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99" w:type="dxa"/>
        <w:tblLayout w:type="fixed"/>
        <w:tblLook w:val="01E0" w:firstRow="1" w:lastRow="1" w:firstColumn="1" w:lastColumn="1" w:noHBand="0" w:noVBand="0"/>
      </w:tblPr>
      <w:tblGrid>
        <w:gridCol w:w="4897"/>
      </w:tblGrid>
      <w:tr w:rsidR="003F2DB9" w:rsidTr="00902A2A">
        <w:trPr>
          <w:trHeight w:val="899"/>
        </w:trPr>
        <w:tc>
          <w:tcPr>
            <w:tcW w:w="4897" w:type="dxa"/>
          </w:tcPr>
          <w:p w:rsidR="003F2DB9" w:rsidRDefault="003F2DB9" w:rsidP="003F2DB9">
            <w:pPr>
              <w:pStyle w:val="TableParagraph"/>
              <w:rPr>
                <w:sz w:val="26"/>
              </w:rPr>
            </w:pPr>
          </w:p>
        </w:tc>
      </w:tr>
    </w:tbl>
    <w:tbl>
      <w:tblPr>
        <w:tblStyle w:val="TableNormal"/>
        <w:tblW w:w="11091" w:type="dxa"/>
        <w:tblInd w:w="108" w:type="dxa"/>
        <w:tblLayout w:type="fixed"/>
        <w:tblLook w:val="01E0" w:firstRow="1" w:lastRow="1" w:firstColumn="1" w:lastColumn="1" w:noHBand="0" w:noVBand="0"/>
      </w:tblPr>
      <w:tblGrid>
        <w:gridCol w:w="6980"/>
        <w:gridCol w:w="4111"/>
      </w:tblGrid>
      <w:tr w:rsidR="00902A2A" w:rsidRPr="00F13D5A" w:rsidTr="00902A2A">
        <w:trPr>
          <w:trHeight w:val="1086"/>
        </w:trPr>
        <w:tc>
          <w:tcPr>
            <w:tcW w:w="6980" w:type="dxa"/>
          </w:tcPr>
          <w:p w:rsidR="00902A2A" w:rsidRPr="00A06ABC" w:rsidRDefault="00902A2A" w:rsidP="002515CF">
            <w:pPr>
              <w:pStyle w:val="a3"/>
              <w:rPr>
                <w:b/>
                <w:sz w:val="20"/>
                <w:lang w:val="ru-RU"/>
              </w:rPr>
            </w:pPr>
            <w:r w:rsidRPr="00A06ABC">
              <w:rPr>
                <w:b/>
                <w:sz w:val="20"/>
                <w:lang w:val="ru-RU"/>
              </w:rPr>
              <w:t>ПРИНЯТА</w:t>
            </w:r>
          </w:p>
          <w:p w:rsidR="00902A2A" w:rsidRPr="00A06ABC" w:rsidRDefault="00902A2A" w:rsidP="002515CF">
            <w:pPr>
              <w:pStyle w:val="a3"/>
              <w:rPr>
                <w:b/>
                <w:sz w:val="20"/>
                <w:lang w:val="ru-RU"/>
              </w:rPr>
            </w:pPr>
            <w:r w:rsidRPr="00A06ABC">
              <w:rPr>
                <w:b/>
                <w:sz w:val="20"/>
                <w:lang w:val="ru-RU"/>
              </w:rPr>
              <w:t>Педагогическим советом</w:t>
            </w:r>
          </w:p>
          <w:p w:rsidR="00902A2A" w:rsidRPr="00A06ABC" w:rsidRDefault="00902A2A" w:rsidP="002515CF">
            <w:pPr>
              <w:pStyle w:val="a3"/>
              <w:rPr>
                <w:b/>
                <w:sz w:val="20"/>
                <w:lang w:val="ru-RU"/>
              </w:rPr>
            </w:pPr>
            <w:r w:rsidRPr="00A06ABC">
              <w:rPr>
                <w:b/>
                <w:sz w:val="20"/>
                <w:lang w:val="ru-RU"/>
              </w:rPr>
              <w:t>МБОУ «Школа № 91»</w:t>
            </w:r>
          </w:p>
          <w:p w:rsidR="00902A2A" w:rsidRPr="00F13D5A" w:rsidRDefault="00902A2A" w:rsidP="002515CF">
            <w:pPr>
              <w:pStyle w:val="a3"/>
              <w:rPr>
                <w:b/>
                <w:sz w:val="20"/>
              </w:rPr>
            </w:pPr>
            <w:r>
              <w:rPr>
                <w:b/>
                <w:sz w:val="20"/>
              </w:rPr>
              <w:t xml:space="preserve">Протокол № </w:t>
            </w:r>
            <w:r w:rsidRPr="00F13D5A">
              <w:rPr>
                <w:b/>
                <w:sz w:val="20"/>
              </w:rPr>
              <w:t xml:space="preserve">21    от </w:t>
            </w:r>
            <w:r>
              <w:rPr>
                <w:b/>
                <w:sz w:val="20"/>
              </w:rPr>
              <w:t>29</w:t>
            </w:r>
            <w:r w:rsidRPr="00F13D5A">
              <w:rPr>
                <w:b/>
                <w:sz w:val="20"/>
              </w:rPr>
              <w:t xml:space="preserve"> .08.202</w:t>
            </w:r>
            <w:r>
              <w:rPr>
                <w:b/>
                <w:sz w:val="20"/>
              </w:rPr>
              <w:t>4</w:t>
            </w:r>
            <w:r w:rsidRPr="00F13D5A">
              <w:rPr>
                <w:b/>
                <w:sz w:val="20"/>
              </w:rPr>
              <w:t>г.</w:t>
            </w:r>
          </w:p>
          <w:p w:rsidR="00902A2A" w:rsidRPr="00F13D5A" w:rsidRDefault="00902A2A" w:rsidP="002515CF">
            <w:pPr>
              <w:pStyle w:val="a3"/>
              <w:rPr>
                <w:b/>
                <w:sz w:val="20"/>
              </w:rPr>
            </w:pPr>
          </w:p>
        </w:tc>
        <w:tc>
          <w:tcPr>
            <w:tcW w:w="4111" w:type="dxa"/>
          </w:tcPr>
          <w:p w:rsidR="00902A2A" w:rsidRPr="00A06ABC" w:rsidRDefault="00902A2A" w:rsidP="002515CF">
            <w:pPr>
              <w:pStyle w:val="a3"/>
              <w:rPr>
                <w:b/>
                <w:sz w:val="20"/>
                <w:lang w:val="ru-RU"/>
              </w:rPr>
            </w:pPr>
            <w:r w:rsidRPr="00A06ABC">
              <w:rPr>
                <w:b/>
                <w:sz w:val="20"/>
                <w:lang w:val="ru-RU"/>
              </w:rPr>
              <w:t>УТВЕРЖДАЮ</w:t>
            </w:r>
          </w:p>
          <w:p w:rsidR="00902A2A" w:rsidRPr="00A06ABC" w:rsidRDefault="00902A2A" w:rsidP="002515CF">
            <w:pPr>
              <w:pStyle w:val="a3"/>
              <w:rPr>
                <w:b/>
                <w:sz w:val="20"/>
                <w:lang w:val="ru-RU"/>
              </w:rPr>
            </w:pPr>
            <w:r w:rsidRPr="00A06ABC">
              <w:rPr>
                <w:b/>
                <w:sz w:val="20"/>
                <w:lang w:val="ru-RU"/>
              </w:rPr>
              <w:t xml:space="preserve">Директор </w:t>
            </w:r>
          </w:p>
          <w:p w:rsidR="00902A2A" w:rsidRPr="00A06ABC" w:rsidRDefault="00902A2A" w:rsidP="002515CF">
            <w:pPr>
              <w:pStyle w:val="a3"/>
              <w:rPr>
                <w:b/>
                <w:sz w:val="20"/>
                <w:lang w:val="ru-RU"/>
              </w:rPr>
            </w:pPr>
            <w:r w:rsidRPr="00A06ABC">
              <w:rPr>
                <w:b/>
                <w:sz w:val="20"/>
                <w:lang w:val="ru-RU"/>
              </w:rPr>
              <w:t>МБОУ «Школа № 91»</w:t>
            </w:r>
          </w:p>
          <w:p w:rsidR="00902A2A" w:rsidRPr="00A06ABC" w:rsidRDefault="00902A2A" w:rsidP="002515CF">
            <w:pPr>
              <w:pStyle w:val="a3"/>
              <w:rPr>
                <w:b/>
                <w:sz w:val="20"/>
                <w:lang w:val="ru-RU"/>
              </w:rPr>
            </w:pPr>
            <w:r w:rsidRPr="00A06ABC">
              <w:rPr>
                <w:b/>
                <w:sz w:val="20"/>
                <w:lang w:val="ru-RU"/>
              </w:rPr>
              <w:t>_________ М.П. Глебездина</w:t>
            </w:r>
          </w:p>
          <w:p w:rsidR="00902A2A" w:rsidRPr="00F13D5A" w:rsidRDefault="00902A2A" w:rsidP="002515CF">
            <w:pPr>
              <w:pStyle w:val="a3"/>
              <w:rPr>
                <w:b/>
                <w:sz w:val="20"/>
              </w:rPr>
            </w:pPr>
            <w:r w:rsidRPr="00F13D5A">
              <w:rPr>
                <w:b/>
                <w:sz w:val="20"/>
              </w:rPr>
              <w:t>Приказ №</w:t>
            </w:r>
            <w:r>
              <w:rPr>
                <w:b/>
                <w:sz w:val="20"/>
              </w:rPr>
              <w:t xml:space="preserve">          от 30 .08.2024</w:t>
            </w:r>
            <w:r w:rsidRPr="00F13D5A">
              <w:rPr>
                <w:b/>
                <w:sz w:val="20"/>
              </w:rPr>
              <w:t>г.</w:t>
            </w:r>
          </w:p>
        </w:tc>
      </w:tr>
    </w:tbl>
    <w:p w:rsidR="003F2DB9" w:rsidRDefault="003F2DB9" w:rsidP="003F2DB9">
      <w:pPr>
        <w:spacing w:before="186"/>
        <w:ind w:left="1822" w:right="1262"/>
        <w:jc w:val="center"/>
        <w:rPr>
          <w:b/>
          <w:sz w:val="34"/>
        </w:rPr>
      </w:pPr>
    </w:p>
    <w:p w:rsidR="003F2DB9" w:rsidRPr="00BF4697" w:rsidRDefault="003F2DB9" w:rsidP="003F2DB9">
      <w:pPr>
        <w:spacing w:line="276" w:lineRule="auto"/>
        <w:ind w:left="120"/>
        <w:rPr>
          <w:rFonts w:ascii="Calibri" w:eastAsia="Calibri" w:hAnsi="Calibri"/>
          <w:lang w:val="en-US"/>
        </w:rPr>
      </w:pPr>
      <w:bookmarkStart w:id="0" w:name="_Hlk150866167"/>
    </w:p>
    <w:p w:rsidR="003F2DB9" w:rsidRPr="00BF4697" w:rsidRDefault="003F2DB9" w:rsidP="003F2DB9">
      <w:pPr>
        <w:spacing w:line="276" w:lineRule="auto"/>
        <w:ind w:left="120"/>
        <w:rPr>
          <w:rFonts w:ascii="Calibri" w:eastAsia="Calibri" w:hAnsi="Calibri"/>
          <w:lang w:val="en-US"/>
        </w:rPr>
      </w:pPr>
    </w:p>
    <w:p w:rsidR="003F2DB9" w:rsidRPr="00BF4697" w:rsidRDefault="003F2DB9" w:rsidP="003F2DB9">
      <w:pPr>
        <w:spacing w:line="276" w:lineRule="auto"/>
        <w:ind w:left="120"/>
        <w:rPr>
          <w:rFonts w:ascii="Calibri" w:eastAsia="Calibri" w:hAnsi="Calibri"/>
          <w:lang w:val="en-US"/>
        </w:rPr>
      </w:pPr>
    </w:p>
    <w:p w:rsidR="003F2DB9" w:rsidRPr="00BF4697" w:rsidRDefault="003F2DB9" w:rsidP="003F2DB9">
      <w:pPr>
        <w:spacing w:line="276" w:lineRule="auto"/>
        <w:ind w:left="120"/>
        <w:rPr>
          <w:rFonts w:ascii="Calibri" w:eastAsia="Calibri" w:hAnsi="Calibri"/>
          <w:lang w:val="en-US"/>
        </w:rPr>
      </w:pPr>
    </w:p>
    <w:tbl>
      <w:tblPr>
        <w:tblW w:w="0" w:type="auto"/>
        <w:tblLook w:val="04A0" w:firstRow="1" w:lastRow="0" w:firstColumn="1" w:lastColumn="0" w:noHBand="0" w:noVBand="1"/>
      </w:tblPr>
      <w:tblGrid>
        <w:gridCol w:w="3114"/>
        <w:gridCol w:w="3115"/>
        <w:gridCol w:w="3115"/>
      </w:tblGrid>
      <w:tr w:rsidR="003F2DB9" w:rsidRPr="00BF4697" w:rsidTr="003F2DB9">
        <w:tc>
          <w:tcPr>
            <w:tcW w:w="3114" w:type="dxa"/>
          </w:tcPr>
          <w:p w:rsidR="003F2DB9" w:rsidRPr="00BF4697" w:rsidRDefault="003F2DB9" w:rsidP="003F2DB9">
            <w:pPr>
              <w:spacing w:after="120"/>
              <w:jc w:val="both"/>
              <w:rPr>
                <w:color w:val="000000"/>
                <w:sz w:val="24"/>
                <w:szCs w:val="24"/>
              </w:rPr>
            </w:pPr>
          </w:p>
        </w:tc>
        <w:tc>
          <w:tcPr>
            <w:tcW w:w="3115" w:type="dxa"/>
          </w:tcPr>
          <w:p w:rsidR="003F2DB9" w:rsidRPr="00BF4697" w:rsidRDefault="003F2DB9" w:rsidP="003F2DB9">
            <w:pPr>
              <w:spacing w:after="120"/>
              <w:jc w:val="both"/>
              <w:rPr>
                <w:color w:val="000000"/>
                <w:sz w:val="24"/>
                <w:szCs w:val="24"/>
              </w:rPr>
            </w:pPr>
          </w:p>
        </w:tc>
        <w:tc>
          <w:tcPr>
            <w:tcW w:w="3115" w:type="dxa"/>
          </w:tcPr>
          <w:p w:rsidR="003F2DB9" w:rsidRPr="00BF4697" w:rsidRDefault="003F2DB9" w:rsidP="003F2DB9">
            <w:pPr>
              <w:rPr>
                <w:color w:val="000000"/>
                <w:sz w:val="24"/>
                <w:szCs w:val="24"/>
              </w:rPr>
            </w:pPr>
          </w:p>
        </w:tc>
      </w:tr>
      <w:bookmarkEnd w:id="0"/>
    </w:tbl>
    <w:p w:rsidR="003F2DB9" w:rsidRPr="00BF4697" w:rsidRDefault="003F2DB9" w:rsidP="003F2DB9">
      <w:pPr>
        <w:spacing w:line="276" w:lineRule="auto"/>
        <w:ind w:left="120"/>
        <w:rPr>
          <w:rFonts w:ascii="Calibri" w:eastAsia="Calibri" w:hAnsi="Calibri"/>
        </w:rPr>
      </w:pPr>
    </w:p>
    <w:p w:rsidR="003F2DB9" w:rsidRPr="00BF4697" w:rsidRDefault="003F2DB9" w:rsidP="003F2DB9">
      <w:pPr>
        <w:spacing w:line="276" w:lineRule="auto"/>
        <w:ind w:left="120"/>
        <w:rPr>
          <w:rFonts w:ascii="Calibri" w:eastAsia="Calibri" w:hAnsi="Calibri"/>
        </w:rPr>
      </w:pPr>
      <w:r w:rsidRPr="00BF4697">
        <w:rPr>
          <w:rFonts w:eastAsia="Calibri"/>
          <w:color w:val="000000"/>
          <w:sz w:val="28"/>
        </w:rPr>
        <w:t>‌</w:t>
      </w:r>
    </w:p>
    <w:p w:rsidR="003F2DB9" w:rsidRPr="00BF4697" w:rsidRDefault="003F2DB9" w:rsidP="003F2DB9">
      <w:pPr>
        <w:spacing w:line="276" w:lineRule="auto"/>
        <w:ind w:left="120"/>
        <w:rPr>
          <w:rFonts w:ascii="Calibri" w:eastAsia="Calibri" w:hAnsi="Calibri"/>
        </w:rPr>
      </w:pPr>
      <w:r>
        <w:rPr>
          <w:rFonts w:ascii="Calibri" w:eastAsia="Calibri" w:hAnsi="Calibri"/>
        </w:rPr>
        <w:t xml:space="preserve"> </w:t>
      </w:r>
    </w:p>
    <w:p w:rsidR="003F2DB9" w:rsidRPr="00BF4697" w:rsidRDefault="003F2DB9" w:rsidP="003F2DB9">
      <w:pPr>
        <w:spacing w:line="276" w:lineRule="auto"/>
        <w:ind w:left="120"/>
        <w:rPr>
          <w:rFonts w:ascii="Calibri" w:eastAsia="Calibri" w:hAnsi="Calibri"/>
        </w:rPr>
      </w:pPr>
    </w:p>
    <w:p w:rsidR="003F2DB9" w:rsidRPr="00BF4697" w:rsidRDefault="003F2DB9" w:rsidP="003F2DB9">
      <w:pPr>
        <w:spacing w:line="276" w:lineRule="auto"/>
        <w:ind w:left="120"/>
        <w:rPr>
          <w:rFonts w:ascii="Calibri" w:eastAsia="Calibri" w:hAnsi="Calibri"/>
        </w:rPr>
      </w:pPr>
    </w:p>
    <w:p w:rsidR="003F2DB9" w:rsidRPr="005F44B6" w:rsidRDefault="003F2DB9" w:rsidP="00902A2A">
      <w:pPr>
        <w:spacing w:before="186"/>
        <w:ind w:left="1822" w:right="1262"/>
        <w:jc w:val="center"/>
        <w:rPr>
          <w:sz w:val="32"/>
          <w:szCs w:val="32"/>
        </w:rPr>
      </w:pPr>
      <w:r w:rsidRPr="005F44B6">
        <w:rPr>
          <w:b/>
          <w:sz w:val="32"/>
          <w:szCs w:val="32"/>
        </w:rPr>
        <w:t>ОСНОВНАЯ</w:t>
      </w:r>
      <w:r w:rsidRPr="005F44B6">
        <w:rPr>
          <w:b/>
          <w:spacing w:val="-15"/>
          <w:sz w:val="32"/>
          <w:szCs w:val="32"/>
        </w:rPr>
        <w:t xml:space="preserve"> </w:t>
      </w:r>
      <w:r w:rsidRPr="005F44B6">
        <w:rPr>
          <w:b/>
          <w:sz w:val="32"/>
          <w:szCs w:val="32"/>
        </w:rPr>
        <w:t>ОБРАЗОВАТЕЛЬНАЯ</w:t>
      </w:r>
      <w:r w:rsidRPr="005F44B6">
        <w:rPr>
          <w:b/>
          <w:spacing w:val="-15"/>
          <w:sz w:val="32"/>
          <w:szCs w:val="32"/>
        </w:rPr>
        <w:t xml:space="preserve"> </w:t>
      </w:r>
      <w:r w:rsidRPr="005F44B6">
        <w:rPr>
          <w:b/>
          <w:sz w:val="32"/>
          <w:szCs w:val="32"/>
        </w:rPr>
        <w:t xml:space="preserve">ПРОГРАММА ОСНОВНОГО ОБЩЕГО ОБРАЗОВАНИЯ </w:t>
      </w:r>
    </w:p>
    <w:p w:rsidR="003F2DB9" w:rsidRPr="005F44B6" w:rsidRDefault="00902A2A" w:rsidP="003F2DB9">
      <w:pPr>
        <w:spacing w:line="361" w:lineRule="exact"/>
        <w:ind w:left="549"/>
        <w:jc w:val="center"/>
        <w:rPr>
          <w:sz w:val="32"/>
          <w:szCs w:val="32"/>
        </w:rPr>
      </w:pPr>
      <w:r>
        <w:rPr>
          <w:sz w:val="32"/>
          <w:szCs w:val="32"/>
        </w:rPr>
        <w:t xml:space="preserve">МБОУ </w:t>
      </w:r>
      <w:r w:rsidR="003F2DB9" w:rsidRPr="005F44B6">
        <w:rPr>
          <w:sz w:val="32"/>
          <w:szCs w:val="32"/>
        </w:rPr>
        <w:t>«ШКОЛА</w:t>
      </w:r>
      <w:r w:rsidR="003F2DB9" w:rsidRPr="005F44B6">
        <w:rPr>
          <w:spacing w:val="-15"/>
          <w:sz w:val="32"/>
          <w:szCs w:val="32"/>
        </w:rPr>
        <w:t xml:space="preserve"> </w:t>
      </w:r>
      <w:r w:rsidR="003F2DB9" w:rsidRPr="005F44B6">
        <w:rPr>
          <w:sz w:val="32"/>
          <w:szCs w:val="32"/>
        </w:rPr>
        <w:t>№</w:t>
      </w:r>
      <w:r w:rsidR="003F2DB9" w:rsidRPr="005F44B6">
        <w:rPr>
          <w:spacing w:val="-13"/>
          <w:sz w:val="32"/>
          <w:szCs w:val="32"/>
        </w:rPr>
        <w:t xml:space="preserve"> </w:t>
      </w:r>
      <w:r>
        <w:rPr>
          <w:sz w:val="32"/>
          <w:szCs w:val="32"/>
        </w:rPr>
        <w:t>9</w:t>
      </w:r>
      <w:r w:rsidR="003F2DB9" w:rsidRPr="005F44B6">
        <w:rPr>
          <w:sz w:val="32"/>
          <w:szCs w:val="32"/>
        </w:rPr>
        <w:t>1</w:t>
      </w:r>
      <w:r w:rsidR="003F2DB9" w:rsidRPr="005F44B6">
        <w:rPr>
          <w:spacing w:val="-2"/>
          <w:sz w:val="32"/>
          <w:szCs w:val="32"/>
        </w:rPr>
        <w:t>»</w:t>
      </w:r>
    </w:p>
    <w:p w:rsidR="003F2DB9" w:rsidRPr="00BF4697" w:rsidRDefault="003F2DB9" w:rsidP="003F2DB9">
      <w:pPr>
        <w:spacing w:line="276" w:lineRule="auto"/>
        <w:ind w:left="120"/>
        <w:jc w:val="center"/>
        <w:rPr>
          <w:rFonts w:ascii="Calibri" w:eastAsia="Calibri" w:hAnsi="Calibri"/>
        </w:rPr>
      </w:pPr>
    </w:p>
    <w:p w:rsidR="003F2DB9" w:rsidRPr="00BF4697" w:rsidRDefault="003F2DB9" w:rsidP="003F2DB9">
      <w:pPr>
        <w:spacing w:line="276" w:lineRule="auto"/>
        <w:ind w:left="120"/>
        <w:jc w:val="center"/>
        <w:rPr>
          <w:rFonts w:ascii="Calibri" w:eastAsia="Calibri" w:hAnsi="Calibri"/>
        </w:rPr>
      </w:pPr>
    </w:p>
    <w:p w:rsidR="003F2DB9" w:rsidRPr="00BF4697" w:rsidRDefault="003F2DB9" w:rsidP="003F2DB9">
      <w:pPr>
        <w:spacing w:line="276" w:lineRule="auto"/>
        <w:ind w:left="120"/>
        <w:jc w:val="center"/>
        <w:rPr>
          <w:rFonts w:ascii="Calibri" w:eastAsia="Calibri" w:hAnsi="Calibri"/>
        </w:rPr>
      </w:pPr>
    </w:p>
    <w:p w:rsidR="003F2DB9" w:rsidRPr="00BF4697" w:rsidRDefault="003F2DB9" w:rsidP="003F2DB9">
      <w:pPr>
        <w:spacing w:line="276" w:lineRule="auto"/>
        <w:ind w:left="120"/>
        <w:jc w:val="center"/>
        <w:rPr>
          <w:rFonts w:ascii="Calibri" w:eastAsia="Calibri" w:hAnsi="Calibri"/>
        </w:rPr>
      </w:pPr>
    </w:p>
    <w:p w:rsidR="003F2DB9" w:rsidRPr="00BF4697" w:rsidRDefault="003F2DB9" w:rsidP="003F2DB9">
      <w:pPr>
        <w:spacing w:line="276" w:lineRule="auto"/>
        <w:ind w:left="120"/>
        <w:jc w:val="center"/>
        <w:rPr>
          <w:rFonts w:ascii="Calibri" w:eastAsia="Calibri" w:hAnsi="Calibri"/>
        </w:rPr>
      </w:pPr>
    </w:p>
    <w:p w:rsidR="003F2DB9" w:rsidRPr="00BF4697" w:rsidRDefault="003F2DB9" w:rsidP="003F2DB9">
      <w:pPr>
        <w:spacing w:line="276" w:lineRule="auto"/>
        <w:ind w:left="120"/>
        <w:jc w:val="center"/>
        <w:rPr>
          <w:rFonts w:ascii="Calibri" w:eastAsia="Calibri" w:hAnsi="Calibri"/>
        </w:rPr>
      </w:pPr>
    </w:p>
    <w:p w:rsidR="003672CF" w:rsidRDefault="003F2DB9" w:rsidP="003F2DB9">
      <w:pPr>
        <w:spacing w:line="276" w:lineRule="auto"/>
        <w:ind w:left="120"/>
        <w:jc w:val="center"/>
        <w:rPr>
          <w:rFonts w:eastAsia="Calibri"/>
          <w:color w:val="000000"/>
          <w:sz w:val="28"/>
        </w:rPr>
      </w:pPr>
      <w:r w:rsidRPr="00BF4697">
        <w:rPr>
          <w:rFonts w:eastAsia="Calibri"/>
          <w:color w:val="000000"/>
          <w:sz w:val="28"/>
        </w:rPr>
        <w:t>​</w:t>
      </w:r>
      <w:bookmarkStart w:id="1" w:name="8960954b-15b1-4c85-b40b-ae95f67136d9"/>
    </w:p>
    <w:p w:rsidR="003672CF" w:rsidRDefault="003672CF" w:rsidP="003F2DB9">
      <w:pPr>
        <w:spacing w:line="276" w:lineRule="auto"/>
        <w:ind w:left="120"/>
        <w:jc w:val="center"/>
        <w:rPr>
          <w:rFonts w:eastAsia="Calibri"/>
          <w:color w:val="000000"/>
          <w:sz w:val="28"/>
        </w:rPr>
      </w:pPr>
    </w:p>
    <w:p w:rsidR="003672CF" w:rsidRDefault="003672CF" w:rsidP="003F2DB9">
      <w:pPr>
        <w:spacing w:line="276" w:lineRule="auto"/>
        <w:ind w:left="120"/>
        <w:jc w:val="center"/>
        <w:rPr>
          <w:rFonts w:eastAsia="Calibri"/>
          <w:color w:val="000000"/>
          <w:sz w:val="28"/>
        </w:rPr>
      </w:pPr>
    </w:p>
    <w:p w:rsidR="003672CF" w:rsidRDefault="003672CF" w:rsidP="003F2DB9">
      <w:pPr>
        <w:spacing w:line="276" w:lineRule="auto"/>
        <w:ind w:left="120"/>
        <w:jc w:val="center"/>
        <w:rPr>
          <w:rFonts w:eastAsia="Calibri"/>
          <w:color w:val="000000"/>
          <w:sz w:val="28"/>
        </w:rPr>
      </w:pPr>
    </w:p>
    <w:p w:rsidR="003672CF" w:rsidRDefault="003672CF" w:rsidP="003F2DB9">
      <w:pPr>
        <w:spacing w:line="276" w:lineRule="auto"/>
        <w:ind w:left="120"/>
        <w:jc w:val="center"/>
        <w:rPr>
          <w:rFonts w:eastAsia="Calibri"/>
          <w:color w:val="000000"/>
          <w:sz w:val="28"/>
        </w:rPr>
      </w:pPr>
    </w:p>
    <w:bookmarkEnd w:id="1"/>
    <w:p w:rsidR="003F2DB9" w:rsidRDefault="003672CF" w:rsidP="003F2DB9">
      <w:pPr>
        <w:spacing w:before="186"/>
        <w:ind w:left="1822" w:right="1262"/>
        <w:jc w:val="center"/>
        <w:rPr>
          <w:b/>
          <w:sz w:val="34"/>
        </w:rPr>
      </w:pPr>
      <w:r>
        <w:rPr>
          <w:rFonts w:eastAsia="Calibri"/>
          <w:b/>
          <w:color w:val="000000"/>
          <w:sz w:val="28"/>
        </w:rPr>
        <w:t>Ростов-на-Дону</w:t>
      </w:r>
    </w:p>
    <w:p w:rsidR="003F2DB9" w:rsidRDefault="003672CF" w:rsidP="003F2DB9">
      <w:pPr>
        <w:spacing w:before="186"/>
        <w:ind w:left="1822" w:right="1262"/>
        <w:jc w:val="center"/>
        <w:rPr>
          <w:b/>
          <w:sz w:val="34"/>
        </w:rPr>
      </w:pPr>
      <w:r>
        <w:rPr>
          <w:b/>
          <w:sz w:val="34"/>
        </w:rPr>
        <w:t>2024</w:t>
      </w:r>
    </w:p>
    <w:p w:rsidR="003F2DB9" w:rsidRDefault="003F2DB9" w:rsidP="003F2DB9">
      <w:pPr>
        <w:spacing w:before="186"/>
        <w:ind w:left="1822" w:right="1262"/>
        <w:jc w:val="center"/>
        <w:rPr>
          <w:b/>
          <w:sz w:val="34"/>
        </w:rPr>
      </w:pPr>
    </w:p>
    <w:p w:rsidR="003F2DB9" w:rsidRDefault="003F2DB9" w:rsidP="003F2DB9">
      <w:pPr>
        <w:spacing w:before="186"/>
        <w:ind w:left="1822" w:right="1262"/>
        <w:jc w:val="center"/>
        <w:rPr>
          <w:b/>
          <w:sz w:val="34"/>
        </w:rPr>
      </w:pPr>
    </w:p>
    <w:p w:rsidR="003F2DB9" w:rsidRDefault="003F2DB9" w:rsidP="003F2DB9">
      <w:pPr>
        <w:pStyle w:val="a3"/>
        <w:ind w:left="0" w:firstLine="0"/>
        <w:jc w:val="left"/>
        <w:rPr>
          <w:sz w:val="20"/>
        </w:rPr>
      </w:pPr>
    </w:p>
    <w:p w:rsidR="003F2DB9" w:rsidRDefault="003F2DB9" w:rsidP="003F2DB9">
      <w:pPr>
        <w:pStyle w:val="a3"/>
        <w:spacing w:before="2"/>
        <w:ind w:left="0" w:firstLine="0"/>
        <w:jc w:val="left"/>
        <w:rPr>
          <w:sz w:val="20"/>
        </w:rPr>
      </w:pPr>
    </w:p>
    <w:p w:rsidR="003F2DB9" w:rsidRDefault="003F2DB9" w:rsidP="003F2DB9">
      <w:pPr>
        <w:pStyle w:val="a3"/>
        <w:spacing w:before="102"/>
        <w:ind w:left="0" w:firstLine="0"/>
        <w:jc w:val="left"/>
        <w:rPr>
          <w:sz w:val="32"/>
        </w:rPr>
      </w:pPr>
    </w:p>
    <w:p w:rsidR="003F2DB9" w:rsidRDefault="003F2DB9" w:rsidP="003F2DB9">
      <w:pPr>
        <w:pStyle w:val="a3"/>
        <w:ind w:left="556" w:firstLine="0"/>
        <w:jc w:val="center"/>
        <w:rPr>
          <w:spacing w:val="-2"/>
        </w:rPr>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6"/>
        <w:gridCol w:w="992"/>
      </w:tblGrid>
      <w:tr w:rsidR="003F2DB9" w:rsidTr="003F2DB9">
        <w:trPr>
          <w:trHeight w:val="376"/>
        </w:trPr>
        <w:tc>
          <w:tcPr>
            <w:tcW w:w="9778" w:type="dxa"/>
            <w:gridSpan w:val="2"/>
          </w:tcPr>
          <w:p w:rsidR="003F2DB9" w:rsidRDefault="003F2DB9" w:rsidP="003F2DB9">
            <w:pPr>
              <w:pStyle w:val="TableParagraph"/>
              <w:spacing w:before="1"/>
              <w:ind w:left="1"/>
              <w:jc w:val="center"/>
              <w:rPr>
                <w:b/>
                <w:sz w:val="24"/>
              </w:rPr>
            </w:pPr>
            <w:r>
              <w:rPr>
                <w:b/>
                <w:spacing w:val="-2"/>
                <w:sz w:val="24"/>
              </w:rPr>
              <w:lastRenderedPageBreak/>
              <w:t>ОГЛАВЛЕНИЕ</w:t>
            </w:r>
          </w:p>
        </w:tc>
      </w:tr>
      <w:tr w:rsidR="003F2DB9" w:rsidTr="003F2DB9">
        <w:trPr>
          <w:trHeight w:val="607"/>
        </w:trPr>
        <w:tc>
          <w:tcPr>
            <w:tcW w:w="8786" w:type="dxa"/>
          </w:tcPr>
          <w:p w:rsidR="003F2DB9" w:rsidRDefault="003F2DB9" w:rsidP="003F2DB9">
            <w:pPr>
              <w:pStyle w:val="TableParagraph"/>
              <w:tabs>
                <w:tab w:val="left" w:pos="515"/>
                <w:tab w:val="left" w:pos="1875"/>
                <w:tab w:val="left" w:pos="2993"/>
                <w:tab w:val="left" w:pos="4569"/>
                <w:tab w:val="left" w:pos="7129"/>
              </w:tabs>
              <w:ind w:left="105" w:right="100"/>
              <w:rPr>
                <w:b/>
              </w:rPr>
            </w:pPr>
            <w:r>
              <w:rPr>
                <w:b/>
                <w:spacing w:val="-6"/>
              </w:rPr>
              <w:t>1.</w:t>
            </w:r>
            <w:r>
              <w:rPr>
                <w:b/>
              </w:rPr>
              <w:tab/>
            </w:r>
            <w:r>
              <w:rPr>
                <w:b/>
                <w:spacing w:val="-2"/>
              </w:rPr>
              <w:t>ЦЕЛЕВОЙ</w:t>
            </w:r>
            <w:r>
              <w:rPr>
                <w:b/>
              </w:rPr>
              <w:tab/>
            </w:r>
            <w:r>
              <w:rPr>
                <w:b/>
                <w:spacing w:val="-2"/>
              </w:rPr>
              <w:t>РАЗДЕЛ</w:t>
            </w:r>
            <w:r>
              <w:rPr>
                <w:b/>
              </w:rPr>
              <w:tab/>
            </w:r>
            <w:r>
              <w:rPr>
                <w:b/>
                <w:spacing w:val="-2"/>
              </w:rPr>
              <w:t>ОСНОВНОЙ</w:t>
            </w:r>
            <w:r>
              <w:rPr>
                <w:b/>
              </w:rPr>
              <w:tab/>
            </w:r>
            <w:r>
              <w:rPr>
                <w:b/>
                <w:spacing w:val="-2"/>
              </w:rPr>
              <w:t>ОБРАЗОВАТЕЛЬНОЙ</w:t>
            </w:r>
            <w:r>
              <w:rPr>
                <w:b/>
              </w:rPr>
              <w:tab/>
            </w:r>
            <w:r>
              <w:rPr>
                <w:b/>
                <w:spacing w:val="-2"/>
              </w:rPr>
              <w:t xml:space="preserve">ПРОГРАММЫ </w:t>
            </w:r>
            <w:r>
              <w:rPr>
                <w:b/>
              </w:rPr>
              <w:t>ОСНОВНОГО ОБЩЕГО ОБРАЗОВАНИЯ</w:t>
            </w:r>
          </w:p>
        </w:tc>
        <w:tc>
          <w:tcPr>
            <w:tcW w:w="992" w:type="dxa"/>
          </w:tcPr>
          <w:p w:rsidR="003F2DB9" w:rsidRDefault="003F2DB9" w:rsidP="003F2DB9">
            <w:pPr>
              <w:pStyle w:val="TableParagraph"/>
              <w:spacing w:before="121"/>
              <w:ind w:left="1"/>
              <w:jc w:val="center"/>
            </w:pPr>
            <w:r>
              <w:rPr>
                <w:spacing w:val="-10"/>
              </w:rPr>
              <w:t>4</w:t>
            </w:r>
          </w:p>
        </w:tc>
      </w:tr>
      <w:tr w:rsidR="003F2DB9" w:rsidTr="003F2DB9">
        <w:trPr>
          <w:trHeight w:val="352"/>
        </w:trPr>
        <w:tc>
          <w:tcPr>
            <w:tcW w:w="8786" w:type="dxa"/>
          </w:tcPr>
          <w:p w:rsidR="003F2DB9" w:rsidRDefault="003F2DB9" w:rsidP="003F2DB9">
            <w:pPr>
              <w:pStyle w:val="TableParagraph"/>
              <w:spacing w:line="247" w:lineRule="exact"/>
              <w:ind w:left="105"/>
            </w:pPr>
            <w:r>
              <w:t>1.1.</w:t>
            </w:r>
            <w:r>
              <w:rPr>
                <w:spacing w:val="-9"/>
              </w:rPr>
              <w:t xml:space="preserve"> </w:t>
            </w:r>
            <w:r>
              <w:t>ПОЯСНИТЕЛЬНАЯ</w:t>
            </w:r>
            <w:r>
              <w:rPr>
                <w:spacing w:val="-8"/>
              </w:rPr>
              <w:t xml:space="preserve"> </w:t>
            </w:r>
            <w:r>
              <w:rPr>
                <w:spacing w:val="-2"/>
              </w:rPr>
              <w:t>ЗАПИСКА</w:t>
            </w:r>
          </w:p>
        </w:tc>
        <w:tc>
          <w:tcPr>
            <w:tcW w:w="992" w:type="dxa"/>
          </w:tcPr>
          <w:p w:rsidR="003F2DB9" w:rsidRDefault="003F2DB9" w:rsidP="003F2DB9">
            <w:pPr>
              <w:pStyle w:val="TableParagraph"/>
              <w:spacing w:line="247" w:lineRule="exact"/>
              <w:ind w:left="1"/>
              <w:jc w:val="center"/>
            </w:pPr>
            <w:r>
              <w:rPr>
                <w:spacing w:val="-10"/>
              </w:rPr>
              <w:t>4</w:t>
            </w:r>
          </w:p>
        </w:tc>
      </w:tr>
      <w:tr w:rsidR="003F2DB9" w:rsidTr="003F2DB9">
        <w:trPr>
          <w:trHeight w:val="606"/>
        </w:trPr>
        <w:tc>
          <w:tcPr>
            <w:tcW w:w="8786" w:type="dxa"/>
          </w:tcPr>
          <w:p w:rsidR="003F2DB9" w:rsidRDefault="003F2DB9" w:rsidP="003F2DB9">
            <w:pPr>
              <w:pStyle w:val="TableParagraph"/>
              <w:spacing w:line="242" w:lineRule="auto"/>
              <w:ind w:left="105" w:right="100"/>
            </w:pPr>
            <w:r>
              <w:t>1.1.1.</w:t>
            </w:r>
            <w:r>
              <w:rPr>
                <w:spacing w:val="80"/>
                <w:w w:val="150"/>
              </w:rPr>
              <w:t xml:space="preserve"> </w:t>
            </w:r>
            <w:r>
              <w:t>Цели</w:t>
            </w:r>
            <w:r>
              <w:rPr>
                <w:spacing w:val="80"/>
                <w:w w:val="150"/>
              </w:rPr>
              <w:t xml:space="preserve"> </w:t>
            </w:r>
            <w:r>
              <w:t>реализации</w:t>
            </w:r>
            <w:r>
              <w:rPr>
                <w:spacing w:val="80"/>
                <w:w w:val="150"/>
              </w:rPr>
              <w:t xml:space="preserve"> </w:t>
            </w:r>
            <w:r>
              <w:t>основной</w:t>
            </w:r>
            <w:r>
              <w:rPr>
                <w:spacing w:val="80"/>
                <w:w w:val="150"/>
              </w:rPr>
              <w:t xml:space="preserve"> </w:t>
            </w:r>
            <w:r>
              <w:t>образовательной</w:t>
            </w:r>
            <w:r>
              <w:rPr>
                <w:spacing w:val="80"/>
                <w:w w:val="150"/>
              </w:rPr>
              <w:t xml:space="preserve"> </w:t>
            </w:r>
            <w:r>
              <w:t>программы</w:t>
            </w:r>
            <w:r>
              <w:rPr>
                <w:spacing w:val="80"/>
                <w:w w:val="150"/>
              </w:rPr>
              <w:t xml:space="preserve"> </w:t>
            </w:r>
            <w:r>
              <w:t>основного</w:t>
            </w:r>
            <w:r>
              <w:rPr>
                <w:spacing w:val="80"/>
                <w:w w:val="150"/>
              </w:rPr>
              <w:t xml:space="preserve"> </w:t>
            </w:r>
            <w:r>
              <w:t xml:space="preserve">общего </w:t>
            </w:r>
            <w:r>
              <w:rPr>
                <w:spacing w:val="-2"/>
              </w:rPr>
              <w:t>образования</w:t>
            </w:r>
          </w:p>
        </w:tc>
        <w:tc>
          <w:tcPr>
            <w:tcW w:w="992" w:type="dxa"/>
          </w:tcPr>
          <w:p w:rsidR="003F2DB9" w:rsidRDefault="003F2DB9" w:rsidP="003F2DB9">
            <w:pPr>
              <w:pStyle w:val="TableParagraph"/>
              <w:spacing w:before="121"/>
              <w:ind w:left="1"/>
              <w:jc w:val="center"/>
            </w:pPr>
            <w:r>
              <w:rPr>
                <w:spacing w:val="-10"/>
              </w:rPr>
              <w:t>4</w:t>
            </w:r>
          </w:p>
        </w:tc>
      </w:tr>
      <w:tr w:rsidR="003F2DB9" w:rsidTr="003F2DB9">
        <w:trPr>
          <w:trHeight w:val="606"/>
        </w:trPr>
        <w:tc>
          <w:tcPr>
            <w:tcW w:w="8786" w:type="dxa"/>
          </w:tcPr>
          <w:p w:rsidR="003F2DB9" w:rsidRDefault="003F2DB9" w:rsidP="003F2DB9">
            <w:pPr>
              <w:pStyle w:val="TableParagraph"/>
              <w:ind w:left="105" w:right="100"/>
            </w:pPr>
            <w:r>
              <w:t>1.1.2.</w:t>
            </w:r>
            <w:r>
              <w:rPr>
                <w:spacing w:val="40"/>
              </w:rPr>
              <w:t xml:space="preserve"> </w:t>
            </w:r>
            <w:r>
              <w:t>Принципы</w:t>
            </w:r>
            <w:r>
              <w:rPr>
                <w:spacing w:val="40"/>
              </w:rPr>
              <w:t xml:space="preserve"> </w:t>
            </w:r>
            <w:r>
              <w:t>формирования</w:t>
            </w:r>
            <w:r>
              <w:rPr>
                <w:spacing w:val="40"/>
              </w:rPr>
              <w:t xml:space="preserve"> </w:t>
            </w:r>
            <w:r>
              <w:t>и</w:t>
            </w:r>
            <w:r>
              <w:rPr>
                <w:spacing w:val="40"/>
              </w:rPr>
              <w:t xml:space="preserve"> </w:t>
            </w:r>
            <w:r>
              <w:t>механизмы</w:t>
            </w:r>
            <w:r>
              <w:rPr>
                <w:spacing w:val="40"/>
              </w:rPr>
              <w:t xml:space="preserve"> </w:t>
            </w:r>
            <w:r>
              <w:t>реализации</w:t>
            </w:r>
            <w:r>
              <w:rPr>
                <w:spacing w:val="40"/>
              </w:rPr>
              <w:t xml:space="preserve"> </w:t>
            </w:r>
            <w:r>
              <w:t>основной</w:t>
            </w:r>
            <w:r>
              <w:rPr>
                <w:spacing w:val="40"/>
              </w:rPr>
              <w:t xml:space="preserve"> </w:t>
            </w:r>
            <w:r>
              <w:t>образовательной</w:t>
            </w:r>
            <w:r>
              <w:rPr>
                <w:spacing w:val="80"/>
              </w:rPr>
              <w:t xml:space="preserve"> </w:t>
            </w:r>
            <w:r>
              <w:t>программы основного общего образования</w:t>
            </w:r>
          </w:p>
        </w:tc>
        <w:tc>
          <w:tcPr>
            <w:tcW w:w="992" w:type="dxa"/>
          </w:tcPr>
          <w:p w:rsidR="003F2DB9" w:rsidRDefault="003F2DB9" w:rsidP="003F2DB9">
            <w:pPr>
              <w:pStyle w:val="TableParagraph"/>
              <w:spacing w:before="121"/>
              <w:ind w:left="1"/>
              <w:jc w:val="center"/>
            </w:pPr>
            <w:r>
              <w:rPr>
                <w:spacing w:val="-10"/>
              </w:rPr>
              <w:t>5</w:t>
            </w:r>
          </w:p>
        </w:tc>
      </w:tr>
      <w:tr w:rsidR="003F2DB9" w:rsidTr="003F2DB9">
        <w:trPr>
          <w:trHeight w:val="604"/>
        </w:trPr>
        <w:tc>
          <w:tcPr>
            <w:tcW w:w="8786" w:type="dxa"/>
          </w:tcPr>
          <w:p w:rsidR="003F2DB9" w:rsidRDefault="003F2DB9" w:rsidP="003F2DB9">
            <w:pPr>
              <w:pStyle w:val="TableParagraph"/>
              <w:ind w:left="105" w:right="100"/>
            </w:pPr>
            <w:r>
              <w:t>1.1.3.</w:t>
            </w:r>
            <w:r>
              <w:rPr>
                <w:spacing w:val="40"/>
              </w:rPr>
              <w:t xml:space="preserve"> </w:t>
            </w:r>
            <w:r>
              <w:t>Общая</w:t>
            </w:r>
            <w:r>
              <w:rPr>
                <w:spacing w:val="40"/>
              </w:rPr>
              <w:t xml:space="preserve"> </w:t>
            </w:r>
            <w:r>
              <w:t>характеристика</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основного</w:t>
            </w:r>
            <w:r>
              <w:rPr>
                <w:spacing w:val="40"/>
              </w:rPr>
              <w:t xml:space="preserve"> </w:t>
            </w:r>
            <w:r>
              <w:t xml:space="preserve">общего </w:t>
            </w:r>
            <w:r>
              <w:rPr>
                <w:spacing w:val="-2"/>
              </w:rPr>
              <w:t>образования</w:t>
            </w:r>
          </w:p>
        </w:tc>
        <w:tc>
          <w:tcPr>
            <w:tcW w:w="992" w:type="dxa"/>
          </w:tcPr>
          <w:p w:rsidR="003F2DB9" w:rsidRDefault="003F2DB9" w:rsidP="003F2DB9">
            <w:pPr>
              <w:pStyle w:val="TableParagraph"/>
              <w:spacing w:before="118"/>
              <w:ind w:left="1"/>
              <w:jc w:val="center"/>
            </w:pPr>
            <w:r>
              <w:rPr>
                <w:spacing w:val="-10"/>
              </w:rPr>
              <w:t>7</w:t>
            </w:r>
          </w:p>
        </w:tc>
      </w:tr>
      <w:tr w:rsidR="003F2DB9" w:rsidTr="003F2DB9">
        <w:trPr>
          <w:trHeight w:val="859"/>
        </w:trPr>
        <w:tc>
          <w:tcPr>
            <w:tcW w:w="8786" w:type="dxa"/>
          </w:tcPr>
          <w:p w:rsidR="003F2DB9" w:rsidRDefault="003F2DB9" w:rsidP="003F2DB9">
            <w:pPr>
              <w:pStyle w:val="TableParagraph"/>
              <w:ind w:left="105" w:right="101"/>
              <w:jc w:val="both"/>
            </w:pPr>
            <w:r>
              <w:t>1.2. ПЛАНИРУЕМЫЕ РЕЗУЛЬТАТЫ ОСВОЕНИЯ ОБУЧАЮЩИМИСЯ ОСНОВНОЙ ОБРАЗОВАТЕЛЬНОЙ ПРОГРАММЫ ОСНОВНОГО ОБЩЕГО ОБРАЗОВАНИЯ: ОБЩАЯ ХАРАКТЕРИСТИКА</w:t>
            </w:r>
          </w:p>
        </w:tc>
        <w:tc>
          <w:tcPr>
            <w:tcW w:w="992" w:type="dxa"/>
          </w:tcPr>
          <w:p w:rsidR="003F2DB9" w:rsidRDefault="003F2DB9" w:rsidP="003F2DB9">
            <w:pPr>
              <w:pStyle w:val="TableParagraph"/>
              <w:spacing w:before="248"/>
              <w:ind w:left="1"/>
              <w:jc w:val="center"/>
            </w:pPr>
            <w:r>
              <w:rPr>
                <w:spacing w:val="-10"/>
              </w:rPr>
              <w:t>9</w:t>
            </w:r>
          </w:p>
        </w:tc>
      </w:tr>
      <w:tr w:rsidR="003F2DB9" w:rsidTr="003F2DB9">
        <w:trPr>
          <w:trHeight w:val="606"/>
        </w:trPr>
        <w:tc>
          <w:tcPr>
            <w:tcW w:w="8786" w:type="dxa"/>
          </w:tcPr>
          <w:p w:rsidR="003F2DB9" w:rsidRDefault="003F2DB9" w:rsidP="003F2DB9">
            <w:pPr>
              <w:pStyle w:val="TableParagraph"/>
              <w:tabs>
                <w:tab w:val="left" w:pos="721"/>
                <w:tab w:val="left" w:pos="2082"/>
                <w:tab w:val="left" w:pos="3281"/>
                <w:tab w:val="left" w:pos="5111"/>
                <w:tab w:val="left" w:pos="7141"/>
              </w:tabs>
              <w:spacing w:line="242" w:lineRule="auto"/>
              <w:ind w:left="105" w:right="100"/>
            </w:pPr>
            <w:r>
              <w:rPr>
                <w:spacing w:val="-4"/>
              </w:rPr>
              <w:t>1.3.</w:t>
            </w:r>
            <w:r>
              <w:tab/>
            </w:r>
            <w:r>
              <w:rPr>
                <w:spacing w:val="-2"/>
              </w:rPr>
              <w:t>СИСТЕМА</w:t>
            </w:r>
            <w:r>
              <w:tab/>
            </w:r>
            <w:r>
              <w:rPr>
                <w:spacing w:val="-2"/>
              </w:rPr>
              <w:t>ОЦЕНКИ</w:t>
            </w:r>
            <w:r>
              <w:tab/>
            </w:r>
            <w:r>
              <w:rPr>
                <w:spacing w:val="-2"/>
              </w:rPr>
              <w:t>ДОСТИЖЕНИЯ</w:t>
            </w:r>
            <w:r>
              <w:tab/>
            </w:r>
            <w:r>
              <w:rPr>
                <w:spacing w:val="-2"/>
              </w:rPr>
              <w:t>ПЛАНИРУЕМЫХ</w:t>
            </w:r>
            <w:r>
              <w:tab/>
            </w:r>
            <w:r>
              <w:rPr>
                <w:spacing w:val="-2"/>
              </w:rPr>
              <w:t xml:space="preserve">РЕЗУЛЬТАТОВ </w:t>
            </w:r>
            <w:r>
              <w:t>ОСВОЕНИЯ ОСНОВНОЙ ОБРАЗОВАТЕЛЬНОЙ ПРОГРАММЫ</w:t>
            </w:r>
          </w:p>
        </w:tc>
        <w:tc>
          <w:tcPr>
            <w:tcW w:w="992" w:type="dxa"/>
          </w:tcPr>
          <w:p w:rsidR="003F2DB9" w:rsidRDefault="003F2DB9" w:rsidP="003F2DB9">
            <w:pPr>
              <w:pStyle w:val="TableParagraph"/>
              <w:spacing w:before="121"/>
              <w:ind w:left="1"/>
              <w:jc w:val="center"/>
            </w:pPr>
            <w:r>
              <w:rPr>
                <w:spacing w:val="-5"/>
              </w:rPr>
              <w:t>39</w:t>
            </w:r>
          </w:p>
        </w:tc>
      </w:tr>
      <w:tr w:rsidR="003F2DB9" w:rsidTr="003F2DB9">
        <w:trPr>
          <w:trHeight w:val="606"/>
        </w:trPr>
        <w:tc>
          <w:tcPr>
            <w:tcW w:w="8786" w:type="dxa"/>
          </w:tcPr>
          <w:p w:rsidR="003F2DB9" w:rsidRDefault="003F2DB9" w:rsidP="003F2DB9">
            <w:pPr>
              <w:pStyle w:val="TableParagraph"/>
              <w:tabs>
                <w:tab w:val="left" w:pos="510"/>
                <w:tab w:val="left" w:pos="3051"/>
                <w:tab w:val="left" w:pos="4161"/>
                <w:tab w:val="left" w:pos="5944"/>
                <w:tab w:val="left" w:pos="7655"/>
              </w:tabs>
              <w:ind w:left="105" w:right="102"/>
              <w:rPr>
                <w:b/>
              </w:rPr>
            </w:pPr>
            <w:r>
              <w:rPr>
                <w:b/>
                <w:spacing w:val="-6"/>
              </w:rPr>
              <w:t>2.</w:t>
            </w:r>
            <w:r>
              <w:rPr>
                <w:b/>
              </w:rPr>
              <w:tab/>
            </w:r>
            <w:r>
              <w:rPr>
                <w:b/>
                <w:spacing w:val="-2"/>
              </w:rPr>
              <w:t>СОДЕРЖАТЕЛЬНЫЙ</w:t>
            </w:r>
            <w:r>
              <w:rPr>
                <w:b/>
              </w:rPr>
              <w:tab/>
            </w:r>
            <w:r>
              <w:rPr>
                <w:b/>
                <w:spacing w:val="-2"/>
              </w:rPr>
              <w:t>РАЗДЕЛ</w:t>
            </w:r>
            <w:r>
              <w:rPr>
                <w:b/>
              </w:rPr>
              <w:tab/>
            </w:r>
            <w:r>
              <w:rPr>
                <w:b/>
                <w:spacing w:val="-2"/>
              </w:rPr>
              <w:t>ПРОГРАММЫ</w:t>
            </w:r>
            <w:r>
              <w:rPr>
                <w:b/>
              </w:rPr>
              <w:tab/>
            </w:r>
            <w:r>
              <w:rPr>
                <w:b/>
                <w:spacing w:val="-2"/>
              </w:rPr>
              <w:t>ОСНОВНОГО</w:t>
            </w:r>
            <w:r>
              <w:rPr>
                <w:b/>
              </w:rPr>
              <w:tab/>
            </w:r>
            <w:r>
              <w:rPr>
                <w:b/>
                <w:spacing w:val="-2"/>
              </w:rPr>
              <w:t>ОБЩЕГО ОБРАЗОВАНИЯ</w:t>
            </w:r>
          </w:p>
        </w:tc>
        <w:tc>
          <w:tcPr>
            <w:tcW w:w="992" w:type="dxa"/>
          </w:tcPr>
          <w:p w:rsidR="003F2DB9" w:rsidRDefault="003F2DB9" w:rsidP="003F2DB9">
            <w:pPr>
              <w:pStyle w:val="TableParagraph"/>
              <w:spacing w:before="121"/>
              <w:ind w:left="1"/>
              <w:jc w:val="center"/>
            </w:pPr>
            <w:r>
              <w:rPr>
                <w:spacing w:val="-5"/>
              </w:rPr>
              <w:t>48</w:t>
            </w:r>
          </w:p>
        </w:tc>
      </w:tr>
      <w:tr w:rsidR="003F2DB9" w:rsidTr="003F2DB9">
        <w:trPr>
          <w:trHeight w:val="250"/>
        </w:trPr>
        <w:tc>
          <w:tcPr>
            <w:tcW w:w="8786" w:type="dxa"/>
            <w:tcBorders>
              <w:bottom w:val="nil"/>
            </w:tcBorders>
          </w:tcPr>
          <w:p w:rsidR="003F2DB9" w:rsidRDefault="003F2DB9" w:rsidP="003F2DB9">
            <w:pPr>
              <w:pStyle w:val="TableParagraph"/>
              <w:spacing w:line="231" w:lineRule="exact"/>
              <w:ind w:left="105"/>
            </w:pPr>
            <w:r>
              <w:t>2.1.</w:t>
            </w:r>
            <w:r>
              <w:rPr>
                <w:spacing w:val="24"/>
              </w:rPr>
              <w:t xml:space="preserve"> </w:t>
            </w:r>
            <w:r>
              <w:t>РАБОЧИЕ</w:t>
            </w:r>
            <w:r>
              <w:rPr>
                <w:spacing w:val="23"/>
              </w:rPr>
              <w:t xml:space="preserve"> </w:t>
            </w:r>
            <w:r>
              <w:t>ПРОГРАММЫ</w:t>
            </w:r>
            <w:r>
              <w:rPr>
                <w:spacing w:val="23"/>
              </w:rPr>
              <w:t xml:space="preserve"> </w:t>
            </w:r>
            <w:r>
              <w:t>УЧЕБНЫХ</w:t>
            </w:r>
            <w:r>
              <w:rPr>
                <w:spacing w:val="25"/>
              </w:rPr>
              <w:t xml:space="preserve"> </w:t>
            </w:r>
            <w:r>
              <w:t>ПРЕДМЕТОВ,</w:t>
            </w:r>
            <w:r>
              <w:rPr>
                <w:spacing w:val="24"/>
              </w:rPr>
              <w:t xml:space="preserve"> </w:t>
            </w:r>
            <w:r>
              <w:t>УЧЕБНЫХ</w:t>
            </w:r>
            <w:r>
              <w:rPr>
                <w:spacing w:val="25"/>
              </w:rPr>
              <w:t xml:space="preserve"> </w:t>
            </w:r>
            <w:r>
              <w:t>КУРСОВ</w:t>
            </w:r>
            <w:r>
              <w:rPr>
                <w:spacing w:val="23"/>
              </w:rPr>
              <w:t xml:space="preserve"> </w:t>
            </w:r>
            <w:r>
              <w:t>(В</w:t>
            </w:r>
            <w:r>
              <w:rPr>
                <w:spacing w:val="24"/>
              </w:rPr>
              <w:t xml:space="preserve"> </w:t>
            </w:r>
            <w:r>
              <w:rPr>
                <w:spacing w:val="-5"/>
              </w:rPr>
              <w:t>ТОМ</w:t>
            </w:r>
          </w:p>
        </w:tc>
        <w:tc>
          <w:tcPr>
            <w:tcW w:w="992" w:type="dxa"/>
            <w:tcBorders>
              <w:bottom w:val="nil"/>
            </w:tcBorders>
          </w:tcPr>
          <w:p w:rsidR="003F2DB9" w:rsidRDefault="003F2DB9" w:rsidP="003F2DB9">
            <w:pPr>
              <w:pStyle w:val="TableParagraph"/>
              <w:rPr>
                <w:sz w:val="18"/>
              </w:rPr>
            </w:pPr>
          </w:p>
        </w:tc>
      </w:tr>
      <w:tr w:rsidR="003F2DB9" w:rsidTr="003F2DB9">
        <w:trPr>
          <w:trHeight w:val="330"/>
        </w:trPr>
        <w:tc>
          <w:tcPr>
            <w:tcW w:w="8786" w:type="dxa"/>
            <w:tcBorders>
              <w:top w:val="nil"/>
              <w:bottom w:val="nil"/>
            </w:tcBorders>
          </w:tcPr>
          <w:p w:rsidR="003F2DB9" w:rsidRDefault="003F2DB9" w:rsidP="003F2DB9">
            <w:pPr>
              <w:pStyle w:val="TableParagraph"/>
              <w:spacing w:line="248" w:lineRule="exact"/>
              <w:ind w:left="105"/>
            </w:pPr>
            <w:r>
              <w:t>ЧИСЛЕ</w:t>
            </w:r>
            <w:r>
              <w:rPr>
                <w:spacing w:val="-10"/>
              </w:rPr>
              <w:t xml:space="preserve"> </w:t>
            </w:r>
            <w:r>
              <w:t>ВНЕУРОЧНОЙ</w:t>
            </w:r>
            <w:r>
              <w:rPr>
                <w:spacing w:val="-8"/>
              </w:rPr>
              <w:t xml:space="preserve"> </w:t>
            </w:r>
            <w:r>
              <w:t>ДЕЯТЕЛЬНОСТИ),</w:t>
            </w:r>
            <w:r>
              <w:rPr>
                <w:spacing w:val="-9"/>
              </w:rPr>
              <w:t xml:space="preserve"> </w:t>
            </w:r>
            <w:r>
              <w:t>УЧЕБНЫХ</w:t>
            </w:r>
            <w:r>
              <w:rPr>
                <w:spacing w:val="-10"/>
              </w:rPr>
              <w:t xml:space="preserve"> </w:t>
            </w:r>
            <w:r>
              <w:rPr>
                <w:spacing w:val="-2"/>
              </w:rPr>
              <w:t>МОДУЛЕЙ:</w:t>
            </w:r>
          </w:p>
        </w:tc>
        <w:tc>
          <w:tcPr>
            <w:tcW w:w="992" w:type="dxa"/>
            <w:tcBorders>
              <w:top w:val="nil"/>
              <w:bottom w:val="nil"/>
            </w:tcBorders>
          </w:tcPr>
          <w:p w:rsidR="003F2DB9" w:rsidRDefault="003F2DB9" w:rsidP="003F2DB9">
            <w:pPr>
              <w:pStyle w:val="TableParagraph"/>
              <w:spacing w:before="50"/>
              <w:ind w:left="1"/>
              <w:jc w:val="center"/>
            </w:pPr>
            <w:r>
              <w:rPr>
                <w:spacing w:val="-5"/>
              </w:rPr>
              <w:t>48</w:t>
            </w:r>
          </w:p>
        </w:tc>
      </w:tr>
      <w:tr w:rsidR="003F2DB9" w:rsidTr="003F2DB9">
        <w:trPr>
          <w:trHeight w:val="352"/>
        </w:trPr>
        <w:tc>
          <w:tcPr>
            <w:tcW w:w="8786" w:type="dxa"/>
            <w:tcBorders>
              <w:top w:val="nil"/>
              <w:bottom w:val="nil"/>
            </w:tcBorders>
          </w:tcPr>
          <w:p w:rsidR="003F2DB9" w:rsidRDefault="003F2DB9" w:rsidP="003F2DB9">
            <w:pPr>
              <w:pStyle w:val="TableParagraph"/>
              <w:spacing w:before="18"/>
              <w:ind w:left="105"/>
            </w:pPr>
            <w:r>
              <w:t>2.1.1.</w:t>
            </w:r>
            <w:r>
              <w:rPr>
                <w:spacing w:val="-6"/>
              </w:rPr>
              <w:t xml:space="preserve"> </w:t>
            </w:r>
            <w:r>
              <w:t>«Русский</w:t>
            </w:r>
            <w:r>
              <w:rPr>
                <w:spacing w:val="-4"/>
              </w:rPr>
              <w:t xml:space="preserve"> </w:t>
            </w:r>
            <w:r>
              <w:t>язык»</w:t>
            </w:r>
            <w:r>
              <w:rPr>
                <w:spacing w:val="-6"/>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48</w:t>
            </w:r>
          </w:p>
        </w:tc>
      </w:tr>
      <w:tr w:rsidR="003F2DB9" w:rsidTr="003F2DB9">
        <w:trPr>
          <w:trHeight w:val="352"/>
        </w:trPr>
        <w:tc>
          <w:tcPr>
            <w:tcW w:w="8786" w:type="dxa"/>
            <w:tcBorders>
              <w:top w:val="nil"/>
              <w:bottom w:val="nil"/>
            </w:tcBorders>
          </w:tcPr>
          <w:p w:rsidR="003F2DB9" w:rsidRDefault="003F2DB9" w:rsidP="003F2DB9">
            <w:pPr>
              <w:pStyle w:val="TableParagraph"/>
              <w:spacing w:before="18"/>
              <w:ind w:left="105"/>
            </w:pPr>
            <w:r>
              <w:t>2.1.2.</w:t>
            </w:r>
            <w:r>
              <w:rPr>
                <w:spacing w:val="-7"/>
              </w:rPr>
              <w:t xml:space="preserve"> </w:t>
            </w:r>
            <w:r>
              <w:t>«Литература»</w:t>
            </w:r>
            <w:r>
              <w:rPr>
                <w:spacing w:val="-6"/>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57</w:t>
            </w:r>
          </w:p>
        </w:tc>
      </w:tr>
      <w:tr w:rsidR="003F2DB9" w:rsidTr="003F2DB9">
        <w:trPr>
          <w:trHeight w:val="352"/>
        </w:trPr>
        <w:tc>
          <w:tcPr>
            <w:tcW w:w="8786" w:type="dxa"/>
            <w:tcBorders>
              <w:top w:val="nil"/>
              <w:bottom w:val="nil"/>
            </w:tcBorders>
          </w:tcPr>
          <w:p w:rsidR="003F2DB9" w:rsidRDefault="003F2DB9" w:rsidP="003F2DB9">
            <w:pPr>
              <w:pStyle w:val="TableParagraph"/>
              <w:spacing w:before="18"/>
              <w:ind w:left="105"/>
            </w:pPr>
            <w:r>
              <w:t>2.1.3.</w:t>
            </w:r>
            <w:r>
              <w:rPr>
                <w:spacing w:val="-7"/>
              </w:rPr>
              <w:t xml:space="preserve"> </w:t>
            </w:r>
            <w:r>
              <w:t>«Родной</w:t>
            </w:r>
            <w:r>
              <w:rPr>
                <w:spacing w:val="-6"/>
              </w:rPr>
              <w:t xml:space="preserve"> </w:t>
            </w:r>
            <w:r>
              <w:t>(русский)</w:t>
            </w:r>
            <w:r>
              <w:rPr>
                <w:spacing w:val="-6"/>
              </w:rPr>
              <w:t xml:space="preserve"> </w:t>
            </w:r>
            <w:r>
              <w:t>язык»</w:t>
            </w:r>
            <w:r>
              <w:rPr>
                <w:spacing w:val="-7"/>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61</w:t>
            </w:r>
          </w:p>
        </w:tc>
      </w:tr>
      <w:tr w:rsidR="003F2DB9" w:rsidTr="003F2DB9">
        <w:trPr>
          <w:trHeight w:val="352"/>
        </w:trPr>
        <w:tc>
          <w:tcPr>
            <w:tcW w:w="8786" w:type="dxa"/>
            <w:tcBorders>
              <w:top w:val="nil"/>
              <w:bottom w:val="nil"/>
            </w:tcBorders>
          </w:tcPr>
          <w:p w:rsidR="003F2DB9" w:rsidRDefault="003F2DB9" w:rsidP="003F2DB9">
            <w:pPr>
              <w:pStyle w:val="TableParagraph"/>
              <w:spacing w:before="18"/>
              <w:ind w:left="105"/>
            </w:pPr>
            <w:r>
              <w:rPr>
                <w:spacing w:val="-2"/>
              </w:rPr>
              <w:t>2.1.4.</w:t>
            </w:r>
            <w:r>
              <w:rPr>
                <w:spacing w:val="-3"/>
              </w:rPr>
              <w:t xml:space="preserve"> </w:t>
            </w:r>
            <w:r>
              <w:rPr>
                <w:spacing w:val="-2"/>
              </w:rPr>
              <w:t>«Родная (русская)</w:t>
            </w:r>
            <w:r>
              <w:t xml:space="preserve"> </w:t>
            </w:r>
            <w:r>
              <w:rPr>
                <w:spacing w:val="-2"/>
              </w:rPr>
              <w:t>литература»</w:t>
            </w:r>
            <w:r>
              <w:rPr>
                <w:spacing w:val="-4"/>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66</w:t>
            </w:r>
          </w:p>
        </w:tc>
      </w:tr>
      <w:tr w:rsidR="003F2DB9" w:rsidTr="003F2DB9">
        <w:trPr>
          <w:trHeight w:val="354"/>
        </w:trPr>
        <w:tc>
          <w:tcPr>
            <w:tcW w:w="8786" w:type="dxa"/>
            <w:tcBorders>
              <w:top w:val="nil"/>
              <w:bottom w:val="nil"/>
            </w:tcBorders>
          </w:tcPr>
          <w:p w:rsidR="003F2DB9" w:rsidRDefault="003F2DB9" w:rsidP="003F2DB9">
            <w:pPr>
              <w:pStyle w:val="TableParagraph"/>
              <w:spacing w:before="18"/>
              <w:ind w:left="105"/>
            </w:pPr>
            <w:r>
              <w:t>2.1.5.</w:t>
            </w:r>
            <w:r>
              <w:rPr>
                <w:spacing w:val="-9"/>
              </w:rPr>
              <w:t xml:space="preserve"> </w:t>
            </w:r>
            <w:r>
              <w:t>«Иностранный</w:t>
            </w:r>
            <w:r>
              <w:rPr>
                <w:spacing w:val="-7"/>
              </w:rPr>
              <w:t xml:space="preserve"> </w:t>
            </w:r>
            <w:r>
              <w:t>язык</w:t>
            </w:r>
            <w:r>
              <w:rPr>
                <w:spacing w:val="-6"/>
              </w:rPr>
              <w:t xml:space="preserve"> </w:t>
            </w:r>
            <w:r>
              <w:t>(английский)»</w:t>
            </w:r>
            <w:r>
              <w:rPr>
                <w:spacing w:val="-9"/>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68</w:t>
            </w:r>
          </w:p>
        </w:tc>
      </w:tr>
      <w:tr w:rsidR="003F2DB9" w:rsidTr="003F2DB9">
        <w:trPr>
          <w:trHeight w:val="352"/>
        </w:trPr>
        <w:tc>
          <w:tcPr>
            <w:tcW w:w="8786" w:type="dxa"/>
            <w:tcBorders>
              <w:top w:val="nil"/>
              <w:bottom w:val="nil"/>
            </w:tcBorders>
          </w:tcPr>
          <w:p w:rsidR="003F2DB9" w:rsidRDefault="003F2DB9" w:rsidP="003F2DB9">
            <w:pPr>
              <w:pStyle w:val="TableParagraph"/>
              <w:spacing w:before="19"/>
              <w:ind w:left="105"/>
            </w:pPr>
            <w:r>
              <w:rPr>
                <w:spacing w:val="-2"/>
              </w:rPr>
              <w:t>2.1.6. «Математика (алгебра,</w:t>
            </w:r>
            <w:r>
              <w:rPr>
                <w:spacing w:val="1"/>
              </w:rPr>
              <w:t xml:space="preserve"> </w:t>
            </w:r>
            <w:r>
              <w:rPr>
                <w:spacing w:val="-2"/>
              </w:rPr>
              <w:t>геометрия,</w:t>
            </w:r>
            <w:r>
              <w:rPr>
                <w:spacing w:val="1"/>
              </w:rPr>
              <w:t xml:space="preserve"> </w:t>
            </w:r>
            <w:r>
              <w:rPr>
                <w:spacing w:val="-2"/>
              </w:rPr>
              <w:t>вероятность</w:t>
            </w:r>
            <w:r>
              <w:t xml:space="preserve"> </w:t>
            </w:r>
            <w:r>
              <w:rPr>
                <w:spacing w:val="-2"/>
              </w:rPr>
              <w:t>и</w:t>
            </w:r>
            <w:r>
              <w:t xml:space="preserve"> </w:t>
            </w:r>
            <w:r>
              <w:rPr>
                <w:spacing w:val="-2"/>
              </w:rPr>
              <w:t>статистика)»</w:t>
            </w:r>
            <w:r>
              <w:rPr>
                <w:spacing w:val="-3"/>
              </w:rPr>
              <w:t xml:space="preserve"> </w:t>
            </w:r>
            <w:r>
              <w:rPr>
                <w:spacing w:val="-2"/>
              </w:rPr>
              <w:t>…………………………</w:t>
            </w:r>
          </w:p>
        </w:tc>
        <w:tc>
          <w:tcPr>
            <w:tcW w:w="992" w:type="dxa"/>
            <w:tcBorders>
              <w:top w:val="nil"/>
              <w:bottom w:val="nil"/>
            </w:tcBorders>
          </w:tcPr>
          <w:p w:rsidR="003F2DB9" w:rsidRDefault="003F2DB9" w:rsidP="003F2DB9">
            <w:pPr>
              <w:pStyle w:val="TableParagraph"/>
              <w:spacing w:before="72"/>
              <w:ind w:left="1"/>
              <w:jc w:val="center"/>
            </w:pPr>
            <w:r>
              <w:rPr>
                <w:spacing w:val="-5"/>
              </w:rPr>
              <w:t>84</w:t>
            </w:r>
          </w:p>
        </w:tc>
      </w:tr>
      <w:tr w:rsidR="003F2DB9" w:rsidTr="003F2DB9">
        <w:trPr>
          <w:trHeight w:val="352"/>
        </w:trPr>
        <w:tc>
          <w:tcPr>
            <w:tcW w:w="8786" w:type="dxa"/>
            <w:tcBorders>
              <w:top w:val="nil"/>
              <w:bottom w:val="nil"/>
            </w:tcBorders>
          </w:tcPr>
          <w:p w:rsidR="003F2DB9" w:rsidRDefault="003F2DB9" w:rsidP="003F2DB9">
            <w:pPr>
              <w:pStyle w:val="TableParagraph"/>
              <w:spacing w:before="19"/>
              <w:ind w:left="105"/>
            </w:pPr>
            <w:r>
              <w:t>2.1.7.</w:t>
            </w:r>
            <w:r>
              <w:rPr>
                <w:spacing w:val="-12"/>
              </w:rPr>
              <w:t xml:space="preserve"> </w:t>
            </w:r>
            <w:r>
              <w:t>«Информатика</w:t>
            </w:r>
            <w:r>
              <w:rPr>
                <w:spacing w:val="-9"/>
              </w:rPr>
              <w:t xml:space="preserve"> </w:t>
            </w:r>
            <w:r>
              <w:t>(базовый</w:t>
            </w:r>
            <w:r>
              <w:rPr>
                <w:spacing w:val="-10"/>
              </w:rPr>
              <w:t xml:space="preserve"> </w:t>
            </w:r>
            <w:r>
              <w:t>уровень)»</w:t>
            </w:r>
            <w:r>
              <w:rPr>
                <w:spacing w:val="-12"/>
              </w:rPr>
              <w:t xml:space="preserve"> </w:t>
            </w:r>
            <w:r>
              <w:rPr>
                <w:spacing w:val="-2"/>
              </w:rPr>
              <w:t>……………………………………………………….</w:t>
            </w:r>
          </w:p>
        </w:tc>
        <w:tc>
          <w:tcPr>
            <w:tcW w:w="992" w:type="dxa"/>
            <w:tcBorders>
              <w:top w:val="nil"/>
              <w:bottom w:val="nil"/>
            </w:tcBorders>
          </w:tcPr>
          <w:p w:rsidR="003F2DB9" w:rsidRDefault="003F2DB9" w:rsidP="003F2DB9">
            <w:pPr>
              <w:pStyle w:val="TableParagraph"/>
              <w:spacing w:before="72"/>
              <w:ind w:left="1"/>
              <w:jc w:val="center"/>
            </w:pPr>
            <w:r>
              <w:rPr>
                <w:spacing w:val="-5"/>
              </w:rPr>
              <w:t>89</w:t>
            </w:r>
          </w:p>
        </w:tc>
      </w:tr>
      <w:tr w:rsidR="003F2DB9" w:rsidTr="003F2DB9">
        <w:trPr>
          <w:trHeight w:val="352"/>
        </w:trPr>
        <w:tc>
          <w:tcPr>
            <w:tcW w:w="8786" w:type="dxa"/>
            <w:tcBorders>
              <w:top w:val="nil"/>
              <w:bottom w:val="nil"/>
            </w:tcBorders>
          </w:tcPr>
          <w:p w:rsidR="003F2DB9" w:rsidRDefault="003F2DB9" w:rsidP="003F2DB9">
            <w:pPr>
              <w:pStyle w:val="TableParagraph"/>
              <w:spacing w:before="19"/>
              <w:ind w:left="105"/>
            </w:pPr>
            <w:r>
              <w:t>2.1.8.</w:t>
            </w:r>
            <w:r>
              <w:rPr>
                <w:spacing w:val="-8"/>
              </w:rPr>
              <w:t xml:space="preserve"> </w:t>
            </w:r>
            <w:r>
              <w:t>«История</w:t>
            </w:r>
            <w:r>
              <w:rPr>
                <w:spacing w:val="-6"/>
              </w:rPr>
              <w:t xml:space="preserve"> </w:t>
            </w:r>
            <w:r>
              <w:t>(Введение</w:t>
            </w:r>
            <w:r>
              <w:rPr>
                <w:spacing w:val="-5"/>
              </w:rPr>
              <w:t xml:space="preserve"> </w:t>
            </w:r>
            <w:r>
              <w:t>в</w:t>
            </w:r>
            <w:r>
              <w:rPr>
                <w:spacing w:val="-5"/>
              </w:rPr>
              <w:t xml:space="preserve"> </w:t>
            </w:r>
            <w:r>
              <w:t>Новейшую</w:t>
            </w:r>
            <w:r>
              <w:rPr>
                <w:spacing w:val="-6"/>
              </w:rPr>
              <w:t xml:space="preserve"> </w:t>
            </w:r>
            <w:r>
              <w:t>историю)»</w:t>
            </w:r>
            <w:r>
              <w:rPr>
                <w:spacing w:val="-5"/>
              </w:rPr>
              <w:t xml:space="preserve"> </w:t>
            </w:r>
            <w:r>
              <w:rPr>
                <w:spacing w:val="-2"/>
              </w:rPr>
              <w:t>……………………………………………</w:t>
            </w:r>
          </w:p>
        </w:tc>
        <w:tc>
          <w:tcPr>
            <w:tcW w:w="992" w:type="dxa"/>
            <w:tcBorders>
              <w:top w:val="nil"/>
              <w:bottom w:val="nil"/>
            </w:tcBorders>
          </w:tcPr>
          <w:p w:rsidR="003F2DB9" w:rsidRDefault="003F2DB9" w:rsidP="003F2DB9">
            <w:pPr>
              <w:pStyle w:val="TableParagraph"/>
              <w:spacing w:before="72"/>
              <w:ind w:left="1"/>
              <w:jc w:val="center"/>
            </w:pPr>
            <w:r>
              <w:rPr>
                <w:spacing w:val="-5"/>
              </w:rPr>
              <w:t>93</w:t>
            </w:r>
          </w:p>
        </w:tc>
      </w:tr>
      <w:tr w:rsidR="003F2DB9" w:rsidTr="003F2DB9">
        <w:trPr>
          <w:trHeight w:val="352"/>
        </w:trPr>
        <w:tc>
          <w:tcPr>
            <w:tcW w:w="8786" w:type="dxa"/>
            <w:tcBorders>
              <w:top w:val="nil"/>
              <w:bottom w:val="nil"/>
            </w:tcBorders>
          </w:tcPr>
          <w:p w:rsidR="003F2DB9" w:rsidRDefault="003F2DB9" w:rsidP="003F2DB9">
            <w:pPr>
              <w:pStyle w:val="TableParagraph"/>
              <w:spacing w:before="19"/>
              <w:ind w:left="105"/>
            </w:pPr>
            <w:r>
              <w:t>2.1.9.</w:t>
            </w:r>
            <w:r>
              <w:rPr>
                <w:spacing w:val="-9"/>
              </w:rPr>
              <w:t xml:space="preserve"> </w:t>
            </w:r>
            <w:r>
              <w:t>«Обществознание»</w:t>
            </w:r>
            <w:r>
              <w:rPr>
                <w:spacing w:val="-6"/>
              </w:rPr>
              <w:t xml:space="preserve"> </w:t>
            </w:r>
            <w:r>
              <w:rPr>
                <w:spacing w:val="-2"/>
              </w:rPr>
              <w:t>…………………………………………………………………………</w:t>
            </w:r>
          </w:p>
        </w:tc>
        <w:tc>
          <w:tcPr>
            <w:tcW w:w="992" w:type="dxa"/>
            <w:tcBorders>
              <w:top w:val="nil"/>
              <w:bottom w:val="nil"/>
            </w:tcBorders>
          </w:tcPr>
          <w:p w:rsidR="003F2DB9" w:rsidRDefault="003F2DB9" w:rsidP="003F2DB9">
            <w:pPr>
              <w:pStyle w:val="TableParagraph"/>
              <w:spacing w:before="72"/>
              <w:ind w:left="1"/>
              <w:jc w:val="center"/>
            </w:pPr>
            <w:r>
              <w:rPr>
                <w:spacing w:val="-5"/>
              </w:rPr>
              <w:t>110</w:t>
            </w:r>
          </w:p>
        </w:tc>
      </w:tr>
      <w:tr w:rsidR="003F2DB9" w:rsidTr="003F2DB9">
        <w:trPr>
          <w:trHeight w:val="352"/>
        </w:trPr>
        <w:tc>
          <w:tcPr>
            <w:tcW w:w="8786" w:type="dxa"/>
            <w:tcBorders>
              <w:top w:val="nil"/>
              <w:bottom w:val="nil"/>
            </w:tcBorders>
          </w:tcPr>
          <w:p w:rsidR="003F2DB9" w:rsidRDefault="003F2DB9" w:rsidP="003F2DB9">
            <w:pPr>
              <w:pStyle w:val="TableParagraph"/>
              <w:spacing w:before="19"/>
              <w:ind w:left="105"/>
            </w:pPr>
            <w:r>
              <w:rPr>
                <w:spacing w:val="-2"/>
              </w:rPr>
              <w:t>2.1.10.</w:t>
            </w:r>
            <w:r>
              <w:rPr>
                <w:spacing w:val="3"/>
              </w:rPr>
              <w:t xml:space="preserve"> </w:t>
            </w:r>
            <w:r>
              <w:rPr>
                <w:spacing w:val="-2"/>
              </w:rPr>
              <w:t>«География»</w:t>
            </w:r>
            <w:r>
              <w:rPr>
                <w:spacing w:val="3"/>
              </w:rPr>
              <w:t xml:space="preserve"> </w:t>
            </w:r>
            <w:r>
              <w:rPr>
                <w:spacing w:val="-2"/>
              </w:rPr>
              <w:t>……………………………………………………………………………….</w:t>
            </w:r>
          </w:p>
        </w:tc>
        <w:tc>
          <w:tcPr>
            <w:tcW w:w="992" w:type="dxa"/>
            <w:tcBorders>
              <w:top w:val="nil"/>
              <w:bottom w:val="nil"/>
            </w:tcBorders>
          </w:tcPr>
          <w:p w:rsidR="003F2DB9" w:rsidRDefault="003F2DB9" w:rsidP="003F2DB9">
            <w:pPr>
              <w:pStyle w:val="TableParagraph"/>
              <w:spacing w:before="72"/>
              <w:ind w:left="1"/>
              <w:jc w:val="center"/>
            </w:pPr>
            <w:r>
              <w:rPr>
                <w:spacing w:val="-5"/>
              </w:rPr>
              <w:t>113</w:t>
            </w:r>
          </w:p>
        </w:tc>
      </w:tr>
      <w:tr w:rsidR="003F2DB9" w:rsidTr="003F2DB9">
        <w:trPr>
          <w:trHeight w:val="352"/>
        </w:trPr>
        <w:tc>
          <w:tcPr>
            <w:tcW w:w="8786" w:type="dxa"/>
            <w:tcBorders>
              <w:top w:val="nil"/>
              <w:bottom w:val="nil"/>
            </w:tcBorders>
          </w:tcPr>
          <w:p w:rsidR="003F2DB9" w:rsidRDefault="003F2DB9" w:rsidP="003F2DB9">
            <w:pPr>
              <w:pStyle w:val="TableParagraph"/>
              <w:spacing w:before="19"/>
              <w:ind w:left="105"/>
            </w:pPr>
            <w:r>
              <w:t>2.1.11.</w:t>
            </w:r>
            <w:r>
              <w:rPr>
                <w:spacing w:val="-6"/>
              </w:rPr>
              <w:t xml:space="preserve"> </w:t>
            </w:r>
            <w:r>
              <w:t>«Физика</w:t>
            </w:r>
            <w:r>
              <w:rPr>
                <w:spacing w:val="-4"/>
              </w:rPr>
              <w:t xml:space="preserve"> </w:t>
            </w:r>
            <w:r>
              <w:t>(базовый</w:t>
            </w:r>
            <w:r>
              <w:rPr>
                <w:spacing w:val="-7"/>
              </w:rPr>
              <w:t xml:space="preserve"> </w:t>
            </w:r>
            <w:r>
              <w:t>уровень)»</w:t>
            </w:r>
            <w:r>
              <w:rPr>
                <w:spacing w:val="-6"/>
              </w:rPr>
              <w:t xml:space="preserve"> </w:t>
            </w:r>
            <w:r>
              <w:rPr>
                <w:spacing w:val="-2"/>
              </w:rPr>
              <w:t>………………………………………………………….....</w:t>
            </w:r>
          </w:p>
        </w:tc>
        <w:tc>
          <w:tcPr>
            <w:tcW w:w="992" w:type="dxa"/>
            <w:tcBorders>
              <w:top w:val="nil"/>
              <w:bottom w:val="nil"/>
            </w:tcBorders>
          </w:tcPr>
          <w:p w:rsidR="003F2DB9" w:rsidRDefault="003F2DB9" w:rsidP="003F2DB9">
            <w:pPr>
              <w:pStyle w:val="TableParagraph"/>
              <w:spacing w:before="72"/>
              <w:ind w:left="1"/>
              <w:jc w:val="center"/>
            </w:pPr>
            <w:r>
              <w:rPr>
                <w:spacing w:val="-5"/>
              </w:rPr>
              <w:t>122</w:t>
            </w:r>
          </w:p>
        </w:tc>
      </w:tr>
      <w:tr w:rsidR="003F2DB9" w:rsidTr="003F2DB9">
        <w:trPr>
          <w:trHeight w:val="352"/>
        </w:trPr>
        <w:tc>
          <w:tcPr>
            <w:tcW w:w="8786" w:type="dxa"/>
            <w:tcBorders>
              <w:top w:val="nil"/>
              <w:bottom w:val="nil"/>
            </w:tcBorders>
          </w:tcPr>
          <w:p w:rsidR="003F2DB9" w:rsidRDefault="003F2DB9" w:rsidP="003F2DB9">
            <w:pPr>
              <w:pStyle w:val="TableParagraph"/>
              <w:spacing w:before="19"/>
              <w:ind w:left="105"/>
            </w:pPr>
            <w:r>
              <w:t>2.1.12.</w:t>
            </w:r>
            <w:r>
              <w:rPr>
                <w:spacing w:val="-6"/>
              </w:rPr>
              <w:t xml:space="preserve"> </w:t>
            </w:r>
            <w:r>
              <w:t>«Химия</w:t>
            </w:r>
            <w:r>
              <w:rPr>
                <w:spacing w:val="-6"/>
              </w:rPr>
              <w:t xml:space="preserve"> </w:t>
            </w:r>
            <w:r>
              <w:t>(базовый</w:t>
            </w:r>
            <w:r>
              <w:rPr>
                <w:spacing w:val="-7"/>
              </w:rPr>
              <w:t xml:space="preserve"> </w:t>
            </w:r>
            <w:r>
              <w:t>уровень)»</w:t>
            </w:r>
            <w:r>
              <w:rPr>
                <w:spacing w:val="-6"/>
              </w:rPr>
              <w:t xml:space="preserve"> </w:t>
            </w:r>
            <w:r>
              <w:rPr>
                <w:spacing w:val="-2"/>
              </w:rPr>
              <w:t>……………………………………………………………..</w:t>
            </w:r>
          </w:p>
        </w:tc>
        <w:tc>
          <w:tcPr>
            <w:tcW w:w="992" w:type="dxa"/>
            <w:tcBorders>
              <w:top w:val="nil"/>
              <w:bottom w:val="nil"/>
            </w:tcBorders>
          </w:tcPr>
          <w:p w:rsidR="003F2DB9" w:rsidRDefault="003F2DB9" w:rsidP="003F2DB9">
            <w:pPr>
              <w:pStyle w:val="TableParagraph"/>
              <w:spacing w:before="72"/>
              <w:ind w:left="1"/>
              <w:jc w:val="center"/>
            </w:pPr>
            <w:r>
              <w:rPr>
                <w:spacing w:val="-5"/>
              </w:rPr>
              <w:t>128</w:t>
            </w:r>
          </w:p>
        </w:tc>
      </w:tr>
      <w:tr w:rsidR="003F2DB9" w:rsidTr="003F2DB9">
        <w:trPr>
          <w:trHeight w:val="353"/>
        </w:trPr>
        <w:tc>
          <w:tcPr>
            <w:tcW w:w="8786" w:type="dxa"/>
            <w:tcBorders>
              <w:top w:val="nil"/>
              <w:bottom w:val="nil"/>
            </w:tcBorders>
          </w:tcPr>
          <w:p w:rsidR="003F2DB9" w:rsidRDefault="003F2DB9" w:rsidP="003F2DB9">
            <w:pPr>
              <w:pStyle w:val="TableParagraph"/>
              <w:spacing w:before="19"/>
              <w:ind w:left="105"/>
            </w:pPr>
            <w:r>
              <w:t>2.1.13.</w:t>
            </w:r>
            <w:r>
              <w:rPr>
                <w:spacing w:val="-8"/>
              </w:rPr>
              <w:t xml:space="preserve"> </w:t>
            </w:r>
            <w:r>
              <w:t>«Биология</w:t>
            </w:r>
            <w:r>
              <w:rPr>
                <w:spacing w:val="-7"/>
              </w:rPr>
              <w:t xml:space="preserve"> </w:t>
            </w:r>
            <w:r>
              <w:t>(базовый</w:t>
            </w:r>
            <w:r>
              <w:rPr>
                <w:spacing w:val="-5"/>
              </w:rPr>
              <w:t xml:space="preserve"> </w:t>
            </w:r>
            <w:r>
              <w:t>уровень)»</w:t>
            </w:r>
            <w:r>
              <w:rPr>
                <w:spacing w:val="-8"/>
              </w:rPr>
              <w:t xml:space="preserve"> </w:t>
            </w:r>
            <w:r>
              <w:rPr>
                <w:spacing w:val="-2"/>
              </w:rPr>
              <w:t>…………………………………………………………..</w:t>
            </w:r>
          </w:p>
        </w:tc>
        <w:tc>
          <w:tcPr>
            <w:tcW w:w="992" w:type="dxa"/>
            <w:tcBorders>
              <w:top w:val="nil"/>
              <w:bottom w:val="nil"/>
            </w:tcBorders>
          </w:tcPr>
          <w:p w:rsidR="003F2DB9" w:rsidRDefault="003F2DB9" w:rsidP="003F2DB9">
            <w:pPr>
              <w:pStyle w:val="TableParagraph"/>
              <w:spacing w:before="74"/>
              <w:ind w:left="1"/>
              <w:jc w:val="center"/>
            </w:pPr>
            <w:r>
              <w:rPr>
                <w:spacing w:val="-5"/>
              </w:rPr>
              <w:t>132</w:t>
            </w:r>
          </w:p>
        </w:tc>
      </w:tr>
      <w:tr w:rsidR="003F2DB9" w:rsidTr="003F2DB9">
        <w:trPr>
          <w:trHeight w:val="352"/>
        </w:trPr>
        <w:tc>
          <w:tcPr>
            <w:tcW w:w="8786" w:type="dxa"/>
            <w:tcBorders>
              <w:top w:val="nil"/>
              <w:bottom w:val="nil"/>
            </w:tcBorders>
          </w:tcPr>
          <w:p w:rsidR="003F2DB9" w:rsidRDefault="003F2DB9" w:rsidP="003F2DB9">
            <w:pPr>
              <w:pStyle w:val="TableParagraph"/>
              <w:spacing w:before="18"/>
              <w:ind w:left="105"/>
            </w:pPr>
            <w:r>
              <w:t>2.1.14.</w:t>
            </w:r>
            <w:r>
              <w:rPr>
                <w:spacing w:val="-7"/>
              </w:rPr>
              <w:t xml:space="preserve"> </w:t>
            </w:r>
            <w:r>
              <w:t>«Основы</w:t>
            </w:r>
            <w:r>
              <w:rPr>
                <w:spacing w:val="-6"/>
              </w:rPr>
              <w:t xml:space="preserve"> </w:t>
            </w:r>
            <w:r>
              <w:t>духовно</w:t>
            </w:r>
            <w:r>
              <w:rPr>
                <w:spacing w:val="-8"/>
              </w:rPr>
              <w:t xml:space="preserve"> </w:t>
            </w:r>
            <w:r>
              <w:t>–</w:t>
            </w:r>
            <w:r>
              <w:rPr>
                <w:spacing w:val="-7"/>
              </w:rPr>
              <w:t xml:space="preserve"> </w:t>
            </w:r>
            <w:r>
              <w:t>нравственной</w:t>
            </w:r>
            <w:r>
              <w:rPr>
                <w:spacing w:val="-9"/>
              </w:rPr>
              <w:t xml:space="preserve"> </w:t>
            </w:r>
            <w:r>
              <w:t>культуры</w:t>
            </w:r>
            <w:r>
              <w:rPr>
                <w:spacing w:val="-8"/>
              </w:rPr>
              <w:t xml:space="preserve"> </w:t>
            </w:r>
            <w:r>
              <w:t>народов</w:t>
            </w:r>
            <w:r>
              <w:rPr>
                <w:spacing w:val="-7"/>
              </w:rPr>
              <w:t xml:space="preserve"> </w:t>
            </w:r>
            <w:r>
              <w:t>России»</w:t>
            </w:r>
            <w:r>
              <w:rPr>
                <w:spacing w:val="-9"/>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143</w:t>
            </w:r>
          </w:p>
        </w:tc>
      </w:tr>
      <w:tr w:rsidR="003F2DB9" w:rsidTr="003F2DB9">
        <w:trPr>
          <w:trHeight w:val="353"/>
        </w:trPr>
        <w:tc>
          <w:tcPr>
            <w:tcW w:w="8786" w:type="dxa"/>
            <w:tcBorders>
              <w:top w:val="nil"/>
              <w:bottom w:val="nil"/>
            </w:tcBorders>
          </w:tcPr>
          <w:p w:rsidR="003F2DB9" w:rsidRDefault="003F2DB9" w:rsidP="003F2DB9">
            <w:pPr>
              <w:pStyle w:val="TableParagraph"/>
              <w:spacing w:before="18"/>
              <w:ind w:left="105"/>
            </w:pPr>
            <w:r>
              <w:rPr>
                <w:spacing w:val="-2"/>
              </w:rPr>
              <w:t>2.1.15.</w:t>
            </w:r>
            <w:r>
              <w:rPr>
                <w:spacing w:val="5"/>
              </w:rPr>
              <w:t xml:space="preserve"> </w:t>
            </w:r>
            <w:r>
              <w:rPr>
                <w:spacing w:val="-2"/>
              </w:rPr>
              <w:t>«Изобразительное</w:t>
            </w:r>
            <w:r>
              <w:rPr>
                <w:spacing w:val="4"/>
              </w:rPr>
              <w:t xml:space="preserve"> </w:t>
            </w:r>
            <w:r>
              <w:rPr>
                <w:spacing w:val="-2"/>
              </w:rPr>
              <w:t>искусство»</w:t>
            </w:r>
            <w:r>
              <w:rPr>
                <w:spacing w:val="4"/>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146</w:t>
            </w:r>
          </w:p>
        </w:tc>
      </w:tr>
      <w:tr w:rsidR="003F2DB9" w:rsidTr="003F2DB9">
        <w:trPr>
          <w:trHeight w:val="353"/>
        </w:trPr>
        <w:tc>
          <w:tcPr>
            <w:tcW w:w="8786" w:type="dxa"/>
            <w:tcBorders>
              <w:top w:val="nil"/>
              <w:bottom w:val="nil"/>
            </w:tcBorders>
          </w:tcPr>
          <w:p w:rsidR="003F2DB9" w:rsidRDefault="003F2DB9" w:rsidP="003F2DB9">
            <w:pPr>
              <w:pStyle w:val="TableParagraph"/>
              <w:spacing w:before="18"/>
              <w:ind w:left="105"/>
            </w:pPr>
            <w:r>
              <w:t>2.1.16.</w:t>
            </w:r>
            <w:r>
              <w:rPr>
                <w:spacing w:val="-4"/>
              </w:rPr>
              <w:t xml:space="preserve"> </w:t>
            </w:r>
            <w:r>
              <w:t>«Музыка»</w:t>
            </w:r>
            <w:r>
              <w:rPr>
                <w:spacing w:val="-7"/>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153</w:t>
            </w:r>
          </w:p>
        </w:tc>
      </w:tr>
      <w:tr w:rsidR="003F2DB9" w:rsidTr="003F2DB9">
        <w:trPr>
          <w:trHeight w:val="352"/>
        </w:trPr>
        <w:tc>
          <w:tcPr>
            <w:tcW w:w="8786" w:type="dxa"/>
            <w:tcBorders>
              <w:top w:val="nil"/>
              <w:bottom w:val="nil"/>
            </w:tcBorders>
          </w:tcPr>
          <w:p w:rsidR="003F2DB9" w:rsidRDefault="003F2DB9" w:rsidP="003F2DB9">
            <w:pPr>
              <w:pStyle w:val="TableParagraph"/>
              <w:spacing w:before="18"/>
              <w:ind w:left="105"/>
            </w:pPr>
            <w:r>
              <w:t>2.1.17.</w:t>
            </w:r>
            <w:r>
              <w:rPr>
                <w:spacing w:val="-6"/>
              </w:rPr>
              <w:t xml:space="preserve"> </w:t>
            </w:r>
            <w:r>
              <w:t>«Труд»</w:t>
            </w:r>
            <w:r>
              <w:rPr>
                <w:spacing w:val="-7"/>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162</w:t>
            </w:r>
          </w:p>
        </w:tc>
      </w:tr>
      <w:tr w:rsidR="003F2DB9" w:rsidTr="003F2DB9">
        <w:trPr>
          <w:trHeight w:val="354"/>
        </w:trPr>
        <w:tc>
          <w:tcPr>
            <w:tcW w:w="8786" w:type="dxa"/>
            <w:tcBorders>
              <w:top w:val="nil"/>
              <w:bottom w:val="nil"/>
            </w:tcBorders>
          </w:tcPr>
          <w:p w:rsidR="003F2DB9" w:rsidRDefault="003F2DB9" w:rsidP="003F2DB9">
            <w:pPr>
              <w:pStyle w:val="TableParagraph"/>
              <w:spacing w:before="18"/>
              <w:ind w:left="105"/>
            </w:pPr>
            <w:r>
              <w:lastRenderedPageBreak/>
              <w:t>2.1.18.</w:t>
            </w:r>
            <w:r>
              <w:rPr>
                <w:spacing w:val="-8"/>
              </w:rPr>
              <w:t xml:space="preserve"> </w:t>
            </w:r>
            <w:r>
              <w:t>«Физическая</w:t>
            </w:r>
            <w:r>
              <w:rPr>
                <w:spacing w:val="-5"/>
              </w:rPr>
              <w:t xml:space="preserve"> </w:t>
            </w:r>
            <w:r>
              <w:t>культура»</w:t>
            </w:r>
            <w:r>
              <w:rPr>
                <w:spacing w:val="-8"/>
              </w:rPr>
              <w:t xml:space="preserve"> </w:t>
            </w:r>
            <w:r>
              <w:rPr>
                <w:spacing w:val="-2"/>
              </w:rPr>
              <w:t>…………………………………………………………………..</w:t>
            </w:r>
          </w:p>
        </w:tc>
        <w:tc>
          <w:tcPr>
            <w:tcW w:w="992" w:type="dxa"/>
            <w:tcBorders>
              <w:top w:val="nil"/>
              <w:bottom w:val="nil"/>
            </w:tcBorders>
          </w:tcPr>
          <w:p w:rsidR="003F2DB9" w:rsidRDefault="003F2DB9" w:rsidP="003F2DB9">
            <w:pPr>
              <w:pStyle w:val="TableParagraph"/>
              <w:spacing w:before="73"/>
              <w:ind w:left="1"/>
              <w:jc w:val="center"/>
            </w:pPr>
            <w:r>
              <w:rPr>
                <w:spacing w:val="-5"/>
              </w:rPr>
              <w:t>169</w:t>
            </w:r>
          </w:p>
        </w:tc>
      </w:tr>
      <w:tr w:rsidR="003F2DB9" w:rsidTr="003F2DB9">
        <w:trPr>
          <w:trHeight w:val="353"/>
        </w:trPr>
        <w:tc>
          <w:tcPr>
            <w:tcW w:w="8786" w:type="dxa"/>
            <w:tcBorders>
              <w:top w:val="nil"/>
              <w:bottom w:val="nil"/>
            </w:tcBorders>
          </w:tcPr>
          <w:p w:rsidR="003F2DB9" w:rsidRDefault="003F2DB9" w:rsidP="003F2DB9">
            <w:pPr>
              <w:pStyle w:val="TableParagraph"/>
              <w:spacing w:before="19"/>
              <w:ind w:left="105"/>
            </w:pPr>
            <w:r>
              <w:rPr>
                <w:spacing w:val="-2"/>
              </w:rPr>
              <w:t>2.1.19.</w:t>
            </w:r>
            <w:r>
              <w:rPr>
                <w:spacing w:val="1"/>
              </w:rPr>
              <w:t xml:space="preserve"> </w:t>
            </w:r>
            <w:r>
              <w:rPr>
                <w:spacing w:val="-2"/>
              </w:rPr>
              <w:t>«Основы</w:t>
            </w:r>
            <w:r>
              <w:rPr>
                <w:spacing w:val="4"/>
              </w:rPr>
              <w:t xml:space="preserve"> </w:t>
            </w:r>
            <w:r>
              <w:rPr>
                <w:spacing w:val="-2"/>
              </w:rPr>
              <w:t>безопасности</w:t>
            </w:r>
            <w:r>
              <w:rPr>
                <w:spacing w:val="3"/>
              </w:rPr>
              <w:t xml:space="preserve"> </w:t>
            </w:r>
            <w:r>
              <w:rPr>
                <w:spacing w:val="-2"/>
              </w:rPr>
              <w:t>и защиты Родины»</w:t>
            </w:r>
            <w:r>
              <w:rPr>
                <w:spacing w:val="3"/>
              </w:rPr>
              <w:t xml:space="preserve"> </w:t>
            </w:r>
            <w:r>
              <w:rPr>
                <w:spacing w:val="-2"/>
              </w:rPr>
              <w:t>……………………………………………</w:t>
            </w:r>
          </w:p>
        </w:tc>
        <w:tc>
          <w:tcPr>
            <w:tcW w:w="992" w:type="dxa"/>
            <w:tcBorders>
              <w:top w:val="nil"/>
              <w:bottom w:val="nil"/>
            </w:tcBorders>
          </w:tcPr>
          <w:p w:rsidR="003F2DB9" w:rsidRDefault="003F2DB9" w:rsidP="003F2DB9">
            <w:pPr>
              <w:pStyle w:val="TableParagraph"/>
              <w:spacing w:before="72"/>
              <w:ind w:left="1"/>
              <w:jc w:val="center"/>
            </w:pPr>
            <w:r>
              <w:rPr>
                <w:spacing w:val="-5"/>
              </w:rPr>
              <w:t>177</w:t>
            </w:r>
          </w:p>
        </w:tc>
      </w:tr>
      <w:tr w:rsidR="003F2DB9" w:rsidTr="003F2DB9">
        <w:trPr>
          <w:trHeight w:val="429"/>
        </w:trPr>
        <w:tc>
          <w:tcPr>
            <w:tcW w:w="8786" w:type="dxa"/>
            <w:tcBorders>
              <w:top w:val="nil"/>
            </w:tcBorders>
          </w:tcPr>
          <w:p w:rsidR="003F2DB9" w:rsidRDefault="003F2DB9" w:rsidP="003F2DB9">
            <w:pPr>
              <w:pStyle w:val="TableParagraph"/>
              <w:spacing w:before="18"/>
              <w:ind w:left="105"/>
              <w:rPr>
                <w:sz w:val="24"/>
              </w:rPr>
            </w:pPr>
            <w:r>
              <w:rPr>
                <w:sz w:val="24"/>
              </w:rPr>
              <w:t>2.1.20.</w:t>
            </w:r>
            <w:r>
              <w:rPr>
                <w:spacing w:val="-7"/>
                <w:sz w:val="24"/>
              </w:rPr>
              <w:t xml:space="preserve"> </w:t>
            </w:r>
            <w:r>
              <w:rPr>
                <w:sz w:val="24"/>
              </w:rPr>
              <w:t>Программы</w:t>
            </w:r>
            <w:r>
              <w:rPr>
                <w:spacing w:val="-3"/>
                <w:sz w:val="24"/>
              </w:rPr>
              <w:t xml:space="preserve"> </w:t>
            </w:r>
            <w:r>
              <w:rPr>
                <w:sz w:val="24"/>
              </w:rPr>
              <w:t>курсов</w:t>
            </w:r>
            <w:r>
              <w:rPr>
                <w:spacing w:val="-4"/>
                <w:sz w:val="24"/>
              </w:rPr>
              <w:t xml:space="preserve"> </w:t>
            </w:r>
            <w:r>
              <w:rPr>
                <w:sz w:val="24"/>
              </w:rPr>
              <w:t>внеурочной</w:t>
            </w:r>
            <w:r>
              <w:rPr>
                <w:spacing w:val="-3"/>
                <w:sz w:val="24"/>
              </w:rPr>
              <w:t xml:space="preserve"> </w:t>
            </w:r>
            <w:r>
              <w:rPr>
                <w:sz w:val="24"/>
              </w:rPr>
              <w:t>деятельности</w:t>
            </w:r>
            <w:r>
              <w:rPr>
                <w:spacing w:val="1"/>
                <w:sz w:val="24"/>
              </w:rPr>
              <w:t xml:space="preserve"> </w:t>
            </w:r>
            <w:r>
              <w:rPr>
                <w:spacing w:val="-2"/>
                <w:sz w:val="24"/>
              </w:rPr>
              <w:t>…………………………………</w:t>
            </w:r>
          </w:p>
        </w:tc>
        <w:tc>
          <w:tcPr>
            <w:tcW w:w="992" w:type="dxa"/>
            <w:tcBorders>
              <w:top w:val="nil"/>
            </w:tcBorders>
          </w:tcPr>
          <w:p w:rsidR="003F2DB9" w:rsidRDefault="003F2DB9" w:rsidP="003F2DB9">
            <w:pPr>
              <w:pStyle w:val="TableParagraph"/>
              <w:spacing w:before="71"/>
              <w:ind w:left="1"/>
              <w:jc w:val="center"/>
            </w:pPr>
            <w:r>
              <w:rPr>
                <w:spacing w:val="-5"/>
              </w:rPr>
              <w:t>179</w:t>
            </w:r>
          </w:p>
        </w:tc>
      </w:tr>
      <w:tr w:rsidR="003F2DB9" w:rsidTr="003F2DB9">
        <w:trPr>
          <w:trHeight w:val="606"/>
        </w:trPr>
        <w:tc>
          <w:tcPr>
            <w:tcW w:w="8786" w:type="dxa"/>
          </w:tcPr>
          <w:p w:rsidR="003F2DB9" w:rsidRDefault="003F2DB9" w:rsidP="003F2DB9">
            <w:pPr>
              <w:pStyle w:val="TableParagraph"/>
              <w:spacing w:line="242" w:lineRule="auto"/>
              <w:ind w:left="105" w:right="100"/>
            </w:pPr>
            <w:r>
              <w:t>2.2.</w:t>
            </w:r>
            <w:r>
              <w:rPr>
                <w:spacing w:val="39"/>
              </w:rPr>
              <w:t xml:space="preserve"> </w:t>
            </w:r>
            <w:r>
              <w:t>ПРОГРАММА</w:t>
            </w:r>
            <w:r>
              <w:rPr>
                <w:spacing w:val="36"/>
              </w:rPr>
              <w:t xml:space="preserve"> </w:t>
            </w:r>
            <w:r>
              <w:t>ФОРМИРОВАНИЯ</w:t>
            </w:r>
            <w:r>
              <w:rPr>
                <w:spacing w:val="38"/>
              </w:rPr>
              <w:t xml:space="preserve"> </w:t>
            </w:r>
            <w:r>
              <w:t>УНИВЕРСАЛЬНЫХ</w:t>
            </w:r>
            <w:r>
              <w:rPr>
                <w:spacing w:val="40"/>
              </w:rPr>
              <w:t xml:space="preserve"> </w:t>
            </w:r>
            <w:r>
              <w:t>УЧЕБНЫХ</w:t>
            </w:r>
            <w:r>
              <w:rPr>
                <w:spacing w:val="38"/>
              </w:rPr>
              <w:t xml:space="preserve"> </w:t>
            </w:r>
            <w:r>
              <w:t>ДЕЙСТВИЙ</w:t>
            </w:r>
            <w:r>
              <w:rPr>
                <w:spacing w:val="36"/>
              </w:rPr>
              <w:t xml:space="preserve"> </w:t>
            </w:r>
            <w:r>
              <w:t xml:space="preserve">У </w:t>
            </w:r>
            <w:r>
              <w:rPr>
                <w:spacing w:val="-2"/>
              </w:rPr>
              <w:t>ОБУЧАЮЩИХСЯ</w:t>
            </w:r>
          </w:p>
        </w:tc>
        <w:tc>
          <w:tcPr>
            <w:tcW w:w="992" w:type="dxa"/>
          </w:tcPr>
          <w:p w:rsidR="003F2DB9" w:rsidRDefault="003F2DB9" w:rsidP="003F2DB9">
            <w:pPr>
              <w:pStyle w:val="TableParagraph"/>
              <w:spacing w:before="121"/>
              <w:ind w:left="1"/>
              <w:jc w:val="center"/>
            </w:pPr>
            <w:r>
              <w:rPr>
                <w:spacing w:val="-5"/>
              </w:rPr>
              <w:t>203</w:t>
            </w:r>
          </w:p>
        </w:tc>
      </w:tr>
      <w:tr w:rsidR="003F2DB9" w:rsidTr="003F2DB9">
        <w:trPr>
          <w:trHeight w:val="352"/>
        </w:trPr>
        <w:tc>
          <w:tcPr>
            <w:tcW w:w="8786" w:type="dxa"/>
          </w:tcPr>
          <w:p w:rsidR="003F2DB9" w:rsidRDefault="003F2DB9" w:rsidP="003F2DB9">
            <w:pPr>
              <w:pStyle w:val="TableParagraph"/>
              <w:spacing w:line="247" w:lineRule="exact"/>
              <w:ind w:left="105"/>
            </w:pPr>
            <w:r>
              <w:t>Пояснительная</w:t>
            </w:r>
            <w:r>
              <w:rPr>
                <w:spacing w:val="-7"/>
              </w:rPr>
              <w:t xml:space="preserve"> </w:t>
            </w:r>
            <w:r>
              <w:rPr>
                <w:spacing w:val="-2"/>
              </w:rPr>
              <w:t>записка</w:t>
            </w:r>
          </w:p>
        </w:tc>
        <w:tc>
          <w:tcPr>
            <w:tcW w:w="992" w:type="dxa"/>
          </w:tcPr>
          <w:p w:rsidR="003F2DB9" w:rsidRDefault="003F2DB9" w:rsidP="003F2DB9">
            <w:pPr>
              <w:pStyle w:val="TableParagraph"/>
              <w:spacing w:line="247" w:lineRule="exact"/>
              <w:ind w:left="1"/>
              <w:jc w:val="center"/>
            </w:pPr>
            <w:r>
              <w:rPr>
                <w:spacing w:val="-5"/>
              </w:rPr>
              <w:t>203</w:t>
            </w:r>
          </w:p>
        </w:tc>
      </w:tr>
    </w:tbl>
    <w:p w:rsidR="003F2DB9" w:rsidRDefault="003F2DB9" w:rsidP="003F2DB9">
      <w:pPr>
        <w:spacing w:line="247" w:lineRule="exact"/>
        <w:jc w:val="center"/>
        <w:sectPr w:rsidR="003F2DB9">
          <w:footerReference w:type="default" r:id="rId7"/>
          <w:pgSz w:w="11910" w:h="16840"/>
          <w:pgMar w:top="1100" w:right="160" w:bottom="1421" w:left="460" w:header="0" w:footer="731" w:gutter="0"/>
          <w:pgNumType w:start="2"/>
          <w:cols w:space="720"/>
        </w:sectPr>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6"/>
        <w:gridCol w:w="992"/>
      </w:tblGrid>
      <w:tr w:rsidR="003F2DB9" w:rsidTr="003F2DB9">
        <w:trPr>
          <w:trHeight w:val="607"/>
        </w:trPr>
        <w:tc>
          <w:tcPr>
            <w:tcW w:w="8786" w:type="dxa"/>
          </w:tcPr>
          <w:p w:rsidR="003F2DB9" w:rsidRDefault="003F2DB9" w:rsidP="003F2DB9">
            <w:pPr>
              <w:pStyle w:val="TableParagraph"/>
              <w:ind w:left="105" w:right="100"/>
            </w:pPr>
            <w:r>
              <w:lastRenderedPageBreak/>
              <w:t>Описание</w:t>
            </w:r>
            <w:r>
              <w:rPr>
                <w:spacing w:val="80"/>
              </w:rPr>
              <w:t xml:space="preserve"> </w:t>
            </w:r>
            <w:r>
              <w:t>взаимосвязи</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с</w:t>
            </w:r>
            <w:r>
              <w:rPr>
                <w:spacing w:val="80"/>
              </w:rPr>
              <w:t xml:space="preserve"> </w:t>
            </w:r>
            <w:r>
              <w:t>содержанием</w:t>
            </w:r>
            <w:r>
              <w:rPr>
                <w:spacing w:val="80"/>
              </w:rPr>
              <w:t xml:space="preserve"> </w:t>
            </w:r>
            <w:r>
              <w:t>учебных</w:t>
            </w:r>
            <w:r>
              <w:rPr>
                <w:spacing w:val="40"/>
              </w:rPr>
              <w:t xml:space="preserve"> </w:t>
            </w:r>
            <w:r>
              <w:rPr>
                <w:spacing w:val="-2"/>
              </w:rPr>
              <w:t>предметов</w:t>
            </w:r>
          </w:p>
        </w:tc>
        <w:tc>
          <w:tcPr>
            <w:tcW w:w="992" w:type="dxa"/>
          </w:tcPr>
          <w:p w:rsidR="003F2DB9" w:rsidRDefault="003F2DB9" w:rsidP="003F2DB9">
            <w:pPr>
              <w:pStyle w:val="TableParagraph"/>
              <w:spacing w:before="121"/>
              <w:ind w:left="1"/>
              <w:jc w:val="center"/>
            </w:pPr>
            <w:r>
              <w:rPr>
                <w:spacing w:val="-5"/>
              </w:rPr>
              <w:t>205</w:t>
            </w:r>
          </w:p>
        </w:tc>
      </w:tr>
      <w:tr w:rsidR="003F2DB9" w:rsidTr="003F2DB9">
        <w:trPr>
          <w:trHeight w:val="606"/>
        </w:trPr>
        <w:tc>
          <w:tcPr>
            <w:tcW w:w="8786" w:type="dxa"/>
          </w:tcPr>
          <w:p w:rsidR="003F2DB9" w:rsidRDefault="003F2DB9" w:rsidP="003F2DB9">
            <w:pPr>
              <w:pStyle w:val="TableParagraph"/>
              <w:tabs>
                <w:tab w:val="left" w:pos="1251"/>
                <w:tab w:val="left" w:pos="2756"/>
                <w:tab w:val="left" w:pos="4051"/>
                <w:tab w:val="left" w:pos="5186"/>
                <w:tab w:val="left" w:pos="6616"/>
                <w:tab w:val="left" w:pos="6957"/>
                <w:tab w:val="left" w:pos="7679"/>
                <w:tab w:val="left" w:pos="8564"/>
              </w:tabs>
              <w:spacing w:line="242" w:lineRule="auto"/>
              <w:ind w:left="105" w:right="99"/>
            </w:pPr>
            <w:r>
              <w:rPr>
                <w:spacing w:val="-2"/>
              </w:rPr>
              <w:t>Описание</w:t>
            </w:r>
            <w:r>
              <w:tab/>
            </w:r>
            <w:r>
              <w:rPr>
                <w:spacing w:val="-2"/>
              </w:rPr>
              <w:t>особенностей</w:t>
            </w:r>
            <w:r>
              <w:tab/>
            </w:r>
            <w:r>
              <w:rPr>
                <w:spacing w:val="-2"/>
              </w:rPr>
              <w:t>реализации</w:t>
            </w:r>
            <w:r>
              <w:tab/>
            </w:r>
            <w:r>
              <w:rPr>
                <w:spacing w:val="-2"/>
              </w:rPr>
              <w:t>основных</w:t>
            </w:r>
            <w:r>
              <w:tab/>
            </w:r>
            <w:r>
              <w:rPr>
                <w:spacing w:val="-2"/>
              </w:rPr>
              <w:t>направлений</w:t>
            </w:r>
            <w:r>
              <w:tab/>
            </w:r>
            <w:r>
              <w:rPr>
                <w:spacing w:val="-10"/>
              </w:rPr>
              <w:t>и</w:t>
            </w:r>
            <w:r>
              <w:tab/>
            </w:r>
            <w:r>
              <w:rPr>
                <w:spacing w:val="-4"/>
              </w:rPr>
              <w:t>форм</w:t>
            </w:r>
            <w:r>
              <w:tab/>
            </w:r>
            <w:r>
              <w:rPr>
                <w:spacing w:val="-2"/>
              </w:rPr>
              <w:t>учебно</w:t>
            </w:r>
            <w:r>
              <w:tab/>
            </w:r>
            <w:r>
              <w:rPr>
                <w:spacing w:val="-10"/>
              </w:rPr>
              <w:t xml:space="preserve">– </w:t>
            </w:r>
            <w:r>
              <w:t>исследовательской деятельности в рамках урочной и внеурочной деятельности</w:t>
            </w:r>
          </w:p>
        </w:tc>
        <w:tc>
          <w:tcPr>
            <w:tcW w:w="992" w:type="dxa"/>
          </w:tcPr>
          <w:p w:rsidR="003F2DB9" w:rsidRDefault="003F2DB9" w:rsidP="003F2DB9">
            <w:pPr>
              <w:pStyle w:val="TableParagraph"/>
              <w:spacing w:before="121"/>
              <w:ind w:left="1"/>
              <w:jc w:val="center"/>
            </w:pPr>
            <w:r>
              <w:rPr>
                <w:spacing w:val="-5"/>
              </w:rPr>
              <w:t>228</w:t>
            </w:r>
          </w:p>
        </w:tc>
      </w:tr>
      <w:tr w:rsidR="003F2DB9" w:rsidTr="003F2DB9">
        <w:trPr>
          <w:trHeight w:val="352"/>
        </w:trPr>
        <w:tc>
          <w:tcPr>
            <w:tcW w:w="8786" w:type="dxa"/>
          </w:tcPr>
          <w:p w:rsidR="003F2DB9" w:rsidRDefault="003F2DB9" w:rsidP="003F2DB9">
            <w:pPr>
              <w:pStyle w:val="TableParagraph"/>
              <w:spacing w:line="247" w:lineRule="exact"/>
              <w:ind w:left="105"/>
            </w:pPr>
            <w:r>
              <w:t>2.3.</w:t>
            </w:r>
            <w:r>
              <w:rPr>
                <w:spacing w:val="-7"/>
              </w:rPr>
              <w:t xml:space="preserve"> </w:t>
            </w:r>
            <w:r>
              <w:t>РАБОЧАЯ</w:t>
            </w:r>
            <w:r>
              <w:rPr>
                <w:spacing w:val="-7"/>
              </w:rPr>
              <w:t xml:space="preserve"> </w:t>
            </w:r>
            <w:r>
              <w:t>ПРОГРАММА</w:t>
            </w:r>
            <w:r>
              <w:rPr>
                <w:spacing w:val="-6"/>
              </w:rPr>
              <w:t xml:space="preserve"> </w:t>
            </w:r>
            <w:r>
              <w:rPr>
                <w:spacing w:val="-2"/>
              </w:rPr>
              <w:t>ВОСПИТАНИЯ</w:t>
            </w:r>
          </w:p>
        </w:tc>
        <w:tc>
          <w:tcPr>
            <w:tcW w:w="992" w:type="dxa"/>
          </w:tcPr>
          <w:p w:rsidR="003F2DB9" w:rsidRDefault="003F2DB9" w:rsidP="003F2DB9">
            <w:pPr>
              <w:pStyle w:val="TableParagraph"/>
              <w:spacing w:line="247" w:lineRule="exact"/>
              <w:ind w:left="1"/>
              <w:jc w:val="center"/>
            </w:pPr>
            <w:r>
              <w:rPr>
                <w:spacing w:val="-5"/>
              </w:rPr>
              <w:t>232</w:t>
            </w:r>
          </w:p>
        </w:tc>
      </w:tr>
      <w:tr w:rsidR="003F2DB9" w:rsidTr="003F2DB9">
        <w:trPr>
          <w:trHeight w:val="352"/>
        </w:trPr>
        <w:tc>
          <w:tcPr>
            <w:tcW w:w="8786" w:type="dxa"/>
          </w:tcPr>
          <w:p w:rsidR="003F2DB9" w:rsidRDefault="003F2DB9" w:rsidP="003F2DB9">
            <w:pPr>
              <w:pStyle w:val="TableParagraph"/>
              <w:spacing w:line="247" w:lineRule="exact"/>
              <w:ind w:left="105"/>
            </w:pPr>
            <w:r>
              <w:t>2.4.</w:t>
            </w:r>
            <w:r>
              <w:rPr>
                <w:spacing w:val="-10"/>
              </w:rPr>
              <w:t xml:space="preserve"> </w:t>
            </w:r>
            <w:r>
              <w:t>ПРОГРАММА</w:t>
            </w:r>
            <w:r>
              <w:rPr>
                <w:spacing w:val="-11"/>
              </w:rPr>
              <w:t xml:space="preserve"> </w:t>
            </w:r>
            <w:r>
              <w:t>КОРРЕКЦИОННОЙ</w:t>
            </w:r>
            <w:r>
              <w:rPr>
                <w:spacing w:val="-10"/>
              </w:rPr>
              <w:t xml:space="preserve"> </w:t>
            </w:r>
            <w:r>
              <w:rPr>
                <w:spacing w:val="-2"/>
              </w:rPr>
              <w:t>РАБОТЫ</w:t>
            </w:r>
          </w:p>
        </w:tc>
        <w:tc>
          <w:tcPr>
            <w:tcW w:w="992" w:type="dxa"/>
          </w:tcPr>
          <w:p w:rsidR="003F2DB9" w:rsidRDefault="003F2DB9" w:rsidP="003F2DB9">
            <w:pPr>
              <w:pStyle w:val="TableParagraph"/>
              <w:spacing w:line="247" w:lineRule="exact"/>
              <w:ind w:left="1"/>
              <w:jc w:val="center"/>
            </w:pPr>
            <w:r>
              <w:rPr>
                <w:spacing w:val="-5"/>
              </w:rPr>
              <w:t>248</w:t>
            </w:r>
          </w:p>
        </w:tc>
      </w:tr>
      <w:tr w:rsidR="003F2DB9" w:rsidTr="003F2DB9">
        <w:trPr>
          <w:trHeight w:val="606"/>
        </w:trPr>
        <w:tc>
          <w:tcPr>
            <w:tcW w:w="8786" w:type="dxa"/>
          </w:tcPr>
          <w:p w:rsidR="003F2DB9" w:rsidRDefault="003F2DB9" w:rsidP="003F2DB9">
            <w:pPr>
              <w:pStyle w:val="TableParagraph"/>
              <w:tabs>
                <w:tab w:val="left" w:pos="479"/>
                <w:tab w:val="left" w:pos="3150"/>
                <w:tab w:val="left" w:pos="4229"/>
                <w:tab w:val="left" w:pos="5976"/>
                <w:tab w:val="left" w:pos="7655"/>
              </w:tabs>
              <w:ind w:left="105" w:right="102"/>
              <w:rPr>
                <w:b/>
              </w:rPr>
            </w:pPr>
            <w:r>
              <w:rPr>
                <w:b/>
                <w:spacing w:val="-6"/>
              </w:rPr>
              <w:t>3.</w:t>
            </w:r>
            <w:r>
              <w:rPr>
                <w:b/>
              </w:rPr>
              <w:tab/>
            </w:r>
            <w:r>
              <w:rPr>
                <w:b/>
                <w:spacing w:val="-2"/>
              </w:rPr>
              <w:t>ОРГАНИЗАЦИОННЫЙ</w:t>
            </w:r>
            <w:r>
              <w:rPr>
                <w:b/>
              </w:rPr>
              <w:tab/>
            </w:r>
            <w:r>
              <w:rPr>
                <w:b/>
                <w:spacing w:val="-2"/>
              </w:rPr>
              <w:t>РАЗДЕЛ</w:t>
            </w:r>
            <w:r>
              <w:rPr>
                <w:b/>
              </w:rPr>
              <w:tab/>
            </w:r>
            <w:r>
              <w:rPr>
                <w:b/>
                <w:spacing w:val="-2"/>
              </w:rPr>
              <w:t>ПРОГРАММЫ</w:t>
            </w:r>
            <w:r>
              <w:rPr>
                <w:b/>
              </w:rPr>
              <w:tab/>
            </w:r>
            <w:r>
              <w:rPr>
                <w:b/>
                <w:spacing w:val="-2"/>
              </w:rPr>
              <w:t>ОСНОВНОГО</w:t>
            </w:r>
            <w:r>
              <w:rPr>
                <w:b/>
              </w:rPr>
              <w:tab/>
            </w:r>
            <w:r>
              <w:rPr>
                <w:b/>
                <w:spacing w:val="-2"/>
              </w:rPr>
              <w:t>ОБЩЕГО ОБРАЗОВАНИЯ</w:t>
            </w:r>
          </w:p>
        </w:tc>
        <w:tc>
          <w:tcPr>
            <w:tcW w:w="992" w:type="dxa"/>
          </w:tcPr>
          <w:p w:rsidR="003F2DB9" w:rsidRDefault="003F2DB9" w:rsidP="003F2DB9">
            <w:pPr>
              <w:pStyle w:val="TableParagraph"/>
              <w:spacing w:before="121"/>
              <w:ind w:left="1"/>
              <w:jc w:val="center"/>
            </w:pPr>
            <w:r>
              <w:rPr>
                <w:spacing w:val="-5"/>
              </w:rPr>
              <w:t>286</w:t>
            </w:r>
          </w:p>
        </w:tc>
      </w:tr>
      <w:tr w:rsidR="003F2DB9" w:rsidTr="003F2DB9">
        <w:trPr>
          <w:trHeight w:val="352"/>
        </w:trPr>
        <w:tc>
          <w:tcPr>
            <w:tcW w:w="8786" w:type="dxa"/>
          </w:tcPr>
          <w:p w:rsidR="003F2DB9" w:rsidRDefault="003F2DB9" w:rsidP="003F2DB9">
            <w:pPr>
              <w:pStyle w:val="TableParagraph"/>
              <w:spacing w:line="247" w:lineRule="exact"/>
              <w:ind w:left="105"/>
            </w:pPr>
            <w:r>
              <w:t>3.1.</w:t>
            </w:r>
            <w:r>
              <w:rPr>
                <w:spacing w:val="-4"/>
              </w:rPr>
              <w:t xml:space="preserve"> </w:t>
            </w:r>
            <w:r>
              <w:t>УЧЕБНЫЙ</w:t>
            </w:r>
            <w:r>
              <w:rPr>
                <w:spacing w:val="-4"/>
              </w:rPr>
              <w:t xml:space="preserve"> ПЛАН</w:t>
            </w:r>
          </w:p>
        </w:tc>
        <w:tc>
          <w:tcPr>
            <w:tcW w:w="992" w:type="dxa"/>
          </w:tcPr>
          <w:p w:rsidR="003F2DB9" w:rsidRDefault="003F2DB9" w:rsidP="003F2DB9">
            <w:pPr>
              <w:pStyle w:val="TableParagraph"/>
              <w:spacing w:line="247" w:lineRule="exact"/>
              <w:ind w:left="1"/>
              <w:jc w:val="center"/>
            </w:pPr>
            <w:r>
              <w:rPr>
                <w:spacing w:val="-5"/>
              </w:rPr>
              <w:t>286</w:t>
            </w:r>
          </w:p>
        </w:tc>
      </w:tr>
      <w:tr w:rsidR="003F2DB9" w:rsidTr="003F2DB9">
        <w:trPr>
          <w:trHeight w:val="352"/>
        </w:trPr>
        <w:tc>
          <w:tcPr>
            <w:tcW w:w="8786" w:type="dxa"/>
          </w:tcPr>
          <w:p w:rsidR="003F2DB9" w:rsidRDefault="003F2DB9" w:rsidP="003F2DB9">
            <w:pPr>
              <w:pStyle w:val="TableParagraph"/>
              <w:spacing w:line="247" w:lineRule="exact"/>
              <w:ind w:left="105"/>
            </w:pPr>
            <w:r>
              <w:t>3.2.</w:t>
            </w:r>
            <w:r>
              <w:rPr>
                <w:spacing w:val="-5"/>
              </w:rPr>
              <w:t xml:space="preserve"> </w:t>
            </w:r>
            <w:r>
              <w:t>ПЛАН</w:t>
            </w:r>
            <w:r>
              <w:rPr>
                <w:spacing w:val="-6"/>
              </w:rPr>
              <w:t xml:space="preserve"> </w:t>
            </w:r>
            <w:r>
              <w:t>ВНЕУРОЧНОЙ</w:t>
            </w:r>
            <w:r>
              <w:rPr>
                <w:spacing w:val="-5"/>
              </w:rPr>
              <w:t xml:space="preserve"> </w:t>
            </w:r>
            <w:r>
              <w:rPr>
                <w:spacing w:val="-2"/>
              </w:rPr>
              <w:t>ДЕЯТЕЛЬНОСТИ</w:t>
            </w:r>
          </w:p>
        </w:tc>
        <w:tc>
          <w:tcPr>
            <w:tcW w:w="992" w:type="dxa"/>
          </w:tcPr>
          <w:p w:rsidR="003F2DB9" w:rsidRDefault="003F2DB9" w:rsidP="003F2DB9">
            <w:pPr>
              <w:pStyle w:val="TableParagraph"/>
              <w:spacing w:line="247" w:lineRule="exact"/>
              <w:ind w:left="1"/>
              <w:jc w:val="center"/>
            </w:pPr>
            <w:r>
              <w:rPr>
                <w:spacing w:val="-5"/>
              </w:rPr>
              <w:t>291</w:t>
            </w:r>
          </w:p>
        </w:tc>
      </w:tr>
      <w:tr w:rsidR="003F2DB9" w:rsidTr="003F2DB9">
        <w:trPr>
          <w:trHeight w:val="354"/>
        </w:trPr>
        <w:tc>
          <w:tcPr>
            <w:tcW w:w="8786" w:type="dxa"/>
          </w:tcPr>
          <w:p w:rsidR="003F2DB9" w:rsidRDefault="003F2DB9" w:rsidP="003F2DB9">
            <w:pPr>
              <w:pStyle w:val="TableParagraph"/>
              <w:spacing w:line="249" w:lineRule="exact"/>
              <w:ind w:left="105"/>
            </w:pPr>
            <w:r>
              <w:t>3.3.</w:t>
            </w:r>
            <w:r>
              <w:rPr>
                <w:spacing w:val="-7"/>
              </w:rPr>
              <w:t xml:space="preserve"> </w:t>
            </w:r>
            <w:r>
              <w:t>КАЛЕНДАРНЫЙ</w:t>
            </w:r>
            <w:r>
              <w:rPr>
                <w:spacing w:val="-8"/>
              </w:rPr>
              <w:t xml:space="preserve"> </w:t>
            </w:r>
            <w:r>
              <w:t>УЧЕБНЫЙ</w:t>
            </w:r>
            <w:r>
              <w:rPr>
                <w:spacing w:val="-8"/>
              </w:rPr>
              <w:t xml:space="preserve"> </w:t>
            </w:r>
            <w:r>
              <w:rPr>
                <w:spacing w:val="-2"/>
              </w:rPr>
              <w:t>ГРАФИК</w:t>
            </w:r>
          </w:p>
        </w:tc>
        <w:tc>
          <w:tcPr>
            <w:tcW w:w="992" w:type="dxa"/>
          </w:tcPr>
          <w:p w:rsidR="003F2DB9" w:rsidRDefault="003F2DB9" w:rsidP="003F2DB9">
            <w:pPr>
              <w:pStyle w:val="TableParagraph"/>
              <w:spacing w:line="249" w:lineRule="exact"/>
              <w:ind w:left="1"/>
              <w:jc w:val="center"/>
            </w:pPr>
            <w:r>
              <w:rPr>
                <w:spacing w:val="-5"/>
              </w:rPr>
              <w:t>293</w:t>
            </w:r>
          </w:p>
        </w:tc>
      </w:tr>
      <w:tr w:rsidR="003F2DB9" w:rsidTr="003F2DB9">
        <w:trPr>
          <w:trHeight w:val="352"/>
        </w:trPr>
        <w:tc>
          <w:tcPr>
            <w:tcW w:w="8786" w:type="dxa"/>
          </w:tcPr>
          <w:p w:rsidR="003F2DB9" w:rsidRDefault="003F2DB9" w:rsidP="003F2DB9">
            <w:pPr>
              <w:pStyle w:val="TableParagraph"/>
              <w:spacing w:line="247" w:lineRule="exact"/>
              <w:ind w:left="105"/>
            </w:pPr>
            <w:r>
              <w:t>3.4.</w:t>
            </w:r>
            <w:r>
              <w:rPr>
                <w:spacing w:val="-8"/>
              </w:rPr>
              <w:t xml:space="preserve"> </w:t>
            </w:r>
            <w:r>
              <w:t>КАЛЕНДАРНЫЙ</w:t>
            </w:r>
            <w:r>
              <w:rPr>
                <w:spacing w:val="-10"/>
              </w:rPr>
              <w:t xml:space="preserve"> </w:t>
            </w:r>
            <w:r>
              <w:t>ПЛАН</w:t>
            </w:r>
            <w:r>
              <w:rPr>
                <w:spacing w:val="-9"/>
              </w:rPr>
              <w:t xml:space="preserve"> </w:t>
            </w:r>
            <w:r>
              <w:t>ВОСПИТАТЕЛЬНОЙ</w:t>
            </w:r>
            <w:r>
              <w:rPr>
                <w:spacing w:val="-8"/>
              </w:rPr>
              <w:t xml:space="preserve"> </w:t>
            </w:r>
            <w:r>
              <w:rPr>
                <w:spacing w:val="-2"/>
              </w:rPr>
              <w:t>РАБОТЫ</w:t>
            </w:r>
          </w:p>
        </w:tc>
        <w:tc>
          <w:tcPr>
            <w:tcW w:w="992" w:type="dxa"/>
          </w:tcPr>
          <w:p w:rsidR="003F2DB9" w:rsidRDefault="003F2DB9" w:rsidP="003F2DB9">
            <w:pPr>
              <w:pStyle w:val="TableParagraph"/>
              <w:spacing w:line="247" w:lineRule="exact"/>
              <w:ind w:left="1"/>
              <w:jc w:val="center"/>
            </w:pPr>
            <w:r>
              <w:rPr>
                <w:spacing w:val="-5"/>
              </w:rPr>
              <w:t>294</w:t>
            </w:r>
          </w:p>
        </w:tc>
      </w:tr>
      <w:tr w:rsidR="003F2DB9" w:rsidTr="003F2DB9">
        <w:trPr>
          <w:trHeight w:val="607"/>
        </w:trPr>
        <w:tc>
          <w:tcPr>
            <w:tcW w:w="8786" w:type="dxa"/>
          </w:tcPr>
          <w:p w:rsidR="003F2DB9" w:rsidRDefault="003F2DB9" w:rsidP="003F2DB9">
            <w:pPr>
              <w:pStyle w:val="TableParagraph"/>
              <w:ind w:left="105" w:right="100"/>
            </w:pPr>
            <w:r>
              <w:t>3.5.</w:t>
            </w:r>
            <w:r>
              <w:rPr>
                <w:spacing w:val="80"/>
              </w:rPr>
              <w:t xml:space="preserve"> </w:t>
            </w:r>
            <w:r>
              <w:t>ХАРАКТЕРИСТИКА</w:t>
            </w:r>
            <w:r>
              <w:rPr>
                <w:spacing w:val="80"/>
              </w:rPr>
              <w:t xml:space="preserve"> </w:t>
            </w:r>
            <w:r>
              <w:t>УСЛОВИЙ</w:t>
            </w:r>
            <w:r>
              <w:rPr>
                <w:spacing w:val="80"/>
              </w:rPr>
              <w:t xml:space="preserve"> </w:t>
            </w:r>
            <w:r>
              <w:t>РЕАЛИЗАЦИИ</w:t>
            </w:r>
            <w:r>
              <w:rPr>
                <w:spacing w:val="80"/>
              </w:rPr>
              <w:t xml:space="preserve"> </w:t>
            </w:r>
            <w:r>
              <w:t>ПРОГРАММЫ</w:t>
            </w:r>
            <w:r>
              <w:rPr>
                <w:spacing w:val="80"/>
              </w:rPr>
              <w:t xml:space="preserve"> </w:t>
            </w:r>
            <w:r>
              <w:t>ОСНОВНОГО ОБЩЕГО ОБРАЗОВАНИЯ В СООТВЕТСТВИИ С ТРЕБОВАНИЯМИ ФГОС ООО</w:t>
            </w:r>
          </w:p>
        </w:tc>
        <w:tc>
          <w:tcPr>
            <w:tcW w:w="992" w:type="dxa"/>
          </w:tcPr>
          <w:p w:rsidR="003F2DB9" w:rsidRDefault="003F2DB9" w:rsidP="003F2DB9">
            <w:pPr>
              <w:pStyle w:val="TableParagraph"/>
              <w:spacing w:before="121"/>
              <w:ind w:left="1"/>
              <w:jc w:val="center"/>
            </w:pPr>
            <w:r>
              <w:rPr>
                <w:spacing w:val="-5"/>
              </w:rPr>
              <w:t>295</w:t>
            </w:r>
          </w:p>
        </w:tc>
      </w:tr>
      <w:tr w:rsidR="003F2DB9" w:rsidTr="003F2DB9">
        <w:trPr>
          <w:trHeight w:val="352"/>
        </w:trPr>
        <w:tc>
          <w:tcPr>
            <w:tcW w:w="8786" w:type="dxa"/>
          </w:tcPr>
          <w:p w:rsidR="003F2DB9" w:rsidRDefault="003F2DB9" w:rsidP="003F2DB9">
            <w:pPr>
              <w:pStyle w:val="TableParagraph"/>
              <w:spacing w:line="247" w:lineRule="exact"/>
              <w:ind w:left="105"/>
            </w:pPr>
            <w:r>
              <w:t>Характеристика</w:t>
            </w:r>
            <w:r>
              <w:rPr>
                <w:spacing w:val="-11"/>
              </w:rPr>
              <w:t xml:space="preserve"> </w:t>
            </w:r>
            <w:r>
              <w:t>условий</w:t>
            </w:r>
            <w:r>
              <w:rPr>
                <w:spacing w:val="-12"/>
              </w:rPr>
              <w:t xml:space="preserve"> </w:t>
            </w:r>
            <w:r>
              <w:t>реализации</w:t>
            </w:r>
            <w:r>
              <w:rPr>
                <w:spacing w:val="-9"/>
              </w:rPr>
              <w:t xml:space="preserve"> </w:t>
            </w:r>
            <w:r>
              <w:t>общесистемных</w:t>
            </w:r>
            <w:r>
              <w:rPr>
                <w:spacing w:val="-8"/>
              </w:rPr>
              <w:t xml:space="preserve"> </w:t>
            </w:r>
            <w:r>
              <w:rPr>
                <w:spacing w:val="-2"/>
              </w:rPr>
              <w:t>требований</w:t>
            </w:r>
          </w:p>
        </w:tc>
        <w:tc>
          <w:tcPr>
            <w:tcW w:w="992" w:type="dxa"/>
          </w:tcPr>
          <w:p w:rsidR="003F2DB9" w:rsidRDefault="003F2DB9" w:rsidP="003F2DB9">
            <w:pPr>
              <w:pStyle w:val="TableParagraph"/>
              <w:spacing w:line="247" w:lineRule="exact"/>
              <w:ind w:left="1"/>
              <w:jc w:val="center"/>
            </w:pPr>
            <w:r>
              <w:rPr>
                <w:spacing w:val="-5"/>
              </w:rPr>
              <w:t>295</w:t>
            </w:r>
          </w:p>
        </w:tc>
      </w:tr>
      <w:tr w:rsidR="003F2DB9" w:rsidTr="003F2DB9">
        <w:trPr>
          <w:trHeight w:val="506"/>
        </w:trPr>
        <w:tc>
          <w:tcPr>
            <w:tcW w:w="8786" w:type="dxa"/>
          </w:tcPr>
          <w:p w:rsidR="003F2DB9" w:rsidRDefault="003F2DB9" w:rsidP="003F2DB9">
            <w:pPr>
              <w:pStyle w:val="TableParagraph"/>
              <w:spacing w:line="246" w:lineRule="exact"/>
              <w:ind w:left="105"/>
            </w:pPr>
            <w:r>
              <w:t>Характеристика</w:t>
            </w:r>
            <w:r>
              <w:rPr>
                <w:spacing w:val="46"/>
              </w:rPr>
              <w:t xml:space="preserve"> </w:t>
            </w:r>
            <w:r>
              <w:t>условий</w:t>
            </w:r>
            <w:r>
              <w:rPr>
                <w:spacing w:val="48"/>
              </w:rPr>
              <w:t xml:space="preserve"> </w:t>
            </w:r>
            <w:r>
              <w:t>реализации</w:t>
            </w:r>
            <w:r>
              <w:rPr>
                <w:spacing w:val="48"/>
              </w:rPr>
              <w:t xml:space="preserve"> </w:t>
            </w:r>
            <w:r>
              <w:t>требований</w:t>
            </w:r>
            <w:r>
              <w:rPr>
                <w:spacing w:val="45"/>
              </w:rPr>
              <w:t xml:space="preserve"> </w:t>
            </w:r>
            <w:r>
              <w:t>к</w:t>
            </w:r>
            <w:r>
              <w:rPr>
                <w:spacing w:val="50"/>
              </w:rPr>
              <w:t xml:space="preserve"> </w:t>
            </w:r>
            <w:r>
              <w:t>материально-техническому,</w:t>
            </w:r>
            <w:r>
              <w:rPr>
                <w:spacing w:val="49"/>
              </w:rPr>
              <w:t xml:space="preserve"> </w:t>
            </w:r>
            <w:r>
              <w:rPr>
                <w:spacing w:val="-2"/>
              </w:rPr>
              <w:t>учебно-</w:t>
            </w:r>
          </w:p>
          <w:p w:rsidR="003F2DB9" w:rsidRDefault="003F2DB9" w:rsidP="003F2DB9">
            <w:pPr>
              <w:pStyle w:val="TableParagraph"/>
              <w:spacing w:line="240" w:lineRule="exact"/>
              <w:ind w:left="105"/>
            </w:pPr>
            <w:r>
              <w:t>методическому</w:t>
            </w:r>
            <w:r>
              <w:rPr>
                <w:spacing w:val="-7"/>
              </w:rPr>
              <w:t xml:space="preserve"> </w:t>
            </w:r>
            <w:r>
              <w:rPr>
                <w:spacing w:val="-2"/>
              </w:rPr>
              <w:t>обеспечению</w:t>
            </w:r>
          </w:p>
        </w:tc>
        <w:tc>
          <w:tcPr>
            <w:tcW w:w="992" w:type="dxa"/>
          </w:tcPr>
          <w:p w:rsidR="003F2DB9" w:rsidRDefault="003F2DB9" w:rsidP="003F2DB9">
            <w:pPr>
              <w:pStyle w:val="TableParagraph"/>
              <w:spacing w:before="70"/>
              <w:ind w:left="1"/>
              <w:jc w:val="center"/>
            </w:pPr>
            <w:r>
              <w:rPr>
                <w:spacing w:val="-5"/>
              </w:rPr>
              <w:t>297</w:t>
            </w:r>
          </w:p>
        </w:tc>
      </w:tr>
      <w:tr w:rsidR="003F2DB9" w:rsidTr="003F2DB9">
        <w:trPr>
          <w:trHeight w:val="505"/>
        </w:trPr>
        <w:tc>
          <w:tcPr>
            <w:tcW w:w="8786" w:type="dxa"/>
          </w:tcPr>
          <w:p w:rsidR="003F2DB9" w:rsidRDefault="003F2DB9" w:rsidP="003F2DB9">
            <w:pPr>
              <w:pStyle w:val="TableParagraph"/>
              <w:spacing w:line="246" w:lineRule="exact"/>
              <w:ind w:left="105"/>
            </w:pPr>
            <w:r>
              <w:t>Характеристика</w:t>
            </w:r>
            <w:r>
              <w:rPr>
                <w:spacing w:val="-9"/>
              </w:rPr>
              <w:t xml:space="preserve"> </w:t>
            </w:r>
            <w:r>
              <w:t>условий</w:t>
            </w:r>
            <w:r>
              <w:rPr>
                <w:spacing w:val="-11"/>
              </w:rPr>
              <w:t xml:space="preserve"> </w:t>
            </w:r>
            <w:r>
              <w:t>реализации</w:t>
            </w:r>
            <w:r>
              <w:rPr>
                <w:spacing w:val="-8"/>
              </w:rPr>
              <w:t xml:space="preserve"> </w:t>
            </w:r>
            <w:r>
              <w:t>требований</w:t>
            </w:r>
            <w:r>
              <w:rPr>
                <w:spacing w:val="-10"/>
              </w:rPr>
              <w:t xml:space="preserve"> </w:t>
            </w:r>
            <w:r>
              <w:t>к</w:t>
            </w:r>
            <w:r>
              <w:rPr>
                <w:spacing w:val="-10"/>
              </w:rPr>
              <w:t xml:space="preserve"> </w:t>
            </w:r>
            <w:r>
              <w:t>психолого-педагогическим,</w:t>
            </w:r>
            <w:r>
              <w:rPr>
                <w:spacing w:val="-8"/>
              </w:rPr>
              <w:t xml:space="preserve"> </w:t>
            </w:r>
            <w:r>
              <w:t>кадровым</w:t>
            </w:r>
            <w:r>
              <w:rPr>
                <w:spacing w:val="-8"/>
              </w:rPr>
              <w:t xml:space="preserve"> </w:t>
            </w:r>
            <w:r>
              <w:rPr>
                <w:spacing w:val="-10"/>
              </w:rPr>
              <w:t>и</w:t>
            </w:r>
          </w:p>
          <w:p w:rsidR="003F2DB9" w:rsidRDefault="003F2DB9" w:rsidP="003F2DB9">
            <w:pPr>
              <w:pStyle w:val="TableParagraph"/>
              <w:spacing w:line="240" w:lineRule="exact"/>
              <w:ind w:left="105"/>
            </w:pPr>
            <w:r>
              <w:t>финансовым</w:t>
            </w:r>
            <w:r>
              <w:rPr>
                <w:spacing w:val="-8"/>
              </w:rPr>
              <w:t xml:space="preserve"> </w:t>
            </w:r>
            <w:r>
              <w:rPr>
                <w:spacing w:val="-2"/>
              </w:rPr>
              <w:t>условиям</w:t>
            </w:r>
          </w:p>
        </w:tc>
        <w:tc>
          <w:tcPr>
            <w:tcW w:w="992" w:type="dxa"/>
          </w:tcPr>
          <w:p w:rsidR="003F2DB9" w:rsidRDefault="003F2DB9" w:rsidP="003F2DB9">
            <w:pPr>
              <w:pStyle w:val="TableParagraph"/>
              <w:spacing w:before="70"/>
              <w:ind w:left="1"/>
              <w:jc w:val="center"/>
            </w:pPr>
            <w:r>
              <w:rPr>
                <w:spacing w:val="-5"/>
              </w:rPr>
              <w:t>301</w:t>
            </w:r>
          </w:p>
        </w:tc>
      </w:tr>
    </w:tbl>
    <w:p w:rsidR="003F2DB9" w:rsidRDefault="003F2DB9" w:rsidP="003F2DB9">
      <w:pPr>
        <w:spacing w:line="247" w:lineRule="exact"/>
        <w:jc w:val="center"/>
        <w:sectPr w:rsidR="003F2DB9">
          <w:type w:val="continuous"/>
          <w:pgSz w:w="11910" w:h="16840"/>
          <w:pgMar w:top="1100" w:right="160" w:bottom="920" w:left="460" w:header="0" w:footer="731" w:gutter="0"/>
          <w:cols w:space="720"/>
        </w:sectPr>
      </w:pPr>
    </w:p>
    <w:p w:rsidR="003F2DB9" w:rsidRDefault="003F2DB9" w:rsidP="00C12E45">
      <w:pPr>
        <w:pStyle w:val="2"/>
        <w:numPr>
          <w:ilvl w:val="0"/>
          <w:numId w:val="98"/>
        </w:numPr>
        <w:tabs>
          <w:tab w:val="left" w:pos="5099"/>
        </w:tabs>
        <w:spacing w:before="60" w:line="240" w:lineRule="auto"/>
        <w:jc w:val="left"/>
      </w:pPr>
      <w:r>
        <w:lastRenderedPageBreak/>
        <w:t>ЦЕЛЕВОЙ</w:t>
      </w:r>
      <w:r>
        <w:rPr>
          <w:spacing w:val="-2"/>
        </w:rPr>
        <w:t xml:space="preserve"> РАЗДЕЛ</w:t>
      </w:r>
    </w:p>
    <w:p w:rsidR="003F2DB9" w:rsidRDefault="003F2DB9" w:rsidP="00C12E45">
      <w:pPr>
        <w:pStyle w:val="a5"/>
        <w:numPr>
          <w:ilvl w:val="1"/>
          <w:numId w:val="98"/>
        </w:numPr>
        <w:tabs>
          <w:tab w:val="left" w:pos="4614"/>
        </w:tabs>
        <w:spacing w:before="82"/>
        <w:ind w:left="4614" w:hanging="360"/>
        <w:jc w:val="left"/>
        <w:rPr>
          <w:b/>
        </w:rPr>
      </w:pPr>
      <w:r>
        <w:rPr>
          <w:b/>
          <w:sz w:val="24"/>
        </w:rPr>
        <w:t>ПОЯСНИТЕЛЬНАЯ</w:t>
      </w:r>
      <w:r>
        <w:rPr>
          <w:b/>
          <w:spacing w:val="-8"/>
          <w:sz w:val="24"/>
        </w:rPr>
        <w:t xml:space="preserve"> </w:t>
      </w:r>
      <w:r>
        <w:rPr>
          <w:b/>
          <w:spacing w:val="-2"/>
          <w:sz w:val="24"/>
        </w:rPr>
        <w:t>ЗАПИСКА</w:t>
      </w:r>
    </w:p>
    <w:p w:rsidR="003F2DB9" w:rsidRDefault="003F2DB9" w:rsidP="003F2DB9">
      <w:pPr>
        <w:pStyle w:val="a3"/>
        <w:spacing w:before="36"/>
        <w:ind w:left="1246" w:right="680" w:firstLine="556"/>
      </w:pPr>
      <w:r>
        <w:t xml:space="preserve">Образовательная программа основного общего образования муниципального бюджетного общеобразовательного учреждения города Ростова-на-Дону </w:t>
      </w:r>
      <w:r w:rsidR="00902A2A">
        <w:t xml:space="preserve">«Школа № 91» </w:t>
      </w:r>
      <w:r>
        <w:t xml:space="preserve">(далее МБОУ </w:t>
      </w:r>
      <w:r w:rsidR="0035552C">
        <w:t xml:space="preserve">«Школа № 91» </w:t>
      </w:r>
      <w:r>
        <w:t>) разработана в соответствии с</w:t>
      </w:r>
    </w:p>
    <w:p w:rsidR="003F2DB9" w:rsidRDefault="003F2DB9" w:rsidP="00C12E45">
      <w:pPr>
        <w:pStyle w:val="a5"/>
        <w:numPr>
          <w:ilvl w:val="0"/>
          <w:numId w:val="97"/>
        </w:numPr>
        <w:tabs>
          <w:tab w:val="left" w:pos="1669"/>
        </w:tabs>
        <w:spacing w:before="1"/>
        <w:ind w:right="682"/>
        <w:jc w:val="left"/>
        <w:rPr>
          <w:rFonts w:ascii="Symbol" w:hAnsi="Symbol"/>
        </w:rPr>
      </w:pPr>
      <w:r>
        <w:rPr>
          <w:sz w:val="24"/>
        </w:rPr>
        <w:t>Федеральным</w:t>
      </w:r>
      <w:r>
        <w:rPr>
          <w:spacing w:val="80"/>
          <w:sz w:val="24"/>
        </w:rPr>
        <w:t xml:space="preserve"> </w:t>
      </w:r>
      <w:r>
        <w:rPr>
          <w:sz w:val="24"/>
        </w:rPr>
        <w:t>законом</w:t>
      </w:r>
      <w:r>
        <w:rPr>
          <w:spacing w:val="80"/>
          <w:sz w:val="24"/>
        </w:rPr>
        <w:t xml:space="preserve"> </w:t>
      </w:r>
      <w:r>
        <w:rPr>
          <w:sz w:val="24"/>
        </w:rPr>
        <w:t>№273-ФЗ</w:t>
      </w:r>
      <w:r>
        <w:rPr>
          <w:spacing w:val="80"/>
          <w:sz w:val="24"/>
        </w:rPr>
        <w:t xml:space="preserve"> </w:t>
      </w:r>
      <w:r>
        <w:rPr>
          <w:sz w:val="24"/>
        </w:rPr>
        <w:t>от</w:t>
      </w:r>
      <w:r>
        <w:rPr>
          <w:spacing w:val="80"/>
          <w:sz w:val="24"/>
        </w:rPr>
        <w:t xml:space="preserve"> </w:t>
      </w:r>
      <w:r>
        <w:rPr>
          <w:sz w:val="24"/>
        </w:rPr>
        <w:t>29</w:t>
      </w:r>
      <w:r>
        <w:rPr>
          <w:spacing w:val="80"/>
          <w:sz w:val="24"/>
        </w:rPr>
        <w:t xml:space="preserve"> </w:t>
      </w:r>
      <w:r>
        <w:rPr>
          <w:sz w:val="24"/>
        </w:rPr>
        <w:t>декабря</w:t>
      </w:r>
      <w:r>
        <w:rPr>
          <w:spacing w:val="80"/>
          <w:sz w:val="24"/>
        </w:rPr>
        <w:t xml:space="preserve"> </w:t>
      </w:r>
      <w:r>
        <w:rPr>
          <w:sz w:val="24"/>
        </w:rPr>
        <w:t>2012</w:t>
      </w:r>
      <w:r>
        <w:rPr>
          <w:spacing w:val="80"/>
          <w:sz w:val="24"/>
        </w:rPr>
        <w:t xml:space="preserve"> </w:t>
      </w:r>
      <w:r>
        <w:rPr>
          <w:sz w:val="24"/>
        </w:rPr>
        <w:t>года</w:t>
      </w:r>
      <w:r>
        <w:rPr>
          <w:spacing w:val="80"/>
          <w:sz w:val="24"/>
        </w:rPr>
        <w:t xml:space="preserve"> </w:t>
      </w:r>
      <w:r>
        <w:rPr>
          <w:sz w:val="24"/>
        </w:rPr>
        <w:t>«Об</w:t>
      </w:r>
      <w:r>
        <w:rPr>
          <w:spacing w:val="80"/>
          <w:sz w:val="24"/>
        </w:rPr>
        <w:t xml:space="preserve"> </w:t>
      </w:r>
      <w:r>
        <w:rPr>
          <w:sz w:val="24"/>
        </w:rPr>
        <w:t>образовании</w:t>
      </w:r>
      <w:r>
        <w:rPr>
          <w:spacing w:val="80"/>
          <w:sz w:val="24"/>
        </w:rPr>
        <w:t xml:space="preserve"> </w:t>
      </w:r>
      <w:r>
        <w:rPr>
          <w:sz w:val="24"/>
        </w:rPr>
        <w:t>в</w:t>
      </w:r>
      <w:r>
        <w:rPr>
          <w:spacing w:val="80"/>
          <w:sz w:val="24"/>
        </w:rPr>
        <w:t xml:space="preserve"> </w:t>
      </w:r>
      <w:r>
        <w:rPr>
          <w:sz w:val="24"/>
        </w:rPr>
        <w:t>Российской Федерации» с изменениями и дополнениями;</w:t>
      </w:r>
    </w:p>
    <w:p w:rsidR="003F2DB9" w:rsidRDefault="003F2DB9" w:rsidP="00C12E45">
      <w:pPr>
        <w:pStyle w:val="a5"/>
        <w:numPr>
          <w:ilvl w:val="0"/>
          <w:numId w:val="97"/>
        </w:numPr>
        <w:tabs>
          <w:tab w:val="left" w:pos="1669"/>
          <w:tab w:val="left" w:pos="3382"/>
          <w:tab w:val="left" w:pos="5469"/>
          <w:tab w:val="left" w:pos="7546"/>
          <w:tab w:val="left" w:pos="9072"/>
        </w:tabs>
        <w:ind w:right="687"/>
        <w:jc w:val="left"/>
        <w:rPr>
          <w:rFonts w:ascii="Symbol" w:hAnsi="Symbol"/>
        </w:rPr>
      </w:pPr>
      <w:r>
        <w:rPr>
          <w:spacing w:val="-2"/>
          <w:sz w:val="24"/>
        </w:rPr>
        <w:t>Федеральным</w:t>
      </w:r>
      <w:r>
        <w:rPr>
          <w:sz w:val="24"/>
        </w:rPr>
        <w:tab/>
      </w:r>
      <w:r>
        <w:rPr>
          <w:spacing w:val="-2"/>
          <w:sz w:val="24"/>
        </w:rPr>
        <w:t>государственным</w:t>
      </w:r>
      <w:r>
        <w:rPr>
          <w:sz w:val="24"/>
        </w:rPr>
        <w:tab/>
      </w:r>
      <w:r>
        <w:rPr>
          <w:spacing w:val="-2"/>
          <w:sz w:val="24"/>
        </w:rPr>
        <w:t>образовательным</w:t>
      </w:r>
      <w:r>
        <w:rPr>
          <w:sz w:val="24"/>
        </w:rPr>
        <w:tab/>
      </w:r>
      <w:r>
        <w:rPr>
          <w:spacing w:val="-2"/>
          <w:sz w:val="24"/>
        </w:rPr>
        <w:t>стандартом,</w:t>
      </w:r>
      <w:r>
        <w:rPr>
          <w:sz w:val="24"/>
        </w:rPr>
        <w:tab/>
      </w:r>
      <w:r>
        <w:rPr>
          <w:spacing w:val="-2"/>
          <w:sz w:val="24"/>
        </w:rPr>
        <w:t xml:space="preserve">утвержденным </w:t>
      </w:r>
      <w:r>
        <w:rPr>
          <w:sz w:val="24"/>
        </w:rPr>
        <w:t>приказом Министерства просвещения Российской Федерации от 31.05.2021г. №287;</w:t>
      </w:r>
    </w:p>
    <w:p w:rsidR="003F2DB9" w:rsidRDefault="003F2DB9" w:rsidP="00C12E45">
      <w:pPr>
        <w:pStyle w:val="a5"/>
        <w:numPr>
          <w:ilvl w:val="0"/>
          <w:numId w:val="97"/>
        </w:numPr>
        <w:tabs>
          <w:tab w:val="left" w:pos="1669"/>
          <w:tab w:val="left" w:pos="3321"/>
          <w:tab w:val="left" w:pos="5336"/>
          <w:tab w:val="left" w:pos="6876"/>
          <w:tab w:val="left" w:pos="8227"/>
          <w:tab w:val="left" w:pos="9271"/>
        </w:tabs>
        <w:ind w:right="679"/>
        <w:jc w:val="left"/>
        <w:rPr>
          <w:rFonts w:ascii="Symbol" w:hAnsi="Symbol"/>
        </w:rPr>
      </w:pPr>
      <w:r>
        <w:rPr>
          <w:spacing w:val="-2"/>
          <w:sz w:val="24"/>
        </w:rPr>
        <w:t>Федеральной</w:t>
      </w:r>
      <w:r>
        <w:rPr>
          <w:sz w:val="24"/>
        </w:rPr>
        <w:tab/>
      </w:r>
      <w:r>
        <w:rPr>
          <w:spacing w:val="-2"/>
          <w:sz w:val="24"/>
        </w:rPr>
        <w:t>образовательной</w:t>
      </w:r>
      <w:r>
        <w:rPr>
          <w:sz w:val="24"/>
        </w:rPr>
        <w:tab/>
      </w:r>
      <w:r>
        <w:rPr>
          <w:spacing w:val="-2"/>
          <w:sz w:val="24"/>
        </w:rPr>
        <w:t>программой</w:t>
      </w:r>
      <w:r>
        <w:rPr>
          <w:sz w:val="24"/>
        </w:rPr>
        <w:tab/>
      </w:r>
      <w:r>
        <w:rPr>
          <w:spacing w:val="-2"/>
          <w:sz w:val="24"/>
        </w:rPr>
        <w:t>основного</w:t>
      </w:r>
      <w:r>
        <w:rPr>
          <w:sz w:val="24"/>
        </w:rPr>
        <w:tab/>
      </w:r>
      <w:r>
        <w:rPr>
          <w:spacing w:val="-2"/>
          <w:sz w:val="24"/>
        </w:rPr>
        <w:t>общего</w:t>
      </w:r>
      <w:r>
        <w:rPr>
          <w:sz w:val="24"/>
        </w:rPr>
        <w:tab/>
      </w:r>
      <w:r>
        <w:rPr>
          <w:spacing w:val="-2"/>
          <w:sz w:val="24"/>
        </w:rPr>
        <w:t xml:space="preserve">образования, </w:t>
      </w:r>
      <w:r>
        <w:rPr>
          <w:sz w:val="24"/>
        </w:rPr>
        <w:t>утвержденной приказом Министерства просвещения от 18.05.2023 № 370.</w:t>
      </w:r>
    </w:p>
    <w:p w:rsidR="003F2DB9" w:rsidRDefault="003F2DB9" w:rsidP="003F2DB9">
      <w:pPr>
        <w:pStyle w:val="a3"/>
        <w:tabs>
          <w:tab w:val="left" w:pos="2518"/>
          <w:tab w:val="left" w:pos="3923"/>
          <w:tab w:val="left" w:pos="5177"/>
          <w:tab w:val="left" w:pos="7718"/>
          <w:tab w:val="left" w:pos="9162"/>
        </w:tabs>
        <w:ind w:left="1242" w:right="684" w:firstLine="566"/>
        <w:jc w:val="left"/>
      </w:pPr>
      <w:r>
        <w:rPr>
          <w:spacing w:val="-4"/>
        </w:rPr>
        <w:t>При</w:t>
      </w:r>
      <w:r>
        <w:tab/>
      </w:r>
      <w:r>
        <w:rPr>
          <w:spacing w:val="-2"/>
        </w:rPr>
        <w:t>разработке</w:t>
      </w:r>
      <w:r>
        <w:tab/>
      </w:r>
      <w:r>
        <w:rPr>
          <w:spacing w:val="-2"/>
        </w:rPr>
        <w:t>основной</w:t>
      </w:r>
      <w:r>
        <w:tab/>
      </w:r>
      <w:r>
        <w:rPr>
          <w:spacing w:val="-2"/>
        </w:rPr>
        <w:t>общеобразовательной</w:t>
      </w:r>
      <w:r>
        <w:tab/>
      </w:r>
      <w:r>
        <w:rPr>
          <w:spacing w:val="-2"/>
        </w:rPr>
        <w:t>программы</w:t>
      </w:r>
      <w:r>
        <w:tab/>
      </w:r>
      <w:r>
        <w:rPr>
          <w:spacing w:val="-2"/>
        </w:rPr>
        <w:t xml:space="preserve">использованы </w:t>
      </w:r>
      <w:r>
        <w:t>федеральные</w:t>
      </w:r>
      <w:r>
        <w:rPr>
          <w:spacing w:val="-14"/>
        </w:rPr>
        <w:t xml:space="preserve"> </w:t>
      </w:r>
      <w:r>
        <w:t>рабочие</w:t>
      </w:r>
      <w:r>
        <w:rPr>
          <w:spacing w:val="-12"/>
        </w:rPr>
        <w:t xml:space="preserve"> </w:t>
      </w:r>
      <w:r>
        <w:t>программы</w:t>
      </w:r>
      <w:r>
        <w:rPr>
          <w:spacing w:val="-8"/>
        </w:rPr>
        <w:t xml:space="preserve"> </w:t>
      </w:r>
      <w:r>
        <w:t>учебных</w:t>
      </w:r>
      <w:r>
        <w:rPr>
          <w:spacing w:val="-10"/>
        </w:rPr>
        <w:t xml:space="preserve"> </w:t>
      </w:r>
      <w:r>
        <w:t>предметов.</w:t>
      </w:r>
      <w:r>
        <w:rPr>
          <w:spacing w:val="-12"/>
        </w:rPr>
        <w:t xml:space="preserve"> </w:t>
      </w:r>
      <w:r>
        <w:t>В</w:t>
      </w:r>
      <w:r>
        <w:rPr>
          <w:spacing w:val="-12"/>
        </w:rPr>
        <w:t xml:space="preserve"> </w:t>
      </w:r>
      <w:r>
        <w:t>соответствии</w:t>
      </w:r>
      <w:r>
        <w:rPr>
          <w:spacing w:val="-9"/>
        </w:rPr>
        <w:t xml:space="preserve"> </w:t>
      </w:r>
      <w:r>
        <w:t>с</w:t>
      </w:r>
      <w:r>
        <w:rPr>
          <w:spacing w:val="-13"/>
        </w:rPr>
        <w:t xml:space="preserve"> </w:t>
      </w:r>
      <w:r>
        <w:t>пунктом</w:t>
      </w:r>
      <w:r>
        <w:rPr>
          <w:spacing w:val="-12"/>
        </w:rPr>
        <w:t xml:space="preserve"> </w:t>
      </w:r>
      <w:r>
        <w:t>6.4.</w:t>
      </w:r>
      <w:r>
        <w:rPr>
          <w:spacing w:val="-12"/>
        </w:rPr>
        <w:t xml:space="preserve"> </w:t>
      </w:r>
      <w:r>
        <w:rPr>
          <w:spacing w:val="-2"/>
        </w:rPr>
        <w:t>статьи</w:t>
      </w:r>
    </w:p>
    <w:p w:rsidR="003F2DB9" w:rsidRDefault="003F2DB9" w:rsidP="003F2DB9">
      <w:pPr>
        <w:pStyle w:val="a3"/>
        <w:ind w:left="1242" w:firstLine="0"/>
        <w:jc w:val="left"/>
      </w:pPr>
      <w:r>
        <w:t>12</w:t>
      </w:r>
      <w:r>
        <w:rPr>
          <w:spacing w:val="80"/>
        </w:rPr>
        <w:t xml:space="preserve"> </w:t>
      </w:r>
      <w:r>
        <w:t>Закона</w:t>
      </w:r>
      <w:r>
        <w:rPr>
          <w:spacing w:val="80"/>
        </w:rPr>
        <w:t xml:space="preserve"> </w:t>
      </w:r>
      <w:r>
        <w:t>«Об</w:t>
      </w:r>
      <w:r>
        <w:rPr>
          <w:spacing w:val="80"/>
        </w:rPr>
        <w:t xml:space="preserve"> </w:t>
      </w:r>
      <w:r>
        <w:t>образовании</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такая</w:t>
      </w:r>
      <w:r>
        <w:rPr>
          <w:spacing w:val="80"/>
        </w:rPr>
        <w:t xml:space="preserve"> </w:t>
      </w:r>
      <w:r>
        <w:t>учебно-методическая</w:t>
      </w:r>
      <w:r>
        <w:rPr>
          <w:spacing w:val="80"/>
          <w:w w:val="150"/>
        </w:rPr>
        <w:t xml:space="preserve"> </w:t>
      </w:r>
      <w:r>
        <w:t>документация не разрабатывается.</w:t>
      </w:r>
    </w:p>
    <w:p w:rsidR="003F2DB9" w:rsidRDefault="003F2DB9" w:rsidP="003F2DB9">
      <w:pPr>
        <w:pStyle w:val="a3"/>
        <w:spacing w:line="273" w:lineRule="exact"/>
        <w:ind w:left="1808" w:firstLine="0"/>
        <w:jc w:val="left"/>
      </w:pPr>
      <w:r>
        <w:t>Также</w:t>
      </w:r>
      <w:r>
        <w:rPr>
          <w:spacing w:val="-4"/>
        </w:rPr>
        <w:t xml:space="preserve"> </w:t>
      </w:r>
      <w:r>
        <w:t>при</w:t>
      </w:r>
      <w:r>
        <w:rPr>
          <w:spacing w:val="-3"/>
        </w:rPr>
        <w:t xml:space="preserve"> </w:t>
      </w:r>
      <w:r>
        <w:t>реализации</w:t>
      </w:r>
      <w:r>
        <w:rPr>
          <w:spacing w:val="-5"/>
        </w:rPr>
        <w:t xml:space="preserve"> </w:t>
      </w:r>
      <w:r>
        <w:t>ООП</w:t>
      </w:r>
      <w:r>
        <w:rPr>
          <w:spacing w:val="-4"/>
        </w:rPr>
        <w:t xml:space="preserve"> </w:t>
      </w:r>
      <w:r>
        <w:t>ООО</w:t>
      </w:r>
      <w:r>
        <w:rPr>
          <w:spacing w:val="3"/>
        </w:rPr>
        <w:t xml:space="preserve"> </w:t>
      </w:r>
      <w:r>
        <w:t>учтены</w:t>
      </w:r>
      <w:r>
        <w:rPr>
          <w:spacing w:val="-2"/>
        </w:rPr>
        <w:t xml:space="preserve"> требования</w:t>
      </w:r>
    </w:p>
    <w:p w:rsidR="003F2DB9" w:rsidRDefault="003F2DB9" w:rsidP="00C12E45">
      <w:pPr>
        <w:pStyle w:val="a5"/>
        <w:numPr>
          <w:ilvl w:val="0"/>
          <w:numId w:val="97"/>
        </w:numPr>
        <w:tabs>
          <w:tab w:val="left" w:pos="1667"/>
          <w:tab w:val="left" w:pos="1669"/>
        </w:tabs>
        <w:ind w:right="677" w:hanging="428"/>
        <w:rPr>
          <w:rFonts w:ascii="Symbol" w:hAnsi="Symbol"/>
          <w:sz w:val="24"/>
        </w:rPr>
      </w:pPr>
      <w:r>
        <w:rPr>
          <w:sz w:val="24"/>
        </w:rPr>
        <w:t>Постановления Главного государственного санитарного врача РФ от 28 сентября 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3F2DB9" w:rsidRDefault="003F2DB9" w:rsidP="00C12E45">
      <w:pPr>
        <w:pStyle w:val="a5"/>
        <w:numPr>
          <w:ilvl w:val="0"/>
          <w:numId w:val="97"/>
        </w:numPr>
        <w:tabs>
          <w:tab w:val="left" w:pos="1668"/>
        </w:tabs>
        <w:spacing w:before="1" w:line="294" w:lineRule="exact"/>
        <w:ind w:left="1668" w:hanging="426"/>
        <w:rPr>
          <w:rFonts w:ascii="Symbol" w:hAnsi="Symbol"/>
          <w:sz w:val="24"/>
        </w:rPr>
      </w:pPr>
      <w:r>
        <w:rPr>
          <w:sz w:val="24"/>
        </w:rPr>
        <w:t>Постановления</w:t>
      </w:r>
      <w:r>
        <w:rPr>
          <w:spacing w:val="-1"/>
          <w:sz w:val="24"/>
        </w:rPr>
        <w:t xml:space="preserve"> </w:t>
      </w:r>
      <w:r>
        <w:rPr>
          <w:sz w:val="24"/>
        </w:rPr>
        <w:t>Главного</w:t>
      </w:r>
      <w:r>
        <w:rPr>
          <w:spacing w:val="2"/>
          <w:sz w:val="24"/>
        </w:rPr>
        <w:t xml:space="preserve"> </w:t>
      </w:r>
      <w:r>
        <w:rPr>
          <w:sz w:val="24"/>
        </w:rPr>
        <w:t>государственного</w:t>
      </w:r>
      <w:r>
        <w:rPr>
          <w:spacing w:val="2"/>
          <w:sz w:val="24"/>
        </w:rPr>
        <w:t xml:space="preserve"> </w:t>
      </w:r>
      <w:r>
        <w:rPr>
          <w:sz w:val="24"/>
        </w:rPr>
        <w:t>санитарного</w:t>
      </w:r>
      <w:r>
        <w:rPr>
          <w:spacing w:val="2"/>
          <w:sz w:val="24"/>
        </w:rPr>
        <w:t xml:space="preserve"> </w:t>
      </w:r>
      <w:r>
        <w:rPr>
          <w:sz w:val="24"/>
        </w:rPr>
        <w:t>врача</w:t>
      </w:r>
      <w:r>
        <w:rPr>
          <w:spacing w:val="1"/>
          <w:sz w:val="24"/>
        </w:rPr>
        <w:t xml:space="preserve"> </w:t>
      </w:r>
      <w:r>
        <w:rPr>
          <w:sz w:val="24"/>
        </w:rPr>
        <w:t>РФ</w:t>
      </w:r>
      <w:r>
        <w:rPr>
          <w:spacing w:val="2"/>
          <w:sz w:val="24"/>
        </w:rPr>
        <w:t xml:space="preserve"> </w:t>
      </w:r>
      <w:r>
        <w:rPr>
          <w:sz w:val="24"/>
        </w:rPr>
        <w:t>от</w:t>
      </w:r>
      <w:r>
        <w:rPr>
          <w:spacing w:val="3"/>
          <w:sz w:val="24"/>
        </w:rPr>
        <w:t xml:space="preserve"> </w:t>
      </w:r>
      <w:r>
        <w:rPr>
          <w:sz w:val="24"/>
        </w:rPr>
        <w:t>28</w:t>
      </w:r>
      <w:r>
        <w:rPr>
          <w:spacing w:val="2"/>
          <w:sz w:val="24"/>
        </w:rPr>
        <w:t xml:space="preserve"> </w:t>
      </w:r>
      <w:r>
        <w:rPr>
          <w:sz w:val="24"/>
        </w:rPr>
        <w:t>января</w:t>
      </w:r>
      <w:r>
        <w:rPr>
          <w:spacing w:val="2"/>
          <w:sz w:val="24"/>
        </w:rPr>
        <w:t xml:space="preserve"> </w:t>
      </w:r>
      <w:r>
        <w:rPr>
          <w:sz w:val="24"/>
        </w:rPr>
        <w:t>2021</w:t>
      </w:r>
      <w:r>
        <w:rPr>
          <w:spacing w:val="2"/>
          <w:sz w:val="24"/>
        </w:rPr>
        <w:t xml:space="preserve"> </w:t>
      </w:r>
      <w:r>
        <w:rPr>
          <w:spacing w:val="-5"/>
          <w:sz w:val="24"/>
        </w:rPr>
        <w:t>г.</w:t>
      </w:r>
    </w:p>
    <w:p w:rsidR="003F2DB9" w:rsidRDefault="003F2DB9" w:rsidP="003F2DB9">
      <w:pPr>
        <w:pStyle w:val="a3"/>
        <w:ind w:right="678" w:firstLine="0"/>
      </w:pPr>
      <w:r>
        <w:t>№</w:t>
      </w:r>
      <w:r>
        <w:rPr>
          <w:spacing w:val="-11"/>
        </w:rPr>
        <w:t xml:space="preserve"> </w:t>
      </w:r>
      <w:r>
        <w:t>2</w:t>
      </w:r>
      <w:r>
        <w:rPr>
          <w:spacing w:val="-5"/>
        </w:rPr>
        <w:t xml:space="preserve"> </w:t>
      </w:r>
      <w:r>
        <w:t>«Об</w:t>
      </w:r>
      <w:r>
        <w:rPr>
          <w:spacing w:val="-5"/>
        </w:rPr>
        <w:t xml:space="preserve"> </w:t>
      </w:r>
      <w:r>
        <w:t>утверждении</w:t>
      </w:r>
      <w:r>
        <w:rPr>
          <w:spacing w:val="-9"/>
        </w:rPr>
        <w:t xml:space="preserve"> </w:t>
      </w:r>
      <w:r>
        <w:t>санитарных</w:t>
      </w:r>
      <w:r>
        <w:rPr>
          <w:spacing w:val="-8"/>
        </w:rPr>
        <w:t xml:space="preserve"> </w:t>
      </w:r>
      <w:r>
        <w:t>правил</w:t>
      </w:r>
      <w:r>
        <w:rPr>
          <w:spacing w:val="-10"/>
        </w:rPr>
        <w:t xml:space="preserve"> </w:t>
      </w:r>
      <w:r>
        <w:t>и</w:t>
      </w:r>
      <w:r>
        <w:rPr>
          <w:spacing w:val="-9"/>
        </w:rPr>
        <w:t xml:space="preserve"> </w:t>
      </w:r>
      <w:r>
        <w:t>норм</w:t>
      </w:r>
      <w:r>
        <w:rPr>
          <w:spacing w:val="-11"/>
        </w:rPr>
        <w:t xml:space="preserve"> </w:t>
      </w:r>
      <w:r>
        <w:t>СанПиН</w:t>
      </w:r>
      <w:r>
        <w:rPr>
          <w:spacing w:val="-11"/>
        </w:rPr>
        <w:t xml:space="preserve"> </w:t>
      </w:r>
      <w:r>
        <w:t>1.2.3685-21</w:t>
      </w:r>
      <w:r>
        <w:rPr>
          <w:spacing w:val="-3"/>
        </w:rPr>
        <w:t xml:space="preserve"> </w:t>
      </w:r>
      <w:r>
        <w:t>«Гигиенические нормативы и требования к обеспечению безопасности и (или) безвредности для человека факторов среды обитания».</w:t>
      </w:r>
    </w:p>
    <w:p w:rsidR="003F2DB9" w:rsidRDefault="003F2DB9" w:rsidP="00C12E45">
      <w:pPr>
        <w:pStyle w:val="a5"/>
        <w:numPr>
          <w:ilvl w:val="0"/>
          <w:numId w:val="97"/>
        </w:numPr>
        <w:tabs>
          <w:tab w:val="left" w:pos="1667"/>
          <w:tab w:val="left" w:pos="1669"/>
        </w:tabs>
        <w:ind w:right="680" w:hanging="428"/>
        <w:rPr>
          <w:rFonts w:ascii="Symbol" w:hAnsi="Symbol"/>
          <w:sz w:val="24"/>
        </w:rPr>
      </w:pPr>
      <w:r>
        <w:rPr>
          <w:sz w:val="24"/>
        </w:rPr>
        <w:t xml:space="preserve">Разработка и утверждение основной образовательной программы регламентируется </w:t>
      </w:r>
      <w:r>
        <w:rPr>
          <w:spacing w:val="-2"/>
          <w:sz w:val="24"/>
        </w:rPr>
        <w:t>законодательством.</w:t>
      </w:r>
    </w:p>
    <w:p w:rsidR="003F2DB9" w:rsidRDefault="003F2DB9" w:rsidP="00C12E45">
      <w:pPr>
        <w:pStyle w:val="a5"/>
        <w:numPr>
          <w:ilvl w:val="0"/>
          <w:numId w:val="97"/>
        </w:numPr>
        <w:tabs>
          <w:tab w:val="left" w:pos="1666"/>
        </w:tabs>
        <w:ind w:left="1666" w:right="682" w:hanging="425"/>
        <w:rPr>
          <w:rFonts w:ascii="Symbol" w:hAnsi="Symbol"/>
          <w:sz w:val="24"/>
        </w:rPr>
      </w:pPr>
      <w:r>
        <w:rPr>
          <w:sz w:val="24"/>
        </w:rPr>
        <w:t>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w:t>
      </w:r>
      <w:r>
        <w:rPr>
          <w:spacing w:val="-7"/>
          <w:sz w:val="24"/>
        </w:rPr>
        <w:t xml:space="preserve"> </w:t>
      </w:r>
      <w:r>
        <w:rPr>
          <w:sz w:val="24"/>
        </w:rPr>
        <w:t>деятельности</w:t>
      </w:r>
      <w:r>
        <w:rPr>
          <w:spacing w:val="-6"/>
          <w:sz w:val="24"/>
        </w:rPr>
        <w:t xml:space="preserve"> </w:t>
      </w:r>
      <w:r>
        <w:rPr>
          <w:sz w:val="24"/>
        </w:rPr>
        <w:t>при</w:t>
      </w:r>
      <w:r>
        <w:rPr>
          <w:spacing w:val="-5"/>
          <w:sz w:val="24"/>
        </w:rPr>
        <w:t xml:space="preserve"> </w:t>
      </w:r>
      <w:r>
        <w:rPr>
          <w:sz w:val="24"/>
        </w:rPr>
        <w:t>учете</w:t>
      </w:r>
      <w:r>
        <w:rPr>
          <w:spacing w:val="-4"/>
          <w:sz w:val="24"/>
        </w:rPr>
        <w:t xml:space="preserve"> </w:t>
      </w:r>
      <w:r>
        <w:rPr>
          <w:sz w:val="24"/>
        </w:rPr>
        <w:t>установленного</w:t>
      </w:r>
      <w:r>
        <w:rPr>
          <w:spacing w:val="-8"/>
          <w:sz w:val="24"/>
        </w:rPr>
        <w:t xml:space="preserve"> </w:t>
      </w:r>
      <w:r>
        <w:rPr>
          <w:sz w:val="24"/>
        </w:rPr>
        <w:t>ФГОС</w:t>
      </w:r>
      <w:r>
        <w:rPr>
          <w:spacing w:val="-7"/>
          <w:sz w:val="24"/>
        </w:rPr>
        <w:t xml:space="preserve"> </w:t>
      </w:r>
      <w:r>
        <w:rPr>
          <w:sz w:val="24"/>
        </w:rPr>
        <w:t>соотношения</w:t>
      </w:r>
      <w:r>
        <w:rPr>
          <w:spacing w:val="-8"/>
          <w:sz w:val="24"/>
        </w:rPr>
        <w:t xml:space="preserve"> </w:t>
      </w:r>
      <w:r>
        <w:rPr>
          <w:sz w:val="24"/>
        </w:rPr>
        <w:t>обязательной части программы и части, формируемой участниками образовательного процесса.</w:t>
      </w:r>
    </w:p>
    <w:p w:rsidR="003F2DB9" w:rsidRDefault="003F2DB9" w:rsidP="00C12E45">
      <w:pPr>
        <w:pStyle w:val="3"/>
        <w:numPr>
          <w:ilvl w:val="2"/>
          <w:numId w:val="96"/>
        </w:numPr>
        <w:tabs>
          <w:tab w:val="left" w:pos="2240"/>
        </w:tabs>
        <w:spacing w:before="3" w:line="240" w:lineRule="auto"/>
        <w:jc w:val="both"/>
      </w:pPr>
      <w:r>
        <w:t>Цели</w:t>
      </w:r>
      <w:r>
        <w:rPr>
          <w:spacing w:val="-8"/>
        </w:rPr>
        <w:t xml:space="preserve"> </w:t>
      </w:r>
      <w:r>
        <w:t>реализации</w:t>
      </w:r>
      <w:r>
        <w:rPr>
          <w:spacing w:val="-6"/>
        </w:rPr>
        <w:t xml:space="preserve"> </w:t>
      </w:r>
      <w:r>
        <w:t>основной</w:t>
      </w:r>
      <w:r>
        <w:rPr>
          <w:spacing w:val="-5"/>
        </w:rPr>
        <w:t xml:space="preserve"> </w:t>
      </w:r>
      <w:r>
        <w:t>образовательной</w:t>
      </w:r>
      <w:r>
        <w:rPr>
          <w:spacing w:val="-6"/>
        </w:rPr>
        <w:t xml:space="preserve"> </w:t>
      </w:r>
      <w:r>
        <w:t>программы</w:t>
      </w:r>
      <w:r>
        <w:rPr>
          <w:spacing w:val="-6"/>
        </w:rPr>
        <w:t xml:space="preserve"> </w:t>
      </w:r>
      <w:r>
        <w:t>основного</w:t>
      </w:r>
      <w:r>
        <w:rPr>
          <w:spacing w:val="-5"/>
        </w:rPr>
        <w:t xml:space="preserve"> </w:t>
      </w:r>
      <w:r>
        <w:rPr>
          <w:spacing w:val="-2"/>
        </w:rPr>
        <w:t>общего</w:t>
      </w:r>
    </w:p>
    <w:p w:rsidR="003F2DB9" w:rsidRDefault="003F2DB9" w:rsidP="003F2DB9">
      <w:pPr>
        <w:spacing w:line="274" w:lineRule="exact"/>
        <w:ind w:left="5239"/>
        <w:rPr>
          <w:b/>
          <w:sz w:val="24"/>
        </w:rPr>
      </w:pPr>
      <w:r>
        <w:rPr>
          <w:b/>
          <w:spacing w:val="-2"/>
          <w:sz w:val="24"/>
        </w:rPr>
        <w:t>образования</w:t>
      </w:r>
    </w:p>
    <w:p w:rsidR="003F2DB9" w:rsidRDefault="003F2DB9" w:rsidP="003F2DB9">
      <w:pPr>
        <w:pStyle w:val="a3"/>
        <w:tabs>
          <w:tab w:val="left" w:pos="3017"/>
          <w:tab w:val="left" w:pos="3869"/>
          <w:tab w:val="left" w:pos="5349"/>
          <w:tab w:val="left" w:pos="6443"/>
          <w:tab w:val="left" w:pos="8093"/>
          <w:tab w:val="left" w:pos="9744"/>
        </w:tabs>
        <w:ind w:left="1242" w:right="687" w:firstLine="566"/>
        <w:jc w:val="left"/>
      </w:pPr>
      <w:r>
        <w:rPr>
          <w:spacing w:val="-2"/>
        </w:rPr>
        <w:t>Основное</w:t>
      </w:r>
      <w:r>
        <w:tab/>
      </w:r>
      <w:r>
        <w:rPr>
          <w:spacing w:val="-4"/>
        </w:rPr>
        <w:t>общее</w:t>
      </w:r>
      <w:r>
        <w:tab/>
      </w:r>
      <w:r>
        <w:rPr>
          <w:spacing w:val="-2"/>
        </w:rPr>
        <w:t>образование</w:t>
      </w:r>
      <w:r>
        <w:tab/>
      </w:r>
      <w:r>
        <w:rPr>
          <w:spacing w:val="-2"/>
        </w:rPr>
        <w:t>является</w:t>
      </w:r>
      <w:r>
        <w:tab/>
      </w:r>
      <w:r>
        <w:rPr>
          <w:spacing w:val="-2"/>
        </w:rPr>
        <w:t>необходимым</w:t>
      </w:r>
      <w:r>
        <w:tab/>
      </w:r>
      <w:r>
        <w:rPr>
          <w:spacing w:val="-2"/>
        </w:rPr>
        <w:t>обязательным</w:t>
      </w:r>
      <w:r>
        <w:tab/>
      </w:r>
      <w:r>
        <w:rPr>
          <w:spacing w:val="-2"/>
        </w:rPr>
        <w:t>уровнем образования.</w:t>
      </w:r>
    </w:p>
    <w:p w:rsidR="003F2DB9" w:rsidRDefault="003F2DB9" w:rsidP="003F2DB9">
      <w:pPr>
        <w:pStyle w:val="a3"/>
        <w:spacing w:line="276" w:lineRule="exact"/>
        <w:ind w:left="1383" w:firstLine="0"/>
        <w:jc w:val="left"/>
      </w:pPr>
      <w:r>
        <w:rPr>
          <w:b/>
        </w:rPr>
        <w:t>Целями</w:t>
      </w:r>
      <w:r>
        <w:rPr>
          <w:b/>
          <w:spacing w:val="-4"/>
        </w:rPr>
        <w:t xml:space="preserve"> </w:t>
      </w:r>
      <w:r>
        <w:t>реализации</w:t>
      </w:r>
      <w:r>
        <w:rPr>
          <w:spacing w:val="-3"/>
        </w:rPr>
        <w:t xml:space="preserve"> </w:t>
      </w:r>
      <w:r>
        <w:t>ООП</w:t>
      </w:r>
      <w:r>
        <w:rPr>
          <w:spacing w:val="-4"/>
        </w:rPr>
        <w:t xml:space="preserve"> </w:t>
      </w:r>
      <w:r>
        <w:t>ООО</w:t>
      </w:r>
      <w:r>
        <w:rPr>
          <w:spacing w:val="-3"/>
        </w:rPr>
        <w:t xml:space="preserve"> </w:t>
      </w:r>
      <w:r>
        <w:rPr>
          <w:spacing w:val="-2"/>
        </w:rPr>
        <w:t>являются:</w:t>
      </w:r>
    </w:p>
    <w:p w:rsidR="003F2DB9" w:rsidRDefault="003F2DB9" w:rsidP="00C12E45">
      <w:pPr>
        <w:pStyle w:val="a5"/>
        <w:numPr>
          <w:ilvl w:val="0"/>
          <w:numId w:val="97"/>
        </w:numPr>
        <w:tabs>
          <w:tab w:val="left" w:pos="1669"/>
          <w:tab w:val="left" w:pos="3141"/>
          <w:tab w:val="left" w:pos="5698"/>
          <w:tab w:val="left" w:pos="6619"/>
        </w:tabs>
        <w:ind w:right="693"/>
        <w:jc w:val="left"/>
        <w:rPr>
          <w:rFonts w:ascii="Symbol" w:hAnsi="Symbol"/>
          <w:sz w:val="24"/>
        </w:rPr>
      </w:pPr>
      <w:r>
        <w:rPr>
          <w:spacing w:val="-2"/>
          <w:sz w:val="24"/>
        </w:rPr>
        <w:t>организация</w:t>
      </w:r>
      <w:r>
        <w:rPr>
          <w:sz w:val="24"/>
        </w:rPr>
        <w:tab/>
        <w:t>учебного</w:t>
      </w:r>
      <w:r>
        <w:rPr>
          <w:spacing w:val="80"/>
          <w:sz w:val="24"/>
        </w:rPr>
        <w:t xml:space="preserve"> </w:t>
      </w:r>
      <w:r>
        <w:rPr>
          <w:sz w:val="24"/>
        </w:rPr>
        <w:t>процесса</w:t>
      </w:r>
      <w:r>
        <w:rPr>
          <w:spacing w:val="80"/>
          <w:sz w:val="24"/>
        </w:rPr>
        <w:t xml:space="preserve"> </w:t>
      </w:r>
      <w:r>
        <w:rPr>
          <w:sz w:val="24"/>
        </w:rPr>
        <w:t>с</w:t>
      </w:r>
      <w:r>
        <w:rPr>
          <w:sz w:val="24"/>
        </w:rPr>
        <w:tab/>
      </w:r>
      <w:r>
        <w:rPr>
          <w:spacing w:val="-2"/>
          <w:sz w:val="24"/>
        </w:rPr>
        <w:t>учётом</w:t>
      </w:r>
      <w:r>
        <w:rPr>
          <w:sz w:val="24"/>
        </w:rPr>
        <w:tab/>
        <w:t>целей,</w:t>
      </w:r>
      <w:r>
        <w:rPr>
          <w:spacing w:val="80"/>
          <w:sz w:val="24"/>
        </w:rPr>
        <w:t xml:space="preserve"> </w:t>
      </w:r>
      <w:r>
        <w:rPr>
          <w:sz w:val="24"/>
        </w:rPr>
        <w:t>содержания</w:t>
      </w:r>
      <w:r>
        <w:rPr>
          <w:spacing w:val="80"/>
          <w:sz w:val="24"/>
        </w:rPr>
        <w:t xml:space="preserve"> </w:t>
      </w:r>
      <w:r>
        <w:rPr>
          <w:sz w:val="24"/>
        </w:rPr>
        <w:t>и</w:t>
      </w:r>
      <w:r>
        <w:rPr>
          <w:spacing w:val="80"/>
          <w:sz w:val="24"/>
        </w:rPr>
        <w:t xml:space="preserve"> </w:t>
      </w:r>
      <w:r>
        <w:rPr>
          <w:sz w:val="24"/>
        </w:rPr>
        <w:t>планируемых результатов основного общего образования, отражённых в ФГОС ООО;</w:t>
      </w:r>
    </w:p>
    <w:p w:rsidR="003F2DB9" w:rsidRDefault="003F2DB9" w:rsidP="00C12E45">
      <w:pPr>
        <w:pStyle w:val="a5"/>
        <w:numPr>
          <w:ilvl w:val="0"/>
          <w:numId w:val="97"/>
        </w:numPr>
        <w:tabs>
          <w:tab w:val="left" w:pos="1669"/>
        </w:tabs>
        <w:spacing w:line="293" w:lineRule="exact"/>
        <w:jc w:val="left"/>
        <w:rPr>
          <w:rFonts w:ascii="Symbol" w:hAnsi="Symbol"/>
          <w:sz w:val="24"/>
        </w:rPr>
      </w:pPr>
      <w:r>
        <w:rPr>
          <w:sz w:val="24"/>
        </w:rPr>
        <w:t>создание</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становления</w:t>
      </w:r>
      <w:r>
        <w:rPr>
          <w:spacing w:val="-3"/>
          <w:sz w:val="24"/>
        </w:rPr>
        <w:t xml:space="preserve"> </w:t>
      </w:r>
      <w:r>
        <w:rPr>
          <w:sz w:val="24"/>
        </w:rPr>
        <w:t>и</w:t>
      </w:r>
      <w:r>
        <w:rPr>
          <w:spacing w:val="-6"/>
          <w:sz w:val="24"/>
        </w:rPr>
        <w:t xml:space="preserve"> </w:t>
      </w:r>
      <w:r>
        <w:rPr>
          <w:sz w:val="24"/>
        </w:rPr>
        <w:t>формирования</w:t>
      </w:r>
      <w:r>
        <w:rPr>
          <w:spacing w:val="-3"/>
          <w:sz w:val="24"/>
        </w:rPr>
        <w:t xml:space="preserve"> </w:t>
      </w:r>
      <w:r>
        <w:rPr>
          <w:sz w:val="24"/>
        </w:rPr>
        <w:t>личности</w:t>
      </w:r>
      <w:r>
        <w:rPr>
          <w:spacing w:val="-3"/>
          <w:sz w:val="24"/>
        </w:rPr>
        <w:t xml:space="preserve"> </w:t>
      </w:r>
      <w:r>
        <w:rPr>
          <w:spacing w:val="-2"/>
          <w:sz w:val="24"/>
        </w:rPr>
        <w:t>обучающегося;</w:t>
      </w:r>
    </w:p>
    <w:p w:rsidR="003F2DB9" w:rsidRDefault="003F2DB9" w:rsidP="00C12E45">
      <w:pPr>
        <w:pStyle w:val="a5"/>
        <w:numPr>
          <w:ilvl w:val="0"/>
          <w:numId w:val="97"/>
        </w:numPr>
        <w:tabs>
          <w:tab w:val="left" w:pos="1669"/>
        </w:tabs>
        <w:ind w:right="691"/>
        <w:rPr>
          <w:rFonts w:ascii="Symbol" w:hAnsi="Symbol"/>
          <w:sz w:val="24"/>
        </w:rPr>
      </w:pPr>
      <w:r>
        <w:rPr>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3F2DB9" w:rsidRDefault="003F2DB9" w:rsidP="003F2DB9">
      <w:pPr>
        <w:pStyle w:val="a3"/>
        <w:ind w:right="691" w:hanging="286"/>
      </w:pPr>
      <w:r>
        <w:t xml:space="preserve">Достижение поставленных целей реализации ООП ООО предусматривает решение следующих основных </w:t>
      </w:r>
      <w:r>
        <w:rPr>
          <w:b/>
        </w:rPr>
        <w:t>задач</w:t>
      </w:r>
      <w:r>
        <w:t>:</w:t>
      </w:r>
    </w:p>
    <w:p w:rsidR="003F2DB9" w:rsidRDefault="003F2DB9" w:rsidP="00C12E45">
      <w:pPr>
        <w:pStyle w:val="a5"/>
        <w:numPr>
          <w:ilvl w:val="0"/>
          <w:numId w:val="97"/>
        </w:numPr>
        <w:tabs>
          <w:tab w:val="left" w:pos="1669"/>
        </w:tabs>
        <w:ind w:right="689"/>
        <w:rPr>
          <w:rFonts w:ascii="Symbol" w:hAnsi="Symbol"/>
          <w:sz w:val="24"/>
        </w:rPr>
      </w:pPr>
      <w:r>
        <w:rPr>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F2DB9" w:rsidRDefault="003F2DB9" w:rsidP="003F2DB9">
      <w:pPr>
        <w:jc w:val="both"/>
        <w:rPr>
          <w:rFonts w:ascii="Symbol" w:hAnsi="Symbol"/>
          <w:sz w:val="24"/>
        </w:rPr>
        <w:sectPr w:rsidR="003F2DB9">
          <w:pgSz w:w="11910" w:h="16840"/>
          <w:pgMar w:top="1060" w:right="160" w:bottom="920" w:left="460" w:header="0" w:footer="731" w:gutter="0"/>
          <w:cols w:space="720"/>
        </w:sectPr>
      </w:pPr>
    </w:p>
    <w:p w:rsidR="003F2DB9" w:rsidRDefault="003F2DB9" w:rsidP="00C12E45">
      <w:pPr>
        <w:pStyle w:val="a5"/>
        <w:numPr>
          <w:ilvl w:val="0"/>
          <w:numId w:val="97"/>
        </w:numPr>
        <w:tabs>
          <w:tab w:val="left" w:pos="1669"/>
        </w:tabs>
        <w:spacing w:before="73"/>
        <w:ind w:right="689"/>
        <w:rPr>
          <w:rFonts w:ascii="Symbol" w:hAnsi="Symbol"/>
          <w:sz w:val="24"/>
        </w:rPr>
      </w:pPr>
      <w:r>
        <w:rPr>
          <w:sz w:val="24"/>
        </w:rPr>
        <w:lastRenderedPageBreak/>
        <w:t>обеспечение</w:t>
      </w:r>
      <w:r>
        <w:rPr>
          <w:spacing w:val="-12"/>
          <w:sz w:val="24"/>
        </w:rPr>
        <w:t xml:space="preserve"> </w:t>
      </w:r>
      <w:r>
        <w:rPr>
          <w:sz w:val="24"/>
        </w:rPr>
        <w:t>планируемых</w:t>
      </w:r>
      <w:r>
        <w:rPr>
          <w:spacing w:val="-11"/>
          <w:sz w:val="24"/>
        </w:rPr>
        <w:t xml:space="preserve"> </w:t>
      </w:r>
      <w:r>
        <w:rPr>
          <w:sz w:val="24"/>
        </w:rPr>
        <w:t>результатов</w:t>
      </w:r>
      <w:r>
        <w:rPr>
          <w:spacing w:val="-12"/>
          <w:sz w:val="24"/>
        </w:rPr>
        <w:t xml:space="preserve"> </w:t>
      </w:r>
      <w:r>
        <w:rPr>
          <w:sz w:val="24"/>
        </w:rPr>
        <w:t>по</w:t>
      </w:r>
      <w:r>
        <w:rPr>
          <w:spacing w:val="-12"/>
          <w:sz w:val="24"/>
        </w:rPr>
        <w:t xml:space="preserve"> </w:t>
      </w:r>
      <w:r>
        <w:rPr>
          <w:sz w:val="24"/>
        </w:rPr>
        <w:t>освоению</w:t>
      </w:r>
      <w:r>
        <w:rPr>
          <w:spacing w:val="-12"/>
          <w:sz w:val="24"/>
        </w:rPr>
        <w:t xml:space="preserve"> </w:t>
      </w:r>
      <w:r>
        <w:rPr>
          <w:sz w:val="24"/>
        </w:rPr>
        <w:t>обучающимся</w:t>
      </w:r>
      <w:r>
        <w:rPr>
          <w:spacing w:val="-12"/>
          <w:sz w:val="24"/>
        </w:rPr>
        <w:t xml:space="preserve"> </w:t>
      </w:r>
      <w:r>
        <w:rPr>
          <w:sz w:val="24"/>
        </w:rPr>
        <w:t>целевых</w:t>
      </w:r>
      <w:r>
        <w:rPr>
          <w:spacing w:val="-8"/>
          <w:sz w:val="24"/>
        </w:rPr>
        <w:t xml:space="preserve"> </w:t>
      </w:r>
      <w:r>
        <w:rPr>
          <w:sz w:val="24"/>
        </w:rPr>
        <w:t>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F2DB9" w:rsidRDefault="003F2DB9" w:rsidP="00C12E45">
      <w:pPr>
        <w:pStyle w:val="a5"/>
        <w:numPr>
          <w:ilvl w:val="0"/>
          <w:numId w:val="97"/>
        </w:numPr>
        <w:tabs>
          <w:tab w:val="left" w:pos="1668"/>
        </w:tabs>
        <w:spacing w:before="1" w:line="293" w:lineRule="exact"/>
        <w:ind w:left="1668" w:hanging="359"/>
        <w:rPr>
          <w:rFonts w:ascii="Symbol" w:hAnsi="Symbol"/>
          <w:sz w:val="24"/>
        </w:rPr>
      </w:pPr>
      <w:r>
        <w:rPr>
          <w:sz w:val="24"/>
        </w:rPr>
        <w:t>обеспечение</w:t>
      </w:r>
      <w:r>
        <w:rPr>
          <w:spacing w:val="-6"/>
          <w:sz w:val="24"/>
        </w:rPr>
        <w:t xml:space="preserve"> </w:t>
      </w:r>
      <w:r>
        <w:rPr>
          <w:sz w:val="24"/>
        </w:rPr>
        <w:t>преемственности</w:t>
      </w:r>
      <w:r>
        <w:rPr>
          <w:spacing w:val="-1"/>
          <w:sz w:val="24"/>
        </w:rPr>
        <w:t xml:space="preserve"> </w:t>
      </w:r>
      <w:r>
        <w:rPr>
          <w:sz w:val="24"/>
        </w:rPr>
        <w:t>основного</w:t>
      </w:r>
      <w:r>
        <w:rPr>
          <w:spacing w:val="-3"/>
          <w:sz w:val="24"/>
        </w:rPr>
        <w:t xml:space="preserve"> </w:t>
      </w:r>
      <w:r>
        <w:rPr>
          <w:sz w:val="24"/>
        </w:rPr>
        <w:t>общего</w:t>
      </w:r>
      <w:r>
        <w:rPr>
          <w:spacing w:val="-2"/>
          <w:sz w:val="24"/>
        </w:rPr>
        <w:t xml:space="preserve"> </w:t>
      </w:r>
      <w:r>
        <w:rPr>
          <w:sz w:val="24"/>
        </w:rPr>
        <w:t>и</w:t>
      </w:r>
      <w:r>
        <w:rPr>
          <w:spacing w:val="-3"/>
          <w:sz w:val="24"/>
        </w:rPr>
        <w:t xml:space="preserve"> </w:t>
      </w:r>
      <w:r>
        <w:rPr>
          <w:sz w:val="24"/>
        </w:rPr>
        <w:t>среднего</w:t>
      </w:r>
      <w:r>
        <w:rPr>
          <w:spacing w:val="-2"/>
          <w:sz w:val="24"/>
        </w:rPr>
        <w:t xml:space="preserve"> </w:t>
      </w:r>
      <w:r>
        <w:rPr>
          <w:sz w:val="24"/>
        </w:rPr>
        <w:t>общего</w:t>
      </w:r>
      <w:r>
        <w:rPr>
          <w:spacing w:val="-3"/>
          <w:sz w:val="24"/>
        </w:rPr>
        <w:t xml:space="preserve"> </w:t>
      </w:r>
      <w:r>
        <w:rPr>
          <w:spacing w:val="-2"/>
          <w:sz w:val="24"/>
        </w:rPr>
        <w:t>образования;</w:t>
      </w:r>
    </w:p>
    <w:p w:rsidR="003F2DB9" w:rsidRDefault="003F2DB9" w:rsidP="00C12E45">
      <w:pPr>
        <w:pStyle w:val="a5"/>
        <w:numPr>
          <w:ilvl w:val="0"/>
          <w:numId w:val="97"/>
        </w:numPr>
        <w:tabs>
          <w:tab w:val="left" w:pos="1669"/>
        </w:tabs>
        <w:ind w:right="688"/>
        <w:rPr>
          <w:rFonts w:ascii="Symbol" w:hAnsi="Symbol"/>
          <w:sz w:val="24"/>
        </w:rPr>
      </w:pPr>
      <w:r>
        <w:rPr>
          <w:sz w:val="24"/>
        </w:rPr>
        <w:t>достижение планируемых результатов освоения ООП ООО всеми обучающимися, в том числе обучающимися с ограниченными возможностями здоровья;</w:t>
      </w:r>
    </w:p>
    <w:p w:rsidR="003F2DB9" w:rsidRDefault="003F2DB9" w:rsidP="00C12E45">
      <w:pPr>
        <w:pStyle w:val="a5"/>
        <w:numPr>
          <w:ilvl w:val="0"/>
          <w:numId w:val="97"/>
        </w:numPr>
        <w:tabs>
          <w:tab w:val="left" w:pos="1668"/>
        </w:tabs>
        <w:spacing w:line="292" w:lineRule="exact"/>
        <w:ind w:left="1668" w:hanging="359"/>
        <w:rPr>
          <w:rFonts w:ascii="Symbol" w:hAnsi="Symbol"/>
          <w:sz w:val="24"/>
        </w:rPr>
      </w:pPr>
      <w:r>
        <w:rPr>
          <w:sz w:val="24"/>
        </w:rPr>
        <w:t>обеспечение</w:t>
      </w:r>
      <w:r>
        <w:rPr>
          <w:spacing w:val="-7"/>
          <w:sz w:val="24"/>
        </w:rPr>
        <w:t xml:space="preserve"> </w:t>
      </w:r>
      <w:r>
        <w:rPr>
          <w:sz w:val="24"/>
        </w:rPr>
        <w:t>доступности</w:t>
      </w:r>
      <w:r>
        <w:rPr>
          <w:spacing w:val="-3"/>
          <w:sz w:val="24"/>
        </w:rPr>
        <w:t xml:space="preserve"> </w:t>
      </w:r>
      <w:r>
        <w:rPr>
          <w:sz w:val="24"/>
        </w:rPr>
        <w:t>получения</w:t>
      </w:r>
      <w:r>
        <w:rPr>
          <w:spacing w:val="-4"/>
          <w:sz w:val="24"/>
        </w:rPr>
        <w:t xml:space="preserve"> </w:t>
      </w:r>
      <w:r>
        <w:rPr>
          <w:sz w:val="24"/>
        </w:rPr>
        <w:t>качественного</w:t>
      </w:r>
      <w:r>
        <w:rPr>
          <w:spacing w:val="-4"/>
          <w:sz w:val="24"/>
        </w:rPr>
        <w:t xml:space="preserve"> </w:t>
      </w:r>
      <w:r>
        <w:rPr>
          <w:sz w:val="24"/>
        </w:rPr>
        <w:t>основного</w:t>
      </w:r>
      <w:r>
        <w:rPr>
          <w:spacing w:val="-4"/>
          <w:sz w:val="24"/>
        </w:rPr>
        <w:t xml:space="preserve"> </w:t>
      </w:r>
      <w:r>
        <w:rPr>
          <w:sz w:val="24"/>
        </w:rPr>
        <w:t>общего</w:t>
      </w:r>
      <w:r>
        <w:rPr>
          <w:spacing w:val="-3"/>
          <w:sz w:val="24"/>
        </w:rPr>
        <w:t xml:space="preserve"> </w:t>
      </w:r>
      <w:r>
        <w:rPr>
          <w:spacing w:val="-2"/>
          <w:sz w:val="24"/>
        </w:rPr>
        <w:t>образования;</w:t>
      </w:r>
    </w:p>
    <w:p w:rsidR="003F2DB9" w:rsidRDefault="003F2DB9" w:rsidP="00C12E45">
      <w:pPr>
        <w:pStyle w:val="a5"/>
        <w:numPr>
          <w:ilvl w:val="0"/>
          <w:numId w:val="97"/>
        </w:numPr>
        <w:tabs>
          <w:tab w:val="left" w:pos="1669"/>
        </w:tabs>
        <w:ind w:right="691"/>
        <w:rPr>
          <w:rFonts w:ascii="Symbol" w:hAnsi="Symbol"/>
          <w:sz w:val="24"/>
        </w:rPr>
      </w:pPr>
      <w:r>
        <w:rPr>
          <w:sz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3F2DB9" w:rsidRDefault="003F2DB9" w:rsidP="00C12E45">
      <w:pPr>
        <w:pStyle w:val="a5"/>
        <w:numPr>
          <w:ilvl w:val="0"/>
          <w:numId w:val="97"/>
        </w:numPr>
        <w:tabs>
          <w:tab w:val="left" w:pos="1669"/>
        </w:tabs>
        <w:ind w:right="683"/>
        <w:rPr>
          <w:rFonts w:ascii="Symbol" w:hAnsi="Symbol"/>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3F2DB9" w:rsidRDefault="003F2DB9" w:rsidP="00C12E45">
      <w:pPr>
        <w:pStyle w:val="a5"/>
        <w:numPr>
          <w:ilvl w:val="0"/>
          <w:numId w:val="97"/>
        </w:numPr>
        <w:tabs>
          <w:tab w:val="left" w:pos="1669"/>
        </w:tabs>
        <w:spacing w:line="242" w:lineRule="auto"/>
        <w:ind w:right="693"/>
        <w:rPr>
          <w:rFonts w:ascii="Symbol" w:hAnsi="Symbol"/>
          <w:sz w:val="24"/>
        </w:rPr>
      </w:pPr>
      <w:r>
        <w:rPr>
          <w:sz w:val="24"/>
        </w:rPr>
        <w:t>участие обучающихся, их родителей (законных представителей), педагогических работников в проектировании и развитии социальной среды школы;</w:t>
      </w:r>
    </w:p>
    <w:p w:rsidR="003F2DB9" w:rsidRDefault="003F2DB9" w:rsidP="00C12E45">
      <w:pPr>
        <w:pStyle w:val="a5"/>
        <w:numPr>
          <w:ilvl w:val="0"/>
          <w:numId w:val="97"/>
        </w:numPr>
        <w:tabs>
          <w:tab w:val="left" w:pos="1669"/>
        </w:tabs>
        <w:ind w:right="689"/>
        <w:rPr>
          <w:rFonts w:ascii="Symbol" w:hAnsi="Symbol"/>
          <w:sz w:val="24"/>
        </w:rPr>
      </w:pPr>
      <w:r>
        <w:rPr>
          <w:sz w:val="24"/>
        </w:rPr>
        <w:t>включение обучающихся в процессы познания и преобразования социальной среды (населенного</w:t>
      </w:r>
      <w:r>
        <w:rPr>
          <w:spacing w:val="-5"/>
          <w:sz w:val="24"/>
        </w:rPr>
        <w:t xml:space="preserve"> </w:t>
      </w:r>
      <w:r>
        <w:rPr>
          <w:sz w:val="24"/>
        </w:rPr>
        <w:t>пункта,</w:t>
      </w:r>
      <w:r>
        <w:rPr>
          <w:spacing w:val="-5"/>
          <w:sz w:val="24"/>
        </w:rPr>
        <w:t xml:space="preserve"> </w:t>
      </w:r>
      <w:r>
        <w:rPr>
          <w:sz w:val="24"/>
        </w:rPr>
        <w:t>района,</w:t>
      </w:r>
      <w:r>
        <w:rPr>
          <w:spacing w:val="-5"/>
          <w:sz w:val="24"/>
        </w:rPr>
        <w:t xml:space="preserve"> </w:t>
      </w:r>
      <w:r>
        <w:rPr>
          <w:sz w:val="24"/>
        </w:rPr>
        <w:t>города)</w:t>
      </w:r>
      <w:r>
        <w:rPr>
          <w:spacing w:val="-5"/>
          <w:sz w:val="24"/>
        </w:rPr>
        <w:t xml:space="preserve"> </w:t>
      </w:r>
      <w:r>
        <w:rPr>
          <w:sz w:val="24"/>
        </w:rPr>
        <w:t>для</w:t>
      </w:r>
      <w:r>
        <w:rPr>
          <w:spacing w:val="-5"/>
          <w:sz w:val="24"/>
        </w:rPr>
        <w:t xml:space="preserve"> </w:t>
      </w:r>
      <w:r>
        <w:rPr>
          <w:sz w:val="24"/>
        </w:rPr>
        <w:t>приобретения</w:t>
      </w:r>
      <w:r>
        <w:rPr>
          <w:spacing w:val="-5"/>
          <w:sz w:val="24"/>
        </w:rPr>
        <w:t xml:space="preserve"> </w:t>
      </w:r>
      <w:r>
        <w:rPr>
          <w:sz w:val="24"/>
        </w:rPr>
        <w:t>опыта</w:t>
      </w:r>
      <w:r>
        <w:rPr>
          <w:spacing w:val="-6"/>
          <w:sz w:val="24"/>
        </w:rPr>
        <w:t xml:space="preserve"> </w:t>
      </w:r>
      <w:r>
        <w:rPr>
          <w:sz w:val="24"/>
        </w:rPr>
        <w:t>реального</w:t>
      </w:r>
      <w:r>
        <w:rPr>
          <w:spacing w:val="-3"/>
          <w:sz w:val="24"/>
        </w:rPr>
        <w:t xml:space="preserve"> </w:t>
      </w:r>
      <w:r>
        <w:rPr>
          <w:sz w:val="24"/>
        </w:rPr>
        <w:t>управления</w:t>
      </w:r>
      <w:r>
        <w:rPr>
          <w:spacing w:val="-5"/>
          <w:sz w:val="24"/>
        </w:rPr>
        <w:t xml:space="preserve"> </w:t>
      </w:r>
      <w:r>
        <w:rPr>
          <w:sz w:val="24"/>
        </w:rPr>
        <w:t xml:space="preserve">и </w:t>
      </w:r>
      <w:r>
        <w:rPr>
          <w:spacing w:val="-2"/>
          <w:sz w:val="24"/>
        </w:rPr>
        <w:t>действия;</w:t>
      </w:r>
    </w:p>
    <w:p w:rsidR="003F2DB9" w:rsidRDefault="003F2DB9" w:rsidP="00C12E45">
      <w:pPr>
        <w:pStyle w:val="a5"/>
        <w:numPr>
          <w:ilvl w:val="0"/>
          <w:numId w:val="97"/>
        </w:numPr>
        <w:tabs>
          <w:tab w:val="left" w:pos="1669"/>
        </w:tabs>
        <w:ind w:right="685"/>
        <w:rPr>
          <w:rFonts w:ascii="Symbol" w:hAnsi="Symbol"/>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3F2DB9" w:rsidRDefault="003F2DB9" w:rsidP="00C12E45">
      <w:pPr>
        <w:pStyle w:val="a5"/>
        <w:numPr>
          <w:ilvl w:val="0"/>
          <w:numId w:val="97"/>
        </w:numPr>
        <w:tabs>
          <w:tab w:val="left" w:pos="1669"/>
        </w:tabs>
        <w:ind w:right="687"/>
        <w:rPr>
          <w:rFonts w:ascii="Symbol" w:hAnsi="Symbol"/>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F2DB9" w:rsidRPr="001C1C89" w:rsidRDefault="003F2DB9" w:rsidP="003F2DB9">
      <w:pPr>
        <w:ind w:left="1242" w:right="691" w:firstLine="566"/>
        <w:jc w:val="both"/>
        <w:rPr>
          <w:sz w:val="24"/>
        </w:rPr>
      </w:pPr>
      <w:r w:rsidRPr="001C1C89">
        <w:rPr>
          <w:sz w:val="24"/>
        </w:rPr>
        <w:t>В соответствии с пунктом 5 статьи 66 273-ФЗ «Об образовании в Российской Федерации» обучающиеся, не освоившие программу основного общего образования, не допускаются к обучению на следующих уровнях образования.</w:t>
      </w:r>
    </w:p>
    <w:p w:rsidR="003F2DB9" w:rsidRDefault="003F2DB9" w:rsidP="00C12E45">
      <w:pPr>
        <w:pStyle w:val="3"/>
        <w:numPr>
          <w:ilvl w:val="2"/>
          <w:numId w:val="96"/>
        </w:numPr>
        <w:tabs>
          <w:tab w:val="left" w:pos="1877"/>
          <w:tab w:val="left" w:pos="3573"/>
        </w:tabs>
        <w:spacing w:line="240" w:lineRule="auto"/>
        <w:ind w:left="3573" w:right="732" w:hanging="2295"/>
        <w:jc w:val="both"/>
      </w:pPr>
      <w:r>
        <w:t>Принципы</w:t>
      </w:r>
      <w:r>
        <w:rPr>
          <w:spacing w:val="-6"/>
        </w:rPr>
        <w:t xml:space="preserve"> </w:t>
      </w:r>
      <w:r>
        <w:t>формирования</w:t>
      </w:r>
      <w:r>
        <w:rPr>
          <w:spacing w:val="-9"/>
        </w:rPr>
        <w:t xml:space="preserve"> </w:t>
      </w:r>
      <w:r>
        <w:t>и</w:t>
      </w:r>
      <w:r>
        <w:rPr>
          <w:spacing w:val="-6"/>
        </w:rPr>
        <w:t xml:space="preserve"> </w:t>
      </w:r>
      <w:r>
        <w:t>механизмы</w:t>
      </w:r>
      <w:r>
        <w:rPr>
          <w:spacing w:val="-6"/>
        </w:rPr>
        <w:t xml:space="preserve"> </w:t>
      </w:r>
      <w:r>
        <w:t>реализации</w:t>
      </w:r>
      <w:r>
        <w:rPr>
          <w:spacing w:val="-6"/>
        </w:rPr>
        <w:t xml:space="preserve"> </w:t>
      </w:r>
      <w:r>
        <w:t>основной</w:t>
      </w:r>
      <w:r>
        <w:rPr>
          <w:spacing w:val="-6"/>
        </w:rPr>
        <w:t xml:space="preserve"> </w:t>
      </w:r>
      <w:r>
        <w:t>образовательной программы основного общего образования</w:t>
      </w:r>
    </w:p>
    <w:p w:rsidR="003F2DB9" w:rsidRDefault="003F2DB9" w:rsidP="003F2DB9">
      <w:pPr>
        <w:pStyle w:val="a3"/>
        <w:ind w:left="1242" w:right="692" w:firstLine="566"/>
      </w:pPr>
      <w:r>
        <w:t xml:space="preserve">В основе разработки основной образовательной программы основного общего образования лежат следующие </w:t>
      </w:r>
      <w:r>
        <w:rPr>
          <w:b/>
        </w:rPr>
        <w:t>принципы и подходы</w:t>
      </w:r>
      <w:r>
        <w:t>:</w:t>
      </w:r>
    </w:p>
    <w:p w:rsidR="003F2DB9" w:rsidRDefault="003F2DB9" w:rsidP="00C12E45">
      <w:pPr>
        <w:pStyle w:val="a5"/>
        <w:numPr>
          <w:ilvl w:val="3"/>
          <w:numId w:val="96"/>
        </w:numPr>
        <w:tabs>
          <w:tab w:val="left" w:pos="1664"/>
          <w:tab w:val="left" w:pos="1666"/>
        </w:tabs>
        <w:ind w:right="686"/>
        <w:rPr>
          <w:sz w:val="24"/>
        </w:rPr>
      </w:pPr>
      <w:r>
        <w:rPr>
          <w:sz w:val="24"/>
        </w:rPr>
        <w:t>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3F2DB9" w:rsidRDefault="003F2DB9" w:rsidP="00C12E45">
      <w:pPr>
        <w:pStyle w:val="a5"/>
        <w:numPr>
          <w:ilvl w:val="3"/>
          <w:numId w:val="96"/>
        </w:numPr>
        <w:tabs>
          <w:tab w:val="left" w:pos="1665"/>
        </w:tabs>
        <w:spacing w:line="292" w:lineRule="exact"/>
        <w:ind w:left="1665" w:hanging="356"/>
        <w:rPr>
          <w:sz w:val="24"/>
        </w:rPr>
      </w:pPr>
      <w:r>
        <w:rPr>
          <w:sz w:val="24"/>
        </w:rPr>
        <w:t>принцип</w:t>
      </w:r>
      <w:r>
        <w:rPr>
          <w:spacing w:val="14"/>
          <w:sz w:val="24"/>
        </w:rPr>
        <w:t xml:space="preserve"> </w:t>
      </w:r>
      <w:r>
        <w:rPr>
          <w:sz w:val="24"/>
        </w:rPr>
        <w:t>учёта</w:t>
      </w:r>
      <w:r>
        <w:rPr>
          <w:spacing w:val="13"/>
          <w:sz w:val="24"/>
        </w:rPr>
        <w:t xml:space="preserve"> </w:t>
      </w:r>
      <w:r>
        <w:rPr>
          <w:sz w:val="24"/>
        </w:rPr>
        <w:t>языка</w:t>
      </w:r>
      <w:r>
        <w:rPr>
          <w:spacing w:val="13"/>
          <w:sz w:val="24"/>
        </w:rPr>
        <w:t xml:space="preserve"> </w:t>
      </w:r>
      <w:r>
        <w:rPr>
          <w:sz w:val="24"/>
        </w:rPr>
        <w:t>обучения:</w:t>
      </w:r>
      <w:r>
        <w:rPr>
          <w:spacing w:val="14"/>
          <w:sz w:val="24"/>
        </w:rPr>
        <w:t xml:space="preserve"> </w:t>
      </w:r>
      <w:r>
        <w:rPr>
          <w:sz w:val="24"/>
        </w:rPr>
        <w:t>с</w:t>
      </w:r>
      <w:r>
        <w:rPr>
          <w:spacing w:val="15"/>
          <w:sz w:val="24"/>
        </w:rPr>
        <w:t xml:space="preserve"> </w:t>
      </w:r>
      <w:r>
        <w:rPr>
          <w:sz w:val="24"/>
        </w:rPr>
        <w:t>учётом</w:t>
      </w:r>
      <w:r>
        <w:rPr>
          <w:spacing w:val="16"/>
          <w:sz w:val="24"/>
        </w:rPr>
        <w:t xml:space="preserve"> </w:t>
      </w:r>
      <w:r>
        <w:rPr>
          <w:sz w:val="24"/>
        </w:rPr>
        <w:t>условий</w:t>
      </w:r>
      <w:r>
        <w:rPr>
          <w:spacing w:val="14"/>
          <w:sz w:val="24"/>
        </w:rPr>
        <w:t xml:space="preserve"> </w:t>
      </w:r>
      <w:r>
        <w:rPr>
          <w:sz w:val="24"/>
        </w:rPr>
        <w:t>функционирования</w:t>
      </w:r>
      <w:r>
        <w:rPr>
          <w:spacing w:val="19"/>
          <w:sz w:val="24"/>
        </w:rPr>
        <w:t xml:space="preserve"> </w:t>
      </w:r>
      <w:r>
        <w:rPr>
          <w:sz w:val="24"/>
        </w:rPr>
        <w:t>МБОУ</w:t>
      </w:r>
      <w:r>
        <w:rPr>
          <w:spacing w:val="16"/>
          <w:sz w:val="24"/>
        </w:rPr>
        <w:t xml:space="preserve"> </w:t>
      </w:r>
      <w:r>
        <w:rPr>
          <w:spacing w:val="-2"/>
          <w:sz w:val="24"/>
        </w:rPr>
        <w:t>«Школа</w:t>
      </w:r>
    </w:p>
    <w:p w:rsidR="003F2DB9" w:rsidRDefault="003F2DB9" w:rsidP="003F2DB9">
      <w:pPr>
        <w:pStyle w:val="a3"/>
        <w:ind w:left="1666" w:right="686" w:firstLine="0"/>
      </w:pPr>
      <w:r>
        <w:t>№ 84»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F2DB9" w:rsidRDefault="003F2DB9" w:rsidP="00C12E45">
      <w:pPr>
        <w:pStyle w:val="a5"/>
        <w:numPr>
          <w:ilvl w:val="3"/>
          <w:numId w:val="96"/>
        </w:numPr>
        <w:tabs>
          <w:tab w:val="left" w:pos="1664"/>
          <w:tab w:val="left" w:pos="1666"/>
        </w:tabs>
        <w:ind w:right="689"/>
        <w:rPr>
          <w:sz w:val="24"/>
        </w:rPr>
      </w:pPr>
      <w:r>
        <w:rPr>
          <w:sz w:val="24"/>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F2DB9" w:rsidRDefault="003F2DB9" w:rsidP="00C12E45">
      <w:pPr>
        <w:pStyle w:val="a5"/>
        <w:numPr>
          <w:ilvl w:val="3"/>
          <w:numId w:val="96"/>
        </w:numPr>
        <w:tabs>
          <w:tab w:val="left" w:pos="1664"/>
          <w:tab w:val="left" w:pos="1666"/>
        </w:tabs>
        <w:ind w:right="684"/>
        <w:rPr>
          <w:sz w:val="24"/>
        </w:rPr>
      </w:pPr>
      <w:r>
        <w:rPr>
          <w:sz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F2DB9" w:rsidRDefault="003F2DB9" w:rsidP="00C12E45">
      <w:pPr>
        <w:pStyle w:val="a5"/>
        <w:numPr>
          <w:ilvl w:val="3"/>
          <w:numId w:val="96"/>
        </w:numPr>
        <w:tabs>
          <w:tab w:val="left" w:pos="1664"/>
          <w:tab w:val="left" w:pos="1666"/>
        </w:tabs>
        <w:ind w:right="689"/>
        <w:rPr>
          <w:sz w:val="24"/>
        </w:rPr>
      </w:pPr>
      <w:r>
        <w:rPr>
          <w:sz w:val="24"/>
        </w:rPr>
        <w:t xml:space="preserve">системно-деятельностный подход, предполагающий ориентацию на результаты </w:t>
      </w:r>
      <w:r>
        <w:rPr>
          <w:spacing w:val="-2"/>
          <w:sz w:val="24"/>
        </w:rPr>
        <w:t xml:space="preserve">обучения, на развитие активной учебно-познавательной деятельности обучающегося на </w:t>
      </w:r>
      <w:r>
        <w:rPr>
          <w:sz w:val="24"/>
        </w:rPr>
        <w:t xml:space="preserve">основе освоения универсальных учебных действий, познания и освоения мира личности, формирование его готовности к саморазвитию и непрерывному </w:t>
      </w:r>
      <w:r>
        <w:rPr>
          <w:spacing w:val="-2"/>
          <w:sz w:val="24"/>
        </w:rPr>
        <w:t>образованию;</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3"/>
          <w:numId w:val="96"/>
        </w:numPr>
        <w:tabs>
          <w:tab w:val="left" w:pos="1664"/>
          <w:tab w:val="left" w:pos="1666"/>
        </w:tabs>
        <w:spacing w:before="73"/>
        <w:ind w:right="686"/>
        <w:rPr>
          <w:sz w:val="24"/>
        </w:rPr>
      </w:pPr>
      <w:r>
        <w:rPr>
          <w:sz w:val="24"/>
        </w:rPr>
        <w:lastRenderedPageBreak/>
        <w:t>принцип учета индивидуальных возрастных, психологических и физиологических особенностей</w:t>
      </w:r>
      <w:r>
        <w:rPr>
          <w:spacing w:val="-12"/>
          <w:sz w:val="24"/>
        </w:rPr>
        <w:t xml:space="preserve"> </w:t>
      </w:r>
      <w:r>
        <w:rPr>
          <w:sz w:val="24"/>
        </w:rPr>
        <w:t>обучающихся</w:t>
      </w:r>
      <w:r>
        <w:rPr>
          <w:spacing w:val="-15"/>
          <w:sz w:val="24"/>
        </w:rPr>
        <w:t xml:space="preserve"> </w:t>
      </w:r>
      <w:r>
        <w:rPr>
          <w:sz w:val="24"/>
        </w:rPr>
        <w:t>при</w:t>
      </w:r>
      <w:r>
        <w:rPr>
          <w:spacing w:val="-12"/>
          <w:sz w:val="24"/>
        </w:rPr>
        <w:t xml:space="preserve"> </w:t>
      </w:r>
      <w:r>
        <w:rPr>
          <w:sz w:val="24"/>
        </w:rPr>
        <w:t>построении</w:t>
      </w:r>
      <w:r>
        <w:rPr>
          <w:spacing w:val="-12"/>
          <w:sz w:val="24"/>
        </w:rPr>
        <w:t xml:space="preserve"> </w:t>
      </w:r>
      <w:r>
        <w:rPr>
          <w:sz w:val="24"/>
        </w:rPr>
        <w:t>образовательного</w:t>
      </w:r>
      <w:r>
        <w:rPr>
          <w:spacing w:val="-13"/>
          <w:sz w:val="24"/>
        </w:rPr>
        <w:t xml:space="preserve"> </w:t>
      </w:r>
      <w:r>
        <w:rPr>
          <w:sz w:val="24"/>
        </w:rPr>
        <w:t>процесса</w:t>
      </w:r>
      <w:r>
        <w:rPr>
          <w:spacing w:val="-14"/>
          <w:sz w:val="24"/>
        </w:rPr>
        <w:t xml:space="preserve"> </w:t>
      </w:r>
      <w:r>
        <w:rPr>
          <w:sz w:val="24"/>
        </w:rPr>
        <w:t>и</w:t>
      </w:r>
      <w:r>
        <w:rPr>
          <w:spacing w:val="-12"/>
          <w:sz w:val="24"/>
        </w:rPr>
        <w:t xml:space="preserve"> </w:t>
      </w:r>
      <w:r>
        <w:rPr>
          <w:sz w:val="24"/>
        </w:rPr>
        <w:t>определении образовательно-воспитательных целей и путей их достижения;</w:t>
      </w:r>
    </w:p>
    <w:p w:rsidR="003F2DB9" w:rsidRDefault="003F2DB9" w:rsidP="00C12E45">
      <w:pPr>
        <w:pStyle w:val="a5"/>
        <w:numPr>
          <w:ilvl w:val="3"/>
          <w:numId w:val="96"/>
        </w:numPr>
        <w:tabs>
          <w:tab w:val="left" w:pos="1664"/>
          <w:tab w:val="left" w:pos="1666"/>
        </w:tabs>
        <w:spacing w:before="1"/>
        <w:ind w:right="692"/>
        <w:rPr>
          <w:sz w:val="24"/>
        </w:rPr>
      </w:pPr>
      <w:r>
        <w:rPr>
          <w:sz w:val="24"/>
        </w:rPr>
        <w:t>принцип обеспечения фундаментального характера образования, учета специфики изучаемых учебных предметов;</w:t>
      </w:r>
    </w:p>
    <w:p w:rsidR="003F2DB9" w:rsidRDefault="003F2DB9" w:rsidP="00C12E45">
      <w:pPr>
        <w:pStyle w:val="a5"/>
        <w:numPr>
          <w:ilvl w:val="3"/>
          <w:numId w:val="96"/>
        </w:numPr>
        <w:tabs>
          <w:tab w:val="left" w:pos="1664"/>
          <w:tab w:val="left" w:pos="1666"/>
        </w:tabs>
        <w:ind w:right="688"/>
        <w:rPr>
          <w:sz w:val="24"/>
        </w:rPr>
      </w:pPr>
      <w:r>
        <w:rPr>
          <w:sz w:val="24"/>
        </w:rPr>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w:t>
      </w:r>
      <w:r>
        <w:rPr>
          <w:spacing w:val="-2"/>
          <w:sz w:val="24"/>
        </w:rPr>
        <w:t>программы;</w:t>
      </w:r>
    </w:p>
    <w:p w:rsidR="003F2DB9" w:rsidRDefault="003F2DB9" w:rsidP="00C12E45">
      <w:pPr>
        <w:pStyle w:val="a5"/>
        <w:numPr>
          <w:ilvl w:val="3"/>
          <w:numId w:val="96"/>
        </w:numPr>
        <w:tabs>
          <w:tab w:val="left" w:pos="1664"/>
          <w:tab w:val="left" w:pos="1666"/>
        </w:tabs>
        <w:ind w:right="686"/>
        <w:rPr>
          <w:sz w:val="24"/>
        </w:rPr>
      </w:pPr>
      <w:r>
        <w:rPr>
          <w:sz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3F2DB9" w:rsidRDefault="003F2DB9" w:rsidP="003F2DB9">
      <w:pPr>
        <w:pStyle w:val="3"/>
        <w:spacing w:before="2"/>
      </w:pPr>
      <w:r>
        <w:t>Механизмы</w:t>
      </w:r>
      <w:r>
        <w:rPr>
          <w:spacing w:val="-5"/>
        </w:rPr>
        <w:t xml:space="preserve"> </w:t>
      </w:r>
      <w:r>
        <w:t>реализации</w:t>
      </w:r>
      <w:r>
        <w:rPr>
          <w:spacing w:val="-1"/>
        </w:rPr>
        <w:t xml:space="preserve"> </w:t>
      </w:r>
      <w:r>
        <w:t>ООП</w:t>
      </w:r>
      <w:r>
        <w:rPr>
          <w:spacing w:val="-5"/>
        </w:rPr>
        <w:t xml:space="preserve"> </w:t>
      </w:r>
      <w:r>
        <w:rPr>
          <w:spacing w:val="-4"/>
        </w:rPr>
        <w:t>ООО:</w:t>
      </w:r>
    </w:p>
    <w:p w:rsidR="003F2DB9" w:rsidRDefault="003F2DB9" w:rsidP="003F2DB9">
      <w:pPr>
        <w:pStyle w:val="a3"/>
        <w:ind w:left="1242" w:right="690" w:firstLine="566"/>
      </w:pPr>
      <w:r>
        <w:t>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p>
    <w:p w:rsidR="003F2DB9" w:rsidRDefault="003F2DB9" w:rsidP="003F2DB9">
      <w:pPr>
        <w:pStyle w:val="a3"/>
        <w:ind w:left="1242" w:right="686" w:firstLine="566"/>
      </w:pPr>
      <w:r>
        <w:t xml:space="preserve">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r>
          <w:t>электронное обучение</w:t>
        </w:r>
      </w:hyperlink>
      <w: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МБОУ </w:t>
      </w:r>
      <w:r w:rsidR="0035552C">
        <w:t xml:space="preserve">«Школа № 91» </w:t>
      </w:r>
      <w:r>
        <w:t>.</w:t>
      </w:r>
    </w:p>
    <w:p w:rsidR="003F2DB9" w:rsidRDefault="003F2DB9" w:rsidP="003F2DB9">
      <w:pPr>
        <w:pStyle w:val="a3"/>
        <w:ind w:left="1242" w:right="685" w:firstLine="566"/>
      </w:pPr>
      <w:r>
        <w:t>Программа основного общего образования реализуется через организацию образовательной деятельности (урочной и внеурочной) в соответствии с</w:t>
      </w:r>
      <w:r>
        <w:rPr>
          <w:spacing w:val="-3"/>
        </w:rPr>
        <w:t xml:space="preserve"> </w:t>
      </w:r>
      <w:hyperlink r:id="rId9" w:anchor="block_1000">
        <w:r>
          <w:t>Гигиеническими</w:t>
        </w:r>
      </w:hyperlink>
      <w:r>
        <w:t xml:space="preserve"> </w:t>
      </w:r>
      <w:hyperlink r:id="rId10" w:anchor="block_1000">
        <w:r>
          <w:t>нормативами</w:t>
        </w:r>
      </w:hyperlink>
      <w:r>
        <w:t xml:space="preserve"> и </w:t>
      </w:r>
      <w:hyperlink r:id="rId11" w:anchor="block_1000">
        <w:r>
          <w:t>Санитарно-эпидемиологическими требованиями</w:t>
        </w:r>
      </w:hyperlink>
      <w:r>
        <w:t>.</w:t>
      </w:r>
    </w:p>
    <w:p w:rsidR="003F2DB9" w:rsidRDefault="003F2DB9" w:rsidP="003F2DB9">
      <w:pPr>
        <w:pStyle w:val="a3"/>
        <w:ind w:left="1242" w:right="690" w:firstLine="283"/>
      </w:pPr>
      <w:r>
        <w:t>Основная образовательная программа формируется с учетом особенностей развития детей 11—15 лет, связанных:</w:t>
      </w:r>
    </w:p>
    <w:p w:rsidR="003F2DB9" w:rsidRDefault="003F2DB9" w:rsidP="00C12E45">
      <w:pPr>
        <w:pStyle w:val="a5"/>
        <w:numPr>
          <w:ilvl w:val="3"/>
          <w:numId w:val="96"/>
        </w:numPr>
        <w:tabs>
          <w:tab w:val="left" w:pos="1669"/>
        </w:tabs>
        <w:ind w:left="1669" w:right="683" w:hanging="360"/>
        <w:rPr>
          <w:sz w:val="24"/>
        </w:rPr>
      </w:pPr>
      <w:r>
        <w:rPr>
          <w:sz w:val="24"/>
        </w:rP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w:t>
      </w:r>
      <w:r>
        <w:rPr>
          <w:color w:val="221E1F"/>
          <w:sz w:val="24"/>
        </w:rPr>
        <w:t xml:space="preserve">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w:t>
      </w:r>
      <w:r>
        <w:rPr>
          <w:color w:val="221E1F"/>
          <w:spacing w:val="-2"/>
          <w:sz w:val="24"/>
        </w:rPr>
        <w:t>перспективе;</w:t>
      </w:r>
    </w:p>
    <w:p w:rsidR="003F2DB9" w:rsidRDefault="003F2DB9" w:rsidP="00C12E45">
      <w:pPr>
        <w:pStyle w:val="a5"/>
        <w:numPr>
          <w:ilvl w:val="3"/>
          <w:numId w:val="96"/>
        </w:numPr>
        <w:tabs>
          <w:tab w:val="left" w:pos="1669"/>
        </w:tabs>
        <w:ind w:left="1669" w:right="690" w:hanging="360"/>
        <w:rPr>
          <w:sz w:val="24"/>
        </w:rPr>
      </w:pPr>
      <w:r>
        <w:rPr>
          <w:sz w:val="24"/>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3F2DB9" w:rsidRDefault="003F2DB9" w:rsidP="00C12E45">
      <w:pPr>
        <w:pStyle w:val="a5"/>
        <w:numPr>
          <w:ilvl w:val="3"/>
          <w:numId w:val="96"/>
        </w:numPr>
        <w:tabs>
          <w:tab w:val="left" w:pos="1669"/>
        </w:tabs>
        <w:ind w:left="1669" w:right="690" w:hanging="360"/>
        <w:rPr>
          <w:sz w:val="24"/>
        </w:rPr>
      </w:pPr>
      <w:r>
        <w:rPr>
          <w:sz w:val="24"/>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3F2DB9" w:rsidRDefault="003F2DB9" w:rsidP="003F2DB9">
      <w:pPr>
        <w:pStyle w:val="a3"/>
        <w:ind w:left="1242" w:right="685" w:firstLine="566"/>
      </w:pPr>
      <w:r>
        <w:t>Переход</w:t>
      </w:r>
      <w:r>
        <w:rPr>
          <w:spacing w:val="-7"/>
        </w:rPr>
        <w:t xml:space="preserve"> </w:t>
      </w:r>
      <w:r>
        <w:t>обучающегося</w:t>
      </w:r>
      <w:r>
        <w:rPr>
          <w:spacing w:val="-5"/>
        </w:rPr>
        <w:t xml:space="preserve"> </w:t>
      </w:r>
      <w:r>
        <w:t>в</w:t>
      </w:r>
      <w:r>
        <w:rPr>
          <w:spacing w:val="-7"/>
        </w:rPr>
        <w:t xml:space="preserve"> </w:t>
      </w:r>
      <w:r>
        <w:t>основную</w:t>
      </w:r>
      <w:r>
        <w:rPr>
          <w:spacing w:val="-6"/>
        </w:rPr>
        <w:t xml:space="preserve"> </w:t>
      </w:r>
      <w:r>
        <w:t>школу</w:t>
      </w:r>
      <w:r>
        <w:rPr>
          <w:spacing w:val="-12"/>
        </w:rPr>
        <w:t xml:space="preserve"> </w:t>
      </w:r>
      <w:r>
        <w:t>совпадает</w:t>
      </w:r>
      <w:r>
        <w:rPr>
          <w:spacing w:val="-6"/>
        </w:rPr>
        <w:t xml:space="preserve"> </w:t>
      </w:r>
      <w:r>
        <w:t>с</w:t>
      </w:r>
      <w:r>
        <w:rPr>
          <w:spacing w:val="-8"/>
        </w:rPr>
        <w:t xml:space="preserve"> </w:t>
      </w:r>
      <w:r>
        <w:t>первым</w:t>
      </w:r>
      <w:r>
        <w:rPr>
          <w:spacing w:val="-8"/>
        </w:rPr>
        <w:t xml:space="preserve"> </w:t>
      </w:r>
      <w:r>
        <w:t>этапом</w:t>
      </w:r>
      <w:r>
        <w:rPr>
          <w:spacing w:val="-8"/>
        </w:rPr>
        <w:t xml:space="preserve"> </w:t>
      </w:r>
      <w:r>
        <w:t>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w:t>
      </w:r>
      <w:r>
        <w:rPr>
          <w:spacing w:val="-2"/>
        </w:rPr>
        <w:t xml:space="preserve"> </w:t>
      </w:r>
      <w:r>
        <w:t>и развитие самосознания —</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он уже не</w:t>
      </w:r>
      <w:r>
        <w:rPr>
          <w:spacing w:val="-2"/>
        </w:rPr>
        <w:t xml:space="preserve"> </w:t>
      </w:r>
      <w:r>
        <w:t>ребенок,</w:t>
      </w:r>
      <w:r>
        <w:rPr>
          <w:spacing w:val="-1"/>
        </w:rPr>
        <w:t xml:space="preserve"> </w:t>
      </w:r>
      <w:r>
        <w:t>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3F2DB9" w:rsidRDefault="003F2DB9" w:rsidP="003F2DB9">
      <w:pPr>
        <w:pStyle w:val="a3"/>
        <w:spacing w:line="276" w:lineRule="exact"/>
        <w:ind w:left="1808" w:firstLine="0"/>
      </w:pPr>
      <w:r>
        <w:t>Второй</w:t>
      </w:r>
      <w:r>
        <w:rPr>
          <w:spacing w:val="-4"/>
        </w:rPr>
        <w:t xml:space="preserve"> </w:t>
      </w:r>
      <w:r>
        <w:t>этап</w:t>
      </w:r>
      <w:r>
        <w:rPr>
          <w:spacing w:val="-2"/>
        </w:rPr>
        <w:t xml:space="preserve"> </w:t>
      </w:r>
      <w:r>
        <w:t>подросткового</w:t>
      </w:r>
      <w:r>
        <w:rPr>
          <w:spacing w:val="-2"/>
        </w:rPr>
        <w:t xml:space="preserve"> </w:t>
      </w:r>
      <w:r>
        <w:t>развития</w:t>
      </w:r>
      <w:r>
        <w:rPr>
          <w:spacing w:val="-2"/>
        </w:rPr>
        <w:t xml:space="preserve"> </w:t>
      </w:r>
      <w:r>
        <w:t>(14—15</w:t>
      </w:r>
      <w:r>
        <w:rPr>
          <w:spacing w:val="-5"/>
        </w:rPr>
        <w:t xml:space="preserve"> </w:t>
      </w:r>
      <w:r>
        <w:t>лет,</w:t>
      </w:r>
      <w:r>
        <w:rPr>
          <w:spacing w:val="-2"/>
        </w:rPr>
        <w:t xml:space="preserve"> </w:t>
      </w:r>
      <w:r>
        <w:t>8—9</w:t>
      </w:r>
      <w:r>
        <w:rPr>
          <w:spacing w:val="-2"/>
        </w:rPr>
        <w:t xml:space="preserve"> </w:t>
      </w:r>
      <w:r>
        <w:t>классы),</w:t>
      </w:r>
      <w:r>
        <w:rPr>
          <w:spacing w:val="-2"/>
        </w:rPr>
        <w:t xml:space="preserve"> характеризуется:</w:t>
      </w:r>
    </w:p>
    <w:p w:rsidR="003F2DB9" w:rsidRDefault="003F2DB9" w:rsidP="00C12E45">
      <w:pPr>
        <w:pStyle w:val="a5"/>
        <w:numPr>
          <w:ilvl w:val="3"/>
          <w:numId w:val="96"/>
        </w:numPr>
        <w:tabs>
          <w:tab w:val="left" w:pos="1669"/>
        </w:tabs>
        <w:ind w:left="1669" w:right="689" w:hanging="360"/>
        <w:rPr>
          <w:sz w:val="24"/>
        </w:rPr>
      </w:pPr>
      <w:r>
        <w:rPr>
          <w:sz w:val="24"/>
        </w:rPr>
        <w:t>бурным, скачкообразным характером развития, т. е. происходящими за сравнительно короткий</w:t>
      </w:r>
      <w:r>
        <w:rPr>
          <w:spacing w:val="-15"/>
          <w:sz w:val="24"/>
        </w:rPr>
        <w:t xml:space="preserve"> </w:t>
      </w:r>
      <w:r>
        <w:rPr>
          <w:sz w:val="24"/>
        </w:rPr>
        <w:t>срок</w:t>
      </w:r>
      <w:r>
        <w:rPr>
          <w:spacing w:val="-14"/>
          <w:sz w:val="24"/>
        </w:rPr>
        <w:t xml:space="preserve"> </w:t>
      </w:r>
      <w:r>
        <w:rPr>
          <w:sz w:val="24"/>
        </w:rPr>
        <w:t>многочисленными</w:t>
      </w:r>
      <w:r>
        <w:rPr>
          <w:spacing w:val="-14"/>
          <w:sz w:val="24"/>
        </w:rPr>
        <w:t xml:space="preserve"> </w:t>
      </w:r>
      <w:r>
        <w:rPr>
          <w:sz w:val="24"/>
        </w:rPr>
        <w:t>качественными</w:t>
      </w:r>
      <w:r>
        <w:rPr>
          <w:spacing w:val="-14"/>
          <w:sz w:val="24"/>
        </w:rPr>
        <w:t xml:space="preserve"> </w:t>
      </w:r>
      <w:r>
        <w:rPr>
          <w:sz w:val="24"/>
        </w:rPr>
        <w:t>изменениями</w:t>
      </w:r>
      <w:r>
        <w:rPr>
          <w:spacing w:val="-15"/>
          <w:sz w:val="24"/>
        </w:rPr>
        <w:t xml:space="preserve"> </w:t>
      </w:r>
      <w:r>
        <w:rPr>
          <w:sz w:val="24"/>
        </w:rPr>
        <w:t>прежних</w:t>
      </w:r>
      <w:r>
        <w:rPr>
          <w:spacing w:val="-15"/>
          <w:sz w:val="24"/>
        </w:rPr>
        <w:t xml:space="preserve"> </w:t>
      </w:r>
      <w:r>
        <w:rPr>
          <w:sz w:val="24"/>
        </w:rPr>
        <w:t>особенностей,</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right="686" w:firstLine="0"/>
      </w:pPr>
      <w:r>
        <w:lastRenderedPageBreak/>
        <w:t>интересов и отношений подростка, появлением у подростка значительных субъективных трудностей и переживаний;</w:t>
      </w:r>
    </w:p>
    <w:p w:rsidR="003F2DB9" w:rsidRDefault="003F2DB9" w:rsidP="00C12E45">
      <w:pPr>
        <w:pStyle w:val="a5"/>
        <w:numPr>
          <w:ilvl w:val="3"/>
          <w:numId w:val="96"/>
        </w:numPr>
        <w:tabs>
          <w:tab w:val="left" w:pos="1668"/>
        </w:tabs>
        <w:ind w:left="1668" w:hanging="359"/>
        <w:rPr>
          <w:sz w:val="24"/>
        </w:rPr>
      </w:pPr>
      <w:r>
        <w:rPr>
          <w:sz w:val="24"/>
        </w:rPr>
        <w:t>стремлением</w:t>
      </w:r>
      <w:r>
        <w:rPr>
          <w:spacing w:val="-4"/>
          <w:sz w:val="24"/>
        </w:rPr>
        <w:t xml:space="preserve"> </w:t>
      </w:r>
      <w:r>
        <w:rPr>
          <w:sz w:val="24"/>
        </w:rPr>
        <w:t>подростка</w:t>
      </w:r>
      <w:r>
        <w:rPr>
          <w:spacing w:val="-3"/>
          <w:sz w:val="24"/>
        </w:rPr>
        <w:t xml:space="preserve"> </w:t>
      </w:r>
      <w:r>
        <w:rPr>
          <w:sz w:val="24"/>
        </w:rPr>
        <w:t>к</w:t>
      </w:r>
      <w:r>
        <w:rPr>
          <w:spacing w:val="-3"/>
          <w:sz w:val="24"/>
        </w:rPr>
        <w:t xml:space="preserve"> </w:t>
      </w:r>
      <w:r>
        <w:rPr>
          <w:sz w:val="24"/>
        </w:rPr>
        <w:t>общению</w:t>
      </w:r>
      <w:r>
        <w:rPr>
          <w:spacing w:val="-4"/>
          <w:sz w:val="24"/>
        </w:rPr>
        <w:t xml:space="preserve"> </w:t>
      </w:r>
      <w:r>
        <w:rPr>
          <w:sz w:val="24"/>
        </w:rPr>
        <w:t>и</w:t>
      </w:r>
      <w:r>
        <w:rPr>
          <w:spacing w:val="-2"/>
          <w:sz w:val="24"/>
        </w:rPr>
        <w:t xml:space="preserve"> </w:t>
      </w:r>
      <w:r>
        <w:rPr>
          <w:sz w:val="24"/>
        </w:rPr>
        <w:t>совместной</w:t>
      </w:r>
      <w:r>
        <w:rPr>
          <w:spacing w:val="-3"/>
          <w:sz w:val="24"/>
        </w:rPr>
        <w:t xml:space="preserve"> </w:t>
      </w:r>
      <w:r>
        <w:rPr>
          <w:sz w:val="24"/>
        </w:rPr>
        <w:t>деятельности</w:t>
      </w:r>
      <w:r>
        <w:rPr>
          <w:spacing w:val="-1"/>
          <w:sz w:val="24"/>
        </w:rPr>
        <w:t xml:space="preserve"> </w:t>
      </w:r>
      <w:r>
        <w:rPr>
          <w:sz w:val="24"/>
        </w:rPr>
        <w:t>со</w:t>
      </w:r>
      <w:r>
        <w:rPr>
          <w:spacing w:val="-2"/>
          <w:sz w:val="24"/>
        </w:rPr>
        <w:t xml:space="preserve"> сверстниками;</w:t>
      </w:r>
    </w:p>
    <w:p w:rsidR="003F2DB9" w:rsidRDefault="003F2DB9" w:rsidP="00C12E45">
      <w:pPr>
        <w:pStyle w:val="a5"/>
        <w:numPr>
          <w:ilvl w:val="3"/>
          <w:numId w:val="96"/>
        </w:numPr>
        <w:tabs>
          <w:tab w:val="left" w:pos="1669"/>
        </w:tabs>
        <w:spacing w:before="1"/>
        <w:ind w:left="1669" w:right="688" w:hanging="360"/>
        <w:rPr>
          <w:sz w:val="24"/>
        </w:rPr>
      </w:pPr>
      <w:r>
        <w:rPr>
          <w:sz w:val="24"/>
        </w:rPr>
        <w:t>особой</w:t>
      </w:r>
      <w:r>
        <w:rPr>
          <w:spacing w:val="-13"/>
          <w:sz w:val="24"/>
        </w:rPr>
        <w:t xml:space="preserve"> </w:t>
      </w:r>
      <w:r>
        <w:rPr>
          <w:sz w:val="24"/>
        </w:rPr>
        <w:t>чувствительностью</w:t>
      </w:r>
      <w:r>
        <w:rPr>
          <w:spacing w:val="-12"/>
          <w:sz w:val="24"/>
        </w:rPr>
        <w:t xml:space="preserve"> </w:t>
      </w:r>
      <w:r>
        <w:rPr>
          <w:sz w:val="24"/>
        </w:rPr>
        <w:t>к</w:t>
      </w:r>
      <w:r>
        <w:rPr>
          <w:spacing w:val="-12"/>
          <w:sz w:val="24"/>
        </w:rPr>
        <w:t xml:space="preserve"> </w:t>
      </w:r>
      <w:r>
        <w:rPr>
          <w:sz w:val="24"/>
        </w:rPr>
        <w:t>морально-этическому</w:t>
      </w:r>
      <w:r>
        <w:rPr>
          <w:spacing w:val="-13"/>
          <w:sz w:val="24"/>
        </w:rPr>
        <w:t xml:space="preserve"> </w:t>
      </w:r>
      <w:r>
        <w:rPr>
          <w:sz w:val="24"/>
        </w:rPr>
        <w:t>«кодексу</w:t>
      </w:r>
      <w:r>
        <w:rPr>
          <w:spacing w:val="-15"/>
          <w:sz w:val="24"/>
        </w:rPr>
        <w:t xml:space="preserve"> </w:t>
      </w:r>
      <w:r>
        <w:rPr>
          <w:sz w:val="24"/>
        </w:rPr>
        <w:t>товарищества»,</w:t>
      </w:r>
      <w:r>
        <w:rPr>
          <w:spacing w:val="-8"/>
          <w:sz w:val="24"/>
        </w:rPr>
        <w:t xml:space="preserve"> </w:t>
      </w:r>
      <w:r>
        <w:rPr>
          <w:sz w:val="24"/>
        </w:rPr>
        <w:t>в</w:t>
      </w:r>
      <w:r>
        <w:rPr>
          <w:spacing w:val="-13"/>
          <w:sz w:val="24"/>
        </w:rPr>
        <w:t xml:space="preserve"> </w:t>
      </w:r>
      <w:r>
        <w:rPr>
          <w:sz w:val="24"/>
        </w:rPr>
        <w:t>котором заданы важнейшие нормы социального поведения взрослого мира;</w:t>
      </w:r>
    </w:p>
    <w:p w:rsidR="003F2DB9" w:rsidRDefault="003F2DB9" w:rsidP="00C12E45">
      <w:pPr>
        <w:pStyle w:val="a5"/>
        <w:numPr>
          <w:ilvl w:val="3"/>
          <w:numId w:val="96"/>
        </w:numPr>
        <w:tabs>
          <w:tab w:val="left" w:pos="1669"/>
        </w:tabs>
        <w:ind w:left="1669" w:right="690" w:hanging="360"/>
        <w:rPr>
          <w:sz w:val="24"/>
        </w:rPr>
      </w:pPr>
      <w:r>
        <w:rPr>
          <w:sz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w:t>
      </w:r>
      <w:r>
        <w:rPr>
          <w:spacing w:val="-8"/>
          <w:sz w:val="24"/>
        </w:rPr>
        <w:t xml:space="preserve"> </w:t>
      </w:r>
      <w:r>
        <w:rPr>
          <w:sz w:val="24"/>
        </w:rPr>
        <w:t>и</w:t>
      </w:r>
      <w:r>
        <w:rPr>
          <w:spacing w:val="-9"/>
          <w:sz w:val="24"/>
        </w:rPr>
        <w:t xml:space="preserve"> </w:t>
      </w:r>
      <w:r>
        <w:rPr>
          <w:sz w:val="24"/>
        </w:rPr>
        <w:t>в</w:t>
      </w:r>
      <w:r>
        <w:rPr>
          <w:spacing w:val="-11"/>
          <w:sz w:val="24"/>
        </w:rPr>
        <w:t xml:space="preserve"> </w:t>
      </w:r>
      <w:r>
        <w:rPr>
          <w:sz w:val="24"/>
        </w:rPr>
        <w:t>их</w:t>
      </w:r>
      <w:r>
        <w:rPr>
          <w:spacing w:val="-8"/>
          <w:sz w:val="24"/>
        </w:rPr>
        <w:t xml:space="preserve"> </w:t>
      </w:r>
      <w:r>
        <w:rPr>
          <w:sz w:val="24"/>
        </w:rPr>
        <w:t>отношениях,</w:t>
      </w:r>
      <w:r>
        <w:rPr>
          <w:spacing w:val="-10"/>
          <w:sz w:val="24"/>
        </w:rPr>
        <w:t xml:space="preserve"> </w:t>
      </w:r>
      <w:r>
        <w:rPr>
          <w:sz w:val="24"/>
        </w:rPr>
        <w:t>что</w:t>
      </w:r>
      <w:r>
        <w:rPr>
          <w:spacing w:val="-10"/>
          <w:sz w:val="24"/>
        </w:rPr>
        <w:t xml:space="preserve"> </w:t>
      </w:r>
      <w:r>
        <w:rPr>
          <w:sz w:val="24"/>
        </w:rPr>
        <w:t>порождает</w:t>
      </w:r>
      <w:r>
        <w:rPr>
          <w:spacing w:val="-10"/>
          <w:sz w:val="24"/>
        </w:rPr>
        <w:t xml:space="preserve"> </w:t>
      </w:r>
      <w:r>
        <w:rPr>
          <w:sz w:val="24"/>
        </w:rPr>
        <w:t>интенсивное</w:t>
      </w:r>
      <w:r>
        <w:rPr>
          <w:spacing w:val="-11"/>
          <w:sz w:val="24"/>
        </w:rPr>
        <w:t xml:space="preserve"> </w:t>
      </w:r>
      <w:r>
        <w:rPr>
          <w:sz w:val="24"/>
        </w:rPr>
        <w:t>формирование</w:t>
      </w:r>
      <w:r>
        <w:rPr>
          <w:spacing w:val="-11"/>
          <w:sz w:val="24"/>
        </w:rPr>
        <w:t xml:space="preserve"> </w:t>
      </w:r>
      <w:r>
        <w:rPr>
          <w:sz w:val="24"/>
        </w:rPr>
        <w:t>нравственных понятий и убеждений, выработку принципов, моральное развитие личности;</w:t>
      </w:r>
    </w:p>
    <w:p w:rsidR="003F2DB9" w:rsidRDefault="003F2DB9" w:rsidP="00C12E45">
      <w:pPr>
        <w:pStyle w:val="a5"/>
        <w:numPr>
          <w:ilvl w:val="3"/>
          <w:numId w:val="96"/>
        </w:numPr>
        <w:tabs>
          <w:tab w:val="left" w:pos="1669"/>
        </w:tabs>
        <w:ind w:left="1669" w:right="687" w:hanging="360"/>
        <w:rPr>
          <w:sz w:val="24"/>
        </w:rPr>
      </w:pPr>
      <w:r>
        <w:rPr>
          <w:sz w:val="24"/>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3F2DB9" w:rsidRDefault="003F2DB9" w:rsidP="00C12E45">
      <w:pPr>
        <w:pStyle w:val="a5"/>
        <w:numPr>
          <w:ilvl w:val="3"/>
          <w:numId w:val="96"/>
        </w:numPr>
        <w:tabs>
          <w:tab w:val="left" w:pos="1669"/>
        </w:tabs>
        <w:ind w:left="1669" w:right="691" w:hanging="360"/>
        <w:rPr>
          <w:sz w:val="24"/>
        </w:rPr>
      </w:pPr>
      <w:r>
        <w:rPr>
          <w:sz w:val="24"/>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3F2DB9" w:rsidRDefault="003F2DB9" w:rsidP="003F2DB9">
      <w:pPr>
        <w:pStyle w:val="a3"/>
        <w:ind w:left="1242" w:right="683" w:firstLine="283"/>
      </w:pPr>
      <w:r>
        <w:t>В</w:t>
      </w:r>
      <w:r>
        <w:rPr>
          <w:spacing w:val="-15"/>
        </w:rPr>
        <w:t xml:space="preserve"> </w:t>
      </w:r>
      <w:r>
        <w:t>целях</w:t>
      </w:r>
      <w:r>
        <w:rPr>
          <w:spacing w:val="-15"/>
        </w:rPr>
        <w:t xml:space="preserve"> </w:t>
      </w:r>
      <w:r>
        <w:t>удовлетворения</w:t>
      </w:r>
      <w:r>
        <w:rPr>
          <w:spacing w:val="-15"/>
        </w:rPr>
        <w:t xml:space="preserve"> </w:t>
      </w:r>
      <w:r>
        <w:t>образовательных</w:t>
      </w:r>
      <w:r>
        <w:rPr>
          <w:spacing w:val="-15"/>
        </w:rPr>
        <w:t xml:space="preserve"> </w:t>
      </w:r>
      <w:r>
        <w:t>потребностей</w:t>
      </w:r>
      <w:r>
        <w:rPr>
          <w:spacing w:val="-15"/>
        </w:rPr>
        <w:t xml:space="preserve"> </w:t>
      </w:r>
      <w:r>
        <w:t>и</w:t>
      </w:r>
      <w:r>
        <w:rPr>
          <w:spacing w:val="-15"/>
        </w:rPr>
        <w:t xml:space="preserve"> </w:t>
      </w:r>
      <w:r>
        <w:t>интересов</w:t>
      </w:r>
      <w:r>
        <w:rPr>
          <w:spacing w:val="-15"/>
        </w:rPr>
        <w:t xml:space="preserve"> </w:t>
      </w:r>
      <w:r>
        <w:t>обучающихся</w:t>
      </w:r>
      <w:r>
        <w:rPr>
          <w:spacing w:val="-15"/>
        </w:rPr>
        <w:t xml:space="preserve"> </w:t>
      </w:r>
      <w:r>
        <w:t>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Подробный механизм обучения</w:t>
      </w:r>
      <w:r>
        <w:rPr>
          <w:spacing w:val="-9"/>
        </w:rPr>
        <w:t xml:space="preserve"> </w:t>
      </w:r>
      <w:r>
        <w:t>по</w:t>
      </w:r>
      <w:r>
        <w:rPr>
          <w:spacing w:val="-9"/>
        </w:rPr>
        <w:t xml:space="preserve"> </w:t>
      </w:r>
      <w:r>
        <w:t>ИУП</w:t>
      </w:r>
      <w:r>
        <w:rPr>
          <w:spacing w:val="-10"/>
        </w:rPr>
        <w:t xml:space="preserve"> </w:t>
      </w:r>
      <w:r>
        <w:t>представлен</w:t>
      </w:r>
      <w:r>
        <w:rPr>
          <w:spacing w:val="-8"/>
        </w:rPr>
        <w:t xml:space="preserve"> </w:t>
      </w:r>
      <w:r>
        <w:t>в</w:t>
      </w:r>
      <w:r>
        <w:rPr>
          <w:spacing w:val="-10"/>
        </w:rPr>
        <w:t xml:space="preserve"> </w:t>
      </w:r>
      <w:r>
        <w:t>локальном</w:t>
      </w:r>
      <w:r>
        <w:rPr>
          <w:spacing w:val="-10"/>
        </w:rPr>
        <w:t xml:space="preserve"> </w:t>
      </w:r>
      <w:r>
        <w:t>акте</w:t>
      </w:r>
      <w:r>
        <w:rPr>
          <w:spacing w:val="-6"/>
        </w:rPr>
        <w:t xml:space="preserve"> </w:t>
      </w:r>
      <w:r>
        <w:t>МБОУ</w:t>
      </w:r>
      <w:r>
        <w:rPr>
          <w:spacing w:val="-4"/>
        </w:rPr>
        <w:t xml:space="preserve"> </w:t>
      </w:r>
      <w:r w:rsidR="00902A2A">
        <w:t xml:space="preserve">«Школа № 91» </w:t>
      </w:r>
      <w:r>
        <w:t>«Порядок</w:t>
      </w:r>
      <w:r>
        <w:rPr>
          <w:spacing w:val="-8"/>
        </w:rPr>
        <w:t xml:space="preserve"> </w:t>
      </w:r>
      <w:r>
        <w:t>обучения по индивидуальному учебному плану».</w:t>
      </w:r>
    </w:p>
    <w:p w:rsidR="003F2DB9" w:rsidRDefault="003F2DB9" w:rsidP="003F2DB9">
      <w:pPr>
        <w:pStyle w:val="a3"/>
        <w:ind w:left="1242" w:right="684" w:firstLine="283"/>
      </w:pPr>
      <w: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w:t>
      </w:r>
      <w:r>
        <w:rPr>
          <w:spacing w:val="80"/>
        </w:rPr>
        <w:t xml:space="preserve"> </w:t>
      </w:r>
      <w:r>
        <w:t>областей</w:t>
      </w:r>
      <w:r>
        <w:rPr>
          <w:spacing w:val="80"/>
        </w:rPr>
        <w:t xml:space="preserve"> </w:t>
      </w:r>
      <w:r>
        <w:t>«География»,</w:t>
      </w:r>
      <w:r>
        <w:rPr>
          <w:spacing w:val="80"/>
        </w:rPr>
        <w:t xml:space="preserve"> </w:t>
      </w:r>
      <w:r>
        <w:t>«История»,</w:t>
      </w:r>
      <w:r>
        <w:rPr>
          <w:spacing w:val="80"/>
        </w:rPr>
        <w:t xml:space="preserve"> </w:t>
      </w:r>
      <w:r>
        <w:t>«Обществознание»,</w:t>
      </w:r>
      <w:r>
        <w:rPr>
          <w:spacing w:val="80"/>
        </w:rPr>
        <w:t xml:space="preserve"> </w:t>
      </w:r>
      <w:r>
        <w:t>«Русский</w:t>
      </w:r>
      <w:r>
        <w:rPr>
          <w:spacing w:val="80"/>
        </w:rPr>
        <w:t xml:space="preserve"> </w:t>
      </w:r>
      <w:r>
        <w:t>язык»,</w:t>
      </w:r>
    </w:p>
    <w:p w:rsidR="003F2DB9" w:rsidRDefault="003F2DB9" w:rsidP="003F2DB9">
      <w:pPr>
        <w:pStyle w:val="a3"/>
        <w:ind w:left="1242" w:firstLine="0"/>
      </w:pPr>
      <w:r>
        <w:t>«Литература»,</w:t>
      </w:r>
      <w:r>
        <w:rPr>
          <w:spacing w:val="-2"/>
        </w:rPr>
        <w:t xml:space="preserve"> </w:t>
      </w:r>
      <w:r>
        <w:t>«ОДНКНР»</w:t>
      </w:r>
      <w:r>
        <w:rPr>
          <w:spacing w:val="-12"/>
        </w:rPr>
        <w:t xml:space="preserve"> </w:t>
      </w:r>
      <w:r>
        <w:t>и</w:t>
      </w:r>
      <w:r>
        <w:rPr>
          <w:spacing w:val="-4"/>
        </w:rPr>
        <w:t xml:space="preserve"> </w:t>
      </w:r>
      <w:r>
        <w:rPr>
          <w:spacing w:val="-5"/>
        </w:rPr>
        <w:t>др.</w:t>
      </w:r>
    </w:p>
    <w:p w:rsidR="003F2DB9" w:rsidRDefault="003F2DB9" w:rsidP="003F2DB9">
      <w:pPr>
        <w:pStyle w:val="a3"/>
        <w:ind w:left="1242" w:right="686" w:firstLine="283"/>
      </w:pPr>
      <w:r>
        <w:t>Рабочая программа воспитания также содержит разделы, направленные на предоставление обучающимся исторического, социального опыта поколений россиян, основ духовно-нравственных культур народов Российской Федерации, общероссийской светской этики.</w:t>
      </w:r>
    </w:p>
    <w:p w:rsidR="003F2DB9" w:rsidRDefault="003F2DB9" w:rsidP="003F2DB9">
      <w:pPr>
        <w:pStyle w:val="a3"/>
        <w:ind w:left="1242" w:right="693" w:firstLine="283"/>
      </w:pPr>
      <w:r>
        <w:t>Углубленное изучение отдельных предметов на уровне основного общего образования не предусмотрено.</w:t>
      </w:r>
    </w:p>
    <w:p w:rsidR="003F2DB9" w:rsidRDefault="003F2DB9" w:rsidP="003F2DB9">
      <w:pPr>
        <w:pStyle w:val="a3"/>
        <w:ind w:left="1242" w:right="684" w:firstLine="283"/>
      </w:pPr>
      <w:r>
        <w:t xml:space="preserve">На момент разработки основной образовательной программы основного общего образования в МБОУ </w:t>
      </w:r>
      <w:r w:rsidR="00902A2A">
        <w:t xml:space="preserve">«Школа № 91» </w:t>
      </w:r>
      <w:r>
        <w:t xml:space="preserve"> не числятся обучающихся с ОВЗ.</w:t>
      </w:r>
    </w:p>
    <w:p w:rsidR="003F2DB9" w:rsidRDefault="003F2DB9" w:rsidP="003F2DB9">
      <w:pPr>
        <w:pStyle w:val="a3"/>
        <w:ind w:left="1242" w:right="690" w:firstLine="283"/>
      </w:pPr>
      <w:r>
        <w:t>Основная образовательная программа формируется с учетом особенностей развития детей соответствующего возраста.</w:t>
      </w:r>
    </w:p>
    <w:p w:rsidR="003F2DB9" w:rsidRDefault="003F2DB9" w:rsidP="003F2DB9">
      <w:pPr>
        <w:pStyle w:val="a3"/>
        <w:ind w:left="1242" w:right="691" w:firstLine="283"/>
      </w:pPr>
      <w:r>
        <w:t>При разработке ООП ООО предусмотрено непосредственное применение при реализации обязательной части ООП СОО федеральных рабочих программ по учебным предметам</w:t>
      </w:r>
      <w:r>
        <w:rPr>
          <w:spacing w:val="29"/>
        </w:rPr>
        <w:t xml:space="preserve"> </w:t>
      </w:r>
      <w:r>
        <w:t>«Русский</w:t>
      </w:r>
      <w:r>
        <w:rPr>
          <w:spacing w:val="26"/>
        </w:rPr>
        <w:t xml:space="preserve"> </w:t>
      </w:r>
      <w:r>
        <w:t>язык»,</w:t>
      </w:r>
      <w:r>
        <w:rPr>
          <w:spacing w:val="31"/>
        </w:rPr>
        <w:t xml:space="preserve"> </w:t>
      </w:r>
      <w:r>
        <w:t>«Литература»,</w:t>
      </w:r>
      <w:r>
        <w:rPr>
          <w:spacing w:val="31"/>
        </w:rPr>
        <w:t xml:space="preserve"> </w:t>
      </w:r>
      <w:r>
        <w:t>«История»,</w:t>
      </w:r>
      <w:r>
        <w:rPr>
          <w:spacing w:val="30"/>
        </w:rPr>
        <w:t xml:space="preserve"> </w:t>
      </w:r>
      <w:r>
        <w:t>«Обществознание»,</w:t>
      </w:r>
      <w:r>
        <w:rPr>
          <w:spacing w:val="31"/>
        </w:rPr>
        <w:t xml:space="preserve"> </w:t>
      </w:r>
      <w:r>
        <w:t>«География»,</w:t>
      </w:r>
    </w:p>
    <w:p w:rsidR="003F2DB9" w:rsidRDefault="003F2DB9" w:rsidP="003F2DB9">
      <w:pPr>
        <w:pStyle w:val="a3"/>
        <w:ind w:left="1242" w:firstLine="0"/>
      </w:pPr>
      <w:r>
        <w:t>«Основы</w:t>
      </w:r>
      <w:r>
        <w:rPr>
          <w:spacing w:val="-6"/>
        </w:rPr>
        <w:t xml:space="preserve"> </w:t>
      </w:r>
      <w:r>
        <w:t>безопасности</w:t>
      </w:r>
      <w:r>
        <w:rPr>
          <w:spacing w:val="-4"/>
        </w:rPr>
        <w:t xml:space="preserve"> </w:t>
      </w:r>
      <w:r>
        <w:rPr>
          <w:spacing w:val="-2"/>
        </w:rPr>
        <w:t>жизнедеятельности».</w:t>
      </w:r>
    </w:p>
    <w:p w:rsidR="003F2DB9" w:rsidRDefault="003F2DB9" w:rsidP="003F2DB9">
      <w:pPr>
        <w:pStyle w:val="a3"/>
        <w:ind w:left="1242" w:right="685" w:firstLine="228"/>
      </w:pPr>
      <w:r>
        <w:t>ООП</w:t>
      </w:r>
      <w:r>
        <w:rPr>
          <w:spacing w:val="-7"/>
        </w:rPr>
        <w:t xml:space="preserve"> </w:t>
      </w:r>
      <w:r>
        <w:t>ООО</w:t>
      </w:r>
      <w:r>
        <w:rPr>
          <w:spacing w:val="-7"/>
        </w:rPr>
        <w:t xml:space="preserve"> </w:t>
      </w:r>
      <w:r>
        <w:t>разработана</w:t>
      </w:r>
      <w:r>
        <w:rPr>
          <w:spacing w:val="-5"/>
        </w:rPr>
        <w:t xml:space="preserve"> </w:t>
      </w:r>
      <w:r>
        <w:t>в</w:t>
      </w:r>
      <w:r>
        <w:rPr>
          <w:spacing w:val="-7"/>
        </w:rPr>
        <w:t xml:space="preserve"> </w:t>
      </w:r>
      <w:r>
        <w:t>соответствии</w:t>
      </w:r>
      <w:r>
        <w:rPr>
          <w:spacing w:val="-6"/>
        </w:rPr>
        <w:t xml:space="preserve"> </w:t>
      </w:r>
      <w:r>
        <w:t>с</w:t>
      </w:r>
      <w:r>
        <w:rPr>
          <w:spacing w:val="-7"/>
        </w:rPr>
        <w:t xml:space="preserve"> </w:t>
      </w:r>
      <w:r>
        <w:t>ФГОО</w:t>
      </w:r>
      <w:r>
        <w:rPr>
          <w:spacing w:val="-7"/>
        </w:rPr>
        <w:t xml:space="preserve"> </w:t>
      </w:r>
      <w:r>
        <w:t>СОО</w:t>
      </w:r>
      <w:r>
        <w:rPr>
          <w:spacing w:val="-7"/>
        </w:rPr>
        <w:t xml:space="preserve"> </w:t>
      </w:r>
      <w:r>
        <w:t>и</w:t>
      </w:r>
      <w:r>
        <w:rPr>
          <w:spacing w:val="-6"/>
        </w:rPr>
        <w:t xml:space="preserve"> </w:t>
      </w:r>
      <w:r>
        <w:t>ФОП</w:t>
      </w:r>
      <w:r>
        <w:rPr>
          <w:spacing w:val="-7"/>
        </w:rPr>
        <w:t xml:space="preserve"> </w:t>
      </w:r>
      <w:r>
        <w:t>ООО.</w:t>
      </w:r>
      <w:r>
        <w:rPr>
          <w:spacing w:val="-7"/>
        </w:rPr>
        <w:t xml:space="preserve"> </w:t>
      </w:r>
      <w:r>
        <w:t>При</w:t>
      </w:r>
      <w:r>
        <w:rPr>
          <w:spacing w:val="-6"/>
        </w:rPr>
        <w:t xml:space="preserve"> </w:t>
      </w:r>
      <w:r>
        <w:t>этом</w:t>
      </w:r>
      <w:r>
        <w:rPr>
          <w:spacing w:val="-7"/>
        </w:rPr>
        <w:t xml:space="preserve"> </w:t>
      </w:r>
      <w:r>
        <w:t>содержание и планируемые результаты разработанной ООП ООО не ниже соответствующих содержания планируемых результатов ФОП ООО.</w:t>
      </w:r>
    </w:p>
    <w:p w:rsidR="003F2DB9" w:rsidRDefault="003F2DB9" w:rsidP="00C12E45">
      <w:pPr>
        <w:pStyle w:val="3"/>
        <w:numPr>
          <w:ilvl w:val="2"/>
          <w:numId w:val="96"/>
        </w:numPr>
        <w:tabs>
          <w:tab w:val="left" w:pos="2203"/>
          <w:tab w:val="left" w:pos="4818"/>
        </w:tabs>
        <w:spacing w:before="243" w:line="240" w:lineRule="auto"/>
        <w:ind w:left="4818" w:right="1054" w:hanging="3215"/>
        <w:jc w:val="both"/>
      </w:pPr>
      <w:r>
        <w:t>Общая</w:t>
      </w:r>
      <w:r>
        <w:rPr>
          <w:spacing w:val="-9"/>
        </w:rPr>
        <w:t xml:space="preserve"> </w:t>
      </w:r>
      <w:r>
        <w:t>характеристика</w:t>
      </w:r>
      <w:r>
        <w:rPr>
          <w:spacing w:val="-7"/>
        </w:rPr>
        <w:t xml:space="preserve"> </w:t>
      </w:r>
      <w:r>
        <w:t>основной</w:t>
      </w:r>
      <w:r>
        <w:rPr>
          <w:spacing w:val="-9"/>
        </w:rPr>
        <w:t xml:space="preserve"> </w:t>
      </w:r>
      <w:r>
        <w:t>образовательной</w:t>
      </w:r>
      <w:r>
        <w:rPr>
          <w:spacing w:val="-9"/>
        </w:rPr>
        <w:t xml:space="preserve"> </w:t>
      </w:r>
      <w:r>
        <w:t>программы</w:t>
      </w:r>
      <w:r>
        <w:rPr>
          <w:spacing w:val="-9"/>
        </w:rPr>
        <w:t xml:space="preserve"> </w:t>
      </w:r>
      <w:r>
        <w:t>основного общего образования</w:t>
      </w:r>
    </w:p>
    <w:p w:rsidR="003F2DB9" w:rsidRDefault="003F2DB9" w:rsidP="003F2DB9">
      <w:pPr>
        <w:pStyle w:val="a3"/>
        <w:ind w:left="1242" w:right="686" w:firstLine="566"/>
      </w:pPr>
      <w:r>
        <w:t>В соответствии с Федеральным законом 273-ФЗ «Об образовании в Российской Федерации</w:t>
      </w:r>
      <w:r>
        <w:rPr>
          <w:spacing w:val="-9"/>
        </w:rPr>
        <w:t xml:space="preserve"> </w:t>
      </w:r>
      <w:r>
        <w:rPr>
          <w:b/>
        </w:rPr>
        <w:t>образовательная</w:t>
      </w:r>
      <w:r>
        <w:rPr>
          <w:b/>
          <w:spacing w:val="-11"/>
        </w:rPr>
        <w:t xml:space="preserve"> </w:t>
      </w:r>
      <w:r>
        <w:rPr>
          <w:b/>
        </w:rPr>
        <w:t>программа</w:t>
      </w:r>
      <w:r>
        <w:rPr>
          <w:b/>
          <w:spacing w:val="-4"/>
        </w:rPr>
        <w:t xml:space="preserve"> </w:t>
      </w:r>
      <w:r>
        <w:t>-</w:t>
      </w:r>
      <w:r>
        <w:rPr>
          <w:spacing w:val="-13"/>
        </w:rPr>
        <w:t xml:space="preserve"> </w:t>
      </w:r>
      <w:r>
        <w:t>комплекс</w:t>
      </w:r>
      <w:r>
        <w:rPr>
          <w:spacing w:val="-11"/>
        </w:rPr>
        <w:t xml:space="preserve"> </w:t>
      </w:r>
      <w:r>
        <w:t>основных</w:t>
      </w:r>
      <w:r>
        <w:rPr>
          <w:spacing w:val="-13"/>
        </w:rPr>
        <w:t xml:space="preserve"> </w:t>
      </w:r>
      <w:r>
        <w:t>характеристик</w:t>
      </w:r>
      <w:r>
        <w:rPr>
          <w:spacing w:val="-12"/>
        </w:rPr>
        <w:t xml:space="preserve"> </w:t>
      </w:r>
      <w:r>
        <w:t>образования (объем,</w:t>
      </w:r>
      <w:r>
        <w:rPr>
          <w:spacing w:val="-7"/>
        </w:rPr>
        <w:t xml:space="preserve"> </w:t>
      </w:r>
      <w:r>
        <w:t>содержание,</w:t>
      </w:r>
      <w:r>
        <w:rPr>
          <w:spacing w:val="-7"/>
        </w:rPr>
        <w:t xml:space="preserve"> </w:t>
      </w:r>
      <w:r>
        <w:t>планируемые</w:t>
      </w:r>
      <w:r>
        <w:rPr>
          <w:spacing w:val="-8"/>
        </w:rPr>
        <w:t xml:space="preserve"> </w:t>
      </w:r>
      <w:r>
        <w:t>результаты)</w:t>
      </w:r>
      <w:r>
        <w:rPr>
          <w:spacing w:val="-5"/>
        </w:rPr>
        <w:t xml:space="preserve"> </w:t>
      </w:r>
      <w:r>
        <w:t>и</w:t>
      </w:r>
      <w:r>
        <w:rPr>
          <w:spacing w:val="-5"/>
        </w:rPr>
        <w:t xml:space="preserve"> </w:t>
      </w:r>
      <w:r>
        <w:t>организационно-педагогических</w:t>
      </w:r>
      <w:r>
        <w:rPr>
          <w:spacing w:val="-2"/>
        </w:rPr>
        <w:t xml:space="preserve"> условий,</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7" w:firstLine="0"/>
      </w:pPr>
      <w:r>
        <w:lastRenderedPageBreak/>
        <w:t>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3F2DB9" w:rsidRDefault="003F2DB9" w:rsidP="003F2DB9">
      <w:pPr>
        <w:pStyle w:val="a3"/>
        <w:spacing w:before="1"/>
        <w:ind w:left="1242" w:right="685" w:firstLine="566"/>
      </w:pPr>
      <w: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Pr>
          <w:spacing w:val="-5"/>
        </w:rPr>
        <w:t xml:space="preserve"> </w:t>
      </w:r>
      <w:r>
        <w:t>утвержденного</w:t>
      </w:r>
      <w:r>
        <w:rPr>
          <w:spacing w:val="-10"/>
        </w:rPr>
        <w:t xml:space="preserve"> </w:t>
      </w:r>
      <w:r>
        <w:t>приказом</w:t>
      </w:r>
      <w:r>
        <w:rPr>
          <w:spacing w:val="-8"/>
        </w:rPr>
        <w:t xml:space="preserve"> </w:t>
      </w:r>
      <w:r>
        <w:t>Министерства</w:t>
      </w:r>
      <w:r>
        <w:rPr>
          <w:spacing w:val="-8"/>
        </w:rPr>
        <w:t xml:space="preserve"> </w:t>
      </w:r>
      <w:r>
        <w:t>просвещения</w:t>
      </w:r>
      <w:r>
        <w:rPr>
          <w:spacing w:val="-7"/>
        </w:rPr>
        <w:t xml:space="preserve"> </w:t>
      </w:r>
      <w:r>
        <w:t>Российской</w:t>
      </w:r>
      <w:r>
        <w:rPr>
          <w:spacing w:val="-7"/>
        </w:rPr>
        <w:t xml:space="preserve"> </w:t>
      </w:r>
      <w:r>
        <w:t>Федерации от 31 мая 2021 года №287 и Федеральной образовательной программе основного общего образования утвержденной приказом Министерства просвещения от 18.05.2023 №370, 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rsidR="003F2DB9" w:rsidRDefault="003F2DB9" w:rsidP="00C12E45">
      <w:pPr>
        <w:pStyle w:val="3"/>
        <w:numPr>
          <w:ilvl w:val="0"/>
          <w:numId w:val="95"/>
        </w:numPr>
        <w:tabs>
          <w:tab w:val="left" w:pos="1482"/>
        </w:tabs>
        <w:spacing w:before="5"/>
      </w:pPr>
      <w:r>
        <w:t>Целевой</w:t>
      </w:r>
      <w:r>
        <w:rPr>
          <w:spacing w:val="-4"/>
        </w:rPr>
        <w:t xml:space="preserve"> </w:t>
      </w:r>
      <w:r>
        <w:rPr>
          <w:spacing w:val="-2"/>
        </w:rPr>
        <w:t>раздел</w:t>
      </w:r>
    </w:p>
    <w:p w:rsidR="003F2DB9" w:rsidRDefault="003F2DB9" w:rsidP="00C12E45">
      <w:pPr>
        <w:pStyle w:val="a5"/>
        <w:numPr>
          <w:ilvl w:val="1"/>
          <w:numId w:val="95"/>
        </w:numPr>
        <w:tabs>
          <w:tab w:val="left" w:pos="1662"/>
        </w:tabs>
        <w:spacing w:line="274" w:lineRule="exact"/>
        <w:rPr>
          <w:sz w:val="24"/>
        </w:rPr>
      </w:pPr>
      <w:r>
        <w:rPr>
          <w:sz w:val="24"/>
        </w:rPr>
        <w:t>Пояснительная</w:t>
      </w:r>
      <w:r>
        <w:rPr>
          <w:spacing w:val="-6"/>
          <w:sz w:val="24"/>
        </w:rPr>
        <w:t xml:space="preserve"> </w:t>
      </w:r>
      <w:r>
        <w:rPr>
          <w:spacing w:val="-2"/>
          <w:sz w:val="24"/>
        </w:rPr>
        <w:t>записка</w:t>
      </w:r>
    </w:p>
    <w:p w:rsidR="003F2DB9" w:rsidRDefault="003F2DB9" w:rsidP="00C12E45">
      <w:pPr>
        <w:pStyle w:val="a5"/>
        <w:numPr>
          <w:ilvl w:val="1"/>
          <w:numId w:val="95"/>
        </w:numPr>
        <w:tabs>
          <w:tab w:val="left" w:pos="1736"/>
        </w:tabs>
        <w:ind w:left="1242" w:right="695" w:firstLine="0"/>
        <w:rPr>
          <w:sz w:val="24"/>
        </w:rPr>
      </w:pPr>
      <w:r>
        <w:rPr>
          <w:sz w:val="24"/>
        </w:rPr>
        <w:t xml:space="preserve">Планируемые результаты освоения обучающимися программы основного общего </w:t>
      </w:r>
      <w:r>
        <w:rPr>
          <w:spacing w:val="-2"/>
          <w:sz w:val="24"/>
        </w:rPr>
        <w:t>образования,</w:t>
      </w:r>
    </w:p>
    <w:p w:rsidR="003F2DB9" w:rsidRDefault="003F2DB9" w:rsidP="00C12E45">
      <w:pPr>
        <w:pStyle w:val="a5"/>
        <w:numPr>
          <w:ilvl w:val="1"/>
          <w:numId w:val="95"/>
        </w:numPr>
        <w:tabs>
          <w:tab w:val="left" w:pos="1654"/>
        </w:tabs>
        <w:ind w:left="1242" w:right="688" w:firstLine="0"/>
        <w:rPr>
          <w:sz w:val="24"/>
        </w:rPr>
      </w:pPr>
      <w:r>
        <w:rPr>
          <w:sz w:val="24"/>
        </w:rPr>
        <w:t>Система</w:t>
      </w:r>
      <w:r>
        <w:rPr>
          <w:spacing w:val="-14"/>
          <w:sz w:val="24"/>
        </w:rPr>
        <w:t xml:space="preserve"> </w:t>
      </w:r>
      <w:r>
        <w:rPr>
          <w:sz w:val="24"/>
        </w:rPr>
        <w:t>оценки</w:t>
      </w:r>
      <w:r>
        <w:rPr>
          <w:spacing w:val="-12"/>
          <w:sz w:val="24"/>
        </w:rPr>
        <w:t xml:space="preserve"> </w:t>
      </w:r>
      <w:r>
        <w:rPr>
          <w:sz w:val="24"/>
        </w:rPr>
        <w:t>достижения</w:t>
      </w:r>
      <w:r>
        <w:rPr>
          <w:spacing w:val="-13"/>
          <w:sz w:val="24"/>
        </w:rPr>
        <w:t xml:space="preserve"> </w:t>
      </w:r>
      <w:r>
        <w:rPr>
          <w:sz w:val="24"/>
        </w:rPr>
        <w:t>планируемых</w:t>
      </w:r>
      <w:r>
        <w:rPr>
          <w:spacing w:val="-11"/>
          <w:sz w:val="24"/>
        </w:rPr>
        <w:t xml:space="preserve"> </w:t>
      </w:r>
      <w:r>
        <w:rPr>
          <w:sz w:val="24"/>
        </w:rPr>
        <w:t>результатов</w:t>
      </w:r>
      <w:r>
        <w:rPr>
          <w:spacing w:val="-13"/>
          <w:sz w:val="24"/>
        </w:rPr>
        <w:t xml:space="preserve"> </w:t>
      </w:r>
      <w:r>
        <w:rPr>
          <w:sz w:val="24"/>
        </w:rPr>
        <w:t>освоения</w:t>
      </w:r>
      <w:r>
        <w:rPr>
          <w:spacing w:val="-13"/>
          <w:sz w:val="24"/>
        </w:rPr>
        <w:t xml:space="preserve"> </w:t>
      </w:r>
      <w:r>
        <w:rPr>
          <w:sz w:val="24"/>
        </w:rPr>
        <w:t>программы</w:t>
      </w:r>
      <w:r>
        <w:rPr>
          <w:spacing w:val="-13"/>
          <w:sz w:val="24"/>
        </w:rPr>
        <w:t xml:space="preserve"> </w:t>
      </w:r>
      <w:r>
        <w:rPr>
          <w:sz w:val="24"/>
        </w:rPr>
        <w:t>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w:t>
      </w:r>
    </w:p>
    <w:p w:rsidR="003F2DB9" w:rsidRDefault="003F2DB9" w:rsidP="00C12E45">
      <w:pPr>
        <w:pStyle w:val="3"/>
        <w:numPr>
          <w:ilvl w:val="0"/>
          <w:numId w:val="95"/>
        </w:numPr>
        <w:tabs>
          <w:tab w:val="left" w:pos="1482"/>
        </w:tabs>
        <w:spacing w:before="5"/>
      </w:pPr>
      <w:r>
        <w:t>Содержательный</w:t>
      </w:r>
      <w:r>
        <w:rPr>
          <w:spacing w:val="-14"/>
        </w:rPr>
        <w:t xml:space="preserve"> </w:t>
      </w:r>
      <w:r>
        <w:rPr>
          <w:spacing w:val="-2"/>
        </w:rPr>
        <w:t>раздел</w:t>
      </w:r>
    </w:p>
    <w:p w:rsidR="003F2DB9" w:rsidRDefault="003F2DB9" w:rsidP="00C12E45">
      <w:pPr>
        <w:pStyle w:val="a5"/>
        <w:numPr>
          <w:ilvl w:val="1"/>
          <w:numId w:val="95"/>
        </w:numPr>
        <w:tabs>
          <w:tab w:val="left" w:pos="1669"/>
          <w:tab w:val="left" w:pos="1706"/>
        </w:tabs>
        <w:ind w:left="1669" w:right="692" w:hanging="428"/>
        <w:rPr>
          <w:sz w:val="24"/>
        </w:rPr>
      </w:pPr>
      <w:r>
        <w:rPr>
          <w:sz w:val="24"/>
        </w:rPr>
        <w:tab/>
        <w:t>Рабочие</w:t>
      </w:r>
      <w:r>
        <w:rPr>
          <w:spacing w:val="40"/>
          <w:sz w:val="24"/>
        </w:rPr>
        <w:t xml:space="preserve"> </w:t>
      </w:r>
      <w:r>
        <w:rPr>
          <w:sz w:val="24"/>
        </w:rPr>
        <w:t>программы</w:t>
      </w:r>
      <w:r>
        <w:rPr>
          <w:spacing w:val="40"/>
          <w:sz w:val="24"/>
        </w:rPr>
        <w:t xml:space="preserve"> </w:t>
      </w:r>
      <w:r>
        <w:rPr>
          <w:sz w:val="24"/>
        </w:rPr>
        <w:t>учебных</w:t>
      </w:r>
      <w:r>
        <w:rPr>
          <w:spacing w:val="40"/>
          <w:sz w:val="24"/>
        </w:rPr>
        <w:t xml:space="preserve"> </w:t>
      </w:r>
      <w:r>
        <w:rPr>
          <w:sz w:val="24"/>
        </w:rPr>
        <w:t>предметов,</w:t>
      </w:r>
      <w:r>
        <w:rPr>
          <w:spacing w:val="40"/>
          <w:sz w:val="24"/>
        </w:rPr>
        <w:t xml:space="preserve"> </w:t>
      </w:r>
      <w:r>
        <w:rPr>
          <w:sz w:val="24"/>
        </w:rPr>
        <w:t>учебных</w:t>
      </w:r>
      <w:r>
        <w:rPr>
          <w:spacing w:val="40"/>
          <w:sz w:val="24"/>
        </w:rPr>
        <w:t xml:space="preserve"> </w:t>
      </w:r>
      <w:r>
        <w:rPr>
          <w:sz w:val="24"/>
        </w:rPr>
        <w:t>курсов</w:t>
      </w:r>
      <w:r>
        <w:rPr>
          <w:spacing w:val="40"/>
          <w:sz w:val="24"/>
        </w:rPr>
        <w:t xml:space="preserve"> </w:t>
      </w:r>
      <w:r>
        <w:rPr>
          <w:sz w:val="24"/>
        </w:rPr>
        <w:t>(в</w:t>
      </w:r>
      <w:r>
        <w:rPr>
          <w:spacing w:val="39"/>
          <w:sz w:val="24"/>
        </w:rPr>
        <w:t xml:space="preserve"> </w:t>
      </w:r>
      <w:r>
        <w:rPr>
          <w:sz w:val="24"/>
        </w:rPr>
        <w:t>том</w:t>
      </w:r>
      <w:r>
        <w:rPr>
          <w:spacing w:val="39"/>
          <w:sz w:val="24"/>
        </w:rPr>
        <w:t xml:space="preserve"> </w:t>
      </w:r>
      <w:r>
        <w:rPr>
          <w:sz w:val="24"/>
        </w:rPr>
        <w:t>числе</w:t>
      </w:r>
      <w:r>
        <w:rPr>
          <w:spacing w:val="39"/>
          <w:sz w:val="24"/>
        </w:rPr>
        <w:t xml:space="preserve"> </w:t>
      </w:r>
      <w:r>
        <w:rPr>
          <w:sz w:val="24"/>
        </w:rPr>
        <w:t>внеурочной деятельности), учебных модулей являются электронным приложением ООП).</w:t>
      </w:r>
    </w:p>
    <w:p w:rsidR="003F2DB9" w:rsidRDefault="003F2DB9" w:rsidP="00C12E45">
      <w:pPr>
        <w:pStyle w:val="a5"/>
        <w:numPr>
          <w:ilvl w:val="1"/>
          <w:numId w:val="95"/>
        </w:numPr>
        <w:tabs>
          <w:tab w:val="left" w:pos="1662"/>
        </w:tabs>
        <w:rPr>
          <w:sz w:val="24"/>
        </w:rPr>
      </w:pPr>
      <w:r>
        <w:rPr>
          <w:sz w:val="24"/>
        </w:rPr>
        <w:t>Программа</w:t>
      </w:r>
      <w:r>
        <w:rPr>
          <w:spacing w:val="-8"/>
          <w:sz w:val="24"/>
        </w:rPr>
        <w:t xml:space="preserve"> </w:t>
      </w:r>
      <w:r>
        <w:rPr>
          <w:sz w:val="24"/>
        </w:rPr>
        <w:t>формирования</w:t>
      </w:r>
      <w:r>
        <w:rPr>
          <w:spacing w:val="-3"/>
          <w:sz w:val="24"/>
        </w:rPr>
        <w:t xml:space="preserve"> </w:t>
      </w:r>
      <w:r>
        <w:rPr>
          <w:sz w:val="24"/>
        </w:rPr>
        <w:t>универсальных</w:t>
      </w:r>
      <w:r>
        <w:rPr>
          <w:spacing w:val="-2"/>
          <w:sz w:val="24"/>
        </w:rPr>
        <w:t xml:space="preserve"> </w:t>
      </w:r>
      <w:r>
        <w:rPr>
          <w:sz w:val="24"/>
        </w:rPr>
        <w:t>учебных</w:t>
      </w:r>
      <w:r>
        <w:rPr>
          <w:spacing w:val="-4"/>
          <w:sz w:val="24"/>
        </w:rPr>
        <w:t xml:space="preserve"> </w:t>
      </w:r>
      <w:r>
        <w:rPr>
          <w:sz w:val="24"/>
        </w:rPr>
        <w:t>действий</w:t>
      </w:r>
      <w:r>
        <w:rPr>
          <w:spacing w:val="-2"/>
          <w:sz w:val="24"/>
        </w:rPr>
        <w:t xml:space="preserve"> </w:t>
      </w:r>
      <w:r>
        <w:rPr>
          <w:sz w:val="24"/>
        </w:rPr>
        <w:t>у</w:t>
      </w:r>
      <w:r>
        <w:rPr>
          <w:spacing w:val="-11"/>
          <w:sz w:val="24"/>
        </w:rPr>
        <w:t xml:space="preserve"> </w:t>
      </w:r>
      <w:r>
        <w:rPr>
          <w:spacing w:val="-2"/>
          <w:sz w:val="24"/>
        </w:rPr>
        <w:t>обучающихся.</w:t>
      </w:r>
    </w:p>
    <w:p w:rsidR="003F2DB9" w:rsidRDefault="003F2DB9" w:rsidP="00C12E45">
      <w:pPr>
        <w:pStyle w:val="a5"/>
        <w:numPr>
          <w:ilvl w:val="1"/>
          <w:numId w:val="95"/>
        </w:numPr>
        <w:tabs>
          <w:tab w:val="left" w:pos="1662"/>
        </w:tabs>
        <w:rPr>
          <w:sz w:val="24"/>
        </w:rPr>
      </w:pPr>
      <w:r>
        <w:rPr>
          <w:sz w:val="24"/>
        </w:rPr>
        <w:t>Рабочая</w:t>
      </w:r>
      <w:r>
        <w:rPr>
          <w:spacing w:val="-3"/>
          <w:sz w:val="24"/>
        </w:rPr>
        <w:t xml:space="preserve"> </w:t>
      </w:r>
      <w:r>
        <w:rPr>
          <w:sz w:val="24"/>
        </w:rPr>
        <w:t>программа</w:t>
      </w:r>
      <w:r>
        <w:rPr>
          <w:spacing w:val="-2"/>
          <w:sz w:val="24"/>
        </w:rPr>
        <w:t xml:space="preserve"> воспитания.</w:t>
      </w:r>
    </w:p>
    <w:p w:rsidR="003F2DB9" w:rsidRDefault="003F2DB9" w:rsidP="00C12E45">
      <w:pPr>
        <w:pStyle w:val="a5"/>
        <w:numPr>
          <w:ilvl w:val="1"/>
          <w:numId w:val="95"/>
        </w:numPr>
        <w:tabs>
          <w:tab w:val="left" w:pos="1661"/>
        </w:tabs>
        <w:ind w:left="1661" w:hanging="419"/>
        <w:rPr>
          <w:sz w:val="24"/>
        </w:rPr>
      </w:pPr>
      <w:r>
        <w:rPr>
          <w:sz w:val="24"/>
        </w:rPr>
        <w:t>Программа</w:t>
      </w:r>
      <w:r>
        <w:rPr>
          <w:spacing w:val="-5"/>
          <w:sz w:val="24"/>
        </w:rPr>
        <w:t xml:space="preserve"> </w:t>
      </w:r>
      <w:r>
        <w:rPr>
          <w:sz w:val="24"/>
        </w:rPr>
        <w:t>коррекционной</w:t>
      </w:r>
      <w:r>
        <w:rPr>
          <w:spacing w:val="-3"/>
          <w:sz w:val="24"/>
        </w:rPr>
        <w:t xml:space="preserve"> </w:t>
      </w:r>
      <w:r>
        <w:rPr>
          <w:spacing w:val="-2"/>
          <w:sz w:val="24"/>
        </w:rPr>
        <w:t>работы.</w:t>
      </w:r>
    </w:p>
    <w:p w:rsidR="003F2DB9" w:rsidRDefault="003F2DB9" w:rsidP="00C12E45">
      <w:pPr>
        <w:pStyle w:val="3"/>
        <w:numPr>
          <w:ilvl w:val="0"/>
          <w:numId w:val="95"/>
        </w:numPr>
        <w:tabs>
          <w:tab w:val="left" w:pos="1482"/>
        </w:tabs>
        <w:spacing w:before="3"/>
      </w:pPr>
      <w:r>
        <w:t>Организационный</w:t>
      </w:r>
      <w:r>
        <w:rPr>
          <w:spacing w:val="-12"/>
        </w:rPr>
        <w:t xml:space="preserve"> </w:t>
      </w:r>
      <w:r>
        <w:rPr>
          <w:spacing w:val="-2"/>
        </w:rPr>
        <w:t>раздел</w:t>
      </w:r>
    </w:p>
    <w:p w:rsidR="003F2DB9" w:rsidRDefault="003F2DB9" w:rsidP="00C12E45">
      <w:pPr>
        <w:pStyle w:val="a5"/>
        <w:numPr>
          <w:ilvl w:val="1"/>
          <w:numId w:val="95"/>
        </w:numPr>
        <w:tabs>
          <w:tab w:val="left" w:pos="1662"/>
        </w:tabs>
        <w:spacing w:line="274" w:lineRule="exact"/>
        <w:rPr>
          <w:sz w:val="24"/>
        </w:rPr>
      </w:pPr>
      <w:r>
        <w:rPr>
          <w:sz w:val="24"/>
        </w:rPr>
        <w:t>Учебный</w:t>
      </w:r>
      <w:r>
        <w:rPr>
          <w:spacing w:val="-3"/>
          <w:sz w:val="24"/>
        </w:rPr>
        <w:t xml:space="preserve"> </w:t>
      </w:r>
      <w:r>
        <w:rPr>
          <w:spacing w:val="-4"/>
          <w:sz w:val="24"/>
        </w:rPr>
        <w:t>план.</w:t>
      </w:r>
    </w:p>
    <w:p w:rsidR="003F2DB9" w:rsidRDefault="003F2DB9" w:rsidP="00C12E45">
      <w:pPr>
        <w:pStyle w:val="a5"/>
        <w:numPr>
          <w:ilvl w:val="1"/>
          <w:numId w:val="95"/>
        </w:numPr>
        <w:tabs>
          <w:tab w:val="left" w:pos="1662"/>
        </w:tabs>
        <w:rPr>
          <w:sz w:val="24"/>
        </w:rPr>
      </w:pPr>
      <w:r>
        <w:rPr>
          <w:sz w:val="24"/>
        </w:rPr>
        <w:t>План</w:t>
      </w:r>
      <w:r>
        <w:rPr>
          <w:spacing w:val="-5"/>
          <w:sz w:val="24"/>
        </w:rPr>
        <w:t xml:space="preserve"> </w:t>
      </w:r>
      <w:r>
        <w:rPr>
          <w:sz w:val="24"/>
        </w:rPr>
        <w:t>внеурочной</w:t>
      </w:r>
      <w:r>
        <w:rPr>
          <w:spacing w:val="-2"/>
          <w:sz w:val="24"/>
        </w:rPr>
        <w:t xml:space="preserve"> деятельности.</w:t>
      </w:r>
    </w:p>
    <w:p w:rsidR="003F2DB9" w:rsidRDefault="003F2DB9" w:rsidP="00C12E45">
      <w:pPr>
        <w:pStyle w:val="a5"/>
        <w:numPr>
          <w:ilvl w:val="1"/>
          <w:numId w:val="95"/>
        </w:numPr>
        <w:tabs>
          <w:tab w:val="left" w:pos="1662"/>
        </w:tabs>
        <w:rPr>
          <w:sz w:val="24"/>
        </w:rPr>
      </w:pPr>
      <w:r>
        <w:rPr>
          <w:sz w:val="24"/>
        </w:rPr>
        <w:t>Календарный</w:t>
      </w:r>
      <w:r>
        <w:rPr>
          <w:spacing w:val="-4"/>
          <w:sz w:val="24"/>
        </w:rPr>
        <w:t xml:space="preserve"> </w:t>
      </w:r>
      <w:r>
        <w:rPr>
          <w:sz w:val="24"/>
        </w:rPr>
        <w:t>учебный</w:t>
      </w:r>
      <w:r>
        <w:rPr>
          <w:spacing w:val="-5"/>
          <w:sz w:val="24"/>
        </w:rPr>
        <w:t xml:space="preserve"> </w:t>
      </w:r>
      <w:r>
        <w:rPr>
          <w:spacing w:val="-2"/>
          <w:sz w:val="24"/>
        </w:rPr>
        <w:t>график.</w:t>
      </w:r>
    </w:p>
    <w:p w:rsidR="003F2DB9" w:rsidRDefault="003F2DB9" w:rsidP="00C12E45">
      <w:pPr>
        <w:pStyle w:val="a5"/>
        <w:numPr>
          <w:ilvl w:val="1"/>
          <w:numId w:val="95"/>
        </w:numPr>
        <w:tabs>
          <w:tab w:val="left" w:pos="1662"/>
        </w:tabs>
        <w:rPr>
          <w:sz w:val="24"/>
        </w:rPr>
      </w:pPr>
      <w:r>
        <w:rPr>
          <w:sz w:val="24"/>
        </w:rPr>
        <w:t>Календарный</w:t>
      </w:r>
      <w:r>
        <w:rPr>
          <w:spacing w:val="-8"/>
          <w:sz w:val="24"/>
        </w:rPr>
        <w:t xml:space="preserve"> </w:t>
      </w:r>
      <w:r>
        <w:rPr>
          <w:sz w:val="24"/>
        </w:rPr>
        <w:t>план</w:t>
      </w:r>
      <w:r>
        <w:rPr>
          <w:spacing w:val="-7"/>
          <w:sz w:val="24"/>
        </w:rPr>
        <w:t xml:space="preserve"> </w:t>
      </w:r>
      <w:r>
        <w:rPr>
          <w:sz w:val="24"/>
        </w:rPr>
        <w:t>воспитательной</w:t>
      </w:r>
      <w:r>
        <w:rPr>
          <w:spacing w:val="-5"/>
          <w:sz w:val="24"/>
        </w:rPr>
        <w:t xml:space="preserve"> </w:t>
      </w:r>
      <w:r>
        <w:rPr>
          <w:spacing w:val="-2"/>
          <w:sz w:val="24"/>
        </w:rPr>
        <w:t>работы.</w:t>
      </w:r>
    </w:p>
    <w:p w:rsidR="003F2DB9" w:rsidRDefault="003F2DB9" w:rsidP="00C12E45">
      <w:pPr>
        <w:pStyle w:val="a5"/>
        <w:numPr>
          <w:ilvl w:val="1"/>
          <w:numId w:val="95"/>
        </w:numPr>
        <w:tabs>
          <w:tab w:val="left" w:pos="1726"/>
        </w:tabs>
        <w:ind w:left="1242" w:right="682" w:firstLine="0"/>
        <w:rPr>
          <w:sz w:val="24"/>
        </w:rPr>
      </w:pPr>
      <w:r>
        <w:rPr>
          <w:sz w:val="24"/>
        </w:rPr>
        <w:t>Характеристика условий реализации программы основного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w:t>
      </w:r>
      <w:r>
        <w:rPr>
          <w:spacing w:val="-15"/>
          <w:sz w:val="24"/>
        </w:rPr>
        <w:t xml:space="preserve"> </w:t>
      </w:r>
      <w:r>
        <w:rPr>
          <w:sz w:val="24"/>
        </w:rPr>
        <w:t>условий</w:t>
      </w:r>
      <w:r>
        <w:rPr>
          <w:spacing w:val="-15"/>
          <w:sz w:val="24"/>
        </w:rPr>
        <w:t xml:space="preserve"> </w:t>
      </w:r>
      <w:r>
        <w:rPr>
          <w:sz w:val="24"/>
        </w:rPr>
        <w:t>реализации</w:t>
      </w:r>
      <w:r>
        <w:rPr>
          <w:spacing w:val="-14"/>
          <w:sz w:val="24"/>
        </w:rPr>
        <w:t xml:space="preserve"> </w:t>
      </w:r>
      <w:r>
        <w:rPr>
          <w:sz w:val="24"/>
        </w:rPr>
        <w:t>программы,</w:t>
      </w:r>
      <w:r>
        <w:rPr>
          <w:spacing w:val="-12"/>
          <w:sz w:val="24"/>
        </w:rPr>
        <w:t xml:space="preserve"> </w:t>
      </w:r>
      <w:r>
        <w:rPr>
          <w:sz w:val="24"/>
        </w:rPr>
        <w:t>актуализируются</w:t>
      </w:r>
      <w:r>
        <w:rPr>
          <w:spacing w:val="-15"/>
          <w:sz w:val="24"/>
        </w:rPr>
        <w:t xml:space="preserve"> </w:t>
      </w:r>
      <w:r>
        <w:rPr>
          <w:sz w:val="24"/>
        </w:rPr>
        <w:t>ежегодно</w:t>
      </w:r>
      <w:r>
        <w:rPr>
          <w:spacing w:val="-12"/>
          <w:sz w:val="24"/>
        </w:rPr>
        <w:t xml:space="preserve"> </w:t>
      </w:r>
      <w:r>
        <w:rPr>
          <w:sz w:val="24"/>
        </w:rPr>
        <w:t>перед</w:t>
      </w:r>
      <w:r>
        <w:rPr>
          <w:spacing w:val="-15"/>
          <w:sz w:val="24"/>
        </w:rPr>
        <w:t xml:space="preserve"> </w:t>
      </w:r>
      <w:r>
        <w:rPr>
          <w:sz w:val="24"/>
        </w:rPr>
        <w:t>началом учебного года).</w:t>
      </w:r>
    </w:p>
    <w:p w:rsidR="003F2DB9" w:rsidRDefault="003F2DB9" w:rsidP="003F2DB9">
      <w:pPr>
        <w:pStyle w:val="a3"/>
        <w:ind w:left="1242" w:right="685" w:firstLine="566"/>
      </w:pPr>
      <w:r>
        <w:t>Реализация ООП ООО обеспечивает право каждого человека на образование, недопустимость дискриминации в сфере образования.</w:t>
      </w:r>
    </w:p>
    <w:p w:rsidR="003F2DB9" w:rsidRDefault="003F2DB9" w:rsidP="003F2DB9">
      <w:pPr>
        <w:pStyle w:val="a3"/>
        <w:ind w:left="1808" w:firstLine="0"/>
      </w:pPr>
      <w:r>
        <w:t>Программа</w:t>
      </w:r>
      <w:r>
        <w:rPr>
          <w:spacing w:val="17"/>
        </w:rPr>
        <w:t xml:space="preserve"> </w:t>
      </w:r>
      <w:r>
        <w:t>разработана</w:t>
      </w:r>
      <w:r>
        <w:rPr>
          <w:spacing w:val="18"/>
        </w:rPr>
        <w:t xml:space="preserve"> </w:t>
      </w:r>
      <w:r>
        <w:t>и</w:t>
      </w:r>
      <w:r>
        <w:rPr>
          <w:spacing w:val="21"/>
        </w:rPr>
        <w:t xml:space="preserve"> </w:t>
      </w:r>
      <w:r>
        <w:t>реализуется</w:t>
      </w:r>
      <w:r>
        <w:rPr>
          <w:spacing w:val="20"/>
        </w:rPr>
        <w:t xml:space="preserve"> </w:t>
      </w:r>
      <w:r>
        <w:t>педагогическим</w:t>
      </w:r>
      <w:r>
        <w:rPr>
          <w:spacing w:val="18"/>
        </w:rPr>
        <w:t xml:space="preserve"> </w:t>
      </w:r>
      <w:r>
        <w:t>коллективом</w:t>
      </w:r>
      <w:r>
        <w:rPr>
          <w:spacing w:val="22"/>
        </w:rPr>
        <w:t xml:space="preserve"> </w:t>
      </w:r>
      <w:r>
        <w:t>МБОУ</w:t>
      </w:r>
      <w:r>
        <w:rPr>
          <w:spacing w:val="25"/>
        </w:rPr>
        <w:t xml:space="preserve"> </w:t>
      </w:r>
      <w:r>
        <w:rPr>
          <w:spacing w:val="-2"/>
        </w:rPr>
        <w:t>«Школа</w:t>
      </w:r>
    </w:p>
    <w:p w:rsidR="003F2DB9" w:rsidRDefault="00902A2A" w:rsidP="003F2DB9">
      <w:pPr>
        <w:pStyle w:val="a3"/>
        <w:ind w:left="1242" w:right="686" w:firstLine="0"/>
      </w:pPr>
      <w:r>
        <w:t>№ 9</w:t>
      </w:r>
      <w:r w:rsidR="003F2DB9">
        <w:t>1». При реализации программы используются педагогически обоснованные формы, средства,</w:t>
      </w:r>
      <w:r w:rsidR="003F2DB9">
        <w:rPr>
          <w:spacing w:val="-15"/>
        </w:rPr>
        <w:t xml:space="preserve"> </w:t>
      </w:r>
      <w:r w:rsidR="003F2DB9">
        <w:t>методы</w:t>
      </w:r>
      <w:r w:rsidR="003F2DB9">
        <w:rPr>
          <w:spacing w:val="-15"/>
        </w:rPr>
        <w:t xml:space="preserve"> </w:t>
      </w:r>
      <w:r w:rsidR="003F2DB9">
        <w:t>обучения</w:t>
      </w:r>
      <w:r w:rsidR="003F2DB9">
        <w:rPr>
          <w:spacing w:val="-15"/>
        </w:rPr>
        <w:t xml:space="preserve"> </w:t>
      </w:r>
      <w:r w:rsidR="003F2DB9">
        <w:t>и</w:t>
      </w:r>
      <w:r w:rsidR="003F2DB9">
        <w:rPr>
          <w:spacing w:val="-15"/>
        </w:rPr>
        <w:t xml:space="preserve"> </w:t>
      </w:r>
      <w:r w:rsidR="003F2DB9">
        <w:t>воспитания.</w:t>
      </w:r>
      <w:r w:rsidR="003F2DB9">
        <w:rPr>
          <w:spacing w:val="-15"/>
        </w:rPr>
        <w:t xml:space="preserve"> </w:t>
      </w:r>
      <w:r w:rsidR="003F2DB9">
        <w:t>Каждый</w:t>
      </w:r>
      <w:r w:rsidR="003F2DB9">
        <w:rPr>
          <w:spacing w:val="-15"/>
        </w:rPr>
        <w:t xml:space="preserve"> </w:t>
      </w:r>
      <w:r w:rsidR="003F2DB9">
        <w:t>педагог</w:t>
      </w:r>
      <w:r w:rsidR="003F2DB9">
        <w:rPr>
          <w:spacing w:val="-15"/>
        </w:rPr>
        <w:t xml:space="preserve"> </w:t>
      </w:r>
      <w:r w:rsidR="003F2DB9">
        <w:t>имеет</w:t>
      </w:r>
      <w:r w:rsidR="003F2DB9">
        <w:rPr>
          <w:spacing w:val="-15"/>
        </w:rPr>
        <w:t xml:space="preserve"> </w:t>
      </w:r>
      <w:r w:rsidR="003F2DB9">
        <w:t>право</w:t>
      </w:r>
      <w:r w:rsidR="003F2DB9">
        <w:rPr>
          <w:spacing w:val="-14"/>
        </w:rPr>
        <w:t xml:space="preserve"> </w:t>
      </w:r>
      <w:r w:rsidR="003F2DB9">
        <w:t>на</w:t>
      </w:r>
      <w:r w:rsidR="003F2DB9">
        <w:rPr>
          <w:spacing w:val="-15"/>
        </w:rPr>
        <w:t xml:space="preserve"> </w:t>
      </w:r>
      <w:r w:rsidR="003F2DB9">
        <w:t>их</w:t>
      </w:r>
      <w:r w:rsidR="003F2DB9">
        <w:rPr>
          <w:spacing w:val="-13"/>
        </w:rPr>
        <w:t xml:space="preserve"> </w:t>
      </w:r>
      <w:r w:rsidR="003F2DB9">
        <w:t>выбор,</w:t>
      </w:r>
      <w:r w:rsidR="003F2DB9">
        <w:rPr>
          <w:spacing w:val="-15"/>
        </w:rPr>
        <w:t xml:space="preserve"> </w:t>
      </w:r>
      <w:r w:rsidR="003F2DB9">
        <w:t>а</w:t>
      </w:r>
      <w:r w:rsidR="003F2DB9">
        <w:rPr>
          <w:spacing w:val="-15"/>
        </w:rPr>
        <w:t xml:space="preserve"> </w:t>
      </w:r>
      <w:r w:rsidR="003F2DB9">
        <w:t>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F2DB9" w:rsidRDefault="003F2DB9" w:rsidP="003F2DB9">
      <w:pPr>
        <w:pStyle w:val="a3"/>
        <w:spacing w:before="1"/>
        <w:ind w:left="1242" w:right="691" w:firstLine="566"/>
      </w:pPr>
      <w:r>
        <w:t>Обучение по образовательной программе реализуется с учетом потребностей, возможностей</w:t>
      </w:r>
      <w:r>
        <w:rPr>
          <w:spacing w:val="-4"/>
        </w:rPr>
        <w:t xml:space="preserve"> </w:t>
      </w:r>
      <w:r>
        <w:t>личности</w:t>
      </w:r>
      <w:r>
        <w:rPr>
          <w:spacing w:val="-4"/>
        </w:rPr>
        <w:t xml:space="preserve"> </w:t>
      </w:r>
      <w:r>
        <w:t>и</w:t>
      </w:r>
      <w:r>
        <w:rPr>
          <w:spacing w:val="-4"/>
        </w:rPr>
        <w:t xml:space="preserve"> </w:t>
      </w:r>
      <w:r>
        <w:t>в</w:t>
      </w:r>
      <w:r>
        <w:rPr>
          <w:spacing w:val="-5"/>
        </w:rPr>
        <w:t xml:space="preserve"> </w:t>
      </w:r>
      <w:r>
        <w:t>зависимости</w:t>
      </w:r>
      <w:r>
        <w:rPr>
          <w:spacing w:val="-3"/>
        </w:rPr>
        <w:t xml:space="preserve"> </w:t>
      </w:r>
      <w:r>
        <w:t>от</w:t>
      </w:r>
      <w:r>
        <w:rPr>
          <w:spacing w:val="-4"/>
        </w:rPr>
        <w:t xml:space="preserve"> </w:t>
      </w:r>
      <w:r>
        <w:t>объема</w:t>
      </w:r>
      <w:r>
        <w:rPr>
          <w:spacing w:val="-5"/>
        </w:rPr>
        <w:t xml:space="preserve"> </w:t>
      </w:r>
      <w:r>
        <w:t>обязательных</w:t>
      </w:r>
      <w:r>
        <w:rPr>
          <w:spacing w:val="-3"/>
        </w:rPr>
        <w:t xml:space="preserve"> </w:t>
      </w:r>
      <w:r>
        <w:t>занятий</w:t>
      </w:r>
      <w:r>
        <w:rPr>
          <w:spacing w:val="-4"/>
        </w:rPr>
        <w:t xml:space="preserve"> </w:t>
      </w:r>
      <w:r>
        <w:t>педагогического работника с обучающимися осуществляется в очной, очно-заочной или заочной форме.</w:t>
      </w:r>
    </w:p>
    <w:p w:rsidR="003F2DB9" w:rsidRDefault="003F2DB9" w:rsidP="003F2DB9">
      <w:pPr>
        <w:pStyle w:val="a3"/>
        <w:ind w:left="1242" w:right="688" w:firstLine="566"/>
      </w:pPr>
      <w:r>
        <w:t xml:space="preserve">Обучение в МБОУ </w:t>
      </w:r>
      <w:r w:rsidR="00902A2A">
        <w:t xml:space="preserve">«Школа № 91» </w:t>
      </w:r>
      <w:r>
        <w:t>при реализации данной образовательной программы организовано по 5-дневной учебной неделе.</w:t>
      </w:r>
    </w:p>
    <w:p w:rsidR="003F2DB9" w:rsidRDefault="003F2DB9" w:rsidP="003F2DB9">
      <w:pPr>
        <w:pStyle w:val="a3"/>
        <w:ind w:left="1242" w:right="688" w:firstLine="566"/>
      </w:pPr>
      <w:r>
        <w:t>Общий объем аудиторной нагрузки определяется учебным</w:t>
      </w:r>
      <w:r>
        <w:rPr>
          <w:spacing w:val="-1"/>
        </w:rPr>
        <w:t xml:space="preserve"> </w:t>
      </w:r>
      <w:r>
        <w:t>планом, 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w:t>
      </w:r>
    </w:p>
    <w:p w:rsidR="003F2DB9" w:rsidRDefault="003F2DB9" w:rsidP="003F2DB9">
      <w:pPr>
        <w:sectPr w:rsidR="003F2DB9">
          <w:pgSz w:w="11910" w:h="16840"/>
          <w:pgMar w:top="1040" w:right="160" w:bottom="920" w:left="460" w:header="0" w:footer="731" w:gutter="0"/>
          <w:cols w:space="720"/>
        </w:sectPr>
      </w:pPr>
    </w:p>
    <w:p w:rsidR="003F2DB9" w:rsidRDefault="003F2DB9" w:rsidP="00C12E45">
      <w:pPr>
        <w:pStyle w:val="2"/>
        <w:numPr>
          <w:ilvl w:val="1"/>
          <w:numId w:val="98"/>
        </w:numPr>
        <w:tabs>
          <w:tab w:val="left" w:pos="2456"/>
        </w:tabs>
        <w:spacing w:before="78" w:line="240" w:lineRule="auto"/>
        <w:ind w:left="1609" w:right="1058" w:firstLine="139"/>
        <w:jc w:val="left"/>
      </w:pPr>
      <w:r>
        <w:lastRenderedPageBreak/>
        <w:t>ПЛАНИРУЕМЫЕ РЕЗУЛЬТАТЫ ОСВОЕНИЯ ОБУЧАЮЩИМИСЯ ОСНОВНОЙ</w:t>
      </w:r>
      <w:r>
        <w:rPr>
          <w:spacing w:val="-11"/>
        </w:rPr>
        <w:t xml:space="preserve"> </w:t>
      </w:r>
      <w:r>
        <w:t>ОБРАЗОВАТЕЛЬНОЙ</w:t>
      </w:r>
      <w:r>
        <w:rPr>
          <w:spacing w:val="-9"/>
        </w:rPr>
        <w:t xml:space="preserve"> </w:t>
      </w:r>
      <w:r>
        <w:t>ПРОГРАММЫ</w:t>
      </w:r>
      <w:r>
        <w:rPr>
          <w:spacing w:val="-9"/>
        </w:rPr>
        <w:t xml:space="preserve"> </w:t>
      </w:r>
      <w:r>
        <w:t>ОСНОВНОГО</w:t>
      </w:r>
      <w:r>
        <w:rPr>
          <w:spacing w:val="-9"/>
        </w:rPr>
        <w:t xml:space="preserve"> </w:t>
      </w:r>
      <w:r>
        <w:t>ОБЩЕГО</w:t>
      </w:r>
    </w:p>
    <w:p w:rsidR="003F2DB9" w:rsidRDefault="003F2DB9" w:rsidP="003F2DB9">
      <w:pPr>
        <w:spacing w:line="274" w:lineRule="exact"/>
        <w:ind w:left="4991"/>
        <w:rPr>
          <w:b/>
          <w:sz w:val="24"/>
        </w:rPr>
      </w:pPr>
      <w:r>
        <w:rPr>
          <w:b/>
          <w:spacing w:val="-2"/>
          <w:sz w:val="24"/>
        </w:rPr>
        <w:t>ОБРАЗОВАНИЯ</w:t>
      </w:r>
    </w:p>
    <w:p w:rsidR="003F2DB9" w:rsidRDefault="003F2DB9" w:rsidP="003F2DB9">
      <w:pPr>
        <w:pStyle w:val="a3"/>
        <w:ind w:left="1242" w:right="685" w:firstLine="566"/>
      </w:pPr>
      <w: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w:t>
      </w:r>
      <w:r>
        <w:rPr>
          <w:spacing w:val="-2"/>
        </w:rPr>
        <w:t>образования.</w:t>
      </w:r>
    </w:p>
    <w:p w:rsidR="003F2DB9" w:rsidRDefault="003F2DB9" w:rsidP="003F2DB9">
      <w:pPr>
        <w:pStyle w:val="a3"/>
        <w:ind w:left="1242" w:right="696" w:firstLine="566"/>
      </w:pPr>
      <w:r>
        <w:t>Достижение планируемых результатов является целью при выборе средств обучения и воспитания, а также учебно-методической литературы.</w:t>
      </w:r>
    </w:p>
    <w:p w:rsidR="003F2DB9" w:rsidRDefault="003F2DB9" w:rsidP="003F2DB9">
      <w:pPr>
        <w:pStyle w:val="a3"/>
        <w:ind w:left="1242" w:right="689" w:firstLine="566"/>
      </w:pPr>
      <w:r>
        <w:t>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w:t>
      </w:r>
    </w:p>
    <w:p w:rsidR="003F2DB9" w:rsidRDefault="003F2DB9" w:rsidP="003F2DB9">
      <w:pPr>
        <w:pStyle w:val="a3"/>
        <w:ind w:left="1242" w:right="692" w:firstLine="566"/>
      </w:pPr>
      <w:r>
        <w:t>Обучающийся после завершения освоения основной образовательной программы основного общего образования должен достичь следующих результатов:</w:t>
      </w:r>
    </w:p>
    <w:p w:rsidR="003F2DB9" w:rsidRDefault="003F2DB9" w:rsidP="00C12E45">
      <w:pPr>
        <w:pStyle w:val="a5"/>
        <w:numPr>
          <w:ilvl w:val="0"/>
          <w:numId w:val="94"/>
        </w:numPr>
        <w:tabs>
          <w:tab w:val="left" w:pos="1669"/>
        </w:tabs>
        <w:ind w:right="684"/>
        <w:rPr>
          <w:sz w:val="24"/>
        </w:rPr>
      </w:pPr>
      <w:r>
        <w:rPr>
          <w:b/>
          <w:sz w:val="24"/>
        </w:rPr>
        <w:t xml:space="preserve">личностные результаты </w:t>
      </w:r>
      <w:r>
        <w:rPr>
          <w:sz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w:t>
      </w:r>
      <w:r>
        <w:rPr>
          <w:spacing w:val="-3"/>
          <w:sz w:val="24"/>
        </w:rPr>
        <w:t xml:space="preserve"> </w:t>
      </w:r>
      <w:r>
        <w:rPr>
          <w:sz w:val="24"/>
        </w:rPr>
        <w:t>к</w:t>
      </w:r>
      <w:r>
        <w:rPr>
          <w:spacing w:val="-1"/>
          <w:sz w:val="24"/>
        </w:rPr>
        <w:t xml:space="preserve"> </w:t>
      </w:r>
      <w:r>
        <w:rPr>
          <w:sz w:val="24"/>
        </w:rPr>
        <w:t>целенаправленной</w:t>
      </w:r>
      <w:r>
        <w:rPr>
          <w:spacing w:val="-1"/>
          <w:sz w:val="24"/>
        </w:rPr>
        <w:t xml:space="preserve"> </w:t>
      </w:r>
      <w:r>
        <w:rPr>
          <w:sz w:val="24"/>
        </w:rPr>
        <w:t>социально</w:t>
      </w:r>
      <w:r>
        <w:rPr>
          <w:spacing w:val="-4"/>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сформированность внутренней позиции личности как особого ценностного отношения к себе, окружающим людям и жизни в целом);</w:t>
      </w:r>
    </w:p>
    <w:p w:rsidR="003F2DB9" w:rsidRDefault="003F2DB9" w:rsidP="00C12E45">
      <w:pPr>
        <w:pStyle w:val="a5"/>
        <w:numPr>
          <w:ilvl w:val="1"/>
          <w:numId w:val="94"/>
        </w:numPr>
        <w:tabs>
          <w:tab w:val="left" w:pos="1669"/>
        </w:tabs>
        <w:ind w:right="684"/>
        <w:rPr>
          <w:sz w:val="24"/>
        </w:rPr>
      </w:pPr>
      <w:r>
        <w:rPr>
          <w:b/>
          <w:sz w:val="24"/>
        </w:rPr>
        <w:t xml:space="preserve">метапредметные результаты </w:t>
      </w:r>
      <w:r>
        <w:rPr>
          <w:sz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w:t>
      </w:r>
      <w:r>
        <w:rPr>
          <w:spacing w:val="-15"/>
          <w:sz w:val="24"/>
        </w:rPr>
        <w:t xml:space="preserve"> </w:t>
      </w:r>
      <w:r>
        <w:rPr>
          <w:sz w:val="24"/>
        </w:rPr>
        <w:t>учебных</w:t>
      </w:r>
      <w:r>
        <w:rPr>
          <w:spacing w:val="-15"/>
          <w:sz w:val="24"/>
        </w:rPr>
        <w:t xml:space="preserve"> </w:t>
      </w:r>
      <w:r>
        <w:rPr>
          <w:sz w:val="24"/>
        </w:rPr>
        <w:t>модулей</w:t>
      </w:r>
      <w:r>
        <w:rPr>
          <w:spacing w:val="-14"/>
          <w:sz w:val="24"/>
        </w:rPr>
        <w:t xml:space="preserve"> </w:t>
      </w:r>
      <w:r>
        <w:rPr>
          <w:sz w:val="24"/>
        </w:rPr>
        <w:t>в</w:t>
      </w:r>
      <w:r>
        <w:rPr>
          <w:spacing w:val="-15"/>
          <w:sz w:val="24"/>
        </w:rPr>
        <w:t xml:space="preserve"> </w:t>
      </w:r>
      <w:r>
        <w:rPr>
          <w:sz w:val="24"/>
        </w:rPr>
        <w:t>целостную</w:t>
      </w:r>
      <w:r>
        <w:rPr>
          <w:spacing w:val="-14"/>
          <w:sz w:val="24"/>
        </w:rPr>
        <w:t xml:space="preserve"> </w:t>
      </w:r>
      <w:r>
        <w:rPr>
          <w:sz w:val="24"/>
        </w:rPr>
        <w:t>научную</w:t>
      </w:r>
      <w:r>
        <w:rPr>
          <w:spacing w:val="-14"/>
          <w:sz w:val="24"/>
        </w:rPr>
        <w:t xml:space="preserve"> </w:t>
      </w:r>
      <w:r>
        <w:rPr>
          <w:sz w:val="24"/>
        </w:rPr>
        <w:t>картину</w:t>
      </w:r>
      <w:r>
        <w:rPr>
          <w:spacing w:val="-15"/>
          <w:sz w:val="24"/>
        </w:rPr>
        <w:t xml:space="preserve"> </w:t>
      </w:r>
      <w:r>
        <w:rPr>
          <w:sz w:val="24"/>
        </w:rPr>
        <w:t>мира)</w:t>
      </w:r>
      <w:r>
        <w:rPr>
          <w:spacing w:val="-13"/>
          <w:sz w:val="24"/>
        </w:rPr>
        <w:t xml:space="preserve"> </w:t>
      </w:r>
      <w:r>
        <w:rPr>
          <w:sz w:val="24"/>
        </w:rPr>
        <w:t>и</w:t>
      </w:r>
      <w:r>
        <w:rPr>
          <w:spacing w:val="-12"/>
          <w:sz w:val="24"/>
        </w:rPr>
        <w:t xml:space="preserve"> </w:t>
      </w:r>
      <w:r>
        <w:rPr>
          <w:sz w:val="24"/>
        </w:rPr>
        <w:t>универсальные учебные</w:t>
      </w:r>
      <w:r>
        <w:rPr>
          <w:spacing w:val="-11"/>
          <w:sz w:val="24"/>
        </w:rPr>
        <w:t xml:space="preserve"> </w:t>
      </w:r>
      <w:r>
        <w:rPr>
          <w:sz w:val="24"/>
        </w:rPr>
        <w:t>действия</w:t>
      </w:r>
      <w:r>
        <w:rPr>
          <w:spacing w:val="-10"/>
          <w:sz w:val="24"/>
        </w:rPr>
        <w:t xml:space="preserve"> </w:t>
      </w:r>
      <w:r>
        <w:rPr>
          <w:sz w:val="24"/>
        </w:rPr>
        <w:t>(познавательные,</w:t>
      </w:r>
      <w:r>
        <w:rPr>
          <w:spacing w:val="-10"/>
          <w:sz w:val="24"/>
        </w:rPr>
        <w:t xml:space="preserve"> </w:t>
      </w:r>
      <w:r>
        <w:rPr>
          <w:sz w:val="24"/>
        </w:rPr>
        <w:t>коммуникативные,</w:t>
      </w:r>
      <w:r>
        <w:rPr>
          <w:spacing w:val="-10"/>
          <w:sz w:val="24"/>
        </w:rPr>
        <w:t xml:space="preserve"> </w:t>
      </w:r>
      <w:r>
        <w:rPr>
          <w:sz w:val="24"/>
        </w:rPr>
        <w:t>регулятивные);</w:t>
      </w:r>
      <w:r>
        <w:rPr>
          <w:spacing w:val="-5"/>
          <w:sz w:val="24"/>
        </w:rPr>
        <w:t xml:space="preserve"> </w:t>
      </w:r>
      <w:r>
        <w:rPr>
          <w:sz w:val="24"/>
        </w:rPr>
        <w:t>способность</w:t>
      </w:r>
      <w:r>
        <w:rPr>
          <w:spacing w:val="-11"/>
          <w:sz w:val="24"/>
        </w:rPr>
        <w:t xml:space="preserve"> </w:t>
      </w:r>
      <w:r>
        <w:rPr>
          <w:sz w:val="24"/>
        </w:rPr>
        <w:t>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3F2DB9" w:rsidRDefault="003F2DB9" w:rsidP="00C12E45">
      <w:pPr>
        <w:pStyle w:val="a5"/>
        <w:numPr>
          <w:ilvl w:val="1"/>
          <w:numId w:val="94"/>
        </w:numPr>
        <w:tabs>
          <w:tab w:val="left" w:pos="1669"/>
        </w:tabs>
        <w:ind w:right="683"/>
        <w:rPr>
          <w:sz w:val="24"/>
        </w:rPr>
      </w:pPr>
      <w:r>
        <w:rPr>
          <w:sz w:val="24"/>
        </w:rPr>
        <w:t xml:space="preserve">а также </w:t>
      </w:r>
      <w:r>
        <w:rPr>
          <w:b/>
          <w:sz w:val="24"/>
        </w:rPr>
        <w:t xml:space="preserve">предметные результаты </w:t>
      </w:r>
      <w:r>
        <w:rPr>
          <w:sz w:val="24"/>
        </w:rPr>
        <w:t xml:space="preserve">(включающие освоение обучающимися в ходе изучения учебного предмета научных знаний, умений и способов действий, </w:t>
      </w:r>
      <w:r>
        <w:rPr>
          <w:spacing w:val="-2"/>
          <w:sz w:val="24"/>
        </w:rPr>
        <w:t>специфических для</w:t>
      </w:r>
      <w:r>
        <w:rPr>
          <w:spacing w:val="-3"/>
          <w:sz w:val="24"/>
        </w:rPr>
        <w:t xml:space="preserve"> </w:t>
      </w:r>
      <w:r>
        <w:rPr>
          <w:spacing w:val="-2"/>
          <w:sz w:val="24"/>
        </w:rPr>
        <w:t xml:space="preserve">соответствующей предметной области; предпосылки научного типа </w:t>
      </w:r>
      <w:r>
        <w:rPr>
          <w:sz w:val="24"/>
        </w:rPr>
        <w:t>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F2DB9" w:rsidRDefault="003F2DB9" w:rsidP="003F2DB9">
      <w:pPr>
        <w:pStyle w:val="a3"/>
        <w:ind w:left="1242" w:right="684" w:firstLine="427"/>
      </w:pPr>
      <w:r>
        <w:t>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w:t>
      </w:r>
      <w:r>
        <w:rPr>
          <w:spacing w:val="-1"/>
        </w:rPr>
        <w:t xml:space="preserve"> </w:t>
      </w:r>
      <w:r>
        <w:t>планом</w:t>
      </w:r>
      <w:r>
        <w:rPr>
          <w:spacing w:val="-2"/>
        </w:rPr>
        <w:t xml:space="preserve"> </w:t>
      </w:r>
      <w:r>
        <w:t>внеурочной деятельности, а</w:t>
      </w:r>
      <w:r>
        <w:rPr>
          <w:spacing w:val="-1"/>
        </w:rPr>
        <w:t xml:space="preserve"> </w:t>
      </w:r>
      <w:r>
        <w:t>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w:t>
      </w:r>
    </w:p>
    <w:p w:rsidR="003F2DB9" w:rsidRDefault="003F2DB9" w:rsidP="003F2DB9">
      <w:pPr>
        <w:pStyle w:val="a3"/>
        <w:ind w:left="1242" w:right="688" w:firstLine="427"/>
      </w:pPr>
      <w:r>
        <w:t>Вышеуказанные программы должны содержать планируемые результаты освоения обучающимися программы основного общего образования:</w:t>
      </w:r>
    </w:p>
    <w:p w:rsidR="003F2DB9" w:rsidRDefault="003F2DB9" w:rsidP="00C12E45">
      <w:pPr>
        <w:pStyle w:val="a5"/>
        <w:numPr>
          <w:ilvl w:val="0"/>
          <w:numId w:val="93"/>
        </w:numPr>
        <w:tabs>
          <w:tab w:val="left" w:pos="1618"/>
        </w:tabs>
        <w:ind w:right="685" w:firstLine="0"/>
        <w:rPr>
          <w:b/>
          <w:sz w:val="24"/>
        </w:rPr>
      </w:pPr>
      <w:r>
        <w:rPr>
          <w:b/>
          <w:sz w:val="24"/>
        </w:rPr>
        <w:t xml:space="preserve">Личностные результаты </w:t>
      </w:r>
      <w:r>
        <w:rPr>
          <w:sz w:val="24"/>
        </w:rPr>
        <w:t xml:space="preserve">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sz w:val="24"/>
        </w:rPr>
        <w:t>личности.</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left="1242" w:right="688" w:firstLine="427"/>
      </w:pPr>
      <w:r>
        <w:lastRenderedPageBreak/>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F2DB9" w:rsidRDefault="003F2DB9" w:rsidP="00C12E45">
      <w:pPr>
        <w:pStyle w:val="a5"/>
        <w:numPr>
          <w:ilvl w:val="1"/>
          <w:numId w:val="93"/>
        </w:numPr>
        <w:tabs>
          <w:tab w:val="left" w:pos="1669"/>
        </w:tabs>
        <w:jc w:val="left"/>
        <w:rPr>
          <w:sz w:val="24"/>
        </w:rPr>
      </w:pPr>
      <w:r>
        <w:rPr>
          <w:sz w:val="24"/>
        </w:rPr>
        <w:t>Гражданского</w:t>
      </w:r>
      <w:r>
        <w:rPr>
          <w:spacing w:val="-3"/>
          <w:sz w:val="24"/>
        </w:rPr>
        <w:t xml:space="preserve"> </w:t>
      </w:r>
      <w:r>
        <w:rPr>
          <w:spacing w:val="-2"/>
          <w:sz w:val="24"/>
        </w:rPr>
        <w:t>воспитания;</w:t>
      </w:r>
    </w:p>
    <w:p w:rsidR="003F2DB9" w:rsidRDefault="003F2DB9" w:rsidP="00C12E45">
      <w:pPr>
        <w:pStyle w:val="a5"/>
        <w:numPr>
          <w:ilvl w:val="1"/>
          <w:numId w:val="93"/>
        </w:numPr>
        <w:tabs>
          <w:tab w:val="left" w:pos="1669"/>
        </w:tabs>
        <w:spacing w:before="1" w:line="293" w:lineRule="exact"/>
        <w:jc w:val="left"/>
        <w:rPr>
          <w:sz w:val="24"/>
        </w:rPr>
      </w:pPr>
      <w:r>
        <w:rPr>
          <w:sz w:val="24"/>
        </w:rPr>
        <w:t>Патриотического</w:t>
      </w:r>
      <w:r>
        <w:rPr>
          <w:spacing w:val="-7"/>
          <w:sz w:val="24"/>
        </w:rPr>
        <w:t xml:space="preserve"> </w:t>
      </w:r>
      <w:r>
        <w:rPr>
          <w:spacing w:val="-2"/>
          <w:sz w:val="24"/>
        </w:rPr>
        <w:t>воспитания;</w:t>
      </w:r>
    </w:p>
    <w:p w:rsidR="003F2DB9" w:rsidRDefault="003F2DB9" w:rsidP="00C12E45">
      <w:pPr>
        <w:pStyle w:val="a5"/>
        <w:numPr>
          <w:ilvl w:val="1"/>
          <w:numId w:val="93"/>
        </w:numPr>
        <w:tabs>
          <w:tab w:val="left" w:pos="1669"/>
        </w:tabs>
        <w:spacing w:line="293" w:lineRule="exact"/>
        <w:jc w:val="left"/>
        <w:rPr>
          <w:sz w:val="24"/>
        </w:rPr>
      </w:pPr>
      <w:r>
        <w:rPr>
          <w:sz w:val="24"/>
        </w:rPr>
        <w:t>Духовно-нравственного</w:t>
      </w:r>
      <w:r>
        <w:rPr>
          <w:spacing w:val="-10"/>
          <w:sz w:val="24"/>
        </w:rPr>
        <w:t xml:space="preserve"> </w:t>
      </w:r>
      <w:r>
        <w:rPr>
          <w:spacing w:val="-2"/>
          <w:sz w:val="24"/>
        </w:rPr>
        <w:t>воспитания;</w:t>
      </w:r>
    </w:p>
    <w:p w:rsidR="003F2DB9" w:rsidRDefault="003F2DB9" w:rsidP="00C12E45">
      <w:pPr>
        <w:pStyle w:val="a5"/>
        <w:numPr>
          <w:ilvl w:val="1"/>
          <w:numId w:val="93"/>
        </w:numPr>
        <w:tabs>
          <w:tab w:val="left" w:pos="1669"/>
        </w:tabs>
        <w:spacing w:line="293" w:lineRule="exact"/>
        <w:jc w:val="left"/>
        <w:rPr>
          <w:sz w:val="24"/>
        </w:rPr>
      </w:pPr>
      <w:r>
        <w:rPr>
          <w:sz w:val="24"/>
        </w:rPr>
        <w:t>Эстетического</w:t>
      </w:r>
      <w:r>
        <w:rPr>
          <w:spacing w:val="-6"/>
          <w:sz w:val="24"/>
        </w:rPr>
        <w:t xml:space="preserve"> </w:t>
      </w:r>
      <w:r>
        <w:rPr>
          <w:spacing w:val="-2"/>
          <w:sz w:val="24"/>
        </w:rPr>
        <w:t>воспитания;</w:t>
      </w:r>
    </w:p>
    <w:p w:rsidR="003F2DB9" w:rsidRDefault="003F2DB9" w:rsidP="00C12E45">
      <w:pPr>
        <w:pStyle w:val="a5"/>
        <w:numPr>
          <w:ilvl w:val="1"/>
          <w:numId w:val="93"/>
        </w:numPr>
        <w:tabs>
          <w:tab w:val="left" w:pos="1669"/>
        </w:tabs>
        <w:ind w:right="691"/>
        <w:jc w:val="left"/>
        <w:rPr>
          <w:sz w:val="24"/>
        </w:rPr>
      </w:pPr>
      <w:r>
        <w:rPr>
          <w:sz w:val="24"/>
        </w:rPr>
        <w:t>Физического</w:t>
      </w:r>
      <w:r>
        <w:rPr>
          <w:spacing w:val="80"/>
          <w:sz w:val="24"/>
        </w:rPr>
        <w:t xml:space="preserve"> </w:t>
      </w:r>
      <w:r>
        <w:rPr>
          <w:sz w:val="24"/>
        </w:rPr>
        <w:t>воспитания,</w:t>
      </w:r>
      <w:r>
        <w:rPr>
          <w:spacing w:val="80"/>
          <w:sz w:val="24"/>
        </w:rPr>
        <w:t xml:space="preserve"> </w:t>
      </w:r>
      <w:r>
        <w:rPr>
          <w:sz w:val="24"/>
        </w:rPr>
        <w:t>формирования</w:t>
      </w:r>
      <w:r>
        <w:rPr>
          <w:spacing w:val="80"/>
          <w:sz w:val="24"/>
        </w:rPr>
        <w:t xml:space="preserve"> </w:t>
      </w:r>
      <w:r>
        <w:rPr>
          <w:sz w:val="24"/>
        </w:rPr>
        <w:t>культуры</w:t>
      </w:r>
      <w:r>
        <w:rPr>
          <w:spacing w:val="80"/>
          <w:sz w:val="24"/>
        </w:rPr>
        <w:t xml:space="preserve"> </w:t>
      </w:r>
      <w:r>
        <w:rPr>
          <w:sz w:val="24"/>
        </w:rPr>
        <w:t>здоровья</w:t>
      </w:r>
      <w:r>
        <w:rPr>
          <w:spacing w:val="80"/>
          <w:sz w:val="24"/>
        </w:rPr>
        <w:t xml:space="preserve"> </w:t>
      </w:r>
      <w:r>
        <w:rPr>
          <w:sz w:val="24"/>
        </w:rPr>
        <w:t>и</w:t>
      </w:r>
      <w:r>
        <w:rPr>
          <w:spacing w:val="80"/>
          <w:sz w:val="24"/>
        </w:rPr>
        <w:t xml:space="preserve"> </w:t>
      </w:r>
      <w:r>
        <w:rPr>
          <w:sz w:val="24"/>
        </w:rPr>
        <w:t>эмоционального</w:t>
      </w:r>
      <w:r>
        <w:rPr>
          <w:spacing w:val="80"/>
          <w:sz w:val="24"/>
        </w:rPr>
        <w:t xml:space="preserve"> </w:t>
      </w:r>
      <w:r>
        <w:rPr>
          <w:spacing w:val="-2"/>
          <w:sz w:val="24"/>
        </w:rPr>
        <w:t>благополучия;</w:t>
      </w:r>
    </w:p>
    <w:p w:rsidR="003F2DB9" w:rsidRDefault="003F2DB9" w:rsidP="00C12E45">
      <w:pPr>
        <w:pStyle w:val="a5"/>
        <w:numPr>
          <w:ilvl w:val="1"/>
          <w:numId w:val="93"/>
        </w:numPr>
        <w:tabs>
          <w:tab w:val="left" w:pos="1669"/>
        </w:tabs>
        <w:spacing w:line="292" w:lineRule="exact"/>
        <w:jc w:val="left"/>
        <w:rPr>
          <w:sz w:val="24"/>
        </w:rPr>
      </w:pPr>
      <w:r>
        <w:rPr>
          <w:sz w:val="24"/>
        </w:rPr>
        <w:t>Трудового</w:t>
      </w:r>
      <w:r>
        <w:rPr>
          <w:spacing w:val="-4"/>
          <w:sz w:val="24"/>
        </w:rPr>
        <w:t xml:space="preserve"> </w:t>
      </w:r>
      <w:r>
        <w:rPr>
          <w:spacing w:val="-2"/>
          <w:sz w:val="24"/>
        </w:rPr>
        <w:t>воспитания;</w:t>
      </w:r>
    </w:p>
    <w:p w:rsidR="003F2DB9" w:rsidRDefault="003F2DB9" w:rsidP="00C12E45">
      <w:pPr>
        <w:pStyle w:val="a5"/>
        <w:numPr>
          <w:ilvl w:val="1"/>
          <w:numId w:val="93"/>
        </w:numPr>
        <w:tabs>
          <w:tab w:val="left" w:pos="1669"/>
        </w:tabs>
        <w:spacing w:line="293" w:lineRule="exact"/>
        <w:jc w:val="left"/>
        <w:rPr>
          <w:sz w:val="24"/>
        </w:rPr>
      </w:pPr>
      <w:r>
        <w:rPr>
          <w:sz w:val="24"/>
        </w:rPr>
        <w:t>Экологического</w:t>
      </w:r>
      <w:r>
        <w:rPr>
          <w:spacing w:val="-6"/>
          <w:sz w:val="24"/>
        </w:rPr>
        <w:t xml:space="preserve"> </w:t>
      </w:r>
      <w:r>
        <w:rPr>
          <w:spacing w:val="-2"/>
          <w:sz w:val="24"/>
        </w:rPr>
        <w:t>воспитания;</w:t>
      </w:r>
    </w:p>
    <w:p w:rsidR="003F2DB9" w:rsidRDefault="003F2DB9" w:rsidP="00C12E45">
      <w:pPr>
        <w:pStyle w:val="a5"/>
        <w:numPr>
          <w:ilvl w:val="1"/>
          <w:numId w:val="93"/>
        </w:numPr>
        <w:tabs>
          <w:tab w:val="left" w:pos="1669"/>
        </w:tabs>
        <w:spacing w:before="1" w:line="294" w:lineRule="exact"/>
        <w:jc w:val="left"/>
        <w:rPr>
          <w:sz w:val="24"/>
        </w:rPr>
      </w:pPr>
      <w:r>
        <w:rPr>
          <w:sz w:val="24"/>
        </w:rPr>
        <w:t>Ценности</w:t>
      </w:r>
      <w:r>
        <w:rPr>
          <w:spacing w:val="-8"/>
          <w:sz w:val="24"/>
        </w:rPr>
        <w:t xml:space="preserve"> </w:t>
      </w:r>
      <w:r>
        <w:rPr>
          <w:sz w:val="24"/>
        </w:rPr>
        <w:t>научного</w:t>
      </w:r>
      <w:r>
        <w:rPr>
          <w:spacing w:val="-5"/>
          <w:sz w:val="24"/>
        </w:rPr>
        <w:t xml:space="preserve"> </w:t>
      </w:r>
      <w:r>
        <w:rPr>
          <w:spacing w:val="-2"/>
          <w:sz w:val="24"/>
        </w:rPr>
        <w:t>познания.</w:t>
      </w:r>
    </w:p>
    <w:p w:rsidR="003F2DB9" w:rsidRDefault="003F2DB9" w:rsidP="003F2DB9">
      <w:pPr>
        <w:pStyle w:val="a3"/>
        <w:ind w:left="1242" w:firstLine="427"/>
        <w:jc w:val="left"/>
      </w:pPr>
      <w:r>
        <w:t>Личностные</w:t>
      </w:r>
      <w:r>
        <w:rPr>
          <w:spacing w:val="-4"/>
        </w:rPr>
        <w:t xml:space="preserve"> </w:t>
      </w:r>
      <w:r>
        <w:t>результаты,</w:t>
      </w:r>
      <w:r>
        <w:rPr>
          <w:spacing w:val="-3"/>
        </w:rPr>
        <w:t xml:space="preserve"> </w:t>
      </w:r>
      <w:r>
        <w:t>обеспечивающие</w:t>
      </w:r>
      <w:r>
        <w:rPr>
          <w:spacing w:val="-1"/>
        </w:rPr>
        <w:t xml:space="preserve"> </w:t>
      </w:r>
      <w:r>
        <w:t>адаптацию</w:t>
      </w:r>
      <w:r>
        <w:rPr>
          <w:spacing w:val="-2"/>
        </w:rPr>
        <w:t xml:space="preserve"> </w:t>
      </w:r>
      <w:r>
        <w:t>обучающегося</w:t>
      </w:r>
      <w:r>
        <w:rPr>
          <w:spacing w:val="-1"/>
        </w:rPr>
        <w:t xml:space="preserve"> </w:t>
      </w:r>
      <w:r>
        <w:t>к изменяющимся условиям социальной и природной среды, включают:</w:t>
      </w:r>
    </w:p>
    <w:p w:rsidR="003F2DB9" w:rsidRDefault="003F2DB9" w:rsidP="00C12E45">
      <w:pPr>
        <w:pStyle w:val="a5"/>
        <w:numPr>
          <w:ilvl w:val="1"/>
          <w:numId w:val="93"/>
        </w:numPr>
        <w:tabs>
          <w:tab w:val="left" w:pos="1667"/>
          <w:tab w:val="left" w:pos="1669"/>
        </w:tabs>
        <w:ind w:right="688" w:hanging="428"/>
        <w:rPr>
          <w:sz w:val="24"/>
        </w:rPr>
      </w:pPr>
      <w:r>
        <w:rPr>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w:t>
      </w:r>
      <w:r>
        <w:rPr>
          <w:spacing w:val="-6"/>
          <w:sz w:val="24"/>
        </w:rPr>
        <w:t xml:space="preserve"> </w:t>
      </w:r>
      <w:r>
        <w:rPr>
          <w:sz w:val="24"/>
        </w:rPr>
        <w:t>форм</w:t>
      </w:r>
      <w:r>
        <w:rPr>
          <w:spacing w:val="-6"/>
          <w:sz w:val="24"/>
        </w:rPr>
        <w:t xml:space="preserve"> </w:t>
      </w:r>
      <w:r>
        <w:rPr>
          <w:sz w:val="24"/>
        </w:rPr>
        <w:t>социальной</w:t>
      </w:r>
      <w:r>
        <w:rPr>
          <w:spacing w:val="-5"/>
          <w:sz w:val="24"/>
        </w:rPr>
        <w:t xml:space="preserve"> </w:t>
      </w:r>
      <w:r>
        <w:rPr>
          <w:sz w:val="24"/>
        </w:rPr>
        <w:t>жизни</w:t>
      </w:r>
      <w:r>
        <w:rPr>
          <w:spacing w:val="-5"/>
          <w:sz w:val="24"/>
        </w:rPr>
        <w:t xml:space="preserve"> </w:t>
      </w:r>
      <w:r>
        <w:rPr>
          <w:sz w:val="24"/>
        </w:rPr>
        <w:t>в</w:t>
      </w:r>
      <w:r>
        <w:rPr>
          <w:spacing w:val="-6"/>
          <w:sz w:val="24"/>
        </w:rPr>
        <w:t xml:space="preserve"> </w:t>
      </w:r>
      <w:r>
        <w:rPr>
          <w:sz w:val="24"/>
        </w:rPr>
        <w:t>группах</w:t>
      </w:r>
      <w:r>
        <w:rPr>
          <w:spacing w:val="-4"/>
          <w:sz w:val="24"/>
        </w:rPr>
        <w:t xml:space="preserve"> </w:t>
      </w:r>
      <w:r>
        <w:rPr>
          <w:sz w:val="24"/>
        </w:rPr>
        <w:t>и</w:t>
      </w:r>
      <w:r>
        <w:rPr>
          <w:spacing w:val="-5"/>
          <w:sz w:val="24"/>
        </w:rPr>
        <w:t xml:space="preserve"> </w:t>
      </w:r>
      <w:r>
        <w:rPr>
          <w:sz w:val="24"/>
        </w:rPr>
        <w:t>сообществах,</w:t>
      </w:r>
      <w:r>
        <w:rPr>
          <w:spacing w:val="-6"/>
          <w:sz w:val="24"/>
        </w:rPr>
        <w:t xml:space="preserve"> </w:t>
      </w:r>
      <w:r>
        <w:rPr>
          <w:sz w:val="24"/>
        </w:rPr>
        <w:t>включая</w:t>
      </w:r>
      <w:r>
        <w:rPr>
          <w:spacing w:val="-6"/>
          <w:sz w:val="24"/>
        </w:rPr>
        <w:t xml:space="preserve"> </w:t>
      </w:r>
      <w:r>
        <w:rPr>
          <w:sz w:val="24"/>
        </w:rPr>
        <w:t>семью,</w:t>
      </w:r>
      <w:r>
        <w:rPr>
          <w:spacing w:val="-6"/>
          <w:sz w:val="24"/>
        </w:rPr>
        <w:t xml:space="preserve"> </w:t>
      </w:r>
      <w:r>
        <w:rPr>
          <w:sz w:val="24"/>
        </w:rPr>
        <w:t>группы, сформированные по профессиональной деятельности, а также в рамках социального взаимодействия с людьми из другой культурной среды;</w:t>
      </w:r>
    </w:p>
    <w:p w:rsidR="003F2DB9" w:rsidRDefault="003F2DB9" w:rsidP="00C12E45">
      <w:pPr>
        <w:pStyle w:val="a5"/>
        <w:numPr>
          <w:ilvl w:val="1"/>
          <w:numId w:val="93"/>
        </w:numPr>
        <w:tabs>
          <w:tab w:val="left" w:pos="1667"/>
          <w:tab w:val="left" w:pos="1669"/>
        </w:tabs>
        <w:ind w:right="690" w:hanging="428"/>
        <w:rPr>
          <w:sz w:val="24"/>
        </w:rPr>
      </w:pPr>
      <w:r>
        <w:rPr>
          <w:sz w:val="24"/>
        </w:rPr>
        <w:t>способность обучающихся во взаимодействии в условиях неопределенности, открытость опыту и знаниям других;</w:t>
      </w:r>
    </w:p>
    <w:p w:rsidR="003F2DB9" w:rsidRDefault="003F2DB9" w:rsidP="00C12E45">
      <w:pPr>
        <w:pStyle w:val="a5"/>
        <w:numPr>
          <w:ilvl w:val="1"/>
          <w:numId w:val="93"/>
        </w:numPr>
        <w:tabs>
          <w:tab w:val="left" w:pos="1667"/>
          <w:tab w:val="left" w:pos="1669"/>
        </w:tabs>
        <w:ind w:right="691" w:hanging="428"/>
        <w:rPr>
          <w:sz w:val="24"/>
        </w:rPr>
      </w:pPr>
      <w:r>
        <w:rPr>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F2DB9" w:rsidRDefault="003F2DB9" w:rsidP="00C12E45">
      <w:pPr>
        <w:pStyle w:val="a5"/>
        <w:numPr>
          <w:ilvl w:val="1"/>
          <w:numId w:val="93"/>
        </w:numPr>
        <w:tabs>
          <w:tab w:val="left" w:pos="1667"/>
          <w:tab w:val="left" w:pos="1669"/>
        </w:tabs>
        <w:ind w:right="690" w:hanging="428"/>
        <w:rPr>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w:t>
      </w:r>
      <w:r>
        <w:rPr>
          <w:spacing w:val="-8"/>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ранее</w:t>
      </w:r>
      <w:r>
        <w:rPr>
          <w:spacing w:val="-7"/>
          <w:sz w:val="24"/>
        </w:rPr>
        <w:t xml:space="preserve"> </w:t>
      </w:r>
      <w:r>
        <w:rPr>
          <w:sz w:val="24"/>
        </w:rPr>
        <w:t>не</w:t>
      </w:r>
      <w:r>
        <w:rPr>
          <w:spacing w:val="-7"/>
          <w:sz w:val="24"/>
        </w:rPr>
        <w:t xml:space="preserve"> </w:t>
      </w:r>
      <w:r>
        <w:rPr>
          <w:sz w:val="24"/>
        </w:rPr>
        <w:t>известных,</w:t>
      </w:r>
      <w:r>
        <w:rPr>
          <w:spacing w:val="-8"/>
          <w:sz w:val="24"/>
        </w:rPr>
        <w:t xml:space="preserve"> </w:t>
      </w:r>
      <w:r>
        <w:rPr>
          <w:sz w:val="24"/>
        </w:rPr>
        <w:t>осознавать</w:t>
      </w:r>
      <w:r>
        <w:rPr>
          <w:spacing w:val="-5"/>
          <w:sz w:val="24"/>
        </w:rPr>
        <w:t xml:space="preserve"> </w:t>
      </w:r>
      <w:r>
        <w:rPr>
          <w:sz w:val="24"/>
        </w:rPr>
        <w:t>дефициты</w:t>
      </w:r>
      <w:r>
        <w:rPr>
          <w:spacing w:val="-7"/>
          <w:sz w:val="24"/>
        </w:rPr>
        <w:t xml:space="preserve"> </w:t>
      </w:r>
      <w:r>
        <w:rPr>
          <w:sz w:val="24"/>
        </w:rPr>
        <w:t>собственных</w:t>
      </w:r>
      <w:r>
        <w:rPr>
          <w:spacing w:val="-7"/>
          <w:sz w:val="24"/>
        </w:rPr>
        <w:t xml:space="preserve"> </w:t>
      </w:r>
      <w:r>
        <w:rPr>
          <w:sz w:val="24"/>
        </w:rPr>
        <w:t>знаний</w:t>
      </w:r>
      <w:r>
        <w:rPr>
          <w:spacing w:val="-7"/>
          <w:sz w:val="24"/>
        </w:rPr>
        <w:t xml:space="preserve"> </w:t>
      </w:r>
      <w:r>
        <w:rPr>
          <w:sz w:val="24"/>
        </w:rPr>
        <w:t>и компетентностей, планировать свое развитие;</w:t>
      </w:r>
    </w:p>
    <w:p w:rsidR="003F2DB9" w:rsidRDefault="003F2DB9" w:rsidP="00C12E45">
      <w:pPr>
        <w:pStyle w:val="a5"/>
        <w:numPr>
          <w:ilvl w:val="1"/>
          <w:numId w:val="93"/>
        </w:numPr>
        <w:tabs>
          <w:tab w:val="left" w:pos="1667"/>
          <w:tab w:val="left" w:pos="1669"/>
        </w:tabs>
        <w:ind w:right="684" w:hanging="428"/>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w:t>
      </w:r>
      <w:r>
        <w:rPr>
          <w:spacing w:val="-7"/>
          <w:sz w:val="24"/>
        </w:rPr>
        <w:t xml:space="preserve"> </w:t>
      </w:r>
      <w:r>
        <w:rPr>
          <w:sz w:val="24"/>
        </w:rPr>
        <w:t>решении</w:t>
      </w:r>
      <w:r>
        <w:rPr>
          <w:spacing w:val="-10"/>
          <w:sz w:val="24"/>
        </w:rPr>
        <w:t xml:space="preserve"> </w:t>
      </w:r>
      <w:r>
        <w:rPr>
          <w:sz w:val="24"/>
        </w:rPr>
        <w:t>задач</w:t>
      </w:r>
      <w:r>
        <w:rPr>
          <w:spacing w:val="-9"/>
          <w:sz w:val="24"/>
        </w:rPr>
        <w:t xml:space="preserve"> </w:t>
      </w:r>
      <w:r>
        <w:rPr>
          <w:sz w:val="24"/>
        </w:rPr>
        <w:t>(далее</w:t>
      </w:r>
      <w:r>
        <w:rPr>
          <w:spacing w:val="-7"/>
          <w:sz w:val="24"/>
        </w:rPr>
        <w:t xml:space="preserve"> </w:t>
      </w:r>
      <w:r>
        <w:rPr>
          <w:sz w:val="24"/>
        </w:rPr>
        <w:t>-</w:t>
      </w:r>
      <w:r>
        <w:rPr>
          <w:spacing w:val="-9"/>
          <w:sz w:val="24"/>
        </w:rPr>
        <w:t xml:space="preserve"> </w:t>
      </w:r>
      <w:r>
        <w:rPr>
          <w:sz w:val="24"/>
        </w:rPr>
        <w:t>оперировать</w:t>
      </w:r>
      <w:r>
        <w:rPr>
          <w:spacing w:val="-7"/>
          <w:sz w:val="24"/>
        </w:rPr>
        <w:t xml:space="preserve"> </w:t>
      </w:r>
      <w:r>
        <w:rPr>
          <w:sz w:val="24"/>
        </w:rPr>
        <w:t>понятиями),</w:t>
      </w:r>
      <w:r>
        <w:rPr>
          <w:spacing w:val="-9"/>
          <w:sz w:val="24"/>
        </w:rPr>
        <w:t xml:space="preserve"> </w:t>
      </w:r>
      <w:r>
        <w:rPr>
          <w:sz w:val="24"/>
        </w:rPr>
        <w:t>а</w:t>
      </w:r>
      <w:r>
        <w:rPr>
          <w:spacing w:val="-9"/>
          <w:sz w:val="24"/>
        </w:rPr>
        <w:t xml:space="preserve"> </w:t>
      </w:r>
      <w:r>
        <w:rPr>
          <w:sz w:val="24"/>
        </w:rPr>
        <w:t>также</w:t>
      </w:r>
      <w:r>
        <w:rPr>
          <w:spacing w:val="-9"/>
          <w:sz w:val="24"/>
        </w:rPr>
        <w:t xml:space="preserve"> </w:t>
      </w:r>
      <w:r>
        <w:rPr>
          <w:sz w:val="24"/>
        </w:rPr>
        <w:t>оперировать</w:t>
      </w:r>
      <w:r>
        <w:rPr>
          <w:spacing w:val="-7"/>
          <w:sz w:val="24"/>
        </w:rPr>
        <w:t xml:space="preserve"> </w:t>
      </w:r>
      <w:r>
        <w:rPr>
          <w:sz w:val="24"/>
        </w:rPr>
        <w:t>терминами</w:t>
      </w:r>
      <w:r>
        <w:rPr>
          <w:spacing w:val="-10"/>
          <w:sz w:val="24"/>
        </w:rPr>
        <w:t xml:space="preserve"> </w:t>
      </w:r>
      <w:r>
        <w:rPr>
          <w:sz w:val="24"/>
        </w:rPr>
        <w:t>и представлениями в области концепции устойчивого развития;</w:t>
      </w:r>
    </w:p>
    <w:p w:rsidR="003F2DB9" w:rsidRDefault="003F2DB9" w:rsidP="00C12E45">
      <w:pPr>
        <w:pStyle w:val="a5"/>
        <w:numPr>
          <w:ilvl w:val="1"/>
          <w:numId w:val="93"/>
        </w:numPr>
        <w:tabs>
          <w:tab w:val="left" w:pos="1668"/>
        </w:tabs>
        <w:spacing w:line="293" w:lineRule="exact"/>
        <w:ind w:left="1668" w:hanging="426"/>
        <w:rPr>
          <w:sz w:val="24"/>
        </w:rPr>
      </w:pPr>
      <w:r>
        <w:rPr>
          <w:sz w:val="24"/>
        </w:rPr>
        <w:t>умение</w:t>
      </w:r>
      <w:r>
        <w:rPr>
          <w:spacing w:val="-7"/>
          <w:sz w:val="24"/>
        </w:rPr>
        <w:t xml:space="preserve"> </w:t>
      </w:r>
      <w:r>
        <w:rPr>
          <w:sz w:val="24"/>
        </w:rPr>
        <w:t>анализировать</w:t>
      </w:r>
      <w:r>
        <w:rPr>
          <w:spacing w:val="-2"/>
          <w:sz w:val="24"/>
        </w:rPr>
        <w:t xml:space="preserve"> </w:t>
      </w:r>
      <w:r>
        <w:rPr>
          <w:sz w:val="24"/>
        </w:rPr>
        <w:t>и</w:t>
      </w:r>
      <w:r>
        <w:rPr>
          <w:spacing w:val="-4"/>
          <w:sz w:val="24"/>
        </w:rPr>
        <w:t xml:space="preserve"> </w:t>
      </w:r>
      <w:r>
        <w:rPr>
          <w:sz w:val="24"/>
        </w:rPr>
        <w:t>выявлять</w:t>
      </w:r>
      <w:r>
        <w:rPr>
          <w:spacing w:val="-2"/>
          <w:sz w:val="24"/>
        </w:rPr>
        <w:t xml:space="preserve"> </w:t>
      </w:r>
      <w:r>
        <w:rPr>
          <w:sz w:val="24"/>
        </w:rPr>
        <w:t>взаимосвязи</w:t>
      </w:r>
      <w:r>
        <w:rPr>
          <w:spacing w:val="-3"/>
          <w:sz w:val="24"/>
        </w:rPr>
        <w:t xml:space="preserve"> </w:t>
      </w:r>
      <w:r>
        <w:rPr>
          <w:sz w:val="24"/>
        </w:rPr>
        <w:t>природы,</w:t>
      </w:r>
      <w:r>
        <w:rPr>
          <w:spacing w:val="-4"/>
          <w:sz w:val="24"/>
        </w:rPr>
        <w:t xml:space="preserve"> </w:t>
      </w:r>
      <w:r>
        <w:rPr>
          <w:sz w:val="24"/>
        </w:rPr>
        <w:t>общества</w:t>
      </w:r>
      <w:r>
        <w:rPr>
          <w:spacing w:val="-4"/>
          <w:sz w:val="24"/>
        </w:rPr>
        <w:t xml:space="preserve"> </w:t>
      </w:r>
      <w:r>
        <w:rPr>
          <w:sz w:val="24"/>
        </w:rPr>
        <w:t>и</w:t>
      </w:r>
      <w:r>
        <w:rPr>
          <w:spacing w:val="-3"/>
          <w:sz w:val="24"/>
        </w:rPr>
        <w:t xml:space="preserve"> </w:t>
      </w:r>
      <w:r>
        <w:rPr>
          <w:spacing w:val="-2"/>
          <w:sz w:val="24"/>
        </w:rPr>
        <w:t>экономики;</w:t>
      </w:r>
    </w:p>
    <w:p w:rsidR="003F2DB9" w:rsidRDefault="003F2DB9" w:rsidP="00C12E45">
      <w:pPr>
        <w:pStyle w:val="a5"/>
        <w:numPr>
          <w:ilvl w:val="1"/>
          <w:numId w:val="93"/>
        </w:numPr>
        <w:tabs>
          <w:tab w:val="left" w:pos="1669"/>
        </w:tabs>
        <w:ind w:right="688" w:hanging="428"/>
        <w:jc w:val="left"/>
        <w:rPr>
          <w:sz w:val="24"/>
        </w:rPr>
      </w:pPr>
      <w:r>
        <w:rPr>
          <w:sz w:val="24"/>
        </w:rPr>
        <w:t>умение</w:t>
      </w:r>
      <w:r>
        <w:rPr>
          <w:spacing w:val="-8"/>
          <w:sz w:val="24"/>
        </w:rPr>
        <w:t xml:space="preserve"> </w:t>
      </w:r>
      <w:r>
        <w:rPr>
          <w:sz w:val="24"/>
        </w:rPr>
        <w:t>оценивать</w:t>
      </w:r>
      <w:r>
        <w:rPr>
          <w:spacing w:val="-8"/>
          <w:sz w:val="24"/>
        </w:rPr>
        <w:t xml:space="preserve"> </w:t>
      </w:r>
      <w:r>
        <w:rPr>
          <w:sz w:val="24"/>
        </w:rPr>
        <w:t>свои</w:t>
      </w:r>
      <w:r>
        <w:rPr>
          <w:spacing w:val="-6"/>
          <w:sz w:val="24"/>
        </w:rPr>
        <w:t xml:space="preserve"> </w:t>
      </w:r>
      <w:r>
        <w:rPr>
          <w:sz w:val="24"/>
        </w:rPr>
        <w:t>действия</w:t>
      </w:r>
      <w:r>
        <w:rPr>
          <w:spacing w:val="-9"/>
          <w:sz w:val="24"/>
        </w:rPr>
        <w:t xml:space="preserve"> </w:t>
      </w:r>
      <w:r>
        <w:rPr>
          <w:sz w:val="24"/>
        </w:rPr>
        <w:t>с</w:t>
      </w:r>
      <w:r>
        <w:rPr>
          <w:spacing w:val="-6"/>
          <w:sz w:val="24"/>
        </w:rPr>
        <w:t xml:space="preserve"> </w:t>
      </w:r>
      <w:r>
        <w:rPr>
          <w:sz w:val="24"/>
        </w:rPr>
        <w:t>учетом</w:t>
      </w:r>
      <w:r>
        <w:rPr>
          <w:spacing w:val="-9"/>
          <w:sz w:val="24"/>
        </w:rPr>
        <w:t xml:space="preserve"> </w:t>
      </w:r>
      <w:r>
        <w:rPr>
          <w:sz w:val="24"/>
        </w:rPr>
        <w:t>влияния</w:t>
      </w:r>
      <w:r>
        <w:rPr>
          <w:spacing w:val="-9"/>
          <w:sz w:val="24"/>
        </w:rPr>
        <w:t xml:space="preserve"> </w:t>
      </w:r>
      <w:r>
        <w:rPr>
          <w:sz w:val="24"/>
        </w:rPr>
        <w:t>на</w:t>
      </w:r>
      <w:r>
        <w:rPr>
          <w:spacing w:val="-10"/>
          <w:sz w:val="24"/>
        </w:rPr>
        <w:t xml:space="preserve"> </w:t>
      </w:r>
      <w:r>
        <w:rPr>
          <w:sz w:val="24"/>
        </w:rPr>
        <w:t>окружающую</w:t>
      </w:r>
      <w:r>
        <w:rPr>
          <w:spacing w:val="-6"/>
          <w:sz w:val="24"/>
        </w:rPr>
        <w:t xml:space="preserve"> </w:t>
      </w:r>
      <w:r>
        <w:rPr>
          <w:sz w:val="24"/>
        </w:rPr>
        <w:t>среду,</w:t>
      </w:r>
      <w:r>
        <w:rPr>
          <w:spacing w:val="-7"/>
          <w:sz w:val="24"/>
        </w:rPr>
        <w:t xml:space="preserve"> </w:t>
      </w:r>
      <w:r>
        <w:rPr>
          <w:sz w:val="24"/>
        </w:rPr>
        <w:t>достижений целей и преодоления вызовов, возможных глобальных последствий;</w:t>
      </w:r>
    </w:p>
    <w:p w:rsidR="003F2DB9" w:rsidRDefault="003F2DB9" w:rsidP="00C12E45">
      <w:pPr>
        <w:pStyle w:val="a5"/>
        <w:numPr>
          <w:ilvl w:val="1"/>
          <w:numId w:val="93"/>
        </w:numPr>
        <w:tabs>
          <w:tab w:val="left" w:pos="1669"/>
        </w:tabs>
        <w:ind w:right="689" w:hanging="428"/>
        <w:jc w:val="left"/>
        <w:rPr>
          <w:sz w:val="24"/>
        </w:rPr>
      </w:pPr>
      <w:r>
        <w:rPr>
          <w:sz w:val="24"/>
        </w:rPr>
        <w:t>способность</w:t>
      </w:r>
      <w:r>
        <w:rPr>
          <w:spacing w:val="-10"/>
          <w:sz w:val="24"/>
        </w:rPr>
        <w:t xml:space="preserve"> </w:t>
      </w:r>
      <w:r>
        <w:rPr>
          <w:sz w:val="24"/>
        </w:rPr>
        <w:t>обучающихся</w:t>
      </w:r>
      <w:r>
        <w:rPr>
          <w:spacing w:val="-11"/>
          <w:sz w:val="24"/>
        </w:rPr>
        <w:t xml:space="preserve"> </w:t>
      </w:r>
      <w:r>
        <w:rPr>
          <w:sz w:val="24"/>
        </w:rPr>
        <w:t>осознавать</w:t>
      </w:r>
      <w:r>
        <w:rPr>
          <w:spacing w:val="-10"/>
          <w:sz w:val="24"/>
        </w:rPr>
        <w:t xml:space="preserve"> </w:t>
      </w:r>
      <w:r>
        <w:rPr>
          <w:sz w:val="24"/>
        </w:rPr>
        <w:t>стрессовую</w:t>
      </w:r>
      <w:r>
        <w:rPr>
          <w:spacing w:val="-9"/>
          <w:sz w:val="24"/>
        </w:rPr>
        <w:t xml:space="preserve"> </w:t>
      </w:r>
      <w:r>
        <w:rPr>
          <w:sz w:val="24"/>
        </w:rPr>
        <w:t>ситуацию,</w:t>
      </w:r>
      <w:r>
        <w:rPr>
          <w:spacing w:val="-11"/>
          <w:sz w:val="24"/>
        </w:rPr>
        <w:t xml:space="preserve"> </w:t>
      </w:r>
      <w:r>
        <w:rPr>
          <w:sz w:val="24"/>
        </w:rPr>
        <w:t>оценивать</w:t>
      </w:r>
      <w:r>
        <w:rPr>
          <w:spacing w:val="-10"/>
          <w:sz w:val="24"/>
        </w:rPr>
        <w:t xml:space="preserve"> </w:t>
      </w:r>
      <w:r>
        <w:rPr>
          <w:sz w:val="24"/>
        </w:rPr>
        <w:t>происходящие изменения и их последствия;</w:t>
      </w:r>
    </w:p>
    <w:p w:rsidR="003F2DB9" w:rsidRDefault="003F2DB9" w:rsidP="00C12E45">
      <w:pPr>
        <w:pStyle w:val="a5"/>
        <w:numPr>
          <w:ilvl w:val="1"/>
          <w:numId w:val="93"/>
        </w:numPr>
        <w:tabs>
          <w:tab w:val="left" w:pos="1669"/>
        </w:tabs>
        <w:spacing w:line="293" w:lineRule="exact"/>
        <w:ind w:hanging="427"/>
        <w:jc w:val="left"/>
        <w:rPr>
          <w:sz w:val="24"/>
        </w:rPr>
      </w:pPr>
      <w:r>
        <w:rPr>
          <w:sz w:val="24"/>
        </w:rPr>
        <w:t>воспринимать</w:t>
      </w:r>
      <w:r>
        <w:rPr>
          <w:spacing w:val="-5"/>
          <w:sz w:val="24"/>
        </w:rPr>
        <w:t xml:space="preserve"> </w:t>
      </w:r>
      <w:r>
        <w:rPr>
          <w:sz w:val="24"/>
        </w:rPr>
        <w:t>стрессовую</w:t>
      </w:r>
      <w:r>
        <w:rPr>
          <w:spacing w:val="-2"/>
          <w:sz w:val="24"/>
        </w:rPr>
        <w:t xml:space="preserve"> </w:t>
      </w:r>
      <w:r>
        <w:rPr>
          <w:sz w:val="24"/>
        </w:rPr>
        <w:t>ситуацию</w:t>
      </w:r>
      <w:r>
        <w:rPr>
          <w:spacing w:val="-4"/>
          <w:sz w:val="24"/>
        </w:rPr>
        <w:t xml:space="preserve"> </w:t>
      </w:r>
      <w:r>
        <w:rPr>
          <w:sz w:val="24"/>
        </w:rPr>
        <w:t>как</w:t>
      </w:r>
      <w:r>
        <w:rPr>
          <w:spacing w:val="-4"/>
          <w:sz w:val="24"/>
        </w:rPr>
        <w:t xml:space="preserve"> </w:t>
      </w:r>
      <w:r>
        <w:rPr>
          <w:sz w:val="24"/>
        </w:rPr>
        <w:t>вызов,</w:t>
      </w:r>
      <w:r>
        <w:rPr>
          <w:spacing w:val="-4"/>
          <w:sz w:val="24"/>
        </w:rPr>
        <w:t xml:space="preserve"> </w:t>
      </w:r>
      <w:r>
        <w:rPr>
          <w:sz w:val="24"/>
        </w:rPr>
        <w:t>требующий</w:t>
      </w:r>
      <w:r>
        <w:rPr>
          <w:spacing w:val="-3"/>
          <w:sz w:val="24"/>
        </w:rPr>
        <w:t xml:space="preserve"> </w:t>
      </w:r>
      <w:r>
        <w:rPr>
          <w:spacing w:val="-2"/>
          <w:sz w:val="24"/>
        </w:rPr>
        <w:t>контрмер;</w:t>
      </w:r>
    </w:p>
    <w:p w:rsidR="003F2DB9" w:rsidRDefault="003F2DB9" w:rsidP="00C12E45">
      <w:pPr>
        <w:pStyle w:val="a5"/>
        <w:numPr>
          <w:ilvl w:val="1"/>
          <w:numId w:val="93"/>
        </w:numPr>
        <w:tabs>
          <w:tab w:val="left" w:pos="1669"/>
        </w:tabs>
        <w:spacing w:line="293" w:lineRule="exact"/>
        <w:ind w:hanging="427"/>
        <w:jc w:val="left"/>
        <w:rPr>
          <w:sz w:val="24"/>
        </w:rPr>
      </w:pPr>
      <w:r>
        <w:rPr>
          <w:sz w:val="24"/>
        </w:rPr>
        <w:t>оценивать</w:t>
      </w:r>
      <w:r>
        <w:rPr>
          <w:spacing w:val="-5"/>
          <w:sz w:val="24"/>
        </w:rPr>
        <w:t xml:space="preserve"> </w:t>
      </w:r>
      <w:r>
        <w:rPr>
          <w:sz w:val="24"/>
        </w:rPr>
        <w:t>ситуацию</w:t>
      </w:r>
      <w:r>
        <w:rPr>
          <w:spacing w:val="-4"/>
          <w:sz w:val="24"/>
        </w:rPr>
        <w:t xml:space="preserve"> </w:t>
      </w:r>
      <w:r>
        <w:rPr>
          <w:sz w:val="24"/>
        </w:rPr>
        <w:t>стресса,</w:t>
      </w:r>
      <w:r>
        <w:rPr>
          <w:spacing w:val="-4"/>
          <w:sz w:val="24"/>
        </w:rPr>
        <w:t xml:space="preserve"> </w:t>
      </w:r>
      <w:r>
        <w:rPr>
          <w:sz w:val="24"/>
        </w:rPr>
        <w:t>корректировать</w:t>
      </w:r>
      <w:r>
        <w:rPr>
          <w:spacing w:val="-4"/>
          <w:sz w:val="24"/>
        </w:rPr>
        <w:t xml:space="preserve"> </w:t>
      </w:r>
      <w:r>
        <w:rPr>
          <w:sz w:val="24"/>
        </w:rPr>
        <w:t>принимаемые</w:t>
      </w:r>
      <w:r>
        <w:rPr>
          <w:spacing w:val="-6"/>
          <w:sz w:val="24"/>
        </w:rPr>
        <w:t xml:space="preserve"> </w:t>
      </w:r>
      <w:r>
        <w:rPr>
          <w:sz w:val="24"/>
        </w:rPr>
        <w:t>решения</w:t>
      </w:r>
      <w:r>
        <w:rPr>
          <w:spacing w:val="-4"/>
          <w:sz w:val="24"/>
        </w:rPr>
        <w:t xml:space="preserve"> </w:t>
      </w:r>
      <w:r>
        <w:rPr>
          <w:sz w:val="24"/>
        </w:rPr>
        <w:t>и</w:t>
      </w:r>
      <w:r>
        <w:rPr>
          <w:spacing w:val="-3"/>
          <w:sz w:val="24"/>
        </w:rPr>
        <w:t xml:space="preserve"> </w:t>
      </w:r>
      <w:r>
        <w:rPr>
          <w:spacing w:val="-2"/>
          <w:sz w:val="24"/>
        </w:rPr>
        <w:t>действия;</w:t>
      </w:r>
    </w:p>
    <w:p w:rsidR="003F2DB9" w:rsidRDefault="003F2DB9" w:rsidP="00C12E45">
      <w:pPr>
        <w:pStyle w:val="a5"/>
        <w:numPr>
          <w:ilvl w:val="1"/>
          <w:numId w:val="93"/>
        </w:numPr>
        <w:tabs>
          <w:tab w:val="left" w:pos="1669"/>
        </w:tabs>
        <w:ind w:right="693" w:hanging="428"/>
        <w:jc w:val="left"/>
        <w:rPr>
          <w:sz w:val="24"/>
        </w:rPr>
      </w:pPr>
      <w:r>
        <w:rPr>
          <w:sz w:val="24"/>
        </w:rPr>
        <w:t>формулировать и оценивать риски и последствия, формировать опыт, уметь находить позитивное в произошедшей ситуации;</w:t>
      </w:r>
    </w:p>
    <w:p w:rsidR="003F2DB9" w:rsidRDefault="003F2DB9" w:rsidP="00C12E45">
      <w:pPr>
        <w:pStyle w:val="a5"/>
        <w:numPr>
          <w:ilvl w:val="1"/>
          <w:numId w:val="93"/>
        </w:numPr>
        <w:tabs>
          <w:tab w:val="left" w:pos="1669"/>
        </w:tabs>
        <w:spacing w:line="293" w:lineRule="exact"/>
        <w:ind w:hanging="427"/>
        <w:jc w:val="left"/>
        <w:rPr>
          <w:sz w:val="24"/>
        </w:rPr>
      </w:pPr>
      <w:r>
        <w:rPr>
          <w:sz w:val="24"/>
        </w:rPr>
        <w:t>быть</w:t>
      </w:r>
      <w:r>
        <w:rPr>
          <w:spacing w:val="-4"/>
          <w:sz w:val="24"/>
        </w:rPr>
        <w:t xml:space="preserve"> </w:t>
      </w:r>
      <w:r>
        <w:rPr>
          <w:sz w:val="24"/>
        </w:rPr>
        <w:t>готовым</w:t>
      </w:r>
      <w:r>
        <w:rPr>
          <w:spacing w:val="-3"/>
          <w:sz w:val="24"/>
        </w:rPr>
        <w:t xml:space="preserve"> </w:t>
      </w:r>
      <w:r>
        <w:rPr>
          <w:sz w:val="24"/>
        </w:rPr>
        <w:t>действовать</w:t>
      </w:r>
      <w:r>
        <w:rPr>
          <w:spacing w:val="-1"/>
          <w:sz w:val="24"/>
        </w:rPr>
        <w:t xml:space="preserve"> </w:t>
      </w:r>
      <w:r>
        <w:rPr>
          <w:sz w:val="24"/>
        </w:rPr>
        <w:t>в</w:t>
      </w:r>
      <w:r>
        <w:rPr>
          <w:spacing w:val="-4"/>
          <w:sz w:val="24"/>
        </w:rPr>
        <w:t xml:space="preserve"> </w:t>
      </w:r>
      <w:r>
        <w:rPr>
          <w:sz w:val="24"/>
        </w:rPr>
        <w:t>отсутствие</w:t>
      </w:r>
      <w:r>
        <w:rPr>
          <w:spacing w:val="-3"/>
          <w:sz w:val="24"/>
        </w:rPr>
        <w:t xml:space="preserve"> </w:t>
      </w:r>
      <w:r>
        <w:rPr>
          <w:sz w:val="24"/>
        </w:rPr>
        <w:t>гарантий</w:t>
      </w:r>
      <w:r>
        <w:rPr>
          <w:spacing w:val="1"/>
          <w:sz w:val="24"/>
        </w:rPr>
        <w:t xml:space="preserve"> </w:t>
      </w:r>
      <w:r>
        <w:rPr>
          <w:spacing w:val="-2"/>
          <w:sz w:val="24"/>
        </w:rPr>
        <w:t>успеха.</w:t>
      </w:r>
    </w:p>
    <w:p w:rsidR="003F2DB9" w:rsidRDefault="003F2DB9" w:rsidP="00C12E45">
      <w:pPr>
        <w:pStyle w:val="a5"/>
        <w:numPr>
          <w:ilvl w:val="0"/>
          <w:numId w:val="93"/>
        </w:numPr>
        <w:tabs>
          <w:tab w:val="left" w:pos="1544"/>
        </w:tabs>
        <w:ind w:right="688" w:firstLine="0"/>
        <w:rPr>
          <w:b/>
          <w:sz w:val="24"/>
        </w:rPr>
      </w:pPr>
      <w:r>
        <w:rPr>
          <w:b/>
          <w:sz w:val="24"/>
        </w:rPr>
        <w:t>Метапредметные</w:t>
      </w:r>
      <w:r>
        <w:rPr>
          <w:b/>
          <w:spacing w:val="40"/>
          <w:sz w:val="24"/>
        </w:rPr>
        <w:t xml:space="preserve"> </w:t>
      </w:r>
      <w:r>
        <w:rPr>
          <w:b/>
          <w:sz w:val="24"/>
        </w:rPr>
        <w:t>результаты</w:t>
      </w:r>
      <w:r>
        <w:rPr>
          <w:b/>
          <w:spacing w:val="40"/>
          <w:sz w:val="24"/>
        </w:rPr>
        <w:t xml:space="preserve"> </w:t>
      </w:r>
      <w:r>
        <w:rPr>
          <w:sz w:val="24"/>
        </w:rPr>
        <w:t>освоения</w:t>
      </w:r>
      <w:r>
        <w:rPr>
          <w:spacing w:val="40"/>
          <w:sz w:val="24"/>
        </w:rPr>
        <w:t xml:space="preserve"> </w:t>
      </w:r>
      <w:r>
        <w:rPr>
          <w:sz w:val="24"/>
        </w:rPr>
        <w:t>программы</w:t>
      </w:r>
      <w:r>
        <w:rPr>
          <w:spacing w:val="40"/>
          <w:sz w:val="24"/>
        </w:rPr>
        <w:t xml:space="preserve"> </w:t>
      </w:r>
      <w:r>
        <w:rPr>
          <w:sz w:val="24"/>
        </w:rPr>
        <w:t>основного</w:t>
      </w:r>
      <w:r>
        <w:rPr>
          <w:spacing w:val="40"/>
          <w:sz w:val="24"/>
        </w:rPr>
        <w:t xml:space="preserve"> </w:t>
      </w:r>
      <w:r>
        <w:rPr>
          <w:sz w:val="24"/>
        </w:rPr>
        <w:t>общего</w:t>
      </w:r>
      <w:r>
        <w:rPr>
          <w:spacing w:val="40"/>
          <w:sz w:val="24"/>
        </w:rPr>
        <w:t xml:space="preserve"> </w:t>
      </w:r>
      <w:r>
        <w:rPr>
          <w:sz w:val="24"/>
        </w:rPr>
        <w:t xml:space="preserve">образования </w:t>
      </w:r>
      <w:r>
        <w:rPr>
          <w:spacing w:val="-2"/>
          <w:sz w:val="24"/>
        </w:rPr>
        <w:t>отражают:</w:t>
      </w:r>
    </w:p>
    <w:p w:rsidR="003F2DB9" w:rsidRDefault="003F2DB9" w:rsidP="003F2DB9">
      <w:pPr>
        <w:ind w:left="1242"/>
        <w:rPr>
          <w:sz w:val="24"/>
        </w:rPr>
      </w:pPr>
      <w:r>
        <w:rPr>
          <w:sz w:val="24"/>
        </w:rPr>
        <w:t>Овладение</w:t>
      </w:r>
      <w:r>
        <w:rPr>
          <w:spacing w:val="-9"/>
          <w:sz w:val="24"/>
        </w:rPr>
        <w:t xml:space="preserve"> </w:t>
      </w:r>
      <w:r>
        <w:rPr>
          <w:sz w:val="24"/>
        </w:rPr>
        <w:t>универсальными</w:t>
      </w:r>
      <w:r>
        <w:rPr>
          <w:spacing w:val="-4"/>
          <w:sz w:val="24"/>
        </w:rPr>
        <w:t xml:space="preserve"> </w:t>
      </w:r>
      <w:r>
        <w:rPr>
          <w:sz w:val="24"/>
        </w:rPr>
        <w:t>учебными</w:t>
      </w:r>
      <w:r>
        <w:rPr>
          <w:spacing w:val="-4"/>
          <w:sz w:val="24"/>
        </w:rPr>
        <w:t xml:space="preserve"> </w:t>
      </w:r>
      <w:r>
        <w:rPr>
          <w:b/>
          <w:sz w:val="24"/>
        </w:rPr>
        <w:t>познавательными</w:t>
      </w:r>
      <w:r>
        <w:rPr>
          <w:b/>
          <w:spacing w:val="-6"/>
          <w:sz w:val="24"/>
        </w:rPr>
        <w:t xml:space="preserve"> </w:t>
      </w:r>
      <w:r>
        <w:rPr>
          <w:spacing w:val="-2"/>
          <w:sz w:val="24"/>
        </w:rPr>
        <w:t>действиями:</w:t>
      </w:r>
    </w:p>
    <w:p w:rsidR="003F2DB9" w:rsidRDefault="003F2DB9" w:rsidP="00C12E45">
      <w:pPr>
        <w:pStyle w:val="a5"/>
        <w:numPr>
          <w:ilvl w:val="0"/>
          <w:numId w:val="92"/>
        </w:numPr>
        <w:tabs>
          <w:tab w:val="left" w:pos="2067"/>
        </w:tabs>
        <w:ind w:left="2067" w:hanging="259"/>
        <w:rPr>
          <w:sz w:val="24"/>
        </w:rPr>
      </w:pPr>
      <w:r>
        <w:rPr>
          <w:sz w:val="24"/>
        </w:rPr>
        <w:t>базовые</w:t>
      </w:r>
      <w:r>
        <w:rPr>
          <w:spacing w:val="-5"/>
          <w:sz w:val="24"/>
        </w:rPr>
        <w:t xml:space="preserve"> </w:t>
      </w:r>
      <w:r>
        <w:rPr>
          <w:sz w:val="24"/>
        </w:rPr>
        <w:t>логические</w:t>
      </w:r>
      <w:r>
        <w:rPr>
          <w:spacing w:val="-3"/>
          <w:sz w:val="24"/>
        </w:rPr>
        <w:t xml:space="preserve"> </w:t>
      </w:r>
      <w:r>
        <w:rPr>
          <w:spacing w:val="-2"/>
          <w:sz w:val="24"/>
        </w:rPr>
        <w:t>действия,</w:t>
      </w:r>
    </w:p>
    <w:p w:rsidR="003F2DB9" w:rsidRDefault="003F2DB9" w:rsidP="00C12E45">
      <w:pPr>
        <w:pStyle w:val="a5"/>
        <w:numPr>
          <w:ilvl w:val="0"/>
          <w:numId w:val="92"/>
        </w:numPr>
        <w:tabs>
          <w:tab w:val="left" w:pos="2067"/>
        </w:tabs>
        <w:ind w:left="2067" w:hanging="259"/>
        <w:rPr>
          <w:sz w:val="24"/>
        </w:rPr>
      </w:pPr>
      <w:r>
        <w:rPr>
          <w:sz w:val="24"/>
        </w:rPr>
        <w:t>базовые</w:t>
      </w:r>
      <w:r>
        <w:rPr>
          <w:spacing w:val="-7"/>
          <w:sz w:val="24"/>
        </w:rPr>
        <w:t xml:space="preserve"> </w:t>
      </w:r>
      <w:r>
        <w:rPr>
          <w:sz w:val="24"/>
        </w:rPr>
        <w:t>исследовательские</w:t>
      </w:r>
      <w:r>
        <w:rPr>
          <w:spacing w:val="-4"/>
          <w:sz w:val="24"/>
        </w:rPr>
        <w:t xml:space="preserve"> </w:t>
      </w:r>
      <w:r>
        <w:rPr>
          <w:spacing w:val="-2"/>
          <w:sz w:val="24"/>
        </w:rPr>
        <w:t>действия,</w:t>
      </w:r>
    </w:p>
    <w:p w:rsidR="003F2DB9" w:rsidRDefault="003F2DB9" w:rsidP="00C12E45">
      <w:pPr>
        <w:pStyle w:val="a5"/>
        <w:numPr>
          <w:ilvl w:val="0"/>
          <w:numId w:val="92"/>
        </w:numPr>
        <w:tabs>
          <w:tab w:val="left" w:pos="2067"/>
        </w:tabs>
        <w:ind w:left="2067" w:hanging="259"/>
        <w:rPr>
          <w:sz w:val="24"/>
        </w:rPr>
      </w:pPr>
      <w:r>
        <w:rPr>
          <w:sz w:val="24"/>
        </w:rPr>
        <w:t>работа</w:t>
      </w:r>
      <w:r>
        <w:rPr>
          <w:spacing w:val="-2"/>
          <w:sz w:val="24"/>
        </w:rPr>
        <w:t xml:space="preserve"> </w:t>
      </w:r>
      <w:r>
        <w:rPr>
          <w:sz w:val="24"/>
        </w:rPr>
        <w:t>с</w:t>
      </w:r>
      <w:r>
        <w:rPr>
          <w:spacing w:val="-2"/>
          <w:sz w:val="24"/>
        </w:rPr>
        <w:t xml:space="preserve"> информацией.</w:t>
      </w:r>
    </w:p>
    <w:p w:rsidR="003F2DB9" w:rsidRDefault="003F2DB9" w:rsidP="003F2DB9">
      <w:pPr>
        <w:rPr>
          <w:sz w:val="24"/>
        </w:rPr>
        <w:sectPr w:rsidR="003F2DB9">
          <w:pgSz w:w="11910" w:h="16840"/>
          <w:pgMar w:top="1040" w:right="160" w:bottom="920" w:left="460" w:header="0" w:footer="731" w:gutter="0"/>
          <w:cols w:space="720"/>
        </w:sectPr>
      </w:pPr>
    </w:p>
    <w:p w:rsidR="003F2DB9" w:rsidRDefault="003F2DB9" w:rsidP="003F2DB9">
      <w:pPr>
        <w:pStyle w:val="a3"/>
        <w:spacing w:before="73"/>
        <w:ind w:left="1242" w:firstLine="0"/>
        <w:jc w:val="left"/>
      </w:pPr>
      <w:r>
        <w:lastRenderedPageBreak/>
        <w:t>Овладение</w:t>
      </w:r>
      <w:r>
        <w:rPr>
          <w:spacing w:val="40"/>
        </w:rPr>
        <w:t xml:space="preserve"> </w:t>
      </w:r>
      <w:r>
        <w:t>системой</w:t>
      </w:r>
      <w:r>
        <w:rPr>
          <w:spacing w:val="40"/>
        </w:rPr>
        <w:t xml:space="preserve"> </w:t>
      </w:r>
      <w:r>
        <w:t>универсальных</w:t>
      </w:r>
      <w:r>
        <w:rPr>
          <w:spacing w:val="40"/>
        </w:rPr>
        <w:t xml:space="preserve"> </w:t>
      </w:r>
      <w:r>
        <w:t>учебных</w:t>
      </w:r>
      <w:r>
        <w:rPr>
          <w:spacing w:val="40"/>
        </w:rPr>
        <w:t xml:space="preserve"> </w:t>
      </w:r>
      <w:r>
        <w:t>познавательных</w:t>
      </w:r>
      <w:r>
        <w:rPr>
          <w:spacing w:val="40"/>
        </w:rPr>
        <w:t xml:space="preserve"> </w:t>
      </w:r>
      <w:r>
        <w:t>действий</w:t>
      </w:r>
      <w:r>
        <w:rPr>
          <w:spacing w:val="40"/>
        </w:rPr>
        <w:t xml:space="preserve"> </w:t>
      </w:r>
      <w:r>
        <w:t>обеспечивает</w:t>
      </w:r>
      <w:r>
        <w:rPr>
          <w:spacing w:val="40"/>
        </w:rPr>
        <w:t xml:space="preserve"> </w:t>
      </w:r>
      <w:r>
        <w:t>сформированность когнитивных навыков у обучающихся.</w:t>
      </w:r>
    </w:p>
    <w:p w:rsidR="003F2DB9" w:rsidRDefault="003F2DB9" w:rsidP="003F2DB9">
      <w:pPr>
        <w:spacing w:before="1"/>
        <w:ind w:left="1242"/>
        <w:rPr>
          <w:sz w:val="24"/>
        </w:rPr>
      </w:pPr>
      <w:r>
        <w:rPr>
          <w:sz w:val="24"/>
        </w:rPr>
        <w:t>Овладение</w:t>
      </w:r>
      <w:r>
        <w:rPr>
          <w:spacing w:val="-9"/>
          <w:sz w:val="24"/>
        </w:rPr>
        <w:t xml:space="preserve"> </w:t>
      </w:r>
      <w:r>
        <w:rPr>
          <w:sz w:val="24"/>
        </w:rPr>
        <w:t>универсальными</w:t>
      </w:r>
      <w:r>
        <w:rPr>
          <w:spacing w:val="-5"/>
          <w:sz w:val="24"/>
        </w:rPr>
        <w:t xml:space="preserve"> </w:t>
      </w:r>
      <w:r>
        <w:rPr>
          <w:sz w:val="24"/>
        </w:rPr>
        <w:t>учебными</w:t>
      </w:r>
      <w:r>
        <w:rPr>
          <w:spacing w:val="-4"/>
          <w:sz w:val="24"/>
        </w:rPr>
        <w:t xml:space="preserve"> </w:t>
      </w:r>
      <w:r>
        <w:rPr>
          <w:b/>
          <w:sz w:val="24"/>
        </w:rPr>
        <w:t>коммуникативными</w:t>
      </w:r>
      <w:r>
        <w:rPr>
          <w:b/>
          <w:spacing w:val="-5"/>
          <w:sz w:val="24"/>
        </w:rPr>
        <w:t xml:space="preserve"> </w:t>
      </w:r>
      <w:r>
        <w:rPr>
          <w:spacing w:val="-2"/>
          <w:sz w:val="24"/>
        </w:rPr>
        <w:t>действиями:</w:t>
      </w:r>
    </w:p>
    <w:p w:rsidR="003F2DB9" w:rsidRDefault="003F2DB9" w:rsidP="00C12E45">
      <w:pPr>
        <w:pStyle w:val="a5"/>
        <w:numPr>
          <w:ilvl w:val="0"/>
          <w:numId w:val="91"/>
        </w:numPr>
        <w:tabs>
          <w:tab w:val="left" w:pos="2067"/>
        </w:tabs>
        <w:ind w:left="2067" w:hanging="259"/>
        <w:rPr>
          <w:sz w:val="24"/>
        </w:rPr>
      </w:pPr>
      <w:r>
        <w:rPr>
          <w:spacing w:val="-2"/>
          <w:sz w:val="24"/>
        </w:rPr>
        <w:t>общение,</w:t>
      </w:r>
    </w:p>
    <w:p w:rsidR="003F2DB9" w:rsidRDefault="003F2DB9" w:rsidP="00C12E45">
      <w:pPr>
        <w:pStyle w:val="a5"/>
        <w:numPr>
          <w:ilvl w:val="0"/>
          <w:numId w:val="91"/>
        </w:numPr>
        <w:tabs>
          <w:tab w:val="left" w:pos="2067"/>
        </w:tabs>
        <w:ind w:left="2067" w:hanging="259"/>
        <w:rPr>
          <w:sz w:val="24"/>
        </w:rPr>
      </w:pPr>
      <w:r>
        <w:rPr>
          <w:sz w:val="24"/>
        </w:rPr>
        <w:t>совместная</w:t>
      </w:r>
      <w:r>
        <w:rPr>
          <w:spacing w:val="-4"/>
          <w:sz w:val="24"/>
        </w:rPr>
        <w:t xml:space="preserve"> </w:t>
      </w:r>
      <w:r>
        <w:rPr>
          <w:spacing w:val="-2"/>
          <w:sz w:val="24"/>
        </w:rPr>
        <w:t>деятельность,</w:t>
      </w:r>
    </w:p>
    <w:p w:rsidR="003F2DB9" w:rsidRDefault="003F2DB9" w:rsidP="003F2DB9">
      <w:pPr>
        <w:pStyle w:val="a3"/>
        <w:ind w:left="1242" w:firstLine="0"/>
        <w:jc w:val="left"/>
      </w:pPr>
      <w:r>
        <w:t>Овладение</w:t>
      </w:r>
      <w:r>
        <w:rPr>
          <w:spacing w:val="38"/>
        </w:rPr>
        <w:t xml:space="preserve"> </w:t>
      </w:r>
      <w:r>
        <w:t>системой</w:t>
      </w:r>
      <w:r>
        <w:rPr>
          <w:spacing w:val="40"/>
        </w:rPr>
        <w:t xml:space="preserve"> </w:t>
      </w:r>
      <w:r>
        <w:t>универсальных</w:t>
      </w:r>
      <w:r>
        <w:rPr>
          <w:spacing w:val="40"/>
        </w:rPr>
        <w:t xml:space="preserve"> </w:t>
      </w:r>
      <w:r>
        <w:t>учебных</w:t>
      </w:r>
      <w:r>
        <w:rPr>
          <w:spacing w:val="40"/>
        </w:rPr>
        <w:t xml:space="preserve"> </w:t>
      </w:r>
      <w:r>
        <w:t>коммуникативных</w:t>
      </w:r>
      <w:r>
        <w:rPr>
          <w:spacing w:val="40"/>
        </w:rPr>
        <w:t xml:space="preserve"> </w:t>
      </w:r>
      <w:r>
        <w:t>действий</w:t>
      </w:r>
      <w:r>
        <w:rPr>
          <w:spacing w:val="39"/>
        </w:rPr>
        <w:t xml:space="preserve"> </w:t>
      </w:r>
      <w:r>
        <w:t>обеспечивает сформированность социальных навыков и эмоционального интеллекта обучающихся.</w:t>
      </w:r>
    </w:p>
    <w:p w:rsidR="003F2DB9" w:rsidRDefault="003F2DB9" w:rsidP="003F2DB9">
      <w:pPr>
        <w:ind w:left="1242"/>
        <w:rPr>
          <w:sz w:val="24"/>
        </w:rPr>
      </w:pPr>
      <w:r>
        <w:rPr>
          <w:sz w:val="24"/>
        </w:rPr>
        <w:t>Овладение</w:t>
      </w:r>
      <w:r>
        <w:rPr>
          <w:spacing w:val="-8"/>
          <w:sz w:val="24"/>
        </w:rPr>
        <w:t xml:space="preserve"> </w:t>
      </w:r>
      <w:r>
        <w:rPr>
          <w:sz w:val="24"/>
        </w:rPr>
        <w:t>универсальными</w:t>
      </w:r>
      <w:r>
        <w:rPr>
          <w:spacing w:val="-4"/>
          <w:sz w:val="24"/>
        </w:rPr>
        <w:t xml:space="preserve"> </w:t>
      </w:r>
      <w:r>
        <w:rPr>
          <w:sz w:val="24"/>
        </w:rPr>
        <w:t>учебными</w:t>
      </w:r>
      <w:r>
        <w:rPr>
          <w:spacing w:val="-4"/>
          <w:sz w:val="24"/>
        </w:rPr>
        <w:t xml:space="preserve"> </w:t>
      </w:r>
      <w:r>
        <w:rPr>
          <w:b/>
          <w:sz w:val="24"/>
        </w:rPr>
        <w:t>регулятивными</w:t>
      </w:r>
      <w:r>
        <w:rPr>
          <w:b/>
          <w:spacing w:val="-5"/>
          <w:sz w:val="24"/>
        </w:rPr>
        <w:t xml:space="preserve"> </w:t>
      </w:r>
      <w:r>
        <w:rPr>
          <w:spacing w:val="-2"/>
          <w:sz w:val="24"/>
        </w:rPr>
        <w:t>действиями:</w:t>
      </w:r>
    </w:p>
    <w:p w:rsidR="003F2DB9" w:rsidRDefault="003F2DB9" w:rsidP="00C12E45">
      <w:pPr>
        <w:pStyle w:val="a5"/>
        <w:numPr>
          <w:ilvl w:val="0"/>
          <w:numId w:val="90"/>
        </w:numPr>
        <w:tabs>
          <w:tab w:val="left" w:pos="2067"/>
        </w:tabs>
        <w:ind w:left="2067" w:hanging="259"/>
        <w:rPr>
          <w:sz w:val="24"/>
        </w:rPr>
      </w:pPr>
      <w:r>
        <w:rPr>
          <w:spacing w:val="-2"/>
          <w:sz w:val="24"/>
        </w:rPr>
        <w:t>самоорганизация,</w:t>
      </w:r>
    </w:p>
    <w:p w:rsidR="003F2DB9" w:rsidRDefault="003F2DB9" w:rsidP="00C12E45">
      <w:pPr>
        <w:pStyle w:val="a5"/>
        <w:numPr>
          <w:ilvl w:val="0"/>
          <w:numId w:val="90"/>
        </w:numPr>
        <w:tabs>
          <w:tab w:val="left" w:pos="2067"/>
        </w:tabs>
        <w:ind w:left="2067" w:hanging="259"/>
        <w:rPr>
          <w:sz w:val="24"/>
        </w:rPr>
      </w:pPr>
      <w:r>
        <w:rPr>
          <w:spacing w:val="-2"/>
          <w:sz w:val="24"/>
        </w:rPr>
        <w:t>самоконтроль,</w:t>
      </w:r>
    </w:p>
    <w:p w:rsidR="003F2DB9" w:rsidRDefault="003F2DB9" w:rsidP="00C12E45">
      <w:pPr>
        <w:pStyle w:val="a5"/>
        <w:numPr>
          <w:ilvl w:val="0"/>
          <w:numId w:val="90"/>
        </w:numPr>
        <w:tabs>
          <w:tab w:val="left" w:pos="2067"/>
        </w:tabs>
        <w:ind w:left="2067" w:hanging="259"/>
        <w:rPr>
          <w:sz w:val="24"/>
        </w:rPr>
      </w:pPr>
      <w:r>
        <w:rPr>
          <w:sz w:val="24"/>
        </w:rPr>
        <w:t>эмоциональный</w:t>
      </w:r>
      <w:r>
        <w:rPr>
          <w:spacing w:val="-7"/>
          <w:sz w:val="24"/>
        </w:rPr>
        <w:t xml:space="preserve"> </w:t>
      </w:r>
      <w:r>
        <w:rPr>
          <w:spacing w:val="-2"/>
          <w:sz w:val="24"/>
        </w:rPr>
        <w:t>интеллект,</w:t>
      </w:r>
    </w:p>
    <w:p w:rsidR="003F2DB9" w:rsidRDefault="003F2DB9" w:rsidP="00C12E45">
      <w:pPr>
        <w:pStyle w:val="a5"/>
        <w:numPr>
          <w:ilvl w:val="0"/>
          <w:numId w:val="90"/>
        </w:numPr>
        <w:tabs>
          <w:tab w:val="left" w:pos="2067"/>
        </w:tabs>
        <w:ind w:left="2067" w:hanging="259"/>
        <w:rPr>
          <w:sz w:val="24"/>
        </w:rPr>
      </w:pPr>
      <w:r>
        <w:rPr>
          <w:sz w:val="24"/>
        </w:rPr>
        <w:t>принятие</w:t>
      </w:r>
      <w:r>
        <w:rPr>
          <w:spacing w:val="-3"/>
          <w:sz w:val="24"/>
        </w:rPr>
        <w:t xml:space="preserve"> </w:t>
      </w:r>
      <w:r>
        <w:rPr>
          <w:sz w:val="24"/>
        </w:rPr>
        <w:t>себя</w:t>
      </w:r>
      <w:r>
        <w:rPr>
          <w:spacing w:val="-2"/>
          <w:sz w:val="24"/>
        </w:rPr>
        <w:t xml:space="preserve"> </w:t>
      </w:r>
      <w:r>
        <w:rPr>
          <w:sz w:val="24"/>
        </w:rPr>
        <w:t xml:space="preserve">и </w:t>
      </w:r>
      <w:r>
        <w:rPr>
          <w:spacing w:val="-2"/>
          <w:sz w:val="24"/>
        </w:rPr>
        <w:t>других,</w:t>
      </w:r>
    </w:p>
    <w:p w:rsidR="003F2DB9" w:rsidRDefault="003F2DB9" w:rsidP="003F2DB9">
      <w:pPr>
        <w:pStyle w:val="a3"/>
        <w:ind w:left="1242" w:right="689" w:firstLine="0"/>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w:t>
      </w:r>
      <w:r>
        <w:rPr>
          <w:spacing w:val="-2"/>
        </w:rPr>
        <w:t>поведения).</w:t>
      </w:r>
    </w:p>
    <w:p w:rsidR="003F2DB9" w:rsidRDefault="003F2DB9" w:rsidP="00C12E45">
      <w:pPr>
        <w:pStyle w:val="a5"/>
        <w:numPr>
          <w:ilvl w:val="0"/>
          <w:numId w:val="93"/>
        </w:numPr>
        <w:tabs>
          <w:tab w:val="left" w:pos="1618"/>
        </w:tabs>
        <w:spacing w:before="1"/>
        <w:ind w:right="686" w:firstLine="0"/>
        <w:rPr>
          <w:sz w:val="24"/>
        </w:rPr>
      </w:pPr>
      <w:r>
        <w:rPr>
          <w:b/>
          <w:sz w:val="24"/>
        </w:rPr>
        <w:t xml:space="preserve">Предметные результаты </w:t>
      </w:r>
      <w:r>
        <w:rPr>
          <w:sz w:val="24"/>
        </w:rPr>
        <w:t>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w:t>
      </w:r>
      <w:r>
        <w:rPr>
          <w:spacing w:val="-1"/>
          <w:sz w:val="24"/>
        </w:rPr>
        <w:t xml:space="preserve"> </w:t>
      </w:r>
      <w:r>
        <w:rPr>
          <w:sz w:val="24"/>
        </w:rPr>
        <w:t>на следующем уровне образования.</w:t>
      </w:r>
    </w:p>
    <w:p w:rsidR="003F2DB9" w:rsidRDefault="003F2DB9" w:rsidP="003F2DB9">
      <w:pPr>
        <w:pStyle w:val="a3"/>
        <w:ind w:left="1242" w:right="688" w:firstLine="566"/>
      </w:pPr>
      <w: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примерных рабочих программ в соответствии с пунктом 7.2. статьи 12 273-ФЗ «Об образовании в Российской </w:t>
      </w:r>
      <w:r>
        <w:rPr>
          <w:spacing w:val="-2"/>
        </w:rPr>
        <w:t>Федерации».</w:t>
      </w:r>
    </w:p>
    <w:p w:rsidR="003F2DB9" w:rsidRDefault="003F2DB9" w:rsidP="003F2DB9">
      <w:pPr>
        <w:pStyle w:val="a3"/>
        <w:ind w:left="1242" w:right="688" w:firstLine="566"/>
      </w:pPr>
      <w: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w:t>
      </w:r>
    </w:p>
    <w:p w:rsidR="003F2DB9" w:rsidRDefault="003F2DB9" w:rsidP="003F2DB9">
      <w:pPr>
        <w:ind w:left="1242" w:right="687" w:firstLine="566"/>
        <w:jc w:val="both"/>
        <w:rPr>
          <w:i/>
          <w:sz w:val="24"/>
        </w:rPr>
      </w:pPr>
      <w:r>
        <w:rPr>
          <w:i/>
          <w:sz w:val="24"/>
        </w:rPr>
        <w:t>Данные</w:t>
      </w:r>
      <w:r>
        <w:rPr>
          <w:i/>
          <w:spacing w:val="-14"/>
          <w:sz w:val="24"/>
        </w:rPr>
        <w:t xml:space="preserve"> </w:t>
      </w:r>
      <w:r>
        <w:rPr>
          <w:i/>
          <w:sz w:val="24"/>
        </w:rPr>
        <w:t>предметные</w:t>
      </w:r>
      <w:r>
        <w:rPr>
          <w:i/>
          <w:spacing w:val="-14"/>
          <w:sz w:val="24"/>
        </w:rPr>
        <w:t xml:space="preserve"> </w:t>
      </w:r>
      <w:r>
        <w:rPr>
          <w:i/>
          <w:sz w:val="24"/>
        </w:rPr>
        <w:t>результаты</w:t>
      </w:r>
      <w:r>
        <w:rPr>
          <w:i/>
          <w:spacing w:val="-12"/>
          <w:sz w:val="24"/>
        </w:rPr>
        <w:t xml:space="preserve"> </w:t>
      </w:r>
      <w:r>
        <w:rPr>
          <w:i/>
          <w:sz w:val="24"/>
        </w:rPr>
        <w:t>служат</w:t>
      </w:r>
      <w:r>
        <w:rPr>
          <w:i/>
          <w:spacing w:val="-13"/>
          <w:sz w:val="24"/>
        </w:rPr>
        <w:t xml:space="preserve"> </w:t>
      </w:r>
      <w:r>
        <w:rPr>
          <w:i/>
          <w:sz w:val="24"/>
        </w:rPr>
        <w:t>основой</w:t>
      </w:r>
      <w:r>
        <w:rPr>
          <w:i/>
          <w:spacing w:val="-13"/>
          <w:sz w:val="24"/>
        </w:rPr>
        <w:t xml:space="preserve"> </w:t>
      </w:r>
      <w:r>
        <w:rPr>
          <w:i/>
          <w:sz w:val="24"/>
        </w:rPr>
        <w:t>для</w:t>
      </w:r>
      <w:r>
        <w:rPr>
          <w:i/>
          <w:spacing w:val="-14"/>
          <w:sz w:val="24"/>
        </w:rPr>
        <w:t xml:space="preserve"> </w:t>
      </w:r>
      <w:r>
        <w:rPr>
          <w:i/>
          <w:sz w:val="24"/>
        </w:rPr>
        <w:t>разработки</w:t>
      </w:r>
      <w:r>
        <w:rPr>
          <w:i/>
          <w:spacing w:val="-13"/>
          <w:sz w:val="24"/>
        </w:rPr>
        <w:t xml:space="preserve"> </w:t>
      </w:r>
      <w:r>
        <w:rPr>
          <w:i/>
          <w:sz w:val="24"/>
        </w:rPr>
        <w:t>программ</w:t>
      </w:r>
      <w:r>
        <w:rPr>
          <w:i/>
          <w:spacing w:val="-12"/>
          <w:sz w:val="24"/>
        </w:rPr>
        <w:t xml:space="preserve"> </w:t>
      </w:r>
      <w:r>
        <w:rPr>
          <w:i/>
          <w:sz w:val="24"/>
        </w:rPr>
        <w:t>учебных предметов, курсов и др., в том числе внеурочной деятельности.</w:t>
      </w:r>
    </w:p>
    <w:p w:rsidR="003F2DB9" w:rsidRDefault="003F2DB9" w:rsidP="003F2DB9">
      <w:pPr>
        <w:pStyle w:val="3"/>
        <w:spacing w:before="5"/>
        <w:ind w:left="1808"/>
      </w:pPr>
      <w:r>
        <w:t>Предметные</w:t>
      </w:r>
      <w:r>
        <w:rPr>
          <w:spacing w:val="-6"/>
        </w:rPr>
        <w:t xml:space="preserve"> </w:t>
      </w:r>
      <w:r>
        <w:t>результаты</w:t>
      </w:r>
      <w:r>
        <w:rPr>
          <w:spacing w:val="-3"/>
        </w:rPr>
        <w:t xml:space="preserve"> </w:t>
      </w:r>
      <w:r>
        <w:t>по</w:t>
      </w:r>
      <w:r>
        <w:rPr>
          <w:spacing w:val="-3"/>
        </w:rPr>
        <w:t xml:space="preserve"> </w:t>
      </w:r>
      <w:r>
        <w:t>учебному</w:t>
      </w:r>
      <w:r>
        <w:rPr>
          <w:spacing w:val="-2"/>
        </w:rPr>
        <w:t xml:space="preserve"> </w:t>
      </w:r>
      <w:r>
        <w:t>предмету</w:t>
      </w:r>
      <w:r>
        <w:rPr>
          <w:spacing w:val="-3"/>
        </w:rPr>
        <w:t xml:space="preserve"> </w:t>
      </w:r>
      <w:r>
        <w:t>«Русский</w:t>
      </w:r>
      <w:r>
        <w:rPr>
          <w:spacing w:val="-3"/>
        </w:rPr>
        <w:t xml:space="preserve"> </w:t>
      </w:r>
      <w:r>
        <w:rPr>
          <w:spacing w:val="-2"/>
        </w:rPr>
        <w:t>язык»:</w:t>
      </w:r>
    </w:p>
    <w:p w:rsidR="003F2DB9" w:rsidRDefault="003F2DB9" w:rsidP="00C12E45">
      <w:pPr>
        <w:pStyle w:val="a5"/>
        <w:numPr>
          <w:ilvl w:val="0"/>
          <w:numId w:val="89"/>
        </w:numPr>
        <w:tabs>
          <w:tab w:val="left" w:pos="1669"/>
        </w:tabs>
        <w:ind w:right="687"/>
        <w:rPr>
          <w:sz w:val="24"/>
        </w:rPr>
      </w:pPr>
      <w:r>
        <w:rPr>
          <w:sz w:val="24"/>
        </w:rPr>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3F2DB9" w:rsidRDefault="003F2DB9" w:rsidP="00C12E45">
      <w:pPr>
        <w:pStyle w:val="a5"/>
        <w:numPr>
          <w:ilvl w:val="0"/>
          <w:numId w:val="89"/>
        </w:numPr>
        <w:tabs>
          <w:tab w:val="left" w:pos="1669"/>
        </w:tabs>
        <w:ind w:right="685"/>
        <w:rPr>
          <w:sz w:val="24"/>
        </w:rPr>
      </w:pPr>
      <w:r>
        <w:rPr>
          <w:sz w:val="24"/>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 участие в диалоге разных видов: побуждение к действию,</w:t>
      </w:r>
      <w:r>
        <w:rPr>
          <w:spacing w:val="-5"/>
          <w:sz w:val="24"/>
        </w:rPr>
        <w:t xml:space="preserve"> </w:t>
      </w:r>
      <w:r>
        <w:rPr>
          <w:sz w:val="24"/>
        </w:rPr>
        <w:t>обмен</w:t>
      </w:r>
      <w:r>
        <w:rPr>
          <w:spacing w:val="-5"/>
          <w:sz w:val="24"/>
        </w:rPr>
        <w:t xml:space="preserve"> </w:t>
      </w:r>
      <w:r>
        <w:rPr>
          <w:sz w:val="24"/>
        </w:rPr>
        <w:t>мнениями,</w:t>
      </w:r>
      <w:r>
        <w:rPr>
          <w:spacing w:val="-5"/>
          <w:sz w:val="24"/>
        </w:rPr>
        <w:t xml:space="preserve"> </w:t>
      </w:r>
      <w:r>
        <w:rPr>
          <w:sz w:val="24"/>
        </w:rPr>
        <w:t>запрос</w:t>
      </w:r>
      <w:r>
        <w:rPr>
          <w:spacing w:val="-6"/>
          <w:sz w:val="24"/>
        </w:rPr>
        <w:t xml:space="preserve"> </w:t>
      </w:r>
      <w:r>
        <w:rPr>
          <w:sz w:val="24"/>
        </w:rPr>
        <w:t>информации,</w:t>
      </w:r>
      <w:r>
        <w:rPr>
          <w:spacing w:val="-5"/>
          <w:sz w:val="24"/>
        </w:rPr>
        <w:t xml:space="preserve"> </w:t>
      </w:r>
      <w:r>
        <w:rPr>
          <w:sz w:val="24"/>
        </w:rPr>
        <w:t>сообщение</w:t>
      </w:r>
      <w:r>
        <w:rPr>
          <w:spacing w:val="-6"/>
          <w:sz w:val="24"/>
        </w:rPr>
        <w:t xml:space="preserve"> </w:t>
      </w:r>
      <w:r>
        <w:rPr>
          <w:sz w:val="24"/>
        </w:rPr>
        <w:t>информации</w:t>
      </w:r>
      <w:r>
        <w:rPr>
          <w:spacing w:val="-5"/>
          <w:sz w:val="24"/>
        </w:rPr>
        <w:t xml:space="preserve"> </w:t>
      </w:r>
      <w:r>
        <w:rPr>
          <w:sz w:val="24"/>
        </w:rPr>
        <w:t>(создание</w:t>
      </w:r>
      <w:r>
        <w:rPr>
          <w:spacing w:val="-6"/>
          <w:sz w:val="24"/>
        </w:rPr>
        <w:t xml:space="preserve"> </w:t>
      </w:r>
      <w:r>
        <w:rPr>
          <w:sz w:val="24"/>
        </w:rPr>
        <w:t>не менее шести реплик); обсуждение и четкая формулировка цели, плана совместной групповой деятельности; 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3F2DB9" w:rsidRDefault="003F2DB9" w:rsidP="00C12E45">
      <w:pPr>
        <w:pStyle w:val="a5"/>
        <w:numPr>
          <w:ilvl w:val="0"/>
          <w:numId w:val="89"/>
        </w:numPr>
        <w:tabs>
          <w:tab w:val="left" w:pos="1669"/>
        </w:tabs>
        <w:ind w:right="685"/>
        <w:rPr>
          <w:sz w:val="24"/>
        </w:rPr>
      </w:pPr>
      <w:r>
        <w:rPr>
          <w:sz w:val="24"/>
        </w:rPr>
        <w:t>овладение</w:t>
      </w:r>
      <w:r>
        <w:rPr>
          <w:spacing w:val="-12"/>
          <w:sz w:val="24"/>
        </w:rPr>
        <w:t xml:space="preserve"> </w:t>
      </w:r>
      <w:r>
        <w:rPr>
          <w:sz w:val="24"/>
        </w:rPr>
        <w:t>различными</w:t>
      </w:r>
      <w:r>
        <w:rPr>
          <w:spacing w:val="-13"/>
          <w:sz w:val="24"/>
        </w:rPr>
        <w:t xml:space="preserve"> </w:t>
      </w:r>
      <w:r>
        <w:rPr>
          <w:sz w:val="24"/>
        </w:rPr>
        <w:t>видами</w:t>
      </w:r>
      <w:r>
        <w:rPr>
          <w:spacing w:val="-11"/>
          <w:sz w:val="24"/>
        </w:rPr>
        <w:t xml:space="preserve"> </w:t>
      </w:r>
      <w:r>
        <w:rPr>
          <w:sz w:val="24"/>
        </w:rPr>
        <w:t>чтения</w:t>
      </w:r>
      <w:r>
        <w:rPr>
          <w:spacing w:val="-12"/>
          <w:sz w:val="24"/>
        </w:rPr>
        <w:t xml:space="preserve"> </w:t>
      </w:r>
      <w:r>
        <w:rPr>
          <w:sz w:val="24"/>
        </w:rPr>
        <w:t>(просмотровым,</w:t>
      </w:r>
      <w:r>
        <w:rPr>
          <w:spacing w:val="-12"/>
          <w:sz w:val="24"/>
        </w:rPr>
        <w:t xml:space="preserve"> </w:t>
      </w:r>
      <w:r>
        <w:rPr>
          <w:sz w:val="24"/>
        </w:rPr>
        <w:t>ознакомительным,</w:t>
      </w:r>
      <w:r>
        <w:rPr>
          <w:spacing w:val="-12"/>
          <w:sz w:val="24"/>
        </w:rPr>
        <w:t xml:space="preserve"> </w:t>
      </w:r>
      <w:r>
        <w:rPr>
          <w:sz w:val="24"/>
        </w:rPr>
        <w:t xml:space="preserve">изучающим, поисковым); понимание прослушанных или прочитанных учебно-научных, официально-деловых, публицистических, художественных текстов различных </w:t>
      </w:r>
      <w:r>
        <w:rPr>
          <w:spacing w:val="-2"/>
          <w:sz w:val="24"/>
        </w:rPr>
        <w:t>функционально-смысловых типов</w:t>
      </w:r>
      <w:r>
        <w:rPr>
          <w:spacing w:val="-3"/>
          <w:sz w:val="24"/>
        </w:rPr>
        <w:t xml:space="preserve"> </w:t>
      </w:r>
      <w:r>
        <w:rPr>
          <w:spacing w:val="-2"/>
          <w:sz w:val="24"/>
        </w:rPr>
        <w:t>речи: формулирование</w:t>
      </w:r>
      <w:r>
        <w:rPr>
          <w:spacing w:val="-4"/>
          <w:sz w:val="24"/>
        </w:rPr>
        <w:t xml:space="preserve"> </w:t>
      </w:r>
      <w:r>
        <w:rPr>
          <w:spacing w:val="-2"/>
          <w:sz w:val="24"/>
        </w:rPr>
        <w:t>в устной и письменной форме</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right="682" w:firstLine="0"/>
      </w:pPr>
      <w:r>
        <w:lastRenderedPageBreak/>
        <w:t>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w:t>
      </w:r>
      <w:r>
        <w:rPr>
          <w:spacing w:val="-15"/>
        </w:rPr>
        <w:t xml:space="preserve"> </w:t>
      </w:r>
      <w:r>
        <w:t>текста</w:t>
      </w:r>
      <w:r>
        <w:rPr>
          <w:spacing w:val="-15"/>
        </w:rPr>
        <w:t xml:space="preserve"> </w:t>
      </w:r>
      <w:r>
        <w:t>в</w:t>
      </w:r>
      <w:r>
        <w:rPr>
          <w:spacing w:val="-11"/>
        </w:rPr>
        <w:t xml:space="preserve"> </w:t>
      </w:r>
      <w:r>
        <w:t>устной</w:t>
      </w:r>
      <w:r>
        <w:rPr>
          <w:spacing w:val="-15"/>
        </w:rPr>
        <w:t xml:space="preserve"> </w:t>
      </w:r>
      <w:r>
        <w:t>и</w:t>
      </w:r>
      <w:r>
        <w:rPr>
          <w:spacing w:val="-15"/>
        </w:rPr>
        <w:t xml:space="preserve"> </w:t>
      </w:r>
      <w:r>
        <w:t>письменной</w:t>
      </w:r>
      <w:r>
        <w:rPr>
          <w:spacing w:val="-15"/>
        </w:rPr>
        <w:t xml:space="preserve"> </w:t>
      </w:r>
      <w:r>
        <w:t>форме;</w:t>
      </w:r>
      <w:r>
        <w:rPr>
          <w:spacing w:val="-15"/>
        </w:rPr>
        <w:t xml:space="preserve"> </w:t>
      </w:r>
      <w:r>
        <w:t>выделение</w:t>
      </w:r>
      <w:r>
        <w:rPr>
          <w:spacing w:val="-15"/>
        </w:rPr>
        <w:t xml:space="preserve"> </w:t>
      </w:r>
      <w:r>
        <w:t>главной</w:t>
      </w:r>
      <w:r>
        <w:rPr>
          <w:spacing w:val="-15"/>
        </w:rPr>
        <w:t xml:space="preserve"> </w:t>
      </w:r>
      <w:r>
        <w:t>и</w:t>
      </w:r>
      <w:r>
        <w:rPr>
          <w:spacing w:val="-13"/>
        </w:rPr>
        <w:t xml:space="preserve"> </w:t>
      </w:r>
      <w:r>
        <w:t>второстепенной информации, явной и скрытой информации в тексте; представление содержания прослушанного или прочитанного учебно-научного текста в виде таблицы, схемы; представление</w:t>
      </w:r>
      <w:r>
        <w:rPr>
          <w:spacing w:val="-10"/>
        </w:rPr>
        <w:t xml:space="preserve"> </w:t>
      </w:r>
      <w:r>
        <w:t>содержания</w:t>
      </w:r>
      <w:r>
        <w:rPr>
          <w:spacing w:val="-11"/>
        </w:rPr>
        <w:t xml:space="preserve"> </w:t>
      </w:r>
      <w:r>
        <w:t>таблицы,</w:t>
      </w:r>
      <w:r>
        <w:rPr>
          <w:spacing w:val="-10"/>
        </w:rPr>
        <w:t xml:space="preserve"> </w:t>
      </w:r>
      <w:r>
        <w:t>схемы</w:t>
      </w:r>
      <w:r>
        <w:rPr>
          <w:spacing w:val="-10"/>
        </w:rPr>
        <w:t xml:space="preserve"> </w:t>
      </w:r>
      <w:r>
        <w:t>в</w:t>
      </w:r>
      <w:r>
        <w:rPr>
          <w:spacing w:val="-10"/>
        </w:rPr>
        <w:t xml:space="preserve"> </w:t>
      </w:r>
      <w:r>
        <w:t>виде</w:t>
      </w:r>
      <w:r>
        <w:rPr>
          <w:spacing w:val="-10"/>
        </w:rPr>
        <w:t xml:space="preserve"> </w:t>
      </w:r>
      <w:r>
        <w:t>текста;</w:t>
      </w:r>
      <w:r>
        <w:rPr>
          <w:spacing w:val="-9"/>
        </w:rPr>
        <w:t xml:space="preserve"> </w:t>
      </w:r>
      <w:r>
        <w:t>комментирование</w:t>
      </w:r>
      <w:r>
        <w:rPr>
          <w:spacing w:val="-10"/>
        </w:rPr>
        <w:t xml:space="preserve"> </w:t>
      </w:r>
      <w:r>
        <w:t>текста</w:t>
      </w:r>
      <w:r>
        <w:rPr>
          <w:spacing w:val="-10"/>
        </w:rPr>
        <w:t xml:space="preserve"> </w:t>
      </w:r>
      <w:r>
        <w:t>или его фрагмента;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 устный пересказ прочитанного или прослушанного текста объемом не менее 150 слов;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 справочными системами в электронной форме; создание письменных текстов различных</w:t>
      </w:r>
      <w:r>
        <w:rPr>
          <w:spacing w:val="-1"/>
        </w:rPr>
        <w:t xml:space="preserve"> </w:t>
      </w:r>
      <w:r>
        <w:t>стилей</w:t>
      </w:r>
      <w:r>
        <w:rPr>
          <w:spacing w:val="-5"/>
        </w:rPr>
        <w:t xml:space="preserve"> </w:t>
      </w:r>
      <w:r>
        <w:t>и</w:t>
      </w:r>
      <w:r>
        <w:rPr>
          <w:spacing w:val="-2"/>
        </w:rPr>
        <w:t xml:space="preserve"> </w:t>
      </w:r>
      <w:r>
        <w:t>функционально-смысловых</w:t>
      </w:r>
      <w:r>
        <w:rPr>
          <w:spacing w:val="-1"/>
        </w:rPr>
        <w:t xml:space="preserve"> </w:t>
      </w:r>
      <w:r>
        <w:t>типов</w:t>
      </w:r>
      <w:r>
        <w:rPr>
          <w:spacing w:val="-3"/>
        </w:rPr>
        <w:t xml:space="preserve"> </w:t>
      </w:r>
      <w:r>
        <w:t>речи</w:t>
      </w:r>
      <w:r>
        <w:rPr>
          <w:spacing w:val="-2"/>
        </w:rPr>
        <w:t xml:space="preserve"> </w:t>
      </w:r>
      <w:r>
        <w:t>(повествование,</w:t>
      </w:r>
      <w:r>
        <w:rPr>
          <w:spacing w:val="-3"/>
        </w:rPr>
        <w:t xml:space="preserve"> </w:t>
      </w:r>
      <w:r>
        <w:t>описание, рассуждение: рассуждение-доказательство, рассуждение-объяснение, рассуждение- 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w:t>
      </w:r>
      <w:r>
        <w:rPr>
          <w:spacing w:val="-14"/>
        </w:rPr>
        <w:t xml:space="preserve"> </w:t>
      </w:r>
      <w:r>
        <w:t>выделения</w:t>
      </w:r>
      <w:r>
        <w:rPr>
          <w:spacing w:val="-14"/>
        </w:rPr>
        <w:t xml:space="preserve"> </w:t>
      </w:r>
      <w:r>
        <w:t>абзацев</w:t>
      </w:r>
      <w:r>
        <w:rPr>
          <w:spacing w:val="-15"/>
        </w:rPr>
        <w:t xml:space="preserve"> </w:t>
      </w:r>
      <w:r>
        <w:t>в</w:t>
      </w:r>
      <w:r>
        <w:rPr>
          <w:spacing w:val="-15"/>
        </w:rPr>
        <w:t xml:space="preserve"> </w:t>
      </w:r>
      <w:r>
        <w:t>тексте;</w:t>
      </w:r>
      <w:r>
        <w:rPr>
          <w:spacing w:val="-14"/>
        </w:rPr>
        <w:t xml:space="preserve"> </w:t>
      </w:r>
      <w:r>
        <w:t>наличие</w:t>
      </w:r>
      <w:r>
        <w:rPr>
          <w:spacing w:val="-15"/>
        </w:rPr>
        <w:t xml:space="preserve"> </w:t>
      </w:r>
      <w:r>
        <w:t>грамматической</w:t>
      </w:r>
      <w:r>
        <w:rPr>
          <w:spacing w:val="-13"/>
        </w:rPr>
        <w:t xml:space="preserve"> </w:t>
      </w:r>
      <w:r>
        <w:t>связи</w:t>
      </w:r>
      <w:r>
        <w:rPr>
          <w:spacing w:val="-15"/>
        </w:rPr>
        <w:t xml:space="preserve"> </w:t>
      </w:r>
      <w:r>
        <w:t>предложений в тексте; логичность; оформление деловых бумаг (заявление, инструкция, объяснительная записка, расписка, автобиография, характеристика); составление тезисов, конспекта, написание рецензии, реферата; осуществление выбора языковых средств для создания устного или письменного высказывания в соответствии с коммуникативным замыслом;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3F2DB9" w:rsidRDefault="003F2DB9" w:rsidP="00C12E45">
      <w:pPr>
        <w:pStyle w:val="a5"/>
        <w:numPr>
          <w:ilvl w:val="0"/>
          <w:numId w:val="89"/>
        </w:numPr>
        <w:tabs>
          <w:tab w:val="left" w:pos="1669"/>
        </w:tabs>
        <w:spacing w:before="2"/>
        <w:ind w:right="684"/>
        <w:rPr>
          <w:sz w:val="24"/>
        </w:rPr>
      </w:pPr>
      <w:r>
        <w:rPr>
          <w:sz w:val="24"/>
        </w:rPr>
        <w:t>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w:t>
      </w:r>
      <w:r>
        <w:rPr>
          <w:spacing w:val="-7"/>
          <w:sz w:val="24"/>
        </w:rPr>
        <w:t xml:space="preserve"> </w:t>
      </w:r>
      <w:r>
        <w:rPr>
          <w:sz w:val="24"/>
        </w:rPr>
        <w:t>осознание</w:t>
      </w:r>
      <w:r>
        <w:rPr>
          <w:spacing w:val="-8"/>
          <w:sz w:val="24"/>
        </w:rPr>
        <w:t xml:space="preserve"> </w:t>
      </w:r>
      <w:r>
        <w:rPr>
          <w:sz w:val="24"/>
        </w:rPr>
        <w:t>богатства,</w:t>
      </w:r>
      <w:r>
        <w:rPr>
          <w:spacing w:val="-7"/>
          <w:sz w:val="24"/>
        </w:rPr>
        <w:t xml:space="preserve"> </w:t>
      </w:r>
      <w:r>
        <w:rPr>
          <w:sz w:val="24"/>
        </w:rPr>
        <w:t>выразительности</w:t>
      </w:r>
      <w:r>
        <w:rPr>
          <w:spacing w:val="-6"/>
          <w:sz w:val="24"/>
        </w:rPr>
        <w:t xml:space="preserve"> </w:t>
      </w:r>
      <w:r>
        <w:rPr>
          <w:sz w:val="24"/>
        </w:rPr>
        <w:t>русского</w:t>
      </w:r>
      <w:r>
        <w:rPr>
          <w:spacing w:val="-7"/>
          <w:sz w:val="24"/>
        </w:rPr>
        <w:t xml:space="preserve"> </w:t>
      </w:r>
      <w:r>
        <w:rPr>
          <w:sz w:val="24"/>
        </w:rPr>
        <w:t>языка,</w:t>
      </w:r>
      <w:r>
        <w:rPr>
          <w:spacing w:val="-10"/>
          <w:sz w:val="24"/>
        </w:rPr>
        <w:t xml:space="preserve"> </w:t>
      </w:r>
      <w:r>
        <w:rPr>
          <w:sz w:val="24"/>
        </w:rPr>
        <w:t>понимание</w:t>
      </w:r>
      <w:r>
        <w:rPr>
          <w:spacing w:val="-8"/>
          <w:sz w:val="24"/>
        </w:rPr>
        <w:t xml:space="preserve"> </w:t>
      </w:r>
      <w:r>
        <w:rPr>
          <w:sz w:val="24"/>
        </w:rPr>
        <w:t>его</w:t>
      </w:r>
      <w:r>
        <w:rPr>
          <w:spacing w:val="-7"/>
          <w:sz w:val="24"/>
        </w:rPr>
        <w:t xml:space="preserve"> </w:t>
      </w:r>
      <w:r>
        <w:rPr>
          <w:sz w:val="24"/>
        </w:rPr>
        <w:t>роли</w:t>
      </w:r>
      <w:r>
        <w:rPr>
          <w:spacing w:val="-10"/>
          <w:sz w:val="24"/>
        </w:rPr>
        <w:t xml:space="preserve"> </w:t>
      </w:r>
      <w:r>
        <w:rPr>
          <w:sz w:val="24"/>
        </w:rPr>
        <w:t>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3F2DB9" w:rsidRDefault="003F2DB9" w:rsidP="00C12E45">
      <w:pPr>
        <w:pStyle w:val="a5"/>
        <w:numPr>
          <w:ilvl w:val="0"/>
          <w:numId w:val="89"/>
        </w:numPr>
        <w:tabs>
          <w:tab w:val="left" w:pos="1669"/>
        </w:tabs>
        <w:spacing w:before="1"/>
        <w:ind w:right="683"/>
        <w:rPr>
          <w:sz w:val="24"/>
        </w:rPr>
      </w:pPr>
      <w:r>
        <w:rPr>
          <w:sz w:val="24"/>
        </w:rPr>
        <w:t>расширение и систематизация научных знаний о языке, его единицах и категориях; осознание</w:t>
      </w:r>
      <w:r>
        <w:rPr>
          <w:spacing w:val="-5"/>
          <w:sz w:val="24"/>
        </w:rPr>
        <w:t xml:space="preserve"> </w:t>
      </w:r>
      <w:r>
        <w:rPr>
          <w:sz w:val="24"/>
        </w:rPr>
        <w:t>взаимосвязи</w:t>
      </w:r>
      <w:r>
        <w:rPr>
          <w:spacing w:val="-6"/>
          <w:sz w:val="24"/>
        </w:rPr>
        <w:t xml:space="preserve"> </w:t>
      </w:r>
      <w:r>
        <w:rPr>
          <w:sz w:val="24"/>
        </w:rPr>
        <w:t>его</w:t>
      </w:r>
      <w:r>
        <w:rPr>
          <w:spacing w:val="-2"/>
          <w:sz w:val="24"/>
        </w:rPr>
        <w:t xml:space="preserve"> </w:t>
      </w:r>
      <w:r>
        <w:rPr>
          <w:sz w:val="24"/>
        </w:rPr>
        <w:t>уровней</w:t>
      </w:r>
      <w:r>
        <w:rPr>
          <w:spacing w:val="-4"/>
          <w:sz w:val="24"/>
        </w:rPr>
        <w:t xml:space="preserve"> </w:t>
      </w:r>
      <w:r>
        <w:rPr>
          <w:sz w:val="24"/>
        </w:rPr>
        <w:t>и</w:t>
      </w:r>
      <w:r>
        <w:rPr>
          <w:spacing w:val="-4"/>
          <w:sz w:val="24"/>
        </w:rPr>
        <w:t xml:space="preserve"> </w:t>
      </w:r>
      <w:r>
        <w:rPr>
          <w:sz w:val="24"/>
        </w:rPr>
        <w:t>единиц;</w:t>
      </w:r>
      <w:r>
        <w:rPr>
          <w:spacing w:val="-6"/>
          <w:sz w:val="24"/>
        </w:rPr>
        <w:t xml:space="preserve"> </w:t>
      </w:r>
      <w:r>
        <w:rPr>
          <w:sz w:val="24"/>
        </w:rPr>
        <w:t>освоение</w:t>
      </w:r>
      <w:r>
        <w:rPr>
          <w:spacing w:val="-5"/>
          <w:sz w:val="24"/>
        </w:rPr>
        <w:t xml:space="preserve"> </w:t>
      </w:r>
      <w:r>
        <w:rPr>
          <w:sz w:val="24"/>
        </w:rPr>
        <w:t>базовых</w:t>
      </w:r>
      <w:r>
        <w:rPr>
          <w:spacing w:val="-2"/>
          <w:sz w:val="24"/>
        </w:rPr>
        <w:t xml:space="preserve"> </w:t>
      </w:r>
      <w:r>
        <w:rPr>
          <w:sz w:val="24"/>
        </w:rPr>
        <w:t>понятий</w:t>
      </w:r>
      <w:r>
        <w:rPr>
          <w:spacing w:val="-4"/>
          <w:sz w:val="24"/>
        </w:rPr>
        <w:t xml:space="preserve"> </w:t>
      </w:r>
      <w:r>
        <w:rPr>
          <w:sz w:val="24"/>
        </w:rPr>
        <w:t>лингвистики: вычленение звуков речи и</w:t>
      </w:r>
      <w:r>
        <w:rPr>
          <w:spacing w:val="-2"/>
          <w:sz w:val="24"/>
        </w:rPr>
        <w:t xml:space="preserve"> </w:t>
      </w:r>
      <w:r>
        <w:rPr>
          <w:sz w:val="24"/>
        </w:rPr>
        <w:t>характеристика их</w:t>
      </w:r>
      <w:r>
        <w:rPr>
          <w:spacing w:val="-1"/>
          <w:sz w:val="24"/>
        </w:rPr>
        <w:t xml:space="preserve"> </w:t>
      </w:r>
      <w:r>
        <w:rPr>
          <w:sz w:val="24"/>
        </w:rPr>
        <w:t>фонетических признаков; распознавание звуков речи по заданным характеристикам; определение звукового состава слова; вычленение морфем в словах; распознавание разных видов морфем; определение основных способов словообразования; построение словообразовательной цепочки, определение производной и производящей основ; определение лексического значения слова разными способами (использование толкового словаря, словарей синонимов, антонимов;</w:t>
      </w:r>
      <w:r>
        <w:rPr>
          <w:spacing w:val="-1"/>
          <w:sz w:val="24"/>
        </w:rPr>
        <w:t xml:space="preserve"> </w:t>
      </w:r>
      <w:r>
        <w:rPr>
          <w:sz w:val="24"/>
        </w:rPr>
        <w:t>установление</w:t>
      </w:r>
      <w:r>
        <w:rPr>
          <w:spacing w:val="-4"/>
          <w:sz w:val="24"/>
        </w:rPr>
        <w:t xml:space="preserve"> </w:t>
      </w:r>
      <w:r>
        <w:rPr>
          <w:sz w:val="24"/>
        </w:rPr>
        <w:t>значения</w:t>
      </w:r>
      <w:r>
        <w:rPr>
          <w:spacing w:val="-3"/>
          <w:sz w:val="24"/>
        </w:rPr>
        <w:t xml:space="preserve"> </w:t>
      </w:r>
      <w:r>
        <w:rPr>
          <w:sz w:val="24"/>
        </w:rPr>
        <w:t>слова</w:t>
      </w:r>
      <w:r>
        <w:rPr>
          <w:spacing w:val="-4"/>
          <w:sz w:val="24"/>
        </w:rPr>
        <w:t xml:space="preserve"> </w:t>
      </w:r>
      <w:r>
        <w:rPr>
          <w:sz w:val="24"/>
        </w:rPr>
        <w:t>по</w:t>
      </w:r>
      <w:r>
        <w:rPr>
          <w:spacing w:val="-5"/>
          <w:sz w:val="24"/>
        </w:rPr>
        <w:t xml:space="preserve"> </w:t>
      </w:r>
      <w:r>
        <w:rPr>
          <w:sz w:val="24"/>
        </w:rPr>
        <w:t>контексту);</w:t>
      </w:r>
      <w:r>
        <w:rPr>
          <w:spacing w:val="-4"/>
          <w:sz w:val="24"/>
        </w:rPr>
        <w:t xml:space="preserve"> </w:t>
      </w:r>
      <w:r>
        <w:rPr>
          <w:sz w:val="24"/>
        </w:rPr>
        <w:t>распознавание</w:t>
      </w:r>
      <w:r>
        <w:rPr>
          <w:spacing w:val="-4"/>
          <w:sz w:val="24"/>
        </w:rPr>
        <w:t xml:space="preserve"> </w:t>
      </w:r>
      <w:r>
        <w:rPr>
          <w:sz w:val="24"/>
        </w:rPr>
        <w:t>однозначных</w:t>
      </w:r>
      <w:r>
        <w:rPr>
          <w:spacing w:val="-5"/>
          <w:sz w:val="24"/>
        </w:rPr>
        <w:t xml:space="preserve"> </w:t>
      </w:r>
      <w:r>
        <w:rPr>
          <w:sz w:val="24"/>
        </w:rPr>
        <w:t>и многозначных слов, омонимов, синонимов, антонимов; прямого и переносного значений</w:t>
      </w:r>
      <w:r>
        <w:rPr>
          <w:spacing w:val="67"/>
          <w:sz w:val="24"/>
        </w:rPr>
        <w:t xml:space="preserve">  </w:t>
      </w:r>
      <w:r>
        <w:rPr>
          <w:sz w:val="24"/>
        </w:rPr>
        <w:t>слова;</w:t>
      </w:r>
      <w:r>
        <w:rPr>
          <w:spacing w:val="71"/>
          <w:sz w:val="24"/>
        </w:rPr>
        <w:t xml:space="preserve">  </w:t>
      </w:r>
      <w:r>
        <w:rPr>
          <w:sz w:val="24"/>
        </w:rPr>
        <w:t>распознавание</w:t>
      </w:r>
      <w:r>
        <w:rPr>
          <w:spacing w:val="70"/>
          <w:sz w:val="24"/>
        </w:rPr>
        <w:t xml:space="preserve">  </w:t>
      </w:r>
      <w:r>
        <w:rPr>
          <w:sz w:val="24"/>
        </w:rPr>
        <w:t>слов</w:t>
      </w:r>
      <w:r>
        <w:rPr>
          <w:spacing w:val="70"/>
          <w:sz w:val="24"/>
        </w:rPr>
        <w:t xml:space="preserve">  </w:t>
      </w:r>
      <w:r>
        <w:rPr>
          <w:sz w:val="24"/>
        </w:rPr>
        <w:t>с</w:t>
      </w:r>
      <w:r>
        <w:rPr>
          <w:spacing w:val="69"/>
          <w:sz w:val="24"/>
        </w:rPr>
        <w:t xml:space="preserve">  </w:t>
      </w:r>
      <w:r>
        <w:rPr>
          <w:sz w:val="24"/>
        </w:rPr>
        <w:t>точки</w:t>
      </w:r>
      <w:r>
        <w:rPr>
          <w:spacing w:val="70"/>
          <w:sz w:val="24"/>
        </w:rPr>
        <w:t xml:space="preserve">  </w:t>
      </w:r>
      <w:r>
        <w:rPr>
          <w:sz w:val="24"/>
        </w:rPr>
        <w:t>зрения</w:t>
      </w:r>
      <w:r>
        <w:rPr>
          <w:spacing w:val="69"/>
          <w:sz w:val="24"/>
        </w:rPr>
        <w:t xml:space="preserve">  </w:t>
      </w:r>
      <w:r>
        <w:rPr>
          <w:sz w:val="24"/>
        </w:rPr>
        <w:t>их</w:t>
      </w:r>
      <w:r>
        <w:rPr>
          <w:spacing w:val="71"/>
          <w:sz w:val="24"/>
        </w:rPr>
        <w:t xml:space="preserve">  </w:t>
      </w:r>
      <w:r>
        <w:rPr>
          <w:spacing w:val="-2"/>
          <w:sz w:val="24"/>
        </w:rPr>
        <w:t>происхождения,</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right="682" w:firstLine="0"/>
      </w:pPr>
      <w:r>
        <w:lastRenderedPageBreak/>
        <w:t>принадлежности</w:t>
      </w:r>
      <w:r>
        <w:rPr>
          <w:spacing w:val="-1"/>
        </w:rPr>
        <w:t xml:space="preserve"> </w:t>
      </w:r>
      <w:r>
        <w:t>к</w:t>
      </w:r>
      <w:r>
        <w:rPr>
          <w:spacing w:val="-2"/>
        </w:rPr>
        <w:t xml:space="preserve"> </w:t>
      </w:r>
      <w:r>
        <w:t>активному</w:t>
      </w:r>
      <w:r>
        <w:rPr>
          <w:spacing w:val="-6"/>
        </w:rPr>
        <w:t xml:space="preserve"> </w:t>
      </w:r>
      <w:r>
        <w:t>или</w:t>
      </w:r>
      <w:r>
        <w:rPr>
          <w:spacing w:val="-1"/>
        </w:rPr>
        <w:t xml:space="preserve"> </w:t>
      </w:r>
      <w:r>
        <w:t>пассивному</w:t>
      </w:r>
      <w:r>
        <w:rPr>
          <w:spacing w:val="-4"/>
        </w:rPr>
        <w:t xml:space="preserve"> </w:t>
      </w:r>
      <w:r>
        <w:t>запасу, сферы употребления</w:t>
      </w:r>
      <w:r>
        <w:rPr>
          <w:spacing w:val="-2"/>
        </w:rPr>
        <w:t xml:space="preserve"> </w:t>
      </w:r>
      <w:r>
        <w:t>(архаизмы, историзмы, неологизмы, заимствованная лексика, профессионализмы, канцеляризмы, диалектизмы,</w:t>
      </w:r>
      <w:r>
        <w:rPr>
          <w:spacing w:val="-15"/>
        </w:rPr>
        <w:t xml:space="preserve"> </w:t>
      </w:r>
      <w:r>
        <w:t>жаргонизмы,</w:t>
      </w:r>
      <w:r>
        <w:rPr>
          <w:spacing w:val="-15"/>
        </w:rPr>
        <w:t xml:space="preserve"> </w:t>
      </w:r>
      <w:r>
        <w:t>разговорная</w:t>
      </w:r>
      <w:r>
        <w:rPr>
          <w:spacing w:val="-15"/>
        </w:rPr>
        <w:t xml:space="preserve"> </w:t>
      </w:r>
      <w:r>
        <w:t>лексика);</w:t>
      </w:r>
      <w:r>
        <w:rPr>
          <w:spacing w:val="-15"/>
        </w:rPr>
        <w:t xml:space="preserve"> </w:t>
      </w:r>
      <w:r>
        <w:t>определение</w:t>
      </w:r>
      <w:r>
        <w:rPr>
          <w:spacing w:val="-15"/>
        </w:rPr>
        <w:t xml:space="preserve"> </w:t>
      </w:r>
      <w:r>
        <w:t>стилистической</w:t>
      </w:r>
      <w:r>
        <w:rPr>
          <w:spacing w:val="-15"/>
        </w:rPr>
        <w:t xml:space="preserve"> </w:t>
      </w:r>
      <w:r>
        <w:t>окраски слова; 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 определение типов подчинительной связи слов в словосочетании (согласование, управление, примыкание); распознавание основных видов словосочетаний по морфологическим свойствам главного слова (именные, глагольные,</w:t>
      </w:r>
      <w:r>
        <w:rPr>
          <w:spacing w:val="-15"/>
        </w:rPr>
        <w:t xml:space="preserve"> </w:t>
      </w:r>
      <w:r>
        <w:t>наречные);</w:t>
      </w:r>
      <w:r>
        <w:rPr>
          <w:spacing w:val="-15"/>
        </w:rPr>
        <w:t xml:space="preserve"> </w:t>
      </w:r>
      <w:r>
        <w:t>распознавание</w:t>
      </w:r>
      <w:r>
        <w:rPr>
          <w:spacing w:val="-15"/>
        </w:rPr>
        <w:t xml:space="preserve"> </w:t>
      </w:r>
      <w:r>
        <w:t>простых</w:t>
      </w:r>
      <w:r>
        <w:rPr>
          <w:spacing w:val="-15"/>
        </w:rPr>
        <w:t xml:space="preserve"> </w:t>
      </w:r>
      <w:r>
        <w:t>неосложненных</w:t>
      </w:r>
      <w:r>
        <w:rPr>
          <w:spacing w:val="-15"/>
        </w:rPr>
        <w:t xml:space="preserve"> </w:t>
      </w:r>
      <w:r>
        <w:t>предложений;</w:t>
      </w:r>
      <w:r>
        <w:rPr>
          <w:spacing w:val="-15"/>
        </w:rPr>
        <w:t xml:space="preserve"> </w:t>
      </w:r>
      <w:r>
        <w:t>простых предложений, осложненных однородными членами, включая предложения с обобщающим</w:t>
      </w:r>
      <w:r>
        <w:rPr>
          <w:spacing w:val="-15"/>
        </w:rPr>
        <w:t xml:space="preserve"> </w:t>
      </w:r>
      <w:r>
        <w:t>словом</w:t>
      </w:r>
      <w:r>
        <w:rPr>
          <w:spacing w:val="-15"/>
        </w:rPr>
        <w:t xml:space="preserve"> </w:t>
      </w:r>
      <w:r>
        <w:t>при</w:t>
      </w:r>
      <w:r>
        <w:rPr>
          <w:spacing w:val="-15"/>
        </w:rPr>
        <w:t xml:space="preserve"> </w:t>
      </w:r>
      <w:r>
        <w:t>однородных</w:t>
      </w:r>
      <w:r>
        <w:rPr>
          <w:spacing w:val="-15"/>
        </w:rPr>
        <w:t xml:space="preserve"> </w:t>
      </w:r>
      <w:r>
        <w:t>членах,</w:t>
      </w:r>
      <w:r>
        <w:rPr>
          <w:spacing w:val="-15"/>
        </w:rPr>
        <w:t xml:space="preserve"> </w:t>
      </w:r>
      <w:r>
        <w:t>обособленными</w:t>
      </w:r>
      <w:r>
        <w:rPr>
          <w:spacing w:val="-15"/>
        </w:rPr>
        <w:t xml:space="preserve"> </w:t>
      </w:r>
      <w:r>
        <w:t>членами,</w:t>
      </w:r>
      <w:r>
        <w:rPr>
          <w:spacing w:val="-15"/>
        </w:rPr>
        <w:t xml:space="preserve"> </w:t>
      </w:r>
      <w:r>
        <w:t>уточняющими членами, обращением, вводными словами, предложениями и вставными конструкциями;</w:t>
      </w:r>
      <w:r>
        <w:rPr>
          <w:spacing w:val="-5"/>
        </w:rPr>
        <w:t xml:space="preserve"> </w:t>
      </w:r>
      <w:r>
        <w:t>распознавание</w:t>
      </w:r>
      <w:r>
        <w:rPr>
          <w:spacing w:val="-5"/>
        </w:rPr>
        <w:t xml:space="preserve"> </w:t>
      </w:r>
      <w:r>
        <w:t>косвенной</w:t>
      </w:r>
      <w:r>
        <w:rPr>
          <w:spacing w:val="-5"/>
        </w:rPr>
        <w:t xml:space="preserve"> </w:t>
      </w:r>
      <w:r>
        <w:t>и</w:t>
      </w:r>
      <w:r>
        <w:rPr>
          <w:spacing w:val="-5"/>
        </w:rPr>
        <w:t xml:space="preserve"> </w:t>
      </w:r>
      <w:r>
        <w:t>прямой</w:t>
      </w:r>
      <w:r>
        <w:rPr>
          <w:spacing w:val="-5"/>
        </w:rPr>
        <w:t xml:space="preserve"> </w:t>
      </w:r>
      <w:r>
        <w:t>речи;</w:t>
      </w:r>
      <w:r>
        <w:rPr>
          <w:spacing w:val="-5"/>
        </w:rPr>
        <w:t xml:space="preserve"> </w:t>
      </w:r>
      <w:r>
        <w:t>распознавание</w:t>
      </w:r>
      <w:r>
        <w:rPr>
          <w:spacing w:val="-5"/>
        </w:rPr>
        <w:t xml:space="preserve"> </w:t>
      </w:r>
      <w:r>
        <w:t>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w:t>
      </w:r>
      <w:r>
        <w:rPr>
          <w:spacing w:val="-9"/>
        </w:rPr>
        <w:t xml:space="preserve"> </w:t>
      </w:r>
      <w:r>
        <w:t>основ</w:t>
      </w:r>
      <w:r>
        <w:rPr>
          <w:spacing w:val="-10"/>
        </w:rPr>
        <w:t xml:space="preserve"> </w:t>
      </w:r>
      <w:r>
        <w:t>(простые</w:t>
      </w:r>
      <w:r>
        <w:rPr>
          <w:spacing w:val="-10"/>
        </w:rPr>
        <w:t xml:space="preserve"> </w:t>
      </w:r>
      <w:r>
        <w:t>и</w:t>
      </w:r>
      <w:r>
        <w:rPr>
          <w:spacing w:val="-8"/>
        </w:rPr>
        <w:t xml:space="preserve"> </w:t>
      </w:r>
      <w:r>
        <w:t>сложные),</w:t>
      </w:r>
      <w:r>
        <w:rPr>
          <w:spacing w:val="-10"/>
        </w:rPr>
        <w:t xml:space="preserve"> </w:t>
      </w:r>
      <w:r>
        <w:t>наличию</w:t>
      </w:r>
      <w:r>
        <w:rPr>
          <w:spacing w:val="-11"/>
        </w:rPr>
        <w:t xml:space="preserve"> </w:t>
      </w:r>
      <w:r>
        <w:t>главных</w:t>
      </w:r>
      <w:r>
        <w:rPr>
          <w:spacing w:val="-10"/>
        </w:rPr>
        <w:t xml:space="preserve"> </w:t>
      </w:r>
      <w:r>
        <w:t>членов</w:t>
      </w:r>
      <w:r>
        <w:rPr>
          <w:spacing w:val="-12"/>
        </w:rPr>
        <w:t xml:space="preserve"> </w:t>
      </w:r>
      <w:r>
        <w:t>(двусоставные</w:t>
      </w:r>
      <w:r>
        <w:rPr>
          <w:spacing w:val="-11"/>
        </w:rPr>
        <w:t xml:space="preserve"> </w:t>
      </w:r>
      <w:r>
        <w:t>и односоставные), наличию второстепенных членов (распространенные и нераспространенные); предложений полных и неполных; распознавание видов односоставных</w:t>
      </w:r>
      <w:r>
        <w:rPr>
          <w:spacing w:val="-15"/>
        </w:rPr>
        <w:t xml:space="preserve"> </w:t>
      </w:r>
      <w:r>
        <w:t>предложений</w:t>
      </w:r>
      <w:r>
        <w:rPr>
          <w:spacing w:val="-15"/>
        </w:rPr>
        <w:t xml:space="preserve"> </w:t>
      </w:r>
      <w:r>
        <w:t>(назывные,</w:t>
      </w:r>
      <w:r>
        <w:rPr>
          <w:spacing w:val="-15"/>
        </w:rPr>
        <w:t xml:space="preserve"> </w:t>
      </w:r>
      <w:r>
        <w:t>определенно-личные,</w:t>
      </w:r>
      <w:r>
        <w:rPr>
          <w:spacing w:val="-15"/>
        </w:rPr>
        <w:t xml:space="preserve"> </w:t>
      </w:r>
      <w:r>
        <w:t>неопределенно-личные, безличные); 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r>
        <w:rPr>
          <w:spacing w:val="40"/>
        </w:rPr>
        <w:t xml:space="preserve"> </w:t>
      </w: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 распознавание видов сложносочиненных предложений по смысловым отношениям между его частями; 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 различение подчинительных союзов и союзных слов в сложноподчиненных предложениях;</w:t>
      </w:r>
    </w:p>
    <w:p w:rsidR="003F2DB9" w:rsidRDefault="003F2DB9" w:rsidP="00C12E45">
      <w:pPr>
        <w:pStyle w:val="a5"/>
        <w:numPr>
          <w:ilvl w:val="0"/>
          <w:numId w:val="89"/>
        </w:numPr>
        <w:tabs>
          <w:tab w:val="left" w:pos="1669"/>
        </w:tabs>
        <w:spacing w:before="2"/>
        <w:ind w:right="679"/>
        <w:rPr>
          <w:sz w:val="24"/>
        </w:rPr>
      </w:pPr>
      <w:r>
        <w:rPr>
          <w:sz w:val="24"/>
        </w:rPr>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 проведение фонетического, морфемного, словообразовательного, лексического, морфологического анализа слова; проведение орфографического анализа слова, предложения, текста или его фрагмента; проведение пунктуационного анализа предложения, текста или его фрагмента; проведение синтаксического анализа словосочетания, предложения, определение синтаксической роли самостоятельных частей</w:t>
      </w:r>
      <w:r>
        <w:rPr>
          <w:spacing w:val="-11"/>
          <w:sz w:val="24"/>
        </w:rPr>
        <w:t xml:space="preserve"> </w:t>
      </w:r>
      <w:r>
        <w:rPr>
          <w:sz w:val="24"/>
        </w:rPr>
        <w:t>речи</w:t>
      </w:r>
      <w:r>
        <w:rPr>
          <w:spacing w:val="-11"/>
          <w:sz w:val="24"/>
        </w:rPr>
        <w:t xml:space="preserve"> </w:t>
      </w:r>
      <w:r>
        <w:rPr>
          <w:sz w:val="24"/>
        </w:rPr>
        <w:t>в</w:t>
      </w:r>
      <w:r>
        <w:rPr>
          <w:spacing w:val="-13"/>
          <w:sz w:val="24"/>
        </w:rPr>
        <w:t xml:space="preserve"> </w:t>
      </w:r>
      <w:r>
        <w:rPr>
          <w:sz w:val="24"/>
        </w:rPr>
        <w:t>предложении;</w:t>
      </w:r>
      <w:r>
        <w:rPr>
          <w:spacing w:val="-12"/>
          <w:sz w:val="24"/>
        </w:rPr>
        <w:t xml:space="preserve"> </w:t>
      </w:r>
      <w:r>
        <w:rPr>
          <w:sz w:val="24"/>
        </w:rPr>
        <w:t>проведение</w:t>
      </w:r>
      <w:r>
        <w:rPr>
          <w:spacing w:val="-13"/>
          <w:sz w:val="24"/>
        </w:rPr>
        <w:t xml:space="preserve"> </w:t>
      </w:r>
      <w:r>
        <w:rPr>
          <w:sz w:val="24"/>
        </w:rPr>
        <w:t>анализа</w:t>
      </w:r>
      <w:r>
        <w:rPr>
          <w:spacing w:val="-13"/>
          <w:sz w:val="24"/>
        </w:rPr>
        <w:t xml:space="preserve"> </w:t>
      </w:r>
      <w:r>
        <w:rPr>
          <w:sz w:val="24"/>
        </w:rPr>
        <w:t>текста</w:t>
      </w:r>
      <w:r>
        <w:rPr>
          <w:spacing w:val="-13"/>
          <w:sz w:val="24"/>
        </w:rPr>
        <w:t xml:space="preserve"> </w:t>
      </w:r>
      <w:r>
        <w:rPr>
          <w:sz w:val="24"/>
        </w:rPr>
        <w:t>с</w:t>
      </w:r>
      <w:r>
        <w:rPr>
          <w:spacing w:val="-11"/>
          <w:sz w:val="24"/>
        </w:rPr>
        <w:t xml:space="preserve"> </w:t>
      </w:r>
      <w:r>
        <w:rPr>
          <w:sz w:val="24"/>
        </w:rPr>
        <w:t>точки</w:t>
      </w:r>
      <w:r>
        <w:rPr>
          <w:spacing w:val="-11"/>
          <w:sz w:val="24"/>
        </w:rPr>
        <w:t xml:space="preserve"> </w:t>
      </w:r>
      <w:r>
        <w:rPr>
          <w:sz w:val="24"/>
        </w:rPr>
        <w:t>зрения</w:t>
      </w:r>
      <w:r>
        <w:rPr>
          <w:spacing w:val="-14"/>
          <w:sz w:val="24"/>
        </w:rPr>
        <w:t xml:space="preserve"> </w:t>
      </w:r>
      <w:r>
        <w:rPr>
          <w:sz w:val="24"/>
        </w:rPr>
        <w:t>его</w:t>
      </w:r>
      <w:r>
        <w:rPr>
          <w:spacing w:val="-12"/>
          <w:sz w:val="24"/>
        </w:rPr>
        <w:t xml:space="preserve"> </w:t>
      </w:r>
      <w:r>
        <w:rPr>
          <w:sz w:val="24"/>
        </w:rPr>
        <w:t>соответствия основным признакам (наличия темы, главной мысли, грамматической связи предложений, цельности и относительной законченности); проведение смыслового анализа текста; проведение анализа текста с точки зрения его композиционных особенностей,</w:t>
      </w:r>
      <w:r>
        <w:rPr>
          <w:spacing w:val="-3"/>
          <w:sz w:val="24"/>
        </w:rPr>
        <w:t xml:space="preserve"> </w:t>
      </w:r>
      <w:r>
        <w:rPr>
          <w:sz w:val="24"/>
        </w:rPr>
        <w:t>количества</w:t>
      </w:r>
      <w:r>
        <w:rPr>
          <w:spacing w:val="-4"/>
          <w:sz w:val="24"/>
        </w:rPr>
        <w:t xml:space="preserve"> </w:t>
      </w:r>
      <w:r>
        <w:rPr>
          <w:sz w:val="24"/>
        </w:rPr>
        <w:t>микротем</w:t>
      </w:r>
      <w:r>
        <w:rPr>
          <w:spacing w:val="-4"/>
          <w:sz w:val="24"/>
        </w:rPr>
        <w:t xml:space="preserve"> </w:t>
      </w:r>
      <w:r>
        <w:rPr>
          <w:sz w:val="24"/>
        </w:rPr>
        <w:t>и</w:t>
      </w:r>
      <w:r>
        <w:rPr>
          <w:spacing w:val="-3"/>
          <w:sz w:val="24"/>
        </w:rPr>
        <w:t xml:space="preserve"> </w:t>
      </w:r>
      <w:r>
        <w:rPr>
          <w:sz w:val="24"/>
        </w:rPr>
        <w:t>абзацев;</w:t>
      </w:r>
      <w:r>
        <w:rPr>
          <w:spacing w:val="-3"/>
          <w:sz w:val="24"/>
        </w:rPr>
        <w:t xml:space="preserve"> </w:t>
      </w:r>
      <w:r>
        <w:rPr>
          <w:sz w:val="24"/>
        </w:rPr>
        <w:t>проведение</w:t>
      </w:r>
      <w:r>
        <w:rPr>
          <w:spacing w:val="-4"/>
          <w:sz w:val="24"/>
        </w:rPr>
        <w:t xml:space="preserve"> </w:t>
      </w:r>
      <w:r>
        <w:rPr>
          <w:sz w:val="24"/>
        </w:rPr>
        <w:t>анализа</w:t>
      </w:r>
      <w:r>
        <w:rPr>
          <w:spacing w:val="-4"/>
          <w:sz w:val="24"/>
        </w:rPr>
        <w:t xml:space="preserve"> </w:t>
      </w:r>
      <w:r>
        <w:rPr>
          <w:sz w:val="24"/>
        </w:rPr>
        <w:t>способов</w:t>
      </w:r>
      <w:r>
        <w:rPr>
          <w:spacing w:val="-4"/>
          <w:sz w:val="24"/>
        </w:rPr>
        <w:t xml:space="preserve"> </w:t>
      </w:r>
      <w:r>
        <w:rPr>
          <w:sz w:val="24"/>
        </w:rPr>
        <w:t>и</w:t>
      </w:r>
      <w:r>
        <w:rPr>
          <w:spacing w:val="-3"/>
          <w:sz w:val="24"/>
        </w:rPr>
        <w:t xml:space="preserve"> </w:t>
      </w:r>
      <w:r>
        <w:rPr>
          <w:sz w:val="24"/>
        </w:rPr>
        <w:t>средств связи предложений в тексте или текстовом фрагменте; проведение анализа текста или текстового фрагмента с точки зрения его принадлежности к функционально- смысловому типу речи и функциональной разновидности языка; 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 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89"/>
        </w:numPr>
        <w:tabs>
          <w:tab w:val="left" w:pos="1669"/>
        </w:tabs>
        <w:spacing w:before="73"/>
        <w:ind w:right="683"/>
        <w:rPr>
          <w:sz w:val="24"/>
        </w:rPr>
      </w:pPr>
      <w:r>
        <w:rPr>
          <w:sz w:val="24"/>
        </w:rPr>
        <w:lastRenderedPageBreak/>
        <w:t>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осознанное расширение своей речевой практики; 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w:t>
      </w:r>
      <w:r>
        <w:rPr>
          <w:spacing w:val="-1"/>
          <w:sz w:val="24"/>
        </w:rPr>
        <w:t xml:space="preserve"> </w:t>
      </w:r>
      <w:r>
        <w:rPr>
          <w:sz w:val="24"/>
        </w:rPr>
        <w:t>для осуществления эффективного и оперативного поиска</w:t>
      </w:r>
      <w:r>
        <w:rPr>
          <w:spacing w:val="-1"/>
          <w:sz w:val="24"/>
        </w:rPr>
        <w:t xml:space="preserve"> </w:t>
      </w:r>
      <w:r>
        <w:rPr>
          <w:sz w:val="24"/>
        </w:rPr>
        <w:t xml:space="preserve">нужной лингвистической информации при построении устного и письменного речевого </w:t>
      </w:r>
      <w:r>
        <w:rPr>
          <w:spacing w:val="-2"/>
          <w:sz w:val="24"/>
        </w:rPr>
        <w:t>высказывания;</w:t>
      </w:r>
    </w:p>
    <w:p w:rsidR="003F2DB9" w:rsidRDefault="003F2DB9" w:rsidP="00C12E45">
      <w:pPr>
        <w:pStyle w:val="a5"/>
        <w:numPr>
          <w:ilvl w:val="0"/>
          <w:numId w:val="89"/>
        </w:numPr>
        <w:tabs>
          <w:tab w:val="left" w:pos="1669"/>
        </w:tabs>
        <w:spacing w:before="1"/>
        <w:ind w:right="685"/>
        <w:rPr>
          <w:sz w:val="24"/>
        </w:rPr>
      </w:pPr>
      <w:r>
        <w:rPr>
          <w:sz w:val="24"/>
        </w:rPr>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w:t>
      </w:r>
      <w:r>
        <w:rPr>
          <w:spacing w:val="-8"/>
          <w:sz w:val="24"/>
        </w:rPr>
        <w:t xml:space="preserve"> </w:t>
      </w:r>
      <w:r>
        <w:rPr>
          <w:sz w:val="24"/>
        </w:rPr>
        <w:t>с</w:t>
      </w:r>
      <w:r>
        <w:rPr>
          <w:spacing w:val="-12"/>
          <w:sz w:val="24"/>
        </w:rPr>
        <w:t xml:space="preserve"> </w:t>
      </w:r>
      <w:r>
        <w:rPr>
          <w:sz w:val="24"/>
        </w:rPr>
        <w:t>несклоняемыми</w:t>
      </w:r>
      <w:r>
        <w:rPr>
          <w:spacing w:val="-8"/>
          <w:sz w:val="24"/>
        </w:rPr>
        <w:t xml:space="preserve"> </w:t>
      </w:r>
      <w:r>
        <w:rPr>
          <w:sz w:val="24"/>
        </w:rPr>
        <w:t>именами</w:t>
      </w:r>
      <w:r>
        <w:rPr>
          <w:spacing w:val="-8"/>
          <w:sz w:val="24"/>
        </w:rPr>
        <w:t xml:space="preserve"> </w:t>
      </w:r>
      <w:r>
        <w:rPr>
          <w:sz w:val="24"/>
        </w:rPr>
        <w:t>существительными,</w:t>
      </w:r>
      <w:r>
        <w:rPr>
          <w:spacing w:val="-8"/>
          <w:sz w:val="24"/>
        </w:rPr>
        <w:t xml:space="preserve"> </w:t>
      </w:r>
      <w:r>
        <w:rPr>
          <w:sz w:val="24"/>
        </w:rPr>
        <w:t>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 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 редактирование собственных и чужих текстов с целью совершенствования их содержания</w:t>
      </w:r>
      <w:r>
        <w:rPr>
          <w:spacing w:val="-5"/>
          <w:sz w:val="24"/>
        </w:rPr>
        <w:t xml:space="preserve"> </w:t>
      </w:r>
      <w:r>
        <w:rPr>
          <w:sz w:val="24"/>
        </w:rPr>
        <w:t>и</w:t>
      </w:r>
      <w:r>
        <w:rPr>
          <w:spacing w:val="-5"/>
          <w:sz w:val="24"/>
        </w:rPr>
        <w:t xml:space="preserve"> </w:t>
      </w:r>
      <w:r>
        <w:rPr>
          <w:sz w:val="24"/>
        </w:rPr>
        <w:t>формы;</w:t>
      </w:r>
      <w:r>
        <w:rPr>
          <w:spacing w:val="-5"/>
          <w:sz w:val="24"/>
        </w:rPr>
        <w:t xml:space="preserve"> </w:t>
      </w:r>
      <w:r>
        <w:rPr>
          <w:sz w:val="24"/>
        </w:rPr>
        <w:t>сопоставление</w:t>
      </w:r>
      <w:r>
        <w:rPr>
          <w:spacing w:val="-6"/>
          <w:sz w:val="24"/>
        </w:rPr>
        <w:t xml:space="preserve"> </w:t>
      </w:r>
      <w:r>
        <w:rPr>
          <w:sz w:val="24"/>
        </w:rPr>
        <w:t>чернового</w:t>
      </w:r>
      <w:r>
        <w:rPr>
          <w:spacing w:val="-5"/>
          <w:sz w:val="24"/>
        </w:rPr>
        <w:t xml:space="preserve"> </w:t>
      </w:r>
      <w:r>
        <w:rPr>
          <w:sz w:val="24"/>
        </w:rPr>
        <w:t>и</w:t>
      </w:r>
      <w:r>
        <w:rPr>
          <w:spacing w:val="-5"/>
          <w:sz w:val="24"/>
        </w:rPr>
        <w:t xml:space="preserve"> </w:t>
      </w:r>
      <w:r>
        <w:rPr>
          <w:sz w:val="24"/>
        </w:rPr>
        <w:t>отредактированного</w:t>
      </w:r>
      <w:r>
        <w:rPr>
          <w:spacing w:val="-7"/>
          <w:sz w:val="24"/>
        </w:rPr>
        <w:t xml:space="preserve"> </w:t>
      </w:r>
      <w:r>
        <w:rPr>
          <w:sz w:val="24"/>
        </w:rPr>
        <w:t>текстов</w:t>
      </w:r>
      <w:r>
        <w:rPr>
          <w:spacing w:val="-6"/>
          <w:sz w:val="24"/>
        </w:rPr>
        <w:t xml:space="preserve"> </w:t>
      </w:r>
      <w:r>
        <w:rPr>
          <w:sz w:val="24"/>
        </w:rPr>
        <w:t>с</w:t>
      </w:r>
      <w:r>
        <w:rPr>
          <w:spacing w:val="-6"/>
          <w:sz w:val="24"/>
        </w:rPr>
        <w:t xml:space="preserve"> </w:t>
      </w:r>
      <w:r>
        <w:rPr>
          <w:sz w:val="24"/>
        </w:rPr>
        <w:t>целью анализа исправленных ошибок и недочетов в тексте.</w:t>
      </w:r>
    </w:p>
    <w:p w:rsidR="003F2DB9" w:rsidRDefault="003F2DB9" w:rsidP="003F2DB9">
      <w:pPr>
        <w:pStyle w:val="3"/>
        <w:spacing w:before="6"/>
        <w:ind w:left="1470"/>
      </w:pPr>
      <w:r>
        <w:t>По</w:t>
      </w:r>
      <w:r>
        <w:rPr>
          <w:spacing w:val="-2"/>
        </w:rPr>
        <w:t xml:space="preserve"> </w:t>
      </w:r>
      <w:r>
        <w:t>учебному</w:t>
      </w:r>
      <w:r>
        <w:rPr>
          <w:spacing w:val="-2"/>
        </w:rPr>
        <w:t xml:space="preserve"> </w:t>
      </w:r>
      <w:r>
        <w:t>предмету</w:t>
      </w:r>
      <w:r>
        <w:rPr>
          <w:spacing w:val="-2"/>
        </w:rPr>
        <w:t xml:space="preserve"> «Литература»:</w:t>
      </w:r>
    </w:p>
    <w:p w:rsidR="003F2DB9" w:rsidRDefault="003F2DB9" w:rsidP="00C12E45">
      <w:pPr>
        <w:pStyle w:val="a5"/>
        <w:numPr>
          <w:ilvl w:val="0"/>
          <w:numId w:val="88"/>
        </w:numPr>
        <w:tabs>
          <w:tab w:val="left" w:pos="1664"/>
          <w:tab w:val="left" w:pos="1666"/>
        </w:tabs>
        <w:ind w:right="682"/>
        <w:rPr>
          <w:sz w:val="24"/>
        </w:rPr>
      </w:pPr>
      <w:r>
        <w:rPr>
          <w:sz w:val="24"/>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3F2DB9" w:rsidRDefault="003F2DB9" w:rsidP="00C12E45">
      <w:pPr>
        <w:pStyle w:val="a5"/>
        <w:numPr>
          <w:ilvl w:val="0"/>
          <w:numId w:val="88"/>
        </w:numPr>
        <w:tabs>
          <w:tab w:val="left" w:pos="1664"/>
          <w:tab w:val="left" w:pos="1666"/>
        </w:tabs>
        <w:ind w:right="696"/>
        <w:rPr>
          <w:sz w:val="24"/>
        </w:rPr>
      </w:pPr>
      <w:r>
        <w:rPr>
          <w:sz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3F2DB9" w:rsidRDefault="003F2DB9" w:rsidP="00C12E45">
      <w:pPr>
        <w:pStyle w:val="a5"/>
        <w:numPr>
          <w:ilvl w:val="0"/>
          <w:numId w:val="88"/>
        </w:numPr>
        <w:tabs>
          <w:tab w:val="left" w:pos="1664"/>
          <w:tab w:val="left" w:pos="1666"/>
        </w:tabs>
        <w:ind w:right="690"/>
        <w:rPr>
          <w:sz w:val="24"/>
        </w:rPr>
      </w:pPr>
      <w:r>
        <w:rPr>
          <w:sz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w:t>
      </w:r>
      <w:r>
        <w:rPr>
          <w:spacing w:val="-3"/>
          <w:sz w:val="24"/>
        </w:rPr>
        <w:t xml:space="preserve"> </w:t>
      </w:r>
      <w:r>
        <w:rPr>
          <w:sz w:val="24"/>
        </w:rPr>
        <w:t>мира, отраженную в литературных произведениях, с учетом неоднозначности заложенных в них художественных смыслов;</w:t>
      </w:r>
    </w:p>
    <w:p w:rsidR="003F2DB9" w:rsidRDefault="003F2DB9" w:rsidP="00C12E45">
      <w:pPr>
        <w:pStyle w:val="a5"/>
        <w:numPr>
          <w:ilvl w:val="0"/>
          <w:numId w:val="88"/>
        </w:numPr>
        <w:tabs>
          <w:tab w:val="left" w:pos="1664"/>
          <w:tab w:val="left" w:pos="1666"/>
        </w:tabs>
        <w:ind w:right="684"/>
        <w:rPr>
          <w:sz w:val="24"/>
        </w:rPr>
      </w:pPr>
      <w:r>
        <w:rPr>
          <w:sz w:val="24"/>
        </w:rPr>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w:t>
      </w:r>
      <w:r>
        <w:rPr>
          <w:spacing w:val="-2"/>
          <w:sz w:val="24"/>
        </w:rPr>
        <w:t>фрагментов;</w:t>
      </w:r>
    </w:p>
    <w:p w:rsidR="003F2DB9" w:rsidRDefault="003F2DB9" w:rsidP="00C12E45">
      <w:pPr>
        <w:pStyle w:val="a5"/>
        <w:numPr>
          <w:ilvl w:val="0"/>
          <w:numId w:val="88"/>
        </w:numPr>
        <w:tabs>
          <w:tab w:val="left" w:pos="1664"/>
          <w:tab w:val="left" w:pos="1666"/>
        </w:tabs>
        <w:ind w:right="685"/>
        <w:rPr>
          <w:sz w:val="24"/>
        </w:rPr>
      </w:pPr>
      <w:r>
        <w:rPr>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3F2DB9" w:rsidRDefault="003F2DB9" w:rsidP="00C12E45">
      <w:pPr>
        <w:pStyle w:val="a5"/>
        <w:numPr>
          <w:ilvl w:val="0"/>
          <w:numId w:val="88"/>
        </w:numPr>
        <w:tabs>
          <w:tab w:val="left" w:pos="1664"/>
          <w:tab w:val="left" w:pos="1666"/>
        </w:tabs>
        <w:ind w:right="687"/>
        <w:rPr>
          <w:sz w:val="24"/>
        </w:rPr>
      </w:pPr>
      <w:r>
        <w:rPr>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88"/>
        </w:numPr>
        <w:tabs>
          <w:tab w:val="left" w:pos="1664"/>
          <w:tab w:val="left" w:pos="1666"/>
        </w:tabs>
        <w:spacing w:before="73"/>
        <w:ind w:right="685"/>
        <w:rPr>
          <w:sz w:val="24"/>
        </w:rPr>
      </w:pPr>
      <w:r>
        <w:rPr>
          <w:sz w:val="24"/>
        </w:rPr>
        <w:lastRenderedPageBreak/>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w:t>
      </w:r>
      <w:r>
        <w:rPr>
          <w:spacing w:val="-1"/>
          <w:sz w:val="24"/>
        </w:rPr>
        <w:t xml:space="preserve"> </w:t>
      </w:r>
      <w:r>
        <w:rPr>
          <w:sz w:val="24"/>
        </w:rPr>
        <w:t>(не</w:t>
      </w:r>
      <w:r>
        <w:rPr>
          <w:spacing w:val="-2"/>
          <w:sz w:val="24"/>
        </w:rPr>
        <w:t xml:space="preserve"> </w:t>
      </w:r>
      <w:r>
        <w:rPr>
          <w:sz w:val="24"/>
        </w:rPr>
        <w:t>менее 250</w:t>
      </w:r>
      <w:r>
        <w:rPr>
          <w:spacing w:val="-1"/>
          <w:sz w:val="24"/>
        </w:rPr>
        <w:t xml:space="preserve"> </w:t>
      </w:r>
      <w:r>
        <w:rPr>
          <w:sz w:val="24"/>
        </w:rPr>
        <w:t>слов), аннотацию,</w:t>
      </w:r>
      <w:r>
        <w:rPr>
          <w:spacing w:val="-3"/>
          <w:sz w:val="24"/>
        </w:rPr>
        <w:t xml:space="preserve"> </w:t>
      </w:r>
      <w:r>
        <w:rPr>
          <w:sz w:val="24"/>
        </w:rPr>
        <w:t>отзыв,</w:t>
      </w:r>
      <w:r>
        <w:rPr>
          <w:spacing w:val="-1"/>
          <w:sz w:val="24"/>
        </w:rPr>
        <w:t xml:space="preserve"> </w:t>
      </w:r>
      <w:r>
        <w:rPr>
          <w:sz w:val="24"/>
        </w:rPr>
        <w:t>рецензию;</w:t>
      </w:r>
      <w:r>
        <w:rPr>
          <w:spacing w:val="-1"/>
          <w:sz w:val="24"/>
        </w:rPr>
        <w:t xml:space="preserve"> </w:t>
      </w:r>
      <w:r>
        <w:rPr>
          <w:sz w:val="24"/>
        </w:rPr>
        <w:t>применять различные виды цитирования; делать ссылки на источник информации; редактировать собственные и чужие письменные тексты;</w:t>
      </w:r>
    </w:p>
    <w:p w:rsidR="003F2DB9" w:rsidRDefault="003F2DB9" w:rsidP="00C12E45">
      <w:pPr>
        <w:pStyle w:val="a5"/>
        <w:numPr>
          <w:ilvl w:val="0"/>
          <w:numId w:val="88"/>
        </w:numPr>
        <w:tabs>
          <w:tab w:val="left" w:pos="1664"/>
          <w:tab w:val="left" w:pos="1666"/>
        </w:tabs>
        <w:spacing w:before="1"/>
        <w:ind w:right="687"/>
        <w:rPr>
          <w:sz w:val="24"/>
        </w:rPr>
      </w:pPr>
      <w:r>
        <w:rPr>
          <w:sz w:val="24"/>
        </w:rPr>
        <w:t>овладение</w:t>
      </w:r>
      <w:r>
        <w:rPr>
          <w:spacing w:val="-12"/>
          <w:sz w:val="24"/>
        </w:rPr>
        <w:t xml:space="preserve"> </w:t>
      </w:r>
      <w:r>
        <w:rPr>
          <w:sz w:val="24"/>
        </w:rPr>
        <w:t>умениями</w:t>
      </w:r>
      <w:r>
        <w:rPr>
          <w:spacing w:val="-13"/>
          <w:sz w:val="24"/>
        </w:rPr>
        <w:t xml:space="preserve"> </w:t>
      </w:r>
      <w:r>
        <w:rPr>
          <w:sz w:val="24"/>
        </w:rPr>
        <w:t>самостоятельной</w:t>
      </w:r>
      <w:r>
        <w:rPr>
          <w:spacing w:val="-15"/>
          <w:sz w:val="24"/>
        </w:rPr>
        <w:t xml:space="preserve"> </w:t>
      </w:r>
      <w:r>
        <w:rPr>
          <w:sz w:val="24"/>
        </w:rPr>
        <w:t>интерпретации</w:t>
      </w:r>
      <w:r>
        <w:rPr>
          <w:spacing w:val="-15"/>
          <w:sz w:val="24"/>
        </w:rPr>
        <w:t xml:space="preserve"> </w:t>
      </w:r>
      <w:r>
        <w:rPr>
          <w:sz w:val="24"/>
        </w:rPr>
        <w:t>и</w:t>
      </w:r>
      <w:r>
        <w:rPr>
          <w:spacing w:val="-13"/>
          <w:sz w:val="24"/>
        </w:rPr>
        <w:t xml:space="preserve"> </w:t>
      </w:r>
      <w:r>
        <w:rPr>
          <w:sz w:val="24"/>
        </w:rPr>
        <w:t>оценки</w:t>
      </w:r>
      <w:r>
        <w:rPr>
          <w:spacing w:val="-15"/>
          <w:sz w:val="24"/>
        </w:rPr>
        <w:t xml:space="preserve"> </w:t>
      </w:r>
      <w:r>
        <w:rPr>
          <w:sz w:val="24"/>
        </w:rPr>
        <w:t>текстуально</w:t>
      </w:r>
      <w:r>
        <w:rPr>
          <w:spacing w:val="-14"/>
          <w:sz w:val="24"/>
        </w:rPr>
        <w:t xml:space="preserve"> </w:t>
      </w:r>
      <w:r>
        <w:rPr>
          <w:sz w:val="24"/>
        </w:rPr>
        <w:t>изученных художественных произведений древнерусской, классической русской и зарубежной литературы</w:t>
      </w:r>
      <w:r>
        <w:rPr>
          <w:spacing w:val="-15"/>
          <w:sz w:val="24"/>
        </w:rPr>
        <w:t xml:space="preserve"> </w:t>
      </w:r>
      <w:r>
        <w:rPr>
          <w:sz w:val="24"/>
        </w:rPr>
        <w:t>и</w:t>
      </w:r>
      <w:r>
        <w:rPr>
          <w:spacing w:val="-15"/>
          <w:sz w:val="24"/>
        </w:rPr>
        <w:t xml:space="preserve"> </w:t>
      </w:r>
      <w:r>
        <w:rPr>
          <w:sz w:val="24"/>
        </w:rPr>
        <w:t>современных</w:t>
      </w:r>
      <w:r>
        <w:rPr>
          <w:spacing w:val="-15"/>
          <w:sz w:val="24"/>
        </w:rPr>
        <w:t xml:space="preserve"> </w:t>
      </w:r>
      <w:r>
        <w:rPr>
          <w:sz w:val="24"/>
        </w:rPr>
        <w:t>авторов</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методов</w:t>
      </w:r>
      <w:r>
        <w:rPr>
          <w:spacing w:val="-15"/>
          <w:sz w:val="24"/>
        </w:rPr>
        <w:t xml:space="preserve"> </w:t>
      </w:r>
      <w:r>
        <w:rPr>
          <w:sz w:val="24"/>
        </w:rPr>
        <w:t>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3F2DB9" w:rsidRDefault="003F2DB9" w:rsidP="00C12E45">
      <w:pPr>
        <w:pStyle w:val="a5"/>
        <w:numPr>
          <w:ilvl w:val="0"/>
          <w:numId w:val="88"/>
        </w:numPr>
        <w:tabs>
          <w:tab w:val="left" w:pos="1664"/>
          <w:tab w:val="left" w:pos="1666"/>
        </w:tabs>
        <w:ind w:right="690"/>
        <w:rPr>
          <w:sz w:val="24"/>
        </w:rPr>
      </w:pPr>
      <w:r>
        <w:rPr>
          <w:sz w:val="24"/>
        </w:rPr>
        <w:t>понимание</w:t>
      </w:r>
      <w:r>
        <w:rPr>
          <w:spacing w:val="-6"/>
          <w:sz w:val="24"/>
        </w:rPr>
        <w:t xml:space="preserve"> </w:t>
      </w:r>
      <w:r>
        <w:rPr>
          <w:sz w:val="24"/>
        </w:rPr>
        <w:t>важности</w:t>
      </w:r>
      <w:r>
        <w:rPr>
          <w:spacing w:val="-4"/>
          <w:sz w:val="24"/>
        </w:rPr>
        <w:t xml:space="preserve"> </w:t>
      </w:r>
      <w:r>
        <w:rPr>
          <w:sz w:val="24"/>
        </w:rPr>
        <w:t>чтения</w:t>
      </w:r>
      <w:r>
        <w:rPr>
          <w:spacing w:val="-5"/>
          <w:sz w:val="24"/>
        </w:rPr>
        <w:t xml:space="preserve"> </w:t>
      </w:r>
      <w:r>
        <w:rPr>
          <w:sz w:val="24"/>
        </w:rPr>
        <w:t>и</w:t>
      </w:r>
      <w:r>
        <w:rPr>
          <w:spacing w:val="-7"/>
          <w:sz w:val="24"/>
        </w:rPr>
        <w:t xml:space="preserve"> </w:t>
      </w:r>
      <w:r>
        <w:rPr>
          <w:sz w:val="24"/>
        </w:rPr>
        <w:t>изучения</w:t>
      </w:r>
      <w:r>
        <w:rPr>
          <w:spacing w:val="-5"/>
          <w:sz w:val="24"/>
        </w:rPr>
        <w:t xml:space="preserve"> </w:t>
      </w:r>
      <w:r>
        <w:rPr>
          <w:sz w:val="24"/>
        </w:rPr>
        <w:t>произведений</w:t>
      </w:r>
      <w:r>
        <w:rPr>
          <w:spacing w:val="-3"/>
          <w:sz w:val="24"/>
        </w:rPr>
        <w:t xml:space="preserve"> </w:t>
      </w:r>
      <w:r>
        <w:rPr>
          <w:sz w:val="24"/>
        </w:rPr>
        <w:t>устного</w:t>
      </w:r>
      <w:r>
        <w:rPr>
          <w:spacing w:val="-5"/>
          <w:sz w:val="24"/>
        </w:rPr>
        <w:t xml:space="preserve"> </w:t>
      </w:r>
      <w:r>
        <w:rPr>
          <w:sz w:val="24"/>
        </w:rPr>
        <w:t>народного</w:t>
      </w:r>
      <w:r>
        <w:rPr>
          <w:spacing w:val="-5"/>
          <w:sz w:val="24"/>
        </w:rPr>
        <w:t xml:space="preserve"> </w:t>
      </w:r>
      <w:r>
        <w:rPr>
          <w:sz w:val="24"/>
        </w:rPr>
        <w:t>творчества</w:t>
      </w:r>
      <w:r>
        <w:rPr>
          <w:spacing w:val="-6"/>
          <w:sz w:val="24"/>
        </w:rPr>
        <w:t xml:space="preserve"> </w:t>
      </w:r>
      <w:r>
        <w:rPr>
          <w:sz w:val="24"/>
        </w:rPr>
        <w:t>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3F2DB9" w:rsidRDefault="003F2DB9" w:rsidP="00C12E45">
      <w:pPr>
        <w:pStyle w:val="a5"/>
        <w:numPr>
          <w:ilvl w:val="0"/>
          <w:numId w:val="88"/>
        </w:numPr>
        <w:tabs>
          <w:tab w:val="left" w:pos="1664"/>
          <w:tab w:val="left" w:pos="1666"/>
        </w:tabs>
        <w:spacing w:before="1"/>
        <w:ind w:right="690"/>
        <w:rPr>
          <w:sz w:val="24"/>
        </w:rPr>
      </w:pPr>
      <w:r>
        <w:rPr>
          <w:sz w:val="24"/>
        </w:rPr>
        <w:t>развитие</w:t>
      </w:r>
      <w:r>
        <w:rPr>
          <w:spacing w:val="-15"/>
          <w:sz w:val="24"/>
        </w:rPr>
        <w:t xml:space="preserve"> </w:t>
      </w:r>
      <w:r>
        <w:rPr>
          <w:sz w:val="24"/>
        </w:rPr>
        <w:t>умения</w:t>
      </w:r>
      <w:r>
        <w:rPr>
          <w:spacing w:val="-15"/>
          <w:sz w:val="24"/>
        </w:rPr>
        <w:t xml:space="preserve"> </w:t>
      </w:r>
      <w:r>
        <w:rPr>
          <w:sz w:val="24"/>
        </w:rPr>
        <w:t>планировать</w:t>
      </w:r>
      <w:r>
        <w:rPr>
          <w:spacing w:val="-14"/>
          <w:sz w:val="24"/>
        </w:rPr>
        <w:t xml:space="preserve"> </w:t>
      </w:r>
      <w:r>
        <w:rPr>
          <w:sz w:val="24"/>
        </w:rPr>
        <w:t>собственное</w:t>
      </w:r>
      <w:r>
        <w:rPr>
          <w:spacing w:val="-15"/>
          <w:sz w:val="24"/>
        </w:rPr>
        <w:t xml:space="preserve"> </w:t>
      </w:r>
      <w:r>
        <w:rPr>
          <w:sz w:val="24"/>
        </w:rPr>
        <w:t>досуговое</w:t>
      </w:r>
      <w:r>
        <w:rPr>
          <w:spacing w:val="-15"/>
          <w:sz w:val="24"/>
        </w:rPr>
        <w:t xml:space="preserve"> </w:t>
      </w:r>
      <w:r>
        <w:rPr>
          <w:sz w:val="24"/>
        </w:rPr>
        <w:t>чтение,</w:t>
      </w:r>
      <w:r>
        <w:rPr>
          <w:spacing w:val="-15"/>
          <w:sz w:val="24"/>
        </w:rPr>
        <w:t xml:space="preserve"> </w:t>
      </w:r>
      <w:r>
        <w:rPr>
          <w:sz w:val="24"/>
        </w:rPr>
        <w:t>формировать</w:t>
      </w:r>
      <w:r>
        <w:rPr>
          <w:spacing w:val="-14"/>
          <w:sz w:val="24"/>
        </w:rPr>
        <w:t xml:space="preserve"> </w:t>
      </w:r>
      <w:r>
        <w:rPr>
          <w:sz w:val="24"/>
        </w:rPr>
        <w:t>и</w:t>
      </w:r>
      <w:r>
        <w:rPr>
          <w:spacing w:val="-14"/>
          <w:sz w:val="24"/>
        </w:rPr>
        <w:t xml:space="preserve"> </w:t>
      </w:r>
      <w:r>
        <w:rPr>
          <w:sz w:val="24"/>
        </w:rPr>
        <w:t>обогащать свой круг чтения, в том числе за счет произведений современной литературы;</w:t>
      </w:r>
    </w:p>
    <w:p w:rsidR="003F2DB9" w:rsidRDefault="003F2DB9" w:rsidP="00C12E45">
      <w:pPr>
        <w:pStyle w:val="a5"/>
        <w:numPr>
          <w:ilvl w:val="0"/>
          <w:numId w:val="88"/>
        </w:numPr>
        <w:tabs>
          <w:tab w:val="left" w:pos="1664"/>
          <w:tab w:val="left" w:pos="1666"/>
        </w:tabs>
        <w:ind w:right="690"/>
        <w:rPr>
          <w:sz w:val="24"/>
        </w:rPr>
      </w:pPr>
      <w:r>
        <w:rPr>
          <w:sz w:val="24"/>
        </w:rPr>
        <w:t>формирование</w:t>
      </w:r>
      <w:r>
        <w:rPr>
          <w:spacing w:val="-15"/>
          <w:sz w:val="24"/>
        </w:rPr>
        <w:t xml:space="preserve"> </w:t>
      </w:r>
      <w:r>
        <w:rPr>
          <w:sz w:val="24"/>
        </w:rPr>
        <w:t>умения</w:t>
      </w:r>
      <w:r>
        <w:rPr>
          <w:spacing w:val="-15"/>
          <w:sz w:val="24"/>
        </w:rPr>
        <w:t xml:space="preserve"> </w:t>
      </w:r>
      <w:r>
        <w:rPr>
          <w:sz w:val="24"/>
        </w:rPr>
        <w:t>участвовать</w:t>
      </w:r>
      <w:r>
        <w:rPr>
          <w:spacing w:val="-14"/>
          <w:sz w:val="24"/>
        </w:rPr>
        <w:t xml:space="preserve"> </w:t>
      </w:r>
      <w:r>
        <w:rPr>
          <w:sz w:val="24"/>
        </w:rPr>
        <w:t>в</w:t>
      </w:r>
      <w:r>
        <w:rPr>
          <w:spacing w:val="-15"/>
          <w:sz w:val="24"/>
        </w:rPr>
        <w:t xml:space="preserve"> </w:t>
      </w:r>
      <w:r>
        <w:rPr>
          <w:sz w:val="24"/>
        </w:rPr>
        <w:t>проектной</w:t>
      </w:r>
      <w:r>
        <w:rPr>
          <w:spacing w:val="-14"/>
          <w:sz w:val="24"/>
        </w:rPr>
        <w:t xml:space="preserve"> </w:t>
      </w:r>
      <w:r>
        <w:rPr>
          <w:sz w:val="24"/>
        </w:rPr>
        <w:t>или</w:t>
      </w:r>
      <w:r>
        <w:rPr>
          <w:spacing w:val="-14"/>
          <w:sz w:val="24"/>
        </w:rPr>
        <w:t xml:space="preserve"> </w:t>
      </w:r>
      <w:r>
        <w:rPr>
          <w:sz w:val="24"/>
        </w:rPr>
        <w:t>исследовательской</w:t>
      </w:r>
      <w:r>
        <w:rPr>
          <w:spacing w:val="-14"/>
          <w:sz w:val="24"/>
        </w:rPr>
        <w:t xml:space="preserve"> </w:t>
      </w:r>
      <w:r>
        <w:rPr>
          <w:sz w:val="24"/>
        </w:rPr>
        <w:t>деятельности</w:t>
      </w:r>
      <w:r>
        <w:rPr>
          <w:spacing w:val="-15"/>
          <w:sz w:val="24"/>
        </w:rPr>
        <w:t xml:space="preserve"> </w:t>
      </w:r>
      <w:r>
        <w:rPr>
          <w:sz w:val="24"/>
        </w:rPr>
        <w:t>(с приобретением опыта публичного представления полученных результатов);</w:t>
      </w:r>
    </w:p>
    <w:p w:rsidR="003F2DB9" w:rsidRDefault="003F2DB9" w:rsidP="00C12E45">
      <w:pPr>
        <w:pStyle w:val="a5"/>
        <w:numPr>
          <w:ilvl w:val="0"/>
          <w:numId w:val="88"/>
        </w:numPr>
        <w:tabs>
          <w:tab w:val="left" w:pos="1664"/>
          <w:tab w:val="left" w:pos="1666"/>
        </w:tabs>
        <w:ind w:right="682"/>
        <w:rPr>
          <w:sz w:val="24"/>
        </w:rPr>
      </w:pPr>
      <w:r>
        <w:rPr>
          <w:sz w:val="24"/>
        </w:rPr>
        <w:t>овладение</w:t>
      </w:r>
      <w:r>
        <w:rPr>
          <w:spacing w:val="-8"/>
          <w:sz w:val="24"/>
        </w:rPr>
        <w:t xml:space="preserve"> </w:t>
      </w:r>
      <w:r>
        <w:rPr>
          <w:sz w:val="24"/>
        </w:rPr>
        <w:t>умением</w:t>
      </w:r>
      <w:r>
        <w:rPr>
          <w:spacing w:val="-10"/>
          <w:sz w:val="24"/>
        </w:rPr>
        <w:t xml:space="preserve"> </w:t>
      </w:r>
      <w:r>
        <w:rPr>
          <w:sz w:val="24"/>
        </w:rPr>
        <w:t>использовать</w:t>
      </w:r>
      <w:r>
        <w:rPr>
          <w:spacing w:val="-8"/>
          <w:sz w:val="24"/>
        </w:rPr>
        <w:t xml:space="preserve"> </w:t>
      </w:r>
      <w:r>
        <w:rPr>
          <w:sz w:val="24"/>
        </w:rPr>
        <w:t>словари</w:t>
      </w:r>
      <w:r>
        <w:rPr>
          <w:spacing w:val="-11"/>
          <w:sz w:val="24"/>
        </w:rPr>
        <w:t xml:space="preserve"> </w:t>
      </w:r>
      <w:r>
        <w:rPr>
          <w:sz w:val="24"/>
        </w:rPr>
        <w:t>и</w:t>
      </w:r>
      <w:r>
        <w:rPr>
          <w:spacing w:val="-8"/>
          <w:sz w:val="24"/>
        </w:rPr>
        <w:t xml:space="preserve"> </w:t>
      </w:r>
      <w:r>
        <w:rPr>
          <w:sz w:val="24"/>
        </w:rPr>
        <w:t>справочники,</w:t>
      </w:r>
      <w:r>
        <w:rPr>
          <w:spacing w:val="-9"/>
          <w:sz w:val="24"/>
        </w:rPr>
        <w:t xml:space="preserve"> </w:t>
      </w:r>
      <w:r>
        <w:rPr>
          <w:sz w:val="24"/>
        </w:rPr>
        <w:t>в</w:t>
      </w:r>
      <w:r>
        <w:rPr>
          <w:spacing w:val="-12"/>
          <w:sz w:val="24"/>
        </w:rPr>
        <w:t xml:space="preserve"> </w:t>
      </w:r>
      <w:r>
        <w:rPr>
          <w:sz w:val="24"/>
        </w:rPr>
        <w:t>том</w:t>
      </w:r>
      <w:r>
        <w:rPr>
          <w:spacing w:val="-9"/>
          <w:sz w:val="24"/>
        </w:rPr>
        <w:t xml:space="preserve"> </w:t>
      </w:r>
      <w:r>
        <w:rPr>
          <w:sz w:val="24"/>
        </w:rPr>
        <w:t>числе</w:t>
      </w:r>
      <w:r>
        <w:rPr>
          <w:spacing w:val="-12"/>
          <w:sz w:val="24"/>
        </w:rPr>
        <w:t xml:space="preserve"> </w:t>
      </w:r>
      <w:r>
        <w:rPr>
          <w:sz w:val="24"/>
        </w:rPr>
        <w:t>информационно- 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3F2DB9" w:rsidRDefault="003F2DB9" w:rsidP="003F2DB9">
      <w:pPr>
        <w:pStyle w:val="3"/>
        <w:spacing w:line="240" w:lineRule="auto"/>
      </w:pPr>
    </w:p>
    <w:p w:rsidR="003F2DB9" w:rsidRDefault="003F2DB9" w:rsidP="003F2DB9">
      <w:pPr>
        <w:pStyle w:val="3"/>
        <w:spacing w:line="240" w:lineRule="auto"/>
      </w:pPr>
    </w:p>
    <w:p w:rsidR="003F2DB9" w:rsidRDefault="003F2DB9" w:rsidP="003F2DB9">
      <w:pPr>
        <w:pStyle w:val="3"/>
        <w:spacing w:line="240" w:lineRule="auto"/>
      </w:pPr>
    </w:p>
    <w:p w:rsidR="003F2DB9" w:rsidRDefault="003F2DB9" w:rsidP="003F2DB9">
      <w:pPr>
        <w:pStyle w:val="3"/>
        <w:spacing w:line="240" w:lineRule="auto"/>
        <w:rPr>
          <w:b w:val="0"/>
        </w:rPr>
      </w:pPr>
      <w:r>
        <w:t>По</w:t>
      </w:r>
      <w:r>
        <w:rPr>
          <w:spacing w:val="-6"/>
        </w:rPr>
        <w:t xml:space="preserve"> </w:t>
      </w:r>
      <w:r>
        <w:t>учебному</w:t>
      </w:r>
      <w:r>
        <w:rPr>
          <w:spacing w:val="-3"/>
        </w:rPr>
        <w:t xml:space="preserve"> </w:t>
      </w:r>
      <w:r>
        <w:t>предмету</w:t>
      </w:r>
      <w:r>
        <w:rPr>
          <w:spacing w:val="-3"/>
        </w:rPr>
        <w:t xml:space="preserve"> </w:t>
      </w:r>
      <w:r>
        <w:t>«Иностранный</w:t>
      </w:r>
      <w:r>
        <w:rPr>
          <w:spacing w:val="-4"/>
        </w:rPr>
        <w:t xml:space="preserve"> </w:t>
      </w:r>
      <w:r>
        <w:t>язык» (английский</w:t>
      </w:r>
      <w:r>
        <w:rPr>
          <w:spacing w:val="-3"/>
        </w:rPr>
        <w:t xml:space="preserve"> </w:t>
      </w:r>
      <w:r>
        <w:rPr>
          <w:spacing w:val="-2"/>
        </w:rPr>
        <w:t>язык)</w:t>
      </w:r>
      <w:r>
        <w:rPr>
          <w:b w:val="0"/>
          <w:spacing w:val="-2"/>
        </w:rPr>
        <w:t>:</w:t>
      </w:r>
    </w:p>
    <w:p w:rsidR="003F2DB9" w:rsidRDefault="003F2DB9" w:rsidP="00C12E45">
      <w:pPr>
        <w:pStyle w:val="a5"/>
        <w:numPr>
          <w:ilvl w:val="0"/>
          <w:numId w:val="87"/>
        </w:numPr>
        <w:tabs>
          <w:tab w:val="left" w:pos="1669"/>
          <w:tab w:val="left" w:pos="3235"/>
          <w:tab w:val="left" w:pos="5653"/>
          <w:tab w:val="left" w:pos="7848"/>
        </w:tabs>
        <w:ind w:right="683"/>
        <w:rPr>
          <w:sz w:val="24"/>
        </w:rPr>
      </w:pPr>
      <w:r>
        <w:rPr>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w:t>
      </w:r>
      <w:r>
        <w:rPr>
          <w:spacing w:val="-15"/>
          <w:sz w:val="24"/>
        </w:rPr>
        <w:t xml:space="preserve"> </w:t>
      </w:r>
      <w:r>
        <w:rPr>
          <w:sz w:val="24"/>
        </w:rPr>
        <w:t>подростка.</w:t>
      </w:r>
      <w:r>
        <w:rPr>
          <w:spacing w:val="-15"/>
          <w:sz w:val="24"/>
        </w:rPr>
        <w:t xml:space="preserve"> </w:t>
      </w:r>
      <w:r>
        <w:rPr>
          <w:sz w:val="24"/>
        </w:rPr>
        <w:t>Здоровый</w:t>
      </w:r>
      <w:r>
        <w:rPr>
          <w:spacing w:val="-15"/>
          <w:sz w:val="24"/>
        </w:rPr>
        <w:t xml:space="preserve"> </w:t>
      </w:r>
      <w:r>
        <w:rPr>
          <w:sz w:val="24"/>
        </w:rPr>
        <w:t>образ</w:t>
      </w:r>
      <w:r>
        <w:rPr>
          <w:spacing w:val="-15"/>
          <w:sz w:val="24"/>
        </w:rPr>
        <w:t xml:space="preserve"> </w:t>
      </w:r>
      <w:r>
        <w:rPr>
          <w:sz w:val="24"/>
        </w:rPr>
        <w:t>жизни.</w:t>
      </w:r>
      <w:r>
        <w:rPr>
          <w:spacing w:val="-15"/>
          <w:sz w:val="24"/>
        </w:rPr>
        <w:t xml:space="preserve"> </w:t>
      </w:r>
      <w:r>
        <w:rPr>
          <w:sz w:val="24"/>
        </w:rPr>
        <w:t>Школа.</w:t>
      </w:r>
      <w:r>
        <w:rPr>
          <w:spacing w:val="-15"/>
          <w:sz w:val="24"/>
        </w:rPr>
        <w:t xml:space="preserve"> </w:t>
      </w:r>
      <w:r>
        <w:rPr>
          <w:sz w:val="24"/>
        </w:rPr>
        <w:t>Мир</w:t>
      </w:r>
      <w:r>
        <w:rPr>
          <w:spacing w:val="-15"/>
          <w:sz w:val="24"/>
        </w:rPr>
        <w:t xml:space="preserve"> </w:t>
      </w:r>
      <w:r>
        <w:rPr>
          <w:sz w:val="24"/>
        </w:rPr>
        <w:t>современных</w:t>
      </w:r>
      <w:r>
        <w:rPr>
          <w:spacing w:val="-15"/>
          <w:sz w:val="24"/>
        </w:rPr>
        <w:t xml:space="preserve"> </w:t>
      </w:r>
      <w:r>
        <w:rPr>
          <w:sz w:val="24"/>
        </w:rPr>
        <w:t xml:space="preserve">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w:t>
      </w:r>
      <w:r>
        <w:rPr>
          <w:spacing w:val="-2"/>
          <w:sz w:val="24"/>
        </w:rPr>
        <w:t>связные</w:t>
      </w:r>
      <w:r>
        <w:rPr>
          <w:sz w:val="24"/>
        </w:rPr>
        <w:tab/>
      </w:r>
      <w:r>
        <w:rPr>
          <w:spacing w:val="-2"/>
          <w:sz w:val="24"/>
        </w:rPr>
        <w:t>монологические</w:t>
      </w:r>
      <w:r>
        <w:rPr>
          <w:sz w:val="24"/>
        </w:rPr>
        <w:tab/>
      </w:r>
      <w:r>
        <w:rPr>
          <w:spacing w:val="-2"/>
          <w:sz w:val="24"/>
        </w:rPr>
        <w:t>высказывания</w:t>
      </w:r>
      <w:r>
        <w:rPr>
          <w:sz w:val="24"/>
        </w:rPr>
        <w:tab/>
      </w:r>
      <w:r>
        <w:rPr>
          <w:spacing w:val="-2"/>
          <w:sz w:val="24"/>
        </w:rPr>
        <w:t xml:space="preserve">(описание/характеристика, </w:t>
      </w:r>
      <w:r>
        <w:rPr>
          <w:sz w:val="24"/>
        </w:rPr>
        <w:t>повествование/сообщение)</w:t>
      </w:r>
      <w:r>
        <w:rPr>
          <w:spacing w:val="-15"/>
          <w:sz w:val="24"/>
        </w:rPr>
        <w:t xml:space="preserve"> </w:t>
      </w:r>
      <w:r>
        <w:rPr>
          <w:sz w:val="24"/>
        </w:rPr>
        <w:t>объемом</w:t>
      </w:r>
      <w:r>
        <w:rPr>
          <w:spacing w:val="-15"/>
          <w:sz w:val="24"/>
        </w:rPr>
        <w:t xml:space="preserve"> </w:t>
      </w:r>
      <w:r>
        <w:rPr>
          <w:sz w:val="24"/>
        </w:rPr>
        <w:t>10</w:t>
      </w:r>
      <w:r>
        <w:rPr>
          <w:spacing w:val="-13"/>
          <w:sz w:val="24"/>
        </w:rPr>
        <w:t xml:space="preserve"> </w:t>
      </w:r>
      <w:r>
        <w:rPr>
          <w:sz w:val="24"/>
        </w:rPr>
        <w:t>-</w:t>
      </w:r>
      <w:r>
        <w:rPr>
          <w:spacing w:val="-14"/>
          <w:sz w:val="24"/>
        </w:rPr>
        <w:t xml:space="preserve"> </w:t>
      </w:r>
      <w:r>
        <w:rPr>
          <w:sz w:val="24"/>
        </w:rPr>
        <w:t>12</w:t>
      </w:r>
      <w:r>
        <w:rPr>
          <w:spacing w:val="-15"/>
          <w:sz w:val="24"/>
        </w:rPr>
        <w:t xml:space="preserve"> </w:t>
      </w:r>
      <w:r>
        <w:rPr>
          <w:sz w:val="24"/>
        </w:rPr>
        <w:t>фраз</w:t>
      </w:r>
      <w:r>
        <w:rPr>
          <w:spacing w:val="-15"/>
          <w:sz w:val="24"/>
        </w:rPr>
        <w:t xml:space="preserve"> </w:t>
      </w:r>
      <w:r>
        <w:rPr>
          <w:sz w:val="24"/>
        </w:rPr>
        <w:t>с</w:t>
      </w:r>
      <w:r>
        <w:rPr>
          <w:spacing w:val="-15"/>
          <w:sz w:val="24"/>
        </w:rPr>
        <w:t xml:space="preserve"> </w:t>
      </w:r>
      <w:r>
        <w:rPr>
          <w:sz w:val="24"/>
        </w:rPr>
        <w:t>вербальными</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 аудирование: воспринимать на слух и понимать звучащие до 2 минут несложные аутентичные тексты, содержащие отдельные</w:t>
      </w:r>
      <w:r>
        <w:rPr>
          <w:spacing w:val="31"/>
          <w:sz w:val="24"/>
        </w:rPr>
        <w:t xml:space="preserve"> </w:t>
      </w:r>
      <w:r>
        <w:rPr>
          <w:sz w:val="24"/>
        </w:rPr>
        <w:t>незнакомые</w:t>
      </w:r>
      <w:r>
        <w:rPr>
          <w:spacing w:val="28"/>
          <w:sz w:val="24"/>
        </w:rPr>
        <w:t xml:space="preserve"> </w:t>
      </w:r>
      <w:r>
        <w:rPr>
          <w:sz w:val="24"/>
        </w:rPr>
        <w:t>слова</w:t>
      </w:r>
      <w:r>
        <w:rPr>
          <w:spacing w:val="31"/>
          <w:sz w:val="24"/>
        </w:rPr>
        <w:t xml:space="preserve"> </w:t>
      </w:r>
      <w:r>
        <w:rPr>
          <w:sz w:val="24"/>
        </w:rPr>
        <w:t>и</w:t>
      </w:r>
      <w:r>
        <w:rPr>
          <w:spacing w:val="33"/>
          <w:sz w:val="24"/>
        </w:rPr>
        <w:t xml:space="preserve"> </w:t>
      </w:r>
      <w:r>
        <w:rPr>
          <w:sz w:val="24"/>
        </w:rPr>
        <w:t>неизученные</w:t>
      </w:r>
      <w:r>
        <w:rPr>
          <w:spacing w:val="33"/>
          <w:sz w:val="24"/>
        </w:rPr>
        <w:t xml:space="preserve"> </w:t>
      </w:r>
      <w:r>
        <w:rPr>
          <w:sz w:val="24"/>
        </w:rPr>
        <w:t>языковые</w:t>
      </w:r>
      <w:r>
        <w:rPr>
          <w:spacing w:val="31"/>
          <w:sz w:val="24"/>
        </w:rPr>
        <w:t xml:space="preserve"> </w:t>
      </w:r>
      <w:r>
        <w:rPr>
          <w:sz w:val="24"/>
        </w:rPr>
        <w:t>явления,</w:t>
      </w:r>
      <w:r>
        <w:rPr>
          <w:spacing w:val="32"/>
          <w:sz w:val="24"/>
        </w:rPr>
        <w:t xml:space="preserve"> </w:t>
      </w:r>
      <w:r>
        <w:rPr>
          <w:sz w:val="24"/>
        </w:rPr>
        <w:t>не</w:t>
      </w:r>
      <w:r>
        <w:rPr>
          <w:spacing w:val="31"/>
          <w:sz w:val="24"/>
        </w:rPr>
        <w:t xml:space="preserve"> </w:t>
      </w:r>
      <w:r>
        <w:rPr>
          <w:sz w:val="24"/>
        </w:rPr>
        <w:t>препятствующие</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right="684" w:firstLine="0"/>
      </w:pPr>
      <w:r>
        <w:lastRenderedPageBreak/>
        <w:t>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 смысловое чтение: читать про себя</w:t>
      </w:r>
      <w:r>
        <w:rPr>
          <w:spacing w:val="-2"/>
        </w:rPr>
        <w:t xml:space="preserve"> </w:t>
      </w:r>
      <w:r>
        <w:t>и</w:t>
      </w:r>
      <w:r>
        <w:rPr>
          <w:spacing w:val="-1"/>
        </w:rPr>
        <w:t xml:space="preserve"> </w:t>
      </w:r>
      <w:r>
        <w:t>понимать</w:t>
      </w:r>
      <w:r>
        <w:rPr>
          <w:spacing w:val="-3"/>
        </w:rPr>
        <w:t xml:space="preserve"> </w:t>
      </w:r>
      <w:r>
        <w:t>несложные</w:t>
      </w:r>
      <w:r>
        <w:rPr>
          <w:spacing w:val="-3"/>
        </w:rPr>
        <w:t xml:space="preserve"> </w:t>
      </w:r>
      <w:r>
        <w:t>аутентичные</w:t>
      </w:r>
      <w:r>
        <w:rPr>
          <w:spacing w:val="-3"/>
        </w:rPr>
        <w:t xml:space="preserve"> </w:t>
      </w:r>
      <w:r>
        <w:t>тексты</w:t>
      </w:r>
      <w:r>
        <w:rPr>
          <w:spacing w:val="-2"/>
        </w:rPr>
        <w:t xml:space="preserve"> </w:t>
      </w:r>
      <w:r>
        <w:t>разного</w:t>
      </w:r>
      <w:r>
        <w:rPr>
          <w:spacing w:val="-2"/>
        </w:rPr>
        <w:t xml:space="preserve"> </w:t>
      </w:r>
      <w:r>
        <w:t>вида,</w:t>
      </w:r>
      <w:r>
        <w:rPr>
          <w:spacing w:val="-2"/>
        </w:rPr>
        <w:t xml:space="preserve"> </w:t>
      </w:r>
      <w:r>
        <w:t>жанра</w:t>
      </w:r>
      <w:r>
        <w:rPr>
          <w:spacing w:val="-3"/>
        </w:rPr>
        <w:t xml:space="preserve"> </w:t>
      </w:r>
      <w:r>
        <w:t>и</w:t>
      </w:r>
      <w:r>
        <w:rPr>
          <w:spacing w:val="-1"/>
        </w:rPr>
        <w:t xml:space="preserve"> </w:t>
      </w:r>
      <w:r>
        <w:t>стиля</w:t>
      </w:r>
      <w:r>
        <w:rPr>
          <w:spacing w:val="-3"/>
        </w:rPr>
        <w:t xml:space="preserve"> </w:t>
      </w:r>
      <w:r>
        <w:t>объемом 450 - 500 слов, содержащие незнакомые слова и отдельные</w:t>
      </w:r>
      <w:r>
        <w:rPr>
          <w:spacing w:val="40"/>
        </w:rPr>
        <w:t xml:space="preserve"> </w:t>
      </w:r>
      <w:r>
        <w:t>неизученные языковые явления,</w:t>
      </w:r>
      <w:r>
        <w:rPr>
          <w:spacing w:val="-15"/>
        </w:rPr>
        <w:t xml:space="preserve"> </w:t>
      </w:r>
      <w:r>
        <w:t>не</w:t>
      </w:r>
      <w:r>
        <w:rPr>
          <w:spacing w:val="-15"/>
        </w:rPr>
        <w:t xml:space="preserve"> </w:t>
      </w:r>
      <w:r>
        <w:t>препятствующие</w:t>
      </w:r>
      <w:r>
        <w:rPr>
          <w:spacing w:val="-15"/>
        </w:rPr>
        <w:t xml:space="preserve"> </w:t>
      </w:r>
      <w:r>
        <w:t>решению</w:t>
      </w:r>
      <w:r>
        <w:rPr>
          <w:spacing w:val="-15"/>
        </w:rPr>
        <w:t xml:space="preserve"> </w:t>
      </w:r>
      <w:r>
        <w:t>коммуникативной</w:t>
      </w:r>
      <w:r>
        <w:rPr>
          <w:spacing w:val="-15"/>
        </w:rPr>
        <w:t xml:space="preserve"> </w:t>
      </w:r>
      <w:r>
        <w:t>задачи,</w:t>
      </w:r>
      <w:r>
        <w:rPr>
          <w:spacing w:val="-15"/>
        </w:rPr>
        <w:t xml:space="preserve"> </w:t>
      </w:r>
      <w:r>
        <w:t>с</w:t>
      </w:r>
      <w:r>
        <w:rPr>
          <w:spacing w:val="-15"/>
        </w:rPr>
        <w:t xml:space="preserve"> </w:t>
      </w:r>
      <w:r>
        <w:t>различной</w:t>
      </w:r>
      <w:r>
        <w:rPr>
          <w:spacing w:val="-15"/>
        </w:rPr>
        <w:t xml:space="preserve"> </w:t>
      </w:r>
      <w:r>
        <w:t>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w:t>
      </w:r>
      <w:r>
        <w:rPr>
          <w:spacing w:val="-9"/>
        </w:rPr>
        <w:t xml:space="preserve"> </w:t>
      </w:r>
      <w:r>
        <w:t>в</w:t>
      </w:r>
      <w:r>
        <w:rPr>
          <w:spacing w:val="-10"/>
        </w:rPr>
        <w:t xml:space="preserve"> </w:t>
      </w:r>
      <w:r>
        <w:t>них</w:t>
      </w:r>
      <w:r>
        <w:rPr>
          <w:spacing w:val="-10"/>
        </w:rPr>
        <w:t xml:space="preserve"> </w:t>
      </w:r>
      <w:r>
        <w:t>информацию;</w:t>
      </w:r>
      <w:r>
        <w:rPr>
          <w:spacing w:val="-11"/>
        </w:rPr>
        <w:t xml:space="preserve"> </w:t>
      </w:r>
      <w:r>
        <w:t>письменная</w:t>
      </w:r>
      <w:r>
        <w:rPr>
          <w:spacing w:val="-9"/>
        </w:rPr>
        <w:t xml:space="preserve"> </w:t>
      </w:r>
      <w:r>
        <w:t>речь:</w:t>
      </w:r>
      <w:r>
        <w:rPr>
          <w:spacing w:val="-9"/>
        </w:rPr>
        <w:t xml:space="preserve"> </w:t>
      </w:r>
      <w:r>
        <w:t>заполнять</w:t>
      </w:r>
      <w:r>
        <w:rPr>
          <w:spacing w:val="-8"/>
        </w:rPr>
        <w:t xml:space="preserve"> </w:t>
      </w:r>
      <w:r>
        <w:t>анкеты</w:t>
      </w:r>
      <w:r>
        <w:rPr>
          <w:spacing w:val="-9"/>
        </w:rPr>
        <w:t xml:space="preserve"> </w:t>
      </w:r>
      <w:r>
        <w:t>и</w:t>
      </w:r>
      <w:r>
        <w:rPr>
          <w:spacing w:val="-8"/>
        </w:rPr>
        <w:t xml:space="preserve"> </w:t>
      </w:r>
      <w:r>
        <w:t>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w:t>
      </w:r>
      <w:r>
        <w:rPr>
          <w:spacing w:val="-2"/>
        </w:rPr>
        <w:t xml:space="preserve"> </w:t>
      </w:r>
      <w:r>
        <w:t>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w:t>
      </w:r>
      <w:r>
        <w:rPr>
          <w:spacing w:val="-15"/>
        </w:rPr>
        <w:t xml:space="preserve"> </w:t>
      </w:r>
      <w:r>
        <w:t>представления</w:t>
      </w:r>
      <w:r>
        <w:rPr>
          <w:spacing w:val="-15"/>
        </w:rPr>
        <w:t xml:space="preserve"> </w:t>
      </w:r>
      <w:r>
        <w:t>информации;</w:t>
      </w:r>
      <w:r>
        <w:rPr>
          <w:spacing w:val="-15"/>
        </w:rPr>
        <w:t xml:space="preserve"> </w:t>
      </w:r>
      <w:r>
        <w:t>представлять</w:t>
      </w:r>
      <w:r>
        <w:rPr>
          <w:spacing w:val="-15"/>
        </w:rPr>
        <w:t xml:space="preserve"> </w:t>
      </w:r>
      <w:r>
        <w:t>результаты</w:t>
      </w:r>
      <w:r>
        <w:rPr>
          <w:spacing w:val="-15"/>
        </w:rPr>
        <w:t xml:space="preserve"> </w:t>
      </w:r>
      <w:r>
        <w:t>выполненной</w:t>
      </w:r>
      <w:r>
        <w:rPr>
          <w:spacing w:val="-15"/>
        </w:rPr>
        <w:t xml:space="preserve"> </w:t>
      </w:r>
      <w:r>
        <w:t>проектной работы объемом 100 - 120 слов;</w:t>
      </w:r>
    </w:p>
    <w:p w:rsidR="003F2DB9" w:rsidRDefault="003F2DB9" w:rsidP="00C12E45">
      <w:pPr>
        <w:pStyle w:val="a5"/>
        <w:numPr>
          <w:ilvl w:val="0"/>
          <w:numId w:val="87"/>
        </w:numPr>
        <w:tabs>
          <w:tab w:val="left" w:pos="1669"/>
        </w:tabs>
        <w:spacing w:before="2"/>
        <w:ind w:right="684"/>
        <w:rPr>
          <w:sz w:val="24"/>
        </w:rPr>
      </w:pPr>
      <w:r>
        <w:rPr>
          <w:sz w:val="24"/>
        </w:rPr>
        <w:t>овладение фонетическими навыками (различать на слух и адекватно, без ошибок, ведущих</w:t>
      </w:r>
      <w:r>
        <w:rPr>
          <w:spacing w:val="-6"/>
          <w:sz w:val="24"/>
        </w:rPr>
        <w:t xml:space="preserve"> </w:t>
      </w:r>
      <w:r>
        <w:rPr>
          <w:sz w:val="24"/>
        </w:rPr>
        <w:t>к</w:t>
      </w:r>
      <w:r>
        <w:rPr>
          <w:spacing w:val="-8"/>
          <w:sz w:val="24"/>
        </w:rPr>
        <w:t xml:space="preserve"> </w:t>
      </w:r>
      <w:r>
        <w:rPr>
          <w:sz w:val="24"/>
        </w:rPr>
        <w:t>сбою</w:t>
      </w:r>
      <w:r>
        <w:rPr>
          <w:spacing w:val="-8"/>
          <w:sz w:val="24"/>
        </w:rPr>
        <w:t xml:space="preserve"> </w:t>
      </w:r>
      <w:r>
        <w:rPr>
          <w:sz w:val="24"/>
        </w:rPr>
        <w:t>коммуникации,</w:t>
      </w:r>
      <w:r>
        <w:rPr>
          <w:spacing w:val="-11"/>
          <w:sz w:val="24"/>
        </w:rPr>
        <w:t xml:space="preserve"> </w:t>
      </w:r>
      <w:r>
        <w:rPr>
          <w:sz w:val="24"/>
        </w:rPr>
        <w:t>произносить</w:t>
      </w:r>
      <w:r>
        <w:rPr>
          <w:spacing w:val="-8"/>
          <w:sz w:val="24"/>
        </w:rPr>
        <w:t xml:space="preserve"> </w:t>
      </w:r>
      <w:r>
        <w:rPr>
          <w:sz w:val="24"/>
        </w:rPr>
        <w:t>слова</w:t>
      </w:r>
      <w:r>
        <w:rPr>
          <w:spacing w:val="-9"/>
          <w:sz w:val="24"/>
        </w:rPr>
        <w:t xml:space="preserve"> </w:t>
      </w:r>
      <w:r>
        <w:rPr>
          <w:sz w:val="24"/>
        </w:rPr>
        <w:t>с</w:t>
      </w:r>
      <w:r>
        <w:rPr>
          <w:spacing w:val="-9"/>
          <w:sz w:val="24"/>
        </w:rPr>
        <w:t xml:space="preserve"> </w:t>
      </w:r>
      <w:r>
        <w:rPr>
          <w:sz w:val="24"/>
        </w:rPr>
        <w:t>правильным</w:t>
      </w:r>
      <w:r>
        <w:rPr>
          <w:spacing w:val="-7"/>
          <w:sz w:val="24"/>
        </w:rPr>
        <w:t xml:space="preserve"> </w:t>
      </w:r>
      <w:r>
        <w:rPr>
          <w:sz w:val="24"/>
        </w:rPr>
        <w:t>ударением</w:t>
      </w:r>
      <w:r>
        <w:rPr>
          <w:spacing w:val="-9"/>
          <w:sz w:val="24"/>
        </w:rPr>
        <w:t xml:space="preserve"> </w:t>
      </w:r>
      <w:r>
        <w:rPr>
          <w:sz w:val="24"/>
        </w:rPr>
        <w:t>и</w:t>
      </w:r>
      <w:r>
        <w:rPr>
          <w:spacing w:val="-7"/>
          <w:sz w:val="24"/>
        </w:rPr>
        <w:t xml:space="preserve"> </w:t>
      </w:r>
      <w:r>
        <w:rPr>
          <w:sz w:val="24"/>
        </w:rPr>
        <w:t>фразы</w:t>
      </w:r>
      <w:r>
        <w:rPr>
          <w:spacing w:val="-9"/>
          <w:sz w:val="24"/>
        </w:rPr>
        <w:t xml:space="preserve"> </w:t>
      </w:r>
      <w:r>
        <w:rPr>
          <w:sz w:val="24"/>
        </w:rPr>
        <w:t>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w:t>
      </w:r>
      <w:r>
        <w:rPr>
          <w:spacing w:val="-1"/>
          <w:sz w:val="24"/>
        </w:rPr>
        <w:t xml:space="preserve"> </w:t>
      </w:r>
      <w:r>
        <w:rPr>
          <w:sz w:val="24"/>
        </w:rPr>
        <w:t>орфографии в</w:t>
      </w:r>
      <w:r>
        <w:rPr>
          <w:spacing w:val="-3"/>
          <w:sz w:val="24"/>
        </w:rPr>
        <w:t xml:space="preserve"> </w:t>
      </w:r>
      <w:r>
        <w:rPr>
          <w:sz w:val="24"/>
        </w:rPr>
        <w:t>отношении изученного</w:t>
      </w:r>
      <w:r>
        <w:rPr>
          <w:spacing w:val="40"/>
          <w:sz w:val="24"/>
        </w:rPr>
        <w:t xml:space="preserve"> </w:t>
      </w:r>
      <w:r>
        <w:rPr>
          <w:sz w:val="24"/>
        </w:rPr>
        <w:t>лексико-грамматического материала)</w:t>
      </w:r>
      <w:r>
        <w:rPr>
          <w:spacing w:val="-1"/>
          <w:sz w:val="24"/>
        </w:rPr>
        <w:t xml:space="preserve"> </w:t>
      </w:r>
      <w:r>
        <w:rPr>
          <w:sz w:val="24"/>
        </w:rPr>
        <w:t>и пунктуационными</w:t>
      </w:r>
      <w:r>
        <w:rPr>
          <w:spacing w:val="-14"/>
          <w:sz w:val="24"/>
        </w:rPr>
        <w:t xml:space="preserve"> </w:t>
      </w:r>
      <w:r>
        <w:rPr>
          <w:sz w:val="24"/>
        </w:rPr>
        <w:t>навыками</w:t>
      </w:r>
      <w:r>
        <w:rPr>
          <w:spacing w:val="-13"/>
          <w:sz w:val="24"/>
        </w:rPr>
        <w:t xml:space="preserve"> </w:t>
      </w:r>
      <w:r>
        <w:rPr>
          <w:sz w:val="24"/>
        </w:rPr>
        <w:t>(использовать</w:t>
      </w:r>
      <w:r>
        <w:rPr>
          <w:spacing w:val="-13"/>
          <w:sz w:val="24"/>
        </w:rPr>
        <w:t xml:space="preserve"> </w:t>
      </w:r>
      <w:r>
        <w:rPr>
          <w:sz w:val="24"/>
        </w:rPr>
        <w:t>точку,</w:t>
      </w:r>
      <w:r>
        <w:rPr>
          <w:spacing w:val="-14"/>
          <w:sz w:val="24"/>
        </w:rPr>
        <w:t xml:space="preserve"> </w:t>
      </w:r>
      <w:r>
        <w:rPr>
          <w:sz w:val="24"/>
        </w:rPr>
        <w:t>вопросительный</w:t>
      </w:r>
      <w:r>
        <w:rPr>
          <w:spacing w:val="-15"/>
          <w:sz w:val="24"/>
        </w:rPr>
        <w:t xml:space="preserve"> </w:t>
      </w:r>
      <w:r>
        <w:rPr>
          <w:sz w:val="24"/>
        </w:rPr>
        <w:t>и</w:t>
      </w:r>
      <w:r>
        <w:rPr>
          <w:spacing w:val="-15"/>
          <w:sz w:val="24"/>
        </w:rPr>
        <w:t xml:space="preserve"> </w:t>
      </w:r>
      <w:r>
        <w:rPr>
          <w:sz w:val="24"/>
        </w:rPr>
        <w:t>восклицательный знаки в конце предложения, апостроф, запятую при перечислении; пунктуационно правильно</w:t>
      </w:r>
      <w:r>
        <w:rPr>
          <w:spacing w:val="-13"/>
          <w:sz w:val="24"/>
        </w:rPr>
        <w:t xml:space="preserve"> </w:t>
      </w:r>
      <w:r>
        <w:rPr>
          <w:sz w:val="24"/>
        </w:rPr>
        <w:t>оформлять</w:t>
      </w:r>
      <w:r>
        <w:rPr>
          <w:spacing w:val="-12"/>
          <w:sz w:val="24"/>
        </w:rPr>
        <w:t xml:space="preserve"> </w:t>
      </w:r>
      <w:r>
        <w:rPr>
          <w:sz w:val="24"/>
        </w:rPr>
        <w:t>прямую</w:t>
      </w:r>
      <w:r>
        <w:rPr>
          <w:spacing w:val="-12"/>
          <w:sz w:val="24"/>
        </w:rPr>
        <w:t xml:space="preserve"> </w:t>
      </w:r>
      <w:r>
        <w:rPr>
          <w:sz w:val="24"/>
        </w:rPr>
        <w:t>речь;</w:t>
      </w:r>
      <w:r>
        <w:rPr>
          <w:spacing w:val="-12"/>
          <w:sz w:val="24"/>
        </w:rPr>
        <w:t xml:space="preserve"> </w:t>
      </w:r>
      <w:r>
        <w:rPr>
          <w:sz w:val="24"/>
        </w:rPr>
        <w:t>пунктуационно</w:t>
      </w:r>
      <w:r>
        <w:rPr>
          <w:spacing w:val="-13"/>
          <w:sz w:val="24"/>
        </w:rPr>
        <w:t xml:space="preserve"> </w:t>
      </w:r>
      <w:r>
        <w:rPr>
          <w:sz w:val="24"/>
        </w:rPr>
        <w:t>правильно</w:t>
      </w:r>
      <w:r>
        <w:rPr>
          <w:spacing w:val="-13"/>
          <w:sz w:val="24"/>
        </w:rPr>
        <w:t xml:space="preserve"> </w:t>
      </w:r>
      <w:r>
        <w:rPr>
          <w:sz w:val="24"/>
        </w:rPr>
        <w:t>оформлять</w:t>
      </w:r>
      <w:r>
        <w:rPr>
          <w:spacing w:val="-12"/>
          <w:sz w:val="24"/>
        </w:rPr>
        <w:t xml:space="preserve"> </w:t>
      </w:r>
      <w:r>
        <w:rPr>
          <w:sz w:val="24"/>
        </w:rPr>
        <w:t>электронное сообщение личного характера);</w:t>
      </w:r>
    </w:p>
    <w:p w:rsidR="003F2DB9" w:rsidRDefault="003F2DB9" w:rsidP="00C12E45">
      <w:pPr>
        <w:pStyle w:val="a5"/>
        <w:numPr>
          <w:ilvl w:val="0"/>
          <w:numId w:val="87"/>
        </w:numPr>
        <w:tabs>
          <w:tab w:val="left" w:pos="1669"/>
        </w:tabs>
        <w:ind w:right="685"/>
        <w:rPr>
          <w:sz w:val="24"/>
        </w:rPr>
      </w:pPr>
      <w:r>
        <w:rPr>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w:t>
      </w:r>
      <w:r>
        <w:rPr>
          <w:spacing w:val="-2"/>
          <w:sz w:val="24"/>
        </w:rPr>
        <w:t xml:space="preserve"> </w:t>
      </w:r>
      <w:r>
        <w:rPr>
          <w:sz w:val="24"/>
        </w:rPr>
        <w:t>по</w:t>
      </w:r>
      <w:r>
        <w:rPr>
          <w:spacing w:val="-3"/>
          <w:sz w:val="24"/>
        </w:rPr>
        <w:t xml:space="preserve"> </w:t>
      </w:r>
      <w:r>
        <w:rPr>
          <w:sz w:val="24"/>
        </w:rPr>
        <w:t>заданным</w:t>
      </w:r>
      <w:r>
        <w:rPr>
          <w:spacing w:val="-2"/>
          <w:sz w:val="24"/>
        </w:rPr>
        <w:t xml:space="preserve"> </w:t>
      </w:r>
      <w:r>
        <w:rPr>
          <w:sz w:val="24"/>
        </w:rPr>
        <w:t>существенным</w:t>
      </w:r>
      <w:r>
        <w:rPr>
          <w:spacing w:val="-4"/>
          <w:sz w:val="24"/>
        </w:rPr>
        <w:t xml:space="preserve"> </w:t>
      </w:r>
      <w:r>
        <w:rPr>
          <w:sz w:val="24"/>
        </w:rPr>
        <w:t>основаниям;</w:t>
      </w:r>
      <w:r>
        <w:rPr>
          <w:spacing w:val="-3"/>
          <w:sz w:val="24"/>
        </w:rPr>
        <w:t xml:space="preserve"> </w:t>
      </w:r>
      <w:r>
        <w:rPr>
          <w:sz w:val="24"/>
        </w:rPr>
        <w:t>овладение</w:t>
      </w:r>
      <w:r>
        <w:rPr>
          <w:spacing w:val="-4"/>
          <w:sz w:val="24"/>
        </w:rPr>
        <w:t xml:space="preserve"> </w:t>
      </w:r>
      <w:r>
        <w:rPr>
          <w:sz w:val="24"/>
        </w:rPr>
        <w:t>логическими</w:t>
      </w:r>
      <w:r>
        <w:rPr>
          <w:spacing w:val="-2"/>
          <w:sz w:val="24"/>
        </w:rPr>
        <w:t xml:space="preserve"> </w:t>
      </w:r>
      <w:r>
        <w:rPr>
          <w:sz w:val="24"/>
        </w:rPr>
        <w:t>операциями по</w:t>
      </w:r>
      <w:r>
        <w:rPr>
          <w:spacing w:val="-3"/>
          <w:sz w:val="24"/>
        </w:rPr>
        <w:t xml:space="preserve"> </w:t>
      </w:r>
      <w:r>
        <w:rPr>
          <w:sz w:val="24"/>
        </w:rPr>
        <w:t>установлению</w:t>
      </w:r>
      <w:r>
        <w:rPr>
          <w:spacing w:val="-5"/>
          <w:sz w:val="24"/>
        </w:rPr>
        <w:t xml:space="preserve"> </w:t>
      </w:r>
      <w:r>
        <w:rPr>
          <w:sz w:val="24"/>
        </w:rPr>
        <w:t>существенного</w:t>
      </w:r>
      <w:r>
        <w:rPr>
          <w:spacing w:val="-5"/>
          <w:sz w:val="24"/>
        </w:rPr>
        <w:t xml:space="preserve"> </w:t>
      </w:r>
      <w:r>
        <w:rPr>
          <w:sz w:val="24"/>
        </w:rPr>
        <w:t>признака</w:t>
      </w:r>
      <w:r>
        <w:rPr>
          <w:spacing w:val="-6"/>
          <w:sz w:val="24"/>
        </w:rPr>
        <w:t xml:space="preserve"> </w:t>
      </w:r>
      <w:r>
        <w:rPr>
          <w:sz w:val="24"/>
        </w:rPr>
        <w:t>классификации,</w:t>
      </w:r>
      <w:r>
        <w:rPr>
          <w:spacing w:val="-5"/>
          <w:sz w:val="24"/>
        </w:rPr>
        <w:t xml:space="preserve"> </w:t>
      </w:r>
      <w:r>
        <w:rPr>
          <w:sz w:val="24"/>
        </w:rPr>
        <w:t>основания</w:t>
      </w:r>
      <w:r>
        <w:rPr>
          <w:spacing w:val="-7"/>
          <w:sz w:val="24"/>
        </w:rPr>
        <w:t xml:space="preserve"> </w:t>
      </w:r>
      <w:r>
        <w:rPr>
          <w:sz w:val="24"/>
        </w:rPr>
        <w:t>для</w:t>
      </w:r>
      <w:r>
        <w:rPr>
          <w:spacing w:val="-5"/>
          <w:sz w:val="24"/>
        </w:rPr>
        <w:t xml:space="preserve"> </w:t>
      </w:r>
      <w:r>
        <w:rPr>
          <w:sz w:val="24"/>
        </w:rPr>
        <w:t>сравнения,</w:t>
      </w:r>
      <w:r>
        <w:rPr>
          <w:spacing w:val="-5"/>
          <w:sz w:val="24"/>
        </w:rPr>
        <w:t xml:space="preserve"> </w:t>
      </w:r>
      <w:r>
        <w:rPr>
          <w:sz w:val="24"/>
        </w:rPr>
        <w:t>а также родовидовых отношений, по группировке понятий по содержанию; овладение техникой</w:t>
      </w:r>
      <w:r>
        <w:rPr>
          <w:spacing w:val="-7"/>
          <w:sz w:val="24"/>
        </w:rPr>
        <w:t xml:space="preserve"> </w:t>
      </w:r>
      <w:r>
        <w:rPr>
          <w:sz w:val="24"/>
        </w:rPr>
        <w:t>дедуктивных</w:t>
      </w:r>
      <w:r>
        <w:rPr>
          <w:spacing w:val="-9"/>
          <w:sz w:val="24"/>
        </w:rPr>
        <w:t xml:space="preserve"> </w:t>
      </w:r>
      <w:r>
        <w:rPr>
          <w:sz w:val="24"/>
        </w:rPr>
        <w:t>и</w:t>
      </w:r>
      <w:r>
        <w:rPr>
          <w:spacing w:val="-7"/>
          <w:sz w:val="24"/>
        </w:rPr>
        <w:t xml:space="preserve"> </w:t>
      </w:r>
      <w:r>
        <w:rPr>
          <w:sz w:val="24"/>
        </w:rPr>
        <w:t>индуктивных</w:t>
      </w:r>
      <w:r>
        <w:rPr>
          <w:spacing w:val="-4"/>
          <w:sz w:val="24"/>
        </w:rPr>
        <w:t xml:space="preserve"> </w:t>
      </w:r>
      <w:r>
        <w:rPr>
          <w:sz w:val="24"/>
        </w:rPr>
        <w:t>умозаключений,</w:t>
      </w:r>
      <w:r>
        <w:rPr>
          <w:spacing w:val="-8"/>
          <w:sz w:val="24"/>
        </w:rPr>
        <w:t xml:space="preserve"> </w:t>
      </w:r>
      <w:r>
        <w:rPr>
          <w:sz w:val="24"/>
        </w:rPr>
        <w:t>в</w:t>
      </w:r>
      <w:r>
        <w:rPr>
          <w:spacing w:val="-11"/>
          <w:sz w:val="24"/>
        </w:rPr>
        <w:t xml:space="preserve"> </w:t>
      </w:r>
      <w:r>
        <w:rPr>
          <w:sz w:val="24"/>
        </w:rPr>
        <w:t>том</w:t>
      </w:r>
      <w:r>
        <w:rPr>
          <w:spacing w:val="-8"/>
          <w:sz w:val="24"/>
        </w:rPr>
        <w:t xml:space="preserve"> </w:t>
      </w:r>
      <w:r>
        <w:rPr>
          <w:sz w:val="24"/>
        </w:rPr>
        <w:t>числе</w:t>
      </w:r>
      <w:r>
        <w:rPr>
          <w:spacing w:val="-6"/>
          <w:sz w:val="24"/>
        </w:rPr>
        <w:t xml:space="preserve"> </w:t>
      </w:r>
      <w:r>
        <w:rPr>
          <w:sz w:val="24"/>
        </w:rPr>
        <w:t>умозаключений</w:t>
      </w:r>
      <w:r>
        <w:rPr>
          <w:spacing w:val="-9"/>
          <w:sz w:val="24"/>
        </w:rPr>
        <w:t xml:space="preserve"> </w:t>
      </w:r>
      <w:r>
        <w:rPr>
          <w:sz w:val="24"/>
        </w:rPr>
        <w:t>по аналогии в отношении грамматики изучаемого языка;</w:t>
      </w:r>
    </w:p>
    <w:p w:rsidR="003F2DB9" w:rsidRDefault="003F2DB9" w:rsidP="00C12E45">
      <w:pPr>
        <w:pStyle w:val="a5"/>
        <w:numPr>
          <w:ilvl w:val="0"/>
          <w:numId w:val="87"/>
        </w:numPr>
        <w:tabs>
          <w:tab w:val="left" w:pos="1669"/>
        </w:tabs>
        <w:spacing w:before="1"/>
        <w:ind w:right="688"/>
        <w:rPr>
          <w:sz w:val="24"/>
        </w:rPr>
      </w:pPr>
      <w:r>
        <w:rPr>
          <w:sz w:val="24"/>
        </w:rPr>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w:t>
      </w:r>
      <w:r>
        <w:rPr>
          <w:spacing w:val="-2"/>
          <w:sz w:val="24"/>
        </w:rPr>
        <w:t>конверсии;</w:t>
      </w:r>
    </w:p>
    <w:p w:rsidR="003F2DB9" w:rsidRDefault="003F2DB9" w:rsidP="00C12E45">
      <w:pPr>
        <w:pStyle w:val="a5"/>
        <w:numPr>
          <w:ilvl w:val="0"/>
          <w:numId w:val="87"/>
        </w:numPr>
        <w:tabs>
          <w:tab w:val="left" w:pos="1669"/>
        </w:tabs>
        <w:ind w:right="690"/>
        <w:rPr>
          <w:sz w:val="24"/>
        </w:rPr>
      </w:pPr>
      <w:r>
        <w:rPr>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87"/>
        </w:numPr>
        <w:tabs>
          <w:tab w:val="left" w:pos="1669"/>
        </w:tabs>
        <w:spacing w:before="73"/>
        <w:ind w:right="682"/>
        <w:rPr>
          <w:sz w:val="24"/>
        </w:rPr>
      </w:pPr>
      <w:r>
        <w:rPr>
          <w:sz w:val="24"/>
        </w:rPr>
        <w:lastRenderedPageBreak/>
        <w:t>овладение</w:t>
      </w:r>
      <w:r>
        <w:rPr>
          <w:spacing w:val="-15"/>
          <w:sz w:val="24"/>
        </w:rPr>
        <w:t xml:space="preserve"> </w:t>
      </w:r>
      <w:r>
        <w:rPr>
          <w:sz w:val="24"/>
        </w:rPr>
        <w:t>социокультурными</w:t>
      </w:r>
      <w:r>
        <w:rPr>
          <w:spacing w:val="-15"/>
          <w:sz w:val="24"/>
        </w:rPr>
        <w:t xml:space="preserve"> </w:t>
      </w:r>
      <w:r>
        <w:rPr>
          <w:sz w:val="24"/>
        </w:rPr>
        <w:t>знаниями</w:t>
      </w:r>
      <w:r>
        <w:rPr>
          <w:spacing w:val="-15"/>
          <w:sz w:val="24"/>
        </w:rPr>
        <w:t xml:space="preserve"> </w:t>
      </w:r>
      <w:r>
        <w:rPr>
          <w:sz w:val="24"/>
        </w:rPr>
        <w:t>и</w:t>
      </w:r>
      <w:r>
        <w:rPr>
          <w:spacing w:val="-15"/>
          <w:sz w:val="24"/>
        </w:rPr>
        <w:t xml:space="preserve"> </w:t>
      </w:r>
      <w:r>
        <w:rPr>
          <w:sz w:val="24"/>
        </w:rPr>
        <w:t>умениями:</w:t>
      </w:r>
      <w:r>
        <w:rPr>
          <w:spacing w:val="-15"/>
          <w:sz w:val="24"/>
        </w:rPr>
        <w:t xml:space="preserve"> </w:t>
      </w:r>
      <w:r>
        <w:rPr>
          <w:sz w:val="24"/>
        </w:rPr>
        <w:t>знать/понимать</w:t>
      </w:r>
      <w:r>
        <w:rPr>
          <w:spacing w:val="-15"/>
          <w:sz w:val="24"/>
        </w:rPr>
        <w:t xml:space="preserve"> </w:t>
      </w:r>
      <w:r>
        <w:rPr>
          <w:sz w:val="24"/>
        </w:rPr>
        <w:t>речевые</w:t>
      </w:r>
      <w:r>
        <w:rPr>
          <w:spacing w:val="-15"/>
          <w:sz w:val="24"/>
        </w:rPr>
        <w:t xml:space="preserve"> </w:t>
      </w:r>
      <w:r>
        <w:rPr>
          <w:sz w:val="24"/>
        </w:rPr>
        <w:t>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w:t>
      </w:r>
      <w:r>
        <w:rPr>
          <w:spacing w:val="-1"/>
          <w:sz w:val="24"/>
        </w:rPr>
        <w:t xml:space="preserve"> </w:t>
      </w:r>
      <w:r>
        <w:rPr>
          <w:sz w:val="24"/>
        </w:rPr>
        <w:t>о</w:t>
      </w:r>
      <w:r>
        <w:rPr>
          <w:spacing w:val="-1"/>
          <w:sz w:val="24"/>
        </w:rPr>
        <w:t xml:space="preserve"> </w:t>
      </w:r>
      <w:r>
        <w:rPr>
          <w:sz w:val="24"/>
        </w:rPr>
        <w:t>различных вариантах</w:t>
      </w:r>
      <w:r>
        <w:rPr>
          <w:spacing w:val="-1"/>
          <w:sz w:val="24"/>
        </w:rPr>
        <w:t xml:space="preserve"> </w:t>
      </w:r>
      <w:r>
        <w:rPr>
          <w:sz w:val="24"/>
        </w:rPr>
        <w:t>изучаемого</w:t>
      </w:r>
      <w:r>
        <w:rPr>
          <w:spacing w:val="-1"/>
          <w:sz w:val="24"/>
        </w:rPr>
        <w:t xml:space="preserve"> </w:t>
      </w:r>
      <w:r>
        <w:rPr>
          <w:sz w:val="24"/>
        </w:rPr>
        <w:t>иностранного</w:t>
      </w:r>
      <w:r>
        <w:rPr>
          <w:spacing w:val="-1"/>
          <w:sz w:val="24"/>
        </w:rPr>
        <w:t xml:space="preserve"> </w:t>
      </w:r>
      <w:r>
        <w:rPr>
          <w:sz w:val="24"/>
        </w:rPr>
        <w:t>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3F2DB9" w:rsidRDefault="003F2DB9" w:rsidP="00C12E45">
      <w:pPr>
        <w:pStyle w:val="a5"/>
        <w:numPr>
          <w:ilvl w:val="0"/>
          <w:numId w:val="87"/>
        </w:numPr>
        <w:tabs>
          <w:tab w:val="left" w:pos="1669"/>
        </w:tabs>
        <w:spacing w:before="1"/>
        <w:ind w:right="683"/>
        <w:rPr>
          <w:sz w:val="24"/>
        </w:rPr>
      </w:pPr>
      <w:r>
        <w:rPr>
          <w:sz w:val="24"/>
        </w:rPr>
        <w:t>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3F2DB9" w:rsidRDefault="003F2DB9" w:rsidP="00C12E45">
      <w:pPr>
        <w:pStyle w:val="a5"/>
        <w:numPr>
          <w:ilvl w:val="0"/>
          <w:numId w:val="87"/>
        </w:numPr>
        <w:tabs>
          <w:tab w:val="left" w:pos="1669"/>
        </w:tabs>
        <w:spacing w:before="1"/>
        <w:ind w:right="693"/>
        <w:rPr>
          <w:sz w:val="24"/>
        </w:rPr>
      </w:pPr>
      <w:r>
        <w:rPr>
          <w:sz w:val="24"/>
        </w:rPr>
        <w:t>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3F2DB9" w:rsidRDefault="003F2DB9" w:rsidP="00C12E45">
      <w:pPr>
        <w:pStyle w:val="a5"/>
        <w:numPr>
          <w:ilvl w:val="0"/>
          <w:numId w:val="87"/>
        </w:numPr>
        <w:tabs>
          <w:tab w:val="left" w:pos="1669"/>
        </w:tabs>
        <w:ind w:right="684"/>
        <w:rPr>
          <w:sz w:val="24"/>
        </w:rPr>
      </w:pPr>
      <w:r>
        <w:rPr>
          <w:sz w:val="24"/>
        </w:rPr>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w:t>
      </w:r>
      <w:r>
        <w:rPr>
          <w:spacing w:val="-2"/>
          <w:sz w:val="24"/>
        </w:rPr>
        <w:t>тематики;</w:t>
      </w:r>
    </w:p>
    <w:p w:rsidR="003F2DB9" w:rsidRDefault="003F2DB9" w:rsidP="00C12E45">
      <w:pPr>
        <w:pStyle w:val="a5"/>
        <w:numPr>
          <w:ilvl w:val="0"/>
          <w:numId w:val="87"/>
        </w:numPr>
        <w:tabs>
          <w:tab w:val="left" w:pos="1669"/>
        </w:tabs>
        <w:ind w:right="692"/>
        <w:rPr>
          <w:sz w:val="24"/>
        </w:rPr>
      </w:pPr>
      <w:r>
        <w:rPr>
          <w:sz w:val="24"/>
        </w:rPr>
        <w:t>формирование</w:t>
      </w:r>
      <w:r>
        <w:rPr>
          <w:spacing w:val="-5"/>
          <w:sz w:val="24"/>
        </w:rPr>
        <w:t xml:space="preserve"> </w:t>
      </w:r>
      <w:r>
        <w:rPr>
          <w:sz w:val="24"/>
        </w:rPr>
        <w:t>умения</w:t>
      </w:r>
      <w:r>
        <w:rPr>
          <w:spacing w:val="-8"/>
          <w:sz w:val="24"/>
        </w:rPr>
        <w:t xml:space="preserve"> </w:t>
      </w:r>
      <w:r>
        <w:rPr>
          <w:sz w:val="24"/>
        </w:rPr>
        <w:t>рассматривать</w:t>
      </w:r>
      <w:r>
        <w:rPr>
          <w:spacing w:val="-5"/>
          <w:sz w:val="24"/>
        </w:rPr>
        <w:t xml:space="preserve"> </w:t>
      </w:r>
      <w:r>
        <w:rPr>
          <w:sz w:val="24"/>
        </w:rPr>
        <w:t>несколько</w:t>
      </w:r>
      <w:r>
        <w:rPr>
          <w:spacing w:val="-6"/>
          <w:sz w:val="24"/>
        </w:rPr>
        <w:t xml:space="preserve"> </w:t>
      </w:r>
      <w:r>
        <w:rPr>
          <w:sz w:val="24"/>
        </w:rPr>
        <w:t>вариантов</w:t>
      </w:r>
      <w:r>
        <w:rPr>
          <w:spacing w:val="-6"/>
          <w:sz w:val="24"/>
        </w:rPr>
        <w:t xml:space="preserve"> </w:t>
      </w:r>
      <w:r>
        <w:rPr>
          <w:sz w:val="24"/>
        </w:rPr>
        <w:t>решения</w:t>
      </w:r>
      <w:r>
        <w:rPr>
          <w:spacing w:val="-8"/>
          <w:sz w:val="24"/>
        </w:rPr>
        <w:t xml:space="preserve"> </w:t>
      </w:r>
      <w:r>
        <w:rPr>
          <w:sz w:val="24"/>
        </w:rPr>
        <w:t>коммуникативной задачи в продуктивных видах речевой деятельности;</w:t>
      </w:r>
    </w:p>
    <w:p w:rsidR="003F2DB9" w:rsidRDefault="003F2DB9" w:rsidP="00C12E45">
      <w:pPr>
        <w:pStyle w:val="a5"/>
        <w:numPr>
          <w:ilvl w:val="0"/>
          <w:numId w:val="87"/>
        </w:numPr>
        <w:tabs>
          <w:tab w:val="left" w:pos="1669"/>
        </w:tabs>
        <w:ind w:right="691"/>
        <w:rPr>
          <w:sz w:val="24"/>
        </w:rPr>
      </w:pPr>
      <w:r>
        <w:rPr>
          <w:sz w:val="24"/>
        </w:rPr>
        <w:t>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3F2DB9" w:rsidRDefault="003F2DB9" w:rsidP="00C12E45">
      <w:pPr>
        <w:pStyle w:val="a5"/>
        <w:numPr>
          <w:ilvl w:val="0"/>
          <w:numId w:val="87"/>
        </w:numPr>
        <w:tabs>
          <w:tab w:val="left" w:pos="1669"/>
        </w:tabs>
        <w:ind w:right="682"/>
        <w:rPr>
          <w:sz w:val="24"/>
        </w:rPr>
      </w:pPr>
      <w:r>
        <w:rPr>
          <w:sz w:val="24"/>
        </w:rPr>
        <w:t>приобретение опыта практической деятельности в</w:t>
      </w:r>
      <w:r>
        <w:rPr>
          <w:spacing w:val="-1"/>
          <w:sz w:val="24"/>
        </w:rPr>
        <w:t xml:space="preserve"> </w:t>
      </w:r>
      <w:r>
        <w:rPr>
          <w:sz w:val="24"/>
        </w:rPr>
        <w:t>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w:t>
      </w:r>
      <w:r>
        <w:rPr>
          <w:spacing w:val="-8"/>
          <w:sz w:val="24"/>
        </w:rPr>
        <w:t xml:space="preserve"> </w:t>
      </w:r>
      <w:r>
        <w:rPr>
          <w:sz w:val="24"/>
        </w:rPr>
        <w:t>информационной</w:t>
      </w:r>
      <w:r>
        <w:rPr>
          <w:spacing w:val="-6"/>
          <w:sz w:val="24"/>
        </w:rPr>
        <w:t xml:space="preserve"> </w:t>
      </w:r>
      <w:r>
        <w:rPr>
          <w:sz w:val="24"/>
        </w:rPr>
        <w:t>безопасности</w:t>
      </w:r>
      <w:r>
        <w:rPr>
          <w:spacing w:val="-5"/>
          <w:sz w:val="24"/>
        </w:rPr>
        <w:t xml:space="preserve"> </w:t>
      </w:r>
      <w:r>
        <w:rPr>
          <w:sz w:val="24"/>
        </w:rPr>
        <w:t>в</w:t>
      </w:r>
      <w:r>
        <w:rPr>
          <w:spacing w:val="-7"/>
          <w:sz w:val="24"/>
        </w:rPr>
        <w:t xml:space="preserve"> </w:t>
      </w:r>
      <w:r>
        <w:rPr>
          <w:sz w:val="24"/>
        </w:rPr>
        <w:t>ситуациях</w:t>
      </w:r>
      <w:r>
        <w:rPr>
          <w:spacing w:val="-5"/>
          <w:sz w:val="24"/>
        </w:rPr>
        <w:t xml:space="preserve"> </w:t>
      </w:r>
      <w:r>
        <w:rPr>
          <w:sz w:val="24"/>
        </w:rPr>
        <w:t>повседневной</w:t>
      </w:r>
      <w:r>
        <w:rPr>
          <w:spacing w:val="-6"/>
          <w:sz w:val="24"/>
        </w:rPr>
        <w:t xml:space="preserve"> </w:t>
      </w:r>
      <w:r>
        <w:rPr>
          <w:sz w:val="24"/>
        </w:rPr>
        <w:t>жизни</w:t>
      </w:r>
      <w:r>
        <w:rPr>
          <w:spacing w:val="-8"/>
          <w:sz w:val="24"/>
        </w:rPr>
        <w:t xml:space="preserve"> </w:t>
      </w:r>
      <w:r>
        <w:rPr>
          <w:sz w:val="24"/>
        </w:rPr>
        <w:t>и</w:t>
      </w:r>
      <w:r>
        <w:rPr>
          <w:spacing w:val="-6"/>
          <w:sz w:val="24"/>
        </w:rPr>
        <w:t xml:space="preserve"> </w:t>
      </w:r>
      <w:r>
        <w:rPr>
          <w:sz w:val="24"/>
        </w:rPr>
        <w:t>при</w:t>
      </w:r>
      <w:r>
        <w:rPr>
          <w:spacing w:val="-6"/>
          <w:sz w:val="24"/>
        </w:rPr>
        <w:t xml:space="preserve"> </w:t>
      </w:r>
      <w:r>
        <w:rPr>
          <w:sz w:val="24"/>
        </w:rPr>
        <w:t>работе в сети Интернет; использовать иноязычные словари и справочники, в том числе информационно-справочные</w:t>
      </w:r>
      <w:r>
        <w:rPr>
          <w:spacing w:val="-14"/>
          <w:sz w:val="24"/>
        </w:rPr>
        <w:t xml:space="preserve"> </w:t>
      </w:r>
      <w:r>
        <w:rPr>
          <w:sz w:val="24"/>
        </w:rPr>
        <w:t>системы</w:t>
      </w:r>
      <w:r>
        <w:rPr>
          <w:spacing w:val="-13"/>
          <w:sz w:val="24"/>
        </w:rPr>
        <w:t xml:space="preserve"> </w:t>
      </w:r>
      <w:r>
        <w:rPr>
          <w:sz w:val="24"/>
        </w:rPr>
        <w:t>в</w:t>
      </w:r>
      <w:r>
        <w:rPr>
          <w:spacing w:val="-13"/>
          <w:sz w:val="24"/>
        </w:rPr>
        <w:t xml:space="preserve"> </w:t>
      </w:r>
      <w:r>
        <w:rPr>
          <w:sz w:val="24"/>
        </w:rPr>
        <w:t>электронной</w:t>
      </w:r>
      <w:r>
        <w:rPr>
          <w:spacing w:val="-14"/>
          <w:sz w:val="24"/>
        </w:rPr>
        <w:t xml:space="preserve"> </w:t>
      </w:r>
      <w:r>
        <w:rPr>
          <w:sz w:val="24"/>
        </w:rPr>
        <w:t>форме;</w:t>
      </w:r>
      <w:r>
        <w:rPr>
          <w:spacing w:val="-12"/>
          <w:sz w:val="24"/>
        </w:rPr>
        <w:t xml:space="preserve"> </w:t>
      </w:r>
      <w:r>
        <w:rPr>
          <w:sz w:val="24"/>
        </w:rPr>
        <w:t>знакомить</w:t>
      </w:r>
      <w:r>
        <w:rPr>
          <w:spacing w:val="-14"/>
          <w:sz w:val="24"/>
        </w:rPr>
        <w:t xml:space="preserve"> </w:t>
      </w:r>
      <w:r>
        <w:rPr>
          <w:sz w:val="24"/>
        </w:rPr>
        <w:t>представителей других стран с культурой родной страны и традициями народов России; 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F2DB9" w:rsidRDefault="003F2DB9" w:rsidP="003F2DB9">
      <w:pPr>
        <w:pStyle w:val="a3"/>
        <w:spacing w:before="1"/>
        <w:ind w:left="1242" w:right="684" w:firstLine="0"/>
      </w:pPr>
      <w:r>
        <w:t>В соответствии с ФГОС ООО изучение второго иностранного языка осуществляется по выбору родителей (законных представителей) несовершеннолетних обучающихся и при наличии</w:t>
      </w:r>
      <w:r>
        <w:rPr>
          <w:spacing w:val="-15"/>
        </w:rPr>
        <w:t xml:space="preserve"> </w:t>
      </w:r>
      <w:r>
        <w:t>необходимых</w:t>
      </w:r>
      <w:r>
        <w:rPr>
          <w:spacing w:val="-15"/>
        </w:rPr>
        <w:t xml:space="preserve"> </w:t>
      </w:r>
      <w:r>
        <w:t>условий</w:t>
      </w:r>
      <w:r>
        <w:rPr>
          <w:spacing w:val="-15"/>
        </w:rPr>
        <w:t xml:space="preserve"> </w:t>
      </w:r>
      <w:r>
        <w:t>из</w:t>
      </w:r>
      <w:r>
        <w:rPr>
          <w:spacing w:val="-15"/>
        </w:rPr>
        <w:t xml:space="preserve"> </w:t>
      </w:r>
      <w:r>
        <w:t>перечня,</w:t>
      </w:r>
      <w:r>
        <w:rPr>
          <w:spacing w:val="-15"/>
        </w:rPr>
        <w:t xml:space="preserve"> </w:t>
      </w:r>
      <w:r>
        <w:t>предлагаемого</w:t>
      </w:r>
      <w:r>
        <w:rPr>
          <w:spacing w:val="-15"/>
        </w:rPr>
        <w:t xml:space="preserve"> </w:t>
      </w:r>
      <w:r>
        <w:t>школой.</w:t>
      </w:r>
      <w:r>
        <w:rPr>
          <w:spacing w:val="-15"/>
        </w:rPr>
        <w:t xml:space="preserve"> </w:t>
      </w:r>
      <w:r>
        <w:t>В</w:t>
      </w:r>
      <w:r>
        <w:rPr>
          <w:spacing w:val="-15"/>
        </w:rPr>
        <w:t xml:space="preserve"> </w:t>
      </w:r>
      <w:r>
        <w:t>МБОУ</w:t>
      </w:r>
      <w:r>
        <w:rPr>
          <w:spacing w:val="-13"/>
        </w:rPr>
        <w:t xml:space="preserve"> </w:t>
      </w:r>
      <w:r w:rsidR="00902A2A">
        <w:t xml:space="preserve">«Школа № 91» </w:t>
      </w:r>
      <w:r>
        <w:t>потребность в изучении второго иностранного языка отсутствует.</w:t>
      </w: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b/>
          <w:sz w:val="24"/>
        </w:rPr>
      </w:pPr>
    </w:p>
    <w:p w:rsidR="003F2DB9" w:rsidRDefault="003F2DB9" w:rsidP="003F2DB9">
      <w:pPr>
        <w:spacing w:before="1"/>
        <w:ind w:left="1242"/>
        <w:jc w:val="both"/>
        <w:rPr>
          <w:sz w:val="24"/>
        </w:rPr>
      </w:pPr>
      <w:r>
        <w:rPr>
          <w:b/>
          <w:sz w:val="24"/>
        </w:rPr>
        <w:lastRenderedPageBreak/>
        <w:t>По</w:t>
      </w:r>
      <w:r>
        <w:rPr>
          <w:b/>
          <w:spacing w:val="-12"/>
          <w:sz w:val="24"/>
        </w:rPr>
        <w:t xml:space="preserve"> </w:t>
      </w:r>
      <w:r>
        <w:rPr>
          <w:b/>
          <w:sz w:val="24"/>
        </w:rPr>
        <w:t>учебному</w:t>
      </w:r>
      <w:r>
        <w:rPr>
          <w:b/>
          <w:spacing w:val="-10"/>
          <w:sz w:val="24"/>
        </w:rPr>
        <w:t xml:space="preserve"> </w:t>
      </w:r>
      <w:r>
        <w:rPr>
          <w:b/>
          <w:sz w:val="24"/>
        </w:rPr>
        <w:t>предмету</w:t>
      </w:r>
      <w:r>
        <w:rPr>
          <w:b/>
          <w:spacing w:val="-12"/>
          <w:sz w:val="24"/>
        </w:rPr>
        <w:t xml:space="preserve"> </w:t>
      </w:r>
      <w:r>
        <w:rPr>
          <w:b/>
          <w:sz w:val="24"/>
        </w:rPr>
        <w:t>«Математика»</w:t>
      </w:r>
      <w:r>
        <w:rPr>
          <w:b/>
          <w:spacing w:val="-6"/>
          <w:sz w:val="24"/>
        </w:rPr>
        <w:t xml:space="preserve"> </w:t>
      </w:r>
      <w:r>
        <w:rPr>
          <w:sz w:val="24"/>
        </w:rPr>
        <w:t>(включая</w:t>
      </w:r>
      <w:r>
        <w:rPr>
          <w:spacing w:val="-8"/>
          <w:sz w:val="24"/>
        </w:rPr>
        <w:t xml:space="preserve"> </w:t>
      </w:r>
      <w:r>
        <w:rPr>
          <w:sz w:val="24"/>
        </w:rPr>
        <w:t>учебные</w:t>
      </w:r>
      <w:r>
        <w:rPr>
          <w:spacing w:val="-11"/>
          <w:sz w:val="24"/>
        </w:rPr>
        <w:t xml:space="preserve"> </w:t>
      </w:r>
      <w:r>
        <w:rPr>
          <w:sz w:val="24"/>
        </w:rPr>
        <w:t>курсы</w:t>
      </w:r>
      <w:r>
        <w:rPr>
          <w:spacing w:val="-5"/>
          <w:sz w:val="24"/>
        </w:rPr>
        <w:t xml:space="preserve"> </w:t>
      </w:r>
      <w:r>
        <w:rPr>
          <w:sz w:val="24"/>
        </w:rPr>
        <w:t>«Алгебра»,</w:t>
      </w:r>
      <w:r>
        <w:rPr>
          <w:spacing w:val="-2"/>
          <w:sz w:val="24"/>
        </w:rPr>
        <w:t xml:space="preserve"> «Геометрия»,</w:t>
      </w:r>
    </w:p>
    <w:p w:rsidR="003F2DB9" w:rsidRDefault="003F2DB9" w:rsidP="003F2DB9">
      <w:pPr>
        <w:pStyle w:val="a3"/>
        <w:ind w:left="1242" w:firstLine="0"/>
      </w:pPr>
      <w:r>
        <w:t>«Вероятность</w:t>
      </w:r>
      <w:r>
        <w:rPr>
          <w:spacing w:val="-4"/>
        </w:rPr>
        <w:t xml:space="preserve"> </w:t>
      </w:r>
      <w:r>
        <w:t>и</w:t>
      </w:r>
      <w:r>
        <w:rPr>
          <w:spacing w:val="-5"/>
        </w:rPr>
        <w:t xml:space="preserve"> </w:t>
      </w:r>
      <w:r>
        <w:t>статистика»)</w:t>
      </w:r>
      <w:r>
        <w:rPr>
          <w:spacing w:val="-4"/>
        </w:rPr>
        <w:t xml:space="preserve"> </w:t>
      </w:r>
      <w:r>
        <w:t>(на</w:t>
      </w:r>
      <w:r>
        <w:rPr>
          <w:spacing w:val="-5"/>
        </w:rPr>
        <w:t xml:space="preserve"> </w:t>
      </w:r>
      <w:r>
        <w:t>базовом</w:t>
      </w:r>
      <w:r>
        <w:rPr>
          <w:spacing w:val="-1"/>
        </w:rPr>
        <w:t xml:space="preserve"> </w:t>
      </w:r>
      <w:r>
        <w:rPr>
          <w:spacing w:val="-2"/>
        </w:rPr>
        <w:t>уровне):</w:t>
      </w:r>
    </w:p>
    <w:p w:rsidR="003F2DB9" w:rsidRDefault="003F2DB9" w:rsidP="00C12E45">
      <w:pPr>
        <w:pStyle w:val="a5"/>
        <w:numPr>
          <w:ilvl w:val="0"/>
          <w:numId w:val="86"/>
        </w:numPr>
        <w:tabs>
          <w:tab w:val="left" w:pos="1669"/>
        </w:tabs>
        <w:ind w:right="688"/>
        <w:rPr>
          <w:sz w:val="24"/>
        </w:rPr>
      </w:pPr>
      <w:r>
        <w:rPr>
          <w:sz w:val="24"/>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3F2DB9" w:rsidRDefault="003F2DB9" w:rsidP="00C12E45">
      <w:pPr>
        <w:pStyle w:val="a5"/>
        <w:numPr>
          <w:ilvl w:val="0"/>
          <w:numId w:val="86"/>
        </w:numPr>
        <w:tabs>
          <w:tab w:val="left" w:pos="1669"/>
        </w:tabs>
        <w:ind w:right="688"/>
        <w:rPr>
          <w:sz w:val="24"/>
        </w:rPr>
      </w:pPr>
      <w:r>
        <w:rPr>
          <w:sz w:val="24"/>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3F2DB9" w:rsidRDefault="003F2DB9" w:rsidP="00C12E45">
      <w:pPr>
        <w:pStyle w:val="a5"/>
        <w:numPr>
          <w:ilvl w:val="0"/>
          <w:numId w:val="86"/>
        </w:numPr>
        <w:tabs>
          <w:tab w:val="left" w:pos="1669"/>
        </w:tabs>
        <w:ind w:right="690"/>
        <w:rPr>
          <w:sz w:val="24"/>
        </w:rPr>
      </w:pPr>
      <w:r>
        <w:rPr>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w:t>
      </w:r>
      <w:r>
        <w:rPr>
          <w:spacing w:val="-3"/>
          <w:sz w:val="24"/>
        </w:rPr>
        <w:t xml:space="preserve"> </w:t>
      </w:r>
      <w:r>
        <w:rPr>
          <w:sz w:val="24"/>
        </w:rPr>
        <w:t>дробь</w:t>
      </w:r>
      <w:r>
        <w:rPr>
          <w:spacing w:val="-3"/>
          <w:sz w:val="24"/>
        </w:rPr>
        <w:t xml:space="preserve"> </w:t>
      </w:r>
      <w:r>
        <w:rPr>
          <w:sz w:val="24"/>
        </w:rPr>
        <w:t>и</w:t>
      </w:r>
      <w:r>
        <w:rPr>
          <w:spacing w:val="-6"/>
          <w:sz w:val="24"/>
        </w:rPr>
        <w:t xml:space="preserve"> </w:t>
      </w:r>
      <w:r>
        <w:rPr>
          <w:sz w:val="24"/>
        </w:rPr>
        <w:t>десятичная</w:t>
      </w:r>
      <w:r>
        <w:rPr>
          <w:spacing w:val="-4"/>
          <w:sz w:val="24"/>
        </w:rPr>
        <w:t xml:space="preserve"> </w:t>
      </w:r>
      <w:r>
        <w:rPr>
          <w:sz w:val="24"/>
        </w:rPr>
        <w:t>дробь,</w:t>
      </w:r>
      <w:r>
        <w:rPr>
          <w:spacing w:val="-4"/>
          <w:sz w:val="24"/>
        </w:rPr>
        <w:t xml:space="preserve"> </w:t>
      </w:r>
      <w:r>
        <w:rPr>
          <w:sz w:val="24"/>
        </w:rPr>
        <w:t>стандартный</w:t>
      </w:r>
      <w:r>
        <w:rPr>
          <w:spacing w:val="-4"/>
          <w:sz w:val="24"/>
        </w:rPr>
        <w:t xml:space="preserve"> </w:t>
      </w:r>
      <w:r>
        <w:rPr>
          <w:sz w:val="24"/>
        </w:rPr>
        <w:t>вид</w:t>
      </w:r>
      <w:r>
        <w:rPr>
          <w:spacing w:val="-4"/>
          <w:sz w:val="24"/>
        </w:rPr>
        <w:t xml:space="preserve"> </w:t>
      </w:r>
      <w:r>
        <w:rPr>
          <w:sz w:val="24"/>
        </w:rPr>
        <w:t>числа,</w:t>
      </w:r>
      <w:r>
        <w:rPr>
          <w:spacing w:val="-4"/>
          <w:sz w:val="24"/>
        </w:rPr>
        <w:t xml:space="preserve"> </w:t>
      </w:r>
      <w:r>
        <w:rPr>
          <w:sz w:val="24"/>
        </w:rPr>
        <w:t>рациональное</w:t>
      </w:r>
      <w:r>
        <w:rPr>
          <w:spacing w:val="-5"/>
          <w:sz w:val="24"/>
        </w:rPr>
        <w:t xml:space="preserve"> </w:t>
      </w:r>
      <w:r>
        <w:rPr>
          <w:sz w:val="24"/>
        </w:rPr>
        <w:t>число, иррациональное</w:t>
      </w:r>
      <w:r>
        <w:rPr>
          <w:spacing w:val="80"/>
          <w:sz w:val="24"/>
        </w:rPr>
        <w:t xml:space="preserve"> </w:t>
      </w:r>
      <w:r>
        <w:rPr>
          <w:sz w:val="24"/>
        </w:rPr>
        <w:t>число,</w:t>
      </w:r>
      <w:r>
        <w:rPr>
          <w:spacing w:val="80"/>
          <w:w w:val="150"/>
          <w:sz w:val="24"/>
        </w:rPr>
        <w:t xml:space="preserve"> </w:t>
      </w:r>
      <w:r>
        <w:rPr>
          <w:sz w:val="24"/>
        </w:rPr>
        <w:t>арифметический</w:t>
      </w:r>
      <w:r>
        <w:rPr>
          <w:spacing w:val="80"/>
          <w:w w:val="150"/>
          <w:sz w:val="24"/>
        </w:rPr>
        <w:t xml:space="preserve"> </w:t>
      </w:r>
      <w:r>
        <w:rPr>
          <w:sz w:val="24"/>
        </w:rPr>
        <w:t>квадратный</w:t>
      </w:r>
      <w:r>
        <w:rPr>
          <w:spacing w:val="80"/>
          <w:w w:val="150"/>
          <w:sz w:val="24"/>
        </w:rPr>
        <w:t xml:space="preserve"> </w:t>
      </w:r>
      <w:r>
        <w:rPr>
          <w:sz w:val="24"/>
        </w:rPr>
        <w:t>корень;</w:t>
      </w:r>
      <w:r>
        <w:rPr>
          <w:spacing w:val="80"/>
          <w:w w:val="150"/>
          <w:sz w:val="24"/>
        </w:rPr>
        <w:t xml:space="preserve"> </w:t>
      </w:r>
      <w:r>
        <w:rPr>
          <w:sz w:val="24"/>
        </w:rPr>
        <w:t>умение</w:t>
      </w:r>
      <w:r>
        <w:rPr>
          <w:spacing w:val="80"/>
          <w:sz w:val="24"/>
        </w:rPr>
        <w:t xml:space="preserve"> </w:t>
      </w:r>
      <w:r>
        <w:rPr>
          <w:sz w:val="24"/>
        </w:rPr>
        <w:t>выполнять</w:t>
      </w:r>
    </w:p>
    <w:p w:rsidR="003F2DB9" w:rsidRDefault="003F2DB9" w:rsidP="003F2DB9">
      <w:pPr>
        <w:pStyle w:val="a3"/>
        <w:spacing w:before="73"/>
        <w:ind w:right="688" w:firstLine="0"/>
      </w:pPr>
      <w:r>
        <w:t xml:space="preserve">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w:t>
      </w:r>
      <w:r>
        <w:rPr>
          <w:spacing w:val="-2"/>
        </w:rPr>
        <w:t>вычислений;</w:t>
      </w:r>
    </w:p>
    <w:p w:rsidR="003F2DB9" w:rsidRDefault="003F2DB9" w:rsidP="00C12E45">
      <w:pPr>
        <w:pStyle w:val="a5"/>
        <w:numPr>
          <w:ilvl w:val="0"/>
          <w:numId w:val="86"/>
        </w:numPr>
        <w:tabs>
          <w:tab w:val="left" w:pos="1669"/>
        </w:tabs>
        <w:spacing w:before="1"/>
        <w:ind w:right="687"/>
        <w:rPr>
          <w:sz w:val="24"/>
        </w:rPr>
      </w:pPr>
      <w:r>
        <w:rPr>
          <w:sz w:val="24"/>
        </w:rPr>
        <w:t>умение оперировать понятиями: степень с целым показателем, арифметический квадратный</w:t>
      </w:r>
      <w:r>
        <w:rPr>
          <w:spacing w:val="-10"/>
          <w:sz w:val="24"/>
        </w:rPr>
        <w:t xml:space="preserve"> </w:t>
      </w:r>
      <w:r>
        <w:rPr>
          <w:sz w:val="24"/>
        </w:rPr>
        <w:t>корень,</w:t>
      </w:r>
      <w:r>
        <w:rPr>
          <w:spacing w:val="-10"/>
          <w:sz w:val="24"/>
        </w:rPr>
        <w:t xml:space="preserve"> </w:t>
      </w:r>
      <w:r>
        <w:rPr>
          <w:sz w:val="24"/>
        </w:rPr>
        <w:t>многочлен,</w:t>
      </w:r>
      <w:r>
        <w:rPr>
          <w:spacing w:val="-10"/>
          <w:sz w:val="24"/>
        </w:rPr>
        <w:t xml:space="preserve"> </w:t>
      </w:r>
      <w:r>
        <w:rPr>
          <w:sz w:val="24"/>
        </w:rPr>
        <w:t>алгебраическая</w:t>
      </w:r>
      <w:r>
        <w:rPr>
          <w:spacing w:val="-10"/>
          <w:sz w:val="24"/>
        </w:rPr>
        <w:t xml:space="preserve"> </w:t>
      </w:r>
      <w:r>
        <w:rPr>
          <w:sz w:val="24"/>
        </w:rPr>
        <w:t>дробь,</w:t>
      </w:r>
      <w:r>
        <w:rPr>
          <w:spacing w:val="-13"/>
          <w:sz w:val="24"/>
        </w:rPr>
        <w:t xml:space="preserve"> </w:t>
      </w:r>
      <w:r>
        <w:rPr>
          <w:sz w:val="24"/>
        </w:rPr>
        <w:t>тождество;</w:t>
      </w:r>
      <w:r>
        <w:rPr>
          <w:spacing w:val="-10"/>
          <w:sz w:val="24"/>
        </w:rPr>
        <w:t xml:space="preserve"> </w:t>
      </w:r>
      <w:r>
        <w:rPr>
          <w:sz w:val="24"/>
        </w:rPr>
        <w:t>знакомство</w:t>
      </w:r>
      <w:r>
        <w:rPr>
          <w:spacing w:val="-10"/>
          <w:sz w:val="24"/>
        </w:rPr>
        <w:t xml:space="preserve"> </w:t>
      </w:r>
      <w:r>
        <w:rPr>
          <w:sz w:val="24"/>
        </w:rPr>
        <w:t>с</w:t>
      </w:r>
      <w:r>
        <w:rPr>
          <w:spacing w:val="-11"/>
          <w:sz w:val="24"/>
        </w:rPr>
        <w:t xml:space="preserve"> </w:t>
      </w:r>
      <w:r>
        <w:rPr>
          <w:sz w:val="24"/>
        </w:rPr>
        <w:t>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w:t>
      </w:r>
      <w:r>
        <w:rPr>
          <w:spacing w:val="-10"/>
          <w:sz w:val="24"/>
        </w:rPr>
        <w:t xml:space="preserve"> </w:t>
      </w:r>
      <w:r>
        <w:rPr>
          <w:sz w:val="24"/>
        </w:rPr>
        <w:t>многочлена</w:t>
      </w:r>
      <w:r>
        <w:rPr>
          <w:spacing w:val="-10"/>
          <w:sz w:val="24"/>
        </w:rPr>
        <w:t xml:space="preserve"> </w:t>
      </w:r>
      <w:r>
        <w:rPr>
          <w:sz w:val="24"/>
        </w:rPr>
        <w:t>на</w:t>
      </w:r>
      <w:r>
        <w:rPr>
          <w:spacing w:val="-10"/>
          <w:sz w:val="24"/>
        </w:rPr>
        <w:t xml:space="preserve"> </w:t>
      </w:r>
      <w:r>
        <w:rPr>
          <w:sz w:val="24"/>
        </w:rPr>
        <w:t>множители,</w:t>
      </w:r>
      <w:r>
        <w:rPr>
          <w:spacing w:val="-9"/>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w:t>
      </w:r>
      <w:r>
        <w:rPr>
          <w:spacing w:val="-10"/>
          <w:sz w:val="24"/>
        </w:rPr>
        <w:t xml:space="preserve"> </w:t>
      </w:r>
      <w:r>
        <w:rPr>
          <w:sz w:val="24"/>
        </w:rPr>
        <w:t>с</w:t>
      </w:r>
      <w:r>
        <w:rPr>
          <w:spacing w:val="-10"/>
          <w:sz w:val="24"/>
        </w:rPr>
        <w:t xml:space="preserve"> </w:t>
      </w:r>
      <w:r>
        <w:rPr>
          <w:sz w:val="24"/>
        </w:rPr>
        <w:t>использованием</w:t>
      </w:r>
      <w:r>
        <w:rPr>
          <w:spacing w:val="-10"/>
          <w:sz w:val="24"/>
        </w:rPr>
        <w:t xml:space="preserve"> </w:t>
      </w:r>
      <w:r>
        <w:rPr>
          <w:sz w:val="24"/>
        </w:rPr>
        <w:t>формул</w:t>
      </w:r>
      <w:r>
        <w:rPr>
          <w:spacing w:val="-9"/>
          <w:sz w:val="24"/>
        </w:rPr>
        <w:t xml:space="preserve"> </w:t>
      </w:r>
      <w:r>
        <w:rPr>
          <w:sz w:val="24"/>
        </w:rPr>
        <w:t>разности квадратов и квадрата суммы и разности;</w:t>
      </w:r>
    </w:p>
    <w:p w:rsidR="003F2DB9" w:rsidRDefault="003F2DB9" w:rsidP="00C12E45">
      <w:pPr>
        <w:pStyle w:val="a5"/>
        <w:numPr>
          <w:ilvl w:val="0"/>
          <w:numId w:val="86"/>
        </w:numPr>
        <w:tabs>
          <w:tab w:val="left" w:pos="1669"/>
        </w:tabs>
        <w:ind w:right="682"/>
        <w:rPr>
          <w:sz w:val="24"/>
        </w:rPr>
      </w:pPr>
      <w:r>
        <w:rPr>
          <w:sz w:val="24"/>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w:t>
      </w:r>
      <w:r>
        <w:rPr>
          <w:spacing w:val="-5"/>
          <w:sz w:val="24"/>
        </w:rPr>
        <w:t xml:space="preserve"> </w:t>
      </w:r>
      <w:r>
        <w:rPr>
          <w:sz w:val="24"/>
        </w:rPr>
        <w:t>уравнения,</w:t>
      </w:r>
      <w:r>
        <w:rPr>
          <w:spacing w:val="-7"/>
          <w:sz w:val="24"/>
        </w:rPr>
        <w:t xml:space="preserve"> </w:t>
      </w:r>
      <w:r>
        <w:rPr>
          <w:sz w:val="24"/>
        </w:rPr>
        <w:t>дробно-рациональные</w:t>
      </w:r>
      <w:r>
        <w:rPr>
          <w:spacing w:val="-6"/>
          <w:sz w:val="24"/>
        </w:rPr>
        <w:t xml:space="preserve"> </w:t>
      </w:r>
      <w:r>
        <w:rPr>
          <w:sz w:val="24"/>
        </w:rPr>
        <w:t>уравнения</w:t>
      </w:r>
      <w:r>
        <w:rPr>
          <w:spacing w:val="-7"/>
          <w:sz w:val="24"/>
        </w:rPr>
        <w:t xml:space="preserve"> </w:t>
      </w:r>
      <w:r>
        <w:rPr>
          <w:sz w:val="24"/>
        </w:rPr>
        <w:t>с</w:t>
      </w:r>
      <w:r>
        <w:rPr>
          <w:spacing w:val="-8"/>
          <w:sz w:val="24"/>
        </w:rPr>
        <w:t xml:space="preserve"> </w:t>
      </w:r>
      <w:r>
        <w:rPr>
          <w:sz w:val="24"/>
        </w:rPr>
        <w:t>одной</w:t>
      </w:r>
      <w:r>
        <w:rPr>
          <w:spacing w:val="-6"/>
          <w:sz w:val="24"/>
        </w:rPr>
        <w:t xml:space="preserve"> </w:t>
      </w:r>
      <w:r>
        <w:rPr>
          <w:sz w:val="24"/>
        </w:rPr>
        <w:t>переменной,</w:t>
      </w:r>
      <w:r>
        <w:rPr>
          <w:spacing w:val="-7"/>
          <w:sz w:val="24"/>
        </w:rPr>
        <w:t xml:space="preserve"> </w:t>
      </w:r>
      <w:r>
        <w:rPr>
          <w:sz w:val="24"/>
        </w:rPr>
        <w:t>системы двух линейных уравнений,</w:t>
      </w:r>
      <w:r>
        <w:rPr>
          <w:spacing w:val="-2"/>
          <w:sz w:val="24"/>
        </w:rPr>
        <w:t xml:space="preserve"> </w:t>
      </w:r>
      <w:r>
        <w:rPr>
          <w:sz w:val="24"/>
        </w:rPr>
        <w:t>линейные</w:t>
      </w:r>
      <w:r>
        <w:rPr>
          <w:spacing w:val="-4"/>
          <w:sz w:val="24"/>
        </w:rPr>
        <w:t xml:space="preserve"> </w:t>
      </w:r>
      <w:r>
        <w:rPr>
          <w:sz w:val="24"/>
        </w:rPr>
        <w:t>неравенства</w:t>
      </w:r>
      <w:r>
        <w:rPr>
          <w:spacing w:val="-3"/>
          <w:sz w:val="24"/>
        </w:rPr>
        <w:t xml:space="preserve"> </w:t>
      </w:r>
      <w:r>
        <w:rPr>
          <w:sz w:val="24"/>
        </w:rPr>
        <w:t>и</w:t>
      </w:r>
      <w:r>
        <w:rPr>
          <w:spacing w:val="-1"/>
          <w:sz w:val="24"/>
        </w:rPr>
        <w:t xml:space="preserve"> </w:t>
      </w:r>
      <w:r>
        <w:rPr>
          <w:sz w:val="24"/>
        </w:rPr>
        <w:t>их</w:t>
      </w:r>
      <w:r>
        <w:rPr>
          <w:spacing w:val="-2"/>
          <w:sz w:val="24"/>
        </w:rPr>
        <w:t xml:space="preserve"> </w:t>
      </w:r>
      <w:r>
        <w:rPr>
          <w:sz w:val="24"/>
        </w:rPr>
        <w:t>системы,</w:t>
      </w:r>
      <w:r>
        <w:rPr>
          <w:spacing w:val="-3"/>
          <w:sz w:val="24"/>
        </w:rPr>
        <w:t xml:space="preserve"> </w:t>
      </w:r>
      <w:r>
        <w:rPr>
          <w:sz w:val="24"/>
        </w:rPr>
        <w:t>квадратные</w:t>
      </w:r>
      <w:r>
        <w:rPr>
          <w:spacing w:val="-4"/>
          <w:sz w:val="24"/>
        </w:rPr>
        <w:t xml:space="preserve"> </w:t>
      </w:r>
      <w:r>
        <w:rPr>
          <w:sz w:val="24"/>
        </w:rPr>
        <w:t>и</w:t>
      </w:r>
      <w:r>
        <w:rPr>
          <w:spacing w:val="-1"/>
          <w:sz w:val="24"/>
        </w:rPr>
        <w:t xml:space="preserve"> </w:t>
      </w:r>
      <w:r>
        <w:rPr>
          <w:sz w:val="24"/>
        </w:rPr>
        <w:t>дробно- 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w:t>
      </w:r>
      <w:r>
        <w:rPr>
          <w:spacing w:val="-8"/>
          <w:sz w:val="24"/>
        </w:rPr>
        <w:t xml:space="preserve"> </w:t>
      </w:r>
      <w:r>
        <w:rPr>
          <w:sz w:val="24"/>
        </w:rPr>
        <w:t>координатную</w:t>
      </w:r>
      <w:r>
        <w:rPr>
          <w:spacing w:val="-8"/>
          <w:sz w:val="24"/>
        </w:rPr>
        <w:t xml:space="preserve"> </w:t>
      </w:r>
      <w:r>
        <w:rPr>
          <w:sz w:val="24"/>
        </w:rPr>
        <w:t>плоскость</w:t>
      </w:r>
      <w:r>
        <w:rPr>
          <w:spacing w:val="-7"/>
          <w:sz w:val="24"/>
        </w:rPr>
        <w:t xml:space="preserve"> </w:t>
      </w:r>
      <w:r>
        <w:rPr>
          <w:sz w:val="24"/>
        </w:rPr>
        <w:t>для</w:t>
      </w:r>
      <w:r>
        <w:rPr>
          <w:spacing w:val="-8"/>
          <w:sz w:val="24"/>
        </w:rPr>
        <w:t xml:space="preserve"> </w:t>
      </w:r>
      <w:r>
        <w:rPr>
          <w:sz w:val="24"/>
        </w:rPr>
        <w:t>изображения</w:t>
      </w:r>
      <w:r>
        <w:rPr>
          <w:spacing w:val="-9"/>
          <w:sz w:val="24"/>
        </w:rPr>
        <w:t xml:space="preserve"> </w:t>
      </w:r>
      <w:r>
        <w:rPr>
          <w:sz w:val="24"/>
        </w:rPr>
        <w:t>решений</w:t>
      </w:r>
      <w:r>
        <w:rPr>
          <w:spacing w:val="-6"/>
          <w:sz w:val="24"/>
        </w:rPr>
        <w:t xml:space="preserve"> </w:t>
      </w:r>
      <w:r>
        <w:rPr>
          <w:sz w:val="24"/>
        </w:rPr>
        <w:t>уравнений,</w:t>
      </w:r>
      <w:r>
        <w:rPr>
          <w:spacing w:val="-9"/>
          <w:sz w:val="24"/>
        </w:rPr>
        <w:t xml:space="preserve"> </w:t>
      </w:r>
      <w:r>
        <w:rPr>
          <w:sz w:val="24"/>
        </w:rPr>
        <w:t>неравенств</w:t>
      </w:r>
      <w:r>
        <w:rPr>
          <w:spacing w:val="-9"/>
          <w:sz w:val="24"/>
        </w:rPr>
        <w:t xml:space="preserve"> </w:t>
      </w:r>
      <w:r>
        <w:rPr>
          <w:sz w:val="24"/>
        </w:rPr>
        <w:t>и</w:t>
      </w:r>
      <w:r>
        <w:rPr>
          <w:spacing w:val="-1"/>
          <w:sz w:val="24"/>
        </w:rPr>
        <w:t xml:space="preserve"> </w:t>
      </w:r>
      <w:r>
        <w:rPr>
          <w:sz w:val="24"/>
        </w:rPr>
        <w:t>систем;</w:t>
      </w:r>
    </w:p>
    <w:p w:rsidR="003F2DB9" w:rsidRDefault="003F2DB9" w:rsidP="00C12E45">
      <w:pPr>
        <w:pStyle w:val="a5"/>
        <w:numPr>
          <w:ilvl w:val="0"/>
          <w:numId w:val="86"/>
        </w:numPr>
        <w:tabs>
          <w:tab w:val="left" w:pos="1669"/>
        </w:tabs>
        <w:spacing w:before="1"/>
        <w:ind w:right="688"/>
        <w:rPr>
          <w:sz w:val="24"/>
        </w:rPr>
      </w:pPr>
      <w:r>
        <w:rPr>
          <w:sz w:val="24"/>
        </w:rPr>
        <w:t>умение</w:t>
      </w:r>
      <w:r>
        <w:rPr>
          <w:spacing w:val="-15"/>
          <w:sz w:val="24"/>
        </w:rPr>
        <w:t xml:space="preserve"> </w:t>
      </w:r>
      <w:r>
        <w:rPr>
          <w:sz w:val="24"/>
        </w:rPr>
        <w:t>оперировать</w:t>
      </w:r>
      <w:r>
        <w:rPr>
          <w:spacing w:val="-15"/>
          <w:sz w:val="24"/>
        </w:rPr>
        <w:t xml:space="preserve"> </w:t>
      </w:r>
      <w:r>
        <w:rPr>
          <w:sz w:val="24"/>
        </w:rPr>
        <w:t>понятиями:</w:t>
      </w:r>
      <w:r>
        <w:rPr>
          <w:spacing w:val="-15"/>
          <w:sz w:val="24"/>
        </w:rPr>
        <w:t xml:space="preserve"> </w:t>
      </w:r>
      <w:r>
        <w:rPr>
          <w:sz w:val="24"/>
        </w:rPr>
        <w:t>функция,</w:t>
      </w:r>
      <w:r>
        <w:rPr>
          <w:spacing w:val="-15"/>
          <w:sz w:val="24"/>
        </w:rPr>
        <w:t xml:space="preserve"> </w:t>
      </w:r>
      <w:r>
        <w:rPr>
          <w:sz w:val="24"/>
        </w:rPr>
        <w:t>график</w:t>
      </w:r>
      <w:r>
        <w:rPr>
          <w:spacing w:val="-15"/>
          <w:sz w:val="24"/>
        </w:rPr>
        <w:t xml:space="preserve"> </w:t>
      </w:r>
      <w:r>
        <w:rPr>
          <w:sz w:val="24"/>
        </w:rPr>
        <w:t>функции,</w:t>
      </w:r>
      <w:r>
        <w:rPr>
          <w:spacing w:val="-15"/>
          <w:sz w:val="24"/>
        </w:rPr>
        <w:t xml:space="preserve"> </w:t>
      </w:r>
      <w:r>
        <w:rPr>
          <w:sz w:val="24"/>
        </w:rPr>
        <w:t>нули</w:t>
      </w:r>
      <w:r>
        <w:rPr>
          <w:spacing w:val="-15"/>
          <w:sz w:val="24"/>
        </w:rPr>
        <w:t xml:space="preserve"> </w:t>
      </w:r>
      <w:r>
        <w:rPr>
          <w:sz w:val="24"/>
        </w:rPr>
        <w:t>функции,</w:t>
      </w:r>
      <w:r>
        <w:rPr>
          <w:spacing w:val="-15"/>
          <w:sz w:val="24"/>
        </w:rPr>
        <w:t xml:space="preserve"> </w:t>
      </w:r>
      <w:r>
        <w:rPr>
          <w:sz w:val="24"/>
        </w:rPr>
        <w:t>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w:t>
      </w:r>
      <w:r>
        <w:rPr>
          <w:spacing w:val="-1"/>
          <w:sz w:val="24"/>
        </w:rPr>
        <w:t xml:space="preserve"> </w:t>
      </w:r>
      <w:r>
        <w:rPr>
          <w:sz w:val="24"/>
        </w:rPr>
        <w:t>процессов</w:t>
      </w:r>
      <w:r>
        <w:rPr>
          <w:spacing w:val="-1"/>
          <w:sz w:val="24"/>
        </w:rPr>
        <w:t xml:space="preserve"> </w:t>
      </w:r>
      <w:r>
        <w:rPr>
          <w:sz w:val="24"/>
        </w:rPr>
        <w:t>и зависимостей,</w:t>
      </w:r>
      <w:r>
        <w:rPr>
          <w:spacing w:val="-1"/>
          <w:sz w:val="24"/>
        </w:rPr>
        <w:t xml:space="preserve"> </w:t>
      </w:r>
      <w:r>
        <w:rPr>
          <w:sz w:val="24"/>
        </w:rPr>
        <w:t>для решения</w:t>
      </w:r>
      <w:r>
        <w:rPr>
          <w:spacing w:val="-1"/>
          <w:sz w:val="24"/>
        </w:rPr>
        <w:t xml:space="preserve"> </w:t>
      </w:r>
      <w:r>
        <w:rPr>
          <w:sz w:val="24"/>
        </w:rPr>
        <w:t>задач</w:t>
      </w:r>
      <w:r>
        <w:rPr>
          <w:spacing w:val="-1"/>
          <w:sz w:val="24"/>
        </w:rPr>
        <w:t xml:space="preserve"> </w:t>
      </w:r>
      <w:r>
        <w:rPr>
          <w:sz w:val="24"/>
        </w:rPr>
        <w:t>из других учебных</w:t>
      </w:r>
      <w:r>
        <w:rPr>
          <w:spacing w:val="-1"/>
          <w:sz w:val="24"/>
        </w:rPr>
        <w:t xml:space="preserve"> </w:t>
      </w:r>
      <w:r>
        <w:rPr>
          <w:sz w:val="24"/>
        </w:rPr>
        <w:t>предметов</w:t>
      </w:r>
      <w:r>
        <w:rPr>
          <w:spacing w:val="-2"/>
          <w:sz w:val="24"/>
        </w:rPr>
        <w:t xml:space="preserve"> </w:t>
      </w:r>
      <w:r>
        <w:rPr>
          <w:sz w:val="24"/>
        </w:rPr>
        <w:t>и реальной жизни; умение выражать формулами зависимости между величинами;</w:t>
      </w:r>
    </w:p>
    <w:p w:rsidR="003F2DB9" w:rsidRDefault="003F2DB9" w:rsidP="00C12E45">
      <w:pPr>
        <w:pStyle w:val="a5"/>
        <w:numPr>
          <w:ilvl w:val="0"/>
          <w:numId w:val="86"/>
        </w:numPr>
        <w:tabs>
          <w:tab w:val="left" w:pos="1669"/>
        </w:tabs>
        <w:ind w:right="685"/>
        <w:rPr>
          <w:sz w:val="24"/>
        </w:rPr>
      </w:pPr>
      <w:r>
        <w:rPr>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3F2DB9" w:rsidRDefault="003F2DB9" w:rsidP="00C12E45">
      <w:pPr>
        <w:pStyle w:val="a5"/>
        <w:numPr>
          <w:ilvl w:val="0"/>
          <w:numId w:val="86"/>
        </w:numPr>
        <w:tabs>
          <w:tab w:val="left" w:pos="1669"/>
        </w:tabs>
        <w:ind w:right="684"/>
        <w:rPr>
          <w:sz w:val="24"/>
        </w:rPr>
      </w:pPr>
      <w:r>
        <w:rPr>
          <w:sz w:val="24"/>
        </w:rPr>
        <w:t>умение</w:t>
      </w:r>
      <w:r>
        <w:rPr>
          <w:spacing w:val="-9"/>
          <w:sz w:val="24"/>
        </w:rPr>
        <w:t xml:space="preserve"> </w:t>
      </w:r>
      <w:r>
        <w:rPr>
          <w:sz w:val="24"/>
        </w:rPr>
        <w:t>решать</w:t>
      </w:r>
      <w:r>
        <w:rPr>
          <w:spacing w:val="-7"/>
          <w:sz w:val="24"/>
        </w:rPr>
        <w:t xml:space="preserve"> </w:t>
      </w:r>
      <w:r>
        <w:rPr>
          <w:sz w:val="24"/>
        </w:rPr>
        <w:t>задачи</w:t>
      </w:r>
      <w:r>
        <w:rPr>
          <w:spacing w:val="-7"/>
          <w:sz w:val="24"/>
        </w:rPr>
        <w:t xml:space="preserve"> </w:t>
      </w:r>
      <w:r>
        <w:rPr>
          <w:sz w:val="24"/>
        </w:rPr>
        <w:t>разных</w:t>
      </w:r>
      <w:r>
        <w:rPr>
          <w:spacing w:val="-9"/>
          <w:sz w:val="24"/>
        </w:rPr>
        <w:t xml:space="preserve"> </w:t>
      </w:r>
      <w:r>
        <w:rPr>
          <w:sz w:val="24"/>
        </w:rPr>
        <w:t>типов</w:t>
      </w:r>
      <w:r>
        <w:rPr>
          <w:spacing w:val="-9"/>
          <w:sz w:val="24"/>
        </w:rPr>
        <w:t xml:space="preserve"> </w:t>
      </w:r>
      <w:r>
        <w:rPr>
          <w:sz w:val="24"/>
        </w:rPr>
        <w:t>(в</w:t>
      </w:r>
      <w:r>
        <w:rPr>
          <w:spacing w:val="-12"/>
          <w:sz w:val="24"/>
        </w:rPr>
        <w:t xml:space="preserve"> </w:t>
      </w:r>
      <w:r>
        <w:rPr>
          <w:sz w:val="24"/>
        </w:rPr>
        <w:t>том</w:t>
      </w:r>
      <w:r>
        <w:rPr>
          <w:spacing w:val="-8"/>
          <w:sz w:val="24"/>
        </w:rPr>
        <w:t xml:space="preserve"> </w:t>
      </w:r>
      <w:r>
        <w:rPr>
          <w:sz w:val="24"/>
        </w:rPr>
        <w:t>числе</w:t>
      </w:r>
      <w:r>
        <w:rPr>
          <w:spacing w:val="-9"/>
          <w:sz w:val="24"/>
        </w:rPr>
        <w:t xml:space="preserve"> </w:t>
      </w:r>
      <w:r>
        <w:rPr>
          <w:sz w:val="24"/>
        </w:rPr>
        <w:t>на</w:t>
      </w:r>
      <w:r>
        <w:rPr>
          <w:spacing w:val="-9"/>
          <w:sz w:val="24"/>
        </w:rPr>
        <w:t xml:space="preserve"> </w:t>
      </w:r>
      <w:r>
        <w:rPr>
          <w:sz w:val="24"/>
        </w:rPr>
        <w:t>проценты,</w:t>
      </w:r>
      <w:r>
        <w:rPr>
          <w:spacing w:val="-10"/>
          <w:sz w:val="24"/>
        </w:rPr>
        <w:t xml:space="preserve"> </w:t>
      </w:r>
      <w:r>
        <w:rPr>
          <w:sz w:val="24"/>
        </w:rPr>
        <w:t>доли</w:t>
      </w:r>
      <w:r>
        <w:rPr>
          <w:spacing w:val="-9"/>
          <w:sz w:val="24"/>
        </w:rPr>
        <w:t xml:space="preserve"> </w:t>
      </w:r>
      <w:r>
        <w:rPr>
          <w:sz w:val="24"/>
        </w:rPr>
        <w:t>и</w:t>
      </w:r>
      <w:r>
        <w:rPr>
          <w:spacing w:val="-12"/>
          <w:sz w:val="24"/>
        </w:rPr>
        <w:t xml:space="preserve"> </w:t>
      </w:r>
      <w:r>
        <w:rPr>
          <w:sz w:val="24"/>
        </w:rPr>
        <w:t>части,</w:t>
      </w:r>
      <w:r>
        <w:rPr>
          <w:spacing w:val="-8"/>
          <w:sz w:val="24"/>
        </w:rPr>
        <w:t xml:space="preserve"> </w:t>
      </w:r>
      <w:r>
        <w:rPr>
          <w:sz w:val="24"/>
        </w:rPr>
        <w:t>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F2DB9" w:rsidRDefault="003F2DB9" w:rsidP="00C12E45">
      <w:pPr>
        <w:pStyle w:val="a5"/>
        <w:numPr>
          <w:ilvl w:val="0"/>
          <w:numId w:val="86"/>
        </w:numPr>
        <w:tabs>
          <w:tab w:val="left" w:pos="1669"/>
        </w:tabs>
        <w:ind w:right="684"/>
        <w:rPr>
          <w:sz w:val="24"/>
        </w:rPr>
      </w:pPr>
      <w:r>
        <w:rPr>
          <w:sz w:val="24"/>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3F2DB9" w:rsidRDefault="003F2DB9" w:rsidP="00C12E45">
      <w:pPr>
        <w:pStyle w:val="a5"/>
        <w:numPr>
          <w:ilvl w:val="0"/>
          <w:numId w:val="86"/>
        </w:numPr>
        <w:tabs>
          <w:tab w:val="left" w:pos="1669"/>
        </w:tabs>
        <w:spacing w:before="1"/>
        <w:ind w:right="690"/>
        <w:rPr>
          <w:sz w:val="24"/>
        </w:rPr>
      </w:pPr>
      <w:r>
        <w:rPr>
          <w:sz w:val="24"/>
        </w:rPr>
        <w:lastRenderedPageBreak/>
        <w:t>умение оперировать понятиями: равенство фигур, равенство треугольников; параллельность и</w:t>
      </w:r>
      <w:r>
        <w:rPr>
          <w:spacing w:val="-1"/>
          <w:sz w:val="24"/>
        </w:rPr>
        <w:t xml:space="preserve"> </w:t>
      </w:r>
      <w:r>
        <w:rPr>
          <w:sz w:val="24"/>
        </w:rPr>
        <w:t>перпендикулярность прямых, угол между</w:t>
      </w:r>
      <w:r>
        <w:rPr>
          <w:spacing w:val="-4"/>
          <w:sz w:val="24"/>
        </w:rPr>
        <w:t xml:space="preserve"> </w:t>
      </w:r>
      <w:r>
        <w:rPr>
          <w:sz w:val="24"/>
        </w:rPr>
        <w:t>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3F2DB9" w:rsidRDefault="003F2DB9" w:rsidP="00C12E45">
      <w:pPr>
        <w:pStyle w:val="a5"/>
        <w:numPr>
          <w:ilvl w:val="0"/>
          <w:numId w:val="86"/>
        </w:numPr>
        <w:tabs>
          <w:tab w:val="left" w:pos="1669"/>
        </w:tabs>
        <w:ind w:right="689"/>
        <w:rPr>
          <w:sz w:val="24"/>
        </w:rPr>
      </w:pPr>
      <w:r>
        <w:rPr>
          <w:sz w:val="24"/>
        </w:rPr>
        <w:t xml:space="preserve">умение оперировать понятиями: длина, расстояние, угол (величина угла, синус и </w:t>
      </w:r>
      <w:r>
        <w:rPr>
          <w:spacing w:val="-2"/>
          <w:sz w:val="24"/>
        </w:rPr>
        <w:t>косинус угла</w:t>
      </w:r>
      <w:r>
        <w:rPr>
          <w:spacing w:val="-6"/>
          <w:sz w:val="24"/>
        </w:rPr>
        <w:t xml:space="preserve"> </w:t>
      </w:r>
      <w:r>
        <w:rPr>
          <w:spacing w:val="-2"/>
          <w:sz w:val="24"/>
        </w:rPr>
        <w:t>треугольника),</w:t>
      </w:r>
      <w:r>
        <w:rPr>
          <w:spacing w:val="-6"/>
          <w:sz w:val="24"/>
        </w:rPr>
        <w:t xml:space="preserve"> </w:t>
      </w:r>
      <w:r>
        <w:rPr>
          <w:spacing w:val="-2"/>
          <w:sz w:val="24"/>
        </w:rPr>
        <w:t>площадь;</w:t>
      </w:r>
      <w:r>
        <w:rPr>
          <w:spacing w:val="-3"/>
          <w:sz w:val="24"/>
        </w:rPr>
        <w:t xml:space="preserve"> </w:t>
      </w:r>
      <w:r>
        <w:rPr>
          <w:spacing w:val="-2"/>
          <w:sz w:val="24"/>
        </w:rPr>
        <w:t>умение</w:t>
      </w:r>
      <w:r>
        <w:rPr>
          <w:spacing w:val="-6"/>
          <w:sz w:val="24"/>
        </w:rPr>
        <w:t xml:space="preserve"> </w:t>
      </w:r>
      <w:r>
        <w:rPr>
          <w:spacing w:val="-2"/>
          <w:sz w:val="24"/>
        </w:rPr>
        <w:t>оценивать размеры</w:t>
      </w:r>
      <w:r>
        <w:rPr>
          <w:spacing w:val="-4"/>
          <w:sz w:val="24"/>
        </w:rPr>
        <w:t xml:space="preserve"> </w:t>
      </w:r>
      <w:r>
        <w:rPr>
          <w:spacing w:val="-2"/>
          <w:sz w:val="24"/>
        </w:rPr>
        <w:t>предметов</w:t>
      </w:r>
      <w:r>
        <w:rPr>
          <w:spacing w:val="-4"/>
          <w:sz w:val="24"/>
        </w:rPr>
        <w:t xml:space="preserve"> </w:t>
      </w:r>
      <w:r>
        <w:rPr>
          <w:spacing w:val="-2"/>
          <w:sz w:val="24"/>
        </w:rPr>
        <w:t>и</w:t>
      </w:r>
      <w:r>
        <w:rPr>
          <w:spacing w:val="-3"/>
          <w:sz w:val="24"/>
        </w:rPr>
        <w:t xml:space="preserve"> </w:t>
      </w:r>
      <w:r>
        <w:rPr>
          <w:spacing w:val="-2"/>
          <w:sz w:val="24"/>
        </w:rPr>
        <w:t xml:space="preserve">объектов </w:t>
      </w:r>
      <w:r>
        <w:rPr>
          <w:sz w:val="24"/>
        </w:rPr>
        <w:t>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3F2DB9" w:rsidRDefault="003F2DB9" w:rsidP="00C12E45">
      <w:pPr>
        <w:pStyle w:val="a5"/>
        <w:numPr>
          <w:ilvl w:val="0"/>
          <w:numId w:val="86"/>
        </w:numPr>
        <w:tabs>
          <w:tab w:val="left" w:pos="1669"/>
        </w:tabs>
        <w:spacing w:before="73"/>
        <w:ind w:right="693"/>
        <w:rPr>
          <w:sz w:val="24"/>
        </w:rPr>
      </w:pPr>
      <w:r>
        <w:rPr>
          <w:sz w:val="24"/>
        </w:rPr>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3F2DB9" w:rsidRDefault="003F2DB9" w:rsidP="00C12E45">
      <w:pPr>
        <w:pStyle w:val="a5"/>
        <w:numPr>
          <w:ilvl w:val="0"/>
          <w:numId w:val="86"/>
        </w:numPr>
        <w:tabs>
          <w:tab w:val="left" w:pos="1669"/>
        </w:tabs>
        <w:spacing w:before="1"/>
        <w:ind w:right="689"/>
        <w:rPr>
          <w:sz w:val="24"/>
        </w:rPr>
      </w:pPr>
      <w:r>
        <w:rPr>
          <w:sz w:val="24"/>
        </w:rPr>
        <w:t>умение</w:t>
      </w:r>
      <w:r>
        <w:rPr>
          <w:spacing w:val="-15"/>
          <w:sz w:val="24"/>
        </w:rPr>
        <w:t xml:space="preserve"> </w:t>
      </w:r>
      <w:r>
        <w:rPr>
          <w:sz w:val="24"/>
        </w:rPr>
        <w:t>оперировать</w:t>
      </w:r>
      <w:r>
        <w:rPr>
          <w:spacing w:val="-12"/>
          <w:sz w:val="24"/>
        </w:rPr>
        <w:t xml:space="preserve"> </w:t>
      </w:r>
      <w:r>
        <w:rPr>
          <w:sz w:val="24"/>
        </w:rPr>
        <w:t>понятиями:</w:t>
      </w:r>
      <w:r>
        <w:rPr>
          <w:spacing w:val="-13"/>
          <w:sz w:val="24"/>
        </w:rPr>
        <w:t xml:space="preserve"> </w:t>
      </w:r>
      <w:r>
        <w:rPr>
          <w:sz w:val="24"/>
        </w:rPr>
        <w:t>прямоугольная</w:t>
      </w:r>
      <w:r>
        <w:rPr>
          <w:spacing w:val="-14"/>
          <w:sz w:val="24"/>
        </w:rPr>
        <w:t xml:space="preserve"> </w:t>
      </w:r>
      <w:r>
        <w:rPr>
          <w:sz w:val="24"/>
        </w:rPr>
        <w:t>система</w:t>
      </w:r>
      <w:r>
        <w:rPr>
          <w:spacing w:val="-15"/>
          <w:sz w:val="24"/>
        </w:rPr>
        <w:t xml:space="preserve"> </w:t>
      </w:r>
      <w:r>
        <w:rPr>
          <w:sz w:val="24"/>
        </w:rPr>
        <w:t>координат;</w:t>
      </w:r>
      <w:r>
        <w:rPr>
          <w:spacing w:val="-13"/>
          <w:sz w:val="24"/>
        </w:rPr>
        <w:t xml:space="preserve"> </w:t>
      </w:r>
      <w:r>
        <w:rPr>
          <w:sz w:val="24"/>
        </w:rPr>
        <w:t>координаты</w:t>
      </w:r>
      <w:r>
        <w:rPr>
          <w:spacing w:val="-13"/>
          <w:sz w:val="24"/>
        </w:rPr>
        <w:t xml:space="preserve"> </w:t>
      </w:r>
      <w:r>
        <w:rPr>
          <w:sz w:val="24"/>
        </w:rPr>
        <w:t>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3F2DB9" w:rsidRDefault="003F2DB9" w:rsidP="00C12E45">
      <w:pPr>
        <w:pStyle w:val="a5"/>
        <w:numPr>
          <w:ilvl w:val="0"/>
          <w:numId w:val="86"/>
        </w:numPr>
        <w:tabs>
          <w:tab w:val="left" w:pos="1669"/>
        </w:tabs>
        <w:ind w:right="685"/>
        <w:rPr>
          <w:sz w:val="24"/>
        </w:rPr>
      </w:pPr>
      <w:r>
        <w:rPr>
          <w:sz w:val="24"/>
        </w:rPr>
        <w:t>умение</w:t>
      </w:r>
      <w:r>
        <w:rPr>
          <w:spacing w:val="-15"/>
          <w:sz w:val="24"/>
        </w:rPr>
        <w:t xml:space="preserve"> </w:t>
      </w:r>
      <w:r>
        <w:rPr>
          <w:sz w:val="24"/>
        </w:rPr>
        <w:t>оперировать</w:t>
      </w:r>
      <w:r>
        <w:rPr>
          <w:spacing w:val="-15"/>
          <w:sz w:val="24"/>
        </w:rPr>
        <w:t xml:space="preserve"> </w:t>
      </w:r>
      <w:r>
        <w:rPr>
          <w:sz w:val="24"/>
        </w:rPr>
        <w:t>понятиями:</w:t>
      </w:r>
      <w:r>
        <w:rPr>
          <w:spacing w:val="-15"/>
          <w:sz w:val="24"/>
        </w:rPr>
        <w:t xml:space="preserve"> </w:t>
      </w:r>
      <w:r>
        <w:rPr>
          <w:sz w:val="24"/>
        </w:rPr>
        <w:t>столбиковые</w:t>
      </w:r>
      <w:r>
        <w:rPr>
          <w:spacing w:val="-15"/>
          <w:sz w:val="24"/>
        </w:rPr>
        <w:t xml:space="preserve"> </w:t>
      </w:r>
      <w:r>
        <w:rPr>
          <w:sz w:val="24"/>
        </w:rPr>
        <w:t>и</w:t>
      </w:r>
      <w:r>
        <w:rPr>
          <w:spacing w:val="-15"/>
          <w:sz w:val="24"/>
        </w:rPr>
        <w:t xml:space="preserve"> </w:t>
      </w:r>
      <w:r>
        <w:rPr>
          <w:sz w:val="24"/>
        </w:rPr>
        <w:t>круговые</w:t>
      </w:r>
      <w:r>
        <w:rPr>
          <w:spacing w:val="-15"/>
          <w:sz w:val="24"/>
        </w:rPr>
        <w:t xml:space="preserve"> </w:t>
      </w:r>
      <w:r>
        <w:rPr>
          <w:sz w:val="24"/>
        </w:rPr>
        <w:t>диаграммы,</w:t>
      </w:r>
      <w:r>
        <w:rPr>
          <w:spacing w:val="-15"/>
          <w:sz w:val="24"/>
        </w:rPr>
        <w:t xml:space="preserve"> </w:t>
      </w:r>
      <w:r>
        <w:rPr>
          <w:sz w:val="24"/>
        </w:rPr>
        <w:t>таблицы,</w:t>
      </w:r>
      <w:r>
        <w:rPr>
          <w:spacing w:val="-15"/>
          <w:sz w:val="24"/>
        </w:rPr>
        <w:t xml:space="preserve"> </w:t>
      </w:r>
      <w:r>
        <w:rPr>
          <w:sz w:val="24"/>
        </w:rPr>
        <w:t>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w:t>
      </w:r>
      <w:r>
        <w:rPr>
          <w:spacing w:val="-6"/>
          <w:sz w:val="24"/>
        </w:rPr>
        <w:t xml:space="preserve"> </w:t>
      </w:r>
      <w:r>
        <w:rPr>
          <w:sz w:val="24"/>
        </w:rPr>
        <w:t>в</w:t>
      </w:r>
      <w:r>
        <w:rPr>
          <w:spacing w:val="-7"/>
          <w:sz w:val="24"/>
        </w:rPr>
        <w:t xml:space="preserve"> </w:t>
      </w:r>
      <w:r>
        <w:rPr>
          <w:sz w:val="24"/>
        </w:rPr>
        <w:t>таблицах</w:t>
      </w:r>
      <w:r>
        <w:rPr>
          <w:spacing w:val="-5"/>
          <w:sz w:val="24"/>
        </w:rPr>
        <w:t xml:space="preserve"> </w:t>
      </w:r>
      <w:r>
        <w:rPr>
          <w:sz w:val="24"/>
        </w:rPr>
        <w:t>и</w:t>
      </w:r>
      <w:r>
        <w:rPr>
          <w:spacing w:val="-6"/>
          <w:sz w:val="24"/>
        </w:rPr>
        <w:t xml:space="preserve"> </w:t>
      </w:r>
      <w:r>
        <w:rPr>
          <w:sz w:val="24"/>
        </w:rPr>
        <w:t>на</w:t>
      </w:r>
      <w:r>
        <w:rPr>
          <w:spacing w:val="-8"/>
          <w:sz w:val="24"/>
        </w:rPr>
        <w:t xml:space="preserve"> </w:t>
      </w:r>
      <w:r>
        <w:rPr>
          <w:sz w:val="24"/>
        </w:rPr>
        <w:t>диаграммах,</w:t>
      </w:r>
      <w:r>
        <w:rPr>
          <w:spacing w:val="-7"/>
          <w:sz w:val="24"/>
        </w:rPr>
        <w:t xml:space="preserve"> </w:t>
      </w:r>
      <w:r>
        <w:rPr>
          <w:sz w:val="24"/>
        </w:rPr>
        <w:t>отражающую</w:t>
      </w:r>
      <w:r>
        <w:rPr>
          <w:spacing w:val="-4"/>
          <w:sz w:val="24"/>
        </w:rPr>
        <w:t xml:space="preserve"> </w:t>
      </w:r>
      <w:r>
        <w:rPr>
          <w:sz w:val="24"/>
        </w:rPr>
        <w:t>свойства</w:t>
      </w:r>
      <w:r>
        <w:rPr>
          <w:spacing w:val="-3"/>
          <w:sz w:val="24"/>
        </w:rPr>
        <w:t xml:space="preserve"> </w:t>
      </w:r>
      <w:r>
        <w:rPr>
          <w:sz w:val="24"/>
        </w:rPr>
        <w:t>и</w:t>
      </w:r>
      <w:r>
        <w:rPr>
          <w:spacing w:val="-6"/>
          <w:sz w:val="24"/>
        </w:rPr>
        <w:t xml:space="preserve"> </w:t>
      </w:r>
      <w:r>
        <w:rPr>
          <w:sz w:val="24"/>
        </w:rPr>
        <w:t>характеристики реальных процессов и явлений; умение распознавать изменчивые величины в окружающем мире;</w:t>
      </w:r>
    </w:p>
    <w:p w:rsidR="003F2DB9" w:rsidRDefault="003F2DB9" w:rsidP="00C12E45">
      <w:pPr>
        <w:pStyle w:val="a5"/>
        <w:numPr>
          <w:ilvl w:val="0"/>
          <w:numId w:val="86"/>
        </w:numPr>
        <w:tabs>
          <w:tab w:val="left" w:pos="1669"/>
        </w:tabs>
        <w:ind w:right="685"/>
        <w:rPr>
          <w:sz w:val="24"/>
        </w:rPr>
      </w:pPr>
      <w:r>
        <w:rPr>
          <w:sz w:val="24"/>
        </w:rPr>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w:t>
      </w:r>
      <w:r>
        <w:rPr>
          <w:spacing w:val="-2"/>
          <w:sz w:val="24"/>
        </w:rPr>
        <w:t>явлениях;</w:t>
      </w:r>
    </w:p>
    <w:p w:rsidR="003F2DB9" w:rsidRDefault="003F2DB9" w:rsidP="00C12E45">
      <w:pPr>
        <w:pStyle w:val="a5"/>
        <w:numPr>
          <w:ilvl w:val="0"/>
          <w:numId w:val="86"/>
        </w:numPr>
        <w:tabs>
          <w:tab w:val="left" w:pos="1669"/>
        </w:tabs>
        <w:spacing w:before="1"/>
        <w:ind w:right="682"/>
        <w:rPr>
          <w:sz w:val="24"/>
        </w:rPr>
      </w:pPr>
      <w:r>
        <w:rPr>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F2DB9" w:rsidRDefault="003F2DB9" w:rsidP="003F2DB9">
      <w:pPr>
        <w:ind w:left="1242"/>
        <w:jc w:val="both"/>
        <w:rPr>
          <w:sz w:val="24"/>
        </w:rPr>
      </w:pPr>
      <w:r>
        <w:rPr>
          <w:b/>
          <w:sz w:val="24"/>
        </w:rPr>
        <w:t>По</w:t>
      </w:r>
      <w:r>
        <w:rPr>
          <w:b/>
          <w:spacing w:val="-5"/>
          <w:sz w:val="24"/>
        </w:rPr>
        <w:t xml:space="preserve"> </w:t>
      </w:r>
      <w:r>
        <w:rPr>
          <w:b/>
          <w:sz w:val="24"/>
        </w:rPr>
        <w:t>учебному</w:t>
      </w:r>
      <w:r>
        <w:rPr>
          <w:b/>
          <w:spacing w:val="-2"/>
          <w:sz w:val="24"/>
        </w:rPr>
        <w:t xml:space="preserve"> </w:t>
      </w:r>
      <w:r>
        <w:rPr>
          <w:b/>
          <w:sz w:val="24"/>
        </w:rPr>
        <w:t>предмету</w:t>
      </w:r>
      <w:r>
        <w:rPr>
          <w:b/>
          <w:spacing w:val="-2"/>
          <w:sz w:val="24"/>
        </w:rPr>
        <w:t xml:space="preserve"> </w:t>
      </w:r>
      <w:r>
        <w:rPr>
          <w:b/>
          <w:sz w:val="24"/>
        </w:rPr>
        <w:t xml:space="preserve">«Информатика» </w:t>
      </w:r>
      <w:r>
        <w:rPr>
          <w:sz w:val="24"/>
        </w:rPr>
        <w:t>(на</w:t>
      </w:r>
      <w:r>
        <w:rPr>
          <w:spacing w:val="-5"/>
          <w:sz w:val="24"/>
        </w:rPr>
        <w:t xml:space="preserve"> </w:t>
      </w:r>
      <w:r>
        <w:rPr>
          <w:sz w:val="24"/>
        </w:rPr>
        <w:t>базовом</w:t>
      </w:r>
      <w:r>
        <w:rPr>
          <w:spacing w:val="-1"/>
          <w:sz w:val="24"/>
        </w:rPr>
        <w:t xml:space="preserve"> </w:t>
      </w:r>
      <w:r>
        <w:rPr>
          <w:spacing w:val="-2"/>
          <w:sz w:val="24"/>
        </w:rPr>
        <w:t>уровне):</w:t>
      </w:r>
    </w:p>
    <w:p w:rsidR="003F2DB9" w:rsidRDefault="003F2DB9" w:rsidP="00C12E45">
      <w:pPr>
        <w:pStyle w:val="a5"/>
        <w:numPr>
          <w:ilvl w:val="0"/>
          <w:numId w:val="85"/>
        </w:numPr>
        <w:tabs>
          <w:tab w:val="left" w:pos="1664"/>
          <w:tab w:val="left" w:pos="1666"/>
        </w:tabs>
        <w:ind w:right="688"/>
        <w:rPr>
          <w:sz w:val="24"/>
        </w:rPr>
      </w:pPr>
      <w:r>
        <w:rPr>
          <w:sz w:val="24"/>
        </w:rPr>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3F2DB9" w:rsidRDefault="003F2DB9" w:rsidP="00C12E45">
      <w:pPr>
        <w:pStyle w:val="a5"/>
        <w:numPr>
          <w:ilvl w:val="0"/>
          <w:numId w:val="85"/>
        </w:numPr>
        <w:tabs>
          <w:tab w:val="left" w:pos="1664"/>
          <w:tab w:val="left" w:pos="1666"/>
        </w:tabs>
        <w:ind w:right="690"/>
        <w:rPr>
          <w:sz w:val="24"/>
        </w:rPr>
      </w:pPr>
      <w:r>
        <w:rPr>
          <w:sz w:val="24"/>
        </w:rPr>
        <w:t>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3F2DB9" w:rsidRDefault="003F2DB9" w:rsidP="00C12E45">
      <w:pPr>
        <w:pStyle w:val="a5"/>
        <w:numPr>
          <w:ilvl w:val="0"/>
          <w:numId w:val="85"/>
        </w:numPr>
        <w:tabs>
          <w:tab w:val="left" w:pos="1664"/>
          <w:tab w:val="left" w:pos="1666"/>
        </w:tabs>
        <w:ind w:right="689"/>
        <w:rPr>
          <w:sz w:val="24"/>
        </w:rPr>
      </w:pPr>
      <w:r>
        <w:rPr>
          <w:sz w:val="24"/>
        </w:rPr>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3F2DB9" w:rsidRDefault="003F2DB9" w:rsidP="00C12E45">
      <w:pPr>
        <w:pStyle w:val="a5"/>
        <w:numPr>
          <w:ilvl w:val="0"/>
          <w:numId w:val="85"/>
        </w:numPr>
        <w:tabs>
          <w:tab w:val="left" w:pos="1664"/>
          <w:tab w:val="left" w:pos="1666"/>
        </w:tabs>
        <w:spacing w:before="1"/>
        <w:ind w:right="684"/>
        <w:rPr>
          <w:sz w:val="24"/>
        </w:rPr>
      </w:pPr>
      <w:r>
        <w:rPr>
          <w:sz w:val="24"/>
        </w:rPr>
        <w:t>владение понятиями: высказывание, логическая операция, логическое выражение; умение</w:t>
      </w:r>
      <w:r>
        <w:rPr>
          <w:spacing w:val="-15"/>
          <w:sz w:val="24"/>
        </w:rPr>
        <w:t xml:space="preserve"> </w:t>
      </w:r>
      <w:r>
        <w:rPr>
          <w:sz w:val="24"/>
        </w:rPr>
        <w:t>записывать</w:t>
      </w:r>
      <w:r>
        <w:rPr>
          <w:spacing w:val="-15"/>
          <w:sz w:val="24"/>
        </w:rPr>
        <w:t xml:space="preserve"> </w:t>
      </w:r>
      <w:r>
        <w:rPr>
          <w:sz w:val="24"/>
        </w:rPr>
        <w:t>логические</w:t>
      </w:r>
      <w:r>
        <w:rPr>
          <w:spacing w:val="-15"/>
          <w:sz w:val="24"/>
        </w:rPr>
        <w:t xml:space="preserve"> </w:t>
      </w:r>
      <w:r>
        <w:rPr>
          <w:sz w:val="24"/>
        </w:rPr>
        <w:t>выражения</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дизъюнкции,</w:t>
      </w:r>
      <w:r>
        <w:rPr>
          <w:spacing w:val="-15"/>
          <w:sz w:val="24"/>
        </w:rPr>
        <w:t xml:space="preserve"> </w:t>
      </w:r>
      <w:r>
        <w:rPr>
          <w:sz w:val="24"/>
        </w:rPr>
        <w:t xml:space="preserve">конъюнкции </w:t>
      </w:r>
      <w:r>
        <w:rPr>
          <w:sz w:val="24"/>
        </w:rPr>
        <w:lastRenderedPageBreak/>
        <w:t>и отрицания, определять истинность логических выражений, если известны значения истинности</w:t>
      </w:r>
      <w:r>
        <w:rPr>
          <w:spacing w:val="-10"/>
          <w:sz w:val="24"/>
        </w:rPr>
        <w:t xml:space="preserve"> </w:t>
      </w:r>
      <w:r>
        <w:rPr>
          <w:sz w:val="24"/>
        </w:rPr>
        <w:t>входящих</w:t>
      </w:r>
      <w:r>
        <w:rPr>
          <w:spacing w:val="-10"/>
          <w:sz w:val="24"/>
        </w:rPr>
        <w:t xml:space="preserve"> </w:t>
      </w:r>
      <w:r>
        <w:rPr>
          <w:sz w:val="24"/>
        </w:rPr>
        <w:t>в</w:t>
      </w:r>
      <w:r>
        <w:rPr>
          <w:spacing w:val="-12"/>
          <w:sz w:val="24"/>
        </w:rPr>
        <w:t xml:space="preserve"> </w:t>
      </w:r>
      <w:r>
        <w:rPr>
          <w:sz w:val="24"/>
        </w:rPr>
        <w:t>него</w:t>
      </w:r>
      <w:r>
        <w:rPr>
          <w:spacing w:val="-12"/>
          <w:sz w:val="24"/>
        </w:rPr>
        <w:t xml:space="preserve"> </w:t>
      </w:r>
      <w:r>
        <w:rPr>
          <w:sz w:val="24"/>
        </w:rPr>
        <w:t>переменных,</w:t>
      </w:r>
      <w:r>
        <w:rPr>
          <w:spacing w:val="-12"/>
          <w:sz w:val="24"/>
        </w:rPr>
        <w:t xml:space="preserve"> </w:t>
      </w:r>
      <w:r>
        <w:rPr>
          <w:sz w:val="24"/>
        </w:rPr>
        <w:t>строить</w:t>
      </w:r>
      <w:r>
        <w:rPr>
          <w:spacing w:val="-10"/>
          <w:sz w:val="24"/>
        </w:rPr>
        <w:t xml:space="preserve"> </w:t>
      </w:r>
      <w:r>
        <w:rPr>
          <w:sz w:val="24"/>
        </w:rPr>
        <w:t>таблицы</w:t>
      </w:r>
      <w:r>
        <w:rPr>
          <w:spacing w:val="-12"/>
          <w:sz w:val="24"/>
        </w:rPr>
        <w:t xml:space="preserve"> </w:t>
      </w:r>
      <w:r>
        <w:rPr>
          <w:sz w:val="24"/>
        </w:rPr>
        <w:t>истинности</w:t>
      </w:r>
      <w:r>
        <w:rPr>
          <w:spacing w:val="-11"/>
          <w:sz w:val="24"/>
        </w:rPr>
        <w:t xml:space="preserve"> </w:t>
      </w:r>
      <w:r>
        <w:rPr>
          <w:sz w:val="24"/>
        </w:rPr>
        <w:t>для</w:t>
      </w:r>
      <w:r>
        <w:rPr>
          <w:spacing w:val="-11"/>
          <w:sz w:val="24"/>
        </w:rPr>
        <w:t xml:space="preserve"> </w:t>
      </w:r>
      <w:r>
        <w:rPr>
          <w:sz w:val="24"/>
        </w:rPr>
        <w:t xml:space="preserve">логических выражений; записывать логические выражения на изучаемом языке </w:t>
      </w:r>
      <w:r>
        <w:rPr>
          <w:spacing w:val="-2"/>
          <w:sz w:val="24"/>
        </w:rPr>
        <w:t>программирования;</w:t>
      </w:r>
    </w:p>
    <w:p w:rsidR="003F2DB9" w:rsidRDefault="003F2DB9" w:rsidP="00C12E45">
      <w:pPr>
        <w:pStyle w:val="a5"/>
        <w:numPr>
          <w:ilvl w:val="0"/>
          <w:numId w:val="85"/>
        </w:numPr>
        <w:tabs>
          <w:tab w:val="left" w:pos="1664"/>
          <w:tab w:val="left" w:pos="1666"/>
        </w:tabs>
        <w:ind w:right="691"/>
        <w:rPr>
          <w:sz w:val="24"/>
        </w:rPr>
      </w:pPr>
      <w:r>
        <w:rPr>
          <w:sz w:val="24"/>
        </w:rPr>
        <w:t>развитие алгоритмического мышления как необходимого условия профессиональной деятельности в</w:t>
      </w:r>
      <w:r>
        <w:rPr>
          <w:spacing w:val="-2"/>
          <w:sz w:val="24"/>
        </w:rPr>
        <w:t xml:space="preserve"> </w:t>
      </w:r>
      <w:r>
        <w:rPr>
          <w:sz w:val="24"/>
        </w:rPr>
        <w:t>современном</w:t>
      </w:r>
      <w:r>
        <w:rPr>
          <w:spacing w:val="-2"/>
          <w:sz w:val="24"/>
        </w:rPr>
        <w:t xml:space="preserve"> </w:t>
      </w:r>
      <w:r>
        <w:rPr>
          <w:sz w:val="24"/>
        </w:rPr>
        <w:t>обществе;</w:t>
      </w:r>
      <w:r>
        <w:rPr>
          <w:spacing w:val="-1"/>
          <w:sz w:val="24"/>
        </w:rPr>
        <w:t xml:space="preserve"> </w:t>
      </w:r>
      <w:r>
        <w:rPr>
          <w:sz w:val="24"/>
        </w:rPr>
        <w:t>понимание</w:t>
      </w:r>
      <w:r>
        <w:rPr>
          <w:spacing w:val="-2"/>
          <w:sz w:val="24"/>
        </w:rPr>
        <w:t xml:space="preserve"> </w:t>
      </w:r>
      <w:r>
        <w:rPr>
          <w:sz w:val="24"/>
        </w:rPr>
        <w:t>сущности алгоритма</w:t>
      </w:r>
      <w:r>
        <w:rPr>
          <w:spacing w:val="-2"/>
          <w:sz w:val="24"/>
        </w:rPr>
        <w:t xml:space="preserve"> </w:t>
      </w:r>
      <w:r>
        <w:rPr>
          <w:sz w:val="24"/>
        </w:rPr>
        <w:t>и</w:t>
      </w:r>
      <w:r>
        <w:rPr>
          <w:spacing w:val="-1"/>
          <w:sz w:val="24"/>
        </w:rPr>
        <w:t xml:space="preserve"> </w:t>
      </w:r>
      <w:r>
        <w:rPr>
          <w:sz w:val="24"/>
        </w:rPr>
        <w:t>его</w:t>
      </w:r>
      <w:r>
        <w:rPr>
          <w:spacing w:val="-1"/>
          <w:sz w:val="24"/>
        </w:rPr>
        <w:t xml:space="preserve"> </w:t>
      </w:r>
      <w:r>
        <w:rPr>
          <w:sz w:val="24"/>
        </w:rPr>
        <w:t>свойств;</w:t>
      </w:r>
    </w:p>
    <w:p w:rsidR="003F2DB9" w:rsidRDefault="003F2DB9" w:rsidP="00C12E45">
      <w:pPr>
        <w:pStyle w:val="a5"/>
        <w:numPr>
          <w:ilvl w:val="0"/>
          <w:numId w:val="85"/>
        </w:numPr>
        <w:tabs>
          <w:tab w:val="left" w:pos="1664"/>
          <w:tab w:val="left" w:pos="1666"/>
        </w:tabs>
        <w:ind w:right="684"/>
        <w:rPr>
          <w:sz w:val="24"/>
        </w:rPr>
      </w:pPr>
      <w:r>
        <w:rPr>
          <w:sz w:val="24"/>
        </w:rPr>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w:t>
      </w:r>
    </w:p>
    <w:p w:rsidR="003F2DB9" w:rsidRDefault="003F2DB9" w:rsidP="003F2DB9">
      <w:pPr>
        <w:pStyle w:val="a3"/>
        <w:spacing w:before="73"/>
        <w:ind w:left="1666" w:right="689" w:firstLine="0"/>
      </w:pPr>
      <w:r>
        <w:t>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w:t>
      </w:r>
      <w:r>
        <w:rPr>
          <w:spacing w:val="-3"/>
        </w:rPr>
        <w:t xml:space="preserve"> </w:t>
      </w:r>
      <w:r>
        <w:t>какие</w:t>
      </w:r>
      <w:r>
        <w:rPr>
          <w:spacing w:val="-4"/>
        </w:rPr>
        <w:t xml:space="preserve"> </w:t>
      </w:r>
      <w:r>
        <w:t>результаты</w:t>
      </w:r>
      <w:r>
        <w:rPr>
          <w:spacing w:val="-3"/>
        </w:rPr>
        <w:t xml:space="preserve"> </w:t>
      </w:r>
      <w:r>
        <w:t>возможны</w:t>
      </w:r>
      <w:r>
        <w:rPr>
          <w:spacing w:val="-3"/>
        </w:rPr>
        <w:t xml:space="preserve"> </w:t>
      </w:r>
      <w:r>
        <w:t>при</w:t>
      </w:r>
      <w:r>
        <w:rPr>
          <w:spacing w:val="-3"/>
        </w:rPr>
        <w:t xml:space="preserve"> </w:t>
      </w:r>
      <w:r>
        <w:t>заданном</w:t>
      </w:r>
      <w:r>
        <w:rPr>
          <w:spacing w:val="-4"/>
        </w:rPr>
        <w:t xml:space="preserve"> </w:t>
      </w:r>
      <w:r>
        <w:t>множестве</w:t>
      </w:r>
      <w:r>
        <w:rPr>
          <w:spacing w:val="-4"/>
        </w:rPr>
        <w:t xml:space="preserve"> </w:t>
      </w:r>
      <w:r>
        <w:t>исходных</w:t>
      </w:r>
      <w:r>
        <w:rPr>
          <w:spacing w:val="-4"/>
        </w:rPr>
        <w:t xml:space="preserve"> </w:t>
      </w:r>
      <w:r>
        <w:t>значений;</w:t>
      </w:r>
    </w:p>
    <w:p w:rsidR="003F2DB9" w:rsidRDefault="003F2DB9" w:rsidP="00C12E45">
      <w:pPr>
        <w:pStyle w:val="a5"/>
        <w:numPr>
          <w:ilvl w:val="0"/>
          <w:numId w:val="85"/>
        </w:numPr>
        <w:tabs>
          <w:tab w:val="left" w:pos="1664"/>
          <w:tab w:val="left" w:pos="1666"/>
        </w:tabs>
        <w:spacing w:before="1"/>
        <w:ind w:right="690"/>
        <w:rPr>
          <w:sz w:val="24"/>
        </w:rPr>
      </w:pPr>
      <w:r>
        <w:rPr>
          <w:sz w:val="24"/>
        </w:rPr>
        <w:t>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3F2DB9" w:rsidRDefault="003F2DB9" w:rsidP="00C12E45">
      <w:pPr>
        <w:pStyle w:val="a5"/>
        <w:numPr>
          <w:ilvl w:val="0"/>
          <w:numId w:val="85"/>
        </w:numPr>
        <w:tabs>
          <w:tab w:val="left" w:pos="1664"/>
          <w:tab w:val="left" w:pos="1666"/>
        </w:tabs>
        <w:ind w:right="686"/>
        <w:rPr>
          <w:sz w:val="24"/>
        </w:rPr>
      </w:pPr>
      <w:r>
        <w:rPr>
          <w:sz w:val="24"/>
        </w:rPr>
        <w:t>сформированность представлений о назначении основных компонентов компьютера; использование</w:t>
      </w:r>
      <w:r>
        <w:rPr>
          <w:spacing w:val="-10"/>
          <w:sz w:val="24"/>
        </w:rPr>
        <w:t xml:space="preserve"> </w:t>
      </w:r>
      <w:r>
        <w:rPr>
          <w:sz w:val="24"/>
        </w:rPr>
        <w:t>различных</w:t>
      </w:r>
      <w:r>
        <w:rPr>
          <w:spacing w:val="-7"/>
          <w:sz w:val="24"/>
        </w:rPr>
        <w:t xml:space="preserve"> </w:t>
      </w:r>
      <w:r>
        <w:rPr>
          <w:sz w:val="24"/>
        </w:rPr>
        <w:t>программных</w:t>
      </w:r>
      <w:r>
        <w:rPr>
          <w:spacing w:val="-7"/>
          <w:sz w:val="24"/>
        </w:rPr>
        <w:t xml:space="preserve"> </w:t>
      </w:r>
      <w:r>
        <w:rPr>
          <w:sz w:val="24"/>
        </w:rPr>
        <w:t>систем</w:t>
      </w:r>
      <w:r>
        <w:rPr>
          <w:spacing w:val="-10"/>
          <w:sz w:val="24"/>
        </w:rPr>
        <w:t xml:space="preserve"> </w:t>
      </w:r>
      <w:r>
        <w:rPr>
          <w:sz w:val="24"/>
        </w:rPr>
        <w:t>и</w:t>
      </w:r>
      <w:r>
        <w:rPr>
          <w:spacing w:val="-8"/>
          <w:sz w:val="24"/>
        </w:rPr>
        <w:t xml:space="preserve"> </w:t>
      </w:r>
      <w:r>
        <w:rPr>
          <w:sz w:val="24"/>
        </w:rPr>
        <w:t>сервисов</w:t>
      </w:r>
      <w:r>
        <w:rPr>
          <w:spacing w:val="-9"/>
          <w:sz w:val="24"/>
        </w:rPr>
        <w:t xml:space="preserve"> </w:t>
      </w:r>
      <w:r>
        <w:rPr>
          <w:sz w:val="24"/>
        </w:rPr>
        <w:t>компьютера,</w:t>
      </w:r>
      <w:r>
        <w:rPr>
          <w:spacing w:val="-9"/>
          <w:sz w:val="24"/>
        </w:rPr>
        <w:t xml:space="preserve"> </w:t>
      </w:r>
      <w:r>
        <w:rPr>
          <w:sz w:val="24"/>
        </w:rPr>
        <w:t>программного обеспечения; умение соотносить информацию о характеристиках персонального компьютера</w:t>
      </w:r>
      <w:r>
        <w:rPr>
          <w:spacing w:val="-3"/>
          <w:sz w:val="24"/>
        </w:rPr>
        <w:t xml:space="preserve"> </w:t>
      </w:r>
      <w:r>
        <w:rPr>
          <w:sz w:val="24"/>
        </w:rPr>
        <w:t>с</w:t>
      </w:r>
      <w:r>
        <w:rPr>
          <w:spacing w:val="-3"/>
          <w:sz w:val="24"/>
        </w:rPr>
        <w:t xml:space="preserve"> </w:t>
      </w:r>
      <w:r>
        <w:rPr>
          <w:sz w:val="24"/>
        </w:rPr>
        <w:t>решаемыми</w:t>
      </w:r>
      <w:r>
        <w:rPr>
          <w:spacing w:val="-1"/>
          <w:sz w:val="24"/>
        </w:rPr>
        <w:t xml:space="preserve"> </w:t>
      </w:r>
      <w:r>
        <w:rPr>
          <w:sz w:val="24"/>
        </w:rPr>
        <w:t>задачами;</w:t>
      </w:r>
      <w:r>
        <w:rPr>
          <w:spacing w:val="-2"/>
          <w:sz w:val="24"/>
        </w:rPr>
        <w:t xml:space="preserve"> </w:t>
      </w:r>
      <w:r>
        <w:rPr>
          <w:sz w:val="24"/>
        </w:rPr>
        <w:t>представление</w:t>
      </w:r>
      <w:r>
        <w:rPr>
          <w:spacing w:val="-3"/>
          <w:sz w:val="24"/>
        </w:rPr>
        <w:t xml:space="preserve"> </w:t>
      </w:r>
      <w:r>
        <w:rPr>
          <w:sz w:val="24"/>
        </w:rPr>
        <w:t>об</w:t>
      </w:r>
      <w:r>
        <w:rPr>
          <w:spacing w:val="-2"/>
          <w:sz w:val="24"/>
        </w:rPr>
        <w:t xml:space="preserve"> </w:t>
      </w:r>
      <w:r>
        <w:rPr>
          <w:sz w:val="24"/>
        </w:rPr>
        <w:t>истории</w:t>
      </w:r>
      <w:r>
        <w:rPr>
          <w:spacing w:val="-3"/>
          <w:sz w:val="24"/>
        </w:rPr>
        <w:t xml:space="preserve"> </w:t>
      </w:r>
      <w:r>
        <w:rPr>
          <w:sz w:val="24"/>
        </w:rPr>
        <w:t>и</w:t>
      </w:r>
      <w:r>
        <w:rPr>
          <w:spacing w:val="-1"/>
          <w:sz w:val="24"/>
        </w:rPr>
        <w:t xml:space="preserve"> </w:t>
      </w:r>
      <w:r>
        <w:rPr>
          <w:sz w:val="24"/>
        </w:rPr>
        <w:t>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w:t>
      </w:r>
      <w:r>
        <w:rPr>
          <w:spacing w:val="-13"/>
          <w:sz w:val="24"/>
        </w:rPr>
        <w:t xml:space="preserve"> </w:t>
      </w:r>
      <w:r>
        <w:rPr>
          <w:sz w:val="24"/>
        </w:rPr>
        <w:t>создавать,</w:t>
      </w:r>
      <w:r>
        <w:rPr>
          <w:spacing w:val="-15"/>
          <w:sz w:val="24"/>
        </w:rPr>
        <w:t xml:space="preserve"> </w:t>
      </w:r>
      <w:r>
        <w:rPr>
          <w:sz w:val="24"/>
        </w:rPr>
        <w:t>копировать,</w:t>
      </w:r>
      <w:r>
        <w:rPr>
          <w:spacing w:val="-14"/>
          <w:sz w:val="24"/>
        </w:rPr>
        <w:t xml:space="preserve"> </w:t>
      </w:r>
      <w:r>
        <w:rPr>
          <w:sz w:val="24"/>
        </w:rPr>
        <w:t>перемещать,</w:t>
      </w:r>
      <w:r>
        <w:rPr>
          <w:spacing w:val="-14"/>
          <w:sz w:val="24"/>
        </w:rPr>
        <w:t xml:space="preserve"> </w:t>
      </w:r>
      <w:r>
        <w:rPr>
          <w:sz w:val="24"/>
        </w:rPr>
        <w:t>переименовывать,</w:t>
      </w:r>
      <w:r>
        <w:rPr>
          <w:spacing w:val="-11"/>
          <w:sz w:val="24"/>
        </w:rPr>
        <w:t xml:space="preserve"> </w:t>
      </w:r>
      <w:r>
        <w:rPr>
          <w:sz w:val="24"/>
        </w:rPr>
        <w:t>удалять</w:t>
      </w:r>
      <w:r>
        <w:rPr>
          <w:spacing w:val="-12"/>
          <w:sz w:val="24"/>
        </w:rPr>
        <w:t xml:space="preserve"> </w:t>
      </w:r>
      <w:r>
        <w:rPr>
          <w:sz w:val="24"/>
        </w:rPr>
        <w:t>и</w:t>
      </w:r>
      <w:r>
        <w:rPr>
          <w:spacing w:val="-13"/>
          <w:sz w:val="24"/>
        </w:rPr>
        <w:t xml:space="preserve"> </w:t>
      </w:r>
      <w:r>
        <w:rPr>
          <w:sz w:val="24"/>
        </w:rPr>
        <w:t>архивировать файлы и каталоги;</w:t>
      </w:r>
    </w:p>
    <w:p w:rsidR="003F2DB9" w:rsidRDefault="003F2DB9" w:rsidP="00C12E45">
      <w:pPr>
        <w:pStyle w:val="a5"/>
        <w:numPr>
          <w:ilvl w:val="0"/>
          <w:numId w:val="85"/>
        </w:numPr>
        <w:tabs>
          <w:tab w:val="left" w:pos="1664"/>
          <w:tab w:val="left" w:pos="1666"/>
        </w:tabs>
        <w:spacing w:before="1"/>
        <w:ind w:right="685"/>
        <w:rPr>
          <w:sz w:val="24"/>
        </w:rPr>
      </w:pPr>
      <w:r>
        <w:rPr>
          <w:sz w:val="24"/>
        </w:rPr>
        <w:t>владение умениями и навыками использования информационных и коммуникационных</w:t>
      </w:r>
      <w:r>
        <w:rPr>
          <w:spacing w:val="-5"/>
          <w:sz w:val="24"/>
        </w:rPr>
        <w:t xml:space="preserve"> </w:t>
      </w:r>
      <w:r>
        <w:rPr>
          <w:sz w:val="24"/>
        </w:rPr>
        <w:t>технологий</w:t>
      </w:r>
      <w:r>
        <w:rPr>
          <w:spacing w:val="-6"/>
          <w:sz w:val="24"/>
        </w:rPr>
        <w:t xml:space="preserve"> </w:t>
      </w:r>
      <w:r>
        <w:rPr>
          <w:sz w:val="24"/>
        </w:rPr>
        <w:t>для</w:t>
      </w:r>
      <w:r>
        <w:rPr>
          <w:spacing w:val="-6"/>
          <w:sz w:val="24"/>
        </w:rPr>
        <w:t xml:space="preserve"> </w:t>
      </w:r>
      <w:r>
        <w:rPr>
          <w:sz w:val="24"/>
        </w:rPr>
        <w:t>поиска,</w:t>
      </w:r>
      <w:r>
        <w:rPr>
          <w:spacing w:val="-7"/>
          <w:sz w:val="24"/>
        </w:rPr>
        <w:t xml:space="preserve"> </w:t>
      </w:r>
      <w:r>
        <w:rPr>
          <w:sz w:val="24"/>
        </w:rPr>
        <w:t>хранения,</w:t>
      </w:r>
      <w:r>
        <w:rPr>
          <w:spacing w:val="-7"/>
          <w:sz w:val="24"/>
        </w:rPr>
        <w:t xml:space="preserve"> </w:t>
      </w:r>
      <w:r>
        <w:rPr>
          <w:sz w:val="24"/>
        </w:rPr>
        <w:t>обработки</w:t>
      </w:r>
      <w:r>
        <w:rPr>
          <w:spacing w:val="-6"/>
          <w:sz w:val="24"/>
        </w:rPr>
        <w:t xml:space="preserve"> </w:t>
      </w:r>
      <w:r>
        <w:rPr>
          <w:sz w:val="24"/>
        </w:rPr>
        <w:t>и</w:t>
      </w:r>
      <w:r>
        <w:rPr>
          <w:spacing w:val="-6"/>
          <w:sz w:val="24"/>
        </w:rPr>
        <w:t xml:space="preserve"> </w:t>
      </w:r>
      <w:r>
        <w:rPr>
          <w:sz w:val="24"/>
        </w:rPr>
        <w:t>передачи</w:t>
      </w:r>
      <w:r>
        <w:rPr>
          <w:spacing w:val="-6"/>
          <w:sz w:val="24"/>
        </w:rPr>
        <w:t xml:space="preserve"> </w:t>
      </w:r>
      <w:r>
        <w:rPr>
          <w:sz w:val="24"/>
        </w:rPr>
        <w:t>и</w:t>
      </w:r>
      <w:r>
        <w:rPr>
          <w:spacing w:val="-6"/>
          <w:sz w:val="24"/>
        </w:rPr>
        <w:t xml:space="preserve"> </w:t>
      </w:r>
      <w:r>
        <w:rPr>
          <w:sz w:val="24"/>
        </w:rPr>
        <w:t>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3F2DB9" w:rsidRDefault="003F2DB9" w:rsidP="00C12E45">
      <w:pPr>
        <w:pStyle w:val="a5"/>
        <w:numPr>
          <w:ilvl w:val="0"/>
          <w:numId w:val="85"/>
        </w:numPr>
        <w:tabs>
          <w:tab w:val="left" w:pos="1664"/>
          <w:tab w:val="left" w:pos="1666"/>
        </w:tabs>
        <w:ind w:right="686"/>
        <w:rPr>
          <w:sz w:val="24"/>
        </w:rPr>
      </w:pPr>
      <w:r>
        <w:rPr>
          <w:sz w:val="24"/>
        </w:rPr>
        <w:t>умение</w:t>
      </w:r>
      <w:r>
        <w:rPr>
          <w:spacing w:val="-13"/>
          <w:sz w:val="24"/>
        </w:rPr>
        <w:t xml:space="preserve"> </w:t>
      </w:r>
      <w:r>
        <w:rPr>
          <w:sz w:val="24"/>
        </w:rPr>
        <w:t>выбирать</w:t>
      </w:r>
      <w:r>
        <w:rPr>
          <w:spacing w:val="-10"/>
          <w:sz w:val="24"/>
        </w:rPr>
        <w:t xml:space="preserve"> </w:t>
      </w:r>
      <w:r>
        <w:rPr>
          <w:sz w:val="24"/>
        </w:rPr>
        <w:t>способ</w:t>
      </w:r>
      <w:r>
        <w:rPr>
          <w:spacing w:val="-11"/>
          <w:sz w:val="24"/>
        </w:rPr>
        <w:t xml:space="preserve"> </w:t>
      </w:r>
      <w:r>
        <w:rPr>
          <w:sz w:val="24"/>
        </w:rPr>
        <w:t>представления</w:t>
      </w:r>
      <w:r>
        <w:rPr>
          <w:spacing w:val="-12"/>
          <w:sz w:val="24"/>
        </w:rPr>
        <w:t xml:space="preserve"> </w:t>
      </w:r>
      <w:r>
        <w:rPr>
          <w:sz w:val="24"/>
        </w:rPr>
        <w:t>данных</w:t>
      </w:r>
      <w:r>
        <w:rPr>
          <w:spacing w:val="-10"/>
          <w:sz w:val="24"/>
        </w:rPr>
        <w:t xml:space="preserve"> </w:t>
      </w:r>
      <w:r>
        <w:rPr>
          <w:sz w:val="24"/>
        </w:rPr>
        <w:t>в</w:t>
      </w:r>
      <w:r>
        <w:rPr>
          <w:spacing w:val="-8"/>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поставленной</w:t>
      </w:r>
      <w:r>
        <w:rPr>
          <w:spacing w:val="-11"/>
          <w:sz w:val="24"/>
        </w:rPr>
        <w:t xml:space="preserve"> </w:t>
      </w:r>
      <w:r>
        <w:rPr>
          <w:sz w:val="24"/>
        </w:rPr>
        <w:t>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w:t>
      </w:r>
      <w:r>
        <w:rPr>
          <w:spacing w:val="-2"/>
          <w:sz w:val="24"/>
        </w:rPr>
        <w:t xml:space="preserve"> </w:t>
      </w:r>
      <w:r>
        <w:rPr>
          <w:sz w:val="24"/>
        </w:rPr>
        <w:t>используя электронные</w:t>
      </w:r>
      <w:r>
        <w:rPr>
          <w:spacing w:val="-1"/>
          <w:sz w:val="24"/>
        </w:rPr>
        <w:t xml:space="preserve"> </w:t>
      </w:r>
      <w:r>
        <w:rPr>
          <w:sz w:val="24"/>
        </w:rPr>
        <w:t>таблицы</w:t>
      </w:r>
      <w:r>
        <w:rPr>
          <w:spacing w:val="-3"/>
          <w:sz w:val="24"/>
        </w:rPr>
        <w:t xml:space="preserve"> </w:t>
      </w:r>
      <w:r>
        <w:rPr>
          <w:sz w:val="24"/>
        </w:rPr>
        <w:t>для обработки, анализа</w:t>
      </w:r>
      <w:r>
        <w:rPr>
          <w:spacing w:val="-3"/>
          <w:sz w:val="24"/>
        </w:rPr>
        <w:t xml:space="preserve"> </w:t>
      </w:r>
      <w:r>
        <w:rPr>
          <w:sz w:val="24"/>
        </w:rPr>
        <w:t>и визуализации числовых данных, в том числе с выделением диапазона таблицы и упорядочиванием (сортировкой)</w:t>
      </w:r>
      <w:r>
        <w:rPr>
          <w:spacing w:val="-8"/>
          <w:sz w:val="24"/>
        </w:rPr>
        <w:t xml:space="preserve"> </w:t>
      </w:r>
      <w:r>
        <w:rPr>
          <w:sz w:val="24"/>
        </w:rPr>
        <w:t>его</w:t>
      </w:r>
      <w:r>
        <w:rPr>
          <w:spacing w:val="-7"/>
          <w:sz w:val="24"/>
        </w:rPr>
        <w:t xml:space="preserve"> </w:t>
      </w:r>
      <w:r>
        <w:rPr>
          <w:sz w:val="24"/>
        </w:rPr>
        <w:t>элементов;</w:t>
      </w:r>
      <w:r>
        <w:rPr>
          <w:spacing w:val="-5"/>
          <w:sz w:val="24"/>
        </w:rPr>
        <w:t xml:space="preserve"> </w:t>
      </w:r>
      <w:r>
        <w:rPr>
          <w:sz w:val="24"/>
        </w:rPr>
        <w:t>умение</w:t>
      </w:r>
      <w:r>
        <w:rPr>
          <w:spacing w:val="-8"/>
          <w:sz w:val="24"/>
        </w:rPr>
        <w:t xml:space="preserve"> </w:t>
      </w:r>
      <w:r>
        <w:rPr>
          <w:sz w:val="24"/>
        </w:rPr>
        <w:t>применять</w:t>
      </w:r>
      <w:r>
        <w:rPr>
          <w:spacing w:val="-6"/>
          <w:sz w:val="24"/>
        </w:rPr>
        <w:t xml:space="preserve"> </w:t>
      </w:r>
      <w:r>
        <w:rPr>
          <w:sz w:val="24"/>
        </w:rPr>
        <w:t>в</w:t>
      </w:r>
      <w:r>
        <w:rPr>
          <w:spacing w:val="-7"/>
          <w:sz w:val="24"/>
        </w:rPr>
        <w:t xml:space="preserve"> </w:t>
      </w:r>
      <w:r>
        <w:rPr>
          <w:sz w:val="24"/>
        </w:rPr>
        <w:t>электронных</w:t>
      </w:r>
      <w:r>
        <w:rPr>
          <w:spacing w:val="-6"/>
          <w:sz w:val="24"/>
        </w:rPr>
        <w:t xml:space="preserve"> </w:t>
      </w:r>
      <w:r>
        <w:rPr>
          <w:sz w:val="24"/>
        </w:rPr>
        <w:t>таблицах</w:t>
      </w:r>
      <w:r>
        <w:rPr>
          <w:spacing w:val="-6"/>
          <w:sz w:val="24"/>
        </w:rPr>
        <w:t xml:space="preserve"> </w:t>
      </w:r>
      <w:r>
        <w:rPr>
          <w:sz w:val="24"/>
        </w:rPr>
        <w:t>формулы</w:t>
      </w:r>
      <w:r>
        <w:rPr>
          <w:spacing w:val="-7"/>
          <w:sz w:val="24"/>
        </w:rPr>
        <w:t xml:space="preserve"> </w:t>
      </w:r>
      <w:r>
        <w:rPr>
          <w:sz w:val="24"/>
        </w:rPr>
        <w:t>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3F2DB9" w:rsidRDefault="003F2DB9" w:rsidP="00C12E45">
      <w:pPr>
        <w:pStyle w:val="a5"/>
        <w:numPr>
          <w:ilvl w:val="0"/>
          <w:numId w:val="85"/>
        </w:numPr>
        <w:tabs>
          <w:tab w:val="left" w:pos="1664"/>
          <w:tab w:val="left" w:pos="1666"/>
        </w:tabs>
        <w:ind w:right="682"/>
        <w:rPr>
          <w:sz w:val="24"/>
        </w:rPr>
      </w:pPr>
      <w:r>
        <w:rPr>
          <w:sz w:val="24"/>
        </w:rPr>
        <w:t>сформированность представлений о сферах профессиональной деятельности, связанных с информатикой, программированием и современными информационно- коммуникационными</w:t>
      </w:r>
      <w:r>
        <w:rPr>
          <w:spacing w:val="-15"/>
          <w:sz w:val="24"/>
        </w:rPr>
        <w:t xml:space="preserve"> </w:t>
      </w:r>
      <w:r>
        <w:rPr>
          <w:sz w:val="24"/>
        </w:rPr>
        <w:t>технологиями,</w:t>
      </w:r>
      <w:r>
        <w:rPr>
          <w:spacing w:val="-15"/>
          <w:sz w:val="24"/>
        </w:rPr>
        <w:t xml:space="preserve"> </w:t>
      </w:r>
      <w:r>
        <w:rPr>
          <w:sz w:val="24"/>
        </w:rPr>
        <w:t>основанными</w:t>
      </w:r>
      <w:r>
        <w:rPr>
          <w:spacing w:val="-15"/>
          <w:sz w:val="24"/>
        </w:rPr>
        <w:t xml:space="preserve"> </w:t>
      </w:r>
      <w:r>
        <w:rPr>
          <w:sz w:val="24"/>
        </w:rPr>
        <w:t>на</w:t>
      </w:r>
      <w:r>
        <w:rPr>
          <w:spacing w:val="-15"/>
          <w:sz w:val="24"/>
        </w:rPr>
        <w:t xml:space="preserve"> </w:t>
      </w:r>
      <w:r>
        <w:rPr>
          <w:sz w:val="24"/>
        </w:rPr>
        <w:t>достижениях</w:t>
      </w:r>
      <w:r>
        <w:rPr>
          <w:spacing w:val="-15"/>
          <w:sz w:val="24"/>
        </w:rPr>
        <w:t xml:space="preserve"> </w:t>
      </w:r>
      <w:r>
        <w:rPr>
          <w:sz w:val="24"/>
        </w:rPr>
        <w:t>науки</w:t>
      </w:r>
      <w:r>
        <w:rPr>
          <w:spacing w:val="-15"/>
          <w:sz w:val="24"/>
        </w:rPr>
        <w:t xml:space="preserve"> </w:t>
      </w:r>
      <w:r>
        <w:rPr>
          <w:sz w:val="24"/>
        </w:rPr>
        <w:t>и</w:t>
      </w:r>
      <w:r>
        <w:rPr>
          <w:spacing w:val="-15"/>
          <w:sz w:val="24"/>
        </w:rPr>
        <w:t xml:space="preserve"> </w:t>
      </w:r>
      <w:r>
        <w:rPr>
          <w:sz w:val="24"/>
        </w:rPr>
        <w:t>IТ-отрасли;</w:t>
      </w:r>
    </w:p>
    <w:p w:rsidR="003F2DB9" w:rsidRDefault="003F2DB9" w:rsidP="00C12E45">
      <w:pPr>
        <w:pStyle w:val="a5"/>
        <w:numPr>
          <w:ilvl w:val="0"/>
          <w:numId w:val="85"/>
        </w:numPr>
        <w:tabs>
          <w:tab w:val="left" w:pos="1664"/>
          <w:tab w:val="left" w:pos="1666"/>
        </w:tabs>
        <w:ind w:right="694"/>
        <w:rPr>
          <w:sz w:val="24"/>
        </w:rPr>
      </w:pPr>
      <w:r>
        <w:rPr>
          <w:sz w:val="24"/>
        </w:rPr>
        <w:t>освоение и соблюдение требований безопасной эксплуатации технических средств информационно-коммуникационных технологий;</w:t>
      </w:r>
    </w:p>
    <w:p w:rsidR="003F2DB9" w:rsidRDefault="003F2DB9" w:rsidP="00C12E45">
      <w:pPr>
        <w:pStyle w:val="a5"/>
        <w:numPr>
          <w:ilvl w:val="0"/>
          <w:numId w:val="85"/>
        </w:numPr>
        <w:tabs>
          <w:tab w:val="left" w:pos="1664"/>
          <w:tab w:val="left" w:pos="1666"/>
        </w:tabs>
        <w:ind w:right="687"/>
        <w:rPr>
          <w:sz w:val="24"/>
        </w:rPr>
      </w:pPr>
      <w:r>
        <w:rPr>
          <w:sz w:val="24"/>
        </w:rPr>
        <w:t>умение соблюдать сетевой</w:t>
      </w:r>
      <w:r>
        <w:rPr>
          <w:spacing w:val="-1"/>
          <w:sz w:val="24"/>
        </w:rPr>
        <w:t xml:space="preserve"> </w:t>
      </w:r>
      <w:r>
        <w:rPr>
          <w:sz w:val="24"/>
        </w:rPr>
        <w:t>этикет,</w:t>
      </w:r>
      <w:r>
        <w:rPr>
          <w:spacing w:val="-1"/>
          <w:sz w:val="24"/>
        </w:rPr>
        <w:t xml:space="preserve"> </w:t>
      </w:r>
      <w:r>
        <w:rPr>
          <w:sz w:val="24"/>
        </w:rPr>
        <w:t>базовые</w:t>
      </w:r>
      <w:r>
        <w:rPr>
          <w:spacing w:val="-2"/>
          <w:sz w:val="24"/>
        </w:rPr>
        <w:t xml:space="preserve"> </w:t>
      </w:r>
      <w:r>
        <w:rPr>
          <w:sz w:val="24"/>
        </w:rPr>
        <w:t>нормы</w:t>
      </w:r>
      <w:r>
        <w:rPr>
          <w:spacing w:val="-2"/>
          <w:sz w:val="24"/>
        </w:rPr>
        <w:t xml:space="preserve"> </w:t>
      </w:r>
      <w:r>
        <w:rPr>
          <w:sz w:val="24"/>
        </w:rPr>
        <w:t>информационной этики и права</w:t>
      </w:r>
      <w:r>
        <w:rPr>
          <w:spacing w:val="-3"/>
          <w:sz w:val="24"/>
        </w:rPr>
        <w:t xml:space="preserve"> </w:t>
      </w:r>
      <w:r>
        <w:rPr>
          <w:sz w:val="24"/>
        </w:rPr>
        <w:t>при работе</w:t>
      </w:r>
      <w:r>
        <w:rPr>
          <w:spacing w:val="-15"/>
          <w:sz w:val="24"/>
        </w:rPr>
        <w:t xml:space="preserve"> </w:t>
      </w:r>
      <w:r>
        <w:rPr>
          <w:sz w:val="24"/>
        </w:rPr>
        <w:t>с</w:t>
      </w:r>
      <w:r>
        <w:rPr>
          <w:spacing w:val="-15"/>
          <w:sz w:val="24"/>
        </w:rPr>
        <w:t xml:space="preserve"> </w:t>
      </w:r>
      <w:r>
        <w:rPr>
          <w:sz w:val="24"/>
        </w:rPr>
        <w:t>приложениями</w:t>
      </w:r>
      <w:r>
        <w:rPr>
          <w:spacing w:val="-15"/>
          <w:sz w:val="24"/>
        </w:rPr>
        <w:t xml:space="preserve"> </w:t>
      </w:r>
      <w:r>
        <w:rPr>
          <w:sz w:val="24"/>
        </w:rPr>
        <w:t>на</w:t>
      </w:r>
      <w:r>
        <w:rPr>
          <w:spacing w:val="-15"/>
          <w:sz w:val="24"/>
        </w:rPr>
        <w:t xml:space="preserve"> </w:t>
      </w:r>
      <w:r>
        <w:rPr>
          <w:sz w:val="24"/>
        </w:rPr>
        <w:t>любых</w:t>
      </w:r>
      <w:r>
        <w:rPr>
          <w:spacing w:val="-12"/>
          <w:sz w:val="24"/>
        </w:rPr>
        <w:t xml:space="preserve"> </w:t>
      </w:r>
      <w:r>
        <w:rPr>
          <w:sz w:val="24"/>
        </w:rPr>
        <w:t>устройствах</w:t>
      </w:r>
      <w:r>
        <w:rPr>
          <w:spacing w:val="-12"/>
          <w:sz w:val="24"/>
        </w:rPr>
        <w:t xml:space="preserve"> </w:t>
      </w:r>
      <w:r>
        <w:rPr>
          <w:sz w:val="24"/>
        </w:rPr>
        <w:t>и</w:t>
      </w:r>
      <w:r>
        <w:rPr>
          <w:spacing w:val="-13"/>
          <w:sz w:val="24"/>
        </w:rPr>
        <w:t xml:space="preserve"> </w:t>
      </w:r>
      <w:r>
        <w:rPr>
          <w:sz w:val="24"/>
        </w:rPr>
        <w:t>в</w:t>
      </w:r>
      <w:r>
        <w:rPr>
          <w:spacing w:val="-15"/>
          <w:sz w:val="24"/>
        </w:rPr>
        <w:t xml:space="preserve"> </w:t>
      </w:r>
      <w:r>
        <w:rPr>
          <w:sz w:val="24"/>
        </w:rPr>
        <w:t>сети</w:t>
      </w:r>
      <w:r>
        <w:rPr>
          <w:spacing w:val="-12"/>
          <w:sz w:val="24"/>
        </w:rPr>
        <w:t xml:space="preserve"> </w:t>
      </w:r>
      <w:r>
        <w:rPr>
          <w:sz w:val="24"/>
        </w:rPr>
        <w:t>Интернет,</w:t>
      </w:r>
      <w:r>
        <w:rPr>
          <w:spacing w:val="-13"/>
          <w:sz w:val="24"/>
        </w:rPr>
        <w:t xml:space="preserve"> </w:t>
      </w:r>
      <w:r>
        <w:rPr>
          <w:sz w:val="24"/>
        </w:rPr>
        <w:t>выбирать</w:t>
      </w:r>
      <w:r>
        <w:rPr>
          <w:spacing w:val="-13"/>
          <w:sz w:val="24"/>
        </w:rPr>
        <w:t xml:space="preserve"> </w:t>
      </w:r>
      <w:r>
        <w:rPr>
          <w:sz w:val="24"/>
        </w:rPr>
        <w:t>безопасные стратегии поведения в сети;</w:t>
      </w:r>
    </w:p>
    <w:p w:rsidR="003F2DB9" w:rsidRDefault="003F2DB9" w:rsidP="00C12E45">
      <w:pPr>
        <w:pStyle w:val="a5"/>
        <w:numPr>
          <w:ilvl w:val="0"/>
          <w:numId w:val="85"/>
        </w:numPr>
        <w:tabs>
          <w:tab w:val="left" w:pos="1664"/>
          <w:tab w:val="left" w:pos="1666"/>
        </w:tabs>
        <w:spacing w:before="1"/>
        <w:ind w:right="683"/>
        <w:rPr>
          <w:sz w:val="24"/>
        </w:rPr>
      </w:pPr>
      <w:r>
        <w:rPr>
          <w:sz w:val="24"/>
        </w:rPr>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w:t>
      </w:r>
      <w:r>
        <w:rPr>
          <w:sz w:val="24"/>
        </w:rPr>
        <w:lastRenderedPageBreak/>
        <w:t>использования сети Интернет (сетевая анонимность, цифровой след, аутентичность субъектов и ресурсов, опасность вредоносного кода);</w:t>
      </w:r>
    </w:p>
    <w:p w:rsidR="003F2DB9" w:rsidRDefault="003F2DB9" w:rsidP="00C12E45">
      <w:pPr>
        <w:pStyle w:val="a5"/>
        <w:numPr>
          <w:ilvl w:val="0"/>
          <w:numId w:val="85"/>
        </w:numPr>
        <w:tabs>
          <w:tab w:val="left" w:pos="1664"/>
          <w:tab w:val="left" w:pos="1666"/>
        </w:tabs>
        <w:ind w:right="686"/>
        <w:rPr>
          <w:sz w:val="24"/>
        </w:rPr>
      </w:pPr>
      <w:r>
        <w:rPr>
          <w:sz w:val="24"/>
        </w:rPr>
        <w:t>умение распознавать попытки и предупреждать вовлечение себя и окружающих в деструктивные</w:t>
      </w:r>
      <w:r>
        <w:rPr>
          <w:spacing w:val="-14"/>
          <w:sz w:val="24"/>
        </w:rPr>
        <w:t xml:space="preserve"> </w:t>
      </w:r>
      <w:r>
        <w:rPr>
          <w:sz w:val="24"/>
        </w:rPr>
        <w:t>и</w:t>
      </w:r>
      <w:r>
        <w:rPr>
          <w:spacing w:val="-12"/>
          <w:sz w:val="24"/>
        </w:rPr>
        <w:t xml:space="preserve"> </w:t>
      </w:r>
      <w:r>
        <w:rPr>
          <w:sz w:val="24"/>
        </w:rPr>
        <w:t>криминальные</w:t>
      </w:r>
      <w:r>
        <w:rPr>
          <w:spacing w:val="-14"/>
          <w:sz w:val="24"/>
        </w:rPr>
        <w:t xml:space="preserve"> </w:t>
      </w:r>
      <w:r>
        <w:rPr>
          <w:sz w:val="24"/>
        </w:rPr>
        <w:t>формы</w:t>
      </w:r>
      <w:r>
        <w:rPr>
          <w:spacing w:val="-14"/>
          <w:sz w:val="24"/>
        </w:rPr>
        <w:t xml:space="preserve"> </w:t>
      </w:r>
      <w:r>
        <w:rPr>
          <w:sz w:val="24"/>
        </w:rPr>
        <w:t>сетевой</w:t>
      </w:r>
      <w:r>
        <w:rPr>
          <w:spacing w:val="-12"/>
          <w:sz w:val="24"/>
        </w:rPr>
        <w:t xml:space="preserve"> </w:t>
      </w:r>
      <w:r>
        <w:rPr>
          <w:sz w:val="24"/>
        </w:rPr>
        <w:t>активности</w:t>
      </w:r>
      <w:r>
        <w:rPr>
          <w:spacing w:val="-11"/>
          <w:sz w:val="24"/>
        </w:rPr>
        <w:t xml:space="preserve"> </w:t>
      </w:r>
      <w:r>
        <w:rPr>
          <w:sz w:val="24"/>
        </w:rPr>
        <w:t>(в</w:t>
      </w:r>
      <w:r>
        <w:rPr>
          <w:spacing w:val="-14"/>
          <w:sz w:val="24"/>
        </w:rPr>
        <w:t xml:space="preserve"> </w:t>
      </w:r>
      <w:r>
        <w:rPr>
          <w:sz w:val="24"/>
        </w:rPr>
        <w:t>том</w:t>
      </w:r>
      <w:r>
        <w:rPr>
          <w:spacing w:val="-13"/>
          <w:sz w:val="24"/>
        </w:rPr>
        <w:t xml:space="preserve"> </w:t>
      </w:r>
      <w:r>
        <w:rPr>
          <w:sz w:val="24"/>
        </w:rPr>
        <w:t>числе</w:t>
      </w:r>
      <w:r>
        <w:rPr>
          <w:spacing w:val="-14"/>
          <w:sz w:val="24"/>
        </w:rPr>
        <w:t xml:space="preserve"> </w:t>
      </w:r>
      <w:r>
        <w:rPr>
          <w:sz w:val="24"/>
        </w:rPr>
        <w:t xml:space="preserve">кибербуллинг, </w:t>
      </w:r>
      <w:r>
        <w:rPr>
          <w:spacing w:val="-2"/>
          <w:sz w:val="24"/>
        </w:rPr>
        <w:t>фишинг).</w:t>
      </w:r>
    </w:p>
    <w:p w:rsidR="003F2DB9" w:rsidRDefault="003F2DB9" w:rsidP="003F2DB9">
      <w:pPr>
        <w:pStyle w:val="3"/>
        <w:spacing w:before="5"/>
      </w:pPr>
      <w:r>
        <w:t>По</w:t>
      </w:r>
      <w:r>
        <w:rPr>
          <w:spacing w:val="-2"/>
        </w:rPr>
        <w:t xml:space="preserve"> </w:t>
      </w:r>
      <w:r>
        <w:t>учебному</w:t>
      </w:r>
      <w:r>
        <w:rPr>
          <w:spacing w:val="-2"/>
        </w:rPr>
        <w:t xml:space="preserve"> </w:t>
      </w:r>
      <w:r>
        <w:t>предмету</w:t>
      </w:r>
      <w:r>
        <w:rPr>
          <w:spacing w:val="-2"/>
        </w:rPr>
        <w:t xml:space="preserve"> «История»:</w:t>
      </w:r>
    </w:p>
    <w:p w:rsidR="003F2DB9" w:rsidRDefault="003F2DB9" w:rsidP="00C12E45">
      <w:pPr>
        <w:pStyle w:val="a5"/>
        <w:numPr>
          <w:ilvl w:val="0"/>
          <w:numId w:val="84"/>
        </w:numPr>
        <w:tabs>
          <w:tab w:val="left" w:pos="1669"/>
        </w:tabs>
        <w:ind w:right="691"/>
        <w:rPr>
          <w:sz w:val="24"/>
        </w:rPr>
      </w:pPr>
      <w:r>
        <w:rPr>
          <w:sz w:val="24"/>
        </w:rPr>
        <w:t>умение определять последовательность событий, явлений, процессов; соотносить события</w:t>
      </w:r>
      <w:r>
        <w:rPr>
          <w:spacing w:val="40"/>
          <w:sz w:val="24"/>
        </w:rPr>
        <w:t xml:space="preserve"> </w:t>
      </w:r>
      <w:r>
        <w:rPr>
          <w:sz w:val="24"/>
        </w:rPr>
        <w:t>истории</w:t>
      </w:r>
      <w:r>
        <w:rPr>
          <w:spacing w:val="40"/>
          <w:sz w:val="24"/>
        </w:rPr>
        <w:t xml:space="preserve"> </w:t>
      </w:r>
      <w:r>
        <w:rPr>
          <w:sz w:val="24"/>
        </w:rPr>
        <w:t>разных</w:t>
      </w:r>
      <w:r>
        <w:rPr>
          <w:spacing w:val="40"/>
          <w:sz w:val="24"/>
        </w:rPr>
        <w:t xml:space="preserve"> </w:t>
      </w:r>
      <w:r>
        <w:rPr>
          <w:sz w:val="24"/>
        </w:rPr>
        <w:t>стран</w:t>
      </w:r>
      <w:r>
        <w:rPr>
          <w:spacing w:val="40"/>
          <w:sz w:val="24"/>
        </w:rPr>
        <w:t xml:space="preserve"> </w:t>
      </w:r>
      <w:r>
        <w:rPr>
          <w:sz w:val="24"/>
        </w:rPr>
        <w:t>и</w:t>
      </w:r>
      <w:r>
        <w:rPr>
          <w:spacing w:val="40"/>
          <w:sz w:val="24"/>
        </w:rPr>
        <w:t xml:space="preserve"> </w:t>
      </w:r>
      <w:r>
        <w:rPr>
          <w:sz w:val="24"/>
        </w:rPr>
        <w:t>народов</w:t>
      </w:r>
      <w:r>
        <w:rPr>
          <w:spacing w:val="40"/>
          <w:sz w:val="24"/>
        </w:rPr>
        <w:t xml:space="preserve"> </w:t>
      </w:r>
      <w:r>
        <w:rPr>
          <w:sz w:val="24"/>
        </w:rPr>
        <w:t>с</w:t>
      </w:r>
      <w:r>
        <w:rPr>
          <w:spacing w:val="40"/>
          <w:sz w:val="24"/>
        </w:rPr>
        <w:t xml:space="preserve"> </w:t>
      </w:r>
      <w:r>
        <w:rPr>
          <w:sz w:val="24"/>
        </w:rPr>
        <w:t>историческими</w:t>
      </w:r>
      <w:r>
        <w:rPr>
          <w:spacing w:val="40"/>
          <w:sz w:val="24"/>
        </w:rPr>
        <w:t xml:space="preserve"> </w:t>
      </w:r>
      <w:r>
        <w:rPr>
          <w:sz w:val="24"/>
        </w:rPr>
        <w:t>периодами,</w:t>
      </w:r>
      <w:r>
        <w:rPr>
          <w:spacing w:val="40"/>
          <w:sz w:val="24"/>
        </w:rPr>
        <w:t xml:space="preserve"> </w:t>
      </w:r>
      <w:r>
        <w:rPr>
          <w:sz w:val="24"/>
        </w:rPr>
        <w:t>событиями</w:t>
      </w:r>
    </w:p>
    <w:p w:rsidR="003F2DB9" w:rsidRDefault="003F2DB9" w:rsidP="003F2DB9">
      <w:pPr>
        <w:pStyle w:val="a3"/>
        <w:spacing w:before="73"/>
        <w:ind w:right="688" w:firstLine="0"/>
      </w:pPr>
      <w:r>
        <w:t>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F2DB9" w:rsidRDefault="003F2DB9" w:rsidP="00C12E45">
      <w:pPr>
        <w:pStyle w:val="a5"/>
        <w:numPr>
          <w:ilvl w:val="0"/>
          <w:numId w:val="84"/>
        </w:numPr>
        <w:tabs>
          <w:tab w:val="left" w:pos="1669"/>
        </w:tabs>
        <w:spacing w:before="1"/>
        <w:ind w:right="690"/>
        <w:rPr>
          <w:sz w:val="24"/>
        </w:rPr>
      </w:pPr>
      <w:r>
        <w:rPr>
          <w:sz w:val="24"/>
        </w:rPr>
        <w:t>умение выявлять особенности развития культуры, быта и нравов народов в различные исторические эпохи;</w:t>
      </w:r>
    </w:p>
    <w:p w:rsidR="003F2DB9" w:rsidRDefault="003F2DB9" w:rsidP="00C12E45">
      <w:pPr>
        <w:pStyle w:val="a5"/>
        <w:numPr>
          <w:ilvl w:val="0"/>
          <w:numId w:val="84"/>
        </w:numPr>
        <w:tabs>
          <w:tab w:val="left" w:pos="1669"/>
        </w:tabs>
        <w:ind w:right="688"/>
        <w:rPr>
          <w:sz w:val="24"/>
        </w:rPr>
      </w:pPr>
      <w:r>
        <w:rPr>
          <w:sz w:val="24"/>
        </w:rPr>
        <w:t>овладение историческими понятиями и их использование для решения учебных и практических задач;</w:t>
      </w:r>
    </w:p>
    <w:p w:rsidR="003F2DB9" w:rsidRDefault="003F2DB9" w:rsidP="00C12E45">
      <w:pPr>
        <w:pStyle w:val="a5"/>
        <w:numPr>
          <w:ilvl w:val="0"/>
          <w:numId w:val="84"/>
        </w:numPr>
        <w:tabs>
          <w:tab w:val="left" w:pos="1669"/>
        </w:tabs>
        <w:ind w:right="691"/>
        <w:rPr>
          <w:sz w:val="24"/>
        </w:rPr>
      </w:pPr>
      <w:r>
        <w:rPr>
          <w:sz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F2DB9" w:rsidRDefault="003F2DB9" w:rsidP="00C12E45">
      <w:pPr>
        <w:pStyle w:val="a5"/>
        <w:numPr>
          <w:ilvl w:val="0"/>
          <w:numId w:val="84"/>
        </w:numPr>
        <w:tabs>
          <w:tab w:val="left" w:pos="1669"/>
        </w:tabs>
        <w:ind w:right="690"/>
        <w:rPr>
          <w:sz w:val="24"/>
        </w:rPr>
      </w:pPr>
      <w:r>
        <w:rPr>
          <w:sz w:val="24"/>
        </w:rPr>
        <w:t>умение</w:t>
      </w:r>
      <w:r>
        <w:rPr>
          <w:spacing w:val="-11"/>
          <w:sz w:val="24"/>
        </w:rPr>
        <w:t xml:space="preserve"> </w:t>
      </w:r>
      <w:r>
        <w:rPr>
          <w:sz w:val="24"/>
        </w:rPr>
        <w:t>выявлять</w:t>
      </w:r>
      <w:r>
        <w:rPr>
          <w:spacing w:val="-10"/>
          <w:sz w:val="24"/>
        </w:rPr>
        <w:t xml:space="preserve"> </w:t>
      </w:r>
      <w:r>
        <w:rPr>
          <w:sz w:val="24"/>
        </w:rPr>
        <w:t>существенные</w:t>
      </w:r>
      <w:r>
        <w:rPr>
          <w:spacing w:val="-12"/>
          <w:sz w:val="24"/>
        </w:rPr>
        <w:t xml:space="preserve"> </w:t>
      </w:r>
      <w:r>
        <w:rPr>
          <w:sz w:val="24"/>
        </w:rPr>
        <w:t>черты</w:t>
      </w:r>
      <w:r>
        <w:rPr>
          <w:spacing w:val="-10"/>
          <w:sz w:val="24"/>
        </w:rPr>
        <w:t xml:space="preserve"> </w:t>
      </w:r>
      <w:r>
        <w:rPr>
          <w:sz w:val="24"/>
        </w:rPr>
        <w:t>и</w:t>
      </w:r>
      <w:r>
        <w:rPr>
          <w:spacing w:val="-9"/>
          <w:sz w:val="24"/>
        </w:rPr>
        <w:t xml:space="preserve"> </w:t>
      </w:r>
      <w:r>
        <w:rPr>
          <w:sz w:val="24"/>
        </w:rPr>
        <w:t>характерные</w:t>
      </w:r>
      <w:r>
        <w:rPr>
          <w:spacing w:val="-12"/>
          <w:sz w:val="24"/>
        </w:rPr>
        <w:t xml:space="preserve"> </w:t>
      </w:r>
      <w:r>
        <w:rPr>
          <w:sz w:val="24"/>
        </w:rPr>
        <w:t>признаки</w:t>
      </w:r>
      <w:r>
        <w:rPr>
          <w:spacing w:val="-9"/>
          <w:sz w:val="24"/>
        </w:rPr>
        <w:t xml:space="preserve"> </w:t>
      </w:r>
      <w:r>
        <w:rPr>
          <w:sz w:val="24"/>
        </w:rPr>
        <w:t>исторических</w:t>
      </w:r>
      <w:r>
        <w:rPr>
          <w:spacing w:val="-8"/>
          <w:sz w:val="24"/>
        </w:rPr>
        <w:t xml:space="preserve"> </w:t>
      </w:r>
      <w:r>
        <w:rPr>
          <w:sz w:val="24"/>
        </w:rPr>
        <w:t>событий, явлений, процессов;</w:t>
      </w:r>
    </w:p>
    <w:p w:rsidR="003F2DB9" w:rsidRDefault="003F2DB9" w:rsidP="00C12E45">
      <w:pPr>
        <w:pStyle w:val="a5"/>
        <w:numPr>
          <w:ilvl w:val="0"/>
          <w:numId w:val="84"/>
        </w:numPr>
        <w:tabs>
          <w:tab w:val="left" w:pos="1669"/>
        </w:tabs>
        <w:ind w:right="682"/>
        <w:rPr>
          <w:sz w:val="24"/>
        </w:rPr>
      </w:pPr>
      <w:r>
        <w:rPr>
          <w:sz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w:t>
      </w:r>
      <w:r>
        <w:rPr>
          <w:spacing w:val="-8"/>
          <w:sz w:val="24"/>
        </w:rPr>
        <w:t xml:space="preserve"> </w:t>
      </w:r>
      <w:r>
        <w:rPr>
          <w:sz w:val="24"/>
        </w:rPr>
        <w:t>1917</w:t>
      </w:r>
      <w:r>
        <w:rPr>
          <w:spacing w:val="-7"/>
          <w:sz w:val="24"/>
        </w:rPr>
        <w:t xml:space="preserve"> </w:t>
      </w:r>
      <w:r>
        <w:rPr>
          <w:sz w:val="24"/>
        </w:rPr>
        <w:t>г.,</w:t>
      </w:r>
      <w:r>
        <w:rPr>
          <w:spacing w:val="-7"/>
          <w:sz w:val="24"/>
        </w:rPr>
        <w:t xml:space="preserve"> </w:t>
      </w:r>
      <w:r>
        <w:rPr>
          <w:sz w:val="24"/>
        </w:rPr>
        <w:t>Великая</w:t>
      </w:r>
      <w:r>
        <w:rPr>
          <w:spacing w:val="-7"/>
          <w:sz w:val="24"/>
        </w:rPr>
        <w:t xml:space="preserve"> </w:t>
      </w:r>
      <w:r>
        <w:rPr>
          <w:sz w:val="24"/>
        </w:rPr>
        <w:t>Отечественная</w:t>
      </w:r>
      <w:r>
        <w:rPr>
          <w:spacing w:val="-7"/>
          <w:sz w:val="24"/>
        </w:rPr>
        <w:t xml:space="preserve"> </w:t>
      </w:r>
      <w:r>
        <w:rPr>
          <w:sz w:val="24"/>
        </w:rPr>
        <w:t>война,</w:t>
      </w:r>
      <w:r>
        <w:rPr>
          <w:spacing w:val="-7"/>
          <w:sz w:val="24"/>
        </w:rPr>
        <w:t xml:space="preserve"> </w:t>
      </w:r>
      <w:r>
        <w:rPr>
          <w:sz w:val="24"/>
        </w:rPr>
        <w:t>распад</w:t>
      </w:r>
      <w:r>
        <w:rPr>
          <w:spacing w:val="-7"/>
          <w:sz w:val="24"/>
        </w:rPr>
        <w:t xml:space="preserve"> </w:t>
      </w:r>
      <w:r>
        <w:rPr>
          <w:sz w:val="24"/>
        </w:rPr>
        <w:t>СССР,</w:t>
      </w:r>
      <w:r>
        <w:rPr>
          <w:spacing w:val="-7"/>
          <w:sz w:val="24"/>
        </w:rPr>
        <w:t xml:space="preserve"> </w:t>
      </w:r>
      <w:r>
        <w:rPr>
          <w:sz w:val="24"/>
        </w:rPr>
        <w:t>сложные</w:t>
      </w:r>
      <w:r>
        <w:rPr>
          <w:spacing w:val="-8"/>
          <w:sz w:val="24"/>
        </w:rPr>
        <w:t xml:space="preserve"> </w:t>
      </w:r>
      <w:r>
        <w:rPr>
          <w:sz w:val="24"/>
        </w:rPr>
        <w:t>1990-е</w:t>
      </w:r>
      <w:r>
        <w:rPr>
          <w:spacing w:val="-8"/>
          <w:sz w:val="24"/>
        </w:rPr>
        <w:t xml:space="preserve"> </w:t>
      </w:r>
      <w:r>
        <w:rPr>
          <w:sz w:val="24"/>
        </w:rPr>
        <w:t>годы, возрождение страны с 2000-х годов, воссоединение Крыма с Россией 2014 года); характеризовать итоги и историческое значение событий;</w:t>
      </w:r>
    </w:p>
    <w:p w:rsidR="003F2DB9" w:rsidRDefault="003F2DB9" w:rsidP="00C12E45">
      <w:pPr>
        <w:pStyle w:val="a5"/>
        <w:numPr>
          <w:ilvl w:val="0"/>
          <w:numId w:val="84"/>
        </w:numPr>
        <w:tabs>
          <w:tab w:val="left" w:pos="1669"/>
        </w:tabs>
        <w:spacing w:before="1"/>
        <w:ind w:right="689"/>
        <w:rPr>
          <w:sz w:val="24"/>
        </w:rPr>
      </w:pPr>
      <w:r>
        <w:rPr>
          <w:sz w:val="24"/>
        </w:rPr>
        <w:t>умение сравнивать исторические события, явления, процессы в различные исторические эпохи;</w:t>
      </w:r>
    </w:p>
    <w:p w:rsidR="003F2DB9" w:rsidRDefault="003F2DB9" w:rsidP="00C12E45">
      <w:pPr>
        <w:pStyle w:val="a5"/>
        <w:numPr>
          <w:ilvl w:val="0"/>
          <w:numId w:val="84"/>
        </w:numPr>
        <w:tabs>
          <w:tab w:val="left" w:pos="1669"/>
        </w:tabs>
        <w:ind w:right="688"/>
        <w:rPr>
          <w:sz w:val="24"/>
        </w:rPr>
      </w:pPr>
      <w:r>
        <w:rPr>
          <w:sz w:val="24"/>
        </w:rPr>
        <w:t>умение</w:t>
      </w:r>
      <w:r>
        <w:rPr>
          <w:spacing w:val="-5"/>
          <w:sz w:val="24"/>
        </w:rPr>
        <w:t xml:space="preserve"> </w:t>
      </w:r>
      <w:r>
        <w:rPr>
          <w:sz w:val="24"/>
        </w:rPr>
        <w:t>определять</w:t>
      </w:r>
      <w:r>
        <w:rPr>
          <w:spacing w:val="-4"/>
          <w:sz w:val="24"/>
        </w:rPr>
        <w:t xml:space="preserve"> </w:t>
      </w:r>
      <w:r>
        <w:rPr>
          <w:sz w:val="24"/>
        </w:rPr>
        <w:t>и</w:t>
      </w:r>
      <w:r>
        <w:rPr>
          <w:spacing w:val="-4"/>
          <w:sz w:val="24"/>
        </w:rPr>
        <w:t xml:space="preserve"> </w:t>
      </w:r>
      <w:r>
        <w:rPr>
          <w:sz w:val="24"/>
        </w:rPr>
        <w:t>аргументировать</w:t>
      </w:r>
      <w:r>
        <w:rPr>
          <w:spacing w:val="-3"/>
          <w:sz w:val="24"/>
        </w:rPr>
        <w:t xml:space="preserve"> </w:t>
      </w:r>
      <w:r>
        <w:rPr>
          <w:sz w:val="24"/>
        </w:rPr>
        <w:t>собственную</w:t>
      </w:r>
      <w:r>
        <w:rPr>
          <w:spacing w:val="-4"/>
          <w:sz w:val="24"/>
        </w:rPr>
        <w:t xml:space="preserve"> </w:t>
      </w:r>
      <w:r>
        <w:rPr>
          <w:sz w:val="24"/>
        </w:rPr>
        <w:t>или</w:t>
      </w:r>
      <w:r>
        <w:rPr>
          <w:spacing w:val="-3"/>
          <w:sz w:val="24"/>
        </w:rPr>
        <w:t xml:space="preserve"> </w:t>
      </w:r>
      <w:r>
        <w:rPr>
          <w:sz w:val="24"/>
        </w:rPr>
        <w:t>предложенную</w:t>
      </w:r>
      <w:r>
        <w:rPr>
          <w:spacing w:val="-4"/>
          <w:sz w:val="24"/>
        </w:rPr>
        <w:t xml:space="preserve"> </w:t>
      </w:r>
      <w:r>
        <w:rPr>
          <w:sz w:val="24"/>
        </w:rPr>
        <w:t>точку</w:t>
      </w:r>
      <w:r>
        <w:rPr>
          <w:spacing w:val="-12"/>
          <w:sz w:val="24"/>
        </w:rPr>
        <w:t xml:space="preserve"> </w:t>
      </w:r>
      <w:r>
        <w:rPr>
          <w:sz w:val="24"/>
        </w:rPr>
        <w:t>зрения</w:t>
      </w:r>
      <w:r>
        <w:rPr>
          <w:spacing w:val="-4"/>
          <w:sz w:val="24"/>
        </w:rPr>
        <w:t xml:space="preserve"> </w:t>
      </w:r>
      <w:r>
        <w:rPr>
          <w:sz w:val="24"/>
        </w:rPr>
        <w:t>с опорой на фактический материал, в том числе используя источники разных типов;</w:t>
      </w:r>
    </w:p>
    <w:p w:rsidR="003F2DB9" w:rsidRDefault="003F2DB9" w:rsidP="00C12E45">
      <w:pPr>
        <w:pStyle w:val="a5"/>
        <w:numPr>
          <w:ilvl w:val="0"/>
          <w:numId w:val="84"/>
        </w:numPr>
        <w:tabs>
          <w:tab w:val="left" w:pos="1669"/>
        </w:tabs>
        <w:ind w:right="691"/>
        <w:rPr>
          <w:sz w:val="24"/>
        </w:rPr>
      </w:pPr>
      <w:r>
        <w:rPr>
          <w:sz w:val="24"/>
        </w:rPr>
        <w:t>умение различать основные типы исторических источников: письменные, вещественные, аудиовизуальные;</w:t>
      </w:r>
    </w:p>
    <w:p w:rsidR="003F2DB9" w:rsidRDefault="003F2DB9" w:rsidP="00C12E45">
      <w:pPr>
        <w:pStyle w:val="a5"/>
        <w:numPr>
          <w:ilvl w:val="0"/>
          <w:numId w:val="84"/>
        </w:numPr>
        <w:tabs>
          <w:tab w:val="left" w:pos="1669"/>
        </w:tabs>
        <w:ind w:right="686"/>
        <w:rPr>
          <w:sz w:val="24"/>
        </w:rPr>
      </w:pPr>
      <w:r>
        <w:rPr>
          <w:sz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F2DB9" w:rsidRDefault="003F2DB9" w:rsidP="00C12E45">
      <w:pPr>
        <w:pStyle w:val="a5"/>
        <w:numPr>
          <w:ilvl w:val="0"/>
          <w:numId w:val="84"/>
        </w:numPr>
        <w:tabs>
          <w:tab w:val="left" w:pos="1669"/>
        </w:tabs>
        <w:ind w:right="689"/>
        <w:rPr>
          <w:sz w:val="24"/>
        </w:rPr>
      </w:pPr>
      <w:r>
        <w:rPr>
          <w:sz w:val="24"/>
        </w:rPr>
        <w:t>умение читать и анализировать историческую карту/схему; характеризовать на</w:t>
      </w:r>
      <w:r>
        <w:rPr>
          <w:spacing w:val="-2"/>
          <w:sz w:val="24"/>
        </w:rPr>
        <w:t xml:space="preserve"> </w:t>
      </w:r>
      <w:r>
        <w:rPr>
          <w:sz w:val="24"/>
        </w:rPr>
        <w:t>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3F2DB9" w:rsidRDefault="003F2DB9" w:rsidP="00C12E45">
      <w:pPr>
        <w:pStyle w:val="a5"/>
        <w:numPr>
          <w:ilvl w:val="0"/>
          <w:numId w:val="84"/>
        </w:numPr>
        <w:tabs>
          <w:tab w:val="left" w:pos="1669"/>
        </w:tabs>
        <w:ind w:right="692"/>
        <w:rPr>
          <w:sz w:val="24"/>
        </w:rPr>
      </w:pPr>
      <w:r>
        <w:rPr>
          <w:sz w:val="24"/>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3F2DB9" w:rsidRDefault="003F2DB9" w:rsidP="00C12E45">
      <w:pPr>
        <w:pStyle w:val="a5"/>
        <w:numPr>
          <w:ilvl w:val="0"/>
          <w:numId w:val="84"/>
        </w:numPr>
        <w:tabs>
          <w:tab w:val="left" w:pos="1669"/>
        </w:tabs>
        <w:ind w:right="690"/>
        <w:rPr>
          <w:sz w:val="24"/>
        </w:rPr>
      </w:pPr>
      <w:r>
        <w:rPr>
          <w:sz w:val="24"/>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3F2DB9" w:rsidRDefault="003F2DB9" w:rsidP="00C12E45">
      <w:pPr>
        <w:pStyle w:val="a5"/>
        <w:numPr>
          <w:ilvl w:val="0"/>
          <w:numId w:val="84"/>
        </w:numPr>
        <w:tabs>
          <w:tab w:val="left" w:pos="1669"/>
        </w:tabs>
        <w:spacing w:before="1"/>
        <w:ind w:right="689"/>
        <w:rPr>
          <w:sz w:val="24"/>
        </w:rPr>
      </w:pPr>
      <w:r>
        <w:rPr>
          <w:sz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F2DB9" w:rsidRDefault="003F2DB9" w:rsidP="003F2DB9">
      <w:pPr>
        <w:pStyle w:val="a3"/>
        <w:ind w:left="1242" w:right="685" w:firstLine="0"/>
      </w:pPr>
      <w:r>
        <w:rPr>
          <w:b/>
        </w:rPr>
        <w:t>По</w:t>
      </w:r>
      <w:r>
        <w:rPr>
          <w:b/>
          <w:spacing w:val="-11"/>
        </w:rPr>
        <w:t xml:space="preserve"> </w:t>
      </w:r>
      <w:r>
        <w:rPr>
          <w:b/>
        </w:rPr>
        <w:t>учебному</w:t>
      </w:r>
      <w:r>
        <w:rPr>
          <w:b/>
          <w:spacing w:val="-12"/>
        </w:rPr>
        <w:t xml:space="preserve"> </w:t>
      </w:r>
      <w:r>
        <w:rPr>
          <w:b/>
        </w:rPr>
        <w:t>курсу</w:t>
      </w:r>
      <w:r>
        <w:rPr>
          <w:b/>
          <w:spacing w:val="-12"/>
        </w:rPr>
        <w:t xml:space="preserve"> </w:t>
      </w:r>
      <w:r>
        <w:rPr>
          <w:b/>
        </w:rPr>
        <w:t>"История</w:t>
      </w:r>
      <w:r>
        <w:rPr>
          <w:b/>
          <w:spacing w:val="-12"/>
        </w:rPr>
        <w:t xml:space="preserve"> </w:t>
      </w:r>
      <w:r>
        <w:rPr>
          <w:b/>
        </w:rPr>
        <w:t>России":</w:t>
      </w:r>
      <w:r>
        <w:rPr>
          <w:b/>
          <w:spacing w:val="-9"/>
        </w:rPr>
        <w:t xml:space="preserve"> </w:t>
      </w:r>
      <w:r>
        <w:t>знание</w:t>
      </w:r>
      <w:r>
        <w:rPr>
          <w:spacing w:val="-13"/>
        </w:rPr>
        <w:t xml:space="preserve"> </w:t>
      </w:r>
      <w:r>
        <w:t>ключевых</w:t>
      </w:r>
      <w:r>
        <w:rPr>
          <w:spacing w:val="-10"/>
        </w:rPr>
        <w:t xml:space="preserve"> </w:t>
      </w:r>
      <w:r>
        <w:t>событий,</w:t>
      </w:r>
      <w:r>
        <w:rPr>
          <w:spacing w:val="-14"/>
        </w:rPr>
        <w:t xml:space="preserve"> </w:t>
      </w:r>
      <w:r>
        <w:t>основных</w:t>
      </w:r>
      <w:r>
        <w:rPr>
          <w:spacing w:val="-10"/>
        </w:rPr>
        <w:t xml:space="preserve"> </w:t>
      </w:r>
      <w:r>
        <w:t>дат</w:t>
      </w:r>
      <w:r>
        <w:rPr>
          <w:spacing w:val="-13"/>
        </w:rPr>
        <w:t xml:space="preserve"> </w:t>
      </w:r>
      <w:r>
        <w:t>и</w:t>
      </w:r>
      <w:r>
        <w:rPr>
          <w:spacing w:val="-11"/>
        </w:rPr>
        <w:t xml:space="preserve"> </w:t>
      </w:r>
      <w:r>
        <w:t xml:space="preserve">этапов </w:t>
      </w:r>
      <w:r>
        <w:lastRenderedPageBreak/>
        <w:t>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w:t>
      </w:r>
      <w:r>
        <w:rPr>
          <w:spacing w:val="-1"/>
        </w:rPr>
        <w:t xml:space="preserve"> </w:t>
      </w:r>
      <w:r>
        <w:t>ходе</w:t>
      </w:r>
      <w:r>
        <w:rPr>
          <w:spacing w:val="-1"/>
        </w:rPr>
        <w:t xml:space="preserve"> </w:t>
      </w:r>
      <w:r>
        <w:t>исторического развития, в</w:t>
      </w:r>
      <w:r>
        <w:rPr>
          <w:spacing w:val="-1"/>
        </w:rPr>
        <w:t xml:space="preserve"> </w:t>
      </w:r>
      <w:r>
        <w:t>том числе</w:t>
      </w:r>
      <w:r>
        <w:rPr>
          <w:spacing w:val="-1"/>
        </w:rPr>
        <w:t xml:space="preserve"> </w:t>
      </w:r>
      <w:r>
        <w:t>по</w:t>
      </w:r>
      <w:r>
        <w:rPr>
          <w:spacing w:val="-2"/>
        </w:rPr>
        <w:t xml:space="preserve"> </w:t>
      </w:r>
      <w:r>
        <w:t>истории</w:t>
      </w:r>
      <w:r>
        <w:rPr>
          <w:spacing w:val="-2"/>
        </w:rPr>
        <w:t xml:space="preserve"> </w:t>
      </w:r>
      <w:r>
        <w:t>России: Роль</w:t>
      </w:r>
      <w:r>
        <w:rPr>
          <w:spacing w:val="-2"/>
        </w:rPr>
        <w:t xml:space="preserve"> </w:t>
      </w:r>
      <w:r>
        <w:t>и место</w:t>
      </w:r>
      <w:r>
        <w:rPr>
          <w:spacing w:val="-4"/>
        </w:rPr>
        <w:t xml:space="preserve"> </w:t>
      </w:r>
      <w:r>
        <w:t>России</w:t>
      </w:r>
      <w:r>
        <w:rPr>
          <w:spacing w:val="-4"/>
        </w:rPr>
        <w:t xml:space="preserve"> </w:t>
      </w:r>
      <w:r>
        <w:t>в</w:t>
      </w:r>
      <w:r>
        <w:rPr>
          <w:spacing w:val="-5"/>
        </w:rPr>
        <w:t xml:space="preserve"> </w:t>
      </w:r>
      <w:r>
        <w:t>мировой</w:t>
      </w:r>
      <w:r>
        <w:rPr>
          <w:spacing w:val="-4"/>
        </w:rPr>
        <w:t xml:space="preserve"> </w:t>
      </w:r>
      <w:r>
        <w:t>истории.</w:t>
      </w:r>
      <w:r>
        <w:rPr>
          <w:spacing w:val="-4"/>
        </w:rPr>
        <w:t xml:space="preserve"> </w:t>
      </w:r>
      <w:r>
        <w:t>Периодизация</w:t>
      </w:r>
      <w:r>
        <w:rPr>
          <w:spacing w:val="-4"/>
        </w:rPr>
        <w:t xml:space="preserve"> </w:t>
      </w:r>
      <w:r>
        <w:t>и</w:t>
      </w:r>
      <w:r>
        <w:rPr>
          <w:spacing w:val="-6"/>
        </w:rPr>
        <w:t xml:space="preserve"> </w:t>
      </w:r>
      <w:r>
        <w:t>источники</w:t>
      </w:r>
      <w:r>
        <w:rPr>
          <w:spacing w:val="-6"/>
        </w:rPr>
        <w:t xml:space="preserve"> </w:t>
      </w:r>
      <w:r>
        <w:t>российской</w:t>
      </w:r>
      <w:r>
        <w:rPr>
          <w:spacing w:val="-6"/>
        </w:rPr>
        <w:t xml:space="preserve"> </w:t>
      </w:r>
      <w:r>
        <w:t>истории.</w:t>
      </w:r>
      <w:r>
        <w:rPr>
          <w:spacing w:val="-4"/>
        </w:rPr>
        <w:t xml:space="preserve"> </w:t>
      </w:r>
      <w:r>
        <w:t>Народы и государства на территории нашей страны в древности. Образование Руси: Исторические условия</w:t>
      </w:r>
      <w:r>
        <w:rPr>
          <w:spacing w:val="-1"/>
        </w:rPr>
        <w:t xml:space="preserve"> </w:t>
      </w:r>
      <w:r>
        <w:t>образования</w:t>
      </w:r>
      <w:r>
        <w:rPr>
          <w:spacing w:val="-1"/>
        </w:rPr>
        <w:t xml:space="preserve"> </w:t>
      </w:r>
      <w:r>
        <w:t>государства</w:t>
      </w:r>
      <w:r>
        <w:rPr>
          <w:spacing w:val="-2"/>
        </w:rPr>
        <w:t xml:space="preserve"> </w:t>
      </w:r>
      <w:r>
        <w:t>Русь.</w:t>
      </w:r>
      <w:r>
        <w:rPr>
          <w:spacing w:val="-1"/>
        </w:rPr>
        <w:t xml:space="preserve"> </w:t>
      </w:r>
      <w:r>
        <w:t>Формирование</w:t>
      </w:r>
      <w:r>
        <w:rPr>
          <w:spacing w:val="-2"/>
        </w:rPr>
        <w:t xml:space="preserve"> </w:t>
      </w:r>
      <w:r>
        <w:t>территории.</w:t>
      </w:r>
      <w:r>
        <w:rPr>
          <w:spacing w:val="-1"/>
        </w:rPr>
        <w:t xml:space="preserve"> </w:t>
      </w:r>
      <w:r>
        <w:t>Внутренняя</w:t>
      </w:r>
      <w:r>
        <w:rPr>
          <w:spacing w:val="-1"/>
        </w:rPr>
        <w:t xml:space="preserve"> </w:t>
      </w:r>
      <w:r>
        <w:t>и</w:t>
      </w:r>
      <w:r>
        <w:rPr>
          <w:spacing w:val="-2"/>
        </w:rPr>
        <w:t xml:space="preserve"> </w:t>
      </w:r>
      <w:r>
        <w:t>внешняя политика</w:t>
      </w:r>
      <w:r>
        <w:rPr>
          <w:spacing w:val="-14"/>
        </w:rPr>
        <w:t xml:space="preserve"> </w:t>
      </w:r>
      <w:r>
        <w:t>первых</w:t>
      </w:r>
      <w:r>
        <w:rPr>
          <w:spacing w:val="-11"/>
        </w:rPr>
        <w:t xml:space="preserve"> </w:t>
      </w:r>
      <w:r>
        <w:t>князей.</w:t>
      </w:r>
      <w:r>
        <w:rPr>
          <w:spacing w:val="-13"/>
        </w:rPr>
        <w:t xml:space="preserve"> </w:t>
      </w:r>
      <w:r>
        <w:t>Принятие</w:t>
      </w:r>
      <w:r>
        <w:rPr>
          <w:spacing w:val="-14"/>
        </w:rPr>
        <w:t xml:space="preserve"> </w:t>
      </w:r>
      <w:r>
        <w:t>христианства</w:t>
      </w:r>
      <w:r>
        <w:rPr>
          <w:spacing w:val="-14"/>
        </w:rPr>
        <w:t xml:space="preserve"> </w:t>
      </w:r>
      <w:r>
        <w:t>и</w:t>
      </w:r>
      <w:r>
        <w:rPr>
          <w:spacing w:val="-12"/>
        </w:rPr>
        <w:t xml:space="preserve"> </w:t>
      </w:r>
      <w:r>
        <w:t>его</w:t>
      </w:r>
      <w:r>
        <w:rPr>
          <w:spacing w:val="-11"/>
        </w:rPr>
        <w:t xml:space="preserve"> </w:t>
      </w:r>
      <w:r>
        <w:t>значение.</w:t>
      </w:r>
      <w:r>
        <w:rPr>
          <w:spacing w:val="-13"/>
        </w:rPr>
        <w:t xml:space="preserve"> </w:t>
      </w:r>
      <w:r>
        <w:t>Византийское</w:t>
      </w:r>
      <w:r>
        <w:rPr>
          <w:spacing w:val="-14"/>
        </w:rPr>
        <w:t xml:space="preserve"> </w:t>
      </w:r>
      <w:r>
        <w:t>наследие</w:t>
      </w:r>
      <w:r>
        <w:rPr>
          <w:spacing w:val="-14"/>
        </w:rPr>
        <w:t xml:space="preserve"> </w:t>
      </w:r>
      <w:r>
        <w:t>на</w:t>
      </w:r>
    </w:p>
    <w:p w:rsidR="003F2DB9" w:rsidRDefault="003F2DB9" w:rsidP="003F2DB9">
      <w:pPr>
        <w:pStyle w:val="a3"/>
        <w:spacing w:before="73"/>
        <w:ind w:left="1242" w:right="685" w:firstLine="0"/>
      </w:pPr>
      <w:r>
        <w:t>Руси. Русь в конце X - начале XII в.: Территория, органы власти, социальная структура, хозяйственный</w:t>
      </w:r>
      <w:r>
        <w:rPr>
          <w:spacing w:val="-8"/>
        </w:rPr>
        <w:t xml:space="preserve"> </w:t>
      </w:r>
      <w:r>
        <w:t>уклад,</w:t>
      </w:r>
      <w:r>
        <w:rPr>
          <w:spacing w:val="-11"/>
        </w:rPr>
        <w:t xml:space="preserve"> </w:t>
      </w:r>
      <w:r>
        <w:t>крупнейшие</w:t>
      </w:r>
      <w:r>
        <w:rPr>
          <w:spacing w:val="-13"/>
        </w:rPr>
        <w:t xml:space="preserve"> </w:t>
      </w:r>
      <w:r>
        <w:t>города.</w:t>
      </w:r>
      <w:r>
        <w:rPr>
          <w:spacing w:val="-12"/>
        </w:rPr>
        <w:t xml:space="preserve"> </w:t>
      </w:r>
      <w:r>
        <w:t>Новгород</w:t>
      </w:r>
      <w:r>
        <w:rPr>
          <w:spacing w:val="-11"/>
        </w:rPr>
        <w:t xml:space="preserve"> </w:t>
      </w:r>
      <w:r>
        <w:t>как</w:t>
      </w:r>
      <w:r>
        <w:rPr>
          <w:spacing w:val="-11"/>
        </w:rPr>
        <w:t xml:space="preserve"> </w:t>
      </w:r>
      <w:r>
        <w:t>центр</w:t>
      </w:r>
      <w:r>
        <w:rPr>
          <w:spacing w:val="-11"/>
        </w:rPr>
        <w:t xml:space="preserve"> </w:t>
      </w:r>
      <w:r>
        <w:t>освоения</w:t>
      </w:r>
      <w:r>
        <w:rPr>
          <w:spacing w:val="-12"/>
        </w:rPr>
        <w:t xml:space="preserve"> </w:t>
      </w:r>
      <w:r>
        <w:t>Севера</w:t>
      </w:r>
      <w:r>
        <w:rPr>
          <w:spacing w:val="-13"/>
        </w:rPr>
        <w:t xml:space="preserve"> </w:t>
      </w:r>
      <w:r>
        <w:t>Восточной Европы, колонизация Русской равнины. Территориально-политическая структура Руси. Внутриполитическое</w:t>
      </w:r>
      <w:r>
        <w:rPr>
          <w:spacing w:val="-6"/>
        </w:rPr>
        <w:t xml:space="preserve"> </w:t>
      </w:r>
      <w:r>
        <w:t>развитие.</w:t>
      </w:r>
      <w:r>
        <w:rPr>
          <w:spacing w:val="-5"/>
        </w:rPr>
        <w:t xml:space="preserve"> </w:t>
      </w:r>
      <w:r>
        <w:t>Общественный</w:t>
      </w:r>
      <w:r>
        <w:rPr>
          <w:spacing w:val="-5"/>
        </w:rPr>
        <w:t xml:space="preserve"> </w:t>
      </w:r>
      <w:r>
        <w:t>строй</w:t>
      </w:r>
      <w:r>
        <w:rPr>
          <w:spacing w:val="-4"/>
        </w:rPr>
        <w:t xml:space="preserve"> </w:t>
      </w:r>
      <w:r>
        <w:t>Руси.</w:t>
      </w:r>
      <w:r>
        <w:rPr>
          <w:spacing w:val="-5"/>
        </w:rPr>
        <w:t xml:space="preserve"> </w:t>
      </w:r>
      <w:r>
        <w:t>Древнерусское</w:t>
      </w:r>
      <w:r>
        <w:rPr>
          <w:spacing w:val="-6"/>
        </w:rPr>
        <w:t xml:space="preserve"> </w:t>
      </w:r>
      <w:r>
        <w:t>право.</w:t>
      </w:r>
      <w:r>
        <w:rPr>
          <w:spacing w:val="-5"/>
        </w:rPr>
        <w:t xml:space="preserve"> </w:t>
      </w:r>
      <w:r>
        <w:t>Внешняя политика</w:t>
      </w:r>
      <w:r>
        <w:rPr>
          <w:spacing w:val="15"/>
        </w:rPr>
        <w:t xml:space="preserve"> </w:t>
      </w:r>
      <w:r>
        <w:t>и</w:t>
      </w:r>
      <w:r>
        <w:rPr>
          <w:spacing w:val="20"/>
        </w:rPr>
        <w:t xml:space="preserve"> </w:t>
      </w:r>
      <w:r>
        <w:t>международные</w:t>
      </w:r>
      <w:r>
        <w:rPr>
          <w:spacing w:val="17"/>
        </w:rPr>
        <w:t xml:space="preserve"> </w:t>
      </w:r>
      <w:r>
        <w:t>связи.</w:t>
      </w:r>
      <w:r>
        <w:rPr>
          <w:spacing w:val="19"/>
        </w:rPr>
        <w:t xml:space="preserve"> </w:t>
      </w:r>
      <w:r>
        <w:t>Древнерусская</w:t>
      </w:r>
      <w:r>
        <w:rPr>
          <w:spacing w:val="19"/>
        </w:rPr>
        <w:t xml:space="preserve"> </w:t>
      </w:r>
      <w:r>
        <w:t>культура.</w:t>
      </w:r>
      <w:r>
        <w:rPr>
          <w:spacing w:val="19"/>
        </w:rPr>
        <w:t xml:space="preserve"> </w:t>
      </w:r>
      <w:r>
        <w:t>Русь</w:t>
      </w:r>
      <w:r>
        <w:rPr>
          <w:spacing w:val="19"/>
        </w:rPr>
        <w:t xml:space="preserve"> </w:t>
      </w:r>
      <w:r>
        <w:t>в</w:t>
      </w:r>
      <w:r>
        <w:rPr>
          <w:spacing w:val="27"/>
        </w:rPr>
        <w:t xml:space="preserve"> </w:t>
      </w:r>
      <w:r>
        <w:t>середине</w:t>
      </w:r>
      <w:r>
        <w:rPr>
          <w:spacing w:val="18"/>
        </w:rPr>
        <w:t xml:space="preserve"> </w:t>
      </w:r>
      <w:r>
        <w:t>XII</w:t>
      </w:r>
      <w:r>
        <w:rPr>
          <w:spacing w:val="17"/>
        </w:rPr>
        <w:t xml:space="preserve"> </w:t>
      </w:r>
      <w:r>
        <w:t>-</w:t>
      </w:r>
      <w:r>
        <w:rPr>
          <w:spacing w:val="19"/>
        </w:rPr>
        <w:t xml:space="preserve"> </w:t>
      </w:r>
      <w:r>
        <w:rPr>
          <w:spacing w:val="-2"/>
        </w:rPr>
        <w:t>начале</w:t>
      </w:r>
    </w:p>
    <w:p w:rsidR="003F2DB9" w:rsidRDefault="003F2DB9" w:rsidP="003F2DB9">
      <w:pPr>
        <w:pStyle w:val="a3"/>
        <w:spacing w:before="1"/>
        <w:ind w:left="1242" w:right="679" w:firstLine="0"/>
      </w:pPr>
      <w:r>
        <w:t>XIII в.: Формирование системы земель – самостоятельных государств. Эволюция общественного</w:t>
      </w:r>
      <w:r>
        <w:rPr>
          <w:spacing w:val="-3"/>
        </w:rPr>
        <w:t xml:space="preserve"> </w:t>
      </w:r>
      <w:r>
        <w:t>строя</w:t>
      </w:r>
      <w:r>
        <w:rPr>
          <w:spacing w:val="-3"/>
        </w:rPr>
        <w:t xml:space="preserve"> </w:t>
      </w:r>
      <w:r>
        <w:t>и</w:t>
      </w:r>
      <w:r>
        <w:rPr>
          <w:spacing w:val="-3"/>
        </w:rPr>
        <w:t xml:space="preserve"> </w:t>
      </w:r>
      <w:r>
        <w:t>права.</w:t>
      </w:r>
      <w:r>
        <w:rPr>
          <w:spacing w:val="-3"/>
        </w:rPr>
        <w:t xml:space="preserve"> </w:t>
      </w:r>
      <w:r>
        <w:t>Внешняя</w:t>
      </w:r>
      <w:r>
        <w:rPr>
          <w:spacing w:val="-3"/>
        </w:rPr>
        <w:t xml:space="preserve"> </w:t>
      </w:r>
      <w:r>
        <w:t>политика</w:t>
      </w:r>
      <w:r>
        <w:rPr>
          <w:spacing w:val="-3"/>
        </w:rPr>
        <w:t xml:space="preserve"> </w:t>
      </w:r>
      <w:r>
        <w:t>русских</w:t>
      </w:r>
      <w:r>
        <w:rPr>
          <w:spacing w:val="-1"/>
        </w:rPr>
        <w:t xml:space="preserve"> </w:t>
      </w:r>
      <w:r>
        <w:t>земель</w:t>
      </w:r>
      <w:r>
        <w:rPr>
          <w:spacing w:val="-3"/>
        </w:rPr>
        <w:t xml:space="preserve"> </w:t>
      </w:r>
      <w:r>
        <w:t>в</w:t>
      </w:r>
      <w:r>
        <w:rPr>
          <w:spacing w:val="-4"/>
        </w:rPr>
        <w:t xml:space="preserve"> </w:t>
      </w:r>
      <w:r>
        <w:t>евразийском</w:t>
      </w:r>
      <w:r>
        <w:rPr>
          <w:spacing w:val="-4"/>
        </w:rPr>
        <w:t xml:space="preserve"> </w:t>
      </w:r>
      <w:r>
        <w:t>контексте. Формирование региональных центров культуры. Русские земли в середине XIII - XIV в.: Борьба Руси против монгольского нашествия.</w:t>
      </w:r>
      <w:r>
        <w:rPr>
          <w:spacing w:val="-1"/>
        </w:rPr>
        <w:t xml:space="preserve"> </w:t>
      </w:r>
      <w:r>
        <w:t>Судьбы русских земель после монгольского завоевания.</w:t>
      </w:r>
      <w:r>
        <w:rPr>
          <w:spacing w:val="-14"/>
        </w:rPr>
        <w:t xml:space="preserve"> </w:t>
      </w:r>
      <w:r>
        <w:t>Система</w:t>
      </w:r>
      <w:r>
        <w:rPr>
          <w:spacing w:val="-15"/>
        </w:rPr>
        <w:t xml:space="preserve"> </w:t>
      </w:r>
      <w:r>
        <w:t>зависимости</w:t>
      </w:r>
      <w:r>
        <w:rPr>
          <w:spacing w:val="-13"/>
        </w:rPr>
        <w:t xml:space="preserve"> </w:t>
      </w:r>
      <w:r>
        <w:t>русских</w:t>
      </w:r>
      <w:r>
        <w:rPr>
          <w:spacing w:val="-13"/>
        </w:rPr>
        <w:t xml:space="preserve"> </w:t>
      </w:r>
      <w:r>
        <w:t>земель</w:t>
      </w:r>
      <w:r>
        <w:rPr>
          <w:spacing w:val="-13"/>
        </w:rPr>
        <w:t xml:space="preserve"> </w:t>
      </w:r>
      <w:r>
        <w:t>от</w:t>
      </w:r>
      <w:r>
        <w:rPr>
          <w:spacing w:val="-13"/>
        </w:rPr>
        <w:t xml:space="preserve"> </w:t>
      </w:r>
      <w:r>
        <w:t>ордынских</w:t>
      </w:r>
      <w:r>
        <w:rPr>
          <w:spacing w:val="-14"/>
        </w:rPr>
        <w:t xml:space="preserve"> </w:t>
      </w:r>
      <w:r>
        <w:t>ханов.</w:t>
      </w:r>
      <w:r>
        <w:rPr>
          <w:spacing w:val="-14"/>
        </w:rPr>
        <w:t xml:space="preserve"> </w:t>
      </w:r>
      <w:r>
        <w:t>Политический</w:t>
      </w:r>
      <w:r>
        <w:rPr>
          <w:spacing w:val="-13"/>
        </w:rPr>
        <w:t xml:space="preserve"> </w:t>
      </w:r>
      <w:r>
        <w:t>строй Новгорода и Пскова. Борьба с экспансией крестоносцев на западных границах Руси. Возвышение</w:t>
      </w:r>
      <w:r>
        <w:rPr>
          <w:spacing w:val="-7"/>
        </w:rPr>
        <w:t xml:space="preserve"> </w:t>
      </w:r>
      <w:r>
        <w:t>Московского</w:t>
      </w:r>
      <w:r>
        <w:rPr>
          <w:spacing w:val="-6"/>
        </w:rPr>
        <w:t xml:space="preserve"> </w:t>
      </w:r>
      <w:r>
        <w:t>княжества.</w:t>
      </w:r>
      <w:r>
        <w:rPr>
          <w:spacing w:val="-6"/>
        </w:rPr>
        <w:t xml:space="preserve"> </w:t>
      </w:r>
      <w:r>
        <w:t>Московское</w:t>
      </w:r>
      <w:r>
        <w:rPr>
          <w:spacing w:val="-7"/>
        </w:rPr>
        <w:t xml:space="preserve"> </w:t>
      </w:r>
      <w:r>
        <w:t>княжество</w:t>
      </w:r>
      <w:r>
        <w:rPr>
          <w:spacing w:val="-6"/>
        </w:rPr>
        <w:t xml:space="preserve"> </w:t>
      </w:r>
      <w:r>
        <w:t>во</w:t>
      </w:r>
      <w:r>
        <w:rPr>
          <w:spacing w:val="-6"/>
        </w:rPr>
        <w:t xml:space="preserve"> </w:t>
      </w:r>
      <w:r>
        <w:t>главе</w:t>
      </w:r>
      <w:r>
        <w:rPr>
          <w:spacing w:val="-7"/>
        </w:rPr>
        <w:t xml:space="preserve"> </w:t>
      </w:r>
      <w:r>
        <w:t>героической</w:t>
      </w:r>
      <w:r>
        <w:rPr>
          <w:spacing w:val="-5"/>
        </w:rPr>
        <w:t xml:space="preserve"> </w:t>
      </w:r>
      <w:r>
        <w:t>борьбы русского</w:t>
      </w:r>
      <w:r>
        <w:rPr>
          <w:spacing w:val="-15"/>
        </w:rPr>
        <w:t xml:space="preserve"> </w:t>
      </w:r>
      <w:r>
        <w:t>народа</w:t>
      </w:r>
      <w:r>
        <w:rPr>
          <w:spacing w:val="-15"/>
        </w:rPr>
        <w:t xml:space="preserve"> </w:t>
      </w:r>
      <w:r>
        <w:t>против</w:t>
      </w:r>
      <w:r>
        <w:rPr>
          <w:spacing w:val="-15"/>
        </w:rPr>
        <w:t xml:space="preserve"> </w:t>
      </w:r>
      <w:r>
        <w:t>ордынского</w:t>
      </w:r>
      <w:r>
        <w:rPr>
          <w:spacing w:val="-15"/>
        </w:rPr>
        <w:t xml:space="preserve"> </w:t>
      </w:r>
      <w:r>
        <w:t>господства.</w:t>
      </w:r>
      <w:r>
        <w:rPr>
          <w:spacing w:val="-15"/>
        </w:rPr>
        <w:t xml:space="preserve"> </w:t>
      </w:r>
      <w:r>
        <w:t>Православная</w:t>
      </w:r>
      <w:r>
        <w:rPr>
          <w:spacing w:val="-15"/>
        </w:rPr>
        <w:t xml:space="preserve"> </w:t>
      </w:r>
      <w:r>
        <w:t>церковь</w:t>
      </w:r>
      <w:r>
        <w:rPr>
          <w:spacing w:val="-15"/>
        </w:rPr>
        <w:t xml:space="preserve"> </w:t>
      </w:r>
      <w:r>
        <w:t>в</w:t>
      </w:r>
      <w:r>
        <w:rPr>
          <w:spacing w:val="-15"/>
        </w:rPr>
        <w:t xml:space="preserve"> </w:t>
      </w:r>
      <w:r>
        <w:t>ордынский</w:t>
      </w:r>
      <w:r>
        <w:rPr>
          <w:spacing w:val="-15"/>
        </w:rPr>
        <w:t xml:space="preserve"> </w:t>
      </w:r>
      <w:r>
        <w:t>период русской</w:t>
      </w:r>
      <w:r>
        <w:rPr>
          <w:spacing w:val="-6"/>
        </w:rPr>
        <w:t xml:space="preserve"> </w:t>
      </w:r>
      <w:r>
        <w:t>истории.</w:t>
      </w:r>
      <w:r>
        <w:rPr>
          <w:spacing w:val="-9"/>
        </w:rPr>
        <w:t xml:space="preserve"> </w:t>
      </w:r>
      <w:r>
        <w:t>Культурное</w:t>
      </w:r>
      <w:r>
        <w:rPr>
          <w:spacing w:val="-8"/>
        </w:rPr>
        <w:t xml:space="preserve"> </w:t>
      </w:r>
      <w:r>
        <w:t>пространство</w:t>
      </w:r>
      <w:r>
        <w:rPr>
          <w:spacing w:val="-7"/>
        </w:rPr>
        <w:t xml:space="preserve"> </w:t>
      </w:r>
      <w:r>
        <w:t>русских</w:t>
      </w:r>
      <w:r>
        <w:rPr>
          <w:spacing w:val="-5"/>
        </w:rPr>
        <w:t xml:space="preserve"> </w:t>
      </w:r>
      <w:r>
        <w:t>земель.</w:t>
      </w:r>
      <w:r>
        <w:rPr>
          <w:spacing w:val="-7"/>
        </w:rPr>
        <w:t xml:space="preserve"> </w:t>
      </w:r>
      <w:r>
        <w:t>Народы</w:t>
      </w:r>
      <w:r>
        <w:rPr>
          <w:spacing w:val="-9"/>
        </w:rPr>
        <w:t xml:space="preserve"> </w:t>
      </w:r>
      <w:r>
        <w:t>и</w:t>
      </w:r>
      <w:r>
        <w:rPr>
          <w:spacing w:val="-8"/>
        </w:rPr>
        <w:t xml:space="preserve"> </w:t>
      </w:r>
      <w:r>
        <w:t>государства</w:t>
      </w:r>
      <w:r>
        <w:rPr>
          <w:spacing w:val="-8"/>
        </w:rPr>
        <w:t xml:space="preserve"> </w:t>
      </w:r>
      <w:r>
        <w:t>степной зоны</w:t>
      </w:r>
      <w:r>
        <w:rPr>
          <w:spacing w:val="-1"/>
        </w:rPr>
        <w:t xml:space="preserve"> </w:t>
      </w:r>
      <w:r>
        <w:t>Восточной Европы</w:t>
      </w:r>
      <w:r>
        <w:rPr>
          <w:spacing w:val="-1"/>
        </w:rPr>
        <w:t xml:space="preserve"> </w:t>
      </w:r>
      <w:r>
        <w:t>и Сибири. Золотая Орда. Межкультурные связи и коммуникации. Формирование единого Русского государства в XV веке: Объединение русских земель вокруг</w:t>
      </w:r>
      <w:r>
        <w:rPr>
          <w:spacing w:val="-1"/>
        </w:rPr>
        <w:t xml:space="preserve"> </w:t>
      </w:r>
      <w:r>
        <w:t>Москвы.</w:t>
      </w:r>
      <w:r>
        <w:rPr>
          <w:spacing w:val="-1"/>
        </w:rPr>
        <w:t xml:space="preserve"> </w:t>
      </w:r>
      <w:r>
        <w:t>Междоусобная</w:t>
      </w:r>
      <w:r>
        <w:rPr>
          <w:spacing w:val="-1"/>
        </w:rPr>
        <w:t xml:space="preserve"> </w:t>
      </w:r>
      <w:r>
        <w:t>война</w:t>
      </w:r>
      <w:r>
        <w:rPr>
          <w:spacing w:val="-1"/>
        </w:rPr>
        <w:t xml:space="preserve"> </w:t>
      </w:r>
      <w:r>
        <w:t>в</w:t>
      </w:r>
      <w:r>
        <w:rPr>
          <w:spacing w:val="-1"/>
        </w:rPr>
        <w:t xml:space="preserve"> </w:t>
      </w:r>
      <w:r>
        <w:t>Московском</w:t>
      </w:r>
      <w:r>
        <w:rPr>
          <w:spacing w:val="-1"/>
        </w:rPr>
        <w:t xml:space="preserve"> </w:t>
      </w:r>
      <w:r>
        <w:t>княжестве.</w:t>
      </w:r>
      <w:r>
        <w:rPr>
          <w:spacing w:val="-1"/>
        </w:rPr>
        <w:t xml:space="preserve"> </w:t>
      </w:r>
      <w:r>
        <w:t>Новгород</w:t>
      </w:r>
      <w:r>
        <w:rPr>
          <w:spacing w:val="-1"/>
        </w:rPr>
        <w:t xml:space="preserve"> </w:t>
      </w:r>
      <w:r>
        <w:t>и Псков</w:t>
      </w:r>
      <w:r>
        <w:rPr>
          <w:spacing w:val="-1"/>
        </w:rPr>
        <w:t xml:space="preserve"> </w:t>
      </w:r>
      <w:r>
        <w:t>в</w:t>
      </w:r>
      <w:r>
        <w:rPr>
          <w:spacing w:val="-1"/>
        </w:rPr>
        <w:t xml:space="preserve"> </w:t>
      </w:r>
      <w:r>
        <w:t>XV</w:t>
      </w:r>
      <w:r>
        <w:rPr>
          <w:spacing w:val="-1"/>
        </w:rPr>
        <w:t xml:space="preserve"> </w:t>
      </w:r>
      <w:r>
        <w:t>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w:t>
      </w:r>
      <w:r>
        <w:rPr>
          <w:spacing w:val="-15"/>
        </w:rPr>
        <w:t xml:space="preserve"> </w:t>
      </w:r>
      <w:r>
        <w:t>Культурное</w:t>
      </w:r>
      <w:r>
        <w:rPr>
          <w:spacing w:val="-15"/>
        </w:rPr>
        <w:t xml:space="preserve"> </w:t>
      </w:r>
      <w:r>
        <w:t>пространство</w:t>
      </w:r>
      <w:r>
        <w:rPr>
          <w:spacing w:val="-14"/>
        </w:rPr>
        <w:t xml:space="preserve"> </w:t>
      </w:r>
      <w:r>
        <w:t>единого</w:t>
      </w:r>
      <w:r>
        <w:rPr>
          <w:spacing w:val="-14"/>
        </w:rPr>
        <w:t xml:space="preserve"> </w:t>
      </w:r>
      <w:r>
        <w:t>государства.</w:t>
      </w:r>
      <w:r>
        <w:rPr>
          <w:spacing w:val="-14"/>
        </w:rPr>
        <w:t xml:space="preserve"> </w:t>
      </w:r>
      <w:r>
        <w:t>Россия</w:t>
      </w:r>
      <w:r>
        <w:rPr>
          <w:spacing w:val="-14"/>
        </w:rPr>
        <w:t xml:space="preserve"> </w:t>
      </w:r>
      <w:r>
        <w:t>в</w:t>
      </w:r>
      <w:r>
        <w:rPr>
          <w:spacing w:val="-13"/>
        </w:rPr>
        <w:t xml:space="preserve"> </w:t>
      </w:r>
      <w:r>
        <w:t>XVI</w:t>
      </w:r>
      <w:r>
        <w:rPr>
          <w:spacing w:val="-15"/>
        </w:rPr>
        <w:t xml:space="preserve"> </w:t>
      </w:r>
      <w:r>
        <w:t>веке:</w:t>
      </w:r>
      <w:r>
        <w:rPr>
          <w:spacing w:val="-14"/>
        </w:rPr>
        <w:t xml:space="preserve"> </w:t>
      </w:r>
      <w:r>
        <w:t>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Внешняя политика России в XVI в. Социальная структура российского общества. Начало закрепощения крестьян. Формирование вольного казачества. Многонациональный состав населения. Культурное пространство России в XVI в. Опричнина: сущность, результаты и последствия. Россия в конце XVI в. Пресечение династии Рюриковичей. 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 освободительного</w:t>
      </w:r>
      <w:r>
        <w:rPr>
          <w:spacing w:val="-3"/>
        </w:rPr>
        <w:t xml:space="preserve"> </w:t>
      </w:r>
      <w:r>
        <w:t>движения.</w:t>
      </w:r>
      <w:r>
        <w:rPr>
          <w:spacing w:val="-3"/>
        </w:rPr>
        <w:t xml:space="preserve"> </w:t>
      </w:r>
      <w:r>
        <w:t>Освобождение</w:t>
      </w:r>
      <w:r>
        <w:rPr>
          <w:spacing w:val="-4"/>
        </w:rPr>
        <w:t xml:space="preserve"> </w:t>
      </w:r>
      <w:r>
        <w:t>Москвы</w:t>
      </w:r>
      <w:r>
        <w:rPr>
          <w:spacing w:val="-4"/>
        </w:rPr>
        <w:t xml:space="preserve"> </w:t>
      </w:r>
      <w:r>
        <w:t>в</w:t>
      </w:r>
      <w:r>
        <w:rPr>
          <w:spacing w:val="-4"/>
        </w:rPr>
        <w:t xml:space="preserve"> </w:t>
      </w:r>
      <w:r>
        <w:t>1612</w:t>
      </w:r>
      <w:r>
        <w:rPr>
          <w:spacing w:val="-3"/>
        </w:rPr>
        <w:t xml:space="preserve"> </w:t>
      </w:r>
      <w:r>
        <w:t>году.</w:t>
      </w:r>
      <w:r>
        <w:rPr>
          <w:spacing w:val="-3"/>
        </w:rPr>
        <w:t xml:space="preserve"> </w:t>
      </w:r>
      <w:r>
        <w:t>Земский</w:t>
      </w:r>
      <w:r>
        <w:rPr>
          <w:spacing w:val="-3"/>
        </w:rPr>
        <w:t xml:space="preserve"> </w:t>
      </w:r>
      <w:r>
        <w:t>собор</w:t>
      </w:r>
      <w:r>
        <w:rPr>
          <w:spacing w:val="-3"/>
        </w:rPr>
        <w:t xml:space="preserve"> </w:t>
      </w:r>
      <w:r>
        <w:t>1613</w:t>
      </w:r>
      <w:r>
        <w:rPr>
          <w:spacing w:val="-3"/>
        </w:rPr>
        <w:t xml:space="preserve"> </w:t>
      </w:r>
      <w:r>
        <w:t>года и его роль в укреплении государственности. Итоги и последствия Смутного времени. Россия</w:t>
      </w:r>
      <w:r>
        <w:rPr>
          <w:spacing w:val="-7"/>
        </w:rPr>
        <w:t xml:space="preserve"> </w:t>
      </w:r>
      <w:r>
        <w:t>в</w:t>
      </w:r>
      <w:r>
        <w:rPr>
          <w:spacing w:val="-8"/>
        </w:rPr>
        <w:t xml:space="preserve"> </w:t>
      </w:r>
      <w:r>
        <w:t>XVII</w:t>
      </w:r>
      <w:r>
        <w:rPr>
          <w:spacing w:val="-11"/>
        </w:rPr>
        <w:t xml:space="preserve"> </w:t>
      </w:r>
      <w:r>
        <w:t>веке:</w:t>
      </w:r>
      <w:r>
        <w:rPr>
          <w:spacing w:val="-7"/>
        </w:rPr>
        <w:t xml:space="preserve"> </w:t>
      </w:r>
      <w:r>
        <w:t>Россия</w:t>
      </w:r>
      <w:r>
        <w:rPr>
          <w:spacing w:val="-7"/>
        </w:rPr>
        <w:t xml:space="preserve"> </w:t>
      </w:r>
      <w:r>
        <w:t>при</w:t>
      </w:r>
      <w:r>
        <w:rPr>
          <w:spacing w:val="-6"/>
        </w:rPr>
        <w:t xml:space="preserve"> </w:t>
      </w:r>
      <w:r>
        <w:t>первых</w:t>
      </w:r>
      <w:r>
        <w:rPr>
          <w:spacing w:val="-5"/>
        </w:rPr>
        <w:t xml:space="preserve"> </w:t>
      </w:r>
      <w:r>
        <w:t>Романовых.</w:t>
      </w:r>
      <w:r>
        <w:rPr>
          <w:spacing w:val="-7"/>
        </w:rPr>
        <w:t xml:space="preserve"> </w:t>
      </w:r>
      <w:r>
        <w:t>Укрепление</w:t>
      </w:r>
      <w:r>
        <w:rPr>
          <w:spacing w:val="-8"/>
        </w:rPr>
        <w:t xml:space="preserve"> </w:t>
      </w:r>
      <w:r>
        <w:t>самодержавия.</w:t>
      </w:r>
      <w:r>
        <w:rPr>
          <w:spacing w:val="-7"/>
        </w:rPr>
        <w:t xml:space="preserve"> </w:t>
      </w:r>
      <w:r>
        <w:t>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 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w:t>
      </w:r>
      <w:r>
        <w:rPr>
          <w:spacing w:val="-9"/>
        </w:rPr>
        <w:t xml:space="preserve"> </w:t>
      </w:r>
      <w:r>
        <w:t>дворянского</w:t>
      </w:r>
      <w:r>
        <w:rPr>
          <w:spacing w:val="-9"/>
        </w:rPr>
        <w:t xml:space="preserve"> </w:t>
      </w:r>
      <w:r>
        <w:t>сословия,</w:t>
      </w:r>
      <w:r>
        <w:rPr>
          <w:spacing w:val="-9"/>
        </w:rPr>
        <w:t xml:space="preserve"> </w:t>
      </w:r>
      <w:r>
        <w:t>повышение</w:t>
      </w:r>
      <w:r>
        <w:rPr>
          <w:spacing w:val="-10"/>
        </w:rPr>
        <w:t xml:space="preserve"> </w:t>
      </w:r>
      <w:r>
        <w:t>его</w:t>
      </w:r>
      <w:r>
        <w:rPr>
          <w:spacing w:val="-9"/>
        </w:rPr>
        <w:t xml:space="preserve"> </w:t>
      </w:r>
      <w:r>
        <w:t>роли</w:t>
      </w:r>
      <w:r>
        <w:rPr>
          <w:spacing w:val="-10"/>
        </w:rPr>
        <w:t xml:space="preserve"> </w:t>
      </w:r>
      <w:r>
        <w:t>в</w:t>
      </w:r>
      <w:r>
        <w:rPr>
          <w:spacing w:val="-7"/>
        </w:rPr>
        <w:t xml:space="preserve"> </w:t>
      </w:r>
      <w:r>
        <w:t>управлении</w:t>
      </w:r>
      <w:r>
        <w:rPr>
          <w:spacing w:val="-8"/>
        </w:rPr>
        <w:t xml:space="preserve"> </w:t>
      </w:r>
      <w:r>
        <w:t>страной.</w:t>
      </w:r>
      <w:r>
        <w:rPr>
          <w:spacing w:val="-9"/>
        </w:rPr>
        <w:t xml:space="preserve"> </w:t>
      </w:r>
      <w:r>
        <w:t xml:space="preserve">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w:t>
      </w:r>
      <w:r>
        <w:lastRenderedPageBreak/>
        <w:t>Внешняя политика. Северная война. Преобразования Петра I в области культуры. Итоги, последствия и значение петровских преобразований. Эпоха "дворцовых переворотов": Причины и сущность дворцовых переворотов. Внутренняя и внешняя политика России в 1725 -</w:t>
      </w:r>
      <w:r>
        <w:rPr>
          <w:spacing w:val="-1"/>
        </w:rPr>
        <w:t xml:space="preserve"> </w:t>
      </w:r>
      <w:r>
        <w:t>1762 гг. Россия в 1760 -</w:t>
      </w:r>
      <w:r>
        <w:rPr>
          <w:spacing w:val="-1"/>
        </w:rPr>
        <w:t xml:space="preserve"> </w:t>
      </w:r>
      <w:r>
        <w:t>1790-х гг.: "Просвещенный абсолютизм", его особенности в России. Политическое развитие. Промышленность. Финансы. Сельское хозяйство. Внутренняя</w:t>
      </w:r>
      <w:r>
        <w:rPr>
          <w:spacing w:val="80"/>
        </w:rPr>
        <w:t xml:space="preserve"> </w:t>
      </w:r>
      <w:r>
        <w:t>и</w:t>
      </w:r>
      <w:r>
        <w:rPr>
          <w:spacing w:val="80"/>
        </w:rPr>
        <w:t xml:space="preserve"> </w:t>
      </w:r>
      <w:r>
        <w:t>внешняя</w:t>
      </w:r>
      <w:r>
        <w:rPr>
          <w:spacing w:val="80"/>
        </w:rPr>
        <w:t xml:space="preserve"> </w:t>
      </w:r>
      <w:r>
        <w:t>торговля.</w:t>
      </w:r>
      <w:r>
        <w:rPr>
          <w:spacing w:val="80"/>
        </w:rPr>
        <w:t xml:space="preserve"> </w:t>
      </w:r>
      <w:r>
        <w:t>Социальный</w:t>
      </w:r>
      <w:r>
        <w:rPr>
          <w:spacing w:val="80"/>
        </w:rPr>
        <w:t xml:space="preserve"> </w:t>
      </w:r>
      <w:r>
        <w:t>строй.</w:t>
      </w:r>
      <w:r>
        <w:rPr>
          <w:spacing w:val="80"/>
        </w:rPr>
        <w:t xml:space="preserve"> </w:t>
      </w:r>
      <w:r>
        <w:t>Народы</w:t>
      </w:r>
      <w:r>
        <w:rPr>
          <w:spacing w:val="80"/>
        </w:rPr>
        <w:t xml:space="preserve"> </w:t>
      </w:r>
      <w:r>
        <w:t>России.</w:t>
      </w:r>
      <w:r>
        <w:rPr>
          <w:spacing w:val="80"/>
        </w:rPr>
        <w:t xml:space="preserve"> </w:t>
      </w:r>
      <w:r>
        <w:t>Национальная</w:t>
      </w:r>
    </w:p>
    <w:p w:rsidR="003F2DB9" w:rsidRDefault="003F2DB9" w:rsidP="003F2DB9">
      <w:pPr>
        <w:pStyle w:val="a3"/>
        <w:spacing w:before="73"/>
        <w:ind w:left="1242" w:right="683" w:firstLine="0"/>
      </w:pPr>
      <w:r>
        <w:t>политика. Обострение социальных противоречий, их влияние на внутреннюю политику и развитие общественной мысли. Внешняя политика России в период правления Екатерины II, ее основные задачи, направления, итоги. Влияние идей Просвещения на культурное пространство</w:t>
      </w:r>
      <w:r>
        <w:rPr>
          <w:spacing w:val="-6"/>
        </w:rPr>
        <w:t xml:space="preserve"> </w:t>
      </w:r>
      <w:r>
        <w:t>Российской</w:t>
      </w:r>
      <w:r>
        <w:rPr>
          <w:spacing w:val="-3"/>
        </w:rPr>
        <w:t xml:space="preserve"> </w:t>
      </w:r>
      <w:r>
        <w:t>империи</w:t>
      </w:r>
      <w:r>
        <w:rPr>
          <w:spacing w:val="-5"/>
        </w:rPr>
        <w:t xml:space="preserve"> </w:t>
      </w:r>
      <w:r>
        <w:t>в</w:t>
      </w:r>
      <w:r>
        <w:rPr>
          <w:spacing w:val="-6"/>
        </w:rPr>
        <w:t xml:space="preserve"> </w:t>
      </w:r>
      <w:r>
        <w:t>XVIII</w:t>
      </w:r>
      <w:r>
        <w:rPr>
          <w:spacing w:val="-7"/>
        </w:rPr>
        <w:t xml:space="preserve"> </w:t>
      </w:r>
      <w:r>
        <w:t>в.</w:t>
      </w:r>
      <w:r>
        <w:rPr>
          <w:spacing w:val="-4"/>
        </w:rPr>
        <w:t xml:space="preserve"> </w:t>
      </w:r>
      <w:r>
        <w:t>Русская</w:t>
      </w:r>
      <w:r>
        <w:rPr>
          <w:spacing w:val="-6"/>
        </w:rPr>
        <w:t xml:space="preserve"> </w:t>
      </w:r>
      <w:r>
        <w:t>культура</w:t>
      </w:r>
      <w:r>
        <w:rPr>
          <w:spacing w:val="-5"/>
        </w:rPr>
        <w:t xml:space="preserve"> </w:t>
      </w:r>
      <w:r>
        <w:t>и</w:t>
      </w:r>
      <w:r>
        <w:rPr>
          <w:spacing w:val="-5"/>
        </w:rPr>
        <w:t xml:space="preserve"> </w:t>
      </w:r>
      <w:r>
        <w:t>культура</w:t>
      </w:r>
      <w:r>
        <w:rPr>
          <w:spacing w:val="-7"/>
        </w:rPr>
        <w:t xml:space="preserve"> </w:t>
      </w:r>
      <w:r>
        <w:t>народов</w:t>
      </w:r>
      <w:r>
        <w:rPr>
          <w:spacing w:val="-4"/>
        </w:rPr>
        <w:t xml:space="preserve"> </w:t>
      </w:r>
      <w:r>
        <w:t>России. Культура и быт российских сословий. Российская наука. Отечественное образование. Внутренняя</w:t>
      </w:r>
      <w:r>
        <w:rPr>
          <w:spacing w:val="-13"/>
        </w:rPr>
        <w:t xml:space="preserve"> </w:t>
      </w:r>
      <w:r>
        <w:t>и</w:t>
      </w:r>
      <w:r>
        <w:rPr>
          <w:spacing w:val="-13"/>
        </w:rPr>
        <w:t xml:space="preserve"> </w:t>
      </w:r>
      <w:r>
        <w:t>внешняя</w:t>
      </w:r>
      <w:r>
        <w:rPr>
          <w:spacing w:val="-12"/>
        </w:rPr>
        <w:t xml:space="preserve"> </w:t>
      </w:r>
      <w:r>
        <w:t>политика</w:t>
      </w:r>
      <w:r>
        <w:rPr>
          <w:spacing w:val="-14"/>
        </w:rPr>
        <w:t xml:space="preserve"> </w:t>
      </w:r>
      <w:r>
        <w:t>Павла</w:t>
      </w:r>
      <w:r>
        <w:rPr>
          <w:spacing w:val="-13"/>
        </w:rPr>
        <w:t xml:space="preserve"> </w:t>
      </w:r>
      <w:r>
        <w:t>I.</w:t>
      </w:r>
      <w:r>
        <w:rPr>
          <w:spacing w:val="-12"/>
        </w:rPr>
        <w:t xml:space="preserve"> </w:t>
      </w:r>
      <w:r>
        <w:t>Ограничение</w:t>
      </w:r>
      <w:r>
        <w:rPr>
          <w:spacing w:val="-14"/>
        </w:rPr>
        <w:t xml:space="preserve"> </w:t>
      </w:r>
      <w:r>
        <w:t>дворянских</w:t>
      </w:r>
      <w:r>
        <w:rPr>
          <w:spacing w:val="-12"/>
        </w:rPr>
        <w:t xml:space="preserve"> </w:t>
      </w:r>
      <w:r>
        <w:t>привилегий.</w:t>
      </w:r>
      <w:r>
        <w:rPr>
          <w:spacing w:val="-13"/>
        </w:rPr>
        <w:t xml:space="preserve"> </w:t>
      </w:r>
      <w:r>
        <w:t>Российская империя</w:t>
      </w:r>
      <w:r>
        <w:rPr>
          <w:spacing w:val="-3"/>
        </w:rPr>
        <w:t xml:space="preserve"> </w:t>
      </w:r>
      <w:r>
        <w:t>в</w:t>
      </w:r>
      <w:r>
        <w:rPr>
          <w:spacing w:val="-4"/>
        </w:rPr>
        <w:t xml:space="preserve"> </w:t>
      </w:r>
      <w:r>
        <w:t>XIX</w:t>
      </w:r>
      <w:r>
        <w:rPr>
          <w:spacing w:val="-3"/>
        </w:rPr>
        <w:t xml:space="preserve"> </w:t>
      </w:r>
      <w:r>
        <w:t>-</w:t>
      </w:r>
      <w:r>
        <w:rPr>
          <w:spacing w:val="-4"/>
        </w:rPr>
        <w:t xml:space="preserve"> </w:t>
      </w:r>
      <w:r>
        <w:t>начале</w:t>
      </w:r>
      <w:r>
        <w:rPr>
          <w:spacing w:val="-2"/>
        </w:rPr>
        <w:t xml:space="preserve"> </w:t>
      </w:r>
      <w:r>
        <w:t>XX</w:t>
      </w:r>
      <w:r>
        <w:rPr>
          <w:spacing w:val="-4"/>
        </w:rPr>
        <w:t xml:space="preserve"> </w:t>
      </w:r>
      <w:r>
        <w:t>вв.:</w:t>
      </w:r>
      <w:r>
        <w:rPr>
          <w:spacing w:val="-3"/>
        </w:rPr>
        <w:t xml:space="preserve"> </w:t>
      </w:r>
      <w:r>
        <w:t>Внутренняя</w:t>
      </w:r>
      <w:r>
        <w:rPr>
          <w:spacing w:val="-3"/>
        </w:rPr>
        <w:t xml:space="preserve"> </w:t>
      </w:r>
      <w:r>
        <w:t>политика</w:t>
      </w:r>
      <w:r>
        <w:rPr>
          <w:spacing w:val="-3"/>
        </w:rPr>
        <w:t xml:space="preserve"> </w:t>
      </w:r>
      <w:r>
        <w:t>Александра</w:t>
      </w:r>
      <w:r>
        <w:rPr>
          <w:spacing w:val="-2"/>
        </w:rPr>
        <w:t xml:space="preserve"> </w:t>
      </w:r>
      <w:r>
        <w:t>I</w:t>
      </w:r>
      <w:r>
        <w:rPr>
          <w:spacing w:val="-9"/>
        </w:rPr>
        <w:t xml:space="preserve"> </w:t>
      </w:r>
      <w:r>
        <w:t>в</w:t>
      </w:r>
      <w:r>
        <w:rPr>
          <w:spacing w:val="-2"/>
        </w:rPr>
        <w:t xml:space="preserve"> </w:t>
      </w:r>
      <w:r>
        <w:t>начале</w:t>
      </w:r>
      <w:r>
        <w:rPr>
          <w:spacing w:val="-4"/>
        </w:rPr>
        <w:t xml:space="preserve"> </w:t>
      </w:r>
      <w:r>
        <w:t>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 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w:t>
      </w:r>
      <w:r>
        <w:rPr>
          <w:spacing w:val="-2"/>
        </w:rPr>
        <w:t xml:space="preserve"> </w:t>
      </w:r>
      <w:r>
        <w:t>XIX</w:t>
      </w:r>
      <w:r>
        <w:rPr>
          <w:spacing w:val="-2"/>
        </w:rPr>
        <w:t xml:space="preserve"> </w:t>
      </w:r>
      <w:r>
        <w:t>в.</w:t>
      </w:r>
      <w:r>
        <w:rPr>
          <w:spacing w:val="-2"/>
        </w:rPr>
        <w:t xml:space="preserve"> </w:t>
      </w:r>
      <w:r>
        <w:t>Социальная</w:t>
      </w:r>
      <w:r>
        <w:rPr>
          <w:spacing w:val="-1"/>
        </w:rPr>
        <w:t xml:space="preserve"> </w:t>
      </w:r>
      <w:r>
        <w:t>и</w:t>
      </w:r>
      <w:r>
        <w:rPr>
          <w:spacing w:val="-3"/>
        </w:rPr>
        <w:t xml:space="preserve"> </w:t>
      </w:r>
      <w:r>
        <w:t>правовая</w:t>
      </w:r>
      <w:r>
        <w:rPr>
          <w:spacing w:val="-1"/>
        </w:rPr>
        <w:t xml:space="preserve"> </w:t>
      </w:r>
      <w:r>
        <w:t>модернизация</w:t>
      </w:r>
      <w:r>
        <w:rPr>
          <w:spacing w:val="-1"/>
        </w:rPr>
        <w:t xml:space="preserve"> </w:t>
      </w:r>
      <w:r>
        <w:t>страны</w:t>
      </w:r>
      <w:r>
        <w:rPr>
          <w:spacing w:val="-2"/>
        </w:rPr>
        <w:t xml:space="preserve"> </w:t>
      </w:r>
      <w:r>
        <w:t>при Александре II. Великие реформы 1860 - 1870-х гг. - движение к правовому</w:t>
      </w:r>
      <w:r>
        <w:rPr>
          <w:spacing w:val="-3"/>
        </w:rPr>
        <w:t xml:space="preserve"> </w:t>
      </w:r>
      <w:r>
        <w:t>государству</w:t>
      </w:r>
      <w:r>
        <w:rPr>
          <w:spacing w:val="-3"/>
        </w:rPr>
        <w:t xml:space="preserve"> </w:t>
      </w:r>
      <w:r>
        <w:t>и гражданскому</w:t>
      </w:r>
      <w:r>
        <w:rPr>
          <w:spacing w:val="-3"/>
        </w:rPr>
        <w:t xml:space="preserve"> </w:t>
      </w:r>
      <w:r>
        <w:t>обществу. Национальная и религиозная политика. Общественное движение в период правления. Многовекторность внешней политики империи. Внутренняя политика Александра III. Реформы и "контрреформы". Национальная и религиозная политика. Экономическая модернизация</w:t>
      </w:r>
      <w:r>
        <w:rPr>
          <w:spacing w:val="-9"/>
        </w:rPr>
        <w:t xml:space="preserve"> </w:t>
      </w:r>
      <w:r>
        <w:t>через</w:t>
      </w:r>
      <w:r>
        <w:rPr>
          <w:spacing w:val="-9"/>
        </w:rPr>
        <w:t xml:space="preserve"> </w:t>
      </w:r>
      <w:r>
        <w:t>государственное</w:t>
      </w:r>
      <w:r>
        <w:rPr>
          <w:spacing w:val="-10"/>
        </w:rPr>
        <w:t xml:space="preserve"> </w:t>
      </w:r>
      <w:r>
        <w:t>вмешательство</w:t>
      </w:r>
      <w:r>
        <w:rPr>
          <w:spacing w:val="-9"/>
        </w:rPr>
        <w:t xml:space="preserve"> </w:t>
      </w:r>
      <w:r>
        <w:t>в</w:t>
      </w:r>
      <w:r>
        <w:rPr>
          <w:spacing w:val="-10"/>
        </w:rPr>
        <w:t xml:space="preserve"> </w:t>
      </w:r>
      <w:r>
        <w:t>экономику.</w:t>
      </w:r>
      <w:r>
        <w:rPr>
          <w:spacing w:val="-8"/>
        </w:rPr>
        <w:t xml:space="preserve"> </w:t>
      </w:r>
      <w:r>
        <w:t>Промышленный</w:t>
      </w:r>
      <w:r>
        <w:rPr>
          <w:spacing w:val="-9"/>
        </w:rPr>
        <w:t xml:space="preserve"> </w:t>
      </w:r>
      <w:r>
        <w:t>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w:t>
      </w:r>
      <w:r>
        <w:rPr>
          <w:spacing w:val="-15"/>
        </w:rPr>
        <w:t xml:space="preserve"> </w:t>
      </w:r>
      <w:r>
        <w:t>регионы.</w:t>
      </w:r>
      <w:r>
        <w:rPr>
          <w:spacing w:val="-15"/>
        </w:rPr>
        <w:t xml:space="preserve"> </w:t>
      </w:r>
      <w:r>
        <w:t>Система</w:t>
      </w:r>
      <w:r>
        <w:rPr>
          <w:spacing w:val="-15"/>
        </w:rPr>
        <w:t xml:space="preserve"> </w:t>
      </w:r>
      <w:r>
        <w:t>власти.</w:t>
      </w:r>
      <w:r>
        <w:rPr>
          <w:spacing w:val="-15"/>
        </w:rPr>
        <w:t xml:space="preserve"> </w:t>
      </w:r>
      <w:r>
        <w:t>Николай</w:t>
      </w:r>
      <w:r>
        <w:rPr>
          <w:spacing w:val="-14"/>
        </w:rPr>
        <w:t xml:space="preserve"> </w:t>
      </w:r>
      <w:r>
        <w:t>II.</w:t>
      </w:r>
      <w:r>
        <w:rPr>
          <w:spacing w:val="-13"/>
        </w:rPr>
        <w:t xml:space="preserve"> </w:t>
      </w:r>
      <w:r>
        <w:t>Общественно-политические</w:t>
      </w:r>
      <w:r>
        <w:rPr>
          <w:spacing w:val="-15"/>
        </w:rPr>
        <w:t xml:space="preserve"> </w:t>
      </w:r>
      <w:r>
        <w:t>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w:t>
      </w:r>
      <w:r>
        <w:rPr>
          <w:spacing w:val="-5"/>
        </w:rPr>
        <w:t xml:space="preserve"> </w:t>
      </w:r>
      <w:r>
        <w:t>империи"</w:t>
      </w:r>
      <w:r>
        <w:rPr>
          <w:spacing w:val="-5"/>
        </w:rPr>
        <w:t xml:space="preserve"> </w:t>
      </w:r>
      <w:r>
        <w:t>1906</w:t>
      </w:r>
      <w:r>
        <w:rPr>
          <w:spacing w:val="-3"/>
        </w:rPr>
        <w:t xml:space="preserve"> </w:t>
      </w:r>
      <w:r>
        <w:t>г.</w:t>
      </w:r>
      <w:r>
        <w:rPr>
          <w:spacing w:val="-3"/>
        </w:rPr>
        <w:t xml:space="preserve"> </w:t>
      </w:r>
      <w:r>
        <w:t>Общественное</w:t>
      </w:r>
      <w:r>
        <w:rPr>
          <w:spacing w:val="-4"/>
        </w:rPr>
        <w:t xml:space="preserve"> </w:t>
      </w:r>
      <w:r>
        <w:t>и</w:t>
      </w:r>
      <w:r>
        <w:rPr>
          <w:spacing w:val="-3"/>
        </w:rPr>
        <w:t xml:space="preserve"> </w:t>
      </w:r>
      <w:r>
        <w:t>политическое</w:t>
      </w:r>
      <w:r>
        <w:rPr>
          <w:spacing w:val="-4"/>
        </w:rPr>
        <w:t xml:space="preserve"> </w:t>
      </w:r>
      <w:r>
        <w:t>развитие</w:t>
      </w:r>
      <w:r>
        <w:rPr>
          <w:spacing w:val="-7"/>
        </w:rPr>
        <w:t xml:space="preserve"> </w:t>
      </w:r>
      <w:r>
        <w:t>России</w:t>
      </w:r>
      <w:r>
        <w:rPr>
          <w:spacing w:val="-3"/>
        </w:rPr>
        <w:t xml:space="preserve"> </w:t>
      </w:r>
      <w:r>
        <w:t>в</w:t>
      </w:r>
      <w:r>
        <w:rPr>
          <w:spacing w:val="-4"/>
        </w:rPr>
        <w:t xml:space="preserve"> </w:t>
      </w:r>
      <w:r>
        <w:t>1907 -</w:t>
      </w:r>
      <w:r>
        <w:rPr>
          <w:spacing w:val="-4"/>
        </w:rPr>
        <w:t xml:space="preserve"> </w:t>
      </w:r>
      <w:r>
        <w:t>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 45.6.1.2. По учебному курсу "Всеобщая история": Происхождение человека. Первобытное</w:t>
      </w:r>
      <w:r>
        <w:rPr>
          <w:spacing w:val="-15"/>
        </w:rPr>
        <w:t xml:space="preserve"> </w:t>
      </w:r>
      <w:r>
        <w:t>общество.</w:t>
      </w:r>
      <w:r>
        <w:rPr>
          <w:spacing w:val="-15"/>
        </w:rPr>
        <w:t xml:space="preserve"> </w:t>
      </w:r>
      <w:r>
        <w:t>История</w:t>
      </w:r>
      <w:r>
        <w:rPr>
          <w:spacing w:val="-15"/>
        </w:rPr>
        <w:t xml:space="preserve"> </w:t>
      </w:r>
      <w:r>
        <w:t>Древнего</w:t>
      </w:r>
      <w:r>
        <w:rPr>
          <w:spacing w:val="-15"/>
        </w:rPr>
        <w:t xml:space="preserve"> </w:t>
      </w:r>
      <w:r>
        <w:t>мира:</w:t>
      </w:r>
      <w:r>
        <w:rPr>
          <w:spacing w:val="-15"/>
        </w:rPr>
        <w:t xml:space="preserve"> </w:t>
      </w:r>
      <w:r>
        <w:t>Периодизация</w:t>
      </w:r>
      <w:r>
        <w:rPr>
          <w:spacing w:val="-15"/>
        </w:rPr>
        <w:t xml:space="preserve"> </w:t>
      </w:r>
      <w:r>
        <w:t>и</w:t>
      </w:r>
      <w:r>
        <w:rPr>
          <w:spacing w:val="-15"/>
        </w:rPr>
        <w:t xml:space="preserve"> </w:t>
      </w:r>
      <w:r>
        <w:t>характеристика</w:t>
      </w:r>
      <w:r>
        <w:rPr>
          <w:spacing w:val="-15"/>
        </w:rPr>
        <w:t xml:space="preserve"> </w:t>
      </w:r>
      <w:r>
        <w:t>основных этапов.</w:t>
      </w:r>
      <w:r>
        <w:rPr>
          <w:spacing w:val="-15"/>
        </w:rPr>
        <w:t xml:space="preserve"> </w:t>
      </w:r>
      <w:r>
        <w:t>Древний</w:t>
      </w:r>
      <w:r>
        <w:rPr>
          <w:spacing w:val="-13"/>
        </w:rPr>
        <w:t xml:space="preserve"> </w:t>
      </w:r>
      <w:r>
        <w:t>Восток.</w:t>
      </w:r>
      <w:r>
        <w:rPr>
          <w:spacing w:val="-14"/>
        </w:rPr>
        <w:t xml:space="preserve"> </w:t>
      </w:r>
      <w:r>
        <w:t>Зарождение</w:t>
      </w:r>
      <w:r>
        <w:rPr>
          <w:spacing w:val="-15"/>
        </w:rPr>
        <w:t xml:space="preserve"> </w:t>
      </w:r>
      <w:r>
        <w:t>первых</w:t>
      </w:r>
      <w:r>
        <w:rPr>
          <w:spacing w:val="-14"/>
        </w:rPr>
        <w:t xml:space="preserve"> </w:t>
      </w:r>
      <w:r>
        <w:t>цивилизаций</w:t>
      </w:r>
      <w:r>
        <w:rPr>
          <w:spacing w:val="-15"/>
        </w:rPr>
        <w:t xml:space="preserve"> </w:t>
      </w:r>
      <w:r>
        <w:t>на</w:t>
      </w:r>
      <w:r>
        <w:rPr>
          <w:spacing w:val="-15"/>
        </w:rPr>
        <w:t xml:space="preserve"> </w:t>
      </w:r>
      <w:r>
        <w:t>берегах</w:t>
      </w:r>
      <w:r>
        <w:rPr>
          <w:spacing w:val="-12"/>
        </w:rPr>
        <w:t xml:space="preserve"> </w:t>
      </w:r>
      <w:r>
        <w:t>великих</w:t>
      </w:r>
      <w:r>
        <w:rPr>
          <w:spacing w:val="-12"/>
        </w:rPr>
        <w:t xml:space="preserve"> </w:t>
      </w:r>
      <w:r>
        <w:t>рек.</w:t>
      </w:r>
      <w:r>
        <w:rPr>
          <w:spacing w:val="-15"/>
        </w:rPr>
        <w:t xml:space="preserve"> </w:t>
      </w:r>
      <w:r>
        <w:t>Древний Египет,</w:t>
      </w:r>
      <w:r>
        <w:rPr>
          <w:spacing w:val="-9"/>
        </w:rPr>
        <w:t xml:space="preserve"> </w:t>
      </w:r>
      <w:r>
        <w:t>Месопотамия,</w:t>
      </w:r>
      <w:r>
        <w:rPr>
          <w:spacing w:val="-12"/>
        </w:rPr>
        <w:t xml:space="preserve"> </w:t>
      </w:r>
      <w:r>
        <w:t>Финикия,</w:t>
      </w:r>
      <w:r>
        <w:rPr>
          <w:spacing w:val="-12"/>
        </w:rPr>
        <w:t xml:space="preserve"> </w:t>
      </w:r>
      <w:r>
        <w:t>Палестина,</w:t>
      </w:r>
      <w:r>
        <w:rPr>
          <w:spacing w:val="-9"/>
        </w:rPr>
        <w:t xml:space="preserve"> </w:t>
      </w:r>
      <w:r>
        <w:t>Персидская</w:t>
      </w:r>
      <w:r>
        <w:rPr>
          <w:spacing w:val="-9"/>
        </w:rPr>
        <w:t xml:space="preserve"> </w:t>
      </w:r>
      <w:r>
        <w:t>держава,</w:t>
      </w:r>
      <w:r>
        <w:rPr>
          <w:spacing w:val="-9"/>
        </w:rPr>
        <w:t xml:space="preserve"> </w:t>
      </w:r>
      <w:r>
        <w:t>Древняя</w:t>
      </w:r>
      <w:r>
        <w:rPr>
          <w:spacing w:val="-9"/>
        </w:rPr>
        <w:t xml:space="preserve"> </w:t>
      </w:r>
      <w:r>
        <w:t>Индия,</w:t>
      </w:r>
      <w:r>
        <w:rPr>
          <w:spacing w:val="-12"/>
        </w:rPr>
        <w:t xml:space="preserve"> </w:t>
      </w:r>
      <w:r>
        <w:t>Древний Китай. Культура и религия стран Древнего Востока. Античность. Древняя Греция. Эллинизм.</w:t>
      </w:r>
      <w:r>
        <w:rPr>
          <w:spacing w:val="-15"/>
        </w:rPr>
        <w:t xml:space="preserve"> </w:t>
      </w:r>
      <w:r>
        <w:t>Культура</w:t>
      </w:r>
      <w:r>
        <w:rPr>
          <w:spacing w:val="-15"/>
        </w:rPr>
        <w:t xml:space="preserve"> </w:t>
      </w:r>
      <w:r>
        <w:t>и</w:t>
      </w:r>
      <w:r>
        <w:rPr>
          <w:spacing w:val="-15"/>
        </w:rPr>
        <w:t xml:space="preserve"> </w:t>
      </w:r>
      <w:r>
        <w:t>религия</w:t>
      </w:r>
      <w:r>
        <w:rPr>
          <w:spacing w:val="-15"/>
        </w:rPr>
        <w:t xml:space="preserve"> </w:t>
      </w:r>
      <w:r>
        <w:t>Древней</w:t>
      </w:r>
      <w:r>
        <w:rPr>
          <w:spacing w:val="-15"/>
        </w:rPr>
        <w:t xml:space="preserve"> </w:t>
      </w:r>
      <w:r>
        <w:t>Греции.</w:t>
      </w:r>
      <w:r>
        <w:rPr>
          <w:spacing w:val="-15"/>
        </w:rPr>
        <w:t xml:space="preserve"> </w:t>
      </w:r>
      <w:r>
        <w:t>Культура</w:t>
      </w:r>
      <w:r>
        <w:rPr>
          <w:spacing w:val="-15"/>
        </w:rPr>
        <w:t xml:space="preserve"> </w:t>
      </w:r>
      <w:r>
        <w:t>эллинистического</w:t>
      </w:r>
      <w:r>
        <w:rPr>
          <w:spacing w:val="-15"/>
        </w:rPr>
        <w:t xml:space="preserve"> </w:t>
      </w:r>
      <w:r>
        <w:t>мира.</w:t>
      </w:r>
      <w:r>
        <w:rPr>
          <w:spacing w:val="-15"/>
        </w:rPr>
        <w:t xml:space="preserve"> </w:t>
      </w:r>
      <w:r>
        <w:t>Древний Рим.</w:t>
      </w:r>
      <w:r>
        <w:rPr>
          <w:spacing w:val="-10"/>
        </w:rPr>
        <w:t xml:space="preserve"> </w:t>
      </w:r>
      <w:r>
        <w:t>Культура</w:t>
      </w:r>
      <w:r>
        <w:rPr>
          <w:spacing w:val="-11"/>
        </w:rPr>
        <w:t xml:space="preserve"> </w:t>
      </w:r>
      <w:r>
        <w:t>и</w:t>
      </w:r>
      <w:r>
        <w:rPr>
          <w:spacing w:val="-9"/>
        </w:rPr>
        <w:t xml:space="preserve"> </w:t>
      </w:r>
      <w:r>
        <w:t>религия</w:t>
      </w:r>
      <w:r>
        <w:rPr>
          <w:spacing w:val="-10"/>
        </w:rPr>
        <w:t xml:space="preserve"> </w:t>
      </w:r>
      <w:r>
        <w:t>Древнего</w:t>
      </w:r>
      <w:r>
        <w:rPr>
          <w:spacing w:val="-10"/>
        </w:rPr>
        <w:t xml:space="preserve"> </w:t>
      </w:r>
      <w:r>
        <w:t>Рима.</w:t>
      </w:r>
      <w:r>
        <w:rPr>
          <w:spacing w:val="-8"/>
        </w:rPr>
        <w:t xml:space="preserve"> </w:t>
      </w:r>
      <w:r>
        <w:t>Возникновение</w:t>
      </w:r>
      <w:r>
        <w:rPr>
          <w:spacing w:val="-11"/>
        </w:rPr>
        <w:t xml:space="preserve"> </w:t>
      </w:r>
      <w:r>
        <w:t>и</w:t>
      </w:r>
      <w:r>
        <w:rPr>
          <w:spacing w:val="-9"/>
        </w:rPr>
        <w:t xml:space="preserve"> </w:t>
      </w:r>
      <w:r>
        <w:t>развитие</w:t>
      </w:r>
      <w:r>
        <w:rPr>
          <w:spacing w:val="-11"/>
        </w:rPr>
        <w:t xml:space="preserve"> </w:t>
      </w:r>
      <w:r>
        <w:t>христианства.</w:t>
      </w:r>
      <w:r>
        <w:rPr>
          <w:spacing w:val="-10"/>
        </w:rPr>
        <w:t xml:space="preserve"> </w:t>
      </w: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w:t>
      </w:r>
      <w:r>
        <w:rPr>
          <w:spacing w:val="-1"/>
        </w:rPr>
        <w:t xml:space="preserve"> </w:t>
      </w:r>
      <w:r>
        <w:t xml:space="preserve">Средние века. Международные отношения в </w:t>
      </w:r>
      <w:r>
        <w:lastRenderedPageBreak/>
        <w:t>Средние века. Культура Средневековья. Возникновение и развитие ислама. Великие географические открытия. Возникновение капиталистических отношений в Западной Европе.</w:t>
      </w:r>
      <w:r>
        <w:rPr>
          <w:spacing w:val="-13"/>
        </w:rPr>
        <w:t xml:space="preserve"> </w:t>
      </w:r>
      <w:r>
        <w:t>Становление</w:t>
      </w:r>
      <w:r>
        <w:rPr>
          <w:spacing w:val="-14"/>
        </w:rPr>
        <w:t xml:space="preserve"> </w:t>
      </w:r>
      <w:r>
        <w:t>абсолютизма</w:t>
      </w:r>
      <w:r>
        <w:rPr>
          <w:spacing w:val="-14"/>
        </w:rPr>
        <w:t xml:space="preserve"> </w:t>
      </w:r>
      <w:r>
        <w:t>в</w:t>
      </w:r>
      <w:r>
        <w:rPr>
          <w:spacing w:val="-14"/>
        </w:rPr>
        <w:t xml:space="preserve"> </w:t>
      </w:r>
      <w:r>
        <w:t>европейских</w:t>
      </w:r>
      <w:r>
        <w:rPr>
          <w:spacing w:val="-11"/>
        </w:rPr>
        <w:t xml:space="preserve"> </w:t>
      </w:r>
      <w:r>
        <w:t>странах.</w:t>
      </w:r>
      <w:r>
        <w:rPr>
          <w:spacing w:val="-13"/>
        </w:rPr>
        <w:t xml:space="preserve"> </w:t>
      </w:r>
      <w:r>
        <w:t>Реформация</w:t>
      </w:r>
      <w:r>
        <w:rPr>
          <w:spacing w:val="-13"/>
        </w:rPr>
        <w:t xml:space="preserve"> </w:t>
      </w:r>
      <w:r>
        <w:t>и</w:t>
      </w:r>
      <w:r>
        <w:rPr>
          <w:spacing w:val="-12"/>
        </w:rPr>
        <w:t xml:space="preserve"> </w:t>
      </w:r>
      <w:r>
        <w:t>контрреформация в Европе. Политическое и социально-экономическое развитие Испании, Франции, Англии в конце XV - XVII вв. Внутриполитическое развитие Османской империи, Индии, Китая,</w:t>
      </w:r>
    </w:p>
    <w:p w:rsidR="003F2DB9" w:rsidRDefault="003F2DB9" w:rsidP="003F2DB9">
      <w:pPr>
        <w:pStyle w:val="a3"/>
        <w:spacing w:before="73"/>
        <w:ind w:left="1242" w:right="684" w:firstLine="0"/>
      </w:pPr>
      <w:r>
        <w:t>Японии в конце XV - XVII вв. 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 конце XV - XVII вв. Культура и картина</w:t>
      </w:r>
      <w:r>
        <w:rPr>
          <w:spacing w:val="-11"/>
        </w:rPr>
        <w:t xml:space="preserve"> </w:t>
      </w:r>
      <w:r>
        <w:t>мира</w:t>
      </w:r>
      <w:r>
        <w:rPr>
          <w:spacing w:val="-11"/>
        </w:rPr>
        <w:t xml:space="preserve"> </w:t>
      </w:r>
      <w:r>
        <w:t>человека</w:t>
      </w:r>
      <w:r>
        <w:rPr>
          <w:spacing w:val="-8"/>
        </w:rPr>
        <w:t xml:space="preserve"> </w:t>
      </w:r>
      <w:r>
        <w:t>раннего</w:t>
      </w:r>
      <w:r>
        <w:rPr>
          <w:spacing w:val="-10"/>
        </w:rPr>
        <w:t xml:space="preserve"> </w:t>
      </w:r>
      <w:r>
        <w:t>Нового</w:t>
      </w:r>
      <w:r>
        <w:rPr>
          <w:spacing w:val="-10"/>
        </w:rPr>
        <w:t xml:space="preserve"> </w:t>
      </w:r>
      <w:r>
        <w:t>времени.</w:t>
      </w:r>
      <w:r>
        <w:rPr>
          <w:spacing w:val="-10"/>
        </w:rPr>
        <w:t xml:space="preserve"> </w:t>
      </w:r>
      <w:r>
        <w:t>История</w:t>
      </w:r>
      <w:r>
        <w:rPr>
          <w:spacing w:val="-10"/>
        </w:rPr>
        <w:t xml:space="preserve"> </w:t>
      </w:r>
      <w:r>
        <w:t>Нового</w:t>
      </w:r>
      <w:r>
        <w:rPr>
          <w:spacing w:val="-10"/>
        </w:rPr>
        <w:t xml:space="preserve"> </w:t>
      </w:r>
      <w:r>
        <w:t>времени:</w:t>
      </w:r>
      <w:r>
        <w:rPr>
          <w:spacing w:val="-9"/>
        </w:rPr>
        <w:t xml:space="preserve"> </w:t>
      </w:r>
      <w:r>
        <w:t>Периодизация</w:t>
      </w:r>
      <w:r>
        <w:rPr>
          <w:spacing w:val="-12"/>
        </w:rPr>
        <w:t xml:space="preserve"> </w:t>
      </w:r>
      <w:r>
        <w:t>и характеристика</w:t>
      </w:r>
      <w:r>
        <w:rPr>
          <w:spacing w:val="-5"/>
        </w:rPr>
        <w:t xml:space="preserve"> </w:t>
      </w:r>
      <w:r>
        <w:t>основных</w:t>
      </w:r>
      <w:r>
        <w:rPr>
          <w:spacing w:val="-4"/>
        </w:rPr>
        <w:t xml:space="preserve"> </w:t>
      </w:r>
      <w:r>
        <w:t>этапов.</w:t>
      </w:r>
      <w:r>
        <w:rPr>
          <w:spacing w:val="-5"/>
        </w:rPr>
        <w:t xml:space="preserve"> </w:t>
      </w:r>
      <w:r>
        <w:t>Эпоха</w:t>
      </w:r>
      <w:r>
        <w:rPr>
          <w:spacing w:val="-6"/>
        </w:rPr>
        <w:t xml:space="preserve"> </w:t>
      </w:r>
      <w:r>
        <w:t>Просвещения.</w:t>
      </w:r>
      <w:r>
        <w:rPr>
          <w:spacing w:val="-5"/>
        </w:rPr>
        <w:t xml:space="preserve"> </w:t>
      </w:r>
      <w:r>
        <w:t>Просвещенный</w:t>
      </w:r>
      <w:r>
        <w:rPr>
          <w:spacing w:val="-5"/>
        </w:rPr>
        <w:t xml:space="preserve"> </w:t>
      </w:r>
      <w:r>
        <w:t>абсолютизм:</w:t>
      </w:r>
      <w:r>
        <w:rPr>
          <w:spacing w:val="-5"/>
        </w:rPr>
        <w:t xml:space="preserve"> </w:t>
      </w:r>
      <w:r>
        <w:t>общее и особенное. Социально-экономическое развитие Англии в XVIII в. Промышленный переворот. Развитие парламентской монархии в Англии в XVIII в. Абсолютная монархия во Франции. Особенности положения третьего сословия. Французская революция XVIII в. Своеобразие</w:t>
      </w:r>
      <w:r>
        <w:rPr>
          <w:spacing w:val="-14"/>
        </w:rPr>
        <w:t xml:space="preserve"> </w:t>
      </w:r>
      <w:r>
        <w:t>Священной</w:t>
      </w:r>
      <w:r>
        <w:rPr>
          <w:spacing w:val="-12"/>
        </w:rPr>
        <w:t xml:space="preserve"> </w:t>
      </w:r>
      <w:r>
        <w:t>Римской</w:t>
      </w:r>
      <w:r>
        <w:rPr>
          <w:spacing w:val="-12"/>
        </w:rPr>
        <w:t xml:space="preserve"> </w:t>
      </w:r>
      <w:r>
        <w:t>империи</w:t>
      </w:r>
      <w:r>
        <w:rPr>
          <w:spacing w:val="-12"/>
        </w:rPr>
        <w:t xml:space="preserve"> </w:t>
      </w:r>
      <w:r>
        <w:t>германской</w:t>
      </w:r>
      <w:r>
        <w:rPr>
          <w:spacing w:val="-12"/>
        </w:rPr>
        <w:t xml:space="preserve"> </w:t>
      </w:r>
      <w:r>
        <w:t>нации</w:t>
      </w:r>
      <w:r>
        <w:rPr>
          <w:spacing w:val="-12"/>
        </w:rPr>
        <w:t xml:space="preserve"> </w:t>
      </w:r>
      <w:r>
        <w:t>и</w:t>
      </w:r>
      <w:r>
        <w:rPr>
          <w:spacing w:val="-12"/>
        </w:rPr>
        <w:t xml:space="preserve"> </w:t>
      </w:r>
      <w:r>
        <w:t>государств,</w:t>
      </w:r>
      <w:r>
        <w:rPr>
          <w:spacing w:val="-13"/>
        </w:rPr>
        <w:t xml:space="preserve"> </w:t>
      </w:r>
      <w:r>
        <w:t>входивших</w:t>
      </w:r>
      <w:r>
        <w:rPr>
          <w:spacing w:val="-11"/>
        </w:rPr>
        <w:t xml:space="preserve"> </w:t>
      </w:r>
      <w:r>
        <w:t>в</w:t>
      </w:r>
      <w:r>
        <w:rPr>
          <w:spacing w:val="-14"/>
        </w:rPr>
        <w:t xml:space="preserve"> </w:t>
      </w:r>
      <w:r>
        <w:t>ее состав. Создание королевства Пруссия. Характерные черты международных отношений XVIII в. Война за независимость британских колоний в Северной Америке и образование США. Создание колониальных империй. Внутренняя и внешняя политика Османской империи, Индии, Китая, Японии. Колониальный период в Латинской Америке. 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 США в XIX - начале XX в. Гражданская война в США. Борьба за освобождение и образование независимых государств в Латинской Америке в XIX в. Политическое и социально-экономическое развитие Османской империи, Индии, Китая, Японии в XIX - начале XX в.</w:t>
      </w:r>
      <w:r>
        <w:rPr>
          <w:spacing w:val="40"/>
        </w:rPr>
        <w:t xml:space="preserve"> </w:t>
      </w:r>
      <w:r>
        <w:t xml:space="preserve">Колониальный раздел Африки. Антиколониальные движения. Международные отношения в XIX в. Развитие науки, образования и культуры в Новое </w:t>
      </w:r>
      <w:r>
        <w:rPr>
          <w:spacing w:val="-2"/>
        </w:rPr>
        <w:t>время.</w:t>
      </w:r>
    </w:p>
    <w:p w:rsidR="003F2DB9" w:rsidRDefault="003F2DB9" w:rsidP="003F2DB9">
      <w:pPr>
        <w:pStyle w:val="3"/>
        <w:spacing w:before="7"/>
      </w:pPr>
      <w:r>
        <w:t>По</w:t>
      </w:r>
      <w:r>
        <w:rPr>
          <w:spacing w:val="-3"/>
        </w:rPr>
        <w:t xml:space="preserve"> </w:t>
      </w:r>
      <w:r>
        <w:t>учебному</w:t>
      </w:r>
      <w:r>
        <w:rPr>
          <w:spacing w:val="-3"/>
        </w:rPr>
        <w:t xml:space="preserve"> </w:t>
      </w:r>
      <w:r>
        <w:t>предмету</w:t>
      </w:r>
      <w:r>
        <w:rPr>
          <w:spacing w:val="-2"/>
        </w:rPr>
        <w:t xml:space="preserve"> «Обществознание»:</w:t>
      </w:r>
    </w:p>
    <w:p w:rsidR="003F2DB9" w:rsidRDefault="003F2DB9" w:rsidP="00C12E45">
      <w:pPr>
        <w:pStyle w:val="a5"/>
        <w:numPr>
          <w:ilvl w:val="0"/>
          <w:numId w:val="83"/>
        </w:numPr>
        <w:tabs>
          <w:tab w:val="left" w:pos="1669"/>
        </w:tabs>
        <w:ind w:right="683"/>
        <w:rPr>
          <w:sz w:val="24"/>
        </w:rPr>
      </w:pPr>
      <w:r>
        <w:rPr>
          <w:sz w:val="24"/>
        </w:rP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w:t>
      </w:r>
      <w:r>
        <w:rPr>
          <w:spacing w:val="-2"/>
          <w:sz w:val="24"/>
        </w:rPr>
        <w:t>социальных норм, регулирующих общественные отношения, включая</w:t>
      </w:r>
      <w:r>
        <w:rPr>
          <w:spacing w:val="-3"/>
          <w:sz w:val="24"/>
        </w:rPr>
        <w:t xml:space="preserve"> </w:t>
      </w:r>
      <w:r>
        <w:rPr>
          <w:spacing w:val="-2"/>
          <w:sz w:val="24"/>
        </w:rPr>
        <w:t xml:space="preserve">правовые нормы, </w:t>
      </w:r>
      <w:r>
        <w:rPr>
          <w:sz w:val="24"/>
        </w:rPr>
        <w:t>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w:t>
      </w:r>
      <w:r>
        <w:rPr>
          <w:spacing w:val="-2"/>
          <w:sz w:val="24"/>
        </w:rPr>
        <w:t xml:space="preserve"> </w:t>
      </w:r>
      <w:r>
        <w:rPr>
          <w:sz w:val="24"/>
        </w:rPr>
        <w:t>культуры</w:t>
      </w:r>
      <w:r>
        <w:rPr>
          <w:spacing w:val="-1"/>
          <w:sz w:val="24"/>
        </w:rPr>
        <w:t xml:space="preserve"> </w:t>
      </w:r>
      <w:r>
        <w:rPr>
          <w:sz w:val="24"/>
        </w:rPr>
        <w:t>и образования,</w:t>
      </w:r>
      <w:r>
        <w:rPr>
          <w:spacing w:val="-1"/>
          <w:sz w:val="24"/>
        </w:rPr>
        <w:t xml:space="preserve"> </w:t>
      </w:r>
      <w:r>
        <w:rPr>
          <w:sz w:val="24"/>
        </w:rPr>
        <w:t>противодействии коррупции в</w:t>
      </w:r>
      <w:r>
        <w:rPr>
          <w:spacing w:val="-4"/>
          <w:sz w:val="24"/>
        </w:rPr>
        <w:t xml:space="preserve"> </w:t>
      </w:r>
      <w:r>
        <w:rPr>
          <w:sz w:val="24"/>
        </w:rPr>
        <w:t>Российской Федерации, обеспечении безопасности личности, общества и государства, в том числе от терроризма и экстремизма;</w:t>
      </w:r>
    </w:p>
    <w:p w:rsidR="003F2DB9" w:rsidRDefault="003F2DB9" w:rsidP="00C12E45">
      <w:pPr>
        <w:pStyle w:val="a5"/>
        <w:numPr>
          <w:ilvl w:val="0"/>
          <w:numId w:val="83"/>
        </w:numPr>
        <w:tabs>
          <w:tab w:val="left" w:pos="1669"/>
        </w:tabs>
        <w:ind w:right="683"/>
        <w:rPr>
          <w:sz w:val="24"/>
        </w:rPr>
      </w:pPr>
      <w:r>
        <w:rPr>
          <w:sz w:val="24"/>
        </w:rPr>
        <w:t>умение</w:t>
      </w:r>
      <w:r>
        <w:rPr>
          <w:spacing w:val="-5"/>
          <w:sz w:val="24"/>
        </w:rPr>
        <w:t xml:space="preserve"> </w:t>
      </w:r>
      <w:r>
        <w:rPr>
          <w:sz w:val="24"/>
        </w:rPr>
        <w:t>характеризовать</w:t>
      </w:r>
      <w:r>
        <w:rPr>
          <w:spacing w:val="-4"/>
          <w:sz w:val="24"/>
        </w:rPr>
        <w:t xml:space="preserve"> </w:t>
      </w:r>
      <w:r>
        <w:rPr>
          <w:sz w:val="24"/>
        </w:rPr>
        <w:t>традиционные</w:t>
      </w:r>
      <w:r>
        <w:rPr>
          <w:spacing w:val="-6"/>
          <w:sz w:val="24"/>
        </w:rPr>
        <w:t xml:space="preserve"> </w:t>
      </w:r>
      <w:r>
        <w:rPr>
          <w:sz w:val="24"/>
        </w:rPr>
        <w:t>российские</w:t>
      </w:r>
      <w:r>
        <w:rPr>
          <w:spacing w:val="-5"/>
          <w:sz w:val="24"/>
        </w:rPr>
        <w:t xml:space="preserve"> </w:t>
      </w:r>
      <w:r>
        <w:rPr>
          <w:sz w:val="24"/>
        </w:rPr>
        <w:t>духовно-нравственные</w:t>
      </w:r>
      <w:r>
        <w:rPr>
          <w:spacing w:val="-6"/>
          <w:sz w:val="24"/>
        </w:rPr>
        <w:t xml:space="preserve"> </w:t>
      </w:r>
      <w:r>
        <w:rPr>
          <w:sz w:val="24"/>
        </w:rPr>
        <w:t>ценности</w:t>
      </w:r>
      <w:r>
        <w:rPr>
          <w:spacing w:val="-5"/>
          <w:sz w:val="24"/>
        </w:rPr>
        <w:t xml:space="preserve"> </w:t>
      </w:r>
      <w:r>
        <w:rPr>
          <w:sz w:val="24"/>
        </w:rPr>
        <w:t xml:space="preserve">(в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w:t>
      </w:r>
      <w:r>
        <w:rPr>
          <w:spacing w:val="-2"/>
          <w:sz w:val="24"/>
        </w:rPr>
        <w:t>институт;</w:t>
      </w:r>
    </w:p>
    <w:p w:rsidR="003F2DB9" w:rsidRDefault="003F2DB9" w:rsidP="00C12E45">
      <w:pPr>
        <w:pStyle w:val="a5"/>
        <w:numPr>
          <w:ilvl w:val="0"/>
          <w:numId w:val="83"/>
        </w:numPr>
        <w:tabs>
          <w:tab w:val="left" w:pos="1669"/>
        </w:tabs>
        <w:ind w:right="682"/>
        <w:rPr>
          <w:sz w:val="24"/>
        </w:rPr>
      </w:pPr>
      <w:r>
        <w:rPr>
          <w:sz w:val="24"/>
        </w:rPr>
        <w:t>умение</w:t>
      </w:r>
      <w:r>
        <w:rPr>
          <w:spacing w:val="-8"/>
          <w:sz w:val="24"/>
        </w:rPr>
        <w:t xml:space="preserve"> </w:t>
      </w:r>
      <w:r>
        <w:rPr>
          <w:sz w:val="24"/>
        </w:rPr>
        <w:t>приводить</w:t>
      </w:r>
      <w:r>
        <w:rPr>
          <w:spacing w:val="-8"/>
          <w:sz w:val="24"/>
        </w:rPr>
        <w:t xml:space="preserve"> </w:t>
      </w:r>
      <w:r>
        <w:rPr>
          <w:sz w:val="24"/>
        </w:rPr>
        <w:t>примеры</w:t>
      </w:r>
      <w:r>
        <w:rPr>
          <w:spacing w:val="-7"/>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8"/>
          <w:sz w:val="24"/>
        </w:rPr>
        <w:t xml:space="preserve"> </w:t>
      </w:r>
      <w:r>
        <w:rPr>
          <w:sz w:val="24"/>
        </w:rPr>
        <w:t>моделировать</w:t>
      </w:r>
      <w:r>
        <w:rPr>
          <w:spacing w:val="-6"/>
          <w:sz w:val="24"/>
        </w:rPr>
        <w:t xml:space="preserve"> </w:t>
      </w:r>
      <w:r>
        <w:rPr>
          <w:sz w:val="24"/>
        </w:rPr>
        <w:t>ситуации)</w:t>
      </w:r>
      <w:r>
        <w:rPr>
          <w:spacing w:val="-8"/>
          <w:sz w:val="24"/>
        </w:rPr>
        <w:t xml:space="preserve"> </w:t>
      </w:r>
      <w:r>
        <w:rPr>
          <w:sz w:val="24"/>
        </w:rPr>
        <w:t>деятельности</w:t>
      </w:r>
      <w:r>
        <w:rPr>
          <w:spacing w:val="-7"/>
          <w:sz w:val="24"/>
        </w:rPr>
        <w:t xml:space="preserve"> </w:t>
      </w:r>
      <w:r>
        <w:rPr>
          <w:sz w:val="24"/>
        </w:rPr>
        <w:t xml:space="preserve">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w:t>
      </w:r>
      <w:r>
        <w:rPr>
          <w:sz w:val="24"/>
        </w:rPr>
        <w:lastRenderedPageBreak/>
        <w:t>юридической ответственности; связи политических потрясений и социально- экономического кризиса в государстве;</w:t>
      </w:r>
    </w:p>
    <w:p w:rsidR="003F2DB9" w:rsidRDefault="003F2DB9" w:rsidP="00C12E45">
      <w:pPr>
        <w:pStyle w:val="a5"/>
        <w:numPr>
          <w:ilvl w:val="0"/>
          <w:numId w:val="83"/>
        </w:numPr>
        <w:tabs>
          <w:tab w:val="left" w:pos="1669"/>
        </w:tabs>
        <w:spacing w:before="73"/>
        <w:ind w:right="690"/>
        <w:rPr>
          <w:sz w:val="24"/>
        </w:rPr>
      </w:pPr>
      <w:r>
        <w:rPr>
          <w:sz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F2DB9" w:rsidRDefault="003F2DB9" w:rsidP="00C12E45">
      <w:pPr>
        <w:pStyle w:val="a5"/>
        <w:numPr>
          <w:ilvl w:val="0"/>
          <w:numId w:val="83"/>
        </w:numPr>
        <w:tabs>
          <w:tab w:val="left" w:pos="1669"/>
        </w:tabs>
        <w:spacing w:before="1"/>
        <w:ind w:right="688"/>
        <w:rPr>
          <w:sz w:val="24"/>
        </w:rPr>
      </w:pPr>
      <w:r>
        <w:rPr>
          <w:sz w:val="24"/>
        </w:rPr>
        <w:t>умение</w:t>
      </w:r>
      <w:r>
        <w:rPr>
          <w:spacing w:val="-5"/>
          <w:sz w:val="24"/>
        </w:rPr>
        <w:t xml:space="preserve"> </w:t>
      </w:r>
      <w:r>
        <w:rPr>
          <w:sz w:val="24"/>
        </w:rPr>
        <w:t>сравнивать</w:t>
      </w:r>
      <w:r>
        <w:rPr>
          <w:spacing w:val="-5"/>
          <w:sz w:val="24"/>
        </w:rPr>
        <w:t xml:space="preserve"> </w:t>
      </w:r>
      <w:r>
        <w:rPr>
          <w:sz w:val="24"/>
        </w:rPr>
        <w:t>(в</w:t>
      </w:r>
      <w:r>
        <w:rPr>
          <w:spacing w:val="-7"/>
          <w:sz w:val="24"/>
        </w:rPr>
        <w:t xml:space="preserve"> </w:t>
      </w:r>
      <w:r>
        <w:rPr>
          <w:sz w:val="24"/>
        </w:rPr>
        <w:t>том</w:t>
      </w:r>
      <w:r>
        <w:rPr>
          <w:spacing w:val="-4"/>
          <w:sz w:val="24"/>
        </w:rPr>
        <w:t xml:space="preserve"> </w:t>
      </w:r>
      <w:r>
        <w:rPr>
          <w:sz w:val="24"/>
        </w:rPr>
        <w:t>числе</w:t>
      </w:r>
      <w:r>
        <w:rPr>
          <w:spacing w:val="-3"/>
          <w:sz w:val="24"/>
        </w:rPr>
        <w:t xml:space="preserve"> </w:t>
      </w:r>
      <w:r>
        <w:rPr>
          <w:sz w:val="24"/>
        </w:rPr>
        <w:t>устанавливать</w:t>
      </w:r>
      <w:r>
        <w:rPr>
          <w:spacing w:val="-3"/>
          <w:sz w:val="24"/>
        </w:rPr>
        <w:t xml:space="preserve"> </w:t>
      </w:r>
      <w:r>
        <w:rPr>
          <w:sz w:val="24"/>
        </w:rPr>
        <w:t>основания</w:t>
      </w:r>
      <w:r>
        <w:rPr>
          <w:spacing w:val="-6"/>
          <w:sz w:val="24"/>
        </w:rPr>
        <w:t xml:space="preserve"> </w:t>
      </w:r>
      <w:r>
        <w:rPr>
          <w:sz w:val="24"/>
        </w:rPr>
        <w:t>для</w:t>
      </w:r>
      <w:r>
        <w:rPr>
          <w:spacing w:val="-6"/>
          <w:sz w:val="24"/>
        </w:rPr>
        <w:t xml:space="preserve"> </w:t>
      </w:r>
      <w:r>
        <w:rPr>
          <w:sz w:val="24"/>
        </w:rPr>
        <w:t>сравнения)</w:t>
      </w:r>
      <w:r>
        <w:rPr>
          <w:spacing w:val="-6"/>
          <w:sz w:val="24"/>
        </w:rPr>
        <w:t xml:space="preserve"> </w:t>
      </w:r>
      <w:r>
        <w:rPr>
          <w:sz w:val="24"/>
        </w:rPr>
        <w:t>деятельность людей, социальные объекты, явления, процессы в различных сферах общественной жизни, их элементы и основные функции;</w:t>
      </w:r>
    </w:p>
    <w:p w:rsidR="003F2DB9" w:rsidRDefault="003F2DB9" w:rsidP="00C12E45">
      <w:pPr>
        <w:pStyle w:val="a5"/>
        <w:numPr>
          <w:ilvl w:val="0"/>
          <w:numId w:val="83"/>
        </w:numPr>
        <w:tabs>
          <w:tab w:val="left" w:pos="1669"/>
        </w:tabs>
        <w:ind w:right="691"/>
        <w:rPr>
          <w:sz w:val="24"/>
        </w:rPr>
      </w:pPr>
      <w:r>
        <w:rPr>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F2DB9" w:rsidRDefault="003F2DB9" w:rsidP="00C12E45">
      <w:pPr>
        <w:pStyle w:val="a5"/>
        <w:numPr>
          <w:ilvl w:val="0"/>
          <w:numId w:val="83"/>
        </w:numPr>
        <w:tabs>
          <w:tab w:val="left" w:pos="1669"/>
        </w:tabs>
        <w:ind w:right="688"/>
        <w:rPr>
          <w:sz w:val="24"/>
        </w:rPr>
      </w:pPr>
      <w:r>
        <w:rPr>
          <w:sz w:val="24"/>
        </w:rPr>
        <w:t>умение использовать полученные знания для объяснения (устного и письменного) сущности,</w:t>
      </w:r>
      <w:r>
        <w:rPr>
          <w:spacing w:val="-15"/>
          <w:sz w:val="24"/>
        </w:rPr>
        <w:t xml:space="preserve"> </w:t>
      </w:r>
      <w:r>
        <w:rPr>
          <w:sz w:val="24"/>
        </w:rPr>
        <w:t>взаимосвязей</w:t>
      </w:r>
      <w:r>
        <w:rPr>
          <w:spacing w:val="-15"/>
          <w:sz w:val="24"/>
        </w:rPr>
        <w:t xml:space="preserve"> </w:t>
      </w:r>
      <w:r>
        <w:rPr>
          <w:sz w:val="24"/>
        </w:rPr>
        <w:t>явлений,</w:t>
      </w:r>
      <w:r>
        <w:rPr>
          <w:spacing w:val="-15"/>
          <w:sz w:val="24"/>
        </w:rPr>
        <w:t xml:space="preserve"> </w:t>
      </w:r>
      <w:r>
        <w:rPr>
          <w:sz w:val="24"/>
        </w:rPr>
        <w:t>процессов</w:t>
      </w:r>
      <w:r>
        <w:rPr>
          <w:spacing w:val="-15"/>
          <w:sz w:val="24"/>
        </w:rPr>
        <w:t xml:space="preserve"> </w:t>
      </w:r>
      <w:r>
        <w:rPr>
          <w:sz w:val="24"/>
        </w:rPr>
        <w:t>социальной</w:t>
      </w:r>
      <w:r>
        <w:rPr>
          <w:spacing w:val="-15"/>
          <w:sz w:val="24"/>
        </w:rPr>
        <w:t xml:space="preserve"> </w:t>
      </w:r>
      <w:r>
        <w:rPr>
          <w:sz w:val="24"/>
        </w:rPr>
        <w:t>действительности,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 для</w:t>
      </w:r>
      <w:r>
        <w:rPr>
          <w:spacing w:val="-15"/>
          <w:sz w:val="24"/>
        </w:rPr>
        <w:t xml:space="preserve"> </w:t>
      </w:r>
      <w:r>
        <w:rPr>
          <w:sz w:val="24"/>
        </w:rPr>
        <w:t>аргументированного</w:t>
      </w:r>
      <w:r>
        <w:rPr>
          <w:spacing w:val="-15"/>
          <w:sz w:val="24"/>
        </w:rPr>
        <w:t xml:space="preserve"> </w:t>
      </w:r>
      <w:r>
        <w:rPr>
          <w:sz w:val="24"/>
        </w:rPr>
        <w:t>объяснения</w:t>
      </w:r>
      <w:r>
        <w:rPr>
          <w:spacing w:val="-15"/>
          <w:sz w:val="24"/>
        </w:rPr>
        <w:t xml:space="preserve"> </w:t>
      </w:r>
      <w:r>
        <w:rPr>
          <w:sz w:val="24"/>
        </w:rPr>
        <w:t>роли</w:t>
      </w:r>
      <w:r>
        <w:rPr>
          <w:spacing w:val="-14"/>
          <w:sz w:val="24"/>
        </w:rPr>
        <w:t xml:space="preserve"> </w:t>
      </w:r>
      <w:r>
        <w:rPr>
          <w:sz w:val="24"/>
        </w:rPr>
        <w:t>информации</w:t>
      </w:r>
      <w:r>
        <w:rPr>
          <w:spacing w:val="-14"/>
          <w:sz w:val="24"/>
        </w:rPr>
        <w:t xml:space="preserve"> </w:t>
      </w:r>
      <w:r>
        <w:rPr>
          <w:sz w:val="24"/>
        </w:rPr>
        <w:t>и</w:t>
      </w:r>
      <w:r>
        <w:rPr>
          <w:spacing w:val="-14"/>
          <w:sz w:val="24"/>
        </w:rPr>
        <w:t xml:space="preserve"> </w:t>
      </w:r>
      <w:r>
        <w:rPr>
          <w:sz w:val="24"/>
        </w:rPr>
        <w:t>информационных</w:t>
      </w:r>
      <w:r>
        <w:rPr>
          <w:spacing w:val="-13"/>
          <w:sz w:val="24"/>
        </w:rPr>
        <w:t xml:space="preserve"> </w:t>
      </w:r>
      <w:r>
        <w:rPr>
          <w:sz w:val="24"/>
        </w:rPr>
        <w:t>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w:t>
      </w:r>
      <w:r>
        <w:rPr>
          <w:spacing w:val="-15"/>
          <w:sz w:val="24"/>
        </w:rPr>
        <w:t xml:space="preserve"> </w:t>
      </w:r>
      <w:r>
        <w:rPr>
          <w:sz w:val="24"/>
        </w:rPr>
        <w:t>для</w:t>
      </w:r>
      <w:r>
        <w:rPr>
          <w:spacing w:val="-15"/>
          <w:sz w:val="24"/>
        </w:rPr>
        <w:t xml:space="preserve"> </w:t>
      </w:r>
      <w:r>
        <w:rPr>
          <w:sz w:val="24"/>
        </w:rPr>
        <w:t>осмысления</w:t>
      </w:r>
      <w:r>
        <w:rPr>
          <w:spacing w:val="-15"/>
          <w:sz w:val="24"/>
        </w:rPr>
        <w:t xml:space="preserve"> </w:t>
      </w:r>
      <w:r>
        <w:rPr>
          <w:sz w:val="24"/>
        </w:rPr>
        <w:t>личного</w:t>
      </w:r>
      <w:r>
        <w:rPr>
          <w:spacing w:val="-15"/>
          <w:sz w:val="24"/>
        </w:rPr>
        <w:t xml:space="preserve"> </w:t>
      </w:r>
      <w:r>
        <w:rPr>
          <w:sz w:val="24"/>
        </w:rPr>
        <w:t>социального</w:t>
      </w:r>
      <w:r>
        <w:rPr>
          <w:spacing w:val="-15"/>
          <w:sz w:val="24"/>
        </w:rPr>
        <w:t xml:space="preserve"> </w:t>
      </w:r>
      <w:r>
        <w:rPr>
          <w:sz w:val="24"/>
        </w:rPr>
        <w:t>опыта</w:t>
      </w:r>
      <w:r>
        <w:rPr>
          <w:spacing w:val="-15"/>
          <w:sz w:val="24"/>
        </w:rPr>
        <w:t xml:space="preserve"> </w:t>
      </w:r>
      <w:r>
        <w:rPr>
          <w:sz w:val="24"/>
        </w:rPr>
        <w:t>при</w:t>
      </w:r>
      <w:r>
        <w:rPr>
          <w:spacing w:val="-15"/>
          <w:sz w:val="24"/>
        </w:rPr>
        <w:t xml:space="preserve"> </w:t>
      </w:r>
      <w:r>
        <w:rPr>
          <w:sz w:val="24"/>
        </w:rPr>
        <w:t>исполнении</w:t>
      </w:r>
      <w:r>
        <w:rPr>
          <w:spacing w:val="-15"/>
          <w:sz w:val="24"/>
        </w:rPr>
        <w:t xml:space="preserve"> </w:t>
      </w:r>
      <w:r>
        <w:rPr>
          <w:sz w:val="24"/>
        </w:rPr>
        <w:t>типичных для несовершеннолетнего социальных ролей;</w:t>
      </w:r>
    </w:p>
    <w:p w:rsidR="003F2DB9" w:rsidRDefault="003F2DB9" w:rsidP="00C12E45">
      <w:pPr>
        <w:pStyle w:val="a5"/>
        <w:numPr>
          <w:ilvl w:val="0"/>
          <w:numId w:val="83"/>
        </w:numPr>
        <w:tabs>
          <w:tab w:val="left" w:pos="1669"/>
        </w:tabs>
        <w:spacing w:before="1"/>
        <w:ind w:right="689"/>
        <w:rPr>
          <w:sz w:val="24"/>
        </w:rPr>
      </w:pPr>
      <w:r>
        <w:rPr>
          <w:sz w:val="24"/>
        </w:rPr>
        <w:t>умение с опорой на обществоведческие знания, факты общественной жизни и личный социальный</w:t>
      </w:r>
      <w:r>
        <w:rPr>
          <w:spacing w:val="-12"/>
          <w:sz w:val="24"/>
        </w:rPr>
        <w:t xml:space="preserve"> </w:t>
      </w:r>
      <w:r>
        <w:rPr>
          <w:sz w:val="24"/>
        </w:rPr>
        <w:t>опыт</w:t>
      </w:r>
      <w:r>
        <w:rPr>
          <w:spacing w:val="-11"/>
          <w:sz w:val="24"/>
        </w:rPr>
        <w:t xml:space="preserve"> </w:t>
      </w:r>
      <w:r>
        <w:rPr>
          <w:sz w:val="24"/>
        </w:rPr>
        <w:t>определять</w:t>
      </w:r>
      <w:r>
        <w:rPr>
          <w:spacing w:val="-11"/>
          <w:sz w:val="24"/>
        </w:rPr>
        <w:t xml:space="preserve"> </w:t>
      </w:r>
      <w:r>
        <w:rPr>
          <w:sz w:val="24"/>
        </w:rPr>
        <w:t>и</w:t>
      </w:r>
      <w:r>
        <w:rPr>
          <w:spacing w:val="-10"/>
          <w:sz w:val="24"/>
        </w:rPr>
        <w:t xml:space="preserve"> </w:t>
      </w:r>
      <w:r>
        <w:rPr>
          <w:sz w:val="24"/>
        </w:rPr>
        <w:t>аргументировать</w:t>
      </w:r>
      <w:r>
        <w:rPr>
          <w:spacing w:val="-10"/>
          <w:sz w:val="24"/>
        </w:rPr>
        <w:t xml:space="preserve"> </w:t>
      </w:r>
      <w:r>
        <w:rPr>
          <w:sz w:val="24"/>
        </w:rPr>
        <w:t>с</w:t>
      </w:r>
      <w:r>
        <w:rPr>
          <w:spacing w:val="-11"/>
          <w:sz w:val="24"/>
        </w:rPr>
        <w:t xml:space="preserve"> </w:t>
      </w:r>
      <w:r>
        <w:rPr>
          <w:sz w:val="24"/>
        </w:rPr>
        <w:t>точки</w:t>
      </w:r>
      <w:r>
        <w:rPr>
          <w:spacing w:val="-10"/>
          <w:sz w:val="24"/>
        </w:rPr>
        <w:t xml:space="preserve"> </w:t>
      </w:r>
      <w:r>
        <w:rPr>
          <w:sz w:val="24"/>
        </w:rPr>
        <w:t>зрения</w:t>
      </w:r>
      <w:r>
        <w:rPr>
          <w:spacing w:val="-11"/>
          <w:sz w:val="24"/>
        </w:rPr>
        <w:t xml:space="preserve"> </w:t>
      </w:r>
      <w:r>
        <w:rPr>
          <w:sz w:val="24"/>
        </w:rPr>
        <w:t>социальных</w:t>
      </w:r>
      <w:r>
        <w:rPr>
          <w:spacing w:val="-9"/>
          <w:sz w:val="24"/>
        </w:rPr>
        <w:t xml:space="preserve"> </w:t>
      </w:r>
      <w:r>
        <w:rPr>
          <w:sz w:val="24"/>
        </w:rPr>
        <w:t>ценностей и норм свое отношение к явлениям, процессам социальной действительности;</w:t>
      </w:r>
    </w:p>
    <w:p w:rsidR="003F2DB9" w:rsidRDefault="003F2DB9" w:rsidP="00C12E45">
      <w:pPr>
        <w:pStyle w:val="a5"/>
        <w:numPr>
          <w:ilvl w:val="0"/>
          <w:numId w:val="83"/>
        </w:numPr>
        <w:tabs>
          <w:tab w:val="left" w:pos="1669"/>
        </w:tabs>
        <w:ind w:right="685"/>
        <w:rPr>
          <w:sz w:val="24"/>
        </w:rPr>
      </w:pPr>
      <w:r>
        <w:rPr>
          <w:sz w:val="24"/>
        </w:rPr>
        <w:t>умение</w:t>
      </w:r>
      <w:r>
        <w:rPr>
          <w:spacing w:val="-8"/>
          <w:sz w:val="24"/>
        </w:rPr>
        <w:t xml:space="preserve"> </w:t>
      </w:r>
      <w:r>
        <w:rPr>
          <w:sz w:val="24"/>
        </w:rPr>
        <w:t>решать</w:t>
      </w:r>
      <w:r>
        <w:rPr>
          <w:spacing w:val="-5"/>
          <w:sz w:val="24"/>
        </w:rPr>
        <w:t xml:space="preserve"> </w:t>
      </w:r>
      <w:r>
        <w:rPr>
          <w:sz w:val="24"/>
        </w:rPr>
        <w:t>в</w:t>
      </w:r>
      <w:r>
        <w:rPr>
          <w:spacing w:val="-7"/>
          <w:sz w:val="24"/>
        </w:rPr>
        <w:t xml:space="preserve"> </w:t>
      </w:r>
      <w:r>
        <w:rPr>
          <w:sz w:val="24"/>
        </w:rPr>
        <w:t>рамках</w:t>
      </w:r>
      <w:r>
        <w:rPr>
          <w:spacing w:val="-7"/>
          <w:sz w:val="24"/>
        </w:rPr>
        <w:t xml:space="preserve"> </w:t>
      </w:r>
      <w:r>
        <w:rPr>
          <w:sz w:val="24"/>
        </w:rPr>
        <w:t>изученного</w:t>
      </w:r>
      <w:r>
        <w:rPr>
          <w:spacing w:val="-7"/>
          <w:sz w:val="24"/>
        </w:rPr>
        <w:t xml:space="preserve"> </w:t>
      </w:r>
      <w:r>
        <w:rPr>
          <w:sz w:val="24"/>
        </w:rPr>
        <w:t>материала</w:t>
      </w:r>
      <w:r>
        <w:rPr>
          <w:spacing w:val="-8"/>
          <w:sz w:val="24"/>
        </w:rPr>
        <w:t xml:space="preserve"> </w:t>
      </w:r>
      <w:r>
        <w:rPr>
          <w:sz w:val="24"/>
        </w:rPr>
        <w:t>познавательные</w:t>
      </w:r>
      <w:r>
        <w:rPr>
          <w:spacing w:val="-8"/>
          <w:sz w:val="24"/>
        </w:rPr>
        <w:t xml:space="preserve"> </w:t>
      </w:r>
      <w:r>
        <w:rPr>
          <w:sz w:val="24"/>
        </w:rPr>
        <w:t>и</w:t>
      </w:r>
      <w:r>
        <w:rPr>
          <w:spacing w:val="-6"/>
          <w:sz w:val="24"/>
        </w:rPr>
        <w:t xml:space="preserve"> </w:t>
      </w:r>
      <w:r>
        <w:rPr>
          <w:sz w:val="24"/>
        </w:rPr>
        <w:t>практические</w:t>
      </w:r>
      <w:r>
        <w:rPr>
          <w:spacing w:val="-8"/>
          <w:sz w:val="24"/>
        </w:rPr>
        <w:t xml:space="preserve"> </w:t>
      </w:r>
      <w:r>
        <w:rPr>
          <w:sz w:val="24"/>
        </w:rPr>
        <w:t>задачи, отражающие выполнение типичных для несовершеннолетнего социальных ролей, типичные</w:t>
      </w:r>
      <w:r>
        <w:rPr>
          <w:spacing w:val="-12"/>
          <w:sz w:val="24"/>
        </w:rPr>
        <w:t xml:space="preserve"> </w:t>
      </w:r>
      <w:r>
        <w:rPr>
          <w:sz w:val="24"/>
        </w:rPr>
        <w:t>социальные</w:t>
      </w:r>
      <w:r>
        <w:rPr>
          <w:spacing w:val="-12"/>
          <w:sz w:val="24"/>
        </w:rPr>
        <w:t xml:space="preserve"> </w:t>
      </w:r>
      <w:r>
        <w:rPr>
          <w:sz w:val="24"/>
        </w:rPr>
        <w:t>взаимодействия</w:t>
      </w:r>
      <w:r>
        <w:rPr>
          <w:spacing w:val="-12"/>
          <w:sz w:val="24"/>
        </w:rPr>
        <w:t xml:space="preserve"> </w:t>
      </w:r>
      <w:r>
        <w:rPr>
          <w:sz w:val="24"/>
        </w:rPr>
        <w:t>в</w:t>
      </w:r>
      <w:r>
        <w:rPr>
          <w:spacing w:val="-12"/>
          <w:sz w:val="24"/>
        </w:rPr>
        <w:t xml:space="preserve"> </w:t>
      </w:r>
      <w:r>
        <w:rPr>
          <w:sz w:val="24"/>
        </w:rPr>
        <w:t>различных</w:t>
      </w:r>
      <w:r>
        <w:rPr>
          <w:spacing w:val="-10"/>
          <w:sz w:val="24"/>
        </w:rPr>
        <w:t xml:space="preserve"> </w:t>
      </w:r>
      <w:r>
        <w:rPr>
          <w:sz w:val="24"/>
        </w:rPr>
        <w:t>сферах</w:t>
      </w:r>
      <w:r>
        <w:rPr>
          <w:spacing w:val="-10"/>
          <w:sz w:val="24"/>
        </w:rPr>
        <w:t xml:space="preserve"> </w:t>
      </w:r>
      <w:r>
        <w:rPr>
          <w:sz w:val="24"/>
        </w:rPr>
        <w:t>общественной</w:t>
      </w:r>
      <w:r>
        <w:rPr>
          <w:spacing w:val="-11"/>
          <w:sz w:val="24"/>
        </w:rPr>
        <w:t xml:space="preserve"> </w:t>
      </w:r>
      <w:r>
        <w:rPr>
          <w:sz w:val="24"/>
        </w:rPr>
        <w:t>жизни,</w:t>
      </w:r>
      <w:r>
        <w:rPr>
          <w:spacing w:val="-12"/>
          <w:sz w:val="24"/>
        </w:rPr>
        <w:t xml:space="preserve"> </w:t>
      </w:r>
      <w:r>
        <w:rPr>
          <w:sz w:val="24"/>
        </w:rPr>
        <w:t>в</w:t>
      </w:r>
      <w:r>
        <w:rPr>
          <w:spacing w:val="-12"/>
          <w:sz w:val="24"/>
        </w:rPr>
        <w:t xml:space="preserve"> </w:t>
      </w:r>
      <w:r>
        <w:rPr>
          <w:sz w:val="24"/>
        </w:rPr>
        <w:t>том числе процессы формирования, накопления и инвестирования сбережений;</w:t>
      </w:r>
    </w:p>
    <w:p w:rsidR="003F2DB9" w:rsidRDefault="003F2DB9" w:rsidP="00C12E45">
      <w:pPr>
        <w:pStyle w:val="a5"/>
        <w:numPr>
          <w:ilvl w:val="0"/>
          <w:numId w:val="83"/>
        </w:numPr>
        <w:tabs>
          <w:tab w:val="left" w:pos="1668"/>
        </w:tabs>
        <w:ind w:left="1668" w:hanging="359"/>
        <w:rPr>
          <w:sz w:val="24"/>
        </w:rPr>
      </w:pPr>
      <w:r>
        <w:rPr>
          <w:sz w:val="24"/>
        </w:rPr>
        <w:t>овладение</w:t>
      </w:r>
      <w:r>
        <w:rPr>
          <w:spacing w:val="-7"/>
          <w:sz w:val="24"/>
        </w:rPr>
        <w:t xml:space="preserve"> </w:t>
      </w:r>
      <w:r>
        <w:rPr>
          <w:sz w:val="24"/>
        </w:rPr>
        <w:t>смысловым</w:t>
      </w:r>
      <w:r>
        <w:rPr>
          <w:spacing w:val="-4"/>
          <w:sz w:val="24"/>
        </w:rPr>
        <w:t xml:space="preserve"> </w:t>
      </w:r>
      <w:r>
        <w:rPr>
          <w:sz w:val="24"/>
        </w:rPr>
        <w:t>чтением</w:t>
      </w:r>
      <w:r>
        <w:rPr>
          <w:spacing w:val="-4"/>
          <w:sz w:val="24"/>
        </w:rPr>
        <w:t xml:space="preserve"> </w:t>
      </w:r>
      <w:r>
        <w:rPr>
          <w:sz w:val="24"/>
        </w:rPr>
        <w:t>текстов</w:t>
      </w:r>
      <w:r>
        <w:rPr>
          <w:spacing w:val="-5"/>
          <w:sz w:val="24"/>
        </w:rPr>
        <w:t xml:space="preserve"> </w:t>
      </w:r>
      <w:r>
        <w:rPr>
          <w:sz w:val="24"/>
        </w:rPr>
        <w:t>обществоведческой</w:t>
      </w:r>
      <w:r>
        <w:rPr>
          <w:spacing w:val="-4"/>
          <w:sz w:val="24"/>
        </w:rPr>
        <w:t xml:space="preserve"> </w:t>
      </w:r>
      <w:r>
        <w:rPr>
          <w:sz w:val="24"/>
        </w:rPr>
        <w:t>тематики,</w:t>
      </w:r>
      <w:r>
        <w:rPr>
          <w:spacing w:val="-4"/>
          <w:sz w:val="24"/>
        </w:rPr>
        <w:t xml:space="preserve"> </w:t>
      </w:r>
      <w:r>
        <w:rPr>
          <w:spacing w:val="-2"/>
          <w:sz w:val="24"/>
        </w:rPr>
        <w:t>позволяющим</w:t>
      </w:r>
    </w:p>
    <w:p w:rsidR="003F2DB9" w:rsidRDefault="003F2DB9" w:rsidP="00C12E45">
      <w:pPr>
        <w:pStyle w:val="a5"/>
        <w:numPr>
          <w:ilvl w:val="0"/>
          <w:numId w:val="83"/>
        </w:numPr>
        <w:tabs>
          <w:tab w:val="left" w:pos="1669"/>
        </w:tabs>
        <w:ind w:right="690"/>
        <w:rPr>
          <w:sz w:val="24"/>
        </w:rPr>
      </w:pPr>
      <w:r>
        <w:rPr>
          <w:sz w:val="24"/>
        </w:rPr>
        <w:t>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3F2DB9" w:rsidRDefault="003F2DB9" w:rsidP="00C12E45">
      <w:pPr>
        <w:pStyle w:val="a5"/>
        <w:numPr>
          <w:ilvl w:val="0"/>
          <w:numId w:val="83"/>
        </w:numPr>
        <w:tabs>
          <w:tab w:val="left" w:pos="1669"/>
        </w:tabs>
        <w:ind w:right="688"/>
        <w:rPr>
          <w:sz w:val="24"/>
        </w:rPr>
      </w:pPr>
      <w:r>
        <w:rPr>
          <w:sz w:val="24"/>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w:t>
      </w:r>
      <w:r>
        <w:rPr>
          <w:spacing w:val="-5"/>
          <w:sz w:val="24"/>
        </w:rPr>
        <w:t xml:space="preserve"> </w:t>
      </w:r>
      <w:r>
        <w:rPr>
          <w:sz w:val="24"/>
        </w:rPr>
        <w:t>(далее</w:t>
      </w:r>
      <w:r>
        <w:rPr>
          <w:spacing w:val="-5"/>
          <w:sz w:val="24"/>
        </w:rPr>
        <w:t xml:space="preserve"> </w:t>
      </w:r>
      <w:r>
        <w:rPr>
          <w:sz w:val="24"/>
        </w:rPr>
        <w:t>-</w:t>
      </w:r>
      <w:r>
        <w:rPr>
          <w:spacing w:val="-6"/>
          <w:sz w:val="24"/>
        </w:rPr>
        <w:t xml:space="preserve"> </w:t>
      </w:r>
      <w:r>
        <w:rPr>
          <w:sz w:val="24"/>
        </w:rPr>
        <w:t>СМИ)</w:t>
      </w:r>
      <w:r>
        <w:rPr>
          <w:spacing w:val="-6"/>
          <w:sz w:val="24"/>
        </w:rPr>
        <w:t xml:space="preserve"> </w:t>
      </w:r>
      <w:r>
        <w:rPr>
          <w:sz w:val="24"/>
        </w:rPr>
        <w:t>с</w:t>
      </w:r>
      <w:r>
        <w:rPr>
          <w:spacing w:val="-6"/>
          <w:sz w:val="24"/>
        </w:rPr>
        <w:t xml:space="preserve"> </w:t>
      </w:r>
      <w:r>
        <w:rPr>
          <w:sz w:val="24"/>
        </w:rPr>
        <w:t>соблюдением</w:t>
      </w:r>
      <w:r>
        <w:rPr>
          <w:spacing w:val="-6"/>
          <w:sz w:val="24"/>
        </w:rPr>
        <w:t xml:space="preserve"> </w:t>
      </w:r>
      <w:r>
        <w:rPr>
          <w:sz w:val="24"/>
        </w:rPr>
        <w:t>правил</w:t>
      </w:r>
      <w:r>
        <w:rPr>
          <w:spacing w:val="-5"/>
          <w:sz w:val="24"/>
        </w:rPr>
        <w:t xml:space="preserve"> </w:t>
      </w:r>
      <w:r>
        <w:rPr>
          <w:sz w:val="24"/>
        </w:rPr>
        <w:t>информационной</w:t>
      </w:r>
      <w:r>
        <w:rPr>
          <w:spacing w:val="-9"/>
          <w:sz w:val="24"/>
        </w:rPr>
        <w:t xml:space="preserve"> </w:t>
      </w:r>
      <w:r>
        <w:rPr>
          <w:sz w:val="24"/>
        </w:rPr>
        <w:t>безопасности</w:t>
      </w:r>
      <w:r>
        <w:rPr>
          <w:spacing w:val="-6"/>
          <w:sz w:val="24"/>
        </w:rPr>
        <w:t xml:space="preserve"> </w:t>
      </w:r>
      <w:r>
        <w:rPr>
          <w:sz w:val="24"/>
        </w:rPr>
        <w:t>при работе в сети Интернет;</w:t>
      </w:r>
    </w:p>
    <w:p w:rsidR="003F2DB9" w:rsidRDefault="003F2DB9" w:rsidP="00C12E45">
      <w:pPr>
        <w:pStyle w:val="a5"/>
        <w:numPr>
          <w:ilvl w:val="0"/>
          <w:numId w:val="83"/>
        </w:numPr>
        <w:tabs>
          <w:tab w:val="left" w:pos="1669"/>
        </w:tabs>
        <w:spacing w:before="1"/>
        <w:ind w:right="685"/>
        <w:rPr>
          <w:sz w:val="24"/>
        </w:rPr>
      </w:pPr>
      <w:r>
        <w:rPr>
          <w:sz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F2DB9" w:rsidRDefault="003F2DB9" w:rsidP="00C12E45">
      <w:pPr>
        <w:pStyle w:val="a5"/>
        <w:numPr>
          <w:ilvl w:val="0"/>
          <w:numId w:val="83"/>
        </w:numPr>
        <w:tabs>
          <w:tab w:val="left" w:pos="1669"/>
        </w:tabs>
        <w:ind w:right="687"/>
        <w:rPr>
          <w:sz w:val="24"/>
        </w:rPr>
      </w:pPr>
      <w:r>
        <w:rPr>
          <w:sz w:val="24"/>
        </w:rPr>
        <w:t>умение оценивать собственные</w:t>
      </w:r>
      <w:r>
        <w:rPr>
          <w:spacing w:val="-3"/>
          <w:sz w:val="24"/>
        </w:rPr>
        <w:t xml:space="preserve"> </w:t>
      </w:r>
      <w:r>
        <w:rPr>
          <w:sz w:val="24"/>
        </w:rPr>
        <w:t>поступки и поведение</w:t>
      </w:r>
      <w:r>
        <w:rPr>
          <w:spacing w:val="-2"/>
          <w:sz w:val="24"/>
        </w:rPr>
        <w:t xml:space="preserve"> </w:t>
      </w:r>
      <w:r>
        <w:rPr>
          <w:sz w:val="24"/>
        </w:rPr>
        <w:t>других людей с</w:t>
      </w:r>
      <w:r>
        <w:rPr>
          <w:spacing w:val="-2"/>
          <w:sz w:val="24"/>
        </w:rPr>
        <w:t xml:space="preserve"> </w:t>
      </w:r>
      <w:r>
        <w:rPr>
          <w:sz w:val="24"/>
        </w:rPr>
        <w:t>точки зрения</w:t>
      </w:r>
      <w:r>
        <w:rPr>
          <w:spacing w:val="-3"/>
          <w:sz w:val="24"/>
        </w:rPr>
        <w:t xml:space="preserve"> </w:t>
      </w:r>
      <w:r>
        <w:rPr>
          <w:sz w:val="24"/>
        </w:rPr>
        <w:t>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83"/>
        </w:numPr>
        <w:tabs>
          <w:tab w:val="left" w:pos="1669"/>
        </w:tabs>
        <w:spacing w:before="73"/>
        <w:ind w:right="686"/>
        <w:rPr>
          <w:sz w:val="24"/>
        </w:rPr>
      </w:pPr>
      <w:r>
        <w:rPr>
          <w:sz w:val="24"/>
        </w:rPr>
        <w:lastRenderedPageBreak/>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w:t>
      </w:r>
      <w:r>
        <w:rPr>
          <w:spacing w:val="-9"/>
          <w:sz w:val="24"/>
        </w:rPr>
        <w:t xml:space="preserve"> </w:t>
      </w:r>
      <w:r>
        <w:rPr>
          <w:sz w:val="24"/>
        </w:rPr>
        <w:t>деятельности,</w:t>
      </w:r>
      <w:r>
        <w:rPr>
          <w:spacing w:val="-8"/>
          <w:sz w:val="24"/>
        </w:rPr>
        <w:t xml:space="preserve"> </w:t>
      </w:r>
      <w:r>
        <w:rPr>
          <w:sz w:val="24"/>
        </w:rPr>
        <w:t>в</w:t>
      </w:r>
      <w:r>
        <w:rPr>
          <w:spacing w:val="-9"/>
          <w:sz w:val="24"/>
        </w:rPr>
        <w:t xml:space="preserve"> </w:t>
      </w:r>
      <w:r>
        <w:rPr>
          <w:sz w:val="24"/>
        </w:rPr>
        <w:t>повседневной</w:t>
      </w:r>
      <w:r>
        <w:rPr>
          <w:spacing w:val="-7"/>
          <w:sz w:val="24"/>
        </w:rPr>
        <w:t xml:space="preserve"> </w:t>
      </w:r>
      <w:r>
        <w:rPr>
          <w:sz w:val="24"/>
        </w:rPr>
        <w:t>жизни</w:t>
      </w:r>
      <w:r>
        <w:rPr>
          <w:spacing w:val="-10"/>
          <w:sz w:val="24"/>
        </w:rPr>
        <w:t xml:space="preserve"> </w:t>
      </w:r>
      <w:r>
        <w:rPr>
          <w:sz w:val="24"/>
        </w:rPr>
        <w:t>для</w:t>
      </w:r>
      <w:r>
        <w:rPr>
          <w:spacing w:val="-8"/>
          <w:sz w:val="24"/>
        </w:rPr>
        <w:t xml:space="preserve"> </w:t>
      </w:r>
      <w:r>
        <w:rPr>
          <w:sz w:val="24"/>
        </w:rPr>
        <w:t>реализации</w:t>
      </w:r>
      <w:r>
        <w:rPr>
          <w:spacing w:val="-7"/>
          <w:sz w:val="24"/>
        </w:rPr>
        <w:t xml:space="preserve"> </w:t>
      </w:r>
      <w:r>
        <w:rPr>
          <w:sz w:val="24"/>
        </w:rPr>
        <w:t>и</w:t>
      </w:r>
      <w:r>
        <w:rPr>
          <w:spacing w:val="-10"/>
          <w:sz w:val="24"/>
        </w:rPr>
        <w:t xml:space="preserve"> </w:t>
      </w:r>
      <w:r>
        <w:rPr>
          <w:sz w:val="24"/>
        </w:rPr>
        <w:t>защиты</w:t>
      </w:r>
      <w:r>
        <w:rPr>
          <w:spacing w:val="-9"/>
          <w:sz w:val="24"/>
        </w:rPr>
        <w:t xml:space="preserve"> </w:t>
      </w:r>
      <w:r>
        <w:rPr>
          <w:sz w:val="24"/>
        </w:rPr>
        <w:t>прав</w:t>
      </w:r>
      <w:r>
        <w:rPr>
          <w:spacing w:val="-9"/>
          <w:sz w:val="24"/>
        </w:rPr>
        <w:t xml:space="preserve"> </w:t>
      </w:r>
      <w:r>
        <w:rPr>
          <w:sz w:val="24"/>
        </w:rPr>
        <w:t>человека</w:t>
      </w:r>
      <w:r>
        <w:rPr>
          <w:spacing w:val="-9"/>
          <w:sz w:val="24"/>
        </w:rPr>
        <w:t xml:space="preserve"> </w:t>
      </w:r>
      <w:r>
        <w:rPr>
          <w:sz w:val="24"/>
        </w:rPr>
        <w:t>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F2DB9" w:rsidRDefault="003F2DB9" w:rsidP="00C12E45">
      <w:pPr>
        <w:pStyle w:val="a5"/>
        <w:numPr>
          <w:ilvl w:val="0"/>
          <w:numId w:val="83"/>
        </w:numPr>
        <w:tabs>
          <w:tab w:val="left" w:pos="1669"/>
        </w:tabs>
        <w:spacing w:before="1"/>
        <w:ind w:right="685"/>
        <w:rPr>
          <w:sz w:val="24"/>
        </w:rPr>
      </w:pPr>
      <w:r>
        <w:rPr>
          <w:sz w:val="24"/>
        </w:rPr>
        <w:t>приобретение</w:t>
      </w:r>
      <w:r>
        <w:rPr>
          <w:spacing w:val="-7"/>
          <w:sz w:val="24"/>
        </w:rPr>
        <w:t xml:space="preserve"> </w:t>
      </w:r>
      <w:r>
        <w:rPr>
          <w:sz w:val="24"/>
        </w:rPr>
        <w:t>опыта</w:t>
      </w:r>
      <w:r>
        <w:rPr>
          <w:spacing w:val="-7"/>
          <w:sz w:val="24"/>
        </w:rPr>
        <w:t xml:space="preserve"> </w:t>
      </w:r>
      <w:r>
        <w:rPr>
          <w:sz w:val="24"/>
        </w:rPr>
        <w:t>самостоятельного</w:t>
      </w:r>
      <w:r>
        <w:rPr>
          <w:spacing w:val="-6"/>
          <w:sz w:val="24"/>
        </w:rPr>
        <w:t xml:space="preserve"> </w:t>
      </w:r>
      <w:r>
        <w:rPr>
          <w:sz w:val="24"/>
        </w:rPr>
        <w:t>заполнения</w:t>
      </w:r>
      <w:r>
        <w:rPr>
          <w:spacing w:val="-6"/>
          <w:sz w:val="24"/>
        </w:rPr>
        <w:t xml:space="preserve"> </w:t>
      </w:r>
      <w:r>
        <w:rPr>
          <w:sz w:val="24"/>
        </w:rPr>
        <w:t>формы</w:t>
      </w:r>
      <w:r>
        <w:rPr>
          <w:spacing w:val="-7"/>
          <w:sz w:val="24"/>
        </w:rPr>
        <w:t xml:space="preserve"> </w:t>
      </w:r>
      <w:r>
        <w:rPr>
          <w:sz w:val="24"/>
        </w:rPr>
        <w:t>(в</w:t>
      </w:r>
      <w:r>
        <w:rPr>
          <w:spacing w:val="-7"/>
          <w:sz w:val="24"/>
        </w:rPr>
        <w:t xml:space="preserve"> </w:t>
      </w:r>
      <w:r>
        <w:rPr>
          <w:sz w:val="24"/>
        </w:rPr>
        <w:t>том</w:t>
      </w:r>
      <w:r>
        <w:rPr>
          <w:spacing w:val="-2"/>
          <w:sz w:val="24"/>
        </w:rPr>
        <w:t xml:space="preserve"> </w:t>
      </w:r>
      <w:r>
        <w:rPr>
          <w:sz w:val="24"/>
        </w:rPr>
        <w:t>числе</w:t>
      </w:r>
      <w:r>
        <w:rPr>
          <w:spacing w:val="-7"/>
          <w:sz w:val="24"/>
        </w:rPr>
        <w:t xml:space="preserve"> </w:t>
      </w:r>
      <w:r>
        <w:rPr>
          <w:sz w:val="24"/>
        </w:rPr>
        <w:t>электронной)</w:t>
      </w:r>
      <w:r>
        <w:rPr>
          <w:spacing w:val="-9"/>
          <w:sz w:val="24"/>
        </w:rPr>
        <w:t xml:space="preserve"> </w:t>
      </w:r>
      <w:r>
        <w:rPr>
          <w:sz w:val="24"/>
        </w:rPr>
        <w:t>и составления простейших документов (заявления, обращения, декларации, доверенности, личного финансового плана, резюме);</w:t>
      </w:r>
    </w:p>
    <w:p w:rsidR="003F2DB9" w:rsidRDefault="003F2DB9" w:rsidP="00C12E45">
      <w:pPr>
        <w:pStyle w:val="a5"/>
        <w:numPr>
          <w:ilvl w:val="0"/>
          <w:numId w:val="83"/>
        </w:numPr>
        <w:tabs>
          <w:tab w:val="left" w:pos="1669"/>
        </w:tabs>
        <w:ind w:right="685"/>
        <w:rPr>
          <w:sz w:val="24"/>
        </w:rPr>
      </w:pPr>
      <w:r>
        <w:rPr>
          <w:sz w:val="24"/>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3F2DB9" w:rsidRDefault="003F2DB9" w:rsidP="003F2DB9">
      <w:pPr>
        <w:pStyle w:val="3"/>
        <w:spacing w:before="5"/>
      </w:pPr>
      <w:r>
        <w:t>По</w:t>
      </w:r>
      <w:r>
        <w:rPr>
          <w:spacing w:val="-4"/>
        </w:rPr>
        <w:t xml:space="preserve"> </w:t>
      </w:r>
      <w:r>
        <w:t>учебному</w:t>
      </w:r>
      <w:r>
        <w:rPr>
          <w:spacing w:val="-2"/>
        </w:rPr>
        <w:t xml:space="preserve"> </w:t>
      </w:r>
      <w:r>
        <w:t>предмету</w:t>
      </w:r>
      <w:r>
        <w:rPr>
          <w:spacing w:val="-2"/>
        </w:rPr>
        <w:t xml:space="preserve"> «География»:</w:t>
      </w:r>
    </w:p>
    <w:p w:rsidR="003F2DB9" w:rsidRDefault="003F2DB9" w:rsidP="00C12E45">
      <w:pPr>
        <w:pStyle w:val="a5"/>
        <w:numPr>
          <w:ilvl w:val="0"/>
          <w:numId w:val="82"/>
        </w:numPr>
        <w:tabs>
          <w:tab w:val="left" w:pos="1669"/>
        </w:tabs>
        <w:ind w:right="685"/>
        <w:rPr>
          <w:sz w:val="24"/>
        </w:rPr>
      </w:pPr>
      <w:r>
        <w:rPr>
          <w:sz w:val="24"/>
        </w:rPr>
        <w:t>освоение и применение системы знаний о размещении и основных свойствах географических</w:t>
      </w:r>
      <w:r>
        <w:rPr>
          <w:spacing w:val="-4"/>
          <w:sz w:val="24"/>
        </w:rPr>
        <w:t xml:space="preserve"> </w:t>
      </w:r>
      <w:r>
        <w:rPr>
          <w:sz w:val="24"/>
        </w:rPr>
        <w:t>объектов,</w:t>
      </w:r>
      <w:r>
        <w:rPr>
          <w:spacing w:val="-6"/>
          <w:sz w:val="24"/>
        </w:rPr>
        <w:t xml:space="preserve"> </w:t>
      </w:r>
      <w:r>
        <w:rPr>
          <w:sz w:val="24"/>
        </w:rPr>
        <w:t>понимание</w:t>
      </w:r>
      <w:r>
        <w:rPr>
          <w:spacing w:val="-6"/>
          <w:sz w:val="24"/>
        </w:rPr>
        <w:t xml:space="preserve"> </w:t>
      </w:r>
      <w:r>
        <w:rPr>
          <w:sz w:val="24"/>
        </w:rPr>
        <w:t>роли</w:t>
      </w:r>
      <w:r>
        <w:rPr>
          <w:spacing w:val="-6"/>
          <w:sz w:val="24"/>
        </w:rPr>
        <w:t xml:space="preserve"> </w:t>
      </w:r>
      <w:r>
        <w:rPr>
          <w:sz w:val="24"/>
        </w:rPr>
        <w:t>географии</w:t>
      </w:r>
      <w:r>
        <w:rPr>
          <w:spacing w:val="-6"/>
          <w:sz w:val="24"/>
        </w:rPr>
        <w:t xml:space="preserve"> </w:t>
      </w:r>
      <w:r>
        <w:rPr>
          <w:sz w:val="24"/>
        </w:rPr>
        <w:t>в</w:t>
      </w:r>
      <w:r>
        <w:rPr>
          <w:spacing w:val="-8"/>
          <w:sz w:val="24"/>
        </w:rPr>
        <w:t xml:space="preserve"> </w:t>
      </w:r>
      <w:r>
        <w:rPr>
          <w:sz w:val="24"/>
        </w:rPr>
        <w:t>формировании</w:t>
      </w:r>
      <w:r>
        <w:rPr>
          <w:spacing w:val="-6"/>
          <w:sz w:val="24"/>
        </w:rPr>
        <w:t xml:space="preserve"> </w:t>
      </w:r>
      <w:r>
        <w:rPr>
          <w:sz w:val="24"/>
        </w:rPr>
        <w:t>качества</w:t>
      </w:r>
      <w:r>
        <w:rPr>
          <w:spacing w:val="-6"/>
          <w:sz w:val="24"/>
        </w:rPr>
        <w:t xml:space="preserve"> </w:t>
      </w:r>
      <w:r>
        <w:rPr>
          <w:sz w:val="24"/>
        </w:rPr>
        <w:t>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3F2DB9" w:rsidRDefault="003F2DB9" w:rsidP="00C12E45">
      <w:pPr>
        <w:pStyle w:val="a5"/>
        <w:numPr>
          <w:ilvl w:val="0"/>
          <w:numId w:val="82"/>
        </w:numPr>
        <w:tabs>
          <w:tab w:val="left" w:pos="1669"/>
        </w:tabs>
        <w:ind w:right="686"/>
        <w:rPr>
          <w:sz w:val="24"/>
        </w:rPr>
      </w:pPr>
      <w:r>
        <w:rPr>
          <w:sz w:val="24"/>
        </w:rPr>
        <w:t>освоение</w:t>
      </w:r>
      <w:r>
        <w:rPr>
          <w:spacing w:val="-15"/>
          <w:sz w:val="24"/>
        </w:rPr>
        <w:t xml:space="preserve"> </w:t>
      </w:r>
      <w:r>
        <w:rPr>
          <w:sz w:val="24"/>
        </w:rPr>
        <w:t>и</w:t>
      </w:r>
      <w:r>
        <w:rPr>
          <w:spacing w:val="-15"/>
          <w:sz w:val="24"/>
        </w:rPr>
        <w:t xml:space="preserve"> </w:t>
      </w:r>
      <w:r>
        <w:rPr>
          <w:sz w:val="24"/>
        </w:rPr>
        <w:t>применение</w:t>
      </w:r>
      <w:r>
        <w:rPr>
          <w:spacing w:val="-15"/>
          <w:sz w:val="24"/>
        </w:rPr>
        <w:t xml:space="preserve"> </w:t>
      </w:r>
      <w:r>
        <w:rPr>
          <w:sz w:val="24"/>
        </w:rPr>
        <w:t>системы</w:t>
      </w:r>
      <w:r>
        <w:rPr>
          <w:spacing w:val="-15"/>
          <w:sz w:val="24"/>
        </w:rPr>
        <w:t xml:space="preserve"> </w:t>
      </w:r>
      <w:r>
        <w:rPr>
          <w:sz w:val="24"/>
        </w:rPr>
        <w:t>знаний</w:t>
      </w:r>
      <w:r>
        <w:rPr>
          <w:spacing w:val="-15"/>
          <w:sz w:val="24"/>
        </w:rPr>
        <w:t xml:space="preserve"> </w:t>
      </w:r>
      <w:r>
        <w:rPr>
          <w:sz w:val="24"/>
        </w:rPr>
        <w:t>об</w:t>
      </w:r>
      <w:r>
        <w:rPr>
          <w:spacing w:val="-15"/>
          <w:sz w:val="24"/>
        </w:rPr>
        <w:t xml:space="preserve"> </w:t>
      </w:r>
      <w:r>
        <w:rPr>
          <w:sz w:val="24"/>
        </w:rPr>
        <w:t>основных</w:t>
      </w:r>
      <w:r>
        <w:rPr>
          <w:spacing w:val="-15"/>
          <w:sz w:val="24"/>
        </w:rPr>
        <w:t xml:space="preserve"> </w:t>
      </w:r>
      <w:r>
        <w:rPr>
          <w:sz w:val="24"/>
        </w:rPr>
        <w:t>географических</w:t>
      </w:r>
      <w:r>
        <w:rPr>
          <w:spacing w:val="-15"/>
          <w:sz w:val="24"/>
        </w:rPr>
        <w:t xml:space="preserve"> </w:t>
      </w:r>
      <w:r>
        <w:rPr>
          <w:sz w:val="24"/>
        </w:rPr>
        <w:t>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F2DB9" w:rsidRDefault="003F2DB9" w:rsidP="00C12E45">
      <w:pPr>
        <w:pStyle w:val="a5"/>
        <w:numPr>
          <w:ilvl w:val="0"/>
          <w:numId w:val="82"/>
        </w:numPr>
        <w:tabs>
          <w:tab w:val="left" w:pos="1669"/>
        </w:tabs>
        <w:ind w:right="693"/>
        <w:rPr>
          <w:sz w:val="24"/>
        </w:rPr>
      </w:pPr>
      <w:r>
        <w:rPr>
          <w:sz w:val="24"/>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3F2DB9" w:rsidRDefault="003F2DB9" w:rsidP="00C12E45">
      <w:pPr>
        <w:pStyle w:val="a5"/>
        <w:numPr>
          <w:ilvl w:val="0"/>
          <w:numId w:val="82"/>
        </w:numPr>
        <w:tabs>
          <w:tab w:val="left" w:pos="1669"/>
        </w:tabs>
        <w:ind w:right="693"/>
        <w:rPr>
          <w:sz w:val="24"/>
        </w:rPr>
      </w:pPr>
      <w:r>
        <w:rPr>
          <w:sz w:val="24"/>
        </w:rPr>
        <w:t>умение</w:t>
      </w:r>
      <w:r>
        <w:rPr>
          <w:spacing w:val="-1"/>
          <w:sz w:val="24"/>
        </w:rPr>
        <w:t xml:space="preserve"> </w:t>
      </w:r>
      <w:r>
        <w:rPr>
          <w:sz w:val="24"/>
        </w:rPr>
        <w:t>сравнивать</w:t>
      </w:r>
      <w:r>
        <w:rPr>
          <w:spacing w:val="-1"/>
          <w:sz w:val="24"/>
        </w:rPr>
        <w:t xml:space="preserve"> </w:t>
      </w:r>
      <w:r>
        <w:rPr>
          <w:sz w:val="24"/>
        </w:rPr>
        <w:t>изученные</w:t>
      </w:r>
      <w:r>
        <w:rPr>
          <w:spacing w:val="-4"/>
          <w:sz w:val="24"/>
        </w:rPr>
        <w:t xml:space="preserve"> </w:t>
      </w:r>
      <w:r>
        <w:rPr>
          <w:sz w:val="24"/>
        </w:rPr>
        <w:t>географические</w:t>
      </w:r>
      <w:r>
        <w:rPr>
          <w:spacing w:val="-3"/>
          <w:sz w:val="24"/>
        </w:rPr>
        <w:t xml:space="preserve"> </w:t>
      </w:r>
      <w:r>
        <w:rPr>
          <w:sz w:val="24"/>
        </w:rPr>
        <w:t>объекты,</w:t>
      </w:r>
      <w:r>
        <w:rPr>
          <w:spacing w:val="-2"/>
          <w:sz w:val="24"/>
        </w:rPr>
        <w:t xml:space="preserve"> </w:t>
      </w:r>
      <w:r>
        <w:rPr>
          <w:sz w:val="24"/>
        </w:rPr>
        <w:t>явления</w:t>
      </w:r>
      <w:r>
        <w:rPr>
          <w:spacing w:val="-2"/>
          <w:sz w:val="24"/>
        </w:rPr>
        <w:t xml:space="preserve"> </w:t>
      </w:r>
      <w:r>
        <w:rPr>
          <w:sz w:val="24"/>
        </w:rPr>
        <w:t>и</w:t>
      </w:r>
      <w:r>
        <w:rPr>
          <w:spacing w:val="-1"/>
          <w:sz w:val="24"/>
        </w:rPr>
        <w:t xml:space="preserve"> </w:t>
      </w:r>
      <w:r>
        <w:rPr>
          <w:sz w:val="24"/>
        </w:rPr>
        <w:t>процессы</w:t>
      </w:r>
      <w:r>
        <w:rPr>
          <w:spacing w:val="-3"/>
          <w:sz w:val="24"/>
        </w:rPr>
        <w:t xml:space="preserve"> </w:t>
      </w:r>
      <w:r>
        <w:rPr>
          <w:sz w:val="24"/>
        </w:rPr>
        <w:t>на</w:t>
      </w:r>
      <w:r>
        <w:rPr>
          <w:spacing w:val="-1"/>
          <w:sz w:val="24"/>
        </w:rPr>
        <w:t xml:space="preserve"> </w:t>
      </w:r>
      <w:r>
        <w:rPr>
          <w:sz w:val="24"/>
        </w:rPr>
        <w:t>основе выделения их существенных признаков;</w:t>
      </w:r>
    </w:p>
    <w:p w:rsidR="003F2DB9" w:rsidRDefault="003F2DB9" w:rsidP="00C12E45">
      <w:pPr>
        <w:pStyle w:val="a5"/>
        <w:numPr>
          <w:ilvl w:val="0"/>
          <w:numId w:val="82"/>
        </w:numPr>
        <w:tabs>
          <w:tab w:val="left" w:pos="1669"/>
        </w:tabs>
        <w:ind w:right="686"/>
        <w:rPr>
          <w:sz w:val="24"/>
        </w:rPr>
      </w:pPr>
      <w:r>
        <w:rPr>
          <w:sz w:val="24"/>
        </w:rPr>
        <w:t>умение классифицировать географические объекты и явления на основе их известных характерных свойств;</w:t>
      </w:r>
    </w:p>
    <w:p w:rsidR="003F2DB9" w:rsidRDefault="003F2DB9" w:rsidP="00C12E45">
      <w:pPr>
        <w:pStyle w:val="a5"/>
        <w:numPr>
          <w:ilvl w:val="0"/>
          <w:numId w:val="82"/>
        </w:numPr>
        <w:tabs>
          <w:tab w:val="left" w:pos="1669"/>
        </w:tabs>
        <w:ind w:right="693"/>
        <w:rPr>
          <w:sz w:val="24"/>
        </w:rPr>
      </w:pPr>
      <w:r>
        <w:rPr>
          <w:sz w:val="24"/>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F2DB9" w:rsidRDefault="003F2DB9" w:rsidP="00C12E45">
      <w:pPr>
        <w:pStyle w:val="a5"/>
        <w:numPr>
          <w:ilvl w:val="0"/>
          <w:numId w:val="82"/>
        </w:numPr>
        <w:tabs>
          <w:tab w:val="left" w:pos="1669"/>
        </w:tabs>
        <w:ind w:right="687"/>
        <w:rPr>
          <w:sz w:val="24"/>
        </w:rPr>
      </w:pPr>
      <w:r>
        <w:rPr>
          <w:sz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3F2DB9" w:rsidRDefault="003F2DB9" w:rsidP="00C12E45">
      <w:pPr>
        <w:pStyle w:val="a5"/>
        <w:numPr>
          <w:ilvl w:val="0"/>
          <w:numId w:val="82"/>
        </w:numPr>
        <w:tabs>
          <w:tab w:val="left" w:pos="1669"/>
        </w:tabs>
        <w:ind w:right="695"/>
        <w:rPr>
          <w:sz w:val="24"/>
        </w:rPr>
      </w:pPr>
      <w:r>
        <w:rPr>
          <w:sz w:val="24"/>
        </w:rPr>
        <w:t>умение</w:t>
      </w:r>
      <w:r>
        <w:rPr>
          <w:spacing w:val="-4"/>
          <w:sz w:val="24"/>
        </w:rPr>
        <w:t xml:space="preserve"> </w:t>
      </w:r>
      <w:r>
        <w:rPr>
          <w:sz w:val="24"/>
        </w:rPr>
        <w:t>объяснять</w:t>
      </w:r>
      <w:r>
        <w:rPr>
          <w:spacing w:val="-2"/>
          <w:sz w:val="24"/>
        </w:rPr>
        <w:t xml:space="preserve"> </w:t>
      </w:r>
      <w:r>
        <w:rPr>
          <w:sz w:val="24"/>
        </w:rPr>
        <w:t>влияние</w:t>
      </w:r>
      <w:r>
        <w:rPr>
          <w:spacing w:val="-4"/>
          <w:sz w:val="24"/>
        </w:rPr>
        <w:t xml:space="preserve"> </w:t>
      </w:r>
      <w:r>
        <w:rPr>
          <w:sz w:val="24"/>
        </w:rPr>
        <w:t>изученных</w:t>
      </w:r>
      <w:r>
        <w:rPr>
          <w:spacing w:val="-2"/>
          <w:sz w:val="24"/>
        </w:rPr>
        <w:t xml:space="preserve"> </w:t>
      </w:r>
      <w:r>
        <w:rPr>
          <w:sz w:val="24"/>
        </w:rPr>
        <w:t>географических</w:t>
      </w:r>
      <w:r>
        <w:rPr>
          <w:spacing w:val="-3"/>
          <w:sz w:val="24"/>
        </w:rPr>
        <w:t xml:space="preserve"> </w:t>
      </w:r>
      <w:r>
        <w:rPr>
          <w:sz w:val="24"/>
        </w:rPr>
        <w:t>объектов</w:t>
      </w:r>
      <w:r>
        <w:rPr>
          <w:spacing w:val="-6"/>
          <w:sz w:val="24"/>
        </w:rPr>
        <w:t xml:space="preserve"> </w:t>
      </w:r>
      <w:r>
        <w:rPr>
          <w:sz w:val="24"/>
        </w:rPr>
        <w:t>и</w:t>
      </w:r>
      <w:r>
        <w:rPr>
          <w:spacing w:val="-2"/>
          <w:sz w:val="24"/>
        </w:rPr>
        <w:t xml:space="preserve"> </w:t>
      </w:r>
      <w:r>
        <w:rPr>
          <w:sz w:val="24"/>
        </w:rPr>
        <w:t>явлений</w:t>
      </w:r>
      <w:r>
        <w:rPr>
          <w:spacing w:val="-5"/>
          <w:sz w:val="24"/>
        </w:rPr>
        <w:t xml:space="preserve"> </w:t>
      </w:r>
      <w:r>
        <w:rPr>
          <w:sz w:val="24"/>
        </w:rPr>
        <w:t>на</w:t>
      </w:r>
      <w:r>
        <w:rPr>
          <w:spacing w:val="-4"/>
          <w:sz w:val="24"/>
        </w:rPr>
        <w:t xml:space="preserve"> </w:t>
      </w:r>
      <w:r>
        <w:rPr>
          <w:sz w:val="24"/>
        </w:rPr>
        <w:t>качество жизни человека и качество окружающей его среды;</w:t>
      </w:r>
    </w:p>
    <w:p w:rsidR="003F2DB9" w:rsidRDefault="003F2DB9" w:rsidP="00C12E45">
      <w:pPr>
        <w:pStyle w:val="a5"/>
        <w:numPr>
          <w:ilvl w:val="0"/>
          <w:numId w:val="82"/>
        </w:numPr>
        <w:tabs>
          <w:tab w:val="left" w:pos="1669"/>
        </w:tabs>
        <w:ind w:right="679"/>
        <w:rPr>
          <w:sz w:val="24"/>
        </w:rPr>
      </w:pPr>
      <w:r>
        <w:rPr>
          <w:sz w:val="24"/>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 ориентированных задач, практических задач в повседневной жизни;</w:t>
      </w:r>
    </w:p>
    <w:p w:rsidR="003F2DB9" w:rsidRDefault="003F2DB9" w:rsidP="00C12E45">
      <w:pPr>
        <w:pStyle w:val="a5"/>
        <w:numPr>
          <w:ilvl w:val="0"/>
          <w:numId w:val="82"/>
        </w:numPr>
        <w:tabs>
          <w:tab w:val="left" w:pos="1669"/>
        </w:tabs>
        <w:ind w:right="690"/>
        <w:rPr>
          <w:sz w:val="24"/>
        </w:rPr>
      </w:pPr>
      <w:r>
        <w:rPr>
          <w:sz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F2DB9" w:rsidRDefault="003F2DB9" w:rsidP="00C12E45">
      <w:pPr>
        <w:pStyle w:val="a5"/>
        <w:numPr>
          <w:ilvl w:val="0"/>
          <w:numId w:val="82"/>
        </w:numPr>
        <w:tabs>
          <w:tab w:val="left" w:pos="1669"/>
        </w:tabs>
        <w:ind w:right="688"/>
        <w:rPr>
          <w:sz w:val="24"/>
        </w:rPr>
      </w:pPr>
      <w:r>
        <w:rPr>
          <w:sz w:val="24"/>
        </w:rPr>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w:t>
      </w:r>
      <w:r>
        <w:rPr>
          <w:spacing w:val="-2"/>
          <w:sz w:val="24"/>
        </w:rPr>
        <w:t>развития;</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82"/>
        </w:numPr>
        <w:tabs>
          <w:tab w:val="left" w:pos="1669"/>
        </w:tabs>
        <w:spacing w:before="73"/>
        <w:ind w:right="690"/>
        <w:rPr>
          <w:sz w:val="24"/>
        </w:rPr>
      </w:pPr>
      <w:r>
        <w:rPr>
          <w:sz w:val="24"/>
        </w:rPr>
        <w:lastRenderedPageBreak/>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3F2DB9" w:rsidRDefault="003F2DB9" w:rsidP="003F2DB9">
      <w:pPr>
        <w:spacing w:before="1"/>
        <w:ind w:left="1470"/>
        <w:jc w:val="both"/>
        <w:rPr>
          <w:sz w:val="24"/>
        </w:rPr>
      </w:pPr>
      <w:r>
        <w:rPr>
          <w:b/>
          <w:sz w:val="24"/>
        </w:rPr>
        <w:t>По</w:t>
      </w:r>
      <w:r>
        <w:rPr>
          <w:b/>
          <w:spacing w:val="-3"/>
          <w:sz w:val="24"/>
        </w:rPr>
        <w:t xml:space="preserve"> </w:t>
      </w:r>
      <w:r>
        <w:rPr>
          <w:b/>
          <w:sz w:val="24"/>
        </w:rPr>
        <w:t>учебному</w:t>
      </w:r>
      <w:r>
        <w:rPr>
          <w:b/>
          <w:spacing w:val="-2"/>
          <w:sz w:val="24"/>
        </w:rPr>
        <w:t xml:space="preserve"> </w:t>
      </w:r>
      <w:r>
        <w:rPr>
          <w:b/>
          <w:sz w:val="24"/>
        </w:rPr>
        <w:t>предмету</w:t>
      </w:r>
      <w:r>
        <w:rPr>
          <w:b/>
          <w:spacing w:val="-2"/>
          <w:sz w:val="24"/>
        </w:rPr>
        <w:t xml:space="preserve"> </w:t>
      </w:r>
      <w:r>
        <w:rPr>
          <w:b/>
          <w:sz w:val="24"/>
        </w:rPr>
        <w:t>«Физика»</w:t>
      </w:r>
      <w:r>
        <w:rPr>
          <w:b/>
          <w:spacing w:val="-1"/>
          <w:sz w:val="24"/>
        </w:rPr>
        <w:t xml:space="preserve"> </w:t>
      </w:r>
      <w:r>
        <w:rPr>
          <w:sz w:val="24"/>
        </w:rPr>
        <w:t>(на</w:t>
      </w:r>
      <w:r>
        <w:rPr>
          <w:spacing w:val="-2"/>
          <w:sz w:val="24"/>
        </w:rPr>
        <w:t xml:space="preserve"> </w:t>
      </w:r>
      <w:r>
        <w:rPr>
          <w:sz w:val="24"/>
        </w:rPr>
        <w:t>базовом</w:t>
      </w:r>
      <w:r>
        <w:rPr>
          <w:spacing w:val="-1"/>
          <w:sz w:val="24"/>
        </w:rPr>
        <w:t xml:space="preserve"> </w:t>
      </w:r>
      <w:r>
        <w:rPr>
          <w:spacing w:val="-2"/>
          <w:sz w:val="24"/>
        </w:rPr>
        <w:t>уровне):</w:t>
      </w:r>
    </w:p>
    <w:p w:rsidR="003F2DB9" w:rsidRDefault="003F2DB9" w:rsidP="00C12E45">
      <w:pPr>
        <w:pStyle w:val="a5"/>
        <w:numPr>
          <w:ilvl w:val="0"/>
          <w:numId w:val="81"/>
        </w:numPr>
        <w:tabs>
          <w:tab w:val="left" w:pos="1669"/>
        </w:tabs>
        <w:ind w:right="683"/>
        <w:rPr>
          <w:sz w:val="24"/>
        </w:rPr>
      </w:pPr>
      <w:r>
        <w:rPr>
          <w:sz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w:t>
      </w:r>
      <w:r>
        <w:rPr>
          <w:spacing w:val="-12"/>
          <w:sz w:val="24"/>
        </w:rPr>
        <w:t xml:space="preserve"> </w:t>
      </w:r>
      <w:r>
        <w:rPr>
          <w:sz w:val="24"/>
        </w:rPr>
        <w:t>картине</w:t>
      </w:r>
      <w:r>
        <w:rPr>
          <w:spacing w:val="-14"/>
          <w:sz w:val="24"/>
        </w:rPr>
        <w:t xml:space="preserve"> </w:t>
      </w:r>
      <w:r>
        <w:rPr>
          <w:sz w:val="24"/>
        </w:rPr>
        <w:t>мира,</w:t>
      </w:r>
      <w:r>
        <w:rPr>
          <w:spacing w:val="-13"/>
          <w:sz w:val="24"/>
        </w:rPr>
        <w:t xml:space="preserve"> </w:t>
      </w:r>
      <w:r>
        <w:rPr>
          <w:sz w:val="24"/>
        </w:rPr>
        <w:t>о</w:t>
      </w:r>
      <w:r>
        <w:rPr>
          <w:spacing w:val="-15"/>
          <w:sz w:val="24"/>
        </w:rPr>
        <w:t xml:space="preserve"> </w:t>
      </w:r>
      <w:r>
        <w:rPr>
          <w:sz w:val="24"/>
        </w:rPr>
        <w:t>вкладе</w:t>
      </w:r>
      <w:r>
        <w:rPr>
          <w:spacing w:val="-13"/>
          <w:sz w:val="24"/>
        </w:rPr>
        <w:t xml:space="preserve"> </w:t>
      </w:r>
      <w:r>
        <w:rPr>
          <w:sz w:val="24"/>
        </w:rPr>
        <w:t>российских</w:t>
      </w:r>
      <w:r>
        <w:rPr>
          <w:spacing w:val="-13"/>
          <w:sz w:val="24"/>
        </w:rPr>
        <w:t xml:space="preserve"> </w:t>
      </w:r>
      <w:r>
        <w:rPr>
          <w:sz w:val="24"/>
        </w:rPr>
        <w:t>и</w:t>
      </w:r>
      <w:r>
        <w:rPr>
          <w:spacing w:val="-12"/>
          <w:sz w:val="24"/>
        </w:rPr>
        <w:t xml:space="preserve"> </w:t>
      </w:r>
      <w:r>
        <w:rPr>
          <w:sz w:val="24"/>
        </w:rPr>
        <w:t>зарубежных</w:t>
      </w:r>
      <w:r>
        <w:rPr>
          <w:spacing w:val="-10"/>
          <w:sz w:val="24"/>
        </w:rPr>
        <w:t xml:space="preserve"> </w:t>
      </w:r>
      <w:r>
        <w:rPr>
          <w:sz w:val="24"/>
        </w:rPr>
        <w:t xml:space="preserve">ученых-физиков в развитие науки, объяснение процессов окружающего мира, развитие техники и </w:t>
      </w:r>
      <w:r>
        <w:rPr>
          <w:spacing w:val="-2"/>
          <w:sz w:val="24"/>
        </w:rPr>
        <w:t>технологий;</w:t>
      </w:r>
    </w:p>
    <w:p w:rsidR="003F2DB9" w:rsidRDefault="003F2DB9" w:rsidP="00C12E45">
      <w:pPr>
        <w:pStyle w:val="a5"/>
        <w:numPr>
          <w:ilvl w:val="0"/>
          <w:numId w:val="81"/>
        </w:numPr>
        <w:tabs>
          <w:tab w:val="left" w:pos="1669"/>
        </w:tabs>
        <w:ind w:right="683"/>
        <w:rPr>
          <w:sz w:val="24"/>
        </w:rPr>
      </w:pPr>
      <w:r>
        <w:rPr>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3F2DB9" w:rsidRDefault="003F2DB9" w:rsidP="00C12E45">
      <w:pPr>
        <w:pStyle w:val="a5"/>
        <w:numPr>
          <w:ilvl w:val="0"/>
          <w:numId w:val="81"/>
        </w:numPr>
        <w:tabs>
          <w:tab w:val="left" w:pos="1669"/>
        </w:tabs>
        <w:spacing w:before="1"/>
        <w:ind w:right="684"/>
        <w:rPr>
          <w:sz w:val="24"/>
        </w:rPr>
      </w:pPr>
      <w:r>
        <w:rPr>
          <w:sz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3F2DB9" w:rsidRDefault="003F2DB9" w:rsidP="00C12E45">
      <w:pPr>
        <w:pStyle w:val="a5"/>
        <w:numPr>
          <w:ilvl w:val="0"/>
          <w:numId w:val="81"/>
        </w:numPr>
        <w:tabs>
          <w:tab w:val="left" w:pos="1669"/>
        </w:tabs>
        <w:spacing w:before="1"/>
        <w:ind w:right="685"/>
        <w:rPr>
          <w:sz w:val="24"/>
        </w:rPr>
      </w:pPr>
      <w:r>
        <w:rPr>
          <w:sz w:val="24"/>
        </w:rPr>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3F2DB9" w:rsidRDefault="003F2DB9" w:rsidP="00C12E45">
      <w:pPr>
        <w:pStyle w:val="a5"/>
        <w:numPr>
          <w:ilvl w:val="0"/>
          <w:numId w:val="81"/>
        </w:numPr>
        <w:tabs>
          <w:tab w:val="left" w:pos="1669"/>
        </w:tabs>
        <w:ind w:right="690"/>
        <w:rPr>
          <w:sz w:val="24"/>
        </w:rPr>
      </w:pPr>
      <w:r>
        <w:rPr>
          <w:sz w:val="24"/>
        </w:rPr>
        <w:t>владение основами методов научного познания с учетом соблюдения правил безопасного труда:</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1"/>
          <w:numId w:val="81"/>
        </w:numPr>
        <w:tabs>
          <w:tab w:val="left" w:pos="1669"/>
        </w:tabs>
        <w:spacing w:before="73"/>
        <w:ind w:right="690"/>
        <w:rPr>
          <w:sz w:val="24"/>
        </w:rPr>
      </w:pPr>
      <w:r>
        <w:rPr>
          <w:sz w:val="24"/>
        </w:rPr>
        <w:lastRenderedPageBreak/>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3F2DB9" w:rsidRDefault="003F2DB9" w:rsidP="00C12E45">
      <w:pPr>
        <w:pStyle w:val="a5"/>
        <w:numPr>
          <w:ilvl w:val="1"/>
          <w:numId w:val="81"/>
        </w:numPr>
        <w:tabs>
          <w:tab w:val="left" w:pos="1669"/>
        </w:tabs>
        <w:spacing w:before="1"/>
        <w:ind w:right="687"/>
        <w:rPr>
          <w:sz w:val="24"/>
        </w:rPr>
      </w:pPr>
      <w:r>
        <w:rPr>
          <w:sz w:val="24"/>
        </w:rPr>
        <w:t>проведение</w:t>
      </w:r>
      <w:r>
        <w:rPr>
          <w:spacing w:val="-5"/>
          <w:sz w:val="24"/>
        </w:rPr>
        <w:t xml:space="preserve"> </w:t>
      </w:r>
      <w:r>
        <w:rPr>
          <w:sz w:val="24"/>
        </w:rPr>
        <w:t>прямых</w:t>
      </w:r>
      <w:r>
        <w:rPr>
          <w:spacing w:val="-4"/>
          <w:sz w:val="24"/>
        </w:rPr>
        <w:t xml:space="preserve"> </w:t>
      </w:r>
      <w:r>
        <w:rPr>
          <w:sz w:val="24"/>
        </w:rPr>
        <w:t>и</w:t>
      </w:r>
      <w:r>
        <w:rPr>
          <w:spacing w:val="-3"/>
          <w:sz w:val="24"/>
        </w:rPr>
        <w:t xml:space="preserve"> </w:t>
      </w:r>
      <w:r>
        <w:rPr>
          <w:sz w:val="24"/>
        </w:rPr>
        <w:t>косвенных</w:t>
      </w:r>
      <w:r>
        <w:rPr>
          <w:spacing w:val="-5"/>
          <w:sz w:val="24"/>
        </w:rPr>
        <w:t xml:space="preserve"> </w:t>
      </w:r>
      <w:r>
        <w:rPr>
          <w:sz w:val="24"/>
        </w:rPr>
        <w:t>измерений</w:t>
      </w:r>
      <w:r>
        <w:rPr>
          <w:spacing w:val="-3"/>
          <w:sz w:val="24"/>
        </w:rPr>
        <w:t xml:space="preserve"> </w:t>
      </w:r>
      <w:r>
        <w:rPr>
          <w:sz w:val="24"/>
        </w:rPr>
        <w:t>физических</w:t>
      </w:r>
      <w:r>
        <w:rPr>
          <w:spacing w:val="-4"/>
          <w:sz w:val="24"/>
        </w:rPr>
        <w:t xml:space="preserve"> </w:t>
      </w:r>
      <w:r>
        <w:rPr>
          <w:sz w:val="24"/>
        </w:rPr>
        <w:t>величин:</w:t>
      </w:r>
      <w:r>
        <w:rPr>
          <w:spacing w:val="-1"/>
          <w:sz w:val="24"/>
        </w:rPr>
        <w:t xml:space="preserve"> </w:t>
      </w:r>
      <w:r>
        <w:rPr>
          <w:sz w:val="24"/>
        </w:rPr>
        <w:t>умение</w:t>
      </w:r>
      <w:r>
        <w:rPr>
          <w:spacing w:val="-5"/>
          <w:sz w:val="24"/>
        </w:rPr>
        <w:t xml:space="preserve"> </w:t>
      </w:r>
      <w:r>
        <w:rPr>
          <w:sz w:val="24"/>
        </w:rPr>
        <w:t>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3F2DB9" w:rsidRDefault="003F2DB9" w:rsidP="00C12E45">
      <w:pPr>
        <w:pStyle w:val="a5"/>
        <w:numPr>
          <w:ilvl w:val="1"/>
          <w:numId w:val="81"/>
        </w:numPr>
        <w:tabs>
          <w:tab w:val="left" w:pos="1669"/>
        </w:tabs>
        <w:ind w:right="690"/>
        <w:rPr>
          <w:sz w:val="24"/>
        </w:rPr>
      </w:pPr>
      <w:r>
        <w:rPr>
          <w:sz w:val="24"/>
        </w:rPr>
        <w:t>проведение несложных экспериментальных исследований; самостоятельно собирать экспериментальную</w:t>
      </w:r>
      <w:r>
        <w:rPr>
          <w:spacing w:val="-12"/>
          <w:sz w:val="24"/>
        </w:rPr>
        <w:t xml:space="preserve"> </w:t>
      </w:r>
      <w:r>
        <w:rPr>
          <w:sz w:val="24"/>
        </w:rPr>
        <w:t>установку</w:t>
      </w:r>
      <w:r>
        <w:rPr>
          <w:spacing w:val="-15"/>
          <w:sz w:val="24"/>
        </w:rPr>
        <w:t xml:space="preserve"> </w:t>
      </w:r>
      <w:r>
        <w:rPr>
          <w:sz w:val="24"/>
        </w:rPr>
        <w:t>и</w:t>
      </w:r>
      <w:r>
        <w:rPr>
          <w:spacing w:val="-13"/>
          <w:sz w:val="24"/>
        </w:rPr>
        <w:t xml:space="preserve"> </w:t>
      </w:r>
      <w:r>
        <w:rPr>
          <w:sz w:val="24"/>
        </w:rPr>
        <w:t>проводить</w:t>
      </w:r>
      <w:r>
        <w:rPr>
          <w:spacing w:val="-12"/>
          <w:sz w:val="24"/>
        </w:rPr>
        <w:t xml:space="preserve"> </w:t>
      </w:r>
      <w:r>
        <w:rPr>
          <w:sz w:val="24"/>
        </w:rPr>
        <w:t>исследование</w:t>
      </w:r>
      <w:r>
        <w:rPr>
          <w:spacing w:val="-14"/>
          <w:sz w:val="24"/>
        </w:rPr>
        <w:t xml:space="preserve"> </w:t>
      </w:r>
      <w:r>
        <w:rPr>
          <w:sz w:val="24"/>
        </w:rPr>
        <w:t>по</w:t>
      </w:r>
      <w:r>
        <w:rPr>
          <w:spacing w:val="-13"/>
          <w:sz w:val="24"/>
        </w:rPr>
        <w:t xml:space="preserve"> </w:t>
      </w:r>
      <w:r>
        <w:rPr>
          <w:sz w:val="24"/>
        </w:rPr>
        <w:t>инструкции,</w:t>
      </w:r>
      <w:r>
        <w:rPr>
          <w:spacing w:val="-13"/>
          <w:sz w:val="24"/>
        </w:rPr>
        <w:t xml:space="preserve"> </w:t>
      </w:r>
      <w:r>
        <w:rPr>
          <w:sz w:val="24"/>
        </w:rPr>
        <w:t>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3F2DB9" w:rsidRDefault="003F2DB9" w:rsidP="00C12E45">
      <w:pPr>
        <w:pStyle w:val="a5"/>
        <w:numPr>
          <w:ilvl w:val="0"/>
          <w:numId w:val="81"/>
        </w:numPr>
        <w:tabs>
          <w:tab w:val="left" w:pos="1669"/>
        </w:tabs>
        <w:ind w:right="690"/>
        <w:rPr>
          <w:sz w:val="24"/>
        </w:rPr>
      </w:pPr>
      <w:r>
        <w:rPr>
          <w:sz w:val="24"/>
        </w:rPr>
        <w:t>понимание</w:t>
      </w:r>
      <w:r>
        <w:rPr>
          <w:spacing w:val="-7"/>
          <w:sz w:val="24"/>
        </w:rPr>
        <w:t xml:space="preserve"> </w:t>
      </w:r>
      <w:r>
        <w:rPr>
          <w:sz w:val="24"/>
        </w:rPr>
        <w:t>характерных</w:t>
      </w:r>
      <w:r>
        <w:rPr>
          <w:spacing w:val="-4"/>
          <w:sz w:val="24"/>
        </w:rPr>
        <w:t xml:space="preserve"> </w:t>
      </w:r>
      <w:r>
        <w:rPr>
          <w:sz w:val="24"/>
        </w:rPr>
        <w:t>свойств</w:t>
      </w:r>
      <w:r>
        <w:rPr>
          <w:spacing w:val="-7"/>
          <w:sz w:val="24"/>
        </w:rPr>
        <w:t xml:space="preserve"> </w:t>
      </w:r>
      <w:r>
        <w:rPr>
          <w:sz w:val="24"/>
        </w:rPr>
        <w:t>физических</w:t>
      </w:r>
      <w:r>
        <w:rPr>
          <w:spacing w:val="-4"/>
          <w:sz w:val="24"/>
        </w:rPr>
        <w:t xml:space="preserve"> </w:t>
      </w:r>
      <w:r>
        <w:rPr>
          <w:sz w:val="24"/>
        </w:rPr>
        <w:t>моделей</w:t>
      </w:r>
      <w:r>
        <w:rPr>
          <w:spacing w:val="-6"/>
          <w:sz w:val="24"/>
        </w:rPr>
        <w:t xml:space="preserve"> </w:t>
      </w:r>
      <w:r>
        <w:rPr>
          <w:sz w:val="24"/>
        </w:rPr>
        <w:t>(материальная</w:t>
      </w:r>
      <w:r>
        <w:rPr>
          <w:spacing w:val="-6"/>
          <w:sz w:val="24"/>
        </w:rPr>
        <w:t xml:space="preserve"> </w:t>
      </w:r>
      <w:r>
        <w:rPr>
          <w:sz w:val="24"/>
        </w:rPr>
        <w:t>точка,</w:t>
      </w:r>
      <w:r>
        <w:rPr>
          <w:spacing w:val="-6"/>
          <w:sz w:val="24"/>
        </w:rPr>
        <w:t xml:space="preserve"> </w:t>
      </w:r>
      <w:r>
        <w:rPr>
          <w:sz w:val="24"/>
        </w:rPr>
        <w:t>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3F2DB9" w:rsidRDefault="003F2DB9" w:rsidP="00C12E45">
      <w:pPr>
        <w:pStyle w:val="a5"/>
        <w:numPr>
          <w:ilvl w:val="0"/>
          <w:numId w:val="81"/>
        </w:numPr>
        <w:tabs>
          <w:tab w:val="left" w:pos="1669"/>
        </w:tabs>
        <w:ind w:right="679"/>
        <w:rPr>
          <w:sz w:val="24"/>
        </w:rPr>
      </w:pPr>
      <w:r>
        <w:rPr>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 следственные</w:t>
      </w:r>
      <w:r>
        <w:rPr>
          <w:spacing w:val="-4"/>
          <w:sz w:val="24"/>
        </w:rPr>
        <w:t xml:space="preserve"> </w:t>
      </w:r>
      <w:r>
        <w:rPr>
          <w:sz w:val="24"/>
        </w:rPr>
        <w:t>связи</w:t>
      </w:r>
      <w:r>
        <w:rPr>
          <w:spacing w:val="-4"/>
          <w:sz w:val="24"/>
        </w:rPr>
        <w:t xml:space="preserve"> </w:t>
      </w:r>
      <w:r>
        <w:rPr>
          <w:sz w:val="24"/>
        </w:rPr>
        <w:t>и</w:t>
      </w:r>
      <w:r>
        <w:rPr>
          <w:spacing w:val="-4"/>
          <w:sz w:val="24"/>
        </w:rPr>
        <w:t xml:space="preserve"> </w:t>
      </w:r>
      <w:r>
        <w:rPr>
          <w:sz w:val="24"/>
        </w:rPr>
        <w:t>строить</w:t>
      </w:r>
      <w:r>
        <w:rPr>
          <w:spacing w:val="-3"/>
          <w:sz w:val="24"/>
        </w:rPr>
        <w:t xml:space="preserve"> </w:t>
      </w:r>
      <w:r>
        <w:rPr>
          <w:sz w:val="24"/>
        </w:rPr>
        <w:t>объяснение</w:t>
      </w:r>
      <w:r>
        <w:rPr>
          <w:spacing w:val="-6"/>
          <w:sz w:val="24"/>
        </w:rPr>
        <w:t xml:space="preserve"> </w:t>
      </w:r>
      <w:r>
        <w:rPr>
          <w:sz w:val="24"/>
        </w:rPr>
        <w:t>с</w:t>
      </w:r>
      <w:r>
        <w:rPr>
          <w:spacing w:val="-6"/>
          <w:sz w:val="24"/>
        </w:rPr>
        <w:t xml:space="preserve"> </w:t>
      </w:r>
      <w:r>
        <w:rPr>
          <w:sz w:val="24"/>
        </w:rPr>
        <w:t>опорой</w:t>
      </w:r>
      <w:r>
        <w:rPr>
          <w:spacing w:val="-4"/>
          <w:sz w:val="24"/>
        </w:rPr>
        <w:t xml:space="preserve"> </w:t>
      </w:r>
      <w:r>
        <w:rPr>
          <w:sz w:val="24"/>
        </w:rPr>
        <w:t>на</w:t>
      </w:r>
      <w:r>
        <w:rPr>
          <w:spacing w:val="-6"/>
          <w:sz w:val="24"/>
        </w:rPr>
        <w:t xml:space="preserve"> </w:t>
      </w:r>
      <w:r>
        <w:rPr>
          <w:sz w:val="24"/>
        </w:rPr>
        <w:t>изученные</w:t>
      </w:r>
      <w:r>
        <w:rPr>
          <w:spacing w:val="-6"/>
          <w:sz w:val="24"/>
        </w:rPr>
        <w:t xml:space="preserve"> </w:t>
      </w:r>
      <w:r>
        <w:rPr>
          <w:sz w:val="24"/>
        </w:rPr>
        <w:t>свойства</w:t>
      </w:r>
      <w:r>
        <w:rPr>
          <w:spacing w:val="-6"/>
          <w:sz w:val="24"/>
        </w:rPr>
        <w:t xml:space="preserve"> </w:t>
      </w:r>
      <w:r>
        <w:rPr>
          <w:sz w:val="24"/>
        </w:rPr>
        <w:t>физических явлений, физические законы, закономерности и модели;</w:t>
      </w:r>
    </w:p>
    <w:p w:rsidR="003F2DB9" w:rsidRDefault="003F2DB9" w:rsidP="00C12E45">
      <w:pPr>
        <w:pStyle w:val="a5"/>
        <w:numPr>
          <w:ilvl w:val="0"/>
          <w:numId w:val="81"/>
        </w:numPr>
        <w:tabs>
          <w:tab w:val="left" w:pos="1669"/>
        </w:tabs>
        <w:ind w:right="688"/>
        <w:rPr>
          <w:sz w:val="24"/>
        </w:rPr>
      </w:pPr>
      <w:r>
        <w:rPr>
          <w:sz w:val="24"/>
        </w:rPr>
        <w:t>умение</w:t>
      </w:r>
      <w:r>
        <w:rPr>
          <w:spacing w:val="-15"/>
          <w:sz w:val="24"/>
        </w:rPr>
        <w:t xml:space="preserve"> </w:t>
      </w:r>
      <w:r>
        <w:rPr>
          <w:sz w:val="24"/>
        </w:rPr>
        <w:t>решать</w:t>
      </w:r>
      <w:r>
        <w:rPr>
          <w:spacing w:val="-15"/>
          <w:sz w:val="24"/>
        </w:rPr>
        <w:t xml:space="preserve"> </w:t>
      </w:r>
      <w:r>
        <w:rPr>
          <w:sz w:val="24"/>
        </w:rPr>
        <w:t>расчетные</w:t>
      </w:r>
      <w:r>
        <w:rPr>
          <w:spacing w:val="-15"/>
          <w:sz w:val="24"/>
        </w:rPr>
        <w:t xml:space="preserve"> </w:t>
      </w:r>
      <w:r>
        <w:rPr>
          <w:sz w:val="24"/>
        </w:rPr>
        <w:t>задачи</w:t>
      </w:r>
      <w:r>
        <w:rPr>
          <w:spacing w:val="-15"/>
          <w:sz w:val="24"/>
        </w:rPr>
        <w:t xml:space="preserve"> </w:t>
      </w:r>
      <w:r>
        <w:rPr>
          <w:sz w:val="24"/>
        </w:rPr>
        <w:t>(на</w:t>
      </w:r>
      <w:r>
        <w:rPr>
          <w:spacing w:val="-15"/>
          <w:sz w:val="24"/>
        </w:rPr>
        <w:t xml:space="preserve"> </w:t>
      </w:r>
      <w:r>
        <w:rPr>
          <w:sz w:val="24"/>
        </w:rPr>
        <w:t>базе</w:t>
      </w:r>
      <w:r>
        <w:rPr>
          <w:spacing w:val="-15"/>
          <w:sz w:val="24"/>
        </w:rPr>
        <w:t xml:space="preserve"> </w:t>
      </w:r>
      <w:r>
        <w:rPr>
          <w:sz w:val="24"/>
        </w:rPr>
        <w:t>2-3</w:t>
      </w:r>
      <w:r>
        <w:rPr>
          <w:spacing w:val="-15"/>
          <w:sz w:val="24"/>
        </w:rPr>
        <w:t xml:space="preserve"> </w:t>
      </w:r>
      <w:r>
        <w:rPr>
          <w:sz w:val="24"/>
        </w:rPr>
        <w:t>уравнений),</w:t>
      </w:r>
      <w:r>
        <w:rPr>
          <w:spacing w:val="-15"/>
          <w:sz w:val="24"/>
        </w:rPr>
        <w:t xml:space="preserve"> </w:t>
      </w:r>
      <w:r>
        <w:rPr>
          <w:sz w:val="24"/>
        </w:rPr>
        <w:t>используя</w:t>
      </w:r>
      <w:r>
        <w:rPr>
          <w:spacing w:val="-15"/>
          <w:sz w:val="24"/>
        </w:rPr>
        <w:t xml:space="preserve"> </w:t>
      </w:r>
      <w:r>
        <w:rPr>
          <w:sz w:val="24"/>
        </w:rPr>
        <w:t>законы</w:t>
      </w:r>
      <w:r>
        <w:rPr>
          <w:spacing w:val="-15"/>
          <w:sz w:val="24"/>
        </w:rPr>
        <w:t xml:space="preserve"> </w:t>
      </w:r>
      <w:r>
        <w:rPr>
          <w:sz w:val="24"/>
        </w:rPr>
        <w:t>и</w:t>
      </w:r>
      <w:r>
        <w:rPr>
          <w:spacing w:val="-15"/>
          <w:sz w:val="24"/>
        </w:rPr>
        <w:t xml:space="preserve"> </w:t>
      </w:r>
      <w:r>
        <w:rPr>
          <w:sz w:val="24"/>
        </w:rPr>
        <w:t>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3F2DB9" w:rsidRDefault="003F2DB9" w:rsidP="00C12E45">
      <w:pPr>
        <w:pStyle w:val="a5"/>
        <w:numPr>
          <w:ilvl w:val="0"/>
          <w:numId w:val="81"/>
        </w:numPr>
        <w:tabs>
          <w:tab w:val="left" w:pos="1669"/>
        </w:tabs>
        <w:ind w:right="691"/>
        <w:rPr>
          <w:sz w:val="24"/>
        </w:rPr>
      </w:pPr>
      <w:r>
        <w:rPr>
          <w:sz w:val="24"/>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Pr>
          <w:spacing w:val="-2"/>
          <w:sz w:val="24"/>
        </w:rPr>
        <w:t>закономерности;</w:t>
      </w:r>
    </w:p>
    <w:p w:rsidR="003F2DB9" w:rsidRDefault="003F2DB9" w:rsidP="00C12E45">
      <w:pPr>
        <w:pStyle w:val="a5"/>
        <w:numPr>
          <w:ilvl w:val="0"/>
          <w:numId w:val="81"/>
        </w:numPr>
        <w:tabs>
          <w:tab w:val="left" w:pos="1669"/>
        </w:tabs>
        <w:ind w:right="686"/>
        <w:rPr>
          <w:sz w:val="24"/>
        </w:rPr>
      </w:pPr>
      <w:r>
        <w:rPr>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F2DB9" w:rsidRDefault="003F2DB9" w:rsidP="00C12E45">
      <w:pPr>
        <w:pStyle w:val="a5"/>
        <w:numPr>
          <w:ilvl w:val="0"/>
          <w:numId w:val="81"/>
        </w:numPr>
        <w:tabs>
          <w:tab w:val="left" w:pos="1669"/>
        </w:tabs>
        <w:ind w:right="680"/>
        <w:rPr>
          <w:sz w:val="24"/>
        </w:rPr>
      </w:pPr>
      <w:r>
        <w:rPr>
          <w:sz w:val="24"/>
        </w:rPr>
        <w:t>опыт</w:t>
      </w:r>
      <w:r>
        <w:rPr>
          <w:spacing w:val="-4"/>
          <w:sz w:val="24"/>
        </w:rPr>
        <w:t xml:space="preserve"> </w:t>
      </w:r>
      <w:r>
        <w:rPr>
          <w:sz w:val="24"/>
        </w:rPr>
        <w:t>поиска,</w:t>
      </w:r>
      <w:r>
        <w:rPr>
          <w:spacing w:val="-4"/>
          <w:sz w:val="24"/>
        </w:rPr>
        <w:t xml:space="preserve"> </w:t>
      </w:r>
      <w:r>
        <w:rPr>
          <w:sz w:val="24"/>
        </w:rPr>
        <w:t>преобразования</w:t>
      </w:r>
      <w:r>
        <w:rPr>
          <w:spacing w:val="-4"/>
          <w:sz w:val="24"/>
        </w:rPr>
        <w:t xml:space="preserve"> </w:t>
      </w:r>
      <w:r>
        <w:rPr>
          <w:sz w:val="24"/>
        </w:rPr>
        <w:t>и</w:t>
      </w:r>
      <w:r>
        <w:rPr>
          <w:spacing w:val="-4"/>
          <w:sz w:val="24"/>
        </w:rPr>
        <w:t xml:space="preserve"> </w:t>
      </w:r>
      <w:r>
        <w:rPr>
          <w:sz w:val="24"/>
        </w:rPr>
        <w:t>представления</w:t>
      </w:r>
      <w:r>
        <w:rPr>
          <w:spacing w:val="-7"/>
          <w:sz w:val="24"/>
        </w:rPr>
        <w:t xml:space="preserve"> </w:t>
      </w:r>
      <w:r>
        <w:rPr>
          <w:sz w:val="24"/>
        </w:rPr>
        <w:t>информации</w:t>
      </w:r>
      <w:r>
        <w:rPr>
          <w:spacing w:val="-4"/>
          <w:sz w:val="24"/>
        </w:rPr>
        <w:t xml:space="preserve"> </w:t>
      </w:r>
      <w:r>
        <w:rPr>
          <w:sz w:val="24"/>
        </w:rPr>
        <w:t>физического</w:t>
      </w:r>
      <w:r>
        <w:rPr>
          <w:spacing w:val="-4"/>
          <w:sz w:val="24"/>
        </w:rPr>
        <w:t xml:space="preserve"> </w:t>
      </w:r>
      <w:r>
        <w:rPr>
          <w:sz w:val="24"/>
        </w:rPr>
        <w:t>содержания</w:t>
      </w:r>
      <w:r>
        <w:rPr>
          <w:spacing w:val="-4"/>
          <w:sz w:val="24"/>
        </w:rPr>
        <w:t xml:space="preserve"> </w:t>
      </w:r>
      <w:r>
        <w:rPr>
          <w:sz w:val="24"/>
        </w:rPr>
        <w:t>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w:t>
      </w:r>
      <w:r>
        <w:rPr>
          <w:spacing w:val="-1"/>
          <w:sz w:val="24"/>
        </w:rPr>
        <w:t xml:space="preserve"> </w:t>
      </w:r>
      <w:r>
        <w:rPr>
          <w:sz w:val="24"/>
        </w:rPr>
        <w:t>текста,</w:t>
      </w:r>
      <w:r>
        <w:rPr>
          <w:spacing w:val="-1"/>
          <w:sz w:val="24"/>
        </w:rPr>
        <w:t xml:space="preserve"> </w:t>
      </w:r>
      <w:r>
        <w:rPr>
          <w:sz w:val="24"/>
        </w:rPr>
        <w:t>базовыми навыками преобразования</w:t>
      </w:r>
      <w:r>
        <w:rPr>
          <w:spacing w:val="-3"/>
          <w:sz w:val="24"/>
        </w:rPr>
        <w:t xml:space="preserve"> </w:t>
      </w:r>
      <w:r>
        <w:rPr>
          <w:sz w:val="24"/>
        </w:rPr>
        <w:t>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3F2DB9" w:rsidRDefault="003F2DB9" w:rsidP="00C12E45">
      <w:pPr>
        <w:pStyle w:val="a5"/>
        <w:numPr>
          <w:ilvl w:val="0"/>
          <w:numId w:val="81"/>
        </w:numPr>
        <w:tabs>
          <w:tab w:val="left" w:pos="1669"/>
        </w:tabs>
        <w:spacing w:before="1"/>
        <w:ind w:right="688"/>
        <w:rPr>
          <w:sz w:val="24"/>
        </w:rPr>
      </w:pPr>
      <w:r>
        <w:rPr>
          <w:sz w:val="24"/>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3F2DB9" w:rsidRDefault="003F2DB9" w:rsidP="00C12E45">
      <w:pPr>
        <w:pStyle w:val="a5"/>
        <w:numPr>
          <w:ilvl w:val="0"/>
          <w:numId w:val="81"/>
        </w:numPr>
        <w:tabs>
          <w:tab w:val="left" w:pos="1669"/>
        </w:tabs>
        <w:ind w:right="687"/>
        <w:rPr>
          <w:sz w:val="24"/>
        </w:rPr>
      </w:pPr>
      <w:r>
        <w:rPr>
          <w:sz w:val="24"/>
        </w:rPr>
        <w:t>представления о сферах профессиональной деятельности, связанных с физикой и современными</w:t>
      </w:r>
      <w:r>
        <w:rPr>
          <w:spacing w:val="80"/>
          <w:w w:val="150"/>
          <w:sz w:val="24"/>
        </w:rPr>
        <w:t xml:space="preserve"> </w:t>
      </w:r>
      <w:r>
        <w:rPr>
          <w:sz w:val="24"/>
        </w:rPr>
        <w:t>технологиями,</w:t>
      </w:r>
      <w:r>
        <w:rPr>
          <w:spacing w:val="80"/>
          <w:sz w:val="24"/>
        </w:rPr>
        <w:t xml:space="preserve"> </w:t>
      </w:r>
      <w:r>
        <w:rPr>
          <w:sz w:val="24"/>
        </w:rPr>
        <w:t>основанными</w:t>
      </w:r>
      <w:r>
        <w:rPr>
          <w:spacing w:val="80"/>
          <w:sz w:val="24"/>
        </w:rPr>
        <w:t xml:space="preserve"> </w:t>
      </w:r>
      <w:r>
        <w:rPr>
          <w:sz w:val="24"/>
        </w:rPr>
        <w:t>на</w:t>
      </w:r>
      <w:r>
        <w:rPr>
          <w:spacing w:val="80"/>
          <w:sz w:val="24"/>
        </w:rPr>
        <w:t xml:space="preserve"> </w:t>
      </w:r>
      <w:r>
        <w:rPr>
          <w:sz w:val="24"/>
        </w:rPr>
        <w:t>достижениях</w:t>
      </w:r>
      <w:r>
        <w:rPr>
          <w:spacing w:val="80"/>
          <w:w w:val="150"/>
          <w:sz w:val="24"/>
        </w:rPr>
        <w:t xml:space="preserve"> </w:t>
      </w:r>
      <w:r>
        <w:rPr>
          <w:sz w:val="24"/>
        </w:rPr>
        <w:t>физической</w:t>
      </w:r>
      <w:r>
        <w:rPr>
          <w:spacing w:val="80"/>
          <w:sz w:val="24"/>
        </w:rPr>
        <w:t xml:space="preserve"> </w:t>
      </w:r>
      <w:r>
        <w:rPr>
          <w:sz w:val="24"/>
        </w:rPr>
        <w:t>науки,</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right="687" w:firstLine="0"/>
      </w:pPr>
      <w:r>
        <w:lastRenderedPageBreak/>
        <w:t>позволяющие обучающимся рассматривать физико-техническую область знаний как сферу своей будущей профессиональной деятельности.</w:t>
      </w:r>
    </w:p>
    <w:p w:rsidR="003F2DB9" w:rsidRDefault="003F2DB9" w:rsidP="003F2DB9">
      <w:pPr>
        <w:spacing w:before="1"/>
        <w:ind w:left="1242"/>
        <w:jc w:val="both"/>
        <w:rPr>
          <w:sz w:val="24"/>
        </w:rPr>
      </w:pPr>
      <w:r>
        <w:rPr>
          <w:b/>
          <w:sz w:val="24"/>
        </w:rPr>
        <w:t>По</w:t>
      </w:r>
      <w:r>
        <w:rPr>
          <w:b/>
          <w:spacing w:val="-2"/>
          <w:sz w:val="24"/>
        </w:rPr>
        <w:t xml:space="preserve"> </w:t>
      </w:r>
      <w:r>
        <w:rPr>
          <w:b/>
          <w:sz w:val="24"/>
        </w:rPr>
        <w:t>учебному</w:t>
      </w:r>
      <w:r>
        <w:rPr>
          <w:b/>
          <w:spacing w:val="-2"/>
          <w:sz w:val="24"/>
        </w:rPr>
        <w:t xml:space="preserve"> </w:t>
      </w:r>
      <w:r>
        <w:rPr>
          <w:b/>
          <w:sz w:val="24"/>
        </w:rPr>
        <w:t>предмету</w:t>
      </w:r>
      <w:r>
        <w:rPr>
          <w:b/>
          <w:spacing w:val="-2"/>
          <w:sz w:val="24"/>
        </w:rPr>
        <w:t xml:space="preserve"> </w:t>
      </w:r>
      <w:r>
        <w:rPr>
          <w:b/>
          <w:sz w:val="24"/>
        </w:rPr>
        <w:t>«Химия»</w:t>
      </w:r>
      <w:r>
        <w:rPr>
          <w:b/>
          <w:spacing w:val="-1"/>
          <w:sz w:val="24"/>
        </w:rPr>
        <w:t xml:space="preserve"> </w:t>
      </w:r>
      <w:r>
        <w:rPr>
          <w:sz w:val="24"/>
        </w:rPr>
        <w:t>(на</w:t>
      </w:r>
      <w:r>
        <w:rPr>
          <w:spacing w:val="-2"/>
          <w:sz w:val="24"/>
        </w:rPr>
        <w:t xml:space="preserve"> </w:t>
      </w:r>
      <w:r>
        <w:rPr>
          <w:sz w:val="24"/>
        </w:rPr>
        <w:t>базовом</w:t>
      </w:r>
      <w:r>
        <w:rPr>
          <w:spacing w:val="-1"/>
          <w:sz w:val="24"/>
        </w:rPr>
        <w:t xml:space="preserve"> </w:t>
      </w:r>
      <w:r>
        <w:rPr>
          <w:spacing w:val="-2"/>
          <w:sz w:val="24"/>
        </w:rPr>
        <w:t>уровне):</w:t>
      </w:r>
    </w:p>
    <w:p w:rsidR="003F2DB9" w:rsidRDefault="003F2DB9" w:rsidP="00C12E45">
      <w:pPr>
        <w:pStyle w:val="a5"/>
        <w:numPr>
          <w:ilvl w:val="0"/>
          <w:numId w:val="80"/>
        </w:numPr>
        <w:tabs>
          <w:tab w:val="left" w:pos="1669"/>
        </w:tabs>
        <w:ind w:right="681"/>
        <w:rPr>
          <w:sz w:val="24"/>
        </w:rPr>
      </w:pPr>
      <w:r>
        <w:rPr>
          <w:sz w:val="24"/>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w:t>
      </w:r>
      <w:r>
        <w:rPr>
          <w:spacing w:val="-1"/>
          <w:sz w:val="24"/>
        </w:rPr>
        <w:t xml:space="preserve"> </w:t>
      </w:r>
      <w:r>
        <w:rPr>
          <w:sz w:val="24"/>
        </w:rPr>
        <w:t>современного</w:t>
      </w:r>
      <w:r>
        <w:rPr>
          <w:spacing w:val="-2"/>
          <w:sz w:val="24"/>
        </w:rPr>
        <w:t xml:space="preserve"> </w:t>
      </w:r>
      <w:r>
        <w:rPr>
          <w:sz w:val="24"/>
        </w:rPr>
        <w:t>общества;</w:t>
      </w:r>
      <w:r>
        <w:rPr>
          <w:spacing w:val="-2"/>
          <w:sz w:val="24"/>
        </w:rPr>
        <w:t xml:space="preserve"> </w:t>
      </w:r>
      <w:r>
        <w:rPr>
          <w:sz w:val="24"/>
        </w:rPr>
        <w:t>понимание</w:t>
      </w:r>
      <w:r>
        <w:rPr>
          <w:spacing w:val="-5"/>
          <w:sz w:val="24"/>
        </w:rPr>
        <w:t xml:space="preserve"> </w:t>
      </w:r>
      <w:r>
        <w:rPr>
          <w:sz w:val="24"/>
        </w:rPr>
        <w:t>места</w:t>
      </w:r>
      <w:r>
        <w:rPr>
          <w:spacing w:val="-3"/>
          <w:sz w:val="24"/>
        </w:rPr>
        <w:t xml:space="preserve"> </w:t>
      </w:r>
      <w:r>
        <w:rPr>
          <w:sz w:val="24"/>
        </w:rPr>
        <w:t>химии</w:t>
      </w:r>
      <w:r>
        <w:rPr>
          <w:spacing w:val="-1"/>
          <w:sz w:val="24"/>
        </w:rPr>
        <w:t xml:space="preserve"> </w:t>
      </w:r>
      <w:r>
        <w:rPr>
          <w:sz w:val="24"/>
        </w:rPr>
        <w:t>среди</w:t>
      </w:r>
      <w:r>
        <w:rPr>
          <w:spacing w:val="-3"/>
          <w:sz w:val="24"/>
        </w:rPr>
        <w:t xml:space="preserve"> </w:t>
      </w:r>
      <w:r>
        <w:rPr>
          <w:sz w:val="24"/>
        </w:rPr>
        <w:t>других</w:t>
      </w:r>
      <w:r>
        <w:rPr>
          <w:spacing w:val="-2"/>
          <w:sz w:val="24"/>
        </w:rPr>
        <w:t xml:space="preserve"> </w:t>
      </w:r>
      <w:r>
        <w:rPr>
          <w:sz w:val="24"/>
        </w:rPr>
        <w:t xml:space="preserve">естественных </w:t>
      </w:r>
      <w:r>
        <w:rPr>
          <w:spacing w:val="-4"/>
          <w:sz w:val="24"/>
        </w:rPr>
        <w:t>наук;</w:t>
      </w:r>
    </w:p>
    <w:p w:rsidR="003F2DB9" w:rsidRDefault="003F2DB9" w:rsidP="00C12E45">
      <w:pPr>
        <w:pStyle w:val="a5"/>
        <w:numPr>
          <w:ilvl w:val="0"/>
          <w:numId w:val="80"/>
        </w:numPr>
        <w:tabs>
          <w:tab w:val="left" w:pos="1669"/>
        </w:tabs>
        <w:ind w:right="685"/>
        <w:rPr>
          <w:sz w:val="24"/>
        </w:rPr>
      </w:pPr>
      <w:r>
        <w:rPr>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3F2DB9" w:rsidRDefault="003F2DB9" w:rsidP="00C12E45">
      <w:pPr>
        <w:pStyle w:val="a5"/>
        <w:numPr>
          <w:ilvl w:val="0"/>
          <w:numId w:val="80"/>
        </w:numPr>
        <w:tabs>
          <w:tab w:val="left" w:pos="1669"/>
        </w:tabs>
        <w:ind w:right="695"/>
        <w:rPr>
          <w:sz w:val="24"/>
        </w:rPr>
      </w:pPr>
      <w:r>
        <w:rPr>
          <w:sz w:val="24"/>
        </w:rPr>
        <w:t>владение системой химических знаний и умение применять систему химических знаний, которая включает:</w:t>
      </w:r>
    </w:p>
    <w:p w:rsidR="003F2DB9" w:rsidRDefault="003F2DB9" w:rsidP="00C12E45">
      <w:pPr>
        <w:pStyle w:val="a5"/>
        <w:numPr>
          <w:ilvl w:val="1"/>
          <w:numId w:val="80"/>
        </w:numPr>
        <w:tabs>
          <w:tab w:val="left" w:pos="1669"/>
        </w:tabs>
        <w:ind w:right="686"/>
        <w:rPr>
          <w:sz w:val="24"/>
        </w:rPr>
      </w:pPr>
      <w:r>
        <w:rPr>
          <w:sz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w:t>
      </w:r>
      <w:r>
        <w:rPr>
          <w:spacing w:val="-11"/>
          <w:sz w:val="24"/>
        </w:rPr>
        <w:t xml:space="preserve"> </w:t>
      </w:r>
      <w:r>
        <w:rPr>
          <w:sz w:val="24"/>
        </w:rPr>
        <w:t>и</w:t>
      </w:r>
      <w:r>
        <w:rPr>
          <w:spacing w:val="-10"/>
          <w:sz w:val="24"/>
        </w:rPr>
        <w:t xml:space="preserve"> </w:t>
      </w:r>
      <w:r>
        <w:rPr>
          <w:sz w:val="24"/>
        </w:rPr>
        <w:t>молекулярная</w:t>
      </w:r>
      <w:r>
        <w:rPr>
          <w:spacing w:val="-11"/>
          <w:sz w:val="24"/>
        </w:rPr>
        <w:t xml:space="preserve"> </w:t>
      </w:r>
      <w:r>
        <w:rPr>
          <w:sz w:val="24"/>
        </w:rPr>
        <w:t>массы,</w:t>
      </w:r>
      <w:r>
        <w:rPr>
          <w:spacing w:val="-12"/>
          <w:sz w:val="24"/>
        </w:rPr>
        <w:t xml:space="preserve"> </w:t>
      </w:r>
      <w:r>
        <w:rPr>
          <w:sz w:val="24"/>
        </w:rPr>
        <w:t>количество</w:t>
      </w:r>
      <w:r>
        <w:rPr>
          <w:spacing w:val="-11"/>
          <w:sz w:val="24"/>
        </w:rPr>
        <w:t xml:space="preserve"> </w:t>
      </w:r>
      <w:r>
        <w:rPr>
          <w:sz w:val="24"/>
        </w:rPr>
        <w:t>вещества,</w:t>
      </w:r>
      <w:r>
        <w:rPr>
          <w:spacing w:val="-11"/>
          <w:sz w:val="24"/>
        </w:rPr>
        <w:t xml:space="preserve"> </w:t>
      </w:r>
      <w:r>
        <w:rPr>
          <w:sz w:val="24"/>
        </w:rPr>
        <w:t>моль,</w:t>
      </w:r>
      <w:r>
        <w:rPr>
          <w:spacing w:val="-11"/>
          <w:sz w:val="24"/>
        </w:rPr>
        <w:t xml:space="preserve"> </w:t>
      </w:r>
      <w:r>
        <w:rPr>
          <w:sz w:val="24"/>
        </w:rPr>
        <w:t>молярная</w:t>
      </w:r>
      <w:r>
        <w:rPr>
          <w:spacing w:val="-11"/>
          <w:sz w:val="24"/>
        </w:rPr>
        <w:t xml:space="preserve"> </w:t>
      </w:r>
      <w:r>
        <w:rPr>
          <w:sz w:val="24"/>
        </w:rPr>
        <w:t>масса,</w:t>
      </w:r>
      <w:r>
        <w:rPr>
          <w:spacing w:val="-11"/>
          <w:sz w:val="24"/>
        </w:rPr>
        <w:t xml:space="preserve"> </w:t>
      </w:r>
      <w:r>
        <w:rPr>
          <w:sz w:val="24"/>
        </w:rPr>
        <w:t>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w:t>
      </w:r>
      <w:r>
        <w:rPr>
          <w:spacing w:val="-15"/>
          <w:sz w:val="24"/>
        </w:rPr>
        <w:t xml:space="preserve"> </w:t>
      </w:r>
      <w:r>
        <w:rPr>
          <w:sz w:val="24"/>
        </w:rPr>
        <w:t>реакции,</w:t>
      </w:r>
      <w:r>
        <w:rPr>
          <w:spacing w:val="-15"/>
          <w:sz w:val="24"/>
        </w:rPr>
        <w:t xml:space="preserve"> </w:t>
      </w:r>
      <w:r>
        <w:rPr>
          <w:sz w:val="24"/>
        </w:rPr>
        <w:t>экзо-</w:t>
      </w:r>
      <w:r>
        <w:rPr>
          <w:spacing w:val="-15"/>
          <w:sz w:val="24"/>
        </w:rPr>
        <w:t xml:space="preserve"> </w:t>
      </w:r>
      <w:r>
        <w:rPr>
          <w:sz w:val="24"/>
        </w:rPr>
        <w:t>и</w:t>
      </w:r>
      <w:r>
        <w:rPr>
          <w:spacing w:val="-15"/>
          <w:sz w:val="24"/>
        </w:rPr>
        <w:t xml:space="preserve"> </w:t>
      </w:r>
      <w:r>
        <w:rPr>
          <w:sz w:val="24"/>
        </w:rPr>
        <w:t>эндотермические</w:t>
      </w:r>
      <w:r>
        <w:rPr>
          <w:spacing w:val="-15"/>
          <w:sz w:val="24"/>
        </w:rPr>
        <w:t xml:space="preserve"> </w:t>
      </w:r>
      <w:r>
        <w:rPr>
          <w:sz w:val="24"/>
        </w:rPr>
        <w:t>реакции,</w:t>
      </w:r>
      <w:r>
        <w:rPr>
          <w:spacing w:val="-15"/>
          <w:sz w:val="24"/>
        </w:rPr>
        <w:t xml:space="preserve"> </w:t>
      </w:r>
      <w:r>
        <w:rPr>
          <w:sz w:val="24"/>
        </w:rPr>
        <w:t>раствор,</w:t>
      </w:r>
      <w:r>
        <w:rPr>
          <w:spacing w:val="-15"/>
          <w:sz w:val="24"/>
        </w:rPr>
        <w:t xml:space="preserve"> </w:t>
      </w:r>
      <w:r>
        <w:rPr>
          <w:sz w:val="24"/>
        </w:rPr>
        <w:t>массовая</w:t>
      </w:r>
      <w:r>
        <w:rPr>
          <w:spacing w:val="-15"/>
          <w:sz w:val="24"/>
        </w:rPr>
        <w:t xml:space="preserve"> </w:t>
      </w:r>
      <w:r>
        <w:rPr>
          <w:sz w:val="24"/>
        </w:rPr>
        <w:t>доля</w:t>
      </w:r>
      <w:r>
        <w:rPr>
          <w:spacing w:val="-15"/>
          <w:sz w:val="24"/>
        </w:rPr>
        <w:t xml:space="preserve"> </w:t>
      </w:r>
      <w:r>
        <w:rPr>
          <w:sz w:val="24"/>
        </w:rPr>
        <w:t>химического элемента</w:t>
      </w:r>
      <w:r>
        <w:rPr>
          <w:spacing w:val="-15"/>
          <w:sz w:val="24"/>
        </w:rPr>
        <w:t xml:space="preserve"> </w:t>
      </w:r>
      <w:r>
        <w:rPr>
          <w:sz w:val="24"/>
        </w:rPr>
        <w:t>в</w:t>
      </w:r>
      <w:r>
        <w:rPr>
          <w:spacing w:val="-15"/>
          <w:sz w:val="24"/>
        </w:rPr>
        <w:t xml:space="preserve"> </w:t>
      </w:r>
      <w:r>
        <w:rPr>
          <w:sz w:val="24"/>
        </w:rPr>
        <w:t>соединении,</w:t>
      </w:r>
      <w:r>
        <w:rPr>
          <w:spacing w:val="-15"/>
          <w:sz w:val="24"/>
        </w:rPr>
        <w:t xml:space="preserve"> </w:t>
      </w:r>
      <w:r>
        <w:rPr>
          <w:sz w:val="24"/>
        </w:rPr>
        <w:t>массовая</w:t>
      </w:r>
      <w:r>
        <w:rPr>
          <w:spacing w:val="-15"/>
          <w:sz w:val="24"/>
        </w:rPr>
        <w:t xml:space="preserve"> </w:t>
      </w:r>
      <w:r>
        <w:rPr>
          <w:sz w:val="24"/>
        </w:rPr>
        <w:t>доля</w:t>
      </w:r>
      <w:r>
        <w:rPr>
          <w:spacing w:val="-15"/>
          <w:sz w:val="24"/>
        </w:rPr>
        <w:t xml:space="preserve"> </w:t>
      </w:r>
      <w:r>
        <w:rPr>
          <w:sz w:val="24"/>
        </w:rPr>
        <w:t>и</w:t>
      </w:r>
      <w:r>
        <w:rPr>
          <w:spacing w:val="-15"/>
          <w:sz w:val="24"/>
        </w:rPr>
        <w:t xml:space="preserve"> </w:t>
      </w:r>
      <w:r>
        <w:rPr>
          <w:sz w:val="24"/>
        </w:rPr>
        <w:t>процентная</w:t>
      </w:r>
      <w:r>
        <w:rPr>
          <w:spacing w:val="-15"/>
          <w:sz w:val="24"/>
        </w:rPr>
        <w:t xml:space="preserve"> </w:t>
      </w:r>
      <w:r>
        <w:rPr>
          <w:sz w:val="24"/>
        </w:rPr>
        <w:t>концентрация</w:t>
      </w:r>
      <w:r>
        <w:rPr>
          <w:spacing w:val="-15"/>
          <w:sz w:val="24"/>
        </w:rPr>
        <w:t xml:space="preserve"> </w:t>
      </w:r>
      <w:r>
        <w:rPr>
          <w:sz w:val="24"/>
        </w:rPr>
        <w:t>вещества</w:t>
      </w:r>
      <w:r>
        <w:rPr>
          <w:spacing w:val="-15"/>
          <w:sz w:val="24"/>
        </w:rPr>
        <w:t xml:space="preserve"> </w:t>
      </w:r>
      <w:r>
        <w:rPr>
          <w:sz w:val="24"/>
        </w:rPr>
        <w:t>в</w:t>
      </w:r>
      <w:r>
        <w:rPr>
          <w:spacing w:val="-15"/>
          <w:sz w:val="24"/>
        </w:rPr>
        <w:t xml:space="preserve"> </w:t>
      </w:r>
      <w:r>
        <w:rPr>
          <w:sz w:val="24"/>
        </w:rPr>
        <w:t>растворе, ядро атома, электрический слой атома, атомная орбиталь, радиус атома, валентность, степень</w:t>
      </w:r>
      <w:r>
        <w:rPr>
          <w:spacing w:val="-7"/>
          <w:sz w:val="24"/>
        </w:rPr>
        <w:t xml:space="preserve"> </w:t>
      </w:r>
      <w:r>
        <w:rPr>
          <w:sz w:val="24"/>
        </w:rPr>
        <w:t>окисления,</w:t>
      </w:r>
      <w:r>
        <w:rPr>
          <w:spacing w:val="-8"/>
          <w:sz w:val="24"/>
        </w:rPr>
        <w:t xml:space="preserve"> </w:t>
      </w:r>
      <w:r>
        <w:rPr>
          <w:sz w:val="24"/>
        </w:rPr>
        <w:t>химическая</w:t>
      </w:r>
      <w:r>
        <w:rPr>
          <w:spacing w:val="-8"/>
          <w:sz w:val="24"/>
        </w:rPr>
        <w:t xml:space="preserve"> </w:t>
      </w:r>
      <w:r>
        <w:rPr>
          <w:sz w:val="24"/>
        </w:rPr>
        <w:t>связь,</w:t>
      </w:r>
      <w:r>
        <w:rPr>
          <w:spacing w:val="-8"/>
          <w:sz w:val="24"/>
        </w:rPr>
        <w:t xml:space="preserve"> </w:t>
      </w:r>
      <w:r>
        <w:rPr>
          <w:sz w:val="24"/>
        </w:rPr>
        <w:t>электроотрицательность,</w:t>
      </w:r>
      <w:r>
        <w:rPr>
          <w:spacing w:val="-8"/>
          <w:sz w:val="24"/>
        </w:rPr>
        <w:t xml:space="preserve"> </w:t>
      </w:r>
      <w:r>
        <w:rPr>
          <w:sz w:val="24"/>
        </w:rPr>
        <w:t>полярная</w:t>
      </w:r>
      <w:r>
        <w:rPr>
          <w:spacing w:val="-8"/>
          <w:sz w:val="24"/>
        </w:rPr>
        <w:t xml:space="preserve"> </w:t>
      </w:r>
      <w:r>
        <w:rPr>
          <w:sz w:val="24"/>
        </w:rPr>
        <w:t>и</w:t>
      </w:r>
      <w:r>
        <w:rPr>
          <w:spacing w:val="-7"/>
          <w:sz w:val="24"/>
        </w:rPr>
        <w:t xml:space="preserve"> </w:t>
      </w:r>
      <w:r>
        <w:rPr>
          <w:sz w:val="24"/>
        </w:rPr>
        <w:t>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3F2DB9" w:rsidRDefault="003F2DB9" w:rsidP="00C12E45">
      <w:pPr>
        <w:pStyle w:val="a5"/>
        <w:numPr>
          <w:ilvl w:val="1"/>
          <w:numId w:val="80"/>
        </w:numPr>
        <w:tabs>
          <w:tab w:val="left" w:pos="1669"/>
        </w:tabs>
        <w:ind w:right="693"/>
        <w:rPr>
          <w:sz w:val="24"/>
        </w:rPr>
      </w:pPr>
      <w:r>
        <w:rPr>
          <w:sz w:val="24"/>
        </w:rPr>
        <w:t>основополагающие законы химии: закон сохранения массы, периодический закон</w:t>
      </w:r>
      <w:r>
        <w:rPr>
          <w:spacing w:val="40"/>
          <w:sz w:val="24"/>
        </w:rPr>
        <w:t xml:space="preserve"> </w:t>
      </w:r>
      <w:r>
        <w:rPr>
          <w:sz w:val="24"/>
        </w:rPr>
        <w:t>Д.И. Менделеева, закон постоянства состава, закон Авогадро;</w:t>
      </w:r>
    </w:p>
    <w:p w:rsidR="003F2DB9" w:rsidRDefault="003F2DB9" w:rsidP="00C12E45">
      <w:pPr>
        <w:pStyle w:val="a5"/>
        <w:numPr>
          <w:ilvl w:val="1"/>
          <w:numId w:val="80"/>
        </w:numPr>
        <w:tabs>
          <w:tab w:val="left" w:pos="1669"/>
        </w:tabs>
        <w:spacing w:before="1"/>
        <w:ind w:right="688"/>
        <w:rPr>
          <w:sz w:val="24"/>
        </w:rPr>
      </w:pPr>
      <w:r>
        <w:rPr>
          <w:sz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3F2DB9" w:rsidRDefault="003F2DB9" w:rsidP="00C12E45">
      <w:pPr>
        <w:pStyle w:val="a5"/>
        <w:numPr>
          <w:ilvl w:val="0"/>
          <w:numId w:val="80"/>
        </w:numPr>
        <w:tabs>
          <w:tab w:val="left" w:pos="1669"/>
        </w:tabs>
        <w:ind w:right="683"/>
        <w:rPr>
          <w:sz w:val="24"/>
        </w:rPr>
      </w:pPr>
      <w:r>
        <w:rPr>
          <w:sz w:val="24"/>
        </w:rPr>
        <w:t>представление о периодической зависимости свойств химических элементов (радиус атома,</w:t>
      </w:r>
      <w:r>
        <w:rPr>
          <w:spacing w:val="-5"/>
          <w:sz w:val="24"/>
        </w:rPr>
        <w:t xml:space="preserve"> </w:t>
      </w:r>
      <w:r>
        <w:rPr>
          <w:sz w:val="24"/>
        </w:rPr>
        <w:t>электроотрицательность),</w:t>
      </w:r>
      <w:r>
        <w:rPr>
          <w:spacing w:val="-5"/>
          <w:sz w:val="24"/>
        </w:rPr>
        <w:t xml:space="preserve"> </w:t>
      </w:r>
      <w:r>
        <w:rPr>
          <w:sz w:val="24"/>
        </w:rPr>
        <w:t>простых</w:t>
      </w:r>
      <w:r>
        <w:rPr>
          <w:spacing w:val="-6"/>
          <w:sz w:val="24"/>
        </w:rPr>
        <w:t xml:space="preserve"> </w:t>
      </w:r>
      <w:r>
        <w:rPr>
          <w:sz w:val="24"/>
        </w:rPr>
        <w:t>и</w:t>
      </w:r>
      <w:r>
        <w:rPr>
          <w:spacing w:val="-5"/>
          <w:sz w:val="24"/>
        </w:rPr>
        <w:t xml:space="preserve"> </w:t>
      </w:r>
      <w:r>
        <w:rPr>
          <w:sz w:val="24"/>
        </w:rPr>
        <w:t>сложных</w:t>
      </w:r>
      <w:r>
        <w:rPr>
          <w:spacing w:val="-4"/>
          <w:sz w:val="24"/>
        </w:rPr>
        <w:t xml:space="preserve"> </w:t>
      </w:r>
      <w:r>
        <w:rPr>
          <w:sz w:val="24"/>
        </w:rPr>
        <w:t>веществ</w:t>
      </w:r>
      <w:r>
        <w:rPr>
          <w:spacing w:val="-6"/>
          <w:sz w:val="24"/>
        </w:rPr>
        <w:t xml:space="preserve"> </w:t>
      </w:r>
      <w:r>
        <w:rPr>
          <w:sz w:val="24"/>
        </w:rPr>
        <w:t>от</w:t>
      </w:r>
      <w:r>
        <w:rPr>
          <w:spacing w:val="-5"/>
          <w:sz w:val="24"/>
        </w:rPr>
        <w:t xml:space="preserve"> </w:t>
      </w:r>
      <w:r>
        <w:rPr>
          <w:sz w:val="24"/>
        </w:rPr>
        <w:t>положения</w:t>
      </w:r>
      <w:r>
        <w:rPr>
          <w:spacing w:val="-5"/>
          <w:sz w:val="24"/>
        </w:rPr>
        <w:t xml:space="preserve"> </w:t>
      </w:r>
      <w:r>
        <w:rPr>
          <w:sz w:val="24"/>
        </w:rPr>
        <w:t>элементов в Периодической системе (в малых периодах и главных подгруппах) и электронного строения</w:t>
      </w:r>
      <w:r>
        <w:rPr>
          <w:spacing w:val="-14"/>
          <w:sz w:val="24"/>
        </w:rPr>
        <w:t xml:space="preserve"> </w:t>
      </w:r>
      <w:r>
        <w:rPr>
          <w:sz w:val="24"/>
        </w:rPr>
        <w:t>атома;</w:t>
      </w:r>
      <w:r>
        <w:rPr>
          <w:spacing w:val="-9"/>
          <w:sz w:val="24"/>
        </w:rPr>
        <w:t xml:space="preserve"> </w:t>
      </w:r>
      <w:r>
        <w:rPr>
          <w:sz w:val="24"/>
        </w:rPr>
        <w:t>умение</w:t>
      </w:r>
      <w:r>
        <w:rPr>
          <w:spacing w:val="-13"/>
          <w:sz w:val="24"/>
        </w:rPr>
        <w:t xml:space="preserve"> </w:t>
      </w:r>
      <w:r>
        <w:rPr>
          <w:sz w:val="24"/>
        </w:rPr>
        <w:t>объяснять</w:t>
      </w:r>
      <w:r>
        <w:rPr>
          <w:spacing w:val="-13"/>
          <w:sz w:val="24"/>
        </w:rPr>
        <w:t xml:space="preserve"> </w:t>
      </w:r>
      <w:r>
        <w:rPr>
          <w:sz w:val="24"/>
        </w:rPr>
        <w:t>связь</w:t>
      </w:r>
      <w:r>
        <w:rPr>
          <w:spacing w:val="-13"/>
          <w:sz w:val="24"/>
        </w:rPr>
        <w:t xml:space="preserve"> </w:t>
      </w:r>
      <w:r>
        <w:rPr>
          <w:sz w:val="24"/>
        </w:rPr>
        <w:t>положения</w:t>
      </w:r>
      <w:r>
        <w:rPr>
          <w:spacing w:val="-14"/>
          <w:sz w:val="24"/>
        </w:rPr>
        <w:t xml:space="preserve"> </w:t>
      </w:r>
      <w:r>
        <w:rPr>
          <w:sz w:val="24"/>
        </w:rPr>
        <w:t>элемента</w:t>
      </w:r>
      <w:r>
        <w:rPr>
          <w:spacing w:val="-14"/>
          <w:sz w:val="24"/>
        </w:rPr>
        <w:t xml:space="preserve"> </w:t>
      </w:r>
      <w:r>
        <w:rPr>
          <w:sz w:val="24"/>
        </w:rPr>
        <w:t>в</w:t>
      </w:r>
      <w:r>
        <w:rPr>
          <w:spacing w:val="-15"/>
          <w:sz w:val="24"/>
        </w:rPr>
        <w:t xml:space="preserve"> </w:t>
      </w:r>
      <w:r>
        <w:rPr>
          <w:sz w:val="24"/>
        </w:rPr>
        <w:t>Периодической</w:t>
      </w:r>
      <w:r>
        <w:rPr>
          <w:spacing w:val="-13"/>
          <w:sz w:val="24"/>
        </w:rPr>
        <w:t xml:space="preserve"> </w:t>
      </w:r>
      <w:r>
        <w:rPr>
          <w:sz w:val="24"/>
        </w:rPr>
        <w:t>системе с</w:t>
      </w:r>
      <w:r>
        <w:rPr>
          <w:spacing w:val="-14"/>
          <w:sz w:val="24"/>
        </w:rPr>
        <w:t xml:space="preserve"> </w:t>
      </w:r>
      <w:r>
        <w:rPr>
          <w:sz w:val="24"/>
        </w:rPr>
        <w:t>числовыми</w:t>
      </w:r>
      <w:r>
        <w:rPr>
          <w:spacing w:val="-12"/>
          <w:sz w:val="24"/>
        </w:rPr>
        <w:t xml:space="preserve"> </w:t>
      </w:r>
      <w:r>
        <w:rPr>
          <w:sz w:val="24"/>
        </w:rPr>
        <w:t>характеристиками</w:t>
      </w:r>
      <w:r>
        <w:rPr>
          <w:spacing w:val="-12"/>
          <w:sz w:val="24"/>
        </w:rPr>
        <w:t xml:space="preserve"> </w:t>
      </w:r>
      <w:r>
        <w:rPr>
          <w:sz w:val="24"/>
        </w:rPr>
        <w:t>строения</w:t>
      </w:r>
      <w:r>
        <w:rPr>
          <w:spacing w:val="-13"/>
          <w:sz w:val="24"/>
        </w:rPr>
        <w:t xml:space="preserve"> </w:t>
      </w:r>
      <w:r>
        <w:rPr>
          <w:sz w:val="24"/>
        </w:rPr>
        <w:t>атомов</w:t>
      </w:r>
      <w:r>
        <w:rPr>
          <w:spacing w:val="-14"/>
          <w:sz w:val="24"/>
        </w:rPr>
        <w:t xml:space="preserve"> </w:t>
      </w:r>
      <w:r>
        <w:rPr>
          <w:sz w:val="24"/>
        </w:rPr>
        <w:t>химических</w:t>
      </w:r>
      <w:r>
        <w:rPr>
          <w:spacing w:val="-12"/>
          <w:sz w:val="24"/>
        </w:rPr>
        <w:t xml:space="preserve"> </w:t>
      </w:r>
      <w:r>
        <w:rPr>
          <w:sz w:val="24"/>
        </w:rPr>
        <w:t>элементов</w:t>
      </w:r>
      <w:r>
        <w:rPr>
          <w:spacing w:val="-14"/>
          <w:sz w:val="24"/>
        </w:rPr>
        <w:t xml:space="preserve"> </w:t>
      </w:r>
      <w:r>
        <w:rPr>
          <w:sz w:val="24"/>
        </w:rPr>
        <w:t>(состав</w:t>
      </w:r>
      <w:r>
        <w:rPr>
          <w:spacing w:val="-14"/>
          <w:sz w:val="24"/>
        </w:rPr>
        <w:t xml:space="preserve"> </w:t>
      </w:r>
      <w:r>
        <w:rPr>
          <w:sz w:val="24"/>
        </w:rPr>
        <w:t>и</w:t>
      </w:r>
      <w:r>
        <w:rPr>
          <w:spacing w:val="-12"/>
          <w:sz w:val="24"/>
        </w:rPr>
        <w:t xml:space="preserve"> </w:t>
      </w:r>
      <w:r>
        <w:rPr>
          <w:sz w:val="24"/>
        </w:rPr>
        <w:t>заряд ядра, общее число электронов), распределением электронов по энергетическим уровням</w:t>
      </w:r>
      <w:r>
        <w:rPr>
          <w:spacing w:val="-15"/>
          <w:sz w:val="24"/>
        </w:rPr>
        <w:t xml:space="preserve"> </w:t>
      </w:r>
      <w:r>
        <w:rPr>
          <w:sz w:val="24"/>
        </w:rPr>
        <w:t>атомов</w:t>
      </w:r>
      <w:r>
        <w:rPr>
          <w:spacing w:val="-15"/>
          <w:sz w:val="24"/>
        </w:rPr>
        <w:t xml:space="preserve"> </w:t>
      </w:r>
      <w:r>
        <w:rPr>
          <w:sz w:val="24"/>
        </w:rPr>
        <w:t>первых</w:t>
      </w:r>
      <w:r>
        <w:rPr>
          <w:spacing w:val="-15"/>
          <w:sz w:val="24"/>
        </w:rPr>
        <w:t xml:space="preserve"> </w:t>
      </w:r>
      <w:r>
        <w:rPr>
          <w:sz w:val="24"/>
        </w:rPr>
        <w:t>трех</w:t>
      </w:r>
      <w:r>
        <w:rPr>
          <w:spacing w:val="-15"/>
          <w:sz w:val="24"/>
        </w:rPr>
        <w:t xml:space="preserve"> </w:t>
      </w:r>
      <w:r>
        <w:rPr>
          <w:sz w:val="24"/>
        </w:rPr>
        <w:t>периодов,</w:t>
      </w:r>
      <w:r>
        <w:rPr>
          <w:spacing w:val="-15"/>
          <w:sz w:val="24"/>
        </w:rPr>
        <w:t xml:space="preserve"> </w:t>
      </w:r>
      <w:r>
        <w:rPr>
          <w:sz w:val="24"/>
        </w:rPr>
        <w:t>калия</w:t>
      </w:r>
      <w:r>
        <w:rPr>
          <w:spacing w:val="-15"/>
          <w:sz w:val="24"/>
        </w:rPr>
        <w:t xml:space="preserve"> </w:t>
      </w:r>
      <w:r>
        <w:rPr>
          <w:sz w:val="24"/>
        </w:rPr>
        <w:t>и</w:t>
      </w:r>
      <w:r>
        <w:rPr>
          <w:spacing w:val="-15"/>
          <w:sz w:val="24"/>
        </w:rPr>
        <w:t xml:space="preserve"> </w:t>
      </w:r>
      <w:r>
        <w:rPr>
          <w:sz w:val="24"/>
        </w:rPr>
        <w:t>кальция;</w:t>
      </w:r>
      <w:r>
        <w:rPr>
          <w:spacing w:val="-15"/>
          <w:sz w:val="24"/>
        </w:rPr>
        <w:t xml:space="preserve"> </w:t>
      </w:r>
      <w:r>
        <w:rPr>
          <w:sz w:val="24"/>
        </w:rPr>
        <w:t>классифицировать</w:t>
      </w:r>
      <w:r>
        <w:rPr>
          <w:spacing w:val="-15"/>
          <w:sz w:val="24"/>
        </w:rPr>
        <w:t xml:space="preserve"> </w:t>
      </w:r>
      <w:r>
        <w:rPr>
          <w:sz w:val="24"/>
        </w:rPr>
        <w:t xml:space="preserve">химические </w:t>
      </w:r>
      <w:r>
        <w:rPr>
          <w:spacing w:val="-2"/>
          <w:sz w:val="24"/>
        </w:rPr>
        <w:t>элементы;</w:t>
      </w:r>
    </w:p>
    <w:p w:rsidR="003F2DB9" w:rsidRDefault="003F2DB9" w:rsidP="00C12E45">
      <w:pPr>
        <w:pStyle w:val="a5"/>
        <w:numPr>
          <w:ilvl w:val="0"/>
          <w:numId w:val="80"/>
        </w:numPr>
        <w:tabs>
          <w:tab w:val="left" w:pos="1669"/>
        </w:tabs>
        <w:ind w:right="691"/>
        <w:rPr>
          <w:sz w:val="24"/>
        </w:rPr>
      </w:pPr>
      <w:r>
        <w:rPr>
          <w:sz w:val="24"/>
        </w:rPr>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3F2DB9" w:rsidRDefault="003F2DB9" w:rsidP="00C12E45">
      <w:pPr>
        <w:pStyle w:val="a5"/>
        <w:numPr>
          <w:ilvl w:val="0"/>
          <w:numId w:val="80"/>
        </w:numPr>
        <w:tabs>
          <w:tab w:val="left" w:pos="1669"/>
        </w:tabs>
        <w:ind w:right="690"/>
        <w:rPr>
          <w:sz w:val="24"/>
        </w:rPr>
      </w:pPr>
      <w:r>
        <w:rPr>
          <w:sz w:val="24"/>
        </w:rPr>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w:t>
      </w:r>
      <w:r>
        <w:rPr>
          <w:spacing w:val="-13"/>
          <w:sz w:val="24"/>
        </w:rPr>
        <w:t xml:space="preserve"> </w:t>
      </w:r>
      <w:r>
        <w:rPr>
          <w:sz w:val="24"/>
        </w:rPr>
        <w:t>магний,</w:t>
      </w:r>
      <w:r>
        <w:rPr>
          <w:spacing w:val="-13"/>
          <w:sz w:val="24"/>
        </w:rPr>
        <w:t xml:space="preserve"> </w:t>
      </w:r>
      <w:r>
        <w:rPr>
          <w:sz w:val="24"/>
        </w:rPr>
        <w:t>кальций,</w:t>
      </w:r>
      <w:r>
        <w:rPr>
          <w:spacing w:val="-13"/>
          <w:sz w:val="24"/>
        </w:rPr>
        <w:t xml:space="preserve"> </w:t>
      </w:r>
      <w:r>
        <w:rPr>
          <w:sz w:val="24"/>
        </w:rPr>
        <w:t>алюминий,</w:t>
      </w:r>
      <w:r>
        <w:rPr>
          <w:spacing w:val="-13"/>
          <w:sz w:val="24"/>
        </w:rPr>
        <w:t xml:space="preserve"> </w:t>
      </w:r>
      <w:r>
        <w:rPr>
          <w:sz w:val="24"/>
        </w:rPr>
        <w:t>железо)</w:t>
      </w:r>
      <w:r>
        <w:rPr>
          <w:spacing w:val="-14"/>
          <w:sz w:val="24"/>
        </w:rPr>
        <w:t xml:space="preserve"> </w:t>
      </w:r>
      <w:r>
        <w:rPr>
          <w:sz w:val="24"/>
        </w:rPr>
        <w:t>и</w:t>
      </w:r>
      <w:r>
        <w:rPr>
          <w:spacing w:val="-12"/>
          <w:sz w:val="24"/>
        </w:rPr>
        <w:t xml:space="preserve"> </w:t>
      </w:r>
      <w:r>
        <w:rPr>
          <w:sz w:val="24"/>
        </w:rPr>
        <w:t>сложных</w:t>
      </w:r>
      <w:r>
        <w:rPr>
          <w:spacing w:val="-11"/>
          <w:sz w:val="24"/>
        </w:rPr>
        <w:t xml:space="preserve"> </w:t>
      </w:r>
      <w:r>
        <w:rPr>
          <w:sz w:val="24"/>
        </w:rPr>
        <w:t>веществ,</w:t>
      </w:r>
      <w:r>
        <w:rPr>
          <w:spacing w:val="-13"/>
          <w:sz w:val="24"/>
        </w:rPr>
        <w:t xml:space="preserve"> </w:t>
      </w:r>
      <w:r>
        <w:rPr>
          <w:sz w:val="24"/>
        </w:rPr>
        <w:t>в</w:t>
      </w:r>
      <w:r>
        <w:rPr>
          <w:spacing w:val="-14"/>
          <w:sz w:val="24"/>
        </w:rPr>
        <w:t xml:space="preserve"> </w:t>
      </w:r>
      <w:r>
        <w:rPr>
          <w:sz w:val="24"/>
        </w:rPr>
        <w:t>том</w:t>
      </w:r>
      <w:r>
        <w:rPr>
          <w:spacing w:val="-8"/>
          <w:sz w:val="24"/>
        </w:rPr>
        <w:t xml:space="preserve"> </w:t>
      </w:r>
      <w:r>
        <w:rPr>
          <w:sz w:val="24"/>
        </w:rPr>
        <w:t>числе</w:t>
      </w:r>
      <w:r>
        <w:rPr>
          <w:spacing w:val="-14"/>
          <w:sz w:val="24"/>
        </w:rPr>
        <w:t xml:space="preserve"> </w:t>
      </w:r>
      <w:r>
        <w:rPr>
          <w:sz w:val="24"/>
        </w:rPr>
        <w:t>их</w:t>
      </w:r>
      <w:r>
        <w:rPr>
          <w:spacing w:val="-11"/>
          <w:sz w:val="24"/>
        </w:rPr>
        <w:t xml:space="preserve"> </w:t>
      </w:r>
      <w:r>
        <w:rPr>
          <w:sz w:val="24"/>
        </w:rPr>
        <w:t>водных</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firstLine="0"/>
      </w:pPr>
      <w:r>
        <w:lastRenderedPageBreak/>
        <w:t>растворов</w:t>
      </w:r>
      <w:r>
        <w:rPr>
          <w:spacing w:val="-8"/>
        </w:rPr>
        <w:t xml:space="preserve"> </w:t>
      </w:r>
      <w:r>
        <w:t>(вода,</w:t>
      </w:r>
      <w:r>
        <w:rPr>
          <w:spacing w:val="-5"/>
        </w:rPr>
        <w:t xml:space="preserve"> </w:t>
      </w:r>
      <w:r>
        <w:t>аммиак,</w:t>
      </w:r>
      <w:r>
        <w:rPr>
          <w:spacing w:val="-8"/>
        </w:rPr>
        <w:t xml:space="preserve"> </w:t>
      </w:r>
      <w:r>
        <w:t>хлороводород,</w:t>
      </w:r>
      <w:r>
        <w:rPr>
          <w:spacing w:val="-7"/>
        </w:rPr>
        <w:t xml:space="preserve"> </w:t>
      </w:r>
      <w:r>
        <w:t>сероводород,</w:t>
      </w:r>
      <w:r>
        <w:rPr>
          <w:spacing w:val="-8"/>
        </w:rPr>
        <w:t xml:space="preserve"> </w:t>
      </w:r>
      <w:r>
        <w:t>оксиды</w:t>
      </w:r>
      <w:r>
        <w:rPr>
          <w:spacing w:val="-7"/>
        </w:rPr>
        <w:t xml:space="preserve"> </w:t>
      </w:r>
      <w:r>
        <w:t>и</w:t>
      </w:r>
      <w:r>
        <w:rPr>
          <w:spacing w:val="-7"/>
        </w:rPr>
        <w:t xml:space="preserve"> </w:t>
      </w:r>
      <w:r>
        <w:t>гидроксиды</w:t>
      </w:r>
      <w:r>
        <w:rPr>
          <w:spacing w:val="-7"/>
        </w:rPr>
        <w:t xml:space="preserve"> </w:t>
      </w:r>
      <w:r>
        <w:t>металлов</w:t>
      </w:r>
      <w:r>
        <w:rPr>
          <w:spacing w:val="-3"/>
        </w:rPr>
        <w:t xml:space="preserve"> </w:t>
      </w:r>
      <w:r>
        <w:rPr>
          <w:spacing w:val="-10"/>
        </w:rPr>
        <w:t>I</w:t>
      </w:r>
    </w:p>
    <w:p w:rsidR="003F2DB9" w:rsidRDefault="003F2DB9" w:rsidP="003F2DB9">
      <w:pPr>
        <w:pStyle w:val="a3"/>
        <w:ind w:right="688" w:firstLine="0"/>
      </w:pPr>
      <w:r>
        <w:t>-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3F2DB9" w:rsidRDefault="003F2DB9" w:rsidP="00C12E45">
      <w:pPr>
        <w:pStyle w:val="a5"/>
        <w:numPr>
          <w:ilvl w:val="0"/>
          <w:numId w:val="80"/>
        </w:numPr>
        <w:tabs>
          <w:tab w:val="left" w:pos="1669"/>
        </w:tabs>
        <w:spacing w:before="1"/>
        <w:ind w:right="685"/>
        <w:rPr>
          <w:sz w:val="24"/>
        </w:rPr>
      </w:pPr>
      <w:r>
        <w:rPr>
          <w:sz w:val="24"/>
        </w:rPr>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3F2DB9" w:rsidRDefault="003F2DB9" w:rsidP="00C12E45">
      <w:pPr>
        <w:pStyle w:val="a5"/>
        <w:numPr>
          <w:ilvl w:val="0"/>
          <w:numId w:val="80"/>
        </w:numPr>
        <w:tabs>
          <w:tab w:val="left" w:pos="1669"/>
        </w:tabs>
        <w:ind w:right="679"/>
        <w:rPr>
          <w:sz w:val="24"/>
        </w:rPr>
      </w:pPr>
      <w:r>
        <w:rPr>
          <w:sz w:val="24"/>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w:t>
      </w:r>
      <w:r>
        <w:rPr>
          <w:spacing w:val="-4"/>
          <w:sz w:val="24"/>
        </w:rPr>
        <w:t xml:space="preserve"> </w:t>
      </w:r>
      <w:r>
        <w:rPr>
          <w:sz w:val="24"/>
        </w:rPr>
        <w:t>количество</w:t>
      </w:r>
      <w:r>
        <w:rPr>
          <w:spacing w:val="-2"/>
          <w:sz w:val="24"/>
        </w:rPr>
        <w:t xml:space="preserve"> </w:t>
      </w:r>
      <w:r>
        <w:rPr>
          <w:sz w:val="24"/>
        </w:rPr>
        <w:t>вещества</w:t>
      </w:r>
      <w:r>
        <w:rPr>
          <w:spacing w:val="-4"/>
          <w:sz w:val="24"/>
        </w:rPr>
        <w:t xml:space="preserve"> </w:t>
      </w:r>
      <w:r>
        <w:rPr>
          <w:sz w:val="24"/>
        </w:rPr>
        <w:t>и</w:t>
      </w:r>
      <w:r>
        <w:rPr>
          <w:spacing w:val="-4"/>
          <w:sz w:val="24"/>
        </w:rPr>
        <w:t xml:space="preserve"> </w:t>
      </w:r>
      <w:r>
        <w:rPr>
          <w:sz w:val="24"/>
        </w:rPr>
        <w:t>его</w:t>
      </w:r>
      <w:r>
        <w:rPr>
          <w:spacing w:val="-2"/>
          <w:sz w:val="24"/>
        </w:rPr>
        <w:t xml:space="preserve"> </w:t>
      </w:r>
      <w:r>
        <w:rPr>
          <w:sz w:val="24"/>
        </w:rPr>
        <w:t>массу,</w:t>
      </w:r>
      <w:r>
        <w:rPr>
          <w:spacing w:val="-4"/>
          <w:sz w:val="24"/>
        </w:rPr>
        <w:t xml:space="preserve"> </w:t>
      </w:r>
      <w:r>
        <w:rPr>
          <w:sz w:val="24"/>
        </w:rPr>
        <w:t>объем</w:t>
      </w:r>
      <w:r>
        <w:rPr>
          <w:spacing w:val="-4"/>
          <w:sz w:val="24"/>
        </w:rPr>
        <w:t xml:space="preserve"> </w:t>
      </w:r>
      <w:r>
        <w:rPr>
          <w:sz w:val="24"/>
        </w:rPr>
        <w:t>газов; умение</w:t>
      </w:r>
      <w:r>
        <w:rPr>
          <w:spacing w:val="-4"/>
          <w:sz w:val="24"/>
        </w:rPr>
        <w:t xml:space="preserve"> </w:t>
      </w:r>
      <w:r>
        <w:rPr>
          <w:sz w:val="24"/>
        </w:rPr>
        <w:t>проводить</w:t>
      </w:r>
      <w:r>
        <w:rPr>
          <w:spacing w:val="-3"/>
          <w:sz w:val="24"/>
        </w:rPr>
        <w:t xml:space="preserve"> </w:t>
      </w:r>
      <w:r>
        <w:rPr>
          <w:sz w:val="24"/>
        </w:rPr>
        <w:t>расчеты</w:t>
      </w:r>
      <w:r>
        <w:rPr>
          <w:spacing w:val="-4"/>
          <w:sz w:val="24"/>
        </w:rPr>
        <w:t xml:space="preserve"> </w:t>
      </w:r>
      <w:r>
        <w:rPr>
          <w:sz w:val="24"/>
        </w:rPr>
        <w:t>по уравнениям химических реакций и находить количество вещества, объем и массу реагентов или продуктов реакции;</w:t>
      </w:r>
    </w:p>
    <w:p w:rsidR="003F2DB9" w:rsidRDefault="003F2DB9" w:rsidP="00C12E45">
      <w:pPr>
        <w:pStyle w:val="a5"/>
        <w:numPr>
          <w:ilvl w:val="0"/>
          <w:numId w:val="80"/>
        </w:numPr>
        <w:tabs>
          <w:tab w:val="left" w:pos="1669"/>
        </w:tabs>
        <w:spacing w:before="1"/>
        <w:ind w:right="685"/>
        <w:rPr>
          <w:sz w:val="24"/>
        </w:rPr>
      </w:pPr>
      <w:r>
        <w:rPr>
          <w:sz w:val="24"/>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w:t>
      </w:r>
      <w:r>
        <w:rPr>
          <w:spacing w:val="-2"/>
          <w:sz w:val="24"/>
        </w:rPr>
        <w:t>оборудованием;</w:t>
      </w:r>
    </w:p>
    <w:p w:rsidR="003F2DB9" w:rsidRDefault="003F2DB9" w:rsidP="00C12E45">
      <w:pPr>
        <w:pStyle w:val="a5"/>
        <w:numPr>
          <w:ilvl w:val="0"/>
          <w:numId w:val="80"/>
        </w:numPr>
        <w:tabs>
          <w:tab w:val="left" w:pos="1669"/>
        </w:tabs>
        <w:ind w:right="693"/>
        <w:rPr>
          <w:sz w:val="24"/>
        </w:rPr>
      </w:pPr>
      <w:r>
        <w:rPr>
          <w:sz w:val="24"/>
        </w:rPr>
        <w:t>наличие практических навыков планирования и осуществления следующих химических экспериментов:</w:t>
      </w:r>
    </w:p>
    <w:p w:rsidR="003F2DB9" w:rsidRDefault="003F2DB9" w:rsidP="00C12E45">
      <w:pPr>
        <w:pStyle w:val="a5"/>
        <w:numPr>
          <w:ilvl w:val="1"/>
          <w:numId w:val="80"/>
        </w:numPr>
        <w:tabs>
          <w:tab w:val="left" w:pos="1669"/>
        </w:tabs>
        <w:spacing w:line="293" w:lineRule="exact"/>
        <w:jc w:val="left"/>
        <w:rPr>
          <w:sz w:val="24"/>
        </w:rPr>
      </w:pPr>
      <w:r>
        <w:rPr>
          <w:sz w:val="24"/>
        </w:rPr>
        <w:t>изучение</w:t>
      </w:r>
      <w:r>
        <w:rPr>
          <w:spacing w:val="-5"/>
          <w:sz w:val="24"/>
        </w:rPr>
        <w:t xml:space="preserve"> </w:t>
      </w:r>
      <w:r>
        <w:rPr>
          <w:sz w:val="24"/>
        </w:rPr>
        <w:t>и</w:t>
      </w:r>
      <w:r>
        <w:rPr>
          <w:spacing w:val="-4"/>
          <w:sz w:val="24"/>
        </w:rPr>
        <w:t xml:space="preserve"> </w:t>
      </w:r>
      <w:r>
        <w:rPr>
          <w:sz w:val="24"/>
        </w:rPr>
        <w:t>описание</w:t>
      </w:r>
      <w:r>
        <w:rPr>
          <w:spacing w:val="-5"/>
          <w:sz w:val="24"/>
        </w:rPr>
        <w:t xml:space="preserve"> </w:t>
      </w:r>
      <w:r>
        <w:rPr>
          <w:sz w:val="24"/>
        </w:rPr>
        <w:t>физических</w:t>
      </w:r>
      <w:r>
        <w:rPr>
          <w:spacing w:val="-3"/>
          <w:sz w:val="24"/>
        </w:rPr>
        <w:t xml:space="preserve"> </w:t>
      </w:r>
      <w:r>
        <w:rPr>
          <w:sz w:val="24"/>
        </w:rPr>
        <w:t>свойств</w:t>
      </w:r>
      <w:r>
        <w:rPr>
          <w:spacing w:val="-4"/>
          <w:sz w:val="24"/>
        </w:rPr>
        <w:t xml:space="preserve"> </w:t>
      </w:r>
      <w:r>
        <w:rPr>
          <w:spacing w:val="-2"/>
          <w:sz w:val="24"/>
        </w:rPr>
        <w:t>веществ;</w:t>
      </w:r>
    </w:p>
    <w:p w:rsidR="003F2DB9" w:rsidRDefault="003F2DB9" w:rsidP="00C12E45">
      <w:pPr>
        <w:pStyle w:val="a5"/>
        <w:numPr>
          <w:ilvl w:val="1"/>
          <w:numId w:val="80"/>
        </w:numPr>
        <w:tabs>
          <w:tab w:val="left" w:pos="1669"/>
        </w:tabs>
        <w:spacing w:line="293" w:lineRule="exact"/>
        <w:jc w:val="left"/>
        <w:rPr>
          <w:sz w:val="24"/>
        </w:rPr>
      </w:pPr>
      <w:r>
        <w:rPr>
          <w:sz w:val="24"/>
        </w:rPr>
        <w:t>ознакомление</w:t>
      </w:r>
      <w:r>
        <w:rPr>
          <w:spacing w:val="-5"/>
          <w:sz w:val="24"/>
        </w:rPr>
        <w:t xml:space="preserve"> </w:t>
      </w:r>
      <w:r>
        <w:rPr>
          <w:sz w:val="24"/>
        </w:rPr>
        <w:t>с</w:t>
      </w:r>
      <w:r>
        <w:rPr>
          <w:spacing w:val="-4"/>
          <w:sz w:val="24"/>
        </w:rPr>
        <w:t xml:space="preserve"> </w:t>
      </w:r>
      <w:r>
        <w:rPr>
          <w:sz w:val="24"/>
        </w:rPr>
        <w:t>физическими</w:t>
      </w:r>
      <w:r>
        <w:rPr>
          <w:spacing w:val="-3"/>
          <w:sz w:val="24"/>
        </w:rPr>
        <w:t xml:space="preserve"> </w:t>
      </w:r>
      <w:r>
        <w:rPr>
          <w:sz w:val="24"/>
        </w:rPr>
        <w:t>и</w:t>
      </w:r>
      <w:r>
        <w:rPr>
          <w:spacing w:val="-5"/>
          <w:sz w:val="24"/>
        </w:rPr>
        <w:t xml:space="preserve"> </w:t>
      </w:r>
      <w:r>
        <w:rPr>
          <w:sz w:val="24"/>
        </w:rPr>
        <w:t>химическими</w:t>
      </w:r>
      <w:r>
        <w:rPr>
          <w:spacing w:val="-3"/>
          <w:sz w:val="24"/>
        </w:rPr>
        <w:t xml:space="preserve"> </w:t>
      </w:r>
      <w:r>
        <w:rPr>
          <w:spacing w:val="-2"/>
          <w:sz w:val="24"/>
        </w:rPr>
        <w:t>явлениями;</w:t>
      </w:r>
    </w:p>
    <w:p w:rsidR="003F2DB9" w:rsidRDefault="003F2DB9" w:rsidP="00C12E45">
      <w:pPr>
        <w:pStyle w:val="a5"/>
        <w:numPr>
          <w:ilvl w:val="1"/>
          <w:numId w:val="80"/>
        </w:numPr>
        <w:tabs>
          <w:tab w:val="left" w:pos="1669"/>
        </w:tabs>
        <w:spacing w:before="1" w:line="294" w:lineRule="exact"/>
        <w:jc w:val="left"/>
        <w:rPr>
          <w:sz w:val="24"/>
        </w:rPr>
      </w:pPr>
      <w:r>
        <w:rPr>
          <w:sz w:val="24"/>
        </w:rPr>
        <w:t>опыты,</w:t>
      </w:r>
      <w:r>
        <w:rPr>
          <w:spacing w:val="-7"/>
          <w:sz w:val="24"/>
        </w:rPr>
        <w:t xml:space="preserve"> </w:t>
      </w:r>
      <w:r>
        <w:rPr>
          <w:sz w:val="24"/>
        </w:rPr>
        <w:t>иллюстрирующие</w:t>
      </w:r>
      <w:r>
        <w:rPr>
          <w:spacing w:val="-7"/>
          <w:sz w:val="24"/>
        </w:rPr>
        <w:t xml:space="preserve"> </w:t>
      </w:r>
      <w:r>
        <w:rPr>
          <w:sz w:val="24"/>
        </w:rPr>
        <w:t>признаки</w:t>
      </w:r>
      <w:r>
        <w:rPr>
          <w:spacing w:val="-6"/>
          <w:sz w:val="24"/>
        </w:rPr>
        <w:t xml:space="preserve"> </w:t>
      </w:r>
      <w:r>
        <w:rPr>
          <w:sz w:val="24"/>
        </w:rPr>
        <w:t>протекания</w:t>
      </w:r>
      <w:r>
        <w:rPr>
          <w:spacing w:val="-6"/>
          <w:sz w:val="24"/>
        </w:rPr>
        <w:t xml:space="preserve"> </w:t>
      </w:r>
      <w:r>
        <w:rPr>
          <w:sz w:val="24"/>
        </w:rPr>
        <w:t>химических</w:t>
      </w:r>
      <w:r>
        <w:rPr>
          <w:spacing w:val="-4"/>
          <w:sz w:val="24"/>
        </w:rPr>
        <w:t xml:space="preserve"> </w:t>
      </w:r>
      <w:r>
        <w:rPr>
          <w:spacing w:val="-2"/>
          <w:sz w:val="24"/>
        </w:rPr>
        <w:t>реакций;</w:t>
      </w:r>
    </w:p>
    <w:p w:rsidR="003F2DB9" w:rsidRDefault="003F2DB9" w:rsidP="00C12E45">
      <w:pPr>
        <w:pStyle w:val="a5"/>
        <w:numPr>
          <w:ilvl w:val="1"/>
          <w:numId w:val="80"/>
        </w:numPr>
        <w:tabs>
          <w:tab w:val="left" w:pos="1669"/>
        </w:tabs>
        <w:spacing w:line="293" w:lineRule="exact"/>
        <w:jc w:val="left"/>
        <w:rPr>
          <w:sz w:val="24"/>
        </w:rPr>
      </w:pPr>
      <w:r>
        <w:rPr>
          <w:sz w:val="24"/>
        </w:rPr>
        <w:t>изучение</w:t>
      </w:r>
      <w:r>
        <w:rPr>
          <w:spacing w:val="-6"/>
          <w:sz w:val="24"/>
        </w:rPr>
        <w:t xml:space="preserve"> </w:t>
      </w:r>
      <w:r>
        <w:rPr>
          <w:sz w:val="24"/>
        </w:rPr>
        <w:t>способов</w:t>
      </w:r>
      <w:r>
        <w:rPr>
          <w:spacing w:val="-6"/>
          <w:sz w:val="24"/>
        </w:rPr>
        <w:t xml:space="preserve"> </w:t>
      </w:r>
      <w:r>
        <w:rPr>
          <w:sz w:val="24"/>
        </w:rPr>
        <w:t>разделения</w:t>
      </w:r>
      <w:r>
        <w:rPr>
          <w:spacing w:val="-4"/>
          <w:sz w:val="24"/>
        </w:rPr>
        <w:t xml:space="preserve"> </w:t>
      </w:r>
      <w:r>
        <w:rPr>
          <w:spacing w:val="-2"/>
          <w:sz w:val="24"/>
        </w:rPr>
        <w:t>смесей;</w:t>
      </w:r>
    </w:p>
    <w:p w:rsidR="003F2DB9" w:rsidRDefault="003F2DB9" w:rsidP="00C12E45">
      <w:pPr>
        <w:pStyle w:val="a5"/>
        <w:numPr>
          <w:ilvl w:val="1"/>
          <w:numId w:val="80"/>
        </w:numPr>
        <w:tabs>
          <w:tab w:val="left" w:pos="1669"/>
        </w:tabs>
        <w:spacing w:line="293" w:lineRule="exact"/>
        <w:jc w:val="left"/>
        <w:rPr>
          <w:sz w:val="24"/>
        </w:rPr>
      </w:pPr>
      <w:r>
        <w:rPr>
          <w:sz w:val="24"/>
        </w:rPr>
        <w:t>получение</w:t>
      </w:r>
      <w:r>
        <w:rPr>
          <w:spacing w:val="-6"/>
          <w:sz w:val="24"/>
        </w:rPr>
        <w:t xml:space="preserve"> </w:t>
      </w:r>
      <w:r>
        <w:rPr>
          <w:sz w:val="24"/>
        </w:rPr>
        <w:t>кислорода</w:t>
      </w:r>
      <w:r>
        <w:rPr>
          <w:spacing w:val="-2"/>
          <w:sz w:val="24"/>
        </w:rPr>
        <w:t xml:space="preserve"> </w:t>
      </w:r>
      <w:r>
        <w:rPr>
          <w:sz w:val="24"/>
        </w:rPr>
        <w:t>и</w:t>
      </w:r>
      <w:r>
        <w:rPr>
          <w:spacing w:val="-3"/>
          <w:sz w:val="24"/>
        </w:rPr>
        <w:t xml:space="preserve"> </w:t>
      </w:r>
      <w:r>
        <w:rPr>
          <w:sz w:val="24"/>
        </w:rPr>
        <w:t>изучение</w:t>
      </w:r>
      <w:r>
        <w:rPr>
          <w:spacing w:val="-3"/>
          <w:sz w:val="24"/>
        </w:rPr>
        <w:t xml:space="preserve"> </w:t>
      </w:r>
      <w:r>
        <w:rPr>
          <w:sz w:val="24"/>
        </w:rPr>
        <w:t>его</w:t>
      </w:r>
      <w:r>
        <w:rPr>
          <w:spacing w:val="-2"/>
          <w:sz w:val="24"/>
        </w:rPr>
        <w:t xml:space="preserve"> свойств;</w:t>
      </w:r>
    </w:p>
    <w:p w:rsidR="003F2DB9" w:rsidRDefault="003F2DB9" w:rsidP="00C12E45">
      <w:pPr>
        <w:pStyle w:val="a5"/>
        <w:numPr>
          <w:ilvl w:val="1"/>
          <w:numId w:val="80"/>
        </w:numPr>
        <w:tabs>
          <w:tab w:val="left" w:pos="1669"/>
        </w:tabs>
        <w:spacing w:line="293" w:lineRule="exact"/>
        <w:jc w:val="left"/>
        <w:rPr>
          <w:sz w:val="24"/>
        </w:rPr>
      </w:pPr>
      <w:r>
        <w:rPr>
          <w:sz w:val="24"/>
        </w:rPr>
        <w:t>получение</w:t>
      </w:r>
      <w:r>
        <w:rPr>
          <w:spacing w:val="-6"/>
          <w:sz w:val="24"/>
        </w:rPr>
        <w:t xml:space="preserve"> </w:t>
      </w:r>
      <w:r>
        <w:rPr>
          <w:sz w:val="24"/>
        </w:rPr>
        <w:t>водорода</w:t>
      </w:r>
      <w:r>
        <w:rPr>
          <w:spacing w:val="-3"/>
          <w:sz w:val="24"/>
        </w:rPr>
        <w:t xml:space="preserve"> </w:t>
      </w:r>
      <w:r>
        <w:rPr>
          <w:sz w:val="24"/>
        </w:rPr>
        <w:t>и</w:t>
      </w:r>
      <w:r>
        <w:rPr>
          <w:spacing w:val="-2"/>
          <w:sz w:val="24"/>
        </w:rPr>
        <w:t xml:space="preserve"> </w:t>
      </w:r>
      <w:r>
        <w:rPr>
          <w:sz w:val="24"/>
        </w:rPr>
        <w:t>изучение</w:t>
      </w:r>
      <w:r>
        <w:rPr>
          <w:spacing w:val="-3"/>
          <w:sz w:val="24"/>
        </w:rPr>
        <w:t xml:space="preserve"> </w:t>
      </w:r>
      <w:r>
        <w:rPr>
          <w:sz w:val="24"/>
        </w:rPr>
        <w:t>его</w:t>
      </w:r>
      <w:r>
        <w:rPr>
          <w:spacing w:val="-2"/>
          <w:sz w:val="24"/>
        </w:rPr>
        <w:t xml:space="preserve"> свойств;</w:t>
      </w:r>
    </w:p>
    <w:p w:rsidR="003F2DB9" w:rsidRDefault="003F2DB9" w:rsidP="00C12E45">
      <w:pPr>
        <w:pStyle w:val="a5"/>
        <w:numPr>
          <w:ilvl w:val="1"/>
          <w:numId w:val="80"/>
        </w:numPr>
        <w:tabs>
          <w:tab w:val="left" w:pos="1669"/>
        </w:tabs>
        <w:spacing w:line="293" w:lineRule="exact"/>
        <w:jc w:val="left"/>
        <w:rPr>
          <w:sz w:val="24"/>
        </w:rPr>
      </w:pPr>
      <w:r>
        <w:rPr>
          <w:sz w:val="24"/>
        </w:rPr>
        <w:t>получение</w:t>
      </w:r>
      <w:r>
        <w:rPr>
          <w:spacing w:val="-1"/>
          <w:sz w:val="24"/>
        </w:rPr>
        <w:t xml:space="preserve"> </w:t>
      </w:r>
      <w:r>
        <w:rPr>
          <w:sz w:val="24"/>
        </w:rPr>
        <w:t>углекислого</w:t>
      </w:r>
      <w:r>
        <w:rPr>
          <w:spacing w:val="-3"/>
          <w:sz w:val="24"/>
        </w:rPr>
        <w:t xml:space="preserve"> </w:t>
      </w:r>
      <w:r>
        <w:rPr>
          <w:sz w:val="24"/>
        </w:rPr>
        <w:t>газа</w:t>
      </w:r>
      <w:r>
        <w:rPr>
          <w:spacing w:val="-4"/>
          <w:sz w:val="24"/>
        </w:rPr>
        <w:t xml:space="preserve"> </w:t>
      </w:r>
      <w:r>
        <w:rPr>
          <w:sz w:val="24"/>
        </w:rPr>
        <w:t>и изучение</w:t>
      </w:r>
      <w:r>
        <w:rPr>
          <w:spacing w:val="-4"/>
          <w:sz w:val="24"/>
        </w:rPr>
        <w:t xml:space="preserve"> </w:t>
      </w:r>
      <w:r>
        <w:rPr>
          <w:sz w:val="24"/>
        </w:rPr>
        <w:t>его</w:t>
      </w:r>
      <w:r>
        <w:rPr>
          <w:spacing w:val="-3"/>
          <w:sz w:val="24"/>
        </w:rPr>
        <w:t xml:space="preserve"> </w:t>
      </w:r>
      <w:r>
        <w:rPr>
          <w:spacing w:val="-2"/>
          <w:sz w:val="24"/>
        </w:rPr>
        <w:t>свойств;</w:t>
      </w:r>
    </w:p>
    <w:p w:rsidR="003F2DB9" w:rsidRDefault="003F2DB9" w:rsidP="00C12E45">
      <w:pPr>
        <w:pStyle w:val="a5"/>
        <w:numPr>
          <w:ilvl w:val="1"/>
          <w:numId w:val="80"/>
        </w:numPr>
        <w:tabs>
          <w:tab w:val="left" w:pos="1669"/>
        </w:tabs>
        <w:spacing w:line="293" w:lineRule="exact"/>
        <w:jc w:val="left"/>
        <w:rPr>
          <w:sz w:val="24"/>
        </w:rPr>
      </w:pPr>
      <w:r>
        <w:rPr>
          <w:sz w:val="24"/>
        </w:rPr>
        <w:t>получение</w:t>
      </w:r>
      <w:r>
        <w:rPr>
          <w:spacing w:val="-4"/>
          <w:sz w:val="24"/>
        </w:rPr>
        <w:t xml:space="preserve"> </w:t>
      </w:r>
      <w:r>
        <w:rPr>
          <w:sz w:val="24"/>
        </w:rPr>
        <w:t>аммиака</w:t>
      </w:r>
      <w:r>
        <w:rPr>
          <w:spacing w:val="-4"/>
          <w:sz w:val="24"/>
        </w:rPr>
        <w:t xml:space="preserve"> </w:t>
      </w:r>
      <w:r>
        <w:rPr>
          <w:sz w:val="24"/>
        </w:rPr>
        <w:t>и</w:t>
      </w:r>
      <w:r>
        <w:rPr>
          <w:spacing w:val="-3"/>
          <w:sz w:val="24"/>
        </w:rPr>
        <w:t xml:space="preserve"> </w:t>
      </w:r>
      <w:r>
        <w:rPr>
          <w:sz w:val="24"/>
        </w:rPr>
        <w:t>изучение</w:t>
      </w:r>
      <w:r>
        <w:rPr>
          <w:spacing w:val="-4"/>
          <w:sz w:val="24"/>
        </w:rPr>
        <w:t xml:space="preserve"> </w:t>
      </w:r>
      <w:r>
        <w:rPr>
          <w:sz w:val="24"/>
        </w:rPr>
        <w:t>его</w:t>
      </w:r>
      <w:r>
        <w:rPr>
          <w:spacing w:val="-2"/>
          <w:sz w:val="24"/>
        </w:rPr>
        <w:t xml:space="preserve"> свойств;</w:t>
      </w:r>
    </w:p>
    <w:p w:rsidR="003F2DB9" w:rsidRDefault="003F2DB9" w:rsidP="00C12E45">
      <w:pPr>
        <w:pStyle w:val="a5"/>
        <w:numPr>
          <w:ilvl w:val="1"/>
          <w:numId w:val="80"/>
        </w:numPr>
        <w:tabs>
          <w:tab w:val="left" w:pos="1669"/>
        </w:tabs>
        <w:spacing w:before="1" w:line="293" w:lineRule="exact"/>
        <w:jc w:val="left"/>
        <w:rPr>
          <w:sz w:val="24"/>
        </w:rPr>
      </w:pPr>
      <w:r>
        <w:rPr>
          <w:sz w:val="24"/>
        </w:rPr>
        <w:t>приготовление</w:t>
      </w:r>
      <w:r>
        <w:rPr>
          <w:spacing w:val="-8"/>
          <w:sz w:val="24"/>
        </w:rPr>
        <w:t xml:space="preserve"> </w:t>
      </w:r>
      <w:r>
        <w:rPr>
          <w:sz w:val="24"/>
        </w:rPr>
        <w:t>растворов</w:t>
      </w:r>
      <w:r>
        <w:rPr>
          <w:spacing w:val="-6"/>
          <w:sz w:val="24"/>
        </w:rPr>
        <w:t xml:space="preserve"> </w:t>
      </w:r>
      <w:r>
        <w:rPr>
          <w:sz w:val="24"/>
        </w:rPr>
        <w:t>с</w:t>
      </w:r>
      <w:r>
        <w:rPr>
          <w:spacing w:val="-7"/>
          <w:sz w:val="24"/>
        </w:rPr>
        <w:t xml:space="preserve"> </w:t>
      </w:r>
      <w:r>
        <w:rPr>
          <w:sz w:val="24"/>
        </w:rPr>
        <w:t>определенной</w:t>
      </w:r>
      <w:r>
        <w:rPr>
          <w:spacing w:val="-5"/>
          <w:sz w:val="24"/>
        </w:rPr>
        <w:t xml:space="preserve"> </w:t>
      </w:r>
      <w:r>
        <w:rPr>
          <w:sz w:val="24"/>
        </w:rPr>
        <w:t>массовой</w:t>
      </w:r>
      <w:r>
        <w:rPr>
          <w:spacing w:val="-5"/>
          <w:sz w:val="24"/>
        </w:rPr>
        <w:t xml:space="preserve"> </w:t>
      </w:r>
      <w:r>
        <w:rPr>
          <w:sz w:val="24"/>
        </w:rPr>
        <w:t>долей</w:t>
      </w:r>
      <w:r>
        <w:rPr>
          <w:spacing w:val="-6"/>
          <w:sz w:val="24"/>
        </w:rPr>
        <w:t xml:space="preserve"> </w:t>
      </w:r>
      <w:r>
        <w:rPr>
          <w:sz w:val="24"/>
        </w:rPr>
        <w:t>растворенного</w:t>
      </w:r>
      <w:r>
        <w:rPr>
          <w:spacing w:val="-4"/>
          <w:sz w:val="24"/>
        </w:rPr>
        <w:t xml:space="preserve"> </w:t>
      </w:r>
      <w:r>
        <w:rPr>
          <w:spacing w:val="-2"/>
          <w:sz w:val="24"/>
        </w:rPr>
        <w:t>вещества;</w:t>
      </w:r>
    </w:p>
    <w:p w:rsidR="003F2DB9" w:rsidRDefault="003F2DB9" w:rsidP="00C12E45">
      <w:pPr>
        <w:pStyle w:val="a5"/>
        <w:numPr>
          <w:ilvl w:val="1"/>
          <w:numId w:val="80"/>
        </w:numPr>
        <w:tabs>
          <w:tab w:val="left" w:pos="1669"/>
        </w:tabs>
        <w:spacing w:line="293" w:lineRule="exact"/>
        <w:jc w:val="left"/>
        <w:rPr>
          <w:sz w:val="24"/>
        </w:rPr>
      </w:pPr>
      <w:r>
        <w:rPr>
          <w:sz w:val="24"/>
        </w:rPr>
        <w:t>исследование</w:t>
      </w:r>
      <w:r>
        <w:rPr>
          <w:spacing w:val="-7"/>
          <w:sz w:val="24"/>
        </w:rPr>
        <w:t xml:space="preserve"> </w:t>
      </w:r>
      <w:r>
        <w:rPr>
          <w:sz w:val="24"/>
        </w:rPr>
        <w:t>и</w:t>
      </w:r>
      <w:r>
        <w:rPr>
          <w:spacing w:val="-4"/>
          <w:sz w:val="24"/>
        </w:rPr>
        <w:t xml:space="preserve"> </w:t>
      </w:r>
      <w:r>
        <w:rPr>
          <w:sz w:val="24"/>
        </w:rPr>
        <w:t>описание</w:t>
      </w:r>
      <w:r>
        <w:rPr>
          <w:spacing w:val="-5"/>
          <w:sz w:val="24"/>
        </w:rPr>
        <w:t xml:space="preserve"> </w:t>
      </w:r>
      <w:r>
        <w:rPr>
          <w:sz w:val="24"/>
        </w:rPr>
        <w:t>свойств</w:t>
      </w:r>
      <w:r>
        <w:rPr>
          <w:spacing w:val="-4"/>
          <w:sz w:val="24"/>
        </w:rPr>
        <w:t xml:space="preserve"> </w:t>
      </w:r>
      <w:r>
        <w:rPr>
          <w:sz w:val="24"/>
        </w:rPr>
        <w:t>неорганических</w:t>
      </w:r>
      <w:r>
        <w:rPr>
          <w:spacing w:val="-2"/>
          <w:sz w:val="24"/>
        </w:rPr>
        <w:t xml:space="preserve"> </w:t>
      </w:r>
      <w:r>
        <w:rPr>
          <w:sz w:val="24"/>
        </w:rPr>
        <w:t>веществ</w:t>
      </w:r>
      <w:r>
        <w:rPr>
          <w:spacing w:val="-5"/>
          <w:sz w:val="24"/>
        </w:rPr>
        <w:t xml:space="preserve"> </w:t>
      </w:r>
      <w:r>
        <w:rPr>
          <w:sz w:val="24"/>
        </w:rPr>
        <w:t>различных</w:t>
      </w:r>
      <w:r>
        <w:rPr>
          <w:spacing w:val="-3"/>
          <w:sz w:val="24"/>
        </w:rPr>
        <w:t xml:space="preserve"> </w:t>
      </w:r>
      <w:r>
        <w:rPr>
          <w:spacing w:val="-2"/>
          <w:sz w:val="24"/>
        </w:rPr>
        <w:t>классов;</w:t>
      </w:r>
    </w:p>
    <w:p w:rsidR="003F2DB9" w:rsidRDefault="003F2DB9" w:rsidP="00C12E45">
      <w:pPr>
        <w:pStyle w:val="a5"/>
        <w:numPr>
          <w:ilvl w:val="1"/>
          <w:numId w:val="80"/>
        </w:numPr>
        <w:tabs>
          <w:tab w:val="left" w:pos="1669"/>
        </w:tabs>
        <w:ind w:right="686"/>
        <w:jc w:val="left"/>
        <w:rPr>
          <w:sz w:val="24"/>
        </w:rPr>
      </w:pPr>
      <w:r>
        <w:rPr>
          <w:sz w:val="24"/>
        </w:rPr>
        <w:t>применение индикаторов (лакмуса, метилоранжа и фенолфталеина) для определения характера среды в растворах кислот и щелочей;</w:t>
      </w:r>
    </w:p>
    <w:p w:rsidR="003F2DB9" w:rsidRDefault="003F2DB9" w:rsidP="00C12E45">
      <w:pPr>
        <w:pStyle w:val="a5"/>
        <w:numPr>
          <w:ilvl w:val="1"/>
          <w:numId w:val="80"/>
        </w:numPr>
        <w:tabs>
          <w:tab w:val="left" w:pos="1669"/>
        </w:tabs>
        <w:ind w:right="691"/>
        <w:jc w:val="left"/>
        <w:rPr>
          <w:sz w:val="24"/>
        </w:rPr>
      </w:pPr>
      <w:r>
        <w:rPr>
          <w:sz w:val="24"/>
        </w:rPr>
        <w:t>изучение</w:t>
      </w:r>
      <w:r>
        <w:rPr>
          <w:spacing w:val="31"/>
          <w:sz w:val="24"/>
        </w:rPr>
        <w:t xml:space="preserve"> </w:t>
      </w:r>
      <w:r>
        <w:rPr>
          <w:sz w:val="24"/>
        </w:rPr>
        <w:t>взаимодействия</w:t>
      </w:r>
      <w:r>
        <w:rPr>
          <w:spacing w:val="32"/>
          <w:sz w:val="24"/>
        </w:rPr>
        <w:t xml:space="preserve"> </w:t>
      </w:r>
      <w:r>
        <w:rPr>
          <w:sz w:val="24"/>
        </w:rPr>
        <w:t>кислот</w:t>
      </w:r>
      <w:r>
        <w:rPr>
          <w:spacing w:val="32"/>
          <w:sz w:val="24"/>
        </w:rPr>
        <w:t xml:space="preserve"> </w:t>
      </w:r>
      <w:r>
        <w:rPr>
          <w:sz w:val="24"/>
        </w:rPr>
        <w:t>с</w:t>
      </w:r>
      <w:r>
        <w:rPr>
          <w:spacing w:val="31"/>
          <w:sz w:val="24"/>
        </w:rPr>
        <w:t xml:space="preserve"> </w:t>
      </w:r>
      <w:r>
        <w:rPr>
          <w:sz w:val="24"/>
        </w:rPr>
        <w:t>металлами,</w:t>
      </w:r>
      <w:r>
        <w:rPr>
          <w:spacing w:val="32"/>
          <w:sz w:val="24"/>
        </w:rPr>
        <w:t xml:space="preserve"> </w:t>
      </w:r>
      <w:r>
        <w:rPr>
          <w:sz w:val="24"/>
        </w:rPr>
        <w:t>оксидами</w:t>
      </w:r>
      <w:r>
        <w:rPr>
          <w:spacing w:val="33"/>
          <w:sz w:val="24"/>
        </w:rPr>
        <w:t xml:space="preserve"> </w:t>
      </w:r>
      <w:r>
        <w:rPr>
          <w:sz w:val="24"/>
        </w:rPr>
        <w:t>металлов,</w:t>
      </w:r>
      <w:r>
        <w:rPr>
          <w:spacing w:val="31"/>
          <w:sz w:val="24"/>
        </w:rPr>
        <w:t xml:space="preserve"> </w:t>
      </w:r>
      <w:r>
        <w:rPr>
          <w:sz w:val="24"/>
        </w:rPr>
        <w:t>растворимыми</w:t>
      </w:r>
      <w:r>
        <w:rPr>
          <w:spacing w:val="30"/>
          <w:sz w:val="24"/>
        </w:rPr>
        <w:t xml:space="preserve"> </w:t>
      </w:r>
      <w:r>
        <w:rPr>
          <w:sz w:val="24"/>
        </w:rPr>
        <w:t>и нерастворимыми основаниями, солями;</w:t>
      </w:r>
    </w:p>
    <w:p w:rsidR="003F2DB9" w:rsidRDefault="003F2DB9" w:rsidP="00C12E45">
      <w:pPr>
        <w:pStyle w:val="a5"/>
        <w:numPr>
          <w:ilvl w:val="1"/>
          <w:numId w:val="80"/>
        </w:numPr>
        <w:tabs>
          <w:tab w:val="left" w:pos="1669"/>
        </w:tabs>
        <w:spacing w:line="293" w:lineRule="exact"/>
        <w:jc w:val="left"/>
        <w:rPr>
          <w:sz w:val="24"/>
        </w:rPr>
      </w:pPr>
      <w:r>
        <w:rPr>
          <w:sz w:val="24"/>
        </w:rPr>
        <w:t>получение</w:t>
      </w:r>
      <w:r>
        <w:rPr>
          <w:spacing w:val="-6"/>
          <w:sz w:val="24"/>
        </w:rPr>
        <w:t xml:space="preserve"> </w:t>
      </w:r>
      <w:r>
        <w:rPr>
          <w:sz w:val="24"/>
        </w:rPr>
        <w:t>нерастворимых</w:t>
      </w:r>
      <w:r>
        <w:rPr>
          <w:spacing w:val="-4"/>
          <w:sz w:val="24"/>
        </w:rPr>
        <w:t xml:space="preserve"> </w:t>
      </w:r>
      <w:r>
        <w:rPr>
          <w:spacing w:val="-2"/>
          <w:sz w:val="24"/>
        </w:rPr>
        <w:t>оснований;</w:t>
      </w:r>
    </w:p>
    <w:p w:rsidR="003F2DB9" w:rsidRDefault="003F2DB9" w:rsidP="00C12E45">
      <w:pPr>
        <w:pStyle w:val="a5"/>
        <w:numPr>
          <w:ilvl w:val="1"/>
          <w:numId w:val="80"/>
        </w:numPr>
        <w:tabs>
          <w:tab w:val="left" w:pos="1669"/>
        </w:tabs>
        <w:spacing w:line="294" w:lineRule="exact"/>
        <w:jc w:val="left"/>
        <w:rPr>
          <w:sz w:val="24"/>
        </w:rPr>
      </w:pPr>
      <w:r>
        <w:rPr>
          <w:sz w:val="24"/>
        </w:rPr>
        <w:t>вытеснение</w:t>
      </w:r>
      <w:r>
        <w:rPr>
          <w:spacing w:val="-5"/>
          <w:sz w:val="24"/>
        </w:rPr>
        <w:t xml:space="preserve"> </w:t>
      </w:r>
      <w:r>
        <w:rPr>
          <w:sz w:val="24"/>
        </w:rPr>
        <w:t>одного</w:t>
      </w:r>
      <w:r>
        <w:rPr>
          <w:spacing w:val="-2"/>
          <w:sz w:val="24"/>
        </w:rPr>
        <w:t xml:space="preserve"> </w:t>
      </w:r>
      <w:r>
        <w:rPr>
          <w:sz w:val="24"/>
        </w:rPr>
        <w:t>металла</w:t>
      </w:r>
      <w:r>
        <w:rPr>
          <w:spacing w:val="-2"/>
          <w:sz w:val="24"/>
        </w:rPr>
        <w:t xml:space="preserve"> </w:t>
      </w:r>
      <w:r>
        <w:rPr>
          <w:sz w:val="24"/>
        </w:rPr>
        <w:t>другим</w:t>
      </w:r>
      <w:r>
        <w:rPr>
          <w:spacing w:val="-3"/>
          <w:sz w:val="24"/>
        </w:rPr>
        <w:t xml:space="preserve"> </w:t>
      </w:r>
      <w:r>
        <w:rPr>
          <w:sz w:val="24"/>
        </w:rPr>
        <w:t>из</w:t>
      </w:r>
      <w:r>
        <w:rPr>
          <w:spacing w:val="-2"/>
          <w:sz w:val="24"/>
        </w:rPr>
        <w:t xml:space="preserve"> </w:t>
      </w:r>
      <w:r>
        <w:rPr>
          <w:sz w:val="24"/>
        </w:rPr>
        <w:t>раствора</w:t>
      </w:r>
      <w:r>
        <w:rPr>
          <w:spacing w:val="-2"/>
          <w:sz w:val="24"/>
        </w:rPr>
        <w:t xml:space="preserve"> соли;</w:t>
      </w:r>
    </w:p>
    <w:p w:rsidR="003F2DB9" w:rsidRDefault="003F2DB9" w:rsidP="00C12E45">
      <w:pPr>
        <w:pStyle w:val="a5"/>
        <w:numPr>
          <w:ilvl w:val="1"/>
          <w:numId w:val="80"/>
        </w:numPr>
        <w:tabs>
          <w:tab w:val="left" w:pos="1669"/>
        </w:tabs>
        <w:spacing w:line="293" w:lineRule="exact"/>
        <w:jc w:val="left"/>
        <w:rPr>
          <w:sz w:val="24"/>
        </w:rPr>
      </w:pPr>
      <w:r>
        <w:rPr>
          <w:sz w:val="24"/>
        </w:rPr>
        <w:t>исследование</w:t>
      </w:r>
      <w:r>
        <w:rPr>
          <w:spacing w:val="-7"/>
          <w:sz w:val="24"/>
        </w:rPr>
        <w:t xml:space="preserve"> </w:t>
      </w:r>
      <w:r>
        <w:rPr>
          <w:sz w:val="24"/>
        </w:rPr>
        <w:t>амфотерных</w:t>
      </w:r>
      <w:r>
        <w:rPr>
          <w:spacing w:val="-2"/>
          <w:sz w:val="24"/>
        </w:rPr>
        <w:t xml:space="preserve"> </w:t>
      </w:r>
      <w:r>
        <w:rPr>
          <w:sz w:val="24"/>
        </w:rPr>
        <w:t>свойств</w:t>
      </w:r>
      <w:r>
        <w:rPr>
          <w:spacing w:val="-5"/>
          <w:sz w:val="24"/>
        </w:rPr>
        <w:t xml:space="preserve"> </w:t>
      </w:r>
      <w:r>
        <w:rPr>
          <w:sz w:val="24"/>
        </w:rPr>
        <w:t>гидроксидов</w:t>
      </w:r>
      <w:r>
        <w:rPr>
          <w:spacing w:val="-4"/>
          <w:sz w:val="24"/>
        </w:rPr>
        <w:t xml:space="preserve"> </w:t>
      </w:r>
      <w:r>
        <w:rPr>
          <w:sz w:val="24"/>
        </w:rPr>
        <w:t>алюминия</w:t>
      </w:r>
      <w:r>
        <w:rPr>
          <w:spacing w:val="-3"/>
          <w:sz w:val="24"/>
        </w:rPr>
        <w:t xml:space="preserve"> </w:t>
      </w:r>
      <w:r>
        <w:rPr>
          <w:sz w:val="24"/>
        </w:rPr>
        <w:t>и</w:t>
      </w:r>
      <w:r>
        <w:rPr>
          <w:spacing w:val="-5"/>
          <w:sz w:val="24"/>
        </w:rPr>
        <w:t xml:space="preserve"> </w:t>
      </w:r>
      <w:r>
        <w:rPr>
          <w:spacing w:val="-2"/>
          <w:sz w:val="24"/>
        </w:rPr>
        <w:t>цинка;</w:t>
      </w:r>
    </w:p>
    <w:p w:rsidR="003F2DB9" w:rsidRDefault="003F2DB9" w:rsidP="00C12E45">
      <w:pPr>
        <w:pStyle w:val="a5"/>
        <w:numPr>
          <w:ilvl w:val="1"/>
          <w:numId w:val="80"/>
        </w:numPr>
        <w:tabs>
          <w:tab w:val="left" w:pos="1669"/>
        </w:tabs>
        <w:ind w:right="693"/>
        <w:jc w:val="left"/>
        <w:rPr>
          <w:sz w:val="24"/>
        </w:rPr>
      </w:pPr>
      <w:r>
        <w:rPr>
          <w:sz w:val="24"/>
        </w:rPr>
        <w:t>решение</w:t>
      </w:r>
      <w:r>
        <w:rPr>
          <w:spacing w:val="80"/>
          <w:sz w:val="24"/>
        </w:rPr>
        <w:t xml:space="preserve"> </w:t>
      </w:r>
      <w:r>
        <w:rPr>
          <w:sz w:val="24"/>
        </w:rPr>
        <w:t>экспериментальных</w:t>
      </w:r>
      <w:r>
        <w:rPr>
          <w:spacing w:val="80"/>
          <w:sz w:val="24"/>
        </w:rPr>
        <w:t xml:space="preserve"> </w:t>
      </w:r>
      <w:r>
        <w:rPr>
          <w:sz w:val="24"/>
        </w:rPr>
        <w:t>задач</w:t>
      </w:r>
      <w:r>
        <w:rPr>
          <w:spacing w:val="80"/>
          <w:sz w:val="24"/>
        </w:rPr>
        <w:t xml:space="preserve"> </w:t>
      </w:r>
      <w:r>
        <w:rPr>
          <w:sz w:val="24"/>
        </w:rPr>
        <w:t>по</w:t>
      </w:r>
      <w:r>
        <w:rPr>
          <w:spacing w:val="80"/>
          <w:sz w:val="24"/>
        </w:rPr>
        <w:t xml:space="preserve"> </w:t>
      </w:r>
      <w:r>
        <w:rPr>
          <w:sz w:val="24"/>
        </w:rPr>
        <w:t>теме</w:t>
      </w:r>
      <w:r>
        <w:rPr>
          <w:spacing w:val="80"/>
          <w:sz w:val="24"/>
        </w:rPr>
        <w:t xml:space="preserve"> </w:t>
      </w:r>
      <w:r>
        <w:rPr>
          <w:sz w:val="24"/>
        </w:rPr>
        <w:t>«Основные</w:t>
      </w:r>
      <w:r>
        <w:rPr>
          <w:spacing w:val="80"/>
          <w:sz w:val="24"/>
        </w:rPr>
        <w:t xml:space="preserve"> </w:t>
      </w:r>
      <w:r>
        <w:rPr>
          <w:sz w:val="24"/>
        </w:rPr>
        <w:t>классы</w:t>
      </w:r>
      <w:r>
        <w:rPr>
          <w:spacing w:val="80"/>
          <w:sz w:val="24"/>
        </w:rPr>
        <w:t xml:space="preserve"> </w:t>
      </w:r>
      <w:r>
        <w:rPr>
          <w:sz w:val="24"/>
        </w:rPr>
        <w:t xml:space="preserve">неорганических </w:t>
      </w:r>
      <w:r>
        <w:rPr>
          <w:spacing w:val="-2"/>
          <w:sz w:val="24"/>
        </w:rPr>
        <w:t>соединений»;</w:t>
      </w:r>
    </w:p>
    <w:p w:rsidR="003F2DB9" w:rsidRDefault="003F2DB9" w:rsidP="00C12E45">
      <w:pPr>
        <w:pStyle w:val="a5"/>
        <w:numPr>
          <w:ilvl w:val="1"/>
          <w:numId w:val="80"/>
        </w:numPr>
        <w:tabs>
          <w:tab w:val="left" w:pos="1669"/>
        </w:tabs>
        <w:spacing w:line="292" w:lineRule="exact"/>
        <w:jc w:val="left"/>
        <w:rPr>
          <w:sz w:val="24"/>
        </w:rPr>
      </w:pPr>
      <w:r>
        <w:rPr>
          <w:sz w:val="24"/>
        </w:rPr>
        <w:t>решение</w:t>
      </w:r>
      <w:r>
        <w:rPr>
          <w:spacing w:val="-8"/>
          <w:sz w:val="24"/>
        </w:rPr>
        <w:t xml:space="preserve"> </w:t>
      </w:r>
      <w:r>
        <w:rPr>
          <w:sz w:val="24"/>
        </w:rPr>
        <w:t>экспериментальных</w:t>
      </w:r>
      <w:r>
        <w:rPr>
          <w:spacing w:val="-3"/>
          <w:sz w:val="24"/>
        </w:rPr>
        <w:t xml:space="preserve"> </w:t>
      </w:r>
      <w:r>
        <w:rPr>
          <w:sz w:val="24"/>
        </w:rPr>
        <w:t>задач</w:t>
      </w:r>
      <w:r>
        <w:rPr>
          <w:spacing w:val="-5"/>
          <w:sz w:val="24"/>
        </w:rPr>
        <w:t xml:space="preserve"> </w:t>
      </w:r>
      <w:r>
        <w:rPr>
          <w:sz w:val="24"/>
        </w:rPr>
        <w:t>по</w:t>
      </w:r>
      <w:r>
        <w:rPr>
          <w:spacing w:val="-5"/>
          <w:sz w:val="24"/>
        </w:rPr>
        <w:t xml:space="preserve"> </w:t>
      </w:r>
      <w:r>
        <w:rPr>
          <w:sz w:val="24"/>
        </w:rPr>
        <w:t>теме</w:t>
      </w:r>
      <w:r>
        <w:rPr>
          <w:spacing w:val="-2"/>
          <w:sz w:val="24"/>
        </w:rPr>
        <w:t xml:space="preserve"> </w:t>
      </w:r>
      <w:r>
        <w:rPr>
          <w:sz w:val="24"/>
        </w:rPr>
        <w:t>«Электролитическая</w:t>
      </w:r>
      <w:r>
        <w:rPr>
          <w:spacing w:val="-4"/>
          <w:sz w:val="24"/>
        </w:rPr>
        <w:t xml:space="preserve"> </w:t>
      </w:r>
      <w:r>
        <w:rPr>
          <w:spacing w:val="-2"/>
          <w:sz w:val="24"/>
        </w:rPr>
        <w:t>диссоциация»;</w:t>
      </w:r>
    </w:p>
    <w:p w:rsidR="003F2DB9" w:rsidRDefault="003F2DB9" w:rsidP="00C12E45">
      <w:pPr>
        <w:pStyle w:val="a5"/>
        <w:numPr>
          <w:ilvl w:val="1"/>
          <w:numId w:val="80"/>
        </w:numPr>
        <w:tabs>
          <w:tab w:val="left" w:pos="1669"/>
        </w:tabs>
        <w:spacing w:line="293" w:lineRule="exact"/>
        <w:jc w:val="left"/>
        <w:rPr>
          <w:sz w:val="24"/>
        </w:rPr>
      </w:pPr>
      <w:r>
        <w:rPr>
          <w:sz w:val="24"/>
        </w:rPr>
        <w:t>решение</w:t>
      </w:r>
      <w:r>
        <w:rPr>
          <w:spacing w:val="-7"/>
          <w:sz w:val="24"/>
        </w:rPr>
        <w:t xml:space="preserve"> </w:t>
      </w:r>
      <w:r>
        <w:rPr>
          <w:sz w:val="24"/>
        </w:rPr>
        <w:t>экспериментальных</w:t>
      </w:r>
      <w:r>
        <w:rPr>
          <w:spacing w:val="-1"/>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 «Важнейшие</w:t>
      </w:r>
      <w:r>
        <w:rPr>
          <w:spacing w:val="-4"/>
          <w:sz w:val="24"/>
        </w:rPr>
        <w:t xml:space="preserve"> </w:t>
      </w:r>
      <w:r>
        <w:rPr>
          <w:sz w:val="24"/>
        </w:rPr>
        <w:t>неметаллы</w:t>
      </w:r>
      <w:r>
        <w:rPr>
          <w:spacing w:val="-3"/>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соединения»;</w:t>
      </w:r>
    </w:p>
    <w:p w:rsidR="003F2DB9" w:rsidRDefault="003F2DB9" w:rsidP="00C12E45">
      <w:pPr>
        <w:pStyle w:val="a5"/>
        <w:numPr>
          <w:ilvl w:val="1"/>
          <w:numId w:val="80"/>
        </w:numPr>
        <w:tabs>
          <w:tab w:val="left" w:pos="1669"/>
        </w:tabs>
        <w:spacing w:line="293" w:lineRule="exact"/>
        <w:jc w:val="left"/>
        <w:rPr>
          <w:sz w:val="24"/>
        </w:rPr>
      </w:pPr>
      <w:r>
        <w:rPr>
          <w:sz w:val="24"/>
        </w:rPr>
        <w:t>решение</w:t>
      </w:r>
      <w:r>
        <w:rPr>
          <w:spacing w:val="-6"/>
          <w:sz w:val="24"/>
        </w:rPr>
        <w:t xml:space="preserve"> </w:t>
      </w:r>
      <w:r>
        <w:rPr>
          <w:sz w:val="24"/>
        </w:rPr>
        <w:t>экспериментальных</w:t>
      </w:r>
      <w:r>
        <w:rPr>
          <w:spacing w:val="-1"/>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z w:val="24"/>
        </w:rPr>
        <w:t>«Важнейшие</w:t>
      </w:r>
      <w:r>
        <w:rPr>
          <w:spacing w:val="-3"/>
          <w:sz w:val="24"/>
        </w:rPr>
        <w:t xml:space="preserve"> </w:t>
      </w:r>
      <w:r>
        <w:rPr>
          <w:sz w:val="24"/>
        </w:rPr>
        <w:t>металлы</w:t>
      </w:r>
      <w:r>
        <w:rPr>
          <w:spacing w:val="-3"/>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соединения»;</w:t>
      </w:r>
    </w:p>
    <w:p w:rsidR="003F2DB9" w:rsidRDefault="003F2DB9" w:rsidP="00C12E45">
      <w:pPr>
        <w:pStyle w:val="a5"/>
        <w:numPr>
          <w:ilvl w:val="1"/>
          <w:numId w:val="80"/>
        </w:numPr>
        <w:tabs>
          <w:tab w:val="left" w:pos="1669"/>
        </w:tabs>
        <w:ind w:right="693"/>
        <w:rPr>
          <w:sz w:val="24"/>
        </w:rPr>
      </w:pPr>
      <w:r>
        <w:rPr>
          <w:sz w:val="24"/>
        </w:rPr>
        <w:t xml:space="preserve">химические эксперименты, иллюстрирующие признаки протекания реакций ионного </w:t>
      </w:r>
      <w:r>
        <w:rPr>
          <w:spacing w:val="-2"/>
          <w:sz w:val="24"/>
        </w:rPr>
        <w:t>обмена;</w:t>
      </w:r>
    </w:p>
    <w:p w:rsidR="003F2DB9" w:rsidRDefault="003F2DB9" w:rsidP="00C12E45">
      <w:pPr>
        <w:pStyle w:val="a5"/>
        <w:numPr>
          <w:ilvl w:val="1"/>
          <w:numId w:val="80"/>
        </w:numPr>
        <w:tabs>
          <w:tab w:val="left" w:pos="1669"/>
        </w:tabs>
        <w:ind w:right="682"/>
        <w:rPr>
          <w:sz w:val="24"/>
        </w:rPr>
      </w:pPr>
      <w:r>
        <w:rPr>
          <w:sz w:val="24"/>
        </w:rPr>
        <w:t>качественные</w:t>
      </w:r>
      <w:r>
        <w:rPr>
          <w:spacing w:val="-11"/>
          <w:sz w:val="24"/>
        </w:rPr>
        <w:t xml:space="preserve"> </w:t>
      </w:r>
      <w:r>
        <w:rPr>
          <w:sz w:val="24"/>
        </w:rPr>
        <w:t>реакции</w:t>
      </w:r>
      <w:r>
        <w:rPr>
          <w:spacing w:val="-11"/>
          <w:sz w:val="24"/>
        </w:rPr>
        <w:t xml:space="preserve"> </w:t>
      </w:r>
      <w:r>
        <w:rPr>
          <w:sz w:val="24"/>
        </w:rPr>
        <w:t>на</w:t>
      </w:r>
      <w:r>
        <w:rPr>
          <w:spacing w:val="-8"/>
          <w:sz w:val="24"/>
        </w:rPr>
        <w:t xml:space="preserve"> </w:t>
      </w:r>
      <w:r>
        <w:rPr>
          <w:sz w:val="24"/>
        </w:rPr>
        <w:t>присутствующие</w:t>
      </w:r>
      <w:r>
        <w:rPr>
          <w:spacing w:val="-10"/>
          <w:sz w:val="24"/>
        </w:rPr>
        <w:t xml:space="preserve"> </w:t>
      </w:r>
      <w:r>
        <w:rPr>
          <w:sz w:val="24"/>
        </w:rPr>
        <w:t>в</w:t>
      </w:r>
      <w:r>
        <w:rPr>
          <w:spacing w:val="-10"/>
          <w:sz w:val="24"/>
        </w:rPr>
        <w:t xml:space="preserve"> </w:t>
      </w:r>
      <w:r>
        <w:rPr>
          <w:sz w:val="24"/>
        </w:rPr>
        <w:t>водных</w:t>
      </w:r>
      <w:r>
        <w:rPr>
          <w:spacing w:val="-10"/>
          <w:sz w:val="24"/>
        </w:rPr>
        <w:t xml:space="preserve"> </w:t>
      </w:r>
      <w:r>
        <w:rPr>
          <w:sz w:val="24"/>
        </w:rPr>
        <w:t>растворах</w:t>
      </w:r>
      <w:r>
        <w:rPr>
          <w:spacing w:val="-10"/>
          <w:sz w:val="24"/>
        </w:rPr>
        <w:t xml:space="preserve"> </w:t>
      </w:r>
      <w:r>
        <w:rPr>
          <w:sz w:val="24"/>
        </w:rPr>
        <w:t>ионы:</w:t>
      </w:r>
      <w:r>
        <w:rPr>
          <w:spacing w:val="-12"/>
          <w:sz w:val="24"/>
        </w:rPr>
        <w:t xml:space="preserve"> </w:t>
      </w:r>
      <w:r>
        <w:rPr>
          <w:sz w:val="24"/>
        </w:rPr>
        <w:t>хлорид-,</w:t>
      </w:r>
      <w:r>
        <w:rPr>
          <w:spacing w:val="-9"/>
          <w:sz w:val="24"/>
        </w:rPr>
        <w:t xml:space="preserve"> </w:t>
      </w:r>
      <w:r>
        <w:rPr>
          <w:sz w:val="24"/>
        </w:rPr>
        <w:t>бромид- иодид-, сульфат-, фосфат-, карбонат-, силикат-анионы, гидроксид-ионы, катионы аммония, магния, кальция, алюминия, железа (2+) и железа (3+), меди (2+), цинка;</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1"/>
          <w:numId w:val="80"/>
        </w:numPr>
        <w:tabs>
          <w:tab w:val="left" w:pos="1669"/>
        </w:tabs>
        <w:spacing w:before="73"/>
        <w:ind w:right="686"/>
        <w:rPr>
          <w:sz w:val="24"/>
        </w:rPr>
      </w:pPr>
      <w:r>
        <w:rPr>
          <w:sz w:val="24"/>
        </w:rPr>
        <w:lastRenderedPageBreak/>
        <w:t>умение представлять результаты эксперимента в форме выводов, доказательств, графиков и таблиц и выявлять эмпирические закономерности;</w:t>
      </w:r>
    </w:p>
    <w:p w:rsidR="003F2DB9" w:rsidRDefault="003F2DB9" w:rsidP="00C12E45">
      <w:pPr>
        <w:pStyle w:val="a5"/>
        <w:numPr>
          <w:ilvl w:val="0"/>
          <w:numId w:val="80"/>
        </w:numPr>
        <w:tabs>
          <w:tab w:val="left" w:pos="1669"/>
        </w:tabs>
        <w:spacing w:before="2"/>
        <w:ind w:right="687"/>
        <w:rPr>
          <w:sz w:val="24"/>
        </w:rPr>
      </w:pPr>
      <w:r>
        <w:rPr>
          <w:sz w:val="24"/>
        </w:rPr>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w:t>
      </w:r>
      <w:r>
        <w:rPr>
          <w:spacing w:val="-2"/>
          <w:sz w:val="24"/>
        </w:rPr>
        <w:t>человека;</w:t>
      </w:r>
    </w:p>
    <w:p w:rsidR="003F2DB9" w:rsidRDefault="003F2DB9" w:rsidP="00C12E45">
      <w:pPr>
        <w:pStyle w:val="a5"/>
        <w:numPr>
          <w:ilvl w:val="0"/>
          <w:numId w:val="80"/>
        </w:numPr>
        <w:tabs>
          <w:tab w:val="left" w:pos="1669"/>
        </w:tabs>
        <w:ind w:right="686"/>
        <w:rPr>
          <w:sz w:val="24"/>
        </w:rPr>
      </w:pPr>
      <w:r>
        <w:rPr>
          <w:sz w:val="24"/>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w:t>
      </w:r>
      <w:r>
        <w:rPr>
          <w:spacing w:val="-13"/>
          <w:sz w:val="24"/>
        </w:rPr>
        <w:t xml:space="preserve"> </w:t>
      </w:r>
      <w:r>
        <w:rPr>
          <w:sz w:val="24"/>
        </w:rPr>
        <w:t>и</w:t>
      </w:r>
      <w:r>
        <w:rPr>
          <w:spacing w:val="-12"/>
          <w:sz w:val="24"/>
        </w:rPr>
        <w:t xml:space="preserve"> </w:t>
      </w:r>
      <w:r>
        <w:rPr>
          <w:sz w:val="24"/>
        </w:rPr>
        <w:t>сплавы,</w:t>
      </w:r>
      <w:r>
        <w:rPr>
          <w:spacing w:val="-13"/>
          <w:sz w:val="24"/>
        </w:rPr>
        <w:t xml:space="preserve"> </w:t>
      </w:r>
      <w:r>
        <w:rPr>
          <w:sz w:val="24"/>
        </w:rPr>
        <w:t>продукты</w:t>
      </w:r>
      <w:r>
        <w:rPr>
          <w:spacing w:val="-10"/>
          <w:sz w:val="24"/>
        </w:rPr>
        <w:t xml:space="preserve"> </w:t>
      </w:r>
      <w:r>
        <w:rPr>
          <w:sz w:val="24"/>
        </w:rPr>
        <w:t>переработки</w:t>
      </w:r>
      <w:r>
        <w:rPr>
          <w:spacing w:val="-12"/>
          <w:sz w:val="24"/>
        </w:rPr>
        <w:t xml:space="preserve"> </w:t>
      </w:r>
      <w:r>
        <w:rPr>
          <w:sz w:val="24"/>
        </w:rPr>
        <w:t>природных</w:t>
      </w:r>
      <w:r>
        <w:rPr>
          <w:spacing w:val="-13"/>
          <w:sz w:val="24"/>
        </w:rPr>
        <w:t xml:space="preserve"> </w:t>
      </w:r>
      <w:r>
        <w:rPr>
          <w:sz w:val="24"/>
        </w:rPr>
        <w:t>источников</w:t>
      </w:r>
      <w:r>
        <w:rPr>
          <w:spacing w:val="-11"/>
          <w:sz w:val="24"/>
        </w:rPr>
        <w:t xml:space="preserve"> </w:t>
      </w:r>
      <w:r>
        <w:rPr>
          <w:sz w:val="24"/>
        </w:rPr>
        <w:t>углеводородов</w:t>
      </w:r>
      <w:r>
        <w:rPr>
          <w:spacing w:val="-13"/>
          <w:sz w:val="24"/>
        </w:rPr>
        <w:t xml:space="preserve"> </w:t>
      </w:r>
      <w:r>
        <w:rPr>
          <w:sz w:val="24"/>
        </w:rPr>
        <w:t>(угля, природного газа, нефти) в быту, сельском хозяйстве, на производстве;</w:t>
      </w:r>
    </w:p>
    <w:p w:rsidR="003F2DB9" w:rsidRDefault="003F2DB9" w:rsidP="00C12E45">
      <w:pPr>
        <w:pStyle w:val="a5"/>
        <w:numPr>
          <w:ilvl w:val="0"/>
          <w:numId w:val="80"/>
        </w:numPr>
        <w:tabs>
          <w:tab w:val="left" w:pos="1669"/>
        </w:tabs>
        <w:ind w:right="687"/>
        <w:rPr>
          <w:sz w:val="24"/>
        </w:rPr>
      </w:pPr>
      <w:r>
        <w:rPr>
          <w:sz w:val="24"/>
        </w:rPr>
        <w:t>умение устанавливать</w:t>
      </w:r>
      <w:r>
        <w:rPr>
          <w:spacing w:val="-2"/>
          <w:sz w:val="24"/>
        </w:rPr>
        <w:t xml:space="preserve"> </w:t>
      </w:r>
      <w:r>
        <w:rPr>
          <w:sz w:val="24"/>
        </w:rPr>
        <w:t>связи</w:t>
      </w:r>
      <w:r>
        <w:rPr>
          <w:spacing w:val="-2"/>
          <w:sz w:val="24"/>
        </w:rPr>
        <w:t xml:space="preserve"> </w:t>
      </w:r>
      <w:r>
        <w:rPr>
          <w:sz w:val="24"/>
        </w:rPr>
        <w:t>между</w:t>
      </w:r>
      <w:r>
        <w:rPr>
          <w:spacing w:val="-11"/>
          <w:sz w:val="24"/>
        </w:rPr>
        <w:t xml:space="preserve"> </w:t>
      </w:r>
      <w:r>
        <w:rPr>
          <w:sz w:val="24"/>
        </w:rPr>
        <w:t>реально</w:t>
      </w:r>
      <w:r>
        <w:rPr>
          <w:spacing w:val="-3"/>
          <w:sz w:val="24"/>
        </w:rPr>
        <w:t xml:space="preserve"> </w:t>
      </w:r>
      <w:r>
        <w:rPr>
          <w:sz w:val="24"/>
        </w:rPr>
        <w:t>наблюдаемыми</w:t>
      </w:r>
      <w:r>
        <w:rPr>
          <w:spacing w:val="-2"/>
          <w:sz w:val="24"/>
        </w:rPr>
        <w:t xml:space="preserve"> </w:t>
      </w:r>
      <w:r>
        <w:rPr>
          <w:sz w:val="24"/>
        </w:rPr>
        <w:t>химическими</w:t>
      </w:r>
      <w:r>
        <w:rPr>
          <w:spacing w:val="-2"/>
          <w:sz w:val="24"/>
        </w:rPr>
        <w:t xml:space="preserve"> </w:t>
      </w:r>
      <w:r>
        <w:rPr>
          <w:sz w:val="24"/>
        </w:rPr>
        <w:t>явлениями</w:t>
      </w:r>
      <w:r>
        <w:rPr>
          <w:spacing w:val="-7"/>
          <w:sz w:val="24"/>
        </w:rPr>
        <w:t xml:space="preserve"> </w:t>
      </w:r>
      <w:r>
        <w:rPr>
          <w:sz w:val="24"/>
        </w:rPr>
        <w:t>и процессами,</w:t>
      </w:r>
      <w:r>
        <w:rPr>
          <w:spacing w:val="-4"/>
          <w:sz w:val="24"/>
        </w:rPr>
        <w:t xml:space="preserve"> </w:t>
      </w:r>
      <w:r>
        <w:rPr>
          <w:sz w:val="24"/>
        </w:rPr>
        <w:t>происходящими</w:t>
      </w:r>
      <w:r>
        <w:rPr>
          <w:spacing w:val="-4"/>
          <w:sz w:val="24"/>
        </w:rPr>
        <w:t xml:space="preserve"> </w:t>
      </w:r>
      <w:r>
        <w:rPr>
          <w:sz w:val="24"/>
        </w:rPr>
        <w:t>в</w:t>
      </w:r>
      <w:r>
        <w:rPr>
          <w:spacing w:val="-5"/>
          <w:sz w:val="24"/>
        </w:rPr>
        <w:t xml:space="preserve"> </w:t>
      </w:r>
      <w:r>
        <w:rPr>
          <w:sz w:val="24"/>
        </w:rPr>
        <w:t>макро-</w:t>
      </w:r>
      <w:r>
        <w:rPr>
          <w:spacing w:val="-5"/>
          <w:sz w:val="24"/>
        </w:rPr>
        <w:t xml:space="preserve"> </w:t>
      </w:r>
      <w:r>
        <w:rPr>
          <w:sz w:val="24"/>
        </w:rPr>
        <w:t>и</w:t>
      </w:r>
      <w:r>
        <w:rPr>
          <w:spacing w:val="-4"/>
          <w:sz w:val="24"/>
        </w:rPr>
        <w:t xml:space="preserve"> </w:t>
      </w:r>
      <w:r>
        <w:rPr>
          <w:sz w:val="24"/>
        </w:rPr>
        <w:t>микромире,</w:t>
      </w:r>
      <w:r>
        <w:rPr>
          <w:spacing w:val="-4"/>
          <w:sz w:val="24"/>
        </w:rPr>
        <w:t xml:space="preserve"> </w:t>
      </w:r>
      <w:r>
        <w:rPr>
          <w:sz w:val="24"/>
        </w:rPr>
        <w:t>объяснять</w:t>
      </w:r>
      <w:r>
        <w:rPr>
          <w:spacing w:val="-3"/>
          <w:sz w:val="24"/>
        </w:rPr>
        <w:t xml:space="preserve"> </w:t>
      </w:r>
      <w:r>
        <w:rPr>
          <w:sz w:val="24"/>
        </w:rPr>
        <w:t>причины</w:t>
      </w:r>
      <w:r>
        <w:rPr>
          <w:spacing w:val="-4"/>
          <w:sz w:val="24"/>
        </w:rPr>
        <w:t xml:space="preserve"> </w:t>
      </w:r>
      <w:r>
        <w:rPr>
          <w:sz w:val="24"/>
        </w:rPr>
        <w:t xml:space="preserve">многообразия веществ; умение интегрировать химические знания со знаниями других учебных </w:t>
      </w:r>
      <w:r>
        <w:rPr>
          <w:spacing w:val="-2"/>
          <w:sz w:val="24"/>
        </w:rPr>
        <w:t>предметов;</w:t>
      </w:r>
    </w:p>
    <w:p w:rsidR="003F2DB9" w:rsidRDefault="003F2DB9" w:rsidP="00C12E45">
      <w:pPr>
        <w:pStyle w:val="a5"/>
        <w:numPr>
          <w:ilvl w:val="0"/>
          <w:numId w:val="80"/>
        </w:numPr>
        <w:tabs>
          <w:tab w:val="left" w:pos="1669"/>
        </w:tabs>
        <w:spacing w:before="1"/>
        <w:ind w:right="687"/>
        <w:rPr>
          <w:sz w:val="24"/>
        </w:rPr>
      </w:pPr>
      <w:r>
        <w:rPr>
          <w:sz w:val="24"/>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w:t>
      </w:r>
      <w:r>
        <w:rPr>
          <w:spacing w:val="-1"/>
          <w:sz w:val="24"/>
        </w:rPr>
        <w:t xml:space="preserve"> </w:t>
      </w:r>
      <w:r>
        <w:rPr>
          <w:sz w:val="24"/>
        </w:rPr>
        <w:t>химии</w:t>
      </w:r>
      <w:r>
        <w:rPr>
          <w:spacing w:val="-2"/>
          <w:sz w:val="24"/>
        </w:rPr>
        <w:t xml:space="preserve"> </w:t>
      </w:r>
      <w:r>
        <w:rPr>
          <w:sz w:val="24"/>
        </w:rPr>
        <w:t>как профильного предмета при переходе на уровень среднего общего образования;</w:t>
      </w:r>
    </w:p>
    <w:p w:rsidR="003F2DB9" w:rsidRDefault="003F2DB9" w:rsidP="00C12E45">
      <w:pPr>
        <w:pStyle w:val="a5"/>
        <w:numPr>
          <w:ilvl w:val="0"/>
          <w:numId w:val="80"/>
        </w:numPr>
        <w:tabs>
          <w:tab w:val="left" w:pos="1669"/>
        </w:tabs>
        <w:ind w:right="683"/>
        <w:rPr>
          <w:sz w:val="24"/>
        </w:rPr>
      </w:pPr>
      <w:r>
        <w:rPr>
          <w:sz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w:t>
      </w:r>
      <w:r>
        <w:rPr>
          <w:spacing w:val="-2"/>
          <w:sz w:val="24"/>
        </w:rPr>
        <w:t>применении.</w:t>
      </w:r>
    </w:p>
    <w:p w:rsidR="003F2DB9" w:rsidRDefault="003F2DB9" w:rsidP="003F2DB9">
      <w:pPr>
        <w:ind w:left="1808"/>
        <w:jc w:val="both"/>
        <w:rPr>
          <w:sz w:val="24"/>
        </w:rPr>
      </w:pPr>
      <w:r>
        <w:rPr>
          <w:b/>
          <w:sz w:val="24"/>
        </w:rPr>
        <w:t>По</w:t>
      </w:r>
      <w:r>
        <w:rPr>
          <w:b/>
          <w:spacing w:val="-3"/>
          <w:sz w:val="24"/>
        </w:rPr>
        <w:t xml:space="preserve"> </w:t>
      </w:r>
      <w:r>
        <w:rPr>
          <w:b/>
          <w:sz w:val="24"/>
        </w:rPr>
        <w:t>учебному</w:t>
      </w:r>
      <w:r>
        <w:rPr>
          <w:b/>
          <w:spacing w:val="-3"/>
          <w:sz w:val="24"/>
        </w:rPr>
        <w:t xml:space="preserve"> </w:t>
      </w:r>
      <w:r>
        <w:rPr>
          <w:b/>
          <w:sz w:val="24"/>
        </w:rPr>
        <w:t>предмету</w:t>
      </w:r>
      <w:r>
        <w:rPr>
          <w:b/>
          <w:spacing w:val="-2"/>
          <w:sz w:val="24"/>
        </w:rPr>
        <w:t xml:space="preserve"> </w:t>
      </w:r>
      <w:r>
        <w:rPr>
          <w:b/>
          <w:sz w:val="24"/>
        </w:rPr>
        <w:t>«Биология»</w:t>
      </w:r>
      <w:r>
        <w:rPr>
          <w:b/>
          <w:spacing w:val="-1"/>
          <w:sz w:val="24"/>
        </w:rPr>
        <w:t xml:space="preserve"> </w:t>
      </w:r>
      <w:r>
        <w:rPr>
          <w:sz w:val="24"/>
        </w:rPr>
        <w:t>(на</w:t>
      </w:r>
      <w:r>
        <w:rPr>
          <w:spacing w:val="-3"/>
          <w:sz w:val="24"/>
        </w:rPr>
        <w:t xml:space="preserve"> </w:t>
      </w:r>
      <w:r>
        <w:rPr>
          <w:sz w:val="24"/>
        </w:rPr>
        <w:t>базовом</w:t>
      </w:r>
      <w:r>
        <w:rPr>
          <w:spacing w:val="1"/>
          <w:sz w:val="24"/>
        </w:rPr>
        <w:t xml:space="preserve"> </w:t>
      </w:r>
      <w:r>
        <w:rPr>
          <w:spacing w:val="-2"/>
          <w:sz w:val="24"/>
        </w:rPr>
        <w:t>уровне):</w:t>
      </w:r>
    </w:p>
    <w:p w:rsidR="003F2DB9" w:rsidRDefault="003F2DB9" w:rsidP="00C12E45">
      <w:pPr>
        <w:pStyle w:val="a5"/>
        <w:numPr>
          <w:ilvl w:val="0"/>
          <w:numId w:val="79"/>
        </w:numPr>
        <w:tabs>
          <w:tab w:val="left" w:pos="1664"/>
          <w:tab w:val="left" w:pos="1666"/>
        </w:tabs>
        <w:ind w:right="686"/>
        <w:rPr>
          <w:sz w:val="24"/>
        </w:rPr>
      </w:pPr>
      <w:r>
        <w:rPr>
          <w:sz w:val="24"/>
        </w:rPr>
        <w:t>формирование ценностного отношения к живой природе, к собственному организму; понимание</w:t>
      </w:r>
      <w:r>
        <w:rPr>
          <w:spacing w:val="-5"/>
          <w:sz w:val="24"/>
        </w:rPr>
        <w:t xml:space="preserve"> </w:t>
      </w:r>
      <w:r>
        <w:rPr>
          <w:sz w:val="24"/>
        </w:rPr>
        <w:t>роли</w:t>
      </w:r>
      <w:r>
        <w:rPr>
          <w:spacing w:val="-3"/>
          <w:sz w:val="24"/>
        </w:rPr>
        <w:t xml:space="preserve"> </w:t>
      </w:r>
      <w:r>
        <w:rPr>
          <w:sz w:val="24"/>
        </w:rPr>
        <w:t>биологии</w:t>
      </w:r>
      <w:r>
        <w:rPr>
          <w:spacing w:val="-3"/>
          <w:sz w:val="24"/>
        </w:rPr>
        <w:t xml:space="preserve"> </w:t>
      </w:r>
      <w:r>
        <w:rPr>
          <w:sz w:val="24"/>
        </w:rPr>
        <w:t>в</w:t>
      </w:r>
      <w:r>
        <w:rPr>
          <w:spacing w:val="-5"/>
          <w:sz w:val="24"/>
        </w:rPr>
        <w:t xml:space="preserve"> </w:t>
      </w:r>
      <w:r>
        <w:rPr>
          <w:sz w:val="24"/>
        </w:rPr>
        <w:t>формировании современной</w:t>
      </w:r>
      <w:r>
        <w:rPr>
          <w:spacing w:val="-3"/>
          <w:sz w:val="24"/>
        </w:rPr>
        <w:t xml:space="preserve"> </w:t>
      </w:r>
      <w:r>
        <w:rPr>
          <w:sz w:val="24"/>
        </w:rPr>
        <w:t>естественнонаучной</w:t>
      </w:r>
      <w:r>
        <w:rPr>
          <w:spacing w:val="-3"/>
          <w:sz w:val="24"/>
        </w:rPr>
        <w:t xml:space="preserve"> </w:t>
      </w:r>
      <w:r>
        <w:rPr>
          <w:sz w:val="24"/>
        </w:rPr>
        <w:t xml:space="preserve">картины </w:t>
      </w:r>
      <w:r>
        <w:rPr>
          <w:spacing w:val="-2"/>
          <w:sz w:val="24"/>
        </w:rPr>
        <w:t>мира;</w:t>
      </w:r>
    </w:p>
    <w:p w:rsidR="003F2DB9" w:rsidRDefault="003F2DB9" w:rsidP="00C12E45">
      <w:pPr>
        <w:pStyle w:val="a5"/>
        <w:numPr>
          <w:ilvl w:val="0"/>
          <w:numId w:val="79"/>
        </w:numPr>
        <w:tabs>
          <w:tab w:val="left" w:pos="1664"/>
          <w:tab w:val="left" w:pos="1666"/>
        </w:tabs>
        <w:ind w:right="684"/>
        <w:rPr>
          <w:sz w:val="24"/>
        </w:rPr>
      </w:pPr>
      <w:r>
        <w:rPr>
          <w:sz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3F2DB9" w:rsidRDefault="003F2DB9" w:rsidP="00C12E45">
      <w:pPr>
        <w:pStyle w:val="a5"/>
        <w:numPr>
          <w:ilvl w:val="0"/>
          <w:numId w:val="79"/>
        </w:numPr>
        <w:tabs>
          <w:tab w:val="left" w:pos="1664"/>
          <w:tab w:val="left" w:pos="1666"/>
        </w:tabs>
        <w:ind w:right="682"/>
        <w:rPr>
          <w:sz w:val="24"/>
        </w:rPr>
      </w:pPr>
      <w:r>
        <w:rPr>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3F2DB9" w:rsidRDefault="003F2DB9" w:rsidP="00C12E45">
      <w:pPr>
        <w:pStyle w:val="a5"/>
        <w:numPr>
          <w:ilvl w:val="0"/>
          <w:numId w:val="79"/>
        </w:numPr>
        <w:tabs>
          <w:tab w:val="left" w:pos="1664"/>
          <w:tab w:val="left" w:pos="1666"/>
        </w:tabs>
        <w:ind w:right="688"/>
        <w:rPr>
          <w:sz w:val="24"/>
        </w:rPr>
      </w:pPr>
      <w:r>
        <w:rPr>
          <w:sz w:val="24"/>
        </w:rPr>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w:t>
      </w:r>
      <w:r>
        <w:rPr>
          <w:spacing w:val="-2"/>
          <w:sz w:val="24"/>
        </w:rPr>
        <w:t>инструментов;</w:t>
      </w:r>
    </w:p>
    <w:p w:rsidR="003F2DB9" w:rsidRDefault="003F2DB9" w:rsidP="00C12E45">
      <w:pPr>
        <w:pStyle w:val="a5"/>
        <w:numPr>
          <w:ilvl w:val="0"/>
          <w:numId w:val="79"/>
        </w:numPr>
        <w:tabs>
          <w:tab w:val="left" w:pos="1664"/>
          <w:tab w:val="left" w:pos="1666"/>
        </w:tabs>
        <w:ind w:right="688"/>
        <w:rPr>
          <w:sz w:val="24"/>
        </w:rPr>
      </w:pPr>
      <w:r>
        <w:rPr>
          <w:sz w:val="24"/>
        </w:rPr>
        <w:t>умение</w:t>
      </w:r>
      <w:r>
        <w:rPr>
          <w:spacing w:val="-12"/>
          <w:sz w:val="24"/>
        </w:rPr>
        <w:t xml:space="preserve"> </w:t>
      </w:r>
      <w:r>
        <w:rPr>
          <w:sz w:val="24"/>
        </w:rPr>
        <w:t>характеризовать</w:t>
      </w:r>
      <w:r>
        <w:rPr>
          <w:spacing w:val="-10"/>
          <w:sz w:val="24"/>
        </w:rPr>
        <w:t xml:space="preserve"> </w:t>
      </w:r>
      <w:r>
        <w:rPr>
          <w:sz w:val="24"/>
        </w:rPr>
        <w:t>основные</w:t>
      </w:r>
      <w:r>
        <w:rPr>
          <w:spacing w:val="-12"/>
          <w:sz w:val="24"/>
        </w:rPr>
        <w:t xml:space="preserve"> </w:t>
      </w:r>
      <w:r>
        <w:rPr>
          <w:sz w:val="24"/>
        </w:rPr>
        <w:t>группы</w:t>
      </w:r>
      <w:r>
        <w:rPr>
          <w:spacing w:val="-11"/>
          <w:sz w:val="24"/>
        </w:rPr>
        <w:t xml:space="preserve"> </w:t>
      </w:r>
      <w:r>
        <w:rPr>
          <w:sz w:val="24"/>
        </w:rPr>
        <w:t>организмов</w:t>
      </w:r>
      <w:r>
        <w:rPr>
          <w:spacing w:val="-11"/>
          <w:sz w:val="24"/>
        </w:rPr>
        <w:t xml:space="preserve"> </w:t>
      </w:r>
      <w:r>
        <w:rPr>
          <w:sz w:val="24"/>
        </w:rPr>
        <w:t>в</w:t>
      </w:r>
      <w:r>
        <w:rPr>
          <w:spacing w:val="-11"/>
          <w:sz w:val="24"/>
        </w:rPr>
        <w:t xml:space="preserve"> </w:t>
      </w:r>
      <w:r>
        <w:rPr>
          <w:sz w:val="24"/>
        </w:rPr>
        <w:t>системе</w:t>
      </w:r>
      <w:r>
        <w:rPr>
          <w:spacing w:val="-12"/>
          <w:sz w:val="24"/>
        </w:rPr>
        <w:t xml:space="preserve"> </w:t>
      </w:r>
      <w:r>
        <w:rPr>
          <w:sz w:val="24"/>
        </w:rPr>
        <w:t>органического</w:t>
      </w:r>
      <w:r>
        <w:rPr>
          <w:spacing w:val="-11"/>
          <w:sz w:val="24"/>
        </w:rPr>
        <w:t xml:space="preserve"> </w:t>
      </w:r>
      <w:r>
        <w:rPr>
          <w:sz w:val="24"/>
        </w:rPr>
        <w:t>мира</w:t>
      </w:r>
      <w:r>
        <w:rPr>
          <w:spacing w:val="-12"/>
          <w:sz w:val="24"/>
        </w:rPr>
        <w:t xml:space="preserve"> </w:t>
      </w:r>
      <w:r>
        <w:rPr>
          <w:sz w:val="24"/>
        </w:rPr>
        <w:t>(в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3F2DB9" w:rsidRDefault="003F2DB9" w:rsidP="00C12E45">
      <w:pPr>
        <w:pStyle w:val="a5"/>
        <w:numPr>
          <w:ilvl w:val="0"/>
          <w:numId w:val="79"/>
        </w:numPr>
        <w:tabs>
          <w:tab w:val="left" w:pos="1664"/>
          <w:tab w:val="left" w:pos="1666"/>
        </w:tabs>
        <w:ind w:right="690"/>
        <w:rPr>
          <w:sz w:val="24"/>
        </w:rPr>
      </w:pPr>
      <w:r>
        <w:rPr>
          <w:sz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3F2DB9" w:rsidRDefault="003F2DB9" w:rsidP="00C12E45">
      <w:pPr>
        <w:pStyle w:val="a5"/>
        <w:numPr>
          <w:ilvl w:val="0"/>
          <w:numId w:val="79"/>
        </w:numPr>
        <w:tabs>
          <w:tab w:val="left" w:pos="1664"/>
          <w:tab w:val="left" w:pos="1666"/>
        </w:tabs>
        <w:ind w:right="683"/>
        <w:rPr>
          <w:sz w:val="24"/>
        </w:rPr>
      </w:pPr>
      <w:r>
        <w:rPr>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79"/>
        </w:numPr>
        <w:tabs>
          <w:tab w:val="left" w:pos="1664"/>
          <w:tab w:val="left" w:pos="1666"/>
        </w:tabs>
        <w:spacing w:before="73"/>
        <w:ind w:right="690"/>
        <w:rPr>
          <w:sz w:val="24"/>
        </w:rPr>
      </w:pPr>
      <w:r>
        <w:rPr>
          <w:sz w:val="24"/>
        </w:rPr>
        <w:lastRenderedPageBreak/>
        <w:t>сформированность представлений о взаимосвязи наследования потомством признаков от</w:t>
      </w:r>
      <w:r>
        <w:rPr>
          <w:spacing w:val="-5"/>
          <w:sz w:val="24"/>
        </w:rPr>
        <w:t xml:space="preserve"> </w:t>
      </w:r>
      <w:r>
        <w:rPr>
          <w:sz w:val="24"/>
        </w:rPr>
        <w:t>родительских</w:t>
      </w:r>
      <w:r>
        <w:rPr>
          <w:spacing w:val="-5"/>
          <w:sz w:val="24"/>
        </w:rPr>
        <w:t xml:space="preserve"> </w:t>
      </w:r>
      <w:r>
        <w:rPr>
          <w:sz w:val="24"/>
        </w:rPr>
        <w:t>форм</w:t>
      </w:r>
      <w:r>
        <w:rPr>
          <w:spacing w:val="-6"/>
          <w:sz w:val="24"/>
        </w:rPr>
        <w:t xml:space="preserve"> </w:t>
      </w:r>
      <w:r>
        <w:rPr>
          <w:sz w:val="24"/>
        </w:rPr>
        <w:t>с</w:t>
      </w:r>
      <w:r>
        <w:rPr>
          <w:spacing w:val="-7"/>
          <w:sz w:val="24"/>
        </w:rPr>
        <w:t xml:space="preserve"> </w:t>
      </w:r>
      <w:r>
        <w:rPr>
          <w:sz w:val="24"/>
        </w:rPr>
        <w:t>организацией</w:t>
      </w:r>
      <w:r>
        <w:rPr>
          <w:spacing w:val="-5"/>
          <w:sz w:val="24"/>
        </w:rPr>
        <w:t xml:space="preserve"> </w:t>
      </w:r>
      <w:r>
        <w:rPr>
          <w:sz w:val="24"/>
        </w:rPr>
        <w:t>клетки,</w:t>
      </w:r>
      <w:r>
        <w:rPr>
          <w:spacing w:val="-6"/>
          <w:sz w:val="24"/>
        </w:rPr>
        <w:t xml:space="preserve"> </w:t>
      </w:r>
      <w:r>
        <w:rPr>
          <w:sz w:val="24"/>
        </w:rPr>
        <w:t>наличием</w:t>
      </w:r>
      <w:r>
        <w:rPr>
          <w:spacing w:val="-7"/>
          <w:sz w:val="24"/>
        </w:rPr>
        <w:t xml:space="preserve"> </w:t>
      </w:r>
      <w:r>
        <w:rPr>
          <w:sz w:val="24"/>
        </w:rPr>
        <w:t>в</w:t>
      </w:r>
      <w:r>
        <w:rPr>
          <w:spacing w:val="-6"/>
          <w:sz w:val="24"/>
        </w:rPr>
        <w:t xml:space="preserve"> </w:t>
      </w:r>
      <w:r>
        <w:rPr>
          <w:sz w:val="24"/>
        </w:rPr>
        <w:t>ней</w:t>
      </w:r>
      <w:r>
        <w:rPr>
          <w:spacing w:val="-5"/>
          <w:sz w:val="24"/>
        </w:rPr>
        <w:t xml:space="preserve"> </w:t>
      </w:r>
      <w:r>
        <w:rPr>
          <w:sz w:val="24"/>
        </w:rPr>
        <w:t>хромосом</w:t>
      </w:r>
      <w:r>
        <w:rPr>
          <w:spacing w:val="-7"/>
          <w:sz w:val="24"/>
        </w:rPr>
        <w:t xml:space="preserve"> </w:t>
      </w:r>
      <w:r>
        <w:rPr>
          <w:sz w:val="24"/>
        </w:rPr>
        <w:t>как</w:t>
      </w:r>
      <w:r>
        <w:rPr>
          <w:spacing w:val="-5"/>
          <w:sz w:val="24"/>
        </w:rPr>
        <w:t xml:space="preserve"> </w:t>
      </w:r>
      <w:r>
        <w:rPr>
          <w:sz w:val="24"/>
        </w:rPr>
        <w:t>носителей наследственной информации, об основных закономерностях наследования признаков;</w:t>
      </w:r>
    </w:p>
    <w:p w:rsidR="003F2DB9" w:rsidRDefault="003F2DB9" w:rsidP="00C12E45">
      <w:pPr>
        <w:pStyle w:val="a5"/>
        <w:numPr>
          <w:ilvl w:val="0"/>
          <w:numId w:val="79"/>
        </w:numPr>
        <w:tabs>
          <w:tab w:val="left" w:pos="1664"/>
          <w:tab w:val="left" w:pos="1666"/>
        </w:tabs>
        <w:spacing w:before="1"/>
        <w:ind w:right="690"/>
        <w:rPr>
          <w:sz w:val="24"/>
        </w:rPr>
      </w:pPr>
      <w:r>
        <w:rPr>
          <w:sz w:val="24"/>
        </w:rPr>
        <w:t>сформированность представлений об</w:t>
      </w:r>
      <w:r>
        <w:rPr>
          <w:spacing w:val="-1"/>
          <w:sz w:val="24"/>
        </w:rPr>
        <w:t xml:space="preserve"> </w:t>
      </w:r>
      <w:r>
        <w:rPr>
          <w:sz w:val="24"/>
        </w:rPr>
        <w:t>основных факторах окружающей среды,</w:t>
      </w:r>
      <w:r>
        <w:rPr>
          <w:spacing w:val="-1"/>
          <w:sz w:val="24"/>
        </w:rPr>
        <w:t xml:space="preserve"> </w:t>
      </w:r>
      <w:r>
        <w:rPr>
          <w:sz w:val="24"/>
        </w:rPr>
        <w:t xml:space="preserve">их роли в жизнедеятельности и эволюции организмов; представление об антропогенном </w:t>
      </w:r>
      <w:r>
        <w:rPr>
          <w:spacing w:val="-2"/>
          <w:sz w:val="24"/>
        </w:rPr>
        <w:t>факторе;</w:t>
      </w:r>
    </w:p>
    <w:p w:rsidR="003F2DB9" w:rsidRDefault="003F2DB9" w:rsidP="00C12E45">
      <w:pPr>
        <w:pStyle w:val="a5"/>
        <w:numPr>
          <w:ilvl w:val="0"/>
          <w:numId w:val="79"/>
        </w:numPr>
        <w:tabs>
          <w:tab w:val="left" w:pos="1664"/>
          <w:tab w:val="left" w:pos="1666"/>
        </w:tabs>
        <w:ind w:right="687"/>
        <w:rPr>
          <w:sz w:val="24"/>
        </w:rPr>
      </w:pPr>
      <w:r>
        <w:rPr>
          <w:sz w:val="24"/>
        </w:rP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w:t>
      </w:r>
      <w:r>
        <w:rPr>
          <w:spacing w:val="-2"/>
          <w:sz w:val="24"/>
        </w:rPr>
        <w:t>преодоления;</w:t>
      </w:r>
    </w:p>
    <w:p w:rsidR="003F2DB9" w:rsidRDefault="003F2DB9" w:rsidP="00C12E45">
      <w:pPr>
        <w:pStyle w:val="a5"/>
        <w:numPr>
          <w:ilvl w:val="0"/>
          <w:numId w:val="79"/>
        </w:numPr>
        <w:tabs>
          <w:tab w:val="left" w:pos="1664"/>
          <w:tab w:val="left" w:pos="1666"/>
        </w:tabs>
        <w:ind w:right="689"/>
        <w:rPr>
          <w:sz w:val="24"/>
        </w:rPr>
      </w:pPr>
      <w:r>
        <w:rPr>
          <w:sz w:val="24"/>
        </w:rPr>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3F2DB9" w:rsidRDefault="003F2DB9" w:rsidP="00C12E45">
      <w:pPr>
        <w:pStyle w:val="a5"/>
        <w:numPr>
          <w:ilvl w:val="0"/>
          <w:numId w:val="79"/>
        </w:numPr>
        <w:tabs>
          <w:tab w:val="left" w:pos="1664"/>
          <w:tab w:val="left" w:pos="1666"/>
        </w:tabs>
        <w:ind w:right="691"/>
        <w:rPr>
          <w:sz w:val="24"/>
        </w:rPr>
      </w:pPr>
      <w:r>
        <w:rPr>
          <w:sz w:val="24"/>
        </w:rPr>
        <w:t>умение создавать и применять словесные и графические модели для объяснения строения живых систем, явлений и процессов живой природы;</w:t>
      </w:r>
    </w:p>
    <w:p w:rsidR="003F2DB9" w:rsidRDefault="003F2DB9" w:rsidP="00C12E45">
      <w:pPr>
        <w:pStyle w:val="a5"/>
        <w:numPr>
          <w:ilvl w:val="0"/>
          <w:numId w:val="79"/>
        </w:numPr>
        <w:tabs>
          <w:tab w:val="left" w:pos="1665"/>
        </w:tabs>
        <w:spacing w:before="1"/>
        <w:ind w:left="1665" w:hanging="356"/>
        <w:rPr>
          <w:sz w:val="24"/>
        </w:rPr>
      </w:pPr>
      <w:r>
        <w:rPr>
          <w:sz w:val="24"/>
        </w:rPr>
        <w:t>понимание</w:t>
      </w:r>
      <w:r>
        <w:rPr>
          <w:spacing w:val="-6"/>
          <w:sz w:val="24"/>
        </w:rPr>
        <w:t xml:space="preserve"> </w:t>
      </w:r>
      <w:r>
        <w:rPr>
          <w:sz w:val="24"/>
        </w:rPr>
        <w:t>вклада</w:t>
      </w:r>
      <w:r>
        <w:rPr>
          <w:spacing w:val="-4"/>
          <w:sz w:val="24"/>
        </w:rPr>
        <w:t xml:space="preserve"> </w:t>
      </w:r>
      <w:r>
        <w:rPr>
          <w:sz w:val="24"/>
        </w:rPr>
        <w:t>российских</w:t>
      </w:r>
      <w:r>
        <w:rPr>
          <w:spacing w:val="-4"/>
          <w:sz w:val="24"/>
        </w:rPr>
        <w:t xml:space="preserve"> </w:t>
      </w:r>
      <w:r>
        <w:rPr>
          <w:sz w:val="24"/>
        </w:rPr>
        <w:t>и</w:t>
      </w:r>
      <w:r>
        <w:rPr>
          <w:spacing w:val="-3"/>
          <w:sz w:val="24"/>
        </w:rPr>
        <w:t xml:space="preserve"> </w:t>
      </w:r>
      <w:r>
        <w:rPr>
          <w:sz w:val="24"/>
        </w:rPr>
        <w:t>зарубежных</w:t>
      </w:r>
      <w:r>
        <w:rPr>
          <w:spacing w:val="-1"/>
          <w:sz w:val="24"/>
        </w:rPr>
        <w:t xml:space="preserve"> </w:t>
      </w:r>
      <w:r>
        <w:rPr>
          <w:sz w:val="24"/>
        </w:rPr>
        <w:t>ученых</w:t>
      </w:r>
      <w:r>
        <w:rPr>
          <w:spacing w:val="-2"/>
          <w:sz w:val="24"/>
        </w:rPr>
        <w:t xml:space="preserve"> </w:t>
      </w:r>
      <w:r>
        <w:rPr>
          <w:sz w:val="24"/>
        </w:rPr>
        <w:t>в</w:t>
      </w:r>
      <w:r>
        <w:rPr>
          <w:spacing w:val="-4"/>
          <w:sz w:val="24"/>
        </w:rPr>
        <w:t xml:space="preserve"> </w:t>
      </w:r>
      <w:r>
        <w:rPr>
          <w:sz w:val="24"/>
        </w:rPr>
        <w:t>развитие</w:t>
      </w:r>
      <w:r>
        <w:rPr>
          <w:spacing w:val="-4"/>
          <w:sz w:val="24"/>
        </w:rPr>
        <w:t xml:space="preserve"> </w:t>
      </w:r>
      <w:r>
        <w:rPr>
          <w:sz w:val="24"/>
        </w:rPr>
        <w:t>биологических</w:t>
      </w:r>
      <w:r>
        <w:rPr>
          <w:spacing w:val="-3"/>
          <w:sz w:val="24"/>
        </w:rPr>
        <w:t xml:space="preserve"> </w:t>
      </w:r>
      <w:r>
        <w:rPr>
          <w:spacing w:val="-2"/>
          <w:sz w:val="24"/>
        </w:rPr>
        <w:t>наук;</w:t>
      </w:r>
    </w:p>
    <w:p w:rsidR="003F2DB9" w:rsidRDefault="003F2DB9" w:rsidP="00C12E45">
      <w:pPr>
        <w:pStyle w:val="a5"/>
        <w:numPr>
          <w:ilvl w:val="0"/>
          <w:numId w:val="79"/>
        </w:numPr>
        <w:tabs>
          <w:tab w:val="left" w:pos="1664"/>
          <w:tab w:val="left" w:pos="1666"/>
        </w:tabs>
        <w:ind w:right="690"/>
        <w:rPr>
          <w:sz w:val="24"/>
        </w:rPr>
      </w:pPr>
      <w:r>
        <w:rPr>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w:t>
      </w:r>
      <w:r>
        <w:rPr>
          <w:spacing w:val="-2"/>
          <w:sz w:val="24"/>
        </w:rPr>
        <w:t>достоверности;</w:t>
      </w:r>
    </w:p>
    <w:p w:rsidR="003F2DB9" w:rsidRDefault="003F2DB9" w:rsidP="00C12E45">
      <w:pPr>
        <w:pStyle w:val="a5"/>
        <w:numPr>
          <w:ilvl w:val="0"/>
          <w:numId w:val="79"/>
        </w:numPr>
        <w:tabs>
          <w:tab w:val="left" w:pos="1664"/>
          <w:tab w:val="left" w:pos="1666"/>
        </w:tabs>
        <w:ind w:right="691"/>
        <w:rPr>
          <w:sz w:val="24"/>
        </w:rPr>
      </w:pPr>
      <w:r>
        <w:rPr>
          <w:sz w:val="24"/>
        </w:rPr>
        <w:t>умение планировать под руководством наставника и проводить учебное исследование или проектную работу</w:t>
      </w:r>
      <w:r>
        <w:rPr>
          <w:spacing w:val="-1"/>
          <w:sz w:val="24"/>
        </w:rPr>
        <w:t xml:space="preserve"> </w:t>
      </w:r>
      <w:r>
        <w:rPr>
          <w:sz w:val="24"/>
        </w:rPr>
        <w:t>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3F2DB9" w:rsidRDefault="003F2DB9" w:rsidP="00C12E45">
      <w:pPr>
        <w:pStyle w:val="a5"/>
        <w:numPr>
          <w:ilvl w:val="0"/>
          <w:numId w:val="79"/>
        </w:numPr>
        <w:tabs>
          <w:tab w:val="left" w:pos="1665"/>
        </w:tabs>
        <w:ind w:left="1665" w:hanging="356"/>
        <w:rPr>
          <w:sz w:val="24"/>
        </w:rPr>
      </w:pPr>
      <w:r>
        <w:rPr>
          <w:sz w:val="24"/>
        </w:rPr>
        <w:t>умение</w:t>
      </w:r>
      <w:r>
        <w:rPr>
          <w:spacing w:val="-7"/>
          <w:sz w:val="24"/>
        </w:rPr>
        <w:t xml:space="preserve"> </w:t>
      </w:r>
      <w:r>
        <w:rPr>
          <w:sz w:val="24"/>
        </w:rPr>
        <w:t>интегрировать</w:t>
      </w:r>
      <w:r>
        <w:rPr>
          <w:spacing w:val="-4"/>
          <w:sz w:val="24"/>
        </w:rPr>
        <w:t xml:space="preserve"> </w:t>
      </w:r>
      <w:r>
        <w:rPr>
          <w:sz w:val="24"/>
        </w:rPr>
        <w:t>биологические</w:t>
      </w:r>
      <w:r>
        <w:rPr>
          <w:spacing w:val="-6"/>
          <w:sz w:val="24"/>
        </w:rPr>
        <w:t xml:space="preserve"> </w:t>
      </w:r>
      <w:r>
        <w:rPr>
          <w:sz w:val="24"/>
        </w:rPr>
        <w:t>знания</w:t>
      </w:r>
      <w:r>
        <w:rPr>
          <w:spacing w:val="-5"/>
          <w:sz w:val="24"/>
        </w:rPr>
        <w:t xml:space="preserve"> </w:t>
      </w:r>
      <w:r>
        <w:rPr>
          <w:sz w:val="24"/>
        </w:rPr>
        <w:t>со</w:t>
      </w:r>
      <w:r>
        <w:rPr>
          <w:spacing w:val="-5"/>
          <w:sz w:val="24"/>
        </w:rPr>
        <w:t xml:space="preserve"> </w:t>
      </w:r>
      <w:r>
        <w:rPr>
          <w:sz w:val="24"/>
        </w:rPr>
        <w:t>знаниями</w:t>
      </w:r>
      <w:r>
        <w:rPr>
          <w:spacing w:val="-5"/>
          <w:sz w:val="24"/>
        </w:rPr>
        <w:t xml:space="preserve"> </w:t>
      </w:r>
      <w:r>
        <w:rPr>
          <w:sz w:val="24"/>
        </w:rPr>
        <w:t>других</w:t>
      </w:r>
      <w:r>
        <w:rPr>
          <w:spacing w:val="-1"/>
          <w:sz w:val="24"/>
        </w:rPr>
        <w:t xml:space="preserve"> </w:t>
      </w:r>
      <w:r>
        <w:rPr>
          <w:sz w:val="24"/>
        </w:rPr>
        <w:t>учебных</w:t>
      </w:r>
      <w:r>
        <w:rPr>
          <w:spacing w:val="-6"/>
          <w:sz w:val="24"/>
        </w:rPr>
        <w:t xml:space="preserve"> </w:t>
      </w:r>
      <w:r>
        <w:rPr>
          <w:spacing w:val="-2"/>
          <w:sz w:val="24"/>
        </w:rPr>
        <w:t>предметов;</w:t>
      </w:r>
    </w:p>
    <w:p w:rsidR="003F2DB9" w:rsidRDefault="003F2DB9" w:rsidP="00C12E45">
      <w:pPr>
        <w:pStyle w:val="a5"/>
        <w:numPr>
          <w:ilvl w:val="0"/>
          <w:numId w:val="79"/>
        </w:numPr>
        <w:tabs>
          <w:tab w:val="left" w:pos="1664"/>
          <w:tab w:val="left" w:pos="1666"/>
        </w:tabs>
        <w:ind w:right="685"/>
        <w:rPr>
          <w:sz w:val="24"/>
        </w:rPr>
      </w:pPr>
      <w:r>
        <w:rPr>
          <w:sz w:val="24"/>
        </w:rPr>
        <w:t>сформированность основ экологической грамотности: осознание необходимости действий</w:t>
      </w:r>
      <w:r>
        <w:rPr>
          <w:spacing w:val="-11"/>
          <w:sz w:val="24"/>
        </w:rPr>
        <w:t xml:space="preserve"> </w:t>
      </w:r>
      <w:r>
        <w:rPr>
          <w:sz w:val="24"/>
        </w:rPr>
        <w:t>по</w:t>
      </w:r>
      <w:r>
        <w:rPr>
          <w:spacing w:val="-12"/>
          <w:sz w:val="24"/>
        </w:rPr>
        <w:t xml:space="preserve"> </w:t>
      </w:r>
      <w:r>
        <w:rPr>
          <w:sz w:val="24"/>
        </w:rPr>
        <w:t>сохранению</w:t>
      </w:r>
      <w:r>
        <w:rPr>
          <w:spacing w:val="-11"/>
          <w:sz w:val="24"/>
        </w:rPr>
        <w:t xml:space="preserve"> </w:t>
      </w:r>
      <w:r>
        <w:rPr>
          <w:sz w:val="24"/>
        </w:rPr>
        <w:t>биоразнообразия</w:t>
      </w:r>
      <w:r>
        <w:rPr>
          <w:spacing w:val="-12"/>
          <w:sz w:val="24"/>
        </w:rPr>
        <w:t xml:space="preserve"> </w:t>
      </w:r>
      <w:r>
        <w:rPr>
          <w:sz w:val="24"/>
        </w:rPr>
        <w:t>и</w:t>
      </w:r>
      <w:r>
        <w:rPr>
          <w:spacing w:val="-11"/>
          <w:sz w:val="24"/>
        </w:rPr>
        <w:t xml:space="preserve"> </w:t>
      </w:r>
      <w:r>
        <w:rPr>
          <w:sz w:val="24"/>
        </w:rPr>
        <w:t>охране</w:t>
      </w:r>
      <w:r>
        <w:rPr>
          <w:spacing w:val="-13"/>
          <w:sz w:val="24"/>
        </w:rPr>
        <w:t xml:space="preserve"> </w:t>
      </w:r>
      <w:r>
        <w:rPr>
          <w:sz w:val="24"/>
        </w:rPr>
        <w:t>природных</w:t>
      </w:r>
      <w:r>
        <w:rPr>
          <w:spacing w:val="-4"/>
          <w:sz w:val="24"/>
        </w:rPr>
        <w:t xml:space="preserve"> </w:t>
      </w:r>
      <w:r>
        <w:rPr>
          <w:sz w:val="24"/>
        </w:rPr>
        <w:t>экосистем,</w:t>
      </w:r>
      <w:r>
        <w:rPr>
          <w:spacing w:val="-12"/>
          <w:sz w:val="24"/>
        </w:rPr>
        <w:t xml:space="preserve"> </w:t>
      </w:r>
      <w:r>
        <w:rPr>
          <w:sz w:val="24"/>
        </w:rPr>
        <w:t xml:space="preserve">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w:t>
      </w:r>
      <w:r>
        <w:rPr>
          <w:spacing w:val="-2"/>
          <w:sz w:val="24"/>
        </w:rPr>
        <w:t>окружающих;</w:t>
      </w:r>
    </w:p>
    <w:p w:rsidR="003F2DB9" w:rsidRDefault="003F2DB9" w:rsidP="00C12E45">
      <w:pPr>
        <w:pStyle w:val="a5"/>
        <w:numPr>
          <w:ilvl w:val="0"/>
          <w:numId w:val="79"/>
        </w:numPr>
        <w:tabs>
          <w:tab w:val="left" w:pos="1664"/>
          <w:tab w:val="left" w:pos="1666"/>
        </w:tabs>
        <w:ind w:right="684"/>
        <w:rPr>
          <w:sz w:val="24"/>
        </w:rPr>
      </w:pPr>
      <w:r>
        <w:rPr>
          <w:sz w:val="24"/>
        </w:rPr>
        <w:t>умение использовать приобретенные знания и навыки для здорового образа жизни, сбалансированного</w:t>
      </w:r>
      <w:r>
        <w:rPr>
          <w:spacing w:val="-2"/>
          <w:sz w:val="24"/>
        </w:rPr>
        <w:t xml:space="preserve"> </w:t>
      </w:r>
      <w:r>
        <w:rPr>
          <w:sz w:val="24"/>
        </w:rPr>
        <w:t>питания</w:t>
      </w:r>
      <w:r>
        <w:rPr>
          <w:spacing w:val="-2"/>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активности;</w:t>
      </w:r>
      <w:r>
        <w:rPr>
          <w:spacing w:val="-2"/>
          <w:sz w:val="24"/>
        </w:rPr>
        <w:t xml:space="preserve"> </w:t>
      </w:r>
      <w:r>
        <w:rPr>
          <w:sz w:val="24"/>
        </w:rPr>
        <w:t>неприятие</w:t>
      </w:r>
      <w:r>
        <w:rPr>
          <w:spacing w:val="-3"/>
          <w:sz w:val="24"/>
        </w:rPr>
        <w:t xml:space="preserve"> </w:t>
      </w:r>
      <w:r>
        <w:rPr>
          <w:sz w:val="24"/>
        </w:rPr>
        <w:t>вредных</w:t>
      </w:r>
      <w:r>
        <w:rPr>
          <w:spacing w:val="-3"/>
          <w:sz w:val="24"/>
        </w:rPr>
        <w:t xml:space="preserve"> </w:t>
      </w:r>
      <w:r>
        <w:rPr>
          <w:sz w:val="24"/>
        </w:rPr>
        <w:t>привычек</w:t>
      </w:r>
      <w:r>
        <w:rPr>
          <w:spacing w:val="-2"/>
          <w:sz w:val="24"/>
        </w:rPr>
        <w:t xml:space="preserve"> </w:t>
      </w:r>
      <w:r>
        <w:rPr>
          <w:sz w:val="24"/>
        </w:rPr>
        <w:t xml:space="preserve">и зависимостей; умение противодействовать лженаучным манипуляциям в области </w:t>
      </w:r>
      <w:r>
        <w:rPr>
          <w:spacing w:val="-2"/>
          <w:sz w:val="24"/>
        </w:rPr>
        <w:t>здоровья;</w:t>
      </w:r>
    </w:p>
    <w:p w:rsidR="003F2DB9" w:rsidRDefault="003F2DB9" w:rsidP="00C12E45">
      <w:pPr>
        <w:pStyle w:val="a5"/>
        <w:numPr>
          <w:ilvl w:val="0"/>
          <w:numId w:val="79"/>
        </w:numPr>
        <w:tabs>
          <w:tab w:val="left" w:pos="1664"/>
          <w:tab w:val="left" w:pos="1666"/>
        </w:tabs>
        <w:ind w:right="693"/>
        <w:rPr>
          <w:sz w:val="24"/>
        </w:rPr>
      </w:pPr>
      <w:r>
        <w:rPr>
          <w:sz w:val="24"/>
        </w:rPr>
        <w:t>овладение приемами оказания первой помощи человеку, выращивания культурных растений и ухода за домашними животными.</w:t>
      </w:r>
    </w:p>
    <w:p w:rsidR="003F2DB9" w:rsidRDefault="003F2DB9" w:rsidP="003F2DB9">
      <w:pPr>
        <w:pStyle w:val="3"/>
        <w:spacing w:before="10" w:line="235" w:lineRule="auto"/>
        <w:ind w:right="684"/>
        <w:rPr>
          <w:b w:val="0"/>
        </w:rPr>
      </w:pPr>
      <w:r>
        <w:t xml:space="preserve">Предметные результаты по предмету «Основы духовно-нравственной культуры народов России» </w:t>
      </w:r>
      <w:r>
        <w:rPr>
          <w:b w:val="0"/>
        </w:rPr>
        <w:t>должны обеспечивать:</w:t>
      </w:r>
    </w:p>
    <w:p w:rsidR="003F2DB9" w:rsidRDefault="003F2DB9" w:rsidP="00C12E45">
      <w:pPr>
        <w:pStyle w:val="a5"/>
        <w:numPr>
          <w:ilvl w:val="0"/>
          <w:numId w:val="78"/>
        </w:numPr>
        <w:tabs>
          <w:tab w:val="left" w:pos="1669"/>
        </w:tabs>
        <w:spacing w:before="2"/>
        <w:ind w:right="690"/>
        <w:rPr>
          <w:sz w:val="24"/>
        </w:rPr>
      </w:pPr>
      <w:r>
        <w:rPr>
          <w:sz w:val="24"/>
        </w:rPr>
        <w:t>понимание</w:t>
      </w:r>
      <w:r>
        <w:rPr>
          <w:spacing w:val="40"/>
          <w:sz w:val="24"/>
        </w:rPr>
        <w:t xml:space="preserve"> </w:t>
      </w:r>
      <w:r>
        <w:rPr>
          <w:sz w:val="24"/>
        </w:rPr>
        <w:t>вклада</w:t>
      </w:r>
      <w:r>
        <w:rPr>
          <w:spacing w:val="40"/>
          <w:sz w:val="24"/>
        </w:rPr>
        <w:t xml:space="preserve"> </w:t>
      </w:r>
      <w:r>
        <w:rPr>
          <w:sz w:val="24"/>
        </w:rPr>
        <w:t>представителей</w:t>
      </w:r>
      <w:r>
        <w:rPr>
          <w:spacing w:val="40"/>
          <w:sz w:val="24"/>
        </w:rPr>
        <w:t xml:space="preserve"> </w:t>
      </w:r>
      <w:r>
        <w:rPr>
          <w:sz w:val="24"/>
        </w:rPr>
        <w:t>различных</w:t>
      </w:r>
      <w:r>
        <w:rPr>
          <w:spacing w:val="40"/>
          <w:sz w:val="24"/>
        </w:rPr>
        <w:t xml:space="preserve"> </w:t>
      </w:r>
      <w:r>
        <w:rPr>
          <w:sz w:val="24"/>
        </w:rPr>
        <w:t>народов</w:t>
      </w:r>
      <w:r>
        <w:rPr>
          <w:spacing w:val="40"/>
          <w:sz w:val="24"/>
        </w:rPr>
        <w:t xml:space="preserve"> </w:t>
      </w:r>
      <w:r>
        <w:rPr>
          <w:sz w:val="24"/>
        </w:rPr>
        <w:t>России</w:t>
      </w:r>
      <w:r>
        <w:rPr>
          <w:spacing w:val="40"/>
          <w:sz w:val="24"/>
        </w:rPr>
        <w:t xml:space="preserve"> </w:t>
      </w:r>
      <w:r>
        <w:rPr>
          <w:sz w:val="24"/>
        </w:rPr>
        <w:t>в</w:t>
      </w:r>
      <w:r>
        <w:rPr>
          <w:spacing w:val="40"/>
          <w:sz w:val="24"/>
        </w:rPr>
        <w:t xml:space="preserve"> </w:t>
      </w:r>
      <w:r>
        <w:rPr>
          <w:sz w:val="24"/>
        </w:rPr>
        <w:t>формирования</w:t>
      </w:r>
      <w:r>
        <w:rPr>
          <w:spacing w:val="40"/>
          <w:sz w:val="24"/>
        </w:rPr>
        <w:t xml:space="preserve"> </w:t>
      </w:r>
      <w:r>
        <w:rPr>
          <w:sz w:val="24"/>
        </w:rPr>
        <w:t>ее цивилизационного наследия;</w:t>
      </w:r>
    </w:p>
    <w:p w:rsidR="003F2DB9" w:rsidRDefault="003F2DB9" w:rsidP="00C12E45">
      <w:pPr>
        <w:pStyle w:val="a5"/>
        <w:numPr>
          <w:ilvl w:val="0"/>
          <w:numId w:val="78"/>
        </w:numPr>
        <w:tabs>
          <w:tab w:val="left" w:pos="1669"/>
          <w:tab w:val="left" w:pos="3016"/>
          <w:tab w:val="left" w:pos="4184"/>
          <w:tab w:val="left" w:pos="5822"/>
          <w:tab w:val="left" w:pos="7263"/>
          <w:tab w:val="left" w:pos="8294"/>
          <w:tab w:val="left" w:pos="9402"/>
        </w:tabs>
        <w:ind w:right="691"/>
        <w:rPr>
          <w:sz w:val="24"/>
        </w:rPr>
      </w:pPr>
      <w:r>
        <w:rPr>
          <w:spacing w:val="-2"/>
          <w:sz w:val="24"/>
        </w:rPr>
        <w:t>понимание</w:t>
      </w:r>
      <w:r>
        <w:rPr>
          <w:sz w:val="24"/>
        </w:rPr>
        <w:tab/>
      </w:r>
      <w:r>
        <w:rPr>
          <w:spacing w:val="-2"/>
          <w:sz w:val="24"/>
        </w:rPr>
        <w:t>ценности</w:t>
      </w:r>
      <w:r>
        <w:rPr>
          <w:sz w:val="24"/>
        </w:rPr>
        <w:tab/>
      </w:r>
      <w:r>
        <w:rPr>
          <w:spacing w:val="-2"/>
          <w:sz w:val="24"/>
        </w:rPr>
        <w:t>многообразия</w:t>
      </w:r>
      <w:r>
        <w:rPr>
          <w:sz w:val="24"/>
        </w:rPr>
        <w:tab/>
      </w:r>
      <w:r>
        <w:rPr>
          <w:spacing w:val="-2"/>
          <w:sz w:val="24"/>
        </w:rPr>
        <w:t>культурных</w:t>
      </w:r>
      <w:r>
        <w:rPr>
          <w:sz w:val="24"/>
        </w:rPr>
        <w:tab/>
      </w:r>
      <w:r>
        <w:rPr>
          <w:spacing w:val="-2"/>
          <w:sz w:val="24"/>
        </w:rPr>
        <w:t>укладов</w:t>
      </w:r>
      <w:r>
        <w:rPr>
          <w:sz w:val="24"/>
        </w:rPr>
        <w:tab/>
      </w:r>
      <w:r>
        <w:rPr>
          <w:spacing w:val="-2"/>
          <w:sz w:val="24"/>
        </w:rPr>
        <w:t>народов,</w:t>
      </w:r>
      <w:r>
        <w:rPr>
          <w:sz w:val="24"/>
        </w:rPr>
        <w:tab/>
      </w:r>
      <w:r>
        <w:rPr>
          <w:spacing w:val="-2"/>
          <w:sz w:val="24"/>
        </w:rPr>
        <w:t>Российской Федерации;</w:t>
      </w:r>
    </w:p>
    <w:p w:rsidR="003F2DB9" w:rsidRDefault="003F2DB9" w:rsidP="00C12E45">
      <w:pPr>
        <w:pStyle w:val="a5"/>
        <w:numPr>
          <w:ilvl w:val="0"/>
          <w:numId w:val="78"/>
        </w:numPr>
        <w:tabs>
          <w:tab w:val="left" w:pos="1669"/>
        </w:tabs>
        <w:ind w:right="690"/>
        <w:rPr>
          <w:sz w:val="24"/>
        </w:rPr>
      </w:pPr>
      <w:r>
        <w:rPr>
          <w:sz w:val="24"/>
        </w:rPr>
        <w:t>поддержку</w:t>
      </w:r>
      <w:r>
        <w:rPr>
          <w:spacing w:val="39"/>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традициям</w:t>
      </w:r>
      <w:r>
        <w:rPr>
          <w:spacing w:val="40"/>
          <w:sz w:val="24"/>
        </w:rPr>
        <w:t xml:space="preserve"> </w:t>
      </w:r>
      <w:r>
        <w:rPr>
          <w:sz w:val="24"/>
        </w:rPr>
        <w:t>собственного</w:t>
      </w:r>
      <w:r>
        <w:rPr>
          <w:spacing w:val="40"/>
          <w:sz w:val="24"/>
        </w:rPr>
        <w:t xml:space="preserve"> </w:t>
      </w:r>
      <w:r>
        <w:rPr>
          <w:sz w:val="24"/>
        </w:rPr>
        <w:t>народа</w:t>
      </w:r>
      <w:r>
        <w:rPr>
          <w:spacing w:val="40"/>
          <w:sz w:val="24"/>
        </w:rPr>
        <w:t xml:space="preserve"> </w:t>
      </w:r>
      <w:r>
        <w:rPr>
          <w:sz w:val="24"/>
        </w:rPr>
        <w:t>и</w:t>
      </w:r>
      <w:r>
        <w:rPr>
          <w:spacing w:val="40"/>
          <w:sz w:val="24"/>
        </w:rPr>
        <w:t xml:space="preserve"> </w:t>
      </w:r>
      <w:r>
        <w:rPr>
          <w:sz w:val="24"/>
        </w:rPr>
        <w:t>народов,</w:t>
      </w:r>
      <w:r>
        <w:rPr>
          <w:spacing w:val="40"/>
          <w:sz w:val="24"/>
        </w:rPr>
        <w:t xml:space="preserve"> </w:t>
      </w:r>
      <w:r>
        <w:rPr>
          <w:sz w:val="24"/>
        </w:rPr>
        <w:t>проживающих</w:t>
      </w:r>
      <w:r>
        <w:rPr>
          <w:spacing w:val="40"/>
          <w:sz w:val="24"/>
        </w:rPr>
        <w:t xml:space="preserve"> </w:t>
      </w:r>
      <w:r>
        <w:rPr>
          <w:sz w:val="24"/>
        </w:rPr>
        <w:t>в Российской Федерации;</w:t>
      </w:r>
    </w:p>
    <w:p w:rsidR="003F2DB9" w:rsidRDefault="003F2DB9" w:rsidP="00C12E45">
      <w:pPr>
        <w:pStyle w:val="a5"/>
        <w:numPr>
          <w:ilvl w:val="0"/>
          <w:numId w:val="78"/>
        </w:numPr>
        <w:tabs>
          <w:tab w:val="left" w:pos="1669"/>
        </w:tabs>
        <w:ind w:right="693"/>
        <w:rPr>
          <w:sz w:val="24"/>
        </w:rPr>
      </w:pPr>
      <w:r>
        <w:rPr>
          <w:sz w:val="24"/>
        </w:rPr>
        <w:t xml:space="preserve">знание исторических примеров взаимопомощи и сотрудничества народов Российской </w:t>
      </w:r>
      <w:r>
        <w:rPr>
          <w:spacing w:val="-2"/>
          <w:sz w:val="24"/>
        </w:rPr>
        <w:t>Федерации;</w:t>
      </w:r>
    </w:p>
    <w:p w:rsidR="003F2DB9" w:rsidRDefault="003F2DB9" w:rsidP="00C12E45">
      <w:pPr>
        <w:pStyle w:val="a5"/>
        <w:numPr>
          <w:ilvl w:val="0"/>
          <w:numId w:val="78"/>
        </w:numPr>
        <w:tabs>
          <w:tab w:val="left" w:pos="1669"/>
        </w:tabs>
        <w:ind w:right="691"/>
        <w:rPr>
          <w:sz w:val="24"/>
        </w:rPr>
      </w:pPr>
      <w:r>
        <w:rPr>
          <w:sz w:val="24"/>
        </w:rPr>
        <w:t>формирование</w:t>
      </w:r>
      <w:r>
        <w:rPr>
          <w:spacing w:val="28"/>
          <w:sz w:val="24"/>
        </w:rPr>
        <w:t xml:space="preserve"> </w:t>
      </w:r>
      <w:r>
        <w:rPr>
          <w:sz w:val="24"/>
        </w:rPr>
        <w:t>уважительного</w:t>
      </w:r>
      <w:r>
        <w:rPr>
          <w:spacing w:val="27"/>
          <w:sz w:val="24"/>
        </w:rPr>
        <w:t xml:space="preserve"> </w:t>
      </w:r>
      <w:r>
        <w:rPr>
          <w:sz w:val="24"/>
        </w:rPr>
        <w:t>отношения к</w:t>
      </w:r>
      <w:r>
        <w:rPr>
          <w:spacing w:val="28"/>
          <w:sz w:val="24"/>
        </w:rPr>
        <w:t xml:space="preserve"> </w:t>
      </w:r>
      <w:r>
        <w:rPr>
          <w:sz w:val="24"/>
        </w:rPr>
        <w:t>национальным и</w:t>
      </w:r>
      <w:r>
        <w:rPr>
          <w:spacing w:val="28"/>
          <w:sz w:val="24"/>
        </w:rPr>
        <w:t xml:space="preserve"> </w:t>
      </w:r>
      <w:r>
        <w:rPr>
          <w:sz w:val="24"/>
        </w:rPr>
        <w:t>этническим ценностям, религиозным чувствам народов Российской Федерации;</w:t>
      </w:r>
    </w:p>
    <w:p w:rsidR="003F2DB9" w:rsidRDefault="003F2DB9" w:rsidP="00C12E45">
      <w:pPr>
        <w:pStyle w:val="a5"/>
        <w:numPr>
          <w:ilvl w:val="0"/>
          <w:numId w:val="78"/>
        </w:numPr>
        <w:tabs>
          <w:tab w:val="left" w:pos="1668"/>
        </w:tabs>
        <w:ind w:left="1668" w:hanging="359"/>
        <w:rPr>
          <w:sz w:val="24"/>
        </w:rPr>
      </w:pPr>
      <w:r>
        <w:rPr>
          <w:sz w:val="24"/>
        </w:rPr>
        <w:t>осознание</w:t>
      </w:r>
      <w:r>
        <w:rPr>
          <w:spacing w:val="-9"/>
          <w:sz w:val="24"/>
        </w:rPr>
        <w:t xml:space="preserve"> </w:t>
      </w:r>
      <w:r>
        <w:rPr>
          <w:sz w:val="24"/>
        </w:rPr>
        <w:t>ценности</w:t>
      </w:r>
      <w:r>
        <w:rPr>
          <w:spacing w:val="-5"/>
          <w:sz w:val="24"/>
        </w:rPr>
        <w:t xml:space="preserve"> </w:t>
      </w:r>
      <w:r>
        <w:rPr>
          <w:sz w:val="24"/>
        </w:rPr>
        <w:t>межнационального</w:t>
      </w:r>
      <w:r>
        <w:rPr>
          <w:spacing w:val="-5"/>
          <w:sz w:val="24"/>
        </w:rPr>
        <w:t xml:space="preserve"> </w:t>
      </w:r>
      <w:r>
        <w:rPr>
          <w:sz w:val="24"/>
        </w:rPr>
        <w:t>и</w:t>
      </w:r>
      <w:r>
        <w:rPr>
          <w:spacing w:val="-6"/>
          <w:sz w:val="24"/>
        </w:rPr>
        <w:t xml:space="preserve"> </w:t>
      </w:r>
      <w:r>
        <w:rPr>
          <w:sz w:val="24"/>
        </w:rPr>
        <w:t>межрелигиозного</w:t>
      </w:r>
      <w:r>
        <w:rPr>
          <w:spacing w:val="-5"/>
          <w:sz w:val="24"/>
        </w:rPr>
        <w:t xml:space="preserve"> </w:t>
      </w:r>
      <w:r>
        <w:rPr>
          <w:spacing w:val="-2"/>
          <w:sz w:val="24"/>
        </w:rPr>
        <w:t>согласия;</w:t>
      </w:r>
    </w:p>
    <w:p w:rsidR="003F2DB9" w:rsidRDefault="003F2DB9" w:rsidP="00C12E45">
      <w:pPr>
        <w:pStyle w:val="a5"/>
        <w:numPr>
          <w:ilvl w:val="0"/>
          <w:numId w:val="78"/>
        </w:numPr>
        <w:tabs>
          <w:tab w:val="left" w:pos="1669"/>
        </w:tabs>
        <w:ind w:right="686"/>
        <w:rPr>
          <w:sz w:val="24"/>
        </w:rPr>
      </w:pPr>
      <w:r>
        <w:rPr>
          <w:sz w:val="24"/>
        </w:rPr>
        <w:t>формирование</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образцах</w:t>
      </w:r>
      <w:r>
        <w:rPr>
          <w:spacing w:val="40"/>
          <w:sz w:val="24"/>
        </w:rPr>
        <w:t xml:space="preserve"> </w:t>
      </w:r>
      <w:r>
        <w:rPr>
          <w:sz w:val="24"/>
        </w:rPr>
        <w:t>и</w:t>
      </w:r>
      <w:r>
        <w:rPr>
          <w:spacing w:val="40"/>
          <w:sz w:val="24"/>
        </w:rPr>
        <w:t xml:space="preserve"> </w:t>
      </w:r>
      <w:r>
        <w:rPr>
          <w:sz w:val="24"/>
        </w:rPr>
        <w:t>примерах</w:t>
      </w:r>
      <w:r>
        <w:rPr>
          <w:spacing w:val="40"/>
          <w:sz w:val="24"/>
        </w:rPr>
        <w:t xml:space="preserve"> </w:t>
      </w:r>
      <w:r>
        <w:rPr>
          <w:sz w:val="24"/>
        </w:rPr>
        <w:t>традиционного</w:t>
      </w:r>
      <w:r>
        <w:rPr>
          <w:spacing w:val="40"/>
          <w:sz w:val="24"/>
        </w:rPr>
        <w:t xml:space="preserve"> </w:t>
      </w:r>
      <w:r>
        <w:rPr>
          <w:sz w:val="24"/>
        </w:rPr>
        <w:t>духовного</w:t>
      </w:r>
      <w:r>
        <w:rPr>
          <w:spacing w:val="80"/>
          <w:sz w:val="24"/>
        </w:rPr>
        <w:t xml:space="preserve"> </w:t>
      </w:r>
      <w:r>
        <w:rPr>
          <w:sz w:val="24"/>
        </w:rPr>
        <w:t>наследия народов Российской Федерации.</w:t>
      </w:r>
    </w:p>
    <w:p w:rsidR="003F2DB9" w:rsidRDefault="003F2DB9" w:rsidP="003F2DB9">
      <w:pPr>
        <w:pStyle w:val="3"/>
        <w:spacing w:line="240" w:lineRule="auto"/>
        <w:jc w:val="left"/>
        <w:rPr>
          <w:b w:val="0"/>
        </w:rPr>
      </w:pPr>
      <w:r>
        <w:t>По</w:t>
      </w:r>
      <w:r>
        <w:rPr>
          <w:spacing w:val="-7"/>
        </w:rPr>
        <w:t xml:space="preserve"> </w:t>
      </w:r>
      <w:r>
        <w:t>учебному</w:t>
      </w:r>
      <w:r>
        <w:rPr>
          <w:spacing w:val="-4"/>
        </w:rPr>
        <w:t xml:space="preserve"> </w:t>
      </w:r>
      <w:r>
        <w:t>предмету</w:t>
      </w:r>
      <w:r>
        <w:rPr>
          <w:spacing w:val="-4"/>
        </w:rPr>
        <w:t xml:space="preserve"> </w:t>
      </w:r>
      <w:r>
        <w:t>«Изобразительное</w:t>
      </w:r>
      <w:r>
        <w:rPr>
          <w:spacing w:val="-4"/>
        </w:rPr>
        <w:t xml:space="preserve"> </w:t>
      </w:r>
      <w:r>
        <w:rPr>
          <w:spacing w:val="-2"/>
        </w:rPr>
        <w:t>искусство</w:t>
      </w:r>
      <w:r>
        <w:rPr>
          <w:b w:val="0"/>
          <w:spacing w:val="-2"/>
        </w:rPr>
        <w:t>»:</w:t>
      </w:r>
    </w:p>
    <w:p w:rsidR="003F2DB9" w:rsidRDefault="003F2DB9" w:rsidP="003F2DB9">
      <w:pPr>
        <w:sectPr w:rsidR="003F2DB9">
          <w:pgSz w:w="11910" w:h="16840"/>
          <w:pgMar w:top="1040" w:right="160" w:bottom="920" w:left="460" w:header="0" w:footer="731" w:gutter="0"/>
          <w:cols w:space="720"/>
        </w:sectPr>
      </w:pPr>
    </w:p>
    <w:p w:rsidR="003F2DB9" w:rsidRDefault="003F2DB9" w:rsidP="00C12E45">
      <w:pPr>
        <w:pStyle w:val="a5"/>
        <w:numPr>
          <w:ilvl w:val="0"/>
          <w:numId w:val="77"/>
        </w:numPr>
        <w:tabs>
          <w:tab w:val="left" w:pos="1669"/>
        </w:tabs>
        <w:spacing w:before="73"/>
        <w:ind w:right="686"/>
        <w:rPr>
          <w:sz w:val="24"/>
        </w:rPr>
      </w:pPr>
      <w:r>
        <w:rPr>
          <w:sz w:val="24"/>
        </w:rPr>
        <w:lastRenderedPageBreak/>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w:t>
      </w:r>
      <w:r>
        <w:rPr>
          <w:spacing w:val="-8"/>
          <w:sz w:val="24"/>
        </w:rPr>
        <w:t xml:space="preserve"> </w:t>
      </w:r>
      <w:r>
        <w:rPr>
          <w:sz w:val="24"/>
        </w:rPr>
        <w:t>искусстве</w:t>
      </w:r>
      <w:r>
        <w:rPr>
          <w:spacing w:val="-8"/>
          <w:sz w:val="24"/>
        </w:rPr>
        <w:t xml:space="preserve"> </w:t>
      </w:r>
      <w:r>
        <w:rPr>
          <w:sz w:val="24"/>
        </w:rPr>
        <w:t>(народное</w:t>
      </w:r>
      <w:r>
        <w:rPr>
          <w:spacing w:val="-6"/>
          <w:sz w:val="24"/>
        </w:rPr>
        <w:t xml:space="preserve"> </w:t>
      </w:r>
      <w:r>
        <w:rPr>
          <w:sz w:val="24"/>
        </w:rPr>
        <w:t>искусство</w:t>
      </w:r>
      <w:r>
        <w:rPr>
          <w:spacing w:val="-7"/>
          <w:sz w:val="24"/>
        </w:rPr>
        <w:t xml:space="preserve"> </w:t>
      </w:r>
      <w:r>
        <w:rPr>
          <w:sz w:val="24"/>
        </w:rPr>
        <w:t>и</w:t>
      </w:r>
      <w:r>
        <w:rPr>
          <w:spacing w:val="-6"/>
          <w:sz w:val="24"/>
        </w:rPr>
        <w:t xml:space="preserve"> </w:t>
      </w:r>
      <w:r>
        <w:rPr>
          <w:sz w:val="24"/>
        </w:rPr>
        <w:t>произведения</w:t>
      </w:r>
      <w:r>
        <w:rPr>
          <w:spacing w:val="-7"/>
          <w:sz w:val="24"/>
        </w:rPr>
        <w:t xml:space="preserve"> </w:t>
      </w:r>
      <w:r>
        <w:rPr>
          <w:sz w:val="24"/>
        </w:rPr>
        <w:t>современных художников декоративно-прикладного искусства); о различных видах дизайна; о различных способах проектной графики;</w:t>
      </w:r>
    </w:p>
    <w:p w:rsidR="003F2DB9" w:rsidRDefault="003F2DB9" w:rsidP="00C12E45">
      <w:pPr>
        <w:pStyle w:val="a5"/>
        <w:numPr>
          <w:ilvl w:val="0"/>
          <w:numId w:val="77"/>
        </w:numPr>
        <w:tabs>
          <w:tab w:val="left" w:pos="1669"/>
        </w:tabs>
        <w:spacing w:before="1"/>
        <w:ind w:right="682"/>
        <w:rPr>
          <w:sz w:val="24"/>
        </w:rPr>
      </w:pPr>
      <w:r>
        <w:rPr>
          <w:sz w:val="24"/>
        </w:rPr>
        <w:t>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w:t>
      </w:r>
      <w:r>
        <w:rPr>
          <w:spacing w:val="-1"/>
          <w:sz w:val="24"/>
        </w:rPr>
        <w:t xml:space="preserve"> </w:t>
      </w:r>
      <w:r>
        <w:rPr>
          <w:sz w:val="24"/>
        </w:rPr>
        <w:t>создания в конкретном</w:t>
      </w:r>
      <w:r>
        <w:rPr>
          <w:spacing w:val="-1"/>
          <w:sz w:val="24"/>
        </w:rPr>
        <w:t xml:space="preserve"> </w:t>
      </w:r>
      <w:r>
        <w:rPr>
          <w:sz w:val="24"/>
        </w:rPr>
        <w:t>материале</w:t>
      </w:r>
      <w:r>
        <w:rPr>
          <w:spacing w:val="-1"/>
          <w:sz w:val="24"/>
        </w:rPr>
        <w:t xml:space="preserve"> </w:t>
      </w:r>
      <w:r>
        <w:rPr>
          <w:sz w:val="24"/>
        </w:rPr>
        <w:t>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w:t>
      </w:r>
      <w:r>
        <w:rPr>
          <w:spacing w:val="-6"/>
          <w:sz w:val="24"/>
        </w:rPr>
        <w:t xml:space="preserve"> </w:t>
      </w:r>
      <w:r>
        <w:rPr>
          <w:sz w:val="24"/>
        </w:rPr>
        <w:t>возможности</w:t>
      </w:r>
      <w:r>
        <w:rPr>
          <w:spacing w:val="-5"/>
          <w:sz w:val="24"/>
        </w:rPr>
        <w:t xml:space="preserve"> </w:t>
      </w:r>
      <w:r>
        <w:rPr>
          <w:sz w:val="24"/>
        </w:rPr>
        <w:t>цвета;</w:t>
      </w:r>
      <w:r>
        <w:rPr>
          <w:spacing w:val="-4"/>
          <w:sz w:val="24"/>
        </w:rPr>
        <w:t xml:space="preserve"> </w:t>
      </w:r>
      <w:r>
        <w:rPr>
          <w:sz w:val="24"/>
        </w:rPr>
        <w:t>изображать</w:t>
      </w:r>
      <w:r>
        <w:rPr>
          <w:spacing w:val="-4"/>
          <w:sz w:val="24"/>
        </w:rPr>
        <w:t xml:space="preserve"> </w:t>
      </w:r>
      <w:r>
        <w:rPr>
          <w:sz w:val="24"/>
        </w:rPr>
        <w:t>сложную</w:t>
      </w:r>
      <w:r>
        <w:rPr>
          <w:spacing w:val="-4"/>
          <w:sz w:val="24"/>
        </w:rPr>
        <w:t xml:space="preserve"> </w:t>
      </w:r>
      <w:r>
        <w:rPr>
          <w:sz w:val="24"/>
        </w:rPr>
        <w:t>форму</w:t>
      </w:r>
      <w:r>
        <w:rPr>
          <w:spacing w:val="-9"/>
          <w:sz w:val="24"/>
        </w:rPr>
        <w:t xml:space="preserve"> </w:t>
      </w:r>
      <w:r>
        <w:rPr>
          <w:sz w:val="24"/>
        </w:rPr>
        <w:t>предмета</w:t>
      </w:r>
      <w:r>
        <w:rPr>
          <w:spacing w:val="-4"/>
          <w:sz w:val="24"/>
        </w:rPr>
        <w:t xml:space="preserve"> </w:t>
      </w:r>
      <w:r>
        <w:rPr>
          <w:sz w:val="24"/>
        </w:rPr>
        <w:t>(силуэт)</w:t>
      </w:r>
      <w:r>
        <w:rPr>
          <w:spacing w:val="-4"/>
          <w:sz w:val="24"/>
        </w:rPr>
        <w:t xml:space="preserve"> </w:t>
      </w:r>
      <w:r>
        <w:rPr>
          <w:sz w:val="24"/>
        </w:rPr>
        <w:t>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w:t>
      </w:r>
      <w:r>
        <w:rPr>
          <w:spacing w:val="-1"/>
          <w:sz w:val="24"/>
        </w:rPr>
        <w:t xml:space="preserve"> </w:t>
      </w:r>
      <w:r>
        <w:rPr>
          <w:sz w:val="24"/>
        </w:rPr>
        <w:t>эскизы</w:t>
      </w:r>
      <w:r>
        <w:rPr>
          <w:spacing w:val="-4"/>
          <w:sz w:val="24"/>
        </w:rPr>
        <w:t xml:space="preserve"> </w:t>
      </w:r>
      <w:r>
        <w:rPr>
          <w:sz w:val="24"/>
        </w:rPr>
        <w:t>художественного</w:t>
      </w:r>
      <w:r>
        <w:rPr>
          <w:spacing w:val="-1"/>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предметов,</w:t>
      </w:r>
      <w:r>
        <w:rPr>
          <w:spacing w:val="-1"/>
          <w:sz w:val="24"/>
        </w:rPr>
        <w:t xml:space="preserve"> </w:t>
      </w:r>
      <w:r>
        <w:rPr>
          <w:sz w:val="24"/>
        </w:rPr>
        <w:t>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3F2DB9" w:rsidRDefault="003F2DB9" w:rsidP="00C12E45">
      <w:pPr>
        <w:pStyle w:val="a5"/>
        <w:numPr>
          <w:ilvl w:val="0"/>
          <w:numId w:val="77"/>
        </w:numPr>
        <w:tabs>
          <w:tab w:val="left" w:pos="1668"/>
        </w:tabs>
        <w:spacing w:before="1"/>
        <w:ind w:left="1668" w:hanging="359"/>
        <w:rPr>
          <w:sz w:val="24"/>
        </w:rPr>
      </w:pPr>
      <w:r>
        <w:rPr>
          <w:sz w:val="24"/>
        </w:rPr>
        <w:t>выполнение</w:t>
      </w:r>
      <w:r>
        <w:rPr>
          <w:spacing w:val="-6"/>
          <w:sz w:val="24"/>
        </w:rPr>
        <w:t xml:space="preserve"> </w:t>
      </w:r>
      <w:r>
        <w:rPr>
          <w:sz w:val="24"/>
        </w:rPr>
        <w:t>учебно-творческих</w:t>
      </w:r>
      <w:r>
        <w:rPr>
          <w:spacing w:val="-2"/>
          <w:sz w:val="24"/>
        </w:rPr>
        <w:t xml:space="preserve"> </w:t>
      </w:r>
      <w:r>
        <w:rPr>
          <w:sz w:val="24"/>
        </w:rPr>
        <w:t>работ</w:t>
      </w:r>
      <w:r>
        <w:rPr>
          <w:spacing w:val="-4"/>
          <w:sz w:val="24"/>
        </w:rPr>
        <w:t xml:space="preserve"> </w:t>
      </w:r>
      <w:r>
        <w:rPr>
          <w:sz w:val="24"/>
        </w:rPr>
        <w:t>с</w:t>
      </w:r>
      <w:r>
        <w:rPr>
          <w:spacing w:val="-5"/>
          <w:sz w:val="24"/>
        </w:rPr>
        <w:t xml:space="preserve"> </w:t>
      </w:r>
      <w:r>
        <w:rPr>
          <w:sz w:val="24"/>
        </w:rPr>
        <w:t>применением</w:t>
      </w:r>
      <w:r>
        <w:rPr>
          <w:spacing w:val="-4"/>
          <w:sz w:val="24"/>
        </w:rPr>
        <w:t xml:space="preserve"> </w:t>
      </w:r>
      <w:r>
        <w:rPr>
          <w:sz w:val="24"/>
        </w:rPr>
        <w:t>различных</w:t>
      </w:r>
      <w:r>
        <w:rPr>
          <w:spacing w:val="-3"/>
          <w:sz w:val="24"/>
        </w:rPr>
        <w:t xml:space="preserve"> </w:t>
      </w:r>
      <w:r>
        <w:rPr>
          <w:sz w:val="24"/>
        </w:rPr>
        <w:t>материалов</w:t>
      </w:r>
      <w:r>
        <w:rPr>
          <w:spacing w:val="-5"/>
          <w:sz w:val="24"/>
        </w:rPr>
        <w:t xml:space="preserve"> </w:t>
      </w:r>
      <w:r>
        <w:rPr>
          <w:sz w:val="24"/>
        </w:rPr>
        <w:t>и</w:t>
      </w:r>
      <w:r>
        <w:rPr>
          <w:spacing w:val="-3"/>
          <w:sz w:val="24"/>
        </w:rPr>
        <w:t xml:space="preserve"> </w:t>
      </w:r>
      <w:r>
        <w:rPr>
          <w:spacing w:val="-2"/>
          <w:sz w:val="24"/>
        </w:rPr>
        <w:t>техник.</w:t>
      </w:r>
    </w:p>
    <w:p w:rsidR="003F2DB9" w:rsidRDefault="003F2DB9" w:rsidP="003F2DB9">
      <w:pPr>
        <w:pStyle w:val="3"/>
        <w:spacing w:before="5"/>
      </w:pPr>
      <w:r>
        <w:t>По</w:t>
      </w:r>
      <w:r>
        <w:rPr>
          <w:spacing w:val="-2"/>
        </w:rPr>
        <w:t xml:space="preserve"> </w:t>
      </w:r>
      <w:r>
        <w:t>учебному</w:t>
      </w:r>
      <w:r>
        <w:rPr>
          <w:spacing w:val="-2"/>
        </w:rPr>
        <w:t xml:space="preserve"> </w:t>
      </w:r>
      <w:r>
        <w:t>предмету</w:t>
      </w:r>
      <w:r>
        <w:rPr>
          <w:spacing w:val="-2"/>
        </w:rPr>
        <w:t xml:space="preserve"> «Музыка»:</w:t>
      </w:r>
    </w:p>
    <w:p w:rsidR="003F2DB9" w:rsidRDefault="003F2DB9" w:rsidP="00C12E45">
      <w:pPr>
        <w:pStyle w:val="a5"/>
        <w:numPr>
          <w:ilvl w:val="0"/>
          <w:numId w:val="76"/>
        </w:numPr>
        <w:tabs>
          <w:tab w:val="left" w:pos="1669"/>
        </w:tabs>
        <w:ind w:right="682"/>
        <w:rPr>
          <w:sz w:val="24"/>
        </w:rPr>
      </w:pPr>
      <w:r>
        <w:rPr>
          <w:sz w:val="24"/>
        </w:rPr>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3F2DB9" w:rsidRDefault="003F2DB9" w:rsidP="00C12E45">
      <w:pPr>
        <w:pStyle w:val="a5"/>
        <w:numPr>
          <w:ilvl w:val="0"/>
          <w:numId w:val="76"/>
        </w:numPr>
        <w:tabs>
          <w:tab w:val="left" w:pos="1669"/>
        </w:tabs>
        <w:ind w:right="682"/>
        <w:rPr>
          <w:sz w:val="24"/>
        </w:rPr>
      </w:pPr>
      <w:r>
        <w:rPr>
          <w:sz w:val="24"/>
        </w:rPr>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3F2DB9" w:rsidRDefault="003F2DB9" w:rsidP="00C12E45">
      <w:pPr>
        <w:pStyle w:val="a5"/>
        <w:numPr>
          <w:ilvl w:val="0"/>
          <w:numId w:val="76"/>
        </w:numPr>
        <w:tabs>
          <w:tab w:val="left" w:pos="1669"/>
        </w:tabs>
        <w:ind w:right="692"/>
        <w:rPr>
          <w:sz w:val="24"/>
        </w:rPr>
      </w:pPr>
      <w:r>
        <w:rPr>
          <w:sz w:val="24"/>
        </w:rPr>
        <w:t xml:space="preserve">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w:t>
      </w:r>
      <w:r>
        <w:rPr>
          <w:spacing w:val="-2"/>
          <w:sz w:val="24"/>
        </w:rPr>
        <w:t>композиторов;</w:t>
      </w:r>
    </w:p>
    <w:p w:rsidR="003F2DB9" w:rsidRDefault="003F2DB9" w:rsidP="00C12E45">
      <w:pPr>
        <w:pStyle w:val="a5"/>
        <w:numPr>
          <w:ilvl w:val="0"/>
          <w:numId w:val="76"/>
        </w:numPr>
        <w:tabs>
          <w:tab w:val="left" w:pos="1669"/>
        </w:tabs>
        <w:ind w:right="685"/>
        <w:rPr>
          <w:sz w:val="24"/>
        </w:rPr>
      </w:pPr>
      <w:r>
        <w:rPr>
          <w:sz w:val="24"/>
        </w:rPr>
        <w:t>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3F2DB9" w:rsidRDefault="003F2DB9" w:rsidP="00C12E45">
      <w:pPr>
        <w:pStyle w:val="a5"/>
        <w:numPr>
          <w:ilvl w:val="0"/>
          <w:numId w:val="76"/>
        </w:numPr>
        <w:tabs>
          <w:tab w:val="left" w:pos="1669"/>
        </w:tabs>
        <w:ind w:right="692"/>
        <w:rPr>
          <w:sz w:val="24"/>
        </w:rPr>
      </w:pPr>
      <w:r>
        <w:rPr>
          <w:sz w:val="24"/>
        </w:rPr>
        <w:t>умение выявлять особенности интерпретации одной и той же художественной идеи, сюжета в творчестве различных композиторов;</w:t>
      </w:r>
    </w:p>
    <w:p w:rsidR="003F2DB9" w:rsidRDefault="003F2DB9" w:rsidP="00C12E45">
      <w:pPr>
        <w:pStyle w:val="a5"/>
        <w:numPr>
          <w:ilvl w:val="0"/>
          <w:numId w:val="76"/>
        </w:numPr>
        <w:tabs>
          <w:tab w:val="left" w:pos="1669"/>
        </w:tabs>
        <w:ind w:right="693"/>
        <w:rPr>
          <w:sz w:val="24"/>
        </w:rPr>
      </w:pPr>
      <w:r>
        <w:rPr>
          <w:sz w:val="24"/>
        </w:rPr>
        <w:t xml:space="preserve">умение различать звучание отдельных музыкальных инструментов, виды хора и </w:t>
      </w:r>
      <w:r>
        <w:rPr>
          <w:spacing w:val="-2"/>
          <w:sz w:val="24"/>
        </w:rPr>
        <w:t>оркестра.</w:t>
      </w:r>
    </w:p>
    <w:p w:rsidR="003F2DB9" w:rsidRDefault="003F2DB9" w:rsidP="003F2DB9">
      <w:pPr>
        <w:pStyle w:val="3"/>
        <w:spacing w:before="3"/>
      </w:pPr>
      <w:r>
        <w:t>По</w:t>
      </w:r>
      <w:r>
        <w:rPr>
          <w:spacing w:val="-2"/>
        </w:rPr>
        <w:t xml:space="preserve"> </w:t>
      </w:r>
      <w:r>
        <w:t>учебному</w:t>
      </w:r>
      <w:r>
        <w:rPr>
          <w:spacing w:val="-2"/>
        </w:rPr>
        <w:t xml:space="preserve"> </w:t>
      </w:r>
      <w:r>
        <w:t>предмету</w:t>
      </w:r>
      <w:r>
        <w:rPr>
          <w:spacing w:val="-2"/>
        </w:rPr>
        <w:t xml:space="preserve"> «Искусство»:</w:t>
      </w:r>
    </w:p>
    <w:p w:rsidR="003F2DB9" w:rsidRDefault="003F2DB9" w:rsidP="00C12E45">
      <w:pPr>
        <w:pStyle w:val="a5"/>
        <w:numPr>
          <w:ilvl w:val="0"/>
          <w:numId w:val="75"/>
        </w:numPr>
        <w:tabs>
          <w:tab w:val="left" w:pos="1668"/>
        </w:tabs>
        <w:spacing w:line="274" w:lineRule="exact"/>
        <w:ind w:left="1668" w:hanging="359"/>
        <w:rPr>
          <w:sz w:val="24"/>
        </w:rPr>
      </w:pPr>
      <w:r>
        <w:rPr>
          <w:sz w:val="24"/>
        </w:rPr>
        <w:t>осознание</w:t>
      </w:r>
      <w:r>
        <w:rPr>
          <w:spacing w:val="-6"/>
          <w:sz w:val="24"/>
        </w:rPr>
        <w:t xml:space="preserve"> </w:t>
      </w:r>
      <w:r>
        <w:rPr>
          <w:sz w:val="24"/>
        </w:rPr>
        <w:t>значения</w:t>
      </w:r>
      <w:r>
        <w:rPr>
          <w:spacing w:val="-3"/>
          <w:sz w:val="24"/>
        </w:rPr>
        <w:t xml:space="preserve"> </w:t>
      </w:r>
      <w:r>
        <w:rPr>
          <w:sz w:val="24"/>
        </w:rPr>
        <w:t>искусства</w:t>
      </w:r>
      <w:r>
        <w:rPr>
          <w:spacing w:val="-4"/>
          <w:sz w:val="24"/>
        </w:rPr>
        <w:t xml:space="preserve"> </w:t>
      </w:r>
      <w:r>
        <w:rPr>
          <w:sz w:val="24"/>
        </w:rPr>
        <w:t>в</w:t>
      </w:r>
      <w:r>
        <w:rPr>
          <w:spacing w:val="-3"/>
          <w:sz w:val="24"/>
        </w:rPr>
        <w:t xml:space="preserve"> </w:t>
      </w:r>
      <w:r>
        <w:rPr>
          <w:sz w:val="24"/>
        </w:rPr>
        <w:t>жизни</w:t>
      </w:r>
      <w:r>
        <w:rPr>
          <w:spacing w:val="-3"/>
          <w:sz w:val="24"/>
        </w:rPr>
        <w:t xml:space="preserve"> </w:t>
      </w:r>
      <w:r>
        <w:rPr>
          <w:sz w:val="24"/>
        </w:rPr>
        <w:t>современного</w:t>
      </w:r>
      <w:r>
        <w:rPr>
          <w:spacing w:val="-2"/>
          <w:sz w:val="24"/>
        </w:rPr>
        <w:t xml:space="preserve"> человека;</w:t>
      </w:r>
    </w:p>
    <w:p w:rsidR="003F2DB9" w:rsidRDefault="003F2DB9" w:rsidP="00C12E45">
      <w:pPr>
        <w:pStyle w:val="a5"/>
        <w:numPr>
          <w:ilvl w:val="0"/>
          <w:numId w:val="75"/>
        </w:numPr>
        <w:tabs>
          <w:tab w:val="left" w:pos="1668"/>
        </w:tabs>
        <w:spacing w:before="1"/>
        <w:ind w:left="1668" w:hanging="359"/>
        <w:rPr>
          <w:sz w:val="24"/>
        </w:rPr>
      </w:pPr>
      <w:r>
        <w:rPr>
          <w:sz w:val="24"/>
        </w:rPr>
        <w:t>понимание</w:t>
      </w:r>
      <w:r>
        <w:rPr>
          <w:spacing w:val="-7"/>
          <w:sz w:val="24"/>
        </w:rPr>
        <w:t xml:space="preserve"> </w:t>
      </w:r>
      <w:r>
        <w:rPr>
          <w:sz w:val="24"/>
        </w:rPr>
        <w:t>роли</w:t>
      </w:r>
      <w:r>
        <w:rPr>
          <w:spacing w:val="-2"/>
          <w:sz w:val="24"/>
        </w:rPr>
        <w:t xml:space="preserve"> </w:t>
      </w:r>
      <w:r>
        <w:rPr>
          <w:sz w:val="24"/>
        </w:rPr>
        <w:t>искусства</w:t>
      </w:r>
      <w:r>
        <w:rPr>
          <w:spacing w:val="-4"/>
          <w:sz w:val="24"/>
        </w:rPr>
        <w:t xml:space="preserve"> </w:t>
      </w:r>
      <w:r>
        <w:rPr>
          <w:sz w:val="24"/>
        </w:rPr>
        <w:t>в</w:t>
      </w:r>
      <w:r>
        <w:rPr>
          <w:spacing w:val="-4"/>
          <w:sz w:val="24"/>
        </w:rPr>
        <w:t xml:space="preserve"> </w:t>
      </w:r>
      <w:r>
        <w:rPr>
          <w:sz w:val="24"/>
        </w:rPr>
        <w:t>освоении</w:t>
      </w:r>
      <w:r>
        <w:rPr>
          <w:spacing w:val="-3"/>
          <w:sz w:val="24"/>
        </w:rPr>
        <w:t xml:space="preserve"> </w:t>
      </w:r>
      <w:r>
        <w:rPr>
          <w:sz w:val="24"/>
        </w:rPr>
        <w:t>человеком</w:t>
      </w:r>
      <w:r>
        <w:rPr>
          <w:spacing w:val="-4"/>
          <w:sz w:val="24"/>
        </w:rPr>
        <w:t xml:space="preserve"> </w:t>
      </w:r>
      <w:r>
        <w:rPr>
          <w:sz w:val="24"/>
        </w:rPr>
        <w:t>мира,</w:t>
      </w:r>
      <w:r>
        <w:rPr>
          <w:spacing w:val="-3"/>
          <w:sz w:val="24"/>
        </w:rPr>
        <w:t xml:space="preserve"> </w:t>
      </w:r>
      <w:r>
        <w:rPr>
          <w:sz w:val="24"/>
        </w:rPr>
        <w:t>познания</w:t>
      </w:r>
      <w:r>
        <w:rPr>
          <w:spacing w:val="2"/>
          <w:sz w:val="24"/>
        </w:rPr>
        <w:t xml:space="preserve"> </w:t>
      </w:r>
      <w:r>
        <w:rPr>
          <w:spacing w:val="-2"/>
          <w:sz w:val="24"/>
        </w:rPr>
        <w:t>природы;</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75"/>
        </w:numPr>
        <w:tabs>
          <w:tab w:val="left" w:pos="1668"/>
        </w:tabs>
        <w:spacing w:before="73"/>
        <w:ind w:left="1668" w:hanging="359"/>
        <w:rPr>
          <w:sz w:val="24"/>
        </w:rPr>
      </w:pPr>
      <w:r>
        <w:rPr>
          <w:sz w:val="24"/>
        </w:rPr>
        <w:lastRenderedPageBreak/>
        <w:t>понимание</w:t>
      </w:r>
      <w:r>
        <w:rPr>
          <w:spacing w:val="-7"/>
          <w:sz w:val="24"/>
        </w:rPr>
        <w:t xml:space="preserve"> </w:t>
      </w:r>
      <w:r>
        <w:rPr>
          <w:sz w:val="24"/>
        </w:rPr>
        <w:t>специфики</w:t>
      </w:r>
      <w:r>
        <w:rPr>
          <w:spacing w:val="-6"/>
          <w:sz w:val="24"/>
        </w:rPr>
        <w:t xml:space="preserve"> </w:t>
      </w:r>
      <w:r>
        <w:rPr>
          <w:sz w:val="24"/>
        </w:rPr>
        <w:t>воплощения</w:t>
      </w:r>
      <w:r>
        <w:rPr>
          <w:spacing w:val="-4"/>
          <w:sz w:val="24"/>
        </w:rPr>
        <w:t xml:space="preserve"> </w:t>
      </w:r>
      <w:r>
        <w:rPr>
          <w:sz w:val="24"/>
        </w:rPr>
        <w:t>духовного</w:t>
      </w:r>
      <w:r>
        <w:rPr>
          <w:spacing w:val="-3"/>
          <w:sz w:val="24"/>
        </w:rPr>
        <w:t xml:space="preserve"> </w:t>
      </w:r>
      <w:r>
        <w:rPr>
          <w:sz w:val="24"/>
        </w:rPr>
        <w:t>опыта</w:t>
      </w:r>
      <w:r>
        <w:rPr>
          <w:spacing w:val="-5"/>
          <w:sz w:val="24"/>
        </w:rPr>
        <w:t xml:space="preserve"> </w:t>
      </w:r>
      <w:r>
        <w:rPr>
          <w:sz w:val="24"/>
        </w:rPr>
        <w:t>человечества</w:t>
      </w:r>
      <w:r>
        <w:rPr>
          <w:spacing w:val="-3"/>
          <w:sz w:val="24"/>
        </w:rPr>
        <w:t xml:space="preserve"> </w:t>
      </w:r>
      <w:r>
        <w:rPr>
          <w:sz w:val="24"/>
        </w:rPr>
        <w:t>в</w:t>
      </w:r>
      <w:r>
        <w:rPr>
          <w:spacing w:val="-4"/>
          <w:sz w:val="24"/>
        </w:rPr>
        <w:t xml:space="preserve"> </w:t>
      </w:r>
      <w:r>
        <w:rPr>
          <w:spacing w:val="-2"/>
          <w:sz w:val="24"/>
        </w:rPr>
        <w:t>искусстве;</w:t>
      </w:r>
    </w:p>
    <w:p w:rsidR="003F2DB9" w:rsidRDefault="003F2DB9" w:rsidP="00C12E45">
      <w:pPr>
        <w:pStyle w:val="a5"/>
        <w:numPr>
          <w:ilvl w:val="0"/>
          <w:numId w:val="75"/>
        </w:numPr>
        <w:tabs>
          <w:tab w:val="left" w:pos="1668"/>
        </w:tabs>
        <w:ind w:left="1668" w:hanging="359"/>
        <w:rPr>
          <w:sz w:val="24"/>
        </w:rPr>
      </w:pPr>
      <w:r>
        <w:rPr>
          <w:sz w:val="24"/>
        </w:rPr>
        <w:t>умение</w:t>
      </w:r>
      <w:r>
        <w:rPr>
          <w:spacing w:val="-9"/>
          <w:sz w:val="24"/>
        </w:rPr>
        <w:t xml:space="preserve"> </w:t>
      </w:r>
      <w:r>
        <w:rPr>
          <w:sz w:val="24"/>
        </w:rPr>
        <w:t>анализировать</w:t>
      </w:r>
      <w:r>
        <w:rPr>
          <w:spacing w:val="-4"/>
          <w:sz w:val="24"/>
        </w:rPr>
        <w:t xml:space="preserve"> </w:t>
      </w:r>
      <w:r>
        <w:rPr>
          <w:sz w:val="24"/>
        </w:rPr>
        <w:t>и</w:t>
      </w:r>
      <w:r>
        <w:rPr>
          <w:spacing w:val="-5"/>
          <w:sz w:val="24"/>
        </w:rPr>
        <w:t xml:space="preserve"> </w:t>
      </w:r>
      <w:r>
        <w:rPr>
          <w:sz w:val="24"/>
        </w:rPr>
        <w:t>интерпретировать</w:t>
      </w:r>
      <w:r>
        <w:rPr>
          <w:spacing w:val="-6"/>
          <w:sz w:val="24"/>
        </w:rPr>
        <w:t xml:space="preserve"> </w:t>
      </w:r>
      <w:r>
        <w:rPr>
          <w:sz w:val="24"/>
        </w:rPr>
        <w:t>произведения</w:t>
      </w:r>
      <w:r>
        <w:rPr>
          <w:spacing w:val="-8"/>
          <w:sz w:val="24"/>
        </w:rPr>
        <w:t xml:space="preserve"> </w:t>
      </w:r>
      <w:r>
        <w:rPr>
          <w:spacing w:val="-2"/>
          <w:sz w:val="24"/>
        </w:rPr>
        <w:t>искусства;</w:t>
      </w:r>
    </w:p>
    <w:p w:rsidR="003F2DB9" w:rsidRDefault="003F2DB9" w:rsidP="00C12E45">
      <w:pPr>
        <w:pStyle w:val="a5"/>
        <w:numPr>
          <w:ilvl w:val="0"/>
          <w:numId w:val="75"/>
        </w:numPr>
        <w:tabs>
          <w:tab w:val="left" w:pos="1668"/>
        </w:tabs>
        <w:spacing w:before="1"/>
        <w:ind w:left="1668" w:hanging="359"/>
        <w:rPr>
          <w:sz w:val="24"/>
        </w:rPr>
      </w:pPr>
      <w:r>
        <w:rPr>
          <w:sz w:val="24"/>
        </w:rPr>
        <w:t>ориентироваться</w:t>
      </w:r>
      <w:r>
        <w:rPr>
          <w:spacing w:val="-8"/>
          <w:sz w:val="24"/>
        </w:rPr>
        <w:t xml:space="preserve"> </w:t>
      </w:r>
      <w:r>
        <w:rPr>
          <w:sz w:val="24"/>
        </w:rPr>
        <w:t>в</w:t>
      </w:r>
      <w:r>
        <w:rPr>
          <w:spacing w:val="-6"/>
          <w:sz w:val="24"/>
        </w:rPr>
        <w:t xml:space="preserve"> </w:t>
      </w:r>
      <w:r>
        <w:rPr>
          <w:sz w:val="24"/>
        </w:rPr>
        <w:t>специфике</w:t>
      </w:r>
      <w:r>
        <w:rPr>
          <w:spacing w:val="-6"/>
          <w:sz w:val="24"/>
        </w:rPr>
        <w:t xml:space="preserve"> </w:t>
      </w:r>
      <w:r>
        <w:rPr>
          <w:sz w:val="24"/>
        </w:rPr>
        <w:t>выразительных</w:t>
      </w:r>
      <w:r>
        <w:rPr>
          <w:spacing w:val="-3"/>
          <w:sz w:val="24"/>
        </w:rPr>
        <w:t xml:space="preserve"> </w:t>
      </w:r>
      <w:r>
        <w:rPr>
          <w:sz w:val="24"/>
        </w:rPr>
        <w:t>средств</w:t>
      </w:r>
      <w:r>
        <w:rPr>
          <w:spacing w:val="-6"/>
          <w:sz w:val="24"/>
        </w:rPr>
        <w:t xml:space="preserve"> </w:t>
      </w:r>
      <w:r>
        <w:rPr>
          <w:sz w:val="24"/>
        </w:rPr>
        <w:t>отдельных</w:t>
      </w:r>
      <w:r>
        <w:rPr>
          <w:spacing w:val="-4"/>
          <w:sz w:val="24"/>
        </w:rPr>
        <w:t xml:space="preserve"> </w:t>
      </w:r>
      <w:r>
        <w:rPr>
          <w:sz w:val="24"/>
        </w:rPr>
        <w:t>видов</w:t>
      </w:r>
      <w:r>
        <w:rPr>
          <w:spacing w:val="-6"/>
          <w:sz w:val="24"/>
        </w:rPr>
        <w:t xml:space="preserve"> </w:t>
      </w:r>
      <w:r>
        <w:rPr>
          <w:spacing w:val="-2"/>
          <w:sz w:val="24"/>
        </w:rPr>
        <w:t>искусства;</w:t>
      </w:r>
    </w:p>
    <w:p w:rsidR="003F2DB9" w:rsidRDefault="003F2DB9" w:rsidP="00C12E45">
      <w:pPr>
        <w:pStyle w:val="a5"/>
        <w:numPr>
          <w:ilvl w:val="0"/>
          <w:numId w:val="75"/>
        </w:numPr>
        <w:tabs>
          <w:tab w:val="left" w:pos="1669"/>
        </w:tabs>
        <w:ind w:right="690"/>
        <w:rPr>
          <w:sz w:val="24"/>
        </w:rPr>
      </w:pPr>
      <w:r>
        <w:rPr>
          <w:sz w:val="24"/>
        </w:rPr>
        <w:t>владение специальными терминами из области различных видов искусства в рамках</w:t>
      </w:r>
      <w:r>
        <w:rPr>
          <w:spacing w:val="40"/>
          <w:sz w:val="24"/>
        </w:rPr>
        <w:t xml:space="preserve"> </w:t>
      </w:r>
      <w:r>
        <w:rPr>
          <w:sz w:val="24"/>
        </w:rPr>
        <w:t>изучаемого курса;</w:t>
      </w:r>
    </w:p>
    <w:p w:rsidR="003F2DB9" w:rsidRDefault="003F2DB9" w:rsidP="00C12E45">
      <w:pPr>
        <w:pStyle w:val="a5"/>
        <w:numPr>
          <w:ilvl w:val="0"/>
          <w:numId w:val="75"/>
        </w:numPr>
        <w:tabs>
          <w:tab w:val="left" w:pos="1669"/>
          <w:tab w:val="left" w:pos="3357"/>
          <w:tab w:val="left" w:pos="3688"/>
          <w:tab w:val="left" w:pos="5237"/>
          <w:tab w:val="left" w:pos="7851"/>
          <w:tab w:val="left" w:pos="9057"/>
          <w:tab w:val="left" w:pos="9388"/>
        </w:tabs>
        <w:ind w:right="693"/>
        <w:rPr>
          <w:sz w:val="24"/>
        </w:rPr>
      </w:pPr>
      <w:r>
        <w:rPr>
          <w:spacing w:val="-2"/>
          <w:sz w:val="24"/>
        </w:rPr>
        <w:t>анализировать</w:t>
      </w:r>
      <w:r>
        <w:rPr>
          <w:sz w:val="24"/>
        </w:rPr>
        <w:tab/>
      </w:r>
      <w:r>
        <w:rPr>
          <w:spacing w:val="-10"/>
          <w:sz w:val="24"/>
        </w:rPr>
        <w:t>и</w:t>
      </w:r>
      <w:r>
        <w:rPr>
          <w:sz w:val="24"/>
        </w:rPr>
        <w:tab/>
      </w:r>
      <w:r>
        <w:rPr>
          <w:spacing w:val="-2"/>
          <w:sz w:val="24"/>
        </w:rPr>
        <w:t>сопоставлять</w:t>
      </w:r>
      <w:r>
        <w:rPr>
          <w:sz w:val="24"/>
        </w:rPr>
        <w:tab/>
        <w:t>специфику</w:t>
      </w:r>
      <w:r>
        <w:rPr>
          <w:spacing w:val="80"/>
          <w:sz w:val="24"/>
        </w:rPr>
        <w:t xml:space="preserve"> </w:t>
      </w:r>
      <w:r>
        <w:rPr>
          <w:sz w:val="24"/>
        </w:rPr>
        <w:t>отдельных</w:t>
      </w:r>
      <w:r>
        <w:rPr>
          <w:sz w:val="24"/>
        </w:rPr>
        <w:tab/>
      </w:r>
      <w:r>
        <w:rPr>
          <w:spacing w:val="-2"/>
          <w:sz w:val="24"/>
        </w:rPr>
        <w:t>искусства</w:t>
      </w:r>
      <w:r>
        <w:rPr>
          <w:sz w:val="24"/>
        </w:rPr>
        <w:tab/>
      </w:r>
      <w:r>
        <w:rPr>
          <w:spacing w:val="-10"/>
          <w:sz w:val="24"/>
        </w:rPr>
        <w:t>и</w:t>
      </w:r>
      <w:r>
        <w:rPr>
          <w:sz w:val="24"/>
        </w:rPr>
        <w:tab/>
      </w:r>
      <w:r>
        <w:rPr>
          <w:spacing w:val="-2"/>
          <w:sz w:val="24"/>
        </w:rPr>
        <w:t xml:space="preserve">культурные </w:t>
      </w:r>
      <w:r>
        <w:rPr>
          <w:sz w:val="24"/>
        </w:rPr>
        <w:t>особенности эпохи;</w:t>
      </w:r>
    </w:p>
    <w:p w:rsidR="003F2DB9" w:rsidRDefault="003F2DB9" w:rsidP="00C12E45">
      <w:pPr>
        <w:pStyle w:val="a5"/>
        <w:numPr>
          <w:ilvl w:val="0"/>
          <w:numId w:val="75"/>
        </w:numPr>
        <w:tabs>
          <w:tab w:val="left" w:pos="1669"/>
        </w:tabs>
        <w:ind w:right="691"/>
        <w:rPr>
          <w:sz w:val="24"/>
        </w:rPr>
      </w:pPr>
      <w:r>
        <w:rPr>
          <w:sz w:val="24"/>
        </w:rPr>
        <w:t>раскрывать</w:t>
      </w:r>
      <w:r>
        <w:rPr>
          <w:spacing w:val="36"/>
          <w:sz w:val="24"/>
        </w:rPr>
        <w:t xml:space="preserve"> </w:t>
      </w:r>
      <w:r>
        <w:rPr>
          <w:sz w:val="24"/>
        </w:rPr>
        <w:t>особенности</w:t>
      </w:r>
      <w:r>
        <w:rPr>
          <w:spacing w:val="37"/>
          <w:sz w:val="24"/>
        </w:rPr>
        <w:t xml:space="preserve"> </w:t>
      </w:r>
      <w:r>
        <w:rPr>
          <w:sz w:val="24"/>
        </w:rPr>
        <w:t>формы</w:t>
      </w:r>
      <w:r>
        <w:rPr>
          <w:spacing w:val="34"/>
          <w:sz w:val="24"/>
        </w:rPr>
        <w:t xml:space="preserve"> </w:t>
      </w:r>
      <w:r>
        <w:rPr>
          <w:sz w:val="24"/>
        </w:rPr>
        <w:t>и</w:t>
      </w:r>
      <w:r>
        <w:rPr>
          <w:spacing w:val="36"/>
          <w:sz w:val="24"/>
        </w:rPr>
        <w:t xml:space="preserve"> </w:t>
      </w:r>
      <w:r>
        <w:rPr>
          <w:sz w:val="24"/>
        </w:rPr>
        <w:t>содержания</w:t>
      </w:r>
      <w:r>
        <w:rPr>
          <w:spacing w:val="35"/>
          <w:sz w:val="24"/>
        </w:rPr>
        <w:t xml:space="preserve"> </w:t>
      </w:r>
      <w:r>
        <w:rPr>
          <w:sz w:val="24"/>
        </w:rPr>
        <w:t>на</w:t>
      </w:r>
      <w:r>
        <w:rPr>
          <w:spacing w:val="34"/>
          <w:sz w:val="24"/>
        </w:rPr>
        <w:t xml:space="preserve"> </w:t>
      </w:r>
      <w:r>
        <w:rPr>
          <w:sz w:val="24"/>
        </w:rPr>
        <w:t>примере</w:t>
      </w:r>
      <w:r>
        <w:rPr>
          <w:spacing w:val="34"/>
          <w:sz w:val="24"/>
        </w:rPr>
        <w:t xml:space="preserve"> </w:t>
      </w:r>
      <w:r>
        <w:rPr>
          <w:sz w:val="24"/>
        </w:rPr>
        <w:t>отдельных</w:t>
      </w:r>
      <w:r>
        <w:rPr>
          <w:spacing w:val="37"/>
          <w:sz w:val="24"/>
        </w:rPr>
        <w:t xml:space="preserve"> </w:t>
      </w:r>
      <w:r>
        <w:rPr>
          <w:sz w:val="24"/>
        </w:rPr>
        <w:t xml:space="preserve">произведений </w:t>
      </w:r>
      <w:r>
        <w:rPr>
          <w:spacing w:val="-2"/>
          <w:sz w:val="24"/>
        </w:rPr>
        <w:t>искусства;</w:t>
      </w:r>
    </w:p>
    <w:p w:rsidR="003F2DB9" w:rsidRDefault="003F2DB9" w:rsidP="00C12E45">
      <w:pPr>
        <w:pStyle w:val="a5"/>
        <w:numPr>
          <w:ilvl w:val="0"/>
          <w:numId w:val="75"/>
        </w:numPr>
        <w:tabs>
          <w:tab w:val="left" w:pos="1669"/>
        </w:tabs>
        <w:ind w:right="685"/>
        <w:rPr>
          <w:sz w:val="24"/>
        </w:rPr>
      </w:pPr>
      <w:r>
        <w:rPr>
          <w:sz w:val="24"/>
        </w:rPr>
        <w:t>исследовать</w:t>
      </w:r>
      <w:r>
        <w:rPr>
          <w:spacing w:val="31"/>
          <w:sz w:val="24"/>
        </w:rPr>
        <w:t xml:space="preserve"> </w:t>
      </w:r>
      <w:r>
        <w:rPr>
          <w:sz w:val="24"/>
        </w:rPr>
        <w:t>истоки</w:t>
      </w:r>
      <w:r>
        <w:rPr>
          <w:spacing w:val="31"/>
          <w:sz w:val="24"/>
        </w:rPr>
        <w:t xml:space="preserve"> </w:t>
      </w:r>
      <w:r>
        <w:rPr>
          <w:sz w:val="24"/>
        </w:rPr>
        <w:t>возникновения</w:t>
      </w:r>
      <w:r>
        <w:rPr>
          <w:spacing w:val="30"/>
          <w:sz w:val="24"/>
        </w:rPr>
        <w:t xml:space="preserve"> </w:t>
      </w:r>
      <w:r>
        <w:rPr>
          <w:sz w:val="24"/>
        </w:rPr>
        <w:t>фундаментальных</w:t>
      </w:r>
      <w:r>
        <w:rPr>
          <w:spacing w:val="31"/>
          <w:sz w:val="24"/>
        </w:rPr>
        <w:t xml:space="preserve"> </w:t>
      </w:r>
      <w:r>
        <w:rPr>
          <w:sz w:val="24"/>
        </w:rPr>
        <w:t>и</w:t>
      </w:r>
      <w:r>
        <w:rPr>
          <w:spacing w:val="28"/>
          <w:sz w:val="24"/>
        </w:rPr>
        <w:t xml:space="preserve"> </w:t>
      </w:r>
      <w:r>
        <w:rPr>
          <w:sz w:val="24"/>
        </w:rPr>
        <w:t xml:space="preserve">пространственно-временных </w:t>
      </w:r>
      <w:r>
        <w:rPr>
          <w:spacing w:val="-2"/>
          <w:sz w:val="24"/>
        </w:rPr>
        <w:t>искусств;</w:t>
      </w:r>
    </w:p>
    <w:p w:rsidR="003F2DB9" w:rsidRDefault="003F2DB9" w:rsidP="00C12E45">
      <w:pPr>
        <w:pStyle w:val="a5"/>
        <w:numPr>
          <w:ilvl w:val="0"/>
          <w:numId w:val="75"/>
        </w:numPr>
        <w:tabs>
          <w:tab w:val="left" w:pos="1669"/>
        </w:tabs>
        <w:ind w:right="693"/>
        <w:rPr>
          <w:sz w:val="24"/>
        </w:rPr>
      </w:pPr>
      <w:r>
        <w:rPr>
          <w:sz w:val="24"/>
        </w:rPr>
        <w:t xml:space="preserve">оценивать произведения искусства с позиции восполнения мировой художественной </w:t>
      </w:r>
      <w:r>
        <w:rPr>
          <w:spacing w:val="-2"/>
          <w:sz w:val="24"/>
        </w:rPr>
        <w:t>культуры;</w:t>
      </w:r>
    </w:p>
    <w:p w:rsidR="003F2DB9" w:rsidRDefault="003F2DB9" w:rsidP="00C12E45">
      <w:pPr>
        <w:pStyle w:val="a5"/>
        <w:numPr>
          <w:ilvl w:val="0"/>
          <w:numId w:val="75"/>
        </w:numPr>
        <w:tabs>
          <w:tab w:val="left" w:pos="1669"/>
        </w:tabs>
        <w:ind w:right="693"/>
        <w:rPr>
          <w:sz w:val="24"/>
        </w:rPr>
      </w:pPr>
      <w:r>
        <w:rPr>
          <w:sz w:val="24"/>
        </w:rPr>
        <w:t>сравнивать</w:t>
      </w:r>
      <w:r>
        <w:rPr>
          <w:spacing w:val="40"/>
          <w:sz w:val="24"/>
        </w:rPr>
        <w:t xml:space="preserve"> </w:t>
      </w:r>
      <w:r>
        <w:rPr>
          <w:sz w:val="24"/>
        </w:rPr>
        <w:t>и</w:t>
      </w:r>
      <w:r>
        <w:rPr>
          <w:spacing w:val="40"/>
          <w:sz w:val="24"/>
        </w:rPr>
        <w:t xml:space="preserve"> </w:t>
      </w:r>
      <w:r>
        <w:rPr>
          <w:sz w:val="24"/>
        </w:rPr>
        <w:t>определять</w:t>
      </w:r>
      <w:r>
        <w:rPr>
          <w:spacing w:val="40"/>
          <w:sz w:val="24"/>
        </w:rPr>
        <w:t xml:space="preserve"> </w:t>
      </w:r>
      <w:r>
        <w:rPr>
          <w:sz w:val="24"/>
        </w:rPr>
        <w:t>разные</w:t>
      </w:r>
      <w:r>
        <w:rPr>
          <w:spacing w:val="40"/>
          <w:sz w:val="24"/>
        </w:rPr>
        <w:t xml:space="preserve"> </w:t>
      </w:r>
      <w:r>
        <w:rPr>
          <w:sz w:val="24"/>
        </w:rPr>
        <w:t>жанры</w:t>
      </w:r>
      <w:r>
        <w:rPr>
          <w:spacing w:val="40"/>
          <w:sz w:val="24"/>
        </w:rPr>
        <w:t xml:space="preserve"> </w:t>
      </w:r>
      <w:r>
        <w:rPr>
          <w:sz w:val="24"/>
        </w:rPr>
        <w:t>и</w:t>
      </w:r>
      <w:r>
        <w:rPr>
          <w:spacing w:val="40"/>
          <w:sz w:val="24"/>
        </w:rPr>
        <w:t xml:space="preserve"> </w:t>
      </w:r>
      <w:r>
        <w:rPr>
          <w:sz w:val="24"/>
        </w:rPr>
        <w:t>стили</w:t>
      </w:r>
      <w:r>
        <w:rPr>
          <w:spacing w:val="40"/>
          <w:sz w:val="24"/>
        </w:rPr>
        <w:t xml:space="preserve"> </w:t>
      </w:r>
      <w:r>
        <w:rPr>
          <w:sz w:val="24"/>
        </w:rPr>
        <w:t>произведений</w:t>
      </w:r>
      <w:r>
        <w:rPr>
          <w:spacing w:val="40"/>
          <w:sz w:val="24"/>
        </w:rPr>
        <w:t xml:space="preserve"> </w:t>
      </w:r>
      <w:r>
        <w:rPr>
          <w:sz w:val="24"/>
        </w:rPr>
        <w:t>фундаментальных</w:t>
      </w:r>
      <w:r>
        <w:rPr>
          <w:spacing w:val="40"/>
          <w:sz w:val="24"/>
        </w:rPr>
        <w:t xml:space="preserve"> </w:t>
      </w:r>
      <w:r>
        <w:rPr>
          <w:sz w:val="24"/>
        </w:rPr>
        <w:t>и пространственно-временных видов искусства;</w:t>
      </w:r>
    </w:p>
    <w:p w:rsidR="003F2DB9" w:rsidRDefault="003F2DB9" w:rsidP="00C12E45">
      <w:pPr>
        <w:pStyle w:val="a5"/>
        <w:numPr>
          <w:ilvl w:val="0"/>
          <w:numId w:val="75"/>
        </w:numPr>
        <w:tabs>
          <w:tab w:val="left" w:pos="1669"/>
        </w:tabs>
        <w:spacing w:before="1"/>
        <w:ind w:right="690"/>
        <w:rPr>
          <w:sz w:val="24"/>
        </w:rPr>
      </w:pPr>
      <w:r>
        <w:rPr>
          <w:sz w:val="24"/>
        </w:rPr>
        <w:t>осознавать</w:t>
      </w:r>
      <w:r>
        <w:rPr>
          <w:spacing w:val="40"/>
          <w:sz w:val="24"/>
        </w:rPr>
        <w:t xml:space="preserve"> </w:t>
      </w:r>
      <w:r>
        <w:rPr>
          <w:sz w:val="24"/>
        </w:rPr>
        <w:t>специфику</w:t>
      </w:r>
      <w:r>
        <w:rPr>
          <w:spacing w:val="40"/>
          <w:sz w:val="24"/>
        </w:rPr>
        <w:t xml:space="preserve"> </w:t>
      </w:r>
      <w:r>
        <w:rPr>
          <w:sz w:val="24"/>
        </w:rPr>
        <w:t>творческих</w:t>
      </w:r>
      <w:r>
        <w:rPr>
          <w:spacing w:val="40"/>
          <w:sz w:val="24"/>
        </w:rPr>
        <w:t xml:space="preserve"> </w:t>
      </w:r>
      <w:r>
        <w:rPr>
          <w:sz w:val="24"/>
        </w:rPr>
        <w:t>профессий</w:t>
      </w:r>
      <w:r>
        <w:rPr>
          <w:spacing w:val="40"/>
          <w:sz w:val="24"/>
        </w:rPr>
        <w:t xml:space="preserve"> </w:t>
      </w:r>
      <w:r>
        <w:rPr>
          <w:sz w:val="24"/>
        </w:rPr>
        <w:t>и</w:t>
      </w:r>
      <w:r>
        <w:rPr>
          <w:spacing w:val="40"/>
          <w:sz w:val="24"/>
        </w:rPr>
        <w:t xml:space="preserve"> </w:t>
      </w:r>
      <w:r>
        <w:rPr>
          <w:sz w:val="24"/>
        </w:rPr>
        <w:t>осваивать</w:t>
      </w:r>
      <w:r>
        <w:rPr>
          <w:spacing w:val="40"/>
          <w:sz w:val="24"/>
        </w:rPr>
        <w:t xml:space="preserve"> </w:t>
      </w:r>
      <w:r>
        <w:rPr>
          <w:sz w:val="24"/>
        </w:rPr>
        <w:t>элементарные</w:t>
      </w:r>
      <w:r>
        <w:rPr>
          <w:spacing w:val="40"/>
          <w:sz w:val="24"/>
        </w:rPr>
        <w:t xml:space="preserve"> </w:t>
      </w:r>
      <w:r>
        <w:rPr>
          <w:sz w:val="24"/>
        </w:rPr>
        <w:t>приемы</w:t>
      </w:r>
      <w:r>
        <w:rPr>
          <w:spacing w:val="40"/>
          <w:sz w:val="24"/>
        </w:rPr>
        <w:t xml:space="preserve"> </w:t>
      </w:r>
      <w:r>
        <w:rPr>
          <w:sz w:val="24"/>
        </w:rPr>
        <w:t>в каком – либо виде фундаментального или пространственно – временного искусства;</w:t>
      </w:r>
    </w:p>
    <w:p w:rsidR="003F2DB9" w:rsidRDefault="003F2DB9" w:rsidP="00C12E45">
      <w:pPr>
        <w:pStyle w:val="a5"/>
        <w:numPr>
          <w:ilvl w:val="0"/>
          <w:numId w:val="75"/>
        </w:numPr>
        <w:tabs>
          <w:tab w:val="left" w:pos="1669"/>
          <w:tab w:val="left" w:pos="1728"/>
          <w:tab w:val="left" w:pos="3441"/>
          <w:tab w:val="left" w:pos="5134"/>
          <w:tab w:val="left" w:pos="6696"/>
          <w:tab w:val="left" w:pos="8350"/>
          <w:tab w:val="left" w:pos="10465"/>
        </w:tabs>
        <w:ind w:right="692"/>
        <w:rPr>
          <w:sz w:val="24"/>
        </w:rPr>
      </w:pPr>
      <w:r>
        <w:rPr>
          <w:sz w:val="24"/>
        </w:rPr>
        <w:tab/>
      </w:r>
      <w:r>
        <w:rPr>
          <w:spacing w:val="-2"/>
          <w:sz w:val="24"/>
        </w:rPr>
        <w:t>эмоционально</w:t>
      </w:r>
      <w:r>
        <w:rPr>
          <w:sz w:val="24"/>
        </w:rPr>
        <w:tab/>
      </w:r>
      <w:r>
        <w:rPr>
          <w:spacing w:val="-2"/>
          <w:sz w:val="24"/>
        </w:rPr>
        <w:t>воспринимать</w:t>
      </w:r>
      <w:r>
        <w:rPr>
          <w:sz w:val="24"/>
        </w:rPr>
        <w:tab/>
      </w:r>
      <w:r>
        <w:rPr>
          <w:spacing w:val="-2"/>
          <w:sz w:val="24"/>
        </w:rPr>
        <w:t>выдающиеся</w:t>
      </w:r>
      <w:r>
        <w:rPr>
          <w:sz w:val="24"/>
        </w:rPr>
        <w:tab/>
      </w:r>
      <w:r>
        <w:rPr>
          <w:spacing w:val="-2"/>
          <w:sz w:val="24"/>
        </w:rPr>
        <w:t>произведения</w:t>
      </w:r>
      <w:r>
        <w:rPr>
          <w:sz w:val="24"/>
        </w:rPr>
        <w:tab/>
      </w:r>
      <w:r>
        <w:rPr>
          <w:spacing w:val="-2"/>
          <w:sz w:val="24"/>
        </w:rPr>
        <w:t>фундаментальных</w:t>
      </w:r>
      <w:r>
        <w:rPr>
          <w:sz w:val="24"/>
        </w:rPr>
        <w:tab/>
      </w:r>
      <w:r>
        <w:rPr>
          <w:spacing w:val="-10"/>
          <w:sz w:val="24"/>
        </w:rPr>
        <w:t xml:space="preserve">и </w:t>
      </w:r>
      <w:r>
        <w:rPr>
          <w:sz w:val="24"/>
        </w:rPr>
        <w:t>пространственно- временных искусств и давать им эстетическую оценку;</w:t>
      </w:r>
    </w:p>
    <w:p w:rsidR="003F2DB9" w:rsidRDefault="003F2DB9" w:rsidP="00C12E45">
      <w:pPr>
        <w:pStyle w:val="a5"/>
        <w:numPr>
          <w:ilvl w:val="0"/>
          <w:numId w:val="75"/>
        </w:numPr>
        <w:tabs>
          <w:tab w:val="left" w:pos="1669"/>
        </w:tabs>
        <w:ind w:right="692"/>
        <w:rPr>
          <w:sz w:val="24"/>
        </w:rPr>
      </w:pPr>
      <w:r>
        <w:rPr>
          <w:sz w:val="24"/>
        </w:rPr>
        <w:t>использовать</w:t>
      </w:r>
      <w:r>
        <w:rPr>
          <w:spacing w:val="40"/>
          <w:sz w:val="24"/>
        </w:rPr>
        <w:t xml:space="preserve"> </w:t>
      </w:r>
      <w:r>
        <w:rPr>
          <w:sz w:val="24"/>
        </w:rPr>
        <w:t>средства</w:t>
      </w:r>
      <w:r>
        <w:rPr>
          <w:spacing w:val="40"/>
          <w:sz w:val="24"/>
        </w:rPr>
        <w:t xml:space="preserve"> </w:t>
      </w:r>
      <w:r>
        <w:rPr>
          <w:sz w:val="24"/>
        </w:rPr>
        <w:t>художественной</w:t>
      </w:r>
      <w:r>
        <w:rPr>
          <w:spacing w:val="40"/>
          <w:sz w:val="24"/>
        </w:rPr>
        <w:t xml:space="preserve"> </w:t>
      </w:r>
      <w:r>
        <w:rPr>
          <w:sz w:val="24"/>
        </w:rPr>
        <w:t>выразительности</w:t>
      </w:r>
      <w:r>
        <w:rPr>
          <w:spacing w:val="40"/>
          <w:sz w:val="24"/>
        </w:rPr>
        <w:t xml:space="preserve"> </w:t>
      </w:r>
      <w:r>
        <w:rPr>
          <w:sz w:val="24"/>
        </w:rPr>
        <w:t>разных</w:t>
      </w:r>
      <w:r>
        <w:rPr>
          <w:spacing w:val="40"/>
          <w:sz w:val="24"/>
        </w:rPr>
        <w:t xml:space="preserve"> </w:t>
      </w:r>
      <w:r>
        <w:rPr>
          <w:sz w:val="24"/>
        </w:rPr>
        <w:t>видов</w:t>
      </w:r>
      <w:r>
        <w:rPr>
          <w:spacing w:val="40"/>
          <w:sz w:val="24"/>
        </w:rPr>
        <w:t xml:space="preserve"> </w:t>
      </w:r>
      <w:r>
        <w:rPr>
          <w:sz w:val="24"/>
        </w:rPr>
        <w:t>искусства</w:t>
      </w:r>
      <w:r>
        <w:rPr>
          <w:spacing w:val="40"/>
          <w:sz w:val="24"/>
        </w:rPr>
        <w:t xml:space="preserve"> </w:t>
      </w:r>
      <w:r>
        <w:rPr>
          <w:sz w:val="24"/>
        </w:rPr>
        <w:t>в собственных творческих проектах.</w:t>
      </w:r>
    </w:p>
    <w:p w:rsidR="003F2DB9" w:rsidRDefault="003F2DB9" w:rsidP="003F2DB9">
      <w:pPr>
        <w:pStyle w:val="3"/>
        <w:spacing w:line="240" w:lineRule="auto"/>
        <w:jc w:val="left"/>
        <w:rPr>
          <w:b w:val="0"/>
        </w:rPr>
      </w:pPr>
      <w:r>
        <w:t>Предметные</w:t>
      </w:r>
      <w:r>
        <w:rPr>
          <w:spacing w:val="-7"/>
        </w:rPr>
        <w:t xml:space="preserve"> </w:t>
      </w:r>
      <w:r>
        <w:t>результаты</w:t>
      </w:r>
      <w:r>
        <w:rPr>
          <w:spacing w:val="-3"/>
        </w:rPr>
        <w:t xml:space="preserve"> </w:t>
      </w:r>
      <w:r>
        <w:t>по</w:t>
      </w:r>
      <w:r>
        <w:rPr>
          <w:spacing w:val="-3"/>
        </w:rPr>
        <w:t xml:space="preserve"> </w:t>
      </w:r>
      <w:r>
        <w:t>учебному</w:t>
      </w:r>
      <w:r>
        <w:rPr>
          <w:spacing w:val="-3"/>
        </w:rPr>
        <w:t xml:space="preserve"> </w:t>
      </w:r>
      <w:r>
        <w:t>предмету</w:t>
      </w:r>
      <w:r>
        <w:rPr>
          <w:spacing w:val="-3"/>
        </w:rPr>
        <w:t xml:space="preserve"> </w:t>
      </w:r>
      <w:r>
        <w:rPr>
          <w:spacing w:val="-2"/>
        </w:rPr>
        <w:t>«Труд»</w:t>
      </w:r>
      <w:r>
        <w:rPr>
          <w:b w:val="0"/>
          <w:spacing w:val="-2"/>
        </w:rPr>
        <w:t>:</w:t>
      </w:r>
    </w:p>
    <w:p w:rsidR="003F2DB9" w:rsidRDefault="003F2DB9" w:rsidP="00C12E45">
      <w:pPr>
        <w:pStyle w:val="a5"/>
        <w:numPr>
          <w:ilvl w:val="0"/>
          <w:numId w:val="74"/>
        </w:numPr>
        <w:tabs>
          <w:tab w:val="left" w:pos="1669"/>
        </w:tabs>
        <w:ind w:right="683"/>
        <w:rPr>
          <w:sz w:val="24"/>
        </w:rPr>
      </w:pPr>
      <w:r>
        <w:rPr>
          <w:sz w:val="24"/>
        </w:rPr>
        <w:t>сформированность целостного представления о техносфере, сущности технологической</w:t>
      </w:r>
      <w:r>
        <w:rPr>
          <w:spacing w:val="-15"/>
          <w:sz w:val="24"/>
        </w:rPr>
        <w:t xml:space="preserve"> </w:t>
      </w:r>
      <w:r>
        <w:rPr>
          <w:sz w:val="24"/>
        </w:rPr>
        <w:t>культуры</w:t>
      </w:r>
      <w:r>
        <w:rPr>
          <w:spacing w:val="-15"/>
          <w:sz w:val="24"/>
        </w:rPr>
        <w:t xml:space="preserve"> </w:t>
      </w:r>
      <w:r>
        <w:rPr>
          <w:sz w:val="24"/>
        </w:rPr>
        <w:t>и</w:t>
      </w:r>
      <w:r>
        <w:rPr>
          <w:spacing w:val="-15"/>
          <w:sz w:val="24"/>
        </w:rPr>
        <w:t xml:space="preserve"> </w:t>
      </w:r>
      <w:r>
        <w:rPr>
          <w:sz w:val="24"/>
        </w:rPr>
        <w:t>культуры</w:t>
      </w:r>
      <w:r>
        <w:rPr>
          <w:spacing w:val="-15"/>
          <w:sz w:val="24"/>
        </w:rPr>
        <w:t xml:space="preserve"> </w:t>
      </w:r>
      <w:r>
        <w:rPr>
          <w:sz w:val="24"/>
        </w:rPr>
        <w:t>труда;</w:t>
      </w:r>
      <w:r>
        <w:rPr>
          <w:spacing w:val="-15"/>
          <w:sz w:val="24"/>
        </w:rPr>
        <w:t xml:space="preserve"> </w:t>
      </w:r>
      <w:r>
        <w:rPr>
          <w:sz w:val="24"/>
        </w:rPr>
        <w:t>осознание</w:t>
      </w:r>
      <w:r>
        <w:rPr>
          <w:spacing w:val="-15"/>
          <w:sz w:val="24"/>
        </w:rPr>
        <w:t xml:space="preserve"> </w:t>
      </w:r>
      <w:r>
        <w:rPr>
          <w:sz w:val="24"/>
        </w:rPr>
        <w:t>роли</w:t>
      </w:r>
      <w:r>
        <w:rPr>
          <w:spacing w:val="-15"/>
          <w:sz w:val="24"/>
        </w:rPr>
        <w:t xml:space="preserve"> </w:t>
      </w:r>
      <w:r>
        <w:rPr>
          <w:sz w:val="24"/>
        </w:rPr>
        <w:t>техники</w:t>
      </w:r>
      <w:r>
        <w:rPr>
          <w:spacing w:val="-15"/>
          <w:sz w:val="24"/>
        </w:rPr>
        <w:t xml:space="preserve"> </w:t>
      </w:r>
      <w:r>
        <w:rPr>
          <w:sz w:val="24"/>
        </w:rPr>
        <w:t>и</w:t>
      </w:r>
      <w:r>
        <w:rPr>
          <w:spacing w:val="-15"/>
          <w:sz w:val="24"/>
        </w:rPr>
        <w:t xml:space="preserve"> </w:t>
      </w:r>
      <w:r>
        <w:rPr>
          <w:sz w:val="24"/>
        </w:rPr>
        <w:t>технологий</w:t>
      </w:r>
      <w:r>
        <w:rPr>
          <w:spacing w:val="-15"/>
          <w:sz w:val="24"/>
        </w:rPr>
        <w:t xml:space="preserve"> </w:t>
      </w:r>
      <w:r>
        <w:rPr>
          <w:sz w:val="24"/>
        </w:rPr>
        <w:t>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F2DB9" w:rsidRDefault="003F2DB9" w:rsidP="00C12E45">
      <w:pPr>
        <w:pStyle w:val="a5"/>
        <w:numPr>
          <w:ilvl w:val="0"/>
          <w:numId w:val="74"/>
        </w:numPr>
        <w:tabs>
          <w:tab w:val="left" w:pos="1669"/>
        </w:tabs>
        <w:ind w:right="684"/>
        <w:rPr>
          <w:sz w:val="24"/>
        </w:rPr>
      </w:pPr>
      <w:r>
        <w:rPr>
          <w:sz w:val="24"/>
        </w:rPr>
        <w:t xml:space="preserve">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 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w:t>
      </w:r>
      <w:r>
        <w:rPr>
          <w:spacing w:val="-2"/>
          <w:sz w:val="24"/>
        </w:rPr>
        <w:t>решений;</w:t>
      </w:r>
    </w:p>
    <w:p w:rsidR="003F2DB9" w:rsidRDefault="003F2DB9" w:rsidP="00C12E45">
      <w:pPr>
        <w:pStyle w:val="a5"/>
        <w:numPr>
          <w:ilvl w:val="0"/>
          <w:numId w:val="74"/>
        </w:numPr>
        <w:tabs>
          <w:tab w:val="left" w:pos="1669"/>
        </w:tabs>
        <w:ind w:right="687"/>
        <w:rPr>
          <w:sz w:val="24"/>
        </w:rPr>
      </w:pPr>
      <w:r>
        <w:rPr>
          <w:sz w:val="24"/>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F2DB9" w:rsidRDefault="003F2DB9" w:rsidP="00C12E45">
      <w:pPr>
        <w:pStyle w:val="a5"/>
        <w:numPr>
          <w:ilvl w:val="0"/>
          <w:numId w:val="74"/>
        </w:numPr>
        <w:tabs>
          <w:tab w:val="left" w:pos="1669"/>
        </w:tabs>
        <w:spacing w:before="1"/>
        <w:ind w:right="682"/>
        <w:rPr>
          <w:sz w:val="24"/>
        </w:rPr>
      </w:pPr>
      <w:r>
        <w:rPr>
          <w:sz w:val="24"/>
        </w:rPr>
        <w:t>овладение</w:t>
      </w:r>
      <w:r>
        <w:rPr>
          <w:spacing w:val="-3"/>
          <w:sz w:val="24"/>
        </w:rPr>
        <w:t xml:space="preserve"> </w:t>
      </w:r>
      <w:r>
        <w:rPr>
          <w:sz w:val="24"/>
        </w:rPr>
        <w:t>средствами и</w:t>
      </w:r>
      <w:r>
        <w:rPr>
          <w:spacing w:val="-1"/>
          <w:sz w:val="24"/>
        </w:rPr>
        <w:t xml:space="preserve"> </w:t>
      </w:r>
      <w:r>
        <w:rPr>
          <w:sz w:val="24"/>
        </w:rPr>
        <w:t>формами</w:t>
      </w:r>
      <w:r>
        <w:rPr>
          <w:spacing w:val="-1"/>
          <w:sz w:val="24"/>
        </w:rPr>
        <w:t xml:space="preserve"> </w:t>
      </w:r>
      <w:r>
        <w:rPr>
          <w:sz w:val="24"/>
        </w:rPr>
        <w:t>графического</w:t>
      </w:r>
      <w:r>
        <w:rPr>
          <w:spacing w:val="-2"/>
          <w:sz w:val="24"/>
        </w:rPr>
        <w:t xml:space="preserve"> </w:t>
      </w:r>
      <w:r>
        <w:rPr>
          <w:sz w:val="24"/>
        </w:rPr>
        <w:t>отображения</w:t>
      </w:r>
      <w:r>
        <w:rPr>
          <w:spacing w:val="-2"/>
          <w:sz w:val="24"/>
        </w:rPr>
        <w:t xml:space="preserve"> </w:t>
      </w:r>
      <w:r>
        <w:rPr>
          <w:sz w:val="24"/>
        </w:rPr>
        <w:t>объектов</w:t>
      </w:r>
      <w:r>
        <w:rPr>
          <w:spacing w:val="-2"/>
          <w:sz w:val="24"/>
        </w:rPr>
        <w:t xml:space="preserve"> </w:t>
      </w:r>
      <w:r>
        <w:rPr>
          <w:sz w:val="24"/>
        </w:rPr>
        <w:t>или</w:t>
      </w:r>
      <w:r>
        <w:rPr>
          <w:spacing w:val="-1"/>
          <w:sz w:val="24"/>
        </w:rPr>
        <w:t xml:space="preserve"> </w:t>
      </w:r>
      <w:r>
        <w:rPr>
          <w:sz w:val="24"/>
        </w:rPr>
        <w:t>процессов, знаниями правил выполнения графической документации;</w:t>
      </w:r>
    </w:p>
    <w:p w:rsidR="003F2DB9" w:rsidRDefault="003F2DB9" w:rsidP="00C12E45">
      <w:pPr>
        <w:pStyle w:val="a5"/>
        <w:numPr>
          <w:ilvl w:val="0"/>
          <w:numId w:val="74"/>
        </w:numPr>
        <w:tabs>
          <w:tab w:val="left" w:pos="1669"/>
        </w:tabs>
        <w:ind w:right="691"/>
        <w:rPr>
          <w:sz w:val="24"/>
        </w:rPr>
      </w:pPr>
      <w:r>
        <w:rPr>
          <w:sz w:val="24"/>
        </w:rPr>
        <w:t>сформированность умений устанавливать взаимосвязь знаний по разным учебным предметам для решения прикладных учебных задач;</w:t>
      </w:r>
    </w:p>
    <w:p w:rsidR="003F2DB9" w:rsidRDefault="003F2DB9" w:rsidP="00C12E45">
      <w:pPr>
        <w:pStyle w:val="a5"/>
        <w:numPr>
          <w:ilvl w:val="0"/>
          <w:numId w:val="74"/>
        </w:numPr>
        <w:tabs>
          <w:tab w:val="left" w:pos="1669"/>
        </w:tabs>
        <w:ind w:right="683"/>
        <w:rPr>
          <w:sz w:val="24"/>
        </w:rPr>
      </w:pPr>
      <w:r>
        <w:rPr>
          <w:sz w:val="24"/>
        </w:rPr>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F2DB9" w:rsidRDefault="003F2DB9" w:rsidP="00C12E45">
      <w:pPr>
        <w:pStyle w:val="a5"/>
        <w:numPr>
          <w:ilvl w:val="0"/>
          <w:numId w:val="74"/>
        </w:numPr>
        <w:tabs>
          <w:tab w:val="left" w:pos="1669"/>
        </w:tabs>
        <w:ind w:right="692"/>
        <w:rPr>
          <w:sz w:val="24"/>
        </w:rPr>
      </w:pPr>
      <w:r>
        <w:rPr>
          <w:sz w:val="24"/>
        </w:rPr>
        <w:t>сформированность представлений о мире профессий, связанных с изучаемыми технологиями, их востребованности на рынке труда.</w:t>
      </w:r>
    </w:p>
    <w:p w:rsidR="003F2DB9" w:rsidRDefault="003F2DB9" w:rsidP="003F2DB9">
      <w:pPr>
        <w:pStyle w:val="3"/>
        <w:spacing w:before="5"/>
        <w:ind w:left="1808"/>
      </w:pPr>
      <w:r>
        <w:t>По</w:t>
      </w:r>
      <w:r>
        <w:rPr>
          <w:spacing w:val="-3"/>
        </w:rPr>
        <w:t xml:space="preserve"> </w:t>
      </w:r>
      <w:r>
        <w:t>учебному</w:t>
      </w:r>
      <w:r>
        <w:rPr>
          <w:spacing w:val="-3"/>
        </w:rPr>
        <w:t xml:space="preserve"> </w:t>
      </w:r>
      <w:r>
        <w:t>предмету</w:t>
      </w:r>
      <w:r>
        <w:rPr>
          <w:spacing w:val="-3"/>
        </w:rPr>
        <w:t xml:space="preserve"> </w:t>
      </w:r>
      <w:r>
        <w:t>«Физическая</w:t>
      </w:r>
      <w:r>
        <w:rPr>
          <w:spacing w:val="-2"/>
        </w:rPr>
        <w:t xml:space="preserve"> культура»:</w:t>
      </w:r>
    </w:p>
    <w:p w:rsidR="003F2DB9" w:rsidRDefault="003F2DB9" w:rsidP="00C12E45">
      <w:pPr>
        <w:pStyle w:val="a5"/>
        <w:numPr>
          <w:ilvl w:val="0"/>
          <w:numId w:val="73"/>
        </w:numPr>
        <w:tabs>
          <w:tab w:val="left" w:pos="1668"/>
        </w:tabs>
        <w:spacing w:line="274" w:lineRule="exact"/>
        <w:ind w:left="1668" w:hanging="359"/>
        <w:rPr>
          <w:sz w:val="24"/>
        </w:rPr>
      </w:pPr>
      <w:r>
        <w:rPr>
          <w:sz w:val="24"/>
        </w:rPr>
        <w:t>формирование</w:t>
      </w:r>
      <w:r>
        <w:rPr>
          <w:spacing w:val="-11"/>
          <w:sz w:val="24"/>
        </w:rPr>
        <w:t xml:space="preserve"> </w:t>
      </w:r>
      <w:r>
        <w:rPr>
          <w:sz w:val="24"/>
        </w:rPr>
        <w:t>привычки</w:t>
      </w:r>
      <w:r>
        <w:rPr>
          <w:spacing w:val="-6"/>
          <w:sz w:val="24"/>
        </w:rPr>
        <w:t xml:space="preserve"> </w:t>
      </w:r>
      <w:r>
        <w:rPr>
          <w:sz w:val="24"/>
        </w:rPr>
        <w:t>к</w:t>
      </w:r>
      <w:r>
        <w:rPr>
          <w:spacing w:val="-9"/>
          <w:sz w:val="24"/>
        </w:rPr>
        <w:t xml:space="preserve"> </w:t>
      </w:r>
      <w:r>
        <w:rPr>
          <w:sz w:val="24"/>
        </w:rPr>
        <w:t>здоровому</w:t>
      </w:r>
      <w:r>
        <w:rPr>
          <w:spacing w:val="-14"/>
          <w:sz w:val="24"/>
        </w:rPr>
        <w:t xml:space="preserve"> </w:t>
      </w:r>
      <w:r>
        <w:rPr>
          <w:sz w:val="24"/>
        </w:rPr>
        <w:t>образу</w:t>
      </w:r>
      <w:r>
        <w:rPr>
          <w:spacing w:val="-12"/>
          <w:sz w:val="24"/>
        </w:rPr>
        <w:t xml:space="preserve"> </w:t>
      </w:r>
      <w:r>
        <w:rPr>
          <w:sz w:val="24"/>
        </w:rPr>
        <w:t>жизни</w:t>
      </w:r>
      <w:r>
        <w:rPr>
          <w:spacing w:val="-9"/>
          <w:sz w:val="24"/>
        </w:rPr>
        <w:t xml:space="preserve"> </w:t>
      </w:r>
      <w:r>
        <w:rPr>
          <w:sz w:val="24"/>
        </w:rPr>
        <w:t>и</w:t>
      </w:r>
      <w:r>
        <w:rPr>
          <w:spacing w:val="-6"/>
          <w:sz w:val="24"/>
        </w:rPr>
        <w:t xml:space="preserve"> </w:t>
      </w:r>
      <w:r>
        <w:rPr>
          <w:sz w:val="24"/>
        </w:rPr>
        <w:t>занятиям</w:t>
      </w:r>
      <w:r>
        <w:rPr>
          <w:spacing w:val="-8"/>
          <w:sz w:val="24"/>
        </w:rPr>
        <w:t xml:space="preserve"> </w:t>
      </w:r>
      <w:r>
        <w:rPr>
          <w:sz w:val="24"/>
        </w:rPr>
        <w:t>физической</w:t>
      </w:r>
      <w:r>
        <w:rPr>
          <w:spacing w:val="-6"/>
          <w:sz w:val="24"/>
        </w:rPr>
        <w:t xml:space="preserve"> </w:t>
      </w:r>
      <w:r>
        <w:rPr>
          <w:spacing w:val="-2"/>
          <w:sz w:val="24"/>
        </w:rPr>
        <w:t>культурой;</w:t>
      </w:r>
    </w:p>
    <w:p w:rsidR="003F2DB9" w:rsidRDefault="003F2DB9" w:rsidP="00C12E45">
      <w:pPr>
        <w:pStyle w:val="a5"/>
        <w:numPr>
          <w:ilvl w:val="0"/>
          <w:numId w:val="73"/>
        </w:numPr>
        <w:tabs>
          <w:tab w:val="left" w:pos="1669"/>
        </w:tabs>
        <w:ind w:right="693"/>
        <w:rPr>
          <w:sz w:val="24"/>
        </w:rPr>
      </w:pPr>
      <w:r>
        <w:rPr>
          <w:sz w:val="24"/>
        </w:rPr>
        <w:t>умение планировать самостоятельные занятия физической культурой и строить индивидуальные программы оздоровления и физического развития;</w:t>
      </w:r>
    </w:p>
    <w:p w:rsidR="003F2DB9" w:rsidRDefault="003F2DB9" w:rsidP="00C12E45">
      <w:pPr>
        <w:pStyle w:val="a5"/>
        <w:numPr>
          <w:ilvl w:val="0"/>
          <w:numId w:val="73"/>
        </w:numPr>
        <w:tabs>
          <w:tab w:val="left" w:pos="1669"/>
        </w:tabs>
        <w:ind w:right="693"/>
        <w:rPr>
          <w:sz w:val="24"/>
        </w:rPr>
      </w:pPr>
      <w:r>
        <w:rPr>
          <w:sz w:val="24"/>
        </w:rPr>
        <w:t>умение отбирать физические упражнения и регулировать физические нагрузки для самостоятельных</w:t>
      </w:r>
      <w:r>
        <w:rPr>
          <w:spacing w:val="75"/>
          <w:w w:val="150"/>
          <w:sz w:val="24"/>
        </w:rPr>
        <w:t xml:space="preserve">  </w:t>
      </w:r>
      <w:r>
        <w:rPr>
          <w:sz w:val="24"/>
        </w:rPr>
        <w:t>систематических</w:t>
      </w:r>
      <w:r>
        <w:rPr>
          <w:spacing w:val="75"/>
          <w:w w:val="150"/>
          <w:sz w:val="24"/>
        </w:rPr>
        <w:t xml:space="preserve">  </w:t>
      </w:r>
      <w:r>
        <w:rPr>
          <w:sz w:val="24"/>
        </w:rPr>
        <w:t>занятий</w:t>
      </w:r>
      <w:r>
        <w:rPr>
          <w:spacing w:val="75"/>
          <w:w w:val="150"/>
          <w:sz w:val="24"/>
        </w:rPr>
        <w:t xml:space="preserve">  </w:t>
      </w:r>
      <w:r>
        <w:rPr>
          <w:sz w:val="24"/>
        </w:rPr>
        <w:t>с</w:t>
      </w:r>
      <w:r>
        <w:rPr>
          <w:spacing w:val="74"/>
          <w:w w:val="150"/>
          <w:sz w:val="24"/>
        </w:rPr>
        <w:t xml:space="preserve">  </w:t>
      </w:r>
      <w:r>
        <w:rPr>
          <w:sz w:val="24"/>
        </w:rPr>
        <w:t>различной</w:t>
      </w:r>
      <w:r>
        <w:rPr>
          <w:spacing w:val="75"/>
          <w:w w:val="150"/>
          <w:sz w:val="24"/>
        </w:rPr>
        <w:t xml:space="preserve">  </w:t>
      </w:r>
      <w:r>
        <w:rPr>
          <w:sz w:val="24"/>
        </w:rPr>
        <w:t>функциональной</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right="691" w:firstLine="0"/>
      </w:pPr>
      <w:r>
        <w:lastRenderedPageBreak/>
        <w:t>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3F2DB9" w:rsidRDefault="003F2DB9" w:rsidP="00C12E45">
      <w:pPr>
        <w:pStyle w:val="a5"/>
        <w:numPr>
          <w:ilvl w:val="0"/>
          <w:numId w:val="73"/>
        </w:numPr>
        <w:tabs>
          <w:tab w:val="left" w:pos="1669"/>
        </w:tabs>
        <w:spacing w:before="1"/>
        <w:ind w:right="693"/>
        <w:rPr>
          <w:sz w:val="24"/>
        </w:rPr>
      </w:pPr>
      <w:r>
        <w:rPr>
          <w:sz w:val="24"/>
        </w:rPr>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3F2DB9" w:rsidRDefault="003F2DB9" w:rsidP="00C12E45">
      <w:pPr>
        <w:pStyle w:val="a5"/>
        <w:numPr>
          <w:ilvl w:val="0"/>
          <w:numId w:val="73"/>
        </w:numPr>
        <w:tabs>
          <w:tab w:val="left" w:pos="1669"/>
        </w:tabs>
        <w:ind w:right="686"/>
        <w:rPr>
          <w:sz w:val="24"/>
        </w:rPr>
      </w:pPr>
      <w:r>
        <w:rPr>
          <w:sz w:val="24"/>
        </w:rPr>
        <w:t>умение</w:t>
      </w:r>
      <w:r>
        <w:rPr>
          <w:spacing w:val="-2"/>
          <w:sz w:val="24"/>
        </w:rPr>
        <w:t xml:space="preserve"> </w:t>
      </w:r>
      <w:r>
        <w:rPr>
          <w:sz w:val="24"/>
        </w:rPr>
        <w:t>оказывать первую помощь при травмах (например: извлечение</w:t>
      </w:r>
      <w:r>
        <w:rPr>
          <w:spacing w:val="-2"/>
          <w:sz w:val="24"/>
        </w:rPr>
        <w:t xml:space="preserve"> </w:t>
      </w:r>
      <w:r>
        <w:rPr>
          <w:sz w:val="24"/>
        </w:rPr>
        <w:t>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3F2DB9" w:rsidRDefault="003F2DB9" w:rsidP="00C12E45">
      <w:pPr>
        <w:pStyle w:val="a5"/>
        <w:numPr>
          <w:ilvl w:val="0"/>
          <w:numId w:val="73"/>
        </w:numPr>
        <w:tabs>
          <w:tab w:val="left" w:pos="1669"/>
        </w:tabs>
        <w:ind w:right="682"/>
        <w:rPr>
          <w:sz w:val="24"/>
        </w:rPr>
      </w:pPr>
      <w:r>
        <w:rPr>
          <w:sz w:val="24"/>
        </w:rPr>
        <w:t>умение</w:t>
      </w:r>
      <w:r>
        <w:rPr>
          <w:spacing w:val="-3"/>
          <w:sz w:val="24"/>
        </w:rPr>
        <w:t xml:space="preserve"> </w:t>
      </w:r>
      <w:r>
        <w:rPr>
          <w:sz w:val="24"/>
        </w:rPr>
        <w:t>проводить</w:t>
      </w:r>
      <w:r>
        <w:rPr>
          <w:spacing w:val="-3"/>
          <w:sz w:val="24"/>
        </w:rPr>
        <w:t xml:space="preserve"> </w:t>
      </w:r>
      <w:r>
        <w:rPr>
          <w:sz w:val="24"/>
        </w:rPr>
        <w:t>мониторинг</w:t>
      </w:r>
      <w:r>
        <w:rPr>
          <w:spacing w:val="-5"/>
          <w:sz w:val="24"/>
        </w:rPr>
        <w:t xml:space="preserve"> </w:t>
      </w:r>
      <w:r>
        <w:rPr>
          <w:sz w:val="24"/>
        </w:rPr>
        <w:t>физического</w:t>
      </w:r>
      <w:r>
        <w:rPr>
          <w:spacing w:val="-4"/>
          <w:sz w:val="24"/>
        </w:rPr>
        <w:t xml:space="preserve"> </w:t>
      </w:r>
      <w:r>
        <w:rPr>
          <w:sz w:val="24"/>
        </w:rPr>
        <w:t>развития</w:t>
      </w:r>
      <w:r>
        <w:rPr>
          <w:spacing w:val="-4"/>
          <w:sz w:val="24"/>
        </w:rPr>
        <w:t xml:space="preserve"> </w:t>
      </w:r>
      <w:r>
        <w:rPr>
          <w:sz w:val="24"/>
        </w:rPr>
        <w:t>и</w:t>
      </w:r>
      <w:r>
        <w:rPr>
          <w:spacing w:val="-4"/>
          <w:sz w:val="24"/>
        </w:rPr>
        <w:t xml:space="preserve"> </w:t>
      </w:r>
      <w:r>
        <w:rPr>
          <w:sz w:val="24"/>
        </w:rPr>
        <w:t>физической</w:t>
      </w:r>
      <w:r>
        <w:rPr>
          <w:spacing w:val="-4"/>
          <w:sz w:val="24"/>
        </w:rPr>
        <w:t xml:space="preserve"> </w:t>
      </w:r>
      <w:r>
        <w:rPr>
          <w:sz w:val="24"/>
        </w:rPr>
        <w:t>подготовленности, наблюдение за динамикой развития своих физических качеств и двигательных способностей,</w:t>
      </w:r>
      <w:r>
        <w:rPr>
          <w:spacing w:val="-5"/>
          <w:sz w:val="24"/>
        </w:rPr>
        <w:t xml:space="preserve"> </w:t>
      </w:r>
      <w:r>
        <w:rPr>
          <w:sz w:val="24"/>
        </w:rPr>
        <w:t>оценивать</w:t>
      </w:r>
      <w:r>
        <w:rPr>
          <w:spacing w:val="-4"/>
          <w:sz w:val="24"/>
        </w:rPr>
        <w:t xml:space="preserve"> </w:t>
      </w:r>
      <w:r>
        <w:rPr>
          <w:sz w:val="24"/>
        </w:rPr>
        <w:t>состояние</w:t>
      </w:r>
      <w:r>
        <w:rPr>
          <w:spacing w:val="-6"/>
          <w:sz w:val="24"/>
        </w:rPr>
        <w:t xml:space="preserve"> </w:t>
      </w:r>
      <w:r>
        <w:rPr>
          <w:sz w:val="24"/>
        </w:rPr>
        <w:t>организма</w:t>
      </w:r>
      <w:r>
        <w:rPr>
          <w:spacing w:val="-9"/>
          <w:sz w:val="24"/>
        </w:rPr>
        <w:t xml:space="preserve"> </w:t>
      </w:r>
      <w:r>
        <w:rPr>
          <w:sz w:val="24"/>
        </w:rPr>
        <w:t>и</w:t>
      </w:r>
      <w:r>
        <w:rPr>
          <w:spacing w:val="-5"/>
          <w:sz w:val="24"/>
        </w:rPr>
        <w:t xml:space="preserve"> </w:t>
      </w:r>
      <w:r>
        <w:rPr>
          <w:sz w:val="24"/>
        </w:rPr>
        <w:t>определять</w:t>
      </w:r>
      <w:r>
        <w:rPr>
          <w:spacing w:val="-7"/>
          <w:sz w:val="24"/>
        </w:rPr>
        <w:t xml:space="preserve"> </w:t>
      </w:r>
      <w:r>
        <w:rPr>
          <w:sz w:val="24"/>
        </w:rPr>
        <w:t>тренирующее</w:t>
      </w:r>
      <w:r>
        <w:rPr>
          <w:spacing w:val="-6"/>
          <w:sz w:val="24"/>
        </w:rPr>
        <w:t xml:space="preserve"> </w:t>
      </w:r>
      <w:r>
        <w:rPr>
          <w:sz w:val="24"/>
        </w:rPr>
        <w:t>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3F2DB9" w:rsidRDefault="003F2DB9" w:rsidP="00C12E45">
      <w:pPr>
        <w:pStyle w:val="a5"/>
        <w:numPr>
          <w:ilvl w:val="0"/>
          <w:numId w:val="73"/>
        </w:numPr>
        <w:tabs>
          <w:tab w:val="left" w:pos="1668"/>
        </w:tabs>
        <w:spacing w:before="1"/>
        <w:ind w:left="1668" w:hanging="359"/>
        <w:rPr>
          <w:sz w:val="24"/>
        </w:rPr>
      </w:pPr>
      <w:r>
        <w:rPr>
          <w:sz w:val="24"/>
        </w:rPr>
        <w:t>умение</w:t>
      </w:r>
      <w:r>
        <w:rPr>
          <w:spacing w:val="-8"/>
          <w:sz w:val="24"/>
        </w:rPr>
        <w:t xml:space="preserve"> </w:t>
      </w:r>
      <w:r>
        <w:rPr>
          <w:sz w:val="24"/>
        </w:rPr>
        <w:t>выполнять</w:t>
      </w:r>
      <w:r>
        <w:rPr>
          <w:spacing w:val="-6"/>
          <w:sz w:val="24"/>
        </w:rPr>
        <w:t xml:space="preserve"> </w:t>
      </w:r>
      <w:r>
        <w:rPr>
          <w:sz w:val="24"/>
        </w:rPr>
        <w:t>комплексы</w:t>
      </w:r>
      <w:r>
        <w:rPr>
          <w:spacing w:val="-5"/>
          <w:sz w:val="24"/>
        </w:rPr>
        <w:t xml:space="preserve"> </w:t>
      </w:r>
      <w:r>
        <w:rPr>
          <w:sz w:val="24"/>
        </w:rPr>
        <w:t>общеразвивающих</w:t>
      </w:r>
      <w:r>
        <w:rPr>
          <w:spacing w:val="-6"/>
          <w:sz w:val="24"/>
        </w:rPr>
        <w:t xml:space="preserve"> </w:t>
      </w:r>
      <w:r>
        <w:rPr>
          <w:sz w:val="24"/>
        </w:rPr>
        <w:t>и</w:t>
      </w:r>
      <w:r>
        <w:rPr>
          <w:spacing w:val="-5"/>
          <w:sz w:val="24"/>
        </w:rPr>
        <w:t xml:space="preserve"> </w:t>
      </w:r>
      <w:r>
        <w:rPr>
          <w:sz w:val="24"/>
        </w:rPr>
        <w:t>корригирующих</w:t>
      </w:r>
      <w:r>
        <w:rPr>
          <w:spacing w:val="-5"/>
          <w:sz w:val="24"/>
        </w:rPr>
        <w:t xml:space="preserve"> </w:t>
      </w:r>
      <w:r>
        <w:rPr>
          <w:spacing w:val="-2"/>
          <w:sz w:val="24"/>
        </w:rPr>
        <w:t>упражнений;</w:t>
      </w:r>
    </w:p>
    <w:p w:rsidR="003F2DB9" w:rsidRDefault="003F2DB9" w:rsidP="00C12E45">
      <w:pPr>
        <w:pStyle w:val="a5"/>
        <w:numPr>
          <w:ilvl w:val="0"/>
          <w:numId w:val="73"/>
        </w:numPr>
        <w:tabs>
          <w:tab w:val="left" w:pos="1669"/>
        </w:tabs>
        <w:ind w:right="689"/>
        <w:rPr>
          <w:sz w:val="24"/>
        </w:rPr>
      </w:pPr>
      <w:r>
        <w:rPr>
          <w:sz w:val="24"/>
        </w:rPr>
        <w:t>владение</w:t>
      </w:r>
      <w:r>
        <w:rPr>
          <w:spacing w:val="40"/>
          <w:sz w:val="24"/>
        </w:rPr>
        <w:t xml:space="preserve"> </w:t>
      </w:r>
      <w:r>
        <w:rPr>
          <w:sz w:val="24"/>
        </w:rPr>
        <w:t>основами</w:t>
      </w:r>
      <w:r>
        <w:rPr>
          <w:spacing w:val="40"/>
          <w:sz w:val="24"/>
        </w:rPr>
        <w:t xml:space="preserve"> </w:t>
      </w:r>
      <w:r>
        <w:rPr>
          <w:sz w:val="24"/>
        </w:rPr>
        <w:t>технических</w:t>
      </w:r>
      <w:r>
        <w:rPr>
          <w:spacing w:val="40"/>
          <w:sz w:val="24"/>
        </w:rPr>
        <w:t xml:space="preserve"> </w:t>
      </w:r>
      <w:r>
        <w:rPr>
          <w:sz w:val="24"/>
        </w:rPr>
        <w:t>действий</w:t>
      </w:r>
      <w:r>
        <w:rPr>
          <w:spacing w:val="40"/>
          <w:sz w:val="24"/>
        </w:rPr>
        <w:t xml:space="preserve"> </w:t>
      </w:r>
      <w:r>
        <w:rPr>
          <w:sz w:val="24"/>
        </w:rPr>
        <w:t>и</w:t>
      </w:r>
      <w:r>
        <w:rPr>
          <w:spacing w:val="39"/>
          <w:sz w:val="24"/>
        </w:rPr>
        <w:t xml:space="preserve"> </w:t>
      </w:r>
      <w:r>
        <w:rPr>
          <w:sz w:val="24"/>
        </w:rPr>
        <w:t>приемами</w:t>
      </w:r>
      <w:r>
        <w:rPr>
          <w:spacing w:val="40"/>
          <w:sz w:val="24"/>
        </w:rPr>
        <w:t xml:space="preserve"> </w:t>
      </w:r>
      <w:r>
        <w:rPr>
          <w:sz w:val="24"/>
        </w:rPr>
        <w:t>различных</w:t>
      </w:r>
      <w:r>
        <w:rPr>
          <w:spacing w:val="40"/>
          <w:sz w:val="24"/>
        </w:rPr>
        <w:t xml:space="preserve"> </w:t>
      </w:r>
      <w:r>
        <w:rPr>
          <w:sz w:val="24"/>
        </w:rPr>
        <w:t>видов</w:t>
      </w:r>
      <w:r>
        <w:rPr>
          <w:spacing w:val="40"/>
          <w:sz w:val="24"/>
        </w:rPr>
        <w:t xml:space="preserve"> </w:t>
      </w:r>
      <w:r>
        <w:rPr>
          <w:sz w:val="24"/>
        </w:rPr>
        <w:t>спорта,</w:t>
      </w:r>
      <w:r>
        <w:rPr>
          <w:spacing w:val="40"/>
          <w:sz w:val="24"/>
        </w:rPr>
        <w:t xml:space="preserve"> </w:t>
      </w:r>
      <w:r>
        <w:rPr>
          <w:sz w:val="24"/>
        </w:rPr>
        <w:t>их использование в игровой и соревновательной деятельности;</w:t>
      </w:r>
    </w:p>
    <w:p w:rsidR="003F2DB9" w:rsidRDefault="003F2DB9" w:rsidP="00C12E45">
      <w:pPr>
        <w:pStyle w:val="a5"/>
        <w:numPr>
          <w:ilvl w:val="0"/>
          <w:numId w:val="73"/>
        </w:numPr>
        <w:tabs>
          <w:tab w:val="left" w:pos="1669"/>
          <w:tab w:val="left" w:pos="3203"/>
          <w:tab w:val="left" w:pos="4631"/>
          <w:tab w:val="left" w:pos="6497"/>
          <w:tab w:val="left" w:pos="9529"/>
        </w:tabs>
        <w:ind w:right="683"/>
        <w:rPr>
          <w:sz w:val="24"/>
        </w:rPr>
      </w:pPr>
      <w:r>
        <w:rPr>
          <w:sz w:val="24"/>
        </w:rPr>
        <w:t xml:space="preserve">умение повышать функциональные возможности систем организма при подготовке к </w:t>
      </w:r>
      <w:r>
        <w:rPr>
          <w:spacing w:val="-2"/>
          <w:sz w:val="24"/>
        </w:rPr>
        <w:t>выполнению</w:t>
      </w:r>
      <w:r>
        <w:rPr>
          <w:sz w:val="24"/>
        </w:rPr>
        <w:tab/>
      </w:r>
      <w:r>
        <w:rPr>
          <w:spacing w:val="-2"/>
          <w:sz w:val="24"/>
        </w:rPr>
        <w:t>нормативов</w:t>
      </w:r>
      <w:r>
        <w:rPr>
          <w:sz w:val="24"/>
        </w:rPr>
        <w:tab/>
      </w:r>
      <w:r>
        <w:rPr>
          <w:spacing w:val="-2"/>
          <w:sz w:val="24"/>
        </w:rPr>
        <w:t>Всероссийского</w:t>
      </w:r>
      <w:r>
        <w:rPr>
          <w:sz w:val="24"/>
        </w:rPr>
        <w:tab/>
      </w:r>
      <w:r>
        <w:rPr>
          <w:spacing w:val="-2"/>
          <w:sz w:val="24"/>
        </w:rPr>
        <w:t>физкультурно-спортивного</w:t>
      </w:r>
      <w:r>
        <w:rPr>
          <w:sz w:val="24"/>
        </w:rPr>
        <w:tab/>
      </w:r>
      <w:r>
        <w:rPr>
          <w:spacing w:val="-2"/>
          <w:sz w:val="24"/>
        </w:rPr>
        <w:t>комплекса</w:t>
      </w:r>
    </w:p>
    <w:p w:rsidR="003F2DB9" w:rsidRDefault="003F2DB9" w:rsidP="003F2DB9">
      <w:pPr>
        <w:pStyle w:val="a3"/>
        <w:ind w:firstLine="0"/>
        <w:jc w:val="left"/>
      </w:pPr>
      <w:r>
        <w:t>«Готов</w:t>
      </w:r>
      <w:r>
        <w:rPr>
          <w:spacing w:val="-3"/>
        </w:rPr>
        <w:t xml:space="preserve"> </w:t>
      </w:r>
      <w:r>
        <w:t>к труду</w:t>
      </w:r>
      <w:r>
        <w:rPr>
          <w:spacing w:val="-6"/>
        </w:rPr>
        <w:t xml:space="preserve"> </w:t>
      </w:r>
      <w:r>
        <w:t>и</w:t>
      </w:r>
      <w:r>
        <w:rPr>
          <w:spacing w:val="1"/>
        </w:rPr>
        <w:t xml:space="preserve"> </w:t>
      </w:r>
      <w:r>
        <w:t>обороне»</w:t>
      </w:r>
      <w:r>
        <w:rPr>
          <w:spacing w:val="-9"/>
        </w:rPr>
        <w:t xml:space="preserve"> </w:t>
      </w:r>
      <w:r>
        <w:rPr>
          <w:spacing w:val="-2"/>
        </w:rPr>
        <w:t>(ГТО).</w:t>
      </w:r>
    </w:p>
    <w:p w:rsidR="003F2DB9" w:rsidRDefault="003F2DB9" w:rsidP="003F2DB9">
      <w:pPr>
        <w:pStyle w:val="3"/>
        <w:spacing w:before="5"/>
        <w:jc w:val="left"/>
      </w:pPr>
      <w:r>
        <w:t>По</w:t>
      </w:r>
      <w:r>
        <w:rPr>
          <w:spacing w:val="-4"/>
        </w:rPr>
        <w:t xml:space="preserve"> </w:t>
      </w:r>
      <w:r>
        <w:t>учебному</w:t>
      </w:r>
      <w:r>
        <w:rPr>
          <w:spacing w:val="-1"/>
        </w:rPr>
        <w:t xml:space="preserve"> </w:t>
      </w:r>
      <w:r>
        <w:t>предмету</w:t>
      </w:r>
      <w:r>
        <w:rPr>
          <w:spacing w:val="-2"/>
        </w:rPr>
        <w:t xml:space="preserve"> </w:t>
      </w:r>
      <w:r>
        <w:t>«Основы</w:t>
      </w:r>
      <w:r>
        <w:rPr>
          <w:spacing w:val="-1"/>
        </w:rPr>
        <w:t xml:space="preserve"> </w:t>
      </w:r>
      <w:r>
        <w:t>безопасности</w:t>
      </w:r>
      <w:r>
        <w:rPr>
          <w:spacing w:val="-1"/>
        </w:rPr>
        <w:t xml:space="preserve"> </w:t>
      </w:r>
      <w:r>
        <w:rPr>
          <w:spacing w:val="-2"/>
        </w:rPr>
        <w:t>жизнедеятельности»:</w:t>
      </w:r>
    </w:p>
    <w:p w:rsidR="003F2DB9" w:rsidRDefault="003F2DB9" w:rsidP="00C12E45">
      <w:pPr>
        <w:pStyle w:val="a5"/>
        <w:numPr>
          <w:ilvl w:val="0"/>
          <w:numId w:val="72"/>
        </w:numPr>
        <w:tabs>
          <w:tab w:val="left" w:pos="1669"/>
        </w:tabs>
        <w:ind w:right="690"/>
        <w:rPr>
          <w:sz w:val="24"/>
        </w:rPr>
      </w:pPr>
      <w:r>
        <w:rPr>
          <w:sz w:val="24"/>
        </w:rP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w:t>
      </w:r>
      <w:r>
        <w:rPr>
          <w:spacing w:val="-2"/>
          <w:sz w:val="24"/>
        </w:rPr>
        <w:t>государства;</w:t>
      </w:r>
    </w:p>
    <w:p w:rsidR="003F2DB9" w:rsidRDefault="003F2DB9" w:rsidP="00C12E45">
      <w:pPr>
        <w:pStyle w:val="a5"/>
        <w:numPr>
          <w:ilvl w:val="0"/>
          <w:numId w:val="72"/>
        </w:numPr>
        <w:tabs>
          <w:tab w:val="left" w:pos="1669"/>
        </w:tabs>
        <w:ind w:right="689"/>
        <w:rPr>
          <w:sz w:val="24"/>
        </w:rPr>
      </w:pPr>
      <w:r>
        <w:rPr>
          <w:sz w:val="24"/>
        </w:rPr>
        <w:t>сформированность социально ответственного отношения к ведению здорового образа жизни,</w:t>
      </w:r>
      <w:r>
        <w:rPr>
          <w:spacing w:val="-13"/>
          <w:sz w:val="24"/>
        </w:rPr>
        <w:t xml:space="preserve"> </w:t>
      </w:r>
      <w:r>
        <w:rPr>
          <w:sz w:val="24"/>
        </w:rPr>
        <w:t>исключающего</w:t>
      </w:r>
      <w:r>
        <w:rPr>
          <w:spacing w:val="-10"/>
          <w:sz w:val="24"/>
        </w:rPr>
        <w:t xml:space="preserve"> </w:t>
      </w:r>
      <w:r>
        <w:rPr>
          <w:sz w:val="24"/>
        </w:rPr>
        <w:t>употребление</w:t>
      </w:r>
      <w:r>
        <w:rPr>
          <w:spacing w:val="-11"/>
          <w:sz w:val="24"/>
        </w:rPr>
        <w:t xml:space="preserve"> </w:t>
      </w:r>
      <w:r>
        <w:rPr>
          <w:sz w:val="24"/>
        </w:rPr>
        <w:t>наркотиков,</w:t>
      </w:r>
      <w:r>
        <w:rPr>
          <w:spacing w:val="-11"/>
          <w:sz w:val="24"/>
        </w:rPr>
        <w:t xml:space="preserve"> </w:t>
      </w:r>
      <w:r>
        <w:rPr>
          <w:sz w:val="24"/>
        </w:rPr>
        <w:t>алкоголя,</w:t>
      </w:r>
      <w:r>
        <w:rPr>
          <w:spacing w:val="-10"/>
          <w:sz w:val="24"/>
        </w:rPr>
        <w:t xml:space="preserve"> </w:t>
      </w:r>
      <w:r>
        <w:rPr>
          <w:sz w:val="24"/>
        </w:rPr>
        <w:t>курения</w:t>
      </w:r>
      <w:r>
        <w:rPr>
          <w:spacing w:val="-10"/>
          <w:sz w:val="24"/>
        </w:rPr>
        <w:t xml:space="preserve"> </w:t>
      </w:r>
      <w:r>
        <w:rPr>
          <w:sz w:val="24"/>
        </w:rPr>
        <w:t>и</w:t>
      </w:r>
      <w:r>
        <w:rPr>
          <w:spacing w:val="-12"/>
          <w:sz w:val="24"/>
        </w:rPr>
        <w:t xml:space="preserve"> </w:t>
      </w:r>
      <w:r>
        <w:rPr>
          <w:sz w:val="24"/>
        </w:rPr>
        <w:t>нанесения</w:t>
      </w:r>
      <w:r>
        <w:rPr>
          <w:spacing w:val="-10"/>
          <w:sz w:val="24"/>
        </w:rPr>
        <w:t xml:space="preserve"> </w:t>
      </w:r>
      <w:r>
        <w:rPr>
          <w:sz w:val="24"/>
        </w:rPr>
        <w:t>иного вреда собственному здоровью и здоровью окружающих;</w:t>
      </w:r>
    </w:p>
    <w:p w:rsidR="003F2DB9" w:rsidRDefault="003F2DB9" w:rsidP="00C12E45">
      <w:pPr>
        <w:pStyle w:val="a5"/>
        <w:numPr>
          <w:ilvl w:val="0"/>
          <w:numId w:val="72"/>
        </w:numPr>
        <w:tabs>
          <w:tab w:val="left" w:pos="1669"/>
        </w:tabs>
        <w:ind w:right="690"/>
        <w:rPr>
          <w:sz w:val="24"/>
        </w:rPr>
      </w:pPr>
      <w:r>
        <w:rPr>
          <w:sz w:val="24"/>
        </w:rPr>
        <w:t>сформированность</w:t>
      </w:r>
      <w:r>
        <w:rPr>
          <w:spacing w:val="-9"/>
          <w:sz w:val="24"/>
        </w:rPr>
        <w:t xml:space="preserve"> </w:t>
      </w:r>
      <w:r>
        <w:rPr>
          <w:sz w:val="24"/>
        </w:rPr>
        <w:t>активной</w:t>
      </w:r>
      <w:r>
        <w:rPr>
          <w:spacing w:val="-9"/>
          <w:sz w:val="24"/>
        </w:rPr>
        <w:t xml:space="preserve"> </w:t>
      </w:r>
      <w:r>
        <w:rPr>
          <w:sz w:val="24"/>
        </w:rPr>
        <w:t>жизненной</w:t>
      </w:r>
      <w:r>
        <w:rPr>
          <w:spacing w:val="-9"/>
          <w:sz w:val="24"/>
        </w:rPr>
        <w:t xml:space="preserve"> </w:t>
      </w:r>
      <w:r>
        <w:rPr>
          <w:sz w:val="24"/>
        </w:rPr>
        <w:t>позиции,</w:t>
      </w:r>
      <w:r>
        <w:rPr>
          <w:spacing w:val="-8"/>
          <w:sz w:val="24"/>
        </w:rPr>
        <w:t xml:space="preserve"> </w:t>
      </w:r>
      <w:r>
        <w:rPr>
          <w:sz w:val="24"/>
        </w:rPr>
        <w:t>умений</w:t>
      </w:r>
      <w:r>
        <w:rPr>
          <w:spacing w:val="-9"/>
          <w:sz w:val="24"/>
        </w:rPr>
        <w:t xml:space="preserve"> </w:t>
      </w:r>
      <w:r>
        <w:rPr>
          <w:sz w:val="24"/>
        </w:rPr>
        <w:t>и</w:t>
      </w:r>
      <w:r>
        <w:rPr>
          <w:spacing w:val="-9"/>
          <w:sz w:val="24"/>
        </w:rPr>
        <w:t xml:space="preserve"> </w:t>
      </w:r>
      <w:r>
        <w:rPr>
          <w:sz w:val="24"/>
        </w:rPr>
        <w:t>навыков</w:t>
      </w:r>
      <w:r>
        <w:rPr>
          <w:spacing w:val="-11"/>
          <w:sz w:val="24"/>
        </w:rPr>
        <w:t xml:space="preserve"> </w:t>
      </w:r>
      <w:r>
        <w:rPr>
          <w:sz w:val="24"/>
        </w:rPr>
        <w:t>личного</w:t>
      </w:r>
      <w:r>
        <w:rPr>
          <w:spacing w:val="-8"/>
          <w:sz w:val="24"/>
        </w:rPr>
        <w:t xml:space="preserve"> </w:t>
      </w:r>
      <w:r>
        <w:rPr>
          <w:sz w:val="24"/>
        </w:rPr>
        <w:t>участия</w:t>
      </w:r>
      <w:r>
        <w:rPr>
          <w:spacing w:val="-10"/>
          <w:sz w:val="24"/>
        </w:rPr>
        <w:t xml:space="preserve"> </w:t>
      </w:r>
      <w:r>
        <w:rPr>
          <w:sz w:val="24"/>
        </w:rPr>
        <w:t>в обеспечении мер безопасности личности, общества и государства;</w:t>
      </w:r>
    </w:p>
    <w:p w:rsidR="003F2DB9" w:rsidRDefault="003F2DB9" w:rsidP="00C12E45">
      <w:pPr>
        <w:pStyle w:val="a5"/>
        <w:numPr>
          <w:ilvl w:val="0"/>
          <w:numId w:val="72"/>
        </w:numPr>
        <w:tabs>
          <w:tab w:val="left" w:pos="1669"/>
        </w:tabs>
        <w:ind w:right="689"/>
        <w:rPr>
          <w:sz w:val="24"/>
        </w:rPr>
      </w:pPr>
      <w:r>
        <w:rPr>
          <w:sz w:val="24"/>
        </w:rPr>
        <w:t>понимание и признание особой роли России в обеспечении государственной и международной</w:t>
      </w:r>
      <w:r>
        <w:rPr>
          <w:spacing w:val="-8"/>
          <w:sz w:val="24"/>
        </w:rPr>
        <w:t xml:space="preserve"> </w:t>
      </w:r>
      <w:r>
        <w:rPr>
          <w:sz w:val="24"/>
        </w:rPr>
        <w:t>безопасности,</w:t>
      </w:r>
      <w:r>
        <w:rPr>
          <w:spacing w:val="-9"/>
          <w:sz w:val="24"/>
        </w:rPr>
        <w:t xml:space="preserve"> </w:t>
      </w:r>
      <w:r>
        <w:rPr>
          <w:sz w:val="24"/>
        </w:rPr>
        <w:t>обороны</w:t>
      </w:r>
      <w:r>
        <w:rPr>
          <w:spacing w:val="-9"/>
          <w:sz w:val="24"/>
        </w:rPr>
        <w:t xml:space="preserve"> </w:t>
      </w:r>
      <w:r>
        <w:rPr>
          <w:sz w:val="24"/>
        </w:rPr>
        <w:t>страны,</w:t>
      </w:r>
      <w:r>
        <w:rPr>
          <w:spacing w:val="-9"/>
          <w:sz w:val="24"/>
        </w:rPr>
        <w:t xml:space="preserve"> </w:t>
      </w:r>
      <w:r>
        <w:rPr>
          <w:sz w:val="24"/>
        </w:rPr>
        <w:t>в</w:t>
      </w:r>
      <w:r>
        <w:rPr>
          <w:spacing w:val="-9"/>
          <w:sz w:val="24"/>
        </w:rPr>
        <w:t xml:space="preserve"> </w:t>
      </w:r>
      <w:r>
        <w:rPr>
          <w:sz w:val="24"/>
        </w:rPr>
        <w:t>противодействии</w:t>
      </w:r>
      <w:r>
        <w:rPr>
          <w:spacing w:val="-8"/>
          <w:sz w:val="24"/>
        </w:rPr>
        <w:t xml:space="preserve"> </w:t>
      </w:r>
      <w:r>
        <w:rPr>
          <w:sz w:val="24"/>
        </w:rPr>
        <w:t>основным</w:t>
      </w:r>
      <w:r>
        <w:rPr>
          <w:spacing w:val="-10"/>
          <w:sz w:val="24"/>
        </w:rPr>
        <w:t xml:space="preserve"> </w:t>
      </w:r>
      <w:r>
        <w:rPr>
          <w:sz w:val="24"/>
        </w:rPr>
        <w:t>вызовам современности: терроризму, экстремизму, незаконному распространению наркотических средств;</w:t>
      </w:r>
    </w:p>
    <w:p w:rsidR="003F2DB9" w:rsidRDefault="003F2DB9" w:rsidP="00C12E45">
      <w:pPr>
        <w:pStyle w:val="a5"/>
        <w:numPr>
          <w:ilvl w:val="0"/>
          <w:numId w:val="72"/>
        </w:numPr>
        <w:tabs>
          <w:tab w:val="left" w:pos="1669"/>
        </w:tabs>
        <w:ind w:right="692"/>
        <w:rPr>
          <w:sz w:val="24"/>
        </w:rPr>
      </w:pPr>
      <w:r>
        <w:rPr>
          <w:sz w:val="24"/>
        </w:rPr>
        <w:t>сформированность чувства гордости за свою Родину, ответственного отношения к выполнению конституционного долга - защите Отечества;</w:t>
      </w:r>
    </w:p>
    <w:p w:rsidR="003F2DB9" w:rsidRDefault="003F2DB9" w:rsidP="00C12E45">
      <w:pPr>
        <w:pStyle w:val="a5"/>
        <w:numPr>
          <w:ilvl w:val="0"/>
          <w:numId w:val="72"/>
        </w:numPr>
        <w:tabs>
          <w:tab w:val="left" w:pos="1669"/>
        </w:tabs>
        <w:ind w:right="692"/>
        <w:rPr>
          <w:sz w:val="24"/>
        </w:rPr>
      </w:pPr>
      <w:r>
        <w:rPr>
          <w:sz w:val="24"/>
        </w:rPr>
        <w:t>знание и понимание роли государства и общества в решении задачи обеспечения национальной</w:t>
      </w:r>
      <w:r>
        <w:rPr>
          <w:spacing w:val="-10"/>
          <w:sz w:val="24"/>
        </w:rPr>
        <w:t xml:space="preserve"> </w:t>
      </w:r>
      <w:r>
        <w:rPr>
          <w:sz w:val="24"/>
        </w:rPr>
        <w:t>безопасности</w:t>
      </w:r>
      <w:r>
        <w:rPr>
          <w:spacing w:val="-10"/>
          <w:sz w:val="24"/>
        </w:rPr>
        <w:t xml:space="preserve"> </w:t>
      </w:r>
      <w:r>
        <w:rPr>
          <w:sz w:val="24"/>
        </w:rPr>
        <w:t>и</w:t>
      </w:r>
      <w:r>
        <w:rPr>
          <w:spacing w:val="-10"/>
          <w:sz w:val="24"/>
        </w:rPr>
        <w:t xml:space="preserve"> </w:t>
      </w:r>
      <w:r>
        <w:rPr>
          <w:sz w:val="24"/>
        </w:rPr>
        <w:t>защиты</w:t>
      </w:r>
      <w:r>
        <w:rPr>
          <w:spacing w:val="-11"/>
          <w:sz w:val="24"/>
        </w:rPr>
        <w:t xml:space="preserve"> </w:t>
      </w:r>
      <w:r>
        <w:rPr>
          <w:sz w:val="24"/>
        </w:rPr>
        <w:t>населения</w:t>
      </w:r>
      <w:r>
        <w:rPr>
          <w:spacing w:val="-11"/>
          <w:sz w:val="24"/>
        </w:rPr>
        <w:t xml:space="preserve"> </w:t>
      </w:r>
      <w:r>
        <w:rPr>
          <w:sz w:val="24"/>
        </w:rPr>
        <w:t>от</w:t>
      </w:r>
      <w:r>
        <w:rPr>
          <w:spacing w:val="-11"/>
          <w:sz w:val="24"/>
        </w:rPr>
        <w:t xml:space="preserve"> </w:t>
      </w:r>
      <w:r>
        <w:rPr>
          <w:sz w:val="24"/>
        </w:rPr>
        <w:t>опасных</w:t>
      </w:r>
      <w:r>
        <w:rPr>
          <w:spacing w:val="-9"/>
          <w:sz w:val="24"/>
        </w:rPr>
        <w:t xml:space="preserve"> </w:t>
      </w:r>
      <w:r>
        <w:rPr>
          <w:sz w:val="24"/>
        </w:rPr>
        <w:t>и</w:t>
      </w:r>
      <w:r>
        <w:rPr>
          <w:spacing w:val="-10"/>
          <w:sz w:val="24"/>
        </w:rPr>
        <w:t xml:space="preserve"> </w:t>
      </w:r>
      <w:r>
        <w:rPr>
          <w:sz w:val="24"/>
        </w:rPr>
        <w:t>чрезвычайных</w:t>
      </w:r>
      <w:r>
        <w:rPr>
          <w:spacing w:val="-10"/>
          <w:sz w:val="24"/>
        </w:rPr>
        <w:t xml:space="preserve"> </w:t>
      </w:r>
      <w:r>
        <w:rPr>
          <w:sz w:val="24"/>
        </w:rPr>
        <w:t>ситуаций природного, техногенного и социального (в том числе террористического) характера;</w:t>
      </w:r>
    </w:p>
    <w:p w:rsidR="003F2DB9" w:rsidRDefault="003F2DB9" w:rsidP="00C12E45">
      <w:pPr>
        <w:pStyle w:val="a5"/>
        <w:numPr>
          <w:ilvl w:val="0"/>
          <w:numId w:val="72"/>
        </w:numPr>
        <w:tabs>
          <w:tab w:val="left" w:pos="1669"/>
        </w:tabs>
        <w:ind w:right="690"/>
        <w:rPr>
          <w:sz w:val="24"/>
        </w:rPr>
      </w:pPr>
      <w:r>
        <w:rPr>
          <w:sz w:val="24"/>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F2DB9" w:rsidRDefault="003F2DB9" w:rsidP="00C12E45">
      <w:pPr>
        <w:pStyle w:val="a5"/>
        <w:numPr>
          <w:ilvl w:val="0"/>
          <w:numId w:val="72"/>
        </w:numPr>
        <w:tabs>
          <w:tab w:val="left" w:pos="1669"/>
        </w:tabs>
        <w:ind w:right="692"/>
        <w:rPr>
          <w:sz w:val="24"/>
        </w:rPr>
      </w:pPr>
      <w:r>
        <w:rPr>
          <w:sz w:val="24"/>
        </w:rPr>
        <w:t>овладение знаниями и умениями применять и (или) использовать меры и средства индивидуальной</w:t>
      </w:r>
      <w:r>
        <w:rPr>
          <w:spacing w:val="-8"/>
          <w:sz w:val="24"/>
        </w:rPr>
        <w:t xml:space="preserve"> </w:t>
      </w:r>
      <w:r>
        <w:rPr>
          <w:sz w:val="24"/>
        </w:rPr>
        <w:t>защиты,</w:t>
      </w:r>
      <w:r>
        <w:rPr>
          <w:spacing w:val="-10"/>
          <w:sz w:val="24"/>
        </w:rPr>
        <w:t xml:space="preserve"> </w:t>
      </w:r>
      <w:r>
        <w:rPr>
          <w:sz w:val="24"/>
        </w:rPr>
        <w:t>приемы</w:t>
      </w:r>
      <w:r>
        <w:rPr>
          <w:spacing w:val="-10"/>
          <w:sz w:val="24"/>
        </w:rPr>
        <w:t xml:space="preserve"> </w:t>
      </w:r>
      <w:r>
        <w:rPr>
          <w:sz w:val="24"/>
        </w:rPr>
        <w:t>рационального</w:t>
      </w:r>
      <w:r>
        <w:rPr>
          <w:spacing w:val="-9"/>
          <w:sz w:val="24"/>
        </w:rPr>
        <w:t xml:space="preserve"> </w:t>
      </w:r>
      <w:r>
        <w:rPr>
          <w:sz w:val="24"/>
        </w:rPr>
        <w:t>и</w:t>
      </w:r>
      <w:r>
        <w:rPr>
          <w:spacing w:val="-8"/>
          <w:sz w:val="24"/>
        </w:rPr>
        <w:t xml:space="preserve"> </w:t>
      </w:r>
      <w:r>
        <w:rPr>
          <w:sz w:val="24"/>
        </w:rPr>
        <w:t>безопасного</w:t>
      </w:r>
      <w:r>
        <w:rPr>
          <w:spacing w:val="-9"/>
          <w:sz w:val="24"/>
        </w:rPr>
        <w:t xml:space="preserve"> </w:t>
      </w:r>
      <w:r>
        <w:rPr>
          <w:sz w:val="24"/>
        </w:rPr>
        <w:t>поведения</w:t>
      </w:r>
      <w:r>
        <w:rPr>
          <w:spacing w:val="-9"/>
          <w:sz w:val="24"/>
        </w:rPr>
        <w:t xml:space="preserve"> </w:t>
      </w:r>
      <w:r>
        <w:rPr>
          <w:sz w:val="24"/>
        </w:rPr>
        <w:t>в</w:t>
      </w:r>
      <w:r>
        <w:rPr>
          <w:spacing w:val="-10"/>
          <w:sz w:val="24"/>
        </w:rPr>
        <w:t xml:space="preserve"> </w:t>
      </w:r>
      <w:r>
        <w:rPr>
          <w:sz w:val="24"/>
        </w:rPr>
        <w:t>опасных</w:t>
      </w:r>
      <w:r>
        <w:rPr>
          <w:spacing w:val="-12"/>
          <w:sz w:val="24"/>
        </w:rPr>
        <w:t xml:space="preserve"> </w:t>
      </w:r>
      <w:r>
        <w:rPr>
          <w:sz w:val="24"/>
        </w:rPr>
        <w:t>и чрезвычайных ситуациях;</w:t>
      </w:r>
    </w:p>
    <w:p w:rsidR="003F2DB9" w:rsidRDefault="003F2DB9" w:rsidP="00C12E45">
      <w:pPr>
        <w:pStyle w:val="a5"/>
        <w:numPr>
          <w:ilvl w:val="0"/>
          <w:numId w:val="72"/>
        </w:numPr>
        <w:tabs>
          <w:tab w:val="left" w:pos="1669"/>
        </w:tabs>
        <w:ind w:right="691"/>
        <w:rPr>
          <w:sz w:val="24"/>
        </w:rPr>
      </w:pPr>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72"/>
        </w:numPr>
        <w:tabs>
          <w:tab w:val="left" w:pos="1669"/>
        </w:tabs>
        <w:spacing w:before="73"/>
        <w:ind w:right="692"/>
        <w:rPr>
          <w:sz w:val="24"/>
        </w:rPr>
      </w:pPr>
      <w:r>
        <w:rPr>
          <w:sz w:val="24"/>
        </w:rPr>
        <w:lastRenderedPageBreak/>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F2DB9" w:rsidRDefault="003F2DB9" w:rsidP="00C12E45">
      <w:pPr>
        <w:pStyle w:val="a5"/>
        <w:numPr>
          <w:ilvl w:val="0"/>
          <w:numId w:val="72"/>
        </w:numPr>
        <w:tabs>
          <w:tab w:val="left" w:pos="1669"/>
        </w:tabs>
        <w:spacing w:before="1"/>
        <w:ind w:right="685"/>
        <w:rPr>
          <w:sz w:val="24"/>
        </w:rPr>
      </w:pPr>
      <w:r>
        <w:rPr>
          <w:sz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F2DB9" w:rsidRDefault="003F2DB9" w:rsidP="00C12E45">
      <w:pPr>
        <w:pStyle w:val="a5"/>
        <w:numPr>
          <w:ilvl w:val="0"/>
          <w:numId w:val="72"/>
        </w:numPr>
        <w:tabs>
          <w:tab w:val="left" w:pos="1669"/>
        </w:tabs>
        <w:ind w:right="685"/>
        <w:rPr>
          <w:sz w:val="24"/>
        </w:rPr>
      </w:pPr>
      <w:r>
        <w:rPr>
          <w:sz w:val="24"/>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F2DB9" w:rsidRDefault="003F2DB9" w:rsidP="003F2DB9">
      <w:pPr>
        <w:pStyle w:val="a3"/>
        <w:ind w:left="1242" w:right="683" w:firstLine="566"/>
      </w:pPr>
      <w: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w:t>
      </w:r>
      <w:r>
        <w:rPr>
          <w:spacing w:val="-4"/>
        </w:rPr>
        <w:t xml:space="preserve"> </w:t>
      </w:r>
      <w:r>
        <w:t>государственном</w:t>
      </w:r>
      <w:r>
        <w:rPr>
          <w:spacing w:val="-4"/>
        </w:rPr>
        <w:t xml:space="preserve"> </w:t>
      </w:r>
      <w:r>
        <w:t>образовательном</w:t>
      </w:r>
      <w:r>
        <w:rPr>
          <w:spacing w:val="-4"/>
        </w:rPr>
        <w:t xml:space="preserve"> </w:t>
      </w:r>
      <w:r>
        <w:t>стандарте</w:t>
      </w:r>
      <w:r>
        <w:rPr>
          <w:spacing w:val="-4"/>
        </w:rPr>
        <w:t xml:space="preserve"> </w:t>
      </w:r>
      <w:r>
        <w:t>основного</w:t>
      </w:r>
      <w:r>
        <w:rPr>
          <w:spacing w:val="-5"/>
        </w:rPr>
        <w:t xml:space="preserve"> </w:t>
      </w:r>
      <w:r>
        <w:t>общего</w:t>
      </w:r>
      <w:r>
        <w:rPr>
          <w:spacing w:val="-4"/>
        </w:rPr>
        <w:t xml:space="preserve"> </w:t>
      </w:r>
      <w:r>
        <w:t>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электронном виде.</w:t>
      </w:r>
    </w:p>
    <w:p w:rsidR="003F2DB9" w:rsidRDefault="003F2DB9" w:rsidP="003F2DB9">
      <w:pPr>
        <w:pStyle w:val="a3"/>
        <w:spacing w:before="1"/>
        <w:ind w:left="1242" w:right="691" w:firstLine="566"/>
      </w:pPr>
      <w: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w:t>
      </w:r>
      <w:r>
        <w:rPr>
          <w:spacing w:val="-2"/>
        </w:rPr>
        <w:t>областей.</w:t>
      </w:r>
    </w:p>
    <w:p w:rsidR="003F2DB9" w:rsidRDefault="003F2DB9" w:rsidP="003F2DB9">
      <w:pPr>
        <w:pStyle w:val="a3"/>
        <w:ind w:left="1242" w:right="688" w:firstLine="566"/>
      </w:pPr>
      <w:r>
        <w:t>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3F2DB9" w:rsidRDefault="003F2DB9" w:rsidP="00C12E45">
      <w:pPr>
        <w:pStyle w:val="1"/>
        <w:numPr>
          <w:ilvl w:val="1"/>
          <w:numId w:val="98"/>
        </w:numPr>
        <w:tabs>
          <w:tab w:val="left" w:pos="1473"/>
          <w:tab w:val="left" w:pos="1988"/>
        </w:tabs>
        <w:spacing w:before="243" w:line="192" w:lineRule="auto"/>
        <w:ind w:left="1988" w:right="920" w:hanging="1080"/>
        <w:jc w:val="left"/>
      </w:pPr>
      <w:r>
        <w:t>СИСТЕМА</w:t>
      </w:r>
      <w:r>
        <w:rPr>
          <w:spacing w:val="-11"/>
        </w:rPr>
        <w:t xml:space="preserve"> </w:t>
      </w:r>
      <w:r>
        <w:t>ОЦЕНКИ</w:t>
      </w:r>
      <w:r>
        <w:rPr>
          <w:spacing w:val="-11"/>
        </w:rPr>
        <w:t xml:space="preserve"> </w:t>
      </w:r>
      <w:r>
        <w:t>ДОСТИЖЕНИЯ</w:t>
      </w:r>
      <w:r>
        <w:rPr>
          <w:spacing w:val="-5"/>
        </w:rPr>
        <w:t xml:space="preserve"> </w:t>
      </w:r>
      <w:r>
        <w:t>ПЛАНИРУЕМЫХ</w:t>
      </w:r>
      <w:r>
        <w:rPr>
          <w:spacing w:val="-11"/>
        </w:rPr>
        <w:t xml:space="preserve"> </w:t>
      </w:r>
      <w:r>
        <w:t>РЕЗУЛЬТАТОВ ОСВОЕНИЯ ОСНОВНОЙ ОБРАЗОВАТЕЛЬНОЙ ПРОГРАММЫ</w:t>
      </w:r>
    </w:p>
    <w:p w:rsidR="003F2DB9" w:rsidRDefault="003F2DB9" w:rsidP="003F2DB9">
      <w:pPr>
        <w:spacing w:line="245" w:lineRule="exact"/>
        <w:ind w:left="3378"/>
        <w:rPr>
          <w:b/>
          <w:sz w:val="26"/>
        </w:rPr>
      </w:pPr>
      <w:r>
        <w:rPr>
          <w:b/>
          <w:sz w:val="26"/>
        </w:rPr>
        <w:t>ОСНОВНОГО</w:t>
      </w:r>
      <w:r>
        <w:rPr>
          <w:b/>
          <w:spacing w:val="-14"/>
          <w:sz w:val="26"/>
        </w:rPr>
        <w:t xml:space="preserve"> </w:t>
      </w:r>
      <w:r>
        <w:rPr>
          <w:b/>
          <w:sz w:val="26"/>
        </w:rPr>
        <w:t>ОБЩЕГО</w:t>
      </w:r>
      <w:r>
        <w:rPr>
          <w:b/>
          <w:spacing w:val="-14"/>
          <w:sz w:val="26"/>
        </w:rPr>
        <w:t xml:space="preserve"> </w:t>
      </w:r>
      <w:r>
        <w:rPr>
          <w:b/>
          <w:spacing w:val="-2"/>
          <w:sz w:val="26"/>
        </w:rPr>
        <w:t>ОБРАЗОВАНИЯ</w:t>
      </w:r>
    </w:p>
    <w:p w:rsidR="003F2DB9" w:rsidRDefault="003F2DB9" w:rsidP="003F2DB9">
      <w:pPr>
        <w:pStyle w:val="a3"/>
        <w:ind w:left="1242" w:right="684" w:firstLine="427"/>
      </w:pPr>
      <w:r>
        <w:t>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w:t>
      </w:r>
      <w:r>
        <w:rPr>
          <w:spacing w:val="-6"/>
        </w:rPr>
        <w:t xml:space="preserve"> </w:t>
      </w:r>
      <w:r>
        <w:t>являются:</w:t>
      </w:r>
      <w:r>
        <w:rPr>
          <w:spacing w:val="-6"/>
        </w:rPr>
        <w:t xml:space="preserve"> </w:t>
      </w:r>
      <w:r>
        <w:t>ориентация</w:t>
      </w:r>
      <w:r>
        <w:rPr>
          <w:spacing w:val="-7"/>
        </w:rPr>
        <w:t xml:space="preserve"> </w:t>
      </w:r>
      <w:r>
        <w:t>образовательного</w:t>
      </w:r>
      <w:r>
        <w:rPr>
          <w:spacing w:val="-7"/>
        </w:rPr>
        <w:t xml:space="preserve"> </w:t>
      </w:r>
      <w:r>
        <w:t>процесса</w:t>
      </w:r>
      <w:r>
        <w:rPr>
          <w:spacing w:val="-6"/>
        </w:rPr>
        <w:t xml:space="preserve"> </w:t>
      </w:r>
      <w:r>
        <w:t>на</w:t>
      </w:r>
      <w:r>
        <w:rPr>
          <w:spacing w:val="-8"/>
        </w:rPr>
        <w:t xml:space="preserve"> </w:t>
      </w:r>
      <w:r>
        <w:t>достижение</w:t>
      </w:r>
      <w:r>
        <w:rPr>
          <w:spacing w:val="-8"/>
        </w:rPr>
        <w:t xml:space="preserve"> </w:t>
      </w:r>
      <w:r>
        <w:t>планируемых результатов</w:t>
      </w:r>
      <w:r>
        <w:rPr>
          <w:spacing w:val="-15"/>
        </w:rPr>
        <w:t xml:space="preserve"> </w:t>
      </w:r>
      <w:r>
        <w:t>освоения</w:t>
      </w:r>
      <w:r>
        <w:rPr>
          <w:spacing w:val="-15"/>
        </w:rPr>
        <w:t xml:space="preserve"> </w:t>
      </w:r>
      <w:r>
        <w:t>ООП</w:t>
      </w:r>
      <w:r>
        <w:rPr>
          <w:spacing w:val="-15"/>
        </w:rPr>
        <w:t xml:space="preserve"> </w:t>
      </w:r>
      <w:r>
        <w:t>ООО</w:t>
      </w:r>
      <w:r>
        <w:rPr>
          <w:spacing w:val="-15"/>
        </w:rPr>
        <w:t xml:space="preserve"> </w:t>
      </w:r>
      <w:r>
        <w:t>и</w:t>
      </w:r>
      <w:r>
        <w:rPr>
          <w:spacing w:val="-15"/>
        </w:rPr>
        <w:t xml:space="preserve"> </w:t>
      </w:r>
      <w:r>
        <w:t>обеспечение</w:t>
      </w:r>
      <w:r>
        <w:rPr>
          <w:spacing w:val="-15"/>
        </w:rPr>
        <w:t xml:space="preserve"> </w:t>
      </w:r>
      <w:r>
        <w:t>эффективной</w:t>
      </w:r>
      <w:r>
        <w:rPr>
          <w:spacing w:val="-15"/>
        </w:rPr>
        <w:t xml:space="preserve"> </w:t>
      </w:r>
      <w:r>
        <w:t>обратной</w:t>
      </w:r>
      <w:r>
        <w:rPr>
          <w:spacing w:val="-15"/>
        </w:rPr>
        <w:t xml:space="preserve"> </w:t>
      </w:r>
      <w:r>
        <w:t>связи,</w:t>
      </w:r>
      <w:r>
        <w:rPr>
          <w:spacing w:val="-15"/>
        </w:rPr>
        <w:t xml:space="preserve"> </w:t>
      </w:r>
      <w:r>
        <w:t>позволяющей осуществлять управление образовательным процессом.</w:t>
      </w:r>
    </w:p>
    <w:p w:rsidR="003F2DB9" w:rsidRDefault="003F2DB9" w:rsidP="003F2DB9">
      <w:pPr>
        <w:ind w:left="1242" w:right="685" w:firstLine="427"/>
        <w:jc w:val="both"/>
        <w:rPr>
          <w:sz w:val="24"/>
        </w:rPr>
      </w:pPr>
      <w:r>
        <w:rPr>
          <w:sz w:val="24"/>
        </w:rPr>
        <w:t xml:space="preserve">Основными </w:t>
      </w:r>
      <w:r>
        <w:rPr>
          <w:b/>
          <w:sz w:val="24"/>
        </w:rPr>
        <w:t xml:space="preserve">направлениями и целями </w:t>
      </w:r>
      <w:r>
        <w:rPr>
          <w:sz w:val="24"/>
        </w:rPr>
        <w:t xml:space="preserve">оценочной деятельности в МБОУ </w:t>
      </w:r>
      <w:r w:rsidR="00902A2A">
        <w:rPr>
          <w:sz w:val="24"/>
        </w:rPr>
        <w:t xml:space="preserve">«Школа № 91» </w:t>
      </w:r>
      <w:r>
        <w:rPr>
          <w:sz w:val="24"/>
        </w:rPr>
        <w:t>являются:</w:t>
      </w:r>
    </w:p>
    <w:p w:rsidR="003F2DB9" w:rsidRDefault="003F2DB9" w:rsidP="00C12E45">
      <w:pPr>
        <w:pStyle w:val="a5"/>
        <w:numPr>
          <w:ilvl w:val="0"/>
          <w:numId w:val="71"/>
        </w:numPr>
        <w:tabs>
          <w:tab w:val="left" w:pos="1664"/>
          <w:tab w:val="left" w:pos="1666"/>
        </w:tabs>
        <w:ind w:right="683"/>
        <w:rPr>
          <w:sz w:val="24"/>
        </w:rPr>
      </w:pPr>
      <w:r>
        <w:rPr>
          <w:sz w:val="24"/>
        </w:rPr>
        <w:t>оценка</w:t>
      </w:r>
      <w:r>
        <w:rPr>
          <w:spacing w:val="-1"/>
          <w:sz w:val="24"/>
        </w:rPr>
        <w:t xml:space="preserve"> </w:t>
      </w:r>
      <w:r>
        <w:rPr>
          <w:sz w:val="24"/>
        </w:rPr>
        <w:t>образовательных достижений обучающихся</w:t>
      </w:r>
      <w:r>
        <w:rPr>
          <w:spacing w:val="-2"/>
          <w:sz w:val="24"/>
        </w:rPr>
        <w:t xml:space="preserve"> </w:t>
      </w:r>
      <w:r>
        <w:rPr>
          <w:sz w:val="24"/>
        </w:rPr>
        <w:t>на</w:t>
      </w:r>
      <w:r>
        <w:rPr>
          <w:spacing w:val="-1"/>
          <w:sz w:val="24"/>
        </w:rPr>
        <w:t xml:space="preserve"> </w:t>
      </w:r>
      <w:r>
        <w:rPr>
          <w:sz w:val="24"/>
        </w:rPr>
        <w:t>различных этапах обучения как основа</w:t>
      </w:r>
      <w:r>
        <w:rPr>
          <w:spacing w:val="-15"/>
          <w:sz w:val="24"/>
        </w:rPr>
        <w:t xml:space="preserve"> </w:t>
      </w:r>
      <w:r>
        <w:rPr>
          <w:sz w:val="24"/>
        </w:rPr>
        <w:t>их</w:t>
      </w:r>
      <w:r>
        <w:rPr>
          <w:spacing w:val="-15"/>
          <w:sz w:val="24"/>
        </w:rPr>
        <w:t xml:space="preserve"> </w:t>
      </w:r>
      <w:r>
        <w:rPr>
          <w:sz w:val="24"/>
        </w:rPr>
        <w:t>промежуточной</w:t>
      </w:r>
      <w:r>
        <w:rPr>
          <w:spacing w:val="-15"/>
          <w:sz w:val="24"/>
        </w:rPr>
        <w:t xml:space="preserve"> </w:t>
      </w:r>
      <w:r>
        <w:rPr>
          <w:sz w:val="24"/>
        </w:rPr>
        <w:t>и</w:t>
      </w:r>
      <w:r>
        <w:rPr>
          <w:spacing w:val="-15"/>
          <w:sz w:val="24"/>
        </w:rPr>
        <w:t xml:space="preserve"> </w:t>
      </w:r>
      <w:r>
        <w:rPr>
          <w:sz w:val="24"/>
        </w:rPr>
        <w:t>итоговой</w:t>
      </w:r>
      <w:r>
        <w:rPr>
          <w:spacing w:val="-15"/>
          <w:sz w:val="24"/>
        </w:rPr>
        <w:t xml:space="preserve"> </w:t>
      </w:r>
      <w:r>
        <w:rPr>
          <w:sz w:val="24"/>
        </w:rPr>
        <w:t>аттестации,</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основа</w:t>
      </w:r>
      <w:r>
        <w:rPr>
          <w:spacing w:val="-15"/>
          <w:sz w:val="24"/>
        </w:rPr>
        <w:t xml:space="preserve"> </w:t>
      </w:r>
      <w:r>
        <w:rPr>
          <w:sz w:val="24"/>
        </w:rPr>
        <w:t>процедур</w:t>
      </w:r>
      <w:r>
        <w:rPr>
          <w:spacing w:val="-15"/>
          <w:sz w:val="24"/>
        </w:rPr>
        <w:t xml:space="preserve"> </w:t>
      </w:r>
      <w:r>
        <w:rPr>
          <w:sz w:val="24"/>
        </w:rPr>
        <w:t xml:space="preserve">внутреннего мониторинга МБОУ </w:t>
      </w:r>
      <w:r w:rsidR="0035552C">
        <w:rPr>
          <w:sz w:val="24"/>
        </w:rPr>
        <w:t xml:space="preserve">«Школа № 91» </w:t>
      </w:r>
      <w:r>
        <w:rPr>
          <w:sz w:val="24"/>
        </w:rPr>
        <w:t>, мониторинговых исследований муниципального, регионального и федерального уровней;</w:t>
      </w:r>
    </w:p>
    <w:p w:rsidR="003F2DB9" w:rsidRDefault="003F2DB9" w:rsidP="00C12E45">
      <w:pPr>
        <w:pStyle w:val="a5"/>
        <w:numPr>
          <w:ilvl w:val="0"/>
          <w:numId w:val="71"/>
        </w:numPr>
        <w:tabs>
          <w:tab w:val="left" w:pos="1664"/>
          <w:tab w:val="left" w:pos="1666"/>
        </w:tabs>
        <w:ind w:right="694"/>
        <w:rPr>
          <w:sz w:val="24"/>
        </w:rPr>
      </w:pPr>
      <w:r>
        <w:rPr>
          <w:sz w:val="24"/>
        </w:rPr>
        <w:t>оценка результатов деятельности педагогических работников как основа аттестационных процедур;</w:t>
      </w:r>
    </w:p>
    <w:p w:rsidR="003F2DB9" w:rsidRDefault="003F2DB9" w:rsidP="00C12E45">
      <w:pPr>
        <w:pStyle w:val="a5"/>
        <w:numPr>
          <w:ilvl w:val="0"/>
          <w:numId w:val="71"/>
        </w:numPr>
        <w:tabs>
          <w:tab w:val="left" w:pos="1664"/>
          <w:tab w:val="left" w:pos="1666"/>
        </w:tabs>
        <w:ind w:right="688"/>
        <w:rPr>
          <w:sz w:val="24"/>
        </w:rPr>
      </w:pPr>
      <w:r>
        <w:rPr>
          <w:sz w:val="24"/>
        </w:rPr>
        <w:t>оценка</w:t>
      </w:r>
      <w:r>
        <w:rPr>
          <w:spacing w:val="-3"/>
          <w:sz w:val="24"/>
        </w:rPr>
        <w:t xml:space="preserve"> </w:t>
      </w:r>
      <w:r>
        <w:rPr>
          <w:sz w:val="24"/>
        </w:rPr>
        <w:t>результатов</w:t>
      </w:r>
      <w:r>
        <w:rPr>
          <w:spacing w:val="-2"/>
          <w:sz w:val="24"/>
        </w:rPr>
        <w:t xml:space="preserve"> </w:t>
      </w:r>
      <w:r>
        <w:rPr>
          <w:sz w:val="24"/>
        </w:rPr>
        <w:t xml:space="preserve">деятельности МБОУ </w:t>
      </w:r>
      <w:r w:rsidR="00902A2A">
        <w:rPr>
          <w:sz w:val="24"/>
        </w:rPr>
        <w:t xml:space="preserve">«Школа № 91» </w:t>
      </w:r>
      <w:r>
        <w:rPr>
          <w:sz w:val="24"/>
        </w:rPr>
        <w:t>как</w:t>
      </w:r>
      <w:r>
        <w:rPr>
          <w:spacing w:val="-2"/>
          <w:sz w:val="24"/>
        </w:rPr>
        <w:t xml:space="preserve"> </w:t>
      </w:r>
      <w:r>
        <w:rPr>
          <w:sz w:val="24"/>
        </w:rPr>
        <w:t>основа</w:t>
      </w:r>
      <w:r>
        <w:rPr>
          <w:spacing w:val="-4"/>
          <w:sz w:val="24"/>
        </w:rPr>
        <w:t xml:space="preserve"> </w:t>
      </w:r>
      <w:r>
        <w:rPr>
          <w:sz w:val="24"/>
        </w:rPr>
        <w:t xml:space="preserve">аккредитационных </w:t>
      </w:r>
      <w:r>
        <w:rPr>
          <w:spacing w:val="-2"/>
          <w:sz w:val="24"/>
        </w:rPr>
        <w:t>процедур.</w:t>
      </w:r>
    </w:p>
    <w:p w:rsidR="003F2DB9" w:rsidRDefault="003F2DB9" w:rsidP="003F2DB9">
      <w:pPr>
        <w:pStyle w:val="a3"/>
        <w:tabs>
          <w:tab w:val="left" w:pos="3420"/>
          <w:tab w:val="left" w:pos="5056"/>
          <w:tab w:val="left" w:pos="6591"/>
          <w:tab w:val="left" w:pos="8056"/>
          <w:tab w:val="left" w:pos="8936"/>
        </w:tabs>
        <w:ind w:left="1242" w:right="685" w:firstLine="427"/>
      </w:pPr>
      <w:r>
        <w:rPr>
          <w:spacing w:val="-2"/>
        </w:rPr>
        <w:t>Основным</w:t>
      </w:r>
      <w:r>
        <w:tab/>
      </w:r>
      <w:r>
        <w:rPr>
          <w:spacing w:val="-2"/>
        </w:rPr>
        <w:t>объектом</w:t>
      </w:r>
      <w:r>
        <w:tab/>
      </w:r>
      <w:r>
        <w:rPr>
          <w:spacing w:val="-2"/>
        </w:rPr>
        <w:t>системы</w:t>
      </w:r>
      <w:r>
        <w:tab/>
      </w:r>
      <w:r>
        <w:rPr>
          <w:spacing w:val="-2"/>
        </w:rPr>
        <w:t>оценки,</w:t>
      </w:r>
      <w:r>
        <w:tab/>
      </w:r>
      <w:r>
        <w:rPr>
          <w:spacing w:val="-6"/>
        </w:rPr>
        <w:t>её</w:t>
      </w:r>
      <w:r>
        <w:tab/>
      </w:r>
      <w:r>
        <w:rPr>
          <w:spacing w:val="-2"/>
        </w:rPr>
        <w:t xml:space="preserve">содержательной </w:t>
      </w:r>
      <w: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3F2DB9" w:rsidRDefault="003F2DB9" w:rsidP="003F2DB9">
      <w:pPr>
        <w:pStyle w:val="3"/>
        <w:spacing w:line="276" w:lineRule="exact"/>
        <w:jc w:val="left"/>
        <w:rPr>
          <w:b w:val="0"/>
        </w:rPr>
      </w:pPr>
      <w:r>
        <w:t>Внутренняя</w:t>
      </w:r>
      <w:r>
        <w:rPr>
          <w:spacing w:val="-4"/>
        </w:rPr>
        <w:t xml:space="preserve"> </w:t>
      </w:r>
      <w:r>
        <w:t>оценка</w:t>
      </w:r>
      <w:r>
        <w:rPr>
          <w:spacing w:val="-4"/>
        </w:rPr>
        <w:t xml:space="preserve"> </w:t>
      </w:r>
      <w:r>
        <w:rPr>
          <w:spacing w:val="-2"/>
        </w:rPr>
        <w:t>включает</w:t>
      </w:r>
      <w:r>
        <w:rPr>
          <w:b w:val="0"/>
          <w:spacing w:val="-2"/>
        </w:rPr>
        <w:t>:</w:t>
      </w:r>
    </w:p>
    <w:p w:rsidR="003F2DB9" w:rsidRDefault="003F2DB9" w:rsidP="00C12E45">
      <w:pPr>
        <w:pStyle w:val="a5"/>
        <w:numPr>
          <w:ilvl w:val="0"/>
          <w:numId w:val="71"/>
        </w:numPr>
        <w:tabs>
          <w:tab w:val="left" w:pos="1669"/>
        </w:tabs>
        <w:spacing w:line="293" w:lineRule="exact"/>
        <w:ind w:left="1669" w:hanging="360"/>
        <w:jc w:val="left"/>
        <w:rPr>
          <w:sz w:val="24"/>
        </w:rPr>
      </w:pPr>
      <w:r>
        <w:rPr>
          <w:sz w:val="24"/>
        </w:rPr>
        <w:t>стартовую</w:t>
      </w:r>
      <w:r>
        <w:rPr>
          <w:spacing w:val="-8"/>
          <w:sz w:val="24"/>
        </w:rPr>
        <w:t xml:space="preserve"> </w:t>
      </w:r>
      <w:r>
        <w:rPr>
          <w:sz w:val="24"/>
        </w:rPr>
        <w:t>диагностику</w:t>
      </w:r>
      <w:r>
        <w:rPr>
          <w:spacing w:val="-7"/>
          <w:sz w:val="24"/>
        </w:rPr>
        <w:t xml:space="preserve"> </w:t>
      </w:r>
      <w:r>
        <w:rPr>
          <w:sz w:val="24"/>
        </w:rPr>
        <w:t>(стартовые</w:t>
      </w:r>
      <w:r>
        <w:rPr>
          <w:spacing w:val="-5"/>
          <w:sz w:val="24"/>
        </w:rPr>
        <w:t xml:space="preserve"> </w:t>
      </w:r>
      <w:r>
        <w:rPr>
          <w:sz w:val="24"/>
        </w:rPr>
        <w:t>(диагностические)</w:t>
      </w:r>
      <w:r>
        <w:rPr>
          <w:spacing w:val="-5"/>
          <w:sz w:val="24"/>
        </w:rPr>
        <w:t xml:space="preserve"> </w:t>
      </w:r>
      <w:r>
        <w:rPr>
          <w:spacing w:val="-2"/>
          <w:sz w:val="24"/>
        </w:rPr>
        <w:t>работы);</w:t>
      </w:r>
    </w:p>
    <w:p w:rsidR="003F2DB9" w:rsidRDefault="003F2DB9" w:rsidP="00C12E45">
      <w:pPr>
        <w:pStyle w:val="a5"/>
        <w:numPr>
          <w:ilvl w:val="0"/>
          <w:numId w:val="71"/>
        </w:numPr>
        <w:tabs>
          <w:tab w:val="left" w:pos="1669"/>
        </w:tabs>
        <w:spacing w:line="293" w:lineRule="exact"/>
        <w:ind w:left="1669" w:hanging="360"/>
        <w:jc w:val="left"/>
        <w:rPr>
          <w:sz w:val="24"/>
        </w:rPr>
      </w:pPr>
      <w:r>
        <w:rPr>
          <w:sz w:val="24"/>
        </w:rPr>
        <w:t>текущую</w:t>
      </w:r>
      <w:r>
        <w:rPr>
          <w:spacing w:val="-3"/>
          <w:sz w:val="24"/>
        </w:rPr>
        <w:t xml:space="preserve"> </w:t>
      </w:r>
      <w:r>
        <w:rPr>
          <w:sz w:val="24"/>
        </w:rPr>
        <w:t>и</w:t>
      </w:r>
      <w:r>
        <w:rPr>
          <w:spacing w:val="-3"/>
          <w:sz w:val="24"/>
        </w:rPr>
        <w:t xml:space="preserve"> </w:t>
      </w:r>
      <w:r>
        <w:rPr>
          <w:sz w:val="24"/>
        </w:rPr>
        <w:t>тематическую</w:t>
      </w:r>
      <w:r>
        <w:rPr>
          <w:spacing w:val="-2"/>
          <w:sz w:val="24"/>
        </w:rPr>
        <w:t xml:space="preserve"> оценку;</w:t>
      </w:r>
    </w:p>
    <w:p w:rsidR="003F2DB9" w:rsidRDefault="003F2DB9" w:rsidP="00C12E45">
      <w:pPr>
        <w:pStyle w:val="a5"/>
        <w:numPr>
          <w:ilvl w:val="0"/>
          <w:numId w:val="71"/>
        </w:numPr>
        <w:tabs>
          <w:tab w:val="left" w:pos="1669"/>
        </w:tabs>
        <w:spacing w:line="293" w:lineRule="exact"/>
        <w:ind w:left="1669" w:hanging="360"/>
        <w:jc w:val="left"/>
        <w:rPr>
          <w:sz w:val="24"/>
        </w:rPr>
      </w:pPr>
      <w:r>
        <w:rPr>
          <w:sz w:val="24"/>
        </w:rPr>
        <w:t>итоговую</w:t>
      </w:r>
      <w:r>
        <w:rPr>
          <w:spacing w:val="-10"/>
          <w:sz w:val="24"/>
        </w:rPr>
        <w:t xml:space="preserve"> </w:t>
      </w:r>
      <w:r>
        <w:rPr>
          <w:spacing w:val="-2"/>
          <w:sz w:val="24"/>
        </w:rPr>
        <w:t>оценку;</w:t>
      </w:r>
    </w:p>
    <w:p w:rsidR="003F2DB9" w:rsidRDefault="003F2DB9" w:rsidP="00C12E45">
      <w:pPr>
        <w:pStyle w:val="a5"/>
        <w:numPr>
          <w:ilvl w:val="0"/>
          <w:numId w:val="71"/>
        </w:numPr>
        <w:tabs>
          <w:tab w:val="left" w:pos="1669"/>
        </w:tabs>
        <w:spacing w:line="293" w:lineRule="exact"/>
        <w:ind w:left="1669" w:hanging="360"/>
        <w:jc w:val="left"/>
        <w:rPr>
          <w:sz w:val="24"/>
        </w:rPr>
      </w:pPr>
      <w:r>
        <w:rPr>
          <w:sz w:val="24"/>
        </w:rPr>
        <w:t>промежуточную</w:t>
      </w:r>
      <w:r>
        <w:rPr>
          <w:spacing w:val="-9"/>
          <w:sz w:val="24"/>
        </w:rPr>
        <w:t xml:space="preserve"> </w:t>
      </w:r>
      <w:r>
        <w:rPr>
          <w:spacing w:val="-2"/>
          <w:sz w:val="24"/>
        </w:rPr>
        <w:t>аттестацию;</w:t>
      </w:r>
    </w:p>
    <w:p w:rsidR="003F2DB9" w:rsidRDefault="003F2DB9" w:rsidP="00C12E45">
      <w:pPr>
        <w:pStyle w:val="a5"/>
        <w:numPr>
          <w:ilvl w:val="0"/>
          <w:numId w:val="71"/>
        </w:numPr>
        <w:tabs>
          <w:tab w:val="left" w:pos="1669"/>
        </w:tabs>
        <w:spacing w:line="293" w:lineRule="exact"/>
        <w:ind w:left="1669" w:hanging="360"/>
        <w:jc w:val="left"/>
        <w:rPr>
          <w:sz w:val="24"/>
        </w:rPr>
      </w:pPr>
      <w:r>
        <w:rPr>
          <w:sz w:val="24"/>
        </w:rPr>
        <w:t>психолого-педагогическое</w:t>
      </w:r>
      <w:r>
        <w:rPr>
          <w:spacing w:val="-11"/>
          <w:sz w:val="24"/>
        </w:rPr>
        <w:t xml:space="preserve"> </w:t>
      </w:r>
      <w:r>
        <w:rPr>
          <w:spacing w:val="-2"/>
          <w:sz w:val="24"/>
        </w:rPr>
        <w:t>наблюдение;</w:t>
      </w:r>
    </w:p>
    <w:p w:rsidR="003F2DB9" w:rsidRDefault="003F2DB9" w:rsidP="00C12E45">
      <w:pPr>
        <w:pStyle w:val="a5"/>
        <w:numPr>
          <w:ilvl w:val="0"/>
          <w:numId w:val="71"/>
        </w:numPr>
        <w:tabs>
          <w:tab w:val="left" w:pos="1669"/>
        </w:tabs>
        <w:spacing w:line="293" w:lineRule="exact"/>
        <w:ind w:left="1669" w:hanging="360"/>
        <w:jc w:val="left"/>
        <w:rPr>
          <w:sz w:val="24"/>
        </w:rPr>
      </w:pPr>
      <w:r>
        <w:rPr>
          <w:sz w:val="24"/>
        </w:rPr>
        <w:t>внутренний</w:t>
      </w:r>
      <w:r>
        <w:rPr>
          <w:spacing w:val="60"/>
          <w:sz w:val="24"/>
        </w:rPr>
        <w:t xml:space="preserve"> </w:t>
      </w:r>
      <w:r>
        <w:rPr>
          <w:sz w:val="24"/>
        </w:rPr>
        <w:t>мониторинг</w:t>
      </w:r>
      <w:r>
        <w:rPr>
          <w:spacing w:val="60"/>
          <w:sz w:val="24"/>
        </w:rPr>
        <w:t xml:space="preserve"> </w:t>
      </w:r>
      <w:r>
        <w:rPr>
          <w:sz w:val="24"/>
        </w:rPr>
        <w:t>образовательных</w:t>
      </w:r>
      <w:r>
        <w:rPr>
          <w:spacing w:val="60"/>
          <w:sz w:val="24"/>
        </w:rPr>
        <w:t xml:space="preserve"> </w:t>
      </w:r>
      <w:r>
        <w:rPr>
          <w:sz w:val="24"/>
        </w:rPr>
        <w:t>достижений</w:t>
      </w:r>
      <w:r>
        <w:rPr>
          <w:spacing w:val="60"/>
          <w:sz w:val="24"/>
        </w:rPr>
        <w:t xml:space="preserve"> </w:t>
      </w:r>
      <w:r>
        <w:rPr>
          <w:sz w:val="24"/>
        </w:rPr>
        <w:t>обучающихся</w:t>
      </w:r>
      <w:r>
        <w:rPr>
          <w:spacing w:val="60"/>
          <w:sz w:val="24"/>
        </w:rPr>
        <w:t xml:space="preserve"> </w:t>
      </w:r>
      <w:r>
        <w:rPr>
          <w:spacing w:val="-2"/>
          <w:sz w:val="24"/>
        </w:rPr>
        <w:t>(комплексные</w:t>
      </w:r>
    </w:p>
    <w:p w:rsidR="003F2DB9" w:rsidRDefault="003F2DB9" w:rsidP="003F2DB9">
      <w:pPr>
        <w:spacing w:line="293" w:lineRule="exact"/>
        <w:rPr>
          <w:sz w:val="24"/>
        </w:rPr>
        <w:sectPr w:rsidR="003F2DB9">
          <w:pgSz w:w="11910" w:h="16840"/>
          <w:pgMar w:top="1040" w:right="160" w:bottom="920" w:left="460" w:header="0" w:footer="731" w:gutter="0"/>
          <w:cols w:space="720"/>
        </w:sectPr>
      </w:pPr>
    </w:p>
    <w:p w:rsidR="003F2DB9" w:rsidRDefault="003F2DB9" w:rsidP="003F2DB9">
      <w:pPr>
        <w:pStyle w:val="a3"/>
        <w:spacing w:before="73"/>
        <w:ind w:firstLine="0"/>
        <w:jc w:val="left"/>
      </w:pPr>
      <w:r>
        <w:lastRenderedPageBreak/>
        <w:t>(диагностические)</w:t>
      </w:r>
      <w:r>
        <w:rPr>
          <w:spacing w:val="-9"/>
        </w:rPr>
        <w:t xml:space="preserve"> </w:t>
      </w:r>
      <w:r>
        <w:rPr>
          <w:spacing w:val="-2"/>
        </w:rPr>
        <w:t>работы).</w:t>
      </w:r>
    </w:p>
    <w:p w:rsidR="003F2DB9" w:rsidRDefault="003F2DB9" w:rsidP="003F2DB9">
      <w:pPr>
        <w:pStyle w:val="3"/>
        <w:spacing w:before="5"/>
        <w:jc w:val="left"/>
      </w:pPr>
      <w:r>
        <w:t>Внешняя</w:t>
      </w:r>
      <w:r>
        <w:rPr>
          <w:spacing w:val="-4"/>
        </w:rPr>
        <w:t xml:space="preserve"> </w:t>
      </w:r>
      <w:r>
        <w:t>оценка</w:t>
      </w:r>
      <w:r>
        <w:rPr>
          <w:spacing w:val="-4"/>
        </w:rPr>
        <w:t xml:space="preserve"> </w:t>
      </w:r>
      <w:r>
        <w:rPr>
          <w:spacing w:val="-2"/>
        </w:rPr>
        <w:t>включает:</w:t>
      </w:r>
    </w:p>
    <w:p w:rsidR="003F2DB9" w:rsidRDefault="003F2DB9" w:rsidP="00C12E45">
      <w:pPr>
        <w:pStyle w:val="a5"/>
        <w:numPr>
          <w:ilvl w:val="0"/>
          <w:numId w:val="71"/>
        </w:numPr>
        <w:tabs>
          <w:tab w:val="left" w:pos="1669"/>
        </w:tabs>
        <w:spacing w:line="242" w:lineRule="auto"/>
        <w:ind w:left="1669" w:right="690" w:hanging="360"/>
        <w:jc w:val="left"/>
        <w:rPr>
          <w:sz w:val="24"/>
        </w:rPr>
      </w:pPr>
      <w:r>
        <w:rPr>
          <w:sz w:val="24"/>
        </w:rPr>
        <w:t xml:space="preserve">независимую оценку качества образования (в том числе всероссийские проверочные </w:t>
      </w:r>
      <w:r>
        <w:rPr>
          <w:spacing w:val="-2"/>
          <w:sz w:val="24"/>
        </w:rPr>
        <w:t>работы);</w:t>
      </w:r>
    </w:p>
    <w:p w:rsidR="003F2DB9" w:rsidRDefault="003F2DB9" w:rsidP="00C12E45">
      <w:pPr>
        <w:pStyle w:val="a5"/>
        <w:numPr>
          <w:ilvl w:val="0"/>
          <w:numId w:val="71"/>
        </w:numPr>
        <w:tabs>
          <w:tab w:val="left" w:pos="1669"/>
          <w:tab w:val="left" w:pos="4241"/>
          <w:tab w:val="left" w:pos="6479"/>
          <w:tab w:val="left" w:pos="9096"/>
        </w:tabs>
        <w:ind w:left="1669" w:right="688" w:hanging="360"/>
        <w:jc w:val="left"/>
        <w:rPr>
          <w:sz w:val="24"/>
        </w:rPr>
      </w:pPr>
      <w:r>
        <w:rPr>
          <w:spacing w:val="-2"/>
          <w:sz w:val="24"/>
        </w:rPr>
        <w:t>мониторинговые</w:t>
      </w:r>
      <w:r>
        <w:rPr>
          <w:sz w:val="24"/>
        </w:rPr>
        <w:tab/>
      </w:r>
      <w:r>
        <w:rPr>
          <w:spacing w:val="-2"/>
          <w:sz w:val="24"/>
        </w:rPr>
        <w:t>исследования</w:t>
      </w:r>
      <w:r>
        <w:rPr>
          <w:sz w:val="24"/>
        </w:rPr>
        <w:tab/>
      </w:r>
      <w:r>
        <w:rPr>
          <w:spacing w:val="-2"/>
          <w:sz w:val="24"/>
        </w:rPr>
        <w:t>муниципального,</w:t>
      </w:r>
      <w:r>
        <w:rPr>
          <w:sz w:val="24"/>
        </w:rPr>
        <w:tab/>
      </w:r>
      <w:r>
        <w:rPr>
          <w:spacing w:val="-2"/>
          <w:sz w:val="24"/>
        </w:rPr>
        <w:t xml:space="preserve">регионального </w:t>
      </w:r>
      <w:r>
        <w:rPr>
          <w:sz w:val="24"/>
        </w:rPr>
        <w:t>и федерального уровней;</w:t>
      </w:r>
    </w:p>
    <w:p w:rsidR="003F2DB9" w:rsidRDefault="003F2DB9" w:rsidP="00C12E45">
      <w:pPr>
        <w:pStyle w:val="a5"/>
        <w:numPr>
          <w:ilvl w:val="0"/>
          <w:numId w:val="71"/>
        </w:numPr>
        <w:tabs>
          <w:tab w:val="left" w:pos="1669"/>
        </w:tabs>
        <w:spacing w:line="292" w:lineRule="exact"/>
        <w:ind w:left="1669" w:hanging="360"/>
        <w:jc w:val="left"/>
        <w:rPr>
          <w:sz w:val="24"/>
        </w:rPr>
      </w:pPr>
      <w:r>
        <w:rPr>
          <w:sz w:val="24"/>
        </w:rPr>
        <w:t>итоговую</w:t>
      </w:r>
      <w:r>
        <w:rPr>
          <w:spacing w:val="-8"/>
          <w:sz w:val="24"/>
        </w:rPr>
        <w:t xml:space="preserve"> </w:t>
      </w:r>
      <w:r>
        <w:rPr>
          <w:spacing w:val="-2"/>
          <w:sz w:val="24"/>
        </w:rPr>
        <w:t>аттестацию.</w:t>
      </w:r>
    </w:p>
    <w:p w:rsidR="003F2DB9" w:rsidRDefault="003F2DB9" w:rsidP="003F2DB9">
      <w:pPr>
        <w:pStyle w:val="a3"/>
        <w:ind w:left="1242" w:right="689" w:firstLine="707"/>
      </w:pPr>
      <w:r>
        <w:t xml:space="preserve">В соответствии с ФГОС ООО система оценки МБОУ </w:t>
      </w:r>
      <w:r w:rsidR="00902A2A">
        <w:t xml:space="preserve">«Школа № 91» </w:t>
      </w:r>
      <w:r>
        <w:t xml:space="preserve">реализует системно-деятельностный, уровневый и комплексный подходы к оценке образовательных </w:t>
      </w:r>
      <w:r>
        <w:rPr>
          <w:spacing w:val="-2"/>
        </w:rPr>
        <w:t>достижений.</w:t>
      </w:r>
    </w:p>
    <w:p w:rsidR="003F2DB9" w:rsidRDefault="003F2DB9" w:rsidP="003F2DB9">
      <w:pPr>
        <w:pStyle w:val="a3"/>
        <w:ind w:left="1242" w:right="684" w:firstLine="707"/>
      </w:pPr>
      <w:r>
        <w:rPr>
          <w:b/>
        </w:rPr>
        <w:t xml:space="preserve">Системно-деятельностный подход </w:t>
      </w:r>
      <w:r>
        <w:t>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F2DB9" w:rsidRDefault="003F2DB9" w:rsidP="003F2DB9">
      <w:pPr>
        <w:pStyle w:val="a3"/>
        <w:ind w:left="1242" w:right="693" w:firstLine="707"/>
      </w:pPr>
      <w:r>
        <w:rPr>
          <w:b/>
        </w:rPr>
        <w:t xml:space="preserve">Уровневый подход </w:t>
      </w:r>
      <w:r>
        <w:t>служит важнейшей основой для организации индивидуальной работы</w:t>
      </w:r>
      <w:r>
        <w:rPr>
          <w:spacing w:val="-2"/>
        </w:rPr>
        <w:t xml:space="preserve"> </w:t>
      </w:r>
      <w:r>
        <w:t>с</w:t>
      </w:r>
      <w:r>
        <w:rPr>
          <w:spacing w:val="-2"/>
        </w:rPr>
        <w:t xml:space="preserve"> </w:t>
      </w:r>
      <w:r>
        <w:t>обучающимися.</w:t>
      </w:r>
      <w:r>
        <w:rPr>
          <w:spacing w:val="-1"/>
        </w:rPr>
        <w:t xml:space="preserve"> </w:t>
      </w:r>
      <w:r>
        <w:t>Он</w:t>
      </w:r>
      <w:r>
        <w:rPr>
          <w:spacing w:val="-1"/>
        </w:rPr>
        <w:t xml:space="preserve"> </w:t>
      </w:r>
      <w:r>
        <w:t>реализуется</w:t>
      </w:r>
      <w:r>
        <w:rPr>
          <w:spacing w:val="-2"/>
        </w:rPr>
        <w:t xml:space="preserve"> </w:t>
      </w:r>
      <w:r>
        <w:t>как</w:t>
      </w:r>
      <w:r>
        <w:rPr>
          <w:spacing w:val="-1"/>
        </w:rPr>
        <w:t xml:space="preserve"> </w:t>
      </w:r>
      <w:r>
        <w:t>по</w:t>
      </w:r>
      <w:r>
        <w:rPr>
          <w:spacing w:val="-1"/>
        </w:rPr>
        <w:t xml:space="preserve"> </w:t>
      </w:r>
      <w:r>
        <w:t>отношению</w:t>
      </w:r>
      <w:r>
        <w:rPr>
          <w:spacing w:val="-3"/>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3"/>
        </w:rPr>
        <w:t xml:space="preserve"> </w:t>
      </w:r>
      <w:r>
        <w:t>и</w:t>
      </w:r>
      <w:r>
        <w:rPr>
          <w:spacing w:val="-5"/>
        </w:rPr>
        <w:t xml:space="preserve"> </w:t>
      </w:r>
      <w:r>
        <w:t>к представлению и интерпретации результатов измерений.</w:t>
      </w:r>
    </w:p>
    <w:p w:rsidR="003F2DB9" w:rsidRDefault="003F2DB9" w:rsidP="003F2DB9">
      <w:pPr>
        <w:pStyle w:val="a3"/>
        <w:ind w:left="1242" w:right="686" w:firstLine="707"/>
      </w:pPr>
      <w:r>
        <w:t>Уровневый подход реализуется за счёт фиксации различных уровней достижения обучающимися</w:t>
      </w:r>
      <w:r>
        <w:rPr>
          <w:spacing w:val="-2"/>
        </w:rPr>
        <w:t xml:space="preserve"> </w:t>
      </w:r>
      <w:r>
        <w:t>планируемых результатов.</w:t>
      </w:r>
      <w:r>
        <w:rPr>
          <w:spacing w:val="-2"/>
        </w:rPr>
        <w:t xml:space="preserve"> </w:t>
      </w:r>
      <w:r>
        <w:t>Достижение</w:t>
      </w:r>
      <w:r>
        <w:rPr>
          <w:spacing w:val="-3"/>
        </w:rPr>
        <w:t xml:space="preserve"> </w:t>
      </w:r>
      <w:r>
        <w:t>базового уровня</w:t>
      </w:r>
      <w:r>
        <w:rPr>
          <w:spacing w:val="-2"/>
        </w:rPr>
        <w:t xml:space="preserve"> </w:t>
      </w:r>
      <w:r>
        <w:t>свидетельствует</w:t>
      </w:r>
      <w:r>
        <w:rPr>
          <w:spacing w:val="-1"/>
        </w:rPr>
        <w:t xml:space="preserve"> </w:t>
      </w:r>
      <w:r>
        <w:t>о способности обучающихся решать типовые учебные задачи, целенаправленно отрабатываемые</w:t>
      </w:r>
      <w:r>
        <w:rPr>
          <w:spacing w:val="-15"/>
        </w:rPr>
        <w:t xml:space="preserve"> </w:t>
      </w:r>
      <w:r>
        <w:t>со</w:t>
      </w:r>
      <w:r>
        <w:rPr>
          <w:spacing w:val="-15"/>
        </w:rPr>
        <w:t xml:space="preserve"> </w:t>
      </w:r>
      <w:r>
        <w:t>всеми</w:t>
      </w:r>
      <w:r>
        <w:rPr>
          <w:spacing w:val="-15"/>
        </w:rPr>
        <w:t xml:space="preserve"> </w:t>
      </w:r>
      <w:r>
        <w:t>обучающимися</w:t>
      </w:r>
      <w:r>
        <w:rPr>
          <w:spacing w:val="-15"/>
        </w:rPr>
        <w:t xml:space="preserve"> </w:t>
      </w:r>
      <w:r>
        <w:t>в</w:t>
      </w:r>
      <w:r>
        <w:rPr>
          <w:spacing w:val="-15"/>
        </w:rPr>
        <w:t xml:space="preserve"> </w:t>
      </w:r>
      <w:r>
        <w:t>ходе</w:t>
      </w:r>
      <w:r>
        <w:rPr>
          <w:spacing w:val="-15"/>
        </w:rPr>
        <w:t xml:space="preserve"> </w:t>
      </w:r>
      <w:r>
        <w:t>учебного</w:t>
      </w:r>
      <w:r>
        <w:rPr>
          <w:spacing w:val="-15"/>
        </w:rPr>
        <w:t xml:space="preserve"> </w:t>
      </w:r>
      <w:r>
        <w:t>процесса,</w:t>
      </w:r>
      <w:r>
        <w:rPr>
          <w:spacing w:val="-15"/>
        </w:rPr>
        <w:t xml:space="preserve"> </w:t>
      </w:r>
      <w:r>
        <w:t>выступает</w:t>
      </w:r>
      <w:r>
        <w:rPr>
          <w:spacing w:val="-15"/>
        </w:rPr>
        <w:t xml:space="preserve"> </w:t>
      </w:r>
      <w:r>
        <w:t>достаточной основой для продолжения обучения и усвоения последующего учебного материала.</w:t>
      </w:r>
    </w:p>
    <w:p w:rsidR="003F2DB9" w:rsidRDefault="003F2DB9" w:rsidP="003F2DB9">
      <w:pPr>
        <w:spacing w:line="276" w:lineRule="exact"/>
        <w:ind w:left="1470"/>
        <w:jc w:val="both"/>
        <w:rPr>
          <w:sz w:val="24"/>
        </w:rPr>
      </w:pPr>
      <w:r>
        <w:rPr>
          <w:b/>
          <w:sz w:val="24"/>
        </w:rPr>
        <w:t>Комплексный</w:t>
      </w:r>
      <w:r>
        <w:rPr>
          <w:b/>
          <w:spacing w:val="-8"/>
          <w:sz w:val="24"/>
        </w:rPr>
        <w:t xml:space="preserve"> </w:t>
      </w:r>
      <w:r>
        <w:rPr>
          <w:b/>
          <w:sz w:val="24"/>
        </w:rPr>
        <w:t>подход</w:t>
      </w:r>
      <w:r>
        <w:rPr>
          <w:b/>
          <w:spacing w:val="-4"/>
          <w:sz w:val="24"/>
        </w:rPr>
        <w:t xml:space="preserve"> </w:t>
      </w:r>
      <w:r>
        <w:rPr>
          <w:sz w:val="24"/>
        </w:rPr>
        <w:t>к</w:t>
      </w:r>
      <w:r>
        <w:rPr>
          <w:spacing w:val="-4"/>
          <w:sz w:val="24"/>
        </w:rPr>
        <w:t xml:space="preserve"> </w:t>
      </w:r>
      <w:r>
        <w:rPr>
          <w:sz w:val="24"/>
        </w:rPr>
        <w:t>оценке</w:t>
      </w:r>
      <w:r>
        <w:rPr>
          <w:spacing w:val="-6"/>
          <w:sz w:val="24"/>
        </w:rPr>
        <w:t xml:space="preserve"> </w:t>
      </w:r>
      <w:r>
        <w:rPr>
          <w:sz w:val="24"/>
        </w:rPr>
        <w:t>образовательных</w:t>
      </w:r>
      <w:r>
        <w:rPr>
          <w:spacing w:val="-3"/>
          <w:sz w:val="24"/>
        </w:rPr>
        <w:t xml:space="preserve"> </w:t>
      </w:r>
      <w:r>
        <w:rPr>
          <w:sz w:val="24"/>
        </w:rPr>
        <w:t>достижений</w:t>
      </w:r>
      <w:r>
        <w:rPr>
          <w:spacing w:val="-4"/>
          <w:sz w:val="24"/>
        </w:rPr>
        <w:t xml:space="preserve"> </w:t>
      </w:r>
      <w:r>
        <w:rPr>
          <w:sz w:val="24"/>
        </w:rPr>
        <w:t>реализуется</w:t>
      </w:r>
      <w:r>
        <w:rPr>
          <w:spacing w:val="-4"/>
          <w:sz w:val="24"/>
        </w:rPr>
        <w:t xml:space="preserve"> </w:t>
      </w:r>
      <w:r>
        <w:rPr>
          <w:spacing w:val="-2"/>
          <w:sz w:val="24"/>
        </w:rPr>
        <w:t>через:</w:t>
      </w:r>
    </w:p>
    <w:p w:rsidR="003F2DB9" w:rsidRDefault="003F2DB9" w:rsidP="00C12E45">
      <w:pPr>
        <w:pStyle w:val="a5"/>
        <w:numPr>
          <w:ilvl w:val="0"/>
          <w:numId w:val="71"/>
        </w:numPr>
        <w:tabs>
          <w:tab w:val="left" w:pos="1668"/>
        </w:tabs>
        <w:spacing w:line="293" w:lineRule="exact"/>
        <w:ind w:left="1668" w:hanging="359"/>
        <w:rPr>
          <w:sz w:val="24"/>
        </w:rPr>
      </w:pPr>
      <w:r>
        <w:rPr>
          <w:sz w:val="24"/>
        </w:rPr>
        <w:t>оценку</w:t>
      </w:r>
      <w:r>
        <w:rPr>
          <w:spacing w:val="-10"/>
          <w:sz w:val="24"/>
        </w:rPr>
        <w:t xml:space="preserve"> </w:t>
      </w:r>
      <w:r>
        <w:rPr>
          <w:sz w:val="24"/>
        </w:rPr>
        <w:t>предметных</w:t>
      </w:r>
      <w:r>
        <w:rPr>
          <w:spacing w:val="-2"/>
          <w:sz w:val="24"/>
        </w:rPr>
        <w:t xml:space="preserve"> </w:t>
      </w:r>
      <w:r>
        <w:rPr>
          <w:sz w:val="24"/>
        </w:rPr>
        <w:t>и</w:t>
      </w:r>
      <w:r>
        <w:rPr>
          <w:spacing w:val="-2"/>
          <w:sz w:val="24"/>
        </w:rPr>
        <w:t xml:space="preserve"> </w:t>
      </w:r>
      <w:r>
        <w:rPr>
          <w:sz w:val="24"/>
        </w:rPr>
        <w:t>метапредметных</w:t>
      </w:r>
      <w:r>
        <w:rPr>
          <w:spacing w:val="-1"/>
          <w:sz w:val="24"/>
        </w:rPr>
        <w:t xml:space="preserve"> </w:t>
      </w:r>
      <w:r>
        <w:rPr>
          <w:spacing w:val="-2"/>
          <w:sz w:val="24"/>
        </w:rPr>
        <w:t>результатов;</w:t>
      </w:r>
    </w:p>
    <w:p w:rsidR="003F2DB9" w:rsidRDefault="003F2DB9" w:rsidP="00C12E45">
      <w:pPr>
        <w:pStyle w:val="a5"/>
        <w:numPr>
          <w:ilvl w:val="0"/>
          <w:numId w:val="71"/>
        </w:numPr>
        <w:tabs>
          <w:tab w:val="left" w:pos="1669"/>
        </w:tabs>
        <w:ind w:left="1669" w:right="686" w:hanging="360"/>
        <w:rPr>
          <w:sz w:val="24"/>
        </w:rPr>
      </w:pPr>
      <w:r>
        <w:rPr>
          <w:sz w:val="24"/>
        </w:rPr>
        <w:t>использования комплекса оценочных процедур для выявления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F2DB9" w:rsidRDefault="003F2DB9" w:rsidP="00C12E45">
      <w:pPr>
        <w:pStyle w:val="a5"/>
        <w:numPr>
          <w:ilvl w:val="0"/>
          <w:numId w:val="71"/>
        </w:numPr>
        <w:tabs>
          <w:tab w:val="left" w:pos="1669"/>
        </w:tabs>
        <w:ind w:left="1669" w:right="690" w:hanging="360"/>
        <w:rPr>
          <w:sz w:val="24"/>
        </w:rPr>
      </w:pPr>
      <w:r>
        <w:rPr>
          <w:sz w:val="24"/>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F2DB9" w:rsidRDefault="003F2DB9" w:rsidP="00C12E45">
      <w:pPr>
        <w:pStyle w:val="a5"/>
        <w:numPr>
          <w:ilvl w:val="0"/>
          <w:numId w:val="71"/>
        </w:numPr>
        <w:tabs>
          <w:tab w:val="left" w:pos="1669"/>
        </w:tabs>
        <w:ind w:left="1669" w:right="690" w:hanging="360"/>
        <w:rPr>
          <w:sz w:val="24"/>
        </w:rPr>
      </w:pPr>
      <w:r>
        <w:rPr>
          <w:sz w:val="24"/>
        </w:rPr>
        <w:t>использования форм работы, обеспечивающих возможность включения обучающихся в</w:t>
      </w:r>
      <w:r>
        <w:rPr>
          <w:spacing w:val="-3"/>
          <w:sz w:val="24"/>
        </w:rPr>
        <w:t xml:space="preserve"> </w:t>
      </w:r>
      <w:r>
        <w:rPr>
          <w:sz w:val="24"/>
        </w:rPr>
        <w:t>самостоятельную</w:t>
      </w:r>
      <w:r>
        <w:rPr>
          <w:spacing w:val="-2"/>
          <w:sz w:val="24"/>
        </w:rPr>
        <w:t xml:space="preserve"> </w:t>
      </w:r>
      <w:r>
        <w:rPr>
          <w:sz w:val="24"/>
        </w:rPr>
        <w:t>оценочную</w:t>
      </w:r>
      <w:r>
        <w:rPr>
          <w:spacing w:val="-2"/>
          <w:sz w:val="24"/>
        </w:rPr>
        <w:t xml:space="preserve"> </w:t>
      </w:r>
      <w:r>
        <w:rPr>
          <w:sz w:val="24"/>
        </w:rPr>
        <w:t>деятельность</w:t>
      </w:r>
      <w:r>
        <w:rPr>
          <w:spacing w:val="-1"/>
          <w:sz w:val="24"/>
        </w:rPr>
        <w:t xml:space="preserve"> </w:t>
      </w:r>
      <w:r>
        <w:rPr>
          <w:sz w:val="24"/>
        </w:rPr>
        <w:t>(самоанализ,</w:t>
      </w:r>
      <w:r>
        <w:rPr>
          <w:spacing w:val="-2"/>
          <w:sz w:val="24"/>
        </w:rPr>
        <w:t xml:space="preserve"> </w:t>
      </w:r>
      <w:r>
        <w:rPr>
          <w:sz w:val="24"/>
        </w:rPr>
        <w:t>самооценка,</w:t>
      </w:r>
      <w:r>
        <w:rPr>
          <w:spacing w:val="-2"/>
          <w:sz w:val="24"/>
        </w:rPr>
        <w:t xml:space="preserve"> </w:t>
      </w:r>
      <w:r>
        <w:rPr>
          <w:sz w:val="24"/>
        </w:rPr>
        <w:t>взаимооценка);</w:t>
      </w:r>
    </w:p>
    <w:p w:rsidR="003F2DB9" w:rsidRDefault="003F2DB9" w:rsidP="00C12E45">
      <w:pPr>
        <w:pStyle w:val="a5"/>
        <w:numPr>
          <w:ilvl w:val="0"/>
          <w:numId w:val="71"/>
        </w:numPr>
        <w:tabs>
          <w:tab w:val="left" w:pos="1669"/>
        </w:tabs>
        <w:ind w:left="1669" w:right="687" w:hanging="360"/>
        <w:rPr>
          <w:sz w:val="24"/>
        </w:rPr>
      </w:pPr>
      <w:r>
        <w:rPr>
          <w:sz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F2DB9" w:rsidRDefault="003F2DB9" w:rsidP="003F2DB9">
      <w:pPr>
        <w:pStyle w:val="a3"/>
        <w:ind w:left="1242" w:right="688" w:firstLine="566"/>
      </w:pPr>
      <w:r>
        <w:rPr>
          <w:b/>
        </w:rPr>
        <w:t xml:space="preserve">Критериальное оценивание </w:t>
      </w:r>
      <w:r>
        <w:t>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w:t>
      </w:r>
    </w:p>
    <w:p w:rsidR="003F2DB9" w:rsidRDefault="003F2DB9" w:rsidP="003F2DB9">
      <w:pPr>
        <w:pStyle w:val="a3"/>
        <w:ind w:left="1242" w:right="684" w:firstLine="283"/>
      </w:pPr>
      <w:r>
        <w:rPr>
          <w:b/>
        </w:rPr>
        <w:t xml:space="preserve">Оценка личностных результатов </w:t>
      </w:r>
      <w:r>
        <w:t>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3F2DB9" w:rsidRDefault="003F2DB9" w:rsidP="003F2DB9">
      <w:pPr>
        <w:pStyle w:val="a3"/>
        <w:ind w:left="1242" w:right="686" w:firstLine="283"/>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МБОУ </w:t>
      </w:r>
      <w:r w:rsidR="00902A2A">
        <w:t xml:space="preserve">«Школа № 91» </w:t>
      </w:r>
      <w:r>
        <w:t>и образовательных систем разного уровня.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5" w:firstLine="283"/>
      </w:pPr>
      <w:r>
        <w:lastRenderedPageBreak/>
        <w:t>Во внутреннем мониторинге возможна оценка сформированности отдельных личностных</w:t>
      </w:r>
      <w:r>
        <w:rPr>
          <w:spacing w:val="-15"/>
        </w:rPr>
        <w:t xml:space="preserve"> </w:t>
      </w:r>
      <w:r>
        <w:t>результатов,</w:t>
      </w:r>
      <w:r>
        <w:rPr>
          <w:spacing w:val="-15"/>
        </w:rPr>
        <w:t xml:space="preserve"> </w:t>
      </w:r>
      <w:r>
        <w:t>проявляющихся</w:t>
      </w:r>
      <w:r>
        <w:rPr>
          <w:spacing w:val="-15"/>
        </w:rPr>
        <w:t xml:space="preserve"> </w:t>
      </w:r>
      <w:r>
        <w:t>в</w:t>
      </w:r>
      <w:r>
        <w:rPr>
          <w:spacing w:val="-15"/>
        </w:rPr>
        <w:t xml:space="preserve"> </w:t>
      </w:r>
      <w:r>
        <w:t>участии</w:t>
      </w:r>
      <w:r>
        <w:rPr>
          <w:spacing w:val="-15"/>
        </w:rPr>
        <w:t xml:space="preserve"> </w:t>
      </w:r>
      <w:r>
        <w:t>обучающихся</w:t>
      </w:r>
      <w:r>
        <w:rPr>
          <w:spacing w:val="-15"/>
        </w:rPr>
        <w:t xml:space="preserve"> </w:t>
      </w:r>
      <w:r>
        <w:t>в</w:t>
      </w:r>
      <w:r>
        <w:rPr>
          <w:spacing w:val="-15"/>
        </w:rPr>
        <w:t xml:space="preserve"> </w:t>
      </w:r>
      <w:r>
        <w:t>общественно</w:t>
      </w:r>
      <w:r>
        <w:rPr>
          <w:spacing w:val="-15"/>
        </w:rPr>
        <w:t xml:space="preserve"> </w:t>
      </w:r>
      <w:r>
        <w:t>значимых мероприятиях</w:t>
      </w:r>
      <w:r>
        <w:rPr>
          <w:spacing w:val="45"/>
        </w:rPr>
        <w:t xml:space="preserve"> </w:t>
      </w:r>
      <w:r>
        <w:t>федерального,</w:t>
      </w:r>
      <w:r>
        <w:rPr>
          <w:spacing w:val="45"/>
        </w:rPr>
        <w:t xml:space="preserve"> </w:t>
      </w:r>
      <w:r>
        <w:t>регионального,</w:t>
      </w:r>
      <w:r>
        <w:rPr>
          <w:spacing w:val="40"/>
        </w:rPr>
        <w:t xml:space="preserve"> </w:t>
      </w:r>
      <w:r>
        <w:t>муниципального</w:t>
      </w:r>
      <w:r>
        <w:rPr>
          <w:spacing w:val="47"/>
        </w:rPr>
        <w:t xml:space="preserve"> </w:t>
      </w:r>
      <w:r>
        <w:t>уровней</w:t>
      </w:r>
      <w:r>
        <w:rPr>
          <w:spacing w:val="46"/>
        </w:rPr>
        <w:t xml:space="preserve"> </w:t>
      </w:r>
      <w:r>
        <w:t>и</w:t>
      </w:r>
      <w:r>
        <w:rPr>
          <w:spacing w:val="48"/>
        </w:rPr>
        <w:t xml:space="preserve"> </w:t>
      </w:r>
      <w:r>
        <w:t>уровня</w:t>
      </w:r>
      <w:r>
        <w:rPr>
          <w:spacing w:val="54"/>
        </w:rPr>
        <w:t xml:space="preserve"> </w:t>
      </w:r>
      <w:r>
        <w:rPr>
          <w:spacing w:val="-4"/>
        </w:rPr>
        <w:t>МБОУ</w:t>
      </w:r>
    </w:p>
    <w:p w:rsidR="003F2DB9" w:rsidRDefault="0035552C" w:rsidP="003F2DB9">
      <w:pPr>
        <w:pStyle w:val="a3"/>
        <w:spacing w:before="1"/>
        <w:ind w:left="1242" w:right="691" w:firstLine="0"/>
      </w:pPr>
      <w:r>
        <w:t xml:space="preserve">«Школа № 91» </w:t>
      </w:r>
      <w:r w:rsidR="003F2DB9">
        <w:t xml:space="preserve">,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w:t>
      </w:r>
      <w:r w:rsidR="003F2DB9">
        <w:rPr>
          <w:spacing w:val="-2"/>
        </w:rPr>
        <w:t>профессии.</w:t>
      </w:r>
    </w:p>
    <w:p w:rsidR="003F2DB9" w:rsidRDefault="003F2DB9" w:rsidP="003F2DB9">
      <w:pPr>
        <w:pStyle w:val="a3"/>
        <w:ind w:left="1242" w:right="691" w:firstLine="283"/>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rsidR="003F2DB9" w:rsidRDefault="003F2DB9" w:rsidP="003F2DB9">
      <w:pPr>
        <w:pStyle w:val="a3"/>
        <w:ind w:left="1242" w:right="690" w:firstLine="283"/>
      </w:pPr>
      <w:r>
        <w:rPr>
          <w:b/>
        </w:rPr>
        <w:t xml:space="preserve">При оценке метапредметных результатов </w:t>
      </w:r>
      <w:r>
        <w:t>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w:t>
      </w:r>
    </w:p>
    <w:p w:rsidR="003F2DB9" w:rsidRDefault="003F2DB9" w:rsidP="003F2DB9">
      <w:pPr>
        <w:pStyle w:val="a3"/>
        <w:ind w:left="1242" w:right="692" w:firstLine="283"/>
      </w:pPr>
      <w:r>
        <w:t>Формирование метапредметных результатов обеспечивается комплексом освоения программ учебных предметов и внеурочной деятельности.</w:t>
      </w:r>
    </w:p>
    <w:p w:rsidR="003F2DB9" w:rsidRDefault="003F2DB9" w:rsidP="003F2DB9">
      <w:pPr>
        <w:pStyle w:val="a3"/>
        <w:spacing w:before="1" w:line="276" w:lineRule="exact"/>
        <w:ind w:left="1525" w:firstLine="0"/>
      </w:pPr>
      <w:r>
        <w:t>Основным</w:t>
      </w:r>
      <w:r>
        <w:rPr>
          <w:spacing w:val="-10"/>
        </w:rPr>
        <w:t xml:space="preserve"> </w:t>
      </w:r>
      <w:r>
        <w:t>объектом</w:t>
      </w:r>
      <w:r>
        <w:rPr>
          <w:spacing w:val="-5"/>
        </w:rPr>
        <w:t xml:space="preserve"> </w:t>
      </w:r>
      <w:r>
        <w:t>оценки</w:t>
      </w:r>
      <w:r>
        <w:rPr>
          <w:spacing w:val="-5"/>
        </w:rPr>
        <w:t xml:space="preserve"> </w:t>
      </w:r>
      <w:r>
        <w:t>метапредметных</w:t>
      </w:r>
      <w:r>
        <w:rPr>
          <w:spacing w:val="-4"/>
        </w:rPr>
        <w:t xml:space="preserve"> </w:t>
      </w:r>
      <w:r>
        <w:t>результатов</w:t>
      </w:r>
      <w:r>
        <w:rPr>
          <w:spacing w:val="-6"/>
        </w:rPr>
        <w:t xml:space="preserve"> </w:t>
      </w:r>
      <w:r>
        <w:t>является</w:t>
      </w:r>
      <w:r>
        <w:rPr>
          <w:spacing w:val="-5"/>
        </w:rPr>
        <w:t xml:space="preserve"> </w:t>
      </w:r>
      <w:r>
        <w:rPr>
          <w:spacing w:val="-2"/>
        </w:rPr>
        <w:t>овладение:</w:t>
      </w:r>
    </w:p>
    <w:p w:rsidR="003F2DB9" w:rsidRDefault="003F2DB9" w:rsidP="00C12E45">
      <w:pPr>
        <w:pStyle w:val="a5"/>
        <w:numPr>
          <w:ilvl w:val="0"/>
          <w:numId w:val="71"/>
        </w:numPr>
        <w:tabs>
          <w:tab w:val="left" w:pos="1669"/>
        </w:tabs>
        <w:ind w:left="1669" w:right="689" w:hanging="360"/>
        <w:rPr>
          <w:sz w:val="24"/>
        </w:rPr>
      </w:pPr>
      <w:r>
        <w:rPr>
          <w:sz w:val="24"/>
        </w:rPr>
        <w:t>познавательными</w:t>
      </w:r>
      <w:r>
        <w:rPr>
          <w:spacing w:val="-15"/>
          <w:sz w:val="24"/>
        </w:rPr>
        <w:t xml:space="preserve"> </w:t>
      </w:r>
      <w:r>
        <w:rPr>
          <w:sz w:val="24"/>
        </w:rPr>
        <w:t>универсальными</w:t>
      </w:r>
      <w:r>
        <w:rPr>
          <w:spacing w:val="-14"/>
          <w:sz w:val="24"/>
        </w:rPr>
        <w:t xml:space="preserve"> </w:t>
      </w:r>
      <w:r>
        <w:rPr>
          <w:sz w:val="24"/>
        </w:rPr>
        <w:t>учебными</w:t>
      </w:r>
      <w:r>
        <w:rPr>
          <w:spacing w:val="-14"/>
          <w:sz w:val="24"/>
        </w:rPr>
        <w:t xml:space="preserve"> </w:t>
      </w:r>
      <w:r>
        <w:rPr>
          <w:sz w:val="24"/>
        </w:rPr>
        <w:t>действиями</w:t>
      </w:r>
      <w:r>
        <w:rPr>
          <w:spacing w:val="-15"/>
          <w:sz w:val="24"/>
        </w:rPr>
        <w:t xml:space="preserve"> </w:t>
      </w:r>
      <w:r>
        <w:rPr>
          <w:sz w:val="24"/>
        </w:rPr>
        <w:t>(замещение,</w:t>
      </w:r>
      <w:r>
        <w:rPr>
          <w:spacing w:val="-15"/>
          <w:sz w:val="24"/>
        </w:rPr>
        <w:t xml:space="preserve"> </w:t>
      </w:r>
      <w:r>
        <w:rPr>
          <w:sz w:val="24"/>
        </w:rPr>
        <w:t>моделирование, кодирование и декодирование информации, логические операции, включая общие приемы решения задач);</w:t>
      </w:r>
    </w:p>
    <w:p w:rsidR="003F2DB9" w:rsidRDefault="003F2DB9" w:rsidP="00C12E45">
      <w:pPr>
        <w:pStyle w:val="a5"/>
        <w:numPr>
          <w:ilvl w:val="0"/>
          <w:numId w:val="71"/>
        </w:numPr>
        <w:tabs>
          <w:tab w:val="left" w:pos="1669"/>
        </w:tabs>
        <w:ind w:left="1669" w:right="686" w:hanging="360"/>
        <w:rPr>
          <w:sz w:val="24"/>
        </w:rPr>
      </w:pPr>
      <w:r>
        <w:rPr>
          <w:sz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w:t>
      </w:r>
      <w:r>
        <w:rPr>
          <w:spacing w:val="-11"/>
          <w:sz w:val="24"/>
        </w:rPr>
        <w:t xml:space="preserve"> </w:t>
      </w:r>
      <w:r>
        <w:rPr>
          <w:sz w:val="24"/>
        </w:rPr>
        <w:t>информацию</w:t>
      </w:r>
      <w:r>
        <w:rPr>
          <w:spacing w:val="-11"/>
          <w:sz w:val="24"/>
        </w:rPr>
        <w:t xml:space="preserve"> </w:t>
      </w:r>
      <w:r>
        <w:rPr>
          <w:sz w:val="24"/>
        </w:rPr>
        <w:t>и</w:t>
      </w:r>
      <w:r>
        <w:rPr>
          <w:spacing w:val="-11"/>
          <w:sz w:val="24"/>
        </w:rPr>
        <w:t xml:space="preserve"> </w:t>
      </w:r>
      <w:r>
        <w:rPr>
          <w:sz w:val="24"/>
        </w:rPr>
        <w:t>отображать</w:t>
      </w:r>
      <w:r>
        <w:rPr>
          <w:spacing w:val="-11"/>
          <w:sz w:val="24"/>
        </w:rPr>
        <w:t xml:space="preserve"> </w:t>
      </w:r>
      <w:r>
        <w:rPr>
          <w:sz w:val="24"/>
        </w:rPr>
        <w:t>предметное</w:t>
      </w:r>
      <w:r>
        <w:rPr>
          <w:spacing w:val="-13"/>
          <w:sz w:val="24"/>
        </w:rPr>
        <w:t xml:space="preserve"> </w:t>
      </w:r>
      <w:r>
        <w:rPr>
          <w:sz w:val="24"/>
        </w:rPr>
        <w:t>содержание</w:t>
      </w:r>
      <w:r>
        <w:rPr>
          <w:spacing w:val="-13"/>
          <w:sz w:val="24"/>
        </w:rPr>
        <w:t xml:space="preserve"> </w:t>
      </w:r>
      <w:r>
        <w:rPr>
          <w:sz w:val="24"/>
        </w:rPr>
        <w:t>и</w:t>
      </w:r>
      <w:r>
        <w:rPr>
          <w:spacing w:val="-7"/>
          <w:sz w:val="24"/>
        </w:rPr>
        <w:t xml:space="preserve"> </w:t>
      </w:r>
      <w:r>
        <w:rPr>
          <w:sz w:val="24"/>
        </w:rPr>
        <w:t>условия</w:t>
      </w:r>
      <w:r>
        <w:rPr>
          <w:spacing w:val="-12"/>
          <w:sz w:val="24"/>
        </w:rPr>
        <w:t xml:space="preserve"> </w:t>
      </w:r>
      <w:r>
        <w:rPr>
          <w:sz w:val="24"/>
        </w:rPr>
        <w:t>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3F2DB9" w:rsidRDefault="003F2DB9" w:rsidP="00C12E45">
      <w:pPr>
        <w:pStyle w:val="a5"/>
        <w:numPr>
          <w:ilvl w:val="0"/>
          <w:numId w:val="71"/>
        </w:numPr>
        <w:tabs>
          <w:tab w:val="left" w:pos="1669"/>
        </w:tabs>
        <w:ind w:left="1669" w:right="683" w:hanging="360"/>
        <w:rPr>
          <w:sz w:val="24"/>
        </w:rPr>
      </w:pPr>
      <w:r>
        <w:rPr>
          <w:sz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w:t>
      </w:r>
      <w:r>
        <w:rPr>
          <w:spacing w:val="-2"/>
          <w:sz w:val="24"/>
        </w:rPr>
        <w:t>внимания).</w:t>
      </w:r>
    </w:p>
    <w:p w:rsidR="003F2DB9" w:rsidRDefault="003F2DB9" w:rsidP="003F2DB9">
      <w:pPr>
        <w:pStyle w:val="a3"/>
        <w:ind w:left="1242" w:right="685" w:firstLine="427"/>
      </w:pPr>
      <w:r>
        <w:t xml:space="preserve">Оценка достижения метапредметных результатов осуществляется администрацией МБОУ </w:t>
      </w:r>
      <w:r w:rsidR="00902A2A">
        <w:t xml:space="preserve">«Школа № 91» </w:t>
      </w:r>
      <w:r>
        <w:t>в ходе внутреннего мониторинга. Содержание и периодичность внутреннего</w:t>
      </w:r>
      <w:r>
        <w:rPr>
          <w:spacing w:val="65"/>
          <w:w w:val="150"/>
        </w:rPr>
        <w:t xml:space="preserve"> </w:t>
      </w:r>
      <w:r>
        <w:t>мониторинга</w:t>
      </w:r>
      <w:r>
        <w:rPr>
          <w:spacing w:val="70"/>
          <w:w w:val="150"/>
        </w:rPr>
        <w:t xml:space="preserve"> </w:t>
      </w:r>
      <w:r>
        <w:t>устанавливается</w:t>
      </w:r>
      <w:r>
        <w:rPr>
          <w:spacing w:val="70"/>
          <w:w w:val="150"/>
        </w:rPr>
        <w:t xml:space="preserve"> </w:t>
      </w:r>
      <w:r>
        <w:t>решением</w:t>
      </w:r>
      <w:r>
        <w:rPr>
          <w:spacing w:val="67"/>
          <w:w w:val="150"/>
        </w:rPr>
        <w:t xml:space="preserve"> </w:t>
      </w:r>
      <w:r>
        <w:t>педагогического</w:t>
      </w:r>
      <w:r>
        <w:rPr>
          <w:spacing w:val="67"/>
          <w:w w:val="150"/>
        </w:rPr>
        <w:t xml:space="preserve"> </w:t>
      </w:r>
      <w:r>
        <w:t>совета</w:t>
      </w:r>
      <w:r>
        <w:rPr>
          <w:spacing w:val="73"/>
          <w:w w:val="150"/>
        </w:rPr>
        <w:t xml:space="preserve"> </w:t>
      </w:r>
      <w:r>
        <w:rPr>
          <w:spacing w:val="-4"/>
        </w:rPr>
        <w:t>МБОУ</w:t>
      </w:r>
    </w:p>
    <w:p w:rsidR="003F2DB9" w:rsidRDefault="0035552C" w:rsidP="003F2DB9">
      <w:pPr>
        <w:pStyle w:val="a3"/>
        <w:ind w:left="1242" w:right="685" w:firstLine="0"/>
      </w:pPr>
      <w:r>
        <w:t xml:space="preserve">«Школа № 91» </w:t>
      </w:r>
      <w:r w:rsidR="003F2DB9">
        <w:t>.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3"/>
        <w:spacing w:before="78" w:line="240" w:lineRule="auto"/>
        <w:ind w:right="693" w:firstLine="566"/>
      </w:pPr>
      <w:r>
        <w:lastRenderedPageBreak/>
        <w:t>Содержание и периодичность внутришкольного мониторинга по оценке достижения метапредметных результатов*:</w:t>
      </w: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1656"/>
        <w:gridCol w:w="1279"/>
        <w:gridCol w:w="1135"/>
        <w:gridCol w:w="1133"/>
        <w:gridCol w:w="1272"/>
        <w:gridCol w:w="1136"/>
      </w:tblGrid>
      <w:tr w:rsidR="003F2DB9" w:rsidTr="003F2DB9">
        <w:trPr>
          <w:trHeight w:val="242"/>
        </w:trPr>
        <w:tc>
          <w:tcPr>
            <w:tcW w:w="1459" w:type="dxa"/>
            <w:vMerge w:val="restart"/>
          </w:tcPr>
          <w:p w:rsidR="003F2DB9" w:rsidRDefault="003F2DB9" w:rsidP="003F2DB9">
            <w:pPr>
              <w:pStyle w:val="TableParagraph"/>
              <w:spacing w:line="240" w:lineRule="atLeast"/>
              <w:ind w:left="117" w:right="97" w:firstLine="21"/>
              <w:rPr>
                <w:b/>
                <w:sz w:val="20"/>
              </w:rPr>
            </w:pPr>
            <w:r>
              <w:rPr>
                <w:b/>
                <w:spacing w:val="-2"/>
                <w:sz w:val="20"/>
              </w:rPr>
              <w:t>Направление деятельности</w:t>
            </w:r>
          </w:p>
        </w:tc>
        <w:tc>
          <w:tcPr>
            <w:tcW w:w="1656" w:type="dxa"/>
            <w:vMerge w:val="restart"/>
          </w:tcPr>
          <w:p w:rsidR="003F2DB9" w:rsidRDefault="003F2DB9" w:rsidP="003F2DB9">
            <w:pPr>
              <w:pStyle w:val="TableParagraph"/>
              <w:spacing w:before="132"/>
              <w:ind w:left="136"/>
              <w:rPr>
                <w:b/>
                <w:sz w:val="20"/>
              </w:rPr>
            </w:pPr>
            <w:r>
              <w:rPr>
                <w:b/>
                <w:spacing w:val="-2"/>
                <w:sz w:val="20"/>
              </w:rPr>
              <w:t>Ответственные</w:t>
            </w:r>
          </w:p>
        </w:tc>
        <w:tc>
          <w:tcPr>
            <w:tcW w:w="1279" w:type="dxa"/>
          </w:tcPr>
          <w:p w:rsidR="003F2DB9" w:rsidRDefault="003F2DB9" w:rsidP="003F2DB9">
            <w:pPr>
              <w:pStyle w:val="TableParagraph"/>
              <w:spacing w:before="7" w:line="215" w:lineRule="exact"/>
              <w:ind w:left="41"/>
              <w:jc w:val="center"/>
              <w:rPr>
                <w:b/>
                <w:sz w:val="20"/>
              </w:rPr>
            </w:pPr>
            <w:r>
              <w:rPr>
                <w:b/>
                <w:sz w:val="20"/>
              </w:rPr>
              <w:t xml:space="preserve">5 </w:t>
            </w:r>
            <w:r>
              <w:rPr>
                <w:b/>
                <w:spacing w:val="-2"/>
                <w:sz w:val="20"/>
              </w:rPr>
              <w:t>класс</w:t>
            </w:r>
          </w:p>
        </w:tc>
        <w:tc>
          <w:tcPr>
            <w:tcW w:w="1135" w:type="dxa"/>
          </w:tcPr>
          <w:p w:rsidR="003F2DB9" w:rsidRDefault="003F2DB9" w:rsidP="003F2DB9">
            <w:pPr>
              <w:pStyle w:val="TableParagraph"/>
              <w:spacing w:before="7" w:line="215" w:lineRule="exact"/>
              <w:ind w:left="42"/>
              <w:jc w:val="center"/>
              <w:rPr>
                <w:b/>
                <w:sz w:val="20"/>
              </w:rPr>
            </w:pPr>
            <w:r>
              <w:rPr>
                <w:b/>
                <w:sz w:val="20"/>
              </w:rPr>
              <w:t xml:space="preserve">6 </w:t>
            </w:r>
            <w:r>
              <w:rPr>
                <w:b/>
                <w:spacing w:val="-2"/>
                <w:sz w:val="20"/>
              </w:rPr>
              <w:t>класс</w:t>
            </w:r>
          </w:p>
        </w:tc>
        <w:tc>
          <w:tcPr>
            <w:tcW w:w="1133" w:type="dxa"/>
          </w:tcPr>
          <w:p w:rsidR="003F2DB9" w:rsidRDefault="003F2DB9" w:rsidP="003F2DB9">
            <w:pPr>
              <w:pStyle w:val="TableParagraph"/>
              <w:spacing w:before="7" w:line="215" w:lineRule="exact"/>
              <w:ind w:left="44"/>
              <w:jc w:val="center"/>
              <w:rPr>
                <w:b/>
                <w:sz w:val="20"/>
              </w:rPr>
            </w:pPr>
            <w:r>
              <w:rPr>
                <w:b/>
                <w:sz w:val="20"/>
              </w:rPr>
              <w:t xml:space="preserve">7 </w:t>
            </w:r>
            <w:r>
              <w:rPr>
                <w:b/>
                <w:spacing w:val="-2"/>
                <w:sz w:val="20"/>
              </w:rPr>
              <w:t>класс</w:t>
            </w:r>
          </w:p>
        </w:tc>
        <w:tc>
          <w:tcPr>
            <w:tcW w:w="1272" w:type="dxa"/>
          </w:tcPr>
          <w:p w:rsidR="003F2DB9" w:rsidRDefault="003F2DB9" w:rsidP="003F2DB9">
            <w:pPr>
              <w:pStyle w:val="TableParagraph"/>
              <w:spacing w:before="7" w:line="215" w:lineRule="exact"/>
              <w:ind w:left="45"/>
              <w:jc w:val="center"/>
              <w:rPr>
                <w:b/>
                <w:sz w:val="20"/>
              </w:rPr>
            </w:pPr>
            <w:r>
              <w:rPr>
                <w:b/>
                <w:sz w:val="20"/>
              </w:rPr>
              <w:t xml:space="preserve">8 </w:t>
            </w:r>
            <w:r>
              <w:rPr>
                <w:b/>
                <w:spacing w:val="-2"/>
                <w:sz w:val="20"/>
              </w:rPr>
              <w:t>класс</w:t>
            </w:r>
          </w:p>
        </w:tc>
        <w:tc>
          <w:tcPr>
            <w:tcW w:w="1136" w:type="dxa"/>
          </w:tcPr>
          <w:p w:rsidR="003F2DB9" w:rsidRDefault="003F2DB9" w:rsidP="003F2DB9">
            <w:pPr>
              <w:pStyle w:val="TableParagraph"/>
              <w:spacing w:before="7" w:line="215" w:lineRule="exact"/>
              <w:ind w:left="42"/>
              <w:jc w:val="center"/>
              <w:rPr>
                <w:b/>
                <w:sz w:val="20"/>
              </w:rPr>
            </w:pPr>
            <w:r>
              <w:rPr>
                <w:b/>
                <w:sz w:val="20"/>
              </w:rPr>
              <w:t xml:space="preserve">9 </w:t>
            </w:r>
            <w:r>
              <w:rPr>
                <w:b/>
                <w:spacing w:val="-2"/>
                <w:sz w:val="20"/>
              </w:rPr>
              <w:t>класс</w:t>
            </w:r>
          </w:p>
        </w:tc>
      </w:tr>
      <w:tr w:rsidR="003F2DB9" w:rsidTr="003F2DB9">
        <w:trPr>
          <w:trHeight w:val="239"/>
        </w:trPr>
        <w:tc>
          <w:tcPr>
            <w:tcW w:w="1459" w:type="dxa"/>
            <w:vMerge/>
            <w:tcBorders>
              <w:top w:val="nil"/>
            </w:tcBorders>
          </w:tcPr>
          <w:p w:rsidR="003F2DB9" w:rsidRDefault="003F2DB9" w:rsidP="003F2DB9">
            <w:pPr>
              <w:rPr>
                <w:sz w:val="2"/>
                <w:szCs w:val="2"/>
              </w:rPr>
            </w:pPr>
          </w:p>
        </w:tc>
        <w:tc>
          <w:tcPr>
            <w:tcW w:w="1656" w:type="dxa"/>
            <w:vMerge/>
            <w:tcBorders>
              <w:top w:val="nil"/>
            </w:tcBorders>
          </w:tcPr>
          <w:p w:rsidR="003F2DB9" w:rsidRDefault="003F2DB9" w:rsidP="003F2DB9">
            <w:pPr>
              <w:rPr>
                <w:sz w:val="2"/>
                <w:szCs w:val="2"/>
              </w:rPr>
            </w:pPr>
          </w:p>
        </w:tc>
        <w:tc>
          <w:tcPr>
            <w:tcW w:w="5955" w:type="dxa"/>
            <w:gridSpan w:val="5"/>
          </w:tcPr>
          <w:p w:rsidR="003F2DB9" w:rsidRDefault="003F2DB9" w:rsidP="003F2DB9">
            <w:pPr>
              <w:pStyle w:val="TableParagraph"/>
              <w:spacing w:before="5" w:line="215" w:lineRule="exact"/>
              <w:ind w:left="41"/>
              <w:jc w:val="center"/>
              <w:rPr>
                <w:b/>
                <w:sz w:val="20"/>
              </w:rPr>
            </w:pPr>
            <w:r>
              <w:rPr>
                <w:b/>
                <w:sz w:val="20"/>
              </w:rPr>
              <w:t>Форма</w:t>
            </w:r>
            <w:r>
              <w:rPr>
                <w:b/>
                <w:spacing w:val="-7"/>
                <w:sz w:val="20"/>
              </w:rPr>
              <w:t xml:space="preserve"> </w:t>
            </w:r>
            <w:r>
              <w:rPr>
                <w:b/>
                <w:spacing w:val="-2"/>
                <w:sz w:val="20"/>
              </w:rPr>
              <w:t>мониторинга</w:t>
            </w:r>
          </w:p>
        </w:tc>
      </w:tr>
      <w:tr w:rsidR="003F2DB9" w:rsidTr="003F2DB9">
        <w:trPr>
          <w:trHeight w:val="3496"/>
        </w:trPr>
        <w:tc>
          <w:tcPr>
            <w:tcW w:w="1459" w:type="dxa"/>
            <w:vMerge w:val="restart"/>
            <w:textDirection w:val="btLr"/>
          </w:tcPr>
          <w:p w:rsidR="003F2DB9" w:rsidRDefault="003F2DB9" w:rsidP="003F2DB9">
            <w:pPr>
              <w:pStyle w:val="TableParagraph"/>
              <w:rPr>
                <w:b/>
                <w:sz w:val="20"/>
              </w:rPr>
            </w:pPr>
          </w:p>
          <w:p w:rsidR="003F2DB9" w:rsidRDefault="003F2DB9" w:rsidP="003F2DB9">
            <w:pPr>
              <w:pStyle w:val="TableParagraph"/>
              <w:spacing w:before="34"/>
              <w:rPr>
                <w:b/>
                <w:sz w:val="20"/>
              </w:rPr>
            </w:pPr>
          </w:p>
          <w:p w:rsidR="003F2DB9" w:rsidRDefault="003F2DB9" w:rsidP="003F2DB9">
            <w:pPr>
              <w:pStyle w:val="TableParagraph"/>
              <w:spacing w:line="249" w:lineRule="auto"/>
              <w:ind w:left="642" w:hanging="375"/>
              <w:rPr>
                <w:sz w:val="20"/>
              </w:rPr>
            </w:pPr>
            <w:r>
              <w:rPr>
                <w:sz w:val="20"/>
              </w:rPr>
              <w:t>Внутришкольный</w:t>
            </w:r>
            <w:r>
              <w:rPr>
                <w:spacing w:val="-13"/>
                <w:sz w:val="20"/>
              </w:rPr>
              <w:t xml:space="preserve"> </w:t>
            </w:r>
            <w:r>
              <w:rPr>
                <w:sz w:val="20"/>
              </w:rPr>
              <w:t>мониторинг</w:t>
            </w:r>
            <w:r>
              <w:rPr>
                <w:spacing w:val="-12"/>
                <w:sz w:val="20"/>
              </w:rPr>
              <w:t xml:space="preserve"> </w:t>
            </w:r>
            <w:r>
              <w:rPr>
                <w:sz w:val="20"/>
              </w:rPr>
              <w:t>«Оценка метапредметных результатов»</w:t>
            </w:r>
          </w:p>
        </w:tc>
        <w:tc>
          <w:tcPr>
            <w:tcW w:w="1656" w:type="dxa"/>
            <w:vMerge w:val="restart"/>
            <w:textDirection w:val="btLr"/>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23"/>
              <w:rPr>
                <w:b/>
                <w:sz w:val="20"/>
              </w:rPr>
            </w:pPr>
          </w:p>
          <w:p w:rsidR="003F2DB9" w:rsidRDefault="003F2DB9" w:rsidP="003F2DB9">
            <w:pPr>
              <w:pStyle w:val="TableParagraph"/>
              <w:spacing w:before="1"/>
              <w:ind w:left="1277"/>
              <w:rPr>
                <w:sz w:val="20"/>
              </w:rPr>
            </w:pPr>
            <w:r>
              <w:rPr>
                <w:spacing w:val="-2"/>
                <w:sz w:val="20"/>
              </w:rPr>
              <w:t>Администрация</w:t>
            </w:r>
          </w:p>
        </w:tc>
        <w:tc>
          <w:tcPr>
            <w:tcW w:w="1279" w:type="dxa"/>
            <w:textDirection w:val="btLr"/>
          </w:tcPr>
          <w:p w:rsidR="003F2DB9" w:rsidRDefault="003F2DB9" w:rsidP="003F2DB9">
            <w:pPr>
              <w:pStyle w:val="TableParagraph"/>
              <w:spacing w:before="114" w:line="249" w:lineRule="auto"/>
              <w:ind w:right="84"/>
              <w:jc w:val="center"/>
              <w:rPr>
                <w:sz w:val="20"/>
              </w:rPr>
            </w:pPr>
            <w:r>
              <w:rPr>
                <w:sz w:val="20"/>
              </w:rPr>
              <w:t>Оценка</w:t>
            </w:r>
            <w:r>
              <w:rPr>
                <w:spacing w:val="-13"/>
                <w:sz w:val="20"/>
              </w:rPr>
              <w:t xml:space="preserve"> </w:t>
            </w:r>
            <w:r>
              <w:rPr>
                <w:sz w:val="20"/>
              </w:rPr>
              <w:t>Функциональной</w:t>
            </w:r>
            <w:r>
              <w:rPr>
                <w:spacing w:val="-12"/>
                <w:sz w:val="20"/>
              </w:rPr>
              <w:t xml:space="preserve"> </w:t>
            </w:r>
            <w:r>
              <w:rPr>
                <w:sz w:val="20"/>
              </w:rPr>
              <w:t xml:space="preserve">грамотности (диагностическая работа с использованием электронного банка заданий </w:t>
            </w:r>
            <w:r>
              <w:rPr>
                <w:sz w:val="20"/>
                <w:u w:val="single"/>
              </w:rPr>
              <w:t>https://fg.resh.edu.ru/</w:t>
            </w:r>
          </w:p>
        </w:tc>
        <w:tc>
          <w:tcPr>
            <w:tcW w:w="1135" w:type="dxa"/>
            <w:textDirection w:val="btLr"/>
          </w:tcPr>
          <w:p w:rsidR="003F2DB9" w:rsidRDefault="003F2DB9" w:rsidP="003F2DB9">
            <w:pPr>
              <w:pStyle w:val="TableParagraph"/>
              <w:spacing w:before="114" w:line="249" w:lineRule="auto"/>
              <w:ind w:right="84"/>
              <w:jc w:val="center"/>
              <w:rPr>
                <w:sz w:val="20"/>
              </w:rPr>
            </w:pPr>
            <w:r>
              <w:rPr>
                <w:sz w:val="20"/>
              </w:rPr>
              <w:t>Оценка</w:t>
            </w:r>
            <w:r>
              <w:rPr>
                <w:spacing w:val="-13"/>
                <w:sz w:val="20"/>
              </w:rPr>
              <w:t xml:space="preserve"> </w:t>
            </w:r>
            <w:r>
              <w:rPr>
                <w:sz w:val="20"/>
              </w:rPr>
              <w:t>Функциональной</w:t>
            </w:r>
            <w:r>
              <w:rPr>
                <w:spacing w:val="-12"/>
                <w:sz w:val="20"/>
              </w:rPr>
              <w:t xml:space="preserve"> </w:t>
            </w:r>
            <w:r>
              <w:rPr>
                <w:sz w:val="20"/>
              </w:rPr>
              <w:t xml:space="preserve">грамотности (диагностическая работа с использованием электронного банка заданий </w:t>
            </w:r>
            <w:r>
              <w:rPr>
                <w:sz w:val="20"/>
                <w:u w:val="single"/>
              </w:rPr>
              <w:t>https://fg.resh.edu.ru/</w:t>
            </w:r>
          </w:p>
        </w:tc>
        <w:tc>
          <w:tcPr>
            <w:tcW w:w="1133" w:type="dxa"/>
            <w:textDirection w:val="btLr"/>
          </w:tcPr>
          <w:p w:rsidR="003F2DB9" w:rsidRDefault="003F2DB9" w:rsidP="003F2DB9">
            <w:pPr>
              <w:pStyle w:val="TableParagraph"/>
              <w:spacing w:before="114" w:line="249" w:lineRule="auto"/>
              <w:ind w:left="3" w:right="84"/>
              <w:jc w:val="center"/>
              <w:rPr>
                <w:sz w:val="20"/>
              </w:rPr>
            </w:pPr>
            <w:r>
              <w:rPr>
                <w:sz w:val="20"/>
              </w:rPr>
              <w:t>Оценка</w:t>
            </w:r>
            <w:r>
              <w:rPr>
                <w:spacing w:val="-13"/>
                <w:sz w:val="20"/>
              </w:rPr>
              <w:t xml:space="preserve"> </w:t>
            </w:r>
            <w:r>
              <w:rPr>
                <w:sz w:val="20"/>
              </w:rPr>
              <w:t>Функциональной</w:t>
            </w:r>
            <w:r>
              <w:rPr>
                <w:spacing w:val="-12"/>
                <w:sz w:val="20"/>
              </w:rPr>
              <w:t xml:space="preserve"> </w:t>
            </w:r>
            <w:r>
              <w:rPr>
                <w:sz w:val="20"/>
              </w:rPr>
              <w:t xml:space="preserve">грамотности (диагностическая работа с использованием электронного банка заданий </w:t>
            </w:r>
            <w:r>
              <w:rPr>
                <w:sz w:val="20"/>
                <w:u w:val="single"/>
              </w:rPr>
              <w:t>https://fg.resh.edu.ru/</w:t>
            </w:r>
          </w:p>
        </w:tc>
        <w:tc>
          <w:tcPr>
            <w:tcW w:w="1272" w:type="dxa"/>
            <w:textDirection w:val="btLr"/>
          </w:tcPr>
          <w:p w:rsidR="003F2DB9" w:rsidRDefault="003F2DB9" w:rsidP="003F2DB9">
            <w:pPr>
              <w:pStyle w:val="TableParagraph"/>
              <w:spacing w:before="115" w:line="249" w:lineRule="auto"/>
              <w:ind w:right="84"/>
              <w:jc w:val="center"/>
              <w:rPr>
                <w:sz w:val="20"/>
              </w:rPr>
            </w:pPr>
            <w:r>
              <w:rPr>
                <w:sz w:val="20"/>
              </w:rPr>
              <w:t>Оценка</w:t>
            </w:r>
            <w:r>
              <w:rPr>
                <w:spacing w:val="-13"/>
                <w:sz w:val="20"/>
              </w:rPr>
              <w:t xml:space="preserve"> </w:t>
            </w:r>
            <w:r>
              <w:rPr>
                <w:sz w:val="20"/>
              </w:rPr>
              <w:t>Функциональной</w:t>
            </w:r>
            <w:r>
              <w:rPr>
                <w:spacing w:val="-12"/>
                <w:sz w:val="20"/>
              </w:rPr>
              <w:t xml:space="preserve"> </w:t>
            </w:r>
            <w:r>
              <w:rPr>
                <w:sz w:val="20"/>
              </w:rPr>
              <w:t xml:space="preserve">грамотности (диагностическая работа с использованием электронного банка заданий </w:t>
            </w:r>
            <w:r>
              <w:rPr>
                <w:sz w:val="20"/>
                <w:u w:val="single"/>
              </w:rPr>
              <w:t>https://fg.resh.edu.ru/</w:t>
            </w:r>
          </w:p>
        </w:tc>
        <w:tc>
          <w:tcPr>
            <w:tcW w:w="1136" w:type="dxa"/>
            <w:textDirection w:val="btLr"/>
          </w:tcPr>
          <w:p w:rsidR="003F2DB9" w:rsidRDefault="003F2DB9" w:rsidP="003F2DB9">
            <w:pPr>
              <w:pStyle w:val="TableParagraph"/>
              <w:spacing w:before="115" w:line="249" w:lineRule="auto"/>
              <w:ind w:right="84"/>
              <w:jc w:val="center"/>
              <w:rPr>
                <w:sz w:val="20"/>
              </w:rPr>
            </w:pPr>
            <w:r>
              <w:rPr>
                <w:sz w:val="20"/>
              </w:rPr>
              <w:t>Оценка</w:t>
            </w:r>
            <w:r>
              <w:rPr>
                <w:spacing w:val="-13"/>
                <w:sz w:val="20"/>
              </w:rPr>
              <w:t xml:space="preserve"> </w:t>
            </w:r>
            <w:r>
              <w:rPr>
                <w:sz w:val="20"/>
              </w:rPr>
              <w:t>Функциональной</w:t>
            </w:r>
            <w:r>
              <w:rPr>
                <w:spacing w:val="-12"/>
                <w:sz w:val="20"/>
              </w:rPr>
              <w:t xml:space="preserve"> </w:t>
            </w:r>
            <w:r>
              <w:rPr>
                <w:sz w:val="20"/>
              </w:rPr>
              <w:t xml:space="preserve">грамотности (диагностическая работа с использованием электронного банка заданий </w:t>
            </w:r>
            <w:r>
              <w:rPr>
                <w:sz w:val="20"/>
                <w:u w:val="single"/>
              </w:rPr>
              <w:t>https://fg.resh.edu.ru/</w:t>
            </w:r>
          </w:p>
        </w:tc>
      </w:tr>
      <w:tr w:rsidR="003F2DB9" w:rsidTr="003F2DB9">
        <w:trPr>
          <w:trHeight w:val="239"/>
        </w:trPr>
        <w:tc>
          <w:tcPr>
            <w:tcW w:w="1459" w:type="dxa"/>
            <w:vMerge/>
            <w:tcBorders>
              <w:top w:val="nil"/>
            </w:tcBorders>
            <w:textDirection w:val="btLr"/>
          </w:tcPr>
          <w:p w:rsidR="003F2DB9" w:rsidRDefault="003F2DB9" w:rsidP="003F2DB9">
            <w:pPr>
              <w:rPr>
                <w:sz w:val="2"/>
                <w:szCs w:val="2"/>
              </w:rPr>
            </w:pPr>
          </w:p>
        </w:tc>
        <w:tc>
          <w:tcPr>
            <w:tcW w:w="1656" w:type="dxa"/>
            <w:vMerge/>
            <w:tcBorders>
              <w:top w:val="nil"/>
            </w:tcBorders>
            <w:textDirection w:val="btLr"/>
          </w:tcPr>
          <w:p w:rsidR="003F2DB9" w:rsidRDefault="003F2DB9" w:rsidP="003F2DB9">
            <w:pPr>
              <w:rPr>
                <w:sz w:val="2"/>
                <w:szCs w:val="2"/>
              </w:rPr>
            </w:pPr>
          </w:p>
        </w:tc>
        <w:tc>
          <w:tcPr>
            <w:tcW w:w="5955" w:type="dxa"/>
            <w:gridSpan w:val="5"/>
          </w:tcPr>
          <w:p w:rsidR="003F2DB9" w:rsidRDefault="003F2DB9" w:rsidP="003F2DB9">
            <w:pPr>
              <w:pStyle w:val="TableParagraph"/>
              <w:spacing w:before="5" w:line="215" w:lineRule="exact"/>
              <w:ind w:left="41" w:right="3"/>
              <w:jc w:val="center"/>
              <w:rPr>
                <w:b/>
                <w:sz w:val="20"/>
              </w:rPr>
            </w:pPr>
            <w:r>
              <w:rPr>
                <w:b/>
                <w:sz w:val="20"/>
              </w:rPr>
              <w:t>Сроки</w:t>
            </w:r>
            <w:r>
              <w:rPr>
                <w:b/>
                <w:spacing w:val="-7"/>
                <w:sz w:val="20"/>
              </w:rPr>
              <w:t xml:space="preserve"> </w:t>
            </w:r>
            <w:r>
              <w:rPr>
                <w:b/>
                <w:spacing w:val="-2"/>
                <w:sz w:val="20"/>
              </w:rPr>
              <w:t>проведения</w:t>
            </w:r>
          </w:p>
        </w:tc>
      </w:tr>
      <w:tr w:rsidR="003F2DB9" w:rsidTr="003F2DB9">
        <w:trPr>
          <w:trHeight w:val="242"/>
        </w:trPr>
        <w:tc>
          <w:tcPr>
            <w:tcW w:w="1459" w:type="dxa"/>
            <w:vMerge/>
            <w:tcBorders>
              <w:top w:val="nil"/>
            </w:tcBorders>
            <w:textDirection w:val="btLr"/>
          </w:tcPr>
          <w:p w:rsidR="003F2DB9" w:rsidRDefault="003F2DB9" w:rsidP="003F2DB9">
            <w:pPr>
              <w:rPr>
                <w:sz w:val="2"/>
                <w:szCs w:val="2"/>
              </w:rPr>
            </w:pPr>
          </w:p>
        </w:tc>
        <w:tc>
          <w:tcPr>
            <w:tcW w:w="1656" w:type="dxa"/>
            <w:vMerge/>
            <w:tcBorders>
              <w:top w:val="nil"/>
            </w:tcBorders>
            <w:textDirection w:val="btLr"/>
          </w:tcPr>
          <w:p w:rsidR="003F2DB9" w:rsidRDefault="003F2DB9" w:rsidP="003F2DB9">
            <w:pPr>
              <w:rPr>
                <w:sz w:val="2"/>
                <w:szCs w:val="2"/>
              </w:rPr>
            </w:pPr>
          </w:p>
        </w:tc>
        <w:tc>
          <w:tcPr>
            <w:tcW w:w="1279" w:type="dxa"/>
          </w:tcPr>
          <w:p w:rsidR="003F2DB9" w:rsidRDefault="003F2DB9" w:rsidP="003F2DB9">
            <w:pPr>
              <w:pStyle w:val="TableParagraph"/>
              <w:spacing w:before="5" w:line="217" w:lineRule="exact"/>
              <w:ind w:left="41" w:right="4"/>
              <w:jc w:val="center"/>
              <w:rPr>
                <w:sz w:val="20"/>
              </w:rPr>
            </w:pPr>
            <w:r>
              <w:rPr>
                <w:spacing w:val="-2"/>
                <w:sz w:val="20"/>
              </w:rPr>
              <w:t>Апрель</w:t>
            </w:r>
          </w:p>
        </w:tc>
        <w:tc>
          <w:tcPr>
            <w:tcW w:w="1135" w:type="dxa"/>
          </w:tcPr>
          <w:p w:rsidR="003F2DB9" w:rsidRDefault="003F2DB9" w:rsidP="003F2DB9">
            <w:pPr>
              <w:pStyle w:val="TableParagraph"/>
              <w:spacing w:before="5" w:line="217" w:lineRule="exact"/>
              <w:ind w:left="42" w:right="4"/>
              <w:jc w:val="center"/>
              <w:rPr>
                <w:sz w:val="20"/>
              </w:rPr>
            </w:pPr>
            <w:r>
              <w:rPr>
                <w:spacing w:val="-2"/>
                <w:sz w:val="20"/>
              </w:rPr>
              <w:t>Апрель</w:t>
            </w:r>
          </w:p>
        </w:tc>
        <w:tc>
          <w:tcPr>
            <w:tcW w:w="1133" w:type="dxa"/>
          </w:tcPr>
          <w:p w:rsidR="003F2DB9" w:rsidRDefault="003F2DB9" w:rsidP="003F2DB9">
            <w:pPr>
              <w:pStyle w:val="TableParagraph"/>
              <w:spacing w:before="5" w:line="217" w:lineRule="exact"/>
              <w:ind w:left="44" w:right="4"/>
              <w:jc w:val="center"/>
              <w:rPr>
                <w:sz w:val="20"/>
              </w:rPr>
            </w:pPr>
            <w:r>
              <w:rPr>
                <w:spacing w:val="-2"/>
                <w:sz w:val="20"/>
              </w:rPr>
              <w:t>Апрель</w:t>
            </w:r>
          </w:p>
        </w:tc>
        <w:tc>
          <w:tcPr>
            <w:tcW w:w="1272" w:type="dxa"/>
          </w:tcPr>
          <w:p w:rsidR="003F2DB9" w:rsidRDefault="003F2DB9" w:rsidP="003F2DB9">
            <w:pPr>
              <w:pStyle w:val="TableParagraph"/>
              <w:spacing w:before="5" w:line="217" w:lineRule="exact"/>
              <w:ind w:left="45" w:right="4"/>
              <w:jc w:val="center"/>
              <w:rPr>
                <w:sz w:val="20"/>
              </w:rPr>
            </w:pPr>
            <w:r>
              <w:rPr>
                <w:spacing w:val="-2"/>
                <w:sz w:val="20"/>
              </w:rPr>
              <w:t>Апрель</w:t>
            </w:r>
          </w:p>
        </w:tc>
        <w:tc>
          <w:tcPr>
            <w:tcW w:w="1136" w:type="dxa"/>
          </w:tcPr>
          <w:p w:rsidR="003F2DB9" w:rsidRDefault="003F2DB9" w:rsidP="003F2DB9">
            <w:pPr>
              <w:pStyle w:val="TableParagraph"/>
              <w:spacing w:before="5" w:line="217" w:lineRule="exact"/>
              <w:ind w:left="42" w:right="4"/>
              <w:jc w:val="center"/>
              <w:rPr>
                <w:sz w:val="20"/>
              </w:rPr>
            </w:pPr>
            <w:r>
              <w:rPr>
                <w:spacing w:val="-2"/>
                <w:sz w:val="20"/>
              </w:rPr>
              <w:t>Апрель</w:t>
            </w:r>
          </w:p>
        </w:tc>
      </w:tr>
    </w:tbl>
    <w:p w:rsidR="003F2DB9" w:rsidRDefault="003F2DB9" w:rsidP="003F2DB9">
      <w:pPr>
        <w:ind w:left="1242" w:right="688" w:firstLine="566"/>
        <w:jc w:val="both"/>
        <w:rPr>
          <w:i/>
          <w:sz w:val="24"/>
        </w:rPr>
      </w:pPr>
      <w:r>
        <w:rPr>
          <w:i/>
          <w:sz w:val="24"/>
        </w:rP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p>
    <w:p w:rsidR="003F2DB9" w:rsidRDefault="003F2DB9" w:rsidP="003F2DB9">
      <w:pPr>
        <w:pStyle w:val="a3"/>
        <w:ind w:left="1242" w:right="686" w:firstLine="566"/>
      </w:pPr>
      <w:r>
        <w:t>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w:t>
      </w:r>
      <w:r>
        <w:rPr>
          <w:spacing w:val="-7"/>
        </w:rPr>
        <w:t xml:space="preserve"> </w:t>
      </w:r>
      <w:r>
        <w:t>метапредметных</w:t>
      </w:r>
      <w:r>
        <w:rPr>
          <w:spacing w:val="-5"/>
        </w:rPr>
        <w:t xml:space="preserve"> </w:t>
      </w:r>
      <w:r>
        <w:t>результатов</w:t>
      </w:r>
      <w:r>
        <w:rPr>
          <w:spacing w:val="-5"/>
        </w:rPr>
        <w:t xml:space="preserve"> </w:t>
      </w:r>
      <w:r>
        <w:t>включены</w:t>
      </w:r>
      <w:r>
        <w:rPr>
          <w:spacing w:val="-7"/>
        </w:rPr>
        <w:t xml:space="preserve"> </w:t>
      </w:r>
      <w:r>
        <w:t>в</w:t>
      </w:r>
      <w:r>
        <w:rPr>
          <w:spacing w:val="-7"/>
        </w:rPr>
        <w:t xml:space="preserve"> </w:t>
      </w:r>
      <w:r>
        <w:t>содержание</w:t>
      </w:r>
      <w:r>
        <w:rPr>
          <w:spacing w:val="-5"/>
        </w:rPr>
        <w:t xml:space="preserve"> </w:t>
      </w:r>
      <w:r>
        <w:t>уроков,</w:t>
      </w:r>
      <w:r>
        <w:rPr>
          <w:spacing w:val="-7"/>
        </w:rPr>
        <w:t xml:space="preserve"> </w:t>
      </w:r>
      <w:r>
        <w:t>курсов,</w:t>
      </w:r>
      <w:r>
        <w:rPr>
          <w:spacing w:val="-7"/>
        </w:rPr>
        <w:t xml:space="preserve"> </w:t>
      </w:r>
      <w:r>
        <w:t>в</w:t>
      </w:r>
      <w:r>
        <w:rPr>
          <w:spacing w:val="-5"/>
        </w:rPr>
        <w:t xml:space="preserve"> </w:t>
      </w:r>
      <w:r>
        <w:t>том числе внеурочной деятельности. Учитель проводит оценку</w:t>
      </w:r>
      <w:r>
        <w:rPr>
          <w:spacing w:val="-2"/>
        </w:rPr>
        <w:t xml:space="preserve"> </w:t>
      </w:r>
      <w:r>
        <w:t>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с подробным анализом достижения результатов освоения ООП, в том числе метапредметных.</w:t>
      </w:r>
    </w:p>
    <w:p w:rsidR="003F2DB9" w:rsidRDefault="003F2DB9" w:rsidP="003F2DB9">
      <w:pPr>
        <w:pStyle w:val="a3"/>
        <w:ind w:left="1242" w:right="690" w:firstLine="566"/>
      </w:pPr>
      <w:r>
        <w:t>В качестве инструментария используются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3F2DB9" w:rsidRDefault="003F2DB9" w:rsidP="003F2DB9">
      <w:pPr>
        <w:pStyle w:val="a3"/>
        <w:ind w:left="1808" w:firstLine="0"/>
      </w:pPr>
      <w:r>
        <w:t>Возможно</w:t>
      </w:r>
      <w:r>
        <w:rPr>
          <w:spacing w:val="-5"/>
        </w:rPr>
        <w:t xml:space="preserve"> </w:t>
      </w:r>
      <w:r>
        <w:t>использовать</w:t>
      </w:r>
      <w:r>
        <w:rPr>
          <w:spacing w:val="-5"/>
        </w:rPr>
        <w:t xml:space="preserve"> </w:t>
      </w:r>
      <w:r>
        <w:t>диагностические</w:t>
      </w:r>
      <w:r>
        <w:rPr>
          <w:spacing w:val="-6"/>
        </w:rPr>
        <w:t xml:space="preserve"> </w:t>
      </w:r>
      <w:r>
        <w:t>материалы</w:t>
      </w:r>
      <w:r>
        <w:rPr>
          <w:spacing w:val="-5"/>
        </w:rPr>
        <w:t xml:space="preserve"> </w:t>
      </w:r>
      <w:r>
        <w:t>с</w:t>
      </w:r>
      <w:r>
        <w:rPr>
          <w:spacing w:val="-6"/>
        </w:rPr>
        <w:t xml:space="preserve"> </w:t>
      </w:r>
      <w:r>
        <w:rPr>
          <w:spacing w:val="-2"/>
        </w:rPr>
        <w:t>сайтов*:</w:t>
      </w:r>
    </w:p>
    <w:p w:rsidR="003F2DB9" w:rsidRDefault="003F2DB9" w:rsidP="00C12E45">
      <w:pPr>
        <w:pStyle w:val="a5"/>
        <w:numPr>
          <w:ilvl w:val="0"/>
          <w:numId w:val="68"/>
        </w:numPr>
        <w:tabs>
          <w:tab w:val="left" w:pos="1669"/>
          <w:tab w:val="left" w:pos="3419"/>
          <w:tab w:val="left" w:pos="4247"/>
          <w:tab w:val="left" w:pos="5420"/>
          <w:tab w:val="left" w:pos="6130"/>
          <w:tab w:val="left" w:pos="7214"/>
          <w:tab w:val="left" w:pos="9307"/>
        </w:tabs>
        <w:ind w:right="691"/>
        <w:jc w:val="left"/>
        <w:rPr>
          <w:sz w:val="24"/>
        </w:rPr>
      </w:pPr>
      <w:r>
        <w:rPr>
          <w:spacing w:val="-2"/>
          <w:sz w:val="24"/>
        </w:rPr>
        <w:t>Электронный</w:t>
      </w:r>
      <w:r>
        <w:rPr>
          <w:sz w:val="24"/>
        </w:rPr>
        <w:tab/>
      </w:r>
      <w:r>
        <w:rPr>
          <w:spacing w:val="-4"/>
          <w:sz w:val="24"/>
        </w:rPr>
        <w:t>банк</w:t>
      </w:r>
      <w:r>
        <w:rPr>
          <w:sz w:val="24"/>
        </w:rPr>
        <w:tab/>
      </w:r>
      <w:r>
        <w:rPr>
          <w:spacing w:val="-2"/>
          <w:sz w:val="24"/>
        </w:rPr>
        <w:t>заданий</w:t>
      </w:r>
      <w:r>
        <w:rPr>
          <w:sz w:val="24"/>
        </w:rPr>
        <w:tab/>
      </w:r>
      <w:r>
        <w:rPr>
          <w:spacing w:val="-4"/>
          <w:sz w:val="24"/>
        </w:rPr>
        <w:t>для</w:t>
      </w:r>
      <w:r>
        <w:rPr>
          <w:sz w:val="24"/>
        </w:rPr>
        <w:tab/>
      </w:r>
      <w:r>
        <w:rPr>
          <w:spacing w:val="-2"/>
          <w:sz w:val="24"/>
        </w:rPr>
        <w:t>оценки</w:t>
      </w:r>
      <w:r>
        <w:rPr>
          <w:sz w:val="24"/>
        </w:rPr>
        <w:tab/>
      </w:r>
      <w:r>
        <w:rPr>
          <w:spacing w:val="-2"/>
          <w:sz w:val="24"/>
        </w:rPr>
        <w:t>функциональной</w:t>
      </w:r>
      <w:r>
        <w:rPr>
          <w:sz w:val="24"/>
        </w:rPr>
        <w:tab/>
      </w:r>
      <w:r>
        <w:rPr>
          <w:spacing w:val="-2"/>
          <w:sz w:val="24"/>
        </w:rPr>
        <w:t xml:space="preserve">грамотности </w:t>
      </w:r>
      <w:hyperlink r:id="rId12">
        <w:r>
          <w:rPr>
            <w:sz w:val="24"/>
            <w:u w:val="single"/>
          </w:rPr>
          <w:t>https://fg.resh.edu.ru/</w:t>
        </w:r>
      </w:hyperlink>
      <w:r>
        <w:rPr>
          <w:sz w:val="24"/>
        </w:rPr>
        <w:t xml:space="preserve"> ,</w:t>
      </w:r>
    </w:p>
    <w:p w:rsidR="003F2DB9" w:rsidRDefault="003F2DB9" w:rsidP="00C12E45">
      <w:pPr>
        <w:pStyle w:val="a5"/>
        <w:numPr>
          <w:ilvl w:val="0"/>
          <w:numId w:val="68"/>
        </w:numPr>
        <w:tabs>
          <w:tab w:val="left" w:pos="1669"/>
        </w:tabs>
        <w:ind w:right="685"/>
        <w:jc w:val="left"/>
        <w:rPr>
          <w:sz w:val="24"/>
        </w:rPr>
      </w:pPr>
      <w:r>
        <w:rPr>
          <w:sz w:val="24"/>
        </w:rPr>
        <w:t xml:space="preserve">Открытый банк заданий для оценки естественнонаучной грамотности (VII-IX классы) </w:t>
      </w:r>
      <w:hyperlink r:id="rId13">
        <w:r>
          <w:rPr>
            <w:spacing w:val="-2"/>
            <w:sz w:val="24"/>
            <w:u w:val="single"/>
          </w:rPr>
          <w:t>https://fipi.ru/otkrytyy-bank-zadaniy-dlya-otsenki-yestestvennonauchnoy-gramotnosti</w:t>
        </w:r>
      </w:hyperlink>
    </w:p>
    <w:p w:rsidR="003F2DB9" w:rsidRDefault="003F2DB9" w:rsidP="00C12E45">
      <w:pPr>
        <w:pStyle w:val="a5"/>
        <w:numPr>
          <w:ilvl w:val="0"/>
          <w:numId w:val="68"/>
        </w:numPr>
        <w:tabs>
          <w:tab w:val="left" w:pos="1668"/>
        </w:tabs>
        <w:ind w:left="1668" w:hanging="359"/>
        <w:jc w:val="left"/>
        <w:rPr>
          <w:sz w:val="24"/>
        </w:rPr>
      </w:pPr>
      <w:r>
        <w:rPr>
          <w:sz w:val="24"/>
        </w:rPr>
        <w:t>ФИОКО</w:t>
      </w:r>
      <w:r>
        <w:rPr>
          <w:spacing w:val="-4"/>
          <w:sz w:val="24"/>
        </w:rPr>
        <w:t xml:space="preserve"> </w:t>
      </w:r>
      <w:r>
        <w:rPr>
          <w:sz w:val="24"/>
        </w:rPr>
        <w:t>-</w:t>
      </w:r>
      <w:r>
        <w:rPr>
          <w:spacing w:val="-4"/>
          <w:sz w:val="24"/>
        </w:rPr>
        <w:t xml:space="preserve"> </w:t>
      </w:r>
      <w:r>
        <w:rPr>
          <w:sz w:val="24"/>
        </w:rPr>
        <w:t>Открытые</w:t>
      </w:r>
      <w:r>
        <w:rPr>
          <w:spacing w:val="-4"/>
          <w:sz w:val="24"/>
        </w:rPr>
        <w:t xml:space="preserve"> </w:t>
      </w:r>
      <w:r>
        <w:rPr>
          <w:sz w:val="24"/>
        </w:rPr>
        <w:t>задания</w:t>
      </w:r>
      <w:r>
        <w:rPr>
          <w:spacing w:val="-3"/>
          <w:sz w:val="24"/>
        </w:rPr>
        <w:t xml:space="preserve"> </w:t>
      </w:r>
      <w:r>
        <w:rPr>
          <w:sz w:val="24"/>
        </w:rPr>
        <w:t>PISA</w:t>
      </w:r>
      <w:r>
        <w:rPr>
          <w:spacing w:val="-1"/>
          <w:sz w:val="24"/>
        </w:rPr>
        <w:t xml:space="preserve"> </w:t>
      </w:r>
      <w:hyperlink r:id="rId14">
        <w:r>
          <w:rPr>
            <w:sz w:val="24"/>
            <w:u w:val="single"/>
          </w:rPr>
          <w:t>h</w:t>
        </w:r>
      </w:hyperlink>
      <w:hyperlink r:id="rId15">
        <w:r>
          <w:rPr>
            <w:sz w:val="24"/>
            <w:u w:val="single"/>
          </w:rPr>
          <w:t>примеры-задач-</w:t>
        </w:r>
      </w:hyperlink>
      <w:hyperlink r:id="rId16">
        <w:r>
          <w:rPr>
            <w:spacing w:val="-4"/>
            <w:sz w:val="24"/>
            <w:u w:val="single"/>
          </w:rPr>
          <w:t>pisa</w:t>
        </w:r>
      </w:hyperlink>
    </w:p>
    <w:p w:rsidR="003F2DB9" w:rsidRDefault="003F2DB9" w:rsidP="00C12E45">
      <w:pPr>
        <w:pStyle w:val="a5"/>
        <w:numPr>
          <w:ilvl w:val="0"/>
          <w:numId w:val="68"/>
        </w:numPr>
        <w:tabs>
          <w:tab w:val="left" w:pos="1669"/>
        </w:tabs>
        <w:ind w:right="691"/>
        <w:jc w:val="left"/>
        <w:rPr>
          <w:sz w:val="24"/>
        </w:rPr>
      </w:pPr>
      <w:r>
        <w:rPr>
          <w:sz w:val="24"/>
        </w:rPr>
        <w:t>Банк</w:t>
      </w:r>
      <w:r>
        <w:rPr>
          <w:spacing w:val="-7"/>
          <w:sz w:val="24"/>
        </w:rPr>
        <w:t xml:space="preserve"> </w:t>
      </w:r>
      <w:r>
        <w:rPr>
          <w:sz w:val="24"/>
        </w:rPr>
        <w:t>заданий</w:t>
      </w:r>
      <w:r>
        <w:rPr>
          <w:spacing w:val="-7"/>
          <w:sz w:val="24"/>
        </w:rPr>
        <w:t xml:space="preserve"> </w:t>
      </w:r>
      <w:r>
        <w:rPr>
          <w:sz w:val="24"/>
        </w:rPr>
        <w:t>для</w:t>
      </w:r>
      <w:r>
        <w:rPr>
          <w:spacing w:val="-7"/>
          <w:sz w:val="24"/>
        </w:rPr>
        <w:t xml:space="preserve"> </w:t>
      </w:r>
      <w:r>
        <w:rPr>
          <w:sz w:val="24"/>
        </w:rPr>
        <w:t>формирования</w:t>
      </w:r>
      <w:r>
        <w:rPr>
          <w:spacing w:val="-8"/>
          <w:sz w:val="24"/>
        </w:rPr>
        <w:t xml:space="preserve"> </w:t>
      </w:r>
      <w:r>
        <w:rPr>
          <w:sz w:val="24"/>
        </w:rPr>
        <w:t>и</w:t>
      </w:r>
      <w:r>
        <w:rPr>
          <w:spacing w:val="-7"/>
          <w:sz w:val="24"/>
        </w:rPr>
        <w:t xml:space="preserve"> </w:t>
      </w:r>
      <w:r>
        <w:rPr>
          <w:sz w:val="24"/>
        </w:rPr>
        <w:t>оценки</w:t>
      </w:r>
      <w:r>
        <w:rPr>
          <w:spacing w:val="-7"/>
          <w:sz w:val="24"/>
        </w:rPr>
        <w:t xml:space="preserve"> </w:t>
      </w:r>
      <w:r>
        <w:rPr>
          <w:sz w:val="24"/>
        </w:rPr>
        <w:t>функциональной</w:t>
      </w:r>
      <w:r>
        <w:rPr>
          <w:spacing w:val="-7"/>
          <w:sz w:val="24"/>
        </w:rPr>
        <w:t xml:space="preserve"> </w:t>
      </w:r>
      <w:r>
        <w:rPr>
          <w:sz w:val="24"/>
        </w:rPr>
        <w:t>грамотности</w:t>
      </w:r>
      <w:r>
        <w:rPr>
          <w:spacing w:val="-6"/>
          <w:sz w:val="24"/>
        </w:rPr>
        <w:t xml:space="preserve"> </w:t>
      </w:r>
      <w:r>
        <w:rPr>
          <w:sz w:val="24"/>
        </w:rPr>
        <w:t xml:space="preserve">обучающихся основной школы (5-9 классы) </w:t>
      </w:r>
      <w:hyperlink r:id="rId17">
        <w:r>
          <w:rPr>
            <w:sz w:val="24"/>
            <w:u w:val="single"/>
          </w:rPr>
          <w:t>http://skiv.instrao.ru/bank-zadaniy/</w:t>
        </w:r>
      </w:hyperlink>
      <w:r>
        <w:rPr>
          <w:sz w:val="24"/>
        </w:rPr>
        <w:t>.</w:t>
      </w:r>
    </w:p>
    <w:p w:rsidR="003F2DB9" w:rsidRDefault="003F2DB9" w:rsidP="00C12E45">
      <w:pPr>
        <w:pStyle w:val="a5"/>
        <w:numPr>
          <w:ilvl w:val="0"/>
          <w:numId w:val="68"/>
        </w:numPr>
        <w:tabs>
          <w:tab w:val="left" w:pos="1669"/>
          <w:tab w:val="left" w:pos="3419"/>
          <w:tab w:val="left" w:pos="4247"/>
          <w:tab w:val="left" w:pos="5420"/>
          <w:tab w:val="left" w:pos="6130"/>
          <w:tab w:val="left" w:pos="7214"/>
          <w:tab w:val="left" w:pos="9307"/>
        </w:tabs>
        <w:ind w:right="691"/>
        <w:jc w:val="left"/>
        <w:rPr>
          <w:sz w:val="24"/>
        </w:rPr>
      </w:pPr>
      <w:r>
        <w:rPr>
          <w:spacing w:val="-2"/>
          <w:sz w:val="24"/>
        </w:rPr>
        <w:t>Электронный</w:t>
      </w:r>
      <w:r>
        <w:rPr>
          <w:sz w:val="24"/>
        </w:rPr>
        <w:tab/>
      </w:r>
      <w:r>
        <w:rPr>
          <w:spacing w:val="-4"/>
          <w:sz w:val="24"/>
        </w:rPr>
        <w:t>банк</w:t>
      </w:r>
      <w:r>
        <w:rPr>
          <w:sz w:val="24"/>
        </w:rPr>
        <w:tab/>
      </w:r>
      <w:r>
        <w:rPr>
          <w:spacing w:val="-2"/>
          <w:sz w:val="24"/>
        </w:rPr>
        <w:t>заданий</w:t>
      </w:r>
      <w:r>
        <w:rPr>
          <w:sz w:val="24"/>
        </w:rPr>
        <w:tab/>
      </w:r>
      <w:r>
        <w:rPr>
          <w:spacing w:val="-4"/>
          <w:sz w:val="24"/>
        </w:rPr>
        <w:t>для</w:t>
      </w:r>
      <w:r>
        <w:rPr>
          <w:sz w:val="24"/>
        </w:rPr>
        <w:tab/>
      </w:r>
      <w:r>
        <w:rPr>
          <w:spacing w:val="-2"/>
          <w:sz w:val="24"/>
        </w:rPr>
        <w:t>оценки</w:t>
      </w:r>
      <w:r>
        <w:rPr>
          <w:sz w:val="24"/>
        </w:rPr>
        <w:tab/>
      </w:r>
      <w:r>
        <w:rPr>
          <w:spacing w:val="-2"/>
          <w:sz w:val="24"/>
        </w:rPr>
        <w:t>функциональной</w:t>
      </w:r>
      <w:r>
        <w:rPr>
          <w:sz w:val="24"/>
        </w:rPr>
        <w:tab/>
      </w:r>
      <w:r>
        <w:rPr>
          <w:spacing w:val="-2"/>
          <w:sz w:val="24"/>
        </w:rPr>
        <w:t xml:space="preserve">грамотности </w:t>
      </w:r>
      <w:r>
        <w:rPr>
          <w:spacing w:val="-2"/>
          <w:sz w:val="24"/>
          <w:u w:val="single"/>
        </w:rPr>
        <w:t>https:/</w:t>
      </w:r>
      <w:hyperlink r:id="rId18">
        <w:r>
          <w:rPr>
            <w:spacing w:val="-2"/>
            <w:sz w:val="24"/>
            <w:u w:val="single"/>
          </w:rPr>
          <w:t>/www</w:t>
        </w:r>
      </w:hyperlink>
      <w:r>
        <w:rPr>
          <w:spacing w:val="-2"/>
          <w:sz w:val="24"/>
          <w:u w:val="single"/>
        </w:rPr>
        <w:t>.</w:t>
      </w:r>
      <w:hyperlink r:id="rId19">
        <w:r>
          <w:rPr>
            <w:spacing w:val="-2"/>
            <w:sz w:val="24"/>
            <w:u w:val="single"/>
          </w:rPr>
          <w:t>yaklass.ru</w:t>
        </w:r>
        <w:r>
          <w:rPr>
            <w:spacing w:val="-2"/>
            <w:sz w:val="24"/>
          </w:rPr>
          <w:t>/.</w:t>
        </w:r>
      </w:hyperlink>
    </w:p>
    <w:p w:rsidR="003F2DB9" w:rsidRDefault="003F2DB9" w:rsidP="003F2DB9">
      <w:pPr>
        <w:ind w:left="1242"/>
        <w:rPr>
          <w:i/>
          <w:sz w:val="24"/>
        </w:rPr>
      </w:pPr>
      <w:r>
        <w:rPr>
          <w:i/>
          <w:sz w:val="24"/>
        </w:rPr>
        <w:t>*Список</w:t>
      </w:r>
      <w:r>
        <w:rPr>
          <w:i/>
          <w:spacing w:val="-5"/>
          <w:sz w:val="24"/>
        </w:rPr>
        <w:t xml:space="preserve"> </w:t>
      </w:r>
      <w:r>
        <w:rPr>
          <w:i/>
          <w:sz w:val="24"/>
        </w:rPr>
        <w:t>банка</w:t>
      </w:r>
      <w:r>
        <w:rPr>
          <w:i/>
          <w:spacing w:val="-3"/>
          <w:sz w:val="24"/>
        </w:rPr>
        <w:t xml:space="preserve"> </w:t>
      </w:r>
      <w:r>
        <w:rPr>
          <w:i/>
          <w:sz w:val="24"/>
        </w:rPr>
        <w:t>заданий</w:t>
      </w:r>
      <w:r>
        <w:rPr>
          <w:i/>
          <w:spacing w:val="-5"/>
          <w:sz w:val="24"/>
        </w:rPr>
        <w:t xml:space="preserve"> </w:t>
      </w:r>
      <w:r>
        <w:rPr>
          <w:i/>
          <w:sz w:val="24"/>
        </w:rPr>
        <w:t>может</w:t>
      </w:r>
      <w:r>
        <w:rPr>
          <w:i/>
          <w:spacing w:val="-4"/>
          <w:sz w:val="24"/>
        </w:rPr>
        <w:t xml:space="preserve"> </w:t>
      </w:r>
      <w:r>
        <w:rPr>
          <w:i/>
          <w:sz w:val="24"/>
        </w:rPr>
        <w:t>быть</w:t>
      </w:r>
      <w:r>
        <w:rPr>
          <w:i/>
          <w:spacing w:val="-3"/>
          <w:sz w:val="24"/>
        </w:rPr>
        <w:t xml:space="preserve"> </w:t>
      </w:r>
      <w:r>
        <w:rPr>
          <w:i/>
          <w:sz w:val="24"/>
        </w:rPr>
        <w:t>расширен</w:t>
      </w:r>
      <w:r>
        <w:rPr>
          <w:i/>
          <w:spacing w:val="-3"/>
          <w:sz w:val="24"/>
        </w:rPr>
        <w:t xml:space="preserve"> </w:t>
      </w:r>
      <w:r>
        <w:rPr>
          <w:i/>
          <w:sz w:val="24"/>
        </w:rPr>
        <w:t>по</w:t>
      </w:r>
      <w:r>
        <w:rPr>
          <w:i/>
          <w:spacing w:val="-2"/>
          <w:sz w:val="24"/>
        </w:rPr>
        <w:t xml:space="preserve"> </w:t>
      </w:r>
      <w:r>
        <w:rPr>
          <w:i/>
          <w:sz w:val="24"/>
        </w:rPr>
        <w:t>решению</w:t>
      </w:r>
      <w:r>
        <w:rPr>
          <w:i/>
          <w:spacing w:val="-3"/>
          <w:sz w:val="24"/>
        </w:rPr>
        <w:t xml:space="preserve"> </w:t>
      </w:r>
      <w:r>
        <w:rPr>
          <w:i/>
          <w:sz w:val="24"/>
        </w:rPr>
        <w:t>педагогического</w:t>
      </w:r>
      <w:r>
        <w:rPr>
          <w:i/>
          <w:spacing w:val="-2"/>
          <w:sz w:val="24"/>
        </w:rPr>
        <w:t xml:space="preserve"> совета.</w:t>
      </w:r>
    </w:p>
    <w:p w:rsidR="003F2DB9" w:rsidRDefault="003F2DB9" w:rsidP="003F2DB9">
      <w:pPr>
        <w:pStyle w:val="3"/>
        <w:spacing w:line="276" w:lineRule="exact"/>
        <w:jc w:val="left"/>
        <w:rPr>
          <w:b w:val="0"/>
        </w:rPr>
      </w:pPr>
      <w:r>
        <w:t>Формы</w:t>
      </w:r>
      <w:r>
        <w:rPr>
          <w:spacing w:val="-1"/>
        </w:rPr>
        <w:t xml:space="preserve"> </w:t>
      </w:r>
      <w:r>
        <w:rPr>
          <w:spacing w:val="-2"/>
        </w:rPr>
        <w:t>оценки</w:t>
      </w:r>
      <w:r>
        <w:rPr>
          <w:b w:val="0"/>
          <w:spacing w:val="-2"/>
        </w:rPr>
        <w:t>:</w:t>
      </w:r>
    </w:p>
    <w:p w:rsidR="003F2DB9" w:rsidRDefault="003F2DB9" w:rsidP="00C12E45">
      <w:pPr>
        <w:pStyle w:val="a5"/>
        <w:numPr>
          <w:ilvl w:val="0"/>
          <w:numId w:val="70"/>
        </w:numPr>
        <w:tabs>
          <w:tab w:val="left" w:pos="1524"/>
        </w:tabs>
        <w:spacing w:line="293" w:lineRule="exact"/>
        <w:ind w:left="1524" w:hanging="359"/>
        <w:rPr>
          <w:sz w:val="24"/>
        </w:rPr>
      </w:pPr>
      <w:r>
        <w:rPr>
          <w:sz w:val="24"/>
        </w:rPr>
        <w:t>для</w:t>
      </w:r>
      <w:r>
        <w:rPr>
          <w:spacing w:val="-11"/>
          <w:sz w:val="24"/>
        </w:rPr>
        <w:t xml:space="preserve"> </w:t>
      </w:r>
      <w:r>
        <w:rPr>
          <w:sz w:val="24"/>
        </w:rPr>
        <w:t>проверки</w:t>
      </w:r>
      <w:r>
        <w:rPr>
          <w:spacing w:val="-7"/>
          <w:sz w:val="24"/>
        </w:rPr>
        <w:t xml:space="preserve"> </w:t>
      </w:r>
      <w:r>
        <w:rPr>
          <w:sz w:val="24"/>
        </w:rPr>
        <w:t>читательской</w:t>
      </w:r>
      <w:r>
        <w:rPr>
          <w:spacing w:val="-7"/>
          <w:sz w:val="24"/>
        </w:rPr>
        <w:t xml:space="preserve"> </w:t>
      </w:r>
      <w:r>
        <w:rPr>
          <w:sz w:val="24"/>
        </w:rPr>
        <w:t>грамотности</w:t>
      </w:r>
      <w:r>
        <w:rPr>
          <w:spacing w:val="-4"/>
          <w:sz w:val="24"/>
        </w:rPr>
        <w:t xml:space="preserve"> </w:t>
      </w:r>
      <w:r>
        <w:rPr>
          <w:sz w:val="24"/>
        </w:rPr>
        <w:t>-</w:t>
      </w:r>
      <w:r>
        <w:rPr>
          <w:spacing w:val="-9"/>
          <w:sz w:val="24"/>
        </w:rPr>
        <w:t xml:space="preserve"> </w:t>
      </w:r>
      <w:r>
        <w:rPr>
          <w:sz w:val="24"/>
        </w:rPr>
        <w:t>письменная</w:t>
      </w:r>
      <w:r>
        <w:rPr>
          <w:spacing w:val="-8"/>
          <w:sz w:val="24"/>
        </w:rPr>
        <w:t xml:space="preserve"> </w:t>
      </w:r>
      <w:r>
        <w:rPr>
          <w:sz w:val="24"/>
        </w:rPr>
        <w:t>работа</w:t>
      </w:r>
      <w:r>
        <w:rPr>
          <w:spacing w:val="-9"/>
          <w:sz w:val="24"/>
        </w:rPr>
        <w:t xml:space="preserve"> </w:t>
      </w:r>
      <w:r>
        <w:rPr>
          <w:sz w:val="24"/>
        </w:rPr>
        <w:t>на</w:t>
      </w:r>
      <w:r>
        <w:rPr>
          <w:spacing w:val="-7"/>
          <w:sz w:val="24"/>
        </w:rPr>
        <w:t xml:space="preserve"> </w:t>
      </w:r>
      <w:r>
        <w:rPr>
          <w:sz w:val="24"/>
        </w:rPr>
        <w:t>межпредметной</w:t>
      </w:r>
      <w:r>
        <w:rPr>
          <w:spacing w:val="-7"/>
          <w:sz w:val="24"/>
        </w:rPr>
        <w:t xml:space="preserve"> </w:t>
      </w:r>
      <w:r>
        <w:rPr>
          <w:spacing w:val="-2"/>
          <w:sz w:val="24"/>
        </w:rPr>
        <w:t>основе;</w:t>
      </w:r>
    </w:p>
    <w:p w:rsidR="003F2DB9" w:rsidRDefault="003F2DB9" w:rsidP="00C12E45">
      <w:pPr>
        <w:pStyle w:val="a5"/>
        <w:numPr>
          <w:ilvl w:val="0"/>
          <w:numId w:val="70"/>
        </w:numPr>
        <w:tabs>
          <w:tab w:val="left" w:pos="1525"/>
        </w:tabs>
        <w:ind w:right="689"/>
        <w:rPr>
          <w:sz w:val="24"/>
        </w:rPr>
      </w:pPr>
      <w:r>
        <w:rPr>
          <w:sz w:val="24"/>
        </w:rPr>
        <w:t>для проверки цифровой грамотности - практическая работа в сочетании с письменной (компьютеризованной) частью;</w:t>
      </w:r>
    </w:p>
    <w:p w:rsidR="003F2DB9" w:rsidRDefault="003F2DB9" w:rsidP="00C12E45">
      <w:pPr>
        <w:pStyle w:val="a5"/>
        <w:numPr>
          <w:ilvl w:val="0"/>
          <w:numId w:val="70"/>
        </w:numPr>
        <w:tabs>
          <w:tab w:val="left" w:pos="1525"/>
        </w:tabs>
        <w:ind w:right="689"/>
        <w:rPr>
          <w:sz w:val="24"/>
        </w:rPr>
      </w:pPr>
      <w:r>
        <w:rPr>
          <w:sz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F2DB9" w:rsidRDefault="003F2DB9" w:rsidP="003F2DB9">
      <w:pPr>
        <w:pStyle w:val="a3"/>
        <w:ind w:left="1242" w:right="690" w:firstLine="427"/>
      </w:pPr>
      <w:r>
        <w:t>Каждый</w:t>
      </w:r>
      <w:r>
        <w:rPr>
          <w:spacing w:val="-2"/>
        </w:rPr>
        <w:t xml:space="preserve"> </w:t>
      </w:r>
      <w:r>
        <w:t>из</w:t>
      </w:r>
      <w:r>
        <w:rPr>
          <w:spacing w:val="-4"/>
        </w:rPr>
        <w:t xml:space="preserve"> </w:t>
      </w:r>
      <w:r>
        <w:t>перечисленных</w:t>
      </w:r>
      <w:r>
        <w:rPr>
          <w:spacing w:val="-1"/>
        </w:rPr>
        <w:t xml:space="preserve"> </w:t>
      </w:r>
      <w:r>
        <w:t>видов</w:t>
      </w:r>
      <w:r>
        <w:rPr>
          <w:spacing w:val="-3"/>
        </w:rPr>
        <w:t xml:space="preserve"> </w:t>
      </w:r>
      <w:r>
        <w:t>диагностики</w:t>
      </w:r>
      <w:r>
        <w:rPr>
          <w:spacing w:val="-4"/>
        </w:rPr>
        <w:t xml:space="preserve"> </w:t>
      </w:r>
      <w:r>
        <w:t>проводится</w:t>
      </w:r>
      <w:r>
        <w:rPr>
          <w:spacing w:val="-3"/>
        </w:rPr>
        <w:t xml:space="preserve"> </w:t>
      </w:r>
      <w:r>
        <w:t>с</w:t>
      </w:r>
      <w:r>
        <w:rPr>
          <w:spacing w:val="-3"/>
        </w:rPr>
        <w:t xml:space="preserve"> </w:t>
      </w:r>
      <w:r>
        <w:t>периодичностью</w:t>
      </w:r>
      <w:r>
        <w:rPr>
          <w:spacing w:val="-4"/>
        </w:rPr>
        <w:t xml:space="preserve"> </w:t>
      </w:r>
      <w:r>
        <w:t>не</w:t>
      </w:r>
      <w:r>
        <w:rPr>
          <w:spacing w:val="-3"/>
        </w:rPr>
        <w:t xml:space="preserve"> </w:t>
      </w:r>
      <w:r>
        <w:t xml:space="preserve">менее </w:t>
      </w:r>
      <w:r>
        <w:lastRenderedPageBreak/>
        <w:t>чем один раз в два года.</w:t>
      </w:r>
    </w:p>
    <w:p w:rsidR="003F2DB9" w:rsidRDefault="003F2DB9" w:rsidP="003F2DB9">
      <w:pPr>
        <w:pStyle w:val="a3"/>
        <w:spacing w:before="73"/>
        <w:ind w:left="1242" w:right="682" w:firstLine="427"/>
      </w:pPr>
      <w:r>
        <w:rPr>
          <w:b/>
        </w:rPr>
        <w:t xml:space="preserve">Групповые и (или) индивидуальные учебные исследования и проекты </w:t>
      </w:r>
      <w:r>
        <w:t>(далее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w:t>
      </w:r>
    </w:p>
    <w:p w:rsidR="003F2DB9" w:rsidRDefault="003F2DB9" w:rsidP="003F2DB9">
      <w:pPr>
        <w:pStyle w:val="a3"/>
        <w:spacing w:before="1"/>
        <w:ind w:left="1950" w:firstLine="0"/>
      </w:pPr>
      <w:r>
        <w:t>Выбор</w:t>
      </w:r>
      <w:r>
        <w:rPr>
          <w:spacing w:val="-2"/>
        </w:rPr>
        <w:t xml:space="preserve"> </w:t>
      </w:r>
      <w:r>
        <w:t>темы</w:t>
      </w:r>
      <w:r>
        <w:rPr>
          <w:spacing w:val="-2"/>
        </w:rPr>
        <w:t xml:space="preserve"> </w:t>
      </w:r>
      <w:r>
        <w:t>проекта</w:t>
      </w:r>
      <w:r>
        <w:rPr>
          <w:spacing w:val="-2"/>
        </w:rPr>
        <w:t xml:space="preserve"> </w:t>
      </w:r>
      <w:r>
        <w:t>осуществляется</w:t>
      </w:r>
      <w:r>
        <w:rPr>
          <w:spacing w:val="-2"/>
        </w:rPr>
        <w:t xml:space="preserve"> обучающимися.</w:t>
      </w:r>
    </w:p>
    <w:p w:rsidR="003F2DB9" w:rsidRPr="00D92CC8" w:rsidRDefault="003F2DB9" w:rsidP="003F2DB9">
      <w:pPr>
        <w:ind w:left="1242" w:right="686" w:firstLine="566"/>
        <w:jc w:val="both"/>
        <w:rPr>
          <w:b/>
          <w:sz w:val="24"/>
        </w:rPr>
      </w:pPr>
      <w:r w:rsidRPr="00D92CC8">
        <w:rPr>
          <w:spacing w:val="-2"/>
          <w:sz w:val="24"/>
        </w:rPr>
        <w:t>Требования</w:t>
      </w:r>
      <w:r w:rsidRPr="00D92CC8">
        <w:rPr>
          <w:spacing w:val="-4"/>
          <w:sz w:val="24"/>
        </w:rPr>
        <w:t xml:space="preserve"> </w:t>
      </w:r>
      <w:r w:rsidRPr="00D92CC8">
        <w:rPr>
          <w:spacing w:val="-2"/>
          <w:sz w:val="24"/>
        </w:rPr>
        <w:t xml:space="preserve">к организации проектной деятельности, к содержанию и направленности </w:t>
      </w:r>
      <w:r w:rsidRPr="00D92CC8">
        <w:rPr>
          <w:sz w:val="24"/>
        </w:rPr>
        <w:t>проекта, а также критерии оценки проектной работы прописаны в локальном н</w:t>
      </w:r>
      <w:r>
        <w:rPr>
          <w:sz w:val="24"/>
        </w:rPr>
        <w:t xml:space="preserve">ормативном акте МБОУ </w:t>
      </w:r>
      <w:r w:rsidR="0035552C">
        <w:rPr>
          <w:sz w:val="24"/>
        </w:rPr>
        <w:t xml:space="preserve">«Школа № 91» </w:t>
      </w:r>
      <w:r w:rsidRPr="00D92CC8">
        <w:rPr>
          <w:b/>
          <w:sz w:val="24"/>
        </w:rPr>
        <w:t>.</w:t>
      </w:r>
    </w:p>
    <w:p w:rsidR="003F2DB9" w:rsidRDefault="003F2DB9" w:rsidP="003F2DB9">
      <w:pPr>
        <w:pStyle w:val="a3"/>
        <w:spacing w:line="276" w:lineRule="exact"/>
        <w:ind w:left="1950" w:firstLine="0"/>
      </w:pPr>
      <w:r>
        <w:t>Результатом</w:t>
      </w:r>
      <w:r>
        <w:rPr>
          <w:spacing w:val="-5"/>
        </w:rPr>
        <w:t xml:space="preserve"> </w:t>
      </w:r>
      <w:r>
        <w:t>проекта</w:t>
      </w:r>
      <w:r>
        <w:rPr>
          <w:spacing w:val="-3"/>
        </w:rPr>
        <w:t xml:space="preserve"> </w:t>
      </w:r>
      <w:r>
        <w:t>является</w:t>
      </w:r>
      <w:r>
        <w:rPr>
          <w:spacing w:val="-3"/>
        </w:rPr>
        <w:t xml:space="preserve"> </w:t>
      </w:r>
      <w:r>
        <w:t>одна</w:t>
      </w:r>
      <w:r>
        <w:rPr>
          <w:spacing w:val="-4"/>
        </w:rPr>
        <w:t xml:space="preserve"> </w:t>
      </w:r>
      <w:r>
        <w:t>из</w:t>
      </w:r>
      <w:r>
        <w:rPr>
          <w:spacing w:val="-3"/>
        </w:rPr>
        <w:t xml:space="preserve"> </w:t>
      </w:r>
      <w:r>
        <w:t>следующих</w:t>
      </w:r>
      <w:r>
        <w:rPr>
          <w:spacing w:val="-1"/>
        </w:rPr>
        <w:t xml:space="preserve"> </w:t>
      </w:r>
      <w:r>
        <w:rPr>
          <w:spacing w:val="-2"/>
        </w:rPr>
        <w:t>работ:</w:t>
      </w:r>
    </w:p>
    <w:p w:rsidR="003F2DB9" w:rsidRDefault="003F2DB9" w:rsidP="00C12E45">
      <w:pPr>
        <w:pStyle w:val="a5"/>
        <w:numPr>
          <w:ilvl w:val="0"/>
          <w:numId w:val="69"/>
        </w:numPr>
        <w:tabs>
          <w:tab w:val="left" w:pos="1669"/>
        </w:tabs>
        <w:ind w:right="695"/>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F2DB9" w:rsidRDefault="003F2DB9" w:rsidP="00C12E45">
      <w:pPr>
        <w:pStyle w:val="a5"/>
        <w:numPr>
          <w:ilvl w:val="0"/>
          <w:numId w:val="69"/>
        </w:numPr>
        <w:tabs>
          <w:tab w:val="left" w:pos="1669"/>
        </w:tabs>
        <w:spacing w:before="1"/>
        <w:ind w:right="688"/>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w:t>
      </w:r>
      <w:r>
        <w:rPr>
          <w:spacing w:val="-4"/>
          <w:sz w:val="24"/>
        </w:rPr>
        <w:t xml:space="preserve"> </w:t>
      </w:r>
      <w:r>
        <w:rPr>
          <w:sz w:val="24"/>
        </w:rPr>
        <w:t>художественной</w:t>
      </w:r>
      <w:r>
        <w:rPr>
          <w:spacing w:val="-1"/>
          <w:sz w:val="24"/>
        </w:rPr>
        <w:t xml:space="preserve"> </w:t>
      </w:r>
      <w:r>
        <w:rPr>
          <w:sz w:val="24"/>
        </w:rPr>
        <w:t>декламации,</w:t>
      </w:r>
      <w:r>
        <w:rPr>
          <w:spacing w:val="-2"/>
          <w:sz w:val="24"/>
        </w:rPr>
        <w:t xml:space="preserve"> </w:t>
      </w:r>
      <w:r>
        <w:rPr>
          <w:sz w:val="24"/>
        </w:rPr>
        <w:t>исполнения</w:t>
      </w:r>
      <w:r>
        <w:rPr>
          <w:spacing w:val="-2"/>
          <w:sz w:val="24"/>
        </w:rPr>
        <w:t xml:space="preserve"> </w:t>
      </w:r>
      <w:r>
        <w:rPr>
          <w:sz w:val="24"/>
        </w:rPr>
        <w:t>музыкального произведения, компьютерной анимации и других;</w:t>
      </w:r>
    </w:p>
    <w:p w:rsidR="003F2DB9" w:rsidRDefault="003F2DB9" w:rsidP="00C12E45">
      <w:pPr>
        <w:pStyle w:val="a5"/>
        <w:numPr>
          <w:ilvl w:val="0"/>
          <w:numId w:val="69"/>
        </w:numPr>
        <w:tabs>
          <w:tab w:val="left" w:pos="1668"/>
        </w:tabs>
        <w:spacing w:line="292" w:lineRule="exact"/>
        <w:ind w:left="1668" w:hanging="359"/>
        <w:rPr>
          <w:sz w:val="24"/>
        </w:rPr>
      </w:pPr>
      <w:r>
        <w:rPr>
          <w:sz w:val="24"/>
        </w:rPr>
        <w:t>материальный</w:t>
      </w:r>
      <w:r>
        <w:rPr>
          <w:spacing w:val="-6"/>
          <w:sz w:val="24"/>
        </w:rPr>
        <w:t xml:space="preserve"> </w:t>
      </w:r>
      <w:r>
        <w:rPr>
          <w:sz w:val="24"/>
        </w:rPr>
        <w:t>объект,</w:t>
      </w:r>
      <w:r>
        <w:rPr>
          <w:spacing w:val="-6"/>
          <w:sz w:val="24"/>
        </w:rPr>
        <w:t xml:space="preserve"> </w:t>
      </w:r>
      <w:r>
        <w:rPr>
          <w:sz w:val="24"/>
        </w:rPr>
        <w:t>макет,</w:t>
      </w:r>
      <w:r>
        <w:rPr>
          <w:spacing w:val="-4"/>
          <w:sz w:val="24"/>
        </w:rPr>
        <w:t xml:space="preserve"> </w:t>
      </w:r>
      <w:r>
        <w:rPr>
          <w:sz w:val="24"/>
        </w:rPr>
        <w:t>иное</w:t>
      </w:r>
      <w:r>
        <w:rPr>
          <w:spacing w:val="-5"/>
          <w:sz w:val="24"/>
        </w:rPr>
        <w:t xml:space="preserve"> </w:t>
      </w:r>
      <w:r>
        <w:rPr>
          <w:sz w:val="24"/>
        </w:rPr>
        <w:t>конструкторское</w:t>
      </w:r>
      <w:r>
        <w:rPr>
          <w:spacing w:val="-3"/>
          <w:sz w:val="24"/>
        </w:rPr>
        <w:t xml:space="preserve"> </w:t>
      </w:r>
      <w:r>
        <w:rPr>
          <w:spacing w:val="-2"/>
          <w:sz w:val="24"/>
        </w:rPr>
        <w:t>изделие;</w:t>
      </w:r>
    </w:p>
    <w:p w:rsidR="003F2DB9" w:rsidRDefault="003F2DB9" w:rsidP="003F2DB9">
      <w:pPr>
        <w:pStyle w:val="3"/>
        <w:spacing w:line="275" w:lineRule="exact"/>
        <w:rPr>
          <w:b w:val="0"/>
        </w:rPr>
      </w:pPr>
      <w:r>
        <w:t>Проект</w:t>
      </w:r>
      <w:r>
        <w:rPr>
          <w:spacing w:val="-4"/>
        </w:rPr>
        <w:t xml:space="preserve"> </w:t>
      </w:r>
      <w:r>
        <w:t>оценивается</w:t>
      </w:r>
      <w:r>
        <w:rPr>
          <w:spacing w:val="-5"/>
        </w:rPr>
        <w:t xml:space="preserve"> </w:t>
      </w:r>
      <w:r>
        <w:t>по</w:t>
      </w:r>
      <w:r>
        <w:rPr>
          <w:spacing w:val="-4"/>
        </w:rPr>
        <w:t xml:space="preserve"> </w:t>
      </w:r>
      <w:r>
        <w:t>следующим</w:t>
      </w:r>
      <w:r>
        <w:rPr>
          <w:spacing w:val="-5"/>
        </w:rPr>
        <w:t xml:space="preserve"> </w:t>
      </w:r>
      <w:r>
        <w:rPr>
          <w:spacing w:val="-2"/>
        </w:rPr>
        <w:t>критериям</w:t>
      </w:r>
      <w:r>
        <w:rPr>
          <w:b w:val="0"/>
          <w:spacing w:val="-2"/>
        </w:rPr>
        <w:t>:</w:t>
      </w:r>
    </w:p>
    <w:p w:rsidR="003F2DB9" w:rsidRDefault="003F2DB9" w:rsidP="00C12E45">
      <w:pPr>
        <w:pStyle w:val="a5"/>
        <w:numPr>
          <w:ilvl w:val="0"/>
          <w:numId w:val="69"/>
        </w:numPr>
        <w:tabs>
          <w:tab w:val="left" w:pos="1669"/>
        </w:tabs>
        <w:ind w:right="688"/>
        <w:rPr>
          <w:sz w:val="24"/>
        </w:rPr>
      </w:pPr>
      <w:r>
        <w:rPr>
          <w:sz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w:t>
      </w:r>
      <w:r>
        <w:rPr>
          <w:spacing w:val="-11"/>
          <w:sz w:val="24"/>
        </w:rPr>
        <w:t xml:space="preserve"> </w:t>
      </w:r>
      <w:r>
        <w:rPr>
          <w:sz w:val="24"/>
        </w:rPr>
        <w:t>поставить</w:t>
      </w:r>
      <w:r>
        <w:rPr>
          <w:spacing w:val="-10"/>
          <w:sz w:val="24"/>
        </w:rPr>
        <w:t xml:space="preserve"> </w:t>
      </w:r>
      <w:r>
        <w:rPr>
          <w:sz w:val="24"/>
        </w:rPr>
        <w:t>проблему</w:t>
      </w:r>
      <w:r>
        <w:rPr>
          <w:spacing w:val="-15"/>
          <w:sz w:val="24"/>
        </w:rPr>
        <w:t xml:space="preserve"> </w:t>
      </w:r>
      <w:r>
        <w:rPr>
          <w:sz w:val="24"/>
        </w:rPr>
        <w:t>и</w:t>
      </w:r>
      <w:r>
        <w:rPr>
          <w:spacing w:val="-11"/>
          <w:sz w:val="24"/>
        </w:rPr>
        <w:t xml:space="preserve"> </w:t>
      </w:r>
      <w:r>
        <w:rPr>
          <w:sz w:val="24"/>
        </w:rPr>
        <w:t>выбрать</w:t>
      </w:r>
      <w:r>
        <w:rPr>
          <w:spacing w:val="-10"/>
          <w:sz w:val="24"/>
        </w:rPr>
        <w:t xml:space="preserve"> </w:t>
      </w:r>
      <w:r>
        <w:rPr>
          <w:sz w:val="24"/>
        </w:rPr>
        <w:t>адекватные</w:t>
      </w:r>
      <w:r>
        <w:rPr>
          <w:spacing w:val="-12"/>
          <w:sz w:val="24"/>
        </w:rPr>
        <w:t xml:space="preserve"> </w:t>
      </w:r>
      <w:r>
        <w:rPr>
          <w:sz w:val="24"/>
        </w:rPr>
        <w:t>способы</w:t>
      </w:r>
      <w:r>
        <w:rPr>
          <w:spacing w:val="-12"/>
          <w:sz w:val="24"/>
        </w:rPr>
        <w:t xml:space="preserve"> </w:t>
      </w:r>
      <w:r>
        <w:rPr>
          <w:sz w:val="24"/>
        </w:rPr>
        <w:t>ее</w:t>
      </w:r>
      <w:r>
        <w:rPr>
          <w:spacing w:val="-12"/>
          <w:sz w:val="24"/>
        </w:rPr>
        <w:t xml:space="preserve"> </w:t>
      </w:r>
      <w:r>
        <w:rPr>
          <w:sz w:val="24"/>
        </w:rPr>
        <w:t>решения,</w:t>
      </w:r>
      <w:r>
        <w:rPr>
          <w:spacing w:val="-12"/>
          <w:sz w:val="24"/>
        </w:rPr>
        <w:t xml:space="preserve"> </w:t>
      </w:r>
      <w:r>
        <w:rPr>
          <w:sz w:val="24"/>
        </w:rPr>
        <w:t>включая</w:t>
      </w:r>
      <w:r>
        <w:rPr>
          <w:spacing w:val="-12"/>
          <w:sz w:val="24"/>
        </w:rPr>
        <w:t xml:space="preserve"> </w:t>
      </w:r>
      <w:r>
        <w:rPr>
          <w:sz w:val="24"/>
        </w:rPr>
        <w:t>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F2DB9" w:rsidRDefault="003F2DB9" w:rsidP="00C12E45">
      <w:pPr>
        <w:pStyle w:val="a5"/>
        <w:numPr>
          <w:ilvl w:val="0"/>
          <w:numId w:val="69"/>
        </w:numPr>
        <w:tabs>
          <w:tab w:val="left" w:pos="1669"/>
        </w:tabs>
        <w:ind w:right="691"/>
        <w:rPr>
          <w:sz w:val="24"/>
        </w:rPr>
      </w:pPr>
      <w:r>
        <w:rPr>
          <w:sz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F2DB9" w:rsidRDefault="003F2DB9" w:rsidP="00C12E45">
      <w:pPr>
        <w:pStyle w:val="a5"/>
        <w:numPr>
          <w:ilvl w:val="0"/>
          <w:numId w:val="69"/>
        </w:numPr>
        <w:tabs>
          <w:tab w:val="left" w:pos="1669"/>
        </w:tabs>
        <w:ind w:right="684"/>
        <w:rPr>
          <w:sz w:val="24"/>
        </w:rPr>
      </w:pPr>
      <w:r>
        <w:rPr>
          <w:sz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F2DB9" w:rsidRDefault="003F2DB9" w:rsidP="00C12E45">
      <w:pPr>
        <w:pStyle w:val="a5"/>
        <w:numPr>
          <w:ilvl w:val="0"/>
          <w:numId w:val="69"/>
        </w:numPr>
        <w:tabs>
          <w:tab w:val="left" w:pos="1669"/>
        </w:tabs>
        <w:ind w:right="692"/>
        <w:rPr>
          <w:sz w:val="24"/>
        </w:rPr>
      </w:pPr>
      <w:r>
        <w:rPr>
          <w:sz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3F2DB9" w:rsidRDefault="003F2DB9" w:rsidP="003F2DB9">
      <w:pPr>
        <w:pStyle w:val="a3"/>
        <w:ind w:left="1242" w:right="684" w:firstLine="566"/>
      </w:pPr>
      <w:r>
        <w:t>На основании мониторингов, указанных в разделе «Процедуры оценки метапредметных</w:t>
      </w:r>
      <w:r>
        <w:rPr>
          <w:spacing w:val="-7"/>
        </w:rPr>
        <w:t xml:space="preserve"> </w:t>
      </w:r>
      <w:r>
        <w:t>результатов»,</w:t>
      </w:r>
      <w:r>
        <w:rPr>
          <w:spacing w:val="-8"/>
        </w:rPr>
        <w:t xml:space="preserve"> </w:t>
      </w:r>
      <w:r>
        <w:t>и</w:t>
      </w:r>
      <w:r>
        <w:rPr>
          <w:spacing w:val="-8"/>
        </w:rPr>
        <w:t xml:space="preserve"> </w:t>
      </w:r>
      <w:r>
        <w:t>собственных</w:t>
      </w:r>
      <w:r>
        <w:rPr>
          <w:spacing w:val="-7"/>
        </w:rPr>
        <w:t xml:space="preserve"> </w:t>
      </w:r>
      <w:r>
        <w:t>наблюдений</w:t>
      </w:r>
      <w:r>
        <w:rPr>
          <w:spacing w:val="-8"/>
        </w:rPr>
        <w:t xml:space="preserve"> </w:t>
      </w:r>
      <w:r>
        <w:t>классным</w:t>
      </w:r>
      <w:r>
        <w:rPr>
          <w:spacing w:val="-9"/>
        </w:rPr>
        <w:t xml:space="preserve"> </w:t>
      </w:r>
      <w:r>
        <w:t>руководителем</w:t>
      </w:r>
      <w:r>
        <w:rPr>
          <w:spacing w:val="-9"/>
        </w:rPr>
        <w:t xml:space="preserve"> </w:t>
      </w:r>
      <w:r>
        <w:t>и/или ответственным лицом, проводящим мониторинг, заполняется лист сформированности метапредметных результатов: анализ овладения теми или иными универсальными учебными действиями.</w:t>
      </w:r>
    </w:p>
    <w:p w:rsidR="003F2DB9" w:rsidRDefault="003F2DB9" w:rsidP="003F2DB9">
      <w:pPr>
        <w:pStyle w:val="a3"/>
        <w:ind w:right="5090" w:firstLine="0"/>
      </w:pPr>
      <w:r>
        <w:t>2</w:t>
      </w:r>
      <w:r>
        <w:rPr>
          <w:spacing w:val="-7"/>
        </w:rPr>
        <w:t xml:space="preserve"> </w:t>
      </w:r>
      <w:r>
        <w:t>балла</w:t>
      </w:r>
      <w:r>
        <w:rPr>
          <w:spacing w:val="-8"/>
        </w:rPr>
        <w:t xml:space="preserve"> </w:t>
      </w:r>
      <w:r>
        <w:t>–</w:t>
      </w:r>
      <w:r>
        <w:rPr>
          <w:spacing w:val="-5"/>
        </w:rPr>
        <w:t xml:space="preserve"> </w:t>
      </w:r>
      <w:r>
        <w:t>умение</w:t>
      </w:r>
      <w:r>
        <w:rPr>
          <w:spacing w:val="-8"/>
        </w:rPr>
        <w:t xml:space="preserve"> </w:t>
      </w:r>
      <w:r>
        <w:t>сформировано</w:t>
      </w:r>
      <w:r>
        <w:rPr>
          <w:spacing w:val="-7"/>
        </w:rPr>
        <w:t xml:space="preserve"> </w:t>
      </w:r>
      <w:r>
        <w:t>полностью, 1 балл – умение сформировано частично,</w:t>
      </w:r>
    </w:p>
    <w:p w:rsidR="003F2DB9" w:rsidRDefault="003F2DB9" w:rsidP="003F2DB9">
      <w:pPr>
        <w:pStyle w:val="a3"/>
        <w:ind w:firstLine="0"/>
      </w:pPr>
      <w:r>
        <w:t>0</w:t>
      </w:r>
      <w:r>
        <w:rPr>
          <w:spacing w:val="-2"/>
        </w:rPr>
        <w:t xml:space="preserve"> </w:t>
      </w:r>
      <w:r>
        <w:t>–</w:t>
      </w:r>
      <w:r>
        <w:rPr>
          <w:spacing w:val="1"/>
        </w:rPr>
        <w:t xml:space="preserve"> </w:t>
      </w:r>
      <w:r>
        <w:t>умение</w:t>
      </w:r>
      <w:r>
        <w:rPr>
          <w:spacing w:val="-2"/>
        </w:rPr>
        <w:t xml:space="preserve"> </w:t>
      </w:r>
      <w:r>
        <w:t>не</w:t>
      </w:r>
      <w:r>
        <w:rPr>
          <w:spacing w:val="-2"/>
        </w:rPr>
        <w:t xml:space="preserve"> сформировано.</w:t>
      </w:r>
    </w:p>
    <w:p w:rsidR="003F2DB9" w:rsidRDefault="003F2DB9" w:rsidP="003F2DB9">
      <w:pPr>
        <w:pStyle w:val="a3"/>
        <w:ind w:left="1242" w:firstLine="0"/>
        <w:jc w:val="left"/>
      </w:pPr>
      <w:r>
        <w:t>При преобладании оценок «2 балла» – 70-100% делается вывод: «Обучающийся успешно осваивает метапредметные результаты».</w:t>
      </w:r>
    </w:p>
    <w:p w:rsidR="003F2DB9" w:rsidRDefault="003F2DB9" w:rsidP="003F2DB9">
      <w:pPr>
        <w:pStyle w:val="a3"/>
        <w:ind w:left="1242" w:firstLine="0"/>
        <w:jc w:val="left"/>
      </w:pPr>
      <w:r>
        <w:t>При</w:t>
      </w:r>
      <w:r>
        <w:rPr>
          <w:spacing w:val="-15"/>
        </w:rPr>
        <w:t xml:space="preserve"> </w:t>
      </w:r>
      <w:r>
        <w:t>преобладании</w:t>
      </w:r>
      <w:r>
        <w:rPr>
          <w:spacing w:val="-15"/>
        </w:rPr>
        <w:t xml:space="preserve"> </w:t>
      </w:r>
      <w:r>
        <w:t>оценок</w:t>
      </w:r>
      <w:r>
        <w:rPr>
          <w:spacing w:val="-15"/>
        </w:rPr>
        <w:t xml:space="preserve"> </w:t>
      </w:r>
      <w:r>
        <w:t>«1</w:t>
      </w:r>
      <w:r>
        <w:rPr>
          <w:spacing w:val="-15"/>
        </w:rPr>
        <w:t xml:space="preserve"> </w:t>
      </w:r>
      <w:r>
        <w:t>балл»</w:t>
      </w:r>
      <w:r>
        <w:rPr>
          <w:spacing w:val="-15"/>
        </w:rPr>
        <w:t xml:space="preserve"> </w:t>
      </w:r>
      <w:r>
        <w:t>-</w:t>
      </w:r>
      <w:r>
        <w:rPr>
          <w:spacing w:val="-15"/>
        </w:rPr>
        <w:t xml:space="preserve"> </w:t>
      </w:r>
      <w:r>
        <w:t>70-100%,</w:t>
      </w:r>
      <w:r>
        <w:rPr>
          <w:spacing w:val="-15"/>
        </w:rPr>
        <w:t xml:space="preserve"> </w:t>
      </w:r>
      <w:r>
        <w:t>при</w:t>
      </w:r>
      <w:r>
        <w:rPr>
          <w:spacing w:val="-13"/>
        </w:rPr>
        <w:t xml:space="preserve"> </w:t>
      </w:r>
      <w:r>
        <w:t>условии</w:t>
      </w:r>
      <w:r>
        <w:rPr>
          <w:spacing w:val="-15"/>
        </w:rPr>
        <w:t xml:space="preserve"> </w:t>
      </w:r>
      <w:r>
        <w:t>30-0%</w:t>
      </w:r>
      <w:r>
        <w:rPr>
          <w:spacing w:val="-13"/>
        </w:rPr>
        <w:t xml:space="preserve"> </w:t>
      </w:r>
      <w:r>
        <w:t>«2балла»</w:t>
      </w:r>
      <w:r>
        <w:rPr>
          <w:spacing w:val="-20"/>
        </w:rPr>
        <w:t xml:space="preserve"> </w:t>
      </w:r>
      <w:r>
        <w:t>делается</w:t>
      </w:r>
      <w:r>
        <w:rPr>
          <w:spacing w:val="-15"/>
        </w:rPr>
        <w:t xml:space="preserve"> </w:t>
      </w:r>
      <w:r>
        <w:rPr>
          <w:spacing w:val="-2"/>
        </w:rPr>
        <w:t>вывод:</w:t>
      </w:r>
    </w:p>
    <w:p w:rsidR="003F2DB9" w:rsidRDefault="003F2DB9" w:rsidP="003F2DB9">
      <w:pPr>
        <w:pStyle w:val="a3"/>
        <w:ind w:left="1242" w:firstLine="0"/>
        <w:jc w:val="left"/>
      </w:pPr>
      <w:r>
        <w:t>«Обучающийся</w:t>
      </w:r>
      <w:r>
        <w:rPr>
          <w:spacing w:val="-6"/>
        </w:rPr>
        <w:t xml:space="preserve"> </w:t>
      </w:r>
      <w:r>
        <w:t>осваивает</w:t>
      </w:r>
      <w:r>
        <w:rPr>
          <w:spacing w:val="-6"/>
        </w:rPr>
        <w:t xml:space="preserve"> </w:t>
      </w:r>
      <w:r>
        <w:t>метапредметные</w:t>
      </w:r>
      <w:r>
        <w:rPr>
          <w:spacing w:val="-7"/>
        </w:rPr>
        <w:t xml:space="preserve"> </w:t>
      </w:r>
      <w:r>
        <w:rPr>
          <w:spacing w:val="-2"/>
        </w:rPr>
        <w:t>результаты».</w:t>
      </w:r>
    </w:p>
    <w:p w:rsidR="003F2DB9" w:rsidRDefault="003F2DB9" w:rsidP="003F2DB9">
      <w:pPr>
        <w:pStyle w:val="a3"/>
        <w:ind w:left="1242" w:firstLine="0"/>
        <w:jc w:val="left"/>
      </w:pPr>
      <w:r>
        <w:t>При</w:t>
      </w:r>
      <w:r>
        <w:rPr>
          <w:spacing w:val="46"/>
        </w:rPr>
        <w:t xml:space="preserve"> </w:t>
      </w:r>
      <w:r>
        <w:t>преобладании</w:t>
      </w:r>
      <w:r>
        <w:rPr>
          <w:spacing w:val="49"/>
        </w:rPr>
        <w:t xml:space="preserve"> </w:t>
      </w:r>
      <w:r>
        <w:t>оценок</w:t>
      </w:r>
      <w:r>
        <w:rPr>
          <w:spacing w:val="53"/>
        </w:rPr>
        <w:t xml:space="preserve"> </w:t>
      </w:r>
      <w:r>
        <w:t>«1</w:t>
      </w:r>
      <w:r>
        <w:rPr>
          <w:spacing w:val="48"/>
        </w:rPr>
        <w:t xml:space="preserve"> </w:t>
      </w:r>
      <w:r>
        <w:t>балл»</w:t>
      </w:r>
      <w:r>
        <w:rPr>
          <w:spacing w:val="50"/>
        </w:rPr>
        <w:t xml:space="preserve"> </w:t>
      </w:r>
      <w:r>
        <w:t>-</w:t>
      </w:r>
      <w:r>
        <w:rPr>
          <w:spacing w:val="47"/>
        </w:rPr>
        <w:t xml:space="preserve"> </w:t>
      </w:r>
      <w:r>
        <w:t>70-100%,</w:t>
      </w:r>
      <w:r>
        <w:rPr>
          <w:spacing w:val="48"/>
        </w:rPr>
        <w:t xml:space="preserve"> </w:t>
      </w:r>
      <w:r>
        <w:t>остальные</w:t>
      </w:r>
      <w:r>
        <w:rPr>
          <w:spacing w:val="51"/>
        </w:rPr>
        <w:t xml:space="preserve"> </w:t>
      </w:r>
      <w:r>
        <w:t>«0</w:t>
      </w:r>
      <w:r>
        <w:rPr>
          <w:spacing w:val="52"/>
        </w:rPr>
        <w:t xml:space="preserve"> </w:t>
      </w:r>
      <w:r>
        <w:t>баллов»</w:t>
      </w:r>
      <w:r>
        <w:rPr>
          <w:spacing w:val="43"/>
        </w:rPr>
        <w:t xml:space="preserve"> </w:t>
      </w:r>
      <w:r>
        <w:t>делается</w:t>
      </w:r>
      <w:r>
        <w:rPr>
          <w:spacing w:val="48"/>
        </w:rPr>
        <w:t xml:space="preserve"> </w:t>
      </w:r>
      <w:r>
        <w:rPr>
          <w:spacing w:val="-2"/>
        </w:rPr>
        <w:t>вывод:</w:t>
      </w:r>
    </w:p>
    <w:p w:rsidR="003F2DB9" w:rsidRDefault="003F2DB9" w:rsidP="003F2DB9">
      <w:pPr>
        <w:pStyle w:val="a3"/>
        <w:ind w:left="1242" w:firstLine="0"/>
        <w:jc w:val="left"/>
      </w:pPr>
      <w:r>
        <w:t>«Обучающемуся</w:t>
      </w:r>
      <w:r>
        <w:rPr>
          <w:spacing w:val="-7"/>
        </w:rPr>
        <w:t xml:space="preserve"> </w:t>
      </w:r>
      <w:r>
        <w:t>необходима</w:t>
      </w:r>
      <w:r>
        <w:rPr>
          <w:spacing w:val="-5"/>
        </w:rPr>
        <w:t xml:space="preserve"> </w:t>
      </w:r>
      <w:r>
        <w:t>помощь</w:t>
      </w:r>
      <w:r>
        <w:rPr>
          <w:spacing w:val="-5"/>
        </w:rPr>
        <w:t xml:space="preserve"> </w:t>
      </w:r>
      <w:r>
        <w:t>в</w:t>
      </w:r>
      <w:r>
        <w:rPr>
          <w:spacing w:val="-5"/>
        </w:rPr>
        <w:t xml:space="preserve"> </w:t>
      </w:r>
      <w:r>
        <w:t>освоении</w:t>
      </w:r>
      <w:r>
        <w:rPr>
          <w:spacing w:val="-5"/>
        </w:rPr>
        <w:t xml:space="preserve"> </w:t>
      </w:r>
      <w:r>
        <w:t>метапредметных</w:t>
      </w:r>
      <w:r>
        <w:rPr>
          <w:spacing w:val="-3"/>
        </w:rPr>
        <w:t xml:space="preserve"> </w:t>
      </w:r>
      <w:r>
        <w:rPr>
          <w:spacing w:val="-2"/>
        </w:rPr>
        <w:t>результатов».</w:t>
      </w:r>
    </w:p>
    <w:p w:rsidR="003F2DB9" w:rsidRDefault="003F2DB9" w:rsidP="003F2DB9">
      <w:pPr>
        <w:pStyle w:val="a3"/>
        <w:ind w:left="1242" w:firstLine="0"/>
        <w:jc w:val="left"/>
      </w:pPr>
      <w:r>
        <w:t>При</w:t>
      </w:r>
      <w:r>
        <w:rPr>
          <w:spacing w:val="40"/>
        </w:rPr>
        <w:t xml:space="preserve"> </w:t>
      </w:r>
      <w:r>
        <w:t>преобладании</w:t>
      </w:r>
      <w:r>
        <w:rPr>
          <w:spacing w:val="71"/>
        </w:rPr>
        <w:t xml:space="preserve"> </w:t>
      </w:r>
      <w:r>
        <w:t>оценок</w:t>
      </w:r>
      <w:r>
        <w:rPr>
          <w:spacing w:val="73"/>
        </w:rPr>
        <w:t xml:space="preserve"> </w:t>
      </w:r>
      <w:r>
        <w:t>«0</w:t>
      </w:r>
      <w:r>
        <w:rPr>
          <w:spacing w:val="73"/>
        </w:rPr>
        <w:t xml:space="preserve"> </w:t>
      </w:r>
      <w:r>
        <w:t>баллов»</w:t>
      </w:r>
      <w:r>
        <w:rPr>
          <w:spacing w:val="40"/>
        </w:rPr>
        <w:t xml:space="preserve"> </w:t>
      </w:r>
      <w:r>
        <w:t>-</w:t>
      </w:r>
      <w:r>
        <w:rPr>
          <w:spacing w:val="40"/>
        </w:rPr>
        <w:t xml:space="preserve"> </w:t>
      </w:r>
      <w:r>
        <w:t>70-100%</w:t>
      </w:r>
      <w:r>
        <w:rPr>
          <w:spacing w:val="40"/>
        </w:rPr>
        <w:t xml:space="preserve"> </w:t>
      </w:r>
      <w:r>
        <w:t>делается</w:t>
      </w:r>
      <w:r>
        <w:rPr>
          <w:spacing w:val="40"/>
        </w:rPr>
        <w:t xml:space="preserve"> </w:t>
      </w:r>
      <w:r>
        <w:t>вывод:</w:t>
      </w:r>
      <w:r>
        <w:rPr>
          <w:spacing w:val="75"/>
        </w:rPr>
        <w:t xml:space="preserve"> </w:t>
      </w:r>
      <w:r>
        <w:t>«Обучающийся</w:t>
      </w:r>
      <w:r>
        <w:rPr>
          <w:spacing w:val="40"/>
        </w:rPr>
        <w:t xml:space="preserve"> </w:t>
      </w:r>
      <w:r>
        <w:t>не осваивает метапредметные результаты, необходима коррекция деятельности».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91" w:firstLine="0"/>
      </w:pPr>
      <w:r>
        <w:lastRenderedPageBreak/>
        <w:t>При использовании измерительных материалов с имеющимися критериями оценивания оценка метапредметных результатов проводится на их основе.</w:t>
      </w:r>
    </w:p>
    <w:p w:rsidR="003F2DB9" w:rsidRDefault="003F2DB9" w:rsidP="003F2DB9">
      <w:pPr>
        <w:pStyle w:val="3"/>
        <w:spacing w:before="5"/>
        <w:ind w:left="3414"/>
      </w:pPr>
      <w:r>
        <w:t>Особенности</w:t>
      </w:r>
      <w:r>
        <w:rPr>
          <w:spacing w:val="-4"/>
        </w:rPr>
        <w:t xml:space="preserve"> </w:t>
      </w:r>
      <w:r>
        <w:t>оценки</w:t>
      </w:r>
      <w:r>
        <w:rPr>
          <w:spacing w:val="-5"/>
        </w:rPr>
        <w:t xml:space="preserve"> </w:t>
      </w:r>
      <w:r>
        <w:t>предметных</w:t>
      </w:r>
      <w:r>
        <w:rPr>
          <w:spacing w:val="-3"/>
        </w:rPr>
        <w:t xml:space="preserve"> </w:t>
      </w:r>
      <w:r>
        <w:rPr>
          <w:spacing w:val="-2"/>
        </w:rPr>
        <w:t>результатов</w:t>
      </w:r>
    </w:p>
    <w:p w:rsidR="003F2DB9" w:rsidRDefault="003F2DB9" w:rsidP="003F2DB9">
      <w:pPr>
        <w:pStyle w:val="a3"/>
        <w:ind w:left="1242" w:right="688" w:firstLine="424"/>
      </w:pPr>
      <w:r>
        <w:rPr>
          <w:b/>
        </w:rPr>
        <w:t xml:space="preserve">Предметные результаты </w:t>
      </w:r>
      <w:r>
        <w:t>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F2DB9" w:rsidRDefault="003F2DB9" w:rsidP="003F2DB9">
      <w:pPr>
        <w:pStyle w:val="a3"/>
        <w:ind w:left="1242" w:right="690" w:firstLine="424"/>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3F2DB9" w:rsidRDefault="003F2DB9" w:rsidP="003F2DB9">
      <w:pPr>
        <w:pStyle w:val="a3"/>
        <w:ind w:left="1242" w:right="685" w:firstLine="424"/>
      </w:pPr>
      <w:r>
        <w:t>Основным</w:t>
      </w:r>
      <w:r>
        <w:rPr>
          <w:spacing w:val="-15"/>
        </w:rPr>
        <w:t xml:space="preserve"> </w:t>
      </w:r>
      <w:r>
        <w:t>предметом</w:t>
      </w:r>
      <w:r>
        <w:rPr>
          <w:spacing w:val="-15"/>
        </w:rPr>
        <w:t xml:space="preserve"> </w:t>
      </w:r>
      <w:r>
        <w:t>оценки</w:t>
      </w:r>
      <w:r>
        <w:rPr>
          <w:spacing w:val="-15"/>
        </w:rPr>
        <w:t xml:space="preserve"> </w:t>
      </w:r>
      <w:r>
        <w:t>является</w:t>
      </w:r>
      <w:r>
        <w:rPr>
          <w:spacing w:val="-15"/>
        </w:rPr>
        <w:t xml:space="preserve"> </w:t>
      </w:r>
      <w:r>
        <w:t>способность</w:t>
      </w:r>
      <w:r>
        <w:rPr>
          <w:spacing w:val="-15"/>
        </w:rPr>
        <w:t xml:space="preserve"> </w:t>
      </w:r>
      <w:r>
        <w:t>к</w:t>
      </w:r>
      <w:r>
        <w:rPr>
          <w:spacing w:val="-15"/>
        </w:rPr>
        <w:t xml:space="preserve"> </w:t>
      </w:r>
      <w:r>
        <w:t>решению</w:t>
      </w:r>
      <w:r>
        <w:rPr>
          <w:spacing w:val="-15"/>
        </w:rPr>
        <w:t xml:space="preserve"> </w:t>
      </w:r>
      <w:r>
        <w:t xml:space="preserve">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w:t>
      </w:r>
      <w:r>
        <w:rPr>
          <w:spacing w:val="-2"/>
        </w:rPr>
        <w:t>грамотности.</w:t>
      </w:r>
    </w:p>
    <w:p w:rsidR="003F2DB9" w:rsidRDefault="003F2DB9" w:rsidP="003F2DB9">
      <w:pPr>
        <w:pStyle w:val="a3"/>
        <w:ind w:left="1242" w:right="682" w:firstLine="424"/>
      </w:pPr>
      <w:r>
        <w:t>Для</w:t>
      </w:r>
      <w:r>
        <w:rPr>
          <w:spacing w:val="80"/>
          <w:w w:val="150"/>
        </w:rPr>
        <w:t xml:space="preserve">  </w:t>
      </w:r>
      <w:r>
        <w:t>оценки</w:t>
      </w:r>
      <w:r>
        <w:rPr>
          <w:spacing w:val="80"/>
          <w:w w:val="150"/>
        </w:rPr>
        <w:t xml:space="preserve">  </w:t>
      </w:r>
      <w:r>
        <w:t>предметных</w:t>
      </w:r>
      <w:r>
        <w:rPr>
          <w:spacing w:val="80"/>
          <w:w w:val="150"/>
        </w:rPr>
        <w:t xml:space="preserve">  </w:t>
      </w:r>
      <w:r>
        <w:t>результатов</w:t>
      </w:r>
      <w:r>
        <w:rPr>
          <w:spacing w:val="80"/>
          <w:w w:val="150"/>
        </w:rPr>
        <w:t xml:space="preserve">  </w:t>
      </w:r>
      <w:r>
        <w:t>используются</w:t>
      </w:r>
      <w:r>
        <w:rPr>
          <w:spacing w:val="80"/>
          <w:w w:val="150"/>
        </w:rPr>
        <w:t xml:space="preserve">  </w:t>
      </w:r>
      <w:r>
        <w:t>критерии:</w:t>
      </w:r>
      <w:r>
        <w:rPr>
          <w:spacing w:val="80"/>
          <w:w w:val="150"/>
        </w:rPr>
        <w:t xml:space="preserve">  </w:t>
      </w:r>
      <w:r>
        <w:t>знание</w:t>
      </w:r>
      <w:r>
        <w:rPr>
          <w:spacing w:val="40"/>
        </w:rPr>
        <w:t xml:space="preserve"> </w:t>
      </w:r>
      <w:r>
        <w:t>и понимание, применение, функциональность.</w:t>
      </w:r>
    </w:p>
    <w:p w:rsidR="003F2DB9" w:rsidRDefault="003F2DB9" w:rsidP="003F2DB9">
      <w:pPr>
        <w:ind w:left="1242" w:right="683" w:firstLine="424"/>
        <w:jc w:val="both"/>
        <w:rPr>
          <w:sz w:val="24"/>
        </w:rPr>
      </w:pPr>
      <w:r>
        <w:rPr>
          <w:b/>
          <w:sz w:val="24"/>
        </w:rPr>
        <w:t>Обобщённый</w:t>
      </w:r>
      <w:r>
        <w:rPr>
          <w:b/>
          <w:spacing w:val="74"/>
          <w:sz w:val="24"/>
        </w:rPr>
        <w:t xml:space="preserve">   </w:t>
      </w:r>
      <w:r>
        <w:rPr>
          <w:b/>
          <w:sz w:val="24"/>
        </w:rPr>
        <w:t>критерий</w:t>
      </w:r>
      <w:r>
        <w:rPr>
          <w:b/>
          <w:spacing w:val="74"/>
          <w:sz w:val="24"/>
        </w:rPr>
        <w:t xml:space="preserve">   </w:t>
      </w:r>
      <w:r>
        <w:rPr>
          <w:b/>
          <w:sz w:val="24"/>
        </w:rPr>
        <w:t>«знание</w:t>
      </w:r>
      <w:r>
        <w:rPr>
          <w:b/>
          <w:spacing w:val="73"/>
          <w:sz w:val="24"/>
        </w:rPr>
        <w:t xml:space="preserve">   </w:t>
      </w:r>
      <w:r>
        <w:rPr>
          <w:b/>
          <w:sz w:val="24"/>
        </w:rPr>
        <w:t>и</w:t>
      </w:r>
      <w:r>
        <w:rPr>
          <w:b/>
          <w:spacing w:val="73"/>
          <w:sz w:val="24"/>
        </w:rPr>
        <w:t xml:space="preserve">   </w:t>
      </w:r>
      <w:r>
        <w:rPr>
          <w:b/>
          <w:sz w:val="24"/>
        </w:rPr>
        <w:t>понимание»</w:t>
      </w:r>
      <w:r>
        <w:rPr>
          <w:b/>
          <w:spacing w:val="76"/>
          <w:sz w:val="24"/>
        </w:rPr>
        <w:t xml:space="preserve">   </w:t>
      </w:r>
      <w:r>
        <w:rPr>
          <w:sz w:val="24"/>
        </w:rPr>
        <w:t>включает</w:t>
      </w:r>
      <w:r>
        <w:rPr>
          <w:spacing w:val="74"/>
          <w:sz w:val="24"/>
        </w:rPr>
        <w:t xml:space="preserve">   </w:t>
      </w:r>
      <w:r>
        <w:rPr>
          <w:sz w:val="24"/>
        </w:rPr>
        <w:t>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F2DB9" w:rsidRDefault="003F2DB9" w:rsidP="003F2DB9">
      <w:pPr>
        <w:spacing w:line="276" w:lineRule="exact"/>
        <w:ind w:left="1242"/>
        <w:jc w:val="both"/>
        <w:rPr>
          <w:sz w:val="24"/>
        </w:rPr>
      </w:pPr>
      <w:r>
        <w:rPr>
          <w:b/>
          <w:sz w:val="24"/>
        </w:rPr>
        <w:t>Обобщённый</w:t>
      </w:r>
      <w:r>
        <w:rPr>
          <w:b/>
          <w:spacing w:val="-7"/>
          <w:sz w:val="24"/>
        </w:rPr>
        <w:t xml:space="preserve"> </w:t>
      </w:r>
      <w:r>
        <w:rPr>
          <w:b/>
          <w:sz w:val="24"/>
        </w:rPr>
        <w:t>критерий</w:t>
      </w:r>
      <w:r>
        <w:rPr>
          <w:b/>
          <w:spacing w:val="-5"/>
          <w:sz w:val="24"/>
        </w:rPr>
        <w:t xml:space="preserve"> </w:t>
      </w:r>
      <w:r>
        <w:rPr>
          <w:b/>
          <w:sz w:val="24"/>
        </w:rPr>
        <w:t>«применение»</w:t>
      </w:r>
      <w:r>
        <w:rPr>
          <w:b/>
          <w:spacing w:val="-2"/>
          <w:sz w:val="24"/>
        </w:rPr>
        <w:t xml:space="preserve"> </w:t>
      </w:r>
      <w:r>
        <w:rPr>
          <w:spacing w:val="-2"/>
          <w:sz w:val="24"/>
        </w:rPr>
        <w:t>включает:</w:t>
      </w:r>
    </w:p>
    <w:p w:rsidR="003F2DB9" w:rsidRDefault="003F2DB9" w:rsidP="00C12E45">
      <w:pPr>
        <w:pStyle w:val="a5"/>
        <w:numPr>
          <w:ilvl w:val="0"/>
          <w:numId w:val="69"/>
        </w:numPr>
        <w:tabs>
          <w:tab w:val="left" w:pos="1669"/>
        </w:tabs>
        <w:ind w:right="692"/>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F2DB9" w:rsidRDefault="003F2DB9" w:rsidP="00C12E45">
      <w:pPr>
        <w:pStyle w:val="a5"/>
        <w:numPr>
          <w:ilvl w:val="0"/>
          <w:numId w:val="69"/>
        </w:numPr>
        <w:tabs>
          <w:tab w:val="left" w:pos="1669"/>
        </w:tabs>
        <w:ind w:right="684"/>
        <w:rPr>
          <w:sz w:val="24"/>
        </w:rPr>
      </w:pPr>
      <w:r>
        <w:rPr>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w:t>
      </w:r>
      <w:r>
        <w:rPr>
          <w:spacing w:val="-1"/>
          <w:sz w:val="24"/>
        </w:rPr>
        <w:t xml:space="preserve"> </w:t>
      </w:r>
      <w:r>
        <w:rPr>
          <w:sz w:val="24"/>
        </w:rPr>
        <w:t>в ходе</w:t>
      </w:r>
      <w:r>
        <w:rPr>
          <w:spacing w:val="-1"/>
          <w:sz w:val="24"/>
        </w:rPr>
        <w:t xml:space="preserve"> </w:t>
      </w:r>
      <w:r>
        <w:rPr>
          <w:sz w:val="24"/>
        </w:rPr>
        <w:t>поисковой</w:t>
      </w:r>
      <w:r>
        <w:rPr>
          <w:spacing w:val="-2"/>
          <w:sz w:val="24"/>
        </w:rPr>
        <w:t xml:space="preserve"> </w:t>
      </w:r>
      <w:r>
        <w:rPr>
          <w:sz w:val="24"/>
        </w:rPr>
        <w:t>деятельности, учебно- исследовательской и учебно-проектной деятельности.</w:t>
      </w:r>
    </w:p>
    <w:p w:rsidR="003F2DB9" w:rsidRDefault="003F2DB9" w:rsidP="003F2DB9">
      <w:pPr>
        <w:pStyle w:val="a3"/>
        <w:ind w:left="1242" w:right="685" w:firstLine="427"/>
      </w:pPr>
      <w:r>
        <w:rPr>
          <w:b/>
        </w:rPr>
        <w:t xml:space="preserve">Обобщённый критерий «функциональность» </w:t>
      </w:r>
      <w:r>
        <w:t>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F2DB9" w:rsidRDefault="003F2DB9" w:rsidP="003F2DB9">
      <w:pPr>
        <w:ind w:left="1242" w:right="687" w:firstLine="427"/>
        <w:jc w:val="both"/>
        <w:rPr>
          <w:sz w:val="24"/>
        </w:rPr>
      </w:pPr>
      <w:r>
        <w:rPr>
          <w:b/>
          <w:sz w:val="24"/>
        </w:rPr>
        <w:t xml:space="preserve">Оценка функциональной грамотности </w:t>
      </w:r>
      <w:r>
        <w:rPr>
          <w:sz w:val="24"/>
        </w:rPr>
        <w:t>направлена на выявление способности обучающихся</w:t>
      </w:r>
      <w:r>
        <w:rPr>
          <w:spacing w:val="-9"/>
          <w:sz w:val="24"/>
        </w:rPr>
        <w:t xml:space="preserve"> </w:t>
      </w:r>
      <w:r>
        <w:rPr>
          <w:sz w:val="24"/>
        </w:rPr>
        <w:t>применять</w:t>
      </w:r>
      <w:r>
        <w:rPr>
          <w:spacing w:val="-9"/>
          <w:sz w:val="24"/>
        </w:rPr>
        <w:t xml:space="preserve"> </w:t>
      </w:r>
      <w:r>
        <w:rPr>
          <w:sz w:val="24"/>
        </w:rPr>
        <w:t>предметные</w:t>
      </w:r>
      <w:r>
        <w:rPr>
          <w:spacing w:val="-11"/>
          <w:sz w:val="24"/>
        </w:rPr>
        <w:t xml:space="preserve"> </w:t>
      </w:r>
      <w:r>
        <w:rPr>
          <w:sz w:val="24"/>
        </w:rPr>
        <w:t>знания</w:t>
      </w:r>
      <w:r>
        <w:rPr>
          <w:spacing w:val="-9"/>
          <w:sz w:val="24"/>
        </w:rPr>
        <w:t xml:space="preserve"> </w:t>
      </w:r>
      <w:r>
        <w:rPr>
          <w:sz w:val="24"/>
        </w:rPr>
        <w:t>и</w:t>
      </w:r>
      <w:r>
        <w:rPr>
          <w:spacing w:val="-11"/>
          <w:sz w:val="24"/>
        </w:rPr>
        <w:t xml:space="preserve"> </w:t>
      </w:r>
      <w:r>
        <w:rPr>
          <w:sz w:val="24"/>
        </w:rPr>
        <w:t>умения</w:t>
      </w:r>
      <w:r>
        <w:rPr>
          <w:spacing w:val="-9"/>
          <w:sz w:val="24"/>
        </w:rPr>
        <w:t xml:space="preserve"> </w:t>
      </w:r>
      <w:r>
        <w:rPr>
          <w:sz w:val="24"/>
        </w:rPr>
        <w:t>во</w:t>
      </w:r>
      <w:r>
        <w:rPr>
          <w:spacing w:val="-10"/>
          <w:sz w:val="24"/>
        </w:rPr>
        <w:t xml:space="preserve"> </w:t>
      </w:r>
      <w:r>
        <w:rPr>
          <w:sz w:val="24"/>
        </w:rPr>
        <w:t>внеучебной</w:t>
      </w:r>
      <w:r>
        <w:rPr>
          <w:spacing w:val="-8"/>
          <w:sz w:val="24"/>
        </w:rPr>
        <w:t xml:space="preserve"> </w:t>
      </w:r>
      <w:r>
        <w:rPr>
          <w:sz w:val="24"/>
        </w:rPr>
        <w:t>ситуации,</w:t>
      </w:r>
      <w:r>
        <w:rPr>
          <w:spacing w:val="-9"/>
          <w:sz w:val="24"/>
        </w:rPr>
        <w:t xml:space="preserve"> </w:t>
      </w:r>
      <w:r>
        <w:rPr>
          <w:sz w:val="24"/>
        </w:rPr>
        <w:t>в</w:t>
      </w:r>
      <w:r>
        <w:rPr>
          <w:spacing w:val="-10"/>
          <w:sz w:val="24"/>
        </w:rPr>
        <w:t xml:space="preserve"> </w:t>
      </w:r>
      <w:r>
        <w:rPr>
          <w:sz w:val="24"/>
        </w:rPr>
        <w:t xml:space="preserve">реальной </w:t>
      </w:r>
      <w:r>
        <w:rPr>
          <w:spacing w:val="-2"/>
          <w:sz w:val="24"/>
        </w:rPr>
        <w:t>жизни.</w:t>
      </w:r>
    </w:p>
    <w:p w:rsidR="003F2DB9" w:rsidRPr="00D92CC8" w:rsidRDefault="003F2DB9" w:rsidP="003F2DB9">
      <w:pPr>
        <w:ind w:left="1242" w:right="687" w:firstLine="427"/>
        <w:jc w:val="both"/>
        <w:rPr>
          <w:sz w:val="24"/>
        </w:rPr>
      </w:pPr>
      <w:r w:rsidRPr="00D92CC8">
        <w:rPr>
          <w:sz w:val="24"/>
        </w:rPr>
        <w:t>Оценка</w:t>
      </w:r>
      <w:r w:rsidRPr="00D92CC8">
        <w:rPr>
          <w:spacing w:val="-8"/>
          <w:sz w:val="24"/>
        </w:rPr>
        <w:t xml:space="preserve"> </w:t>
      </w:r>
      <w:r w:rsidRPr="00D92CC8">
        <w:rPr>
          <w:sz w:val="24"/>
        </w:rPr>
        <w:t>предметных</w:t>
      </w:r>
      <w:r w:rsidRPr="00D92CC8">
        <w:rPr>
          <w:spacing w:val="-10"/>
          <w:sz w:val="24"/>
        </w:rPr>
        <w:t xml:space="preserve"> </w:t>
      </w:r>
      <w:r w:rsidRPr="00D92CC8">
        <w:rPr>
          <w:sz w:val="24"/>
        </w:rPr>
        <w:t>результатов</w:t>
      </w:r>
      <w:r w:rsidRPr="00D92CC8">
        <w:rPr>
          <w:spacing w:val="-10"/>
          <w:sz w:val="24"/>
        </w:rPr>
        <w:t xml:space="preserve"> </w:t>
      </w:r>
      <w:r w:rsidRPr="00D92CC8">
        <w:rPr>
          <w:sz w:val="24"/>
        </w:rPr>
        <w:t>осуществляется</w:t>
      </w:r>
      <w:r w:rsidRPr="00D92CC8">
        <w:rPr>
          <w:spacing w:val="-10"/>
          <w:sz w:val="24"/>
        </w:rPr>
        <w:t xml:space="preserve"> </w:t>
      </w:r>
      <w:r w:rsidRPr="00D92CC8">
        <w:rPr>
          <w:sz w:val="24"/>
        </w:rPr>
        <w:t>педагогическим</w:t>
      </w:r>
      <w:r w:rsidRPr="00D92CC8">
        <w:rPr>
          <w:spacing w:val="-8"/>
          <w:sz w:val="24"/>
        </w:rPr>
        <w:t xml:space="preserve"> </w:t>
      </w:r>
      <w:r w:rsidRPr="00D92CC8">
        <w:rPr>
          <w:sz w:val="24"/>
        </w:rPr>
        <w:t>работником</w:t>
      </w:r>
      <w:r w:rsidRPr="00D92CC8">
        <w:rPr>
          <w:spacing w:val="-8"/>
          <w:sz w:val="24"/>
        </w:rPr>
        <w:t xml:space="preserve"> </w:t>
      </w:r>
      <w:r w:rsidRPr="00D92CC8">
        <w:rPr>
          <w:sz w:val="24"/>
        </w:rPr>
        <w:t>в</w:t>
      </w:r>
      <w:r w:rsidRPr="00D92CC8">
        <w:rPr>
          <w:spacing w:val="-10"/>
          <w:sz w:val="24"/>
        </w:rPr>
        <w:t xml:space="preserve"> </w:t>
      </w:r>
      <w:r w:rsidRPr="00D92CC8">
        <w:rPr>
          <w:sz w:val="24"/>
        </w:rPr>
        <w:t>ходе процедур текущего, тематического, промежуточного и итогового контроля.</w:t>
      </w:r>
    </w:p>
    <w:p w:rsidR="003F2DB9" w:rsidRPr="00D92CC8" w:rsidRDefault="003F2DB9" w:rsidP="003F2DB9">
      <w:pPr>
        <w:ind w:left="1242" w:right="684" w:firstLine="228"/>
        <w:jc w:val="both"/>
        <w:rPr>
          <w:sz w:val="24"/>
        </w:rPr>
      </w:pPr>
      <w:r w:rsidRPr="00D92CC8">
        <w:rPr>
          <w:sz w:val="24"/>
        </w:rPr>
        <w:t>Особенности</w:t>
      </w:r>
      <w:r w:rsidRPr="00D92CC8">
        <w:rPr>
          <w:spacing w:val="-12"/>
          <w:sz w:val="24"/>
        </w:rPr>
        <w:t xml:space="preserve"> </w:t>
      </w:r>
      <w:r w:rsidRPr="00D92CC8">
        <w:rPr>
          <w:sz w:val="24"/>
        </w:rPr>
        <w:t>оценки</w:t>
      </w:r>
      <w:r w:rsidRPr="00D92CC8">
        <w:rPr>
          <w:spacing w:val="-11"/>
          <w:sz w:val="24"/>
        </w:rPr>
        <w:t xml:space="preserve"> </w:t>
      </w:r>
      <w:r w:rsidRPr="00D92CC8">
        <w:rPr>
          <w:sz w:val="24"/>
        </w:rPr>
        <w:t>по</w:t>
      </w:r>
      <w:r w:rsidRPr="00D92CC8">
        <w:rPr>
          <w:spacing w:val="-10"/>
          <w:sz w:val="24"/>
        </w:rPr>
        <w:t xml:space="preserve"> </w:t>
      </w:r>
      <w:r w:rsidRPr="00D92CC8">
        <w:rPr>
          <w:sz w:val="24"/>
        </w:rPr>
        <w:t>отдельному</w:t>
      </w:r>
      <w:r w:rsidRPr="00D92CC8">
        <w:rPr>
          <w:spacing w:val="-12"/>
          <w:sz w:val="24"/>
        </w:rPr>
        <w:t xml:space="preserve"> </w:t>
      </w:r>
      <w:r w:rsidRPr="00D92CC8">
        <w:rPr>
          <w:sz w:val="24"/>
        </w:rPr>
        <w:t>учебному</w:t>
      </w:r>
      <w:r w:rsidRPr="00D92CC8">
        <w:rPr>
          <w:spacing w:val="-12"/>
          <w:sz w:val="24"/>
        </w:rPr>
        <w:t xml:space="preserve"> </w:t>
      </w:r>
      <w:r w:rsidRPr="00D92CC8">
        <w:rPr>
          <w:sz w:val="24"/>
        </w:rPr>
        <w:t>предмету</w:t>
      </w:r>
      <w:r w:rsidRPr="00D92CC8">
        <w:rPr>
          <w:spacing w:val="-11"/>
          <w:sz w:val="24"/>
        </w:rPr>
        <w:t xml:space="preserve"> </w:t>
      </w:r>
      <w:r w:rsidRPr="00D92CC8">
        <w:rPr>
          <w:sz w:val="24"/>
        </w:rPr>
        <w:t>зафиксированы</w:t>
      </w:r>
      <w:r w:rsidRPr="00D92CC8">
        <w:rPr>
          <w:spacing w:val="-10"/>
          <w:sz w:val="24"/>
        </w:rPr>
        <w:t xml:space="preserve"> </w:t>
      </w:r>
      <w:r w:rsidRPr="00D92CC8">
        <w:rPr>
          <w:sz w:val="24"/>
        </w:rPr>
        <w:t>в</w:t>
      </w:r>
      <w:r w:rsidRPr="00D92CC8">
        <w:rPr>
          <w:spacing w:val="-13"/>
          <w:sz w:val="24"/>
        </w:rPr>
        <w:t xml:space="preserve"> </w:t>
      </w:r>
      <w:r w:rsidRPr="00D92CC8">
        <w:rPr>
          <w:sz w:val="24"/>
        </w:rPr>
        <w:t>Положении</w:t>
      </w:r>
      <w:r w:rsidRPr="00D92CC8">
        <w:rPr>
          <w:spacing w:val="-11"/>
          <w:sz w:val="24"/>
        </w:rPr>
        <w:t xml:space="preserve"> </w:t>
      </w:r>
      <w:r w:rsidRPr="00D92CC8">
        <w:rPr>
          <w:sz w:val="24"/>
        </w:rPr>
        <w:t xml:space="preserve">об оценивании предметных результатов деятельности обучающихся на уровне основного общего образования и среднего общего образования в муниципальном бюджетном общеобразовательном учреждении города </w:t>
      </w:r>
      <w:r>
        <w:rPr>
          <w:sz w:val="24"/>
        </w:rPr>
        <w:t xml:space="preserve">Ростова-на-Дону </w:t>
      </w:r>
      <w:r w:rsidR="00902A2A">
        <w:rPr>
          <w:sz w:val="24"/>
        </w:rPr>
        <w:t xml:space="preserve">«Школа № 91» </w:t>
      </w:r>
    </w:p>
    <w:p w:rsidR="003F2DB9" w:rsidRDefault="003F2DB9" w:rsidP="003F2DB9">
      <w:pPr>
        <w:pStyle w:val="a3"/>
        <w:ind w:left="1242" w:right="689" w:firstLine="427"/>
      </w:pPr>
      <w:r>
        <w:t xml:space="preserve">Описание оценки предметных результатов по отдельному учебному предмету </w:t>
      </w:r>
      <w:r>
        <w:rPr>
          <w:spacing w:val="-2"/>
        </w:rPr>
        <w:t>включает:</w:t>
      </w:r>
    </w:p>
    <w:p w:rsidR="003F2DB9" w:rsidRDefault="003F2DB9" w:rsidP="00C12E45">
      <w:pPr>
        <w:pStyle w:val="a5"/>
        <w:numPr>
          <w:ilvl w:val="0"/>
          <w:numId w:val="69"/>
        </w:numPr>
        <w:tabs>
          <w:tab w:val="left" w:pos="1664"/>
          <w:tab w:val="left" w:pos="1666"/>
        </w:tabs>
        <w:ind w:left="1666" w:right="685" w:hanging="358"/>
        <w:rPr>
          <w:sz w:val="24"/>
        </w:rPr>
      </w:pPr>
      <w:r>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F2DB9" w:rsidRDefault="003F2DB9" w:rsidP="00C12E45">
      <w:pPr>
        <w:pStyle w:val="a5"/>
        <w:numPr>
          <w:ilvl w:val="0"/>
          <w:numId w:val="69"/>
        </w:numPr>
        <w:tabs>
          <w:tab w:val="left" w:pos="1664"/>
          <w:tab w:val="left" w:pos="1666"/>
        </w:tabs>
        <w:ind w:left="1666" w:right="690" w:hanging="358"/>
        <w:rPr>
          <w:sz w:val="24"/>
        </w:rPr>
      </w:pPr>
      <w:r>
        <w:rPr>
          <w:sz w:val="24"/>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Pr>
          <w:spacing w:val="-2"/>
          <w:sz w:val="24"/>
        </w:rPr>
        <w:t>процедуры);</w:t>
      </w:r>
    </w:p>
    <w:p w:rsidR="003F2DB9" w:rsidRDefault="003F2DB9" w:rsidP="00C12E45">
      <w:pPr>
        <w:pStyle w:val="a5"/>
        <w:numPr>
          <w:ilvl w:val="0"/>
          <w:numId w:val="69"/>
        </w:numPr>
        <w:tabs>
          <w:tab w:val="left" w:pos="1665"/>
        </w:tabs>
        <w:spacing w:line="293" w:lineRule="exact"/>
        <w:ind w:left="1665" w:hanging="356"/>
        <w:rPr>
          <w:sz w:val="24"/>
        </w:rPr>
      </w:pPr>
      <w:r>
        <w:rPr>
          <w:sz w:val="24"/>
        </w:rPr>
        <w:t>график</w:t>
      </w:r>
      <w:r>
        <w:rPr>
          <w:spacing w:val="-4"/>
          <w:sz w:val="24"/>
        </w:rPr>
        <w:t xml:space="preserve"> </w:t>
      </w:r>
      <w:r>
        <w:rPr>
          <w:sz w:val="24"/>
        </w:rPr>
        <w:t>контрольных</w:t>
      </w:r>
      <w:r>
        <w:rPr>
          <w:spacing w:val="-2"/>
          <w:sz w:val="24"/>
        </w:rPr>
        <w:t xml:space="preserve"> мероприятий.</w:t>
      </w:r>
    </w:p>
    <w:p w:rsidR="003F2DB9" w:rsidRDefault="003F2DB9" w:rsidP="003F2DB9">
      <w:pPr>
        <w:pStyle w:val="3"/>
        <w:spacing w:before="3" w:line="240" w:lineRule="auto"/>
        <w:ind w:left="3772"/>
      </w:pPr>
      <w:r>
        <w:t>Процедуры</w:t>
      </w:r>
      <w:r>
        <w:rPr>
          <w:spacing w:val="-4"/>
        </w:rPr>
        <w:t xml:space="preserve"> </w:t>
      </w:r>
      <w:r>
        <w:t>оценки</w:t>
      </w:r>
      <w:r>
        <w:rPr>
          <w:spacing w:val="-6"/>
        </w:rPr>
        <w:t xml:space="preserve"> </w:t>
      </w:r>
      <w:r>
        <w:t>предметных</w:t>
      </w:r>
      <w:r>
        <w:rPr>
          <w:spacing w:val="-3"/>
        </w:rPr>
        <w:t xml:space="preserve"> </w:t>
      </w:r>
      <w:r>
        <w:rPr>
          <w:spacing w:val="-2"/>
        </w:rPr>
        <w:t>результатов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7" w:firstLine="566"/>
      </w:pPr>
      <w:r>
        <w:lastRenderedPageBreak/>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МБОУ </w:t>
      </w:r>
      <w:r w:rsidR="00902A2A">
        <w:t xml:space="preserve">«Школа № 91» </w:t>
      </w:r>
      <w:r>
        <w:t>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3F2DB9" w:rsidRDefault="003F2DB9" w:rsidP="003F2DB9">
      <w:pPr>
        <w:pStyle w:val="a3"/>
        <w:spacing w:before="1"/>
        <w:ind w:left="1242" w:right="693" w:firstLine="566"/>
      </w:pPr>
      <w:r>
        <w:t>Основным инструментом контроля за проведением процедуры оценки предметных результатов</w:t>
      </w:r>
      <w:r>
        <w:rPr>
          <w:spacing w:val="-10"/>
        </w:rPr>
        <w:t xml:space="preserve"> </w:t>
      </w:r>
      <w:r>
        <w:t>является</w:t>
      </w:r>
      <w:r>
        <w:rPr>
          <w:spacing w:val="-11"/>
        </w:rPr>
        <w:t xml:space="preserve"> </w:t>
      </w:r>
      <w:r>
        <w:t>единый</w:t>
      </w:r>
      <w:r>
        <w:rPr>
          <w:spacing w:val="-10"/>
        </w:rPr>
        <w:t xml:space="preserve"> </w:t>
      </w:r>
      <w:r>
        <w:t>график</w:t>
      </w:r>
      <w:r>
        <w:rPr>
          <w:spacing w:val="-10"/>
        </w:rPr>
        <w:t xml:space="preserve"> </w:t>
      </w:r>
      <w:r>
        <w:t>оценочных</w:t>
      </w:r>
      <w:r>
        <w:rPr>
          <w:spacing w:val="-11"/>
        </w:rPr>
        <w:t xml:space="preserve"> </w:t>
      </w:r>
      <w:r>
        <w:t>процедур,</w:t>
      </w:r>
      <w:r>
        <w:rPr>
          <w:spacing w:val="-10"/>
        </w:rPr>
        <w:t xml:space="preserve"> </w:t>
      </w:r>
      <w:r>
        <w:t>который</w:t>
      </w:r>
      <w:r>
        <w:rPr>
          <w:spacing w:val="-9"/>
        </w:rPr>
        <w:t xml:space="preserve"> </w:t>
      </w:r>
      <w:r>
        <w:t>объединяет</w:t>
      </w:r>
      <w:r>
        <w:rPr>
          <w:spacing w:val="-10"/>
        </w:rPr>
        <w:t xml:space="preserve"> </w:t>
      </w:r>
      <w:r>
        <w:t>все</w:t>
      </w:r>
      <w:r>
        <w:rPr>
          <w:spacing w:val="-9"/>
        </w:rPr>
        <w:t xml:space="preserve"> </w:t>
      </w:r>
      <w:r>
        <w:t>уровни оценочных процедур.</w:t>
      </w:r>
    </w:p>
    <w:p w:rsidR="003F2DB9" w:rsidRDefault="003F2DB9" w:rsidP="003F2DB9">
      <w:pPr>
        <w:pStyle w:val="a3"/>
        <w:ind w:left="1242" w:right="686" w:firstLine="566"/>
      </w:pPr>
      <w:r>
        <w:t>В</w:t>
      </w:r>
      <w:r>
        <w:rPr>
          <w:spacing w:val="-9"/>
        </w:rPr>
        <w:t xml:space="preserve"> </w:t>
      </w:r>
      <w:r>
        <w:t>единый</w:t>
      </w:r>
      <w:r>
        <w:rPr>
          <w:spacing w:val="-7"/>
        </w:rPr>
        <w:t xml:space="preserve"> </w:t>
      </w:r>
      <w:r>
        <w:t>график</w:t>
      </w:r>
      <w:r>
        <w:rPr>
          <w:spacing w:val="-7"/>
        </w:rPr>
        <w:t xml:space="preserve"> </w:t>
      </w:r>
      <w:r>
        <w:t>вносятся</w:t>
      </w:r>
      <w:r>
        <w:rPr>
          <w:spacing w:val="-7"/>
        </w:rPr>
        <w:t xml:space="preserve"> </w:t>
      </w:r>
      <w:r>
        <w:t>все</w:t>
      </w:r>
      <w:r>
        <w:rPr>
          <w:spacing w:val="-8"/>
        </w:rPr>
        <w:t xml:space="preserve"> </w:t>
      </w:r>
      <w:r>
        <w:t>контрольные,</w:t>
      </w:r>
      <w:r>
        <w:rPr>
          <w:spacing w:val="-7"/>
        </w:rPr>
        <w:t xml:space="preserve"> </w:t>
      </w:r>
      <w:r>
        <w:t>проверочные</w:t>
      </w:r>
      <w:r>
        <w:rPr>
          <w:spacing w:val="-8"/>
        </w:rPr>
        <w:t xml:space="preserve"> </w:t>
      </w:r>
      <w:r>
        <w:t>и</w:t>
      </w:r>
      <w:r>
        <w:rPr>
          <w:spacing w:val="-7"/>
        </w:rPr>
        <w:t xml:space="preserve"> </w:t>
      </w:r>
      <w:r>
        <w:t>диагностические</w:t>
      </w:r>
      <w:r>
        <w:rPr>
          <w:spacing w:val="-8"/>
        </w:rPr>
        <w:t xml:space="preserve"> </w:t>
      </w:r>
      <w:r>
        <w:t>работы, которые выполняются всеми обучающимися в классе одновременно и длительность которые составляет не менее тридцати минут.</w:t>
      </w:r>
    </w:p>
    <w:p w:rsidR="003F2DB9" w:rsidRDefault="003F2DB9" w:rsidP="003F2DB9">
      <w:pPr>
        <w:pStyle w:val="a3"/>
        <w:ind w:left="1242" w:right="684" w:firstLine="566"/>
      </w:pPr>
      <w:r>
        <w:t>Заполнение графика начинается с внесения процедур федерального уровня, далее следуют</w:t>
      </w:r>
      <w:r>
        <w:rPr>
          <w:spacing w:val="12"/>
        </w:rPr>
        <w:t xml:space="preserve"> </w:t>
      </w:r>
      <w:r>
        <w:t>региональные</w:t>
      </w:r>
      <w:r>
        <w:rPr>
          <w:spacing w:val="12"/>
        </w:rPr>
        <w:t xml:space="preserve"> </w:t>
      </w:r>
      <w:r>
        <w:t>мониторинги,</w:t>
      </w:r>
      <w:r>
        <w:rPr>
          <w:spacing w:val="11"/>
        </w:rPr>
        <w:t xml:space="preserve"> </w:t>
      </w:r>
      <w:r>
        <w:t>оценочные</w:t>
      </w:r>
      <w:r>
        <w:rPr>
          <w:spacing w:val="17"/>
        </w:rPr>
        <w:t xml:space="preserve"> </w:t>
      </w:r>
      <w:r>
        <w:t>процедуры,</w:t>
      </w:r>
      <w:r>
        <w:rPr>
          <w:spacing w:val="13"/>
        </w:rPr>
        <w:t xml:space="preserve"> </w:t>
      </w:r>
      <w:r>
        <w:t>проводимые</w:t>
      </w:r>
      <w:r>
        <w:rPr>
          <w:spacing w:val="14"/>
        </w:rPr>
        <w:t xml:space="preserve"> </w:t>
      </w:r>
      <w:r>
        <w:t>МБОУ</w:t>
      </w:r>
      <w:r>
        <w:rPr>
          <w:spacing w:val="19"/>
        </w:rPr>
        <w:t xml:space="preserve"> </w:t>
      </w:r>
      <w:r>
        <w:rPr>
          <w:spacing w:val="-2"/>
        </w:rPr>
        <w:t>«Школа</w:t>
      </w:r>
    </w:p>
    <w:p w:rsidR="003F2DB9" w:rsidRDefault="003F2DB9" w:rsidP="003F2DB9">
      <w:pPr>
        <w:pStyle w:val="a3"/>
        <w:spacing w:before="1"/>
        <w:ind w:left="1242" w:right="691" w:firstLine="0"/>
      </w:pPr>
      <w:r>
        <w:t>№ 21».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3F2DB9" w:rsidRDefault="003F2DB9" w:rsidP="003F2DB9">
      <w:pPr>
        <w:pStyle w:val="a3"/>
        <w:ind w:left="1242" w:right="683" w:firstLine="566"/>
      </w:pPr>
      <w:r>
        <w:t>При</w:t>
      </w:r>
      <w:r>
        <w:rPr>
          <w:spacing w:val="-15"/>
        </w:rPr>
        <w:t xml:space="preserve"> </w:t>
      </w:r>
      <w:r>
        <w:t>составлении</w:t>
      </w:r>
      <w:r>
        <w:rPr>
          <w:spacing w:val="-15"/>
        </w:rPr>
        <w:t xml:space="preserve"> </w:t>
      </w:r>
      <w:r>
        <w:t>единого</w:t>
      </w:r>
      <w:r>
        <w:rPr>
          <w:spacing w:val="-15"/>
        </w:rPr>
        <w:t xml:space="preserve"> </w:t>
      </w:r>
      <w:r>
        <w:t>графика</w:t>
      </w:r>
      <w:r>
        <w:rPr>
          <w:spacing w:val="-15"/>
        </w:rPr>
        <w:t xml:space="preserve"> </w:t>
      </w:r>
      <w:r>
        <w:t>оценочных</w:t>
      </w:r>
      <w:r>
        <w:rPr>
          <w:spacing w:val="-15"/>
        </w:rPr>
        <w:t xml:space="preserve"> </w:t>
      </w:r>
      <w:r>
        <w:t>процедур</w:t>
      </w:r>
      <w:r>
        <w:rPr>
          <w:spacing w:val="-15"/>
        </w:rPr>
        <w:t xml:space="preserve"> </w:t>
      </w:r>
      <w:r>
        <w:t>используются</w:t>
      </w:r>
      <w:r>
        <w:rPr>
          <w:spacing w:val="-15"/>
        </w:rPr>
        <w:t xml:space="preserve"> </w:t>
      </w:r>
      <w:r>
        <w:t>«Рекомендации для системы общего образования по основным подходам к формированию графика оценочных</w:t>
      </w:r>
      <w:r>
        <w:rPr>
          <w:spacing w:val="57"/>
        </w:rPr>
        <w:t xml:space="preserve"> </w:t>
      </w:r>
      <w:r>
        <w:t>процедур</w:t>
      </w:r>
      <w:r>
        <w:rPr>
          <w:spacing w:val="60"/>
        </w:rPr>
        <w:t xml:space="preserve"> </w:t>
      </w:r>
      <w:r>
        <w:t>в</w:t>
      </w:r>
      <w:r>
        <w:rPr>
          <w:spacing w:val="57"/>
        </w:rPr>
        <w:t xml:space="preserve"> </w:t>
      </w:r>
      <w:r>
        <w:t>образовательных</w:t>
      </w:r>
      <w:r>
        <w:rPr>
          <w:spacing w:val="58"/>
        </w:rPr>
        <w:t xml:space="preserve"> </w:t>
      </w:r>
      <w:r>
        <w:t>организациях»</w:t>
      </w:r>
      <w:r>
        <w:rPr>
          <w:spacing w:val="52"/>
        </w:rPr>
        <w:t xml:space="preserve"> </w:t>
      </w:r>
      <w:r>
        <w:t>(Письмо</w:t>
      </w:r>
      <w:r>
        <w:rPr>
          <w:spacing w:val="68"/>
        </w:rPr>
        <w:t xml:space="preserve"> </w:t>
      </w:r>
      <w:r>
        <w:t>Минпросвещения</w:t>
      </w:r>
      <w:r>
        <w:rPr>
          <w:spacing w:val="59"/>
        </w:rPr>
        <w:t xml:space="preserve"> </w:t>
      </w:r>
      <w:r>
        <w:rPr>
          <w:spacing w:val="-5"/>
        </w:rPr>
        <w:t>РФ</w:t>
      </w:r>
    </w:p>
    <w:p w:rsidR="003F2DB9" w:rsidRDefault="003F2DB9" w:rsidP="003F2DB9">
      <w:pPr>
        <w:pStyle w:val="a3"/>
        <w:ind w:left="1242" w:right="687" w:firstLine="0"/>
      </w:pPr>
      <w:r>
        <w:t>№СК-228/03, федеральной службы по надзору в сфере образования и науки №1-169/08-01 от 6.08.2021).</w:t>
      </w:r>
    </w:p>
    <w:p w:rsidR="003F2DB9" w:rsidRDefault="003F2DB9" w:rsidP="003F2DB9">
      <w:pPr>
        <w:spacing w:line="232" w:lineRule="exact"/>
        <w:ind w:left="776"/>
        <w:jc w:val="center"/>
        <w:rPr>
          <w:b/>
          <w:i/>
          <w:sz w:val="24"/>
        </w:rPr>
      </w:pPr>
      <w:r>
        <w:rPr>
          <w:b/>
          <w:i/>
          <w:sz w:val="24"/>
        </w:rPr>
        <w:t>Примерный</w:t>
      </w:r>
      <w:r>
        <w:rPr>
          <w:b/>
          <w:i/>
          <w:spacing w:val="-7"/>
          <w:sz w:val="24"/>
        </w:rPr>
        <w:t xml:space="preserve"> </w:t>
      </w:r>
      <w:r>
        <w:rPr>
          <w:b/>
          <w:i/>
          <w:sz w:val="24"/>
        </w:rPr>
        <w:t>перечень</w:t>
      </w:r>
      <w:r>
        <w:rPr>
          <w:b/>
          <w:i/>
          <w:spacing w:val="-5"/>
          <w:sz w:val="24"/>
        </w:rPr>
        <w:t xml:space="preserve"> </w:t>
      </w:r>
      <w:r>
        <w:rPr>
          <w:b/>
          <w:i/>
          <w:sz w:val="24"/>
        </w:rPr>
        <w:t>оценочных</w:t>
      </w:r>
      <w:r>
        <w:rPr>
          <w:b/>
          <w:i/>
          <w:spacing w:val="-4"/>
          <w:sz w:val="24"/>
        </w:rPr>
        <w:t xml:space="preserve"> </w:t>
      </w:r>
      <w:r>
        <w:rPr>
          <w:b/>
          <w:i/>
          <w:spacing w:val="-2"/>
          <w:sz w:val="24"/>
        </w:rPr>
        <w:t>процедур</w:t>
      </w:r>
    </w:p>
    <w:p w:rsidR="003F2DB9" w:rsidRDefault="003F2DB9" w:rsidP="003F2DB9">
      <w:pPr>
        <w:spacing w:line="258" w:lineRule="exact"/>
        <w:ind w:left="780"/>
        <w:jc w:val="center"/>
        <w:rPr>
          <w:b/>
          <w:i/>
          <w:sz w:val="24"/>
        </w:rPr>
      </w:pPr>
      <w:r>
        <w:rPr>
          <w:b/>
          <w:i/>
          <w:sz w:val="24"/>
        </w:rPr>
        <w:t>На</w:t>
      </w:r>
      <w:r>
        <w:rPr>
          <w:b/>
          <w:i/>
          <w:spacing w:val="-5"/>
          <w:sz w:val="24"/>
        </w:rPr>
        <w:t xml:space="preserve"> </w:t>
      </w:r>
      <w:r>
        <w:rPr>
          <w:b/>
          <w:i/>
          <w:sz w:val="24"/>
        </w:rPr>
        <w:t>основе</w:t>
      </w:r>
      <w:r>
        <w:rPr>
          <w:b/>
          <w:i/>
          <w:spacing w:val="-4"/>
          <w:sz w:val="24"/>
        </w:rPr>
        <w:t xml:space="preserve"> </w:t>
      </w:r>
      <w:r>
        <w:rPr>
          <w:b/>
          <w:i/>
          <w:sz w:val="24"/>
        </w:rPr>
        <w:t>данного</w:t>
      </w:r>
      <w:r>
        <w:rPr>
          <w:b/>
          <w:i/>
          <w:spacing w:val="-3"/>
          <w:sz w:val="24"/>
        </w:rPr>
        <w:t xml:space="preserve"> </w:t>
      </w:r>
      <w:r>
        <w:rPr>
          <w:b/>
          <w:i/>
          <w:sz w:val="24"/>
        </w:rPr>
        <w:t>перечня</w:t>
      </w:r>
      <w:r>
        <w:rPr>
          <w:b/>
          <w:i/>
          <w:spacing w:val="-3"/>
          <w:sz w:val="24"/>
        </w:rPr>
        <w:t xml:space="preserve"> </w:t>
      </w:r>
      <w:r>
        <w:rPr>
          <w:b/>
          <w:i/>
          <w:sz w:val="24"/>
        </w:rPr>
        <w:t>ежегодно</w:t>
      </w:r>
      <w:r>
        <w:rPr>
          <w:b/>
          <w:i/>
          <w:spacing w:val="-3"/>
          <w:sz w:val="24"/>
        </w:rPr>
        <w:t xml:space="preserve"> </w:t>
      </w:r>
      <w:r>
        <w:rPr>
          <w:b/>
          <w:i/>
          <w:sz w:val="24"/>
        </w:rPr>
        <w:t>осуществляется</w:t>
      </w:r>
      <w:r>
        <w:rPr>
          <w:b/>
          <w:i/>
          <w:spacing w:val="-3"/>
          <w:sz w:val="24"/>
        </w:rPr>
        <w:t xml:space="preserve"> </w:t>
      </w:r>
      <w:r>
        <w:rPr>
          <w:b/>
          <w:i/>
          <w:spacing w:val="-2"/>
          <w:sz w:val="24"/>
        </w:rPr>
        <w:t>актуализация</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652"/>
        <w:gridCol w:w="1253"/>
        <w:gridCol w:w="1347"/>
        <w:gridCol w:w="1349"/>
        <w:gridCol w:w="1350"/>
        <w:gridCol w:w="1347"/>
        <w:gridCol w:w="1354"/>
      </w:tblGrid>
      <w:tr w:rsidR="003F2DB9" w:rsidTr="003F2DB9">
        <w:trPr>
          <w:trHeight w:val="239"/>
        </w:trPr>
        <w:tc>
          <w:tcPr>
            <w:tcW w:w="1419" w:type="dxa"/>
            <w:vMerge w:val="restart"/>
          </w:tcPr>
          <w:p w:rsidR="003F2DB9" w:rsidRDefault="003F2DB9" w:rsidP="003F2DB9">
            <w:pPr>
              <w:pStyle w:val="TableParagraph"/>
              <w:spacing w:before="121" w:line="249" w:lineRule="auto"/>
              <w:ind w:left="146" w:right="139"/>
              <w:jc w:val="center"/>
              <w:rPr>
                <w:b/>
                <w:sz w:val="20"/>
              </w:rPr>
            </w:pPr>
            <w:r>
              <w:rPr>
                <w:b/>
                <w:spacing w:val="-2"/>
                <w:sz w:val="20"/>
              </w:rPr>
              <w:t xml:space="preserve">Направлени </w:t>
            </w:r>
            <w:r>
              <w:rPr>
                <w:b/>
                <w:spacing w:val="-10"/>
                <w:sz w:val="20"/>
              </w:rPr>
              <w:t>е</w:t>
            </w:r>
            <w:r>
              <w:rPr>
                <w:b/>
                <w:spacing w:val="-2"/>
                <w:sz w:val="20"/>
              </w:rPr>
              <w:t xml:space="preserve"> деятельност </w:t>
            </w:r>
            <w:r>
              <w:rPr>
                <w:b/>
                <w:spacing w:val="-10"/>
                <w:sz w:val="20"/>
              </w:rPr>
              <w:t>и</w:t>
            </w:r>
          </w:p>
        </w:tc>
        <w:tc>
          <w:tcPr>
            <w:tcW w:w="1652" w:type="dxa"/>
            <w:vMerge w:val="restart"/>
          </w:tcPr>
          <w:p w:rsidR="003F2DB9" w:rsidRDefault="003F2DB9" w:rsidP="003F2DB9">
            <w:pPr>
              <w:pStyle w:val="TableParagraph"/>
              <w:spacing w:before="131"/>
              <w:rPr>
                <w:b/>
                <w:i/>
                <w:sz w:val="20"/>
              </w:rPr>
            </w:pPr>
          </w:p>
          <w:p w:rsidR="003F2DB9" w:rsidRDefault="003F2DB9" w:rsidP="003F2DB9">
            <w:pPr>
              <w:pStyle w:val="TableParagraph"/>
              <w:spacing w:line="249" w:lineRule="auto"/>
              <w:ind w:left="194" w:hanging="87"/>
              <w:rPr>
                <w:b/>
                <w:sz w:val="20"/>
              </w:rPr>
            </w:pPr>
            <w:r>
              <w:rPr>
                <w:b/>
                <w:spacing w:val="-2"/>
                <w:sz w:val="20"/>
              </w:rPr>
              <w:t xml:space="preserve">Ответственный </w:t>
            </w:r>
            <w:r>
              <w:rPr>
                <w:b/>
                <w:sz w:val="20"/>
              </w:rPr>
              <w:t>за проведение</w:t>
            </w:r>
          </w:p>
        </w:tc>
        <w:tc>
          <w:tcPr>
            <w:tcW w:w="1253" w:type="dxa"/>
            <w:vMerge w:val="restart"/>
          </w:tcPr>
          <w:p w:rsidR="003F2DB9" w:rsidRDefault="003F2DB9" w:rsidP="003F2DB9">
            <w:pPr>
              <w:pStyle w:val="TableParagraph"/>
              <w:spacing w:before="1" w:line="249" w:lineRule="auto"/>
              <w:ind w:left="82" w:right="75"/>
              <w:jc w:val="center"/>
              <w:rPr>
                <w:b/>
                <w:sz w:val="20"/>
              </w:rPr>
            </w:pPr>
            <w:r>
              <w:rPr>
                <w:b/>
                <w:spacing w:val="-2"/>
                <w:sz w:val="20"/>
              </w:rPr>
              <w:t xml:space="preserve">Включение </w:t>
            </w:r>
            <w:r>
              <w:rPr>
                <w:b/>
                <w:sz w:val="20"/>
              </w:rPr>
              <w:t xml:space="preserve">в единый </w:t>
            </w:r>
            <w:r>
              <w:rPr>
                <w:b/>
                <w:spacing w:val="-2"/>
                <w:sz w:val="20"/>
              </w:rPr>
              <w:t>график</w:t>
            </w:r>
          </w:p>
          <w:p w:rsidR="003F2DB9" w:rsidRDefault="003F2DB9" w:rsidP="003F2DB9">
            <w:pPr>
              <w:pStyle w:val="TableParagraph"/>
              <w:spacing w:before="2"/>
              <w:ind w:left="83" w:right="75"/>
              <w:jc w:val="center"/>
              <w:rPr>
                <w:b/>
                <w:sz w:val="20"/>
              </w:rPr>
            </w:pPr>
            <w:r>
              <w:rPr>
                <w:b/>
                <w:spacing w:val="-2"/>
                <w:sz w:val="20"/>
              </w:rPr>
              <w:t>оценочных</w:t>
            </w:r>
          </w:p>
          <w:p w:rsidR="003F2DB9" w:rsidRDefault="003F2DB9" w:rsidP="003F2DB9">
            <w:pPr>
              <w:pStyle w:val="TableParagraph"/>
              <w:spacing w:before="10" w:line="218" w:lineRule="exact"/>
              <w:ind w:left="82" w:right="76"/>
              <w:jc w:val="center"/>
              <w:rPr>
                <w:b/>
                <w:sz w:val="20"/>
              </w:rPr>
            </w:pPr>
            <w:r>
              <w:rPr>
                <w:b/>
                <w:spacing w:val="-2"/>
                <w:sz w:val="20"/>
              </w:rPr>
              <w:t>процедур</w:t>
            </w:r>
          </w:p>
        </w:tc>
        <w:tc>
          <w:tcPr>
            <w:tcW w:w="1347" w:type="dxa"/>
          </w:tcPr>
          <w:p w:rsidR="003F2DB9" w:rsidRDefault="003F2DB9" w:rsidP="003F2DB9">
            <w:pPr>
              <w:pStyle w:val="TableParagraph"/>
              <w:spacing w:before="1" w:line="218" w:lineRule="exact"/>
              <w:ind w:left="342"/>
              <w:rPr>
                <w:b/>
                <w:sz w:val="20"/>
              </w:rPr>
            </w:pPr>
            <w:r>
              <w:rPr>
                <w:b/>
                <w:sz w:val="20"/>
              </w:rPr>
              <w:t xml:space="preserve">5 </w:t>
            </w:r>
            <w:r>
              <w:rPr>
                <w:b/>
                <w:spacing w:val="-2"/>
                <w:sz w:val="20"/>
              </w:rPr>
              <w:t>класс</w:t>
            </w:r>
          </w:p>
        </w:tc>
        <w:tc>
          <w:tcPr>
            <w:tcW w:w="1349" w:type="dxa"/>
          </w:tcPr>
          <w:p w:rsidR="003F2DB9" w:rsidRDefault="003F2DB9" w:rsidP="003F2DB9">
            <w:pPr>
              <w:pStyle w:val="TableParagraph"/>
              <w:spacing w:before="1" w:line="218" w:lineRule="exact"/>
              <w:ind w:left="96" w:right="90"/>
              <w:jc w:val="center"/>
              <w:rPr>
                <w:b/>
                <w:sz w:val="20"/>
              </w:rPr>
            </w:pPr>
            <w:r>
              <w:rPr>
                <w:b/>
                <w:sz w:val="20"/>
              </w:rPr>
              <w:t xml:space="preserve">6 </w:t>
            </w:r>
            <w:r>
              <w:rPr>
                <w:b/>
                <w:spacing w:val="-2"/>
                <w:sz w:val="20"/>
              </w:rPr>
              <w:t>класс</w:t>
            </w:r>
          </w:p>
        </w:tc>
        <w:tc>
          <w:tcPr>
            <w:tcW w:w="1350" w:type="dxa"/>
          </w:tcPr>
          <w:p w:rsidR="003F2DB9" w:rsidRDefault="003F2DB9" w:rsidP="003F2DB9">
            <w:pPr>
              <w:pStyle w:val="TableParagraph"/>
              <w:spacing w:before="1" w:line="218" w:lineRule="exact"/>
              <w:ind w:left="96" w:right="92"/>
              <w:jc w:val="center"/>
              <w:rPr>
                <w:b/>
                <w:sz w:val="20"/>
              </w:rPr>
            </w:pPr>
            <w:r>
              <w:rPr>
                <w:b/>
                <w:sz w:val="20"/>
              </w:rPr>
              <w:t xml:space="preserve">7 </w:t>
            </w:r>
            <w:r>
              <w:rPr>
                <w:b/>
                <w:spacing w:val="-2"/>
                <w:sz w:val="20"/>
              </w:rPr>
              <w:t>класс</w:t>
            </w:r>
          </w:p>
        </w:tc>
        <w:tc>
          <w:tcPr>
            <w:tcW w:w="1347" w:type="dxa"/>
          </w:tcPr>
          <w:p w:rsidR="003F2DB9" w:rsidRDefault="003F2DB9" w:rsidP="003F2DB9">
            <w:pPr>
              <w:pStyle w:val="TableParagraph"/>
              <w:spacing w:before="1" w:line="218" w:lineRule="exact"/>
              <w:ind w:left="94" w:right="93"/>
              <w:jc w:val="center"/>
              <w:rPr>
                <w:b/>
                <w:sz w:val="20"/>
              </w:rPr>
            </w:pPr>
            <w:r>
              <w:rPr>
                <w:b/>
                <w:sz w:val="20"/>
              </w:rPr>
              <w:t xml:space="preserve">8 </w:t>
            </w:r>
            <w:r>
              <w:rPr>
                <w:b/>
                <w:spacing w:val="-2"/>
                <w:sz w:val="20"/>
              </w:rPr>
              <w:t>класс</w:t>
            </w:r>
          </w:p>
        </w:tc>
        <w:tc>
          <w:tcPr>
            <w:tcW w:w="1354" w:type="dxa"/>
          </w:tcPr>
          <w:p w:rsidR="003F2DB9" w:rsidRDefault="003F2DB9" w:rsidP="003F2DB9">
            <w:pPr>
              <w:pStyle w:val="TableParagraph"/>
              <w:spacing w:before="1" w:line="218" w:lineRule="exact"/>
              <w:ind w:left="96" w:right="92"/>
              <w:jc w:val="center"/>
              <w:rPr>
                <w:b/>
                <w:sz w:val="20"/>
              </w:rPr>
            </w:pPr>
            <w:r>
              <w:rPr>
                <w:b/>
                <w:sz w:val="20"/>
              </w:rPr>
              <w:t xml:space="preserve">9 </w:t>
            </w:r>
            <w:r>
              <w:rPr>
                <w:b/>
                <w:spacing w:val="-2"/>
                <w:sz w:val="20"/>
              </w:rPr>
              <w:t>класс</w:t>
            </w:r>
          </w:p>
        </w:tc>
      </w:tr>
      <w:tr w:rsidR="003F2DB9" w:rsidTr="003F2DB9">
        <w:trPr>
          <w:trHeight w:val="950"/>
        </w:trPr>
        <w:tc>
          <w:tcPr>
            <w:tcW w:w="1419" w:type="dxa"/>
            <w:vMerge/>
            <w:tcBorders>
              <w:top w:val="nil"/>
            </w:tcBorders>
          </w:tcPr>
          <w:p w:rsidR="003F2DB9" w:rsidRDefault="003F2DB9" w:rsidP="003F2DB9">
            <w:pPr>
              <w:rPr>
                <w:sz w:val="2"/>
                <w:szCs w:val="2"/>
              </w:rPr>
            </w:pPr>
          </w:p>
        </w:tc>
        <w:tc>
          <w:tcPr>
            <w:tcW w:w="1652" w:type="dxa"/>
            <w:vMerge/>
            <w:tcBorders>
              <w:top w:val="nil"/>
            </w:tcBorders>
          </w:tcPr>
          <w:p w:rsidR="003F2DB9" w:rsidRDefault="003F2DB9" w:rsidP="003F2DB9">
            <w:pPr>
              <w:rPr>
                <w:sz w:val="2"/>
                <w:szCs w:val="2"/>
              </w:rPr>
            </w:pPr>
          </w:p>
        </w:tc>
        <w:tc>
          <w:tcPr>
            <w:tcW w:w="1253" w:type="dxa"/>
            <w:vMerge/>
            <w:tcBorders>
              <w:top w:val="nil"/>
            </w:tcBorders>
          </w:tcPr>
          <w:p w:rsidR="003F2DB9" w:rsidRDefault="003F2DB9" w:rsidP="003F2DB9">
            <w:pPr>
              <w:rPr>
                <w:sz w:val="2"/>
                <w:szCs w:val="2"/>
              </w:rPr>
            </w:pPr>
          </w:p>
        </w:tc>
        <w:tc>
          <w:tcPr>
            <w:tcW w:w="6747" w:type="dxa"/>
            <w:gridSpan w:val="5"/>
          </w:tcPr>
          <w:p w:rsidR="003F2DB9" w:rsidRDefault="003F2DB9" w:rsidP="003F2DB9">
            <w:pPr>
              <w:pStyle w:val="TableParagraph"/>
              <w:spacing w:before="128"/>
              <w:rPr>
                <w:b/>
                <w:i/>
                <w:sz w:val="20"/>
              </w:rPr>
            </w:pPr>
          </w:p>
          <w:p w:rsidR="003F2DB9" w:rsidRDefault="003F2DB9" w:rsidP="003F2DB9">
            <w:pPr>
              <w:pStyle w:val="TableParagraph"/>
              <w:ind w:left="1559"/>
              <w:rPr>
                <w:b/>
                <w:sz w:val="20"/>
              </w:rPr>
            </w:pPr>
            <w:r>
              <w:rPr>
                <w:b/>
                <w:sz w:val="20"/>
              </w:rPr>
              <w:t>Примерные</w:t>
            </w:r>
            <w:r>
              <w:rPr>
                <w:b/>
                <w:spacing w:val="-7"/>
                <w:sz w:val="20"/>
              </w:rPr>
              <w:t xml:space="preserve"> </w:t>
            </w:r>
            <w:r>
              <w:rPr>
                <w:b/>
                <w:sz w:val="20"/>
              </w:rPr>
              <w:t>формы</w:t>
            </w:r>
            <w:r>
              <w:rPr>
                <w:b/>
                <w:spacing w:val="-7"/>
                <w:sz w:val="20"/>
              </w:rPr>
              <w:t xml:space="preserve"> </w:t>
            </w:r>
            <w:r>
              <w:rPr>
                <w:b/>
                <w:sz w:val="20"/>
              </w:rPr>
              <w:t>и</w:t>
            </w:r>
            <w:r>
              <w:rPr>
                <w:b/>
                <w:spacing w:val="-6"/>
                <w:sz w:val="20"/>
              </w:rPr>
              <w:t xml:space="preserve"> </w:t>
            </w:r>
            <w:r>
              <w:rPr>
                <w:b/>
                <w:sz w:val="20"/>
              </w:rPr>
              <w:t>сроки</w:t>
            </w:r>
            <w:r>
              <w:rPr>
                <w:b/>
                <w:spacing w:val="-7"/>
                <w:sz w:val="20"/>
              </w:rPr>
              <w:t xml:space="preserve"> </w:t>
            </w:r>
            <w:r>
              <w:rPr>
                <w:b/>
                <w:spacing w:val="-2"/>
                <w:sz w:val="20"/>
              </w:rPr>
              <w:t>проведения</w:t>
            </w:r>
          </w:p>
        </w:tc>
      </w:tr>
      <w:tr w:rsidR="003F2DB9" w:rsidTr="003F2DB9">
        <w:trPr>
          <w:trHeight w:val="1682"/>
        </w:trPr>
        <w:tc>
          <w:tcPr>
            <w:tcW w:w="1419" w:type="dxa"/>
          </w:tcPr>
          <w:p w:rsidR="003F2DB9" w:rsidRDefault="003F2DB9" w:rsidP="003F2DB9">
            <w:pPr>
              <w:pStyle w:val="TableParagraph"/>
              <w:spacing w:before="4" w:line="249" w:lineRule="auto"/>
              <w:ind w:left="141" w:right="135" w:firstLine="2"/>
              <w:jc w:val="center"/>
              <w:rPr>
                <w:i/>
                <w:sz w:val="20"/>
              </w:rPr>
            </w:pPr>
            <w:r>
              <w:rPr>
                <w:spacing w:val="-2"/>
                <w:sz w:val="20"/>
              </w:rPr>
              <w:t xml:space="preserve">Стартовая педагогическ </w:t>
            </w:r>
            <w:r>
              <w:rPr>
                <w:spacing w:val="-6"/>
                <w:sz w:val="20"/>
              </w:rPr>
              <w:t xml:space="preserve">ая </w:t>
            </w:r>
            <w:r>
              <w:rPr>
                <w:spacing w:val="-2"/>
                <w:sz w:val="20"/>
              </w:rPr>
              <w:t xml:space="preserve">диагностика </w:t>
            </w:r>
            <w:r>
              <w:rPr>
                <w:i/>
                <w:sz w:val="20"/>
              </w:rPr>
              <w:t xml:space="preserve">(работы по </w:t>
            </w:r>
            <w:r>
              <w:rPr>
                <w:i/>
                <w:spacing w:val="-2"/>
                <w:sz w:val="20"/>
              </w:rPr>
              <w:t>основным</w:t>
            </w:r>
          </w:p>
          <w:p w:rsidR="003F2DB9" w:rsidRDefault="003F2DB9" w:rsidP="003F2DB9">
            <w:pPr>
              <w:pStyle w:val="TableParagraph"/>
              <w:spacing w:before="5" w:line="218" w:lineRule="exact"/>
              <w:ind w:left="4"/>
              <w:jc w:val="center"/>
              <w:rPr>
                <w:i/>
                <w:sz w:val="20"/>
              </w:rPr>
            </w:pPr>
            <w:r>
              <w:rPr>
                <w:i/>
                <w:spacing w:val="-2"/>
                <w:sz w:val="20"/>
              </w:rPr>
              <w:t>предметам)</w:t>
            </w:r>
          </w:p>
        </w:tc>
        <w:tc>
          <w:tcPr>
            <w:tcW w:w="1652" w:type="dxa"/>
          </w:tcPr>
          <w:p w:rsidR="003F2DB9" w:rsidRDefault="003F2DB9" w:rsidP="003F2DB9">
            <w:pPr>
              <w:pStyle w:val="TableParagraph"/>
              <w:rPr>
                <w:b/>
                <w:i/>
                <w:sz w:val="20"/>
              </w:rPr>
            </w:pPr>
          </w:p>
          <w:p w:rsidR="003F2DB9" w:rsidRDefault="003F2DB9" w:rsidP="003F2DB9">
            <w:pPr>
              <w:pStyle w:val="TableParagraph"/>
              <w:rPr>
                <w:b/>
                <w:i/>
                <w:sz w:val="20"/>
              </w:rPr>
            </w:pPr>
          </w:p>
          <w:p w:rsidR="003F2DB9" w:rsidRDefault="003F2DB9" w:rsidP="003F2DB9">
            <w:pPr>
              <w:pStyle w:val="TableParagraph"/>
              <w:spacing w:before="34"/>
              <w:rPr>
                <w:b/>
                <w:i/>
                <w:sz w:val="20"/>
              </w:rPr>
            </w:pPr>
          </w:p>
          <w:p w:rsidR="003F2DB9" w:rsidRDefault="003F2DB9" w:rsidP="003F2DB9">
            <w:pPr>
              <w:pStyle w:val="TableParagraph"/>
              <w:ind w:left="2"/>
              <w:jc w:val="center"/>
              <w:rPr>
                <w:sz w:val="20"/>
              </w:rPr>
            </w:pPr>
            <w:r>
              <w:rPr>
                <w:spacing w:val="-2"/>
                <w:sz w:val="20"/>
              </w:rPr>
              <w:t>Администрация</w:t>
            </w:r>
          </w:p>
        </w:tc>
        <w:tc>
          <w:tcPr>
            <w:tcW w:w="1253" w:type="dxa"/>
          </w:tcPr>
          <w:p w:rsidR="003F2DB9" w:rsidRDefault="003F2DB9" w:rsidP="003F2DB9">
            <w:pPr>
              <w:pStyle w:val="TableParagraph"/>
              <w:rPr>
                <w:b/>
                <w:i/>
                <w:sz w:val="20"/>
              </w:rPr>
            </w:pPr>
          </w:p>
          <w:p w:rsidR="003F2DB9" w:rsidRDefault="003F2DB9" w:rsidP="003F2DB9">
            <w:pPr>
              <w:pStyle w:val="TableParagraph"/>
              <w:rPr>
                <w:b/>
                <w:i/>
                <w:sz w:val="20"/>
              </w:rPr>
            </w:pPr>
          </w:p>
          <w:p w:rsidR="003F2DB9" w:rsidRDefault="003F2DB9" w:rsidP="003F2DB9">
            <w:pPr>
              <w:pStyle w:val="TableParagraph"/>
              <w:spacing w:before="34"/>
              <w:rPr>
                <w:b/>
                <w:i/>
                <w:sz w:val="20"/>
              </w:rPr>
            </w:pPr>
          </w:p>
          <w:p w:rsidR="003F2DB9" w:rsidRDefault="003F2DB9" w:rsidP="003F2DB9">
            <w:pPr>
              <w:pStyle w:val="TableParagraph"/>
              <w:ind w:left="82" w:right="77"/>
              <w:jc w:val="center"/>
              <w:rPr>
                <w:sz w:val="20"/>
              </w:rPr>
            </w:pPr>
            <w:r>
              <w:rPr>
                <w:spacing w:val="-10"/>
                <w:sz w:val="20"/>
              </w:rPr>
              <w:t>+</w:t>
            </w:r>
          </w:p>
        </w:tc>
        <w:tc>
          <w:tcPr>
            <w:tcW w:w="1347" w:type="dxa"/>
          </w:tcPr>
          <w:p w:rsidR="003F2DB9" w:rsidRDefault="003F2DB9" w:rsidP="003F2DB9">
            <w:pPr>
              <w:pStyle w:val="TableParagraph"/>
              <w:spacing w:before="133"/>
              <w:rPr>
                <w:b/>
                <w:i/>
                <w:sz w:val="20"/>
              </w:rPr>
            </w:pPr>
          </w:p>
          <w:p w:rsidR="003F2DB9" w:rsidRDefault="003F2DB9" w:rsidP="003F2DB9">
            <w:pPr>
              <w:pStyle w:val="TableParagraph"/>
              <w:spacing w:before="1" w:line="249" w:lineRule="auto"/>
              <w:ind w:left="176" w:right="174" w:firstLine="5"/>
              <w:jc w:val="center"/>
              <w:rPr>
                <w:sz w:val="20"/>
              </w:rPr>
            </w:pPr>
            <w:r>
              <w:rPr>
                <w:b/>
                <w:spacing w:val="-2"/>
                <w:sz w:val="20"/>
              </w:rPr>
              <w:t xml:space="preserve">Сентябрь </w:t>
            </w:r>
            <w:r>
              <w:rPr>
                <w:spacing w:val="-2"/>
                <w:sz w:val="20"/>
              </w:rPr>
              <w:t>Русский язык, математика</w:t>
            </w:r>
          </w:p>
        </w:tc>
        <w:tc>
          <w:tcPr>
            <w:tcW w:w="1349" w:type="dxa"/>
          </w:tcPr>
          <w:p w:rsidR="003F2DB9" w:rsidRDefault="003F2DB9" w:rsidP="003F2DB9">
            <w:pPr>
              <w:pStyle w:val="TableParagraph"/>
            </w:pPr>
          </w:p>
        </w:tc>
        <w:tc>
          <w:tcPr>
            <w:tcW w:w="1350" w:type="dxa"/>
          </w:tcPr>
          <w:p w:rsidR="003F2DB9" w:rsidRDefault="003F2DB9" w:rsidP="003F2DB9">
            <w:pPr>
              <w:pStyle w:val="TableParagraph"/>
            </w:pPr>
          </w:p>
        </w:tc>
        <w:tc>
          <w:tcPr>
            <w:tcW w:w="1347" w:type="dxa"/>
          </w:tcPr>
          <w:p w:rsidR="003F2DB9" w:rsidRDefault="003F2DB9" w:rsidP="003F2DB9">
            <w:pPr>
              <w:pStyle w:val="TableParagraph"/>
            </w:pPr>
          </w:p>
        </w:tc>
        <w:tc>
          <w:tcPr>
            <w:tcW w:w="1354" w:type="dxa"/>
          </w:tcPr>
          <w:p w:rsidR="003F2DB9" w:rsidRDefault="003F2DB9" w:rsidP="003F2DB9">
            <w:pPr>
              <w:pStyle w:val="TableParagraph"/>
            </w:pPr>
          </w:p>
        </w:tc>
      </w:tr>
      <w:tr w:rsidR="003F2DB9" w:rsidTr="003F2DB9">
        <w:trPr>
          <w:trHeight w:val="1919"/>
        </w:trPr>
        <w:tc>
          <w:tcPr>
            <w:tcW w:w="1419" w:type="dxa"/>
          </w:tcPr>
          <w:p w:rsidR="003F2DB9" w:rsidRDefault="003F2DB9" w:rsidP="003F2DB9">
            <w:pPr>
              <w:pStyle w:val="TableParagraph"/>
              <w:spacing w:before="1" w:line="249" w:lineRule="auto"/>
              <w:ind w:left="124" w:right="120" w:firstLine="4"/>
              <w:jc w:val="center"/>
              <w:rPr>
                <w:sz w:val="20"/>
              </w:rPr>
            </w:pPr>
            <w:r>
              <w:rPr>
                <w:spacing w:val="-2"/>
                <w:sz w:val="20"/>
              </w:rPr>
              <w:t xml:space="preserve">Стартовая педагогическ </w:t>
            </w:r>
            <w:r>
              <w:rPr>
                <w:spacing w:val="-6"/>
                <w:sz w:val="20"/>
              </w:rPr>
              <w:t xml:space="preserve">ая </w:t>
            </w:r>
            <w:r>
              <w:rPr>
                <w:spacing w:val="-2"/>
                <w:sz w:val="20"/>
              </w:rPr>
              <w:t xml:space="preserve">диагностика </w:t>
            </w:r>
            <w:r>
              <w:rPr>
                <w:sz w:val="20"/>
              </w:rPr>
              <w:t>(входная</w:t>
            </w:r>
            <w:r>
              <w:rPr>
                <w:spacing w:val="-13"/>
                <w:sz w:val="20"/>
              </w:rPr>
              <w:t xml:space="preserve"> </w:t>
            </w:r>
            <w:r>
              <w:rPr>
                <w:sz w:val="20"/>
              </w:rPr>
              <w:t xml:space="preserve">к.р.) </w:t>
            </w:r>
            <w:r>
              <w:rPr>
                <w:spacing w:val="-6"/>
                <w:sz w:val="20"/>
              </w:rPr>
              <w:t xml:space="preserve">по </w:t>
            </w:r>
            <w:r>
              <w:rPr>
                <w:spacing w:val="-2"/>
                <w:sz w:val="20"/>
              </w:rPr>
              <w:t>инициативе</w:t>
            </w:r>
          </w:p>
          <w:p w:rsidR="003F2DB9" w:rsidRDefault="003F2DB9" w:rsidP="003F2DB9">
            <w:pPr>
              <w:pStyle w:val="TableParagraph"/>
              <w:spacing w:before="6" w:line="218" w:lineRule="exact"/>
              <w:ind w:left="4"/>
              <w:jc w:val="center"/>
              <w:rPr>
                <w:sz w:val="20"/>
              </w:rPr>
            </w:pPr>
            <w:r>
              <w:rPr>
                <w:spacing w:val="-2"/>
                <w:sz w:val="20"/>
              </w:rPr>
              <w:t>учителя</w:t>
            </w:r>
          </w:p>
        </w:tc>
        <w:tc>
          <w:tcPr>
            <w:tcW w:w="1652" w:type="dxa"/>
          </w:tcPr>
          <w:p w:rsidR="003F2DB9" w:rsidRDefault="003F2DB9" w:rsidP="003F2DB9">
            <w:pPr>
              <w:pStyle w:val="TableParagraph"/>
              <w:rPr>
                <w:b/>
                <w:i/>
                <w:sz w:val="20"/>
              </w:rPr>
            </w:pPr>
          </w:p>
          <w:p w:rsidR="003F2DB9" w:rsidRDefault="003F2DB9" w:rsidP="003F2DB9">
            <w:pPr>
              <w:pStyle w:val="TableParagraph"/>
              <w:rPr>
                <w:b/>
                <w:i/>
                <w:sz w:val="20"/>
              </w:rPr>
            </w:pPr>
          </w:p>
          <w:p w:rsidR="003F2DB9" w:rsidRDefault="003F2DB9" w:rsidP="003F2DB9">
            <w:pPr>
              <w:pStyle w:val="TableParagraph"/>
              <w:spacing w:before="151"/>
              <w:rPr>
                <w:b/>
                <w:i/>
                <w:sz w:val="20"/>
              </w:rPr>
            </w:pPr>
          </w:p>
          <w:p w:rsidR="003F2DB9" w:rsidRDefault="003F2DB9" w:rsidP="003F2DB9">
            <w:pPr>
              <w:pStyle w:val="TableParagraph"/>
              <w:ind w:left="2"/>
              <w:jc w:val="center"/>
              <w:rPr>
                <w:sz w:val="20"/>
              </w:rPr>
            </w:pPr>
            <w:r>
              <w:rPr>
                <w:spacing w:val="-2"/>
                <w:sz w:val="20"/>
              </w:rPr>
              <w:t>Учитель</w:t>
            </w:r>
          </w:p>
        </w:tc>
        <w:tc>
          <w:tcPr>
            <w:tcW w:w="1253" w:type="dxa"/>
          </w:tcPr>
          <w:p w:rsidR="003F2DB9" w:rsidRDefault="003F2DB9" w:rsidP="003F2DB9">
            <w:pPr>
              <w:pStyle w:val="TableParagraph"/>
              <w:rPr>
                <w:b/>
                <w:i/>
                <w:sz w:val="20"/>
              </w:rPr>
            </w:pPr>
          </w:p>
          <w:p w:rsidR="003F2DB9" w:rsidRDefault="003F2DB9" w:rsidP="003F2DB9">
            <w:pPr>
              <w:pStyle w:val="TableParagraph"/>
              <w:rPr>
                <w:b/>
                <w:i/>
                <w:sz w:val="20"/>
              </w:rPr>
            </w:pPr>
          </w:p>
          <w:p w:rsidR="003F2DB9" w:rsidRDefault="003F2DB9" w:rsidP="003F2DB9">
            <w:pPr>
              <w:pStyle w:val="TableParagraph"/>
              <w:spacing w:before="151"/>
              <w:rPr>
                <w:b/>
                <w:i/>
                <w:sz w:val="20"/>
              </w:rPr>
            </w:pPr>
          </w:p>
          <w:p w:rsidR="003F2DB9" w:rsidRDefault="003F2DB9" w:rsidP="003F2DB9">
            <w:pPr>
              <w:pStyle w:val="TableParagraph"/>
              <w:ind w:left="85" w:right="75"/>
              <w:jc w:val="center"/>
              <w:rPr>
                <w:sz w:val="20"/>
              </w:rPr>
            </w:pPr>
            <w:r>
              <w:rPr>
                <w:spacing w:val="-5"/>
                <w:sz w:val="20"/>
              </w:rPr>
              <w:t>+*</w:t>
            </w:r>
          </w:p>
        </w:tc>
        <w:tc>
          <w:tcPr>
            <w:tcW w:w="1347" w:type="dxa"/>
          </w:tcPr>
          <w:p w:rsidR="003F2DB9" w:rsidRDefault="003F2DB9" w:rsidP="003F2DB9">
            <w:pPr>
              <w:pStyle w:val="TableParagraph"/>
            </w:pPr>
          </w:p>
        </w:tc>
        <w:tc>
          <w:tcPr>
            <w:tcW w:w="1349" w:type="dxa"/>
          </w:tcPr>
          <w:p w:rsidR="003F2DB9" w:rsidRDefault="003F2DB9" w:rsidP="003F2DB9">
            <w:pPr>
              <w:pStyle w:val="TableParagraph"/>
              <w:rPr>
                <w:b/>
                <w:i/>
                <w:sz w:val="20"/>
              </w:rPr>
            </w:pPr>
          </w:p>
          <w:p w:rsidR="003F2DB9" w:rsidRDefault="003F2DB9" w:rsidP="003F2DB9">
            <w:pPr>
              <w:pStyle w:val="TableParagraph"/>
              <w:rPr>
                <w:b/>
                <w:i/>
                <w:sz w:val="20"/>
              </w:rPr>
            </w:pPr>
          </w:p>
          <w:p w:rsidR="003F2DB9" w:rsidRDefault="003F2DB9" w:rsidP="003F2DB9">
            <w:pPr>
              <w:pStyle w:val="TableParagraph"/>
              <w:spacing w:before="151"/>
              <w:rPr>
                <w:b/>
                <w:i/>
                <w:sz w:val="20"/>
              </w:rPr>
            </w:pPr>
          </w:p>
          <w:p w:rsidR="003F2DB9" w:rsidRDefault="003F2DB9" w:rsidP="003F2DB9">
            <w:pPr>
              <w:pStyle w:val="TableParagraph"/>
              <w:ind w:left="96" w:right="89"/>
              <w:jc w:val="center"/>
              <w:rPr>
                <w:b/>
                <w:sz w:val="20"/>
              </w:rPr>
            </w:pPr>
            <w:r>
              <w:rPr>
                <w:b/>
                <w:spacing w:val="-2"/>
                <w:sz w:val="20"/>
              </w:rPr>
              <w:t>Сентябрь</w:t>
            </w:r>
          </w:p>
        </w:tc>
        <w:tc>
          <w:tcPr>
            <w:tcW w:w="1350" w:type="dxa"/>
          </w:tcPr>
          <w:p w:rsidR="003F2DB9" w:rsidRDefault="003F2DB9" w:rsidP="003F2DB9">
            <w:pPr>
              <w:pStyle w:val="TableParagraph"/>
              <w:rPr>
                <w:b/>
                <w:i/>
                <w:sz w:val="20"/>
              </w:rPr>
            </w:pPr>
          </w:p>
          <w:p w:rsidR="003F2DB9" w:rsidRDefault="003F2DB9" w:rsidP="003F2DB9">
            <w:pPr>
              <w:pStyle w:val="TableParagraph"/>
              <w:rPr>
                <w:b/>
                <w:i/>
                <w:sz w:val="20"/>
              </w:rPr>
            </w:pPr>
          </w:p>
          <w:p w:rsidR="003F2DB9" w:rsidRDefault="003F2DB9" w:rsidP="003F2DB9">
            <w:pPr>
              <w:pStyle w:val="TableParagraph"/>
              <w:spacing w:before="151"/>
              <w:rPr>
                <w:b/>
                <w:i/>
                <w:sz w:val="20"/>
              </w:rPr>
            </w:pPr>
          </w:p>
          <w:p w:rsidR="003F2DB9" w:rsidRDefault="003F2DB9" w:rsidP="003F2DB9">
            <w:pPr>
              <w:pStyle w:val="TableParagraph"/>
              <w:ind w:left="96" w:right="90"/>
              <w:jc w:val="center"/>
              <w:rPr>
                <w:b/>
                <w:sz w:val="20"/>
              </w:rPr>
            </w:pPr>
            <w:r>
              <w:rPr>
                <w:b/>
                <w:spacing w:val="-2"/>
                <w:sz w:val="20"/>
              </w:rPr>
              <w:t>Сентябрь</w:t>
            </w:r>
          </w:p>
        </w:tc>
        <w:tc>
          <w:tcPr>
            <w:tcW w:w="1347" w:type="dxa"/>
          </w:tcPr>
          <w:p w:rsidR="003F2DB9" w:rsidRDefault="003F2DB9" w:rsidP="003F2DB9">
            <w:pPr>
              <w:pStyle w:val="TableParagraph"/>
              <w:rPr>
                <w:b/>
                <w:i/>
                <w:sz w:val="20"/>
              </w:rPr>
            </w:pPr>
          </w:p>
          <w:p w:rsidR="003F2DB9" w:rsidRDefault="003F2DB9" w:rsidP="003F2DB9">
            <w:pPr>
              <w:pStyle w:val="TableParagraph"/>
              <w:rPr>
                <w:b/>
                <w:i/>
                <w:sz w:val="20"/>
              </w:rPr>
            </w:pPr>
          </w:p>
          <w:p w:rsidR="003F2DB9" w:rsidRDefault="003F2DB9" w:rsidP="003F2DB9">
            <w:pPr>
              <w:pStyle w:val="TableParagraph"/>
              <w:spacing w:before="151"/>
              <w:rPr>
                <w:b/>
                <w:i/>
                <w:sz w:val="20"/>
              </w:rPr>
            </w:pPr>
          </w:p>
          <w:p w:rsidR="003F2DB9" w:rsidRDefault="003F2DB9" w:rsidP="003F2DB9">
            <w:pPr>
              <w:pStyle w:val="TableParagraph"/>
              <w:ind w:left="94" w:right="91"/>
              <w:jc w:val="center"/>
              <w:rPr>
                <w:b/>
                <w:sz w:val="20"/>
              </w:rPr>
            </w:pPr>
            <w:r>
              <w:rPr>
                <w:b/>
                <w:spacing w:val="-2"/>
                <w:sz w:val="20"/>
              </w:rPr>
              <w:t>Сентябрь</w:t>
            </w:r>
          </w:p>
        </w:tc>
        <w:tc>
          <w:tcPr>
            <w:tcW w:w="1354" w:type="dxa"/>
          </w:tcPr>
          <w:p w:rsidR="003F2DB9" w:rsidRDefault="003F2DB9" w:rsidP="003F2DB9">
            <w:pPr>
              <w:pStyle w:val="TableParagraph"/>
              <w:rPr>
                <w:b/>
                <w:i/>
                <w:sz w:val="20"/>
              </w:rPr>
            </w:pPr>
          </w:p>
          <w:p w:rsidR="003F2DB9" w:rsidRDefault="003F2DB9" w:rsidP="003F2DB9">
            <w:pPr>
              <w:pStyle w:val="TableParagraph"/>
              <w:rPr>
                <w:b/>
                <w:i/>
                <w:sz w:val="20"/>
              </w:rPr>
            </w:pPr>
          </w:p>
          <w:p w:rsidR="003F2DB9" w:rsidRDefault="003F2DB9" w:rsidP="003F2DB9">
            <w:pPr>
              <w:pStyle w:val="TableParagraph"/>
              <w:spacing w:before="151"/>
              <w:rPr>
                <w:b/>
                <w:i/>
                <w:sz w:val="20"/>
              </w:rPr>
            </w:pPr>
          </w:p>
          <w:p w:rsidR="003F2DB9" w:rsidRDefault="003F2DB9" w:rsidP="003F2DB9">
            <w:pPr>
              <w:pStyle w:val="TableParagraph"/>
              <w:ind w:left="97" w:right="92"/>
              <w:jc w:val="center"/>
              <w:rPr>
                <w:b/>
                <w:sz w:val="20"/>
              </w:rPr>
            </w:pPr>
            <w:r>
              <w:rPr>
                <w:b/>
                <w:spacing w:val="-2"/>
                <w:sz w:val="20"/>
              </w:rPr>
              <w:t>Сентябрь</w:t>
            </w:r>
          </w:p>
        </w:tc>
      </w:tr>
      <w:tr w:rsidR="003F2DB9" w:rsidTr="003F2DB9">
        <w:trPr>
          <w:trHeight w:val="720"/>
        </w:trPr>
        <w:tc>
          <w:tcPr>
            <w:tcW w:w="1419" w:type="dxa"/>
          </w:tcPr>
          <w:p w:rsidR="003F2DB9" w:rsidRDefault="003F2DB9" w:rsidP="003F2DB9">
            <w:pPr>
              <w:pStyle w:val="TableParagraph"/>
              <w:spacing w:before="121" w:line="249" w:lineRule="auto"/>
              <w:ind w:left="316" w:right="306" w:firstLine="4"/>
              <w:rPr>
                <w:sz w:val="20"/>
              </w:rPr>
            </w:pPr>
            <w:r>
              <w:rPr>
                <w:spacing w:val="-2"/>
                <w:sz w:val="20"/>
              </w:rPr>
              <w:t>Текущий контроль</w:t>
            </w:r>
          </w:p>
        </w:tc>
        <w:tc>
          <w:tcPr>
            <w:tcW w:w="1652" w:type="dxa"/>
          </w:tcPr>
          <w:p w:rsidR="003F2DB9" w:rsidRDefault="003F2DB9" w:rsidP="003F2DB9">
            <w:pPr>
              <w:pStyle w:val="TableParagraph"/>
              <w:spacing w:before="11"/>
              <w:rPr>
                <w:b/>
                <w:i/>
                <w:sz w:val="20"/>
              </w:rPr>
            </w:pPr>
          </w:p>
          <w:p w:rsidR="003F2DB9" w:rsidRDefault="003F2DB9" w:rsidP="003F2DB9">
            <w:pPr>
              <w:pStyle w:val="TableParagraph"/>
              <w:ind w:left="2"/>
              <w:jc w:val="center"/>
              <w:rPr>
                <w:sz w:val="20"/>
              </w:rPr>
            </w:pPr>
            <w:r>
              <w:rPr>
                <w:spacing w:val="-2"/>
                <w:sz w:val="20"/>
              </w:rPr>
              <w:t>Учитель</w:t>
            </w:r>
          </w:p>
        </w:tc>
        <w:tc>
          <w:tcPr>
            <w:tcW w:w="1253" w:type="dxa"/>
          </w:tcPr>
          <w:p w:rsidR="003F2DB9" w:rsidRDefault="003F2DB9" w:rsidP="003F2DB9">
            <w:pPr>
              <w:pStyle w:val="TableParagraph"/>
              <w:spacing w:before="11"/>
              <w:rPr>
                <w:b/>
                <w:i/>
                <w:sz w:val="20"/>
              </w:rPr>
            </w:pPr>
          </w:p>
          <w:p w:rsidR="003F2DB9" w:rsidRDefault="003F2DB9" w:rsidP="003F2DB9">
            <w:pPr>
              <w:pStyle w:val="TableParagraph"/>
              <w:ind w:left="82" w:right="75"/>
              <w:jc w:val="center"/>
              <w:rPr>
                <w:sz w:val="20"/>
              </w:rPr>
            </w:pPr>
            <w:r>
              <w:rPr>
                <w:spacing w:val="-10"/>
                <w:sz w:val="20"/>
              </w:rPr>
              <w:t>-</w:t>
            </w:r>
          </w:p>
        </w:tc>
        <w:tc>
          <w:tcPr>
            <w:tcW w:w="1347" w:type="dxa"/>
          </w:tcPr>
          <w:p w:rsidR="003F2DB9" w:rsidRDefault="003F2DB9" w:rsidP="003F2DB9">
            <w:pPr>
              <w:pStyle w:val="TableParagraph"/>
              <w:spacing w:before="11" w:line="264" w:lineRule="auto"/>
              <w:ind w:left="359" w:right="215" w:hanging="140"/>
              <w:rPr>
                <w:sz w:val="19"/>
              </w:rPr>
            </w:pPr>
            <w:r>
              <w:rPr>
                <w:spacing w:val="-2"/>
                <w:sz w:val="19"/>
              </w:rPr>
              <w:t xml:space="preserve">Ежедневно </w:t>
            </w:r>
            <w:r>
              <w:rPr>
                <w:sz w:val="19"/>
              </w:rPr>
              <w:t>по всем</w:t>
            </w:r>
          </w:p>
          <w:p w:rsidR="003F2DB9" w:rsidRDefault="003F2DB9" w:rsidP="003F2DB9">
            <w:pPr>
              <w:pStyle w:val="TableParagraph"/>
              <w:spacing w:line="208" w:lineRule="exact"/>
              <w:ind w:left="236"/>
              <w:rPr>
                <w:sz w:val="19"/>
              </w:rPr>
            </w:pPr>
            <w:r>
              <w:rPr>
                <w:spacing w:val="-2"/>
                <w:sz w:val="19"/>
              </w:rPr>
              <w:t>предметам</w:t>
            </w:r>
          </w:p>
        </w:tc>
        <w:tc>
          <w:tcPr>
            <w:tcW w:w="1349" w:type="dxa"/>
          </w:tcPr>
          <w:p w:rsidR="003F2DB9" w:rsidRDefault="003F2DB9" w:rsidP="003F2DB9">
            <w:pPr>
              <w:pStyle w:val="TableParagraph"/>
              <w:spacing w:before="11" w:line="264" w:lineRule="auto"/>
              <w:ind w:left="361" w:right="215" w:hanging="140"/>
              <w:rPr>
                <w:sz w:val="19"/>
              </w:rPr>
            </w:pPr>
            <w:r>
              <w:rPr>
                <w:spacing w:val="-2"/>
                <w:sz w:val="19"/>
              </w:rPr>
              <w:t xml:space="preserve">Ежедневно </w:t>
            </w:r>
            <w:r>
              <w:rPr>
                <w:sz w:val="19"/>
              </w:rPr>
              <w:t>по всем</w:t>
            </w:r>
          </w:p>
          <w:p w:rsidR="003F2DB9" w:rsidRDefault="003F2DB9" w:rsidP="003F2DB9">
            <w:pPr>
              <w:pStyle w:val="TableParagraph"/>
              <w:spacing w:line="208" w:lineRule="exact"/>
              <w:ind w:left="238"/>
              <w:rPr>
                <w:sz w:val="19"/>
              </w:rPr>
            </w:pPr>
            <w:r>
              <w:rPr>
                <w:spacing w:val="-2"/>
                <w:sz w:val="19"/>
              </w:rPr>
              <w:t>предметам</w:t>
            </w:r>
          </w:p>
        </w:tc>
        <w:tc>
          <w:tcPr>
            <w:tcW w:w="1350" w:type="dxa"/>
          </w:tcPr>
          <w:p w:rsidR="003F2DB9" w:rsidRDefault="003F2DB9" w:rsidP="003F2DB9">
            <w:pPr>
              <w:pStyle w:val="TableParagraph"/>
              <w:spacing w:before="11" w:line="264" w:lineRule="auto"/>
              <w:ind w:left="361" w:right="217" w:hanging="140"/>
              <w:rPr>
                <w:sz w:val="19"/>
              </w:rPr>
            </w:pPr>
            <w:r>
              <w:rPr>
                <w:spacing w:val="-2"/>
                <w:sz w:val="19"/>
              </w:rPr>
              <w:t xml:space="preserve">Ежедневно </w:t>
            </w:r>
            <w:r>
              <w:rPr>
                <w:sz w:val="19"/>
              </w:rPr>
              <w:t>по всем</w:t>
            </w:r>
          </w:p>
          <w:p w:rsidR="003F2DB9" w:rsidRDefault="003F2DB9" w:rsidP="003F2DB9">
            <w:pPr>
              <w:pStyle w:val="TableParagraph"/>
              <w:spacing w:line="208" w:lineRule="exact"/>
              <w:ind w:left="238"/>
              <w:rPr>
                <w:sz w:val="19"/>
              </w:rPr>
            </w:pPr>
            <w:r>
              <w:rPr>
                <w:spacing w:val="-2"/>
                <w:sz w:val="19"/>
              </w:rPr>
              <w:t>предметам</w:t>
            </w:r>
          </w:p>
        </w:tc>
        <w:tc>
          <w:tcPr>
            <w:tcW w:w="1347" w:type="dxa"/>
          </w:tcPr>
          <w:p w:rsidR="003F2DB9" w:rsidRDefault="003F2DB9" w:rsidP="003F2DB9">
            <w:pPr>
              <w:pStyle w:val="TableParagraph"/>
              <w:spacing w:before="11" w:line="264" w:lineRule="auto"/>
              <w:ind w:left="358" w:right="216" w:hanging="140"/>
              <w:rPr>
                <w:sz w:val="19"/>
              </w:rPr>
            </w:pPr>
            <w:r>
              <w:rPr>
                <w:spacing w:val="-2"/>
                <w:sz w:val="19"/>
              </w:rPr>
              <w:t xml:space="preserve">Ежедневно </w:t>
            </w:r>
            <w:r>
              <w:rPr>
                <w:sz w:val="19"/>
              </w:rPr>
              <w:t>по всем</w:t>
            </w:r>
          </w:p>
          <w:p w:rsidR="003F2DB9" w:rsidRDefault="003F2DB9" w:rsidP="003F2DB9">
            <w:pPr>
              <w:pStyle w:val="TableParagraph"/>
              <w:spacing w:line="208" w:lineRule="exact"/>
              <w:ind w:left="235"/>
              <w:rPr>
                <w:sz w:val="19"/>
              </w:rPr>
            </w:pPr>
            <w:r>
              <w:rPr>
                <w:spacing w:val="-2"/>
                <w:sz w:val="19"/>
              </w:rPr>
              <w:t>предметам</w:t>
            </w:r>
          </w:p>
        </w:tc>
        <w:tc>
          <w:tcPr>
            <w:tcW w:w="1354" w:type="dxa"/>
          </w:tcPr>
          <w:p w:rsidR="003F2DB9" w:rsidRDefault="003F2DB9" w:rsidP="003F2DB9">
            <w:pPr>
              <w:pStyle w:val="TableParagraph"/>
              <w:spacing w:before="11" w:line="264" w:lineRule="auto"/>
              <w:ind w:left="362" w:right="62" w:hanging="140"/>
              <w:rPr>
                <w:sz w:val="19"/>
              </w:rPr>
            </w:pPr>
            <w:r>
              <w:rPr>
                <w:spacing w:val="-2"/>
                <w:sz w:val="19"/>
              </w:rPr>
              <w:t xml:space="preserve">Ежедневно </w:t>
            </w:r>
            <w:r>
              <w:rPr>
                <w:sz w:val="19"/>
              </w:rPr>
              <w:t>по всем</w:t>
            </w:r>
          </w:p>
          <w:p w:rsidR="003F2DB9" w:rsidRDefault="003F2DB9" w:rsidP="003F2DB9">
            <w:pPr>
              <w:pStyle w:val="TableParagraph"/>
              <w:spacing w:line="208" w:lineRule="exact"/>
              <w:ind w:left="238"/>
              <w:rPr>
                <w:sz w:val="19"/>
              </w:rPr>
            </w:pPr>
            <w:r>
              <w:rPr>
                <w:spacing w:val="-2"/>
                <w:sz w:val="19"/>
              </w:rPr>
              <w:t>предметам</w:t>
            </w:r>
          </w:p>
        </w:tc>
      </w:tr>
      <w:tr w:rsidR="003F2DB9" w:rsidTr="003F2DB9">
        <w:trPr>
          <w:trHeight w:val="719"/>
        </w:trPr>
        <w:tc>
          <w:tcPr>
            <w:tcW w:w="1419" w:type="dxa"/>
          </w:tcPr>
          <w:p w:rsidR="003F2DB9" w:rsidRDefault="003F2DB9" w:rsidP="003F2DB9">
            <w:pPr>
              <w:pStyle w:val="TableParagraph"/>
              <w:spacing w:before="121" w:line="249" w:lineRule="auto"/>
              <w:ind w:left="237" w:right="85" w:hanging="82"/>
              <w:rPr>
                <w:sz w:val="20"/>
              </w:rPr>
            </w:pPr>
            <w:r>
              <w:rPr>
                <w:spacing w:val="-2"/>
                <w:sz w:val="20"/>
              </w:rPr>
              <w:t xml:space="preserve">Тематически </w:t>
            </w:r>
            <w:r>
              <w:rPr>
                <w:sz w:val="20"/>
              </w:rPr>
              <w:t>й контроль</w:t>
            </w:r>
          </w:p>
        </w:tc>
        <w:tc>
          <w:tcPr>
            <w:tcW w:w="1652" w:type="dxa"/>
          </w:tcPr>
          <w:p w:rsidR="003F2DB9" w:rsidRDefault="003F2DB9" w:rsidP="003F2DB9">
            <w:pPr>
              <w:pStyle w:val="TableParagraph"/>
              <w:spacing w:before="11"/>
              <w:rPr>
                <w:b/>
                <w:i/>
                <w:sz w:val="20"/>
              </w:rPr>
            </w:pPr>
          </w:p>
          <w:p w:rsidR="003F2DB9" w:rsidRDefault="003F2DB9" w:rsidP="003F2DB9">
            <w:pPr>
              <w:pStyle w:val="TableParagraph"/>
              <w:ind w:left="2"/>
              <w:jc w:val="center"/>
              <w:rPr>
                <w:sz w:val="20"/>
              </w:rPr>
            </w:pPr>
            <w:r>
              <w:rPr>
                <w:spacing w:val="-2"/>
                <w:sz w:val="20"/>
              </w:rPr>
              <w:t>Учитель</w:t>
            </w:r>
          </w:p>
        </w:tc>
        <w:tc>
          <w:tcPr>
            <w:tcW w:w="1253" w:type="dxa"/>
          </w:tcPr>
          <w:p w:rsidR="003F2DB9" w:rsidRDefault="003F2DB9" w:rsidP="003F2DB9">
            <w:pPr>
              <w:pStyle w:val="TableParagraph"/>
              <w:spacing w:before="1"/>
              <w:ind w:left="82" w:right="75"/>
              <w:jc w:val="center"/>
              <w:rPr>
                <w:sz w:val="20"/>
              </w:rPr>
            </w:pPr>
            <w:r>
              <w:rPr>
                <w:spacing w:val="-10"/>
                <w:sz w:val="20"/>
              </w:rPr>
              <w:t>-</w:t>
            </w:r>
          </w:p>
          <w:p w:rsidR="003F2DB9" w:rsidRDefault="003F2DB9" w:rsidP="003F2DB9">
            <w:pPr>
              <w:pStyle w:val="TableParagraph"/>
              <w:spacing w:before="20"/>
              <w:rPr>
                <w:b/>
                <w:i/>
                <w:sz w:val="20"/>
              </w:rPr>
            </w:pPr>
          </w:p>
          <w:p w:rsidR="003F2DB9" w:rsidRDefault="003F2DB9" w:rsidP="003F2DB9">
            <w:pPr>
              <w:pStyle w:val="TableParagraph"/>
              <w:spacing w:line="218" w:lineRule="exact"/>
              <w:ind w:left="85" w:right="75"/>
              <w:jc w:val="center"/>
              <w:rPr>
                <w:sz w:val="20"/>
              </w:rPr>
            </w:pPr>
            <w:r>
              <w:rPr>
                <w:spacing w:val="-5"/>
                <w:sz w:val="20"/>
              </w:rPr>
              <w:t>+*</w:t>
            </w:r>
          </w:p>
        </w:tc>
        <w:tc>
          <w:tcPr>
            <w:tcW w:w="1347" w:type="dxa"/>
          </w:tcPr>
          <w:p w:rsidR="003F2DB9" w:rsidRDefault="003F2DB9" w:rsidP="003F2DB9">
            <w:pPr>
              <w:pStyle w:val="TableParagraph"/>
              <w:spacing w:before="1"/>
              <w:ind w:left="94" w:right="91"/>
              <w:jc w:val="center"/>
              <w:rPr>
                <w:sz w:val="20"/>
              </w:rPr>
            </w:pPr>
            <w:r>
              <w:rPr>
                <w:spacing w:val="-10"/>
                <w:sz w:val="20"/>
              </w:rPr>
              <w:t>В</w:t>
            </w:r>
          </w:p>
          <w:p w:rsidR="003F2DB9" w:rsidRDefault="003F2DB9" w:rsidP="003F2DB9">
            <w:pPr>
              <w:pStyle w:val="TableParagraph"/>
              <w:spacing w:line="240" w:lineRule="atLeast"/>
              <w:ind w:left="95" w:right="87"/>
              <w:jc w:val="center"/>
              <w:rPr>
                <w:sz w:val="20"/>
              </w:rPr>
            </w:pPr>
            <w:r>
              <w:rPr>
                <w:spacing w:val="-2"/>
                <w:sz w:val="20"/>
              </w:rPr>
              <w:t xml:space="preserve">соответствии </w:t>
            </w:r>
            <w:r>
              <w:rPr>
                <w:sz w:val="20"/>
              </w:rPr>
              <w:t>с КТП и РП</w:t>
            </w:r>
          </w:p>
        </w:tc>
        <w:tc>
          <w:tcPr>
            <w:tcW w:w="1349" w:type="dxa"/>
          </w:tcPr>
          <w:p w:rsidR="003F2DB9" w:rsidRDefault="003F2DB9" w:rsidP="003F2DB9">
            <w:pPr>
              <w:pStyle w:val="TableParagraph"/>
              <w:spacing w:before="1"/>
              <w:ind w:left="96" w:right="90"/>
              <w:jc w:val="center"/>
              <w:rPr>
                <w:sz w:val="20"/>
              </w:rPr>
            </w:pPr>
            <w:r>
              <w:rPr>
                <w:spacing w:val="-10"/>
                <w:sz w:val="20"/>
              </w:rPr>
              <w:t>В</w:t>
            </w:r>
          </w:p>
          <w:p w:rsidR="003F2DB9" w:rsidRDefault="003F2DB9" w:rsidP="003F2DB9">
            <w:pPr>
              <w:pStyle w:val="TableParagraph"/>
              <w:spacing w:line="240" w:lineRule="atLeast"/>
              <w:ind w:left="96" w:right="86"/>
              <w:jc w:val="center"/>
              <w:rPr>
                <w:sz w:val="20"/>
              </w:rPr>
            </w:pPr>
            <w:r>
              <w:rPr>
                <w:spacing w:val="-2"/>
                <w:sz w:val="20"/>
              </w:rPr>
              <w:t xml:space="preserve">соответствии </w:t>
            </w:r>
            <w:r>
              <w:rPr>
                <w:sz w:val="20"/>
              </w:rPr>
              <w:t>с КТП и РП</w:t>
            </w:r>
          </w:p>
        </w:tc>
        <w:tc>
          <w:tcPr>
            <w:tcW w:w="1350" w:type="dxa"/>
          </w:tcPr>
          <w:p w:rsidR="003F2DB9" w:rsidRDefault="003F2DB9" w:rsidP="003F2DB9">
            <w:pPr>
              <w:pStyle w:val="TableParagraph"/>
              <w:spacing w:before="1"/>
              <w:ind w:left="96" w:right="90"/>
              <w:jc w:val="center"/>
              <w:rPr>
                <w:sz w:val="20"/>
              </w:rPr>
            </w:pPr>
            <w:r>
              <w:rPr>
                <w:spacing w:val="-10"/>
                <w:sz w:val="20"/>
              </w:rPr>
              <w:t>В</w:t>
            </w:r>
          </w:p>
          <w:p w:rsidR="003F2DB9" w:rsidRDefault="003F2DB9" w:rsidP="003F2DB9">
            <w:pPr>
              <w:pStyle w:val="TableParagraph"/>
              <w:spacing w:line="240" w:lineRule="atLeast"/>
              <w:ind w:left="96" w:right="87"/>
              <w:jc w:val="center"/>
              <w:rPr>
                <w:sz w:val="20"/>
              </w:rPr>
            </w:pPr>
            <w:r>
              <w:rPr>
                <w:spacing w:val="-2"/>
                <w:sz w:val="20"/>
              </w:rPr>
              <w:t xml:space="preserve">соответствии </w:t>
            </w:r>
            <w:r>
              <w:rPr>
                <w:sz w:val="20"/>
              </w:rPr>
              <w:t>с КТП и РП</w:t>
            </w:r>
          </w:p>
        </w:tc>
        <w:tc>
          <w:tcPr>
            <w:tcW w:w="1347" w:type="dxa"/>
          </w:tcPr>
          <w:p w:rsidR="003F2DB9" w:rsidRDefault="003F2DB9" w:rsidP="003F2DB9">
            <w:pPr>
              <w:pStyle w:val="TableParagraph"/>
              <w:spacing w:before="1"/>
              <w:ind w:left="94" w:right="93"/>
              <w:jc w:val="center"/>
              <w:rPr>
                <w:sz w:val="20"/>
              </w:rPr>
            </w:pPr>
            <w:r>
              <w:rPr>
                <w:spacing w:val="-10"/>
                <w:sz w:val="20"/>
              </w:rPr>
              <w:t>В</w:t>
            </w:r>
          </w:p>
          <w:p w:rsidR="003F2DB9" w:rsidRDefault="003F2DB9" w:rsidP="003F2DB9">
            <w:pPr>
              <w:pStyle w:val="TableParagraph"/>
              <w:spacing w:line="240" w:lineRule="atLeast"/>
              <w:ind w:left="94" w:right="88"/>
              <w:jc w:val="center"/>
              <w:rPr>
                <w:sz w:val="20"/>
              </w:rPr>
            </w:pPr>
            <w:r>
              <w:rPr>
                <w:spacing w:val="-2"/>
                <w:sz w:val="20"/>
              </w:rPr>
              <w:t xml:space="preserve">соответствии </w:t>
            </w:r>
            <w:r>
              <w:rPr>
                <w:sz w:val="20"/>
              </w:rPr>
              <w:t>с КТП и РП</w:t>
            </w:r>
          </w:p>
        </w:tc>
        <w:tc>
          <w:tcPr>
            <w:tcW w:w="1354" w:type="dxa"/>
          </w:tcPr>
          <w:p w:rsidR="003F2DB9" w:rsidRDefault="003F2DB9" w:rsidP="003F2DB9">
            <w:pPr>
              <w:pStyle w:val="TableParagraph"/>
              <w:spacing w:before="1"/>
              <w:ind w:left="95" w:right="95"/>
              <w:jc w:val="center"/>
              <w:rPr>
                <w:sz w:val="20"/>
              </w:rPr>
            </w:pPr>
            <w:r>
              <w:rPr>
                <w:spacing w:val="-10"/>
                <w:sz w:val="20"/>
              </w:rPr>
              <w:t>В</w:t>
            </w:r>
          </w:p>
          <w:p w:rsidR="003F2DB9" w:rsidRDefault="003F2DB9" w:rsidP="003F2DB9">
            <w:pPr>
              <w:pStyle w:val="TableParagraph"/>
              <w:spacing w:line="240" w:lineRule="atLeast"/>
              <w:ind w:left="95" w:right="92"/>
              <w:jc w:val="center"/>
              <w:rPr>
                <w:sz w:val="20"/>
              </w:rPr>
            </w:pPr>
            <w:r>
              <w:rPr>
                <w:spacing w:val="-2"/>
                <w:sz w:val="20"/>
              </w:rPr>
              <w:t xml:space="preserve">соответствии </w:t>
            </w:r>
            <w:r>
              <w:rPr>
                <w:sz w:val="20"/>
              </w:rPr>
              <w:t>с КТП и РП</w:t>
            </w:r>
          </w:p>
        </w:tc>
      </w:tr>
      <w:tr w:rsidR="003F2DB9" w:rsidTr="003F2DB9">
        <w:trPr>
          <w:trHeight w:val="1439"/>
        </w:trPr>
        <w:tc>
          <w:tcPr>
            <w:tcW w:w="1419" w:type="dxa"/>
          </w:tcPr>
          <w:p w:rsidR="003F2DB9" w:rsidRDefault="003F2DB9" w:rsidP="003F2DB9">
            <w:pPr>
              <w:pStyle w:val="TableParagraph"/>
              <w:spacing w:before="1"/>
              <w:ind w:left="4"/>
              <w:jc w:val="center"/>
              <w:rPr>
                <w:sz w:val="20"/>
              </w:rPr>
            </w:pPr>
            <w:r>
              <w:rPr>
                <w:spacing w:val="-5"/>
                <w:sz w:val="20"/>
              </w:rPr>
              <w:lastRenderedPageBreak/>
              <w:t>ВШК</w:t>
            </w:r>
          </w:p>
          <w:p w:rsidR="003F2DB9" w:rsidRDefault="003F2DB9" w:rsidP="003F2DB9">
            <w:pPr>
              <w:pStyle w:val="TableParagraph"/>
              <w:spacing w:line="240" w:lineRule="atLeast"/>
              <w:ind w:left="165" w:right="158" w:hanging="2"/>
              <w:jc w:val="center"/>
              <w:rPr>
                <w:i/>
                <w:sz w:val="20"/>
              </w:rPr>
            </w:pPr>
            <w:r>
              <w:rPr>
                <w:spacing w:val="-2"/>
                <w:sz w:val="20"/>
              </w:rPr>
              <w:t xml:space="preserve">Оценка предметных результатов. </w:t>
            </w:r>
            <w:r>
              <w:rPr>
                <w:i/>
                <w:spacing w:val="-2"/>
                <w:sz w:val="20"/>
              </w:rPr>
              <w:t xml:space="preserve">Администра </w:t>
            </w:r>
            <w:r>
              <w:rPr>
                <w:i/>
                <w:sz w:val="20"/>
              </w:rPr>
              <w:t>тивная к.р</w:t>
            </w:r>
            <w:r>
              <w:rPr>
                <w:i/>
                <w:color w:val="FF0000"/>
                <w:sz w:val="20"/>
              </w:rPr>
              <w:t>.</w:t>
            </w:r>
          </w:p>
        </w:tc>
        <w:tc>
          <w:tcPr>
            <w:tcW w:w="1652" w:type="dxa"/>
          </w:tcPr>
          <w:p w:rsidR="003F2DB9" w:rsidRDefault="003F2DB9" w:rsidP="003F2DB9">
            <w:pPr>
              <w:pStyle w:val="TableParagraph"/>
              <w:rPr>
                <w:b/>
                <w:i/>
                <w:sz w:val="20"/>
              </w:rPr>
            </w:pPr>
          </w:p>
          <w:p w:rsidR="003F2DB9" w:rsidRDefault="003F2DB9" w:rsidP="003F2DB9">
            <w:pPr>
              <w:pStyle w:val="TableParagraph"/>
              <w:spacing w:before="141"/>
              <w:rPr>
                <w:b/>
                <w:i/>
                <w:sz w:val="20"/>
              </w:rPr>
            </w:pPr>
          </w:p>
          <w:p w:rsidR="003F2DB9" w:rsidRDefault="003F2DB9" w:rsidP="003F2DB9">
            <w:pPr>
              <w:pStyle w:val="TableParagraph"/>
              <w:ind w:left="2"/>
              <w:jc w:val="center"/>
              <w:rPr>
                <w:sz w:val="20"/>
              </w:rPr>
            </w:pPr>
            <w:r>
              <w:rPr>
                <w:spacing w:val="-2"/>
                <w:sz w:val="20"/>
              </w:rPr>
              <w:t>Администрация</w:t>
            </w:r>
          </w:p>
        </w:tc>
        <w:tc>
          <w:tcPr>
            <w:tcW w:w="1253" w:type="dxa"/>
          </w:tcPr>
          <w:p w:rsidR="003F2DB9" w:rsidRDefault="003F2DB9" w:rsidP="003F2DB9">
            <w:pPr>
              <w:pStyle w:val="TableParagraph"/>
              <w:rPr>
                <w:b/>
                <w:i/>
                <w:sz w:val="20"/>
              </w:rPr>
            </w:pPr>
          </w:p>
          <w:p w:rsidR="003F2DB9" w:rsidRDefault="003F2DB9" w:rsidP="003F2DB9">
            <w:pPr>
              <w:pStyle w:val="TableParagraph"/>
              <w:spacing w:before="141"/>
              <w:rPr>
                <w:b/>
                <w:i/>
                <w:sz w:val="20"/>
              </w:rPr>
            </w:pPr>
          </w:p>
          <w:p w:rsidR="003F2DB9" w:rsidRDefault="003F2DB9" w:rsidP="003F2DB9">
            <w:pPr>
              <w:pStyle w:val="TableParagraph"/>
              <w:ind w:left="82" w:right="77"/>
              <w:jc w:val="center"/>
              <w:rPr>
                <w:sz w:val="20"/>
              </w:rPr>
            </w:pPr>
            <w:r>
              <w:rPr>
                <w:spacing w:val="-10"/>
                <w:sz w:val="20"/>
              </w:rPr>
              <w:t>+</w:t>
            </w:r>
          </w:p>
        </w:tc>
        <w:tc>
          <w:tcPr>
            <w:tcW w:w="1347" w:type="dxa"/>
          </w:tcPr>
          <w:p w:rsidR="003F2DB9" w:rsidRDefault="003F2DB9" w:rsidP="003F2DB9">
            <w:pPr>
              <w:pStyle w:val="TableParagraph"/>
              <w:spacing w:before="121" w:line="249" w:lineRule="auto"/>
              <w:ind w:left="126" w:right="120" w:hanging="2"/>
              <w:jc w:val="center"/>
              <w:rPr>
                <w:sz w:val="20"/>
              </w:rPr>
            </w:pPr>
            <w:r>
              <w:rPr>
                <w:b/>
                <w:spacing w:val="-2"/>
                <w:sz w:val="20"/>
              </w:rPr>
              <w:t xml:space="preserve">Декабрь, апрель </w:t>
            </w:r>
            <w:r>
              <w:rPr>
                <w:sz w:val="20"/>
              </w:rPr>
              <w:t>предметы</w:t>
            </w:r>
            <w:r>
              <w:rPr>
                <w:spacing w:val="-13"/>
                <w:sz w:val="20"/>
              </w:rPr>
              <w:t xml:space="preserve"> </w:t>
            </w:r>
            <w:r>
              <w:rPr>
                <w:sz w:val="20"/>
              </w:rPr>
              <w:t xml:space="preserve">по </w:t>
            </w:r>
            <w:r>
              <w:rPr>
                <w:spacing w:val="-2"/>
                <w:sz w:val="20"/>
              </w:rPr>
              <w:t>решению педсовета</w:t>
            </w:r>
          </w:p>
        </w:tc>
        <w:tc>
          <w:tcPr>
            <w:tcW w:w="1349" w:type="dxa"/>
          </w:tcPr>
          <w:p w:rsidR="003F2DB9" w:rsidRDefault="003F2DB9" w:rsidP="003F2DB9">
            <w:pPr>
              <w:pStyle w:val="TableParagraph"/>
              <w:spacing w:before="121" w:line="249" w:lineRule="auto"/>
              <w:ind w:left="128" w:right="120" w:hanging="2"/>
              <w:jc w:val="center"/>
              <w:rPr>
                <w:sz w:val="20"/>
              </w:rPr>
            </w:pPr>
            <w:r>
              <w:rPr>
                <w:b/>
                <w:spacing w:val="-2"/>
                <w:sz w:val="20"/>
              </w:rPr>
              <w:t xml:space="preserve">Декабрь, апрель </w:t>
            </w:r>
            <w:r>
              <w:rPr>
                <w:sz w:val="20"/>
              </w:rPr>
              <w:t>предметы</w:t>
            </w:r>
            <w:r>
              <w:rPr>
                <w:spacing w:val="-13"/>
                <w:sz w:val="20"/>
              </w:rPr>
              <w:t xml:space="preserve"> </w:t>
            </w:r>
            <w:r>
              <w:rPr>
                <w:sz w:val="20"/>
              </w:rPr>
              <w:t xml:space="preserve">по </w:t>
            </w:r>
            <w:r>
              <w:rPr>
                <w:spacing w:val="-2"/>
                <w:sz w:val="20"/>
              </w:rPr>
              <w:t>решению педсовета</w:t>
            </w:r>
          </w:p>
        </w:tc>
        <w:tc>
          <w:tcPr>
            <w:tcW w:w="1350" w:type="dxa"/>
          </w:tcPr>
          <w:p w:rsidR="003F2DB9" w:rsidRDefault="003F2DB9" w:rsidP="003F2DB9">
            <w:pPr>
              <w:pStyle w:val="TableParagraph"/>
              <w:spacing w:before="121" w:line="249" w:lineRule="auto"/>
              <w:ind w:left="128" w:right="121" w:hanging="2"/>
              <w:jc w:val="center"/>
              <w:rPr>
                <w:sz w:val="20"/>
              </w:rPr>
            </w:pPr>
            <w:r>
              <w:rPr>
                <w:b/>
                <w:spacing w:val="-2"/>
                <w:sz w:val="20"/>
              </w:rPr>
              <w:t xml:space="preserve">Декабрь, апрель </w:t>
            </w:r>
            <w:r>
              <w:rPr>
                <w:sz w:val="20"/>
              </w:rPr>
              <w:t>предметы</w:t>
            </w:r>
            <w:r>
              <w:rPr>
                <w:spacing w:val="-13"/>
                <w:sz w:val="20"/>
              </w:rPr>
              <w:t xml:space="preserve"> </w:t>
            </w:r>
            <w:r>
              <w:rPr>
                <w:sz w:val="20"/>
              </w:rPr>
              <w:t xml:space="preserve">по </w:t>
            </w:r>
            <w:r>
              <w:rPr>
                <w:spacing w:val="-2"/>
                <w:sz w:val="20"/>
              </w:rPr>
              <w:t>решению педсовета</w:t>
            </w:r>
          </w:p>
        </w:tc>
        <w:tc>
          <w:tcPr>
            <w:tcW w:w="1347" w:type="dxa"/>
          </w:tcPr>
          <w:p w:rsidR="003F2DB9" w:rsidRDefault="003F2DB9" w:rsidP="003F2DB9">
            <w:pPr>
              <w:pStyle w:val="TableParagraph"/>
              <w:spacing w:before="121" w:line="249" w:lineRule="auto"/>
              <w:ind w:left="125" w:right="121" w:hanging="2"/>
              <w:jc w:val="center"/>
              <w:rPr>
                <w:sz w:val="20"/>
              </w:rPr>
            </w:pPr>
            <w:r>
              <w:rPr>
                <w:b/>
                <w:spacing w:val="-2"/>
                <w:sz w:val="20"/>
              </w:rPr>
              <w:t xml:space="preserve">Декабрь, апрель </w:t>
            </w:r>
            <w:r>
              <w:rPr>
                <w:sz w:val="20"/>
              </w:rPr>
              <w:t>предметы</w:t>
            </w:r>
            <w:r>
              <w:rPr>
                <w:spacing w:val="-13"/>
                <w:sz w:val="20"/>
              </w:rPr>
              <w:t xml:space="preserve"> </w:t>
            </w:r>
            <w:r>
              <w:rPr>
                <w:sz w:val="20"/>
              </w:rPr>
              <w:t xml:space="preserve">по </w:t>
            </w:r>
            <w:r>
              <w:rPr>
                <w:spacing w:val="-2"/>
                <w:sz w:val="20"/>
              </w:rPr>
              <w:t>решению педсовета</w:t>
            </w:r>
          </w:p>
        </w:tc>
        <w:tc>
          <w:tcPr>
            <w:tcW w:w="1354" w:type="dxa"/>
          </w:tcPr>
          <w:p w:rsidR="003F2DB9" w:rsidRDefault="003F2DB9" w:rsidP="003F2DB9">
            <w:pPr>
              <w:pStyle w:val="TableParagraph"/>
              <w:spacing w:before="121" w:line="249" w:lineRule="auto"/>
              <w:ind w:left="127" w:right="126" w:firstLine="3"/>
              <w:jc w:val="center"/>
              <w:rPr>
                <w:sz w:val="20"/>
              </w:rPr>
            </w:pPr>
            <w:r>
              <w:rPr>
                <w:b/>
                <w:spacing w:val="-2"/>
                <w:sz w:val="20"/>
              </w:rPr>
              <w:t xml:space="preserve">Декабрь, апрель </w:t>
            </w:r>
            <w:r>
              <w:rPr>
                <w:sz w:val="20"/>
              </w:rPr>
              <w:t>предметы</w:t>
            </w:r>
            <w:r>
              <w:rPr>
                <w:spacing w:val="-13"/>
                <w:sz w:val="20"/>
              </w:rPr>
              <w:t xml:space="preserve"> </w:t>
            </w:r>
            <w:r>
              <w:rPr>
                <w:sz w:val="20"/>
              </w:rPr>
              <w:t xml:space="preserve">по </w:t>
            </w:r>
            <w:r>
              <w:rPr>
                <w:spacing w:val="-2"/>
                <w:sz w:val="20"/>
              </w:rPr>
              <w:t>решению педсовета</w:t>
            </w:r>
          </w:p>
        </w:tc>
      </w:tr>
    </w:tbl>
    <w:p w:rsidR="003F2DB9" w:rsidRDefault="003F2DB9" w:rsidP="003F2DB9">
      <w:pPr>
        <w:pStyle w:val="3"/>
        <w:spacing w:line="240" w:lineRule="auto"/>
        <w:ind w:left="1846"/>
        <w:jc w:val="left"/>
      </w:pPr>
      <w:r>
        <w:t>Стартовая</w:t>
      </w:r>
      <w:r>
        <w:rPr>
          <w:spacing w:val="-6"/>
        </w:rPr>
        <w:t xml:space="preserve"> </w:t>
      </w:r>
      <w:r>
        <w:t>диагностика</w:t>
      </w:r>
      <w:r>
        <w:rPr>
          <w:spacing w:val="-3"/>
        </w:rPr>
        <w:t xml:space="preserve"> </w:t>
      </w:r>
      <w:r>
        <w:t>в</w:t>
      </w:r>
      <w:r>
        <w:rPr>
          <w:spacing w:val="-3"/>
        </w:rPr>
        <w:t xml:space="preserve"> </w:t>
      </w:r>
      <w:r>
        <w:t>5</w:t>
      </w:r>
      <w:r>
        <w:rPr>
          <w:spacing w:val="-4"/>
        </w:rPr>
        <w:t xml:space="preserve"> </w:t>
      </w:r>
      <w:r>
        <w:t>классах</w:t>
      </w:r>
      <w:r>
        <w:rPr>
          <w:spacing w:val="-3"/>
        </w:rPr>
        <w:t xml:space="preserve"> </w:t>
      </w:r>
      <w:r>
        <w:t>(стартовые</w:t>
      </w:r>
      <w:r>
        <w:rPr>
          <w:spacing w:val="-5"/>
        </w:rPr>
        <w:t xml:space="preserve"> </w:t>
      </w:r>
      <w:r>
        <w:t>(диагностические)</w:t>
      </w:r>
      <w:r>
        <w:rPr>
          <w:spacing w:val="-3"/>
        </w:rPr>
        <w:t xml:space="preserve"> </w:t>
      </w:r>
      <w:r>
        <w:rPr>
          <w:spacing w:val="-2"/>
        </w:rPr>
        <w:t>работы)</w:t>
      </w:r>
    </w:p>
    <w:p w:rsidR="003F2DB9" w:rsidRDefault="003F2DB9" w:rsidP="003F2DB9">
      <w:pPr>
        <w:pStyle w:val="a3"/>
        <w:spacing w:before="73"/>
        <w:ind w:left="1242" w:right="686" w:firstLine="424"/>
      </w:pPr>
      <w:r>
        <w:rPr>
          <w:b/>
        </w:rPr>
        <w:t xml:space="preserve">Стартовая диагностика </w:t>
      </w:r>
      <w:r>
        <w:t xml:space="preserve">проводится администрацией МБОУ </w:t>
      </w:r>
      <w:r w:rsidR="00902A2A">
        <w:t xml:space="preserve">«Школа № 91» </w:t>
      </w:r>
      <w:r>
        <w:t>с целью оценки готовности к обучению на уровне основного общего образования.</w:t>
      </w:r>
    </w:p>
    <w:p w:rsidR="003F2DB9" w:rsidRDefault="003F2DB9" w:rsidP="003F2DB9">
      <w:pPr>
        <w:pStyle w:val="a3"/>
        <w:spacing w:before="1"/>
        <w:ind w:left="1242" w:right="689" w:firstLine="424"/>
      </w:pPr>
      <w:r>
        <w:t>Стартовая диагностика проводится в начале 5 класса и выступает как основа (точка отсчёта) для оценки динамики образовательных достижений обучающихся.</w:t>
      </w:r>
    </w:p>
    <w:p w:rsidR="003F2DB9" w:rsidRDefault="003F2DB9" w:rsidP="003F2DB9">
      <w:pPr>
        <w:pStyle w:val="a3"/>
        <w:ind w:left="1242" w:right="690" w:firstLine="424"/>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F2DB9" w:rsidRDefault="003F2DB9" w:rsidP="003F2DB9">
      <w:pPr>
        <w:pStyle w:val="a3"/>
        <w:ind w:left="1242" w:right="684" w:firstLine="424"/>
        <w:jc w:val="right"/>
      </w:pPr>
      <w:r>
        <w:t>Стартовая</w:t>
      </w:r>
      <w:r>
        <w:rPr>
          <w:spacing w:val="40"/>
        </w:rPr>
        <w:t xml:space="preserve"> </w:t>
      </w:r>
      <w:r>
        <w:t>диагностика</w:t>
      </w:r>
      <w:r>
        <w:rPr>
          <w:spacing w:val="40"/>
        </w:rPr>
        <w:t xml:space="preserve"> </w:t>
      </w:r>
      <w:r>
        <w:t>проводится</w:t>
      </w:r>
      <w:r>
        <w:rPr>
          <w:spacing w:val="40"/>
        </w:rPr>
        <w:t xml:space="preserve"> </w:t>
      </w:r>
      <w:r>
        <w:t>педагогическими</w:t>
      </w:r>
      <w:r>
        <w:rPr>
          <w:spacing w:val="40"/>
        </w:rPr>
        <w:t xml:space="preserve"> </w:t>
      </w:r>
      <w:r>
        <w:t>работниками</w:t>
      </w:r>
      <w:r>
        <w:rPr>
          <w:spacing w:val="40"/>
        </w:rPr>
        <w:t xml:space="preserve"> </w:t>
      </w:r>
      <w:r>
        <w:t>с</w:t>
      </w:r>
      <w:r>
        <w:rPr>
          <w:spacing w:val="40"/>
        </w:rPr>
        <w:t xml:space="preserve"> </w:t>
      </w:r>
      <w:r>
        <w:t>целью</w:t>
      </w:r>
      <w:r>
        <w:rPr>
          <w:spacing w:val="40"/>
        </w:rPr>
        <w:t xml:space="preserve"> </w:t>
      </w:r>
      <w:r>
        <w:t>оценки готовности</w:t>
      </w:r>
      <w:r>
        <w:rPr>
          <w:spacing w:val="-11"/>
        </w:rPr>
        <w:t xml:space="preserve"> </w:t>
      </w:r>
      <w:r>
        <w:t>к</w:t>
      </w:r>
      <w:r>
        <w:rPr>
          <w:spacing w:val="-12"/>
        </w:rPr>
        <w:t xml:space="preserve"> </w:t>
      </w:r>
      <w:r>
        <w:t>изучению</w:t>
      </w:r>
      <w:r>
        <w:rPr>
          <w:spacing w:val="-12"/>
        </w:rPr>
        <w:t xml:space="preserve"> </w:t>
      </w:r>
      <w:r>
        <w:t>отдельных</w:t>
      </w:r>
      <w:r>
        <w:rPr>
          <w:spacing w:val="-11"/>
        </w:rPr>
        <w:t xml:space="preserve"> </w:t>
      </w:r>
      <w:r>
        <w:t>предметов.</w:t>
      </w:r>
      <w:r>
        <w:rPr>
          <w:spacing w:val="-10"/>
        </w:rPr>
        <w:t xml:space="preserve"> </w:t>
      </w:r>
      <w:r>
        <w:t>Результаты</w:t>
      </w:r>
      <w:r>
        <w:rPr>
          <w:spacing w:val="-10"/>
        </w:rPr>
        <w:t xml:space="preserve"> </w:t>
      </w:r>
      <w:r>
        <w:t>стартовой</w:t>
      </w:r>
      <w:r>
        <w:rPr>
          <w:spacing w:val="-9"/>
        </w:rPr>
        <w:t xml:space="preserve"> </w:t>
      </w:r>
      <w:r>
        <w:t>диагностики</w:t>
      </w:r>
      <w:r>
        <w:rPr>
          <w:spacing w:val="-9"/>
        </w:rPr>
        <w:t xml:space="preserve"> </w:t>
      </w:r>
      <w:r>
        <w:t>являются основанием</w:t>
      </w:r>
      <w:r>
        <w:rPr>
          <w:spacing w:val="-15"/>
        </w:rPr>
        <w:t xml:space="preserve"> </w:t>
      </w:r>
      <w:r>
        <w:t>для</w:t>
      </w:r>
      <w:r>
        <w:rPr>
          <w:spacing w:val="-15"/>
        </w:rPr>
        <w:t xml:space="preserve"> </w:t>
      </w:r>
      <w:r>
        <w:t>корректировки</w:t>
      </w:r>
      <w:r>
        <w:rPr>
          <w:spacing w:val="-11"/>
        </w:rPr>
        <w:t xml:space="preserve"> </w:t>
      </w:r>
      <w:r>
        <w:t>учебных</w:t>
      </w:r>
      <w:r>
        <w:rPr>
          <w:spacing w:val="-13"/>
        </w:rPr>
        <w:t xml:space="preserve"> </w:t>
      </w:r>
      <w:r>
        <w:t>программ</w:t>
      </w:r>
      <w:r>
        <w:rPr>
          <w:spacing w:val="-15"/>
        </w:rPr>
        <w:t xml:space="preserve"> </w:t>
      </w:r>
      <w:r>
        <w:t>и</w:t>
      </w:r>
      <w:r>
        <w:rPr>
          <w:spacing w:val="-14"/>
        </w:rPr>
        <w:t xml:space="preserve"> </w:t>
      </w:r>
      <w:r>
        <w:t>индивидуализации</w:t>
      </w:r>
      <w:r>
        <w:rPr>
          <w:spacing w:val="-12"/>
        </w:rPr>
        <w:t xml:space="preserve"> </w:t>
      </w:r>
      <w:r>
        <w:t>учебного</w:t>
      </w:r>
      <w:r>
        <w:rPr>
          <w:spacing w:val="-15"/>
        </w:rPr>
        <w:t xml:space="preserve"> </w:t>
      </w:r>
      <w:r>
        <w:t>процесса. Стартовая</w:t>
      </w:r>
      <w:r>
        <w:rPr>
          <w:spacing w:val="40"/>
        </w:rPr>
        <w:t xml:space="preserve"> </w:t>
      </w:r>
      <w:r>
        <w:t>диагностика</w:t>
      </w:r>
      <w:r>
        <w:rPr>
          <w:spacing w:val="40"/>
        </w:rPr>
        <w:t xml:space="preserve"> </w:t>
      </w:r>
      <w:r>
        <w:t>по</w:t>
      </w:r>
      <w:r>
        <w:rPr>
          <w:spacing w:val="40"/>
        </w:rPr>
        <w:t xml:space="preserve"> </w:t>
      </w:r>
      <w:r>
        <w:t>отдельным</w:t>
      </w:r>
      <w:r>
        <w:rPr>
          <w:spacing w:val="40"/>
        </w:rPr>
        <w:t xml:space="preserve"> </w:t>
      </w:r>
      <w:r>
        <w:t>предметам</w:t>
      </w:r>
      <w:r>
        <w:rPr>
          <w:spacing w:val="40"/>
        </w:rPr>
        <w:t xml:space="preserve"> </w:t>
      </w:r>
      <w:r>
        <w:t>5-9</w:t>
      </w:r>
      <w:r>
        <w:rPr>
          <w:spacing w:val="40"/>
        </w:rPr>
        <w:t xml:space="preserve"> </w:t>
      </w:r>
      <w:r>
        <w:t>классов</w:t>
      </w:r>
      <w:r>
        <w:rPr>
          <w:spacing w:val="40"/>
        </w:rPr>
        <w:t xml:space="preserve"> </w:t>
      </w:r>
      <w:r>
        <w:t>может</w:t>
      </w:r>
      <w:r>
        <w:rPr>
          <w:spacing w:val="40"/>
        </w:rPr>
        <w:t xml:space="preserve"> </w:t>
      </w:r>
      <w:r>
        <w:t>проводиться педагогическими</w:t>
      </w:r>
      <w:r>
        <w:rPr>
          <w:spacing w:val="80"/>
        </w:rPr>
        <w:t xml:space="preserve"> </w:t>
      </w:r>
      <w:r>
        <w:t>работниками</w:t>
      </w:r>
      <w:r>
        <w:rPr>
          <w:spacing w:val="80"/>
        </w:rPr>
        <w:t xml:space="preserve"> </w:t>
      </w:r>
      <w:r>
        <w:t>с</w:t>
      </w:r>
      <w:r>
        <w:rPr>
          <w:spacing w:val="80"/>
        </w:rPr>
        <w:t xml:space="preserve"> </w:t>
      </w:r>
      <w:r>
        <w:t>целью</w:t>
      </w:r>
      <w:r>
        <w:rPr>
          <w:spacing w:val="80"/>
        </w:rPr>
        <w:t xml:space="preserve"> </w:t>
      </w:r>
      <w:r>
        <w:t>оценки</w:t>
      </w:r>
      <w:r>
        <w:rPr>
          <w:spacing w:val="80"/>
        </w:rPr>
        <w:t xml:space="preserve"> </w:t>
      </w:r>
      <w:r>
        <w:t>готовности</w:t>
      </w:r>
      <w:r>
        <w:rPr>
          <w:spacing w:val="80"/>
        </w:rPr>
        <w:t xml:space="preserve"> </w:t>
      </w:r>
      <w:r>
        <w:t>к</w:t>
      </w:r>
      <w:r>
        <w:rPr>
          <w:spacing w:val="80"/>
        </w:rPr>
        <w:t xml:space="preserve"> </w:t>
      </w:r>
      <w:r>
        <w:t>изучению</w:t>
      </w:r>
      <w:r>
        <w:rPr>
          <w:spacing w:val="80"/>
        </w:rPr>
        <w:t xml:space="preserve"> </w:t>
      </w:r>
      <w:r>
        <w:t>отдельных</w:t>
      </w:r>
      <w:r>
        <w:rPr>
          <w:spacing w:val="40"/>
        </w:rPr>
        <w:t xml:space="preserve"> </w:t>
      </w:r>
      <w:r>
        <w:t>предметов</w:t>
      </w:r>
      <w:r>
        <w:rPr>
          <w:spacing w:val="70"/>
          <w:w w:val="150"/>
        </w:rPr>
        <w:t xml:space="preserve"> </w:t>
      </w:r>
      <w:r>
        <w:t>(разделов).</w:t>
      </w:r>
      <w:r>
        <w:rPr>
          <w:spacing w:val="74"/>
          <w:w w:val="150"/>
        </w:rPr>
        <w:t xml:space="preserve"> </w:t>
      </w:r>
      <w:r>
        <w:t>Результаты</w:t>
      </w:r>
      <w:r>
        <w:rPr>
          <w:spacing w:val="73"/>
          <w:w w:val="150"/>
        </w:rPr>
        <w:t xml:space="preserve"> </w:t>
      </w:r>
      <w:r>
        <w:t>стартовой</w:t>
      </w:r>
      <w:r>
        <w:rPr>
          <w:spacing w:val="73"/>
          <w:w w:val="150"/>
        </w:rPr>
        <w:t xml:space="preserve"> </w:t>
      </w:r>
      <w:r>
        <w:t>диагностики</w:t>
      </w:r>
      <w:r>
        <w:rPr>
          <w:spacing w:val="74"/>
          <w:w w:val="150"/>
        </w:rPr>
        <w:t xml:space="preserve"> </w:t>
      </w:r>
      <w:r>
        <w:t>являются</w:t>
      </w:r>
      <w:r>
        <w:rPr>
          <w:spacing w:val="78"/>
          <w:w w:val="150"/>
        </w:rPr>
        <w:t xml:space="preserve"> </w:t>
      </w:r>
      <w:r>
        <w:t>основанием</w:t>
      </w:r>
      <w:r>
        <w:rPr>
          <w:spacing w:val="73"/>
          <w:w w:val="150"/>
        </w:rPr>
        <w:t xml:space="preserve"> </w:t>
      </w:r>
      <w:r>
        <w:rPr>
          <w:spacing w:val="-5"/>
        </w:rPr>
        <w:t>для</w:t>
      </w:r>
    </w:p>
    <w:p w:rsidR="003F2DB9" w:rsidRDefault="003F2DB9" w:rsidP="003F2DB9">
      <w:pPr>
        <w:pStyle w:val="a3"/>
        <w:spacing w:before="1"/>
        <w:ind w:left="1242" w:firstLine="0"/>
      </w:pPr>
      <w:r>
        <w:t>корректировки</w:t>
      </w:r>
      <w:r>
        <w:rPr>
          <w:spacing w:val="-5"/>
        </w:rPr>
        <w:t xml:space="preserve"> </w:t>
      </w:r>
      <w:r>
        <w:t>учебных</w:t>
      </w:r>
      <w:r>
        <w:rPr>
          <w:spacing w:val="-5"/>
        </w:rPr>
        <w:t xml:space="preserve"> </w:t>
      </w:r>
      <w:r>
        <w:t>программ</w:t>
      </w:r>
      <w:r>
        <w:rPr>
          <w:spacing w:val="-6"/>
        </w:rPr>
        <w:t xml:space="preserve"> </w:t>
      </w:r>
      <w:r>
        <w:t>и</w:t>
      </w:r>
      <w:r>
        <w:rPr>
          <w:spacing w:val="-5"/>
        </w:rPr>
        <w:t xml:space="preserve"> </w:t>
      </w:r>
      <w:r>
        <w:t>индивидуализации</w:t>
      </w:r>
      <w:r>
        <w:rPr>
          <w:spacing w:val="-3"/>
        </w:rPr>
        <w:t xml:space="preserve"> </w:t>
      </w:r>
      <w:r>
        <w:t>учебного</w:t>
      </w:r>
      <w:r>
        <w:rPr>
          <w:spacing w:val="-5"/>
        </w:rPr>
        <w:t xml:space="preserve"> </w:t>
      </w:r>
      <w:r>
        <w:rPr>
          <w:spacing w:val="-2"/>
        </w:rPr>
        <w:t>процесса.</w:t>
      </w:r>
    </w:p>
    <w:p w:rsidR="003F2DB9" w:rsidRDefault="003F2DB9" w:rsidP="003F2DB9">
      <w:pPr>
        <w:pStyle w:val="a3"/>
        <w:ind w:left="1242" w:right="683" w:firstLine="566"/>
      </w:pPr>
      <w:r>
        <w:t>Данный вид диагностики является инициативой педагогов, вносится в тематическое планирование,</w:t>
      </w:r>
      <w:r>
        <w:rPr>
          <w:spacing w:val="-15"/>
        </w:rPr>
        <w:t xml:space="preserve"> </w:t>
      </w:r>
      <w:r>
        <w:t>проводится</w:t>
      </w:r>
      <w:r>
        <w:rPr>
          <w:spacing w:val="-15"/>
        </w:rPr>
        <w:t xml:space="preserve"> </w:t>
      </w:r>
      <w:r>
        <w:t>учителем</w:t>
      </w:r>
      <w:r>
        <w:rPr>
          <w:spacing w:val="-15"/>
        </w:rPr>
        <w:t xml:space="preserve"> </w:t>
      </w:r>
      <w:r>
        <w:t>самостоятельно,</w:t>
      </w:r>
      <w:r>
        <w:rPr>
          <w:spacing w:val="-15"/>
        </w:rPr>
        <w:t xml:space="preserve"> </w:t>
      </w:r>
      <w:r>
        <w:t>вносится</w:t>
      </w:r>
      <w:r>
        <w:rPr>
          <w:spacing w:val="-15"/>
        </w:rPr>
        <w:t xml:space="preserve"> </w:t>
      </w:r>
      <w:r>
        <w:t>в</w:t>
      </w:r>
      <w:r>
        <w:rPr>
          <w:spacing w:val="-15"/>
        </w:rPr>
        <w:t xml:space="preserve"> </w:t>
      </w:r>
      <w:r>
        <w:t>единый</w:t>
      </w:r>
      <w:r>
        <w:rPr>
          <w:spacing w:val="-15"/>
        </w:rPr>
        <w:t xml:space="preserve"> </w:t>
      </w:r>
      <w:r>
        <w:t>график</w:t>
      </w:r>
      <w:r>
        <w:rPr>
          <w:spacing w:val="-15"/>
        </w:rPr>
        <w:t xml:space="preserve"> </w:t>
      </w:r>
      <w:r>
        <w:t>оценочных процедур при выполнении условий к проведению оценочных работ (работы выполняются всеми обучающимися</w:t>
      </w:r>
      <w:r>
        <w:rPr>
          <w:spacing w:val="-1"/>
        </w:rPr>
        <w:t xml:space="preserve"> </w:t>
      </w:r>
      <w:r>
        <w:t>в классе</w:t>
      </w:r>
      <w:r>
        <w:rPr>
          <w:spacing w:val="-2"/>
        </w:rPr>
        <w:t xml:space="preserve"> </w:t>
      </w:r>
      <w:r>
        <w:t>одновременно</w:t>
      </w:r>
      <w:r>
        <w:rPr>
          <w:spacing w:val="-1"/>
        </w:rPr>
        <w:t xml:space="preserve"> </w:t>
      </w:r>
      <w:r>
        <w:t>и</w:t>
      </w:r>
      <w:r>
        <w:rPr>
          <w:spacing w:val="-3"/>
        </w:rPr>
        <w:t xml:space="preserve"> </w:t>
      </w:r>
      <w:r>
        <w:t>длительность которых</w:t>
      </w:r>
      <w:r>
        <w:rPr>
          <w:spacing w:val="-1"/>
        </w:rPr>
        <w:t xml:space="preserve"> </w:t>
      </w:r>
      <w:r>
        <w:t>составляет</w:t>
      </w:r>
      <w:r>
        <w:rPr>
          <w:spacing w:val="-1"/>
        </w:rPr>
        <w:t xml:space="preserve"> </w:t>
      </w:r>
      <w:r>
        <w:t>не</w:t>
      </w:r>
      <w:r>
        <w:rPr>
          <w:spacing w:val="-2"/>
        </w:rPr>
        <w:t xml:space="preserve"> </w:t>
      </w:r>
      <w:r>
        <w:t>менее тридцати минут).</w:t>
      </w:r>
    </w:p>
    <w:p w:rsidR="003F2DB9" w:rsidRDefault="003F2DB9" w:rsidP="003F2DB9">
      <w:pPr>
        <w:pStyle w:val="3"/>
        <w:spacing w:before="5"/>
        <w:ind w:left="5020"/>
      </w:pPr>
      <w:r>
        <w:t>Текущая</w:t>
      </w:r>
      <w:r>
        <w:rPr>
          <w:spacing w:val="-5"/>
        </w:rPr>
        <w:t xml:space="preserve"> </w:t>
      </w:r>
      <w:r>
        <w:rPr>
          <w:spacing w:val="-2"/>
        </w:rPr>
        <w:t>оценка</w:t>
      </w:r>
    </w:p>
    <w:p w:rsidR="003F2DB9" w:rsidRDefault="003F2DB9" w:rsidP="003F2DB9">
      <w:pPr>
        <w:pStyle w:val="a3"/>
        <w:ind w:left="1242" w:right="693" w:firstLine="566"/>
      </w:pPr>
      <w:r>
        <w:rPr>
          <w:b/>
        </w:rPr>
        <w:t xml:space="preserve">Текущая оценка </w:t>
      </w:r>
      <w:r>
        <w:t>представляет собой процедуру оценки индивидуального продвижения обучающегося в освоении программы учебного предмета.</w:t>
      </w:r>
    </w:p>
    <w:p w:rsidR="003F2DB9" w:rsidRDefault="003F2DB9" w:rsidP="003F2DB9">
      <w:pPr>
        <w:pStyle w:val="a3"/>
        <w:ind w:left="1242" w:right="685" w:firstLine="566"/>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w:t>
      </w:r>
      <w:r>
        <w:rPr>
          <w:spacing w:val="-5"/>
        </w:rPr>
        <w:t xml:space="preserve"> </w:t>
      </w:r>
      <w:r>
        <w:t>способствующей</w:t>
      </w:r>
      <w:r>
        <w:rPr>
          <w:spacing w:val="-5"/>
        </w:rPr>
        <w:t xml:space="preserve"> </w:t>
      </w:r>
      <w:r>
        <w:t>выявлению</w:t>
      </w:r>
      <w:r>
        <w:rPr>
          <w:spacing w:val="-7"/>
        </w:rPr>
        <w:t xml:space="preserve"> </w:t>
      </w:r>
      <w:r>
        <w:t>и</w:t>
      </w:r>
      <w:r>
        <w:rPr>
          <w:spacing w:val="-5"/>
        </w:rPr>
        <w:t xml:space="preserve"> </w:t>
      </w:r>
      <w:r>
        <w:t>осознанию</w:t>
      </w:r>
      <w:r>
        <w:rPr>
          <w:spacing w:val="-5"/>
        </w:rPr>
        <w:t xml:space="preserve"> </w:t>
      </w:r>
      <w:r>
        <w:t>педагогическим</w:t>
      </w:r>
      <w:r>
        <w:rPr>
          <w:spacing w:val="-6"/>
        </w:rPr>
        <w:t xml:space="preserve"> </w:t>
      </w:r>
      <w:r>
        <w:t>работником</w:t>
      </w:r>
      <w:r>
        <w:rPr>
          <w:spacing w:val="-6"/>
        </w:rPr>
        <w:t xml:space="preserve"> </w:t>
      </w:r>
      <w:r>
        <w:t>и обучающимся существующих проблем в обучении.</w:t>
      </w:r>
    </w:p>
    <w:p w:rsidR="003F2DB9" w:rsidRDefault="003F2DB9" w:rsidP="003F2DB9">
      <w:pPr>
        <w:pStyle w:val="a3"/>
        <w:ind w:left="1242" w:right="693" w:firstLine="566"/>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F2DB9" w:rsidRDefault="003F2DB9" w:rsidP="003F2DB9">
      <w:pPr>
        <w:pStyle w:val="a3"/>
        <w:ind w:left="1242" w:right="686" w:firstLine="566"/>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3F2DB9" w:rsidRDefault="003F2DB9" w:rsidP="003F2DB9">
      <w:pPr>
        <w:pStyle w:val="a3"/>
        <w:ind w:left="1242" w:right="694" w:firstLine="566"/>
      </w:pPr>
      <w:r>
        <w:t xml:space="preserve">Результаты текущей оценки являются основой для индивидуализации учебного </w:t>
      </w:r>
      <w:r>
        <w:rPr>
          <w:spacing w:val="-2"/>
        </w:rPr>
        <w:t>процесса.</w:t>
      </w:r>
    </w:p>
    <w:p w:rsidR="003F2DB9" w:rsidRDefault="003F2DB9" w:rsidP="003F2DB9">
      <w:pPr>
        <w:pStyle w:val="3"/>
        <w:spacing w:before="3"/>
        <w:ind w:left="4739"/>
      </w:pPr>
      <w:r>
        <w:t>Тематическая</w:t>
      </w:r>
      <w:r>
        <w:rPr>
          <w:spacing w:val="-5"/>
        </w:rPr>
        <w:t xml:space="preserve"> </w:t>
      </w:r>
      <w:r>
        <w:rPr>
          <w:spacing w:val="-2"/>
        </w:rPr>
        <w:t>оценка</w:t>
      </w:r>
    </w:p>
    <w:p w:rsidR="003F2DB9" w:rsidRDefault="003F2DB9" w:rsidP="003F2DB9">
      <w:pPr>
        <w:pStyle w:val="a3"/>
        <w:ind w:left="1242" w:right="689" w:firstLine="566"/>
      </w:pPr>
      <w:r>
        <w:rPr>
          <w:b/>
        </w:rPr>
        <w:t xml:space="preserve">Тематическая оценка </w:t>
      </w:r>
      <w:r>
        <w:t>представляет собой процедуру оценки уровня достижения тематических планируемых результатов по учебному предмету.</w:t>
      </w:r>
    </w:p>
    <w:p w:rsidR="003F2DB9" w:rsidRDefault="003F2DB9" w:rsidP="003F2DB9">
      <w:pPr>
        <w:pStyle w:val="a3"/>
        <w:ind w:left="1242" w:right="691" w:firstLine="566"/>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3F2DB9" w:rsidRDefault="003F2DB9" w:rsidP="003F2DB9">
      <w:pPr>
        <w:pStyle w:val="a3"/>
        <w:ind w:left="1242" w:right="685" w:firstLine="566"/>
      </w:pPr>
      <w: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w:t>
      </w:r>
      <w:r>
        <w:lastRenderedPageBreak/>
        <w:t>результатов и каждого из них. Результаты тематической оценки являются основанием для коррекции учебного процесса и его индивидуализации.</w:t>
      </w:r>
    </w:p>
    <w:p w:rsidR="003F2DB9" w:rsidRDefault="003F2DB9" w:rsidP="0074416F">
      <w:pPr>
        <w:pStyle w:val="a3"/>
        <w:ind w:left="1242" w:right="689" w:firstLine="566"/>
      </w:pPr>
      <w:r>
        <w:t>Тематический контроль проводится учителем в соответствии с календарно- 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в Положении.</w:t>
      </w:r>
    </w:p>
    <w:p w:rsidR="003F2DB9" w:rsidRDefault="003F2DB9" w:rsidP="003F2DB9">
      <w:pPr>
        <w:pStyle w:val="a3"/>
        <w:spacing w:before="73"/>
        <w:ind w:left="1242" w:right="692" w:firstLine="424"/>
      </w:pPr>
      <w:r>
        <w:t xml:space="preserve">В единый график оценочных процедур вносятся только те формы тематического </w:t>
      </w:r>
      <w:r>
        <w:rPr>
          <w:spacing w:val="-2"/>
        </w:rPr>
        <w:t>контроля, которые</w:t>
      </w:r>
      <w:r>
        <w:rPr>
          <w:spacing w:val="-3"/>
        </w:rPr>
        <w:t xml:space="preserve"> </w:t>
      </w:r>
      <w:r>
        <w:rPr>
          <w:spacing w:val="-2"/>
        </w:rPr>
        <w:t>рассчитаны на</w:t>
      </w:r>
      <w:r>
        <w:rPr>
          <w:spacing w:val="-3"/>
        </w:rPr>
        <w:t xml:space="preserve"> </w:t>
      </w:r>
      <w:r>
        <w:rPr>
          <w:spacing w:val="-2"/>
        </w:rPr>
        <w:t>выполнение</w:t>
      </w:r>
      <w:r>
        <w:rPr>
          <w:spacing w:val="-6"/>
        </w:rPr>
        <w:t xml:space="preserve"> </w:t>
      </w:r>
      <w:r>
        <w:rPr>
          <w:spacing w:val="-2"/>
        </w:rPr>
        <w:t>всеми обучающимися в классе</w:t>
      </w:r>
      <w:r>
        <w:rPr>
          <w:spacing w:val="-3"/>
        </w:rPr>
        <w:t xml:space="preserve"> </w:t>
      </w:r>
      <w:r>
        <w:rPr>
          <w:spacing w:val="-2"/>
        </w:rPr>
        <w:t xml:space="preserve">одновременно </w:t>
      </w:r>
      <w:r>
        <w:t>и длительность которых составляет не менее тридцати минут.</w:t>
      </w:r>
    </w:p>
    <w:p w:rsidR="003F2DB9" w:rsidRDefault="003F2DB9" w:rsidP="003F2DB9">
      <w:pPr>
        <w:pStyle w:val="a3"/>
        <w:spacing w:before="1"/>
        <w:ind w:left="1242" w:right="686" w:firstLine="424"/>
      </w:pPr>
      <w:r>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w:t>
      </w:r>
      <w:r>
        <w:rPr>
          <w:spacing w:val="-2"/>
        </w:rPr>
        <w:t>результатов».</w:t>
      </w:r>
    </w:p>
    <w:p w:rsidR="003F2DB9" w:rsidRDefault="003F2DB9" w:rsidP="003F2DB9">
      <w:pPr>
        <w:pStyle w:val="a3"/>
        <w:ind w:left="1242" w:right="684" w:firstLine="424"/>
      </w:pPr>
      <w:r>
        <w:t>Результаты тематической оценки являются основанием для коррекции учебного процесса и его индивидуализации.</w:t>
      </w:r>
    </w:p>
    <w:p w:rsidR="003F2DB9" w:rsidRDefault="003F2DB9" w:rsidP="003F2DB9">
      <w:pPr>
        <w:pStyle w:val="3"/>
        <w:spacing w:before="5"/>
        <w:ind w:left="3109"/>
      </w:pPr>
      <w:r>
        <w:t>Особенности</w:t>
      </w:r>
      <w:r>
        <w:rPr>
          <w:spacing w:val="-7"/>
        </w:rPr>
        <w:t xml:space="preserve"> </w:t>
      </w:r>
      <w:r>
        <w:t>оценки</w:t>
      </w:r>
      <w:r>
        <w:rPr>
          <w:spacing w:val="-7"/>
        </w:rPr>
        <w:t xml:space="preserve"> </w:t>
      </w:r>
      <w:r>
        <w:t>функциональной</w:t>
      </w:r>
      <w:r>
        <w:rPr>
          <w:spacing w:val="-4"/>
        </w:rPr>
        <w:t xml:space="preserve"> </w:t>
      </w:r>
      <w:r>
        <w:rPr>
          <w:spacing w:val="-2"/>
        </w:rPr>
        <w:t>грамотности</w:t>
      </w:r>
    </w:p>
    <w:p w:rsidR="003F2DB9" w:rsidRDefault="003F2DB9" w:rsidP="003F2DB9">
      <w:pPr>
        <w:pStyle w:val="a3"/>
        <w:ind w:left="1242" w:right="685" w:firstLine="427"/>
      </w:pPr>
      <w: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3F2DB9" w:rsidRDefault="003F2DB9" w:rsidP="003F2DB9">
      <w:pPr>
        <w:pStyle w:val="a3"/>
        <w:ind w:left="1242" w:right="686" w:firstLine="427"/>
      </w:pPr>
      <w:r>
        <w:t>Формирование</w:t>
      </w:r>
      <w:r>
        <w:rPr>
          <w:spacing w:val="-15"/>
        </w:rPr>
        <w:t xml:space="preserve"> </w:t>
      </w:r>
      <w:r>
        <w:t>и</w:t>
      </w:r>
      <w:r>
        <w:rPr>
          <w:spacing w:val="-15"/>
        </w:rPr>
        <w:t xml:space="preserve"> </w:t>
      </w:r>
      <w:r>
        <w:t>оценка</w:t>
      </w:r>
      <w:r>
        <w:rPr>
          <w:spacing w:val="-15"/>
        </w:rPr>
        <w:t xml:space="preserve"> </w:t>
      </w:r>
      <w:r>
        <w:t>функциональной</w:t>
      </w:r>
      <w:r>
        <w:rPr>
          <w:spacing w:val="-15"/>
        </w:rPr>
        <w:t xml:space="preserve"> </w:t>
      </w:r>
      <w:r>
        <w:t>грамотности</w:t>
      </w:r>
      <w:r>
        <w:rPr>
          <w:spacing w:val="-15"/>
        </w:rPr>
        <w:t xml:space="preserve"> </w:t>
      </w:r>
      <w:r>
        <w:t>(читательской,</w:t>
      </w:r>
      <w:r>
        <w:rPr>
          <w:spacing w:val="-15"/>
        </w:rPr>
        <w:t xml:space="preserve"> </w:t>
      </w:r>
      <w:r>
        <w:t>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3F2DB9" w:rsidRDefault="003F2DB9" w:rsidP="003F2DB9">
      <w:pPr>
        <w:pStyle w:val="a3"/>
        <w:ind w:left="1242" w:right="687" w:firstLine="427"/>
      </w:pPr>
      <w: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3F2DB9" w:rsidRDefault="003F2DB9" w:rsidP="003F2DB9">
      <w:pPr>
        <w:pStyle w:val="a3"/>
        <w:tabs>
          <w:tab w:val="left" w:pos="2205"/>
          <w:tab w:val="left" w:pos="2517"/>
          <w:tab w:val="left" w:pos="3321"/>
          <w:tab w:val="left" w:pos="4932"/>
          <w:tab w:val="left" w:pos="6189"/>
          <w:tab w:val="left" w:pos="6632"/>
          <w:tab w:val="left" w:pos="7536"/>
          <w:tab w:val="left" w:pos="10002"/>
        </w:tabs>
        <w:ind w:left="1242" w:right="683" w:firstLine="427"/>
        <w:jc w:val="right"/>
      </w:pPr>
      <w:r>
        <w:t>В</w:t>
      </w:r>
      <w:r>
        <w:rPr>
          <w:spacing w:val="40"/>
        </w:rPr>
        <w:t xml:space="preserve"> </w:t>
      </w:r>
      <w:r>
        <w:t>учебном</w:t>
      </w:r>
      <w:r>
        <w:rPr>
          <w:spacing w:val="40"/>
        </w:rPr>
        <w:t xml:space="preserve"> </w:t>
      </w:r>
      <w:r>
        <w:t>процессе</w:t>
      </w:r>
      <w:r>
        <w:rPr>
          <w:spacing w:val="40"/>
        </w:rPr>
        <w:t xml:space="preserve"> </w:t>
      </w:r>
      <w:r>
        <w:t>используются</w:t>
      </w:r>
      <w:r>
        <w:rPr>
          <w:spacing w:val="40"/>
        </w:rPr>
        <w:t xml:space="preserve"> </w:t>
      </w:r>
      <w:r>
        <w:t>специальные</w:t>
      </w:r>
      <w:r>
        <w:rPr>
          <w:spacing w:val="40"/>
        </w:rPr>
        <w:t xml:space="preserve"> </w:t>
      </w:r>
      <w:r>
        <w:t>(комплексные)</w:t>
      </w:r>
      <w:r>
        <w:rPr>
          <w:spacing w:val="40"/>
        </w:rPr>
        <w:t xml:space="preserve"> </w:t>
      </w:r>
      <w:r>
        <w:t>задания,</w:t>
      </w:r>
      <w:r>
        <w:rPr>
          <w:spacing w:val="40"/>
        </w:rPr>
        <w:t xml:space="preserve"> </w:t>
      </w:r>
      <w:r>
        <w:t>которые</w:t>
      </w:r>
      <w:r>
        <w:rPr>
          <w:spacing w:val="40"/>
        </w:rPr>
        <w:t xml:space="preserve"> </w:t>
      </w:r>
      <w:r>
        <w:t>отличаются от традиционных учебных задач тем, что в заданиях описывается жизненная проблемная</w:t>
      </w:r>
      <w:r>
        <w:rPr>
          <w:spacing w:val="40"/>
        </w:rPr>
        <w:t xml:space="preserve"> </w:t>
      </w:r>
      <w:r>
        <w:t>ситуация,</w:t>
      </w:r>
      <w:r>
        <w:rPr>
          <w:spacing w:val="40"/>
        </w:rPr>
        <w:t xml:space="preserve"> </w:t>
      </w:r>
      <w:r>
        <w:t>как</w:t>
      </w:r>
      <w:r>
        <w:rPr>
          <w:spacing w:val="40"/>
        </w:rPr>
        <w:t xml:space="preserve"> </w:t>
      </w:r>
      <w:r>
        <w:t>правило,</w:t>
      </w:r>
      <w:r>
        <w:rPr>
          <w:spacing w:val="40"/>
        </w:rPr>
        <w:t xml:space="preserve"> </w:t>
      </w:r>
      <w:r>
        <w:t>близкая</w:t>
      </w:r>
      <w:r>
        <w:rPr>
          <w:spacing w:val="40"/>
        </w:rPr>
        <w:t xml:space="preserve"> </w:t>
      </w:r>
      <w:r>
        <w:t>и</w:t>
      </w:r>
      <w:r>
        <w:rPr>
          <w:spacing w:val="40"/>
        </w:rPr>
        <w:t xml:space="preserve"> </w:t>
      </w:r>
      <w:r>
        <w:t>понятная</w:t>
      </w:r>
      <w:r>
        <w:rPr>
          <w:spacing w:val="40"/>
        </w:rPr>
        <w:t xml:space="preserve"> </w:t>
      </w:r>
      <w:r>
        <w:t>обучающемуся.</w:t>
      </w:r>
      <w:r>
        <w:rPr>
          <w:spacing w:val="40"/>
        </w:rPr>
        <w:t xml:space="preserve"> </w:t>
      </w:r>
      <w:r>
        <w:t>Используются разные</w:t>
      </w:r>
      <w:r>
        <w:rPr>
          <w:spacing w:val="-12"/>
        </w:rPr>
        <w:t xml:space="preserve"> </w:t>
      </w:r>
      <w:r>
        <w:t>форматы</w:t>
      </w:r>
      <w:r>
        <w:rPr>
          <w:spacing w:val="-10"/>
        </w:rPr>
        <w:t xml:space="preserve"> </w:t>
      </w:r>
      <w:r>
        <w:t>представления</w:t>
      </w:r>
      <w:r>
        <w:rPr>
          <w:spacing w:val="-11"/>
        </w:rPr>
        <w:t xml:space="preserve"> </w:t>
      </w:r>
      <w:r>
        <w:t>информации:</w:t>
      </w:r>
      <w:r>
        <w:rPr>
          <w:spacing w:val="-10"/>
        </w:rPr>
        <w:t xml:space="preserve"> </w:t>
      </w:r>
      <w:r>
        <w:t>рисунки,</w:t>
      </w:r>
      <w:r>
        <w:rPr>
          <w:spacing w:val="-11"/>
        </w:rPr>
        <w:t xml:space="preserve"> </w:t>
      </w:r>
      <w:r>
        <w:t>таблицы,</w:t>
      </w:r>
      <w:r>
        <w:rPr>
          <w:spacing w:val="-11"/>
        </w:rPr>
        <w:t xml:space="preserve"> </w:t>
      </w:r>
      <w:r>
        <w:t>диаграммы,</w:t>
      </w:r>
      <w:r>
        <w:rPr>
          <w:spacing w:val="-11"/>
        </w:rPr>
        <w:t xml:space="preserve"> </w:t>
      </w:r>
      <w:r>
        <w:t>комиксы</w:t>
      </w:r>
      <w:r>
        <w:rPr>
          <w:spacing w:val="-11"/>
        </w:rPr>
        <w:t xml:space="preserve"> </w:t>
      </w:r>
      <w:r>
        <w:t>и</w:t>
      </w:r>
      <w:r>
        <w:rPr>
          <w:spacing w:val="-10"/>
        </w:rPr>
        <w:t xml:space="preserve"> </w:t>
      </w:r>
      <w:r>
        <w:t>др. Способ</w:t>
      </w:r>
      <w:r>
        <w:rPr>
          <w:spacing w:val="40"/>
        </w:rPr>
        <w:t xml:space="preserve"> </w:t>
      </w:r>
      <w:r>
        <w:t>решения</w:t>
      </w:r>
      <w:r>
        <w:rPr>
          <w:spacing w:val="40"/>
        </w:rPr>
        <w:t xml:space="preserve"> </w:t>
      </w:r>
      <w:r>
        <w:t>проблемы</w:t>
      </w:r>
      <w:r>
        <w:rPr>
          <w:spacing w:val="40"/>
        </w:rPr>
        <w:t xml:space="preserve"> </w:t>
      </w:r>
      <w:r>
        <w:t>явно</w:t>
      </w:r>
      <w:r>
        <w:rPr>
          <w:spacing w:val="40"/>
        </w:rPr>
        <w:t xml:space="preserve"> </w:t>
      </w:r>
      <w:r>
        <w:t>не</w:t>
      </w:r>
      <w:r>
        <w:rPr>
          <w:spacing w:val="40"/>
        </w:rPr>
        <w:t xml:space="preserve"> </w:t>
      </w:r>
      <w:r>
        <w:t>задан,</w:t>
      </w:r>
      <w:r>
        <w:rPr>
          <w:spacing w:val="40"/>
        </w:rPr>
        <w:t xml:space="preserve"> </w:t>
      </w:r>
      <w:r>
        <w:t>допускаются</w:t>
      </w:r>
      <w:r>
        <w:rPr>
          <w:spacing w:val="40"/>
        </w:rPr>
        <w:t xml:space="preserve"> </w:t>
      </w:r>
      <w:r>
        <w:t>альтернативные</w:t>
      </w:r>
      <w:r>
        <w:rPr>
          <w:spacing w:val="40"/>
        </w:rPr>
        <w:t xml:space="preserve"> </w:t>
      </w:r>
      <w:r>
        <w:t>подходы</w:t>
      </w:r>
      <w:r>
        <w:rPr>
          <w:spacing w:val="40"/>
        </w:rPr>
        <w:t xml:space="preserve"> </w:t>
      </w:r>
      <w:r>
        <w:t>к выполнению</w:t>
      </w:r>
      <w:r>
        <w:rPr>
          <w:spacing w:val="40"/>
        </w:rPr>
        <w:t xml:space="preserve"> </w:t>
      </w:r>
      <w:r>
        <w:t>задания.</w:t>
      </w:r>
      <w:r>
        <w:rPr>
          <w:spacing w:val="40"/>
        </w:rPr>
        <w:t xml:space="preserve"> </w:t>
      </w:r>
      <w:r>
        <w:t>Значительная</w:t>
      </w:r>
      <w:r>
        <w:rPr>
          <w:spacing w:val="40"/>
        </w:rPr>
        <w:t xml:space="preserve"> </w:t>
      </w:r>
      <w:r>
        <w:t>часть</w:t>
      </w:r>
      <w:r>
        <w:rPr>
          <w:spacing w:val="40"/>
        </w:rPr>
        <w:t xml:space="preserve"> </w:t>
      </w:r>
      <w:r>
        <w:t>заданий</w:t>
      </w:r>
      <w:r>
        <w:rPr>
          <w:spacing w:val="40"/>
        </w:rPr>
        <w:t xml:space="preserve"> </w:t>
      </w:r>
      <w:r>
        <w:t>требует</w:t>
      </w:r>
      <w:r>
        <w:rPr>
          <w:spacing w:val="40"/>
        </w:rPr>
        <w:t xml:space="preserve"> </w:t>
      </w:r>
      <w:r>
        <w:t>осознанного</w:t>
      </w:r>
      <w:r>
        <w:rPr>
          <w:spacing w:val="40"/>
        </w:rPr>
        <w:t xml:space="preserve"> </w:t>
      </w:r>
      <w:r>
        <w:t>выбора</w:t>
      </w:r>
      <w:r>
        <w:rPr>
          <w:spacing w:val="40"/>
        </w:rPr>
        <w:t xml:space="preserve"> </w:t>
      </w:r>
      <w:r>
        <w:t xml:space="preserve">модели поведения. На отдельных предметах формируются специфические для данного предмета </w:t>
      </w:r>
      <w:r>
        <w:rPr>
          <w:spacing w:val="-2"/>
        </w:rPr>
        <w:t>знания,</w:t>
      </w:r>
      <w:r>
        <w:tab/>
      </w:r>
      <w:r>
        <w:rPr>
          <w:spacing w:val="-10"/>
        </w:rPr>
        <w:t>а</w:t>
      </w:r>
      <w:r>
        <w:tab/>
      </w:r>
      <w:r>
        <w:rPr>
          <w:spacing w:val="-2"/>
        </w:rPr>
        <w:t>также</w:t>
      </w:r>
      <w:r>
        <w:tab/>
      </w:r>
      <w:r>
        <w:rPr>
          <w:spacing w:val="-2"/>
        </w:rPr>
        <w:t>компетенции,</w:t>
      </w:r>
      <w:r>
        <w:tab/>
      </w:r>
      <w:r>
        <w:rPr>
          <w:spacing w:val="-2"/>
        </w:rPr>
        <w:t>например,</w:t>
      </w:r>
      <w:r>
        <w:tab/>
      </w:r>
      <w:r>
        <w:rPr>
          <w:spacing w:val="-6"/>
        </w:rPr>
        <w:t>на</w:t>
      </w:r>
      <w:r>
        <w:tab/>
      </w:r>
      <w:r>
        <w:rPr>
          <w:spacing w:val="-2"/>
        </w:rPr>
        <w:t>уроках</w:t>
      </w:r>
      <w:r>
        <w:tab/>
      </w:r>
      <w:r>
        <w:rPr>
          <w:spacing w:val="-2"/>
        </w:rPr>
        <w:t>естественно-научного</w:t>
      </w:r>
      <w:r>
        <w:tab/>
      </w:r>
      <w:r>
        <w:rPr>
          <w:spacing w:val="-2"/>
        </w:rPr>
        <w:t xml:space="preserve">цикла </w:t>
      </w:r>
      <w:r>
        <w:t>формируются</w:t>
      </w:r>
      <w:r>
        <w:rPr>
          <w:spacing w:val="31"/>
        </w:rPr>
        <w:t xml:space="preserve">  </w:t>
      </w:r>
      <w:r>
        <w:t>умения</w:t>
      </w:r>
      <w:r>
        <w:rPr>
          <w:spacing w:val="28"/>
        </w:rPr>
        <w:t xml:space="preserve">  </w:t>
      </w:r>
      <w:r>
        <w:t>объяснять</w:t>
      </w:r>
      <w:r>
        <w:rPr>
          <w:spacing w:val="29"/>
        </w:rPr>
        <w:t xml:space="preserve">  </w:t>
      </w:r>
      <w:r>
        <w:t>наблюдаемые</w:t>
      </w:r>
      <w:r>
        <w:rPr>
          <w:spacing w:val="27"/>
        </w:rPr>
        <w:t xml:space="preserve">  </w:t>
      </w:r>
      <w:r>
        <w:t>явления,</w:t>
      </w:r>
      <w:r>
        <w:rPr>
          <w:spacing w:val="29"/>
        </w:rPr>
        <w:t xml:space="preserve">  </w:t>
      </w:r>
      <w:r>
        <w:t>проводить</w:t>
      </w:r>
      <w:r>
        <w:rPr>
          <w:spacing w:val="28"/>
        </w:rPr>
        <w:t xml:space="preserve">  </w:t>
      </w:r>
      <w:r>
        <w:t>исследования</w:t>
      </w:r>
      <w:r>
        <w:rPr>
          <w:spacing w:val="28"/>
        </w:rPr>
        <w:t xml:space="preserve">  </w:t>
      </w:r>
      <w:r>
        <w:rPr>
          <w:spacing w:val="-10"/>
        </w:rPr>
        <w:t>и</w:t>
      </w:r>
    </w:p>
    <w:p w:rsidR="003F2DB9" w:rsidRDefault="003F2DB9" w:rsidP="003F2DB9">
      <w:pPr>
        <w:pStyle w:val="a3"/>
        <w:ind w:left="1242" w:firstLine="0"/>
      </w:pPr>
      <w:r>
        <w:t>интерпретировать</w:t>
      </w:r>
      <w:r>
        <w:rPr>
          <w:spacing w:val="-7"/>
        </w:rPr>
        <w:t xml:space="preserve"> </w:t>
      </w:r>
      <w:r>
        <w:t>полученные</w:t>
      </w:r>
      <w:r>
        <w:rPr>
          <w:spacing w:val="-8"/>
        </w:rPr>
        <w:t xml:space="preserve"> </w:t>
      </w:r>
      <w:r>
        <w:rPr>
          <w:spacing w:val="-2"/>
        </w:rPr>
        <w:t>результаты.</w:t>
      </w:r>
    </w:p>
    <w:p w:rsidR="003F2DB9" w:rsidRDefault="003F2DB9" w:rsidP="003F2DB9">
      <w:pPr>
        <w:pStyle w:val="a3"/>
        <w:ind w:left="1242" w:right="690" w:firstLine="427"/>
      </w:pPr>
      <w: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w:t>
      </w:r>
    </w:p>
    <w:p w:rsidR="003F2DB9" w:rsidRDefault="003F2DB9" w:rsidP="003F2DB9">
      <w:pPr>
        <w:pStyle w:val="a3"/>
        <w:ind w:left="1242" w:right="688" w:firstLine="427"/>
      </w:pPr>
      <w:r>
        <w:t>На</w:t>
      </w:r>
      <w:r>
        <w:rPr>
          <w:spacing w:val="-11"/>
        </w:rPr>
        <w:t xml:space="preserve"> </w:t>
      </w:r>
      <w:r>
        <w:t>основе</w:t>
      </w:r>
      <w:r>
        <w:rPr>
          <w:spacing w:val="-11"/>
        </w:rPr>
        <w:t xml:space="preserve"> </w:t>
      </w:r>
      <w:r>
        <w:t>выполнения</w:t>
      </w:r>
      <w:r>
        <w:rPr>
          <w:spacing w:val="-12"/>
        </w:rPr>
        <w:t xml:space="preserve"> </w:t>
      </w:r>
      <w:r>
        <w:t>предметной</w:t>
      </w:r>
      <w:r>
        <w:rPr>
          <w:spacing w:val="-8"/>
        </w:rPr>
        <w:t xml:space="preserve"> </w:t>
      </w:r>
      <w:r>
        <w:t>диагностической</w:t>
      </w:r>
      <w:r>
        <w:rPr>
          <w:spacing w:val="-8"/>
        </w:rPr>
        <w:t xml:space="preserve"> </w:t>
      </w:r>
      <w:r>
        <w:t>или</w:t>
      </w:r>
      <w:r>
        <w:rPr>
          <w:spacing w:val="-11"/>
        </w:rPr>
        <w:t xml:space="preserve"> </w:t>
      </w:r>
      <w:r>
        <w:t>контрольной</w:t>
      </w:r>
      <w:r>
        <w:rPr>
          <w:spacing w:val="-11"/>
        </w:rPr>
        <w:t xml:space="preserve"> </w:t>
      </w:r>
      <w:r>
        <w:t>работы</w:t>
      </w:r>
      <w:r>
        <w:rPr>
          <w:spacing w:val="-10"/>
        </w:rPr>
        <w:t xml:space="preserve"> </w:t>
      </w:r>
      <w:r>
        <w:t>делается вывод о качестве и уровне достижения планируемых результатов ФГОС по данному предмету на основе единой шкалы оценки.</w:t>
      </w:r>
    </w:p>
    <w:p w:rsidR="003F2DB9" w:rsidRDefault="003F2DB9" w:rsidP="003F2DB9">
      <w:pPr>
        <w:pStyle w:val="a3"/>
        <w:ind w:left="1242" w:right="683" w:firstLine="427"/>
      </w:pPr>
      <w: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w:t>
      </w:r>
      <w:r>
        <w:rPr>
          <w:spacing w:val="-2"/>
        </w:rPr>
        <w:t>предмету.</w:t>
      </w:r>
    </w:p>
    <w:p w:rsidR="003F2DB9" w:rsidRDefault="003F2DB9" w:rsidP="003F2DB9">
      <w:pPr>
        <w:pStyle w:val="a3"/>
        <w:ind w:left="1242" w:right="688" w:firstLine="427"/>
      </w:pPr>
      <w:r>
        <w:lastRenderedPageBreak/>
        <w:t xml:space="preserve">Администрация МБОУ </w:t>
      </w:r>
      <w:r w:rsidR="00902A2A">
        <w:t xml:space="preserve">«Школа № 91» </w:t>
      </w:r>
      <w:r>
        <w:t>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3F2DB9" w:rsidRDefault="003F2DB9" w:rsidP="003F2DB9">
      <w:pPr>
        <w:pStyle w:val="3"/>
        <w:spacing w:before="5" w:line="240" w:lineRule="auto"/>
        <w:ind w:left="4401"/>
      </w:pPr>
      <w:r>
        <w:t>Промежуточная</w:t>
      </w:r>
      <w:r>
        <w:rPr>
          <w:spacing w:val="-7"/>
        </w:rPr>
        <w:t xml:space="preserve"> </w:t>
      </w:r>
      <w:r>
        <w:rPr>
          <w:spacing w:val="-2"/>
        </w:rPr>
        <w:t>аттестация</w:t>
      </w:r>
    </w:p>
    <w:p w:rsidR="003F2DB9" w:rsidRDefault="003F2DB9" w:rsidP="003F2DB9">
      <w:pPr>
        <w:pStyle w:val="a3"/>
        <w:spacing w:before="73"/>
        <w:ind w:left="1242" w:right="688" w:firstLine="566"/>
      </w:pPr>
      <w: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w:t>
      </w:r>
      <w:r>
        <w:rPr>
          <w:spacing w:val="-2"/>
        </w:rPr>
        <w:t xml:space="preserve"> </w:t>
      </w:r>
      <w:r>
        <w:t>нормативным</w:t>
      </w:r>
      <w:r>
        <w:rPr>
          <w:spacing w:val="-2"/>
        </w:rPr>
        <w:t xml:space="preserve"> </w:t>
      </w:r>
      <w:r>
        <w:t>актом «Положение</w:t>
      </w:r>
      <w:r>
        <w:rPr>
          <w:spacing w:val="-2"/>
        </w:rPr>
        <w:t xml:space="preserve"> </w:t>
      </w:r>
      <w:r>
        <w:t>о</w:t>
      </w:r>
      <w:r>
        <w:rPr>
          <w:spacing w:val="-1"/>
        </w:rPr>
        <w:t xml:space="preserve"> </w:t>
      </w:r>
      <w:r>
        <w:t>формах,</w:t>
      </w:r>
      <w:r>
        <w:rPr>
          <w:spacing w:val="-1"/>
        </w:rPr>
        <w:t xml:space="preserve"> </w:t>
      </w:r>
      <w:r>
        <w:t>периодичности</w:t>
      </w:r>
      <w:r>
        <w:rPr>
          <w:spacing w:val="-3"/>
        </w:rPr>
        <w:t xml:space="preserve"> </w:t>
      </w:r>
      <w:r>
        <w:t>и порядке текущего контроля успеваемости и промежуточной аттестации и об оценке образовательных достижений обучающихся».</w:t>
      </w:r>
    </w:p>
    <w:p w:rsidR="003F2DB9" w:rsidRDefault="003F2DB9" w:rsidP="003F2DB9">
      <w:pPr>
        <w:pStyle w:val="3"/>
        <w:spacing w:before="6"/>
        <w:ind w:left="2691"/>
      </w:pPr>
      <w:r>
        <w:t>Внешние</w:t>
      </w:r>
      <w:r>
        <w:rPr>
          <w:spacing w:val="-7"/>
        </w:rPr>
        <w:t xml:space="preserve"> </w:t>
      </w:r>
      <w:r>
        <w:t>процедуры</w:t>
      </w:r>
      <w:r>
        <w:rPr>
          <w:spacing w:val="-4"/>
        </w:rPr>
        <w:t xml:space="preserve"> </w:t>
      </w:r>
      <w:r>
        <w:t>системы</w:t>
      </w:r>
      <w:r>
        <w:rPr>
          <w:spacing w:val="-4"/>
        </w:rPr>
        <w:t xml:space="preserve"> </w:t>
      </w:r>
      <w:r>
        <w:t>оценки</w:t>
      </w:r>
      <w:r>
        <w:rPr>
          <w:spacing w:val="-6"/>
        </w:rPr>
        <w:t xml:space="preserve"> </w:t>
      </w:r>
      <w:r>
        <w:t>планируемых</w:t>
      </w:r>
      <w:r>
        <w:rPr>
          <w:spacing w:val="-3"/>
        </w:rPr>
        <w:t xml:space="preserve"> </w:t>
      </w:r>
      <w:r>
        <w:rPr>
          <w:spacing w:val="-2"/>
        </w:rPr>
        <w:t>результатов</w:t>
      </w:r>
    </w:p>
    <w:p w:rsidR="003F2DB9" w:rsidRDefault="003F2DB9" w:rsidP="003F2DB9">
      <w:pPr>
        <w:pStyle w:val="a3"/>
        <w:ind w:left="1242" w:right="693" w:firstLine="566"/>
      </w:pPr>
      <w: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3F2DB9" w:rsidRDefault="003F2DB9" w:rsidP="003F2DB9">
      <w:pPr>
        <w:pStyle w:val="a3"/>
        <w:ind w:left="1242" w:right="683" w:firstLine="566"/>
      </w:pPr>
      <w:r>
        <w:t>Администрацией</w:t>
      </w:r>
      <w:r>
        <w:rPr>
          <w:spacing w:val="-15"/>
        </w:rPr>
        <w:t xml:space="preserve"> </w:t>
      </w:r>
      <w:r>
        <w:t>МБОУ</w:t>
      </w:r>
      <w:r>
        <w:rPr>
          <w:spacing w:val="-15"/>
        </w:rPr>
        <w:t xml:space="preserve"> </w:t>
      </w:r>
      <w:r w:rsidR="00902A2A">
        <w:t xml:space="preserve">«Школа № 91» </w:t>
      </w:r>
      <w:r>
        <w:t>регулярно</w:t>
      </w:r>
      <w:r>
        <w:rPr>
          <w:spacing w:val="-15"/>
        </w:rPr>
        <w:t xml:space="preserve"> </w:t>
      </w:r>
      <w:r>
        <w:t>проводится</w:t>
      </w:r>
      <w:r>
        <w:rPr>
          <w:spacing w:val="-15"/>
        </w:rPr>
        <w:t xml:space="preserve"> </w:t>
      </w:r>
      <w:r>
        <w:t>мониторинг</w:t>
      </w:r>
      <w:r>
        <w:rPr>
          <w:spacing w:val="-15"/>
        </w:rPr>
        <w:t xml:space="preserve"> </w:t>
      </w:r>
      <w:r>
        <w:t>изменений в</w:t>
      </w:r>
      <w:r>
        <w:rPr>
          <w:spacing w:val="-1"/>
        </w:rPr>
        <w:t xml:space="preserve"> </w:t>
      </w:r>
      <w:r>
        <w:t>документах, из числа</w:t>
      </w:r>
      <w:r>
        <w:rPr>
          <w:spacing w:val="-1"/>
        </w:rPr>
        <w:t xml:space="preserve"> </w:t>
      </w:r>
      <w:r>
        <w:t>административного состава</w:t>
      </w:r>
      <w:r>
        <w:rPr>
          <w:spacing w:val="-1"/>
        </w:rPr>
        <w:t xml:space="preserve"> </w:t>
      </w:r>
      <w:r>
        <w:t>назначен ответственный за</w:t>
      </w:r>
      <w:r>
        <w:rPr>
          <w:spacing w:val="-1"/>
        </w:rPr>
        <w:t xml:space="preserve"> </w:t>
      </w:r>
      <w:r>
        <w:t>проведение внешних процедур оценки планируемых результатов как на базе школы, так и на базе других образовательных организаций.</w:t>
      </w:r>
    </w:p>
    <w:p w:rsidR="003F2DB9" w:rsidRDefault="003F2DB9" w:rsidP="003F2DB9">
      <w:pPr>
        <w:pStyle w:val="a3"/>
        <w:ind w:left="1242" w:right="685" w:firstLine="707"/>
      </w:pPr>
      <w:r>
        <w:t>Содержание</w:t>
      </w:r>
      <w:r>
        <w:rPr>
          <w:spacing w:val="-3"/>
        </w:rPr>
        <w:t xml:space="preserve"> </w:t>
      </w:r>
      <w:r>
        <w:t>и</w:t>
      </w:r>
      <w:r>
        <w:rPr>
          <w:spacing w:val="-1"/>
        </w:rPr>
        <w:t xml:space="preserve"> </w:t>
      </w:r>
      <w:r>
        <w:t>периодичность</w:t>
      </w:r>
      <w:r>
        <w:rPr>
          <w:spacing w:val="-1"/>
        </w:rPr>
        <w:t xml:space="preserve"> </w:t>
      </w:r>
      <w:r>
        <w:t>внутреннего</w:t>
      </w:r>
      <w:r>
        <w:rPr>
          <w:spacing w:val="-2"/>
        </w:rPr>
        <w:t xml:space="preserve"> </w:t>
      </w:r>
      <w:r>
        <w:t>мониторинга устанавливается</w:t>
      </w:r>
      <w:r>
        <w:rPr>
          <w:spacing w:val="-2"/>
        </w:rPr>
        <w:t xml:space="preserve"> </w:t>
      </w:r>
      <w:r>
        <w:t>решением педагогического</w:t>
      </w:r>
      <w:r>
        <w:rPr>
          <w:spacing w:val="-1"/>
        </w:rPr>
        <w:t xml:space="preserve"> </w:t>
      </w:r>
      <w:r>
        <w:t>совета</w:t>
      </w:r>
      <w:r>
        <w:rPr>
          <w:spacing w:val="3"/>
        </w:rPr>
        <w:t xml:space="preserve"> </w:t>
      </w:r>
      <w:r>
        <w:t>МБОУ</w:t>
      </w:r>
      <w:r>
        <w:rPr>
          <w:spacing w:val="3"/>
        </w:rPr>
        <w:t xml:space="preserve"> </w:t>
      </w:r>
      <w:r>
        <w:t>«Школа</w:t>
      </w:r>
      <w:r>
        <w:rPr>
          <w:spacing w:val="-2"/>
        </w:rPr>
        <w:t xml:space="preserve"> </w:t>
      </w:r>
      <w:r>
        <w:t>№</w:t>
      </w:r>
      <w:r>
        <w:rPr>
          <w:spacing w:val="-1"/>
        </w:rPr>
        <w:t xml:space="preserve"> </w:t>
      </w:r>
      <w:r w:rsidR="00392D5D">
        <w:t>9</w:t>
      </w:r>
      <w:r>
        <w:t>1»,</w:t>
      </w:r>
      <w:r>
        <w:rPr>
          <w:spacing w:val="3"/>
        </w:rPr>
        <w:t xml:space="preserve"> </w:t>
      </w:r>
      <w:r>
        <w:t>регламентируется</w:t>
      </w:r>
      <w:r>
        <w:rPr>
          <w:spacing w:val="-2"/>
        </w:rPr>
        <w:t xml:space="preserve"> </w:t>
      </w:r>
      <w:r>
        <w:t>локальным</w:t>
      </w:r>
      <w:r>
        <w:rPr>
          <w:spacing w:val="-2"/>
        </w:rPr>
        <w:t xml:space="preserve"> </w:t>
      </w:r>
      <w:r>
        <w:t>актом</w:t>
      </w:r>
      <w:r>
        <w:rPr>
          <w:spacing w:val="4"/>
        </w:rPr>
        <w:t xml:space="preserve"> </w:t>
      </w:r>
      <w:r>
        <w:rPr>
          <w:spacing w:val="-4"/>
        </w:rPr>
        <w:t>МБОУ</w:t>
      </w:r>
    </w:p>
    <w:p w:rsidR="003F2DB9" w:rsidRDefault="00392D5D" w:rsidP="003F2DB9">
      <w:pPr>
        <w:pStyle w:val="a3"/>
        <w:ind w:left="1242" w:right="689" w:firstLine="0"/>
      </w:pPr>
      <w:r>
        <w:t>«Школа № 91</w:t>
      </w:r>
      <w:r w:rsidR="003F2DB9">
        <w:t>»,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F2DB9" w:rsidRDefault="003F2DB9" w:rsidP="00C12E45">
      <w:pPr>
        <w:pStyle w:val="a5"/>
        <w:numPr>
          <w:ilvl w:val="0"/>
          <w:numId w:val="98"/>
        </w:numPr>
        <w:tabs>
          <w:tab w:val="left" w:pos="3714"/>
        </w:tabs>
        <w:spacing w:before="243"/>
        <w:ind w:left="3714" w:hanging="566"/>
        <w:jc w:val="left"/>
        <w:rPr>
          <w:b/>
          <w:sz w:val="32"/>
        </w:rPr>
      </w:pPr>
      <w:r>
        <w:rPr>
          <w:b/>
          <w:spacing w:val="-2"/>
          <w:sz w:val="32"/>
        </w:rPr>
        <w:t>СОДЕРЖАТЕЛЬНЫЙ</w:t>
      </w:r>
      <w:r>
        <w:rPr>
          <w:b/>
          <w:spacing w:val="-3"/>
          <w:sz w:val="32"/>
        </w:rPr>
        <w:t xml:space="preserve"> </w:t>
      </w:r>
      <w:r>
        <w:rPr>
          <w:b/>
          <w:spacing w:val="-2"/>
          <w:sz w:val="32"/>
        </w:rPr>
        <w:t>РАЗДЕЛ</w:t>
      </w:r>
    </w:p>
    <w:p w:rsidR="003F2DB9" w:rsidRDefault="003F2DB9" w:rsidP="00C12E45">
      <w:pPr>
        <w:pStyle w:val="1"/>
        <w:numPr>
          <w:ilvl w:val="1"/>
          <w:numId w:val="98"/>
        </w:numPr>
        <w:tabs>
          <w:tab w:val="left" w:pos="1547"/>
          <w:tab w:val="left" w:pos="2163"/>
        </w:tabs>
        <w:spacing w:before="2"/>
        <w:ind w:right="718" w:hanging="1181"/>
        <w:jc w:val="left"/>
      </w:pPr>
      <w:r>
        <w:t>РАБОЧИЕ</w:t>
      </w:r>
      <w:r>
        <w:rPr>
          <w:spacing w:val="-7"/>
        </w:rPr>
        <w:t xml:space="preserve"> </w:t>
      </w:r>
      <w:r>
        <w:t>ПРОГРАММЫ</w:t>
      </w:r>
      <w:r>
        <w:rPr>
          <w:spacing w:val="-9"/>
        </w:rPr>
        <w:t xml:space="preserve"> </w:t>
      </w:r>
      <w:r>
        <w:t>УЧЕБНЫХ</w:t>
      </w:r>
      <w:r>
        <w:rPr>
          <w:spacing w:val="-11"/>
        </w:rPr>
        <w:t xml:space="preserve"> </w:t>
      </w:r>
      <w:r>
        <w:t>ПРЕДМЕТОВ,</w:t>
      </w:r>
      <w:r>
        <w:rPr>
          <w:spacing w:val="-7"/>
        </w:rPr>
        <w:t xml:space="preserve"> </w:t>
      </w:r>
      <w:r>
        <w:t>УЧЕБНЫХ</w:t>
      </w:r>
      <w:r>
        <w:rPr>
          <w:spacing w:val="-9"/>
        </w:rPr>
        <w:t xml:space="preserve"> </w:t>
      </w:r>
      <w:r>
        <w:t>КУРСОВ (В ТОМ ЧИСЛЕ ВНЕУРОЧНОЙ ДЕЯТЕЛЬНОСТИ), УЧЕБНЫХ</w:t>
      </w:r>
    </w:p>
    <w:p w:rsidR="003F2DB9" w:rsidRDefault="003F2DB9" w:rsidP="003F2DB9">
      <w:pPr>
        <w:spacing w:line="295" w:lineRule="exact"/>
        <w:ind w:left="5368"/>
        <w:rPr>
          <w:b/>
          <w:sz w:val="26"/>
        </w:rPr>
      </w:pPr>
      <w:r>
        <w:rPr>
          <w:b/>
          <w:spacing w:val="-2"/>
          <w:sz w:val="26"/>
        </w:rPr>
        <w:t>МОДУЛЕЙ</w:t>
      </w:r>
    </w:p>
    <w:p w:rsidR="003F2DB9" w:rsidRDefault="003F2DB9" w:rsidP="003F2DB9">
      <w:pPr>
        <w:pStyle w:val="a3"/>
        <w:ind w:left="1242" w:right="691" w:firstLine="427"/>
      </w:pPr>
      <w:r>
        <w:t>Рабочие программы учебных предметов, учебных курсов (в том числе внеурочной деятельности), учебных модулей являются электронным приложением к образовательной программе основного общего образования.</w:t>
      </w:r>
    </w:p>
    <w:p w:rsidR="003F2DB9" w:rsidRDefault="003F2DB9" w:rsidP="003F2DB9">
      <w:pPr>
        <w:pStyle w:val="a3"/>
        <w:ind w:left="1242" w:right="691" w:firstLine="427"/>
      </w:pPr>
      <w:r>
        <w:t>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w:t>
      </w:r>
      <w:r>
        <w:rPr>
          <w:spacing w:val="74"/>
          <w:w w:val="150"/>
        </w:rPr>
        <w:t xml:space="preserve"> </w:t>
      </w:r>
      <w:r>
        <w:t>предметам</w:t>
      </w:r>
      <w:r>
        <w:rPr>
          <w:spacing w:val="26"/>
        </w:rPr>
        <w:t xml:space="preserve">  </w:t>
      </w:r>
      <w:r>
        <w:t>«Русский</w:t>
      </w:r>
      <w:r>
        <w:rPr>
          <w:spacing w:val="79"/>
          <w:w w:val="150"/>
        </w:rPr>
        <w:t xml:space="preserve"> </w:t>
      </w:r>
      <w:r>
        <w:t>язык»,</w:t>
      </w:r>
      <w:r>
        <w:rPr>
          <w:spacing w:val="26"/>
        </w:rPr>
        <w:t xml:space="preserve">  </w:t>
      </w:r>
      <w:r>
        <w:t>«Литература»,</w:t>
      </w:r>
      <w:r>
        <w:rPr>
          <w:spacing w:val="28"/>
        </w:rPr>
        <w:t xml:space="preserve">  </w:t>
      </w:r>
      <w:r>
        <w:t>«История»,</w:t>
      </w:r>
      <w:r>
        <w:rPr>
          <w:spacing w:val="28"/>
        </w:rPr>
        <w:t xml:space="preserve">  </w:t>
      </w:r>
      <w:r>
        <w:rPr>
          <w:spacing w:val="-2"/>
        </w:rPr>
        <w:t>«Обществознание»,</w:t>
      </w:r>
    </w:p>
    <w:p w:rsidR="003F2DB9" w:rsidRDefault="003F2DB9" w:rsidP="003F2DB9">
      <w:pPr>
        <w:pStyle w:val="a3"/>
        <w:ind w:left="1242" w:right="691" w:firstLine="0"/>
      </w:pPr>
      <w:r>
        <w:t>«География» и «Основы безопасности жизнедеятельности» - рабочие программы по этим предметам</w:t>
      </w:r>
      <w:r>
        <w:rPr>
          <w:spacing w:val="1"/>
        </w:rPr>
        <w:t xml:space="preserve"> </w:t>
      </w:r>
      <w:r>
        <w:t>не</w:t>
      </w:r>
      <w:r>
        <w:rPr>
          <w:spacing w:val="4"/>
        </w:rPr>
        <w:t xml:space="preserve"> </w:t>
      </w:r>
      <w:r>
        <w:t>разрабатываются</w:t>
      </w:r>
      <w:r>
        <w:rPr>
          <w:spacing w:val="4"/>
        </w:rPr>
        <w:t xml:space="preserve"> </w:t>
      </w:r>
      <w:r>
        <w:t>ОО.</w:t>
      </w:r>
      <w:r>
        <w:rPr>
          <w:spacing w:val="4"/>
        </w:rPr>
        <w:t xml:space="preserve"> </w:t>
      </w:r>
      <w:r>
        <w:t>По</w:t>
      </w:r>
      <w:r>
        <w:rPr>
          <w:spacing w:val="4"/>
        </w:rPr>
        <w:t xml:space="preserve"> </w:t>
      </w:r>
      <w:r>
        <w:t>другим</w:t>
      </w:r>
      <w:r>
        <w:rPr>
          <w:spacing w:val="4"/>
        </w:rPr>
        <w:t xml:space="preserve"> </w:t>
      </w:r>
      <w:r>
        <w:t>предметам</w:t>
      </w:r>
      <w:r>
        <w:rPr>
          <w:spacing w:val="7"/>
        </w:rPr>
        <w:t xml:space="preserve"> </w:t>
      </w:r>
      <w:r>
        <w:t>учебного</w:t>
      </w:r>
      <w:r>
        <w:rPr>
          <w:spacing w:val="4"/>
        </w:rPr>
        <w:t xml:space="preserve"> </w:t>
      </w:r>
      <w:r>
        <w:t>плана</w:t>
      </w:r>
      <w:r>
        <w:rPr>
          <w:spacing w:val="10"/>
        </w:rPr>
        <w:t xml:space="preserve"> </w:t>
      </w:r>
      <w:r>
        <w:t>МБОУ</w:t>
      </w:r>
      <w:r>
        <w:rPr>
          <w:spacing w:val="9"/>
        </w:rPr>
        <w:t xml:space="preserve"> </w:t>
      </w:r>
      <w:r>
        <w:rPr>
          <w:spacing w:val="-2"/>
        </w:rPr>
        <w:t>«Школа</w:t>
      </w:r>
    </w:p>
    <w:p w:rsidR="003F2DB9" w:rsidRDefault="003F2DB9" w:rsidP="003F2DB9">
      <w:pPr>
        <w:pStyle w:val="a3"/>
        <w:ind w:left="1242" w:right="693" w:firstLine="0"/>
      </w:pPr>
      <w:r>
        <w:t>№</w:t>
      </w:r>
      <w:r>
        <w:rPr>
          <w:spacing w:val="-8"/>
        </w:rPr>
        <w:t xml:space="preserve"> </w:t>
      </w:r>
      <w:r>
        <w:t>84»</w:t>
      </w:r>
      <w:r>
        <w:rPr>
          <w:spacing w:val="-13"/>
        </w:rPr>
        <w:t xml:space="preserve"> </w:t>
      </w:r>
      <w:r>
        <w:t>имеет</w:t>
      </w:r>
      <w:r>
        <w:rPr>
          <w:spacing w:val="-6"/>
        </w:rPr>
        <w:t xml:space="preserve"> </w:t>
      </w:r>
      <w:r>
        <w:t>право</w:t>
      </w:r>
      <w:r>
        <w:rPr>
          <w:spacing w:val="-7"/>
        </w:rPr>
        <w:t xml:space="preserve"> </w:t>
      </w:r>
      <w:r>
        <w:t>использовать</w:t>
      </w:r>
      <w:r>
        <w:rPr>
          <w:spacing w:val="-8"/>
        </w:rPr>
        <w:t xml:space="preserve"> </w:t>
      </w:r>
      <w:r>
        <w:t>федеральные</w:t>
      </w:r>
      <w:r>
        <w:rPr>
          <w:spacing w:val="-8"/>
        </w:rPr>
        <w:t xml:space="preserve"> </w:t>
      </w:r>
      <w:r>
        <w:t>рабочие</w:t>
      </w:r>
      <w:r>
        <w:rPr>
          <w:spacing w:val="-7"/>
        </w:rPr>
        <w:t xml:space="preserve"> </w:t>
      </w:r>
      <w:r>
        <w:t>программы</w:t>
      </w:r>
      <w:r>
        <w:rPr>
          <w:spacing w:val="-7"/>
        </w:rPr>
        <w:t xml:space="preserve"> </w:t>
      </w:r>
      <w:r>
        <w:t>или</w:t>
      </w:r>
      <w:r>
        <w:rPr>
          <w:spacing w:val="-6"/>
        </w:rPr>
        <w:t xml:space="preserve"> </w:t>
      </w:r>
      <w:r>
        <w:t>разрабатывать</w:t>
      </w:r>
      <w:r>
        <w:rPr>
          <w:spacing w:val="-5"/>
        </w:rPr>
        <w:t xml:space="preserve"> </w:t>
      </w:r>
      <w:r>
        <w:t>свои на основе федеральных рабочих программ, но при этом содержание и планируемые результаты должны быть не ниже федеральных.</w:t>
      </w:r>
    </w:p>
    <w:p w:rsidR="003F2DB9" w:rsidRDefault="003F2DB9" w:rsidP="00C12E45">
      <w:pPr>
        <w:pStyle w:val="3"/>
        <w:numPr>
          <w:ilvl w:val="2"/>
          <w:numId w:val="98"/>
        </w:numPr>
        <w:tabs>
          <w:tab w:val="left" w:pos="1949"/>
        </w:tabs>
        <w:spacing w:before="2" w:line="240" w:lineRule="auto"/>
        <w:ind w:left="1949" w:hanging="566"/>
      </w:pPr>
      <w:r>
        <w:t>«Русский</w:t>
      </w:r>
      <w:r>
        <w:rPr>
          <w:spacing w:val="-3"/>
        </w:rPr>
        <w:t xml:space="preserve"> </w:t>
      </w:r>
      <w:r>
        <w:rPr>
          <w:spacing w:val="-2"/>
        </w:rPr>
        <w:t>язык»</w:t>
      </w:r>
    </w:p>
    <w:p w:rsidR="003F2DB9" w:rsidRDefault="003F2DB9" w:rsidP="00C12E45">
      <w:pPr>
        <w:pStyle w:val="a5"/>
        <w:numPr>
          <w:ilvl w:val="3"/>
          <w:numId w:val="98"/>
        </w:numPr>
        <w:tabs>
          <w:tab w:val="left" w:pos="5738"/>
        </w:tabs>
        <w:spacing w:line="274" w:lineRule="exact"/>
        <w:ind w:left="5738"/>
        <w:jc w:val="both"/>
        <w:rPr>
          <w:b/>
          <w:sz w:val="24"/>
        </w:rPr>
      </w:pPr>
      <w:r>
        <w:rPr>
          <w:b/>
          <w:spacing w:val="-2"/>
          <w:sz w:val="24"/>
        </w:rPr>
        <w:t>класс</w:t>
      </w:r>
    </w:p>
    <w:p w:rsidR="003F2DB9" w:rsidRDefault="003F2DB9" w:rsidP="003F2DB9">
      <w:pPr>
        <w:pStyle w:val="a3"/>
        <w:ind w:left="1242" w:right="683" w:firstLine="0"/>
      </w:pPr>
      <w:r>
        <w:t>Общие сведения о языке. Богатство и выразительность русского языка. Лингвистика как наука о языке. Основные разделы лингвистики. Язык и речь. Язык и речь. Речь устная и письменная, монологическая и диалогическая, полилог. Виды речевой деятельности (говорение,</w:t>
      </w:r>
      <w:r>
        <w:rPr>
          <w:spacing w:val="-6"/>
        </w:rPr>
        <w:t xml:space="preserve"> </w:t>
      </w:r>
      <w:r>
        <w:t>слушание,</w:t>
      </w:r>
      <w:r>
        <w:rPr>
          <w:spacing w:val="-4"/>
        </w:rPr>
        <w:t xml:space="preserve"> </w:t>
      </w:r>
      <w:r>
        <w:t>чтение,</w:t>
      </w:r>
      <w:r>
        <w:rPr>
          <w:spacing w:val="-6"/>
        </w:rPr>
        <w:t xml:space="preserve"> </w:t>
      </w:r>
      <w:r>
        <w:t>письмо),</w:t>
      </w:r>
      <w:r>
        <w:rPr>
          <w:spacing w:val="-6"/>
        </w:rPr>
        <w:t xml:space="preserve"> </w:t>
      </w:r>
      <w:r>
        <w:t>их</w:t>
      </w:r>
      <w:r>
        <w:rPr>
          <w:spacing w:val="-4"/>
        </w:rPr>
        <w:t xml:space="preserve"> </w:t>
      </w:r>
      <w:r>
        <w:t>особенности.</w:t>
      </w:r>
      <w:r>
        <w:rPr>
          <w:spacing w:val="-2"/>
        </w:rPr>
        <w:t xml:space="preserve"> </w:t>
      </w:r>
      <w:r>
        <w:t>Создание</w:t>
      </w:r>
      <w:r>
        <w:rPr>
          <w:spacing w:val="-5"/>
        </w:rPr>
        <w:t xml:space="preserve"> </w:t>
      </w:r>
      <w:r>
        <w:t>устных</w:t>
      </w:r>
      <w:r>
        <w:rPr>
          <w:spacing w:val="-5"/>
        </w:rPr>
        <w:t xml:space="preserve"> </w:t>
      </w:r>
      <w:r>
        <w:t>монологических высказываний</w:t>
      </w:r>
      <w:r>
        <w:rPr>
          <w:spacing w:val="-11"/>
        </w:rPr>
        <w:t xml:space="preserve"> </w:t>
      </w:r>
      <w:r>
        <w:t>на</w:t>
      </w:r>
      <w:r>
        <w:rPr>
          <w:spacing w:val="-13"/>
        </w:rPr>
        <w:t xml:space="preserve"> </w:t>
      </w:r>
      <w:r>
        <w:t>основе</w:t>
      </w:r>
      <w:r>
        <w:rPr>
          <w:spacing w:val="-13"/>
        </w:rPr>
        <w:t xml:space="preserve"> </w:t>
      </w:r>
      <w:r>
        <w:t>жизненных</w:t>
      </w:r>
      <w:r>
        <w:rPr>
          <w:spacing w:val="-12"/>
        </w:rPr>
        <w:t xml:space="preserve"> </w:t>
      </w:r>
      <w:r>
        <w:t>наблюдений,</w:t>
      </w:r>
      <w:r>
        <w:rPr>
          <w:spacing w:val="-12"/>
        </w:rPr>
        <w:t xml:space="preserve"> </w:t>
      </w:r>
      <w:r>
        <w:t>чтения</w:t>
      </w:r>
      <w:r>
        <w:rPr>
          <w:spacing w:val="-12"/>
        </w:rPr>
        <w:t xml:space="preserve"> </w:t>
      </w:r>
      <w:r>
        <w:t>научно-учебной,</w:t>
      </w:r>
      <w:r>
        <w:rPr>
          <w:spacing w:val="-14"/>
        </w:rPr>
        <w:t xml:space="preserve"> </w:t>
      </w:r>
      <w:r>
        <w:t>художественной и научно-популярной литературы. Устный пересказ прочитанного или прослушанного текста,</w:t>
      </w:r>
      <w:r>
        <w:rPr>
          <w:spacing w:val="-2"/>
        </w:rPr>
        <w:t xml:space="preserve"> </w:t>
      </w:r>
      <w:r>
        <w:t>в</w:t>
      </w:r>
      <w:r>
        <w:rPr>
          <w:spacing w:val="-3"/>
        </w:rPr>
        <w:t xml:space="preserve"> </w:t>
      </w:r>
      <w:r>
        <w:t>том числе</w:t>
      </w:r>
      <w:r>
        <w:rPr>
          <w:spacing w:val="-1"/>
        </w:rPr>
        <w:t xml:space="preserve"> </w:t>
      </w:r>
      <w:r>
        <w:t>с</w:t>
      </w:r>
      <w:r>
        <w:rPr>
          <w:spacing w:val="-1"/>
        </w:rPr>
        <w:t xml:space="preserve"> </w:t>
      </w:r>
      <w:r>
        <w:t>изменением</w:t>
      </w:r>
      <w:r>
        <w:rPr>
          <w:spacing w:val="-3"/>
        </w:rPr>
        <w:t xml:space="preserve"> </w:t>
      </w:r>
      <w:r>
        <w:t>лица</w:t>
      </w:r>
      <w:r>
        <w:rPr>
          <w:spacing w:val="-3"/>
        </w:rPr>
        <w:t xml:space="preserve"> </w:t>
      </w:r>
      <w:r>
        <w:t>рассказчика. Участие</w:t>
      </w:r>
      <w:r>
        <w:rPr>
          <w:spacing w:val="-3"/>
        </w:rPr>
        <w:t xml:space="preserve"> </w:t>
      </w:r>
      <w:r>
        <w:t>в</w:t>
      </w:r>
      <w:r>
        <w:rPr>
          <w:spacing w:val="-1"/>
        </w:rPr>
        <w:t xml:space="preserve"> </w:t>
      </w:r>
      <w:r>
        <w:t>диалоге</w:t>
      </w:r>
      <w:r>
        <w:rPr>
          <w:spacing w:val="-3"/>
        </w:rPr>
        <w:t xml:space="preserve"> </w:t>
      </w:r>
      <w:r>
        <w:t>на</w:t>
      </w:r>
      <w:r>
        <w:rPr>
          <w:spacing w:val="-3"/>
        </w:rPr>
        <w:t xml:space="preserve"> </w:t>
      </w:r>
      <w:r>
        <w:t xml:space="preserve">лингвистические темы (в рамках изученного) и темы на основе жизненных наблюдений. Речевые формулы </w:t>
      </w:r>
      <w:r>
        <w:lastRenderedPageBreak/>
        <w:t>приветствия, прощания, просьбы, благодарности. Сочинения различных видов с использованием жизненного и читательского опыта, сюжетной картины (в том числе сочинения-миниатюры). Виды аудирования: выборочное, ознакомительное, детальное. Виды</w:t>
      </w:r>
      <w:r>
        <w:rPr>
          <w:spacing w:val="12"/>
        </w:rPr>
        <w:t xml:space="preserve"> </w:t>
      </w:r>
      <w:r>
        <w:t>чтения:</w:t>
      </w:r>
      <w:r>
        <w:rPr>
          <w:spacing w:val="13"/>
        </w:rPr>
        <w:t xml:space="preserve"> </w:t>
      </w:r>
      <w:r>
        <w:t>изучающее,</w:t>
      </w:r>
      <w:r>
        <w:rPr>
          <w:spacing w:val="14"/>
        </w:rPr>
        <w:t xml:space="preserve"> </w:t>
      </w:r>
      <w:r>
        <w:t>ознакомительное,</w:t>
      </w:r>
      <w:r>
        <w:rPr>
          <w:spacing w:val="14"/>
        </w:rPr>
        <w:t xml:space="preserve"> </w:t>
      </w:r>
      <w:r>
        <w:t>просмотровое,</w:t>
      </w:r>
      <w:r>
        <w:rPr>
          <w:spacing w:val="14"/>
        </w:rPr>
        <w:t xml:space="preserve"> </w:t>
      </w:r>
      <w:r>
        <w:t>поисковое.</w:t>
      </w:r>
      <w:r>
        <w:rPr>
          <w:spacing w:val="21"/>
        </w:rPr>
        <w:t xml:space="preserve"> </w:t>
      </w:r>
      <w:r>
        <w:t>Текст.</w:t>
      </w:r>
      <w:r>
        <w:rPr>
          <w:spacing w:val="16"/>
        </w:rPr>
        <w:t xml:space="preserve"> </w:t>
      </w:r>
      <w:r>
        <w:t>Текст</w:t>
      </w:r>
      <w:r>
        <w:rPr>
          <w:spacing w:val="15"/>
        </w:rPr>
        <w:t xml:space="preserve"> </w:t>
      </w:r>
      <w:r>
        <w:t>и</w:t>
      </w:r>
      <w:r>
        <w:rPr>
          <w:spacing w:val="14"/>
        </w:rPr>
        <w:t xml:space="preserve"> </w:t>
      </w:r>
      <w:r>
        <w:rPr>
          <w:spacing w:val="-5"/>
        </w:rPr>
        <w:t>его</w:t>
      </w:r>
    </w:p>
    <w:p w:rsidR="003F2DB9" w:rsidRDefault="003F2DB9" w:rsidP="003F2DB9">
      <w:pPr>
        <w:pStyle w:val="a3"/>
        <w:spacing w:before="73"/>
        <w:ind w:left="1242" w:right="682" w:firstLine="0"/>
      </w:pPr>
      <w:r>
        <w:t xml:space="preserve">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 Информационная переработка текста: простой и сложный план текста. Функциональные разновидности </w:t>
      </w:r>
      <w:r>
        <w:rPr>
          <w:spacing w:val="-2"/>
        </w:rPr>
        <w:t>языка. Общее</w:t>
      </w:r>
      <w:r>
        <w:rPr>
          <w:spacing w:val="-3"/>
        </w:rPr>
        <w:t xml:space="preserve"> </w:t>
      </w:r>
      <w:r>
        <w:rPr>
          <w:spacing w:val="-2"/>
        </w:rPr>
        <w:t>представление</w:t>
      </w:r>
      <w:r>
        <w:rPr>
          <w:spacing w:val="-3"/>
        </w:rPr>
        <w:t xml:space="preserve"> </w:t>
      </w:r>
      <w:r>
        <w:rPr>
          <w:spacing w:val="-2"/>
        </w:rPr>
        <w:t>о функциональных разновидностях языка</w:t>
      </w:r>
      <w:r>
        <w:rPr>
          <w:spacing w:val="-6"/>
        </w:rPr>
        <w:t xml:space="preserve"> </w:t>
      </w:r>
      <w:r>
        <w:rPr>
          <w:spacing w:val="-2"/>
        </w:rPr>
        <w:t>(о</w:t>
      </w:r>
      <w:r>
        <w:rPr>
          <w:spacing w:val="-3"/>
        </w:rPr>
        <w:t xml:space="preserve"> </w:t>
      </w:r>
      <w:r>
        <w:rPr>
          <w:spacing w:val="-2"/>
        </w:rPr>
        <w:t xml:space="preserve">разговорной речи, </w:t>
      </w:r>
      <w:r>
        <w:t>функциональных стилях, языке художественной литературы). Система языка. Фонетика. Графика.</w:t>
      </w:r>
      <w:r>
        <w:rPr>
          <w:spacing w:val="-15"/>
        </w:rPr>
        <w:t xml:space="preserve"> </w:t>
      </w:r>
      <w:r>
        <w:t>Орфоэпия.</w:t>
      </w:r>
      <w:r>
        <w:rPr>
          <w:spacing w:val="-15"/>
        </w:rPr>
        <w:t xml:space="preserve"> </w:t>
      </w:r>
      <w:r>
        <w:t>Фонетика</w:t>
      </w:r>
      <w:r>
        <w:rPr>
          <w:spacing w:val="-15"/>
        </w:rPr>
        <w:t xml:space="preserve"> </w:t>
      </w:r>
      <w:r>
        <w:t>и</w:t>
      </w:r>
      <w:r>
        <w:rPr>
          <w:spacing w:val="-15"/>
        </w:rPr>
        <w:t xml:space="preserve"> </w:t>
      </w:r>
      <w:r>
        <w:t>графика</w:t>
      </w:r>
      <w:r>
        <w:rPr>
          <w:spacing w:val="-15"/>
        </w:rPr>
        <w:t xml:space="preserve"> </w:t>
      </w:r>
      <w:r>
        <w:t>как</w:t>
      </w:r>
      <w:r>
        <w:rPr>
          <w:spacing w:val="-15"/>
        </w:rPr>
        <w:t xml:space="preserve"> </w:t>
      </w:r>
      <w:r>
        <w:t>разделы</w:t>
      </w:r>
      <w:r>
        <w:rPr>
          <w:spacing w:val="-15"/>
        </w:rPr>
        <w:t xml:space="preserve"> </w:t>
      </w:r>
      <w:r>
        <w:t>лингвистики.</w:t>
      </w:r>
      <w:r>
        <w:rPr>
          <w:spacing w:val="-15"/>
        </w:rPr>
        <w:t xml:space="preserve"> </w:t>
      </w:r>
      <w:r>
        <w:t>Звук</w:t>
      </w:r>
      <w:r>
        <w:rPr>
          <w:spacing w:val="-15"/>
        </w:rPr>
        <w:t xml:space="preserve"> </w:t>
      </w:r>
      <w:r>
        <w:t>как</w:t>
      </w:r>
      <w:r>
        <w:rPr>
          <w:spacing w:val="-15"/>
        </w:rPr>
        <w:t xml:space="preserve"> </w:t>
      </w:r>
      <w:r>
        <w:t>единица</w:t>
      </w:r>
      <w:r>
        <w:rPr>
          <w:spacing w:val="-15"/>
        </w:rPr>
        <w:t xml:space="preserve"> </w:t>
      </w:r>
      <w:r>
        <w:t>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w:t>
      </w:r>
      <w:r>
        <w:rPr>
          <w:spacing w:val="-6"/>
        </w:rPr>
        <w:t xml:space="preserve"> </w:t>
      </w:r>
      <w:r>
        <w:t>Свойства</w:t>
      </w:r>
      <w:r>
        <w:rPr>
          <w:spacing w:val="-7"/>
        </w:rPr>
        <w:t xml:space="preserve"> </w:t>
      </w:r>
      <w:r>
        <w:t>русского</w:t>
      </w:r>
      <w:r>
        <w:rPr>
          <w:spacing w:val="-4"/>
        </w:rPr>
        <w:t xml:space="preserve"> </w:t>
      </w:r>
      <w:r>
        <w:t>ударения.</w:t>
      </w:r>
      <w:r>
        <w:rPr>
          <w:spacing w:val="-3"/>
        </w:rPr>
        <w:t xml:space="preserve"> </w:t>
      </w:r>
      <w:r>
        <w:t>Соотношение</w:t>
      </w:r>
      <w:r>
        <w:rPr>
          <w:spacing w:val="-7"/>
        </w:rPr>
        <w:t xml:space="preserve"> </w:t>
      </w:r>
      <w:r>
        <w:t>звуков</w:t>
      </w:r>
      <w:r>
        <w:rPr>
          <w:spacing w:val="-7"/>
        </w:rPr>
        <w:t xml:space="preserve"> </w:t>
      </w:r>
      <w:r>
        <w:t>и</w:t>
      </w:r>
      <w:r>
        <w:rPr>
          <w:spacing w:val="-6"/>
        </w:rPr>
        <w:t xml:space="preserve"> </w:t>
      </w:r>
      <w:r>
        <w:t>букв.</w:t>
      </w:r>
      <w:r>
        <w:rPr>
          <w:spacing w:val="-2"/>
        </w:rPr>
        <w:t xml:space="preserve"> </w:t>
      </w:r>
      <w:r>
        <w:t>Фонетический</w:t>
      </w:r>
      <w:r>
        <w:rPr>
          <w:spacing w:val="-7"/>
        </w:rPr>
        <w:t xml:space="preserve"> </w:t>
      </w:r>
      <w:r>
        <w:t>анализ слова. Способы обозначения [й’], мягкости согласных. Основные выразительные средства фонетики. Прописные и строчные буквы. Интонация, её функции. Основные элементы интонации. Орфография. Орфография как раздел лингвистики. Понятие «орфограмма». Буквенные и небуквенные орфограммы. Правописание разделительных ъ и ь. Лексикология. Лексикология как раздел лингвистики. Основные способы толкования лексического</w:t>
      </w:r>
      <w:r>
        <w:rPr>
          <w:spacing w:val="-15"/>
        </w:rPr>
        <w:t xml:space="preserve"> </w:t>
      </w:r>
      <w:r>
        <w:t>значения</w:t>
      </w:r>
      <w:r>
        <w:rPr>
          <w:spacing w:val="-15"/>
        </w:rPr>
        <w:t xml:space="preserve"> </w:t>
      </w:r>
      <w:r>
        <w:t>слова</w:t>
      </w:r>
      <w:r>
        <w:rPr>
          <w:spacing w:val="-15"/>
        </w:rPr>
        <w:t xml:space="preserve"> </w:t>
      </w:r>
      <w:r>
        <w:t>(подбор</w:t>
      </w:r>
      <w:r>
        <w:rPr>
          <w:spacing w:val="-15"/>
        </w:rPr>
        <w:t xml:space="preserve"> </w:t>
      </w:r>
      <w:r>
        <w:t>однокоренных</w:t>
      </w:r>
      <w:r>
        <w:rPr>
          <w:spacing w:val="-15"/>
        </w:rPr>
        <w:t xml:space="preserve"> </w:t>
      </w:r>
      <w:r>
        <w:t>слов;</w:t>
      </w:r>
      <w:r>
        <w:rPr>
          <w:spacing w:val="-15"/>
        </w:rPr>
        <w:t xml:space="preserve"> </w:t>
      </w:r>
      <w:r>
        <w:t>подбор</w:t>
      </w:r>
      <w:r>
        <w:rPr>
          <w:spacing w:val="-15"/>
        </w:rPr>
        <w:t xml:space="preserve"> </w:t>
      </w:r>
      <w:r>
        <w:t>синонимов</w:t>
      </w:r>
      <w:r>
        <w:rPr>
          <w:spacing w:val="-15"/>
        </w:rPr>
        <w:t xml:space="preserve"> </w:t>
      </w:r>
      <w:r>
        <w:t>и</w:t>
      </w:r>
      <w:r>
        <w:rPr>
          <w:spacing w:val="-15"/>
        </w:rPr>
        <w:t xml:space="preserve"> </w:t>
      </w:r>
      <w:r>
        <w:t>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изученного). Морфемика. Орфография. Морфемика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w:t>
      </w:r>
      <w:r>
        <w:rPr>
          <w:spacing w:val="-8"/>
        </w:rPr>
        <w:t xml:space="preserve"> </w:t>
      </w:r>
      <w:r>
        <w:t>(в</w:t>
      </w:r>
      <w:r>
        <w:rPr>
          <w:spacing w:val="-8"/>
        </w:rPr>
        <w:t xml:space="preserve"> </w:t>
      </w:r>
      <w:r>
        <w:t>рамках</w:t>
      </w:r>
      <w:r>
        <w:rPr>
          <w:spacing w:val="-7"/>
        </w:rPr>
        <w:t xml:space="preserve"> </w:t>
      </w:r>
      <w:r>
        <w:t>изученного).</w:t>
      </w:r>
      <w:r>
        <w:rPr>
          <w:spacing w:val="-7"/>
        </w:rPr>
        <w:t xml:space="preserve"> </w:t>
      </w:r>
      <w:r>
        <w:t>Правописание</w:t>
      </w:r>
      <w:r>
        <w:rPr>
          <w:spacing w:val="-10"/>
        </w:rPr>
        <w:t xml:space="preserve"> </w:t>
      </w:r>
      <w:r>
        <w:t>корней</w:t>
      </w:r>
      <w:r>
        <w:rPr>
          <w:spacing w:val="-8"/>
        </w:rPr>
        <w:t xml:space="preserve"> </w:t>
      </w:r>
      <w:r>
        <w:t>с</w:t>
      </w:r>
      <w:r>
        <w:rPr>
          <w:spacing w:val="-10"/>
        </w:rPr>
        <w:t xml:space="preserve"> </w:t>
      </w:r>
      <w:r>
        <w:t>проверяемыми,</w:t>
      </w:r>
      <w:r>
        <w:rPr>
          <w:spacing w:val="-9"/>
        </w:rPr>
        <w:t xml:space="preserve"> </w:t>
      </w:r>
      <w:r>
        <w:t>непроверяемыми, непроизносимыми согласными (в рамках изученного). Правописание</w:t>
      </w:r>
      <w:r>
        <w:rPr>
          <w:spacing w:val="-1"/>
        </w:rPr>
        <w:t xml:space="preserve"> </w:t>
      </w:r>
      <w:r>
        <w:t>ё - о после шипящих в корне слова. Правописание неизменяемых при письме приставок и приставок на -з (-с). Правописание</w:t>
      </w:r>
      <w:r>
        <w:rPr>
          <w:spacing w:val="-13"/>
        </w:rPr>
        <w:t xml:space="preserve"> </w:t>
      </w:r>
      <w:r>
        <w:t>ы</w:t>
      </w:r>
      <w:r>
        <w:rPr>
          <w:spacing w:val="-11"/>
        </w:rPr>
        <w:t xml:space="preserve"> </w:t>
      </w:r>
      <w:r>
        <w:t>-</w:t>
      </w:r>
      <w:r>
        <w:rPr>
          <w:spacing w:val="-13"/>
        </w:rPr>
        <w:t xml:space="preserve"> </w:t>
      </w:r>
      <w:r>
        <w:t>и</w:t>
      </w:r>
      <w:r>
        <w:rPr>
          <w:spacing w:val="-11"/>
        </w:rPr>
        <w:t xml:space="preserve"> </w:t>
      </w:r>
      <w:r>
        <w:t>после</w:t>
      </w:r>
      <w:r>
        <w:rPr>
          <w:spacing w:val="-13"/>
        </w:rPr>
        <w:t xml:space="preserve"> </w:t>
      </w:r>
      <w:r>
        <w:t>приставок.</w:t>
      </w:r>
      <w:r>
        <w:rPr>
          <w:spacing w:val="-11"/>
        </w:rPr>
        <w:t xml:space="preserve"> </w:t>
      </w:r>
      <w:r>
        <w:t>Правописание</w:t>
      </w:r>
      <w:r>
        <w:rPr>
          <w:spacing w:val="-13"/>
        </w:rPr>
        <w:t xml:space="preserve"> </w:t>
      </w:r>
      <w:r>
        <w:t>ы</w:t>
      </w:r>
      <w:r>
        <w:rPr>
          <w:spacing w:val="-11"/>
        </w:rPr>
        <w:t xml:space="preserve"> </w:t>
      </w:r>
      <w:r>
        <w:t>-</w:t>
      </w:r>
      <w:r>
        <w:rPr>
          <w:spacing w:val="-13"/>
        </w:rPr>
        <w:t xml:space="preserve"> </w:t>
      </w:r>
      <w:r>
        <w:t>и</w:t>
      </w:r>
      <w:r>
        <w:rPr>
          <w:spacing w:val="-11"/>
        </w:rPr>
        <w:t xml:space="preserve"> </w:t>
      </w:r>
      <w:r>
        <w:t>после</w:t>
      </w:r>
      <w:r>
        <w:rPr>
          <w:spacing w:val="-13"/>
        </w:rPr>
        <w:t xml:space="preserve"> </w:t>
      </w:r>
      <w:r>
        <w:t>ц.</w:t>
      </w:r>
      <w:r>
        <w:rPr>
          <w:spacing w:val="-11"/>
        </w:rPr>
        <w:t xml:space="preserve"> </w:t>
      </w:r>
      <w:r>
        <w:t>Орфографический</w:t>
      </w:r>
      <w:r>
        <w:rPr>
          <w:spacing w:val="-11"/>
        </w:rPr>
        <w:t xml:space="preserve"> </w:t>
      </w:r>
      <w:r>
        <w:t>анализ слова (в рамках изученного). Морфология. Культура речи. Орфография. Морфология как раздел грамматики. Грамматическое значение слова. Части речи как лексико- грамматические разряды слов. Система частей речи в русском языке. Самостоятельные и служебные</w:t>
      </w:r>
      <w:r>
        <w:rPr>
          <w:spacing w:val="-12"/>
        </w:rPr>
        <w:t xml:space="preserve"> </w:t>
      </w:r>
      <w:r>
        <w:t>части</w:t>
      </w:r>
      <w:r>
        <w:rPr>
          <w:spacing w:val="-7"/>
        </w:rPr>
        <w:t xml:space="preserve"> </w:t>
      </w:r>
      <w:r>
        <w:t>речи.</w:t>
      </w:r>
      <w:r>
        <w:rPr>
          <w:spacing w:val="-10"/>
        </w:rPr>
        <w:t xml:space="preserve"> </w:t>
      </w:r>
      <w:r>
        <w:t>Имя</w:t>
      </w:r>
      <w:r>
        <w:rPr>
          <w:spacing w:val="-11"/>
        </w:rPr>
        <w:t xml:space="preserve"> </w:t>
      </w:r>
      <w:r>
        <w:t>существительное.</w:t>
      </w:r>
      <w:r>
        <w:rPr>
          <w:spacing w:val="-9"/>
        </w:rPr>
        <w:t xml:space="preserve"> </w:t>
      </w:r>
      <w:r>
        <w:t>Имя</w:t>
      </w:r>
      <w:r>
        <w:rPr>
          <w:spacing w:val="-11"/>
        </w:rPr>
        <w:t xml:space="preserve"> </w:t>
      </w:r>
      <w:r>
        <w:t>существительное</w:t>
      </w:r>
      <w:r>
        <w:rPr>
          <w:spacing w:val="-12"/>
        </w:rPr>
        <w:t xml:space="preserve"> </w:t>
      </w:r>
      <w:r>
        <w:t>как</w:t>
      </w:r>
      <w:r>
        <w:rPr>
          <w:spacing w:val="-10"/>
        </w:rPr>
        <w:t xml:space="preserve"> </w:t>
      </w:r>
      <w:r>
        <w:t>часть</w:t>
      </w:r>
      <w:r>
        <w:rPr>
          <w:spacing w:val="-9"/>
        </w:rPr>
        <w:t xml:space="preserve"> </w:t>
      </w:r>
      <w:r>
        <w:t>речи.</w:t>
      </w:r>
      <w:r>
        <w:rPr>
          <w:spacing w:val="-11"/>
        </w:rPr>
        <w:t xml:space="preserve"> </w:t>
      </w:r>
      <w:r>
        <w:t>Общее грамматическое значение, морфологические признаки и синтаксические функции имени существительного.</w:t>
      </w:r>
      <w:r>
        <w:rPr>
          <w:spacing w:val="-15"/>
        </w:rPr>
        <w:t xml:space="preserve"> </w:t>
      </w:r>
      <w:r>
        <w:t>Роль</w:t>
      </w:r>
      <w:r>
        <w:rPr>
          <w:spacing w:val="-15"/>
        </w:rPr>
        <w:t xml:space="preserve"> </w:t>
      </w:r>
      <w:r>
        <w:t>имени</w:t>
      </w:r>
      <w:r>
        <w:rPr>
          <w:spacing w:val="-15"/>
        </w:rPr>
        <w:t xml:space="preserve"> </w:t>
      </w:r>
      <w:r>
        <w:t>существительного</w:t>
      </w:r>
      <w:r>
        <w:rPr>
          <w:spacing w:val="-15"/>
        </w:rPr>
        <w:t xml:space="preserve"> </w:t>
      </w:r>
      <w:r>
        <w:t>в</w:t>
      </w:r>
      <w:r>
        <w:rPr>
          <w:spacing w:val="-15"/>
        </w:rPr>
        <w:t xml:space="preserve"> </w:t>
      </w:r>
      <w:r>
        <w:t>речи.</w:t>
      </w:r>
      <w:r>
        <w:rPr>
          <w:spacing w:val="-15"/>
        </w:rPr>
        <w:t xml:space="preserve"> </w:t>
      </w:r>
      <w:r>
        <w:t>Лексико-грамматические</w:t>
      </w:r>
      <w:r>
        <w:rPr>
          <w:spacing w:val="-15"/>
        </w:rPr>
        <w:t xml:space="preserve"> </w:t>
      </w:r>
      <w:r>
        <w:t>разряды имён существительных по значению, имена существительные собственные и нарицательные; имена существительные одушевлённые и неодушевлённые.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w:t>
      </w:r>
      <w:r>
        <w:rPr>
          <w:spacing w:val="-8"/>
        </w:rPr>
        <w:t xml:space="preserve"> </w:t>
      </w:r>
      <w:r>
        <w:t>Типы</w:t>
      </w:r>
      <w:r>
        <w:rPr>
          <w:spacing w:val="-9"/>
        </w:rPr>
        <w:t xml:space="preserve"> </w:t>
      </w:r>
      <w:r>
        <w:t>склонения</w:t>
      </w:r>
      <w:r>
        <w:rPr>
          <w:spacing w:val="-11"/>
        </w:rPr>
        <w:t xml:space="preserve"> </w:t>
      </w:r>
      <w:r>
        <w:t>имён</w:t>
      </w:r>
      <w:r>
        <w:rPr>
          <w:spacing w:val="-7"/>
        </w:rPr>
        <w:t xml:space="preserve"> </w:t>
      </w:r>
      <w:r>
        <w:t>существительных.</w:t>
      </w:r>
      <w:r>
        <w:rPr>
          <w:spacing w:val="-11"/>
        </w:rPr>
        <w:t xml:space="preserve"> </w:t>
      </w:r>
      <w:r>
        <w:t>Разносклоняемые</w:t>
      </w:r>
      <w:r>
        <w:rPr>
          <w:spacing w:val="-10"/>
        </w:rPr>
        <w:t xml:space="preserve"> </w:t>
      </w:r>
      <w:r>
        <w:t>имена</w:t>
      </w:r>
      <w:r>
        <w:rPr>
          <w:spacing w:val="-9"/>
        </w:rPr>
        <w:t xml:space="preserve"> </w:t>
      </w:r>
      <w:r>
        <w:t xml:space="preserve">существительные. </w:t>
      </w:r>
      <w:r>
        <w:lastRenderedPageBreak/>
        <w:t>Несклоняемые</w:t>
      </w:r>
      <w:r>
        <w:rPr>
          <w:spacing w:val="-5"/>
        </w:rPr>
        <w:t xml:space="preserve"> </w:t>
      </w:r>
      <w:r>
        <w:t>имена</w:t>
      </w:r>
      <w:r>
        <w:rPr>
          <w:spacing w:val="-4"/>
        </w:rPr>
        <w:t xml:space="preserve"> </w:t>
      </w:r>
      <w:r>
        <w:t>существительные. Морфологический</w:t>
      </w:r>
      <w:r>
        <w:rPr>
          <w:spacing w:val="-2"/>
        </w:rPr>
        <w:t xml:space="preserve"> </w:t>
      </w:r>
      <w:r>
        <w:t>анализ</w:t>
      </w:r>
      <w:r>
        <w:rPr>
          <w:spacing w:val="-5"/>
        </w:rPr>
        <w:t xml:space="preserve"> </w:t>
      </w:r>
      <w:r>
        <w:t>имён</w:t>
      </w:r>
      <w:r>
        <w:rPr>
          <w:spacing w:val="-2"/>
        </w:rPr>
        <w:t xml:space="preserve"> </w:t>
      </w:r>
      <w:r>
        <w:t>существительных. Нормы произношения, нормы постановки ударения, нормы словоизменения имён существительных</w:t>
      </w:r>
      <w:r>
        <w:rPr>
          <w:spacing w:val="76"/>
          <w:w w:val="150"/>
        </w:rPr>
        <w:t xml:space="preserve">  </w:t>
      </w:r>
      <w:r>
        <w:t>(в</w:t>
      </w:r>
      <w:r>
        <w:rPr>
          <w:spacing w:val="75"/>
          <w:w w:val="150"/>
        </w:rPr>
        <w:t xml:space="preserve">  </w:t>
      </w:r>
      <w:r>
        <w:t>рамках</w:t>
      </w:r>
      <w:r>
        <w:rPr>
          <w:spacing w:val="76"/>
          <w:w w:val="150"/>
        </w:rPr>
        <w:t xml:space="preserve">  </w:t>
      </w:r>
      <w:r>
        <w:t>изученного).</w:t>
      </w:r>
      <w:r>
        <w:rPr>
          <w:spacing w:val="77"/>
          <w:w w:val="150"/>
        </w:rPr>
        <w:t xml:space="preserve">  </w:t>
      </w:r>
      <w:r>
        <w:t>Правописание</w:t>
      </w:r>
      <w:r>
        <w:rPr>
          <w:spacing w:val="75"/>
          <w:w w:val="150"/>
        </w:rPr>
        <w:t xml:space="preserve">  </w:t>
      </w:r>
      <w:r>
        <w:t>собственных</w:t>
      </w:r>
      <w:r>
        <w:rPr>
          <w:spacing w:val="77"/>
          <w:w w:val="150"/>
        </w:rPr>
        <w:t xml:space="preserve">  </w:t>
      </w:r>
      <w:r>
        <w:rPr>
          <w:spacing w:val="-4"/>
        </w:rPr>
        <w:t>имён</w:t>
      </w:r>
    </w:p>
    <w:p w:rsidR="003F2DB9" w:rsidRDefault="003F2DB9" w:rsidP="003F2DB9">
      <w:pPr>
        <w:pStyle w:val="a3"/>
        <w:spacing w:before="73"/>
        <w:ind w:left="1242" w:right="684" w:firstLine="0"/>
      </w:pPr>
      <w:r>
        <w:t>существительных. Правописание ь на конце имён существительных после шипящих. Правописание</w:t>
      </w:r>
      <w:r>
        <w:rPr>
          <w:spacing w:val="-8"/>
        </w:rPr>
        <w:t xml:space="preserve"> </w:t>
      </w:r>
      <w:r>
        <w:t>безударных</w:t>
      </w:r>
      <w:r>
        <w:rPr>
          <w:spacing w:val="-5"/>
        </w:rPr>
        <w:t xml:space="preserve"> </w:t>
      </w:r>
      <w:r>
        <w:t>окончаний</w:t>
      </w:r>
      <w:r>
        <w:rPr>
          <w:spacing w:val="-8"/>
        </w:rPr>
        <w:t xml:space="preserve"> </w:t>
      </w:r>
      <w:r>
        <w:t>имён</w:t>
      </w:r>
      <w:r>
        <w:rPr>
          <w:spacing w:val="-6"/>
        </w:rPr>
        <w:t xml:space="preserve"> </w:t>
      </w:r>
      <w:r>
        <w:t>существительных.</w:t>
      </w:r>
      <w:r>
        <w:rPr>
          <w:spacing w:val="-7"/>
        </w:rPr>
        <w:t xml:space="preserve"> </w:t>
      </w:r>
      <w:r>
        <w:t>Правописание</w:t>
      </w:r>
      <w:r>
        <w:rPr>
          <w:spacing w:val="-8"/>
        </w:rPr>
        <w:t xml:space="preserve"> </w:t>
      </w:r>
      <w:r>
        <w:t>о -</w:t>
      </w:r>
      <w:r>
        <w:rPr>
          <w:spacing w:val="-8"/>
        </w:rPr>
        <w:t xml:space="preserve"> </w:t>
      </w:r>
      <w:r>
        <w:t>е</w:t>
      </w:r>
      <w:r>
        <w:rPr>
          <w:spacing w:val="-8"/>
        </w:rPr>
        <w:t xml:space="preserve"> </w:t>
      </w:r>
      <w:r>
        <w:t>(ё)</w:t>
      </w:r>
      <w:r>
        <w:rPr>
          <w:spacing w:val="-8"/>
        </w:rPr>
        <w:t xml:space="preserve"> </w:t>
      </w:r>
      <w:r>
        <w:t>после шипящих</w:t>
      </w:r>
      <w:r>
        <w:rPr>
          <w:spacing w:val="-7"/>
        </w:rPr>
        <w:t xml:space="preserve"> </w:t>
      </w:r>
      <w:r>
        <w:t>и</w:t>
      </w:r>
      <w:r>
        <w:rPr>
          <w:spacing w:val="-8"/>
        </w:rPr>
        <w:t xml:space="preserve"> </w:t>
      </w:r>
      <w:r>
        <w:t>ц</w:t>
      </w:r>
      <w:r>
        <w:rPr>
          <w:spacing w:val="-6"/>
        </w:rPr>
        <w:t xml:space="preserve"> </w:t>
      </w:r>
      <w:r>
        <w:t>в</w:t>
      </w:r>
      <w:r>
        <w:rPr>
          <w:spacing w:val="-7"/>
        </w:rPr>
        <w:t xml:space="preserve"> </w:t>
      </w:r>
      <w:r>
        <w:t>суффиксах</w:t>
      </w:r>
      <w:r>
        <w:rPr>
          <w:spacing w:val="-5"/>
        </w:rPr>
        <w:t xml:space="preserve"> </w:t>
      </w:r>
      <w:r>
        <w:t>и</w:t>
      </w:r>
      <w:r>
        <w:rPr>
          <w:spacing w:val="-6"/>
        </w:rPr>
        <w:t xml:space="preserve"> </w:t>
      </w:r>
      <w:r>
        <w:t>окончаниях</w:t>
      </w:r>
      <w:r>
        <w:rPr>
          <w:spacing w:val="-7"/>
        </w:rPr>
        <w:t xml:space="preserve"> </w:t>
      </w:r>
      <w:r>
        <w:t>имён</w:t>
      </w:r>
      <w:r>
        <w:rPr>
          <w:spacing w:val="-8"/>
        </w:rPr>
        <w:t xml:space="preserve"> </w:t>
      </w:r>
      <w:r>
        <w:t>существительных.</w:t>
      </w:r>
      <w:r>
        <w:rPr>
          <w:spacing w:val="-1"/>
        </w:rPr>
        <w:t xml:space="preserve"> </w:t>
      </w:r>
      <w:r>
        <w:t>Правописание</w:t>
      </w:r>
      <w:r>
        <w:rPr>
          <w:spacing w:val="-8"/>
        </w:rPr>
        <w:t xml:space="preserve"> </w:t>
      </w:r>
      <w:r>
        <w:t>суффиксов –чик</w:t>
      </w:r>
      <w:r>
        <w:rPr>
          <w:spacing w:val="-2"/>
        </w:rPr>
        <w:t xml:space="preserve"> </w:t>
      </w:r>
      <w:r>
        <w:t>щик-;</w:t>
      </w:r>
      <w:r>
        <w:rPr>
          <w:spacing w:val="-3"/>
        </w:rPr>
        <w:t xml:space="preserve"> </w:t>
      </w:r>
      <w:r>
        <w:t>-екик-</w:t>
      </w:r>
      <w:r>
        <w:rPr>
          <w:spacing w:val="-9"/>
        </w:rPr>
        <w:t xml:space="preserve"> </w:t>
      </w:r>
      <w:r>
        <w:t>(-чик-)</w:t>
      </w:r>
      <w:r>
        <w:rPr>
          <w:spacing w:val="-9"/>
        </w:rPr>
        <w:t xml:space="preserve"> </w:t>
      </w:r>
      <w:r>
        <w:t>имён</w:t>
      </w:r>
      <w:r>
        <w:rPr>
          <w:spacing w:val="-7"/>
        </w:rPr>
        <w:t xml:space="preserve"> </w:t>
      </w:r>
      <w:r>
        <w:t>существительных.</w:t>
      </w:r>
      <w:r>
        <w:rPr>
          <w:spacing w:val="-6"/>
        </w:rPr>
        <w:t xml:space="preserve"> </w:t>
      </w:r>
      <w:r>
        <w:t>Правописание</w:t>
      </w:r>
      <w:r>
        <w:rPr>
          <w:spacing w:val="-9"/>
        </w:rPr>
        <w:t xml:space="preserve"> </w:t>
      </w:r>
      <w:r>
        <w:t>корней</w:t>
      </w:r>
      <w:r>
        <w:rPr>
          <w:spacing w:val="-10"/>
        </w:rPr>
        <w:t xml:space="preserve"> </w:t>
      </w:r>
      <w:r>
        <w:t>с</w:t>
      </w:r>
      <w:r>
        <w:rPr>
          <w:spacing w:val="-9"/>
        </w:rPr>
        <w:t xml:space="preserve"> </w:t>
      </w:r>
      <w:r>
        <w:t>чередованием</w:t>
      </w:r>
      <w:r>
        <w:rPr>
          <w:spacing w:val="-9"/>
        </w:rPr>
        <w:t xml:space="preserve"> </w:t>
      </w:r>
      <w:r>
        <w:t>а</w:t>
      </w:r>
      <w:r>
        <w:rPr>
          <w:spacing w:val="-9"/>
        </w:rPr>
        <w:t xml:space="preserve"> </w:t>
      </w:r>
      <w:r>
        <w:t>// о: -лаг лож-; -раст</w:t>
      </w:r>
      <w:r>
        <w:rPr>
          <w:spacing w:val="80"/>
        </w:rPr>
        <w:t xml:space="preserve">  </w:t>
      </w:r>
      <w:r>
        <w:t>ращ</w:t>
      </w:r>
      <w:r>
        <w:rPr>
          <w:spacing w:val="80"/>
        </w:rPr>
        <w:t xml:space="preserve">  </w:t>
      </w:r>
      <w:r>
        <w:t>рос-; -гар</w:t>
      </w:r>
      <w:r>
        <w:rPr>
          <w:spacing w:val="80"/>
        </w:rPr>
        <w:t xml:space="preserve">   </w:t>
      </w:r>
      <w:r>
        <w:t>гор-, -зар</w:t>
      </w:r>
      <w:r>
        <w:rPr>
          <w:spacing w:val="77"/>
          <w:w w:val="150"/>
        </w:rPr>
        <w:t xml:space="preserve">   </w:t>
      </w:r>
      <w:r>
        <w:t>зор-; -клан</w:t>
      </w:r>
      <w:r>
        <w:rPr>
          <w:spacing w:val="79"/>
          <w:w w:val="150"/>
        </w:rPr>
        <w:t xml:space="preserve">  </w:t>
      </w:r>
      <w:r>
        <w:t>клон-, -скак</w:t>
      </w:r>
      <w:r>
        <w:rPr>
          <w:spacing w:val="40"/>
        </w:rPr>
        <w:t xml:space="preserve">  </w:t>
      </w:r>
      <w:r>
        <w:t>скоч-.</w:t>
      </w:r>
    </w:p>
    <w:p w:rsidR="003F2DB9" w:rsidRDefault="003F2DB9" w:rsidP="003F2DB9">
      <w:pPr>
        <w:pStyle w:val="a3"/>
        <w:spacing w:before="1"/>
        <w:ind w:left="1242" w:right="682" w:firstLine="0"/>
      </w:pPr>
      <w:r>
        <w:t>Слитное и раздельное написание не с именами существительными. Орфографический анализ имён существительных (в рамках изученного). Имя прилагательное. Имя прилагательное как часть речи. Общее грамматическое значение, морфологические признаки</w:t>
      </w:r>
      <w:r>
        <w:rPr>
          <w:spacing w:val="-4"/>
        </w:rPr>
        <w:t xml:space="preserve"> </w:t>
      </w:r>
      <w:r>
        <w:t>и</w:t>
      </w:r>
      <w:r>
        <w:rPr>
          <w:spacing w:val="-1"/>
        </w:rPr>
        <w:t xml:space="preserve"> </w:t>
      </w:r>
      <w:r>
        <w:t>синтаксические</w:t>
      </w:r>
      <w:r>
        <w:rPr>
          <w:spacing w:val="-3"/>
        </w:rPr>
        <w:t xml:space="preserve"> </w:t>
      </w:r>
      <w:r>
        <w:t>функции</w:t>
      </w:r>
      <w:r>
        <w:rPr>
          <w:spacing w:val="-1"/>
        </w:rPr>
        <w:t xml:space="preserve"> </w:t>
      </w:r>
      <w:r>
        <w:t>имени</w:t>
      </w:r>
      <w:r>
        <w:rPr>
          <w:spacing w:val="-4"/>
        </w:rPr>
        <w:t xml:space="preserve"> </w:t>
      </w:r>
      <w:r>
        <w:t>прилагательного.</w:t>
      </w:r>
      <w:r>
        <w:rPr>
          <w:spacing w:val="-2"/>
        </w:rPr>
        <w:t xml:space="preserve"> </w:t>
      </w:r>
      <w:r>
        <w:t>Роль</w:t>
      </w:r>
      <w:r>
        <w:rPr>
          <w:spacing w:val="-4"/>
        </w:rPr>
        <w:t xml:space="preserve"> </w:t>
      </w:r>
      <w:r>
        <w:t>имени</w:t>
      </w:r>
      <w:r>
        <w:rPr>
          <w:spacing w:val="-1"/>
        </w:rPr>
        <w:t xml:space="preserve"> </w:t>
      </w:r>
      <w:r>
        <w:t xml:space="preserve">прилагательного в речи. Имена прилагательные полные и краткие, их синтаксические функции. Склонение имён прилагательных. Морфологический анализ имён прилагательных (в рамках изученного). Нормы словоизменения, произношения имён прилагательных, постановки ударения (в рамках изученного). Правописание безударных окончаний имён прилагательных. Правописание о - е после шипящих и ц в суффиксах и окончаниях имён </w:t>
      </w:r>
      <w:r>
        <w:rPr>
          <w:spacing w:val="-2"/>
        </w:rPr>
        <w:t>прилагательных. Правописание</w:t>
      </w:r>
      <w:r>
        <w:rPr>
          <w:spacing w:val="-4"/>
        </w:rPr>
        <w:t xml:space="preserve"> </w:t>
      </w:r>
      <w:r>
        <w:rPr>
          <w:spacing w:val="-2"/>
        </w:rPr>
        <w:t>кратких форм</w:t>
      </w:r>
      <w:r>
        <w:rPr>
          <w:spacing w:val="-5"/>
        </w:rPr>
        <w:t xml:space="preserve"> </w:t>
      </w:r>
      <w:r>
        <w:rPr>
          <w:spacing w:val="-2"/>
        </w:rPr>
        <w:t>имён прилагательных</w:t>
      </w:r>
      <w:r>
        <w:rPr>
          <w:spacing w:val="-3"/>
        </w:rPr>
        <w:t xml:space="preserve"> </w:t>
      </w:r>
      <w:r>
        <w:rPr>
          <w:spacing w:val="-2"/>
        </w:rPr>
        <w:t>с</w:t>
      </w:r>
      <w:r>
        <w:rPr>
          <w:spacing w:val="-4"/>
        </w:rPr>
        <w:t xml:space="preserve"> </w:t>
      </w:r>
      <w:r>
        <w:rPr>
          <w:spacing w:val="-2"/>
        </w:rPr>
        <w:t>основой на</w:t>
      </w:r>
      <w:r>
        <w:rPr>
          <w:spacing w:val="-4"/>
        </w:rPr>
        <w:t xml:space="preserve"> </w:t>
      </w:r>
      <w:r>
        <w:rPr>
          <w:spacing w:val="-2"/>
        </w:rPr>
        <w:t xml:space="preserve">шипящий. </w:t>
      </w:r>
      <w:r>
        <w:t>Слитное</w:t>
      </w:r>
      <w:r>
        <w:rPr>
          <w:spacing w:val="-13"/>
        </w:rPr>
        <w:t xml:space="preserve"> </w:t>
      </w:r>
      <w:r>
        <w:t>и</w:t>
      </w:r>
      <w:r>
        <w:rPr>
          <w:spacing w:val="-11"/>
        </w:rPr>
        <w:t xml:space="preserve"> </w:t>
      </w:r>
      <w:r>
        <w:t>раздельное</w:t>
      </w:r>
      <w:r>
        <w:rPr>
          <w:spacing w:val="-15"/>
        </w:rPr>
        <w:t xml:space="preserve"> </w:t>
      </w:r>
      <w:r>
        <w:t>написание</w:t>
      </w:r>
      <w:r>
        <w:rPr>
          <w:spacing w:val="-13"/>
        </w:rPr>
        <w:t xml:space="preserve"> </w:t>
      </w:r>
      <w:r>
        <w:t>не</w:t>
      </w:r>
      <w:r>
        <w:rPr>
          <w:spacing w:val="-13"/>
        </w:rPr>
        <w:t xml:space="preserve"> </w:t>
      </w:r>
      <w:r>
        <w:t>с</w:t>
      </w:r>
      <w:r>
        <w:rPr>
          <w:spacing w:val="-15"/>
        </w:rPr>
        <w:t xml:space="preserve"> </w:t>
      </w:r>
      <w:r>
        <w:t>именами</w:t>
      </w:r>
      <w:r>
        <w:rPr>
          <w:spacing w:val="-13"/>
        </w:rPr>
        <w:t xml:space="preserve"> </w:t>
      </w:r>
      <w:r>
        <w:t>прилагательными.</w:t>
      </w:r>
      <w:r>
        <w:rPr>
          <w:spacing w:val="-6"/>
        </w:rPr>
        <w:t xml:space="preserve"> </w:t>
      </w:r>
      <w:r>
        <w:t>Орфографический</w:t>
      </w:r>
      <w:r>
        <w:rPr>
          <w:spacing w:val="-11"/>
        </w:rPr>
        <w:t xml:space="preserve"> </w:t>
      </w:r>
      <w:r>
        <w:t>анализ имён прилагательных (в рамках изученного). Глагол. 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Глаголы совершенного и несовершенного вида, возвратные и невозвратные. Инфинитив и его грамматические свойства. Основа инфинитива, основа настоящего (будущего простого) времени глагола. Спряжение глагола. Морфологический анализ глаголов (в рамках изученного). Нормы словоизменения глаголов, постановки ударения в глагольных формах (в рамках изученного).</w:t>
      </w:r>
      <w:r>
        <w:rPr>
          <w:spacing w:val="-9"/>
        </w:rPr>
        <w:t xml:space="preserve"> </w:t>
      </w:r>
      <w:r>
        <w:t>Правописание</w:t>
      </w:r>
      <w:r>
        <w:rPr>
          <w:spacing w:val="-7"/>
        </w:rPr>
        <w:t xml:space="preserve"> </w:t>
      </w:r>
      <w:r>
        <w:t>корней</w:t>
      </w:r>
      <w:r>
        <w:rPr>
          <w:spacing w:val="-7"/>
        </w:rPr>
        <w:t xml:space="preserve"> </w:t>
      </w:r>
      <w:r>
        <w:t>с</w:t>
      </w:r>
      <w:r>
        <w:rPr>
          <w:spacing w:val="-8"/>
        </w:rPr>
        <w:t xml:space="preserve"> </w:t>
      </w:r>
      <w:r>
        <w:t>чередованием</w:t>
      </w:r>
      <w:r>
        <w:rPr>
          <w:spacing w:val="-9"/>
        </w:rPr>
        <w:t xml:space="preserve"> </w:t>
      </w:r>
      <w:r>
        <w:t>е</w:t>
      </w:r>
      <w:r>
        <w:rPr>
          <w:spacing w:val="-8"/>
        </w:rPr>
        <w:t xml:space="preserve"> </w:t>
      </w:r>
      <w:r>
        <w:t>//</w:t>
      </w:r>
      <w:r>
        <w:rPr>
          <w:spacing w:val="-8"/>
        </w:rPr>
        <w:t xml:space="preserve"> </w:t>
      </w:r>
      <w:r>
        <w:t>и:</w:t>
      </w:r>
      <w:r>
        <w:rPr>
          <w:spacing w:val="-5"/>
        </w:rPr>
        <w:t xml:space="preserve"> </w:t>
      </w:r>
      <w:r>
        <w:t>-бер</w:t>
      </w:r>
      <w:r>
        <w:rPr>
          <w:spacing w:val="-8"/>
        </w:rPr>
        <w:t xml:space="preserve"> </w:t>
      </w:r>
      <w:r>
        <w:t>бир-,</w:t>
      </w:r>
      <w:r>
        <w:rPr>
          <w:spacing w:val="-7"/>
        </w:rPr>
        <w:t xml:space="preserve"> </w:t>
      </w:r>
      <w:r>
        <w:t>-блеет</w:t>
      </w:r>
      <w:r>
        <w:rPr>
          <w:spacing w:val="-8"/>
        </w:rPr>
        <w:t xml:space="preserve"> </w:t>
      </w:r>
      <w:r>
        <w:t>блист-,</w:t>
      </w:r>
      <w:r>
        <w:rPr>
          <w:spacing w:val="-7"/>
        </w:rPr>
        <w:t xml:space="preserve"> </w:t>
      </w:r>
      <w:r>
        <w:t>-дер</w:t>
      </w:r>
      <w:r>
        <w:rPr>
          <w:spacing w:val="-7"/>
        </w:rPr>
        <w:t xml:space="preserve"> </w:t>
      </w:r>
      <w:r>
        <w:rPr>
          <w:spacing w:val="-4"/>
        </w:rPr>
        <w:t>дир-</w:t>
      </w:r>
    </w:p>
    <w:p w:rsidR="003F2DB9" w:rsidRDefault="003F2DB9" w:rsidP="003F2DB9">
      <w:pPr>
        <w:pStyle w:val="a3"/>
        <w:spacing w:before="1"/>
        <w:ind w:left="1242" w:right="685" w:firstLine="0"/>
      </w:pPr>
      <w:r>
        <w:t>,</w:t>
      </w:r>
      <w:r>
        <w:rPr>
          <w:spacing w:val="-2"/>
        </w:rPr>
        <w:t xml:space="preserve"> </w:t>
      </w:r>
      <w:r>
        <w:t>-жег</w:t>
      </w:r>
      <w:r>
        <w:rPr>
          <w:spacing w:val="-3"/>
        </w:rPr>
        <w:t xml:space="preserve"> </w:t>
      </w:r>
      <w:r>
        <w:t>жиг-,</w:t>
      </w:r>
      <w:r>
        <w:rPr>
          <w:spacing w:val="-2"/>
        </w:rPr>
        <w:t xml:space="preserve"> </w:t>
      </w:r>
      <w:r>
        <w:t>-мер</w:t>
      </w:r>
      <w:r>
        <w:rPr>
          <w:spacing w:val="80"/>
        </w:rPr>
        <w:t xml:space="preserve">  </w:t>
      </w:r>
      <w:r>
        <w:t>мир-,</w:t>
      </w:r>
      <w:r>
        <w:rPr>
          <w:spacing w:val="-2"/>
        </w:rPr>
        <w:t xml:space="preserve"> </w:t>
      </w:r>
      <w:r>
        <w:t>-пер</w:t>
      </w:r>
      <w:r>
        <w:rPr>
          <w:spacing w:val="-2"/>
        </w:rPr>
        <w:t xml:space="preserve"> </w:t>
      </w:r>
      <w:r>
        <w:t>пир-,</w:t>
      </w:r>
      <w:r>
        <w:rPr>
          <w:spacing w:val="-2"/>
        </w:rPr>
        <w:t xml:space="preserve"> </w:t>
      </w:r>
      <w:r>
        <w:t>-стел</w:t>
      </w:r>
      <w:r>
        <w:rPr>
          <w:spacing w:val="-2"/>
        </w:rPr>
        <w:t xml:space="preserve"> </w:t>
      </w:r>
      <w:r>
        <w:t>стил-,</w:t>
      </w:r>
      <w:r>
        <w:rPr>
          <w:spacing w:val="-2"/>
        </w:rPr>
        <w:t xml:space="preserve"> </w:t>
      </w:r>
      <w:r>
        <w:t>-тер</w:t>
      </w:r>
      <w:r>
        <w:rPr>
          <w:spacing w:val="-3"/>
        </w:rPr>
        <w:t xml:space="preserve"> </w:t>
      </w:r>
      <w:r>
        <w:t>тир-.</w:t>
      </w:r>
      <w:r>
        <w:rPr>
          <w:spacing w:val="-2"/>
        </w:rPr>
        <w:t xml:space="preserve"> </w:t>
      </w:r>
      <w:r>
        <w:t>Использование</w:t>
      </w:r>
      <w:r>
        <w:rPr>
          <w:spacing w:val="-3"/>
        </w:rPr>
        <w:t xml:space="preserve"> </w:t>
      </w:r>
      <w:r>
        <w:t>ь</w:t>
      </w:r>
      <w:r>
        <w:rPr>
          <w:spacing w:val="-2"/>
        </w:rPr>
        <w:t xml:space="preserve"> </w:t>
      </w:r>
      <w:r>
        <w:t>как</w:t>
      </w:r>
      <w:r>
        <w:rPr>
          <w:spacing w:val="-2"/>
        </w:rPr>
        <w:t xml:space="preserve"> </w:t>
      </w:r>
      <w:r>
        <w:t>показателя грамматической формы в инфинитиве, в форме 2-го лица единственного числа после шипящих. Правописание -тся и -ться в глаголах, суффиксов –ова ева-, -ыва ива-.</w:t>
      </w:r>
    </w:p>
    <w:p w:rsidR="003F2DB9" w:rsidRDefault="003F2DB9" w:rsidP="003F2DB9">
      <w:pPr>
        <w:pStyle w:val="a3"/>
        <w:ind w:left="1242" w:right="684" w:firstLine="0"/>
      </w:pPr>
      <w:r>
        <w:t>Правописание безударных личных окончаний глагола. Правописание гласной перед суффиксом</w:t>
      </w:r>
      <w:r>
        <w:rPr>
          <w:spacing w:val="-6"/>
        </w:rPr>
        <w:t xml:space="preserve"> </w:t>
      </w:r>
      <w:r>
        <w:t>-л-</w:t>
      </w:r>
      <w:r>
        <w:rPr>
          <w:spacing w:val="-9"/>
        </w:rPr>
        <w:t xml:space="preserve"> </w:t>
      </w:r>
      <w:r>
        <w:t>в</w:t>
      </w:r>
      <w:r>
        <w:rPr>
          <w:spacing w:val="-7"/>
        </w:rPr>
        <w:t xml:space="preserve"> </w:t>
      </w:r>
      <w:r>
        <w:t>формах</w:t>
      </w:r>
      <w:r>
        <w:rPr>
          <w:spacing w:val="-6"/>
        </w:rPr>
        <w:t xml:space="preserve"> </w:t>
      </w:r>
      <w:r>
        <w:t>прошедшего</w:t>
      </w:r>
      <w:r>
        <w:rPr>
          <w:spacing w:val="-8"/>
        </w:rPr>
        <w:t xml:space="preserve"> </w:t>
      </w:r>
      <w:r>
        <w:t>времени</w:t>
      </w:r>
      <w:r>
        <w:rPr>
          <w:spacing w:val="-5"/>
        </w:rPr>
        <w:t xml:space="preserve"> </w:t>
      </w:r>
      <w:r>
        <w:t>глагола.</w:t>
      </w:r>
      <w:r>
        <w:rPr>
          <w:spacing w:val="-7"/>
        </w:rPr>
        <w:t xml:space="preserve"> </w:t>
      </w:r>
      <w:r>
        <w:t>Слитное</w:t>
      </w:r>
      <w:r>
        <w:rPr>
          <w:spacing w:val="-9"/>
        </w:rPr>
        <w:t xml:space="preserve"> </w:t>
      </w:r>
      <w:r>
        <w:t>и</w:t>
      </w:r>
      <w:r>
        <w:rPr>
          <w:spacing w:val="-7"/>
        </w:rPr>
        <w:t xml:space="preserve"> </w:t>
      </w:r>
      <w:r>
        <w:t>раздельное</w:t>
      </w:r>
      <w:r>
        <w:rPr>
          <w:spacing w:val="-9"/>
        </w:rPr>
        <w:t xml:space="preserve"> </w:t>
      </w:r>
      <w:r>
        <w:t>написание</w:t>
      </w:r>
      <w:r>
        <w:rPr>
          <w:spacing w:val="-9"/>
        </w:rPr>
        <w:t xml:space="preserve"> </w:t>
      </w:r>
      <w:r>
        <w:t>не с глаголами. Орфографический анализ глаголов (в рамках изученного). Синтаксис. Культура речи. Пунктуация. 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w:t>
      </w:r>
      <w:r>
        <w:rPr>
          <w:spacing w:val="-11"/>
        </w:rPr>
        <w:t xml:space="preserve"> </w:t>
      </w:r>
      <w:r>
        <w:t>Средства</w:t>
      </w:r>
      <w:r>
        <w:rPr>
          <w:spacing w:val="-11"/>
        </w:rPr>
        <w:t xml:space="preserve"> </w:t>
      </w:r>
      <w:r>
        <w:t>связи</w:t>
      </w:r>
      <w:r>
        <w:rPr>
          <w:spacing w:val="-9"/>
        </w:rPr>
        <w:t xml:space="preserve"> </w:t>
      </w:r>
      <w:r>
        <w:t>слов</w:t>
      </w:r>
      <w:r>
        <w:rPr>
          <w:spacing w:val="-11"/>
        </w:rPr>
        <w:t xml:space="preserve"> </w:t>
      </w:r>
      <w:r>
        <w:t>в</w:t>
      </w:r>
      <w:r>
        <w:rPr>
          <w:spacing w:val="-11"/>
        </w:rPr>
        <w:t xml:space="preserve"> </w:t>
      </w:r>
      <w:r>
        <w:t>словосочетании.</w:t>
      </w:r>
      <w:r>
        <w:rPr>
          <w:spacing w:val="-7"/>
        </w:rPr>
        <w:t xml:space="preserve"> </w:t>
      </w:r>
      <w:r>
        <w:t>Синтаксический</w:t>
      </w:r>
      <w:r>
        <w:rPr>
          <w:spacing w:val="-9"/>
        </w:rPr>
        <w:t xml:space="preserve"> </w:t>
      </w:r>
      <w:r>
        <w:t>анализ</w:t>
      </w:r>
      <w:r>
        <w:rPr>
          <w:spacing w:val="-9"/>
        </w:rPr>
        <w:t xml:space="preserve"> </w:t>
      </w:r>
      <w:r>
        <w:t>словосочетания. Предложение и его признаки. Виды</w:t>
      </w:r>
      <w:r>
        <w:rPr>
          <w:spacing w:val="-2"/>
        </w:rPr>
        <w:t xml:space="preserve"> </w:t>
      </w:r>
      <w:r>
        <w:t>предложений по</w:t>
      </w:r>
      <w:r>
        <w:rPr>
          <w:spacing w:val="-1"/>
        </w:rPr>
        <w:t xml:space="preserve"> </w:t>
      </w:r>
      <w:r>
        <w:t>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w:t>
      </w:r>
      <w:r>
        <w:rPr>
          <w:spacing w:val="-11"/>
        </w:rPr>
        <w:t xml:space="preserve"> </w:t>
      </w:r>
      <w:r>
        <w:t>в</w:t>
      </w:r>
      <w:r>
        <w:rPr>
          <w:spacing w:val="-11"/>
        </w:rPr>
        <w:t xml:space="preserve"> </w:t>
      </w:r>
      <w:r>
        <w:t>форме</w:t>
      </w:r>
      <w:r>
        <w:rPr>
          <w:spacing w:val="-12"/>
        </w:rPr>
        <w:t xml:space="preserve"> </w:t>
      </w:r>
      <w:r>
        <w:t>именительного</w:t>
      </w:r>
      <w:r>
        <w:rPr>
          <w:spacing w:val="-11"/>
        </w:rPr>
        <w:t xml:space="preserve"> </w:t>
      </w:r>
      <w:r>
        <w:t>падежа</w:t>
      </w:r>
      <w:r>
        <w:rPr>
          <w:spacing w:val="-9"/>
        </w:rPr>
        <w:t xml:space="preserve"> </w:t>
      </w:r>
      <w:r>
        <w:t>с</w:t>
      </w:r>
      <w:r>
        <w:rPr>
          <w:spacing w:val="-12"/>
        </w:rPr>
        <w:t xml:space="preserve"> </w:t>
      </w:r>
      <w:r>
        <w:t>существительным</w:t>
      </w:r>
      <w:r>
        <w:rPr>
          <w:spacing w:val="-12"/>
        </w:rPr>
        <w:t xml:space="preserve"> </w:t>
      </w:r>
      <w:r>
        <w:t>или</w:t>
      </w:r>
      <w:r>
        <w:rPr>
          <w:spacing w:val="-10"/>
        </w:rPr>
        <w:t xml:space="preserve"> </w:t>
      </w:r>
      <w:r>
        <w:t>местоимением</w:t>
      </w:r>
      <w:r>
        <w:rPr>
          <w:spacing w:val="-11"/>
        </w:rPr>
        <w:t xml:space="preserve"> </w:t>
      </w:r>
      <w:r>
        <w:t xml:space="preserve">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Простое осложнённое предложение. Однородные члены предложения, их роль в речи. Особенности интонации предложений с </w:t>
      </w:r>
      <w:r>
        <w:lastRenderedPageBreak/>
        <w:t>однородными членами. Предложения с однородными членами (без союзов, с одиночным союзом</w:t>
      </w:r>
      <w:r>
        <w:rPr>
          <w:spacing w:val="2"/>
        </w:rPr>
        <w:t xml:space="preserve"> </w:t>
      </w:r>
      <w:r>
        <w:t>и,</w:t>
      </w:r>
      <w:r>
        <w:rPr>
          <w:spacing w:val="3"/>
        </w:rPr>
        <w:t xml:space="preserve"> </w:t>
      </w:r>
      <w:r>
        <w:t>союзами</w:t>
      </w:r>
      <w:r>
        <w:rPr>
          <w:spacing w:val="5"/>
        </w:rPr>
        <w:t xml:space="preserve"> </w:t>
      </w:r>
      <w:r>
        <w:t>а,</w:t>
      </w:r>
      <w:r>
        <w:rPr>
          <w:spacing w:val="3"/>
        </w:rPr>
        <w:t xml:space="preserve"> </w:t>
      </w:r>
      <w:r>
        <w:t>но,</w:t>
      </w:r>
      <w:r>
        <w:rPr>
          <w:spacing w:val="4"/>
        </w:rPr>
        <w:t xml:space="preserve"> </w:t>
      </w:r>
      <w:r>
        <w:t>однако,</w:t>
      </w:r>
      <w:r>
        <w:rPr>
          <w:spacing w:val="3"/>
        </w:rPr>
        <w:t xml:space="preserve"> </w:t>
      </w:r>
      <w:r>
        <w:t>зато,</w:t>
      </w:r>
      <w:r>
        <w:rPr>
          <w:spacing w:val="5"/>
        </w:rPr>
        <w:t xml:space="preserve"> </w:t>
      </w:r>
      <w:r>
        <w:t>да</w:t>
      </w:r>
      <w:r>
        <w:rPr>
          <w:spacing w:val="2"/>
        </w:rPr>
        <w:t xml:space="preserve"> </w:t>
      </w:r>
      <w:r>
        <w:t>(в</w:t>
      </w:r>
      <w:r>
        <w:rPr>
          <w:spacing w:val="4"/>
        </w:rPr>
        <w:t xml:space="preserve"> </w:t>
      </w:r>
      <w:r>
        <w:t>значении</w:t>
      </w:r>
      <w:r>
        <w:rPr>
          <w:spacing w:val="4"/>
        </w:rPr>
        <w:t xml:space="preserve"> </w:t>
      </w:r>
      <w:r>
        <w:t>и),</w:t>
      </w:r>
      <w:r>
        <w:rPr>
          <w:spacing w:val="3"/>
        </w:rPr>
        <w:t xml:space="preserve"> </w:t>
      </w:r>
      <w:r>
        <w:t>да</w:t>
      </w:r>
      <w:r>
        <w:rPr>
          <w:spacing w:val="2"/>
        </w:rPr>
        <w:t xml:space="preserve"> </w:t>
      </w:r>
      <w:r>
        <w:t>(в</w:t>
      </w:r>
      <w:r>
        <w:rPr>
          <w:spacing w:val="4"/>
        </w:rPr>
        <w:t xml:space="preserve"> </w:t>
      </w:r>
      <w:r>
        <w:t>значении</w:t>
      </w:r>
      <w:r>
        <w:rPr>
          <w:spacing w:val="15"/>
        </w:rPr>
        <w:t xml:space="preserve"> </w:t>
      </w:r>
      <w:r>
        <w:t>но).</w:t>
      </w:r>
      <w:r>
        <w:rPr>
          <w:spacing w:val="3"/>
        </w:rPr>
        <w:t xml:space="preserve"> </w:t>
      </w:r>
      <w:r>
        <w:rPr>
          <w:spacing w:val="-2"/>
        </w:rPr>
        <w:t>Предложения</w:t>
      </w:r>
    </w:p>
    <w:p w:rsidR="003F2DB9" w:rsidRDefault="003F2DB9" w:rsidP="003F2DB9">
      <w:pPr>
        <w:pStyle w:val="a3"/>
        <w:spacing w:before="73"/>
        <w:ind w:left="1242" w:right="684" w:firstLine="0"/>
      </w:pPr>
      <w:r>
        <w:t>с</w:t>
      </w:r>
      <w:r>
        <w:rPr>
          <w:spacing w:val="-3"/>
        </w:rPr>
        <w:t xml:space="preserve"> </w:t>
      </w:r>
      <w:r>
        <w:t>обобщающим</w:t>
      </w:r>
      <w:r>
        <w:rPr>
          <w:spacing w:val="-3"/>
        </w:rPr>
        <w:t xml:space="preserve"> </w:t>
      </w:r>
      <w:r>
        <w:t>словом</w:t>
      </w:r>
      <w:r>
        <w:rPr>
          <w:spacing w:val="-1"/>
        </w:rPr>
        <w:t xml:space="preserve"> </w:t>
      </w:r>
      <w:r>
        <w:t>при</w:t>
      </w:r>
      <w:r>
        <w:rPr>
          <w:spacing w:val="-1"/>
        </w:rPr>
        <w:t xml:space="preserve"> </w:t>
      </w:r>
      <w:r>
        <w:t>однородных членах. Предложения</w:t>
      </w:r>
      <w:r>
        <w:rPr>
          <w:spacing w:val="-2"/>
        </w:rPr>
        <w:t xml:space="preserve"> </w:t>
      </w:r>
      <w:r>
        <w:t>с</w:t>
      </w:r>
      <w:r>
        <w:rPr>
          <w:spacing w:val="-3"/>
        </w:rPr>
        <w:t xml:space="preserve"> </w:t>
      </w:r>
      <w:r>
        <w:t>обращением,</w:t>
      </w:r>
      <w:r>
        <w:rPr>
          <w:spacing w:val="-2"/>
        </w:rPr>
        <w:t xml:space="preserve"> </w:t>
      </w:r>
      <w:r>
        <w:t>особенности интонации. Обращение и средства его выражения. Синтаксический анализ простого и простого осложнённого предложений. Пунктуационное оформление предложений, осложнённых</w:t>
      </w:r>
      <w:r>
        <w:rPr>
          <w:spacing w:val="-2"/>
        </w:rPr>
        <w:t xml:space="preserve"> </w:t>
      </w:r>
      <w:r>
        <w:t>однородными</w:t>
      </w:r>
      <w:r>
        <w:rPr>
          <w:spacing w:val="-2"/>
        </w:rPr>
        <w:t xml:space="preserve"> </w:t>
      </w:r>
      <w:r>
        <w:t>членами,</w:t>
      </w:r>
      <w:r>
        <w:rPr>
          <w:spacing w:val="-3"/>
        </w:rPr>
        <w:t xml:space="preserve"> </w:t>
      </w:r>
      <w:r>
        <w:t>связанными</w:t>
      </w:r>
      <w:r>
        <w:rPr>
          <w:spacing w:val="-2"/>
        </w:rPr>
        <w:t xml:space="preserve"> </w:t>
      </w:r>
      <w:r>
        <w:t>бессоюзной</w:t>
      </w:r>
      <w:r>
        <w:rPr>
          <w:spacing w:val="-2"/>
        </w:rPr>
        <w:t xml:space="preserve"> </w:t>
      </w:r>
      <w:r>
        <w:t>связью,</w:t>
      </w:r>
      <w:r>
        <w:rPr>
          <w:spacing w:val="-5"/>
        </w:rPr>
        <w:t xml:space="preserve"> </w:t>
      </w:r>
      <w:r>
        <w:t>одиночным</w:t>
      </w:r>
      <w:r>
        <w:rPr>
          <w:spacing w:val="-4"/>
        </w:rPr>
        <w:t xml:space="preserve"> </w:t>
      </w:r>
      <w:r>
        <w:t>союзом и,</w:t>
      </w:r>
      <w:r>
        <w:rPr>
          <w:spacing w:val="-2"/>
        </w:rPr>
        <w:t xml:space="preserve"> </w:t>
      </w:r>
      <w:r>
        <w:t>союзами</w:t>
      </w:r>
      <w:r>
        <w:rPr>
          <w:spacing w:val="-2"/>
        </w:rPr>
        <w:t xml:space="preserve"> </w:t>
      </w:r>
      <w:r>
        <w:t>а,</w:t>
      </w:r>
      <w:r>
        <w:rPr>
          <w:spacing w:val="-2"/>
        </w:rPr>
        <w:t xml:space="preserve"> </w:t>
      </w:r>
      <w:r>
        <w:t>но,</w:t>
      </w:r>
      <w:r>
        <w:rPr>
          <w:spacing w:val="-2"/>
        </w:rPr>
        <w:t xml:space="preserve"> </w:t>
      </w:r>
      <w:r>
        <w:t>однако,</w:t>
      </w:r>
      <w:r>
        <w:rPr>
          <w:spacing w:val="-2"/>
        </w:rPr>
        <w:t xml:space="preserve"> </w:t>
      </w:r>
      <w:r>
        <w:t>зато,</w:t>
      </w:r>
      <w:r>
        <w:rPr>
          <w:spacing w:val="-2"/>
        </w:rPr>
        <w:t xml:space="preserve"> </w:t>
      </w:r>
      <w:r>
        <w:t>да</w:t>
      </w:r>
      <w:r>
        <w:rPr>
          <w:spacing w:val="-3"/>
        </w:rPr>
        <w:t xml:space="preserve"> </w:t>
      </w:r>
      <w:r>
        <w:t>(в</w:t>
      </w:r>
      <w:r>
        <w:rPr>
          <w:spacing w:val="-3"/>
        </w:rPr>
        <w:t xml:space="preserve"> </w:t>
      </w:r>
      <w:r>
        <w:t>значении</w:t>
      </w:r>
      <w:r>
        <w:rPr>
          <w:spacing w:val="-2"/>
        </w:rPr>
        <w:t xml:space="preserve"> </w:t>
      </w:r>
      <w:r>
        <w:t>и),</w:t>
      </w:r>
      <w:r>
        <w:rPr>
          <w:spacing w:val="-2"/>
        </w:rPr>
        <w:t xml:space="preserve"> </w:t>
      </w:r>
      <w:r>
        <w:t>да</w:t>
      </w:r>
      <w:r>
        <w:rPr>
          <w:spacing w:val="-4"/>
        </w:rPr>
        <w:t xml:space="preserve"> </w:t>
      </w:r>
      <w:r>
        <w:t>(в</w:t>
      </w:r>
      <w:r>
        <w:rPr>
          <w:spacing w:val="-2"/>
        </w:rPr>
        <w:t xml:space="preserve"> </w:t>
      </w:r>
      <w:r>
        <w:t>значении</w:t>
      </w:r>
      <w:r>
        <w:rPr>
          <w:spacing w:val="-2"/>
        </w:rPr>
        <w:t xml:space="preserve"> </w:t>
      </w:r>
      <w:r>
        <w:t>но). Предложения</w:t>
      </w:r>
      <w:r>
        <w:rPr>
          <w:spacing w:val="-2"/>
        </w:rPr>
        <w:t xml:space="preserve"> </w:t>
      </w:r>
      <w:r>
        <w:t>простые и сложные. Сложные предложения с бессоюзной и союзной связью. Предложения сложносочинённые</w:t>
      </w:r>
      <w:r>
        <w:rPr>
          <w:spacing w:val="-7"/>
        </w:rPr>
        <w:t xml:space="preserve"> </w:t>
      </w:r>
      <w:r>
        <w:t>и</w:t>
      </w:r>
      <w:r>
        <w:rPr>
          <w:spacing w:val="-5"/>
        </w:rPr>
        <w:t xml:space="preserve"> </w:t>
      </w:r>
      <w:r>
        <w:t>сложноподчинённые</w:t>
      </w:r>
      <w:r>
        <w:rPr>
          <w:spacing w:val="-7"/>
        </w:rPr>
        <w:t xml:space="preserve"> </w:t>
      </w:r>
      <w:r>
        <w:t>(общее</w:t>
      </w:r>
      <w:r>
        <w:rPr>
          <w:spacing w:val="-6"/>
        </w:rPr>
        <w:t xml:space="preserve"> </w:t>
      </w:r>
      <w:r>
        <w:t>представление,</w:t>
      </w:r>
      <w:r>
        <w:rPr>
          <w:spacing w:val="-5"/>
        </w:rPr>
        <w:t xml:space="preserve"> </w:t>
      </w:r>
      <w:r>
        <w:t>практическое</w:t>
      </w:r>
      <w:r>
        <w:rPr>
          <w:spacing w:val="-4"/>
        </w:rPr>
        <w:t xml:space="preserve"> </w:t>
      </w:r>
      <w:r>
        <w:t>усвоение). Пунктуационное оформление сложных предложений, состоящих из частей, связанных бессоюзной связью и союзами и, но, а, однако, зато, да. Предложения с прямой речью. Пунктуационное оформление предложений с прямой речью. Диалог. Пунктуационное оформление диалога при письме. Пунктуация как раздел лингвистики. Пунктуационный анализ предложения (в рамках изученного).</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79" w:firstLine="0"/>
      </w:pPr>
      <w:r>
        <w:t>Общие сведения о языке. Русский язык - государственный язык Российской Федерации и язык межнационального общения. Понятие о литературном языке. Язык и речь. Монолог- описание, монолог-повествование, монолог-рассуждение; сообщение на лингвистическую тему. Виды диалога: побуждение к действию, обмен мнениями. Текст.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 Функциональные разновидности языка.</w:t>
      </w:r>
      <w:r>
        <w:rPr>
          <w:spacing w:val="-11"/>
        </w:rPr>
        <w:t xml:space="preserve"> </w:t>
      </w:r>
      <w:r>
        <w:t>Официально-деловой</w:t>
      </w:r>
      <w:r>
        <w:rPr>
          <w:spacing w:val="-10"/>
        </w:rPr>
        <w:t xml:space="preserve"> </w:t>
      </w:r>
      <w:r>
        <w:t>стиль.</w:t>
      </w:r>
      <w:r>
        <w:rPr>
          <w:spacing w:val="-11"/>
        </w:rPr>
        <w:t xml:space="preserve"> </w:t>
      </w:r>
      <w:r>
        <w:t>Заявление.</w:t>
      </w:r>
      <w:r>
        <w:rPr>
          <w:spacing w:val="-13"/>
        </w:rPr>
        <w:t xml:space="preserve"> </w:t>
      </w:r>
      <w:r>
        <w:t>Расписка.</w:t>
      </w:r>
      <w:r>
        <w:rPr>
          <w:spacing w:val="-11"/>
        </w:rPr>
        <w:t xml:space="preserve"> </w:t>
      </w:r>
      <w:r>
        <w:t>Научный</w:t>
      </w:r>
      <w:r>
        <w:rPr>
          <w:spacing w:val="-10"/>
        </w:rPr>
        <w:t xml:space="preserve"> </w:t>
      </w:r>
      <w:r>
        <w:t>стиль.</w:t>
      </w:r>
      <w:r>
        <w:rPr>
          <w:spacing w:val="-11"/>
        </w:rPr>
        <w:t xml:space="preserve"> </w:t>
      </w:r>
      <w:r>
        <w:t>Словарная</w:t>
      </w:r>
      <w:r>
        <w:rPr>
          <w:spacing w:val="-11"/>
        </w:rPr>
        <w:t xml:space="preserve"> </w:t>
      </w:r>
      <w:r>
        <w:t>статья. Научное</w:t>
      </w:r>
      <w:r>
        <w:rPr>
          <w:spacing w:val="-14"/>
        </w:rPr>
        <w:t xml:space="preserve"> </w:t>
      </w:r>
      <w:r>
        <w:t>сообщение.</w:t>
      </w:r>
      <w:r>
        <w:rPr>
          <w:spacing w:val="-13"/>
        </w:rPr>
        <w:t xml:space="preserve"> </w:t>
      </w:r>
      <w:r>
        <w:t>Система</w:t>
      </w:r>
      <w:r>
        <w:rPr>
          <w:spacing w:val="-14"/>
        </w:rPr>
        <w:t xml:space="preserve"> </w:t>
      </w:r>
      <w:r>
        <w:t>языка.</w:t>
      </w:r>
      <w:r>
        <w:rPr>
          <w:spacing w:val="-13"/>
        </w:rPr>
        <w:t xml:space="preserve"> </w:t>
      </w:r>
      <w:r>
        <w:t>Лексикология.</w:t>
      </w:r>
      <w:r>
        <w:rPr>
          <w:spacing w:val="-13"/>
        </w:rPr>
        <w:t xml:space="preserve"> </w:t>
      </w:r>
      <w:r>
        <w:t>Культура</w:t>
      </w:r>
      <w:r>
        <w:rPr>
          <w:spacing w:val="-14"/>
        </w:rPr>
        <w:t xml:space="preserve"> </w:t>
      </w:r>
      <w:r>
        <w:t>речи.</w:t>
      </w:r>
      <w:r>
        <w:rPr>
          <w:spacing w:val="-11"/>
        </w:rPr>
        <w:t xml:space="preserve"> </w:t>
      </w:r>
      <w:r>
        <w:t>Лексика</w:t>
      </w:r>
      <w:r>
        <w:rPr>
          <w:spacing w:val="-14"/>
        </w:rPr>
        <w:t xml:space="preserve"> </w:t>
      </w:r>
      <w:r>
        <w:t>русского</w:t>
      </w:r>
      <w:r>
        <w:rPr>
          <w:spacing w:val="-13"/>
        </w:rPr>
        <w:t xml:space="preserve"> </w:t>
      </w:r>
      <w:r>
        <w:t>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 Фразеологизмы. Их признаки и значение. Употребление лексических средств в соответствии с ситуацией общения. Оценка своей и чужой речи с точки зрения точного, уместного и выразительного словоупотребления. Эпитеты, метафоры, олицетворения. Лексические</w:t>
      </w:r>
      <w:r>
        <w:rPr>
          <w:spacing w:val="-2"/>
        </w:rPr>
        <w:t xml:space="preserve"> </w:t>
      </w:r>
      <w:r>
        <w:t>словари. Словообразование.</w:t>
      </w:r>
      <w:r>
        <w:rPr>
          <w:spacing w:val="-1"/>
        </w:rPr>
        <w:t xml:space="preserve"> </w:t>
      </w:r>
      <w:r>
        <w:t>Культура</w:t>
      </w:r>
      <w:r>
        <w:rPr>
          <w:spacing w:val="-2"/>
        </w:rPr>
        <w:t xml:space="preserve"> </w:t>
      </w:r>
      <w:r>
        <w:t>речи.</w:t>
      </w:r>
      <w:r>
        <w:rPr>
          <w:spacing w:val="-1"/>
        </w:rPr>
        <w:t xml:space="preserve"> </w:t>
      </w:r>
      <w:r>
        <w:t>Орфография. Формообразующие и</w:t>
      </w:r>
      <w:r>
        <w:rPr>
          <w:spacing w:val="-7"/>
        </w:rPr>
        <w:t xml:space="preserve"> </w:t>
      </w:r>
      <w:r>
        <w:t>словообразующие</w:t>
      </w:r>
      <w:r>
        <w:rPr>
          <w:spacing w:val="-9"/>
        </w:rPr>
        <w:t xml:space="preserve"> </w:t>
      </w:r>
      <w:r>
        <w:t>морфемы.</w:t>
      </w:r>
      <w:r>
        <w:rPr>
          <w:spacing w:val="-9"/>
        </w:rPr>
        <w:t xml:space="preserve"> </w:t>
      </w:r>
      <w:r>
        <w:t>Производящая</w:t>
      </w:r>
      <w:r>
        <w:rPr>
          <w:spacing w:val="-6"/>
        </w:rPr>
        <w:t xml:space="preserve"> </w:t>
      </w:r>
      <w:r>
        <w:t>основа.</w:t>
      </w:r>
      <w:r>
        <w:rPr>
          <w:spacing w:val="-6"/>
        </w:rPr>
        <w:t xml:space="preserve"> </w:t>
      </w:r>
      <w:r>
        <w:t>Основные</w:t>
      </w:r>
      <w:r>
        <w:rPr>
          <w:spacing w:val="-10"/>
        </w:rPr>
        <w:t xml:space="preserve"> </w:t>
      </w:r>
      <w:r>
        <w:t>способы</w:t>
      </w:r>
      <w:r>
        <w:rPr>
          <w:spacing w:val="-8"/>
        </w:rPr>
        <w:t xml:space="preserve"> </w:t>
      </w:r>
      <w:r>
        <w:t>образования</w:t>
      </w:r>
      <w:r>
        <w:rPr>
          <w:spacing w:val="-8"/>
        </w:rPr>
        <w:t xml:space="preserve"> </w:t>
      </w:r>
      <w:r>
        <w:t>слов в русском языке (приставочный, суффиксальный, приставочно-суффиксальный, бессуффиксный,</w:t>
      </w:r>
      <w:r>
        <w:rPr>
          <w:spacing w:val="-12"/>
        </w:rPr>
        <w:t xml:space="preserve"> </w:t>
      </w:r>
      <w:r>
        <w:t>сложение,</w:t>
      </w:r>
      <w:r>
        <w:rPr>
          <w:spacing w:val="-12"/>
        </w:rPr>
        <w:t xml:space="preserve"> </w:t>
      </w:r>
      <w:r>
        <w:t>переход</w:t>
      </w:r>
      <w:r>
        <w:rPr>
          <w:spacing w:val="-11"/>
        </w:rPr>
        <w:t xml:space="preserve"> </w:t>
      </w:r>
      <w:r>
        <w:t>из</w:t>
      </w:r>
      <w:r>
        <w:rPr>
          <w:spacing w:val="-11"/>
        </w:rPr>
        <w:t xml:space="preserve"> </w:t>
      </w:r>
      <w:r>
        <w:t>одной</w:t>
      </w:r>
      <w:r>
        <w:rPr>
          <w:spacing w:val="-11"/>
        </w:rPr>
        <w:t xml:space="preserve"> </w:t>
      </w:r>
      <w:r>
        <w:t>части</w:t>
      </w:r>
      <w:r>
        <w:rPr>
          <w:spacing w:val="-10"/>
        </w:rPr>
        <w:t xml:space="preserve"> </w:t>
      </w:r>
      <w:r>
        <w:t>речи</w:t>
      </w:r>
      <w:r>
        <w:rPr>
          <w:spacing w:val="-11"/>
        </w:rPr>
        <w:t xml:space="preserve"> </w:t>
      </w:r>
      <w:r>
        <w:t>в</w:t>
      </w:r>
      <w:r>
        <w:rPr>
          <w:spacing w:val="-12"/>
        </w:rPr>
        <w:t xml:space="preserve"> </w:t>
      </w:r>
      <w:r>
        <w:t>другую).</w:t>
      </w:r>
      <w:r>
        <w:rPr>
          <w:spacing w:val="-7"/>
        </w:rPr>
        <w:t xml:space="preserve"> </w:t>
      </w:r>
      <w:r>
        <w:t>Понятие</w:t>
      </w:r>
      <w:r>
        <w:rPr>
          <w:spacing w:val="-13"/>
        </w:rPr>
        <w:t xml:space="preserve"> </w:t>
      </w:r>
      <w:r>
        <w:t>об</w:t>
      </w:r>
      <w:r>
        <w:rPr>
          <w:spacing w:val="-13"/>
        </w:rPr>
        <w:t xml:space="preserve"> </w:t>
      </w:r>
      <w:r>
        <w:t>этимологии (общее представление). Морфемный и словообразовательный анализ слов. Правописание сложных</w:t>
      </w:r>
      <w:r>
        <w:rPr>
          <w:spacing w:val="-5"/>
        </w:rPr>
        <w:t xml:space="preserve"> </w:t>
      </w:r>
      <w:r>
        <w:t>и</w:t>
      </w:r>
      <w:r>
        <w:rPr>
          <w:spacing w:val="-4"/>
        </w:rPr>
        <w:t xml:space="preserve"> </w:t>
      </w:r>
      <w:r>
        <w:t>сложносокращённых</w:t>
      </w:r>
      <w:r>
        <w:rPr>
          <w:spacing w:val="-3"/>
        </w:rPr>
        <w:t xml:space="preserve"> </w:t>
      </w:r>
      <w:r>
        <w:t>слов.</w:t>
      </w:r>
      <w:r>
        <w:rPr>
          <w:spacing w:val="-2"/>
        </w:rPr>
        <w:t xml:space="preserve"> </w:t>
      </w:r>
      <w:r>
        <w:t>Правописания</w:t>
      </w:r>
      <w:r>
        <w:rPr>
          <w:spacing w:val="-4"/>
        </w:rPr>
        <w:t xml:space="preserve"> </w:t>
      </w:r>
      <w:r>
        <w:t>корня</w:t>
      </w:r>
      <w:r>
        <w:rPr>
          <w:spacing w:val="-3"/>
        </w:rPr>
        <w:t xml:space="preserve"> </w:t>
      </w:r>
      <w:r>
        <w:t>–кас-кос-</w:t>
      </w:r>
      <w:r>
        <w:rPr>
          <w:spacing w:val="-3"/>
        </w:rPr>
        <w:t xml:space="preserve"> </w:t>
      </w:r>
      <w:r>
        <w:t>с</w:t>
      </w:r>
      <w:r>
        <w:rPr>
          <w:spacing w:val="-5"/>
        </w:rPr>
        <w:t xml:space="preserve"> </w:t>
      </w:r>
      <w:r>
        <w:t>чередованием</w:t>
      </w:r>
      <w:r>
        <w:rPr>
          <w:spacing w:val="-5"/>
        </w:rPr>
        <w:t xml:space="preserve"> </w:t>
      </w:r>
      <w:r>
        <w:t>а</w:t>
      </w:r>
      <w:r>
        <w:rPr>
          <w:spacing w:val="-5"/>
        </w:rPr>
        <w:t xml:space="preserve"> </w:t>
      </w:r>
      <w:r>
        <w:t>//</w:t>
      </w:r>
      <w:r>
        <w:rPr>
          <w:spacing w:val="-4"/>
        </w:rPr>
        <w:t xml:space="preserve"> </w:t>
      </w:r>
      <w:r>
        <w:t>о, гласных в приставках пре- и при-. Орфографический анализ слов (в рамках изученного). Морфология. Культура речи. Орфография.</w:t>
      </w:r>
    </w:p>
    <w:p w:rsidR="003F2DB9" w:rsidRDefault="003F2DB9" w:rsidP="003F2DB9">
      <w:pPr>
        <w:pStyle w:val="a3"/>
        <w:ind w:left="1242" w:right="683" w:firstLine="0"/>
      </w:pPr>
      <w:r>
        <w:t>Имя существительное. Особенности словообразования. Нормы произношения имён существительных, нормы постановки ударения (в рамках изученного). Нормы словоизменения</w:t>
      </w:r>
      <w:r>
        <w:rPr>
          <w:spacing w:val="-15"/>
        </w:rPr>
        <w:t xml:space="preserve"> </w:t>
      </w:r>
      <w:r>
        <w:t>имён</w:t>
      </w:r>
      <w:r>
        <w:rPr>
          <w:spacing w:val="-14"/>
        </w:rPr>
        <w:t xml:space="preserve"> </w:t>
      </w:r>
      <w:r>
        <w:t>существительных.</w:t>
      </w:r>
      <w:r>
        <w:rPr>
          <w:spacing w:val="-13"/>
        </w:rPr>
        <w:t xml:space="preserve"> </w:t>
      </w:r>
      <w:r>
        <w:t>Морфологический</w:t>
      </w:r>
      <w:r>
        <w:rPr>
          <w:spacing w:val="-14"/>
        </w:rPr>
        <w:t xml:space="preserve"> </w:t>
      </w:r>
      <w:r>
        <w:t>анализ</w:t>
      </w:r>
      <w:r>
        <w:rPr>
          <w:spacing w:val="-14"/>
        </w:rPr>
        <w:t xml:space="preserve"> </w:t>
      </w:r>
      <w:r>
        <w:t>имён</w:t>
      </w:r>
      <w:r>
        <w:rPr>
          <w:spacing w:val="-14"/>
        </w:rPr>
        <w:t xml:space="preserve"> </w:t>
      </w:r>
      <w:r>
        <w:t>существительных. Правила слитного и дефисного написания пол- и полу- со словами. Орфографический анализ</w:t>
      </w:r>
      <w:r>
        <w:rPr>
          <w:spacing w:val="-2"/>
        </w:rPr>
        <w:t xml:space="preserve"> </w:t>
      </w:r>
      <w:r>
        <w:t>имён</w:t>
      </w:r>
      <w:r>
        <w:rPr>
          <w:spacing w:val="-2"/>
        </w:rPr>
        <w:t xml:space="preserve"> </w:t>
      </w:r>
      <w:r>
        <w:t>существительных</w:t>
      </w:r>
      <w:r>
        <w:rPr>
          <w:spacing w:val="-2"/>
        </w:rPr>
        <w:t xml:space="preserve"> </w:t>
      </w:r>
      <w:r>
        <w:t>(в</w:t>
      </w:r>
      <w:r>
        <w:rPr>
          <w:spacing w:val="-4"/>
        </w:rPr>
        <w:t xml:space="preserve"> </w:t>
      </w:r>
      <w:r>
        <w:t>рамках</w:t>
      </w:r>
      <w:r>
        <w:rPr>
          <w:spacing w:val="-1"/>
        </w:rPr>
        <w:t xml:space="preserve"> </w:t>
      </w:r>
      <w:r>
        <w:t>изученного). Имя</w:t>
      </w:r>
      <w:r>
        <w:rPr>
          <w:spacing w:val="-3"/>
        </w:rPr>
        <w:t xml:space="preserve"> </w:t>
      </w:r>
      <w:r>
        <w:t>прилагательное.</w:t>
      </w:r>
      <w:r>
        <w:rPr>
          <w:spacing w:val="-1"/>
        </w:rPr>
        <w:t xml:space="preserve"> </w:t>
      </w:r>
      <w:r>
        <w:t>Качественные, относительные</w:t>
      </w:r>
      <w:r>
        <w:rPr>
          <w:spacing w:val="-15"/>
        </w:rPr>
        <w:t xml:space="preserve"> </w:t>
      </w:r>
      <w:r>
        <w:t>и</w:t>
      </w:r>
      <w:r>
        <w:rPr>
          <w:spacing w:val="-15"/>
        </w:rPr>
        <w:t xml:space="preserve"> </w:t>
      </w:r>
      <w:r>
        <w:t>притяжательные</w:t>
      </w:r>
      <w:r>
        <w:rPr>
          <w:spacing w:val="-15"/>
        </w:rPr>
        <w:t xml:space="preserve"> </w:t>
      </w:r>
      <w:r>
        <w:t>имена</w:t>
      </w:r>
      <w:r>
        <w:rPr>
          <w:spacing w:val="-15"/>
        </w:rPr>
        <w:t xml:space="preserve"> </w:t>
      </w:r>
      <w:r>
        <w:t>прилагательные.</w:t>
      </w:r>
      <w:r>
        <w:rPr>
          <w:spacing w:val="-15"/>
        </w:rPr>
        <w:t xml:space="preserve"> </w:t>
      </w:r>
      <w:r>
        <w:t>Степени</w:t>
      </w:r>
      <w:r>
        <w:rPr>
          <w:spacing w:val="-15"/>
        </w:rPr>
        <w:t xml:space="preserve"> </w:t>
      </w:r>
      <w:r>
        <w:t>сравнения</w:t>
      </w:r>
      <w:r>
        <w:rPr>
          <w:spacing w:val="-15"/>
        </w:rPr>
        <w:t xml:space="preserve"> </w:t>
      </w:r>
      <w:r>
        <w:t>качественных имён прилагательных. 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 Правописание</w:t>
      </w:r>
      <w:r>
        <w:rPr>
          <w:spacing w:val="-1"/>
        </w:rPr>
        <w:t xml:space="preserve"> </w:t>
      </w:r>
      <w:r>
        <w:t xml:space="preserve">сложных имён прилагательных. </w:t>
      </w:r>
      <w:r>
        <w:lastRenderedPageBreak/>
        <w:t>Нормы</w:t>
      </w:r>
      <w:r>
        <w:rPr>
          <w:spacing w:val="65"/>
        </w:rPr>
        <w:t xml:space="preserve"> </w:t>
      </w:r>
      <w:r>
        <w:t>произношения</w:t>
      </w:r>
      <w:r>
        <w:rPr>
          <w:spacing w:val="66"/>
        </w:rPr>
        <w:t xml:space="preserve"> </w:t>
      </w:r>
      <w:r>
        <w:t>имён</w:t>
      </w:r>
      <w:r>
        <w:rPr>
          <w:spacing w:val="68"/>
        </w:rPr>
        <w:t xml:space="preserve"> </w:t>
      </w:r>
      <w:r>
        <w:t>прилагательных,</w:t>
      </w:r>
      <w:r>
        <w:rPr>
          <w:spacing w:val="68"/>
        </w:rPr>
        <w:t xml:space="preserve"> </w:t>
      </w:r>
      <w:r>
        <w:t>нормы</w:t>
      </w:r>
      <w:r>
        <w:rPr>
          <w:spacing w:val="70"/>
        </w:rPr>
        <w:t xml:space="preserve"> </w:t>
      </w:r>
      <w:r>
        <w:t>ударения</w:t>
      </w:r>
      <w:r>
        <w:rPr>
          <w:spacing w:val="67"/>
        </w:rPr>
        <w:t xml:space="preserve"> </w:t>
      </w:r>
      <w:r>
        <w:t>(в</w:t>
      </w:r>
      <w:r>
        <w:rPr>
          <w:spacing w:val="67"/>
        </w:rPr>
        <w:t xml:space="preserve"> </w:t>
      </w:r>
      <w:r>
        <w:t>рамках</w:t>
      </w:r>
      <w:r>
        <w:rPr>
          <w:spacing w:val="70"/>
        </w:rPr>
        <w:t xml:space="preserve"> </w:t>
      </w:r>
      <w:r>
        <w:rPr>
          <w:spacing w:val="-2"/>
        </w:rPr>
        <w:t>изученного).</w:t>
      </w:r>
    </w:p>
    <w:p w:rsidR="003F2DB9" w:rsidRDefault="003F2DB9" w:rsidP="003F2DB9">
      <w:pPr>
        <w:pStyle w:val="a3"/>
        <w:spacing w:before="73"/>
        <w:ind w:left="1242" w:right="682" w:firstLine="0"/>
      </w:pPr>
      <w:r>
        <w:t>Орфографический анализ имени прилагательного (в рамках изученного). Имя числительное. Общее грамматическое значение имени числительного. Синтаксические функции имён числительных. Разряды имён числительных по значению: количественные (целые,</w:t>
      </w:r>
      <w:r>
        <w:rPr>
          <w:spacing w:val="-3"/>
        </w:rPr>
        <w:t xml:space="preserve"> </w:t>
      </w:r>
      <w:r>
        <w:t>дробные,</w:t>
      </w:r>
      <w:r>
        <w:rPr>
          <w:spacing w:val="-3"/>
        </w:rPr>
        <w:t xml:space="preserve"> </w:t>
      </w:r>
      <w:r>
        <w:t>собирательные),</w:t>
      </w:r>
      <w:r>
        <w:rPr>
          <w:spacing w:val="-4"/>
        </w:rPr>
        <w:t xml:space="preserve"> </w:t>
      </w:r>
      <w:r>
        <w:t>порядковые</w:t>
      </w:r>
      <w:r>
        <w:rPr>
          <w:spacing w:val="-4"/>
        </w:rPr>
        <w:t xml:space="preserve"> </w:t>
      </w:r>
      <w:r>
        <w:t>числительные. Разряды</w:t>
      </w:r>
      <w:r>
        <w:rPr>
          <w:spacing w:val="-6"/>
        </w:rPr>
        <w:t xml:space="preserve"> </w:t>
      </w:r>
      <w:r>
        <w:t>имён</w:t>
      </w:r>
      <w:r>
        <w:rPr>
          <w:spacing w:val="-2"/>
        </w:rPr>
        <w:t xml:space="preserve"> </w:t>
      </w:r>
      <w:r>
        <w:t>числительных по строению: простые, сложные, составные числительные. Словообразование имён числительных.</w:t>
      </w:r>
      <w:r>
        <w:rPr>
          <w:spacing w:val="-5"/>
        </w:rPr>
        <w:t xml:space="preserve"> </w:t>
      </w:r>
      <w:r>
        <w:t>Склонение</w:t>
      </w:r>
      <w:r>
        <w:rPr>
          <w:spacing w:val="-5"/>
        </w:rPr>
        <w:t xml:space="preserve"> </w:t>
      </w:r>
      <w:r>
        <w:t>количественных</w:t>
      </w:r>
      <w:r>
        <w:rPr>
          <w:spacing w:val="-4"/>
        </w:rPr>
        <w:t xml:space="preserve"> </w:t>
      </w:r>
      <w:r>
        <w:t>и</w:t>
      </w:r>
      <w:r>
        <w:rPr>
          <w:spacing w:val="-3"/>
        </w:rPr>
        <w:t xml:space="preserve"> </w:t>
      </w:r>
      <w:r>
        <w:t>порядковых</w:t>
      </w:r>
      <w:r>
        <w:rPr>
          <w:spacing w:val="-4"/>
        </w:rPr>
        <w:t xml:space="preserve"> </w:t>
      </w:r>
      <w:r>
        <w:t>имён</w:t>
      </w:r>
      <w:r>
        <w:rPr>
          <w:spacing w:val="-3"/>
        </w:rPr>
        <w:t xml:space="preserve"> </w:t>
      </w:r>
      <w:r>
        <w:t>числительных. Правильное образование форм имён числительных. Правильное употребление собирательных имён числительных.</w:t>
      </w:r>
      <w:r>
        <w:rPr>
          <w:spacing w:val="-4"/>
        </w:rPr>
        <w:t xml:space="preserve"> </w:t>
      </w:r>
      <w:r>
        <w:t>Морфологический</w:t>
      </w:r>
      <w:r>
        <w:rPr>
          <w:spacing w:val="-5"/>
        </w:rPr>
        <w:t xml:space="preserve"> </w:t>
      </w:r>
      <w:r>
        <w:t>анализ</w:t>
      </w:r>
      <w:r>
        <w:rPr>
          <w:spacing w:val="-5"/>
        </w:rPr>
        <w:t xml:space="preserve"> </w:t>
      </w:r>
      <w:r>
        <w:t>имён</w:t>
      </w:r>
      <w:r>
        <w:rPr>
          <w:spacing w:val="-7"/>
        </w:rPr>
        <w:t xml:space="preserve"> </w:t>
      </w:r>
      <w:r>
        <w:t>числительных.</w:t>
      </w:r>
      <w:r>
        <w:rPr>
          <w:spacing w:val="-1"/>
        </w:rPr>
        <w:t xml:space="preserve"> </w:t>
      </w:r>
      <w:r>
        <w:t>Правила</w:t>
      </w:r>
      <w:r>
        <w:rPr>
          <w:spacing w:val="-6"/>
        </w:rPr>
        <w:t xml:space="preserve"> </w:t>
      </w:r>
      <w:r>
        <w:t>правописания</w:t>
      </w:r>
      <w:r>
        <w:rPr>
          <w:spacing w:val="-8"/>
        </w:rPr>
        <w:t xml:space="preserve"> </w:t>
      </w:r>
      <w:r>
        <w:t>имён числительных: написание ь в именах числительных; написание двойных согласных; слитное,</w:t>
      </w:r>
      <w:r>
        <w:rPr>
          <w:spacing w:val="-9"/>
        </w:rPr>
        <w:t xml:space="preserve"> </w:t>
      </w:r>
      <w:r>
        <w:t>раздельное,</w:t>
      </w:r>
      <w:r>
        <w:rPr>
          <w:spacing w:val="-9"/>
        </w:rPr>
        <w:t xml:space="preserve"> </w:t>
      </w:r>
      <w:r>
        <w:t>дефисное</w:t>
      </w:r>
      <w:r>
        <w:rPr>
          <w:spacing w:val="-10"/>
        </w:rPr>
        <w:t xml:space="preserve"> </w:t>
      </w:r>
      <w:r>
        <w:t>написание</w:t>
      </w:r>
      <w:r>
        <w:rPr>
          <w:spacing w:val="-10"/>
        </w:rPr>
        <w:t xml:space="preserve"> </w:t>
      </w:r>
      <w:r>
        <w:t>числительных;</w:t>
      </w:r>
      <w:r>
        <w:rPr>
          <w:spacing w:val="-11"/>
        </w:rPr>
        <w:t xml:space="preserve"> </w:t>
      </w:r>
      <w:r>
        <w:t>правила</w:t>
      </w:r>
      <w:r>
        <w:rPr>
          <w:spacing w:val="-12"/>
        </w:rPr>
        <w:t xml:space="preserve"> </w:t>
      </w:r>
      <w:r>
        <w:t>правописания</w:t>
      </w:r>
      <w:r>
        <w:rPr>
          <w:spacing w:val="-12"/>
        </w:rPr>
        <w:t xml:space="preserve"> </w:t>
      </w:r>
      <w:r>
        <w:t>окончаний числительных. Орфографический анализ имён числительных (в рамках изученного). Местоимение. Общее грамматическое значение местоимения. Синтаксические функции местоимений. Роль местоимений в речи. 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Словообразование местоимений. Морфологический анализ местоимений.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Правила правописания местоимений: правописание местоимений с не</w:t>
      </w:r>
      <w:r>
        <w:rPr>
          <w:spacing w:val="-15"/>
        </w:rPr>
        <w:t xml:space="preserve"> </w:t>
      </w:r>
      <w:r>
        <w:t>и</w:t>
      </w:r>
      <w:r>
        <w:rPr>
          <w:spacing w:val="-13"/>
        </w:rPr>
        <w:t xml:space="preserve"> </w:t>
      </w:r>
      <w:r>
        <w:t>ни;</w:t>
      </w:r>
      <w:r>
        <w:rPr>
          <w:spacing w:val="-14"/>
        </w:rPr>
        <w:t xml:space="preserve"> </w:t>
      </w:r>
      <w:r>
        <w:t>слитное,</w:t>
      </w:r>
      <w:r>
        <w:rPr>
          <w:spacing w:val="-14"/>
        </w:rPr>
        <w:t xml:space="preserve"> </w:t>
      </w:r>
      <w:r>
        <w:t>раздельное</w:t>
      </w:r>
      <w:r>
        <w:rPr>
          <w:spacing w:val="-15"/>
        </w:rPr>
        <w:t xml:space="preserve"> </w:t>
      </w:r>
      <w:r>
        <w:t>и</w:t>
      </w:r>
      <w:r>
        <w:rPr>
          <w:spacing w:val="-13"/>
        </w:rPr>
        <w:t xml:space="preserve"> </w:t>
      </w:r>
      <w:r>
        <w:t>дефисное</w:t>
      </w:r>
      <w:r>
        <w:rPr>
          <w:spacing w:val="-15"/>
        </w:rPr>
        <w:t xml:space="preserve"> </w:t>
      </w:r>
      <w:r>
        <w:t>написание</w:t>
      </w:r>
      <w:r>
        <w:rPr>
          <w:spacing w:val="-15"/>
        </w:rPr>
        <w:t xml:space="preserve"> </w:t>
      </w:r>
      <w:r>
        <w:t>местоимений.</w:t>
      </w:r>
      <w:r>
        <w:rPr>
          <w:spacing w:val="-9"/>
        </w:rPr>
        <w:t xml:space="preserve"> </w:t>
      </w:r>
      <w:r>
        <w:t>Орфографический</w:t>
      </w:r>
      <w:r>
        <w:rPr>
          <w:spacing w:val="-13"/>
        </w:rPr>
        <w:t xml:space="preserve"> </w:t>
      </w:r>
      <w:r>
        <w:t>анализ местоимений (в рамках изученного). Глагол. Переходные и непереходные глаголы. Разноспрягаемые глаголы. Безличные глаголы. 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 Морфологический анализ</w:t>
      </w:r>
      <w:r>
        <w:rPr>
          <w:spacing w:val="-1"/>
        </w:rPr>
        <w:t xml:space="preserve"> </w:t>
      </w:r>
      <w:r>
        <w:t>глаголов.</w:t>
      </w:r>
      <w:r>
        <w:rPr>
          <w:spacing w:val="-1"/>
        </w:rPr>
        <w:t xml:space="preserve"> </w:t>
      </w:r>
      <w:r>
        <w:t>Использование</w:t>
      </w:r>
      <w:r>
        <w:rPr>
          <w:spacing w:val="-5"/>
        </w:rPr>
        <w:t xml:space="preserve"> </w:t>
      </w:r>
      <w:r>
        <w:t>ь</w:t>
      </w:r>
      <w:r>
        <w:rPr>
          <w:spacing w:val="-4"/>
        </w:rPr>
        <w:t xml:space="preserve"> </w:t>
      </w:r>
      <w:r>
        <w:t>как</w:t>
      </w:r>
      <w:r>
        <w:rPr>
          <w:spacing w:val="-4"/>
        </w:rPr>
        <w:t xml:space="preserve"> </w:t>
      </w:r>
      <w:r>
        <w:t>показателя</w:t>
      </w:r>
      <w:r>
        <w:rPr>
          <w:spacing w:val="-2"/>
        </w:rPr>
        <w:t xml:space="preserve"> </w:t>
      </w:r>
      <w:r>
        <w:t>грамматической</w:t>
      </w:r>
      <w:r>
        <w:rPr>
          <w:spacing w:val="-1"/>
        </w:rPr>
        <w:t xml:space="preserve"> </w:t>
      </w:r>
      <w:r>
        <w:t>формы</w:t>
      </w:r>
      <w:r>
        <w:rPr>
          <w:spacing w:val="-3"/>
        </w:rPr>
        <w:t xml:space="preserve"> </w:t>
      </w:r>
      <w:r>
        <w:t>в</w:t>
      </w:r>
      <w:r>
        <w:rPr>
          <w:spacing w:val="-3"/>
        </w:rPr>
        <w:t xml:space="preserve"> </w:t>
      </w:r>
      <w:r>
        <w:t>повелительном наклонении глагола. Орфографический анализ глаголов (в рамках изученного).</w:t>
      </w:r>
    </w:p>
    <w:p w:rsidR="003F2DB9" w:rsidRDefault="003F2DB9" w:rsidP="00C12E45">
      <w:pPr>
        <w:pStyle w:val="3"/>
        <w:numPr>
          <w:ilvl w:val="3"/>
          <w:numId w:val="98"/>
        </w:numPr>
        <w:tabs>
          <w:tab w:val="left" w:pos="5707"/>
        </w:tabs>
        <w:spacing w:before="7"/>
        <w:ind w:left="5707"/>
        <w:jc w:val="both"/>
      </w:pPr>
      <w:r>
        <w:rPr>
          <w:spacing w:val="-2"/>
        </w:rPr>
        <w:t>класс</w:t>
      </w:r>
    </w:p>
    <w:p w:rsidR="003F2DB9" w:rsidRDefault="003F2DB9" w:rsidP="003F2DB9">
      <w:pPr>
        <w:pStyle w:val="a3"/>
        <w:ind w:left="1242" w:right="682" w:firstLine="0"/>
      </w:pPr>
      <w:r>
        <w:t>Общие сведения о языке. Русский язык как развивающееся явление. Взаимосвязь языка, культуры и истории народа. Язык и речь. Монолог-описание, монолог-рассуждение, монолог-повествование. Виды диалога: побуждение к действию, обмен мнениями, запрос информации, сообщение информации. Текст. Текст как речевое произведение. Основные признаки текста (обобщение). Структура текста. Абзац. 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 Рассуждение как функционально- 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Функциональные разновидности языка. 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Публицистический стиль. Сфера употребления, функции, языковые особенности. Жанры публицистического</w:t>
      </w:r>
      <w:r>
        <w:rPr>
          <w:spacing w:val="-1"/>
        </w:rPr>
        <w:t xml:space="preserve"> </w:t>
      </w:r>
      <w:r>
        <w:t>стиля</w:t>
      </w:r>
      <w:r>
        <w:rPr>
          <w:spacing w:val="-1"/>
        </w:rPr>
        <w:t xml:space="preserve"> </w:t>
      </w:r>
      <w:r>
        <w:t>(репортаж,</w:t>
      </w:r>
      <w:r>
        <w:rPr>
          <w:spacing w:val="-1"/>
        </w:rPr>
        <w:t xml:space="preserve"> </w:t>
      </w:r>
      <w:r>
        <w:t>заметка, интервью). Употребление</w:t>
      </w:r>
      <w:r>
        <w:rPr>
          <w:spacing w:val="-2"/>
        </w:rPr>
        <w:t xml:space="preserve"> </w:t>
      </w:r>
      <w:r>
        <w:t>языковых средств выразительности в текстах публицистического стиля. Официально-деловой стиль. Сфера употребления,</w:t>
      </w:r>
      <w:r>
        <w:rPr>
          <w:spacing w:val="-8"/>
        </w:rPr>
        <w:t xml:space="preserve"> </w:t>
      </w:r>
      <w:r>
        <w:t>функции,</w:t>
      </w:r>
      <w:r>
        <w:rPr>
          <w:spacing w:val="-8"/>
        </w:rPr>
        <w:t xml:space="preserve"> </w:t>
      </w:r>
      <w:r>
        <w:t>языковые</w:t>
      </w:r>
      <w:r>
        <w:rPr>
          <w:spacing w:val="-9"/>
        </w:rPr>
        <w:t xml:space="preserve"> </w:t>
      </w:r>
      <w:r>
        <w:t>особенности.</w:t>
      </w:r>
      <w:r>
        <w:rPr>
          <w:spacing w:val="-8"/>
        </w:rPr>
        <w:t xml:space="preserve"> </w:t>
      </w:r>
      <w:r>
        <w:t>Инструкция.</w:t>
      </w:r>
      <w:r>
        <w:rPr>
          <w:spacing w:val="-4"/>
        </w:rPr>
        <w:t xml:space="preserve"> </w:t>
      </w:r>
      <w:r>
        <w:t>Система</w:t>
      </w:r>
      <w:r>
        <w:rPr>
          <w:spacing w:val="-6"/>
        </w:rPr>
        <w:t xml:space="preserve"> </w:t>
      </w:r>
      <w:r>
        <w:t>языка.</w:t>
      </w:r>
      <w:r>
        <w:rPr>
          <w:spacing w:val="-8"/>
        </w:rPr>
        <w:t xml:space="preserve"> </w:t>
      </w:r>
      <w:r>
        <w:t>Морфология. Культура речи. Орфография. Морфология как раздел науки о языке (обобщение). Причастие. Причастие как особая форма глагола. Признаки глагола и имени прилагательного в причастии. Синтаксические функции причастия, роль в речи. Причастный</w:t>
      </w:r>
      <w:r>
        <w:rPr>
          <w:spacing w:val="80"/>
          <w:w w:val="150"/>
        </w:rPr>
        <w:t xml:space="preserve"> </w:t>
      </w:r>
      <w:r>
        <w:t>оборот.</w:t>
      </w:r>
      <w:r>
        <w:rPr>
          <w:spacing w:val="80"/>
          <w:w w:val="150"/>
        </w:rPr>
        <w:t xml:space="preserve"> </w:t>
      </w:r>
      <w:r>
        <w:t>Знаки</w:t>
      </w:r>
      <w:r>
        <w:rPr>
          <w:spacing w:val="80"/>
          <w:w w:val="150"/>
        </w:rPr>
        <w:t xml:space="preserve"> </w:t>
      </w:r>
      <w:r>
        <w:t>препинания</w:t>
      </w:r>
      <w:r>
        <w:rPr>
          <w:spacing w:val="80"/>
          <w:w w:val="150"/>
        </w:rPr>
        <w:t xml:space="preserve"> </w:t>
      </w:r>
      <w:r>
        <w:t>в</w:t>
      </w:r>
      <w:r>
        <w:rPr>
          <w:spacing w:val="80"/>
          <w:w w:val="150"/>
        </w:rPr>
        <w:t xml:space="preserve"> </w:t>
      </w:r>
      <w:r>
        <w:t>предложениях</w:t>
      </w:r>
      <w:r>
        <w:rPr>
          <w:spacing w:val="80"/>
          <w:w w:val="150"/>
        </w:rPr>
        <w:t xml:space="preserve"> </w:t>
      </w:r>
      <w:r>
        <w:t>с</w:t>
      </w:r>
      <w:r>
        <w:rPr>
          <w:spacing w:val="80"/>
          <w:w w:val="150"/>
        </w:rPr>
        <w:t xml:space="preserve"> </w:t>
      </w:r>
      <w:r>
        <w:t>причастным</w:t>
      </w:r>
      <w:r>
        <w:rPr>
          <w:spacing w:val="80"/>
          <w:w w:val="150"/>
        </w:rPr>
        <w:t xml:space="preserve"> </w:t>
      </w:r>
      <w:r>
        <w:t>оборотом.</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Действительные и страдательные причастия. Полные и краткие формы страдательных причастий. Причастия настоящего и прошедшего времени. Склонение причастий. Правописание падежных окончаний причастий. Созвучные причастия и имена прилагательные</w:t>
      </w:r>
      <w:r>
        <w:rPr>
          <w:spacing w:val="-12"/>
        </w:rPr>
        <w:t xml:space="preserve"> </w:t>
      </w:r>
      <w:r>
        <w:t>(висящий</w:t>
      </w:r>
      <w:r>
        <w:rPr>
          <w:spacing w:val="-7"/>
        </w:rPr>
        <w:t xml:space="preserve"> </w:t>
      </w:r>
      <w:r>
        <w:t>—</w:t>
      </w:r>
      <w:r>
        <w:rPr>
          <w:spacing w:val="-11"/>
        </w:rPr>
        <w:t xml:space="preserve"> </w:t>
      </w:r>
      <w:r>
        <w:t>висячий,</w:t>
      </w:r>
      <w:r>
        <w:rPr>
          <w:spacing w:val="-11"/>
        </w:rPr>
        <w:t xml:space="preserve"> </w:t>
      </w:r>
      <w:r>
        <w:t>горящий</w:t>
      </w:r>
      <w:r>
        <w:rPr>
          <w:spacing w:val="-11"/>
        </w:rPr>
        <w:t xml:space="preserve"> </w:t>
      </w:r>
      <w:r>
        <w:t>—</w:t>
      </w:r>
      <w:r>
        <w:rPr>
          <w:spacing w:val="-11"/>
        </w:rPr>
        <w:t xml:space="preserve"> </w:t>
      </w:r>
      <w:r>
        <w:t>горячий).</w:t>
      </w:r>
      <w:r>
        <w:rPr>
          <w:spacing w:val="-11"/>
        </w:rPr>
        <w:t xml:space="preserve"> </w:t>
      </w:r>
      <w:r>
        <w:t>Ударение</w:t>
      </w:r>
      <w:r>
        <w:rPr>
          <w:spacing w:val="-14"/>
        </w:rPr>
        <w:t xml:space="preserve"> </w:t>
      </w:r>
      <w:r>
        <w:t>в</w:t>
      </w:r>
      <w:r>
        <w:rPr>
          <w:spacing w:val="-11"/>
        </w:rPr>
        <w:t xml:space="preserve"> </w:t>
      </w:r>
      <w:r>
        <w:t>некоторых</w:t>
      </w:r>
      <w:r>
        <w:rPr>
          <w:spacing w:val="-10"/>
        </w:rPr>
        <w:t xml:space="preserve"> </w:t>
      </w:r>
      <w:r>
        <w:t>формах причастий. Морфологический анализ причастий. Правописание гласных в суффиксах причастий. Правописание н и нн в суффиксах причастий и отглагольных имён прилагательных. Слитное и раздельное написание не с причастиями. Орфографический анализ причастий (в рамках изученного). Синтаксический и пунктуационный анализ предложений</w:t>
      </w:r>
      <w:r>
        <w:rPr>
          <w:spacing w:val="-1"/>
        </w:rPr>
        <w:t xml:space="preserve"> </w:t>
      </w:r>
      <w:r>
        <w:t>с</w:t>
      </w:r>
      <w:r>
        <w:rPr>
          <w:spacing w:val="-3"/>
        </w:rPr>
        <w:t xml:space="preserve"> </w:t>
      </w:r>
      <w:r>
        <w:t>причастным</w:t>
      </w:r>
      <w:r>
        <w:rPr>
          <w:spacing w:val="-3"/>
        </w:rPr>
        <w:t xml:space="preserve"> </w:t>
      </w:r>
      <w:r>
        <w:t>оборотом</w:t>
      </w:r>
      <w:r>
        <w:rPr>
          <w:spacing w:val="-3"/>
        </w:rPr>
        <w:t xml:space="preserve"> </w:t>
      </w:r>
      <w:r>
        <w:t>(в</w:t>
      </w:r>
      <w:r>
        <w:rPr>
          <w:spacing w:val="-1"/>
        </w:rPr>
        <w:t xml:space="preserve"> </w:t>
      </w:r>
      <w:r>
        <w:t>рамках изученного). Деепричастие.</w:t>
      </w:r>
      <w:r>
        <w:rPr>
          <w:spacing w:val="-1"/>
        </w:rPr>
        <w:t xml:space="preserve"> </w:t>
      </w:r>
      <w:r>
        <w:t>Деепричастие как особая форма глагола. Признаки глагола и наречия в деепричастии. Синтаксическая функция деепричастия, роль в речи. 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Деепричастия совершенного и несовершенного вида. Постановка ударения в деепричастиях. Морфологический анализ деепричастий. Правописание гласных в суффиксах деепричастий. Слитное и раздельное написание не с деепричастиями. Орфографический анализ деепричастий (в рамках изученного). Синтаксический и пунктуационный анализ предложений с деепричастным оборотом (в рамках изученного).Наречие. Общее грамматическое значение наречий. Синтаксические свойства наречий. Роль в речи. 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 Словообразование наречий. Морфологический анализ наречий. 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с-,в-, на-, за-;употребление ь после шипящих на конце наречий; правописание суффиксов наречий -о и -е после шипящих. Орфографический анализ наречий (в рамках изученного). Слова категории состояния. 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Служебные части речи. Общая характеристика служебных частей речи. Отличие самостоятельных частей речи от служебных. Предлог. 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 Нормы употребления имён существительных и местоимений с предлогами. Правильное использование предлогов из- с, в-на. Правильное образование предложно-падежных форм с предлогами по, благодаря, согласно, вопреки, наперерез. Правописание производных предлогов. Союз. Союз как служебная часть речи. Союз</w:t>
      </w:r>
      <w:r>
        <w:rPr>
          <w:spacing w:val="-1"/>
        </w:rPr>
        <w:t xml:space="preserve"> </w:t>
      </w:r>
      <w:r>
        <w:t>как средство связи однородных членов предложения и частей сложного</w:t>
      </w:r>
      <w:r>
        <w:rPr>
          <w:spacing w:val="-6"/>
        </w:rPr>
        <w:t xml:space="preserve"> </w:t>
      </w:r>
      <w:r>
        <w:t>предложения.</w:t>
      </w:r>
      <w:r>
        <w:rPr>
          <w:spacing w:val="-7"/>
        </w:rPr>
        <w:t xml:space="preserve"> </w:t>
      </w:r>
      <w:r>
        <w:t>Разряды</w:t>
      </w:r>
      <w:r>
        <w:rPr>
          <w:spacing w:val="-6"/>
        </w:rPr>
        <w:t xml:space="preserve"> </w:t>
      </w:r>
      <w:r>
        <w:t>союзов</w:t>
      </w:r>
      <w:r>
        <w:rPr>
          <w:spacing w:val="-9"/>
        </w:rPr>
        <w:t xml:space="preserve"> </w:t>
      </w:r>
      <w:r>
        <w:t>по</w:t>
      </w:r>
      <w:r>
        <w:rPr>
          <w:spacing w:val="-6"/>
        </w:rPr>
        <w:t xml:space="preserve"> </w:t>
      </w:r>
      <w:r>
        <w:t>строению:</w:t>
      </w:r>
      <w:r>
        <w:rPr>
          <w:spacing w:val="-8"/>
        </w:rPr>
        <w:t xml:space="preserve"> </w:t>
      </w:r>
      <w:r>
        <w:t>простые</w:t>
      </w:r>
      <w:r>
        <w:rPr>
          <w:spacing w:val="-7"/>
        </w:rPr>
        <w:t xml:space="preserve"> </w:t>
      </w:r>
      <w:r>
        <w:t>и</w:t>
      </w:r>
      <w:r>
        <w:rPr>
          <w:spacing w:val="-5"/>
        </w:rPr>
        <w:t xml:space="preserve"> </w:t>
      </w:r>
      <w:r>
        <w:t>составные.</w:t>
      </w:r>
      <w:r>
        <w:rPr>
          <w:spacing w:val="-6"/>
        </w:rPr>
        <w:t xml:space="preserve"> </w:t>
      </w:r>
      <w:r>
        <w:t>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 Правописание союзов. 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 Частица. Частица как служебная часть речи.</w:t>
      </w:r>
      <w:r>
        <w:rPr>
          <w:spacing w:val="-5"/>
        </w:rPr>
        <w:t xml:space="preserve"> </w:t>
      </w:r>
      <w:r>
        <w:t>Роль</w:t>
      </w:r>
      <w:r>
        <w:rPr>
          <w:spacing w:val="-4"/>
        </w:rPr>
        <w:t xml:space="preserve"> </w:t>
      </w:r>
      <w:r>
        <w:t>частиц</w:t>
      </w:r>
      <w:r>
        <w:rPr>
          <w:spacing w:val="-4"/>
        </w:rPr>
        <w:t xml:space="preserve"> </w:t>
      </w:r>
      <w:r>
        <w:t>в</w:t>
      </w:r>
      <w:r>
        <w:rPr>
          <w:spacing w:val="-5"/>
        </w:rPr>
        <w:t xml:space="preserve"> </w:t>
      </w:r>
      <w:r>
        <w:t>передаче</w:t>
      </w:r>
      <w:r>
        <w:rPr>
          <w:spacing w:val="-4"/>
        </w:rPr>
        <w:t xml:space="preserve"> </w:t>
      </w:r>
      <w:r>
        <w:t>различных</w:t>
      </w:r>
      <w:r>
        <w:rPr>
          <w:spacing w:val="-3"/>
        </w:rPr>
        <w:t xml:space="preserve"> </w:t>
      </w:r>
      <w:r>
        <w:t>оттенков</w:t>
      </w:r>
      <w:r>
        <w:rPr>
          <w:spacing w:val="-5"/>
        </w:rPr>
        <w:t xml:space="preserve"> </w:t>
      </w:r>
      <w:r>
        <w:t>значения</w:t>
      </w:r>
      <w:r>
        <w:rPr>
          <w:spacing w:val="-5"/>
        </w:rPr>
        <w:t xml:space="preserve"> </w:t>
      </w:r>
      <w:r>
        <w:t>в</w:t>
      </w:r>
      <w:r>
        <w:rPr>
          <w:spacing w:val="-5"/>
        </w:rPr>
        <w:t xml:space="preserve"> </w:t>
      </w:r>
      <w:r>
        <w:t>слове</w:t>
      </w:r>
      <w:r>
        <w:rPr>
          <w:spacing w:val="-6"/>
        </w:rPr>
        <w:t xml:space="preserve"> </w:t>
      </w:r>
      <w:r>
        <w:t>и</w:t>
      </w:r>
      <w:r>
        <w:rPr>
          <w:spacing w:val="-2"/>
        </w:rPr>
        <w:t xml:space="preserve"> </w:t>
      </w:r>
      <w:r>
        <w:t>тексте,</w:t>
      </w:r>
      <w:r>
        <w:rPr>
          <w:spacing w:val="-5"/>
        </w:rPr>
        <w:t xml:space="preserve"> </w:t>
      </w:r>
      <w:r>
        <w:t>в</w:t>
      </w:r>
      <w:r>
        <w:rPr>
          <w:spacing w:val="-5"/>
        </w:rPr>
        <w:t xml:space="preserve"> </w:t>
      </w:r>
      <w:r>
        <w:t>образовании форм</w:t>
      </w:r>
      <w:r>
        <w:rPr>
          <w:spacing w:val="-8"/>
        </w:rPr>
        <w:t xml:space="preserve"> </w:t>
      </w:r>
      <w:r>
        <w:t>глагола.</w:t>
      </w:r>
      <w:r>
        <w:rPr>
          <w:spacing w:val="-8"/>
        </w:rPr>
        <w:t xml:space="preserve"> </w:t>
      </w:r>
      <w:r>
        <w:t>Употребление</w:t>
      </w:r>
      <w:r>
        <w:rPr>
          <w:spacing w:val="-9"/>
        </w:rPr>
        <w:t xml:space="preserve"> </w:t>
      </w:r>
      <w:r>
        <w:t>частиц</w:t>
      </w:r>
      <w:r>
        <w:rPr>
          <w:spacing w:val="-7"/>
        </w:rPr>
        <w:t xml:space="preserve"> </w:t>
      </w:r>
      <w:r>
        <w:t>в</w:t>
      </w:r>
      <w:r>
        <w:rPr>
          <w:spacing w:val="-9"/>
        </w:rPr>
        <w:t xml:space="preserve"> </w:t>
      </w:r>
      <w:r>
        <w:t>предложении</w:t>
      </w:r>
      <w:r>
        <w:rPr>
          <w:spacing w:val="-7"/>
        </w:rPr>
        <w:t xml:space="preserve"> </w:t>
      </w:r>
      <w:r>
        <w:t>и</w:t>
      </w:r>
      <w:r>
        <w:rPr>
          <w:spacing w:val="-10"/>
        </w:rPr>
        <w:t xml:space="preserve"> </w:t>
      </w:r>
      <w:r>
        <w:t>тексте</w:t>
      </w:r>
      <w:r>
        <w:rPr>
          <w:spacing w:val="-9"/>
        </w:rPr>
        <w:t xml:space="preserve"> </w:t>
      </w:r>
      <w:r>
        <w:t>в</w:t>
      </w:r>
      <w:r>
        <w:rPr>
          <w:spacing w:val="-9"/>
        </w:rPr>
        <w:t xml:space="preserve"> </w:t>
      </w:r>
      <w:r>
        <w:t>соответствии</w:t>
      </w:r>
      <w:r>
        <w:rPr>
          <w:spacing w:val="-7"/>
        </w:rPr>
        <w:t xml:space="preserve"> </w:t>
      </w:r>
      <w:r>
        <w:t>с</w:t>
      </w:r>
      <w:r>
        <w:rPr>
          <w:spacing w:val="-9"/>
        </w:rPr>
        <w:t xml:space="preserve"> </w:t>
      </w:r>
      <w:r>
        <w:t>их</w:t>
      </w:r>
      <w:r>
        <w:rPr>
          <w:spacing w:val="-6"/>
        </w:rPr>
        <w:t xml:space="preserve"> </w:t>
      </w:r>
      <w:r>
        <w:t>значением и стилистической окраской. Интонационные особенности предложений с частицами. Разряды частиц по значению и употреблению: формообразующие, отрицательные, модальные. Морфологический анализ частиц.</w:t>
      </w:r>
      <w:r>
        <w:rPr>
          <w:spacing w:val="40"/>
        </w:rPr>
        <w:t xml:space="preserve"> </w:t>
      </w:r>
      <w:r>
        <w:t>Смысловые различия частиц не и ни. Использование</w:t>
      </w:r>
      <w:r>
        <w:rPr>
          <w:spacing w:val="-3"/>
        </w:rPr>
        <w:t xml:space="preserve"> </w:t>
      </w:r>
      <w:r>
        <w:t>частиц</w:t>
      </w:r>
      <w:r>
        <w:rPr>
          <w:spacing w:val="-4"/>
        </w:rPr>
        <w:t xml:space="preserve"> </w:t>
      </w:r>
      <w:r>
        <w:t>не</w:t>
      </w:r>
      <w:r>
        <w:rPr>
          <w:spacing w:val="-3"/>
        </w:rPr>
        <w:t xml:space="preserve"> </w:t>
      </w:r>
      <w:r>
        <w:t>и</w:t>
      </w:r>
      <w:r>
        <w:rPr>
          <w:spacing w:val="-3"/>
        </w:rPr>
        <w:t xml:space="preserve"> </w:t>
      </w:r>
      <w:r>
        <w:t>ни</w:t>
      </w:r>
      <w:r>
        <w:rPr>
          <w:spacing w:val="-3"/>
        </w:rPr>
        <w:t xml:space="preserve"> </w:t>
      </w:r>
      <w:r>
        <w:t>в</w:t>
      </w:r>
      <w:r>
        <w:rPr>
          <w:spacing w:val="-3"/>
        </w:rPr>
        <w:t xml:space="preserve"> </w:t>
      </w:r>
      <w:r>
        <w:t>письменной</w:t>
      </w:r>
      <w:r>
        <w:rPr>
          <w:spacing w:val="-3"/>
        </w:rPr>
        <w:t xml:space="preserve"> </w:t>
      </w:r>
      <w:r>
        <w:t>речи.</w:t>
      </w:r>
      <w:r>
        <w:rPr>
          <w:spacing w:val="-3"/>
        </w:rPr>
        <w:t xml:space="preserve"> </w:t>
      </w:r>
      <w:r>
        <w:t>Различение</w:t>
      </w:r>
      <w:r>
        <w:rPr>
          <w:spacing w:val="-3"/>
        </w:rPr>
        <w:t xml:space="preserve"> </w:t>
      </w:r>
      <w:r>
        <w:t>приставки</w:t>
      </w:r>
      <w:r>
        <w:rPr>
          <w:spacing w:val="-3"/>
        </w:rPr>
        <w:t xml:space="preserve"> </w:t>
      </w:r>
      <w:r>
        <w:t>не-</w:t>
      </w:r>
      <w:r>
        <w:rPr>
          <w:spacing w:val="-3"/>
        </w:rPr>
        <w:t xml:space="preserve"> </w:t>
      </w:r>
      <w:r>
        <w:t>и</w:t>
      </w:r>
      <w:r>
        <w:rPr>
          <w:spacing w:val="-3"/>
        </w:rPr>
        <w:t xml:space="preserve"> </w:t>
      </w:r>
      <w:r>
        <w:t>частицы</w:t>
      </w:r>
      <w:r>
        <w:rPr>
          <w:spacing w:val="-3"/>
        </w:rPr>
        <w:t xml:space="preserve"> </w:t>
      </w:r>
      <w:r>
        <w:t>не. Слитное и раздельное написание не с разными частями речи (обобщение). Правописание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частиц бы, ли, же с другими словами. Дефисное написание частиц -то, -таки, -ка. Междометия</w:t>
      </w:r>
      <w:r>
        <w:rPr>
          <w:spacing w:val="-1"/>
        </w:rPr>
        <w:t xml:space="preserve"> </w:t>
      </w:r>
      <w:r>
        <w:t>и звукоподражательные</w:t>
      </w:r>
      <w:r>
        <w:rPr>
          <w:spacing w:val="-2"/>
        </w:rPr>
        <w:t xml:space="preserve"> </w:t>
      </w:r>
      <w:r>
        <w:t>слова. Междометия</w:t>
      </w:r>
      <w:r>
        <w:rPr>
          <w:spacing w:val="-1"/>
        </w:rPr>
        <w:t xml:space="preserve"> </w:t>
      </w:r>
      <w:r>
        <w:t>как особая</w:t>
      </w:r>
      <w:r>
        <w:rPr>
          <w:spacing w:val="-1"/>
        </w:rPr>
        <w:t xml:space="preserve"> </w:t>
      </w:r>
      <w:r>
        <w:t>группа</w:t>
      </w:r>
      <w:r>
        <w:rPr>
          <w:spacing w:val="-2"/>
        </w:rPr>
        <w:t xml:space="preserve"> </w:t>
      </w:r>
      <w:r>
        <w:t>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Звукоподражательные слова. 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82" w:firstLine="0"/>
      </w:pPr>
      <w:r>
        <w:t>Общие сведения о языке. Русский язык в кругу других славянских языков. Язык и речь. Монолог-описание, монолог-рассуждение, монолог-повествование; выступление с научным сообщением. Диалог. Текст. Текст и его основные признаки. 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 Функциональные разновидности языка. 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характеристика). Научный стиль. Сфера употребления, функции, языковые особенности. 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Система языка. Синтаксис. Культура речи. Пунктуация. Синтаксис как раздел лингвистики. Словосочетание и предложение как единицы синтаксиса. Пунктуация. Функции знаков препинания. Словосочетание. Основные признаки словосочетания.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 Нормы построения словосочетаний. Предложение. Предложение. Основные признаки предложения: смысловая и интонационная законченность, грамматическая оформленность. Виды предложений по цели</w:t>
      </w:r>
      <w:r>
        <w:rPr>
          <w:spacing w:val="-1"/>
        </w:rPr>
        <w:t xml:space="preserve"> </w:t>
      </w:r>
      <w:r>
        <w:t>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w:t>
      </w:r>
      <w:r>
        <w:rPr>
          <w:spacing w:val="-3"/>
        </w:rPr>
        <w:t xml:space="preserve"> </w:t>
      </w:r>
      <w:r>
        <w:t>предложениях.</w:t>
      </w:r>
      <w:r>
        <w:rPr>
          <w:spacing w:val="-1"/>
        </w:rPr>
        <w:t xml:space="preserve"> </w:t>
      </w:r>
      <w:r>
        <w:t>Средства</w:t>
      </w:r>
      <w:r>
        <w:rPr>
          <w:spacing w:val="-5"/>
        </w:rPr>
        <w:t xml:space="preserve"> </w:t>
      </w:r>
      <w:r>
        <w:t>оформления</w:t>
      </w:r>
      <w:r>
        <w:rPr>
          <w:spacing w:val="-4"/>
        </w:rPr>
        <w:t xml:space="preserve"> </w:t>
      </w:r>
      <w:r>
        <w:t>предложения</w:t>
      </w:r>
      <w:r>
        <w:rPr>
          <w:spacing w:val="-4"/>
        </w:rPr>
        <w:t xml:space="preserve"> </w:t>
      </w:r>
      <w:r>
        <w:t>в</w:t>
      </w:r>
      <w:r>
        <w:rPr>
          <w:spacing w:val="-5"/>
        </w:rPr>
        <w:t xml:space="preserve"> </w:t>
      </w:r>
      <w:r>
        <w:t>устной</w:t>
      </w:r>
      <w:r>
        <w:rPr>
          <w:spacing w:val="-4"/>
        </w:rPr>
        <w:t xml:space="preserve"> </w:t>
      </w:r>
      <w:r>
        <w:t>и</w:t>
      </w:r>
      <w:r>
        <w:rPr>
          <w:spacing w:val="-4"/>
        </w:rPr>
        <w:t xml:space="preserve"> </w:t>
      </w:r>
      <w:r>
        <w:t>письменной речи (интонация, логическое ударение, знаки препинания). Виды предложений по количеству грамматических основ (простые, сложные). Виды простых предложений по наличию главных членов (двусоставные, односоставные). Виды предложений по наличию второстепенных</w:t>
      </w:r>
      <w:r>
        <w:rPr>
          <w:spacing w:val="-4"/>
        </w:rPr>
        <w:t xml:space="preserve"> </w:t>
      </w:r>
      <w:r>
        <w:t>членов</w:t>
      </w:r>
      <w:r>
        <w:rPr>
          <w:spacing w:val="-4"/>
        </w:rPr>
        <w:t xml:space="preserve"> </w:t>
      </w:r>
      <w:r>
        <w:t>(распространённые,</w:t>
      </w:r>
      <w:r>
        <w:rPr>
          <w:spacing w:val="-3"/>
        </w:rPr>
        <w:t xml:space="preserve"> </w:t>
      </w:r>
      <w:r>
        <w:t>нераспространённые). Предложения</w:t>
      </w:r>
      <w:r>
        <w:rPr>
          <w:spacing w:val="-3"/>
        </w:rPr>
        <w:t xml:space="preserve"> </w:t>
      </w:r>
      <w:r>
        <w:t>полные</w:t>
      </w:r>
      <w:r>
        <w:rPr>
          <w:spacing w:val="-7"/>
        </w:rPr>
        <w:t xml:space="preserve"> </w:t>
      </w:r>
      <w:r>
        <w:t>и неполные. 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 Двусоставное предложение. Главные члены предложения. 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Тире между подлежащим и сказуемым. 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Второстепенные члены предложения. Второстепенные члены предложения, их</w:t>
      </w:r>
      <w:r>
        <w:rPr>
          <w:spacing w:val="-15"/>
        </w:rPr>
        <w:t xml:space="preserve"> </w:t>
      </w:r>
      <w:r>
        <w:t>виды.</w:t>
      </w:r>
      <w:r>
        <w:rPr>
          <w:spacing w:val="-15"/>
        </w:rPr>
        <w:t xml:space="preserve"> </w:t>
      </w:r>
      <w:r>
        <w:t>Определение</w:t>
      </w:r>
      <w:r>
        <w:rPr>
          <w:spacing w:val="-15"/>
        </w:rPr>
        <w:t xml:space="preserve"> </w:t>
      </w:r>
      <w:r>
        <w:t>как</w:t>
      </w:r>
      <w:r>
        <w:rPr>
          <w:spacing w:val="-14"/>
        </w:rPr>
        <w:t xml:space="preserve"> </w:t>
      </w:r>
      <w:r>
        <w:t>второстепенный</w:t>
      </w:r>
      <w:r>
        <w:rPr>
          <w:spacing w:val="-15"/>
        </w:rPr>
        <w:t xml:space="preserve"> </w:t>
      </w:r>
      <w:r>
        <w:t>член</w:t>
      </w:r>
      <w:r>
        <w:rPr>
          <w:spacing w:val="-14"/>
        </w:rPr>
        <w:t xml:space="preserve"> </w:t>
      </w:r>
      <w:r>
        <w:t>предложения.</w:t>
      </w:r>
      <w:r>
        <w:rPr>
          <w:spacing w:val="-15"/>
        </w:rPr>
        <w:t xml:space="preserve"> </w:t>
      </w:r>
      <w:r>
        <w:t>Определения</w:t>
      </w:r>
      <w:r>
        <w:rPr>
          <w:spacing w:val="-15"/>
        </w:rPr>
        <w:t xml:space="preserve"> </w:t>
      </w:r>
      <w:r>
        <w:t>согласованные и несогласованные. Приложение как особый вид определения. Дополнение как второстепенный член предложения.</w:t>
      </w:r>
      <w:r>
        <w:rPr>
          <w:spacing w:val="-1"/>
        </w:rPr>
        <w:t xml:space="preserve"> </w:t>
      </w:r>
      <w:r>
        <w:t>Дополнения</w:t>
      </w:r>
      <w:r>
        <w:rPr>
          <w:spacing w:val="-1"/>
        </w:rPr>
        <w:t xml:space="preserve"> </w:t>
      </w:r>
      <w:r>
        <w:t>прямые</w:t>
      </w:r>
      <w:r>
        <w:rPr>
          <w:spacing w:val="-2"/>
        </w:rPr>
        <w:t xml:space="preserve"> </w:t>
      </w:r>
      <w:r>
        <w:t>и косвенные. Обстоятельство</w:t>
      </w:r>
      <w:r>
        <w:rPr>
          <w:spacing w:val="-1"/>
        </w:rPr>
        <w:t xml:space="preserve"> </w:t>
      </w:r>
      <w:r>
        <w:t>как второстепенный член предложения. Виды обстоятельств (места, времени, причины, цели,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образа действия, меры и степени, условия, уступки). Односоставные предложения. Односоставные предложения, их грамматические признаки. 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w:t>
      </w:r>
      <w:r>
        <w:rPr>
          <w:spacing w:val="-11"/>
        </w:rPr>
        <w:t xml:space="preserve"> </w:t>
      </w:r>
      <w:r>
        <w:t>безличные</w:t>
      </w:r>
      <w:r>
        <w:rPr>
          <w:spacing w:val="-12"/>
        </w:rPr>
        <w:t xml:space="preserve"> </w:t>
      </w:r>
      <w:r>
        <w:t>предложения.</w:t>
      </w:r>
      <w:r>
        <w:rPr>
          <w:spacing w:val="-9"/>
        </w:rPr>
        <w:t xml:space="preserve"> </w:t>
      </w:r>
      <w:r>
        <w:t>Синтаксическая</w:t>
      </w:r>
      <w:r>
        <w:rPr>
          <w:spacing w:val="-11"/>
        </w:rPr>
        <w:t xml:space="preserve"> </w:t>
      </w:r>
      <w:r>
        <w:t>синонимия</w:t>
      </w:r>
      <w:r>
        <w:rPr>
          <w:spacing w:val="-11"/>
        </w:rPr>
        <w:t xml:space="preserve"> </w:t>
      </w:r>
      <w:r>
        <w:t>односоставных</w:t>
      </w:r>
      <w:r>
        <w:rPr>
          <w:spacing w:val="-11"/>
        </w:rPr>
        <w:t xml:space="preserve"> </w:t>
      </w:r>
      <w:r>
        <w:t>и двусоставных предложений. Употребление односоставных предложений в речи. Простое осложнённое предложение. Предложения с однородными членами. Однородные члены предложения,</w:t>
      </w:r>
      <w:r>
        <w:rPr>
          <w:spacing w:val="-15"/>
        </w:rPr>
        <w:t xml:space="preserve"> </w:t>
      </w:r>
      <w:r>
        <w:t>их</w:t>
      </w:r>
      <w:r>
        <w:rPr>
          <w:spacing w:val="-15"/>
        </w:rPr>
        <w:t xml:space="preserve"> </w:t>
      </w:r>
      <w:r>
        <w:t>признаки,</w:t>
      </w:r>
      <w:r>
        <w:rPr>
          <w:spacing w:val="-15"/>
        </w:rPr>
        <w:t xml:space="preserve"> </w:t>
      </w:r>
      <w:r>
        <w:t>средства</w:t>
      </w:r>
      <w:r>
        <w:rPr>
          <w:spacing w:val="-15"/>
        </w:rPr>
        <w:t xml:space="preserve"> </w:t>
      </w:r>
      <w:r>
        <w:t>связи.</w:t>
      </w:r>
      <w:r>
        <w:rPr>
          <w:spacing w:val="-15"/>
        </w:rPr>
        <w:t xml:space="preserve"> </w:t>
      </w:r>
      <w:r>
        <w:t>Союзная</w:t>
      </w:r>
      <w:r>
        <w:rPr>
          <w:spacing w:val="-15"/>
        </w:rPr>
        <w:t xml:space="preserve"> </w:t>
      </w:r>
      <w:r>
        <w:t>и</w:t>
      </w:r>
      <w:r>
        <w:rPr>
          <w:spacing w:val="-15"/>
        </w:rPr>
        <w:t xml:space="preserve"> </w:t>
      </w:r>
      <w:r>
        <w:t>бессоюзная</w:t>
      </w:r>
      <w:r>
        <w:rPr>
          <w:spacing w:val="-15"/>
        </w:rPr>
        <w:t xml:space="preserve"> </w:t>
      </w:r>
      <w:r>
        <w:t>связь</w:t>
      </w:r>
      <w:r>
        <w:rPr>
          <w:spacing w:val="-15"/>
        </w:rPr>
        <w:t xml:space="preserve"> </w:t>
      </w:r>
      <w:r>
        <w:t>однородных</w:t>
      </w:r>
      <w:r>
        <w:rPr>
          <w:spacing w:val="-15"/>
        </w:rPr>
        <w:t xml:space="preserve"> </w:t>
      </w:r>
      <w:r>
        <w:t>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w:t>
      </w:r>
      <w:r>
        <w:rPr>
          <w:spacing w:val="-10"/>
        </w:rPr>
        <w:t xml:space="preserve"> </w:t>
      </w:r>
      <w:r>
        <w:t>связанными</w:t>
      </w:r>
      <w:r>
        <w:rPr>
          <w:spacing w:val="-9"/>
        </w:rPr>
        <w:t xml:space="preserve"> </w:t>
      </w:r>
      <w:r>
        <w:t>двойными</w:t>
      </w:r>
      <w:r>
        <w:rPr>
          <w:spacing w:val="-9"/>
        </w:rPr>
        <w:t xml:space="preserve"> </w:t>
      </w:r>
      <w:r>
        <w:t>союзами</w:t>
      </w:r>
      <w:r>
        <w:rPr>
          <w:spacing w:val="-9"/>
        </w:rPr>
        <w:t xml:space="preserve"> </w:t>
      </w:r>
      <w:r>
        <w:t>не</w:t>
      </w:r>
      <w:r>
        <w:rPr>
          <w:spacing w:val="-11"/>
        </w:rPr>
        <w:t xml:space="preserve"> </w:t>
      </w:r>
      <w:r>
        <w:t>только...</w:t>
      </w:r>
      <w:r>
        <w:rPr>
          <w:spacing w:val="-10"/>
        </w:rPr>
        <w:t xml:space="preserve"> </w:t>
      </w:r>
      <w:r>
        <w:t>но</w:t>
      </w:r>
      <w:r>
        <w:rPr>
          <w:spacing w:val="-10"/>
        </w:rPr>
        <w:t xml:space="preserve"> </w:t>
      </w:r>
      <w:r>
        <w:t>и,</w:t>
      </w:r>
      <w:r>
        <w:rPr>
          <w:spacing w:val="-10"/>
        </w:rPr>
        <w:t xml:space="preserve"> </w:t>
      </w:r>
      <w:r>
        <w:t>как..</w:t>
      </w:r>
      <w:r>
        <w:rPr>
          <w:spacing w:val="-10"/>
        </w:rPr>
        <w:t xml:space="preserve"> </w:t>
      </w:r>
      <w:r>
        <w:t>.так</w:t>
      </w:r>
      <w:r>
        <w:rPr>
          <w:spacing w:val="-9"/>
        </w:rPr>
        <w:t xml:space="preserve"> </w:t>
      </w:r>
      <w:r>
        <w:t>и.</w:t>
      </w:r>
      <w:r>
        <w:rPr>
          <w:spacing w:val="-10"/>
        </w:rPr>
        <w:t xml:space="preserve"> </w:t>
      </w:r>
      <w:r>
        <w:t>Правила</w:t>
      </w:r>
      <w:r>
        <w:rPr>
          <w:spacing w:val="-10"/>
        </w:rPr>
        <w:t xml:space="preserve"> </w:t>
      </w:r>
      <w:r>
        <w:t>постановки знаков препинания в предложениях с однородными членами, связанными попарно, с помощью повторяющихся союзов (и... и, или... или, либо... либо, ни...ни, то... то). Правила постановки</w:t>
      </w:r>
      <w:r>
        <w:rPr>
          <w:spacing w:val="-3"/>
        </w:rPr>
        <w:t xml:space="preserve"> </w:t>
      </w:r>
      <w:r>
        <w:t>знаков</w:t>
      </w:r>
      <w:r>
        <w:rPr>
          <w:spacing w:val="-3"/>
        </w:rPr>
        <w:t xml:space="preserve"> </w:t>
      </w:r>
      <w:r>
        <w:t>препинания</w:t>
      </w:r>
      <w:r>
        <w:rPr>
          <w:spacing w:val="-2"/>
        </w:rPr>
        <w:t xml:space="preserve"> </w:t>
      </w:r>
      <w:r>
        <w:t>в</w:t>
      </w:r>
      <w:r>
        <w:rPr>
          <w:spacing w:val="-3"/>
        </w:rPr>
        <w:t xml:space="preserve"> </w:t>
      </w:r>
      <w:r>
        <w:t>предложениях с</w:t>
      </w:r>
      <w:r>
        <w:rPr>
          <w:spacing w:val="-3"/>
        </w:rPr>
        <w:t xml:space="preserve"> </w:t>
      </w:r>
      <w:r>
        <w:t>обобщающими</w:t>
      </w:r>
      <w:r>
        <w:rPr>
          <w:spacing w:val="-3"/>
        </w:rPr>
        <w:t xml:space="preserve"> </w:t>
      </w:r>
      <w:r>
        <w:t>словами</w:t>
      </w:r>
      <w:r>
        <w:rPr>
          <w:spacing w:val="-1"/>
        </w:rPr>
        <w:t xml:space="preserve"> </w:t>
      </w:r>
      <w:r>
        <w:t>при</w:t>
      </w:r>
      <w:r>
        <w:rPr>
          <w:spacing w:val="-1"/>
        </w:rPr>
        <w:t xml:space="preserve"> </w:t>
      </w:r>
      <w:r>
        <w:t>однородных членах. Правила постановки знаков препинания в простом и сложном предложениях с союзом и. Предложения с обособленными членами. 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Предложения с обращениями, вводными и вставными конструкциями. Обращение. Основные функции обращения. Распространённое и нераспространённое обращение.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Правила постановки знаков препинания в предложениях с вводными и вставными конструкциями, обращениями и междометиями. Синтаксический и пунктуационный анализ простых предложений.</w:t>
      </w:r>
    </w:p>
    <w:p w:rsidR="003F2DB9" w:rsidRDefault="003F2DB9" w:rsidP="00C12E45">
      <w:pPr>
        <w:pStyle w:val="3"/>
        <w:numPr>
          <w:ilvl w:val="3"/>
          <w:numId w:val="98"/>
        </w:numPr>
        <w:tabs>
          <w:tab w:val="left" w:pos="5707"/>
        </w:tabs>
        <w:spacing w:before="7"/>
        <w:ind w:left="5707"/>
        <w:jc w:val="both"/>
      </w:pPr>
      <w:r>
        <w:rPr>
          <w:spacing w:val="-2"/>
        </w:rPr>
        <w:t>класс</w:t>
      </w:r>
    </w:p>
    <w:p w:rsidR="003F2DB9" w:rsidRDefault="003F2DB9" w:rsidP="003F2DB9">
      <w:pPr>
        <w:pStyle w:val="a3"/>
        <w:ind w:left="1242" w:right="691" w:firstLine="0"/>
      </w:pPr>
      <w:r>
        <w:t>Общие сведения о языке. Роль русского языка в Российской Федерации. Русский язык в современном мире. Язык и речь. Речь устная и письменная, монологическая и диалогическая, полилог (повторение). Виды речевой деятельности: говорение, письмо, аудирование, чтение (повторение). Виды аудирования: выборочное, ознакомительное, детальное.</w:t>
      </w:r>
      <w:r>
        <w:rPr>
          <w:spacing w:val="-15"/>
        </w:rPr>
        <w:t xml:space="preserve"> </w:t>
      </w:r>
      <w:r>
        <w:t>Виды</w:t>
      </w:r>
      <w:r>
        <w:rPr>
          <w:spacing w:val="-15"/>
        </w:rPr>
        <w:t xml:space="preserve"> </w:t>
      </w:r>
      <w:r>
        <w:t>чтения:</w:t>
      </w:r>
      <w:r>
        <w:rPr>
          <w:spacing w:val="-15"/>
        </w:rPr>
        <w:t xml:space="preserve"> </w:t>
      </w:r>
      <w:r>
        <w:t>изучающее,</w:t>
      </w:r>
      <w:r>
        <w:rPr>
          <w:spacing w:val="-15"/>
        </w:rPr>
        <w:t xml:space="preserve"> </w:t>
      </w:r>
      <w:r>
        <w:t>ознакомительное,</w:t>
      </w:r>
      <w:r>
        <w:rPr>
          <w:spacing w:val="-15"/>
        </w:rPr>
        <w:t xml:space="preserve"> </w:t>
      </w:r>
      <w:r>
        <w:t>просмотровое,</w:t>
      </w:r>
      <w:r>
        <w:rPr>
          <w:spacing w:val="-15"/>
        </w:rPr>
        <w:t xml:space="preserve"> </w:t>
      </w:r>
      <w:r>
        <w:t>поисковое.</w:t>
      </w:r>
      <w:r>
        <w:rPr>
          <w:spacing w:val="-15"/>
        </w:rPr>
        <w:t xml:space="preserve"> </w:t>
      </w:r>
      <w: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w:t>
      </w:r>
      <w:r>
        <w:rPr>
          <w:spacing w:val="-15"/>
        </w:rPr>
        <w:t xml:space="preserve"> </w:t>
      </w:r>
      <w:r>
        <w:t>иллюстраций,</w:t>
      </w:r>
      <w:r>
        <w:rPr>
          <w:spacing w:val="-15"/>
        </w:rPr>
        <w:t xml:space="preserve"> </w:t>
      </w:r>
      <w:r>
        <w:t>фотографий,</w:t>
      </w:r>
      <w:r>
        <w:rPr>
          <w:spacing w:val="-15"/>
        </w:rPr>
        <w:t xml:space="preserve"> </w:t>
      </w:r>
      <w:r>
        <w:t>сюжетной</w:t>
      </w:r>
      <w:r>
        <w:rPr>
          <w:spacing w:val="-15"/>
        </w:rPr>
        <w:t xml:space="preserve"> </w:t>
      </w:r>
      <w:r>
        <w:t>картины</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сочинения-миниатюры). Подробное, сжатое, выборочное изложение прочитанного или прослушанного текста. Соблюдение</w:t>
      </w:r>
      <w:r>
        <w:rPr>
          <w:spacing w:val="-15"/>
        </w:rPr>
        <w:t xml:space="preserve"> </w:t>
      </w:r>
      <w:r>
        <w:t>орфоэпических,</w:t>
      </w:r>
      <w:r>
        <w:rPr>
          <w:spacing w:val="-15"/>
        </w:rPr>
        <w:t xml:space="preserve"> </w:t>
      </w:r>
      <w:r>
        <w:t>лексических,</w:t>
      </w:r>
      <w:r>
        <w:rPr>
          <w:spacing w:val="-15"/>
        </w:rPr>
        <w:t xml:space="preserve"> </w:t>
      </w:r>
      <w:r>
        <w:t>грамматических,</w:t>
      </w:r>
      <w:r>
        <w:rPr>
          <w:spacing w:val="-15"/>
        </w:rPr>
        <w:t xml:space="preserve"> </w:t>
      </w:r>
      <w:r>
        <w:t>стилистических</w:t>
      </w:r>
      <w:r>
        <w:rPr>
          <w:spacing w:val="-15"/>
        </w:rPr>
        <w:t xml:space="preserve"> </w:t>
      </w:r>
      <w:r>
        <w:t>норм</w:t>
      </w:r>
      <w:r>
        <w:rPr>
          <w:spacing w:val="-15"/>
        </w:rPr>
        <w:t xml:space="preserve"> </w:t>
      </w:r>
      <w:r>
        <w:t>русского литературного языка; орфографических, пунктуационных правил в речевой практике при создании устных и письменных высказываний. Приёмы работы с учебной книгой, лингвистическими словарями, справочной литературой. Текст. 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Функциональные</w:t>
      </w:r>
      <w:r>
        <w:rPr>
          <w:spacing w:val="40"/>
        </w:rPr>
        <w:t xml:space="preserve"> </w:t>
      </w:r>
      <w:r>
        <w:t>разновидности</w:t>
      </w:r>
      <w:r>
        <w:rPr>
          <w:spacing w:val="40"/>
        </w:rPr>
        <w:t xml:space="preserve"> </w:t>
      </w:r>
      <w:r>
        <w:t>языка.</w:t>
      </w:r>
      <w:r>
        <w:rPr>
          <w:spacing w:val="40"/>
        </w:rPr>
        <w:t xml:space="preserve"> </w:t>
      </w:r>
      <w:r>
        <w:t>Функциональные</w:t>
      </w:r>
      <w:r>
        <w:rPr>
          <w:spacing w:val="40"/>
        </w:rPr>
        <w:t xml:space="preserve"> </w:t>
      </w:r>
      <w:r>
        <w:t>разновидности</w:t>
      </w:r>
      <w:r>
        <w:rPr>
          <w:spacing w:val="40"/>
        </w:rPr>
        <w:t xml:space="preserve"> </w:t>
      </w:r>
      <w:r>
        <w:t>современного</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8" w:firstLine="0"/>
      </w:pPr>
      <w:r>
        <w:lastRenderedPageBreak/>
        <w:t>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 Синтаксис. Культура речи.</w:t>
      </w:r>
      <w:r>
        <w:rPr>
          <w:spacing w:val="-1"/>
        </w:rPr>
        <w:t xml:space="preserve"> </w:t>
      </w:r>
      <w:r>
        <w:t>Пунктуация.</w:t>
      </w:r>
      <w:r>
        <w:rPr>
          <w:spacing w:val="-1"/>
        </w:rPr>
        <w:t xml:space="preserve"> </w:t>
      </w:r>
      <w:r>
        <w:t>Сложное</w:t>
      </w:r>
      <w:r>
        <w:rPr>
          <w:spacing w:val="-2"/>
        </w:rPr>
        <w:t xml:space="preserve"> </w:t>
      </w:r>
      <w:r>
        <w:t>предложение.</w:t>
      </w:r>
      <w:r>
        <w:rPr>
          <w:spacing w:val="-1"/>
        </w:rPr>
        <w:t xml:space="preserve"> </w:t>
      </w:r>
      <w:r>
        <w:t>Понятие</w:t>
      </w:r>
      <w:r>
        <w:rPr>
          <w:spacing w:val="-2"/>
        </w:rPr>
        <w:t xml:space="preserve"> </w:t>
      </w:r>
      <w:r>
        <w:t>о</w:t>
      </w:r>
      <w:r>
        <w:rPr>
          <w:spacing w:val="-3"/>
        </w:rPr>
        <w:t xml:space="preserve"> </w:t>
      </w:r>
      <w:r>
        <w:t>сложном предложении (повторение). Классификация сложных предложений. Смысловое, структурное и интонационное единство частей сложного предложения. Сложносочинённое предложение. Понятие о сложносочинённом предложении, его 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 Употребление сложносочинённых предложений в речи. Грамматическая синонимия сложносочинённых</w:t>
      </w:r>
      <w:r>
        <w:rPr>
          <w:spacing w:val="-10"/>
        </w:rPr>
        <w:t xml:space="preserve"> </w:t>
      </w:r>
      <w:r>
        <w:t>предложений</w:t>
      </w:r>
      <w:r>
        <w:rPr>
          <w:spacing w:val="-11"/>
        </w:rPr>
        <w:t xml:space="preserve"> </w:t>
      </w:r>
      <w:r>
        <w:t>и</w:t>
      </w:r>
      <w:r>
        <w:rPr>
          <w:spacing w:val="-13"/>
        </w:rPr>
        <w:t xml:space="preserve"> </w:t>
      </w:r>
      <w:r>
        <w:t>простых</w:t>
      </w:r>
      <w:r>
        <w:rPr>
          <w:spacing w:val="-12"/>
        </w:rPr>
        <w:t xml:space="preserve"> </w:t>
      </w:r>
      <w:r>
        <w:t>предложений</w:t>
      </w:r>
      <w:r>
        <w:rPr>
          <w:spacing w:val="-11"/>
        </w:rPr>
        <w:t xml:space="preserve"> </w:t>
      </w:r>
      <w:r>
        <w:t>с</w:t>
      </w:r>
      <w:r>
        <w:rPr>
          <w:spacing w:val="-13"/>
        </w:rPr>
        <w:t xml:space="preserve"> </w:t>
      </w:r>
      <w:r>
        <w:t>однородными</w:t>
      </w:r>
      <w:r>
        <w:rPr>
          <w:spacing w:val="-11"/>
        </w:rPr>
        <w:t xml:space="preserve"> </w:t>
      </w:r>
      <w:r>
        <w:t>членами.</w:t>
      </w:r>
      <w:r>
        <w:rPr>
          <w:spacing w:val="-12"/>
        </w:rPr>
        <w:t xml:space="preserve"> </w:t>
      </w:r>
      <w:r>
        <w:t>Нормы построения сложносочинённого предложения; правила постановки знаков препинания в сложных предложениях. Синтаксический и пунктуационный анализ сложносочинённых предложений. Сложноподчинённое предложение. Понятие о сложноподчинённом предложении. Главная и придаточная части предложения. Союзы и союзные слова. Различия подчинительных союзов и союзных слов. Виды сложноподчинённых предложений по</w:t>
      </w:r>
      <w:r>
        <w:rPr>
          <w:spacing w:val="-2"/>
        </w:rPr>
        <w:t xml:space="preserve"> </w:t>
      </w:r>
      <w:r>
        <w:t>характеру</w:t>
      </w:r>
      <w:r>
        <w:rPr>
          <w:spacing w:val="-3"/>
        </w:rPr>
        <w:t xml:space="preserve"> </w:t>
      </w:r>
      <w:r>
        <w:t>смысловых отношений между</w:t>
      </w:r>
      <w:r>
        <w:rPr>
          <w:spacing w:val="-5"/>
        </w:rPr>
        <w:t xml:space="preserve"> </w:t>
      </w:r>
      <w:r>
        <w:t>главной и придаточной частями, структуре, синтаксическим средствам связи. Грамматическая синонимия сложноподчинённых предложений и простых предложений с обособленными членами. 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w:t>
      </w:r>
      <w:r>
        <w:rPr>
          <w:spacing w:val="-15"/>
        </w:rPr>
        <w:t xml:space="preserve"> </w:t>
      </w:r>
      <w:r>
        <w:t>изъяснительным,</w:t>
      </w:r>
      <w:r>
        <w:rPr>
          <w:spacing w:val="-15"/>
        </w:rPr>
        <w:t xml:space="preserve"> </w:t>
      </w:r>
      <w:r>
        <w:t>присоединённым</w:t>
      </w:r>
      <w:r>
        <w:rPr>
          <w:spacing w:val="-15"/>
        </w:rPr>
        <w:t xml:space="preserve"> </w:t>
      </w:r>
      <w:r>
        <w:t>к</w:t>
      </w:r>
      <w:r>
        <w:rPr>
          <w:spacing w:val="-14"/>
        </w:rPr>
        <w:t xml:space="preserve"> </w:t>
      </w:r>
      <w:r>
        <w:t>главной</w:t>
      </w:r>
      <w:r>
        <w:rPr>
          <w:spacing w:val="-14"/>
        </w:rPr>
        <w:t xml:space="preserve"> </w:t>
      </w:r>
      <w:r>
        <w:t>части</w:t>
      </w:r>
      <w:r>
        <w:rPr>
          <w:spacing w:val="-13"/>
        </w:rPr>
        <w:t xml:space="preserve"> </w:t>
      </w:r>
      <w:r>
        <w:t>союзом</w:t>
      </w:r>
      <w:r>
        <w:rPr>
          <w:spacing w:val="-15"/>
        </w:rPr>
        <w:t xml:space="preserve"> </w:t>
      </w:r>
      <w:r>
        <w:t>чтобы,</w:t>
      </w:r>
      <w:r>
        <w:rPr>
          <w:spacing w:val="-15"/>
        </w:rPr>
        <w:t xml:space="preserve"> </w:t>
      </w:r>
      <w:r>
        <w:t>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Правила постановки знаков препинания в сложноподчинённых предложениях. Синтаксический</w:t>
      </w:r>
      <w:r>
        <w:rPr>
          <w:spacing w:val="-14"/>
        </w:rPr>
        <w:t xml:space="preserve"> </w:t>
      </w:r>
      <w:r>
        <w:t>и</w:t>
      </w:r>
      <w:r>
        <w:rPr>
          <w:spacing w:val="-14"/>
        </w:rPr>
        <w:t xml:space="preserve"> </w:t>
      </w:r>
      <w:r>
        <w:t>пунктуационный</w:t>
      </w:r>
      <w:r>
        <w:rPr>
          <w:spacing w:val="-15"/>
        </w:rPr>
        <w:t xml:space="preserve"> </w:t>
      </w:r>
      <w:r>
        <w:t>анализ</w:t>
      </w:r>
      <w:r>
        <w:rPr>
          <w:spacing w:val="-14"/>
        </w:rPr>
        <w:t xml:space="preserve"> </w:t>
      </w:r>
      <w:r>
        <w:t>сложноподчинённых</w:t>
      </w:r>
      <w:r>
        <w:rPr>
          <w:spacing w:val="-13"/>
        </w:rPr>
        <w:t xml:space="preserve"> </w:t>
      </w:r>
      <w:r>
        <w:t>предложений.</w:t>
      </w:r>
      <w:r>
        <w:rPr>
          <w:spacing w:val="-15"/>
        </w:rPr>
        <w:t xml:space="preserve"> </w:t>
      </w:r>
      <w:r>
        <w:t>Бессоюзное сложное предложение. 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Сложные предложения</w:t>
      </w:r>
      <w:r>
        <w:rPr>
          <w:spacing w:val="-9"/>
        </w:rPr>
        <w:t xml:space="preserve"> </w:t>
      </w:r>
      <w:r>
        <w:t>с</w:t>
      </w:r>
      <w:r>
        <w:rPr>
          <w:spacing w:val="-9"/>
        </w:rPr>
        <w:t xml:space="preserve"> </w:t>
      </w:r>
      <w:r>
        <w:t>разными</w:t>
      </w:r>
      <w:r>
        <w:rPr>
          <w:spacing w:val="-8"/>
        </w:rPr>
        <w:t xml:space="preserve"> </w:t>
      </w:r>
      <w:r>
        <w:t>видами</w:t>
      </w:r>
      <w:r>
        <w:rPr>
          <w:spacing w:val="-8"/>
        </w:rPr>
        <w:t xml:space="preserve"> </w:t>
      </w:r>
      <w:r>
        <w:t>союзной</w:t>
      </w:r>
      <w:r>
        <w:rPr>
          <w:spacing w:val="-8"/>
        </w:rPr>
        <w:t xml:space="preserve"> </w:t>
      </w:r>
      <w:r>
        <w:t>и</w:t>
      </w:r>
      <w:r>
        <w:rPr>
          <w:spacing w:val="-8"/>
        </w:rPr>
        <w:t xml:space="preserve"> </w:t>
      </w:r>
      <w:r>
        <w:t>бессоюзной</w:t>
      </w:r>
      <w:r>
        <w:rPr>
          <w:spacing w:val="-8"/>
        </w:rPr>
        <w:t xml:space="preserve"> </w:t>
      </w:r>
      <w:r>
        <w:t>связи.</w:t>
      </w:r>
      <w:r>
        <w:rPr>
          <w:spacing w:val="-9"/>
        </w:rPr>
        <w:t xml:space="preserve"> </w:t>
      </w:r>
      <w:r>
        <w:t>Типы</w:t>
      </w:r>
      <w:r>
        <w:rPr>
          <w:spacing w:val="-9"/>
        </w:rPr>
        <w:t xml:space="preserve"> </w:t>
      </w:r>
      <w:r>
        <w:t>сложных</w:t>
      </w:r>
      <w:r>
        <w:rPr>
          <w:spacing w:val="-9"/>
        </w:rPr>
        <w:t xml:space="preserve"> </w:t>
      </w:r>
      <w:r>
        <w:t>предложений</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93" w:firstLine="0"/>
      </w:pPr>
      <w:r>
        <w:lastRenderedPageBreak/>
        <w:t>с</w:t>
      </w:r>
      <w:r>
        <w:rPr>
          <w:spacing w:val="-15"/>
        </w:rPr>
        <w:t xml:space="preserve"> </w:t>
      </w:r>
      <w:r>
        <w:t>разными</w:t>
      </w:r>
      <w:r>
        <w:rPr>
          <w:spacing w:val="-15"/>
        </w:rPr>
        <w:t xml:space="preserve"> </w:t>
      </w:r>
      <w:r>
        <w:t>видами</w:t>
      </w:r>
      <w:r>
        <w:rPr>
          <w:spacing w:val="-15"/>
        </w:rPr>
        <w:t xml:space="preserve"> </w:t>
      </w:r>
      <w:r>
        <w:t>связи.</w:t>
      </w:r>
      <w:r>
        <w:rPr>
          <w:spacing w:val="-15"/>
        </w:rPr>
        <w:t xml:space="preserve"> </w:t>
      </w:r>
      <w:r>
        <w:t>Синтаксический</w:t>
      </w:r>
      <w:r>
        <w:rPr>
          <w:spacing w:val="-15"/>
        </w:rPr>
        <w:t xml:space="preserve"> </w:t>
      </w:r>
      <w:r>
        <w:t>и</w:t>
      </w:r>
      <w:r>
        <w:rPr>
          <w:spacing w:val="-15"/>
        </w:rPr>
        <w:t xml:space="preserve"> </w:t>
      </w:r>
      <w:r>
        <w:t>пунктуационный</w:t>
      </w:r>
      <w:r>
        <w:rPr>
          <w:spacing w:val="-14"/>
        </w:rPr>
        <w:t xml:space="preserve"> </w:t>
      </w:r>
      <w:r>
        <w:t>анализ</w:t>
      </w:r>
      <w:r>
        <w:rPr>
          <w:spacing w:val="-14"/>
        </w:rPr>
        <w:t xml:space="preserve"> </w:t>
      </w:r>
      <w:r>
        <w:t>сложных</w:t>
      </w:r>
      <w:r>
        <w:rPr>
          <w:spacing w:val="-15"/>
        </w:rPr>
        <w:t xml:space="preserve"> </w:t>
      </w:r>
      <w:r>
        <w:t>предложений с разными видами союзной и бессоюзной связи. Прямая и косвенная речь. Прямая и косвенная речь. Синонимия предложений с прямой и косвенной речью. Цитирование. Способы включения цитат в высказывание. Нормы построения предложений с прямой и косвенной речью; правила постановки знаков препинания в предложениях с косвенной речью,</w:t>
      </w:r>
      <w:r>
        <w:rPr>
          <w:spacing w:val="-10"/>
        </w:rPr>
        <w:t xml:space="preserve"> </w:t>
      </w:r>
      <w:r>
        <w:t>с</w:t>
      </w:r>
      <w:r>
        <w:rPr>
          <w:spacing w:val="-11"/>
        </w:rPr>
        <w:t xml:space="preserve"> </w:t>
      </w:r>
      <w:r>
        <w:t>прямой</w:t>
      </w:r>
      <w:r>
        <w:rPr>
          <w:spacing w:val="-9"/>
        </w:rPr>
        <w:t xml:space="preserve"> </w:t>
      </w:r>
      <w:r>
        <w:t>речью,</w:t>
      </w:r>
      <w:r>
        <w:rPr>
          <w:spacing w:val="-8"/>
        </w:rPr>
        <w:t xml:space="preserve"> </w:t>
      </w:r>
      <w:r>
        <w:t>при</w:t>
      </w:r>
      <w:r>
        <w:rPr>
          <w:spacing w:val="-9"/>
        </w:rPr>
        <w:t xml:space="preserve"> </w:t>
      </w:r>
      <w:r>
        <w:t>цитировании.</w:t>
      </w:r>
      <w:r>
        <w:rPr>
          <w:spacing w:val="-10"/>
        </w:rPr>
        <w:t xml:space="preserve"> </w:t>
      </w:r>
      <w:r>
        <w:t>Применение</w:t>
      </w:r>
      <w:r>
        <w:rPr>
          <w:spacing w:val="-11"/>
        </w:rPr>
        <w:t xml:space="preserve"> </w:t>
      </w:r>
      <w:r>
        <w:t>знаний</w:t>
      </w:r>
      <w:r>
        <w:rPr>
          <w:spacing w:val="-9"/>
        </w:rPr>
        <w:t xml:space="preserve"> </w:t>
      </w:r>
      <w:r>
        <w:t>по</w:t>
      </w:r>
      <w:r>
        <w:rPr>
          <w:spacing w:val="-10"/>
        </w:rPr>
        <w:t xml:space="preserve"> </w:t>
      </w:r>
      <w:r>
        <w:t>синтаксису</w:t>
      </w:r>
      <w:r>
        <w:rPr>
          <w:spacing w:val="-14"/>
        </w:rPr>
        <w:t xml:space="preserve"> </w:t>
      </w:r>
      <w:r>
        <w:t>и</w:t>
      </w:r>
      <w:r>
        <w:rPr>
          <w:spacing w:val="-9"/>
        </w:rPr>
        <w:t xml:space="preserve"> </w:t>
      </w:r>
      <w:r>
        <w:t>пунктуации в практике правописания.</w:t>
      </w:r>
    </w:p>
    <w:p w:rsidR="003F2DB9" w:rsidRDefault="003F2DB9" w:rsidP="00C12E45">
      <w:pPr>
        <w:pStyle w:val="3"/>
        <w:numPr>
          <w:ilvl w:val="2"/>
          <w:numId w:val="98"/>
        </w:numPr>
        <w:tabs>
          <w:tab w:val="left" w:pos="1949"/>
        </w:tabs>
        <w:spacing w:before="6" w:line="240" w:lineRule="auto"/>
        <w:ind w:left="1949" w:hanging="566"/>
      </w:pPr>
      <w:r>
        <w:rPr>
          <w:spacing w:val="-2"/>
        </w:rPr>
        <w:t>«Литература»</w:t>
      </w:r>
    </w:p>
    <w:p w:rsidR="003F2DB9" w:rsidRDefault="003F2DB9" w:rsidP="00C12E45">
      <w:pPr>
        <w:pStyle w:val="a5"/>
        <w:numPr>
          <w:ilvl w:val="3"/>
          <w:numId w:val="98"/>
        </w:numPr>
        <w:tabs>
          <w:tab w:val="left" w:pos="5707"/>
        </w:tabs>
        <w:spacing w:line="274" w:lineRule="exact"/>
        <w:ind w:left="5707"/>
        <w:jc w:val="both"/>
        <w:rPr>
          <w:b/>
          <w:sz w:val="24"/>
        </w:rPr>
      </w:pPr>
      <w:r>
        <w:rPr>
          <w:b/>
          <w:spacing w:val="-2"/>
          <w:sz w:val="24"/>
        </w:rPr>
        <w:t>класс</w:t>
      </w:r>
    </w:p>
    <w:p w:rsidR="003F2DB9" w:rsidRDefault="003F2DB9" w:rsidP="003F2DB9">
      <w:pPr>
        <w:pStyle w:val="a3"/>
        <w:ind w:left="1242" w:right="684" w:firstLine="0"/>
      </w:pPr>
      <w:r>
        <w:t>Мифология. Мифы народов России и мира. Фольклор. Малые жанры: пословицы, поговорки, загадки. Сказки народов России и народов мира (не менее трёх). Литература первой половины XIX века. И.А. Крылов. Басни (три по выбору). Например, «Волк на псарне»,</w:t>
      </w:r>
      <w:r>
        <w:rPr>
          <w:spacing w:val="-2"/>
        </w:rPr>
        <w:t xml:space="preserve"> </w:t>
      </w:r>
      <w:r>
        <w:t>«Листы</w:t>
      </w:r>
      <w:r>
        <w:rPr>
          <w:spacing w:val="-6"/>
        </w:rPr>
        <w:t xml:space="preserve"> </w:t>
      </w:r>
      <w:r>
        <w:t>и</w:t>
      </w:r>
      <w:r>
        <w:rPr>
          <w:spacing w:val="-5"/>
        </w:rPr>
        <w:t xml:space="preserve"> </w:t>
      </w:r>
      <w:r>
        <w:t>Корни»,</w:t>
      </w:r>
      <w:r>
        <w:rPr>
          <w:spacing w:val="-2"/>
        </w:rPr>
        <w:t xml:space="preserve"> </w:t>
      </w:r>
      <w:r>
        <w:t>«Свинья</w:t>
      </w:r>
      <w:r>
        <w:rPr>
          <w:spacing w:val="-6"/>
        </w:rPr>
        <w:t xml:space="preserve"> </w:t>
      </w:r>
      <w:r>
        <w:t>под</w:t>
      </w:r>
      <w:r>
        <w:rPr>
          <w:spacing w:val="-6"/>
        </w:rPr>
        <w:t xml:space="preserve"> </w:t>
      </w:r>
      <w:r>
        <w:t>Дубом»,</w:t>
      </w:r>
      <w:r>
        <w:rPr>
          <w:spacing w:val="-2"/>
        </w:rPr>
        <w:t xml:space="preserve"> </w:t>
      </w:r>
      <w:r>
        <w:t>«Квартет», «Осёл</w:t>
      </w:r>
      <w:r>
        <w:rPr>
          <w:spacing w:val="-6"/>
        </w:rPr>
        <w:t xml:space="preserve"> </w:t>
      </w:r>
      <w:r>
        <w:t>и</w:t>
      </w:r>
      <w:r>
        <w:rPr>
          <w:spacing w:val="-5"/>
        </w:rPr>
        <w:t xml:space="preserve"> </w:t>
      </w:r>
      <w:r>
        <w:t>Соловей»,</w:t>
      </w:r>
      <w:r>
        <w:rPr>
          <w:spacing w:val="-2"/>
        </w:rPr>
        <w:t xml:space="preserve"> </w:t>
      </w:r>
      <w:r>
        <w:t>«Ворона</w:t>
      </w:r>
      <w:r>
        <w:rPr>
          <w:spacing w:val="-7"/>
        </w:rPr>
        <w:t xml:space="preserve"> </w:t>
      </w:r>
      <w:r>
        <w:t>и Лисица»</w:t>
      </w:r>
      <w:r>
        <w:rPr>
          <w:spacing w:val="-4"/>
        </w:rPr>
        <w:t xml:space="preserve"> </w:t>
      </w:r>
      <w:r>
        <w:t>и другие. А.С. Пушкин. Стихотворения (не менее трёх). «Зимнее утро», «Зимний вечер»,</w:t>
      </w:r>
      <w:r>
        <w:rPr>
          <w:spacing w:val="-15"/>
        </w:rPr>
        <w:t xml:space="preserve"> </w:t>
      </w:r>
      <w:r>
        <w:t>«Няне»</w:t>
      </w:r>
      <w:r>
        <w:rPr>
          <w:spacing w:val="-15"/>
        </w:rPr>
        <w:t xml:space="preserve"> </w:t>
      </w:r>
      <w:r>
        <w:t>и</w:t>
      </w:r>
      <w:r>
        <w:rPr>
          <w:spacing w:val="-15"/>
        </w:rPr>
        <w:t xml:space="preserve"> </w:t>
      </w:r>
      <w:r>
        <w:t>другие.</w:t>
      </w:r>
      <w:r>
        <w:rPr>
          <w:spacing w:val="-15"/>
        </w:rPr>
        <w:t xml:space="preserve"> </w:t>
      </w:r>
      <w:r>
        <w:t>«Сказка</w:t>
      </w:r>
      <w:r>
        <w:rPr>
          <w:spacing w:val="-15"/>
        </w:rPr>
        <w:t xml:space="preserve"> </w:t>
      </w:r>
      <w:r>
        <w:t>о</w:t>
      </w:r>
      <w:r>
        <w:rPr>
          <w:spacing w:val="-15"/>
        </w:rPr>
        <w:t xml:space="preserve"> </w:t>
      </w:r>
      <w:r>
        <w:t>мёртвой</w:t>
      </w:r>
      <w:r>
        <w:rPr>
          <w:spacing w:val="-15"/>
        </w:rPr>
        <w:t xml:space="preserve"> </w:t>
      </w:r>
      <w:r>
        <w:t>царевне</w:t>
      </w:r>
      <w:r>
        <w:rPr>
          <w:spacing w:val="-15"/>
        </w:rPr>
        <w:t xml:space="preserve"> </w:t>
      </w:r>
      <w:r>
        <w:t>и</w:t>
      </w:r>
      <w:r>
        <w:rPr>
          <w:spacing w:val="-15"/>
        </w:rPr>
        <w:t xml:space="preserve"> </w:t>
      </w:r>
      <w:r>
        <w:t>о</w:t>
      </w:r>
      <w:r>
        <w:rPr>
          <w:spacing w:val="-15"/>
        </w:rPr>
        <w:t xml:space="preserve"> </w:t>
      </w:r>
      <w:r>
        <w:t>семи</w:t>
      </w:r>
      <w:r>
        <w:rPr>
          <w:spacing w:val="-15"/>
        </w:rPr>
        <w:t xml:space="preserve"> </w:t>
      </w:r>
      <w:r>
        <w:t>богатырях».</w:t>
      </w:r>
      <w:r>
        <w:rPr>
          <w:spacing w:val="-15"/>
        </w:rPr>
        <w:t xml:space="preserve"> </w:t>
      </w:r>
      <w:r>
        <w:t>М.Ю.</w:t>
      </w:r>
      <w:r>
        <w:rPr>
          <w:spacing w:val="-15"/>
        </w:rPr>
        <w:t xml:space="preserve"> </w:t>
      </w:r>
      <w:r>
        <w:t>Лермонтов. Стихотворение «Бородино». Н В. Гоголь. Повесть «Ночь перед Рождеством»</w:t>
      </w:r>
      <w:r>
        <w:rPr>
          <w:spacing w:val="-1"/>
        </w:rPr>
        <w:t xml:space="preserve"> </w:t>
      </w:r>
      <w:r>
        <w:t>из сборника.</w:t>
      </w:r>
    </w:p>
    <w:p w:rsidR="003F2DB9" w:rsidRDefault="003F2DB9" w:rsidP="003F2DB9">
      <w:pPr>
        <w:pStyle w:val="a3"/>
        <w:ind w:left="1242" w:right="688" w:firstLine="0"/>
      </w:pPr>
      <w:r>
        <w:t>«Вечера</w:t>
      </w:r>
      <w:r>
        <w:rPr>
          <w:spacing w:val="-5"/>
        </w:rPr>
        <w:t xml:space="preserve"> </w:t>
      </w:r>
      <w:r>
        <w:t>на</w:t>
      </w:r>
      <w:r>
        <w:rPr>
          <w:spacing w:val="-5"/>
        </w:rPr>
        <w:t xml:space="preserve"> </w:t>
      </w:r>
      <w:r>
        <w:t>хуторе</w:t>
      </w:r>
      <w:r>
        <w:rPr>
          <w:spacing w:val="-5"/>
        </w:rPr>
        <w:t xml:space="preserve"> </w:t>
      </w:r>
      <w:r>
        <w:t>близ</w:t>
      </w:r>
      <w:r>
        <w:rPr>
          <w:spacing w:val="-5"/>
        </w:rPr>
        <w:t xml:space="preserve"> </w:t>
      </w:r>
      <w:r>
        <w:t>Диканьки».</w:t>
      </w:r>
      <w:r>
        <w:rPr>
          <w:spacing w:val="-2"/>
        </w:rPr>
        <w:t xml:space="preserve"> </w:t>
      </w:r>
      <w:r>
        <w:t>Литература</w:t>
      </w:r>
      <w:r>
        <w:rPr>
          <w:spacing w:val="-5"/>
        </w:rPr>
        <w:t xml:space="preserve"> </w:t>
      </w:r>
      <w:r>
        <w:t>второй</w:t>
      </w:r>
      <w:r>
        <w:rPr>
          <w:spacing w:val="-4"/>
        </w:rPr>
        <w:t xml:space="preserve"> </w:t>
      </w:r>
      <w:r>
        <w:t>половины</w:t>
      </w:r>
      <w:r>
        <w:rPr>
          <w:spacing w:val="-5"/>
        </w:rPr>
        <w:t xml:space="preserve"> </w:t>
      </w:r>
      <w:r>
        <w:t>XIX</w:t>
      </w:r>
      <w:r>
        <w:rPr>
          <w:spacing w:val="-4"/>
        </w:rPr>
        <w:t xml:space="preserve"> </w:t>
      </w:r>
      <w:r>
        <w:t>века.</w:t>
      </w:r>
      <w:r>
        <w:rPr>
          <w:spacing w:val="-2"/>
        </w:rPr>
        <w:t xml:space="preserve"> </w:t>
      </w:r>
      <w:r>
        <w:t>И.С.</w:t>
      </w:r>
      <w:r>
        <w:rPr>
          <w:spacing w:val="-5"/>
        </w:rPr>
        <w:t xml:space="preserve"> </w:t>
      </w:r>
      <w:r>
        <w:t>Тургенев. Рассказ</w:t>
      </w:r>
      <w:r>
        <w:rPr>
          <w:spacing w:val="43"/>
        </w:rPr>
        <w:t xml:space="preserve"> </w:t>
      </w:r>
      <w:r>
        <w:t>«Муму».</w:t>
      </w:r>
      <w:r>
        <w:rPr>
          <w:spacing w:val="43"/>
        </w:rPr>
        <w:t xml:space="preserve"> </w:t>
      </w:r>
      <w:r>
        <w:t>Н.А.</w:t>
      </w:r>
      <w:r>
        <w:rPr>
          <w:spacing w:val="41"/>
        </w:rPr>
        <w:t xml:space="preserve"> </w:t>
      </w:r>
      <w:r>
        <w:t>Некрасов.</w:t>
      </w:r>
      <w:r>
        <w:rPr>
          <w:spacing w:val="38"/>
        </w:rPr>
        <w:t xml:space="preserve"> </w:t>
      </w:r>
      <w:r>
        <w:t>Стихотворения</w:t>
      </w:r>
      <w:r>
        <w:rPr>
          <w:spacing w:val="38"/>
        </w:rPr>
        <w:t xml:space="preserve"> </w:t>
      </w:r>
      <w:r>
        <w:t>(не</w:t>
      </w:r>
      <w:r>
        <w:rPr>
          <w:spacing w:val="38"/>
        </w:rPr>
        <w:t xml:space="preserve"> </w:t>
      </w:r>
      <w:r>
        <w:t>менее</w:t>
      </w:r>
      <w:r>
        <w:rPr>
          <w:spacing w:val="38"/>
        </w:rPr>
        <w:t xml:space="preserve"> </w:t>
      </w:r>
      <w:r>
        <w:t>двух).</w:t>
      </w:r>
      <w:r>
        <w:rPr>
          <w:spacing w:val="43"/>
        </w:rPr>
        <w:t xml:space="preserve"> </w:t>
      </w:r>
      <w:r>
        <w:t>«Крестьянские</w:t>
      </w:r>
      <w:r>
        <w:rPr>
          <w:spacing w:val="39"/>
        </w:rPr>
        <w:t xml:space="preserve"> </w:t>
      </w:r>
      <w:r>
        <w:rPr>
          <w:spacing w:val="-2"/>
        </w:rPr>
        <w:t>дети».</w:t>
      </w:r>
    </w:p>
    <w:p w:rsidR="003F2DB9" w:rsidRDefault="003F2DB9" w:rsidP="003F2DB9">
      <w:pPr>
        <w:pStyle w:val="a3"/>
        <w:ind w:left="1242" w:right="685" w:firstLine="0"/>
      </w:pPr>
      <w:r>
        <w:t>«Школьник».</w:t>
      </w:r>
      <w:r>
        <w:rPr>
          <w:spacing w:val="-15"/>
        </w:rPr>
        <w:t xml:space="preserve"> </w:t>
      </w:r>
      <w:r>
        <w:t>Поэма</w:t>
      </w:r>
      <w:r>
        <w:rPr>
          <w:spacing w:val="-12"/>
        </w:rPr>
        <w:t xml:space="preserve"> </w:t>
      </w:r>
      <w:r>
        <w:t>«Мороз,</w:t>
      </w:r>
      <w:r>
        <w:rPr>
          <w:spacing w:val="-14"/>
        </w:rPr>
        <w:t xml:space="preserve"> </w:t>
      </w:r>
      <w:r>
        <w:t>Красный</w:t>
      </w:r>
      <w:r>
        <w:rPr>
          <w:spacing w:val="-14"/>
        </w:rPr>
        <w:t xml:space="preserve"> </w:t>
      </w:r>
      <w:r>
        <w:t>нос»</w:t>
      </w:r>
      <w:r>
        <w:rPr>
          <w:spacing w:val="-15"/>
        </w:rPr>
        <w:t xml:space="preserve"> </w:t>
      </w:r>
      <w:r>
        <w:t>(фрагмент).</w:t>
      </w:r>
      <w:r>
        <w:rPr>
          <w:spacing w:val="-10"/>
        </w:rPr>
        <w:t xml:space="preserve"> </w:t>
      </w:r>
      <w:r>
        <w:t>Л.Н.</w:t>
      </w:r>
      <w:r>
        <w:rPr>
          <w:spacing w:val="-12"/>
        </w:rPr>
        <w:t xml:space="preserve"> </w:t>
      </w:r>
      <w:r>
        <w:t>Толстой.</w:t>
      </w:r>
      <w:r>
        <w:rPr>
          <w:spacing w:val="-14"/>
        </w:rPr>
        <w:t xml:space="preserve"> </w:t>
      </w:r>
      <w:r>
        <w:t>Рассказ</w:t>
      </w:r>
      <w:r>
        <w:rPr>
          <w:spacing w:val="-8"/>
        </w:rPr>
        <w:t xml:space="preserve"> </w:t>
      </w:r>
      <w:r>
        <w:t>«Кавказский пленник».</w:t>
      </w:r>
      <w:r>
        <w:rPr>
          <w:spacing w:val="-8"/>
        </w:rPr>
        <w:t xml:space="preserve"> </w:t>
      </w:r>
      <w:r>
        <w:t>Литература</w:t>
      </w:r>
      <w:r>
        <w:rPr>
          <w:spacing w:val="-6"/>
        </w:rPr>
        <w:t xml:space="preserve"> </w:t>
      </w:r>
      <w:r>
        <w:t>XIX-XX</w:t>
      </w:r>
      <w:r>
        <w:rPr>
          <w:spacing w:val="-9"/>
        </w:rPr>
        <w:t xml:space="preserve"> </w:t>
      </w:r>
      <w:r>
        <w:t>веков.</w:t>
      </w:r>
      <w:r>
        <w:rPr>
          <w:spacing w:val="-9"/>
        </w:rPr>
        <w:t xml:space="preserve"> </w:t>
      </w:r>
      <w:r>
        <w:t>Стихотворения</w:t>
      </w:r>
      <w:r>
        <w:rPr>
          <w:spacing w:val="-9"/>
        </w:rPr>
        <w:t xml:space="preserve"> </w:t>
      </w:r>
      <w:r>
        <w:t>отечественных</w:t>
      </w:r>
      <w:r>
        <w:rPr>
          <w:spacing w:val="-11"/>
        </w:rPr>
        <w:t xml:space="preserve"> </w:t>
      </w:r>
      <w:r>
        <w:t>поэтов</w:t>
      </w:r>
      <w:r>
        <w:rPr>
          <w:spacing w:val="-7"/>
        </w:rPr>
        <w:t xml:space="preserve"> </w:t>
      </w:r>
      <w:r>
        <w:t>XIX-XX</w:t>
      </w:r>
      <w:r>
        <w:rPr>
          <w:spacing w:val="-9"/>
        </w:rPr>
        <w:t xml:space="preserve"> </w:t>
      </w:r>
      <w:r>
        <w:t>веков о</w:t>
      </w:r>
      <w:r>
        <w:rPr>
          <w:spacing w:val="-8"/>
        </w:rPr>
        <w:t xml:space="preserve"> </w:t>
      </w:r>
      <w:r>
        <w:t>родной</w:t>
      </w:r>
      <w:r>
        <w:rPr>
          <w:spacing w:val="-9"/>
        </w:rPr>
        <w:t xml:space="preserve"> </w:t>
      </w:r>
      <w:r>
        <w:t>природе</w:t>
      </w:r>
      <w:r>
        <w:rPr>
          <w:spacing w:val="-11"/>
        </w:rPr>
        <w:t xml:space="preserve"> </w:t>
      </w:r>
      <w:r>
        <w:t>и</w:t>
      </w:r>
      <w:r>
        <w:rPr>
          <w:spacing w:val="-7"/>
        </w:rPr>
        <w:t xml:space="preserve"> </w:t>
      </w:r>
      <w:r>
        <w:t>о</w:t>
      </w:r>
      <w:r>
        <w:rPr>
          <w:spacing w:val="-11"/>
        </w:rPr>
        <w:t xml:space="preserve"> </w:t>
      </w:r>
      <w:r>
        <w:t>связи</w:t>
      </w:r>
      <w:r>
        <w:rPr>
          <w:spacing w:val="-7"/>
        </w:rPr>
        <w:t xml:space="preserve"> </w:t>
      </w:r>
      <w:r>
        <w:t>человека</w:t>
      </w:r>
      <w:r>
        <w:rPr>
          <w:spacing w:val="-9"/>
        </w:rPr>
        <w:t xml:space="preserve"> </w:t>
      </w:r>
      <w:r>
        <w:t>с</w:t>
      </w:r>
      <w:r>
        <w:rPr>
          <w:spacing w:val="-9"/>
        </w:rPr>
        <w:t xml:space="preserve"> </w:t>
      </w:r>
      <w:r>
        <w:t>Родиной</w:t>
      </w:r>
      <w:r>
        <w:rPr>
          <w:spacing w:val="-10"/>
        </w:rPr>
        <w:t xml:space="preserve"> </w:t>
      </w:r>
      <w:r>
        <w:t>(не</w:t>
      </w:r>
      <w:r>
        <w:rPr>
          <w:spacing w:val="-9"/>
        </w:rPr>
        <w:t xml:space="preserve"> </w:t>
      </w:r>
      <w:r>
        <w:t>менее</w:t>
      </w:r>
      <w:r>
        <w:rPr>
          <w:spacing w:val="-9"/>
        </w:rPr>
        <w:t xml:space="preserve"> </w:t>
      </w:r>
      <w:r>
        <w:t>пяти</w:t>
      </w:r>
      <w:r>
        <w:rPr>
          <w:spacing w:val="-9"/>
        </w:rPr>
        <w:t xml:space="preserve"> </w:t>
      </w:r>
      <w:r>
        <w:t>стихотворений</w:t>
      </w:r>
      <w:r>
        <w:rPr>
          <w:spacing w:val="-10"/>
        </w:rPr>
        <w:t xml:space="preserve"> </w:t>
      </w:r>
      <w:r>
        <w:t>трёх</w:t>
      </w:r>
      <w:r>
        <w:rPr>
          <w:spacing w:val="-9"/>
        </w:rPr>
        <w:t xml:space="preserve"> </w:t>
      </w:r>
      <w:r>
        <w:t>поэтов). Стихотворения А.К. Толстого, Ф.И. Тютчева, А.А. Фета, И.А. Бунина, А.А. Блока, С.А. Есенина, Н.М. Рубцова, Ю.П. Кузнецова. Юмористические рассказы отечественных писателей XIX-XX веков. 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и другие. Произведения отечественной литературы о природе и животных (не менее двух). А.И. Куприн, М.М. Пришвин, К.Г. Паустовский. П. Платонов. Рассказы (один по выбору). Например, «Корова», «Никита» и другие. П. Астафьев. Рассказ «Васюткино озеро». Литература XX-XXI веков. Произведения отечественной литературы на тему «Человек на войне»</w:t>
      </w:r>
      <w:r>
        <w:rPr>
          <w:spacing w:val="-13"/>
        </w:rPr>
        <w:t xml:space="preserve"> </w:t>
      </w:r>
      <w:r>
        <w:t>(не</w:t>
      </w:r>
      <w:r>
        <w:rPr>
          <w:spacing w:val="-7"/>
        </w:rPr>
        <w:t xml:space="preserve"> </w:t>
      </w:r>
      <w:r>
        <w:t>менее</w:t>
      </w:r>
      <w:r>
        <w:rPr>
          <w:spacing w:val="-8"/>
        </w:rPr>
        <w:t xml:space="preserve"> </w:t>
      </w:r>
      <w:r>
        <w:t>двух).</w:t>
      </w:r>
      <w:r>
        <w:rPr>
          <w:spacing w:val="-5"/>
        </w:rPr>
        <w:t xml:space="preserve"> </w:t>
      </w:r>
      <w:r>
        <w:t>Например,</w:t>
      </w:r>
      <w:r>
        <w:rPr>
          <w:spacing w:val="-7"/>
        </w:rPr>
        <w:t xml:space="preserve"> </w:t>
      </w:r>
      <w:r>
        <w:t>Л.А.</w:t>
      </w:r>
      <w:r>
        <w:rPr>
          <w:spacing w:val="-7"/>
        </w:rPr>
        <w:t xml:space="preserve"> </w:t>
      </w:r>
      <w:r>
        <w:t>Кассиль</w:t>
      </w:r>
      <w:r>
        <w:rPr>
          <w:spacing w:val="-4"/>
        </w:rPr>
        <w:t xml:space="preserve"> </w:t>
      </w:r>
      <w:r>
        <w:t>«Дорогие</w:t>
      </w:r>
      <w:r>
        <w:rPr>
          <w:spacing w:val="-8"/>
        </w:rPr>
        <w:t xml:space="preserve"> </w:t>
      </w:r>
      <w:r>
        <w:t>мои</w:t>
      </w:r>
      <w:r>
        <w:rPr>
          <w:spacing w:val="-6"/>
        </w:rPr>
        <w:t xml:space="preserve"> </w:t>
      </w:r>
      <w:r>
        <w:t>мальчишки»,</w:t>
      </w:r>
      <w:r>
        <w:rPr>
          <w:spacing w:val="-7"/>
        </w:rPr>
        <w:t xml:space="preserve"> </w:t>
      </w:r>
      <w:r>
        <w:t>Ю.Я.</w:t>
      </w:r>
      <w:r>
        <w:rPr>
          <w:spacing w:val="-7"/>
        </w:rPr>
        <w:t xml:space="preserve"> </w:t>
      </w:r>
      <w:r>
        <w:t>Яковлев</w:t>
      </w:r>
    </w:p>
    <w:p w:rsidR="003F2DB9" w:rsidRDefault="003F2DB9" w:rsidP="003F2DB9">
      <w:pPr>
        <w:pStyle w:val="a3"/>
        <w:ind w:left="1242" w:right="682" w:firstLine="0"/>
      </w:pPr>
      <w:r>
        <w:t>«Девочки с Васильевского острова», В.П. Катаев «Сын полка», К.М. Симонов «Сын артиллериста» и другие. 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 Произведения приключенческого жанра отечественных писателей (одно по выбору). Например,</w:t>
      </w:r>
      <w:r>
        <w:rPr>
          <w:spacing w:val="-15"/>
        </w:rPr>
        <w:t xml:space="preserve"> </w:t>
      </w:r>
      <w:r>
        <w:t>К.</w:t>
      </w:r>
      <w:r>
        <w:rPr>
          <w:spacing w:val="-14"/>
        </w:rPr>
        <w:t xml:space="preserve"> </w:t>
      </w:r>
      <w:r>
        <w:t>Булычёв.</w:t>
      </w:r>
      <w:r>
        <w:rPr>
          <w:spacing w:val="-12"/>
        </w:rPr>
        <w:t xml:space="preserve"> </w:t>
      </w:r>
      <w:r>
        <w:t>«Девочка,</w:t>
      </w:r>
      <w:r>
        <w:rPr>
          <w:spacing w:val="-14"/>
        </w:rPr>
        <w:t xml:space="preserve"> </w:t>
      </w:r>
      <w:r>
        <w:t>с</w:t>
      </w:r>
      <w:r>
        <w:rPr>
          <w:spacing w:val="-15"/>
        </w:rPr>
        <w:t xml:space="preserve"> </w:t>
      </w:r>
      <w:r>
        <w:t>которой</w:t>
      </w:r>
      <w:r>
        <w:rPr>
          <w:spacing w:val="-13"/>
        </w:rPr>
        <w:t xml:space="preserve"> </w:t>
      </w:r>
      <w:r>
        <w:t>ничего</w:t>
      </w:r>
      <w:r>
        <w:rPr>
          <w:spacing w:val="-14"/>
        </w:rPr>
        <w:t xml:space="preserve"> </w:t>
      </w:r>
      <w:r>
        <w:t>не</w:t>
      </w:r>
      <w:r>
        <w:rPr>
          <w:spacing w:val="-15"/>
        </w:rPr>
        <w:t xml:space="preserve"> </w:t>
      </w:r>
      <w:r>
        <w:t>случится»,</w:t>
      </w:r>
      <w:r>
        <w:rPr>
          <w:spacing w:val="-8"/>
        </w:rPr>
        <w:t xml:space="preserve"> </w:t>
      </w:r>
      <w:r>
        <w:t>«Миллион</w:t>
      </w:r>
      <w:r>
        <w:rPr>
          <w:spacing w:val="-15"/>
        </w:rPr>
        <w:t xml:space="preserve"> </w:t>
      </w:r>
      <w:r>
        <w:t>приключений» (главы по выбору) и другие. Литература народов Российской Федерации.</w:t>
      </w:r>
    </w:p>
    <w:p w:rsidR="003F2DB9" w:rsidRDefault="003F2DB9" w:rsidP="003F2DB9">
      <w:pPr>
        <w:pStyle w:val="a3"/>
        <w:ind w:left="1242" w:right="686" w:firstLine="0"/>
      </w:pPr>
      <w:r>
        <w:t>Стихотворения (одно по выбору). Р.Г. Гамзатов «Песня соловья»; М. Карим «Эту песню мать мне пела». Зарубежная литература. 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w:t>
      </w:r>
      <w:r>
        <w:rPr>
          <w:spacing w:val="-3"/>
        </w:rPr>
        <w:t xml:space="preserve"> </w:t>
      </w:r>
      <w:r>
        <w:t>Д.Толкин «Хоббит,</w:t>
      </w:r>
      <w:r>
        <w:rPr>
          <w:spacing w:val="-3"/>
        </w:rPr>
        <w:t xml:space="preserve"> </w:t>
      </w:r>
      <w:r>
        <w:t>или</w:t>
      </w:r>
      <w:r>
        <w:rPr>
          <w:spacing w:val="-3"/>
        </w:rPr>
        <w:t xml:space="preserve"> </w:t>
      </w:r>
      <w:r>
        <w:t>Туда</w:t>
      </w:r>
      <w:r>
        <w:rPr>
          <w:spacing w:val="-4"/>
        </w:rPr>
        <w:t xml:space="preserve"> </w:t>
      </w:r>
      <w:r>
        <w:t>и</w:t>
      </w:r>
      <w:r>
        <w:rPr>
          <w:spacing w:val="-3"/>
        </w:rPr>
        <w:t xml:space="preserve"> </w:t>
      </w:r>
      <w:r>
        <w:t>обратно»</w:t>
      </w:r>
      <w:r>
        <w:rPr>
          <w:spacing w:val="-11"/>
        </w:rPr>
        <w:t xml:space="preserve"> </w:t>
      </w:r>
      <w:r>
        <w:t>(главы</w:t>
      </w:r>
      <w:r>
        <w:rPr>
          <w:spacing w:val="-4"/>
        </w:rPr>
        <w:t xml:space="preserve"> </w:t>
      </w:r>
      <w:r>
        <w:t>по</w:t>
      </w:r>
      <w:r>
        <w:rPr>
          <w:spacing w:val="-3"/>
        </w:rPr>
        <w:t xml:space="preserve"> </w:t>
      </w:r>
      <w:r>
        <w:t>выбору) и</w:t>
      </w:r>
      <w:r>
        <w:rPr>
          <w:spacing w:val="-3"/>
        </w:rPr>
        <w:t xml:space="preserve"> </w:t>
      </w:r>
      <w:r>
        <w:t>другие. Зарубежная проза</w:t>
      </w:r>
      <w:r>
        <w:rPr>
          <w:spacing w:val="27"/>
        </w:rPr>
        <w:t xml:space="preserve">  </w:t>
      </w:r>
      <w:r>
        <w:t>о</w:t>
      </w:r>
      <w:r>
        <w:rPr>
          <w:spacing w:val="28"/>
        </w:rPr>
        <w:t xml:space="preserve">  </w:t>
      </w:r>
      <w:r>
        <w:t>детях</w:t>
      </w:r>
      <w:r>
        <w:rPr>
          <w:spacing w:val="28"/>
        </w:rPr>
        <w:t xml:space="preserve">  </w:t>
      </w:r>
      <w:r>
        <w:t>и</w:t>
      </w:r>
      <w:r>
        <w:rPr>
          <w:spacing w:val="28"/>
        </w:rPr>
        <w:t xml:space="preserve">  </w:t>
      </w:r>
      <w:r>
        <w:t>подростках</w:t>
      </w:r>
      <w:r>
        <w:rPr>
          <w:spacing w:val="29"/>
        </w:rPr>
        <w:t xml:space="preserve">  </w:t>
      </w:r>
      <w:r>
        <w:t>(два</w:t>
      </w:r>
      <w:r>
        <w:rPr>
          <w:spacing w:val="28"/>
        </w:rPr>
        <w:t xml:space="preserve">  </w:t>
      </w:r>
      <w:r>
        <w:t>произведения</w:t>
      </w:r>
      <w:r>
        <w:rPr>
          <w:spacing w:val="28"/>
        </w:rPr>
        <w:t xml:space="preserve">  </w:t>
      </w:r>
      <w:r>
        <w:t>по</w:t>
      </w:r>
      <w:r>
        <w:rPr>
          <w:spacing w:val="28"/>
        </w:rPr>
        <w:t xml:space="preserve">  </w:t>
      </w:r>
      <w:r>
        <w:t>выбору).</w:t>
      </w:r>
      <w:r>
        <w:rPr>
          <w:spacing w:val="29"/>
        </w:rPr>
        <w:t xml:space="preserve">  </w:t>
      </w:r>
      <w:r>
        <w:t>Например,</w:t>
      </w:r>
      <w:r>
        <w:rPr>
          <w:spacing w:val="28"/>
        </w:rPr>
        <w:t xml:space="preserve">  </w:t>
      </w:r>
      <w:r>
        <w:t>М.</w:t>
      </w:r>
      <w:r>
        <w:rPr>
          <w:spacing w:val="29"/>
        </w:rPr>
        <w:t xml:space="preserve">  </w:t>
      </w:r>
      <w:r>
        <w:rPr>
          <w:spacing w:val="-4"/>
        </w:rPr>
        <w:t>Твен</w:t>
      </w:r>
    </w:p>
    <w:p w:rsidR="003F2DB9" w:rsidRDefault="003F2DB9" w:rsidP="003F2DB9">
      <w:pPr>
        <w:pStyle w:val="a3"/>
        <w:ind w:left="1242" w:right="691" w:firstLine="0"/>
      </w:pPr>
      <w:r>
        <w:t>«Приключения Тома Сойера» (главы по выбору), Д. Лондон «Сказание о Кише», Р. Брэдбери.</w:t>
      </w:r>
      <w:r>
        <w:rPr>
          <w:spacing w:val="-15"/>
        </w:rPr>
        <w:t xml:space="preserve"> </w:t>
      </w:r>
      <w:r>
        <w:t>Рассказы.</w:t>
      </w:r>
      <w:r>
        <w:rPr>
          <w:spacing w:val="-15"/>
        </w:rPr>
        <w:t xml:space="preserve"> </w:t>
      </w:r>
      <w:r>
        <w:t>Например,</w:t>
      </w:r>
      <w:r>
        <w:rPr>
          <w:spacing w:val="-14"/>
        </w:rPr>
        <w:t xml:space="preserve"> </w:t>
      </w:r>
      <w:r>
        <w:t>«Каникулы»,</w:t>
      </w:r>
      <w:r>
        <w:rPr>
          <w:spacing w:val="-7"/>
        </w:rPr>
        <w:t xml:space="preserve"> </w:t>
      </w:r>
      <w:r>
        <w:t>«Звук</w:t>
      </w:r>
      <w:r>
        <w:rPr>
          <w:spacing w:val="-15"/>
        </w:rPr>
        <w:t xml:space="preserve"> </w:t>
      </w:r>
      <w:r>
        <w:t>бегущих</w:t>
      </w:r>
      <w:r>
        <w:rPr>
          <w:spacing w:val="-14"/>
        </w:rPr>
        <w:t xml:space="preserve"> </w:t>
      </w:r>
      <w:r>
        <w:t>ног»,</w:t>
      </w:r>
      <w:r>
        <w:rPr>
          <w:spacing w:val="-9"/>
        </w:rPr>
        <w:t xml:space="preserve"> </w:t>
      </w:r>
      <w:r>
        <w:t>«Зелёное</w:t>
      </w:r>
      <w:r>
        <w:rPr>
          <w:spacing w:val="-12"/>
        </w:rPr>
        <w:t xml:space="preserve"> </w:t>
      </w:r>
      <w:r>
        <w:t>утро»</w:t>
      </w:r>
      <w:r>
        <w:rPr>
          <w:spacing w:val="-15"/>
        </w:rPr>
        <w:t xml:space="preserve"> </w:t>
      </w:r>
      <w:r>
        <w:t>и</w:t>
      </w:r>
      <w:r>
        <w:rPr>
          <w:spacing w:val="-13"/>
        </w:rPr>
        <w:t xml:space="preserve"> </w:t>
      </w:r>
      <w:r>
        <w:t xml:space="preserve">другие. </w:t>
      </w:r>
      <w:r>
        <w:rPr>
          <w:spacing w:val="-2"/>
        </w:rPr>
        <w:t>Зарубежная</w:t>
      </w:r>
      <w:r>
        <w:rPr>
          <w:spacing w:val="-3"/>
        </w:rPr>
        <w:t xml:space="preserve"> </w:t>
      </w:r>
      <w:r>
        <w:rPr>
          <w:spacing w:val="-2"/>
        </w:rPr>
        <w:t>приключенческая</w:t>
      </w:r>
      <w:r>
        <w:rPr>
          <w:spacing w:val="-3"/>
        </w:rPr>
        <w:t xml:space="preserve"> </w:t>
      </w:r>
      <w:r>
        <w:rPr>
          <w:spacing w:val="-2"/>
        </w:rPr>
        <w:t>проза</w:t>
      </w:r>
      <w:r>
        <w:rPr>
          <w:spacing w:val="-4"/>
        </w:rPr>
        <w:t xml:space="preserve"> </w:t>
      </w:r>
      <w:r>
        <w:rPr>
          <w:spacing w:val="-2"/>
        </w:rPr>
        <w:t>(два</w:t>
      </w:r>
      <w:r>
        <w:rPr>
          <w:spacing w:val="-4"/>
        </w:rPr>
        <w:t xml:space="preserve"> </w:t>
      </w:r>
      <w:r>
        <w:rPr>
          <w:spacing w:val="-2"/>
        </w:rPr>
        <w:t>произведения</w:t>
      </w:r>
      <w:r>
        <w:rPr>
          <w:spacing w:val="-3"/>
        </w:rPr>
        <w:t xml:space="preserve"> </w:t>
      </w:r>
      <w:r>
        <w:rPr>
          <w:spacing w:val="-2"/>
        </w:rPr>
        <w:t>по</w:t>
      </w:r>
      <w:r>
        <w:rPr>
          <w:spacing w:val="-3"/>
        </w:rPr>
        <w:t xml:space="preserve"> </w:t>
      </w:r>
      <w:r>
        <w:rPr>
          <w:spacing w:val="-2"/>
        </w:rPr>
        <w:t>выбору).</w:t>
      </w:r>
      <w:r>
        <w:rPr>
          <w:spacing w:val="-4"/>
        </w:rPr>
        <w:t xml:space="preserve"> </w:t>
      </w:r>
      <w:r>
        <w:rPr>
          <w:spacing w:val="-2"/>
        </w:rPr>
        <w:t>Например,</w:t>
      </w:r>
      <w:r>
        <w:rPr>
          <w:spacing w:val="-3"/>
        </w:rPr>
        <w:t xml:space="preserve"> </w:t>
      </w:r>
      <w:r>
        <w:rPr>
          <w:spacing w:val="-2"/>
        </w:rPr>
        <w:t>Р.</w:t>
      </w:r>
      <w:r>
        <w:rPr>
          <w:spacing w:val="-3"/>
        </w:rPr>
        <w:t xml:space="preserve"> </w:t>
      </w:r>
      <w:r>
        <w:rPr>
          <w:spacing w:val="-2"/>
        </w:rPr>
        <w:t>Стивенсон</w:t>
      </w:r>
    </w:p>
    <w:p w:rsidR="003F2DB9" w:rsidRDefault="003F2DB9" w:rsidP="003F2DB9">
      <w:pPr>
        <w:pStyle w:val="a3"/>
        <w:ind w:left="1242" w:right="683" w:firstLine="0"/>
      </w:pPr>
      <w:r>
        <w:t>«Остров сокровищ», «Чёрная стрела» и другие. Зарубежная проза о животных (одно-два произведения</w:t>
      </w:r>
      <w:r>
        <w:rPr>
          <w:spacing w:val="-3"/>
        </w:rPr>
        <w:t xml:space="preserve"> </w:t>
      </w:r>
      <w:r>
        <w:t>по</w:t>
      </w:r>
      <w:r>
        <w:rPr>
          <w:spacing w:val="-3"/>
        </w:rPr>
        <w:t xml:space="preserve"> </w:t>
      </w:r>
      <w:r>
        <w:t>выбору).</w:t>
      </w:r>
      <w:r>
        <w:rPr>
          <w:spacing w:val="-2"/>
        </w:rPr>
        <w:t xml:space="preserve"> </w:t>
      </w:r>
      <w:r>
        <w:t>Э.</w:t>
      </w:r>
      <w:r>
        <w:rPr>
          <w:spacing w:val="80"/>
          <w:w w:val="150"/>
        </w:rPr>
        <w:t xml:space="preserve">   </w:t>
      </w:r>
      <w:r>
        <w:t>Сетон-Томпсон «Королевская аналостанка», Д. Даррелл</w:t>
      </w:r>
    </w:p>
    <w:p w:rsidR="003F2DB9" w:rsidRDefault="003F2DB9" w:rsidP="003F2DB9">
      <w:pPr>
        <w:pStyle w:val="a3"/>
        <w:ind w:left="1242" w:right="679" w:firstLine="0"/>
      </w:pPr>
      <w:r>
        <w:t>«Говорящий свёрток», Д. Лондон «Белый клык», Д. Киплинг «Маугли», «Рикки-Тикки- Тави» и другие.</w:t>
      </w:r>
    </w:p>
    <w:p w:rsidR="003F2DB9" w:rsidRDefault="003F2DB9" w:rsidP="003F2DB9">
      <w:pPr>
        <w:sectPr w:rsidR="003F2DB9">
          <w:pgSz w:w="11910" w:h="16840"/>
          <w:pgMar w:top="1040" w:right="160" w:bottom="920" w:left="460" w:header="0" w:footer="731" w:gutter="0"/>
          <w:cols w:space="720"/>
        </w:sectPr>
      </w:pPr>
    </w:p>
    <w:p w:rsidR="003F2DB9" w:rsidRDefault="003F2DB9" w:rsidP="00C12E45">
      <w:pPr>
        <w:pStyle w:val="3"/>
        <w:numPr>
          <w:ilvl w:val="3"/>
          <w:numId w:val="98"/>
        </w:numPr>
        <w:tabs>
          <w:tab w:val="left" w:pos="730"/>
        </w:tabs>
        <w:spacing w:before="78"/>
        <w:ind w:left="730"/>
        <w:jc w:val="center"/>
      </w:pPr>
      <w:r>
        <w:rPr>
          <w:spacing w:val="-2"/>
        </w:rPr>
        <w:lastRenderedPageBreak/>
        <w:t>класс</w:t>
      </w:r>
    </w:p>
    <w:p w:rsidR="003F2DB9" w:rsidRDefault="003F2DB9" w:rsidP="003F2DB9">
      <w:pPr>
        <w:pStyle w:val="a3"/>
        <w:tabs>
          <w:tab w:val="left" w:pos="3915"/>
        </w:tabs>
        <w:ind w:left="1242" w:right="686" w:hanging="2"/>
        <w:jc w:val="center"/>
      </w:pPr>
      <w:r>
        <w:t>Античная</w:t>
      </w:r>
      <w:r>
        <w:rPr>
          <w:spacing w:val="80"/>
        </w:rPr>
        <w:t xml:space="preserve"> </w:t>
      </w:r>
      <w:r>
        <w:t>литература.</w:t>
      </w:r>
      <w:r>
        <w:tab/>
        <w:t>Гомер.</w:t>
      </w:r>
      <w:r>
        <w:rPr>
          <w:spacing w:val="80"/>
        </w:rPr>
        <w:t xml:space="preserve"> </w:t>
      </w:r>
      <w:r>
        <w:t>Поэмы.</w:t>
      </w:r>
      <w:r>
        <w:rPr>
          <w:spacing w:val="80"/>
        </w:rPr>
        <w:t xml:space="preserve"> </w:t>
      </w:r>
      <w:r>
        <w:t>«Илиада»,</w:t>
      </w:r>
      <w:r>
        <w:rPr>
          <w:spacing w:val="80"/>
        </w:rPr>
        <w:t xml:space="preserve"> </w:t>
      </w:r>
      <w:r>
        <w:t>«Одиссея»</w:t>
      </w:r>
      <w:r>
        <w:rPr>
          <w:spacing w:val="40"/>
        </w:rPr>
        <w:t xml:space="preserve"> </w:t>
      </w:r>
      <w:r>
        <w:t>(фрагменты).Фольклор. Русские</w:t>
      </w:r>
      <w:r>
        <w:rPr>
          <w:spacing w:val="51"/>
        </w:rPr>
        <w:t xml:space="preserve"> </w:t>
      </w:r>
      <w:r>
        <w:t>былины</w:t>
      </w:r>
      <w:r>
        <w:rPr>
          <w:spacing w:val="54"/>
        </w:rPr>
        <w:t xml:space="preserve"> </w:t>
      </w:r>
      <w:r>
        <w:t>(не</w:t>
      </w:r>
      <w:r>
        <w:rPr>
          <w:spacing w:val="57"/>
        </w:rPr>
        <w:t xml:space="preserve"> </w:t>
      </w:r>
      <w:r>
        <w:t>менее</w:t>
      </w:r>
      <w:r>
        <w:rPr>
          <w:spacing w:val="54"/>
        </w:rPr>
        <w:t xml:space="preserve"> </w:t>
      </w:r>
      <w:r>
        <w:t>двух).</w:t>
      </w:r>
      <w:r>
        <w:rPr>
          <w:spacing w:val="56"/>
        </w:rPr>
        <w:t xml:space="preserve"> </w:t>
      </w:r>
      <w:r>
        <w:t>Например,</w:t>
      </w:r>
      <w:r>
        <w:rPr>
          <w:spacing w:val="60"/>
        </w:rPr>
        <w:t xml:space="preserve"> </w:t>
      </w:r>
      <w:r>
        <w:t>«Илья</w:t>
      </w:r>
      <w:r>
        <w:rPr>
          <w:spacing w:val="55"/>
        </w:rPr>
        <w:t xml:space="preserve"> </w:t>
      </w:r>
      <w:r>
        <w:t>Муромец</w:t>
      </w:r>
      <w:r>
        <w:rPr>
          <w:spacing w:val="56"/>
        </w:rPr>
        <w:t xml:space="preserve"> </w:t>
      </w:r>
      <w:r>
        <w:t>и</w:t>
      </w:r>
      <w:r>
        <w:rPr>
          <w:spacing w:val="56"/>
        </w:rPr>
        <w:t xml:space="preserve"> </w:t>
      </w:r>
      <w:r>
        <w:t>Соловей-</w:t>
      </w:r>
      <w:r>
        <w:rPr>
          <w:spacing w:val="54"/>
        </w:rPr>
        <w:t xml:space="preserve"> </w:t>
      </w:r>
      <w:r>
        <w:rPr>
          <w:spacing w:val="-2"/>
        </w:rPr>
        <w:t>разбойник»,</w:t>
      </w:r>
    </w:p>
    <w:p w:rsidR="003F2DB9" w:rsidRDefault="003F2DB9" w:rsidP="003F2DB9">
      <w:pPr>
        <w:pStyle w:val="a3"/>
        <w:ind w:left="1242" w:right="682" w:firstLine="0"/>
      </w:pPr>
      <w:r>
        <w:t>«Садко»</w:t>
      </w:r>
      <w:r>
        <w:rPr>
          <w:spacing w:val="-7"/>
        </w:rPr>
        <w:t xml:space="preserve"> </w:t>
      </w:r>
      <w:r>
        <w:t>и</w:t>
      </w:r>
      <w:r>
        <w:rPr>
          <w:spacing w:val="-1"/>
        </w:rPr>
        <w:t xml:space="preserve"> </w:t>
      </w:r>
      <w:r>
        <w:t>другие. Народные</w:t>
      </w:r>
      <w:r>
        <w:rPr>
          <w:spacing w:val="-3"/>
        </w:rPr>
        <w:t xml:space="preserve"> </w:t>
      </w:r>
      <w:r>
        <w:t>песни</w:t>
      </w:r>
      <w:r>
        <w:rPr>
          <w:spacing w:val="-1"/>
        </w:rPr>
        <w:t xml:space="preserve"> </w:t>
      </w:r>
      <w:r>
        <w:t>и</w:t>
      </w:r>
      <w:r>
        <w:rPr>
          <w:spacing w:val="-1"/>
        </w:rPr>
        <w:t xml:space="preserve"> </w:t>
      </w:r>
      <w:r>
        <w:t>баллады народов</w:t>
      </w:r>
      <w:r>
        <w:rPr>
          <w:spacing w:val="-2"/>
        </w:rPr>
        <w:t xml:space="preserve"> </w:t>
      </w:r>
      <w:r>
        <w:t>России</w:t>
      </w:r>
      <w:r>
        <w:rPr>
          <w:spacing w:val="-1"/>
        </w:rPr>
        <w:t xml:space="preserve"> </w:t>
      </w:r>
      <w:r>
        <w:t>и</w:t>
      </w:r>
      <w:r>
        <w:rPr>
          <w:spacing w:val="-1"/>
        </w:rPr>
        <w:t xml:space="preserve"> </w:t>
      </w:r>
      <w:r>
        <w:t>мира (не</w:t>
      </w:r>
      <w:r>
        <w:rPr>
          <w:spacing w:val="-1"/>
        </w:rPr>
        <w:t xml:space="preserve"> </w:t>
      </w:r>
      <w:r>
        <w:t>менее</w:t>
      </w:r>
      <w:r>
        <w:rPr>
          <w:spacing w:val="-2"/>
        </w:rPr>
        <w:t xml:space="preserve"> </w:t>
      </w:r>
      <w:r>
        <w:t>трёх песен и одной баллады). Например, «Песнь о Роланде» (фрагменты). «Песнь о Нибелунгах» (фрагменты), баллада «Аника-воин» и другие. Древнерусская литература. «Повесть временных лет» (не менее одного фрагмента). Например, «Сказание о белгородском киселе», «Сказание</w:t>
      </w:r>
      <w:r>
        <w:rPr>
          <w:spacing w:val="-2"/>
        </w:rPr>
        <w:t xml:space="preserve"> </w:t>
      </w:r>
      <w:r>
        <w:t>о</w:t>
      </w:r>
      <w:r>
        <w:rPr>
          <w:spacing w:val="-1"/>
        </w:rPr>
        <w:t xml:space="preserve"> </w:t>
      </w:r>
      <w:r>
        <w:t>походе</w:t>
      </w:r>
      <w:r>
        <w:rPr>
          <w:spacing w:val="-2"/>
        </w:rPr>
        <w:t xml:space="preserve"> </w:t>
      </w:r>
      <w:r>
        <w:t>князя</w:t>
      </w:r>
      <w:r>
        <w:rPr>
          <w:spacing w:val="-1"/>
        </w:rPr>
        <w:t xml:space="preserve"> </w:t>
      </w:r>
      <w:r>
        <w:t>Олега</w:t>
      </w:r>
      <w:r>
        <w:rPr>
          <w:spacing w:val="-2"/>
        </w:rPr>
        <w:t xml:space="preserve"> </w:t>
      </w:r>
      <w:r>
        <w:t>на</w:t>
      </w:r>
      <w:r>
        <w:rPr>
          <w:spacing w:val="-2"/>
        </w:rPr>
        <w:t xml:space="preserve"> </w:t>
      </w:r>
      <w:r>
        <w:t>Царьград», «Предание</w:t>
      </w:r>
      <w:r>
        <w:rPr>
          <w:spacing w:val="-2"/>
        </w:rPr>
        <w:t xml:space="preserve"> </w:t>
      </w:r>
      <w:r>
        <w:t>о смерти князя</w:t>
      </w:r>
      <w:r>
        <w:rPr>
          <w:spacing w:val="-1"/>
        </w:rPr>
        <w:t xml:space="preserve"> </w:t>
      </w:r>
      <w:r>
        <w:t>Олега». Литература</w:t>
      </w:r>
      <w:r>
        <w:rPr>
          <w:spacing w:val="43"/>
        </w:rPr>
        <w:t xml:space="preserve"> </w:t>
      </w:r>
      <w:r>
        <w:t>первой</w:t>
      </w:r>
      <w:r>
        <w:rPr>
          <w:spacing w:val="45"/>
        </w:rPr>
        <w:t xml:space="preserve"> </w:t>
      </w:r>
      <w:r>
        <w:t>половины</w:t>
      </w:r>
      <w:r>
        <w:rPr>
          <w:spacing w:val="44"/>
        </w:rPr>
        <w:t xml:space="preserve"> </w:t>
      </w:r>
      <w:r>
        <w:t>XIX</w:t>
      </w:r>
      <w:r>
        <w:rPr>
          <w:spacing w:val="44"/>
        </w:rPr>
        <w:t xml:space="preserve"> </w:t>
      </w:r>
      <w:r>
        <w:t>века.</w:t>
      </w:r>
      <w:r>
        <w:rPr>
          <w:spacing w:val="49"/>
        </w:rPr>
        <w:t xml:space="preserve"> </w:t>
      </w:r>
      <w:r>
        <w:t>А.С.</w:t>
      </w:r>
      <w:r>
        <w:rPr>
          <w:spacing w:val="44"/>
        </w:rPr>
        <w:t xml:space="preserve"> </w:t>
      </w:r>
      <w:r>
        <w:t>Пушкин.</w:t>
      </w:r>
      <w:r>
        <w:rPr>
          <w:spacing w:val="44"/>
        </w:rPr>
        <w:t xml:space="preserve"> </w:t>
      </w:r>
      <w:r>
        <w:t>Стихотворения</w:t>
      </w:r>
      <w:r>
        <w:rPr>
          <w:spacing w:val="44"/>
        </w:rPr>
        <w:t xml:space="preserve"> </w:t>
      </w:r>
      <w:r>
        <w:t>(не</w:t>
      </w:r>
      <w:r>
        <w:rPr>
          <w:spacing w:val="44"/>
        </w:rPr>
        <w:t xml:space="preserve"> </w:t>
      </w:r>
      <w:r>
        <w:t>менее</w:t>
      </w:r>
      <w:r>
        <w:rPr>
          <w:spacing w:val="44"/>
        </w:rPr>
        <w:t xml:space="preserve"> </w:t>
      </w:r>
      <w:r>
        <w:rPr>
          <w:spacing w:val="-2"/>
        </w:rPr>
        <w:t>трёх).</w:t>
      </w:r>
    </w:p>
    <w:p w:rsidR="003F2DB9" w:rsidRDefault="003F2DB9" w:rsidP="003F2DB9">
      <w:pPr>
        <w:pStyle w:val="a3"/>
        <w:ind w:left="1242" w:right="686" w:firstLine="0"/>
      </w:pPr>
      <w:r>
        <w:t>«Песнь</w:t>
      </w:r>
      <w:r>
        <w:rPr>
          <w:spacing w:val="-15"/>
        </w:rPr>
        <w:t xml:space="preserve"> </w:t>
      </w:r>
      <w:r>
        <w:t>о</w:t>
      </w:r>
      <w:r>
        <w:rPr>
          <w:spacing w:val="-12"/>
        </w:rPr>
        <w:t xml:space="preserve"> </w:t>
      </w:r>
      <w:r>
        <w:t>вещем</w:t>
      </w:r>
      <w:r>
        <w:rPr>
          <w:spacing w:val="-12"/>
        </w:rPr>
        <w:t xml:space="preserve"> </w:t>
      </w:r>
      <w:r>
        <w:t>Олеге»,</w:t>
      </w:r>
      <w:r>
        <w:rPr>
          <w:spacing w:val="-8"/>
        </w:rPr>
        <w:t xml:space="preserve"> </w:t>
      </w:r>
      <w:r>
        <w:t>«Зимняя</w:t>
      </w:r>
      <w:r>
        <w:rPr>
          <w:spacing w:val="-12"/>
        </w:rPr>
        <w:t xml:space="preserve"> </w:t>
      </w:r>
      <w:r>
        <w:t>дорога»,</w:t>
      </w:r>
      <w:r>
        <w:rPr>
          <w:spacing w:val="-6"/>
        </w:rPr>
        <w:t xml:space="preserve"> </w:t>
      </w:r>
      <w:r>
        <w:t>«Узник»,</w:t>
      </w:r>
      <w:r>
        <w:rPr>
          <w:spacing w:val="-8"/>
        </w:rPr>
        <w:t xml:space="preserve"> </w:t>
      </w:r>
      <w:r>
        <w:t>«Туча»</w:t>
      </w:r>
      <w:r>
        <w:rPr>
          <w:spacing w:val="-15"/>
        </w:rPr>
        <w:t xml:space="preserve"> </w:t>
      </w:r>
      <w:r>
        <w:t>и</w:t>
      </w:r>
      <w:r>
        <w:rPr>
          <w:spacing w:val="-9"/>
        </w:rPr>
        <w:t xml:space="preserve"> </w:t>
      </w:r>
      <w:r>
        <w:t>другие,</w:t>
      </w:r>
      <w:r>
        <w:rPr>
          <w:spacing w:val="-10"/>
        </w:rPr>
        <w:t xml:space="preserve"> </w:t>
      </w:r>
      <w:r>
        <w:t>роман</w:t>
      </w:r>
      <w:r>
        <w:rPr>
          <w:spacing w:val="-7"/>
        </w:rPr>
        <w:t xml:space="preserve"> </w:t>
      </w:r>
      <w:r>
        <w:t>«Дубровский». М.Ю. Лермонтов. Стихотворения (не менее трёх). «Три пальмы», «Листок», «Утёс» и другие. А.В. Кольцов. Стихотворения (не менее двух). Например, «Косарь», «Соловей» и другие. Литература второй половины XIX века. Ф.И. Тютчев. Стихотворения (не менее двух). «Есть в осени первоначальной...», «С поляны коршун поднялся...» и другие. А.А. Фет.</w:t>
      </w:r>
      <w:r>
        <w:rPr>
          <w:spacing w:val="-1"/>
        </w:rPr>
        <w:t xml:space="preserve"> </w:t>
      </w:r>
      <w:r>
        <w:t>Стихотворения</w:t>
      </w:r>
      <w:r>
        <w:rPr>
          <w:spacing w:val="-1"/>
        </w:rPr>
        <w:t xml:space="preserve"> </w:t>
      </w:r>
      <w:r>
        <w:t>(не</w:t>
      </w:r>
      <w:r>
        <w:rPr>
          <w:spacing w:val="-2"/>
        </w:rPr>
        <w:t xml:space="preserve"> </w:t>
      </w:r>
      <w:r>
        <w:t>менее двух). «Учись у</w:t>
      </w:r>
      <w:r>
        <w:rPr>
          <w:spacing w:val="-4"/>
        </w:rPr>
        <w:t xml:space="preserve"> </w:t>
      </w:r>
      <w:r>
        <w:t>них - у</w:t>
      </w:r>
      <w:r>
        <w:rPr>
          <w:spacing w:val="-6"/>
        </w:rPr>
        <w:t xml:space="preserve"> </w:t>
      </w:r>
      <w:r>
        <w:t>дуба, у</w:t>
      </w:r>
      <w:r>
        <w:rPr>
          <w:spacing w:val="-6"/>
        </w:rPr>
        <w:t xml:space="preserve"> </w:t>
      </w:r>
      <w:r>
        <w:t>берёзы...», «Я пришёл</w:t>
      </w:r>
      <w:r>
        <w:rPr>
          <w:spacing w:val="-1"/>
        </w:rPr>
        <w:t xml:space="preserve"> </w:t>
      </w:r>
      <w:r>
        <w:t>к</w:t>
      </w:r>
      <w:r>
        <w:rPr>
          <w:spacing w:val="-1"/>
        </w:rPr>
        <w:t xml:space="preserve"> </w:t>
      </w:r>
      <w:r>
        <w:t>тебе с приветом...» и другие. И.С. Тургенев. Рассказ «Бежин луг». Н.С. Лесков. Сказ «Левша». Л.Н.</w:t>
      </w:r>
      <w:r>
        <w:rPr>
          <w:spacing w:val="-17"/>
        </w:rPr>
        <w:t xml:space="preserve"> </w:t>
      </w:r>
      <w:r>
        <w:t>Толстой.</w:t>
      </w:r>
      <w:r>
        <w:rPr>
          <w:spacing w:val="-14"/>
        </w:rPr>
        <w:t xml:space="preserve"> </w:t>
      </w:r>
      <w:r>
        <w:t>Повесть</w:t>
      </w:r>
      <w:r>
        <w:rPr>
          <w:spacing w:val="-11"/>
        </w:rPr>
        <w:t xml:space="preserve"> </w:t>
      </w:r>
      <w:r>
        <w:t>«Детство»</w:t>
      </w:r>
      <w:r>
        <w:rPr>
          <w:spacing w:val="-17"/>
        </w:rPr>
        <w:t xml:space="preserve"> </w:t>
      </w:r>
      <w:r>
        <w:t>(главы).</w:t>
      </w:r>
      <w:r>
        <w:rPr>
          <w:spacing w:val="-11"/>
        </w:rPr>
        <w:t xml:space="preserve"> </w:t>
      </w:r>
      <w:r>
        <w:t>А.П.</w:t>
      </w:r>
      <w:r>
        <w:rPr>
          <w:spacing w:val="-12"/>
        </w:rPr>
        <w:t xml:space="preserve"> </w:t>
      </w:r>
      <w:r>
        <w:t>Чехов.</w:t>
      </w:r>
      <w:r>
        <w:rPr>
          <w:spacing w:val="-15"/>
        </w:rPr>
        <w:t xml:space="preserve"> </w:t>
      </w:r>
      <w:r>
        <w:t>Рассказы</w:t>
      </w:r>
      <w:r>
        <w:rPr>
          <w:spacing w:val="-14"/>
        </w:rPr>
        <w:t xml:space="preserve"> </w:t>
      </w:r>
      <w:r>
        <w:t>(три</w:t>
      </w:r>
      <w:r>
        <w:rPr>
          <w:spacing w:val="-13"/>
        </w:rPr>
        <w:t xml:space="preserve"> </w:t>
      </w:r>
      <w:r>
        <w:t>по</w:t>
      </w:r>
      <w:r>
        <w:rPr>
          <w:spacing w:val="-14"/>
        </w:rPr>
        <w:t xml:space="preserve"> </w:t>
      </w:r>
      <w:r>
        <w:t>выбору).</w:t>
      </w:r>
      <w:r>
        <w:rPr>
          <w:spacing w:val="-14"/>
        </w:rPr>
        <w:t xml:space="preserve"> </w:t>
      </w:r>
      <w:r>
        <w:rPr>
          <w:spacing w:val="-2"/>
        </w:rPr>
        <w:t>Например,</w:t>
      </w:r>
    </w:p>
    <w:p w:rsidR="003F2DB9" w:rsidRDefault="003F2DB9" w:rsidP="003F2DB9">
      <w:pPr>
        <w:pStyle w:val="a3"/>
        <w:ind w:left="1242" w:firstLine="0"/>
      </w:pPr>
      <w:r>
        <w:t>«Толстый</w:t>
      </w:r>
      <w:r>
        <w:rPr>
          <w:spacing w:val="52"/>
        </w:rPr>
        <w:t xml:space="preserve"> </w:t>
      </w:r>
      <w:r>
        <w:t>и</w:t>
      </w:r>
      <w:r>
        <w:rPr>
          <w:spacing w:val="54"/>
        </w:rPr>
        <w:t xml:space="preserve"> </w:t>
      </w:r>
      <w:r>
        <w:t>тонкий»,</w:t>
      </w:r>
      <w:r>
        <w:rPr>
          <w:spacing w:val="55"/>
        </w:rPr>
        <w:t xml:space="preserve"> </w:t>
      </w:r>
      <w:r>
        <w:t>«Хамелеон»,</w:t>
      </w:r>
      <w:r>
        <w:rPr>
          <w:spacing w:val="58"/>
        </w:rPr>
        <w:t xml:space="preserve"> </w:t>
      </w:r>
      <w:r>
        <w:t>«Смерть</w:t>
      </w:r>
      <w:r>
        <w:rPr>
          <w:spacing w:val="57"/>
        </w:rPr>
        <w:t xml:space="preserve"> </w:t>
      </w:r>
      <w:r>
        <w:t>чиновника»</w:t>
      </w:r>
      <w:r>
        <w:rPr>
          <w:spacing w:val="47"/>
        </w:rPr>
        <w:t xml:space="preserve"> </w:t>
      </w:r>
      <w:r>
        <w:t>и</w:t>
      </w:r>
      <w:r>
        <w:rPr>
          <w:spacing w:val="54"/>
        </w:rPr>
        <w:t xml:space="preserve"> </w:t>
      </w:r>
      <w:r>
        <w:t>другие.</w:t>
      </w:r>
      <w:r>
        <w:rPr>
          <w:spacing w:val="64"/>
        </w:rPr>
        <w:t xml:space="preserve"> </w:t>
      </w:r>
      <w:r>
        <w:t>И.</w:t>
      </w:r>
      <w:r>
        <w:rPr>
          <w:spacing w:val="52"/>
        </w:rPr>
        <w:t xml:space="preserve"> </w:t>
      </w:r>
      <w:r>
        <w:t>Куприн.</w:t>
      </w:r>
      <w:r>
        <w:rPr>
          <w:spacing w:val="54"/>
        </w:rPr>
        <w:t xml:space="preserve"> </w:t>
      </w:r>
      <w:r>
        <w:rPr>
          <w:spacing w:val="-2"/>
        </w:rPr>
        <w:t>Рассказ</w:t>
      </w:r>
    </w:p>
    <w:p w:rsidR="003F2DB9" w:rsidRDefault="003F2DB9" w:rsidP="003F2DB9">
      <w:pPr>
        <w:pStyle w:val="a3"/>
        <w:ind w:left="1242" w:right="685" w:firstLine="0"/>
      </w:pPr>
      <w:r>
        <w:t>«Чудесный</w:t>
      </w:r>
      <w:r>
        <w:rPr>
          <w:spacing w:val="-11"/>
        </w:rPr>
        <w:t xml:space="preserve"> </w:t>
      </w:r>
      <w:r>
        <w:t>доктор».</w:t>
      </w:r>
      <w:r>
        <w:rPr>
          <w:spacing w:val="-9"/>
        </w:rPr>
        <w:t xml:space="preserve"> </w:t>
      </w:r>
      <w:r>
        <w:t>Литература</w:t>
      </w:r>
      <w:r>
        <w:rPr>
          <w:spacing w:val="-13"/>
        </w:rPr>
        <w:t xml:space="preserve"> </w:t>
      </w:r>
      <w:r>
        <w:t>XX</w:t>
      </w:r>
      <w:r>
        <w:rPr>
          <w:spacing w:val="-13"/>
        </w:rPr>
        <w:t xml:space="preserve"> </w:t>
      </w:r>
      <w:r>
        <w:t>века.</w:t>
      </w:r>
      <w:r>
        <w:rPr>
          <w:spacing w:val="-10"/>
        </w:rPr>
        <w:t xml:space="preserve"> </w:t>
      </w:r>
      <w:r>
        <w:t>Стихотворения</w:t>
      </w:r>
      <w:r>
        <w:rPr>
          <w:spacing w:val="-12"/>
        </w:rPr>
        <w:t xml:space="preserve"> </w:t>
      </w:r>
      <w:r>
        <w:t>отечественных</w:t>
      </w:r>
      <w:r>
        <w:rPr>
          <w:spacing w:val="-10"/>
        </w:rPr>
        <w:t xml:space="preserve"> </w:t>
      </w:r>
      <w:r>
        <w:t>поэтов</w:t>
      </w:r>
      <w:r>
        <w:rPr>
          <w:spacing w:val="-11"/>
        </w:rPr>
        <w:t xml:space="preserve"> </w:t>
      </w:r>
      <w:r>
        <w:t>начала</w:t>
      </w:r>
      <w:r>
        <w:rPr>
          <w:spacing w:val="-12"/>
        </w:rPr>
        <w:t xml:space="preserve"> </w:t>
      </w:r>
      <w:r>
        <w:t>XX века</w:t>
      </w:r>
      <w:r>
        <w:rPr>
          <w:spacing w:val="-15"/>
        </w:rPr>
        <w:t xml:space="preserve"> </w:t>
      </w:r>
      <w:r>
        <w:t>(не</w:t>
      </w:r>
      <w:r>
        <w:rPr>
          <w:spacing w:val="-15"/>
        </w:rPr>
        <w:t xml:space="preserve"> </w:t>
      </w:r>
      <w:r>
        <w:t>менее</w:t>
      </w:r>
      <w:r>
        <w:rPr>
          <w:spacing w:val="-15"/>
        </w:rPr>
        <w:t xml:space="preserve"> </w:t>
      </w:r>
      <w:r>
        <w:t>двух).</w:t>
      </w:r>
      <w:r>
        <w:rPr>
          <w:spacing w:val="-15"/>
        </w:rPr>
        <w:t xml:space="preserve"> </w:t>
      </w:r>
      <w:r>
        <w:t>Например,</w:t>
      </w:r>
      <w:r>
        <w:rPr>
          <w:spacing w:val="-15"/>
        </w:rPr>
        <w:t xml:space="preserve"> </w:t>
      </w:r>
      <w:r>
        <w:t>стихотворения</w:t>
      </w:r>
      <w:r>
        <w:rPr>
          <w:spacing w:val="-15"/>
        </w:rPr>
        <w:t xml:space="preserve"> </w:t>
      </w:r>
      <w:r>
        <w:t>С.А.</w:t>
      </w:r>
      <w:r>
        <w:rPr>
          <w:spacing w:val="-15"/>
        </w:rPr>
        <w:t xml:space="preserve"> </w:t>
      </w:r>
      <w:r>
        <w:t>Есенина,</w:t>
      </w:r>
      <w:r>
        <w:rPr>
          <w:spacing w:val="-15"/>
        </w:rPr>
        <w:t xml:space="preserve"> </w:t>
      </w:r>
      <w:r>
        <w:t>В.В.</w:t>
      </w:r>
      <w:r>
        <w:rPr>
          <w:spacing w:val="-15"/>
        </w:rPr>
        <w:t xml:space="preserve"> </w:t>
      </w:r>
      <w:r>
        <w:t>Маяковского,</w:t>
      </w:r>
      <w:r>
        <w:rPr>
          <w:spacing w:val="-15"/>
        </w:rPr>
        <w:t xml:space="preserve"> </w:t>
      </w:r>
      <w:r>
        <w:t>А.А.</w:t>
      </w:r>
      <w:r>
        <w:rPr>
          <w:spacing w:val="-15"/>
        </w:rPr>
        <w:t xml:space="preserve"> </w:t>
      </w:r>
      <w:r>
        <w:t>Блока и</w:t>
      </w:r>
      <w:r>
        <w:rPr>
          <w:spacing w:val="-1"/>
        </w:rPr>
        <w:t xml:space="preserve"> </w:t>
      </w:r>
      <w:r>
        <w:t>другие.</w:t>
      </w:r>
      <w:r>
        <w:rPr>
          <w:spacing w:val="-1"/>
        </w:rPr>
        <w:t xml:space="preserve"> </w:t>
      </w:r>
      <w:r>
        <w:t>Стихотворения</w:t>
      </w:r>
      <w:r>
        <w:rPr>
          <w:spacing w:val="-2"/>
        </w:rPr>
        <w:t xml:space="preserve"> </w:t>
      </w:r>
      <w:r>
        <w:t>отечественных</w:t>
      </w:r>
      <w:r>
        <w:rPr>
          <w:spacing w:val="-3"/>
        </w:rPr>
        <w:t xml:space="preserve"> </w:t>
      </w:r>
      <w:r>
        <w:t>поэтов</w:t>
      </w:r>
      <w:r>
        <w:rPr>
          <w:spacing w:val="-3"/>
        </w:rPr>
        <w:t xml:space="preserve"> </w:t>
      </w:r>
      <w:r>
        <w:t>XX</w:t>
      </w:r>
      <w:r>
        <w:rPr>
          <w:spacing w:val="-3"/>
        </w:rPr>
        <w:t xml:space="preserve"> </w:t>
      </w:r>
      <w:r>
        <w:t>века</w:t>
      </w:r>
      <w:r>
        <w:rPr>
          <w:spacing w:val="-3"/>
        </w:rPr>
        <w:t xml:space="preserve"> </w:t>
      </w:r>
      <w:r>
        <w:t>(не</w:t>
      </w:r>
      <w:r>
        <w:rPr>
          <w:spacing w:val="-3"/>
        </w:rPr>
        <w:t xml:space="preserve"> </w:t>
      </w:r>
      <w:r>
        <w:t>менее</w:t>
      </w:r>
      <w:r>
        <w:rPr>
          <w:spacing w:val="-3"/>
        </w:rPr>
        <w:t xml:space="preserve"> </w:t>
      </w:r>
      <w:r>
        <w:t>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w:t>
      </w:r>
    </w:p>
    <w:p w:rsidR="003F2DB9" w:rsidRDefault="003F2DB9" w:rsidP="003F2DB9">
      <w:pPr>
        <w:pStyle w:val="a3"/>
        <w:ind w:left="1242" w:right="685" w:firstLine="0"/>
      </w:pPr>
      <w:r>
        <w:t xml:space="preserve">№...», Б.П. Екимов «Ночь исцеления», А.В. Жвалевский и Е.Б. Пастернак «Правдивая история Деда Мороза» (глава «Очень страшный 1942 Новый </w:t>
      </w:r>
      <w:r>
        <w:rPr>
          <w:i/>
        </w:rPr>
        <w:t xml:space="preserve">год») и </w:t>
      </w:r>
      <w:r>
        <w:t>другие. 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w:t>
      </w:r>
      <w:r>
        <w:rPr>
          <w:spacing w:val="-6"/>
        </w:rPr>
        <w:t xml:space="preserve"> </w:t>
      </w:r>
      <w:r>
        <w:t>«Дикая</w:t>
      </w:r>
      <w:r>
        <w:rPr>
          <w:spacing w:val="-12"/>
        </w:rPr>
        <w:t xml:space="preserve"> </w:t>
      </w:r>
      <w:r>
        <w:t>собака</w:t>
      </w:r>
      <w:r>
        <w:rPr>
          <w:spacing w:val="-13"/>
        </w:rPr>
        <w:t xml:space="preserve"> </w:t>
      </w:r>
      <w:r>
        <w:t>Динго,</w:t>
      </w:r>
      <w:r>
        <w:rPr>
          <w:spacing w:val="-12"/>
        </w:rPr>
        <w:t xml:space="preserve"> </w:t>
      </w:r>
      <w:r>
        <w:t>или</w:t>
      </w:r>
      <w:r>
        <w:rPr>
          <w:spacing w:val="-11"/>
        </w:rPr>
        <w:t xml:space="preserve"> </w:t>
      </w:r>
      <w:r>
        <w:t>Повесть</w:t>
      </w:r>
      <w:r>
        <w:rPr>
          <w:spacing w:val="-10"/>
        </w:rPr>
        <w:t xml:space="preserve"> </w:t>
      </w:r>
      <w:r>
        <w:t>о</w:t>
      </w:r>
      <w:r>
        <w:rPr>
          <w:spacing w:val="-14"/>
        </w:rPr>
        <w:t xml:space="preserve"> </w:t>
      </w:r>
      <w:r>
        <w:t>первой</w:t>
      </w:r>
      <w:r>
        <w:rPr>
          <w:spacing w:val="-11"/>
        </w:rPr>
        <w:t xml:space="preserve"> </w:t>
      </w:r>
      <w:r>
        <w:t>любви»,</w:t>
      </w:r>
      <w:r>
        <w:rPr>
          <w:spacing w:val="-12"/>
        </w:rPr>
        <w:t xml:space="preserve"> </w:t>
      </w:r>
      <w:r>
        <w:t>Ю.И.</w:t>
      </w:r>
      <w:r>
        <w:rPr>
          <w:spacing w:val="-12"/>
        </w:rPr>
        <w:t xml:space="preserve"> </w:t>
      </w:r>
      <w:r>
        <w:t>Коваль</w:t>
      </w:r>
      <w:r>
        <w:rPr>
          <w:spacing w:val="-6"/>
        </w:rPr>
        <w:t xml:space="preserve"> </w:t>
      </w:r>
      <w:r>
        <w:t>«Самая</w:t>
      </w:r>
      <w:r>
        <w:rPr>
          <w:spacing w:val="-12"/>
        </w:rPr>
        <w:t xml:space="preserve"> </w:t>
      </w:r>
      <w:r>
        <w:t>лёгкая лодка в мире» и другие. 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 Литература народов Российской Федерации. Стихотворения</w:t>
      </w:r>
      <w:r>
        <w:rPr>
          <w:spacing w:val="-5"/>
        </w:rPr>
        <w:t xml:space="preserve"> </w:t>
      </w:r>
      <w:r>
        <w:t>(два</w:t>
      </w:r>
      <w:r>
        <w:rPr>
          <w:spacing w:val="-3"/>
        </w:rPr>
        <w:t xml:space="preserve"> </w:t>
      </w:r>
      <w:r>
        <w:t>по</w:t>
      </w:r>
      <w:r>
        <w:rPr>
          <w:spacing w:val="-3"/>
        </w:rPr>
        <w:t xml:space="preserve"> </w:t>
      </w:r>
      <w:r>
        <w:t>выбору).</w:t>
      </w:r>
      <w:r>
        <w:rPr>
          <w:spacing w:val="-2"/>
        </w:rPr>
        <w:t xml:space="preserve"> </w:t>
      </w:r>
      <w:r>
        <w:t>Например,</w:t>
      </w:r>
      <w:r>
        <w:rPr>
          <w:spacing w:val="-3"/>
        </w:rPr>
        <w:t xml:space="preserve"> </w:t>
      </w:r>
      <w:r>
        <w:t>М.</w:t>
      </w:r>
      <w:r>
        <w:rPr>
          <w:spacing w:val="-1"/>
        </w:rPr>
        <w:t xml:space="preserve"> </w:t>
      </w:r>
      <w:r>
        <w:t>Карим</w:t>
      </w:r>
      <w:r>
        <w:rPr>
          <w:spacing w:val="1"/>
        </w:rPr>
        <w:t xml:space="preserve"> </w:t>
      </w:r>
      <w:r>
        <w:t>«Бессмертие»</w:t>
      </w:r>
      <w:r>
        <w:rPr>
          <w:spacing w:val="-8"/>
        </w:rPr>
        <w:t xml:space="preserve"> </w:t>
      </w:r>
      <w:r>
        <w:t>(фрагменты),</w:t>
      </w:r>
      <w:r>
        <w:rPr>
          <w:spacing w:val="-3"/>
        </w:rPr>
        <w:t xml:space="preserve"> </w:t>
      </w:r>
      <w:r>
        <w:t>Г.</w:t>
      </w:r>
      <w:r>
        <w:rPr>
          <w:spacing w:val="-2"/>
        </w:rPr>
        <w:t xml:space="preserve"> Тукай</w:t>
      </w:r>
    </w:p>
    <w:p w:rsidR="003F2DB9" w:rsidRDefault="003F2DB9" w:rsidP="003F2DB9">
      <w:pPr>
        <w:pStyle w:val="a3"/>
        <w:ind w:left="1242" w:right="687" w:firstLine="0"/>
      </w:pPr>
      <w:r>
        <w:t>«Родная деревня», «Книга», К. Кулиев «Когда на меня навалилась беда...», «Каким бы малым ни был мой народ...», «Что б ни делалось на свете...» и другие. Зарубежная литература. Д. Дефо «Робинзон Крузо» (главы по выбору). Д. Свифт «Путешествия Гулливера» (главы по выбору). Произведения зарубежных писателей на тему взросления человека</w:t>
      </w:r>
      <w:r>
        <w:rPr>
          <w:spacing w:val="4"/>
        </w:rPr>
        <w:t xml:space="preserve"> </w:t>
      </w:r>
      <w:r>
        <w:t>(не</w:t>
      </w:r>
      <w:r>
        <w:rPr>
          <w:spacing w:val="9"/>
        </w:rPr>
        <w:t xml:space="preserve"> </w:t>
      </w:r>
      <w:r>
        <w:t>менее</w:t>
      </w:r>
      <w:r>
        <w:rPr>
          <w:spacing w:val="6"/>
        </w:rPr>
        <w:t xml:space="preserve"> </w:t>
      </w:r>
      <w:r>
        <w:t>двух).</w:t>
      </w:r>
      <w:r>
        <w:rPr>
          <w:spacing w:val="7"/>
        </w:rPr>
        <w:t xml:space="preserve"> </w:t>
      </w:r>
      <w:r>
        <w:t>Например,</w:t>
      </w:r>
      <w:r>
        <w:rPr>
          <w:spacing w:val="7"/>
        </w:rPr>
        <w:t xml:space="preserve"> </w:t>
      </w:r>
      <w:r>
        <w:t>Ж.</w:t>
      </w:r>
      <w:r>
        <w:rPr>
          <w:spacing w:val="7"/>
        </w:rPr>
        <w:t xml:space="preserve"> </w:t>
      </w:r>
      <w:r>
        <w:t>Верн</w:t>
      </w:r>
      <w:r>
        <w:rPr>
          <w:spacing w:val="8"/>
        </w:rPr>
        <w:t xml:space="preserve"> </w:t>
      </w:r>
      <w:r>
        <w:t>«Дети</w:t>
      </w:r>
      <w:r>
        <w:rPr>
          <w:spacing w:val="9"/>
        </w:rPr>
        <w:t xml:space="preserve"> </w:t>
      </w:r>
      <w:r>
        <w:t>капитана</w:t>
      </w:r>
      <w:r>
        <w:rPr>
          <w:spacing w:val="7"/>
        </w:rPr>
        <w:t xml:space="preserve"> </w:t>
      </w:r>
      <w:r>
        <w:t>Гранта»</w:t>
      </w:r>
      <w:r>
        <w:rPr>
          <w:spacing w:val="4"/>
        </w:rPr>
        <w:t xml:space="preserve"> </w:t>
      </w:r>
      <w:r>
        <w:t>(главы</w:t>
      </w:r>
      <w:r>
        <w:rPr>
          <w:spacing w:val="6"/>
        </w:rPr>
        <w:t xml:space="preserve"> </w:t>
      </w:r>
      <w:r>
        <w:t>по</w:t>
      </w:r>
      <w:r>
        <w:rPr>
          <w:spacing w:val="8"/>
        </w:rPr>
        <w:t xml:space="preserve"> </w:t>
      </w:r>
      <w:r>
        <w:rPr>
          <w:spacing w:val="-2"/>
        </w:rPr>
        <w:t>выбору),</w:t>
      </w:r>
    </w:p>
    <w:p w:rsidR="003F2DB9" w:rsidRDefault="003F2DB9" w:rsidP="003F2DB9">
      <w:pPr>
        <w:pStyle w:val="a3"/>
        <w:ind w:left="1242" w:right="687" w:firstLine="0"/>
      </w:pPr>
      <w:r>
        <w:t>X. Ли «Убить пересмешника» (главы по выбору) и другие. 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3F2DB9" w:rsidRDefault="003F2DB9" w:rsidP="00C12E45">
      <w:pPr>
        <w:pStyle w:val="3"/>
        <w:numPr>
          <w:ilvl w:val="3"/>
          <w:numId w:val="98"/>
        </w:numPr>
        <w:tabs>
          <w:tab w:val="left" w:pos="730"/>
        </w:tabs>
        <w:spacing w:before="5"/>
        <w:ind w:left="730"/>
        <w:jc w:val="center"/>
      </w:pPr>
      <w:r>
        <w:rPr>
          <w:spacing w:val="-2"/>
        </w:rPr>
        <w:t>класс</w:t>
      </w:r>
    </w:p>
    <w:p w:rsidR="003F2DB9" w:rsidRDefault="003F2DB9" w:rsidP="003F2DB9">
      <w:pPr>
        <w:pStyle w:val="a3"/>
        <w:spacing w:line="274" w:lineRule="exact"/>
        <w:ind w:left="548" w:firstLine="0"/>
        <w:jc w:val="center"/>
      </w:pPr>
      <w:r>
        <w:t>Древнерусская</w:t>
      </w:r>
      <w:r>
        <w:rPr>
          <w:spacing w:val="22"/>
        </w:rPr>
        <w:t xml:space="preserve"> </w:t>
      </w:r>
      <w:r>
        <w:t>литература.</w:t>
      </w:r>
      <w:r>
        <w:rPr>
          <w:spacing w:val="27"/>
        </w:rPr>
        <w:t xml:space="preserve"> </w:t>
      </w:r>
      <w:r>
        <w:t>Древнерусские</w:t>
      </w:r>
      <w:r>
        <w:rPr>
          <w:spacing w:val="22"/>
        </w:rPr>
        <w:t xml:space="preserve"> </w:t>
      </w:r>
      <w:r>
        <w:t>повести</w:t>
      </w:r>
      <w:r>
        <w:rPr>
          <w:spacing w:val="23"/>
        </w:rPr>
        <w:t xml:space="preserve"> </w:t>
      </w:r>
      <w:r>
        <w:t>(одна</w:t>
      </w:r>
      <w:r>
        <w:rPr>
          <w:spacing w:val="22"/>
        </w:rPr>
        <w:t xml:space="preserve"> </w:t>
      </w:r>
      <w:r>
        <w:t>повесть</w:t>
      </w:r>
      <w:r>
        <w:rPr>
          <w:spacing w:val="24"/>
        </w:rPr>
        <w:t xml:space="preserve"> </w:t>
      </w:r>
      <w:r>
        <w:t>по</w:t>
      </w:r>
      <w:r>
        <w:rPr>
          <w:spacing w:val="23"/>
        </w:rPr>
        <w:t xml:space="preserve"> </w:t>
      </w:r>
      <w:r>
        <w:t>выбору).</w:t>
      </w:r>
      <w:r>
        <w:rPr>
          <w:spacing w:val="24"/>
        </w:rPr>
        <w:t xml:space="preserve"> </w:t>
      </w:r>
      <w:r>
        <w:rPr>
          <w:spacing w:val="-2"/>
        </w:rPr>
        <w:t>Например,</w:t>
      </w:r>
    </w:p>
    <w:p w:rsidR="003F2DB9" w:rsidRDefault="003F2DB9" w:rsidP="003F2DB9">
      <w:pPr>
        <w:pStyle w:val="a3"/>
        <w:ind w:left="1242" w:right="687" w:firstLine="0"/>
        <w:jc w:val="center"/>
      </w:pPr>
      <w:r>
        <w:t>«Поучение»</w:t>
      </w:r>
      <w:r>
        <w:rPr>
          <w:spacing w:val="-4"/>
        </w:rPr>
        <w:t xml:space="preserve"> </w:t>
      </w:r>
      <w:r>
        <w:t>Владимира</w:t>
      </w:r>
      <w:r>
        <w:rPr>
          <w:spacing w:val="2"/>
        </w:rPr>
        <w:t xml:space="preserve"> </w:t>
      </w:r>
      <w:r>
        <w:t>Мономаха (в сокращении) и</w:t>
      </w:r>
      <w:r>
        <w:rPr>
          <w:spacing w:val="3"/>
        </w:rPr>
        <w:t xml:space="preserve"> </w:t>
      </w:r>
      <w:r>
        <w:t>другие.</w:t>
      </w:r>
      <w:r>
        <w:rPr>
          <w:spacing w:val="8"/>
        </w:rPr>
        <w:t xml:space="preserve"> </w:t>
      </w:r>
      <w:r>
        <w:t>Литература первой</w:t>
      </w:r>
      <w:r>
        <w:rPr>
          <w:spacing w:val="3"/>
        </w:rPr>
        <w:t xml:space="preserve"> </w:t>
      </w:r>
      <w:r>
        <w:rPr>
          <w:spacing w:val="-2"/>
        </w:rPr>
        <w:t>половины</w:t>
      </w:r>
    </w:p>
    <w:p w:rsidR="003F2DB9" w:rsidRDefault="003F2DB9" w:rsidP="003F2DB9">
      <w:pPr>
        <w:pStyle w:val="a3"/>
        <w:ind w:left="1242" w:right="683" w:firstLine="0"/>
      </w:pPr>
      <w:r>
        <w:t>XIX века. А.С. Пушкин. Стихотворения (не менее четырёх). Например, «Во глубине сибирских</w:t>
      </w:r>
      <w:r>
        <w:rPr>
          <w:spacing w:val="-5"/>
        </w:rPr>
        <w:t xml:space="preserve"> </w:t>
      </w:r>
      <w:r>
        <w:t>руд...», «19</w:t>
      </w:r>
      <w:r>
        <w:rPr>
          <w:spacing w:val="-3"/>
        </w:rPr>
        <w:t xml:space="preserve"> </w:t>
      </w:r>
      <w:r>
        <w:t>октября»</w:t>
      </w:r>
      <w:r>
        <w:rPr>
          <w:spacing w:val="-13"/>
        </w:rPr>
        <w:t xml:space="preserve"> </w:t>
      </w:r>
      <w:r>
        <w:t>(«Роняет</w:t>
      </w:r>
      <w:r>
        <w:rPr>
          <w:spacing w:val="-5"/>
        </w:rPr>
        <w:t xml:space="preserve"> </w:t>
      </w:r>
      <w:r>
        <w:t>лес</w:t>
      </w:r>
      <w:r>
        <w:rPr>
          <w:spacing w:val="-6"/>
        </w:rPr>
        <w:t xml:space="preserve"> </w:t>
      </w:r>
      <w:r>
        <w:t>багряный</w:t>
      </w:r>
      <w:r>
        <w:rPr>
          <w:spacing w:val="-5"/>
        </w:rPr>
        <w:t xml:space="preserve"> </w:t>
      </w:r>
      <w:r>
        <w:t>свой</w:t>
      </w:r>
      <w:r>
        <w:rPr>
          <w:spacing w:val="-3"/>
        </w:rPr>
        <w:t xml:space="preserve"> </w:t>
      </w:r>
      <w:r>
        <w:t>убор...»),</w:t>
      </w:r>
      <w:r>
        <w:rPr>
          <w:spacing w:val="-2"/>
        </w:rPr>
        <w:t xml:space="preserve"> </w:t>
      </w:r>
      <w:r>
        <w:t>«И.И.</w:t>
      </w:r>
      <w:r>
        <w:rPr>
          <w:spacing w:val="-5"/>
        </w:rPr>
        <w:t xml:space="preserve"> </w:t>
      </w:r>
      <w:r>
        <w:t>Пущину», «На холмах Грузии лежит ночная мгла...» и другие. «Повести Белкина» («Станционный смотритель»). Поэма «Полтава» (фрагмент). М.Ю. Лермонтов. Стихотворения (не менее четырёх). Например, «Узник», «Парус», «Тучи», «Желанье» («Отворите мне темницу...»),</w:t>
      </w:r>
    </w:p>
    <w:p w:rsidR="003F2DB9" w:rsidRDefault="003F2DB9" w:rsidP="003F2DB9">
      <w:pPr>
        <w:pStyle w:val="a3"/>
        <w:ind w:left="1242" w:right="685" w:firstLine="0"/>
      </w:pPr>
      <w:r>
        <w:t>«Когда</w:t>
      </w:r>
      <w:r>
        <w:rPr>
          <w:spacing w:val="-14"/>
        </w:rPr>
        <w:t xml:space="preserve"> </w:t>
      </w:r>
      <w:r>
        <w:t>волнуется</w:t>
      </w:r>
      <w:r>
        <w:rPr>
          <w:spacing w:val="-12"/>
        </w:rPr>
        <w:t xml:space="preserve"> </w:t>
      </w:r>
      <w:r>
        <w:t>желтеющая</w:t>
      </w:r>
      <w:r>
        <w:rPr>
          <w:spacing w:val="-12"/>
        </w:rPr>
        <w:t xml:space="preserve"> </w:t>
      </w:r>
      <w:r>
        <w:t>нива...»,</w:t>
      </w:r>
      <w:r>
        <w:rPr>
          <w:spacing w:val="-8"/>
        </w:rPr>
        <w:t xml:space="preserve"> </w:t>
      </w:r>
      <w:r>
        <w:t>«Ангел»,</w:t>
      </w:r>
      <w:r>
        <w:rPr>
          <w:spacing w:val="-6"/>
        </w:rPr>
        <w:t xml:space="preserve"> </w:t>
      </w:r>
      <w:r>
        <w:t>«Молитва»</w:t>
      </w:r>
      <w:r>
        <w:rPr>
          <w:spacing w:val="-15"/>
        </w:rPr>
        <w:t xml:space="preserve"> </w:t>
      </w:r>
      <w:r>
        <w:t>(«В</w:t>
      </w:r>
      <w:r>
        <w:rPr>
          <w:spacing w:val="-10"/>
        </w:rPr>
        <w:t xml:space="preserve"> </w:t>
      </w:r>
      <w:r>
        <w:t>минуту</w:t>
      </w:r>
      <w:r>
        <w:rPr>
          <w:spacing w:val="-15"/>
        </w:rPr>
        <w:t xml:space="preserve"> </w:t>
      </w:r>
      <w:r>
        <w:t>жизни</w:t>
      </w:r>
      <w:r>
        <w:rPr>
          <w:spacing w:val="-13"/>
        </w:rPr>
        <w:t xml:space="preserve"> </w:t>
      </w:r>
      <w:r>
        <w:t>трудную...») и</w:t>
      </w:r>
      <w:r>
        <w:rPr>
          <w:spacing w:val="53"/>
        </w:rPr>
        <w:t xml:space="preserve"> </w:t>
      </w:r>
      <w:r>
        <w:t>другие.</w:t>
      </w:r>
      <w:r>
        <w:rPr>
          <w:spacing w:val="59"/>
        </w:rPr>
        <w:t xml:space="preserve"> </w:t>
      </w:r>
      <w:r>
        <w:t>«Песня</w:t>
      </w:r>
      <w:r>
        <w:rPr>
          <w:spacing w:val="54"/>
        </w:rPr>
        <w:t xml:space="preserve"> </w:t>
      </w:r>
      <w:r>
        <w:t>про</w:t>
      </w:r>
      <w:r>
        <w:rPr>
          <w:spacing w:val="55"/>
        </w:rPr>
        <w:t xml:space="preserve"> </w:t>
      </w:r>
      <w:r>
        <w:t>царя</w:t>
      </w:r>
      <w:r>
        <w:rPr>
          <w:spacing w:val="54"/>
        </w:rPr>
        <w:t xml:space="preserve"> </w:t>
      </w:r>
      <w:r>
        <w:t>Ивана</w:t>
      </w:r>
      <w:r>
        <w:rPr>
          <w:spacing w:val="55"/>
        </w:rPr>
        <w:t xml:space="preserve"> </w:t>
      </w:r>
      <w:r>
        <w:t>Васильевича,</w:t>
      </w:r>
      <w:r>
        <w:rPr>
          <w:spacing w:val="54"/>
        </w:rPr>
        <w:t xml:space="preserve"> </w:t>
      </w:r>
      <w:r>
        <w:t>молодого</w:t>
      </w:r>
      <w:r>
        <w:rPr>
          <w:spacing w:val="55"/>
        </w:rPr>
        <w:t xml:space="preserve"> </w:t>
      </w:r>
      <w:r>
        <w:t>опричника</w:t>
      </w:r>
      <w:r>
        <w:rPr>
          <w:spacing w:val="53"/>
        </w:rPr>
        <w:t xml:space="preserve"> </w:t>
      </w:r>
      <w:r>
        <w:t>и</w:t>
      </w:r>
      <w:r>
        <w:rPr>
          <w:spacing w:val="57"/>
        </w:rPr>
        <w:t xml:space="preserve"> </w:t>
      </w:r>
      <w:r>
        <w:t>удалого</w:t>
      </w:r>
      <w:r>
        <w:rPr>
          <w:spacing w:val="55"/>
        </w:rPr>
        <w:t xml:space="preserve"> </w:t>
      </w:r>
      <w:r>
        <w:rPr>
          <w:spacing w:val="-2"/>
        </w:rPr>
        <w:t>купца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90" w:firstLine="0"/>
      </w:pPr>
      <w:r>
        <w:lastRenderedPageBreak/>
        <w:t>Калашникова». Н.В. Гоголь. Повесть «Тарас Бульба». Литература второй половины XIX века.</w:t>
      </w:r>
      <w:r>
        <w:rPr>
          <w:spacing w:val="24"/>
        </w:rPr>
        <w:t xml:space="preserve"> </w:t>
      </w:r>
      <w:r>
        <w:t>И.С.</w:t>
      </w:r>
      <w:r>
        <w:rPr>
          <w:spacing w:val="25"/>
        </w:rPr>
        <w:t xml:space="preserve"> </w:t>
      </w:r>
      <w:r>
        <w:t>Тургенев.</w:t>
      </w:r>
      <w:r>
        <w:rPr>
          <w:spacing w:val="25"/>
        </w:rPr>
        <w:t xml:space="preserve"> </w:t>
      </w:r>
      <w:r>
        <w:t>Рассказы</w:t>
      </w:r>
      <w:r>
        <w:rPr>
          <w:spacing w:val="25"/>
        </w:rPr>
        <w:t xml:space="preserve"> </w:t>
      </w:r>
      <w:r>
        <w:t>из</w:t>
      </w:r>
      <w:r>
        <w:rPr>
          <w:spacing w:val="24"/>
        </w:rPr>
        <w:t xml:space="preserve"> </w:t>
      </w:r>
      <w:r>
        <w:t>цикла</w:t>
      </w:r>
      <w:r>
        <w:rPr>
          <w:spacing w:val="27"/>
        </w:rPr>
        <w:t xml:space="preserve"> </w:t>
      </w:r>
      <w:r>
        <w:t>«Записки</w:t>
      </w:r>
      <w:r>
        <w:rPr>
          <w:spacing w:val="26"/>
        </w:rPr>
        <w:t xml:space="preserve"> </w:t>
      </w:r>
      <w:r>
        <w:t>охотника»</w:t>
      </w:r>
      <w:r>
        <w:rPr>
          <w:spacing w:val="18"/>
        </w:rPr>
        <w:t xml:space="preserve"> </w:t>
      </w:r>
      <w:r>
        <w:t>(два</w:t>
      </w:r>
      <w:r>
        <w:rPr>
          <w:spacing w:val="24"/>
        </w:rPr>
        <w:t xml:space="preserve"> </w:t>
      </w:r>
      <w:r>
        <w:t>по</w:t>
      </w:r>
      <w:r>
        <w:rPr>
          <w:spacing w:val="25"/>
        </w:rPr>
        <w:t xml:space="preserve"> </w:t>
      </w:r>
      <w:r>
        <w:t>выбору).</w:t>
      </w:r>
      <w:r>
        <w:rPr>
          <w:spacing w:val="24"/>
        </w:rPr>
        <w:t xml:space="preserve"> </w:t>
      </w:r>
      <w:r>
        <w:rPr>
          <w:spacing w:val="-2"/>
        </w:rPr>
        <w:t>Например,</w:t>
      </w:r>
    </w:p>
    <w:p w:rsidR="003F2DB9" w:rsidRDefault="003F2DB9" w:rsidP="003F2DB9">
      <w:pPr>
        <w:pStyle w:val="a3"/>
        <w:spacing w:before="1"/>
        <w:ind w:left="1242" w:firstLine="0"/>
      </w:pPr>
      <w:r>
        <w:t>«Бирюк»,</w:t>
      </w:r>
      <w:r>
        <w:rPr>
          <w:spacing w:val="-3"/>
        </w:rPr>
        <w:t xml:space="preserve"> </w:t>
      </w:r>
      <w:r>
        <w:t>«Хорь</w:t>
      </w:r>
      <w:r>
        <w:rPr>
          <w:spacing w:val="-4"/>
        </w:rPr>
        <w:t xml:space="preserve"> </w:t>
      </w:r>
      <w:r>
        <w:t>и</w:t>
      </w:r>
      <w:r>
        <w:rPr>
          <w:spacing w:val="-4"/>
        </w:rPr>
        <w:t xml:space="preserve"> </w:t>
      </w:r>
      <w:r>
        <w:t>Калиныч»</w:t>
      </w:r>
      <w:r>
        <w:rPr>
          <w:spacing w:val="-12"/>
        </w:rPr>
        <w:t xml:space="preserve"> </w:t>
      </w:r>
      <w:r>
        <w:t>и</w:t>
      </w:r>
      <w:r>
        <w:rPr>
          <w:spacing w:val="-4"/>
        </w:rPr>
        <w:t xml:space="preserve"> </w:t>
      </w:r>
      <w:r>
        <w:t>другие.</w:t>
      </w:r>
      <w:r>
        <w:rPr>
          <w:spacing w:val="-4"/>
        </w:rPr>
        <w:t xml:space="preserve"> </w:t>
      </w:r>
      <w:r>
        <w:t>Стихотворения</w:t>
      </w:r>
      <w:r>
        <w:rPr>
          <w:spacing w:val="-4"/>
        </w:rPr>
        <w:t xml:space="preserve"> </w:t>
      </w:r>
      <w:r>
        <w:t>в</w:t>
      </w:r>
      <w:r>
        <w:rPr>
          <w:spacing w:val="-7"/>
        </w:rPr>
        <w:t xml:space="preserve"> </w:t>
      </w:r>
      <w:r>
        <w:t>прозе.</w:t>
      </w:r>
      <w:r>
        <w:rPr>
          <w:spacing w:val="2"/>
        </w:rPr>
        <w:t xml:space="preserve"> </w:t>
      </w:r>
      <w:r>
        <w:t>Например, «Русский</w:t>
      </w:r>
      <w:r>
        <w:rPr>
          <w:spacing w:val="-4"/>
        </w:rPr>
        <w:t xml:space="preserve"> </w:t>
      </w:r>
      <w:r>
        <w:rPr>
          <w:spacing w:val="-2"/>
        </w:rPr>
        <w:t>язык»,</w:t>
      </w:r>
    </w:p>
    <w:p w:rsidR="003F2DB9" w:rsidRDefault="003F2DB9" w:rsidP="003F2DB9">
      <w:pPr>
        <w:pStyle w:val="a3"/>
        <w:ind w:left="1242" w:right="684" w:firstLine="0"/>
      </w:pPr>
      <w:r>
        <w:t>«Воробей» и другие. Л.Н. Толстой. Рассказ «После бала». Н.А. Некрасов. Стихотворения (не менее двух). Например, «Размышления у парадного подъезда», «Железная дорога» и другие. Поэзия второй половины XIX века. Ф.И. Тютчев, А.А. Фет, А.К. Толстой и другие (не</w:t>
      </w:r>
      <w:r>
        <w:rPr>
          <w:spacing w:val="-15"/>
        </w:rPr>
        <w:t xml:space="preserve"> </w:t>
      </w:r>
      <w:r>
        <w:t>менее</w:t>
      </w:r>
      <w:r>
        <w:rPr>
          <w:spacing w:val="-15"/>
        </w:rPr>
        <w:t xml:space="preserve"> </w:t>
      </w:r>
      <w:r>
        <w:t>двух</w:t>
      </w:r>
      <w:r>
        <w:rPr>
          <w:spacing w:val="-15"/>
        </w:rPr>
        <w:t xml:space="preserve"> </w:t>
      </w:r>
      <w:r>
        <w:t>стихотворений</w:t>
      </w:r>
      <w:r>
        <w:rPr>
          <w:spacing w:val="-15"/>
        </w:rPr>
        <w:t xml:space="preserve"> </w:t>
      </w:r>
      <w:r>
        <w:t>по</w:t>
      </w:r>
      <w:r>
        <w:rPr>
          <w:spacing w:val="-15"/>
        </w:rPr>
        <w:t xml:space="preserve"> </w:t>
      </w:r>
      <w:r>
        <w:t>выбору).</w:t>
      </w:r>
      <w:r>
        <w:rPr>
          <w:spacing w:val="-13"/>
        </w:rPr>
        <w:t xml:space="preserve"> </w:t>
      </w:r>
      <w:r>
        <w:t>М.Е.</w:t>
      </w:r>
      <w:r>
        <w:rPr>
          <w:spacing w:val="-14"/>
        </w:rPr>
        <w:t xml:space="preserve"> </w:t>
      </w:r>
      <w:r>
        <w:t>Салтыков-Щедрин.</w:t>
      </w:r>
      <w:r>
        <w:rPr>
          <w:spacing w:val="-15"/>
        </w:rPr>
        <w:t xml:space="preserve"> </w:t>
      </w:r>
      <w:r>
        <w:t>Сказки</w:t>
      </w:r>
      <w:r>
        <w:rPr>
          <w:spacing w:val="-15"/>
        </w:rPr>
        <w:t xml:space="preserve"> </w:t>
      </w:r>
      <w:r>
        <w:t>(две</w:t>
      </w:r>
      <w:r>
        <w:rPr>
          <w:spacing w:val="-15"/>
        </w:rPr>
        <w:t xml:space="preserve"> </w:t>
      </w:r>
      <w:r>
        <w:t>по</w:t>
      </w:r>
      <w:r>
        <w:rPr>
          <w:spacing w:val="-15"/>
        </w:rPr>
        <w:t xml:space="preserve"> </w:t>
      </w:r>
      <w:r>
        <w:t>выбору). Например,</w:t>
      </w:r>
      <w:r>
        <w:rPr>
          <w:spacing w:val="-15"/>
        </w:rPr>
        <w:t xml:space="preserve"> </w:t>
      </w:r>
      <w:r>
        <w:t>«Повесть</w:t>
      </w:r>
      <w:r>
        <w:rPr>
          <w:spacing w:val="-15"/>
        </w:rPr>
        <w:t xml:space="preserve"> </w:t>
      </w:r>
      <w:r>
        <w:t>о</w:t>
      </w:r>
      <w:r>
        <w:rPr>
          <w:spacing w:val="-15"/>
        </w:rPr>
        <w:t xml:space="preserve"> </w:t>
      </w:r>
      <w:r>
        <w:t>том,</w:t>
      </w:r>
      <w:r>
        <w:rPr>
          <w:spacing w:val="-15"/>
        </w:rPr>
        <w:t xml:space="preserve"> </w:t>
      </w:r>
      <w:r>
        <w:t>как</w:t>
      </w:r>
      <w:r>
        <w:rPr>
          <w:spacing w:val="-15"/>
        </w:rPr>
        <w:t xml:space="preserve"> </w:t>
      </w:r>
      <w:r>
        <w:t>один</w:t>
      </w:r>
      <w:r>
        <w:rPr>
          <w:spacing w:val="-15"/>
        </w:rPr>
        <w:t xml:space="preserve"> </w:t>
      </w:r>
      <w:r>
        <w:t>мужик</w:t>
      </w:r>
      <w:r>
        <w:rPr>
          <w:spacing w:val="-15"/>
        </w:rPr>
        <w:t xml:space="preserve"> </w:t>
      </w:r>
      <w:r>
        <w:t>двух</w:t>
      </w:r>
      <w:r>
        <w:rPr>
          <w:spacing w:val="-15"/>
        </w:rPr>
        <w:t xml:space="preserve"> </w:t>
      </w:r>
      <w:r>
        <w:t>генералов</w:t>
      </w:r>
      <w:r>
        <w:rPr>
          <w:spacing w:val="-15"/>
        </w:rPr>
        <w:t xml:space="preserve"> </w:t>
      </w:r>
      <w:r>
        <w:t>прокормил»,</w:t>
      </w:r>
      <w:r>
        <w:rPr>
          <w:spacing w:val="-15"/>
        </w:rPr>
        <w:t xml:space="preserve"> </w:t>
      </w:r>
      <w:r>
        <w:t>«Дикий</w:t>
      </w:r>
      <w:r>
        <w:rPr>
          <w:spacing w:val="-15"/>
        </w:rPr>
        <w:t xml:space="preserve"> </w:t>
      </w:r>
      <w:r>
        <w:t>помещик»,</w:t>
      </w:r>
    </w:p>
    <w:p w:rsidR="003F2DB9" w:rsidRDefault="003F2DB9" w:rsidP="003F2DB9">
      <w:pPr>
        <w:pStyle w:val="a3"/>
        <w:ind w:left="1242" w:right="684" w:firstLine="0"/>
      </w:pPr>
      <w:r>
        <w:t>«Премудрый пискарь»</w:t>
      </w:r>
      <w:r>
        <w:rPr>
          <w:spacing w:val="-5"/>
        </w:rPr>
        <w:t xml:space="preserve"> </w:t>
      </w:r>
      <w:r>
        <w:t>и другие. Произведения отечественных и зарубежных писателей на историческую тему (не менее двух). Например, А.К. Толстой, Р. Сабатини, Ф. Купер и другие. Литература конца XIX - начала XX века. А.П. Чехов. Рассказы (один по выбору). Например, «Тоска», «Злоумышленник» и другие. М. Горький. Ранние рассказы (одно произведение по выбору). Например, «Старуха Изергиль» (легенда о Данко), «Челкаш» и другие. Сатирические произведения отечественных и зарубежных писателей (не менее двух). Например, М.М. Зощенко, А.Т. Аверченко, Н.Тэффи, О. Генри,</w:t>
      </w:r>
      <w:r>
        <w:rPr>
          <w:spacing w:val="-1"/>
        </w:rPr>
        <w:t xml:space="preserve"> </w:t>
      </w:r>
      <w:r>
        <w:t>Я. Гашека и другие. Литература</w:t>
      </w:r>
      <w:r>
        <w:rPr>
          <w:spacing w:val="-8"/>
        </w:rPr>
        <w:t xml:space="preserve"> </w:t>
      </w:r>
      <w:r>
        <w:t>первой</w:t>
      </w:r>
      <w:r>
        <w:rPr>
          <w:spacing w:val="-7"/>
        </w:rPr>
        <w:t xml:space="preserve"> </w:t>
      </w:r>
      <w:r>
        <w:t>половины</w:t>
      </w:r>
      <w:r>
        <w:rPr>
          <w:spacing w:val="-8"/>
        </w:rPr>
        <w:t xml:space="preserve"> </w:t>
      </w:r>
      <w:r>
        <w:t>XX</w:t>
      </w:r>
      <w:r>
        <w:rPr>
          <w:spacing w:val="-8"/>
        </w:rPr>
        <w:t xml:space="preserve"> </w:t>
      </w:r>
      <w:r>
        <w:t>века.</w:t>
      </w:r>
      <w:r>
        <w:rPr>
          <w:spacing w:val="-3"/>
        </w:rPr>
        <w:t xml:space="preserve"> </w:t>
      </w:r>
      <w:r>
        <w:t>С.</w:t>
      </w:r>
      <w:r>
        <w:rPr>
          <w:spacing w:val="-7"/>
        </w:rPr>
        <w:t xml:space="preserve"> </w:t>
      </w:r>
      <w:r>
        <w:t>Грин.</w:t>
      </w:r>
      <w:r>
        <w:rPr>
          <w:spacing w:val="-7"/>
        </w:rPr>
        <w:t xml:space="preserve"> </w:t>
      </w:r>
      <w:r>
        <w:t>Повести</w:t>
      </w:r>
      <w:r>
        <w:rPr>
          <w:spacing w:val="-6"/>
        </w:rPr>
        <w:t xml:space="preserve"> </w:t>
      </w:r>
      <w:r>
        <w:t>и</w:t>
      </w:r>
      <w:r>
        <w:rPr>
          <w:spacing w:val="-6"/>
        </w:rPr>
        <w:t xml:space="preserve"> </w:t>
      </w:r>
      <w:r>
        <w:t>рассказы</w:t>
      </w:r>
      <w:r>
        <w:rPr>
          <w:spacing w:val="-8"/>
        </w:rPr>
        <w:t xml:space="preserve"> </w:t>
      </w:r>
      <w:r>
        <w:t>(одно</w:t>
      </w:r>
      <w:r>
        <w:rPr>
          <w:spacing w:val="-7"/>
        </w:rPr>
        <w:t xml:space="preserve"> </w:t>
      </w:r>
      <w:r>
        <w:t>произведение</w:t>
      </w:r>
      <w:r>
        <w:rPr>
          <w:spacing w:val="-8"/>
        </w:rPr>
        <w:t xml:space="preserve"> </w:t>
      </w:r>
      <w:r>
        <w:t>по выбору). Например, «Алые паруса», «Зелёная лампа» и другие. Отечественная поэзия первой</w:t>
      </w:r>
      <w:r>
        <w:rPr>
          <w:spacing w:val="-15"/>
        </w:rPr>
        <w:t xml:space="preserve"> </w:t>
      </w:r>
      <w:r>
        <w:t>половины</w:t>
      </w:r>
      <w:r>
        <w:rPr>
          <w:spacing w:val="-15"/>
        </w:rPr>
        <w:t xml:space="preserve"> </w:t>
      </w:r>
      <w:r>
        <w:t>XX</w:t>
      </w:r>
      <w:r>
        <w:rPr>
          <w:spacing w:val="-15"/>
        </w:rPr>
        <w:t xml:space="preserve"> </w:t>
      </w:r>
      <w:r>
        <w:t>века.</w:t>
      </w:r>
      <w:r>
        <w:rPr>
          <w:spacing w:val="-15"/>
        </w:rPr>
        <w:t xml:space="preserve"> </w:t>
      </w:r>
      <w:r>
        <w:t>Стихотворения</w:t>
      </w:r>
      <w:r>
        <w:rPr>
          <w:spacing w:val="-15"/>
        </w:rPr>
        <w:t xml:space="preserve"> </w:t>
      </w:r>
      <w:r>
        <w:t>на</w:t>
      </w:r>
      <w:r>
        <w:rPr>
          <w:spacing w:val="-15"/>
        </w:rPr>
        <w:t xml:space="preserve"> </w:t>
      </w:r>
      <w:r>
        <w:t>тему</w:t>
      </w:r>
      <w:r>
        <w:rPr>
          <w:spacing w:val="-15"/>
        </w:rPr>
        <w:t xml:space="preserve"> </w:t>
      </w:r>
      <w:r>
        <w:t>мечты</w:t>
      </w:r>
      <w:r>
        <w:rPr>
          <w:spacing w:val="-15"/>
        </w:rPr>
        <w:t xml:space="preserve"> </w:t>
      </w:r>
      <w:r>
        <w:t>и</w:t>
      </w:r>
      <w:r>
        <w:rPr>
          <w:spacing w:val="-15"/>
        </w:rPr>
        <w:t xml:space="preserve"> </w:t>
      </w:r>
      <w:r>
        <w:t>реальности</w:t>
      </w:r>
      <w:r>
        <w:rPr>
          <w:spacing w:val="-15"/>
        </w:rPr>
        <w:t xml:space="preserve"> </w:t>
      </w:r>
      <w:r>
        <w:t>(два-три</w:t>
      </w:r>
      <w:r>
        <w:rPr>
          <w:spacing w:val="-15"/>
        </w:rPr>
        <w:t xml:space="preserve"> </w:t>
      </w:r>
      <w:r>
        <w:t>по</w:t>
      </w:r>
      <w:r>
        <w:rPr>
          <w:spacing w:val="-15"/>
        </w:rPr>
        <w:t xml:space="preserve"> </w:t>
      </w:r>
      <w:r>
        <w:t>выбору). Например, стихотворения А.А. Блока, Н.С. Гумилёва, М.И. Цветаевой и другие.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r>
        <w:rPr>
          <w:spacing w:val="61"/>
        </w:rPr>
        <w:t xml:space="preserve"> </w:t>
      </w:r>
      <w:r>
        <w:t>М.А.</w:t>
      </w:r>
      <w:r>
        <w:rPr>
          <w:spacing w:val="63"/>
        </w:rPr>
        <w:t xml:space="preserve"> </w:t>
      </w:r>
      <w:r>
        <w:t>Шолохов</w:t>
      </w:r>
      <w:r>
        <w:rPr>
          <w:spacing w:val="67"/>
        </w:rPr>
        <w:t xml:space="preserve"> </w:t>
      </w:r>
      <w:r>
        <w:t>«Донские</w:t>
      </w:r>
      <w:r>
        <w:rPr>
          <w:spacing w:val="65"/>
        </w:rPr>
        <w:t xml:space="preserve"> </w:t>
      </w:r>
      <w:r>
        <w:t>рассказы»</w:t>
      </w:r>
      <w:r>
        <w:rPr>
          <w:spacing w:val="61"/>
        </w:rPr>
        <w:t xml:space="preserve"> </w:t>
      </w:r>
      <w:r>
        <w:t>(один</w:t>
      </w:r>
      <w:r>
        <w:rPr>
          <w:spacing w:val="62"/>
        </w:rPr>
        <w:t xml:space="preserve"> </w:t>
      </w:r>
      <w:r>
        <w:t>по</w:t>
      </w:r>
      <w:r>
        <w:rPr>
          <w:spacing w:val="62"/>
        </w:rPr>
        <w:t xml:space="preserve"> </w:t>
      </w:r>
      <w:r>
        <w:t>выбору).</w:t>
      </w:r>
      <w:r>
        <w:rPr>
          <w:spacing w:val="63"/>
        </w:rPr>
        <w:t xml:space="preserve"> </w:t>
      </w:r>
      <w:r>
        <w:t>Например,</w:t>
      </w:r>
      <w:r>
        <w:rPr>
          <w:spacing w:val="68"/>
        </w:rPr>
        <w:t xml:space="preserve"> </w:t>
      </w:r>
      <w:r>
        <w:rPr>
          <w:spacing w:val="-2"/>
        </w:rPr>
        <w:t>«Родинка»,</w:t>
      </w:r>
    </w:p>
    <w:p w:rsidR="003F2DB9" w:rsidRDefault="003F2DB9" w:rsidP="003F2DB9">
      <w:pPr>
        <w:pStyle w:val="a3"/>
        <w:spacing w:before="1"/>
        <w:ind w:left="1242" w:firstLine="0"/>
      </w:pPr>
      <w:r>
        <w:t>«Чужая</w:t>
      </w:r>
      <w:r>
        <w:rPr>
          <w:spacing w:val="6"/>
        </w:rPr>
        <w:t xml:space="preserve"> </w:t>
      </w:r>
      <w:r>
        <w:t>кровь» и</w:t>
      </w:r>
      <w:r>
        <w:rPr>
          <w:spacing w:val="10"/>
        </w:rPr>
        <w:t xml:space="preserve"> </w:t>
      </w:r>
      <w:r>
        <w:t>другие.</w:t>
      </w:r>
      <w:r>
        <w:rPr>
          <w:spacing w:val="9"/>
        </w:rPr>
        <w:t xml:space="preserve"> </w:t>
      </w:r>
      <w:r>
        <w:t>А.П.</w:t>
      </w:r>
      <w:r>
        <w:rPr>
          <w:spacing w:val="9"/>
        </w:rPr>
        <w:t xml:space="preserve"> </w:t>
      </w:r>
      <w:r>
        <w:t>Платонов.</w:t>
      </w:r>
      <w:r>
        <w:rPr>
          <w:spacing w:val="6"/>
        </w:rPr>
        <w:t xml:space="preserve"> </w:t>
      </w:r>
      <w:r>
        <w:t>Рассказы</w:t>
      </w:r>
      <w:r>
        <w:rPr>
          <w:spacing w:val="6"/>
        </w:rPr>
        <w:t xml:space="preserve"> </w:t>
      </w:r>
      <w:r>
        <w:t>(один</w:t>
      </w:r>
      <w:r>
        <w:rPr>
          <w:spacing w:val="7"/>
        </w:rPr>
        <w:t xml:space="preserve"> </w:t>
      </w:r>
      <w:r>
        <w:t>по</w:t>
      </w:r>
      <w:r>
        <w:rPr>
          <w:spacing w:val="7"/>
        </w:rPr>
        <w:t xml:space="preserve"> </w:t>
      </w:r>
      <w:r>
        <w:t>выбору).</w:t>
      </w:r>
      <w:r>
        <w:rPr>
          <w:spacing w:val="8"/>
        </w:rPr>
        <w:t xml:space="preserve"> </w:t>
      </w:r>
      <w:r>
        <w:t>Например,</w:t>
      </w:r>
      <w:r>
        <w:rPr>
          <w:spacing w:val="12"/>
        </w:rPr>
        <w:t xml:space="preserve"> </w:t>
      </w:r>
      <w:r>
        <w:rPr>
          <w:spacing w:val="-2"/>
        </w:rPr>
        <w:t>«Юшка»,</w:t>
      </w:r>
    </w:p>
    <w:p w:rsidR="003F2DB9" w:rsidRDefault="003F2DB9" w:rsidP="003F2DB9">
      <w:pPr>
        <w:pStyle w:val="a3"/>
        <w:ind w:left="1242" w:right="681" w:firstLine="0"/>
      </w:pPr>
      <w:r>
        <w:t>«Неизвестный цветок» и другие. Литература второй половины XX века. В.М. Шукшин. Рассказы (один по выбору). Например, «Чудик», «Стенька Разин», «Критики» и другие. 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Левитанского и другие.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w:t>
      </w:r>
      <w:r>
        <w:rPr>
          <w:spacing w:val="-1"/>
        </w:rPr>
        <w:t xml:space="preserve"> </w:t>
      </w:r>
      <w:r>
        <w:t>и другие. Тема</w:t>
      </w:r>
      <w:r>
        <w:rPr>
          <w:spacing w:val="-1"/>
        </w:rPr>
        <w:t xml:space="preserve"> </w:t>
      </w:r>
      <w:r>
        <w:t>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w:t>
      </w:r>
      <w:r>
        <w:rPr>
          <w:spacing w:val="-5"/>
        </w:rPr>
        <w:t xml:space="preserve"> </w:t>
      </w:r>
      <w:r>
        <w:t>Йоханна?»</w:t>
      </w:r>
      <w:r>
        <w:rPr>
          <w:spacing w:val="-12"/>
        </w:rPr>
        <w:t xml:space="preserve"> </w:t>
      </w:r>
      <w:r>
        <w:t>и</w:t>
      </w:r>
      <w:r>
        <w:rPr>
          <w:spacing w:val="-5"/>
        </w:rPr>
        <w:t xml:space="preserve"> </w:t>
      </w:r>
      <w:r>
        <w:t>другие.</w:t>
      </w:r>
      <w:r>
        <w:rPr>
          <w:spacing w:val="-3"/>
        </w:rPr>
        <w:t xml:space="preserve"> </w:t>
      </w:r>
      <w:r>
        <w:t>Зарубежная</w:t>
      </w:r>
      <w:r>
        <w:rPr>
          <w:spacing w:val="-5"/>
        </w:rPr>
        <w:t xml:space="preserve"> </w:t>
      </w:r>
      <w:r>
        <w:t>литература.</w:t>
      </w:r>
      <w:r>
        <w:rPr>
          <w:spacing w:val="-4"/>
        </w:rPr>
        <w:t xml:space="preserve"> </w:t>
      </w:r>
      <w:r>
        <w:t>М.</w:t>
      </w:r>
      <w:r>
        <w:rPr>
          <w:spacing w:val="-5"/>
        </w:rPr>
        <w:t xml:space="preserve"> </w:t>
      </w:r>
      <w:r>
        <w:t>Сервантес.</w:t>
      </w:r>
      <w:r>
        <w:rPr>
          <w:spacing w:val="-3"/>
        </w:rPr>
        <w:t xml:space="preserve"> </w:t>
      </w:r>
      <w:r>
        <w:t>Роман «Хитроумный идальго Дон Кихот Ламанчский» (главы). Зарубежная новеллистика (одно-два произведения по выбору). Например, П. Мериме. «Маттео Фальконе», О. Генри. «Дары волхвов», «Последний лист» и другие. А. Экзюпери. Повесть-сказка «Маленький принц».</w:t>
      </w:r>
    </w:p>
    <w:p w:rsidR="003F2DB9" w:rsidRDefault="003F2DB9" w:rsidP="00C12E45">
      <w:pPr>
        <w:pStyle w:val="3"/>
        <w:numPr>
          <w:ilvl w:val="3"/>
          <w:numId w:val="98"/>
        </w:numPr>
        <w:tabs>
          <w:tab w:val="left" w:pos="5707"/>
        </w:tabs>
        <w:spacing w:before="5"/>
        <w:ind w:left="5707"/>
        <w:jc w:val="both"/>
      </w:pPr>
      <w:r>
        <w:rPr>
          <w:spacing w:val="-2"/>
        </w:rPr>
        <w:t>класс</w:t>
      </w:r>
    </w:p>
    <w:p w:rsidR="003F2DB9" w:rsidRDefault="003F2DB9" w:rsidP="003F2DB9">
      <w:pPr>
        <w:pStyle w:val="a3"/>
        <w:ind w:left="1242" w:right="684" w:firstLine="0"/>
      </w:pPr>
      <w:r>
        <w:t>Древнерусская литература. Житийная литература (одно произведение</w:t>
      </w:r>
      <w:r>
        <w:rPr>
          <w:spacing w:val="-1"/>
        </w:rPr>
        <w:t xml:space="preserve"> </w:t>
      </w:r>
      <w:r>
        <w:t>по выбору). «Житие Сергия Радонежского», «Житие протопопа Аввакума, им самим написанное». Литература XVIII</w:t>
      </w:r>
      <w:r>
        <w:rPr>
          <w:spacing w:val="-8"/>
        </w:rPr>
        <w:t xml:space="preserve"> </w:t>
      </w:r>
      <w:r>
        <w:t>века.</w:t>
      </w:r>
      <w:r>
        <w:rPr>
          <w:spacing w:val="-7"/>
        </w:rPr>
        <w:t xml:space="preserve"> </w:t>
      </w:r>
      <w:r>
        <w:t>Д.И.</w:t>
      </w:r>
      <w:r>
        <w:rPr>
          <w:spacing w:val="-7"/>
        </w:rPr>
        <w:t xml:space="preserve"> </w:t>
      </w:r>
      <w:r>
        <w:t>Фонвизин.</w:t>
      </w:r>
      <w:r>
        <w:rPr>
          <w:spacing w:val="-9"/>
        </w:rPr>
        <w:t xml:space="preserve"> </w:t>
      </w:r>
      <w:r>
        <w:t>Комедия</w:t>
      </w:r>
      <w:r>
        <w:rPr>
          <w:spacing w:val="-4"/>
        </w:rPr>
        <w:t xml:space="preserve"> </w:t>
      </w:r>
      <w:r>
        <w:t>«Недоросль».</w:t>
      </w:r>
      <w:r>
        <w:rPr>
          <w:spacing w:val="-3"/>
        </w:rPr>
        <w:t xml:space="preserve"> </w:t>
      </w:r>
      <w:r>
        <w:t>Литература</w:t>
      </w:r>
      <w:r>
        <w:rPr>
          <w:spacing w:val="-6"/>
        </w:rPr>
        <w:t xml:space="preserve"> </w:t>
      </w:r>
      <w:r>
        <w:t>первой</w:t>
      </w:r>
      <w:r>
        <w:rPr>
          <w:spacing w:val="-6"/>
        </w:rPr>
        <w:t xml:space="preserve"> </w:t>
      </w:r>
      <w:r>
        <w:t>половины</w:t>
      </w:r>
      <w:r>
        <w:rPr>
          <w:spacing w:val="-7"/>
        </w:rPr>
        <w:t xml:space="preserve"> </w:t>
      </w:r>
      <w:r>
        <w:t>XIX</w:t>
      </w:r>
      <w:r>
        <w:rPr>
          <w:spacing w:val="-7"/>
        </w:rPr>
        <w:t xml:space="preserve"> </w:t>
      </w:r>
      <w:r>
        <w:t>века. А.С.</w:t>
      </w:r>
      <w:r>
        <w:rPr>
          <w:spacing w:val="-9"/>
        </w:rPr>
        <w:t xml:space="preserve"> </w:t>
      </w:r>
      <w:r>
        <w:t>Пушкин.</w:t>
      </w:r>
      <w:r>
        <w:rPr>
          <w:spacing w:val="-6"/>
        </w:rPr>
        <w:t xml:space="preserve"> </w:t>
      </w:r>
      <w:r>
        <w:t>Стихотворения</w:t>
      </w:r>
      <w:r>
        <w:rPr>
          <w:spacing w:val="-6"/>
        </w:rPr>
        <w:t xml:space="preserve"> </w:t>
      </w:r>
      <w:r>
        <w:t>(не</w:t>
      </w:r>
      <w:r>
        <w:rPr>
          <w:spacing w:val="-6"/>
        </w:rPr>
        <w:t xml:space="preserve"> </w:t>
      </w:r>
      <w:r>
        <w:t>менее</w:t>
      </w:r>
      <w:r>
        <w:rPr>
          <w:spacing w:val="-7"/>
        </w:rPr>
        <w:t xml:space="preserve"> </w:t>
      </w:r>
      <w:r>
        <w:t>двух).</w:t>
      </w:r>
      <w:r>
        <w:rPr>
          <w:spacing w:val="-3"/>
        </w:rPr>
        <w:t xml:space="preserve"> </w:t>
      </w:r>
      <w:r>
        <w:t>Например,</w:t>
      </w:r>
      <w:r>
        <w:rPr>
          <w:spacing w:val="-2"/>
        </w:rPr>
        <w:t xml:space="preserve"> </w:t>
      </w:r>
      <w:r>
        <w:t>«К</w:t>
      </w:r>
      <w:r>
        <w:rPr>
          <w:spacing w:val="-5"/>
        </w:rPr>
        <w:t xml:space="preserve"> </w:t>
      </w:r>
      <w:r>
        <w:t>Чаадаеву»,</w:t>
      </w:r>
      <w:r>
        <w:rPr>
          <w:spacing w:val="5"/>
        </w:rPr>
        <w:t xml:space="preserve"> </w:t>
      </w:r>
      <w:r>
        <w:t>«Анчар»</w:t>
      </w:r>
      <w:r>
        <w:rPr>
          <w:spacing w:val="-11"/>
        </w:rPr>
        <w:t xml:space="preserve"> </w:t>
      </w:r>
      <w:r>
        <w:t>и</w:t>
      </w:r>
      <w:r>
        <w:rPr>
          <w:spacing w:val="-5"/>
        </w:rPr>
        <w:t xml:space="preserve"> </w:t>
      </w:r>
      <w:r>
        <w:rPr>
          <w:spacing w:val="-2"/>
        </w:rPr>
        <w:t>другие.</w:t>
      </w:r>
    </w:p>
    <w:p w:rsidR="003F2DB9" w:rsidRDefault="003F2DB9" w:rsidP="003F2DB9">
      <w:pPr>
        <w:pStyle w:val="a3"/>
        <w:ind w:left="1242" w:firstLine="0"/>
      </w:pPr>
      <w:r>
        <w:t>«Маленькие</w:t>
      </w:r>
      <w:r>
        <w:rPr>
          <w:spacing w:val="29"/>
        </w:rPr>
        <w:t xml:space="preserve">  </w:t>
      </w:r>
      <w:r>
        <w:t>трагедии»</w:t>
      </w:r>
      <w:r>
        <w:rPr>
          <w:spacing w:val="28"/>
        </w:rPr>
        <w:t xml:space="preserve">  </w:t>
      </w:r>
      <w:r>
        <w:t>(одна</w:t>
      </w:r>
      <w:r>
        <w:rPr>
          <w:spacing w:val="29"/>
        </w:rPr>
        <w:t xml:space="preserve">  </w:t>
      </w:r>
      <w:r>
        <w:t>пьеса</w:t>
      </w:r>
      <w:r>
        <w:rPr>
          <w:spacing w:val="29"/>
        </w:rPr>
        <w:t xml:space="preserve">  </w:t>
      </w:r>
      <w:r>
        <w:t>по</w:t>
      </w:r>
      <w:r>
        <w:rPr>
          <w:spacing w:val="30"/>
        </w:rPr>
        <w:t xml:space="preserve">  </w:t>
      </w:r>
      <w:r>
        <w:t>выбору).</w:t>
      </w:r>
      <w:r>
        <w:rPr>
          <w:spacing w:val="30"/>
        </w:rPr>
        <w:t xml:space="preserve">  </w:t>
      </w:r>
      <w:r>
        <w:t>Например,</w:t>
      </w:r>
      <w:r>
        <w:rPr>
          <w:spacing w:val="31"/>
        </w:rPr>
        <w:t xml:space="preserve">  </w:t>
      </w:r>
      <w:r>
        <w:t>«Моцарт</w:t>
      </w:r>
      <w:r>
        <w:rPr>
          <w:spacing w:val="30"/>
        </w:rPr>
        <w:t xml:space="preserve">  </w:t>
      </w:r>
      <w:r>
        <w:t>и</w:t>
      </w:r>
      <w:r>
        <w:rPr>
          <w:spacing w:val="30"/>
        </w:rPr>
        <w:t xml:space="preserve">  </w:t>
      </w:r>
      <w:r>
        <w:rPr>
          <w:spacing w:val="-2"/>
        </w:rPr>
        <w:t>Сальери»,</w:t>
      </w:r>
    </w:p>
    <w:p w:rsidR="003F2DB9" w:rsidRDefault="003F2DB9" w:rsidP="003F2DB9">
      <w:pPr>
        <w:pStyle w:val="a3"/>
        <w:ind w:left="1242" w:right="684" w:firstLine="0"/>
      </w:pPr>
      <w:r>
        <w:t>«Каменный</w:t>
      </w:r>
      <w:r>
        <w:rPr>
          <w:spacing w:val="-15"/>
        </w:rPr>
        <w:t xml:space="preserve"> </w:t>
      </w:r>
      <w:r>
        <w:t>гость»</w:t>
      </w:r>
      <w:r>
        <w:rPr>
          <w:spacing w:val="-15"/>
        </w:rPr>
        <w:t xml:space="preserve"> </w:t>
      </w:r>
      <w:r>
        <w:t>и</w:t>
      </w:r>
      <w:r>
        <w:rPr>
          <w:spacing w:val="-15"/>
        </w:rPr>
        <w:t xml:space="preserve"> </w:t>
      </w:r>
      <w:r>
        <w:t>другие.</w:t>
      </w:r>
      <w:r>
        <w:rPr>
          <w:spacing w:val="-15"/>
        </w:rPr>
        <w:t xml:space="preserve"> </w:t>
      </w:r>
      <w:r>
        <w:t>Роман</w:t>
      </w:r>
      <w:r>
        <w:rPr>
          <w:spacing w:val="-8"/>
        </w:rPr>
        <w:t xml:space="preserve"> </w:t>
      </w:r>
      <w:r>
        <w:t>«Капитанская</w:t>
      </w:r>
      <w:r>
        <w:rPr>
          <w:spacing w:val="-14"/>
        </w:rPr>
        <w:t xml:space="preserve"> </w:t>
      </w:r>
      <w:r>
        <w:t>дочка».</w:t>
      </w:r>
      <w:r>
        <w:rPr>
          <w:spacing w:val="-7"/>
        </w:rPr>
        <w:t xml:space="preserve"> </w:t>
      </w:r>
      <w:r>
        <w:t>М.Ю.</w:t>
      </w:r>
      <w:r>
        <w:rPr>
          <w:spacing w:val="-14"/>
        </w:rPr>
        <w:t xml:space="preserve"> </w:t>
      </w:r>
      <w:r>
        <w:t>Лермонтов.</w:t>
      </w:r>
      <w:r>
        <w:rPr>
          <w:spacing w:val="-14"/>
        </w:rPr>
        <w:t xml:space="preserve"> </w:t>
      </w:r>
      <w:r>
        <w:t>Стихотворения (не</w:t>
      </w:r>
      <w:r>
        <w:rPr>
          <w:spacing w:val="-15"/>
        </w:rPr>
        <w:t xml:space="preserve"> </w:t>
      </w:r>
      <w:r>
        <w:t>менее</w:t>
      </w:r>
      <w:r>
        <w:rPr>
          <w:spacing w:val="-15"/>
        </w:rPr>
        <w:t xml:space="preserve"> </w:t>
      </w:r>
      <w:r>
        <w:t>двух).</w:t>
      </w:r>
      <w:r>
        <w:rPr>
          <w:spacing w:val="-15"/>
        </w:rPr>
        <w:t xml:space="preserve"> </w:t>
      </w:r>
      <w:r>
        <w:t>Например,</w:t>
      </w:r>
      <w:r>
        <w:rPr>
          <w:spacing w:val="-15"/>
        </w:rPr>
        <w:t xml:space="preserve"> </w:t>
      </w:r>
      <w:r>
        <w:t>«Я</w:t>
      </w:r>
      <w:r>
        <w:rPr>
          <w:spacing w:val="-15"/>
        </w:rPr>
        <w:t xml:space="preserve"> </w:t>
      </w:r>
      <w:r>
        <w:t>не</w:t>
      </w:r>
      <w:r>
        <w:rPr>
          <w:spacing w:val="-15"/>
        </w:rPr>
        <w:t xml:space="preserve"> </w:t>
      </w:r>
      <w:r>
        <w:t>хочу,</w:t>
      </w:r>
      <w:r>
        <w:rPr>
          <w:spacing w:val="-15"/>
        </w:rPr>
        <w:t xml:space="preserve"> </w:t>
      </w:r>
      <w:r>
        <w:t>чтоб</w:t>
      </w:r>
      <w:r>
        <w:rPr>
          <w:spacing w:val="-15"/>
        </w:rPr>
        <w:t xml:space="preserve"> </w:t>
      </w:r>
      <w:r>
        <w:t>свет</w:t>
      </w:r>
      <w:r>
        <w:rPr>
          <w:spacing w:val="-15"/>
        </w:rPr>
        <w:t xml:space="preserve"> </w:t>
      </w:r>
      <w:r>
        <w:t>узнал...»,</w:t>
      </w:r>
      <w:r>
        <w:rPr>
          <w:spacing w:val="-15"/>
        </w:rPr>
        <w:t xml:space="preserve"> </w:t>
      </w:r>
      <w:r>
        <w:t>«Из-под</w:t>
      </w:r>
      <w:r>
        <w:rPr>
          <w:spacing w:val="-15"/>
        </w:rPr>
        <w:t xml:space="preserve"> </w:t>
      </w:r>
      <w:r>
        <w:t>таинственной,</w:t>
      </w:r>
      <w:r>
        <w:rPr>
          <w:spacing w:val="-15"/>
        </w:rPr>
        <w:t xml:space="preserve"> </w:t>
      </w:r>
      <w:r>
        <w:t>холодной полумаски...», «Нищий» и другие. Поэма «Мцыри». Н.В. Гоголь. Повесть «Шинель». Комедия «Ревизор». Литература</w:t>
      </w:r>
      <w:r>
        <w:rPr>
          <w:spacing w:val="-2"/>
        </w:rPr>
        <w:t xml:space="preserve"> </w:t>
      </w:r>
      <w:r>
        <w:t>второй половины</w:t>
      </w:r>
      <w:r>
        <w:rPr>
          <w:spacing w:val="-1"/>
        </w:rPr>
        <w:t xml:space="preserve"> </w:t>
      </w:r>
      <w:r>
        <w:t>XIX</w:t>
      </w:r>
      <w:r>
        <w:rPr>
          <w:spacing w:val="-1"/>
        </w:rPr>
        <w:t xml:space="preserve"> </w:t>
      </w:r>
      <w:r>
        <w:t>века. И.С.</w:t>
      </w:r>
      <w:r>
        <w:rPr>
          <w:spacing w:val="-1"/>
        </w:rPr>
        <w:t xml:space="preserve"> </w:t>
      </w:r>
      <w:r>
        <w:t>Тургенев.</w:t>
      </w:r>
      <w:r>
        <w:rPr>
          <w:spacing w:val="-1"/>
        </w:rPr>
        <w:t xml:space="preserve"> </w:t>
      </w:r>
      <w:r>
        <w:t>Повести (одна по</w:t>
      </w:r>
      <w:r>
        <w:rPr>
          <w:spacing w:val="64"/>
        </w:rPr>
        <w:t xml:space="preserve"> </w:t>
      </w:r>
      <w:r>
        <w:t>выбору).</w:t>
      </w:r>
      <w:r>
        <w:rPr>
          <w:spacing w:val="66"/>
        </w:rPr>
        <w:t xml:space="preserve"> </w:t>
      </w:r>
      <w:r>
        <w:t>Например,</w:t>
      </w:r>
      <w:r>
        <w:rPr>
          <w:spacing w:val="71"/>
        </w:rPr>
        <w:t xml:space="preserve"> </w:t>
      </w:r>
      <w:r>
        <w:t>«Ася»,</w:t>
      </w:r>
      <w:r>
        <w:rPr>
          <w:spacing w:val="73"/>
        </w:rPr>
        <w:t xml:space="preserve"> </w:t>
      </w:r>
      <w:r>
        <w:t>«Первая</w:t>
      </w:r>
      <w:r>
        <w:rPr>
          <w:spacing w:val="67"/>
        </w:rPr>
        <w:t xml:space="preserve"> </w:t>
      </w:r>
      <w:r>
        <w:t>любовь».</w:t>
      </w:r>
      <w:r>
        <w:rPr>
          <w:spacing w:val="68"/>
        </w:rPr>
        <w:t xml:space="preserve"> </w:t>
      </w:r>
      <w:r>
        <w:t>Ф.М.</w:t>
      </w:r>
      <w:r>
        <w:rPr>
          <w:spacing w:val="67"/>
        </w:rPr>
        <w:t xml:space="preserve"> </w:t>
      </w:r>
      <w:r>
        <w:t>Достоевский</w:t>
      </w:r>
      <w:r>
        <w:rPr>
          <w:spacing w:val="70"/>
        </w:rPr>
        <w:t xml:space="preserve"> </w:t>
      </w:r>
      <w:r>
        <w:t>«Бедные</w:t>
      </w:r>
      <w:r>
        <w:rPr>
          <w:spacing w:val="66"/>
        </w:rPr>
        <w:t xml:space="preserve"> </w:t>
      </w:r>
      <w:r>
        <w:rPr>
          <w:spacing w:val="-2"/>
        </w:rPr>
        <w:t>люди»,</w:t>
      </w:r>
    </w:p>
    <w:p w:rsidR="003F2DB9" w:rsidRDefault="003F2DB9" w:rsidP="003F2DB9">
      <w:pPr>
        <w:pStyle w:val="a3"/>
        <w:ind w:left="1242" w:right="687" w:firstLine="0"/>
      </w:pPr>
      <w:r>
        <w:t xml:space="preserve">«Белые ночи» (одно произведение по выбору). Л.Н. Толстой. Повести и рассказы (одно произведение по выбору). Например, «Отрочество» (главы) и другие. Литература первой </w:t>
      </w:r>
      <w:r>
        <w:rPr>
          <w:spacing w:val="-2"/>
        </w:rPr>
        <w:t>половины</w:t>
      </w:r>
      <w:r>
        <w:rPr>
          <w:spacing w:val="-5"/>
        </w:rPr>
        <w:t xml:space="preserve"> </w:t>
      </w:r>
      <w:r>
        <w:rPr>
          <w:spacing w:val="-2"/>
        </w:rPr>
        <w:t>XX</w:t>
      </w:r>
      <w:r>
        <w:rPr>
          <w:spacing w:val="-6"/>
        </w:rPr>
        <w:t xml:space="preserve"> </w:t>
      </w:r>
      <w:r>
        <w:rPr>
          <w:spacing w:val="-2"/>
        </w:rPr>
        <w:t>века. Произведения</w:t>
      </w:r>
      <w:r>
        <w:rPr>
          <w:spacing w:val="-7"/>
        </w:rPr>
        <w:t xml:space="preserve"> </w:t>
      </w:r>
      <w:r>
        <w:rPr>
          <w:spacing w:val="-2"/>
        </w:rPr>
        <w:t>писателей</w:t>
      </w:r>
      <w:r>
        <w:rPr>
          <w:spacing w:val="-4"/>
        </w:rPr>
        <w:t xml:space="preserve"> </w:t>
      </w:r>
      <w:r>
        <w:rPr>
          <w:spacing w:val="-2"/>
        </w:rPr>
        <w:t>русского</w:t>
      </w:r>
      <w:r>
        <w:rPr>
          <w:spacing w:val="-5"/>
        </w:rPr>
        <w:t xml:space="preserve"> </w:t>
      </w:r>
      <w:r>
        <w:rPr>
          <w:spacing w:val="-2"/>
        </w:rPr>
        <w:t>зарубежья</w:t>
      </w:r>
      <w:r>
        <w:rPr>
          <w:spacing w:val="-5"/>
        </w:rPr>
        <w:t xml:space="preserve"> </w:t>
      </w:r>
      <w:r>
        <w:rPr>
          <w:spacing w:val="-2"/>
        </w:rPr>
        <w:t>(не</w:t>
      </w:r>
      <w:r>
        <w:rPr>
          <w:spacing w:val="-5"/>
        </w:rPr>
        <w:t xml:space="preserve"> </w:t>
      </w:r>
      <w:r>
        <w:rPr>
          <w:spacing w:val="-2"/>
        </w:rPr>
        <w:t>менее</w:t>
      </w:r>
      <w:r>
        <w:rPr>
          <w:spacing w:val="-6"/>
        </w:rPr>
        <w:t xml:space="preserve"> </w:t>
      </w:r>
      <w:r>
        <w:rPr>
          <w:spacing w:val="-2"/>
        </w:rPr>
        <w:t>двух по</w:t>
      </w:r>
      <w:r>
        <w:rPr>
          <w:spacing w:val="-5"/>
        </w:rPr>
        <w:t xml:space="preserve"> </w:t>
      </w:r>
      <w:r>
        <w:rPr>
          <w:spacing w:val="-2"/>
        </w:rPr>
        <w:t xml:space="preserve">выбору). </w:t>
      </w:r>
      <w:r>
        <w:t>Например,</w:t>
      </w:r>
      <w:r>
        <w:rPr>
          <w:spacing w:val="30"/>
        </w:rPr>
        <w:t xml:space="preserve"> </w:t>
      </w:r>
      <w:r>
        <w:t>произведения</w:t>
      </w:r>
      <w:r>
        <w:rPr>
          <w:spacing w:val="30"/>
        </w:rPr>
        <w:t xml:space="preserve"> </w:t>
      </w:r>
      <w:r>
        <w:t>И.С.</w:t>
      </w:r>
      <w:r>
        <w:rPr>
          <w:spacing w:val="31"/>
        </w:rPr>
        <w:t xml:space="preserve"> </w:t>
      </w:r>
      <w:r>
        <w:t>Шмелёва,</w:t>
      </w:r>
      <w:r>
        <w:rPr>
          <w:spacing w:val="30"/>
        </w:rPr>
        <w:t xml:space="preserve"> </w:t>
      </w:r>
      <w:r>
        <w:t>М.А.</w:t>
      </w:r>
      <w:r>
        <w:rPr>
          <w:spacing w:val="31"/>
        </w:rPr>
        <w:t xml:space="preserve"> </w:t>
      </w:r>
      <w:r>
        <w:t>Осоргина,</w:t>
      </w:r>
      <w:r>
        <w:rPr>
          <w:spacing w:val="32"/>
        </w:rPr>
        <w:t xml:space="preserve"> </w:t>
      </w:r>
      <w:r>
        <w:t>В.В.</w:t>
      </w:r>
      <w:r>
        <w:rPr>
          <w:spacing w:val="32"/>
        </w:rPr>
        <w:t xml:space="preserve"> </w:t>
      </w:r>
      <w:r>
        <w:t>Набокова,</w:t>
      </w:r>
      <w:r>
        <w:rPr>
          <w:spacing w:val="31"/>
        </w:rPr>
        <w:t xml:space="preserve"> </w:t>
      </w:r>
      <w:r>
        <w:t>Н.</w:t>
      </w:r>
      <w:r>
        <w:rPr>
          <w:spacing w:val="29"/>
        </w:rPr>
        <w:t xml:space="preserve"> </w:t>
      </w:r>
      <w:r>
        <w:t>Тэффи,</w:t>
      </w:r>
      <w:r>
        <w:rPr>
          <w:spacing w:val="39"/>
        </w:rPr>
        <w:t xml:space="preserve"> </w:t>
      </w:r>
      <w:r>
        <w:rPr>
          <w:spacing w:val="-4"/>
        </w:rPr>
        <w:t>А.Т.</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5" w:firstLine="0"/>
      </w:pPr>
      <w:r>
        <w:lastRenderedPageBreak/>
        <w:t>Аверченко и другие. Поэзия первой половины XX века (не менее трёх стихотворений на тему «Человек и эпоха» по выбору). Например, стихотворения В.В. Маяковского, М.И. Цветаевой,</w:t>
      </w:r>
      <w:r>
        <w:rPr>
          <w:spacing w:val="-6"/>
        </w:rPr>
        <w:t xml:space="preserve"> </w:t>
      </w:r>
      <w:r>
        <w:t>О.Э.</w:t>
      </w:r>
      <w:r>
        <w:rPr>
          <w:spacing w:val="-6"/>
        </w:rPr>
        <w:t xml:space="preserve"> </w:t>
      </w:r>
      <w:r>
        <w:t>Мандельштама,</w:t>
      </w:r>
      <w:r>
        <w:rPr>
          <w:spacing w:val="-6"/>
        </w:rPr>
        <w:t xml:space="preserve"> </w:t>
      </w:r>
      <w:r>
        <w:t>Б.Л.</w:t>
      </w:r>
      <w:r>
        <w:rPr>
          <w:spacing w:val="-5"/>
        </w:rPr>
        <w:t xml:space="preserve"> </w:t>
      </w:r>
      <w:r>
        <w:t>Пастернака</w:t>
      </w:r>
      <w:r>
        <w:rPr>
          <w:spacing w:val="-7"/>
        </w:rPr>
        <w:t xml:space="preserve"> </w:t>
      </w:r>
      <w:r>
        <w:t>и</w:t>
      </w:r>
      <w:r>
        <w:rPr>
          <w:spacing w:val="-5"/>
        </w:rPr>
        <w:t xml:space="preserve"> </w:t>
      </w:r>
      <w:r>
        <w:t>другие.</w:t>
      </w:r>
      <w:r>
        <w:rPr>
          <w:spacing w:val="-3"/>
        </w:rPr>
        <w:t xml:space="preserve"> </w:t>
      </w:r>
      <w:r>
        <w:t>М.А.</w:t>
      </w:r>
      <w:r>
        <w:rPr>
          <w:spacing w:val="-4"/>
        </w:rPr>
        <w:t xml:space="preserve"> </w:t>
      </w:r>
      <w:r>
        <w:t>Булгаков</w:t>
      </w:r>
      <w:r>
        <w:rPr>
          <w:spacing w:val="-6"/>
        </w:rPr>
        <w:t xml:space="preserve"> </w:t>
      </w:r>
      <w:r>
        <w:t>(одна</w:t>
      </w:r>
      <w:r>
        <w:rPr>
          <w:spacing w:val="-7"/>
        </w:rPr>
        <w:t xml:space="preserve"> </w:t>
      </w:r>
      <w:r>
        <w:t>повесть</w:t>
      </w:r>
      <w:r>
        <w:rPr>
          <w:spacing w:val="-5"/>
        </w:rPr>
        <w:t xml:space="preserve"> </w:t>
      </w:r>
      <w:r>
        <w:t>по выбору).</w:t>
      </w:r>
      <w:r>
        <w:rPr>
          <w:spacing w:val="-15"/>
        </w:rPr>
        <w:t xml:space="preserve"> </w:t>
      </w:r>
      <w:r>
        <w:t>Например,</w:t>
      </w:r>
      <w:r>
        <w:rPr>
          <w:spacing w:val="-15"/>
        </w:rPr>
        <w:t xml:space="preserve"> </w:t>
      </w:r>
      <w:r>
        <w:t>«Собачье</w:t>
      </w:r>
      <w:r>
        <w:rPr>
          <w:spacing w:val="-15"/>
        </w:rPr>
        <w:t xml:space="preserve"> </w:t>
      </w:r>
      <w:r>
        <w:t>сердце»</w:t>
      </w:r>
      <w:r>
        <w:rPr>
          <w:spacing w:val="-15"/>
        </w:rPr>
        <w:t xml:space="preserve"> </w:t>
      </w:r>
      <w:r>
        <w:t>и</w:t>
      </w:r>
      <w:r>
        <w:rPr>
          <w:spacing w:val="-15"/>
        </w:rPr>
        <w:t xml:space="preserve"> </w:t>
      </w:r>
      <w:r>
        <w:t>другие.</w:t>
      </w:r>
      <w:r>
        <w:rPr>
          <w:spacing w:val="-15"/>
        </w:rPr>
        <w:t xml:space="preserve"> </w:t>
      </w:r>
      <w:r>
        <w:t>Литература</w:t>
      </w:r>
      <w:r>
        <w:rPr>
          <w:spacing w:val="-15"/>
        </w:rPr>
        <w:t xml:space="preserve"> </w:t>
      </w:r>
      <w:r>
        <w:t>второй</w:t>
      </w:r>
      <w:r>
        <w:rPr>
          <w:spacing w:val="-15"/>
        </w:rPr>
        <w:t xml:space="preserve"> </w:t>
      </w:r>
      <w:r>
        <w:t>половины</w:t>
      </w:r>
      <w:r>
        <w:rPr>
          <w:spacing w:val="-15"/>
        </w:rPr>
        <w:t xml:space="preserve"> </w:t>
      </w:r>
      <w:r>
        <w:t>XX</w:t>
      </w:r>
      <w:r>
        <w:rPr>
          <w:spacing w:val="-15"/>
        </w:rPr>
        <w:t xml:space="preserve"> </w:t>
      </w:r>
      <w:r>
        <w:t>века.</w:t>
      </w:r>
      <w:r>
        <w:rPr>
          <w:spacing w:val="-15"/>
        </w:rPr>
        <w:t xml:space="preserve"> </w:t>
      </w:r>
      <w:r>
        <w:t>А.Т. Твардовский.</w:t>
      </w:r>
      <w:r>
        <w:rPr>
          <w:spacing w:val="27"/>
        </w:rPr>
        <w:t xml:space="preserve"> </w:t>
      </w:r>
      <w:r>
        <w:t>Поэма</w:t>
      </w:r>
      <w:r>
        <w:rPr>
          <w:spacing w:val="32"/>
        </w:rPr>
        <w:t xml:space="preserve"> </w:t>
      </w:r>
      <w:r>
        <w:t>«Василий</w:t>
      </w:r>
      <w:r>
        <w:rPr>
          <w:spacing w:val="29"/>
        </w:rPr>
        <w:t xml:space="preserve"> </w:t>
      </w:r>
      <w:r>
        <w:t>Тёркин»</w:t>
      </w:r>
      <w:r>
        <w:rPr>
          <w:spacing w:val="23"/>
        </w:rPr>
        <w:t xml:space="preserve"> </w:t>
      </w:r>
      <w:r>
        <w:t>(главы</w:t>
      </w:r>
      <w:r>
        <w:rPr>
          <w:spacing w:val="32"/>
        </w:rPr>
        <w:t xml:space="preserve"> </w:t>
      </w:r>
      <w:r>
        <w:t>«Переправа»,</w:t>
      </w:r>
      <w:r>
        <w:rPr>
          <w:spacing w:val="35"/>
        </w:rPr>
        <w:t xml:space="preserve"> </w:t>
      </w:r>
      <w:r>
        <w:t>«Гармонь»,</w:t>
      </w:r>
      <w:r>
        <w:rPr>
          <w:spacing w:val="33"/>
        </w:rPr>
        <w:t xml:space="preserve"> </w:t>
      </w:r>
      <w:r>
        <w:t>«Два</w:t>
      </w:r>
      <w:r>
        <w:rPr>
          <w:spacing w:val="29"/>
        </w:rPr>
        <w:t xml:space="preserve"> </w:t>
      </w:r>
      <w:r>
        <w:rPr>
          <w:spacing w:val="-2"/>
        </w:rPr>
        <w:t>солдата»,</w:t>
      </w:r>
    </w:p>
    <w:p w:rsidR="003F2DB9" w:rsidRDefault="003F2DB9" w:rsidP="003F2DB9">
      <w:pPr>
        <w:pStyle w:val="a3"/>
        <w:spacing w:before="1"/>
        <w:ind w:left="1242" w:firstLine="0"/>
      </w:pPr>
      <w:r>
        <w:t>«Поединок»</w:t>
      </w:r>
      <w:r>
        <w:rPr>
          <w:spacing w:val="-3"/>
        </w:rPr>
        <w:t xml:space="preserve"> </w:t>
      </w:r>
      <w:r>
        <w:t>и</w:t>
      </w:r>
      <w:r>
        <w:rPr>
          <w:spacing w:val="4"/>
        </w:rPr>
        <w:t xml:space="preserve"> </w:t>
      </w:r>
      <w:r>
        <w:t>другие).</w:t>
      </w:r>
      <w:r>
        <w:rPr>
          <w:spacing w:val="7"/>
        </w:rPr>
        <w:t xml:space="preserve"> </w:t>
      </w:r>
      <w:r>
        <w:t>А.Н.</w:t>
      </w:r>
      <w:r>
        <w:rPr>
          <w:spacing w:val="4"/>
        </w:rPr>
        <w:t xml:space="preserve"> </w:t>
      </w:r>
      <w:r>
        <w:t>Толстой.</w:t>
      </w:r>
      <w:r>
        <w:rPr>
          <w:spacing w:val="4"/>
        </w:rPr>
        <w:t xml:space="preserve"> </w:t>
      </w:r>
      <w:r>
        <w:t>Рассказ</w:t>
      </w:r>
      <w:r>
        <w:rPr>
          <w:spacing w:val="2"/>
        </w:rPr>
        <w:t xml:space="preserve"> </w:t>
      </w:r>
      <w:r>
        <w:t>«Русский</w:t>
      </w:r>
      <w:r>
        <w:rPr>
          <w:spacing w:val="5"/>
        </w:rPr>
        <w:t xml:space="preserve"> </w:t>
      </w:r>
      <w:r>
        <w:t>характер».</w:t>
      </w:r>
      <w:r>
        <w:rPr>
          <w:spacing w:val="10"/>
        </w:rPr>
        <w:t xml:space="preserve"> </w:t>
      </w:r>
      <w:r>
        <w:t>М.А.</w:t>
      </w:r>
      <w:r>
        <w:rPr>
          <w:spacing w:val="4"/>
        </w:rPr>
        <w:t xml:space="preserve"> </w:t>
      </w:r>
      <w:r>
        <w:t>Шолохов.</w:t>
      </w:r>
      <w:r>
        <w:rPr>
          <w:spacing w:val="2"/>
        </w:rPr>
        <w:t xml:space="preserve"> </w:t>
      </w:r>
      <w:r>
        <w:rPr>
          <w:spacing w:val="-2"/>
        </w:rPr>
        <w:t>Рассказ</w:t>
      </w:r>
    </w:p>
    <w:p w:rsidR="003F2DB9" w:rsidRDefault="003F2DB9" w:rsidP="003F2DB9">
      <w:pPr>
        <w:pStyle w:val="a3"/>
        <w:ind w:left="1242" w:right="684" w:firstLine="0"/>
      </w:pPr>
      <w:r>
        <w:t>«Судьба человека». А.И. Солженицын. Рассказ «Матрёнин двор». 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w:t>
      </w:r>
      <w:r>
        <w:rPr>
          <w:spacing w:val="-15"/>
        </w:rPr>
        <w:t xml:space="preserve"> </w:t>
      </w:r>
      <w:r>
        <w:t>и</w:t>
      </w:r>
      <w:r>
        <w:rPr>
          <w:spacing w:val="-13"/>
        </w:rPr>
        <w:t xml:space="preserve"> </w:t>
      </w:r>
      <w:r>
        <w:t>другие.</w:t>
      </w:r>
      <w:r>
        <w:rPr>
          <w:spacing w:val="-10"/>
        </w:rPr>
        <w:t xml:space="preserve"> </w:t>
      </w:r>
      <w:r>
        <w:t>Произведения</w:t>
      </w:r>
      <w:r>
        <w:rPr>
          <w:spacing w:val="-14"/>
        </w:rPr>
        <w:t xml:space="preserve"> </w:t>
      </w:r>
      <w:r>
        <w:t>отечественных</w:t>
      </w:r>
      <w:r>
        <w:rPr>
          <w:spacing w:val="-12"/>
        </w:rPr>
        <w:t xml:space="preserve"> </w:t>
      </w:r>
      <w:r>
        <w:t>и</w:t>
      </w:r>
      <w:r>
        <w:rPr>
          <w:spacing w:val="-13"/>
        </w:rPr>
        <w:t xml:space="preserve"> </w:t>
      </w:r>
      <w:r>
        <w:t>зарубежных</w:t>
      </w:r>
      <w:r>
        <w:rPr>
          <w:spacing w:val="-12"/>
        </w:rPr>
        <w:t xml:space="preserve"> </w:t>
      </w:r>
      <w:r>
        <w:t>прозаиков</w:t>
      </w:r>
      <w:r>
        <w:rPr>
          <w:spacing w:val="-15"/>
        </w:rPr>
        <w:t xml:space="preserve"> </w:t>
      </w:r>
      <w:r>
        <w:t>второй</w:t>
      </w:r>
      <w:r>
        <w:rPr>
          <w:spacing w:val="-13"/>
        </w:rPr>
        <w:t xml:space="preserve"> </w:t>
      </w:r>
      <w:r>
        <w:t>половины</w:t>
      </w:r>
    </w:p>
    <w:p w:rsidR="003F2DB9" w:rsidRDefault="003F2DB9" w:rsidP="003F2DB9">
      <w:pPr>
        <w:pStyle w:val="a3"/>
        <w:ind w:left="1242" w:right="684" w:firstLine="0"/>
      </w:pPr>
      <w:r>
        <w:t>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w:t>
      </w:r>
      <w:r>
        <w:rPr>
          <w:spacing w:val="-11"/>
        </w:rPr>
        <w:t xml:space="preserve"> </w:t>
      </w:r>
      <w:r>
        <w:t>Д.</w:t>
      </w:r>
      <w:r>
        <w:rPr>
          <w:spacing w:val="-11"/>
        </w:rPr>
        <w:t xml:space="preserve"> </w:t>
      </w:r>
      <w:r>
        <w:t>Сэлинджера,</w:t>
      </w:r>
      <w:r>
        <w:rPr>
          <w:spacing w:val="-11"/>
        </w:rPr>
        <w:t xml:space="preserve"> </w:t>
      </w:r>
      <w:r>
        <w:t>К.</w:t>
      </w:r>
      <w:r>
        <w:rPr>
          <w:spacing w:val="-11"/>
        </w:rPr>
        <w:t xml:space="preserve"> </w:t>
      </w:r>
      <w:r>
        <w:t>Патерсона,</w:t>
      </w:r>
      <w:r>
        <w:rPr>
          <w:spacing w:val="-8"/>
        </w:rPr>
        <w:t xml:space="preserve"> </w:t>
      </w:r>
      <w:r>
        <w:t>Б.</w:t>
      </w:r>
      <w:r>
        <w:rPr>
          <w:spacing w:val="-8"/>
        </w:rPr>
        <w:t xml:space="preserve"> </w:t>
      </w:r>
      <w:r>
        <w:t>Кауфмана</w:t>
      </w:r>
      <w:r>
        <w:rPr>
          <w:spacing w:val="-12"/>
        </w:rPr>
        <w:t xml:space="preserve"> </w:t>
      </w:r>
      <w:r>
        <w:t>и</w:t>
      </w:r>
      <w:r>
        <w:rPr>
          <w:spacing w:val="-10"/>
        </w:rPr>
        <w:t xml:space="preserve"> </w:t>
      </w:r>
      <w:r>
        <w:t>других).</w:t>
      </w:r>
      <w:r>
        <w:rPr>
          <w:spacing w:val="-6"/>
        </w:rPr>
        <w:t xml:space="preserve"> </w:t>
      </w:r>
      <w:r>
        <w:t>Поэзия</w:t>
      </w:r>
      <w:r>
        <w:rPr>
          <w:spacing w:val="-11"/>
        </w:rPr>
        <w:t xml:space="preserve"> </w:t>
      </w:r>
      <w:r>
        <w:t>второй</w:t>
      </w:r>
      <w:r>
        <w:rPr>
          <w:spacing w:val="-12"/>
        </w:rPr>
        <w:t xml:space="preserve"> </w:t>
      </w:r>
      <w:r>
        <w:t>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 Зарубежная литература. У. Шекспир. Сонеты (один-два</w:t>
      </w:r>
      <w:r>
        <w:rPr>
          <w:spacing w:val="-12"/>
        </w:rPr>
        <w:t xml:space="preserve"> </w:t>
      </w:r>
      <w:r>
        <w:t>по</w:t>
      </w:r>
      <w:r>
        <w:rPr>
          <w:spacing w:val="-11"/>
        </w:rPr>
        <w:t xml:space="preserve"> </w:t>
      </w:r>
      <w:r>
        <w:t>выбору).</w:t>
      </w:r>
      <w:r>
        <w:rPr>
          <w:spacing w:val="-9"/>
        </w:rPr>
        <w:t xml:space="preserve"> </w:t>
      </w:r>
      <w:r>
        <w:t>Например,</w:t>
      </w:r>
      <w:r>
        <w:rPr>
          <w:spacing w:val="-11"/>
        </w:rPr>
        <w:t xml:space="preserve"> </w:t>
      </w:r>
      <w:r>
        <w:t>№</w:t>
      </w:r>
      <w:r>
        <w:rPr>
          <w:spacing w:val="-12"/>
        </w:rPr>
        <w:t xml:space="preserve"> </w:t>
      </w:r>
      <w:r>
        <w:t>66</w:t>
      </w:r>
      <w:r>
        <w:rPr>
          <w:spacing w:val="-5"/>
        </w:rPr>
        <w:t xml:space="preserve"> </w:t>
      </w:r>
      <w:r>
        <w:t>«Измучась</w:t>
      </w:r>
      <w:r>
        <w:rPr>
          <w:spacing w:val="-10"/>
        </w:rPr>
        <w:t xml:space="preserve"> </w:t>
      </w:r>
      <w:r>
        <w:t>всем,</w:t>
      </w:r>
      <w:r>
        <w:rPr>
          <w:spacing w:val="-9"/>
        </w:rPr>
        <w:t xml:space="preserve"> </w:t>
      </w:r>
      <w:r>
        <w:t>я</w:t>
      </w:r>
      <w:r>
        <w:rPr>
          <w:spacing w:val="-7"/>
        </w:rPr>
        <w:t xml:space="preserve"> </w:t>
      </w:r>
      <w:r>
        <w:t>умереть</w:t>
      </w:r>
      <w:r>
        <w:rPr>
          <w:spacing w:val="-9"/>
        </w:rPr>
        <w:t xml:space="preserve"> </w:t>
      </w:r>
      <w:r>
        <w:t>хочу...»,</w:t>
      </w:r>
      <w:r>
        <w:rPr>
          <w:spacing w:val="-7"/>
        </w:rPr>
        <w:t xml:space="preserve"> </w:t>
      </w:r>
      <w:r>
        <w:t>№</w:t>
      </w:r>
      <w:r>
        <w:rPr>
          <w:spacing w:val="-12"/>
        </w:rPr>
        <w:t xml:space="preserve"> </w:t>
      </w:r>
      <w:r>
        <w:t>130</w:t>
      </w:r>
      <w:r>
        <w:rPr>
          <w:spacing w:val="-5"/>
        </w:rPr>
        <w:t xml:space="preserve"> </w:t>
      </w:r>
      <w:r>
        <w:t>«Её</w:t>
      </w:r>
      <w:r>
        <w:rPr>
          <w:spacing w:val="-12"/>
        </w:rPr>
        <w:t xml:space="preserve"> </w:t>
      </w:r>
      <w:r>
        <w:t>глаза на звёзды не похожи...» и другие. Трагедия «Ромео и Джульетта» (фрагменты по выбору). Ж.-Б. Мольер. Комедия «Мещанин во дворянстве» (фрагменты по выбору).</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83" w:firstLine="0"/>
      </w:pPr>
      <w:r>
        <w:t>Древнерусская литература. «Слово о полку Игореве». Литература XVIII века. М.В. Ломоносов</w:t>
      </w:r>
      <w:r>
        <w:rPr>
          <w:spacing w:val="-9"/>
        </w:rPr>
        <w:t xml:space="preserve"> </w:t>
      </w:r>
      <w:r>
        <w:t>«Ода</w:t>
      </w:r>
      <w:r>
        <w:rPr>
          <w:spacing w:val="-14"/>
        </w:rPr>
        <w:t xml:space="preserve"> </w:t>
      </w:r>
      <w:r>
        <w:t>на</w:t>
      </w:r>
      <w:r>
        <w:rPr>
          <w:spacing w:val="-14"/>
        </w:rPr>
        <w:t xml:space="preserve"> </w:t>
      </w:r>
      <w:r>
        <w:t>день</w:t>
      </w:r>
      <w:r>
        <w:rPr>
          <w:spacing w:val="-12"/>
        </w:rPr>
        <w:t xml:space="preserve"> </w:t>
      </w:r>
      <w:r>
        <w:t>восшествия</w:t>
      </w:r>
      <w:r>
        <w:rPr>
          <w:spacing w:val="-13"/>
        </w:rPr>
        <w:t xml:space="preserve"> </w:t>
      </w:r>
      <w:r>
        <w:t>на</w:t>
      </w:r>
      <w:r>
        <w:rPr>
          <w:spacing w:val="-12"/>
        </w:rPr>
        <w:t xml:space="preserve"> </w:t>
      </w:r>
      <w:r>
        <w:t>Всероссийский</w:t>
      </w:r>
      <w:r>
        <w:rPr>
          <w:spacing w:val="-12"/>
        </w:rPr>
        <w:t xml:space="preserve"> </w:t>
      </w:r>
      <w:r>
        <w:t>престол</w:t>
      </w:r>
      <w:r>
        <w:rPr>
          <w:spacing w:val="-12"/>
        </w:rPr>
        <w:t xml:space="preserve"> </w:t>
      </w:r>
      <w:r>
        <w:t>Ея</w:t>
      </w:r>
      <w:r>
        <w:rPr>
          <w:spacing w:val="-13"/>
        </w:rPr>
        <w:t xml:space="preserve"> </w:t>
      </w:r>
      <w:r>
        <w:t>Величества</w:t>
      </w:r>
      <w:r>
        <w:rPr>
          <w:spacing w:val="-14"/>
        </w:rPr>
        <w:t xml:space="preserve"> </w:t>
      </w:r>
      <w:r>
        <w:t>Государыни Императрицы Елисаветы Петровны 1747 года» и другие стихотворения (по выбору). Г.Р. Державин.</w:t>
      </w:r>
      <w:r>
        <w:rPr>
          <w:spacing w:val="80"/>
          <w:w w:val="150"/>
        </w:rPr>
        <w:t xml:space="preserve"> </w:t>
      </w:r>
      <w:r>
        <w:t>Стихотворения</w:t>
      </w:r>
      <w:r>
        <w:rPr>
          <w:spacing w:val="80"/>
          <w:w w:val="150"/>
        </w:rPr>
        <w:t xml:space="preserve"> </w:t>
      </w:r>
      <w:r>
        <w:t>(два</w:t>
      </w:r>
      <w:r>
        <w:rPr>
          <w:spacing w:val="80"/>
          <w:w w:val="150"/>
        </w:rPr>
        <w:t xml:space="preserve"> </w:t>
      </w:r>
      <w:r>
        <w:t>по</w:t>
      </w:r>
      <w:r>
        <w:rPr>
          <w:spacing w:val="80"/>
          <w:w w:val="150"/>
        </w:rPr>
        <w:t xml:space="preserve"> </w:t>
      </w:r>
      <w:r>
        <w:t>выбору).</w:t>
      </w:r>
      <w:r>
        <w:rPr>
          <w:spacing w:val="80"/>
          <w:w w:val="150"/>
        </w:rPr>
        <w:t xml:space="preserve"> </w:t>
      </w:r>
      <w:r>
        <w:t>Например,</w:t>
      </w:r>
      <w:r>
        <w:rPr>
          <w:spacing w:val="80"/>
          <w:w w:val="150"/>
        </w:rPr>
        <w:t xml:space="preserve"> </w:t>
      </w:r>
      <w:r>
        <w:t>«Властителям</w:t>
      </w:r>
      <w:r>
        <w:rPr>
          <w:spacing w:val="80"/>
          <w:w w:val="150"/>
        </w:rPr>
        <w:t xml:space="preserve"> </w:t>
      </w:r>
      <w:r>
        <w:t>и</w:t>
      </w:r>
      <w:r>
        <w:rPr>
          <w:spacing w:val="80"/>
          <w:w w:val="150"/>
        </w:rPr>
        <w:t xml:space="preserve"> </w:t>
      </w:r>
      <w:r>
        <w:t>судиям»,</w:t>
      </w:r>
    </w:p>
    <w:p w:rsidR="003F2DB9" w:rsidRDefault="003F2DB9" w:rsidP="003F2DB9">
      <w:pPr>
        <w:pStyle w:val="a3"/>
        <w:ind w:left="1242" w:right="685" w:firstLine="0"/>
      </w:pPr>
      <w:r>
        <w:t>«Памятник» и другие. Н.М. Карамзин. Повесть «Бедная Лиза». Литература первой половины</w:t>
      </w:r>
      <w:r>
        <w:rPr>
          <w:spacing w:val="23"/>
        </w:rPr>
        <w:t xml:space="preserve"> </w:t>
      </w:r>
      <w:r>
        <w:t>XIX</w:t>
      </w:r>
      <w:r>
        <w:rPr>
          <w:spacing w:val="26"/>
        </w:rPr>
        <w:t xml:space="preserve"> </w:t>
      </w:r>
      <w:r>
        <w:t>века.</w:t>
      </w:r>
      <w:r>
        <w:rPr>
          <w:spacing w:val="31"/>
        </w:rPr>
        <w:t xml:space="preserve"> </w:t>
      </w:r>
      <w:r>
        <w:t>В.А.</w:t>
      </w:r>
      <w:r>
        <w:rPr>
          <w:spacing w:val="25"/>
        </w:rPr>
        <w:t xml:space="preserve"> </w:t>
      </w:r>
      <w:r>
        <w:t>Жуковский.</w:t>
      </w:r>
      <w:r>
        <w:rPr>
          <w:spacing w:val="26"/>
        </w:rPr>
        <w:t xml:space="preserve"> </w:t>
      </w:r>
      <w:r>
        <w:t>Баллады,</w:t>
      </w:r>
      <w:r>
        <w:rPr>
          <w:spacing w:val="26"/>
        </w:rPr>
        <w:t xml:space="preserve"> </w:t>
      </w:r>
      <w:r>
        <w:t>элегии</w:t>
      </w:r>
      <w:r>
        <w:rPr>
          <w:spacing w:val="26"/>
        </w:rPr>
        <w:t xml:space="preserve"> </w:t>
      </w:r>
      <w:r>
        <w:t>(одна-две</w:t>
      </w:r>
      <w:r>
        <w:rPr>
          <w:spacing w:val="25"/>
        </w:rPr>
        <w:t xml:space="preserve"> </w:t>
      </w:r>
      <w:r>
        <w:t>по</w:t>
      </w:r>
      <w:r>
        <w:rPr>
          <w:spacing w:val="28"/>
        </w:rPr>
        <w:t xml:space="preserve"> </w:t>
      </w:r>
      <w:r>
        <w:t>выбору).</w:t>
      </w:r>
      <w:r>
        <w:rPr>
          <w:spacing w:val="25"/>
        </w:rPr>
        <w:t xml:space="preserve"> </w:t>
      </w:r>
      <w:r>
        <w:rPr>
          <w:spacing w:val="-2"/>
        </w:rPr>
        <w:t>Например,</w:t>
      </w:r>
    </w:p>
    <w:p w:rsidR="003F2DB9" w:rsidRDefault="003F2DB9" w:rsidP="003F2DB9">
      <w:pPr>
        <w:pStyle w:val="a3"/>
        <w:ind w:left="1242" w:right="686" w:firstLine="0"/>
      </w:pPr>
      <w:r>
        <w:t>«Светлана», «Невыразимое», «Море» и другие. А.С. Грибоедов. Комедия «Горе от ума». Поэзия</w:t>
      </w:r>
      <w:r>
        <w:rPr>
          <w:spacing w:val="-1"/>
        </w:rPr>
        <w:t xml:space="preserve"> </w:t>
      </w:r>
      <w:r>
        <w:t>пушкинской эпохи.</w:t>
      </w:r>
      <w:r>
        <w:rPr>
          <w:spacing w:val="-3"/>
        </w:rPr>
        <w:t xml:space="preserve"> </w:t>
      </w:r>
      <w:r>
        <w:t>К.Н.</w:t>
      </w:r>
      <w:r>
        <w:rPr>
          <w:spacing w:val="-2"/>
        </w:rPr>
        <w:t xml:space="preserve"> </w:t>
      </w:r>
      <w:r>
        <w:t>Батюшков,</w:t>
      </w:r>
      <w:r>
        <w:rPr>
          <w:spacing w:val="-2"/>
        </w:rPr>
        <w:t xml:space="preserve"> </w:t>
      </w:r>
      <w:r>
        <w:t>А.А.</w:t>
      </w:r>
      <w:r>
        <w:rPr>
          <w:spacing w:val="-1"/>
        </w:rPr>
        <w:t xml:space="preserve"> </w:t>
      </w:r>
      <w:r>
        <w:t>Дельвиг,</w:t>
      </w:r>
      <w:r>
        <w:rPr>
          <w:spacing w:val="-1"/>
        </w:rPr>
        <w:t xml:space="preserve"> </w:t>
      </w:r>
      <w:r>
        <w:t>Н.М.</w:t>
      </w:r>
      <w:r>
        <w:rPr>
          <w:spacing w:val="-2"/>
        </w:rPr>
        <w:t xml:space="preserve"> </w:t>
      </w:r>
      <w:r>
        <w:t>Языков,</w:t>
      </w:r>
      <w:r>
        <w:rPr>
          <w:spacing w:val="-1"/>
        </w:rPr>
        <w:t xml:space="preserve"> </w:t>
      </w:r>
      <w:r>
        <w:t>Е.А.</w:t>
      </w:r>
      <w:r>
        <w:rPr>
          <w:spacing w:val="-1"/>
        </w:rPr>
        <w:t xml:space="preserve"> </w:t>
      </w:r>
      <w:r>
        <w:t>Баратынский (не</w:t>
      </w:r>
      <w:r>
        <w:rPr>
          <w:spacing w:val="72"/>
        </w:rPr>
        <w:t xml:space="preserve"> </w:t>
      </w:r>
      <w:r>
        <w:t>менее</w:t>
      </w:r>
      <w:r>
        <w:rPr>
          <w:spacing w:val="73"/>
        </w:rPr>
        <w:t xml:space="preserve"> </w:t>
      </w:r>
      <w:r>
        <w:t>трёх</w:t>
      </w:r>
      <w:r>
        <w:rPr>
          <w:spacing w:val="76"/>
        </w:rPr>
        <w:t xml:space="preserve"> </w:t>
      </w:r>
      <w:r>
        <w:t>стихотворений</w:t>
      </w:r>
      <w:r>
        <w:rPr>
          <w:spacing w:val="73"/>
        </w:rPr>
        <w:t xml:space="preserve"> </w:t>
      </w:r>
      <w:r>
        <w:t>по</w:t>
      </w:r>
      <w:r>
        <w:rPr>
          <w:spacing w:val="74"/>
        </w:rPr>
        <w:t xml:space="preserve"> </w:t>
      </w:r>
      <w:r>
        <w:t>выбору).</w:t>
      </w:r>
      <w:r>
        <w:rPr>
          <w:spacing w:val="50"/>
          <w:w w:val="150"/>
        </w:rPr>
        <w:t xml:space="preserve"> </w:t>
      </w:r>
      <w:r>
        <w:t>А.С.</w:t>
      </w:r>
      <w:r>
        <w:rPr>
          <w:spacing w:val="74"/>
        </w:rPr>
        <w:t xml:space="preserve"> </w:t>
      </w:r>
      <w:r>
        <w:t>Пушкин.</w:t>
      </w:r>
      <w:r>
        <w:rPr>
          <w:spacing w:val="74"/>
        </w:rPr>
        <w:t xml:space="preserve"> </w:t>
      </w:r>
      <w:r>
        <w:t>Стихотворения.</w:t>
      </w:r>
      <w:r>
        <w:rPr>
          <w:spacing w:val="75"/>
        </w:rPr>
        <w:t xml:space="preserve"> </w:t>
      </w:r>
      <w:r>
        <w:rPr>
          <w:spacing w:val="-2"/>
        </w:rPr>
        <w:t>Например,</w:t>
      </w:r>
    </w:p>
    <w:p w:rsidR="003F2DB9" w:rsidRDefault="003F2DB9" w:rsidP="003F2DB9">
      <w:pPr>
        <w:pStyle w:val="a3"/>
        <w:ind w:left="1242" w:right="686" w:firstLine="0"/>
      </w:pPr>
      <w:r>
        <w:t>«Бесы», «Брожу</w:t>
      </w:r>
      <w:r>
        <w:rPr>
          <w:spacing w:val="-11"/>
        </w:rPr>
        <w:t xml:space="preserve"> </w:t>
      </w:r>
      <w:r>
        <w:t>ли</w:t>
      </w:r>
      <w:r>
        <w:rPr>
          <w:spacing w:val="-2"/>
        </w:rPr>
        <w:t xml:space="preserve"> </w:t>
      </w:r>
      <w:r>
        <w:t>я</w:t>
      </w:r>
      <w:r>
        <w:rPr>
          <w:spacing w:val="-3"/>
        </w:rPr>
        <w:t xml:space="preserve"> </w:t>
      </w:r>
      <w:r>
        <w:t>вдоль улиц</w:t>
      </w:r>
      <w:r>
        <w:rPr>
          <w:spacing w:val="-2"/>
        </w:rPr>
        <w:t xml:space="preserve"> </w:t>
      </w:r>
      <w:r>
        <w:t>шумных...», «...Вновь</w:t>
      </w:r>
      <w:r>
        <w:rPr>
          <w:spacing w:val="-3"/>
        </w:rPr>
        <w:t xml:space="preserve"> </w:t>
      </w:r>
      <w:r>
        <w:t>я</w:t>
      </w:r>
      <w:r>
        <w:rPr>
          <w:spacing w:val="-3"/>
        </w:rPr>
        <w:t xml:space="preserve"> </w:t>
      </w:r>
      <w:r>
        <w:t>посетил...», «Из</w:t>
      </w:r>
      <w:r>
        <w:rPr>
          <w:spacing w:val="-3"/>
        </w:rPr>
        <w:t xml:space="preserve"> </w:t>
      </w:r>
      <w:r>
        <w:t>Пиндемонти», «К морю», «К***»</w:t>
      </w:r>
      <w:r>
        <w:rPr>
          <w:spacing w:val="-1"/>
        </w:rPr>
        <w:t xml:space="preserve"> </w:t>
      </w:r>
      <w:r>
        <w:t>(«Я помню чудное мгновенье...»), «Мадонна», «Осень»</w:t>
      </w:r>
      <w:r>
        <w:rPr>
          <w:spacing w:val="-3"/>
        </w:rPr>
        <w:t xml:space="preserve"> </w:t>
      </w:r>
      <w:r>
        <w:t>(отрывок), «Отцы- пустынники</w:t>
      </w:r>
      <w:r>
        <w:rPr>
          <w:spacing w:val="-15"/>
        </w:rPr>
        <w:t xml:space="preserve"> </w:t>
      </w:r>
      <w:r>
        <w:t>и</w:t>
      </w:r>
      <w:r>
        <w:rPr>
          <w:spacing w:val="-15"/>
        </w:rPr>
        <w:t xml:space="preserve"> </w:t>
      </w:r>
      <w:r>
        <w:t>жёны</w:t>
      </w:r>
      <w:r>
        <w:rPr>
          <w:spacing w:val="-14"/>
        </w:rPr>
        <w:t xml:space="preserve"> </w:t>
      </w:r>
      <w:r>
        <w:t>непорочны...»,</w:t>
      </w:r>
      <w:r>
        <w:rPr>
          <w:spacing w:val="-9"/>
        </w:rPr>
        <w:t xml:space="preserve"> </w:t>
      </w:r>
      <w:r>
        <w:t>«Пора,</w:t>
      </w:r>
      <w:r>
        <w:rPr>
          <w:spacing w:val="-14"/>
        </w:rPr>
        <w:t xml:space="preserve"> </w:t>
      </w:r>
      <w:r>
        <w:t>мой</w:t>
      </w:r>
      <w:r>
        <w:rPr>
          <w:spacing w:val="-10"/>
        </w:rPr>
        <w:t xml:space="preserve"> </w:t>
      </w:r>
      <w:r>
        <w:t>друг,</w:t>
      </w:r>
      <w:r>
        <w:rPr>
          <w:spacing w:val="-14"/>
        </w:rPr>
        <w:t xml:space="preserve"> </w:t>
      </w:r>
      <w:r>
        <w:t>пора!</w:t>
      </w:r>
      <w:r>
        <w:rPr>
          <w:spacing w:val="-14"/>
        </w:rPr>
        <w:t xml:space="preserve"> </w:t>
      </w:r>
      <w:r>
        <w:t>Покоя</w:t>
      </w:r>
      <w:r>
        <w:rPr>
          <w:spacing w:val="-14"/>
        </w:rPr>
        <w:t xml:space="preserve"> </w:t>
      </w:r>
      <w:r>
        <w:t>сердце</w:t>
      </w:r>
      <w:r>
        <w:rPr>
          <w:spacing w:val="-15"/>
        </w:rPr>
        <w:t xml:space="preserve"> </w:t>
      </w:r>
      <w:r>
        <w:t>просит...»,</w:t>
      </w:r>
      <w:r>
        <w:rPr>
          <w:spacing w:val="-8"/>
        </w:rPr>
        <w:t xml:space="preserve"> </w:t>
      </w:r>
      <w:r>
        <w:rPr>
          <w:spacing w:val="-2"/>
        </w:rPr>
        <w:t>«Поэт»,</w:t>
      </w:r>
    </w:p>
    <w:p w:rsidR="003F2DB9" w:rsidRDefault="003F2DB9" w:rsidP="003F2DB9">
      <w:pPr>
        <w:pStyle w:val="a3"/>
        <w:ind w:left="1242" w:firstLine="0"/>
      </w:pPr>
      <w:r>
        <w:t>«Пророк»,</w:t>
      </w:r>
      <w:r>
        <w:rPr>
          <w:spacing w:val="-14"/>
        </w:rPr>
        <w:t xml:space="preserve"> </w:t>
      </w:r>
      <w:r>
        <w:t>«Свободы</w:t>
      </w:r>
      <w:r>
        <w:rPr>
          <w:spacing w:val="-15"/>
        </w:rPr>
        <w:t xml:space="preserve"> </w:t>
      </w:r>
      <w:r>
        <w:t>сеятель</w:t>
      </w:r>
      <w:r>
        <w:rPr>
          <w:spacing w:val="-13"/>
        </w:rPr>
        <w:t xml:space="preserve"> </w:t>
      </w:r>
      <w:r>
        <w:t>пустынный...»,</w:t>
      </w:r>
      <w:r>
        <w:rPr>
          <w:spacing w:val="-10"/>
        </w:rPr>
        <w:t xml:space="preserve"> </w:t>
      </w:r>
      <w:r>
        <w:t>«Элегия»</w:t>
      </w:r>
      <w:r>
        <w:rPr>
          <w:spacing w:val="-17"/>
        </w:rPr>
        <w:t xml:space="preserve"> </w:t>
      </w:r>
      <w:r>
        <w:t>(«Безумных</w:t>
      </w:r>
      <w:r>
        <w:rPr>
          <w:spacing w:val="-12"/>
        </w:rPr>
        <w:t xml:space="preserve"> </w:t>
      </w:r>
      <w:r>
        <w:t>лет</w:t>
      </w:r>
      <w:r>
        <w:rPr>
          <w:spacing w:val="-11"/>
        </w:rPr>
        <w:t xml:space="preserve"> </w:t>
      </w:r>
      <w:r>
        <w:t>угасшее</w:t>
      </w:r>
      <w:r>
        <w:rPr>
          <w:spacing w:val="-13"/>
        </w:rPr>
        <w:t xml:space="preserve"> </w:t>
      </w:r>
      <w:r>
        <w:rPr>
          <w:spacing w:val="-2"/>
        </w:rPr>
        <w:t>веселье...»),</w:t>
      </w:r>
    </w:p>
    <w:p w:rsidR="003F2DB9" w:rsidRDefault="003F2DB9" w:rsidP="003F2DB9">
      <w:pPr>
        <w:pStyle w:val="a3"/>
        <w:ind w:left="1242" w:right="684" w:firstLine="0"/>
      </w:pPr>
      <w:r>
        <w:t>«Я вас любил: любовь ещё, быть может...», «Я памятник себе воздвиг нерукотворный...»</w:t>
      </w:r>
      <w:r>
        <w:rPr>
          <w:spacing w:val="-5"/>
        </w:rPr>
        <w:t xml:space="preserve"> </w:t>
      </w:r>
      <w:r>
        <w:t>и другие. Поэма «Медный всадник». Роман в стихах «Евгений Онегин». М.Ю. Лермонтов. Стихотворения. Например, «Выхожу один я на дорогу...», «Дума», «И скучно и грустно»,</w:t>
      </w:r>
    </w:p>
    <w:p w:rsidR="003F2DB9" w:rsidRDefault="003F2DB9" w:rsidP="003F2DB9">
      <w:pPr>
        <w:pStyle w:val="a3"/>
        <w:ind w:left="1242" w:right="684" w:firstLine="0"/>
      </w:pPr>
      <w:r>
        <w:t>«Как часто, пёстрою толпою окружён...», «Молитва» («Я, Матерь Божия, ныне с молитвою...»), «Нет,</w:t>
      </w:r>
      <w:r>
        <w:rPr>
          <w:spacing w:val="-4"/>
        </w:rPr>
        <w:t xml:space="preserve"> </w:t>
      </w:r>
      <w:r>
        <w:t>не</w:t>
      </w:r>
      <w:r>
        <w:rPr>
          <w:spacing w:val="-3"/>
        </w:rPr>
        <w:t xml:space="preserve"> </w:t>
      </w:r>
      <w:r>
        <w:t>тебя</w:t>
      </w:r>
      <w:r>
        <w:rPr>
          <w:spacing w:val="-4"/>
        </w:rPr>
        <w:t xml:space="preserve"> </w:t>
      </w:r>
      <w:r>
        <w:t>так</w:t>
      </w:r>
      <w:r>
        <w:rPr>
          <w:spacing w:val="-4"/>
        </w:rPr>
        <w:t xml:space="preserve"> </w:t>
      </w:r>
      <w:r>
        <w:t>пылко</w:t>
      </w:r>
      <w:r>
        <w:rPr>
          <w:spacing w:val="-4"/>
        </w:rPr>
        <w:t xml:space="preserve"> </w:t>
      </w:r>
      <w:r>
        <w:t>я</w:t>
      </w:r>
      <w:r>
        <w:rPr>
          <w:spacing w:val="-4"/>
        </w:rPr>
        <w:t xml:space="preserve"> </w:t>
      </w:r>
      <w:r>
        <w:t>люблю...», «Нет,</w:t>
      </w:r>
      <w:r>
        <w:rPr>
          <w:spacing w:val="-4"/>
        </w:rPr>
        <w:t xml:space="preserve"> </w:t>
      </w:r>
      <w:r>
        <w:t>я</w:t>
      </w:r>
      <w:r>
        <w:rPr>
          <w:spacing w:val="-4"/>
        </w:rPr>
        <w:t xml:space="preserve"> </w:t>
      </w:r>
      <w:r>
        <w:t>не</w:t>
      </w:r>
      <w:r>
        <w:rPr>
          <w:spacing w:val="-5"/>
        </w:rPr>
        <w:t xml:space="preserve"> </w:t>
      </w:r>
      <w:r>
        <w:t>Байрон,</w:t>
      </w:r>
      <w:r>
        <w:rPr>
          <w:spacing w:val="-4"/>
        </w:rPr>
        <w:t xml:space="preserve"> </w:t>
      </w:r>
      <w:r>
        <w:t>я</w:t>
      </w:r>
      <w:r>
        <w:rPr>
          <w:spacing w:val="-4"/>
        </w:rPr>
        <w:t xml:space="preserve"> </w:t>
      </w:r>
      <w:r>
        <w:t>другой...», «Поэт» («Отделкой</w:t>
      </w:r>
      <w:r>
        <w:rPr>
          <w:spacing w:val="-15"/>
        </w:rPr>
        <w:t xml:space="preserve"> </w:t>
      </w:r>
      <w:r>
        <w:t>золотой</w:t>
      </w:r>
      <w:r>
        <w:rPr>
          <w:spacing w:val="-15"/>
        </w:rPr>
        <w:t xml:space="preserve"> </w:t>
      </w:r>
      <w:r>
        <w:t>блистает</w:t>
      </w:r>
      <w:r>
        <w:rPr>
          <w:spacing w:val="-15"/>
        </w:rPr>
        <w:t xml:space="preserve"> </w:t>
      </w:r>
      <w:r>
        <w:t>мой</w:t>
      </w:r>
      <w:r>
        <w:rPr>
          <w:spacing w:val="-15"/>
        </w:rPr>
        <w:t xml:space="preserve"> </w:t>
      </w:r>
      <w:r>
        <w:t>кинжал...»),</w:t>
      </w:r>
      <w:r>
        <w:rPr>
          <w:spacing w:val="-15"/>
        </w:rPr>
        <w:t xml:space="preserve"> </w:t>
      </w:r>
      <w:r>
        <w:t>«Пророк»,</w:t>
      </w:r>
      <w:r>
        <w:rPr>
          <w:spacing w:val="-15"/>
        </w:rPr>
        <w:t xml:space="preserve"> </w:t>
      </w:r>
      <w:r>
        <w:t>«Родина»,</w:t>
      </w:r>
      <w:r>
        <w:rPr>
          <w:spacing w:val="-15"/>
        </w:rPr>
        <w:t xml:space="preserve"> </w:t>
      </w:r>
      <w:r>
        <w:t>«Смерть</w:t>
      </w:r>
      <w:r>
        <w:rPr>
          <w:spacing w:val="-15"/>
        </w:rPr>
        <w:t xml:space="preserve"> </w:t>
      </w:r>
      <w:r>
        <w:t>Поэта»,</w:t>
      </w:r>
      <w:r>
        <w:rPr>
          <w:spacing w:val="-15"/>
        </w:rPr>
        <w:t xml:space="preserve"> </w:t>
      </w:r>
      <w:r>
        <w:t>«Сон» («В</w:t>
      </w:r>
      <w:r>
        <w:rPr>
          <w:spacing w:val="-10"/>
        </w:rPr>
        <w:t xml:space="preserve"> </w:t>
      </w:r>
      <w:r>
        <w:t>полдневный</w:t>
      </w:r>
      <w:r>
        <w:rPr>
          <w:spacing w:val="-9"/>
        </w:rPr>
        <w:t xml:space="preserve"> </w:t>
      </w:r>
      <w:r>
        <w:t>жар</w:t>
      </w:r>
      <w:r>
        <w:rPr>
          <w:spacing w:val="-10"/>
        </w:rPr>
        <w:t xml:space="preserve"> </w:t>
      </w:r>
      <w:r>
        <w:t>в</w:t>
      </w:r>
      <w:r>
        <w:rPr>
          <w:spacing w:val="-6"/>
        </w:rPr>
        <w:t xml:space="preserve"> </w:t>
      </w:r>
      <w:r>
        <w:t>долине</w:t>
      </w:r>
      <w:r>
        <w:rPr>
          <w:spacing w:val="-11"/>
        </w:rPr>
        <w:t xml:space="preserve"> </w:t>
      </w:r>
      <w:r>
        <w:t>Дагестана...»),</w:t>
      </w:r>
      <w:r>
        <w:rPr>
          <w:spacing w:val="-3"/>
        </w:rPr>
        <w:t xml:space="preserve"> </w:t>
      </w:r>
      <w:r>
        <w:t>«Я</w:t>
      </w:r>
      <w:r>
        <w:rPr>
          <w:spacing w:val="-9"/>
        </w:rPr>
        <w:t xml:space="preserve"> </w:t>
      </w:r>
      <w:r>
        <w:t>жить</w:t>
      </w:r>
      <w:r>
        <w:rPr>
          <w:spacing w:val="-11"/>
        </w:rPr>
        <w:t xml:space="preserve"> </w:t>
      </w:r>
      <w:r>
        <w:t>хочу,</w:t>
      </w:r>
      <w:r>
        <w:rPr>
          <w:spacing w:val="-10"/>
        </w:rPr>
        <w:t xml:space="preserve"> </w:t>
      </w:r>
      <w:r>
        <w:t>хочу</w:t>
      </w:r>
      <w:r>
        <w:rPr>
          <w:spacing w:val="-14"/>
        </w:rPr>
        <w:t xml:space="preserve"> </w:t>
      </w:r>
      <w:r>
        <w:t>печали...»</w:t>
      </w:r>
      <w:r>
        <w:rPr>
          <w:spacing w:val="-15"/>
        </w:rPr>
        <w:t xml:space="preserve"> </w:t>
      </w:r>
      <w:r>
        <w:t>и</w:t>
      </w:r>
      <w:r>
        <w:rPr>
          <w:spacing w:val="-6"/>
        </w:rPr>
        <w:t xml:space="preserve"> </w:t>
      </w:r>
      <w:r>
        <w:t>другие.</w:t>
      </w:r>
      <w:r>
        <w:rPr>
          <w:spacing w:val="-10"/>
        </w:rPr>
        <w:t xml:space="preserve"> </w:t>
      </w:r>
      <w:r>
        <w:t>Роман</w:t>
      </w:r>
    </w:p>
    <w:p w:rsidR="003F2DB9" w:rsidRDefault="003F2DB9" w:rsidP="003F2DB9">
      <w:pPr>
        <w:pStyle w:val="a3"/>
        <w:ind w:left="1242" w:right="685" w:firstLine="0"/>
      </w:pPr>
      <w:r>
        <w:t>«Герой нашего времени». Н.В. Гоголь. Поэма «Мёртвые души». Отечественная проза первой половины XIX в. (одно произведение по выбору). Например, произведения: А. Погорельский</w:t>
      </w:r>
      <w:r>
        <w:rPr>
          <w:spacing w:val="-2"/>
        </w:rPr>
        <w:t xml:space="preserve"> </w:t>
      </w:r>
      <w:r>
        <w:t>«Лафертовская</w:t>
      </w:r>
      <w:r>
        <w:rPr>
          <w:spacing w:val="-6"/>
        </w:rPr>
        <w:t xml:space="preserve"> </w:t>
      </w:r>
      <w:r>
        <w:t>маковница»,</w:t>
      </w:r>
      <w:r>
        <w:rPr>
          <w:spacing w:val="-1"/>
        </w:rPr>
        <w:t xml:space="preserve"> </w:t>
      </w:r>
      <w:r>
        <w:t>А.А.</w:t>
      </w:r>
      <w:r>
        <w:rPr>
          <w:spacing w:val="-6"/>
        </w:rPr>
        <w:t xml:space="preserve"> </w:t>
      </w:r>
      <w:r>
        <w:t>Бестужева-Марлинский</w:t>
      </w:r>
      <w:r>
        <w:rPr>
          <w:spacing w:val="-4"/>
        </w:rPr>
        <w:t xml:space="preserve"> </w:t>
      </w:r>
      <w:r>
        <w:t>«Часы</w:t>
      </w:r>
      <w:r>
        <w:rPr>
          <w:spacing w:val="-6"/>
        </w:rPr>
        <w:t xml:space="preserve"> </w:t>
      </w:r>
      <w:r>
        <w:t>и</w:t>
      </w:r>
      <w:r>
        <w:rPr>
          <w:spacing w:val="-6"/>
        </w:rPr>
        <w:t xml:space="preserve"> </w:t>
      </w:r>
      <w:r>
        <w:t>зеркало», А.И.</w:t>
      </w:r>
      <w:r>
        <w:rPr>
          <w:spacing w:val="23"/>
        </w:rPr>
        <w:t xml:space="preserve"> </w:t>
      </w:r>
      <w:r>
        <w:t>Герцен</w:t>
      </w:r>
      <w:r>
        <w:rPr>
          <w:spacing w:val="28"/>
        </w:rPr>
        <w:t xml:space="preserve"> </w:t>
      </w:r>
      <w:r>
        <w:t>«Кто</w:t>
      </w:r>
      <w:r>
        <w:rPr>
          <w:spacing w:val="23"/>
        </w:rPr>
        <w:t xml:space="preserve"> </w:t>
      </w:r>
      <w:r>
        <w:t>виноват?»</w:t>
      </w:r>
      <w:r>
        <w:rPr>
          <w:spacing w:val="16"/>
        </w:rPr>
        <w:t xml:space="preserve"> </w:t>
      </w:r>
      <w:r>
        <w:t>(главы</w:t>
      </w:r>
      <w:r>
        <w:rPr>
          <w:spacing w:val="22"/>
        </w:rPr>
        <w:t xml:space="preserve"> </w:t>
      </w:r>
      <w:r>
        <w:t>по</w:t>
      </w:r>
      <w:r>
        <w:rPr>
          <w:spacing w:val="23"/>
        </w:rPr>
        <w:t xml:space="preserve"> </w:t>
      </w:r>
      <w:r>
        <w:t>выбору)</w:t>
      </w:r>
      <w:r>
        <w:rPr>
          <w:spacing w:val="25"/>
        </w:rPr>
        <w:t xml:space="preserve"> </w:t>
      </w:r>
      <w:r>
        <w:t>и</w:t>
      </w:r>
      <w:r>
        <w:rPr>
          <w:spacing w:val="24"/>
        </w:rPr>
        <w:t xml:space="preserve"> </w:t>
      </w:r>
      <w:r>
        <w:t>другие.</w:t>
      </w:r>
      <w:r>
        <w:rPr>
          <w:spacing w:val="29"/>
        </w:rPr>
        <w:t xml:space="preserve"> </w:t>
      </w:r>
      <w:r>
        <w:t>Зарубежная</w:t>
      </w:r>
      <w:r>
        <w:rPr>
          <w:spacing w:val="23"/>
        </w:rPr>
        <w:t xml:space="preserve"> </w:t>
      </w:r>
      <w:r>
        <w:t>литература.</w:t>
      </w:r>
      <w:r>
        <w:rPr>
          <w:spacing w:val="29"/>
        </w:rPr>
        <w:t xml:space="preserve"> </w:t>
      </w:r>
      <w:r>
        <w:rPr>
          <w:spacing w:val="-2"/>
        </w:rPr>
        <w:t>Данте</w:t>
      </w:r>
    </w:p>
    <w:p w:rsidR="003F2DB9" w:rsidRDefault="003F2DB9" w:rsidP="003F2DB9">
      <w:pPr>
        <w:pStyle w:val="a3"/>
        <w:ind w:left="1242" w:firstLine="0"/>
      </w:pPr>
      <w:r>
        <w:t>«Божественная</w:t>
      </w:r>
      <w:r>
        <w:rPr>
          <w:spacing w:val="28"/>
        </w:rPr>
        <w:t xml:space="preserve"> </w:t>
      </w:r>
      <w:r>
        <w:t>комедия»</w:t>
      </w:r>
      <w:r>
        <w:rPr>
          <w:spacing w:val="21"/>
        </w:rPr>
        <w:t xml:space="preserve"> </w:t>
      </w:r>
      <w:r>
        <w:t>(не</w:t>
      </w:r>
      <w:r>
        <w:rPr>
          <w:spacing w:val="29"/>
        </w:rPr>
        <w:t xml:space="preserve"> </w:t>
      </w:r>
      <w:r>
        <w:t>менее</w:t>
      </w:r>
      <w:r>
        <w:rPr>
          <w:spacing w:val="28"/>
        </w:rPr>
        <w:t xml:space="preserve"> </w:t>
      </w:r>
      <w:r>
        <w:t>двух</w:t>
      </w:r>
      <w:r>
        <w:rPr>
          <w:spacing w:val="31"/>
        </w:rPr>
        <w:t xml:space="preserve"> </w:t>
      </w:r>
      <w:r>
        <w:t>фрагментов</w:t>
      </w:r>
      <w:r>
        <w:rPr>
          <w:spacing w:val="34"/>
        </w:rPr>
        <w:t xml:space="preserve"> </w:t>
      </w:r>
      <w:r>
        <w:t>по</w:t>
      </w:r>
      <w:r>
        <w:rPr>
          <w:spacing w:val="29"/>
        </w:rPr>
        <w:t xml:space="preserve"> </w:t>
      </w:r>
      <w:r>
        <w:t>выбору).</w:t>
      </w:r>
      <w:r>
        <w:rPr>
          <w:spacing w:val="29"/>
        </w:rPr>
        <w:t xml:space="preserve"> </w:t>
      </w:r>
      <w:r>
        <w:t>У.</w:t>
      </w:r>
      <w:r>
        <w:rPr>
          <w:spacing w:val="28"/>
        </w:rPr>
        <w:t xml:space="preserve"> </w:t>
      </w:r>
      <w:r>
        <w:t>Шекспир.</w:t>
      </w:r>
      <w:r>
        <w:rPr>
          <w:spacing w:val="29"/>
        </w:rPr>
        <w:t xml:space="preserve"> </w:t>
      </w:r>
      <w:r>
        <w:rPr>
          <w:spacing w:val="-2"/>
        </w:rPr>
        <w:t>Трагедия</w:t>
      </w:r>
    </w:p>
    <w:p w:rsidR="003F2DB9" w:rsidRDefault="003F2DB9" w:rsidP="003F2DB9">
      <w:pPr>
        <w:pStyle w:val="a3"/>
        <w:ind w:left="1242" w:right="685" w:firstLine="0"/>
      </w:pPr>
      <w:r>
        <w:t>«Гамлет»</w:t>
      </w:r>
      <w:r>
        <w:rPr>
          <w:spacing w:val="-15"/>
        </w:rPr>
        <w:t xml:space="preserve"> </w:t>
      </w:r>
      <w:r>
        <w:t>(фрагменты</w:t>
      </w:r>
      <w:r>
        <w:rPr>
          <w:spacing w:val="-10"/>
        </w:rPr>
        <w:t xml:space="preserve"> </w:t>
      </w:r>
      <w:r>
        <w:t>по</w:t>
      </w:r>
      <w:r>
        <w:rPr>
          <w:spacing w:val="-11"/>
        </w:rPr>
        <w:t xml:space="preserve"> </w:t>
      </w:r>
      <w:r>
        <w:t>выбору).</w:t>
      </w:r>
      <w:r>
        <w:rPr>
          <w:spacing w:val="-9"/>
        </w:rPr>
        <w:t xml:space="preserve"> </w:t>
      </w:r>
      <w:r>
        <w:t>И.</w:t>
      </w:r>
      <w:r>
        <w:rPr>
          <w:spacing w:val="-11"/>
        </w:rPr>
        <w:t xml:space="preserve"> </w:t>
      </w:r>
      <w:r>
        <w:t>Гёте.</w:t>
      </w:r>
      <w:r>
        <w:rPr>
          <w:spacing w:val="-11"/>
        </w:rPr>
        <w:t xml:space="preserve"> </w:t>
      </w:r>
      <w:r>
        <w:t>Трагедия</w:t>
      </w:r>
      <w:r>
        <w:rPr>
          <w:spacing w:val="-7"/>
        </w:rPr>
        <w:t xml:space="preserve"> </w:t>
      </w:r>
      <w:r>
        <w:t>«Фауст»</w:t>
      </w:r>
      <w:r>
        <w:rPr>
          <w:spacing w:val="-15"/>
        </w:rPr>
        <w:t xml:space="preserve"> </w:t>
      </w:r>
      <w:r>
        <w:t>(не</w:t>
      </w:r>
      <w:r>
        <w:rPr>
          <w:spacing w:val="-11"/>
        </w:rPr>
        <w:t xml:space="preserve"> </w:t>
      </w:r>
      <w:r>
        <w:t>менее</w:t>
      </w:r>
      <w:r>
        <w:rPr>
          <w:spacing w:val="-9"/>
        </w:rPr>
        <w:t xml:space="preserve"> </w:t>
      </w:r>
      <w:r>
        <w:t>двух</w:t>
      </w:r>
      <w:r>
        <w:rPr>
          <w:spacing w:val="-9"/>
        </w:rPr>
        <w:t xml:space="preserve"> </w:t>
      </w:r>
      <w:r>
        <w:t>фрагментов</w:t>
      </w:r>
      <w:r>
        <w:rPr>
          <w:spacing w:val="-10"/>
        </w:rPr>
        <w:t xml:space="preserve"> </w:t>
      </w:r>
      <w:r>
        <w:t>по выбору). 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Зарубежная проза первой половины XIX в. (одно произведение по выбору). Например, произведения Э. Гофмана, В. Гюго, В. Скотта и другие.</w:t>
      </w:r>
    </w:p>
    <w:p w:rsidR="003F2DB9" w:rsidRDefault="003F2DB9" w:rsidP="003F2DB9">
      <w:pPr>
        <w:sectPr w:rsidR="003F2DB9">
          <w:pgSz w:w="11910" w:h="16840"/>
          <w:pgMar w:top="1040" w:right="160" w:bottom="920" w:left="460" w:header="0" w:footer="731" w:gutter="0"/>
          <w:cols w:space="720"/>
        </w:sectPr>
      </w:pPr>
    </w:p>
    <w:p w:rsidR="003F2DB9" w:rsidRDefault="003F2DB9" w:rsidP="00C12E45">
      <w:pPr>
        <w:pStyle w:val="3"/>
        <w:numPr>
          <w:ilvl w:val="2"/>
          <w:numId w:val="98"/>
        </w:numPr>
        <w:tabs>
          <w:tab w:val="left" w:pos="1949"/>
        </w:tabs>
        <w:spacing w:before="74" w:line="240" w:lineRule="auto"/>
        <w:ind w:left="1949" w:hanging="566"/>
      </w:pPr>
      <w:r>
        <w:lastRenderedPageBreak/>
        <w:t>«Родной</w:t>
      </w:r>
      <w:r>
        <w:rPr>
          <w:spacing w:val="-3"/>
        </w:rPr>
        <w:t xml:space="preserve"> </w:t>
      </w:r>
      <w:r>
        <w:t>(русский)</w:t>
      </w:r>
      <w:r>
        <w:rPr>
          <w:spacing w:val="-3"/>
        </w:rPr>
        <w:t xml:space="preserve"> </w:t>
      </w:r>
      <w:r>
        <w:rPr>
          <w:spacing w:val="-4"/>
        </w:rPr>
        <w:t>язык»</w:t>
      </w:r>
    </w:p>
    <w:p w:rsidR="003F2DB9" w:rsidRDefault="003F2DB9" w:rsidP="00C12E45">
      <w:pPr>
        <w:pStyle w:val="a5"/>
        <w:numPr>
          <w:ilvl w:val="3"/>
          <w:numId w:val="98"/>
        </w:numPr>
        <w:tabs>
          <w:tab w:val="left" w:pos="5707"/>
        </w:tabs>
        <w:ind w:left="5707"/>
        <w:jc w:val="left"/>
        <w:rPr>
          <w:b/>
          <w:sz w:val="24"/>
        </w:rPr>
      </w:pPr>
      <w:r>
        <w:rPr>
          <w:b/>
          <w:spacing w:val="-2"/>
          <w:sz w:val="24"/>
        </w:rPr>
        <w:t>класс</w:t>
      </w:r>
    </w:p>
    <w:p w:rsidR="003F2DB9" w:rsidRDefault="003F2DB9" w:rsidP="003F2DB9">
      <w:pPr>
        <w:pStyle w:val="a3"/>
        <w:ind w:left="1242" w:right="684" w:firstLine="0"/>
      </w:pPr>
      <w:r>
        <w:t>Язык</w:t>
      </w:r>
      <w:r>
        <w:rPr>
          <w:spacing w:val="-1"/>
        </w:rPr>
        <w:t xml:space="preserve"> </w:t>
      </w:r>
      <w:r>
        <w:t>и культура. Русский язык -</w:t>
      </w:r>
      <w:r>
        <w:rPr>
          <w:spacing w:val="-2"/>
        </w:rPr>
        <w:t xml:space="preserve"> </w:t>
      </w:r>
      <w:r>
        <w:t>национальный язык русского народа. Роль родного</w:t>
      </w:r>
      <w:r>
        <w:rPr>
          <w:spacing w:val="-1"/>
        </w:rPr>
        <w:t xml:space="preserve"> </w:t>
      </w:r>
      <w:r>
        <w:t>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Краткая история русской письменности.</w:t>
      </w:r>
      <w:r>
        <w:rPr>
          <w:spacing w:val="-3"/>
        </w:rPr>
        <w:t xml:space="preserve"> </w:t>
      </w:r>
      <w:r>
        <w:t>Создание</w:t>
      </w:r>
      <w:r>
        <w:rPr>
          <w:spacing w:val="-4"/>
        </w:rPr>
        <w:t xml:space="preserve"> </w:t>
      </w:r>
      <w:r>
        <w:t>славянского</w:t>
      </w:r>
      <w:r>
        <w:rPr>
          <w:spacing w:val="-3"/>
        </w:rPr>
        <w:t xml:space="preserve"> </w:t>
      </w:r>
      <w:r>
        <w:t>алфавита. Язык</w:t>
      </w:r>
      <w:r>
        <w:rPr>
          <w:spacing w:val="-5"/>
        </w:rPr>
        <w:t xml:space="preserve"> </w:t>
      </w:r>
      <w:r>
        <w:t>как</w:t>
      </w:r>
      <w:r>
        <w:rPr>
          <w:spacing w:val="-5"/>
        </w:rPr>
        <w:t xml:space="preserve"> </w:t>
      </w:r>
      <w:r>
        <w:t>зеркало</w:t>
      </w:r>
      <w:r>
        <w:rPr>
          <w:spacing w:val="-3"/>
        </w:rPr>
        <w:t xml:space="preserve"> </w:t>
      </w:r>
      <w:r>
        <w:t>национальной</w:t>
      </w:r>
      <w:r>
        <w:rPr>
          <w:spacing w:val="-2"/>
        </w:rPr>
        <w:t xml:space="preserve"> </w:t>
      </w:r>
      <w:r>
        <w:t>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тому подобное),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w:t>
      </w:r>
      <w:r>
        <w:rPr>
          <w:spacing w:val="-8"/>
        </w:rPr>
        <w:t xml:space="preserve"> </w:t>
      </w:r>
      <w:r>
        <w:t>разных</w:t>
      </w:r>
      <w:r>
        <w:rPr>
          <w:spacing w:val="-6"/>
        </w:rPr>
        <w:t xml:space="preserve"> </w:t>
      </w:r>
      <w:r>
        <w:t>исторических</w:t>
      </w:r>
      <w:r>
        <w:rPr>
          <w:spacing w:val="-6"/>
        </w:rPr>
        <w:t xml:space="preserve"> </w:t>
      </w:r>
      <w:r>
        <w:t>эпох.</w:t>
      </w:r>
      <w:r>
        <w:rPr>
          <w:spacing w:val="-4"/>
        </w:rPr>
        <w:t xml:space="preserve"> </w:t>
      </w:r>
      <w:r>
        <w:t>Национальная</w:t>
      </w:r>
      <w:r>
        <w:rPr>
          <w:spacing w:val="-8"/>
        </w:rPr>
        <w:t xml:space="preserve"> </w:t>
      </w:r>
      <w:r>
        <w:t>специфика</w:t>
      </w:r>
      <w:r>
        <w:rPr>
          <w:spacing w:val="-8"/>
        </w:rPr>
        <w:t xml:space="preserve"> </w:t>
      </w:r>
      <w:r>
        <w:t>слов</w:t>
      </w:r>
      <w:r>
        <w:rPr>
          <w:spacing w:val="-8"/>
        </w:rPr>
        <w:t xml:space="preserve"> </w:t>
      </w:r>
      <w:r>
        <w:t>с</w:t>
      </w:r>
      <w:r>
        <w:rPr>
          <w:spacing w:val="-8"/>
        </w:rPr>
        <w:t xml:space="preserve"> </w:t>
      </w:r>
      <w:r>
        <w:t>живой</w:t>
      </w:r>
      <w:r>
        <w:rPr>
          <w:spacing w:val="-7"/>
        </w:rPr>
        <w:t xml:space="preserve"> </w:t>
      </w:r>
      <w:r>
        <w:t>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 Слова со специфическим оценочно-характеризующим значением.</w:t>
      </w:r>
      <w:r>
        <w:rPr>
          <w:spacing w:val="-15"/>
        </w:rPr>
        <w:t xml:space="preserve"> </w:t>
      </w:r>
      <w:r>
        <w:t>Связь</w:t>
      </w:r>
      <w:r>
        <w:rPr>
          <w:spacing w:val="-15"/>
        </w:rPr>
        <w:t xml:space="preserve"> </w:t>
      </w:r>
      <w:r>
        <w:t>определённых</w:t>
      </w:r>
      <w:r>
        <w:rPr>
          <w:spacing w:val="-15"/>
        </w:rPr>
        <w:t xml:space="preserve"> </w:t>
      </w:r>
      <w:r>
        <w:t>наименований</w:t>
      </w:r>
      <w:r>
        <w:rPr>
          <w:spacing w:val="-15"/>
        </w:rPr>
        <w:t xml:space="preserve"> </w:t>
      </w:r>
      <w:r>
        <w:t>с</w:t>
      </w:r>
      <w:r>
        <w:rPr>
          <w:spacing w:val="-15"/>
        </w:rPr>
        <w:t xml:space="preserve"> </w:t>
      </w:r>
      <w:r>
        <w:t>некоторыми</w:t>
      </w:r>
      <w:r>
        <w:rPr>
          <w:spacing w:val="-15"/>
        </w:rPr>
        <w:t xml:space="preserve"> </w:t>
      </w:r>
      <w:r>
        <w:t>качествами,</w:t>
      </w:r>
      <w:r>
        <w:rPr>
          <w:spacing w:val="-15"/>
        </w:rPr>
        <w:t xml:space="preserve"> </w:t>
      </w:r>
      <w:r>
        <w:t>эмоциональными состояниями</w:t>
      </w:r>
      <w:r>
        <w:rPr>
          <w:spacing w:val="-10"/>
        </w:rPr>
        <w:t xml:space="preserve"> </w:t>
      </w:r>
      <w:r>
        <w:t>человека</w:t>
      </w:r>
      <w:r>
        <w:rPr>
          <w:spacing w:val="-9"/>
        </w:rPr>
        <w:t xml:space="preserve"> </w:t>
      </w:r>
      <w:r>
        <w:t>(барышня</w:t>
      </w:r>
      <w:r>
        <w:rPr>
          <w:spacing w:val="-10"/>
        </w:rPr>
        <w:t xml:space="preserve"> </w:t>
      </w:r>
      <w:r>
        <w:t>-</w:t>
      </w:r>
      <w:r>
        <w:rPr>
          <w:spacing w:val="-11"/>
        </w:rPr>
        <w:t xml:space="preserve"> </w:t>
      </w:r>
      <w:r>
        <w:t>об</w:t>
      </w:r>
      <w:r>
        <w:rPr>
          <w:spacing w:val="-8"/>
        </w:rPr>
        <w:t xml:space="preserve"> </w:t>
      </w:r>
      <w:r>
        <w:t>изнеженной,</w:t>
      </w:r>
      <w:r>
        <w:rPr>
          <w:spacing w:val="-11"/>
        </w:rPr>
        <w:t xml:space="preserve"> </w:t>
      </w:r>
      <w:r>
        <w:t>избалованной</w:t>
      </w:r>
      <w:r>
        <w:rPr>
          <w:spacing w:val="-10"/>
        </w:rPr>
        <w:t xml:space="preserve"> </w:t>
      </w:r>
      <w:r>
        <w:t>девушке,</w:t>
      </w:r>
      <w:r>
        <w:rPr>
          <w:spacing w:val="-11"/>
        </w:rPr>
        <w:t xml:space="preserve"> </w:t>
      </w:r>
      <w:r>
        <w:t>сухарь</w:t>
      </w:r>
      <w:r>
        <w:rPr>
          <w:spacing w:val="-4"/>
        </w:rPr>
        <w:t xml:space="preserve"> </w:t>
      </w:r>
      <w:r>
        <w:t>-</w:t>
      </w:r>
      <w:r>
        <w:rPr>
          <w:spacing w:val="-11"/>
        </w:rPr>
        <w:t xml:space="preserve"> </w:t>
      </w:r>
      <w:r>
        <w:t>о</w:t>
      </w:r>
      <w:r>
        <w:rPr>
          <w:spacing w:val="-9"/>
        </w:rPr>
        <w:t xml:space="preserve"> </w:t>
      </w:r>
      <w:r>
        <w:t>сухом, неотзывчивом</w:t>
      </w:r>
      <w:r>
        <w:rPr>
          <w:spacing w:val="-4"/>
        </w:rPr>
        <w:t xml:space="preserve"> </w:t>
      </w:r>
      <w:r>
        <w:t>человеке,</w:t>
      </w:r>
      <w:r>
        <w:rPr>
          <w:spacing w:val="-2"/>
        </w:rPr>
        <w:t xml:space="preserve"> </w:t>
      </w:r>
      <w:r>
        <w:t>сорока</w:t>
      </w:r>
      <w:r>
        <w:rPr>
          <w:spacing w:val="-2"/>
        </w:rPr>
        <w:t xml:space="preserve"> </w:t>
      </w:r>
      <w:r>
        <w:t>-</w:t>
      </w:r>
      <w:r>
        <w:rPr>
          <w:spacing w:val="-1"/>
        </w:rPr>
        <w:t xml:space="preserve"> </w:t>
      </w:r>
      <w:r>
        <w:t>о</w:t>
      </w:r>
      <w:r>
        <w:rPr>
          <w:spacing w:val="-2"/>
        </w:rPr>
        <w:t xml:space="preserve"> </w:t>
      </w:r>
      <w:r>
        <w:t>болтливой</w:t>
      </w:r>
      <w:r>
        <w:rPr>
          <w:spacing w:val="-2"/>
        </w:rPr>
        <w:t xml:space="preserve"> </w:t>
      </w:r>
      <w:r>
        <w:t>женщине</w:t>
      </w:r>
      <w:r>
        <w:rPr>
          <w:spacing w:val="-3"/>
        </w:rPr>
        <w:t xml:space="preserve"> </w:t>
      </w:r>
      <w:r>
        <w:t>и</w:t>
      </w:r>
      <w:r>
        <w:rPr>
          <w:spacing w:val="-2"/>
        </w:rPr>
        <w:t xml:space="preserve"> </w:t>
      </w:r>
      <w:r>
        <w:t>тому</w:t>
      </w:r>
      <w:r>
        <w:rPr>
          <w:spacing w:val="-7"/>
        </w:rPr>
        <w:t xml:space="preserve"> </w:t>
      </w:r>
      <w:r>
        <w:t>подобное). Крылатые</w:t>
      </w:r>
      <w:r>
        <w:rPr>
          <w:spacing w:val="-1"/>
        </w:rPr>
        <w:t xml:space="preserve"> </w:t>
      </w:r>
      <w:r>
        <w:t>слова и выражения из русских народных и литературных сказок, источники, значение и употребление</w:t>
      </w:r>
      <w:r>
        <w:rPr>
          <w:spacing w:val="-15"/>
        </w:rPr>
        <w:t xml:space="preserve"> </w:t>
      </w:r>
      <w:r>
        <w:t>в</w:t>
      </w:r>
      <w:r>
        <w:rPr>
          <w:spacing w:val="-15"/>
        </w:rPr>
        <w:t xml:space="preserve"> </w:t>
      </w:r>
      <w:r>
        <w:t>современных</w:t>
      </w:r>
      <w:r>
        <w:rPr>
          <w:spacing w:val="-15"/>
        </w:rPr>
        <w:t xml:space="preserve"> </w:t>
      </w:r>
      <w:r>
        <w:t>ситуациях</w:t>
      </w:r>
      <w:r>
        <w:rPr>
          <w:spacing w:val="-15"/>
        </w:rPr>
        <w:t xml:space="preserve"> </w:t>
      </w:r>
      <w:r>
        <w:t>речевого</w:t>
      </w:r>
      <w:r>
        <w:rPr>
          <w:spacing w:val="-15"/>
        </w:rPr>
        <w:t xml:space="preserve"> </w:t>
      </w:r>
      <w:r>
        <w:t>общения.</w:t>
      </w:r>
      <w:r>
        <w:rPr>
          <w:spacing w:val="-15"/>
        </w:rPr>
        <w:t xml:space="preserve"> </w:t>
      </w:r>
      <w:r>
        <w:t>Русские</w:t>
      </w:r>
      <w:r>
        <w:rPr>
          <w:spacing w:val="-15"/>
        </w:rPr>
        <w:t xml:space="preserve"> </w:t>
      </w:r>
      <w:r>
        <w:t>пословицы</w:t>
      </w:r>
      <w:r>
        <w:rPr>
          <w:spacing w:val="-15"/>
        </w:rPr>
        <w:t xml:space="preserve"> </w:t>
      </w:r>
      <w:r>
        <w:t>и</w:t>
      </w:r>
      <w:r>
        <w:rPr>
          <w:spacing w:val="-15"/>
        </w:rPr>
        <w:t xml:space="preserve"> </w:t>
      </w:r>
      <w:r>
        <w:t>поговорки как</w:t>
      </w:r>
      <w:r>
        <w:rPr>
          <w:spacing w:val="-3"/>
        </w:rPr>
        <w:t xml:space="preserve"> </w:t>
      </w:r>
      <w:r>
        <w:t>воплощение</w:t>
      </w:r>
      <w:r>
        <w:rPr>
          <w:spacing w:val="-4"/>
        </w:rPr>
        <w:t xml:space="preserve"> </w:t>
      </w:r>
      <w:r>
        <w:t>опыта,</w:t>
      </w:r>
      <w:r>
        <w:rPr>
          <w:spacing w:val="-3"/>
        </w:rPr>
        <w:t xml:space="preserve"> </w:t>
      </w:r>
      <w:r>
        <w:t>наблюдений,</w:t>
      </w:r>
      <w:r>
        <w:rPr>
          <w:spacing w:val="-3"/>
        </w:rPr>
        <w:t xml:space="preserve"> </w:t>
      </w:r>
      <w:r>
        <w:t>оценок,</w:t>
      </w:r>
      <w:r>
        <w:rPr>
          <w:spacing w:val="-3"/>
        </w:rPr>
        <w:t xml:space="preserve"> </w:t>
      </w:r>
      <w:r>
        <w:t>народного</w:t>
      </w:r>
      <w:r>
        <w:rPr>
          <w:spacing w:val="-1"/>
        </w:rPr>
        <w:t xml:space="preserve"> </w:t>
      </w:r>
      <w:r>
        <w:t>ума</w:t>
      </w:r>
      <w:r>
        <w:rPr>
          <w:spacing w:val="-4"/>
        </w:rPr>
        <w:t xml:space="preserve"> </w:t>
      </w:r>
      <w:r>
        <w:t>и</w:t>
      </w:r>
      <w:r>
        <w:rPr>
          <w:spacing w:val="-3"/>
        </w:rPr>
        <w:t xml:space="preserve"> </w:t>
      </w:r>
      <w:r>
        <w:t>особенностей</w:t>
      </w:r>
      <w:r>
        <w:rPr>
          <w:spacing w:val="-3"/>
        </w:rPr>
        <w:t xml:space="preserve"> </w:t>
      </w:r>
      <w:r>
        <w:t>национальной культуры народа. 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w:t>
      </w:r>
      <w:r>
        <w:rPr>
          <w:spacing w:val="-13"/>
        </w:rPr>
        <w:t xml:space="preserve"> </w:t>
      </w:r>
      <w:r>
        <w:t>как</w:t>
      </w:r>
      <w:r>
        <w:rPr>
          <w:spacing w:val="-12"/>
        </w:rPr>
        <w:t xml:space="preserve"> </w:t>
      </w:r>
      <w:r>
        <w:t>таковые.</w:t>
      </w:r>
      <w:r>
        <w:rPr>
          <w:spacing w:val="-11"/>
        </w:rPr>
        <w:t xml:space="preserve"> </w:t>
      </w:r>
      <w:r>
        <w:t>Имена,</w:t>
      </w:r>
      <w:r>
        <w:rPr>
          <w:spacing w:val="-11"/>
        </w:rPr>
        <w:t xml:space="preserve"> </w:t>
      </w:r>
      <w:r>
        <w:t>входящие</w:t>
      </w:r>
      <w:r>
        <w:rPr>
          <w:spacing w:val="-12"/>
        </w:rPr>
        <w:t xml:space="preserve"> </w:t>
      </w:r>
      <w:r>
        <w:t>в</w:t>
      </w:r>
      <w:r>
        <w:rPr>
          <w:spacing w:val="-11"/>
        </w:rPr>
        <w:t xml:space="preserve"> </w:t>
      </w:r>
      <w:r>
        <w:t>состав</w:t>
      </w:r>
      <w:r>
        <w:rPr>
          <w:spacing w:val="-11"/>
        </w:rPr>
        <w:t xml:space="preserve"> </w:t>
      </w:r>
      <w:r>
        <w:t>пословиц</w:t>
      </w:r>
      <w:r>
        <w:rPr>
          <w:spacing w:val="-12"/>
        </w:rPr>
        <w:t xml:space="preserve"> </w:t>
      </w:r>
      <w:r>
        <w:t>и</w:t>
      </w:r>
      <w:r>
        <w:rPr>
          <w:spacing w:val="-12"/>
        </w:rPr>
        <w:t xml:space="preserve"> </w:t>
      </w:r>
      <w:r>
        <w:t>поговорок,</w:t>
      </w:r>
      <w:r>
        <w:rPr>
          <w:spacing w:val="-10"/>
        </w:rPr>
        <w:t xml:space="preserve"> </w:t>
      </w:r>
      <w:r>
        <w:t>и</w:t>
      </w:r>
      <w:r>
        <w:rPr>
          <w:spacing w:val="-12"/>
        </w:rPr>
        <w:t xml:space="preserve"> </w:t>
      </w:r>
      <w:r>
        <w:t>имеющие в силу этого определённую стилистическую окраску. Общеизвестные старинные русские города. Происхождение их названий. Ознакомление с историей и этимологией некоторых слов. Культура речи. 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 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 Основные грамматические нормы современного русского литературного языка. Род заимствованных несклоняемых имён существительных,</w:t>
      </w:r>
      <w:r>
        <w:rPr>
          <w:spacing w:val="-8"/>
        </w:rPr>
        <w:t xml:space="preserve"> </w:t>
      </w:r>
      <w:r>
        <w:t>род</w:t>
      </w:r>
      <w:r>
        <w:rPr>
          <w:spacing w:val="-10"/>
        </w:rPr>
        <w:t xml:space="preserve"> </w:t>
      </w:r>
      <w:r>
        <w:t>сложных</w:t>
      </w:r>
      <w:r>
        <w:rPr>
          <w:spacing w:val="-6"/>
        </w:rPr>
        <w:t xml:space="preserve"> </w:t>
      </w:r>
      <w:r>
        <w:t>существительных,</w:t>
      </w:r>
      <w:r>
        <w:rPr>
          <w:spacing w:val="-8"/>
        </w:rPr>
        <w:t xml:space="preserve"> </w:t>
      </w:r>
      <w:r>
        <w:t>род</w:t>
      </w:r>
      <w:r>
        <w:rPr>
          <w:spacing w:val="-10"/>
        </w:rPr>
        <w:t xml:space="preserve"> </w:t>
      </w:r>
      <w:r>
        <w:t>имён</w:t>
      </w:r>
      <w:r>
        <w:rPr>
          <w:spacing w:val="-7"/>
        </w:rPr>
        <w:t xml:space="preserve"> </w:t>
      </w:r>
      <w:r>
        <w:t>собственных</w:t>
      </w:r>
      <w:r>
        <w:rPr>
          <w:spacing w:val="-6"/>
        </w:rPr>
        <w:t xml:space="preserve"> </w:t>
      </w:r>
      <w:r>
        <w:t>(географических названий).</w:t>
      </w:r>
      <w:r>
        <w:rPr>
          <w:spacing w:val="-3"/>
        </w:rPr>
        <w:t xml:space="preserve"> </w:t>
      </w:r>
      <w:r>
        <w:t>Формы</w:t>
      </w:r>
      <w:r>
        <w:rPr>
          <w:spacing w:val="-1"/>
        </w:rPr>
        <w:t xml:space="preserve"> </w:t>
      </w:r>
      <w:r>
        <w:t>существительных</w:t>
      </w:r>
      <w:r>
        <w:rPr>
          <w:spacing w:val="1"/>
        </w:rPr>
        <w:t xml:space="preserve"> </w:t>
      </w:r>
      <w:r>
        <w:t>мужского рода</w:t>
      </w:r>
      <w:r>
        <w:rPr>
          <w:spacing w:val="-1"/>
        </w:rPr>
        <w:t xml:space="preserve"> </w:t>
      </w:r>
      <w:r>
        <w:t>множественного числа</w:t>
      </w:r>
      <w:r>
        <w:rPr>
          <w:spacing w:val="-1"/>
        </w:rPr>
        <w:t xml:space="preserve"> </w:t>
      </w:r>
      <w:r>
        <w:t>с</w:t>
      </w:r>
      <w:r>
        <w:rPr>
          <w:spacing w:val="1"/>
        </w:rPr>
        <w:t xml:space="preserve"> </w:t>
      </w:r>
      <w:r>
        <w:rPr>
          <w:spacing w:val="-2"/>
        </w:rPr>
        <w:t>окончаниями</w:t>
      </w:r>
    </w:p>
    <w:p w:rsidR="003F2DB9" w:rsidRDefault="003F2DB9" w:rsidP="003F2DB9">
      <w:pPr>
        <w:pStyle w:val="a3"/>
        <w:ind w:left="1242" w:right="687" w:firstLine="0"/>
      </w:pPr>
      <w:r>
        <w:rPr>
          <w:i/>
        </w:rPr>
        <w:t xml:space="preserve">-а(-я), -ы(-и), </w:t>
      </w:r>
      <w:r>
        <w:t>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 Правила речевого этикета: нормы и традиции. Устойчивые</w:t>
      </w:r>
      <w:r>
        <w:rPr>
          <w:spacing w:val="-6"/>
        </w:rPr>
        <w:t xml:space="preserve"> </w:t>
      </w:r>
      <w:r>
        <w:t>формулы</w:t>
      </w:r>
      <w:r>
        <w:rPr>
          <w:spacing w:val="-3"/>
        </w:rPr>
        <w:t xml:space="preserve"> </w:t>
      </w:r>
      <w:r>
        <w:t>речевого</w:t>
      </w:r>
      <w:r>
        <w:rPr>
          <w:spacing w:val="-4"/>
        </w:rPr>
        <w:t xml:space="preserve"> </w:t>
      </w:r>
      <w:r>
        <w:t>этикета</w:t>
      </w:r>
      <w:r>
        <w:rPr>
          <w:spacing w:val="-5"/>
        </w:rPr>
        <w:t xml:space="preserve"> </w:t>
      </w:r>
      <w:r>
        <w:t>в</w:t>
      </w:r>
      <w:r>
        <w:rPr>
          <w:spacing w:val="-5"/>
        </w:rPr>
        <w:t xml:space="preserve"> </w:t>
      </w:r>
      <w:r>
        <w:t>общении.</w:t>
      </w:r>
      <w:r>
        <w:rPr>
          <w:spacing w:val="-4"/>
        </w:rPr>
        <w:t xml:space="preserve"> </w:t>
      </w:r>
      <w:r>
        <w:t>Обращение</w:t>
      </w:r>
      <w:r>
        <w:rPr>
          <w:spacing w:val="-6"/>
        </w:rPr>
        <w:t xml:space="preserve"> </w:t>
      </w:r>
      <w:r>
        <w:t>в</w:t>
      </w:r>
      <w:r>
        <w:rPr>
          <w:spacing w:val="-4"/>
        </w:rPr>
        <w:t xml:space="preserve"> </w:t>
      </w:r>
      <w:r>
        <w:t>русском</w:t>
      </w:r>
      <w:r>
        <w:rPr>
          <w:spacing w:val="-6"/>
        </w:rPr>
        <w:t xml:space="preserve"> </w:t>
      </w:r>
      <w:r>
        <w:t>речевом</w:t>
      </w:r>
      <w:r>
        <w:rPr>
          <w:spacing w:val="-5"/>
        </w:rPr>
        <w:t xml:space="preserve"> </w:t>
      </w:r>
      <w:r>
        <w:rPr>
          <w:spacing w:val="-2"/>
        </w:rPr>
        <w:t>этикете.</w:t>
      </w:r>
    </w:p>
    <w:p w:rsidR="003F2DB9" w:rsidRDefault="003F2DB9" w:rsidP="003F2DB9">
      <w:pPr>
        <w:sectPr w:rsidR="003F2DB9">
          <w:pgSz w:w="11910" w:h="16840"/>
          <w:pgMar w:top="1320" w:right="160" w:bottom="920" w:left="460" w:header="0" w:footer="731" w:gutter="0"/>
          <w:cols w:space="720"/>
        </w:sectPr>
      </w:pPr>
    </w:p>
    <w:p w:rsidR="003F2DB9" w:rsidRDefault="003F2DB9" w:rsidP="003F2DB9">
      <w:pPr>
        <w:pStyle w:val="a3"/>
        <w:spacing w:before="73"/>
        <w:ind w:left="1242" w:right="688" w:firstLine="0"/>
      </w:pPr>
      <w:r>
        <w:lastRenderedPageBreak/>
        <w:t>История этикетной формулы обращения в русском языке. Особенности употребления в качестве</w:t>
      </w:r>
      <w:r>
        <w:rPr>
          <w:spacing w:val="-15"/>
        </w:rPr>
        <w:t xml:space="preserve"> </w:t>
      </w:r>
      <w:r>
        <w:t>обращений</w:t>
      </w:r>
      <w:r>
        <w:rPr>
          <w:spacing w:val="-15"/>
        </w:rPr>
        <w:t xml:space="preserve"> </w:t>
      </w:r>
      <w:r>
        <w:t>собственных</w:t>
      </w:r>
      <w:r>
        <w:rPr>
          <w:spacing w:val="-14"/>
        </w:rPr>
        <w:t xml:space="preserve"> </w:t>
      </w:r>
      <w:r>
        <w:t>имён,</w:t>
      </w:r>
      <w:r>
        <w:rPr>
          <w:spacing w:val="-15"/>
        </w:rPr>
        <w:t xml:space="preserve"> </w:t>
      </w:r>
      <w:r>
        <w:t>названий</w:t>
      </w:r>
      <w:r>
        <w:rPr>
          <w:spacing w:val="-15"/>
        </w:rPr>
        <w:t xml:space="preserve"> </w:t>
      </w:r>
      <w:r>
        <w:t>людей</w:t>
      </w:r>
      <w:r>
        <w:rPr>
          <w:spacing w:val="-15"/>
        </w:rPr>
        <w:t xml:space="preserve"> </w:t>
      </w:r>
      <w:r>
        <w:t>по</w:t>
      </w:r>
      <w:r>
        <w:rPr>
          <w:spacing w:val="-15"/>
        </w:rPr>
        <w:t xml:space="preserve"> </w:t>
      </w:r>
      <w:r>
        <w:t>степени</w:t>
      </w:r>
      <w:r>
        <w:rPr>
          <w:spacing w:val="-15"/>
        </w:rPr>
        <w:t xml:space="preserve"> </w:t>
      </w:r>
      <w:r>
        <w:t>родства,</w:t>
      </w:r>
      <w:r>
        <w:rPr>
          <w:spacing w:val="-15"/>
        </w:rPr>
        <w:t xml:space="preserve"> </w:t>
      </w:r>
      <w:r>
        <w:t>по</w:t>
      </w:r>
      <w:r>
        <w:rPr>
          <w:spacing w:val="-15"/>
        </w:rPr>
        <w:t xml:space="preserve"> </w:t>
      </w:r>
      <w:r>
        <w:t>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Речь. Речевая деятельность. Текст. Язык и речь. Средства выразительной устной речи (тон, тембр, темп), способы тренировки (скороговорки). Интонация и жесты. Текст. Композиционные формы описания, повествования, рассуждения. Функциональные разновидности языка. Разговорная речь.</w:t>
      </w:r>
    </w:p>
    <w:p w:rsidR="003F2DB9" w:rsidRDefault="003F2DB9" w:rsidP="003F2DB9">
      <w:pPr>
        <w:pStyle w:val="a3"/>
        <w:spacing w:before="1"/>
        <w:ind w:left="1242" w:right="683" w:firstLine="0"/>
      </w:pPr>
      <w:r>
        <w:t>Просьба,</w:t>
      </w:r>
      <w:r>
        <w:rPr>
          <w:spacing w:val="-5"/>
        </w:rPr>
        <w:t xml:space="preserve"> </w:t>
      </w:r>
      <w:r>
        <w:t>извинение</w:t>
      </w:r>
      <w:r>
        <w:rPr>
          <w:spacing w:val="-6"/>
        </w:rPr>
        <w:t xml:space="preserve"> </w:t>
      </w:r>
      <w:r>
        <w:t>как</w:t>
      </w:r>
      <w:r>
        <w:rPr>
          <w:spacing w:val="-7"/>
        </w:rPr>
        <w:t xml:space="preserve"> </w:t>
      </w:r>
      <w:r>
        <w:t>жанры</w:t>
      </w:r>
      <w:r>
        <w:rPr>
          <w:spacing w:val="-5"/>
        </w:rPr>
        <w:t xml:space="preserve"> </w:t>
      </w:r>
      <w:r>
        <w:t>разговорной</w:t>
      </w:r>
      <w:r>
        <w:rPr>
          <w:spacing w:val="-5"/>
        </w:rPr>
        <w:t xml:space="preserve"> </w:t>
      </w:r>
      <w:r>
        <w:t>речи.</w:t>
      </w:r>
      <w:r>
        <w:rPr>
          <w:spacing w:val="-2"/>
        </w:rPr>
        <w:t xml:space="preserve"> </w:t>
      </w:r>
      <w:r>
        <w:t>Официально-деловой</w:t>
      </w:r>
      <w:r>
        <w:rPr>
          <w:spacing w:val="-5"/>
        </w:rPr>
        <w:t xml:space="preserve"> </w:t>
      </w:r>
      <w:r>
        <w:t>стиль.</w:t>
      </w:r>
      <w:r>
        <w:rPr>
          <w:spacing w:val="-5"/>
        </w:rPr>
        <w:t xml:space="preserve"> </w:t>
      </w:r>
      <w:r>
        <w:t>Объявление (устное и письменное). 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w:t>
      </w:r>
    </w:p>
    <w:p w:rsidR="003F2DB9" w:rsidRDefault="003F2DB9" w:rsidP="003F2DB9">
      <w:pPr>
        <w:pStyle w:val="a3"/>
        <w:ind w:left="1242" w:right="690" w:firstLine="0"/>
      </w:pPr>
      <w: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так </w:t>
      </w:r>
      <w:r>
        <w:rPr>
          <w:spacing w:val="-2"/>
        </w:rPr>
        <w:t>далее).</w:t>
      </w:r>
    </w:p>
    <w:p w:rsidR="003F2DB9" w:rsidRDefault="003F2DB9" w:rsidP="00C12E45">
      <w:pPr>
        <w:pStyle w:val="3"/>
        <w:numPr>
          <w:ilvl w:val="3"/>
          <w:numId w:val="98"/>
        </w:numPr>
        <w:tabs>
          <w:tab w:val="left" w:pos="5707"/>
        </w:tabs>
        <w:spacing w:before="5"/>
        <w:ind w:left="5707"/>
        <w:jc w:val="both"/>
      </w:pPr>
      <w:r>
        <w:rPr>
          <w:spacing w:val="-2"/>
        </w:rPr>
        <w:t>класс</w:t>
      </w:r>
    </w:p>
    <w:p w:rsidR="003F2DB9" w:rsidRDefault="003F2DB9" w:rsidP="003F2DB9">
      <w:pPr>
        <w:pStyle w:val="a3"/>
        <w:ind w:left="1242" w:right="679" w:firstLine="0"/>
      </w:pPr>
      <w:r>
        <w:t>Язык и культура. Краткая история русского литературного языка. Роль церковнославянского (старославянского) языка в развитии русского языка. Национально- 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w:t>
      </w:r>
      <w:r>
        <w:rPr>
          <w:spacing w:val="-12"/>
        </w:rPr>
        <w:t xml:space="preserve"> </w:t>
      </w:r>
      <w:r>
        <w:t>хозяйства,</w:t>
      </w:r>
      <w:r>
        <w:rPr>
          <w:spacing w:val="-9"/>
        </w:rPr>
        <w:t xml:space="preserve"> </w:t>
      </w:r>
      <w:r>
        <w:t>особенностях</w:t>
      </w:r>
      <w:r>
        <w:rPr>
          <w:spacing w:val="-7"/>
        </w:rPr>
        <w:t xml:space="preserve"> </w:t>
      </w:r>
      <w:r>
        <w:t>семейного</w:t>
      </w:r>
      <w:r>
        <w:rPr>
          <w:spacing w:val="-7"/>
        </w:rPr>
        <w:t xml:space="preserve"> </w:t>
      </w:r>
      <w:r>
        <w:t>уклада,</w:t>
      </w:r>
      <w:r>
        <w:rPr>
          <w:spacing w:val="-9"/>
        </w:rPr>
        <w:t xml:space="preserve"> </w:t>
      </w:r>
      <w:r>
        <w:t>обрядах,</w:t>
      </w:r>
      <w:r>
        <w:rPr>
          <w:spacing w:val="-12"/>
        </w:rPr>
        <w:t xml:space="preserve"> </w:t>
      </w:r>
      <w:r>
        <w:t>обычаях,</w:t>
      </w:r>
      <w:r>
        <w:rPr>
          <w:spacing w:val="-12"/>
        </w:rPr>
        <w:t xml:space="preserve"> </w:t>
      </w:r>
      <w:r>
        <w:t>народном</w:t>
      </w:r>
      <w:r>
        <w:rPr>
          <w:spacing w:val="-12"/>
        </w:rPr>
        <w:t xml:space="preserve"> </w:t>
      </w:r>
      <w:r>
        <w:t>календаре и</w:t>
      </w:r>
      <w:r>
        <w:rPr>
          <w:spacing w:val="-14"/>
        </w:rPr>
        <w:t xml:space="preserve"> </w:t>
      </w:r>
      <w:r>
        <w:t>другое</w:t>
      </w:r>
      <w:r>
        <w:rPr>
          <w:spacing w:val="-15"/>
        </w:rPr>
        <w:t xml:space="preserve"> </w:t>
      </w:r>
      <w:r>
        <w:t>Использование</w:t>
      </w:r>
      <w:r>
        <w:rPr>
          <w:spacing w:val="-15"/>
        </w:rPr>
        <w:t xml:space="preserve"> </w:t>
      </w:r>
      <w:r>
        <w:t>диалектной</w:t>
      </w:r>
      <w:r>
        <w:rPr>
          <w:spacing w:val="-15"/>
        </w:rPr>
        <w:t xml:space="preserve"> </w:t>
      </w:r>
      <w:r>
        <w:t>лексики</w:t>
      </w:r>
      <w:r>
        <w:rPr>
          <w:spacing w:val="-13"/>
        </w:rPr>
        <w:t xml:space="preserve"> </w:t>
      </w:r>
      <w:r>
        <w:t>в</w:t>
      </w:r>
      <w:r>
        <w:rPr>
          <w:spacing w:val="-15"/>
        </w:rPr>
        <w:t xml:space="preserve"> </w:t>
      </w:r>
      <w:r>
        <w:t>произведениях</w:t>
      </w:r>
      <w:r>
        <w:rPr>
          <w:spacing w:val="-14"/>
        </w:rPr>
        <w:t xml:space="preserve"> </w:t>
      </w:r>
      <w:r>
        <w:t>художественной</w:t>
      </w:r>
      <w:r>
        <w:rPr>
          <w:spacing w:val="-13"/>
        </w:rPr>
        <w:t xml:space="preserve"> </w:t>
      </w:r>
      <w:r>
        <w:t>литературы. Лексические</w:t>
      </w:r>
      <w:r>
        <w:rPr>
          <w:spacing w:val="-15"/>
        </w:rPr>
        <w:t xml:space="preserve"> </w:t>
      </w:r>
      <w:r>
        <w:t>заимствования</w:t>
      </w:r>
      <w:r>
        <w:rPr>
          <w:spacing w:val="-15"/>
        </w:rPr>
        <w:t xml:space="preserve"> </w:t>
      </w:r>
      <w:r>
        <w:t>как</w:t>
      </w:r>
      <w:r>
        <w:rPr>
          <w:spacing w:val="-15"/>
        </w:rPr>
        <w:t xml:space="preserve"> </w:t>
      </w:r>
      <w:r>
        <w:t>результат</w:t>
      </w:r>
      <w:r>
        <w:rPr>
          <w:spacing w:val="-15"/>
        </w:rPr>
        <w:t xml:space="preserve"> </w:t>
      </w:r>
      <w:r>
        <w:t>взаимодействия</w:t>
      </w:r>
      <w:r>
        <w:rPr>
          <w:spacing w:val="-15"/>
        </w:rPr>
        <w:t xml:space="preserve"> </w:t>
      </w:r>
      <w:r>
        <w:t>национальных</w:t>
      </w:r>
      <w:r>
        <w:rPr>
          <w:spacing w:val="-15"/>
        </w:rPr>
        <w:t xml:space="preserve"> </w:t>
      </w:r>
      <w:r>
        <w:t>культур.</w:t>
      </w:r>
      <w:r>
        <w:rPr>
          <w:spacing w:val="-15"/>
        </w:rPr>
        <w:t xml:space="preserve"> </w:t>
      </w:r>
      <w:r>
        <w:t>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Пополнение словарного состава русского языка новой лексикой. Современные неологизмы и их группы по сфере употребления и стилистической окраске. 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тому подобное. Культура речи. 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w:t>
      </w:r>
      <w:r>
        <w:rPr>
          <w:spacing w:val="-15"/>
        </w:rPr>
        <w:t xml:space="preserve"> </w:t>
      </w:r>
      <w:r>
        <w:t>и</w:t>
      </w:r>
      <w:r>
        <w:rPr>
          <w:spacing w:val="-15"/>
        </w:rPr>
        <w:t xml:space="preserve"> </w:t>
      </w:r>
      <w:r>
        <w:t>варианты</w:t>
      </w:r>
      <w:r>
        <w:rPr>
          <w:spacing w:val="-15"/>
        </w:rPr>
        <w:t xml:space="preserve"> </w:t>
      </w:r>
      <w:r>
        <w:t>нормы</w:t>
      </w:r>
      <w:r>
        <w:rPr>
          <w:spacing w:val="-15"/>
        </w:rPr>
        <w:t xml:space="preserve"> </w:t>
      </w:r>
      <w:r>
        <w:t>произношения</w:t>
      </w:r>
      <w:r>
        <w:rPr>
          <w:spacing w:val="-15"/>
        </w:rPr>
        <w:t xml:space="preserve"> </w:t>
      </w:r>
      <w:r>
        <w:t>заимствованных</w:t>
      </w:r>
      <w:r>
        <w:rPr>
          <w:spacing w:val="-15"/>
        </w:rPr>
        <w:t xml:space="preserve"> </w:t>
      </w:r>
      <w:r>
        <w:t>слов,</w:t>
      </w:r>
      <w:r>
        <w:rPr>
          <w:spacing w:val="-15"/>
        </w:rPr>
        <w:t xml:space="preserve"> </w:t>
      </w:r>
      <w:r>
        <w:t>отдельных</w:t>
      </w:r>
      <w:r>
        <w:rPr>
          <w:spacing w:val="-15"/>
        </w:rPr>
        <w:t xml:space="preserve"> </w:t>
      </w:r>
      <w:r>
        <w:t>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w:t>
      </w:r>
      <w:r>
        <w:rPr>
          <w:spacing w:val="-15"/>
        </w:rPr>
        <w:t xml:space="preserve"> </w:t>
      </w:r>
      <w:r>
        <w:t>ударение</w:t>
      </w:r>
      <w:r>
        <w:rPr>
          <w:spacing w:val="-15"/>
        </w:rPr>
        <w:t xml:space="preserve"> </w:t>
      </w:r>
      <w:r>
        <w:t>в</w:t>
      </w:r>
      <w:r>
        <w:rPr>
          <w:spacing w:val="-15"/>
        </w:rPr>
        <w:t xml:space="preserve"> </w:t>
      </w:r>
      <w:r>
        <w:t>глаголах,</w:t>
      </w:r>
      <w:r>
        <w:rPr>
          <w:spacing w:val="-15"/>
        </w:rPr>
        <w:t xml:space="preserve"> </w:t>
      </w:r>
      <w:r>
        <w:t>ударение</w:t>
      </w:r>
      <w:r>
        <w:rPr>
          <w:spacing w:val="-15"/>
        </w:rPr>
        <w:t xml:space="preserve"> </w:t>
      </w:r>
      <w:r>
        <w:t>в</w:t>
      </w:r>
      <w:r>
        <w:rPr>
          <w:spacing w:val="-15"/>
        </w:rPr>
        <w:t xml:space="preserve"> </w:t>
      </w:r>
      <w:r>
        <w:t>формах</w:t>
      </w:r>
      <w:r>
        <w:rPr>
          <w:spacing w:val="-15"/>
        </w:rPr>
        <w:t xml:space="preserve"> </w:t>
      </w:r>
      <w:r>
        <w:t>глагола</w:t>
      </w:r>
      <w:r>
        <w:rPr>
          <w:spacing w:val="-15"/>
        </w:rPr>
        <w:t xml:space="preserve"> </w:t>
      </w:r>
      <w:r>
        <w:t>прошедшего</w:t>
      </w:r>
      <w:r>
        <w:rPr>
          <w:spacing w:val="-15"/>
        </w:rPr>
        <w:t xml:space="preserve"> </w:t>
      </w:r>
      <w:r>
        <w:t>времени,</w:t>
      </w:r>
      <w:r>
        <w:rPr>
          <w:spacing w:val="-12"/>
        </w:rPr>
        <w:t xml:space="preserve"> </w:t>
      </w:r>
      <w:r>
        <w:t xml:space="preserve">ударение в возвратных глаголах в формах прошедшего времени мужского рода, ударение в формах глаголов II спряжения на </w:t>
      </w:r>
      <w:r>
        <w:rPr>
          <w:i/>
        </w:rPr>
        <w:t xml:space="preserve">-ить. </w:t>
      </w:r>
      <w:r>
        <w:t xml:space="preserve">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Типичные речевые ошибки, связанные с употреблением синонимов, антонимов и лексических омонимов в речи. 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Pr>
          <w:i/>
        </w:rPr>
        <w:t xml:space="preserve">-а/-я </w:t>
      </w:r>
      <w:r>
        <w:t xml:space="preserve">и </w:t>
      </w:r>
      <w:r>
        <w:rPr>
          <w:i/>
        </w:rPr>
        <w:t xml:space="preserve">-ы/-и, </w:t>
      </w:r>
      <w:r>
        <w:t>родительный падеж множественного числа существительных мужского и среднего</w:t>
      </w:r>
      <w:r>
        <w:rPr>
          <w:spacing w:val="50"/>
        </w:rPr>
        <w:t xml:space="preserve">  </w:t>
      </w:r>
      <w:r>
        <w:t>рода</w:t>
      </w:r>
      <w:r>
        <w:rPr>
          <w:spacing w:val="52"/>
        </w:rPr>
        <w:t xml:space="preserve">  </w:t>
      </w:r>
      <w:r>
        <w:t>с</w:t>
      </w:r>
      <w:r>
        <w:rPr>
          <w:spacing w:val="51"/>
        </w:rPr>
        <w:t xml:space="preserve">  </w:t>
      </w:r>
      <w:r>
        <w:t>нулевым</w:t>
      </w:r>
      <w:r>
        <w:rPr>
          <w:spacing w:val="52"/>
        </w:rPr>
        <w:t xml:space="preserve">  </w:t>
      </w:r>
      <w:r>
        <w:t>окончанием</w:t>
      </w:r>
      <w:r>
        <w:rPr>
          <w:spacing w:val="52"/>
        </w:rPr>
        <w:t xml:space="preserve">  </w:t>
      </w:r>
      <w:r>
        <w:t>и</w:t>
      </w:r>
      <w:r>
        <w:rPr>
          <w:spacing w:val="53"/>
        </w:rPr>
        <w:t xml:space="preserve">  </w:t>
      </w:r>
      <w:r>
        <w:t>окончанием</w:t>
      </w:r>
      <w:r>
        <w:rPr>
          <w:spacing w:val="54"/>
        </w:rPr>
        <w:t xml:space="preserve">  </w:t>
      </w:r>
      <w:r>
        <w:rPr>
          <w:i/>
        </w:rPr>
        <w:t>-ов,</w:t>
      </w:r>
      <w:r>
        <w:rPr>
          <w:i/>
          <w:spacing w:val="53"/>
        </w:rPr>
        <w:t xml:space="preserve">  </w:t>
      </w:r>
      <w:r>
        <w:t>родительный</w:t>
      </w:r>
      <w:r>
        <w:rPr>
          <w:spacing w:val="53"/>
        </w:rPr>
        <w:t xml:space="preserve">  </w:t>
      </w:r>
      <w:r>
        <w:rPr>
          <w:spacing w:val="-2"/>
        </w:rPr>
        <w:t>падеж</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 xml:space="preserve">множественного числа существительных женского рода на </w:t>
      </w:r>
      <w:r>
        <w:rPr>
          <w:i/>
        </w:rPr>
        <w:t xml:space="preserve">-ня, </w:t>
      </w:r>
      <w:r>
        <w:t>творительный падеж множественного числа существительных 3-го склонении, родительный падеж единственного числа существительных мужского рода. Варианты грамматической нормы: литературные и разговорные падежные формы имён существительных. Нормативные и ненормативные</w:t>
      </w:r>
      <w:r>
        <w:rPr>
          <w:spacing w:val="-4"/>
        </w:rPr>
        <w:t xml:space="preserve"> </w:t>
      </w:r>
      <w:r>
        <w:t>формы</w:t>
      </w:r>
      <w:r>
        <w:rPr>
          <w:spacing w:val="-2"/>
        </w:rPr>
        <w:t xml:space="preserve"> </w:t>
      </w:r>
      <w:r>
        <w:t>имён существительных.</w:t>
      </w:r>
      <w:r>
        <w:rPr>
          <w:spacing w:val="-2"/>
        </w:rPr>
        <w:t xml:space="preserve"> </w:t>
      </w:r>
      <w:r>
        <w:t>Типичные</w:t>
      </w:r>
      <w:r>
        <w:rPr>
          <w:spacing w:val="-4"/>
        </w:rPr>
        <w:t xml:space="preserve"> </w:t>
      </w:r>
      <w:r>
        <w:t>грамматические</w:t>
      </w:r>
      <w:r>
        <w:rPr>
          <w:spacing w:val="-3"/>
        </w:rPr>
        <w:t xml:space="preserve"> </w:t>
      </w:r>
      <w:r>
        <w:t>ошибки</w:t>
      </w:r>
      <w:r>
        <w:rPr>
          <w:spacing w:val="-2"/>
        </w:rPr>
        <w:t xml:space="preserve"> </w:t>
      </w:r>
      <w:r>
        <w:t>в</w:t>
      </w:r>
      <w:r>
        <w:rPr>
          <w:spacing w:val="-3"/>
        </w:rPr>
        <w:t xml:space="preserve"> </w:t>
      </w:r>
      <w:r>
        <w:t>речи. Нормы употребления имён прилагательных в формах сравнительной степени, в краткой форме, местоимений, порядковых и количественных числительных. 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 Речь. Речевая деятельность. Текст. Эффективные приёмы чтения. Предтекстовый, текстовый и послетекстовый этапы работы. Текст. Тексты описательного типа: определение, собственно описание, пояснение. Разговорная речь. Рассказ о событии,</w:t>
      </w:r>
    </w:p>
    <w:p w:rsidR="003F2DB9" w:rsidRDefault="003F2DB9" w:rsidP="003F2DB9">
      <w:pPr>
        <w:pStyle w:val="a3"/>
        <w:spacing w:before="1"/>
        <w:ind w:left="1242" w:right="683" w:firstLine="0"/>
      </w:pPr>
      <w:r>
        <w:t>«бывальщины».</w:t>
      </w:r>
      <w:r>
        <w:rPr>
          <w:spacing w:val="-15"/>
        </w:rPr>
        <w:t xml:space="preserve"> </w:t>
      </w:r>
      <w:r>
        <w:t>Учебно-научный</w:t>
      </w:r>
      <w:r>
        <w:rPr>
          <w:spacing w:val="-15"/>
        </w:rPr>
        <w:t xml:space="preserve"> </w:t>
      </w:r>
      <w:r>
        <w:t>стиль.</w:t>
      </w:r>
      <w:r>
        <w:rPr>
          <w:spacing w:val="-15"/>
        </w:rPr>
        <w:t xml:space="preserve"> </w:t>
      </w:r>
      <w:r>
        <w:t>Словарная</w:t>
      </w:r>
      <w:r>
        <w:rPr>
          <w:spacing w:val="-15"/>
        </w:rPr>
        <w:t xml:space="preserve"> </w:t>
      </w:r>
      <w:r>
        <w:t>статья,</w:t>
      </w:r>
      <w:r>
        <w:rPr>
          <w:spacing w:val="-15"/>
        </w:rPr>
        <w:t xml:space="preserve"> </w:t>
      </w:r>
      <w:r>
        <w:t>её</w:t>
      </w:r>
      <w:r>
        <w:rPr>
          <w:spacing w:val="-15"/>
        </w:rPr>
        <w:t xml:space="preserve"> </w:t>
      </w:r>
      <w:r>
        <w:t>строение.</w:t>
      </w:r>
      <w:r>
        <w:rPr>
          <w:spacing w:val="-15"/>
        </w:rPr>
        <w:t xml:space="preserve"> </w:t>
      </w:r>
      <w:r>
        <w:t>Научное</w:t>
      </w:r>
      <w:r>
        <w:rPr>
          <w:spacing w:val="-15"/>
        </w:rPr>
        <w:t xml:space="preserve"> </w:t>
      </w:r>
      <w:r>
        <w:t>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 добавление,</w:t>
      </w:r>
      <w:r>
        <w:rPr>
          <w:spacing w:val="-15"/>
        </w:rPr>
        <w:t xml:space="preserve"> </w:t>
      </w:r>
      <w:r>
        <w:t>ответ-группировка.</w:t>
      </w:r>
      <w:r>
        <w:rPr>
          <w:spacing w:val="-15"/>
        </w:rPr>
        <w:t xml:space="preserve"> </w:t>
      </w:r>
      <w:r>
        <w:t>Языковые</w:t>
      </w:r>
      <w:r>
        <w:rPr>
          <w:spacing w:val="-15"/>
        </w:rPr>
        <w:t xml:space="preserve"> </w:t>
      </w:r>
      <w:r>
        <w:t>средства,</w:t>
      </w:r>
      <w:r>
        <w:rPr>
          <w:spacing w:val="-15"/>
        </w:rPr>
        <w:t xml:space="preserve"> </w:t>
      </w:r>
      <w:r>
        <w:t>которые</w:t>
      </w:r>
      <w:r>
        <w:rPr>
          <w:spacing w:val="-15"/>
        </w:rPr>
        <w:t xml:space="preserve"> </w:t>
      </w:r>
      <w:r>
        <w:t>используются</w:t>
      </w:r>
      <w:r>
        <w:rPr>
          <w:spacing w:val="-15"/>
        </w:rPr>
        <w:t xml:space="preserve"> </w:t>
      </w:r>
      <w:r>
        <w:t>в</w:t>
      </w:r>
      <w:r>
        <w:rPr>
          <w:spacing w:val="-15"/>
        </w:rPr>
        <w:t xml:space="preserve"> </w:t>
      </w:r>
      <w:r>
        <w:t>разных</w:t>
      </w:r>
      <w:r>
        <w:rPr>
          <w:spacing w:val="-15"/>
        </w:rPr>
        <w:t xml:space="preserve"> </w:t>
      </w:r>
      <w:r>
        <w:t>частях учебного сообщения (устного ответа). Компьютерная презентация. Основные средства и правила создания и предъявления презентации слушателям. Публицистический стиль. Устное выступление.</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82" w:firstLine="0"/>
      </w:pPr>
      <w:r>
        <w:t>Язык и культура. Развитие языка как объективный процесс. Связь исторического развития языка с историей общества. Факторы, влияющие на развитие языка: социально- политические</w:t>
      </w:r>
      <w:r>
        <w:rPr>
          <w:spacing w:val="-3"/>
        </w:rPr>
        <w:t xml:space="preserve"> </w:t>
      </w:r>
      <w:r>
        <w:t>события</w:t>
      </w:r>
      <w:r>
        <w:rPr>
          <w:spacing w:val="-2"/>
        </w:rPr>
        <w:t xml:space="preserve"> </w:t>
      </w:r>
      <w:r>
        <w:t>и</w:t>
      </w:r>
      <w:r>
        <w:rPr>
          <w:spacing w:val="-2"/>
        </w:rPr>
        <w:t xml:space="preserve"> </w:t>
      </w:r>
      <w:r>
        <w:t>изменения</w:t>
      </w:r>
      <w:r>
        <w:rPr>
          <w:spacing w:val="-2"/>
        </w:rPr>
        <w:t xml:space="preserve"> </w:t>
      </w:r>
      <w:r>
        <w:t>в</w:t>
      </w:r>
      <w:r>
        <w:rPr>
          <w:spacing w:val="-3"/>
        </w:rPr>
        <w:t xml:space="preserve"> </w:t>
      </w:r>
      <w:r>
        <w:t>обществе,</w:t>
      </w:r>
      <w:r>
        <w:rPr>
          <w:spacing w:val="-2"/>
        </w:rPr>
        <w:t xml:space="preserve"> </w:t>
      </w:r>
      <w:r>
        <w:t>развитие</w:t>
      </w:r>
      <w:r>
        <w:rPr>
          <w:spacing w:val="-3"/>
        </w:rPr>
        <w:t xml:space="preserve"> </w:t>
      </w:r>
      <w:r>
        <w:t>науки</w:t>
      </w:r>
      <w:r>
        <w:rPr>
          <w:spacing w:val="-2"/>
        </w:rPr>
        <w:t xml:space="preserve"> </w:t>
      </w:r>
      <w:r>
        <w:t>и</w:t>
      </w:r>
      <w:r>
        <w:rPr>
          <w:spacing w:val="-2"/>
        </w:rPr>
        <w:t xml:space="preserve"> </w:t>
      </w:r>
      <w:r>
        <w:t>техники,</w:t>
      </w:r>
      <w:r>
        <w:rPr>
          <w:spacing w:val="-2"/>
        </w:rPr>
        <w:t xml:space="preserve"> </w:t>
      </w:r>
      <w:r>
        <w:t>влияние</w:t>
      </w:r>
      <w:r>
        <w:rPr>
          <w:spacing w:val="-3"/>
        </w:rPr>
        <w:t xml:space="preserve"> </w:t>
      </w:r>
      <w:r>
        <w:t>других языков. Устаревшие слова как живые свидетели истории. Историзмы как слова, обозначающие</w:t>
      </w:r>
      <w:r>
        <w:rPr>
          <w:spacing w:val="-5"/>
        </w:rPr>
        <w:t xml:space="preserve"> </w:t>
      </w:r>
      <w:r>
        <w:t>предметы</w:t>
      </w:r>
      <w:r>
        <w:rPr>
          <w:spacing w:val="-4"/>
        </w:rPr>
        <w:t xml:space="preserve"> </w:t>
      </w:r>
      <w:r>
        <w:t>и</w:t>
      </w:r>
      <w:r>
        <w:rPr>
          <w:spacing w:val="-3"/>
        </w:rPr>
        <w:t xml:space="preserve"> </w:t>
      </w:r>
      <w:r>
        <w:t>явления</w:t>
      </w:r>
      <w:r>
        <w:rPr>
          <w:spacing w:val="-4"/>
        </w:rPr>
        <w:t xml:space="preserve"> </w:t>
      </w:r>
      <w:r>
        <w:t>предшествующих</w:t>
      </w:r>
      <w:r>
        <w:rPr>
          <w:spacing w:val="-3"/>
        </w:rPr>
        <w:t xml:space="preserve"> </w:t>
      </w:r>
      <w:r>
        <w:t>эпох,</w:t>
      </w:r>
      <w:r>
        <w:rPr>
          <w:spacing w:val="-4"/>
        </w:rPr>
        <w:t xml:space="preserve"> </w:t>
      </w:r>
      <w:r>
        <w:t>вышедшие</w:t>
      </w:r>
      <w:r>
        <w:rPr>
          <w:spacing w:val="-5"/>
        </w:rPr>
        <w:t xml:space="preserve"> </w:t>
      </w:r>
      <w:r>
        <w:t>из</w:t>
      </w:r>
      <w:r>
        <w:rPr>
          <w:spacing w:val="-2"/>
        </w:rPr>
        <w:t xml:space="preserve"> </w:t>
      </w:r>
      <w:r>
        <w:t>употребления</w:t>
      </w:r>
      <w:r>
        <w:rPr>
          <w:spacing w:val="-4"/>
        </w:rPr>
        <w:t xml:space="preserve"> </w:t>
      </w:r>
      <w:r>
        <w:t>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w:t>
      </w:r>
      <w:r>
        <w:rPr>
          <w:spacing w:val="-10"/>
        </w:rPr>
        <w:t xml:space="preserve"> </w:t>
      </w:r>
      <w:r>
        <w:t>устаревшей</w:t>
      </w:r>
      <w:r>
        <w:rPr>
          <w:spacing w:val="-11"/>
        </w:rPr>
        <w:t xml:space="preserve"> </w:t>
      </w:r>
      <w:r>
        <w:t>лексики</w:t>
      </w:r>
      <w:r>
        <w:rPr>
          <w:spacing w:val="-11"/>
        </w:rPr>
        <w:t xml:space="preserve"> </w:t>
      </w:r>
      <w:r>
        <w:t>в</w:t>
      </w:r>
      <w:r>
        <w:rPr>
          <w:spacing w:val="-12"/>
        </w:rPr>
        <w:t xml:space="preserve"> </w:t>
      </w:r>
      <w:r>
        <w:t>новом</w:t>
      </w:r>
      <w:r>
        <w:rPr>
          <w:spacing w:val="-13"/>
        </w:rPr>
        <w:t xml:space="preserve"> </w:t>
      </w:r>
      <w:r>
        <w:t>речевом</w:t>
      </w:r>
      <w:r>
        <w:rPr>
          <w:spacing w:val="-13"/>
        </w:rPr>
        <w:t xml:space="preserve"> </w:t>
      </w:r>
      <w:r>
        <w:t>контексте.</w:t>
      </w:r>
      <w:r>
        <w:rPr>
          <w:spacing w:val="-9"/>
        </w:rPr>
        <w:t xml:space="preserve"> </w:t>
      </w:r>
      <w:r>
        <w:t>Лексические</w:t>
      </w:r>
      <w:r>
        <w:rPr>
          <w:spacing w:val="-13"/>
        </w:rPr>
        <w:t xml:space="preserve"> </w:t>
      </w:r>
      <w:r>
        <w:t>заимствования последних десятилетий. Употребление иноязычных слов как проблема культуры речи. Культура речи. 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 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w:t>
      </w:r>
      <w:r>
        <w:rPr>
          <w:spacing w:val="-15"/>
        </w:rPr>
        <w:t xml:space="preserve"> </w:t>
      </w:r>
      <w:r>
        <w:t>в</w:t>
      </w:r>
      <w:r>
        <w:rPr>
          <w:spacing w:val="-15"/>
        </w:rPr>
        <w:t xml:space="preserve"> </w:t>
      </w:r>
      <w:r>
        <w:t>речи.</w:t>
      </w:r>
      <w:r>
        <w:rPr>
          <w:spacing w:val="-15"/>
        </w:rPr>
        <w:t xml:space="preserve"> </w:t>
      </w:r>
      <w:r>
        <w:t>Основные</w:t>
      </w:r>
      <w:r>
        <w:rPr>
          <w:spacing w:val="-15"/>
        </w:rPr>
        <w:t xml:space="preserve"> </w:t>
      </w:r>
      <w:r>
        <w:t>грамматические</w:t>
      </w:r>
      <w:r>
        <w:rPr>
          <w:spacing w:val="-15"/>
        </w:rPr>
        <w:t xml:space="preserve"> </w:t>
      </w:r>
      <w:r>
        <w:t>нормы</w:t>
      </w:r>
      <w:r>
        <w:rPr>
          <w:spacing w:val="-15"/>
        </w:rPr>
        <w:t xml:space="preserve"> </w:t>
      </w:r>
      <w:r>
        <w:t>современного</w:t>
      </w:r>
      <w:r>
        <w:rPr>
          <w:spacing w:val="-15"/>
        </w:rPr>
        <w:t xml:space="preserve"> </w:t>
      </w:r>
      <w:r>
        <w:t>русского</w:t>
      </w:r>
      <w:r>
        <w:rPr>
          <w:spacing w:val="-15"/>
        </w:rPr>
        <w:t xml:space="preserve"> </w:t>
      </w:r>
      <w:r>
        <w:t>литературного языка.</w:t>
      </w:r>
      <w:r>
        <w:rPr>
          <w:spacing w:val="-9"/>
        </w:rPr>
        <w:t xml:space="preserve"> </w:t>
      </w:r>
      <w:r>
        <w:t>Отражение</w:t>
      </w:r>
      <w:r>
        <w:rPr>
          <w:spacing w:val="-10"/>
        </w:rPr>
        <w:t xml:space="preserve"> </w:t>
      </w:r>
      <w:r>
        <w:t>вариантов</w:t>
      </w:r>
      <w:r>
        <w:rPr>
          <w:spacing w:val="-9"/>
        </w:rPr>
        <w:t xml:space="preserve"> </w:t>
      </w:r>
      <w:r>
        <w:t>грамматической</w:t>
      </w:r>
      <w:r>
        <w:rPr>
          <w:spacing w:val="-8"/>
        </w:rPr>
        <w:t xml:space="preserve"> </w:t>
      </w:r>
      <w:r>
        <w:t>нормы</w:t>
      </w:r>
      <w:r>
        <w:rPr>
          <w:spacing w:val="-10"/>
        </w:rPr>
        <w:t xml:space="preserve"> </w:t>
      </w:r>
      <w:r>
        <w:t>в</w:t>
      </w:r>
      <w:r>
        <w:rPr>
          <w:spacing w:val="-10"/>
        </w:rPr>
        <w:t xml:space="preserve"> </w:t>
      </w:r>
      <w:r>
        <w:t>словарях</w:t>
      </w:r>
      <w:r>
        <w:rPr>
          <w:spacing w:val="-7"/>
        </w:rPr>
        <w:t xml:space="preserve"> </w:t>
      </w:r>
      <w:r>
        <w:t>и</w:t>
      </w:r>
      <w:r>
        <w:rPr>
          <w:spacing w:val="-8"/>
        </w:rPr>
        <w:t xml:space="preserve"> </w:t>
      </w:r>
      <w:r>
        <w:t>справочниках.</w:t>
      </w:r>
      <w:r>
        <w:rPr>
          <w:spacing w:val="-9"/>
        </w:rPr>
        <w:t xml:space="preserve"> </w:t>
      </w:r>
      <w:r>
        <w:t>Типичные грамматические ошибки в речи. Глаголы 1-го лица единственного числа настоящего и будущего времени (в том числе способы выражения формы 1 -го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и разговорные падежные формы причастий, типичные ошибки употребления деепричастий, наречий. 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0"/>
      </w:pPr>
      <w:r>
        <w:lastRenderedPageBreak/>
        <w:t>этикет общения. Этикет использования изобразительных жестов. Замещающие и сопровождающие жесты. Речь. Речевая деятельность. Текст. Традиции русского речевого общения. Коммуникативные стратегии и тактики устного общения: убеждение, комплимент, уговаривание, похвала. Текст. Виды абзацев. Основные типы текстовых структур. Заголовки текстов, их типы. Информативная функция заголовков. Тексты аргументативного</w:t>
      </w:r>
      <w:r>
        <w:rPr>
          <w:spacing w:val="-11"/>
        </w:rPr>
        <w:t xml:space="preserve"> </w:t>
      </w:r>
      <w:r>
        <w:t>типа:</w:t>
      </w:r>
      <w:r>
        <w:rPr>
          <w:spacing w:val="-13"/>
        </w:rPr>
        <w:t xml:space="preserve"> </w:t>
      </w:r>
      <w:r>
        <w:t>рассуждение,</w:t>
      </w:r>
      <w:r>
        <w:rPr>
          <w:spacing w:val="-11"/>
        </w:rPr>
        <w:t xml:space="preserve"> </w:t>
      </w:r>
      <w:r>
        <w:t>доказательство,</w:t>
      </w:r>
      <w:r>
        <w:rPr>
          <w:spacing w:val="-11"/>
        </w:rPr>
        <w:t xml:space="preserve"> </w:t>
      </w:r>
      <w:r>
        <w:t>объяснение.</w:t>
      </w:r>
      <w:r>
        <w:rPr>
          <w:spacing w:val="-9"/>
        </w:rPr>
        <w:t xml:space="preserve"> </w:t>
      </w:r>
      <w:r>
        <w:t>Разговорная</w:t>
      </w:r>
      <w:r>
        <w:rPr>
          <w:spacing w:val="-11"/>
        </w:rPr>
        <w:t xml:space="preserve"> </w:t>
      </w:r>
      <w:r>
        <w:t>речь.</w:t>
      </w:r>
      <w:r>
        <w:rPr>
          <w:spacing w:val="-11"/>
        </w:rPr>
        <w:t xml:space="preserve"> </w:t>
      </w:r>
      <w:r>
        <w:t>Спор, виды спора. Корректные приёмы ведения спора. Дискуссия. Публицистический стиль. Путевые</w:t>
      </w:r>
      <w:r>
        <w:rPr>
          <w:spacing w:val="-10"/>
        </w:rPr>
        <w:t xml:space="preserve"> </w:t>
      </w:r>
      <w:r>
        <w:t>записки.</w:t>
      </w:r>
      <w:r>
        <w:rPr>
          <w:spacing w:val="-9"/>
        </w:rPr>
        <w:t xml:space="preserve"> </w:t>
      </w:r>
      <w:r>
        <w:t>Текст</w:t>
      </w:r>
      <w:r>
        <w:rPr>
          <w:spacing w:val="-11"/>
        </w:rPr>
        <w:t xml:space="preserve"> </w:t>
      </w:r>
      <w:r>
        <w:t>рекламного</w:t>
      </w:r>
      <w:r>
        <w:rPr>
          <w:spacing w:val="-9"/>
        </w:rPr>
        <w:t xml:space="preserve"> </w:t>
      </w:r>
      <w:r>
        <w:t>объявления,</w:t>
      </w:r>
      <w:r>
        <w:rPr>
          <w:spacing w:val="-9"/>
        </w:rPr>
        <w:t xml:space="preserve"> </w:t>
      </w:r>
      <w:r>
        <w:t>его</w:t>
      </w:r>
      <w:r>
        <w:rPr>
          <w:spacing w:val="-9"/>
        </w:rPr>
        <w:t xml:space="preserve"> </w:t>
      </w:r>
      <w:r>
        <w:t>языковые</w:t>
      </w:r>
      <w:r>
        <w:rPr>
          <w:spacing w:val="-11"/>
        </w:rPr>
        <w:t xml:space="preserve"> </w:t>
      </w:r>
      <w:r>
        <w:t>и</w:t>
      </w:r>
      <w:r>
        <w:rPr>
          <w:spacing w:val="-8"/>
        </w:rPr>
        <w:t xml:space="preserve"> </w:t>
      </w:r>
      <w:r>
        <w:t>структурные</w:t>
      </w:r>
      <w:r>
        <w:rPr>
          <w:spacing w:val="-11"/>
        </w:rPr>
        <w:t xml:space="preserve"> </w:t>
      </w:r>
      <w:r>
        <w:t>особенности. 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79" w:firstLine="0"/>
      </w:pPr>
      <w:r>
        <w:t>Язык и культура. Исконно русская лексика: слова общеиндоевропейского фонда, слова праславянского</w:t>
      </w:r>
      <w:r>
        <w:rPr>
          <w:spacing w:val="-12"/>
        </w:rPr>
        <w:t xml:space="preserve"> </w:t>
      </w:r>
      <w:r>
        <w:t>(общеславянского)</w:t>
      </w:r>
      <w:r>
        <w:rPr>
          <w:spacing w:val="-12"/>
        </w:rPr>
        <w:t xml:space="preserve"> </w:t>
      </w:r>
      <w:r>
        <w:t>языка,</w:t>
      </w:r>
      <w:r>
        <w:rPr>
          <w:spacing w:val="-12"/>
        </w:rPr>
        <w:t xml:space="preserve"> </w:t>
      </w:r>
      <w:r>
        <w:t>древнерусские</w:t>
      </w:r>
      <w:r>
        <w:rPr>
          <w:spacing w:val="-13"/>
        </w:rPr>
        <w:t xml:space="preserve"> </w:t>
      </w:r>
      <w:r>
        <w:t>(общевосточнославянские)</w:t>
      </w:r>
      <w:r>
        <w:rPr>
          <w:spacing w:val="-12"/>
        </w:rPr>
        <w:t xml:space="preserve"> </w:t>
      </w:r>
      <w:r>
        <w:t xml:space="preserve">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современной публицистике, в том числе в дисплейных текстах. Речевой этикет. Благопожелание как ключевая идея речевого этикета. Речевой этикет и вежливость. «Ты» и </w:t>
      </w:r>
      <w:r>
        <w:rPr>
          <w:i/>
        </w:rPr>
        <w:t xml:space="preserve">«вы» в </w:t>
      </w:r>
      <w:r>
        <w:t>русском речевом этикете и в западноевропейском, американском речевых этикетах. Специфика приветствий у</w:t>
      </w:r>
      <w:r>
        <w:rPr>
          <w:spacing w:val="-8"/>
        </w:rPr>
        <w:t xml:space="preserve"> </w:t>
      </w:r>
      <w:r>
        <w:t>русских и других народов. Культура</w:t>
      </w:r>
      <w:r>
        <w:rPr>
          <w:spacing w:val="-1"/>
        </w:rPr>
        <w:t xml:space="preserve"> </w:t>
      </w:r>
      <w:r>
        <w:t>речи. Основные</w:t>
      </w:r>
      <w:r>
        <w:rPr>
          <w:spacing w:val="-2"/>
        </w:rPr>
        <w:t xml:space="preserve"> </w:t>
      </w:r>
      <w:r>
        <w:t>орфоэпические</w:t>
      </w:r>
      <w:r>
        <w:rPr>
          <w:spacing w:val="-1"/>
        </w:rPr>
        <w:t xml:space="preserve"> </w:t>
      </w:r>
      <w:r>
        <w:t>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w:t>
      </w:r>
      <w:r>
        <w:rPr>
          <w:spacing w:val="-13"/>
        </w:rPr>
        <w:t xml:space="preserve"> </w:t>
      </w:r>
      <w:r>
        <w:t>[о]</w:t>
      </w:r>
      <w:r>
        <w:rPr>
          <w:spacing w:val="-12"/>
        </w:rPr>
        <w:t xml:space="preserve"> </w:t>
      </w:r>
      <w:r>
        <w:t>в</w:t>
      </w:r>
      <w:r>
        <w:rPr>
          <w:spacing w:val="-14"/>
        </w:rPr>
        <w:t xml:space="preserve"> </w:t>
      </w:r>
      <w:r>
        <w:t>словах</w:t>
      </w:r>
      <w:r>
        <w:rPr>
          <w:spacing w:val="-11"/>
        </w:rPr>
        <w:t xml:space="preserve"> </w:t>
      </w:r>
      <w:r>
        <w:t>иноязычного</w:t>
      </w:r>
      <w:r>
        <w:rPr>
          <w:spacing w:val="-13"/>
        </w:rPr>
        <w:t xml:space="preserve"> </w:t>
      </w:r>
      <w:r>
        <w:t>происхождения,</w:t>
      </w:r>
      <w:r>
        <w:rPr>
          <w:spacing w:val="-13"/>
        </w:rPr>
        <w:t xml:space="preserve"> </w:t>
      </w:r>
      <w:r>
        <w:t>произношение</w:t>
      </w:r>
      <w:r>
        <w:rPr>
          <w:spacing w:val="-14"/>
        </w:rPr>
        <w:t xml:space="preserve"> </w:t>
      </w:r>
      <w:r>
        <w:t>парных</w:t>
      </w:r>
      <w:r>
        <w:rPr>
          <w:spacing w:val="-11"/>
        </w:rPr>
        <w:t xml:space="preserve"> </w:t>
      </w:r>
      <w:r>
        <w:t>по</w:t>
      </w:r>
      <w:r>
        <w:rPr>
          <w:spacing w:val="-13"/>
        </w:rPr>
        <w:t xml:space="preserve"> </w:t>
      </w:r>
      <w:r>
        <w:t xml:space="preserve">твёрдости- мягкости согласных перед </w:t>
      </w:r>
      <w:r>
        <w:rPr>
          <w:i/>
        </w:rPr>
        <w:t xml:space="preserve">е </w:t>
      </w:r>
      <w:r>
        <w:t xml:space="preserve">в словах иноязычного происхождения, произношение безударного [а] после </w:t>
      </w:r>
      <w:r>
        <w:rPr>
          <w:i/>
        </w:rPr>
        <w:t xml:space="preserve">ж </w:t>
      </w:r>
      <w:r>
        <w:t xml:space="preserve">и ш, произношение сочетания </w:t>
      </w:r>
      <w:r>
        <w:rPr>
          <w:i/>
        </w:rPr>
        <w:t xml:space="preserve">чн </w:t>
      </w:r>
      <w:r>
        <w:t xml:space="preserve">и </w:t>
      </w:r>
      <w:r>
        <w:rPr>
          <w:i/>
        </w:rPr>
        <w:t xml:space="preserve">чт, </w:t>
      </w:r>
      <w:r>
        <w:t xml:space="preserve">произношение женских отчеств на </w:t>
      </w:r>
      <w:r>
        <w:rPr>
          <w:i/>
        </w:rPr>
        <w:t xml:space="preserve">-ична, -инична, </w:t>
      </w:r>
      <w:r>
        <w:t>произношение твёрдого [н] перед мягкими [ф’] и [в</w:t>
      </w:r>
      <w:r>
        <w:rPr>
          <w:vertAlign w:val="superscript"/>
        </w:rPr>
        <w:t>5</w:t>
      </w:r>
      <w:r>
        <w:t xml:space="preserve">], произношение мягкого [н] перед </w:t>
      </w:r>
      <w:r>
        <w:rPr>
          <w:i/>
        </w:rPr>
        <w:t>ч</w:t>
      </w:r>
      <w:r>
        <w:rPr>
          <w:i/>
          <w:spacing w:val="-11"/>
        </w:rPr>
        <w:t xml:space="preserve"> </w:t>
      </w:r>
      <w:r>
        <w:rPr>
          <w:i/>
        </w:rPr>
        <w:t>п</w:t>
      </w:r>
      <w:r>
        <w:rPr>
          <w:i/>
          <w:spacing w:val="-11"/>
        </w:rPr>
        <w:t xml:space="preserve"> </w:t>
      </w:r>
      <w:r>
        <w:rPr>
          <w:i/>
        </w:rPr>
        <w:t>щ</w:t>
      </w:r>
      <w:r>
        <w:rPr>
          <w:i/>
          <w:spacing w:val="-13"/>
        </w:rPr>
        <w:t xml:space="preserve"> </w:t>
      </w:r>
      <w:r>
        <w:rPr>
          <w:i/>
        </w:rPr>
        <w:t>.</w:t>
      </w:r>
      <w:r>
        <w:rPr>
          <w:i/>
          <w:spacing w:val="40"/>
        </w:rPr>
        <w:t xml:space="preserve"> </w:t>
      </w:r>
      <w:r>
        <w:t>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w:t>
      </w:r>
      <w:r>
        <w:rPr>
          <w:spacing w:val="-7"/>
        </w:rPr>
        <w:t xml:space="preserve"> </w:t>
      </w:r>
      <w:r>
        <w:t>точности</w:t>
      </w:r>
      <w:r>
        <w:rPr>
          <w:spacing w:val="-5"/>
        </w:rPr>
        <w:t xml:space="preserve"> </w:t>
      </w:r>
      <w:r>
        <w:t>словоупотребления</w:t>
      </w:r>
      <w:r>
        <w:rPr>
          <w:spacing w:val="-6"/>
        </w:rPr>
        <w:t xml:space="preserve"> </w:t>
      </w:r>
      <w:r>
        <w:t>заимствованных</w:t>
      </w:r>
      <w:r>
        <w:rPr>
          <w:spacing w:val="-5"/>
        </w:rPr>
        <w:t xml:space="preserve"> </w:t>
      </w:r>
      <w:r>
        <w:t>слов.</w:t>
      </w:r>
      <w:r>
        <w:rPr>
          <w:spacing w:val="-2"/>
        </w:rPr>
        <w:t xml:space="preserve"> </w:t>
      </w:r>
      <w:r>
        <w:t>Основные</w:t>
      </w:r>
      <w:r>
        <w:rPr>
          <w:spacing w:val="-8"/>
        </w:rPr>
        <w:t xml:space="preserve"> </w:t>
      </w:r>
      <w:r>
        <w:t>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 Активные процессы в речевом этикете. Новые варианты приветствия и прощания, возникшие в средствах массовой информации (далее - СМИ): изменение обращений, использования собственных имён. Этикетные речевые тактики и приёмы в коммуникации, помогающие противостоять</w:t>
      </w:r>
      <w:r>
        <w:rPr>
          <w:spacing w:val="-6"/>
        </w:rPr>
        <w:t xml:space="preserve"> </w:t>
      </w:r>
      <w:r>
        <w:t>речевой</w:t>
      </w:r>
      <w:r>
        <w:rPr>
          <w:spacing w:val="-6"/>
        </w:rPr>
        <w:t xml:space="preserve"> </w:t>
      </w:r>
      <w:r>
        <w:t>агрессии.</w:t>
      </w:r>
      <w:r>
        <w:rPr>
          <w:spacing w:val="-6"/>
        </w:rPr>
        <w:t xml:space="preserve"> </w:t>
      </w:r>
      <w:r>
        <w:t>Синонимия</w:t>
      </w:r>
      <w:r>
        <w:rPr>
          <w:spacing w:val="-6"/>
        </w:rPr>
        <w:t xml:space="preserve"> </w:t>
      </w:r>
      <w:r>
        <w:t>речевых</w:t>
      </w:r>
      <w:r>
        <w:rPr>
          <w:spacing w:val="-4"/>
        </w:rPr>
        <w:t xml:space="preserve"> </w:t>
      </w:r>
      <w:r>
        <w:t>формул.</w:t>
      </w:r>
      <w:r>
        <w:rPr>
          <w:spacing w:val="-2"/>
        </w:rPr>
        <w:t xml:space="preserve"> </w:t>
      </w:r>
      <w:r>
        <w:t>Речь.</w:t>
      </w:r>
      <w:r>
        <w:rPr>
          <w:spacing w:val="-6"/>
        </w:rPr>
        <w:t xml:space="preserve"> </w:t>
      </w:r>
      <w:r>
        <w:t>Речевая</w:t>
      </w:r>
      <w:r>
        <w:rPr>
          <w:spacing w:val="-6"/>
        </w:rPr>
        <w:t xml:space="preserve"> </w:t>
      </w:r>
      <w:r>
        <w:t>деятельность. Текст. Эффективные приёмы слушания. Предтекстовый, текстовый и послетекстовый этапы работы. Основные способы и средства получения и переработки информации.</w:t>
      </w:r>
    </w:p>
    <w:p w:rsidR="003F2DB9" w:rsidRDefault="003F2DB9" w:rsidP="003F2DB9">
      <w:pPr>
        <w:pStyle w:val="a3"/>
        <w:ind w:left="1242" w:right="683" w:firstLine="0"/>
      </w:pPr>
      <w:r>
        <w:t>Структура аргументации: тезис, аргумент. Способы аргументации. Правила эффективной аргументации. 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 Разговорная речь. Самохарактеристика, самопрезентация, поздравление.</w:t>
      </w:r>
    </w:p>
    <w:p w:rsidR="003F2DB9" w:rsidRDefault="003F2DB9" w:rsidP="003F2DB9">
      <w:pPr>
        <w:pStyle w:val="a3"/>
        <w:tabs>
          <w:tab w:val="left" w:pos="2397"/>
          <w:tab w:val="left" w:pos="2657"/>
          <w:tab w:val="left" w:pos="3186"/>
          <w:tab w:val="left" w:pos="3937"/>
          <w:tab w:val="left" w:pos="5314"/>
          <w:tab w:val="left" w:pos="5490"/>
          <w:tab w:val="left" w:pos="6198"/>
          <w:tab w:val="left" w:pos="6791"/>
          <w:tab w:val="left" w:pos="7655"/>
          <w:tab w:val="left" w:pos="8211"/>
          <w:tab w:val="left" w:pos="9519"/>
        </w:tabs>
        <w:ind w:left="1242" w:right="688" w:firstLine="0"/>
        <w:jc w:val="left"/>
      </w:pPr>
      <w:r>
        <w:rPr>
          <w:spacing w:val="-2"/>
        </w:rPr>
        <w:t>Научный</w:t>
      </w:r>
      <w:r>
        <w:tab/>
      </w:r>
      <w:r>
        <w:rPr>
          <w:spacing w:val="-4"/>
        </w:rPr>
        <w:t>стиль</w:t>
      </w:r>
      <w:r>
        <w:tab/>
      </w:r>
      <w:r>
        <w:rPr>
          <w:spacing w:val="-4"/>
        </w:rPr>
        <w:t>речи.</w:t>
      </w:r>
      <w:r>
        <w:tab/>
      </w:r>
      <w:r>
        <w:rPr>
          <w:spacing w:val="-2"/>
        </w:rPr>
        <w:t>Специфика</w:t>
      </w:r>
      <w:r>
        <w:tab/>
      </w:r>
      <w:r>
        <w:rPr>
          <w:spacing w:val="-2"/>
        </w:rPr>
        <w:t>оформления</w:t>
      </w:r>
      <w:r>
        <w:tab/>
      </w:r>
      <w:r>
        <w:rPr>
          <w:spacing w:val="-2"/>
        </w:rPr>
        <w:t>текста</w:t>
      </w:r>
      <w:r>
        <w:tab/>
      </w:r>
      <w:r>
        <w:rPr>
          <w:spacing w:val="-4"/>
        </w:rPr>
        <w:t>как</w:t>
      </w:r>
      <w:r>
        <w:tab/>
      </w:r>
      <w:r>
        <w:rPr>
          <w:spacing w:val="-2"/>
        </w:rPr>
        <w:t>результата</w:t>
      </w:r>
      <w:r>
        <w:tab/>
      </w:r>
      <w:r>
        <w:rPr>
          <w:spacing w:val="-2"/>
        </w:rPr>
        <w:t xml:space="preserve">проектной </w:t>
      </w:r>
      <w:r>
        <w:t>(исследовательской)</w:t>
      </w:r>
      <w:r>
        <w:rPr>
          <w:spacing w:val="31"/>
        </w:rPr>
        <w:t xml:space="preserve"> </w:t>
      </w:r>
      <w:r>
        <w:t>деятельности.</w:t>
      </w:r>
      <w:r>
        <w:rPr>
          <w:spacing w:val="29"/>
        </w:rPr>
        <w:t xml:space="preserve"> </w:t>
      </w:r>
      <w:r>
        <w:t>Реферат.</w:t>
      </w:r>
      <w:r>
        <w:rPr>
          <w:spacing w:val="32"/>
        </w:rPr>
        <w:t xml:space="preserve"> </w:t>
      </w:r>
      <w:r>
        <w:t>Слово</w:t>
      </w:r>
      <w:r>
        <w:rPr>
          <w:spacing w:val="31"/>
        </w:rPr>
        <w:t xml:space="preserve"> </w:t>
      </w:r>
      <w:r>
        <w:t>на</w:t>
      </w:r>
      <w:r>
        <w:rPr>
          <w:spacing w:val="31"/>
        </w:rPr>
        <w:t xml:space="preserve"> </w:t>
      </w:r>
      <w:r>
        <w:t>защите</w:t>
      </w:r>
      <w:r>
        <w:rPr>
          <w:spacing w:val="31"/>
        </w:rPr>
        <w:t xml:space="preserve"> </w:t>
      </w:r>
      <w:r>
        <w:t>реферата.</w:t>
      </w:r>
      <w:r>
        <w:rPr>
          <w:spacing w:val="37"/>
        </w:rPr>
        <w:t xml:space="preserve"> </w:t>
      </w:r>
      <w:r>
        <w:t xml:space="preserve">Учебно-научная </w:t>
      </w:r>
      <w:r>
        <w:rPr>
          <w:spacing w:val="-2"/>
        </w:rPr>
        <w:t>дискуссия.</w:t>
      </w:r>
      <w:r>
        <w:tab/>
      </w:r>
      <w:r>
        <w:tab/>
        <w:t>Стандартные обороты</w:t>
      </w:r>
      <w:r>
        <w:tab/>
      </w:r>
      <w:r>
        <w:tab/>
      </w:r>
      <w:r>
        <w:rPr>
          <w:spacing w:val="-4"/>
        </w:rPr>
        <w:t>речи</w:t>
      </w:r>
      <w:r>
        <w:tab/>
        <w:t>для участия в учебно-научной дискуссии. Язык</w:t>
      </w:r>
      <w:r>
        <w:rPr>
          <w:spacing w:val="80"/>
        </w:rPr>
        <w:t xml:space="preserve"> </w:t>
      </w:r>
      <w:r>
        <w:t>художественной</w:t>
      </w:r>
      <w:r>
        <w:rPr>
          <w:spacing w:val="80"/>
        </w:rPr>
        <w:t xml:space="preserve"> </w:t>
      </w:r>
      <w:r>
        <w:t>литературы.</w:t>
      </w:r>
      <w:r>
        <w:rPr>
          <w:spacing w:val="80"/>
        </w:rPr>
        <w:t xml:space="preserve"> </w:t>
      </w:r>
      <w:r>
        <w:t>Сочинение</w:t>
      </w:r>
      <w:r>
        <w:rPr>
          <w:spacing w:val="80"/>
        </w:rPr>
        <w:t xml:space="preserve"> </w:t>
      </w:r>
      <w:r>
        <w:t>в</w:t>
      </w:r>
      <w:r>
        <w:rPr>
          <w:spacing w:val="80"/>
        </w:rPr>
        <w:t xml:space="preserve"> </w:t>
      </w:r>
      <w:r>
        <w:t>жанре</w:t>
      </w:r>
      <w:r>
        <w:rPr>
          <w:spacing w:val="80"/>
        </w:rPr>
        <w:t xml:space="preserve"> </w:t>
      </w:r>
      <w:r>
        <w:t>письма</w:t>
      </w:r>
      <w:r>
        <w:rPr>
          <w:spacing w:val="80"/>
        </w:rPr>
        <w:t xml:space="preserve"> </w:t>
      </w:r>
      <w:r>
        <w:t>другу</w:t>
      </w:r>
      <w:r>
        <w:rPr>
          <w:spacing w:val="80"/>
        </w:rPr>
        <w:t xml:space="preserve"> </w:t>
      </w:r>
      <w:r>
        <w:t>(в</w:t>
      </w:r>
      <w:r>
        <w:rPr>
          <w:spacing w:val="80"/>
        </w:rPr>
        <w:t xml:space="preserve"> </w:t>
      </w:r>
      <w:r>
        <w:t>том</w:t>
      </w:r>
      <w:r>
        <w:rPr>
          <w:spacing w:val="80"/>
        </w:rPr>
        <w:t xml:space="preserve"> </w:t>
      </w:r>
      <w:r>
        <w:t>числе электронного), страницы дневника.</w:t>
      </w:r>
    </w:p>
    <w:p w:rsidR="003F2DB9" w:rsidRDefault="003F2DB9" w:rsidP="00C12E45">
      <w:pPr>
        <w:pStyle w:val="3"/>
        <w:numPr>
          <w:ilvl w:val="3"/>
          <w:numId w:val="98"/>
        </w:numPr>
        <w:tabs>
          <w:tab w:val="left" w:pos="730"/>
        </w:tabs>
        <w:spacing w:before="5" w:line="240" w:lineRule="auto"/>
        <w:ind w:left="730"/>
        <w:jc w:val="center"/>
      </w:pPr>
      <w:r>
        <w:rPr>
          <w:spacing w:val="-2"/>
        </w:rPr>
        <w:t>класс</w:t>
      </w:r>
    </w:p>
    <w:p w:rsidR="003F2DB9" w:rsidRDefault="003F2DB9" w:rsidP="003F2DB9">
      <w:pPr>
        <w:jc w:val="center"/>
        <w:sectPr w:rsidR="003F2DB9">
          <w:pgSz w:w="11910" w:h="16840"/>
          <w:pgMar w:top="1040" w:right="160" w:bottom="920" w:left="460" w:header="0" w:footer="731" w:gutter="0"/>
          <w:cols w:space="720"/>
        </w:sectPr>
      </w:pPr>
    </w:p>
    <w:p w:rsidR="003F2DB9" w:rsidRDefault="003F2DB9" w:rsidP="003F2DB9">
      <w:pPr>
        <w:pStyle w:val="a3"/>
        <w:tabs>
          <w:tab w:val="left" w:pos="1937"/>
          <w:tab w:val="left" w:pos="2686"/>
          <w:tab w:val="left" w:pos="3025"/>
          <w:tab w:val="left" w:pos="3215"/>
          <w:tab w:val="left" w:pos="3287"/>
          <w:tab w:val="left" w:pos="3927"/>
          <w:tab w:val="left" w:pos="3964"/>
          <w:tab w:val="left" w:pos="4664"/>
          <w:tab w:val="left" w:pos="5230"/>
          <w:tab w:val="left" w:pos="5469"/>
          <w:tab w:val="left" w:pos="5571"/>
          <w:tab w:val="left" w:pos="6177"/>
          <w:tab w:val="left" w:pos="6306"/>
          <w:tab w:val="left" w:pos="6625"/>
          <w:tab w:val="left" w:pos="6703"/>
          <w:tab w:val="left" w:pos="6904"/>
          <w:tab w:val="left" w:pos="7438"/>
          <w:tab w:val="left" w:pos="7578"/>
          <w:tab w:val="left" w:pos="7901"/>
          <w:tab w:val="left" w:pos="8350"/>
          <w:tab w:val="left" w:pos="8422"/>
          <w:tab w:val="left" w:pos="8568"/>
          <w:tab w:val="left" w:pos="8892"/>
          <w:tab w:val="left" w:pos="8934"/>
          <w:tab w:val="left" w:pos="9236"/>
          <w:tab w:val="left" w:pos="9470"/>
          <w:tab w:val="left" w:pos="9535"/>
          <w:tab w:val="left" w:pos="9942"/>
        </w:tabs>
        <w:spacing w:before="73"/>
        <w:ind w:left="1242" w:right="682" w:firstLine="0"/>
        <w:jc w:val="left"/>
      </w:pPr>
      <w:r>
        <w:lastRenderedPageBreak/>
        <w:t>Язык</w:t>
      </w:r>
      <w:r>
        <w:rPr>
          <w:spacing w:val="40"/>
        </w:rPr>
        <w:t xml:space="preserve"> </w:t>
      </w:r>
      <w:r>
        <w:t>и</w:t>
      </w:r>
      <w:r>
        <w:rPr>
          <w:spacing w:val="40"/>
        </w:rPr>
        <w:t xml:space="preserve"> </w:t>
      </w:r>
      <w:r>
        <w:t>культура.</w:t>
      </w:r>
      <w:r>
        <w:rPr>
          <w:spacing w:val="40"/>
        </w:rPr>
        <w:t xml:space="preserve"> </w:t>
      </w:r>
      <w:r>
        <w:t>Русский</w:t>
      </w:r>
      <w:r>
        <w:rPr>
          <w:spacing w:val="40"/>
        </w:rPr>
        <w:t xml:space="preserve"> </w:t>
      </w:r>
      <w:r>
        <w:t>язык</w:t>
      </w:r>
      <w:r>
        <w:rPr>
          <w:spacing w:val="40"/>
        </w:rPr>
        <w:t xml:space="preserve"> </w:t>
      </w:r>
      <w:r>
        <w:t>как</w:t>
      </w:r>
      <w:r>
        <w:rPr>
          <w:spacing w:val="40"/>
        </w:rPr>
        <w:t xml:space="preserve"> </w:t>
      </w:r>
      <w:r>
        <w:t>зеркало</w:t>
      </w:r>
      <w:r>
        <w:rPr>
          <w:spacing w:val="40"/>
        </w:rPr>
        <w:t xml:space="preserve"> </w:t>
      </w:r>
      <w:r>
        <w:t>национальной</w:t>
      </w:r>
      <w:r>
        <w:rPr>
          <w:spacing w:val="40"/>
        </w:rPr>
        <w:t xml:space="preserve"> </w:t>
      </w:r>
      <w:r>
        <w:t>культуры</w:t>
      </w:r>
      <w:r>
        <w:rPr>
          <w:spacing w:val="40"/>
        </w:rPr>
        <w:t xml:space="preserve"> </w:t>
      </w:r>
      <w:r>
        <w:t>и</w:t>
      </w:r>
      <w:r>
        <w:rPr>
          <w:spacing w:val="40"/>
        </w:rPr>
        <w:t xml:space="preserve"> </w:t>
      </w:r>
      <w:r>
        <w:t>истории</w:t>
      </w:r>
      <w:r>
        <w:rPr>
          <w:spacing w:val="40"/>
        </w:rPr>
        <w:t xml:space="preserve"> </w:t>
      </w:r>
      <w:r>
        <w:t>народа (обобщение).</w:t>
      </w:r>
      <w:r>
        <w:rPr>
          <w:spacing w:val="35"/>
        </w:rPr>
        <w:t xml:space="preserve"> </w:t>
      </w:r>
      <w:r>
        <w:t>Примеры</w:t>
      </w:r>
      <w:r>
        <w:rPr>
          <w:spacing w:val="38"/>
        </w:rPr>
        <w:t xml:space="preserve"> </w:t>
      </w:r>
      <w:r>
        <w:t>ключевых</w:t>
      </w:r>
      <w:r>
        <w:rPr>
          <w:spacing w:val="38"/>
        </w:rPr>
        <w:t xml:space="preserve"> </w:t>
      </w:r>
      <w:r>
        <w:t>слов</w:t>
      </w:r>
      <w:r>
        <w:rPr>
          <w:spacing w:val="36"/>
        </w:rPr>
        <w:t xml:space="preserve"> </w:t>
      </w:r>
      <w:r>
        <w:t>(концептов)</w:t>
      </w:r>
      <w:r>
        <w:rPr>
          <w:spacing w:val="36"/>
        </w:rPr>
        <w:t xml:space="preserve"> </w:t>
      </w:r>
      <w:r>
        <w:t>русской</w:t>
      </w:r>
      <w:r>
        <w:rPr>
          <w:spacing w:val="37"/>
        </w:rPr>
        <w:t xml:space="preserve"> </w:t>
      </w:r>
      <w:r>
        <w:t>культуры,</w:t>
      </w:r>
      <w:r>
        <w:rPr>
          <w:spacing w:val="36"/>
        </w:rPr>
        <w:t xml:space="preserve"> </w:t>
      </w:r>
      <w:r>
        <w:t>их</w:t>
      </w:r>
      <w:r>
        <w:rPr>
          <w:spacing w:val="38"/>
        </w:rPr>
        <w:t xml:space="preserve"> </w:t>
      </w:r>
      <w:r>
        <w:t>национально- историческая</w:t>
      </w:r>
      <w:r>
        <w:rPr>
          <w:spacing w:val="80"/>
        </w:rPr>
        <w:t xml:space="preserve"> </w:t>
      </w:r>
      <w:r>
        <w:t>значимость.</w:t>
      </w:r>
      <w:r>
        <w:rPr>
          <w:spacing w:val="80"/>
        </w:rPr>
        <w:t xml:space="preserve"> </w:t>
      </w:r>
      <w:r>
        <w:t>Крылатые</w:t>
      </w:r>
      <w:r>
        <w:rPr>
          <w:spacing w:val="80"/>
        </w:rPr>
        <w:t xml:space="preserve"> </w:t>
      </w:r>
      <w:r>
        <w:t>слова</w:t>
      </w:r>
      <w:r>
        <w:rPr>
          <w:spacing w:val="80"/>
        </w:rPr>
        <w:t xml:space="preserve"> </w:t>
      </w:r>
      <w:r>
        <w:t>и</w:t>
      </w:r>
      <w:r>
        <w:rPr>
          <w:spacing w:val="80"/>
        </w:rPr>
        <w:t xml:space="preserve"> </w:t>
      </w:r>
      <w:r>
        <w:t>выражения</w:t>
      </w:r>
      <w:r>
        <w:rPr>
          <w:spacing w:val="80"/>
        </w:rPr>
        <w:t xml:space="preserve"> </w:t>
      </w:r>
      <w:r>
        <w:t>(прецедентные</w:t>
      </w:r>
      <w:r>
        <w:rPr>
          <w:spacing w:val="80"/>
        </w:rPr>
        <w:t xml:space="preserve"> </w:t>
      </w:r>
      <w:r>
        <w:t>тексты)</w:t>
      </w:r>
      <w:r>
        <w:rPr>
          <w:spacing w:val="80"/>
        </w:rPr>
        <w:t xml:space="preserve"> </w:t>
      </w:r>
      <w:r>
        <w:t>из произведений</w:t>
      </w:r>
      <w:r>
        <w:rPr>
          <w:spacing w:val="-16"/>
        </w:rPr>
        <w:t xml:space="preserve"> </w:t>
      </w:r>
      <w:r>
        <w:t>художественной</w:t>
      </w:r>
      <w:r>
        <w:rPr>
          <w:spacing w:val="-15"/>
        </w:rPr>
        <w:t xml:space="preserve"> </w:t>
      </w:r>
      <w:r>
        <w:t>литературы,</w:t>
      </w:r>
      <w:r>
        <w:rPr>
          <w:spacing w:val="-15"/>
        </w:rPr>
        <w:t xml:space="preserve"> </w:t>
      </w:r>
      <w:r>
        <w:t>кинофильмов,</w:t>
      </w:r>
      <w:r>
        <w:rPr>
          <w:spacing w:val="-15"/>
        </w:rPr>
        <w:t xml:space="preserve"> </w:t>
      </w:r>
      <w:r>
        <w:t>песен,</w:t>
      </w:r>
      <w:r>
        <w:rPr>
          <w:spacing w:val="-15"/>
        </w:rPr>
        <w:t xml:space="preserve"> </w:t>
      </w:r>
      <w:r>
        <w:t>рекламных</w:t>
      </w:r>
      <w:r>
        <w:rPr>
          <w:spacing w:val="-15"/>
        </w:rPr>
        <w:t xml:space="preserve"> </w:t>
      </w:r>
      <w:r>
        <w:t>текстов</w:t>
      </w:r>
      <w:r>
        <w:rPr>
          <w:spacing w:val="-15"/>
        </w:rPr>
        <w:t xml:space="preserve"> </w:t>
      </w:r>
      <w:r>
        <w:t>и</w:t>
      </w:r>
      <w:r>
        <w:rPr>
          <w:spacing w:val="-15"/>
        </w:rPr>
        <w:t xml:space="preserve"> </w:t>
      </w:r>
      <w:r>
        <w:t>тому подобное. Развитие языка как объективный процесс. Общее представление о внешних и</w:t>
      </w:r>
      <w:r>
        <w:rPr>
          <w:spacing w:val="80"/>
        </w:rPr>
        <w:t xml:space="preserve"> </w:t>
      </w:r>
      <w:r>
        <w:t>внутренних</w:t>
      </w:r>
      <w:r>
        <w:rPr>
          <w:spacing w:val="-10"/>
        </w:rPr>
        <w:t xml:space="preserve"> </w:t>
      </w:r>
      <w:r>
        <w:t>факторах</w:t>
      </w:r>
      <w:r>
        <w:rPr>
          <w:spacing w:val="-10"/>
        </w:rPr>
        <w:t xml:space="preserve"> </w:t>
      </w:r>
      <w:r>
        <w:t>языковых</w:t>
      </w:r>
      <w:r>
        <w:rPr>
          <w:spacing w:val="-12"/>
        </w:rPr>
        <w:t xml:space="preserve"> </w:t>
      </w:r>
      <w:r>
        <w:t>изменений,</w:t>
      </w:r>
      <w:r>
        <w:rPr>
          <w:spacing w:val="-12"/>
        </w:rPr>
        <w:t xml:space="preserve"> </w:t>
      </w:r>
      <w:r>
        <w:t>об</w:t>
      </w:r>
      <w:r>
        <w:rPr>
          <w:spacing w:val="-14"/>
        </w:rPr>
        <w:t xml:space="preserve"> </w:t>
      </w:r>
      <w:r>
        <w:t>активных</w:t>
      </w:r>
      <w:r>
        <w:rPr>
          <w:spacing w:val="-10"/>
        </w:rPr>
        <w:t xml:space="preserve"> </w:t>
      </w:r>
      <w:r>
        <w:t>процессах</w:t>
      </w:r>
      <w:r>
        <w:rPr>
          <w:spacing w:val="-10"/>
        </w:rPr>
        <w:t xml:space="preserve"> </w:t>
      </w:r>
      <w:r>
        <w:t>в</w:t>
      </w:r>
      <w:r>
        <w:rPr>
          <w:spacing w:val="-12"/>
        </w:rPr>
        <w:t xml:space="preserve"> </w:t>
      </w:r>
      <w:r>
        <w:t>современном</w:t>
      </w:r>
      <w:r>
        <w:rPr>
          <w:spacing w:val="-12"/>
        </w:rPr>
        <w:t xml:space="preserve"> </w:t>
      </w:r>
      <w:r>
        <w:t>русском языке</w:t>
      </w:r>
      <w:r>
        <w:rPr>
          <w:spacing w:val="-11"/>
        </w:rPr>
        <w:t xml:space="preserve"> </w:t>
      </w:r>
      <w:r>
        <w:t>(основные</w:t>
      </w:r>
      <w:r>
        <w:rPr>
          <w:spacing w:val="-12"/>
        </w:rPr>
        <w:t xml:space="preserve"> </w:t>
      </w:r>
      <w:r>
        <w:t>тенденции,</w:t>
      </w:r>
      <w:r>
        <w:rPr>
          <w:spacing w:val="-11"/>
        </w:rPr>
        <w:t xml:space="preserve"> </w:t>
      </w:r>
      <w:r>
        <w:t>отдельные</w:t>
      </w:r>
      <w:r>
        <w:rPr>
          <w:spacing w:val="-12"/>
        </w:rPr>
        <w:t xml:space="preserve"> </w:t>
      </w:r>
      <w:r>
        <w:t>примеры).</w:t>
      </w:r>
      <w:r>
        <w:rPr>
          <w:spacing w:val="-11"/>
        </w:rPr>
        <w:t xml:space="preserve"> </w:t>
      </w:r>
      <w:r>
        <w:t>Стремительный</w:t>
      </w:r>
      <w:r>
        <w:rPr>
          <w:spacing w:val="-10"/>
        </w:rPr>
        <w:t xml:space="preserve"> </w:t>
      </w:r>
      <w:r>
        <w:t>рост</w:t>
      </w:r>
      <w:r>
        <w:rPr>
          <w:spacing w:val="-10"/>
        </w:rPr>
        <w:t xml:space="preserve"> </w:t>
      </w:r>
      <w:r>
        <w:t>словарного</w:t>
      </w:r>
      <w:r>
        <w:rPr>
          <w:spacing w:val="-11"/>
        </w:rPr>
        <w:t xml:space="preserve"> </w:t>
      </w:r>
      <w:r>
        <w:t>состава языка:</w:t>
      </w:r>
      <w:r>
        <w:rPr>
          <w:spacing w:val="40"/>
        </w:rPr>
        <w:t xml:space="preserve"> </w:t>
      </w:r>
      <w:r>
        <w:t>активизация</w:t>
      </w:r>
      <w:r>
        <w:rPr>
          <w:spacing w:val="40"/>
        </w:rPr>
        <w:t xml:space="preserve"> </w:t>
      </w:r>
      <w:r>
        <w:t>процесса</w:t>
      </w:r>
      <w:r>
        <w:rPr>
          <w:spacing w:val="40"/>
        </w:rPr>
        <w:t xml:space="preserve"> </w:t>
      </w:r>
      <w:r>
        <w:t>заимствования</w:t>
      </w:r>
      <w:r>
        <w:rPr>
          <w:spacing w:val="40"/>
        </w:rPr>
        <w:t xml:space="preserve"> </w:t>
      </w:r>
      <w:r>
        <w:t>иноязычных</w:t>
      </w:r>
      <w:r>
        <w:rPr>
          <w:spacing w:val="40"/>
        </w:rPr>
        <w:t xml:space="preserve"> </w:t>
      </w:r>
      <w:r>
        <w:t>слов,</w:t>
      </w:r>
      <w:r>
        <w:rPr>
          <w:spacing w:val="40"/>
        </w:rPr>
        <w:t xml:space="preserve"> </w:t>
      </w:r>
      <w:r>
        <w:t>«неологический</w:t>
      </w:r>
      <w:r>
        <w:rPr>
          <w:spacing w:val="40"/>
        </w:rPr>
        <w:t xml:space="preserve"> </w:t>
      </w:r>
      <w:r>
        <w:t>бум»</w:t>
      </w:r>
      <w:r>
        <w:rPr>
          <w:spacing w:val="40"/>
        </w:rPr>
        <w:t xml:space="preserve"> </w:t>
      </w:r>
      <w:r>
        <w:t>- рождение</w:t>
      </w:r>
      <w:r>
        <w:rPr>
          <w:spacing w:val="-4"/>
        </w:rPr>
        <w:t xml:space="preserve"> </w:t>
      </w:r>
      <w:r>
        <w:t>новых</w:t>
      </w:r>
      <w:r>
        <w:rPr>
          <w:spacing w:val="-1"/>
        </w:rPr>
        <w:t xml:space="preserve"> </w:t>
      </w:r>
      <w:r>
        <w:t>слов,</w:t>
      </w:r>
      <w:r>
        <w:rPr>
          <w:spacing w:val="-3"/>
        </w:rPr>
        <w:t xml:space="preserve"> </w:t>
      </w:r>
      <w:r>
        <w:t>изменение</w:t>
      </w:r>
      <w:r>
        <w:rPr>
          <w:spacing w:val="-4"/>
        </w:rPr>
        <w:t xml:space="preserve"> </w:t>
      </w:r>
      <w:r>
        <w:t>значений</w:t>
      </w:r>
      <w:r>
        <w:rPr>
          <w:spacing w:val="-5"/>
        </w:rPr>
        <w:t xml:space="preserve"> </w:t>
      </w:r>
      <w:r>
        <w:t>и</w:t>
      </w:r>
      <w:r>
        <w:rPr>
          <w:spacing w:val="-5"/>
        </w:rPr>
        <w:t xml:space="preserve"> </w:t>
      </w:r>
      <w:r>
        <w:t>переосмысление</w:t>
      </w:r>
      <w:r>
        <w:rPr>
          <w:spacing w:val="-4"/>
        </w:rPr>
        <w:t xml:space="preserve"> </w:t>
      </w:r>
      <w:r>
        <w:t>имеющихся</w:t>
      </w:r>
      <w:r>
        <w:rPr>
          <w:spacing w:val="-3"/>
        </w:rPr>
        <w:t xml:space="preserve"> </w:t>
      </w:r>
      <w:r>
        <w:t>в</w:t>
      </w:r>
      <w:r>
        <w:rPr>
          <w:spacing w:val="-4"/>
        </w:rPr>
        <w:t xml:space="preserve"> </w:t>
      </w:r>
      <w:r>
        <w:t>языке</w:t>
      </w:r>
      <w:r>
        <w:rPr>
          <w:spacing w:val="-3"/>
        </w:rPr>
        <w:t xml:space="preserve"> </w:t>
      </w:r>
      <w:r>
        <w:t>слов,</w:t>
      </w:r>
      <w:r>
        <w:rPr>
          <w:spacing w:val="-3"/>
        </w:rPr>
        <w:t xml:space="preserve"> </w:t>
      </w:r>
      <w:r>
        <w:t>их стилистическая</w:t>
      </w:r>
      <w:r>
        <w:rPr>
          <w:spacing w:val="80"/>
        </w:rPr>
        <w:t xml:space="preserve"> </w:t>
      </w:r>
      <w:r>
        <w:t>переоценка,</w:t>
      </w:r>
      <w:r>
        <w:rPr>
          <w:spacing w:val="80"/>
        </w:rPr>
        <w:t xml:space="preserve"> </w:t>
      </w:r>
      <w:r>
        <w:t>создание</w:t>
      </w:r>
      <w:r>
        <w:rPr>
          <w:spacing w:val="80"/>
        </w:rPr>
        <w:t xml:space="preserve"> </w:t>
      </w:r>
      <w:r>
        <w:t>новой</w:t>
      </w:r>
      <w:r>
        <w:rPr>
          <w:spacing w:val="80"/>
        </w:rPr>
        <w:t xml:space="preserve"> </w:t>
      </w:r>
      <w:r>
        <w:t>фразеологии.</w:t>
      </w:r>
      <w:r>
        <w:rPr>
          <w:spacing w:val="80"/>
        </w:rPr>
        <w:t xml:space="preserve"> </w:t>
      </w:r>
      <w:r>
        <w:t>Культура</w:t>
      </w:r>
      <w:r>
        <w:rPr>
          <w:spacing w:val="80"/>
        </w:rPr>
        <w:t xml:space="preserve"> </w:t>
      </w:r>
      <w:r>
        <w:t>речи.</w:t>
      </w:r>
      <w:r>
        <w:rPr>
          <w:spacing w:val="80"/>
        </w:rPr>
        <w:t xml:space="preserve"> </w:t>
      </w:r>
      <w:r>
        <w:t xml:space="preserve">Основные </w:t>
      </w:r>
      <w:r>
        <w:rPr>
          <w:spacing w:val="-2"/>
        </w:rPr>
        <w:t>орфоэпические</w:t>
      </w:r>
      <w:r>
        <w:tab/>
      </w:r>
      <w:r>
        <w:rPr>
          <w:spacing w:val="-4"/>
        </w:rPr>
        <w:t>нормы</w:t>
      </w:r>
      <w:r>
        <w:tab/>
      </w:r>
      <w:r>
        <w:rPr>
          <w:spacing w:val="-2"/>
        </w:rPr>
        <w:t>современного</w:t>
      </w:r>
      <w:r>
        <w:tab/>
      </w:r>
      <w:r>
        <w:tab/>
      </w:r>
      <w:r>
        <w:rPr>
          <w:spacing w:val="-2"/>
        </w:rPr>
        <w:t>русского</w:t>
      </w:r>
      <w:r>
        <w:tab/>
      </w:r>
      <w:r>
        <w:tab/>
      </w:r>
      <w:r>
        <w:rPr>
          <w:spacing w:val="-2"/>
        </w:rPr>
        <w:t>литературного</w:t>
      </w:r>
      <w:r>
        <w:tab/>
      </w:r>
      <w:r>
        <w:tab/>
      </w:r>
      <w:r>
        <w:rPr>
          <w:spacing w:val="-2"/>
        </w:rPr>
        <w:t>языка</w:t>
      </w:r>
      <w:r>
        <w:tab/>
      </w:r>
      <w:r>
        <w:rPr>
          <w:spacing w:val="-2"/>
        </w:rPr>
        <w:t xml:space="preserve">(обобщение). </w:t>
      </w:r>
      <w:r>
        <w:t>Активные процессы в области произношения и</w:t>
      </w:r>
      <w:r>
        <w:rPr>
          <w:spacing w:val="30"/>
        </w:rPr>
        <w:t xml:space="preserve"> </w:t>
      </w:r>
      <w:r>
        <w:t>ударения. Отражение произносительных вариантов</w:t>
      </w:r>
      <w:r>
        <w:rPr>
          <w:spacing w:val="80"/>
        </w:rPr>
        <w:t xml:space="preserve"> </w:t>
      </w:r>
      <w:r>
        <w:t>в</w:t>
      </w:r>
      <w:r>
        <w:rPr>
          <w:spacing w:val="80"/>
        </w:rPr>
        <w:t xml:space="preserve"> </w:t>
      </w:r>
      <w:r>
        <w:t>современных</w:t>
      </w:r>
      <w:r>
        <w:rPr>
          <w:spacing w:val="80"/>
        </w:rPr>
        <w:t xml:space="preserve"> </w:t>
      </w:r>
      <w:r>
        <w:t>орфоэпических</w:t>
      </w:r>
      <w:r>
        <w:rPr>
          <w:spacing w:val="80"/>
        </w:rPr>
        <w:t xml:space="preserve"> </w:t>
      </w:r>
      <w:r>
        <w:t>словарях.</w:t>
      </w:r>
      <w:r>
        <w:rPr>
          <w:spacing w:val="80"/>
        </w:rPr>
        <w:t xml:space="preserve"> </w:t>
      </w:r>
      <w:r>
        <w:t>Основные</w:t>
      </w:r>
      <w:r>
        <w:rPr>
          <w:spacing w:val="80"/>
        </w:rPr>
        <w:t xml:space="preserve"> </w:t>
      </w:r>
      <w:r>
        <w:t>лексические</w:t>
      </w:r>
      <w:r>
        <w:rPr>
          <w:spacing w:val="80"/>
        </w:rPr>
        <w:t xml:space="preserve"> </w:t>
      </w:r>
      <w:r>
        <w:t>нормы</w:t>
      </w:r>
      <w:r>
        <w:rPr>
          <w:spacing w:val="80"/>
        </w:rPr>
        <w:t xml:space="preserve"> </w:t>
      </w:r>
      <w:r>
        <w:t>современного</w:t>
      </w:r>
      <w:r>
        <w:rPr>
          <w:spacing w:val="-14"/>
        </w:rPr>
        <w:t xml:space="preserve"> </w:t>
      </w:r>
      <w:r>
        <w:t>русского</w:t>
      </w:r>
      <w:r>
        <w:rPr>
          <w:spacing w:val="-11"/>
        </w:rPr>
        <w:t xml:space="preserve"> </w:t>
      </w:r>
      <w:r>
        <w:t>литературного</w:t>
      </w:r>
      <w:r>
        <w:rPr>
          <w:spacing w:val="-14"/>
        </w:rPr>
        <w:t xml:space="preserve"> </w:t>
      </w:r>
      <w:r>
        <w:t>языка</w:t>
      </w:r>
      <w:r>
        <w:rPr>
          <w:spacing w:val="-14"/>
        </w:rPr>
        <w:t xml:space="preserve"> </w:t>
      </w:r>
      <w:r>
        <w:t>(обобщение).</w:t>
      </w:r>
      <w:r>
        <w:rPr>
          <w:spacing w:val="-14"/>
        </w:rPr>
        <w:t xml:space="preserve"> </w:t>
      </w:r>
      <w:r>
        <w:t>Лексическая</w:t>
      </w:r>
      <w:r>
        <w:rPr>
          <w:spacing w:val="-14"/>
        </w:rPr>
        <w:t xml:space="preserve"> </w:t>
      </w:r>
      <w:r>
        <w:t>сочетаемость</w:t>
      </w:r>
      <w:r>
        <w:rPr>
          <w:spacing w:val="-12"/>
        </w:rPr>
        <w:t xml:space="preserve"> </w:t>
      </w:r>
      <w:r>
        <w:t>слова и</w:t>
      </w:r>
      <w:r>
        <w:rPr>
          <w:spacing w:val="40"/>
        </w:rPr>
        <w:t xml:space="preserve"> </w:t>
      </w:r>
      <w:r>
        <w:t>точность.</w:t>
      </w:r>
      <w:r>
        <w:rPr>
          <w:spacing w:val="40"/>
        </w:rPr>
        <w:t xml:space="preserve"> </w:t>
      </w:r>
      <w:r>
        <w:t>Свободная</w:t>
      </w:r>
      <w:r>
        <w:rPr>
          <w:spacing w:val="40"/>
        </w:rPr>
        <w:t xml:space="preserve"> </w:t>
      </w:r>
      <w:r>
        <w:t>и</w:t>
      </w:r>
      <w:r>
        <w:rPr>
          <w:spacing w:val="40"/>
        </w:rPr>
        <w:t xml:space="preserve"> </w:t>
      </w:r>
      <w:r>
        <w:t>несвободная</w:t>
      </w:r>
      <w:r>
        <w:rPr>
          <w:spacing w:val="40"/>
        </w:rPr>
        <w:t xml:space="preserve"> </w:t>
      </w:r>
      <w:r>
        <w:t>лексическая</w:t>
      </w:r>
      <w:r>
        <w:rPr>
          <w:spacing w:val="40"/>
        </w:rPr>
        <w:t xml:space="preserve"> </w:t>
      </w:r>
      <w:r>
        <w:t>сочетаемость.</w:t>
      </w:r>
      <w:r>
        <w:rPr>
          <w:spacing w:val="80"/>
        </w:rPr>
        <w:t xml:space="preserve"> </w:t>
      </w:r>
      <w:r>
        <w:t>Типичные</w:t>
      </w:r>
      <w:r>
        <w:rPr>
          <w:spacing w:val="40"/>
        </w:rPr>
        <w:t xml:space="preserve"> </w:t>
      </w:r>
      <w:r>
        <w:t>ошибки,</w:t>
      </w:r>
      <w:r>
        <w:rPr>
          <w:spacing w:val="80"/>
        </w:rPr>
        <w:t xml:space="preserve"> </w:t>
      </w:r>
      <w:r>
        <w:t>связанные</w:t>
      </w:r>
      <w:r>
        <w:rPr>
          <w:spacing w:val="40"/>
        </w:rPr>
        <w:t xml:space="preserve"> </w:t>
      </w:r>
      <w:r>
        <w:t>с</w:t>
      </w:r>
      <w:r>
        <w:rPr>
          <w:spacing w:val="40"/>
        </w:rPr>
        <w:t xml:space="preserve"> </w:t>
      </w:r>
      <w:r>
        <w:t>нарушением</w:t>
      </w:r>
      <w:r>
        <w:rPr>
          <w:spacing w:val="40"/>
        </w:rPr>
        <w:t xml:space="preserve"> </w:t>
      </w:r>
      <w:r>
        <w:t>лексической</w:t>
      </w:r>
      <w:r>
        <w:rPr>
          <w:spacing w:val="40"/>
        </w:rPr>
        <w:t xml:space="preserve"> </w:t>
      </w:r>
      <w:r>
        <w:t>сочетаемости.</w:t>
      </w:r>
      <w:r>
        <w:rPr>
          <w:spacing w:val="40"/>
        </w:rPr>
        <w:t xml:space="preserve"> </w:t>
      </w:r>
      <w:r>
        <w:t>Речевая</w:t>
      </w:r>
      <w:r>
        <w:rPr>
          <w:spacing w:val="40"/>
        </w:rPr>
        <w:t xml:space="preserve"> </w:t>
      </w:r>
      <w:r>
        <w:t>избыточность</w:t>
      </w:r>
      <w:r>
        <w:rPr>
          <w:spacing w:val="40"/>
        </w:rPr>
        <w:t xml:space="preserve"> </w:t>
      </w:r>
      <w:r>
        <w:t>и</w:t>
      </w:r>
      <w:r>
        <w:rPr>
          <w:spacing w:val="40"/>
        </w:rPr>
        <w:t xml:space="preserve"> </w:t>
      </w:r>
      <w:r>
        <w:t xml:space="preserve">точность. </w:t>
      </w:r>
      <w:r>
        <w:rPr>
          <w:spacing w:val="-2"/>
        </w:rPr>
        <w:t>Тавтология.</w:t>
      </w:r>
      <w:r>
        <w:tab/>
      </w:r>
      <w:r>
        <w:rPr>
          <w:spacing w:val="-2"/>
        </w:rPr>
        <w:t>Плеоназм.</w:t>
      </w:r>
      <w:r>
        <w:tab/>
      </w:r>
      <w:r>
        <w:tab/>
      </w:r>
      <w:r>
        <w:rPr>
          <w:spacing w:val="-2"/>
        </w:rPr>
        <w:t>Типичные</w:t>
      </w:r>
      <w:r>
        <w:tab/>
      </w:r>
      <w:r>
        <w:rPr>
          <w:spacing w:val="-2"/>
        </w:rPr>
        <w:t>ошибки,</w:t>
      </w:r>
      <w:r>
        <w:tab/>
      </w:r>
      <w:r>
        <w:tab/>
      </w:r>
      <w:r>
        <w:rPr>
          <w:spacing w:val="-2"/>
        </w:rPr>
        <w:t>связанные</w:t>
      </w:r>
      <w:r>
        <w:tab/>
      </w:r>
      <w:r>
        <w:tab/>
      </w:r>
      <w:r>
        <w:rPr>
          <w:spacing w:val="-10"/>
        </w:rPr>
        <w:t>с</w:t>
      </w:r>
      <w:r>
        <w:tab/>
      </w:r>
      <w:r>
        <w:rPr>
          <w:spacing w:val="-2"/>
        </w:rPr>
        <w:t>речевой</w:t>
      </w:r>
      <w:r>
        <w:tab/>
      </w:r>
      <w:r>
        <w:tab/>
      </w:r>
      <w:r>
        <w:rPr>
          <w:spacing w:val="-2"/>
        </w:rPr>
        <w:t xml:space="preserve">избыточностью. </w:t>
      </w:r>
      <w:r>
        <w:t>Современные</w:t>
      </w:r>
      <w:r>
        <w:rPr>
          <w:spacing w:val="-3"/>
        </w:rPr>
        <w:t xml:space="preserve"> </w:t>
      </w:r>
      <w:r>
        <w:t>толковые словари.</w:t>
      </w:r>
      <w:r>
        <w:rPr>
          <w:spacing w:val="-1"/>
        </w:rPr>
        <w:t xml:space="preserve"> </w:t>
      </w:r>
      <w:r>
        <w:t>Отражение</w:t>
      </w:r>
      <w:r>
        <w:rPr>
          <w:spacing w:val="-2"/>
        </w:rPr>
        <w:t xml:space="preserve"> </w:t>
      </w:r>
      <w:r>
        <w:t>вариантов</w:t>
      </w:r>
      <w:r>
        <w:rPr>
          <w:spacing w:val="-1"/>
        </w:rPr>
        <w:t xml:space="preserve"> </w:t>
      </w:r>
      <w:r>
        <w:t>лексической нормы</w:t>
      </w:r>
      <w:r>
        <w:rPr>
          <w:spacing w:val="-2"/>
        </w:rPr>
        <w:t xml:space="preserve"> </w:t>
      </w:r>
      <w:r>
        <w:t>в</w:t>
      </w:r>
      <w:r>
        <w:rPr>
          <w:spacing w:val="-2"/>
        </w:rPr>
        <w:t xml:space="preserve"> </w:t>
      </w:r>
      <w:r>
        <w:t>современных словарях.</w:t>
      </w:r>
      <w:r>
        <w:rPr>
          <w:spacing w:val="37"/>
        </w:rPr>
        <w:t xml:space="preserve"> </w:t>
      </w:r>
      <w:r>
        <w:t>Словарные</w:t>
      </w:r>
      <w:r>
        <w:rPr>
          <w:spacing w:val="36"/>
        </w:rPr>
        <w:t xml:space="preserve"> </w:t>
      </w:r>
      <w:r>
        <w:t>пометы.</w:t>
      </w:r>
      <w:r>
        <w:rPr>
          <w:spacing w:val="37"/>
        </w:rPr>
        <w:t xml:space="preserve"> </w:t>
      </w:r>
      <w:r>
        <w:t>Основные</w:t>
      </w:r>
      <w:r>
        <w:rPr>
          <w:spacing w:val="36"/>
        </w:rPr>
        <w:t xml:space="preserve"> </w:t>
      </w:r>
      <w:r>
        <w:t>грамматические</w:t>
      </w:r>
      <w:r>
        <w:rPr>
          <w:spacing w:val="36"/>
        </w:rPr>
        <w:t xml:space="preserve"> </w:t>
      </w:r>
      <w:r>
        <w:t>нормы</w:t>
      </w:r>
      <w:r>
        <w:rPr>
          <w:spacing w:val="39"/>
        </w:rPr>
        <w:t xml:space="preserve"> </w:t>
      </w:r>
      <w:r>
        <w:t>современного</w:t>
      </w:r>
      <w:r>
        <w:rPr>
          <w:spacing w:val="37"/>
        </w:rPr>
        <w:t xml:space="preserve"> </w:t>
      </w:r>
      <w:r>
        <w:t>русского литературного</w:t>
      </w:r>
      <w:r>
        <w:rPr>
          <w:spacing w:val="80"/>
        </w:rPr>
        <w:t xml:space="preserve"> </w:t>
      </w:r>
      <w:r>
        <w:t>языка</w:t>
      </w:r>
      <w:r>
        <w:rPr>
          <w:spacing w:val="80"/>
        </w:rPr>
        <w:t xml:space="preserve"> </w:t>
      </w:r>
      <w:r>
        <w:t>(обобщение).</w:t>
      </w:r>
      <w:r>
        <w:rPr>
          <w:spacing w:val="80"/>
        </w:rPr>
        <w:t xml:space="preserve"> </w:t>
      </w:r>
      <w:r>
        <w:t>Отражение</w:t>
      </w:r>
      <w:r>
        <w:rPr>
          <w:spacing w:val="80"/>
        </w:rPr>
        <w:t xml:space="preserve"> </w:t>
      </w:r>
      <w:r>
        <w:t>вариантов</w:t>
      </w:r>
      <w:r>
        <w:rPr>
          <w:spacing w:val="80"/>
        </w:rPr>
        <w:t xml:space="preserve"> </w:t>
      </w:r>
      <w:r>
        <w:t>грамматической</w:t>
      </w:r>
      <w:r>
        <w:rPr>
          <w:spacing w:val="80"/>
        </w:rPr>
        <w:t xml:space="preserve"> </w:t>
      </w:r>
      <w:r>
        <w:t>нормы</w:t>
      </w:r>
      <w:r>
        <w:rPr>
          <w:spacing w:val="80"/>
        </w:rPr>
        <w:t xml:space="preserve"> </w:t>
      </w:r>
      <w:r>
        <w:t>в</w:t>
      </w:r>
      <w:r>
        <w:rPr>
          <w:spacing w:val="40"/>
        </w:rPr>
        <w:t xml:space="preserve"> </w:t>
      </w:r>
      <w:r>
        <w:t>современных</w:t>
      </w:r>
      <w:r>
        <w:rPr>
          <w:spacing w:val="40"/>
        </w:rPr>
        <w:t xml:space="preserve"> </w:t>
      </w:r>
      <w:r>
        <w:t>грамматических</w:t>
      </w:r>
      <w:r>
        <w:rPr>
          <w:spacing w:val="40"/>
        </w:rPr>
        <w:t xml:space="preserve"> </w:t>
      </w:r>
      <w:r>
        <w:t>словарях</w:t>
      </w:r>
      <w:r>
        <w:rPr>
          <w:spacing w:val="40"/>
        </w:rPr>
        <w:t xml:space="preserve"> </w:t>
      </w:r>
      <w:r>
        <w:t>и</w:t>
      </w:r>
      <w:r>
        <w:rPr>
          <w:spacing w:val="40"/>
        </w:rPr>
        <w:t xml:space="preserve"> </w:t>
      </w:r>
      <w:r>
        <w:t>справочниках.</w:t>
      </w:r>
      <w:r>
        <w:rPr>
          <w:spacing w:val="40"/>
        </w:rPr>
        <w:t xml:space="preserve"> </w:t>
      </w:r>
      <w:r>
        <w:t>Словарные</w:t>
      </w:r>
      <w:r>
        <w:rPr>
          <w:spacing w:val="40"/>
        </w:rPr>
        <w:t xml:space="preserve"> </w:t>
      </w:r>
      <w:r>
        <w:t>пометы.</w:t>
      </w:r>
      <w:r>
        <w:rPr>
          <w:spacing w:val="40"/>
        </w:rPr>
        <w:t xml:space="preserve"> </w:t>
      </w:r>
      <w:r>
        <w:t>Типичные грамматические</w:t>
      </w:r>
      <w:r>
        <w:rPr>
          <w:spacing w:val="80"/>
        </w:rPr>
        <w:t xml:space="preserve"> </w:t>
      </w:r>
      <w:r>
        <w:t>ошибки</w:t>
      </w:r>
      <w:r>
        <w:rPr>
          <w:spacing w:val="80"/>
        </w:rPr>
        <w:t xml:space="preserve"> </w:t>
      </w:r>
      <w:r>
        <w:t>в</w:t>
      </w:r>
      <w:r>
        <w:rPr>
          <w:spacing w:val="80"/>
        </w:rPr>
        <w:t xml:space="preserve"> </w:t>
      </w:r>
      <w:r>
        <w:t>предложно-падежном</w:t>
      </w:r>
      <w:r>
        <w:rPr>
          <w:spacing w:val="80"/>
        </w:rPr>
        <w:t xml:space="preserve"> </w:t>
      </w:r>
      <w:r>
        <w:t>управлении.</w:t>
      </w:r>
      <w:r>
        <w:rPr>
          <w:spacing w:val="80"/>
        </w:rPr>
        <w:t xml:space="preserve"> </w:t>
      </w:r>
      <w:r>
        <w:t>Нормы</w:t>
      </w:r>
      <w:r>
        <w:rPr>
          <w:spacing w:val="80"/>
        </w:rPr>
        <w:t xml:space="preserve"> </w:t>
      </w:r>
      <w:r>
        <w:t>употребления</w:t>
      </w:r>
      <w:r>
        <w:rPr>
          <w:spacing w:val="80"/>
        </w:rPr>
        <w:t xml:space="preserve"> </w:t>
      </w:r>
      <w:r>
        <w:t>причастных</w:t>
      </w:r>
      <w:r>
        <w:rPr>
          <w:spacing w:val="80"/>
        </w:rPr>
        <w:t xml:space="preserve"> </w:t>
      </w:r>
      <w:r>
        <w:t>и</w:t>
      </w:r>
      <w:r>
        <w:rPr>
          <w:spacing w:val="80"/>
        </w:rPr>
        <w:t xml:space="preserve"> </w:t>
      </w:r>
      <w:r>
        <w:t>деепричастных</w:t>
      </w:r>
      <w:r>
        <w:rPr>
          <w:spacing w:val="80"/>
        </w:rPr>
        <w:t xml:space="preserve"> </w:t>
      </w:r>
      <w:r>
        <w:t>оборотов,</w:t>
      </w:r>
      <w:r>
        <w:rPr>
          <w:spacing w:val="80"/>
        </w:rPr>
        <w:t xml:space="preserve"> </w:t>
      </w:r>
      <w:r>
        <w:t>предложений</w:t>
      </w:r>
      <w:r>
        <w:rPr>
          <w:spacing w:val="80"/>
        </w:rPr>
        <w:t xml:space="preserve"> </w:t>
      </w:r>
      <w:r>
        <w:t>с</w:t>
      </w:r>
      <w:r>
        <w:rPr>
          <w:spacing w:val="80"/>
        </w:rPr>
        <w:t xml:space="preserve"> </w:t>
      </w:r>
      <w:r>
        <w:t>косвенной</w:t>
      </w:r>
      <w:r>
        <w:rPr>
          <w:spacing w:val="80"/>
        </w:rPr>
        <w:t xml:space="preserve"> </w:t>
      </w:r>
      <w:r>
        <w:t>речью,</w:t>
      </w:r>
      <w:r>
        <w:rPr>
          <w:spacing w:val="80"/>
        </w:rPr>
        <w:t xml:space="preserve"> </w:t>
      </w:r>
      <w:r>
        <w:t>типичные ошибки в построении сложных предложений. Этика и этикет в интернет-общении. Этикет интернет-переписки.</w:t>
      </w:r>
      <w:r>
        <w:rPr>
          <w:spacing w:val="40"/>
        </w:rPr>
        <w:t xml:space="preserve"> </w:t>
      </w:r>
      <w:r>
        <w:t>Этические</w:t>
      </w:r>
      <w:r>
        <w:rPr>
          <w:spacing w:val="40"/>
        </w:rPr>
        <w:t xml:space="preserve"> </w:t>
      </w:r>
      <w:r>
        <w:t>нормы,</w:t>
      </w:r>
      <w:r>
        <w:rPr>
          <w:spacing w:val="40"/>
        </w:rPr>
        <w:t xml:space="preserve"> </w:t>
      </w:r>
      <w:r>
        <w:t>правила</w:t>
      </w:r>
      <w:r>
        <w:rPr>
          <w:spacing w:val="40"/>
        </w:rPr>
        <w:t xml:space="preserve"> </w:t>
      </w:r>
      <w:r>
        <w:t>этикета</w:t>
      </w:r>
      <w:r>
        <w:rPr>
          <w:spacing w:val="40"/>
        </w:rPr>
        <w:t xml:space="preserve"> </w:t>
      </w:r>
      <w:r>
        <w:t>интернет-дискуссии,</w:t>
      </w:r>
      <w:r>
        <w:rPr>
          <w:spacing w:val="40"/>
        </w:rPr>
        <w:t xml:space="preserve"> </w:t>
      </w:r>
      <w:r>
        <w:t>интернет- полемики.</w:t>
      </w:r>
      <w:r>
        <w:rPr>
          <w:spacing w:val="40"/>
        </w:rPr>
        <w:t xml:space="preserve"> </w:t>
      </w:r>
      <w:r>
        <w:t>Этикетное</w:t>
      </w:r>
      <w:r>
        <w:rPr>
          <w:spacing w:val="40"/>
        </w:rPr>
        <w:t xml:space="preserve"> </w:t>
      </w:r>
      <w:r>
        <w:t>речевое</w:t>
      </w:r>
      <w:r>
        <w:rPr>
          <w:spacing w:val="40"/>
        </w:rPr>
        <w:t xml:space="preserve"> </w:t>
      </w:r>
      <w:r>
        <w:t>поведение</w:t>
      </w:r>
      <w:r>
        <w:rPr>
          <w:spacing w:val="40"/>
        </w:rPr>
        <w:t xml:space="preserve"> </w:t>
      </w:r>
      <w:r>
        <w:t>в</w:t>
      </w:r>
      <w:r>
        <w:rPr>
          <w:spacing w:val="40"/>
        </w:rPr>
        <w:t xml:space="preserve"> </w:t>
      </w:r>
      <w:r>
        <w:t>ситуациях</w:t>
      </w:r>
      <w:r>
        <w:rPr>
          <w:spacing w:val="40"/>
        </w:rPr>
        <w:t xml:space="preserve"> </w:t>
      </w:r>
      <w:r>
        <w:t>делового</w:t>
      </w:r>
      <w:r>
        <w:rPr>
          <w:spacing w:val="40"/>
        </w:rPr>
        <w:t xml:space="preserve"> </w:t>
      </w:r>
      <w:r>
        <w:t>общения.</w:t>
      </w:r>
      <w:r>
        <w:rPr>
          <w:spacing w:val="40"/>
        </w:rPr>
        <w:t xml:space="preserve"> </w:t>
      </w:r>
      <w:r>
        <w:t>Речь.</w:t>
      </w:r>
      <w:r>
        <w:rPr>
          <w:spacing w:val="40"/>
        </w:rPr>
        <w:t xml:space="preserve"> </w:t>
      </w:r>
      <w:r>
        <w:t>Речевая деятельность. Текст. Русский язык в Интернете. Правила информационной безопасности при</w:t>
      </w:r>
      <w:r>
        <w:rPr>
          <w:spacing w:val="-15"/>
        </w:rPr>
        <w:t xml:space="preserve"> </w:t>
      </w:r>
      <w:r>
        <w:t>общении</w:t>
      </w:r>
      <w:r>
        <w:rPr>
          <w:spacing w:val="-15"/>
        </w:rPr>
        <w:t xml:space="preserve"> </w:t>
      </w:r>
      <w:r>
        <w:t>в</w:t>
      </w:r>
      <w:r>
        <w:rPr>
          <w:spacing w:val="-15"/>
        </w:rPr>
        <w:t xml:space="preserve"> </w:t>
      </w:r>
      <w:r>
        <w:t>социальных</w:t>
      </w:r>
      <w:r>
        <w:rPr>
          <w:spacing w:val="-15"/>
        </w:rPr>
        <w:t xml:space="preserve"> </w:t>
      </w:r>
      <w:r>
        <w:t>сетях.</w:t>
      </w:r>
      <w:r>
        <w:rPr>
          <w:spacing w:val="-15"/>
        </w:rPr>
        <w:t xml:space="preserve"> </w:t>
      </w:r>
      <w:r>
        <w:t>Контактное</w:t>
      </w:r>
      <w:r>
        <w:rPr>
          <w:spacing w:val="-16"/>
        </w:rPr>
        <w:t xml:space="preserve"> </w:t>
      </w:r>
      <w:r>
        <w:t>и</w:t>
      </w:r>
      <w:r>
        <w:rPr>
          <w:spacing w:val="-15"/>
        </w:rPr>
        <w:t xml:space="preserve"> </w:t>
      </w:r>
      <w:r>
        <w:t>дистантное</w:t>
      </w:r>
      <w:r>
        <w:rPr>
          <w:spacing w:val="-15"/>
        </w:rPr>
        <w:t xml:space="preserve"> </w:t>
      </w:r>
      <w:r>
        <w:t>общение.</w:t>
      </w:r>
      <w:r>
        <w:rPr>
          <w:spacing w:val="-15"/>
        </w:rPr>
        <w:t xml:space="preserve"> </w:t>
      </w:r>
      <w:r>
        <w:t>Виды</w:t>
      </w:r>
      <w:r>
        <w:rPr>
          <w:spacing w:val="-15"/>
        </w:rPr>
        <w:t xml:space="preserve"> </w:t>
      </w:r>
      <w:r>
        <w:t>преобразования текстов:</w:t>
      </w:r>
      <w:r>
        <w:rPr>
          <w:spacing w:val="-8"/>
        </w:rPr>
        <w:t xml:space="preserve"> </w:t>
      </w:r>
      <w:r>
        <w:t>аннотация,</w:t>
      </w:r>
      <w:r>
        <w:rPr>
          <w:spacing w:val="-8"/>
        </w:rPr>
        <w:t xml:space="preserve"> </w:t>
      </w:r>
      <w:r>
        <w:t>конспект.</w:t>
      </w:r>
      <w:r>
        <w:rPr>
          <w:spacing w:val="-8"/>
        </w:rPr>
        <w:t xml:space="preserve"> </w:t>
      </w:r>
      <w:r>
        <w:t>Использование</w:t>
      </w:r>
      <w:r>
        <w:rPr>
          <w:spacing w:val="-9"/>
        </w:rPr>
        <w:t xml:space="preserve"> </w:t>
      </w:r>
      <w:r>
        <w:t>графиков,</w:t>
      </w:r>
      <w:r>
        <w:rPr>
          <w:spacing w:val="-9"/>
        </w:rPr>
        <w:t xml:space="preserve"> </w:t>
      </w:r>
      <w:r>
        <w:t>диаграмм,</w:t>
      </w:r>
      <w:r>
        <w:rPr>
          <w:spacing w:val="-8"/>
        </w:rPr>
        <w:t xml:space="preserve"> </w:t>
      </w:r>
      <w:r>
        <w:t>схем</w:t>
      </w:r>
      <w:r>
        <w:rPr>
          <w:spacing w:val="-9"/>
        </w:rPr>
        <w:t xml:space="preserve"> </w:t>
      </w:r>
      <w:r>
        <w:t>для</w:t>
      </w:r>
      <w:r>
        <w:rPr>
          <w:spacing w:val="-8"/>
        </w:rPr>
        <w:t xml:space="preserve"> </w:t>
      </w:r>
      <w:r>
        <w:t>представления информации.</w:t>
      </w:r>
      <w:r>
        <w:rPr>
          <w:spacing w:val="40"/>
        </w:rPr>
        <w:t xml:space="preserve"> </w:t>
      </w:r>
      <w:r>
        <w:t>Разговорная</w:t>
      </w:r>
      <w:r>
        <w:rPr>
          <w:spacing w:val="40"/>
        </w:rPr>
        <w:t xml:space="preserve"> </w:t>
      </w:r>
      <w:r>
        <w:t>речь.</w:t>
      </w:r>
      <w:r>
        <w:rPr>
          <w:spacing w:val="40"/>
        </w:rPr>
        <w:t xml:space="preserve"> </w:t>
      </w:r>
      <w:r>
        <w:t>Анекдот,</w:t>
      </w:r>
      <w:r>
        <w:rPr>
          <w:spacing w:val="40"/>
        </w:rPr>
        <w:t xml:space="preserve"> </w:t>
      </w:r>
      <w:r>
        <w:t>шутка.</w:t>
      </w:r>
      <w:r>
        <w:rPr>
          <w:spacing w:val="40"/>
        </w:rPr>
        <w:t xml:space="preserve"> </w:t>
      </w:r>
      <w:r>
        <w:t>Официально-деловой</w:t>
      </w:r>
      <w:r>
        <w:rPr>
          <w:spacing w:val="40"/>
        </w:rPr>
        <w:t xml:space="preserve"> </w:t>
      </w:r>
      <w:r>
        <w:t>стиль.</w:t>
      </w:r>
      <w:r>
        <w:rPr>
          <w:spacing w:val="40"/>
        </w:rPr>
        <w:t xml:space="preserve"> </w:t>
      </w:r>
      <w:r>
        <w:t>Деловое письмо,</w:t>
      </w:r>
      <w:r>
        <w:rPr>
          <w:spacing w:val="40"/>
        </w:rPr>
        <w:t xml:space="preserve"> </w:t>
      </w:r>
      <w:r>
        <w:t>его</w:t>
      </w:r>
      <w:r>
        <w:rPr>
          <w:spacing w:val="40"/>
        </w:rPr>
        <w:t xml:space="preserve"> </w:t>
      </w:r>
      <w:r>
        <w:t>структурные</w:t>
      </w:r>
      <w:r>
        <w:rPr>
          <w:spacing w:val="40"/>
        </w:rPr>
        <w:t xml:space="preserve"> </w:t>
      </w:r>
      <w:r>
        <w:t>элементы</w:t>
      </w:r>
      <w:r>
        <w:rPr>
          <w:spacing w:val="40"/>
        </w:rPr>
        <w:t xml:space="preserve"> </w:t>
      </w:r>
      <w:r>
        <w:t>и</w:t>
      </w:r>
      <w:r>
        <w:rPr>
          <w:spacing w:val="40"/>
        </w:rPr>
        <w:t xml:space="preserve"> </w:t>
      </w:r>
      <w:r>
        <w:t>языковые</w:t>
      </w:r>
      <w:r>
        <w:rPr>
          <w:spacing w:val="40"/>
        </w:rPr>
        <w:t xml:space="preserve"> </w:t>
      </w:r>
      <w:r>
        <w:t>особенности.</w:t>
      </w:r>
      <w:r>
        <w:rPr>
          <w:spacing w:val="40"/>
        </w:rPr>
        <w:t xml:space="preserve"> </w:t>
      </w:r>
      <w:r>
        <w:t>Учебно-научный</w:t>
      </w:r>
      <w:r>
        <w:rPr>
          <w:spacing w:val="40"/>
        </w:rPr>
        <w:t xml:space="preserve"> </w:t>
      </w:r>
      <w:r>
        <w:t>стиль.</w:t>
      </w:r>
      <w:r>
        <w:rPr>
          <w:spacing w:val="80"/>
        </w:rPr>
        <w:t xml:space="preserve"> </w:t>
      </w:r>
      <w:r>
        <w:t>Доклад,</w:t>
      </w:r>
      <w:r>
        <w:rPr>
          <w:spacing w:val="80"/>
        </w:rPr>
        <w:t xml:space="preserve"> </w:t>
      </w:r>
      <w:r>
        <w:t>сообщение.</w:t>
      </w:r>
      <w:r>
        <w:rPr>
          <w:spacing w:val="80"/>
        </w:rPr>
        <w:t xml:space="preserve"> </w:t>
      </w:r>
      <w:r>
        <w:t>Речь</w:t>
      </w:r>
      <w:r>
        <w:rPr>
          <w:spacing w:val="80"/>
        </w:rPr>
        <w:t xml:space="preserve"> </w:t>
      </w:r>
      <w:r>
        <w:t>оппонента</w:t>
      </w:r>
      <w:r>
        <w:rPr>
          <w:spacing w:val="80"/>
        </w:rPr>
        <w:t xml:space="preserve"> </w:t>
      </w:r>
      <w:r>
        <w:t>на</w:t>
      </w:r>
      <w:r>
        <w:rPr>
          <w:spacing w:val="80"/>
        </w:rPr>
        <w:t xml:space="preserve"> </w:t>
      </w:r>
      <w:r>
        <w:t>защите</w:t>
      </w:r>
      <w:r>
        <w:rPr>
          <w:spacing w:val="80"/>
        </w:rPr>
        <w:t xml:space="preserve"> </w:t>
      </w:r>
      <w:r>
        <w:t>проекта.</w:t>
      </w:r>
      <w:r>
        <w:rPr>
          <w:spacing w:val="80"/>
        </w:rPr>
        <w:t xml:space="preserve"> </w:t>
      </w:r>
      <w:r>
        <w:t>Публицистический</w:t>
      </w:r>
      <w:r>
        <w:rPr>
          <w:spacing w:val="80"/>
        </w:rPr>
        <w:t xml:space="preserve"> </w:t>
      </w:r>
      <w:r>
        <w:t>стиль.</w:t>
      </w:r>
      <w:r>
        <w:rPr>
          <w:spacing w:val="40"/>
        </w:rPr>
        <w:t xml:space="preserve"> </w:t>
      </w:r>
      <w:r>
        <w:t>Проблемный очерк. Язык художественной литературы. Диалогичность в художественном произведении.</w:t>
      </w:r>
      <w:r>
        <w:rPr>
          <w:spacing w:val="40"/>
        </w:rPr>
        <w:t xml:space="preserve"> </w:t>
      </w:r>
      <w:r>
        <w:t>Текст</w:t>
      </w:r>
      <w:r>
        <w:rPr>
          <w:spacing w:val="38"/>
        </w:rPr>
        <w:t xml:space="preserve"> </w:t>
      </w:r>
      <w:r>
        <w:t>и</w:t>
      </w:r>
      <w:r>
        <w:rPr>
          <w:spacing w:val="39"/>
        </w:rPr>
        <w:t xml:space="preserve"> </w:t>
      </w:r>
      <w:r>
        <w:t>интертекст.</w:t>
      </w:r>
      <w:r>
        <w:rPr>
          <w:spacing w:val="40"/>
        </w:rPr>
        <w:t xml:space="preserve"> </w:t>
      </w:r>
      <w:r>
        <w:t>Афоризмы.</w:t>
      </w:r>
      <w:r>
        <w:rPr>
          <w:spacing w:val="39"/>
        </w:rPr>
        <w:t xml:space="preserve"> </w:t>
      </w:r>
      <w:r>
        <w:t>Прецедентные</w:t>
      </w:r>
      <w:r>
        <w:rPr>
          <w:spacing w:val="38"/>
        </w:rPr>
        <w:t xml:space="preserve"> </w:t>
      </w:r>
      <w:r>
        <w:t>тексты.</w:t>
      </w:r>
      <w:r>
        <w:rPr>
          <w:spacing w:val="40"/>
        </w:rPr>
        <w:t xml:space="preserve"> </w:t>
      </w:r>
      <w:r>
        <w:t>Примерные</w:t>
      </w:r>
      <w:r>
        <w:rPr>
          <w:spacing w:val="38"/>
        </w:rPr>
        <w:t xml:space="preserve"> </w:t>
      </w:r>
      <w:r>
        <w:t>темы проектных и исследовательских работ. Простор как одна из главных ценностей в русской языковой</w:t>
      </w:r>
      <w:r>
        <w:rPr>
          <w:spacing w:val="40"/>
        </w:rPr>
        <w:t xml:space="preserve"> </w:t>
      </w:r>
      <w:r>
        <w:t>картине</w:t>
      </w:r>
      <w:r>
        <w:rPr>
          <w:spacing w:val="40"/>
        </w:rPr>
        <w:t xml:space="preserve"> </w:t>
      </w:r>
      <w:r>
        <w:t>мира.</w:t>
      </w:r>
      <w:r>
        <w:rPr>
          <w:spacing w:val="40"/>
        </w:rPr>
        <w:t xml:space="preserve"> </w:t>
      </w:r>
      <w:r>
        <w:t>Образ</w:t>
      </w:r>
      <w:r>
        <w:rPr>
          <w:spacing w:val="40"/>
        </w:rPr>
        <w:t xml:space="preserve"> </w:t>
      </w:r>
      <w:r>
        <w:t>человека</w:t>
      </w:r>
      <w:r>
        <w:rPr>
          <w:spacing w:val="40"/>
        </w:rPr>
        <w:t xml:space="preserve"> </w:t>
      </w:r>
      <w:r>
        <w:t>в</w:t>
      </w:r>
      <w:r>
        <w:rPr>
          <w:spacing w:val="40"/>
        </w:rPr>
        <w:t xml:space="preserve"> </w:t>
      </w:r>
      <w:r>
        <w:t>языке:</w:t>
      </w:r>
      <w:r>
        <w:rPr>
          <w:spacing w:val="40"/>
        </w:rPr>
        <w:t xml:space="preserve"> </w:t>
      </w:r>
      <w:r>
        <w:t>слова-концепты</w:t>
      </w:r>
      <w:r>
        <w:rPr>
          <w:spacing w:val="40"/>
        </w:rPr>
        <w:t xml:space="preserve"> </w:t>
      </w:r>
      <w:r>
        <w:t>«дух»</w:t>
      </w:r>
      <w:r>
        <w:rPr>
          <w:spacing w:val="40"/>
        </w:rPr>
        <w:t xml:space="preserve"> </w:t>
      </w:r>
      <w:r>
        <w:t>и</w:t>
      </w:r>
      <w:r>
        <w:rPr>
          <w:spacing w:val="40"/>
        </w:rPr>
        <w:t xml:space="preserve"> </w:t>
      </w:r>
      <w:r>
        <w:t>«душа».</w:t>
      </w:r>
      <w:r>
        <w:rPr>
          <w:spacing w:val="40"/>
        </w:rPr>
        <w:t xml:space="preserve"> </w:t>
      </w:r>
      <w:r>
        <w:t>Из этимологии фразеологизмов. Из истории русских имён. Русские пословицы и поговорки о гостеприимстве и хлебосольстве. О</w:t>
      </w:r>
      <w:r>
        <w:tab/>
      </w:r>
      <w:r>
        <w:tab/>
      </w:r>
      <w:r>
        <w:rPr>
          <w:spacing w:val="-41"/>
        </w:rPr>
        <w:t xml:space="preserve"> </w:t>
      </w:r>
      <w:r>
        <w:t>происхождении</w:t>
      </w:r>
      <w:r>
        <w:tab/>
      </w:r>
      <w:r>
        <w:rPr>
          <w:spacing w:val="-2"/>
        </w:rPr>
        <w:t>фразеологизмов.</w:t>
      </w:r>
      <w:r>
        <w:tab/>
      </w:r>
      <w:r>
        <w:tab/>
      </w:r>
      <w:r>
        <w:rPr>
          <w:spacing w:val="-2"/>
        </w:rPr>
        <w:t xml:space="preserve">Источники </w:t>
      </w:r>
      <w:r>
        <w:t>фразеологизмов. Словарик пословиц о характере человека, его качествах. Словарь одного слова.</w:t>
      </w:r>
      <w:r>
        <w:rPr>
          <w:spacing w:val="-1"/>
        </w:rPr>
        <w:t xml:space="preserve"> </w:t>
      </w:r>
      <w:r>
        <w:t>Словарь</w:t>
      </w:r>
      <w:r>
        <w:rPr>
          <w:spacing w:val="-1"/>
        </w:rPr>
        <w:t xml:space="preserve"> </w:t>
      </w:r>
      <w:r>
        <w:t>юного</w:t>
      </w:r>
      <w:r>
        <w:rPr>
          <w:spacing w:val="-1"/>
        </w:rPr>
        <w:t xml:space="preserve"> </w:t>
      </w:r>
      <w:r>
        <w:t>болельщика,</w:t>
      </w:r>
      <w:r>
        <w:rPr>
          <w:spacing w:val="-1"/>
        </w:rPr>
        <w:t xml:space="preserve"> </w:t>
      </w:r>
      <w:r>
        <w:t>дизайнера,</w:t>
      </w:r>
      <w:r>
        <w:rPr>
          <w:spacing w:val="-1"/>
        </w:rPr>
        <w:t xml:space="preserve"> </w:t>
      </w:r>
      <w:r>
        <w:t>музыканта. Календарь пословиц о</w:t>
      </w:r>
      <w:r>
        <w:rPr>
          <w:spacing w:val="-1"/>
        </w:rPr>
        <w:t xml:space="preserve"> </w:t>
      </w:r>
      <w:r>
        <w:t>временах года;</w:t>
      </w:r>
      <w:r>
        <w:rPr>
          <w:spacing w:val="40"/>
        </w:rPr>
        <w:t xml:space="preserve"> </w:t>
      </w:r>
      <w:r>
        <w:t>карта</w:t>
      </w:r>
      <w:r>
        <w:rPr>
          <w:spacing w:val="40"/>
        </w:rPr>
        <w:t xml:space="preserve"> </w:t>
      </w:r>
      <w:r>
        <w:t>«Интересные</w:t>
      </w:r>
      <w:r>
        <w:rPr>
          <w:spacing w:val="40"/>
        </w:rPr>
        <w:t xml:space="preserve"> </w:t>
      </w:r>
      <w:r>
        <w:t>названия</w:t>
      </w:r>
      <w:r>
        <w:rPr>
          <w:spacing w:val="40"/>
        </w:rPr>
        <w:t xml:space="preserve"> </w:t>
      </w:r>
      <w:r>
        <w:t>городов</w:t>
      </w:r>
      <w:r>
        <w:rPr>
          <w:spacing w:val="40"/>
        </w:rPr>
        <w:t xml:space="preserve"> </w:t>
      </w:r>
      <w:r>
        <w:t>моего</w:t>
      </w:r>
      <w:r>
        <w:rPr>
          <w:spacing w:val="40"/>
        </w:rPr>
        <w:t xml:space="preserve"> </w:t>
      </w:r>
      <w:r>
        <w:t>края</w:t>
      </w:r>
      <w:r>
        <w:rPr>
          <w:spacing w:val="40"/>
        </w:rPr>
        <w:t xml:space="preserve"> </w:t>
      </w:r>
      <w:r>
        <w:t>(России)».</w:t>
      </w:r>
      <w:r>
        <w:rPr>
          <w:spacing w:val="40"/>
        </w:rPr>
        <w:t xml:space="preserve"> </w:t>
      </w:r>
      <w:r>
        <w:t>Лексическая</w:t>
      </w:r>
      <w:r>
        <w:rPr>
          <w:spacing w:val="40"/>
        </w:rPr>
        <w:t xml:space="preserve"> </w:t>
      </w:r>
      <w:r>
        <w:t>группа существительных,</w:t>
      </w:r>
      <w:r>
        <w:rPr>
          <w:spacing w:val="37"/>
        </w:rPr>
        <w:t xml:space="preserve"> </w:t>
      </w:r>
      <w:r>
        <w:t>обозначающих</w:t>
      </w:r>
      <w:r>
        <w:rPr>
          <w:spacing w:val="37"/>
        </w:rPr>
        <w:t xml:space="preserve"> </w:t>
      </w:r>
      <w:r>
        <w:t>понятие</w:t>
      </w:r>
      <w:r>
        <w:rPr>
          <w:spacing w:val="40"/>
        </w:rPr>
        <w:t xml:space="preserve"> </w:t>
      </w:r>
      <w:r>
        <w:t>«время»</w:t>
      </w:r>
      <w:r>
        <w:rPr>
          <w:spacing w:val="32"/>
        </w:rPr>
        <w:t xml:space="preserve"> </w:t>
      </w:r>
      <w:r>
        <w:t>в</w:t>
      </w:r>
      <w:r>
        <w:rPr>
          <w:spacing w:val="37"/>
        </w:rPr>
        <w:t xml:space="preserve"> </w:t>
      </w:r>
      <w:r>
        <w:t>русском</w:t>
      </w:r>
      <w:r>
        <w:rPr>
          <w:spacing w:val="36"/>
        </w:rPr>
        <w:t xml:space="preserve"> </w:t>
      </w:r>
      <w:r>
        <w:t>языке.</w:t>
      </w:r>
      <w:r>
        <w:rPr>
          <w:spacing w:val="40"/>
        </w:rPr>
        <w:t xml:space="preserve"> </w:t>
      </w:r>
      <w:r>
        <w:t>Мы</w:t>
      </w:r>
      <w:r>
        <w:rPr>
          <w:spacing w:val="37"/>
        </w:rPr>
        <w:t xml:space="preserve"> </w:t>
      </w:r>
      <w:r>
        <w:t>живём</w:t>
      </w:r>
      <w:r>
        <w:rPr>
          <w:spacing w:val="39"/>
        </w:rPr>
        <w:t xml:space="preserve"> </w:t>
      </w:r>
      <w:r>
        <w:t>в</w:t>
      </w:r>
      <w:r>
        <w:rPr>
          <w:spacing w:val="37"/>
        </w:rPr>
        <w:t xml:space="preserve"> </w:t>
      </w:r>
      <w:r>
        <w:t xml:space="preserve">мире знаков. Роль и уместность заимствований в современном русском языке. Понимаем ли мы </w:t>
      </w:r>
      <w:r>
        <w:rPr>
          <w:spacing w:val="-4"/>
        </w:rPr>
        <w:t>язык</w:t>
      </w:r>
      <w:r>
        <w:tab/>
      </w:r>
      <w:r>
        <w:rPr>
          <w:spacing w:val="-2"/>
        </w:rPr>
        <w:t>Пушкина?</w:t>
      </w:r>
      <w:r>
        <w:tab/>
      </w:r>
      <w:r>
        <w:tab/>
      </w:r>
      <w:r>
        <w:rPr>
          <w:spacing w:val="-2"/>
        </w:rPr>
        <w:t>Этимология</w:t>
      </w:r>
      <w:r>
        <w:tab/>
      </w:r>
      <w:r>
        <w:rPr>
          <w:spacing w:val="-2"/>
        </w:rPr>
        <w:t>обозначений</w:t>
      </w:r>
      <w:r>
        <w:tab/>
      </w:r>
      <w:r>
        <w:rPr>
          <w:spacing w:val="-4"/>
        </w:rPr>
        <w:t>имён</w:t>
      </w:r>
      <w:r>
        <w:tab/>
      </w:r>
      <w:r>
        <w:tab/>
      </w:r>
      <w:r>
        <w:rPr>
          <w:spacing w:val="-2"/>
        </w:rPr>
        <w:t>числительных</w:t>
      </w:r>
      <w:r>
        <w:tab/>
      </w:r>
      <w:r>
        <w:tab/>
      </w:r>
      <w:r>
        <w:tab/>
      </w:r>
      <w:r>
        <w:rPr>
          <w:spacing w:val="-10"/>
        </w:rPr>
        <w:t>в</w:t>
      </w:r>
      <w:r>
        <w:tab/>
      </w:r>
      <w:r>
        <w:rPr>
          <w:spacing w:val="-2"/>
        </w:rPr>
        <w:t>русском</w:t>
      </w:r>
      <w:r>
        <w:tab/>
      </w:r>
      <w:r>
        <w:rPr>
          <w:spacing w:val="-2"/>
        </w:rPr>
        <w:t xml:space="preserve">языке. </w:t>
      </w:r>
      <w:r>
        <w:t>Футбольный</w:t>
      </w:r>
      <w:r>
        <w:rPr>
          <w:spacing w:val="40"/>
        </w:rPr>
        <w:t xml:space="preserve"> </w:t>
      </w:r>
      <w:r>
        <w:t>сленг</w:t>
      </w:r>
      <w:r>
        <w:rPr>
          <w:spacing w:val="40"/>
        </w:rPr>
        <w:t xml:space="preserve"> </w:t>
      </w:r>
      <w:r>
        <w:t>в</w:t>
      </w:r>
      <w:r>
        <w:rPr>
          <w:spacing w:val="40"/>
        </w:rPr>
        <w:t xml:space="preserve"> </w:t>
      </w:r>
      <w:r>
        <w:t>русском</w:t>
      </w:r>
      <w:r>
        <w:rPr>
          <w:spacing w:val="40"/>
        </w:rPr>
        <w:t xml:space="preserve"> </w:t>
      </w:r>
      <w:r>
        <w:t>языке.</w:t>
      </w:r>
      <w:r>
        <w:rPr>
          <w:spacing w:val="40"/>
        </w:rPr>
        <w:t xml:space="preserve"> </w:t>
      </w:r>
      <w:r>
        <w:t>Компьютерный</w:t>
      </w:r>
      <w:r>
        <w:rPr>
          <w:spacing w:val="40"/>
        </w:rPr>
        <w:t xml:space="preserve"> </w:t>
      </w:r>
      <w:r>
        <w:t>сленг</w:t>
      </w:r>
      <w:r>
        <w:rPr>
          <w:spacing w:val="40"/>
        </w:rPr>
        <w:t xml:space="preserve"> </w:t>
      </w:r>
      <w:r>
        <w:t>в</w:t>
      </w:r>
      <w:r>
        <w:rPr>
          <w:spacing w:val="40"/>
        </w:rPr>
        <w:t xml:space="preserve"> </w:t>
      </w:r>
      <w:r>
        <w:t>русском</w:t>
      </w:r>
      <w:r>
        <w:rPr>
          <w:spacing w:val="40"/>
        </w:rPr>
        <w:t xml:space="preserve"> </w:t>
      </w:r>
      <w:r>
        <w:t>языке.</w:t>
      </w:r>
      <w:r>
        <w:rPr>
          <w:spacing w:val="40"/>
        </w:rPr>
        <w:t xml:space="preserve"> </w:t>
      </w:r>
      <w:r>
        <w:t>Названия денежных</w:t>
      </w:r>
      <w:r>
        <w:rPr>
          <w:spacing w:val="38"/>
        </w:rPr>
        <w:t xml:space="preserve"> </w:t>
      </w:r>
      <w:r>
        <w:t>единиц</w:t>
      </w:r>
      <w:r>
        <w:rPr>
          <w:spacing w:val="37"/>
        </w:rPr>
        <w:t xml:space="preserve"> </w:t>
      </w:r>
      <w:r>
        <w:t>в</w:t>
      </w:r>
      <w:r>
        <w:rPr>
          <w:spacing w:val="36"/>
        </w:rPr>
        <w:t xml:space="preserve"> </w:t>
      </w:r>
      <w:r>
        <w:t>русском</w:t>
      </w:r>
      <w:r>
        <w:rPr>
          <w:spacing w:val="35"/>
        </w:rPr>
        <w:t xml:space="preserve"> </w:t>
      </w:r>
      <w:r>
        <w:t>языке.</w:t>
      </w:r>
      <w:r>
        <w:rPr>
          <w:spacing w:val="36"/>
        </w:rPr>
        <w:t xml:space="preserve"> </w:t>
      </w:r>
      <w:r>
        <w:t>Интернет-сленг.</w:t>
      </w:r>
      <w:r>
        <w:rPr>
          <w:spacing w:val="36"/>
        </w:rPr>
        <w:t xml:space="preserve"> </w:t>
      </w:r>
      <w:r>
        <w:t>Этикетные</w:t>
      </w:r>
      <w:r>
        <w:rPr>
          <w:spacing w:val="35"/>
        </w:rPr>
        <w:t xml:space="preserve"> </w:t>
      </w:r>
      <w:r>
        <w:t>формы</w:t>
      </w:r>
      <w:r>
        <w:rPr>
          <w:spacing w:val="36"/>
        </w:rPr>
        <w:t xml:space="preserve"> </w:t>
      </w:r>
      <w:r>
        <w:t>обращения.</w:t>
      </w:r>
      <w:r>
        <w:rPr>
          <w:spacing w:val="36"/>
        </w:rPr>
        <w:t xml:space="preserve"> </w:t>
      </w:r>
      <w:r>
        <w:t>Как быть</w:t>
      </w:r>
      <w:r>
        <w:rPr>
          <w:spacing w:val="29"/>
        </w:rPr>
        <w:t xml:space="preserve"> </w:t>
      </w:r>
      <w:r>
        <w:t>вежливым?</w:t>
      </w:r>
      <w:r>
        <w:rPr>
          <w:spacing w:val="31"/>
        </w:rPr>
        <w:t xml:space="preserve"> </w:t>
      </w:r>
      <w:r>
        <w:t>Являются</w:t>
      </w:r>
      <w:r>
        <w:rPr>
          <w:spacing w:val="28"/>
        </w:rPr>
        <w:t xml:space="preserve"> </w:t>
      </w:r>
      <w:r>
        <w:t>ли</w:t>
      </w:r>
      <w:r>
        <w:rPr>
          <w:spacing w:val="29"/>
        </w:rPr>
        <w:t xml:space="preserve"> </w:t>
      </w:r>
      <w:r>
        <w:t>жесты</w:t>
      </w:r>
      <w:r>
        <w:rPr>
          <w:spacing w:val="31"/>
        </w:rPr>
        <w:t xml:space="preserve"> </w:t>
      </w:r>
      <w:r>
        <w:t>универсальным языком</w:t>
      </w:r>
      <w:r>
        <w:rPr>
          <w:spacing w:val="28"/>
        </w:rPr>
        <w:t xml:space="preserve"> </w:t>
      </w:r>
      <w:r>
        <w:t>человечества?</w:t>
      </w:r>
      <w:r>
        <w:rPr>
          <w:spacing w:val="32"/>
        </w:rPr>
        <w:t xml:space="preserve"> </w:t>
      </w:r>
      <w:r>
        <w:t xml:space="preserve">Как назвать </w:t>
      </w:r>
      <w:r>
        <w:rPr>
          <w:spacing w:val="-2"/>
        </w:rPr>
        <w:t>новорождённого?</w:t>
      </w:r>
      <w:r>
        <w:tab/>
      </w:r>
      <w:r>
        <w:tab/>
      </w:r>
      <w:r>
        <w:rPr>
          <w:spacing w:val="-2"/>
        </w:rPr>
        <w:t>Межнациональные</w:t>
      </w:r>
      <w:r>
        <w:tab/>
      </w:r>
      <w:r>
        <w:tab/>
      </w:r>
      <w:r>
        <w:rPr>
          <w:spacing w:val="-2"/>
        </w:rPr>
        <w:t>различия</w:t>
      </w:r>
      <w:r>
        <w:tab/>
      </w:r>
      <w:r>
        <w:rPr>
          <w:spacing w:val="-2"/>
        </w:rPr>
        <w:t>невербального</w:t>
      </w:r>
      <w:r>
        <w:tab/>
      </w:r>
      <w:r>
        <w:rPr>
          <w:spacing w:val="-2"/>
        </w:rPr>
        <w:t>общения.</w:t>
      </w:r>
      <w:r>
        <w:tab/>
      </w:r>
      <w:r>
        <w:tab/>
      </w:r>
      <w:r>
        <w:rPr>
          <w:spacing w:val="-2"/>
        </w:rPr>
        <w:t xml:space="preserve">Искусство </w:t>
      </w:r>
      <w:r>
        <w:t>комплимента</w:t>
      </w:r>
      <w:r>
        <w:rPr>
          <w:spacing w:val="-12"/>
        </w:rPr>
        <w:t xml:space="preserve"> </w:t>
      </w:r>
      <w:r>
        <w:t>в</w:t>
      </w:r>
      <w:r>
        <w:rPr>
          <w:spacing w:val="-12"/>
        </w:rPr>
        <w:t xml:space="preserve"> </w:t>
      </w:r>
      <w:r>
        <w:t>русском</w:t>
      </w:r>
      <w:r>
        <w:rPr>
          <w:spacing w:val="-12"/>
        </w:rPr>
        <w:t xml:space="preserve"> </w:t>
      </w:r>
      <w:r>
        <w:t>и</w:t>
      </w:r>
      <w:r>
        <w:rPr>
          <w:spacing w:val="-11"/>
        </w:rPr>
        <w:t xml:space="preserve"> </w:t>
      </w:r>
      <w:r>
        <w:t>иностранных</w:t>
      </w:r>
      <w:r>
        <w:rPr>
          <w:spacing w:val="-10"/>
        </w:rPr>
        <w:t xml:space="preserve"> </w:t>
      </w:r>
      <w:r>
        <w:t>языках.</w:t>
      </w:r>
      <w:r>
        <w:rPr>
          <w:spacing w:val="-10"/>
        </w:rPr>
        <w:t xml:space="preserve"> </w:t>
      </w:r>
      <w:r>
        <w:t>Формы</w:t>
      </w:r>
      <w:r>
        <w:rPr>
          <w:spacing w:val="-13"/>
        </w:rPr>
        <w:t xml:space="preserve"> </w:t>
      </w:r>
      <w:r>
        <w:t>выражения</w:t>
      </w:r>
      <w:r>
        <w:rPr>
          <w:spacing w:val="-12"/>
        </w:rPr>
        <w:t xml:space="preserve"> </w:t>
      </w:r>
      <w:r>
        <w:t>вежливости</w:t>
      </w:r>
      <w:r>
        <w:rPr>
          <w:spacing w:val="-10"/>
        </w:rPr>
        <w:t xml:space="preserve"> </w:t>
      </w:r>
      <w:r>
        <w:t>(на</w:t>
      </w:r>
      <w:r>
        <w:rPr>
          <w:spacing w:val="-15"/>
        </w:rPr>
        <w:t xml:space="preserve"> </w:t>
      </w:r>
      <w:r>
        <w:t>примере иностранного и русского языков). Этикет приветствия в русском и иностранном языках.</w:t>
      </w:r>
      <w:r>
        <w:rPr>
          <w:spacing w:val="40"/>
        </w:rPr>
        <w:t xml:space="preserve"> </w:t>
      </w:r>
      <w:r>
        <w:t>Анализ</w:t>
      </w:r>
      <w:r>
        <w:rPr>
          <w:spacing w:val="-8"/>
        </w:rPr>
        <w:t xml:space="preserve"> </w:t>
      </w:r>
      <w:r>
        <w:t>типов</w:t>
      </w:r>
      <w:r>
        <w:rPr>
          <w:spacing w:val="-7"/>
        </w:rPr>
        <w:t xml:space="preserve"> </w:t>
      </w:r>
      <w:r>
        <w:t>заголовков</w:t>
      </w:r>
      <w:r>
        <w:rPr>
          <w:spacing w:val="-7"/>
        </w:rPr>
        <w:t xml:space="preserve"> </w:t>
      </w:r>
      <w:r>
        <w:t>в</w:t>
      </w:r>
      <w:r>
        <w:rPr>
          <w:spacing w:val="-7"/>
        </w:rPr>
        <w:t xml:space="preserve"> </w:t>
      </w:r>
      <w:r>
        <w:t>современных</w:t>
      </w:r>
      <w:r>
        <w:rPr>
          <w:spacing w:val="-5"/>
        </w:rPr>
        <w:t xml:space="preserve"> </w:t>
      </w:r>
      <w:r>
        <w:t>средствах</w:t>
      </w:r>
      <w:r>
        <w:rPr>
          <w:spacing w:val="-6"/>
        </w:rPr>
        <w:t xml:space="preserve"> </w:t>
      </w:r>
      <w:r>
        <w:t>массовой</w:t>
      </w:r>
      <w:r>
        <w:rPr>
          <w:spacing w:val="-6"/>
        </w:rPr>
        <w:t xml:space="preserve"> </w:t>
      </w:r>
      <w:r>
        <w:t>информации,</w:t>
      </w:r>
      <w:r>
        <w:rPr>
          <w:spacing w:val="-9"/>
        </w:rPr>
        <w:t xml:space="preserve"> </w:t>
      </w:r>
      <w:r>
        <w:t>видов</w:t>
      </w:r>
      <w:r>
        <w:rPr>
          <w:spacing w:val="-10"/>
        </w:rPr>
        <w:t xml:space="preserve"> </w:t>
      </w:r>
      <w:r>
        <w:t>интервью в</w:t>
      </w:r>
      <w:r>
        <w:rPr>
          <w:spacing w:val="-14"/>
        </w:rPr>
        <w:t xml:space="preserve"> </w:t>
      </w:r>
      <w:r>
        <w:t>современных</w:t>
      </w:r>
      <w:r>
        <w:rPr>
          <w:spacing w:val="-11"/>
        </w:rPr>
        <w:t xml:space="preserve"> </w:t>
      </w:r>
      <w:r>
        <w:t>средствах</w:t>
      </w:r>
      <w:r>
        <w:rPr>
          <w:spacing w:val="-12"/>
        </w:rPr>
        <w:t xml:space="preserve"> </w:t>
      </w:r>
      <w:r>
        <w:t>массовой</w:t>
      </w:r>
      <w:r>
        <w:rPr>
          <w:spacing w:val="-12"/>
        </w:rPr>
        <w:t xml:space="preserve"> </w:t>
      </w:r>
      <w:r>
        <w:t>информации.</w:t>
      </w:r>
      <w:r>
        <w:rPr>
          <w:spacing w:val="-11"/>
        </w:rPr>
        <w:t xml:space="preserve"> </w:t>
      </w:r>
      <w:r>
        <w:t>Сетевой</w:t>
      </w:r>
      <w:r>
        <w:rPr>
          <w:spacing w:val="-12"/>
        </w:rPr>
        <w:t xml:space="preserve"> </w:t>
      </w:r>
      <w:r>
        <w:t>знак</w:t>
      </w:r>
      <w:r>
        <w:rPr>
          <w:spacing w:val="-12"/>
        </w:rPr>
        <w:t xml:space="preserve"> </w:t>
      </w:r>
      <w:r>
        <w:t>@</w:t>
      </w:r>
      <w:r>
        <w:rPr>
          <w:spacing w:val="-13"/>
        </w:rPr>
        <w:t xml:space="preserve"> </w:t>
      </w:r>
      <w:r>
        <w:t>в</w:t>
      </w:r>
      <w:r>
        <w:rPr>
          <w:spacing w:val="-13"/>
        </w:rPr>
        <w:t xml:space="preserve"> </w:t>
      </w:r>
      <w:r>
        <w:t>разных</w:t>
      </w:r>
      <w:r>
        <w:rPr>
          <w:spacing w:val="-12"/>
        </w:rPr>
        <w:t xml:space="preserve"> </w:t>
      </w:r>
      <w:r>
        <w:t>языках.</w:t>
      </w:r>
      <w:r>
        <w:rPr>
          <w:spacing w:val="-12"/>
        </w:rPr>
        <w:t xml:space="preserve"> </w:t>
      </w:r>
      <w:r>
        <w:rPr>
          <w:spacing w:val="-2"/>
        </w:rPr>
        <w:t>Слоганы</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6" w:firstLine="0"/>
      </w:pPr>
      <w:r>
        <w:lastRenderedPageBreak/>
        <w:t>в языке современной рекламы. Девизы и слоганы любимых спортивных команд. Синонимический</w:t>
      </w:r>
      <w:r>
        <w:rPr>
          <w:spacing w:val="-7"/>
        </w:rPr>
        <w:t xml:space="preserve"> </w:t>
      </w:r>
      <w:r>
        <w:t>ряд:</w:t>
      </w:r>
      <w:r>
        <w:rPr>
          <w:spacing w:val="-8"/>
        </w:rPr>
        <w:t xml:space="preserve"> </w:t>
      </w:r>
      <w:r>
        <w:t>врач</w:t>
      </w:r>
      <w:r>
        <w:rPr>
          <w:spacing w:val="-7"/>
        </w:rPr>
        <w:t xml:space="preserve"> </w:t>
      </w:r>
      <w:r>
        <w:t>-</w:t>
      </w:r>
      <w:r>
        <w:rPr>
          <w:spacing w:val="-9"/>
        </w:rPr>
        <w:t xml:space="preserve"> </w:t>
      </w:r>
      <w:r>
        <w:t>доктор</w:t>
      </w:r>
      <w:r>
        <w:rPr>
          <w:spacing w:val="-7"/>
        </w:rPr>
        <w:t xml:space="preserve"> </w:t>
      </w:r>
      <w:r>
        <w:t>-</w:t>
      </w:r>
      <w:r>
        <w:rPr>
          <w:spacing w:val="-9"/>
        </w:rPr>
        <w:t xml:space="preserve"> </w:t>
      </w:r>
      <w:r>
        <w:t>лекарь</w:t>
      </w:r>
      <w:r>
        <w:rPr>
          <w:spacing w:val="-7"/>
        </w:rPr>
        <w:t xml:space="preserve"> </w:t>
      </w:r>
      <w:r>
        <w:t>-</w:t>
      </w:r>
      <w:r>
        <w:rPr>
          <w:spacing w:val="-9"/>
        </w:rPr>
        <w:t xml:space="preserve"> </w:t>
      </w:r>
      <w:r>
        <w:t>эскулап</w:t>
      </w:r>
      <w:r>
        <w:rPr>
          <w:spacing w:val="-7"/>
        </w:rPr>
        <w:t xml:space="preserve"> </w:t>
      </w:r>
      <w:r>
        <w:t>-</w:t>
      </w:r>
      <w:r>
        <w:rPr>
          <w:spacing w:val="-9"/>
        </w:rPr>
        <w:t xml:space="preserve"> </w:t>
      </w:r>
      <w:r>
        <w:t>целитель</w:t>
      </w:r>
      <w:r>
        <w:rPr>
          <w:spacing w:val="-6"/>
        </w:rPr>
        <w:t xml:space="preserve"> </w:t>
      </w:r>
      <w:r>
        <w:t>-</w:t>
      </w:r>
      <w:r>
        <w:rPr>
          <w:spacing w:val="-9"/>
        </w:rPr>
        <w:t xml:space="preserve"> </w:t>
      </w:r>
      <w:r>
        <w:t>врачеватель.</w:t>
      </w:r>
      <w:r>
        <w:rPr>
          <w:spacing w:val="-8"/>
        </w:rPr>
        <w:t xml:space="preserve"> </w:t>
      </w:r>
      <w:r>
        <w:t>Что</w:t>
      </w:r>
      <w:r>
        <w:rPr>
          <w:spacing w:val="-8"/>
        </w:rPr>
        <w:t xml:space="preserve"> </w:t>
      </w:r>
      <w:r>
        <w:t>общего и в чём различие. Язык и юмор. Анализ примеров языковой игры в шутках и анекдотах. Подготовка</w:t>
      </w:r>
      <w:r>
        <w:rPr>
          <w:spacing w:val="-15"/>
        </w:rPr>
        <w:t xml:space="preserve"> </w:t>
      </w:r>
      <w:r>
        <w:t>сборника</w:t>
      </w:r>
      <w:r>
        <w:rPr>
          <w:spacing w:val="-15"/>
        </w:rPr>
        <w:t xml:space="preserve"> </w:t>
      </w:r>
      <w:r>
        <w:t>«бывалыцин»,</w:t>
      </w:r>
      <w:r>
        <w:rPr>
          <w:spacing w:val="-15"/>
        </w:rPr>
        <w:t xml:space="preserve"> </w:t>
      </w:r>
      <w:r>
        <w:t>альманаха</w:t>
      </w:r>
      <w:r>
        <w:rPr>
          <w:spacing w:val="-15"/>
        </w:rPr>
        <w:t xml:space="preserve"> </w:t>
      </w:r>
      <w:r>
        <w:t>рассказов,</w:t>
      </w:r>
      <w:r>
        <w:rPr>
          <w:spacing w:val="-15"/>
        </w:rPr>
        <w:t xml:space="preserve"> </w:t>
      </w:r>
      <w:r>
        <w:t>сборника</w:t>
      </w:r>
      <w:r>
        <w:rPr>
          <w:spacing w:val="-15"/>
        </w:rPr>
        <w:t xml:space="preserve"> </w:t>
      </w:r>
      <w:r>
        <w:t>стилизаций,</w:t>
      </w:r>
      <w:r>
        <w:rPr>
          <w:spacing w:val="-15"/>
        </w:rPr>
        <w:t xml:space="preserve"> </w:t>
      </w:r>
      <w:r>
        <w:t>разработка личной странички для школьного портала и другое. 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другое.</w:t>
      </w:r>
    </w:p>
    <w:p w:rsidR="003F2DB9" w:rsidRDefault="003F2DB9" w:rsidP="00C12E45">
      <w:pPr>
        <w:pStyle w:val="3"/>
        <w:numPr>
          <w:ilvl w:val="2"/>
          <w:numId w:val="98"/>
        </w:numPr>
        <w:tabs>
          <w:tab w:val="left" w:pos="1949"/>
        </w:tabs>
        <w:spacing w:before="6" w:line="240" w:lineRule="auto"/>
        <w:ind w:left="1949" w:hanging="566"/>
      </w:pPr>
      <w:r>
        <w:t>«Родная</w:t>
      </w:r>
      <w:r>
        <w:rPr>
          <w:spacing w:val="-4"/>
        </w:rPr>
        <w:t xml:space="preserve"> </w:t>
      </w:r>
      <w:r>
        <w:t>(русская)</w:t>
      </w:r>
      <w:r>
        <w:rPr>
          <w:spacing w:val="-3"/>
        </w:rPr>
        <w:t xml:space="preserve"> </w:t>
      </w:r>
      <w:r>
        <w:rPr>
          <w:spacing w:val="-2"/>
        </w:rPr>
        <w:t>литература»</w:t>
      </w:r>
    </w:p>
    <w:p w:rsidR="003F2DB9" w:rsidRDefault="003F2DB9" w:rsidP="00C12E45">
      <w:pPr>
        <w:pStyle w:val="a5"/>
        <w:numPr>
          <w:ilvl w:val="3"/>
          <w:numId w:val="98"/>
        </w:numPr>
        <w:tabs>
          <w:tab w:val="left" w:pos="5707"/>
        </w:tabs>
        <w:spacing w:line="274" w:lineRule="exact"/>
        <w:ind w:left="5707"/>
        <w:jc w:val="both"/>
        <w:rPr>
          <w:b/>
          <w:sz w:val="24"/>
        </w:rPr>
      </w:pPr>
      <w:r>
        <w:rPr>
          <w:b/>
          <w:spacing w:val="-2"/>
          <w:sz w:val="24"/>
        </w:rPr>
        <w:t>класс</w:t>
      </w:r>
    </w:p>
    <w:p w:rsidR="003F2DB9" w:rsidRDefault="003F2DB9" w:rsidP="003F2DB9">
      <w:pPr>
        <w:pStyle w:val="a3"/>
        <w:ind w:left="1242" w:right="684" w:firstLine="0"/>
      </w:pPr>
      <w:r>
        <w:t>Россия - Родина моя. Преданья старины глубокой. Малые жанры фольклора: пословицы и поговорки о Родине, России, русском народе (не менее пяти произведений). Русские народные и литературные сказки (не менее двух произведений). Например: «Лиса и медведь»</w:t>
      </w:r>
      <w:r>
        <w:rPr>
          <w:spacing w:val="-6"/>
        </w:rPr>
        <w:t xml:space="preserve"> </w:t>
      </w:r>
      <w:r>
        <w:t>(русская</w:t>
      </w:r>
      <w:r>
        <w:rPr>
          <w:spacing w:val="-1"/>
        </w:rPr>
        <w:t xml:space="preserve"> </w:t>
      </w:r>
      <w:r>
        <w:t>народная</w:t>
      </w:r>
      <w:r>
        <w:rPr>
          <w:spacing w:val="-1"/>
        </w:rPr>
        <w:t xml:space="preserve"> </w:t>
      </w:r>
      <w:r>
        <w:t>сказка),</w:t>
      </w:r>
      <w:r>
        <w:rPr>
          <w:spacing w:val="-2"/>
        </w:rPr>
        <w:t xml:space="preserve"> </w:t>
      </w:r>
      <w:r>
        <w:t>К.Г.</w:t>
      </w:r>
      <w:r>
        <w:rPr>
          <w:spacing w:val="-1"/>
        </w:rPr>
        <w:t xml:space="preserve"> </w:t>
      </w:r>
      <w:r>
        <w:t>Паустовский «Дремучий медведь». Города</w:t>
      </w:r>
      <w:r>
        <w:rPr>
          <w:spacing w:val="-2"/>
        </w:rPr>
        <w:t xml:space="preserve"> </w:t>
      </w:r>
      <w:r>
        <w:t>земли русской. Москва в произведениях русских писателей. Стихотворения (не менее двух). Например: А.С. Пушкин «На тихих берегах Москвы...», М.Ю. Лермонтов «Москва, Москва!.,</w:t>
      </w:r>
      <w:r>
        <w:rPr>
          <w:spacing w:val="-3"/>
        </w:rPr>
        <w:t xml:space="preserve"> </w:t>
      </w:r>
      <w:r>
        <w:t>люблю</w:t>
      </w:r>
      <w:r>
        <w:rPr>
          <w:spacing w:val="2"/>
        </w:rPr>
        <w:t xml:space="preserve"> </w:t>
      </w:r>
      <w:r>
        <w:t>тебя как</w:t>
      </w:r>
      <w:r>
        <w:rPr>
          <w:spacing w:val="1"/>
        </w:rPr>
        <w:t xml:space="preserve"> </w:t>
      </w:r>
      <w:r>
        <w:t>сын...»,</w:t>
      </w:r>
      <w:r>
        <w:rPr>
          <w:spacing w:val="1"/>
        </w:rPr>
        <w:t xml:space="preserve"> </w:t>
      </w:r>
      <w:r>
        <w:t>Л.Н.</w:t>
      </w:r>
      <w:r>
        <w:rPr>
          <w:spacing w:val="-1"/>
        </w:rPr>
        <w:t xml:space="preserve"> </w:t>
      </w:r>
      <w:r>
        <w:t>Мартынов</w:t>
      </w:r>
      <w:r>
        <w:rPr>
          <w:spacing w:val="5"/>
        </w:rPr>
        <w:t xml:space="preserve"> </w:t>
      </w:r>
      <w:r>
        <w:t>«Красные</w:t>
      </w:r>
      <w:r>
        <w:rPr>
          <w:spacing w:val="-1"/>
        </w:rPr>
        <w:t xml:space="preserve"> </w:t>
      </w:r>
      <w:r>
        <w:t>ворота»</w:t>
      </w:r>
      <w:r>
        <w:rPr>
          <w:spacing w:val="-2"/>
        </w:rPr>
        <w:t xml:space="preserve"> </w:t>
      </w:r>
      <w:r>
        <w:t>и</w:t>
      </w:r>
      <w:r>
        <w:rPr>
          <w:spacing w:val="2"/>
        </w:rPr>
        <w:t xml:space="preserve"> </w:t>
      </w:r>
      <w:r>
        <w:t>другие. А.П.</w:t>
      </w:r>
      <w:r>
        <w:rPr>
          <w:spacing w:val="65"/>
        </w:rPr>
        <w:t xml:space="preserve"> </w:t>
      </w:r>
      <w:r>
        <w:rPr>
          <w:spacing w:val="-2"/>
        </w:rPr>
        <w:t>Чехов</w:t>
      </w:r>
    </w:p>
    <w:p w:rsidR="003F2DB9" w:rsidRDefault="003F2DB9" w:rsidP="003F2DB9">
      <w:pPr>
        <w:pStyle w:val="a3"/>
        <w:ind w:left="1242" w:right="685" w:firstLine="0"/>
      </w:pPr>
      <w:r>
        <w:t>«В</w:t>
      </w:r>
      <w:r>
        <w:rPr>
          <w:spacing w:val="-11"/>
        </w:rPr>
        <w:t xml:space="preserve"> </w:t>
      </w:r>
      <w:r>
        <w:t>Москве</w:t>
      </w:r>
      <w:r>
        <w:rPr>
          <w:spacing w:val="-14"/>
        </w:rPr>
        <w:t xml:space="preserve"> </w:t>
      </w:r>
      <w:r>
        <w:t>на</w:t>
      </w:r>
      <w:r>
        <w:rPr>
          <w:spacing w:val="-14"/>
        </w:rPr>
        <w:t xml:space="preserve"> </w:t>
      </w:r>
      <w:r>
        <w:t>Трубной</w:t>
      </w:r>
      <w:r>
        <w:rPr>
          <w:spacing w:val="-11"/>
        </w:rPr>
        <w:t xml:space="preserve"> </w:t>
      </w:r>
      <w:r>
        <w:t>площади».</w:t>
      </w:r>
      <w:r>
        <w:rPr>
          <w:spacing w:val="-9"/>
        </w:rPr>
        <w:t xml:space="preserve"> </w:t>
      </w:r>
      <w:r>
        <w:t>Родные</w:t>
      </w:r>
      <w:r>
        <w:rPr>
          <w:spacing w:val="-14"/>
        </w:rPr>
        <w:t xml:space="preserve"> </w:t>
      </w:r>
      <w:r>
        <w:t>просторы.</w:t>
      </w:r>
      <w:r>
        <w:rPr>
          <w:spacing w:val="-11"/>
        </w:rPr>
        <w:t xml:space="preserve"> </w:t>
      </w:r>
      <w:r>
        <w:t>Русский</w:t>
      </w:r>
      <w:r>
        <w:rPr>
          <w:spacing w:val="-12"/>
        </w:rPr>
        <w:t xml:space="preserve"> </w:t>
      </w:r>
      <w:r>
        <w:t>лес.</w:t>
      </w:r>
      <w:r>
        <w:rPr>
          <w:spacing w:val="-11"/>
        </w:rPr>
        <w:t xml:space="preserve"> </w:t>
      </w:r>
      <w:r>
        <w:t>Стихотворения</w:t>
      </w:r>
      <w:r>
        <w:rPr>
          <w:spacing w:val="-13"/>
        </w:rPr>
        <w:t xml:space="preserve"> </w:t>
      </w:r>
      <w:r>
        <w:t>(не</w:t>
      </w:r>
      <w:r>
        <w:rPr>
          <w:spacing w:val="-14"/>
        </w:rPr>
        <w:t xml:space="preserve"> </w:t>
      </w:r>
      <w:r>
        <w:t>менее двух).</w:t>
      </w:r>
      <w:r>
        <w:rPr>
          <w:spacing w:val="40"/>
        </w:rPr>
        <w:t xml:space="preserve"> </w:t>
      </w:r>
      <w:r>
        <w:t>Например:</w:t>
      </w:r>
      <w:r>
        <w:rPr>
          <w:spacing w:val="40"/>
        </w:rPr>
        <w:t xml:space="preserve"> </w:t>
      </w:r>
      <w:r>
        <w:t>А.В.</w:t>
      </w:r>
      <w:r>
        <w:rPr>
          <w:spacing w:val="40"/>
        </w:rPr>
        <w:t xml:space="preserve"> </w:t>
      </w:r>
      <w:r>
        <w:t>Кольцов</w:t>
      </w:r>
      <w:r>
        <w:rPr>
          <w:spacing w:val="40"/>
        </w:rPr>
        <w:t xml:space="preserve"> </w:t>
      </w:r>
      <w:r>
        <w:t>«Лес»,</w:t>
      </w:r>
      <w:r>
        <w:rPr>
          <w:spacing w:val="40"/>
        </w:rPr>
        <w:t xml:space="preserve"> </w:t>
      </w:r>
      <w:r>
        <w:t>В.А.</w:t>
      </w:r>
      <w:r>
        <w:rPr>
          <w:spacing w:val="40"/>
        </w:rPr>
        <w:t xml:space="preserve"> </w:t>
      </w:r>
      <w:r>
        <w:t>Рождественский</w:t>
      </w:r>
      <w:r>
        <w:rPr>
          <w:spacing w:val="40"/>
        </w:rPr>
        <w:t xml:space="preserve"> </w:t>
      </w:r>
      <w:r>
        <w:t>«Берёза»,</w:t>
      </w:r>
      <w:r>
        <w:rPr>
          <w:spacing w:val="40"/>
        </w:rPr>
        <w:t xml:space="preserve"> </w:t>
      </w:r>
      <w:r>
        <w:t>В.А.</w:t>
      </w:r>
      <w:r>
        <w:rPr>
          <w:spacing w:val="40"/>
        </w:rPr>
        <w:t xml:space="preserve"> </w:t>
      </w:r>
      <w:r>
        <w:t>Солоухин</w:t>
      </w:r>
    </w:p>
    <w:p w:rsidR="003F2DB9" w:rsidRDefault="003F2DB9" w:rsidP="003F2DB9">
      <w:pPr>
        <w:pStyle w:val="a3"/>
        <w:ind w:left="1242" w:right="682" w:firstLine="0"/>
      </w:pPr>
      <w:r>
        <w:t>«Седьмую ночь без перерыва...» и другие. И.С. Соколов-Микитов «Русский лес». Русские традиции. Праздники русского мира. Рождество. Стихотворения (не менее двух). Например: Б.Л. Пастернак «Рождественская звезда» (фрагмент), В.Д. Берестов «Перед Рождеством»</w:t>
      </w:r>
      <w:r>
        <w:rPr>
          <w:spacing w:val="-10"/>
        </w:rPr>
        <w:t xml:space="preserve"> </w:t>
      </w:r>
      <w:r>
        <w:t>и</w:t>
      </w:r>
      <w:r>
        <w:rPr>
          <w:spacing w:val="-1"/>
        </w:rPr>
        <w:t xml:space="preserve"> </w:t>
      </w:r>
      <w:r>
        <w:t>другие. И.</w:t>
      </w:r>
      <w:r>
        <w:rPr>
          <w:spacing w:val="-3"/>
        </w:rPr>
        <w:t xml:space="preserve"> </w:t>
      </w:r>
      <w:r>
        <w:t>Куприн «Бедный</w:t>
      </w:r>
      <w:r>
        <w:rPr>
          <w:spacing w:val="-2"/>
        </w:rPr>
        <w:t xml:space="preserve"> </w:t>
      </w:r>
      <w:r>
        <w:t>принц». Н.Д.</w:t>
      </w:r>
      <w:r>
        <w:rPr>
          <w:spacing w:val="-2"/>
        </w:rPr>
        <w:t xml:space="preserve"> </w:t>
      </w:r>
      <w:r>
        <w:t>Телешов «Ёлка</w:t>
      </w:r>
      <w:r>
        <w:rPr>
          <w:spacing w:val="-3"/>
        </w:rPr>
        <w:t xml:space="preserve"> </w:t>
      </w:r>
      <w:r>
        <w:t>Митрича». Тепло родного дома. Семейные ценности. И.А. Крылов. Басни (одно произведение по выбору). Например: «Дерево»</w:t>
      </w:r>
      <w:r>
        <w:rPr>
          <w:spacing w:val="-9"/>
        </w:rPr>
        <w:t xml:space="preserve"> </w:t>
      </w:r>
      <w:r>
        <w:t>и</w:t>
      </w:r>
      <w:r>
        <w:rPr>
          <w:spacing w:val="-2"/>
        </w:rPr>
        <w:t xml:space="preserve"> </w:t>
      </w:r>
      <w:r>
        <w:t>другие.</w:t>
      </w:r>
      <w:r>
        <w:rPr>
          <w:spacing w:val="-3"/>
        </w:rPr>
        <w:t xml:space="preserve"> </w:t>
      </w:r>
      <w:r>
        <w:t>И.</w:t>
      </w:r>
      <w:r>
        <w:rPr>
          <w:spacing w:val="-5"/>
        </w:rPr>
        <w:t xml:space="preserve"> </w:t>
      </w:r>
      <w:r>
        <w:t>А.</w:t>
      </w:r>
      <w:r>
        <w:rPr>
          <w:spacing w:val="-3"/>
        </w:rPr>
        <w:t xml:space="preserve"> </w:t>
      </w:r>
      <w:r>
        <w:t>Бунин «Снежный</w:t>
      </w:r>
      <w:r>
        <w:rPr>
          <w:spacing w:val="-5"/>
        </w:rPr>
        <w:t xml:space="preserve"> </w:t>
      </w:r>
      <w:r>
        <w:t>бык».</w:t>
      </w:r>
      <w:r>
        <w:rPr>
          <w:spacing w:val="-2"/>
        </w:rPr>
        <w:t xml:space="preserve"> </w:t>
      </w:r>
      <w:r>
        <w:t>И.</w:t>
      </w:r>
      <w:r>
        <w:rPr>
          <w:spacing w:val="-4"/>
        </w:rPr>
        <w:t xml:space="preserve"> </w:t>
      </w:r>
      <w:r>
        <w:t>Белов «Скворцы».</w:t>
      </w:r>
      <w:r>
        <w:rPr>
          <w:spacing w:val="-4"/>
        </w:rPr>
        <w:t xml:space="preserve"> </w:t>
      </w:r>
      <w:r>
        <w:t>Русский характер - русская душа. Не до ордена - была бы Родина. Отечественная война 1812 года. Стихотворения (не менее двух). Например: Ф.Н. Глинка «Авангардная песнь», Д.В. Давыдов «Партизан» (отрывок) и другие. Загадки русской души. Парадоксы русского характера. К.Г. Паустовский «Похождения жука-носорога» (солдатская сказка). Ю.Я. Яковлев «Сыновья Пешеходова». О ваших ровесниках. Школьные контрольные. К.И. Чуковский</w:t>
      </w:r>
      <w:r>
        <w:rPr>
          <w:spacing w:val="-15"/>
        </w:rPr>
        <w:t xml:space="preserve"> </w:t>
      </w:r>
      <w:r>
        <w:t>«Серебряный</w:t>
      </w:r>
      <w:r>
        <w:rPr>
          <w:spacing w:val="-15"/>
        </w:rPr>
        <w:t xml:space="preserve"> </w:t>
      </w:r>
      <w:r>
        <w:t>герб»</w:t>
      </w:r>
      <w:r>
        <w:rPr>
          <w:spacing w:val="-15"/>
        </w:rPr>
        <w:t xml:space="preserve"> </w:t>
      </w:r>
      <w:r>
        <w:t>(фрагмент).</w:t>
      </w:r>
      <w:r>
        <w:rPr>
          <w:spacing w:val="-15"/>
        </w:rPr>
        <w:t xml:space="preserve"> </w:t>
      </w:r>
      <w:r>
        <w:t>А.А.</w:t>
      </w:r>
      <w:r>
        <w:rPr>
          <w:spacing w:val="-15"/>
        </w:rPr>
        <w:t xml:space="preserve"> </w:t>
      </w:r>
      <w:r>
        <w:t>Гиваргизов</w:t>
      </w:r>
      <w:r>
        <w:rPr>
          <w:spacing w:val="-15"/>
        </w:rPr>
        <w:t xml:space="preserve"> </w:t>
      </w:r>
      <w:r>
        <w:t>«Контрольный</w:t>
      </w:r>
      <w:r>
        <w:rPr>
          <w:spacing w:val="-15"/>
        </w:rPr>
        <w:t xml:space="preserve"> </w:t>
      </w:r>
      <w:r>
        <w:t>диктант».</w:t>
      </w:r>
      <w:r>
        <w:rPr>
          <w:spacing w:val="-15"/>
        </w:rPr>
        <w:t xml:space="preserve"> </w:t>
      </w:r>
      <w:r>
        <w:t>Лишь слову жизнь дана. Родной язык, родная речь. Стихотворения (не менее двух). Например: И.А. Бунин «Слово», В.Г. Гордейчев «Родная речь» и другие.</w:t>
      </w:r>
    </w:p>
    <w:p w:rsidR="003F2DB9" w:rsidRDefault="003F2DB9" w:rsidP="00C12E45">
      <w:pPr>
        <w:pStyle w:val="3"/>
        <w:numPr>
          <w:ilvl w:val="3"/>
          <w:numId w:val="98"/>
        </w:numPr>
        <w:tabs>
          <w:tab w:val="left" w:pos="5707"/>
        </w:tabs>
        <w:spacing w:before="4"/>
        <w:ind w:left="5707"/>
        <w:jc w:val="both"/>
      </w:pPr>
      <w:r>
        <w:rPr>
          <w:spacing w:val="-2"/>
        </w:rPr>
        <w:t>класс</w:t>
      </w:r>
    </w:p>
    <w:p w:rsidR="003F2DB9" w:rsidRDefault="003F2DB9" w:rsidP="003F2DB9">
      <w:pPr>
        <w:pStyle w:val="a3"/>
        <w:ind w:left="1242" w:right="682" w:firstLine="0"/>
      </w:pPr>
      <w:r>
        <w:t>Раздел 1. Россия - Родина моя. Преданья старины глубокой. Богатыри и богатырство. Былины (одна былина по выбору). Например: «Илья Муромец и Святогор» и другие. Былинные сюжеты и герои в русской литературе. Стихотворения (не менее одного). Например:</w:t>
      </w:r>
      <w:r>
        <w:rPr>
          <w:spacing w:val="-15"/>
        </w:rPr>
        <w:t xml:space="preserve"> </w:t>
      </w:r>
      <w:r>
        <w:t>И.А.</w:t>
      </w:r>
      <w:r>
        <w:rPr>
          <w:spacing w:val="-15"/>
        </w:rPr>
        <w:t xml:space="preserve"> </w:t>
      </w:r>
      <w:r>
        <w:t>Бунин</w:t>
      </w:r>
      <w:r>
        <w:rPr>
          <w:spacing w:val="-15"/>
        </w:rPr>
        <w:t xml:space="preserve"> </w:t>
      </w:r>
      <w:r>
        <w:t>«Святогор</w:t>
      </w:r>
      <w:r>
        <w:rPr>
          <w:spacing w:val="-14"/>
        </w:rPr>
        <w:t xml:space="preserve"> </w:t>
      </w:r>
      <w:r>
        <w:t>и</w:t>
      </w:r>
      <w:r>
        <w:rPr>
          <w:spacing w:val="-13"/>
        </w:rPr>
        <w:t xml:space="preserve"> </w:t>
      </w:r>
      <w:r>
        <w:t>Илья»</w:t>
      </w:r>
      <w:r>
        <w:rPr>
          <w:spacing w:val="-15"/>
        </w:rPr>
        <w:t xml:space="preserve"> </w:t>
      </w:r>
      <w:r>
        <w:t>и</w:t>
      </w:r>
      <w:r>
        <w:rPr>
          <w:spacing w:val="-13"/>
        </w:rPr>
        <w:t xml:space="preserve"> </w:t>
      </w:r>
      <w:r>
        <w:t>другие.</w:t>
      </w:r>
      <w:r>
        <w:rPr>
          <w:spacing w:val="-10"/>
        </w:rPr>
        <w:t xml:space="preserve"> </w:t>
      </w:r>
      <w:r>
        <w:t>М.М.</w:t>
      </w:r>
      <w:r>
        <w:rPr>
          <w:spacing w:val="-14"/>
        </w:rPr>
        <w:t xml:space="preserve"> </w:t>
      </w:r>
      <w:r>
        <w:t>Пришвин</w:t>
      </w:r>
      <w:r>
        <w:rPr>
          <w:spacing w:val="-11"/>
        </w:rPr>
        <w:t xml:space="preserve"> </w:t>
      </w:r>
      <w:r>
        <w:t>«Певец</w:t>
      </w:r>
      <w:r>
        <w:rPr>
          <w:spacing w:val="-13"/>
        </w:rPr>
        <w:t xml:space="preserve"> </w:t>
      </w:r>
      <w:r>
        <w:t>былин».</w:t>
      </w:r>
      <w:r>
        <w:rPr>
          <w:spacing w:val="-12"/>
        </w:rPr>
        <w:t xml:space="preserve"> </w:t>
      </w:r>
      <w:r>
        <w:t>Города земли русской. Русский Север. С.Г. Писахов «Ледяна колокольня» (не менее одной главы по выбору, например: «Морожены песни» и другие). Б.В. Шергин «Поморские были и сказания» (не менее двух глав по выбору, например: «Детство в Архангельске», «Миша Ласкин» и другие). Родные просторы. Зима в русской поэзии. Стихотворения (не менее двух). Например: И.С. Никитин «Встреча Зимы», А.А. Блок «Снег да снег. Всю избу занесло...», Н.М. Рубцов «Первый снег»</w:t>
      </w:r>
      <w:r>
        <w:rPr>
          <w:spacing w:val="-4"/>
        </w:rPr>
        <w:t xml:space="preserve"> </w:t>
      </w:r>
      <w:r>
        <w:t>и другие. По мотивам русских сказок о зиме. Е.Л. Шварц «Два брата». Русские традиции. Праздники русского мира. Масленица. Стихотворения (не менее двух). Например: М.Ю. Лермонтов «Посреди небесных тел...», А.Д.</w:t>
      </w:r>
      <w:r>
        <w:rPr>
          <w:spacing w:val="-12"/>
        </w:rPr>
        <w:t xml:space="preserve"> </w:t>
      </w:r>
      <w:r>
        <w:t>Дементьев</w:t>
      </w:r>
      <w:r>
        <w:rPr>
          <w:spacing w:val="-7"/>
        </w:rPr>
        <w:t xml:space="preserve"> </w:t>
      </w:r>
      <w:r>
        <w:t>«Прощёное</w:t>
      </w:r>
      <w:r>
        <w:rPr>
          <w:spacing w:val="-11"/>
        </w:rPr>
        <w:t xml:space="preserve"> </w:t>
      </w:r>
      <w:r>
        <w:t>воскресенье»</w:t>
      </w:r>
      <w:r>
        <w:rPr>
          <w:spacing w:val="-15"/>
        </w:rPr>
        <w:t xml:space="preserve"> </w:t>
      </w:r>
      <w:r>
        <w:t>и</w:t>
      </w:r>
      <w:r>
        <w:rPr>
          <w:spacing w:val="-10"/>
        </w:rPr>
        <w:t xml:space="preserve"> </w:t>
      </w:r>
      <w:r>
        <w:t>другие.</w:t>
      </w:r>
      <w:r>
        <w:rPr>
          <w:spacing w:val="-8"/>
        </w:rPr>
        <w:t xml:space="preserve"> </w:t>
      </w:r>
      <w:r>
        <w:t>А.П.</w:t>
      </w:r>
      <w:r>
        <w:rPr>
          <w:spacing w:val="-10"/>
        </w:rPr>
        <w:t xml:space="preserve"> </w:t>
      </w:r>
      <w:r>
        <w:t>Чехов.</w:t>
      </w:r>
      <w:r>
        <w:rPr>
          <w:spacing w:val="-6"/>
        </w:rPr>
        <w:t xml:space="preserve"> </w:t>
      </w:r>
      <w:r>
        <w:t>«Блины».</w:t>
      </w:r>
      <w:r>
        <w:rPr>
          <w:spacing w:val="-10"/>
        </w:rPr>
        <w:t xml:space="preserve"> </w:t>
      </w:r>
      <w:r>
        <w:t>Тэффи.</w:t>
      </w:r>
      <w:r>
        <w:rPr>
          <w:spacing w:val="-6"/>
        </w:rPr>
        <w:t xml:space="preserve"> </w:t>
      </w:r>
      <w:r>
        <w:t>«Блины». Тепло родного дома. Всюду родимую Русь узнаю. Стихотворения (не менее одного). Например:</w:t>
      </w:r>
      <w:r>
        <w:rPr>
          <w:spacing w:val="38"/>
        </w:rPr>
        <w:t xml:space="preserve">  </w:t>
      </w:r>
      <w:r>
        <w:t>В.А.</w:t>
      </w:r>
      <w:r>
        <w:rPr>
          <w:spacing w:val="38"/>
        </w:rPr>
        <w:t xml:space="preserve">  </w:t>
      </w:r>
      <w:r>
        <w:t>Рождественский</w:t>
      </w:r>
      <w:r>
        <w:rPr>
          <w:spacing w:val="40"/>
        </w:rPr>
        <w:t xml:space="preserve">  </w:t>
      </w:r>
      <w:r>
        <w:t>«Русская</w:t>
      </w:r>
      <w:r>
        <w:rPr>
          <w:spacing w:val="39"/>
        </w:rPr>
        <w:t xml:space="preserve">  </w:t>
      </w:r>
      <w:r>
        <w:t>природа»</w:t>
      </w:r>
      <w:r>
        <w:rPr>
          <w:spacing w:val="35"/>
        </w:rPr>
        <w:t xml:space="preserve">  </w:t>
      </w:r>
      <w:r>
        <w:t>и</w:t>
      </w:r>
      <w:r>
        <w:rPr>
          <w:spacing w:val="38"/>
        </w:rPr>
        <w:t xml:space="preserve">  </w:t>
      </w:r>
      <w:r>
        <w:t>другие.</w:t>
      </w:r>
      <w:r>
        <w:rPr>
          <w:spacing w:val="43"/>
        </w:rPr>
        <w:t xml:space="preserve">  </w:t>
      </w:r>
      <w:r>
        <w:t>К.Г.</w:t>
      </w:r>
      <w:r>
        <w:rPr>
          <w:spacing w:val="38"/>
        </w:rPr>
        <w:t xml:space="preserve">  </w:t>
      </w:r>
      <w:r>
        <w:rPr>
          <w:spacing w:val="-2"/>
        </w:rPr>
        <w:t>Паустовский</w:t>
      </w:r>
    </w:p>
    <w:p w:rsidR="003F2DB9" w:rsidRDefault="003F2DB9" w:rsidP="003F2DB9">
      <w:pPr>
        <w:pStyle w:val="a3"/>
        <w:ind w:left="1242" w:right="685" w:firstLine="0"/>
      </w:pPr>
      <w:r>
        <w:t>«Заботливый цветок». Ю.В. Бондарев «Поздним вечером». Русский характер - русская душа. Не до ордена - была бы Родина. Оборона Севастополя. Стихотворения (не менее трех).</w:t>
      </w:r>
      <w:r>
        <w:rPr>
          <w:spacing w:val="44"/>
        </w:rPr>
        <w:t xml:space="preserve">  </w:t>
      </w:r>
      <w:r>
        <w:t>Например:</w:t>
      </w:r>
      <w:r>
        <w:rPr>
          <w:spacing w:val="47"/>
        </w:rPr>
        <w:t xml:space="preserve">  </w:t>
      </w:r>
      <w:r>
        <w:t>А.Н.</w:t>
      </w:r>
      <w:r>
        <w:rPr>
          <w:spacing w:val="47"/>
        </w:rPr>
        <w:t xml:space="preserve">  </w:t>
      </w:r>
      <w:r>
        <w:t>Апухтин</w:t>
      </w:r>
      <w:r>
        <w:rPr>
          <w:spacing w:val="49"/>
        </w:rPr>
        <w:t xml:space="preserve">  </w:t>
      </w:r>
      <w:r>
        <w:t>«Солдатская</w:t>
      </w:r>
      <w:r>
        <w:rPr>
          <w:spacing w:val="47"/>
        </w:rPr>
        <w:t xml:space="preserve">  </w:t>
      </w:r>
      <w:r>
        <w:t>песня</w:t>
      </w:r>
      <w:r>
        <w:rPr>
          <w:spacing w:val="47"/>
        </w:rPr>
        <w:t xml:space="preserve">  </w:t>
      </w:r>
      <w:r>
        <w:t>о</w:t>
      </w:r>
      <w:r>
        <w:rPr>
          <w:spacing w:val="47"/>
        </w:rPr>
        <w:t xml:space="preserve">  </w:t>
      </w:r>
      <w:r>
        <w:t>Севастополе»,</w:t>
      </w:r>
      <w:r>
        <w:rPr>
          <w:spacing w:val="47"/>
        </w:rPr>
        <w:t xml:space="preserve">  </w:t>
      </w:r>
      <w:r>
        <w:t>А.А.</w:t>
      </w:r>
      <w:r>
        <w:rPr>
          <w:spacing w:val="48"/>
        </w:rPr>
        <w:t xml:space="preserve">  </w:t>
      </w:r>
      <w:r>
        <w:rPr>
          <w:spacing w:val="-5"/>
        </w:rPr>
        <w:t>Фет</w:t>
      </w:r>
    </w:p>
    <w:p w:rsidR="003F2DB9" w:rsidRDefault="003F2DB9" w:rsidP="003F2DB9">
      <w:pPr>
        <w:pStyle w:val="a3"/>
        <w:ind w:left="1242" w:firstLine="0"/>
      </w:pPr>
      <w:r>
        <w:t>«Севастопольское</w:t>
      </w:r>
      <w:r>
        <w:rPr>
          <w:spacing w:val="39"/>
        </w:rPr>
        <w:t xml:space="preserve"> </w:t>
      </w:r>
      <w:r>
        <w:t>братское</w:t>
      </w:r>
      <w:r>
        <w:rPr>
          <w:spacing w:val="42"/>
        </w:rPr>
        <w:t xml:space="preserve"> </w:t>
      </w:r>
      <w:r>
        <w:t>кладбище»,</w:t>
      </w:r>
      <w:r>
        <w:rPr>
          <w:spacing w:val="45"/>
        </w:rPr>
        <w:t xml:space="preserve"> </w:t>
      </w:r>
      <w:r>
        <w:t>Рюрик</w:t>
      </w:r>
      <w:r>
        <w:rPr>
          <w:spacing w:val="44"/>
        </w:rPr>
        <w:t xml:space="preserve"> </w:t>
      </w:r>
      <w:r>
        <w:t>Ивнев</w:t>
      </w:r>
      <w:r>
        <w:rPr>
          <w:spacing w:val="53"/>
        </w:rPr>
        <w:t xml:space="preserve"> </w:t>
      </w:r>
      <w:r>
        <w:t>«Севастополь»</w:t>
      </w:r>
      <w:r>
        <w:rPr>
          <w:spacing w:val="41"/>
        </w:rPr>
        <w:t xml:space="preserve"> </w:t>
      </w:r>
      <w:r>
        <w:t>и</w:t>
      </w:r>
      <w:r>
        <w:rPr>
          <w:spacing w:val="44"/>
        </w:rPr>
        <w:t xml:space="preserve"> </w:t>
      </w:r>
      <w:r>
        <w:t>другие.</w:t>
      </w:r>
      <w:r>
        <w:rPr>
          <w:spacing w:val="49"/>
        </w:rPr>
        <w:t xml:space="preserve"> </w:t>
      </w:r>
      <w:r>
        <w:rPr>
          <w:spacing w:val="-2"/>
        </w:rPr>
        <w:t>Загадки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0"/>
      </w:pPr>
      <w:r>
        <w:lastRenderedPageBreak/>
        <w:t>русской</w:t>
      </w:r>
      <w:r>
        <w:rPr>
          <w:spacing w:val="-5"/>
        </w:rPr>
        <w:t xml:space="preserve"> </w:t>
      </w:r>
      <w:r>
        <w:t>души.</w:t>
      </w:r>
      <w:r>
        <w:rPr>
          <w:spacing w:val="-4"/>
        </w:rPr>
        <w:t xml:space="preserve"> </w:t>
      </w:r>
      <w:r>
        <w:t>Чудеса</w:t>
      </w:r>
      <w:r>
        <w:rPr>
          <w:spacing w:val="-4"/>
        </w:rPr>
        <w:t xml:space="preserve"> </w:t>
      </w:r>
      <w:r>
        <w:t>нужно</w:t>
      </w:r>
      <w:r>
        <w:rPr>
          <w:spacing w:val="-5"/>
        </w:rPr>
        <w:t xml:space="preserve"> </w:t>
      </w:r>
      <w:r>
        <w:t>проводить</w:t>
      </w:r>
      <w:r>
        <w:rPr>
          <w:spacing w:val="-5"/>
        </w:rPr>
        <w:t xml:space="preserve"> </w:t>
      </w:r>
      <w:r>
        <w:t>своими</w:t>
      </w:r>
      <w:r>
        <w:rPr>
          <w:spacing w:val="-5"/>
        </w:rPr>
        <w:t xml:space="preserve"> </w:t>
      </w:r>
      <w:r>
        <w:t>руками.</w:t>
      </w:r>
      <w:r>
        <w:rPr>
          <w:spacing w:val="-1"/>
        </w:rPr>
        <w:t xml:space="preserve"> </w:t>
      </w:r>
      <w:r>
        <w:t>Стихотворения</w:t>
      </w:r>
      <w:r>
        <w:rPr>
          <w:spacing w:val="-5"/>
        </w:rPr>
        <w:t xml:space="preserve"> </w:t>
      </w:r>
      <w:r>
        <w:t>(не</w:t>
      </w:r>
      <w:r>
        <w:rPr>
          <w:spacing w:val="-5"/>
        </w:rPr>
        <w:t xml:space="preserve"> </w:t>
      </w:r>
      <w:r>
        <w:t>менее</w:t>
      </w:r>
      <w:r>
        <w:rPr>
          <w:spacing w:val="-6"/>
        </w:rPr>
        <w:t xml:space="preserve"> </w:t>
      </w:r>
      <w:r>
        <w:t>одного). Например:</w:t>
      </w:r>
      <w:r>
        <w:rPr>
          <w:spacing w:val="63"/>
          <w:w w:val="150"/>
        </w:rPr>
        <w:t xml:space="preserve"> </w:t>
      </w:r>
      <w:r>
        <w:t>Ф.И.</w:t>
      </w:r>
      <w:r>
        <w:rPr>
          <w:spacing w:val="65"/>
          <w:w w:val="150"/>
        </w:rPr>
        <w:t xml:space="preserve"> </w:t>
      </w:r>
      <w:r>
        <w:t>Тютчев</w:t>
      </w:r>
      <w:r>
        <w:rPr>
          <w:spacing w:val="70"/>
          <w:w w:val="150"/>
        </w:rPr>
        <w:t xml:space="preserve"> </w:t>
      </w:r>
      <w:r>
        <w:t>«Чему</w:t>
      </w:r>
      <w:r>
        <w:rPr>
          <w:spacing w:val="58"/>
          <w:w w:val="150"/>
        </w:rPr>
        <w:t xml:space="preserve"> </w:t>
      </w:r>
      <w:r>
        <w:t>бы</w:t>
      </w:r>
      <w:r>
        <w:rPr>
          <w:spacing w:val="65"/>
          <w:w w:val="150"/>
        </w:rPr>
        <w:t xml:space="preserve"> </w:t>
      </w:r>
      <w:r>
        <w:t>жизнь</w:t>
      </w:r>
      <w:r>
        <w:rPr>
          <w:spacing w:val="64"/>
          <w:w w:val="150"/>
        </w:rPr>
        <w:t xml:space="preserve"> </w:t>
      </w:r>
      <w:r>
        <w:t>нас</w:t>
      </w:r>
      <w:r>
        <w:rPr>
          <w:spacing w:val="65"/>
          <w:w w:val="150"/>
        </w:rPr>
        <w:t xml:space="preserve"> </w:t>
      </w:r>
      <w:r>
        <w:t>ни</w:t>
      </w:r>
      <w:r>
        <w:rPr>
          <w:spacing w:val="69"/>
          <w:w w:val="150"/>
        </w:rPr>
        <w:t xml:space="preserve"> </w:t>
      </w:r>
      <w:r>
        <w:t>учила</w:t>
      </w:r>
      <w:r>
        <w:rPr>
          <w:i/>
        </w:rPr>
        <w:t>...»</w:t>
      </w:r>
      <w:r>
        <w:rPr>
          <w:i/>
          <w:spacing w:val="66"/>
          <w:w w:val="150"/>
        </w:rPr>
        <w:t xml:space="preserve"> </w:t>
      </w:r>
      <w:r>
        <w:rPr>
          <w:i/>
        </w:rPr>
        <w:t>и</w:t>
      </w:r>
      <w:r>
        <w:rPr>
          <w:i/>
          <w:spacing w:val="66"/>
          <w:w w:val="150"/>
        </w:rPr>
        <w:t xml:space="preserve"> </w:t>
      </w:r>
      <w:r>
        <w:t>другие.</w:t>
      </w:r>
      <w:r>
        <w:rPr>
          <w:spacing w:val="66"/>
          <w:w w:val="150"/>
        </w:rPr>
        <w:t xml:space="preserve"> </w:t>
      </w:r>
      <w:r>
        <w:t>Н.С.</w:t>
      </w:r>
      <w:r>
        <w:rPr>
          <w:spacing w:val="66"/>
          <w:w w:val="150"/>
        </w:rPr>
        <w:t xml:space="preserve"> </w:t>
      </w:r>
      <w:r>
        <w:rPr>
          <w:spacing w:val="-2"/>
        </w:rPr>
        <w:t>Лесков</w:t>
      </w:r>
    </w:p>
    <w:p w:rsidR="003F2DB9" w:rsidRDefault="003F2DB9" w:rsidP="003F2DB9">
      <w:pPr>
        <w:pStyle w:val="a3"/>
        <w:spacing w:before="1"/>
        <w:ind w:left="1242" w:right="684" w:firstLine="0"/>
      </w:pPr>
      <w:r>
        <w:t>«Неразменный рубль». В.П. Астафьев «Бабушка с малиной». О ваших ровесниках. Реальность и мечты. Р.П. Погодин «Кирпичные острова» (рассказы «Как я с ним познакомился», «Кирпичные острова»). Е.С. Велтистов «Миллион и один день каникул» (один фрагмент по выбору). Лишь слову жизнь дана. На русском дышим языке. Стихотворения</w:t>
      </w:r>
      <w:r>
        <w:rPr>
          <w:spacing w:val="23"/>
        </w:rPr>
        <w:t xml:space="preserve"> </w:t>
      </w:r>
      <w:r>
        <w:t>(не</w:t>
      </w:r>
      <w:r>
        <w:rPr>
          <w:spacing w:val="22"/>
        </w:rPr>
        <w:t xml:space="preserve"> </w:t>
      </w:r>
      <w:r>
        <w:t>менее</w:t>
      </w:r>
      <w:r>
        <w:rPr>
          <w:spacing w:val="22"/>
        </w:rPr>
        <w:t xml:space="preserve"> </w:t>
      </w:r>
      <w:r>
        <w:t>двух).</w:t>
      </w:r>
      <w:r>
        <w:rPr>
          <w:spacing w:val="22"/>
        </w:rPr>
        <w:t xml:space="preserve"> </w:t>
      </w:r>
      <w:r>
        <w:t>Например:</w:t>
      </w:r>
      <w:r>
        <w:rPr>
          <w:spacing w:val="23"/>
        </w:rPr>
        <w:t xml:space="preserve"> </w:t>
      </w:r>
      <w:r>
        <w:t>К.Д.</w:t>
      </w:r>
      <w:r>
        <w:rPr>
          <w:spacing w:val="22"/>
        </w:rPr>
        <w:t xml:space="preserve"> </w:t>
      </w:r>
      <w:r>
        <w:t>Бальмонт</w:t>
      </w:r>
      <w:r>
        <w:rPr>
          <w:spacing w:val="28"/>
        </w:rPr>
        <w:t xml:space="preserve"> </w:t>
      </w:r>
      <w:r>
        <w:t>«Русский</w:t>
      </w:r>
      <w:r>
        <w:rPr>
          <w:spacing w:val="21"/>
        </w:rPr>
        <w:t xml:space="preserve"> </w:t>
      </w:r>
      <w:r>
        <w:t>язык»,</w:t>
      </w:r>
      <w:r>
        <w:rPr>
          <w:spacing w:val="23"/>
        </w:rPr>
        <w:t xml:space="preserve"> </w:t>
      </w:r>
      <w:r>
        <w:t>Ю.П.</w:t>
      </w:r>
      <w:r>
        <w:rPr>
          <w:spacing w:val="23"/>
        </w:rPr>
        <w:t xml:space="preserve"> </w:t>
      </w:r>
      <w:r>
        <w:t>Мориц</w:t>
      </w:r>
    </w:p>
    <w:p w:rsidR="003F2DB9" w:rsidRDefault="003F2DB9" w:rsidP="003F2DB9">
      <w:pPr>
        <w:pStyle w:val="a3"/>
        <w:ind w:left="1242" w:firstLine="0"/>
      </w:pPr>
      <w:r>
        <w:t>«Язык</w:t>
      </w:r>
      <w:r>
        <w:rPr>
          <w:spacing w:val="-1"/>
        </w:rPr>
        <w:t xml:space="preserve"> </w:t>
      </w:r>
      <w:r>
        <w:t>обид -</w:t>
      </w:r>
      <w:r>
        <w:rPr>
          <w:spacing w:val="-2"/>
        </w:rPr>
        <w:t xml:space="preserve"> </w:t>
      </w:r>
      <w:r>
        <w:t>язык не</w:t>
      </w:r>
      <w:r>
        <w:rPr>
          <w:spacing w:val="-2"/>
        </w:rPr>
        <w:t xml:space="preserve"> </w:t>
      </w:r>
      <w:r>
        <w:t>русский...»</w:t>
      </w:r>
      <w:r>
        <w:rPr>
          <w:spacing w:val="-9"/>
        </w:rPr>
        <w:t xml:space="preserve"> </w:t>
      </w:r>
      <w:r>
        <w:t xml:space="preserve">и </w:t>
      </w:r>
      <w:r>
        <w:rPr>
          <w:spacing w:val="-2"/>
        </w:rPr>
        <w:t>другие.</w:t>
      </w:r>
    </w:p>
    <w:p w:rsidR="003F2DB9" w:rsidRDefault="003F2DB9" w:rsidP="00C12E45">
      <w:pPr>
        <w:pStyle w:val="3"/>
        <w:numPr>
          <w:ilvl w:val="3"/>
          <w:numId w:val="98"/>
        </w:numPr>
        <w:tabs>
          <w:tab w:val="left" w:pos="730"/>
        </w:tabs>
        <w:spacing w:before="5"/>
        <w:ind w:left="730"/>
        <w:jc w:val="center"/>
      </w:pPr>
      <w:r>
        <w:rPr>
          <w:spacing w:val="-2"/>
        </w:rPr>
        <w:t>класс</w:t>
      </w:r>
    </w:p>
    <w:p w:rsidR="003F2DB9" w:rsidRDefault="003F2DB9" w:rsidP="003F2DB9">
      <w:pPr>
        <w:pStyle w:val="a3"/>
        <w:ind w:left="1242" w:right="683" w:firstLine="0"/>
        <w:jc w:val="center"/>
      </w:pPr>
      <w:r>
        <w:t>Россия - Родина</w:t>
      </w:r>
      <w:r>
        <w:rPr>
          <w:spacing w:val="-1"/>
        </w:rPr>
        <w:t xml:space="preserve"> </w:t>
      </w:r>
      <w:r>
        <w:t>моя. Преданья старины глубокой. Русские</w:t>
      </w:r>
      <w:r>
        <w:rPr>
          <w:spacing w:val="-1"/>
        </w:rPr>
        <w:t xml:space="preserve"> </w:t>
      </w:r>
      <w:r>
        <w:t>народные песни. Исторические и</w:t>
      </w:r>
      <w:r>
        <w:rPr>
          <w:spacing w:val="1"/>
        </w:rPr>
        <w:t xml:space="preserve"> </w:t>
      </w:r>
      <w:r>
        <w:t>лирические</w:t>
      </w:r>
      <w:r>
        <w:rPr>
          <w:spacing w:val="1"/>
        </w:rPr>
        <w:t xml:space="preserve"> </w:t>
      </w:r>
      <w:r>
        <w:t>песни</w:t>
      </w:r>
      <w:r>
        <w:rPr>
          <w:spacing w:val="3"/>
        </w:rPr>
        <w:t xml:space="preserve"> </w:t>
      </w:r>
      <w:r>
        <w:t>(не менее</w:t>
      </w:r>
      <w:r>
        <w:rPr>
          <w:spacing w:val="1"/>
        </w:rPr>
        <w:t xml:space="preserve"> </w:t>
      </w:r>
      <w:r>
        <w:t>двух).</w:t>
      </w:r>
      <w:r>
        <w:rPr>
          <w:spacing w:val="1"/>
        </w:rPr>
        <w:t xml:space="preserve"> </w:t>
      </w:r>
      <w:r>
        <w:t>Например:</w:t>
      </w:r>
      <w:r>
        <w:rPr>
          <w:spacing w:val="14"/>
        </w:rPr>
        <w:t xml:space="preserve"> </w:t>
      </w:r>
      <w:r>
        <w:t>«На</w:t>
      </w:r>
      <w:r>
        <w:rPr>
          <w:spacing w:val="1"/>
        </w:rPr>
        <w:t xml:space="preserve"> </w:t>
      </w:r>
      <w:r>
        <w:t>заре</w:t>
      </w:r>
      <w:r>
        <w:rPr>
          <w:spacing w:val="2"/>
        </w:rPr>
        <w:t xml:space="preserve"> </w:t>
      </w:r>
      <w:r>
        <w:t>то</w:t>
      </w:r>
      <w:r>
        <w:rPr>
          <w:spacing w:val="3"/>
        </w:rPr>
        <w:t xml:space="preserve"> </w:t>
      </w:r>
      <w:r>
        <w:t>было,</w:t>
      </w:r>
      <w:r>
        <w:rPr>
          <w:spacing w:val="2"/>
        </w:rPr>
        <w:t xml:space="preserve"> </w:t>
      </w:r>
      <w:r>
        <w:t>братцы,</w:t>
      </w:r>
      <w:r>
        <w:rPr>
          <w:spacing w:val="2"/>
        </w:rPr>
        <w:t xml:space="preserve"> </w:t>
      </w:r>
      <w:r>
        <w:t>на</w:t>
      </w:r>
      <w:r>
        <w:rPr>
          <w:spacing w:val="5"/>
        </w:rPr>
        <w:t xml:space="preserve"> </w:t>
      </w:r>
      <w:r>
        <w:rPr>
          <w:spacing w:val="-2"/>
        </w:rPr>
        <w:t>утренней...»,</w:t>
      </w:r>
    </w:p>
    <w:p w:rsidR="003F2DB9" w:rsidRDefault="003F2DB9" w:rsidP="003F2DB9">
      <w:pPr>
        <w:pStyle w:val="a3"/>
        <w:ind w:left="1242" w:right="683" w:firstLine="0"/>
      </w:pPr>
      <w:r>
        <w:t>«Ах вы, ветры, ветры буйные...» и другие. Фольклорные сюжеты и мотивы в русской литературе. С. Пушкин «Песни о Стеньке Разине» (песня 1). Стихотворения (не менее двух). Например: И.З. Суриков «Я ли в поле да не травушка была...», А.К. Толстой «Моя душа</w:t>
      </w:r>
      <w:r>
        <w:rPr>
          <w:spacing w:val="32"/>
        </w:rPr>
        <w:t xml:space="preserve"> </w:t>
      </w:r>
      <w:r>
        <w:t>летит</w:t>
      </w:r>
      <w:r>
        <w:rPr>
          <w:spacing w:val="35"/>
        </w:rPr>
        <w:t xml:space="preserve"> </w:t>
      </w:r>
      <w:r>
        <w:t>приветом...»</w:t>
      </w:r>
      <w:r>
        <w:rPr>
          <w:spacing w:val="30"/>
        </w:rPr>
        <w:t xml:space="preserve"> </w:t>
      </w:r>
      <w:r>
        <w:t>и</w:t>
      </w:r>
      <w:r>
        <w:rPr>
          <w:spacing w:val="36"/>
        </w:rPr>
        <w:t xml:space="preserve"> </w:t>
      </w:r>
      <w:r>
        <w:t>другие.</w:t>
      </w:r>
      <w:r>
        <w:rPr>
          <w:spacing w:val="38"/>
        </w:rPr>
        <w:t xml:space="preserve"> </w:t>
      </w:r>
      <w:r>
        <w:t>Города</w:t>
      </w:r>
      <w:r>
        <w:rPr>
          <w:spacing w:val="35"/>
        </w:rPr>
        <w:t xml:space="preserve"> </w:t>
      </w:r>
      <w:r>
        <w:t>земли</w:t>
      </w:r>
      <w:r>
        <w:rPr>
          <w:spacing w:val="36"/>
        </w:rPr>
        <w:t xml:space="preserve"> </w:t>
      </w:r>
      <w:r>
        <w:t>русской.</w:t>
      </w:r>
      <w:r>
        <w:rPr>
          <w:spacing w:val="37"/>
        </w:rPr>
        <w:t xml:space="preserve"> </w:t>
      </w:r>
      <w:r>
        <w:t>Сибирский</w:t>
      </w:r>
      <w:r>
        <w:rPr>
          <w:spacing w:val="33"/>
        </w:rPr>
        <w:t xml:space="preserve"> </w:t>
      </w:r>
      <w:r>
        <w:t>край.</w:t>
      </w:r>
      <w:r>
        <w:rPr>
          <w:spacing w:val="34"/>
        </w:rPr>
        <w:t xml:space="preserve"> </w:t>
      </w:r>
      <w:r>
        <w:t>Г.</w:t>
      </w:r>
      <w:r>
        <w:rPr>
          <w:spacing w:val="36"/>
        </w:rPr>
        <w:t xml:space="preserve"> </w:t>
      </w:r>
      <w:r>
        <w:rPr>
          <w:spacing w:val="-2"/>
        </w:rPr>
        <w:t>Распутин</w:t>
      </w:r>
    </w:p>
    <w:p w:rsidR="003F2DB9" w:rsidRDefault="003F2DB9" w:rsidP="003F2DB9">
      <w:pPr>
        <w:pStyle w:val="a3"/>
        <w:ind w:left="1242" w:right="684" w:firstLine="0"/>
      </w:pPr>
      <w:r>
        <w:t>«Сибирь, Сибирь...» (одна глава по выбору, например «Тобольск» и другие). А.И. Солженицын</w:t>
      </w:r>
      <w:r>
        <w:rPr>
          <w:spacing w:val="-11"/>
        </w:rPr>
        <w:t xml:space="preserve"> </w:t>
      </w:r>
      <w:r>
        <w:t>«Колокол</w:t>
      </w:r>
      <w:r>
        <w:rPr>
          <w:spacing w:val="-14"/>
        </w:rPr>
        <w:t xml:space="preserve"> </w:t>
      </w:r>
      <w:r>
        <w:t>Углича».</w:t>
      </w:r>
      <w:r>
        <w:rPr>
          <w:spacing w:val="-12"/>
        </w:rPr>
        <w:t xml:space="preserve"> </w:t>
      </w:r>
      <w:r>
        <w:t>Родные</w:t>
      </w:r>
      <w:r>
        <w:rPr>
          <w:spacing w:val="-15"/>
        </w:rPr>
        <w:t xml:space="preserve"> </w:t>
      </w:r>
      <w:r>
        <w:t>просторы.</w:t>
      </w:r>
      <w:r>
        <w:rPr>
          <w:spacing w:val="-13"/>
        </w:rPr>
        <w:t xml:space="preserve"> </w:t>
      </w:r>
      <w:r>
        <w:t>Русское</w:t>
      </w:r>
      <w:r>
        <w:rPr>
          <w:spacing w:val="-15"/>
        </w:rPr>
        <w:t xml:space="preserve"> </w:t>
      </w:r>
      <w:r>
        <w:t>поле.</w:t>
      </w:r>
      <w:r>
        <w:rPr>
          <w:spacing w:val="-14"/>
        </w:rPr>
        <w:t xml:space="preserve"> </w:t>
      </w:r>
      <w:r>
        <w:t>Стихотворения</w:t>
      </w:r>
      <w:r>
        <w:rPr>
          <w:spacing w:val="-14"/>
        </w:rPr>
        <w:t xml:space="preserve"> </w:t>
      </w:r>
      <w:r>
        <w:t>(не</w:t>
      </w:r>
      <w:r>
        <w:rPr>
          <w:spacing w:val="-15"/>
        </w:rPr>
        <w:t xml:space="preserve"> </w:t>
      </w:r>
      <w:r>
        <w:t>менее двух). Например: И.С. Никитин «Поле», И.А. Гофф «Русское поле» и другие. Д.В. Григорович «Пахарь» (не менее одной главы по выбору).</w:t>
      </w:r>
      <w:r>
        <w:rPr>
          <w:spacing w:val="40"/>
        </w:rPr>
        <w:t xml:space="preserve"> </w:t>
      </w:r>
      <w:r>
        <w:t>Русские традиции. Праздники русского</w:t>
      </w:r>
      <w:r>
        <w:rPr>
          <w:spacing w:val="27"/>
        </w:rPr>
        <w:t xml:space="preserve">  </w:t>
      </w:r>
      <w:r>
        <w:t>мира.</w:t>
      </w:r>
      <w:r>
        <w:rPr>
          <w:spacing w:val="28"/>
        </w:rPr>
        <w:t xml:space="preserve">  </w:t>
      </w:r>
      <w:r>
        <w:t>Пасха.</w:t>
      </w:r>
      <w:r>
        <w:rPr>
          <w:spacing w:val="27"/>
        </w:rPr>
        <w:t xml:space="preserve">  </w:t>
      </w:r>
      <w:r>
        <w:t>Стихотворения</w:t>
      </w:r>
      <w:r>
        <w:rPr>
          <w:spacing w:val="27"/>
        </w:rPr>
        <w:t xml:space="preserve">  </w:t>
      </w:r>
      <w:r>
        <w:t>(не</w:t>
      </w:r>
      <w:r>
        <w:rPr>
          <w:spacing w:val="26"/>
        </w:rPr>
        <w:t xml:space="preserve">  </w:t>
      </w:r>
      <w:r>
        <w:t>менее</w:t>
      </w:r>
      <w:r>
        <w:rPr>
          <w:spacing w:val="27"/>
        </w:rPr>
        <w:t xml:space="preserve">  </w:t>
      </w:r>
      <w:r>
        <w:t>двух).</w:t>
      </w:r>
      <w:r>
        <w:rPr>
          <w:spacing w:val="26"/>
        </w:rPr>
        <w:t xml:space="preserve">  </w:t>
      </w:r>
      <w:r>
        <w:t>Например:</w:t>
      </w:r>
      <w:r>
        <w:rPr>
          <w:spacing w:val="27"/>
        </w:rPr>
        <w:t xml:space="preserve">  </w:t>
      </w:r>
      <w:r>
        <w:t>К.Д.</w:t>
      </w:r>
      <w:r>
        <w:rPr>
          <w:spacing w:val="27"/>
        </w:rPr>
        <w:t xml:space="preserve">  </w:t>
      </w:r>
      <w:r>
        <w:rPr>
          <w:spacing w:val="-2"/>
        </w:rPr>
        <w:t>Бальмонт</w:t>
      </w:r>
    </w:p>
    <w:p w:rsidR="003F2DB9" w:rsidRDefault="003F2DB9" w:rsidP="003F2DB9">
      <w:pPr>
        <w:pStyle w:val="a3"/>
        <w:ind w:left="1242" w:firstLine="0"/>
      </w:pPr>
      <w:r>
        <w:t>«Благовещенье</w:t>
      </w:r>
      <w:r>
        <w:rPr>
          <w:spacing w:val="48"/>
        </w:rPr>
        <w:t xml:space="preserve"> </w:t>
      </w:r>
      <w:r>
        <w:t>в</w:t>
      </w:r>
      <w:r>
        <w:rPr>
          <w:spacing w:val="49"/>
        </w:rPr>
        <w:t xml:space="preserve"> </w:t>
      </w:r>
      <w:r>
        <w:t>Москве»,</w:t>
      </w:r>
      <w:r>
        <w:rPr>
          <w:spacing w:val="51"/>
        </w:rPr>
        <w:t xml:space="preserve"> </w:t>
      </w:r>
      <w:r>
        <w:t>А.С.</w:t>
      </w:r>
      <w:r>
        <w:rPr>
          <w:spacing w:val="49"/>
        </w:rPr>
        <w:t xml:space="preserve"> </w:t>
      </w:r>
      <w:r>
        <w:t>Хомяков</w:t>
      </w:r>
      <w:r>
        <w:rPr>
          <w:spacing w:val="53"/>
        </w:rPr>
        <w:t xml:space="preserve"> </w:t>
      </w:r>
      <w:r>
        <w:t>«Кремлевская</w:t>
      </w:r>
      <w:r>
        <w:rPr>
          <w:spacing w:val="49"/>
        </w:rPr>
        <w:t xml:space="preserve"> </w:t>
      </w:r>
      <w:r>
        <w:t>заутреня</w:t>
      </w:r>
      <w:r>
        <w:rPr>
          <w:spacing w:val="49"/>
        </w:rPr>
        <w:t xml:space="preserve"> </w:t>
      </w:r>
      <w:r>
        <w:t>на</w:t>
      </w:r>
      <w:r>
        <w:rPr>
          <w:spacing w:val="48"/>
        </w:rPr>
        <w:t xml:space="preserve"> </w:t>
      </w:r>
      <w:r>
        <w:t>Пасху»,</w:t>
      </w:r>
      <w:r>
        <w:rPr>
          <w:spacing w:val="51"/>
        </w:rPr>
        <w:t xml:space="preserve"> </w:t>
      </w:r>
      <w:r>
        <w:t>А.А.</w:t>
      </w:r>
      <w:r>
        <w:rPr>
          <w:spacing w:val="50"/>
        </w:rPr>
        <w:t xml:space="preserve"> </w:t>
      </w:r>
      <w:r>
        <w:rPr>
          <w:spacing w:val="-5"/>
        </w:rPr>
        <w:t>Фет</w:t>
      </w:r>
    </w:p>
    <w:p w:rsidR="003F2DB9" w:rsidRDefault="003F2DB9" w:rsidP="003F2DB9">
      <w:pPr>
        <w:pStyle w:val="a3"/>
        <w:ind w:left="1242" w:right="684" w:firstLine="0"/>
      </w:pPr>
      <w:r>
        <w:t>«Христос Воскресе!» (П.П. Боткину). П. Чехов «Казак». Тепло родного дома. Русские мастера. А. Солоухин «Камешки на ладони» (не менее двух миниатюр по выбору). Ф.А. Абрамов «Дом»</w:t>
      </w:r>
      <w:r>
        <w:rPr>
          <w:spacing w:val="-4"/>
        </w:rPr>
        <w:t xml:space="preserve"> </w:t>
      </w:r>
      <w:r>
        <w:t>(один фрагмент по выбору). Стихотворения (не менее</w:t>
      </w:r>
      <w:r>
        <w:rPr>
          <w:spacing w:val="-1"/>
        </w:rPr>
        <w:t xml:space="preserve"> </w:t>
      </w:r>
      <w:r>
        <w:t xml:space="preserve">одного). Например: </w:t>
      </w:r>
      <w:r>
        <w:rPr>
          <w:spacing w:val="-2"/>
        </w:rPr>
        <w:t>Р.И.</w:t>
      </w:r>
      <w:r>
        <w:rPr>
          <w:spacing w:val="-8"/>
        </w:rPr>
        <w:t xml:space="preserve"> </w:t>
      </w:r>
      <w:r>
        <w:rPr>
          <w:spacing w:val="-2"/>
        </w:rPr>
        <w:t>Рождественский «О</w:t>
      </w:r>
      <w:r>
        <w:rPr>
          <w:spacing w:val="-6"/>
        </w:rPr>
        <w:t xml:space="preserve"> </w:t>
      </w:r>
      <w:r>
        <w:rPr>
          <w:spacing w:val="-2"/>
        </w:rPr>
        <w:t>мастерах»</w:t>
      </w:r>
      <w:r>
        <w:rPr>
          <w:spacing w:val="-14"/>
        </w:rPr>
        <w:t xml:space="preserve"> </w:t>
      </w:r>
      <w:r>
        <w:rPr>
          <w:spacing w:val="-2"/>
        </w:rPr>
        <w:t>и</w:t>
      </w:r>
      <w:r>
        <w:rPr>
          <w:spacing w:val="-4"/>
        </w:rPr>
        <w:t xml:space="preserve"> </w:t>
      </w:r>
      <w:r>
        <w:rPr>
          <w:spacing w:val="-2"/>
        </w:rPr>
        <w:t>другие. Русский</w:t>
      </w:r>
      <w:r>
        <w:rPr>
          <w:spacing w:val="-5"/>
        </w:rPr>
        <w:t xml:space="preserve"> </w:t>
      </w:r>
      <w:r>
        <w:rPr>
          <w:spacing w:val="-2"/>
        </w:rPr>
        <w:t>характер</w:t>
      </w:r>
      <w:r>
        <w:rPr>
          <w:spacing w:val="-3"/>
        </w:rPr>
        <w:t xml:space="preserve"> </w:t>
      </w:r>
      <w:r>
        <w:rPr>
          <w:spacing w:val="-2"/>
        </w:rPr>
        <w:t>-</w:t>
      </w:r>
      <w:r>
        <w:rPr>
          <w:spacing w:val="-7"/>
        </w:rPr>
        <w:t xml:space="preserve"> </w:t>
      </w:r>
      <w:r>
        <w:rPr>
          <w:spacing w:val="-2"/>
        </w:rPr>
        <w:t>русская</w:t>
      </w:r>
      <w:r>
        <w:rPr>
          <w:spacing w:val="-6"/>
        </w:rPr>
        <w:t xml:space="preserve"> </w:t>
      </w:r>
      <w:r>
        <w:rPr>
          <w:spacing w:val="-2"/>
        </w:rPr>
        <w:t>душа.</w:t>
      </w:r>
      <w:r>
        <w:rPr>
          <w:spacing w:val="-4"/>
        </w:rPr>
        <w:t xml:space="preserve"> </w:t>
      </w:r>
      <w:r>
        <w:rPr>
          <w:spacing w:val="-2"/>
        </w:rPr>
        <w:t>Не</w:t>
      </w:r>
      <w:r>
        <w:rPr>
          <w:spacing w:val="-7"/>
        </w:rPr>
        <w:t xml:space="preserve"> </w:t>
      </w:r>
      <w:r>
        <w:rPr>
          <w:spacing w:val="-2"/>
        </w:rPr>
        <w:t>до</w:t>
      </w:r>
      <w:r>
        <w:rPr>
          <w:spacing w:val="-5"/>
        </w:rPr>
        <w:t xml:space="preserve"> </w:t>
      </w:r>
      <w:r>
        <w:rPr>
          <w:spacing w:val="-2"/>
        </w:rPr>
        <w:t>ордена</w:t>
      </w:r>
    </w:p>
    <w:p w:rsidR="003F2DB9" w:rsidRDefault="003F2DB9" w:rsidP="003F2DB9">
      <w:pPr>
        <w:pStyle w:val="a3"/>
        <w:ind w:left="1242" w:right="685" w:firstLine="0"/>
      </w:pPr>
      <w:r>
        <w:t>- была бы Родина. На Первой мировой войне. Стихотворения (не менее двух). Например: С.М. Городецкий «Воздушный витязь», Н.С. Гумилёв «Наступление», «Война» и другие. М.М. Пришвин «Голубая стрекоза». Загадки русской души. Долюшка женская. Стихотворения (не менее двух). Например: Ф.И. Тютчев «Русской женщине», Н.А. Некрасов</w:t>
      </w:r>
      <w:r>
        <w:rPr>
          <w:spacing w:val="-8"/>
        </w:rPr>
        <w:t xml:space="preserve"> </w:t>
      </w:r>
      <w:r>
        <w:t>«Внимая</w:t>
      </w:r>
      <w:r>
        <w:rPr>
          <w:spacing w:val="-8"/>
        </w:rPr>
        <w:t xml:space="preserve"> </w:t>
      </w:r>
      <w:r>
        <w:t>ужасам</w:t>
      </w:r>
      <w:r>
        <w:rPr>
          <w:spacing w:val="-13"/>
        </w:rPr>
        <w:t xml:space="preserve"> </w:t>
      </w:r>
      <w:r>
        <w:t>войны...»,</w:t>
      </w:r>
      <w:r>
        <w:rPr>
          <w:spacing w:val="-11"/>
        </w:rPr>
        <w:t xml:space="preserve"> </w:t>
      </w:r>
      <w:r>
        <w:t>Ю.В.</w:t>
      </w:r>
      <w:r>
        <w:rPr>
          <w:spacing w:val="-13"/>
        </w:rPr>
        <w:t xml:space="preserve"> </w:t>
      </w:r>
      <w:r>
        <w:t>Друнина</w:t>
      </w:r>
      <w:r>
        <w:rPr>
          <w:spacing w:val="-9"/>
        </w:rPr>
        <w:t xml:space="preserve"> </w:t>
      </w:r>
      <w:r>
        <w:t>«И</w:t>
      </w:r>
      <w:r>
        <w:rPr>
          <w:spacing w:val="-11"/>
        </w:rPr>
        <w:t xml:space="preserve"> </w:t>
      </w:r>
      <w:r>
        <w:t>откуда</w:t>
      </w:r>
      <w:r>
        <w:rPr>
          <w:spacing w:val="-14"/>
        </w:rPr>
        <w:t xml:space="preserve"> </w:t>
      </w:r>
      <w:r>
        <w:t>вдруг</w:t>
      </w:r>
      <w:r>
        <w:rPr>
          <w:spacing w:val="-10"/>
        </w:rPr>
        <w:t xml:space="preserve"> </w:t>
      </w:r>
      <w:r>
        <w:t>берутся</w:t>
      </w:r>
      <w:r>
        <w:rPr>
          <w:spacing w:val="-11"/>
        </w:rPr>
        <w:t xml:space="preserve"> </w:t>
      </w:r>
      <w:r>
        <w:t>силы...»,</w:t>
      </w:r>
      <w:r>
        <w:rPr>
          <w:spacing w:val="-10"/>
        </w:rPr>
        <w:t xml:space="preserve"> </w:t>
      </w:r>
      <w:r>
        <w:t>В.М. Тушнова «Вот говорят: Россия...» и другие. Ф.А. Абрамов «Золотые руки». О ваших ровесниках.</w:t>
      </w:r>
      <w:r>
        <w:rPr>
          <w:spacing w:val="37"/>
        </w:rPr>
        <w:t xml:space="preserve"> </w:t>
      </w:r>
      <w:r>
        <w:t>Взрослые</w:t>
      </w:r>
      <w:r>
        <w:rPr>
          <w:spacing w:val="38"/>
        </w:rPr>
        <w:t xml:space="preserve"> </w:t>
      </w:r>
      <w:r>
        <w:t>детские</w:t>
      </w:r>
      <w:r>
        <w:rPr>
          <w:spacing w:val="36"/>
        </w:rPr>
        <w:t xml:space="preserve"> </w:t>
      </w:r>
      <w:r>
        <w:t>проблемы.</w:t>
      </w:r>
      <w:r>
        <w:rPr>
          <w:spacing w:val="39"/>
        </w:rPr>
        <w:t xml:space="preserve"> </w:t>
      </w:r>
      <w:r>
        <w:t>А.С.</w:t>
      </w:r>
      <w:r>
        <w:rPr>
          <w:spacing w:val="37"/>
        </w:rPr>
        <w:t xml:space="preserve"> </w:t>
      </w:r>
      <w:r>
        <w:t>Игнатова</w:t>
      </w:r>
      <w:r>
        <w:rPr>
          <w:spacing w:val="40"/>
        </w:rPr>
        <w:t xml:space="preserve"> </w:t>
      </w:r>
      <w:r>
        <w:t>«Джинн</w:t>
      </w:r>
      <w:r>
        <w:rPr>
          <w:spacing w:val="38"/>
        </w:rPr>
        <w:t xml:space="preserve"> </w:t>
      </w:r>
      <w:r>
        <w:t>Сева».</w:t>
      </w:r>
      <w:r>
        <w:rPr>
          <w:spacing w:val="43"/>
        </w:rPr>
        <w:t xml:space="preserve"> </w:t>
      </w:r>
      <w:r>
        <w:t>Н.Н.</w:t>
      </w:r>
      <w:r>
        <w:rPr>
          <w:spacing w:val="39"/>
        </w:rPr>
        <w:t xml:space="preserve"> </w:t>
      </w:r>
      <w:r>
        <w:rPr>
          <w:spacing w:val="-2"/>
        </w:rPr>
        <w:t>Назаркин</w:t>
      </w:r>
    </w:p>
    <w:p w:rsidR="003F2DB9" w:rsidRDefault="003F2DB9" w:rsidP="003F2DB9">
      <w:pPr>
        <w:pStyle w:val="a3"/>
        <w:ind w:left="1242" w:right="686" w:firstLine="0"/>
      </w:pPr>
      <w:r>
        <w:t>«Изумрудная</w:t>
      </w:r>
      <w:r>
        <w:rPr>
          <w:spacing w:val="-5"/>
        </w:rPr>
        <w:t xml:space="preserve"> </w:t>
      </w:r>
      <w:r>
        <w:t>рыбка»</w:t>
      </w:r>
      <w:r>
        <w:rPr>
          <w:spacing w:val="-10"/>
        </w:rPr>
        <w:t xml:space="preserve"> </w:t>
      </w:r>
      <w:r>
        <w:t>(не</w:t>
      </w:r>
      <w:r>
        <w:rPr>
          <w:spacing w:val="-5"/>
        </w:rPr>
        <w:t xml:space="preserve"> </w:t>
      </w:r>
      <w:r>
        <w:t>менее</w:t>
      </w:r>
      <w:r>
        <w:rPr>
          <w:spacing w:val="-6"/>
        </w:rPr>
        <w:t xml:space="preserve"> </w:t>
      </w:r>
      <w:r>
        <w:t>двух</w:t>
      </w:r>
      <w:r>
        <w:rPr>
          <w:spacing w:val="-3"/>
        </w:rPr>
        <w:t xml:space="preserve"> </w:t>
      </w:r>
      <w:r>
        <w:t>глав</w:t>
      </w:r>
      <w:r>
        <w:rPr>
          <w:spacing w:val="-6"/>
        </w:rPr>
        <w:t xml:space="preserve"> </w:t>
      </w:r>
      <w:r>
        <w:t>по</w:t>
      </w:r>
      <w:r>
        <w:rPr>
          <w:spacing w:val="-5"/>
        </w:rPr>
        <w:t xml:space="preserve"> </w:t>
      </w:r>
      <w:r>
        <w:t>выбору,</w:t>
      </w:r>
      <w:r>
        <w:rPr>
          <w:spacing w:val="-5"/>
        </w:rPr>
        <w:t xml:space="preserve"> </w:t>
      </w:r>
      <w:r>
        <w:t>например,</w:t>
      </w:r>
      <w:r>
        <w:rPr>
          <w:spacing w:val="-1"/>
        </w:rPr>
        <w:t xml:space="preserve"> </w:t>
      </w:r>
      <w:r>
        <w:t>«Изумрудная</w:t>
      </w:r>
      <w:r>
        <w:rPr>
          <w:spacing w:val="-5"/>
        </w:rPr>
        <w:t xml:space="preserve"> </w:t>
      </w:r>
      <w:r>
        <w:t>рыбка»,</w:t>
      </w:r>
      <w:r>
        <w:rPr>
          <w:spacing w:val="-1"/>
        </w:rPr>
        <w:t xml:space="preserve"> </w:t>
      </w:r>
      <w:r>
        <w:t>«Ах, миледи!», «Про личную жизнь» и другие). Лишь слову жизнь дана. Такого языка на свете не бывало. Стихотворения (не менее одного). Например: В. Рождественский «В родной поэзии совсем не старовер...» и другие.</w:t>
      </w:r>
    </w:p>
    <w:p w:rsidR="003F2DB9" w:rsidRDefault="003F2DB9" w:rsidP="00C12E45">
      <w:pPr>
        <w:pStyle w:val="3"/>
        <w:numPr>
          <w:ilvl w:val="3"/>
          <w:numId w:val="98"/>
        </w:numPr>
        <w:tabs>
          <w:tab w:val="left" w:pos="5707"/>
        </w:tabs>
        <w:spacing w:before="4"/>
        <w:ind w:left="5707"/>
        <w:jc w:val="both"/>
      </w:pPr>
      <w:r>
        <w:rPr>
          <w:spacing w:val="-2"/>
        </w:rPr>
        <w:t>класс</w:t>
      </w:r>
    </w:p>
    <w:p w:rsidR="003F2DB9" w:rsidRDefault="003F2DB9" w:rsidP="003F2DB9">
      <w:pPr>
        <w:pStyle w:val="a3"/>
        <w:ind w:left="1242" w:right="683" w:firstLine="0"/>
      </w:pPr>
      <w:r>
        <w:t>Россия</w:t>
      </w:r>
      <w:r>
        <w:rPr>
          <w:spacing w:val="-2"/>
        </w:rPr>
        <w:t xml:space="preserve"> </w:t>
      </w:r>
      <w:r>
        <w:t>-</w:t>
      </w:r>
      <w:r>
        <w:rPr>
          <w:spacing w:val="-3"/>
        </w:rPr>
        <w:t xml:space="preserve"> </w:t>
      </w:r>
      <w:r>
        <w:t>Родина</w:t>
      </w:r>
      <w:r>
        <w:rPr>
          <w:spacing w:val="-3"/>
        </w:rPr>
        <w:t xml:space="preserve"> </w:t>
      </w:r>
      <w:r>
        <w:t>моя. Легендарный</w:t>
      </w:r>
      <w:r>
        <w:rPr>
          <w:spacing w:val="-2"/>
        </w:rPr>
        <w:t xml:space="preserve"> </w:t>
      </w:r>
      <w:r>
        <w:t>герой</w:t>
      </w:r>
      <w:r>
        <w:rPr>
          <w:spacing w:val="-1"/>
        </w:rPr>
        <w:t xml:space="preserve"> </w:t>
      </w:r>
      <w:r>
        <w:t>земли</w:t>
      </w:r>
      <w:r>
        <w:rPr>
          <w:spacing w:val="-1"/>
        </w:rPr>
        <w:t xml:space="preserve"> </w:t>
      </w:r>
      <w:r>
        <w:t>русской</w:t>
      </w:r>
      <w:r>
        <w:rPr>
          <w:spacing w:val="-1"/>
        </w:rPr>
        <w:t xml:space="preserve"> </w:t>
      </w:r>
      <w:r>
        <w:t>Иван</w:t>
      </w:r>
      <w:r>
        <w:rPr>
          <w:spacing w:val="-1"/>
        </w:rPr>
        <w:t xml:space="preserve"> </w:t>
      </w:r>
      <w:r>
        <w:t>Сусанин. Стихотворения</w:t>
      </w:r>
      <w:r>
        <w:rPr>
          <w:spacing w:val="-2"/>
        </w:rPr>
        <w:t xml:space="preserve"> </w:t>
      </w:r>
      <w:r>
        <w:t>(не менее</w:t>
      </w:r>
      <w:r>
        <w:rPr>
          <w:spacing w:val="-15"/>
        </w:rPr>
        <w:t xml:space="preserve"> </w:t>
      </w:r>
      <w:r>
        <w:t>одного).</w:t>
      </w:r>
      <w:r>
        <w:rPr>
          <w:spacing w:val="-15"/>
        </w:rPr>
        <w:t xml:space="preserve"> </w:t>
      </w:r>
      <w:r>
        <w:t>Например:</w:t>
      </w:r>
      <w:r>
        <w:rPr>
          <w:spacing w:val="-15"/>
        </w:rPr>
        <w:t xml:space="preserve"> </w:t>
      </w:r>
      <w:r>
        <w:t>С.Н.</w:t>
      </w:r>
      <w:r>
        <w:rPr>
          <w:spacing w:val="-15"/>
        </w:rPr>
        <w:t xml:space="preserve"> </w:t>
      </w:r>
      <w:r>
        <w:t>Марков</w:t>
      </w:r>
      <w:r>
        <w:rPr>
          <w:spacing w:val="-15"/>
        </w:rPr>
        <w:t xml:space="preserve"> </w:t>
      </w:r>
      <w:r>
        <w:t>«Сусанин»,</w:t>
      </w:r>
      <w:r>
        <w:rPr>
          <w:spacing w:val="-15"/>
        </w:rPr>
        <w:t xml:space="preserve"> </w:t>
      </w:r>
      <w:r>
        <w:t>О.А.</w:t>
      </w:r>
      <w:r>
        <w:rPr>
          <w:spacing w:val="-15"/>
        </w:rPr>
        <w:t xml:space="preserve"> </w:t>
      </w:r>
      <w:r>
        <w:t>Ильина</w:t>
      </w:r>
      <w:r>
        <w:rPr>
          <w:spacing w:val="-15"/>
        </w:rPr>
        <w:t xml:space="preserve"> </w:t>
      </w:r>
      <w:r>
        <w:t>«Во</w:t>
      </w:r>
      <w:r>
        <w:rPr>
          <w:spacing w:val="-15"/>
        </w:rPr>
        <w:t xml:space="preserve"> </w:t>
      </w:r>
      <w:r>
        <w:t>время</w:t>
      </w:r>
      <w:r>
        <w:rPr>
          <w:spacing w:val="-15"/>
        </w:rPr>
        <w:t xml:space="preserve"> </w:t>
      </w:r>
      <w:r>
        <w:t>грозного</w:t>
      </w:r>
      <w:r>
        <w:rPr>
          <w:spacing w:val="-15"/>
        </w:rPr>
        <w:t xml:space="preserve"> </w:t>
      </w:r>
      <w:r>
        <w:t>и</w:t>
      </w:r>
      <w:r>
        <w:rPr>
          <w:spacing w:val="-15"/>
        </w:rPr>
        <w:t xml:space="preserve"> </w:t>
      </w:r>
      <w:r>
        <w:t>злого поединка...» и другие. П.Н. Полевой «Избранник Божий» (не менее двух глав по выбору). Города земли русской. По Золотому кольцу. Стихотворения (не менее трёх). Например: Ф.К. Сологуб «Сквозь туман едва заметный...», М.А. Кузмин «Я знаю вас не понаслышке...», И.И. Кобзев «Поездка в Суздаль», В.А. Степанов «Золотое кольцо» и другие. Родные просторы. Волга - русская река. Русские народные песни о Волге (одна по выбору).</w:t>
      </w:r>
      <w:r>
        <w:rPr>
          <w:spacing w:val="-15"/>
        </w:rPr>
        <w:t xml:space="preserve"> </w:t>
      </w:r>
      <w:r>
        <w:t>Например:</w:t>
      </w:r>
      <w:r>
        <w:rPr>
          <w:spacing w:val="-10"/>
        </w:rPr>
        <w:t xml:space="preserve"> </w:t>
      </w:r>
      <w:r>
        <w:t>«Уж</w:t>
      </w:r>
      <w:r>
        <w:rPr>
          <w:spacing w:val="-15"/>
        </w:rPr>
        <w:t xml:space="preserve"> </w:t>
      </w:r>
      <w:r>
        <w:t>ты,</w:t>
      </w:r>
      <w:r>
        <w:rPr>
          <w:spacing w:val="-15"/>
        </w:rPr>
        <w:t xml:space="preserve"> </w:t>
      </w:r>
      <w:r>
        <w:t>Волга-река,</w:t>
      </w:r>
      <w:r>
        <w:rPr>
          <w:spacing w:val="-15"/>
        </w:rPr>
        <w:t xml:space="preserve"> </w:t>
      </w:r>
      <w:r>
        <w:t>Волга-матушка!..»,</w:t>
      </w:r>
      <w:r>
        <w:rPr>
          <w:spacing w:val="-8"/>
        </w:rPr>
        <w:t xml:space="preserve"> </w:t>
      </w:r>
      <w:r>
        <w:t>«Вниз</w:t>
      </w:r>
      <w:r>
        <w:rPr>
          <w:spacing w:val="-14"/>
        </w:rPr>
        <w:t xml:space="preserve"> </w:t>
      </w:r>
      <w:r>
        <w:t>по</w:t>
      </w:r>
      <w:r>
        <w:rPr>
          <w:spacing w:val="-15"/>
        </w:rPr>
        <w:t xml:space="preserve"> </w:t>
      </w:r>
      <w:r>
        <w:t>матушке</w:t>
      </w:r>
      <w:r>
        <w:rPr>
          <w:spacing w:val="-15"/>
        </w:rPr>
        <w:t xml:space="preserve"> </w:t>
      </w:r>
      <w:r>
        <w:t>по</w:t>
      </w:r>
      <w:r>
        <w:rPr>
          <w:spacing w:val="-13"/>
        </w:rPr>
        <w:t xml:space="preserve"> </w:t>
      </w:r>
      <w:r>
        <w:t>Волге...» и</w:t>
      </w:r>
      <w:r>
        <w:rPr>
          <w:spacing w:val="-5"/>
        </w:rPr>
        <w:t xml:space="preserve"> </w:t>
      </w:r>
      <w:r>
        <w:t>другие.</w:t>
      </w:r>
      <w:r>
        <w:rPr>
          <w:spacing w:val="-5"/>
        </w:rPr>
        <w:t xml:space="preserve"> </w:t>
      </w:r>
      <w:r>
        <w:t>Стихотворения</w:t>
      </w:r>
      <w:r>
        <w:rPr>
          <w:spacing w:val="-6"/>
        </w:rPr>
        <w:t xml:space="preserve"> </w:t>
      </w:r>
      <w:r>
        <w:t>(не</w:t>
      </w:r>
      <w:r>
        <w:rPr>
          <w:spacing w:val="-6"/>
        </w:rPr>
        <w:t xml:space="preserve"> </w:t>
      </w:r>
      <w:r>
        <w:t>менее</w:t>
      </w:r>
      <w:r>
        <w:rPr>
          <w:spacing w:val="-7"/>
        </w:rPr>
        <w:t xml:space="preserve"> </w:t>
      </w:r>
      <w:r>
        <w:t>двух).</w:t>
      </w:r>
      <w:r>
        <w:rPr>
          <w:spacing w:val="-7"/>
        </w:rPr>
        <w:t xml:space="preserve"> </w:t>
      </w:r>
      <w:r>
        <w:t>Например:</w:t>
      </w:r>
      <w:r>
        <w:rPr>
          <w:spacing w:val="-5"/>
        </w:rPr>
        <w:t xml:space="preserve"> </w:t>
      </w:r>
      <w:r>
        <w:t>Н.А.</w:t>
      </w:r>
      <w:r>
        <w:rPr>
          <w:spacing w:val="-6"/>
        </w:rPr>
        <w:t xml:space="preserve"> </w:t>
      </w:r>
      <w:r>
        <w:t>Некрасов</w:t>
      </w:r>
      <w:r>
        <w:rPr>
          <w:spacing w:val="-2"/>
        </w:rPr>
        <w:t xml:space="preserve"> </w:t>
      </w:r>
      <w:r>
        <w:t>«Люблю</w:t>
      </w:r>
      <w:r>
        <w:rPr>
          <w:spacing w:val="-5"/>
        </w:rPr>
        <w:t xml:space="preserve"> </w:t>
      </w:r>
      <w:r>
        <w:t>я</w:t>
      </w:r>
      <w:r>
        <w:rPr>
          <w:spacing w:val="-8"/>
        </w:rPr>
        <w:t xml:space="preserve"> </w:t>
      </w:r>
      <w:r>
        <w:t>краткой</w:t>
      </w:r>
      <w:r>
        <w:rPr>
          <w:spacing w:val="-7"/>
        </w:rPr>
        <w:t xml:space="preserve"> </w:t>
      </w:r>
      <w:r>
        <w:t>той поры...»</w:t>
      </w:r>
      <w:r>
        <w:rPr>
          <w:spacing w:val="-6"/>
        </w:rPr>
        <w:t xml:space="preserve"> </w:t>
      </w:r>
      <w:r>
        <w:t>(из поэмы «Горе старого Наума»), В.С. Высоцкий «Песня о Волге»</w:t>
      </w:r>
      <w:r>
        <w:rPr>
          <w:spacing w:val="-4"/>
        </w:rPr>
        <w:t xml:space="preserve"> </w:t>
      </w:r>
      <w:r>
        <w:t>и другие. В.В. Розанов</w:t>
      </w:r>
      <w:r>
        <w:rPr>
          <w:spacing w:val="-15"/>
        </w:rPr>
        <w:t xml:space="preserve"> </w:t>
      </w:r>
      <w:r>
        <w:t>«Русский</w:t>
      </w:r>
      <w:r>
        <w:rPr>
          <w:spacing w:val="-15"/>
        </w:rPr>
        <w:t xml:space="preserve"> </w:t>
      </w:r>
      <w:r>
        <w:t>Нил»</w:t>
      </w:r>
      <w:r>
        <w:rPr>
          <w:spacing w:val="-15"/>
        </w:rPr>
        <w:t xml:space="preserve"> </w:t>
      </w:r>
      <w:r>
        <w:t>(один</w:t>
      </w:r>
      <w:r>
        <w:rPr>
          <w:spacing w:val="-15"/>
        </w:rPr>
        <w:t xml:space="preserve"> </w:t>
      </w:r>
      <w:r>
        <w:t>фрагмент</w:t>
      </w:r>
      <w:r>
        <w:rPr>
          <w:spacing w:val="-15"/>
        </w:rPr>
        <w:t xml:space="preserve"> </w:t>
      </w:r>
      <w:r>
        <w:t>по</w:t>
      </w:r>
      <w:r>
        <w:rPr>
          <w:spacing w:val="-15"/>
        </w:rPr>
        <w:t xml:space="preserve"> </w:t>
      </w:r>
      <w:r>
        <w:t>выбору).</w:t>
      </w:r>
      <w:r>
        <w:rPr>
          <w:spacing w:val="-15"/>
        </w:rPr>
        <w:t xml:space="preserve"> </w:t>
      </w:r>
      <w:r>
        <w:t>Русские</w:t>
      </w:r>
      <w:r>
        <w:rPr>
          <w:spacing w:val="-15"/>
        </w:rPr>
        <w:t xml:space="preserve"> </w:t>
      </w:r>
      <w:r>
        <w:t>традиции.</w:t>
      </w:r>
      <w:r>
        <w:rPr>
          <w:spacing w:val="-15"/>
        </w:rPr>
        <w:t xml:space="preserve"> </w:t>
      </w:r>
      <w:r>
        <w:t>Праздники</w:t>
      </w:r>
      <w:r>
        <w:rPr>
          <w:spacing w:val="-15"/>
        </w:rPr>
        <w:t xml:space="preserve"> </w:t>
      </w:r>
      <w:r>
        <w:t>русского мира. Троица. Стихотворения (не менее двух). Например: И.А. Бунин «Троица», С.А. Есенин «Троицыно утро, утренний канон...», Н.И. Рыленков «Возможно ль высказать без слов...» и другие. И.А. Новиков «Троицкая кукушка». Тепло родного дома. Родство душ. Ф.А.</w:t>
      </w:r>
      <w:r>
        <w:rPr>
          <w:spacing w:val="51"/>
        </w:rPr>
        <w:t xml:space="preserve"> </w:t>
      </w:r>
      <w:r>
        <w:t>Абрамов</w:t>
      </w:r>
      <w:r>
        <w:rPr>
          <w:spacing w:val="59"/>
        </w:rPr>
        <w:t xml:space="preserve"> </w:t>
      </w:r>
      <w:r>
        <w:t>«Валенки».</w:t>
      </w:r>
      <w:r>
        <w:rPr>
          <w:spacing w:val="56"/>
        </w:rPr>
        <w:t xml:space="preserve"> </w:t>
      </w:r>
      <w:r>
        <w:t>Т.В.</w:t>
      </w:r>
      <w:r>
        <w:rPr>
          <w:spacing w:val="55"/>
        </w:rPr>
        <w:t xml:space="preserve"> </w:t>
      </w:r>
      <w:r>
        <w:t>Михеева</w:t>
      </w:r>
      <w:r>
        <w:rPr>
          <w:spacing w:val="57"/>
        </w:rPr>
        <w:t xml:space="preserve"> </w:t>
      </w:r>
      <w:r>
        <w:t>«Не</w:t>
      </w:r>
      <w:r>
        <w:rPr>
          <w:spacing w:val="54"/>
        </w:rPr>
        <w:t xml:space="preserve"> </w:t>
      </w:r>
      <w:r>
        <w:t>предавай</w:t>
      </w:r>
      <w:r>
        <w:rPr>
          <w:spacing w:val="55"/>
        </w:rPr>
        <w:t xml:space="preserve"> </w:t>
      </w:r>
      <w:r>
        <w:t>меня!»</w:t>
      </w:r>
      <w:r>
        <w:rPr>
          <w:spacing w:val="50"/>
        </w:rPr>
        <w:t xml:space="preserve"> </w:t>
      </w:r>
      <w:r>
        <w:t>(две</w:t>
      </w:r>
      <w:r>
        <w:rPr>
          <w:spacing w:val="53"/>
        </w:rPr>
        <w:t xml:space="preserve"> </w:t>
      </w:r>
      <w:r>
        <w:t>главы</w:t>
      </w:r>
      <w:r>
        <w:rPr>
          <w:spacing w:val="54"/>
        </w:rPr>
        <w:t xml:space="preserve"> </w:t>
      </w:r>
      <w:r>
        <w:t>по</w:t>
      </w:r>
      <w:r>
        <w:rPr>
          <w:spacing w:val="55"/>
        </w:rPr>
        <w:t xml:space="preserve"> </w:t>
      </w:r>
      <w:r>
        <w:rPr>
          <w:spacing w:val="-2"/>
        </w:rPr>
        <w:t>выбору).</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5" w:firstLine="0"/>
      </w:pPr>
      <w:r>
        <w:lastRenderedPageBreak/>
        <w:t>Русский характер - русская душа. Не до ордена - была бы Родина. Дети на войне. Э.Н. Веркин. «Облачный</w:t>
      </w:r>
      <w:r>
        <w:rPr>
          <w:spacing w:val="-3"/>
        </w:rPr>
        <w:t xml:space="preserve"> </w:t>
      </w:r>
      <w:r>
        <w:t>полк»</w:t>
      </w:r>
      <w:r>
        <w:rPr>
          <w:spacing w:val="-9"/>
        </w:rPr>
        <w:t xml:space="preserve"> </w:t>
      </w:r>
      <w:r>
        <w:t>(не</w:t>
      </w:r>
      <w:r>
        <w:rPr>
          <w:spacing w:val="-2"/>
        </w:rPr>
        <w:t xml:space="preserve"> </w:t>
      </w:r>
      <w:r>
        <w:t>менее</w:t>
      </w:r>
      <w:r>
        <w:rPr>
          <w:spacing w:val="-2"/>
        </w:rPr>
        <w:t xml:space="preserve"> </w:t>
      </w:r>
      <w:r>
        <w:t>двух</w:t>
      </w:r>
      <w:r>
        <w:rPr>
          <w:spacing w:val="-2"/>
        </w:rPr>
        <w:t xml:space="preserve"> </w:t>
      </w:r>
      <w:r>
        <w:t>глав</w:t>
      </w:r>
      <w:r>
        <w:rPr>
          <w:spacing w:val="-2"/>
        </w:rPr>
        <w:t xml:space="preserve"> </w:t>
      </w:r>
      <w:r>
        <w:t>по</w:t>
      </w:r>
      <w:r>
        <w:rPr>
          <w:spacing w:val="-3"/>
        </w:rPr>
        <w:t xml:space="preserve"> </w:t>
      </w:r>
      <w:r>
        <w:t>выбору). Загадки</w:t>
      </w:r>
      <w:r>
        <w:rPr>
          <w:spacing w:val="-3"/>
        </w:rPr>
        <w:t xml:space="preserve"> </w:t>
      </w:r>
      <w:r>
        <w:t>русской</w:t>
      </w:r>
      <w:r>
        <w:rPr>
          <w:spacing w:val="-3"/>
        </w:rPr>
        <w:t xml:space="preserve"> </w:t>
      </w:r>
      <w:r>
        <w:t>души.</w:t>
      </w:r>
      <w:r>
        <w:rPr>
          <w:spacing w:val="-2"/>
        </w:rPr>
        <w:t xml:space="preserve"> </w:t>
      </w:r>
      <w:r>
        <w:t>Сеятель твой и хранитель. И.С. Тургенев «Сфинкс». Ф.М. Достоевский «Мужик Марей». О ваших ровесниках. Пора взросления. Б.Л. Васильев. «Завтра была война» (не менее одной главы по выбору). Г.Н. Щербакова «Вам и не снилось»</w:t>
      </w:r>
      <w:r>
        <w:rPr>
          <w:spacing w:val="-5"/>
        </w:rPr>
        <w:t xml:space="preserve"> </w:t>
      </w:r>
      <w:r>
        <w:t>(не менее одной главы по выбору). Лишь слову жизнь дана. Язык поэзии. Стихотворения (не менее одного). Например: И.Ф. Анненский «Третий мучительный сонет»</w:t>
      </w:r>
      <w:r>
        <w:rPr>
          <w:spacing w:val="-8"/>
        </w:rPr>
        <w:t xml:space="preserve"> </w:t>
      </w:r>
      <w:r>
        <w:t>и другие. Дон Аминадо «Наука</w:t>
      </w:r>
      <w:r>
        <w:rPr>
          <w:spacing w:val="-1"/>
        </w:rPr>
        <w:t xml:space="preserve"> </w:t>
      </w:r>
      <w:r>
        <w:t>стихосложения».</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85" w:firstLine="0"/>
      </w:pPr>
      <w:r>
        <w:t>Россия - Родина моя. Преданья старины глубокой. Гроза двенадцатого года. Русские народные песни об Отечественной войне 1812 года (не менее одной). Например: «Как не две</w:t>
      </w:r>
      <w:r>
        <w:rPr>
          <w:spacing w:val="-16"/>
        </w:rPr>
        <w:t xml:space="preserve"> </w:t>
      </w:r>
      <w:r>
        <w:t>тученьки</w:t>
      </w:r>
      <w:r>
        <w:rPr>
          <w:spacing w:val="-10"/>
        </w:rPr>
        <w:t xml:space="preserve"> </w:t>
      </w:r>
      <w:r>
        <w:t>не</w:t>
      </w:r>
      <w:r>
        <w:rPr>
          <w:spacing w:val="-12"/>
        </w:rPr>
        <w:t xml:space="preserve"> </w:t>
      </w:r>
      <w:r>
        <w:t>две</w:t>
      </w:r>
      <w:r>
        <w:rPr>
          <w:spacing w:val="-10"/>
        </w:rPr>
        <w:t xml:space="preserve"> </w:t>
      </w:r>
      <w:r>
        <w:t>грозныя...»</w:t>
      </w:r>
      <w:r>
        <w:rPr>
          <w:spacing w:val="-17"/>
        </w:rPr>
        <w:t xml:space="preserve"> </w:t>
      </w:r>
      <w:r>
        <w:t>Стихотворения</w:t>
      </w:r>
      <w:r>
        <w:rPr>
          <w:spacing w:val="-13"/>
        </w:rPr>
        <w:t xml:space="preserve"> </w:t>
      </w:r>
      <w:r>
        <w:t>(не</w:t>
      </w:r>
      <w:r>
        <w:rPr>
          <w:spacing w:val="-12"/>
        </w:rPr>
        <w:t xml:space="preserve"> </w:t>
      </w:r>
      <w:r>
        <w:t>менее</w:t>
      </w:r>
      <w:r>
        <w:rPr>
          <w:spacing w:val="-12"/>
        </w:rPr>
        <w:t xml:space="preserve"> </w:t>
      </w:r>
      <w:r>
        <w:t>двух).</w:t>
      </w:r>
      <w:r>
        <w:rPr>
          <w:spacing w:val="-12"/>
        </w:rPr>
        <w:t xml:space="preserve"> </w:t>
      </w:r>
      <w:r>
        <w:t>Например:</w:t>
      </w:r>
      <w:r>
        <w:rPr>
          <w:spacing w:val="-11"/>
        </w:rPr>
        <w:t xml:space="preserve"> </w:t>
      </w:r>
      <w:r>
        <w:t>В.А.</w:t>
      </w:r>
      <w:r>
        <w:rPr>
          <w:spacing w:val="-12"/>
        </w:rPr>
        <w:t xml:space="preserve"> </w:t>
      </w:r>
      <w:r>
        <w:rPr>
          <w:spacing w:val="-2"/>
        </w:rPr>
        <w:t>Жуковский</w:t>
      </w:r>
    </w:p>
    <w:p w:rsidR="003F2DB9" w:rsidRDefault="003F2DB9" w:rsidP="003F2DB9">
      <w:pPr>
        <w:pStyle w:val="a3"/>
        <w:ind w:left="1242" w:firstLine="0"/>
        <w:jc w:val="left"/>
      </w:pPr>
      <w:r>
        <w:t>«Певец</w:t>
      </w:r>
      <w:r>
        <w:rPr>
          <w:spacing w:val="33"/>
        </w:rPr>
        <w:t xml:space="preserve">  </w:t>
      </w:r>
      <w:r>
        <w:t>во</w:t>
      </w:r>
      <w:r>
        <w:rPr>
          <w:spacing w:val="35"/>
        </w:rPr>
        <w:t xml:space="preserve">  </w:t>
      </w:r>
      <w:r>
        <w:t>стане</w:t>
      </w:r>
      <w:r>
        <w:rPr>
          <w:spacing w:val="36"/>
        </w:rPr>
        <w:t xml:space="preserve">  </w:t>
      </w:r>
      <w:r>
        <w:t>русских</w:t>
      </w:r>
      <w:r>
        <w:rPr>
          <w:spacing w:val="36"/>
        </w:rPr>
        <w:t xml:space="preserve">  </w:t>
      </w:r>
      <w:r>
        <w:t>воинов»</w:t>
      </w:r>
      <w:r>
        <w:rPr>
          <w:spacing w:val="32"/>
        </w:rPr>
        <w:t xml:space="preserve">  </w:t>
      </w:r>
      <w:r>
        <w:t>(в</w:t>
      </w:r>
      <w:r>
        <w:rPr>
          <w:spacing w:val="35"/>
        </w:rPr>
        <w:t xml:space="preserve">  </w:t>
      </w:r>
      <w:r>
        <w:t>сокращении),</w:t>
      </w:r>
      <w:r>
        <w:rPr>
          <w:spacing w:val="35"/>
        </w:rPr>
        <w:t xml:space="preserve">  </w:t>
      </w:r>
      <w:r>
        <w:t>А.С.</w:t>
      </w:r>
      <w:r>
        <w:rPr>
          <w:spacing w:val="35"/>
        </w:rPr>
        <w:t xml:space="preserve">  </w:t>
      </w:r>
      <w:r>
        <w:t>Пушкин</w:t>
      </w:r>
      <w:r>
        <w:rPr>
          <w:spacing w:val="37"/>
        </w:rPr>
        <w:t xml:space="preserve">  </w:t>
      </w:r>
      <w:r>
        <w:rPr>
          <w:spacing w:val="-2"/>
        </w:rPr>
        <w:t>«Полководец»,</w:t>
      </w:r>
    </w:p>
    <w:p w:rsidR="003F2DB9" w:rsidRDefault="003F2DB9" w:rsidP="003F2DB9">
      <w:pPr>
        <w:pStyle w:val="a3"/>
        <w:ind w:left="1242" w:firstLine="0"/>
        <w:jc w:val="left"/>
      </w:pPr>
      <w:r>
        <w:t>«Бородинская годовщина», М.И. Цветаева «Генералам двенадцатого года» и другие. И.И. Лажечников «Новобранец 1812 года» (один фрагмент по выбору). Города земли русской. Петербург</w:t>
      </w:r>
      <w:r>
        <w:rPr>
          <w:spacing w:val="2"/>
        </w:rPr>
        <w:t xml:space="preserve"> </w:t>
      </w:r>
      <w:r>
        <w:t>в</w:t>
      </w:r>
      <w:r>
        <w:rPr>
          <w:spacing w:val="4"/>
        </w:rPr>
        <w:t xml:space="preserve"> </w:t>
      </w:r>
      <w:r>
        <w:t>русской</w:t>
      </w:r>
      <w:r>
        <w:rPr>
          <w:spacing w:val="5"/>
        </w:rPr>
        <w:t xml:space="preserve"> </w:t>
      </w:r>
      <w:r>
        <w:t>литературе.</w:t>
      </w:r>
      <w:r>
        <w:rPr>
          <w:spacing w:val="8"/>
        </w:rPr>
        <w:t xml:space="preserve"> </w:t>
      </w:r>
      <w:r>
        <w:t>Стихотворения</w:t>
      </w:r>
      <w:r>
        <w:rPr>
          <w:spacing w:val="4"/>
        </w:rPr>
        <w:t xml:space="preserve"> </w:t>
      </w:r>
      <w:r>
        <w:t>(не</w:t>
      </w:r>
      <w:r>
        <w:rPr>
          <w:spacing w:val="5"/>
        </w:rPr>
        <w:t xml:space="preserve"> </w:t>
      </w:r>
      <w:r>
        <w:t>менее</w:t>
      </w:r>
      <w:r>
        <w:rPr>
          <w:spacing w:val="6"/>
        </w:rPr>
        <w:t xml:space="preserve"> </w:t>
      </w:r>
      <w:r>
        <w:t>трёх).</w:t>
      </w:r>
      <w:r>
        <w:rPr>
          <w:spacing w:val="4"/>
        </w:rPr>
        <w:t xml:space="preserve"> </w:t>
      </w:r>
      <w:r>
        <w:t>Например:</w:t>
      </w:r>
      <w:r>
        <w:rPr>
          <w:spacing w:val="5"/>
        </w:rPr>
        <w:t xml:space="preserve"> </w:t>
      </w:r>
      <w:r>
        <w:t>А.С.</w:t>
      </w:r>
      <w:r>
        <w:rPr>
          <w:spacing w:val="6"/>
        </w:rPr>
        <w:t xml:space="preserve"> </w:t>
      </w:r>
      <w:r>
        <w:rPr>
          <w:spacing w:val="-2"/>
        </w:rPr>
        <w:t>Пушкин</w:t>
      </w:r>
    </w:p>
    <w:p w:rsidR="003F2DB9" w:rsidRDefault="003F2DB9" w:rsidP="003F2DB9">
      <w:pPr>
        <w:pStyle w:val="a3"/>
        <w:ind w:left="1242" w:right="686" w:firstLine="0"/>
      </w:pPr>
      <w:r>
        <w:t>«Город пышный, город бедный...», О.Э. Мандельштам «Петербургские строфы», А.А. Ахматова «Стихи о Петербурге» («Вновь Исакий в облаченьи...»), Д.С. Самойлов «Над Невой»</w:t>
      </w:r>
      <w:r>
        <w:rPr>
          <w:spacing w:val="-10"/>
        </w:rPr>
        <w:t xml:space="preserve"> </w:t>
      </w:r>
      <w:r>
        <w:t>(«Весь</w:t>
      </w:r>
      <w:r>
        <w:rPr>
          <w:spacing w:val="-4"/>
        </w:rPr>
        <w:t xml:space="preserve"> </w:t>
      </w:r>
      <w:r>
        <w:t>город</w:t>
      </w:r>
      <w:r>
        <w:rPr>
          <w:spacing w:val="-4"/>
        </w:rPr>
        <w:t xml:space="preserve"> </w:t>
      </w:r>
      <w:r>
        <w:t>в</w:t>
      </w:r>
      <w:r>
        <w:rPr>
          <w:spacing w:val="-3"/>
        </w:rPr>
        <w:t xml:space="preserve"> </w:t>
      </w:r>
      <w:r>
        <w:t>плавных</w:t>
      </w:r>
      <w:r>
        <w:rPr>
          <w:spacing w:val="-3"/>
        </w:rPr>
        <w:t xml:space="preserve"> </w:t>
      </w:r>
      <w:r>
        <w:t>разворотах...»)</w:t>
      </w:r>
      <w:r>
        <w:rPr>
          <w:spacing w:val="-3"/>
        </w:rPr>
        <w:t xml:space="preserve"> </w:t>
      </w:r>
      <w:r>
        <w:t>и</w:t>
      </w:r>
      <w:r>
        <w:rPr>
          <w:spacing w:val="-4"/>
        </w:rPr>
        <w:t xml:space="preserve"> </w:t>
      </w:r>
      <w:r>
        <w:t>другие.</w:t>
      </w:r>
      <w:r>
        <w:rPr>
          <w:spacing w:val="-1"/>
        </w:rPr>
        <w:t xml:space="preserve"> </w:t>
      </w:r>
      <w:r>
        <w:t>Л.В.</w:t>
      </w:r>
      <w:r>
        <w:rPr>
          <w:spacing w:val="-4"/>
        </w:rPr>
        <w:t xml:space="preserve"> </w:t>
      </w:r>
      <w:r>
        <w:t>Успенский</w:t>
      </w:r>
      <w:r>
        <w:rPr>
          <w:spacing w:val="-1"/>
        </w:rPr>
        <w:t xml:space="preserve"> </w:t>
      </w:r>
      <w:r>
        <w:t>«Записки</w:t>
      </w:r>
      <w:r>
        <w:rPr>
          <w:spacing w:val="-4"/>
        </w:rPr>
        <w:t xml:space="preserve"> </w:t>
      </w:r>
      <w:r>
        <w:t>старого петербуржца» (одна глава по выбору, например, «Фонарики-сударики» и другие). Родные просторы.</w:t>
      </w:r>
      <w:r>
        <w:rPr>
          <w:spacing w:val="-8"/>
        </w:rPr>
        <w:t xml:space="preserve"> </w:t>
      </w:r>
      <w:r>
        <w:t>Степь</w:t>
      </w:r>
      <w:r>
        <w:rPr>
          <w:spacing w:val="-9"/>
        </w:rPr>
        <w:t xml:space="preserve"> </w:t>
      </w:r>
      <w:r>
        <w:t>раздольная.</w:t>
      </w:r>
      <w:r>
        <w:rPr>
          <w:spacing w:val="-5"/>
        </w:rPr>
        <w:t xml:space="preserve"> </w:t>
      </w:r>
      <w:r>
        <w:t>Русские</w:t>
      </w:r>
      <w:r>
        <w:rPr>
          <w:spacing w:val="-9"/>
        </w:rPr>
        <w:t xml:space="preserve"> </w:t>
      </w:r>
      <w:r>
        <w:t>народные</w:t>
      </w:r>
      <w:r>
        <w:rPr>
          <w:spacing w:val="-9"/>
        </w:rPr>
        <w:t xml:space="preserve"> </w:t>
      </w:r>
      <w:r>
        <w:t>песни</w:t>
      </w:r>
      <w:r>
        <w:rPr>
          <w:spacing w:val="-6"/>
        </w:rPr>
        <w:t xml:space="preserve"> </w:t>
      </w:r>
      <w:r>
        <w:t>о</w:t>
      </w:r>
      <w:r>
        <w:rPr>
          <w:spacing w:val="-8"/>
        </w:rPr>
        <w:t xml:space="preserve"> </w:t>
      </w:r>
      <w:r>
        <w:t>степи</w:t>
      </w:r>
      <w:r>
        <w:rPr>
          <w:spacing w:val="-6"/>
        </w:rPr>
        <w:t xml:space="preserve"> </w:t>
      </w:r>
      <w:r>
        <w:t>(одна</w:t>
      </w:r>
      <w:r>
        <w:rPr>
          <w:spacing w:val="-11"/>
        </w:rPr>
        <w:t xml:space="preserve"> </w:t>
      </w:r>
      <w:r>
        <w:t>по</w:t>
      </w:r>
      <w:r>
        <w:rPr>
          <w:spacing w:val="-10"/>
        </w:rPr>
        <w:t xml:space="preserve"> </w:t>
      </w:r>
      <w:r>
        <w:t>выбору).</w:t>
      </w:r>
      <w:r>
        <w:rPr>
          <w:spacing w:val="-7"/>
        </w:rPr>
        <w:t xml:space="preserve"> </w:t>
      </w:r>
      <w:r>
        <w:rPr>
          <w:spacing w:val="-2"/>
        </w:rPr>
        <w:t>Например:</w:t>
      </w:r>
    </w:p>
    <w:p w:rsidR="003F2DB9" w:rsidRDefault="003F2DB9" w:rsidP="003F2DB9">
      <w:pPr>
        <w:pStyle w:val="a3"/>
        <w:ind w:left="1242" w:right="685" w:firstLine="0"/>
      </w:pPr>
      <w:r>
        <w:t>«Уж ты, степь ли моя, степь Моздокская...», «Ах ты, степь широкая...» и другие. Стихотворения (не менее двух). Например: П.А. Вяземский «Степь», И.З. Суриков «В степи» и другие. А.П. Чехов «Степь» (один фрагмент по выбору). Русские традиции. Праздники</w:t>
      </w:r>
      <w:r>
        <w:rPr>
          <w:spacing w:val="-12"/>
        </w:rPr>
        <w:t xml:space="preserve"> </w:t>
      </w:r>
      <w:r>
        <w:t>русского</w:t>
      </w:r>
      <w:r>
        <w:rPr>
          <w:spacing w:val="-13"/>
        </w:rPr>
        <w:t xml:space="preserve"> </w:t>
      </w:r>
      <w:r>
        <w:t>мира.</w:t>
      </w:r>
      <w:r>
        <w:rPr>
          <w:spacing w:val="-11"/>
        </w:rPr>
        <w:t xml:space="preserve"> </w:t>
      </w:r>
      <w:r>
        <w:t>Августовские</w:t>
      </w:r>
      <w:r>
        <w:rPr>
          <w:spacing w:val="-14"/>
        </w:rPr>
        <w:t xml:space="preserve"> </w:t>
      </w:r>
      <w:r>
        <w:t>Спасы.</w:t>
      </w:r>
      <w:r>
        <w:rPr>
          <w:spacing w:val="-11"/>
        </w:rPr>
        <w:t xml:space="preserve"> </w:t>
      </w:r>
      <w:r>
        <w:t>Стихотворения</w:t>
      </w:r>
      <w:r>
        <w:rPr>
          <w:spacing w:val="-13"/>
        </w:rPr>
        <w:t xml:space="preserve"> </w:t>
      </w:r>
      <w:r>
        <w:t>(не</w:t>
      </w:r>
      <w:r>
        <w:rPr>
          <w:spacing w:val="-14"/>
        </w:rPr>
        <w:t xml:space="preserve"> </w:t>
      </w:r>
      <w:r>
        <w:t>менее</w:t>
      </w:r>
      <w:r>
        <w:rPr>
          <w:spacing w:val="-14"/>
        </w:rPr>
        <w:t xml:space="preserve"> </w:t>
      </w:r>
      <w:r>
        <w:t>трёх).</w:t>
      </w:r>
      <w:r>
        <w:rPr>
          <w:spacing w:val="-14"/>
        </w:rPr>
        <w:t xml:space="preserve"> </w:t>
      </w:r>
      <w:r>
        <w:t>Например: К.Д. Бальмонт «Первый спас», Б.А. Ахмадулина «Ночь упаданья яблок», Е.А. Евтушенко</w:t>
      </w:r>
    </w:p>
    <w:p w:rsidR="003F2DB9" w:rsidRDefault="003F2DB9" w:rsidP="003F2DB9">
      <w:pPr>
        <w:pStyle w:val="a3"/>
        <w:ind w:left="1242" w:right="684" w:firstLine="0"/>
      </w:pPr>
      <w:r>
        <w:t>«Само</w:t>
      </w:r>
      <w:r>
        <w:rPr>
          <w:spacing w:val="-15"/>
        </w:rPr>
        <w:t xml:space="preserve"> </w:t>
      </w:r>
      <w:r>
        <w:t>упало</w:t>
      </w:r>
      <w:r>
        <w:rPr>
          <w:spacing w:val="-14"/>
        </w:rPr>
        <w:t xml:space="preserve"> </w:t>
      </w:r>
      <w:r>
        <w:t>яблоко</w:t>
      </w:r>
      <w:r>
        <w:rPr>
          <w:spacing w:val="-14"/>
        </w:rPr>
        <w:t xml:space="preserve"> </w:t>
      </w:r>
      <w:r>
        <w:t>с</w:t>
      </w:r>
      <w:r>
        <w:rPr>
          <w:spacing w:val="-15"/>
        </w:rPr>
        <w:t xml:space="preserve"> </w:t>
      </w:r>
      <w:r>
        <w:t>небес...»</w:t>
      </w:r>
      <w:r>
        <w:rPr>
          <w:spacing w:val="-15"/>
        </w:rPr>
        <w:t xml:space="preserve"> </w:t>
      </w:r>
      <w:r>
        <w:t>и</w:t>
      </w:r>
      <w:r>
        <w:rPr>
          <w:spacing w:val="-13"/>
        </w:rPr>
        <w:t xml:space="preserve"> </w:t>
      </w:r>
      <w:r>
        <w:t>другие.</w:t>
      </w:r>
      <w:r>
        <w:rPr>
          <w:spacing w:val="-12"/>
        </w:rPr>
        <w:t xml:space="preserve"> </w:t>
      </w:r>
      <w:r>
        <w:t>Е.И.</w:t>
      </w:r>
      <w:r>
        <w:rPr>
          <w:spacing w:val="-14"/>
        </w:rPr>
        <w:t xml:space="preserve"> </w:t>
      </w:r>
      <w:r>
        <w:t>Носов</w:t>
      </w:r>
      <w:r>
        <w:rPr>
          <w:spacing w:val="-10"/>
        </w:rPr>
        <w:t xml:space="preserve"> </w:t>
      </w:r>
      <w:r>
        <w:t>«Яблочный</w:t>
      </w:r>
      <w:r>
        <w:rPr>
          <w:spacing w:val="-14"/>
        </w:rPr>
        <w:t xml:space="preserve"> </w:t>
      </w:r>
      <w:r>
        <w:t>спас».</w:t>
      </w:r>
      <w:r>
        <w:rPr>
          <w:spacing w:val="-10"/>
        </w:rPr>
        <w:t xml:space="preserve"> </w:t>
      </w:r>
      <w:r>
        <w:t>Тепло</w:t>
      </w:r>
      <w:r>
        <w:rPr>
          <w:spacing w:val="-14"/>
        </w:rPr>
        <w:t xml:space="preserve"> </w:t>
      </w:r>
      <w:r>
        <w:t>родного</w:t>
      </w:r>
      <w:r>
        <w:rPr>
          <w:spacing w:val="-15"/>
        </w:rPr>
        <w:t xml:space="preserve"> </w:t>
      </w:r>
      <w:r>
        <w:t>дома. Родительский дом. П. Платонов «На заре туманной юности» (две главы по выбору). П. Астафьев «Далёкая и близкая сказка» (рассказ из повести «Последний поклон»). Русский характер - русская душа. Не до ордена - была бы Родина. Великая Отечественная война. Стихотворения</w:t>
      </w:r>
      <w:r>
        <w:rPr>
          <w:spacing w:val="53"/>
          <w:w w:val="150"/>
        </w:rPr>
        <w:t xml:space="preserve"> </w:t>
      </w:r>
      <w:r>
        <w:t>(не</w:t>
      </w:r>
      <w:r>
        <w:rPr>
          <w:spacing w:val="55"/>
          <w:w w:val="150"/>
        </w:rPr>
        <w:t xml:space="preserve"> </w:t>
      </w:r>
      <w:r>
        <w:t>менее</w:t>
      </w:r>
      <w:r>
        <w:rPr>
          <w:spacing w:val="55"/>
          <w:w w:val="150"/>
        </w:rPr>
        <w:t xml:space="preserve"> </w:t>
      </w:r>
      <w:r>
        <w:t>двух).</w:t>
      </w:r>
      <w:r>
        <w:rPr>
          <w:spacing w:val="54"/>
          <w:w w:val="150"/>
        </w:rPr>
        <w:t xml:space="preserve"> </w:t>
      </w:r>
      <w:r>
        <w:t>Например:</w:t>
      </w:r>
      <w:r>
        <w:rPr>
          <w:spacing w:val="57"/>
          <w:w w:val="150"/>
        </w:rPr>
        <w:t xml:space="preserve"> </w:t>
      </w:r>
      <w:r>
        <w:t>Н.П.</w:t>
      </w:r>
      <w:r>
        <w:rPr>
          <w:spacing w:val="55"/>
          <w:w w:val="150"/>
        </w:rPr>
        <w:t xml:space="preserve"> </w:t>
      </w:r>
      <w:r>
        <w:t>Майоров</w:t>
      </w:r>
      <w:r>
        <w:rPr>
          <w:spacing w:val="60"/>
          <w:w w:val="150"/>
        </w:rPr>
        <w:t xml:space="preserve"> </w:t>
      </w:r>
      <w:r>
        <w:t>«Мы»,</w:t>
      </w:r>
      <w:r>
        <w:rPr>
          <w:spacing w:val="55"/>
          <w:w w:val="150"/>
        </w:rPr>
        <w:t xml:space="preserve"> </w:t>
      </w:r>
      <w:r>
        <w:t>М.В.</w:t>
      </w:r>
      <w:r>
        <w:rPr>
          <w:spacing w:val="56"/>
          <w:w w:val="150"/>
        </w:rPr>
        <w:t xml:space="preserve"> </w:t>
      </w:r>
      <w:r>
        <w:rPr>
          <w:spacing w:val="-2"/>
        </w:rPr>
        <w:t>Кульчицкий</w:t>
      </w:r>
    </w:p>
    <w:p w:rsidR="003F2DB9" w:rsidRDefault="003F2DB9" w:rsidP="003F2DB9">
      <w:pPr>
        <w:pStyle w:val="a3"/>
        <w:ind w:left="1242" w:firstLine="0"/>
      </w:pPr>
      <w:r>
        <w:rPr>
          <w:spacing w:val="-2"/>
        </w:rPr>
        <w:t>«Мечтатель,</w:t>
      </w:r>
      <w:r>
        <w:rPr>
          <w:spacing w:val="-4"/>
        </w:rPr>
        <w:t xml:space="preserve"> </w:t>
      </w:r>
      <w:r>
        <w:rPr>
          <w:spacing w:val="-2"/>
        </w:rPr>
        <w:t>фантазёр,</w:t>
      </w:r>
      <w:r>
        <w:rPr>
          <w:spacing w:val="1"/>
        </w:rPr>
        <w:t xml:space="preserve"> </w:t>
      </w:r>
      <w:r>
        <w:rPr>
          <w:spacing w:val="-2"/>
        </w:rPr>
        <w:t>лентяй-завистник!..»</w:t>
      </w:r>
      <w:r>
        <w:rPr>
          <w:spacing w:val="-11"/>
        </w:rPr>
        <w:t xml:space="preserve"> </w:t>
      </w:r>
      <w:r>
        <w:rPr>
          <w:spacing w:val="-2"/>
        </w:rPr>
        <w:t>и</w:t>
      </w:r>
      <w:r>
        <w:rPr>
          <w:spacing w:val="1"/>
        </w:rPr>
        <w:t xml:space="preserve"> </w:t>
      </w:r>
      <w:r>
        <w:rPr>
          <w:spacing w:val="-2"/>
        </w:rPr>
        <w:t>другие.</w:t>
      </w:r>
      <w:r>
        <w:rPr>
          <w:spacing w:val="1"/>
        </w:rPr>
        <w:t xml:space="preserve"> </w:t>
      </w:r>
      <w:r>
        <w:rPr>
          <w:spacing w:val="-2"/>
        </w:rPr>
        <w:t>Ю.М.</w:t>
      </w:r>
      <w:r>
        <w:rPr>
          <w:spacing w:val="2"/>
        </w:rPr>
        <w:t xml:space="preserve"> </w:t>
      </w:r>
      <w:r>
        <w:rPr>
          <w:spacing w:val="-2"/>
        </w:rPr>
        <w:t>Нагибин «Ваганов».</w:t>
      </w:r>
      <w:r>
        <w:rPr>
          <w:spacing w:val="4"/>
        </w:rPr>
        <w:t xml:space="preserve"> </w:t>
      </w:r>
      <w:r>
        <w:rPr>
          <w:spacing w:val="-2"/>
        </w:rPr>
        <w:t>Е.И.</w:t>
      </w:r>
      <w:r>
        <w:rPr>
          <w:spacing w:val="2"/>
        </w:rPr>
        <w:t xml:space="preserve"> </w:t>
      </w:r>
      <w:r>
        <w:rPr>
          <w:spacing w:val="-2"/>
        </w:rPr>
        <w:t>Носов</w:t>
      </w:r>
    </w:p>
    <w:p w:rsidR="003F2DB9" w:rsidRDefault="003F2DB9" w:rsidP="003F2DB9">
      <w:pPr>
        <w:pStyle w:val="a3"/>
        <w:ind w:left="1242" w:right="684" w:firstLine="0"/>
      </w:pPr>
      <w:r>
        <w:t>«Переправа». Загадки русской души. Судьбы русских эмигрантов. Б.К. Зайцев «Лёгкое бремя». А.Т. Аверченко «Русское искусство». О ваших ровесниках. Прощание с детством. Ю.И. Коваль «От Красных ворот» (не менее одного фрагмента по выбору). Лишь слову жизнь</w:t>
      </w:r>
      <w:r>
        <w:rPr>
          <w:spacing w:val="-4"/>
        </w:rPr>
        <w:t xml:space="preserve"> </w:t>
      </w:r>
      <w:r>
        <w:t>дана.</w:t>
      </w:r>
      <w:r>
        <w:rPr>
          <w:spacing w:val="-1"/>
        </w:rPr>
        <w:t xml:space="preserve"> </w:t>
      </w:r>
      <w:r>
        <w:t>«Припадаю</w:t>
      </w:r>
      <w:r>
        <w:rPr>
          <w:spacing w:val="-4"/>
        </w:rPr>
        <w:t xml:space="preserve"> </w:t>
      </w:r>
      <w:r>
        <w:t>к</w:t>
      </w:r>
      <w:r>
        <w:rPr>
          <w:spacing w:val="-4"/>
        </w:rPr>
        <w:t xml:space="preserve"> </w:t>
      </w:r>
      <w:r>
        <w:t>великой</w:t>
      </w:r>
      <w:r>
        <w:rPr>
          <w:spacing w:val="-4"/>
        </w:rPr>
        <w:t xml:space="preserve"> </w:t>
      </w:r>
      <w:r>
        <w:t>реке...»</w:t>
      </w:r>
      <w:r>
        <w:rPr>
          <w:spacing w:val="-7"/>
        </w:rPr>
        <w:t xml:space="preserve"> </w:t>
      </w:r>
      <w:r>
        <w:t>Стихотворения</w:t>
      </w:r>
      <w:r>
        <w:rPr>
          <w:spacing w:val="-4"/>
        </w:rPr>
        <w:t xml:space="preserve"> </w:t>
      </w:r>
      <w:r>
        <w:t>(не</w:t>
      </w:r>
      <w:r>
        <w:rPr>
          <w:spacing w:val="-4"/>
        </w:rPr>
        <w:t xml:space="preserve"> </w:t>
      </w:r>
      <w:r>
        <w:t>менее</w:t>
      </w:r>
      <w:r>
        <w:rPr>
          <w:spacing w:val="-4"/>
        </w:rPr>
        <w:t xml:space="preserve"> </w:t>
      </w:r>
      <w:r>
        <w:t>двух).</w:t>
      </w:r>
      <w:r>
        <w:rPr>
          <w:spacing w:val="-3"/>
        </w:rPr>
        <w:t xml:space="preserve"> </w:t>
      </w:r>
      <w:r>
        <w:t>Например:</w:t>
      </w:r>
      <w:r>
        <w:rPr>
          <w:spacing w:val="-4"/>
        </w:rPr>
        <w:t xml:space="preserve"> </w:t>
      </w:r>
      <w:r>
        <w:t>И.А. Бродский «Мой народ», С.А. Каргашин «Я - русский! Спасибо, Господи!..» и другие.</w:t>
      </w:r>
    </w:p>
    <w:p w:rsidR="003F2DB9" w:rsidRDefault="003F2DB9" w:rsidP="00C12E45">
      <w:pPr>
        <w:pStyle w:val="3"/>
        <w:numPr>
          <w:ilvl w:val="2"/>
          <w:numId w:val="98"/>
        </w:numPr>
        <w:tabs>
          <w:tab w:val="left" w:pos="1949"/>
        </w:tabs>
        <w:spacing w:before="4" w:line="240" w:lineRule="auto"/>
        <w:ind w:left="1949" w:hanging="566"/>
      </w:pPr>
      <w:r>
        <w:t>«Иностранный</w:t>
      </w:r>
      <w:r>
        <w:rPr>
          <w:spacing w:val="-6"/>
        </w:rPr>
        <w:t xml:space="preserve"> </w:t>
      </w:r>
      <w:r>
        <w:t>(английский)</w:t>
      </w:r>
      <w:r>
        <w:rPr>
          <w:spacing w:val="-5"/>
        </w:rPr>
        <w:t xml:space="preserve"> </w:t>
      </w:r>
      <w:r>
        <w:rPr>
          <w:spacing w:val="-4"/>
        </w:rPr>
        <w:t>язык»</w:t>
      </w:r>
    </w:p>
    <w:p w:rsidR="003F2DB9" w:rsidRDefault="003F2DB9" w:rsidP="00C12E45">
      <w:pPr>
        <w:pStyle w:val="a5"/>
        <w:numPr>
          <w:ilvl w:val="3"/>
          <w:numId w:val="98"/>
        </w:numPr>
        <w:tabs>
          <w:tab w:val="left" w:pos="5707"/>
        </w:tabs>
        <w:spacing w:line="274" w:lineRule="exact"/>
        <w:ind w:left="5707"/>
        <w:jc w:val="both"/>
        <w:rPr>
          <w:b/>
          <w:sz w:val="24"/>
        </w:rPr>
      </w:pPr>
      <w:r>
        <w:rPr>
          <w:b/>
          <w:spacing w:val="-2"/>
          <w:sz w:val="24"/>
        </w:rPr>
        <w:t>класс</w:t>
      </w:r>
    </w:p>
    <w:p w:rsidR="003F2DB9" w:rsidRDefault="003F2DB9" w:rsidP="003F2DB9">
      <w:pPr>
        <w:pStyle w:val="a3"/>
        <w:ind w:left="1242" w:right="683" w:firstLine="0"/>
      </w:pPr>
      <w:r>
        <w:t>Коммуникативные</w:t>
      </w:r>
      <w:r>
        <w:rPr>
          <w:spacing w:val="-11"/>
        </w:rPr>
        <w:t xml:space="preserve"> </w:t>
      </w:r>
      <w:r>
        <w:t>умения.</w:t>
      </w:r>
      <w:r>
        <w:rPr>
          <w:spacing w:val="-9"/>
        </w:rPr>
        <w:t xml:space="preserve"> </w:t>
      </w:r>
      <w:r>
        <w:t>Формирование</w:t>
      </w:r>
      <w:r>
        <w:rPr>
          <w:spacing w:val="-10"/>
        </w:rPr>
        <w:t xml:space="preserve"> </w:t>
      </w:r>
      <w:r>
        <w:t>умения</w:t>
      </w:r>
      <w:r>
        <w:rPr>
          <w:spacing w:val="-12"/>
        </w:rPr>
        <w:t xml:space="preserve"> </w:t>
      </w:r>
      <w:r>
        <w:t>общаться</w:t>
      </w:r>
      <w:r>
        <w:rPr>
          <w:spacing w:val="-12"/>
        </w:rPr>
        <w:t xml:space="preserve"> </w:t>
      </w:r>
      <w:r>
        <w:t>в</w:t>
      </w:r>
      <w:r>
        <w:rPr>
          <w:spacing w:val="-10"/>
        </w:rPr>
        <w:t xml:space="preserve"> </w:t>
      </w:r>
      <w:r>
        <w:t>устной</w:t>
      </w:r>
      <w:r>
        <w:rPr>
          <w:spacing w:val="-8"/>
        </w:rPr>
        <w:t xml:space="preserve"> </w:t>
      </w:r>
      <w:r>
        <w:t>и</w:t>
      </w:r>
      <w:r>
        <w:rPr>
          <w:spacing w:val="-11"/>
        </w:rPr>
        <w:t xml:space="preserve"> </w:t>
      </w:r>
      <w:r>
        <w:t>письменной</w:t>
      </w:r>
      <w:r>
        <w:rPr>
          <w:spacing w:val="-11"/>
        </w:rPr>
        <w:t xml:space="preserve"> </w:t>
      </w:r>
      <w:r>
        <w:t>форме, используя рецептивные и продуктивные виды речевой деятельности в рамках тематического содержания речи. Моя семья. Мои друзья. Семейные праздники: день рождения,</w:t>
      </w:r>
      <w:r>
        <w:rPr>
          <w:spacing w:val="-7"/>
        </w:rPr>
        <w:t xml:space="preserve"> </w:t>
      </w:r>
      <w:r>
        <w:t>Новый</w:t>
      </w:r>
      <w:r>
        <w:rPr>
          <w:spacing w:val="-6"/>
        </w:rPr>
        <w:t xml:space="preserve"> </w:t>
      </w:r>
      <w:r>
        <w:t>год.</w:t>
      </w:r>
      <w:r>
        <w:rPr>
          <w:spacing w:val="-10"/>
        </w:rPr>
        <w:t xml:space="preserve"> </w:t>
      </w:r>
      <w:r>
        <w:t>Внешность</w:t>
      </w:r>
      <w:r>
        <w:rPr>
          <w:spacing w:val="-5"/>
        </w:rPr>
        <w:t xml:space="preserve"> </w:t>
      </w:r>
      <w:r>
        <w:t>и</w:t>
      </w:r>
      <w:r>
        <w:rPr>
          <w:spacing w:val="-8"/>
        </w:rPr>
        <w:t xml:space="preserve"> </w:t>
      </w:r>
      <w:r>
        <w:t>характер</w:t>
      </w:r>
      <w:r>
        <w:rPr>
          <w:spacing w:val="-10"/>
        </w:rPr>
        <w:t xml:space="preserve"> </w:t>
      </w:r>
      <w:r>
        <w:t>человека</w:t>
      </w:r>
      <w:r>
        <w:rPr>
          <w:spacing w:val="-8"/>
        </w:rPr>
        <w:t xml:space="preserve"> </w:t>
      </w:r>
      <w:r>
        <w:t>(литературного</w:t>
      </w:r>
      <w:r>
        <w:rPr>
          <w:spacing w:val="-7"/>
        </w:rPr>
        <w:t xml:space="preserve"> </w:t>
      </w:r>
      <w:r>
        <w:t>персонажа).</w:t>
      </w:r>
      <w:r>
        <w:rPr>
          <w:spacing w:val="-4"/>
        </w:rPr>
        <w:t xml:space="preserve"> </w:t>
      </w:r>
      <w:r>
        <w:t>Досуг</w:t>
      </w:r>
      <w:r>
        <w:rPr>
          <w:spacing w:val="-7"/>
        </w:rPr>
        <w:t xml:space="preserve"> </w:t>
      </w:r>
      <w:r>
        <w:t>и увлечения (хобби) современного подростка (чтение, кино, спорт). Здоровый образ жизни: режим труда и отдыха, здоровое питание. Покупки: одежда, обувь и продукты питания. Школа, школьная жизнь, школьная форма, изучаемые предметы. Переписка с иностранными сверстниками. Каникулы в различное время года. Виды отдыха. Природа: дикие и домашние животные. Погода. Родной город (село). Транспорт.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Выдающиеся люди родной страны и страны (стран) изучаемого языка: писатели, поэты.</w:t>
      </w:r>
      <w:r>
        <w:rPr>
          <w:spacing w:val="-12"/>
        </w:rPr>
        <w:t xml:space="preserve"> </w:t>
      </w:r>
      <w:r>
        <w:t>Говорение.</w:t>
      </w:r>
      <w:r>
        <w:rPr>
          <w:spacing w:val="-11"/>
        </w:rPr>
        <w:t xml:space="preserve"> </w:t>
      </w:r>
      <w:r>
        <w:t>Развитие</w:t>
      </w:r>
      <w:r>
        <w:rPr>
          <w:spacing w:val="-13"/>
        </w:rPr>
        <w:t xml:space="preserve"> </w:t>
      </w:r>
      <w:r>
        <w:t>коммуникативных</w:t>
      </w:r>
      <w:r>
        <w:rPr>
          <w:spacing w:val="-9"/>
        </w:rPr>
        <w:t xml:space="preserve"> </w:t>
      </w:r>
      <w:r>
        <w:t>умений</w:t>
      </w:r>
      <w:r>
        <w:rPr>
          <w:spacing w:val="-11"/>
        </w:rPr>
        <w:t xml:space="preserve"> </w:t>
      </w:r>
      <w:r>
        <w:t>диалогической</w:t>
      </w:r>
      <w:r>
        <w:rPr>
          <w:spacing w:val="-11"/>
        </w:rPr>
        <w:t xml:space="preserve"> </w:t>
      </w:r>
      <w:r>
        <w:t>речи</w:t>
      </w:r>
      <w:r>
        <w:rPr>
          <w:spacing w:val="-11"/>
        </w:rPr>
        <w:t xml:space="preserve"> </w:t>
      </w:r>
      <w:r>
        <w:t>на</w:t>
      </w:r>
      <w:r>
        <w:rPr>
          <w:spacing w:val="-13"/>
        </w:rPr>
        <w:t xml:space="preserve"> </w:t>
      </w:r>
      <w:r>
        <w:t>базе</w:t>
      </w:r>
      <w:r>
        <w:rPr>
          <w:spacing w:val="-10"/>
        </w:rPr>
        <w:t xml:space="preserve"> </w:t>
      </w:r>
      <w:r>
        <w:t>умений, сформированных</w:t>
      </w:r>
      <w:r>
        <w:rPr>
          <w:spacing w:val="-5"/>
        </w:rPr>
        <w:t xml:space="preserve"> </w:t>
      </w:r>
      <w:r>
        <w:t>на</w:t>
      </w:r>
      <w:r>
        <w:rPr>
          <w:spacing w:val="-2"/>
        </w:rPr>
        <w:t xml:space="preserve"> </w:t>
      </w:r>
      <w:r>
        <w:t>уровне</w:t>
      </w:r>
      <w:r>
        <w:rPr>
          <w:spacing w:val="-5"/>
        </w:rPr>
        <w:t xml:space="preserve"> </w:t>
      </w:r>
      <w:r>
        <w:t>начального</w:t>
      </w:r>
      <w:r>
        <w:rPr>
          <w:spacing w:val="-3"/>
        </w:rPr>
        <w:t xml:space="preserve"> </w:t>
      </w:r>
      <w:r>
        <w:t>общего</w:t>
      </w:r>
      <w:r>
        <w:rPr>
          <w:spacing w:val="-3"/>
        </w:rPr>
        <w:t xml:space="preserve"> </w:t>
      </w:r>
      <w:r>
        <w:t>образования:</w:t>
      </w:r>
      <w:r>
        <w:rPr>
          <w:spacing w:val="1"/>
        </w:rPr>
        <w:t xml:space="preserve"> </w:t>
      </w:r>
      <w:r>
        <w:t>диалог</w:t>
      </w:r>
      <w:r>
        <w:rPr>
          <w:spacing w:val="-4"/>
        </w:rPr>
        <w:t xml:space="preserve"> </w:t>
      </w:r>
      <w:r>
        <w:t>этикетного</w:t>
      </w:r>
      <w:r>
        <w:rPr>
          <w:spacing w:val="-3"/>
        </w:rPr>
        <w:t xml:space="preserve"> </w:t>
      </w:r>
      <w:r>
        <w:rPr>
          <w:spacing w:val="-2"/>
        </w:rPr>
        <w:t>характера: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1" w:firstLine="0"/>
      </w:pPr>
      <w:r>
        <w:lastRenderedPageBreak/>
        <w:t>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r>
        <w:rPr>
          <w:spacing w:val="-15"/>
        </w:rPr>
        <w:t xml:space="preserve"> </w:t>
      </w:r>
      <w:r>
        <w:t>диалог-побуждение</w:t>
      </w:r>
      <w:r>
        <w:rPr>
          <w:spacing w:val="-15"/>
        </w:rPr>
        <w:t xml:space="preserve"> </w:t>
      </w:r>
      <w:r>
        <w:t>к</w:t>
      </w:r>
      <w:r>
        <w:rPr>
          <w:spacing w:val="-15"/>
        </w:rPr>
        <w:t xml:space="preserve"> </w:t>
      </w:r>
      <w:r>
        <w:t>действию:</w:t>
      </w:r>
      <w:r>
        <w:rPr>
          <w:spacing w:val="-15"/>
        </w:rPr>
        <w:t xml:space="preserve"> </w:t>
      </w:r>
      <w:r>
        <w:t>обращаться</w:t>
      </w:r>
      <w:r>
        <w:rPr>
          <w:spacing w:val="-15"/>
        </w:rPr>
        <w:t xml:space="preserve"> </w:t>
      </w:r>
      <w:r>
        <w:t>с</w:t>
      </w:r>
      <w:r>
        <w:rPr>
          <w:spacing w:val="-15"/>
        </w:rPr>
        <w:t xml:space="preserve"> </w:t>
      </w:r>
      <w:r>
        <w:t>просьбой,</w:t>
      </w:r>
      <w:r>
        <w:rPr>
          <w:spacing w:val="-15"/>
        </w:rPr>
        <w:t xml:space="preserve"> </w:t>
      </w:r>
      <w:r>
        <w:t>вежливо</w:t>
      </w:r>
      <w:r>
        <w:rPr>
          <w:spacing w:val="-15"/>
        </w:rPr>
        <w:t xml:space="preserve"> </w:t>
      </w:r>
      <w:r>
        <w:t>соглашаться (не</w:t>
      </w:r>
      <w:r>
        <w:rPr>
          <w:spacing w:val="-4"/>
        </w:rPr>
        <w:t xml:space="preserve"> </w:t>
      </w:r>
      <w:r>
        <w:t>соглашаться)</w:t>
      </w:r>
      <w:r>
        <w:rPr>
          <w:spacing w:val="-4"/>
        </w:rPr>
        <w:t xml:space="preserve"> </w:t>
      </w:r>
      <w:r>
        <w:t>выполнить</w:t>
      </w:r>
      <w:r>
        <w:rPr>
          <w:spacing w:val="-4"/>
        </w:rPr>
        <w:t xml:space="preserve"> </w:t>
      </w:r>
      <w:r>
        <w:t>просьбу,</w:t>
      </w:r>
      <w:r>
        <w:rPr>
          <w:spacing w:val="-4"/>
        </w:rPr>
        <w:t xml:space="preserve"> </w:t>
      </w:r>
      <w:r>
        <w:t>приглашать</w:t>
      </w:r>
      <w:r>
        <w:rPr>
          <w:spacing w:val="-4"/>
        </w:rPr>
        <w:t xml:space="preserve"> </w:t>
      </w:r>
      <w:r>
        <w:t>собеседника</w:t>
      </w:r>
      <w:r>
        <w:rPr>
          <w:spacing w:val="-5"/>
        </w:rPr>
        <w:t xml:space="preserve"> </w:t>
      </w:r>
      <w:r>
        <w:t>к</w:t>
      </w:r>
      <w:r>
        <w:rPr>
          <w:spacing w:val="-4"/>
        </w:rPr>
        <w:t xml:space="preserve"> </w:t>
      </w:r>
      <w:r>
        <w:t>совместной</w:t>
      </w:r>
      <w:r>
        <w:rPr>
          <w:spacing w:val="-4"/>
        </w:rPr>
        <w:t xml:space="preserve"> </w:t>
      </w:r>
      <w:r>
        <w:t>деятельности, вежливо соглашаться (не соглашаться) на предложение собеседника; диалог-расспрос: сообщать фактическую информацию, отвечая на вопросы разных видов; запрашивать интересующую информацию. Вышеперечисленные умения диалогической речи развиваются</w:t>
      </w:r>
      <w:r>
        <w:rPr>
          <w:spacing w:val="-15"/>
        </w:rPr>
        <w:t xml:space="preserve"> </w:t>
      </w:r>
      <w:r>
        <w:t>в</w:t>
      </w:r>
      <w:r>
        <w:rPr>
          <w:spacing w:val="-15"/>
        </w:rPr>
        <w:t xml:space="preserve"> </w:t>
      </w:r>
      <w:r>
        <w:t>стандартных</w:t>
      </w:r>
      <w:r>
        <w:rPr>
          <w:spacing w:val="-15"/>
        </w:rPr>
        <w:t xml:space="preserve"> </w:t>
      </w:r>
      <w:r>
        <w:t>ситуациях</w:t>
      </w:r>
      <w:r>
        <w:rPr>
          <w:spacing w:val="-15"/>
        </w:rPr>
        <w:t xml:space="preserve"> </w:t>
      </w:r>
      <w:r>
        <w:t>неофициального</w:t>
      </w:r>
      <w:r>
        <w:rPr>
          <w:spacing w:val="-15"/>
        </w:rPr>
        <w:t xml:space="preserve"> </w:t>
      </w:r>
      <w:r>
        <w:t>общения</w:t>
      </w:r>
      <w:r>
        <w:rPr>
          <w:spacing w:val="-15"/>
        </w:rPr>
        <w:t xml:space="preserve"> </w:t>
      </w:r>
      <w:r>
        <w:t>с</w:t>
      </w:r>
      <w:r>
        <w:rPr>
          <w:spacing w:val="-15"/>
        </w:rPr>
        <w:t xml:space="preserve"> </w:t>
      </w:r>
      <w:r>
        <w:t>использованием</w:t>
      </w:r>
      <w:r>
        <w:rPr>
          <w:spacing w:val="-15"/>
        </w:rPr>
        <w:t xml:space="preserve"> </w:t>
      </w:r>
      <w:r>
        <w:t>речевых ситуаций,</w:t>
      </w:r>
      <w:r>
        <w:rPr>
          <w:spacing w:val="-4"/>
        </w:rPr>
        <w:t xml:space="preserve"> </w:t>
      </w:r>
      <w:r>
        <w:t>ключевых</w:t>
      </w:r>
      <w:r>
        <w:rPr>
          <w:spacing w:val="-2"/>
        </w:rPr>
        <w:t xml:space="preserve"> </w:t>
      </w:r>
      <w:r>
        <w:t>слов</w:t>
      </w:r>
      <w:r>
        <w:rPr>
          <w:spacing w:val="-5"/>
        </w:rPr>
        <w:t xml:space="preserve"> </w:t>
      </w:r>
      <w:r>
        <w:t>и</w:t>
      </w:r>
      <w:r>
        <w:rPr>
          <w:spacing w:val="-4"/>
        </w:rPr>
        <w:t xml:space="preserve"> </w:t>
      </w:r>
      <w:r>
        <w:t>(или)</w:t>
      </w:r>
      <w:r>
        <w:rPr>
          <w:spacing w:val="-4"/>
        </w:rPr>
        <w:t xml:space="preserve"> </w:t>
      </w:r>
      <w:r>
        <w:t>иллюстраций,</w:t>
      </w:r>
      <w:r>
        <w:rPr>
          <w:spacing w:val="-4"/>
        </w:rPr>
        <w:t xml:space="preserve"> </w:t>
      </w:r>
      <w:r>
        <w:t>фотографий</w:t>
      </w:r>
      <w:r>
        <w:rPr>
          <w:spacing w:val="-4"/>
        </w:rPr>
        <w:t xml:space="preserve"> </w:t>
      </w:r>
      <w:r>
        <w:t>с</w:t>
      </w:r>
      <w:r>
        <w:rPr>
          <w:spacing w:val="-5"/>
        </w:rPr>
        <w:t xml:space="preserve"> </w:t>
      </w:r>
      <w:r>
        <w:t>соблюдением</w:t>
      </w:r>
      <w:r>
        <w:rPr>
          <w:spacing w:val="-5"/>
        </w:rPr>
        <w:t xml:space="preserve"> </w:t>
      </w:r>
      <w:r>
        <w:t>норм</w:t>
      </w:r>
      <w:r>
        <w:rPr>
          <w:spacing w:val="-5"/>
        </w:rPr>
        <w:t xml:space="preserve"> </w:t>
      </w:r>
      <w:r>
        <w:t>речевого этикета, принятых в стране (странах) изучаемого языка. Объём диалога - до 5 реплик со стороны каждого собеседника. 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w:t>
      </w:r>
      <w:r>
        <w:rPr>
          <w:spacing w:val="-11"/>
        </w:rPr>
        <w:t xml:space="preserve"> </w:t>
      </w:r>
      <w:r>
        <w:t>характеристика</w:t>
      </w:r>
      <w:r>
        <w:rPr>
          <w:spacing w:val="-11"/>
        </w:rPr>
        <w:t xml:space="preserve"> </w:t>
      </w:r>
      <w:r>
        <w:t>(черты</w:t>
      </w:r>
      <w:r>
        <w:rPr>
          <w:spacing w:val="-10"/>
        </w:rPr>
        <w:t xml:space="preserve"> </w:t>
      </w:r>
      <w:r>
        <w:t>характера</w:t>
      </w:r>
      <w:r>
        <w:rPr>
          <w:spacing w:val="-11"/>
        </w:rPr>
        <w:t xml:space="preserve"> </w:t>
      </w:r>
      <w:r>
        <w:t>реального</w:t>
      </w:r>
      <w:r>
        <w:rPr>
          <w:spacing w:val="-10"/>
        </w:rPr>
        <w:t xml:space="preserve"> </w:t>
      </w:r>
      <w:r>
        <w:t>человека</w:t>
      </w:r>
      <w:r>
        <w:rPr>
          <w:spacing w:val="-11"/>
        </w:rPr>
        <w:t xml:space="preserve"> </w:t>
      </w:r>
      <w:r>
        <w:t>или</w:t>
      </w:r>
      <w:r>
        <w:rPr>
          <w:spacing w:val="-9"/>
        </w:rPr>
        <w:t xml:space="preserve"> </w:t>
      </w:r>
      <w:r>
        <w:t>литературного</w:t>
      </w:r>
      <w:r>
        <w:rPr>
          <w:spacing w:val="-10"/>
        </w:rPr>
        <w:t xml:space="preserve"> </w:t>
      </w:r>
      <w:r>
        <w:t>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с использованием</w:t>
      </w:r>
      <w:r>
        <w:rPr>
          <w:spacing w:val="-12"/>
        </w:rPr>
        <w:t xml:space="preserve"> </w:t>
      </w:r>
      <w:r>
        <w:t>ключевых</w:t>
      </w:r>
      <w:r>
        <w:rPr>
          <w:spacing w:val="-10"/>
        </w:rPr>
        <w:t xml:space="preserve"> </w:t>
      </w:r>
      <w:r>
        <w:t>слов,</w:t>
      </w:r>
      <w:r>
        <w:rPr>
          <w:spacing w:val="-12"/>
        </w:rPr>
        <w:t xml:space="preserve"> </w:t>
      </w:r>
      <w:r>
        <w:t>вопросов,</w:t>
      </w:r>
      <w:r>
        <w:rPr>
          <w:spacing w:val="-12"/>
        </w:rPr>
        <w:t xml:space="preserve"> </w:t>
      </w:r>
      <w:r>
        <w:t>плана</w:t>
      </w:r>
      <w:r>
        <w:rPr>
          <w:spacing w:val="-13"/>
        </w:rPr>
        <w:t xml:space="preserve"> </w:t>
      </w:r>
      <w:r>
        <w:t>и</w:t>
      </w:r>
      <w:r>
        <w:rPr>
          <w:spacing w:val="-11"/>
        </w:rPr>
        <w:t xml:space="preserve"> </w:t>
      </w:r>
      <w:r>
        <w:t>(или)</w:t>
      </w:r>
      <w:r>
        <w:rPr>
          <w:spacing w:val="-12"/>
        </w:rPr>
        <w:t xml:space="preserve"> </w:t>
      </w:r>
      <w:r>
        <w:t>иллюстраций,</w:t>
      </w:r>
      <w:r>
        <w:rPr>
          <w:spacing w:val="-12"/>
        </w:rPr>
        <w:t xml:space="preserve"> </w:t>
      </w:r>
      <w:r>
        <w:t>фотографий.</w:t>
      </w:r>
      <w:r>
        <w:rPr>
          <w:spacing w:val="-5"/>
        </w:rPr>
        <w:t xml:space="preserve"> </w:t>
      </w:r>
      <w:r>
        <w:t>Объём монологического высказывания - 5-6 фраз. Аудирование. 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w:t>
      </w:r>
      <w:r>
        <w:rPr>
          <w:spacing w:val="-12"/>
        </w:rPr>
        <w:t xml:space="preserve"> </w:t>
      </w:r>
      <w:r>
        <w:t>и</w:t>
      </w:r>
      <w:r>
        <w:rPr>
          <w:spacing w:val="-12"/>
        </w:rPr>
        <w:t xml:space="preserve"> </w:t>
      </w:r>
      <w:r>
        <w:t>вербальная</w:t>
      </w:r>
      <w:r>
        <w:rPr>
          <w:spacing w:val="-12"/>
        </w:rPr>
        <w:t xml:space="preserve"> </w:t>
      </w:r>
      <w:r>
        <w:t>(невербальная)</w:t>
      </w:r>
      <w:r>
        <w:rPr>
          <w:spacing w:val="-12"/>
        </w:rPr>
        <w:t xml:space="preserve"> </w:t>
      </w:r>
      <w:r>
        <w:t>реакция</w:t>
      </w:r>
      <w:r>
        <w:rPr>
          <w:spacing w:val="-12"/>
        </w:rPr>
        <w:t xml:space="preserve"> </w:t>
      </w:r>
      <w:r>
        <w:t>на</w:t>
      </w:r>
      <w:r>
        <w:rPr>
          <w:spacing w:val="-11"/>
        </w:rPr>
        <w:t xml:space="preserve"> </w:t>
      </w:r>
      <w:r>
        <w:t>услышанное;</w:t>
      </w:r>
      <w:r>
        <w:rPr>
          <w:spacing w:val="-6"/>
        </w:rPr>
        <w:t xml:space="preserve"> </w:t>
      </w:r>
      <w:r>
        <w:t>при</w:t>
      </w:r>
      <w:r>
        <w:rPr>
          <w:spacing w:val="-12"/>
        </w:rPr>
        <w:t xml:space="preserve"> </w:t>
      </w:r>
      <w:r>
        <w:t>опосредованном общении: дальнейшее развитие умений восприятия и понимания на слух несложных адаптированных</w:t>
      </w:r>
      <w:r>
        <w:rPr>
          <w:spacing w:val="-2"/>
        </w:rPr>
        <w:t xml:space="preserve"> </w:t>
      </w:r>
      <w:r>
        <w:t>аутентичных</w:t>
      </w:r>
      <w:r>
        <w:rPr>
          <w:spacing w:val="-3"/>
        </w:rPr>
        <w:t xml:space="preserve"> </w:t>
      </w:r>
      <w:r>
        <w:t>текстов,</w:t>
      </w:r>
      <w:r>
        <w:rPr>
          <w:spacing w:val="-4"/>
        </w:rPr>
        <w:t xml:space="preserve"> </w:t>
      </w:r>
      <w:r>
        <w:t>содержащих</w:t>
      </w:r>
      <w:r>
        <w:rPr>
          <w:spacing w:val="-2"/>
        </w:rPr>
        <w:t xml:space="preserve"> </w:t>
      </w:r>
      <w:r>
        <w:t>отдельные</w:t>
      </w:r>
      <w:r>
        <w:rPr>
          <w:spacing w:val="-6"/>
        </w:rPr>
        <w:t xml:space="preserve"> </w:t>
      </w:r>
      <w:r>
        <w:t>незнакомые</w:t>
      </w:r>
      <w:r>
        <w:rPr>
          <w:spacing w:val="-4"/>
        </w:rPr>
        <w:t xml:space="preserve"> </w:t>
      </w:r>
      <w:r>
        <w:t>слова,</w:t>
      </w:r>
      <w:r>
        <w:rPr>
          <w:spacing w:val="-2"/>
        </w:rPr>
        <w:t xml:space="preserve"> </w:t>
      </w:r>
      <w:r>
        <w:t>с</w:t>
      </w:r>
      <w:r>
        <w:rPr>
          <w:spacing w:val="-3"/>
        </w:rPr>
        <w:t xml:space="preserve"> </w:t>
      </w:r>
      <w:r>
        <w:t>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Аудирование</w:t>
      </w:r>
      <w:r>
        <w:rPr>
          <w:spacing w:val="-9"/>
        </w:rPr>
        <w:t xml:space="preserve"> </w:t>
      </w:r>
      <w:r>
        <w:t>с</w:t>
      </w:r>
      <w:r>
        <w:rPr>
          <w:spacing w:val="-12"/>
        </w:rPr>
        <w:t xml:space="preserve"> </w:t>
      </w:r>
      <w:r>
        <w:t>пониманием</w:t>
      </w:r>
      <w:r>
        <w:rPr>
          <w:spacing w:val="-11"/>
        </w:rPr>
        <w:t xml:space="preserve"> </w:t>
      </w:r>
      <w:r>
        <w:t>основного</w:t>
      </w:r>
      <w:r>
        <w:rPr>
          <w:spacing w:val="-11"/>
        </w:rPr>
        <w:t xml:space="preserve"> </w:t>
      </w:r>
      <w:r>
        <w:t>содержания</w:t>
      </w:r>
      <w:r>
        <w:rPr>
          <w:spacing w:val="-11"/>
        </w:rPr>
        <w:t xml:space="preserve"> </w:t>
      </w:r>
      <w:r>
        <w:t>текста</w:t>
      </w:r>
      <w:r>
        <w:rPr>
          <w:spacing w:val="-11"/>
        </w:rPr>
        <w:t xml:space="preserve"> </w:t>
      </w:r>
      <w:r>
        <w:t>предполагает</w:t>
      </w:r>
      <w:r>
        <w:rPr>
          <w:spacing w:val="-5"/>
        </w:rPr>
        <w:t xml:space="preserve"> </w:t>
      </w:r>
      <w:r>
        <w:t>умение</w:t>
      </w:r>
      <w:r>
        <w:rPr>
          <w:spacing w:val="-12"/>
        </w:rPr>
        <w:t xml:space="preserve"> </w:t>
      </w:r>
      <w:r>
        <w:t>определять основную</w:t>
      </w:r>
      <w:r>
        <w:rPr>
          <w:spacing w:val="-14"/>
        </w:rPr>
        <w:t xml:space="preserve"> </w:t>
      </w:r>
      <w:r>
        <w:t>тему</w:t>
      </w:r>
      <w:r>
        <w:rPr>
          <w:spacing w:val="-15"/>
        </w:rPr>
        <w:t xml:space="preserve"> </w:t>
      </w:r>
      <w:r>
        <w:t>и</w:t>
      </w:r>
      <w:r>
        <w:rPr>
          <w:spacing w:val="-11"/>
        </w:rPr>
        <w:t xml:space="preserve"> </w:t>
      </w:r>
      <w:r>
        <w:t>главные</w:t>
      </w:r>
      <w:r>
        <w:rPr>
          <w:spacing w:val="-13"/>
        </w:rPr>
        <w:t xml:space="preserve"> </w:t>
      </w:r>
      <w:r>
        <w:t>факты</w:t>
      </w:r>
      <w:r>
        <w:rPr>
          <w:spacing w:val="-13"/>
        </w:rPr>
        <w:t xml:space="preserve"> </w:t>
      </w:r>
      <w:r>
        <w:t>(события)</w:t>
      </w:r>
      <w:r>
        <w:rPr>
          <w:spacing w:val="-13"/>
        </w:rPr>
        <w:t xml:space="preserve"> </w:t>
      </w:r>
      <w:r>
        <w:t>в</w:t>
      </w:r>
      <w:r>
        <w:rPr>
          <w:spacing w:val="-13"/>
        </w:rPr>
        <w:t xml:space="preserve"> </w:t>
      </w:r>
      <w:r>
        <w:t>воспринимаемом</w:t>
      </w:r>
      <w:r>
        <w:rPr>
          <w:spacing w:val="-13"/>
        </w:rPr>
        <w:t xml:space="preserve"> </w:t>
      </w:r>
      <w:r>
        <w:t>на</w:t>
      </w:r>
      <w:r>
        <w:rPr>
          <w:spacing w:val="-11"/>
        </w:rPr>
        <w:t xml:space="preserve"> </w:t>
      </w:r>
      <w:r>
        <w:t>слух</w:t>
      </w:r>
      <w:r>
        <w:rPr>
          <w:spacing w:val="-8"/>
        </w:rPr>
        <w:t xml:space="preserve"> </w:t>
      </w:r>
      <w:r>
        <w:t>тексте,</w:t>
      </w:r>
      <w:r>
        <w:rPr>
          <w:spacing w:val="-13"/>
        </w:rPr>
        <w:t xml:space="preserve"> </w:t>
      </w:r>
      <w:r>
        <w:t>игнорировать незнакомые</w:t>
      </w:r>
      <w:r>
        <w:rPr>
          <w:spacing w:val="-1"/>
        </w:rPr>
        <w:t xml:space="preserve"> </w:t>
      </w:r>
      <w:r>
        <w:t>слова,</w:t>
      </w:r>
      <w:r>
        <w:rPr>
          <w:spacing w:val="-1"/>
        </w:rPr>
        <w:t xml:space="preserve"> </w:t>
      </w:r>
      <w:r>
        <w:t>несущественные</w:t>
      </w:r>
      <w:r>
        <w:rPr>
          <w:spacing w:val="-1"/>
        </w:rPr>
        <w:t xml:space="preserve"> </w:t>
      </w:r>
      <w:r>
        <w:t>для понимания</w:t>
      </w:r>
      <w:r>
        <w:rPr>
          <w:spacing w:val="-1"/>
        </w:rPr>
        <w:t xml:space="preserve"> </w:t>
      </w:r>
      <w:r>
        <w:t>основного</w:t>
      </w:r>
      <w:r>
        <w:rPr>
          <w:spacing w:val="-1"/>
        </w:rPr>
        <w:t xml:space="preserve"> </w:t>
      </w:r>
      <w:r>
        <w:t>содержания. Аудирование</w:t>
      </w:r>
      <w:r>
        <w:rPr>
          <w:spacing w:val="-1"/>
        </w:rPr>
        <w:t xml:space="preserve"> </w:t>
      </w:r>
      <w:r>
        <w:t>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w:t>
      </w:r>
      <w:r>
        <w:rPr>
          <w:spacing w:val="-5"/>
        </w:rPr>
        <w:t xml:space="preserve"> </w:t>
      </w:r>
      <w:r>
        <w:t>общения,</w:t>
      </w:r>
      <w:r>
        <w:rPr>
          <w:spacing w:val="-5"/>
        </w:rPr>
        <w:t xml:space="preserve"> </w:t>
      </w:r>
      <w:r>
        <w:t>рассказ,</w:t>
      </w:r>
      <w:r>
        <w:rPr>
          <w:spacing w:val="-5"/>
        </w:rPr>
        <w:t xml:space="preserve"> </w:t>
      </w:r>
      <w:r>
        <w:t>сообщение</w:t>
      </w:r>
      <w:r>
        <w:rPr>
          <w:spacing w:val="-6"/>
        </w:rPr>
        <w:t xml:space="preserve"> </w:t>
      </w:r>
      <w:r>
        <w:t>информационного</w:t>
      </w:r>
      <w:r>
        <w:rPr>
          <w:spacing w:val="-8"/>
        </w:rPr>
        <w:t xml:space="preserve"> </w:t>
      </w:r>
      <w:r>
        <w:t>характера. Время</w:t>
      </w:r>
      <w:r>
        <w:rPr>
          <w:spacing w:val="-5"/>
        </w:rPr>
        <w:t xml:space="preserve"> </w:t>
      </w:r>
      <w:r>
        <w:t>звучания текста (текстов) для аудирования - до 1 минуты. Смысловое чтение. 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w:t>
      </w:r>
      <w:r>
        <w:rPr>
          <w:spacing w:val="-1"/>
        </w:rPr>
        <w:t xml:space="preserve"> </w:t>
      </w:r>
      <w:r>
        <w:t>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Чтение с пониманием запрашиваемой информации предполагает умение находить в прочитанном тексте и понимать запрашиваемую информацию,</w:t>
      </w:r>
      <w:r>
        <w:rPr>
          <w:spacing w:val="-12"/>
        </w:rPr>
        <w:t xml:space="preserve"> </w:t>
      </w:r>
      <w:r>
        <w:t>представленную</w:t>
      </w:r>
      <w:r>
        <w:rPr>
          <w:spacing w:val="-11"/>
        </w:rPr>
        <w:t xml:space="preserve"> </w:t>
      </w:r>
      <w:r>
        <w:t>в</w:t>
      </w:r>
      <w:r>
        <w:rPr>
          <w:spacing w:val="-12"/>
        </w:rPr>
        <w:t xml:space="preserve"> </w:t>
      </w:r>
      <w:r>
        <w:t>эксплицитной</w:t>
      </w:r>
      <w:r>
        <w:rPr>
          <w:spacing w:val="-13"/>
        </w:rPr>
        <w:t xml:space="preserve"> </w:t>
      </w:r>
      <w:r>
        <w:t>(явной)</w:t>
      </w:r>
      <w:r>
        <w:rPr>
          <w:spacing w:val="-12"/>
        </w:rPr>
        <w:t xml:space="preserve"> </w:t>
      </w:r>
      <w:r>
        <w:t>форме.</w:t>
      </w:r>
      <w:r>
        <w:rPr>
          <w:spacing w:val="-7"/>
        </w:rPr>
        <w:t xml:space="preserve"> </w:t>
      </w:r>
      <w:r>
        <w:t>Чтение</w:t>
      </w:r>
      <w:r>
        <w:rPr>
          <w:spacing w:val="-13"/>
        </w:rPr>
        <w:t xml:space="preserve"> </w:t>
      </w:r>
      <w:r>
        <w:t>несплошных</w:t>
      </w:r>
      <w:r>
        <w:rPr>
          <w:spacing w:val="-10"/>
        </w:rPr>
        <w:t xml:space="preserve"> </w:t>
      </w:r>
      <w:r>
        <w:t>текстов (таблиц) и понимание представленной в них информации. Тексты для чтения: беседа (диалог), рассказ, сказка, сообщение личного характера, отрывок из статьи научно- популярного характера, сообщение информационного характера, стихотворение; несплошной</w:t>
      </w:r>
      <w:r>
        <w:rPr>
          <w:spacing w:val="-15"/>
        </w:rPr>
        <w:t xml:space="preserve"> </w:t>
      </w:r>
      <w:r>
        <w:t>текст</w:t>
      </w:r>
      <w:r>
        <w:rPr>
          <w:spacing w:val="-13"/>
        </w:rPr>
        <w:t xml:space="preserve"> </w:t>
      </w:r>
      <w:r>
        <w:t>(таблица).</w:t>
      </w:r>
      <w:r>
        <w:rPr>
          <w:spacing w:val="-12"/>
        </w:rPr>
        <w:t xml:space="preserve"> </w:t>
      </w:r>
      <w:r>
        <w:t>Объём</w:t>
      </w:r>
      <w:r>
        <w:rPr>
          <w:spacing w:val="-14"/>
        </w:rPr>
        <w:t xml:space="preserve"> </w:t>
      </w:r>
      <w:r>
        <w:t>текста</w:t>
      </w:r>
      <w:r>
        <w:rPr>
          <w:spacing w:val="-14"/>
        </w:rPr>
        <w:t xml:space="preserve"> </w:t>
      </w:r>
      <w:r>
        <w:t>(текстов)</w:t>
      </w:r>
      <w:r>
        <w:rPr>
          <w:spacing w:val="-14"/>
        </w:rPr>
        <w:t xml:space="preserve"> </w:t>
      </w:r>
      <w:r>
        <w:t>для</w:t>
      </w:r>
      <w:r>
        <w:rPr>
          <w:spacing w:val="-13"/>
        </w:rPr>
        <w:t xml:space="preserve"> </w:t>
      </w:r>
      <w:r>
        <w:t>чтения</w:t>
      </w:r>
      <w:r>
        <w:rPr>
          <w:spacing w:val="-12"/>
        </w:rPr>
        <w:t xml:space="preserve"> </w:t>
      </w:r>
      <w:r>
        <w:t>-</w:t>
      </w:r>
      <w:r>
        <w:rPr>
          <w:spacing w:val="-14"/>
        </w:rPr>
        <w:t xml:space="preserve"> </w:t>
      </w:r>
      <w:r>
        <w:t>180-200</w:t>
      </w:r>
      <w:r>
        <w:rPr>
          <w:spacing w:val="-13"/>
        </w:rPr>
        <w:t xml:space="preserve"> </w:t>
      </w:r>
      <w:r>
        <w:t>слов.</w:t>
      </w:r>
      <w:r>
        <w:rPr>
          <w:spacing w:val="-13"/>
        </w:rPr>
        <w:t xml:space="preserve"> </w:t>
      </w:r>
      <w:r>
        <w:t>Письменная речь.</w:t>
      </w:r>
      <w:r>
        <w:rPr>
          <w:spacing w:val="40"/>
        </w:rPr>
        <w:t xml:space="preserve"> </w:t>
      </w:r>
      <w:r>
        <w:t>Развитие</w:t>
      </w:r>
      <w:r>
        <w:rPr>
          <w:spacing w:val="62"/>
        </w:rPr>
        <w:t xml:space="preserve"> </w:t>
      </w:r>
      <w:r>
        <w:t>умений</w:t>
      </w:r>
      <w:r>
        <w:rPr>
          <w:spacing w:val="40"/>
        </w:rPr>
        <w:t xml:space="preserve"> </w:t>
      </w:r>
      <w:r>
        <w:t>письменной</w:t>
      </w:r>
      <w:r>
        <w:rPr>
          <w:spacing w:val="40"/>
        </w:rPr>
        <w:t xml:space="preserve"> </w:t>
      </w:r>
      <w:r>
        <w:t>речи</w:t>
      </w:r>
      <w:r>
        <w:rPr>
          <w:spacing w:val="40"/>
        </w:rPr>
        <w:t xml:space="preserve"> </w:t>
      </w:r>
      <w:r>
        <w:t>на</w:t>
      </w:r>
      <w:r>
        <w:rPr>
          <w:spacing w:val="40"/>
        </w:rPr>
        <w:t xml:space="preserve"> </w:t>
      </w:r>
      <w:r>
        <w:t>базе</w:t>
      </w:r>
      <w:r>
        <w:rPr>
          <w:spacing w:val="62"/>
        </w:rPr>
        <w:t xml:space="preserve"> </w:t>
      </w:r>
      <w:r>
        <w:t>умений,</w:t>
      </w:r>
      <w:r>
        <w:rPr>
          <w:spacing w:val="40"/>
        </w:rPr>
        <w:t xml:space="preserve"> </w:t>
      </w:r>
      <w:r>
        <w:t>сформированных</w:t>
      </w:r>
      <w:r>
        <w:rPr>
          <w:spacing w:val="40"/>
        </w:rPr>
        <w:t xml:space="preserve"> </w:t>
      </w:r>
      <w:r>
        <w:t>на</w:t>
      </w:r>
      <w:r>
        <w:rPr>
          <w:spacing w:val="62"/>
        </w:rPr>
        <w:t xml:space="preserve"> </w:t>
      </w:r>
      <w:r>
        <w:t>уровне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75" w:firstLine="0"/>
      </w:pPr>
      <w:r>
        <w:lastRenderedPageBreak/>
        <w:t>начального общего образования: списывание текста и выписывание из него слов, словосочетаний, предложений в соответствии с решаемой коммуникативной задачей; написание коротких поздравлений с праздниками (с Новым годом, Рождеством, днём рождения);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w:t>
      </w:r>
      <w:r>
        <w:rPr>
          <w:spacing w:val="-1"/>
        </w:rPr>
        <w:t xml:space="preserve"> </w:t>
      </w:r>
      <w:r>
        <w:t>стране (странах) изучаемого языка. Объём сообщения - до 60 слов. Языковые знания и умения. Фонетическая сторона речи. Различение на слух, без ошибок, ведущих</w:t>
      </w:r>
      <w:r>
        <w:rPr>
          <w:spacing w:val="-9"/>
        </w:rPr>
        <w:t xml:space="preserve"> </w:t>
      </w:r>
      <w:r>
        <w:t>к</w:t>
      </w:r>
      <w:r>
        <w:rPr>
          <w:spacing w:val="-10"/>
        </w:rPr>
        <w:t xml:space="preserve"> </w:t>
      </w:r>
      <w:r>
        <w:t>сбою</w:t>
      </w:r>
      <w:r>
        <w:rPr>
          <w:spacing w:val="-10"/>
        </w:rPr>
        <w:t xml:space="preserve"> </w:t>
      </w:r>
      <w:r>
        <w:t>в</w:t>
      </w:r>
      <w:r>
        <w:rPr>
          <w:spacing w:val="-11"/>
        </w:rPr>
        <w:t xml:space="preserve"> </w:t>
      </w:r>
      <w:r>
        <w:t>коммуникации,</w:t>
      </w:r>
      <w:r>
        <w:rPr>
          <w:spacing w:val="-11"/>
        </w:rPr>
        <w:t xml:space="preserve"> </w:t>
      </w:r>
      <w:r>
        <w:t>произнесение</w:t>
      </w:r>
      <w:r>
        <w:rPr>
          <w:spacing w:val="-12"/>
        </w:rPr>
        <w:t xml:space="preserve"> </w:t>
      </w:r>
      <w:r>
        <w:t>слов</w:t>
      </w:r>
      <w:r>
        <w:rPr>
          <w:spacing w:val="-11"/>
        </w:rPr>
        <w:t xml:space="preserve"> </w:t>
      </w:r>
      <w:r>
        <w:t>с</w:t>
      </w:r>
      <w:r>
        <w:rPr>
          <w:spacing w:val="-12"/>
        </w:rPr>
        <w:t xml:space="preserve"> </w:t>
      </w:r>
      <w:r>
        <w:t>соблюдением</w:t>
      </w:r>
      <w:r>
        <w:rPr>
          <w:spacing w:val="-11"/>
        </w:rPr>
        <w:t xml:space="preserve"> </w:t>
      </w:r>
      <w:r>
        <w:t>правильного</w:t>
      </w:r>
      <w:r>
        <w:rPr>
          <w:spacing w:val="-8"/>
        </w:rPr>
        <w:t xml:space="preserve"> </w:t>
      </w:r>
      <w:r>
        <w:t>ударения и фраз с соблюдением их ритмико-интонационных особенностей, в том числе отсутствия фразового</w:t>
      </w:r>
      <w:r>
        <w:rPr>
          <w:spacing w:val="-9"/>
        </w:rPr>
        <w:t xml:space="preserve"> </w:t>
      </w:r>
      <w:r>
        <w:t>ударения</w:t>
      </w:r>
      <w:r>
        <w:rPr>
          <w:spacing w:val="-10"/>
        </w:rPr>
        <w:t xml:space="preserve"> </w:t>
      </w:r>
      <w:r>
        <w:t>на</w:t>
      </w:r>
      <w:r>
        <w:rPr>
          <w:spacing w:val="-13"/>
        </w:rPr>
        <w:t xml:space="preserve"> </w:t>
      </w:r>
      <w:r>
        <w:t>служебных</w:t>
      </w:r>
      <w:r>
        <w:rPr>
          <w:spacing w:val="-9"/>
        </w:rPr>
        <w:t xml:space="preserve"> </w:t>
      </w:r>
      <w:r>
        <w:t>словах,</w:t>
      </w:r>
      <w:r>
        <w:rPr>
          <w:spacing w:val="-10"/>
        </w:rPr>
        <w:t xml:space="preserve"> </w:t>
      </w:r>
      <w:r>
        <w:t>чтение</w:t>
      </w:r>
      <w:r>
        <w:rPr>
          <w:spacing w:val="-11"/>
        </w:rPr>
        <w:t xml:space="preserve"> </w:t>
      </w:r>
      <w:r>
        <w:t>новых</w:t>
      </w:r>
      <w:r>
        <w:rPr>
          <w:spacing w:val="-9"/>
        </w:rPr>
        <w:t xml:space="preserve"> </w:t>
      </w:r>
      <w:r>
        <w:t>слов</w:t>
      </w:r>
      <w:r>
        <w:rPr>
          <w:spacing w:val="-10"/>
        </w:rPr>
        <w:t xml:space="preserve"> </w:t>
      </w:r>
      <w:r>
        <w:t>согласно</w:t>
      </w:r>
      <w:r>
        <w:rPr>
          <w:spacing w:val="-10"/>
        </w:rPr>
        <w:t xml:space="preserve"> </w:t>
      </w:r>
      <w:r>
        <w:t>основным</w:t>
      </w:r>
      <w:r>
        <w:rPr>
          <w:spacing w:val="-11"/>
        </w:rPr>
        <w:t xml:space="preserve"> </w:t>
      </w:r>
      <w:r>
        <w:t>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w:t>
      </w:r>
      <w:r>
        <w:rPr>
          <w:spacing w:val="-15"/>
        </w:rPr>
        <w:t xml:space="preserve"> </w:t>
      </w:r>
      <w:r>
        <w:t>демонстрирующее</w:t>
      </w:r>
      <w:r>
        <w:rPr>
          <w:spacing w:val="-15"/>
        </w:rPr>
        <w:t xml:space="preserve"> </w:t>
      </w:r>
      <w:r>
        <w:t>понимание</w:t>
      </w:r>
      <w:r>
        <w:rPr>
          <w:spacing w:val="-15"/>
        </w:rPr>
        <w:t xml:space="preserve"> </w:t>
      </w:r>
      <w:r>
        <w:t>текста.</w:t>
      </w:r>
      <w:r>
        <w:rPr>
          <w:spacing w:val="-15"/>
        </w:rPr>
        <w:t xml:space="preserve"> </w:t>
      </w:r>
      <w:r>
        <w:t>Тексты</w:t>
      </w:r>
      <w:r>
        <w:rPr>
          <w:spacing w:val="-15"/>
        </w:rPr>
        <w:t xml:space="preserve"> </w:t>
      </w:r>
      <w:r>
        <w:t>для</w:t>
      </w:r>
      <w:r>
        <w:rPr>
          <w:spacing w:val="-15"/>
        </w:rPr>
        <w:t xml:space="preserve"> </w:t>
      </w:r>
      <w:r>
        <w:t>чтения</w:t>
      </w:r>
      <w:r>
        <w:rPr>
          <w:spacing w:val="-15"/>
        </w:rPr>
        <w:t xml:space="preserve"> </w:t>
      </w:r>
      <w:r>
        <w:t>вслух:</w:t>
      </w:r>
      <w:r>
        <w:rPr>
          <w:spacing w:val="-15"/>
        </w:rPr>
        <w:t xml:space="preserve"> </w:t>
      </w:r>
      <w:r>
        <w:t>беседа</w:t>
      </w:r>
      <w:r>
        <w:rPr>
          <w:spacing w:val="-14"/>
        </w:rPr>
        <w:t xml:space="preserve"> </w:t>
      </w:r>
      <w:r>
        <w:t>(диалог), рассказ, отрывок из статьи научно-популярного характера, сообщение информационного характера.</w:t>
      </w:r>
      <w:r>
        <w:rPr>
          <w:spacing w:val="-8"/>
        </w:rPr>
        <w:t xml:space="preserve"> </w:t>
      </w:r>
      <w:r>
        <w:t>Объём</w:t>
      </w:r>
      <w:r>
        <w:rPr>
          <w:spacing w:val="-9"/>
        </w:rPr>
        <w:t xml:space="preserve"> </w:t>
      </w:r>
      <w:r>
        <w:t>текста</w:t>
      </w:r>
      <w:r>
        <w:rPr>
          <w:spacing w:val="-9"/>
        </w:rPr>
        <w:t xml:space="preserve"> </w:t>
      </w:r>
      <w:r>
        <w:t>для</w:t>
      </w:r>
      <w:r>
        <w:rPr>
          <w:spacing w:val="-8"/>
        </w:rPr>
        <w:t xml:space="preserve"> </w:t>
      </w:r>
      <w:r>
        <w:t>чтения</w:t>
      </w:r>
      <w:r>
        <w:rPr>
          <w:spacing w:val="-11"/>
        </w:rPr>
        <w:t xml:space="preserve"> </w:t>
      </w:r>
      <w:r>
        <w:t>вслух</w:t>
      </w:r>
      <w:r>
        <w:rPr>
          <w:spacing w:val="-4"/>
        </w:rPr>
        <w:t xml:space="preserve"> </w:t>
      </w:r>
      <w:r>
        <w:t>-</w:t>
      </w:r>
      <w:r>
        <w:rPr>
          <w:spacing w:val="-9"/>
        </w:rPr>
        <w:t xml:space="preserve"> </w:t>
      </w:r>
      <w:r>
        <w:t>до</w:t>
      </w:r>
      <w:r>
        <w:rPr>
          <w:spacing w:val="-8"/>
        </w:rPr>
        <w:t xml:space="preserve"> </w:t>
      </w:r>
      <w:r>
        <w:t>90</w:t>
      </w:r>
      <w:r>
        <w:rPr>
          <w:spacing w:val="-8"/>
        </w:rPr>
        <w:t xml:space="preserve"> </w:t>
      </w:r>
      <w:r>
        <w:t>слов.</w:t>
      </w:r>
      <w:r>
        <w:rPr>
          <w:spacing w:val="-9"/>
        </w:rPr>
        <w:t xml:space="preserve"> </w:t>
      </w:r>
      <w:r>
        <w:t>Графика,</w:t>
      </w:r>
      <w:r>
        <w:rPr>
          <w:spacing w:val="-8"/>
        </w:rPr>
        <w:t xml:space="preserve"> </w:t>
      </w:r>
      <w:r>
        <w:t>орфография</w:t>
      </w:r>
      <w:r>
        <w:rPr>
          <w:spacing w:val="-8"/>
        </w:rPr>
        <w:t xml:space="preserve"> </w:t>
      </w:r>
      <w:r>
        <w:t>и</w:t>
      </w:r>
      <w:r>
        <w:rPr>
          <w:spacing w:val="-10"/>
        </w:rPr>
        <w:t xml:space="preserve"> </w:t>
      </w:r>
      <w:r>
        <w:t>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w:t>
      </w:r>
      <w:r>
        <w:rPr>
          <w:spacing w:val="-13"/>
        </w:rPr>
        <w:t xml:space="preserve"> </w:t>
      </w:r>
      <w:r>
        <w:t>с</w:t>
      </w:r>
      <w:r>
        <w:rPr>
          <w:spacing w:val="-13"/>
        </w:rPr>
        <w:t xml:space="preserve"> </w:t>
      </w:r>
      <w:r>
        <w:t>соблюдением</w:t>
      </w:r>
      <w:r>
        <w:rPr>
          <w:spacing w:val="-13"/>
        </w:rPr>
        <w:t xml:space="preserve"> </w:t>
      </w:r>
      <w:r>
        <w:t>существующей</w:t>
      </w:r>
      <w:r>
        <w:rPr>
          <w:spacing w:val="-12"/>
        </w:rPr>
        <w:t xml:space="preserve"> </w:t>
      </w:r>
      <w:r>
        <w:t>в</w:t>
      </w:r>
      <w:r>
        <w:rPr>
          <w:spacing w:val="-13"/>
        </w:rPr>
        <w:t xml:space="preserve"> </w:t>
      </w:r>
      <w:r>
        <w:t>английском</w:t>
      </w:r>
      <w:r>
        <w:rPr>
          <w:spacing w:val="-13"/>
        </w:rPr>
        <w:t xml:space="preserve"> </w:t>
      </w:r>
      <w:r>
        <w:t>языке</w:t>
      </w:r>
      <w:r>
        <w:rPr>
          <w:spacing w:val="-13"/>
        </w:rPr>
        <w:t xml:space="preserve"> </w:t>
      </w:r>
      <w:r>
        <w:t>нормы</w:t>
      </w:r>
      <w:r>
        <w:rPr>
          <w:spacing w:val="-13"/>
        </w:rPr>
        <w:t xml:space="preserve"> </w:t>
      </w:r>
      <w:r>
        <w:t>лексической</w:t>
      </w:r>
      <w:r>
        <w:rPr>
          <w:spacing w:val="-12"/>
        </w:rPr>
        <w:t xml:space="preserve"> </w:t>
      </w:r>
      <w:r>
        <w:t>сочетаемости. Объём изучаемой лексики: 625 лексических единиц для продуктивного использования (включая</w:t>
      </w:r>
      <w:r>
        <w:rPr>
          <w:spacing w:val="-3"/>
        </w:rPr>
        <w:t xml:space="preserve"> </w:t>
      </w:r>
      <w:r>
        <w:t>500</w:t>
      </w:r>
      <w:r>
        <w:rPr>
          <w:spacing w:val="-3"/>
        </w:rPr>
        <w:t xml:space="preserve"> </w:t>
      </w:r>
      <w:r>
        <w:t>лексических</w:t>
      </w:r>
      <w:r>
        <w:rPr>
          <w:spacing w:val="-3"/>
        </w:rPr>
        <w:t xml:space="preserve"> </w:t>
      </w:r>
      <w:r>
        <w:t>единиц,</w:t>
      </w:r>
      <w:r>
        <w:rPr>
          <w:spacing w:val="-3"/>
        </w:rPr>
        <w:t xml:space="preserve"> </w:t>
      </w:r>
      <w:r>
        <w:t>изученных</w:t>
      </w:r>
      <w:r>
        <w:rPr>
          <w:spacing w:val="-2"/>
        </w:rPr>
        <w:t xml:space="preserve"> </w:t>
      </w:r>
      <w:r>
        <w:t>в</w:t>
      </w:r>
      <w:r>
        <w:rPr>
          <w:spacing w:val="-6"/>
        </w:rPr>
        <w:t xml:space="preserve"> </w:t>
      </w:r>
      <w:r>
        <w:t>2-4</w:t>
      </w:r>
      <w:r>
        <w:rPr>
          <w:spacing w:val="-3"/>
        </w:rPr>
        <w:t xml:space="preserve"> </w:t>
      </w:r>
      <w:r>
        <w:t>классах)</w:t>
      </w:r>
      <w:r>
        <w:rPr>
          <w:spacing w:val="-3"/>
        </w:rPr>
        <w:t xml:space="preserve"> </w:t>
      </w:r>
      <w:r>
        <w:t>и</w:t>
      </w:r>
      <w:r>
        <w:rPr>
          <w:spacing w:val="-4"/>
        </w:rPr>
        <w:t xml:space="preserve"> </w:t>
      </w:r>
      <w:r>
        <w:t>675</w:t>
      </w:r>
      <w:r>
        <w:rPr>
          <w:spacing w:val="-5"/>
        </w:rPr>
        <w:t xml:space="preserve"> </w:t>
      </w:r>
      <w:r>
        <w:t>лексических</w:t>
      </w:r>
      <w:r>
        <w:rPr>
          <w:spacing w:val="-3"/>
        </w:rPr>
        <w:t xml:space="preserve"> </w:t>
      </w:r>
      <w:r>
        <w:t>единиц</w:t>
      </w:r>
      <w:r>
        <w:rPr>
          <w:spacing w:val="-5"/>
        </w:rPr>
        <w:t xml:space="preserve"> </w:t>
      </w:r>
      <w:r>
        <w:t>для рецептивного усвоения (включая 625 лексических единиц продуктивного минимума). Основные способы словообразования: аффиксация: образование имён существительных при помощи суффиксов -er/-or (teacher/visitor), -ist (scientist, tourist), -sion/-tion (discussion/invitation); образование имён прилагательных при помощи суффиксов -ful (wonderful), -ian/-an (Russian/American); образование наречий при помощи суффикса -ly (recently); образование имён прилагательных, имён существительных и наречий при помощи отрицательного префикса un (unhappy, unreality, unusually). Грамматическая сторона речи. Распознавание и употребление в устной и письменной речи изученных морфологических</w:t>
      </w:r>
      <w:r>
        <w:rPr>
          <w:spacing w:val="-5"/>
        </w:rPr>
        <w:t xml:space="preserve"> </w:t>
      </w:r>
      <w:r>
        <w:t>форм</w:t>
      </w:r>
      <w:r>
        <w:rPr>
          <w:spacing w:val="-5"/>
        </w:rPr>
        <w:t xml:space="preserve"> </w:t>
      </w:r>
      <w:r>
        <w:t>и</w:t>
      </w:r>
      <w:r>
        <w:rPr>
          <w:spacing w:val="-5"/>
        </w:rPr>
        <w:t xml:space="preserve"> </w:t>
      </w:r>
      <w:r>
        <w:t>синтаксических</w:t>
      </w:r>
      <w:r>
        <w:rPr>
          <w:spacing w:val="-3"/>
        </w:rPr>
        <w:t xml:space="preserve"> </w:t>
      </w:r>
      <w:r>
        <w:t>конструкций</w:t>
      </w:r>
      <w:r>
        <w:rPr>
          <w:spacing w:val="-5"/>
        </w:rPr>
        <w:t xml:space="preserve"> </w:t>
      </w:r>
      <w:r>
        <w:t>английского</w:t>
      </w:r>
      <w:r>
        <w:rPr>
          <w:spacing w:val="-7"/>
        </w:rPr>
        <w:t xml:space="preserve"> </w:t>
      </w:r>
      <w:r>
        <w:t>языка. Предложения</w:t>
      </w:r>
      <w:r>
        <w:rPr>
          <w:spacing w:val="-5"/>
        </w:rPr>
        <w:t xml:space="preserve"> </w:t>
      </w:r>
      <w:r>
        <w:t>с несколькими обстоятельствами, следующими в определённом порядке. Вопросительные предложения (альтернативный и разделительный вопросы в Present/Past/Future Simple Tense). Глаголы в видовременных формах действительного залога в изъявительном наклонении</w:t>
      </w:r>
      <w:r>
        <w:rPr>
          <w:spacing w:val="-13"/>
        </w:rPr>
        <w:t xml:space="preserve"> </w:t>
      </w:r>
      <w:r>
        <w:t>в</w:t>
      </w:r>
      <w:r>
        <w:rPr>
          <w:spacing w:val="-11"/>
        </w:rPr>
        <w:t xml:space="preserve"> </w:t>
      </w:r>
      <w:r>
        <w:t>Present</w:t>
      </w:r>
      <w:r>
        <w:rPr>
          <w:spacing w:val="-10"/>
        </w:rPr>
        <w:t xml:space="preserve"> </w:t>
      </w:r>
      <w:r>
        <w:t>Perfect</w:t>
      </w:r>
      <w:r>
        <w:rPr>
          <w:spacing w:val="-11"/>
        </w:rPr>
        <w:t xml:space="preserve"> </w:t>
      </w:r>
      <w:r>
        <w:t>Tense</w:t>
      </w:r>
      <w:r>
        <w:rPr>
          <w:spacing w:val="-12"/>
        </w:rPr>
        <w:t xml:space="preserve"> </w:t>
      </w:r>
      <w:r>
        <w:t>в</w:t>
      </w:r>
      <w:r>
        <w:rPr>
          <w:spacing w:val="-12"/>
        </w:rPr>
        <w:t xml:space="preserve"> </w:t>
      </w:r>
      <w:r>
        <w:t>повествовательных</w:t>
      </w:r>
      <w:r>
        <w:rPr>
          <w:spacing w:val="-10"/>
        </w:rPr>
        <w:t xml:space="preserve"> </w:t>
      </w:r>
      <w:r>
        <w:t>(утвердительных</w:t>
      </w:r>
      <w:r>
        <w:rPr>
          <w:spacing w:val="-12"/>
        </w:rPr>
        <w:t xml:space="preserve"> </w:t>
      </w:r>
      <w:r>
        <w:t>и</w:t>
      </w:r>
      <w:r>
        <w:rPr>
          <w:spacing w:val="-11"/>
        </w:rPr>
        <w:t xml:space="preserve"> </w:t>
      </w:r>
      <w:r>
        <w:t>отрицательных) и</w:t>
      </w:r>
      <w:r>
        <w:rPr>
          <w:spacing w:val="-4"/>
        </w:rPr>
        <w:t xml:space="preserve"> </w:t>
      </w:r>
      <w:r>
        <w:t>вопросительных</w:t>
      </w:r>
      <w:r>
        <w:rPr>
          <w:spacing w:val="-3"/>
        </w:rPr>
        <w:t xml:space="preserve"> </w:t>
      </w:r>
      <w:r>
        <w:t>предложениях.</w:t>
      </w:r>
      <w:r>
        <w:rPr>
          <w:spacing w:val="-4"/>
        </w:rPr>
        <w:t xml:space="preserve"> </w:t>
      </w:r>
      <w:r>
        <w:t>Имена</w:t>
      </w:r>
      <w:r>
        <w:rPr>
          <w:spacing w:val="-5"/>
        </w:rPr>
        <w:t xml:space="preserve"> </w:t>
      </w:r>
      <w:r>
        <w:t>существительные</w:t>
      </w:r>
      <w:r>
        <w:rPr>
          <w:spacing w:val="-5"/>
        </w:rPr>
        <w:t xml:space="preserve"> </w:t>
      </w:r>
      <w:r>
        <w:t>во</w:t>
      </w:r>
      <w:r>
        <w:rPr>
          <w:spacing w:val="-4"/>
        </w:rPr>
        <w:t xml:space="preserve"> </w:t>
      </w:r>
      <w:r>
        <w:t>множественном</w:t>
      </w:r>
      <w:r>
        <w:rPr>
          <w:spacing w:val="-5"/>
        </w:rPr>
        <w:t xml:space="preserve"> </w:t>
      </w:r>
      <w:r>
        <w:t>числе,</w:t>
      </w:r>
      <w:r>
        <w:rPr>
          <w:spacing w:val="-4"/>
        </w:rPr>
        <w:t xml:space="preserve"> </w:t>
      </w:r>
      <w:r>
        <w:t>в</w:t>
      </w:r>
      <w:r>
        <w:rPr>
          <w:spacing w:val="-5"/>
        </w:rPr>
        <w:t xml:space="preserve"> </w:t>
      </w:r>
      <w:r>
        <w:t>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w:t>
      </w:r>
      <w:r>
        <w:rPr>
          <w:spacing w:val="-15"/>
        </w:rPr>
        <w:t xml:space="preserve"> </w:t>
      </w:r>
      <w:r>
        <w:t>Социокультурные</w:t>
      </w:r>
      <w:r>
        <w:rPr>
          <w:spacing w:val="-15"/>
        </w:rPr>
        <w:t xml:space="preserve"> </w:t>
      </w:r>
      <w:r>
        <w:t>знания</w:t>
      </w:r>
      <w:r>
        <w:rPr>
          <w:spacing w:val="-15"/>
        </w:rPr>
        <w:t xml:space="preserve"> </w:t>
      </w:r>
      <w:r>
        <w:t>и</w:t>
      </w:r>
      <w:r>
        <w:rPr>
          <w:spacing w:val="-15"/>
        </w:rPr>
        <w:t xml:space="preserve"> </w:t>
      </w:r>
      <w:r>
        <w:t>умения.</w:t>
      </w:r>
      <w:r>
        <w:rPr>
          <w:spacing w:val="-15"/>
        </w:rPr>
        <w:t xml:space="preserve"> </w:t>
      </w:r>
      <w:r>
        <w:t>Знание</w:t>
      </w:r>
      <w:r>
        <w:rPr>
          <w:spacing w:val="-15"/>
        </w:rPr>
        <w:t xml:space="preserve"> </w:t>
      </w:r>
      <w:r>
        <w:t>и</w:t>
      </w:r>
      <w:r>
        <w:rPr>
          <w:spacing w:val="-15"/>
        </w:rPr>
        <w:t xml:space="preserve"> </w:t>
      </w:r>
      <w:r>
        <w:t>использование</w:t>
      </w:r>
      <w:r>
        <w:rPr>
          <w:spacing w:val="-15"/>
        </w:rPr>
        <w:t xml:space="preserve"> </w:t>
      </w:r>
      <w:r>
        <w:t>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Знание социокультурного</w:t>
      </w:r>
      <w:r>
        <w:rPr>
          <w:spacing w:val="-4"/>
        </w:rPr>
        <w:t xml:space="preserve"> </w:t>
      </w:r>
      <w:r>
        <w:t>портрета</w:t>
      </w:r>
      <w:r>
        <w:rPr>
          <w:spacing w:val="-4"/>
        </w:rPr>
        <w:t xml:space="preserve"> </w:t>
      </w:r>
      <w:r>
        <w:t>родной</w:t>
      </w:r>
      <w:r>
        <w:rPr>
          <w:spacing w:val="-4"/>
        </w:rPr>
        <w:t xml:space="preserve"> </w:t>
      </w:r>
      <w:r>
        <w:t>страны</w:t>
      </w:r>
      <w:r>
        <w:rPr>
          <w:spacing w:val="-6"/>
        </w:rPr>
        <w:t xml:space="preserve"> </w:t>
      </w:r>
      <w:r>
        <w:t>и</w:t>
      </w:r>
      <w:r>
        <w:rPr>
          <w:spacing w:val="-5"/>
        </w:rPr>
        <w:t xml:space="preserve"> </w:t>
      </w:r>
      <w:r>
        <w:t>страны</w:t>
      </w:r>
      <w:r>
        <w:rPr>
          <w:spacing w:val="-4"/>
        </w:rPr>
        <w:t xml:space="preserve"> </w:t>
      </w:r>
      <w:r>
        <w:t>(стран)</w:t>
      </w:r>
      <w:r>
        <w:rPr>
          <w:spacing w:val="-4"/>
        </w:rPr>
        <w:t xml:space="preserve"> </w:t>
      </w:r>
      <w:r>
        <w:t>изучаемого</w:t>
      </w:r>
      <w:r>
        <w:rPr>
          <w:spacing w:val="-4"/>
        </w:rPr>
        <w:t xml:space="preserve"> </w:t>
      </w:r>
      <w:r>
        <w:t>языка:</w:t>
      </w:r>
      <w:r>
        <w:rPr>
          <w:spacing w:val="-6"/>
        </w:rPr>
        <w:t xml:space="preserve"> </w:t>
      </w:r>
      <w:r>
        <w:t>знакомство с традициями проведения основных национальных праздников (Рождества, Нового года и других праздников),</w:t>
      </w:r>
      <w:r>
        <w:rPr>
          <w:spacing w:val="-1"/>
        </w:rPr>
        <w:t xml:space="preserve"> </w:t>
      </w:r>
      <w:r>
        <w:t>с</w:t>
      </w:r>
      <w:r>
        <w:rPr>
          <w:spacing w:val="-2"/>
        </w:rPr>
        <w:t xml:space="preserve"> </w:t>
      </w:r>
      <w:r>
        <w:t>особенностями образа</w:t>
      </w:r>
      <w:r>
        <w:rPr>
          <w:spacing w:val="-2"/>
        </w:rPr>
        <w:t xml:space="preserve"> </w:t>
      </w:r>
      <w:r>
        <w:t>жизни и культуры страны</w:t>
      </w:r>
      <w:r>
        <w:rPr>
          <w:spacing w:val="-2"/>
        </w:rPr>
        <w:t xml:space="preserve"> </w:t>
      </w:r>
      <w:r>
        <w:t>(стран) изучаемого</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 xml:space="preserve">языка (достопримечательностями, выдающимися людьми и другое), с доступными в языковом отношении образцами детской поэзии и прозы на английском языке. Формирование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Компенсаторные умения. Использование при чтении и аудировании языковой, в том числе контекстуальной, догадки.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w:t>
      </w:r>
      <w:r>
        <w:rPr>
          <w:spacing w:val="-2"/>
        </w:rPr>
        <w:t>информации.</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82" w:firstLine="0"/>
      </w:pPr>
      <w:r>
        <w:t>Коммуникативные</w:t>
      </w:r>
      <w:r>
        <w:rPr>
          <w:spacing w:val="-11"/>
        </w:rPr>
        <w:t xml:space="preserve"> </w:t>
      </w:r>
      <w:r>
        <w:t>умения.</w:t>
      </w:r>
      <w:r>
        <w:rPr>
          <w:spacing w:val="-9"/>
        </w:rPr>
        <w:t xml:space="preserve"> </w:t>
      </w:r>
      <w:r>
        <w:t>Формирование</w:t>
      </w:r>
      <w:r>
        <w:rPr>
          <w:spacing w:val="-10"/>
        </w:rPr>
        <w:t xml:space="preserve"> </w:t>
      </w:r>
      <w:r>
        <w:t>умения</w:t>
      </w:r>
      <w:r>
        <w:rPr>
          <w:spacing w:val="-12"/>
        </w:rPr>
        <w:t xml:space="preserve"> </w:t>
      </w:r>
      <w:r>
        <w:t>общаться</w:t>
      </w:r>
      <w:r>
        <w:rPr>
          <w:spacing w:val="-12"/>
        </w:rPr>
        <w:t xml:space="preserve"> </w:t>
      </w:r>
      <w:r>
        <w:t>в</w:t>
      </w:r>
      <w:r>
        <w:rPr>
          <w:spacing w:val="-10"/>
        </w:rPr>
        <w:t xml:space="preserve"> </w:t>
      </w:r>
      <w:r>
        <w:t>устной</w:t>
      </w:r>
      <w:r>
        <w:rPr>
          <w:spacing w:val="-8"/>
        </w:rPr>
        <w:t xml:space="preserve"> </w:t>
      </w:r>
      <w:r>
        <w:t>и</w:t>
      </w:r>
      <w:r>
        <w:rPr>
          <w:spacing w:val="-11"/>
        </w:rPr>
        <w:t xml:space="preserve"> </w:t>
      </w:r>
      <w:r>
        <w:t>письменной</w:t>
      </w:r>
      <w:r>
        <w:rPr>
          <w:spacing w:val="-11"/>
        </w:rPr>
        <w:t xml:space="preserve"> </w:t>
      </w:r>
      <w:r>
        <w:t>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w:t>
      </w:r>
      <w:r>
        <w:rPr>
          <w:spacing w:val="-4"/>
        </w:rPr>
        <w:t xml:space="preserve"> </w:t>
      </w:r>
      <w:r>
        <w:t>Внешность</w:t>
      </w:r>
      <w:r>
        <w:rPr>
          <w:spacing w:val="-5"/>
        </w:rPr>
        <w:t xml:space="preserve"> </w:t>
      </w:r>
      <w:r>
        <w:t>и</w:t>
      </w:r>
      <w:r>
        <w:rPr>
          <w:spacing w:val="-6"/>
        </w:rPr>
        <w:t xml:space="preserve"> </w:t>
      </w:r>
      <w:r>
        <w:t>характер</w:t>
      </w:r>
      <w:r>
        <w:rPr>
          <w:spacing w:val="-4"/>
        </w:rPr>
        <w:t xml:space="preserve"> </w:t>
      </w:r>
      <w:r>
        <w:t>человека</w:t>
      </w:r>
      <w:r>
        <w:rPr>
          <w:spacing w:val="-5"/>
        </w:rPr>
        <w:t xml:space="preserve"> </w:t>
      </w:r>
      <w:r>
        <w:t>(литературного</w:t>
      </w:r>
      <w:r>
        <w:rPr>
          <w:spacing w:val="-4"/>
        </w:rPr>
        <w:t xml:space="preserve"> </w:t>
      </w:r>
      <w:r>
        <w:t>персонажа).</w:t>
      </w:r>
      <w:r>
        <w:rPr>
          <w:spacing w:val="-5"/>
        </w:rPr>
        <w:t xml:space="preserve"> </w:t>
      </w:r>
      <w:r>
        <w:t>Досуг</w:t>
      </w:r>
      <w:r>
        <w:rPr>
          <w:spacing w:val="-5"/>
        </w:rPr>
        <w:t xml:space="preserve"> </w:t>
      </w:r>
      <w:r>
        <w:t>и</w:t>
      </w:r>
      <w:r>
        <w:rPr>
          <w:spacing w:val="-1"/>
        </w:rPr>
        <w:t xml:space="preserve"> </w:t>
      </w:r>
      <w:r>
        <w:t>увлечения (хобби)</w:t>
      </w:r>
      <w:r>
        <w:rPr>
          <w:spacing w:val="-15"/>
        </w:rPr>
        <w:t xml:space="preserve"> </w:t>
      </w:r>
      <w:r>
        <w:t>современного</w:t>
      </w:r>
      <w:r>
        <w:rPr>
          <w:spacing w:val="-15"/>
        </w:rPr>
        <w:t xml:space="preserve"> </w:t>
      </w:r>
      <w:r>
        <w:t>подростка</w:t>
      </w:r>
      <w:r>
        <w:rPr>
          <w:spacing w:val="-15"/>
        </w:rPr>
        <w:t xml:space="preserve"> </w:t>
      </w:r>
      <w:r>
        <w:t>(чтение,</w:t>
      </w:r>
      <w:r>
        <w:rPr>
          <w:spacing w:val="-15"/>
        </w:rPr>
        <w:t xml:space="preserve"> </w:t>
      </w:r>
      <w:r>
        <w:t>кино,</w:t>
      </w:r>
      <w:r>
        <w:rPr>
          <w:spacing w:val="-15"/>
        </w:rPr>
        <w:t xml:space="preserve"> </w:t>
      </w:r>
      <w:r>
        <w:t>театр,</w:t>
      </w:r>
      <w:r>
        <w:rPr>
          <w:spacing w:val="-15"/>
        </w:rPr>
        <w:t xml:space="preserve"> </w:t>
      </w:r>
      <w:r>
        <w:t>спорт).</w:t>
      </w:r>
      <w:r>
        <w:rPr>
          <w:spacing w:val="-15"/>
        </w:rPr>
        <w:t xml:space="preserve"> </w:t>
      </w:r>
      <w:r>
        <w:t>Здоровый</w:t>
      </w:r>
      <w:r>
        <w:rPr>
          <w:spacing w:val="-15"/>
        </w:rPr>
        <w:t xml:space="preserve"> </w:t>
      </w:r>
      <w:r>
        <w:t>образ</w:t>
      </w:r>
      <w:r>
        <w:rPr>
          <w:spacing w:val="-15"/>
        </w:rPr>
        <w:t xml:space="preserve"> </w:t>
      </w:r>
      <w:r>
        <w:t>жизни:</w:t>
      </w:r>
      <w:r>
        <w:rPr>
          <w:spacing w:val="-15"/>
        </w:rPr>
        <w:t xml:space="preserve"> </w:t>
      </w:r>
      <w:r>
        <w:t>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w:t>
      </w:r>
      <w:r>
        <w:rPr>
          <w:spacing w:val="-12"/>
        </w:rPr>
        <w:t xml:space="preserve"> </w:t>
      </w:r>
      <w:r>
        <w:t>правила</w:t>
      </w:r>
      <w:r>
        <w:rPr>
          <w:spacing w:val="-13"/>
        </w:rPr>
        <w:t xml:space="preserve"> </w:t>
      </w:r>
      <w:r>
        <w:t>поведения</w:t>
      </w:r>
      <w:r>
        <w:rPr>
          <w:spacing w:val="-13"/>
        </w:rPr>
        <w:t xml:space="preserve"> </w:t>
      </w:r>
      <w:r>
        <w:t>в</w:t>
      </w:r>
      <w:r>
        <w:rPr>
          <w:spacing w:val="-13"/>
        </w:rPr>
        <w:t xml:space="preserve"> </w:t>
      </w:r>
      <w:r>
        <w:t>школе.</w:t>
      </w:r>
      <w:r>
        <w:rPr>
          <w:spacing w:val="-13"/>
        </w:rPr>
        <w:t xml:space="preserve"> </w:t>
      </w:r>
      <w:r>
        <w:t>Переписка</w:t>
      </w:r>
      <w:r>
        <w:rPr>
          <w:spacing w:val="-14"/>
        </w:rPr>
        <w:t xml:space="preserve"> </w:t>
      </w:r>
      <w:r>
        <w:t>с</w:t>
      </w:r>
      <w:r>
        <w:rPr>
          <w:spacing w:val="-14"/>
        </w:rPr>
        <w:t xml:space="preserve"> </w:t>
      </w:r>
      <w:r>
        <w:t>иностранными</w:t>
      </w:r>
      <w:r>
        <w:rPr>
          <w:spacing w:val="-12"/>
        </w:rPr>
        <w:t xml:space="preserve"> </w:t>
      </w:r>
      <w:r>
        <w:t>сверстниками.</w:t>
      </w:r>
      <w:r>
        <w:rPr>
          <w:spacing w:val="-8"/>
        </w:rPr>
        <w:t xml:space="preserve"> </w:t>
      </w:r>
      <w:r>
        <w:t>Переписка с иностранными сверстниками. Каникулы в различное время года. Виды отдыха. Путешествия по России и иностранным странам. Природа: дикие и домашние животные. Климат, погода. Жизнь в городе и сельской местности. Описание родного города (села). Транспорт. Родная страна и страна (страны) изучаемого языка. Их географическое положение,</w:t>
      </w:r>
      <w:r>
        <w:rPr>
          <w:spacing w:val="-7"/>
        </w:rPr>
        <w:t xml:space="preserve"> </w:t>
      </w:r>
      <w:r>
        <w:t>столицы,</w:t>
      </w:r>
      <w:r>
        <w:rPr>
          <w:spacing w:val="-7"/>
        </w:rPr>
        <w:t xml:space="preserve"> </w:t>
      </w:r>
      <w:r>
        <w:t>население,</w:t>
      </w:r>
      <w:r>
        <w:rPr>
          <w:spacing w:val="-7"/>
        </w:rPr>
        <w:t xml:space="preserve"> </w:t>
      </w:r>
      <w:r>
        <w:t>официальные</w:t>
      </w:r>
      <w:r>
        <w:rPr>
          <w:spacing w:val="-8"/>
        </w:rPr>
        <w:t xml:space="preserve"> </w:t>
      </w:r>
      <w:r>
        <w:t>языки,</w:t>
      </w:r>
      <w:r>
        <w:rPr>
          <w:spacing w:val="-7"/>
        </w:rPr>
        <w:t xml:space="preserve"> </w:t>
      </w:r>
      <w:r>
        <w:t>достопримечательности,</w:t>
      </w:r>
      <w:r>
        <w:rPr>
          <w:spacing w:val="-7"/>
        </w:rPr>
        <w:t xml:space="preserve"> </w:t>
      </w:r>
      <w:r>
        <w:t>культурные особенности (национальные праздники, традиции, обычаи). Выдающиеся люди родной страны и страны (стран) изучаемого языка: писатели, поэты, учёные. Говорение. Развитие коммуникативных умений</w:t>
      </w:r>
      <w:r>
        <w:rPr>
          <w:spacing w:val="-6"/>
        </w:rPr>
        <w:t xml:space="preserve"> </w:t>
      </w:r>
      <w:r>
        <w:t>диалогической</w:t>
      </w:r>
      <w:r>
        <w:rPr>
          <w:spacing w:val="-3"/>
        </w:rPr>
        <w:t xml:space="preserve"> </w:t>
      </w:r>
      <w:r>
        <w:t>речи,</w:t>
      </w:r>
      <w:r>
        <w:rPr>
          <w:spacing w:val="-4"/>
        </w:rPr>
        <w:t xml:space="preserve"> </w:t>
      </w:r>
      <w:r>
        <w:t>а</w:t>
      </w:r>
      <w:r>
        <w:rPr>
          <w:spacing w:val="-5"/>
        </w:rPr>
        <w:t xml:space="preserve"> </w:t>
      </w:r>
      <w:r>
        <w:t>именно</w:t>
      </w:r>
      <w:r>
        <w:rPr>
          <w:spacing w:val="-2"/>
        </w:rPr>
        <w:t xml:space="preserve"> </w:t>
      </w:r>
      <w:r>
        <w:t>умений</w:t>
      </w:r>
      <w:r>
        <w:rPr>
          <w:spacing w:val="-3"/>
        </w:rPr>
        <w:t xml:space="preserve"> </w:t>
      </w:r>
      <w:r>
        <w:t>вести: диалог</w:t>
      </w:r>
      <w:r>
        <w:rPr>
          <w:spacing w:val="-4"/>
        </w:rPr>
        <w:t xml:space="preserve"> </w:t>
      </w:r>
      <w:r>
        <w:t>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w:t>
      </w:r>
      <w:r>
        <w:rPr>
          <w:spacing w:val="-7"/>
        </w:rPr>
        <w:t xml:space="preserve"> </w:t>
      </w:r>
      <w:r>
        <w:t>отвечая</w:t>
      </w:r>
      <w:r>
        <w:rPr>
          <w:spacing w:val="-7"/>
        </w:rPr>
        <w:t xml:space="preserve"> </w:t>
      </w:r>
      <w:r>
        <w:t>на</w:t>
      </w:r>
      <w:r>
        <w:rPr>
          <w:spacing w:val="-8"/>
        </w:rPr>
        <w:t xml:space="preserve"> </w:t>
      </w:r>
      <w:r>
        <w:t>вопросы</w:t>
      </w:r>
      <w:r>
        <w:rPr>
          <w:spacing w:val="-6"/>
        </w:rPr>
        <w:t xml:space="preserve"> </w:t>
      </w:r>
      <w:r>
        <w:t>разных</w:t>
      </w:r>
      <w:r>
        <w:rPr>
          <w:spacing w:val="-6"/>
        </w:rPr>
        <w:t xml:space="preserve"> </w:t>
      </w:r>
      <w:r>
        <w:t>видов,</w:t>
      </w:r>
      <w:r>
        <w:rPr>
          <w:spacing w:val="-8"/>
        </w:rPr>
        <w:t xml:space="preserve"> </w:t>
      </w:r>
      <w:r>
        <w:t>выражать</w:t>
      </w:r>
      <w:r>
        <w:rPr>
          <w:spacing w:val="-6"/>
        </w:rPr>
        <w:t xml:space="preserve"> </w:t>
      </w:r>
      <w:r>
        <w:t>своё</w:t>
      </w:r>
      <w:r>
        <w:rPr>
          <w:spacing w:val="-8"/>
        </w:rPr>
        <w:t xml:space="preserve"> </w:t>
      </w:r>
      <w:r>
        <w:t>отношение</w:t>
      </w:r>
      <w:r>
        <w:rPr>
          <w:spacing w:val="-8"/>
        </w:rPr>
        <w:t xml:space="preserve"> </w:t>
      </w:r>
      <w:r>
        <w:t>к</w:t>
      </w:r>
      <w:r>
        <w:rPr>
          <w:spacing w:val="-7"/>
        </w:rPr>
        <w:t xml:space="preserve"> </w:t>
      </w:r>
      <w:r>
        <w:t>обсуждаемым фактам и событиям, запрашивать интересующую информацию, переходить с позиции спрашивающего на позицию отвечающего и наоборот. 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w:t>
      </w:r>
      <w:r>
        <w:rPr>
          <w:spacing w:val="-1"/>
        </w:rPr>
        <w:t xml:space="preserve"> </w:t>
      </w:r>
      <w:r>
        <w:t>и (или)</w:t>
      </w:r>
      <w:r>
        <w:rPr>
          <w:spacing w:val="-1"/>
        </w:rPr>
        <w:t xml:space="preserve"> </w:t>
      </w:r>
      <w:r>
        <w:t>иллюстраций, фотографий с</w:t>
      </w:r>
      <w:r>
        <w:rPr>
          <w:spacing w:val="-1"/>
        </w:rPr>
        <w:t xml:space="preserve"> </w:t>
      </w:r>
      <w:r>
        <w:t>соблюдением</w:t>
      </w:r>
      <w:r>
        <w:rPr>
          <w:spacing w:val="-1"/>
        </w:rPr>
        <w:t xml:space="preserve"> </w:t>
      </w:r>
      <w:r>
        <w:t>норм</w:t>
      </w:r>
      <w:r>
        <w:rPr>
          <w:spacing w:val="-1"/>
        </w:rPr>
        <w:t xml:space="preserve"> </w:t>
      </w:r>
      <w:r>
        <w:t>речевого этикета,</w:t>
      </w:r>
      <w:r>
        <w:rPr>
          <w:spacing w:val="-1"/>
        </w:rPr>
        <w:t xml:space="preserve"> </w:t>
      </w:r>
      <w:r>
        <w:t>принятых в стране (странах) изучаемого языка. Объём диалога - до 5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w:t>
      </w:r>
      <w:r>
        <w:rPr>
          <w:spacing w:val="-10"/>
        </w:rPr>
        <w:t xml:space="preserve"> </w:t>
      </w:r>
      <w:r>
        <w:t>тематического</w:t>
      </w:r>
      <w:r>
        <w:rPr>
          <w:spacing w:val="-12"/>
        </w:rPr>
        <w:t xml:space="preserve"> </w:t>
      </w:r>
      <w:r>
        <w:t>содержания</w:t>
      </w:r>
      <w:r>
        <w:rPr>
          <w:spacing w:val="-12"/>
        </w:rPr>
        <w:t xml:space="preserve"> </w:t>
      </w:r>
      <w:r>
        <w:t>речи</w:t>
      </w:r>
      <w:r>
        <w:rPr>
          <w:spacing w:val="-11"/>
        </w:rPr>
        <w:t xml:space="preserve"> </w:t>
      </w:r>
      <w:r>
        <w:t>с</w:t>
      </w:r>
      <w:r>
        <w:rPr>
          <w:spacing w:val="-12"/>
        </w:rPr>
        <w:t xml:space="preserve"> </w:t>
      </w:r>
      <w:r>
        <w:t>использованием</w:t>
      </w:r>
      <w:r>
        <w:rPr>
          <w:spacing w:val="-12"/>
        </w:rPr>
        <w:t xml:space="preserve"> </w:t>
      </w:r>
      <w:r>
        <w:t>ключевых</w:t>
      </w:r>
      <w:r>
        <w:rPr>
          <w:spacing w:val="-10"/>
        </w:rPr>
        <w:t xml:space="preserve"> </w:t>
      </w:r>
      <w:r>
        <w:t>слов,</w:t>
      </w:r>
      <w:r>
        <w:rPr>
          <w:spacing w:val="-12"/>
        </w:rPr>
        <w:t xml:space="preserve"> </w:t>
      </w:r>
      <w:r>
        <w:t>плана,</w:t>
      </w:r>
      <w:r>
        <w:rPr>
          <w:spacing w:val="-12"/>
        </w:rPr>
        <w:t xml:space="preserve"> </w:t>
      </w:r>
      <w:r>
        <w:t>вопросов,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таблиц и (или) иллюстраций, фотографий. Объём монологического высказывания - 7-8 фраз. Аудирование. При непосредственном общении: понимание на слух речи учителя и одноклассников</w:t>
      </w:r>
      <w:r>
        <w:rPr>
          <w:spacing w:val="-15"/>
        </w:rPr>
        <w:t xml:space="preserve"> </w:t>
      </w:r>
      <w:r>
        <w:t>и</w:t>
      </w:r>
      <w:r>
        <w:rPr>
          <w:spacing w:val="-15"/>
        </w:rPr>
        <w:t xml:space="preserve"> </w:t>
      </w:r>
      <w:r>
        <w:t>вербальная</w:t>
      </w:r>
      <w:r>
        <w:rPr>
          <w:spacing w:val="-15"/>
        </w:rPr>
        <w:t xml:space="preserve"> </w:t>
      </w:r>
      <w:r>
        <w:t>(невербальная)</w:t>
      </w:r>
      <w:r>
        <w:rPr>
          <w:spacing w:val="-15"/>
        </w:rPr>
        <w:t xml:space="preserve"> </w:t>
      </w:r>
      <w:r>
        <w:t>реакция</w:t>
      </w:r>
      <w:r>
        <w:rPr>
          <w:spacing w:val="-15"/>
        </w:rPr>
        <w:t xml:space="preserve"> </w:t>
      </w:r>
      <w:r>
        <w:t>на</w:t>
      </w:r>
      <w:r>
        <w:rPr>
          <w:spacing w:val="-15"/>
        </w:rPr>
        <w:t xml:space="preserve"> </w:t>
      </w:r>
      <w:r>
        <w:t>услышанное.</w:t>
      </w:r>
      <w:r>
        <w:rPr>
          <w:spacing w:val="-15"/>
        </w:rPr>
        <w:t xml:space="preserve"> </w:t>
      </w:r>
      <w:r>
        <w:t>При</w:t>
      </w:r>
      <w:r>
        <w:rPr>
          <w:spacing w:val="-15"/>
        </w:rPr>
        <w:t xml:space="preserve"> </w:t>
      </w:r>
      <w:r>
        <w:t>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w:t>
      </w:r>
      <w:r>
        <w:rPr>
          <w:spacing w:val="-3"/>
        </w:rPr>
        <w:t xml:space="preserve"> </w:t>
      </w:r>
      <w:r>
        <w:t>в</w:t>
      </w:r>
      <w:r>
        <w:rPr>
          <w:spacing w:val="-4"/>
        </w:rPr>
        <w:t xml:space="preserve"> </w:t>
      </w:r>
      <w:r>
        <w:t>эксплицитной</w:t>
      </w:r>
      <w:r>
        <w:rPr>
          <w:spacing w:val="-2"/>
        </w:rPr>
        <w:t xml:space="preserve"> </w:t>
      </w:r>
      <w:r>
        <w:t>(явной)</w:t>
      </w:r>
      <w:r>
        <w:rPr>
          <w:spacing w:val="-4"/>
        </w:rPr>
        <w:t xml:space="preserve"> </w:t>
      </w:r>
      <w:r>
        <w:t>форме,</w:t>
      </w:r>
      <w:r>
        <w:rPr>
          <w:spacing w:val="-3"/>
        </w:rPr>
        <w:t xml:space="preserve"> </w:t>
      </w:r>
      <w:r>
        <w:t>в</w:t>
      </w:r>
      <w:r>
        <w:rPr>
          <w:spacing w:val="-4"/>
        </w:rPr>
        <w:t xml:space="preserve"> </w:t>
      </w:r>
      <w:r>
        <w:t>воспринимаемом</w:t>
      </w:r>
      <w:r>
        <w:rPr>
          <w:spacing w:val="-4"/>
        </w:rPr>
        <w:t xml:space="preserve"> </w:t>
      </w:r>
      <w:r>
        <w:t>на</w:t>
      </w:r>
      <w:r>
        <w:rPr>
          <w:spacing w:val="-4"/>
        </w:rPr>
        <w:t xml:space="preserve"> </w:t>
      </w:r>
      <w:r>
        <w:t>слух</w:t>
      </w:r>
      <w:r>
        <w:rPr>
          <w:spacing w:val="-1"/>
        </w:rPr>
        <w:t xml:space="preserve"> </w:t>
      </w:r>
      <w:r>
        <w:t>тексте. Тексты для</w:t>
      </w:r>
      <w:r>
        <w:rPr>
          <w:spacing w:val="-7"/>
        </w:rPr>
        <w:t xml:space="preserve"> </w:t>
      </w:r>
      <w:r>
        <w:t>аудирования:</w:t>
      </w:r>
      <w:r>
        <w:rPr>
          <w:spacing w:val="-7"/>
        </w:rPr>
        <w:t xml:space="preserve"> </w:t>
      </w:r>
      <w:r>
        <w:t>высказывания</w:t>
      </w:r>
      <w:r>
        <w:rPr>
          <w:spacing w:val="-7"/>
        </w:rPr>
        <w:t xml:space="preserve"> </w:t>
      </w:r>
      <w:r>
        <w:t>собеседников</w:t>
      </w:r>
      <w:r>
        <w:rPr>
          <w:spacing w:val="-10"/>
        </w:rPr>
        <w:t xml:space="preserve"> </w:t>
      </w:r>
      <w:r>
        <w:t>в</w:t>
      </w:r>
      <w:r>
        <w:rPr>
          <w:spacing w:val="-7"/>
        </w:rPr>
        <w:t xml:space="preserve"> </w:t>
      </w:r>
      <w:r>
        <w:t>ситуациях</w:t>
      </w:r>
      <w:r>
        <w:rPr>
          <w:spacing w:val="-7"/>
        </w:rPr>
        <w:t xml:space="preserve"> </w:t>
      </w:r>
      <w:r>
        <w:t>повседневного</w:t>
      </w:r>
      <w:r>
        <w:rPr>
          <w:spacing w:val="-7"/>
        </w:rPr>
        <w:t xml:space="preserve"> </w:t>
      </w:r>
      <w:r>
        <w:t>общения,</w:t>
      </w:r>
      <w:r>
        <w:rPr>
          <w:spacing w:val="-7"/>
        </w:rPr>
        <w:t xml:space="preserve"> </w:t>
      </w:r>
      <w:r>
        <w:t>диалог (беседа),</w:t>
      </w:r>
      <w:r>
        <w:rPr>
          <w:spacing w:val="-12"/>
        </w:rPr>
        <w:t xml:space="preserve"> </w:t>
      </w:r>
      <w:r>
        <w:t>рассказ,</w:t>
      </w:r>
      <w:r>
        <w:rPr>
          <w:spacing w:val="-12"/>
        </w:rPr>
        <w:t xml:space="preserve"> </w:t>
      </w:r>
      <w:r>
        <w:t>сообщение</w:t>
      </w:r>
      <w:r>
        <w:rPr>
          <w:spacing w:val="-13"/>
        </w:rPr>
        <w:t xml:space="preserve"> </w:t>
      </w:r>
      <w:r>
        <w:t>информационного</w:t>
      </w:r>
      <w:r>
        <w:rPr>
          <w:spacing w:val="-12"/>
        </w:rPr>
        <w:t xml:space="preserve"> </w:t>
      </w:r>
      <w:r>
        <w:t>характера.</w:t>
      </w:r>
      <w:r>
        <w:rPr>
          <w:spacing w:val="-8"/>
        </w:rPr>
        <w:t xml:space="preserve"> </w:t>
      </w:r>
      <w:r>
        <w:t>Время</w:t>
      </w:r>
      <w:r>
        <w:rPr>
          <w:spacing w:val="-12"/>
        </w:rPr>
        <w:t xml:space="preserve"> </w:t>
      </w:r>
      <w:r>
        <w:t>звучания</w:t>
      </w:r>
      <w:r>
        <w:rPr>
          <w:spacing w:val="-12"/>
        </w:rPr>
        <w:t xml:space="preserve"> </w:t>
      </w:r>
      <w:r>
        <w:t>текста</w:t>
      </w:r>
      <w:r>
        <w:rPr>
          <w:spacing w:val="-12"/>
        </w:rPr>
        <w:t xml:space="preserve"> </w:t>
      </w:r>
      <w:r>
        <w:t>(текстов) для аудирования - до 1,5 минуты. Смысловое чтение.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Чтение несплошных текстов (таблиц) и понимание представленной в них информации. Тексты для чтения: беседа; отрывок из художественного произведения, в том числе рассказ, сказка, отрывок из статьи научно- 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Объём текста (текстов) для чтения - 250-300 слов. Письменная речь.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 создание небольшого письменного высказывания с использованием образца, плана, иллюстраций. Объём письменного высказывания - до 70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95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w:t>
      </w:r>
      <w:r>
        <w:rPr>
          <w:spacing w:val="-10"/>
        </w:rPr>
        <w:t xml:space="preserve"> </w:t>
      </w:r>
      <w:r>
        <w:t>с</w:t>
      </w:r>
      <w:r>
        <w:rPr>
          <w:spacing w:val="-12"/>
        </w:rPr>
        <w:t xml:space="preserve"> </w:t>
      </w:r>
      <w:r>
        <w:t>нормами</w:t>
      </w:r>
      <w:r>
        <w:rPr>
          <w:spacing w:val="-10"/>
        </w:rPr>
        <w:t xml:space="preserve"> </w:t>
      </w:r>
      <w:r>
        <w:t>речевого</w:t>
      </w:r>
      <w:r>
        <w:rPr>
          <w:spacing w:val="-11"/>
        </w:rPr>
        <w:t xml:space="preserve"> </w:t>
      </w:r>
      <w:r>
        <w:t>этикета,</w:t>
      </w:r>
      <w:r>
        <w:rPr>
          <w:spacing w:val="-11"/>
        </w:rPr>
        <w:t xml:space="preserve"> </w:t>
      </w:r>
      <w:r>
        <w:t>принятыми</w:t>
      </w:r>
      <w:r>
        <w:rPr>
          <w:spacing w:val="-10"/>
        </w:rPr>
        <w:t xml:space="preserve"> </w:t>
      </w:r>
      <w:r>
        <w:t>в</w:t>
      </w:r>
      <w:r>
        <w:rPr>
          <w:spacing w:val="-11"/>
        </w:rPr>
        <w:t xml:space="preserve"> </w:t>
      </w:r>
      <w:r>
        <w:t>стране</w:t>
      </w:r>
      <w:r>
        <w:rPr>
          <w:spacing w:val="-12"/>
        </w:rPr>
        <w:t xml:space="preserve"> </w:t>
      </w:r>
      <w:r>
        <w:t>(странах)</w:t>
      </w:r>
      <w:r>
        <w:rPr>
          <w:spacing w:val="-11"/>
        </w:rPr>
        <w:t xml:space="preserve"> </w:t>
      </w:r>
      <w:r>
        <w:t>изучаемого</w:t>
      </w:r>
      <w:r>
        <w:rPr>
          <w:spacing w:val="-11"/>
        </w:rPr>
        <w:t xml:space="preserve"> </w:t>
      </w:r>
      <w:r>
        <w:t>языка,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оформление электронного сообщения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w:t>
      </w:r>
      <w:r>
        <w:rPr>
          <w:spacing w:val="-12"/>
        </w:rPr>
        <w:t xml:space="preserve"> </w:t>
      </w:r>
      <w:r>
        <w:t>содержания</w:t>
      </w:r>
      <w:r>
        <w:rPr>
          <w:spacing w:val="-12"/>
        </w:rPr>
        <w:t xml:space="preserve"> </w:t>
      </w:r>
      <w:r>
        <w:t>речи,</w:t>
      </w:r>
      <w:r>
        <w:rPr>
          <w:spacing w:val="-14"/>
        </w:rPr>
        <w:t xml:space="preserve"> </w:t>
      </w:r>
      <w:r>
        <w:t>с</w:t>
      </w:r>
      <w:r>
        <w:rPr>
          <w:spacing w:val="-13"/>
        </w:rPr>
        <w:t xml:space="preserve"> </w:t>
      </w:r>
      <w:r>
        <w:t>соблюдением</w:t>
      </w:r>
      <w:r>
        <w:rPr>
          <w:spacing w:val="-12"/>
        </w:rPr>
        <w:t xml:space="preserve"> </w:t>
      </w:r>
      <w:r>
        <w:t>существующей</w:t>
      </w:r>
      <w:r>
        <w:rPr>
          <w:spacing w:val="-11"/>
        </w:rPr>
        <w:t xml:space="preserve"> </w:t>
      </w:r>
      <w:r>
        <w:t>в</w:t>
      </w:r>
      <w:r>
        <w:rPr>
          <w:spacing w:val="-12"/>
        </w:rPr>
        <w:t xml:space="preserve"> </w:t>
      </w:r>
      <w:r>
        <w:t>английском</w:t>
      </w:r>
      <w:r>
        <w:rPr>
          <w:spacing w:val="-12"/>
        </w:rPr>
        <w:t xml:space="preserve"> </w:t>
      </w:r>
      <w:r>
        <w:t>языке</w:t>
      </w:r>
      <w:r>
        <w:rPr>
          <w:spacing w:val="-12"/>
        </w:rPr>
        <w:t xml:space="preserve"> </w:t>
      </w:r>
      <w:r>
        <w:t>нормы лексической сочетаемости. Распознавание и употребление в устной и письменной речи различных</w:t>
      </w:r>
      <w:r>
        <w:rPr>
          <w:spacing w:val="-13"/>
        </w:rPr>
        <w:t xml:space="preserve"> </w:t>
      </w:r>
      <w:r>
        <w:t>средств</w:t>
      </w:r>
      <w:r>
        <w:rPr>
          <w:spacing w:val="-15"/>
        </w:rPr>
        <w:t xml:space="preserve"> </w:t>
      </w:r>
      <w:r>
        <w:t>связи</w:t>
      </w:r>
      <w:r>
        <w:rPr>
          <w:spacing w:val="-14"/>
        </w:rPr>
        <w:t xml:space="preserve"> </w:t>
      </w:r>
      <w:r>
        <w:t>для</w:t>
      </w:r>
      <w:r>
        <w:rPr>
          <w:spacing w:val="-15"/>
        </w:rPr>
        <w:t xml:space="preserve"> </w:t>
      </w:r>
      <w:r>
        <w:t>обеспечения</w:t>
      </w:r>
      <w:r>
        <w:rPr>
          <w:spacing w:val="-15"/>
        </w:rPr>
        <w:t xml:space="preserve"> </w:t>
      </w:r>
      <w:r>
        <w:t>логичности</w:t>
      </w:r>
      <w:r>
        <w:rPr>
          <w:spacing w:val="-13"/>
        </w:rPr>
        <w:t xml:space="preserve"> </w:t>
      </w:r>
      <w:r>
        <w:t>и</w:t>
      </w:r>
      <w:r>
        <w:rPr>
          <w:spacing w:val="-14"/>
        </w:rPr>
        <w:t xml:space="preserve"> </w:t>
      </w:r>
      <w:r>
        <w:t>целостности</w:t>
      </w:r>
      <w:r>
        <w:rPr>
          <w:spacing w:val="-14"/>
        </w:rPr>
        <w:t xml:space="preserve"> </w:t>
      </w:r>
      <w:r>
        <w:t>высказывания.</w:t>
      </w:r>
      <w:r>
        <w:rPr>
          <w:spacing w:val="-8"/>
        </w:rPr>
        <w:t xml:space="preserve"> </w:t>
      </w:r>
      <w: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w:t>
      </w:r>
      <w:r>
        <w:rPr>
          <w:spacing w:val="-10"/>
        </w:rPr>
        <w:t xml:space="preserve"> </w:t>
      </w:r>
      <w:r>
        <w:t>(включая</w:t>
      </w:r>
      <w:r>
        <w:rPr>
          <w:spacing w:val="-10"/>
        </w:rPr>
        <w:t xml:space="preserve"> </w:t>
      </w:r>
      <w:r>
        <w:t>750</w:t>
      </w:r>
      <w:r>
        <w:rPr>
          <w:spacing w:val="-8"/>
        </w:rPr>
        <w:t xml:space="preserve"> </w:t>
      </w:r>
      <w:r>
        <w:t>лексических</w:t>
      </w:r>
      <w:r>
        <w:rPr>
          <w:spacing w:val="-8"/>
        </w:rPr>
        <w:t xml:space="preserve"> </w:t>
      </w:r>
      <w:r>
        <w:t>единиц</w:t>
      </w:r>
      <w:r>
        <w:rPr>
          <w:spacing w:val="-9"/>
        </w:rPr>
        <w:t xml:space="preserve"> </w:t>
      </w:r>
      <w:r>
        <w:t>продуктивного</w:t>
      </w:r>
      <w:r>
        <w:rPr>
          <w:spacing w:val="-10"/>
        </w:rPr>
        <w:t xml:space="preserve"> </w:t>
      </w:r>
      <w:r>
        <w:t>минимума).</w:t>
      </w:r>
      <w:r>
        <w:rPr>
          <w:spacing w:val="-4"/>
        </w:rPr>
        <w:t xml:space="preserve"> </w:t>
      </w:r>
      <w:r>
        <w:t>Основные</w:t>
      </w:r>
      <w:r>
        <w:rPr>
          <w:spacing w:val="-9"/>
        </w:rPr>
        <w:t xml:space="preserve"> </w:t>
      </w:r>
      <w:r>
        <w:t>способы словообразования:</w:t>
      </w:r>
      <w:r>
        <w:rPr>
          <w:spacing w:val="-15"/>
        </w:rPr>
        <w:t xml:space="preserve"> </w:t>
      </w:r>
      <w:r>
        <w:t>аффиксация:</w:t>
      </w:r>
      <w:r>
        <w:rPr>
          <w:spacing w:val="-15"/>
        </w:rPr>
        <w:t xml:space="preserve"> </w:t>
      </w:r>
      <w:r>
        <w:t>образование</w:t>
      </w:r>
      <w:r>
        <w:rPr>
          <w:spacing w:val="-16"/>
        </w:rPr>
        <w:t xml:space="preserve"> </w:t>
      </w:r>
      <w:r>
        <w:t>имён</w:t>
      </w:r>
      <w:r>
        <w:rPr>
          <w:spacing w:val="-15"/>
        </w:rPr>
        <w:t xml:space="preserve"> </w:t>
      </w:r>
      <w:r>
        <w:t>существительных</w:t>
      </w:r>
      <w:r>
        <w:rPr>
          <w:spacing w:val="-15"/>
        </w:rPr>
        <w:t xml:space="preserve"> </w:t>
      </w:r>
      <w:r>
        <w:t>при</w:t>
      </w:r>
      <w:r>
        <w:rPr>
          <w:spacing w:val="-15"/>
        </w:rPr>
        <w:t xml:space="preserve"> </w:t>
      </w:r>
      <w:r>
        <w:t>помощи</w:t>
      </w:r>
      <w:r>
        <w:rPr>
          <w:spacing w:val="-15"/>
        </w:rPr>
        <w:t xml:space="preserve"> </w:t>
      </w:r>
      <w:r>
        <w:t>суффикса</w:t>
      </w:r>
    </w:p>
    <w:p w:rsidR="003F2DB9" w:rsidRDefault="003F2DB9" w:rsidP="003F2DB9">
      <w:pPr>
        <w:pStyle w:val="a3"/>
        <w:spacing w:before="1"/>
        <w:ind w:left="1242" w:right="682" w:firstLine="0"/>
      </w:pPr>
      <w:r>
        <w:t>-ing (reading); образование имён прилагательных при помощи суффиксов -al (typical), -ing (amazing), -less (useless), -ive (impressive). Синонимы. Антонимы. Интернациональные слова.</w:t>
      </w:r>
      <w:r>
        <w:rPr>
          <w:spacing w:val="-15"/>
        </w:rPr>
        <w:t xml:space="preserve"> </w:t>
      </w:r>
      <w:r>
        <w:t>Грамматическая</w:t>
      </w:r>
      <w:r>
        <w:rPr>
          <w:spacing w:val="-15"/>
        </w:rPr>
        <w:t xml:space="preserve"> </w:t>
      </w:r>
      <w:r>
        <w:t>сторона</w:t>
      </w:r>
      <w:r>
        <w:rPr>
          <w:spacing w:val="-15"/>
        </w:rPr>
        <w:t xml:space="preserve"> </w:t>
      </w:r>
      <w:r>
        <w:t>речи.</w:t>
      </w:r>
      <w:r>
        <w:rPr>
          <w:spacing w:val="-15"/>
        </w:rPr>
        <w:t xml:space="preserve"> </w:t>
      </w:r>
      <w:r>
        <w:t>Распознавание</w:t>
      </w:r>
      <w:r>
        <w:rPr>
          <w:spacing w:val="-15"/>
        </w:rPr>
        <w:t xml:space="preserve"> </w:t>
      </w:r>
      <w:r>
        <w:t>и</w:t>
      </w:r>
      <w:r>
        <w:rPr>
          <w:spacing w:val="-15"/>
        </w:rPr>
        <w:t xml:space="preserve"> </w:t>
      </w:r>
      <w:r>
        <w:t>употребление</w:t>
      </w:r>
      <w:r>
        <w:rPr>
          <w:spacing w:val="-15"/>
        </w:rPr>
        <w:t xml:space="preserve"> </w:t>
      </w:r>
      <w:r>
        <w:t>в</w:t>
      </w:r>
      <w:r>
        <w:rPr>
          <w:spacing w:val="-15"/>
        </w:rPr>
        <w:t xml:space="preserve"> </w:t>
      </w:r>
      <w:r>
        <w:t>устной</w:t>
      </w:r>
      <w:r>
        <w:rPr>
          <w:spacing w:val="-15"/>
        </w:rPr>
        <w:t xml:space="preserve"> </w:t>
      </w:r>
      <w:r>
        <w:t>и</w:t>
      </w:r>
      <w:r>
        <w:rPr>
          <w:spacing w:val="-15"/>
        </w:rPr>
        <w:t xml:space="preserve"> </w:t>
      </w:r>
      <w:r>
        <w:t>письменной речи</w:t>
      </w:r>
      <w:r>
        <w:rPr>
          <w:spacing w:val="-14"/>
        </w:rPr>
        <w:t xml:space="preserve"> </w:t>
      </w:r>
      <w:r>
        <w:t>изученных</w:t>
      </w:r>
      <w:r>
        <w:rPr>
          <w:spacing w:val="-13"/>
        </w:rPr>
        <w:t xml:space="preserve"> </w:t>
      </w:r>
      <w:r>
        <w:t>морфологических</w:t>
      </w:r>
      <w:r>
        <w:rPr>
          <w:spacing w:val="-15"/>
        </w:rPr>
        <w:t xml:space="preserve"> </w:t>
      </w:r>
      <w:r>
        <w:t>форм</w:t>
      </w:r>
      <w:r>
        <w:rPr>
          <w:spacing w:val="-15"/>
        </w:rPr>
        <w:t xml:space="preserve"> </w:t>
      </w:r>
      <w:r>
        <w:t>и</w:t>
      </w:r>
      <w:r>
        <w:rPr>
          <w:spacing w:val="-14"/>
        </w:rPr>
        <w:t xml:space="preserve"> </w:t>
      </w:r>
      <w:r>
        <w:t>синтаксических</w:t>
      </w:r>
      <w:r>
        <w:rPr>
          <w:spacing w:val="-15"/>
        </w:rPr>
        <w:t xml:space="preserve"> </w:t>
      </w:r>
      <w:r>
        <w:t>конструкций</w:t>
      </w:r>
      <w:r>
        <w:rPr>
          <w:spacing w:val="-14"/>
        </w:rPr>
        <w:t xml:space="preserve"> </w:t>
      </w:r>
      <w:r>
        <w:t>английского</w:t>
      </w:r>
      <w:r>
        <w:rPr>
          <w:spacing w:val="-15"/>
        </w:rPr>
        <w:t xml:space="preserve"> </w:t>
      </w:r>
      <w:r>
        <w:t>языка. 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since. Предложения с конструкциями as ... as, not so ... as. Все типы вопросительных предложений (общий, специальный, альтернативный, разделительный вопросы) в Present/Past Continuous Tense. Глаголы в видо-временных формах действительного залога в изъявительном наклонении в Present/Past Continuous Tense. Модальные</w:t>
      </w:r>
      <w:r w:rsidRPr="001C1C89">
        <w:rPr>
          <w:spacing w:val="-15"/>
          <w:lang w:val="en-US"/>
        </w:rPr>
        <w:t xml:space="preserve"> </w:t>
      </w:r>
      <w:r>
        <w:t>глаголы</w:t>
      </w:r>
      <w:r w:rsidRPr="001C1C89">
        <w:rPr>
          <w:spacing w:val="-15"/>
          <w:lang w:val="en-US"/>
        </w:rPr>
        <w:t xml:space="preserve"> </w:t>
      </w:r>
      <w:r>
        <w:t>и</w:t>
      </w:r>
      <w:r w:rsidRPr="001C1C89">
        <w:rPr>
          <w:spacing w:val="-13"/>
          <w:lang w:val="en-US"/>
        </w:rPr>
        <w:t xml:space="preserve"> </w:t>
      </w:r>
      <w:r>
        <w:t>их</w:t>
      </w:r>
      <w:r w:rsidRPr="001C1C89">
        <w:rPr>
          <w:spacing w:val="-12"/>
          <w:lang w:val="en-US"/>
        </w:rPr>
        <w:t xml:space="preserve"> </w:t>
      </w:r>
      <w:r>
        <w:t>эквиваленты</w:t>
      </w:r>
      <w:r w:rsidRPr="001C1C89">
        <w:rPr>
          <w:spacing w:val="-14"/>
          <w:lang w:val="en-US"/>
        </w:rPr>
        <w:t xml:space="preserve"> </w:t>
      </w:r>
      <w:r w:rsidRPr="001C1C89">
        <w:rPr>
          <w:lang w:val="en-US"/>
        </w:rPr>
        <w:t>(can/be</w:t>
      </w:r>
      <w:r w:rsidRPr="001C1C89">
        <w:rPr>
          <w:spacing w:val="-15"/>
          <w:lang w:val="en-US"/>
        </w:rPr>
        <w:t xml:space="preserve"> </w:t>
      </w:r>
      <w:r w:rsidRPr="001C1C89">
        <w:rPr>
          <w:lang w:val="en-US"/>
        </w:rPr>
        <w:t>able</w:t>
      </w:r>
      <w:r w:rsidRPr="001C1C89">
        <w:rPr>
          <w:spacing w:val="-15"/>
          <w:lang w:val="en-US"/>
        </w:rPr>
        <w:t xml:space="preserve"> </w:t>
      </w:r>
      <w:r w:rsidRPr="001C1C89">
        <w:rPr>
          <w:lang w:val="en-US"/>
        </w:rPr>
        <w:t>to,</w:t>
      </w:r>
      <w:r w:rsidRPr="001C1C89">
        <w:rPr>
          <w:spacing w:val="-14"/>
          <w:lang w:val="en-US"/>
        </w:rPr>
        <w:t xml:space="preserve"> </w:t>
      </w:r>
      <w:r w:rsidRPr="001C1C89">
        <w:rPr>
          <w:lang w:val="en-US"/>
        </w:rPr>
        <w:t>must/have</w:t>
      </w:r>
      <w:r w:rsidRPr="001C1C89">
        <w:rPr>
          <w:spacing w:val="-15"/>
          <w:lang w:val="en-US"/>
        </w:rPr>
        <w:t xml:space="preserve"> </w:t>
      </w:r>
      <w:r w:rsidRPr="001C1C89">
        <w:rPr>
          <w:lang w:val="en-US"/>
        </w:rPr>
        <w:t>to,</w:t>
      </w:r>
      <w:r w:rsidRPr="001C1C89">
        <w:rPr>
          <w:spacing w:val="-14"/>
          <w:lang w:val="en-US"/>
        </w:rPr>
        <w:t xml:space="preserve"> </w:t>
      </w:r>
      <w:r w:rsidRPr="001C1C89">
        <w:rPr>
          <w:lang w:val="en-US"/>
        </w:rPr>
        <w:t>may,</w:t>
      </w:r>
      <w:r w:rsidRPr="001C1C89">
        <w:rPr>
          <w:spacing w:val="-12"/>
          <w:lang w:val="en-US"/>
        </w:rPr>
        <w:t xml:space="preserve"> </w:t>
      </w:r>
      <w:r w:rsidRPr="001C1C89">
        <w:rPr>
          <w:lang w:val="en-US"/>
        </w:rPr>
        <w:t>should,</w:t>
      </w:r>
      <w:r w:rsidRPr="001C1C89">
        <w:rPr>
          <w:spacing w:val="-11"/>
          <w:lang w:val="en-US"/>
        </w:rPr>
        <w:t xml:space="preserve"> </w:t>
      </w:r>
      <w:r w:rsidRPr="001C1C89">
        <w:rPr>
          <w:lang w:val="en-US"/>
        </w:rPr>
        <w:t>need).</w:t>
      </w:r>
      <w:r w:rsidRPr="001C1C89">
        <w:rPr>
          <w:spacing w:val="-15"/>
          <w:lang w:val="en-US"/>
        </w:rPr>
        <w:t xml:space="preserve"> </w:t>
      </w:r>
      <w:r>
        <w:t>Слова, выражающие количество (little/a little, few/а few). 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Числительные для обозначения</w:t>
      </w:r>
      <w:r>
        <w:rPr>
          <w:spacing w:val="-6"/>
        </w:rPr>
        <w:t xml:space="preserve"> </w:t>
      </w:r>
      <w:r>
        <w:t>дат</w:t>
      </w:r>
      <w:r>
        <w:rPr>
          <w:spacing w:val="-5"/>
        </w:rPr>
        <w:t xml:space="preserve"> </w:t>
      </w:r>
      <w:r>
        <w:t>и</w:t>
      </w:r>
      <w:r>
        <w:rPr>
          <w:spacing w:val="-5"/>
        </w:rPr>
        <w:t xml:space="preserve"> </w:t>
      </w:r>
      <w:r>
        <w:t>больших</w:t>
      </w:r>
      <w:r>
        <w:rPr>
          <w:spacing w:val="-4"/>
        </w:rPr>
        <w:t xml:space="preserve"> </w:t>
      </w:r>
      <w:r>
        <w:t>чисел</w:t>
      </w:r>
      <w:r>
        <w:rPr>
          <w:spacing w:val="-6"/>
        </w:rPr>
        <w:t xml:space="preserve"> </w:t>
      </w:r>
      <w:r>
        <w:t>(100-1000).</w:t>
      </w:r>
      <w:r>
        <w:rPr>
          <w:spacing w:val="-3"/>
        </w:rPr>
        <w:t xml:space="preserve"> </w:t>
      </w:r>
      <w:r>
        <w:t>Социокультурные</w:t>
      </w:r>
      <w:r>
        <w:rPr>
          <w:spacing w:val="-7"/>
        </w:rPr>
        <w:t xml:space="preserve"> </w:t>
      </w:r>
      <w:r>
        <w:t>знания</w:t>
      </w:r>
      <w:r>
        <w:rPr>
          <w:spacing w:val="-6"/>
        </w:rPr>
        <w:t xml:space="preserve"> </w:t>
      </w:r>
      <w:r>
        <w:t>и</w:t>
      </w:r>
      <w:r>
        <w:rPr>
          <w:spacing w:val="-3"/>
        </w:rPr>
        <w:t xml:space="preserve"> </w:t>
      </w:r>
      <w:r>
        <w:t>умения.</w:t>
      </w:r>
      <w:r>
        <w:rPr>
          <w:spacing w:val="-2"/>
        </w:rPr>
        <w:t xml:space="preserve"> </w:t>
      </w:r>
      <w:r>
        <w:t>Знание</w:t>
      </w:r>
      <w:r>
        <w:rPr>
          <w:spacing w:val="-7"/>
        </w:rPr>
        <w:t xml:space="preserve"> </w:t>
      </w:r>
      <w:r>
        <w:t>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Знание социокультурного портрета</w:t>
      </w:r>
      <w:r>
        <w:rPr>
          <w:spacing w:val="-6"/>
        </w:rPr>
        <w:t xml:space="preserve"> </w:t>
      </w:r>
      <w:r>
        <w:t>родной</w:t>
      </w:r>
      <w:r>
        <w:rPr>
          <w:spacing w:val="-5"/>
        </w:rPr>
        <w:t xml:space="preserve"> </w:t>
      </w:r>
      <w:r>
        <w:t>страны</w:t>
      </w:r>
      <w:r>
        <w:rPr>
          <w:spacing w:val="-6"/>
        </w:rPr>
        <w:t xml:space="preserve"> </w:t>
      </w:r>
      <w:r>
        <w:t>и</w:t>
      </w:r>
      <w:r>
        <w:rPr>
          <w:spacing w:val="-5"/>
        </w:rPr>
        <w:t xml:space="preserve"> </w:t>
      </w:r>
      <w:r>
        <w:t>страны</w:t>
      </w:r>
      <w:r>
        <w:rPr>
          <w:spacing w:val="-6"/>
        </w:rPr>
        <w:t xml:space="preserve"> </w:t>
      </w:r>
      <w:r>
        <w:t>(стран)</w:t>
      </w:r>
      <w:r>
        <w:rPr>
          <w:spacing w:val="-7"/>
        </w:rPr>
        <w:t xml:space="preserve"> </w:t>
      </w:r>
      <w:r>
        <w:t>изучаемого</w:t>
      </w:r>
      <w:r>
        <w:rPr>
          <w:spacing w:val="-6"/>
        </w:rPr>
        <w:t xml:space="preserve"> </w:t>
      </w:r>
      <w:r>
        <w:t>языка:</w:t>
      </w:r>
      <w:r>
        <w:rPr>
          <w:spacing w:val="-6"/>
        </w:rPr>
        <w:t xml:space="preserve"> </w:t>
      </w:r>
      <w:r>
        <w:t>знакомство</w:t>
      </w:r>
      <w:r>
        <w:rPr>
          <w:spacing w:val="-6"/>
        </w:rPr>
        <w:t xml:space="preserve"> </w:t>
      </w:r>
      <w:r>
        <w:t>с</w:t>
      </w:r>
      <w:r>
        <w:rPr>
          <w:spacing w:val="-7"/>
        </w:rPr>
        <w:t xml:space="preserve"> </w:t>
      </w:r>
      <w:r>
        <w:t>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Компенсаторные умения. Использование при чтении и аудировании языковой догадки, в том числе контекстуальной.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2DB9" w:rsidRDefault="003F2DB9" w:rsidP="003F2DB9">
      <w:pPr>
        <w:sectPr w:rsidR="003F2DB9">
          <w:pgSz w:w="11910" w:h="16840"/>
          <w:pgMar w:top="1040" w:right="160" w:bottom="920" w:left="460" w:header="0" w:footer="731" w:gutter="0"/>
          <w:cols w:space="720"/>
        </w:sectPr>
      </w:pPr>
    </w:p>
    <w:p w:rsidR="003F2DB9" w:rsidRDefault="003F2DB9" w:rsidP="00C12E45">
      <w:pPr>
        <w:pStyle w:val="3"/>
        <w:numPr>
          <w:ilvl w:val="3"/>
          <w:numId w:val="98"/>
        </w:numPr>
        <w:tabs>
          <w:tab w:val="left" w:pos="730"/>
        </w:tabs>
        <w:spacing w:before="78"/>
        <w:ind w:left="730"/>
        <w:jc w:val="center"/>
      </w:pPr>
      <w:r>
        <w:rPr>
          <w:spacing w:val="-2"/>
        </w:rPr>
        <w:lastRenderedPageBreak/>
        <w:t>класс</w:t>
      </w:r>
    </w:p>
    <w:p w:rsidR="003F2DB9" w:rsidRDefault="003F2DB9" w:rsidP="003F2DB9">
      <w:pPr>
        <w:pStyle w:val="a3"/>
        <w:tabs>
          <w:tab w:val="left" w:pos="2507"/>
          <w:tab w:val="left" w:pos="3023"/>
          <w:tab w:val="left" w:pos="3469"/>
          <w:tab w:val="left" w:pos="4069"/>
          <w:tab w:val="left" w:pos="4428"/>
          <w:tab w:val="left" w:pos="4635"/>
          <w:tab w:val="left" w:pos="5044"/>
          <w:tab w:val="left" w:pos="6001"/>
          <w:tab w:val="left" w:pos="6132"/>
          <w:tab w:val="left" w:pos="6308"/>
          <w:tab w:val="left" w:pos="6465"/>
          <w:tab w:val="left" w:pos="6887"/>
          <w:tab w:val="left" w:pos="7368"/>
          <w:tab w:val="left" w:pos="7661"/>
          <w:tab w:val="left" w:pos="7931"/>
          <w:tab w:val="left" w:pos="9249"/>
          <w:tab w:val="left" w:pos="9533"/>
          <w:tab w:val="left" w:pos="9685"/>
          <w:tab w:val="left" w:pos="9838"/>
          <w:tab w:val="left" w:pos="9876"/>
        </w:tabs>
        <w:ind w:left="1242" w:right="682" w:firstLine="0"/>
        <w:jc w:val="right"/>
      </w:pPr>
      <w:r>
        <w:t>Коммуникативные</w:t>
      </w:r>
      <w:r>
        <w:rPr>
          <w:spacing w:val="-11"/>
        </w:rPr>
        <w:t xml:space="preserve"> </w:t>
      </w:r>
      <w:r>
        <w:t>умения.</w:t>
      </w:r>
      <w:r>
        <w:rPr>
          <w:spacing w:val="-9"/>
        </w:rPr>
        <w:t xml:space="preserve"> </w:t>
      </w:r>
      <w:r>
        <w:t>Формирование</w:t>
      </w:r>
      <w:r>
        <w:rPr>
          <w:spacing w:val="-10"/>
        </w:rPr>
        <w:t xml:space="preserve"> </w:t>
      </w:r>
      <w:r>
        <w:t>умения</w:t>
      </w:r>
      <w:r>
        <w:rPr>
          <w:spacing w:val="-12"/>
        </w:rPr>
        <w:t xml:space="preserve"> </w:t>
      </w:r>
      <w:r>
        <w:t>общаться</w:t>
      </w:r>
      <w:r>
        <w:rPr>
          <w:spacing w:val="-12"/>
        </w:rPr>
        <w:t xml:space="preserve"> </w:t>
      </w:r>
      <w:r>
        <w:t>в</w:t>
      </w:r>
      <w:r>
        <w:rPr>
          <w:spacing w:val="-10"/>
        </w:rPr>
        <w:t xml:space="preserve"> </w:t>
      </w:r>
      <w:r>
        <w:t>устной</w:t>
      </w:r>
      <w:r>
        <w:rPr>
          <w:spacing w:val="-8"/>
        </w:rPr>
        <w:t xml:space="preserve"> </w:t>
      </w:r>
      <w:r>
        <w:t>и</w:t>
      </w:r>
      <w:r>
        <w:rPr>
          <w:spacing w:val="-11"/>
        </w:rPr>
        <w:t xml:space="preserve"> </w:t>
      </w:r>
      <w:r>
        <w:t>письменной</w:t>
      </w:r>
      <w:r>
        <w:rPr>
          <w:spacing w:val="-11"/>
        </w:rPr>
        <w:t xml:space="preserve"> </w:t>
      </w:r>
      <w:r>
        <w:t xml:space="preserve">форме, </w:t>
      </w:r>
      <w:r>
        <w:rPr>
          <w:spacing w:val="-2"/>
        </w:rPr>
        <w:t>используя</w:t>
      </w:r>
      <w:r>
        <w:tab/>
      </w:r>
      <w:r>
        <w:rPr>
          <w:spacing w:val="-2"/>
        </w:rPr>
        <w:t>рецептивные</w:t>
      </w:r>
      <w:r>
        <w:tab/>
      </w:r>
      <w:r>
        <w:rPr>
          <w:spacing w:val="-10"/>
        </w:rPr>
        <w:t>и</w:t>
      </w:r>
      <w:r>
        <w:tab/>
      </w:r>
      <w:r>
        <w:rPr>
          <w:spacing w:val="-2"/>
        </w:rPr>
        <w:t>продуктивные</w:t>
      </w:r>
      <w:r>
        <w:tab/>
      </w:r>
      <w:r>
        <w:tab/>
      </w:r>
      <w:r>
        <w:rPr>
          <w:spacing w:val="-4"/>
        </w:rPr>
        <w:t>виды</w:t>
      </w:r>
      <w:r>
        <w:tab/>
      </w:r>
      <w:r>
        <w:rPr>
          <w:spacing w:val="-2"/>
        </w:rPr>
        <w:t>речевой</w:t>
      </w:r>
      <w:r>
        <w:tab/>
      </w:r>
      <w:r>
        <w:rPr>
          <w:spacing w:val="-2"/>
        </w:rPr>
        <w:t>деятельности</w:t>
      </w:r>
      <w:r>
        <w:tab/>
      </w:r>
      <w:r>
        <w:rPr>
          <w:spacing w:val="-10"/>
        </w:rPr>
        <w:t>в</w:t>
      </w:r>
      <w:r>
        <w:tab/>
      </w:r>
      <w:r>
        <w:tab/>
      </w:r>
      <w:r>
        <w:tab/>
      </w:r>
      <w:r>
        <w:rPr>
          <w:spacing w:val="-2"/>
        </w:rPr>
        <w:t xml:space="preserve">рамках </w:t>
      </w:r>
      <w:r>
        <w:t>тематического</w:t>
      </w:r>
      <w:r>
        <w:rPr>
          <w:spacing w:val="40"/>
        </w:rPr>
        <w:t xml:space="preserve"> </w:t>
      </w:r>
      <w:r>
        <w:t>содержания</w:t>
      </w:r>
      <w:r>
        <w:rPr>
          <w:spacing w:val="40"/>
        </w:rPr>
        <w:t xml:space="preserve"> </w:t>
      </w:r>
      <w:r>
        <w:t>речи.</w:t>
      </w:r>
      <w:r>
        <w:rPr>
          <w:spacing w:val="40"/>
        </w:rPr>
        <w:t xml:space="preserve"> </w:t>
      </w:r>
      <w:r>
        <w:t>Взаимоотношения</w:t>
      </w:r>
      <w:r>
        <w:rPr>
          <w:spacing w:val="40"/>
        </w:rPr>
        <w:t xml:space="preserve"> </w:t>
      </w:r>
      <w:r>
        <w:t>в</w:t>
      </w:r>
      <w:r>
        <w:rPr>
          <w:spacing w:val="40"/>
        </w:rPr>
        <w:t xml:space="preserve"> </w:t>
      </w:r>
      <w:r>
        <w:t>семье</w:t>
      </w:r>
      <w:r>
        <w:rPr>
          <w:spacing w:val="40"/>
        </w:rPr>
        <w:t xml:space="preserve"> </w:t>
      </w:r>
      <w:r>
        <w:t>и</w:t>
      </w:r>
      <w:r>
        <w:rPr>
          <w:spacing w:val="40"/>
        </w:rPr>
        <w:t xml:space="preserve"> </w:t>
      </w:r>
      <w:r>
        <w:t>с</w:t>
      </w:r>
      <w:r>
        <w:rPr>
          <w:spacing w:val="40"/>
        </w:rPr>
        <w:t xml:space="preserve"> </w:t>
      </w:r>
      <w:r>
        <w:t>друзьями.</w:t>
      </w:r>
      <w:r>
        <w:rPr>
          <w:spacing w:val="40"/>
        </w:rPr>
        <w:t xml:space="preserve"> </w:t>
      </w:r>
      <w:r>
        <w:t>Семейные</w:t>
      </w:r>
      <w:r>
        <w:rPr>
          <w:spacing w:val="80"/>
        </w:rPr>
        <w:t xml:space="preserve"> </w:t>
      </w:r>
      <w:r>
        <w:t>праздники.</w:t>
      </w:r>
      <w:r>
        <w:rPr>
          <w:spacing w:val="80"/>
        </w:rPr>
        <w:t xml:space="preserve"> </w:t>
      </w:r>
      <w:r>
        <w:t>Обязанности</w:t>
      </w:r>
      <w:r>
        <w:rPr>
          <w:spacing w:val="80"/>
        </w:rPr>
        <w:t xml:space="preserve"> </w:t>
      </w:r>
      <w:r>
        <w:t>по</w:t>
      </w:r>
      <w:r>
        <w:rPr>
          <w:spacing w:val="80"/>
        </w:rPr>
        <w:t xml:space="preserve"> </w:t>
      </w:r>
      <w:r>
        <w:t>дому.</w:t>
      </w:r>
      <w:r>
        <w:rPr>
          <w:spacing w:val="80"/>
        </w:rPr>
        <w:t xml:space="preserve"> </w:t>
      </w:r>
      <w:r>
        <w:t>Внешность</w:t>
      </w:r>
      <w:r>
        <w:rPr>
          <w:spacing w:val="80"/>
        </w:rPr>
        <w:t xml:space="preserve"> </w:t>
      </w:r>
      <w:r>
        <w:t>и</w:t>
      </w:r>
      <w:r>
        <w:rPr>
          <w:spacing w:val="80"/>
        </w:rPr>
        <w:t xml:space="preserve"> </w:t>
      </w:r>
      <w:r>
        <w:t>характер</w:t>
      </w:r>
      <w:r>
        <w:rPr>
          <w:spacing w:val="80"/>
        </w:rPr>
        <w:t xml:space="preserve"> </w:t>
      </w:r>
      <w:r>
        <w:t>человека</w:t>
      </w:r>
      <w:r>
        <w:rPr>
          <w:spacing w:val="80"/>
        </w:rPr>
        <w:t xml:space="preserve"> </w:t>
      </w:r>
      <w:r>
        <w:t>(литературного</w:t>
      </w:r>
      <w:r>
        <w:rPr>
          <w:spacing w:val="40"/>
        </w:rPr>
        <w:t xml:space="preserve"> </w:t>
      </w:r>
      <w:r>
        <w:t>персонажа).</w:t>
      </w:r>
      <w:r>
        <w:rPr>
          <w:spacing w:val="40"/>
        </w:rPr>
        <w:t xml:space="preserve"> </w:t>
      </w:r>
      <w:r>
        <w:t>Досуг</w:t>
      </w:r>
      <w:r>
        <w:rPr>
          <w:spacing w:val="40"/>
        </w:rPr>
        <w:t xml:space="preserve"> </w:t>
      </w:r>
      <w:r>
        <w:t>и</w:t>
      </w:r>
      <w:r>
        <w:rPr>
          <w:spacing w:val="40"/>
        </w:rPr>
        <w:t xml:space="preserve"> </w:t>
      </w:r>
      <w:r>
        <w:t>увлечения</w:t>
      </w:r>
      <w:r>
        <w:rPr>
          <w:spacing w:val="40"/>
        </w:rPr>
        <w:t xml:space="preserve"> </w:t>
      </w:r>
      <w:r>
        <w:t>(хобби)</w:t>
      </w:r>
      <w:r>
        <w:rPr>
          <w:spacing w:val="40"/>
        </w:rPr>
        <w:t xml:space="preserve"> </w:t>
      </w:r>
      <w:r>
        <w:t>современного</w:t>
      </w:r>
      <w:r>
        <w:rPr>
          <w:spacing w:val="40"/>
        </w:rPr>
        <w:t xml:space="preserve"> </w:t>
      </w:r>
      <w:r>
        <w:t>подростка</w:t>
      </w:r>
      <w:r>
        <w:rPr>
          <w:spacing w:val="40"/>
        </w:rPr>
        <w:t xml:space="preserve"> </w:t>
      </w:r>
      <w:r>
        <w:t>(чтение,</w:t>
      </w:r>
      <w:r>
        <w:rPr>
          <w:spacing w:val="40"/>
        </w:rPr>
        <w:t xml:space="preserve"> </w:t>
      </w:r>
      <w:r>
        <w:t>кино,</w:t>
      </w:r>
      <w:r>
        <w:rPr>
          <w:spacing w:val="40"/>
        </w:rPr>
        <w:t xml:space="preserve"> </w:t>
      </w:r>
      <w:r>
        <w:t>театр, музей,</w:t>
      </w:r>
      <w:r>
        <w:rPr>
          <w:spacing w:val="80"/>
          <w:w w:val="150"/>
        </w:rPr>
        <w:t xml:space="preserve"> </w:t>
      </w:r>
      <w:r>
        <w:t>спорт,</w:t>
      </w:r>
      <w:r>
        <w:rPr>
          <w:spacing w:val="80"/>
          <w:w w:val="150"/>
        </w:rPr>
        <w:t xml:space="preserve"> </w:t>
      </w:r>
      <w:r>
        <w:t>музыка).</w:t>
      </w:r>
      <w:r>
        <w:rPr>
          <w:spacing w:val="80"/>
          <w:w w:val="150"/>
        </w:rPr>
        <w:t xml:space="preserve"> </w:t>
      </w:r>
      <w:r>
        <w:t>Здоровый</w:t>
      </w:r>
      <w:r>
        <w:rPr>
          <w:spacing w:val="80"/>
          <w:w w:val="150"/>
        </w:rPr>
        <w:t xml:space="preserve"> </w:t>
      </w:r>
      <w:r>
        <w:t>образ</w:t>
      </w:r>
      <w:r>
        <w:rPr>
          <w:spacing w:val="80"/>
          <w:w w:val="150"/>
        </w:rPr>
        <w:t xml:space="preserve"> </w:t>
      </w:r>
      <w:r>
        <w:t>жизни:</w:t>
      </w:r>
      <w:r>
        <w:rPr>
          <w:spacing w:val="80"/>
          <w:w w:val="150"/>
        </w:rPr>
        <w:t xml:space="preserve"> </w:t>
      </w:r>
      <w:r>
        <w:t>режим</w:t>
      </w:r>
      <w:r>
        <w:rPr>
          <w:spacing w:val="80"/>
          <w:w w:val="150"/>
        </w:rPr>
        <w:t xml:space="preserve"> </w:t>
      </w:r>
      <w:r>
        <w:t>труда</w:t>
      </w:r>
      <w:r>
        <w:rPr>
          <w:spacing w:val="80"/>
          <w:w w:val="150"/>
        </w:rPr>
        <w:t xml:space="preserve"> </w:t>
      </w:r>
      <w:r>
        <w:t>и</w:t>
      </w:r>
      <w:r>
        <w:rPr>
          <w:spacing w:val="80"/>
          <w:w w:val="150"/>
        </w:rPr>
        <w:t xml:space="preserve"> </w:t>
      </w:r>
      <w:r>
        <w:t>отдыха,</w:t>
      </w:r>
      <w:r>
        <w:rPr>
          <w:spacing w:val="80"/>
          <w:w w:val="150"/>
        </w:rPr>
        <w:t xml:space="preserve"> </w:t>
      </w:r>
      <w:r>
        <w:t>фитнес, сбалансированное</w:t>
      </w:r>
      <w:r>
        <w:rPr>
          <w:spacing w:val="-15"/>
        </w:rPr>
        <w:t xml:space="preserve"> </w:t>
      </w:r>
      <w:r>
        <w:t>питание.</w:t>
      </w:r>
      <w:r>
        <w:rPr>
          <w:spacing w:val="-12"/>
        </w:rPr>
        <w:t xml:space="preserve"> </w:t>
      </w:r>
      <w:r>
        <w:t>Покупки:</w:t>
      </w:r>
      <w:r>
        <w:rPr>
          <w:spacing w:val="-14"/>
        </w:rPr>
        <w:t xml:space="preserve"> </w:t>
      </w:r>
      <w:r>
        <w:t>одежда,</w:t>
      </w:r>
      <w:r>
        <w:rPr>
          <w:spacing w:val="-12"/>
        </w:rPr>
        <w:t xml:space="preserve"> </w:t>
      </w:r>
      <w:r>
        <w:t>обувь</w:t>
      </w:r>
      <w:r>
        <w:rPr>
          <w:spacing w:val="-14"/>
        </w:rPr>
        <w:t xml:space="preserve"> </w:t>
      </w:r>
      <w:r>
        <w:t>и</w:t>
      </w:r>
      <w:r>
        <w:rPr>
          <w:spacing w:val="-13"/>
        </w:rPr>
        <w:t xml:space="preserve"> </w:t>
      </w:r>
      <w:r>
        <w:t>продукты</w:t>
      </w:r>
      <w:r>
        <w:rPr>
          <w:spacing w:val="-14"/>
        </w:rPr>
        <w:t xml:space="preserve"> </w:t>
      </w:r>
      <w:r>
        <w:t>питания.</w:t>
      </w:r>
      <w:r>
        <w:rPr>
          <w:spacing w:val="-10"/>
        </w:rPr>
        <w:t xml:space="preserve"> </w:t>
      </w:r>
      <w:r>
        <w:t>Школа,</w:t>
      </w:r>
      <w:r>
        <w:rPr>
          <w:spacing w:val="-14"/>
        </w:rPr>
        <w:t xml:space="preserve"> </w:t>
      </w:r>
      <w:r>
        <w:t>школьная жизнь,</w:t>
      </w:r>
      <w:r>
        <w:rPr>
          <w:spacing w:val="37"/>
        </w:rPr>
        <w:t xml:space="preserve"> </w:t>
      </w:r>
      <w:r>
        <w:t>школьная</w:t>
      </w:r>
      <w:r>
        <w:rPr>
          <w:spacing w:val="37"/>
        </w:rPr>
        <w:t xml:space="preserve"> </w:t>
      </w:r>
      <w:r>
        <w:t>форма,</w:t>
      </w:r>
      <w:r>
        <w:rPr>
          <w:spacing w:val="37"/>
        </w:rPr>
        <w:t xml:space="preserve"> </w:t>
      </w:r>
      <w:r>
        <w:t>изучаемые</w:t>
      </w:r>
      <w:r>
        <w:rPr>
          <w:spacing w:val="36"/>
        </w:rPr>
        <w:t xml:space="preserve"> </w:t>
      </w:r>
      <w:r>
        <w:t>предметы,</w:t>
      </w:r>
      <w:r>
        <w:rPr>
          <w:spacing w:val="37"/>
        </w:rPr>
        <w:t xml:space="preserve"> </w:t>
      </w:r>
      <w:r>
        <w:t>любимый</w:t>
      </w:r>
      <w:r>
        <w:rPr>
          <w:spacing w:val="38"/>
        </w:rPr>
        <w:t xml:space="preserve"> </w:t>
      </w:r>
      <w:r>
        <w:t>предмет,</w:t>
      </w:r>
      <w:r>
        <w:rPr>
          <w:spacing w:val="38"/>
        </w:rPr>
        <w:t xml:space="preserve"> </w:t>
      </w:r>
      <w:r>
        <w:t>правила</w:t>
      </w:r>
      <w:r>
        <w:rPr>
          <w:spacing w:val="36"/>
        </w:rPr>
        <w:t xml:space="preserve"> </w:t>
      </w:r>
      <w:r>
        <w:t>поведения</w:t>
      </w:r>
      <w:r>
        <w:rPr>
          <w:spacing w:val="37"/>
        </w:rPr>
        <w:t xml:space="preserve"> </w:t>
      </w:r>
      <w:r>
        <w:t>в школе, посещение школьной библиотеки (ресурсного центра). Переписка с иностранными сверстниками. Каникулы в различное время года. Виды отдыха. Путешествия по России и иностранным странам. Природа: дикие и домашние животные. Климат, погода.</w:t>
      </w:r>
      <w:r>
        <w:rPr>
          <w:spacing w:val="29"/>
        </w:rPr>
        <w:t xml:space="preserve"> </w:t>
      </w:r>
      <w:r>
        <w:t>Жизнь в</w:t>
      </w:r>
      <w:r>
        <w:rPr>
          <w:spacing w:val="40"/>
        </w:rPr>
        <w:t xml:space="preserve"> </w:t>
      </w:r>
      <w:r>
        <w:t>городе</w:t>
      </w:r>
      <w:r>
        <w:rPr>
          <w:spacing w:val="40"/>
        </w:rPr>
        <w:t xml:space="preserve"> </w:t>
      </w:r>
      <w:r>
        <w:t>и</w:t>
      </w:r>
      <w:r>
        <w:rPr>
          <w:spacing w:val="74"/>
        </w:rPr>
        <w:t xml:space="preserve"> </w:t>
      </w:r>
      <w:r>
        <w:t>сельской</w:t>
      </w:r>
      <w:r>
        <w:rPr>
          <w:spacing w:val="74"/>
        </w:rPr>
        <w:t xml:space="preserve"> </w:t>
      </w:r>
      <w:r>
        <w:t>местности.</w:t>
      </w:r>
      <w:r>
        <w:rPr>
          <w:spacing w:val="40"/>
        </w:rPr>
        <w:t xml:space="preserve"> </w:t>
      </w:r>
      <w:r>
        <w:t>Описание</w:t>
      </w:r>
      <w:r>
        <w:rPr>
          <w:spacing w:val="40"/>
        </w:rPr>
        <w:t xml:space="preserve"> </w:t>
      </w:r>
      <w:r>
        <w:t>родного</w:t>
      </w:r>
      <w:r>
        <w:rPr>
          <w:spacing w:val="40"/>
        </w:rPr>
        <w:t xml:space="preserve"> </w:t>
      </w:r>
      <w:r>
        <w:t>города</w:t>
      </w:r>
      <w:r>
        <w:rPr>
          <w:spacing w:val="40"/>
        </w:rPr>
        <w:t xml:space="preserve"> </w:t>
      </w:r>
      <w:r>
        <w:t>(села).</w:t>
      </w:r>
      <w:r>
        <w:rPr>
          <w:spacing w:val="75"/>
        </w:rPr>
        <w:t xml:space="preserve"> </w:t>
      </w:r>
      <w:r>
        <w:t>Транспорт.</w:t>
      </w:r>
      <w:r>
        <w:rPr>
          <w:spacing w:val="80"/>
        </w:rPr>
        <w:t xml:space="preserve"> </w:t>
      </w:r>
      <w:r>
        <w:t>Средства массовой</w:t>
      </w:r>
      <w:r>
        <w:rPr>
          <w:spacing w:val="-6"/>
        </w:rPr>
        <w:t xml:space="preserve"> </w:t>
      </w:r>
      <w:r>
        <w:t>информации</w:t>
      </w:r>
      <w:r>
        <w:rPr>
          <w:spacing w:val="-6"/>
        </w:rPr>
        <w:t xml:space="preserve"> </w:t>
      </w:r>
      <w:r>
        <w:t>(телевидение,</w:t>
      </w:r>
      <w:r>
        <w:rPr>
          <w:spacing w:val="-7"/>
        </w:rPr>
        <w:t xml:space="preserve"> </w:t>
      </w:r>
      <w:r>
        <w:t>журналы,</w:t>
      </w:r>
      <w:r>
        <w:rPr>
          <w:spacing w:val="-4"/>
        </w:rPr>
        <w:t xml:space="preserve"> </w:t>
      </w:r>
      <w:r>
        <w:t>Интернет).</w:t>
      </w:r>
      <w:r>
        <w:rPr>
          <w:spacing w:val="-3"/>
        </w:rPr>
        <w:t xml:space="preserve"> </w:t>
      </w:r>
      <w:r>
        <w:t>Родная</w:t>
      </w:r>
      <w:r>
        <w:rPr>
          <w:spacing w:val="-7"/>
        </w:rPr>
        <w:t xml:space="preserve"> </w:t>
      </w:r>
      <w:r>
        <w:t>страна</w:t>
      </w:r>
      <w:r>
        <w:rPr>
          <w:spacing w:val="-8"/>
        </w:rPr>
        <w:t xml:space="preserve"> </w:t>
      </w:r>
      <w:r>
        <w:t>и</w:t>
      </w:r>
      <w:r>
        <w:rPr>
          <w:spacing w:val="-6"/>
        </w:rPr>
        <w:t xml:space="preserve"> </w:t>
      </w:r>
      <w:r>
        <w:t>страна</w:t>
      </w:r>
      <w:r>
        <w:rPr>
          <w:spacing w:val="-8"/>
        </w:rPr>
        <w:t xml:space="preserve"> </w:t>
      </w:r>
      <w:r>
        <w:t>(страны) изучаемого</w:t>
      </w:r>
      <w:r>
        <w:rPr>
          <w:spacing w:val="-15"/>
        </w:rPr>
        <w:t xml:space="preserve"> </w:t>
      </w:r>
      <w:r>
        <w:t>языка.</w:t>
      </w:r>
      <w:r>
        <w:rPr>
          <w:spacing w:val="-15"/>
        </w:rPr>
        <w:t xml:space="preserve"> </w:t>
      </w:r>
      <w:r>
        <w:t>Их</w:t>
      </w:r>
      <w:r>
        <w:rPr>
          <w:spacing w:val="-15"/>
        </w:rPr>
        <w:t xml:space="preserve"> </w:t>
      </w:r>
      <w:r>
        <w:t>географическое</w:t>
      </w:r>
      <w:r>
        <w:rPr>
          <w:spacing w:val="-16"/>
        </w:rPr>
        <w:t xml:space="preserve"> </w:t>
      </w:r>
      <w:r>
        <w:t>положение,</w:t>
      </w:r>
      <w:r>
        <w:rPr>
          <w:spacing w:val="-15"/>
        </w:rPr>
        <w:t xml:space="preserve"> </w:t>
      </w:r>
      <w:r>
        <w:t>столицы,</w:t>
      </w:r>
      <w:r>
        <w:rPr>
          <w:spacing w:val="-18"/>
        </w:rPr>
        <w:t xml:space="preserve"> </w:t>
      </w:r>
      <w:r>
        <w:t>население,</w:t>
      </w:r>
      <w:r>
        <w:rPr>
          <w:spacing w:val="-15"/>
        </w:rPr>
        <w:t xml:space="preserve"> </w:t>
      </w:r>
      <w:r>
        <w:t>официальные</w:t>
      </w:r>
      <w:r>
        <w:rPr>
          <w:spacing w:val="-16"/>
        </w:rPr>
        <w:t xml:space="preserve"> </w:t>
      </w:r>
      <w:r>
        <w:t>языки, достопримечательности,</w:t>
      </w:r>
      <w:r>
        <w:rPr>
          <w:spacing w:val="40"/>
        </w:rPr>
        <w:t xml:space="preserve"> </w:t>
      </w:r>
      <w:r>
        <w:t>культурные</w:t>
      </w:r>
      <w:r>
        <w:rPr>
          <w:spacing w:val="40"/>
        </w:rPr>
        <w:t xml:space="preserve"> </w:t>
      </w:r>
      <w:r>
        <w:t>особенности</w:t>
      </w:r>
      <w:r>
        <w:rPr>
          <w:spacing w:val="40"/>
        </w:rPr>
        <w:t xml:space="preserve"> </w:t>
      </w:r>
      <w:r>
        <w:t>(национальные</w:t>
      </w:r>
      <w:r>
        <w:rPr>
          <w:spacing w:val="40"/>
        </w:rPr>
        <w:t xml:space="preserve"> </w:t>
      </w:r>
      <w:r>
        <w:t>праздники,</w:t>
      </w:r>
      <w:r>
        <w:rPr>
          <w:spacing w:val="40"/>
        </w:rPr>
        <w:t xml:space="preserve"> </w:t>
      </w:r>
      <w:r>
        <w:t>традиции, обычаи). Выдающиеся люди родной страны и страны (стран) изучаемого языка: учёные,</w:t>
      </w:r>
      <w:r>
        <w:rPr>
          <w:spacing w:val="40"/>
        </w:rPr>
        <w:t xml:space="preserve"> </w:t>
      </w:r>
      <w:r>
        <w:rPr>
          <w:spacing w:val="-2"/>
        </w:rPr>
        <w:t>писатели,</w:t>
      </w:r>
      <w:r>
        <w:tab/>
      </w:r>
      <w:r>
        <w:rPr>
          <w:spacing w:val="-59"/>
        </w:rPr>
        <w:t xml:space="preserve"> </w:t>
      </w:r>
      <w:r>
        <w:rPr>
          <w:spacing w:val="-2"/>
        </w:rPr>
        <w:t>поэты,</w:t>
      </w:r>
      <w:r>
        <w:tab/>
      </w:r>
      <w:r>
        <w:rPr>
          <w:spacing w:val="-2"/>
        </w:rPr>
        <w:t>спортсмены.</w:t>
      </w:r>
      <w:r>
        <w:tab/>
      </w:r>
      <w:r>
        <w:rPr>
          <w:spacing w:val="-2"/>
        </w:rPr>
        <w:t>Говорение.</w:t>
      </w:r>
      <w:r>
        <w:tab/>
      </w:r>
      <w:r>
        <w:tab/>
      </w:r>
      <w:r>
        <w:rPr>
          <w:spacing w:val="-2"/>
        </w:rPr>
        <w:t>Развитие</w:t>
      </w:r>
      <w:r>
        <w:tab/>
      </w:r>
      <w:r>
        <w:tab/>
      </w:r>
      <w:r>
        <w:rPr>
          <w:spacing w:val="-2"/>
        </w:rPr>
        <w:t>коммуникативных</w:t>
      </w:r>
      <w:r>
        <w:tab/>
      </w:r>
      <w:r>
        <w:tab/>
      </w:r>
      <w:r>
        <w:tab/>
      </w:r>
      <w:r>
        <w:rPr>
          <w:spacing w:val="-2"/>
        </w:rPr>
        <w:t xml:space="preserve">умений </w:t>
      </w:r>
      <w:r>
        <w:t>диалогической</w:t>
      </w:r>
      <w:r>
        <w:rPr>
          <w:spacing w:val="80"/>
        </w:rPr>
        <w:t xml:space="preserve"> </w:t>
      </w:r>
      <w:r>
        <w:t>речи,</w:t>
      </w:r>
      <w:r>
        <w:rPr>
          <w:spacing w:val="80"/>
        </w:rPr>
        <w:t xml:space="preserve"> </w:t>
      </w:r>
      <w:r>
        <w:t>а</w:t>
      </w:r>
      <w:r>
        <w:rPr>
          <w:spacing w:val="80"/>
        </w:rPr>
        <w:t xml:space="preserve"> </w:t>
      </w:r>
      <w:r>
        <w:t>именно</w:t>
      </w:r>
      <w:r>
        <w:rPr>
          <w:spacing w:val="80"/>
        </w:rPr>
        <w:t xml:space="preserve"> </w:t>
      </w:r>
      <w:r>
        <w:t>умений</w:t>
      </w:r>
      <w:r>
        <w:rPr>
          <w:spacing w:val="80"/>
        </w:rPr>
        <w:t xml:space="preserve"> </w:t>
      </w:r>
      <w:r>
        <w:t>вести:</w:t>
      </w:r>
      <w:r>
        <w:rPr>
          <w:spacing w:val="80"/>
        </w:rPr>
        <w:t xml:space="preserve"> </w:t>
      </w:r>
      <w:r>
        <w:t>диалог</w:t>
      </w:r>
      <w:r>
        <w:rPr>
          <w:spacing w:val="80"/>
        </w:rPr>
        <w:t xml:space="preserve"> </w:t>
      </w:r>
      <w:r>
        <w:t>этикетного</w:t>
      </w:r>
      <w:r>
        <w:rPr>
          <w:spacing w:val="80"/>
        </w:rPr>
        <w:t xml:space="preserve"> </w:t>
      </w:r>
      <w:r>
        <w:t>характера,</w:t>
      </w:r>
      <w:r>
        <w:rPr>
          <w:spacing w:val="80"/>
        </w:rPr>
        <w:t xml:space="preserve"> </w:t>
      </w:r>
      <w:r>
        <w:t>диалог- побуждение</w:t>
      </w:r>
      <w:r>
        <w:rPr>
          <w:spacing w:val="80"/>
        </w:rPr>
        <w:t xml:space="preserve"> </w:t>
      </w:r>
      <w:r>
        <w:t>к</w:t>
      </w:r>
      <w:r>
        <w:rPr>
          <w:spacing w:val="80"/>
        </w:rPr>
        <w:t xml:space="preserve"> </w:t>
      </w:r>
      <w:r>
        <w:t>действию,</w:t>
      </w:r>
      <w:r>
        <w:rPr>
          <w:spacing w:val="80"/>
        </w:rPr>
        <w:t xml:space="preserve"> </w:t>
      </w:r>
      <w:r>
        <w:t>диалог-расспрос,</w:t>
      </w:r>
      <w:r>
        <w:rPr>
          <w:spacing w:val="80"/>
        </w:rPr>
        <w:t xml:space="preserve"> </w:t>
      </w:r>
      <w:r>
        <w:t>комбинированный</w:t>
      </w:r>
      <w:r>
        <w:rPr>
          <w:spacing w:val="80"/>
        </w:rPr>
        <w:t xml:space="preserve"> </w:t>
      </w:r>
      <w:r>
        <w:t>диалог,</w:t>
      </w:r>
      <w:r>
        <w:rPr>
          <w:spacing w:val="80"/>
        </w:rPr>
        <w:t xml:space="preserve"> </w:t>
      </w:r>
      <w:r>
        <w:t>включающий</w:t>
      </w:r>
      <w:r>
        <w:rPr>
          <w:spacing w:val="80"/>
        </w:rPr>
        <w:t xml:space="preserve"> </w:t>
      </w:r>
      <w:r>
        <w:t>различные</w:t>
      </w:r>
      <w:r>
        <w:rPr>
          <w:spacing w:val="80"/>
        </w:rPr>
        <w:t xml:space="preserve"> </w:t>
      </w:r>
      <w:r>
        <w:t>виды</w:t>
      </w:r>
      <w:r>
        <w:rPr>
          <w:spacing w:val="80"/>
        </w:rPr>
        <w:t xml:space="preserve"> </w:t>
      </w:r>
      <w:r>
        <w:t>диалогов:</w:t>
      </w:r>
      <w:r>
        <w:rPr>
          <w:spacing w:val="80"/>
        </w:rPr>
        <w:t xml:space="preserve"> </w:t>
      </w:r>
      <w:r>
        <w:t>диалог</w:t>
      </w:r>
      <w:r>
        <w:rPr>
          <w:spacing w:val="80"/>
        </w:rPr>
        <w:t xml:space="preserve"> </w:t>
      </w:r>
      <w:r>
        <w:t>этикетного</w:t>
      </w:r>
      <w:r>
        <w:rPr>
          <w:spacing w:val="80"/>
        </w:rPr>
        <w:t xml:space="preserve"> </w:t>
      </w:r>
      <w:r>
        <w:t>характера:</w:t>
      </w:r>
      <w:r>
        <w:rPr>
          <w:spacing w:val="80"/>
        </w:rPr>
        <w:t xml:space="preserve"> </w:t>
      </w:r>
      <w:r>
        <w:t>начинать,</w:t>
      </w:r>
      <w:r>
        <w:rPr>
          <w:spacing w:val="80"/>
        </w:rPr>
        <w:t xml:space="preserve"> </w:t>
      </w:r>
      <w:r>
        <w:t>поддерживать</w:t>
      </w:r>
      <w:r>
        <w:rPr>
          <w:spacing w:val="80"/>
        </w:rPr>
        <w:t xml:space="preserve"> </w:t>
      </w:r>
      <w:r>
        <w:t>и заканчивать</w:t>
      </w:r>
      <w:r>
        <w:rPr>
          <w:spacing w:val="40"/>
        </w:rPr>
        <w:t xml:space="preserve"> </w:t>
      </w:r>
      <w:r>
        <w:t>разговор,</w:t>
      </w:r>
      <w:r>
        <w:rPr>
          <w:spacing w:val="40"/>
        </w:rPr>
        <w:t xml:space="preserve"> </w:t>
      </w:r>
      <w:r>
        <w:t>вежливо</w:t>
      </w:r>
      <w:r>
        <w:rPr>
          <w:spacing w:val="40"/>
        </w:rPr>
        <w:t xml:space="preserve"> </w:t>
      </w:r>
      <w:r>
        <w:t>переспрашивать,</w:t>
      </w:r>
      <w:r>
        <w:rPr>
          <w:spacing w:val="40"/>
        </w:rPr>
        <w:t xml:space="preserve"> </w:t>
      </w:r>
      <w:r>
        <w:t>поздравлять</w:t>
      </w:r>
      <w:r>
        <w:rPr>
          <w:spacing w:val="40"/>
        </w:rPr>
        <w:t xml:space="preserve"> </w:t>
      </w:r>
      <w:r>
        <w:t>с</w:t>
      </w:r>
      <w:r>
        <w:rPr>
          <w:spacing w:val="40"/>
        </w:rPr>
        <w:t xml:space="preserve"> </w:t>
      </w:r>
      <w:r>
        <w:t>праздником,</w:t>
      </w:r>
      <w:r>
        <w:rPr>
          <w:spacing w:val="40"/>
        </w:rPr>
        <w:t xml:space="preserve"> </w:t>
      </w:r>
      <w:r>
        <w:t>выражать пожелания</w:t>
      </w:r>
      <w:r>
        <w:rPr>
          <w:spacing w:val="40"/>
        </w:rPr>
        <w:t xml:space="preserve"> </w:t>
      </w:r>
      <w:r>
        <w:t>и</w:t>
      </w:r>
      <w:r>
        <w:rPr>
          <w:spacing w:val="40"/>
        </w:rPr>
        <w:t xml:space="preserve"> </w:t>
      </w:r>
      <w:r>
        <w:t>вежливо</w:t>
      </w:r>
      <w:r>
        <w:rPr>
          <w:spacing w:val="40"/>
        </w:rPr>
        <w:t xml:space="preserve"> </w:t>
      </w:r>
      <w:r>
        <w:t>реагировать</w:t>
      </w:r>
      <w:r>
        <w:rPr>
          <w:spacing w:val="40"/>
        </w:rPr>
        <w:t xml:space="preserve"> </w:t>
      </w:r>
      <w:r>
        <w:t>на</w:t>
      </w:r>
      <w:r>
        <w:rPr>
          <w:spacing w:val="40"/>
        </w:rPr>
        <w:t xml:space="preserve"> </w:t>
      </w:r>
      <w:r>
        <w:t>поздравление,</w:t>
      </w:r>
      <w:r>
        <w:rPr>
          <w:spacing w:val="40"/>
        </w:rPr>
        <w:t xml:space="preserve"> </w:t>
      </w:r>
      <w:r>
        <w:t>выражать</w:t>
      </w:r>
      <w:r>
        <w:rPr>
          <w:spacing w:val="40"/>
        </w:rPr>
        <w:t xml:space="preserve"> </w:t>
      </w:r>
      <w:r>
        <w:t>благодарность,</w:t>
      </w:r>
      <w:r>
        <w:rPr>
          <w:spacing w:val="40"/>
        </w:rPr>
        <w:t xml:space="preserve"> </w:t>
      </w:r>
      <w:r>
        <w:t>вежливо соглашаться</w:t>
      </w:r>
      <w:r>
        <w:rPr>
          <w:spacing w:val="80"/>
        </w:rPr>
        <w:t xml:space="preserve"> </w:t>
      </w:r>
      <w:r>
        <w:t>на</w:t>
      </w:r>
      <w:r>
        <w:rPr>
          <w:spacing w:val="80"/>
        </w:rPr>
        <w:t xml:space="preserve"> </w:t>
      </w:r>
      <w:r>
        <w:t>предложение</w:t>
      </w:r>
      <w:r>
        <w:rPr>
          <w:spacing w:val="80"/>
        </w:rPr>
        <w:t xml:space="preserve"> </w:t>
      </w:r>
      <w:r>
        <w:t>и</w:t>
      </w:r>
      <w:r>
        <w:rPr>
          <w:spacing w:val="80"/>
        </w:rPr>
        <w:t xml:space="preserve"> </w:t>
      </w:r>
      <w:r>
        <w:t>отказываться</w:t>
      </w:r>
      <w:r>
        <w:rPr>
          <w:spacing w:val="80"/>
        </w:rPr>
        <w:t xml:space="preserve"> </w:t>
      </w:r>
      <w:r>
        <w:t>от</w:t>
      </w:r>
      <w:r>
        <w:rPr>
          <w:spacing w:val="80"/>
        </w:rPr>
        <w:t xml:space="preserve"> </w:t>
      </w:r>
      <w:r>
        <w:t>предложения</w:t>
      </w:r>
      <w:r>
        <w:rPr>
          <w:spacing w:val="80"/>
        </w:rPr>
        <w:t xml:space="preserve"> </w:t>
      </w:r>
      <w:r>
        <w:t>собеседника;</w:t>
      </w:r>
      <w:r>
        <w:rPr>
          <w:spacing w:val="80"/>
        </w:rPr>
        <w:t xml:space="preserve"> </w:t>
      </w:r>
      <w:r>
        <w:t>диалог- побуждение к действию: обращаться с просьбой, вежливо соглашаться (не соглашаться)</w:t>
      </w:r>
      <w:r>
        <w:rPr>
          <w:spacing w:val="40"/>
        </w:rPr>
        <w:t xml:space="preserve"> </w:t>
      </w:r>
      <w:r>
        <w:t>выполнить</w:t>
      </w:r>
      <w:r>
        <w:rPr>
          <w:spacing w:val="80"/>
        </w:rPr>
        <w:t xml:space="preserve"> </w:t>
      </w:r>
      <w:r>
        <w:t>просьбу,</w:t>
      </w:r>
      <w:r>
        <w:rPr>
          <w:spacing w:val="80"/>
        </w:rPr>
        <w:t xml:space="preserve"> </w:t>
      </w:r>
      <w:r>
        <w:t>приглашать</w:t>
      </w:r>
      <w:r>
        <w:rPr>
          <w:spacing w:val="80"/>
        </w:rPr>
        <w:t xml:space="preserve"> </w:t>
      </w:r>
      <w:r>
        <w:t>собеседника</w:t>
      </w:r>
      <w:r>
        <w:rPr>
          <w:spacing w:val="80"/>
        </w:rPr>
        <w:t xml:space="preserve"> </w:t>
      </w:r>
      <w:r>
        <w:t>к</w:t>
      </w:r>
      <w:r>
        <w:rPr>
          <w:spacing w:val="80"/>
        </w:rPr>
        <w:t xml:space="preserve"> </w:t>
      </w:r>
      <w:r>
        <w:t>совместной</w:t>
      </w:r>
      <w:r>
        <w:rPr>
          <w:spacing w:val="80"/>
        </w:rPr>
        <w:t xml:space="preserve"> </w:t>
      </w:r>
      <w:r>
        <w:t>деятельности,</w:t>
      </w:r>
      <w:r>
        <w:rPr>
          <w:spacing w:val="80"/>
        </w:rPr>
        <w:t xml:space="preserve"> </w:t>
      </w:r>
      <w:r>
        <w:t>вежливо</w:t>
      </w:r>
      <w:r>
        <w:rPr>
          <w:spacing w:val="80"/>
        </w:rPr>
        <w:t xml:space="preserve"> </w:t>
      </w:r>
      <w:r>
        <w:t>соглашаться</w:t>
      </w:r>
      <w:r>
        <w:rPr>
          <w:spacing w:val="40"/>
        </w:rPr>
        <w:t xml:space="preserve"> </w:t>
      </w:r>
      <w:r>
        <w:t>(не</w:t>
      </w:r>
      <w:r>
        <w:rPr>
          <w:spacing w:val="40"/>
        </w:rPr>
        <w:t xml:space="preserve"> </w:t>
      </w:r>
      <w:r>
        <w:t>соглашаться)</w:t>
      </w:r>
      <w:r>
        <w:rPr>
          <w:spacing w:val="40"/>
        </w:rPr>
        <w:t xml:space="preserve"> </w:t>
      </w:r>
      <w:r>
        <w:t>на</w:t>
      </w:r>
      <w:r>
        <w:rPr>
          <w:spacing w:val="40"/>
        </w:rPr>
        <w:t xml:space="preserve"> </w:t>
      </w:r>
      <w:r>
        <w:t>предложение</w:t>
      </w:r>
      <w:r>
        <w:rPr>
          <w:spacing w:val="40"/>
        </w:rPr>
        <w:t xml:space="preserve"> </w:t>
      </w:r>
      <w:r>
        <w:t>собеседника,</w:t>
      </w:r>
      <w:r>
        <w:rPr>
          <w:spacing w:val="40"/>
        </w:rPr>
        <w:t xml:space="preserve"> </w:t>
      </w:r>
      <w:r>
        <w:t>объясняя</w:t>
      </w:r>
      <w:r>
        <w:rPr>
          <w:spacing w:val="40"/>
        </w:rPr>
        <w:t xml:space="preserve"> </w:t>
      </w:r>
      <w:r>
        <w:t>причину</w:t>
      </w:r>
      <w:r>
        <w:rPr>
          <w:spacing w:val="40"/>
        </w:rPr>
        <w:t xml:space="preserve"> </w:t>
      </w:r>
      <w:r>
        <w:t>своего решения;</w:t>
      </w:r>
      <w:r>
        <w:rPr>
          <w:spacing w:val="40"/>
        </w:rPr>
        <w:t xml:space="preserve"> </w:t>
      </w:r>
      <w:r>
        <w:t>диалог-расспрос:</w:t>
      </w:r>
      <w:r>
        <w:rPr>
          <w:spacing w:val="40"/>
        </w:rPr>
        <w:t xml:space="preserve"> </w:t>
      </w:r>
      <w:r>
        <w:t>сообщать</w:t>
      </w:r>
      <w:r>
        <w:rPr>
          <w:spacing w:val="40"/>
        </w:rPr>
        <w:t xml:space="preserve"> </w:t>
      </w:r>
      <w:r>
        <w:t>фактическую</w:t>
      </w:r>
      <w:r>
        <w:rPr>
          <w:spacing w:val="40"/>
        </w:rPr>
        <w:t xml:space="preserve"> </w:t>
      </w:r>
      <w:r>
        <w:t>информацию,</w:t>
      </w:r>
      <w:r>
        <w:rPr>
          <w:spacing w:val="40"/>
        </w:rPr>
        <w:t xml:space="preserve"> </w:t>
      </w:r>
      <w:r>
        <w:t>отвечая</w:t>
      </w:r>
      <w:r>
        <w:rPr>
          <w:spacing w:val="40"/>
        </w:rPr>
        <w:t xml:space="preserve"> </w:t>
      </w:r>
      <w:r>
        <w:t>на</w:t>
      </w:r>
      <w:r>
        <w:rPr>
          <w:spacing w:val="40"/>
        </w:rPr>
        <w:t xml:space="preserve"> </w:t>
      </w:r>
      <w:r>
        <w:t>вопросы</w:t>
      </w:r>
      <w:r>
        <w:rPr>
          <w:spacing w:val="80"/>
        </w:rPr>
        <w:t xml:space="preserve"> </w:t>
      </w:r>
      <w:r>
        <w:t>разных</w:t>
      </w:r>
      <w:r>
        <w:rPr>
          <w:spacing w:val="-2"/>
        </w:rPr>
        <w:t xml:space="preserve"> </w:t>
      </w:r>
      <w:r>
        <w:t>видов;</w:t>
      </w:r>
      <w:r>
        <w:rPr>
          <w:spacing w:val="-3"/>
        </w:rPr>
        <w:t xml:space="preserve"> </w:t>
      </w:r>
      <w:r>
        <w:t>выражать</w:t>
      </w:r>
      <w:r>
        <w:rPr>
          <w:spacing w:val="-2"/>
        </w:rPr>
        <w:t xml:space="preserve"> </w:t>
      </w:r>
      <w:r>
        <w:t>своё</w:t>
      </w:r>
      <w:r>
        <w:rPr>
          <w:spacing w:val="-5"/>
        </w:rPr>
        <w:t xml:space="preserve"> </w:t>
      </w:r>
      <w:r>
        <w:t>отношение</w:t>
      </w:r>
      <w:r>
        <w:rPr>
          <w:spacing w:val="-4"/>
        </w:rPr>
        <w:t xml:space="preserve"> </w:t>
      </w:r>
      <w:r>
        <w:t>к</w:t>
      </w:r>
      <w:r>
        <w:rPr>
          <w:spacing w:val="-3"/>
        </w:rPr>
        <w:t xml:space="preserve"> </w:t>
      </w:r>
      <w:r>
        <w:t>обсуждаемым</w:t>
      </w:r>
      <w:r>
        <w:rPr>
          <w:spacing w:val="-4"/>
        </w:rPr>
        <w:t xml:space="preserve"> </w:t>
      </w:r>
      <w:r>
        <w:t>фактам</w:t>
      </w:r>
      <w:r>
        <w:rPr>
          <w:spacing w:val="-2"/>
        </w:rPr>
        <w:t xml:space="preserve"> </w:t>
      </w:r>
      <w:r>
        <w:t>и</w:t>
      </w:r>
      <w:r>
        <w:rPr>
          <w:spacing w:val="-3"/>
        </w:rPr>
        <w:t xml:space="preserve"> </w:t>
      </w:r>
      <w:r>
        <w:t>событиям,</w:t>
      </w:r>
      <w:r>
        <w:rPr>
          <w:spacing w:val="-3"/>
        </w:rPr>
        <w:t xml:space="preserve"> </w:t>
      </w:r>
      <w:r>
        <w:t xml:space="preserve">запрашивать </w:t>
      </w:r>
      <w:r>
        <w:rPr>
          <w:spacing w:val="-2"/>
        </w:rPr>
        <w:t>интересующую</w:t>
      </w:r>
      <w:r>
        <w:tab/>
      </w:r>
      <w:r>
        <w:rPr>
          <w:spacing w:val="-2"/>
        </w:rPr>
        <w:t>информацию,</w:t>
      </w:r>
      <w:r>
        <w:tab/>
      </w:r>
      <w:r>
        <w:tab/>
      </w:r>
      <w:r>
        <w:rPr>
          <w:spacing w:val="-2"/>
        </w:rPr>
        <w:t>переходить</w:t>
      </w:r>
      <w:r>
        <w:tab/>
      </w:r>
      <w:r>
        <w:rPr>
          <w:spacing w:val="-10"/>
        </w:rPr>
        <w:t>с</w:t>
      </w:r>
      <w:r>
        <w:tab/>
      </w:r>
      <w:r>
        <w:tab/>
      </w:r>
      <w:r>
        <w:rPr>
          <w:spacing w:val="-2"/>
        </w:rPr>
        <w:t>позиции</w:t>
      </w:r>
      <w:r>
        <w:tab/>
      </w:r>
      <w:r>
        <w:rPr>
          <w:spacing w:val="-2"/>
        </w:rPr>
        <w:t>спрашивающего</w:t>
      </w:r>
      <w:r>
        <w:tab/>
      </w:r>
      <w:r>
        <w:rPr>
          <w:spacing w:val="-6"/>
        </w:rPr>
        <w:t>на</w:t>
      </w:r>
      <w:r>
        <w:tab/>
      </w:r>
      <w:r>
        <w:tab/>
      </w:r>
      <w:r>
        <w:rPr>
          <w:spacing w:val="-2"/>
        </w:rPr>
        <w:t xml:space="preserve">позицию </w:t>
      </w:r>
      <w:r>
        <w:t>отвечающего и наоборот. Данные умения диалогической речи развиваются в стандартных ситуациях</w:t>
      </w:r>
      <w:r>
        <w:rPr>
          <w:spacing w:val="80"/>
          <w:w w:val="150"/>
        </w:rPr>
        <w:t xml:space="preserve"> </w:t>
      </w:r>
      <w:r>
        <w:t>неофициального</w:t>
      </w:r>
      <w:r>
        <w:rPr>
          <w:spacing w:val="80"/>
          <w:w w:val="150"/>
        </w:rPr>
        <w:t xml:space="preserve"> </w:t>
      </w:r>
      <w:r>
        <w:t>общения</w:t>
      </w:r>
      <w:r>
        <w:rPr>
          <w:spacing w:val="80"/>
          <w:w w:val="150"/>
        </w:rPr>
        <w:t xml:space="preserve"> </w:t>
      </w:r>
      <w:r>
        <w:t>в</w:t>
      </w:r>
      <w:r>
        <w:rPr>
          <w:spacing w:val="80"/>
          <w:w w:val="150"/>
        </w:rPr>
        <w:t xml:space="preserve"> </w:t>
      </w:r>
      <w:r>
        <w:t>рамках</w:t>
      </w:r>
      <w:r>
        <w:rPr>
          <w:spacing w:val="80"/>
          <w:w w:val="150"/>
        </w:rPr>
        <w:t xml:space="preserve"> </w:t>
      </w:r>
      <w:r>
        <w:t>тематического</w:t>
      </w:r>
      <w:r>
        <w:rPr>
          <w:spacing w:val="80"/>
          <w:w w:val="150"/>
        </w:rPr>
        <w:t xml:space="preserve"> </w:t>
      </w:r>
      <w:r>
        <w:t>содержания</w:t>
      </w:r>
      <w:r>
        <w:rPr>
          <w:spacing w:val="80"/>
          <w:w w:val="150"/>
        </w:rPr>
        <w:t xml:space="preserve"> </w:t>
      </w:r>
      <w:r>
        <w:t>речи</w:t>
      </w:r>
      <w:r>
        <w:rPr>
          <w:spacing w:val="80"/>
          <w:w w:val="150"/>
        </w:rPr>
        <w:t xml:space="preserve"> </w:t>
      </w:r>
      <w:r>
        <w:t>с использованием</w:t>
      </w:r>
      <w:r>
        <w:rPr>
          <w:spacing w:val="35"/>
        </w:rPr>
        <w:t xml:space="preserve"> </w:t>
      </w:r>
      <w:r>
        <w:t>ключевых</w:t>
      </w:r>
      <w:r>
        <w:rPr>
          <w:spacing w:val="38"/>
        </w:rPr>
        <w:t xml:space="preserve"> </w:t>
      </w:r>
      <w:r>
        <w:t>слов,</w:t>
      </w:r>
      <w:r>
        <w:rPr>
          <w:spacing w:val="36"/>
        </w:rPr>
        <w:t xml:space="preserve"> </w:t>
      </w:r>
      <w:r>
        <w:t>речевых</w:t>
      </w:r>
      <w:r>
        <w:rPr>
          <w:spacing w:val="38"/>
        </w:rPr>
        <w:t xml:space="preserve"> </w:t>
      </w:r>
      <w:r>
        <w:t>ситуаций</w:t>
      </w:r>
      <w:r>
        <w:rPr>
          <w:spacing w:val="37"/>
        </w:rPr>
        <w:t xml:space="preserve"> </w:t>
      </w:r>
      <w:r>
        <w:t>и</w:t>
      </w:r>
      <w:r>
        <w:rPr>
          <w:spacing w:val="37"/>
        </w:rPr>
        <w:t xml:space="preserve"> </w:t>
      </w:r>
      <w:r>
        <w:t>(или)</w:t>
      </w:r>
      <w:r>
        <w:rPr>
          <w:spacing w:val="33"/>
        </w:rPr>
        <w:t xml:space="preserve"> </w:t>
      </w:r>
      <w:r>
        <w:t>иллюстраций,</w:t>
      </w:r>
      <w:r>
        <w:rPr>
          <w:spacing w:val="34"/>
        </w:rPr>
        <w:t xml:space="preserve"> </w:t>
      </w:r>
      <w:r>
        <w:t>фотографий</w:t>
      </w:r>
      <w:r>
        <w:rPr>
          <w:spacing w:val="37"/>
        </w:rPr>
        <w:t xml:space="preserve"> </w:t>
      </w:r>
      <w:r>
        <w:t>с соблюдением</w:t>
      </w:r>
      <w:r>
        <w:rPr>
          <w:spacing w:val="-15"/>
        </w:rPr>
        <w:t xml:space="preserve"> </w:t>
      </w:r>
      <w:r>
        <w:t>норм</w:t>
      </w:r>
      <w:r>
        <w:rPr>
          <w:spacing w:val="-15"/>
        </w:rPr>
        <w:t xml:space="preserve"> </w:t>
      </w:r>
      <w:r>
        <w:t>речевого</w:t>
      </w:r>
      <w:r>
        <w:rPr>
          <w:spacing w:val="-15"/>
        </w:rPr>
        <w:t xml:space="preserve"> </w:t>
      </w:r>
      <w:r>
        <w:t>этикета,</w:t>
      </w:r>
      <w:r>
        <w:rPr>
          <w:spacing w:val="-15"/>
        </w:rPr>
        <w:t xml:space="preserve"> </w:t>
      </w:r>
      <w:r>
        <w:t>принятых</w:t>
      </w:r>
      <w:r>
        <w:rPr>
          <w:spacing w:val="-15"/>
        </w:rPr>
        <w:t xml:space="preserve"> </w:t>
      </w:r>
      <w:r>
        <w:t>в</w:t>
      </w:r>
      <w:r>
        <w:rPr>
          <w:spacing w:val="-15"/>
        </w:rPr>
        <w:t xml:space="preserve"> </w:t>
      </w:r>
      <w:r>
        <w:t>стране</w:t>
      </w:r>
      <w:r>
        <w:rPr>
          <w:spacing w:val="-15"/>
        </w:rPr>
        <w:t xml:space="preserve"> </w:t>
      </w:r>
      <w:r>
        <w:t>(странах)</w:t>
      </w:r>
      <w:r>
        <w:rPr>
          <w:spacing w:val="-16"/>
        </w:rPr>
        <w:t xml:space="preserve"> </w:t>
      </w:r>
      <w:r>
        <w:t>изучаемого</w:t>
      </w:r>
      <w:r>
        <w:rPr>
          <w:spacing w:val="-15"/>
        </w:rPr>
        <w:t xml:space="preserve"> </w:t>
      </w:r>
      <w:r>
        <w:t>языка.</w:t>
      </w:r>
      <w:r>
        <w:rPr>
          <w:spacing w:val="-15"/>
        </w:rPr>
        <w:t xml:space="preserve"> </w:t>
      </w:r>
      <w:r>
        <w:t>Объём диалога</w:t>
      </w:r>
      <w:r>
        <w:rPr>
          <w:spacing w:val="-15"/>
        </w:rPr>
        <w:t xml:space="preserve"> </w:t>
      </w:r>
      <w:r>
        <w:t>-</w:t>
      </w:r>
      <w:r>
        <w:rPr>
          <w:spacing w:val="-14"/>
        </w:rPr>
        <w:t xml:space="preserve"> </w:t>
      </w:r>
      <w:r>
        <w:t>до</w:t>
      </w:r>
      <w:r>
        <w:rPr>
          <w:spacing w:val="-13"/>
        </w:rPr>
        <w:t xml:space="preserve"> </w:t>
      </w:r>
      <w:r>
        <w:t>6</w:t>
      </w:r>
      <w:r>
        <w:rPr>
          <w:spacing w:val="-13"/>
        </w:rPr>
        <w:t xml:space="preserve"> </w:t>
      </w:r>
      <w:r>
        <w:t>реплик</w:t>
      </w:r>
      <w:r>
        <w:rPr>
          <w:spacing w:val="-14"/>
        </w:rPr>
        <w:t xml:space="preserve"> </w:t>
      </w:r>
      <w:r>
        <w:t>со</w:t>
      </w:r>
      <w:r>
        <w:rPr>
          <w:spacing w:val="-13"/>
        </w:rPr>
        <w:t xml:space="preserve"> </w:t>
      </w:r>
      <w:r>
        <w:t>стороны</w:t>
      </w:r>
      <w:r>
        <w:rPr>
          <w:spacing w:val="-12"/>
        </w:rPr>
        <w:t xml:space="preserve"> </w:t>
      </w:r>
      <w:r>
        <w:t>каждого</w:t>
      </w:r>
      <w:r>
        <w:rPr>
          <w:spacing w:val="-13"/>
        </w:rPr>
        <w:t xml:space="preserve"> </w:t>
      </w:r>
      <w:r>
        <w:t>собеседника.</w:t>
      </w:r>
      <w:r>
        <w:rPr>
          <w:spacing w:val="-12"/>
        </w:rPr>
        <w:t xml:space="preserve"> </w:t>
      </w:r>
      <w:r>
        <w:t>Развитие</w:t>
      </w:r>
      <w:r>
        <w:rPr>
          <w:spacing w:val="-15"/>
        </w:rPr>
        <w:t xml:space="preserve"> </w:t>
      </w:r>
      <w:r>
        <w:t>коммуникативных</w:t>
      </w:r>
      <w:r>
        <w:rPr>
          <w:spacing w:val="-10"/>
        </w:rPr>
        <w:t xml:space="preserve"> </w:t>
      </w:r>
      <w:r>
        <w:t>умений монологической</w:t>
      </w:r>
      <w:r>
        <w:rPr>
          <w:spacing w:val="80"/>
          <w:w w:val="150"/>
        </w:rPr>
        <w:t xml:space="preserve"> </w:t>
      </w:r>
      <w:r>
        <w:t>речи:</w:t>
      </w:r>
      <w:r>
        <w:rPr>
          <w:spacing w:val="80"/>
          <w:w w:val="150"/>
        </w:rPr>
        <w:t xml:space="preserve"> </w:t>
      </w:r>
      <w:r>
        <w:t>создание</w:t>
      </w:r>
      <w:r>
        <w:rPr>
          <w:spacing w:val="80"/>
          <w:w w:val="150"/>
        </w:rPr>
        <w:t xml:space="preserve"> </w:t>
      </w:r>
      <w:r>
        <w:t>устных</w:t>
      </w:r>
      <w:r>
        <w:rPr>
          <w:spacing w:val="80"/>
          <w:w w:val="150"/>
        </w:rPr>
        <w:t xml:space="preserve"> </w:t>
      </w:r>
      <w:r>
        <w:t>связных</w:t>
      </w:r>
      <w:r>
        <w:rPr>
          <w:spacing w:val="80"/>
          <w:w w:val="150"/>
        </w:rPr>
        <w:t xml:space="preserve"> </w:t>
      </w:r>
      <w:r>
        <w:t>монологических</w:t>
      </w:r>
      <w:r>
        <w:rPr>
          <w:spacing w:val="80"/>
          <w:w w:val="150"/>
        </w:rPr>
        <w:t xml:space="preserve"> </w:t>
      </w:r>
      <w:r>
        <w:t>высказываний</w:t>
      </w:r>
      <w:r>
        <w:rPr>
          <w:spacing w:val="80"/>
          <w:w w:val="150"/>
        </w:rPr>
        <w:t xml:space="preserve"> </w:t>
      </w:r>
      <w:r>
        <w:t>с использованием основных коммуникативных типов речи: описание (предмета, местности, внешности</w:t>
      </w:r>
      <w:r>
        <w:rPr>
          <w:spacing w:val="80"/>
        </w:rPr>
        <w:t xml:space="preserve"> </w:t>
      </w:r>
      <w:r>
        <w:t>и</w:t>
      </w:r>
      <w:r>
        <w:rPr>
          <w:spacing w:val="80"/>
        </w:rPr>
        <w:t xml:space="preserve"> </w:t>
      </w:r>
      <w:r>
        <w:t>одежды</w:t>
      </w:r>
      <w:r>
        <w:rPr>
          <w:spacing w:val="80"/>
        </w:rPr>
        <w:t xml:space="preserve"> </w:t>
      </w:r>
      <w:r>
        <w:t>человека),</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характеристика</w:t>
      </w:r>
      <w:r>
        <w:rPr>
          <w:spacing w:val="80"/>
        </w:rPr>
        <w:t xml:space="preserve"> </w:t>
      </w:r>
      <w:r>
        <w:t>(черты</w:t>
      </w:r>
    </w:p>
    <w:p w:rsidR="003F2DB9" w:rsidRDefault="003F2DB9" w:rsidP="003F2DB9">
      <w:pPr>
        <w:pStyle w:val="a3"/>
        <w:ind w:left="1242" w:right="682" w:firstLine="0"/>
      </w:pPr>
      <w:r>
        <w:t>характера</w:t>
      </w:r>
      <w:r>
        <w:rPr>
          <w:spacing w:val="-2"/>
        </w:rPr>
        <w:t xml:space="preserve"> </w:t>
      </w:r>
      <w:r>
        <w:t>реального</w:t>
      </w:r>
      <w:r>
        <w:rPr>
          <w:spacing w:val="-1"/>
        </w:rPr>
        <w:t xml:space="preserve"> </w:t>
      </w:r>
      <w:r>
        <w:t>человека</w:t>
      </w:r>
      <w:r>
        <w:rPr>
          <w:spacing w:val="-2"/>
        </w:rPr>
        <w:t xml:space="preserve"> </w:t>
      </w:r>
      <w:r>
        <w:t>или литературного</w:t>
      </w:r>
      <w:r>
        <w:rPr>
          <w:spacing w:val="-1"/>
        </w:rPr>
        <w:t xml:space="preserve"> </w:t>
      </w:r>
      <w:r>
        <w:t>персонажа); повествование</w:t>
      </w:r>
      <w:r>
        <w:rPr>
          <w:spacing w:val="-2"/>
        </w:rPr>
        <w:t xml:space="preserve"> </w:t>
      </w:r>
      <w:r>
        <w:t>(сообщение); изложение (пересказ) основного содержания, прочитанного (прослушанного)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Объём монологического высказывания - 8-9 фраз. Аудирование. При непосредственном общении: понимание на слух речи учителя</w:t>
      </w:r>
      <w:r>
        <w:rPr>
          <w:spacing w:val="-2"/>
        </w:rPr>
        <w:t xml:space="preserve"> </w:t>
      </w:r>
      <w:r>
        <w:t>и</w:t>
      </w:r>
      <w:r>
        <w:rPr>
          <w:spacing w:val="-1"/>
        </w:rPr>
        <w:t xml:space="preserve"> </w:t>
      </w:r>
      <w:r>
        <w:t>одноклассников</w:t>
      </w:r>
      <w:r>
        <w:rPr>
          <w:spacing w:val="-5"/>
        </w:rPr>
        <w:t xml:space="preserve"> </w:t>
      </w:r>
      <w:r>
        <w:t>и</w:t>
      </w:r>
      <w:r>
        <w:rPr>
          <w:spacing w:val="-2"/>
        </w:rPr>
        <w:t xml:space="preserve"> </w:t>
      </w:r>
      <w:r>
        <w:t>вербальная</w:t>
      </w:r>
      <w:r>
        <w:rPr>
          <w:spacing w:val="-2"/>
        </w:rPr>
        <w:t xml:space="preserve"> </w:t>
      </w:r>
      <w:r>
        <w:t>(невербальная)</w:t>
      </w:r>
      <w:r>
        <w:rPr>
          <w:spacing w:val="-3"/>
        </w:rPr>
        <w:t xml:space="preserve"> </w:t>
      </w:r>
      <w:r>
        <w:t>реакция</w:t>
      </w:r>
      <w:r>
        <w:rPr>
          <w:spacing w:val="-5"/>
        </w:rPr>
        <w:t xml:space="preserve"> </w:t>
      </w:r>
      <w:r>
        <w:t>на</w:t>
      </w:r>
      <w:r>
        <w:rPr>
          <w:spacing w:val="-1"/>
        </w:rPr>
        <w:t xml:space="preserve"> </w:t>
      </w:r>
      <w:r>
        <w:t>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w:t>
      </w:r>
      <w:r>
        <w:rPr>
          <w:spacing w:val="57"/>
        </w:rPr>
        <w:t xml:space="preserve"> </w:t>
      </w:r>
      <w:r>
        <w:t>умение</w:t>
      </w:r>
      <w:r>
        <w:rPr>
          <w:spacing w:val="53"/>
        </w:rPr>
        <w:t xml:space="preserve"> </w:t>
      </w:r>
      <w:r>
        <w:t>определять</w:t>
      </w:r>
      <w:r>
        <w:rPr>
          <w:spacing w:val="56"/>
        </w:rPr>
        <w:t xml:space="preserve"> </w:t>
      </w:r>
      <w:r>
        <w:t>основную</w:t>
      </w:r>
      <w:r>
        <w:rPr>
          <w:spacing w:val="54"/>
        </w:rPr>
        <w:t xml:space="preserve"> </w:t>
      </w:r>
      <w:r>
        <w:t>тему</w:t>
      </w:r>
      <w:r>
        <w:rPr>
          <w:spacing w:val="50"/>
        </w:rPr>
        <w:t xml:space="preserve"> </w:t>
      </w:r>
      <w:r>
        <w:t>(идею)</w:t>
      </w:r>
      <w:r>
        <w:rPr>
          <w:spacing w:val="54"/>
        </w:rPr>
        <w:t xml:space="preserve"> </w:t>
      </w:r>
      <w:r>
        <w:t>и</w:t>
      </w:r>
      <w:r>
        <w:rPr>
          <w:spacing w:val="55"/>
        </w:rPr>
        <w:t xml:space="preserve"> </w:t>
      </w:r>
      <w:r>
        <w:t>главные</w:t>
      </w:r>
      <w:r>
        <w:rPr>
          <w:spacing w:val="54"/>
        </w:rPr>
        <w:t xml:space="preserve"> </w:t>
      </w:r>
      <w:r>
        <w:t>факты</w:t>
      </w:r>
      <w:r>
        <w:rPr>
          <w:spacing w:val="53"/>
        </w:rPr>
        <w:t xml:space="preserve"> </w:t>
      </w:r>
      <w:r>
        <w:t>(события)</w:t>
      </w:r>
      <w:r>
        <w:rPr>
          <w:spacing w:val="54"/>
        </w:rPr>
        <w:t xml:space="preserve"> </w:t>
      </w:r>
      <w:r>
        <w:rPr>
          <w:spacing w:val="-10"/>
        </w:rPr>
        <w:t>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воспринимаемом на слух тексте, игнорировать незнакомые слова, не 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w:t>
      </w:r>
      <w:r>
        <w:rPr>
          <w:spacing w:val="-3"/>
        </w:rPr>
        <w:t xml:space="preserve"> </w:t>
      </w:r>
      <w:r>
        <w:t>в</w:t>
      </w:r>
      <w:r>
        <w:rPr>
          <w:spacing w:val="-4"/>
        </w:rPr>
        <w:t xml:space="preserve"> </w:t>
      </w:r>
      <w:r>
        <w:t>эксплицитной</w:t>
      </w:r>
      <w:r>
        <w:rPr>
          <w:spacing w:val="-2"/>
        </w:rPr>
        <w:t xml:space="preserve"> </w:t>
      </w:r>
      <w:r>
        <w:t>(явной)</w:t>
      </w:r>
      <w:r>
        <w:rPr>
          <w:spacing w:val="-4"/>
        </w:rPr>
        <w:t xml:space="preserve"> </w:t>
      </w:r>
      <w:r>
        <w:t>форме,</w:t>
      </w:r>
      <w:r>
        <w:rPr>
          <w:spacing w:val="-3"/>
        </w:rPr>
        <w:t xml:space="preserve"> </w:t>
      </w:r>
      <w:r>
        <w:t>в</w:t>
      </w:r>
      <w:r>
        <w:rPr>
          <w:spacing w:val="-4"/>
        </w:rPr>
        <w:t xml:space="preserve"> </w:t>
      </w:r>
      <w:r>
        <w:t>воспринимаемом</w:t>
      </w:r>
      <w:r>
        <w:rPr>
          <w:spacing w:val="-4"/>
        </w:rPr>
        <w:t xml:space="preserve"> </w:t>
      </w:r>
      <w:r>
        <w:t>на</w:t>
      </w:r>
      <w:r>
        <w:rPr>
          <w:spacing w:val="-4"/>
        </w:rPr>
        <w:t xml:space="preserve"> </w:t>
      </w:r>
      <w:r>
        <w:t>слух</w:t>
      </w:r>
      <w:r>
        <w:rPr>
          <w:spacing w:val="-1"/>
        </w:rPr>
        <w:t xml:space="preserve"> </w:t>
      </w:r>
      <w:r>
        <w:t>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w:t>
      </w:r>
      <w:r>
        <w:rPr>
          <w:spacing w:val="-9"/>
        </w:rPr>
        <w:t xml:space="preserve"> </w:t>
      </w:r>
      <w:r>
        <w:t>для</w:t>
      </w:r>
      <w:r>
        <w:rPr>
          <w:spacing w:val="-8"/>
        </w:rPr>
        <w:t xml:space="preserve"> </w:t>
      </w:r>
      <w:r>
        <w:t>аудирования</w:t>
      </w:r>
      <w:r>
        <w:rPr>
          <w:spacing w:val="-6"/>
        </w:rPr>
        <w:t xml:space="preserve"> </w:t>
      </w:r>
      <w:r>
        <w:t>-</w:t>
      </w:r>
      <w:r>
        <w:rPr>
          <w:spacing w:val="-9"/>
        </w:rPr>
        <w:t xml:space="preserve"> </w:t>
      </w:r>
      <w:r>
        <w:t>до</w:t>
      </w:r>
      <w:r>
        <w:rPr>
          <w:spacing w:val="-8"/>
        </w:rPr>
        <w:t xml:space="preserve"> </w:t>
      </w:r>
      <w:r>
        <w:t>1,5</w:t>
      </w:r>
      <w:r>
        <w:rPr>
          <w:spacing w:val="-8"/>
        </w:rPr>
        <w:t xml:space="preserve"> </w:t>
      </w:r>
      <w:r>
        <w:t>минуты.</w:t>
      </w:r>
      <w:r>
        <w:rPr>
          <w:spacing w:val="-7"/>
        </w:rPr>
        <w:t xml:space="preserve"> </w:t>
      </w:r>
      <w:r>
        <w:t>Смысловое</w:t>
      </w:r>
      <w:r>
        <w:rPr>
          <w:spacing w:val="-7"/>
        </w:rPr>
        <w:t xml:space="preserve"> </w:t>
      </w:r>
      <w:r>
        <w:t>чтение.</w:t>
      </w:r>
      <w:r>
        <w:rPr>
          <w:spacing w:val="-7"/>
        </w:rPr>
        <w:t xml:space="preserve"> </w:t>
      </w:r>
      <w:r>
        <w:t>Развитие</w:t>
      </w:r>
      <w:r>
        <w:rPr>
          <w:spacing w:val="-7"/>
        </w:rPr>
        <w:t xml:space="preserve"> </w:t>
      </w:r>
      <w:r>
        <w:t>умения</w:t>
      </w:r>
      <w:r>
        <w:rPr>
          <w:spacing w:val="-8"/>
        </w:rPr>
        <w:t xml:space="preserve"> </w:t>
      </w:r>
      <w:r>
        <w:t>читать</w:t>
      </w:r>
      <w:r>
        <w:rPr>
          <w:spacing w:val="-7"/>
        </w:rPr>
        <w:t xml:space="preserve"> </w:t>
      </w:r>
      <w:r>
        <w:t>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w:t>
      </w:r>
      <w:r>
        <w:rPr>
          <w:spacing w:val="-7"/>
        </w:rPr>
        <w:t xml:space="preserve"> </w:t>
      </w:r>
      <w:r>
        <w:t>содержания,</w:t>
      </w:r>
      <w:r>
        <w:rPr>
          <w:spacing w:val="-9"/>
        </w:rPr>
        <w:t xml:space="preserve"> </w:t>
      </w:r>
      <w:r>
        <w:t>понимать</w:t>
      </w:r>
      <w:r>
        <w:rPr>
          <w:spacing w:val="-8"/>
        </w:rPr>
        <w:t xml:space="preserve"> </w:t>
      </w:r>
      <w:r>
        <w:t>интернациональные</w:t>
      </w:r>
      <w:r>
        <w:rPr>
          <w:spacing w:val="-8"/>
        </w:rPr>
        <w:t xml:space="preserve"> </w:t>
      </w:r>
      <w:r>
        <w:t>слова.</w:t>
      </w:r>
      <w:r>
        <w:rPr>
          <w:spacing w:val="-4"/>
        </w:rPr>
        <w:t xml:space="preserve"> </w:t>
      </w:r>
      <w:r>
        <w:t>Чтение</w:t>
      </w:r>
      <w:r>
        <w:rPr>
          <w:spacing w:val="-8"/>
        </w:rPr>
        <w:t xml:space="preserve"> </w:t>
      </w:r>
      <w:r>
        <w:t>с</w:t>
      </w:r>
      <w:r>
        <w:rPr>
          <w:spacing w:val="-8"/>
        </w:rPr>
        <w:t xml:space="preserve"> </w:t>
      </w:r>
      <w:r>
        <w:t>пониманием</w:t>
      </w:r>
      <w:r>
        <w:rPr>
          <w:spacing w:val="-8"/>
        </w:rPr>
        <w:t xml:space="preserve"> </w:t>
      </w:r>
      <w:r>
        <w:t>нужной (запрашиваемой) информации предполагает умение находить в прочитанном тексте и понимать запрашиваемую информацию. Чтение с полным пониманием предполагает полное</w:t>
      </w:r>
      <w:r>
        <w:rPr>
          <w:spacing w:val="-9"/>
        </w:rPr>
        <w:t xml:space="preserve"> </w:t>
      </w:r>
      <w:r>
        <w:t>и</w:t>
      </w:r>
      <w:r>
        <w:rPr>
          <w:spacing w:val="-10"/>
        </w:rPr>
        <w:t xml:space="preserve"> </w:t>
      </w:r>
      <w:r>
        <w:t>точное</w:t>
      </w:r>
      <w:r>
        <w:rPr>
          <w:spacing w:val="-9"/>
        </w:rPr>
        <w:t xml:space="preserve"> </w:t>
      </w:r>
      <w:r>
        <w:t>понимание</w:t>
      </w:r>
      <w:r>
        <w:rPr>
          <w:spacing w:val="-9"/>
        </w:rPr>
        <w:t xml:space="preserve"> </w:t>
      </w:r>
      <w:r>
        <w:t>информации,</w:t>
      </w:r>
      <w:r>
        <w:rPr>
          <w:spacing w:val="-11"/>
        </w:rPr>
        <w:t xml:space="preserve"> </w:t>
      </w:r>
      <w:r>
        <w:t>представленной</w:t>
      </w:r>
      <w:r>
        <w:rPr>
          <w:spacing w:val="-7"/>
        </w:rPr>
        <w:t xml:space="preserve"> </w:t>
      </w:r>
      <w:r>
        <w:t>в</w:t>
      </w:r>
      <w:r>
        <w:rPr>
          <w:spacing w:val="-9"/>
        </w:rPr>
        <w:t xml:space="preserve"> </w:t>
      </w:r>
      <w:r>
        <w:t>тексте,</w:t>
      </w:r>
      <w:r>
        <w:rPr>
          <w:spacing w:val="-9"/>
        </w:rPr>
        <w:t xml:space="preserve"> </w:t>
      </w:r>
      <w:r>
        <w:t>в</w:t>
      </w:r>
      <w:r>
        <w:rPr>
          <w:spacing w:val="-9"/>
        </w:rPr>
        <w:t xml:space="preserve"> </w:t>
      </w:r>
      <w:r>
        <w:t>эксплицитной</w:t>
      </w:r>
      <w:r>
        <w:rPr>
          <w:spacing w:val="-7"/>
        </w:rPr>
        <w:t xml:space="preserve"> </w:t>
      </w:r>
      <w:r>
        <w:t>(явной) форме.</w:t>
      </w:r>
      <w:r>
        <w:rPr>
          <w:spacing w:val="-11"/>
        </w:rPr>
        <w:t xml:space="preserve"> </w:t>
      </w:r>
      <w:r>
        <w:t>Чтение</w:t>
      </w:r>
      <w:r>
        <w:rPr>
          <w:spacing w:val="-11"/>
        </w:rPr>
        <w:t xml:space="preserve"> </w:t>
      </w:r>
      <w:r>
        <w:t>несплошных</w:t>
      </w:r>
      <w:r>
        <w:rPr>
          <w:spacing w:val="-9"/>
        </w:rPr>
        <w:t xml:space="preserve"> </w:t>
      </w:r>
      <w:r>
        <w:t>текстов</w:t>
      </w:r>
      <w:r>
        <w:rPr>
          <w:spacing w:val="-11"/>
        </w:rPr>
        <w:t xml:space="preserve"> </w:t>
      </w:r>
      <w:r>
        <w:t>(таблиц,</w:t>
      </w:r>
      <w:r>
        <w:rPr>
          <w:spacing w:val="-11"/>
        </w:rPr>
        <w:t xml:space="preserve"> </w:t>
      </w:r>
      <w:r>
        <w:t>диаграмм)</w:t>
      </w:r>
      <w:r>
        <w:rPr>
          <w:spacing w:val="-11"/>
        </w:rPr>
        <w:t xml:space="preserve"> </w:t>
      </w:r>
      <w:r>
        <w:t>и</w:t>
      </w:r>
      <w:r>
        <w:rPr>
          <w:spacing w:val="-10"/>
        </w:rPr>
        <w:t xml:space="preserve"> </w:t>
      </w:r>
      <w:r>
        <w:t>понимание</w:t>
      </w:r>
      <w:r>
        <w:rPr>
          <w:spacing w:val="-11"/>
        </w:rPr>
        <w:t xml:space="preserve"> </w:t>
      </w:r>
      <w:r>
        <w:t>представленной</w:t>
      </w:r>
      <w:r>
        <w:rPr>
          <w:spacing w:val="-10"/>
        </w:rPr>
        <w:t xml:space="preserve"> </w:t>
      </w:r>
      <w:r>
        <w:t>в</w:t>
      </w:r>
      <w:r>
        <w:rPr>
          <w:spacing w:val="-11"/>
        </w:rPr>
        <w:t xml:space="preserve"> </w:t>
      </w:r>
      <w:r>
        <w:t>них информации. 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Объём текста (текстов) для чтения - до 350 слов. Письменная речь.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 создание небольшого письменного высказывания с использованием образца, плана, таблицы. Объём письменного высказывания - до 90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w:t>
      </w:r>
      <w:r>
        <w:rPr>
          <w:spacing w:val="-11"/>
        </w:rPr>
        <w:t xml:space="preserve"> </w:t>
      </w:r>
      <w:r>
        <w:t>их</w:t>
      </w:r>
      <w:r>
        <w:rPr>
          <w:spacing w:val="-8"/>
        </w:rPr>
        <w:t xml:space="preserve"> </w:t>
      </w:r>
      <w:r>
        <w:t>ритмико-интонационных</w:t>
      </w:r>
      <w:r>
        <w:rPr>
          <w:spacing w:val="-8"/>
        </w:rPr>
        <w:t xml:space="preserve"> </w:t>
      </w:r>
      <w:r>
        <w:t>особенностей,</w:t>
      </w:r>
      <w:r>
        <w:rPr>
          <w:spacing w:val="-10"/>
        </w:rPr>
        <w:t xml:space="preserve"> </w:t>
      </w:r>
      <w:r>
        <w:t>в</w:t>
      </w:r>
      <w:r>
        <w:rPr>
          <w:spacing w:val="-11"/>
        </w:rPr>
        <w:t xml:space="preserve"> </w:t>
      </w:r>
      <w:r>
        <w:t>том</w:t>
      </w:r>
      <w:r>
        <w:rPr>
          <w:spacing w:val="-10"/>
        </w:rPr>
        <w:t xml:space="preserve"> </w:t>
      </w:r>
      <w:r>
        <w:t>числе</w:t>
      </w:r>
      <w:r>
        <w:rPr>
          <w:spacing w:val="-13"/>
        </w:rPr>
        <w:t xml:space="preserve"> </w:t>
      </w:r>
      <w:r>
        <w:t>отсутствия</w:t>
      </w:r>
      <w:r>
        <w:rPr>
          <w:spacing w:val="-10"/>
        </w:rPr>
        <w:t xml:space="preserve"> </w:t>
      </w:r>
      <w:r>
        <w:t>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диалог (беседа), рассказ, сообщение</w:t>
      </w:r>
      <w:r>
        <w:rPr>
          <w:spacing w:val="-15"/>
        </w:rPr>
        <w:t xml:space="preserve"> </w:t>
      </w:r>
      <w:r>
        <w:t>информационного</w:t>
      </w:r>
      <w:r>
        <w:rPr>
          <w:spacing w:val="-15"/>
        </w:rPr>
        <w:t xml:space="preserve"> </w:t>
      </w:r>
      <w:r>
        <w:t>характера,</w:t>
      </w:r>
      <w:r>
        <w:rPr>
          <w:spacing w:val="-14"/>
        </w:rPr>
        <w:t xml:space="preserve"> </w:t>
      </w:r>
      <w:r>
        <w:t>отрывок</w:t>
      </w:r>
      <w:r>
        <w:rPr>
          <w:spacing w:val="-14"/>
        </w:rPr>
        <w:t xml:space="preserve"> </w:t>
      </w:r>
      <w:r>
        <w:t>из</w:t>
      </w:r>
      <w:r>
        <w:rPr>
          <w:spacing w:val="-13"/>
        </w:rPr>
        <w:t xml:space="preserve"> </w:t>
      </w:r>
      <w:r>
        <w:t>статьи</w:t>
      </w:r>
      <w:r>
        <w:rPr>
          <w:spacing w:val="-13"/>
        </w:rPr>
        <w:t xml:space="preserve"> </w:t>
      </w:r>
      <w:r>
        <w:t>научно-популярного</w:t>
      </w:r>
      <w:r>
        <w:rPr>
          <w:spacing w:val="-14"/>
        </w:rPr>
        <w:t xml:space="preserve"> </w:t>
      </w:r>
      <w:r>
        <w:t>характера. Объём текста для чтения вслух - до 100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w:t>
      </w:r>
      <w:r>
        <w:rPr>
          <w:spacing w:val="-14"/>
        </w:rPr>
        <w:t xml:space="preserve"> </w:t>
      </w:r>
      <w:r>
        <w:t>с</w:t>
      </w:r>
      <w:r>
        <w:rPr>
          <w:spacing w:val="-15"/>
        </w:rPr>
        <w:t xml:space="preserve"> </w:t>
      </w:r>
      <w:r>
        <w:t>соблюдением</w:t>
      </w:r>
      <w:r>
        <w:rPr>
          <w:spacing w:val="-15"/>
        </w:rPr>
        <w:t xml:space="preserve"> </w:t>
      </w:r>
      <w:r>
        <w:t>существующей</w:t>
      </w:r>
      <w:r>
        <w:rPr>
          <w:spacing w:val="-13"/>
        </w:rPr>
        <w:t xml:space="preserve"> </w:t>
      </w:r>
      <w:r>
        <w:t>в</w:t>
      </w:r>
      <w:r>
        <w:rPr>
          <w:spacing w:val="-15"/>
        </w:rPr>
        <w:t xml:space="preserve"> </w:t>
      </w:r>
      <w:r>
        <w:t>английском</w:t>
      </w:r>
      <w:r>
        <w:rPr>
          <w:spacing w:val="-11"/>
        </w:rPr>
        <w:t xml:space="preserve"> </w:t>
      </w:r>
      <w:r>
        <w:t>языке</w:t>
      </w:r>
      <w:r>
        <w:rPr>
          <w:spacing w:val="-15"/>
        </w:rPr>
        <w:t xml:space="preserve"> </w:t>
      </w:r>
      <w:r>
        <w:t>нормы</w:t>
      </w:r>
      <w:r>
        <w:rPr>
          <w:spacing w:val="-15"/>
        </w:rPr>
        <w:t xml:space="preserve"> </w:t>
      </w:r>
      <w:r>
        <w:t>лексической</w:t>
      </w:r>
      <w:r>
        <w:rPr>
          <w:spacing w:val="-13"/>
        </w:rPr>
        <w:t xml:space="preserve"> </w:t>
      </w:r>
      <w:r>
        <w:t>сочетаемости.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w:t>
      </w:r>
      <w:r>
        <w:rPr>
          <w:spacing w:val="-10"/>
        </w:rPr>
        <w:t xml:space="preserve"> </w:t>
      </w:r>
      <w:r>
        <w:t>(включая</w:t>
      </w:r>
      <w:r>
        <w:rPr>
          <w:spacing w:val="-10"/>
        </w:rPr>
        <w:t xml:space="preserve"> </w:t>
      </w:r>
      <w:r>
        <w:t>900</w:t>
      </w:r>
      <w:r>
        <w:rPr>
          <w:spacing w:val="-8"/>
        </w:rPr>
        <w:t xml:space="preserve"> </w:t>
      </w:r>
      <w:r>
        <w:t>лексических</w:t>
      </w:r>
      <w:r>
        <w:rPr>
          <w:spacing w:val="-8"/>
        </w:rPr>
        <w:t xml:space="preserve"> </w:t>
      </w:r>
      <w:r>
        <w:t>единиц</w:t>
      </w:r>
      <w:r>
        <w:rPr>
          <w:spacing w:val="-9"/>
        </w:rPr>
        <w:t xml:space="preserve"> </w:t>
      </w:r>
      <w:r>
        <w:t>продуктивного</w:t>
      </w:r>
      <w:r>
        <w:rPr>
          <w:spacing w:val="-10"/>
        </w:rPr>
        <w:t xml:space="preserve"> </w:t>
      </w:r>
      <w:r>
        <w:t>минимума).</w:t>
      </w:r>
      <w:r>
        <w:rPr>
          <w:spacing w:val="-4"/>
        </w:rPr>
        <w:t xml:space="preserve"> </w:t>
      </w:r>
      <w:r>
        <w:t>Основные</w:t>
      </w:r>
      <w:r>
        <w:rPr>
          <w:spacing w:val="-9"/>
        </w:rPr>
        <w:t xml:space="preserve"> </w:t>
      </w:r>
      <w:r>
        <w:t>способы словообразования:</w:t>
      </w:r>
      <w:r>
        <w:rPr>
          <w:spacing w:val="-15"/>
        </w:rPr>
        <w:t xml:space="preserve"> </w:t>
      </w:r>
      <w:r>
        <w:t>аффиксация:</w:t>
      </w:r>
      <w:r>
        <w:rPr>
          <w:spacing w:val="-15"/>
        </w:rPr>
        <w:t xml:space="preserve"> </w:t>
      </w:r>
      <w:r>
        <w:t>образование</w:t>
      </w:r>
      <w:r>
        <w:rPr>
          <w:spacing w:val="-15"/>
        </w:rPr>
        <w:t xml:space="preserve"> </w:t>
      </w:r>
      <w:r>
        <w:t>имён</w:t>
      </w:r>
      <w:r>
        <w:rPr>
          <w:spacing w:val="-15"/>
        </w:rPr>
        <w:t xml:space="preserve"> </w:t>
      </w:r>
      <w:r>
        <w:t>существительных</w:t>
      </w:r>
      <w:r>
        <w:rPr>
          <w:spacing w:val="-15"/>
        </w:rPr>
        <w:t xml:space="preserve"> </w:t>
      </w:r>
      <w:r>
        <w:t>при</w:t>
      </w:r>
      <w:r>
        <w:rPr>
          <w:spacing w:val="-14"/>
        </w:rPr>
        <w:t xml:space="preserve"> </w:t>
      </w:r>
      <w:r>
        <w:t>помощи</w:t>
      </w:r>
      <w:r>
        <w:rPr>
          <w:spacing w:val="-15"/>
        </w:rPr>
        <w:t xml:space="preserve"> </w:t>
      </w:r>
      <w:r>
        <w:t>префикса un (unreality) и при помощи суффиксов: -ment (development), -ness (darkness); образование имён прилагательных при помощи суффиксов -ly (friendly), -ous (famous), -у (busy); образование имён прилагательных и наречий при помощи префиксов in-/im- (informal, independently, impossible); словосложение: образование сложных прилагательных путём соединения</w:t>
      </w:r>
      <w:r>
        <w:rPr>
          <w:spacing w:val="-7"/>
        </w:rPr>
        <w:t xml:space="preserve"> </w:t>
      </w:r>
      <w:r>
        <w:t>основы</w:t>
      </w:r>
      <w:r>
        <w:rPr>
          <w:spacing w:val="-8"/>
        </w:rPr>
        <w:t xml:space="preserve"> </w:t>
      </w:r>
      <w:r>
        <w:t>прилагательного</w:t>
      </w:r>
      <w:r>
        <w:rPr>
          <w:spacing w:val="-7"/>
        </w:rPr>
        <w:t xml:space="preserve"> </w:t>
      </w:r>
      <w:r>
        <w:t>с</w:t>
      </w:r>
      <w:r>
        <w:rPr>
          <w:spacing w:val="-8"/>
        </w:rPr>
        <w:t xml:space="preserve"> </w:t>
      </w:r>
      <w:r>
        <w:t>основой</w:t>
      </w:r>
      <w:r>
        <w:rPr>
          <w:spacing w:val="-9"/>
        </w:rPr>
        <w:t xml:space="preserve"> </w:t>
      </w:r>
      <w:r>
        <w:t>существительного</w:t>
      </w:r>
      <w:r>
        <w:rPr>
          <w:spacing w:val="-7"/>
        </w:rPr>
        <w:t xml:space="preserve"> </w:t>
      </w:r>
      <w:r>
        <w:t>с</w:t>
      </w:r>
      <w:r>
        <w:rPr>
          <w:spacing w:val="-8"/>
        </w:rPr>
        <w:t xml:space="preserve"> </w:t>
      </w:r>
      <w:r>
        <w:t>добавлением</w:t>
      </w:r>
      <w:r>
        <w:rPr>
          <w:spacing w:val="-8"/>
        </w:rPr>
        <w:t xml:space="preserve"> </w:t>
      </w:r>
      <w:r>
        <w:t>суффикса</w:t>
      </w:r>
    </w:p>
    <w:p w:rsidR="003F2DB9" w:rsidRDefault="003F2DB9" w:rsidP="003F2DB9">
      <w:pPr>
        <w:pStyle w:val="a3"/>
        <w:spacing w:before="1"/>
        <w:ind w:left="1242" w:right="683" w:firstLine="0"/>
      </w:pPr>
      <w:r>
        <w:t>-ed (blue-eyed). Многозначные лексические единицы. Синонимы. Антонимы. Интернациональные слова. Наиболее частотные фразовые глаголы.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Предложения со</w:t>
      </w:r>
      <w:r>
        <w:rPr>
          <w:spacing w:val="-8"/>
        </w:rPr>
        <w:t xml:space="preserve"> </w:t>
      </w:r>
      <w:r>
        <w:t>сложным</w:t>
      </w:r>
      <w:r>
        <w:rPr>
          <w:spacing w:val="-9"/>
        </w:rPr>
        <w:t xml:space="preserve"> </w:t>
      </w:r>
      <w:r>
        <w:t>дополнением</w:t>
      </w:r>
      <w:r>
        <w:rPr>
          <w:spacing w:val="-9"/>
        </w:rPr>
        <w:t xml:space="preserve"> </w:t>
      </w:r>
      <w:r>
        <w:t>(Complex</w:t>
      </w:r>
      <w:r>
        <w:rPr>
          <w:spacing w:val="-5"/>
        </w:rPr>
        <w:t xml:space="preserve"> </w:t>
      </w:r>
      <w:r>
        <w:t>Object).</w:t>
      </w:r>
      <w:r>
        <w:rPr>
          <w:spacing w:val="-9"/>
        </w:rPr>
        <w:t xml:space="preserve"> </w:t>
      </w:r>
      <w:r>
        <w:t>Условные</w:t>
      </w:r>
      <w:r>
        <w:rPr>
          <w:spacing w:val="-9"/>
        </w:rPr>
        <w:t xml:space="preserve"> </w:t>
      </w:r>
      <w:r>
        <w:t>предложения</w:t>
      </w:r>
      <w:r>
        <w:rPr>
          <w:spacing w:val="-8"/>
        </w:rPr>
        <w:t xml:space="preserve"> </w:t>
      </w:r>
      <w:r>
        <w:t>реального</w:t>
      </w:r>
      <w:r>
        <w:rPr>
          <w:spacing w:val="-6"/>
        </w:rPr>
        <w:t xml:space="preserve"> </w:t>
      </w:r>
      <w:r>
        <w:t>(Conditional 0, Conditional I) характера. Предложения с конструкцией to be going to + инфинитив и формы Future Simple Tense и Present Continuous Tense для выражения будущего действия. Конструкция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 Социокультурные знания и умения. 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F2DB9" w:rsidRDefault="003F2DB9" w:rsidP="003F2DB9">
      <w:pPr>
        <w:pStyle w:val="a3"/>
        <w:spacing w:before="4" w:line="208" w:lineRule="auto"/>
        <w:ind w:left="1242" w:right="688" w:firstLine="0"/>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w:t>
      </w:r>
      <w:r>
        <w:rPr>
          <w:spacing w:val="-15"/>
        </w:rPr>
        <w:t xml:space="preserve"> </w:t>
      </w:r>
      <w:r>
        <w:t>матери</w:t>
      </w:r>
      <w:r>
        <w:rPr>
          <w:spacing w:val="-15"/>
        </w:rPr>
        <w:t xml:space="preserve"> </w:t>
      </w:r>
      <w:r>
        <w:t>и</w:t>
      </w:r>
      <w:r>
        <w:rPr>
          <w:spacing w:val="-15"/>
        </w:rPr>
        <w:t xml:space="preserve"> </w:t>
      </w:r>
      <w:r>
        <w:t>других</w:t>
      </w:r>
      <w:r>
        <w:rPr>
          <w:spacing w:val="-15"/>
        </w:rPr>
        <w:t xml:space="preserve"> </w:t>
      </w:r>
      <w:r>
        <w:t>праздников),</w:t>
      </w:r>
      <w:r>
        <w:rPr>
          <w:spacing w:val="-15"/>
        </w:rPr>
        <w:t xml:space="preserve"> </w:t>
      </w:r>
      <w:r>
        <w:t>с</w:t>
      </w:r>
      <w:r>
        <w:rPr>
          <w:spacing w:val="-15"/>
        </w:rPr>
        <w:t xml:space="preserve"> </w:t>
      </w:r>
      <w:r>
        <w:t>особенностями</w:t>
      </w:r>
      <w:r>
        <w:rPr>
          <w:spacing w:val="-15"/>
        </w:rPr>
        <w:t xml:space="preserve"> </w:t>
      </w:r>
      <w:r>
        <w:t>образа</w:t>
      </w:r>
      <w:r>
        <w:rPr>
          <w:spacing w:val="-15"/>
        </w:rPr>
        <w:t xml:space="preserve"> </w:t>
      </w:r>
      <w:r>
        <w:t>жизни</w:t>
      </w:r>
      <w:r>
        <w:rPr>
          <w:spacing w:val="-15"/>
        </w:rPr>
        <w:t xml:space="preserve"> </w:t>
      </w:r>
      <w:r>
        <w:t>и</w:t>
      </w:r>
      <w:r>
        <w:rPr>
          <w:spacing w:val="-15"/>
        </w:rPr>
        <w:t xml:space="preserve"> </w:t>
      </w:r>
      <w:r>
        <w:t>культуры</w:t>
      </w:r>
      <w:r>
        <w:rPr>
          <w:spacing w:val="-15"/>
        </w:rPr>
        <w:t xml:space="preserve"> </w:t>
      </w:r>
      <w:r>
        <w:t>страны</w:t>
      </w:r>
      <w:r>
        <w:rPr>
          <w:spacing w:val="-15"/>
        </w:rPr>
        <w:t xml:space="preserve"> </w:t>
      </w:r>
      <w:r>
        <w:t>(стран)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2DB9" w:rsidRDefault="003F2DB9" w:rsidP="003F2DB9">
      <w:pPr>
        <w:pStyle w:val="a3"/>
        <w:spacing w:line="208" w:lineRule="auto"/>
        <w:ind w:left="1242" w:right="685" w:firstLine="0"/>
      </w:pPr>
      <w:r>
        <w:t>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w:t>
      </w:r>
      <w:r>
        <w:rPr>
          <w:spacing w:val="-13"/>
        </w:rPr>
        <w:t xml:space="preserve"> </w:t>
      </w:r>
      <w:r>
        <w:t>кратко</w:t>
      </w:r>
      <w:r>
        <w:rPr>
          <w:spacing w:val="-13"/>
        </w:rPr>
        <w:t xml:space="preserve"> </w:t>
      </w:r>
      <w:r>
        <w:t>представлять</w:t>
      </w:r>
      <w:r>
        <w:rPr>
          <w:spacing w:val="-13"/>
        </w:rPr>
        <w:t xml:space="preserve"> </w:t>
      </w:r>
      <w:r>
        <w:t>некоторые</w:t>
      </w:r>
      <w:r>
        <w:rPr>
          <w:spacing w:val="-12"/>
        </w:rPr>
        <w:t xml:space="preserve"> </w:t>
      </w:r>
      <w:r>
        <w:t>культурные</w:t>
      </w:r>
      <w:r>
        <w:rPr>
          <w:spacing w:val="-14"/>
        </w:rPr>
        <w:t xml:space="preserve"> </w:t>
      </w:r>
      <w:r>
        <w:t>явления</w:t>
      </w:r>
      <w:r>
        <w:rPr>
          <w:spacing w:val="-13"/>
        </w:rPr>
        <w:t xml:space="preserve"> </w:t>
      </w:r>
      <w:r>
        <w:t>родной</w:t>
      </w:r>
      <w:r>
        <w:rPr>
          <w:spacing w:val="-13"/>
        </w:rPr>
        <w:t xml:space="preserve"> </w:t>
      </w:r>
      <w:r>
        <w:t>страны</w:t>
      </w:r>
      <w:r>
        <w:rPr>
          <w:spacing w:val="-14"/>
        </w:rPr>
        <w:t xml:space="preserve"> </w:t>
      </w:r>
      <w:r>
        <w:t>и</w:t>
      </w:r>
      <w:r>
        <w:rPr>
          <w:spacing w:val="-13"/>
        </w:rPr>
        <w:t xml:space="preserve"> </w:t>
      </w:r>
      <w:r>
        <w:t>страны</w:t>
      </w:r>
      <w:r>
        <w:rPr>
          <w:spacing w:val="-14"/>
        </w:rPr>
        <w:t xml:space="preserve"> </w:t>
      </w:r>
      <w:r>
        <w:t>(стран) изучаемого языка (основные национальные праздники, традиции в проведении досуга и питании),</w:t>
      </w:r>
      <w:r>
        <w:rPr>
          <w:spacing w:val="-15"/>
        </w:rPr>
        <w:t xml:space="preserve"> </w:t>
      </w:r>
      <w:r>
        <w:t>наиболее</w:t>
      </w:r>
      <w:r>
        <w:rPr>
          <w:spacing w:val="-15"/>
        </w:rPr>
        <w:t xml:space="preserve"> </w:t>
      </w:r>
      <w:r>
        <w:t>известные</w:t>
      </w:r>
      <w:r>
        <w:rPr>
          <w:spacing w:val="-15"/>
        </w:rPr>
        <w:t xml:space="preserve"> </w:t>
      </w:r>
      <w:r>
        <w:t>достопримечательности;</w:t>
      </w:r>
      <w:r>
        <w:rPr>
          <w:spacing w:val="-15"/>
        </w:rPr>
        <w:t xml:space="preserve"> </w:t>
      </w:r>
      <w:r>
        <w:t>кратко</w:t>
      </w:r>
      <w:r>
        <w:rPr>
          <w:spacing w:val="-14"/>
        </w:rPr>
        <w:t xml:space="preserve"> </w:t>
      </w:r>
      <w:r>
        <w:t>рассказывать</w:t>
      </w:r>
      <w:r>
        <w:rPr>
          <w:spacing w:val="-14"/>
        </w:rPr>
        <w:t xml:space="preserve"> </w:t>
      </w:r>
      <w:r>
        <w:t>о</w:t>
      </w:r>
      <w:r>
        <w:rPr>
          <w:spacing w:val="-15"/>
        </w:rPr>
        <w:t xml:space="preserve"> </w:t>
      </w:r>
      <w:r>
        <w:t>выдающихся людях родной страны и страны (стран) изучаемого языка (учёных, писателях, поэтах, спортсменах). Компенсаторные умения. Использование при чтении и аудировании языковой, в том числе контекстуальной, догадки, при непосредственном общении догадываться</w:t>
      </w:r>
      <w:r>
        <w:rPr>
          <w:spacing w:val="-9"/>
        </w:rPr>
        <w:t xml:space="preserve"> </w:t>
      </w:r>
      <w:r>
        <w:t>о</w:t>
      </w:r>
      <w:r>
        <w:rPr>
          <w:spacing w:val="-9"/>
        </w:rPr>
        <w:t xml:space="preserve"> </w:t>
      </w:r>
      <w:r>
        <w:t>значении</w:t>
      </w:r>
      <w:r>
        <w:rPr>
          <w:spacing w:val="-8"/>
        </w:rPr>
        <w:t xml:space="preserve"> </w:t>
      </w:r>
      <w:r>
        <w:t>незнакомых</w:t>
      </w:r>
      <w:r>
        <w:rPr>
          <w:spacing w:val="-7"/>
        </w:rPr>
        <w:t xml:space="preserve"> </w:t>
      </w:r>
      <w:r>
        <w:t>слов</w:t>
      </w:r>
      <w:r>
        <w:rPr>
          <w:spacing w:val="-10"/>
        </w:rPr>
        <w:t xml:space="preserve"> </w:t>
      </w:r>
      <w:r>
        <w:t>с</w:t>
      </w:r>
      <w:r>
        <w:rPr>
          <w:spacing w:val="-10"/>
        </w:rPr>
        <w:t xml:space="preserve"> </w:t>
      </w:r>
      <w:r>
        <w:t>помощью</w:t>
      </w:r>
      <w:r>
        <w:rPr>
          <w:spacing w:val="-9"/>
        </w:rPr>
        <w:t xml:space="preserve"> </w:t>
      </w:r>
      <w:r>
        <w:t>используемых</w:t>
      </w:r>
      <w:r>
        <w:rPr>
          <w:spacing w:val="-8"/>
        </w:rPr>
        <w:t xml:space="preserve"> </w:t>
      </w:r>
      <w:r>
        <w:t>собеседником</w:t>
      </w:r>
      <w:r>
        <w:rPr>
          <w:spacing w:val="-10"/>
        </w:rPr>
        <w:t xml:space="preserve"> </w:t>
      </w:r>
      <w:r>
        <w:t>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2DB9" w:rsidRDefault="003F2DB9" w:rsidP="00C12E45">
      <w:pPr>
        <w:pStyle w:val="a5"/>
        <w:numPr>
          <w:ilvl w:val="3"/>
          <w:numId w:val="98"/>
        </w:numPr>
        <w:tabs>
          <w:tab w:val="left" w:pos="703"/>
        </w:tabs>
        <w:spacing w:before="6" w:line="230" w:lineRule="exact"/>
        <w:ind w:left="703" w:hanging="150"/>
        <w:jc w:val="center"/>
        <w:rPr>
          <w:b/>
          <w:sz w:val="20"/>
        </w:rPr>
      </w:pPr>
      <w:r>
        <w:rPr>
          <w:b/>
          <w:spacing w:val="-2"/>
          <w:sz w:val="20"/>
        </w:rPr>
        <w:t>классе</w:t>
      </w:r>
    </w:p>
    <w:p w:rsidR="003F2DB9" w:rsidRDefault="003F2DB9" w:rsidP="003F2DB9">
      <w:pPr>
        <w:pStyle w:val="a3"/>
        <w:tabs>
          <w:tab w:val="left" w:pos="2507"/>
          <w:tab w:val="left" w:pos="4069"/>
          <w:tab w:val="left" w:pos="4428"/>
          <w:tab w:val="left" w:pos="6128"/>
          <w:tab w:val="left" w:pos="6884"/>
          <w:tab w:val="left" w:pos="7927"/>
          <w:tab w:val="left" w:pos="9529"/>
          <w:tab w:val="left" w:pos="9872"/>
        </w:tabs>
        <w:ind w:left="1242" w:right="687" w:firstLine="0"/>
        <w:jc w:val="center"/>
      </w:pPr>
      <w:r>
        <w:t>Коммуникативные</w:t>
      </w:r>
      <w:r>
        <w:rPr>
          <w:spacing w:val="-12"/>
        </w:rPr>
        <w:t xml:space="preserve"> </w:t>
      </w:r>
      <w:r>
        <w:t>умения.</w:t>
      </w:r>
      <w:r>
        <w:rPr>
          <w:spacing w:val="-10"/>
        </w:rPr>
        <w:t xml:space="preserve"> </w:t>
      </w:r>
      <w:r>
        <w:t>Формирование</w:t>
      </w:r>
      <w:r>
        <w:rPr>
          <w:spacing w:val="-11"/>
        </w:rPr>
        <w:t xml:space="preserve"> </w:t>
      </w:r>
      <w:r>
        <w:t>умения</w:t>
      </w:r>
      <w:r>
        <w:rPr>
          <w:spacing w:val="-13"/>
        </w:rPr>
        <w:t xml:space="preserve"> </w:t>
      </w:r>
      <w:r>
        <w:t>общаться</w:t>
      </w:r>
      <w:r>
        <w:rPr>
          <w:spacing w:val="-13"/>
        </w:rPr>
        <w:t xml:space="preserve"> </w:t>
      </w:r>
      <w:r>
        <w:t>в</w:t>
      </w:r>
      <w:r>
        <w:rPr>
          <w:spacing w:val="-11"/>
        </w:rPr>
        <w:t xml:space="preserve"> </w:t>
      </w:r>
      <w:r>
        <w:t>устной</w:t>
      </w:r>
      <w:r>
        <w:rPr>
          <w:spacing w:val="-9"/>
        </w:rPr>
        <w:t xml:space="preserve"> </w:t>
      </w:r>
      <w:r>
        <w:t>и</w:t>
      </w:r>
      <w:r>
        <w:rPr>
          <w:spacing w:val="-12"/>
        </w:rPr>
        <w:t xml:space="preserve"> </w:t>
      </w:r>
      <w:r>
        <w:t>письменной</w:t>
      </w:r>
      <w:r>
        <w:rPr>
          <w:spacing w:val="-12"/>
        </w:rPr>
        <w:t xml:space="preserve"> </w:t>
      </w:r>
      <w:r>
        <w:t xml:space="preserve">форме, </w:t>
      </w:r>
      <w:r>
        <w:rPr>
          <w:spacing w:val="-2"/>
        </w:rPr>
        <w:t>используя</w:t>
      </w:r>
      <w:r>
        <w:tab/>
      </w:r>
      <w:r>
        <w:rPr>
          <w:spacing w:val="-2"/>
        </w:rPr>
        <w:t>рецептивные</w:t>
      </w:r>
      <w:r>
        <w:tab/>
      </w:r>
      <w:r>
        <w:rPr>
          <w:spacing w:val="-10"/>
        </w:rPr>
        <w:t>и</w:t>
      </w:r>
      <w:r>
        <w:tab/>
      </w:r>
      <w:r>
        <w:rPr>
          <w:spacing w:val="-2"/>
        </w:rPr>
        <w:t>продуктивные</w:t>
      </w:r>
      <w:r>
        <w:tab/>
      </w:r>
      <w:r>
        <w:rPr>
          <w:spacing w:val="-4"/>
        </w:rPr>
        <w:t>виды</w:t>
      </w:r>
      <w:r>
        <w:tab/>
      </w:r>
      <w:r>
        <w:rPr>
          <w:spacing w:val="-2"/>
        </w:rPr>
        <w:t>речевой</w:t>
      </w:r>
      <w:r>
        <w:tab/>
      </w:r>
      <w:r>
        <w:rPr>
          <w:spacing w:val="-2"/>
        </w:rPr>
        <w:t>деятельности</w:t>
      </w:r>
      <w:r>
        <w:tab/>
      </w:r>
      <w:r>
        <w:rPr>
          <w:spacing w:val="-10"/>
        </w:rPr>
        <w:t>в</w:t>
      </w:r>
      <w:r>
        <w:tab/>
      </w:r>
      <w:r>
        <w:rPr>
          <w:spacing w:val="-2"/>
        </w:rPr>
        <w:t>рамках</w:t>
      </w:r>
    </w:p>
    <w:p w:rsidR="003F2DB9" w:rsidRDefault="003F2DB9" w:rsidP="003F2DB9">
      <w:pPr>
        <w:jc w:val="center"/>
        <w:sectPr w:rsidR="003F2DB9">
          <w:pgSz w:w="11910" w:h="16840"/>
          <w:pgMar w:top="1040" w:right="160" w:bottom="920" w:left="460" w:header="0" w:footer="731" w:gutter="0"/>
          <w:cols w:space="720"/>
        </w:sectPr>
      </w:pPr>
    </w:p>
    <w:p w:rsidR="003F2DB9" w:rsidRDefault="003F2DB9" w:rsidP="003F2DB9">
      <w:pPr>
        <w:pStyle w:val="a3"/>
        <w:spacing w:before="73"/>
        <w:ind w:left="1242" w:right="681" w:firstLine="0"/>
      </w:pPr>
      <w:r>
        <w:lastRenderedPageBreak/>
        <w:t>тематического содержания речи. Взаимоотношения в семье и с друзьями. Внешность и характер человека (литературного персонажа). Досуг и увлечения (хобби) современного подростка</w:t>
      </w:r>
      <w:r>
        <w:rPr>
          <w:spacing w:val="-10"/>
        </w:rPr>
        <w:t xml:space="preserve"> </w:t>
      </w:r>
      <w:r>
        <w:t>(чтение,</w:t>
      </w:r>
      <w:r>
        <w:rPr>
          <w:spacing w:val="-9"/>
        </w:rPr>
        <w:t xml:space="preserve"> </w:t>
      </w:r>
      <w:r>
        <w:t>кино,</w:t>
      </w:r>
      <w:r>
        <w:rPr>
          <w:spacing w:val="-9"/>
        </w:rPr>
        <w:t xml:space="preserve"> </w:t>
      </w:r>
      <w:r>
        <w:t>театр,</w:t>
      </w:r>
      <w:r>
        <w:rPr>
          <w:spacing w:val="-9"/>
        </w:rPr>
        <w:t xml:space="preserve"> </w:t>
      </w:r>
      <w:r>
        <w:t>музей,</w:t>
      </w:r>
      <w:r>
        <w:rPr>
          <w:spacing w:val="-9"/>
        </w:rPr>
        <w:t xml:space="preserve"> </w:t>
      </w:r>
      <w:r>
        <w:t>спорт,</w:t>
      </w:r>
      <w:r>
        <w:rPr>
          <w:spacing w:val="-9"/>
        </w:rPr>
        <w:t xml:space="preserve"> </w:t>
      </w:r>
      <w:r>
        <w:t>музыка).</w:t>
      </w:r>
      <w:r>
        <w:rPr>
          <w:spacing w:val="-6"/>
        </w:rPr>
        <w:t xml:space="preserve"> </w:t>
      </w:r>
      <w:r>
        <w:t>Здоровый</w:t>
      </w:r>
      <w:r>
        <w:rPr>
          <w:spacing w:val="-8"/>
        </w:rPr>
        <w:t xml:space="preserve"> </w:t>
      </w:r>
      <w:r>
        <w:t>образ</w:t>
      </w:r>
      <w:r>
        <w:rPr>
          <w:spacing w:val="-8"/>
        </w:rPr>
        <w:t xml:space="preserve"> </w:t>
      </w:r>
      <w:r>
        <w:t>жизни:</w:t>
      </w:r>
      <w:r>
        <w:rPr>
          <w:spacing w:val="-11"/>
        </w:rPr>
        <w:t xml:space="preserve"> </w:t>
      </w:r>
      <w:r>
        <w:t>режим</w:t>
      </w:r>
      <w:r>
        <w:rPr>
          <w:spacing w:val="-10"/>
        </w:rPr>
        <w:t xml:space="preserve"> </w:t>
      </w:r>
      <w:r>
        <w:t>труда и</w:t>
      </w:r>
      <w:r>
        <w:rPr>
          <w:spacing w:val="-3"/>
        </w:rPr>
        <w:t xml:space="preserve"> </w:t>
      </w:r>
      <w:r>
        <w:t>отдыха,</w:t>
      </w:r>
      <w:r>
        <w:rPr>
          <w:spacing w:val="-3"/>
        </w:rPr>
        <w:t xml:space="preserve"> </w:t>
      </w:r>
      <w:r>
        <w:t>фитнес,</w:t>
      </w:r>
      <w:r>
        <w:rPr>
          <w:spacing w:val="-3"/>
        </w:rPr>
        <w:t xml:space="preserve"> </w:t>
      </w:r>
      <w:r>
        <w:t>сбалансированное</w:t>
      </w:r>
      <w:r>
        <w:rPr>
          <w:spacing w:val="-4"/>
        </w:rPr>
        <w:t xml:space="preserve"> </w:t>
      </w:r>
      <w:r>
        <w:t>питание.</w:t>
      </w:r>
      <w:r>
        <w:rPr>
          <w:spacing w:val="-3"/>
        </w:rPr>
        <w:t xml:space="preserve"> </w:t>
      </w:r>
      <w:r>
        <w:t>Посещение</w:t>
      </w:r>
      <w:r>
        <w:rPr>
          <w:spacing w:val="-4"/>
        </w:rPr>
        <w:t xml:space="preserve"> </w:t>
      </w:r>
      <w:r>
        <w:t>врача. Покупки:</w:t>
      </w:r>
      <w:r>
        <w:rPr>
          <w:spacing w:val="-3"/>
        </w:rPr>
        <w:t xml:space="preserve"> </w:t>
      </w:r>
      <w:r>
        <w:t>одежда,</w:t>
      </w:r>
      <w:r>
        <w:rPr>
          <w:spacing w:val="-3"/>
        </w:rPr>
        <w:t xml:space="preserve"> </w:t>
      </w:r>
      <w:r>
        <w:t>обувь</w:t>
      </w:r>
      <w:r>
        <w:rPr>
          <w:spacing w:val="-4"/>
        </w:rPr>
        <w:t xml:space="preserve"> </w:t>
      </w:r>
      <w:r>
        <w:t>и продукты питания. Карманные деньги. 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Виды отдыха в различное время года. Путешествия по России и иностранным странам. Природа: флора и фауна. Проблемы экологии. Климат, погода. Стихийные бедствия. Условия проживания в городской (сельской) местности. Транспорт. Средства массовой информации (телевидение, радио, пресса, Интернет). Родная страна и страна (страны) изучаемого языка. Их географическое положение,</w:t>
      </w:r>
      <w:r>
        <w:rPr>
          <w:spacing w:val="-7"/>
        </w:rPr>
        <w:t xml:space="preserve"> </w:t>
      </w:r>
      <w:r>
        <w:t>столицы,</w:t>
      </w:r>
      <w:r>
        <w:rPr>
          <w:spacing w:val="-7"/>
        </w:rPr>
        <w:t xml:space="preserve"> </w:t>
      </w:r>
      <w:r>
        <w:t>население,</w:t>
      </w:r>
      <w:r>
        <w:rPr>
          <w:spacing w:val="-7"/>
        </w:rPr>
        <w:t xml:space="preserve"> </w:t>
      </w:r>
      <w:r>
        <w:t>официальные</w:t>
      </w:r>
      <w:r>
        <w:rPr>
          <w:spacing w:val="-8"/>
        </w:rPr>
        <w:t xml:space="preserve"> </w:t>
      </w:r>
      <w:r>
        <w:t>языки,</w:t>
      </w:r>
      <w:r>
        <w:rPr>
          <w:spacing w:val="-7"/>
        </w:rPr>
        <w:t xml:space="preserve"> </w:t>
      </w:r>
      <w:r>
        <w:t>достопримечательности,</w:t>
      </w:r>
      <w:r>
        <w:rPr>
          <w:spacing w:val="-7"/>
        </w:rPr>
        <w:t xml:space="preserve"> </w:t>
      </w:r>
      <w:r>
        <w:t>культурные особенности (национальные праздники, традиции, обычаи). Выдающиеся люди родной страны и страны (стран) изучаемого языка: учёные, писатели, поэты, художники, музыканты, спортсмены. Говорение. Развитие коммуникативных умений диалогической речи, а</w:t>
      </w:r>
      <w:r>
        <w:rPr>
          <w:spacing w:val="-1"/>
        </w:rPr>
        <w:t xml:space="preserve"> </w:t>
      </w:r>
      <w:r>
        <w:t>именно умений</w:t>
      </w:r>
      <w:r>
        <w:rPr>
          <w:spacing w:val="-1"/>
        </w:rPr>
        <w:t xml:space="preserve"> </w:t>
      </w:r>
      <w:r>
        <w:t>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w:t>
      </w:r>
      <w:r>
        <w:rPr>
          <w:spacing w:val="-2"/>
        </w:rPr>
        <w:t xml:space="preserve"> </w:t>
      </w:r>
      <w:r>
        <w:t>видов,</w:t>
      </w:r>
      <w:r>
        <w:rPr>
          <w:spacing w:val="-2"/>
        </w:rPr>
        <w:t xml:space="preserve"> </w:t>
      </w:r>
      <w:r>
        <w:t>выражать своё</w:t>
      </w:r>
      <w:r>
        <w:rPr>
          <w:spacing w:val="-3"/>
        </w:rPr>
        <w:t xml:space="preserve"> </w:t>
      </w:r>
      <w:r>
        <w:t>отношение</w:t>
      </w:r>
      <w:r>
        <w:rPr>
          <w:spacing w:val="-4"/>
        </w:rPr>
        <w:t xml:space="preserve"> </w:t>
      </w:r>
      <w:r>
        <w:t>к</w:t>
      </w:r>
      <w:r>
        <w:rPr>
          <w:spacing w:val="-1"/>
        </w:rPr>
        <w:t xml:space="preserve"> </w:t>
      </w:r>
      <w:r>
        <w:t>обсуждаемым</w:t>
      </w:r>
      <w:r>
        <w:rPr>
          <w:spacing w:val="-2"/>
        </w:rPr>
        <w:t xml:space="preserve"> </w:t>
      </w:r>
      <w:r>
        <w:t>фактам</w:t>
      </w:r>
      <w:r>
        <w:rPr>
          <w:spacing w:val="-2"/>
        </w:rPr>
        <w:t xml:space="preserve"> </w:t>
      </w:r>
      <w:r>
        <w:t>и событиям,</w:t>
      </w:r>
      <w:r>
        <w:rPr>
          <w:spacing w:val="-1"/>
        </w:rPr>
        <w:t xml:space="preserve"> </w:t>
      </w:r>
      <w:r>
        <w:t>запрашивать интересующую информацию, переходить с позиции спрашивающего на позицию отвечающего и наоборот.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Объём</w:t>
      </w:r>
      <w:r>
        <w:rPr>
          <w:spacing w:val="-7"/>
        </w:rPr>
        <w:t xml:space="preserve"> </w:t>
      </w:r>
      <w:r>
        <w:t>диалога</w:t>
      </w:r>
      <w:r>
        <w:rPr>
          <w:spacing w:val="-7"/>
        </w:rPr>
        <w:t xml:space="preserve"> </w:t>
      </w:r>
      <w:r>
        <w:t>-</w:t>
      </w:r>
      <w:r>
        <w:rPr>
          <w:spacing w:val="-6"/>
        </w:rPr>
        <w:t xml:space="preserve"> </w:t>
      </w:r>
      <w:r>
        <w:t>до</w:t>
      </w:r>
      <w:r>
        <w:rPr>
          <w:spacing w:val="-6"/>
        </w:rPr>
        <w:t xml:space="preserve"> </w:t>
      </w:r>
      <w:r>
        <w:t>7</w:t>
      </w:r>
      <w:r>
        <w:rPr>
          <w:spacing w:val="-6"/>
        </w:rPr>
        <w:t xml:space="preserve"> </w:t>
      </w:r>
      <w:r>
        <w:t>реплик</w:t>
      </w:r>
      <w:r>
        <w:rPr>
          <w:spacing w:val="-5"/>
        </w:rPr>
        <w:t xml:space="preserve"> </w:t>
      </w:r>
      <w:r>
        <w:t>со</w:t>
      </w:r>
      <w:r>
        <w:rPr>
          <w:spacing w:val="-6"/>
        </w:rPr>
        <w:t xml:space="preserve"> </w:t>
      </w:r>
      <w:r>
        <w:t>стороны</w:t>
      </w:r>
      <w:r>
        <w:rPr>
          <w:spacing w:val="-6"/>
        </w:rPr>
        <w:t xml:space="preserve"> </w:t>
      </w:r>
      <w:r>
        <w:t>каждого</w:t>
      </w:r>
      <w:r>
        <w:rPr>
          <w:spacing w:val="-6"/>
        </w:rPr>
        <w:t xml:space="preserve"> </w:t>
      </w:r>
      <w:r>
        <w:t>собеседника.</w:t>
      </w:r>
      <w:r>
        <w:rPr>
          <w:spacing w:val="-2"/>
        </w:rPr>
        <w:t xml:space="preserve"> </w:t>
      </w:r>
      <w:r>
        <w:t>Развитие</w:t>
      </w:r>
      <w:r>
        <w:rPr>
          <w:spacing w:val="-7"/>
        </w:rPr>
        <w:t xml:space="preserve"> </w:t>
      </w:r>
      <w:r>
        <w:t>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Объём монологического высказывания - 9-10 фраз. Аудирование.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w:t>
      </w:r>
      <w:r>
        <w:rPr>
          <w:spacing w:val="-1"/>
        </w:rPr>
        <w:t xml:space="preserve"> </w:t>
      </w:r>
      <w:r>
        <w:t>слух несложных аутентичных</w:t>
      </w:r>
      <w:r>
        <w:rPr>
          <w:spacing w:val="-1"/>
        </w:rPr>
        <w:t xml:space="preserve"> </w:t>
      </w:r>
      <w:r>
        <w:t>текстов, содержащих отдельные</w:t>
      </w:r>
      <w:r>
        <w:rPr>
          <w:spacing w:val="-1"/>
        </w:rPr>
        <w:t xml:space="preserve"> </w:t>
      </w:r>
      <w:r>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w:t>
      </w:r>
      <w:r>
        <w:rPr>
          <w:spacing w:val="-15"/>
        </w:rPr>
        <w:t xml:space="preserve"> </w:t>
      </w:r>
      <w:r>
        <w:t>основного</w:t>
      </w:r>
      <w:r>
        <w:rPr>
          <w:spacing w:val="-14"/>
        </w:rPr>
        <w:t xml:space="preserve"> </w:t>
      </w:r>
      <w:r>
        <w:t>содержания</w:t>
      </w:r>
      <w:r>
        <w:rPr>
          <w:spacing w:val="-14"/>
        </w:rPr>
        <w:t xml:space="preserve"> </w:t>
      </w:r>
      <w:r>
        <w:t>текста</w:t>
      </w:r>
      <w:r>
        <w:rPr>
          <w:spacing w:val="-15"/>
        </w:rPr>
        <w:t xml:space="preserve"> </w:t>
      </w:r>
      <w:r>
        <w:t>предполагает</w:t>
      </w:r>
      <w:r>
        <w:rPr>
          <w:spacing w:val="-11"/>
        </w:rPr>
        <w:t xml:space="preserve"> </w:t>
      </w:r>
      <w:r>
        <w:t>умение</w:t>
      </w:r>
      <w:r>
        <w:rPr>
          <w:spacing w:val="-15"/>
        </w:rPr>
        <w:t xml:space="preserve"> </w:t>
      </w:r>
      <w:r>
        <w:t>определять</w:t>
      </w:r>
      <w:r>
        <w:rPr>
          <w:spacing w:val="-13"/>
        </w:rPr>
        <w:t xml:space="preserve"> </w:t>
      </w:r>
      <w:r>
        <w:t>основную</w:t>
      </w:r>
      <w:r>
        <w:rPr>
          <w:spacing w:val="-14"/>
        </w:rPr>
        <w:t xml:space="preserve"> </w:t>
      </w:r>
      <w:r>
        <w:t>тему (идею)</w:t>
      </w:r>
      <w:r>
        <w:rPr>
          <w:spacing w:val="25"/>
        </w:rPr>
        <w:t xml:space="preserve"> </w:t>
      </w:r>
      <w:r>
        <w:t>и</w:t>
      </w:r>
      <w:r>
        <w:rPr>
          <w:spacing w:val="29"/>
        </w:rPr>
        <w:t xml:space="preserve"> </w:t>
      </w:r>
      <w:r>
        <w:t>главные</w:t>
      </w:r>
      <w:r>
        <w:rPr>
          <w:spacing w:val="27"/>
        </w:rPr>
        <w:t xml:space="preserve"> </w:t>
      </w:r>
      <w:r>
        <w:t>факты</w:t>
      </w:r>
      <w:r>
        <w:rPr>
          <w:spacing w:val="28"/>
        </w:rPr>
        <w:t xml:space="preserve"> </w:t>
      </w:r>
      <w:r>
        <w:t>(события)</w:t>
      </w:r>
      <w:r>
        <w:rPr>
          <w:spacing w:val="28"/>
        </w:rPr>
        <w:t xml:space="preserve"> </w:t>
      </w:r>
      <w:r>
        <w:t>в</w:t>
      </w:r>
      <w:r>
        <w:rPr>
          <w:spacing w:val="28"/>
        </w:rPr>
        <w:t xml:space="preserve"> </w:t>
      </w:r>
      <w:r>
        <w:t>воспринимаемом</w:t>
      </w:r>
      <w:r>
        <w:rPr>
          <w:spacing w:val="27"/>
        </w:rPr>
        <w:t xml:space="preserve"> </w:t>
      </w:r>
      <w:r>
        <w:t>на</w:t>
      </w:r>
      <w:r>
        <w:rPr>
          <w:spacing w:val="28"/>
        </w:rPr>
        <w:t xml:space="preserve"> </w:t>
      </w:r>
      <w:r>
        <w:t>слух</w:t>
      </w:r>
      <w:r>
        <w:rPr>
          <w:spacing w:val="31"/>
        </w:rPr>
        <w:t xml:space="preserve"> </w:t>
      </w:r>
      <w:r>
        <w:t>тексте,</w:t>
      </w:r>
      <w:r>
        <w:rPr>
          <w:spacing w:val="34"/>
        </w:rPr>
        <w:t xml:space="preserve"> </w:t>
      </w:r>
      <w:r>
        <w:t>отделять</w:t>
      </w:r>
      <w:r>
        <w:rPr>
          <w:spacing w:val="29"/>
        </w:rPr>
        <w:t xml:space="preserve"> </w:t>
      </w:r>
      <w:r>
        <w:rPr>
          <w:spacing w:val="-2"/>
        </w:rPr>
        <w:t>главную</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информацию от второстепенной, прогнозировать содержание текста по началу аудирования,</w:t>
      </w:r>
      <w:r>
        <w:rPr>
          <w:spacing w:val="-2"/>
        </w:rPr>
        <w:t xml:space="preserve"> </w:t>
      </w:r>
      <w:r>
        <w:t>игнорировать</w:t>
      </w:r>
      <w:r>
        <w:rPr>
          <w:spacing w:val="-1"/>
        </w:rPr>
        <w:t xml:space="preserve"> </w:t>
      </w:r>
      <w:r>
        <w:t>незнакомые</w:t>
      </w:r>
      <w:r>
        <w:rPr>
          <w:spacing w:val="-3"/>
        </w:rPr>
        <w:t xml:space="preserve"> </w:t>
      </w:r>
      <w:r>
        <w:t>слова, не</w:t>
      </w:r>
      <w:r>
        <w:rPr>
          <w:spacing w:val="-3"/>
        </w:rPr>
        <w:t xml:space="preserve"> </w:t>
      </w:r>
      <w:r>
        <w:t>существенные</w:t>
      </w:r>
      <w:r>
        <w:rPr>
          <w:spacing w:val="-3"/>
        </w:rPr>
        <w:t xml:space="preserve"> </w:t>
      </w:r>
      <w:r>
        <w:t>для</w:t>
      </w:r>
      <w:r>
        <w:rPr>
          <w:spacing w:val="-2"/>
        </w:rPr>
        <w:t xml:space="preserve"> </w:t>
      </w:r>
      <w:r>
        <w:t>понимания</w:t>
      </w:r>
      <w:r>
        <w:rPr>
          <w:spacing w:val="-2"/>
        </w:rPr>
        <w:t xml:space="preserve"> </w:t>
      </w:r>
      <w:r>
        <w:t>основного содержания. 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w:t>
      </w:r>
      <w:r>
        <w:rPr>
          <w:spacing w:val="-5"/>
        </w:rPr>
        <w:t xml:space="preserve"> </w:t>
      </w:r>
      <w:r>
        <w:t>общения,</w:t>
      </w:r>
      <w:r>
        <w:rPr>
          <w:spacing w:val="-5"/>
        </w:rPr>
        <w:t xml:space="preserve"> </w:t>
      </w:r>
      <w:r>
        <w:t>рассказ,</w:t>
      </w:r>
      <w:r>
        <w:rPr>
          <w:spacing w:val="-5"/>
        </w:rPr>
        <w:t xml:space="preserve"> </w:t>
      </w:r>
      <w:r>
        <w:t>сообщение</w:t>
      </w:r>
      <w:r>
        <w:rPr>
          <w:spacing w:val="-6"/>
        </w:rPr>
        <w:t xml:space="preserve"> </w:t>
      </w:r>
      <w:r>
        <w:t>информационного</w:t>
      </w:r>
      <w:r>
        <w:rPr>
          <w:spacing w:val="-8"/>
        </w:rPr>
        <w:t xml:space="preserve"> </w:t>
      </w:r>
      <w:r>
        <w:t>характера.</w:t>
      </w:r>
      <w:r>
        <w:rPr>
          <w:spacing w:val="-1"/>
        </w:rPr>
        <w:t xml:space="preserve"> </w:t>
      </w:r>
      <w:r>
        <w:t>Время</w:t>
      </w:r>
      <w:r>
        <w:rPr>
          <w:spacing w:val="-5"/>
        </w:rPr>
        <w:t xml:space="preserve"> </w:t>
      </w:r>
      <w:r>
        <w:t>звучания текста</w:t>
      </w:r>
      <w:r>
        <w:rPr>
          <w:spacing w:val="-3"/>
        </w:rPr>
        <w:t xml:space="preserve"> </w:t>
      </w:r>
      <w:r>
        <w:t>(текстов)</w:t>
      </w:r>
      <w:r>
        <w:rPr>
          <w:spacing w:val="-3"/>
        </w:rPr>
        <w:t xml:space="preserve"> </w:t>
      </w:r>
      <w:r>
        <w:t>для</w:t>
      </w:r>
      <w:r>
        <w:rPr>
          <w:spacing w:val="-2"/>
        </w:rPr>
        <w:t xml:space="preserve"> </w:t>
      </w:r>
      <w:r>
        <w:t>аудирования -</w:t>
      </w:r>
      <w:r>
        <w:rPr>
          <w:spacing w:val="-4"/>
        </w:rPr>
        <w:t xml:space="preserve"> </w:t>
      </w:r>
      <w:r>
        <w:t>до</w:t>
      </w:r>
      <w:r>
        <w:rPr>
          <w:spacing w:val="-2"/>
        </w:rPr>
        <w:t xml:space="preserve"> </w:t>
      </w:r>
      <w:r>
        <w:t>2</w:t>
      </w:r>
      <w:r>
        <w:rPr>
          <w:spacing w:val="-4"/>
        </w:rPr>
        <w:t xml:space="preserve"> </w:t>
      </w:r>
      <w:r>
        <w:t>минут. Смысловое</w:t>
      </w:r>
      <w:r>
        <w:rPr>
          <w:spacing w:val="-3"/>
        </w:rPr>
        <w:t xml:space="preserve"> </w:t>
      </w:r>
      <w:r>
        <w:t>чтение.</w:t>
      </w:r>
      <w:r>
        <w:rPr>
          <w:spacing w:val="-1"/>
        </w:rPr>
        <w:t xml:space="preserve"> </w:t>
      </w:r>
      <w:r>
        <w:t>Развитие</w:t>
      </w:r>
      <w:r>
        <w:rPr>
          <w:spacing w:val="-1"/>
        </w:rPr>
        <w:t xml:space="preserve"> </w:t>
      </w:r>
      <w:r>
        <w:t>умения</w:t>
      </w:r>
      <w:r>
        <w:rPr>
          <w:spacing w:val="-2"/>
        </w:rPr>
        <w:t xml:space="preserve"> </w:t>
      </w:r>
      <w:r>
        <w:t>читать про</w:t>
      </w:r>
      <w:r>
        <w:rPr>
          <w:spacing w:val="-5"/>
        </w:rPr>
        <w:t xml:space="preserve"> </w:t>
      </w:r>
      <w:r>
        <w:t>себя</w:t>
      </w:r>
      <w:r>
        <w:rPr>
          <w:spacing w:val="-5"/>
        </w:rPr>
        <w:t xml:space="preserve"> </w:t>
      </w:r>
      <w:r>
        <w:t>и</w:t>
      </w:r>
      <w:r>
        <w:rPr>
          <w:spacing w:val="-4"/>
        </w:rPr>
        <w:t xml:space="preserve"> </w:t>
      </w:r>
      <w:r>
        <w:t>понимать</w:t>
      </w:r>
      <w:r>
        <w:rPr>
          <w:spacing w:val="-4"/>
        </w:rPr>
        <w:t xml:space="preserve"> </w:t>
      </w:r>
      <w:r>
        <w:t>несложные</w:t>
      </w:r>
      <w:r>
        <w:rPr>
          <w:spacing w:val="-6"/>
        </w:rPr>
        <w:t xml:space="preserve"> </w:t>
      </w:r>
      <w:r>
        <w:t>аутентичные</w:t>
      </w:r>
      <w:r>
        <w:rPr>
          <w:spacing w:val="-6"/>
        </w:rPr>
        <w:t xml:space="preserve"> </w:t>
      </w:r>
      <w:r>
        <w:t>тексты</w:t>
      </w:r>
      <w:r>
        <w:rPr>
          <w:spacing w:val="-5"/>
        </w:rPr>
        <w:t xml:space="preserve"> </w:t>
      </w:r>
      <w:r>
        <w:t>разных</w:t>
      </w:r>
      <w:r>
        <w:rPr>
          <w:spacing w:val="-4"/>
        </w:rPr>
        <w:t xml:space="preserve"> </w:t>
      </w:r>
      <w:r>
        <w:t>жанров</w:t>
      </w:r>
      <w:r>
        <w:rPr>
          <w:spacing w:val="-5"/>
        </w:rPr>
        <w:t xml:space="preserve"> </w:t>
      </w:r>
      <w:r>
        <w:t>и</w:t>
      </w:r>
      <w:r>
        <w:rPr>
          <w:spacing w:val="-4"/>
        </w:rPr>
        <w:t xml:space="preserve"> </w:t>
      </w:r>
      <w:r>
        <w:t>стилей,</w:t>
      </w:r>
      <w:r>
        <w:rPr>
          <w:spacing w:val="-5"/>
        </w:rPr>
        <w:t xml:space="preserve"> </w:t>
      </w:r>
      <w:r>
        <w:t>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Чтение с пониманием основного содержания текста предполагает умения: определять тему (основную мысль), выделять главные</w:t>
      </w:r>
      <w:r>
        <w:rPr>
          <w:spacing w:val="-7"/>
        </w:rPr>
        <w:t xml:space="preserve"> </w:t>
      </w:r>
      <w:r>
        <w:t>факты</w:t>
      </w:r>
      <w:r>
        <w:rPr>
          <w:spacing w:val="-6"/>
        </w:rPr>
        <w:t xml:space="preserve"> </w:t>
      </w:r>
      <w:r>
        <w:t>(события)</w:t>
      </w:r>
      <w:r>
        <w:rPr>
          <w:spacing w:val="-7"/>
        </w:rPr>
        <w:t xml:space="preserve"> </w:t>
      </w:r>
      <w:r>
        <w:t>(опуская</w:t>
      </w:r>
      <w:r>
        <w:rPr>
          <w:spacing w:val="-6"/>
        </w:rPr>
        <w:t xml:space="preserve"> </w:t>
      </w:r>
      <w:r>
        <w:t>второстепенные),</w:t>
      </w:r>
      <w:r>
        <w:rPr>
          <w:spacing w:val="-7"/>
        </w:rPr>
        <w:t xml:space="preserve"> </w:t>
      </w:r>
      <w:r>
        <w:t>прогнозировать</w:t>
      </w:r>
      <w:r>
        <w:rPr>
          <w:spacing w:val="-4"/>
        </w:rPr>
        <w:t xml:space="preserve"> </w:t>
      </w:r>
      <w:r>
        <w:t>содержание</w:t>
      </w:r>
      <w:r>
        <w:rPr>
          <w:spacing w:val="-7"/>
        </w:rPr>
        <w:t xml:space="preserve"> </w:t>
      </w:r>
      <w:r>
        <w:t>текста</w:t>
      </w:r>
      <w:r>
        <w:rPr>
          <w:spacing w:val="-6"/>
        </w:rPr>
        <w:t xml:space="preserve"> </w:t>
      </w:r>
      <w:r>
        <w:t>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w:t>
      </w:r>
      <w:r>
        <w:rPr>
          <w:spacing w:val="-13"/>
        </w:rPr>
        <w:t xml:space="preserve"> </w:t>
      </w:r>
      <w:r>
        <w:t>запрашиваемой)</w:t>
      </w:r>
      <w:r>
        <w:rPr>
          <w:spacing w:val="-13"/>
        </w:rPr>
        <w:t xml:space="preserve"> </w:t>
      </w:r>
      <w:r>
        <w:t>информации</w:t>
      </w:r>
      <w:r>
        <w:rPr>
          <w:spacing w:val="-14"/>
        </w:rPr>
        <w:t xml:space="preserve"> </w:t>
      </w:r>
      <w:r>
        <w:t>предполагает</w:t>
      </w:r>
      <w:r>
        <w:rPr>
          <w:spacing w:val="-10"/>
        </w:rPr>
        <w:t xml:space="preserve"> </w:t>
      </w:r>
      <w:r>
        <w:t>умение</w:t>
      </w:r>
      <w:r>
        <w:rPr>
          <w:spacing w:val="-14"/>
        </w:rPr>
        <w:t xml:space="preserve"> </w:t>
      </w:r>
      <w:r>
        <w:t>находить</w:t>
      </w:r>
      <w:r>
        <w:rPr>
          <w:spacing w:val="-14"/>
        </w:rPr>
        <w:t xml:space="preserve"> </w:t>
      </w:r>
      <w:r>
        <w:t>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 следственную взаимосвязь изложенных в тексте фактов и событий, восстанавливать текст из разрозненных абзацев. 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Объём текста (текстов) для чтения - 350-500 слов. Письменная речь. 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 создание небольшого письменного высказывания с использованием образца, плана, таблицы и (или) прочитанного (прослушанного)</w:t>
      </w:r>
      <w:r>
        <w:rPr>
          <w:spacing w:val="-14"/>
        </w:rPr>
        <w:t xml:space="preserve"> </w:t>
      </w:r>
      <w:r>
        <w:t>текста.</w:t>
      </w:r>
      <w:r>
        <w:rPr>
          <w:spacing w:val="-14"/>
        </w:rPr>
        <w:t xml:space="preserve"> </w:t>
      </w:r>
      <w:r>
        <w:t>Объём</w:t>
      </w:r>
      <w:r>
        <w:rPr>
          <w:spacing w:val="-14"/>
        </w:rPr>
        <w:t xml:space="preserve"> </w:t>
      </w:r>
      <w:r>
        <w:t>письменного</w:t>
      </w:r>
      <w:r>
        <w:rPr>
          <w:spacing w:val="-13"/>
        </w:rPr>
        <w:t xml:space="preserve"> </w:t>
      </w:r>
      <w:r>
        <w:t>высказывания</w:t>
      </w:r>
      <w:r>
        <w:rPr>
          <w:spacing w:val="-9"/>
        </w:rPr>
        <w:t xml:space="preserve"> </w:t>
      </w:r>
      <w:r>
        <w:t>-</w:t>
      </w:r>
      <w:r>
        <w:rPr>
          <w:spacing w:val="-13"/>
        </w:rPr>
        <w:t xml:space="preserve"> </w:t>
      </w:r>
      <w:r>
        <w:t>до</w:t>
      </w:r>
      <w:r>
        <w:rPr>
          <w:spacing w:val="-13"/>
        </w:rPr>
        <w:t xml:space="preserve"> </w:t>
      </w:r>
      <w:r>
        <w:t>110</w:t>
      </w:r>
      <w:r>
        <w:rPr>
          <w:spacing w:val="-13"/>
        </w:rPr>
        <w:t xml:space="preserve"> </w:t>
      </w:r>
      <w:r>
        <w:t>слов.</w:t>
      </w:r>
      <w:r>
        <w:rPr>
          <w:spacing w:val="-13"/>
        </w:rPr>
        <w:t xml:space="preserve"> </w:t>
      </w:r>
      <w:r>
        <w:t>Языковые</w:t>
      </w:r>
      <w:r>
        <w:rPr>
          <w:spacing w:val="-14"/>
        </w:rPr>
        <w:t xml:space="preserve"> </w:t>
      </w:r>
      <w:r>
        <w:t>знания и умения. Фонетическая сторона речи. Различение на слух, без фонематических ошибок, ведущих</w:t>
      </w:r>
      <w:r>
        <w:rPr>
          <w:spacing w:val="-10"/>
        </w:rPr>
        <w:t xml:space="preserve"> </w:t>
      </w:r>
      <w:r>
        <w:t>к</w:t>
      </w:r>
      <w:r>
        <w:rPr>
          <w:spacing w:val="-11"/>
        </w:rPr>
        <w:t xml:space="preserve"> </w:t>
      </w:r>
      <w:r>
        <w:t>сбою</w:t>
      </w:r>
      <w:r>
        <w:rPr>
          <w:spacing w:val="-11"/>
        </w:rPr>
        <w:t xml:space="preserve"> </w:t>
      </w:r>
      <w:r>
        <w:t>в</w:t>
      </w:r>
      <w:r>
        <w:rPr>
          <w:spacing w:val="-12"/>
        </w:rPr>
        <w:t xml:space="preserve"> </w:t>
      </w:r>
      <w:r>
        <w:t>коммуникации,</w:t>
      </w:r>
      <w:r>
        <w:rPr>
          <w:spacing w:val="-12"/>
        </w:rPr>
        <w:t xml:space="preserve"> </w:t>
      </w:r>
      <w:r>
        <w:t>произнесение</w:t>
      </w:r>
      <w:r>
        <w:rPr>
          <w:spacing w:val="-13"/>
        </w:rPr>
        <w:t xml:space="preserve"> </w:t>
      </w:r>
      <w:r>
        <w:t>слов</w:t>
      </w:r>
      <w:r>
        <w:rPr>
          <w:spacing w:val="-12"/>
        </w:rPr>
        <w:t xml:space="preserve"> </w:t>
      </w:r>
      <w:r>
        <w:t>с</w:t>
      </w:r>
      <w:r>
        <w:rPr>
          <w:spacing w:val="-13"/>
        </w:rPr>
        <w:t xml:space="preserve"> </w:t>
      </w:r>
      <w:r>
        <w:t>соблюдением</w:t>
      </w:r>
      <w:r>
        <w:rPr>
          <w:spacing w:val="-12"/>
        </w:rPr>
        <w:t xml:space="preserve"> </w:t>
      </w:r>
      <w:r>
        <w:t>правильного</w:t>
      </w:r>
      <w:r>
        <w:rPr>
          <w:spacing w:val="-9"/>
        </w:rPr>
        <w:t xml:space="preserve"> </w:t>
      </w:r>
      <w:r>
        <w:t>ударения и фраз с соблюдением их ритмико-интонационных особенностей, в том числе отсутствия фразового</w:t>
      </w:r>
      <w:r>
        <w:rPr>
          <w:spacing w:val="-9"/>
        </w:rPr>
        <w:t xml:space="preserve"> </w:t>
      </w:r>
      <w:r>
        <w:t>ударения</w:t>
      </w:r>
      <w:r>
        <w:rPr>
          <w:spacing w:val="-11"/>
        </w:rPr>
        <w:t xml:space="preserve"> </w:t>
      </w:r>
      <w:r>
        <w:t>на</w:t>
      </w:r>
      <w:r>
        <w:rPr>
          <w:spacing w:val="-14"/>
        </w:rPr>
        <w:t xml:space="preserve"> </w:t>
      </w:r>
      <w:r>
        <w:t>служебных</w:t>
      </w:r>
      <w:r>
        <w:rPr>
          <w:spacing w:val="-9"/>
        </w:rPr>
        <w:t xml:space="preserve"> </w:t>
      </w:r>
      <w:r>
        <w:t>словах,</w:t>
      </w:r>
      <w:r>
        <w:rPr>
          <w:spacing w:val="-11"/>
        </w:rPr>
        <w:t xml:space="preserve"> </w:t>
      </w:r>
      <w:r>
        <w:t>чтение</w:t>
      </w:r>
      <w:r>
        <w:rPr>
          <w:spacing w:val="-12"/>
        </w:rPr>
        <w:t xml:space="preserve"> </w:t>
      </w:r>
      <w:r>
        <w:t>новых</w:t>
      </w:r>
      <w:r>
        <w:rPr>
          <w:spacing w:val="-9"/>
        </w:rPr>
        <w:t xml:space="preserve"> </w:t>
      </w:r>
      <w:r>
        <w:t>слов</w:t>
      </w:r>
      <w:r>
        <w:rPr>
          <w:spacing w:val="-11"/>
        </w:rPr>
        <w:t xml:space="preserve"> </w:t>
      </w:r>
      <w:r>
        <w:t>согласно</w:t>
      </w:r>
      <w:r>
        <w:rPr>
          <w:spacing w:val="-11"/>
        </w:rPr>
        <w:t xml:space="preserve"> </w:t>
      </w:r>
      <w:r>
        <w:t>основным</w:t>
      </w:r>
      <w:r>
        <w:rPr>
          <w:spacing w:val="-12"/>
        </w:rPr>
        <w:t xml:space="preserve"> </w:t>
      </w:r>
      <w:r>
        <w:t>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w:t>
      </w:r>
      <w:r>
        <w:rPr>
          <w:spacing w:val="40"/>
        </w:rPr>
        <w:t xml:space="preserve"> </w:t>
      </w:r>
      <w:r>
        <w:t>при</w:t>
      </w:r>
      <w:r>
        <w:rPr>
          <w:spacing w:val="40"/>
        </w:rPr>
        <w:t xml:space="preserve"> </w:t>
      </w:r>
      <w:r>
        <w:t>перечислении</w:t>
      </w:r>
      <w:r>
        <w:rPr>
          <w:spacing w:val="40"/>
        </w:rPr>
        <w:t xml:space="preserve"> </w:t>
      </w:r>
      <w:r>
        <w:t>и</w:t>
      </w:r>
      <w:r>
        <w:rPr>
          <w:spacing w:val="40"/>
        </w:rPr>
        <w:t xml:space="preserve"> </w:t>
      </w:r>
      <w:r>
        <w:t>обращении,</w:t>
      </w:r>
      <w:r>
        <w:rPr>
          <w:spacing w:val="40"/>
        </w:rPr>
        <w:t xml:space="preserve"> </w:t>
      </w:r>
      <w:r>
        <w:t>при</w:t>
      </w:r>
      <w:r>
        <w:rPr>
          <w:spacing w:val="40"/>
        </w:rPr>
        <w:t xml:space="preserve"> </w:t>
      </w:r>
      <w:r>
        <w:t>вводных</w:t>
      </w:r>
      <w:r>
        <w:rPr>
          <w:spacing w:val="40"/>
        </w:rPr>
        <w:t xml:space="preserve"> </w:t>
      </w:r>
      <w:r>
        <w:t>словах,</w:t>
      </w:r>
      <w:r>
        <w:rPr>
          <w:spacing w:val="40"/>
        </w:rPr>
        <w:t xml:space="preserve"> </w:t>
      </w:r>
      <w:r>
        <w:t>обозначающих</w:t>
      </w:r>
      <w:r>
        <w:rPr>
          <w:spacing w:val="40"/>
        </w:rPr>
        <w:t xml:space="preserve"> </w:t>
      </w:r>
      <w:r>
        <w:t>порядок</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1" w:firstLine="0"/>
      </w:pPr>
      <w:r>
        <w:lastRenderedPageBreak/>
        <w:t>мыслей</w:t>
      </w:r>
      <w:r w:rsidRPr="00D92CC8">
        <w:rPr>
          <w:lang w:val="en-US"/>
        </w:rPr>
        <w:t xml:space="preserve"> </w:t>
      </w:r>
      <w:r>
        <w:t>и</w:t>
      </w:r>
      <w:r w:rsidRPr="00D92CC8">
        <w:rPr>
          <w:lang w:val="en-US"/>
        </w:rPr>
        <w:t xml:space="preserve"> </w:t>
      </w:r>
      <w:r>
        <w:t>их</w:t>
      </w:r>
      <w:r w:rsidRPr="00D92CC8">
        <w:rPr>
          <w:lang w:val="en-US"/>
        </w:rPr>
        <w:t xml:space="preserve"> </w:t>
      </w:r>
      <w:r>
        <w:t>связь</w:t>
      </w:r>
      <w:r w:rsidRPr="00D92CC8">
        <w:rPr>
          <w:lang w:val="en-US"/>
        </w:rPr>
        <w:t xml:space="preserve"> (</w:t>
      </w:r>
      <w:r>
        <w:t>например</w:t>
      </w:r>
      <w:r w:rsidRPr="00D92CC8">
        <w:rPr>
          <w:lang w:val="en-US"/>
        </w:rPr>
        <w:t xml:space="preserve">, </w:t>
      </w:r>
      <w:r>
        <w:t>в</w:t>
      </w:r>
      <w:r w:rsidRPr="00D92CC8">
        <w:rPr>
          <w:lang w:val="en-US"/>
        </w:rPr>
        <w:t xml:space="preserve"> </w:t>
      </w:r>
      <w:r>
        <w:t>английском</w:t>
      </w:r>
      <w:r w:rsidRPr="00D92CC8">
        <w:rPr>
          <w:lang w:val="en-US"/>
        </w:rPr>
        <w:t xml:space="preserve"> </w:t>
      </w:r>
      <w:r>
        <w:t>языке</w:t>
      </w:r>
      <w:r w:rsidRPr="00D92CC8">
        <w:rPr>
          <w:lang w:val="en-US"/>
        </w:rPr>
        <w:t>: firstly/first of all, secondly, finally; on the one</w:t>
      </w:r>
      <w:r w:rsidRPr="00D92CC8">
        <w:rPr>
          <w:spacing w:val="-15"/>
          <w:lang w:val="en-US"/>
        </w:rPr>
        <w:t xml:space="preserve"> </w:t>
      </w:r>
      <w:r w:rsidRPr="00D92CC8">
        <w:rPr>
          <w:lang w:val="en-US"/>
        </w:rPr>
        <w:t>hand,</w:t>
      </w:r>
      <w:r w:rsidRPr="00D92CC8">
        <w:rPr>
          <w:spacing w:val="-15"/>
          <w:lang w:val="en-US"/>
        </w:rPr>
        <w:t xml:space="preserve"> </w:t>
      </w:r>
      <w:r w:rsidRPr="00D92CC8">
        <w:rPr>
          <w:lang w:val="en-US"/>
        </w:rPr>
        <w:t>on</w:t>
      </w:r>
      <w:r w:rsidRPr="00D92CC8">
        <w:rPr>
          <w:spacing w:val="-15"/>
          <w:lang w:val="en-US"/>
        </w:rPr>
        <w:t xml:space="preserve"> </w:t>
      </w:r>
      <w:r w:rsidRPr="00D92CC8">
        <w:rPr>
          <w:lang w:val="en-US"/>
        </w:rPr>
        <w:t>the</w:t>
      </w:r>
      <w:r w:rsidRPr="00D92CC8">
        <w:rPr>
          <w:spacing w:val="-15"/>
          <w:lang w:val="en-US"/>
        </w:rPr>
        <w:t xml:space="preserve"> </w:t>
      </w:r>
      <w:r w:rsidRPr="00D92CC8">
        <w:rPr>
          <w:lang w:val="en-US"/>
        </w:rPr>
        <w:t>other</w:t>
      </w:r>
      <w:r w:rsidRPr="00D92CC8">
        <w:rPr>
          <w:spacing w:val="-15"/>
          <w:lang w:val="en-US"/>
        </w:rPr>
        <w:t xml:space="preserve"> </w:t>
      </w:r>
      <w:r w:rsidRPr="00D92CC8">
        <w:rPr>
          <w:lang w:val="en-US"/>
        </w:rPr>
        <w:t>hand),</w:t>
      </w:r>
      <w:r w:rsidRPr="00D92CC8">
        <w:rPr>
          <w:spacing w:val="-15"/>
          <w:lang w:val="en-US"/>
        </w:rPr>
        <w:t xml:space="preserve"> </w:t>
      </w:r>
      <w:r>
        <w:t>апострофа</w:t>
      </w:r>
      <w:r w:rsidRPr="00D92CC8">
        <w:rPr>
          <w:lang w:val="en-US"/>
        </w:rPr>
        <w:t>.</w:t>
      </w:r>
      <w:r w:rsidRPr="00D92CC8">
        <w:rPr>
          <w:spacing w:val="-15"/>
          <w:lang w:val="en-US"/>
        </w:rPr>
        <w:t xml:space="preserve"> </w:t>
      </w:r>
      <w:r>
        <w:t>Пунктуационно</w:t>
      </w:r>
      <w:r>
        <w:rPr>
          <w:spacing w:val="-15"/>
        </w:rPr>
        <w:t xml:space="preserve"> </w:t>
      </w:r>
      <w:r>
        <w:t>правильно</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нормами речевого</w:t>
      </w:r>
      <w:r>
        <w:rPr>
          <w:spacing w:val="-6"/>
        </w:rPr>
        <w:t xml:space="preserve"> </w:t>
      </w:r>
      <w:r>
        <w:t>этикета,</w:t>
      </w:r>
      <w:r>
        <w:rPr>
          <w:spacing w:val="-6"/>
        </w:rPr>
        <w:t xml:space="preserve"> </w:t>
      </w:r>
      <w:r>
        <w:t>принятыми</w:t>
      </w:r>
      <w:r>
        <w:rPr>
          <w:spacing w:val="-5"/>
        </w:rPr>
        <w:t xml:space="preserve"> </w:t>
      </w:r>
      <w:r>
        <w:t>в</w:t>
      </w:r>
      <w:r>
        <w:rPr>
          <w:spacing w:val="-6"/>
        </w:rPr>
        <w:t xml:space="preserve"> </w:t>
      </w:r>
      <w:r>
        <w:t>стране</w:t>
      </w:r>
      <w:r>
        <w:rPr>
          <w:spacing w:val="-7"/>
        </w:rPr>
        <w:t xml:space="preserve"> </w:t>
      </w:r>
      <w:r>
        <w:t>(странах)</w:t>
      </w:r>
      <w:r>
        <w:rPr>
          <w:spacing w:val="-7"/>
        </w:rPr>
        <w:t xml:space="preserve"> </w:t>
      </w:r>
      <w:r>
        <w:t>изучаемого</w:t>
      </w:r>
      <w:r>
        <w:rPr>
          <w:spacing w:val="-6"/>
        </w:rPr>
        <w:t xml:space="preserve"> </w:t>
      </w:r>
      <w:r>
        <w:t>языка,</w:t>
      </w:r>
      <w:r>
        <w:rPr>
          <w:spacing w:val="-6"/>
        </w:rPr>
        <w:t xml:space="preserve"> </w:t>
      </w:r>
      <w:r>
        <w:t>оформлять</w:t>
      </w:r>
      <w:r>
        <w:rPr>
          <w:spacing w:val="-5"/>
        </w:rPr>
        <w:t xml:space="preserve"> </w:t>
      </w:r>
      <w:r>
        <w:t>электронное сообщение</w:t>
      </w:r>
      <w:r>
        <w:rPr>
          <w:spacing w:val="-5"/>
        </w:rPr>
        <w:t xml:space="preserve"> </w:t>
      </w:r>
      <w:r>
        <w:t>личного</w:t>
      </w:r>
      <w:r>
        <w:rPr>
          <w:spacing w:val="-7"/>
        </w:rPr>
        <w:t xml:space="preserve"> </w:t>
      </w:r>
      <w:r>
        <w:t>характера.</w:t>
      </w:r>
      <w:r>
        <w:rPr>
          <w:spacing w:val="-3"/>
        </w:rPr>
        <w:t xml:space="preserve"> </w:t>
      </w:r>
      <w:r>
        <w:t>Лексическая</w:t>
      </w:r>
      <w:r>
        <w:rPr>
          <w:spacing w:val="-2"/>
        </w:rPr>
        <w:t xml:space="preserve"> </w:t>
      </w:r>
      <w:r>
        <w:t>сторона</w:t>
      </w:r>
      <w:r>
        <w:rPr>
          <w:spacing w:val="-5"/>
        </w:rPr>
        <w:t xml:space="preserve"> </w:t>
      </w:r>
      <w:r>
        <w:t>речи.</w:t>
      </w:r>
      <w:r>
        <w:rPr>
          <w:spacing w:val="-3"/>
        </w:rPr>
        <w:t xml:space="preserve"> </w:t>
      </w:r>
      <w:r>
        <w:t>Распознавание</w:t>
      </w:r>
      <w:r>
        <w:rPr>
          <w:spacing w:val="-5"/>
        </w:rPr>
        <w:t xml:space="preserve"> </w:t>
      </w:r>
      <w:r>
        <w:t>и</w:t>
      </w:r>
      <w:r>
        <w:rPr>
          <w:spacing w:val="-1"/>
        </w:rPr>
        <w:t xml:space="preserve"> </w:t>
      </w:r>
      <w:r>
        <w:t>употребление</w:t>
      </w:r>
      <w:r>
        <w:rPr>
          <w:spacing w:val="-5"/>
        </w:rPr>
        <w:t xml:space="preserve"> </w:t>
      </w:r>
      <w:r>
        <w:t>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w:t>
      </w:r>
      <w:r>
        <w:rPr>
          <w:spacing w:val="-14"/>
        </w:rPr>
        <w:t xml:space="preserve"> </w:t>
      </w:r>
      <w:r>
        <w:t>существующей</w:t>
      </w:r>
      <w:r>
        <w:rPr>
          <w:spacing w:val="-11"/>
        </w:rPr>
        <w:t xml:space="preserve"> </w:t>
      </w:r>
      <w:r>
        <w:t>в</w:t>
      </w:r>
      <w:r>
        <w:rPr>
          <w:spacing w:val="-12"/>
        </w:rPr>
        <w:t xml:space="preserve"> </w:t>
      </w:r>
      <w:r>
        <w:t>английском</w:t>
      </w:r>
      <w:r>
        <w:rPr>
          <w:spacing w:val="-12"/>
        </w:rPr>
        <w:t xml:space="preserve"> </w:t>
      </w:r>
      <w:r>
        <w:t>языке</w:t>
      </w:r>
      <w:r>
        <w:rPr>
          <w:spacing w:val="-12"/>
        </w:rPr>
        <w:t xml:space="preserve"> </w:t>
      </w:r>
      <w:r>
        <w:t>нормы</w:t>
      </w:r>
      <w:r>
        <w:rPr>
          <w:spacing w:val="-12"/>
        </w:rPr>
        <w:t xml:space="preserve"> </w:t>
      </w:r>
      <w:r>
        <w:t>лексической</w:t>
      </w:r>
      <w:r>
        <w:rPr>
          <w:spacing w:val="-11"/>
        </w:rPr>
        <w:t xml:space="preserve"> </w:t>
      </w:r>
      <w:r>
        <w:t>сочетаемости.</w:t>
      </w:r>
      <w:r>
        <w:rPr>
          <w:spacing w:val="-5"/>
        </w:rPr>
        <w:t xml:space="preserve"> </w:t>
      </w:r>
      <w:r>
        <w:rPr>
          <w:spacing w:val="-2"/>
        </w:rPr>
        <w:t>Объём</w:t>
      </w:r>
    </w:p>
    <w:p w:rsidR="003F2DB9" w:rsidRDefault="003F2DB9" w:rsidP="003F2DB9">
      <w:pPr>
        <w:pStyle w:val="a3"/>
        <w:spacing w:before="1"/>
        <w:ind w:left="1242" w:right="682" w:firstLine="0"/>
      </w:pPr>
      <w:r>
        <w:t>- 1050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Основные способы словообразования: аффиксация: образование имен существительных при помощи суффиксов:</w:t>
      </w:r>
      <w:r>
        <w:rPr>
          <w:spacing w:val="-5"/>
        </w:rPr>
        <w:t xml:space="preserve"> </w:t>
      </w:r>
      <w:r>
        <w:t>-апсе/-епсе</w:t>
      </w:r>
      <w:r>
        <w:rPr>
          <w:spacing w:val="-4"/>
        </w:rPr>
        <w:t xml:space="preserve"> </w:t>
      </w:r>
      <w:r>
        <w:t>(performance/residence),</w:t>
      </w:r>
      <w:r>
        <w:rPr>
          <w:spacing w:val="-4"/>
        </w:rPr>
        <w:t xml:space="preserve"> </w:t>
      </w:r>
      <w:r>
        <w:t>-ity</w:t>
      </w:r>
      <w:r>
        <w:rPr>
          <w:spacing w:val="-10"/>
        </w:rPr>
        <w:t xml:space="preserve"> </w:t>
      </w:r>
      <w:r>
        <w:t>(activity);</w:t>
      </w:r>
      <w:r>
        <w:rPr>
          <w:spacing w:val="-5"/>
        </w:rPr>
        <w:t xml:space="preserve"> </w:t>
      </w:r>
      <w:r>
        <w:t>-ship</w:t>
      </w:r>
      <w:r>
        <w:rPr>
          <w:spacing w:val="-5"/>
        </w:rPr>
        <w:t xml:space="preserve"> </w:t>
      </w:r>
      <w:r>
        <w:t>(friendship);</w:t>
      </w:r>
      <w:r>
        <w:rPr>
          <w:spacing w:val="-5"/>
        </w:rPr>
        <w:t xml:space="preserve"> </w:t>
      </w:r>
      <w:r>
        <w:t>образование имен прилагательных при помощи префикса inter- (international); образование имен прилагательных при помощи -ed и -ing (interested/interesting); конверсия: образование имени</w:t>
      </w:r>
      <w:r>
        <w:rPr>
          <w:spacing w:val="-4"/>
        </w:rPr>
        <w:t xml:space="preserve"> </w:t>
      </w:r>
      <w:r>
        <w:t>существительного</w:t>
      </w:r>
      <w:r>
        <w:rPr>
          <w:spacing w:val="-4"/>
        </w:rPr>
        <w:t xml:space="preserve"> </w:t>
      </w:r>
      <w:r>
        <w:t>от</w:t>
      </w:r>
      <w:r>
        <w:rPr>
          <w:spacing w:val="-4"/>
        </w:rPr>
        <w:t xml:space="preserve"> </w:t>
      </w:r>
      <w:r>
        <w:t>неопределённой</w:t>
      </w:r>
      <w:r>
        <w:rPr>
          <w:spacing w:val="-4"/>
        </w:rPr>
        <w:t xml:space="preserve"> </w:t>
      </w:r>
      <w:r>
        <w:t>формы</w:t>
      </w:r>
      <w:r>
        <w:rPr>
          <w:spacing w:val="-4"/>
        </w:rPr>
        <w:t xml:space="preserve"> </w:t>
      </w:r>
      <w:r>
        <w:t>глагола (to</w:t>
      </w:r>
      <w:r>
        <w:rPr>
          <w:spacing w:val="-4"/>
        </w:rPr>
        <w:t xml:space="preserve"> </w:t>
      </w:r>
      <w:r>
        <w:t>walk</w:t>
      </w:r>
      <w:r>
        <w:rPr>
          <w:spacing w:val="-4"/>
        </w:rPr>
        <w:t xml:space="preserve"> </w:t>
      </w:r>
      <w:r>
        <w:t>- a</w:t>
      </w:r>
      <w:r>
        <w:rPr>
          <w:spacing w:val="-5"/>
        </w:rPr>
        <w:t xml:space="preserve"> </w:t>
      </w:r>
      <w:r>
        <w:t>walk);</w:t>
      </w:r>
      <w:r>
        <w:rPr>
          <w:spacing w:val="-4"/>
        </w:rPr>
        <w:t xml:space="preserve"> </w:t>
      </w:r>
      <w:r>
        <w:t>образование глагола от имени существительного (a present - to present);</w:t>
      </w:r>
    </w:p>
    <w:p w:rsidR="003F2DB9" w:rsidRPr="00D92CC8" w:rsidRDefault="003F2DB9" w:rsidP="003F2DB9">
      <w:pPr>
        <w:pStyle w:val="a3"/>
        <w:spacing w:before="1"/>
        <w:ind w:left="1242" w:right="684" w:firstLine="0"/>
        <w:rPr>
          <w:lang w:val="en-US"/>
        </w:rPr>
      </w:pPr>
      <w:r>
        <w:t>образование имени существительного от прилагательного (rich - the rich); 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Грамматическая сторона</w:t>
      </w:r>
      <w:r>
        <w:rPr>
          <w:spacing w:val="-3"/>
        </w:rPr>
        <w:t xml:space="preserve"> </w:t>
      </w:r>
      <w:r>
        <w:t>речи. Распознавание</w:t>
      </w:r>
      <w:r>
        <w:rPr>
          <w:spacing w:val="-1"/>
        </w:rPr>
        <w:t xml:space="preserve"> </w:t>
      </w:r>
      <w:r>
        <w:t>и употребление</w:t>
      </w:r>
      <w:r>
        <w:rPr>
          <w:spacing w:val="-3"/>
        </w:rPr>
        <w:t xml:space="preserve"> </w:t>
      </w:r>
      <w:r>
        <w:t>в устной</w:t>
      </w:r>
      <w:r>
        <w:rPr>
          <w:spacing w:val="-1"/>
        </w:rPr>
        <w:t xml:space="preserve"> </w:t>
      </w:r>
      <w:r>
        <w:t>и</w:t>
      </w:r>
      <w:r>
        <w:rPr>
          <w:spacing w:val="-1"/>
        </w:rPr>
        <w:t xml:space="preserve"> </w:t>
      </w:r>
      <w:r>
        <w:t>письменной</w:t>
      </w:r>
      <w:r>
        <w:rPr>
          <w:spacing w:val="-1"/>
        </w:rPr>
        <w:t xml:space="preserve"> </w:t>
      </w:r>
      <w:r>
        <w:t>речи изученных морфологических форм и синтаксических конструкций английского языка. Предложения</w:t>
      </w:r>
      <w:r w:rsidRPr="00D92CC8">
        <w:rPr>
          <w:spacing w:val="-8"/>
          <w:lang w:val="en-US"/>
        </w:rPr>
        <w:t xml:space="preserve"> </w:t>
      </w:r>
      <w:r>
        <w:t>со</w:t>
      </w:r>
      <w:r w:rsidRPr="00D92CC8">
        <w:rPr>
          <w:spacing w:val="-8"/>
          <w:lang w:val="en-US"/>
        </w:rPr>
        <w:t xml:space="preserve"> </w:t>
      </w:r>
      <w:r>
        <w:t>сложным</w:t>
      </w:r>
      <w:r w:rsidRPr="00D92CC8">
        <w:rPr>
          <w:spacing w:val="-9"/>
          <w:lang w:val="en-US"/>
        </w:rPr>
        <w:t xml:space="preserve"> </w:t>
      </w:r>
      <w:r>
        <w:t>дополнением</w:t>
      </w:r>
      <w:r w:rsidRPr="00D92CC8">
        <w:rPr>
          <w:spacing w:val="-7"/>
          <w:lang w:val="en-US"/>
        </w:rPr>
        <w:t xml:space="preserve"> </w:t>
      </w:r>
      <w:r w:rsidRPr="00D92CC8">
        <w:rPr>
          <w:lang w:val="en-US"/>
        </w:rPr>
        <w:t>(Complex</w:t>
      </w:r>
      <w:r w:rsidRPr="00D92CC8">
        <w:rPr>
          <w:spacing w:val="-5"/>
          <w:lang w:val="en-US"/>
        </w:rPr>
        <w:t xml:space="preserve"> </w:t>
      </w:r>
      <w:r w:rsidRPr="00D92CC8">
        <w:rPr>
          <w:lang w:val="en-US"/>
        </w:rPr>
        <w:t>Object)</w:t>
      </w:r>
      <w:r w:rsidRPr="00D92CC8">
        <w:rPr>
          <w:spacing w:val="-9"/>
          <w:lang w:val="en-US"/>
        </w:rPr>
        <w:t xml:space="preserve"> </w:t>
      </w:r>
      <w:r w:rsidRPr="00D92CC8">
        <w:rPr>
          <w:lang w:val="en-US"/>
        </w:rPr>
        <w:t>(I</w:t>
      </w:r>
      <w:r w:rsidRPr="00D92CC8">
        <w:rPr>
          <w:spacing w:val="-9"/>
          <w:lang w:val="en-US"/>
        </w:rPr>
        <w:t xml:space="preserve"> </w:t>
      </w:r>
      <w:r w:rsidRPr="00D92CC8">
        <w:rPr>
          <w:lang w:val="en-US"/>
        </w:rPr>
        <w:t>saw</w:t>
      </w:r>
      <w:r w:rsidRPr="00D92CC8">
        <w:rPr>
          <w:spacing w:val="-6"/>
          <w:lang w:val="en-US"/>
        </w:rPr>
        <w:t xml:space="preserve"> </w:t>
      </w:r>
      <w:r w:rsidRPr="00D92CC8">
        <w:rPr>
          <w:lang w:val="en-US"/>
        </w:rPr>
        <w:t>her</w:t>
      </w:r>
      <w:r w:rsidRPr="00D92CC8">
        <w:rPr>
          <w:spacing w:val="-7"/>
          <w:lang w:val="en-US"/>
        </w:rPr>
        <w:t xml:space="preserve"> </w:t>
      </w:r>
      <w:r w:rsidRPr="00D92CC8">
        <w:rPr>
          <w:lang w:val="en-US"/>
        </w:rPr>
        <w:t>cross/crossing</w:t>
      </w:r>
      <w:r w:rsidRPr="00D92CC8">
        <w:rPr>
          <w:spacing w:val="-9"/>
          <w:lang w:val="en-US"/>
        </w:rPr>
        <w:t xml:space="preserve"> </w:t>
      </w:r>
      <w:r w:rsidRPr="00D92CC8">
        <w:rPr>
          <w:lang w:val="en-US"/>
        </w:rPr>
        <w:t>the</w:t>
      </w:r>
      <w:r w:rsidRPr="00D92CC8">
        <w:rPr>
          <w:spacing w:val="-9"/>
          <w:lang w:val="en-US"/>
        </w:rPr>
        <w:t xml:space="preserve"> </w:t>
      </w:r>
      <w:r w:rsidRPr="00D92CC8">
        <w:rPr>
          <w:lang w:val="en-US"/>
        </w:rPr>
        <w:t xml:space="preserve">road.). </w:t>
      </w:r>
      <w:r>
        <w:t>Повествовательные (утвердительные и отрицательные), вопросительные и побудительные предложения в косвенной речи в настоящем и прошедшем времени. Все типы вопросительных</w:t>
      </w:r>
      <w:r>
        <w:rPr>
          <w:spacing w:val="-11"/>
        </w:rPr>
        <w:t xml:space="preserve"> </w:t>
      </w:r>
      <w:r>
        <w:t>предложений</w:t>
      </w:r>
      <w:r>
        <w:rPr>
          <w:spacing w:val="-12"/>
        </w:rPr>
        <w:t xml:space="preserve"> </w:t>
      </w:r>
      <w:r>
        <w:t>в</w:t>
      </w:r>
      <w:r>
        <w:rPr>
          <w:spacing w:val="-11"/>
        </w:rPr>
        <w:t xml:space="preserve"> </w:t>
      </w:r>
      <w:r>
        <w:t>Past</w:t>
      </w:r>
      <w:r>
        <w:rPr>
          <w:spacing w:val="-12"/>
        </w:rPr>
        <w:t xml:space="preserve"> </w:t>
      </w:r>
      <w:r>
        <w:t>Perfect</w:t>
      </w:r>
      <w:r>
        <w:rPr>
          <w:spacing w:val="-12"/>
        </w:rPr>
        <w:t xml:space="preserve"> </w:t>
      </w:r>
      <w:r>
        <w:t>Tense.</w:t>
      </w:r>
      <w:r>
        <w:rPr>
          <w:spacing w:val="-13"/>
        </w:rPr>
        <w:t xml:space="preserve"> </w:t>
      </w:r>
      <w:r>
        <w:t>Согласование</w:t>
      </w:r>
      <w:r>
        <w:rPr>
          <w:spacing w:val="-14"/>
        </w:rPr>
        <w:t xml:space="preserve"> </w:t>
      </w:r>
      <w:r>
        <w:t>времен</w:t>
      </w:r>
      <w:r>
        <w:rPr>
          <w:spacing w:val="-12"/>
        </w:rPr>
        <w:t xml:space="preserve"> </w:t>
      </w:r>
      <w:r>
        <w:t>в</w:t>
      </w:r>
      <w:r>
        <w:rPr>
          <w:spacing w:val="-14"/>
        </w:rPr>
        <w:t xml:space="preserve"> </w:t>
      </w:r>
      <w:r>
        <w:t>рамках</w:t>
      </w:r>
      <w:r>
        <w:rPr>
          <w:spacing w:val="-11"/>
        </w:rPr>
        <w:t xml:space="preserve"> </w:t>
      </w:r>
      <w:r>
        <w:t>сложного предложения.</w:t>
      </w:r>
      <w:r>
        <w:rPr>
          <w:spacing w:val="-11"/>
        </w:rPr>
        <w:t xml:space="preserve"> </w:t>
      </w:r>
      <w:r>
        <w:t>Согласование</w:t>
      </w:r>
      <w:r>
        <w:rPr>
          <w:spacing w:val="-12"/>
        </w:rPr>
        <w:t xml:space="preserve"> </w:t>
      </w:r>
      <w:r>
        <w:t>подлежащего,</w:t>
      </w:r>
      <w:r>
        <w:rPr>
          <w:spacing w:val="-11"/>
        </w:rPr>
        <w:t xml:space="preserve"> </w:t>
      </w:r>
      <w:r>
        <w:t>выраженного</w:t>
      </w:r>
      <w:r>
        <w:rPr>
          <w:spacing w:val="-11"/>
        </w:rPr>
        <w:t xml:space="preserve"> </w:t>
      </w:r>
      <w:r>
        <w:t>собирательным</w:t>
      </w:r>
      <w:r>
        <w:rPr>
          <w:spacing w:val="-12"/>
        </w:rPr>
        <w:t xml:space="preserve"> </w:t>
      </w:r>
      <w:r>
        <w:t>существительным (family,</w:t>
      </w:r>
      <w:r>
        <w:rPr>
          <w:spacing w:val="-8"/>
        </w:rPr>
        <w:t xml:space="preserve"> </w:t>
      </w:r>
      <w:r>
        <w:t>police)</w:t>
      </w:r>
      <w:r>
        <w:rPr>
          <w:spacing w:val="-9"/>
        </w:rPr>
        <w:t xml:space="preserve"> </w:t>
      </w:r>
      <w:r>
        <w:t>со</w:t>
      </w:r>
      <w:r>
        <w:rPr>
          <w:spacing w:val="-8"/>
        </w:rPr>
        <w:t xml:space="preserve"> </w:t>
      </w:r>
      <w:r>
        <w:t>сказуемым.</w:t>
      </w:r>
      <w:r>
        <w:rPr>
          <w:spacing w:val="-7"/>
        </w:rPr>
        <w:t xml:space="preserve"> </w:t>
      </w:r>
      <w:r>
        <w:t>Конструкции</w:t>
      </w:r>
      <w:r>
        <w:rPr>
          <w:spacing w:val="-8"/>
        </w:rPr>
        <w:t xml:space="preserve"> </w:t>
      </w:r>
      <w:r>
        <w:t>с</w:t>
      </w:r>
      <w:r>
        <w:rPr>
          <w:spacing w:val="-12"/>
        </w:rPr>
        <w:t xml:space="preserve"> </w:t>
      </w:r>
      <w:r>
        <w:t>глаголами</w:t>
      </w:r>
      <w:r>
        <w:rPr>
          <w:spacing w:val="-9"/>
        </w:rPr>
        <w:t xml:space="preserve"> </w:t>
      </w:r>
      <w:r>
        <w:t>на</w:t>
      </w:r>
      <w:r>
        <w:rPr>
          <w:spacing w:val="-12"/>
        </w:rPr>
        <w:t xml:space="preserve"> </w:t>
      </w:r>
      <w:r>
        <w:t>-ing:</w:t>
      </w:r>
      <w:r>
        <w:rPr>
          <w:spacing w:val="-10"/>
        </w:rPr>
        <w:t xml:space="preserve"> </w:t>
      </w:r>
      <w:r>
        <w:t>to</w:t>
      </w:r>
      <w:r>
        <w:rPr>
          <w:spacing w:val="-11"/>
        </w:rPr>
        <w:t xml:space="preserve"> </w:t>
      </w:r>
      <w:r>
        <w:t>love/hate</w:t>
      </w:r>
      <w:r>
        <w:rPr>
          <w:spacing w:val="-11"/>
        </w:rPr>
        <w:t xml:space="preserve"> </w:t>
      </w:r>
      <w:r>
        <w:t>doing</w:t>
      </w:r>
      <w:r>
        <w:rPr>
          <w:spacing w:val="-10"/>
        </w:rPr>
        <w:t xml:space="preserve"> </w:t>
      </w:r>
      <w:r>
        <w:t>something. Конструкции</w:t>
      </w:r>
      <w:r w:rsidRPr="00D92CC8">
        <w:rPr>
          <w:lang w:val="en-US"/>
        </w:rPr>
        <w:t xml:space="preserve">, </w:t>
      </w:r>
      <w:r>
        <w:t>содержащие</w:t>
      </w:r>
      <w:r w:rsidRPr="00D92CC8">
        <w:rPr>
          <w:lang w:val="en-US"/>
        </w:rPr>
        <w:t xml:space="preserve"> </w:t>
      </w:r>
      <w:r>
        <w:t>глаголы</w:t>
      </w:r>
      <w:r w:rsidRPr="00D92CC8">
        <w:rPr>
          <w:lang w:val="en-US"/>
        </w:rPr>
        <w:t>-</w:t>
      </w:r>
      <w:r>
        <w:t>связки</w:t>
      </w:r>
      <w:r w:rsidRPr="00D92CC8">
        <w:rPr>
          <w:lang w:val="en-US"/>
        </w:rPr>
        <w:t xml:space="preserve"> to be/to look/to feel/to seem. </w:t>
      </w:r>
      <w:r>
        <w:t>Конструкции</w:t>
      </w:r>
      <w:r w:rsidRPr="00D92CC8">
        <w:rPr>
          <w:lang w:val="en-US"/>
        </w:rPr>
        <w:t xml:space="preserve"> be/get used to + </w:t>
      </w:r>
      <w:r>
        <w:t>инфинитив</w:t>
      </w:r>
      <w:r w:rsidRPr="00D92CC8">
        <w:rPr>
          <w:lang w:val="en-US"/>
        </w:rPr>
        <w:t xml:space="preserve"> </w:t>
      </w:r>
      <w:r>
        <w:t>глагола</w:t>
      </w:r>
      <w:r w:rsidRPr="00D92CC8">
        <w:rPr>
          <w:lang w:val="en-US"/>
        </w:rPr>
        <w:t xml:space="preserve">, be/get used to + </w:t>
      </w:r>
      <w:r>
        <w:t>инфинитив</w:t>
      </w:r>
      <w:r w:rsidRPr="00D92CC8">
        <w:rPr>
          <w:lang w:val="en-US"/>
        </w:rPr>
        <w:t xml:space="preserve"> </w:t>
      </w:r>
      <w:r>
        <w:t>глагол</w:t>
      </w:r>
      <w:r w:rsidRPr="00D92CC8">
        <w:rPr>
          <w:lang w:val="en-US"/>
        </w:rPr>
        <w:t>, be/get used to doing something,</w:t>
      </w:r>
      <w:r w:rsidRPr="00D92CC8">
        <w:rPr>
          <w:spacing w:val="-2"/>
          <w:lang w:val="en-US"/>
        </w:rPr>
        <w:t xml:space="preserve"> </w:t>
      </w:r>
      <w:r w:rsidRPr="00D92CC8">
        <w:rPr>
          <w:lang w:val="en-US"/>
        </w:rPr>
        <w:t>be/get</w:t>
      </w:r>
      <w:r w:rsidRPr="00D92CC8">
        <w:rPr>
          <w:spacing w:val="-1"/>
          <w:lang w:val="en-US"/>
        </w:rPr>
        <w:t xml:space="preserve"> </w:t>
      </w:r>
      <w:r w:rsidRPr="00D92CC8">
        <w:rPr>
          <w:lang w:val="en-US"/>
        </w:rPr>
        <w:t>used</w:t>
      </w:r>
      <w:r w:rsidRPr="00D92CC8">
        <w:rPr>
          <w:spacing w:val="-1"/>
          <w:lang w:val="en-US"/>
        </w:rPr>
        <w:t xml:space="preserve"> </w:t>
      </w:r>
      <w:r w:rsidRPr="00D92CC8">
        <w:rPr>
          <w:lang w:val="en-US"/>
        </w:rPr>
        <w:t>to</w:t>
      </w:r>
      <w:r w:rsidRPr="00D92CC8">
        <w:rPr>
          <w:spacing w:val="-1"/>
          <w:lang w:val="en-US"/>
        </w:rPr>
        <w:t xml:space="preserve"> </w:t>
      </w:r>
      <w:r w:rsidRPr="00D92CC8">
        <w:rPr>
          <w:lang w:val="en-US"/>
        </w:rPr>
        <w:t xml:space="preserve">something. </w:t>
      </w:r>
      <w:r>
        <w:t>Конструкция</w:t>
      </w:r>
      <w:r w:rsidRPr="00D92CC8">
        <w:rPr>
          <w:spacing w:val="-1"/>
          <w:lang w:val="en-US"/>
        </w:rPr>
        <w:t xml:space="preserve"> </w:t>
      </w:r>
      <w:r w:rsidRPr="00D92CC8">
        <w:rPr>
          <w:lang w:val="en-US"/>
        </w:rPr>
        <w:t>both</w:t>
      </w:r>
      <w:r w:rsidRPr="00D92CC8">
        <w:rPr>
          <w:spacing w:val="-1"/>
          <w:lang w:val="en-US"/>
        </w:rPr>
        <w:t xml:space="preserve"> </w:t>
      </w:r>
      <w:r w:rsidRPr="00D92CC8">
        <w:rPr>
          <w:lang w:val="en-US"/>
        </w:rPr>
        <w:t>...</w:t>
      </w:r>
      <w:r w:rsidRPr="00D92CC8">
        <w:rPr>
          <w:spacing w:val="-1"/>
          <w:lang w:val="en-US"/>
        </w:rPr>
        <w:t xml:space="preserve"> </w:t>
      </w:r>
      <w:r w:rsidRPr="00D92CC8">
        <w:rPr>
          <w:lang w:val="en-US"/>
        </w:rPr>
        <w:t>and</w:t>
      </w:r>
      <w:r w:rsidRPr="00D92CC8">
        <w:rPr>
          <w:spacing w:val="57"/>
          <w:lang w:val="en-US"/>
        </w:rPr>
        <w:t xml:space="preserve">   </w:t>
      </w:r>
      <w:r>
        <w:t>Конструкции</w:t>
      </w:r>
      <w:r w:rsidRPr="00D92CC8">
        <w:rPr>
          <w:spacing w:val="3"/>
          <w:lang w:val="en-US"/>
        </w:rPr>
        <w:t xml:space="preserve"> </w:t>
      </w:r>
      <w:r>
        <w:t>с</w:t>
      </w:r>
      <w:r w:rsidRPr="00D92CC8">
        <w:rPr>
          <w:spacing w:val="-2"/>
          <w:lang w:val="en-US"/>
        </w:rPr>
        <w:t xml:space="preserve"> </w:t>
      </w:r>
      <w:r>
        <w:t>глаголами</w:t>
      </w:r>
      <w:r w:rsidRPr="00D92CC8">
        <w:rPr>
          <w:lang w:val="en-US"/>
        </w:rPr>
        <w:t xml:space="preserve"> </w:t>
      </w:r>
      <w:r w:rsidRPr="00D92CC8">
        <w:rPr>
          <w:spacing w:val="-5"/>
          <w:lang w:val="en-US"/>
        </w:rPr>
        <w:t>to</w:t>
      </w:r>
    </w:p>
    <w:p w:rsidR="003F2DB9" w:rsidRDefault="003F2DB9" w:rsidP="003F2DB9">
      <w:pPr>
        <w:pStyle w:val="a3"/>
        <w:ind w:left="1242" w:right="683" w:firstLine="0"/>
      </w:pPr>
      <w:r w:rsidRPr="00D92CC8">
        <w:rPr>
          <w:lang w:val="en-US"/>
        </w:rPr>
        <w:t>stop, to remember, to forget (</w:t>
      </w:r>
      <w:r>
        <w:t>разница</w:t>
      </w:r>
      <w:r w:rsidRPr="00D92CC8">
        <w:rPr>
          <w:lang w:val="en-US"/>
        </w:rPr>
        <w:t xml:space="preserve"> </w:t>
      </w:r>
      <w:r>
        <w:t>в</w:t>
      </w:r>
      <w:r w:rsidRPr="00D92CC8">
        <w:rPr>
          <w:lang w:val="en-US"/>
        </w:rPr>
        <w:t xml:space="preserve"> </w:t>
      </w:r>
      <w:r>
        <w:t>значении</w:t>
      </w:r>
      <w:r w:rsidRPr="00D92CC8">
        <w:rPr>
          <w:lang w:val="en-US"/>
        </w:rPr>
        <w:t xml:space="preserve"> to stop doing smth </w:t>
      </w:r>
      <w:r>
        <w:t>и</w:t>
      </w:r>
      <w:r w:rsidRPr="00D92CC8">
        <w:rPr>
          <w:lang w:val="en-US"/>
        </w:rPr>
        <w:t xml:space="preserve"> to stop to do smth). </w:t>
      </w:r>
      <w:r>
        <w:t>Глаголы</w:t>
      </w:r>
      <w:r w:rsidRPr="00D92CC8">
        <w:rPr>
          <w:lang w:val="en-US"/>
        </w:rPr>
        <w:t xml:space="preserve"> </w:t>
      </w:r>
      <w:r>
        <w:t>в</w:t>
      </w:r>
      <w:r w:rsidRPr="00D92CC8">
        <w:rPr>
          <w:lang w:val="en-US"/>
        </w:rPr>
        <w:t xml:space="preserve"> </w:t>
      </w:r>
      <w:r>
        <w:t>видо</w:t>
      </w:r>
      <w:r w:rsidRPr="00D92CC8">
        <w:rPr>
          <w:lang w:val="en-US"/>
        </w:rPr>
        <w:t>-</w:t>
      </w:r>
      <w:r>
        <w:t>временных</w:t>
      </w:r>
      <w:r w:rsidRPr="00D92CC8">
        <w:rPr>
          <w:lang w:val="en-US"/>
        </w:rPr>
        <w:t xml:space="preserve"> </w:t>
      </w:r>
      <w:r>
        <w:t>формах</w:t>
      </w:r>
      <w:r w:rsidRPr="00D92CC8">
        <w:rPr>
          <w:lang w:val="en-US"/>
        </w:rPr>
        <w:t xml:space="preserve"> </w:t>
      </w:r>
      <w:r>
        <w:t>действительного</w:t>
      </w:r>
      <w:r w:rsidRPr="00D92CC8">
        <w:rPr>
          <w:lang w:val="en-US"/>
        </w:rPr>
        <w:t xml:space="preserve"> </w:t>
      </w:r>
      <w:r>
        <w:t>залога</w:t>
      </w:r>
      <w:r w:rsidRPr="00D92CC8">
        <w:rPr>
          <w:lang w:val="en-US"/>
        </w:rPr>
        <w:t xml:space="preserve"> </w:t>
      </w:r>
      <w:r>
        <w:t>в</w:t>
      </w:r>
      <w:r w:rsidRPr="00D92CC8">
        <w:rPr>
          <w:lang w:val="en-US"/>
        </w:rPr>
        <w:t xml:space="preserve"> </w:t>
      </w:r>
      <w:r>
        <w:t>изъявительном</w:t>
      </w:r>
      <w:r w:rsidRPr="00D92CC8">
        <w:rPr>
          <w:lang w:val="en-US"/>
        </w:rPr>
        <w:t xml:space="preserve"> </w:t>
      </w:r>
      <w:r>
        <w:t>наклонении</w:t>
      </w:r>
      <w:r w:rsidRPr="00D92CC8">
        <w:rPr>
          <w:lang w:val="en-US"/>
        </w:rPr>
        <w:t xml:space="preserve"> (Past</w:t>
      </w:r>
      <w:r w:rsidRPr="00D92CC8">
        <w:rPr>
          <w:spacing w:val="-4"/>
          <w:lang w:val="en-US"/>
        </w:rPr>
        <w:t xml:space="preserve"> </w:t>
      </w:r>
      <w:r w:rsidRPr="00D92CC8">
        <w:rPr>
          <w:lang w:val="en-US"/>
        </w:rPr>
        <w:t>Perfect</w:t>
      </w:r>
      <w:r w:rsidRPr="00D92CC8">
        <w:rPr>
          <w:spacing w:val="-4"/>
          <w:lang w:val="en-US"/>
        </w:rPr>
        <w:t xml:space="preserve"> </w:t>
      </w:r>
      <w:r w:rsidRPr="00D92CC8">
        <w:rPr>
          <w:lang w:val="en-US"/>
        </w:rPr>
        <w:t>Tense,</w:t>
      </w:r>
      <w:r w:rsidRPr="00D92CC8">
        <w:rPr>
          <w:spacing w:val="-4"/>
          <w:lang w:val="en-US"/>
        </w:rPr>
        <w:t xml:space="preserve"> </w:t>
      </w:r>
      <w:r w:rsidRPr="00D92CC8">
        <w:rPr>
          <w:lang w:val="en-US"/>
        </w:rPr>
        <w:t>Present</w:t>
      </w:r>
      <w:r w:rsidRPr="00D92CC8">
        <w:rPr>
          <w:spacing w:val="-4"/>
          <w:lang w:val="en-US"/>
        </w:rPr>
        <w:t xml:space="preserve"> </w:t>
      </w:r>
      <w:r w:rsidRPr="00D92CC8">
        <w:rPr>
          <w:lang w:val="en-US"/>
        </w:rPr>
        <w:t>Perfect</w:t>
      </w:r>
      <w:r w:rsidRPr="00D92CC8">
        <w:rPr>
          <w:spacing w:val="-4"/>
          <w:lang w:val="en-US"/>
        </w:rPr>
        <w:t xml:space="preserve"> </w:t>
      </w:r>
      <w:r w:rsidRPr="00D92CC8">
        <w:rPr>
          <w:lang w:val="en-US"/>
        </w:rPr>
        <w:t>Continuous</w:t>
      </w:r>
      <w:r w:rsidRPr="00D92CC8">
        <w:rPr>
          <w:spacing w:val="-4"/>
          <w:lang w:val="en-US"/>
        </w:rPr>
        <w:t xml:space="preserve"> </w:t>
      </w:r>
      <w:r w:rsidRPr="00D92CC8">
        <w:rPr>
          <w:lang w:val="en-US"/>
        </w:rPr>
        <w:t>Tense,</w:t>
      </w:r>
      <w:r w:rsidRPr="00D92CC8">
        <w:rPr>
          <w:spacing w:val="-4"/>
          <w:lang w:val="en-US"/>
        </w:rPr>
        <w:t xml:space="preserve"> </w:t>
      </w:r>
      <w:r w:rsidRPr="00D92CC8">
        <w:rPr>
          <w:lang w:val="en-US"/>
        </w:rPr>
        <w:t>Future-in-the-Past).</w:t>
      </w:r>
      <w:r w:rsidRPr="00D92CC8">
        <w:rPr>
          <w:spacing w:val="-2"/>
          <w:lang w:val="en-US"/>
        </w:rPr>
        <w:t xml:space="preserve"> </w:t>
      </w:r>
      <w:r>
        <w:t>Модальные</w:t>
      </w:r>
      <w:r>
        <w:rPr>
          <w:spacing w:val="-6"/>
        </w:rPr>
        <w:t xml:space="preserve"> </w:t>
      </w:r>
      <w:r>
        <w:t>глаголы в косвенной речи в настоящем и прошедшем времени. Неличные формы глагола (инфинитив, герундий, причастия настоящего и прошедшего времени). Наречия too - enough.</w:t>
      </w:r>
      <w:r>
        <w:rPr>
          <w:spacing w:val="-15"/>
        </w:rPr>
        <w:t xml:space="preserve"> </w:t>
      </w:r>
      <w:r>
        <w:t>Отрицательные</w:t>
      </w:r>
      <w:r>
        <w:rPr>
          <w:spacing w:val="-15"/>
        </w:rPr>
        <w:t xml:space="preserve"> </w:t>
      </w:r>
      <w:r>
        <w:t>местоимения</w:t>
      </w:r>
      <w:r>
        <w:rPr>
          <w:spacing w:val="-15"/>
        </w:rPr>
        <w:t xml:space="preserve"> </w:t>
      </w:r>
      <w:r>
        <w:t>по</w:t>
      </w:r>
      <w:r>
        <w:rPr>
          <w:spacing w:val="-15"/>
        </w:rPr>
        <w:t xml:space="preserve"> </w:t>
      </w:r>
      <w:r>
        <w:t>(и</w:t>
      </w:r>
      <w:r>
        <w:rPr>
          <w:spacing w:val="-15"/>
        </w:rPr>
        <w:t xml:space="preserve"> </w:t>
      </w:r>
      <w:r>
        <w:t>его</w:t>
      </w:r>
      <w:r>
        <w:rPr>
          <w:spacing w:val="-15"/>
        </w:rPr>
        <w:t xml:space="preserve"> </w:t>
      </w:r>
      <w:r>
        <w:t>производные</w:t>
      </w:r>
      <w:r>
        <w:rPr>
          <w:spacing w:val="-15"/>
        </w:rPr>
        <w:t xml:space="preserve"> </w:t>
      </w:r>
      <w:r>
        <w:t>nobody,</w:t>
      </w:r>
      <w:r>
        <w:rPr>
          <w:spacing w:val="-15"/>
        </w:rPr>
        <w:t xml:space="preserve"> </w:t>
      </w:r>
      <w:r>
        <w:t>nothing</w:t>
      </w:r>
      <w:r>
        <w:rPr>
          <w:spacing w:val="-15"/>
        </w:rPr>
        <w:t xml:space="preserve"> </w:t>
      </w:r>
      <w:r>
        <w:t>и</w:t>
      </w:r>
      <w:r>
        <w:rPr>
          <w:spacing w:val="-15"/>
        </w:rPr>
        <w:t xml:space="preserve"> </w:t>
      </w:r>
      <w:r>
        <w:t>другие),</w:t>
      </w:r>
      <w:r>
        <w:rPr>
          <w:spacing w:val="-15"/>
        </w:rPr>
        <w:t xml:space="preserve"> </w:t>
      </w:r>
      <w:r>
        <w:t>попе.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w:t>
      </w:r>
      <w:r>
        <w:rPr>
          <w:spacing w:val="-15"/>
        </w:rPr>
        <w:t xml:space="preserve"> </w:t>
      </w:r>
      <w:r>
        <w:t>изучаемого</w:t>
      </w:r>
      <w:r>
        <w:rPr>
          <w:spacing w:val="-15"/>
        </w:rPr>
        <w:t xml:space="preserve"> </w:t>
      </w:r>
      <w:r>
        <w:t>языка</w:t>
      </w:r>
      <w:r>
        <w:rPr>
          <w:spacing w:val="-15"/>
        </w:rPr>
        <w:t xml:space="preserve"> </w:t>
      </w:r>
      <w:r>
        <w:t>(достопримечательностями;</w:t>
      </w:r>
      <w:r>
        <w:rPr>
          <w:spacing w:val="-15"/>
        </w:rPr>
        <w:t xml:space="preserve"> </w:t>
      </w:r>
      <w:r>
        <w:t>некоторыми</w:t>
      </w:r>
      <w:r>
        <w:rPr>
          <w:spacing w:val="-15"/>
        </w:rPr>
        <w:t xml:space="preserve"> </w:t>
      </w:r>
      <w:r>
        <w:t>выдающимися</w:t>
      </w:r>
      <w:r>
        <w:rPr>
          <w:spacing w:val="-15"/>
        </w:rPr>
        <w:t xml:space="preserve"> </w:t>
      </w:r>
      <w:r>
        <w:t>людьми), с доступными в языковом отношении образцами поэзии и прозы для подростков на английском языке. Осуществление межличностного и межкультурного общения с использованием знаний о национально-культурных особенностях своей страны и страны</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5" w:firstLine="0"/>
      </w:pPr>
      <w:r>
        <w:lastRenderedPageBreak/>
        <w:t>(стран) изучаемого языка. Соблюдение нормы вежливости в межкультурном общении. Знание социокультурного портрета родной страны и страны (стран) изучаемого языка: символики,</w:t>
      </w:r>
      <w:r>
        <w:rPr>
          <w:spacing w:val="-15"/>
        </w:rPr>
        <w:t xml:space="preserve"> </w:t>
      </w:r>
      <w:r>
        <w:t>достопримечательностей,</w:t>
      </w:r>
      <w:r>
        <w:rPr>
          <w:spacing w:val="-15"/>
        </w:rPr>
        <w:t xml:space="preserve"> </w:t>
      </w:r>
      <w:r>
        <w:t>культурных</w:t>
      </w:r>
      <w:r>
        <w:rPr>
          <w:spacing w:val="-15"/>
        </w:rPr>
        <w:t xml:space="preserve"> </w:t>
      </w:r>
      <w:r>
        <w:t>особенностей</w:t>
      </w:r>
      <w:r>
        <w:rPr>
          <w:spacing w:val="-15"/>
        </w:rPr>
        <w:t xml:space="preserve"> </w:t>
      </w:r>
      <w:r>
        <w:t>(национальные</w:t>
      </w:r>
      <w:r>
        <w:rPr>
          <w:spacing w:val="-15"/>
        </w:rPr>
        <w:t xml:space="preserve"> </w:t>
      </w:r>
      <w:r>
        <w:t>праздники, традиции),</w:t>
      </w:r>
      <w:r>
        <w:rPr>
          <w:spacing w:val="-2"/>
        </w:rPr>
        <w:t xml:space="preserve"> </w:t>
      </w:r>
      <w:r>
        <w:t>образцов</w:t>
      </w:r>
      <w:r>
        <w:rPr>
          <w:spacing w:val="-1"/>
        </w:rPr>
        <w:t xml:space="preserve"> </w:t>
      </w:r>
      <w:r>
        <w:t>поэзии и</w:t>
      </w:r>
      <w:r>
        <w:rPr>
          <w:spacing w:val="-2"/>
        </w:rPr>
        <w:t xml:space="preserve"> </w:t>
      </w:r>
      <w:r>
        <w:t>прозы,</w:t>
      </w:r>
      <w:r>
        <w:rPr>
          <w:spacing w:val="-1"/>
        </w:rPr>
        <w:t xml:space="preserve"> </w:t>
      </w:r>
      <w:r>
        <w:t>доступных в</w:t>
      </w:r>
      <w:r>
        <w:rPr>
          <w:spacing w:val="-1"/>
        </w:rPr>
        <w:t xml:space="preserve"> </w:t>
      </w:r>
      <w:r>
        <w:t>языковом</w:t>
      </w:r>
      <w:r>
        <w:rPr>
          <w:spacing w:val="-2"/>
        </w:rPr>
        <w:t xml:space="preserve"> </w:t>
      </w:r>
      <w:r>
        <w:t>отношении. Развитие умений: 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w:t>
      </w:r>
      <w:r>
        <w:rPr>
          <w:spacing w:val="-12"/>
        </w:rPr>
        <w:t xml:space="preserve"> </w:t>
      </w:r>
      <w:r>
        <w:t>страны</w:t>
      </w:r>
      <w:r>
        <w:rPr>
          <w:spacing w:val="-13"/>
        </w:rPr>
        <w:t xml:space="preserve"> </w:t>
      </w:r>
      <w:r>
        <w:t>и</w:t>
      </w:r>
      <w:r>
        <w:rPr>
          <w:spacing w:val="-12"/>
        </w:rPr>
        <w:t xml:space="preserve"> </w:t>
      </w:r>
      <w:r>
        <w:t>страны</w:t>
      </w:r>
      <w:r>
        <w:rPr>
          <w:spacing w:val="-13"/>
        </w:rPr>
        <w:t xml:space="preserve"> </w:t>
      </w:r>
      <w:r>
        <w:t>(стран)</w:t>
      </w:r>
      <w:r>
        <w:rPr>
          <w:spacing w:val="-12"/>
        </w:rPr>
        <w:t xml:space="preserve"> </w:t>
      </w:r>
      <w:r>
        <w:t>изучаемого</w:t>
      </w:r>
      <w:r>
        <w:rPr>
          <w:spacing w:val="-13"/>
        </w:rPr>
        <w:t xml:space="preserve"> </w:t>
      </w:r>
      <w:r>
        <w:t>языка</w:t>
      </w:r>
      <w:r>
        <w:rPr>
          <w:spacing w:val="-13"/>
        </w:rPr>
        <w:t xml:space="preserve"> </w:t>
      </w:r>
      <w:r>
        <w:t>(учёных,</w:t>
      </w:r>
      <w:r>
        <w:rPr>
          <w:spacing w:val="-13"/>
        </w:rPr>
        <w:t xml:space="preserve"> </w:t>
      </w:r>
      <w:r>
        <w:t>писателях,</w:t>
      </w:r>
      <w:r>
        <w:rPr>
          <w:spacing w:val="-13"/>
        </w:rPr>
        <w:t xml:space="preserve"> </w:t>
      </w:r>
      <w:r>
        <w:t>поэтах,</w:t>
      </w:r>
      <w:r>
        <w:rPr>
          <w:spacing w:val="-14"/>
        </w:rPr>
        <w:t xml:space="preserve"> </w:t>
      </w:r>
      <w:r>
        <w:t>художниках, музыкантах, спортсменах и других людях);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Компенсаторные умения. Использование при чтении</w:t>
      </w:r>
      <w:r>
        <w:rPr>
          <w:spacing w:val="-10"/>
        </w:rPr>
        <w:t xml:space="preserve"> </w:t>
      </w:r>
      <w:r>
        <w:t>и</w:t>
      </w:r>
      <w:r>
        <w:rPr>
          <w:spacing w:val="-10"/>
        </w:rPr>
        <w:t xml:space="preserve"> </w:t>
      </w:r>
      <w:r>
        <w:t>аудировании</w:t>
      </w:r>
      <w:r>
        <w:rPr>
          <w:spacing w:val="-10"/>
        </w:rPr>
        <w:t xml:space="preserve"> </w:t>
      </w:r>
      <w:r>
        <w:t>языковой,</w:t>
      </w:r>
      <w:r>
        <w:rPr>
          <w:spacing w:val="-11"/>
        </w:rPr>
        <w:t xml:space="preserve"> </w:t>
      </w:r>
      <w:r>
        <w:t>в</w:t>
      </w:r>
      <w:r>
        <w:rPr>
          <w:spacing w:val="-11"/>
        </w:rPr>
        <w:t xml:space="preserve"> </w:t>
      </w:r>
      <w:r>
        <w:t>том</w:t>
      </w:r>
      <w:r>
        <w:rPr>
          <w:spacing w:val="-11"/>
        </w:rPr>
        <w:t xml:space="preserve"> </w:t>
      </w:r>
      <w:r>
        <w:t>числе</w:t>
      </w:r>
      <w:r>
        <w:rPr>
          <w:spacing w:val="-11"/>
        </w:rPr>
        <w:t xml:space="preserve"> </w:t>
      </w:r>
      <w:r>
        <w:t>контекстуальной,</w:t>
      </w:r>
      <w:r>
        <w:rPr>
          <w:spacing w:val="-11"/>
        </w:rPr>
        <w:t xml:space="preserve"> </w:t>
      </w:r>
      <w:r>
        <w:t>догадки,</w:t>
      </w:r>
      <w:r>
        <w:rPr>
          <w:spacing w:val="-11"/>
        </w:rPr>
        <w:t xml:space="preserve"> </w:t>
      </w:r>
      <w:r>
        <w:t>использование</w:t>
      </w:r>
      <w:r>
        <w:rPr>
          <w:spacing w:val="-12"/>
        </w:rPr>
        <w:t xml:space="preserve"> </w:t>
      </w:r>
      <w:r>
        <w:t>при говорении и письме перифраз (толкование), синонимические средства, описание предмета вместо</w:t>
      </w:r>
      <w:r>
        <w:rPr>
          <w:spacing w:val="-9"/>
        </w:rPr>
        <w:t xml:space="preserve"> </w:t>
      </w:r>
      <w:r>
        <w:t>его</w:t>
      </w:r>
      <w:r>
        <w:rPr>
          <w:spacing w:val="-12"/>
        </w:rPr>
        <w:t xml:space="preserve"> </w:t>
      </w:r>
      <w:r>
        <w:t>названия,</w:t>
      </w:r>
      <w:r>
        <w:rPr>
          <w:spacing w:val="-12"/>
        </w:rPr>
        <w:t xml:space="preserve"> </w:t>
      </w:r>
      <w:r>
        <w:t>при</w:t>
      </w:r>
      <w:r>
        <w:rPr>
          <w:spacing w:val="-11"/>
        </w:rPr>
        <w:t xml:space="preserve"> </w:t>
      </w:r>
      <w:r>
        <w:t>непосредственном</w:t>
      </w:r>
      <w:r>
        <w:rPr>
          <w:spacing w:val="-12"/>
        </w:rPr>
        <w:t xml:space="preserve"> </w:t>
      </w:r>
      <w:r>
        <w:t>общении</w:t>
      </w:r>
      <w:r>
        <w:rPr>
          <w:spacing w:val="-11"/>
        </w:rPr>
        <w:t xml:space="preserve"> </w:t>
      </w:r>
      <w:r>
        <w:t>догадываться</w:t>
      </w:r>
      <w:r>
        <w:rPr>
          <w:spacing w:val="-12"/>
        </w:rPr>
        <w:t xml:space="preserve"> </w:t>
      </w:r>
      <w:r>
        <w:t>о</w:t>
      </w:r>
      <w:r>
        <w:rPr>
          <w:spacing w:val="-12"/>
        </w:rPr>
        <w:t xml:space="preserve"> </w:t>
      </w:r>
      <w:r>
        <w:t>значении</w:t>
      </w:r>
      <w:r>
        <w:rPr>
          <w:spacing w:val="-11"/>
        </w:rPr>
        <w:t xml:space="preserve"> </w:t>
      </w:r>
      <w:r>
        <w:t>незнакомых слов с помощью используемых собеседником</w:t>
      </w:r>
      <w:r>
        <w:rPr>
          <w:spacing w:val="-1"/>
        </w:rPr>
        <w:t xml:space="preserve"> </w:t>
      </w:r>
      <w:r>
        <w:t>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2DB9" w:rsidRDefault="003F2DB9" w:rsidP="00C12E45">
      <w:pPr>
        <w:pStyle w:val="3"/>
        <w:numPr>
          <w:ilvl w:val="3"/>
          <w:numId w:val="98"/>
        </w:numPr>
        <w:tabs>
          <w:tab w:val="left" w:pos="5707"/>
        </w:tabs>
        <w:spacing w:before="7"/>
        <w:ind w:left="5707"/>
        <w:jc w:val="both"/>
      </w:pPr>
      <w:r>
        <w:rPr>
          <w:spacing w:val="-2"/>
        </w:rPr>
        <w:t>класс</w:t>
      </w:r>
    </w:p>
    <w:p w:rsidR="003F2DB9" w:rsidRDefault="003F2DB9" w:rsidP="003F2DB9">
      <w:pPr>
        <w:pStyle w:val="a3"/>
        <w:ind w:left="1242" w:right="690" w:firstLine="0"/>
      </w:pPr>
      <w:r>
        <w:t>Коммуникативные</w:t>
      </w:r>
      <w:r>
        <w:rPr>
          <w:spacing w:val="-11"/>
        </w:rPr>
        <w:t xml:space="preserve"> </w:t>
      </w:r>
      <w:r>
        <w:t>умения.</w:t>
      </w:r>
      <w:r>
        <w:rPr>
          <w:spacing w:val="-12"/>
        </w:rPr>
        <w:t xml:space="preserve"> </w:t>
      </w:r>
      <w:r>
        <w:t>Формирование</w:t>
      </w:r>
      <w:r>
        <w:rPr>
          <w:spacing w:val="-10"/>
        </w:rPr>
        <w:t xml:space="preserve"> </w:t>
      </w:r>
      <w:r>
        <w:t>умения</w:t>
      </w:r>
      <w:r>
        <w:rPr>
          <w:spacing w:val="-12"/>
        </w:rPr>
        <w:t xml:space="preserve"> </w:t>
      </w:r>
      <w:r>
        <w:t>общаться</w:t>
      </w:r>
      <w:r>
        <w:rPr>
          <w:spacing w:val="-12"/>
        </w:rPr>
        <w:t xml:space="preserve"> </w:t>
      </w:r>
      <w:r>
        <w:t>в</w:t>
      </w:r>
      <w:r>
        <w:rPr>
          <w:spacing w:val="-10"/>
        </w:rPr>
        <w:t xml:space="preserve"> </w:t>
      </w:r>
      <w:r>
        <w:t>устной</w:t>
      </w:r>
      <w:r>
        <w:rPr>
          <w:spacing w:val="-13"/>
        </w:rPr>
        <w:t xml:space="preserve"> </w:t>
      </w:r>
      <w:r>
        <w:t>и</w:t>
      </w:r>
      <w:r>
        <w:rPr>
          <w:spacing w:val="-11"/>
        </w:rPr>
        <w:t xml:space="preserve"> </w:t>
      </w:r>
      <w:r>
        <w:t>письменной</w:t>
      </w:r>
      <w:r>
        <w:rPr>
          <w:spacing w:val="-11"/>
        </w:rPr>
        <w:t xml:space="preserve"> </w:t>
      </w:r>
      <w:r>
        <w:t>форме, используя рецептивные и продуктивные виды речевой деятельности в рамках тематического содержания речи. Взаимоотношения в</w:t>
      </w:r>
      <w:r>
        <w:rPr>
          <w:spacing w:val="-1"/>
        </w:rPr>
        <w:t xml:space="preserve"> </w:t>
      </w:r>
      <w:r>
        <w:t>семье</w:t>
      </w:r>
      <w:r>
        <w:rPr>
          <w:spacing w:val="-1"/>
        </w:rPr>
        <w:t xml:space="preserve"> </w:t>
      </w:r>
      <w:r>
        <w:t>и с друзьями. Конфликты и их разрешение. Внешность и характер человека (литературного персонажа). Досуг и увлечения (хобби) современного подростка (чтение, кино, театр, музыка, музей, спорт, живопись; компьютерные игры). Роль книги в жизни подростка. Здоровый образ жизни: режим труда и отдыха, фитнес, сбалансированное питание. Посещение врача. Покупки: одежда, обувь и продукты питания. Карманные деньги. Молодёжная мода. Школа, школьная жизнь, изучаемые предметы и отношение к ним. Взаимоотношения в школе: проблемы и их решение. Переписка с иностранными сверстниками. Виды отдыха в различное время года. Путешествия по России и иностранным странам. Транспорт. Природа:</w:t>
      </w:r>
      <w:r>
        <w:rPr>
          <w:spacing w:val="-10"/>
        </w:rPr>
        <w:t xml:space="preserve"> </w:t>
      </w:r>
      <w:r>
        <w:t>флора</w:t>
      </w:r>
      <w:r>
        <w:rPr>
          <w:spacing w:val="-12"/>
        </w:rPr>
        <w:t xml:space="preserve"> </w:t>
      </w:r>
      <w:r>
        <w:t>и</w:t>
      </w:r>
      <w:r>
        <w:rPr>
          <w:spacing w:val="-10"/>
        </w:rPr>
        <w:t xml:space="preserve"> </w:t>
      </w:r>
      <w:r>
        <w:t>фауна.</w:t>
      </w:r>
      <w:r>
        <w:rPr>
          <w:spacing w:val="-11"/>
        </w:rPr>
        <w:t xml:space="preserve"> </w:t>
      </w:r>
      <w:r>
        <w:t>Проблемы</w:t>
      </w:r>
      <w:r>
        <w:rPr>
          <w:spacing w:val="-11"/>
        </w:rPr>
        <w:t xml:space="preserve"> </w:t>
      </w:r>
      <w:r>
        <w:t>экологии.</w:t>
      </w:r>
      <w:r>
        <w:rPr>
          <w:spacing w:val="-11"/>
        </w:rPr>
        <w:t xml:space="preserve"> </w:t>
      </w:r>
      <w:r>
        <w:t>Защита</w:t>
      </w:r>
      <w:r>
        <w:rPr>
          <w:spacing w:val="-11"/>
        </w:rPr>
        <w:t xml:space="preserve"> </w:t>
      </w:r>
      <w:r>
        <w:t>окружающей</w:t>
      </w:r>
      <w:r>
        <w:rPr>
          <w:spacing w:val="-10"/>
        </w:rPr>
        <w:t xml:space="preserve"> </w:t>
      </w:r>
      <w:r>
        <w:t>среды.</w:t>
      </w:r>
      <w:r>
        <w:rPr>
          <w:spacing w:val="-11"/>
        </w:rPr>
        <w:t xml:space="preserve"> </w:t>
      </w:r>
      <w:r>
        <w:t>Климат,</w:t>
      </w:r>
      <w:r>
        <w:rPr>
          <w:spacing w:val="-10"/>
        </w:rPr>
        <w:t xml:space="preserve"> </w:t>
      </w:r>
      <w:r>
        <w:t>погода. Стихийные бедствия. Средства массовой информации (телевидение, радио, пресса, Интернет).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Говорение. Развитие коммуникативных умений диалогической речи, а именно умений вести комбинированный диалог, включающий различные виды диалогов (этикетный диалог,</w:t>
      </w:r>
      <w:r>
        <w:rPr>
          <w:spacing w:val="-11"/>
        </w:rPr>
        <w:t xml:space="preserve"> </w:t>
      </w:r>
      <w:r>
        <w:t>диалог-побуждение</w:t>
      </w:r>
      <w:r>
        <w:rPr>
          <w:spacing w:val="-13"/>
        </w:rPr>
        <w:t xml:space="preserve"> </w:t>
      </w:r>
      <w:r>
        <w:t>к</w:t>
      </w:r>
      <w:r>
        <w:rPr>
          <w:spacing w:val="-11"/>
        </w:rPr>
        <w:t xml:space="preserve"> </w:t>
      </w:r>
      <w:r>
        <w:t>действию,</w:t>
      </w:r>
      <w:r>
        <w:rPr>
          <w:spacing w:val="-12"/>
        </w:rPr>
        <w:t xml:space="preserve"> </w:t>
      </w:r>
      <w:r>
        <w:t>диалог-расспрос),</w:t>
      </w:r>
      <w:r>
        <w:rPr>
          <w:spacing w:val="-12"/>
        </w:rPr>
        <w:t xml:space="preserve"> </w:t>
      </w:r>
      <w:r>
        <w:t>диалог-обмен</w:t>
      </w:r>
      <w:r>
        <w:rPr>
          <w:spacing w:val="-11"/>
        </w:rPr>
        <w:t xml:space="preserve"> </w:t>
      </w:r>
      <w:r>
        <w:t>мнениями:</w:t>
      </w:r>
      <w:r>
        <w:rPr>
          <w:spacing w:val="-11"/>
        </w:rPr>
        <w:t xml:space="preserve"> </w:t>
      </w: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w:t>
      </w:r>
      <w:r>
        <w:rPr>
          <w:spacing w:val="-1"/>
        </w:rPr>
        <w:t xml:space="preserve"> </w:t>
      </w:r>
      <w:r>
        <w:t>отвечая</w:t>
      </w:r>
      <w:r>
        <w:rPr>
          <w:spacing w:val="-1"/>
        </w:rPr>
        <w:t xml:space="preserve"> </w:t>
      </w:r>
      <w:r>
        <w:t>на</w:t>
      </w:r>
      <w:r>
        <w:rPr>
          <w:spacing w:val="-2"/>
        </w:rPr>
        <w:t xml:space="preserve"> </w:t>
      </w:r>
      <w:r>
        <w:t>вопросы</w:t>
      </w:r>
      <w:r>
        <w:rPr>
          <w:spacing w:val="-2"/>
        </w:rPr>
        <w:t xml:space="preserve"> </w:t>
      </w:r>
      <w:r>
        <w:t>разных видов,</w:t>
      </w:r>
      <w:r>
        <w:rPr>
          <w:spacing w:val="-2"/>
        </w:rPr>
        <w:t xml:space="preserve"> </w:t>
      </w:r>
      <w:r>
        <w:t>выражать своё</w:t>
      </w:r>
      <w:r>
        <w:rPr>
          <w:spacing w:val="-3"/>
        </w:rPr>
        <w:t xml:space="preserve"> </w:t>
      </w:r>
      <w:r>
        <w:t>отношение</w:t>
      </w:r>
      <w:r>
        <w:rPr>
          <w:spacing w:val="-2"/>
        </w:rPr>
        <w:t xml:space="preserve"> </w:t>
      </w:r>
      <w:r>
        <w:t>к обсуждаемым</w:t>
      </w:r>
      <w:r>
        <w:rPr>
          <w:spacing w:val="7"/>
        </w:rPr>
        <w:t xml:space="preserve"> </w:t>
      </w:r>
      <w:r>
        <w:t>фактам</w:t>
      </w:r>
      <w:r>
        <w:rPr>
          <w:spacing w:val="9"/>
        </w:rPr>
        <w:t xml:space="preserve"> </w:t>
      </w:r>
      <w:r>
        <w:t>и</w:t>
      </w:r>
      <w:r>
        <w:rPr>
          <w:spacing w:val="11"/>
        </w:rPr>
        <w:t xml:space="preserve"> </w:t>
      </w:r>
      <w:r>
        <w:t>событиям,</w:t>
      </w:r>
      <w:r>
        <w:rPr>
          <w:spacing w:val="11"/>
        </w:rPr>
        <w:t xml:space="preserve"> </w:t>
      </w:r>
      <w:r>
        <w:t>запрашивать</w:t>
      </w:r>
      <w:r>
        <w:rPr>
          <w:spacing w:val="11"/>
        </w:rPr>
        <w:t xml:space="preserve"> </w:t>
      </w:r>
      <w:r>
        <w:t>интересующую</w:t>
      </w:r>
      <w:r>
        <w:rPr>
          <w:spacing w:val="10"/>
        </w:rPr>
        <w:t xml:space="preserve"> </w:t>
      </w:r>
      <w:r>
        <w:t>информацию,</w:t>
      </w:r>
      <w:r>
        <w:rPr>
          <w:spacing w:val="11"/>
        </w:rPr>
        <w:t xml:space="preserve"> </w:t>
      </w:r>
      <w:r>
        <w:rPr>
          <w:spacing w:val="-2"/>
        </w:rPr>
        <w:t>переходить</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6" w:firstLine="0"/>
      </w:pPr>
      <w:r>
        <w:lastRenderedPageBreak/>
        <w:t>с</w:t>
      </w:r>
      <w:r>
        <w:rPr>
          <w:spacing w:val="-3"/>
        </w:rPr>
        <w:t xml:space="preserve"> </w:t>
      </w:r>
      <w:r>
        <w:t>позиции</w:t>
      </w:r>
      <w:r>
        <w:rPr>
          <w:spacing w:val="-1"/>
        </w:rPr>
        <w:t xml:space="preserve"> </w:t>
      </w:r>
      <w:r>
        <w:t>спрашивающего</w:t>
      </w:r>
      <w:r>
        <w:rPr>
          <w:spacing w:val="-2"/>
        </w:rPr>
        <w:t xml:space="preserve"> </w:t>
      </w:r>
      <w:r>
        <w:t>на</w:t>
      </w:r>
      <w:r>
        <w:rPr>
          <w:spacing w:val="-3"/>
        </w:rPr>
        <w:t xml:space="preserve"> </w:t>
      </w:r>
      <w:r>
        <w:t>позицию</w:t>
      </w:r>
      <w:r>
        <w:rPr>
          <w:spacing w:val="-2"/>
        </w:rPr>
        <w:t xml:space="preserve"> </w:t>
      </w:r>
      <w:r>
        <w:t>отвечающего</w:t>
      </w:r>
      <w:r>
        <w:rPr>
          <w:spacing w:val="-2"/>
        </w:rPr>
        <w:t xml:space="preserve"> </w:t>
      </w:r>
      <w:r>
        <w:t>и</w:t>
      </w:r>
      <w:r>
        <w:rPr>
          <w:spacing w:val="-1"/>
        </w:rPr>
        <w:t xml:space="preserve"> </w:t>
      </w:r>
      <w:r>
        <w:t>наоборот;</w:t>
      </w:r>
      <w:r>
        <w:rPr>
          <w:spacing w:val="-4"/>
        </w:rPr>
        <w:t xml:space="preserve"> </w:t>
      </w:r>
      <w:r>
        <w:t>диалог-обмен</w:t>
      </w:r>
      <w:r>
        <w:rPr>
          <w:spacing w:val="-1"/>
        </w:rPr>
        <w:t xml:space="preserve"> </w:t>
      </w:r>
      <w:r>
        <w:t>мнениями: выражать</w:t>
      </w:r>
      <w:r>
        <w:rPr>
          <w:spacing w:val="-2"/>
        </w:rPr>
        <w:t xml:space="preserve"> </w:t>
      </w:r>
      <w:r>
        <w:t>свою</w:t>
      </w:r>
      <w:r>
        <w:rPr>
          <w:spacing w:val="-4"/>
        </w:rPr>
        <w:t xml:space="preserve"> </w:t>
      </w:r>
      <w:r>
        <w:t>точку</w:t>
      </w:r>
      <w:r>
        <w:rPr>
          <w:spacing w:val="-8"/>
        </w:rPr>
        <w:t xml:space="preserve"> </w:t>
      </w:r>
      <w:r>
        <w:t>мнения</w:t>
      </w:r>
      <w:r>
        <w:rPr>
          <w:spacing w:val="-6"/>
        </w:rPr>
        <w:t xml:space="preserve"> </w:t>
      </w:r>
      <w:r>
        <w:t>и</w:t>
      </w:r>
      <w:r>
        <w:rPr>
          <w:spacing w:val="-3"/>
        </w:rPr>
        <w:t xml:space="preserve"> </w:t>
      </w:r>
      <w:r>
        <w:t>обосновывать</w:t>
      </w:r>
      <w:r>
        <w:rPr>
          <w:spacing w:val="-2"/>
        </w:rPr>
        <w:t xml:space="preserve"> </w:t>
      </w:r>
      <w:r>
        <w:t>её,</w:t>
      </w:r>
      <w:r>
        <w:rPr>
          <w:spacing w:val="-3"/>
        </w:rPr>
        <w:t xml:space="preserve"> </w:t>
      </w:r>
      <w:r>
        <w:t>высказывать</w:t>
      </w:r>
      <w:r>
        <w:rPr>
          <w:spacing w:val="-2"/>
        </w:rPr>
        <w:t xml:space="preserve"> </w:t>
      </w:r>
      <w:r>
        <w:t>своё</w:t>
      </w:r>
      <w:r>
        <w:rPr>
          <w:spacing w:val="-5"/>
        </w:rPr>
        <w:t xml:space="preserve"> </w:t>
      </w:r>
      <w:r>
        <w:t>согласие</w:t>
      </w:r>
      <w:r>
        <w:rPr>
          <w:spacing w:val="-4"/>
        </w:rPr>
        <w:t xml:space="preserve"> </w:t>
      </w:r>
      <w:r>
        <w:t>(несогласие)</w:t>
      </w:r>
      <w:r>
        <w:rPr>
          <w:spacing w:val="-3"/>
        </w:rPr>
        <w:t xml:space="preserve"> </w:t>
      </w:r>
      <w:r>
        <w:t>с точкой зрения собеседника, выражать сомнение, давать эмоциональную оценку обсуждаемым событиям: восхищение, удивление, радость, огорчение и так далее.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w:t>
      </w:r>
      <w:r>
        <w:rPr>
          <w:spacing w:val="-15"/>
        </w:rPr>
        <w:t xml:space="preserve"> </w:t>
      </w:r>
      <w:r>
        <w:t>норм</w:t>
      </w:r>
      <w:r>
        <w:rPr>
          <w:spacing w:val="-15"/>
        </w:rPr>
        <w:t xml:space="preserve"> </w:t>
      </w:r>
      <w:r>
        <w:t>речевого</w:t>
      </w:r>
      <w:r>
        <w:rPr>
          <w:spacing w:val="-15"/>
        </w:rPr>
        <w:t xml:space="preserve"> </w:t>
      </w:r>
      <w:r>
        <w:t>этикета,</w:t>
      </w:r>
      <w:r>
        <w:rPr>
          <w:spacing w:val="-15"/>
        </w:rPr>
        <w:t xml:space="preserve"> </w:t>
      </w:r>
      <w:r>
        <w:t>принятых</w:t>
      </w:r>
      <w:r>
        <w:rPr>
          <w:spacing w:val="-15"/>
        </w:rPr>
        <w:t xml:space="preserve"> </w:t>
      </w:r>
      <w:r>
        <w:t>в</w:t>
      </w:r>
      <w:r>
        <w:rPr>
          <w:spacing w:val="-15"/>
        </w:rPr>
        <w:t xml:space="preserve"> </w:t>
      </w:r>
      <w:r>
        <w:t>стране</w:t>
      </w:r>
      <w:r>
        <w:rPr>
          <w:spacing w:val="-15"/>
        </w:rPr>
        <w:t xml:space="preserve"> </w:t>
      </w:r>
      <w:r>
        <w:t>(странах)</w:t>
      </w:r>
      <w:r>
        <w:rPr>
          <w:spacing w:val="-15"/>
        </w:rPr>
        <w:t xml:space="preserve"> </w:t>
      </w:r>
      <w:r>
        <w:t>изучаемого</w:t>
      </w:r>
      <w:r>
        <w:rPr>
          <w:spacing w:val="-15"/>
        </w:rPr>
        <w:t xml:space="preserve"> </w:t>
      </w:r>
      <w:r>
        <w:t>языка.</w:t>
      </w:r>
      <w:r>
        <w:rPr>
          <w:spacing w:val="-15"/>
        </w:rPr>
        <w:t xml:space="preserve"> </w:t>
      </w:r>
      <w:r>
        <w:t>Объём диалога - до 8 реплик со стороны каждого собеседника в рамках комбинированного диалога,</w:t>
      </w:r>
      <w:r>
        <w:rPr>
          <w:spacing w:val="-3"/>
        </w:rPr>
        <w:t xml:space="preserve"> </w:t>
      </w:r>
      <w:r>
        <w:t>до</w:t>
      </w:r>
      <w:r>
        <w:rPr>
          <w:spacing w:val="-3"/>
        </w:rPr>
        <w:t xml:space="preserve"> </w:t>
      </w:r>
      <w:r>
        <w:t>6</w:t>
      </w:r>
      <w:r>
        <w:rPr>
          <w:spacing w:val="-3"/>
        </w:rPr>
        <w:t xml:space="preserve"> </w:t>
      </w:r>
      <w:r>
        <w:t>реплик</w:t>
      </w:r>
      <w:r>
        <w:rPr>
          <w:spacing w:val="-3"/>
        </w:rPr>
        <w:t xml:space="preserve"> </w:t>
      </w:r>
      <w:r>
        <w:t>со</w:t>
      </w:r>
      <w:r>
        <w:rPr>
          <w:spacing w:val="-6"/>
        </w:rPr>
        <w:t xml:space="preserve"> </w:t>
      </w:r>
      <w:r>
        <w:t>стороны</w:t>
      </w:r>
      <w:r>
        <w:rPr>
          <w:spacing w:val="-3"/>
        </w:rPr>
        <w:t xml:space="preserve"> </w:t>
      </w:r>
      <w:r>
        <w:t>каждого</w:t>
      </w:r>
      <w:r>
        <w:rPr>
          <w:spacing w:val="-3"/>
        </w:rPr>
        <w:t xml:space="preserve"> </w:t>
      </w:r>
      <w:r>
        <w:t>собеседника</w:t>
      </w:r>
      <w:r>
        <w:rPr>
          <w:spacing w:val="-4"/>
        </w:rPr>
        <w:t xml:space="preserve"> </w:t>
      </w:r>
      <w:r>
        <w:t>в</w:t>
      </w:r>
      <w:r>
        <w:rPr>
          <w:spacing w:val="-4"/>
        </w:rPr>
        <w:t xml:space="preserve"> </w:t>
      </w:r>
      <w:r>
        <w:t>рамках</w:t>
      </w:r>
      <w:r>
        <w:rPr>
          <w:spacing w:val="-4"/>
        </w:rPr>
        <w:t xml:space="preserve"> </w:t>
      </w:r>
      <w:r>
        <w:t>диалога-обмена</w:t>
      </w:r>
      <w:r>
        <w:rPr>
          <w:spacing w:val="-4"/>
        </w:rPr>
        <w:t xml:space="preserve"> </w:t>
      </w:r>
      <w:r>
        <w:t>мнениями. Развитие коммуникативных умений монологической речи: создание устных связных монологических</w:t>
      </w:r>
      <w:r>
        <w:rPr>
          <w:spacing w:val="-6"/>
        </w:rPr>
        <w:t xml:space="preserve"> </w:t>
      </w:r>
      <w:r>
        <w:t>высказываний</w:t>
      </w:r>
      <w:r>
        <w:rPr>
          <w:spacing w:val="-7"/>
        </w:rPr>
        <w:t xml:space="preserve"> </w:t>
      </w:r>
      <w:r>
        <w:t>с</w:t>
      </w:r>
      <w:r>
        <w:rPr>
          <w:spacing w:val="-9"/>
        </w:rPr>
        <w:t xml:space="preserve"> </w:t>
      </w:r>
      <w:r>
        <w:t>использованием</w:t>
      </w:r>
      <w:r>
        <w:rPr>
          <w:spacing w:val="-9"/>
        </w:rPr>
        <w:t xml:space="preserve"> </w:t>
      </w:r>
      <w:r>
        <w:t>основных</w:t>
      </w:r>
      <w:r>
        <w:rPr>
          <w:spacing w:val="-6"/>
        </w:rPr>
        <w:t xml:space="preserve"> </w:t>
      </w:r>
      <w:r>
        <w:t>коммуникативных</w:t>
      </w:r>
      <w:r>
        <w:rPr>
          <w:spacing w:val="-8"/>
        </w:rPr>
        <w:t xml:space="preserve"> </w:t>
      </w:r>
      <w:r>
        <w:t>типов</w:t>
      </w:r>
      <w:r>
        <w:rPr>
          <w:spacing w:val="-8"/>
        </w:rPr>
        <w:t xml:space="preserve"> </w:t>
      </w:r>
      <w:r>
        <w:t>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рассуждение; выражение и краткое аргументирование своего мнения 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r>
        <w:rPr>
          <w:spacing w:val="-13"/>
        </w:rPr>
        <w:t xml:space="preserve"> </w:t>
      </w:r>
      <w:r>
        <w:t>таблиц</w:t>
      </w:r>
      <w:r>
        <w:rPr>
          <w:spacing w:val="-11"/>
        </w:rPr>
        <w:t xml:space="preserve"> </w:t>
      </w:r>
      <w:r>
        <w:t>или</w:t>
      </w:r>
      <w:r>
        <w:rPr>
          <w:spacing w:val="-11"/>
        </w:rPr>
        <w:t xml:space="preserve"> </w:t>
      </w:r>
      <w:r>
        <w:t>без</w:t>
      </w:r>
      <w:r>
        <w:rPr>
          <w:spacing w:val="-13"/>
        </w:rPr>
        <w:t xml:space="preserve"> </w:t>
      </w:r>
      <w:r>
        <w:t>их</w:t>
      </w:r>
      <w:r>
        <w:rPr>
          <w:spacing w:val="-12"/>
        </w:rPr>
        <w:t xml:space="preserve"> </w:t>
      </w:r>
      <w:r>
        <w:t>использования.</w:t>
      </w:r>
      <w:r>
        <w:rPr>
          <w:spacing w:val="-13"/>
        </w:rPr>
        <w:t xml:space="preserve"> </w:t>
      </w:r>
      <w:r>
        <w:t>Объём</w:t>
      </w:r>
      <w:r>
        <w:rPr>
          <w:spacing w:val="-13"/>
        </w:rPr>
        <w:t xml:space="preserve"> </w:t>
      </w:r>
      <w:r>
        <w:t>монологического</w:t>
      </w:r>
      <w:r>
        <w:rPr>
          <w:spacing w:val="-12"/>
        </w:rPr>
        <w:t xml:space="preserve"> </w:t>
      </w:r>
      <w:r>
        <w:t>высказывания</w:t>
      </w:r>
      <w:r>
        <w:rPr>
          <w:spacing w:val="-7"/>
        </w:rPr>
        <w:t xml:space="preserve"> </w:t>
      </w:r>
      <w:r>
        <w:t>-</w:t>
      </w:r>
      <w:r>
        <w:rPr>
          <w:spacing w:val="-12"/>
        </w:rPr>
        <w:t xml:space="preserve"> </w:t>
      </w:r>
      <w:r>
        <w:t>10- 12</w:t>
      </w:r>
      <w:r>
        <w:rPr>
          <w:spacing w:val="-8"/>
        </w:rPr>
        <w:t xml:space="preserve"> </w:t>
      </w:r>
      <w:r>
        <w:t>фраз.</w:t>
      </w:r>
      <w:r>
        <w:rPr>
          <w:spacing w:val="-8"/>
        </w:rPr>
        <w:t xml:space="preserve"> </w:t>
      </w:r>
      <w:r>
        <w:t>Аудирование.</w:t>
      </w:r>
      <w:r>
        <w:rPr>
          <w:spacing w:val="-8"/>
        </w:rPr>
        <w:t xml:space="preserve"> </w:t>
      </w:r>
      <w:r>
        <w:t>При</w:t>
      </w:r>
      <w:r>
        <w:rPr>
          <w:spacing w:val="-8"/>
        </w:rPr>
        <w:t xml:space="preserve"> </w:t>
      </w:r>
      <w:r>
        <w:t>непосредственном</w:t>
      </w:r>
      <w:r>
        <w:rPr>
          <w:spacing w:val="-11"/>
        </w:rPr>
        <w:t xml:space="preserve"> </w:t>
      </w:r>
      <w:r>
        <w:t>общении:</w:t>
      </w:r>
      <w:r>
        <w:rPr>
          <w:spacing w:val="-10"/>
        </w:rPr>
        <w:t xml:space="preserve"> </w:t>
      </w:r>
      <w:r>
        <w:t>понимание</w:t>
      </w:r>
      <w:r>
        <w:rPr>
          <w:spacing w:val="-12"/>
        </w:rPr>
        <w:t xml:space="preserve"> </w:t>
      </w:r>
      <w:r>
        <w:t>на</w:t>
      </w:r>
      <w:r>
        <w:rPr>
          <w:spacing w:val="-9"/>
        </w:rPr>
        <w:t xml:space="preserve"> </w:t>
      </w:r>
      <w:r>
        <w:t>слух</w:t>
      </w:r>
      <w:r>
        <w:rPr>
          <w:spacing w:val="-6"/>
        </w:rPr>
        <w:t xml:space="preserve"> </w:t>
      </w:r>
      <w:r>
        <w:t>речи</w:t>
      </w:r>
      <w:r>
        <w:rPr>
          <w:spacing w:val="-5"/>
        </w:rPr>
        <w:t xml:space="preserve"> </w:t>
      </w:r>
      <w:r>
        <w:t>учителя</w:t>
      </w:r>
      <w:r>
        <w:rPr>
          <w:spacing w:val="-8"/>
        </w:rPr>
        <w:t xml:space="preserve"> </w:t>
      </w:r>
      <w:r>
        <w:t>и одноклассников и вербальная (невербальная) реакция на услышанное, использование переспрос или просьбу</w:t>
      </w:r>
      <w:r>
        <w:rPr>
          <w:spacing w:val="-4"/>
        </w:rPr>
        <w:t xml:space="preserve"> </w:t>
      </w:r>
      <w:r>
        <w:t>повторить для уточнения отдельных деталей.</w:t>
      </w:r>
      <w:r>
        <w:rPr>
          <w:spacing w:val="-1"/>
        </w:rPr>
        <w:t xml:space="preserve"> </w:t>
      </w: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w:t>
      </w:r>
      <w:r>
        <w:rPr>
          <w:spacing w:val="-2"/>
        </w:rPr>
        <w:t xml:space="preserve"> </w:t>
      </w:r>
      <w:r>
        <w:t>в</w:t>
      </w:r>
      <w:r>
        <w:rPr>
          <w:spacing w:val="-4"/>
        </w:rPr>
        <w:t xml:space="preserve"> </w:t>
      </w:r>
      <w:r>
        <w:t>их содержание</w:t>
      </w:r>
      <w:r>
        <w:rPr>
          <w:spacing w:val="-3"/>
        </w:rPr>
        <w:t xml:space="preserve"> </w:t>
      </w:r>
      <w:r>
        <w:t>в</w:t>
      </w:r>
      <w:r>
        <w:rPr>
          <w:spacing w:val="-3"/>
        </w:rPr>
        <w:t xml:space="preserve"> </w:t>
      </w:r>
      <w:r>
        <w:t>зависимости</w:t>
      </w:r>
      <w:r>
        <w:rPr>
          <w:spacing w:val="-1"/>
        </w:rPr>
        <w:t xml:space="preserve"> </w:t>
      </w:r>
      <w:r>
        <w:t>от</w:t>
      </w:r>
      <w:r>
        <w:rPr>
          <w:spacing w:val="-3"/>
        </w:rPr>
        <w:t xml:space="preserve"> </w:t>
      </w:r>
      <w:r>
        <w:t>поставленной</w:t>
      </w:r>
      <w:r>
        <w:rPr>
          <w:spacing w:val="-3"/>
        </w:rPr>
        <w:t xml:space="preserve"> </w:t>
      </w:r>
      <w:r>
        <w:t>коммуникативной</w:t>
      </w:r>
      <w:r>
        <w:rPr>
          <w:spacing w:val="-3"/>
        </w:rPr>
        <w:t xml:space="preserve"> </w:t>
      </w:r>
      <w:r>
        <w:t>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w:t>
      </w:r>
      <w:r>
        <w:rPr>
          <w:spacing w:val="-2"/>
        </w:rPr>
        <w:t xml:space="preserve"> </w:t>
      </w:r>
      <w:r>
        <w:t>текста</w:t>
      </w:r>
      <w:r>
        <w:rPr>
          <w:spacing w:val="-2"/>
        </w:rPr>
        <w:t xml:space="preserve"> </w:t>
      </w:r>
      <w:r>
        <w:t>по</w:t>
      </w:r>
      <w:r>
        <w:rPr>
          <w:spacing w:val="-1"/>
        </w:rPr>
        <w:t xml:space="preserve"> </w:t>
      </w:r>
      <w:r>
        <w:t>началу</w:t>
      </w:r>
      <w:r>
        <w:rPr>
          <w:spacing w:val="-4"/>
        </w:rPr>
        <w:t xml:space="preserve"> </w:t>
      </w:r>
      <w:r>
        <w:t>сообщения,</w:t>
      </w:r>
      <w:r>
        <w:rPr>
          <w:spacing w:val="-1"/>
        </w:rPr>
        <w:t xml:space="preserve"> </w:t>
      </w:r>
      <w:r>
        <w:t>игнорировать</w:t>
      </w:r>
      <w:r>
        <w:rPr>
          <w:spacing w:val="-1"/>
        </w:rPr>
        <w:t xml:space="preserve"> </w:t>
      </w:r>
      <w:r>
        <w:t>незнакомые</w:t>
      </w:r>
      <w:r>
        <w:rPr>
          <w:spacing w:val="-3"/>
        </w:rPr>
        <w:t xml:space="preserve"> </w:t>
      </w:r>
      <w:r>
        <w:t>слова, несущественные для понимания основного содержания. Аудирование с пониманием нужной</w:t>
      </w:r>
      <w:r>
        <w:rPr>
          <w:spacing w:val="-3"/>
        </w:rPr>
        <w:t xml:space="preserve"> </w:t>
      </w:r>
      <w:r>
        <w:t>(интересующей,</w:t>
      </w:r>
      <w:r>
        <w:rPr>
          <w:spacing w:val="-3"/>
        </w:rPr>
        <w:t xml:space="preserve"> </w:t>
      </w:r>
      <w:r>
        <w:t>запрашиваемой)</w:t>
      </w:r>
      <w:r>
        <w:rPr>
          <w:spacing w:val="-3"/>
        </w:rPr>
        <w:t xml:space="preserve"> </w:t>
      </w:r>
      <w:r>
        <w:t>информации</w:t>
      </w:r>
      <w:r>
        <w:rPr>
          <w:spacing w:val="-1"/>
        </w:rPr>
        <w:t xml:space="preserve"> </w:t>
      </w:r>
      <w:r>
        <w:t>предполагает</w:t>
      </w:r>
      <w:r>
        <w:rPr>
          <w:spacing w:val="40"/>
        </w:rPr>
        <w:t xml:space="preserve"> </w:t>
      </w:r>
      <w:r>
        <w:t>умение</w:t>
      </w:r>
      <w:r>
        <w:rPr>
          <w:spacing w:val="40"/>
        </w:rPr>
        <w:t xml:space="preserve"> </w:t>
      </w:r>
      <w:r>
        <w:t>выделять нужную (интересующую, запрашиваемую) информацию, представленную в эксплицитной (явной)</w:t>
      </w:r>
      <w:r>
        <w:rPr>
          <w:spacing w:val="-14"/>
        </w:rPr>
        <w:t xml:space="preserve"> </w:t>
      </w:r>
      <w:r>
        <w:t>форме,</w:t>
      </w:r>
      <w:r>
        <w:rPr>
          <w:spacing w:val="-13"/>
        </w:rPr>
        <w:t xml:space="preserve"> </w:t>
      </w:r>
      <w:r>
        <w:t>в</w:t>
      </w:r>
      <w:r>
        <w:rPr>
          <w:spacing w:val="-14"/>
        </w:rPr>
        <w:t xml:space="preserve"> </w:t>
      </w:r>
      <w:r>
        <w:t>воспринимаемом</w:t>
      </w:r>
      <w:r>
        <w:rPr>
          <w:spacing w:val="-14"/>
        </w:rPr>
        <w:t xml:space="preserve"> </w:t>
      </w:r>
      <w:r>
        <w:t>на</w:t>
      </w:r>
      <w:r>
        <w:rPr>
          <w:spacing w:val="-14"/>
        </w:rPr>
        <w:t xml:space="preserve"> </w:t>
      </w:r>
      <w:r>
        <w:t>слух</w:t>
      </w:r>
      <w:r>
        <w:rPr>
          <w:spacing w:val="-11"/>
        </w:rPr>
        <w:t xml:space="preserve"> </w:t>
      </w:r>
      <w:r>
        <w:t>тексте.</w:t>
      </w:r>
      <w:r>
        <w:rPr>
          <w:spacing w:val="-14"/>
        </w:rPr>
        <w:t xml:space="preserve"> </w:t>
      </w:r>
      <w:r>
        <w:t>Тексты</w:t>
      </w:r>
      <w:r>
        <w:rPr>
          <w:spacing w:val="-13"/>
        </w:rPr>
        <w:t xml:space="preserve"> </w:t>
      </w:r>
      <w:r>
        <w:t>для</w:t>
      </w:r>
      <w:r>
        <w:rPr>
          <w:spacing w:val="-13"/>
        </w:rPr>
        <w:t xml:space="preserve"> </w:t>
      </w:r>
      <w:r>
        <w:t>аудирования:</w:t>
      </w:r>
      <w:r>
        <w:rPr>
          <w:spacing w:val="-15"/>
        </w:rPr>
        <w:t xml:space="preserve"> </w:t>
      </w:r>
      <w:r>
        <w:t>диалог</w:t>
      </w:r>
      <w:r>
        <w:rPr>
          <w:spacing w:val="-13"/>
        </w:rPr>
        <w:t xml:space="preserve"> </w:t>
      </w:r>
      <w:r>
        <w:t>(беседа), высказывания собеседников в ситуациях повседневного общения, рассказ, сообщение информационного характера. Языковая сложность текстов для аудирования должна соответствовать</w:t>
      </w:r>
      <w:r>
        <w:rPr>
          <w:spacing w:val="-15"/>
        </w:rPr>
        <w:t xml:space="preserve"> </w:t>
      </w:r>
      <w:r>
        <w:t>базовому</w:t>
      </w:r>
      <w:r>
        <w:rPr>
          <w:spacing w:val="-15"/>
        </w:rPr>
        <w:t xml:space="preserve"> </w:t>
      </w:r>
      <w:r>
        <w:t>уровню</w:t>
      </w:r>
      <w:r>
        <w:rPr>
          <w:spacing w:val="-15"/>
        </w:rPr>
        <w:t xml:space="preserve"> </w:t>
      </w:r>
      <w:r>
        <w:t>(А2</w:t>
      </w:r>
      <w:r>
        <w:rPr>
          <w:spacing w:val="-15"/>
        </w:rPr>
        <w:t xml:space="preserve"> </w:t>
      </w:r>
      <w:r>
        <w:t>-</w:t>
      </w:r>
      <w:r>
        <w:rPr>
          <w:spacing w:val="-15"/>
        </w:rPr>
        <w:t xml:space="preserve"> </w:t>
      </w:r>
      <w:r>
        <w:t>допороговому</w:t>
      </w:r>
      <w:r>
        <w:rPr>
          <w:spacing w:val="-15"/>
        </w:rPr>
        <w:t xml:space="preserve"> </w:t>
      </w:r>
      <w:r>
        <w:t>уровню</w:t>
      </w:r>
      <w:r>
        <w:rPr>
          <w:spacing w:val="-15"/>
        </w:rPr>
        <w:t xml:space="preserve"> </w:t>
      </w:r>
      <w:r>
        <w:t>по</w:t>
      </w:r>
      <w:r>
        <w:rPr>
          <w:spacing w:val="-15"/>
        </w:rPr>
        <w:t xml:space="preserve"> </w:t>
      </w:r>
      <w:r>
        <w:t>общеевропейской</w:t>
      </w:r>
      <w:r>
        <w:rPr>
          <w:spacing w:val="-15"/>
        </w:rPr>
        <w:t xml:space="preserve"> </w:t>
      </w:r>
      <w:r>
        <w:t>шкале). Время</w:t>
      </w:r>
      <w:r>
        <w:rPr>
          <w:spacing w:val="-15"/>
        </w:rPr>
        <w:t xml:space="preserve"> </w:t>
      </w:r>
      <w:r>
        <w:t>звучания</w:t>
      </w:r>
      <w:r>
        <w:rPr>
          <w:spacing w:val="-14"/>
        </w:rPr>
        <w:t xml:space="preserve"> </w:t>
      </w:r>
      <w:r>
        <w:t>текста</w:t>
      </w:r>
      <w:r>
        <w:rPr>
          <w:spacing w:val="-15"/>
        </w:rPr>
        <w:t xml:space="preserve"> </w:t>
      </w:r>
      <w:r>
        <w:t>(текстов)</w:t>
      </w:r>
      <w:r>
        <w:rPr>
          <w:spacing w:val="-15"/>
        </w:rPr>
        <w:t xml:space="preserve"> </w:t>
      </w:r>
      <w:r>
        <w:t>для</w:t>
      </w:r>
      <w:r>
        <w:rPr>
          <w:spacing w:val="-14"/>
        </w:rPr>
        <w:t xml:space="preserve"> </w:t>
      </w:r>
      <w:r>
        <w:t>аудирования</w:t>
      </w:r>
      <w:r>
        <w:rPr>
          <w:spacing w:val="-14"/>
        </w:rPr>
        <w:t xml:space="preserve"> </w:t>
      </w:r>
      <w:r>
        <w:t>-</w:t>
      </w:r>
      <w:r>
        <w:rPr>
          <w:spacing w:val="-15"/>
        </w:rPr>
        <w:t xml:space="preserve"> </w:t>
      </w:r>
      <w:r>
        <w:t>до</w:t>
      </w:r>
      <w:r>
        <w:rPr>
          <w:spacing w:val="-14"/>
        </w:rPr>
        <w:t xml:space="preserve"> </w:t>
      </w:r>
      <w:r>
        <w:t>2</w:t>
      </w:r>
      <w:r>
        <w:rPr>
          <w:spacing w:val="-14"/>
        </w:rPr>
        <w:t xml:space="preserve"> </w:t>
      </w:r>
      <w:r>
        <w:t>минут.</w:t>
      </w:r>
      <w:r>
        <w:rPr>
          <w:spacing w:val="-14"/>
        </w:rPr>
        <w:t xml:space="preserve"> </w:t>
      </w:r>
      <w:r>
        <w:t>Смысловое</w:t>
      </w:r>
      <w:r>
        <w:rPr>
          <w:spacing w:val="-15"/>
        </w:rPr>
        <w:t xml:space="preserve"> </w:t>
      </w:r>
      <w:r>
        <w:t>чтение.</w:t>
      </w:r>
      <w:r>
        <w:rPr>
          <w:spacing w:val="-14"/>
        </w:rPr>
        <w:t xml:space="preserve"> </w:t>
      </w: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w:t>
      </w:r>
      <w:r>
        <w:rPr>
          <w:spacing w:val="-2"/>
        </w:rPr>
        <w:t xml:space="preserve"> </w:t>
      </w:r>
      <w:r>
        <w:t>в</w:t>
      </w:r>
      <w:r>
        <w:rPr>
          <w:spacing w:val="-4"/>
        </w:rPr>
        <w:t xml:space="preserve"> </w:t>
      </w:r>
      <w:r>
        <w:t>их содержание</w:t>
      </w:r>
      <w:r>
        <w:rPr>
          <w:spacing w:val="-3"/>
        </w:rPr>
        <w:t xml:space="preserve"> </w:t>
      </w:r>
      <w:r>
        <w:t>в</w:t>
      </w:r>
      <w:r>
        <w:rPr>
          <w:spacing w:val="-3"/>
        </w:rPr>
        <w:t xml:space="preserve"> </w:t>
      </w:r>
      <w:r>
        <w:t>зависимости</w:t>
      </w:r>
      <w:r>
        <w:rPr>
          <w:spacing w:val="-1"/>
        </w:rPr>
        <w:t xml:space="preserve"> </w:t>
      </w:r>
      <w:r>
        <w:t>от</w:t>
      </w:r>
      <w:r>
        <w:rPr>
          <w:spacing w:val="-3"/>
        </w:rPr>
        <w:t xml:space="preserve"> </w:t>
      </w:r>
      <w:r>
        <w:t>поставленной</w:t>
      </w:r>
      <w:r>
        <w:rPr>
          <w:spacing w:val="-3"/>
        </w:rPr>
        <w:t xml:space="preserve"> </w:t>
      </w:r>
      <w:r>
        <w:t>коммуникативной</w:t>
      </w:r>
      <w:r>
        <w:rPr>
          <w:spacing w:val="-3"/>
        </w:rPr>
        <w:t xml:space="preserve"> </w:t>
      </w:r>
      <w:r>
        <w:t>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6" w:firstLine="0"/>
      </w:pPr>
      <w:r>
        <w:lastRenderedPageBreak/>
        <w:t>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w:t>
      </w:r>
      <w:r>
        <w:rPr>
          <w:spacing w:val="-15"/>
        </w:rPr>
        <w:t xml:space="preserve"> </w:t>
      </w:r>
      <w:r>
        <w:t>значимости</w:t>
      </w:r>
      <w:r>
        <w:rPr>
          <w:spacing w:val="-12"/>
        </w:rPr>
        <w:t xml:space="preserve"> </w:t>
      </w:r>
      <w:r>
        <w:t>для</w:t>
      </w:r>
      <w:r>
        <w:rPr>
          <w:spacing w:val="-14"/>
        </w:rPr>
        <w:t xml:space="preserve"> </w:t>
      </w:r>
      <w:r>
        <w:t>решения</w:t>
      </w:r>
      <w:r>
        <w:rPr>
          <w:spacing w:val="-15"/>
        </w:rPr>
        <w:t xml:space="preserve"> </w:t>
      </w:r>
      <w:r>
        <w:t>коммуникативной</w:t>
      </w:r>
      <w:r>
        <w:rPr>
          <w:spacing w:val="-15"/>
        </w:rPr>
        <w:t xml:space="preserve"> </w:t>
      </w:r>
      <w:r>
        <w:t>задачи.</w:t>
      </w:r>
      <w:r>
        <w:rPr>
          <w:spacing w:val="-10"/>
        </w:rPr>
        <w:t xml:space="preserve"> </w:t>
      </w:r>
      <w:r>
        <w:t>Чтение</w:t>
      </w:r>
      <w:r>
        <w:rPr>
          <w:spacing w:val="-15"/>
        </w:rPr>
        <w:t xml:space="preserve"> </w:t>
      </w:r>
      <w:r>
        <w:t>несплошных</w:t>
      </w:r>
      <w:r>
        <w:rPr>
          <w:spacing w:val="-15"/>
        </w:rPr>
        <w:t xml:space="preserve"> </w:t>
      </w:r>
      <w:r>
        <w:t>текстов</w:t>
      </w:r>
      <w:r>
        <w:rPr>
          <w:spacing w:val="-14"/>
        </w:rPr>
        <w:t xml:space="preserve"> </w:t>
      </w:r>
      <w:r>
        <w:t>(таблиц,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r>
        <w:rPr>
          <w:spacing w:val="-1"/>
        </w:rPr>
        <w:t xml:space="preserve"> </w:t>
      </w:r>
      <w:r>
        <w:t>Тексты</w:t>
      </w:r>
      <w:r>
        <w:rPr>
          <w:spacing w:val="-1"/>
        </w:rPr>
        <w:t xml:space="preserve"> </w:t>
      </w:r>
      <w:r>
        <w:t>для</w:t>
      </w:r>
      <w:r>
        <w:rPr>
          <w:spacing w:val="-1"/>
        </w:rPr>
        <w:t xml:space="preserve"> </w:t>
      </w:r>
      <w:r>
        <w:t>чтения:</w:t>
      </w:r>
      <w:r>
        <w:rPr>
          <w:spacing w:val="-1"/>
        </w:rPr>
        <w:t xml:space="preserve"> </w:t>
      </w:r>
      <w:r>
        <w:t>диалог</w:t>
      </w:r>
      <w:r>
        <w:rPr>
          <w:spacing w:val="-1"/>
        </w:rPr>
        <w:t xml:space="preserve"> </w:t>
      </w:r>
      <w:r>
        <w:t>(беседа),</w:t>
      </w:r>
      <w:r>
        <w:rPr>
          <w:spacing w:val="-2"/>
        </w:rPr>
        <w:t xml:space="preserve"> </w:t>
      </w:r>
      <w:r>
        <w:t>интервью,</w:t>
      </w:r>
      <w:r>
        <w:rPr>
          <w:spacing w:val="-1"/>
        </w:rPr>
        <w:t xml:space="preserve"> </w:t>
      </w:r>
      <w:r>
        <w:t>рассказ,</w:t>
      </w:r>
      <w:r>
        <w:rPr>
          <w:spacing w:val="-1"/>
        </w:rPr>
        <w:t xml:space="preserve"> </w:t>
      </w:r>
      <w:r>
        <w:t>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Языковая сложность текстов для чтения должна соответствовать базовому уровню (А2 - допороговому уровню по общеевропейской шкале). Объём текста (текстов) для чтения - 500-600 слов. Письменная речь. Развитие умений письменной речи: составление плана (тезисов)</w:t>
      </w:r>
      <w:r>
        <w:rPr>
          <w:spacing w:val="-15"/>
        </w:rPr>
        <w:t xml:space="preserve"> </w:t>
      </w:r>
      <w:r>
        <w:t>устного</w:t>
      </w:r>
      <w:r>
        <w:rPr>
          <w:spacing w:val="-15"/>
        </w:rPr>
        <w:t xml:space="preserve"> </w:t>
      </w:r>
      <w:r>
        <w:t>или</w:t>
      </w:r>
      <w:r>
        <w:rPr>
          <w:spacing w:val="-15"/>
        </w:rPr>
        <w:t xml:space="preserve"> </w:t>
      </w:r>
      <w:r>
        <w:t>письменного</w:t>
      </w:r>
      <w:r>
        <w:rPr>
          <w:spacing w:val="-15"/>
        </w:rPr>
        <w:t xml:space="preserve"> </w:t>
      </w:r>
      <w:r>
        <w:t>сообщения;</w:t>
      </w:r>
      <w:r>
        <w:rPr>
          <w:spacing w:val="-15"/>
        </w:rPr>
        <w:t xml:space="preserve"> </w:t>
      </w:r>
      <w:r>
        <w:t>заполнение</w:t>
      </w:r>
      <w:r>
        <w:rPr>
          <w:spacing w:val="-15"/>
        </w:rPr>
        <w:t xml:space="preserve"> </w:t>
      </w:r>
      <w:r>
        <w:t>анкет</w:t>
      </w:r>
      <w:r>
        <w:rPr>
          <w:spacing w:val="-15"/>
        </w:rPr>
        <w:t xml:space="preserve"> </w:t>
      </w:r>
      <w:r>
        <w:t>и</w:t>
      </w:r>
      <w:r>
        <w:rPr>
          <w:spacing w:val="-15"/>
        </w:rPr>
        <w:t xml:space="preserve"> </w:t>
      </w:r>
      <w:r>
        <w:t>формуляров:</w:t>
      </w:r>
      <w:r>
        <w:rPr>
          <w:spacing w:val="-15"/>
        </w:rPr>
        <w:t xml:space="preserve"> </w:t>
      </w:r>
      <w:r>
        <w:t>сообщение о себе основных сведений в соответствии с нормами, принятыми в стране (странах) изучаемого</w:t>
      </w:r>
      <w:r>
        <w:rPr>
          <w:spacing w:val="-4"/>
        </w:rPr>
        <w:t xml:space="preserve"> </w:t>
      </w:r>
      <w:r>
        <w:t>языка;</w:t>
      </w:r>
      <w:r>
        <w:rPr>
          <w:spacing w:val="-6"/>
        </w:rPr>
        <w:t xml:space="preserve"> </w:t>
      </w:r>
      <w:r>
        <w:t>написание</w:t>
      </w:r>
      <w:r>
        <w:rPr>
          <w:spacing w:val="-6"/>
        </w:rPr>
        <w:t xml:space="preserve"> </w:t>
      </w:r>
      <w:r>
        <w:t>электронного</w:t>
      </w:r>
      <w:r>
        <w:rPr>
          <w:spacing w:val="-6"/>
        </w:rPr>
        <w:t xml:space="preserve"> </w:t>
      </w:r>
      <w:r>
        <w:t>сообщения</w:t>
      </w:r>
      <w:r>
        <w:rPr>
          <w:spacing w:val="-6"/>
        </w:rPr>
        <w:t xml:space="preserve"> </w:t>
      </w:r>
      <w:r>
        <w:t>личного</w:t>
      </w:r>
      <w:r>
        <w:rPr>
          <w:spacing w:val="-7"/>
        </w:rPr>
        <w:t xml:space="preserve"> </w:t>
      </w:r>
      <w:r>
        <w:t>характера</w:t>
      </w:r>
      <w:r>
        <w:rPr>
          <w:spacing w:val="-6"/>
        </w:rPr>
        <w:t xml:space="preserve"> </w:t>
      </w:r>
      <w:r>
        <w:t>в</w:t>
      </w:r>
      <w:r>
        <w:rPr>
          <w:spacing w:val="-4"/>
        </w:rPr>
        <w:t xml:space="preserve"> </w:t>
      </w:r>
      <w:r>
        <w:t>соответствии</w:t>
      </w:r>
      <w:r>
        <w:rPr>
          <w:spacing w:val="-5"/>
        </w:rPr>
        <w:t xml:space="preserve"> </w:t>
      </w:r>
      <w:r>
        <w:t>с нормами</w:t>
      </w:r>
      <w:r>
        <w:rPr>
          <w:spacing w:val="-15"/>
        </w:rPr>
        <w:t xml:space="preserve"> </w:t>
      </w:r>
      <w:r>
        <w:t>неофициального</w:t>
      </w:r>
      <w:r>
        <w:rPr>
          <w:spacing w:val="-15"/>
        </w:rPr>
        <w:t xml:space="preserve"> </w:t>
      </w:r>
      <w:r>
        <w:t>общения,</w:t>
      </w:r>
      <w:r>
        <w:rPr>
          <w:spacing w:val="-15"/>
        </w:rPr>
        <w:t xml:space="preserve"> </w:t>
      </w:r>
      <w:r>
        <w:t>принятыми</w:t>
      </w:r>
      <w:r>
        <w:rPr>
          <w:spacing w:val="-15"/>
        </w:rPr>
        <w:t xml:space="preserve"> </w:t>
      </w:r>
      <w:r>
        <w:t>в</w:t>
      </w:r>
      <w:r>
        <w:rPr>
          <w:spacing w:val="-15"/>
        </w:rPr>
        <w:t xml:space="preserve"> </w:t>
      </w:r>
      <w:r>
        <w:t>стране</w:t>
      </w:r>
      <w:r>
        <w:rPr>
          <w:spacing w:val="-15"/>
        </w:rPr>
        <w:t xml:space="preserve"> </w:t>
      </w:r>
      <w:r>
        <w:t>(странах)</w:t>
      </w:r>
      <w:r>
        <w:rPr>
          <w:spacing w:val="-15"/>
        </w:rPr>
        <w:t xml:space="preserve"> </w:t>
      </w:r>
      <w:r>
        <w:t>изучаемого</w:t>
      </w:r>
      <w:r>
        <w:rPr>
          <w:spacing w:val="-15"/>
        </w:rPr>
        <w:t xml:space="preserve"> </w:t>
      </w:r>
      <w:r>
        <w:t>языка</w:t>
      </w:r>
      <w:r>
        <w:rPr>
          <w:spacing w:val="-15"/>
        </w:rPr>
        <w:t xml:space="preserve"> </w:t>
      </w:r>
      <w:r>
        <w:t>(объём письма - до 120 слов); 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w:t>
      </w:r>
      <w:r>
        <w:rPr>
          <w:spacing w:val="-4"/>
        </w:rPr>
        <w:t xml:space="preserve"> </w:t>
      </w:r>
      <w:r>
        <w:t>представления</w:t>
      </w:r>
      <w:r>
        <w:rPr>
          <w:spacing w:val="-5"/>
        </w:rPr>
        <w:t xml:space="preserve"> </w:t>
      </w:r>
      <w:r>
        <w:t>информации;</w:t>
      </w:r>
      <w:r>
        <w:rPr>
          <w:spacing w:val="-4"/>
        </w:rPr>
        <w:t xml:space="preserve"> </w:t>
      </w:r>
      <w:r>
        <w:t>письменное</w:t>
      </w:r>
      <w:r>
        <w:rPr>
          <w:spacing w:val="-5"/>
        </w:rPr>
        <w:t xml:space="preserve"> </w:t>
      </w:r>
      <w:r>
        <w:t>представление</w:t>
      </w:r>
      <w:r>
        <w:rPr>
          <w:spacing w:val="-5"/>
        </w:rPr>
        <w:t xml:space="preserve"> </w:t>
      </w:r>
      <w:r>
        <w:t>результатов</w:t>
      </w:r>
      <w:r>
        <w:rPr>
          <w:spacing w:val="-5"/>
        </w:rPr>
        <w:t xml:space="preserve"> </w:t>
      </w:r>
      <w:r>
        <w:t>выполненной проектной работы (объём - 100-120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w:t>
      </w:r>
      <w:r>
        <w:rPr>
          <w:spacing w:val="-11"/>
        </w:rPr>
        <w:t xml:space="preserve"> </w:t>
      </w:r>
      <w:r>
        <w:t>их</w:t>
      </w:r>
      <w:r>
        <w:rPr>
          <w:spacing w:val="-9"/>
        </w:rPr>
        <w:t xml:space="preserve"> </w:t>
      </w:r>
      <w:r>
        <w:t>ритмико-интонационных</w:t>
      </w:r>
      <w:r>
        <w:rPr>
          <w:spacing w:val="-9"/>
        </w:rPr>
        <w:t xml:space="preserve"> </w:t>
      </w:r>
      <w:r>
        <w:t>особенностей,</w:t>
      </w:r>
      <w:r>
        <w:rPr>
          <w:spacing w:val="-11"/>
        </w:rPr>
        <w:t xml:space="preserve"> </w:t>
      </w:r>
      <w:r>
        <w:t>в</w:t>
      </w:r>
      <w:r>
        <w:rPr>
          <w:spacing w:val="-11"/>
        </w:rPr>
        <w:t xml:space="preserve"> </w:t>
      </w:r>
      <w:r>
        <w:t>том</w:t>
      </w:r>
      <w:r>
        <w:rPr>
          <w:spacing w:val="-11"/>
        </w:rPr>
        <w:t xml:space="preserve"> </w:t>
      </w:r>
      <w:r>
        <w:t>числе</w:t>
      </w:r>
      <w:r>
        <w:rPr>
          <w:spacing w:val="-8"/>
        </w:rPr>
        <w:t xml:space="preserve"> </w:t>
      </w:r>
      <w:r>
        <w:t>отсутствия</w:t>
      </w:r>
      <w:r>
        <w:rPr>
          <w:spacing w:val="-11"/>
        </w:rPr>
        <w:t xml:space="preserve"> </w:t>
      </w:r>
      <w:r>
        <w:t>фразового ударения на служебных словах, чтение новых слов согласно основным правилам чтения. 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 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w:t>
      </w:r>
      <w:r>
        <w:rPr>
          <w:spacing w:val="40"/>
        </w:rPr>
        <w:t xml:space="preserve"> </w:t>
      </w:r>
      <w:r>
        <w:t>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w:t>
      </w:r>
      <w:r>
        <w:rPr>
          <w:spacing w:val="-14"/>
        </w:rPr>
        <w:t xml:space="preserve"> </w:t>
      </w:r>
      <w:r>
        <w:t>с</w:t>
      </w:r>
      <w:r>
        <w:rPr>
          <w:spacing w:val="-14"/>
        </w:rPr>
        <w:t xml:space="preserve"> </w:t>
      </w:r>
      <w:r>
        <w:t>соблюдением</w:t>
      </w:r>
      <w:r>
        <w:rPr>
          <w:spacing w:val="-14"/>
        </w:rPr>
        <w:t xml:space="preserve"> </w:t>
      </w:r>
      <w:r>
        <w:t>существующей</w:t>
      </w:r>
      <w:r>
        <w:rPr>
          <w:spacing w:val="-13"/>
        </w:rPr>
        <w:t xml:space="preserve"> </w:t>
      </w:r>
      <w:r>
        <w:t>в</w:t>
      </w:r>
      <w:r>
        <w:rPr>
          <w:spacing w:val="-14"/>
        </w:rPr>
        <w:t xml:space="preserve"> </w:t>
      </w:r>
      <w:r>
        <w:t>английском</w:t>
      </w:r>
      <w:r>
        <w:rPr>
          <w:spacing w:val="-14"/>
        </w:rPr>
        <w:t xml:space="preserve"> </w:t>
      </w:r>
      <w:r>
        <w:t>языке</w:t>
      </w:r>
      <w:r>
        <w:rPr>
          <w:spacing w:val="-15"/>
        </w:rPr>
        <w:t xml:space="preserve"> </w:t>
      </w:r>
      <w:r>
        <w:t>нормы</w:t>
      </w:r>
      <w:r>
        <w:rPr>
          <w:spacing w:val="-14"/>
        </w:rPr>
        <w:t xml:space="preserve"> </w:t>
      </w:r>
      <w:r>
        <w:t>лексической</w:t>
      </w:r>
      <w:r>
        <w:rPr>
          <w:spacing w:val="-13"/>
        </w:rPr>
        <w:t xml:space="preserve"> </w:t>
      </w:r>
      <w:r>
        <w:t>сочетаемости. Распознавание и употребление в устной и письменной речи различных средств связи для обеспечения</w:t>
      </w:r>
      <w:r>
        <w:rPr>
          <w:spacing w:val="18"/>
        </w:rPr>
        <w:t xml:space="preserve"> </w:t>
      </w:r>
      <w:r>
        <w:t>логичности</w:t>
      </w:r>
      <w:r>
        <w:rPr>
          <w:spacing w:val="18"/>
        </w:rPr>
        <w:t xml:space="preserve"> </w:t>
      </w:r>
      <w:r>
        <w:t>и</w:t>
      </w:r>
      <w:r>
        <w:rPr>
          <w:spacing w:val="18"/>
        </w:rPr>
        <w:t xml:space="preserve"> </w:t>
      </w:r>
      <w:r>
        <w:t>целостности</w:t>
      </w:r>
      <w:r>
        <w:rPr>
          <w:spacing w:val="19"/>
        </w:rPr>
        <w:t xml:space="preserve"> </w:t>
      </w:r>
      <w:r>
        <w:t>высказывания.</w:t>
      </w:r>
      <w:r>
        <w:rPr>
          <w:spacing w:val="18"/>
        </w:rPr>
        <w:t xml:space="preserve"> </w:t>
      </w:r>
      <w:r>
        <w:t>Объём</w:t>
      </w:r>
      <w:r>
        <w:rPr>
          <w:spacing w:val="22"/>
        </w:rPr>
        <w:t xml:space="preserve"> </w:t>
      </w:r>
      <w:r>
        <w:t>-</w:t>
      </w:r>
      <w:r>
        <w:rPr>
          <w:spacing w:val="17"/>
        </w:rPr>
        <w:t xml:space="preserve"> </w:t>
      </w:r>
      <w:r>
        <w:t>1200</w:t>
      </w:r>
      <w:r>
        <w:rPr>
          <w:spacing w:val="16"/>
        </w:rPr>
        <w:t xml:space="preserve"> </w:t>
      </w:r>
      <w:r>
        <w:t>лексических</w:t>
      </w:r>
      <w:r>
        <w:rPr>
          <w:spacing w:val="18"/>
        </w:rPr>
        <w:t xml:space="preserve"> </w:t>
      </w:r>
      <w:r>
        <w:rPr>
          <w:spacing w:val="-2"/>
        </w:rPr>
        <w:t>единиц</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9" w:firstLine="0"/>
      </w:pPr>
      <w:r>
        <w:lastRenderedPageBreak/>
        <w:t>для</w:t>
      </w:r>
      <w:r>
        <w:rPr>
          <w:spacing w:val="-2"/>
        </w:rPr>
        <w:t xml:space="preserve"> </w:t>
      </w:r>
      <w:r>
        <w:t>продуктивного</w:t>
      </w:r>
      <w:r>
        <w:rPr>
          <w:spacing w:val="-2"/>
        </w:rPr>
        <w:t xml:space="preserve"> </w:t>
      </w:r>
      <w:r>
        <w:t>использования</w:t>
      </w:r>
      <w:r>
        <w:rPr>
          <w:spacing w:val="-5"/>
        </w:rPr>
        <w:t xml:space="preserve"> </w:t>
      </w:r>
      <w:r>
        <w:t>(включая</w:t>
      </w:r>
      <w:r>
        <w:rPr>
          <w:spacing w:val="-2"/>
        </w:rPr>
        <w:t xml:space="preserve"> </w:t>
      </w:r>
      <w:r>
        <w:t>1050</w:t>
      </w:r>
      <w:r>
        <w:rPr>
          <w:spacing w:val="-2"/>
        </w:rPr>
        <w:t xml:space="preserve"> </w:t>
      </w:r>
      <w:r>
        <w:t>лексических</w:t>
      </w:r>
      <w:r>
        <w:rPr>
          <w:spacing w:val="-2"/>
        </w:rPr>
        <w:t xml:space="preserve"> </w:t>
      </w:r>
      <w:r>
        <w:t>единиц,</w:t>
      </w:r>
      <w:r>
        <w:rPr>
          <w:spacing w:val="-2"/>
        </w:rPr>
        <w:t xml:space="preserve"> </w:t>
      </w:r>
      <w:r>
        <w:t>изученных</w:t>
      </w:r>
      <w:r>
        <w:rPr>
          <w:spacing w:val="-1"/>
        </w:rPr>
        <w:t xml:space="preserve"> </w:t>
      </w:r>
      <w:r>
        <w:t>ранее)</w:t>
      </w:r>
      <w:r>
        <w:rPr>
          <w:spacing w:val="-3"/>
        </w:rPr>
        <w:t xml:space="preserve"> </w:t>
      </w:r>
      <w:r>
        <w:t>и 1350 лексических единиц для рецептивного усвоения (включая 1200 лексических единиц продуктивного минимума). Основные способы словообразования: аффиксация: глаголов с помощью</w:t>
      </w:r>
      <w:r>
        <w:rPr>
          <w:spacing w:val="-8"/>
        </w:rPr>
        <w:t xml:space="preserve"> </w:t>
      </w:r>
      <w:r>
        <w:t>префиксов</w:t>
      </w:r>
      <w:r>
        <w:rPr>
          <w:spacing w:val="-7"/>
        </w:rPr>
        <w:t xml:space="preserve"> </w:t>
      </w:r>
      <w:r>
        <w:t>under-,</w:t>
      </w:r>
      <w:r>
        <w:rPr>
          <w:spacing w:val="-6"/>
        </w:rPr>
        <w:t xml:space="preserve"> </w:t>
      </w:r>
      <w:r>
        <w:t>over-,</w:t>
      </w:r>
      <w:r>
        <w:rPr>
          <w:spacing w:val="-8"/>
        </w:rPr>
        <w:t xml:space="preserve"> </w:t>
      </w:r>
      <w:r>
        <w:t>dis-,</w:t>
      </w:r>
      <w:r>
        <w:rPr>
          <w:spacing w:val="-5"/>
        </w:rPr>
        <w:t xml:space="preserve"> </w:t>
      </w:r>
      <w:r>
        <w:t>mis-;</w:t>
      </w:r>
      <w:r>
        <w:rPr>
          <w:spacing w:val="-8"/>
        </w:rPr>
        <w:t xml:space="preserve"> </w:t>
      </w:r>
      <w:r>
        <w:t>имён</w:t>
      </w:r>
      <w:r>
        <w:rPr>
          <w:spacing w:val="-7"/>
        </w:rPr>
        <w:t xml:space="preserve"> </w:t>
      </w:r>
      <w:r>
        <w:t>прилагательных</w:t>
      </w:r>
      <w:r>
        <w:rPr>
          <w:spacing w:val="-6"/>
        </w:rPr>
        <w:t xml:space="preserve"> </w:t>
      </w:r>
      <w:r>
        <w:t>с</w:t>
      </w:r>
      <w:r>
        <w:rPr>
          <w:spacing w:val="-9"/>
        </w:rPr>
        <w:t xml:space="preserve"> </w:t>
      </w:r>
      <w:r>
        <w:t>помощью</w:t>
      </w:r>
      <w:r>
        <w:rPr>
          <w:spacing w:val="-8"/>
        </w:rPr>
        <w:t xml:space="preserve"> </w:t>
      </w:r>
      <w:r>
        <w:t>суффиксов</w:t>
      </w:r>
      <w:r>
        <w:rPr>
          <w:spacing w:val="-3"/>
        </w:rPr>
        <w:t xml:space="preserve"> </w:t>
      </w:r>
      <w:r>
        <w:t>- able/-ible; имён существительных с помощью отрицательных префиксов in-/im-; словосложение: образование сложных существительных путём соединения основы числительного с основой существительного с добавлением суффикса -ed (eight-legged); образование сложных существительных путём соединения основ существительных с предлогом</w:t>
      </w:r>
      <w:r>
        <w:rPr>
          <w:spacing w:val="-10"/>
        </w:rPr>
        <w:t xml:space="preserve"> </w:t>
      </w:r>
      <w:r>
        <w:t>(father-in-law);</w:t>
      </w:r>
      <w:r>
        <w:rPr>
          <w:spacing w:val="-9"/>
        </w:rPr>
        <w:t xml:space="preserve"> </w:t>
      </w:r>
      <w:r>
        <w:t>образование</w:t>
      </w:r>
      <w:r>
        <w:rPr>
          <w:spacing w:val="-10"/>
        </w:rPr>
        <w:t xml:space="preserve"> </w:t>
      </w:r>
      <w:r>
        <w:t>сложных</w:t>
      </w:r>
      <w:r>
        <w:rPr>
          <w:spacing w:val="-8"/>
        </w:rPr>
        <w:t xml:space="preserve"> </w:t>
      </w:r>
      <w:r>
        <w:t>прилагательных</w:t>
      </w:r>
      <w:r>
        <w:rPr>
          <w:spacing w:val="-10"/>
        </w:rPr>
        <w:t xml:space="preserve"> </w:t>
      </w:r>
      <w:r>
        <w:t>путём</w:t>
      </w:r>
      <w:r>
        <w:rPr>
          <w:spacing w:val="-10"/>
        </w:rPr>
        <w:t xml:space="preserve"> </w:t>
      </w:r>
      <w:r>
        <w:t>соединения</w:t>
      </w:r>
      <w:r>
        <w:rPr>
          <w:spacing w:val="-9"/>
        </w:rPr>
        <w:t xml:space="preserve"> </w:t>
      </w:r>
      <w:r>
        <w:t>основы прилагательного с основой причастия настоящего времени (nice-looking); образование сложных</w:t>
      </w:r>
      <w:r>
        <w:rPr>
          <w:spacing w:val="-1"/>
        </w:rPr>
        <w:t xml:space="preserve"> </w:t>
      </w:r>
      <w:r>
        <w:t>прилагательных</w:t>
      </w:r>
      <w:r>
        <w:rPr>
          <w:spacing w:val="-1"/>
        </w:rPr>
        <w:t xml:space="preserve"> </w:t>
      </w:r>
      <w:r>
        <w:t>путём</w:t>
      </w:r>
      <w:r>
        <w:rPr>
          <w:spacing w:val="-1"/>
        </w:rPr>
        <w:t xml:space="preserve"> </w:t>
      </w:r>
      <w:r>
        <w:t>соединения основы</w:t>
      </w:r>
      <w:r>
        <w:rPr>
          <w:spacing w:val="-1"/>
        </w:rPr>
        <w:t xml:space="preserve"> </w:t>
      </w:r>
      <w:r>
        <w:t>прилагательного</w:t>
      </w:r>
      <w:r>
        <w:rPr>
          <w:spacing w:val="-2"/>
        </w:rPr>
        <w:t xml:space="preserve"> </w:t>
      </w:r>
      <w:r>
        <w:t>с</w:t>
      </w:r>
      <w:r>
        <w:rPr>
          <w:spacing w:val="-1"/>
        </w:rPr>
        <w:t xml:space="preserve"> </w:t>
      </w:r>
      <w:r>
        <w:t>основой</w:t>
      </w:r>
      <w:r>
        <w:rPr>
          <w:spacing w:val="-2"/>
        </w:rPr>
        <w:t xml:space="preserve"> </w:t>
      </w:r>
      <w:r>
        <w:t>причастия прошедшего времени (well-behaved); конверсия: 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Предложения</w:t>
      </w:r>
      <w:r w:rsidRPr="00D92CC8">
        <w:rPr>
          <w:lang w:val="en-US"/>
        </w:rPr>
        <w:t xml:space="preserve"> </w:t>
      </w:r>
      <w:r>
        <w:t>со</w:t>
      </w:r>
      <w:r w:rsidRPr="00D92CC8">
        <w:rPr>
          <w:lang w:val="en-US"/>
        </w:rPr>
        <w:t xml:space="preserve"> </w:t>
      </w:r>
      <w:r>
        <w:t>сложным</w:t>
      </w:r>
      <w:r w:rsidRPr="00D92CC8">
        <w:rPr>
          <w:lang w:val="en-US"/>
        </w:rPr>
        <w:t xml:space="preserve"> </w:t>
      </w:r>
      <w:r>
        <w:t>дополнением</w:t>
      </w:r>
      <w:r w:rsidRPr="00D92CC8">
        <w:rPr>
          <w:lang w:val="en-US"/>
        </w:rPr>
        <w:t xml:space="preserve"> (Complex Object) (I want to have my hair cut.). </w:t>
      </w:r>
      <w:r>
        <w:t>Условные предложения нереального</w:t>
      </w:r>
      <w:r>
        <w:rPr>
          <w:spacing w:val="4"/>
        </w:rPr>
        <w:t xml:space="preserve"> </w:t>
      </w:r>
      <w:r>
        <w:t>характера</w:t>
      </w:r>
      <w:r>
        <w:rPr>
          <w:spacing w:val="8"/>
        </w:rPr>
        <w:t xml:space="preserve"> </w:t>
      </w:r>
      <w:r>
        <w:t>(Conditional</w:t>
      </w:r>
      <w:r>
        <w:rPr>
          <w:spacing w:val="10"/>
        </w:rPr>
        <w:t xml:space="preserve"> </w:t>
      </w:r>
      <w:r>
        <w:t>II).</w:t>
      </w:r>
      <w:r>
        <w:rPr>
          <w:spacing w:val="6"/>
        </w:rPr>
        <w:t xml:space="preserve"> </w:t>
      </w:r>
      <w:r>
        <w:t>Конструкции</w:t>
      </w:r>
      <w:r>
        <w:rPr>
          <w:spacing w:val="7"/>
        </w:rPr>
        <w:t xml:space="preserve"> </w:t>
      </w:r>
      <w:r>
        <w:t>для</w:t>
      </w:r>
      <w:r>
        <w:rPr>
          <w:spacing w:val="7"/>
        </w:rPr>
        <w:t xml:space="preserve"> </w:t>
      </w:r>
      <w:r>
        <w:t>выражения</w:t>
      </w:r>
      <w:r>
        <w:rPr>
          <w:spacing w:val="7"/>
        </w:rPr>
        <w:t xml:space="preserve"> </w:t>
      </w:r>
      <w:r>
        <w:t>предпочтения</w:t>
      </w:r>
      <w:r>
        <w:rPr>
          <w:spacing w:val="15"/>
        </w:rPr>
        <w:t xml:space="preserve"> </w:t>
      </w:r>
      <w:r>
        <w:t>I</w:t>
      </w:r>
      <w:r>
        <w:rPr>
          <w:spacing w:val="2"/>
        </w:rPr>
        <w:t xml:space="preserve"> </w:t>
      </w:r>
      <w:r>
        <w:rPr>
          <w:spacing w:val="-2"/>
        </w:rPr>
        <w:t>prefer</w:t>
      </w:r>
    </w:p>
    <w:p w:rsidR="003F2DB9" w:rsidRDefault="003F2DB9" w:rsidP="003F2DB9">
      <w:pPr>
        <w:pStyle w:val="a3"/>
        <w:spacing w:before="2"/>
        <w:ind w:left="1242" w:right="688" w:firstLine="0"/>
      </w:pPr>
      <w:r w:rsidRPr="00D92CC8">
        <w:rPr>
          <w:lang w:val="en-US"/>
        </w:rPr>
        <w:t xml:space="preserve">.../I’dprefer .../I’d rather .... </w:t>
      </w:r>
      <w:r>
        <w:t>Конструкция</w:t>
      </w:r>
      <w:r w:rsidRPr="00D92CC8">
        <w:rPr>
          <w:lang w:val="en-US"/>
        </w:rPr>
        <w:t xml:space="preserve"> I wish .... </w:t>
      </w:r>
      <w:r>
        <w:t>Предложения</w:t>
      </w:r>
      <w:r w:rsidRPr="00D92CC8">
        <w:rPr>
          <w:lang w:val="en-US"/>
        </w:rPr>
        <w:t xml:space="preserve"> </w:t>
      </w:r>
      <w:r>
        <w:t>с</w:t>
      </w:r>
      <w:r w:rsidRPr="00D92CC8">
        <w:rPr>
          <w:lang w:val="en-US"/>
        </w:rPr>
        <w:t xml:space="preserve"> </w:t>
      </w:r>
      <w:r>
        <w:t>конструкцией</w:t>
      </w:r>
      <w:r w:rsidRPr="00D92CC8">
        <w:rPr>
          <w:lang w:val="en-US"/>
        </w:rPr>
        <w:t xml:space="preserve"> either ... or, neither ... nor. </w:t>
      </w:r>
      <w:r>
        <w:t>Глаголы</w:t>
      </w:r>
      <w:r w:rsidRPr="00D92CC8">
        <w:rPr>
          <w:lang w:val="en-US"/>
        </w:rPr>
        <w:t xml:space="preserve"> </w:t>
      </w:r>
      <w:r>
        <w:t>в</w:t>
      </w:r>
      <w:r w:rsidRPr="00D92CC8">
        <w:rPr>
          <w:lang w:val="en-US"/>
        </w:rPr>
        <w:t xml:space="preserve"> </w:t>
      </w:r>
      <w:r>
        <w:t>видовременных</w:t>
      </w:r>
      <w:r w:rsidRPr="00D92CC8">
        <w:rPr>
          <w:lang w:val="en-US"/>
        </w:rPr>
        <w:t xml:space="preserve"> </w:t>
      </w:r>
      <w:r>
        <w:t>формах</w:t>
      </w:r>
      <w:r w:rsidRPr="00D92CC8">
        <w:rPr>
          <w:lang w:val="en-US"/>
        </w:rPr>
        <w:t xml:space="preserve"> </w:t>
      </w:r>
      <w:r>
        <w:t>действительного</w:t>
      </w:r>
      <w:r w:rsidRPr="00D92CC8">
        <w:rPr>
          <w:lang w:val="en-US"/>
        </w:rPr>
        <w:t xml:space="preserve"> </w:t>
      </w:r>
      <w:r>
        <w:t>залога</w:t>
      </w:r>
      <w:r w:rsidRPr="00D92CC8">
        <w:rPr>
          <w:lang w:val="en-US"/>
        </w:rPr>
        <w:t xml:space="preserve"> </w:t>
      </w:r>
      <w:r>
        <w:t>в</w:t>
      </w:r>
      <w:r w:rsidRPr="00D92CC8">
        <w:rPr>
          <w:lang w:val="en-US"/>
        </w:rPr>
        <w:t xml:space="preserve"> </w:t>
      </w:r>
      <w:r>
        <w:t>изъявительном</w:t>
      </w:r>
      <w:r w:rsidRPr="00D92CC8">
        <w:rPr>
          <w:lang w:val="en-US"/>
        </w:rPr>
        <w:t xml:space="preserve"> </w:t>
      </w:r>
      <w:r>
        <w:t>наклонении</w:t>
      </w:r>
      <w:r w:rsidRPr="00D92CC8">
        <w:rPr>
          <w:lang w:val="en-US"/>
        </w:rPr>
        <w:t xml:space="preserve"> (Present/Past/Future Simple Tense, Present/Past Perfect Tense, Present/Past Continuous Tense, Future-in-the-Past) </w:t>
      </w:r>
      <w:r>
        <w:t>и</w:t>
      </w:r>
      <w:r w:rsidRPr="00D92CC8">
        <w:rPr>
          <w:lang w:val="en-US"/>
        </w:rPr>
        <w:t xml:space="preserve"> </w:t>
      </w:r>
      <w:r>
        <w:t>наиболее</w:t>
      </w:r>
      <w:r w:rsidRPr="00D92CC8">
        <w:rPr>
          <w:lang w:val="en-US"/>
        </w:rPr>
        <w:t xml:space="preserve"> </w:t>
      </w:r>
      <w:r>
        <w:t>употребительных</w:t>
      </w:r>
      <w:r w:rsidRPr="00D92CC8">
        <w:rPr>
          <w:lang w:val="en-US"/>
        </w:rPr>
        <w:t xml:space="preserve"> </w:t>
      </w:r>
      <w:r>
        <w:t>формах</w:t>
      </w:r>
      <w:r w:rsidRPr="00D92CC8">
        <w:rPr>
          <w:lang w:val="en-US"/>
        </w:rPr>
        <w:t xml:space="preserve"> </w:t>
      </w:r>
      <w:r>
        <w:t>страдательного</w:t>
      </w:r>
      <w:r w:rsidRPr="00D92CC8">
        <w:rPr>
          <w:lang w:val="en-US"/>
        </w:rPr>
        <w:t xml:space="preserve"> </w:t>
      </w:r>
      <w:r>
        <w:t>залога</w:t>
      </w:r>
      <w:r w:rsidRPr="00D92CC8">
        <w:rPr>
          <w:lang w:val="en-US"/>
        </w:rPr>
        <w:t xml:space="preserve"> (Present/Past Simple Passive, Present Perfect Passive). </w:t>
      </w:r>
      <w:r>
        <w:t>Порядок следования имён прилагательных (nice long blond hair). Социокультурные знания и умения. Осуществление межличностного и межкультурного общения с использованием знаний о национально- 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w:t>
      </w:r>
      <w:r>
        <w:rPr>
          <w:spacing w:val="-2"/>
        </w:rPr>
        <w:t xml:space="preserve"> </w:t>
      </w:r>
      <w:r>
        <w:t>национальные</w:t>
      </w:r>
      <w:r>
        <w:rPr>
          <w:spacing w:val="-2"/>
        </w:rPr>
        <w:t xml:space="preserve"> </w:t>
      </w:r>
      <w:r>
        <w:t>праздники, традиции, обычаи, традиции в</w:t>
      </w:r>
      <w:r>
        <w:rPr>
          <w:spacing w:val="-1"/>
        </w:rPr>
        <w:t xml:space="preserve"> </w:t>
      </w:r>
      <w:r>
        <w:t>питании и проведении досуга,</w:t>
      </w:r>
      <w:r>
        <w:rPr>
          <w:spacing w:val="-1"/>
        </w:rPr>
        <w:t xml:space="preserve"> </w:t>
      </w:r>
      <w:r>
        <w:t>система</w:t>
      </w:r>
      <w:r>
        <w:rPr>
          <w:spacing w:val="-2"/>
        </w:rPr>
        <w:t xml:space="preserve"> </w:t>
      </w:r>
      <w:r>
        <w:t>образования).</w:t>
      </w:r>
      <w:r>
        <w:rPr>
          <w:spacing w:val="-2"/>
        </w:rPr>
        <w:t xml:space="preserve"> </w:t>
      </w:r>
      <w:r>
        <w:t>Знание</w:t>
      </w:r>
      <w:r>
        <w:rPr>
          <w:spacing w:val="-2"/>
        </w:rPr>
        <w:t xml:space="preserve"> </w:t>
      </w:r>
      <w:r>
        <w:t>социокультурного</w:t>
      </w:r>
      <w:r>
        <w:rPr>
          <w:spacing w:val="-1"/>
        </w:rPr>
        <w:t xml:space="preserve"> </w:t>
      </w:r>
      <w:r>
        <w:t>портрета</w:t>
      </w:r>
      <w:r>
        <w:rPr>
          <w:spacing w:val="-2"/>
        </w:rPr>
        <w:t xml:space="preserve"> </w:t>
      </w:r>
      <w:r>
        <w:t>родной страны</w:t>
      </w:r>
      <w:r>
        <w:rPr>
          <w:spacing w:val="-2"/>
        </w:rPr>
        <w:t xml:space="preserve"> </w:t>
      </w:r>
      <w:r>
        <w:t>и страны (стран) изучаемого языка: знакомство с традициями проведения основных национальных праздников</w:t>
      </w:r>
      <w:r>
        <w:rPr>
          <w:spacing w:val="-6"/>
        </w:rPr>
        <w:t xml:space="preserve"> </w:t>
      </w:r>
      <w:r>
        <w:t>(Рождества,</w:t>
      </w:r>
      <w:r>
        <w:rPr>
          <w:spacing w:val="-6"/>
        </w:rPr>
        <w:t xml:space="preserve"> </w:t>
      </w:r>
      <w:r>
        <w:t>Нового</w:t>
      </w:r>
      <w:r>
        <w:rPr>
          <w:spacing w:val="-6"/>
        </w:rPr>
        <w:t xml:space="preserve"> </w:t>
      </w:r>
      <w:r>
        <w:t>года,</w:t>
      </w:r>
      <w:r>
        <w:rPr>
          <w:spacing w:val="-6"/>
        </w:rPr>
        <w:t xml:space="preserve"> </w:t>
      </w:r>
      <w:r>
        <w:t>Дня</w:t>
      </w:r>
      <w:r>
        <w:rPr>
          <w:spacing w:val="-6"/>
        </w:rPr>
        <w:t xml:space="preserve"> </w:t>
      </w:r>
      <w:r>
        <w:t>матери,</w:t>
      </w:r>
      <w:r>
        <w:rPr>
          <w:spacing w:val="-6"/>
        </w:rPr>
        <w:t xml:space="preserve"> </w:t>
      </w:r>
      <w:r>
        <w:t>Дня</w:t>
      </w:r>
      <w:r>
        <w:rPr>
          <w:spacing w:val="-6"/>
        </w:rPr>
        <w:t xml:space="preserve"> </w:t>
      </w:r>
      <w:r>
        <w:t>благодарения</w:t>
      </w:r>
      <w:r>
        <w:rPr>
          <w:spacing w:val="-8"/>
        </w:rPr>
        <w:t xml:space="preserve"> </w:t>
      </w:r>
      <w:r>
        <w:t>и</w:t>
      </w:r>
      <w:r>
        <w:rPr>
          <w:spacing w:val="-7"/>
        </w:rPr>
        <w:t xml:space="preserve"> </w:t>
      </w:r>
      <w:r>
        <w:t>других</w:t>
      </w:r>
      <w:r>
        <w:rPr>
          <w:spacing w:val="-4"/>
        </w:rPr>
        <w:t xml:space="preserve"> </w:t>
      </w:r>
      <w:r>
        <w:t>праздников), с особенностями образа жизни и культуры страны (стран) изучаемого языка (известными достопримечательностями;</w:t>
      </w:r>
      <w:r>
        <w:rPr>
          <w:spacing w:val="-11"/>
        </w:rPr>
        <w:t xml:space="preserve"> </w:t>
      </w:r>
      <w:r>
        <w:t>некоторыми</w:t>
      </w:r>
      <w:r>
        <w:rPr>
          <w:spacing w:val="-11"/>
        </w:rPr>
        <w:t xml:space="preserve"> </w:t>
      </w:r>
      <w:r>
        <w:t>выдающимися</w:t>
      </w:r>
      <w:r>
        <w:rPr>
          <w:spacing w:val="-12"/>
        </w:rPr>
        <w:t xml:space="preserve"> </w:t>
      </w:r>
      <w:r>
        <w:t>людьми),</w:t>
      </w:r>
      <w:r>
        <w:rPr>
          <w:spacing w:val="-12"/>
        </w:rPr>
        <w:t xml:space="preserve"> </w:t>
      </w:r>
      <w:r>
        <w:t>с</w:t>
      </w:r>
      <w:r>
        <w:rPr>
          <w:spacing w:val="-13"/>
        </w:rPr>
        <w:t xml:space="preserve"> </w:t>
      </w:r>
      <w:r>
        <w:t>доступными</w:t>
      </w:r>
      <w:r>
        <w:rPr>
          <w:spacing w:val="-11"/>
        </w:rPr>
        <w:t xml:space="preserve"> </w:t>
      </w:r>
      <w:r>
        <w:t>в</w:t>
      </w:r>
      <w:r>
        <w:rPr>
          <w:spacing w:val="-10"/>
        </w:rPr>
        <w:t xml:space="preserve"> </w:t>
      </w:r>
      <w:r>
        <w:t>языковом отношении</w:t>
      </w:r>
      <w:r>
        <w:rPr>
          <w:spacing w:val="-10"/>
        </w:rPr>
        <w:t xml:space="preserve"> </w:t>
      </w:r>
      <w:r>
        <w:t>образцами</w:t>
      </w:r>
      <w:r>
        <w:rPr>
          <w:spacing w:val="-12"/>
        </w:rPr>
        <w:t xml:space="preserve"> </w:t>
      </w:r>
      <w:r>
        <w:t>поэзии</w:t>
      </w:r>
      <w:r>
        <w:rPr>
          <w:spacing w:val="-12"/>
        </w:rPr>
        <w:t xml:space="preserve"> </w:t>
      </w:r>
      <w:r>
        <w:t>и</w:t>
      </w:r>
      <w:r>
        <w:rPr>
          <w:spacing w:val="-12"/>
        </w:rPr>
        <w:t xml:space="preserve"> </w:t>
      </w:r>
      <w:r>
        <w:t>прозы</w:t>
      </w:r>
      <w:r>
        <w:rPr>
          <w:spacing w:val="-11"/>
        </w:rPr>
        <w:t xml:space="preserve"> </w:t>
      </w:r>
      <w:r>
        <w:t>для</w:t>
      </w:r>
      <w:r>
        <w:rPr>
          <w:spacing w:val="-13"/>
        </w:rPr>
        <w:t xml:space="preserve"> </w:t>
      </w:r>
      <w:r>
        <w:t>подростков</w:t>
      </w:r>
      <w:r>
        <w:rPr>
          <w:spacing w:val="-11"/>
        </w:rPr>
        <w:t xml:space="preserve"> </w:t>
      </w:r>
      <w:r>
        <w:t>на</w:t>
      </w:r>
      <w:r>
        <w:rPr>
          <w:spacing w:val="-12"/>
        </w:rPr>
        <w:t xml:space="preserve"> </w:t>
      </w:r>
      <w:r>
        <w:t>английском</w:t>
      </w:r>
      <w:r>
        <w:rPr>
          <w:spacing w:val="-14"/>
        </w:rPr>
        <w:t xml:space="preserve"> </w:t>
      </w:r>
      <w:r>
        <w:t>языке.</w:t>
      </w:r>
      <w:r>
        <w:rPr>
          <w:spacing w:val="-11"/>
        </w:rPr>
        <w:t xml:space="preserve"> </w:t>
      </w:r>
      <w:r>
        <w:t>Формирование элементарного представление о различных вариантах английского языка. Осуществление межличностного и межкультурного общения с использованием знаний о национально- культурных особенностях своей страны и страны (стран) изучаемого языка. Соблюдение норм вежливости в межкультурном общении.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кратко представлять некоторых</w:t>
      </w:r>
      <w:r>
        <w:rPr>
          <w:spacing w:val="-6"/>
        </w:rPr>
        <w:t xml:space="preserve"> </w:t>
      </w:r>
      <w:r>
        <w:t>выдающихся</w:t>
      </w:r>
      <w:r>
        <w:rPr>
          <w:spacing w:val="-8"/>
        </w:rPr>
        <w:t xml:space="preserve"> </w:t>
      </w:r>
      <w:r>
        <w:t>людей</w:t>
      </w:r>
      <w:r>
        <w:rPr>
          <w:spacing w:val="-7"/>
        </w:rPr>
        <w:t xml:space="preserve"> </w:t>
      </w:r>
      <w:r>
        <w:t>родной</w:t>
      </w:r>
      <w:r>
        <w:rPr>
          <w:spacing w:val="-7"/>
        </w:rPr>
        <w:t xml:space="preserve"> </w:t>
      </w:r>
      <w:r>
        <w:t>страны</w:t>
      </w:r>
      <w:r>
        <w:rPr>
          <w:spacing w:val="-9"/>
        </w:rPr>
        <w:t xml:space="preserve"> </w:t>
      </w:r>
      <w:r>
        <w:t>и</w:t>
      </w:r>
      <w:r>
        <w:rPr>
          <w:spacing w:val="-7"/>
        </w:rPr>
        <w:t xml:space="preserve"> </w:t>
      </w:r>
      <w:r>
        <w:t>страны</w:t>
      </w:r>
      <w:r>
        <w:rPr>
          <w:spacing w:val="-9"/>
        </w:rPr>
        <w:t xml:space="preserve"> </w:t>
      </w:r>
      <w:r>
        <w:t>(стран)</w:t>
      </w:r>
      <w:r>
        <w:rPr>
          <w:spacing w:val="-9"/>
        </w:rPr>
        <w:t xml:space="preserve"> </w:t>
      </w:r>
      <w:r>
        <w:t>изучаемого</w:t>
      </w:r>
      <w:r>
        <w:rPr>
          <w:spacing w:val="-8"/>
        </w:rPr>
        <w:t xml:space="preserve"> </w:t>
      </w:r>
      <w:r>
        <w:t>языка</w:t>
      </w:r>
      <w:r>
        <w:rPr>
          <w:spacing w:val="-6"/>
        </w:rPr>
        <w:t xml:space="preserve"> </w:t>
      </w:r>
      <w:r>
        <w:t>(учёных, писателей,</w:t>
      </w:r>
      <w:r>
        <w:rPr>
          <w:spacing w:val="-6"/>
        </w:rPr>
        <w:t xml:space="preserve"> </w:t>
      </w:r>
      <w:r>
        <w:t>поэтов,</w:t>
      </w:r>
      <w:r>
        <w:rPr>
          <w:spacing w:val="-6"/>
        </w:rPr>
        <w:t xml:space="preserve"> </w:t>
      </w:r>
      <w:r>
        <w:t>художников,</w:t>
      </w:r>
      <w:r>
        <w:rPr>
          <w:spacing w:val="-6"/>
        </w:rPr>
        <w:t xml:space="preserve"> </w:t>
      </w:r>
      <w:r>
        <w:t>композиторов,</w:t>
      </w:r>
      <w:r>
        <w:rPr>
          <w:spacing w:val="-8"/>
        </w:rPr>
        <w:t xml:space="preserve"> </w:t>
      </w:r>
      <w:r>
        <w:t>музыкантов,</w:t>
      </w:r>
      <w:r>
        <w:rPr>
          <w:spacing w:val="-6"/>
        </w:rPr>
        <w:t xml:space="preserve"> </w:t>
      </w:r>
      <w:r>
        <w:t>спортсменов</w:t>
      </w:r>
      <w:r>
        <w:rPr>
          <w:spacing w:val="-6"/>
        </w:rPr>
        <w:t xml:space="preserve"> </w:t>
      </w:r>
      <w:r>
        <w:t>и</w:t>
      </w:r>
      <w:r>
        <w:rPr>
          <w:spacing w:val="-5"/>
        </w:rPr>
        <w:t xml:space="preserve"> </w:t>
      </w:r>
      <w:r>
        <w:t>других</w:t>
      </w:r>
      <w:r>
        <w:rPr>
          <w:spacing w:val="-4"/>
        </w:rPr>
        <w:t xml:space="preserve"> </w:t>
      </w:r>
      <w:r>
        <w:t>людей); оказывать</w:t>
      </w:r>
      <w:r>
        <w:rPr>
          <w:spacing w:val="25"/>
        </w:rPr>
        <w:t xml:space="preserve"> </w:t>
      </w:r>
      <w:r>
        <w:t>помощь</w:t>
      </w:r>
      <w:r>
        <w:rPr>
          <w:spacing w:val="25"/>
        </w:rPr>
        <w:t xml:space="preserve"> </w:t>
      </w:r>
      <w:r>
        <w:t>иностранным гостям</w:t>
      </w:r>
      <w:r>
        <w:rPr>
          <w:spacing w:val="28"/>
        </w:rPr>
        <w:t xml:space="preserve"> </w:t>
      </w:r>
      <w:r>
        <w:t>в ситуациях</w:t>
      </w:r>
      <w:r>
        <w:rPr>
          <w:spacing w:val="26"/>
        </w:rPr>
        <w:t xml:space="preserve"> </w:t>
      </w:r>
      <w:r>
        <w:t>повседневного общения (объяснить</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8" w:firstLine="0"/>
      </w:pPr>
      <w:r>
        <w:lastRenderedPageBreak/>
        <w:t>местонахождение</w:t>
      </w:r>
      <w:r>
        <w:rPr>
          <w:spacing w:val="-6"/>
        </w:rPr>
        <w:t xml:space="preserve"> </w:t>
      </w:r>
      <w:r>
        <w:t>объекта,</w:t>
      </w:r>
      <w:r>
        <w:rPr>
          <w:spacing w:val="-5"/>
        </w:rPr>
        <w:t xml:space="preserve"> </w:t>
      </w:r>
      <w:r>
        <w:t>сообщить</w:t>
      </w:r>
      <w:r>
        <w:rPr>
          <w:spacing w:val="-5"/>
        </w:rPr>
        <w:t xml:space="preserve"> </w:t>
      </w:r>
      <w:r>
        <w:t>возможный</w:t>
      </w:r>
      <w:r>
        <w:rPr>
          <w:spacing w:val="-5"/>
        </w:rPr>
        <w:t xml:space="preserve"> </w:t>
      </w:r>
      <w:r>
        <w:t>маршрут,</w:t>
      </w:r>
      <w:r>
        <w:rPr>
          <w:spacing w:val="-3"/>
        </w:rPr>
        <w:t xml:space="preserve"> </w:t>
      </w:r>
      <w:r>
        <w:t>уточнить</w:t>
      </w:r>
      <w:r>
        <w:rPr>
          <w:spacing w:val="-6"/>
        </w:rPr>
        <w:t xml:space="preserve"> </w:t>
      </w:r>
      <w:r>
        <w:t>часы</w:t>
      </w:r>
      <w:r>
        <w:rPr>
          <w:spacing w:val="-5"/>
        </w:rPr>
        <w:t xml:space="preserve"> </w:t>
      </w:r>
      <w:r>
        <w:t>работы</w:t>
      </w:r>
      <w:r>
        <w:rPr>
          <w:spacing w:val="-5"/>
        </w:rPr>
        <w:t xml:space="preserve"> </w:t>
      </w:r>
      <w:r>
        <w:t>и</w:t>
      </w:r>
      <w:r>
        <w:rPr>
          <w:spacing w:val="-5"/>
        </w:rPr>
        <w:t xml:space="preserve"> </w:t>
      </w:r>
      <w:r>
        <w:t>другие ситуации). Компенсаторные умения. 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w:t>
      </w:r>
      <w:r>
        <w:rPr>
          <w:spacing w:val="-15"/>
        </w:rPr>
        <w:t xml:space="preserve"> </w:t>
      </w:r>
      <w:r>
        <w:t>для</w:t>
      </w:r>
      <w:r>
        <w:rPr>
          <w:spacing w:val="-15"/>
        </w:rPr>
        <w:t xml:space="preserve"> </w:t>
      </w:r>
      <w:r>
        <w:t>сравнения)</w:t>
      </w:r>
      <w:r>
        <w:rPr>
          <w:spacing w:val="-15"/>
        </w:rPr>
        <w:t xml:space="preserve"> </w:t>
      </w:r>
      <w:r>
        <w:t>объектов,</w:t>
      </w:r>
      <w:r>
        <w:rPr>
          <w:spacing w:val="-15"/>
        </w:rPr>
        <w:t xml:space="preserve"> </w:t>
      </w:r>
      <w:r>
        <w:t>явлений,</w:t>
      </w:r>
      <w:r>
        <w:rPr>
          <w:spacing w:val="-15"/>
        </w:rPr>
        <w:t xml:space="preserve"> </w:t>
      </w:r>
      <w:r>
        <w:t>процессов,</w:t>
      </w:r>
      <w:r>
        <w:rPr>
          <w:spacing w:val="-15"/>
        </w:rPr>
        <w:t xml:space="preserve"> </w:t>
      </w:r>
      <w:r>
        <w:t>их</w:t>
      </w:r>
      <w:r>
        <w:rPr>
          <w:spacing w:val="-15"/>
        </w:rPr>
        <w:t xml:space="preserve"> </w:t>
      </w:r>
      <w:r>
        <w:t>элементов</w:t>
      </w:r>
      <w:r>
        <w:rPr>
          <w:spacing w:val="-15"/>
        </w:rPr>
        <w:t xml:space="preserve"> </w:t>
      </w:r>
      <w:r>
        <w:t>и</w:t>
      </w:r>
      <w:r>
        <w:rPr>
          <w:spacing w:val="-15"/>
        </w:rPr>
        <w:t xml:space="preserve"> </w:t>
      </w:r>
      <w:r>
        <w:t>основных</w:t>
      </w:r>
      <w:r>
        <w:rPr>
          <w:spacing w:val="-15"/>
        </w:rPr>
        <w:t xml:space="preserve"> </w:t>
      </w:r>
      <w:r>
        <w:t>функций в рамках изученной тематики.</w:t>
      </w:r>
    </w:p>
    <w:p w:rsidR="003F2DB9" w:rsidRDefault="003F2DB9" w:rsidP="00C12E45">
      <w:pPr>
        <w:pStyle w:val="3"/>
        <w:numPr>
          <w:ilvl w:val="2"/>
          <w:numId w:val="98"/>
        </w:numPr>
        <w:tabs>
          <w:tab w:val="left" w:pos="1949"/>
        </w:tabs>
        <w:spacing w:before="6" w:line="240" w:lineRule="auto"/>
        <w:ind w:left="1949" w:hanging="566"/>
      </w:pPr>
      <w:r>
        <w:t>«Математика</w:t>
      </w:r>
      <w:r>
        <w:rPr>
          <w:spacing w:val="-4"/>
        </w:rPr>
        <w:t xml:space="preserve"> </w:t>
      </w:r>
      <w:r>
        <w:t>(базовый</w:t>
      </w:r>
      <w:r>
        <w:rPr>
          <w:spacing w:val="-3"/>
        </w:rPr>
        <w:t xml:space="preserve"> </w:t>
      </w:r>
      <w:r>
        <w:rPr>
          <w:spacing w:val="-2"/>
        </w:rPr>
        <w:t>уровень)»</w:t>
      </w:r>
    </w:p>
    <w:p w:rsidR="003F2DB9" w:rsidRDefault="003F2DB9" w:rsidP="003F2DB9">
      <w:pPr>
        <w:spacing w:line="274" w:lineRule="exact"/>
        <w:ind w:left="5527"/>
        <w:jc w:val="both"/>
        <w:rPr>
          <w:b/>
          <w:sz w:val="24"/>
        </w:rPr>
      </w:pPr>
      <w:r>
        <w:rPr>
          <w:b/>
          <w:sz w:val="24"/>
        </w:rPr>
        <w:t xml:space="preserve">5 </w:t>
      </w:r>
      <w:r>
        <w:rPr>
          <w:b/>
          <w:spacing w:val="-2"/>
          <w:sz w:val="24"/>
        </w:rPr>
        <w:t>класс</w:t>
      </w:r>
    </w:p>
    <w:p w:rsidR="003F2DB9" w:rsidRDefault="003F2DB9" w:rsidP="003F2DB9">
      <w:pPr>
        <w:pStyle w:val="a3"/>
        <w:ind w:left="1242" w:right="682" w:firstLine="0"/>
      </w:pPr>
      <w:r>
        <w:t>Натуральные числа и нуль. 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w:t>
      </w:r>
      <w:r>
        <w:rPr>
          <w:spacing w:val="-15"/>
        </w:rPr>
        <w:t xml:space="preserve"> </w:t>
      </w:r>
      <w:r>
        <w:t>чисел</w:t>
      </w:r>
      <w:r>
        <w:rPr>
          <w:spacing w:val="-15"/>
        </w:rPr>
        <w:t xml:space="preserve"> </w:t>
      </w:r>
      <w:r>
        <w:t>с</w:t>
      </w:r>
      <w:r>
        <w:rPr>
          <w:spacing w:val="-15"/>
        </w:rPr>
        <w:t xml:space="preserve"> </w:t>
      </w:r>
      <w:r>
        <w:t>нулём.</w:t>
      </w:r>
      <w:r>
        <w:rPr>
          <w:spacing w:val="-15"/>
        </w:rPr>
        <w:t xml:space="preserve"> </w:t>
      </w:r>
      <w:r>
        <w:t>Способы</w:t>
      </w:r>
      <w:r>
        <w:rPr>
          <w:spacing w:val="-15"/>
        </w:rPr>
        <w:t xml:space="preserve"> </w:t>
      </w:r>
      <w:r>
        <w:t>сравнения.</w:t>
      </w:r>
      <w:r>
        <w:rPr>
          <w:spacing w:val="-15"/>
        </w:rPr>
        <w:t xml:space="preserve"> </w:t>
      </w:r>
      <w:r>
        <w:t>Округление</w:t>
      </w:r>
      <w:r>
        <w:rPr>
          <w:spacing w:val="-15"/>
        </w:rPr>
        <w:t xml:space="preserve"> </w:t>
      </w:r>
      <w:r>
        <w:t>натуральных</w:t>
      </w:r>
      <w:r>
        <w:rPr>
          <w:spacing w:val="-15"/>
        </w:rPr>
        <w:t xml:space="preserve"> </w:t>
      </w:r>
      <w:r>
        <w:t>чисел.</w:t>
      </w:r>
      <w:r>
        <w:rPr>
          <w:spacing w:val="-15"/>
        </w:rPr>
        <w:t xml:space="preserve"> </w:t>
      </w:r>
      <w: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w:t>
      </w:r>
      <w:r>
        <w:rPr>
          <w:spacing w:val="-13"/>
        </w:rPr>
        <w:t xml:space="preserve"> </w:t>
      </w:r>
      <w:r>
        <w:t>(законы)</w:t>
      </w:r>
      <w:r>
        <w:rPr>
          <w:spacing w:val="-14"/>
        </w:rPr>
        <w:t xml:space="preserve"> </w:t>
      </w:r>
      <w:r>
        <w:t>сложения</w:t>
      </w:r>
      <w:r>
        <w:rPr>
          <w:spacing w:val="-13"/>
        </w:rPr>
        <w:t xml:space="preserve"> </w:t>
      </w:r>
      <w:r>
        <w:t>и</w:t>
      </w:r>
      <w:r>
        <w:rPr>
          <w:spacing w:val="-12"/>
        </w:rPr>
        <w:t xml:space="preserve"> </w:t>
      </w:r>
      <w:r>
        <w:t>умножения,</w:t>
      </w:r>
      <w:r>
        <w:rPr>
          <w:spacing w:val="-13"/>
        </w:rPr>
        <w:t xml:space="preserve"> </w:t>
      </w:r>
      <w:r>
        <w:t>распределительное</w:t>
      </w:r>
      <w:r>
        <w:rPr>
          <w:spacing w:val="-14"/>
        </w:rPr>
        <w:t xml:space="preserve"> </w:t>
      </w:r>
      <w:r>
        <w:t>свойство</w:t>
      </w:r>
      <w:r>
        <w:rPr>
          <w:spacing w:val="-12"/>
        </w:rPr>
        <w:t xml:space="preserve"> </w:t>
      </w:r>
      <w:r>
        <w:t>(закон)</w:t>
      </w:r>
      <w:r>
        <w:rPr>
          <w:spacing w:val="-11"/>
        </w:rPr>
        <w:t xml:space="preserve"> </w:t>
      </w:r>
      <w:r>
        <w:t>умножения. Использование букв для обозначения неизвестного компонента и записи свойств арифметических</w:t>
      </w:r>
      <w:r>
        <w:rPr>
          <w:spacing w:val="-4"/>
        </w:rPr>
        <w:t xml:space="preserve"> </w:t>
      </w:r>
      <w:r>
        <w:t>действий.</w:t>
      </w:r>
      <w:r>
        <w:rPr>
          <w:spacing w:val="-3"/>
        </w:rPr>
        <w:t xml:space="preserve"> </w:t>
      </w:r>
      <w:r>
        <w:t>Делители</w:t>
      </w:r>
      <w:r>
        <w:rPr>
          <w:spacing w:val="-5"/>
        </w:rPr>
        <w:t xml:space="preserve"> </w:t>
      </w:r>
      <w:r>
        <w:t>и</w:t>
      </w:r>
      <w:r>
        <w:rPr>
          <w:spacing w:val="-5"/>
        </w:rPr>
        <w:t xml:space="preserve"> </w:t>
      </w:r>
      <w:r>
        <w:t>кратные</w:t>
      </w:r>
      <w:r>
        <w:rPr>
          <w:spacing w:val="-10"/>
        </w:rPr>
        <w:t xml:space="preserve"> </w:t>
      </w:r>
      <w:r>
        <w:t>числа,</w:t>
      </w:r>
      <w:r>
        <w:rPr>
          <w:spacing w:val="-6"/>
        </w:rPr>
        <w:t xml:space="preserve"> </w:t>
      </w:r>
      <w:r>
        <w:t>разложение</w:t>
      </w:r>
      <w:r>
        <w:rPr>
          <w:spacing w:val="-7"/>
        </w:rPr>
        <w:t xml:space="preserve"> </w:t>
      </w:r>
      <w:r>
        <w:t>на</w:t>
      </w:r>
      <w:r>
        <w:rPr>
          <w:spacing w:val="-4"/>
        </w:rPr>
        <w:t xml:space="preserve"> </w:t>
      </w:r>
      <w:r>
        <w:t>множители.</w:t>
      </w:r>
      <w:r>
        <w:rPr>
          <w:spacing w:val="-6"/>
        </w:rPr>
        <w:t xml:space="preserve"> </w:t>
      </w:r>
      <w:r>
        <w:t>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w:t>
      </w:r>
      <w:r>
        <w:rPr>
          <w:spacing w:val="-9"/>
        </w:rPr>
        <w:t xml:space="preserve"> </w:t>
      </w:r>
      <w:r>
        <w:t>и</w:t>
      </w:r>
      <w:r>
        <w:rPr>
          <w:spacing w:val="-6"/>
        </w:rPr>
        <w:t xml:space="preserve"> </w:t>
      </w:r>
      <w:r>
        <w:t>умножения,</w:t>
      </w:r>
      <w:r>
        <w:rPr>
          <w:spacing w:val="-9"/>
        </w:rPr>
        <w:t xml:space="preserve"> </w:t>
      </w:r>
      <w:r>
        <w:t>распределительного</w:t>
      </w:r>
      <w:r>
        <w:rPr>
          <w:spacing w:val="-9"/>
        </w:rPr>
        <w:t xml:space="preserve"> </w:t>
      </w:r>
      <w:r>
        <w:t>свойства</w:t>
      </w:r>
      <w:r>
        <w:rPr>
          <w:spacing w:val="-7"/>
        </w:rPr>
        <w:t xml:space="preserve"> </w:t>
      </w:r>
      <w:r>
        <w:t>умножения.</w:t>
      </w:r>
      <w:r>
        <w:rPr>
          <w:spacing w:val="-5"/>
        </w:rPr>
        <w:t xml:space="preserve"> </w:t>
      </w:r>
      <w:r>
        <w:t>Дроби.</w:t>
      </w:r>
      <w:r>
        <w:rPr>
          <w:spacing w:val="-8"/>
        </w:rPr>
        <w:t xml:space="preserve"> </w:t>
      </w:r>
      <w:r>
        <w:t>Представление</w:t>
      </w:r>
      <w:r>
        <w:rPr>
          <w:spacing w:val="-10"/>
        </w:rPr>
        <w:t xml:space="preserve"> </w:t>
      </w:r>
      <w:r>
        <w:t>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w:t>
      </w:r>
      <w:r>
        <w:rPr>
          <w:spacing w:val="-2"/>
        </w:rPr>
        <w:t xml:space="preserve"> </w:t>
      </w:r>
      <w:r>
        <w:t>и</w:t>
      </w:r>
      <w:r>
        <w:rPr>
          <w:spacing w:val="-3"/>
        </w:rPr>
        <w:t xml:space="preserve"> </w:t>
      </w:r>
      <w:r>
        <w:t>выделение</w:t>
      </w:r>
      <w:r>
        <w:rPr>
          <w:spacing w:val="-2"/>
        </w:rPr>
        <w:t xml:space="preserve"> </w:t>
      </w:r>
      <w:r>
        <w:t>целой части числа</w:t>
      </w:r>
      <w:r>
        <w:rPr>
          <w:spacing w:val="-2"/>
        </w:rPr>
        <w:t xml:space="preserve"> </w:t>
      </w:r>
      <w:r>
        <w:t>из неправильной</w:t>
      </w:r>
      <w:r>
        <w:rPr>
          <w:spacing w:val="-3"/>
        </w:rPr>
        <w:t xml:space="preserve"> </w:t>
      </w:r>
      <w:r>
        <w:t>дроби.</w:t>
      </w:r>
      <w:r>
        <w:rPr>
          <w:spacing w:val="-1"/>
        </w:rPr>
        <w:t xml:space="preserve"> </w:t>
      </w:r>
      <w:r>
        <w:t>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w:t>
      </w:r>
      <w:r>
        <w:rPr>
          <w:spacing w:val="-3"/>
        </w:rPr>
        <w:t xml:space="preserve"> </w:t>
      </w:r>
      <w:r>
        <w:t>Умножение</w:t>
      </w:r>
      <w:r>
        <w:rPr>
          <w:spacing w:val="-4"/>
        </w:rPr>
        <w:t xml:space="preserve"> </w:t>
      </w:r>
      <w:r>
        <w:t>и</w:t>
      </w:r>
      <w:r>
        <w:rPr>
          <w:spacing w:val="-3"/>
        </w:rPr>
        <w:t xml:space="preserve"> </w:t>
      </w:r>
      <w:r>
        <w:t>деление</w:t>
      </w:r>
      <w:r>
        <w:rPr>
          <w:spacing w:val="-4"/>
        </w:rPr>
        <w:t xml:space="preserve"> </w:t>
      </w:r>
      <w:r>
        <w:t>дробей,</w:t>
      </w:r>
      <w:r>
        <w:rPr>
          <w:spacing w:val="-3"/>
        </w:rPr>
        <w:t xml:space="preserve"> </w:t>
      </w:r>
      <w:r>
        <w:t>взаимно-обратные</w:t>
      </w:r>
      <w:r>
        <w:rPr>
          <w:spacing w:val="-5"/>
        </w:rPr>
        <w:t xml:space="preserve"> </w:t>
      </w:r>
      <w:r>
        <w:t>дроби.</w:t>
      </w:r>
      <w:r>
        <w:rPr>
          <w:spacing w:val="-3"/>
        </w:rPr>
        <w:t xml:space="preserve"> </w:t>
      </w:r>
      <w:r>
        <w:t>Нахождение</w:t>
      </w:r>
      <w:r>
        <w:rPr>
          <w:spacing w:val="-4"/>
        </w:rPr>
        <w:t xml:space="preserve"> </w:t>
      </w:r>
      <w:r>
        <w:t>части</w:t>
      </w:r>
      <w:r>
        <w:rPr>
          <w:spacing w:val="-2"/>
        </w:rPr>
        <w:t xml:space="preserve"> </w:t>
      </w:r>
      <w:r>
        <w:t>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 Решение текстовых задач. 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 Наглядная геометрия. 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w:t>
      </w:r>
      <w:r>
        <w:rPr>
          <w:spacing w:val="39"/>
        </w:rPr>
        <w:t xml:space="preserve">  </w:t>
      </w:r>
      <w:r>
        <w:t>о</w:t>
      </w:r>
      <w:r>
        <w:rPr>
          <w:spacing w:val="39"/>
        </w:rPr>
        <w:t xml:space="preserve">  </w:t>
      </w:r>
      <w:r>
        <w:t>фигурах</w:t>
      </w:r>
      <w:r>
        <w:rPr>
          <w:spacing w:val="40"/>
        </w:rPr>
        <w:t xml:space="preserve">  </w:t>
      </w:r>
      <w:r>
        <w:t>на</w:t>
      </w:r>
      <w:r>
        <w:rPr>
          <w:spacing w:val="80"/>
          <w:w w:val="150"/>
        </w:rPr>
        <w:t xml:space="preserve"> </w:t>
      </w:r>
      <w:r>
        <w:t>плоскости:</w:t>
      </w:r>
      <w:r>
        <w:rPr>
          <w:spacing w:val="40"/>
        </w:rPr>
        <w:t xml:space="preserve">  </w:t>
      </w:r>
      <w:r>
        <w:t>многоугольник,</w:t>
      </w:r>
      <w:r>
        <w:rPr>
          <w:spacing w:val="39"/>
        </w:rPr>
        <w:t xml:space="preserve">  </w:t>
      </w:r>
      <w:r>
        <w:t>прямоугольник,</w:t>
      </w:r>
      <w:r>
        <w:rPr>
          <w:spacing w:val="39"/>
        </w:rPr>
        <w:t xml:space="preserve">  </w:t>
      </w:r>
      <w:r>
        <w:t>квадрат,</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w:t>
      </w:r>
      <w:r>
        <w:rPr>
          <w:spacing w:val="-15"/>
        </w:rPr>
        <w:t xml:space="preserve"> </w:t>
      </w:r>
      <w:r>
        <w:t>и</w:t>
      </w:r>
      <w:r>
        <w:rPr>
          <w:spacing w:val="-15"/>
        </w:rPr>
        <w:t xml:space="preserve"> </w:t>
      </w:r>
      <w:r>
        <w:t>многоугольников,</w:t>
      </w:r>
      <w:r>
        <w:rPr>
          <w:spacing w:val="-15"/>
        </w:rPr>
        <w:t xml:space="preserve"> </w:t>
      </w:r>
      <w:r>
        <w:t>составленных</w:t>
      </w:r>
      <w:r>
        <w:rPr>
          <w:spacing w:val="-15"/>
        </w:rPr>
        <w:t xml:space="preserve"> </w:t>
      </w:r>
      <w:r>
        <w:t>из</w:t>
      </w:r>
      <w:r>
        <w:rPr>
          <w:spacing w:val="-15"/>
        </w:rPr>
        <w:t xml:space="preserve"> </w:t>
      </w:r>
      <w:r>
        <w:t>прямоугольников,</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w:t>
      </w:r>
      <w:r>
        <w:rPr>
          <w:spacing w:val="-2"/>
        </w:rPr>
        <w:t xml:space="preserve"> </w:t>
      </w:r>
      <w:r>
        <w:t>Создание</w:t>
      </w:r>
      <w:r>
        <w:rPr>
          <w:spacing w:val="-3"/>
        </w:rPr>
        <w:t xml:space="preserve"> </w:t>
      </w:r>
      <w:r>
        <w:t>моделей</w:t>
      </w:r>
      <w:r>
        <w:rPr>
          <w:spacing w:val="-1"/>
        </w:rPr>
        <w:t xml:space="preserve"> </w:t>
      </w:r>
      <w:r>
        <w:t>многогранников</w:t>
      </w:r>
      <w:r>
        <w:rPr>
          <w:spacing w:val="-3"/>
        </w:rPr>
        <w:t xml:space="preserve"> </w:t>
      </w:r>
      <w:r>
        <w:t>(из</w:t>
      </w:r>
      <w:r>
        <w:rPr>
          <w:spacing w:val="-1"/>
        </w:rPr>
        <w:t xml:space="preserve"> </w:t>
      </w:r>
      <w:r>
        <w:t>бумаги,</w:t>
      </w:r>
      <w:r>
        <w:rPr>
          <w:spacing w:val="-2"/>
        </w:rPr>
        <w:t xml:space="preserve"> </w:t>
      </w:r>
      <w:r>
        <w:t>проволоки,</w:t>
      </w:r>
      <w:r>
        <w:rPr>
          <w:spacing w:val="-2"/>
        </w:rPr>
        <w:t xml:space="preserve"> </w:t>
      </w:r>
      <w:r>
        <w:t>пластилина</w:t>
      </w:r>
      <w:r>
        <w:rPr>
          <w:spacing w:val="-3"/>
        </w:rPr>
        <w:t xml:space="preserve"> </w:t>
      </w:r>
      <w:r>
        <w:t xml:space="preserve">и других материалов). Объём прямоугольного параллелепипеда, куба. Единицы измерения </w:t>
      </w:r>
      <w:r>
        <w:rPr>
          <w:spacing w:val="-2"/>
        </w:rPr>
        <w:t>объёма.</w:t>
      </w:r>
    </w:p>
    <w:p w:rsidR="003F2DB9" w:rsidRDefault="003F2DB9" w:rsidP="003F2DB9">
      <w:pPr>
        <w:pStyle w:val="3"/>
        <w:spacing w:before="6"/>
        <w:ind w:left="5527"/>
      </w:pPr>
      <w:r>
        <w:t xml:space="preserve">6 </w:t>
      </w:r>
      <w:r>
        <w:rPr>
          <w:spacing w:val="-2"/>
        </w:rPr>
        <w:t>класс</w:t>
      </w:r>
    </w:p>
    <w:p w:rsidR="003F2DB9" w:rsidRDefault="003F2DB9" w:rsidP="003F2DB9">
      <w:pPr>
        <w:pStyle w:val="a3"/>
        <w:ind w:left="1242" w:right="682" w:firstLine="0"/>
      </w:pPr>
      <w:r>
        <w:t>Натуральные числа. 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 Дроби. Обыкновенная дробь, основное свойство дроби, сокращение дробей. Сравнение и упорядочивание дробей. Решение задач на</w:t>
      </w:r>
      <w:r>
        <w:rPr>
          <w:spacing w:val="-14"/>
        </w:rPr>
        <w:t xml:space="preserve"> </w:t>
      </w:r>
      <w:r>
        <w:t>нахождение</w:t>
      </w:r>
      <w:r>
        <w:rPr>
          <w:spacing w:val="-14"/>
        </w:rPr>
        <w:t xml:space="preserve"> </w:t>
      </w:r>
      <w:r>
        <w:t>части</w:t>
      </w:r>
      <w:r>
        <w:rPr>
          <w:spacing w:val="-11"/>
        </w:rPr>
        <w:t xml:space="preserve"> </w:t>
      </w:r>
      <w:r>
        <w:t>от</w:t>
      </w:r>
      <w:r>
        <w:rPr>
          <w:spacing w:val="-13"/>
        </w:rPr>
        <w:t xml:space="preserve"> </w:t>
      </w:r>
      <w:r>
        <w:t>целого</w:t>
      </w:r>
      <w:r>
        <w:rPr>
          <w:spacing w:val="-13"/>
        </w:rPr>
        <w:t xml:space="preserve"> </w:t>
      </w:r>
      <w:r>
        <w:t>и</w:t>
      </w:r>
      <w:r>
        <w:rPr>
          <w:spacing w:val="-15"/>
        </w:rPr>
        <w:t xml:space="preserve"> </w:t>
      </w:r>
      <w:r>
        <w:t>целого</w:t>
      </w:r>
      <w:r>
        <w:rPr>
          <w:spacing w:val="-13"/>
        </w:rPr>
        <w:t xml:space="preserve"> </w:t>
      </w:r>
      <w:r>
        <w:t>по</w:t>
      </w:r>
      <w:r>
        <w:rPr>
          <w:spacing w:val="-13"/>
        </w:rPr>
        <w:t xml:space="preserve"> </w:t>
      </w:r>
      <w:r>
        <w:t>его</w:t>
      </w:r>
      <w:r>
        <w:rPr>
          <w:spacing w:val="-15"/>
        </w:rPr>
        <w:t xml:space="preserve"> </w:t>
      </w:r>
      <w:r>
        <w:t>части.</w:t>
      </w:r>
      <w:r>
        <w:rPr>
          <w:spacing w:val="-13"/>
        </w:rPr>
        <w:t xml:space="preserve"> </w:t>
      </w:r>
      <w:r>
        <w:t>Дробное</w:t>
      </w:r>
      <w:r>
        <w:rPr>
          <w:spacing w:val="-14"/>
        </w:rPr>
        <w:t xml:space="preserve"> </w:t>
      </w:r>
      <w:r>
        <w:t>число</w:t>
      </w:r>
      <w:r>
        <w:rPr>
          <w:spacing w:val="-13"/>
        </w:rPr>
        <w:t xml:space="preserve"> </w:t>
      </w:r>
      <w:r>
        <w:t>как</w:t>
      </w:r>
      <w:r>
        <w:rPr>
          <w:spacing w:val="-12"/>
        </w:rPr>
        <w:t xml:space="preserve"> </w:t>
      </w:r>
      <w:r>
        <w:t>результат</w:t>
      </w:r>
      <w:r>
        <w:rPr>
          <w:spacing w:val="-13"/>
        </w:rPr>
        <w:t xml:space="preserve"> </w:t>
      </w:r>
      <w:r>
        <w:t>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w:t>
      </w:r>
      <w:r>
        <w:rPr>
          <w:spacing w:val="-3"/>
        </w:rPr>
        <w:t xml:space="preserve"> </w:t>
      </w:r>
      <w:r>
        <w:t>задач</w:t>
      </w:r>
      <w:r>
        <w:rPr>
          <w:spacing w:val="-3"/>
        </w:rPr>
        <w:t xml:space="preserve"> </w:t>
      </w:r>
      <w:r>
        <w:t>на</w:t>
      </w:r>
      <w:r>
        <w:rPr>
          <w:spacing w:val="-3"/>
        </w:rPr>
        <w:t xml:space="preserve"> </w:t>
      </w:r>
      <w:r>
        <w:t>проценты.</w:t>
      </w:r>
      <w:r>
        <w:rPr>
          <w:spacing w:val="-2"/>
        </w:rPr>
        <w:t xml:space="preserve"> </w:t>
      </w:r>
      <w:r>
        <w:t>Выражение</w:t>
      </w:r>
      <w:r>
        <w:rPr>
          <w:spacing w:val="-3"/>
        </w:rPr>
        <w:t xml:space="preserve"> </w:t>
      </w:r>
      <w:r>
        <w:t>отношения</w:t>
      </w:r>
      <w:r>
        <w:rPr>
          <w:spacing w:val="-2"/>
        </w:rPr>
        <w:t xml:space="preserve"> </w:t>
      </w:r>
      <w:r>
        <w:t>величин</w:t>
      </w:r>
      <w:r>
        <w:rPr>
          <w:spacing w:val="-4"/>
        </w:rPr>
        <w:t xml:space="preserve"> </w:t>
      </w:r>
      <w:r>
        <w:t>в</w:t>
      </w:r>
      <w:r>
        <w:rPr>
          <w:spacing w:val="-3"/>
        </w:rPr>
        <w:t xml:space="preserve"> </w:t>
      </w:r>
      <w:r>
        <w:t>процентах. Положительные и отрицательные числа. 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 Буквенные выражения. 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Решение текстовых задач. 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w:t>
      </w:r>
      <w:r>
        <w:rPr>
          <w:spacing w:val="-7"/>
        </w:rPr>
        <w:t xml:space="preserve"> </w:t>
      </w:r>
      <w:r>
        <w:t>Связь</w:t>
      </w:r>
      <w:r>
        <w:rPr>
          <w:spacing w:val="-6"/>
        </w:rPr>
        <w:t xml:space="preserve"> </w:t>
      </w:r>
      <w:r>
        <w:t>между</w:t>
      </w:r>
      <w:r>
        <w:rPr>
          <w:spacing w:val="-9"/>
        </w:rPr>
        <w:t xml:space="preserve"> </w:t>
      </w:r>
      <w:r>
        <w:t>единицами</w:t>
      </w:r>
      <w:r>
        <w:rPr>
          <w:spacing w:val="-6"/>
        </w:rPr>
        <w:t xml:space="preserve"> </w:t>
      </w:r>
      <w:r>
        <w:t>измерения</w:t>
      </w:r>
      <w:r>
        <w:rPr>
          <w:spacing w:val="-7"/>
        </w:rPr>
        <w:t xml:space="preserve"> </w:t>
      </w:r>
      <w:r>
        <w:t>каждой</w:t>
      </w:r>
      <w:r>
        <w:rPr>
          <w:spacing w:val="-6"/>
        </w:rPr>
        <w:t xml:space="preserve"> </w:t>
      </w:r>
      <w:r>
        <w:t>величины.</w:t>
      </w:r>
      <w:r>
        <w:rPr>
          <w:spacing w:val="-3"/>
        </w:rPr>
        <w:t xml:space="preserve"> </w:t>
      </w:r>
      <w:r>
        <w:t>Решение</w:t>
      </w:r>
      <w:r>
        <w:rPr>
          <w:spacing w:val="-8"/>
        </w:rPr>
        <w:t xml:space="preserve"> </w:t>
      </w:r>
      <w:r>
        <w:t>задач,</w:t>
      </w:r>
      <w:r>
        <w:rPr>
          <w:spacing w:val="-7"/>
        </w:rPr>
        <w:t xml:space="preserve"> </w:t>
      </w:r>
      <w:r>
        <w:t>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 Наглядная геометрия.</w:t>
      </w:r>
      <w:r>
        <w:rPr>
          <w:spacing w:val="-2"/>
        </w:rPr>
        <w:t xml:space="preserve"> </w:t>
      </w:r>
      <w:r>
        <w:t>Наглядные</w:t>
      </w:r>
      <w:r>
        <w:rPr>
          <w:spacing w:val="-1"/>
        </w:rPr>
        <w:t xml:space="preserve"> </w:t>
      </w:r>
      <w:r>
        <w:t>представления</w:t>
      </w:r>
      <w:r>
        <w:rPr>
          <w:spacing w:val="-2"/>
        </w:rPr>
        <w:t xml:space="preserve"> </w:t>
      </w:r>
      <w:r>
        <w:t>о</w:t>
      </w:r>
      <w:r>
        <w:rPr>
          <w:spacing w:val="-2"/>
        </w:rPr>
        <w:t xml:space="preserve"> </w:t>
      </w:r>
      <w:r>
        <w:t>фигурах на</w:t>
      </w:r>
      <w:r>
        <w:rPr>
          <w:spacing w:val="-3"/>
        </w:rPr>
        <w:t xml:space="preserve"> </w:t>
      </w:r>
      <w:r>
        <w:t>плоскости:</w:t>
      </w:r>
      <w:r>
        <w:rPr>
          <w:spacing w:val="-4"/>
        </w:rPr>
        <w:t xml:space="preserve"> </w:t>
      </w:r>
      <w:r>
        <w:t>точка,</w:t>
      </w:r>
      <w:r>
        <w:rPr>
          <w:spacing w:val="-2"/>
        </w:rPr>
        <w:t xml:space="preserve"> </w:t>
      </w:r>
      <w:r>
        <w:t>прямая,</w:t>
      </w:r>
      <w:r>
        <w:rPr>
          <w:spacing w:val="-2"/>
        </w:rPr>
        <w:t xml:space="preserve"> </w:t>
      </w:r>
      <w:r>
        <w:t>отрезок,</w:t>
      </w:r>
      <w:r>
        <w:rPr>
          <w:spacing w:val="-2"/>
        </w:rPr>
        <w:t xml:space="preserve"> </w:t>
      </w:r>
      <w:r>
        <w:t>луч, угол,</w:t>
      </w:r>
      <w:r>
        <w:rPr>
          <w:spacing w:val="-15"/>
        </w:rPr>
        <w:t xml:space="preserve"> </w:t>
      </w:r>
      <w:r>
        <w:t>ломаная,</w:t>
      </w:r>
      <w:r>
        <w:rPr>
          <w:spacing w:val="-13"/>
        </w:rPr>
        <w:t xml:space="preserve"> </w:t>
      </w:r>
      <w:r>
        <w:t>многоугольник,</w:t>
      </w:r>
      <w:r>
        <w:rPr>
          <w:spacing w:val="-15"/>
        </w:rPr>
        <w:t xml:space="preserve"> </w:t>
      </w:r>
      <w:r>
        <w:t>четырёхугольник,</w:t>
      </w:r>
      <w:r>
        <w:rPr>
          <w:spacing w:val="-15"/>
        </w:rPr>
        <w:t xml:space="preserve"> </w:t>
      </w:r>
      <w:r>
        <w:t>треугольник,</w:t>
      </w:r>
      <w:r>
        <w:rPr>
          <w:spacing w:val="-15"/>
        </w:rPr>
        <w:t xml:space="preserve"> </w:t>
      </w:r>
      <w:r>
        <w:t>окружность,</w:t>
      </w:r>
      <w:r>
        <w:rPr>
          <w:spacing w:val="-15"/>
        </w:rPr>
        <w:t xml:space="preserve"> </w:t>
      </w:r>
      <w:r>
        <w:t>круг.</w:t>
      </w:r>
      <w:r>
        <w:rPr>
          <w:spacing w:val="-6"/>
        </w:rPr>
        <w:t xml:space="preserve"> </w:t>
      </w:r>
      <w: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w:t>
      </w:r>
      <w:r>
        <w:rPr>
          <w:spacing w:val="71"/>
        </w:rPr>
        <w:t xml:space="preserve">  </w:t>
      </w:r>
      <w:r>
        <w:t>Четырёхугольник,</w:t>
      </w:r>
      <w:r>
        <w:rPr>
          <w:spacing w:val="70"/>
        </w:rPr>
        <w:t xml:space="preserve">  </w:t>
      </w:r>
      <w:r>
        <w:t>примеры</w:t>
      </w:r>
      <w:r>
        <w:rPr>
          <w:spacing w:val="71"/>
        </w:rPr>
        <w:t xml:space="preserve">  </w:t>
      </w:r>
      <w:r>
        <w:t>четырёхугольников.</w:t>
      </w:r>
      <w:r>
        <w:rPr>
          <w:spacing w:val="71"/>
        </w:rPr>
        <w:t xml:space="preserve">  </w:t>
      </w:r>
      <w:r>
        <w:t>Прямоугольник,</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5" w:firstLine="0"/>
      </w:pPr>
      <w:r>
        <w:lastRenderedPageBreak/>
        <w:t>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w:t>
      </w:r>
      <w:r>
        <w:rPr>
          <w:spacing w:val="-8"/>
        </w:rPr>
        <w:t xml:space="preserve"> </w:t>
      </w:r>
      <w:r>
        <w:t>фигуры,</w:t>
      </w:r>
      <w:r>
        <w:rPr>
          <w:spacing w:val="-10"/>
        </w:rPr>
        <w:t xml:space="preserve"> </w:t>
      </w:r>
      <w:r>
        <w:t>единицы</w:t>
      </w:r>
      <w:r>
        <w:rPr>
          <w:spacing w:val="-10"/>
        </w:rPr>
        <w:t xml:space="preserve"> </w:t>
      </w:r>
      <w:r>
        <w:t>измерения</w:t>
      </w:r>
      <w:r>
        <w:rPr>
          <w:spacing w:val="-9"/>
        </w:rPr>
        <w:t xml:space="preserve"> </w:t>
      </w:r>
      <w:r>
        <w:t>площади.</w:t>
      </w:r>
      <w:r>
        <w:rPr>
          <w:spacing w:val="-9"/>
        </w:rPr>
        <w:t xml:space="preserve"> </w:t>
      </w:r>
      <w:r>
        <w:t>Приближённое</w:t>
      </w:r>
      <w:r>
        <w:rPr>
          <w:spacing w:val="-10"/>
        </w:rPr>
        <w:t xml:space="preserve"> </w:t>
      </w:r>
      <w:r>
        <w:t>измерение</w:t>
      </w:r>
      <w:r>
        <w:rPr>
          <w:spacing w:val="-10"/>
        </w:rPr>
        <w:t xml:space="preserve"> </w:t>
      </w:r>
      <w:r>
        <w:t>площади</w:t>
      </w:r>
      <w:r>
        <w:rPr>
          <w:spacing w:val="-8"/>
        </w:rPr>
        <w:t xml:space="preserve"> </w:t>
      </w:r>
      <w:r>
        <w:t>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Понятие объёма, единицы измерения объёма. Объём прямоугольного параллелепипеда, куба.</w:t>
      </w:r>
    </w:p>
    <w:p w:rsidR="003F2DB9" w:rsidRDefault="003F2DB9" w:rsidP="003F2DB9">
      <w:pPr>
        <w:pStyle w:val="3"/>
        <w:spacing w:before="6" w:line="240" w:lineRule="auto"/>
        <w:ind w:left="5527" w:right="4800" w:hanging="176"/>
      </w:pPr>
      <w:r>
        <w:rPr>
          <w:spacing w:val="-2"/>
        </w:rPr>
        <w:t xml:space="preserve">«Алгебра» </w:t>
      </w:r>
      <w:r>
        <w:t>7 класс</w:t>
      </w:r>
    </w:p>
    <w:p w:rsidR="003F2DB9" w:rsidRDefault="003F2DB9" w:rsidP="003F2DB9">
      <w:pPr>
        <w:pStyle w:val="a3"/>
        <w:ind w:left="1242" w:right="683" w:firstLine="0"/>
      </w:pPr>
      <w:r>
        <w:t>Числа и вычисления. Дроби обыкновенные и десятичные, переход от</w:t>
      </w:r>
      <w:r>
        <w:rPr>
          <w:spacing w:val="-1"/>
        </w:rPr>
        <w:t xml:space="preserve"> </w:t>
      </w:r>
      <w:r>
        <w:t>одной формы</w:t>
      </w:r>
      <w:r>
        <w:rPr>
          <w:spacing w:val="-2"/>
        </w:rPr>
        <w:t xml:space="preserve"> </w:t>
      </w:r>
      <w:r>
        <w:t>записи дробей к другой. Понятие рационального числа, запись, сравнение, упорядочивание рациональных</w:t>
      </w:r>
      <w:r>
        <w:rPr>
          <w:spacing w:val="-8"/>
        </w:rPr>
        <w:t xml:space="preserve"> </w:t>
      </w:r>
      <w:r>
        <w:t>чисел.</w:t>
      </w:r>
      <w:r>
        <w:rPr>
          <w:spacing w:val="-8"/>
        </w:rPr>
        <w:t xml:space="preserve"> </w:t>
      </w:r>
      <w:r>
        <w:t>Арифметические</w:t>
      </w:r>
      <w:r>
        <w:rPr>
          <w:spacing w:val="-9"/>
        </w:rPr>
        <w:t xml:space="preserve"> </w:t>
      </w:r>
      <w:r>
        <w:t>действия</w:t>
      </w:r>
      <w:r>
        <w:rPr>
          <w:spacing w:val="-8"/>
        </w:rPr>
        <w:t xml:space="preserve"> </w:t>
      </w:r>
      <w:r>
        <w:t>с</w:t>
      </w:r>
      <w:r>
        <w:rPr>
          <w:spacing w:val="-9"/>
        </w:rPr>
        <w:t xml:space="preserve"> </w:t>
      </w:r>
      <w:r>
        <w:t>рациональными</w:t>
      </w:r>
      <w:r>
        <w:rPr>
          <w:spacing w:val="-9"/>
        </w:rPr>
        <w:t xml:space="preserve"> </w:t>
      </w:r>
      <w:r>
        <w:t>числами.</w:t>
      </w:r>
      <w:r>
        <w:rPr>
          <w:spacing w:val="-8"/>
        </w:rPr>
        <w:t xml:space="preserve"> </w:t>
      </w:r>
      <w:r>
        <w:t>Решение</w:t>
      </w:r>
      <w:r>
        <w:rPr>
          <w:spacing w:val="-9"/>
        </w:rPr>
        <w:t xml:space="preserve"> </w:t>
      </w:r>
      <w:r>
        <w:t>задач из реальной практики на части, на дроби. Степень с натуральным показателем: определение, преобразование выражений на основе определения, запись больших чисел. Проценты,</w:t>
      </w:r>
      <w:r>
        <w:rPr>
          <w:spacing w:val="-1"/>
        </w:rPr>
        <w:t xml:space="preserve"> </w:t>
      </w:r>
      <w:r>
        <w:t>запись</w:t>
      </w:r>
      <w:r>
        <w:rPr>
          <w:spacing w:val="-3"/>
        </w:rPr>
        <w:t xml:space="preserve"> </w:t>
      </w:r>
      <w:r>
        <w:t>процентов</w:t>
      </w:r>
      <w:r>
        <w:rPr>
          <w:spacing w:val="-1"/>
        </w:rPr>
        <w:t xml:space="preserve"> </w:t>
      </w:r>
      <w:r>
        <w:t>в</w:t>
      </w:r>
      <w:r>
        <w:rPr>
          <w:spacing w:val="-2"/>
        </w:rPr>
        <w:t xml:space="preserve"> </w:t>
      </w:r>
      <w:r>
        <w:t>виде</w:t>
      </w:r>
      <w:r>
        <w:rPr>
          <w:spacing w:val="-2"/>
        </w:rPr>
        <w:t xml:space="preserve"> </w:t>
      </w:r>
      <w:r>
        <w:t>дроби и</w:t>
      </w:r>
      <w:r>
        <w:rPr>
          <w:spacing w:val="-3"/>
        </w:rPr>
        <w:t xml:space="preserve"> </w:t>
      </w:r>
      <w:r>
        <w:t>дроби в</w:t>
      </w:r>
      <w:r>
        <w:rPr>
          <w:spacing w:val="-2"/>
        </w:rPr>
        <w:t xml:space="preserve"> </w:t>
      </w:r>
      <w:r>
        <w:t>виде</w:t>
      </w:r>
      <w:r>
        <w:rPr>
          <w:spacing w:val="-4"/>
        </w:rPr>
        <w:t xml:space="preserve"> </w:t>
      </w:r>
      <w:r>
        <w:t>процентов.</w:t>
      </w:r>
      <w:r>
        <w:rPr>
          <w:spacing w:val="-3"/>
        </w:rPr>
        <w:t xml:space="preserve"> </w:t>
      </w:r>
      <w:r>
        <w:t>Три основные</w:t>
      </w:r>
      <w:r>
        <w:rPr>
          <w:spacing w:val="-3"/>
        </w:rPr>
        <w:t xml:space="preserve"> </w:t>
      </w:r>
      <w:r>
        <w:t>задачи на проценты, решение задач из реальной практики. Применение признаков делимости, разложение на множители натуральных чисел. Реальные зависимости, в том числе прямая и обратная пропорциональности. Алгебраические выражения. 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Уравнения и неравенства. Уравнение, корень уравнения, правила преобразования уравнения, равносильность уравнений. Линейное уравнение с одной переменной, число корней линейного уравнения, решение линейных</w:t>
      </w:r>
      <w:r>
        <w:rPr>
          <w:spacing w:val="-15"/>
        </w:rPr>
        <w:t xml:space="preserve"> </w:t>
      </w:r>
      <w:r>
        <w:t>уравнений.</w:t>
      </w:r>
      <w:r>
        <w:rPr>
          <w:spacing w:val="-15"/>
        </w:rPr>
        <w:t xml:space="preserve"> </w:t>
      </w:r>
      <w:r>
        <w:t>Составление</w:t>
      </w:r>
      <w:r>
        <w:rPr>
          <w:spacing w:val="-14"/>
        </w:rPr>
        <w:t xml:space="preserve"> </w:t>
      </w:r>
      <w:r>
        <w:t>уравнений</w:t>
      </w:r>
      <w:r>
        <w:rPr>
          <w:spacing w:val="-15"/>
        </w:rPr>
        <w:t xml:space="preserve"> </w:t>
      </w:r>
      <w:r>
        <w:t>по</w:t>
      </w:r>
      <w:r>
        <w:rPr>
          <w:spacing w:val="-14"/>
        </w:rPr>
        <w:t xml:space="preserve"> </w:t>
      </w:r>
      <w:r>
        <w:t>условию</w:t>
      </w:r>
      <w:r>
        <w:rPr>
          <w:spacing w:val="-15"/>
        </w:rPr>
        <w:t xml:space="preserve"> </w:t>
      </w:r>
      <w:r>
        <w:t>задачи.</w:t>
      </w:r>
      <w:r>
        <w:rPr>
          <w:spacing w:val="-15"/>
        </w:rPr>
        <w:t xml:space="preserve"> </w:t>
      </w:r>
      <w:r>
        <w:t>Решение</w:t>
      </w:r>
      <w:r>
        <w:rPr>
          <w:spacing w:val="-15"/>
        </w:rPr>
        <w:t xml:space="preserve"> </w:t>
      </w:r>
      <w:r>
        <w:t>текстовых</w:t>
      </w:r>
      <w:r>
        <w:rPr>
          <w:spacing w:val="-15"/>
        </w:rPr>
        <w:t xml:space="preserve"> </w:t>
      </w:r>
      <w:r>
        <w:t xml:space="preserve">задач с помощью уравнений. 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Функции. Координата точки на прямой. Числовые промежутки. Расстояние между двумя точками координатной прямой. Прямоугольная система координат, оси </w:t>
      </w:r>
      <w:r>
        <w:rPr>
          <w:i/>
          <w:spacing w:val="10"/>
        </w:rPr>
        <w:t xml:space="preserve">Ох </w:t>
      </w:r>
      <w:r>
        <w:t xml:space="preserve">и </w:t>
      </w:r>
      <w:r>
        <w:rPr>
          <w:i/>
          <w:spacing w:val="12"/>
        </w:rPr>
        <w:t xml:space="preserve">Оу. </w:t>
      </w:r>
      <w:r>
        <w:t xml:space="preserve">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i/>
          <w:spacing w:val="15"/>
        </w:rPr>
        <w:t>У~\</w:t>
      </w:r>
      <w:r>
        <w:rPr>
          <w:i/>
          <w:spacing w:val="15"/>
          <w:vertAlign w:val="superscript"/>
        </w:rPr>
        <w:t>х</w:t>
      </w:r>
      <w:r>
        <w:rPr>
          <w:i/>
          <w:spacing w:val="15"/>
        </w:rPr>
        <w:t xml:space="preserve">\. </w:t>
      </w:r>
      <w:r>
        <w:t>Графическое решение линейных уравнений и систем линейных уравнений.</w:t>
      </w:r>
    </w:p>
    <w:p w:rsidR="003F2DB9" w:rsidRDefault="003F2DB9" w:rsidP="003F2DB9">
      <w:pPr>
        <w:pStyle w:val="3"/>
        <w:spacing w:before="2"/>
        <w:ind w:left="5527"/>
      </w:pPr>
      <w:r>
        <w:t xml:space="preserve">8 </w:t>
      </w:r>
      <w:r>
        <w:rPr>
          <w:spacing w:val="-2"/>
        </w:rPr>
        <w:t>класс</w:t>
      </w:r>
    </w:p>
    <w:p w:rsidR="003F2DB9" w:rsidRDefault="003F2DB9" w:rsidP="003F2DB9">
      <w:pPr>
        <w:pStyle w:val="a3"/>
        <w:ind w:left="1242" w:right="686" w:firstLine="0"/>
      </w:pPr>
      <w:r>
        <w:t>Числа и вычисления. 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Степень с целым показателем и её свойства. Стандартная запись числа. Алгебраические выражения. Квадратный трёхчлен, разложение квадратного трёхчлена</w:t>
      </w:r>
      <w:r>
        <w:rPr>
          <w:spacing w:val="-15"/>
        </w:rPr>
        <w:t xml:space="preserve"> </w:t>
      </w:r>
      <w:r>
        <w:t>на</w:t>
      </w:r>
      <w:r>
        <w:rPr>
          <w:spacing w:val="-15"/>
        </w:rPr>
        <w:t xml:space="preserve"> </w:t>
      </w:r>
      <w:r>
        <w:t>множители.</w:t>
      </w:r>
      <w:r>
        <w:rPr>
          <w:spacing w:val="-15"/>
        </w:rPr>
        <w:t xml:space="preserve"> </w:t>
      </w:r>
      <w:r>
        <w:t>Алгебраическая</w:t>
      </w:r>
      <w:r>
        <w:rPr>
          <w:spacing w:val="-15"/>
        </w:rPr>
        <w:t xml:space="preserve"> </w:t>
      </w:r>
      <w:r>
        <w:t>дробь.</w:t>
      </w:r>
      <w:r>
        <w:rPr>
          <w:spacing w:val="-15"/>
        </w:rPr>
        <w:t xml:space="preserve"> </w:t>
      </w:r>
      <w:r>
        <w:t>Основное</w:t>
      </w:r>
      <w:r>
        <w:rPr>
          <w:spacing w:val="-15"/>
        </w:rPr>
        <w:t xml:space="preserve"> </w:t>
      </w:r>
      <w:r>
        <w:t>свойство</w:t>
      </w:r>
      <w:r>
        <w:rPr>
          <w:spacing w:val="-15"/>
        </w:rPr>
        <w:t xml:space="preserve"> </w:t>
      </w:r>
      <w:r>
        <w:t>алгебраической</w:t>
      </w:r>
      <w:r>
        <w:rPr>
          <w:spacing w:val="-15"/>
        </w:rPr>
        <w:t xml:space="preserve"> </w:t>
      </w:r>
      <w:r>
        <w:t xml:space="preserve">дроби. Сложение, вычитание, умножение, деление алгебраических дробей. Рациональные </w:t>
      </w:r>
      <w:r>
        <w:rPr>
          <w:spacing w:val="-2"/>
        </w:rPr>
        <w:t>выражения</w:t>
      </w:r>
      <w:r>
        <w:rPr>
          <w:spacing w:val="-6"/>
        </w:rPr>
        <w:t xml:space="preserve"> </w:t>
      </w:r>
      <w:r>
        <w:rPr>
          <w:spacing w:val="-2"/>
        </w:rPr>
        <w:t>и</w:t>
      </w:r>
      <w:r>
        <w:rPr>
          <w:spacing w:val="-3"/>
        </w:rPr>
        <w:t xml:space="preserve"> </w:t>
      </w:r>
      <w:r>
        <w:rPr>
          <w:spacing w:val="-2"/>
        </w:rPr>
        <w:t>их</w:t>
      </w:r>
      <w:r>
        <w:rPr>
          <w:spacing w:val="-1"/>
        </w:rPr>
        <w:t xml:space="preserve"> </w:t>
      </w:r>
      <w:r>
        <w:rPr>
          <w:spacing w:val="-2"/>
        </w:rPr>
        <w:t>преобразование.</w:t>
      </w:r>
      <w:r>
        <w:t xml:space="preserve"> </w:t>
      </w:r>
      <w:r>
        <w:rPr>
          <w:spacing w:val="-2"/>
        </w:rPr>
        <w:t>Уравнения</w:t>
      </w:r>
      <w:r>
        <w:rPr>
          <w:spacing w:val="-3"/>
        </w:rPr>
        <w:t xml:space="preserve"> </w:t>
      </w:r>
      <w:r>
        <w:rPr>
          <w:spacing w:val="-2"/>
        </w:rPr>
        <w:t>и</w:t>
      </w:r>
      <w:r>
        <w:rPr>
          <w:spacing w:val="-3"/>
        </w:rPr>
        <w:t xml:space="preserve"> </w:t>
      </w:r>
      <w:r>
        <w:rPr>
          <w:spacing w:val="-2"/>
        </w:rPr>
        <w:t>неравенства.</w:t>
      </w:r>
      <w:r>
        <w:rPr>
          <w:spacing w:val="-1"/>
        </w:rPr>
        <w:t xml:space="preserve"> </w:t>
      </w:r>
      <w:r>
        <w:rPr>
          <w:spacing w:val="-2"/>
        </w:rPr>
        <w:t>Квадратное</w:t>
      </w:r>
      <w:r>
        <w:rPr>
          <w:spacing w:val="1"/>
        </w:rPr>
        <w:t xml:space="preserve"> </w:t>
      </w:r>
      <w:r>
        <w:rPr>
          <w:spacing w:val="-2"/>
        </w:rPr>
        <w:t>уравнение,</w:t>
      </w:r>
      <w:r>
        <w:rPr>
          <w:spacing w:val="-3"/>
        </w:rPr>
        <w:t xml:space="preserve"> </w:t>
      </w:r>
      <w:r>
        <w:rPr>
          <w:spacing w:val="-2"/>
        </w:rPr>
        <w:t>формула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корней квадратного уравнения. Теорема Виета. Решение уравнений, сводящихся к линейным и квадратным. Простейшие дробно-рациональные уравнения. 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Решение текстовых задач алгебраическим способом. Числовые неравенства и их свойства. Неравенство с одной переменной. Равносильность неравенств. Линейные неравенства с одной</w:t>
      </w:r>
      <w:r>
        <w:rPr>
          <w:spacing w:val="-11"/>
        </w:rPr>
        <w:t xml:space="preserve"> </w:t>
      </w:r>
      <w:r>
        <w:t>переменной.</w:t>
      </w:r>
      <w:r>
        <w:rPr>
          <w:spacing w:val="-10"/>
        </w:rPr>
        <w:t xml:space="preserve"> </w:t>
      </w:r>
      <w:r>
        <w:t>Системы</w:t>
      </w:r>
      <w:r>
        <w:rPr>
          <w:spacing w:val="-11"/>
        </w:rPr>
        <w:t xml:space="preserve"> </w:t>
      </w:r>
      <w:r>
        <w:t>линейных</w:t>
      </w:r>
      <w:r>
        <w:rPr>
          <w:spacing w:val="-8"/>
        </w:rPr>
        <w:t xml:space="preserve"> </w:t>
      </w:r>
      <w:r>
        <w:t>неравенств</w:t>
      </w:r>
      <w:r>
        <w:rPr>
          <w:spacing w:val="-10"/>
        </w:rPr>
        <w:t xml:space="preserve"> </w:t>
      </w:r>
      <w:r>
        <w:t>с</w:t>
      </w:r>
      <w:r>
        <w:rPr>
          <w:spacing w:val="-11"/>
        </w:rPr>
        <w:t xml:space="preserve"> </w:t>
      </w:r>
      <w:r>
        <w:t>одной</w:t>
      </w:r>
      <w:r>
        <w:rPr>
          <w:spacing w:val="-9"/>
        </w:rPr>
        <w:t xml:space="preserve"> </w:t>
      </w:r>
      <w:r>
        <w:t>переменной.</w:t>
      </w:r>
      <w:r>
        <w:rPr>
          <w:spacing w:val="-4"/>
        </w:rPr>
        <w:t xml:space="preserve"> </w:t>
      </w:r>
      <w:r>
        <w:t>Функции.</w:t>
      </w:r>
      <w:r>
        <w:rPr>
          <w:spacing w:val="-9"/>
        </w:rPr>
        <w:t xml:space="preserve"> </w:t>
      </w:r>
      <w:r>
        <w:t>Понятие функции.</w:t>
      </w:r>
      <w:r>
        <w:rPr>
          <w:spacing w:val="-15"/>
        </w:rPr>
        <w:t xml:space="preserve"> </w:t>
      </w:r>
      <w:r>
        <w:t>Область</w:t>
      </w:r>
      <w:r>
        <w:rPr>
          <w:spacing w:val="-15"/>
        </w:rPr>
        <w:t xml:space="preserve"> </w:t>
      </w:r>
      <w:r>
        <w:t>определения</w:t>
      </w:r>
      <w:r>
        <w:rPr>
          <w:spacing w:val="-15"/>
        </w:rPr>
        <w:t xml:space="preserve"> </w:t>
      </w:r>
      <w:r>
        <w:t>и</w:t>
      </w:r>
      <w:r>
        <w:rPr>
          <w:spacing w:val="-15"/>
        </w:rPr>
        <w:t xml:space="preserve"> </w:t>
      </w:r>
      <w:r>
        <w:t>множество</w:t>
      </w:r>
      <w:r>
        <w:rPr>
          <w:spacing w:val="-15"/>
        </w:rPr>
        <w:t xml:space="preserve"> </w:t>
      </w:r>
      <w:r>
        <w:t>значений</w:t>
      </w:r>
      <w:r>
        <w:rPr>
          <w:spacing w:val="-15"/>
        </w:rPr>
        <w:t xml:space="preserve"> </w:t>
      </w:r>
      <w:r>
        <w:t>функции.</w:t>
      </w:r>
      <w:r>
        <w:rPr>
          <w:spacing w:val="-15"/>
        </w:rPr>
        <w:t xml:space="preserve"> </w:t>
      </w:r>
      <w:r>
        <w:t>Способы</w:t>
      </w:r>
      <w:r>
        <w:rPr>
          <w:spacing w:val="-15"/>
        </w:rPr>
        <w:t xml:space="preserve"> </w:t>
      </w:r>
      <w:r>
        <w:t>задания</w:t>
      </w:r>
      <w:r>
        <w:rPr>
          <w:spacing w:val="-15"/>
        </w:rPr>
        <w:t xml:space="preserve"> </w:t>
      </w:r>
      <w:r>
        <w:t xml:space="preserve">функций. График функции. Чтение свойств функции по её графику. Примеры графиков функций, отражающих реальные процессы. Функции, описывающие прямую и обратную пропорциональные зависимости, их графики. Функции </w:t>
      </w:r>
      <w:r>
        <w:rPr>
          <w:i/>
        </w:rPr>
        <w:t xml:space="preserve">у </w:t>
      </w:r>
      <w:r>
        <w:t xml:space="preserve">= </w:t>
      </w:r>
      <w:r>
        <w:rPr>
          <w:i/>
        </w:rPr>
        <w:t xml:space="preserve">х, у = </w:t>
      </w:r>
      <w:r>
        <w:rPr>
          <w:i/>
          <w:spacing w:val="13"/>
        </w:rPr>
        <w:t>х</w:t>
      </w:r>
      <w:r>
        <w:rPr>
          <w:i/>
          <w:spacing w:val="13"/>
          <w:vertAlign w:val="superscript"/>
        </w:rPr>
        <w:t>3</w:t>
      </w:r>
      <w:r>
        <w:rPr>
          <w:i/>
          <w:spacing w:val="13"/>
        </w:rPr>
        <w:t xml:space="preserve">, </w:t>
      </w:r>
      <w:r>
        <w:rPr>
          <w:i/>
        </w:rPr>
        <w:t xml:space="preserve">у </w:t>
      </w:r>
      <w:r>
        <w:rPr>
          <w:vertAlign w:val="superscript"/>
        </w:rPr>
        <w:t>=v</w:t>
      </w:r>
      <w:r>
        <w:t xml:space="preserve">^, </w:t>
      </w:r>
      <w:r>
        <w:rPr>
          <w:i/>
          <w:spacing w:val="12"/>
        </w:rPr>
        <w:t>у=\</w:t>
      </w:r>
      <w:r>
        <w:rPr>
          <w:i/>
          <w:spacing w:val="-15"/>
        </w:rPr>
        <w:t xml:space="preserve"> </w:t>
      </w:r>
      <w:r>
        <w:rPr>
          <w:i/>
          <w:spacing w:val="12"/>
        </w:rPr>
        <w:t xml:space="preserve">х\. </w:t>
      </w:r>
      <w:r>
        <w:t>Графическое решение уравнений и систем уравнений.</w:t>
      </w:r>
    </w:p>
    <w:p w:rsidR="003F2DB9" w:rsidRDefault="003F2DB9" w:rsidP="003F2DB9">
      <w:pPr>
        <w:pStyle w:val="3"/>
        <w:spacing w:before="6"/>
        <w:ind w:left="5527"/>
      </w:pPr>
      <w:r>
        <w:t xml:space="preserve">9 </w:t>
      </w:r>
      <w:r>
        <w:rPr>
          <w:spacing w:val="-2"/>
        </w:rPr>
        <w:t>класс</w:t>
      </w:r>
    </w:p>
    <w:p w:rsidR="003F2DB9" w:rsidRDefault="003F2DB9" w:rsidP="003F2DB9">
      <w:pPr>
        <w:pStyle w:val="a3"/>
        <w:tabs>
          <w:tab w:val="left" w:pos="2633"/>
          <w:tab w:val="left" w:pos="2700"/>
          <w:tab w:val="left" w:pos="2813"/>
          <w:tab w:val="left" w:pos="3120"/>
          <w:tab w:val="left" w:pos="3271"/>
          <w:tab w:val="left" w:pos="3518"/>
          <w:tab w:val="left" w:pos="3628"/>
          <w:tab w:val="left" w:pos="4528"/>
          <w:tab w:val="left" w:pos="4616"/>
          <w:tab w:val="left" w:pos="4708"/>
          <w:tab w:val="left" w:pos="4900"/>
          <w:tab w:val="left" w:pos="4972"/>
          <w:tab w:val="left" w:pos="5622"/>
          <w:tab w:val="left" w:pos="5825"/>
          <w:tab w:val="left" w:pos="5978"/>
          <w:tab w:val="left" w:pos="6101"/>
          <w:tab w:val="left" w:pos="6765"/>
          <w:tab w:val="left" w:pos="6906"/>
          <w:tab w:val="left" w:pos="7585"/>
          <w:tab w:val="left" w:pos="7615"/>
          <w:tab w:val="left" w:pos="8340"/>
          <w:tab w:val="left" w:pos="8531"/>
          <w:tab w:val="left" w:pos="8779"/>
          <w:tab w:val="left" w:pos="9357"/>
          <w:tab w:val="left" w:pos="9461"/>
          <w:tab w:val="left" w:pos="9655"/>
          <w:tab w:val="left" w:pos="9697"/>
          <w:tab w:val="left" w:pos="10194"/>
          <w:tab w:val="left" w:pos="10245"/>
          <w:tab w:val="left" w:pos="10467"/>
        </w:tabs>
        <w:ind w:left="1242" w:right="687" w:firstLine="0"/>
        <w:jc w:val="left"/>
      </w:pPr>
      <w:r>
        <w:rPr>
          <w:noProof/>
          <w:lang w:eastAsia="ru-RU"/>
        </w:rPr>
        <mc:AlternateContent>
          <mc:Choice Requires="wps">
            <w:drawing>
              <wp:anchor distT="0" distB="0" distL="0" distR="0" simplePos="0" relativeHeight="251659264" behindDoc="1" locked="0" layoutInCell="1" allowOverlap="1" wp14:anchorId="613F58B6" wp14:editId="563B2D89">
                <wp:simplePos x="0" y="0"/>
                <wp:positionH relativeFrom="page">
                  <wp:posOffset>5658358</wp:posOffset>
                </wp:positionH>
                <wp:positionV relativeFrom="paragraph">
                  <wp:posOffset>3315901</wp:posOffset>
                </wp:positionV>
                <wp:extent cx="1362710" cy="19240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192405"/>
                        </a:xfrm>
                        <a:custGeom>
                          <a:avLst/>
                          <a:gdLst/>
                          <a:ahLst/>
                          <a:cxnLst/>
                          <a:rect l="l" t="t" r="r" b="b"/>
                          <a:pathLst>
                            <a:path w="1362710" h="192405">
                              <a:moveTo>
                                <a:pt x="1362710" y="0"/>
                              </a:moveTo>
                              <a:lnTo>
                                <a:pt x="0" y="0"/>
                              </a:lnTo>
                              <a:lnTo>
                                <a:pt x="0" y="192024"/>
                              </a:lnTo>
                              <a:lnTo>
                                <a:pt x="1362710" y="192024"/>
                              </a:lnTo>
                              <a:lnTo>
                                <a:pt x="13627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BD44966" id="Graphic 3" o:spid="_x0000_s1026" style="position:absolute;margin-left:445.55pt;margin-top:261.1pt;width:107.3pt;height:15.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36271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" path="m1362710,l,,,192024r1362710,l1362710,xe" stroked="f">
                <v:path arrowok="t"/>
                <w10:wrap anchorx="page"/>
              </v:shape>
            </w:pict>
          </mc:Fallback>
        </mc:AlternateContent>
      </w:r>
      <w:r>
        <w:t>Числа</w:t>
      </w:r>
      <w:r>
        <w:rPr>
          <w:spacing w:val="-16"/>
        </w:rPr>
        <w:t xml:space="preserve"> </w:t>
      </w:r>
      <w:r>
        <w:t>и</w:t>
      </w:r>
      <w:r>
        <w:rPr>
          <w:spacing w:val="-15"/>
        </w:rPr>
        <w:t xml:space="preserve"> </w:t>
      </w:r>
      <w:r>
        <w:t>вычисления.</w:t>
      </w:r>
      <w:r>
        <w:rPr>
          <w:spacing w:val="-15"/>
        </w:rPr>
        <w:t xml:space="preserve"> </w:t>
      </w:r>
      <w:r>
        <w:t>Рациональные</w:t>
      </w:r>
      <w:r>
        <w:rPr>
          <w:spacing w:val="-16"/>
        </w:rPr>
        <w:t xml:space="preserve"> </w:t>
      </w:r>
      <w:r>
        <w:t>числа,</w:t>
      </w:r>
      <w:r>
        <w:rPr>
          <w:spacing w:val="-15"/>
        </w:rPr>
        <w:t xml:space="preserve"> </w:t>
      </w:r>
      <w:r>
        <w:t>иррациональные</w:t>
      </w:r>
      <w:r>
        <w:rPr>
          <w:spacing w:val="-16"/>
        </w:rPr>
        <w:t xml:space="preserve"> </w:t>
      </w:r>
      <w:r>
        <w:t>числа,</w:t>
      </w:r>
      <w:r>
        <w:rPr>
          <w:spacing w:val="-15"/>
        </w:rPr>
        <w:t xml:space="preserve"> </w:t>
      </w:r>
      <w:r>
        <w:t>конечные</w:t>
      </w:r>
      <w:r>
        <w:rPr>
          <w:spacing w:val="-16"/>
        </w:rPr>
        <w:t xml:space="preserve"> </w:t>
      </w:r>
      <w:r>
        <w:t>и</w:t>
      </w:r>
      <w:r>
        <w:rPr>
          <w:spacing w:val="-15"/>
        </w:rPr>
        <w:t xml:space="preserve"> </w:t>
      </w:r>
      <w:r>
        <w:t xml:space="preserve">бесконечные </w:t>
      </w:r>
      <w:r>
        <w:rPr>
          <w:spacing w:val="-2"/>
        </w:rPr>
        <w:t>десятичные</w:t>
      </w:r>
      <w:r>
        <w:tab/>
      </w:r>
      <w:r>
        <w:rPr>
          <w:spacing w:val="-54"/>
        </w:rPr>
        <w:t xml:space="preserve"> </w:t>
      </w:r>
      <w:r>
        <w:rPr>
          <w:spacing w:val="-2"/>
        </w:rPr>
        <w:t>дроби.</w:t>
      </w:r>
      <w:r>
        <w:tab/>
      </w:r>
      <w:r>
        <w:rPr>
          <w:spacing w:val="-2"/>
        </w:rPr>
        <w:t>Множество</w:t>
      </w:r>
      <w:r>
        <w:tab/>
      </w:r>
      <w:r>
        <w:tab/>
      </w:r>
      <w:r>
        <w:rPr>
          <w:spacing w:val="-2"/>
        </w:rPr>
        <w:t>действительных</w:t>
      </w:r>
      <w:r>
        <w:tab/>
      </w:r>
      <w:r>
        <w:rPr>
          <w:spacing w:val="-2"/>
        </w:rPr>
        <w:t>чисел,</w:t>
      </w:r>
      <w:r>
        <w:tab/>
      </w:r>
      <w:r>
        <w:rPr>
          <w:spacing w:val="-36"/>
        </w:rPr>
        <w:t xml:space="preserve"> </w:t>
      </w:r>
      <w:r>
        <w:t>действительные</w:t>
      </w:r>
      <w:r>
        <w:tab/>
      </w:r>
      <w:r>
        <w:tab/>
      </w:r>
      <w:r>
        <w:rPr>
          <w:spacing w:val="-2"/>
        </w:rPr>
        <w:t>числа</w:t>
      </w:r>
      <w:r>
        <w:tab/>
      </w:r>
      <w:r>
        <w:tab/>
      </w:r>
      <w:r>
        <w:rPr>
          <w:spacing w:val="-4"/>
        </w:rPr>
        <w:t xml:space="preserve">как </w:t>
      </w:r>
      <w:r>
        <w:t>бесконечные</w:t>
      </w:r>
      <w:r>
        <w:rPr>
          <w:spacing w:val="35"/>
        </w:rPr>
        <w:t xml:space="preserve"> </w:t>
      </w:r>
      <w:r>
        <w:t>десятичные</w:t>
      </w:r>
      <w:r>
        <w:rPr>
          <w:spacing w:val="35"/>
        </w:rPr>
        <w:t xml:space="preserve"> </w:t>
      </w:r>
      <w:r>
        <w:t>дроби.</w:t>
      </w:r>
      <w:r>
        <w:rPr>
          <w:spacing w:val="36"/>
        </w:rPr>
        <w:t xml:space="preserve"> </w:t>
      </w:r>
      <w:r>
        <w:t>Взаимно</w:t>
      </w:r>
      <w:r>
        <w:rPr>
          <w:spacing w:val="40"/>
        </w:rPr>
        <w:t xml:space="preserve"> </w:t>
      </w:r>
      <w:r>
        <w:t>однозначное</w:t>
      </w:r>
      <w:r>
        <w:rPr>
          <w:spacing w:val="35"/>
        </w:rPr>
        <w:t xml:space="preserve"> </w:t>
      </w:r>
      <w:r>
        <w:t>соответствие</w:t>
      </w:r>
      <w:r>
        <w:rPr>
          <w:spacing w:val="35"/>
        </w:rPr>
        <w:t xml:space="preserve"> </w:t>
      </w:r>
      <w:r>
        <w:t>между</w:t>
      </w:r>
      <w:r>
        <w:rPr>
          <w:spacing w:val="31"/>
        </w:rPr>
        <w:t xml:space="preserve"> </w:t>
      </w:r>
      <w:r>
        <w:t>множеством действительных</w:t>
      </w:r>
      <w:r>
        <w:rPr>
          <w:spacing w:val="80"/>
        </w:rPr>
        <w:t xml:space="preserve"> </w:t>
      </w:r>
      <w:r>
        <w:t>чисел</w:t>
      </w:r>
      <w:r>
        <w:rPr>
          <w:spacing w:val="80"/>
        </w:rPr>
        <w:t xml:space="preserve"> </w:t>
      </w:r>
      <w:r>
        <w:t>и</w:t>
      </w:r>
      <w:r>
        <w:rPr>
          <w:spacing w:val="80"/>
        </w:rPr>
        <w:t xml:space="preserve"> </w:t>
      </w:r>
      <w:r>
        <w:t>координатной</w:t>
      </w:r>
      <w:r>
        <w:rPr>
          <w:spacing w:val="80"/>
        </w:rPr>
        <w:t xml:space="preserve"> </w:t>
      </w:r>
      <w:r>
        <w:t>прямой.</w:t>
      </w:r>
      <w:r>
        <w:rPr>
          <w:spacing w:val="80"/>
        </w:rPr>
        <w:t xml:space="preserve"> </w:t>
      </w:r>
      <w:r>
        <w:t>Сравнение</w:t>
      </w:r>
      <w:r>
        <w:rPr>
          <w:spacing w:val="80"/>
        </w:rPr>
        <w:t xml:space="preserve"> </w:t>
      </w:r>
      <w:r>
        <w:t>действительных</w:t>
      </w:r>
      <w:r>
        <w:rPr>
          <w:spacing w:val="80"/>
        </w:rPr>
        <w:t xml:space="preserve"> </w:t>
      </w:r>
      <w:r>
        <w:t>чисел,</w:t>
      </w:r>
      <w:r>
        <w:rPr>
          <w:spacing w:val="80"/>
        </w:rPr>
        <w:t xml:space="preserve"> </w:t>
      </w:r>
      <w:r>
        <w:t>арифметические действия</w:t>
      </w:r>
      <w:r>
        <w:rPr>
          <w:spacing w:val="28"/>
        </w:rPr>
        <w:t xml:space="preserve"> </w:t>
      </w:r>
      <w:r>
        <w:t>с действительными</w:t>
      </w:r>
      <w:r>
        <w:rPr>
          <w:spacing w:val="29"/>
        </w:rPr>
        <w:t xml:space="preserve"> </w:t>
      </w:r>
      <w:r>
        <w:t>числами.</w:t>
      </w:r>
      <w:r>
        <w:rPr>
          <w:spacing w:val="33"/>
        </w:rPr>
        <w:t xml:space="preserve"> </w:t>
      </w:r>
      <w:r>
        <w:t>Размеры объектов</w:t>
      </w:r>
      <w:r>
        <w:rPr>
          <w:spacing w:val="28"/>
        </w:rPr>
        <w:t xml:space="preserve"> </w:t>
      </w:r>
      <w:r>
        <w:t>окружающего мира,</w:t>
      </w:r>
      <w:r>
        <w:rPr>
          <w:spacing w:val="31"/>
        </w:rPr>
        <w:t xml:space="preserve"> </w:t>
      </w:r>
      <w:r>
        <w:t>длительность</w:t>
      </w:r>
      <w:r>
        <w:rPr>
          <w:spacing w:val="32"/>
        </w:rPr>
        <w:t xml:space="preserve"> </w:t>
      </w:r>
      <w:r>
        <w:t>процессов</w:t>
      </w:r>
      <w:r>
        <w:rPr>
          <w:spacing w:val="31"/>
        </w:rPr>
        <w:t xml:space="preserve"> </w:t>
      </w:r>
      <w:r>
        <w:t>в</w:t>
      </w:r>
      <w:r>
        <w:rPr>
          <w:spacing w:val="31"/>
        </w:rPr>
        <w:t xml:space="preserve"> </w:t>
      </w:r>
      <w:r>
        <w:t>окружающем</w:t>
      </w:r>
      <w:r>
        <w:rPr>
          <w:spacing w:val="31"/>
        </w:rPr>
        <w:t xml:space="preserve"> </w:t>
      </w:r>
      <w:r>
        <w:t>мире.</w:t>
      </w:r>
      <w:r>
        <w:rPr>
          <w:spacing w:val="37"/>
        </w:rPr>
        <w:t xml:space="preserve"> </w:t>
      </w:r>
      <w:r>
        <w:t>Приближённое</w:t>
      </w:r>
      <w:r>
        <w:rPr>
          <w:spacing w:val="30"/>
        </w:rPr>
        <w:t xml:space="preserve"> </w:t>
      </w:r>
      <w:r>
        <w:t>значение</w:t>
      </w:r>
      <w:r>
        <w:rPr>
          <w:spacing w:val="30"/>
        </w:rPr>
        <w:t xml:space="preserve"> </w:t>
      </w:r>
      <w:r>
        <w:t>величины, точность</w:t>
      </w:r>
      <w:r>
        <w:rPr>
          <w:spacing w:val="30"/>
        </w:rPr>
        <w:t xml:space="preserve"> </w:t>
      </w:r>
      <w:r>
        <w:t>приближения.</w:t>
      </w:r>
      <w:r>
        <w:rPr>
          <w:spacing w:val="31"/>
        </w:rPr>
        <w:t xml:space="preserve"> </w:t>
      </w:r>
      <w:r>
        <w:t>Округление</w:t>
      </w:r>
      <w:r>
        <w:rPr>
          <w:spacing w:val="30"/>
        </w:rPr>
        <w:t xml:space="preserve"> </w:t>
      </w:r>
      <w:r>
        <w:t>чисел.</w:t>
      </w:r>
      <w:r>
        <w:rPr>
          <w:spacing w:val="32"/>
        </w:rPr>
        <w:t xml:space="preserve"> </w:t>
      </w:r>
      <w:r>
        <w:t>Прикидка</w:t>
      </w:r>
      <w:r>
        <w:rPr>
          <w:spacing w:val="30"/>
        </w:rPr>
        <w:t xml:space="preserve"> </w:t>
      </w:r>
      <w:r>
        <w:t>и</w:t>
      </w:r>
      <w:r>
        <w:rPr>
          <w:spacing w:val="30"/>
        </w:rPr>
        <w:t xml:space="preserve"> </w:t>
      </w:r>
      <w:r>
        <w:t>оценка</w:t>
      </w:r>
      <w:r>
        <w:rPr>
          <w:spacing w:val="30"/>
        </w:rPr>
        <w:t xml:space="preserve"> </w:t>
      </w:r>
      <w:r>
        <w:t>результатов</w:t>
      </w:r>
      <w:r>
        <w:rPr>
          <w:spacing w:val="31"/>
        </w:rPr>
        <w:t xml:space="preserve"> </w:t>
      </w:r>
      <w:r>
        <w:t>вычислений. Уравнения</w:t>
      </w:r>
      <w:r>
        <w:rPr>
          <w:spacing w:val="80"/>
        </w:rPr>
        <w:t xml:space="preserve"> </w:t>
      </w:r>
      <w:r>
        <w:t>и</w:t>
      </w:r>
      <w:r>
        <w:rPr>
          <w:spacing w:val="80"/>
        </w:rPr>
        <w:t xml:space="preserve"> </w:t>
      </w:r>
      <w:r>
        <w:t>неравенства.</w:t>
      </w:r>
      <w:r>
        <w:rPr>
          <w:spacing w:val="80"/>
        </w:rPr>
        <w:t xml:space="preserve"> </w:t>
      </w:r>
      <w:r>
        <w:t>Линейное</w:t>
      </w:r>
      <w:r>
        <w:rPr>
          <w:spacing w:val="80"/>
        </w:rPr>
        <w:t xml:space="preserve"> </w:t>
      </w:r>
      <w:r>
        <w:t>уравнение.</w:t>
      </w:r>
      <w:r>
        <w:rPr>
          <w:spacing w:val="80"/>
        </w:rPr>
        <w:t xml:space="preserve"> </w:t>
      </w:r>
      <w:r>
        <w:t>Решение</w:t>
      </w:r>
      <w:r>
        <w:rPr>
          <w:spacing w:val="80"/>
        </w:rPr>
        <w:t xml:space="preserve"> </w:t>
      </w:r>
      <w:r>
        <w:t>уравнений,</w:t>
      </w:r>
      <w:r>
        <w:rPr>
          <w:spacing w:val="80"/>
        </w:rPr>
        <w:t xml:space="preserve"> </w:t>
      </w:r>
      <w:r>
        <w:t>сводящихся</w:t>
      </w:r>
      <w:r>
        <w:rPr>
          <w:spacing w:val="80"/>
        </w:rPr>
        <w:t xml:space="preserve"> </w:t>
      </w:r>
      <w:r>
        <w:t>к линейным.</w:t>
      </w:r>
      <w:r>
        <w:rPr>
          <w:spacing w:val="80"/>
        </w:rPr>
        <w:t xml:space="preserve"> </w:t>
      </w:r>
      <w:r>
        <w:t>Квадратное</w:t>
      </w:r>
      <w:r>
        <w:rPr>
          <w:spacing w:val="80"/>
        </w:rPr>
        <w:t xml:space="preserve"> </w:t>
      </w:r>
      <w:r>
        <w:t>уравнение.</w:t>
      </w:r>
      <w:r>
        <w:rPr>
          <w:spacing w:val="80"/>
        </w:rPr>
        <w:t xml:space="preserve"> </w:t>
      </w:r>
      <w:r>
        <w:t>Решение</w:t>
      </w:r>
      <w:r>
        <w:rPr>
          <w:spacing w:val="80"/>
        </w:rPr>
        <w:t xml:space="preserve"> </w:t>
      </w:r>
      <w:r>
        <w:t>уравнений,</w:t>
      </w:r>
      <w:r>
        <w:rPr>
          <w:spacing w:val="80"/>
        </w:rPr>
        <w:t xml:space="preserve"> </w:t>
      </w:r>
      <w:r>
        <w:t>сводящихся</w:t>
      </w:r>
      <w:r>
        <w:rPr>
          <w:spacing w:val="80"/>
        </w:rPr>
        <w:t xml:space="preserve"> </w:t>
      </w:r>
      <w:r>
        <w:t>к</w:t>
      </w:r>
      <w:r>
        <w:rPr>
          <w:spacing w:val="80"/>
        </w:rPr>
        <w:t xml:space="preserve"> </w:t>
      </w:r>
      <w:r>
        <w:t>квадратным.</w:t>
      </w:r>
      <w:r>
        <w:rPr>
          <w:spacing w:val="80"/>
        </w:rPr>
        <w:t xml:space="preserve"> </w:t>
      </w:r>
      <w:r>
        <w:t>Биквадратное</w:t>
      </w:r>
      <w:r>
        <w:rPr>
          <w:spacing w:val="40"/>
        </w:rPr>
        <w:t xml:space="preserve"> </w:t>
      </w:r>
      <w:r>
        <w:t>уравнение.</w:t>
      </w:r>
      <w:r>
        <w:rPr>
          <w:spacing w:val="40"/>
        </w:rPr>
        <w:t xml:space="preserve"> </w:t>
      </w:r>
      <w:r>
        <w:t>Примеры</w:t>
      </w:r>
      <w:r>
        <w:rPr>
          <w:spacing w:val="40"/>
        </w:rPr>
        <w:t xml:space="preserve"> </w:t>
      </w:r>
      <w:r>
        <w:t>решения</w:t>
      </w:r>
      <w:r>
        <w:rPr>
          <w:spacing w:val="40"/>
        </w:rPr>
        <w:t xml:space="preserve"> </w:t>
      </w:r>
      <w:r>
        <w:t>уравнений</w:t>
      </w:r>
      <w:r>
        <w:rPr>
          <w:spacing w:val="40"/>
        </w:rPr>
        <w:t xml:space="preserve"> </w:t>
      </w:r>
      <w:r>
        <w:t>третьей</w:t>
      </w:r>
      <w:r>
        <w:rPr>
          <w:spacing w:val="40"/>
        </w:rPr>
        <w:t xml:space="preserve"> </w:t>
      </w:r>
      <w:r>
        <w:t>и</w:t>
      </w:r>
      <w:r>
        <w:rPr>
          <w:spacing w:val="40"/>
        </w:rPr>
        <w:t xml:space="preserve"> </w:t>
      </w:r>
      <w:r>
        <w:t>четвёртой</w:t>
      </w:r>
      <w:r>
        <w:rPr>
          <w:spacing w:val="40"/>
        </w:rPr>
        <w:t xml:space="preserve"> </w:t>
      </w:r>
      <w:r>
        <w:t xml:space="preserve">степеней </w:t>
      </w:r>
      <w:r>
        <w:rPr>
          <w:spacing w:val="-2"/>
        </w:rPr>
        <w:t>разложением</w:t>
      </w:r>
      <w:r>
        <w:tab/>
      </w:r>
      <w:r>
        <w:tab/>
      </w:r>
      <w:r>
        <w:tab/>
      </w:r>
      <w:r>
        <w:rPr>
          <w:spacing w:val="-6"/>
        </w:rPr>
        <w:t>на</w:t>
      </w:r>
      <w:r>
        <w:tab/>
      </w:r>
      <w:r>
        <w:tab/>
      </w:r>
      <w:r>
        <w:rPr>
          <w:spacing w:val="-2"/>
        </w:rPr>
        <w:t>множители.</w:t>
      </w:r>
      <w:r>
        <w:tab/>
      </w:r>
      <w:r>
        <w:tab/>
      </w:r>
      <w:r>
        <w:tab/>
      </w:r>
      <w:r>
        <w:rPr>
          <w:spacing w:val="-2"/>
        </w:rPr>
        <w:t>Решение</w:t>
      </w:r>
      <w:r>
        <w:tab/>
      </w:r>
      <w:r>
        <w:tab/>
      </w:r>
      <w:r>
        <w:rPr>
          <w:spacing w:val="-2"/>
        </w:rPr>
        <w:t>дробно-рациональных</w:t>
      </w:r>
      <w:r>
        <w:tab/>
      </w:r>
      <w:r>
        <w:rPr>
          <w:spacing w:val="-2"/>
        </w:rPr>
        <w:t>уравнений.</w:t>
      </w:r>
      <w:r>
        <w:tab/>
      </w:r>
      <w:r>
        <w:tab/>
      </w:r>
      <w:r>
        <w:tab/>
      </w:r>
      <w:r>
        <w:rPr>
          <w:spacing w:val="-2"/>
        </w:rPr>
        <w:t xml:space="preserve">Решение </w:t>
      </w:r>
      <w:r>
        <w:t>текстовых задач алгебраическим методом. Уравнение с двумя переменными и его график. Решение систем двух</w:t>
      </w:r>
      <w:r>
        <w:rPr>
          <w:spacing w:val="32"/>
        </w:rPr>
        <w:t xml:space="preserve"> </w:t>
      </w:r>
      <w:r>
        <w:t>линейных уравнений с двумя переменными. Решение систем двух</w:t>
      </w:r>
      <w:r>
        <w:rPr>
          <w:spacing w:val="40"/>
        </w:rPr>
        <w:t xml:space="preserve"> </w:t>
      </w:r>
      <w:r>
        <w:t>уравнений,</w:t>
      </w:r>
      <w:r>
        <w:rPr>
          <w:spacing w:val="80"/>
          <w:w w:val="150"/>
        </w:rPr>
        <w:t xml:space="preserve"> </w:t>
      </w:r>
      <w:r>
        <w:t>одно</w:t>
      </w:r>
      <w:r>
        <w:rPr>
          <w:spacing w:val="80"/>
          <w:w w:val="150"/>
        </w:rPr>
        <w:t xml:space="preserve"> </w:t>
      </w:r>
      <w:r>
        <w:t>из</w:t>
      </w:r>
      <w:r>
        <w:rPr>
          <w:spacing w:val="80"/>
          <w:w w:val="150"/>
        </w:rPr>
        <w:t xml:space="preserve"> </w:t>
      </w:r>
      <w:r>
        <w:t>которых</w:t>
      </w:r>
      <w:r>
        <w:rPr>
          <w:spacing w:val="80"/>
          <w:w w:val="150"/>
        </w:rPr>
        <w:t xml:space="preserve"> </w:t>
      </w:r>
      <w:r>
        <w:t>линейное,</w:t>
      </w:r>
      <w:r>
        <w:rPr>
          <w:spacing w:val="80"/>
          <w:w w:val="150"/>
        </w:rPr>
        <w:t xml:space="preserve"> </w:t>
      </w:r>
      <w:r>
        <w:t>а</w:t>
      </w:r>
      <w:r>
        <w:rPr>
          <w:spacing w:val="80"/>
          <w:w w:val="150"/>
        </w:rPr>
        <w:t xml:space="preserve"> </w:t>
      </w:r>
      <w:r>
        <w:t>другое</w:t>
      </w:r>
      <w:r>
        <w:rPr>
          <w:spacing w:val="80"/>
          <w:w w:val="150"/>
        </w:rPr>
        <w:t xml:space="preserve"> </w:t>
      </w:r>
      <w:r>
        <w:t>-</w:t>
      </w:r>
      <w:r>
        <w:rPr>
          <w:spacing w:val="80"/>
          <w:w w:val="150"/>
        </w:rPr>
        <w:t xml:space="preserve"> </w:t>
      </w:r>
      <w:r>
        <w:t>второй</w:t>
      </w:r>
      <w:r>
        <w:rPr>
          <w:spacing w:val="80"/>
          <w:w w:val="150"/>
        </w:rPr>
        <w:t xml:space="preserve"> </w:t>
      </w:r>
      <w:r>
        <w:t>степени.</w:t>
      </w:r>
      <w:r>
        <w:rPr>
          <w:spacing w:val="80"/>
          <w:w w:val="150"/>
        </w:rPr>
        <w:t xml:space="preserve"> </w:t>
      </w:r>
      <w:r>
        <w:t>Графическая интерпретация</w:t>
      </w:r>
      <w:r>
        <w:rPr>
          <w:spacing w:val="80"/>
        </w:rPr>
        <w:t xml:space="preserve"> </w:t>
      </w:r>
      <w:r>
        <w:t>системы</w:t>
      </w:r>
      <w:r>
        <w:rPr>
          <w:spacing w:val="80"/>
        </w:rPr>
        <w:t xml:space="preserve"> </w:t>
      </w:r>
      <w:r>
        <w:t>уравнений</w:t>
      </w:r>
      <w:r>
        <w:rPr>
          <w:spacing w:val="80"/>
        </w:rPr>
        <w:t xml:space="preserve"> </w:t>
      </w:r>
      <w:r>
        <w:t>с</w:t>
      </w:r>
      <w:r>
        <w:rPr>
          <w:spacing w:val="80"/>
        </w:rPr>
        <w:t xml:space="preserve"> </w:t>
      </w:r>
      <w:r>
        <w:t>двумя</w:t>
      </w:r>
      <w:r>
        <w:rPr>
          <w:spacing w:val="80"/>
        </w:rPr>
        <w:t xml:space="preserve"> </w:t>
      </w:r>
      <w:r>
        <w:t>переменными.</w:t>
      </w:r>
      <w:r>
        <w:rPr>
          <w:spacing w:val="80"/>
        </w:rPr>
        <w:t xml:space="preserve"> </w:t>
      </w:r>
      <w:r>
        <w:t>Решение</w:t>
      </w:r>
      <w:r>
        <w:rPr>
          <w:spacing w:val="80"/>
        </w:rPr>
        <w:t xml:space="preserve"> </w:t>
      </w:r>
      <w:r>
        <w:t>текстовых</w:t>
      </w:r>
      <w:r>
        <w:rPr>
          <w:spacing w:val="80"/>
        </w:rPr>
        <w:t xml:space="preserve"> </w:t>
      </w:r>
      <w:r>
        <w:t>задач алгебраическим</w:t>
      </w:r>
      <w:r>
        <w:rPr>
          <w:spacing w:val="80"/>
        </w:rPr>
        <w:t xml:space="preserve"> </w:t>
      </w:r>
      <w:r>
        <w:t>способом.</w:t>
      </w:r>
      <w:r>
        <w:rPr>
          <w:spacing w:val="80"/>
        </w:rPr>
        <w:t xml:space="preserve"> </w:t>
      </w:r>
      <w:r>
        <w:t>Числовые</w:t>
      </w:r>
      <w:r>
        <w:rPr>
          <w:spacing w:val="80"/>
        </w:rPr>
        <w:t xml:space="preserve"> </w:t>
      </w:r>
      <w:r>
        <w:t>неравенства</w:t>
      </w:r>
      <w:r>
        <w:rPr>
          <w:spacing w:val="80"/>
        </w:rPr>
        <w:t xml:space="preserve"> </w:t>
      </w:r>
      <w:r>
        <w:t>и</w:t>
      </w:r>
      <w:r>
        <w:rPr>
          <w:spacing w:val="80"/>
        </w:rPr>
        <w:t xml:space="preserve"> </w:t>
      </w:r>
      <w:r>
        <w:t>их</w:t>
      </w:r>
      <w:r>
        <w:rPr>
          <w:spacing w:val="80"/>
        </w:rPr>
        <w:t xml:space="preserve"> </w:t>
      </w:r>
      <w:r>
        <w:t>свойства.</w:t>
      </w:r>
      <w:r>
        <w:rPr>
          <w:spacing w:val="80"/>
        </w:rPr>
        <w:t xml:space="preserve"> </w:t>
      </w:r>
      <w:r>
        <w:t>Решение</w:t>
      </w:r>
      <w:r>
        <w:rPr>
          <w:spacing w:val="80"/>
        </w:rPr>
        <w:t xml:space="preserve"> </w:t>
      </w:r>
      <w:r>
        <w:t>линейных неравенств</w:t>
      </w:r>
      <w:r>
        <w:rPr>
          <w:spacing w:val="80"/>
          <w:w w:val="150"/>
        </w:rPr>
        <w:t xml:space="preserve"> </w:t>
      </w:r>
      <w:r>
        <w:t>с</w:t>
      </w:r>
      <w:r>
        <w:rPr>
          <w:spacing w:val="80"/>
          <w:w w:val="150"/>
        </w:rPr>
        <w:t xml:space="preserve"> </w:t>
      </w:r>
      <w:r>
        <w:t>одной</w:t>
      </w:r>
      <w:r>
        <w:rPr>
          <w:spacing w:val="80"/>
          <w:w w:val="150"/>
        </w:rPr>
        <w:t xml:space="preserve"> </w:t>
      </w:r>
      <w:r>
        <w:t>переменной.</w:t>
      </w:r>
      <w:r>
        <w:rPr>
          <w:spacing w:val="80"/>
          <w:w w:val="150"/>
        </w:rPr>
        <w:t xml:space="preserve"> </w:t>
      </w:r>
      <w:r>
        <w:t>Решение</w:t>
      </w:r>
      <w:r>
        <w:rPr>
          <w:spacing w:val="80"/>
          <w:w w:val="150"/>
        </w:rPr>
        <w:t xml:space="preserve"> </w:t>
      </w:r>
      <w:r>
        <w:t>систем</w:t>
      </w:r>
      <w:r>
        <w:rPr>
          <w:spacing w:val="80"/>
          <w:w w:val="150"/>
        </w:rPr>
        <w:t xml:space="preserve"> </w:t>
      </w:r>
      <w:r>
        <w:t>линейных</w:t>
      </w:r>
      <w:r>
        <w:rPr>
          <w:spacing w:val="80"/>
          <w:w w:val="150"/>
        </w:rPr>
        <w:t xml:space="preserve"> </w:t>
      </w:r>
      <w:r>
        <w:t>неравенств</w:t>
      </w:r>
      <w:r>
        <w:rPr>
          <w:spacing w:val="80"/>
          <w:w w:val="150"/>
        </w:rPr>
        <w:t xml:space="preserve"> </w:t>
      </w:r>
      <w:r>
        <w:t>с</w:t>
      </w:r>
      <w:r>
        <w:rPr>
          <w:spacing w:val="80"/>
          <w:w w:val="150"/>
        </w:rPr>
        <w:t xml:space="preserve"> </w:t>
      </w:r>
      <w:r>
        <w:t>одной переменной.</w:t>
      </w:r>
      <w:r>
        <w:rPr>
          <w:spacing w:val="38"/>
        </w:rPr>
        <w:t xml:space="preserve"> </w:t>
      </w:r>
      <w:r>
        <w:t>Квадратные</w:t>
      </w:r>
      <w:r>
        <w:rPr>
          <w:spacing w:val="37"/>
        </w:rPr>
        <w:t xml:space="preserve"> </w:t>
      </w:r>
      <w:r>
        <w:t>неравенства.</w:t>
      </w:r>
      <w:r>
        <w:rPr>
          <w:spacing w:val="40"/>
        </w:rPr>
        <w:t xml:space="preserve"> </w:t>
      </w:r>
      <w:r>
        <w:t>Графическая</w:t>
      </w:r>
      <w:r>
        <w:rPr>
          <w:spacing w:val="40"/>
        </w:rPr>
        <w:t xml:space="preserve"> </w:t>
      </w:r>
      <w:r>
        <w:t>интерпретация</w:t>
      </w:r>
      <w:r>
        <w:rPr>
          <w:spacing w:val="36"/>
        </w:rPr>
        <w:t xml:space="preserve"> </w:t>
      </w:r>
      <w:r>
        <w:t>неравенств</w:t>
      </w:r>
      <w:r>
        <w:rPr>
          <w:spacing w:val="39"/>
        </w:rPr>
        <w:t xml:space="preserve"> </w:t>
      </w:r>
      <w:r>
        <w:t>и</w:t>
      </w:r>
      <w:r>
        <w:rPr>
          <w:spacing w:val="40"/>
        </w:rPr>
        <w:t xml:space="preserve"> </w:t>
      </w:r>
      <w:r>
        <w:t>систем неравенств</w:t>
      </w:r>
      <w:r>
        <w:rPr>
          <w:spacing w:val="-3"/>
        </w:rPr>
        <w:t xml:space="preserve"> </w:t>
      </w:r>
      <w:r>
        <w:t>с</w:t>
      </w:r>
      <w:r>
        <w:rPr>
          <w:spacing w:val="-4"/>
        </w:rPr>
        <w:t xml:space="preserve"> </w:t>
      </w:r>
      <w:r>
        <w:t>двумя</w:t>
      </w:r>
      <w:r>
        <w:rPr>
          <w:spacing w:val="-3"/>
        </w:rPr>
        <w:t xml:space="preserve"> </w:t>
      </w:r>
      <w:r>
        <w:t>переменными. Функции.</w:t>
      </w:r>
      <w:r>
        <w:rPr>
          <w:spacing w:val="-1"/>
        </w:rPr>
        <w:t xml:space="preserve"> </w:t>
      </w:r>
      <w:r>
        <w:t>Квадратичная</w:t>
      </w:r>
      <w:r>
        <w:rPr>
          <w:spacing w:val="-3"/>
        </w:rPr>
        <w:t xml:space="preserve"> </w:t>
      </w:r>
      <w:r>
        <w:t>функция,</w:t>
      </w:r>
      <w:r>
        <w:rPr>
          <w:spacing w:val="-1"/>
        </w:rPr>
        <w:t xml:space="preserve"> </w:t>
      </w:r>
      <w:r>
        <w:t>её</w:t>
      </w:r>
      <w:r>
        <w:rPr>
          <w:spacing w:val="-4"/>
        </w:rPr>
        <w:t xml:space="preserve"> </w:t>
      </w:r>
      <w:r>
        <w:t>график</w:t>
      </w:r>
      <w:r>
        <w:rPr>
          <w:spacing w:val="-5"/>
        </w:rPr>
        <w:t xml:space="preserve"> </w:t>
      </w:r>
      <w:r>
        <w:t>и</w:t>
      </w:r>
      <w:r>
        <w:rPr>
          <w:spacing w:val="-2"/>
        </w:rPr>
        <w:t xml:space="preserve"> </w:t>
      </w:r>
      <w:r>
        <w:t xml:space="preserve">свойства. </w:t>
      </w:r>
      <w:r>
        <w:rPr>
          <w:position w:val="2"/>
        </w:rPr>
        <w:t xml:space="preserve">Парабола, координаты вершины параболы, ось симметрии параболы. </w:t>
      </w:r>
      <w:r>
        <w:rPr>
          <w:rFonts w:ascii="Franklin Gothic Medium" w:hAnsi="Franklin Gothic Medium"/>
          <w:i/>
          <w:position w:val="2"/>
        </w:rPr>
        <w:t>^</w:t>
      </w:r>
      <w:r>
        <w:rPr>
          <w:rFonts w:ascii="Franklin Gothic Medium" w:hAnsi="Franklin Gothic Medium"/>
          <w:i/>
          <w:position w:val="2"/>
        </w:rPr>
        <w:tab/>
      </w:r>
      <w:r>
        <w:rPr>
          <w:rFonts w:ascii="Franklin Gothic Medium" w:hAnsi="Franklin Gothic Medium"/>
          <w:i/>
          <w:sz w:val="16"/>
        </w:rPr>
        <w:t>А</w:t>
      </w:r>
      <w:r>
        <w:rPr>
          <w:rFonts w:ascii="Franklin Gothic Medium" w:hAnsi="Franklin Gothic Medium"/>
          <w:i/>
          <w:spacing w:val="80"/>
          <w:w w:val="150"/>
          <w:sz w:val="16"/>
        </w:rPr>
        <w:t xml:space="preserve"> </w:t>
      </w:r>
      <w:r>
        <w:rPr>
          <w:rFonts w:ascii="Franklin Gothic Medium" w:hAnsi="Franklin Gothic Medium"/>
          <w:i/>
          <w:sz w:val="16"/>
        </w:rPr>
        <w:t>А</w:t>
      </w:r>
      <w:r>
        <w:rPr>
          <w:rFonts w:ascii="Franklin Gothic Medium" w:hAnsi="Franklin Gothic Medium"/>
          <w:i/>
          <w:sz w:val="16"/>
        </w:rPr>
        <w:tab/>
      </w:r>
      <w:r>
        <w:rPr>
          <w:rFonts w:ascii="Franklin Gothic Medium" w:hAnsi="Franklin Gothic Medium"/>
          <w:i/>
          <w:spacing w:val="-10"/>
          <w:position w:val="2"/>
        </w:rPr>
        <w:t>„</w:t>
      </w:r>
      <w:r>
        <w:rPr>
          <w:rFonts w:ascii="Franklin Gothic Medium" w:hAnsi="Franklin Gothic Medium"/>
          <w:i/>
          <w:position w:val="2"/>
        </w:rPr>
        <w:tab/>
      </w:r>
      <w:r>
        <w:rPr>
          <w:rFonts w:ascii="Franklin Gothic Medium" w:hAnsi="Franklin Gothic Medium"/>
          <w:i/>
          <w:position w:val="2"/>
        </w:rPr>
        <w:tab/>
        <w:t>У =</w:t>
      </w:r>
      <w:r>
        <w:rPr>
          <w:rFonts w:ascii="Franklin Gothic Medium" w:hAnsi="Franklin Gothic Medium"/>
          <w:i/>
          <w:position w:val="2"/>
        </w:rPr>
        <w:tab/>
        <w:t xml:space="preserve">У = </w:t>
      </w:r>
      <w:r>
        <w:t>Лх + Ь, у</w:t>
      </w:r>
      <w:r>
        <w:rPr>
          <w:spacing w:val="40"/>
        </w:rPr>
        <w:t xml:space="preserve"> </w:t>
      </w:r>
      <w:r>
        <w:rPr>
          <w:rFonts w:ascii="Franklin Gothic Medium" w:hAnsi="Franklin Gothic Medium"/>
          <w:i/>
        </w:rPr>
        <w:t>=</w:t>
      </w:r>
      <w:r>
        <w:rPr>
          <w:rFonts w:ascii="Franklin Gothic Medium" w:hAnsi="Franklin Gothic Medium"/>
          <w:i/>
        </w:rPr>
        <w:tab/>
      </w:r>
      <w:r>
        <w:t>у= х</w:t>
      </w:r>
      <w:r>
        <w:rPr>
          <w:vertAlign w:val="superscript"/>
        </w:rPr>
        <w:t>3</w:t>
      </w:r>
      <w:r>
        <w:t>,у = л[х, у= \х\ Графики функции:</w:t>
      </w:r>
      <w:r>
        <w:tab/>
      </w:r>
      <w:r>
        <w:tab/>
      </w:r>
      <w:r>
        <w:rPr>
          <w:i/>
          <w:spacing w:val="-10"/>
          <w:vertAlign w:val="superscript"/>
        </w:rPr>
        <w:t>х</w:t>
      </w:r>
      <w:r>
        <w:rPr>
          <w:i/>
        </w:rPr>
        <w:tab/>
      </w:r>
      <w:r>
        <w:rPr>
          <w:i/>
        </w:rPr>
        <w:tab/>
      </w:r>
      <w:r>
        <w:t>,</w:t>
      </w:r>
      <w:r>
        <w:rPr>
          <w:spacing w:val="40"/>
        </w:rPr>
        <w:t xml:space="preserve"> </w:t>
      </w:r>
      <w:r>
        <w:t>и</w:t>
      </w:r>
      <w:r>
        <w:rPr>
          <w:spacing w:val="40"/>
        </w:rPr>
        <w:t xml:space="preserve"> </w:t>
      </w:r>
      <w:r>
        <w:t>их</w:t>
      </w:r>
      <w:r>
        <w:rPr>
          <w:spacing w:val="40"/>
        </w:rPr>
        <w:t xml:space="preserve"> </w:t>
      </w:r>
      <w:r>
        <w:t>свойства.</w:t>
      </w:r>
      <w:r>
        <w:rPr>
          <w:spacing w:val="40"/>
        </w:rPr>
        <w:t xml:space="preserve"> </w:t>
      </w:r>
      <w:r>
        <w:t>Числовые последовательности</w:t>
      </w:r>
      <w:r>
        <w:rPr>
          <w:spacing w:val="80"/>
        </w:rPr>
        <w:t xml:space="preserve"> </w:t>
      </w:r>
      <w:r>
        <w:t>и</w:t>
      </w:r>
      <w:r>
        <w:rPr>
          <w:spacing w:val="80"/>
        </w:rPr>
        <w:t xml:space="preserve"> </w:t>
      </w:r>
      <w:r>
        <w:t>прогрессии.</w:t>
      </w:r>
      <w:r>
        <w:rPr>
          <w:spacing w:val="80"/>
        </w:rPr>
        <w:t xml:space="preserve"> </w:t>
      </w:r>
      <w:r>
        <w:t>Понятие</w:t>
      </w:r>
      <w:r>
        <w:rPr>
          <w:spacing w:val="80"/>
        </w:rPr>
        <w:t xml:space="preserve"> </w:t>
      </w:r>
      <w:r>
        <w:t>числовой</w:t>
      </w:r>
      <w:r>
        <w:rPr>
          <w:spacing w:val="80"/>
        </w:rPr>
        <w:t xml:space="preserve"> </w:t>
      </w:r>
      <w:r>
        <w:t>последовательности.</w:t>
      </w:r>
      <w:r>
        <w:rPr>
          <w:spacing w:val="80"/>
        </w:rPr>
        <w:t xml:space="preserve"> </w:t>
      </w:r>
      <w:r>
        <w:t>Задание</w:t>
      </w:r>
      <w:r>
        <w:rPr>
          <w:spacing w:val="80"/>
        </w:rPr>
        <w:t xml:space="preserve"> </w:t>
      </w:r>
      <w:r>
        <w:t>последовательности</w:t>
      </w:r>
      <w:r>
        <w:rPr>
          <w:spacing w:val="29"/>
        </w:rPr>
        <w:t xml:space="preserve"> </w:t>
      </w:r>
      <w:r>
        <w:t>рекуррентной</w:t>
      </w:r>
      <w:r>
        <w:rPr>
          <w:spacing w:val="28"/>
        </w:rPr>
        <w:t xml:space="preserve"> </w:t>
      </w:r>
      <w:r>
        <w:t>формулой</w:t>
      </w:r>
      <w:r>
        <w:rPr>
          <w:spacing w:val="28"/>
        </w:rPr>
        <w:t xml:space="preserve"> </w:t>
      </w:r>
      <w:r>
        <w:t>и</w:t>
      </w:r>
      <w:r>
        <w:rPr>
          <w:spacing w:val="28"/>
        </w:rPr>
        <w:t xml:space="preserve"> </w:t>
      </w:r>
      <w:r>
        <w:t>формулой</w:t>
      </w:r>
      <w:r>
        <w:rPr>
          <w:spacing w:val="32"/>
        </w:rPr>
        <w:t xml:space="preserve"> </w:t>
      </w:r>
      <w:r>
        <w:rPr>
          <w:i/>
        </w:rPr>
        <w:t>п-го</w:t>
      </w:r>
      <w:r>
        <w:rPr>
          <w:i/>
          <w:spacing w:val="27"/>
        </w:rPr>
        <w:t xml:space="preserve"> </w:t>
      </w:r>
      <w:r>
        <w:t>члена.</w:t>
      </w:r>
      <w:r>
        <w:rPr>
          <w:spacing w:val="28"/>
        </w:rPr>
        <w:t xml:space="preserve"> </w:t>
      </w:r>
      <w:r>
        <w:t>Арифметическая</w:t>
      </w:r>
      <w:r>
        <w:rPr>
          <w:spacing w:val="27"/>
        </w:rPr>
        <w:t xml:space="preserve"> </w:t>
      </w:r>
      <w:r>
        <w:t>и геометрическая</w:t>
      </w:r>
      <w:r>
        <w:rPr>
          <w:spacing w:val="80"/>
        </w:rPr>
        <w:t xml:space="preserve"> </w:t>
      </w:r>
      <w:r>
        <w:t>прогрессии.</w:t>
      </w:r>
      <w:r>
        <w:rPr>
          <w:spacing w:val="80"/>
        </w:rPr>
        <w:t xml:space="preserve"> </w:t>
      </w:r>
      <w:r>
        <w:t>Формулы</w:t>
      </w:r>
      <w:r>
        <w:rPr>
          <w:spacing w:val="80"/>
        </w:rPr>
        <w:t xml:space="preserve"> </w:t>
      </w:r>
      <w:r>
        <w:rPr>
          <w:i/>
        </w:rPr>
        <w:t>п-</w:t>
      </w:r>
      <w:r>
        <w:t>го</w:t>
      </w:r>
      <w:r>
        <w:rPr>
          <w:spacing w:val="80"/>
        </w:rPr>
        <w:t xml:space="preserve"> </w:t>
      </w:r>
      <w:r>
        <w:t>члена</w:t>
      </w:r>
      <w:r>
        <w:rPr>
          <w:spacing w:val="80"/>
        </w:rPr>
        <w:t xml:space="preserve"> </w:t>
      </w:r>
      <w:r>
        <w:t>арифметической</w:t>
      </w:r>
      <w:r>
        <w:rPr>
          <w:spacing w:val="80"/>
        </w:rPr>
        <w:t xml:space="preserve"> </w:t>
      </w:r>
      <w:r>
        <w:t>и</w:t>
      </w:r>
      <w:r>
        <w:rPr>
          <w:spacing w:val="80"/>
        </w:rPr>
        <w:t xml:space="preserve"> </w:t>
      </w:r>
      <w:r>
        <w:t xml:space="preserve">геометрической </w:t>
      </w:r>
      <w:r>
        <w:rPr>
          <w:spacing w:val="-2"/>
        </w:rPr>
        <w:t>прогрессий,</w:t>
      </w:r>
      <w:r>
        <w:tab/>
      </w:r>
      <w:r>
        <w:tab/>
      </w:r>
      <w:r>
        <w:rPr>
          <w:spacing w:val="-4"/>
        </w:rPr>
        <w:t>суммы</w:t>
      </w:r>
      <w:r>
        <w:tab/>
      </w:r>
      <w:r>
        <w:tab/>
      </w:r>
      <w:r>
        <w:rPr>
          <w:spacing w:val="-2"/>
        </w:rPr>
        <w:t>первых</w:t>
      </w:r>
      <w:r>
        <w:tab/>
      </w:r>
      <w:r>
        <w:tab/>
      </w:r>
      <w:r>
        <w:rPr>
          <w:i/>
          <w:spacing w:val="-10"/>
        </w:rPr>
        <w:t>п</w:t>
      </w:r>
      <w:r>
        <w:rPr>
          <w:i/>
        </w:rPr>
        <w:tab/>
      </w:r>
      <w:r>
        <w:rPr>
          <w:i/>
        </w:rPr>
        <w:tab/>
      </w:r>
      <w:r>
        <w:rPr>
          <w:spacing w:val="-2"/>
        </w:rPr>
        <w:t>членов.</w:t>
      </w:r>
      <w:r>
        <w:tab/>
      </w:r>
      <w:r>
        <w:tab/>
      </w:r>
      <w:r>
        <w:rPr>
          <w:spacing w:val="-2"/>
        </w:rPr>
        <w:t>Изображение</w:t>
      </w:r>
      <w:r>
        <w:tab/>
      </w:r>
      <w:r>
        <w:rPr>
          <w:spacing w:val="-2"/>
        </w:rPr>
        <w:t>членов</w:t>
      </w:r>
      <w:r>
        <w:tab/>
      </w:r>
      <w:r>
        <w:tab/>
      </w:r>
      <w:r>
        <w:rPr>
          <w:spacing w:val="-2"/>
        </w:rPr>
        <w:t>арифметической</w:t>
      </w:r>
      <w:r>
        <w:tab/>
      </w:r>
      <w:r>
        <w:tab/>
      </w:r>
      <w:r>
        <w:rPr>
          <w:spacing w:val="-10"/>
        </w:rPr>
        <w:t xml:space="preserve">и </w:t>
      </w:r>
      <w:r>
        <w:rPr>
          <w:spacing w:val="-2"/>
        </w:rPr>
        <w:t>геометрической</w:t>
      </w:r>
      <w:r>
        <w:tab/>
      </w:r>
      <w:r>
        <w:rPr>
          <w:spacing w:val="-2"/>
        </w:rPr>
        <w:t>прогрессий</w:t>
      </w:r>
      <w:r>
        <w:tab/>
      </w:r>
      <w:r>
        <w:rPr>
          <w:spacing w:val="-2"/>
        </w:rPr>
        <w:t>точками</w:t>
      </w:r>
      <w:r>
        <w:tab/>
      </w:r>
      <w:r>
        <w:rPr>
          <w:spacing w:val="-6"/>
        </w:rPr>
        <w:t>на</w:t>
      </w:r>
      <w:r>
        <w:tab/>
      </w:r>
      <w:r>
        <w:tab/>
        <w:t>координатной</w:t>
      </w:r>
      <w:r>
        <w:rPr>
          <w:spacing w:val="80"/>
          <w:w w:val="150"/>
        </w:rPr>
        <w:t xml:space="preserve"> </w:t>
      </w:r>
      <w:r>
        <w:t>плоскости.</w:t>
      </w:r>
      <w:r>
        <w:rPr>
          <w:spacing w:val="80"/>
          <w:w w:val="150"/>
        </w:rPr>
        <w:t xml:space="preserve"> </w:t>
      </w:r>
      <w:r>
        <w:t>Линейный</w:t>
      </w:r>
      <w:r>
        <w:rPr>
          <w:spacing w:val="80"/>
          <w:w w:val="150"/>
        </w:rPr>
        <w:t xml:space="preserve"> </w:t>
      </w:r>
      <w:r>
        <w:t>и экспоненциальный рост. Сложные проценты.</w:t>
      </w:r>
    </w:p>
    <w:p w:rsidR="003F2DB9" w:rsidRDefault="003F2DB9" w:rsidP="003F2DB9">
      <w:pPr>
        <w:pStyle w:val="3"/>
        <w:spacing w:before="1" w:line="240" w:lineRule="auto"/>
        <w:ind w:left="5527" w:right="4588" w:hanging="312"/>
        <w:jc w:val="left"/>
      </w:pPr>
      <w:r>
        <w:rPr>
          <w:spacing w:val="-2"/>
        </w:rPr>
        <w:t xml:space="preserve">«Геометрия» </w:t>
      </w:r>
      <w:r>
        <w:t>7 класс</w:t>
      </w:r>
    </w:p>
    <w:p w:rsidR="003F2DB9" w:rsidRDefault="003F2DB9" w:rsidP="003F2DB9">
      <w:pPr>
        <w:pStyle w:val="a3"/>
        <w:ind w:left="1242" w:right="686" w:firstLine="0"/>
      </w:pPr>
      <w: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Симметричные фигуры. Основные свойства осевой симметрии. Примеры симметрии в окружающем мире. Основные построения</w:t>
      </w:r>
      <w:r>
        <w:rPr>
          <w:spacing w:val="-11"/>
        </w:rPr>
        <w:t xml:space="preserve"> </w:t>
      </w:r>
      <w:r>
        <w:t>с</w:t>
      </w:r>
      <w:r>
        <w:rPr>
          <w:spacing w:val="-12"/>
        </w:rPr>
        <w:t xml:space="preserve"> </w:t>
      </w:r>
      <w:r>
        <w:t>помощью</w:t>
      </w:r>
      <w:r>
        <w:rPr>
          <w:spacing w:val="-13"/>
        </w:rPr>
        <w:t xml:space="preserve"> </w:t>
      </w:r>
      <w:r>
        <w:t>циркуля</w:t>
      </w:r>
      <w:r>
        <w:rPr>
          <w:spacing w:val="-10"/>
        </w:rPr>
        <w:t xml:space="preserve"> </w:t>
      </w:r>
      <w:r>
        <w:t>и</w:t>
      </w:r>
      <w:r>
        <w:rPr>
          <w:spacing w:val="-10"/>
        </w:rPr>
        <w:t xml:space="preserve"> </w:t>
      </w:r>
      <w:r>
        <w:t>линейки.</w:t>
      </w:r>
      <w:r>
        <w:rPr>
          <w:spacing w:val="-11"/>
        </w:rPr>
        <w:t xml:space="preserve"> </w:t>
      </w:r>
      <w:r>
        <w:t>Треугольник.</w:t>
      </w:r>
      <w:r>
        <w:rPr>
          <w:spacing w:val="-11"/>
        </w:rPr>
        <w:t xml:space="preserve"> </w:t>
      </w:r>
      <w:r>
        <w:t>Высота,</w:t>
      </w:r>
      <w:r>
        <w:rPr>
          <w:spacing w:val="-11"/>
        </w:rPr>
        <w:t xml:space="preserve"> </w:t>
      </w:r>
      <w:r>
        <w:t>медиана,</w:t>
      </w:r>
      <w:r>
        <w:rPr>
          <w:spacing w:val="-11"/>
        </w:rPr>
        <w:t xml:space="preserve"> </w:t>
      </w:r>
      <w:r>
        <w:t>биссектриса,</w:t>
      </w:r>
      <w:r>
        <w:rPr>
          <w:spacing w:val="-11"/>
        </w:rPr>
        <w:t xml:space="preserve"> </w:t>
      </w:r>
      <w:r>
        <w:t>их свойства. Равнобедренный и равносторонний треугольники. Неравенство треугольника. Свойства и признаки равнобедренного треугольника. Признаки равенства треугольников. Свойства и признаки параллельных прямых. Сумма углов треугольника. Внешние углы треугольника. Прямоугольный треугольник. Свойство медианы прямоугольного треугольника,</w:t>
      </w:r>
      <w:r>
        <w:rPr>
          <w:spacing w:val="76"/>
        </w:rPr>
        <w:t xml:space="preserve">  </w:t>
      </w:r>
      <w:r>
        <w:t>проведённой</w:t>
      </w:r>
      <w:r>
        <w:rPr>
          <w:spacing w:val="76"/>
        </w:rPr>
        <w:t xml:space="preserve">  </w:t>
      </w:r>
      <w:r>
        <w:t>к</w:t>
      </w:r>
      <w:r>
        <w:rPr>
          <w:spacing w:val="76"/>
        </w:rPr>
        <w:t xml:space="preserve">  </w:t>
      </w:r>
      <w:r>
        <w:t>гипотенузе.</w:t>
      </w:r>
      <w:r>
        <w:rPr>
          <w:spacing w:val="76"/>
        </w:rPr>
        <w:t xml:space="preserve">  </w:t>
      </w:r>
      <w:r>
        <w:t>Признаки</w:t>
      </w:r>
      <w:r>
        <w:rPr>
          <w:spacing w:val="76"/>
        </w:rPr>
        <w:t xml:space="preserve">  </w:t>
      </w:r>
      <w:r>
        <w:t>равенства</w:t>
      </w:r>
      <w:r>
        <w:rPr>
          <w:spacing w:val="75"/>
        </w:rPr>
        <w:t xml:space="preserve">  </w:t>
      </w:r>
      <w:r>
        <w:t>прямоугольных</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5" w:firstLine="0"/>
      </w:pPr>
      <w:r>
        <w:lastRenderedPageBreak/>
        <w:t>треугольников. Прямоугольный треугольник с углом в 30°. Неравенства в геометрии: неравенство треугольника, неравенство о длине ломаной, теорема о большем угле и большей</w:t>
      </w:r>
      <w:r>
        <w:rPr>
          <w:spacing w:val="-3"/>
        </w:rPr>
        <w:t xml:space="preserve"> </w:t>
      </w:r>
      <w:r>
        <w:t>стороне</w:t>
      </w:r>
      <w:r>
        <w:rPr>
          <w:spacing w:val="-5"/>
        </w:rPr>
        <w:t xml:space="preserve"> </w:t>
      </w:r>
      <w:r>
        <w:t>треугольника.</w:t>
      </w:r>
      <w:r>
        <w:rPr>
          <w:spacing w:val="-4"/>
        </w:rPr>
        <w:t xml:space="preserve"> </w:t>
      </w:r>
      <w:r>
        <w:t>Перпендикуляр</w:t>
      </w:r>
      <w:r>
        <w:rPr>
          <w:spacing w:val="-4"/>
        </w:rPr>
        <w:t xml:space="preserve"> </w:t>
      </w:r>
      <w:r>
        <w:t>и</w:t>
      </w:r>
      <w:r>
        <w:rPr>
          <w:spacing w:val="-3"/>
        </w:rPr>
        <w:t xml:space="preserve"> </w:t>
      </w:r>
      <w:r>
        <w:t>наклонная. Геометрическое</w:t>
      </w:r>
      <w:r>
        <w:rPr>
          <w:spacing w:val="-5"/>
        </w:rPr>
        <w:t xml:space="preserve"> </w:t>
      </w:r>
      <w:r>
        <w:t>место</w:t>
      </w:r>
      <w:r>
        <w:rPr>
          <w:spacing w:val="-4"/>
        </w:rPr>
        <w:t xml:space="preserve"> </w:t>
      </w:r>
      <w:r>
        <w:t>точек. Биссектриса угла и серединный перпендикуляр к отрезку</w:t>
      </w:r>
      <w:r>
        <w:rPr>
          <w:spacing w:val="-3"/>
        </w:rPr>
        <w:t xml:space="preserve"> </w:t>
      </w:r>
      <w:r>
        <w:t>как геометрические места точек. Окружность и круг, хорда и диаметр, их свойства. Взаимное расположение окружности и прямой.</w:t>
      </w:r>
      <w:r>
        <w:rPr>
          <w:spacing w:val="-7"/>
        </w:rPr>
        <w:t xml:space="preserve"> </w:t>
      </w:r>
      <w:r>
        <w:t>Касательная</w:t>
      </w:r>
      <w:r>
        <w:rPr>
          <w:spacing w:val="-7"/>
        </w:rPr>
        <w:t xml:space="preserve"> </w:t>
      </w:r>
      <w:r>
        <w:t>и</w:t>
      </w:r>
      <w:r>
        <w:rPr>
          <w:spacing w:val="-6"/>
        </w:rPr>
        <w:t xml:space="preserve"> </w:t>
      </w:r>
      <w:r>
        <w:t>секущая</w:t>
      </w:r>
      <w:r>
        <w:rPr>
          <w:spacing w:val="-7"/>
        </w:rPr>
        <w:t xml:space="preserve"> </w:t>
      </w:r>
      <w:r>
        <w:t>к</w:t>
      </w:r>
      <w:r>
        <w:rPr>
          <w:spacing w:val="-6"/>
        </w:rPr>
        <w:t xml:space="preserve"> </w:t>
      </w:r>
      <w:r>
        <w:t>окружности.</w:t>
      </w:r>
      <w:r>
        <w:rPr>
          <w:spacing w:val="-4"/>
        </w:rPr>
        <w:t xml:space="preserve"> </w:t>
      </w:r>
      <w:r>
        <w:t>Окружность,</w:t>
      </w:r>
      <w:r>
        <w:rPr>
          <w:spacing w:val="-7"/>
        </w:rPr>
        <w:t xml:space="preserve"> </w:t>
      </w:r>
      <w:r>
        <w:t>вписанная</w:t>
      </w:r>
      <w:r>
        <w:rPr>
          <w:spacing w:val="-7"/>
        </w:rPr>
        <w:t xml:space="preserve"> </w:t>
      </w:r>
      <w:r>
        <w:t>в</w:t>
      </w:r>
      <w:r>
        <w:rPr>
          <w:spacing w:val="-3"/>
        </w:rPr>
        <w:t xml:space="preserve"> </w:t>
      </w:r>
      <w:r>
        <w:t>угол.</w:t>
      </w:r>
      <w:r>
        <w:rPr>
          <w:spacing w:val="-4"/>
        </w:rPr>
        <w:t xml:space="preserve"> </w:t>
      </w:r>
      <w:r>
        <w:t>Вписанная</w:t>
      </w:r>
      <w:r>
        <w:rPr>
          <w:spacing w:val="-7"/>
        </w:rPr>
        <w:t xml:space="preserve"> </w:t>
      </w:r>
      <w:r>
        <w:t>и описанная окружности треугольника.</w:t>
      </w:r>
    </w:p>
    <w:p w:rsidR="003F2DB9" w:rsidRDefault="003F2DB9" w:rsidP="003F2DB9">
      <w:pPr>
        <w:pStyle w:val="3"/>
        <w:spacing w:before="6"/>
        <w:ind w:left="5527"/>
      </w:pPr>
      <w:r>
        <w:t xml:space="preserve">8 </w:t>
      </w:r>
      <w:r>
        <w:rPr>
          <w:spacing w:val="-2"/>
        </w:rPr>
        <w:t>класс</w:t>
      </w:r>
    </w:p>
    <w:p w:rsidR="003F2DB9" w:rsidRDefault="003F2DB9" w:rsidP="003F2DB9">
      <w:pPr>
        <w:pStyle w:val="a3"/>
        <w:ind w:left="1242" w:right="682" w:firstLine="0"/>
      </w:pPr>
      <w: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Метод удвоения медианы. Центральная симметрия. Теорема Фалеса и теорема о пропорциональных отрезках. Средние линии треугольника и трапеции. Центр масс треугольника. Подобие треугольников, коэффициент подобия. Признаки подобия треугольников. Применение подобия при решении практических задач. Свойства площадей геометрических фигур. Формулы для площади треугольника, параллелограмма, ромба и трапеции. Отношение площадей подобных фигур. Вычисление площадей треугольников и многоугольников на клетчатой бумаге. Теорема Пифагора. Применение теоремы Пифагора при решении практических задач. Синус, косинус, тангенс острого угла прямоугольного треугольника. Основное</w:t>
      </w:r>
      <w:r>
        <w:rPr>
          <w:spacing w:val="-7"/>
        </w:rPr>
        <w:t xml:space="preserve"> </w:t>
      </w:r>
      <w:r>
        <w:t>тригонометрическое</w:t>
      </w:r>
      <w:r>
        <w:rPr>
          <w:spacing w:val="-7"/>
        </w:rPr>
        <w:t xml:space="preserve"> </w:t>
      </w:r>
      <w:r>
        <w:t>тождество.</w:t>
      </w:r>
      <w:r>
        <w:rPr>
          <w:spacing w:val="-6"/>
        </w:rPr>
        <w:t xml:space="preserve"> </w:t>
      </w:r>
      <w:r>
        <w:t>Тригонометрические</w:t>
      </w:r>
      <w:r>
        <w:rPr>
          <w:spacing w:val="-7"/>
        </w:rPr>
        <w:t xml:space="preserve"> </w:t>
      </w:r>
      <w:r>
        <w:t>функции</w:t>
      </w:r>
      <w:r>
        <w:rPr>
          <w:spacing w:val="-4"/>
        </w:rPr>
        <w:t xml:space="preserve"> </w:t>
      </w:r>
      <w:r>
        <w:t>углов</w:t>
      </w:r>
      <w:r>
        <w:rPr>
          <w:spacing w:val="-6"/>
        </w:rPr>
        <w:t xml:space="preserve"> </w:t>
      </w:r>
      <w:r>
        <w:t>в</w:t>
      </w:r>
      <w:r>
        <w:rPr>
          <w:spacing w:val="-6"/>
        </w:rPr>
        <w:t xml:space="preserve"> </w:t>
      </w:r>
      <w:r>
        <w:t>30°,</w:t>
      </w:r>
      <w:r>
        <w:rPr>
          <w:spacing w:val="-6"/>
        </w:rPr>
        <w:t xml:space="preserve"> </w:t>
      </w:r>
      <w:r>
        <w:t>45°</w:t>
      </w:r>
      <w:r>
        <w:rPr>
          <w:spacing w:val="-6"/>
        </w:rPr>
        <w:t xml:space="preserve"> </w:t>
      </w:r>
      <w:r>
        <w:t>и 60°. Вписанные и центральные углы, угол между касательной и хордой. Углы между хордами</w:t>
      </w:r>
      <w:r>
        <w:rPr>
          <w:spacing w:val="-11"/>
        </w:rPr>
        <w:t xml:space="preserve"> </w:t>
      </w:r>
      <w:r>
        <w:t>и</w:t>
      </w:r>
      <w:r>
        <w:rPr>
          <w:spacing w:val="-8"/>
        </w:rPr>
        <w:t xml:space="preserve"> </w:t>
      </w:r>
      <w:r>
        <w:t>секущими.</w:t>
      </w:r>
      <w:r>
        <w:rPr>
          <w:spacing w:val="-9"/>
        </w:rPr>
        <w:t xml:space="preserve"> </w:t>
      </w:r>
      <w:r>
        <w:t>Вписанные</w:t>
      </w:r>
      <w:r>
        <w:rPr>
          <w:spacing w:val="-11"/>
        </w:rPr>
        <w:t xml:space="preserve"> </w:t>
      </w:r>
      <w:r>
        <w:t>и</w:t>
      </w:r>
      <w:r>
        <w:rPr>
          <w:spacing w:val="-11"/>
        </w:rPr>
        <w:t xml:space="preserve"> </w:t>
      </w:r>
      <w:r>
        <w:t>описанные</w:t>
      </w:r>
      <w:r>
        <w:rPr>
          <w:spacing w:val="-11"/>
        </w:rPr>
        <w:t xml:space="preserve"> </w:t>
      </w:r>
      <w:r>
        <w:t>четырёхугольники.</w:t>
      </w:r>
      <w:r>
        <w:rPr>
          <w:spacing w:val="-11"/>
        </w:rPr>
        <w:t xml:space="preserve"> </w:t>
      </w:r>
      <w:r>
        <w:t>Взаимное</w:t>
      </w:r>
      <w:r>
        <w:rPr>
          <w:spacing w:val="-10"/>
        </w:rPr>
        <w:t xml:space="preserve"> </w:t>
      </w:r>
      <w:r>
        <w:t>расположение двух окружностей. Касание окружностей. Общие касательные к двум окружностям.</w:t>
      </w:r>
    </w:p>
    <w:p w:rsidR="003F2DB9" w:rsidRDefault="003F2DB9" w:rsidP="003F2DB9">
      <w:pPr>
        <w:pStyle w:val="3"/>
        <w:spacing w:before="3"/>
        <w:ind w:left="5527"/>
      </w:pPr>
      <w:r>
        <w:t xml:space="preserve">9 </w:t>
      </w:r>
      <w:r>
        <w:rPr>
          <w:spacing w:val="-2"/>
        </w:rPr>
        <w:t>класс</w:t>
      </w:r>
    </w:p>
    <w:p w:rsidR="003F2DB9" w:rsidRDefault="003F2DB9" w:rsidP="003F2DB9">
      <w:pPr>
        <w:pStyle w:val="a3"/>
        <w:ind w:left="1242" w:right="683" w:firstLine="0"/>
      </w:pPr>
      <w:r>
        <w:t>Синус, косинус, тангенс углов от 0 до 180°.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Преобразование подобия. Подобие соответственных элементов. Теорема о произведении отрезков</w:t>
      </w:r>
      <w:r>
        <w:rPr>
          <w:spacing w:val="-15"/>
        </w:rPr>
        <w:t xml:space="preserve"> </w:t>
      </w:r>
      <w:r>
        <w:t>хорд,</w:t>
      </w:r>
      <w:r>
        <w:rPr>
          <w:spacing w:val="-14"/>
        </w:rPr>
        <w:t xml:space="preserve"> </w:t>
      </w:r>
      <w:r>
        <w:t>теоремы</w:t>
      </w:r>
      <w:r>
        <w:rPr>
          <w:spacing w:val="-12"/>
        </w:rPr>
        <w:t xml:space="preserve"> </w:t>
      </w:r>
      <w:r>
        <w:t>о</w:t>
      </w:r>
      <w:r>
        <w:rPr>
          <w:spacing w:val="-12"/>
        </w:rPr>
        <w:t xml:space="preserve"> </w:t>
      </w:r>
      <w:r>
        <w:t>произведении</w:t>
      </w:r>
      <w:r>
        <w:rPr>
          <w:spacing w:val="-11"/>
        </w:rPr>
        <w:t xml:space="preserve"> </w:t>
      </w:r>
      <w:r>
        <w:t>отрезков</w:t>
      </w:r>
      <w:r>
        <w:rPr>
          <w:spacing w:val="-12"/>
        </w:rPr>
        <w:t xml:space="preserve"> </w:t>
      </w:r>
      <w:r>
        <w:t>секущих,</w:t>
      </w:r>
      <w:r>
        <w:rPr>
          <w:spacing w:val="-12"/>
        </w:rPr>
        <w:t xml:space="preserve"> </w:t>
      </w:r>
      <w:r>
        <w:t>теорема</w:t>
      </w:r>
      <w:r>
        <w:rPr>
          <w:spacing w:val="-13"/>
        </w:rPr>
        <w:t xml:space="preserve"> </w:t>
      </w:r>
      <w:r>
        <w:t>о</w:t>
      </w:r>
      <w:r>
        <w:rPr>
          <w:spacing w:val="-7"/>
        </w:rPr>
        <w:t xml:space="preserve"> </w:t>
      </w:r>
      <w:r>
        <w:t>квадрате</w:t>
      </w:r>
      <w:r>
        <w:rPr>
          <w:spacing w:val="-12"/>
        </w:rPr>
        <w:t xml:space="preserve"> </w:t>
      </w:r>
      <w:r>
        <w:t>касательной. Вектор,</w:t>
      </w:r>
      <w:r>
        <w:rPr>
          <w:spacing w:val="-2"/>
        </w:rPr>
        <w:t xml:space="preserve"> </w:t>
      </w:r>
      <w:r>
        <w:t>длина</w:t>
      </w:r>
      <w:r>
        <w:rPr>
          <w:spacing w:val="-3"/>
        </w:rPr>
        <w:t xml:space="preserve"> </w:t>
      </w:r>
      <w:r>
        <w:t>(модуль)</w:t>
      </w:r>
      <w:r>
        <w:rPr>
          <w:spacing w:val="-1"/>
        </w:rPr>
        <w:t xml:space="preserve"> </w:t>
      </w:r>
      <w:r>
        <w:t>вектора,</w:t>
      </w:r>
      <w:r>
        <w:rPr>
          <w:spacing w:val="-3"/>
        </w:rPr>
        <w:t xml:space="preserve"> </w:t>
      </w:r>
      <w:r>
        <w:t>сонаправленные</w:t>
      </w:r>
      <w:r>
        <w:rPr>
          <w:spacing w:val="-4"/>
        </w:rPr>
        <w:t xml:space="preserve"> </w:t>
      </w:r>
      <w:r>
        <w:t>векторы,</w:t>
      </w:r>
      <w:r>
        <w:rPr>
          <w:spacing w:val="-2"/>
        </w:rPr>
        <w:t xml:space="preserve"> </w:t>
      </w:r>
      <w:r>
        <w:t>противоположно</w:t>
      </w:r>
      <w:r>
        <w:rPr>
          <w:spacing w:val="-2"/>
        </w:rPr>
        <w:t xml:space="preserve"> </w:t>
      </w:r>
      <w:r>
        <w:t>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w:t>
      </w:r>
      <w:r>
        <w:rPr>
          <w:spacing w:val="-4"/>
        </w:rPr>
        <w:t xml:space="preserve"> </w:t>
      </w:r>
      <w:r>
        <w:t>векторов,</w:t>
      </w:r>
      <w:r>
        <w:rPr>
          <w:spacing w:val="-3"/>
        </w:rPr>
        <w:t xml:space="preserve"> </w:t>
      </w:r>
      <w:r>
        <w:t>применение</w:t>
      </w:r>
      <w:r>
        <w:rPr>
          <w:spacing w:val="-4"/>
        </w:rPr>
        <w:t xml:space="preserve"> </w:t>
      </w:r>
      <w:r>
        <w:t>для</w:t>
      </w:r>
      <w:r>
        <w:rPr>
          <w:spacing w:val="-3"/>
        </w:rPr>
        <w:t xml:space="preserve"> </w:t>
      </w:r>
      <w:r>
        <w:t>нахождения</w:t>
      </w:r>
      <w:r>
        <w:rPr>
          <w:spacing w:val="-3"/>
        </w:rPr>
        <w:t xml:space="preserve"> </w:t>
      </w:r>
      <w:r>
        <w:t>длин</w:t>
      </w:r>
      <w:r>
        <w:rPr>
          <w:spacing w:val="-5"/>
        </w:rPr>
        <w:t xml:space="preserve"> </w:t>
      </w:r>
      <w:r>
        <w:t>и углов. Декартовы</w:t>
      </w:r>
      <w:r>
        <w:rPr>
          <w:spacing w:val="-4"/>
        </w:rPr>
        <w:t xml:space="preserve"> </w:t>
      </w:r>
      <w:r>
        <w:t>координаты на</w:t>
      </w:r>
      <w:r>
        <w:rPr>
          <w:spacing w:val="-7"/>
        </w:rPr>
        <w:t xml:space="preserve"> </w:t>
      </w:r>
      <w:r>
        <w:t>плоскости.</w:t>
      </w:r>
      <w:r>
        <w:rPr>
          <w:spacing w:val="-6"/>
        </w:rPr>
        <w:t xml:space="preserve"> </w:t>
      </w:r>
      <w:r>
        <w:t>Уравнения</w:t>
      </w:r>
      <w:r>
        <w:rPr>
          <w:spacing w:val="-6"/>
        </w:rPr>
        <w:t xml:space="preserve"> </w:t>
      </w:r>
      <w:r>
        <w:t>прямой</w:t>
      </w:r>
      <w:r>
        <w:rPr>
          <w:spacing w:val="-5"/>
        </w:rPr>
        <w:t xml:space="preserve"> </w:t>
      </w:r>
      <w:r>
        <w:t>и</w:t>
      </w:r>
      <w:r>
        <w:rPr>
          <w:spacing w:val="-5"/>
        </w:rPr>
        <w:t xml:space="preserve"> </w:t>
      </w:r>
      <w:r>
        <w:t>окружности</w:t>
      </w:r>
      <w:r>
        <w:rPr>
          <w:spacing w:val="-5"/>
        </w:rPr>
        <w:t xml:space="preserve"> </w:t>
      </w:r>
      <w:r>
        <w:t>в</w:t>
      </w:r>
      <w:r>
        <w:rPr>
          <w:spacing w:val="-6"/>
        </w:rPr>
        <w:t xml:space="preserve"> </w:t>
      </w:r>
      <w:r>
        <w:t>координатах,</w:t>
      </w:r>
      <w:r>
        <w:rPr>
          <w:spacing w:val="-6"/>
        </w:rPr>
        <w:t xml:space="preserve"> </w:t>
      </w:r>
      <w:r>
        <w:t>пересечение</w:t>
      </w:r>
      <w:r>
        <w:rPr>
          <w:spacing w:val="-7"/>
        </w:rPr>
        <w:t xml:space="preserve"> </w:t>
      </w:r>
      <w:r>
        <w:t>окружностей</w:t>
      </w:r>
      <w:r>
        <w:rPr>
          <w:spacing w:val="-5"/>
        </w:rPr>
        <w:t xml:space="preserve"> </w:t>
      </w:r>
      <w:r>
        <w:t>и прямых. Метод координат и его применение. Правильные многоугольники. Длина окружности. Градусная и радианная мера угла, вычисление длин дуг окружностей. Площадь круга, сектора, сегмента. Движения плоскости и внутренние симметрии фигур (элементарные представления). Параллельный перенос. Поворот.</w:t>
      </w:r>
    </w:p>
    <w:p w:rsidR="003F2DB9" w:rsidRDefault="003F2DB9" w:rsidP="003F2DB9">
      <w:pPr>
        <w:pStyle w:val="3"/>
        <w:spacing w:before="3" w:line="240" w:lineRule="auto"/>
        <w:ind w:left="5527" w:right="3818" w:hanging="1158"/>
      </w:pPr>
      <w:r>
        <w:t>«Вероятность</w:t>
      </w:r>
      <w:r>
        <w:rPr>
          <w:spacing w:val="-15"/>
        </w:rPr>
        <w:t xml:space="preserve"> </w:t>
      </w:r>
      <w:r>
        <w:t>и</w:t>
      </w:r>
      <w:r>
        <w:rPr>
          <w:spacing w:val="-15"/>
        </w:rPr>
        <w:t xml:space="preserve"> </w:t>
      </w:r>
      <w:r>
        <w:t>статистика» 7 класс</w:t>
      </w:r>
    </w:p>
    <w:p w:rsidR="003F2DB9" w:rsidRDefault="003F2DB9" w:rsidP="003F2DB9">
      <w:pPr>
        <w:pStyle w:val="a3"/>
        <w:ind w:left="1242" w:right="687" w:firstLine="0"/>
      </w:pPr>
      <w: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w:t>
      </w:r>
      <w:r>
        <w:rPr>
          <w:spacing w:val="-11"/>
        </w:rPr>
        <w:t xml:space="preserve"> </w:t>
      </w:r>
      <w:r>
        <w:t>Извлечение</w:t>
      </w:r>
      <w:r>
        <w:rPr>
          <w:spacing w:val="-9"/>
        </w:rPr>
        <w:t xml:space="preserve"> </w:t>
      </w:r>
      <w:r>
        <w:t>информации</w:t>
      </w:r>
      <w:r>
        <w:rPr>
          <w:spacing w:val="-10"/>
        </w:rPr>
        <w:t xml:space="preserve"> </w:t>
      </w:r>
      <w:r>
        <w:t>из</w:t>
      </w:r>
      <w:r>
        <w:rPr>
          <w:spacing w:val="-10"/>
        </w:rPr>
        <w:t xml:space="preserve"> </w:t>
      </w:r>
      <w:r>
        <w:t>диаграмм</w:t>
      </w:r>
      <w:r>
        <w:rPr>
          <w:spacing w:val="-11"/>
        </w:rPr>
        <w:t xml:space="preserve"> </w:t>
      </w:r>
      <w:r>
        <w:t>и</w:t>
      </w:r>
      <w:r>
        <w:rPr>
          <w:spacing w:val="-10"/>
        </w:rPr>
        <w:t xml:space="preserve"> </w:t>
      </w:r>
      <w:r>
        <w:t>таблиц,</w:t>
      </w:r>
      <w:r>
        <w:rPr>
          <w:spacing w:val="-11"/>
        </w:rPr>
        <w:t xml:space="preserve"> </w:t>
      </w:r>
      <w:r>
        <w:t>использование</w:t>
      </w:r>
      <w:r>
        <w:rPr>
          <w:spacing w:val="-12"/>
        </w:rPr>
        <w:t xml:space="preserve"> </w:t>
      </w:r>
      <w:r>
        <w:t>и</w:t>
      </w:r>
      <w:r>
        <w:rPr>
          <w:spacing w:val="-10"/>
        </w:rPr>
        <w:t xml:space="preserve"> </w:t>
      </w:r>
      <w:r>
        <w:t>интерпретация данных. 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Граф, вершина, ребро. Степень вершины. Число рёбер</w:t>
      </w:r>
      <w:r>
        <w:rPr>
          <w:spacing w:val="-7"/>
        </w:rPr>
        <w:t xml:space="preserve"> </w:t>
      </w:r>
      <w:r>
        <w:t>и</w:t>
      </w:r>
      <w:r>
        <w:rPr>
          <w:spacing w:val="-6"/>
        </w:rPr>
        <w:t xml:space="preserve"> </w:t>
      </w:r>
      <w:r>
        <w:t>суммарная</w:t>
      </w:r>
      <w:r>
        <w:rPr>
          <w:spacing w:val="-4"/>
        </w:rPr>
        <w:t xml:space="preserve"> </w:t>
      </w:r>
      <w:r>
        <w:t>степень</w:t>
      </w:r>
      <w:r>
        <w:rPr>
          <w:spacing w:val="-6"/>
        </w:rPr>
        <w:t xml:space="preserve"> </w:t>
      </w:r>
      <w:r>
        <w:t>вершин.</w:t>
      </w:r>
      <w:r>
        <w:rPr>
          <w:spacing w:val="-7"/>
        </w:rPr>
        <w:t xml:space="preserve"> </w:t>
      </w:r>
      <w:r>
        <w:t>Представление</w:t>
      </w:r>
      <w:r>
        <w:rPr>
          <w:spacing w:val="-8"/>
        </w:rPr>
        <w:t xml:space="preserve"> </w:t>
      </w:r>
      <w:r>
        <w:t>о</w:t>
      </w:r>
      <w:r>
        <w:rPr>
          <w:spacing w:val="-7"/>
        </w:rPr>
        <w:t xml:space="preserve"> </w:t>
      </w:r>
      <w:r>
        <w:t>связности</w:t>
      </w:r>
      <w:r>
        <w:rPr>
          <w:spacing w:val="-5"/>
        </w:rPr>
        <w:t xml:space="preserve"> </w:t>
      </w:r>
      <w:r>
        <w:t>графа.</w:t>
      </w:r>
      <w:r>
        <w:rPr>
          <w:spacing w:val="-7"/>
        </w:rPr>
        <w:t xml:space="preserve"> </w:t>
      </w:r>
      <w:r>
        <w:t>Цепи</w:t>
      </w:r>
      <w:r>
        <w:rPr>
          <w:spacing w:val="-6"/>
        </w:rPr>
        <w:t xml:space="preserve"> </w:t>
      </w:r>
      <w:r>
        <w:t>и</w:t>
      </w:r>
      <w:r>
        <w:rPr>
          <w:spacing w:val="-6"/>
        </w:rPr>
        <w:t xml:space="preserve"> </w:t>
      </w:r>
      <w:r>
        <w:t>циклы.</w:t>
      </w:r>
      <w:r>
        <w:rPr>
          <w:spacing w:val="-7"/>
        </w:rPr>
        <w:t xml:space="preserve"> </w:t>
      </w:r>
      <w:r>
        <w:t>Пути в</w:t>
      </w:r>
      <w:r>
        <w:rPr>
          <w:spacing w:val="-5"/>
        </w:rPr>
        <w:t xml:space="preserve"> </w:t>
      </w:r>
      <w:r>
        <w:t>графах.</w:t>
      </w:r>
      <w:r>
        <w:rPr>
          <w:spacing w:val="-5"/>
        </w:rPr>
        <w:t xml:space="preserve"> </w:t>
      </w:r>
      <w:r>
        <w:t>Обход</w:t>
      </w:r>
      <w:r>
        <w:rPr>
          <w:spacing w:val="-5"/>
        </w:rPr>
        <w:t xml:space="preserve"> </w:t>
      </w:r>
      <w:r>
        <w:t>графа</w:t>
      </w:r>
      <w:r>
        <w:rPr>
          <w:spacing w:val="-3"/>
        </w:rPr>
        <w:t xml:space="preserve"> </w:t>
      </w:r>
      <w:r>
        <w:t>(эйлеров</w:t>
      </w:r>
      <w:r>
        <w:rPr>
          <w:spacing w:val="-5"/>
        </w:rPr>
        <w:t xml:space="preserve"> </w:t>
      </w:r>
      <w:r>
        <w:t>путь).</w:t>
      </w:r>
      <w:r>
        <w:rPr>
          <w:spacing w:val="-6"/>
        </w:rPr>
        <w:t xml:space="preserve"> </w:t>
      </w:r>
      <w:r>
        <w:t>Представление</w:t>
      </w:r>
      <w:r>
        <w:rPr>
          <w:spacing w:val="-6"/>
        </w:rPr>
        <w:t xml:space="preserve"> </w:t>
      </w:r>
      <w:r>
        <w:t>об</w:t>
      </w:r>
      <w:r>
        <w:rPr>
          <w:spacing w:val="-5"/>
        </w:rPr>
        <w:t xml:space="preserve"> </w:t>
      </w:r>
      <w:r>
        <w:t>ориентированном</w:t>
      </w:r>
      <w:r>
        <w:rPr>
          <w:spacing w:val="-6"/>
        </w:rPr>
        <w:t xml:space="preserve"> </w:t>
      </w:r>
      <w:r>
        <w:t>графе.</w:t>
      </w:r>
      <w:r>
        <w:rPr>
          <w:spacing w:val="-5"/>
        </w:rPr>
        <w:t xml:space="preserve"> </w:t>
      </w:r>
      <w:r>
        <w:t>Решение задач с помощью графов.</w:t>
      </w:r>
    </w:p>
    <w:p w:rsidR="003F2DB9" w:rsidRDefault="003F2DB9" w:rsidP="003F2DB9">
      <w:pPr>
        <w:pStyle w:val="3"/>
        <w:spacing w:before="1" w:line="240" w:lineRule="auto"/>
        <w:ind w:left="550"/>
        <w:jc w:val="center"/>
      </w:pPr>
      <w:r>
        <w:t xml:space="preserve">8 </w:t>
      </w:r>
      <w:r>
        <w:rPr>
          <w:spacing w:val="-2"/>
        </w:rPr>
        <w:t>класс</w:t>
      </w:r>
    </w:p>
    <w:p w:rsidR="003F2DB9" w:rsidRDefault="003F2DB9" w:rsidP="003F2DB9">
      <w:pPr>
        <w:jc w:val="center"/>
        <w:sectPr w:rsidR="003F2DB9">
          <w:pgSz w:w="11910" w:h="16840"/>
          <w:pgMar w:top="1040" w:right="160" w:bottom="920" w:left="460" w:header="0" w:footer="731" w:gutter="0"/>
          <w:cols w:space="720"/>
        </w:sectPr>
      </w:pPr>
    </w:p>
    <w:p w:rsidR="003F2DB9" w:rsidRDefault="003F2DB9" w:rsidP="003F2DB9">
      <w:pPr>
        <w:pStyle w:val="a3"/>
        <w:spacing w:before="73"/>
        <w:ind w:left="1242" w:right="685" w:firstLine="0"/>
      </w:pPr>
      <w:r>
        <w:rPr>
          <w:spacing w:val="-2"/>
        </w:rPr>
        <w:lastRenderedPageBreak/>
        <w:t>Представление</w:t>
      </w:r>
      <w:r>
        <w:rPr>
          <w:spacing w:val="-4"/>
        </w:rPr>
        <w:t xml:space="preserve"> </w:t>
      </w:r>
      <w:r>
        <w:rPr>
          <w:spacing w:val="-2"/>
        </w:rPr>
        <w:t>данных</w:t>
      </w:r>
      <w:r>
        <w:rPr>
          <w:spacing w:val="-4"/>
        </w:rPr>
        <w:t xml:space="preserve"> </w:t>
      </w:r>
      <w:r>
        <w:rPr>
          <w:spacing w:val="-2"/>
        </w:rPr>
        <w:t>в виде</w:t>
      </w:r>
      <w:r>
        <w:rPr>
          <w:spacing w:val="-4"/>
        </w:rPr>
        <w:t xml:space="preserve"> </w:t>
      </w:r>
      <w:r>
        <w:rPr>
          <w:spacing w:val="-2"/>
        </w:rPr>
        <w:t>таблиц,</w:t>
      </w:r>
      <w:r>
        <w:rPr>
          <w:spacing w:val="-5"/>
        </w:rPr>
        <w:t xml:space="preserve"> </w:t>
      </w:r>
      <w:r>
        <w:rPr>
          <w:spacing w:val="-2"/>
        </w:rPr>
        <w:t xml:space="preserve">диаграмм, графиков. Множество, элемент множества, </w:t>
      </w:r>
      <w:r>
        <w:t>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w:t>
      </w:r>
      <w:r>
        <w:rPr>
          <w:spacing w:val="-9"/>
        </w:rPr>
        <w:t xml:space="preserve"> </w:t>
      </w:r>
      <w:r>
        <w:t>включения.</w:t>
      </w:r>
      <w:r>
        <w:rPr>
          <w:spacing w:val="-9"/>
        </w:rPr>
        <w:t xml:space="preserve"> </w:t>
      </w:r>
      <w:r>
        <w:t>Использование</w:t>
      </w:r>
      <w:r>
        <w:rPr>
          <w:spacing w:val="-11"/>
        </w:rPr>
        <w:t xml:space="preserve"> </w:t>
      </w:r>
      <w:r>
        <w:t>графического</w:t>
      </w:r>
      <w:r>
        <w:rPr>
          <w:spacing w:val="-9"/>
        </w:rPr>
        <w:t xml:space="preserve"> </w:t>
      </w:r>
      <w:r>
        <w:t>представления</w:t>
      </w:r>
      <w:r>
        <w:rPr>
          <w:spacing w:val="-9"/>
        </w:rPr>
        <w:t xml:space="preserve"> </w:t>
      </w:r>
      <w:r>
        <w:t>множеств</w:t>
      </w:r>
      <w:r>
        <w:rPr>
          <w:spacing w:val="-2"/>
        </w:rPr>
        <w:t xml:space="preserve"> </w:t>
      </w:r>
      <w:r>
        <w:t>для описания реальных процессов и явлений, при решении задач. Измерение рассеивания данных. Дисперсия и стандартное отклонение числовых наборов. Диаграмма рассеивания. 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Противоположные события. Диаграмма Эйлера. Объединение и пересечение событий.</w:t>
      </w:r>
      <w:r>
        <w:rPr>
          <w:spacing w:val="-7"/>
        </w:rPr>
        <w:t xml:space="preserve"> </w:t>
      </w:r>
      <w:r>
        <w:t>Несовместные</w:t>
      </w:r>
      <w:r>
        <w:rPr>
          <w:spacing w:val="-8"/>
        </w:rPr>
        <w:t xml:space="preserve"> </w:t>
      </w:r>
      <w:r>
        <w:t>события.</w:t>
      </w:r>
      <w:r>
        <w:rPr>
          <w:spacing w:val="-7"/>
        </w:rPr>
        <w:t xml:space="preserve"> </w:t>
      </w:r>
      <w:r>
        <w:t>Формула</w:t>
      </w:r>
      <w:r>
        <w:rPr>
          <w:spacing w:val="-8"/>
        </w:rPr>
        <w:t xml:space="preserve"> </w:t>
      </w:r>
      <w:r>
        <w:t>сложения</w:t>
      </w:r>
      <w:r>
        <w:rPr>
          <w:spacing w:val="-7"/>
        </w:rPr>
        <w:t xml:space="preserve"> </w:t>
      </w:r>
      <w:r>
        <w:t>вероятностей.</w:t>
      </w:r>
      <w:r>
        <w:rPr>
          <w:spacing w:val="-9"/>
        </w:rPr>
        <w:t xml:space="preserve"> </w:t>
      </w:r>
      <w:r>
        <w:t>Условная</w:t>
      </w:r>
      <w:r>
        <w:rPr>
          <w:spacing w:val="-7"/>
        </w:rPr>
        <w:t xml:space="preserve"> </w:t>
      </w:r>
      <w:r>
        <w:t>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3F2DB9" w:rsidRDefault="003F2DB9" w:rsidP="003F2DB9">
      <w:pPr>
        <w:pStyle w:val="3"/>
        <w:spacing w:before="6"/>
        <w:ind w:left="5527"/>
      </w:pPr>
      <w:r>
        <w:t xml:space="preserve">9 </w:t>
      </w:r>
      <w:r>
        <w:rPr>
          <w:spacing w:val="-2"/>
        </w:rPr>
        <w:t>класс</w:t>
      </w:r>
    </w:p>
    <w:p w:rsidR="003F2DB9" w:rsidRDefault="003F2DB9" w:rsidP="003F2DB9">
      <w:pPr>
        <w:pStyle w:val="a3"/>
        <w:ind w:left="1242" w:right="685" w:firstLine="0"/>
      </w:pPr>
      <w:r>
        <w:t>Представление</w:t>
      </w:r>
      <w:r>
        <w:rPr>
          <w:spacing w:val="-4"/>
        </w:rPr>
        <w:t xml:space="preserve"> </w:t>
      </w:r>
      <w:r>
        <w:t>данных</w:t>
      </w:r>
      <w:r>
        <w:rPr>
          <w:spacing w:val="-4"/>
        </w:rPr>
        <w:t xml:space="preserve"> </w:t>
      </w:r>
      <w:r>
        <w:t>в</w:t>
      </w:r>
      <w:r>
        <w:rPr>
          <w:spacing w:val="-4"/>
        </w:rPr>
        <w:t xml:space="preserve"> </w:t>
      </w:r>
      <w:r>
        <w:t>виде</w:t>
      </w:r>
      <w:r>
        <w:rPr>
          <w:spacing w:val="-4"/>
        </w:rPr>
        <w:t xml:space="preserve"> </w:t>
      </w:r>
      <w:r>
        <w:t>таблиц,</w:t>
      </w:r>
      <w:r>
        <w:rPr>
          <w:spacing w:val="-3"/>
        </w:rPr>
        <w:t xml:space="preserve"> </w:t>
      </w:r>
      <w:r>
        <w:t>диаграмм,</w:t>
      </w:r>
      <w:r>
        <w:rPr>
          <w:spacing w:val="-3"/>
        </w:rPr>
        <w:t xml:space="preserve"> </w:t>
      </w:r>
      <w:r>
        <w:t>графиков,</w:t>
      </w:r>
      <w:r>
        <w:rPr>
          <w:spacing w:val="-3"/>
        </w:rPr>
        <w:t xml:space="preserve"> </w:t>
      </w:r>
      <w:r>
        <w:t>интерпретация</w:t>
      </w:r>
      <w:r>
        <w:rPr>
          <w:spacing w:val="-3"/>
        </w:rPr>
        <w:t xml:space="preserve"> </w:t>
      </w:r>
      <w:r>
        <w:t>данных.</w:t>
      </w:r>
      <w:r>
        <w:rPr>
          <w:spacing w:val="-3"/>
        </w:rPr>
        <w:t xml:space="preserve"> </w:t>
      </w:r>
      <w:r>
        <w:t>Чтение и</w:t>
      </w:r>
      <w:r>
        <w:rPr>
          <w:spacing w:val="-15"/>
        </w:rPr>
        <w:t xml:space="preserve"> </w:t>
      </w:r>
      <w:r>
        <w:t>построение</w:t>
      </w:r>
      <w:r>
        <w:rPr>
          <w:spacing w:val="-15"/>
        </w:rPr>
        <w:t xml:space="preserve"> </w:t>
      </w:r>
      <w:r>
        <w:t>таблиц,</w:t>
      </w:r>
      <w:r>
        <w:rPr>
          <w:spacing w:val="-15"/>
        </w:rPr>
        <w:t xml:space="preserve"> </w:t>
      </w:r>
      <w:r>
        <w:t>диаграмм,</w:t>
      </w:r>
      <w:r>
        <w:rPr>
          <w:spacing w:val="-15"/>
        </w:rPr>
        <w:t xml:space="preserve"> </w:t>
      </w:r>
      <w:r>
        <w:t>графиков</w:t>
      </w:r>
      <w:r>
        <w:rPr>
          <w:spacing w:val="-15"/>
        </w:rPr>
        <w:t xml:space="preserve"> </w:t>
      </w:r>
      <w:r>
        <w:t>по</w:t>
      </w:r>
      <w:r>
        <w:rPr>
          <w:spacing w:val="-15"/>
        </w:rPr>
        <w:t xml:space="preserve"> </w:t>
      </w:r>
      <w:r>
        <w:t>реальным</w:t>
      </w:r>
      <w:r>
        <w:rPr>
          <w:spacing w:val="-15"/>
        </w:rPr>
        <w:t xml:space="preserve"> </w:t>
      </w:r>
      <w:r>
        <w:t>данным.</w:t>
      </w:r>
      <w:r>
        <w:rPr>
          <w:spacing w:val="-15"/>
        </w:rPr>
        <w:t xml:space="preserve"> </w:t>
      </w:r>
      <w:r>
        <w:t>Перестановки</w:t>
      </w:r>
      <w:r>
        <w:rPr>
          <w:spacing w:val="-15"/>
        </w:rPr>
        <w:t xml:space="preserve"> </w:t>
      </w:r>
      <w:r>
        <w:t>и</w:t>
      </w:r>
      <w:r>
        <w:rPr>
          <w:spacing w:val="-15"/>
        </w:rPr>
        <w:t xml:space="preserve"> </w:t>
      </w:r>
      <w:r>
        <w:t>факториал. Сочетания и число сочетаний. Треугольник Паскаля. Решение задач с использованием комбинаторики. Геометрическая вероятность. Случайный выбор точки из фигуры на плоскости,</w:t>
      </w:r>
      <w:r>
        <w:rPr>
          <w:spacing w:val="-15"/>
        </w:rPr>
        <w:t xml:space="preserve"> </w:t>
      </w:r>
      <w:r>
        <w:t>из</w:t>
      </w:r>
      <w:r>
        <w:rPr>
          <w:spacing w:val="-15"/>
        </w:rPr>
        <w:t xml:space="preserve"> </w:t>
      </w:r>
      <w:r>
        <w:t>отрезка</w:t>
      </w:r>
      <w:r>
        <w:rPr>
          <w:spacing w:val="-15"/>
        </w:rPr>
        <w:t xml:space="preserve"> </w:t>
      </w:r>
      <w:r>
        <w:t>и</w:t>
      </w:r>
      <w:r>
        <w:rPr>
          <w:spacing w:val="-15"/>
        </w:rPr>
        <w:t xml:space="preserve"> </w:t>
      </w:r>
      <w:r>
        <w:t>из</w:t>
      </w:r>
      <w:r>
        <w:rPr>
          <w:spacing w:val="-15"/>
        </w:rPr>
        <w:t xml:space="preserve"> </w:t>
      </w:r>
      <w:r>
        <w:t>дуги</w:t>
      </w:r>
      <w:r>
        <w:rPr>
          <w:spacing w:val="-15"/>
        </w:rPr>
        <w:t xml:space="preserve"> </w:t>
      </w:r>
      <w:r>
        <w:t>окружности.</w:t>
      </w:r>
      <w:r>
        <w:rPr>
          <w:spacing w:val="-15"/>
        </w:rPr>
        <w:t xml:space="preserve"> </w:t>
      </w:r>
      <w:r>
        <w:t>Испытание.</w:t>
      </w:r>
      <w:r>
        <w:rPr>
          <w:spacing w:val="-15"/>
        </w:rPr>
        <w:t xml:space="preserve"> </w:t>
      </w:r>
      <w:r>
        <w:t>Успех</w:t>
      </w:r>
      <w:r>
        <w:rPr>
          <w:spacing w:val="-15"/>
        </w:rPr>
        <w:t xml:space="preserve"> </w:t>
      </w:r>
      <w:r>
        <w:t>и</w:t>
      </w:r>
      <w:r>
        <w:rPr>
          <w:spacing w:val="-15"/>
        </w:rPr>
        <w:t xml:space="preserve"> </w:t>
      </w:r>
      <w:r>
        <w:t>неудача.</w:t>
      </w:r>
      <w:r>
        <w:rPr>
          <w:spacing w:val="-15"/>
        </w:rPr>
        <w:t xml:space="preserve"> </w:t>
      </w:r>
      <w:r>
        <w:t>Серия</w:t>
      </w:r>
      <w:r>
        <w:rPr>
          <w:spacing w:val="-15"/>
        </w:rPr>
        <w:t xml:space="preserve"> </w:t>
      </w:r>
      <w:r>
        <w:t>испытаний до первого успеха. Серия испытаний Бернулли. Вероятности событий в серии испытаний Бернулли. 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Понятие о законе больших чисел. Измерение вероятностей с помощью частот. Роль и значение закона больших чисел в природе и обществе.</w:t>
      </w:r>
    </w:p>
    <w:p w:rsidR="003F2DB9" w:rsidRDefault="003F2DB9" w:rsidP="00C12E45">
      <w:pPr>
        <w:pStyle w:val="3"/>
        <w:numPr>
          <w:ilvl w:val="2"/>
          <w:numId w:val="98"/>
        </w:numPr>
        <w:tabs>
          <w:tab w:val="left" w:pos="1949"/>
        </w:tabs>
        <w:spacing w:line="240" w:lineRule="auto"/>
        <w:ind w:left="1949" w:hanging="566"/>
      </w:pPr>
      <w:r>
        <w:rPr>
          <w:b w:val="0"/>
        </w:rPr>
        <w:t>«</w:t>
      </w:r>
      <w:r>
        <w:t>Информатика</w:t>
      </w:r>
      <w:r>
        <w:rPr>
          <w:spacing w:val="-6"/>
        </w:rPr>
        <w:t xml:space="preserve"> </w:t>
      </w:r>
      <w:r>
        <w:t>(базовый</w:t>
      </w:r>
      <w:r>
        <w:rPr>
          <w:spacing w:val="-6"/>
        </w:rPr>
        <w:t xml:space="preserve"> </w:t>
      </w:r>
      <w:r>
        <w:rPr>
          <w:spacing w:val="-2"/>
        </w:rPr>
        <w:t>уровень)»</w:t>
      </w:r>
    </w:p>
    <w:p w:rsidR="003F2DB9" w:rsidRDefault="003F2DB9" w:rsidP="003F2DB9">
      <w:pPr>
        <w:spacing w:before="4" w:line="274" w:lineRule="exact"/>
        <w:ind w:left="5822"/>
        <w:jc w:val="both"/>
        <w:rPr>
          <w:b/>
          <w:sz w:val="24"/>
        </w:rPr>
      </w:pPr>
      <w:r>
        <w:rPr>
          <w:b/>
          <w:sz w:val="24"/>
        </w:rPr>
        <w:t xml:space="preserve">7 </w:t>
      </w:r>
      <w:r>
        <w:rPr>
          <w:b/>
          <w:spacing w:val="-2"/>
          <w:sz w:val="24"/>
        </w:rPr>
        <w:t>класс</w:t>
      </w:r>
    </w:p>
    <w:p w:rsidR="003F2DB9" w:rsidRDefault="003F2DB9" w:rsidP="003F2DB9">
      <w:pPr>
        <w:pStyle w:val="a3"/>
        <w:ind w:left="1470" w:right="683" w:firstLine="0"/>
      </w:pPr>
      <w:r>
        <w:t>Цифровая грамотность. Компьютер - универсальное устройство обработки данных. 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 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w:t>
      </w:r>
      <w:r>
        <w:rPr>
          <w:spacing w:val="-4"/>
        </w:rPr>
        <w:t xml:space="preserve"> </w:t>
      </w:r>
      <w:r>
        <w:t>и</w:t>
      </w:r>
      <w:r>
        <w:rPr>
          <w:spacing w:val="-4"/>
        </w:rPr>
        <w:t xml:space="preserve"> </w:t>
      </w:r>
      <w:r>
        <w:t>скорость</w:t>
      </w:r>
      <w:r>
        <w:rPr>
          <w:spacing w:val="-4"/>
        </w:rPr>
        <w:t xml:space="preserve"> </w:t>
      </w:r>
      <w:r>
        <w:t>доступа</w:t>
      </w:r>
      <w:r>
        <w:rPr>
          <w:spacing w:val="-4"/>
        </w:rPr>
        <w:t xml:space="preserve"> </w:t>
      </w:r>
      <w:r>
        <w:t>для</w:t>
      </w:r>
      <w:r>
        <w:rPr>
          <w:spacing w:val="-4"/>
        </w:rPr>
        <w:t xml:space="preserve"> </w:t>
      </w:r>
      <w:r>
        <w:t>различных</w:t>
      </w:r>
      <w:r>
        <w:rPr>
          <w:spacing w:val="-4"/>
        </w:rPr>
        <w:t xml:space="preserve"> </w:t>
      </w:r>
      <w:r>
        <w:t>видов</w:t>
      </w:r>
      <w:r>
        <w:rPr>
          <w:spacing w:val="-4"/>
        </w:rPr>
        <w:t xml:space="preserve"> </w:t>
      </w:r>
      <w:r>
        <w:t>носителей.</w:t>
      </w:r>
      <w:r>
        <w:rPr>
          <w:spacing w:val="-3"/>
        </w:rPr>
        <w:t xml:space="preserve"> </w:t>
      </w:r>
      <w:r>
        <w:t>Техника</w:t>
      </w:r>
      <w:r>
        <w:rPr>
          <w:spacing w:val="-4"/>
        </w:rPr>
        <w:t xml:space="preserve"> </w:t>
      </w:r>
      <w:r>
        <w:t>безопасности</w:t>
      </w:r>
      <w:r>
        <w:rPr>
          <w:spacing w:val="-7"/>
        </w:rPr>
        <w:t xml:space="preserve"> </w:t>
      </w:r>
      <w:r>
        <w:t>и правила работы на компьютере. Программы и данные. 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Файлы и папки (каталоги). Принципы построения файловых систем. Полное имя файла (папки).</w:t>
      </w:r>
      <w:r>
        <w:rPr>
          <w:spacing w:val="-7"/>
        </w:rPr>
        <w:t xml:space="preserve"> </w:t>
      </w:r>
      <w:r>
        <w:t>Путь</w:t>
      </w:r>
      <w:r>
        <w:rPr>
          <w:spacing w:val="-4"/>
        </w:rPr>
        <w:t xml:space="preserve"> </w:t>
      </w:r>
      <w:r>
        <w:t>к</w:t>
      </w:r>
      <w:r>
        <w:rPr>
          <w:spacing w:val="-5"/>
        </w:rPr>
        <w:t xml:space="preserve"> </w:t>
      </w:r>
      <w:r>
        <w:t>файлу</w:t>
      </w:r>
      <w:r>
        <w:rPr>
          <w:spacing w:val="-13"/>
        </w:rPr>
        <w:t xml:space="preserve"> </w:t>
      </w:r>
      <w:r>
        <w:t>(папке).</w:t>
      </w:r>
      <w:r>
        <w:rPr>
          <w:spacing w:val="-7"/>
        </w:rPr>
        <w:t xml:space="preserve"> </w:t>
      </w:r>
      <w:r>
        <w:t>Работа</w:t>
      </w:r>
      <w:r>
        <w:rPr>
          <w:spacing w:val="-7"/>
        </w:rPr>
        <w:t xml:space="preserve"> </w:t>
      </w:r>
      <w:r>
        <w:t>с</w:t>
      </w:r>
      <w:r>
        <w:rPr>
          <w:spacing w:val="-7"/>
        </w:rPr>
        <w:t xml:space="preserve"> </w:t>
      </w:r>
      <w:r>
        <w:t>файлами</w:t>
      </w:r>
      <w:r>
        <w:rPr>
          <w:spacing w:val="-5"/>
        </w:rPr>
        <w:t xml:space="preserve"> </w:t>
      </w:r>
      <w:r>
        <w:t>и</w:t>
      </w:r>
      <w:r>
        <w:rPr>
          <w:spacing w:val="-7"/>
        </w:rPr>
        <w:t xml:space="preserve"> </w:t>
      </w:r>
      <w:r>
        <w:t>каталогами</w:t>
      </w:r>
      <w:r>
        <w:rPr>
          <w:spacing w:val="-5"/>
        </w:rPr>
        <w:t xml:space="preserve"> </w:t>
      </w:r>
      <w:r>
        <w:t>средствами</w:t>
      </w:r>
      <w:r>
        <w:rPr>
          <w:spacing w:val="-5"/>
        </w:rPr>
        <w:t xml:space="preserve"> </w:t>
      </w:r>
      <w:r>
        <w:t>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w:t>
      </w:r>
      <w:r>
        <w:rPr>
          <w:spacing w:val="80"/>
        </w:rPr>
        <w:t xml:space="preserve"> </w:t>
      </w:r>
      <w:r>
        <w:t>типов</w:t>
      </w:r>
      <w:r>
        <w:rPr>
          <w:spacing w:val="80"/>
        </w:rPr>
        <w:t xml:space="preserve"> </w:t>
      </w:r>
      <w:r>
        <w:t>(страница</w:t>
      </w:r>
      <w:r>
        <w:rPr>
          <w:spacing w:val="80"/>
        </w:rPr>
        <w:t xml:space="preserve"> </w:t>
      </w:r>
      <w:r>
        <w:t>текста,</w:t>
      </w:r>
      <w:r>
        <w:rPr>
          <w:spacing w:val="80"/>
        </w:rPr>
        <w:t xml:space="preserve"> </w:t>
      </w:r>
      <w:r>
        <w:t>электронная</w:t>
      </w:r>
      <w:r>
        <w:rPr>
          <w:spacing w:val="80"/>
        </w:rPr>
        <w:t xml:space="preserve"> </w:t>
      </w:r>
      <w:r>
        <w:t>книга,</w:t>
      </w:r>
      <w:r>
        <w:rPr>
          <w:spacing w:val="80"/>
        </w:rPr>
        <w:t xml:space="preserve"> </w:t>
      </w:r>
      <w:r>
        <w:t>фотография,</w:t>
      </w:r>
      <w:r>
        <w:rPr>
          <w:spacing w:val="80"/>
        </w:rPr>
        <w:t xml:space="preserve"> </w:t>
      </w:r>
      <w:r>
        <w:t>запись</w:t>
      </w:r>
      <w:r>
        <w:rPr>
          <w:spacing w:val="80"/>
        </w:rPr>
        <w:t xml:space="preserve"> </w:t>
      </w:r>
      <w:r>
        <w:t>песни,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470" w:right="681" w:firstLine="0"/>
      </w:pPr>
      <w:r>
        <w:lastRenderedPageBreak/>
        <w:t>видеоклип, полнометражный фильм). Архивация данных. Использование программ- архиваторов. Файловый менеджер. Поиск файлов средствами операционной системы. Компьютерные вирусы и другие вредоносные программы. Программы для защиты от вирусов. Компьютерные сети. Объединение компьютеров в сеть. Сеть Интернет. Веб- страница,</w:t>
      </w:r>
      <w:r>
        <w:rPr>
          <w:spacing w:val="-15"/>
        </w:rPr>
        <w:t xml:space="preserve"> </w:t>
      </w:r>
      <w:r>
        <w:t>веб-сайт.</w:t>
      </w:r>
      <w:r>
        <w:rPr>
          <w:spacing w:val="-15"/>
        </w:rPr>
        <w:t xml:space="preserve"> </w:t>
      </w:r>
      <w:r>
        <w:t>Структура</w:t>
      </w:r>
      <w:r>
        <w:rPr>
          <w:spacing w:val="-15"/>
        </w:rPr>
        <w:t xml:space="preserve"> </w:t>
      </w:r>
      <w:r>
        <w:t>адресов</w:t>
      </w:r>
      <w:r>
        <w:rPr>
          <w:spacing w:val="-15"/>
        </w:rPr>
        <w:t xml:space="preserve"> </w:t>
      </w:r>
      <w:r>
        <w:t>веб-ресурсов.</w:t>
      </w:r>
      <w:r>
        <w:rPr>
          <w:spacing w:val="-15"/>
        </w:rPr>
        <w:t xml:space="preserve"> </w:t>
      </w:r>
      <w:r>
        <w:t>Браузер.</w:t>
      </w:r>
      <w:r>
        <w:rPr>
          <w:spacing w:val="-15"/>
        </w:rPr>
        <w:t xml:space="preserve"> </w:t>
      </w:r>
      <w:r>
        <w:t>Поисковые</w:t>
      </w:r>
      <w:r>
        <w:rPr>
          <w:spacing w:val="-15"/>
        </w:rPr>
        <w:t xml:space="preserve"> </w:t>
      </w:r>
      <w:r>
        <w:t>системы.</w:t>
      </w:r>
      <w:r>
        <w:rPr>
          <w:spacing w:val="-15"/>
        </w:rPr>
        <w:t xml:space="preserve"> </w:t>
      </w:r>
      <w:r>
        <w:t>Поиск информации по ключевым словам и по изображению. Достоверность информации, полученной из Интернета. Современные сервисы интернет-коммуникаций. Сетевой этикет, базовые нормы информационной этики и права при работе в Интернете. Стратегии безопасного поведения в Интернете. Теоретические основы информатики. Информация и информационные процессы. 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 Дискретность данных. Возможность описания непрерывных объектов и процессов с помощью дискретных данных.Информационные процессы - процессы, связанные с хранением, преобразованием и передачей данных. Представление информации. 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w:t>
      </w:r>
      <w:r>
        <w:rPr>
          <w:spacing w:val="-10"/>
        </w:rPr>
        <w:t xml:space="preserve"> </w:t>
      </w:r>
      <w:r>
        <w:t>Количество</w:t>
      </w:r>
      <w:r>
        <w:rPr>
          <w:spacing w:val="-8"/>
        </w:rPr>
        <w:t xml:space="preserve"> </w:t>
      </w:r>
      <w:r>
        <w:t>различных</w:t>
      </w:r>
      <w:r>
        <w:rPr>
          <w:spacing w:val="-8"/>
        </w:rPr>
        <w:t xml:space="preserve"> </w:t>
      </w:r>
      <w:r>
        <w:t>слов</w:t>
      </w:r>
      <w:r>
        <w:rPr>
          <w:spacing w:val="-11"/>
        </w:rPr>
        <w:t xml:space="preserve"> </w:t>
      </w:r>
      <w:r>
        <w:t>фиксированной</w:t>
      </w:r>
      <w:r>
        <w:rPr>
          <w:spacing w:val="-9"/>
        </w:rPr>
        <w:t xml:space="preserve"> </w:t>
      </w:r>
      <w:r>
        <w:t>длины</w:t>
      </w:r>
      <w:r>
        <w:rPr>
          <w:spacing w:val="-11"/>
        </w:rPr>
        <w:t xml:space="preserve"> </w:t>
      </w:r>
      <w:r>
        <w:t>в</w:t>
      </w:r>
      <w:r>
        <w:rPr>
          <w:spacing w:val="-11"/>
        </w:rPr>
        <w:t xml:space="preserve"> </w:t>
      </w:r>
      <w:r>
        <w:t>алфавите</w:t>
      </w:r>
      <w:r>
        <w:rPr>
          <w:spacing w:val="-10"/>
        </w:rPr>
        <w:t xml:space="preserve"> </w:t>
      </w:r>
      <w:r>
        <w:t>определённой мощности. Кодирование символов одного алфавита с помощью кодовых слов в другом алфавите, кодовая таблица, декодирование. Двоичный код. Представление данных в компьютере как текстов в двоичном алфавите. 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 Скорость передачи данных. Единицы скорости передачи данных. 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Искажение информации при передаче. Общее представление о цифровом представлении аудиовизуальных</w:t>
      </w:r>
      <w:r>
        <w:rPr>
          <w:spacing w:val="-2"/>
        </w:rPr>
        <w:t xml:space="preserve"> </w:t>
      </w:r>
      <w:r>
        <w:t>и</w:t>
      </w:r>
      <w:r>
        <w:rPr>
          <w:spacing w:val="-5"/>
        </w:rPr>
        <w:t xml:space="preserve"> </w:t>
      </w:r>
      <w:r>
        <w:t>других</w:t>
      </w:r>
      <w:r>
        <w:rPr>
          <w:spacing w:val="-3"/>
        </w:rPr>
        <w:t xml:space="preserve"> </w:t>
      </w:r>
      <w:r>
        <w:t>непрерывных</w:t>
      </w:r>
      <w:r>
        <w:rPr>
          <w:spacing w:val="-1"/>
        </w:rPr>
        <w:t xml:space="preserve"> </w:t>
      </w:r>
      <w:r>
        <w:t>данных. Кодирование</w:t>
      </w:r>
      <w:r>
        <w:rPr>
          <w:spacing w:val="-6"/>
        </w:rPr>
        <w:t xml:space="preserve"> </w:t>
      </w:r>
      <w:r>
        <w:t>цвета.</w:t>
      </w:r>
      <w:r>
        <w:rPr>
          <w:spacing w:val="-4"/>
        </w:rPr>
        <w:t xml:space="preserve"> </w:t>
      </w:r>
      <w:r>
        <w:t>Цветовые</w:t>
      </w:r>
      <w:r>
        <w:rPr>
          <w:spacing w:val="-4"/>
        </w:rPr>
        <w:t xml:space="preserve"> </w:t>
      </w:r>
      <w:r>
        <w:t>модели. Модель RGB. Глубина кодирования. Палитра. Растровое и векторное представление изображений. Пиксель. Оценка информационного объёма графических данных для растрового изображения. Кодирование звука. Разрядность и частота записи. Количество каналов записи. Оценка количественных параметров, связанных с представлением и хранением звуковых файлов. Информационные технологии. Текстовые документы. Текстовые документы и их структурные элементы (страница, абзац, строка, слово, символ). Текстовый процессор - инструмент создания, редактирования и форматирования текстов. Правила набора текста. Редактирование текста. Свойства символов.</w:t>
      </w:r>
      <w:r>
        <w:rPr>
          <w:spacing w:val="-13"/>
        </w:rPr>
        <w:t xml:space="preserve"> </w:t>
      </w:r>
      <w:r>
        <w:t>Шрифт.</w:t>
      </w:r>
      <w:r>
        <w:rPr>
          <w:spacing w:val="-13"/>
        </w:rPr>
        <w:t xml:space="preserve"> </w:t>
      </w:r>
      <w:r>
        <w:t>Типы</w:t>
      </w:r>
      <w:r>
        <w:rPr>
          <w:spacing w:val="-13"/>
        </w:rPr>
        <w:t xml:space="preserve"> </w:t>
      </w:r>
      <w:r>
        <w:t>шрифтов</w:t>
      </w:r>
      <w:r>
        <w:rPr>
          <w:spacing w:val="-13"/>
        </w:rPr>
        <w:t xml:space="preserve"> </w:t>
      </w:r>
      <w:r>
        <w:t>(рубленые,</w:t>
      </w:r>
      <w:r>
        <w:rPr>
          <w:spacing w:val="-10"/>
        </w:rPr>
        <w:t xml:space="preserve"> </w:t>
      </w:r>
      <w:r>
        <w:t>с</w:t>
      </w:r>
      <w:r>
        <w:rPr>
          <w:spacing w:val="-14"/>
        </w:rPr>
        <w:t xml:space="preserve"> </w:t>
      </w:r>
      <w:r>
        <w:t>засечками,</w:t>
      </w:r>
      <w:r>
        <w:rPr>
          <w:spacing w:val="-13"/>
        </w:rPr>
        <w:t xml:space="preserve"> </w:t>
      </w:r>
      <w:r>
        <w:t>моноширинные).</w:t>
      </w:r>
      <w:r>
        <w:rPr>
          <w:spacing w:val="-13"/>
        </w:rPr>
        <w:t xml:space="preserve"> </w:t>
      </w:r>
      <w:r>
        <w:t>Полужирное и курсивное начертание. Свойства абзацев: границы, абзацный отступ, интервал, выравнивание. Параметры страницы. Стилевое форматирование. Структурирование информации</w:t>
      </w:r>
      <w:r>
        <w:rPr>
          <w:spacing w:val="-3"/>
        </w:rPr>
        <w:t xml:space="preserve"> </w:t>
      </w:r>
      <w:r>
        <w:t>с</w:t>
      </w:r>
      <w:r>
        <w:rPr>
          <w:spacing w:val="-4"/>
        </w:rPr>
        <w:t xml:space="preserve"> </w:t>
      </w:r>
      <w:r>
        <w:t>помощью</w:t>
      </w:r>
      <w:r>
        <w:rPr>
          <w:spacing w:val="-3"/>
        </w:rPr>
        <w:t xml:space="preserve"> </w:t>
      </w:r>
      <w:r>
        <w:t>списков</w:t>
      </w:r>
      <w:r>
        <w:rPr>
          <w:spacing w:val="-4"/>
        </w:rPr>
        <w:t xml:space="preserve"> </w:t>
      </w:r>
      <w:r>
        <w:t>и</w:t>
      </w:r>
      <w:r>
        <w:rPr>
          <w:spacing w:val="-3"/>
        </w:rPr>
        <w:t xml:space="preserve"> </w:t>
      </w:r>
      <w:r>
        <w:t>таблиц.</w:t>
      </w:r>
      <w:r>
        <w:rPr>
          <w:spacing w:val="-3"/>
        </w:rPr>
        <w:t xml:space="preserve"> </w:t>
      </w:r>
      <w:r>
        <w:t>Многоуровневые</w:t>
      </w:r>
      <w:r>
        <w:rPr>
          <w:spacing w:val="-2"/>
        </w:rPr>
        <w:t xml:space="preserve"> </w:t>
      </w:r>
      <w:r>
        <w:t>списки.</w:t>
      </w:r>
      <w:r>
        <w:rPr>
          <w:spacing w:val="-3"/>
        </w:rPr>
        <w:t xml:space="preserve"> </w:t>
      </w:r>
      <w:r>
        <w:t>Добавление</w:t>
      </w:r>
      <w:r>
        <w:rPr>
          <w:spacing w:val="-4"/>
        </w:rPr>
        <w:t xml:space="preserve"> </w:t>
      </w:r>
      <w:r>
        <w:t>таблиц в текстовые документы. Вставка изображений в текстовые документы. Обтекание изображений текстом. Включение в текстовый документ диаграмм, формул, нумерации страниц,</w:t>
      </w:r>
      <w:r>
        <w:rPr>
          <w:spacing w:val="-15"/>
        </w:rPr>
        <w:t xml:space="preserve"> </w:t>
      </w:r>
      <w:r>
        <w:t>колонтитулов,</w:t>
      </w:r>
      <w:r>
        <w:rPr>
          <w:spacing w:val="-15"/>
        </w:rPr>
        <w:t xml:space="preserve"> </w:t>
      </w:r>
      <w:r>
        <w:t>ссылок</w:t>
      </w:r>
      <w:r>
        <w:rPr>
          <w:spacing w:val="-15"/>
        </w:rPr>
        <w:t xml:space="preserve"> </w:t>
      </w:r>
      <w:r>
        <w:t>и</w:t>
      </w:r>
      <w:r>
        <w:rPr>
          <w:spacing w:val="-15"/>
        </w:rPr>
        <w:t xml:space="preserve"> </w:t>
      </w:r>
      <w:r>
        <w:t>других</w:t>
      </w:r>
      <w:r>
        <w:rPr>
          <w:spacing w:val="-15"/>
        </w:rPr>
        <w:t xml:space="preserve"> </w:t>
      </w:r>
      <w:r>
        <w:t>элементов.</w:t>
      </w:r>
      <w:r>
        <w:rPr>
          <w:spacing w:val="-15"/>
        </w:rPr>
        <w:t xml:space="preserve"> </w:t>
      </w:r>
      <w:r>
        <w:t>Проверка</w:t>
      </w:r>
      <w:r>
        <w:rPr>
          <w:spacing w:val="-15"/>
        </w:rPr>
        <w:t xml:space="preserve"> </w:t>
      </w:r>
      <w:r>
        <w:t>правописания.</w:t>
      </w:r>
      <w:r>
        <w:rPr>
          <w:spacing w:val="-15"/>
        </w:rPr>
        <w:t xml:space="preserve"> </w:t>
      </w:r>
      <w:r>
        <w:t>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 Компьютерная графика. Знакомство с графическими редакторами. Растровые рисунки. Использование графических примитивов. Операции</w:t>
      </w:r>
      <w:r>
        <w:rPr>
          <w:spacing w:val="-1"/>
        </w:rPr>
        <w:t xml:space="preserve"> </w:t>
      </w:r>
      <w:r>
        <w:t>редактирования</w:t>
      </w:r>
      <w:r>
        <w:rPr>
          <w:spacing w:val="-2"/>
        </w:rPr>
        <w:t xml:space="preserve"> </w:t>
      </w:r>
      <w:r>
        <w:t>графических объектов,</w:t>
      </w:r>
      <w:r>
        <w:rPr>
          <w:spacing w:val="-3"/>
        </w:rPr>
        <w:t xml:space="preserve"> </w:t>
      </w:r>
      <w:r>
        <w:t>в</w:t>
      </w:r>
      <w:r>
        <w:rPr>
          <w:spacing w:val="-3"/>
        </w:rPr>
        <w:t xml:space="preserve"> </w:t>
      </w:r>
      <w:r>
        <w:t>том</w:t>
      </w:r>
      <w:r>
        <w:rPr>
          <w:spacing w:val="-2"/>
        </w:rPr>
        <w:t xml:space="preserve"> </w:t>
      </w:r>
      <w:r>
        <w:t>числе цифровых фотографий: изменение размера, обрезка, поворот, отражение, работа с областями</w:t>
      </w:r>
      <w:r>
        <w:rPr>
          <w:spacing w:val="80"/>
        </w:rPr>
        <w:t xml:space="preserve"> </w:t>
      </w:r>
      <w:r>
        <w:t>(выделение,</w:t>
      </w:r>
      <w:r>
        <w:rPr>
          <w:spacing w:val="80"/>
        </w:rPr>
        <w:t xml:space="preserve"> </w:t>
      </w:r>
      <w:r>
        <w:t>копирование,</w:t>
      </w:r>
      <w:r>
        <w:rPr>
          <w:spacing w:val="80"/>
        </w:rPr>
        <w:t xml:space="preserve"> </w:t>
      </w:r>
      <w:r>
        <w:t>заливка</w:t>
      </w:r>
      <w:r>
        <w:rPr>
          <w:spacing w:val="80"/>
        </w:rPr>
        <w:t xml:space="preserve"> </w:t>
      </w:r>
      <w:r>
        <w:t>цветом),</w:t>
      </w:r>
      <w:r>
        <w:rPr>
          <w:spacing w:val="80"/>
        </w:rPr>
        <w:t xml:space="preserve"> </w:t>
      </w:r>
      <w:r>
        <w:t>коррекция</w:t>
      </w:r>
      <w:r>
        <w:rPr>
          <w:spacing w:val="80"/>
        </w:rPr>
        <w:t xml:space="preserve"> </w:t>
      </w:r>
      <w:r>
        <w:t>цвета,</w:t>
      </w:r>
      <w:r>
        <w:rPr>
          <w:spacing w:val="80"/>
        </w:rPr>
        <w:t xml:space="preserve"> </w:t>
      </w:r>
      <w:r>
        <w:t>яркости</w:t>
      </w:r>
      <w:r>
        <w:rPr>
          <w:spacing w:val="80"/>
        </w:rPr>
        <w:t xml:space="preserve"> </w:t>
      </w:r>
      <w:r>
        <w:t>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470" w:right="681" w:firstLine="0"/>
      </w:pPr>
      <w:r>
        <w:lastRenderedPageBreak/>
        <w:t>контрастности. 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Мультимедийные презентации. Подготовка мультимедийных презентаций. Слайд. Добавление на слайд текста и изображений. Работа с несколькими слайдами. Добавление на слайд аудиовизуальных данных. Анимация. Гиперссылки.</w:t>
      </w:r>
    </w:p>
    <w:p w:rsidR="003F2DB9" w:rsidRDefault="003F2DB9" w:rsidP="003F2DB9">
      <w:pPr>
        <w:pStyle w:val="3"/>
        <w:spacing w:before="6"/>
        <w:ind w:left="5527"/>
      </w:pPr>
      <w:r>
        <w:t xml:space="preserve">8 </w:t>
      </w:r>
      <w:r>
        <w:rPr>
          <w:spacing w:val="-2"/>
        </w:rPr>
        <w:t>класс</w:t>
      </w:r>
    </w:p>
    <w:p w:rsidR="003F2DB9" w:rsidRDefault="003F2DB9" w:rsidP="003F2DB9">
      <w:pPr>
        <w:pStyle w:val="a3"/>
        <w:ind w:left="1242" w:right="682" w:firstLine="0"/>
      </w:pPr>
      <w:r>
        <w:t>Теоретические</w:t>
      </w:r>
      <w:r>
        <w:rPr>
          <w:spacing w:val="-2"/>
        </w:rPr>
        <w:t xml:space="preserve"> </w:t>
      </w:r>
      <w:r>
        <w:t>основы информатики.</w:t>
      </w:r>
      <w:r>
        <w:rPr>
          <w:spacing w:val="-1"/>
        </w:rPr>
        <w:t xml:space="preserve"> </w:t>
      </w:r>
      <w:r>
        <w:t>Системы</w:t>
      </w:r>
      <w:r>
        <w:rPr>
          <w:spacing w:val="-1"/>
        </w:rPr>
        <w:t xml:space="preserve"> </w:t>
      </w:r>
      <w:r>
        <w:t>счисления. Непозиционные</w:t>
      </w:r>
      <w:r>
        <w:rPr>
          <w:spacing w:val="-2"/>
        </w:rPr>
        <w:t xml:space="preserve"> </w:t>
      </w:r>
      <w:r>
        <w:t>и</w:t>
      </w:r>
      <w:r>
        <w:rPr>
          <w:spacing w:val="-2"/>
        </w:rPr>
        <w:t xml:space="preserve"> </w:t>
      </w:r>
      <w:r>
        <w:t>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Римская система счисления. 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w:t>
      </w:r>
      <w:r>
        <w:rPr>
          <w:spacing w:val="-2"/>
        </w:rPr>
        <w:t xml:space="preserve"> </w:t>
      </w:r>
      <w:r>
        <w:t>Шестнадцатеричная система счисления. Перевод чисел из шестнадцатеричной системы в двоичную, восьмеричную и десятичную системы и обратно. Арифметические операции в двоичной системе счисления. Элементы математической логики. Логические высказывания. Логические</w:t>
      </w:r>
      <w:r>
        <w:rPr>
          <w:spacing w:val="-15"/>
        </w:rPr>
        <w:t xml:space="preserve"> </w:t>
      </w:r>
      <w:r>
        <w:t>значения</w:t>
      </w:r>
      <w:r>
        <w:rPr>
          <w:spacing w:val="-15"/>
        </w:rPr>
        <w:t xml:space="preserve"> </w:t>
      </w:r>
      <w:r>
        <w:t>высказываний.</w:t>
      </w:r>
      <w:r>
        <w:rPr>
          <w:spacing w:val="-15"/>
        </w:rPr>
        <w:t xml:space="preserve"> </w:t>
      </w:r>
      <w:r>
        <w:t>Элементарные</w:t>
      </w:r>
      <w:r>
        <w:rPr>
          <w:spacing w:val="-15"/>
        </w:rPr>
        <w:t xml:space="preserve"> </w:t>
      </w:r>
      <w:r>
        <w:t>и</w:t>
      </w:r>
      <w:r>
        <w:rPr>
          <w:spacing w:val="-15"/>
        </w:rPr>
        <w:t xml:space="preserve"> </w:t>
      </w:r>
      <w:r>
        <w:t>составные</w:t>
      </w:r>
      <w:r>
        <w:rPr>
          <w:spacing w:val="-15"/>
        </w:rPr>
        <w:t xml:space="preserve"> </w:t>
      </w:r>
      <w:r>
        <w:t>высказывания.</w:t>
      </w:r>
      <w:r>
        <w:rPr>
          <w:spacing w:val="-15"/>
        </w:rPr>
        <w:t xml:space="preserve"> </w:t>
      </w:r>
      <w:r>
        <w:t>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w:t>
      </w:r>
      <w:r>
        <w:rPr>
          <w:spacing w:val="-15"/>
        </w:rPr>
        <w:t xml:space="preserve"> </w:t>
      </w:r>
      <w:r>
        <w:t>составного</w:t>
      </w:r>
      <w:r>
        <w:rPr>
          <w:spacing w:val="-15"/>
        </w:rPr>
        <w:t xml:space="preserve"> </w:t>
      </w:r>
      <w:r>
        <w:t>высказывания,</w:t>
      </w:r>
      <w:r>
        <w:rPr>
          <w:spacing w:val="-15"/>
        </w:rPr>
        <w:t xml:space="preserve"> </w:t>
      </w:r>
      <w:r>
        <w:t>если</w:t>
      </w:r>
      <w:r>
        <w:rPr>
          <w:spacing w:val="-15"/>
        </w:rPr>
        <w:t xml:space="preserve"> </w:t>
      </w:r>
      <w:r>
        <w:t>известны</w:t>
      </w:r>
      <w:r>
        <w:rPr>
          <w:spacing w:val="-15"/>
        </w:rPr>
        <w:t xml:space="preserve"> </w:t>
      </w:r>
      <w:r>
        <w:t>значения</w:t>
      </w:r>
      <w:r>
        <w:rPr>
          <w:spacing w:val="-15"/>
        </w:rPr>
        <w:t xml:space="preserve"> </w:t>
      </w:r>
      <w:r>
        <w:t>истинности</w:t>
      </w:r>
      <w:r>
        <w:rPr>
          <w:spacing w:val="-14"/>
        </w:rPr>
        <w:t xml:space="preserve"> </w:t>
      </w:r>
      <w:r>
        <w:t>входящих</w:t>
      </w:r>
      <w:r>
        <w:rPr>
          <w:spacing w:val="-14"/>
        </w:rPr>
        <w:t xml:space="preserve"> </w:t>
      </w:r>
      <w:r>
        <w:t>в</w:t>
      </w:r>
      <w:r>
        <w:rPr>
          <w:spacing w:val="-15"/>
        </w:rPr>
        <w:t xml:space="preserve"> </w:t>
      </w:r>
      <w:r>
        <w:t>него элементарных высказываний. Логические выражения. Правила записи логических выражений.</w:t>
      </w:r>
      <w:r>
        <w:rPr>
          <w:spacing w:val="-8"/>
        </w:rPr>
        <w:t xml:space="preserve"> </w:t>
      </w:r>
      <w:r>
        <w:t>Построение</w:t>
      </w:r>
      <w:r>
        <w:rPr>
          <w:spacing w:val="-9"/>
        </w:rPr>
        <w:t xml:space="preserve"> </w:t>
      </w:r>
      <w:r>
        <w:t>таблиц</w:t>
      </w:r>
      <w:r>
        <w:rPr>
          <w:spacing w:val="-7"/>
        </w:rPr>
        <w:t xml:space="preserve"> </w:t>
      </w:r>
      <w:r>
        <w:t>истинности</w:t>
      </w:r>
      <w:r>
        <w:rPr>
          <w:spacing w:val="-6"/>
        </w:rPr>
        <w:t xml:space="preserve"> </w:t>
      </w:r>
      <w:r>
        <w:t>логических</w:t>
      </w:r>
      <w:r>
        <w:rPr>
          <w:spacing w:val="-6"/>
        </w:rPr>
        <w:t xml:space="preserve"> </w:t>
      </w:r>
      <w:r>
        <w:t>выражений.</w:t>
      </w:r>
      <w:r>
        <w:rPr>
          <w:spacing w:val="-2"/>
        </w:rPr>
        <w:t xml:space="preserve"> </w:t>
      </w:r>
      <w:r>
        <w:t>Логические</w:t>
      </w:r>
      <w:r>
        <w:rPr>
          <w:spacing w:val="-9"/>
        </w:rPr>
        <w:t xml:space="preserve"> </w:t>
      </w:r>
      <w:r>
        <w:t>элементы. Знакомство с логическими основами компьютера. Алгоритмы и программирование. Исполнители и алгоритмы. Алгоритмические конструкции. Понятие алгоритма. Исполнители алгоритмов. Алгоритм как план управления исполнителем. Свойства алгоритма. Способы записи алгоритма (словесный, в виде блок-схемы, программа). 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w:t>
      </w:r>
      <w:r>
        <w:rPr>
          <w:spacing w:val="64"/>
        </w:rPr>
        <w:t xml:space="preserve">  </w:t>
      </w:r>
      <w:r>
        <w:t>выполняемых</w:t>
      </w:r>
      <w:r>
        <w:rPr>
          <w:spacing w:val="65"/>
        </w:rPr>
        <w:t xml:space="preserve">  </w:t>
      </w:r>
      <w:r>
        <w:t>действий</w:t>
      </w:r>
      <w:r>
        <w:rPr>
          <w:spacing w:val="65"/>
        </w:rPr>
        <w:t xml:space="preserve">  </w:t>
      </w:r>
      <w:r>
        <w:t>от</w:t>
      </w:r>
      <w:r>
        <w:rPr>
          <w:spacing w:val="63"/>
        </w:rPr>
        <w:t xml:space="preserve">  </w:t>
      </w:r>
      <w:r>
        <w:t>исходных</w:t>
      </w:r>
      <w:r>
        <w:rPr>
          <w:spacing w:val="65"/>
        </w:rPr>
        <w:t xml:space="preserve">  </w:t>
      </w:r>
      <w:r>
        <w:t>данных.</w:t>
      </w:r>
      <w:r>
        <w:rPr>
          <w:spacing w:val="68"/>
        </w:rPr>
        <w:t xml:space="preserve">  </w:t>
      </w:r>
      <w:r>
        <w:rPr>
          <w:spacing w:val="-2"/>
        </w:rPr>
        <w:t>Конструкция</w:t>
      </w:r>
    </w:p>
    <w:p w:rsidR="003F2DB9" w:rsidRDefault="003F2DB9" w:rsidP="003F2DB9">
      <w:pPr>
        <w:pStyle w:val="a3"/>
        <w:ind w:left="1242" w:right="684" w:firstLine="0"/>
      </w:pPr>
      <w:r>
        <w:t>«ветвление»:</w:t>
      </w:r>
      <w:r>
        <w:rPr>
          <w:spacing w:val="-6"/>
        </w:rPr>
        <w:t xml:space="preserve"> </w:t>
      </w:r>
      <w:r>
        <w:t>полная</w:t>
      </w:r>
      <w:r>
        <w:rPr>
          <w:spacing w:val="-7"/>
        </w:rPr>
        <w:t xml:space="preserve"> </w:t>
      </w:r>
      <w:r>
        <w:t>и</w:t>
      </w:r>
      <w:r>
        <w:rPr>
          <w:spacing w:val="-11"/>
        </w:rPr>
        <w:t xml:space="preserve"> </w:t>
      </w:r>
      <w:r>
        <w:t>неполная</w:t>
      </w:r>
      <w:r>
        <w:rPr>
          <w:spacing w:val="-7"/>
        </w:rPr>
        <w:t xml:space="preserve"> </w:t>
      </w:r>
      <w:r>
        <w:t>формы.</w:t>
      </w:r>
      <w:r>
        <w:rPr>
          <w:spacing w:val="-8"/>
        </w:rPr>
        <w:t xml:space="preserve"> </w:t>
      </w:r>
      <w:r>
        <w:t>Выполнение</w:t>
      </w:r>
      <w:r>
        <w:rPr>
          <w:spacing w:val="-10"/>
        </w:rPr>
        <w:t xml:space="preserve"> </w:t>
      </w:r>
      <w:r>
        <w:t>и</w:t>
      </w:r>
      <w:r>
        <w:rPr>
          <w:spacing w:val="-8"/>
        </w:rPr>
        <w:t xml:space="preserve"> </w:t>
      </w:r>
      <w:r>
        <w:t>невыполнение</w:t>
      </w:r>
      <w:r>
        <w:rPr>
          <w:spacing w:val="-5"/>
        </w:rPr>
        <w:t xml:space="preserve"> </w:t>
      </w:r>
      <w:r>
        <w:t>условия</w:t>
      </w:r>
      <w:r>
        <w:rPr>
          <w:spacing w:val="-7"/>
        </w:rPr>
        <w:t xml:space="preserve"> </w:t>
      </w:r>
      <w:r>
        <w:t>(истинность и ложность высказывания). Простые и составные условия. Конструкция «повторения»: циклы с заданным числом повторений, с условием выполнения, с переменной цикла. 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w:t>
      </w:r>
      <w:r>
        <w:rPr>
          <w:spacing w:val="-12"/>
        </w:rPr>
        <w:t xml:space="preserve"> </w:t>
      </w:r>
      <w:r>
        <w:t>циклов</w:t>
      </w:r>
      <w:r>
        <w:rPr>
          <w:spacing w:val="-12"/>
        </w:rPr>
        <w:t xml:space="preserve"> </w:t>
      </w:r>
      <w:r>
        <w:t>и</w:t>
      </w:r>
      <w:r>
        <w:rPr>
          <w:spacing w:val="-11"/>
        </w:rPr>
        <w:t xml:space="preserve"> </w:t>
      </w:r>
      <w:r>
        <w:t>ветвлений</w:t>
      </w:r>
      <w:r>
        <w:rPr>
          <w:spacing w:val="-11"/>
        </w:rPr>
        <w:t xml:space="preserve"> </w:t>
      </w:r>
      <w:r>
        <w:t>для</w:t>
      </w:r>
      <w:r>
        <w:rPr>
          <w:spacing w:val="-10"/>
        </w:rPr>
        <w:t xml:space="preserve"> </w:t>
      </w:r>
      <w:r>
        <w:t>управления</w:t>
      </w:r>
      <w:r>
        <w:rPr>
          <w:spacing w:val="-12"/>
        </w:rPr>
        <w:t xml:space="preserve"> </w:t>
      </w:r>
      <w:r>
        <w:t>формальными</w:t>
      </w:r>
      <w:r>
        <w:rPr>
          <w:spacing w:val="-11"/>
        </w:rPr>
        <w:t xml:space="preserve"> </w:t>
      </w:r>
      <w:r>
        <w:t>исполнителями,</w:t>
      </w:r>
      <w:r>
        <w:rPr>
          <w:spacing w:val="-12"/>
        </w:rPr>
        <w:t xml:space="preserve"> </w:t>
      </w:r>
      <w:r>
        <w:t>такими как Робот, Черепашка, Чертёжник. Выполнение алгоритмов вручную и на компьютере. Синтаксические и логические ошибки. Отказы. Язык программирования. Язык программирования (Python, C++, Паскаль, Java, С#, Школьный Алгоритмический Язык). Система</w:t>
      </w:r>
      <w:r>
        <w:rPr>
          <w:spacing w:val="-15"/>
        </w:rPr>
        <w:t xml:space="preserve"> </w:t>
      </w:r>
      <w:r>
        <w:t>программирования:</w:t>
      </w:r>
      <w:r>
        <w:rPr>
          <w:spacing w:val="-15"/>
        </w:rPr>
        <w:t xml:space="preserve"> </w:t>
      </w:r>
      <w:r>
        <w:t>редактор</w:t>
      </w:r>
      <w:r>
        <w:rPr>
          <w:spacing w:val="-15"/>
        </w:rPr>
        <w:t xml:space="preserve"> </w:t>
      </w:r>
      <w:r>
        <w:t>текста</w:t>
      </w:r>
      <w:r>
        <w:rPr>
          <w:spacing w:val="-15"/>
        </w:rPr>
        <w:t xml:space="preserve"> </w:t>
      </w:r>
      <w:r>
        <w:t>программ,</w:t>
      </w:r>
      <w:r>
        <w:rPr>
          <w:spacing w:val="-15"/>
        </w:rPr>
        <w:t xml:space="preserve"> </w:t>
      </w:r>
      <w:r>
        <w:t>транслятор,</w:t>
      </w:r>
      <w:r>
        <w:rPr>
          <w:spacing w:val="-15"/>
        </w:rPr>
        <w:t xml:space="preserve"> </w:t>
      </w:r>
      <w:r>
        <w:t>отладчик.</w:t>
      </w:r>
      <w:r>
        <w:rPr>
          <w:spacing w:val="-15"/>
        </w:rPr>
        <w:t xml:space="preserve"> </w:t>
      </w:r>
      <w:r>
        <w:t>Переменная: тип, имя, значение. Целые, вещественные и символьные переменные. Оператор присваивания.</w:t>
      </w:r>
      <w:r>
        <w:rPr>
          <w:spacing w:val="-2"/>
        </w:rPr>
        <w:t xml:space="preserve"> </w:t>
      </w:r>
      <w:r>
        <w:t>Арифметические</w:t>
      </w:r>
      <w:r>
        <w:rPr>
          <w:spacing w:val="-3"/>
        </w:rPr>
        <w:t xml:space="preserve"> </w:t>
      </w:r>
      <w:r>
        <w:t>выражения</w:t>
      </w:r>
      <w:r>
        <w:rPr>
          <w:spacing w:val="-2"/>
        </w:rPr>
        <w:t xml:space="preserve"> </w:t>
      </w:r>
      <w:r>
        <w:t>и</w:t>
      </w:r>
      <w:r>
        <w:rPr>
          <w:spacing w:val="-1"/>
        </w:rPr>
        <w:t xml:space="preserve"> </w:t>
      </w:r>
      <w:r>
        <w:t>порядок</w:t>
      </w:r>
      <w:r>
        <w:rPr>
          <w:spacing w:val="-1"/>
        </w:rPr>
        <w:t xml:space="preserve"> </w:t>
      </w:r>
      <w:r>
        <w:t>их вычисления.</w:t>
      </w:r>
      <w:r>
        <w:rPr>
          <w:spacing w:val="-2"/>
        </w:rPr>
        <w:t xml:space="preserve"> </w:t>
      </w:r>
      <w:r>
        <w:t>Операции</w:t>
      </w:r>
      <w:r>
        <w:rPr>
          <w:spacing w:val="-1"/>
        </w:rPr>
        <w:t xml:space="preserve"> </w:t>
      </w:r>
      <w:r>
        <w:t>с</w:t>
      </w:r>
      <w:r>
        <w:rPr>
          <w:spacing w:val="-3"/>
        </w:rPr>
        <w:t xml:space="preserve"> </w:t>
      </w:r>
      <w:r>
        <w:t>целыми числами: целочисленное деление, остаток от деления. 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Диалоговая отладка программ: пошаговое выполнение, просмотр значений величин, отладочный вывод, выбор точки останова. Цикл с условием. Алгоритм</w:t>
      </w:r>
      <w:r>
        <w:rPr>
          <w:spacing w:val="-15"/>
        </w:rPr>
        <w:t xml:space="preserve"> </w:t>
      </w:r>
      <w:r>
        <w:t>Евклида</w:t>
      </w:r>
      <w:r>
        <w:rPr>
          <w:spacing w:val="-15"/>
        </w:rPr>
        <w:t xml:space="preserve"> </w:t>
      </w:r>
      <w:r>
        <w:t>для</w:t>
      </w:r>
      <w:r>
        <w:rPr>
          <w:spacing w:val="-15"/>
        </w:rPr>
        <w:t xml:space="preserve"> </w:t>
      </w:r>
      <w:r>
        <w:t>нахождения</w:t>
      </w:r>
      <w:r>
        <w:rPr>
          <w:spacing w:val="-15"/>
        </w:rPr>
        <w:t xml:space="preserve"> </w:t>
      </w:r>
      <w:r>
        <w:t>наибольшего</w:t>
      </w:r>
      <w:r>
        <w:rPr>
          <w:spacing w:val="-15"/>
        </w:rPr>
        <w:t xml:space="preserve"> </w:t>
      </w:r>
      <w:r>
        <w:t>общего</w:t>
      </w:r>
      <w:r>
        <w:rPr>
          <w:spacing w:val="-15"/>
        </w:rPr>
        <w:t xml:space="preserve"> </w:t>
      </w:r>
      <w:r>
        <w:t>делителя</w:t>
      </w:r>
      <w:r>
        <w:rPr>
          <w:spacing w:val="-15"/>
        </w:rPr>
        <w:t xml:space="preserve"> </w:t>
      </w:r>
      <w:r>
        <w:t>двух</w:t>
      </w:r>
      <w:r>
        <w:rPr>
          <w:spacing w:val="-14"/>
        </w:rPr>
        <w:t xml:space="preserve"> </w:t>
      </w:r>
      <w:r>
        <w:t>натуральных</w:t>
      </w:r>
      <w:r>
        <w:rPr>
          <w:spacing w:val="-14"/>
        </w:rPr>
        <w:t xml:space="preserve"> </w:t>
      </w:r>
      <w:r>
        <w:t>чисел. Разбиение записи натурального числа в позиционной системе с основанием, меньшим или равным 10, на отдельные цифры. Цикл с переменной. Алгоритмы проверки делимости одного 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w:t>
      </w:r>
      <w:r>
        <w:rPr>
          <w:spacing w:val="7"/>
        </w:rPr>
        <w:t xml:space="preserve"> </w:t>
      </w:r>
      <w:r>
        <w:t>Подсчёт</w:t>
      </w:r>
      <w:r>
        <w:rPr>
          <w:spacing w:val="13"/>
        </w:rPr>
        <w:t xml:space="preserve"> </w:t>
      </w:r>
      <w:r>
        <w:t>частоты</w:t>
      </w:r>
      <w:r>
        <w:rPr>
          <w:spacing w:val="12"/>
        </w:rPr>
        <w:t xml:space="preserve"> </w:t>
      </w:r>
      <w:r>
        <w:t>появления</w:t>
      </w:r>
      <w:r>
        <w:rPr>
          <w:spacing w:val="9"/>
        </w:rPr>
        <w:t xml:space="preserve"> </w:t>
      </w:r>
      <w:r>
        <w:t>символа</w:t>
      </w:r>
      <w:r>
        <w:rPr>
          <w:spacing w:val="10"/>
        </w:rPr>
        <w:t xml:space="preserve"> </w:t>
      </w:r>
      <w:r>
        <w:t>в</w:t>
      </w:r>
      <w:r>
        <w:rPr>
          <w:spacing w:val="12"/>
        </w:rPr>
        <w:t xml:space="preserve"> </w:t>
      </w:r>
      <w:r>
        <w:t>строке.</w:t>
      </w:r>
      <w:r>
        <w:rPr>
          <w:spacing w:val="9"/>
        </w:rPr>
        <w:t xml:space="preserve"> </w:t>
      </w:r>
      <w:r>
        <w:t>Встроенные</w:t>
      </w:r>
      <w:r>
        <w:rPr>
          <w:spacing w:val="9"/>
        </w:rPr>
        <w:t xml:space="preserve"> </w:t>
      </w:r>
      <w:r>
        <w:t>функции</w:t>
      </w:r>
      <w:r>
        <w:rPr>
          <w:spacing w:val="11"/>
        </w:rPr>
        <w:t xml:space="preserve"> </w:t>
      </w:r>
      <w:r>
        <w:t>для</w:t>
      </w:r>
      <w:r>
        <w:rPr>
          <w:spacing w:val="11"/>
        </w:rPr>
        <w:t xml:space="preserve"> </w:t>
      </w:r>
      <w:r>
        <w:rPr>
          <w:spacing w:val="-2"/>
        </w:rPr>
        <w:t>обработки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9" w:firstLine="0"/>
      </w:pPr>
      <w:r>
        <w:lastRenderedPageBreak/>
        <w:t>строк. Анализ алгоритмов. 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3F2DB9" w:rsidRDefault="003F2DB9" w:rsidP="003F2DB9">
      <w:pPr>
        <w:pStyle w:val="3"/>
        <w:spacing w:before="6"/>
        <w:ind w:left="5527"/>
      </w:pPr>
      <w:r>
        <w:t xml:space="preserve">9 </w:t>
      </w:r>
      <w:r>
        <w:rPr>
          <w:spacing w:val="-2"/>
        </w:rPr>
        <w:t>класс</w:t>
      </w:r>
    </w:p>
    <w:p w:rsidR="003F2DB9" w:rsidRDefault="003F2DB9" w:rsidP="003F2DB9">
      <w:pPr>
        <w:pStyle w:val="a3"/>
        <w:ind w:left="1470" w:right="687" w:firstLine="0"/>
      </w:pPr>
      <w:r>
        <w:t>Цифровая грамотность. Глобальная сеть Интернет и стратегии безопасного поведения в ней. Глобальная сеть Интернет. IP-адреса узлов. Сетевое хранение данных. Методы индивидуального</w:t>
      </w:r>
      <w:r>
        <w:rPr>
          <w:spacing w:val="-15"/>
        </w:rPr>
        <w:t xml:space="preserve"> </w:t>
      </w:r>
      <w:r>
        <w:t>и</w:t>
      </w:r>
      <w:r>
        <w:rPr>
          <w:spacing w:val="-15"/>
        </w:rPr>
        <w:t xml:space="preserve"> </w:t>
      </w:r>
      <w:r>
        <w:t>коллективного</w:t>
      </w:r>
      <w:r>
        <w:rPr>
          <w:spacing w:val="-15"/>
        </w:rPr>
        <w:t xml:space="preserve"> </w:t>
      </w:r>
      <w:r>
        <w:t>размещения</w:t>
      </w:r>
      <w:r>
        <w:rPr>
          <w:spacing w:val="-15"/>
        </w:rPr>
        <w:t xml:space="preserve"> </w:t>
      </w:r>
      <w:r>
        <w:t>новой</w:t>
      </w:r>
      <w:r>
        <w:rPr>
          <w:spacing w:val="-15"/>
        </w:rPr>
        <w:t xml:space="preserve"> </w:t>
      </w:r>
      <w:r>
        <w:t>информации</w:t>
      </w:r>
      <w:r>
        <w:rPr>
          <w:spacing w:val="-15"/>
        </w:rPr>
        <w:t xml:space="preserve"> </w:t>
      </w:r>
      <w:r>
        <w:t>в</w:t>
      </w:r>
      <w:r>
        <w:rPr>
          <w:spacing w:val="-15"/>
        </w:rPr>
        <w:t xml:space="preserve"> </w:t>
      </w:r>
      <w:r>
        <w:t>Интернете.</w:t>
      </w:r>
      <w:r>
        <w:rPr>
          <w:spacing w:val="-15"/>
        </w:rPr>
        <w:t xml:space="preserve"> </w:t>
      </w:r>
      <w:r>
        <w:t>Большие данные (интернет-данные, в частности данные социальных сетей). 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w:t>
      </w:r>
      <w:r>
        <w:rPr>
          <w:spacing w:val="-2"/>
        </w:rPr>
        <w:t xml:space="preserve"> </w:t>
      </w:r>
      <w:r>
        <w:t>личной</w:t>
      </w:r>
      <w:r>
        <w:rPr>
          <w:spacing w:val="-3"/>
        </w:rPr>
        <w:t xml:space="preserve"> </w:t>
      </w:r>
      <w:r>
        <w:t>информации в</w:t>
      </w:r>
      <w:r>
        <w:rPr>
          <w:spacing w:val="-2"/>
        </w:rPr>
        <w:t xml:space="preserve"> </w:t>
      </w:r>
      <w:r>
        <w:t>Интернете.</w:t>
      </w:r>
      <w:r>
        <w:rPr>
          <w:spacing w:val="-2"/>
        </w:rPr>
        <w:t xml:space="preserve"> </w:t>
      </w:r>
      <w:r>
        <w:t>Безопасные</w:t>
      </w:r>
      <w:r>
        <w:rPr>
          <w:spacing w:val="-3"/>
        </w:rPr>
        <w:t xml:space="preserve"> </w:t>
      </w:r>
      <w:r>
        <w:t>стратегии поведения</w:t>
      </w:r>
      <w:r>
        <w:rPr>
          <w:spacing w:val="-1"/>
        </w:rPr>
        <w:t xml:space="preserve"> </w:t>
      </w:r>
      <w:r>
        <w:t>в</w:t>
      </w:r>
      <w:r>
        <w:rPr>
          <w:spacing w:val="-2"/>
        </w:rPr>
        <w:t xml:space="preserve"> </w:t>
      </w:r>
      <w:r>
        <w:t>Интернете. Предупреждение вовлечения в деструктивные и криминальные формы сетевой активности (кибербуллинг, фишинг и другие формы). Работа в информационном пространстве. Виды деятельности в Интернете, интернет-сервисы: коммуникационные сервисы</w:t>
      </w:r>
      <w:r>
        <w:rPr>
          <w:spacing w:val="-15"/>
        </w:rPr>
        <w:t xml:space="preserve"> </w:t>
      </w:r>
      <w:r>
        <w:t>(почтовая</w:t>
      </w:r>
      <w:r>
        <w:rPr>
          <w:spacing w:val="-15"/>
        </w:rPr>
        <w:t xml:space="preserve"> </w:t>
      </w:r>
      <w:r>
        <w:t>служба,</w:t>
      </w:r>
      <w:r>
        <w:rPr>
          <w:spacing w:val="-15"/>
        </w:rPr>
        <w:t xml:space="preserve"> </w:t>
      </w:r>
      <w:r>
        <w:t>видео-конференц-связь</w:t>
      </w:r>
      <w:r>
        <w:rPr>
          <w:spacing w:val="-15"/>
        </w:rPr>
        <w:t xml:space="preserve"> </w:t>
      </w:r>
      <w:r>
        <w:t>и</w:t>
      </w:r>
      <w:r>
        <w:rPr>
          <w:spacing w:val="-15"/>
        </w:rPr>
        <w:t xml:space="preserve"> </w:t>
      </w:r>
      <w:r>
        <w:t>другие),</w:t>
      </w:r>
      <w:r>
        <w:rPr>
          <w:spacing w:val="-15"/>
        </w:rPr>
        <w:t xml:space="preserve"> </w:t>
      </w:r>
      <w:r>
        <w:t>справочные</w:t>
      </w:r>
      <w:r>
        <w:rPr>
          <w:spacing w:val="-15"/>
        </w:rPr>
        <w:t xml:space="preserve"> </w:t>
      </w:r>
      <w:r>
        <w:t>службы</w:t>
      </w:r>
      <w:r>
        <w:rPr>
          <w:spacing w:val="-15"/>
        </w:rPr>
        <w:t xml:space="preserve"> </w:t>
      </w:r>
      <w:r>
        <w:t>(карты,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Теоретические основы информатики. Моделирование как метод познания. 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 Табличные модели. Таблица как представление отношения. Базы данных. Отбор в таблице строк, удовлетворяющих заданному условию. Граф. Вершина, ребро, путь. Ориентированные и неориентированные</w:t>
      </w:r>
      <w:r>
        <w:rPr>
          <w:spacing w:val="-15"/>
        </w:rPr>
        <w:t xml:space="preserve"> </w:t>
      </w:r>
      <w:r>
        <w:t>графы.</w:t>
      </w:r>
      <w:r>
        <w:rPr>
          <w:spacing w:val="-15"/>
        </w:rPr>
        <w:t xml:space="preserve"> </w:t>
      </w:r>
      <w:r>
        <w:t>Длина</w:t>
      </w:r>
      <w:r>
        <w:rPr>
          <w:spacing w:val="-15"/>
        </w:rPr>
        <w:t xml:space="preserve"> </w:t>
      </w:r>
      <w:r>
        <w:t>(вес)</w:t>
      </w:r>
      <w:r>
        <w:rPr>
          <w:spacing w:val="-15"/>
        </w:rPr>
        <w:t xml:space="preserve"> </w:t>
      </w:r>
      <w:r>
        <w:t>ребра.</w:t>
      </w:r>
      <w:r>
        <w:rPr>
          <w:spacing w:val="-15"/>
        </w:rPr>
        <w:t xml:space="preserve"> </w:t>
      </w:r>
      <w:r>
        <w:t>Весовая</w:t>
      </w:r>
      <w:r>
        <w:rPr>
          <w:spacing w:val="-14"/>
        </w:rPr>
        <w:t xml:space="preserve"> </w:t>
      </w:r>
      <w:r>
        <w:t>матрица</w:t>
      </w:r>
      <w:r>
        <w:rPr>
          <w:spacing w:val="-15"/>
        </w:rPr>
        <w:t xml:space="preserve"> </w:t>
      </w:r>
      <w:r>
        <w:t>графа.</w:t>
      </w:r>
      <w:r>
        <w:rPr>
          <w:spacing w:val="-13"/>
        </w:rPr>
        <w:t xml:space="preserve"> </w:t>
      </w:r>
      <w:r>
        <w:t>Длина</w:t>
      </w:r>
      <w:r>
        <w:rPr>
          <w:spacing w:val="-15"/>
        </w:rPr>
        <w:t xml:space="preserve"> </w:t>
      </w:r>
      <w:r>
        <w:t>пути</w:t>
      </w:r>
      <w:r>
        <w:rPr>
          <w:spacing w:val="-14"/>
        </w:rPr>
        <w:t xml:space="preserve"> </w:t>
      </w:r>
      <w:r>
        <w:t>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Дерево. Корень, вершина (узел), лист, ребро (дуга) дерева.</w:t>
      </w:r>
      <w:r>
        <w:rPr>
          <w:spacing w:val="-15"/>
        </w:rPr>
        <w:t xml:space="preserve"> </w:t>
      </w:r>
      <w:r>
        <w:t>Высота</w:t>
      </w:r>
      <w:r>
        <w:rPr>
          <w:spacing w:val="-15"/>
        </w:rPr>
        <w:t xml:space="preserve"> </w:t>
      </w:r>
      <w:r>
        <w:t>дерева.</w:t>
      </w:r>
      <w:r>
        <w:rPr>
          <w:spacing w:val="-15"/>
        </w:rPr>
        <w:t xml:space="preserve"> </w:t>
      </w:r>
      <w:r>
        <w:t>Поддерево.</w:t>
      </w:r>
      <w:r>
        <w:rPr>
          <w:spacing w:val="-15"/>
        </w:rPr>
        <w:t xml:space="preserve"> </w:t>
      </w:r>
      <w:r>
        <w:t>Примеры</w:t>
      </w:r>
      <w:r>
        <w:rPr>
          <w:spacing w:val="-15"/>
        </w:rPr>
        <w:t xml:space="preserve"> </w:t>
      </w:r>
      <w:r>
        <w:t>использования</w:t>
      </w:r>
      <w:r>
        <w:rPr>
          <w:spacing w:val="-15"/>
        </w:rPr>
        <w:t xml:space="preserve"> </w:t>
      </w:r>
      <w:r>
        <w:t>деревьев.</w:t>
      </w:r>
      <w:r>
        <w:rPr>
          <w:spacing w:val="-15"/>
        </w:rPr>
        <w:t xml:space="preserve"> </w:t>
      </w:r>
      <w:r>
        <w:t>Перебор</w:t>
      </w:r>
      <w:r>
        <w:rPr>
          <w:spacing w:val="-15"/>
        </w:rPr>
        <w:t xml:space="preserve"> </w:t>
      </w:r>
      <w:r>
        <w:t>вариантов с помощью дерева. 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Этапы компьютерного</w:t>
      </w:r>
      <w:r>
        <w:rPr>
          <w:spacing w:val="-8"/>
        </w:rPr>
        <w:t xml:space="preserve"> </w:t>
      </w:r>
      <w:r>
        <w:t>моделирования:</w:t>
      </w:r>
      <w:r>
        <w:rPr>
          <w:spacing w:val="-7"/>
        </w:rPr>
        <w:t xml:space="preserve"> </w:t>
      </w:r>
      <w:r>
        <w:t>постановка</w:t>
      </w:r>
      <w:r>
        <w:rPr>
          <w:spacing w:val="-8"/>
        </w:rPr>
        <w:t xml:space="preserve"> </w:t>
      </w:r>
      <w:r>
        <w:t>задачи,</w:t>
      </w:r>
      <w:r>
        <w:rPr>
          <w:spacing w:val="-8"/>
        </w:rPr>
        <w:t xml:space="preserve"> </w:t>
      </w:r>
      <w:r>
        <w:t>построение</w:t>
      </w:r>
      <w:r>
        <w:rPr>
          <w:spacing w:val="-9"/>
        </w:rPr>
        <w:t xml:space="preserve"> </w:t>
      </w:r>
      <w:r>
        <w:t>математической</w:t>
      </w:r>
      <w:r>
        <w:rPr>
          <w:spacing w:val="-7"/>
        </w:rPr>
        <w:t xml:space="preserve"> </w:t>
      </w:r>
      <w:r>
        <w:t>модели, программная реализация, тестирование, проведение компьютерного эксперимента, анализ его</w:t>
      </w:r>
      <w:r>
        <w:rPr>
          <w:spacing w:val="-1"/>
        </w:rPr>
        <w:t xml:space="preserve"> </w:t>
      </w:r>
      <w:r>
        <w:t>результатов, уточнение</w:t>
      </w:r>
      <w:r>
        <w:rPr>
          <w:spacing w:val="-2"/>
        </w:rPr>
        <w:t xml:space="preserve"> </w:t>
      </w:r>
      <w:r>
        <w:t>модели.</w:t>
      </w:r>
      <w:r>
        <w:rPr>
          <w:spacing w:val="-1"/>
        </w:rPr>
        <w:t xml:space="preserve"> </w:t>
      </w:r>
      <w:r>
        <w:t>Алгоритмы</w:t>
      </w:r>
      <w:r>
        <w:rPr>
          <w:spacing w:val="-1"/>
        </w:rPr>
        <w:t xml:space="preserve"> </w:t>
      </w:r>
      <w:r>
        <w:t>и программирование.</w:t>
      </w:r>
      <w:r>
        <w:rPr>
          <w:spacing w:val="-1"/>
        </w:rPr>
        <w:t xml:space="preserve"> </w:t>
      </w:r>
      <w:r>
        <w:t>Разработка алгоритмов и программ. 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С#,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 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Управление. Управление. Сигнал. Обратная связь. Получение сигналов от цифровых</w:t>
      </w:r>
      <w:r>
        <w:rPr>
          <w:spacing w:val="52"/>
        </w:rPr>
        <w:t xml:space="preserve">  </w:t>
      </w:r>
      <w:r>
        <w:t>датчиков</w:t>
      </w:r>
      <w:r>
        <w:rPr>
          <w:spacing w:val="40"/>
        </w:rPr>
        <w:t xml:space="preserve">  </w:t>
      </w:r>
      <w:r>
        <w:t>(касания,</w:t>
      </w:r>
      <w:r>
        <w:rPr>
          <w:spacing w:val="40"/>
        </w:rPr>
        <w:t xml:space="preserve">  </w:t>
      </w:r>
      <w:r>
        <w:t>расстояния,</w:t>
      </w:r>
      <w:r>
        <w:rPr>
          <w:spacing w:val="40"/>
        </w:rPr>
        <w:t xml:space="preserve">  </w:t>
      </w:r>
      <w:r>
        <w:t>света,</w:t>
      </w:r>
      <w:r>
        <w:rPr>
          <w:spacing w:val="40"/>
        </w:rPr>
        <w:t xml:space="preserve">  </w:t>
      </w:r>
      <w:r>
        <w:t>звука</w:t>
      </w:r>
      <w:r>
        <w:rPr>
          <w:spacing w:val="40"/>
        </w:rPr>
        <w:t xml:space="preserve">  </w:t>
      </w:r>
      <w:r>
        <w:t>и</w:t>
      </w:r>
      <w:r>
        <w:rPr>
          <w:spacing w:val="40"/>
        </w:rPr>
        <w:t xml:space="preserve">  </w:t>
      </w:r>
      <w:r>
        <w:t>другого).</w:t>
      </w:r>
      <w:r>
        <w:rPr>
          <w:spacing w:val="40"/>
        </w:rPr>
        <w:t xml:space="preserve">  </w:t>
      </w:r>
      <w:r>
        <w:t>Примеры</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470" w:right="689" w:firstLine="0"/>
      </w:pPr>
      <w:r>
        <w:lastRenderedPageBreak/>
        <w:t>использования принципа обратной связи в системах управления техническими устройствами с помощью датчиков, в том числе в робототехнике.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 Информационные технологии. Электронные таблицы. Понятие об электронных таблицах. Типы данных в ячейках электронной таблицы. Редактирование и форматирование</w:t>
      </w:r>
      <w:r>
        <w:rPr>
          <w:spacing w:val="-13"/>
        </w:rPr>
        <w:t xml:space="preserve"> </w:t>
      </w:r>
      <w:r>
        <w:t>таблиц.</w:t>
      </w:r>
      <w:r>
        <w:rPr>
          <w:spacing w:val="-12"/>
        </w:rPr>
        <w:t xml:space="preserve"> </w:t>
      </w:r>
      <w:r>
        <w:t>Встроенные</w:t>
      </w:r>
      <w:r>
        <w:rPr>
          <w:spacing w:val="-13"/>
        </w:rPr>
        <w:t xml:space="preserve"> </w:t>
      </w:r>
      <w:r>
        <w:t>функции</w:t>
      </w:r>
      <w:r>
        <w:rPr>
          <w:spacing w:val="-13"/>
        </w:rPr>
        <w:t xml:space="preserve"> </w:t>
      </w:r>
      <w:r>
        <w:t>для</w:t>
      </w:r>
      <w:r>
        <w:rPr>
          <w:spacing w:val="-11"/>
        </w:rPr>
        <w:t xml:space="preserve"> </w:t>
      </w:r>
      <w:r>
        <w:t>поиска</w:t>
      </w:r>
      <w:r>
        <w:rPr>
          <w:spacing w:val="-13"/>
        </w:rPr>
        <w:t xml:space="preserve"> </w:t>
      </w:r>
      <w:r>
        <w:t>максимума,</w:t>
      </w:r>
      <w:r>
        <w:rPr>
          <w:spacing w:val="-11"/>
        </w:rPr>
        <w:t xml:space="preserve"> </w:t>
      </w:r>
      <w:r>
        <w:t>минимума,</w:t>
      </w:r>
      <w:r>
        <w:rPr>
          <w:spacing w:val="-12"/>
        </w:rPr>
        <w:t xml:space="preserve"> </w:t>
      </w:r>
      <w:r>
        <w:t>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Преобразование формул при копировании. Относительная, абсолютная и смешанная адресация. 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 Информационные технологии в современном обществе. Роль информационных технологий в развитии экономики мира, страны, региона. 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3F2DB9" w:rsidRDefault="003F2DB9" w:rsidP="00C12E45">
      <w:pPr>
        <w:pStyle w:val="3"/>
        <w:numPr>
          <w:ilvl w:val="2"/>
          <w:numId w:val="98"/>
        </w:numPr>
        <w:tabs>
          <w:tab w:val="left" w:pos="1949"/>
        </w:tabs>
        <w:spacing w:before="6" w:line="240" w:lineRule="auto"/>
        <w:ind w:left="1949" w:hanging="566"/>
      </w:pPr>
      <w:r>
        <w:rPr>
          <w:spacing w:val="-2"/>
        </w:rPr>
        <w:t>«История»</w:t>
      </w:r>
    </w:p>
    <w:p w:rsidR="003F2DB9" w:rsidRDefault="003F2DB9" w:rsidP="00C12E45">
      <w:pPr>
        <w:pStyle w:val="a5"/>
        <w:numPr>
          <w:ilvl w:val="3"/>
          <w:numId w:val="98"/>
        </w:numPr>
        <w:tabs>
          <w:tab w:val="left" w:pos="5707"/>
        </w:tabs>
        <w:spacing w:before="1" w:line="274" w:lineRule="exact"/>
        <w:ind w:left="5707"/>
        <w:jc w:val="both"/>
        <w:rPr>
          <w:b/>
          <w:sz w:val="24"/>
        </w:rPr>
      </w:pPr>
      <w:r>
        <w:rPr>
          <w:b/>
          <w:spacing w:val="-2"/>
          <w:sz w:val="24"/>
        </w:rPr>
        <w:t>класс</w:t>
      </w:r>
    </w:p>
    <w:p w:rsidR="003F2DB9" w:rsidRDefault="003F2DB9" w:rsidP="003F2DB9">
      <w:pPr>
        <w:pStyle w:val="a3"/>
        <w:ind w:left="1242" w:right="683" w:firstLine="0"/>
      </w:pPr>
      <w:r>
        <w:t>История Древнего мира. 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Первобытность. 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 Древний мир. Понятие и хронологические рамки истории Древнего мира. Карта Древнего мира. Древний Восток. Понятие «Древний Восток». Карта древневосточного мира. Древний Египет. 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w:t>
      </w:r>
      <w:r>
        <w:rPr>
          <w:spacing w:val="-15"/>
        </w:rPr>
        <w:t xml:space="preserve"> </w:t>
      </w:r>
      <w:r>
        <w:t>Египта</w:t>
      </w:r>
      <w:r>
        <w:rPr>
          <w:spacing w:val="-15"/>
        </w:rPr>
        <w:t xml:space="preserve"> </w:t>
      </w:r>
      <w:r>
        <w:t>при</w:t>
      </w:r>
      <w:r>
        <w:rPr>
          <w:spacing w:val="-15"/>
        </w:rPr>
        <w:t xml:space="preserve"> </w:t>
      </w:r>
      <w:r>
        <w:t>Рамсесе</w:t>
      </w:r>
      <w:r>
        <w:rPr>
          <w:spacing w:val="-15"/>
        </w:rPr>
        <w:t xml:space="preserve"> </w:t>
      </w:r>
      <w:r>
        <w:t>II.</w:t>
      </w:r>
      <w:r>
        <w:rPr>
          <w:spacing w:val="-13"/>
        </w:rPr>
        <w:t xml:space="preserve"> </w:t>
      </w:r>
      <w:r>
        <w:t>Религиозные</w:t>
      </w:r>
      <w:r>
        <w:rPr>
          <w:spacing w:val="-15"/>
        </w:rPr>
        <w:t xml:space="preserve"> </w:t>
      </w:r>
      <w:r>
        <w:t>верования</w:t>
      </w:r>
      <w:r>
        <w:rPr>
          <w:spacing w:val="-14"/>
        </w:rPr>
        <w:t xml:space="preserve"> </w:t>
      </w:r>
      <w:r>
        <w:t>египтян.</w:t>
      </w:r>
      <w:r>
        <w:rPr>
          <w:spacing w:val="-15"/>
        </w:rPr>
        <w:t xml:space="preserve"> </w:t>
      </w:r>
      <w:r>
        <w:t>Боги</w:t>
      </w:r>
      <w:r>
        <w:rPr>
          <w:spacing w:val="-15"/>
        </w:rPr>
        <w:t xml:space="preserve"> </w:t>
      </w:r>
      <w:r>
        <w:t>Древнего</w:t>
      </w:r>
      <w:r>
        <w:rPr>
          <w:spacing w:val="-13"/>
        </w:rPr>
        <w:t xml:space="preserve"> </w:t>
      </w:r>
      <w:r>
        <w:t>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w:t>
      </w:r>
      <w:r>
        <w:rPr>
          <w:spacing w:val="-6"/>
        </w:rPr>
        <w:t xml:space="preserve"> </w:t>
      </w:r>
      <w:r>
        <w:t>Ж.Ф.</w:t>
      </w:r>
      <w:r>
        <w:rPr>
          <w:spacing w:val="-5"/>
        </w:rPr>
        <w:t xml:space="preserve"> </w:t>
      </w:r>
      <w:r>
        <w:t>Шампольона.</w:t>
      </w:r>
      <w:r>
        <w:rPr>
          <w:spacing w:val="-5"/>
        </w:rPr>
        <w:t xml:space="preserve"> </w:t>
      </w:r>
      <w:r>
        <w:t>Искусство</w:t>
      </w:r>
      <w:r>
        <w:rPr>
          <w:spacing w:val="-3"/>
        </w:rPr>
        <w:t xml:space="preserve"> </w:t>
      </w:r>
      <w:r>
        <w:t>Древнего</w:t>
      </w:r>
      <w:r>
        <w:rPr>
          <w:spacing w:val="-5"/>
        </w:rPr>
        <w:t xml:space="preserve"> </w:t>
      </w:r>
      <w:r>
        <w:t>Египта</w:t>
      </w:r>
      <w:r>
        <w:rPr>
          <w:spacing w:val="-5"/>
        </w:rPr>
        <w:t xml:space="preserve"> </w:t>
      </w:r>
      <w:r>
        <w:t>(архитектура,</w:t>
      </w:r>
      <w:r>
        <w:rPr>
          <w:spacing w:val="-5"/>
        </w:rPr>
        <w:t xml:space="preserve"> </w:t>
      </w:r>
      <w:r>
        <w:t>рельефы,</w:t>
      </w:r>
      <w:r>
        <w:rPr>
          <w:spacing w:val="-5"/>
        </w:rPr>
        <w:t xml:space="preserve"> </w:t>
      </w:r>
      <w:r>
        <w:t>фрески). Древние цивилизации Месопотамии. 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 Ассирия. Завоевания ассирийцев. Создание сильной державы. Культурные сокровища Ниневии. Гибель империи. Усиление Нововавилонского царства. Легендарные памятники города Вавилона. Восточное Средиземноморье в древности. 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w:t>
      </w:r>
      <w:r>
        <w:rPr>
          <w:spacing w:val="-5"/>
        </w:rPr>
        <w:t xml:space="preserve"> </w:t>
      </w:r>
      <w:r>
        <w:t>Ветхозаветные</w:t>
      </w:r>
      <w:r>
        <w:rPr>
          <w:spacing w:val="-5"/>
        </w:rPr>
        <w:t xml:space="preserve"> </w:t>
      </w:r>
      <w:r>
        <w:t>предания.</w:t>
      </w:r>
      <w:r>
        <w:rPr>
          <w:spacing w:val="-1"/>
        </w:rPr>
        <w:t xml:space="preserve"> </w:t>
      </w:r>
      <w:r>
        <w:t>Персидская</w:t>
      </w:r>
      <w:r>
        <w:rPr>
          <w:spacing w:val="-3"/>
        </w:rPr>
        <w:t xml:space="preserve"> </w:t>
      </w:r>
      <w:r>
        <w:t>держава.</w:t>
      </w:r>
      <w:r>
        <w:rPr>
          <w:spacing w:val="-3"/>
        </w:rPr>
        <w:t xml:space="preserve"> </w:t>
      </w:r>
      <w:r>
        <w:t>Завоевания</w:t>
      </w:r>
      <w:r>
        <w:rPr>
          <w:spacing w:val="-3"/>
        </w:rPr>
        <w:t xml:space="preserve"> </w:t>
      </w:r>
      <w:r>
        <w:t>персов.</w:t>
      </w:r>
      <w:r>
        <w:rPr>
          <w:spacing w:val="-3"/>
        </w:rPr>
        <w:t xml:space="preserve"> </w:t>
      </w:r>
      <w:r>
        <w:rPr>
          <w:spacing w:val="-2"/>
        </w:rPr>
        <w:t>Государство</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Древняя Индия. Природные условия Древней Индии. Занятия населения. Древнейшие города- 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w:t>
      </w:r>
      <w:r>
        <w:rPr>
          <w:spacing w:val="-7"/>
        </w:rPr>
        <w:t xml:space="preserve"> </w:t>
      </w:r>
      <w:r>
        <w:t>Индии</w:t>
      </w:r>
      <w:r>
        <w:rPr>
          <w:spacing w:val="-7"/>
        </w:rPr>
        <w:t xml:space="preserve"> </w:t>
      </w:r>
      <w:r>
        <w:t>(эпос</w:t>
      </w:r>
      <w:r>
        <w:rPr>
          <w:spacing w:val="-10"/>
        </w:rPr>
        <w:t xml:space="preserve"> </w:t>
      </w:r>
      <w:r>
        <w:t>и</w:t>
      </w:r>
      <w:r>
        <w:rPr>
          <w:spacing w:val="-8"/>
        </w:rPr>
        <w:t xml:space="preserve"> </w:t>
      </w:r>
      <w:r>
        <w:t>литература,</w:t>
      </w:r>
      <w:r>
        <w:rPr>
          <w:spacing w:val="-7"/>
        </w:rPr>
        <w:t xml:space="preserve"> </w:t>
      </w:r>
      <w:r>
        <w:t>художественная</w:t>
      </w:r>
      <w:r>
        <w:rPr>
          <w:spacing w:val="-7"/>
        </w:rPr>
        <w:t xml:space="preserve"> </w:t>
      </w:r>
      <w:r>
        <w:t>культура,</w:t>
      </w:r>
      <w:r>
        <w:rPr>
          <w:spacing w:val="-7"/>
        </w:rPr>
        <w:t xml:space="preserve"> </w:t>
      </w:r>
      <w:r>
        <w:t>научное</w:t>
      </w:r>
      <w:r>
        <w:rPr>
          <w:spacing w:val="-8"/>
        </w:rPr>
        <w:t xml:space="preserve"> </w:t>
      </w:r>
      <w:r>
        <w:t>познание).</w:t>
      </w:r>
      <w:r>
        <w:rPr>
          <w:spacing w:val="-7"/>
        </w:rPr>
        <w:t xml:space="preserve"> </w:t>
      </w:r>
      <w:r>
        <w:t>Древний Китай.</w:t>
      </w:r>
      <w:r>
        <w:rPr>
          <w:spacing w:val="-1"/>
        </w:rPr>
        <w:t xml:space="preserve"> </w:t>
      </w:r>
      <w:r>
        <w:t>Природные</w:t>
      </w:r>
      <w:r>
        <w:rPr>
          <w:spacing w:val="-1"/>
        </w:rPr>
        <w:t xml:space="preserve"> </w:t>
      </w:r>
      <w:r>
        <w:t>условия</w:t>
      </w:r>
      <w:r>
        <w:rPr>
          <w:spacing w:val="-2"/>
        </w:rPr>
        <w:t xml:space="preserve"> </w:t>
      </w:r>
      <w:r>
        <w:t>Древнего</w:t>
      </w:r>
      <w:r>
        <w:rPr>
          <w:spacing w:val="-2"/>
        </w:rPr>
        <w:t xml:space="preserve"> </w:t>
      </w:r>
      <w:r>
        <w:t>Китая. Хозяйственная</w:t>
      </w:r>
      <w:r>
        <w:rPr>
          <w:spacing w:val="-2"/>
        </w:rPr>
        <w:t xml:space="preserve"> </w:t>
      </w:r>
      <w:r>
        <w:t>деятельность</w:t>
      </w:r>
      <w:r>
        <w:rPr>
          <w:spacing w:val="-1"/>
        </w:rPr>
        <w:t xml:space="preserve"> </w:t>
      </w:r>
      <w:r>
        <w:t>и условия</w:t>
      </w:r>
      <w:r>
        <w:rPr>
          <w:spacing w:val="-2"/>
        </w:rPr>
        <w:t xml:space="preserve"> </w:t>
      </w:r>
      <w:r>
        <w:t>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 Древняя Греция. Эллинизм. Древнейшая Греция.</w:t>
      </w:r>
      <w:r>
        <w:rPr>
          <w:spacing w:val="-6"/>
        </w:rPr>
        <w:t xml:space="preserve"> </w:t>
      </w:r>
      <w:r>
        <w:t>Природные</w:t>
      </w:r>
      <w:r>
        <w:rPr>
          <w:spacing w:val="-5"/>
        </w:rPr>
        <w:t xml:space="preserve"> </w:t>
      </w:r>
      <w:r>
        <w:t>условия</w:t>
      </w:r>
      <w:r>
        <w:rPr>
          <w:spacing w:val="-6"/>
        </w:rPr>
        <w:t xml:space="preserve"> </w:t>
      </w:r>
      <w:r>
        <w:t>Древней</w:t>
      </w:r>
      <w:r>
        <w:rPr>
          <w:spacing w:val="-5"/>
        </w:rPr>
        <w:t xml:space="preserve"> </w:t>
      </w:r>
      <w:r>
        <w:t>Греции.</w:t>
      </w:r>
      <w:r>
        <w:rPr>
          <w:spacing w:val="-6"/>
        </w:rPr>
        <w:t xml:space="preserve"> </w:t>
      </w:r>
      <w:r>
        <w:t>Занятия</w:t>
      </w:r>
      <w:r>
        <w:rPr>
          <w:spacing w:val="-6"/>
        </w:rPr>
        <w:t xml:space="preserve"> </w:t>
      </w:r>
      <w:r>
        <w:t>населения.</w:t>
      </w:r>
      <w:r>
        <w:rPr>
          <w:spacing w:val="-6"/>
        </w:rPr>
        <w:t xml:space="preserve"> </w:t>
      </w:r>
      <w:r>
        <w:t>Древнейшие</w:t>
      </w:r>
      <w:r>
        <w:rPr>
          <w:spacing w:val="-7"/>
        </w:rPr>
        <w:t xml:space="preserve"> </w:t>
      </w:r>
      <w:r>
        <w:t>государства на Крите. Расцвет и гибель Минойской цивилизации. Государства Ахейской Греции (Микены,</w:t>
      </w:r>
      <w:r>
        <w:rPr>
          <w:spacing w:val="80"/>
        </w:rPr>
        <w:t xml:space="preserve"> </w:t>
      </w:r>
      <w:r>
        <w:t>Тиринф).</w:t>
      </w:r>
      <w:r>
        <w:rPr>
          <w:spacing w:val="80"/>
        </w:rPr>
        <w:t xml:space="preserve"> </w:t>
      </w:r>
      <w:r>
        <w:t>Троянская</w:t>
      </w:r>
      <w:r>
        <w:rPr>
          <w:spacing w:val="80"/>
        </w:rPr>
        <w:t xml:space="preserve"> </w:t>
      </w:r>
      <w:r>
        <w:t>война.</w:t>
      </w:r>
      <w:r>
        <w:rPr>
          <w:spacing w:val="80"/>
        </w:rPr>
        <w:t xml:space="preserve"> </w:t>
      </w:r>
      <w:r>
        <w:t>Вторжение</w:t>
      </w:r>
      <w:r>
        <w:rPr>
          <w:spacing w:val="80"/>
        </w:rPr>
        <w:t xml:space="preserve"> </w:t>
      </w:r>
      <w:r>
        <w:t>дорийских</w:t>
      </w:r>
      <w:r>
        <w:rPr>
          <w:spacing w:val="80"/>
        </w:rPr>
        <w:t xml:space="preserve"> </w:t>
      </w:r>
      <w:r>
        <w:t>племён.</w:t>
      </w:r>
      <w:r>
        <w:rPr>
          <w:spacing w:val="80"/>
        </w:rPr>
        <w:t xml:space="preserve"> </w:t>
      </w:r>
      <w:r>
        <w:t>Поэмы</w:t>
      </w:r>
      <w:r>
        <w:rPr>
          <w:spacing w:val="80"/>
        </w:rPr>
        <w:t xml:space="preserve"> </w:t>
      </w:r>
      <w:r>
        <w:t>Гомера</w:t>
      </w:r>
    </w:p>
    <w:p w:rsidR="003F2DB9" w:rsidRDefault="003F2DB9" w:rsidP="003F2DB9">
      <w:pPr>
        <w:pStyle w:val="a3"/>
        <w:spacing w:before="2"/>
        <w:ind w:left="1242" w:right="683" w:firstLine="0"/>
      </w:pPr>
      <w:r>
        <w:t>«Илиада», «Одиссея». Греческие полисы. Подъём хозяйственной жизни после «тёмных веков».</w:t>
      </w:r>
      <w:r>
        <w:rPr>
          <w:spacing w:val="-15"/>
        </w:rPr>
        <w:t xml:space="preserve"> </w:t>
      </w:r>
      <w:r>
        <w:t>Развитие</w:t>
      </w:r>
      <w:r>
        <w:rPr>
          <w:spacing w:val="-15"/>
        </w:rPr>
        <w:t xml:space="preserve"> </w:t>
      </w:r>
      <w:r>
        <w:t>земледелия</w:t>
      </w:r>
      <w:r>
        <w:rPr>
          <w:spacing w:val="-15"/>
        </w:rPr>
        <w:t xml:space="preserve"> </w:t>
      </w:r>
      <w:r>
        <w:t>и</w:t>
      </w:r>
      <w:r>
        <w:rPr>
          <w:spacing w:val="-15"/>
        </w:rPr>
        <w:t xml:space="preserve"> </w:t>
      </w:r>
      <w:r>
        <w:t>ремесла.</w:t>
      </w:r>
      <w:r>
        <w:rPr>
          <w:spacing w:val="-15"/>
        </w:rPr>
        <w:t xml:space="preserve"> </w:t>
      </w:r>
      <w:r>
        <w:t>Становление</w:t>
      </w:r>
      <w:r>
        <w:rPr>
          <w:spacing w:val="-15"/>
        </w:rPr>
        <w:t xml:space="preserve"> </w:t>
      </w:r>
      <w:r>
        <w:t>полисов,</w:t>
      </w:r>
      <w:r>
        <w:rPr>
          <w:spacing w:val="-15"/>
        </w:rPr>
        <w:t xml:space="preserve"> </w:t>
      </w:r>
      <w:r>
        <w:t>их</w:t>
      </w:r>
      <w:r>
        <w:rPr>
          <w:spacing w:val="-15"/>
        </w:rPr>
        <w:t xml:space="preserve"> </w:t>
      </w:r>
      <w:r>
        <w:t>политическое</w:t>
      </w:r>
      <w:r>
        <w:rPr>
          <w:spacing w:val="-14"/>
        </w:rPr>
        <w:t xml:space="preserve"> </w:t>
      </w:r>
      <w:r>
        <w:t>устройство. Аристократия и демос. Великая греческая колонизация. Метрополии и колонии. 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w:t>
      </w:r>
      <w:r>
        <w:rPr>
          <w:spacing w:val="-15"/>
        </w:rPr>
        <w:t xml:space="preserve"> </w:t>
      </w:r>
      <w:r>
        <w:t>Платеях</w:t>
      </w:r>
      <w:r>
        <w:rPr>
          <w:spacing w:val="-15"/>
        </w:rPr>
        <w:t xml:space="preserve"> </w:t>
      </w:r>
      <w:r>
        <w:t>и</w:t>
      </w:r>
      <w:r>
        <w:rPr>
          <w:spacing w:val="-15"/>
        </w:rPr>
        <w:t xml:space="preserve"> </w:t>
      </w:r>
      <w:r>
        <w:t>Микале.</w:t>
      </w:r>
      <w:r>
        <w:rPr>
          <w:spacing w:val="-15"/>
        </w:rPr>
        <w:t xml:space="preserve"> </w:t>
      </w:r>
      <w:r>
        <w:t>Итоги</w:t>
      </w:r>
      <w:r>
        <w:rPr>
          <w:spacing w:val="-15"/>
        </w:rPr>
        <w:t xml:space="preserve"> </w:t>
      </w:r>
      <w:r>
        <w:t>греко-персидских</w:t>
      </w:r>
      <w:r>
        <w:rPr>
          <w:spacing w:val="-15"/>
        </w:rPr>
        <w:t xml:space="preserve"> </w:t>
      </w:r>
      <w:r>
        <w:t>войн.</w:t>
      </w:r>
      <w:r>
        <w:rPr>
          <w:spacing w:val="-15"/>
        </w:rPr>
        <w:t xml:space="preserve"> </w:t>
      </w:r>
      <w:r>
        <w:t>Возвышение</w:t>
      </w:r>
      <w:r>
        <w:rPr>
          <w:spacing w:val="-15"/>
        </w:rPr>
        <w:t xml:space="preserve"> </w:t>
      </w:r>
      <w:r>
        <w:t>Афинского</w:t>
      </w:r>
      <w:r>
        <w:rPr>
          <w:spacing w:val="-15"/>
        </w:rPr>
        <w:t xml:space="preserve"> </w:t>
      </w:r>
      <w:r>
        <w:t xml:space="preserve">государства. </w:t>
      </w:r>
      <w:r>
        <w:rPr>
          <w:spacing w:val="-2"/>
        </w:rPr>
        <w:t xml:space="preserve">Афины при Перикле. Хозяйственная жизнь. Развитие рабовладения. Пелопоннесская война: </w:t>
      </w:r>
      <w:r>
        <w:t>причины, участники, итоги. Упадок Эллады. Культура Древней Греции. 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w:t>
      </w:r>
      <w:r>
        <w:rPr>
          <w:spacing w:val="-3"/>
        </w:rPr>
        <w:t xml:space="preserve"> </w:t>
      </w:r>
      <w:r>
        <w:t>и</w:t>
      </w:r>
      <w:r>
        <w:rPr>
          <w:spacing w:val="-5"/>
        </w:rPr>
        <w:t xml:space="preserve"> </w:t>
      </w:r>
      <w:r>
        <w:t>быт</w:t>
      </w:r>
      <w:r>
        <w:rPr>
          <w:spacing w:val="-3"/>
        </w:rPr>
        <w:t xml:space="preserve"> </w:t>
      </w:r>
      <w:r>
        <w:t>древних</w:t>
      </w:r>
      <w:r>
        <w:rPr>
          <w:spacing w:val="-2"/>
        </w:rPr>
        <w:t xml:space="preserve"> </w:t>
      </w:r>
      <w:r>
        <w:t>греков.</w:t>
      </w:r>
      <w:r>
        <w:rPr>
          <w:spacing w:val="-3"/>
        </w:rPr>
        <w:t xml:space="preserve"> </w:t>
      </w:r>
      <w:r>
        <w:t>Досуг</w:t>
      </w:r>
      <w:r>
        <w:rPr>
          <w:spacing w:val="-4"/>
        </w:rPr>
        <w:t xml:space="preserve"> </w:t>
      </w:r>
      <w:r>
        <w:t>(театр,</w:t>
      </w:r>
      <w:r>
        <w:rPr>
          <w:spacing w:val="-3"/>
        </w:rPr>
        <w:t xml:space="preserve"> </w:t>
      </w:r>
      <w:r>
        <w:t>спортивные</w:t>
      </w:r>
      <w:r>
        <w:rPr>
          <w:spacing w:val="-5"/>
        </w:rPr>
        <w:t xml:space="preserve"> </w:t>
      </w:r>
      <w:r>
        <w:t>состязания).</w:t>
      </w:r>
      <w:r>
        <w:rPr>
          <w:spacing w:val="-4"/>
        </w:rPr>
        <w:t xml:space="preserve"> </w:t>
      </w:r>
      <w:r>
        <w:t>Общегреческие</w:t>
      </w:r>
      <w:r>
        <w:rPr>
          <w:spacing w:val="-4"/>
        </w:rPr>
        <w:t xml:space="preserve"> </w:t>
      </w:r>
      <w:r>
        <w:t>игры</w:t>
      </w:r>
      <w:r>
        <w:rPr>
          <w:spacing w:val="-3"/>
        </w:rPr>
        <w:t xml:space="preserve"> </w:t>
      </w:r>
      <w:r>
        <w:t>в Олимпии. Македонские завоевания. Эллинизм. Возвышение Македонии. Политика Филиппа И.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Древний Рим. Возникновение Римского государства. 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w:t>
      </w:r>
      <w:r>
        <w:rPr>
          <w:spacing w:val="-6"/>
        </w:rPr>
        <w:t xml:space="preserve"> </w:t>
      </w:r>
      <w:r>
        <w:t>Боги.</w:t>
      </w:r>
      <w:r>
        <w:rPr>
          <w:spacing w:val="-6"/>
        </w:rPr>
        <w:t xml:space="preserve"> </w:t>
      </w:r>
      <w:r>
        <w:t>Жрецы.</w:t>
      </w:r>
      <w:r>
        <w:rPr>
          <w:spacing w:val="-6"/>
        </w:rPr>
        <w:t xml:space="preserve"> </w:t>
      </w:r>
      <w:r>
        <w:t>Завоевание</w:t>
      </w:r>
      <w:r>
        <w:rPr>
          <w:spacing w:val="-7"/>
        </w:rPr>
        <w:t xml:space="preserve"> </w:t>
      </w:r>
      <w:r>
        <w:t>Римом</w:t>
      </w:r>
      <w:r>
        <w:rPr>
          <w:spacing w:val="-7"/>
        </w:rPr>
        <w:t xml:space="preserve"> </w:t>
      </w:r>
      <w:r>
        <w:t>Италии.</w:t>
      </w:r>
      <w:r>
        <w:rPr>
          <w:spacing w:val="-4"/>
        </w:rPr>
        <w:t xml:space="preserve"> </w:t>
      </w:r>
      <w:r>
        <w:t>Римские</w:t>
      </w:r>
      <w:r>
        <w:rPr>
          <w:spacing w:val="-7"/>
        </w:rPr>
        <w:t xml:space="preserve"> </w:t>
      </w:r>
      <w:r>
        <w:t>завоевания</w:t>
      </w:r>
      <w:r>
        <w:rPr>
          <w:spacing w:val="-6"/>
        </w:rPr>
        <w:t xml:space="preserve"> </w:t>
      </w:r>
      <w:r>
        <w:t>в</w:t>
      </w:r>
      <w:r>
        <w:rPr>
          <w:spacing w:val="-6"/>
        </w:rPr>
        <w:t xml:space="preserve"> </w:t>
      </w:r>
      <w:r>
        <w:t>Средиземноморье. Войны Рима с Карфагеном. Ганнибал; битва при Каннах. Поражение Карфагена. Установление</w:t>
      </w:r>
      <w:r>
        <w:rPr>
          <w:spacing w:val="-5"/>
        </w:rPr>
        <w:t xml:space="preserve"> </w:t>
      </w:r>
      <w:r>
        <w:t>господства</w:t>
      </w:r>
      <w:r>
        <w:rPr>
          <w:spacing w:val="-5"/>
        </w:rPr>
        <w:t xml:space="preserve"> </w:t>
      </w:r>
      <w:r>
        <w:t>Рима</w:t>
      </w:r>
      <w:r>
        <w:rPr>
          <w:spacing w:val="-5"/>
        </w:rPr>
        <w:t xml:space="preserve"> </w:t>
      </w:r>
      <w:r>
        <w:t>в</w:t>
      </w:r>
      <w:r>
        <w:rPr>
          <w:spacing w:val="-5"/>
        </w:rPr>
        <w:t xml:space="preserve"> </w:t>
      </w:r>
      <w:r>
        <w:t>Средиземноморье.</w:t>
      </w:r>
      <w:r>
        <w:rPr>
          <w:spacing w:val="-4"/>
        </w:rPr>
        <w:t xml:space="preserve"> </w:t>
      </w:r>
      <w:r>
        <w:t>Римские</w:t>
      </w:r>
      <w:r>
        <w:rPr>
          <w:spacing w:val="-5"/>
        </w:rPr>
        <w:t xml:space="preserve"> </w:t>
      </w:r>
      <w:r>
        <w:t>провинции. Поздняя</w:t>
      </w:r>
      <w:r>
        <w:rPr>
          <w:spacing w:val="-4"/>
        </w:rPr>
        <w:t xml:space="preserve"> </w:t>
      </w:r>
      <w:r>
        <w:t>Римская республика. Гражданские войны. 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w:t>
      </w:r>
      <w:r>
        <w:rPr>
          <w:spacing w:val="-4"/>
        </w:rPr>
        <w:t xml:space="preserve"> </w:t>
      </w:r>
      <w:r>
        <w:t>наследниками Цезаря. Победа Октавиана. Расцвет и падение Римской империи. 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w:t>
      </w:r>
      <w:r>
        <w:rPr>
          <w:spacing w:val="60"/>
        </w:rPr>
        <w:t xml:space="preserve"> </w:t>
      </w:r>
      <w:r>
        <w:t>переселения</w:t>
      </w:r>
      <w:r>
        <w:rPr>
          <w:spacing w:val="61"/>
        </w:rPr>
        <w:t xml:space="preserve"> </w:t>
      </w:r>
      <w:r>
        <w:t>народов.</w:t>
      </w:r>
      <w:r>
        <w:rPr>
          <w:spacing w:val="61"/>
        </w:rPr>
        <w:t xml:space="preserve"> </w:t>
      </w:r>
      <w:r>
        <w:t>Рим</w:t>
      </w:r>
      <w:r>
        <w:rPr>
          <w:spacing w:val="58"/>
        </w:rPr>
        <w:t xml:space="preserve"> </w:t>
      </w:r>
      <w:r>
        <w:t>и</w:t>
      </w:r>
      <w:r>
        <w:rPr>
          <w:spacing w:val="63"/>
        </w:rPr>
        <w:t xml:space="preserve"> </w:t>
      </w:r>
      <w:r>
        <w:t>варвары.</w:t>
      </w:r>
      <w:r>
        <w:rPr>
          <w:spacing w:val="61"/>
        </w:rPr>
        <w:t xml:space="preserve"> </w:t>
      </w:r>
      <w:r>
        <w:t>Падение</w:t>
      </w:r>
      <w:r>
        <w:rPr>
          <w:spacing w:val="60"/>
        </w:rPr>
        <w:t xml:space="preserve"> </w:t>
      </w:r>
      <w:r>
        <w:t>Западной</w:t>
      </w:r>
      <w:r>
        <w:rPr>
          <w:spacing w:val="62"/>
        </w:rPr>
        <w:t xml:space="preserve"> </w:t>
      </w:r>
      <w:r>
        <w:t>Римской</w:t>
      </w:r>
      <w:r>
        <w:rPr>
          <w:spacing w:val="61"/>
        </w:rPr>
        <w:t xml:space="preserve"> </w:t>
      </w:r>
      <w:r>
        <w:rPr>
          <w:spacing w:val="-2"/>
        </w:rPr>
        <w:t>империи.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9" w:firstLine="0"/>
      </w:pPr>
      <w:r>
        <w:lastRenderedPageBreak/>
        <w:t>Культура Древнего Рима. 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Обобщение. Историческое и культурное наследие цивилизаций Древнего мира.</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77" w:firstLine="0"/>
      </w:pPr>
      <w:r>
        <w:t>Всеобщая история. История Средних веков. Введение. Средние века: понятие, хронологические рамки и периодизация Средневековья. Народы Европы в раннее Средневековье.</w:t>
      </w:r>
      <w:r>
        <w:rPr>
          <w:spacing w:val="-13"/>
        </w:rPr>
        <w:t xml:space="preserve"> </w:t>
      </w:r>
      <w:r>
        <w:t>Падение</w:t>
      </w:r>
      <w:r>
        <w:rPr>
          <w:spacing w:val="-14"/>
        </w:rPr>
        <w:t xml:space="preserve"> </w:t>
      </w:r>
      <w:r>
        <w:t>Западной</w:t>
      </w:r>
      <w:r>
        <w:rPr>
          <w:spacing w:val="-12"/>
        </w:rPr>
        <w:t xml:space="preserve"> </w:t>
      </w:r>
      <w:r>
        <w:t>Римской</w:t>
      </w:r>
      <w:r>
        <w:rPr>
          <w:spacing w:val="-12"/>
        </w:rPr>
        <w:t xml:space="preserve"> </w:t>
      </w:r>
      <w:r>
        <w:t>империи</w:t>
      </w:r>
      <w:r>
        <w:rPr>
          <w:spacing w:val="-12"/>
        </w:rPr>
        <w:t xml:space="preserve"> </w:t>
      </w:r>
      <w:r>
        <w:t>и</w:t>
      </w:r>
      <w:r>
        <w:rPr>
          <w:spacing w:val="-12"/>
        </w:rPr>
        <w:t xml:space="preserve"> </w:t>
      </w:r>
      <w:r>
        <w:t>образование</w:t>
      </w:r>
      <w:r>
        <w:rPr>
          <w:spacing w:val="-14"/>
        </w:rPr>
        <w:t xml:space="preserve"> </w:t>
      </w:r>
      <w:r>
        <w:t>варварских</w:t>
      </w:r>
      <w:r>
        <w:rPr>
          <w:spacing w:val="-11"/>
        </w:rPr>
        <w:t xml:space="preserve"> </w:t>
      </w:r>
      <w:r>
        <w:t>королевств. Завоевание</w:t>
      </w:r>
      <w:r>
        <w:rPr>
          <w:spacing w:val="-3"/>
        </w:rPr>
        <w:t xml:space="preserve"> </w:t>
      </w:r>
      <w:r>
        <w:t>франками</w:t>
      </w:r>
      <w:r>
        <w:rPr>
          <w:spacing w:val="-1"/>
        </w:rPr>
        <w:t xml:space="preserve"> </w:t>
      </w:r>
      <w:r>
        <w:t>Галлии.</w:t>
      </w:r>
      <w:r>
        <w:rPr>
          <w:spacing w:val="-2"/>
        </w:rPr>
        <w:t xml:space="preserve"> </w:t>
      </w:r>
      <w:r>
        <w:t>Хлодвиг.</w:t>
      </w:r>
      <w:r>
        <w:rPr>
          <w:spacing w:val="-2"/>
        </w:rPr>
        <w:t xml:space="preserve"> </w:t>
      </w:r>
      <w:r>
        <w:t>Усиление</w:t>
      </w:r>
      <w:r>
        <w:rPr>
          <w:spacing w:val="-3"/>
        </w:rPr>
        <w:t xml:space="preserve"> </w:t>
      </w:r>
      <w:r>
        <w:t>королевской</w:t>
      </w:r>
      <w:r>
        <w:rPr>
          <w:spacing w:val="-1"/>
        </w:rPr>
        <w:t xml:space="preserve"> </w:t>
      </w:r>
      <w:r>
        <w:t>власти.</w:t>
      </w:r>
      <w:r>
        <w:rPr>
          <w:spacing w:val="-3"/>
        </w:rPr>
        <w:t xml:space="preserve"> </w:t>
      </w:r>
      <w:r>
        <w:t>Салическая</w:t>
      </w:r>
      <w:r>
        <w:rPr>
          <w:spacing w:val="-2"/>
        </w:rPr>
        <w:t xml:space="preserve"> </w:t>
      </w:r>
      <w:r>
        <w:t>правда. Принятие франками христианства. Франкское государство в VIII-IX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Византийская империя в VI-XI вв. 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w:t>
      </w:r>
      <w:r>
        <w:rPr>
          <w:spacing w:val="-4"/>
        </w:rPr>
        <w:t xml:space="preserve"> </w:t>
      </w:r>
      <w:r>
        <w:t>Художественная</w:t>
      </w:r>
      <w:r>
        <w:rPr>
          <w:spacing w:val="-3"/>
        </w:rPr>
        <w:t xml:space="preserve"> </w:t>
      </w:r>
      <w:r>
        <w:t>культура</w:t>
      </w:r>
      <w:r>
        <w:rPr>
          <w:spacing w:val="-5"/>
        </w:rPr>
        <w:t xml:space="preserve"> </w:t>
      </w:r>
      <w:r>
        <w:t>(архитектура,</w:t>
      </w:r>
      <w:r>
        <w:rPr>
          <w:spacing w:val="-3"/>
        </w:rPr>
        <w:t xml:space="preserve"> </w:t>
      </w:r>
      <w:r>
        <w:t>мозаика,</w:t>
      </w:r>
      <w:r>
        <w:rPr>
          <w:spacing w:val="-4"/>
        </w:rPr>
        <w:t xml:space="preserve"> </w:t>
      </w:r>
      <w:r>
        <w:t>фреска,</w:t>
      </w:r>
      <w:r>
        <w:rPr>
          <w:spacing w:val="-4"/>
        </w:rPr>
        <w:t xml:space="preserve"> </w:t>
      </w:r>
      <w:r>
        <w:t>иконопись). Арабы</w:t>
      </w:r>
      <w:r>
        <w:rPr>
          <w:spacing w:val="-4"/>
        </w:rPr>
        <w:t xml:space="preserve"> </w:t>
      </w:r>
      <w:r>
        <w:t>в</w:t>
      </w:r>
      <w:r>
        <w:rPr>
          <w:spacing w:val="-5"/>
        </w:rPr>
        <w:t xml:space="preserve"> </w:t>
      </w:r>
      <w:r>
        <w:t>VI-XI вв. 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Средневековое европейское общество. Аграрное производство. Натуральное</w:t>
      </w:r>
      <w:r>
        <w:rPr>
          <w:spacing w:val="-15"/>
        </w:rPr>
        <w:t xml:space="preserve"> </w:t>
      </w:r>
      <w:r>
        <w:t>хозяйство.</w:t>
      </w:r>
      <w:r>
        <w:rPr>
          <w:spacing w:val="-15"/>
        </w:rPr>
        <w:t xml:space="preserve"> </w:t>
      </w:r>
      <w:r>
        <w:t>Феодальное</w:t>
      </w:r>
      <w:r>
        <w:rPr>
          <w:spacing w:val="-15"/>
        </w:rPr>
        <w:t xml:space="preserve"> </w:t>
      </w:r>
      <w:r>
        <w:t>землевладение.</w:t>
      </w:r>
      <w:r>
        <w:rPr>
          <w:spacing w:val="-15"/>
        </w:rPr>
        <w:t xml:space="preserve"> </w:t>
      </w:r>
      <w:r>
        <w:t>Знать</w:t>
      </w:r>
      <w:r>
        <w:rPr>
          <w:spacing w:val="-15"/>
        </w:rPr>
        <w:t xml:space="preserve"> </w:t>
      </w:r>
      <w:r>
        <w:t>и</w:t>
      </w:r>
      <w:r>
        <w:rPr>
          <w:spacing w:val="-15"/>
        </w:rPr>
        <w:t xml:space="preserve"> </w:t>
      </w:r>
      <w:r>
        <w:t>рыцарство:</w:t>
      </w:r>
      <w:r>
        <w:rPr>
          <w:spacing w:val="-15"/>
        </w:rPr>
        <w:t xml:space="preserve"> </w:t>
      </w:r>
      <w:r>
        <w:t>социальный</w:t>
      </w:r>
      <w:r>
        <w:rPr>
          <w:spacing w:val="-15"/>
        </w:rPr>
        <w:t xml:space="preserve"> </w:t>
      </w:r>
      <w:r>
        <w:t>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w:t>
      </w:r>
      <w:r>
        <w:rPr>
          <w:spacing w:val="-13"/>
        </w:rPr>
        <w:t xml:space="preserve"> </w:t>
      </w:r>
      <w:r>
        <w:t>и</w:t>
      </w:r>
      <w:r>
        <w:rPr>
          <w:spacing w:val="-10"/>
        </w:rPr>
        <w:t xml:space="preserve"> </w:t>
      </w:r>
      <w:r>
        <w:t>распространения.</w:t>
      </w:r>
      <w:r>
        <w:rPr>
          <w:spacing w:val="-11"/>
        </w:rPr>
        <w:t xml:space="preserve"> </w:t>
      </w:r>
      <w:r>
        <w:t>Преследование</w:t>
      </w:r>
      <w:r>
        <w:rPr>
          <w:spacing w:val="-12"/>
        </w:rPr>
        <w:t xml:space="preserve"> </w:t>
      </w:r>
      <w:r>
        <w:t>еретиков.</w:t>
      </w:r>
      <w:r>
        <w:rPr>
          <w:spacing w:val="-6"/>
        </w:rPr>
        <w:t xml:space="preserve"> </w:t>
      </w:r>
      <w:r>
        <w:t>Государства</w:t>
      </w:r>
      <w:r>
        <w:rPr>
          <w:spacing w:val="-11"/>
        </w:rPr>
        <w:t xml:space="preserve"> </w:t>
      </w:r>
      <w:r>
        <w:t>Европы</w:t>
      </w:r>
      <w:r>
        <w:rPr>
          <w:spacing w:val="-9"/>
        </w:rPr>
        <w:t xml:space="preserve"> </w:t>
      </w:r>
      <w:r>
        <w:t>в</w:t>
      </w:r>
      <w:r>
        <w:rPr>
          <w:spacing w:val="-10"/>
        </w:rPr>
        <w:t xml:space="preserve"> </w:t>
      </w:r>
      <w:r>
        <w:t>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Византийская империя и славянские государства в XII-XV вв. Экспансия турок-османов. Османские завоевания на Балканах. Падение Константинополя. Культура средневековой Европы.</w:t>
      </w:r>
      <w:r>
        <w:rPr>
          <w:spacing w:val="-1"/>
        </w:rPr>
        <w:t xml:space="preserve"> </w:t>
      </w:r>
      <w:r>
        <w:t>Представления</w:t>
      </w:r>
      <w:r>
        <w:rPr>
          <w:spacing w:val="-1"/>
        </w:rPr>
        <w:t xml:space="preserve"> </w:t>
      </w:r>
      <w:r>
        <w:t>средневекового</w:t>
      </w:r>
      <w:r>
        <w:rPr>
          <w:spacing w:val="-2"/>
        </w:rPr>
        <w:t xml:space="preserve"> </w:t>
      </w:r>
      <w:r>
        <w:t>человека</w:t>
      </w:r>
      <w:r>
        <w:rPr>
          <w:spacing w:val="-2"/>
        </w:rPr>
        <w:t xml:space="preserve"> </w:t>
      </w:r>
      <w:r>
        <w:t>о</w:t>
      </w:r>
      <w:r>
        <w:rPr>
          <w:spacing w:val="-1"/>
        </w:rPr>
        <w:t xml:space="preserve"> </w:t>
      </w:r>
      <w:r>
        <w:t>мире.</w:t>
      </w:r>
      <w:r>
        <w:rPr>
          <w:spacing w:val="-1"/>
        </w:rPr>
        <w:t xml:space="preserve"> </w:t>
      </w:r>
      <w:r>
        <w:t>Место</w:t>
      </w:r>
      <w:r>
        <w:rPr>
          <w:spacing w:val="-1"/>
        </w:rPr>
        <w:t xml:space="preserve"> </w:t>
      </w:r>
      <w:r>
        <w:t>религии в</w:t>
      </w:r>
      <w:r>
        <w:rPr>
          <w:spacing w:val="-2"/>
        </w:rPr>
        <w:t xml:space="preserve"> </w:t>
      </w:r>
      <w:r>
        <w:t>жизни</w:t>
      </w:r>
      <w:r>
        <w:rPr>
          <w:spacing w:val="-3"/>
        </w:rPr>
        <w:t xml:space="preserve"> </w:t>
      </w:r>
      <w:r>
        <w:t>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Страны Востока в Средние века. Османская империя: завоевания турок-османов (Балканы, падение Византии), управление империей, положение</w:t>
      </w:r>
      <w:r>
        <w:rPr>
          <w:spacing w:val="-5"/>
        </w:rPr>
        <w:t xml:space="preserve"> </w:t>
      </w:r>
      <w:r>
        <w:t>покоренных</w:t>
      </w:r>
      <w:r>
        <w:rPr>
          <w:spacing w:val="-4"/>
        </w:rPr>
        <w:t xml:space="preserve"> </w:t>
      </w:r>
      <w:r>
        <w:t>народов.</w:t>
      </w:r>
      <w:r>
        <w:rPr>
          <w:spacing w:val="-4"/>
        </w:rPr>
        <w:t xml:space="preserve"> </w:t>
      </w:r>
      <w:r>
        <w:t>Монгольская</w:t>
      </w:r>
      <w:r>
        <w:rPr>
          <w:spacing w:val="-2"/>
        </w:rPr>
        <w:t xml:space="preserve"> </w:t>
      </w:r>
      <w:r>
        <w:t>держава:</w:t>
      </w:r>
      <w:r>
        <w:rPr>
          <w:spacing w:val="-2"/>
        </w:rPr>
        <w:t xml:space="preserve"> </w:t>
      </w:r>
      <w:r>
        <w:t>общественный</w:t>
      </w:r>
      <w:r>
        <w:rPr>
          <w:spacing w:val="-4"/>
        </w:rPr>
        <w:t xml:space="preserve"> </w:t>
      </w:r>
      <w:r>
        <w:t>строй</w:t>
      </w:r>
      <w:r>
        <w:rPr>
          <w:spacing w:val="-3"/>
        </w:rPr>
        <w:t xml:space="preserve"> </w:t>
      </w:r>
      <w:r>
        <w:t>монгольских</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племен,</w:t>
      </w:r>
      <w:r>
        <w:rPr>
          <w:spacing w:val="-3"/>
        </w:rPr>
        <w:t xml:space="preserve"> </w:t>
      </w:r>
      <w:r>
        <w:t>завоевания</w:t>
      </w:r>
      <w:r>
        <w:rPr>
          <w:spacing w:val="-3"/>
        </w:rPr>
        <w:t xml:space="preserve"> </w:t>
      </w:r>
      <w:r>
        <w:t>Чингисхана</w:t>
      </w:r>
      <w:r>
        <w:rPr>
          <w:spacing w:val="-4"/>
        </w:rPr>
        <w:t xml:space="preserve"> </w:t>
      </w:r>
      <w:r>
        <w:t>и</w:t>
      </w:r>
      <w:r>
        <w:rPr>
          <w:spacing w:val="-2"/>
        </w:rPr>
        <w:t xml:space="preserve"> </w:t>
      </w:r>
      <w:r>
        <w:t>его</w:t>
      </w:r>
      <w:r>
        <w:rPr>
          <w:spacing w:val="-3"/>
        </w:rPr>
        <w:t xml:space="preserve"> </w:t>
      </w:r>
      <w:r>
        <w:t>потомков,</w:t>
      </w:r>
      <w:r>
        <w:rPr>
          <w:spacing w:val="-1"/>
        </w:rPr>
        <w:t xml:space="preserve"> </w:t>
      </w:r>
      <w:r>
        <w:t>управление</w:t>
      </w:r>
      <w:r>
        <w:rPr>
          <w:spacing w:val="-4"/>
        </w:rPr>
        <w:t xml:space="preserve"> </w:t>
      </w:r>
      <w:r>
        <w:t>подчиненными</w:t>
      </w:r>
      <w:r>
        <w:rPr>
          <w:spacing w:val="-2"/>
        </w:rPr>
        <w:t xml:space="preserve"> </w:t>
      </w:r>
      <w:r>
        <w:t>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Культура</w:t>
      </w:r>
      <w:r>
        <w:rPr>
          <w:spacing w:val="-1"/>
        </w:rPr>
        <w:t xml:space="preserve"> </w:t>
      </w:r>
      <w:r>
        <w:t>народов Востока. Литература. Архитектура. Традиционные</w:t>
      </w:r>
      <w:r>
        <w:rPr>
          <w:spacing w:val="-4"/>
        </w:rPr>
        <w:t xml:space="preserve"> </w:t>
      </w:r>
      <w:r>
        <w:t>искусства</w:t>
      </w:r>
      <w:r>
        <w:rPr>
          <w:spacing w:val="-1"/>
        </w:rPr>
        <w:t xml:space="preserve"> </w:t>
      </w:r>
      <w:r>
        <w:t>и ремесла. Государства доколумбовой Америки в Средние века. Цивилизации майя, ацтеков и инков: общественный строй, религиозные верования, культура. Появление европейских завоевателей. Обобщение. Историческое и культурное наследие Средних веков. История России. От Руси к Российскому государству. Введение. Роль и место России в мировой истории. Проблемы периодизации российской истории. Источники по истории России. Народы и государства на территории нашей страны в древности. Восточная Европа в середине I тыс. н. э. 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w:t>
      </w:r>
      <w:r>
        <w:rPr>
          <w:spacing w:val="-6"/>
        </w:rPr>
        <w:t xml:space="preserve"> </w:t>
      </w:r>
      <w:r>
        <w:t>древнейшей</w:t>
      </w:r>
      <w:r>
        <w:rPr>
          <w:spacing w:val="-4"/>
        </w:rPr>
        <w:t xml:space="preserve"> </w:t>
      </w:r>
      <w:r>
        <w:t>металлургии.</w:t>
      </w:r>
      <w:r>
        <w:rPr>
          <w:spacing w:val="-6"/>
        </w:rPr>
        <w:t xml:space="preserve"> </w:t>
      </w:r>
      <w:r>
        <w:t>Кочевые</w:t>
      </w:r>
      <w:r>
        <w:rPr>
          <w:spacing w:val="-7"/>
        </w:rPr>
        <w:t xml:space="preserve"> </w:t>
      </w:r>
      <w:r>
        <w:t>общества</w:t>
      </w:r>
      <w:r>
        <w:rPr>
          <w:spacing w:val="-7"/>
        </w:rPr>
        <w:t xml:space="preserve"> </w:t>
      </w:r>
      <w:r>
        <w:t>евразийских</w:t>
      </w:r>
      <w:r>
        <w:rPr>
          <w:spacing w:val="-4"/>
        </w:rPr>
        <w:t xml:space="preserve"> </w:t>
      </w:r>
      <w:r>
        <w:t>степей</w:t>
      </w:r>
      <w:r>
        <w:rPr>
          <w:spacing w:val="-5"/>
        </w:rPr>
        <w:t xml:space="preserve"> </w:t>
      </w:r>
      <w:r>
        <w:t>в</w:t>
      </w:r>
      <w:r>
        <w:rPr>
          <w:spacing w:val="-6"/>
        </w:rPr>
        <w:t xml:space="preserve"> </w:t>
      </w:r>
      <w:r>
        <w:t>эпоху</w:t>
      </w:r>
      <w:r>
        <w:rPr>
          <w:spacing w:val="-13"/>
        </w:rPr>
        <w:t xml:space="preserve"> </w:t>
      </w:r>
      <w:r>
        <w:t>бронзы</w:t>
      </w:r>
      <w:r>
        <w:rPr>
          <w:spacing w:val="-9"/>
        </w:rPr>
        <w:t xml:space="preserve"> </w:t>
      </w:r>
      <w:r>
        <w:t>и раннем железном веке. Степь и её роль в распространении культурных взаимовлияний. Появление первого в мире колёсного транспорта. Народы, проживавшие на этой территории до середины I тыс. до н. э. Скифы и скифская культура. Античные города- государства Северного Причерноморья. Боспорское царство. Пантикапей. Античный Херсонес. Скифское царство в Крыму. Дербент. Великое переселение народов. Миграция готов. Нашествие гуннов. Вопрос о славянской прародине и происхождении славян. Расселение</w:t>
      </w:r>
      <w:r>
        <w:rPr>
          <w:spacing w:val="-15"/>
        </w:rPr>
        <w:t xml:space="preserve"> </w:t>
      </w:r>
      <w:r>
        <w:t>славян,</w:t>
      </w:r>
      <w:r>
        <w:rPr>
          <w:spacing w:val="-15"/>
        </w:rPr>
        <w:t xml:space="preserve"> </w:t>
      </w:r>
      <w:r>
        <w:t>их</w:t>
      </w:r>
      <w:r>
        <w:rPr>
          <w:spacing w:val="-15"/>
        </w:rPr>
        <w:t xml:space="preserve"> </w:t>
      </w:r>
      <w:r>
        <w:t>разделение</w:t>
      </w:r>
      <w:r>
        <w:rPr>
          <w:spacing w:val="-15"/>
        </w:rPr>
        <w:t xml:space="preserve"> </w:t>
      </w:r>
      <w:r>
        <w:t>на</w:t>
      </w:r>
      <w:r>
        <w:rPr>
          <w:spacing w:val="-15"/>
        </w:rPr>
        <w:t xml:space="preserve"> </w:t>
      </w:r>
      <w:r>
        <w:t>три</w:t>
      </w:r>
      <w:r>
        <w:rPr>
          <w:spacing w:val="-15"/>
        </w:rPr>
        <w:t xml:space="preserve"> </w:t>
      </w:r>
      <w:r>
        <w:t>ветви</w:t>
      </w:r>
      <w:r>
        <w:rPr>
          <w:spacing w:val="-11"/>
        </w:rPr>
        <w:t xml:space="preserve"> </w:t>
      </w:r>
      <w:r>
        <w:t>-</w:t>
      </w:r>
      <w:r>
        <w:rPr>
          <w:spacing w:val="-15"/>
        </w:rPr>
        <w:t xml:space="preserve"> </w:t>
      </w:r>
      <w:r>
        <w:t>восточных,</w:t>
      </w:r>
      <w:r>
        <w:rPr>
          <w:spacing w:val="-14"/>
        </w:rPr>
        <w:t xml:space="preserve"> </w:t>
      </w:r>
      <w:r>
        <w:t>западных</w:t>
      </w:r>
      <w:r>
        <w:rPr>
          <w:spacing w:val="-15"/>
        </w:rPr>
        <w:t xml:space="preserve"> </w:t>
      </w:r>
      <w:r>
        <w:t>и</w:t>
      </w:r>
      <w:r>
        <w:rPr>
          <w:spacing w:val="-15"/>
        </w:rPr>
        <w:t xml:space="preserve"> </w:t>
      </w:r>
      <w:r>
        <w:t>южных.</w:t>
      </w:r>
      <w:r>
        <w:rPr>
          <w:spacing w:val="-15"/>
        </w:rPr>
        <w:t xml:space="preserve"> </w:t>
      </w:r>
      <w:r>
        <w:t>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w:t>
      </w:r>
      <w:r>
        <w:rPr>
          <w:spacing w:val="-15"/>
        </w:rPr>
        <w:t xml:space="preserve"> </w:t>
      </w:r>
      <w:r>
        <w:t>Традиционные</w:t>
      </w:r>
      <w:r>
        <w:rPr>
          <w:spacing w:val="-15"/>
        </w:rPr>
        <w:t xml:space="preserve"> </w:t>
      </w:r>
      <w:r>
        <w:t>верования.</w:t>
      </w:r>
      <w:r>
        <w:rPr>
          <w:spacing w:val="-12"/>
        </w:rPr>
        <w:t xml:space="preserve"> </w:t>
      </w:r>
      <w:r>
        <w:t>Страны</w:t>
      </w:r>
      <w:r>
        <w:rPr>
          <w:spacing w:val="-15"/>
        </w:rPr>
        <w:t xml:space="preserve"> </w:t>
      </w:r>
      <w:r>
        <w:t>и</w:t>
      </w:r>
      <w:r>
        <w:rPr>
          <w:spacing w:val="-14"/>
        </w:rPr>
        <w:t xml:space="preserve"> </w:t>
      </w:r>
      <w:r>
        <w:t>народы</w:t>
      </w:r>
      <w:r>
        <w:rPr>
          <w:spacing w:val="-15"/>
        </w:rPr>
        <w:t xml:space="preserve"> </w:t>
      </w:r>
      <w:r>
        <w:t>Восточной</w:t>
      </w:r>
      <w:r>
        <w:rPr>
          <w:spacing w:val="-14"/>
        </w:rPr>
        <w:t xml:space="preserve"> </w:t>
      </w:r>
      <w:r>
        <w:t>Европы,</w:t>
      </w:r>
      <w:r>
        <w:rPr>
          <w:spacing w:val="-15"/>
        </w:rPr>
        <w:t xml:space="preserve"> </w:t>
      </w:r>
      <w:r>
        <w:t>Сибири</w:t>
      </w:r>
      <w:r>
        <w:rPr>
          <w:spacing w:val="-14"/>
        </w:rPr>
        <w:t xml:space="preserve"> </w:t>
      </w:r>
      <w:r>
        <w:t>и</w:t>
      </w:r>
      <w:r>
        <w:rPr>
          <w:spacing w:val="-14"/>
        </w:rPr>
        <w:t xml:space="preserve"> </w:t>
      </w:r>
      <w:r>
        <w:t>Дальнего Востока,</w:t>
      </w:r>
      <w:r>
        <w:rPr>
          <w:spacing w:val="-2"/>
        </w:rPr>
        <w:t xml:space="preserve"> </w:t>
      </w:r>
      <w:r>
        <w:t>Тюркский</w:t>
      </w:r>
      <w:r>
        <w:rPr>
          <w:spacing w:val="-4"/>
        </w:rPr>
        <w:t xml:space="preserve"> </w:t>
      </w:r>
      <w:r>
        <w:t>каганат,</w:t>
      </w:r>
      <w:r>
        <w:rPr>
          <w:spacing w:val="-2"/>
        </w:rPr>
        <w:t xml:space="preserve"> </w:t>
      </w:r>
      <w:r>
        <w:t>Хазарский</w:t>
      </w:r>
      <w:r>
        <w:rPr>
          <w:spacing w:val="-4"/>
        </w:rPr>
        <w:t xml:space="preserve"> </w:t>
      </w:r>
      <w:r>
        <w:t>каганат,</w:t>
      </w:r>
      <w:r>
        <w:rPr>
          <w:spacing w:val="-2"/>
        </w:rPr>
        <w:t xml:space="preserve"> </w:t>
      </w:r>
      <w:r>
        <w:t>Волжская</w:t>
      </w:r>
      <w:r>
        <w:rPr>
          <w:spacing w:val="-2"/>
        </w:rPr>
        <w:t xml:space="preserve"> </w:t>
      </w:r>
      <w:r>
        <w:t>Булгария. Русь</w:t>
      </w:r>
      <w:r>
        <w:rPr>
          <w:spacing w:val="-2"/>
        </w:rPr>
        <w:t xml:space="preserve"> </w:t>
      </w:r>
      <w:r>
        <w:t>в IX</w:t>
      </w:r>
      <w:r>
        <w:rPr>
          <w:spacing w:val="-2"/>
        </w:rPr>
        <w:t xml:space="preserve"> </w:t>
      </w:r>
      <w:r>
        <w:t>-</w:t>
      </w:r>
      <w:r>
        <w:rPr>
          <w:spacing w:val="-3"/>
        </w:rPr>
        <w:t xml:space="preserve"> </w:t>
      </w:r>
      <w:r>
        <w:t>начале</w:t>
      </w:r>
      <w:r>
        <w:rPr>
          <w:spacing w:val="-3"/>
        </w:rPr>
        <w:t xml:space="preserve"> </w:t>
      </w:r>
      <w:r>
        <w:t>XII в. Образование государства Русь. Исторические условия складывания русской государственности: природно-климатический</w:t>
      </w:r>
      <w:r>
        <w:rPr>
          <w:spacing w:val="-1"/>
        </w:rPr>
        <w:t xml:space="preserve"> </w:t>
      </w:r>
      <w:r>
        <w:t>фактор и</w:t>
      </w:r>
      <w:r>
        <w:rPr>
          <w:spacing w:val="-1"/>
        </w:rPr>
        <w:t xml:space="preserve"> </w:t>
      </w:r>
      <w:r>
        <w:t>политические</w:t>
      </w:r>
      <w:r>
        <w:rPr>
          <w:spacing w:val="-3"/>
        </w:rPr>
        <w:t xml:space="preserve"> </w:t>
      </w:r>
      <w:r>
        <w:t>процессы в Европе</w:t>
      </w:r>
      <w:r>
        <w:rPr>
          <w:spacing w:val="-1"/>
        </w:rPr>
        <w:t xml:space="preserve"> </w:t>
      </w:r>
      <w:r>
        <w:t>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Принятие христианства и его значение. Византийское наследие на Руси. 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w:t>
      </w:r>
      <w:r>
        <w:rPr>
          <w:spacing w:val="-1"/>
        </w:rPr>
        <w:t xml:space="preserve"> </w:t>
      </w:r>
      <w:r>
        <w:t>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Русь в</w:t>
      </w:r>
      <w:r>
        <w:rPr>
          <w:spacing w:val="-1"/>
        </w:rPr>
        <w:t xml:space="preserve"> </w:t>
      </w:r>
      <w:r>
        <w:t>социально-политическом</w:t>
      </w:r>
      <w:r>
        <w:rPr>
          <w:spacing w:val="-2"/>
        </w:rPr>
        <w:t xml:space="preserve"> </w:t>
      </w:r>
      <w:r>
        <w:t>контексте</w:t>
      </w:r>
      <w:r>
        <w:rPr>
          <w:spacing w:val="-1"/>
        </w:rPr>
        <w:t xml:space="preserve"> </w:t>
      </w:r>
      <w:r>
        <w:t>Евразии.</w:t>
      </w:r>
      <w:r>
        <w:rPr>
          <w:spacing w:val="-1"/>
        </w:rPr>
        <w:t xml:space="preserve"> </w:t>
      </w:r>
      <w:r>
        <w:t>Внешняя</w:t>
      </w:r>
      <w:r>
        <w:rPr>
          <w:spacing w:val="-3"/>
        </w:rPr>
        <w:t xml:space="preserve"> </w:t>
      </w:r>
      <w:r>
        <w:t>политика и</w:t>
      </w:r>
      <w:r>
        <w:rPr>
          <w:spacing w:val="-15"/>
        </w:rPr>
        <w:t xml:space="preserve"> </w:t>
      </w:r>
      <w:r>
        <w:t>международные</w:t>
      </w:r>
      <w:r>
        <w:rPr>
          <w:spacing w:val="-15"/>
        </w:rPr>
        <w:t xml:space="preserve"> </w:t>
      </w:r>
      <w:r>
        <w:t>связи:</w:t>
      </w:r>
      <w:r>
        <w:rPr>
          <w:spacing w:val="-15"/>
        </w:rPr>
        <w:t xml:space="preserve"> </w:t>
      </w:r>
      <w:r>
        <w:t>отношения</w:t>
      </w:r>
      <w:r>
        <w:rPr>
          <w:spacing w:val="-15"/>
        </w:rPr>
        <w:t xml:space="preserve"> </w:t>
      </w:r>
      <w:r>
        <w:t>с</w:t>
      </w:r>
      <w:r>
        <w:rPr>
          <w:spacing w:val="-15"/>
        </w:rPr>
        <w:t xml:space="preserve"> </w:t>
      </w:r>
      <w:r>
        <w:t>Византией,</w:t>
      </w:r>
      <w:r>
        <w:rPr>
          <w:spacing w:val="-15"/>
        </w:rPr>
        <w:t xml:space="preserve"> </w:t>
      </w:r>
      <w:r>
        <w:t>печенегами,</w:t>
      </w:r>
      <w:r>
        <w:rPr>
          <w:spacing w:val="-15"/>
        </w:rPr>
        <w:t xml:space="preserve"> </w:t>
      </w:r>
      <w:r>
        <w:t>половцами</w:t>
      </w:r>
      <w:r>
        <w:rPr>
          <w:spacing w:val="-15"/>
        </w:rPr>
        <w:t xml:space="preserve"> </w:t>
      </w:r>
      <w:r>
        <w:t>(Дешт-и-Кипчак), странами Центральной, Западной и Северной Европы. Херсонес в культурных контактах Руси и Византии. 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w:t>
      </w:r>
      <w:r>
        <w:rPr>
          <w:spacing w:val="-13"/>
        </w:rPr>
        <w:t xml:space="preserve"> </w:t>
      </w:r>
      <w:r>
        <w:t>Руси.</w:t>
      </w:r>
      <w:r>
        <w:rPr>
          <w:spacing w:val="-12"/>
        </w:rPr>
        <w:t xml:space="preserve"> </w:t>
      </w:r>
      <w:r>
        <w:t>Формирование</w:t>
      </w:r>
      <w:r>
        <w:rPr>
          <w:spacing w:val="-13"/>
        </w:rPr>
        <w:t xml:space="preserve"> </w:t>
      </w:r>
      <w:r>
        <w:t>единого</w:t>
      </w:r>
      <w:r>
        <w:rPr>
          <w:spacing w:val="-12"/>
        </w:rPr>
        <w:t xml:space="preserve"> </w:t>
      </w:r>
      <w:r>
        <w:t>культурного</w:t>
      </w:r>
      <w:r>
        <w:rPr>
          <w:spacing w:val="-12"/>
        </w:rPr>
        <w:t xml:space="preserve"> </w:t>
      </w:r>
      <w:r>
        <w:t>пространства.</w:t>
      </w:r>
      <w:r>
        <w:rPr>
          <w:spacing w:val="-12"/>
        </w:rPr>
        <w:t xml:space="preserve"> </w:t>
      </w:r>
      <w:r>
        <w:t>Кирилло-</w:t>
      </w:r>
      <w:r>
        <w:rPr>
          <w:spacing w:val="-12"/>
        </w:rPr>
        <w:t xml:space="preserve"> </w:t>
      </w:r>
      <w:r>
        <w:t>мефодиевская традиция</w:t>
      </w:r>
      <w:r>
        <w:rPr>
          <w:spacing w:val="40"/>
        </w:rPr>
        <w:t xml:space="preserve"> </w:t>
      </w:r>
      <w:r>
        <w:t>на</w:t>
      </w:r>
      <w:r>
        <w:rPr>
          <w:spacing w:val="40"/>
        </w:rPr>
        <w:t xml:space="preserve"> </w:t>
      </w:r>
      <w:r>
        <w:t>Руси.</w:t>
      </w:r>
      <w:r>
        <w:rPr>
          <w:spacing w:val="40"/>
        </w:rPr>
        <w:t xml:space="preserve"> </w:t>
      </w:r>
      <w:r>
        <w:t>Письменность.</w:t>
      </w:r>
      <w:r>
        <w:rPr>
          <w:spacing w:val="40"/>
        </w:rPr>
        <w:t xml:space="preserve"> </w:t>
      </w:r>
      <w:r>
        <w:t>Распространение</w:t>
      </w:r>
      <w:r>
        <w:rPr>
          <w:spacing w:val="40"/>
        </w:rPr>
        <w:t xml:space="preserve"> </w:t>
      </w:r>
      <w:r>
        <w:t>грамотности,</w:t>
      </w:r>
      <w:r>
        <w:rPr>
          <w:spacing w:val="40"/>
        </w:rPr>
        <w:t xml:space="preserve"> </w:t>
      </w:r>
      <w:r>
        <w:t>берестяные</w:t>
      </w:r>
      <w:r>
        <w:rPr>
          <w:spacing w:val="40"/>
        </w:rPr>
        <w:t xml:space="preserve"> </w:t>
      </w:r>
      <w:r>
        <w:t>грамоты.</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w:t>
      </w:r>
      <w:r>
        <w:rPr>
          <w:spacing w:val="-1"/>
        </w:rPr>
        <w:t xml:space="preserve"> </w:t>
      </w:r>
      <w:r>
        <w:t>Первые</w:t>
      </w:r>
      <w:r>
        <w:rPr>
          <w:spacing w:val="-2"/>
        </w:rPr>
        <w:t xml:space="preserve"> </w:t>
      </w:r>
      <w:r>
        <w:t>русские</w:t>
      </w:r>
      <w:r>
        <w:rPr>
          <w:spacing w:val="-2"/>
        </w:rPr>
        <w:t xml:space="preserve"> </w:t>
      </w:r>
      <w:r>
        <w:t>жития. Произведения</w:t>
      </w:r>
      <w:r>
        <w:rPr>
          <w:spacing w:val="-1"/>
        </w:rPr>
        <w:t xml:space="preserve"> </w:t>
      </w:r>
      <w:r>
        <w:t>Владимира</w:t>
      </w:r>
      <w:r>
        <w:rPr>
          <w:spacing w:val="-2"/>
        </w:rPr>
        <w:t xml:space="preserve"> </w:t>
      </w:r>
      <w:r>
        <w:t>Мономаха.</w:t>
      </w:r>
      <w:r>
        <w:rPr>
          <w:spacing w:val="-1"/>
        </w:rPr>
        <w:t xml:space="preserve"> </w:t>
      </w:r>
      <w:r>
        <w:t>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Русь в середине XII - начале XIII в. 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w:t>
      </w:r>
      <w:r>
        <w:rPr>
          <w:spacing w:val="-5"/>
        </w:rPr>
        <w:t xml:space="preserve"> </w:t>
      </w:r>
      <w:r>
        <w:t>внешняя</w:t>
      </w:r>
      <w:r>
        <w:rPr>
          <w:spacing w:val="-5"/>
        </w:rPr>
        <w:t xml:space="preserve"> </w:t>
      </w:r>
      <w:r>
        <w:t>политика</w:t>
      </w:r>
      <w:r>
        <w:rPr>
          <w:spacing w:val="-6"/>
        </w:rPr>
        <w:t xml:space="preserve"> </w:t>
      </w:r>
      <w:r>
        <w:t>русских</w:t>
      </w:r>
      <w:r>
        <w:rPr>
          <w:spacing w:val="-3"/>
        </w:rPr>
        <w:t xml:space="preserve"> </w:t>
      </w:r>
      <w:r>
        <w:t>земель.</w:t>
      </w:r>
      <w:r>
        <w:rPr>
          <w:spacing w:val="-2"/>
        </w:rPr>
        <w:t xml:space="preserve"> </w:t>
      </w:r>
      <w:r>
        <w:t>Формирование</w:t>
      </w:r>
      <w:r>
        <w:rPr>
          <w:spacing w:val="-6"/>
        </w:rPr>
        <w:t xml:space="preserve"> </w:t>
      </w:r>
      <w:r>
        <w:t>региональных</w:t>
      </w:r>
      <w:r>
        <w:rPr>
          <w:spacing w:val="-6"/>
        </w:rPr>
        <w:t xml:space="preserve"> </w:t>
      </w:r>
      <w:r>
        <w:t>центров</w:t>
      </w:r>
      <w:r>
        <w:rPr>
          <w:spacing w:val="-8"/>
        </w:rPr>
        <w:t xml:space="preserve"> </w:t>
      </w:r>
      <w:r>
        <w:t>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 Польского.</w:t>
      </w:r>
      <w:r>
        <w:rPr>
          <w:spacing w:val="-15"/>
        </w:rPr>
        <w:t xml:space="preserve"> </w:t>
      </w:r>
      <w:r>
        <w:t>Русские</w:t>
      </w:r>
      <w:r>
        <w:rPr>
          <w:spacing w:val="-15"/>
        </w:rPr>
        <w:t xml:space="preserve"> </w:t>
      </w:r>
      <w:r>
        <w:t>земли</w:t>
      </w:r>
      <w:r>
        <w:rPr>
          <w:spacing w:val="-14"/>
        </w:rPr>
        <w:t xml:space="preserve"> </w:t>
      </w:r>
      <w:r>
        <w:t>и</w:t>
      </w:r>
      <w:r>
        <w:rPr>
          <w:spacing w:val="-15"/>
        </w:rPr>
        <w:t xml:space="preserve"> </w:t>
      </w:r>
      <w:r>
        <w:t>их</w:t>
      </w:r>
      <w:r>
        <w:rPr>
          <w:spacing w:val="-13"/>
        </w:rPr>
        <w:t xml:space="preserve"> </w:t>
      </w:r>
      <w:r>
        <w:t>соседи</w:t>
      </w:r>
      <w:r>
        <w:rPr>
          <w:spacing w:val="-14"/>
        </w:rPr>
        <w:t xml:space="preserve"> </w:t>
      </w:r>
      <w:r>
        <w:t>в</w:t>
      </w:r>
      <w:r>
        <w:rPr>
          <w:spacing w:val="-15"/>
        </w:rPr>
        <w:t xml:space="preserve"> </w:t>
      </w:r>
      <w:r>
        <w:t>середине</w:t>
      </w:r>
      <w:r>
        <w:rPr>
          <w:spacing w:val="-15"/>
        </w:rPr>
        <w:t xml:space="preserve"> </w:t>
      </w:r>
      <w:r>
        <w:t>XIII</w:t>
      </w:r>
      <w:r>
        <w:rPr>
          <w:spacing w:val="-12"/>
        </w:rPr>
        <w:t xml:space="preserve"> </w:t>
      </w:r>
      <w:r>
        <w:t>-</w:t>
      </w:r>
      <w:r>
        <w:rPr>
          <w:spacing w:val="-14"/>
        </w:rPr>
        <w:t xml:space="preserve"> </w:t>
      </w:r>
      <w:r>
        <w:t>XIV</w:t>
      </w:r>
      <w:r>
        <w:rPr>
          <w:spacing w:val="-14"/>
        </w:rPr>
        <w:t xml:space="preserve"> </w:t>
      </w:r>
      <w:r>
        <w:t>в.</w:t>
      </w:r>
      <w:r>
        <w:rPr>
          <w:spacing w:val="-13"/>
        </w:rPr>
        <w:t xml:space="preserve"> </w:t>
      </w:r>
      <w:r>
        <w:t>Возникновение</w:t>
      </w:r>
      <w:r>
        <w:rPr>
          <w:spacing w:val="-15"/>
        </w:rPr>
        <w:t xml:space="preserve"> </w:t>
      </w:r>
      <w:r>
        <w:t>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w:t>
      </w:r>
      <w:r>
        <w:rPr>
          <w:spacing w:val="-9"/>
        </w:rPr>
        <w:t xml:space="preserve"> </w:t>
      </w:r>
      <w:r>
        <w:t>зависимости</w:t>
      </w:r>
      <w:r>
        <w:rPr>
          <w:spacing w:val="-6"/>
        </w:rPr>
        <w:t xml:space="preserve"> </w:t>
      </w:r>
      <w:r>
        <w:t>русских</w:t>
      </w:r>
      <w:r>
        <w:rPr>
          <w:spacing w:val="-6"/>
        </w:rPr>
        <w:t xml:space="preserve"> </w:t>
      </w:r>
      <w:r>
        <w:t>земель</w:t>
      </w:r>
      <w:r>
        <w:rPr>
          <w:spacing w:val="-7"/>
        </w:rPr>
        <w:t xml:space="preserve"> </w:t>
      </w:r>
      <w:r>
        <w:t>от</w:t>
      </w:r>
      <w:r>
        <w:rPr>
          <w:spacing w:val="-7"/>
        </w:rPr>
        <w:t xml:space="preserve"> </w:t>
      </w:r>
      <w:r>
        <w:t>ордынских</w:t>
      </w:r>
      <w:r>
        <w:rPr>
          <w:spacing w:val="-8"/>
        </w:rPr>
        <w:t xml:space="preserve"> </w:t>
      </w:r>
      <w:r>
        <w:t>ханов</w:t>
      </w:r>
      <w:r>
        <w:rPr>
          <w:spacing w:val="-8"/>
        </w:rPr>
        <w:t xml:space="preserve"> </w:t>
      </w:r>
      <w:r>
        <w:t>(так</w:t>
      </w:r>
      <w:r>
        <w:rPr>
          <w:spacing w:val="-10"/>
        </w:rPr>
        <w:t xml:space="preserve"> </w:t>
      </w:r>
      <w:r>
        <w:t>называемое</w:t>
      </w:r>
      <w:r>
        <w:rPr>
          <w:spacing w:val="-9"/>
        </w:rPr>
        <w:t xml:space="preserve"> </w:t>
      </w:r>
      <w:r>
        <w:t>ордынское</w:t>
      </w:r>
      <w:r>
        <w:rPr>
          <w:spacing w:val="-2"/>
        </w:rPr>
        <w:t xml:space="preserve"> </w:t>
      </w:r>
      <w:r>
        <w:t xml:space="preserve">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Ордены крестоносцев и борьба с их экспансией на западных границах Руси. Александр </w:t>
      </w:r>
      <w:r>
        <w:rPr>
          <w:spacing w:val="-2"/>
        </w:rPr>
        <w:t>Невский. Взаимоотношения с</w:t>
      </w:r>
      <w:r>
        <w:rPr>
          <w:spacing w:val="-3"/>
        </w:rPr>
        <w:t xml:space="preserve"> </w:t>
      </w:r>
      <w:r>
        <w:rPr>
          <w:spacing w:val="-2"/>
        </w:rPr>
        <w:t>Ордой. Княжества</w:t>
      </w:r>
      <w:r>
        <w:rPr>
          <w:spacing w:val="-3"/>
        </w:rPr>
        <w:t xml:space="preserve"> </w:t>
      </w:r>
      <w:r>
        <w:rPr>
          <w:spacing w:val="-2"/>
        </w:rPr>
        <w:t>Северо-Восточной Руси. Борьба</w:t>
      </w:r>
      <w:r>
        <w:rPr>
          <w:spacing w:val="-3"/>
        </w:rPr>
        <w:t xml:space="preserve"> </w:t>
      </w:r>
      <w:r>
        <w:rPr>
          <w:spacing w:val="-2"/>
        </w:rPr>
        <w:t>за</w:t>
      </w:r>
      <w:r>
        <w:rPr>
          <w:spacing w:val="-3"/>
        </w:rPr>
        <w:t xml:space="preserve"> </w:t>
      </w:r>
      <w:r>
        <w:rPr>
          <w:spacing w:val="-2"/>
        </w:rPr>
        <w:t xml:space="preserve">великое </w:t>
      </w:r>
      <w:r>
        <w:t>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w:t>
      </w:r>
      <w:r>
        <w:rPr>
          <w:spacing w:val="-11"/>
        </w:rPr>
        <w:t xml:space="preserve"> </w:t>
      </w:r>
      <w:r>
        <w:t>Итальянские</w:t>
      </w:r>
      <w:r>
        <w:rPr>
          <w:spacing w:val="-12"/>
        </w:rPr>
        <w:t xml:space="preserve"> </w:t>
      </w:r>
      <w:r>
        <w:t>фактории</w:t>
      </w:r>
      <w:r>
        <w:rPr>
          <w:spacing w:val="-10"/>
        </w:rPr>
        <w:t xml:space="preserve"> </w:t>
      </w:r>
      <w:r>
        <w:t>Причерноморья</w:t>
      </w:r>
      <w:r>
        <w:rPr>
          <w:spacing w:val="-11"/>
        </w:rPr>
        <w:t xml:space="preserve"> </w:t>
      </w:r>
      <w:r>
        <w:t>(Каффа,</w:t>
      </w:r>
      <w:r>
        <w:rPr>
          <w:spacing w:val="-11"/>
        </w:rPr>
        <w:t xml:space="preserve"> </w:t>
      </w:r>
      <w:r>
        <w:t>Тана,</w:t>
      </w:r>
      <w:r>
        <w:rPr>
          <w:spacing w:val="-11"/>
        </w:rPr>
        <w:t xml:space="preserve"> </w:t>
      </w:r>
      <w:r>
        <w:t>Солдайя</w:t>
      </w:r>
      <w:r>
        <w:rPr>
          <w:spacing w:val="-11"/>
        </w:rPr>
        <w:t xml:space="preserve"> </w:t>
      </w:r>
      <w:r>
        <w:t>и</w:t>
      </w:r>
      <w:r>
        <w:rPr>
          <w:spacing w:val="-10"/>
        </w:rPr>
        <w:t xml:space="preserve"> </w:t>
      </w:r>
      <w:r>
        <w:t>другие)</w:t>
      </w:r>
      <w:r>
        <w:rPr>
          <w:spacing w:val="-11"/>
        </w:rPr>
        <w:t xml:space="preserve"> </w:t>
      </w:r>
      <w:r>
        <w:t>и</w:t>
      </w:r>
      <w:r>
        <w:rPr>
          <w:spacing w:val="-10"/>
        </w:rPr>
        <w:t xml:space="preserve"> </w:t>
      </w:r>
      <w:r>
        <w:t>их</w:t>
      </w:r>
      <w:r>
        <w:rPr>
          <w:spacing w:val="-9"/>
        </w:rPr>
        <w:t xml:space="preserve"> </w:t>
      </w:r>
      <w:r>
        <w:t>роль в системе торговых и политических связей Руси с Западом и Востоком. Культурное пространство.</w:t>
      </w:r>
      <w:r>
        <w:rPr>
          <w:spacing w:val="-15"/>
        </w:rPr>
        <w:t xml:space="preserve"> </w:t>
      </w:r>
      <w:r>
        <w:t>Изменения</w:t>
      </w:r>
      <w:r>
        <w:rPr>
          <w:spacing w:val="-15"/>
        </w:rPr>
        <w:t xml:space="preserve"> </w:t>
      </w:r>
      <w:r>
        <w:t>в</w:t>
      </w:r>
      <w:r>
        <w:rPr>
          <w:spacing w:val="-15"/>
        </w:rPr>
        <w:t xml:space="preserve"> </w:t>
      </w:r>
      <w:r>
        <w:t>представлениях</w:t>
      </w:r>
      <w:r>
        <w:rPr>
          <w:spacing w:val="-15"/>
        </w:rPr>
        <w:t xml:space="preserve"> </w:t>
      </w:r>
      <w:r>
        <w:t>о</w:t>
      </w:r>
      <w:r>
        <w:rPr>
          <w:spacing w:val="-15"/>
        </w:rPr>
        <w:t xml:space="preserve"> </w:t>
      </w:r>
      <w:r>
        <w:t>картине</w:t>
      </w:r>
      <w:r>
        <w:rPr>
          <w:spacing w:val="-15"/>
        </w:rPr>
        <w:t xml:space="preserve"> </w:t>
      </w:r>
      <w:r>
        <w:t>мира</w:t>
      </w:r>
      <w:r>
        <w:rPr>
          <w:spacing w:val="-15"/>
        </w:rPr>
        <w:t xml:space="preserve"> </w:t>
      </w:r>
      <w:r>
        <w:t>в</w:t>
      </w:r>
      <w:r>
        <w:rPr>
          <w:spacing w:val="-15"/>
        </w:rPr>
        <w:t xml:space="preserve"> </w:t>
      </w:r>
      <w:r>
        <w:t>Евразии</w:t>
      </w:r>
      <w:r>
        <w:rPr>
          <w:spacing w:val="-15"/>
        </w:rPr>
        <w:t xml:space="preserve"> </w:t>
      </w:r>
      <w:r>
        <w:t>в</w:t>
      </w:r>
      <w:r>
        <w:rPr>
          <w:spacing w:val="-15"/>
        </w:rPr>
        <w:t xml:space="preserve"> </w:t>
      </w:r>
      <w:r>
        <w:t>связи</w:t>
      </w:r>
      <w:r>
        <w:rPr>
          <w:spacing w:val="-15"/>
        </w:rPr>
        <w:t xml:space="preserve"> </w:t>
      </w:r>
      <w:r>
        <w:t>с</w:t>
      </w:r>
      <w:r>
        <w:rPr>
          <w:spacing w:val="-15"/>
        </w:rPr>
        <w:t xml:space="preserve"> </w:t>
      </w:r>
      <w:r>
        <w:t>завершением монгольских</w:t>
      </w:r>
      <w:r>
        <w:rPr>
          <w:spacing w:val="-6"/>
        </w:rPr>
        <w:t xml:space="preserve"> </w:t>
      </w:r>
      <w:r>
        <w:t>завоеваний.</w:t>
      </w:r>
      <w:r>
        <w:rPr>
          <w:spacing w:val="-7"/>
        </w:rPr>
        <w:t xml:space="preserve"> </w:t>
      </w:r>
      <w:r>
        <w:t>Культурное</w:t>
      </w:r>
      <w:r>
        <w:rPr>
          <w:spacing w:val="-8"/>
        </w:rPr>
        <w:t xml:space="preserve"> </w:t>
      </w:r>
      <w:r>
        <w:t>взаимодействие</w:t>
      </w:r>
      <w:r>
        <w:rPr>
          <w:spacing w:val="-8"/>
        </w:rPr>
        <w:t xml:space="preserve"> </w:t>
      </w:r>
      <w:r>
        <w:t>цивилизаций.</w:t>
      </w:r>
      <w:r>
        <w:rPr>
          <w:spacing w:val="-7"/>
        </w:rPr>
        <w:t xml:space="preserve"> </w:t>
      </w:r>
      <w:r>
        <w:t>Межкультурные</w:t>
      </w:r>
      <w:r>
        <w:rPr>
          <w:spacing w:val="-6"/>
        </w:rPr>
        <w:t xml:space="preserve"> </w:t>
      </w:r>
      <w:r>
        <w:t>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w:t>
      </w:r>
      <w:r>
        <w:rPr>
          <w:spacing w:val="-2"/>
        </w:rPr>
        <w:t xml:space="preserve"> </w:t>
      </w:r>
      <w:r>
        <w:t>Архитектура.</w:t>
      </w:r>
      <w:r>
        <w:rPr>
          <w:spacing w:val="-2"/>
        </w:rPr>
        <w:t xml:space="preserve"> </w:t>
      </w:r>
      <w:r>
        <w:t>Каменные</w:t>
      </w:r>
      <w:r>
        <w:rPr>
          <w:spacing w:val="-1"/>
        </w:rPr>
        <w:t xml:space="preserve"> </w:t>
      </w:r>
      <w:r>
        <w:t>соборы</w:t>
      </w:r>
      <w:r>
        <w:rPr>
          <w:spacing w:val="-3"/>
        </w:rPr>
        <w:t xml:space="preserve"> </w:t>
      </w:r>
      <w:r>
        <w:t>Кремля.</w:t>
      </w:r>
      <w:r>
        <w:rPr>
          <w:spacing w:val="-2"/>
        </w:rPr>
        <w:t xml:space="preserve"> </w:t>
      </w:r>
      <w:r>
        <w:t>Изобразительное</w:t>
      </w:r>
      <w:r>
        <w:rPr>
          <w:spacing w:val="-3"/>
        </w:rPr>
        <w:t xml:space="preserve"> </w:t>
      </w:r>
      <w:r>
        <w:t>искусство.</w:t>
      </w:r>
      <w:r>
        <w:rPr>
          <w:spacing w:val="-2"/>
        </w:rPr>
        <w:t xml:space="preserve"> </w:t>
      </w:r>
      <w:r>
        <w:t>Феофан Грек. Андрей Рублёв. Формирование единого Русского государства в XV в. Борьба за русские земли между Литовским и Московским государствами. Объединение русских земель</w:t>
      </w:r>
      <w:r>
        <w:rPr>
          <w:spacing w:val="-10"/>
        </w:rPr>
        <w:t xml:space="preserve"> </w:t>
      </w:r>
      <w:r>
        <w:t>вокруг</w:t>
      </w:r>
      <w:r>
        <w:rPr>
          <w:spacing w:val="-9"/>
        </w:rPr>
        <w:t xml:space="preserve"> </w:t>
      </w:r>
      <w:r>
        <w:t>Москвы.</w:t>
      </w:r>
      <w:r>
        <w:rPr>
          <w:spacing w:val="-8"/>
        </w:rPr>
        <w:t xml:space="preserve"> </w:t>
      </w:r>
      <w:r>
        <w:t>Междоусобная</w:t>
      </w:r>
      <w:r>
        <w:rPr>
          <w:spacing w:val="-11"/>
        </w:rPr>
        <w:t xml:space="preserve"> </w:t>
      </w:r>
      <w:r>
        <w:t>война</w:t>
      </w:r>
      <w:r>
        <w:rPr>
          <w:spacing w:val="-12"/>
        </w:rPr>
        <w:t xml:space="preserve"> </w:t>
      </w:r>
      <w:r>
        <w:t>в</w:t>
      </w:r>
      <w:r>
        <w:rPr>
          <w:spacing w:val="-9"/>
        </w:rPr>
        <w:t xml:space="preserve"> </w:t>
      </w:r>
      <w:r>
        <w:t>Московском</w:t>
      </w:r>
      <w:r>
        <w:rPr>
          <w:spacing w:val="-11"/>
        </w:rPr>
        <w:t xml:space="preserve"> </w:t>
      </w:r>
      <w:r>
        <w:t>княжестве</w:t>
      </w:r>
      <w:r>
        <w:rPr>
          <w:spacing w:val="-9"/>
        </w:rPr>
        <w:t xml:space="preserve"> </w:t>
      </w:r>
      <w:r>
        <w:t>второй</w:t>
      </w:r>
      <w:r>
        <w:rPr>
          <w:spacing w:val="-10"/>
        </w:rPr>
        <w:t xml:space="preserve"> </w:t>
      </w:r>
      <w:r>
        <w:t>четверти</w:t>
      </w:r>
      <w:r>
        <w:rPr>
          <w:spacing w:val="-9"/>
        </w:rPr>
        <w:t xml:space="preserve"> </w:t>
      </w:r>
      <w:r>
        <w:t>XV в.</w:t>
      </w:r>
      <w:r>
        <w:rPr>
          <w:spacing w:val="-10"/>
        </w:rPr>
        <w:t xml:space="preserve"> </w:t>
      </w:r>
      <w:r>
        <w:t>Василий</w:t>
      </w:r>
      <w:r>
        <w:rPr>
          <w:spacing w:val="-10"/>
        </w:rPr>
        <w:t xml:space="preserve"> </w:t>
      </w:r>
      <w:r>
        <w:t>Темный.</w:t>
      </w:r>
      <w:r>
        <w:rPr>
          <w:spacing w:val="-10"/>
        </w:rPr>
        <w:t xml:space="preserve"> </w:t>
      </w:r>
      <w:r>
        <w:t>Новгород</w:t>
      </w:r>
      <w:r>
        <w:rPr>
          <w:spacing w:val="-10"/>
        </w:rPr>
        <w:t xml:space="preserve"> </w:t>
      </w:r>
      <w:r>
        <w:t>и</w:t>
      </w:r>
      <w:r>
        <w:rPr>
          <w:spacing w:val="-10"/>
        </w:rPr>
        <w:t xml:space="preserve"> </w:t>
      </w:r>
      <w:r>
        <w:t>Псков</w:t>
      </w:r>
      <w:r>
        <w:rPr>
          <w:spacing w:val="-10"/>
        </w:rPr>
        <w:t xml:space="preserve"> </w:t>
      </w:r>
      <w:r>
        <w:t>в</w:t>
      </w:r>
      <w:r>
        <w:rPr>
          <w:spacing w:val="-10"/>
        </w:rPr>
        <w:t xml:space="preserve"> </w:t>
      </w:r>
      <w:r>
        <w:t>XV</w:t>
      </w:r>
      <w:r>
        <w:rPr>
          <w:spacing w:val="-11"/>
        </w:rPr>
        <w:t xml:space="preserve"> </w:t>
      </w:r>
      <w:r>
        <w:t>в.:</w:t>
      </w:r>
      <w:r>
        <w:rPr>
          <w:spacing w:val="-10"/>
        </w:rPr>
        <w:t xml:space="preserve"> </w:t>
      </w:r>
      <w:r>
        <w:t>политический</w:t>
      </w:r>
      <w:r>
        <w:rPr>
          <w:spacing w:val="-10"/>
        </w:rPr>
        <w:t xml:space="preserve"> </w:t>
      </w:r>
      <w:r>
        <w:t>строй,</w:t>
      </w:r>
      <w:r>
        <w:rPr>
          <w:spacing w:val="-10"/>
        </w:rPr>
        <w:t xml:space="preserve"> </w:t>
      </w:r>
      <w:r>
        <w:t>отношения</w:t>
      </w:r>
      <w:r>
        <w:rPr>
          <w:spacing w:val="-10"/>
        </w:rPr>
        <w:t xml:space="preserve"> </w:t>
      </w:r>
      <w:r>
        <w:t>с</w:t>
      </w:r>
      <w:r>
        <w:rPr>
          <w:spacing w:val="-11"/>
        </w:rPr>
        <w:t xml:space="preserve"> </w:t>
      </w:r>
      <w:r>
        <w:t>Москвой, Ливонским орденом, Ганзой, Великим княжеством Литовским. Падение Византии и рост церковно-политической</w:t>
      </w:r>
      <w:r>
        <w:rPr>
          <w:spacing w:val="-15"/>
        </w:rPr>
        <w:t xml:space="preserve"> </w:t>
      </w:r>
      <w:r>
        <w:t>роли</w:t>
      </w:r>
      <w:r>
        <w:rPr>
          <w:spacing w:val="-15"/>
        </w:rPr>
        <w:t xml:space="preserve"> </w:t>
      </w:r>
      <w:r>
        <w:t>Москвы</w:t>
      </w:r>
      <w:r>
        <w:rPr>
          <w:spacing w:val="-15"/>
        </w:rPr>
        <w:t xml:space="preserve"> </w:t>
      </w:r>
      <w:r>
        <w:t>в</w:t>
      </w:r>
      <w:r>
        <w:rPr>
          <w:spacing w:val="-15"/>
        </w:rPr>
        <w:t xml:space="preserve"> </w:t>
      </w:r>
      <w:r>
        <w:t>православном</w:t>
      </w:r>
      <w:r>
        <w:rPr>
          <w:spacing w:val="-15"/>
        </w:rPr>
        <w:t xml:space="preserve"> </w:t>
      </w:r>
      <w:r>
        <w:t>мире.</w:t>
      </w:r>
      <w:r>
        <w:rPr>
          <w:spacing w:val="-15"/>
        </w:rPr>
        <w:t xml:space="preserve"> </w:t>
      </w:r>
      <w:r>
        <w:t>Теория</w:t>
      </w:r>
      <w:r>
        <w:rPr>
          <w:spacing w:val="-15"/>
        </w:rPr>
        <w:t xml:space="preserve"> </w:t>
      </w:r>
      <w:r>
        <w:t>«Москва</w:t>
      </w:r>
      <w:r>
        <w:rPr>
          <w:spacing w:val="-15"/>
        </w:rPr>
        <w:t xml:space="preserve"> </w:t>
      </w:r>
      <w:r>
        <w:t>-</w:t>
      </w:r>
      <w:r>
        <w:rPr>
          <w:spacing w:val="-15"/>
        </w:rPr>
        <w:t xml:space="preserve"> </w:t>
      </w:r>
      <w:r>
        <w:t>третий</w:t>
      </w:r>
      <w:r>
        <w:rPr>
          <w:spacing w:val="-15"/>
        </w:rPr>
        <w:t xml:space="preserve"> </w:t>
      </w:r>
      <w:r>
        <w:t>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Культурное пространство. Изменения восприятия мира. Сакрализация великокняжеской власти. Флорентийская</w:t>
      </w:r>
      <w:r>
        <w:rPr>
          <w:spacing w:val="-13"/>
        </w:rPr>
        <w:t xml:space="preserve"> </w:t>
      </w:r>
      <w:r>
        <w:t>уния.</w:t>
      </w:r>
      <w:r>
        <w:rPr>
          <w:spacing w:val="-13"/>
        </w:rPr>
        <w:t xml:space="preserve"> </w:t>
      </w:r>
      <w:r>
        <w:t>Установление</w:t>
      </w:r>
      <w:r>
        <w:rPr>
          <w:spacing w:val="-14"/>
        </w:rPr>
        <w:t xml:space="preserve"> </w:t>
      </w:r>
      <w:r>
        <w:t>автокефалии</w:t>
      </w:r>
      <w:r>
        <w:rPr>
          <w:spacing w:val="-14"/>
        </w:rPr>
        <w:t xml:space="preserve"> </w:t>
      </w:r>
      <w:r>
        <w:t>Русской</w:t>
      </w:r>
      <w:r>
        <w:rPr>
          <w:spacing w:val="-12"/>
        </w:rPr>
        <w:t xml:space="preserve"> </w:t>
      </w:r>
      <w:r>
        <w:t>церкви.</w:t>
      </w:r>
      <w:r>
        <w:rPr>
          <w:spacing w:val="-15"/>
        </w:rPr>
        <w:t xml:space="preserve"> </w:t>
      </w:r>
      <w:r>
        <w:t>Внутрицерковная</w:t>
      </w:r>
      <w:r>
        <w:rPr>
          <w:spacing w:val="-13"/>
        </w:rPr>
        <w:t xml:space="preserve"> </w:t>
      </w:r>
      <w:r>
        <w:t>борьба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94" w:firstLine="0"/>
      </w:pPr>
      <w:r>
        <w:lastRenderedPageBreak/>
        <w:t>(иосифляне и нестяжатели). Ереси. Геннадиевская Библия. Развитие культуры единого Русского</w:t>
      </w:r>
      <w:r>
        <w:rPr>
          <w:spacing w:val="19"/>
        </w:rPr>
        <w:t xml:space="preserve"> </w:t>
      </w:r>
      <w:r>
        <w:t>государства.</w:t>
      </w:r>
      <w:r>
        <w:rPr>
          <w:spacing w:val="23"/>
        </w:rPr>
        <w:t xml:space="preserve"> </w:t>
      </w:r>
      <w:r>
        <w:t>Летописание:</w:t>
      </w:r>
      <w:r>
        <w:rPr>
          <w:spacing w:val="21"/>
        </w:rPr>
        <w:t xml:space="preserve"> </w:t>
      </w:r>
      <w:r>
        <w:t>общерусское</w:t>
      </w:r>
      <w:r>
        <w:rPr>
          <w:spacing w:val="21"/>
        </w:rPr>
        <w:t xml:space="preserve"> </w:t>
      </w:r>
      <w:r>
        <w:t>и</w:t>
      </w:r>
      <w:r>
        <w:rPr>
          <w:spacing w:val="22"/>
        </w:rPr>
        <w:t xml:space="preserve"> </w:t>
      </w:r>
      <w:r>
        <w:t>региональное.</w:t>
      </w:r>
      <w:r>
        <w:rPr>
          <w:spacing w:val="18"/>
        </w:rPr>
        <w:t xml:space="preserve"> </w:t>
      </w:r>
      <w:r>
        <w:t>Житийная</w:t>
      </w:r>
      <w:r>
        <w:rPr>
          <w:spacing w:val="22"/>
        </w:rPr>
        <w:t xml:space="preserve"> </w:t>
      </w:r>
      <w:r>
        <w:rPr>
          <w:spacing w:val="-2"/>
        </w:rPr>
        <w:t>литература.</w:t>
      </w:r>
    </w:p>
    <w:p w:rsidR="003F2DB9" w:rsidRDefault="003F2DB9" w:rsidP="003F2DB9">
      <w:pPr>
        <w:pStyle w:val="a3"/>
        <w:spacing w:before="1"/>
        <w:ind w:left="1242" w:right="688" w:firstLine="0"/>
      </w:pPr>
      <w:r>
        <w:t>«Хожение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Обобщение.</w:t>
      </w:r>
    </w:p>
    <w:p w:rsidR="003F2DB9" w:rsidRDefault="003F2DB9" w:rsidP="00C12E45">
      <w:pPr>
        <w:pStyle w:val="3"/>
        <w:numPr>
          <w:ilvl w:val="3"/>
          <w:numId w:val="98"/>
        </w:numPr>
        <w:tabs>
          <w:tab w:val="left" w:pos="6002"/>
        </w:tabs>
        <w:spacing w:before="5"/>
        <w:ind w:left="6002"/>
        <w:jc w:val="both"/>
      </w:pPr>
      <w:r>
        <w:rPr>
          <w:spacing w:val="-2"/>
        </w:rPr>
        <w:t>класс</w:t>
      </w:r>
    </w:p>
    <w:p w:rsidR="003F2DB9" w:rsidRDefault="003F2DB9" w:rsidP="003F2DB9">
      <w:pPr>
        <w:pStyle w:val="a3"/>
        <w:spacing w:line="274" w:lineRule="exact"/>
        <w:ind w:left="1242" w:firstLine="0"/>
      </w:pPr>
      <w:r>
        <w:t>Всеобщая</w:t>
      </w:r>
      <w:r>
        <w:rPr>
          <w:spacing w:val="52"/>
        </w:rPr>
        <w:t xml:space="preserve"> </w:t>
      </w:r>
      <w:r>
        <w:t>история.</w:t>
      </w:r>
      <w:r>
        <w:rPr>
          <w:spacing w:val="54"/>
        </w:rPr>
        <w:t xml:space="preserve"> </w:t>
      </w:r>
      <w:r>
        <w:t>История</w:t>
      </w:r>
      <w:r>
        <w:rPr>
          <w:spacing w:val="55"/>
        </w:rPr>
        <w:t xml:space="preserve"> </w:t>
      </w:r>
      <w:r>
        <w:t>Нового</w:t>
      </w:r>
      <w:r>
        <w:rPr>
          <w:spacing w:val="54"/>
        </w:rPr>
        <w:t xml:space="preserve"> </w:t>
      </w:r>
      <w:r>
        <w:t>времени.</w:t>
      </w:r>
      <w:r>
        <w:rPr>
          <w:spacing w:val="55"/>
        </w:rPr>
        <w:t xml:space="preserve"> </w:t>
      </w:r>
      <w:r>
        <w:t>Конец</w:t>
      </w:r>
      <w:r>
        <w:rPr>
          <w:spacing w:val="53"/>
        </w:rPr>
        <w:t xml:space="preserve"> </w:t>
      </w:r>
      <w:r>
        <w:t>XV</w:t>
      </w:r>
      <w:r>
        <w:rPr>
          <w:spacing w:val="58"/>
        </w:rPr>
        <w:t xml:space="preserve"> </w:t>
      </w:r>
      <w:r>
        <w:t>-</w:t>
      </w:r>
      <w:r>
        <w:rPr>
          <w:spacing w:val="54"/>
        </w:rPr>
        <w:t xml:space="preserve"> </w:t>
      </w:r>
      <w:r>
        <w:t>XVII</w:t>
      </w:r>
      <w:r>
        <w:rPr>
          <w:spacing w:val="51"/>
        </w:rPr>
        <w:t xml:space="preserve"> </w:t>
      </w:r>
      <w:r>
        <w:t>в.</w:t>
      </w:r>
      <w:r>
        <w:rPr>
          <w:spacing w:val="56"/>
        </w:rPr>
        <w:t xml:space="preserve"> </w:t>
      </w:r>
      <w:r>
        <w:t>Введение.</w:t>
      </w:r>
      <w:r>
        <w:rPr>
          <w:spacing w:val="55"/>
        </w:rPr>
        <w:t xml:space="preserve"> </w:t>
      </w:r>
      <w:r>
        <w:rPr>
          <w:spacing w:val="-2"/>
        </w:rPr>
        <w:t>Понятие</w:t>
      </w:r>
    </w:p>
    <w:p w:rsidR="003F2DB9" w:rsidRDefault="003F2DB9" w:rsidP="003F2DB9">
      <w:pPr>
        <w:pStyle w:val="a3"/>
        <w:ind w:left="1242" w:right="685" w:firstLine="0"/>
      </w:pPr>
      <w:r>
        <w:t>«Новое</w:t>
      </w:r>
      <w:r>
        <w:rPr>
          <w:spacing w:val="-13"/>
        </w:rPr>
        <w:t xml:space="preserve"> </w:t>
      </w:r>
      <w:r>
        <w:t>время».</w:t>
      </w:r>
      <w:r>
        <w:rPr>
          <w:spacing w:val="-9"/>
        </w:rPr>
        <w:t xml:space="preserve"> </w:t>
      </w:r>
      <w:r>
        <w:t>Хронологические</w:t>
      </w:r>
      <w:r>
        <w:rPr>
          <w:spacing w:val="-13"/>
        </w:rPr>
        <w:t xml:space="preserve"> </w:t>
      </w:r>
      <w:r>
        <w:t>рамки</w:t>
      </w:r>
      <w:r>
        <w:rPr>
          <w:spacing w:val="-11"/>
        </w:rPr>
        <w:t xml:space="preserve"> </w:t>
      </w:r>
      <w:r>
        <w:t>и</w:t>
      </w:r>
      <w:r>
        <w:rPr>
          <w:spacing w:val="-13"/>
        </w:rPr>
        <w:t xml:space="preserve"> </w:t>
      </w:r>
      <w:r>
        <w:t>периодизация</w:t>
      </w:r>
      <w:r>
        <w:rPr>
          <w:spacing w:val="-12"/>
        </w:rPr>
        <w:t xml:space="preserve"> </w:t>
      </w:r>
      <w:r>
        <w:t>истории</w:t>
      </w:r>
      <w:r>
        <w:rPr>
          <w:spacing w:val="-11"/>
        </w:rPr>
        <w:t xml:space="preserve"> </w:t>
      </w:r>
      <w:r>
        <w:t>Нового</w:t>
      </w:r>
      <w:r>
        <w:rPr>
          <w:spacing w:val="-12"/>
        </w:rPr>
        <w:t xml:space="preserve"> </w:t>
      </w:r>
      <w:r>
        <w:t>времени.</w:t>
      </w:r>
      <w:r>
        <w:rPr>
          <w:spacing w:val="-12"/>
        </w:rPr>
        <w:t xml:space="preserve"> </w:t>
      </w:r>
      <w:r>
        <w:t>Великие географические открытия. Предпосылки Великих географических открытий. Поиски европейцами морских путей в страны Востока. Экспедиции Колумба. Тордесильясский договор</w:t>
      </w:r>
      <w:r>
        <w:rPr>
          <w:spacing w:val="-3"/>
        </w:rPr>
        <w:t xml:space="preserve"> </w:t>
      </w:r>
      <w:r>
        <w:t>1494</w:t>
      </w:r>
      <w:r>
        <w:rPr>
          <w:spacing w:val="-3"/>
        </w:rPr>
        <w:t xml:space="preserve"> </w:t>
      </w:r>
      <w:r>
        <w:t>г.</w:t>
      </w:r>
      <w:r>
        <w:rPr>
          <w:spacing w:val="-3"/>
        </w:rPr>
        <w:t xml:space="preserve"> </w:t>
      </w:r>
      <w:r>
        <w:t>Открытие</w:t>
      </w:r>
      <w:r>
        <w:rPr>
          <w:spacing w:val="-4"/>
        </w:rPr>
        <w:t xml:space="preserve"> </w:t>
      </w:r>
      <w:r>
        <w:t>Васко</w:t>
      </w:r>
      <w:r>
        <w:rPr>
          <w:spacing w:val="-3"/>
        </w:rPr>
        <w:t xml:space="preserve"> </w:t>
      </w:r>
      <w:r>
        <w:t>да</w:t>
      </w:r>
      <w:r>
        <w:rPr>
          <w:spacing w:val="-2"/>
        </w:rPr>
        <w:t xml:space="preserve"> </w:t>
      </w:r>
      <w:r>
        <w:t>Гамой</w:t>
      </w:r>
      <w:r>
        <w:rPr>
          <w:spacing w:val="-3"/>
        </w:rPr>
        <w:t xml:space="preserve"> </w:t>
      </w:r>
      <w:r>
        <w:t>морского</w:t>
      </w:r>
      <w:r>
        <w:rPr>
          <w:spacing w:val="-3"/>
        </w:rPr>
        <w:t xml:space="preserve"> </w:t>
      </w:r>
      <w:r>
        <w:t>пути</w:t>
      </w:r>
      <w:r>
        <w:rPr>
          <w:spacing w:val="-2"/>
        </w:rPr>
        <w:t xml:space="preserve"> </w:t>
      </w:r>
      <w:r>
        <w:t>в</w:t>
      </w:r>
      <w:r>
        <w:rPr>
          <w:spacing w:val="-2"/>
        </w:rPr>
        <w:t xml:space="preserve"> </w:t>
      </w:r>
      <w:r>
        <w:t>Индию.</w:t>
      </w:r>
      <w:r>
        <w:rPr>
          <w:spacing w:val="-3"/>
        </w:rPr>
        <w:t xml:space="preserve"> </w:t>
      </w:r>
      <w:r>
        <w:t>Кругосветное</w:t>
      </w:r>
      <w:r>
        <w:rPr>
          <w:spacing w:val="-4"/>
        </w:rPr>
        <w:t xml:space="preserve"> </w:t>
      </w:r>
      <w:r>
        <w:t>плавание Магеллана. Плавания Тасмана и открытие Австралии. Завоевания конкистадоров в Центральной</w:t>
      </w:r>
      <w:r>
        <w:rPr>
          <w:spacing w:val="-10"/>
        </w:rPr>
        <w:t xml:space="preserve"> </w:t>
      </w:r>
      <w:r>
        <w:t>и</w:t>
      </w:r>
      <w:r>
        <w:rPr>
          <w:spacing w:val="-7"/>
        </w:rPr>
        <w:t xml:space="preserve"> </w:t>
      </w:r>
      <w:r>
        <w:t>Южной</w:t>
      </w:r>
      <w:r>
        <w:rPr>
          <w:spacing w:val="-10"/>
        </w:rPr>
        <w:t xml:space="preserve"> </w:t>
      </w:r>
      <w:r>
        <w:t>Америке</w:t>
      </w:r>
      <w:r>
        <w:rPr>
          <w:spacing w:val="-9"/>
        </w:rPr>
        <w:t xml:space="preserve"> </w:t>
      </w:r>
      <w:r>
        <w:t>(Ф.</w:t>
      </w:r>
      <w:r>
        <w:rPr>
          <w:spacing w:val="-8"/>
        </w:rPr>
        <w:t xml:space="preserve"> </w:t>
      </w:r>
      <w:r>
        <w:t>Кортес,</w:t>
      </w:r>
      <w:r>
        <w:rPr>
          <w:spacing w:val="-8"/>
        </w:rPr>
        <w:t xml:space="preserve"> </w:t>
      </w:r>
      <w:r>
        <w:t>Ф.</w:t>
      </w:r>
      <w:r>
        <w:rPr>
          <w:spacing w:val="-6"/>
        </w:rPr>
        <w:t xml:space="preserve"> </w:t>
      </w:r>
      <w:r>
        <w:t>Писарро).</w:t>
      </w:r>
      <w:r>
        <w:rPr>
          <w:spacing w:val="-9"/>
        </w:rPr>
        <w:t xml:space="preserve"> </w:t>
      </w:r>
      <w:r>
        <w:t>Европейцы</w:t>
      </w:r>
      <w:r>
        <w:rPr>
          <w:spacing w:val="-9"/>
        </w:rPr>
        <w:t xml:space="preserve"> </w:t>
      </w:r>
      <w:r>
        <w:t>в</w:t>
      </w:r>
      <w:r>
        <w:rPr>
          <w:spacing w:val="-9"/>
        </w:rPr>
        <w:t xml:space="preserve"> </w:t>
      </w:r>
      <w:r>
        <w:t>Северной</w:t>
      </w:r>
      <w:r>
        <w:rPr>
          <w:spacing w:val="-7"/>
        </w:rPr>
        <w:t xml:space="preserve"> </w:t>
      </w:r>
      <w:r>
        <w:t>Америке. Поиски</w:t>
      </w:r>
      <w:r>
        <w:rPr>
          <w:spacing w:val="-7"/>
        </w:rPr>
        <w:t xml:space="preserve"> </w:t>
      </w:r>
      <w:r>
        <w:t>северо-восточного</w:t>
      </w:r>
      <w:r>
        <w:rPr>
          <w:spacing w:val="-8"/>
        </w:rPr>
        <w:t xml:space="preserve"> </w:t>
      </w:r>
      <w:r>
        <w:t>морского</w:t>
      </w:r>
      <w:r>
        <w:rPr>
          <w:spacing w:val="-8"/>
        </w:rPr>
        <w:t xml:space="preserve"> </w:t>
      </w:r>
      <w:r>
        <w:t>пути</w:t>
      </w:r>
      <w:r>
        <w:rPr>
          <w:spacing w:val="-6"/>
        </w:rPr>
        <w:t xml:space="preserve"> </w:t>
      </w:r>
      <w:r>
        <w:t>в</w:t>
      </w:r>
      <w:r>
        <w:rPr>
          <w:spacing w:val="-8"/>
        </w:rPr>
        <w:t xml:space="preserve"> </w:t>
      </w:r>
      <w:r>
        <w:t>Китай</w:t>
      </w:r>
      <w:r>
        <w:rPr>
          <w:spacing w:val="-7"/>
        </w:rPr>
        <w:t xml:space="preserve"> </w:t>
      </w:r>
      <w:r>
        <w:t>и</w:t>
      </w:r>
      <w:r>
        <w:rPr>
          <w:spacing w:val="-9"/>
        </w:rPr>
        <w:t xml:space="preserve"> </w:t>
      </w:r>
      <w:r>
        <w:t>Индию.</w:t>
      </w:r>
      <w:r>
        <w:rPr>
          <w:spacing w:val="-8"/>
        </w:rPr>
        <w:t xml:space="preserve"> </w:t>
      </w:r>
      <w:r>
        <w:t>Политические,</w:t>
      </w:r>
      <w:r>
        <w:rPr>
          <w:spacing w:val="-8"/>
        </w:rPr>
        <w:t xml:space="preserve"> </w:t>
      </w:r>
      <w:r>
        <w:t>экономические и</w:t>
      </w:r>
      <w:r>
        <w:rPr>
          <w:spacing w:val="-9"/>
        </w:rPr>
        <w:t xml:space="preserve"> </w:t>
      </w:r>
      <w:r>
        <w:t>культурные</w:t>
      </w:r>
      <w:r>
        <w:rPr>
          <w:spacing w:val="-11"/>
        </w:rPr>
        <w:t xml:space="preserve"> </w:t>
      </w:r>
      <w:r>
        <w:t>последствия</w:t>
      </w:r>
      <w:r>
        <w:rPr>
          <w:spacing w:val="-9"/>
        </w:rPr>
        <w:t xml:space="preserve"> </w:t>
      </w:r>
      <w:r>
        <w:t>Великих</w:t>
      </w:r>
      <w:r>
        <w:rPr>
          <w:spacing w:val="-8"/>
        </w:rPr>
        <w:t xml:space="preserve"> </w:t>
      </w:r>
      <w:r>
        <w:t>географических</w:t>
      </w:r>
      <w:r>
        <w:rPr>
          <w:spacing w:val="-8"/>
        </w:rPr>
        <w:t xml:space="preserve"> </w:t>
      </w:r>
      <w:r>
        <w:t>открытий</w:t>
      </w:r>
      <w:r>
        <w:rPr>
          <w:spacing w:val="-9"/>
        </w:rPr>
        <w:t xml:space="preserve"> </w:t>
      </w:r>
      <w:r>
        <w:t>конца</w:t>
      </w:r>
      <w:r>
        <w:rPr>
          <w:spacing w:val="-5"/>
        </w:rPr>
        <w:t xml:space="preserve"> </w:t>
      </w:r>
      <w:r>
        <w:t>XV-XVI</w:t>
      </w:r>
      <w:r>
        <w:rPr>
          <w:spacing w:val="-10"/>
        </w:rPr>
        <w:t xml:space="preserve"> </w:t>
      </w:r>
      <w:r>
        <w:t>в.</w:t>
      </w:r>
      <w:r>
        <w:rPr>
          <w:spacing w:val="-8"/>
        </w:rPr>
        <w:t xml:space="preserve"> </w:t>
      </w:r>
      <w:r>
        <w:t>Изменения в европейском обществе в XVI-XVII вв. 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Реформация и контрреформация в Европе.</w:t>
      </w:r>
      <w:r>
        <w:rPr>
          <w:spacing w:val="-7"/>
        </w:rPr>
        <w:t xml:space="preserve"> </w:t>
      </w:r>
      <w:r>
        <w:t>Причины</w:t>
      </w:r>
      <w:r>
        <w:rPr>
          <w:spacing w:val="-7"/>
        </w:rPr>
        <w:t xml:space="preserve"> </w:t>
      </w:r>
      <w:r>
        <w:t>Реформации.</w:t>
      </w:r>
      <w:r>
        <w:rPr>
          <w:spacing w:val="-7"/>
        </w:rPr>
        <w:t xml:space="preserve"> </w:t>
      </w:r>
      <w:r>
        <w:t>Начало</w:t>
      </w:r>
      <w:r>
        <w:rPr>
          <w:spacing w:val="-7"/>
        </w:rPr>
        <w:t xml:space="preserve"> </w:t>
      </w:r>
      <w:r>
        <w:t>Реформации</w:t>
      </w:r>
      <w:r>
        <w:rPr>
          <w:spacing w:val="-6"/>
        </w:rPr>
        <w:t xml:space="preserve"> </w:t>
      </w:r>
      <w:r>
        <w:t>в</w:t>
      </w:r>
      <w:r>
        <w:rPr>
          <w:spacing w:val="-7"/>
        </w:rPr>
        <w:t xml:space="preserve"> </w:t>
      </w:r>
      <w:r>
        <w:t>Германии;</w:t>
      </w:r>
      <w:r>
        <w:rPr>
          <w:spacing w:val="-8"/>
        </w:rPr>
        <w:t xml:space="preserve"> </w:t>
      </w:r>
      <w:r>
        <w:t>М.</w:t>
      </w:r>
      <w:r>
        <w:rPr>
          <w:spacing w:val="-8"/>
        </w:rPr>
        <w:t xml:space="preserve"> </w:t>
      </w:r>
      <w:r>
        <w:t>Лютер.</w:t>
      </w:r>
      <w:r>
        <w:rPr>
          <w:spacing w:val="-7"/>
        </w:rPr>
        <w:t xml:space="preserve"> </w:t>
      </w:r>
      <w:r>
        <w:t>Развертывание Реформации</w:t>
      </w:r>
      <w:r>
        <w:rPr>
          <w:spacing w:val="-8"/>
        </w:rPr>
        <w:t xml:space="preserve"> </w:t>
      </w:r>
      <w:r>
        <w:t>и</w:t>
      </w:r>
      <w:r>
        <w:rPr>
          <w:spacing w:val="-6"/>
        </w:rPr>
        <w:t xml:space="preserve"> </w:t>
      </w:r>
      <w:r>
        <w:t>Крестьянская</w:t>
      </w:r>
      <w:r>
        <w:rPr>
          <w:spacing w:val="-7"/>
        </w:rPr>
        <w:t xml:space="preserve"> </w:t>
      </w:r>
      <w:r>
        <w:t>война</w:t>
      </w:r>
      <w:r>
        <w:rPr>
          <w:spacing w:val="-8"/>
        </w:rPr>
        <w:t xml:space="preserve"> </w:t>
      </w:r>
      <w:r>
        <w:t>в</w:t>
      </w:r>
      <w:r>
        <w:rPr>
          <w:spacing w:val="-7"/>
        </w:rPr>
        <w:t xml:space="preserve"> </w:t>
      </w:r>
      <w:r>
        <w:t>Германии.</w:t>
      </w:r>
      <w:r>
        <w:rPr>
          <w:spacing w:val="-7"/>
        </w:rPr>
        <w:t xml:space="preserve"> </w:t>
      </w:r>
      <w:r>
        <w:t>Распространение</w:t>
      </w:r>
      <w:r>
        <w:rPr>
          <w:spacing w:val="-10"/>
        </w:rPr>
        <w:t xml:space="preserve"> </w:t>
      </w:r>
      <w:r>
        <w:t>протестантизма</w:t>
      </w:r>
      <w:r>
        <w:rPr>
          <w:spacing w:val="-8"/>
        </w:rPr>
        <w:t xml:space="preserve"> </w:t>
      </w:r>
      <w:r>
        <w:t>в</w:t>
      </w:r>
      <w:r>
        <w:rPr>
          <w:spacing w:val="-7"/>
        </w:rPr>
        <w:t xml:space="preserve"> </w:t>
      </w:r>
      <w:r>
        <w:t>Европе. Кальвинизм. Религиозные войны. Борьба католической церкви против реформационного движения. Контрреформация. Инквизиция. Государства Европы в XVI-XVII вв. Абсолютизм и сословное представительство. Преодоление раздробленности. Борьба за колониальные владения. Начало формирования колониальных империй. 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w:t>
      </w:r>
      <w:r>
        <w:rPr>
          <w:spacing w:val="-11"/>
        </w:rPr>
        <w:t xml:space="preserve"> </w:t>
      </w:r>
      <w:r>
        <w:t>Религиозные</w:t>
      </w:r>
      <w:r>
        <w:rPr>
          <w:spacing w:val="-14"/>
        </w:rPr>
        <w:t xml:space="preserve"> </w:t>
      </w:r>
      <w:r>
        <w:t>войны.</w:t>
      </w:r>
      <w:r>
        <w:rPr>
          <w:spacing w:val="-12"/>
        </w:rPr>
        <w:t xml:space="preserve"> </w:t>
      </w:r>
      <w:r>
        <w:t>Генрих</w:t>
      </w:r>
      <w:r>
        <w:rPr>
          <w:spacing w:val="-10"/>
        </w:rPr>
        <w:t xml:space="preserve"> </w:t>
      </w:r>
      <w:r>
        <w:t>IV.</w:t>
      </w:r>
      <w:r>
        <w:rPr>
          <w:spacing w:val="-12"/>
        </w:rPr>
        <w:t xml:space="preserve"> </w:t>
      </w:r>
      <w:r>
        <w:t>Нантский</w:t>
      </w:r>
      <w:r>
        <w:rPr>
          <w:spacing w:val="-11"/>
        </w:rPr>
        <w:t xml:space="preserve"> </w:t>
      </w:r>
      <w:r>
        <w:t>эдикт</w:t>
      </w:r>
      <w:r>
        <w:rPr>
          <w:spacing w:val="-11"/>
        </w:rPr>
        <w:t xml:space="preserve"> </w:t>
      </w:r>
      <w:r>
        <w:t>1598</w:t>
      </w:r>
      <w:r>
        <w:rPr>
          <w:spacing w:val="-12"/>
        </w:rPr>
        <w:t xml:space="preserve"> </w:t>
      </w:r>
      <w:r>
        <w:t>г.</w:t>
      </w:r>
      <w:r>
        <w:rPr>
          <w:spacing w:val="-12"/>
        </w:rPr>
        <w:t xml:space="preserve"> </w:t>
      </w:r>
      <w:r>
        <w:t>Людовик</w:t>
      </w:r>
      <w:r>
        <w:rPr>
          <w:spacing w:val="-11"/>
        </w:rPr>
        <w:t xml:space="preserve"> </w:t>
      </w:r>
      <w:r>
        <w:t>XIII</w:t>
      </w:r>
      <w:r>
        <w:rPr>
          <w:spacing w:val="-15"/>
        </w:rPr>
        <w:t xml:space="preserve"> </w:t>
      </w:r>
      <w:r>
        <w:t>и</w:t>
      </w:r>
      <w:r>
        <w:rPr>
          <w:spacing w:val="-5"/>
        </w:rPr>
        <w:t xml:space="preserve"> </w:t>
      </w:r>
      <w:r>
        <w:t>кардинал Ришелье. Фронда. Французский абсолютизм при Людовике XIV. Англия. Развитие капиталистического предпринимательства в городах и деревнях. Огораживания. Укрепление</w:t>
      </w:r>
      <w:r>
        <w:rPr>
          <w:spacing w:val="42"/>
        </w:rPr>
        <w:t xml:space="preserve"> </w:t>
      </w:r>
      <w:r>
        <w:t>королевской</w:t>
      </w:r>
      <w:r>
        <w:rPr>
          <w:spacing w:val="44"/>
        </w:rPr>
        <w:t xml:space="preserve"> </w:t>
      </w:r>
      <w:r>
        <w:t>власти</w:t>
      </w:r>
      <w:r>
        <w:rPr>
          <w:spacing w:val="45"/>
        </w:rPr>
        <w:t xml:space="preserve"> </w:t>
      </w:r>
      <w:r>
        <w:t>при</w:t>
      </w:r>
      <w:r>
        <w:rPr>
          <w:spacing w:val="44"/>
        </w:rPr>
        <w:t xml:space="preserve"> </w:t>
      </w:r>
      <w:r>
        <w:t>Тюдорах.</w:t>
      </w:r>
      <w:r>
        <w:rPr>
          <w:spacing w:val="44"/>
        </w:rPr>
        <w:t xml:space="preserve"> </w:t>
      </w:r>
      <w:r>
        <w:t>Генрих</w:t>
      </w:r>
      <w:r>
        <w:rPr>
          <w:spacing w:val="45"/>
        </w:rPr>
        <w:t xml:space="preserve"> </w:t>
      </w:r>
      <w:r>
        <w:t>VIII</w:t>
      </w:r>
      <w:r>
        <w:rPr>
          <w:spacing w:val="39"/>
        </w:rPr>
        <w:t xml:space="preserve"> </w:t>
      </w:r>
      <w:r>
        <w:t>и</w:t>
      </w:r>
      <w:r>
        <w:rPr>
          <w:spacing w:val="46"/>
        </w:rPr>
        <w:t xml:space="preserve"> </w:t>
      </w:r>
      <w:r>
        <w:t>королевская</w:t>
      </w:r>
      <w:r>
        <w:rPr>
          <w:spacing w:val="44"/>
        </w:rPr>
        <w:t xml:space="preserve"> </w:t>
      </w:r>
      <w:r>
        <w:rPr>
          <w:spacing w:val="-2"/>
        </w:rPr>
        <w:t>реформация.</w:t>
      </w:r>
    </w:p>
    <w:p w:rsidR="003F2DB9" w:rsidRDefault="003F2DB9" w:rsidP="003F2DB9">
      <w:pPr>
        <w:pStyle w:val="a3"/>
        <w:spacing w:before="1"/>
        <w:ind w:left="1242" w:right="683" w:firstLine="0"/>
      </w:pPr>
      <w:r>
        <w:t>«Золотой</w:t>
      </w:r>
      <w:r>
        <w:rPr>
          <w:spacing w:val="-5"/>
        </w:rPr>
        <w:t xml:space="preserve"> </w:t>
      </w:r>
      <w:r>
        <w:t>век»</w:t>
      </w:r>
      <w:r>
        <w:rPr>
          <w:spacing w:val="-10"/>
        </w:rPr>
        <w:t xml:space="preserve"> </w:t>
      </w:r>
      <w:r>
        <w:t>Елизаветы</w:t>
      </w:r>
      <w:r>
        <w:rPr>
          <w:spacing w:val="-3"/>
        </w:rPr>
        <w:t xml:space="preserve"> </w:t>
      </w:r>
      <w:r>
        <w:t>I.</w:t>
      </w:r>
      <w:r>
        <w:rPr>
          <w:spacing w:val="-6"/>
        </w:rPr>
        <w:t xml:space="preserve"> </w:t>
      </w:r>
      <w:r>
        <w:t>Английская</w:t>
      </w:r>
      <w:r>
        <w:rPr>
          <w:spacing w:val="-6"/>
        </w:rPr>
        <w:t xml:space="preserve"> </w:t>
      </w:r>
      <w:r>
        <w:t>революция</w:t>
      </w:r>
      <w:r>
        <w:rPr>
          <w:spacing w:val="-6"/>
        </w:rPr>
        <w:t xml:space="preserve"> </w:t>
      </w:r>
      <w:r>
        <w:t>середины</w:t>
      </w:r>
      <w:r>
        <w:rPr>
          <w:spacing w:val="-6"/>
        </w:rPr>
        <w:t xml:space="preserve"> </w:t>
      </w:r>
      <w:r>
        <w:t>XVII</w:t>
      </w:r>
      <w:r>
        <w:rPr>
          <w:spacing w:val="-9"/>
        </w:rPr>
        <w:t xml:space="preserve"> </w:t>
      </w:r>
      <w:r>
        <w:t>в.</w:t>
      </w:r>
      <w:r>
        <w:rPr>
          <w:spacing w:val="-4"/>
        </w:rPr>
        <w:t xml:space="preserve"> </w:t>
      </w:r>
      <w:r>
        <w:t>Причины,</w:t>
      </w:r>
      <w:r>
        <w:rPr>
          <w:spacing w:val="-3"/>
        </w:rPr>
        <w:t xml:space="preserve"> </w:t>
      </w:r>
      <w:r>
        <w:t>участники, этапы революции.</w:t>
      </w:r>
      <w:r>
        <w:rPr>
          <w:spacing w:val="-1"/>
        </w:rPr>
        <w:t xml:space="preserve"> </w:t>
      </w:r>
      <w:r>
        <w:t>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w:t>
      </w:r>
      <w:r>
        <w:rPr>
          <w:spacing w:val="-10"/>
        </w:rPr>
        <w:t xml:space="preserve"> </w:t>
      </w:r>
      <w:r>
        <w:t>монархии.</w:t>
      </w:r>
      <w:r>
        <w:rPr>
          <w:spacing w:val="-12"/>
        </w:rPr>
        <w:t xml:space="preserve"> </w:t>
      </w:r>
      <w:r>
        <w:t>Страны</w:t>
      </w:r>
      <w:r>
        <w:rPr>
          <w:spacing w:val="-12"/>
        </w:rPr>
        <w:t xml:space="preserve"> </w:t>
      </w:r>
      <w:r>
        <w:t>Центральной,</w:t>
      </w:r>
      <w:r>
        <w:rPr>
          <w:spacing w:val="-12"/>
        </w:rPr>
        <w:t xml:space="preserve"> </w:t>
      </w:r>
      <w:r>
        <w:t>Южной</w:t>
      </w:r>
      <w:r>
        <w:rPr>
          <w:spacing w:val="-11"/>
        </w:rPr>
        <w:t xml:space="preserve"> </w:t>
      </w:r>
      <w:r>
        <w:t>и</w:t>
      </w:r>
      <w:r>
        <w:rPr>
          <w:spacing w:val="-11"/>
        </w:rPr>
        <w:t xml:space="preserve"> </w:t>
      </w:r>
      <w:r>
        <w:t>Юго-Восточной</w:t>
      </w:r>
      <w:r>
        <w:rPr>
          <w:spacing w:val="-11"/>
        </w:rPr>
        <w:t xml:space="preserve"> </w:t>
      </w:r>
      <w:r>
        <w:t>Европы.</w:t>
      </w:r>
      <w:r>
        <w:rPr>
          <w:spacing w:val="-12"/>
        </w:rPr>
        <w:t xml:space="preserve"> </w:t>
      </w:r>
      <w:r>
        <w:t>В</w:t>
      </w:r>
      <w:r>
        <w:rPr>
          <w:spacing w:val="-13"/>
        </w:rPr>
        <w:t xml:space="preserve"> </w:t>
      </w:r>
      <w:r>
        <w:t>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 Борьба</w:t>
      </w:r>
      <w:r>
        <w:rPr>
          <w:spacing w:val="-7"/>
        </w:rPr>
        <w:t xml:space="preserve"> </w:t>
      </w:r>
      <w:r>
        <w:t>за</w:t>
      </w:r>
      <w:r>
        <w:rPr>
          <w:spacing w:val="-7"/>
        </w:rPr>
        <w:t xml:space="preserve"> </w:t>
      </w:r>
      <w:r>
        <w:t>первенство,</w:t>
      </w:r>
      <w:r>
        <w:rPr>
          <w:spacing w:val="-6"/>
        </w:rPr>
        <w:t xml:space="preserve"> </w:t>
      </w:r>
      <w:r>
        <w:t>военные</w:t>
      </w:r>
      <w:r>
        <w:rPr>
          <w:spacing w:val="-7"/>
        </w:rPr>
        <w:t xml:space="preserve"> </w:t>
      </w:r>
      <w:r>
        <w:t>конфликты</w:t>
      </w:r>
      <w:r>
        <w:rPr>
          <w:spacing w:val="-6"/>
        </w:rPr>
        <w:t xml:space="preserve"> </w:t>
      </w:r>
      <w:r>
        <w:t>между</w:t>
      </w:r>
      <w:r>
        <w:rPr>
          <w:spacing w:val="-11"/>
        </w:rPr>
        <w:t xml:space="preserve"> </w:t>
      </w:r>
      <w:r>
        <w:t>европейскими</w:t>
      </w:r>
      <w:r>
        <w:rPr>
          <w:spacing w:val="-5"/>
        </w:rPr>
        <w:t xml:space="preserve"> </w:t>
      </w:r>
      <w:r>
        <w:t>державами.</w:t>
      </w:r>
      <w:r>
        <w:rPr>
          <w:spacing w:val="-6"/>
        </w:rPr>
        <w:t xml:space="preserve"> </w:t>
      </w:r>
      <w:r>
        <w:t>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r>
        <w:rPr>
          <w:spacing w:val="40"/>
        </w:rPr>
        <w:t xml:space="preserve"> </w:t>
      </w:r>
      <w:r>
        <w:t>Европейская культура в раннее Новое время. 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w:t>
      </w:r>
      <w:r>
        <w:rPr>
          <w:spacing w:val="-15"/>
        </w:rPr>
        <w:t xml:space="preserve"> </w:t>
      </w:r>
      <w:r>
        <w:t>мира.</w:t>
      </w:r>
      <w:r>
        <w:rPr>
          <w:spacing w:val="-15"/>
        </w:rPr>
        <w:t xml:space="preserve"> </w:t>
      </w:r>
      <w:r>
        <w:t>Выдающиеся</w:t>
      </w:r>
      <w:r>
        <w:rPr>
          <w:spacing w:val="-15"/>
        </w:rPr>
        <w:t xml:space="preserve"> </w:t>
      </w:r>
      <w:r>
        <w:t>учёные</w:t>
      </w:r>
      <w:r>
        <w:rPr>
          <w:spacing w:val="-15"/>
        </w:rPr>
        <w:t xml:space="preserve"> </w:t>
      </w:r>
      <w:r>
        <w:t>и</w:t>
      </w:r>
      <w:r>
        <w:rPr>
          <w:spacing w:val="-15"/>
        </w:rPr>
        <w:t xml:space="preserve"> </w:t>
      </w:r>
      <w:r>
        <w:t>их</w:t>
      </w:r>
      <w:r>
        <w:rPr>
          <w:spacing w:val="-15"/>
        </w:rPr>
        <w:t xml:space="preserve"> </w:t>
      </w:r>
      <w:r>
        <w:t>открытия</w:t>
      </w:r>
      <w:r>
        <w:rPr>
          <w:spacing w:val="-15"/>
        </w:rPr>
        <w:t xml:space="preserve"> </w:t>
      </w:r>
      <w:r>
        <w:t>(Н.</w:t>
      </w:r>
      <w:r>
        <w:rPr>
          <w:spacing w:val="-15"/>
        </w:rPr>
        <w:t xml:space="preserve"> </w:t>
      </w:r>
      <w:r>
        <w:t>Коперник,</w:t>
      </w:r>
      <w:r>
        <w:rPr>
          <w:spacing w:val="-14"/>
        </w:rPr>
        <w:t xml:space="preserve"> </w:t>
      </w:r>
      <w:r>
        <w:t>И.</w:t>
      </w:r>
      <w:r>
        <w:rPr>
          <w:spacing w:val="-15"/>
        </w:rPr>
        <w:t xml:space="preserve"> </w:t>
      </w:r>
      <w:r>
        <w:t>Ньютон).</w:t>
      </w:r>
      <w:r>
        <w:rPr>
          <w:spacing w:val="-15"/>
        </w:rPr>
        <w:t xml:space="preserve"> </w:t>
      </w:r>
      <w:r>
        <w:t>Утверждение рационализма.</w:t>
      </w:r>
      <w:r>
        <w:rPr>
          <w:spacing w:val="30"/>
        </w:rPr>
        <w:t xml:space="preserve">  </w:t>
      </w:r>
      <w:r>
        <w:t>Страны</w:t>
      </w:r>
      <w:r>
        <w:rPr>
          <w:spacing w:val="31"/>
        </w:rPr>
        <w:t xml:space="preserve">  </w:t>
      </w:r>
      <w:r>
        <w:t>Востока</w:t>
      </w:r>
      <w:r>
        <w:rPr>
          <w:spacing w:val="30"/>
        </w:rPr>
        <w:t xml:space="preserve">  </w:t>
      </w:r>
      <w:r>
        <w:t>в</w:t>
      </w:r>
      <w:r>
        <w:rPr>
          <w:spacing w:val="33"/>
        </w:rPr>
        <w:t xml:space="preserve">  </w:t>
      </w:r>
      <w:r>
        <w:t>XVI-XVII</w:t>
      </w:r>
      <w:r>
        <w:rPr>
          <w:spacing w:val="29"/>
        </w:rPr>
        <w:t xml:space="preserve">  </w:t>
      </w:r>
      <w:r>
        <w:t>вв.</w:t>
      </w:r>
      <w:r>
        <w:rPr>
          <w:spacing w:val="31"/>
        </w:rPr>
        <w:t xml:space="preserve">  </w:t>
      </w:r>
      <w:r>
        <w:t>Османская</w:t>
      </w:r>
      <w:r>
        <w:rPr>
          <w:spacing w:val="30"/>
        </w:rPr>
        <w:t xml:space="preserve">  </w:t>
      </w:r>
      <w:r>
        <w:t>империя:</w:t>
      </w:r>
      <w:r>
        <w:rPr>
          <w:spacing w:val="32"/>
        </w:rPr>
        <w:t xml:space="preserve">  </w:t>
      </w:r>
      <w:r>
        <w:t>на</w:t>
      </w:r>
      <w:r>
        <w:rPr>
          <w:spacing w:val="30"/>
        </w:rPr>
        <w:t xml:space="preserve">  </w:t>
      </w:r>
      <w:r>
        <w:rPr>
          <w:spacing w:val="-2"/>
        </w:rPr>
        <w:t>вершине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8" w:firstLine="0"/>
      </w:pPr>
      <w:r>
        <w:lastRenderedPageBreak/>
        <w:t>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w:t>
      </w:r>
      <w:r>
        <w:rPr>
          <w:spacing w:val="-3"/>
        </w:rPr>
        <w:t xml:space="preserve"> </w:t>
      </w:r>
      <w:r>
        <w:t>европейцев.</w:t>
      </w:r>
      <w:r>
        <w:rPr>
          <w:spacing w:val="-3"/>
        </w:rPr>
        <w:t xml:space="preserve"> </w:t>
      </w:r>
      <w:r>
        <w:t>Ост-Индские</w:t>
      </w:r>
      <w:r>
        <w:rPr>
          <w:spacing w:val="-4"/>
        </w:rPr>
        <w:t xml:space="preserve"> </w:t>
      </w:r>
      <w:r>
        <w:t>компании.</w:t>
      </w:r>
      <w:r>
        <w:rPr>
          <w:spacing w:val="-3"/>
        </w:rPr>
        <w:t xml:space="preserve"> </w:t>
      </w:r>
      <w:r>
        <w:t>Китай</w:t>
      </w:r>
      <w:r>
        <w:rPr>
          <w:spacing w:val="-3"/>
        </w:rPr>
        <w:t xml:space="preserve"> </w:t>
      </w:r>
      <w:r>
        <w:t>в</w:t>
      </w:r>
      <w:r>
        <w:rPr>
          <w:spacing w:val="-4"/>
        </w:rPr>
        <w:t xml:space="preserve"> </w:t>
      </w:r>
      <w:r>
        <w:t>эпоху</w:t>
      </w:r>
      <w:r>
        <w:rPr>
          <w:spacing w:val="-6"/>
        </w:rPr>
        <w:t xml:space="preserve"> </w:t>
      </w:r>
      <w:r>
        <w:t>Мин.</w:t>
      </w:r>
      <w:r>
        <w:rPr>
          <w:spacing w:val="-3"/>
        </w:rPr>
        <w:t xml:space="preserve"> </w:t>
      </w:r>
      <w:r>
        <w:t>Экономическая</w:t>
      </w:r>
      <w:r>
        <w:rPr>
          <w:spacing w:val="-1"/>
        </w:rPr>
        <w:t xml:space="preserve"> </w:t>
      </w:r>
      <w:r>
        <w:t>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«Закрытие» страны для иноземцев. Культура и искусство стран Востока в XVI-XVII вв. Обобщение. Историческое и культурное наследие Раннего Нового</w:t>
      </w:r>
      <w:r>
        <w:rPr>
          <w:spacing w:val="-11"/>
        </w:rPr>
        <w:t xml:space="preserve"> </w:t>
      </w:r>
      <w:r>
        <w:t>времени.</w:t>
      </w:r>
      <w:r>
        <w:rPr>
          <w:spacing w:val="-11"/>
        </w:rPr>
        <w:t xml:space="preserve"> </w:t>
      </w:r>
      <w:r>
        <w:t>История</w:t>
      </w:r>
      <w:r>
        <w:rPr>
          <w:spacing w:val="-11"/>
        </w:rPr>
        <w:t xml:space="preserve"> </w:t>
      </w:r>
      <w:r>
        <w:t>России.</w:t>
      </w:r>
      <w:r>
        <w:rPr>
          <w:spacing w:val="-11"/>
        </w:rPr>
        <w:t xml:space="preserve"> </w:t>
      </w:r>
      <w:r>
        <w:t>Россия</w:t>
      </w:r>
      <w:r>
        <w:rPr>
          <w:spacing w:val="-11"/>
        </w:rPr>
        <w:t xml:space="preserve"> </w:t>
      </w:r>
      <w:r>
        <w:t>в</w:t>
      </w:r>
      <w:r>
        <w:rPr>
          <w:spacing w:val="-8"/>
        </w:rPr>
        <w:t xml:space="preserve"> </w:t>
      </w:r>
      <w:r>
        <w:t>XVI-XVII</w:t>
      </w:r>
      <w:r>
        <w:rPr>
          <w:spacing w:val="-12"/>
        </w:rPr>
        <w:t xml:space="preserve"> </w:t>
      </w:r>
      <w:r>
        <w:t>вв.:</w:t>
      </w:r>
      <w:r>
        <w:rPr>
          <w:spacing w:val="-10"/>
        </w:rPr>
        <w:t xml:space="preserve"> </w:t>
      </w:r>
      <w:r>
        <w:t>от</w:t>
      </w:r>
      <w:r>
        <w:rPr>
          <w:spacing w:val="-8"/>
        </w:rPr>
        <w:t xml:space="preserve"> </w:t>
      </w:r>
      <w:r>
        <w:t>Великого</w:t>
      </w:r>
      <w:r>
        <w:rPr>
          <w:spacing w:val="-11"/>
        </w:rPr>
        <w:t xml:space="preserve"> </w:t>
      </w:r>
      <w:r>
        <w:t>княжества</w:t>
      </w:r>
      <w:r>
        <w:rPr>
          <w:spacing w:val="-11"/>
        </w:rPr>
        <w:t xml:space="preserve"> </w:t>
      </w:r>
      <w:r>
        <w:t>к</w:t>
      </w:r>
      <w:r>
        <w:rPr>
          <w:spacing w:val="-10"/>
        </w:rPr>
        <w:t xml:space="preserve"> </w:t>
      </w:r>
      <w:r>
        <w:t>царству. Россия в XVI в.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w:t>
      </w:r>
      <w:r>
        <w:rPr>
          <w:spacing w:val="-3"/>
        </w:rPr>
        <w:t xml:space="preserve"> </w:t>
      </w:r>
      <w:r>
        <w:t>система:</w:t>
      </w:r>
      <w:r>
        <w:rPr>
          <w:spacing w:val="-3"/>
        </w:rPr>
        <w:t xml:space="preserve"> </w:t>
      </w:r>
      <w:r>
        <w:t>формирование</w:t>
      </w:r>
      <w:r>
        <w:rPr>
          <w:spacing w:val="-4"/>
        </w:rPr>
        <w:t xml:space="preserve"> </w:t>
      </w:r>
      <w:r>
        <w:t>первых</w:t>
      </w:r>
      <w:r>
        <w:rPr>
          <w:spacing w:val="-1"/>
        </w:rPr>
        <w:t xml:space="preserve"> </w:t>
      </w:r>
      <w:r>
        <w:t>приказных учреждений.</w:t>
      </w:r>
      <w:r>
        <w:rPr>
          <w:spacing w:val="-3"/>
        </w:rPr>
        <w:t xml:space="preserve"> </w:t>
      </w:r>
      <w:r>
        <w:t>Боярская</w:t>
      </w:r>
      <w:r>
        <w:rPr>
          <w:spacing w:val="-3"/>
        </w:rPr>
        <w:t xml:space="preserve"> </w:t>
      </w:r>
      <w:r>
        <w:t>дума,</w:t>
      </w:r>
      <w:r>
        <w:rPr>
          <w:spacing w:val="-1"/>
        </w:rPr>
        <w:t xml:space="preserve"> </w:t>
      </w:r>
      <w:r>
        <w:t>её</w:t>
      </w:r>
      <w:r>
        <w:rPr>
          <w:spacing w:val="-4"/>
        </w:rPr>
        <w:t xml:space="preserve"> </w:t>
      </w:r>
      <w:r>
        <w:t>роль в управлении государством. «Малая дума». Местничество. Местное управление: наместники и</w:t>
      </w:r>
      <w:r>
        <w:rPr>
          <w:spacing w:val="2"/>
        </w:rPr>
        <w:t xml:space="preserve"> </w:t>
      </w:r>
      <w:r>
        <w:t>волостели,</w:t>
      </w:r>
      <w:r>
        <w:rPr>
          <w:spacing w:val="4"/>
        </w:rPr>
        <w:t xml:space="preserve"> </w:t>
      </w:r>
      <w:r>
        <w:t>система</w:t>
      </w:r>
      <w:r>
        <w:rPr>
          <w:spacing w:val="3"/>
        </w:rPr>
        <w:t xml:space="preserve"> </w:t>
      </w:r>
      <w:r>
        <w:t>кормлений.</w:t>
      </w:r>
      <w:r>
        <w:rPr>
          <w:spacing w:val="1"/>
        </w:rPr>
        <w:t xml:space="preserve"> </w:t>
      </w:r>
      <w:r>
        <w:t>Государство</w:t>
      </w:r>
      <w:r>
        <w:rPr>
          <w:spacing w:val="5"/>
        </w:rPr>
        <w:t xml:space="preserve"> </w:t>
      </w:r>
      <w:r>
        <w:t>и</w:t>
      </w:r>
      <w:r>
        <w:rPr>
          <w:spacing w:val="4"/>
        </w:rPr>
        <w:t xml:space="preserve"> </w:t>
      </w:r>
      <w:r>
        <w:t>церковь.</w:t>
      </w:r>
      <w:r>
        <w:rPr>
          <w:spacing w:val="2"/>
        </w:rPr>
        <w:t xml:space="preserve"> </w:t>
      </w:r>
      <w:r>
        <w:t>Царствование</w:t>
      </w:r>
      <w:r>
        <w:rPr>
          <w:spacing w:val="4"/>
        </w:rPr>
        <w:t xml:space="preserve"> </w:t>
      </w:r>
      <w:r>
        <w:rPr>
          <w:spacing w:val="-2"/>
        </w:rPr>
        <w:t>Ивана</w:t>
      </w:r>
    </w:p>
    <w:p w:rsidR="003F2DB9" w:rsidRDefault="003F2DB9" w:rsidP="003F2DB9">
      <w:pPr>
        <w:pStyle w:val="a3"/>
        <w:spacing w:before="2"/>
        <w:ind w:left="1242" w:right="685" w:firstLine="0"/>
      </w:pPr>
      <w:r>
        <w:t>IV.</w:t>
      </w:r>
      <w:r>
        <w:rPr>
          <w:spacing w:val="-14"/>
        </w:rPr>
        <w:t xml:space="preserve"> </w:t>
      </w:r>
      <w:r>
        <w:t>Регентство</w:t>
      </w:r>
      <w:r>
        <w:rPr>
          <w:spacing w:val="-14"/>
        </w:rPr>
        <w:t xml:space="preserve"> </w:t>
      </w:r>
      <w:r>
        <w:t>Елены</w:t>
      </w:r>
      <w:r>
        <w:rPr>
          <w:spacing w:val="-15"/>
        </w:rPr>
        <w:t xml:space="preserve"> </w:t>
      </w:r>
      <w:r>
        <w:t>Глинской.</w:t>
      </w:r>
      <w:r>
        <w:rPr>
          <w:spacing w:val="-14"/>
        </w:rPr>
        <w:t xml:space="preserve"> </w:t>
      </w:r>
      <w:r>
        <w:t>Сопротивление</w:t>
      </w:r>
      <w:r>
        <w:rPr>
          <w:spacing w:val="-11"/>
        </w:rPr>
        <w:t xml:space="preserve"> </w:t>
      </w:r>
      <w:r>
        <w:t>удельных</w:t>
      </w:r>
      <w:r>
        <w:rPr>
          <w:spacing w:val="-12"/>
        </w:rPr>
        <w:t xml:space="preserve"> </w:t>
      </w:r>
      <w:r>
        <w:t>князей</w:t>
      </w:r>
      <w:r>
        <w:rPr>
          <w:spacing w:val="-13"/>
        </w:rPr>
        <w:t xml:space="preserve"> </w:t>
      </w:r>
      <w:r>
        <w:t>великокняжеской</w:t>
      </w:r>
      <w:r>
        <w:rPr>
          <w:spacing w:val="-13"/>
        </w:rPr>
        <w:t xml:space="preserve"> </w:t>
      </w:r>
      <w:r>
        <w:t>власти. Унификация денежной системы. Период боярского правления. Борьба за власть между боярскими кланами. Губная реформа. Московское восстание 1547 г. Ереси. 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w:t>
      </w:r>
      <w:r>
        <w:rPr>
          <w:spacing w:val="-8"/>
        </w:rPr>
        <w:t xml:space="preserve"> </w:t>
      </w:r>
      <w:r>
        <w:t>Поволжья</w:t>
      </w:r>
      <w:r>
        <w:rPr>
          <w:spacing w:val="-8"/>
        </w:rPr>
        <w:t xml:space="preserve"> </w:t>
      </w:r>
      <w:r>
        <w:t>в</w:t>
      </w:r>
      <w:r>
        <w:rPr>
          <w:spacing w:val="-9"/>
        </w:rPr>
        <w:t xml:space="preserve"> </w:t>
      </w:r>
      <w:r>
        <w:t>состав</w:t>
      </w:r>
      <w:r>
        <w:rPr>
          <w:spacing w:val="-9"/>
        </w:rPr>
        <w:t xml:space="preserve"> </w:t>
      </w:r>
      <w:r>
        <w:t>Российского</w:t>
      </w:r>
      <w:r>
        <w:rPr>
          <w:spacing w:val="-8"/>
        </w:rPr>
        <w:t xml:space="preserve"> </w:t>
      </w:r>
      <w:r>
        <w:t>государства.</w:t>
      </w:r>
      <w:r>
        <w:rPr>
          <w:spacing w:val="-6"/>
        </w:rPr>
        <w:t xml:space="preserve"> </w:t>
      </w:r>
      <w:r>
        <w:t>Войны</w:t>
      </w:r>
      <w:r>
        <w:rPr>
          <w:spacing w:val="-9"/>
        </w:rPr>
        <w:t xml:space="preserve"> </w:t>
      </w:r>
      <w:r>
        <w:t>с</w:t>
      </w:r>
      <w:r>
        <w:rPr>
          <w:spacing w:val="-9"/>
        </w:rPr>
        <w:t xml:space="preserve"> </w:t>
      </w:r>
      <w:r>
        <w:t>Крымским</w:t>
      </w:r>
      <w:r>
        <w:rPr>
          <w:spacing w:val="-9"/>
        </w:rPr>
        <w:t xml:space="preserve"> </w:t>
      </w:r>
      <w:r>
        <w:t>ханством.</w:t>
      </w:r>
      <w:r>
        <w:rPr>
          <w:spacing w:val="-9"/>
        </w:rPr>
        <w:t xml:space="preserve"> </w:t>
      </w:r>
      <w:r>
        <w:t>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w:t>
      </w:r>
      <w:r>
        <w:rPr>
          <w:spacing w:val="-8"/>
        </w:rPr>
        <w:t xml:space="preserve"> </w:t>
      </w:r>
      <w:r>
        <w:t>Поход</w:t>
      </w:r>
      <w:r>
        <w:rPr>
          <w:spacing w:val="-8"/>
        </w:rPr>
        <w:t xml:space="preserve"> </w:t>
      </w:r>
      <w:r>
        <w:t>Ермака</w:t>
      </w:r>
      <w:r>
        <w:rPr>
          <w:spacing w:val="-9"/>
        </w:rPr>
        <w:t xml:space="preserve"> </w:t>
      </w:r>
      <w:r>
        <w:t>Тимофеевича</w:t>
      </w:r>
      <w:r>
        <w:rPr>
          <w:spacing w:val="-9"/>
        </w:rPr>
        <w:t xml:space="preserve"> </w:t>
      </w:r>
      <w:r>
        <w:t>на</w:t>
      </w:r>
      <w:r>
        <w:rPr>
          <w:spacing w:val="-9"/>
        </w:rPr>
        <w:t xml:space="preserve"> </w:t>
      </w:r>
      <w:r>
        <w:t>Сибирское</w:t>
      </w:r>
      <w:r>
        <w:rPr>
          <w:spacing w:val="-9"/>
        </w:rPr>
        <w:t xml:space="preserve"> </w:t>
      </w:r>
      <w:r>
        <w:t>ханство.</w:t>
      </w:r>
      <w:r>
        <w:rPr>
          <w:spacing w:val="-8"/>
        </w:rPr>
        <w:t xml:space="preserve"> </w:t>
      </w:r>
      <w:r>
        <w:t>Начало</w:t>
      </w:r>
      <w:r>
        <w:rPr>
          <w:spacing w:val="-8"/>
        </w:rPr>
        <w:t xml:space="preserve"> </w:t>
      </w:r>
      <w:r>
        <w:t>присоединения</w:t>
      </w:r>
      <w:r>
        <w:rPr>
          <w:spacing w:val="-8"/>
        </w:rPr>
        <w:t xml:space="preserve"> </w:t>
      </w:r>
      <w:r>
        <w:t>к</w:t>
      </w:r>
      <w:r>
        <w:rPr>
          <w:spacing w:val="-8"/>
        </w:rPr>
        <w:t xml:space="preserve"> </w:t>
      </w:r>
      <w:r>
        <w:t>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w:t>
      </w:r>
      <w:r>
        <w:rPr>
          <w:spacing w:val="-2"/>
        </w:rPr>
        <w:t xml:space="preserve"> </w:t>
      </w:r>
      <w:r>
        <w:t>церковь.</w:t>
      </w:r>
      <w:r>
        <w:rPr>
          <w:spacing w:val="-2"/>
        </w:rPr>
        <w:t xml:space="preserve"> </w:t>
      </w:r>
      <w:r>
        <w:t>Мусульманское</w:t>
      </w:r>
      <w:r>
        <w:rPr>
          <w:spacing w:val="-3"/>
        </w:rPr>
        <w:t xml:space="preserve"> </w:t>
      </w:r>
      <w:r>
        <w:t>духовенство.</w:t>
      </w:r>
      <w:r>
        <w:rPr>
          <w:spacing w:val="40"/>
        </w:rPr>
        <w:t xml:space="preserve"> </w:t>
      </w:r>
      <w:r>
        <w:t>Опричнина,</w:t>
      </w:r>
      <w:r>
        <w:rPr>
          <w:spacing w:val="-2"/>
        </w:rPr>
        <w:t xml:space="preserve"> </w:t>
      </w:r>
      <w:r>
        <w:t>дискуссия</w:t>
      </w:r>
      <w:r>
        <w:rPr>
          <w:spacing w:val="-2"/>
        </w:rPr>
        <w:t xml:space="preserve"> </w:t>
      </w:r>
      <w:r>
        <w:t>о</w:t>
      </w:r>
      <w:r>
        <w:rPr>
          <w:spacing w:val="-2"/>
        </w:rPr>
        <w:t xml:space="preserve"> </w:t>
      </w:r>
      <w:r>
        <w:t>её</w:t>
      </w:r>
      <w:r>
        <w:rPr>
          <w:spacing w:val="-3"/>
        </w:rPr>
        <w:t xml:space="preserve"> </w:t>
      </w:r>
      <w:r>
        <w:t>причинах и характере. Опричный террор. РазгромНовгорода и Пскова. Московские казни 1570 г. Результаты и последствия опричнины. Противоречивость личности Ивана Грозного. Результаты</w:t>
      </w:r>
      <w:r>
        <w:rPr>
          <w:spacing w:val="-7"/>
        </w:rPr>
        <w:t xml:space="preserve"> </w:t>
      </w:r>
      <w:r>
        <w:t>и</w:t>
      </w:r>
      <w:r>
        <w:rPr>
          <w:spacing w:val="-6"/>
        </w:rPr>
        <w:t xml:space="preserve"> </w:t>
      </w:r>
      <w:r>
        <w:t>цена</w:t>
      </w:r>
      <w:r>
        <w:rPr>
          <w:spacing w:val="-8"/>
        </w:rPr>
        <w:t xml:space="preserve"> </w:t>
      </w:r>
      <w:r>
        <w:t>преобразований.</w:t>
      </w:r>
      <w:r>
        <w:rPr>
          <w:spacing w:val="-7"/>
        </w:rPr>
        <w:t xml:space="preserve"> </w:t>
      </w:r>
      <w:r>
        <w:t>Россия</w:t>
      </w:r>
      <w:r>
        <w:rPr>
          <w:spacing w:val="-7"/>
        </w:rPr>
        <w:t xml:space="preserve"> </w:t>
      </w:r>
      <w:r>
        <w:t>в</w:t>
      </w:r>
      <w:r>
        <w:rPr>
          <w:spacing w:val="-8"/>
        </w:rPr>
        <w:t xml:space="preserve"> </w:t>
      </w:r>
      <w:r>
        <w:t>конце</w:t>
      </w:r>
      <w:r>
        <w:rPr>
          <w:spacing w:val="-8"/>
        </w:rPr>
        <w:t xml:space="preserve"> </w:t>
      </w:r>
      <w:r>
        <w:t>XVI</w:t>
      </w:r>
      <w:r>
        <w:rPr>
          <w:spacing w:val="-10"/>
        </w:rPr>
        <w:t xml:space="preserve"> </w:t>
      </w:r>
      <w:r>
        <w:t>в.</w:t>
      </w:r>
      <w:r>
        <w:rPr>
          <w:spacing w:val="-5"/>
        </w:rPr>
        <w:t xml:space="preserve"> </w:t>
      </w:r>
      <w:r>
        <w:t>Царь</w:t>
      </w:r>
      <w:r>
        <w:rPr>
          <w:spacing w:val="-7"/>
        </w:rPr>
        <w:t xml:space="preserve"> </w:t>
      </w:r>
      <w:r>
        <w:t>Фёдор</w:t>
      </w:r>
      <w:r>
        <w:rPr>
          <w:spacing w:val="-5"/>
        </w:rPr>
        <w:t xml:space="preserve"> </w:t>
      </w:r>
      <w:r>
        <w:t>Иванович.</w:t>
      </w:r>
      <w:r>
        <w:rPr>
          <w:spacing w:val="-7"/>
        </w:rPr>
        <w:t xml:space="preserve"> </w:t>
      </w:r>
      <w:r>
        <w:t>Борьба</w:t>
      </w:r>
      <w:r>
        <w:rPr>
          <w:spacing w:val="-8"/>
        </w:rPr>
        <w:t xml:space="preserve"> </w:t>
      </w:r>
      <w:r>
        <w:t>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w:t>
      </w:r>
      <w:r>
        <w:rPr>
          <w:spacing w:val="-13"/>
        </w:rPr>
        <w:t xml:space="preserve"> </w:t>
      </w:r>
      <w:r>
        <w:t>династии</w:t>
      </w:r>
      <w:r>
        <w:rPr>
          <w:spacing w:val="-14"/>
        </w:rPr>
        <w:t xml:space="preserve"> </w:t>
      </w:r>
      <w:r>
        <w:t>Рюриковичей.</w:t>
      </w:r>
      <w:r>
        <w:rPr>
          <w:spacing w:val="-14"/>
        </w:rPr>
        <w:t xml:space="preserve"> </w:t>
      </w:r>
      <w:r>
        <w:t>Смута</w:t>
      </w:r>
      <w:r>
        <w:rPr>
          <w:spacing w:val="-15"/>
        </w:rPr>
        <w:t xml:space="preserve"> </w:t>
      </w:r>
      <w:r>
        <w:t>в</w:t>
      </w:r>
      <w:r>
        <w:rPr>
          <w:spacing w:val="-15"/>
        </w:rPr>
        <w:t xml:space="preserve"> </w:t>
      </w:r>
      <w:r>
        <w:t>России.</w:t>
      </w:r>
      <w:r>
        <w:rPr>
          <w:spacing w:val="33"/>
        </w:rPr>
        <w:t xml:space="preserve"> </w:t>
      </w:r>
      <w:r>
        <w:t>Накануне</w:t>
      </w:r>
      <w:r>
        <w:rPr>
          <w:spacing w:val="-9"/>
        </w:rPr>
        <w:t xml:space="preserve"> </w:t>
      </w:r>
      <w:r>
        <w:t>Смуты.</w:t>
      </w:r>
      <w:r>
        <w:rPr>
          <w:spacing w:val="-14"/>
        </w:rPr>
        <w:t xml:space="preserve"> </w:t>
      </w:r>
      <w:r>
        <w:t>Династический</w:t>
      </w:r>
      <w:r>
        <w:rPr>
          <w:spacing w:val="-13"/>
        </w:rPr>
        <w:t xml:space="preserve"> </w:t>
      </w:r>
      <w:r>
        <w:t>кризис. Земский собор</w:t>
      </w:r>
      <w:r>
        <w:rPr>
          <w:spacing w:val="-1"/>
        </w:rPr>
        <w:t xml:space="preserve"> </w:t>
      </w:r>
      <w:r>
        <w:t>1598</w:t>
      </w:r>
      <w:r>
        <w:rPr>
          <w:spacing w:val="-1"/>
        </w:rPr>
        <w:t xml:space="preserve"> </w:t>
      </w:r>
      <w:r>
        <w:t>г.</w:t>
      </w:r>
      <w:r>
        <w:rPr>
          <w:spacing w:val="-3"/>
        </w:rPr>
        <w:t xml:space="preserve"> </w:t>
      </w:r>
      <w:r>
        <w:t>и избрание</w:t>
      </w:r>
      <w:r>
        <w:rPr>
          <w:spacing w:val="-4"/>
        </w:rPr>
        <w:t xml:space="preserve"> </w:t>
      </w:r>
      <w:r>
        <w:t>на</w:t>
      </w:r>
      <w:r>
        <w:rPr>
          <w:spacing w:val="-2"/>
        </w:rPr>
        <w:t xml:space="preserve"> </w:t>
      </w:r>
      <w:r>
        <w:t>царство</w:t>
      </w:r>
      <w:r>
        <w:rPr>
          <w:spacing w:val="-3"/>
        </w:rPr>
        <w:t xml:space="preserve"> </w:t>
      </w:r>
      <w:r>
        <w:t>Бориса</w:t>
      </w:r>
      <w:r>
        <w:rPr>
          <w:spacing w:val="-2"/>
        </w:rPr>
        <w:t xml:space="preserve"> </w:t>
      </w:r>
      <w:r>
        <w:t>Годунова.</w:t>
      </w:r>
      <w:r>
        <w:rPr>
          <w:spacing w:val="-1"/>
        </w:rPr>
        <w:t xml:space="preserve"> </w:t>
      </w:r>
      <w:r>
        <w:t>Политика</w:t>
      </w:r>
      <w:r>
        <w:rPr>
          <w:spacing w:val="-2"/>
        </w:rPr>
        <w:t xml:space="preserve"> </w:t>
      </w:r>
      <w:r>
        <w:t>Бориса</w:t>
      </w:r>
      <w:r>
        <w:rPr>
          <w:spacing w:val="-2"/>
        </w:rPr>
        <w:t xml:space="preserve"> </w:t>
      </w:r>
      <w:r>
        <w:t>Годунова в отношении боярства. Голод 1601-1603 гг. и обострение социально-экономического кризиса. Смутное время начала XVII в. Дискуссия о его причинах. Самозванцы и самозванство. Личность Лжедмитрия I и его политика. Восстание 1606 г. и убийство самозванца. Царь Василий Шуйский. Восстание Ивана Болотникова. Перерастание внутреннего кризиса в гражданскую войну. Лже Дмитрий II. Вторжение на территорию России польско-литовских отрядов. Тушинский лагерь самозванца под Москвой. Оборона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0"/>
      </w:pPr>
      <w:r>
        <w:lastRenderedPageBreak/>
        <w:t>Троице-Сергиева монастыря. Выборгский договор между Россией и Швецией. Поход войска</w:t>
      </w:r>
      <w:r>
        <w:rPr>
          <w:spacing w:val="-1"/>
        </w:rPr>
        <w:t xml:space="preserve"> </w:t>
      </w:r>
      <w:r>
        <w:t>М.В. Скопина-Шуйского и Я.-П. Делагарди и распад тушинского лагеря. Открытое вступление Речи Посполитой в войну против России.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w:t>
      </w:r>
      <w:r>
        <w:rPr>
          <w:spacing w:val="-11"/>
        </w:rPr>
        <w:t xml:space="preserve"> </w:t>
      </w:r>
      <w:r>
        <w:t>Новгорода</w:t>
      </w:r>
      <w:r>
        <w:rPr>
          <w:spacing w:val="-12"/>
        </w:rPr>
        <w:t xml:space="preserve"> </w:t>
      </w:r>
      <w:r>
        <w:t>шведскими</w:t>
      </w:r>
      <w:r>
        <w:rPr>
          <w:spacing w:val="-11"/>
        </w:rPr>
        <w:t xml:space="preserve"> </w:t>
      </w:r>
      <w:r>
        <w:t>войсками.</w:t>
      </w:r>
      <w:r>
        <w:rPr>
          <w:spacing w:val="-9"/>
        </w:rPr>
        <w:t xml:space="preserve"> </w:t>
      </w:r>
      <w:r>
        <w:t>«Совет</w:t>
      </w:r>
      <w:r>
        <w:rPr>
          <w:spacing w:val="-11"/>
        </w:rPr>
        <w:t xml:space="preserve"> </w:t>
      </w:r>
      <w:r>
        <w:t>всея</w:t>
      </w:r>
      <w:r>
        <w:rPr>
          <w:spacing w:val="-12"/>
        </w:rPr>
        <w:t xml:space="preserve"> </w:t>
      </w:r>
      <w:r>
        <w:t>земли».</w:t>
      </w:r>
      <w:r>
        <w:rPr>
          <w:spacing w:val="-12"/>
        </w:rPr>
        <w:t xml:space="preserve"> </w:t>
      </w:r>
      <w:r>
        <w:t>Освобождение</w:t>
      </w:r>
      <w:r>
        <w:rPr>
          <w:spacing w:val="-13"/>
        </w:rPr>
        <w:t xml:space="preserve"> </w:t>
      </w:r>
      <w:r>
        <w:t>Москвы</w:t>
      </w:r>
      <w:r>
        <w:rPr>
          <w:spacing w:val="-13"/>
        </w:rPr>
        <w:t xml:space="preserve"> </w:t>
      </w:r>
      <w:r>
        <w:t>в</w:t>
      </w:r>
      <w:r>
        <w:rPr>
          <w:spacing w:val="-12"/>
        </w:rPr>
        <w:t xml:space="preserve"> </w:t>
      </w:r>
      <w:r>
        <w:t>1612 г. 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Россия в XVII в. 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w:t>
      </w:r>
      <w:r>
        <w:rPr>
          <w:spacing w:val="-15"/>
        </w:rPr>
        <w:t xml:space="preserve"> </w:t>
      </w:r>
      <w:r>
        <w:t>его</w:t>
      </w:r>
      <w:r>
        <w:rPr>
          <w:spacing w:val="-15"/>
        </w:rPr>
        <w:t xml:space="preserve"> </w:t>
      </w:r>
      <w:r>
        <w:t>распространения.</w:t>
      </w:r>
      <w:r>
        <w:rPr>
          <w:spacing w:val="-15"/>
        </w:rPr>
        <w:t xml:space="preserve"> </w:t>
      </w:r>
      <w:r>
        <w:t>Денежная</w:t>
      </w:r>
      <w:r>
        <w:rPr>
          <w:spacing w:val="-15"/>
        </w:rPr>
        <w:t xml:space="preserve"> </w:t>
      </w:r>
      <w:r>
        <w:t>реформа</w:t>
      </w:r>
      <w:r>
        <w:rPr>
          <w:spacing w:val="-15"/>
        </w:rPr>
        <w:t xml:space="preserve"> </w:t>
      </w:r>
      <w:r>
        <w:t>1654</w:t>
      </w:r>
      <w:r>
        <w:rPr>
          <w:spacing w:val="-15"/>
        </w:rPr>
        <w:t xml:space="preserve"> </w:t>
      </w:r>
      <w:r>
        <w:t>г.</w:t>
      </w:r>
      <w:r>
        <w:rPr>
          <w:spacing w:val="-15"/>
        </w:rPr>
        <w:t xml:space="preserve"> </w:t>
      </w:r>
      <w:r>
        <w:t>Медный</w:t>
      </w:r>
      <w:r>
        <w:rPr>
          <w:spacing w:val="-15"/>
        </w:rPr>
        <w:t xml:space="preserve"> </w:t>
      </w:r>
      <w:r>
        <w:t>бунт.</w:t>
      </w:r>
      <w:r>
        <w:rPr>
          <w:spacing w:val="-14"/>
        </w:rPr>
        <w:t xml:space="preserve"> </w:t>
      </w:r>
      <w:r>
        <w:t>Побеги</w:t>
      </w:r>
      <w:r>
        <w:rPr>
          <w:spacing w:val="-15"/>
        </w:rPr>
        <w:t xml:space="preserve"> </w:t>
      </w:r>
      <w:r>
        <w:t>крестьян на Дон и в Сибирь. Восстание Степана Разина.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Освоение новых территорий. Народы России в XVII</w:t>
      </w:r>
      <w:r>
        <w:rPr>
          <w:spacing w:val="-1"/>
        </w:rPr>
        <w:t xml:space="preserve"> </w:t>
      </w:r>
      <w:r>
        <w:t>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w:t>
      </w:r>
      <w:r>
        <w:rPr>
          <w:spacing w:val="-4"/>
        </w:rPr>
        <w:t xml:space="preserve"> </w:t>
      </w:r>
      <w:r>
        <w:t>и</w:t>
      </w:r>
      <w:r>
        <w:rPr>
          <w:spacing w:val="-4"/>
        </w:rPr>
        <w:t xml:space="preserve"> </w:t>
      </w:r>
      <w:r>
        <w:t>Сибири.</w:t>
      </w:r>
      <w:r>
        <w:rPr>
          <w:spacing w:val="-7"/>
        </w:rPr>
        <w:t xml:space="preserve"> </w:t>
      </w:r>
      <w:r>
        <w:t>Калмыцкое</w:t>
      </w:r>
      <w:r>
        <w:rPr>
          <w:spacing w:val="-8"/>
        </w:rPr>
        <w:t xml:space="preserve"> </w:t>
      </w:r>
      <w:r>
        <w:t>ханство.</w:t>
      </w:r>
      <w:r>
        <w:rPr>
          <w:spacing w:val="-4"/>
        </w:rPr>
        <w:t xml:space="preserve"> </w:t>
      </w:r>
      <w:r>
        <w:t>Ясачное</w:t>
      </w:r>
      <w:r>
        <w:rPr>
          <w:spacing w:val="-5"/>
        </w:rPr>
        <w:t xml:space="preserve"> </w:t>
      </w:r>
      <w:r>
        <w:t>налогообложение.</w:t>
      </w:r>
      <w:r>
        <w:rPr>
          <w:spacing w:val="-7"/>
        </w:rPr>
        <w:t xml:space="preserve"> </w:t>
      </w:r>
      <w:r>
        <w:t>Переселение</w:t>
      </w:r>
      <w:r>
        <w:rPr>
          <w:spacing w:val="-5"/>
        </w:rPr>
        <w:t xml:space="preserve"> </w:t>
      </w:r>
      <w:r>
        <w:t>русских на новые земли. Миссионерство и христианизация. Межэтнические отношения. Формирование многонациональной элиты. Культурное пространство XVI-XVII вв. 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w:t>
      </w:r>
      <w:r>
        <w:rPr>
          <w:spacing w:val="40"/>
        </w:rPr>
        <w:t xml:space="preserve"> </w:t>
      </w:r>
      <w:r>
        <w:t>европейской</w:t>
      </w:r>
      <w:r>
        <w:rPr>
          <w:spacing w:val="40"/>
        </w:rPr>
        <w:t xml:space="preserve"> </w:t>
      </w:r>
      <w:r>
        <w:t>культуры</w:t>
      </w:r>
      <w:r>
        <w:rPr>
          <w:spacing w:val="40"/>
        </w:rPr>
        <w:t xml:space="preserve"> </w:t>
      </w:r>
      <w:r>
        <w:t>в</w:t>
      </w:r>
      <w:r>
        <w:rPr>
          <w:spacing w:val="40"/>
        </w:rPr>
        <w:t xml:space="preserve"> </w:t>
      </w:r>
      <w:r>
        <w:t>быт</w:t>
      </w:r>
      <w:r>
        <w:rPr>
          <w:spacing w:val="40"/>
        </w:rPr>
        <w:t xml:space="preserve"> </w:t>
      </w:r>
      <w:r>
        <w:t>высших</w:t>
      </w:r>
      <w:r>
        <w:rPr>
          <w:spacing w:val="40"/>
        </w:rPr>
        <w:t xml:space="preserve"> </w:t>
      </w:r>
      <w:r>
        <w:t>слоёв</w:t>
      </w:r>
      <w:r>
        <w:rPr>
          <w:spacing w:val="40"/>
        </w:rPr>
        <w:t xml:space="preserve"> </w:t>
      </w:r>
      <w:r>
        <w:t>населения</w:t>
      </w:r>
      <w:r>
        <w:rPr>
          <w:spacing w:val="40"/>
        </w:rPr>
        <w:t xml:space="preserve"> </w:t>
      </w:r>
      <w:r>
        <w:t>страны.</w:t>
      </w:r>
      <w:r>
        <w:rPr>
          <w:spacing w:val="40"/>
        </w:rPr>
        <w:t xml:space="preserve"> </w:t>
      </w:r>
      <w:r>
        <w:t>Архитектура.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w:t>
      </w:r>
      <w:r>
        <w:rPr>
          <w:spacing w:val="-2"/>
        </w:rPr>
        <w:t xml:space="preserve"> </w:t>
      </w:r>
      <w:r>
        <w:t>Деревянное</w:t>
      </w:r>
      <w:r>
        <w:rPr>
          <w:spacing w:val="-1"/>
        </w:rPr>
        <w:t xml:space="preserve"> </w:t>
      </w:r>
      <w:r>
        <w:t>зодчество. Изобразительное</w:t>
      </w:r>
      <w:r>
        <w:rPr>
          <w:spacing w:val="-1"/>
        </w:rPr>
        <w:t xml:space="preserve"> </w:t>
      </w:r>
      <w:r>
        <w:t>искусство. Симон Ушаков. Ярославская школа иконописи. Парсунная живопись. 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Развитие образования и научных знаний. Школы при Аптекарском и Посольском приказах. «Синопсис» Иннокентия Гизеля - первое учебное пособие по истории. Наш край в XVI-XVII вв. Обобщение.</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83" w:firstLine="0"/>
      </w:pPr>
      <w:r>
        <w:t>Всеобщая</w:t>
      </w:r>
      <w:r>
        <w:rPr>
          <w:spacing w:val="-9"/>
        </w:rPr>
        <w:t xml:space="preserve"> </w:t>
      </w:r>
      <w:r>
        <w:t>история.</w:t>
      </w:r>
      <w:r>
        <w:rPr>
          <w:spacing w:val="-9"/>
        </w:rPr>
        <w:t xml:space="preserve"> </w:t>
      </w:r>
      <w:r>
        <w:t>История</w:t>
      </w:r>
      <w:r>
        <w:rPr>
          <w:spacing w:val="-9"/>
        </w:rPr>
        <w:t xml:space="preserve"> </w:t>
      </w:r>
      <w:r>
        <w:t>Нового</w:t>
      </w:r>
      <w:r>
        <w:rPr>
          <w:spacing w:val="-9"/>
        </w:rPr>
        <w:t xml:space="preserve"> </w:t>
      </w:r>
      <w:r>
        <w:t>времени.</w:t>
      </w:r>
      <w:r>
        <w:rPr>
          <w:spacing w:val="-9"/>
        </w:rPr>
        <w:t xml:space="preserve"> </w:t>
      </w:r>
      <w:r>
        <w:t>XVIII</w:t>
      </w:r>
      <w:r>
        <w:rPr>
          <w:spacing w:val="-10"/>
        </w:rPr>
        <w:t xml:space="preserve"> </w:t>
      </w:r>
      <w:r>
        <w:t>в.</w:t>
      </w:r>
      <w:r>
        <w:rPr>
          <w:spacing w:val="-5"/>
        </w:rPr>
        <w:t xml:space="preserve"> </w:t>
      </w:r>
      <w:r>
        <w:t>Введение.</w:t>
      </w:r>
      <w:r>
        <w:rPr>
          <w:spacing w:val="-6"/>
        </w:rPr>
        <w:t xml:space="preserve"> </w:t>
      </w:r>
      <w:r>
        <w:t>Век</w:t>
      </w:r>
      <w:r>
        <w:rPr>
          <w:spacing w:val="-6"/>
        </w:rPr>
        <w:t xml:space="preserve"> </w:t>
      </w:r>
      <w:r>
        <w:t>Просвещения.</w:t>
      </w:r>
      <w:r>
        <w:rPr>
          <w:spacing w:val="-8"/>
        </w:rPr>
        <w:t xml:space="preserve"> </w:t>
      </w:r>
      <w:r>
        <w:t>Истоки европейского Просвещения. Достижения естественных наук и распространение идей рационализма.</w:t>
      </w:r>
      <w:r>
        <w:rPr>
          <w:spacing w:val="-15"/>
        </w:rPr>
        <w:t xml:space="preserve"> </w:t>
      </w:r>
      <w:r>
        <w:t>Английское</w:t>
      </w:r>
      <w:r>
        <w:rPr>
          <w:spacing w:val="-15"/>
        </w:rPr>
        <w:t xml:space="preserve"> </w:t>
      </w:r>
      <w:r>
        <w:t>Просвещение;</w:t>
      </w:r>
      <w:r>
        <w:rPr>
          <w:spacing w:val="-15"/>
        </w:rPr>
        <w:t xml:space="preserve"> </w:t>
      </w:r>
      <w:r>
        <w:t>Д.</w:t>
      </w:r>
      <w:r>
        <w:rPr>
          <w:spacing w:val="-15"/>
        </w:rPr>
        <w:t xml:space="preserve"> </w:t>
      </w:r>
      <w:r>
        <w:t>Локк</w:t>
      </w:r>
      <w:r>
        <w:rPr>
          <w:spacing w:val="-15"/>
        </w:rPr>
        <w:t xml:space="preserve"> </w:t>
      </w:r>
      <w:r>
        <w:t>и</w:t>
      </w:r>
      <w:r>
        <w:rPr>
          <w:spacing w:val="-15"/>
        </w:rPr>
        <w:t xml:space="preserve"> </w:t>
      </w:r>
      <w:r>
        <w:t>Т.</w:t>
      </w:r>
      <w:r>
        <w:rPr>
          <w:spacing w:val="-15"/>
        </w:rPr>
        <w:t xml:space="preserve"> </w:t>
      </w:r>
      <w:r>
        <w:t>Гоббс.</w:t>
      </w:r>
      <w:r>
        <w:rPr>
          <w:spacing w:val="-15"/>
        </w:rPr>
        <w:t xml:space="preserve"> </w:t>
      </w:r>
      <w:r>
        <w:t>Секуляризация</w:t>
      </w:r>
      <w:r>
        <w:rPr>
          <w:spacing w:val="-15"/>
        </w:rPr>
        <w:t xml:space="preserve"> </w:t>
      </w:r>
      <w:r>
        <w:t>(обмирщение) сознания.</w:t>
      </w:r>
      <w:r>
        <w:rPr>
          <w:spacing w:val="-13"/>
        </w:rPr>
        <w:t xml:space="preserve"> </w:t>
      </w:r>
      <w:r>
        <w:t>Культ</w:t>
      </w:r>
      <w:r>
        <w:rPr>
          <w:spacing w:val="-10"/>
        </w:rPr>
        <w:t xml:space="preserve"> </w:t>
      </w:r>
      <w:r>
        <w:t>Разума.</w:t>
      </w:r>
      <w:r>
        <w:rPr>
          <w:spacing w:val="-11"/>
        </w:rPr>
        <w:t xml:space="preserve"> </w:t>
      </w:r>
      <w:r>
        <w:t>Франция</w:t>
      </w:r>
      <w:r>
        <w:rPr>
          <w:spacing w:val="-10"/>
        </w:rPr>
        <w:t xml:space="preserve"> </w:t>
      </w:r>
      <w:r>
        <w:t>-</w:t>
      </w:r>
      <w:r>
        <w:rPr>
          <w:spacing w:val="-11"/>
        </w:rPr>
        <w:t xml:space="preserve"> </w:t>
      </w:r>
      <w:r>
        <w:t>центр</w:t>
      </w:r>
      <w:r>
        <w:rPr>
          <w:spacing w:val="-12"/>
        </w:rPr>
        <w:t xml:space="preserve"> </w:t>
      </w:r>
      <w:r>
        <w:t>Просвещения.</w:t>
      </w:r>
      <w:r>
        <w:rPr>
          <w:spacing w:val="-11"/>
        </w:rPr>
        <w:t xml:space="preserve"> </w:t>
      </w:r>
      <w:r>
        <w:t>Философские</w:t>
      </w:r>
      <w:r>
        <w:rPr>
          <w:spacing w:val="-14"/>
        </w:rPr>
        <w:t xml:space="preserve"> </w:t>
      </w:r>
      <w:r>
        <w:t>и</w:t>
      </w:r>
      <w:r>
        <w:rPr>
          <w:spacing w:val="-10"/>
        </w:rPr>
        <w:t xml:space="preserve"> </w:t>
      </w:r>
      <w:r>
        <w:t>политические</w:t>
      </w:r>
      <w:r>
        <w:rPr>
          <w:spacing w:val="-12"/>
        </w:rPr>
        <w:t xml:space="preserve"> </w:t>
      </w:r>
      <w:r>
        <w:t>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Государства Европы в XVIII в. Монархии в Европе XVIII в.: абсолютные и парламентские монархии. Просвещённый абсолютизм: правители, идеи, практика.</w:t>
      </w:r>
      <w:r>
        <w:rPr>
          <w:spacing w:val="-6"/>
        </w:rPr>
        <w:t xml:space="preserve"> </w:t>
      </w:r>
      <w:r>
        <w:t>Политика</w:t>
      </w:r>
      <w:r>
        <w:rPr>
          <w:spacing w:val="-7"/>
        </w:rPr>
        <w:t xml:space="preserve"> </w:t>
      </w:r>
      <w:r>
        <w:t>в</w:t>
      </w:r>
      <w:r>
        <w:rPr>
          <w:spacing w:val="-6"/>
        </w:rPr>
        <w:t xml:space="preserve"> </w:t>
      </w:r>
      <w:r>
        <w:t>отношении</w:t>
      </w:r>
      <w:r>
        <w:rPr>
          <w:spacing w:val="-5"/>
        </w:rPr>
        <w:t xml:space="preserve"> </w:t>
      </w:r>
      <w:r>
        <w:t>сословий:</w:t>
      </w:r>
      <w:r>
        <w:rPr>
          <w:spacing w:val="-8"/>
        </w:rPr>
        <w:t xml:space="preserve"> </w:t>
      </w:r>
      <w:r>
        <w:t>старые</w:t>
      </w:r>
      <w:r>
        <w:rPr>
          <w:spacing w:val="-7"/>
        </w:rPr>
        <w:t xml:space="preserve"> </w:t>
      </w:r>
      <w:r>
        <w:t>порядки</w:t>
      </w:r>
      <w:r>
        <w:rPr>
          <w:spacing w:val="-7"/>
        </w:rPr>
        <w:t xml:space="preserve"> </w:t>
      </w:r>
      <w:r>
        <w:t>и</w:t>
      </w:r>
      <w:r>
        <w:rPr>
          <w:spacing w:val="-5"/>
        </w:rPr>
        <w:t xml:space="preserve"> </w:t>
      </w:r>
      <w:r>
        <w:t>новые</w:t>
      </w:r>
      <w:r>
        <w:rPr>
          <w:spacing w:val="-7"/>
        </w:rPr>
        <w:t xml:space="preserve"> </w:t>
      </w:r>
      <w:r>
        <w:t>веяния.</w:t>
      </w:r>
      <w:r>
        <w:rPr>
          <w:spacing w:val="-6"/>
        </w:rPr>
        <w:t xml:space="preserve"> </w:t>
      </w:r>
      <w:r>
        <w:t>Государство</w:t>
      </w:r>
      <w:r>
        <w:rPr>
          <w:spacing w:val="-6"/>
        </w:rPr>
        <w:t xml:space="preserve"> </w:t>
      </w:r>
      <w:r>
        <w:t>и Церковь. Секуляризация церковных земель. Экономическая политика власти. Меркантилизм.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w:t>
      </w:r>
      <w:r>
        <w:rPr>
          <w:spacing w:val="-14"/>
        </w:rPr>
        <w:t xml:space="preserve"> </w:t>
      </w:r>
      <w:r>
        <w:t>последствия</w:t>
      </w:r>
      <w:r>
        <w:rPr>
          <w:spacing w:val="-13"/>
        </w:rPr>
        <w:t xml:space="preserve"> </w:t>
      </w:r>
      <w:r>
        <w:t>промышленного</w:t>
      </w:r>
      <w:r>
        <w:rPr>
          <w:spacing w:val="-13"/>
        </w:rPr>
        <w:t xml:space="preserve"> </w:t>
      </w:r>
      <w:r>
        <w:t>переворота.</w:t>
      </w:r>
      <w:r>
        <w:rPr>
          <w:spacing w:val="-13"/>
        </w:rPr>
        <w:t xml:space="preserve"> </w:t>
      </w:r>
      <w:r>
        <w:t>Условия</w:t>
      </w:r>
      <w:r>
        <w:rPr>
          <w:spacing w:val="-13"/>
        </w:rPr>
        <w:t xml:space="preserve"> </w:t>
      </w:r>
      <w:r>
        <w:t>труда</w:t>
      </w:r>
      <w:r>
        <w:rPr>
          <w:spacing w:val="-13"/>
        </w:rPr>
        <w:t xml:space="preserve"> </w:t>
      </w:r>
      <w:r>
        <w:t>и</w:t>
      </w:r>
      <w:r>
        <w:rPr>
          <w:spacing w:val="-12"/>
        </w:rPr>
        <w:t xml:space="preserve"> </w:t>
      </w:r>
      <w:r>
        <w:t>быта</w:t>
      </w:r>
      <w:r>
        <w:rPr>
          <w:spacing w:val="-13"/>
        </w:rPr>
        <w:t xml:space="preserve"> </w:t>
      </w:r>
      <w:r>
        <w:t>фабричных рабочих. Движения протеста. Луддизм. Франция. Абсолютная монархия: политика сохранения</w:t>
      </w:r>
      <w:r>
        <w:rPr>
          <w:spacing w:val="-9"/>
        </w:rPr>
        <w:t xml:space="preserve"> </w:t>
      </w:r>
      <w:r>
        <w:t>старого</w:t>
      </w:r>
      <w:r>
        <w:rPr>
          <w:spacing w:val="-10"/>
        </w:rPr>
        <w:t xml:space="preserve"> </w:t>
      </w:r>
      <w:r>
        <w:t>порядка.</w:t>
      </w:r>
      <w:r>
        <w:rPr>
          <w:spacing w:val="-9"/>
        </w:rPr>
        <w:t xml:space="preserve"> </w:t>
      </w:r>
      <w:r>
        <w:t>Попытки</w:t>
      </w:r>
      <w:r>
        <w:rPr>
          <w:spacing w:val="-11"/>
        </w:rPr>
        <w:t xml:space="preserve"> </w:t>
      </w:r>
      <w:r>
        <w:t>проведения</w:t>
      </w:r>
      <w:r>
        <w:rPr>
          <w:spacing w:val="-9"/>
        </w:rPr>
        <w:t xml:space="preserve"> </w:t>
      </w:r>
      <w:r>
        <w:t>реформ.</w:t>
      </w:r>
      <w:r>
        <w:rPr>
          <w:spacing w:val="-10"/>
        </w:rPr>
        <w:t xml:space="preserve"> </w:t>
      </w:r>
      <w:r>
        <w:t>Королевская</w:t>
      </w:r>
      <w:r>
        <w:rPr>
          <w:spacing w:val="-9"/>
        </w:rPr>
        <w:t xml:space="preserve"> </w:t>
      </w:r>
      <w:r>
        <w:t>власть</w:t>
      </w:r>
      <w:r>
        <w:rPr>
          <w:spacing w:val="-8"/>
        </w:rPr>
        <w:t xml:space="preserve"> </w:t>
      </w:r>
      <w:r>
        <w:t>и</w:t>
      </w:r>
      <w:r>
        <w:rPr>
          <w:spacing w:val="-8"/>
        </w:rPr>
        <w:t xml:space="preserve"> </w:t>
      </w:r>
      <w:r>
        <w:t>сословия.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w:t>
      </w:r>
      <w:r>
        <w:rPr>
          <w:spacing w:val="-5"/>
        </w:rPr>
        <w:t xml:space="preserve"> </w:t>
      </w:r>
      <w:r>
        <w:t>Итальянские</w:t>
      </w:r>
      <w:r>
        <w:rPr>
          <w:spacing w:val="-6"/>
        </w:rPr>
        <w:t xml:space="preserve"> </w:t>
      </w:r>
      <w:r>
        <w:t>государства:</w:t>
      </w:r>
      <w:r>
        <w:rPr>
          <w:spacing w:val="40"/>
        </w:rPr>
        <w:t xml:space="preserve"> </w:t>
      </w:r>
      <w:r>
        <w:t>политическая раздробленность. Усиление власти Габсбургов над частью итальянских земель. Государства Пиренейского полуострова. Испания:</w:t>
      </w:r>
      <w:r>
        <w:rPr>
          <w:spacing w:val="-3"/>
        </w:rPr>
        <w:t xml:space="preserve"> </w:t>
      </w:r>
      <w:r>
        <w:t>проблемы</w:t>
      </w:r>
      <w:r>
        <w:rPr>
          <w:spacing w:val="-4"/>
        </w:rPr>
        <w:t xml:space="preserve"> </w:t>
      </w:r>
      <w:r>
        <w:t>внутреннего</w:t>
      </w:r>
      <w:r>
        <w:rPr>
          <w:spacing w:val="-3"/>
        </w:rPr>
        <w:t xml:space="preserve"> </w:t>
      </w:r>
      <w:r>
        <w:t>развития,</w:t>
      </w:r>
      <w:r>
        <w:rPr>
          <w:spacing w:val="-3"/>
        </w:rPr>
        <w:t xml:space="preserve"> </w:t>
      </w:r>
      <w:r>
        <w:t>ослабление</w:t>
      </w:r>
      <w:r>
        <w:rPr>
          <w:spacing w:val="-4"/>
        </w:rPr>
        <w:t xml:space="preserve"> </w:t>
      </w:r>
      <w:r>
        <w:t>международных</w:t>
      </w:r>
      <w:r>
        <w:rPr>
          <w:spacing w:val="-2"/>
        </w:rPr>
        <w:t xml:space="preserve"> </w:t>
      </w:r>
      <w:r>
        <w:t>позиций.</w:t>
      </w:r>
      <w:r>
        <w:rPr>
          <w:spacing w:val="-3"/>
        </w:rPr>
        <w:t xml:space="preserve"> </w:t>
      </w:r>
      <w:r>
        <w:t>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 Создание английских колоний на американской земле. Состав европейских</w:t>
      </w:r>
      <w:r>
        <w:rPr>
          <w:spacing w:val="-15"/>
        </w:rPr>
        <w:t xml:space="preserve"> </w:t>
      </w:r>
      <w:r>
        <w:t>переселенцев.</w:t>
      </w:r>
      <w:r>
        <w:rPr>
          <w:spacing w:val="-15"/>
        </w:rPr>
        <w:t xml:space="preserve"> </w:t>
      </w:r>
      <w:r>
        <w:t>Складывание</w:t>
      </w:r>
      <w:r>
        <w:rPr>
          <w:spacing w:val="-15"/>
        </w:rPr>
        <w:t xml:space="preserve"> </w:t>
      </w:r>
      <w:r>
        <w:t>местного</w:t>
      </w:r>
      <w:r>
        <w:rPr>
          <w:spacing w:val="-14"/>
        </w:rPr>
        <w:t xml:space="preserve"> </w:t>
      </w:r>
      <w:r>
        <w:t>самоуправления.</w:t>
      </w:r>
      <w:r>
        <w:rPr>
          <w:spacing w:val="-15"/>
        </w:rPr>
        <w:t xml:space="preserve"> </w:t>
      </w:r>
      <w:r>
        <w:t>Колонисты</w:t>
      </w:r>
      <w:r>
        <w:rPr>
          <w:spacing w:val="-14"/>
        </w:rPr>
        <w:t xml:space="preserve"> </w:t>
      </w:r>
      <w:r>
        <w:t>и</w:t>
      </w:r>
      <w:r>
        <w:rPr>
          <w:spacing w:val="-15"/>
        </w:rPr>
        <w:t xml:space="preserve"> </w:t>
      </w:r>
      <w:r>
        <w:t>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w:t>
      </w:r>
      <w:r>
        <w:rPr>
          <w:spacing w:val="-9"/>
        </w:rPr>
        <w:t xml:space="preserve"> </w:t>
      </w:r>
      <w:r>
        <w:t>Декларации</w:t>
      </w:r>
      <w:r>
        <w:rPr>
          <w:spacing w:val="-10"/>
        </w:rPr>
        <w:t xml:space="preserve"> </w:t>
      </w:r>
      <w:r>
        <w:t>независимости</w:t>
      </w:r>
      <w:r>
        <w:rPr>
          <w:spacing w:val="-7"/>
        </w:rPr>
        <w:t xml:space="preserve"> </w:t>
      </w:r>
      <w:r>
        <w:t>(1776).</w:t>
      </w:r>
      <w:r>
        <w:rPr>
          <w:spacing w:val="-9"/>
        </w:rPr>
        <w:t xml:space="preserve"> </w:t>
      </w:r>
      <w:r>
        <w:t>Перелом</w:t>
      </w:r>
      <w:r>
        <w:rPr>
          <w:spacing w:val="-9"/>
        </w:rPr>
        <w:t xml:space="preserve"> </w:t>
      </w:r>
      <w:r>
        <w:t>в</w:t>
      </w:r>
      <w:r>
        <w:rPr>
          <w:spacing w:val="-9"/>
        </w:rPr>
        <w:t xml:space="preserve"> </w:t>
      </w:r>
      <w:r>
        <w:t>войне</w:t>
      </w:r>
      <w:r>
        <w:rPr>
          <w:spacing w:val="-9"/>
        </w:rPr>
        <w:t xml:space="preserve"> </w:t>
      </w:r>
      <w:r>
        <w:t>и</w:t>
      </w:r>
      <w:r>
        <w:rPr>
          <w:spacing w:val="-7"/>
        </w:rPr>
        <w:t xml:space="preserve"> </w:t>
      </w:r>
      <w:r>
        <w:t>её</w:t>
      </w:r>
      <w:r>
        <w:rPr>
          <w:spacing w:val="-9"/>
        </w:rPr>
        <w:t xml:space="preserve"> </w:t>
      </w:r>
      <w:r>
        <w:t>завершение.</w:t>
      </w:r>
      <w:r>
        <w:rPr>
          <w:spacing w:val="-8"/>
        </w:rPr>
        <w:t xml:space="preserve"> </w:t>
      </w:r>
      <w:r>
        <w:t>Поддержка колонистов</w:t>
      </w:r>
      <w:r>
        <w:rPr>
          <w:spacing w:val="66"/>
        </w:rPr>
        <w:t xml:space="preserve"> </w:t>
      </w:r>
      <w:r>
        <w:t>со</w:t>
      </w:r>
      <w:r>
        <w:rPr>
          <w:spacing w:val="68"/>
        </w:rPr>
        <w:t xml:space="preserve"> </w:t>
      </w:r>
      <w:r>
        <w:t>стороны</w:t>
      </w:r>
      <w:r>
        <w:rPr>
          <w:spacing w:val="67"/>
        </w:rPr>
        <w:t xml:space="preserve"> </w:t>
      </w:r>
      <w:r>
        <w:t>России.</w:t>
      </w:r>
      <w:r>
        <w:rPr>
          <w:spacing w:val="68"/>
        </w:rPr>
        <w:t xml:space="preserve"> </w:t>
      </w:r>
      <w:r>
        <w:t>Итоги</w:t>
      </w:r>
      <w:r>
        <w:rPr>
          <w:spacing w:val="68"/>
        </w:rPr>
        <w:t xml:space="preserve"> </w:t>
      </w:r>
      <w:r>
        <w:t>Войны</w:t>
      </w:r>
      <w:r>
        <w:rPr>
          <w:spacing w:val="68"/>
        </w:rPr>
        <w:t xml:space="preserve"> </w:t>
      </w:r>
      <w:r>
        <w:t>за</w:t>
      </w:r>
      <w:r>
        <w:rPr>
          <w:spacing w:val="65"/>
        </w:rPr>
        <w:t xml:space="preserve"> </w:t>
      </w:r>
      <w:r>
        <w:t>независимость.</w:t>
      </w:r>
      <w:r>
        <w:rPr>
          <w:spacing w:val="66"/>
        </w:rPr>
        <w:t xml:space="preserve"> </w:t>
      </w:r>
      <w:r>
        <w:t>Конституция</w:t>
      </w:r>
      <w:r>
        <w:rPr>
          <w:spacing w:val="68"/>
        </w:rPr>
        <w:t xml:space="preserve"> </w:t>
      </w:r>
      <w:r>
        <w:t>(1787).</w:t>
      </w:r>
    </w:p>
    <w:p w:rsidR="003F2DB9" w:rsidRDefault="003F2DB9" w:rsidP="003F2DB9">
      <w:pPr>
        <w:pStyle w:val="a3"/>
        <w:ind w:left="1242" w:right="682" w:firstLine="0"/>
      </w:pPr>
      <w:r>
        <w:t>«Отцы-основатели». Билль о правах (1791). Значение завоевания североамериканскими штатами независимости. 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 П.</w:t>
      </w:r>
      <w:r>
        <w:rPr>
          <w:spacing w:val="51"/>
        </w:rPr>
        <w:t xml:space="preserve"> </w:t>
      </w:r>
      <w:r>
        <w:t>Марат).</w:t>
      </w:r>
      <w:r>
        <w:rPr>
          <w:spacing w:val="54"/>
        </w:rPr>
        <w:t xml:space="preserve"> </w:t>
      </w:r>
      <w:r>
        <w:t>Упразднение</w:t>
      </w:r>
      <w:r>
        <w:rPr>
          <w:spacing w:val="53"/>
        </w:rPr>
        <w:t xml:space="preserve"> </w:t>
      </w:r>
      <w:r>
        <w:t>монархии</w:t>
      </w:r>
      <w:r>
        <w:rPr>
          <w:spacing w:val="55"/>
        </w:rPr>
        <w:t xml:space="preserve"> </w:t>
      </w:r>
      <w:r>
        <w:t>и</w:t>
      </w:r>
      <w:r>
        <w:rPr>
          <w:spacing w:val="55"/>
        </w:rPr>
        <w:t xml:space="preserve"> </w:t>
      </w:r>
      <w:r>
        <w:t>провозглашение</w:t>
      </w:r>
      <w:r>
        <w:rPr>
          <w:spacing w:val="53"/>
        </w:rPr>
        <w:t xml:space="preserve"> </w:t>
      </w:r>
      <w:r>
        <w:t>республики.</w:t>
      </w:r>
      <w:r>
        <w:rPr>
          <w:spacing w:val="54"/>
        </w:rPr>
        <w:t xml:space="preserve"> </w:t>
      </w:r>
      <w:r>
        <w:t>Вареннский</w:t>
      </w:r>
      <w:r>
        <w:rPr>
          <w:spacing w:val="53"/>
        </w:rPr>
        <w:t xml:space="preserve"> </w:t>
      </w:r>
      <w:r>
        <w:rPr>
          <w:spacing w:val="-2"/>
        </w:rPr>
        <w:t>кризис.</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w:t>
      </w:r>
      <w:r>
        <w:rPr>
          <w:spacing w:val="-15"/>
        </w:rPr>
        <w:t xml:space="preserve"> </w:t>
      </w:r>
      <w:r>
        <w:t>(ноябрь</w:t>
      </w:r>
      <w:r>
        <w:rPr>
          <w:spacing w:val="-15"/>
        </w:rPr>
        <w:t xml:space="preserve"> </w:t>
      </w:r>
      <w:r>
        <w:t>1799</w:t>
      </w:r>
      <w:r>
        <w:rPr>
          <w:spacing w:val="-15"/>
        </w:rPr>
        <w:t xml:space="preserve"> </w:t>
      </w:r>
      <w:r>
        <w:t>г.).</w:t>
      </w:r>
      <w:r>
        <w:rPr>
          <w:spacing w:val="-15"/>
        </w:rPr>
        <w:t xml:space="preserve"> </w:t>
      </w:r>
      <w:r>
        <w:t>Установление</w:t>
      </w:r>
      <w:r>
        <w:rPr>
          <w:spacing w:val="-15"/>
        </w:rPr>
        <w:t xml:space="preserve"> </w:t>
      </w:r>
      <w:r>
        <w:t>режима</w:t>
      </w:r>
      <w:r>
        <w:rPr>
          <w:spacing w:val="-15"/>
        </w:rPr>
        <w:t xml:space="preserve"> </w:t>
      </w:r>
      <w:r>
        <w:t>консульства.</w:t>
      </w:r>
      <w:r>
        <w:rPr>
          <w:spacing w:val="-15"/>
        </w:rPr>
        <w:t xml:space="preserve"> </w:t>
      </w:r>
      <w:r>
        <w:t>Итоги</w:t>
      </w:r>
      <w:r>
        <w:rPr>
          <w:spacing w:val="-15"/>
        </w:rPr>
        <w:t xml:space="preserve"> </w:t>
      </w:r>
      <w:r>
        <w:t>и</w:t>
      </w:r>
      <w:r>
        <w:rPr>
          <w:spacing w:val="-15"/>
        </w:rPr>
        <w:t xml:space="preserve"> </w:t>
      </w:r>
      <w:r>
        <w:t>значение</w:t>
      </w:r>
      <w:r>
        <w:rPr>
          <w:spacing w:val="-15"/>
        </w:rPr>
        <w:t xml:space="preserve"> </w:t>
      </w:r>
      <w:r>
        <w:t>революции. Европейская</w:t>
      </w:r>
      <w:r>
        <w:rPr>
          <w:spacing w:val="-15"/>
        </w:rPr>
        <w:t xml:space="preserve"> </w:t>
      </w:r>
      <w:r>
        <w:t>культура</w:t>
      </w:r>
      <w:r>
        <w:rPr>
          <w:spacing w:val="-15"/>
        </w:rPr>
        <w:t xml:space="preserve"> </w:t>
      </w:r>
      <w:r>
        <w:t>в</w:t>
      </w:r>
      <w:r>
        <w:rPr>
          <w:spacing w:val="-15"/>
        </w:rPr>
        <w:t xml:space="preserve"> </w:t>
      </w:r>
      <w:r>
        <w:t>XVIII</w:t>
      </w:r>
      <w:r>
        <w:rPr>
          <w:spacing w:val="-15"/>
        </w:rPr>
        <w:t xml:space="preserve"> </w:t>
      </w:r>
      <w:r>
        <w:t>в.</w:t>
      </w:r>
      <w:r>
        <w:rPr>
          <w:spacing w:val="-15"/>
        </w:rPr>
        <w:t xml:space="preserve"> </w:t>
      </w:r>
      <w:r>
        <w:t>Развитие</w:t>
      </w:r>
      <w:r>
        <w:rPr>
          <w:spacing w:val="-15"/>
        </w:rPr>
        <w:t xml:space="preserve"> </w:t>
      </w:r>
      <w:r>
        <w:t>науки.</w:t>
      </w:r>
      <w:r>
        <w:rPr>
          <w:spacing w:val="-15"/>
        </w:rPr>
        <w:t xml:space="preserve"> </w:t>
      </w:r>
      <w:r>
        <w:t>Новая</w:t>
      </w:r>
      <w:r>
        <w:rPr>
          <w:spacing w:val="-15"/>
        </w:rPr>
        <w:t xml:space="preserve"> </w:t>
      </w:r>
      <w:r>
        <w:t>картина</w:t>
      </w:r>
      <w:r>
        <w:rPr>
          <w:spacing w:val="-15"/>
        </w:rPr>
        <w:t xml:space="preserve"> </w:t>
      </w:r>
      <w:r>
        <w:t>мира</w:t>
      </w:r>
      <w:r>
        <w:rPr>
          <w:spacing w:val="-15"/>
        </w:rPr>
        <w:t xml:space="preserve"> </w:t>
      </w:r>
      <w:r>
        <w:t>в</w:t>
      </w:r>
      <w:r>
        <w:rPr>
          <w:spacing w:val="-15"/>
        </w:rPr>
        <w:t xml:space="preserve"> </w:t>
      </w:r>
      <w:r>
        <w:t>трудах</w:t>
      </w:r>
      <w:r>
        <w:rPr>
          <w:spacing w:val="-15"/>
        </w:rPr>
        <w:t xml:space="preserve"> </w:t>
      </w:r>
      <w:r>
        <w:t>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w:t>
      </w:r>
      <w:r>
        <w:rPr>
          <w:spacing w:val="-15"/>
        </w:rPr>
        <w:t xml:space="preserve"> </w:t>
      </w:r>
      <w:r>
        <w:t>и</w:t>
      </w:r>
      <w:r>
        <w:rPr>
          <w:spacing w:val="-15"/>
        </w:rPr>
        <w:t xml:space="preserve"> </w:t>
      </w:r>
      <w:r>
        <w:t>светская.</w:t>
      </w:r>
      <w:r>
        <w:rPr>
          <w:spacing w:val="-15"/>
        </w:rPr>
        <w:t xml:space="preserve"> </w:t>
      </w:r>
      <w:r>
        <w:t>Театр:</w:t>
      </w:r>
      <w:r>
        <w:rPr>
          <w:spacing w:val="-15"/>
        </w:rPr>
        <w:t xml:space="preserve"> </w:t>
      </w:r>
      <w:r>
        <w:t>жанры,</w:t>
      </w:r>
      <w:r>
        <w:rPr>
          <w:spacing w:val="-15"/>
        </w:rPr>
        <w:t xml:space="preserve"> </w:t>
      </w:r>
      <w:r>
        <w:t>популярные</w:t>
      </w:r>
      <w:r>
        <w:rPr>
          <w:spacing w:val="-15"/>
        </w:rPr>
        <w:t xml:space="preserve"> </w:t>
      </w:r>
      <w:r>
        <w:t>авторы,</w:t>
      </w:r>
      <w:r>
        <w:rPr>
          <w:spacing w:val="-15"/>
        </w:rPr>
        <w:t xml:space="preserve"> </w:t>
      </w:r>
      <w:r>
        <w:t>произведения.</w:t>
      </w:r>
      <w:r>
        <w:rPr>
          <w:spacing w:val="-15"/>
        </w:rPr>
        <w:t xml:space="preserve"> </w:t>
      </w:r>
      <w:r>
        <w:t>Сословный</w:t>
      </w:r>
      <w:r>
        <w:rPr>
          <w:spacing w:val="-15"/>
        </w:rPr>
        <w:t xml:space="preserve"> </w:t>
      </w:r>
      <w:r>
        <w:t>характер культуры. Повседневная жизнь обитателей городов и деревень. Международные отношения в XVIII в. 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Страны Востока в XVIII в. Османская империя: от могущества к упадку.</w:t>
      </w:r>
      <w:r>
        <w:rPr>
          <w:spacing w:val="-14"/>
        </w:rPr>
        <w:t xml:space="preserve"> </w:t>
      </w:r>
      <w:r>
        <w:t>Положение</w:t>
      </w:r>
      <w:r>
        <w:rPr>
          <w:spacing w:val="-15"/>
        </w:rPr>
        <w:t xml:space="preserve"> </w:t>
      </w:r>
      <w:r>
        <w:t>населения.</w:t>
      </w:r>
      <w:r>
        <w:rPr>
          <w:spacing w:val="-14"/>
        </w:rPr>
        <w:t xml:space="preserve"> </w:t>
      </w:r>
      <w:r>
        <w:t>Попытки</w:t>
      </w:r>
      <w:r>
        <w:rPr>
          <w:spacing w:val="-13"/>
        </w:rPr>
        <w:t xml:space="preserve"> </w:t>
      </w:r>
      <w:r>
        <w:t>проведения</w:t>
      </w:r>
      <w:r>
        <w:rPr>
          <w:spacing w:val="-14"/>
        </w:rPr>
        <w:t xml:space="preserve"> </w:t>
      </w:r>
      <w:r>
        <w:t>реформ;</w:t>
      </w:r>
      <w:r>
        <w:rPr>
          <w:spacing w:val="-14"/>
        </w:rPr>
        <w:t xml:space="preserve"> </w:t>
      </w:r>
      <w:r>
        <w:t>Селим</w:t>
      </w:r>
      <w:r>
        <w:rPr>
          <w:spacing w:val="-15"/>
        </w:rPr>
        <w:t xml:space="preserve"> </w:t>
      </w:r>
      <w:r>
        <w:t>III.</w:t>
      </w:r>
      <w:r>
        <w:rPr>
          <w:spacing w:val="-14"/>
        </w:rPr>
        <w:t xml:space="preserve"> </w:t>
      </w:r>
      <w:r>
        <w:t>Индия.</w:t>
      </w:r>
      <w:r>
        <w:rPr>
          <w:spacing w:val="-14"/>
        </w:rPr>
        <w:t xml:space="preserve"> </w:t>
      </w:r>
      <w:r>
        <w:t>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w:t>
      </w:r>
      <w:r>
        <w:rPr>
          <w:spacing w:val="-5"/>
        </w:rPr>
        <w:t xml:space="preserve"> </w:t>
      </w:r>
      <w:r>
        <w:t>Китая для иноземцев. Япония в</w:t>
      </w:r>
      <w:r>
        <w:rPr>
          <w:spacing w:val="-1"/>
        </w:rPr>
        <w:t xml:space="preserve"> </w:t>
      </w:r>
      <w:r>
        <w:t>XVIII</w:t>
      </w:r>
      <w:r>
        <w:rPr>
          <w:spacing w:val="-1"/>
        </w:rPr>
        <w:t xml:space="preserve"> </w:t>
      </w:r>
      <w:r>
        <w:t>в. Сёгуны и дайме. Положение сословий. Культура стран Востока в XVIII в.Обобщение. Историческое и культурное наследие XVIII в.История России. Россия в конце XVII-XVIII в.: от царства к империи. Введение. Россия в эпоху преобразований Петра I.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Создание базы металлургической индустрии</w:t>
      </w:r>
      <w:r>
        <w:rPr>
          <w:spacing w:val="-15"/>
        </w:rPr>
        <w:t xml:space="preserve"> </w:t>
      </w:r>
      <w:r>
        <w:t>на</w:t>
      </w:r>
      <w:r>
        <w:rPr>
          <w:spacing w:val="-15"/>
        </w:rPr>
        <w:t xml:space="preserve"> </w:t>
      </w:r>
      <w:r>
        <w:t>Урале.</w:t>
      </w:r>
      <w:r>
        <w:rPr>
          <w:spacing w:val="-12"/>
        </w:rPr>
        <w:t xml:space="preserve"> </w:t>
      </w:r>
      <w:r>
        <w:t>Оружейные</w:t>
      </w:r>
      <w:r>
        <w:rPr>
          <w:spacing w:val="-14"/>
        </w:rPr>
        <w:t xml:space="preserve"> </w:t>
      </w:r>
      <w:r>
        <w:t>заводы</w:t>
      </w:r>
      <w:r>
        <w:rPr>
          <w:spacing w:val="-15"/>
        </w:rPr>
        <w:t xml:space="preserve"> </w:t>
      </w:r>
      <w:r>
        <w:t>и</w:t>
      </w:r>
      <w:r>
        <w:rPr>
          <w:spacing w:val="-14"/>
        </w:rPr>
        <w:t xml:space="preserve"> </w:t>
      </w:r>
      <w:r>
        <w:t>корабельные</w:t>
      </w:r>
      <w:r>
        <w:rPr>
          <w:spacing w:val="-15"/>
        </w:rPr>
        <w:t xml:space="preserve"> </w:t>
      </w:r>
      <w:r>
        <w:t>верфи.</w:t>
      </w:r>
      <w:r>
        <w:rPr>
          <w:spacing w:val="-14"/>
        </w:rPr>
        <w:t xml:space="preserve"> </w:t>
      </w:r>
      <w:r>
        <w:t>Роль</w:t>
      </w:r>
      <w:r>
        <w:rPr>
          <w:spacing w:val="-14"/>
        </w:rPr>
        <w:t xml:space="preserve"> </w:t>
      </w:r>
      <w:r>
        <w:t>государства</w:t>
      </w:r>
      <w:r>
        <w:rPr>
          <w:spacing w:val="-13"/>
        </w:rPr>
        <w:t xml:space="preserve"> </w:t>
      </w:r>
      <w:r>
        <w:t>в</w:t>
      </w:r>
      <w:r>
        <w:rPr>
          <w:spacing w:val="-13"/>
        </w:rPr>
        <w:t xml:space="preserve"> </w:t>
      </w:r>
      <w:r>
        <w:t>создании промышленности. Преобладание крепостного и подневольного труда. Принципы меркантилизма</w:t>
      </w:r>
      <w:r>
        <w:rPr>
          <w:spacing w:val="-5"/>
        </w:rPr>
        <w:t xml:space="preserve"> </w:t>
      </w:r>
      <w:r>
        <w:t>и</w:t>
      </w:r>
      <w:r>
        <w:rPr>
          <w:spacing w:val="-6"/>
        </w:rPr>
        <w:t xml:space="preserve"> </w:t>
      </w:r>
      <w:r>
        <w:t>протекционизма.</w:t>
      </w:r>
      <w:r>
        <w:rPr>
          <w:spacing w:val="-4"/>
        </w:rPr>
        <w:t xml:space="preserve"> </w:t>
      </w:r>
      <w:r>
        <w:t>Таможенный</w:t>
      </w:r>
      <w:r>
        <w:rPr>
          <w:spacing w:val="-6"/>
        </w:rPr>
        <w:t xml:space="preserve"> </w:t>
      </w:r>
      <w:r>
        <w:t>тариф</w:t>
      </w:r>
      <w:r>
        <w:rPr>
          <w:spacing w:val="-4"/>
        </w:rPr>
        <w:t xml:space="preserve"> </w:t>
      </w:r>
      <w:r>
        <w:t>1724</w:t>
      </w:r>
      <w:r>
        <w:rPr>
          <w:spacing w:val="-6"/>
        </w:rPr>
        <w:t xml:space="preserve"> </w:t>
      </w:r>
      <w:r>
        <w:t>г.</w:t>
      </w:r>
      <w:r>
        <w:rPr>
          <w:spacing w:val="-4"/>
        </w:rPr>
        <w:t xml:space="preserve"> </w:t>
      </w:r>
      <w:r>
        <w:t>Введение</w:t>
      </w:r>
      <w:r>
        <w:rPr>
          <w:spacing w:val="-8"/>
        </w:rPr>
        <w:t xml:space="preserve"> </w:t>
      </w:r>
      <w:r>
        <w:t>подушной</w:t>
      </w:r>
      <w:r>
        <w:rPr>
          <w:spacing w:val="-6"/>
        </w:rPr>
        <w:t xml:space="preserve"> </w:t>
      </w:r>
      <w:r>
        <w:t>подати. Социальная политика. Консолидация дворянского сословия, повышение его роли в управлении</w:t>
      </w:r>
      <w:r>
        <w:rPr>
          <w:spacing w:val="-9"/>
        </w:rPr>
        <w:t xml:space="preserve"> </w:t>
      </w:r>
      <w:r>
        <w:t>страной.</w:t>
      </w:r>
      <w:r>
        <w:rPr>
          <w:spacing w:val="-10"/>
        </w:rPr>
        <w:t xml:space="preserve"> </w:t>
      </w:r>
      <w:r>
        <w:t>Указ</w:t>
      </w:r>
      <w:r>
        <w:rPr>
          <w:spacing w:val="-9"/>
        </w:rPr>
        <w:t xml:space="preserve"> </w:t>
      </w:r>
      <w:r>
        <w:t>о</w:t>
      </w:r>
      <w:r>
        <w:rPr>
          <w:spacing w:val="-10"/>
        </w:rPr>
        <w:t xml:space="preserve"> </w:t>
      </w:r>
      <w:r>
        <w:t>единонаследии</w:t>
      </w:r>
      <w:r>
        <w:rPr>
          <w:spacing w:val="-9"/>
        </w:rPr>
        <w:t xml:space="preserve"> </w:t>
      </w:r>
      <w:r>
        <w:t>и</w:t>
      </w:r>
      <w:r>
        <w:rPr>
          <w:spacing w:val="-11"/>
        </w:rPr>
        <w:t xml:space="preserve"> </w:t>
      </w:r>
      <w:r>
        <w:t>Табель</w:t>
      </w:r>
      <w:r>
        <w:rPr>
          <w:spacing w:val="-9"/>
        </w:rPr>
        <w:t xml:space="preserve"> </w:t>
      </w:r>
      <w:r>
        <w:t>о</w:t>
      </w:r>
      <w:r>
        <w:rPr>
          <w:spacing w:val="-10"/>
        </w:rPr>
        <w:t xml:space="preserve"> </w:t>
      </w:r>
      <w:r>
        <w:t>рангах.</w:t>
      </w:r>
      <w:r>
        <w:rPr>
          <w:spacing w:val="-10"/>
        </w:rPr>
        <w:t xml:space="preserve"> </w:t>
      </w:r>
      <w:r>
        <w:t>Противоречия</w:t>
      </w:r>
      <w:r>
        <w:rPr>
          <w:spacing w:val="-10"/>
        </w:rPr>
        <w:t xml:space="preserve"> </w:t>
      </w:r>
      <w:r>
        <w:t>в</w:t>
      </w:r>
      <w:r>
        <w:rPr>
          <w:spacing w:val="-10"/>
        </w:rPr>
        <w:t xml:space="preserve"> </w:t>
      </w:r>
      <w:r>
        <w:t>политике</w:t>
      </w:r>
      <w:r>
        <w:rPr>
          <w:spacing w:val="-11"/>
        </w:rPr>
        <w:t xml:space="preserve"> </w:t>
      </w:r>
      <w:r>
        <w:t>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 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 Оппозиция реформам Петра I. Социальные движения в первой четверти XVIII в. Восстания в Астрахани, Башкирии, на Дону.</w:t>
      </w:r>
      <w:r>
        <w:rPr>
          <w:spacing w:val="-10"/>
        </w:rPr>
        <w:t xml:space="preserve"> </w:t>
      </w:r>
      <w:r>
        <w:t>Дело</w:t>
      </w:r>
      <w:r>
        <w:rPr>
          <w:spacing w:val="-9"/>
        </w:rPr>
        <w:t xml:space="preserve"> </w:t>
      </w:r>
      <w:r>
        <w:t>царевича</w:t>
      </w:r>
      <w:r>
        <w:rPr>
          <w:spacing w:val="-10"/>
        </w:rPr>
        <w:t xml:space="preserve"> </w:t>
      </w:r>
      <w:r>
        <w:t>Алексея.</w:t>
      </w:r>
      <w:r>
        <w:rPr>
          <w:spacing w:val="-7"/>
        </w:rPr>
        <w:t xml:space="preserve"> </w:t>
      </w:r>
      <w:r>
        <w:t>Внешняя</w:t>
      </w:r>
      <w:r>
        <w:rPr>
          <w:spacing w:val="-10"/>
        </w:rPr>
        <w:t xml:space="preserve"> </w:t>
      </w:r>
      <w:r>
        <w:t>политика.</w:t>
      </w:r>
      <w:r>
        <w:rPr>
          <w:spacing w:val="-10"/>
        </w:rPr>
        <w:t xml:space="preserve"> </w:t>
      </w:r>
      <w:r>
        <w:t>Северная</w:t>
      </w:r>
      <w:r>
        <w:rPr>
          <w:spacing w:val="-10"/>
        </w:rPr>
        <w:t xml:space="preserve"> </w:t>
      </w:r>
      <w:r>
        <w:t>война.</w:t>
      </w:r>
      <w:r>
        <w:rPr>
          <w:spacing w:val="-10"/>
        </w:rPr>
        <w:t xml:space="preserve"> </w:t>
      </w:r>
      <w:r>
        <w:t>Причины</w:t>
      </w:r>
      <w:r>
        <w:rPr>
          <w:spacing w:val="-10"/>
        </w:rPr>
        <w:t xml:space="preserve"> </w:t>
      </w:r>
      <w:r>
        <w:t>и</w:t>
      </w:r>
      <w:r>
        <w:rPr>
          <w:spacing w:val="-9"/>
        </w:rPr>
        <w:t xml:space="preserve"> </w:t>
      </w:r>
      <w:r>
        <w:t>цели</w:t>
      </w:r>
      <w:r>
        <w:rPr>
          <w:spacing w:val="-9"/>
        </w:rPr>
        <w:t xml:space="preserve"> </w:t>
      </w:r>
      <w:r>
        <w:t>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w:t>
      </w:r>
      <w:r>
        <w:rPr>
          <w:spacing w:val="40"/>
        </w:rPr>
        <w:t xml:space="preserve"> </w:t>
      </w:r>
      <w:r>
        <w:t>нового</w:t>
      </w:r>
      <w:r>
        <w:rPr>
          <w:spacing w:val="40"/>
        </w:rPr>
        <w:t xml:space="preserve"> </w:t>
      </w:r>
      <w:r>
        <w:t>летоисчисления,</w:t>
      </w:r>
      <w:r>
        <w:rPr>
          <w:spacing w:val="40"/>
        </w:rPr>
        <w:t xml:space="preserve"> </w:t>
      </w:r>
      <w:r>
        <w:t>гражданского</w:t>
      </w:r>
      <w:r>
        <w:rPr>
          <w:spacing w:val="40"/>
        </w:rPr>
        <w:t xml:space="preserve"> </w:t>
      </w:r>
      <w:r>
        <w:t>шрифта</w:t>
      </w:r>
      <w:r>
        <w:rPr>
          <w:spacing w:val="40"/>
        </w:rPr>
        <w:t xml:space="preserve"> </w:t>
      </w:r>
      <w:r>
        <w:t>и</w:t>
      </w:r>
      <w:r>
        <w:rPr>
          <w:spacing w:val="40"/>
        </w:rPr>
        <w:t xml:space="preserve"> </w:t>
      </w:r>
      <w:r>
        <w:t>гражданской</w:t>
      </w:r>
      <w:r>
        <w:rPr>
          <w:spacing w:val="40"/>
        </w:rPr>
        <w:t xml:space="preserve"> </w:t>
      </w:r>
      <w:r>
        <w:t>печати.</w:t>
      </w:r>
      <w:r>
        <w:rPr>
          <w:spacing w:val="40"/>
        </w:rPr>
        <w:t xml:space="preserve"> </w:t>
      </w:r>
      <w:r>
        <w:t>Первая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w:t>
      </w:r>
      <w:r>
        <w:rPr>
          <w:spacing w:val="-1"/>
        </w:rPr>
        <w:t xml:space="preserve"> </w:t>
      </w:r>
      <w:r>
        <w:t>дворянства. «Юности честное</w:t>
      </w:r>
      <w:r>
        <w:rPr>
          <w:spacing w:val="-2"/>
        </w:rPr>
        <w:t xml:space="preserve"> </w:t>
      </w:r>
      <w:r>
        <w:t>зерцало».</w:t>
      </w:r>
      <w:r>
        <w:rPr>
          <w:spacing w:val="-1"/>
        </w:rPr>
        <w:t xml:space="preserve"> </w:t>
      </w:r>
      <w:r>
        <w:t>Новые</w:t>
      </w:r>
      <w:r>
        <w:rPr>
          <w:spacing w:val="-2"/>
        </w:rPr>
        <w:t xml:space="preserve"> </w:t>
      </w:r>
      <w:r>
        <w:t>формы</w:t>
      </w:r>
      <w:r>
        <w:rPr>
          <w:spacing w:val="-1"/>
        </w:rPr>
        <w:t xml:space="preserve"> </w:t>
      </w:r>
      <w:r>
        <w:t>общения</w:t>
      </w:r>
      <w:r>
        <w:rPr>
          <w:spacing w:val="-1"/>
        </w:rPr>
        <w:t xml:space="preserve"> </w:t>
      </w:r>
      <w:r>
        <w:t>в</w:t>
      </w:r>
      <w:r>
        <w:rPr>
          <w:spacing w:val="-1"/>
        </w:rPr>
        <w:t xml:space="preserve"> </w:t>
      </w:r>
      <w:r>
        <w:t>дворянской среде. Ассамблеи, балы,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w:t>
      </w:r>
      <w:r>
        <w:rPr>
          <w:spacing w:val="-15"/>
        </w:rPr>
        <w:t xml:space="preserve"> </w:t>
      </w:r>
      <w:r>
        <w:t>карьеры</w:t>
      </w:r>
      <w:r>
        <w:rPr>
          <w:spacing w:val="-15"/>
        </w:rPr>
        <w:t xml:space="preserve"> </w:t>
      </w:r>
      <w:r>
        <w:t>А.Д.</w:t>
      </w:r>
      <w:r>
        <w:rPr>
          <w:spacing w:val="-13"/>
        </w:rPr>
        <w:t xml:space="preserve"> </w:t>
      </w:r>
      <w:r>
        <w:t>Меншикова.</w:t>
      </w:r>
      <w:r>
        <w:rPr>
          <w:spacing w:val="-13"/>
        </w:rPr>
        <w:t xml:space="preserve"> </w:t>
      </w:r>
      <w:r>
        <w:t>Кондиции</w:t>
      </w:r>
      <w:r>
        <w:rPr>
          <w:spacing w:val="-7"/>
        </w:rPr>
        <w:t xml:space="preserve"> </w:t>
      </w:r>
      <w:r>
        <w:t>«верховников»</w:t>
      </w:r>
      <w:r>
        <w:rPr>
          <w:spacing w:val="-15"/>
        </w:rPr>
        <w:t xml:space="preserve"> </w:t>
      </w:r>
      <w:r>
        <w:t>и</w:t>
      </w:r>
      <w:r>
        <w:rPr>
          <w:spacing w:val="-7"/>
        </w:rPr>
        <w:t xml:space="preserve"> </w:t>
      </w:r>
      <w:r>
        <w:t>приход</w:t>
      </w:r>
      <w:r>
        <w:rPr>
          <w:spacing w:val="-13"/>
        </w:rPr>
        <w:t xml:space="preserve"> </w:t>
      </w:r>
      <w:r>
        <w:t>к</w:t>
      </w:r>
      <w:r>
        <w:rPr>
          <w:spacing w:val="-12"/>
        </w:rPr>
        <w:t xml:space="preserve"> </w:t>
      </w:r>
      <w:r>
        <w:t>власти</w:t>
      </w:r>
      <w:r>
        <w:rPr>
          <w:spacing w:val="-11"/>
        </w:rPr>
        <w:t xml:space="preserve"> </w:t>
      </w:r>
      <w:r>
        <w:t>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жуза под суверенитет Российской империи. Война с Османской империей. 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w:t>
      </w:r>
      <w:r>
        <w:rPr>
          <w:spacing w:val="-12"/>
        </w:rPr>
        <w:t xml:space="preserve"> </w:t>
      </w:r>
      <w:r>
        <w:t>таможен.</w:t>
      </w:r>
      <w:r>
        <w:rPr>
          <w:spacing w:val="-14"/>
        </w:rPr>
        <w:t xml:space="preserve"> </w:t>
      </w:r>
      <w:r>
        <w:t>Распространение</w:t>
      </w:r>
      <w:r>
        <w:rPr>
          <w:spacing w:val="-15"/>
        </w:rPr>
        <w:t xml:space="preserve"> </w:t>
      </w:r>
      <w:r>
        <w:t>монополий</w:t>
      </w:r>
      <w:r>
        <w:rPr>
          <w:spacing w:val="-13"/>
        </w:rPr>
        <w:t xml:space="preserve"> </w:t>
      </w:r>
      <w:r>
        <w:t>в</w:t>
      </w:r>
      <w:r>
        <w:rPr>
          <w:spacing w:val="-15"/>
        </w:rPr>
        <w:t xml:space="preserve"> </w:t>
      </w:r>
      <w:r>
        <w:t>промышленности</w:t>
      </w:r>
      <w:r>
        <w:rPr>
          <w:spacing w:val="-15"/>
        </w:rPr>
        <w:t xml:space="preserve"> </w:t>
      </w:r>
      <w:r>
        <w:t>и</w:t>
      </w:r>
      <w:r>
        <w:rPr>
          <w:spacing w:val="-13"/>
        </w:rPr>
        <w:t xml:space="preserve"> </w:t>
      </w:r>
      <w:r>
        <w:t>внешней</w:t>
      </w:r>
      <w:r>
        <w:rPr>
          <w:spacing w:val="-13"/>
        </w:rPr>
        <w:t xml:space="preserve"> </w:t>
      </w:r>
      <w:r>
        <w:t>торговле. Основание Московского университета. М.В. Ломоносов и И.И. Шувалов. Россия в международных конфликтах 1740-1750-х гг. Участие в Семилетней войне. Петр III. Манифест о вольности дворянства. Причины переворота 28 июня 1762 г. Россия в 1760- 1790-х</w:t>
      </w:r>
      <w:r>
        <w:rPr>
          <w:spacing w:val="-7"/>
        </w:rPr>
        <w:t xml:space="preserve"> </w:t>
      </w:r>
      <w:r>
        <w:t>гг.</w:t>
      </w:r>
      <w:r>
        <w:rPr>
          <w:spacing w:val="-9"/>
        </w:rPr>
        <w:t xml:space="preserve"> </w:t>
      </w:r>
      <w:r>
        <w:t>Правление</w:t>
      </w:r>
      <w:r>
        <w:rPr>
          <w:spacing w:val="-10"/>
        </w:rPr>
        <w:t xml:space="preserve"> </w:t>
      </w:r>
      <w:r>
        <w:t>Екатерины</w:t>
      </w:r>
      <w:r>
        <w:rPr>
          <w:spacing w:val="-7"/>
        </w:rPr>
        <w:t xml:space="preserve"> </w:t>
      </w:r>
      <w:r>
        <w:t>II</w:t>
      </w:r>
      <w:r>
        <w:rPr>
          <w:spacing w:val="-12"/>
        </w:rPr>
        <w:t xml:space="preserve"> </w:t>
      </w:r>
      <w:r>
        <w:t>и</w:t>
      </w:r>
      <w:r>
        <w:rPr>
          <w:spacing w:val="-8"/>
        </w:rPr>
        <w:t xml:space="preserve"> </w:t>
      </w:r>
      <w:r>
        <w:t>Павла</w:t>
      </w:r>
      <w:r>
        <w:rPr>
          <w:spacing w:val="-6"/>
        </w:rPr>
        <w:t xml:space="preserve"> </w:t>
      </w:r>
      <w:r>
        <w:t>I.</w:t>
      </w:r>
      <w:r>
        <w:rPr>
          <w:spacing w:val="-7"/>
        </w:rPr>
        <w:t xml:space="preserve"> </w:t>
      </w:r>
      <w:r>
        <w:t>Внутренняя</w:t>
      </w:r>
      <w:r>
        <w:rPr>
          <w:spacing w:val="-9"/>
        </w:rPr>
        <w:t xml:space="preserve"> </w:t>
      </w:r>
      <w:r>
        <w:t>политика</w:t>
      </w:r>
      <w:r>
        <w:rPr>
          <w:spacing w:val="-10"/>
        </w:rPr>
        <w:t xml:space="preserve"> </w:t>
      </w:r>
      <w:r>
        <w:t>Екатерины</w:t>
      </w:r>
      <w:r>
        <w:rPr>
          <w:spacing w:val="-7"/>
        </w:rPr>
        <w:t xml:space="preserve"> </w:t>
      </w:r>
      <w:r>
        <w:t>II.</w:t>
      </w:r>
      <w:r>
        <w:rPr>
          <w:spacing w:val="-9"/>
        </w:rPr>
        <w:t xml:space="preserve"> </w:t>
      </w:r>
      <w:r>
        <w:t>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w:t>
      </w:r>
      <w:r>
        <w:rPr>
          <w:spacing w:val="-15"/>
        </w:rPr>
        <w:t xml:space="preserve"> </w:t>
      </w:r>
      <w:r>
        <w:t>монополий,</w:t>
      </w:r>
      <w:r>
        <w:rPr>
          <w:spacing w:val="-15"/>
        </w:rPr>
        <w:t xml:space="preserve"> </w:t>
      </w:r>
      <w:r>
        <w:t>умеренность</w:t>
      </w:r>
      <w:r>
        <w:rPr>
          <w:spacing w:val="-15"/>
        </w:rPr>
        <w:t xml:space="preserve"> </w:t>
      </w:r>
      <w:r>
        <w:t>таможенной</w:t>
      </w:r>
      <w:r>
        <w:rPr>
          <w:spacing w:val="-15"/>
        </w:rPr>
        <w:t xml:space="preserve"> </w:t>
      </w:r>
      <w:r>
        <w:t>политики.</w:t>
      </w:r>
      <w:r>
        <w:rPr>
          <w:spacing w:val="-15"/>
        </w:rPr>
        <w:t xml:space="preserve"> </w:t>
      </w:r>
      <w:r>
        <w:t>Вольное</w:t>
      </w:r>
      <w:r>
        <w:rPr>
          <w:spacing w:val="-15"/>
        </w:rPr>
        <w:t xml:space="preserve"> </w:t>
      </w:r>
      <w:r>
        <w:t>экономическое</w:t>
      </w:r>
      <w:r>
        <w:rPr>
          <w:spacing w:val="-15"/>
        </w:rPr>
        <w:t xml:space="preserve"> </w:t>
      </w:r>
      <w:r>
        <w:t>общество. Губернская реформа. Жалованные грамоты дворянству и городам. Положение сословий. Дворянство</w:t>
      </w:r>
      <w:r>
        <w:rPr>
          <w:spacing w:val="-15"/>
        </w:rPr>
        <w:t xml:space="preserve"> </w:t>
      </w:r>
      <w:r>
        <w:t>-</w:t>
      </w:r>
      <w:r>
        <w:rPr>
          <w:spacing w:val="-15"/>
        </w:rPr>
        <w:t xml:space="preserve"> </w:t>
      </w:r>
      <w:r>
        <w:t>«первенствующее</w:t>
      </w:r>
      <w:r>
        <w:rPr>
          <w:spacing w:val="-15"/>
        </w:rPr>
        <w:t xml:space="preserve"> </w:t>
      </w:r>
      <w:r>
        <w:t>сословие»</w:t>
      </w:r>
      <w:r>
        <w:rPr>
          <w:spacing w:val="-15"/>
        </w:rPr>
        <w:t xml:space="preserve"> </w:t>
      </w:r>
      <w:r>
        <w:t>империи.</w:t>
      </w:r>
      <w:r>
        <w:rPr>
          <w:spacing w:val="-15"/>
        </w:rPr>
        <w:t xml:space="preserve"> </w:t>
      </w:r>
      <w:r>
        <w:t>Привлечение</w:t>
      </w:r>
      <w:r>
        <w:rPr>
          <w:spacing w:val="-15"/>
        </w:rPr>
        <w:t xml:space="preserve"> </w:t>
      </w:r>
      <w:r>
        <w:t>представителей</w:t>
      </w:r>
      <w:r>
        <w:rPr>
          <w:spacing w:val="-15"/>
        </w:rPr>
        <w:t xml:space="preserve"> </w:t>
      </w:r>
      <w:r>
        <w:t>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Экономическое развитие России во второй половине XVIII</w:t>
      </w:r>
      <w:r>
        <w:rPr>
          <w:spacing w:val="-2"/>
        </w:rPr>
        <w:t xml:space="preserve"> </w:t>
      </w:r>
      <w:r>
        <w:t>в. Крестьяне: крепостные, государственные, монастырские. Условия жизни крепостной деревни. Права помещика</w:t>
      </w:r>
      <w:r>
        <w:rPr>
          <w:spacing w:val="-15"/>
        </w:rPr>
        <w:t xml:space="preserve"> </w:t>
      </w:r>
      <w:r>
        <w:t>по</w:t>
      </w:r>
      <w:r>
        <w:rPr>
          <w:spacing w:val="-15"/>
        </w:rPr>
        <w:t xml:space="preserve"> </w:t>
      </w:r>
      <w:r>
        <w:t>отношению</w:t>
      </w:r>
      <w:r>
        <w:rPr>
          <w:spacing w:val="-15"/>
        </w:rPr>
        <w:t xml:space="preserve"> </w:t>
      </w:r>
      <w:r>
        <w:t>к</w:t>
      </w:r>
      <w:r>
        <w:rPr>
          <w:spacing w:val="-15"/>
        </w:rPr>
        <w:t xml:space="preserve"> </w:t>
      </w:r>
      <w:r>
        <w:t>своим</w:t>
      </w:r>
      <w:r>
        <w:rPr>
          <w:spacing w:val="-15"/>
        </w:rPr>
        <w:t xml:space="preserve"> </w:t>
      </w:r>
      <w:r>
        <w:t>крепостным.</w:t>
      </w:r>
      <w:r>
        <w:rPr>
          <w:spacing w:val="-15"/>
        </w:rPr>
        <w:t xml:space="preserve"> </w:t>
      </w:r>
      <w:r>
        <w:t>Барщинное</w:t>
      </w:r>
      <w:r>
        <w:rPr>
          <w:spacing w:val="-15"/>
        </w:rPr>
        <w:t xml:space="preserve"> </w:t>
      </w:r>
      <w:r>
        <w:t>и</w:t>
      </w:r>
      <w:r>
        <w:rPr>
          <w:spacing w:val="-15"/>
        </w:rPr>
        <w:t xml:space="preserve"> </w:t>
      </w:r>
      <w:r>
        <w:t>оброчное</w:t>
      </w:r>
      <w:r>
        <w:rPr>
          <w:spacing w:val="-15"/>
        </w:rPr>
        <w:t xml:space="preserve"> </w:t>
      </w:r>
      <w:r>
        <w:t>хозяйство.</w:t>
      </w:r>
      <w:r>
        <w:rPr>
          <w:spacing w:val="-15"/>
        </w:rPr>
        <w:t xml:space="preserve"> </w:t>
      </w:r>
      <w:r>
        <w:t>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w:t>
      </w:r>
      <w:r>
        <w:rPr>
          <w:spacing w:val="-3"/>
        </w:rPr>
        <w:t xml:space="preserve"> </w:t>
      </w:r>
      <w:r>
        <w:t>династий: Морозовы, Рябушинские, Гарелины, Прохоровы, Демидовы</w:t>
      </w:r>
      <w:r>
        <w:rPr>
          <w:spacing w:val="-15"/>
        </w:rPr>
        <w:t xml:space="preserve"> </w:t>
      </w:r>
      <w:r>
        <w:t>и</w:t>
      </w:r>
      <w:r>
        <w:rPr>
          <w:spacing w:val="-15"/>
        </w:rPr>
        <w:t xml:space="preserve"> </w:t>
      </w:r>
      <w:r>
        <w:t>другие.</w:t>
      </w:r>
      <w:r>
        <w:rPr>
          <w:spacing w:val="-15"/>
        </w:rPr>
        <w:t xml:space="preserve"> </w:t>
      </w:r>
      <w:r>
        <w:t>Внутренняя</w:t>
      </w:r>
      <w:r>
        <w:rPr>
          <w:spacing w:val="-15"/>
        </w:rPr>
        <w:t xml:space="preserve"> </w:t>
      </w:r>
      <w:r>
        <w:t>и</w:t>
      </w:r>
      <w:r>
        <w:rPr>
          <w:spacing w:val="-15"/>
        </w:rPr>
        <w:t xml:space="preserve"> </w:t>
      </w:r>
      <w:r>
        <w:t>внешняя</w:t>
      </w:r>
      <w:r>
        <w:rPr>
          <w:spacing w:val="-15"/>
        </w:rPr>
        <w:t xml:space="preserve"> </w:t>
      </w:r>
      <w:r>
        <w:t>торговля.</w:t>
      </w:r>
      <w:r>
        <w:rPr>
          <w:spacing w:val="-15"/>
        </w:rPr>
        <w:t xml:space="preserve"> </w:t>
      </w:r>
      <w:r>
        <w:t>Торговые</w:t>
      </w:r>
      <w:r>
        <w:rPr>
          <w:spacing w:val="-15"/>
        </w:rPr>
        <w:t xml:space="preserve"> </w:t>
      </w:r>
      <w:r>
        <w:t>пути</w:t>
      </w:r>
      <w:r>
        <w:rPr>
          <w:spacing w:val="-15"/>
        </w:rPr>
        <w:t xml:space="preserve"> </w:t>
      </w:r>
      <w:r>
        <w:t>внутри</w:t>
      </w:r>
      <w:r>
        <w:rPr>
          <w:spacing w:val="-15"/>
        </w:rPr>
        <w:t xml:space="preserve"> </w:t>
      </w:r>
      <w:r>
        <w:t>страны.</w:t>
      </w:r>
      <w:r>
        <w:rPr>
          <w:spacing w:val="-15"/>
        </w:rPr>
        <w:t xml:space="preserve"> </w:t>
      </w:r>
      <w:r>
        <w:t>Водно- 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Обострение социальных противоречий. Чумной бунт в Москве. Восстание под предводительством Емельяна Пугачёва. Антидворянский</w:t>
      </w:r>
      <w:r>
        <w:rPr>
          <w:spacing w:val="40"/>
        </w:rPr>
        <w:t xml:space="preserve"> </w:t>
      </w:r>
      <w:r>
        <w:t>и</w:t>
      </w:r>
      <w:r>
        <w:rPr>
          <w:spacing w:val="40"/>
        </w:rPr>
        <w:t xml:space="preserve"> </w:t>
      </w:r>
      <w:r>
        <w:t>антикрепостнический</w:t>
      </w:r>
      <w:r>
        <w:rPr>
          <w:spacing w:val="40"/>
        </w:rPr>
        <w:t xml:space="preserve"> </w:t>
      </w:r>
      <w:r>
        <w:t>характер</w:t>
      </w:r>
      <w:r>
        <w:rPr>
          <w:spacing w:val="40"/>
        </w:rPr>
        <w:t xml:space="preserve"> </w:t>
      </w:r>
      <w:r>
        <w:t>движения.</w:t>
      </w:r>
      <w:r>
        <w:rPr>
          <w:spacing w:val="40"/>
        </w:rPr>
        <w:t xml:space="preserve"> </w:t>
      </w:r>
      <w:r>
        <w:t>Роль</w:t>
      </w:r>
      <w:r>
        <w:rPr>
          <w:spacing w:val="40"/>
        </w:rPr>
        <w:t xml:space="preserve"> </w:t>
      </w:r>
      <w:r>
        <w:t>казачества,</w:t>
      </w:r>
      <w:r>
        <w:rPr>
          <w:spacing w:val="40"/>
        </w:rPr>
        <w:t xml:space="preserve"> </w:t>
      </w:r>
      <w:r>
        <w:t>народов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Урала и Поволжья в восстании. Влияние восстания на внутреннюю политику и развитие общественной мысли. 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w:t>
      </w:r>
      <w:r>
        <w:rPr>
          <w:spacing w:val="-4"/>
        </w:rPr>
        <w:t xml:space="preserve"> </w:t>
      </w:r>
      <w:r>
        <w:t>управления</w:t>
      </w:r>
      <w:r>
        <w:rPr>
          <w:spacing w:val="-7"/>
        </w:rPr>
        <w:t xml:space="preserve"> </w:t>
      </w:r>
      <w:r>
        <w:t>Новороссией.</w:t>
      </w:r>
      <w:r>
        <w:rPr>
          <w:spacing w:val="-7"/>
        </w:rPr>
        <w:t xml:space="preserve"> </w:t>
      </w:r>
      <w:r>
        <w:t>Строительство</w:t>
      </w:r>
      <w:r>
        <w:rPr>
          <w:spacing w:val="-7"/>
        </w:rPr>
        <w:t xml:space="preserve"> </w:t>
      </w:r>
      <w:r>
        <w:t>новых</w:t>
      </w:r>
      <w:r>
        <w:rPr>
          <w:spacing w:val="-5"/>
        </w:rPr>
        <w:t xml:space="preserve"> </w:t>
      </w:r>
      <w:r>
        <w:t>городов</w:t>
      </w:r>
      <w:r>
        <w:rPr>
          <w:spacing w:val="-7"/>
        </w:rPr>
        <w:t xml:space="preserve"> </w:t>
      </w:r>
      <w:r>
        <w:t>и</w:t>
      </w:r>
      <w:r>
        <w:rPr>
          <w:spacing w:val="-6"/>
        </w:rPr>
        <w:t xml:space="preserve"> </w:t>
      </w:r>
      <w:r>
        <w:t>портов.</w:t>
      </w:r>
      <w:r>
        <w:rPr>
          <w:spacing w:val="-7"/>
        </w:rPr>
        <w:t xml:space="preserve"> </w:t>
      </w:r>
      <w:r>
        <w:t>Основание Пятигорска, Севастополя, Одессы, Херсона. Г.А. Потёмкин. Путешествие Екатерины II на юг в 1787 г.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w:t>
      </w:r>
      <w:r>
        <w:rPr>
          <w:spacing w:val="-9"/>
        </w:rPr>
        <w:t xml:space="preserve"> </w:t>
      </w:r>
      <w:r>
        <w:t>государства</w:t>
      </w:r>
      <w:r>
        <w:rPr>
          <w:spacing w:val="-4"/>
        </w:rPr>
        <w:t xml:space="preserve"> </w:t>
      </w:r>
      <w:r>
        <w:t>и</w:t>
      </w:r>
      <w:r>
        <w:rPr>
          <w:spacing w:val="-4"/>
        </w:rPr>
        <w:t xml:space="preserve"> </w:t>
      </w:r>
      <w:r>
        <w:t>личной</w:t>
      </w:r>
      <w:r>
        <w:rPr>
          <w:spacing w:val="-5"/>
        </w:rPr>
        <w:t xml:space="preserve"> </w:t>
      </w:r>
      <w:r>
        <w:t>власти</w:t>
      </w:r>
      <w:r>
        <w:rPr>
          <w:spacing w:val="-4"/>
        </w:rPr>
        <w:t xml:space="preserve"> </w:t>
      </w:r>
      <w:r>
        <w:t>императора.</w:t>
      </w:r>
      <w:r>
        <w:rPr>
          <w:spacing w:val="-5"/>
        </w:rPr>
        <w:t xml:space="preserve"> </w:t>
      </w:r>
      <w:r>
        <w:t>Акт</w:t>
      </w:r>
      <w:r>
        <w:rPr>
          <w:spacing w:val="-5"/>
        </w:rPr>
        <w:t xml:space="preserve"> </w:t>
      </w:r>
      <w:r>
        <w:t>о</w:t>
      </w:r>
      <w:r>
        <w:rPr>
          <w:spacing w:val="-6"/>
        </w:rPr>
        <w:t xml:space="preserve"> </w:t>
      </w:r>
      <w:r>
        <w:t>престолонаследии</w:t>
      </w:r>
      <w:r>
        <w:rPr>
          <w:spacing w:val="-4"/>
        </w:rPr>
        <w:t xml:space="preserve"> </w:t>
      </w:r>
      <w:r>
        <w:t>и</w:t>
      </w:r>
      <w:r>
        <w:rPr>
          <w:spacing w:val="-5"/>
        </w:rPr>
        <w:t xml:space="preserve"> </w:t>
      </w:r>
      <w:r>
        <w:t>Манифест</w:t>
      </w:r>
      <w:r>
        <w:rPr>
          <w:spacing w:val="-4"/>
        </w:rPr>
        <w:t xml:space="preserve"> </w:t>
      </w:r>
      <w:r>
        <w:rPr>
          <w:spacing w:val="-10"/>
        </w:rPr>
        <w:t>о</w:t>
      </w:r>
    </w:p>
    <w:p w:rsidR="003F2DB9" w:rsidRDefault="003F2DB9" w:rsidP="003F2DB9">
      <w:pPr>
        <w:pStyle w:val="a3"/>
        <w:spacing w:before="2"/>
        <w:ind w:left="1242" w:right="683" w:firstLine="0"/>
      </w:pPr>
      <w:r>
        <w:t>«трёхдневной барщине». Политика по отношению к дворянству, взаимоотношения со столичной</w:t>
      </w:r>
      <w:r>
        <w:rPr>
          <w:spacing w:val="-12"/>
        </w:rPr>
        <w:t xml:space="preserve"> </w:t>
      </w:r>
      <w:r>
        <w:t>знатью.</w:t>
      </w:r>
      <w:r>
        <w:rPr>
          <w:spacing w:val="-11"/>
        </w:rPr>
        <w:t xml:space="preserve"> </w:t>
      </w:r>
      <w:r>
        <w:t>Меры</w:t>
      </w:r>
      <w:r>
        <w:rPr>
          <w:spacing w:val="-11"/>
        </w:rPr>
        <w:t xml:space="preserve"> </w:t>
      </w:r>
      <w:r>
        <w:t>в</w:t>
      </w:r>
      <w:r>
        <w:rPr>
          <w:spacing w:val="-11"/>
        </w:rPr>
        <w:t xml:space="preserve"> </w:t>
      </w:r>
      <w:r>
        <w:t>области</w:t>
      </w:r>
      <w:r>
        <w:rPr>
          <w:spacing w:val="-9"/>
        </w:rPr>
        <w:t xml:space="preserve"> </w:t>
      </w:r>
      <w:r>
        <w:t>внешней</w:t>
      </w:r>
      <w:r>
        <w:rPr>
          <w:spacing w:val="-12"/>
        </w:rPr>
        <w:t xml:space="preserve"> </w:t>
      </w:r>
      <w:r>
        <w:t>политики.</w:t>
      </w:r>
      <w:r>
        <w:rPr>
          <w:spacing w:val="-13"/>
        </w:rPr>
        <w:t xml:space="preserve"> </w:t>
      </w:r>
      <w:r>
        <w:t>Причины</w:t>
      </w:r>
      <w:r>
        <w:rPr>
          <w:spacing w:val="-14"/>
        </w:rPr>
        <w:t xml:space="preserve"> </w:t>
      </w:r>
      <w:r>
        <w:t>дворцового</w:t>
      </w:r>
      <w:r>
        <w:rPr>
          <w:spacing w:val="-11"/>
        </w:rPr>
        <w:t xml:space="preserve"> </w:t>
      </w:r>
      <w:r>
        <w:t>переворота</w:t>
      </w:r>
      <w:r>
        <w:rPr>
          <w:spacing w:val="-11"/>
        </w:rPr>
        <w:t xml:space="preserve"> </w:t>
      </w:r>
      <w:r>
        <w:t>11 марта 1801 г. Участие России в борьбе с революционной Францией. Итальянский и Швейцарский походы А.В. Суворова. Действия эскадры Ф.Ф. Ушакова в Средиземном море. Культурное пространство Российской империи в XVIII в. Идеи Просвещения в российской</w:t>
      </w:r>
      <w:r>
        <w:rPr>
          <w:spacing w:val="-4"/>
        </w:rPr>
        <w:t xml:space="preserve"> </w:t>
      </w:r>
      <w:r>
        <w:t>общественной</w:t>
      </w:r>
      <w:r>
        <w:rPr>
          <w:spacing w:val="-4"/>
        </w:rPr>
        <w:t xml:space="preserve"> </w:t>
      </w:r>
      <w:r>
        <w:t>мысли,</w:t>
      </w:r>
      <w:r>
        <w:rPr>
          <w:spacing w:val="-4"/>
        </w:rPr>
        <w:t xml:space="preserve"> </w:t>
      </w:r>
      <w:r>
        <w:t>публицистике</w:t>
      </w:r>
      <w:r>
        <w:rPr>
          <w:spacing w:val="-4"/>
        </w:rPr>
        <w:t xml:space="preserve"> </w:t>
      </w:r>
      <w:r>
        <w:t>и</w:t>
      </w:r>
      <w:r>
        <w:rPr>
          <w:spacing w:val="-5"/>
        </w:rPr>
        <w:t xml:space="preserve"> </w:t>
      </w:r>
      <w:r>
        <w:t>литературе.</w:t>
      </w:r>
      <w:r>
        <w:rPr>
          <w:spacing w:val="-4"/>
        </w:rPr>
        <w:t xml:space="preserve"> </w:t>
      </w:r>
      <w:r>
        <w:t>Литература</w:t>
      </w:r>
      <w:r>
        <w:rPr>
          <w:spacing w:val="-5"/>
        </w:rPr>
        <w:t xml:space="preserve"> </w:t>
      </w:r>
      <w:r>
        <w:t>народов</w:t>
      </w:r>
      <w:r>
        <w:rPr>
          <w:spacing w:val="-5"/>
        </w:rPr>
        <w:t xml:space="preserve"> </w:t>
      </w:r>
      <w:r>
        <w:t>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Русская культура и культура народов России в XVIII в. Развитие новой светской культуры после преобразований</w:t>
      </w:r>
      <w:r>
        <w:rPr>
          <w:spacing w:val="-11"/>
        </w:rPr>
        <w:t xml:space="preserve"> </w:t>
      </w:r>
      <w:r>
        <w:t>Петра</w:t>
      </w:r>
      <w:r>
        <w:rPr>
          <w:spacing w:val="-8"/>
        </w:rPr>
        <w:t xml:space="preserve"> </w:t>
      </w:r>
      <w:r>
        <w:t>I.</w:t>
      </w:r>
      <w:r>
        <w:rPr>
          <w:spacing w:val="-9"/>
        </w:rPr>
        <w:t xml:space="preserve"> </w:t>
      </w:r>
      <w:r>
        <w:t>Укрепление</w:t>
      </w:r>
      <w:r>
        <w:rPr>
          <w:spacing w:val="-10"/>
        </w:rPr>
        <w:t xml:space="preserve"> </w:t>
      </w:r>
      <w:r>
        <w:t>взаимосвязей</w:t>
      </w:r>
      <w:r>
        <w:rPr>
          <w:spacing w:val="-9"/>
        </w:rPr>
        <w:t xml:space="preserve"> </w:t>
      </w:r>
      <w:r>
        <w:t>с</w:t>
      </w:r>
      <w:r>
        <w:rPr>
          <w:spacing w:val="-10"/>
        </w:rPr>
        <w:t xml:space="preserve"> </w:t>
      </w:r>
      <w:r>
        <w:t>культурой</w:t>
      </w:r>
      <w:r>
        <w:rPr>
          <w:spacing w:val="-9"/>
        </w:rPr>
        <w:t xml:space="preserve"> </w:t>
      </w:r>
      <w:r>
        <w:t>стран</w:t>
      </w:r>
      <w:r>
        <w:rPr>
          <w:spacing w:val="-9"/>
        </w:rPr>
        <w:t xml:space="preserve"> </w:t>
      </w:r>
      <w:r>
        <w:t>Европы.</w:t>
      </w:r>
      <w:r>
        <w:rPr>
          <w:spacing w:val="-10"/>
        </w:rPr>
        <w:t xml:space="preserve"> </w:t>
      </w:r>
      <w:r>
        <w:t>Масонство</w:t>
      </w:r>
      <w:r>
        <w:rPr>
          <w:spacing w:val="-9"/>
        </w:rPr>
        <w:t xml:space="preserve"> </w:t>
      </w:r>
      <w:r>
        <w:t>в России.</w:t>
      </w:r>
      <w:r>
        <w:rPr>
          <w:spacing w:val="-15"/>
        </w:rPr>
        <w:t xml:space="preserve"> </w:t>
      </w:r>
      <w:r>
        <w:t>Распространение</w:t>
      </w:r>
      <w:r>
        <w:rPr>
          <w:spacing w:val="-15"/>
        </w:rPr>
        <w:t xml:space="preserve"> </w:t>
      </w:r>
      <w:r>
        <w:t>в</w:t>
      </w:r>
      <w:r>
        <w:rPr>
          <w:spacing w:val="-15"/>
        </w:rPr>
        <w:t xml:space="preserve"> </w:t>
      </w:r>
      <w:r>
        <w:t>России</w:t>
      </w:r>
      <w:r>
        <w:rPr>
          <w:spacing w:val="-15"/>
        </w:rPr>
        <w:t xml:space="preserve"> </w:t>
      </w:r>
      <w:r>
        <w:t>основных</w:t>
      </w:r>
      <w:r>
        <w:rPr>
          <w:spacing w:val="-15"/>
        </w:rPr>
        <w:t xml:space="preserve"> </w:t>
      </w:r>
      <w:r>
        <w:t>стилей</w:t>
      </w:r>
      <w:r>
        <w:rPr>
          <w:spacing w:val="-15"/>
        </w:rPr>
        <w:t xml:space="preserve"> </w:t>
      </w:r>
      <w:r>
        <w:t>и</w:t>
      </w:r>
      <w:r>
        <w:rPr>
          <w:spacing w:val="-15"/>
        </w:rPr>
        <w:t xml:space="preserve"> </w:t>
      </w:r>
      <w:r>
        <w:t>жанров</w:t>
      </w:r>
      <w:r>
        <w:rPr>
          <w:spacing w:val="-15"/>
        </w:rPr>
        <w:t xml:space="preserve"> </w:t>
      </w:r>
      <w:r>
        <w:t>европейской</w:t>
      </w:r>
      <w:r>
        <w:rPr>
          <w:spacing w:val="-15"/>
        </w:rPr>
        <w:t xml:space="preserve"> </w:t>
      </w:r>
      <w:r>
        <w:t>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w:t>
      </w:r>
      <w:r>
        <w:rPr>
          <w:spacing w:val="-13"/>
        </w:rPr>
        <w:t xml:space="preserve"> </w:t>
      </w:r>
      <w:r>
        <w:t>Крестьянство.</w:t>
      </w:r>
      <w:r>
        <w:rPr>
          <w:spacing w:val="-12"/>
        </w:rPr>
        <w:t xml:space="preserve"> </w:t>
      </w:r>
      <w:r>
        <w:t>Российская</w:t>
      </w:r>
      <w:r>
        <w:rPr>
          <w:spacing w:val="-13"/>
        </w:rPr>
        <w:t xml:space="preserve"> </w:t>
      </w:r>
      <w:r>
        <w:t>наука</w:t>
      </w:r>
      <w:r>
        <w:rPr>
          <w:spacing w:val="-12"/>
        </w:rPr>
        <w:t xml:space="preserve"> </w:t>
      </w:r>
      <w:r>
        <w:t>в</w:t>
      </w:r>
      <w:r>
        <w:rPr>
          <w:spacing w:val="-11"/>
        </w:rPr>
        <w:t xml:space="preserve"> </w:t>
      </w:r>
      <w:r>
        <w:t>XVIII</w:t>
      </w:r>
      <w:r>
        <w:rPr>
          <w:spacing w:val="-14"/>
        </w:rPr>
        <w:t xml:space="preserve"> </w:t>
      </w:r>
      <w:r>
        <w:t>в.</w:t>
      </w:r>
      <w:r>
        <w:rPr>
          <w:spacing w:val="-14"/>
        </w:rPr>
        <w:t xml:space="preserve"> </w:t>
      </w:r>
      <w:r>
        <w:t>Академия</w:t>
      </w:r>
      <w:r>
        <w:rPr>
          <w:spacing w:val="-13"/>
        </w:rPr>
        <w:t xml:space="preserve"> </w:t>
      </w:r>
      <w:r>
        <w:t>наук</w:t>
      </w:r>
      <w:r>
        <w:rPr>
          <w:spacing w:val="-10"/>
        </w:rPr>
        <w:t xml:space="preserve"> </w:t>
      </w:r>
      <w:r>
        <w:t>в</w:t>
      </w:r>
      <w:r>
        <w:rPr>
          <w:spacing w:val="-14"/>
        </w:rPr>
        <w:t xml:space="preserve"> </w:t>
      </w:r>
      <w:r>
        <w:t>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r>
        <w:rPr>
          <w:spacing w:val="-3"/>
        </w:rPr>
        <w:t xml:space="preserve"> </w:t>
      </w:r>
      <w:r>
        <w:t>Образование</w:t>
      </w:r>
      <w:r>
        <w:rPr>
          <w:spacing w:val="-4"/>
        </w:rPr>
        <w:t xml:space="preserve"> </w:t>
      </w:r>
      <w:r>
        <w:t>в</w:t>
      </w:r>
      <w:r>
        <w:rPr>
          <w:spacing w:val="-3"/>
        </w:rPr>
        <w:t xml:space="preserve"> </w:t>
      </w:r>
      <w:r>
        <w:t>России</w:t>
      </w:r>
      <w:r>
        <w:rPr>
          <w:spacing w:val="-3"/>
        </w:rPr>
        <w:t xml:space="preserve"> </w:t>
      </w:r>
      <w:r>
        <w:t>в</w:t>
      </w:r>
      <w:r>
        <w:rPr>
          <w:spacing w:val="-4"/>
        </w:rPr>
        <w:t xml:space="preserve"> </w:t>
      </w:r>
      <w:r>
        <w:t>XVIII</w:t>
      </w:r>
      <w:r>
        <w:rPr>
          <w:spacing w:val="-7"/>
        </w:rPr>
        <w:t xml:space="preserve"> </w:t>
      </w:r>
      <w:r>
        <w:t>в.</w:t>
      </w:r>
      <w:r>
        <w:rPr>
          <w:spacing w:val="-2"/>
        </w:rPr>
        <w:t xml:space="preserve"> </w:t>
      </w:r>
      <w:r>
        <w:t>Основные</w:t>
      </w:r>
      <w:r>
        <w:rPr>
          <w:spacing w:val="-5"/>
        </w:rPr>
        <w:t xml:space="preserve"> </w:t>
      </w:r>
      <w:r>
        <w:t>педагогические</w:t>
      </w:r>
      <w:r>
        <w:rPr>
          <w:spacing w:val="-4"/>
        </w:rPr>
        <w:t xml:space="preserve"> </w:t>
      </w:r>
      <w:r>
        <w:t>идеи.</w:t>
      </w:r>
      <w:r>
        <w:rPr>
          <w:spacing w:val="-3"/>
        </w:rPr>
        <w:t xml:space="preserve"> </w:t>
      </w:r>
      <w:r>
        <w:t>Воспитание</w:t>
      </w:r>
    </w:p>
    <w:p w:rsidR="003F2DB9" w:rsidRDefault="003F2DB9" w:rsidP="003F2DB9">
      <w:pPr>
        <w:pStyle w:val="a3"/>
        <w:spacing w:before="1"/>
        <w:ind w:left="1242" w:right="682" w:firstLine="0"/>
      </w:pPr>
      <w:r>
        <w:t>«новой породы»</w:t>
      </w:r>
      <w:r>
        <w:rPr>
          <w:spacing w:val="-4"/>
        </w:rPr>
        <w:t xml:space="preserve"> </w:t>
      </w:r>
      <w:r>
        <w:t>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города Санкт-Петербурга, формирование его городского плана. Регулярный характер застройки города Санкт- Петербурга и других городов. Барокко в архитектуре города Москвы и города Санкт- Петербурга. Переход к классицизму, создание архитектурных ансамблей в стиле классицизма в обеих столицах. В.И. Баженов, М.Ф. Казаков, Ф.Ф. Растрелли. Изобразительное искусство в России, его выдающиеся мастера и произведения. Академия художеств</w:t>
      </w:r>
      <w:r>
        <w:rPr>
          <w:spacing w:val="-10"/>
        </w:rPr>
        <w:t xml:space="preserve"> </w:t>
      </w:r>
      <w:r>
        <w:t>в</w:t>
      </w:r>
      <w:r>
        <w:rPr>
          <w:spacing w:val="-11"/>
        </w:rPr>
        <w:t xml:space="preserve"> </w:t>
      </w:r>
      <w:r>
        <w:t>городе</w:t>
      </w:r>
      <w:r>
        <w:rPr>
          <w:spacing w:val="-11"/>
        </w:rPr>
        <w:t xml:space="preserve"> </w:t>
      </w:r>
      <w:r>
        <w:t>Санкт-Петербурге.</w:t>
      </w:r>
      <w:r>
        <w:rPr>
          <w:spacing w:val="-11"/>
        </w:rPr>
        <w:t xml:space="preserve"> </w:t>
      </w:r>
      <w:r>
        <w:t>Расцвет</w:t>
      </w:r>
      <w:r>
        <w:rPr>
          <w:spacing w:val="-8"/>
        </w:rPr>
        <w:t xml:space="preserve"> </w:t>
      </w:r>
      <w:r>
        <w:t>жанра</w:t>
      </w:r>
      <w:r>
        <w:rPr>
          <w:spacing w:val="-12"/>
        </w:rPr>
        <w:t xml:space="preserve"> </w:t>
      </w:r>
      <w:r>
        <w:t>парадного</w:t>
      </w:r>
      <w:r>
        <w:rPr>
          <w:spacing w:val="-11"/>
        </w:rPr>
        <w:t xml:space="preserve"> </w:t>
      </w:r>
      <w:r>
        <w:t>портрета</w:t>
      </w:r>
      <w:r>
        <w:rPr>
          <w:spacing w:val="-11"/>
        </w:rPr>
        <w:t xml:space="preserve"> </w:t>
      </w:r>
      <w:r>
        <w:t>в</w:t>
      </w:r>
      <w:r>
        <w:rPr>
          <w:spacing w:val="-11"/>
        </w:rPr>
        <w:t xml:space="preserve"> </w:t>
      </w:r>
      <w:r>
        <w:t>середине</w:t>
      </w:r>
      <w:r>
        <w:rPr>
          <w:spacing w:val="-12"/>
        </w:rPr>
        <w:t xml:space="preserve"> </w:t>
      </w:r>
      <w:r>
        <w:t xml:space="preserve">XVIII в. Новые веяния в изобразительном искусстве в конце столетия. Наш край в XVIII в. </w:t>
      </w:r>
      <w:r>
        <w:rPr>
          <w:spacing w:val="-2"/>
        </w:rPr>
        <w:t>Обобщение.</w:t>
      </w:r>
    </w:p>
    <w:p w:rsidR="003F2DB9" w:rsidRDefault="003F2DB9" w:rsidP="00C12E45">
      <w:pPr>
        <w:pStyle w:val="3"/>
        <w:numPr>
          <w:ilvl w:val="3"/>
          <w:numId w:val="98"/>
        </w:numPr>
        <w:tabs>
          <w:tab w:val="left" w:pos="730"/>
        </w:tabs>
        <w:spacing w:before="5" w:line="240" w:lineRule="auto"/>
        <w:ind w:left="730"/>
        <w:jc w:val="center"/>
      </w:pPr>
      <w:r>
        <w:rPr>
          <w:spacing w:val="-2"/>
        </w:rPr>
        <w:t>класс</w:t>
      </w:r>
    </w:p>
    <w:p w:rsidR="003F2DB9" w:rsidRDefault="003F2DB9" w:rsidP="003F2DB9">
      <w:pPr>
        <w:jc w:val="cente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Всеобщая</w:t>
      </w:r>
      <w:r>
        <w:rPr>
          <w:spacing w:val="-14"/>
        </w:rPr>
        <w:t xml:space="preserve"> </w:t>
      </w:r>
      <w:r>
        <w:t>история.</w:t>
      </w:r>
      <w:r>
        <w:rPr>
          <w:spacing w:val="-13"/>
        </w:rPr>
        <w:t xml:space="preserve"> </w:t>
      </w:r>
      <w:r>
        <w:t>История</w:t>
      </w:r>
      <w:r>
        <w:rPr>
          <w:spacing w:val="-13"/>
        </w:rPr>
        <w:t xml:space="preserve"> </w:t>
      </w:r>
      <w:r>
        <w:t>Нового</w:t>
      </w:r>
      <w:r>
        <w:rPr>
          <w:spacing w:val="-13"/>
        </w:rPr>
        <w:t xml:space="preserve"> </w:t>
      </w:r>
      <w:r>
        <w:t>времени.</w:t>
      </w:r>
      <w:r>
        <w:rPr>
          <w:spacing w:val="-15"/>
        </w:rPr>
        <w:t xml:space="preserve"> </w:t>
      </w:r>
      <w:r>
        <w:t>XIX</w:t>
      </w:r>
      <w:r>
        <w:rPr>
          <w:spacing w:val="-11"/>
        </w:rPr>
        <w:t xml:space="preserve"> </w:t>
      </w:r>
      <w:r>
        <w:t>-</w:t>
      </w:r>
      <w:r>
        <w:rPr>
          <w:spacing w:val="-14"/>
        </w:rPr>
        <w:t xml:space="preserve"> </w:t>
      </w:r>
      <w:r>
        <w:t>начало</w:t>
      </w:r>
      <w:r>
        <w:rPr>
          <w:spacing w:val="-13"/>
        </w:rPr>
        <w:t xml:space="preserve"> </w:t>
      </w:r>
      <w:r>
        <w:t>XX</w:t>
      </w:r>
      <w:r>
        <w:rPr>
          <w:spacing w:val="-14"/>
        </w:rPr>
        <w:t xml:space="preserve"> </w:t>
      </w:r>
      <w:r>
        <w:t>в.</w:t>
      </w:r>
      <w:r>
        <w:rPr>
          <w:spacing w:val="-13"/>
        </w:rPr>
        <w:t xml:space="preserve"> </w:t>
      </w:r>
      <w:r>
        <w:t>Введение.</w:t>
      </w:r>
      <w:r>
        <w:rPr>
          <w:spacing w:val="-12"/>
        </w:rPr>
        <w:t xml:space="preserve"> </w:t>
      </w:r>
      <w:r>
        <w:t>Европа</w:t>
      </w:r>
      <w:r>
        <w:rPr>
          <w:spacing w:val="-14"/>
        </w:rPr>
        <w:t xml:space="preserve"> </w:t>
      </w:r>
      <w:r>
        <w:t>в</w:t>
      </w:r>
      <w:r>
        <w:rPr>
          <w:spacing w:val="-15"/>
        </w:rPr>
        <w:t xml:space="preserve"> </w:t>
      </w:r>
      <w:r>
        <w:t>начале XIX в. 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w:t>
      </w:r>
      <w:r>
        <w:rPr>
          <w:spacing w:val="-15"/>
        </w:rPr>
        <w:t xml:space="preserve"> </w:t>
      </w:r>
      <w:r>
        <w:t>политические</w:t>
      </w:r>
      <w:r>
        <w:rPr>
          <w:spacing w:val="-14"/>
        </w:rPr>
        <w:t xml:space="preserve"> </w:t>
      </w:r>
      <w:r>
        <w:t>процессы.</w:t>
      </w:r>
      <w:r>
        <w:rPr>
          <w:spacing w:val="-13"/>
        </w:rPr>
        <w:t xml:space="preserve"> </w:t>
      </w:r>
      <w:r>
        <w:t>Промышленный</w:t>
      </w:r>
      <w:r>
        <w:rPr>
          <w:spacing w:val="-13"/>
        </w:rPr>
        <w:t xml:space="preserve"> </w:t>
      </w:r>
      <w:r>
        <w:t>переворот,</w:t>
      </w:r>
      <w:r>
        <w:rPr>
          <w:spacing w:val="-14"/>
        </w:rPr>
        <w:t xml:space="preserve"> </w:t>
      </w:r>
      <w:r>
        <w:t>его</w:t>
      </w:r>
      <w:r>
        <w:rPr>
          <w:spacing w:val="-13"/>
        </w:rPr>
        <w:t xml:space="preserve"> </w:t>
      </w:r>
      <w:r>
        <w:t>особенности</w:t>
      </w:r>
      <w:r>
        <w:rPr>
          <w:spacing w:val="-12"/>
        </w:rPr>
        <w:t xml:space="preserve"> </w:t>
      </w:r>
      <w:r>
        <w:t>в</w:t>
      </w:r>
      <w:r>
        <w:rPr>
          <w:spacing w:val="-14"/>
        </w:rPr>
        <w:t xml:space="preserve"> </w:t>
      </w:r>
      <w:r>
        <w:t>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w:t>
      </w:r>
      <w:r>
        <w:rPr>
          <w:spacing w:val="-6"/>
        </w:rPr>
        <w:t xml:space="preserve"> </w:t>
      </w:r>
      <w:r>
        <w:t>политических</w:t>
      </w:r>
      <w:r>
        <w:rPr>
          <w:spacing w:val="-3"/>
        </w:rPr>
        <w:t xml:space="preserve"> </w:t>
      </w:r>
      <w:r>
        <w:t>течений</w:t>
      </w:r>
      <w:r>
        <w:rPr>
          <w:spacing w:val="-5"/>
        </w:rPr>
        <w:t xml:space="preserve"> </w:t>
      </w:r>
      <w:r>
        <w:t>и</w:t>
      </w:r>
      <w:r>
        <w:rPr>
          <w:spacing w:val="-7"/>
        </w:rPr>
        <w:t xml:space="preserve"> </w:t>
      </w:r>
      <w:r>
        <w:t>партий.</w:t>
      </w:r>
      <w:r>
        <w:rPr>
          <w:spacing w:val="-3"/>
        </w:rPr>
        <w:t xml:space="preserve"> </w:t>
      </w:r>
      <w:r>
        <w:t>Политическое</w:t>
      </w:r>
      <w:r>
        <w:rPr>
          <w:spacing w:val="-6"/>
        </w:rPr>
        <w:t xml:space="preserve"> </w:t>
      </w:r>
      <w:r>
        <w:t>развитие</w:t>
      </w:r>
      <w:r>
        <w:rPr>
          <w:spacing w:val="-6"/>
        </w:rPr>
        <w:t xml:space="preserve"> </w:t>
      </w:r>
      <w:r>
        <w:t>европейских</w:t>
      </w:r>
      <w:r>
        <w:rPr>
          <w:spacing w:val="-3"/>
        </w:rPr>
        <w:t xml:space="preserve"> </w:t>
      </w:r>
      <w:r>
        <w:t>стран</w:t>
      </w:r>
      <w:r>
        <w:rPr>
          <w:spacing w:val="-7"/>
        </w:rPr>
        <w:t xml:space="preserve"> </w:t>
      </w:r>
      <w:r>
        <w:t>в 1815-1840-е</w:t>
      </w:r>
      <w:r>
        <w:rPr>
          <w:spacing w:val="-3"/>
        </w:rPr>
        <w:t xml:space="preserve"> </w:t>
      </w:r>
      <w:r>
        <w:t>гг.</w:t>
      </w:r>
      <w:r>
        <w:rPr>
          <w:spacing w:val="-3"/>
        </w:rPr>
        <w:t xml:space="preserve"> </w:t>
      </w:r>
      <w:r>
        <w:t>Франция: Реставрация,</w:t>
      </w:r>
      <w:r>
        <w:rPr>
          <w:spacing w:val="40"/>
        </w:rPr>
        <w:t xml:space="preserve"> </w:t>
      </w:r>
      <w:r>
        <w:t>Июльская</w:t>
      </w:r>
      <w:r>
        <w:rPr>
          <w:spacing w:val="40"/>
        </w:rPr>
        <w:t xml:space="preserve"> </w:t>
      </w:r>
      <w:r>
        <w:t>монархия, Вторая</w:t>
      </w:r>
      <w:r>
        <w:rPr>
          <w:spacing w:val="40"/>
        </w:rPr>
        <w:t xml:space="preserve"> </w:t>
      </w:r>
      <w:r>
        <w:t>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Страны Европы и Северной Америки</w:t>
      </w:r>
      <w:r>
        <w:rPr>
          <w:spacing w:val="80"/>
        </w:rPr>
        <w:t xml:space="preserve"> </w:t>
      </w:r>
      <w:r>
        <w:t>в</w:t>
      </w:r>
      <w:r>
        <w:rPr>
          <w:spacing w:val="80"/>
        </w:rPr>
        <w:t xml:space="preserve"> </w:t>
      </w:r>
      <w:r>
        <w:t>середине</w:t>
      </w:r>
      <w:r>
        <w:rPr>
          <w:spacing w:val="79"/>
        </w:rPr>
        <w:t xml:space="preserve"> </w:t>
      </w:r>
      <w:r>
        <w:t>XIX</w:t>
      </w:r>
      <w:r>
        <w:rPr>
          <w:spacing w:val="80"/>
        </w:rPr>
        <w:t xml:space="preserve"> </w:t>
      </w:r>
      <w:r>
        <w:t>-</w:t>
      </w:r>
      <w:r>
        <w:rPr>
          <w:spacing w:val="80"/>
        </w:rPr>
        <w:t xml:space="preserve"> </w:t>
      </w:r>
      <w:r>
        <w:t>начале</w:t>
      </w:r>
      <w:r>
        <w:rPr>
          <w:spacing w:val="79"/>
        </w:rPr>
        <w:t xml:space="preserve"> </w:t>
      </w:r>
      <w:r>
        <w:t>XX</w:t>
      </w:r>
      <w:r>
        <w:rPr>
          <w:spacing w:val="79"/>
        </w:rPr>
        <w:t xml:space="preserve"> </w:t>
      </w:r>
      <w:r>
        <w:t>в.</w:t>
      </w:r>
      <w:r>
        <w:rPr>
          <w:spacing w:val="80"/>
        </w:rPr>
        <w:t xml:space="preserve"> </w:t>
      </w:r>
      <w:r>
        <w:t>Великобритания</w:t>
      </w:r>
      <w:r>
        <w:rPr>
          <w:spacing w:val="78"/>
        </w:rPr>
        <w:t xml:space="preserve"> </w:t>
      </w:r>
      <w:r>
        <w:t>в</w:t>
      </w:r>
      <w:r>
        <w:rPr>
          <w:spacing w:val="80"/>
        </w:rPr>
        <w:t xml:space="preserve"> </w:t>
      </w:r>
      <w:r>
        <w:t>Викторианскую</w:t>
      </w:r>
      <w:r>
        <w:rPr>
          <w:spacing w:val="80"/>
        </w:rPr>
        <w:t xml:space="preserve"> </w:t>
      </w:r>
      <w:r>
        <w:t>эпоху.</w:t>
      </w:r>
    </w:p>
    <w:p w:rsidR="003F2DB9" w:rsidRDefault="003F2DB9" w:rsidP="003F2DB9">
      <w:pPr>
        <w:pStyle w:val="a3"/>
        <w:spacing w:before="2"/>
        <w:ind w:left="1242" w:right="682" w:firstLine="0"/>
      </w:pPr>
      <w:r>
        <w:t>«Мастерская мира». Рабочее</w:t>
      </w:r>
      <w:r>
        <w:rPr>
          <w:spacing w:val="-1"/>
        </w:rPr>
        <w:t xml:space="preserve"> </w:t>
      </w:r>
      <w:r>
        <w:t>движение. Политические</w:t>
      </w:r>
      <w:r>
        <w:rPr>
          <w:spacing w:val="-1"/>
        </w:rPr>
        <w:t xml:space="preserve"> </w:t>
      </w:r>
      <w:r>
        <w:t>и социальные</w:t>
      </w:r>
      <w:r>
        <w:rPr>
          <w:spacing w:val="-4"/>
        </w:rPr>
        <w:t xml:space="preserve"> </w:t>
      </w:r>
      <w:r>
        <w:t>реформы.</w:t>
      </w:r>
      <w:r>
        <w:rPr>
          <w:spacing w:val="-1"/>
        </w:rPr>
        <w:t xml:space="preserve"> </w:t>
      </w:r>
      <w:r>
        <w:t>Британская колониальная империя; доминионы. Франция. Империя Наполеона III: внутренняя и внешняя</w:t>
      </w:r>
      <w:r>
        <w:rPr>
          <w:spacing w:val="-7"/>
        </w:rPr>
        <w:t xml:space="preserve"> </w:t>
      </w:r>
      <w:r>
        <w:t>политика.</w:t>
      </w:r>
      <w:r>
        <w:rPr>
          <w:spacing w:val="-7"/>
        </w:rPr>
        <w:t xml:space="preserve"> </w:t>
      </w:r>
      <w:r>
        <w:t>Активизация</w:t>
      </w:r>
      <w:r>
        <w:rPr>
          <w:spacing w:val="-7"/>
        </w:rPr>
        <w:t xml:space="preserve"> </w:t>
      </w:r>
      <w:r>
        <w:t>колониальной</w:t>
      </w:r>
      <w:r>
        <w:rPr>
          <w:spacing w:val="-8"/>
        </w:rPr>
        <w:t xml:space="preserve"> </w:t>
      </w:r>
      <w:r>
        <w:t>экспансии.</w:t>
      </w:r>
      <w:r>
        <w:rPr>
          <w:spacing w:val="-9"/>
        </w:rPr>
        <w:t xml:space="preserve"> </w:t>
      </w:r>
      <w:r>
        <w:t>Франко-германская</w:t>
      </w:r>
      <w:r>
        <w:rPr>
          <w:spacing w:val="-7"/>
        </w:rPr>
        <w:t xml:space="preserve"> </w:t>
      </w:r>
      <w:r>
        <w:t>война</w:t>
      </w:r>
      <w:r>
        <w:rPr>
          <w:spacing w:val="-8"/>
        </w:rPr>
        <w:t xml:space="preserve"> </w:t>
      </w:r>
      <w:r>
        <w:t>1870- 1871 гг. Парижская коммуна. Италия. Подъём борьбы за независимость итальянских земель. К. Кавур, Д. Гарибальди. Образование единого государства. Король Виктор Эммануил II.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w:t>
      </w:r>
      <w:r>
        <w:rPr>
          <w:spacing w:val="-10"/>
        </w:rPr>
        <w:t xml:space="preserve"> </w:t>
      </w:r>
      <w:r>
        <w:t>Югославянские</w:t>
      </w:r>
      <w:r>
        <w:rPr>
          <w:spacing w:val="-10"/>
        </w:rPr>
        <w:t xml:space="preserve"> </w:t>
      </w:r>
      <w:r>
        <w:t>народы:</w:t>
      </w:r>
      <w:r>
        <w:rPr>
          <w:spacing w:val="-9"/>
        </w:rPr>
        <w:t xml:space="preserve"> </w:t>
      </w:r>
      <w:r>
        <w:t>борьба</w:t>
      </w:r>
      <w:r>
        <w:rPr>
          <w:spacing w:val="-10"/>
        </w:rPr>
        <w:t xml:space="preserve"> </w:t>
      </w:r>
      <w:r>
        <w:t>за</w:t>
      </w:r>
      <w:r>
        <w:rPr>
          <w:spacing w:val="-10"/>
        </w:rPr>
        <w:t xml:space="preserve"> </w:t>
      </w:r>
      <w:r>
        <w:t>освобождение</w:t>
      </w:r>
      <w:r>
        <w:rPr>
          <w:spacing w:val="-10"/>
        </w:rPr>
        <w:t xml:space="preserve"> </w:t>
      </w:r>
      <w:r>
        <w:t>от</w:t>
      </w:r>
      <w:r>
        <w:rPr>
          <w:spacing w:val="-9"/>
        </w:rPr>
        <w:t xml:space="preserve"> </w:t>
      </w:r>
      <w:r>
        <w:t>османского</w:t>
      </w:r>
      <w:r>
        <w:rPr>
          <w:spacing w:val="-9"/>
        </w:rPr>
        <w:t xml:space="preserve"> </w:t>
      </w:r>
      <w:r>
        <w:t>господства.</w:t>
      </w:r>
      <w:r>
        <w:rPr>
          <w:spacing w:val="-9"/>
        </w:rPr>
        <w:t xml:space="preserve"> </w:t>
      </w:r>
      <w:r>
        <w:t>Русско- турецкая война</w:t>
      </w:r>
      <w:r>
        <w:rPr>
          <w:spacing w:val="40"/>
        </w:rPr>
        <w:t xml:space="preserve"> </w:t>
      </w:r>
      <w:r>
        <w:t>1877-1878 гг., её итоги.Соединённые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Экономическое и социально- политическое развитие стран Европы и США в конце XIX - начале XX 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Страны Латинской Америки в XIX - начале XX в. 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1910 -1917 гг.: участники, итоги, значение. Страны Азии в XIX - начале XX в. 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Китай. Империя Цин. «Опиумные войны». Восстание</w:t>
      </w:r>
      <w:r>
        <w:rPr>
          <w:spacing w:val="65"/>
        </w:rPr>
        <w:t xml:space="preserve">  </w:t>
      </w:r>
      <w:r>
        <w:t>тайпинов.</w:t>
      </w:r>
      <w:r>
        <w:rPr>
          <w:spacing w:val="66"/>
        </w:rPr>
        <w:t xml:space="preserve">  </w:t>
      </w:r>
      <w:r>
        <w:t>«Открытие»</w:t>
      </w:r>
      <w:r>
        <w:rPr>
          <w:spacing w:val="63"/>
        </w:rPr>
        <w:t xml:space="preserve">  </w:t>
      </w:r>
      <w:r>
        <w:t>Китая.</w:t>
      </w:r>
      <w:r>
        <w:rPr>
          <w:spacing w:val="65"/>
        </w:rPr>
        <w:t xml:space="preserve">  </w:t>
      </w:r>
      <w:r>
        <w:t>Политика</w:t>
      </w:r>
      <w:r>
        <w:rPr>
          <w:spacing w:val="67"/>
        </w:rPr>
        <w:t xml:space="preserve">  </w:t>
      </w:r>
      <w:r>
        <w:t>«самоусиления».</w:t>
      </w:r>
      <w:r>
        <w:rPr>
          <w:spacing w:val="66"/>
        </w:rPr>
        <w:t xml:space="preserve">  </w:t>
      </w:r>
      <w:r>
        <w:t>Восстание</w:t>
      </w:r>
    </w:p>
    <w:p w:rsidR="003F2DB9" w:rsidRDefault="003F2DB9" w:rsidP="003F2DB9">
      <w:pPr>
        <w:pStyle w:val="a3"/>
        <w:spacing w:before="1"/>
        <w:ind w:left="1242" w:right="687" w:firstLine="0"/>
      </w:pPr>
      <w:r>
        <w:t>«ихэтуаней». Революция 1911-1913 гг. СуньЯтсен. Османская империя. Традиционные устои и попытки проведения реформ. Политика Танзимата. Принятие конституции. Младотурецкая революция 1908-1909 гг. Революция 1905-1911 г. в Иране. Индия. Колониальный режим.</w:t>
      </w:r>
      <w:r>
        <w:rPr>
          <w:spacing w:val="-2"/>
        </w:rPr>
        <w:t xml:space="preserve"> </w:t>
      </w:r>
      <w:r>
        <w:t>Индийское</w:t>
      </w:r>
      <w:r>
        <w:rPr>
          <w:spacing w:val="-1"/>
        </w:rPr>
        <w:t xml:space="preserve"> </w:t>
      </w:r>
      <w:r>
        <w:t>национальное</w:t>
      </w:r>
      <w:r>
        <w:rPr>
          <w:spacing w:val="-1"/>
        </w:rPr>
        <w:t xml:space="preserve"> </w:t>
      </w:r>
      <w:r>
        <w:t>движение. Восстание</w:t>
      </w:r>
      <w:r>
        <w:rPr>
          <w:spacing w:val="-1"/>
        </w:rPr>
        <w:t xml:space="preserve"> </w:t>
      </w:r>
      <w:r>
        <w:t>сипаев (1857-1859).</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Ганди.Народы Африки в XIX - начале XX в. 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Развитие культуры в XIX - начале XX в. 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w:t>
      </w:r>
    </w:p>
    <w:p w:rsidR="003F2DB9" w:rsidRDefault="003F2DB9" w:rsidP="003F2DB9">
      <w:pPr>
        <w:pStyle w:val="a3"/>
        <w:spacing w:before="1"/>
        <w:ind w:left="1242" w:right="683" w:firstLine="0"/>
      </w:pPr>
      <w:r>
        <w:t>-</w:t>
      </w:r>
      <w:r>
        <w:rPr>
          <w:spacing w:val="-8"/>
        </w:rPr>
        <w:t xml:space="preserve"> </w:t>
      </w:r>
      <w:r>
        <w:t>начала</w:t>
      </w:r>
      <w:r>
        <w:rPr>
          <w:spacing w:val="-8"/>
        </w:rPr>
        <w:t xml:space="preserve"> </w:t>
      </w:r>
      <w:r>
        <w:t>XX</w:t>
      </w:r>
      <w:r>
        <w:rPr>
          <w:spacing w:val="-6"/>
        </w:rPr>
        <w:t xml:space="preserve"> </w:t>
      </w:r>
      <w:r>
        <w:t>в.</w:t>
      </w:r>
      <w:r>
        <w:rPr>
          <w:spacing w:val="-8"/>
        </w:rPr>
        <w:t xml:space="preserve"> </w:t>
      </w:r>
      <w:r>
        <w:t>Эволюция</w:t>
      </w:r>
      <w:r>
        <w:rPr>
          <w:spacing w:val="-7"/>
        </w:rPr>
        <w:t xml:space="preserve"> </w:t>
      </w:r>
      <w:r>
        <w:t>стилей</w:t>
      </w:r>
      <w:r>
        <w:rPr>
          <w:spacing w:val="-6"/>
        </w:rPr>
        <w:t xml:space="preserve"> </w:t>
      </w:r>
      <w:r>
        <w:t>в</w:t>
      </w:r>
      <w:r>
        <w:rPr>
          <w:spacing w:val="-8"/>
        </w:rPr>
        <w:t xml:space="preserve"> </w:t>
      </w:r>
      <w:r>
        <w:t>литературе,</w:t>
      </w:r>
      <w:r>
        <w:rPr>
          <w:spacing w:val="-5"/>
        </w:rPr>
        <w:t xml:space="preserve"> </w:t>
      </w:r>
      <w:r>
        <w:t>живописи:</w:t>
      </w:r>
      <w:r>
        <w:rPr>
          <w:spacing w:val="-7"/>
        </w:rPr>
        <w:t xml:space="preserve"> </w:t>
      </w:r>
      <w:r>
        <w:t>классицизм,</w:t>
      </w:r>
      <w:r>
        <w:rPr>
          <w:spacing w:val="-10"/>
        </w:rPr>
        <w:t xml:space="preserve"> </w:t>
      </w:r>
      <w:r>
        <w:t>романтизм,</w:t>
      </w:r>
      <w:r>
        <w:rPr>
          <w:spacing w:val="-7"/>
        </w:rPr>
        <w:t xml:space="preserve"> </w:t>
      </w:r>
      <w:r>
        <w:t>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Международные отношения в XIX - начале XX в. 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w:t>
      </w:r>
      <w:r>
        <w:rPr>
          <w:spacing w:val="-15"/>
        </w:rPr>
        <w:t xml:space="preserve"> </w:t>
      </w:r>
      <w:r>
        <w:t>блоков</w:t>
      </w:r>
      <w:r>
        <w:rPr>
          <w:spacing w:val="-15"/>
        </w:rPr>
        <w:t xml:space="preserve"> </w:t>
      </w:r>
      <w:r>
        <w:t>великих</w:t>
      </w:r>
      <w:r>
        <w:rPr>
          <w:spacing w:val="-15"/>
        </w:rPr>
        <w:t xml:space="preserve"> </w:t>
      </w:r>
      <w:r>
        <w:t>держав.</w:t>
      </w:r>
      <w:r>
        <w:rPr>
          <w:spacing w:val="-15"/>
        </w:rPr>
        <w:t xml:space="preserve"> </w:t>
      </w:r>
      <w:r>
        <w:t>Первая</w:t>
      </w:r>
      <w:r>
        <w:rPr>
          <w:spacing w:val="-15"/>
        </w:rPr>
        <w:t xml:space="preserve"> </w:t>
      </w:r>
      <w:r>
        <w:t>Гаагская</w:t>
      </w:r>
      <w:r>
        <w:rPr>
          <w:spacing w:val="-15"/>
        </w:rPr>
        <w:t xml:space="preserve"> </w:t>
      </w:r>
      <w:r>
        <w:t>мирная</w:t>
      </w:r>
      <w:r>
        <w:rPr>
          <w:spacing w:val="-15"/>
        </w:rPr>
        <w:t xml:space="preserve"> </w:t>
      </w:r>
      <w:r>
        <w:t>конференция</w:t>
      </w:r>
      <w:r>
        <w:rPr>
          <w:spacing w:val="-15"/>
        </w:rPr>
        <w:t xml:space="preserve"> </w:t>
      </w:r>
      <w:r>
        <w:t>(1899). Международные конфликты и войны в конце XIX — начале XX в. (испано-американская война, русско-японская война, боснийский кризис). Балканские войны. Обобщение. Историческое и культурное наследие XIX в. История России. Российская империя в XIX - начале XX в. Введение. Александровская эпоха: государственный либерализм. Проекты либеральных реформ Александра I. Внешние и внутренние факторы. Негласный комитет. Реформы государственного управления. М.М. Сперанский. Внешняя политика России. Война</w:t>
      </w:r>
      <w:r>
        <w:rPr>
          <w:spacing w:val="-1"/>
        </w:rPr>
        <w:t xml:space="preserve"> </w:t>
      </w:r>
      <w:r>
        <w:t>России с</w:t>
      </w:r>
      <w:r>
        <w:rPr>
          <w:spacing w:val="-1"/>
        </w:rPr>
        <w:t xml:space="preserve"> </w:t>
      </w:r>
      <w:r>
        <w:t>Францией 1805-1807 гг. Тильзитский мир. Война</w:t>
      </w:r>
      <w:r>
        <w:rPr>
          <w:spacing w:val="-1"/>
        </w:rPr>
        <w:t xml:space="preserve"> </w:t>
      </w:r>
      <w:r>
        <w:t>со Швецией 1808-1809 г. и присоединение Финляндии. Война с Турцией и Бухарестский мир 1812 г. Отечественная война</w:t>
      </w:r>
      <w:r>
        <w:rPr>
          <w:spacing w:val="-13"/>
        </w:rPr>
        <w:t xml:space="preserve"> </w:t>
      </w:r>
      <w:r>
        <w:t>1812</w:t>
      </w:r>
      <w:r>
        <w:rPr>
          <w:spacing w:val="-14"/>
        </w:rPr>
        <w:t xml:space="preserve"> </w:t>
      </w:r>
      <w:r>
        <w:t>г.</w:t>
      </w:r>
      <w:r>
        <w:rPr>
          <w:spacing w:val="-14"/>
        </w:rPr>
        <w:t xml:space="preserve"> </w:t>
      </w:r>
      <w:r>
        <w:t>-</w:t>
      </w:r>
      <w:r>
        <w:rPr>
          <w:spacing w:val="-15"/>
        </w:rPr>
        <w:t xml:space="preserve"> </w:t>
      </w:r>
      <w:r>
        <w:t>важнейшее</w:t>
      </w:r>
      <w:r>
        <w:rPr>
          <w:spacing w:val="-13"/>
        </w:rPr>
        <w:t xml:space="preserve"> </w:t>
      </w:r>
      <w:r>
        <w:t>событие</w:t>
      </w:r>
      <w:r>
        <w:rPr>
          <w:spacing w:val="-15"/>
        </w:rPr>
        <w:t xml:space="preserve"> </w:t>
      </w:r>
      <w:r>
        <w:t>российской</w:t>
      </w:r>
      <w:r>
        <w:rPr>
          <w:spacing w:val="-14"/>
        </w:rPr>
        <w:t xml:space="preserve"> </w:t>
      </w:r>
      <w:r>
        <w:t>и</w:t>
      </w:r>
      <w:r>
        <w:rPr>
          <w:spacing w:val="-14"/>
        </w:rPr>
        <w:t xml:space="preserve"> </w:t>
      </w:r>
      <w:r>
        <w:t>мировой</w:t>
      </w:r>
      <w:r>
        <w:rPr>
          <w:spacing w:val="-14"/>
        </w:rPr>
        <w:t xml:space="preserve"> </w:t>
      </w:r>
      <w:r>
        <w:t>истории</w:t>
      </w:r>
      <w:r>
        <w:rPr>
          <w:spacing w:val="-14"/>
        </w:rPr>
        <w:t xml:space="preserve"> </w:t>
      </w:r>
      <w:r>
        <w:t>XIX</w:t>
      </w:r>
      <w:r>
        <w:rPr>
          <w:spacing w:val="-13"/>
        </w:rPr>
        <w:t xml:space="preserve"> </w:t>
      </w:r>
      <w:r>
        <w:t>в.</w:t>
      </w:r>
      <w:r>
        <w:rPr>
          <w:spacing w:val="-8"/>
        </w:rPr>
        <w:t xml:space="preserve"> </w:t>
      </w:r>
      <w:r>
        <w:t>Венский</w:t>
      </w:r>
      <w:r>
        <w:rPr>
          <w:spacing w:val="-14"/>
        </w:rPr>
        <w:t xml:space="preserve"> </w:t>
      </w:r>
      <w:r>
        <w:t>конгресс и его решения. Священный союз. Возрастание роли России в европейской политике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Николаевское самодержавие: государственный консерватизм. 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w:t>
      </w:r>
      <w:r>
        <w:rPr>
          <w:spacing w:val="35"/>
        </w:rPr>
        <w:t xml:space="preserve"> </w:t>
      </w:r>
      <w:r>
        <w:t>войны.</w:t>
      </w:r>
      <w:r>
        <w:rPr>
          <w:spacing w:val="38"/>
        </w:rPr>
        <w:t xml:space="preserve"> </w:t>
      </w:r>
      <w:r>
        <w:t>Россия</w:t>
      </w:r>
      <w:r>
        <w:rPr>
          <w:spacing w:val="38"/>
        </w:rPr>
        <w:t xml:space="preserve"> </w:t>
      </w:r>
      <w:r>
        <w:t>и</w:t>
      </w:r>
      <w:r>
        <w:rPr>
          <w:spacing w:val="39"/>
        </w:rPr>
        <w:t xml:space="preserve"> </w:t>
      </w:r>
      <w:r>
        <w:t>Западная</w:t>
      </w:r>
      <w:r>
        <w:rPr>
          <w:spacing w:val="37"/>
        </w:rPr>
        <w:t xml:space="preserve"> </w:t>
      </w:r>
      <w:r>
        <w:t>Европа:</w:t>
      </w:r>
      <w:r>
        <w:rPr>
          <w:spacing w:val="39"/>
        </w:rPr>
        <w:t xml:space="preserve"> </w:t>
      </w:r>
      <w:r>
        <w:t>особенности</w:t>
      </w:r>
      <w:r>
        <w:rPr>
          <w:spacing w:val="40"/>
        </w:rPr>
        <w:t xml:space="preserve"> </w:t>
      </w:r>
      <w:r>
        <w:t>взаимного</w:t>
      </w:r>
      <w:r>
        <w:rPr>
          <w:spacing w:val="38"/>
        </w:rPr>
        <w:t xml:space="preserve"> </w:t>
      </w:r>
      <w:r>
        <w:rPr>
          <w:spacing w:val="-2"/>
        </w:rPr>
        <w:t>восприятия.</w:t>
      </w:r>
    </w:p>
    <w:p w:rsidR="003F2DB9" w:rsidRDefault="003F2DB9" w:rsidP="003F2DB9">
      <w:pPr>
        <w:pStyle w:val="a3"/>
        <w:spacing w:before="2"/>
        <w:ind w:left="1242" w:right="681" w:firstLine="0"/>
      </w:pPr>
      <w:r>
        <w:t>«Священный союз». Россия и революции в Европе. Восточный вопрос. Распад Венской системы. Крымская война. Героическая оборона Севастополя. Парижский мир 1856 г. 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w:t>
      </w:r>
      <w:r>
        <w:rPr>
          <w:spacing w:val="-7"/>
        </w:rPr>
        <w:t xml:space="preserve"> </w:t>
      </w:r>
      <w:r>
        <w:t>и</w:t>
      </w:r>
      <w:r>
        <w:rPr>
          <w:spacing w:val="-7"/>
        </w:rPr>
        <w:t xml:space="preserve"> </w:t>
      </w:r>
      <w:r>
        <w:t>французского</w:t>
      </w:r>
      <w:r>
        <w:rPr>
          <w:spacing w:val="-8"/>
        </w:rPr>
        <w:t xml:space="preserve"> </w:t>
      </w:r>
      <w:r>
        <w:t>социализма</w:t>
      </w:r>
      <w:r>
        <w:rPr>
          <w:spacing w:val="-9"/>
        </w:rPr>
        <w:t xml:space="preserve"> </w:t>
      </w:r>
      <w:r>
        <w:t>на</w:t>
      </w:r>
      <w:r>
        <w:rPr>
          <w:spacing w:val="-9"/>
        </w:rPr>
        <w:t xml:space="preserve"> </w:t>
      </w:r>
      <w:r>
        <w:t>русскую</w:t>
      </w:r>
      <w:r>
        <w:rPr>
          <w:spacing w:val="-8"/>
        </w:rPr>
        <w:t xml:space="preserve"> </w:t>
      </w:r>
      <w:r>
        <w:t>общественную</w:t>
      </w:r>
      <w:r>
        <w:rPr>
          <w:spacing w:val="-8"/>
        </w:rPr>
        <w:t xml:space="preserve"> </w:t>
      </w:r>
      <w:r>
        <w:t>мысль.</w:t>
      </w:r>
      <w:r>
        <w:rPr>
          <w:spacing w:val="-8"/>
        </w:rPr>
        <w:t xml:space="preserve"> </w:t>
      </w:r>
      <w:r>
        <w:t>Россия</w:t>
      </w:r>
      <w:r>
        <w:rPr>
          <w:spacing w:val="-8"/>
        </w:rPr>
        <w:t xml:space="preserve"> </w:t>
      </w:r>
      <w:r>
        <w:t>и</w:t>
      </w:r>
      <w:r>
        <w:rPr>
          <w:spacing w:val="-7"/>
        </w:rPr>
        <w:t xml:space="preserve"> </w:t>
      </w:r>
      <w:r>
        <w:t>Европа как</w:t>
      </w:r>
      <w:r>
        <w:rPr>
          <w:spacing w:val="-15"/>
        </w:rPr>
        <w:t xml:space="preserve"> </w:t>
      </w:r>
      <w:r>
        <w:t>центральный</w:t>
      </w:r>
      <w:r>
        <w:rPr>
          <w:spacing w:val="-15"/>
        </w:rPr>
        <w:t xml:space="preserve"> </w:t>
      </w:r>
      <w:r>
        <w:t>пункт</w:t>
      </w:r>
      <w:r>
        <w:rPr>
          <w:spacing w:val="-15"/>
        </w:rPr>
        <w:t xml:space="preserve"> </w:t>
      </w:r>
      <w:r>
        <w:t>общественных</w:t>
      </w:r>
      <w:r>
        <w:rPr>
          <w:spacing w:val="-15"/>
        </w:rPr>
        <w:t xml:space="preserve"> </w:t>
      </w:r>
      <w:r>
        <w:t>дебатов.</w:t>
      </w:r>
      <w:r>
        <w:rPr>
          <w:spacing w:val="-15"/>
        </w:rPr>
        <w:t xml:space="preserve"> </w:t>
      </w:r>
      <w:r>
        <w:t>Культурное</w:t>
      </w:r>
      <w:r>
        <w:rPr>
          <w:spacing w:val="-15"/>
        </w:rPr>
        <w:t xml:space="preserve"> </w:t>
      </w:r>
      <w:r>
        <w:t>пространство</w:t>
      </w:r>
      <w:r>
        <w:rPr>
          <w:spacing w:val="-15"/>
        </w:rPr>
        <w:t xml:space="preserve"> </w:t>
      </w:r>
      <w:r>
        <w:t>империи</w:t>
      </w:r>
      <w:r>
        <w:rPr>
          <w:spacing w:val="-15"/>
        </w:rPr>
        <w:t xml:space="preserve"> </w:t>
      </w:r>
      <w:r>
        <w:t>в</w:t>
      </w:r>
      <w:r>
        <w:rPr>
          <w:spacing w:val="-15"/>
        </w:rPr>
        <w:t xml:space="preserve"> </w:t>
      </w:r>
      <w:r>
        <w:t>первой половине</w:t>
      </w:r>
      <w:r>
        <w:rPr>
          <w:spacing w:val="70"/>
        </w:rPr>
        <w:t xml:space="preserve"> </w:t>
      </w:r>
      <w:r>
        <w:t>XIX</w:t>
      </w:r>
      <w:r>
        <w:rPr>
          <w:spacing w:val="70"/>
        </w:rPr>
        <w:t xml:space="preserve"> </w:t>
      </w:r>
      <w:r>
        <w:t>в.</w:t>
      </w:r>
      <w:r>
        <w:rPr>
          <w:spacing w:val="72"/>
        </w:rPr>
        <w:t xml:space="preserve"> </w:t>
      </w:r>
      <w:r>
        <w:t>Национальные</w:t>
      </w:r>
      <w:r>
        <w:rPr>
          <w:spacing w:val="70"/>
        </w:rPr>
        <w:t xml:space="preserve"> </w:t>
      </w:r>
      <w:r>
        <w:t>корни</w:t>
      </w:r>
      <w:r>
        <w:rPr>
          <w:spacing w:val="72"/>
        </w:rPr>
        <w:t xml:space="preserve"> </w:t>
      </w:r>
      <w:r>
        <w:t>отечественной</w:t>
      </w:r>
      <w:r>
        <w:rPr>
          <w:spacing w:val="72"/>
        </w:rPr>
        <w:t xml:space="preserve"> </w:t>
      </w:r>
      <w:r>
        <w:t>культуры</w:t>
      </w:r>
      <w:r>
        <w:rPr>
          <w:spacing w:val="70"/>
        </w:rPr>
        <w:t xml:space="preserve"> </w:t>
      </w:r>
      <w:r>
        <w:t>и</w:t>
      </w:r>
      <w:r>
        <w:rPr>
          <w:spacing w:val="74"/>
        </w:rPr>
        <w:t xml:space="preserve"> </w:t>
      </w:r>
      <w:r>
        <w:t>западные</w:t>
      </w:r>
      <w:r>
        <w:rPr>
          <w:spacing w:val="69"/>
        </w:rPr>
        <w:t xml:space="preserve"> </w:t>
      </w:r>
      <w:r>
        <w:t>влияния.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w:t>
      </w:r>
      <w:r>
        <w:rPr>
          <w:spacing w:val="-15"/>
        </w:rPr>
        <w:t xml:space="preserve"> </w:t>
      </w:r>
      <w:r>
        <w:t>Золотой</w:t>
      </w:r>
      <w:r>
        <w:rPr>
          <w:spacing w:val="-14"/>
        </w:rPr>
        <w:t xml:space="preserve"> </w:t>
      </w:r>
      <w:r>
        <w:t>век</w:t>
      </w:r>
      <w:r>
        <w:rPr>
          <w:spacing w:val="-14"/>
        </w:rPr>
        <w:t xml:space="preserve"> </w:t>
      </w:r>
      <w:r>
        <w:t>русской</w:t>
      </w:r>
      <w:r>
        <w:rPr>
          <w:spacing w:val="-14"/>
        </w:rPr>
        <w:t xml:space="preserve"> </w:t>
      </w:r>
      <w:r>
        <w:t>литературы.</w:t>
      </w:r>
      <w:r>
        <w:rPr>
          <w:spacing w:val="-15"/>
        </w:rPr>
        <w:t xml:space="preserve"> </w:t>
      </w:r>
      <w:r>
        <w:t>Формирование</w:t>
      </w:r>
      <w:r>
        <w:rPr>
          <w:spacing w:val="-15"/>
        </w:rPr>
        <w:t xml:space="preserve"> </w:t>
      </w:r>
      <w:r>
        <w:t>русской</w:t>
      </w:r>
      <w:r>
        <w:rPr>
          <w:spacing w:val="-14"/>
        </w:rPr>
        <w:t xml:space="preserve"> </w:t>
      </w:r>
      <w:r>
        <w:t>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w:t>
      </w:r>
      <w:r>
        <w:rPr>
          <w:spacing w:val="-4"/>
        </w:rPr>
        <w:t xml:space="preserve"> </w:t>
      </w:r>
      <w:r>
        <w:t>ислам,</w:t>
      </w:r>
      <w:r>
        <w:rPr>
          <w:spacing w:val="-4"/>
        </w:rPr>
        <w:t xml:space="preserve"> </w:t>
      </w:r>
      <w:r>
        <w:t>иудаизм,</w:t>
      </w:r>
      <w:r>
        <w:rPr>
          <w:spacing w:val="-4"/>
        </w:rPr>
        <w:t xml:space="preserve"> </w:t>
      </w:r>
      <w:r>
        <w:t>буддизм).</w:t>
      </w:r>
      <w:r>
        <w:rPr>
          <w:spacing w:val="-4"/>
        </w:rPr>
        <w:t xml:space="preserve"> </w:t>
      </w:r>
      <w:r>
        <w:t>Конфликты</w:t>
      </w:r>
      <w:r>
        <w:rPr>
          <w:spacing w:val="-6"/>
        </w:rPr>
        <w:t xml:space="preserve"> </w:t>
      </w:r>
      <w:r>
        <w:t>и</w:t>
      </w:r>
      <w:r>
        <w:rPr>
          <w:spacing w:val="-4"/>
        </w:rPr>
        <w:t xml:space="preserve"> </w:t>
      </w:r>
      <w:r>
        <w:t>сотрудничество</w:t>
      </w:r>
      <w:r>
        <w:rPr>
          <w:spacing w:val="-4"/>
        </w:rPr>
        <w:t xml:space="preserve"> </w:t>
      </w:r>
      <w:r>
        <w:t>между</w:t>
      </w:r>
      <w:r>
        <w:rPr>
          <w:spacing w:val="-8"/>
        </w:rPr>
        <w:t xml:space="preserve"> </w:t>
      </w:r>
      <w:r>
        <w:t>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Социальная и правовая модернизация страны при Александре II. Реформы 1860-1870-х гг. - движение к правовому государству и гражданскому обществу. Крестьянская</w:t>
      </w:r>
      <w:r>
        <w:rPr>
          <w:spacing w:val="-11"/>
        </w:rPr>
        <w:t xml:space="preserve"> </w:t>
      </w:r>
      <w:r>
        <w:t>реформа</w:t>
      </w:r>
      <w:r>
        <w:rPr>
          <w:spacing w:val="-9"/>
        </w:rPr>
        <w:t xml:space="preserve"> </w:t>
      </w:r>
      <w:r>
        <w:t>1861</w:t>
      </w:r>
      <w:r>
        <w:rPr>
          <w:spacing w:val="-11"/>
        </w:rPr>
        <w:t xml:space="preserve"> </w:t>
      </w:r>
      <w:r>
        <w:t>г.</w:t>
      </w:r>
      <w:r>
        <w:rPr>
          <w:spacing w:val="-11"/>
        </w:rPr>
        <w:t xml:space="preserve"> </w:t>
      </w:r>
      <w:r>
        <w:t>и</w:t>
      </w:r>
      <w:r>
        <w:rPr>
          <w:spacing w:val="-10"/>
        </w:rPr>
        <w:t xml:space="preserve"> </w:t>
      </w:r>
      <w:r>
        <w:t>её</w:t>
      </w:r>
      <w:r>
        <w:rPr>
          <w:spacing w:val="-12"/>
        </w:rPr>
        <w:t xml:space="preserve"> </w:t>
      </w:r>
      <w:r>
        <w:t>последствия.</w:t>
      </w:r>
      <w:r>
        <w:rPr>
          <w:spacing w:val="-11"/>
        </w:rPr>
        <w:t xml:space="preserve"> </w:t>
      </w:r>
      <w:r>
        <w:t>Крестьянская</w:t>
      </w:r>
      <w:r>
        <w:rPr>
          <w:spacing w:val="-11"/>
        </w:rPr>
        <w:t xml:space="preserve"> </w:t>
      </w:r>
      <w:r>
        <w:t>община.</w:t>
      </w:r>
      <w:r>
        <w:rPr>
          <w:spacing w:val="-11"/>
        </w:rPr>
        <w:t xml:space="preserve"> </w:t>
      </w:r>
      <w:r>
        <w:t>Земская</w:t>
      </w:r>
      <w:r>
        <w:rPr>
          <w:spacing w:val="-11"/>
        </w:rPr>
        <w:t xml:space="preserve"> </w:t>
      </w:r>
      <w:r>
        <w:t>и</w:t>
      </w:r>
      <w:r>
        <w:rPr>
          <w:spacing w:val="-10"/>
        </w:rPr>
        <w:t xml:space="preserve"> </w:t>
      </w:r>
      <w:r>
        <w:t>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 турецкая</w:t>
      </w:r>
      <w:r>
        <w:rPr>
          <w:spacing w:val="75"/>
        </w:rPr>
        <w:t xml:space="preserve"> </w:t>
      </w:r>
      <w:r>
        <w:t>война</w:t>
      </w:r>
      <w:r>
        <w:rPr>
          <w:spacing w:val="74"/>
        </w:rPr>
        <w:t xml:space="preserve"> </w:t>
      </w:r>
      <w:r>
        <w:t>1877-1878</w:t>
      </w:r>
      <w:r>
        <w:rPr>
          <w:spacing w:val="75"/>
        </w:rPr>
        <w:t xml:space="preserve"> </w:t>
      </w:r>
      <w:r>
        <w:t>гг.</w:t>
      </w:r>
      <w:r>
        <w:rPr>
          <w:spacing w:val="75"/>
        </w:rPr>
        <w:t xml:space="preserve"> </w:t>
      </w:r>
      <w:r>
        <w:t>Россия</w:t>
      </w:r>
      <w:r>
        <w:rPr>
          <w:spacing w:val="75"/>
        </w:rPr>
        <w:t xml:space="preserve"> </w:t>
      </w:r>
      <w:r>
        <w:t>на</w:t>
      </w:r>
      <w:r>
        <w:rPr>
          <w:spacing w:val="77"/>
        </w:rPr>
        <w:t xml:space="preserve"> </w:t>
      </w:r>
      <w:r>
        <w:t>Дальнем</w:t>
      </w:r>
      <w:r>
        <w:rPr>
          <w:spacing w:val="74"/>
        </w:rPr>
        <w:t xml:space="preserve"> </w:t>
      </w:r>
      <w:r>
        <w:t>Востоке.</w:t>
      </w:r>
      <w:r>
        <w:rPr>
          <w:spacing w:val="79"/>
        </w:rPr>
        <w:t xml:space="preserve"> </w:t>
      </w:r>
      <w:r>
        <w:t>Россия</w:t>
      </w:r>
      <w:r>
        <w:rPr>
          <w:spacing w:val="75"/>
        </w:rPr>
        <w:t xml:space="preserve"> </w:t>
      </w:r>
      <w:r>
        <w:t>в</w:t>
      </w:r>
      <w:r>
        <w:rPr>
          <w:spacing w:val="75"/>
        </w:rPr>
        <w:t xml:space="preserve"> </w:t>
      </w:r>
      <w:r>
        <w:t>1880-1890-х</w:t>
      </w:r>
      <w:r>
        <w:rPr>
          <w:spacing w:val="78"/>
        </w:rPr>
        <w:t xml:space="preserve"> </w:t>
      </w:r>
      <w:r>
        <w:rPr>
          <w:spacing w:val="-5"/>
        </w:rPr>
        <w:t>гг.</w:t>
      </w:r>
    </w:p>
    <w:p w:rsidR="003F2DB9" w:rsidRDefault="003F2DB9" w:rsidP="003F2DB9">
      <w:pPr>
        <w:pStyle w:val="a3"/>
        <w:spacing w:before="2"/>
        <w:ind w:left="1242" w:right="684" w:firstLine="0"/>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w:t>
      </w:r>
      <w:r>
        <w:rPr>
          <w:spacing w:val="-11"/>
        </w:rPr>
        <w:t xml:space="preserve"> </w:t>
      </w:r>
      <w:r>
        <w:t>Экономическая</w:t>
      </w:r>
      <w:r>
        <w:rPr>
          <w:spacing w:val="-13"/>
        </w:rPr>
        <w:t xml:space="preserve"> </w:t>
      </w:r>
      <w:r>
        <w:t>модернизация</w:t>
      </w:r>
      <w:r>
        <w:rPr>
          <w:spacing w:val="-13"/>
        </w:rPr>
        <w:t xml:space="preserve"> </w:t>
      </w:r>
      <w:r>
        <w:t>через</w:t>
      </w:r>
      <w:r>
        <w:rPr>
          <w:spacing w:val="-12"/>
        </w:rPr>
        <w:t xml:space="preserve"> </w:t>
      </w:r>
      <w:r>
        <w:t>государственное</w:t>
      </w:r>
      <w:r>
        <w:rPr>
          <w:spacing w:val="-13"/>
        </w:rPr>
        <w:t xml:space="preserve"> </w:t>
      </w:r>
      <w:r>
        <w:t>вмешательство</w:t>
      </w:r>
      <w:r>
        <w:rPr>
          <w:spacing w:val="-12"/>
        </w:rPr>
        <w:t xml:space="preserve"> </w:t>
      </w:r>
      <w:r>
        <w:t>в</w:t>
      </w:r>
      <w:r>
        <w:rPr>
          <w:spacing w:val="-13"/>
        </w:rPr>
        <w:t xml:space="preserve"> </w:t>
      </w:r>
      <w:r>
        <w:t>экономику. Форсированное развитие промышленности. Финансовая политика. Консервация аграрных отношений. Пространство империи. Основные</w:t>
      </w:r>
      <w:r>
        <w:rPr>
          <w:spacing w:val="-1"/>
        </w:rPr>
        <w:t xml:space="preserve"> </w:t>
      </w:r>
      <w:r>
        <w:t>сферы и направления внешнеполитических интересов. Упрочение статуса великой державы. Освоение государственной территории. 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Культурное пространство</w:t>
      </w:r>
      <w:r>
        <w:rPr>
          <w:spacing w:val="-15"/>
        </w:rPr>
        <w:t xml:space="preserve"> </w:t>
      </w:r>
      <w:r>
        <w:t>империи</w:t>
      </w:r>
      <w:r>
        <w:rPr>
          <w:spacing w:val="-15"/>
        </w:rPr>
        <w:t xml:space="preserve"> </w:t>
      </w:r>
      <w:r>
        <w:t>во</w:t>
      </w:r>
      <w:r>
        <w:rPr>
          <w:spacing w:val="-15"/>
        </w:rPr>
        <w:t xml:space="preserve"> </w:t>
      </w:r>
      <w:r>
        <w:t>второй</w:t>
      </w:r>
      <w:r>
        <w:rPr>
          <w:spacing w:val="-15"/>
        </w:rPr>
        <w:t xml:space="preserve"> </w:t>
      </w:r>
      <w:r>
        <w:t>половине</w:t>
      </w:r>
      <w:r>
        <w:rPr>
          <w:spacing w:val="-15"/>
        </w:rPr>
        <w:t xml:space="preserve"> </w:t>
      </w:r>
      <w:r>
        <w:t>XIX</w:t>
      </w:r>
      <w:r>
        <w:rPr>
          <w:spacing w:val="-15"/>
        </w:rPr>
        <w:t xml:space="preserve"> </w:t>
      </w:r>
      <w:r>
        <w:t>в.</w:t>
      </w:r>
      <w:r>
        <w:rPr>
          <w:spacing w:val="-15"/>
        </w:rPr>
        <w:t xml:space="preserve"> </w:t>
      </w:r>
      <w:r>
        <w:t>Культура</w:t>
      </w:r>
      <w:r>
        <w:rPr>
          <w:spacing w:val="-15"/>
        </w:rPr>
        <w:t xml:space="preserve"> </w:t>
      </w:r>
      <w:r>
        <w:t>и</w:t>
      </w:r>
      <w:r>
        <w:rPr>
          <w:spacing w:val="-15"/>
        </w:rPr>
        <w:t xml:space="preserve"> </w:t>
      </w:r>
      <w:r>
        <w:t>быт</w:t>
      </w:r>
      <w:r>
        <w:rPr>
          <w:spacing w:val="-15"/>
        </w:rPr>
        <w:t xml:space="preserve"> </w:t>
      </w:r>
      <w:r>
        <w:t>народов</w:t>
      </w:r>
      <w:r>
        <w:rPr>
          <w:spacing w:val="-15"/>
        </w:rPr>
        <w:t xml:space="preserve"> </w:t>
      </w:r>
      <w:r>
        <w:t>России</w:t>
      </w:r>
      <w:r>
        <w:rPr>
          <w:spacing w:val="-15"/>
        </w:rPr>
        <w:t xml:space="preserve"> </w:t>
      </w:r>
      <w:r>
        <w:t>во</w:t>
      </w:r>
      <w:r>
        <w:rPr>
          <w:spacing w:val="-15"/>
        </w:rPr>
        <w:t xml:space="preserve"> </w:t>
      </w:r>
      <w:r>
        <w:t>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w:t>
      </w:r>
      <w:r>
        <w:rPr>
          <w:spacing w:val="-5"/>
        </w:rPr>
        <w:t xml:space="preserve"> </w:t>
      </w:r>
      <w:r>
        <w:t>в.</w:t>
      </w:r>
      <w:r>
        <w:rPr>
          <w:spacing w:val="-4"/>
        </w:rPr>
        <w:t xml:space="preserve"> </w:t>
      </w:r>
      <w:r>
        <w:t>как</w:t>
      </w:r>
      <w:r>
        <w:rPr>
          <w:spacing w:val="-4"/>
        </w:rPr>
        <w:t xml:space="preserve"> </w:t>
      </w:r>
      <w:r>
        <w:t>часть</w:t>
      </w:r>
      <w:r>
        <w:rPr>
          <w:spacing w:val="-3"/>
        </w:rPr>
        <w:t xml:space="preserve"> </w:t>
      </w:r>
      <w:r>
        <w:t>мировой</w:t>
      </w:r>
      <w:r>
        <w:rPr>
          <w:spacing w:val="-4"/>
        </w:rPr>
        <w:t xml:space="preserve"> </w:t>
      </w:r>
      <w:r>
        <w:t>культуры.</w:t>
      </w:r>
      <w:r>
        <w:rPr>
          <w:spacing w:val="-4"/>
        </w:rPr>
        <w:t xml:space="preserve"> </w:t>
      </w:r>
      <w:r>
        <w:t>Становление</w:t>
      </w:r>
      <w:r>
        <w:rPr>
          <w:spacing w:val="-8"/>
        </w:rPr>
        <w:t xml:space="preserve"> </w:t>
      </w:r>
      <w:r>
        <w:t>национальной научной</w:t>
      </w:r>
      <w:r>
        <w:rPr>
          <w:spacing w:val="-4"/>
        </w:rPr>
        <w:t xml:space="preserve"> </w:t>
      </w:r>
      <w:r>
        <w:t>школы</w:t>
      </w:r>
      <w:r>
        <w:rPr>
          <w:spacing w:val="-7"/>
        </w:rPr>
        <w:t xml:space="preserve"> </w:t>
      </w:r>
      <w:r>
        <w:t>и</w:t>
      </w:r>
      <w:r>
        <w:rPr>
          <w:spacing w:val="-4"/>
        </w:rPr>
        <w:t xml:space="preserve"> </w:t>
      </w:r>
      <w:r>
        <w:t>её</w:t>
      </w:r>
      <w:r>
        <w:rPr>
          <w:spacing w:val="-5"/>
        </w:rPr>
        <w:t xml:space="preserve"> </w:t>
      </w:r>
      <w:r>
        <w:t>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Этнокультурный облик империи. Основные регионы и народы Российской империи и</w:t>
      </w:r>
      <w:r>
        <w:rPr>
          <w:spacing w:val="-2"/>
        </w:rPr>
        <w:t xml:space="preserve"> </w:t>
      </w:r>
      <w:r>
        <w:t>их роль в</w:t>
      </w:r>
      <w:r>
        <w:rPr>
          <w:spacing w:val="-1"/>
        </w:rPr>
        <w:t xml:space="preserve"> </w:t>
      </w:r>
      <w:r>
        <w:t>жизни страны.</w:t>
      </w:r>
      <w:r>
        <w:rPr>
          <w:spacing w:val="-1"/>
        </w:rPr>
        <w:t xml:space="preserve"> </w:t>
      </w:r>
      <w:r>
        <w:t>Правовое</w:t>
      </w:r>
      <w:r>
        <w:rPr>
          <w:spacing w:val="-2"/>
        </w:rPr>
        <w:t xml:space="preserve"> </w:t>
      </w:r>
      <w:r>
        <w:t>положение различных этносов</w:t>
      </w:r>
      <w:r>
        <w:rPr>
          <w:spacing w:val="-3"/>
        </w:rPr>
        <w:t xml:space="preserve"> </w:t>
      </w:r>
      <w:r>
        <w:t>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Формирование гражданского общества</w:t>
      </w:r>
      <w:r>
        <w:rPr>
          <w:spacing w:val="1"/>
        </w:rPr>
        <w:t xml:space="preserve"> </w:t>
      </w:r>
      <w:r>
        <w:t>и</w:t>
      </w:r>
      <w:r>
        <w:rPr>
          <w:spacing w:val="4"/>
        </w:rPr>
        <w:t xml:space="preserve"> </w:t>
      </w:r>
      <w:r>
        <w:t>основные</w:t>
      </w:r>
      <w:r>
        <w:rPr>
          <w:spacing w:val="2"/>
        </w:rPr>
        <w:t xml:space="preserve"> </w:t>
      </w:r>
      <w:r>
        <w:t>направления</w:t>
      </w:r>
      <w:r>
        <w:rPr>
          <w:spacing w:val="3"/>
        </w:rPr>
        <w:t xml:space="preserve"> </w:t>
      </w:r>
      <w:r>
        <w:t>общественных</w:t>
      </w:r>
      <w:r>
        <w:rPr>
          <w:spacing w:val="5"/>
        </w:rPr>
        <w:t xml:space="preserve"> </w:t>
      </w:r>
      <w:r>
        <w:t>движений.</w:t>
      </w:r>
      <w:r>
        <w:rPr>
          <w:spacing w:val="9"/>
        </w:rPr>
        <w:t xml:space="preserve"> </w:t>
      </w:r>
      <w:r>
        <w:t>Общественная</w:t>
      </w:r>
      <w:r>
        <w:rPr>
          <w:spacing w:val="3"/>
        </w:rPr>
        <w:t xml:space="preserve"> </w:t>
      </w:r>
      <w:r>
        <w:t>жизнь</w:t>
      </w:r>
      <w:r>
        <w:rPr>
          <w:spacing w:val="4"/>
        </w:rPr>
        <w:t xml:space="preserve"> </w:t>
      </w:r>
      <w:r>
        <w:t>в</w:t>
      </w:r>
      <w:r>
        <w:rPr>
          <w:spacing w:val="4"/>
        </w:rPr>
        <w:t xml:space="preserve"> </w:t>
      </w:r>
      <w:r>
        <w:rPr>
          <w:spacing w:val="-2"/>
        </w:rPr>
        <w:t>1860-</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0"/>
      </w:pPr>
      <w:r>
        <w:lastRenderedPageBreak/>
        <w:t>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w:t>
      </w:r>
      <w:r>
        <w:rPr>
          <w:spacing w:val="-10"/>
        </w:rPr>
        <w:t xml:space="preserve"> </w:t>
      </w:r>
      <w:r>
        <w:t>кружки:</w:t>
      </w:r>
      <w:r>
        <w:rPr>
          <w:spacing w:val="-9"/>
        </w:rPr>
        <w:t xml:space="preserve"> </w:t>
      </w:r>
      <w:r>
        <w:t>идеология</w:t>
      </w:r>
      <w:r>
        <w:rPr>
          <w:spacing w:val="-9"/>
        </w:rPr>
        <w:t xml:space="preserve"> </w:t>
      </w:r>
      <w:r>
        <w:t>и</w:t>
      </w:r>
      <w:r>
        <w:rPr>
          <w:spacing w:val="-11"/>
        </w:rPr>
        <w:t xml:space="preserve"> </w:t>
      </w:r>
      <w:r>
        <w:t>практика.</w:t>
      </w:r>
      <w:r>
        <w:rPr>
          <w:spacing w:val="-12"/>
        </w:rPr>
        <w:t xml:space="preserve"> </w:t>
      </w:r>
      <w:r>
        <w:t>Большое</w:t>
      </w:r>
      <w:r>
        <w:rPr>
          <w:spacing w:val="-10"/>
        </w:rPr>
        <w:t xml:space="preserve"> </w:t>
      </w:r>
      <w:r>
        <w:t>общество</w:t>
      </w:r>
      <w:r>
        <w:rPr>
          <w:spacing w:val="-9"/>
        </w:rPr>
        <w:t xml:space="preserve"> </w:t>
      </w:r>
      <w:r>
        <w:t>пропаганды.</w:t>
      </w:r>
      <w:r>
        <w:rPr>
          <w:spacing w:val="-5"/>
        </w:rPr>
        <w:t xml:space="preserve"> </w:t>
      </w:r>
      <w:r>
        <w:t>«Хождение в</w:t>
      </w:r>
      <w:r>
        <w:rPr>
          <w:spacing w:val="-9"/>
        </w:rPr>
        <w:t xml:space="preserve"> </w:t>
      </w:r>
      <w:r>
        <w:t>народ».</w:t>
      </w:r>
      <w:r>
        <w:rPr>
          <w:spacing w:val="-3"/>
        </w:rPr>
        <w:t xml:space="preserve"> </w:t>
      </w:r>
      <w:r>
        <w:t>«Земля</w:t>
      </w:r>
      <w:r>
        <w:rPr>
          <w:spacing w:val="-8"/>
        </w:rPr>
        <w:t xml:space="preserve"> </w:t>
      </w:r>
      <w:r>
        <w:t>и</w:t>
      </w:r>
      <w:r>
        <w:rPr>
          <w:spacing w:val="-7"/>
        </w:rPr>
        <w:t xml:space="preserve"> </w:t>
      </w:r>
      <w:r>
        <w:t>воля»</w:t>
      </w:r>
      <w:r>
        <w:rPr>
          <w:spacing w:val="-11"/>
        </w:rPr>
        <w:t xml:space="preserve"> </w:t>
      </w:r>
      <w:r>
        <w:t>и</w:t>
      </w:r>
      <w:r>
        <w:rPr>
          <w:spacing w:val="-7"/>
        </w:rPr>
        <w:t xml:space="preserve"> </w:t>
      </w:r>
      <w:r>
        <w:t>её</w:t>
      </w:r>
      <w:r>
        <w:rPr>
          <w:spacing w:val="-9"/>
        </w:rPr>
        <w:t xml:space="preserve"> </w:t>
      </w:r>
      <w:r>
        <w:t>раскол.</w:t>
      </w:r>
      <w:r>
        <w:rPr>
          <w:spacing w:val="-3"/>
        </w:rPr>
        <w:t xml:space="preserve"> </w:t>
      </w:r>
      <w:r>
        <w:t>«Черный</w:t>
      </w:r>
      <w:r>
        <w:rPr>
          <w:spacing w:val="-8"/>
        </w:rPr>
        <w:t xml:space="preserve"> </w:t>
      </w:r>
      <w:r>
        <w:t>передел»</w:t>
      </w:r>
      <w:r>
        <w:rPr>
          <w:spacing w:val="-14"/>
        </w:rPr>
        <w:t xml:space="preserve"> </w:t>
      </w:r>
      <w:r>
        <w:t>и</w:t>
      </w:r>
      <w:r>
        <w:rPr>
          <w:spacing w:val="-3"/>
        </w:rPr>
        <w:t xml:space="preserve"> </w:t>
      </w:r>
      <w:r>
        <w:t>«Народная</w:t>
      </w:r>
      <w:r>
        <w:rPr>
          <w:spacing w:val="-8"/>
        </w:rPr>
        <w:t xml:space="preserve"> </w:t>
      </w:r>
      <w:r>
        <w:t>воля».</w:t>
      </w:r>
      <w:r>
        <w:rPr>
          <w:spacing w:val="-8"/>
        </w:rPr>
        <w:t xml:space="preserve"> </w:t>
      </w:r>
      <w:r>
        <w:t>Политический терроризм.</w:t>
      </w:r>
      <w:r>
        <w:rPr>
          <w:spacing w:val="80"/>
        </w:rPr>
        <w:t xml:space="preserve"> </w:t>
      </w:r>
      <w:r>
        <w:t>Распространение</w:t>
      </w:r>
      <w:r>
        <w:rPr>
          <w:spacing w:val="80"/>
        </w:rPr>
        <w:t xml:space="preserve"> </w:t>
      </w:r>
      <w:r>
        <w:t>марксизма</w:t>
      </w:r>
      <w:r>
        <w:rPr>
          <w:spacing w:val="80"/>
        </w:rPr>
        <w:t xml:space="preserve"> </w:t>
      </w:r>
      <w:r>
        <w:t>и</w:t>
      </w:r>
      <w:r>
        <w:rPr>
          <w:spacing w:val="80"/>
        </w:rPr>
        <w:t xml:space="preserve"> </w:t>
      </w:r>
      <w:r>
        <w:t>формирование</w:t>
      </w:r>
      <w:r>
        <w:rPr>
          <w:spacing w:val="80"/>
        </w:rPr>
        <w:t xml:space="preserve"> </w:t>
      </w:r>
      <w:r>
        <w:t>социал-демократии.</w:t>
      </w:r>
      <w:r>
        <w:rPr>
          <w:spacing w:val="80"/>
        </w:rPr>
        <w:t xml:space="preserve"> </w:t>
      </w:r>
      <w:r>
        <w:t>Группа</w:t>
      </w:r>
    </w:p>
    <w:p w:rsidR="003F2DB9" w:rsidRDefault="003F2DB9" w:rsidP="003F2DB9">
      <w:pPr>
        <w:pStyle w:val="a3"/>
        <w:spacing w:before="1"/>
        <w:ind w:left="1242" w:right="683" w:firstLine="0"/>
      </w:pPr>
      <w:r>
        <w:t>«Освобождение труда». «Союз борьбы за освобождение рабочего класса». I</w:t>
      </w:r>
      <w:r>
        <w:rPr>
          <w:spacing w:val="-1"/>
        </w:rPr>
        <w:t xml:space="preserve"> </w:t>
      </w:r>
      <w:r>
        <w:t>съезд РСДРП. Россия на пороге XX в. На пороге нового века: динамика и противоречия развития. Экономический</w:t>
      </w:r>
      <w:r>
        <w:rPr>
          <w:spacing w:val="-2"/>
        </w:rPr>
        <w:t xml:space="preserve"> </w:t>
      </w:r>
      <w:r>
        <w:t>рост. Промышленное</w:t>
      </w:r>
      <w:r>
        <w:rPr>
          <w:spacing w:val="-2"/>
        </w:rPr>
        <w:t xml:space="preserve"> </w:t>
      </w:r>
      <w:r>
        <w:t>развитие.</w:t>
      </w:r>
      <w:r>
        <w:rPr>
          <w:spacing w:val="-1"/>
        </w:rPr>
        <w:t xml:space="preserve"> </w:t>
      </w:r>
      <w:r>
        <w:t>Новая</w:t>
      </w:r>
      <w:r>
        <w:rPr>
          <w:spacing w:val="-1"/>
        </w:rPr>
        <w:t xml:space="preserve"> </w:t>
      </w:r>
      <w:r>
        <w:t>география</w:t>
      </w:r>
      <w:r>
        <w:rPr>
          <w:spacing w:val="-1"/>
        </w:rPr>
        <w:t xml:space="preserve"> </w:t>
      </w:r>
      <w:r>
        <w:t>экономики.</w:t>
      </w:r>
      <w:r>
        <w:rPr>
          <w:spacing w:val="-3"/>
        </w:rPr>
        <w:t xml:space="preserve"> </w:t>
      </w:r>
      <w:r>
        <w:t>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w:t>
      </w:r>
      <w:r>
        <w:rPr>
          <w:spacing w:val="-1"/>
        </w:rPr>
        <w:t xml:space="preserve"> </w:t>
      </w:r>
      <w:r>
        <w:t>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w:t>
      </w:r>
      <w:r>
        <w:rPr>
          <w:spacing w:val="-7"/>
        </w:rPr>
        <w:t xml:space="preserve"> </w:t>
      </w:r>
      <w:r>
        <w:t>в</w:t>
      </w:r>
      <w:r>
        <w:rPr>
          <w:spacing w:val="-7"/>
        </w:rPr>
        <w:t xml:space="preserve"> </w:t>
      </w:r>
      <w:r>
        <w:t>обществе.</w:t>
      </w:r>
      <w:r>
        <w:rPr>
          <w:spacing w:val="-7"/>
        </w:rPr>
        <w:t xml:space="preserve"> </w:t>
      </w:r>
      <w:r>
        <w:t>Церковь</w:t>
      </w:r>
      <w:r>
        <w:rPr>
          <w:spacing w:val="-6"/>
        </w:rPr>
        <w:t xml:space="preserve"> </w:t>
      </w:r>
      <w:r>
        <w:t>в</w:t>
      </w:r>
      <w:r>
        <w:rPr>
          <w:spacing w:val="-5"/>
        </w:rPr>
        <w:t xml:space="preserve"> </w:t>
      </w:r>
      <w:r>
        <w:t>условиях</w:t>
      </w:r>
      <w:r>
        <w:rPr>
          <w:spacing w:val="-5"/>
        </w:rPr>
        <w:t xml:space="preserve"> </w:t>
      </w:r>
      <w:r>
        <w:t>кризиса</w:t>
      </w:r>
      <w:r>
        <w:rPr>
          <w:spacing w:val="-8"/>
        </w:rPr>
        <w:t xml:space="preserve"> </w:t>
      </w:r>
      <w:r>
        <w:t>имперской</w:t>
      </w:r>
      <w:r>
        <w:rPr>
          <w:spacing w:val="-8"/>
        </w:rPr>
        <w:t xml:space="preserve"> </w:t>
      </w:r>
      <w:r>
        <w:t>идеологии.</w:t>
      </w:r>
      <w:r>
        <w:rPr>
          <w:spacing w:val="-9"/>
        </w:rPr>
        <w:t xml:space="preserve"> </w:t>
      </w:r>
      <w:r>
        <w:t>Распространение светской этики и культуры. Имперский центр и регионы. Национальная политика, этнические</w:t>
      </w:r>
      <w:r>
        <w:rPr>
          <w:spacing w:val="-5"/>
        </w:rPr>
        <w:t xml:space="preserve"> </w:t>
      </w:r>
      <w:r>
        <w:t>элиты</w:t>
      </w:r>
      <w:r>
        <w:rPr>
          <w:spacing w:val="-6"/>
        </w:rPr>
        <w:t xml:space="preserve"> </w:t>
      </w:r>
      <w:r>
        <w:t>и</w:t>
      </w:r>
      <w:r>
        <w:rPr>
          <w:spacing w:val="-4"/>
        </w:rPr>
        <w:t xml:space="preserve"> </w:t>
      </w:r>
      <w:r>
        <w:t>национально-культурные</w:t>
      </w:r>
      <w:r>
        <w:rPr>
          <w:spacing w:val="-6"/>
        </w:rPr>
        <w:t xml:space="preserve"> </w:t>
      </w:r>
      <w:r>
        <w:t>движения.</w:t>
      </w:r>
      <w:r>
        <w:rPr>
          <w:spacing w:val="-2"/>
        </w:rPr>
        <w:t xml:space="preserve"> </w:t>
      </w:r>
      <w:r>
        <w:t>Россия</w:t>
      </w:r>
      <w:r>
        <w:rPr>
          <w:spacing w:val="-4"/>
        </w:rPr>
        <w:t xml:space="preserve"> </w:t>
      </w:r>
      <w:r>
        <w:t>в</w:t>
      </w:r>
      <w:r>
        <w:rPr>
          <w:spacing w:val="-5"/>
        </w:rPr>
        <w:t xml:space="preserve"> </w:t>
      </w:r>
      <w:r>
        <w:t>системе</w:t>
      </w:r>
      <w:r>
        <w:rPr>
          <w:spacing w:val="-3"/>
        </w:rPr>
        <w:t xml:space="preserve"> </w:t>
      </w:r>
      <w:r>
        <w:t>международных отношений. Политика на Дальнем Востоке. Русско-японская война 1904-1905 гг. Оборона Порт-Артура. Цусимское сражение. Первая российская революция 1905-1907 гг. Начало парламентаризма</w:t>
      </w:r>
      <w:r>
        <w:rPr>
          <w:spacing w:val="-2"/>
        </w:rPr>
        <w:t xml:space="preserve"> </w:t>
      </w:r>
      <w:r>
        <w:t>в</w:t>
      </w:r>
      <w:r>
        <w:rPr>
          <w:spacing w:val="-2"/>
        </w:rPr>
        <w:t xml:space="preserve"> </w:t>
      </w:r>
      <w:r>
        <w:t>России.</w:t>
      </w:r>
      <w:r>
        <w:rPr>
          <w:spacing w:val="-1"/>
        </w:rPr>
        <w:t xml:space="preserve"> </w:t>
      </w:r>
      <w:r>
        <w:t>Николай</w:t>
      </w:r>
      <w:r>
        <w:rPr>
          <w:spacing w:val="-1"/>
        </w:rPr>
        <w:t xml:space="preserve"> </w:t>
      </w:r>
      <w:r>
        <w:t>II</w:t>
      </w:r>
      <w:r>
        <w:rPr>
          <w:spacing w:val="-4"/>
        </w:rPr>
        <w:t xml:space="preserve"> </w:t>
      </w:r>
      <w:r>
        <w:t>и</w:t>
      </w:r>
      <w:r>
        <w:rPr>
          <w:spacing w:val="-1"/>
        </w:rPr>
        <w:t xml:space="preserve"> </w:t>
      </w:r>
      <w:r>
        <w:t>его</w:t>
      </w:r>
      <w:r>
        <w:rPr>
          <w:spacing w:val="-1"/>
        </w:rPr>
        <w:t xml:space="preserve"> </w:t>
      </w:r>
      <w:r>
        <w:t>окружение.</w:t>
      </w:r>
      <w:r>
        <w:rPr>
          <w:spacing w:val="-1"/>
        </w:rPr>
        <w:t xml:space="preserve"> </w:t>
      </w:r>
      <w:r>
        <w:t>Деятельность</w:t>
      </w:r>
      <w:r>
        <w:rPr>
          <w:spacing w:val="-1"/>
        </w:rPr>
        <w:t xml:space="preserve"> </w:t>
      </w:r>
      <w:r>
        <w:t>В.К.</w:t>
      </w:r>
      <w:r>
        <w:rPr>
          <w:spacing w:val="-1"/>
        </w:rPr>
        <w:t xml:space="preserve"> </w:t>
      </w:r>
      <w:r>
        <w:t>Плеве</w:t>
      </w:r>
      <w:r>
        <w:rPr>
          <w:spacing w:val="-3"/>
        </w:rPr>
        <w:t xml:space="preserve"> </w:t>
      </w:r>
      <w:r>
        <w:t>на</w:t>
      </w:r>
      <w:r>
        <w:rPr>
          <w:spacing w:val="-2"/>
        </w:rPr>
        <w:t xml:space="preserve"> </w:t>
      </w:r>
      <w:r>
        <w:t>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w:t>
      </w:r>
      <w:r>
        <w:rPr>
          <w:spacing w:val="38"/>
        </w:rPr>
        <w:t xml:space="preserve"> </w:t>
      </w:r>
      <w:r>
        <w:t>Деятельность</w:t>
      </w:r>
      <w:r>
        <w:rPr>
          <w:spacing w:val="39"/>
        </w:rPr>
        <w:t xml:space="preserve"> </w:t>
      </w:r>
      <w:r>
        <w:t>профессиональных</w:t>
      </w:r>
      <w:r>
        <w:rPr>
          <w:spacing w:val="38"/>
        </w:rPr>
        <w:t xml:space="preserve"> </w:t>
      </w:r>
      <w:r>
        <w:t>революционеров.</w:t>
      </w:r>
      <w:r>
        <w:rPr>
          <w:spacing w:val="37"/>
        </w:rPr>
        <w:t xml:space="preserve"> </w:t>
      </w:r>
      <w:r>
        <w:t>Политический</w:t>
      </w:r>
      <w:r>
        <w:rPr>
          <w:spacing w:val="36"/>
        </w:rPr>
        <w:t xml:space="preserve"> </w:t>
      </w:r>
      <w:r>
        <w:t>терроризм.</w:t>
      </w:r>
    </w:p>
    <w:p w:rsidR="003F2DB9" w:rsidRDefault="003F2DB9" w:rsidP="003F2DB9">
      <w:pPr>
        <w:pStyle w:val="a3"/>
        <w:spacing w:before="1"/>
        <w:ind w:left="1242" w:right="682" w:firstLine="0"/>
      </w:pPr>
      <w: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Общество и власть после революции. Уроки революции: политическая стабилизация и социальные преобразования. П.А. Столыпин: программа</w:t>
      </w:r>
      <w:r>
        <w:rPr>
          <w:spacing w:val="-1"/>
        </w:rPr>
        <w:t xml:space="preserve"> </w:t>
      </w:r>
      <w:r>
        <w:t>системных</w:t>
      </w:r>
      <w:r>
        <w:rPr>
          <w:spacing w:val="-1"/>
        </w:rPr>
        <w:t xml:space="preserve"> </w:t>
      </w:r>
      <w:r>
        <w:t>реформ,</w:t>
      </w:r>
      <w:r>
        <w:rPr>
          <w:spacing w:val="-3"/>
        </w:rPr>
        <w:t xml:space="preserve"> </w:t>
      </w:r>
      <w:r>
        <w:t>масштаб</w:t>
      </w:r>
      <w:r>
        <w:rPr>
          <w:spacing w:val="-2"/>
        </w:rPr>
        <w:t xml:space="preserve"> </w:t>
      </w:r>
      <w:r>
        <w:t>и</w:t>
      </w:r>
      <w:r>
        <w:rPr>
          <w:spacing w:val="-1"/>
        </w:rPr>
        <w:t xml:space="preserve"> </w:t>
      </w:r>
      <w:r>
        <w:t>результаты.</w:t>
      </w:r>
      <w:r>
        <w:rPr>
          <w:spacing w:val="-2"/>
        </w:rPr>
        <w:t xml:space="preserve"> </w:t>
      </w:r>
      <w:r>
        <w:t>Незавершенность</w:t>
      </w:r>
      <w:r>
        <w:rPr>
          <w:spacing w:val="-1"/>
        </w:rPr>
        <w:t xml:space="preserve"> </w:t>
      </w:r>
      <w:r>
        <w:t>преобразований</w:t>
      </w:r>
      <w:r>
        <w:rPr>
          <w:spacing w:val="-4"/>
        </w:rPr>
        <w:t xml:space="preserve"> </w:t>
      </w:r>
      <w:r>
        <w:t>и нарастание социальных противоречий. III и IV Государственная дума. Идейно- политический спектр. Общественный и социальный подъём. Обострение международной обстановки. Блоковая система и участие в ней России. Россия в преддверии мировой катастрофы. Серебряный век российской культуры. Новые явления в художественной литературе и искусстве. Мировоззренческие ценности и стиль жизни. Литература начала</w:t>
      </w:r>
    </w:p>
    <w:p w:rsidR="003F2DB9" w:rsidRDefault="003F2DB9" w:rsidP="003F2DB9">
      <w:pPr>
        <w:pStyle w:val="a3"/>
        <w:spacing w:before="1"/>
        <w:ind w:left="1242" w:right="686" w:firstLine="0"/>
      </w:pPr>
      <w:r>
        <w:t>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w:t>
      </w:r>
      <w:r>
        <w:rPr>
          <w:spacing w:val="-12"/>
        </w:rPr>
        <w:t xml:space="preserve"> </w:t>
      </w:r>
      <w:r>
        <w:t>наук.</w:t>
      </w:r>
      <w:r>
        <w:rPr>
          <w:spacing w:val="-12"/>
        </w:rPr>
        <w:t xml:space="preserve"> </w:t>
      </w:r>
      <w:r>
        <w:t>Формирование</w:t>
      </w:r>
      <w:r>
        <w:rPr>
          <w:spacing w:val="-13"/>
        </w:rPr>
        <w:t xml:space="preserve"> </w:t>
      </w:r>
      <w:r>
        <w:t>русской</w:t>
      </w:r>
      <w:r>
        <w:rPr>
          <w:spacing w:val="-11"/>
        </w:rPr>
        <w:t xml:space="preserve"> </w:t>
      </w:r>
      <w:r>
        <w:t>философской</w:t>
      </w:r>
      <w:r>
        <w:rPr>
          <w:spacing w:val="-10"/>
        </w:rPr>
        <w:t xml:space="preserve"> </w:t>
      </w:r>
      <w:r>
        <w:t>школы.</w:t>
      </w:r>
      <w:r>
        <w:rPr>
          <w:spacing w:val="-12"/>
        </w:rPr>
        <w:t xml:space="preserve"> </w:t>
      </w:r>
      <w:r>
        <w:t>Вклад</w:t>
      </w:r>
      <w:r>
        <w:rPr>
          <w:spacing w:val="-11"/>
        </w:rPr>
        <w:t xml:space="preserve"> </w:t>
      </w:r>
      <w:r>
        <w:t>России</w:t>
      </w:r>
      <w:r>
        <w:rPr>
          <w:spacing w:val="-11"/>
        </w:rPr>
        <w:t xml:space="preserve"> </w:t>
      </w:r>
      <w:r>
        <w:t>начала</w:t>
      </w:r>
      <w:r>
        <w:rPr>
          <w:spacing w:val="-12"/>
        </w:rPr>
        <w:t xml:space="preserve"> </w:t>
      </w:r>
      <w:r>
        <w:t>XX в. в мировую культуру. Наш край в XIX - начале XX в. Обобщение.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3"/>
        <w:spacing w:before="78"/>
        <w:ind w:left="4077"/>
      </w:pPr>
      <w:r>
        <w:lastRenderedPageBreak/>
        <w:t>«Введение</w:t>
      </w:r>
      <w:r>
        <w:rPr>
          <w:spacing w:val="-4"/>
        </w:rPr>
        <w:t xml:space="preserve"> </w:t>
      </w:r>
      <w:r>
        <w:t>в</w:t>
      </w:r>
      <w:r>
        <w:rPr>
          <w:spacing w:val="-3"/>
        </w:rPr>
        <w:t xml:space="preserve"> </w:t>
      </w:r>
      <w:r>
        <w:t>Новейшую</w:t>
      </w:r>
      <w:r>
        <w:rPr>
          <w:spacing w:val="-3"/>
        </w:rPr>
        <w:t xml:space="preserve"> </w:t>
      </w:r>
      <w:r>
        <w:rPr>
          <w:spacing w:val="-2"/>
        </w:rPr>
        <w:t>историю»</w:t>
      </w:r>
    </w:p>
    <w:p w:rsidR="003F2DB9" w:rsidRDefault="003F2DB9" w:rsidP="003F2DB9">
      <w:pPr>
        <w:pStyle w:val="a3"/>
        <w:ind w:left="1242" w:right="684" w:firstLine="0"/>
      </w:pPr>
      <w:r>
        <w:t>Введение. Преемственность всех этапов отечественной истории. Период Новейшей истории</w:t>
      </w:r>
      <w:r>
        <w:rPr>
          <w:spacing w:val="-10"/>
        </w:rPr>
        <w:t xml:space="preserve"> </w:t>
      </w:r>
      <w:r>
        <w:t>страны</w:t>
      </w:r>
      <w:r>
        <w:rPr>
          <w:spacing w:val="-11"/>
        </w:rPr>
        <w:t xml:space="preserve"> </w:t>
      </w:r>
      <w:r>
        <w:t>(с</w:t>
      </w:r>
      <w:r>
        <w:rPr>
          <w:spacing w:val="-12"/>
        </w:rPr>
        <w:t xml:space="preserve"> </w:t>
      </w:r>
      <w:r>
        <w:t>1914</w:t>
      </w:r>
      <w:r>
        <w:rPr>
          <w:spacing w:val="-13"/>
        </w:rPr>
        <w:t xml:space="preserve"> </w:t>
      </w:r>
      <w:r>
        <w:t>г.</w:t>
      </w:r>
      <w:r>
        <w:rPr>
          <w:spacing w:val="-11"/>
        </w:rPr>
        <w:t xml:space="preserve"> </w:t>
      </w:r>
      <w:r>
        <w:t>по</w:t>
      </w:r>
      <w:r>
        <w:rPr>
          <w:spacing w:val="-11"/>
        </w:rPr>
        <w:t xml:space="preserve"> </w:t>
      </w:r>
      <w:r>
        <w:t>настоящее</w:t>
      </w:r>
      <w:r>
        <w:rPr>
          <w:spacing w:val="-12"/>
        </w:rPr>
        <w:t xml:space="preserve"> </w:t>
      </w:r>
      <w:r>
        <w:t>время).</w:t>
      </w:r>
      <w:r>
        <w:rPr>
          <w:spacing w:val="-9"/>
        </w:rPr>
        <w:t xml:space="preserve"> </w:t>
      </w:r>
      <w:r>
        <w:t>Важнейшие</w:t>
      </w:r>
      <w:r>
        <w:rPr>
          <w:spacing w:val="-12"/>
        </w:rPr>
        <w:t xml:space="preserve"> </w:t>
      </w:r>
      <w:r>
        <w:t>события,</w:t>
      </w:r>
      <w:r>
        <w:rPr>
          <w:spacing w:val="-11"/>
        </w:rPr>
        <w:t xml:space="preserve"> </w:t>
      </w:r>
      <w:r>
        <w:t>процессы</w:t>
      </w:r>
      <w:r>
        <w:rPr>
          <w:spacing w:val="-11"/>
        </w:rPr>
        <w:t xml:space="preserve"> </w:t>
      </w:r>
      <w:r>
        <w:t>XX</w:t>
      </w:r>
      <w:r>
        <w:rPr>
          <w:spacing w:val="-6"/>
        </w:rPr>
        <w:t xml:space="preserve"> </w:t>
      </w:r>
      <w:r>
        <w:t>-</w:t>
      </w:r>
      <w:r>
        <w:rPr>
          <w:spacing w:val="-11"/>
        </w:rPr>
        <w:t xml:space="preserve"> </w:t>
      </w:r>
      <w:r>
        <w:t>начала XXI в. Российская революция 1917—1922 гг. Российская империя накануне Февральской революции</w:t>
      </w:r>
      <w:r>
        <w:rPr>
          <w:spacing w:val="-2"/>
        </w:rPr>
        <w:t xml:space="preserve"> </w:t>
      </w:r>
      <w:r>
        <w:t>1917</w:t>
      </w:r>
      <w:r>
        <w:rPr>
          <w:spacing w:val="80"/>
        </w:rPr>
        <w:t xml:space="preserve"> </w:t>
      </w:r>
      <w:r>
        <w:t>г.: общенациональный кризис. 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Цели и лозунги большевиков.</w:t>
      </w:r>
      <w:r>
        <w:rPr>
          <w:spacing w:val="-7"/>
        </w:rPr>
        <w:t xml:space="preserve"> </w:t>
      </w:r>
      <w:r>
        <w:t>В.И.</w:t>
      </w:r>
      <w:r>
        <w:rPr>
          <w:spacing w:val="-7"/>
        </w:rPr>
        <w:t xml:space="preserve"> </w:t>
      </w:r>
      <w:r>
        <w:t>Ленин</w:t>
      </w:r>
      <w:r>
        <w:rPr>
          <w:spacing w:val="-8"/>
        </w:rPr>
        <w:t xml:space="preserve"> </w:t>
      </w:r>
      <w:r>
        <w:t>как</w:t>
      </w:r>
      <w:r>
        <w:rPr>
          <w:spacing w:val="-9"/>
        </w:rPr>
        <w:t xml:space="preserve"> </w:t>
      </w:r>
      <w:r>
        <w:t>политический</w:t>
      </w:r>
      <w:r>
        <w:rPr>
          <w:spacing w:val="-8"/>
        </w:rPr>
        <w:t xml:space="preserve"> </w:t>
      </w:r>
      <w:r>
        <w:t>деятель.</w:t>
      </w:r>
      <w:r>
        <w:rPr>
          <w:spacing w:val="-7"/>
        </w:rPr>
        <w:t xml:space="preserve"> </w:t>
      </w:r>
      <w:r>
        <w:t>Вооружённое</w:t>
      </w:r>
      <w:r>
        <w:rPr>
          <w:spacing w:val="-8"/>
        </w:rPr>
        <w:t xml:space="preserve"> </w:t>
      </w:r>
      <w:r>
        <w:t>восстание</w:t>
      </w:r>
      <w:r>
        <w:rPr>
          <w:spacing w:val="-8"/>
        </w:rPr>
        <w:t xml:space="preserve"> </w:t>
      </w:r>
      <w:r>
        <w:t>в</w:t>
      </w:r>
      <w:r>
        <w:rPr>
          <w:spacing w:val="-7"/>
        </w:rPr>
        <w:t xml:space="preserve"> </w:t>
      </w:r>
      <w:r>
        <w:t>Петрограде</w:t>
      </w:r>
    </w:p>
    <w:p w:rsidR="003F2DB9" w:rsidRDefault="003F2DB9" w:rsidP="003F2DB9">
      <w:pPr>
        <w:pStyle w:val="a3"/>
        <w:ind w:left="1242" w:right="683" w:firstLine="0"/>
      </w:pPr>
      <w:r>
        <w:t>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Гражданская война как национальная трагедия. Военная интервенция. Политика белых правительств А. В. Колчака, А. И. Деникина и П. Н. Врангеля. Переход страны к мирной жизни. Образование СССР. Революционные события в России глазами соотечественников и мира. Русское зарубежье. Влияние революционных событий на общемировые процессы XX в., историю народов России. Великая Отечественная война 1941-1945 гг. План «Барбаросса» и цели гитлеровской Германии в войне с СССР. Нападение на СССР 22 июня 1941 г. Причины отступления Красной Армии в</w:t>
      </w:r>
      <w:r>
        <w:rPr>
          <w:spacing w:val="-2"/>
        </w:rPr>
        <w:t xml:space="preserve"> </w:t>
      </w:r>
      <w:r>
        <w:t>первые месяцы войны. «Всё для фронта! Все для победы!»: мобилизация</w:t>
      </w:r>
      <w:r>
        <w:rPr>
          <w:spacing w:val="-15"/>
        </w:rPr>
        <w:t xml:space="preserve"> </w:t>
      </w:r>
      <w:r>
        <w:t>сил</w:t>
      </w:r>
      <w:r>
        <w:rPr>
          <w:spacing w:val="-15"/>
        </w:rPr>
        <w:t xml:space="preserve"> </w:t>
      </w:r>
      <w:r>
        <w:t>на</w:t>
      </w:r>
      <w:r>
        <w:rPr>
          <w:spacing w:val="-15"/>
        </w:rPr>
        <w:t xml:space="preserve"> </w:t>
      </w:r>
      <w:r>
        <w:t>отпор</w:t>
      </w:r>
      <w:r>
        <w:rPr>
          <w:spacing w:val="-15"/>
        </w:rPr>
        <w:t xml:space="preserve"> </w:t>
      </w:r>
      <w:r>
        <w:t>врагу</w:t>
      </w:r>
      <w:r>
        <w:rPr>
          <w:spacing w:val="-15"/>
        </w:rPr>
        <w:t xml:space="preserve"> </w:t>
      </w:r>
      <w:r>
        <w:t>и</w:t>
      </w:r>
      <w:r>
        <w:rPr>
          <w:spacing w:val="-15"/>
        </w:rPr>
        <w:t xml:space="preserve"> </w:t>
      </w:r>
      <w:r>
        <w:t>перестройка</w:t>
      </w:r>
      <w:r>
        <w:rPr>
          <w:spacing w:val="-15"/>
        </w:rPr>
        <w:t xml:space="preserve"> </w:t>
      </w:r>
      <w:r>
        <w:t>экономики</w:t>
      </w:r>
      <w:r>
        <w:rPr>
          <w:spacing w:val="-15"/>
        </w:rPr>
        <w:t xml:space="preserve"> </w:t>
      </w:r>
      <w:r>
        <w:t>на</w:t>
      </w:r>
      <w:r>
        <w:rPr>
          <w:spacing w:val="-15"/>
        </w:rPr>
        <w:t xml:space="preserve"> </w:t>
      </w:r>
      <w:r>
        <w:t>военный</w:t>
      </w:r>
      <w:r>
        <w:rPr>
          <w:spacing w:val="-15"/>
        </w:rPr>
        <w:t xml:space="preserve"> </w:t>
      </w:r>
      <w:r>
        <w:t>лад.</w:t>
      </w:r>
      <w:r>
        <w:rPr>
          <w:spacing w:val="-15"/>
        </w:rPr>
        <w:t xml:space="preserve"> </w:t>
      </w:r>
      <w:r>
        <w:t>Битва</w:t>
      </w:r>
      <w:r>
        <w:rPr>
          <w:spacing w:val="-15"/>
        </w:rPr>
        <w:t xml:space="preserve"> </w:t>
      </w:r>
      <w:r>
        <w:t>за</w:t>
      </w:r>
      <w:r>
        <w:rPr>
          <w:spacing w:val="-15"/>
        </w:rPr>
        <w:t xml:space="preserve"> </w:t>
      </w:r>
      <w:r>
        <w:t>Москву. Парад 7 ноября 1941 г. на Красной площади. Срыв германских планов молниеносной войны. Блокада Ленинграда. Дорога жизни. Значение героического сопротивления Ленинграда. 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Коренной перелом в ходе Великой Отечественной войны. Сталинградская битва. Битва на Курской дуге. Прорыв и снятие блокады</w:t>
      </w:r>
      <w:r>
        <w:rPr>
          <w:spacing w:val="-8"/>
        </w:rPr>
        <w:t xml:space="preserve"> </w:t>
      </w:r>
      <w:r>
        <w:t>Ленинграда.</w:t>
      </w:r>
      <w:r>
        <w:rPr>
          <w:spacing w:val="-8"/>
        </w:rPr>
        <w:t xml:space="preserve"> </w:t>
      </w:r>
      <w:r>
        <w:t>Битва</w:t>
      </w:r>
      <w:r>
        <w:rPr>
          <w:spacing w:val="-9"/>
        </w:rPr>
        <w:t xml:space="preserve"> </w:t>
      </w:r>
      <w:r>
        <w:t>за</w:t>
      </w:r>
      <w:r>
        <w:rPr>
          <w:spacing w:val="-9"/>
        </w:rPr>
        <w:t xml:space="preserve"> </w:t>
      </w:r>
      <w:r>
        <w:t>Днепр.</w:t>
      </w:r>
      <w:r>
        <w:rPr>
          <w:spacing w:val="-8"/>
        </w:rPr>
        <w:t xml:space="preserve"> </w:t>
      </w:r>
      <w:r>
        <w:t>Массовый</w:t>
      </w:r>
      <w:r>
        <w:rPr>
          <w:spacing w:val="-8"/>
        </w:rPr>
        <w:t xml:space="preserve"> </w:t>
      </w:r>
      <w:r>
        <w:t>героизм</w:t>
      </w:r>
      <w:r>
        <w:rPr>
          <w:spacing w:val="-9"/>
        </w:rPr>
        <w:t xml:space="preserve"> </w:t>
      </w:r>
      <w:r>
        <w:t>советских</w:t>
      </w:r>
      <w:r>
        <w:rPr>
          <w:spacing w:val="-6"/>
        </w:rPr>
        <w:t xml:space="preserve"> </w:t>
      </w:r>
      <w:r>
        <w:t>людей,</w:t>
      </w:r>
      <w:r>
        <w:rPr>
          <w:spacing w:val="-8"/>
        </w:rPr>
        <w:t xml:space="preserve"> </w:t>
      </w:r>
      <w:r>
        <w:t>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Освобождение оккупированной территории</w:t>
      </w:r>
      <w:r>
        <w:rPr>
          <w:spacing w:val="-6"/>
        </w:rPr>
        <w:t xml:space="preserve"> </w:t>
      </w:r>
      <w:r>
        <w:t>СССР.</w:t>
      </w:r>
      <w:r>
        <w:rPr>
          <w:spacing w:val="-5"/>
        </w:rPr>
        <w:t xml:space="preserve"> </w:t>
      </w:r>
      <w:r>
        <w:t>Белорусская</w:t>
      </w:r>
      <w:r>
        <w:rPr>
          <w:spacing w:val="-5"/>
        </w:rPr>
        <w:t xml:space="preserve"> </w:t>
      </w:r>
      <w:r>
        <w:t>наступательная</w:t>
      </w:r>
      <w:r>
        <w:rPr>
          <w:spacing w:val="-5"/>
        </w:rPr>
        <w:t xml:space="preserve"> </w:t>
      </w:r>
      <w:r>
        <w:t>операция</w:t>
      </w:r>
      <w:r>
        <w:rPr>
          <w:spacing w:val="-5"/>
        </w:rPr>
        <w:t xml:space="preserve"> </w:t>
      </w:r>
      <w:r>
        <w:t>(операция</w:t>
      </w:r>
      <w:r>
        <w:rPr>
          <w:spacing w:val="-1"/>
        </w:rPr>
        <w:t xml:space="preserve"> </w:t>
      </w:r>
      <w:r>
        <w:t>«Багратион»)</w:t>
      </w:r>
      <w:r>
        <w:rPr>
          <w:spacing w:val="-4"/>
        </w:rPr>
        <w:t xml:space="preserve"> </w:t>
      </w:r>
      <w:r>
        <w:t>Красной Армии.</w:t>
      </w:r>
      <w:r>
        <w:rPr>
          <w:spacing w:val="-10"/>
        </w:rPr>
        <w:t xml:space="preserve"> </w:t>
      </w:r>
      <w:r>
        <w:t>СССР</w:t>
      </w:r>
      <w:r>
        <w:rPr>
          <w:spacing w:val="-12"/>
        </w:rPr>
        <w:t xml:space="preserve"> </w:t>
      </w:r>
      <w:r>
        <w:t>и</w:t>
      </w:r>
      <w:r>
        <w:rPr>
          <w:spacing w:val="-10"/>
        </w:rPr>
        <w:t xml:space="preserve"> </w:t>
      </w:r>
      <w:r>
        <w:t>союзники.</w:t>
      </w:r>
      <w:r>
        <w:rPr>
          <w:spacing w:val="-11"/>
        </w:rPr>
        <w:t xml:space="preserve"> </w:t>
      </w:r>
      <w:r>
        <w:t>Ленд-лиз.</w:t>
      </w:r>
      <w:r>
        <w:rPr>
          <w:spacing w:val="-13"/>
        </w:rPr>
        <w:t xml:space="preserve"> </w:t>
      </w:r>
      <w:r>
        <w:t>Высадка</w:t>
      </w:r>
      <w:r>
        <w:rPr>
          <w:spacing w:val="-10"/>
        </w:rPr>
        <w:t xml:space="preserve"> </w:t>
      </w:r>
      <w:r>
        <w:t>союзников</w:t>
      </w:r>
      <w:r>
        <w:rPr>
          <w:spacing w:val="-11"/>
        </w:rPr>
        <w:t xml:space="preserve"> </w:t>
      </w:r>
      <w:r>
        <w:t>в</w:t>
      </w:r>
      <w:r>
        <w:rPr>
          <w:spacing w:val="-11"/>
        </w:rPr>
        <w:t xml:space="preserve"> </w:t>
      </w:r>
      <w:r>
        <w:t>Нормандии</w:t>
      </w:r>
      <w:r>
        <w:rPr>
          <w:spacing w:val="-12"/>
        </w:rPr>
        <w:t xml:space="preserve"> </w:t>
      </w:r>
      <w:r>
        <w:t>и</w:t>
      </w:r>
      <w:r>
        <w:rPr>
          <w:spacing w:val="-10"/>
        </w:rPr>
        <w:t xml:space="preserve"> </w:t>
      </w:r>
      <w:r>
        <w:t>открытие</w:t>
      </w:r>
      <w:r>
        <w:rPr>
          <w:spacing w:val="-12"/>
        </w:rPr>
        <w:t xml:space="preserve"> </w:t>
      </w:r>
      <w:r>
        <w:t>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Разгром милитаристской Японии. 3 сентября - окончание Второй мировой войны. 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Окончание Второй мировой войны. Осуждение главных военных преступников их пособников (Нюрнбергский, Токийский и Хабаровский процессы). Попытки</w:t>
      </w:r>
      <w:r>
        <w:rPr>
          <w:spacing w:val="-15"/>
        </w:rPr>
        <w:t xml:space="preserve"> </w:t>
      </w:r>
      <w:r>
        <w:t>искажения</w:t>
      </w:r>
      <w:r>
        <w:rPr>
          <w:spacing w:val="-15"/>
        </w:rPr>
        <w:t xml:space="preserve"> </w:t>
      </w:r>
      <w:r>
        <w:t>истории</w:t>
      </w:r>
      <w:r>
        <w:rPr>
          <w:spacing w:val="-14"/>
        </w:rPr>
        <w:t xml:space="preserve"> </w:t>
      </w:r>
      <w:r>
        <w:t>Второй</w:t>
      </w:r>
      <w:r>
        <w:rPr>
          <w:spacing w:val="-11"/>
        </w:rPr>
        <w:t xml:space="preserve"> </w:t>
      </w:r>
      <w:r>
        <w:t>мировой</w:t>
      </w:r>
      <w:r>
        <w:rPr>
          <w:spacing w:val="-15"/>
        </w:rPr>
        <w:t xml:space="preserve"> </w:t>
      </w:r>
      <w:r>
        <w:t>войны</w:t>
      </w:r>
      <w:r>
        <w:rPr>
          <w:spacing w:val="-14"/>
        </w:rPr>
        <w:t xml:space="preserve"> </w:t>
      </w:r>
      <w:r>
        <w:t>и</w:t>
      </w:r>
      <w:r>
        <w:rPr>
          <w:spacing w:val="-14"/>
        </w:rPr>
        <w:t xml:space="preserve"> </w:t>
      </w:r>
      <w:r>
        <w:t>роли</w:t>
      </w:r>
      <w:r>
        <w:rPr>
          <w:spacing w:val="-14"/>
        </w:rPr>
        <w:t xml:space="preserve"> </w:t>
      </w:r>
      <w:r>
        <w:t>советского</w:t>
      </w:r>
      <w:r>
        <w:rPr>
          <w:spacing w:val="-12"/>
        </w:rPr>
        <w:t xml:space="preserve"> </w:t>
      </w:r>
      <w:r>
        <w:t>народа</w:t>
      </w:r>
      <w:r>
        <w:rPr>
          <w:spacing w:val="-14"/>
        </w:rPr>
        <w:t xml:space="preserve"> </w:t>
      </w:r>
      <w:r>
        <w:t>в</w:t>
      </w:r>
      <w:r>
        <w:rPr>
          <w:spacing w:val="-14"/>
        </w:rPr>
        <w:t xml:space="preserve"> </w:t>
      </w:r>
      <w:r>
        <w:t>победе</w:t>
      </w:r>
      <w:r>
        <w:rPr>
          <w:spacing w:val="-14"/>
        </w:rPr>
        <w:t xml:space="preserve"> </w:t>
      </w:r>
      <w:r>
        <w:t>над гитлеровской Германией и её союзниками. Конституция Российской Федерации о защите исторической</w:t>
      </w:r>
      <w:r>
        <w:rPr>
          <w:spacing w:val="-15"/>
        </w:rPr>
        <w:t xml:space="preserve"> </w:t>
      </w:r>
      <w:r>
        <w:t>правды.</w:t>
      </w:r>
      <w:r>
        <w:rPr>
          <w:spacing w:val="-13"/>
        </w:rPr>
        <w:t xml:space="preserve"> </w:t>
      </w:r>
      <w:r>
        <w:t>Города-герои.</w:t>
      </w:r>
      <w:r>
        <w:rPr>
          <w:spacing w:val="-14"/>
        </w:rPr>
        <w:t xml:space="preserve"> </w:t>
      </w:r>
      <w:r>
        <w:t>Дни</w:t>
      </w:r>
      <w:r>
        <w:rPr>
          <w:spacing w:val="-13"/>
        </w:rPr>
        <w:t xml:space="preserve"> </w:t>
      </w:r>
      <w:r>
        <w:t>воинской</w:t>
      </w:r>
      <w:r>
        <w:rPr>
          <w:spacing w:val="-13"/>
        </w:rPr>
        <w:t xml:space="preserve"> </w:t>
      </w:r>
      <w:r>
        <w:t>славы</w:t>
      </w:r>
      <w:r>
        <w:rPr>
          <w:spacing w:val="-15"/>
        </w:rPr>
        <w:t xml:space="preserve"> </w:t>
      </w:r>
      <w:r>
        <w:t>и</w:t>
      </w:r>
      <w:r>
        <w:rPr>
          <w:spacing w:val="-15"/>
        </w:rPr>
        <w:t xml:space="preserve"> </w:t>
      </w:r>
      <w:r>
        <w:t>памятные</w:t>
      </w:r>
      <w:r>
        <w:rPr>
          <w:spacing w:val="-15"/>
        </w:rPr>
        <w:t xml:space="preserve"> </w:t>
      </w:r>
      <w:r>
        <w:t>даты</w:t>
      </w:r>
      <w:r>
        <w:rPr>
          <w:spacing w:val="-14"/>
        </w:rPr>
        <w:t xml:space="preserve"> </w:t>
      </w:r>
      <w:r>
        <w:t>в</w:t>
      </w:r>
      <w:r>
        <w:rPr>
          <w:spacing w:val="-15"/>
        </w:rPr>
        <w:t xml:space="preserve"> </w:t>
      </w:r>
      <w:r>
        <w:t>России.</w:t>
      </w:r>
      <w:r>
        <w:rPr>
          <w:spacing w:val="-15"/>
        </w:rPr>
        <w:t xml:space="preserve"> </w:t>
      </w:r>
      <w:r>
        <w:t>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мая 1945 г. - День Победы советского народа в Великой Отечественной войне 1941-1945 гг. Парад на Красной площади и праздничные шествия</w:t>
      </w:r>
      <w:r>
        <w:rPr>
          <w:spacing w:val="54"/>
        </w:rPr>
        <w:t xml:space="preserve"> </w:t>
      </w:r>
      <w:r>
        <w:t>в</w:t>
      </w:r>
      <w:r>
        <w:rPr>
          <w:spacing w:val="54"/>
        </w:rPr>
        <w:t xml:space="preserve"> </w:t>
      </w:r>
      <w:r>
        <w:t>честь</w:t>
      </w:r>
      <w:r>
        <w:rPr>
          <w:spacing w:val="56"/>
        </w:rPr>
        <w:t xml:space="preserve"> </w:t>
      </w:r>
      <w:r>
        <w:t>Дня</w:t>
      </w:r>
      <w:r>
        <w:rPr>
          <w:spacing w:val="57"/>
        </w:rPr>
        <w:t xml:space="preserve"> </w:t>
      </w:r>
      <w:r>
        <w:t>Победы.</w:t>
      </w:r>
      <w:r>
        <w:rPr>
          <w:spacing w:val="55"/>
        </w:rPr>
        <w:t xml:space="preserve"> </w:t>
      </w:r>
      <w:r>
        <w:t>Акции</w:t>
      </w:r>
      <w:r>
        <w:rPr>
          <w:spacing w:val="60"/>
        </w:rPr>
        <w:t xml:space="preserve"> </w:t>
      </w:r>
      <w:r>
        <w:t>«Георгиевская</w:t>
      </w:r>
      <w:r>
        <w:rPr>
          <w:spacing w:val="55"/>
        </w:rPr>
        <w:t xml:space="preserve"> </w:t>
      </w:r>
      <w:r>
        <w:t>ленточка»</w:t>
      </w:r>
      <w:r>
        <w:rPr>
          <w:spacing w:val="50"/>
        </w:rPr>
        <w:t xml:space="preserve"> </w:t>
      </w:r>
      <w:r>
        <w:t>и</w:t>
      </w:r>
      <w:r>
        <w:rPr>
          <w:spacing w:val="58"/>
        </w:rPr>
        <w:t xml:space="preserve"> </w:t>
      </w:r>
      <w:r>
        <w:t>«Бескозырка»,</w:t>
      </w:r>
      <w:r>
        <w:rPr>
          <w:spacing w:val="57"/>
        </w:rPr>
        <w:t xml:space="preserve"> </w:t>
      </w:r>
      <w:r>
        <w:rPr>
          <w:spacing w:val="-4"/>
        </w:rPr>
        <w:t>марш</w:t>
      </w:r>
    </w:p>
    <w:p w:rsidR="003F2DB9" w:rsidRDefault="003F2DB9" w:rsidP="003F2DB9">
      <w:pPr>
        <w:pStyle w:val="a3"/>
        <w:spacing w:before="1"/>
        <w:ind w:left="1242" w:right="685" w:firstLine="0"/>
      </w:pPr>
      <w:r>
        <w:t>«Бессмертный</w:t>
      </w:r>
      <w:r>
        <w:rPr>
          <w:spacing w:val="-15"/>
        </w:rPr>
        <w:t xml:space="preserve"> </w:t>
      </w:r>
      <w:r>
        <w:t>полк»</w:t>
      </w:r>
      <w:r>
        <w:rPr>
          <w:spacing w:val="-15"/>
        </w:rPr>
        <w:t xml:space="preserve"> </w:t>
      </w:r>
      <w:r>
        <w:t>в</w:t>
      </w:r>
      <w:r>
        <w:rPr>
          <w:spacing w:val="-15"/>
        </w:rPr>
        <w:t xml:space="preserve"> </w:t>
      </w:r>
      <w:r>
        <w:t>России</w:t>
      </w:r>
      <w:r>
        <w:rPr>
          <w:spacing w:val="-15"/>
        </w:rPr>
        <w:t xml:space="preserve"> </w:t>
      </w:r>
      <w:r>
        <w:t>и</w:t>
      </w:r>
      <w:r>
        <w:rPr>
          <w:spacing w:val="-15"/>
        </w:rPr>
        <w:t xml:space="preserve"> </w:t>
      </w:r>
      <w:r>
        <w:t>за</w:t>
      </w:r>
      <w:r>
        <w:rPr>
          <w:spacing w:val="-15"/>
        </w:rPr>
        <w:t xml:space="preserve"> </w:t>
      </w:r>
      <w:r>
        <w:t>рубежом.</w:t>
      </w:r>
      <w:r>
        <w:rPr>
          <w:spacing w:val="-15"/>
        </w:rPr>
        <w:t xml:space="preserve"> </w:t>
      </w:r>
      <w:r>
        <w:t>Ответственность</w:t>
      </w:r>
      <w:r>
        <w:rPr>
          <w:spacing w:val="-15"/>
        </w:rPr>
        <w:t xml:space="preserve"> </w:t>
      </w:r>
      <w:r>
        <w:t>за</w:t>
      </w:r>
      <w:r>
        <w:rPr>
          <w:spacing w:val="-15"/>
        </w:rPr>
        <w:t xml:space="preserve"> </w:t>
      </w:r>
      <w:r>
        <w:t>искажение</w:t>
      </w:r>
      <w:r>
        <w:rPr>
          <w:spacing w:val="-15"/>
        </w:rPr>
        <w:t xml:space="preserve"> </w:t>
      </w:r>
      <w:r>
        <w:t>истории</w:t>
      </w:r>
      <w:r>
        <w:rPr>
          <w:spacing w:val="-15"/>
        </w:rPr>
        <w:t xml:space="preserve"> </w:t>
      </w:r>
      <w:r>
        <w:t>Второй мировой</w:t>
      </w:r>
      <w:r>
        <w:rPr>
          <w:spacing w:val="50"/>
        </w:rPr>
        <w:t xml:space="preserve"> </w:t>
      </w:r>
      <w:r>
        <w:t>войны.</w:t>
      </w:r>
      <w:r>
        <w:rPr>
          <w:spacing w:val="53"/>
        </w:rPr>
        <w:t xml:space="preserve"> </w:t>
      </w:r>
      <w:r>
        <w:t>Распад</w:t>
      </w:r>
      <w:r>
        <w:rPr>
          <w:spacing w:val="53"/>
        </w:rPr>
        <w:t xml:space="preserve"> </w:t>
      </w:r>
      <w:r>
        <w:t>СССР.</w:t>
      </w:r>
      <w:r>
        <w:rPr>
          <w:spacing w:val="49"/>
        </w:rPr>
        <w:t xml:space="preserve"> </w:t>
      </w:r>
      <w:r>
        <w:t>Становление</w:t>
      </w:r>
      <w:r>
        <w:rPr>
          <w:spacing w:val="49"/>
        </w:rPr>
        <w:t xml:space="preserve"> </w:t>
      </w:r>
      <w:r>
        <w:t>новой</w:t>
      </w:r>
      <w:r>
        <w:rPr>
          <w:spacing w:val="50"/>
        </w:rPr>
        <w:t xml:space="preserve"> </w:t>
      </w:r>
      <w:r>
        <w:t>России</w:t>
      </w:r>
      <w:r>
        <w:rPr>
          <w:spacing w:val="51"/>
        </w:rPr>
        <w:t xml:space="preserve"> </w:t>
      </w:r>
      <w:r>
        <w:t>(1992-1999</w:t>
      </w:r>
      <w:r>
        <w:rPr>
          <w:spacing w:val="51"/>
        </w:rPr>
        <w:t xml:space="preserve"> </w:t>
      </w:r>
      <w:r>
        <w:t>гг.).</w:t>
      </w:r>
      <w:r>
        <w:rPr>
          <w:spacing w:val="52"/>
        </w:rPr>
        <w:t xml:space="preserve"> </w:t>
      </w:r>
      <w:r>
        <w:rPr>
          <w:spacing w:val="-2"/>
        </w:rPr>
        <w:t>Нарастание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кризисных явлений в СССР. М.С. Горбачёв. Межнациональные конфликты. «Парад суверенитетов». Принятие Декларации о государственном суверенитете РСФСР. Референдум о сохранении СССР и введении поста Президента РСФСР. Избрание Б. Н. Ельцина Президентом РСФСР. 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Распад СССР и его последствия для России и мира. Становление Российской Федерации как суверенного государства (1991-1993 гг.). Референдум по проекту</w:t>
      </w:r>
      <w:r>
        <w:rPr>
          <w:spacing w:val="-4"/>
        </w:rPr>
        <w:t xml:space="preserve"> </w:t>
      </w:r>
      <w:r>
        <w:t>Конституции. России. Принятие Конституции Российской Федерации 1993 г. и её значение. 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Россия на постсоветском пространстве. СНГ и Союзное государство. Значение сохранения Россией статуса ядерной державы. Добровольная отставка Б.Н. Ельцина.</w:t>
      </w:r>
      <w:r>
        <w:rPr>
          <w:spacing w:val="18"/>
        </w:rPr>
        <w:t xml:space="preserve"> </w:t>
      </w:r>
      <w:r>
        <w:t>Возрождение страны с 2000-х</w:t>
      </w:r>
      <w:r>
        <w:rPr>
          <w:spacing w:val="20"/>
        </w:rPr>
        <w:t xml:space="preserve"> </w:t>
      </w:r>
      <w:r>
        <w:t>гг. Российская Федерация</w:t>
      </w:r>
      <w:r>
        <w:rPr>
          <w:spacing w:val="18"/>
        </w:rPr>
        <w:t xml:space="preserve"> </w:t>
      </w:r>
      <w:r>
        <w:t>в</w:t>
      </w:r>
      <w:r>
        <w:rPr>
          <w:spacing w:val="20"/>
        </w:rPr>
        <w:t xml:space="preserve"> </w:t>
      </w:r>
      <w:r>
        <w:t>начале</w:t>
      </w:r>
    </w:p>
    <w:p w:rsidR="003F2DB9" w:rsidRDefault="003F2DB9" w:rsidP="003F2DB9">
      <w:pPr>
        <w:pStyle w:val="a3"/>
        <w:spacing w:before="2"/>
        <w:ind w:left="1242" w:right="682" w:firstLine="0"/>
      </w:pPr>
      <w:r>
        <w:t>XXI века: на пути восстановления и укрепления страны. Вступление в должность Президента</w:t>
      </w:r>
      <w:r>
        <w:rPr>
          <w:spacing w:val="-2"/>
        </w:rPr>
        <w:t xml:space="preserve"> </w:t>
      </w:r>
      <w:r>
        <w:t>Российской</w:t>
      </w:r>
      <w:r>
        <w:rPr>
          <w:spacing w:val="-4"/>
        </w:rPr>
        <w:t xml:space="preserve"> </w:t>
      </w:r>
      <w:r>
        <w:t>Федерации В.В. Путина.</w:t>
      </w:r>
      <w:r>
        <w:rPr>
          <w:spacing w:val="40"/>
        </w:rPr>
        <w:t xml:space="preserve"> </w:t>
      </w:r>
      <w:r>
        <w:t>Восстановление</w:t>
      </w:r>
      <w:r>
        <w:rPr>
          <w:spacing w:val="40"/>
        </w:rPr>
        <w:t xml:space="preserve"> </w:t>
      </w:r>
      <w:r>
        <w:t>единого</w:t>
      </w:r>
      <w:r>
        <w:rPr>
          <w:spacing w:val="40"/>
        </w:rPr>
        <w:t xml:space="preserve"> </w:t>
      </w:r>
      <w:r>
        <w:t>правового пространства</w:t>
      </w:r>
      <w:r>
        <w:rPr>
          <w:spacing w:val="-8"/>
        </w:rPr>
        <w:t xml:space="preserve"> </w:t>
      </w:r>
      <w:r>
        <w:t>страны.</w:t>
      </w:r>
      <w:r>
        <w:rPr>
          <w:spacing w:val="-6"/>
        </w:rPr>
        <w:t xml:space="preserve"> </w:t>
      </w:r>
      <w:r>
        <w:t>Экономическая</w:t>
      </w:r>
      <w:r>
        <w:rPr>
          <w:spacing w:val="-7"/>
        </w:rPr>
        <w:t xml:space="preserve"> </w:t>
      </w:r>
      <w:r>
        <w:t>интеграция</w:t>
      </w:r>
      <w:r>
        <w:rPr>
          <w:spacing w:val="-7"/>
        </w:rPr>
        <w:t xml:space="preserve"> </w:t>
      </w:r>
      <w:r>
        <w:t>на</w:t>
      </w:r>
      <w:r>
        <w:rPr>
          <w:spacing w:val="-8"/>
        </w:rPr>
        <w:t xml:space="preserve"> </w:t>
      </w:r>
      <w:r>
        <w:t>постсоветском</w:t>
      </w:r>
      <w:r>
        <w:rPr>
          <w:spacing w:val="-7"/>
        </w:rPr>
        <w:t xml:space="preserve"> </w:t>
      </w:r>
      <w:r>
        <w:t>пространстве.</w:t>
      </w:r>
      <w:r>
        <w:rPr>
          <w:spacing w:val="-7"/>
        </w:rPr>
        <w:t xml:space="preserve"> </w:t>
      </w:r>
      <w:r>
        <w:t>Борьба</w:t>
      </w:r>
      <w:r>
        <w:rPr>
          <w:spacing w:val="-5"/>
        </w:rPr>
        <w:t xml:space="preserve"> </w:t>
      </w:r>
      <w:r>
        <w:t>с терроризмом. Укрепление Вооружённых Сил Российской Федерации. Приоритетные национальные проекты. Восстановление лидирующих позиций России в международных отношениях. Отношения с США и Евросоюзом. Воссоединение Крыма с Россией. 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w:t>
      </w:r>
      <w:r>
        <w:rPr>
          <w:spacing w:val="-1"/>
        </w:rPr>
        <w:t xml:space="preserve"> </w:t>
      </w:r>
      <w:r>
        <w:t>и</w:t>
      </w:r>
      <w:r>
        <w:rPr>
          <w:spacing w:val="-4"/>
        </w:rPr>
        <w:t xml:space="preserve"> </w:t>
      </w:r>
      <w:r>
        <w:t>Республикой</w:t>
      </w:r>
      <w:r>
        <w:rPr>
          <w:spacing w:val="-4"/>
        </w:rPr>
        <w:t xml:space="preserve"> </w:t>
      </w:r>
      <w:r>
        <w:t>Крым</w:t>
      </w:r>
      <w:r>
        <w:rPr>
          <w:spacing w:val="-3"/>
        </w:rPr>
        <w:t xml:space="preserve"> </w:t>
      </w:r>
      <w:r>
        <w:t>о</w:t>
      </w:r>
      <w:r>
        <w:rPr>
          <w:spacing w:val="-4"/>
        </w:rPr>
        <w:t xml:space="preserve"> </w:t>
      </w:r>
      <w:r>
        <w:t>принятии</w:t>
      </w:r>
      <w:r>
        <w:rPr>
          <w:spacing w:val="-4"/>
        </w:rPr>
        <w:t xml:space="preserve"> </w:t>
      </w:r>
      <w:r>
        <w:t>в Российскую</w:t>
      </w:r>
      <w:r>
        <w:rPr>
          <w:spacing w:val="-2"/>
        </w:rPr>
        <w:t xml:space="preserve"> </w:t>
      </w:r>
      <w:r>
        <w:t>Федерацию</w:t>
      </w:r>
      <w:r>
        <w:rPr>
          <w:spacing w:val="-4"/>
        </w:rPr>
        <w:t xml:space="preserve"> </w:t>
      </w:r>
      <w:r>
        <w:t>Республики</w:t>
      </w:r>
      <w:r>
        <w:rPr>
          <w:spacing w:val="-1"/>
        </w:rPr>
        <w:t xml:space="preserve"> </w:t>
      </w:r>
      <w:r>
        <w:t>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Воссоединение</w:t>
      </w:r>
      <w:r>
        <w:rPr>
          <w:spacing w:val="-2"/>
        </w:rPr>
        <w:t xml:space="preserve"> </w:t>
      </w:r>
      <w:r>
        <w:t>Крыма</w:t>
      </w:r>
      <w:r>
        <w:rPr>
          <w:spacing w:val="-1"/>
        </w:rPr>
        <w:t xml:space="preserve"> </w:t>
      </w:r>
      <w:r>
        <w:t>с</w:t>
      </w:r>
      <w:r>
        <w:rPr>
          <w:spacing w:val="-2"/>
        </w:rPr>
        <w:t xml:space="preserve"> </w:t>
      </w:r>
      <w:r>
        <w:t>Россией,</w:t>
      </w:r>
      <w:r>
        <w:rPr>
          <w:spacing w:val="-2"/>
        </w:rPr>
        <w:t xml:space="preserve"> </w:t>
      </w:r>
      <w:r>
        <w:t>его значение</w:t>
      </w:r>
      <w:r>
        <w:rPr>
          <w:spacing w:val="-2"/>
        </w:rPr>
        <w:t xml:space="preserve"> </w:t>
      </w:r>
      <w:r>
        <w:t>и</w:t>
      </w:r>
      <w:r>
        <w:rPr>
          <w:spacing w:val="-1"/>
        </w:rPr>
        <w:t xml:space="preserve"> </w:t>
      </w:r>
      <w:r>
        <w:t>международные</w:t>
      </w:r>
      <w:r>
        <w:rPr>
          <w:spacing w:val="-3"/>
        </w:rPr>
        <w:t xml:space="preserve"> </w:t>
      </w:r>
      <w:r>
        <w:t>последствия.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w:t>
      </w:r>
      <w:r>
        <w:rPr>
          <w:spacing w:val="-13"/>
        </w:rPr>
        <w:t xml:space="preserve"> </w:t>
      </w:r>
      <w:r>
        <w:t>и</w:t>
      </w:r>
      <w:r>
        <w:rPr>
          <w:spacing w:val="-5"/>
        </w:rPr>
        <w:t xml:space="preserve"> </w:t>
      </w:r>
      <w:r>
        <w:t>другие).</w:t>
      </w:r>
      <w:r>
        <w:rPr>
          <w:spacing w:val="-7"/>
        </w:rPr>
        <w:t xml:space="preserve"> </w:t>
      </w:r>
      <w:r>
        <w:t>Поддержка</w:t>
      </w:r>
      <w:r>
        <w:rPr>
          <w:spacing w:val="-7"/>
        </w:rPr>
        <w:t xml:space="preserve"> </w:t>
      </w:r>
      <w:r>
        <w:t>одарённых</w:t>
      </w:r>
      <w:r>
        <w:rPr>
          <w:spacing w:val="-4"/>
        </w:rPr>
        <w:t xml:space="preserve"> </w:t>
      </w:r>
      <w:r>
        <w:t>детей</w:t>
      </w:r>
      <w:r>
        <w:rPr>
          <w:spacing w:val="-5"/>
        </w:rPr>
        <w:t xml:space="preserve"> </w:t>
      </w:r>
      <w:r>
        <w:t>в</w:t>
      </w:r>
      <w:r>
        <w:rPr>
          <w:spacing w:val="-6"/>
        </w:rPr>
        <w:t xml:space="preserve"> </w:t>
      </w:r>
      <w:r>
        <w:t>России</w:t>
      </w:r>
      <w:r>
        <w:rPr>
          <w:spacing w:val="-5"/>
        </w:rPr>
        <w:t xml:space="preserve"> </w:t>
      </w:r>
      <w:r>
        <w:t>(образовательный</w:t>
      </w:r>
      <w:r>
        <w:rPr>
          <w:spacing w:val="-5"/>
        </w:rPr>
        <w:t xml:space="preserve"> </w:t>
      </w:r>
      <w:r>
        <w:t>центр</w:t>
      </w:r>
      <w:r>
        <w:rPr>
          <w:spacing w:val="-1"/>
        </w:rPr>
        <w:t xml:space="preserve"> </w:t>
      </w:r>
      <w:r>
        <w:t>«Сириус» и другие). Общероссийское голосование по поправкам к Конституции России (2020 г.). Признание Россией Донецкой Народной Республики и Луганской Народной Республики (2022 г.). 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w:t>
      </w:r>
      <w:r>
        <w:rPr>
          <w:spacing w:val="-1"/>
        </w:rPr>
        <w:t xml:space="preserve"> </w:t>
      </w:r>
      <w:r>
        <w:t>парк</w:t>
      </w:r>
      <w:r>
        <w:rPr>
          <w:spacing w:val="-2"/>
        </w:rPr>
        <w:t xml:space="preserve"> </w:t>
      </w:r>
      <w:r>
        <w:t>культуры</w:t>
      </w:r>
      <w:r>
        <w:rPr>
          <w:spacing w:val="-1"/>
        </w:rPr>
        <w:t xml:space="preserve"> </w:t>
      </w:r>
      <w:r>
        <w:t>и</w:t>
      </w:r>
      <w:r>
        <w:rPr>
          <w:spacing w:val="-1"/>
        </w:rPr>
        <w:t xml:space="preserve"> </w:t>
      </w:r>
      <w:r>
        <w:t>отдыха</w:t>
      </w:r>
      <w:r>
        <w:rPr>
          <w:spacing w:val="-3"/>
        </w:rPr>
        <w:t xml:space="preserve"> </w:t>
      </w:r>
      <w:r>
        <w:t>Вооружённых Сил</w:t>
      </w:r>
      <w:r>
        <w:rPr>
          <w:spacing w:val="-2"/>
        </w:rPr>
        <w:t xml:space="preserve"> </w:t>
      </w:r>
      <w:r>
        <w:t>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w:t>
      </w:r>
      <w:r>
        <w:rPr>
          <w:spacing w:val="-4"/>
        </w:rPr>
        <w:t xml:space="preserve"> </w:t>
      </w:r>
      <w:r>
        <w:t>ресурсы</w:t>
      </w:r>
      <w:r>
        <w:rPr>
          <w:spacing w:val="-3"/>
        </w:rPr>
        <w:t xml:space="preserve"> </w:t>
      </w:r>
      <w:r>
        <w:t>о</w:t>
      </w:r>
      <w:r>
        <w:rPr>
          <w:spacing w:val="-2"/>
        </w:rPr>
        <w:t xml:space="preserve"> </w:t>
      </w:r>
      <w:r>
        <w:t>Великой</w:t>
      </w:r>
      <w:r>
        <w:rPr>
          <w:spacing w:val="-1"/>
        </w:rPr>
        <w:t xml:space="preserve"> </w:t>
      </w:r>
      <w:r>
        <w:t>Победе. Итоговое</w:t>
      </w:r>
      <w:r>
        <w:rPr>
          <w:spacing w:val="-3"/>
        </w:rPr>
        <w:t xml:space="preserve"> </w:t>
      </w:r>
      <w:r>
        <w:t>повторение.</w:t>
      </w:r>
      <w:r>
        <w:rPr>
          <w:spacing w:val="-4"/>
        </w:rPr>
        <w:t xml:space="preserve"> </w:t>
      </w:r>
      <w:r>
        <w:t>История</w:t>
      </w:r>
      <w:r>
        <w:rPr>
          <w:spacing w:val="-2"/>
        </w:rPr>
        <w:t xml:space="preserve"> </w:t>
      </w:r>
      <w:r>
        <w:t>родного</w:t>
      </w:r>
      <w:r>
        <w:rPr>
          <w:spacing w:val="-4"/>
        </w:rPr>
        <w:t xml:space="preserve"> </w:t>
      </w:r>
      <w:r>
        <w:t>края в годы революций и Гражданской войны. Наши земляки - герои Великой Отечественной войны (1941-1945 гг.). Наш регион в конце XX - начале XXI вв. Трудовые достижения родного края.</w:t>
      </w:r>
    </w:p>
    <w:p w:rsidR="003F2DB9" w:rsidRDefault="003F2DB9" w:rsidP="00C12E45">
      <w:pPr>
        <w:pStyle w:val="3"/>
        <w:numPr>
          <w:ilvl w:val="2"/>
          <w:numId w:val="98"/>
        </w:numPr>
        <w:tabs>
          <w:tab w:val="left" w:pos="1949"/>
        </w:tabs>
        <w:spacing w:before="6" w:line="240" w:lineRule="auto"/>
        <w:ind w:left="1949" w:hanging="566"/>
      </w:pPr>
      <w:r>
        <w:rPr>
          <w:spacing w:val="-2"/>
        </w:rPr>
        <w:t>«Обществознание»</w:t>
      </w:r>
    </w:p>
    <w:p w:rsidR="003F2DB9" w:rsidRDefault="003F2DB9" w:rsidP="00C12E45">
      <w:pPr>
        <w:pStyle w:val="a5"/>
        <w:numPr>
          <w:ilvl w:val="0"/>
          <w:numId w:val="67"/>
        </w:numPr>
        <w:tabs>
          <w:tab w:val="left" w:pos="6002"/>
        </w:tabs>
        <w:spacing w:line="274" w:lineRule="exact"/>
        <w:jc w:val="both"/>
        <w:rPr>
          <w:b/>
          <w:sz w:val="24"/>
        </w:rPr>
      </w:pPr>
      <w:r>
        <w:rPr>
          <w:b/>
          <w:spacing w:val="-2"/>
          <w:sz w:val="24"/>
        </w:rPr>
        <w:t>класс</w:t>
      </w:r>
    </w:p>
    <w:p w:rsidR="003F2DB9" w:rsidRDefault="003F2DB9" w:rsidP="003F2DB9">
      <w:pPr>
        <w:pStyle w:val="a3"/>
        <w:ind w:left="1242" w:right="685" w:firstLine="0"/>
      </w:pPr>
      <w:r>
        <w:t>Человек и его социальное окружение. Биологическое и социальное в человеке. Черты сходства и различия человека и животного. Потребности человека (биологические, социальные,</w:t>
      </w:r>
      <w:r>
        <w:rPr>
          <w:spacing w:val="40"/>
        </w:rPr>
        <w:t xml:space="preserve"> </w:t>
      </w:r>
      <w:r>
        <w:t>духовные).</w:t>
      </w:r>
      <w:r>
        <w:rPr>
          <w:spacing w:val="40"/>
        </w:rPr>
        <w:t xml:space="preserve"> </w:t>
      </w:r>
      <w:r>
        <w:t>Способности</w:t>
      </w:r>
      <w:r>
        <w:rPr>
          <w:spacing w:val="40"/>
        </w:rPr>
        <w:t xml:space="preserve"> </w:t>
      </w:r>
      <w:r>
        <w:t>человека.</w:t>
      </w:r>
      <w:r>
        <w:rPr>
          <w:spacing w:val="40"/>
        </w:rPr>
        <w:t xml:space="preserve"> </w:t>
      </w:r>
      <w:r>
        <w:t>Индивид,</w:t>
      </w:r>
      <w:r>
        <w:rPr>
          <w:spacing w:val="40"/>
        </w:rPr>
        <w:t xml:space="preserve"> </w:t>
      </w:r>
      <w:r>
        <w:t>индивидуальность,</w:t>
      </w:r>
      <w:r>
        <w:rPr>
          <w:spacing w:val="40"/>
        </w:rPr>
        <w:t xml:space="preserve"> </w:t>
      </w:r>
      <w:r>
        <w:t>личность.</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 Цели и мотивы деятельности.</w:t>
      </w:r>
      <w:r>
        <w:rPr>
          <w:spacing w:val="-2"/>
        </w:rPr>
        <w:t xml:space="preserve"> </w:t>
      </w:r>
      <w:r>
        <w:t>Виды</w:t>
      </w:r>
      <w:r>
        <w:rPr>
          <w:spacing w:val="-3"/>
        </w:rPr>
        <w:t xml:space="preserve"> </w:t>
      </w:r>
      <w:r>
        <w:t>деятельности</w:t>
      </w:r>
      <w:r>
        <w:rPr>
          <w:spacing w:val="-1"/>
        </w:rPr>
        <w:t xml:space="preserve"> </w:t>
      </w:r>
      <w:r>
        <w:t>(игра,</w:t>
      </w:r>
      <w:r>
        <w:rPr>
          <w:spacing w:val="-2"/>
        </w:rPr>
        <w:t xml:space="preserve"> </w:t>
      </w:r>
      <w:r>
        <w:t>труд, учение).</w:t>
      </w:r>
      <w:r>
        <w:rPr>
          <w:spacing w:val="-3"/>
        </w:rPr>
        <w:t xml:space="preserve"> </w:t>
      </w:r>
      <w:r>
        <w:t>Познание</w:t>
      </w:r>
      <w:r>
        <w:rPr>
          <w:spacing w:val="-3"/>
        </w:rPr>
        <w:t xml:space="preserve"> </w:t>
      </w:r>
      <w:r>
        <w:t>человеком</w:t>
      </w:r>
      <w:r>
        <w:rPr>
          <w:spacing w:val="-3"/>
        </w:rPr>
        <w:t xml:space="preserve"> </w:t>
      </w:r>
      <w:r>
        <w:t>мира</w:t>
      </w:r>
      <w:r>
        <w:rPr>
          <w:spacing w:val="-3"/>
        </w:rPr>
        <w:t xml:space="preserve"> </w:t>
      </w:r>
      <w:r>
        <w:t>и</w:t>
      </w:r>
      <w:r>
        <w:rPr>
          <w:spacing w:val="-1"/>
        </w:rPr>
        <w:t xml:space="preserve"> </w:t>
      </w:r>
      <w:r>
        <w:t>самого себя как вид деятельности. Право человека на образование. Школьное образование. Права и обязанности обучающегося. Общение. Цели и средства общения. Особенности общения подростков. Общение в современных условиях. Отношения в малых группах. Групповые нормы и правила. Лидерство в группе. Межличностные отношения (деловые, личные). Отношения в семье. Роль семьи в жизни человека и общества. Семейные традиции. Семейный досуг. Свободное время подростка. Отношения с друзьями и сверстниками. Конфликты в межличностных отношениях. Общество, в котором мы живём. Что такое общество. Связь общества и природы. Устройство общественной жизни. Основные сферы жизни общества и их взаимодействие. Социальные общности и группы. Положение человека в обществе. 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w:t>
      </w:r>
      <w:r>
        <w:rPr>
          <w:spacing w:val="-3"/>
        </w:rPr>
        <w:t xml:space="preserve"> </w:t>
      </w:r>
      <w:r>
        <w:t>XXI</w:t>
      </w:r>
      <w:r>
        <w:rPr>
          <w:spacing w:val="-4"/>
        </w:rPr>
        <w:t xml:space="preserve"> </w:t>
      </w:r>
      <w:r>
        <w:t>века.</w:t>
      </w:r>
      <w:r>
        <w:rPr>
          <w:spacing w:val="-2"/>
        </w:rPr>
        <w:t xml:space="preserve"> </w:t>
      </w:r>
      <w:r>
        <w:t>Место</w:t>
      </w:r>
      <w:r>
        <w:rPr>
          <w:spacing w:val="-2"/>
        </w:rPr>
        <w:t xml:space="preserve"> </w:t>
      </w:r>
      <w:r>
        <w:t>нашей</w:t>
      </w:r>
      <w:r>
        <w:rPr>
          <w:spacing w:val="-1"/>
        </w:rPr>
        <w:t xml:space="preserve"> </w:t>
      </w:r>
      <w:r>
        <w:t>Родины</w:t>
      </w:r>
      <w:r>
        <w:rPr>
          <w:spacing w:val="-3"/>
        </w:rPr>
        <w:t xml:space="preserve"> </w:t>
      </w:r>
      <w:r>
        <w:t>среди</w:t>
      </w:r>
      <w:r>
        <w:rPr>
          <w:spacing w:val="-1"/>
        </w:rPr>
        <w:t xml:space="preserve"> </w:t>
      </w:r>
      <w:r>
        <w:t>современных</w:t>
      </w:r>
      <w:r>
        <w:rPr>
          <w:spacing w:val="-1"/>
        </w:rPr>
        <w:t xml:space="preserve"> </w:t>
      </w:r>
      <w:r>
        <w:t>государств. Культурная жизнь. Духовные ценности, традиционные ценности российского народа. 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p w:rsidR="003F2DB9" w:rsidRDefault="003F2DB9" w:rsidP="00C12E45">
      <w:pPr>
        <w:pStyle w:val="3"/>
        <w:numPr>
          <w:ilvl w:val="0"/>
          <w:numId w:val="67"/>
        </w:numPr>
        <w:tabs>
          <w:tab w:val="left" w:pos="6002"/>
        </w:tabs>
        <w:spacing w:before="7"/>
        <w:jc w:val="both"/>
      </w:pPr>
      <w:r>
        <w:rPr>
          <w:spacing w:val="-2"/>
        </w:rPr>
        <w:t>класс</w:t>
      </w:r>
    </w:p>
    <w:p w:rsidR="003F2DB9" w:rsidRDefault="003F2DB9" w:rsidP="003F2DB9">
      <w:pPr>
        <w:pStyle w:val="a3"/>
        <w:ind w:left="1242" w:right="682" w:firstLine="0"/>
      </w:pPr>
      <w:r>
        <w:t>Социальные ценности и нормы. Общественные ценности. Свобода и ответственность гражданина. Гражданственность и патриотизм. Гуманизм. Социальные нормы как регуляторы общественной жизни и поведения человека в обществе. Виды социальных норм.</w:t>
      </w:r>
      <w:r>
        <w:rPr>
          <w:spacing w:val="-6"/>
        </w:rPr>
        <w:t xml:space="preserve"> </w:t>
      </w:r>
      <w:r>
        <w:t>Традиции</w:t>
      </w:r>
      <w:r>
        <w:rPr>
          <w:spacing w:val="-7"/>
        </w:rPr>
        <w:t xml:space="preserve"> </w:t>
      </w:r>
      <w:r>
        <w:t>и</w:t>
      </w:r>
      <w:r>
        <w:rPr>
          <w:spacing w:val="-5"/>
        </w:rPr>
        <w:t xml:space="preserve"> </w:t>
      </w:r>
      <w:r>
        <w:t>обычаи.</w:t>
      </w:r>
      <w:r>
        <w:rPr>
          <w:spacing w:val="-4"/>
        </w:rPr>
        <w:t xml:space="preserve"> </w:t>
      </w:r>
      <w:r>
        <w:t>Принципы</w:t>
      </w:r>
      <w:r>
        <w:rPr>
          <w:spacing w:val="-9"/>
        </w:rPr>
        <w:t xml:space="preserve"> </w:t>
      </w:r>
      <w:r>
        <w:t>и</w:t>
      </w:r>
      <w:r>
        <w:rPr>
          <w:spacing w:val="-7"/>
        </w:rPr>
        <w:t xml:space="preserve"> </w:t>
      </w:r>
      <w:r>
        <w:t>нормы</w:t>
      </w:r>
      <w:r>
        <w:rPr>
          <w:spacing w:val="-6"/>
        </w:rPr>
        <w:t xml:space="preserve"> </w:t>
      </w:r>
      <w:r>
        <w:t>морали.</w:t>
      </w:r>
      <w:r>
        <w:rPr>
          <w:spacing w:val="-6"/>
        </w:rPr>
        <w:t xml:space="preserve"> </w:t>
      </w:r>
      <w:r>
        <w:t>Добро</w:t>
      </w:r>
      <w:r>
        <w:rPr>
          <w:spacing w:val="-6"/>
        </w:rPr>
        <w:t xml:space="preserve"> </w:t>
      </w:r>
      <w:r>
        <w:t>и</w:t>
      </w:r>
      <w:r>
        <w:rPr>
          <w:spacing w:val="-5"/>
        </w:rPr>
        <w:t xml:space="preserve"> </w:t>
      </w:r>
      <w:r>
        <w:t>зло.</w:t>
      </w:r>
      <w:r>
        <w:rPr>
          <w:spacing w:val="-6"/>
        </w:rPr>
        <w:t xml:space="preserve"> </w:t>
      </w:r>
      <w:r>
        <w:t>Нравственные</w:t>
      </w:r>
      <w:r>
        <w:rPr>
          <w:spacing w:val="-7"/>
        </w:rPr>
        <w:t xml:space="preserve"> </w:t>
      </w:r>
      <w:r>
        <w:t>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Право и его роль в жизни общества. Право и мораль. Человек как участник правовых отношений. Правоотношения и их особенности. Правовая норма. Участники правоотношений. Правоспособность</w:t>
      </w:r>
      <w:r>
        <w:rPr>
          <w:spacing w:val="-6"/>
        </w:rPr>
        <w:t xml:space="preserve"> </w:t>
      </w:r>
      <w:r>
        <w:t>и</w:t>
      </w:r>
      <w:r>
        <w:rPr>
          <w:spacing w:val="-7"/>
        </w:rPr>
        <w:t xml:space="preserve"> </w:t>
      </w:r>
      <w:r>
        <w:t>дееспособность.</w:t>
      </w:r>
      <w:r>
        <w:rPr>
          <w:spacing w:val="-7"/>
        </w:rPr>
        <w:t xml:space="preserve"> </w:t>
      </w:r>
      <w:r>
        <w:t>Правовая</w:t>
      </w:r>
      <w:r>
        <w:rPr>
          <w:spacing w:val="-7"/>
        </w:rPr>
        <w:t xml:space="preserve"> </w:t>
      </w:r>
      <w:r>
        <w:t>оценка</w:t>
      </w:r>
      <w:r>
        <w:rPr>
          <w:spacing w:val="-8"/>
        </w:rPr>
        <w:t xml:space="preserve"> </w:t>
      </w:r>
      <w:r>
        <w:t>поступков</w:t>
      </w:r>
      <w:r>
        <w:rPr>
          <w:spacing w:val="-7"/>
        </w:rPr>
        <w:t xml:space="preserve"> </w:t>
      </w:r>
      <w:r>
        <w:t>и</w:t>
      </w:r>
      <w:r>
        <w:rPr>
          <w:spacing w:val="-7"/>
        </w:rPr>
        <w:t xml:space="preserve"> </w:t>
      </w:r>
      <w:r>
        <w:t>деятельности</w:t>
      </w:r>
      <w:r>
        <w:rPr>
          <w:spacing w:val="-6"/>
        </w:rPr>
        <w:t xml:space="preserve"> </w:t>
      </w:r>
      <w:r>
        <w:t>человека. Правомерное поведение. Правовая культура личности. Правонарушение и юридическая ответственность. Проступок и преступление. Опасность правонарушений для личности и общества. 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w:t>
      </w:r>
      <w:r>
        <w:rPr>
          <w:spacing w:val="-8"/>
        </w:rPr>
        <w:t xml:space="preserve"> </w:t>
      </w:r>
      <w:r>
        <w:t>гражданина</w:t>
      </w:r>
      <w:r>
        <w:rPr>
          <w:spacing w:val="-10"/>
        </w:rPr>
        <w:t xml:space="preserve"> </w:t>
      </w:r>
      <w:r>
        <w:t>Российской</w:t>
      </w:r>
      <w:r>
        <w:rPr>
          <w:spacing w:val="-11"/>
        </w:rPr>
        <w:t xml:space="preserve"> </w:t>
      </w:r>
      <w:r>
        <w:t>Федерации.</w:t>
      </w:r>
      <w:r>
        <w:rPr>
          <w:spacing w:val="-9"/>
        </w:rPr>
        <w:t xml:space="preserve"> </w:t>
      </w:r>
      <w:r>
        <w:t>Права</w:t>
      </w:r>
      <w:r>
        <w:rPr>
          <w:spacing w:val="-11"/>
        </w:rPr>
        <w:t xml:space="preserve"> </w:t>
      </w:r>
      <w:r>
        <w:t>ребёнка</w:t>
      </w:r>
      <w:r>
        <w:rPr>
          <w:spacing w:val="-10"/>
        </w:rPr>
        <w:t xml:space="preserve"> </w:t>
      </w:r>
      <w:r>
        <w:t>и</w:t>
      </w:r>
      <w:r>
        <w:rPr>
          <w:spacing w:val="-8"/>
        </w:rPr>
        <w:t xml:space="preserve"> </w:t>
      </w:r>
      <w:r>
        <w:t>возможности</w:t>
      </w:r>
      <w:r>
        <w:rPr>
          <w:spacing w:val="-10"/>
        </w:rPr>
        <w:t xml:space="preserve"> </w:t>
      </w:r>
      <w:r>
        <w:t>их</w:t>
      </w:r>
      <w:r>
        <w:rPr>
          <w:spacing w:val="-10"/>
        </w:rPr>
        <w:t xml:space="preserve"> </w:t>
      </w:r>
      <w:r>
        <w:t>защиты. Основы</w:t>
      </w:r>
      <w:r>
        <w:rPr>
          <w:spacing w:val="-4"/>
        </w:rPr>
        <w:t xml:space="preserve"> </w:t>
      </w:r>
      <w:r>
        <w:t>российского</w:t>
      </w:r>
      <w:r>
        <w:rPr>
          <w:spacing w:val="-3"/>
        </w:rPr>
        <w:t xml:space="preserve"> </w:t>
      </w:r>
      <w:r>
        <w:t>права.</w:t>
      </w:r>
      <w:r>
        <w:rPr>
          <w:spacing w:val="-1"/>
        </w:rPr>
        <w:t xml:space="preserve"> </w:t>
      </w:r>
      <w:r>
        <w:t>Конституция</w:t>
      </w:r>
      <w:r>
        <w:rPr>
          <w:spacing w:val="-3"/>
        </w:rPr>
        <w:t xml:space="preserve"> </w:t>
      </w:r>
      <w:r>
        <w:t>Российской</w:t>
      </w:r>
      <w:r>
        <w:rPr>
          <w:spacing w:val="-2"/>
        </w:rPr>
        <w:t xml:space="preserve"> </w:t>
      </w:r>
      <w:r>
        <w:t>Федерации -</w:t>
      </w:r>
      <w:r>
        <w:rPr>
          <w:spacing w:val="-4"/>
        </w:rPr>
        <w:t xml:space="preserve"> </w:t>
      </w:r>
      <w:r>
        <w:t>основной</w:t>
      </w:r>
      <w:r>
        <w:rPr>
          <w:spacing w:val="-5"/>
        </w:rPr>
        <w:t xml:space="preserve"> </w:t>
      </w:r>
      <w:r>
        <w:t>закон.</w:t>
      </w:r>
      <w:r>
        <w:rPr>
          <w:spacing w:val="-6"/>
        </w:rPr>
        <w:t xml:space="preserve"> </w:t>
      </w:r>
      <w:r>
        <w:t>Законы и подзаконные акты. Отрасли права. Основы гражданского права. Физические и юридические</w:t>
      </w:r>
      <w:r>
        <w:rPr>
          <w:spacing w:val="-12"/>
        </w:rPr>
        <w:t xml:space="preserve"> </w:t>
      </w:r>
      <w:r>
        <w:t>лица</w:t>
      </w:r>
      <w:r>
        <w:rPr>
          <w:spacing w:val="-12"/>
        </w:rPr>
        <w:t xml:space="preserve"> </w:t>
      </w:r>
      <w:r>
        <w:t>в</w:t>
      </w:r>
      <w:r>
        <w:rPr>
          <w:spacing w:val="-11"/>
        </w:rPr>
        <w:t xml:space="preserve"> </w:t>
      </w:r>
      <w:r>
        <w:t>гражданском</w:t>
      </w:r>
      <w:r>
        <w:rPr>
          <w:spacing w:val="-11"/>
        </w:rPr>
        <w:t xml:space="preserve"> </w:t>
      </w:r>
      <w:r>
        <w:t>праве.</w:t>
      </w:r>
      <w:r>
        <w:rPr>
          <w:spacing w:val="-11"/>
        </w:rPr>
        <w:t xml:space="preserve"> </w:t>
      </w:r>
      <w:r>
        <w:t>Право</w:t>
      </w:r>
      <w:r>
        <w:rPr>
          <w:spacing w:val="-9"/>
        </w:rPr>
        <w:t xml:space="preserve"> </w:t>
      </w:r>
      <w:r>
        <w:t>собственности,</w:t>
      </w:r>
      <w:r>
        <w:rPr>
          <w:spacing w:val="-11"/>
        </w:rPr>
        <w:t xml:space="preserve"> </w:t>
      </w:r>
      <w:r>
        <w:t>защита</w:t>
      </w:r>
      <w:r>
        <w:rPr>
          <w:spacing w:val="-11"/>
        </w:rPr>
        <w:t xml:space="preserve"> </w:t>
      </w:r>
      <w:r>
        <w:t>прав</w:t>
      </w:r>
      <w:r>
        <w:rPr>
          <w:spacing w:val="-11"/>
        </w:rPr>
        <w:t xml:space="preserve"> </w:t>
      </w:r>
      <w:r>
        <w:t>собственности. Основные виды гражданско-правовых договоров. Договор купли-продажи. Права потребителей</w:t>
      </w:r>
      <w:r>
        <w:rPr>
          <w:spacing w:val="-2"/>
        </w:rPr>
        <w:t xml:space="preserve"> </w:t>
      </w:r>
      <w:r>
        <w:t>и возможности</w:t>
      </w:r>
      <w:r>
        <w:rPr>
          <w:spacing w:val="-2"/>
        </w:rPr>
        <w:t xml:space="preserve"> </w:t>
      </w:r>
      <w:r>
        <w:t>их</w:t>
      </w:r>
      <w:r>
        <w:rPr>
          <w:spacing w:val="-1"/>
        </w:rPr>
        <w:t xml:space="preserve"> </w:t>
      </w:r>
      <w:r>
        <w:t>защиты.</w:t>
      </w:r>
      <w:r>
        <w:rPr>
          <w:spacing w:val="-1"/>
        </w:rPr>
        <w:t xml:space="preserve"> </w:t>
      </w:r>
      <w:r>
        <w:t>Несовершеннолетние</w:t>
      </w:r>
      <w:r>
        <w:rPr>
          <w:spacing w:val="-2"/>
        </w:rPr>
        <w:t xml:space="preserve"> </w:t>
      </w:r>
      <w:r>
        <w:t>как участники</w:t>
      </w:r>
      <w:r>
        <w:rPr>
          <w:spacing w:val="-2"/>
        </w:rPr>
        <w:t xml:space="preserve"> </w:t>
      </w:r>
      <w:r>
        <w:t>гражданско- правовых отношений. Основы семейного права. Важность семьи в жизни человека, общества и государства. Условия заключения брака в Российской Федерации. Права и обязанности</w:t>
      </w:r>
      <w:r>
        <w:rPr>
          <w:spacing w:val="-3"/>
        </w:rPr>
        <w:t xml:space="preserve"> </w:t>
      </w:r>
      <w:r>
        <w:t>детей</w:t>
      </w:r>
      <w:r>
        <w:rPr>
          <w:spacing w:val="-3"/>
        </w:rPr>
        <w:t xml:space="preserve"> </w:t>
      </w:r>
      <w:r>
        <w:t>и</w:t>
      </w:r>
      <w:r>
        <w:rPr>
          <w:spacing w:val="-3"/>
        </w:rPr>
        <w:t xml:space="preserve"> </w:t>
      </w:r>
      <w:r>
        <w:t>родителей.</w:t>
      </w:r>
      <w:r>
        <w:rPr>
          <w:spacing w:val="-3"/>
        </w:rPr>
        <w:t xml:space="preserve"> </w:t>
      </w:r>
      <w:r>
        <w:t>Защита</w:t>
      </w:r>
      <w:r>
        <w:rPr>
          <w:spacing w:val="-3"/>
        </w:rPr>
        <w:t xml:space="preserve"> </w:t>
      </w:r>
      <w:r>
        <w:t>прав</w:t>
      </w:r>
      <w:r>
        <w:rPr>
          <w:spacing w:val="-4"/>
        </w:rPr>
        <w:t xml:space="preserve"> </w:t>
      </w:r>
      <w:r>
        <w:t>и</w:t>
      </w:r>
      <w:r>
        <w:rPr>
          <w:spacing w:val="-5"/>
        </w:rPr>
        <w:t xml:space="preserve"> </w:t>
      </w:r>
      <w:r>
        <w:t>интересов</w:t>
      </w:r>
      <w:r>
        <w:rPr>
          <w:spacing w:val="-4"/>
        </w:rPr>
        <w:t xml:space="preserve"> </w:t>
      </w:r>
      <w:r>
        <w:t>детей,</w:t>
      </w:r>
      <w:r>
        <w:rPr>
          <w:spacing w:val="-3"/>
        </w:rPr>
        <w:t xml:space="preserve"> </w:t>
      </w:r>
      <w:r>
        <w:t>оставшихся</w:t>
      </w:r>
      <w:r>
        <w:rPr>
          <w:spacing w:val="-3"/>
        </w:rPr>
        <w:t xml:space="preserve"> </w:t>
      </w:r>
      <w:r>
        <w:t>без</w:t>
      </w:r>
      <w:r>
        <w:rPr>
          <w:spacing w:val="-5"/>
        </w:rPr>
        <w:t xml:space="preserve"> </w:t>
      </w:r>
      <w:r>
        <w:t>попечения родителей. 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Виды юридической</w:t>
      </w:r>
      <w:r>
        <w:rPr>
          <w:spacing w:val="80"/>
          <w:w w:val="150"/>
        </w:rPr>
        <w:t xml:space="preserve"> </w:t>
      </w:r>
      <w:r>
        <w:t>ответственности.</w:t>
      </w:r>
    </w:p>
    <w:p w:rsidR="003F2DB9" w:rsidRDefault="003F2DB9" w:rsidP="003F2DB9">
      <w:pPr>
        <w:pStyle w:val="a3"/>
        <w:ind w:left="1242" w:right="683" w:firstLine="0"/>
      </w:pPr>
      <w:r>
        <w:t>Гражданско-правовые проступки и гражданско-правовая ответственность. Административные</w:t>
      </w:r>
      <w:r>
        <w:rPr>
          <w:spacing w:val="40"/>
        </w:rPr>
        <w:t xml:space="preserve"> </w:t>
      </w:r>
      <w:r>
        <w:t>проступки</w:t>
      </w:r>
      <w:r>
        <w:rPr>
          <w:spacing w:val="40"/>
        </w:rPr>
        <w:t xml:space="preserve"> </w:t>
      </w:r>
      <w:r>
        <w:t>и</w:t>
      </w:r>
      <w:r>
        <w:rPr>
          <w:spacing w:val="40"/>
        </w:rPr>
        <w:t xml:space="preserve"> </w:t>
      </w:r>
      <w:r>
        <w:t>административная</w:t>
      </w:r>
      <w:r>
        <w:rPr>
          <w:spacing w:val="40"/>
        </w:rPr>
        <w:t xml:space="preserve"> </w:t>
      </w:r>
      <w:r>
        <w:t>ответственность.</w:t>
      </w:r>
      <w:r>
        <w:rPr>
          <w:spacing w:val="40"/>
        </w:rPr>
        <w:t xml:space="preserve"> </w:t>
      </w:r>
      <w:r>
        <w:t>Дисциплинарные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проступки</w:t>
      </w:r>
      <w:r>
        <w:rPr>
          <w:spacing w:val="-12"/>
        </w:rPr>
        <w:t xml:space="preserve"> </w:t>
      </w:r>
      <w:r>
        <w:t>и</w:t>
      </w:r>
      <w:r>
        <w:rPr>
          <w:spacing w:val="-13"/>
        </w:rPr>
        <w:t xml:space="preserve"> </w:t>
      </w:r>
      <w:r>
        <w:t>дисциплинарная</w:t>
      </w:r>
      <w:r>
        <w:rPr>
          <w:spacing w:val="-14"/>
        </w:rPr>
        <w:t xml:space="preserve"> </w:t>
      </w:r>
      <w:r>
        <w:t>ответственность.</w:t>
      </w:r>
      <w:r>
        <w:rPr>
          <w:spacing w:val="-11"/>
        </w:rPr>
        <w:t xml:space="preserve"> </w:t>
      </w:r>
      <w:r>
        <w:t>Преступления</w:t>
      </w:r>
      <w:r>
        <w:rPr>
          <w:spacing w:val="-14"/>
        </w:rPr>
        <w:t xml:space="preserve"> </w:t>
      </w:r>
      <w:r>
        <w:t>и</w:t>
      </w:r>
      <w:r>
        <w:rPr>
          <w:spacing w:val="-10"/>
        </w:rPr>
        <w:t xml:space="preserve"> </w:t>
      </w:r>
      <w:r>
        <w:t>уголовная</w:t>
      </w:r>
      <w:r>
        <w:rPr>
          <w:spacing w:val="-14"/>
        </w:rPr>
        <w:t xml:space="preserve"> </w:t>
      </w:r>
      <w:r>
        <w:t>ответственность. Особенности юридической ответственности несовершеннолетних. 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F2DB9" w:rsidRDefault="003F2DB9" w:rsidP="00C12E45">
      <w:pPr>
        <w:pStyle w:val="3"/>
        <w:numPr>
          <w:ilvl w:val="0"/>
          <w:numId w:val="67"/>
        </w:numPr>
        <w:tabs>
          <w:tab w:val="left" w:pos="5707"/>
        </w:tabs>
        <w:spacing w:before="6"/>
        <w:ind w:left="5707"/>
        <w:jc w:val="both"/>
      </w:pPr>
      <w:r>
        <w:rPr>
          <w:spacing w:val="-2"/>
        </w:rPr>
        <w:t>класс</w:t>
      </w:r>
    </w:p>
    <w:p w:rsidR="003F2DB9" w:rsidRDefault="003F2DB9" w:rsidP="003F2DB9">
      <w:pPr>
        <w:pStyle w:val="a3"/>
        <w:ind w:left="1242" w:right="683" w:firstLine="0"/>
      </w:pPr>
      <w:r>
        <w:t>Человек в экономических отношениях. 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Предпринимательство.</w:t>
      </w:r>
      <w:r>
        <w:rPr>
          <w:spacing w:val="-10"/>
        </w:rPr>
        <w:t xml:space="preserve"> </w:t>
      </w:r>
      <w:r>
        <w:t>Виды</w:t>
      </w:r>
      <w:r>
        <w:rPr>
          <w:spacing w:val="-8"/>
        </w:rPr>
        <w:t xml:space="preserve"> </w:t>
      </w:r>
      <w:r>
        <w:t>и</w:t>
      </w:r>
      <w:r>
        <w:rPr>
          <w:spacing w:val="-7"/>
        </w:rPr>
        <w:t xml:space="preserve"> </w:t>
      </w:r>
      <w:r>
        <w:t>формы</w:t>
      </w:r>
      <w:r>
        <w:rPr>
          <w:spacing w:val="-9"/>
        </w:rPr>
        <w:t xml:space="preserve"> </w:t>
      </w:r>
      <w:r>
        <w:t>предпринимательской</w:t>
      </w:r>
      <w:r>
        <w:rPr>
          <w:spacing w:val="-7"/>
        </w:rPr>
        <w:t xml:space="preserve"> </w:t>
      </w:r>
      <w:r>
        <w:t>деятельности.</w:t>
      </w:r>
      <w:r>
        <w:rPr>
          <w:spacing w:val="-3"/>
        </w:rPr>
        <w:t xml:space="preserve"> </w:t>
      </w:r>
      <w:r>
        <w:t>Обмен.</w:t>
      </w:r>
      <w:r>
        <w:rPr>
          <w:spacing w:val="-8"/>
        </w:rPr>
        <w:t xml:space="preserve"> </w:t>
      </w:r>
      <w:r>
        <w:t>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w:t>
      </w:r>
      <w:r>
        <w:rPr>
          <w:spacing w:val="-6"/>
        </w:rPr>
        <w:t xml:space="preserve"> </w:t>
      </w:r>
      <w:r>
        <w:t>Потребительские</w:t>
      </w:r>
      <w:r>
        <w:rPr>
          <w:spacing w:val="-7"/>
        </w:rPr>
        <w:t xml:space="preserve"> </w:t>
      </w:r>
      <w:r>
        <w:t>товары</w:t>
      </w:r>
      <w:r>
        <w:rPr>
          <w:spacing w:val="-6"/>
        </w:rPr>
        <w:t xml:space="preserve"> </w:t>
      </w:r>
      <w:r>
        <w:t>и</w:t>
      </w:r>
      <w:r>
        <w:rPr>
          <w:spacing w:val="-5"/>
        </w:rPr>
        <w:t xml:space="preserve"> </w:t>
      </w:r>
      <w:r>
        <w:t>товары</w:t>
      </w:r>
      <w:r>
        <w:rPr>
          <w:spacing w:val="-6"/>
        </w:rPr>
        <w:t xml:space="preserve"> </w:t>
      </w:r>
      <w:r>
        <w:t>длительного</w:t>
      </w:r>
      <w:r>
        <w:rPr>
          <w:spacing w:val="-8"/>
        </w:rPr>
        <w:t xml:space="preserve"> </w:t>
      </w:r>
      <w:r>
        <w:t>пользования.</w:t>
      </w:r>
      <w:r>
        <w:rPr>
          <w:spacing w:val="-8"/>
        </w:rPr>
        <w:t xml:space="preserve"> </w:t>
      </w:r>
      <w:r>
        <w:t>Источники</w:t>
      </w:r>
      <w:r>
        <w:rPr>
          <w:spacing w:val="-5"/>
        </w:rPr>
        <w:t xml:space="preserve"> </w:t>
      </w:r>
      <w:r>
        <w:t>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w:t>
      </w:r>
      <w:r>
        <w:rPr>
          <w:spacing w:val="-10"/>
        </w:rPr>
        <w:t xml:space="preserve"> </w:t>
      </w:r>
      <w:r>
        <w:t>Государственный</w:t>
      </w:r>
      <w:r>
        <w:rPr>
          <w:spacing w:val="-10"/>
        </w:rPr>
        <w:t xml:space="preserve"> </w:t>
      </w:r>
      <w:r>
        <w:t>бюджет.</w:t>
      </w:r>
      <w:r>
        <w:rPr>
          <w:spacing w:val="-10"/>
        </w:rPr>
        <w:t xml:space="preserve"> </w:t>
      </w:r>
      <w:r>
        <w:t>Государственная</w:t>
      </w:r>
      <w:r>
        <w:rPr>
          <w:spacing w:val="-10"/>
        </w:rPr>
        <w:t xml:space="preserve"> </w:t>
      </w:r>
      <w:r>
        <w:t>бюджетная</w:t>
      </w:r>
      <w:r>
        <w:rPr>
          <w:spacing w:val="-10"/>
        </w:rPr>
        <w:t xml:space="preserve"> </w:t>
      </w:r>
      <w:r>
        <w:t>и</w:t>
      </w:r>
      <w:r>
        <w:rPr>
          <w:spacing w:val="-12"/>
        </w:rPr>
        <w:t xml:space="preserve"> </w:t>
      </w:r>
      <w:r>
        <w:t>денежно-</w:t>
      </w:r>
      <w:r>
        <w:rPr>
          <w:spacing w:val="-11"/>
        </w:rPr>
        <w:t xml:space="preserve"> </w:t>
      </w:r>
      <w:r>
        <w:t>кредитная политика Российской Федерации. Государственная политика по развитию конкуренции. Человек в мире культуры. Культура, её многообразие и формы. Влияние духовной культуры на формирование личности. Современная молодёжная культура. Наука. Естественные 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w:t>
      </w:r>
      <w:r>
        <w:rPr>
          <w:spacing w:val="-4"/>
        </w:rPr>
        <w:t xml:space="preserve"> </w:t>
      </w:r>
      <w:r>
        <w:t>и</w:t>
      </w:r>
      <w:r>
        <w:rPr>
          <w:spacing w:val="-4"/>
        </w:rPr>
        <w:t xml:space="preserve"> </w:t>
      </w:r>
      <w:r>
        <w:t>образования</w:t>
      </w:r>
      <w:r>
        <w:rPr>
          <w:spacing w:val="-4"/>
        </w:rPr>
        <w:t xml:space="preserve"> </w:t>
      </w:r>
      <w:r>
        <w:t>в</w:t>
      </w:r>
      <w:r>
        <w:rPr>
          <w:spacing w:val="-5"/>
        </w:rPr>
        <w:t xml:space="preserve"> </w:t>
      </w:r>
      <w:r>
        <w:t>Российской</w:t>
      </w:r>
      <w:r>
        <w:rPr>
          <w:spacing w:val="-4"/>
        </w:rPr>
        <w:t xml:space="preserve"> </w:t>
      </w:r>
      <w:r>
        <w:t>Федерации.</w:t>
      </w:r>
      <w:r>
        <w:rPr>
          <w:spacing w:val="-3"/>
        </w:rPr>
        <w:t xml:space="preserve"> </w:t>
      </w:r>
      <w:r>
        <w:t>Понятие</w:t>
      </w:r>
      <w:r>
        <w:rPr>
          <w:spacing w:val="-5"/>
        </w:rPr>
        <w:t xml:space="preserve"> </w:t>
      </w:r>
      <w:r>
        <w:t>религии.</w:t>
      </w:r>
      <w:r>
        <w:rPr>
          <w:spacing w:val="-9"/>
        </w:rPr>
        <w:t xml:space="preserve"> </w:t>
      </w:r>
      <w:r>
        <w:t>Роль</w:t>
      </w:r>
      <w:r>
        <w:rPr>
          <w:spacing w:val="-4"/>
        </w:rPr>
        <w:t xml:space="preserve"> </w:t>
      </w:r>
      <w:r>
        <w:t>религии</w:t>
      </w:r>
      <w:r>
        <w:rPr>
          <w:spacing w:val="-6"/>
        </w:rPr>
        <w:t xml:space="preserve"> </w:t>
      </w:r>
      <w:r>
        <w:t>в</w:t>
      </w:r>
      <w:r>
        <w:rPr>
          <w:spacing w:val="-5"/>
        </w:rPr>
        <w:t xml:space="preserve"> </w:t>
      </w:r>
      <w:r>
        <w:t>жизни человека и общества. Свобода совести и свобода вероисповедания. Национальные и мировые</w:t>
      </w:r>
      <w:r>
        <w:rPr>
          <w:spacing w:val="-13"/>
        </w:rPr>
        <w:t xml:space="preserve"> </w:t>
      </w:r>
      <w:r>
        <w:t>религии.</w:t>
      </w:r>
      <w:r>
        <w:rPr>
          <w:spacing w:val="-14"/>
        </w:rPr>
        <w:t xml:space="preserve"> </w:t>
      </w:r>
      <w:r>
        <w:t>Религии</w:t>
      </w:r>
      <w:r>
        <w:rPr>
          <w:spacing w:val="-13"/>
        </w:rPr>
        <w:t xml:space="preserve"> </w:t>
      </w:r>
      <w:r>
        <w:t>и</w:t>
      </w:r>
      <w:r>
        <w:rPr>
          <w:spacing w:val="-11"/>
        </w:rPr>
        <w:t xml:space="preserve"> </w:t>
      </w:r>
      <w:r>
        <w:t>религиозные</w:t>
      </w:r>
      <w:r>
        <w:rPr>
          <w:spacing w:val="-13"/>
        </w:rPr>
        <w:t xml:space="preserve"> </w:t>
      </w:r>
      <w:r>
        <w:t>объединения</w:t>
      </w:r>
      <w:r>
        <w:rPr>
          <w:spacing w:val="-12"/>
        </w:rPr>
        <w:t xml:space="preserve"> </w:t>
      </w:r>
      <w:r>
        <w:t>в</w:t>
      </w:r>
      <w:r>
        <w:rPr>
          <w:spacing w:val="-15"/>
        </w:rPr>
        <w:t xml:space="preserve"> </w:t>
      </w:r>
      <w:r>
        <w:t>Российской</w:t>
      </w:r>
      <w:r>
        <w:rPr>
          <w:spacing w:val="-15"/>
        </w:rPr>
        <w:t xml:space="preserve"> </w:t>
      </w:r>
      <w:r>
        <w:t>Федерации.</w:t>
      </w:r>
      <w:r>
        <w:rPr>
          <w:spacing w:val="-5"/>
        </w:rPr>
        <w:t xml:space="preserve"> </w:t>
      </w:r>
      <w:r>
        <w:t>Что</w:t>
      </w:r>
      <w:r>
        <w:rPr>
          <w:spacing w:val="-14"/>
        </w:rPr>
        <w:t xml:space="preserve"> </w:t>
      </w:r>
      <w:r>
        <w:t>такое искусство.</w:t>
      </w:r>
      <w:r>
        <w:rPr>
          <w:spacing w:val="-4"/>
        </w:rPr>
        <w:t xml:space="preserve"> </w:t>
      </w:r>
      <w:r>
        <w:t>Виды</w:t>
      </w:r>
      <w:r>
        <w:rPr>
          <w:spacing w:val="-4"/>
        </w:rPr>
        <w:t xml:space="preserve"> </w:t>
      </w:r>
      <w:r>
        <w:t>искусств.</w:t>
      </w:r>
      <w:r>
        <w:rPr>
          <w:spacing w:val="-4"/>
        </w:rPr>
        <w:t xml:space="preserve"> </w:t>
      </w:r>
      <w:r>
        <w:t>Роль</w:t>
      </w:r>
      <w:r>
        <w:rPr>
          <w:spacing w:val="-6"/>
        </w:rPr>
        <w:t xml:space="preserve"> </w:t>
      </w:r>
      <w:r>
        <w:t>искусства</w:t>
      </w:r>
      <w:r>
        <w:rPr>
          <w:spacing w:val="-5"/>
        </w:rPr>
        <w:t xml:space="preserve"> </w:t>
      </w:r>
      <w:r>
        <w:t>в</w:t>
      </w:r>
      <w:r>
        <w:rPr>
          <w:spacing w:val="-5"/>
        </w:rPr>
        <w:t xml:space="preserve"> </w:t>
      </w:r>
      <w:r>
        <w:t>жизни</w:t>
      </w:r>
      <w:r>
        <w:rPr>
          <w:spacing w:val="-4"/>
        </w:rPr>
        <w:t xml:space="preserve"> </w:t>
      </w:r>
      <w:r>
        <w:t>человека</w:t>
      </w:r>
      <w:r>
        <w:rPr>
          <w:spacing w:val="-5"/>
        </w:rPr>
        <w:t xml:space="preserve"> </w:t>
      </w:r>
      <w:r>
        <w:t>и</w:t>
      </w:r>
      <w:r>
        <w:rPr>
          <w:spacing w:val="-6"/>
        </w:rPr>
        <w:t xml:space="preserve"> </w:t>
      </w:r>
      <w:r>
        <w:t>общества. Роль</w:t>
      </w:r>
      <w:r>
        <w:rPr>
          <w:spacing w:val="-6"/>
        </w:rPr>
        <w:t xml:space="preserve"> </w:t>
      </w:r>
      <w:r>
        <w:t>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F2DB9" w:rsidRDefault="003F2DB9" w:rsidP="00C12E45">
      <w:pPr>
        <w:pStyle w:val="3"/>
        <w:numPr>
          <w:ilvl w:val="0"/>
          <w:numId w:val="67"/>
        </w:numPr>
        <w:tabs>
          <w:tab w:val="left" w:pos="5707"/>
        </w:tabs>
        <w:spacing w:before="4"/>
        <w:ind w:left="5707"/>
        <w:jc w:val="both"/>
      </w:pPr>
      <w:r>
        <w:rPr>
          <w:spacing w:val="-2"/>
        </w:rPr>
        <w:t>класс</w:t>
      </w:r>
    </w:p>
    <w:p w:rsidR="003F2DB9" w:rsidRDefault="003F2DB9" w:rsidP="003F2DB9">
      <w:pPr>
        <w:pStyle w:val="a3"/>
        <w:ind w:left="1242" w:right="690" w:firstLine="0"/>
      </w:pPr>
      <w:r>
        <w:t>Человек в политическом измерении. Политика и политическая власть. Государство - политическая организация общества. Признаки государства. Внутренняя и внешняя политика.Форма государства. Монархия и республика - основные формы правления. Унитарное и федеративное государственно-территориальное устройство.Политический режим и его виды.Демократия, демократические ценности. Правовое государство и гражданское общество.Участие граждан в политике. Выборы, референдум. Политические партии, их роль в демократическом обществе. Общественно-политические организации. Гражданин</w:t>
      </w:r>
      <w:r>
        <w:rPr>
          <w:spacing w:val="-12"/>
        </w:rPr>
        <w:t xml:space="preserve"> </w:t>
      </w:r>
      <w:r>
        <w:t>и</w:t>
      </w:r>
      <w:r>
        <w:rPr>
          <w:spacing w:val="-10"/>
        </w:rPr>
        <w:t xml:space="preserve"> </w:t>
      </w:r>
      <w:r>
        <w:t>государство.</w:t>
      </w:r>
      <w:r>
        <w:rPr>
          <w:spacing w:val="-11"/>
        </w:rPr>
        <w:t xml:space="preserve"> </w:t>
      </w:r>
      <w:r>
        <w:t>Основы</w:t>
      </w:r>
      <w:r>
        <w:rPr>
          <w:spacing w:val="-12"/>
        </w:rPr>
        <w:t xml:space="preserve"> </w:t>
      </w:r>
      <w:r>
        <w:t>конституционного</w:t>
      </w:r>
      <w:r>
        <w:rPr>
          <w:spacing w:val="-11"/>
        </w:rPr>
        <w:t xml:space="preserve"> </w:t>
      </w:r>
      <w:r>
        <w:t>строя</w:t>
      </w:r>
      <w:r>
        <w:rPr>
          <w:spacing w:val="-12"/>
        </w:rPr>
        <w:t xml:space="preserve"> </w:t>
      </w:r>
      <w:r>
        <w:t>Российской</w:t>
      </w:r>
      <w:r>
        <w:rPr>
          <w:spacing w:val="-10"/>
        </w:rPr>
        <w:t xml:space="preserve"> </w:t>
      </w:r>
      <w:r>
        <w:t>Федерации.</w:t>
      </w:r>
      <w:r>
        <w:rPr>
          <w:spacing w:val="-12"/>
        </w:rPr>
        <w:t xml:space="preserve"> </w:t>
      </w:r>
      <w:r>
        <w:rPr>
          <w:spacing w:val="-2"/>
        </w:rPr>
        <w:t>Россия</w:t>
      </w:r>
    </w:p>
    <w:p w:rsidR="003F2DB9" w:rsidRDefault="003F2DB9" w:rsidP="003F2DB9">
      <w:pPr>
        <w:pStyle w:val="a3"/>
        <w:ind w:left="1242" w:right="691" w:firstLine="0"/>
      </w:pPr>
      <w:r>
        <w:t>-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w:t>
      </w:r>
      <w:r>
        <w:rPr>
          <w:spacing w:val="6"/>
        </w:rPr>
        <w:t xml:space="preserve"> </w:t>
      </w:r>
      <w:r>
        <w:t>и</w:t>
      </w:r>
      <w:r>
        <w:rPr>
          <w:spacing w:val="9"/>
        </w:rPr>
        <w:t xml:space="preserve"> </w:t>
      </w:r>
      <w:r>
        <w:t>Совет</w:t>
      </w:r>
      <w:r>
        <w:rPr>
          <w:spacing w:val="8"/>
        </w:rPr>
        <w:t xml:space="preserve"> </w:t>
      </w:r>
      <w:r>
        <w:t>Федерации.</w:t>
      </w:r>
      <w:r>
        <w:rPr>
          <w:spacing w:val="8"/>
        </w:rPr>
        <w:t xml:space="preserve"> </w:t>
      </w:r>
      <w:r>
        <w:t>Правительство</w:t>
      </w:r>
      <w:r>
        <w:rPr>
          <w:spacing w:val="9"/>
        </w:rPr>
        <w:t xml:space="preserve"> </w:t>
      </w:r>
      <w:r>
        <w:t>Российской</w:t>
      </w:r>
      <w:r>
        <w:rPr>
          <w:spacing w:val="8"/>
        </w:rPr>
        <w:t xml:space="preserve"> </w:t>
      </w:r>
      <w:r>
        <w:t>Федерации.</w:t>
      </w:r>
      <w:r>
        <w:rPr>
          <w:spacing w:val="8"/>
        </w:rPr>
        <w:t xml:space="preserve"> </w:t>
      </w:r>
      <w:r>
        <w:t>Судебная</w:t>
      </w:r>
      <w:r>
        <w:rPr>
          <w:spacing w:val="11"/>
        </w:rPr>
        <w:t xml:space="preserve"> </w:t>
      </w:r>
      <w:r>
        <w:rPr>
          <w:spacing w:val="-2"/>
        </w:rPr>
        <w:t>система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8" w:firstLine="0"/>
      </w:pPr>
      <w:r>
        <w:lastRenderedPageBreak/>
        <w:t>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 Г 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Человек в системе социальных отношений. Социальная структура общества. Многообразие социальных общностей и групп. Социальная мобильность. 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роли членов семьи. 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w:t>
      </w:r>
      <w:r>
        <w:rPr>
          <w:spacing w:val="-5"/>
        </w:rPr>
        <w:t xml:space="preserve"> </w:t>
      </w:r>
      <w:r>
        <w:t>наркомании</w:t>
      </w:r>
      <w:r>
        <w:rPr>
          <w:spacing w:val="-8"/>
        </w:rPr>
        <w:t xml:space="preserve"> </w:t>
      </w:r>
      <w:r>
        <w:t>и</w:t>
      </w:r>
      <w:r>
        <w:rPr>
          <w:spacing w:val="-6"/>
        </w:rPr>
        <w:t xml:space="preserve"> </w:t>
      </w:r>
      <w:r>
        <w:t>алкоголизма</w:t>
      </w:r>
      <w:r>
        <w:rPr>
          <w:spacing w:val="-8"/>
        </w:rPr>
        <w:t xml:space="preserve"> </w:t>
      </w:r>
      <w:r>
        <w:t>для</w:t>
      </w:r>
      <w:r>
        <w:rPr>
          <w:spacing w:val="-6"/>
        </w:rPr>
        <w:t xml:space="preserve"> </w:t>
      </w:r>
      <w:r>
        <w:t>человека</w:t>
      </w:r>
      <w:r>
        <w:rPr>
          <w:spacing w:val="-8"/>
        </w:rPr>
        <w:t xml:space="preserve"> </w:t>
      </w:r>
      <w:r>
        <w:t>и</w:t>
      </w:r>
      <w:r>
        <w:rPr>
          <w:spacing w:val="-6"/>
        </w:rPr>
        <w:t xml:space="preserve"> </w:t>
      </w:r>
      <w:r>
        <w:t>общества.</w:t>
      </w:r>
      <w:r>
        <w:rPr>
          <w:spacing w:val="-7"/>
        </w:rPr>
        <w:t xml:space="preserve"> </w:t>
      </w:r>
      <w:r>
        <w:t>Профилактика</w:t>
      </w:r>
      <w:r>
        <w:rPr>
          <w:spacing w:val="-7"/>
        </w:rPr>
        <w:t xml:space="preserve"> </w:t>
      </w:r>
      <w:r>
        <w:t>негативных отклонений</w:t>
      </w:r>
      <w:r>
        <w:rPr>
          <w:spacing w:val="-3"/>
        </w:rPr>
        <w:t xml:space="preserve"> </w:t>
      </w:r>
      <w:r>
        <w:t>поведения.</w:t>
      </w:r>
      <w:r>
        <w:rPr>
          <w:spacing w:val="-5"/>
        </w:rPr>
        <w:t xml:space="preserve"> </w:t>
      </w:r>
      <w:r>
        <w:t>Социальная</w:t>
      </w:r>
      <w:r>
        <w:rPr>
          <w:spacing w:val="-3"/>
        </w:rPr>
        <w:t xml:space="preserve"> </w:t>
      </w:r>
      <w:r>
        <w:t>и</w:t>
      </w:r>
      <w:r>
        <w:rPr>
          <w:spacing w:val="-3"/>
        </w:rPr>
        <w:t xml:space="preserve"> </w:t>
      </w:r>
      <w:r>
        <w:t>личная</w:t>
      </w:r>
      <w:r>
        <w:rPr>
          <w:spacing w:val="-3"/>
        </w:rPr>
        <w:t xml:space="preserve"> </w:t>
      </w:r>
      <w:r>
        <w:t>значимость</w:t>
      </w:r>
      <w:r>
        <w:rPr>
          <w:spacing w:val="-2"/>
        </w:rPr>
        <w:t xml:space="preserve"> </w:t>
      </w:r>
      <w:r>
        <w:t>здорового</w:t>
      </w:r>
      <w:r>
        <w:rPr>
          <w:spacing w:val="-3"/>
        </w:rPr>
        <w:t xml:space="preserve"> </w:t>
      </w:r>
      <w:r>
        <w:t>образа</w:t>
      </w:r>
      <w:r>
        <w:rPr>
          <w:spacing w:val="-4"/>
        </w:rPr>
        <w:t xml:space="preserve"> </w:t>
      </w:r>
      <w:r>
        <w:t>жизни.</w:t>
      </w:r>
      <w:r>
        <w:rPr>
          <w:spacing w:val="-3"/>
        </w:rPr>
        <w:t xml:space="preserve"> </w:t>
      </w:r>
      <w:r>
        <w:t>Человек в</w:t>
      </w:r>
      <w:r>
        <w:rPr>
          <w:spacing w:val="-7"/>
        </w:rPr>
        <w:t xml:space="preserve"> </w:t>
      </w:r>
      <w:r>
        <w:t>современном</w:t>
      </w:r>
      <w:r>
        <w:rPr>
          <w:spacing w:val="-8"/>
        </w:rPr>
        <w:t xml:space="preserve"> </w:t>
      </w:r>
      <w:r>
        <w:t>изменяющемся</w:t>
      </w:r>
      <w:r>
        <w:rPr>
          <w:spacing w:val="-7"/>
        </w:rPr>
        <w:t xml:space="preserve"> </w:t>
      </w:r>
      <w:r>
        <w:t>мире.</w:t>
      </w:r>
      <w:r>
        <w:rPr>
          <w:spacing w:val="-5"/>
        </w:rPr>
        <w:t xml:space="preserve"> </w:t>
      </w:r>
      <w:r>
        <w:t>Информационное</w:t>
      </w:r>
      <w:r>
        <w:rPr>
          <w:spacing w:val="-8"/>
        </w:rPr>
        <w:t xml:space="preserve"> </w:t>
      </w:r>
      <w:r>
        <w:t>общество.</w:t>
      </w:r>
      <w:r>
        <w:rPr>
          <w:spacing w:val="-7"/>
        </w:rPr>
        <w:t xml:space="preserve"> </w:t>
      </w:r>
      <w:r>
        <w:t>Сущность</w:t>
      </w:r>
      <w:r>
        <w:rPr>
          <w:spacing w:val="-5"/>
        </w:rPr>
        <w:t xml:space="preserve"> </w:t>
      </w:r>
      <w:r>
        <w:t>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Молодёжь</w:t>
      </w:r>
      <w:r>
        <w:rPr>
          <w:spacing w:val="-6"/>
        </w:rPr>
        <w:t xml:space="preserve"> </w:t>
      </w:r>
      <w:r>
        <w:t>-</w:t>
      </w:r>
      <w:r>
        <w:rPr>
          <w:spacing w:val="-8"/>
        </w:rPr>
        <w:t xml:space="preserve"> </w:t>
      </w:r>
      <w:r>
        <w:t>активный</w:t>
      </w:r>
      <w:r>
        <w:rPr>
          <w:spacing w:val="-4"/>
        </w:rPr>
        <w:t xml:space="preserve"> </w:t>
      </w:r>
      <w:r>
        <w:t>участник</w:t>
      </w:r>
      <w:r>
        <w:rPr>
          <w:spacing w:val="-6"/>
        </w:rPr>
        <w:t xml:space="preserve"> </w:t>
      </w:r>
      <w:r>
        <w:t>общественной</w:t>
      </w:r>
      <w:r>
        <w:rPr>
          <w:spacing w:val="-8"/>
        </w:rPr>
        <w:t xml:space="preserve"> </w:t>
      </w:r>
      <w:r>
        <w:t>жизни.</w:t>
      </w:r>
      <w:r>
        <w:rPr>
          <w:spacing w:val="-7"/>
        </w:rPr>
        <w:t xml:space="preserve"> </w:t>
      </w:r>
      <w:r>
        <w:t>Волонтёрское</w:t>
      </w:r>
      <w:r>
        <w:rPr>
          <w:spacing w:val="-8"/>
        </w:rPr>
        <w:t xml:space="preserve"> </w:t>
      </w:r>
      <w:r>
        <w:t>движение.</w:t>
      </w:r>
      <w:r>
        <w:rPr>
          <w:spacing w:val="-7"/>
        </w:rPr>
        <w:t xml:space="preserve"> </w:t>
      </w:r>
      <w:r>
        <w:t>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w:t>
      </w:r>
      <w:r>
        <w:rPr>
          <w:spacing w:val="-15"/>
        </w:rPr>
        <w:t xml:space="preserve"> </w:t>
      </w:r>
      <w:r>
        <w:t>связи</w:t>
      </w:r>
      <w:r>
        <w:rPr>
          <w:spacing w:val="-15"/>
        </w:rPr>
        <w:t xml:space="preserve"> </w:t>
      </w:r>
      <w:r>
        <w:t>и</w:t>
      </w:r>
      <w:r>
        <w:rPr>
          <w:spacing w:val="-15"/>
        </w:rPr>
        <w:t xml:space="preserve"> </w:t>
      </w:r>
      <w:r>
        <w:t>коммуникации:</w:t>
      </w:r>
      <w:r>
        <w:rPr>
          <w:spacing w:val="-15"/>
        </w:rPr>
        <w:t xml:space="preserve"> </w:t>
      </w:r>
      <w:r>
        <w:t>как</w:t>
      </w:r>
      <w:r>
        <w:rPr>
          <w:spacing w:val="-15"/>
        </w:rPr>
        <w:t xml:space="preserve"> </w:t>
      </w:r>
      <w:r>
        <w:t>они</w:t>
      </w:r>
      <w:r>
        <w:rPr>
          <w:spacing w:val="-15"/>
        </w:rPr>
        <w:t xml:space="preserve"> </w:t>
      </w:r>
      <w:r>
        <w:t>изменили</w:t>
      </w:r>
      <w:r>
        <w:rPr>
          <w:spacing w:val="-15"/>
        </w:rPr>
        <w:t xml:space="preserve"> </w:t>
      </w:r>
      <w:r>
        <w:t>мир.</w:t>
      </w:r>
      <w:r>
        <w:rPr>
          <w:spacing w:val="-15"/>
        </w:rPr>
        <w:t xml:space="preserve"> </w:t>
      </w:r>
      <w:r>
        <w:t>Особенности</w:t>
      </w:r>
      <w:r>
        <w:rPr>
          <w:spacing w:val="-15"/>
        </w:rPr>
        <w:t xml:space="preserve"> </w:t>
      </w:r>
      <w:r>
        <w:t>общения</w:t>
      </w:r>
      <w:r>
        <w:rPr>
          <w:spacing w:val="-15"/>
        </w:rPr>
        <w:t xml:space="preserve"> </w:t>
      </w:r>
      <w:r>
        <w:t>в</w:t>
      </w:r>
      <w:r>
        <w:rPr>
          <w:spacing w:val="-15"/>
        </w:rPr>
        <w:t xml:space="preserve"> </w:t>
      </w:r>
      <w:r>
        <w:t>виртуальном пространстве. Перспективы развития общества.</w:t>
      </w:r>
    </w:p>
    <w:p w:rsidR="003F2DB9" w:rsidRDefault="003F2DB9" w:rsidP="00C12E45">
      <w:pPr>
        <w:pStyle w:val="3"/>
        <w:numPr>
          <w:ilvl w:val="2"/>
          <w:numId w:val="98"/>
        </w:numPr>
        <w:tabs>
          <w:tab w:val="left" w:pos="2657"/>
        </w:tabs>
        <w:spacing w:before="7" w:line="240" w:lineRule="auto"/>
        <w:ind w:left="2657" w:hanging="1274"/>
      </w:pPr>
      <w:r>
        <w:rPr>
          <w:spacing w:val="-2"/>
        </w:rPr>
        <w:t>«География»</w:t>
      </w:r>
    </w:p>
    <w:p w:rsidR="003F2DB9" w:rsidRDefault="003F2DB9" w:rsidP="00C12E45">
      <w:pPr>
        <w:pStyle w:val="a5"/>
        <w:numPr>
          <w:ilvl w:val="3"/>
          <w:numId w:val="98"/>
        </w:numPr>
        <w:tabs>
          <w:tab w:val="left" w:pos="6002"/>
        </w:tabs>
        <w:spacing w:line="274" w:lineRule="exact"/>
        <w:ind w:left="6002"/>
        <w:jc w:val="both"/>
        <w:rPr>
          <w:b/>
          <w:sz w:val="24"/>
        </w:rPr>
      </w:pPr>
      <w:r>
        <w:rPr>
          <w:b/>
          <w:spacing w:val="-2"/>
          <w:sz w:val="24"/>
        </w:rPr>
        <w:t>класс</w:t>
      </w:r>
    </w:p>
    <w:p w:rsidR="003F2DB9" w:rsidRDefault="003F2DB9" w:rsidP="003F2DB9">
      <w:pPr>
        <w:pStyle w:val="a3"/>
        <w:ind w:left="1242" w:right="684" w:firstLine="0"/>
      </w:pPr>
      <w:r>
        <w:t>Географическое</w:t>
      </w:r>
      <w:r>
        <w:rPr>
          <w:spacing w:val="-14"/>
        </w:rPr>
        <w:t xml:space="preserve"> </w:t>
      </w:r>
      <w:r>
        <w:t>изучение</w:t>
      </w:r>
      <w:r>
        <w:rPr>
          <w:spacing w:val="-14"/>
        </w:rPr>
        <w:t xml:space="preserve"> </w:t>
      </w:r>
      <w:r>
        <w:t>Земли.</w:t>
      </w:r>
      <w:r>
        <w:rPr>
          <w:spacing w:val="-11"/>
        </w:rPr>
        <w:t xml:space="preserve"> </w:t>
      </w:r>
      <w:r>
        <w:t>Введение.</w:t>
      </w:r>
      <w:r>
        <w:rPr>
          <w:spacing w:val="-13"/>
        </w:rPr>
        <w:t xml:space="preserve"> </w:t>
      </w:r>
      <w:r>
        <w:t>География</w:t>
      </w:r>
      <w:r>
        <w:rPr>
          <w:spacing w:val="-12"/>
        </w:rPr>
        <w:t xml:space="preserve"> </w:t>
      </w:r>
      <w:r>
        <w:t>-</w:t>
      </w:r>
      <w:r>
        <w:rPr>
          <w:spacing w:val="-14"/>
        </w:rPr>
        <w:t xml:space="preserve"> </w:t>
      </w:r>
      <w:r>
        <w:t>наука</w:t>
      </w:r>
      <w:r>
        <w:rPr>
          <w:spacing w:val="-14"/>
        </w:rPr>
        <w:t xml:space="preserve"> </w:t>
      </w:r>
      <w:r>
        <w:t>о</w:t>
      </w:r>
      <w:r>
        <w:rPr>
          <w:spacing w:val="-11"/>
        </w:rPr>
        <w:t xml:space="preserve"> </w:t>
      </w:r>
      <w:r>
        <w:t>планете</w:t>
      </w:r>
      <w:r>
        <w:rPr>
          <w:spacing w:val="-13"/>
        </w:rPr>
        <w:t xml:space="preserve"> </w:t>
      </w:r>
      <w:r>
        <w:t>Земля.</w:t>
      </w:r>
      <w:r>
        <w:rPr>
          <w:spacing w:val="-11"/>
        </w:rPr>
        <w:t xml:space="preserve"> </w:t>
      </w:r>
      <w:r>
        <w:t>Что</w:t>
      </w:r>
      <w:r>
        <w:rPr>
          <w:spacing w:val="-13"/>
        </w:rPr>
        <w:t xml:space="preserve"> </w:t>
      </w:r>
      <w:r>
        <w:t>изучает география?</w:t>
      </w:r>
      <w:r>
        <w:rPr>
          <w:spacing w:val="-3"/>
        </w:rPr>
        <w:t xml:space="preserve"> </w:t>
      </w:r>
      <w:r>
        <w:t>Географические</w:t>
      </w:r>
      <w:r>
        <w:rPr>
          <w:spacing w:val="-8"/>
        </w:rPr>
        <w:t xml:space="preserve"> </w:t>
      </w:r>
      <w:r>
        <w:t>объекты,</w:t>
      </w:r>
      <w:r>
        <w:rPr>
          <w:spacing w:val="-7"/>
        </w:rPr>
        <w:t xml:space="preserve"> </w:t>
      </w:r>
      <w:r>
        <w:t>процессы</w:t>
      </w:r>
      <w:r>
        <w:rPr>
          <w:spacing w:val="-7"/>
        </w:rPr>
        <w:t xml:space="preserve"> </w:t>
      </w:r>
      <w:r>
        <w:t>и</w:t>
      </w:r>
      <w:r>
        <w:rPr>
          <w:spacing w:val="-6"/>
        </w:rPr>
        <w:t xml:space="preserve"> </w:t>
      </w:r>
      <w:r>
        <w:t>явления.</w:t>
      </w:r>
      <w:r>
        <w:rPr>
          <w:spacing w:val="-7"/>
        </w:rPr>
        <w:t xml:space="preserve"> </w:t>
      </w:r>
      <w:r>
        <w:t>Как</w:t>
      </w:r>
      <w:r>
        <w:rPr>
          <w:spacing w:val="-6"/>
        </w:rPr>
        <w:t xml:space="preserve"> </w:t>
      </w:r>
      <w:r>
        <w:t>география</w:t>
      </w:r>
      <w:r>
        <w:rPr>
          <w:spacing w:val="-7"/>
        </w:rPr>
        <w:t xml:space="preserve"> </w:t>
      </w:r>
      <w:r>
        <w:t>изучает</w:t>
      </w:r>
      <w:r>
        <w:rPr>
          <w:spacing w:val="-6"/>
        </w:rPr>
        <w:t xml:space="preserve"> </w:t>
      </w:r>
      <w:r>
        <w:t>объекты, процессы и явления. Географические методы изучения объектов и явлений. Древо географических наук. Практическая работа. «Организация фенологических наблюдений в природе: планирование, участие в групповой работе, форма систематизации данных». История географических открытий. 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География в эпоху Средневековья: путешествия</w:t>
      </w:r>
      <w:r>
        <w:rPr>
          <w:spacing w:val="-8"/>
        </w:rPr>
        <w:t xml:space="preserve"> </w:t>
      </w:r>
      <w:r>
        <w:t>и</w:t>
      </w:r>
      <w:r>
        <w:rPr>
          <w:spacing w:val="-7"/>
        </w:rPr>
        <w:t xml:space="preserve"> </w:t>
      </w:r>
      <w:r>
        <w:t>открытия</w:t>
      </w:r>
      <w:r>
        <w:rPr>
          <w:spacing w:val="-8"/>
        </w:rPr>
        <w:t xml:space="preserve"> </w:t>
      </w:r>
      <w:r>
        <w:t>викингов,</w:t>
      </w:r>
      <w:r>
        <w:rPr>
          <w:spacing w:val="-8"/>
        </w:rPr>
        <w:t xml:space="preserve"> </w:t>
      </w:r>
      <w:r>
        <w:t>древних</w:t>
      </w:r>
      <w:r>
        <w:rPr>
          <w:spacing w:val="-6"/>
        </w:rPr>
        <w:t xml:space="preserve"> </w:t>
      </w:r>
      <w:r>
        <w:t>арабов,</w:t>
      </w:r>
      <w:r>
        <w:rPr>
          <w:spacing w:val="-8"/>
        </w:rPr>
        <w:t xml:space="preserve"> </w:t>
      </w:r>
      <w:r>
        <w:t>русских</w:t>
      </w:r>
      <w:r>
        <w:rPr>
          <w:spacing w:val="-6"/>
        </w:rPr>
        <w:t xml:space="preserve"> </w:t>
      </w:r>
      <w:r>
        <w:t>землепроходцев.</w:t>
      </w:r>
      <w:r>
        <w:rPr>
          <w:spacing w:val="-8"/>
        </w:rPr>
        <w:t xml:space="preserve"> </w:t>
      </w:r>
      <w:r>
        <w:t>Путешествия М. Поло и А. Никитина. Эпоха Великих географических открытий. Три пути в Индию. Открытие Нового света - экспедиция X. Колумба. Первое кругосветное плавание - экспедиция Ф.</w:t>
      </w:r>
      <w:r>
        <w:rPr>
          <w:spacing w:val="-2"/>
        </w:rPr>
        <w:t xml:space="preserve"> </w:t>
      </w:r>
      <w:r>
        <w:t>Магеллана. Значение</w:t>
      </w:r>
      <w:r>
        <w:rPr>
          <w:spacing w:val="-1"/>
        </w:rPr>
        <w:t xml:space="preserve"> </w:t>
      </w:r>
      <w:r>
        <w:t>Великих географических открытий. Карта мира</w:t>
      </w:r>
      <w:r>
        <w:rPr>
          <w:spacing w:val="-3"/>
        </w:rPr>
        <w:t xml:space="preserve"> </w:t>
      </w:r>
      <w:r>
        <w:t>после эпохи</w:t>
      </w:r>
      <w:r>
        <w:rPr>
          <w:spacing w:val="-2"/>
        </w:rPr>
        <w:t xml:space="preserve"> </w:t>
      </w:r>
      <w:r>
        <w:t>Великих</w:t>
      </w:r>
      <w:r>
        <w:rPr>
          <w:spacing w:val="-1"/>
        </w:rPr>
        <w:t xml:space="preserve"> </w:t>
      </w:r>
      <w:r>
        <w:t>географических</w:t>
      </w:r>
      <w:r>
        <w:rPr>
          <w:spacing w:val="-1"/>
        </w:rPr>
        <w:t xml:space="preserve"> </w:t>
      </w:r>
      <w:r>
        <w:t>открытий. Географические</w:t>
      </w:r>
      <w:r>
        <w:rPr>
          <w:spacing w:val="-4"/>
        </w:rPr>
        <w:t xml:space="preserve"> </w:t>
      </w:r>
      <w:r>
        <w:t>открытия</w:t>
      </w:r>
      <w:r>
        <w:rPr>
          <w:spacing w:val="-3"/>
        </w:rPr>
        <w:t xml:space="preserve"> </w:t>
      </w:r>
      <w:r>
        <w:t>XVII-XIX</w:t>
      </w:r>
      <w:r>
        <w:rPr>
          <w:spacing w:val="-3"/>
        </w:rPr>
        <w:t xml:space="preserve"> </w:t>
      </w:r>
      <w:r>
        <w:t>вв.</w:t>
      </w:r>
      <w:r>
        <w:rPr>
          <w:spacing w:val="-4"/>
        </w:rPr>
        <w:t xml:space="preserve"> </w:t>
      </w:r>
      <w:r>
        <w:t>Поиски Южной</w:t>
      </w:r>
      <w:r>
        <w:rPr>
          <w:spacing w:val="-15"/>
        </w:rPr>
        <w:t xml:space="preserve"> </w:t>
      </w:r>
      <w:r>
        <w:t>Земли</w:t>
      </w:r>
      <w:r>
        <w:rPr>
          <w:spacing w:val="-15"/>
        </w:rPr>
        <w:t xml:space="preserve"> </w:t>
      </w:r>
      <w:r>
        <w:t>-</w:t>
      </w:r>
      <w:r>
        <w:rPr>
          <w:spacing w:val="-15"/>
        </w:rPr>
        <w:t xml:space="preserve"> </w:t>
      </w:r>
      <w:r>
        <w:t>открытие</w:t>
      </w:r>
      <w:r>
        <w:rPr>
          <w:spacing w:val="-15"/>
        </w:rPr>
        <w:t xml:space="preserve"> </w:t>
      </w:r>
      <w:r>
        <w:t>Австралии.</w:t>
      </w:r>
      <w:r>
        <w:rPr>
          <w:spacing w:val="-15"/>
        </w:rPr>
        <w:t xml:space="preserve"> </w:t>
      </w:r>
      <w:r>
        <w:t>Русские</w:t>
      </w:r>
      <w:r>
        <w:rPr>
          <w:spacing w:val="-15"/>
        </w:rPr>
        <w:t xml:space="preserve"> </w:t>
      </w:r>
      <w:r>
        <w:t>путешественники</w:t>
      </w:r>
      <w:r>
        <w:rPr>
          <w:spacing w:val="-15"/>
        </w:rPr>
        <w:t xml:space="preserve"> </w:t>
      </w:r>
      <w:r>
        <w:t>и</w:t>
      </w:r>
      <w:r>
        <w:rPr>
          <w:spacing w:val="-15"/>
        </w:rPr>
        <w:t xml:space="preserve"> </w:t>
      </w:r>
      <w:r>
        <w:t>мореплаватели</w:t>
      </w:r>
      <w:r>
        <w:rPr>
          <w:spacing w:val="-15"/>
        </w:rPr>
        <w:t xml:space="preserve"> </w:t>
      </w:r>
      <w:r>
        <w:t>на</w:t>
      </w:r>
      <w:r>
        <w:rPr>
          <w:spacing w:val="-15"/>
        </w:rPr>
        <w:t xml:space="preserve"> </w:t>
      </w:r>
      <w:r>
        <w:t>северо- востоке Азии. Первая русская кругосветная экспедиция (Русская экспедиция Ф.Ф. Беллинсгаузена,</w:t>
      </w:r>
      <w:r>
        <w:rPr>
          <w:spacing w:val="15"/>
        </w:rPr>
        <w:t xml:space="preserve"> </w:t>
      </w:r>
      <w:r>
        <w:t>М.П.</w:t>
      </w:r>
      <w:r>
        <w:rPr>
          <w:spacing w:val="20"/>
        </w:rPr>
        <w:t xml:space="preserve"> </w:t>
      </w:r>
      <w:r>
        <w:t>Лазарева</w:t>
      </w:r>
      <w:r>
        <w:rPr>
          <w:spacing w:val="18"/>
        </w:rPr>
        <w:t xml:space="preserve"> </w:t>
      </w:r>
      <w:r>
        <w:t>-</w:t>
      </w:r>
      <w:r>
        <w:rPr>
          <w:spacing w:val="17"/>
        </w:rPr>
        <w:t xml:space="preserve"> </w:t>
      </w:r>
      <w:r>
        <w:t>открытие</w:t>
      </w:r>
      <w:r>
        <w:rPr>
          <w:spacing w:val="17"/>
        </w:rPr>
        <w:t xml:space="preserve"> </w:t>
      </w:r>
      <w:r>
        <w:t>Антарктиды).</w:t>
      </w:r>
      <w:r>
        <w:rPr>
          <w:spacing w:val="19"/>
        </w:rPr>
        <w:t xml:space="preserve"> </w:t>
      </w:r>
      <w:r>
        <w:t>Географические</w:t>
      </w:r>
      <w:r>
        <w:rPr>
          <w:spacing w:val="17"/>
        </w:rPr>
        <w:t xml:space="preserve"> </w:t>
      </w:r>
      <w:r>
        <w:t>исследования</w:t>
      </w:r>
      <w:r>
        <w:rPr>
          <w:spacing w:val="18"/>
        </w:rPr>
        <w:t xml:space="preserve"> </w:t>
      </w:r>
      <w:r>
        <w:rPr>
          <w:spacing w:val="-10"/>
        </w:rPr>
        <w:t>в</w:t>
      </w:r>
    </w:p>
    <w:p w:rsidR="003F2DB9" w:rsidRDefault="003F2DB9" w:rsidP="003F2DB9">
      <w:pPr>
        <w:pStyle w:val="a3"/>
        <w:ind w:left="1242" w:right="686" w:firstLine="0"/>
      </w:pPr>
      <w:r>
        <w:t>XX в. Исследование полярных областей Земли. Изучение Мирового океана. Географические открытия Новейшего времени. Практические работы: «Обозначение на контурной</w:t>
      </w:r>
      <w:r>
        <w:rPr>
          <w:spacing w:val="-5"/>
        </w:rPr>
        <w:t xml:space="preserve"> </w:t>
      </w:r>
      <w:r>
        <w:t>карте</w:t>
      </w:r>
      <w:r>
        <w:rPr>
          <w:spacing w:val="-7"/>
        </w:rPr>
        <w:t xml:space="preserve"> </w:t>
      </w:r>
      <w:r>
        <w:t>географических</w:t>
      </w:r>
      <w:r>
        <w:rPr>
          <w:spacing w:val="-5"/>
        </w:rPr>
        <w:t xml:space="preserve"> </w:t>
      </w:r>
      <w:r>
        <w:t>объектов,</w:t>
      </w:r>
      <w:r>
        <w:rPr>
          <w:spacing w:val="-7"/>
        </w:rPr>
        <w:t xml:space="preserve"> </w:t>
      </w:r>
      <w:r>
        <w:t>открытых</w:t>
      </w:r>
      <w:r>
        <w:rPr>
          <w:spacing w:val="-5"/>
        </w:rPr>
        <w:t xml:space="preserve"> </w:t>
      </w:r>
      <w:r>
        <w:t>в</w:t>
      </w:r>
      <w:r>
        <w:rPr>
          <w:spacing w:val="-7"/>
        </w:rPr>
        <w:t xml:space="preserve"> </w:t>
      </w:r>
      <w:r>
        <w:t>разные</w:t>
      </w:r>
      <w:r>
        <w:rPr>
          <w:spacing w:val="-8"/>
        </w:rPr>
        <w:t xml:space="preserve"> </w:t>
      </w:r>
      <w:r>
        <w:t>периоды»,</w:t>
      </w:r>
      <w:r>
        <w:rPr>
          <w:spacing w:val="-3"/>
        </w:rPr>
        <w:t xml:space="preserve"> </w:t>
      </w:r>
      <w:r>
        <w:t>«Сравнение</w:t>
      </w:r>
      <w:r>
        <w:rPr>
          <w:spacing w:val="-8"/>
        </w:rPr>
        <w:t xml:space="preserve"> </w:t>
      </w:r>
      <w:r>
        <w:t>карт Эратосфена, Птолемея и современных карт по предложенным учителем вопросам». Изображения земной поверхности. Планы местности. 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w:t>
      </w:r>
      <w:r>
        <w:rPr>
          <w:spacing w:val="40"/>
        </w:rPr>
        <w:t xml:space="preserve">  </w:t>
      </w:r>
      <w:r>
        <w:t>Изображение</w:t>
      </w:r>
      <w:r>
        <w:rPr>
          <w:spacing w:val="40"/>
        </w:rPr>
        <w:t xml:space="preserve">  </w:t>
      </w:r>
      <w:r>
        <w:t>на</w:t>
      </w:r>
      <w:r>
        <w:rPr>
          <w:spacing w:val="40"/>
        </w:rPr>
        <w:t xml:space="preserve">  </w:t>
      </w:r>
      <w:r>
        <w:t>планах</w:t>
      </w:r>
      <w:r>
        <w:rPr>
          <w:spacing w:val="40"/>
        </w:rPr>
        <w:t xml:space="preserve">  </w:t>
      </w:r>
      <w:r>
        <w:t>местности</w:t>
      </w:r>
      <w:r>
        <w:rPr>
          <w:spacing w:val="40"/>
        </w:rPr>
        <w:t xml:space="preserve">  </w:t>
      </w:r>
      <w:r>
        <w:t>неровностей</w:t>
      </w:r>
      <w:r>
        <w:rPr>
          <w:spacing w:val="40"/>
        </w:rPr>
        <w:t xml:space="preserve">  </w:t>
      </w:r>
      <w:r>
        <w:t>земной</w:t>
      </w:r>
      <w:r>
        <w:rPr>
          <w:spacing w:val="40"/>
        </w:rPr>
        <w:t xml:space="preserve">  </w:t>
      </w:r>
      <w:r>
        <w:t>поверхности.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w:t>
      </w:r>
      <w:r>
        <w:rPr>
          <w:spacing w:val="-15"/>
        </w:rPr>
        <w:t xml:space="preserve"> </w:t>
      </w:r>
      <w:r>
        <w:t>и</w:t>
      </w:r>
      <w:r>
        <w:rPr>
          <w:spacing w:val="-15"/>
        </w:rPr>
        <w:t xml:space="preserve"> </w:t>
      </w:r>
      <w:r>
        <w:t>области</w:t>
      </w:r>
      <w:r>
        <w:rPr>
          <w:spacing w:val="-14"/>
        </w:rPr>
        <w:t xml:space="preserve"> </w:t>
      </w:r>
      <w:r>
        <w:t>их</w:t>
      </w:r>
      <w:r>
        <w:rPr>
          <w:spacing w:val="-15"/>
        </w:rPr>
        <w:t xml:space="preserve"> </w:t>
      </w:r>
      <w:r>
        <w:t>применения.</w:t>
      </w:r>
      <w:r>
        <w:rPr>
          <w:spacing w:val="-14"/>
        </w:rPr>
        <w:t xml:space="preserve"> </w:t>
      </w:r>
      <w:r>
        <w:t>Практические</w:t>
      </w:r>
      <w:r>
        <w:rPr>
          <w:spacing w:val="-15"/>
        </w:rPr>
        <w:t xml:space="preserve"> </w:t>
      </w:r>
      <w:r>
        <w:t>работы:</w:t>
      </w:r>
      <w:r>
        <w:rPr>
          <w:spacing w:val="-11"/>
        </w:rPr>
        <w:t xml:space="preserve"> </w:t>
      </w:r>
      <w:r>
        <w:t>«Определение</w:t>
      </w:r>
      <w:r>
        <w:rPr>
          <w:spacing w:val="-15"/>
        </w:rPr>
        <w:t xml:space="preserve"> </w:t>
      </w:r>
      <w:r>
        <w:t>направлений и</w:t>
      </w:r>
      <w:r>
        <w:rPr>
          <w:spacing w:val="-15"/>
        </w:rPr>
        <w:t xml:space="preserve"> </w:t>
      </w:r>
      <w:r>
        <w:t>расстояний</w:t>
      </w:r>
      <w:r>
        <w:rPr>
          <w:spacing w:val="-15"/>
        </w:rPr>
        <w:t xml:space="preserve"> </w:t>
      </w:r>
      <w:r>
        <w:t>по</w:t>
      </w:r>
      <w:r>
        <w:rPr>
          <w:spacing w:val="-15"/>
        </w:rPr>
        <w:t xml:space="preserve"> </w:t>
      </w:r>
      <w:r>
        <w:t>плану</w:t>
      </w:r>
      <w:r>
        <w:rPr>
          <w:spacing w:val="-15"/>
        </w:rPr>
        <w:t xml:space="preserve"> </w:t>
      </w:r>
      <w:r>
        <w:t>местности»,</w:t>
      </w:r>
      <w:r>
        <w:rPr>
          <w:spacing w:val="-9"/>
        </w:rPr>
        <w:t xml:space="preserve"> </w:t>
      </w:r>
      <w:r>
        <w:t>«Составление</w:t>
      </w:r>
      <w:r>
        <w:rPr>
          <w:spacing w:val="-14"/>
        </w:rPr>
        <w:t xml:space="preserve"> </w:t>
      </w:r>
      <w:r>
        <w:t>описания</w:t>
      </w:r>
      <w:r>
        <w:rPr>
          <w:spacing w:val="-13"/>
        </w:rPr>
        <w:t xml:space="preserve"> </w:t>
      </w:r>
      <w:r>
        <w:t>маршрута</w:t>
      </w:r>
      <w:r>
        <w:rPr>
          <w:spacing w:val="-12"/>
        </w:rPr>
        <w:t xml:space="preserve"> </w:t>
      </w:r>
      <w:r>
        <w:t>по</w:t>
      </w:r>
      <w:r>
        <w:rPr>
          <w:spacing w:val="-15"/>
        </w:rPr>
        <w:t xml:space="preserve"> </w:t>
      </w:r>
      <w:r>
        <w:t>плану</w:t>
      </w:r>
      <w:r>
        <w:rPr>
          <w:spacing w:val="-15"/>
        </w:rPr>
        <w:t xml:space="preserve"> </w:t>
      </w:r>
      <w:r>
        <w:t>местности». Географические карты. 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w:t>
      </w:r>
      <w:r>
        <w:rPr>
          <w:spacing w:val="-9"/>
        </w:rPr>
        <w:t xml:space="preserve"> </w:t>
      </w:r>
      <w:r>
        <w:t>Географическая</w:t>
      </w:r>
      <w:r>
        <w:rPr>
          <w:spacing w:val="-7"/>
        </w:rPr>
        <w:t xml:space="preserve"> </w:t>
      </w:r>
      <w:r>
        <w:t>широта</w:t>
      </w:r>
      <w:r>
        <w:rPr>
          <w:spacing w:val="-7"/>
        </w:rPr>
        <w:t xml:space="preserve"> </w:t>
      </w:r>
      <w:r>
        <w:t>и</w:t>
      </w:r>
      <w:r>
        <w:rPr>
          <w:spacing w:val="-6"/>
        </w:rPr>
        <w:t xml:space="preserve"> </w:t>
      </w:r>
      <w:r>
        <w:t>географическая</w:t>
      </w:r>
      <w:r>
        <w:rPr>
          <w:spacing w:val="-7"/>
        </w:rPr>
        <w:t xml:space="preserve"> </w:t>
      </w:r>
      <w:r>
        <w:t>долгота,</w:t>
      </w:r>
      <w:r>
        <w:rPr>
          <w:spacing w:val="-7"/>
        </w:rPr>
        <w:t xml:space="preserve"> </w:t>
      </w:r>
      <w:r>
        <w:t>их</w:t>
      </w:r>
      <w:r>
        <w:rPr>
          <w:spacing w:val="-5"/>
        </w:rPr>
        <w:t xml:space="preserve"> </w:t>
      </w:r>
      <w:r>
        <w:t>определение</w:t>
      </w:r>
      <w:r>
        <w:rPr>
          <w:spacing w:val="-8"/>
        </w:rPr>
        <w:t xml:space="preserve"> </w:t>
      </w:r>
      <w:r>
        <w:t>на</w:t>
      </w:r>
      <w:r>
        <w:rPr>
          <w:spacing w:val="-8"/>
        </w:rPr>
        <w:t xml:space="preserve"> </w:t>
      </w:r>
      <w:r>
        <w:t>глобусе и картах. Определение</w:t>
      </w:r>
      <w:r>
        <w:rPr>
          <w:spacing w:val="-3"/>
        </w:rPr>
        <w:t xml:space="preserve"> </w:t>
      </w:r>
      <w:r>
        <w:t>расстояний по глобусу. Искажения на</w:t>
      </w:r>
      <w:r>
        <w:rPr>
          <w:spacing w:val="-1"/>
        </w:rPr>
        <w:t xml:space="preserve"> </w:t>
      </w:r>
      <w:r>
        <w:t>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w:t>
      </w:r>
      <w:r>
        <w:rPr>
          <w:spacing w:val="49"/>
        </w:rPr>
        <w:t xml:space="preserve"> </w:t>
      </w:r>
      <w:r>
        <w:t>космической</w:t>
      </w:r>
      <w:r>
        <w:rPr>
          <w:spacing w:val="54"/>
        </w:rPr>
        <w:t xml:space="preserve"> </w:t>
      </w:r>
      <w:r>
        <w:t>навигации.</w:t>
      </w:r>
      <w:r>
        <w:rPr>
          <w:spacing w:val="49"/>
        </w:rPr>
        <w:t xml:space="preserve"> </w:t>
      </w:r>
      <w:r>
        <w:t>Геоинформационные</w:t>
      </w:r>
      <w:r>
        <w:rPr>
          <w:spacing w:val="51"/>
        </w:rPr>
        <w:t xml:space="preserve"> </w:t>
      </w:r>
      <w:r>
        <w:t>системы.</w:t>
      </w:r>
      <w:r>
        <w:rPr>
          <w:spacing w:val="58"/>
        </w:rPr>
        <w:t xml:space="preserve"> </w:t>
      </w:r>
      <w:r>
        <w:t>Практические</w:t>
      </w:r>
      <w:r>
        <w:rPr>
          <w:spacing w:val="52"/>
        </w:rPr>
        <w:t xml:space="preserve"> </w:t>
      </w:r>
      <w:r>
        <w:rPr>
          <w:spacing w:val="-2"/>
        </w:rPr>
        <w:t>работы:</w:t>
      </w:r>
    </w:p>
    <w:p w:rsidR="003F2DB9" w:rsidRDefault="003F2DB9" w:rsidP="003F2DB9">
      <w:pPr>
        <w:pStyle w:val="a3"/>
        <w:spacing w:before="2"/>
        <w:ind w:left="1242" w:right="683" w:firstLine="0"/>
      </w:pPr>
      <w:r>
        <w:t>«Определение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r>
        <w:rPr>
          <w:spacing w:val="-4"/>
        </w:rPr>
        <w:t xml:space="preserve"> </w:t>
      </w:r>
      <w:r>
        <w:t>Земля</w:t>
      </w:r>
      <w:r>
        <w:rPr>
          <w:spacing w:val="-4"/>
        </w:rPr>
        <w:t xml:space="preserve"> </w:t>
      </w:r>
      <w:r>
        <w:t>-</w:t>
      </w:r>
      <w:r>
        <w:rPr>
          <w:spacing w:val="-4"/>
        </w:rPr>
        <w:t xml:space="preserve"> </w:t>
      </w:r>
      <w:r>
        <w:t>планета</w:t>
      </w:r>
      <w:r>
        <w:rPr>
          <w:spacing w:val="-5"/>
        </w:rPr>
        <w:t xml:space="preserve"> </w:t>
      </w:r>
      <w:r>
        <w:t>Солнечной</w:t>
      </w:r>
      <w:r>
        <w:rPr>
          <w:spacing w:val="-5"/>
        </w:rPr>
        <w:t xml:space="preserve"> </w:t>
      </w:r>
      <w:r>
        <w:t>системы.</w:t>
      </w:r>
      <w:r>
        <w:rPr>
          <w:spacing w:val="-4"/>
        </w:rPr>
        <w:t xml:space="preserve"> </w:t>
      </w:r>
      <w:r>
        <w:t>Земля</w:t>
      </w:r>
      <w:r>
        <w:rPr>
          <w:spacing w:val="-5"/>
        </w:rPr>
        <w:t xml:space="preserve"> </w:t>
      </w:r>
      <w:r>
        <w:t>в</w:t>
      </w:r>
      <w:r>
        <w:rPr>
          <w:spacing w:val="-5"/>
        </w:rPr>
        <w:t xml:space="preserve"> </w:t>
      </w:r>
      <w:r>
        <w:t>Солнечной</w:t>
      </w:r>
      <w:r>
        <w:rPr>
          <w:spacing w:val="-5"/>
        </w:rPr>
        <w:t xml:space="preserve"> </w:t>
      </w:r>
      <w:r>
        <w:t>системе.</w:t>
      </w:r>
      <w:r>
        <w:rPr>
          <w:spacing w:val="-5"/>
        </w:rPr>
        <w:t xml:space="preserve"> </w:t>
      </w:r>
      <w:r>
        <w:t>Гипотезы возникновения Земли. Форма, размеры Земли, их географические следствия. 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w:t>
      </w:r>
      <w:r>
        <w:rPr>
          <w:spacing w:val="-5"/>
        </w:rPr>
        <w:t xml:space="preserve"> </w:t>
      </w:r>
      <w:r>
        <w:t>и</w:t>
      </w:r>
      <w:r>
        <w:rPr>
          <w:spacing w:val="-4"/>
        </w:rPr>
        <w:t xml:space="preserve"> </w:t>
      </w:r>
      <w:r>
        <w:t>зимнего</w:t>
      </w:r>
      <w:r>
        <w:rPr>
          <w:spacing w:val="-5"/>
        </w:rPr>
        <w:t xml:space="preserve"> </w:t>
      </w:r>
      <w:r>
        <w:t>солнцестояния.</w:t>
      </w:r>
      <w:r>
        <w:rPr>
          <w:spacing w:val="-5"/>
        </w:rPr>
        <w:t xml:space="preserve"> </w:t>
      </w:r>
      <w:r>
        <w:t>Неравномерное</w:t>
      </w:r>
      <w:r>
        <w:rPr>
          <w:spacing w:val="-6"/>
        </w:rPr>
        <w:t xml:space="preserve"> </w:t>
      </w:r>
      <w:r>
        <w:t>распределение</w:t>
      </w:r>
      <w:r>
        <w:rPr>
          <w:spacing w:val="-6"/>
        </w:rPr>
        <w:t xml:space="preserve"> </w:t>
      </w:r>
      <w:r>
        <w:t>солнечного</w:t>
      </w:r>
      <w:r>
        <w:rPr>
          <w:spacing w:val="-5"/>
        </w:rPr>
        <w:t xml:space="preserve"> </w:t>
      </w:r>
      <w:r>
        <w:t>света</w:t>
      </w:r>
      <w:r>
        <w:rPr>
          <w:spacing w:val="-5"/>
        </w:rPr>
        <w:t xml:space="preserve"> </w:t>
      </w:r>
      <w:r>
        <w:t>и</w:t>
      </w:r>
      <w:r>
        <w:rPr>
          <w:spacing w:val="-4"/>
        </w:rPr>
        <w:t xml:space="preserve"> </w:t>
      </w:r>
      <w:r>
        <w:t>тепла на поверхности Земли. Пояса освещённости. Тропики и полярные круги. Вращение Земли вокруг своей оси. Смена дня и ночи на Земле. Влияние Космоса на Землю и жизнь людей.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Оболочки Земли. Литосфера - каменная оболочка Земли.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w:t>
      </w:r>
      <w:r>
        <w:rPr>
          <w:spacing w:val="-11"/>
        </w:rPr>
        <w:t xml:space="preserve"> </w:t>
      </w:r>
      <w:r>
        <w:t>пород.</w:t>
      </w:r>
      <w:r>
        <w:rPr>
          <w:spacing w:val="-12"/>
        </w:rPr>
        <w:t xml:space="preserve"> </w:t>
      </w:r>
      <w:r>
        <w:t>Магматические,</w:t>
      </w:r>
      <w:r>
        <w:rPr>
          <w:spacing w:val="-10"/>
        </w:rPr>
        <w:t xml:space="preserve"> </w:t>
      </w:r>
      <w:r>
        <w:t>осадочные</w:t>
      </w:r>
      <w:r>
        <w:rPr>
          <w:spacing w:val="-11"/>
        </w:rPr>
        <w:t xml:space="preserve"> </w:t>
      </w:r>
      <w:r>
        <w:t>и</w:t>
      </w:r>
      <w:r>
        <w:rPr>
          <w:spacing w:val="-9"/>
        </w:rPr>
        <w:t xml:space="preserve"> </w:t>
      </w:r>
      <w:r>
        <w:t>метаморфические</w:t>
      </w:r>
      <w:r>
        <w:rPr>
          <w:spacing w:val="-7"/>
        </w:rPr>
        <w:t xml:space="preserve"> </w:t>
      </w:r>
      <w:r>
        <w:t>горные</w:t>
      </w:r>
      <w:r>
        <w:rPr>
          <w:spacing w:val="-12"/>
        </w:rPr>
        <w:t xml:space="preserve"> </w:t>
      </w:r>
      <w:r>
        <w:t>породы.</w:t>
      </w:r>
      <w:r>
        <w:rPr>
          <w:spacing w:val="-10"/>
        </w:rPr>
        <w:t xml:space="preserve"> </w:t>
      </w:r>
      <w:r>
        <w:t>Проявления внутренних и внешних процессов образования рельефа. Движение литосферных плит. Образование</w:t>
      </w:r>
      <w:r>
        <w:rPr>
          <w:spacing w:val="-12"/>
        </w:rPr>
        <w:t xml:space="preserve"> </w:t>
      </w:r>
      <w:r>
        <w:t>вулканов</w:t>
      </w:r>
      <w:r>
        <w:rPr>
          <w:spacing w:val="-9"/>
        </w:rPr>
        <w:t xml:space="preserve"> </w:t>
      </w:r>
      <w:r>
        <w:t>и</w:t>
      </w:r>
      <w:r>
        <w:rPr>
          <w:spacing w:val="-10"/>
        </w:rPr>
        <w:t xml:space="preserve"> </w:t>
      </w:r>
      <w:r>
        <w:t>причины</w:t>
      </w:r>
      <w:r>
        <w:rPr>
          <w:spacing w:val="-11"/>
        </w:rPr>
        <w:t xml:space="preserve"> </w:t>
      </w:r>
      <w:r>
        <w:t>землетрясений.</w:t>
      </w:r>
      <w:r>
        <w:rPr>
          <w:spacing w:val="-11"/>
        </w:rPr>
        <w:t xml:space="preserve"> </w:t>
      </w:r>
      <w:r>
        <w:t>Шкалы</w:t>
      </w:r>
      <w:r>
        <w:rPr>
          <w:spacing w:val="-11"/>
        </w:rPr>
        <w:t xml:space="preserve"> </w:t>
      </w:r>
      <w:r>
        <w:t>измерения</w:t>
      </w:r>
      <w:r>
        <w:rPr>
          <w:spacing w:val="-11"/>
        </w:rPr>
        <w:t xml:space="preserve"> </w:t>
      </w:r>
      <w:r>
        <w:t>силы</w:t>
      </w:r>
      <w:r>
        <w:rPr>
          <w:spacing w:val="-11"/>
        </w:rPr>
        <w:t xml:space="preserve"> </w:t>
      </w:r>
      <w:r>
        <w:t>и</w:t>
      </w:r>
      <w:r>
        <w:rPr>
          <w:spacing w:val="-10"/>
        </w:rPr>
        <w:t xml:space="preserve"> </w:t>
      </w:r>
      <w:r>
        <w:t>интенсивности землетрясений. Изучение вулканов и землетрясений. Профессии сейсмолог и вулканолог. Разрушение</w:t>
      </w:r>
      <w:r>
        <w:rPr>
          <w:spacing w:val="-4"/>
        </w:rPr>
        <w:t xml:space="preserve"> </w:t>
      </w:r>
      <w:r>
        <w:t>и</w:t>
      </w:r>
      <w:r>
        <w:rPr>
          <w:spacing w:val="-3"/>
        </w:rPr>
        <w:t xml:space="preserve"> </w:t>
      </w:r>
      <w:r>
        <w:t>изменение</w:t>
      </w:r>
      <w:r>
        <w:rPr>
          <w:spacing w:val="-4"/>
        </w:rPr>
        <w:t xml:space="preserve"> </w:t>
      </w:r>
      <w:r>
        <w:t>горных</w:t>
      </w:r>
      <w:r>
        <w:rPr>
          <w:spacing w:val="-2"/>
        </w:rPr>
        <w:t xml:space="preserve"> </w:t>
      </w:r>
      <w:r>
        <w:t>пород</w:t>
      </w:r>
      <w:r>
        <w:rPr>
          <w:spacing w:val="-6"/>
        </w:rPr>
        <w:t xml:space="preserve"> </w:t>
      </w:r>
      <w:r>
        <w:t>и</w:t>
      </w:r>
      <w:r>
        <w:rPr>
          <w:spacing w:val="-3"/>
        </w:rPr>
        <w:t xml:space="preserve"> </w:t>
      </w:r>
      <w:r>
        <w:t>минералов</w:t>
      </w:r>
      <w:r>
        <w:rPr>
          <w:spacing w:val="-4"/>
        </w:rPr>
        <w:t xml:space="preserve"> </w:t>
      </w:r>
      <w:r>
        <w:t>под</w:t>
      </w:r>
      <w:r>
        <w:rPr>
          <w:spacing w:val="-3"/>
        </w:rPr>
        <w:t xml:space="preserve"> </w:t>
      </w:r>
      <w:r>
        <w:t>действием</w:t>
      </w:r>
      <w:r>
        <w:rPr>
          <w:spacing w:val="-4"/>
        </w:rPr>
        <w:t xml:space="preserve"> </w:t>
      </w:r>
      <w:r>
        <w:t>внешних</w:t>
      </w:r>
      <w:r>
        <w:rPr>
          <w:spacing w:val="-1"/>
        </w:rPr>
        <w:t xml:space="preserve"> </w:t>
      </w:r>
      <w:r>
        <w:t>и</w:t>
      </w:r>
      <w:r>
        <w:rPr>
          <w:spacing w:val="-3"/>
        </w:rPr>
        <w:t xml:space="preserve"> </w:t>
      </w:r>
      <w:r>
        <w:t>внутренних процессов.</w:t>
      </w:r>
      <w:r>
        <w:rPr>
          <w:spacing w:val="-5"/>
        </w:rPr>
        <w:t xml:space="preserve"> </w:t>
      </w:r>
      <w:r>
        <w:t>Виды</w:t>
      </w:r>
      <w:r>
        <w:rPr>
          <w:spacing w:val="-5"/>
        </w:rPr>
        <w:t xml:space="preserve"> </w:t>
      </w:r>
      <w:r>
        <w:t>выветривания.</w:t>
      </w:r>
      <w:r>
        <w:rPr>
          <w:spacing w:val="-5"/>
        </w:rPr>
        <w:t xml:space="preserve"> </w:t>
      </w:r>
      <w:r>
        <w:t>Формирование</w:t>
      </w:r>
      <w:r>
        <w:rPr>
          <w:spacing w:val="-6"/>
        </w:rPr>
        <w:t xml:space="preserve"> </w:t>
      </w:r>
      <w:r>
        <w:t>рельефа</w:t>
      </w:r>
      <w:r>
        <w:rPr>
          <w:spacing w:val="-5"/>
        </w:rPr>
        <w:t xml:space="preserve"> </w:t>
      </w:r>
      <w:r>
        <w:t>земной</w:t>
      </w:r>
      <w:r>
        <w:rPr>
          <w:spacing w:val="-7"/>
        </w:rPr>
        <w:t xml:space="preserve"> </w:t>
      </w:r>
      <w:r>
        <w:t>поверхности</w:t>
      </w:r>
      <w:r>
        <w:rPr>
          <w:spacing w:val="-7"/>
        </w:rPr>
        <w:t xml:space="preserve"> </w:t>
      </w:r>
      <w:r>
        <w:t>как</w:t>
      </w:r>
      <w:r>
        <w:rPr>
          <w:spacing w:val="-5"/>
        </w:rPr>
        <w:t xml:space="preserve"> </w:t>
      </w:r>
      <w:r>
        <w:t>результат действия внутренних и внешних сил. Рельеф земной поверхности и методы его изучения. Планетарные</w:t>
      </w:r>
      <w:r>
        <w:rPr>
          <w:spacing w:val="-4"/>
        </w:rPr>
        <w:t xml:space="preserve"> </w:t>
      </w:r>
      <w:r>
        <w:t>формы</w:t>
      </w:r>
      <w:r>
        <w:rPr>
          <w:spacing w:val="-1"/>
        </w:rPr>
        <w:t xml:space="preserve"> </w:t>
      </w:r>
      <w:r>
        <w:t>рельефа</w:t>
      </w:r>
      <w:r>
        <w:rPr>
          <w:spacing w:val="-2"/>
        </w:rPr>
        <w:t xml:space="preserve"> </w:t>
      </w:r>
      <w:r>
        <w:t>-</w:t>
      </w:r>
      <w:r>
        <w:rPr>
          <w:spacing w:val="-3"/>
        </w:rPr>
        <w:t xml:space="preserve"> </w:t>
      </w:r>
      <w:r>
        <w:t>материки</w:t>
      </w:r>
      <w:r>
        <w:rPr>
          <w:spacing w:val="-2"/>
        </w:rPr>
        <w:t xml:space="preserve"> </w:t>
      </w:r>
      <w:r>
        <w:t>и</w:t>
      </w:r>
      <w:r>
        <w:rPr>
          <w:spacing w:val="-2"/>
        </w:rPr>
        <w:t xml:space="preserve"> </w:t>
      </w:r>
      <w:r>
        <w:t>впадины</w:t>
      </w:r>
      <w:r>
        <w:rPr>
          <w:spacing w:val="-2"/>
        </w:rPr>
        <w:t xml:space="preserve"> </w:t>
      </w:r>
      <w:r>
        <w:t>океанов.</w:t>
      </w:r>
      <w:r>
        <w:rPr>
          <w:spacing w:val="-2"/>
        </w:rPr>
        <w:t xml:space="preserve"> </w:t>
      </w:r>
      <w:r>
        <w:t>Формы</w:t>
      </w:r>
      <w:r>
        <w:rPr>
          <w:spacing w:val="-1"/>
        </w:rPr>
        <w:t xml:space="preserve"> </w:t>
      </w:r>
      <w:r>
        <w:t>рельефа</w:t>
      </w:r>
      <w:r>
        <w:rPr>
          <w:spacing w:val="-2"/>
        </w:rPr>
        <w:t xml:space="preserve"> </w:t>
      </w:r>
      <w:r>
        <w:t>суши:</w:t>
      </w:r>
      <w:r>
        <w:rPr>
          <w:spacing w:val="-2"/>
        </w:rPr>
        <w:t xml:space="preserve"> </w:t>
      </w:r>
      <w:r>
        <w:t>горы</w:t>
      </w:r>
      <w:r>
        <w:rPr>
          <w:spacing w:val="-2"/>
        </w:rPr>
        <w:t xml:space="preserve"> </w:t>
      </w:r>
      <w:r>
        <w:t>и равнины.</w:t>
      </w:r>
      <w:r>
        <w:rPr>
          <w:spacing w:val="-9"/>
        </w:rPr>
        <w:t xml:space="preserve"> </w:t>
      </w:r>
      <w:r>
        <w:t>Различие</w:t>
      </w:r>
      <w:r>
        <w:rPr>
          <w:spacing w:val="-9"/>
        </w:rPr>
        <w:t xml:space="preserve"> </w:t>
      </w:r>
      <w:r>
        <w:t>гор</w:t>
      </w:r>
      <w:r>
        <w:rPr>
          <w:spacing w:val="-8"/>
        </w:rPr>
        <w:t xml:space="preserve"> </w:t>
      </w:r>
      <w:r>
        <w:t>по</w:t>
      </w:r>
      <w:r>
        <w:rPr>
          <w:spacing w:val="-8"/>
        </w:rPr>
        <w:t xml:space="preserve"> </w:t>
      </w:r>
      <w:r>
        <w:t>высоте,</w:t>
      </w:r>
      <w:r>
        <w:rPr>
          <w:spacing w:val="-6"/>
        </w:rPr>
        <w:t xml:space="preserve"> </w:t>
      </w:r>
      <w:r>
        <w:t>высочайшие</w:t>
      </w:r>
      <w:r>
        <w:rPr>
          <w:spacing w:val="-9"/>
        </w:rPr>
        <w:t xml:space="preserve"> </w:t>
      </w:r>
      <w:r>
        <w:t>горные</w:t>
      </w:r>
      <w:r>
        <w:rPr>
          <w:spacing w:val="-9"/>
        </w:rPr>
        <w:t xml:space="preserve"> </w:t>
      </w:r>
      <w:r>
        <w:t>системы</w:t>
      </w:r>
      <w:r>
        <w:rPr>
          <w:spacing w:val="-6"/>
        </w:rPr>
        <w:t xml:space="preserve"> </w:t>
      </w:r>
      <w:r>
        <w:t>мира.</w:t>
      </w:r>
      <w:r>
        <w:rPr>
          <w:spacing w:val="-6"/>
        </w:rPr>
        <w:t xml:space="preserve"> </w:t>
      </w:r>
      <w:r>
        <w:t>Разнообразие</w:t>
      </w:r>
      <w:r>
        <w:rPr>
          <w:spacing w:val="-9"/>
        </w:rPr>
        <w:t xml:space="preserve"> </w:t>
      </w:r>
      <w:r>
        <w:t>равнин по</w:t>
      </w:r>
      <w:r>
        <w:rPr>
          <w:spacing w:val="-3"/>
        </w:rPr>
        <w:t xml:space="preserve"> </w:t>
      </w:r>
      <w:r>
        <w:t>высоте.</w:t>
      </w:r>
      <w:r>
        <w:rPr>
          <w:spacing w:val="-3"/>
        </w:rPr>
        <w:t xml:space="preserve"> </w:t>
      </w:r>
      <w:r>
        <w:t>Формы</w:t>
      </w:r>
      <w:r>
        <w:rPr>
          <w:spacing w:val="-3"/>
        </w:rPr>
        <w:t xml:space="preserve"> </w:t>
      </w:r>
      <w:r>
        <w:t>равнинного</w:t>
      </w:r>
      <w:r>
        <w:rPr>
          <w:spacing w:val="-3"/>
        </w:rPr>
        <w:t xml:space="preserve"> </w:t>
      </w:r>
      <w:r>
        <w:t>рельефа,</w:t>
      </w:r>
      <w:r>
        <w:rPr>
          <w:spacing w:val="-3"/>
        </w:rPr>
        <w:t xml:space="preserve"> </w:t>
      </w:r>
      <w:r>
        <w:t>крупнейшие</w:t>
      </w:r>
      <w:r>
        <w:rPr>
          <w:spacing w:val="-4"/>
        </w:rPr>
        <w:t xml:space="preserve"> </w:t>
      </w:r>
      <w:r>
        <w:t>по</w:t>
      </w:r>
      <w:r>
        <w:rPr>
          <w:spacing w:val="-3"/>
        </w:rPr>
        <w:t xml:space="preserve"> </w:t>
      </w:r>
      <w:r>
        <w:t>площади</w:t>
      </w:r>
      <w:r>
        <w:rPr>
          <w:spacing w:val="-2"/>
        </w:rPr>
        <w:t xml:space="preserve"> </w:t>
      </w:r>
      <w:r>
        <w:t>равнины</w:t>
      </w:r>
      <w:r>
        <w:rPr>
          <w:spacing w:val="-3"/>
        </w:rPr>
        <w:t xml:space="preserve"> </w:t>
      </w:r>
      <w:r>
        <w:t>мира. Человек</w:t>
      </w:r>
      <w:r>
        <w:rPr>
          <w:spacing w:val="-3"/>
        </w:rPr>
        <w:t xml:space="preserve"> </w:t>
      </w:r>
      <w:r>
        <w:t>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Рельеф дна Мирового океана. Части подводных окраин материков. Срединно- океанические хребты. Острова, их типы по происхождению. Ложе Океана, его рельеф. Практическая работа «Описание горной системы или равнины по физической карте». Заключение. Практикум «Сезонные изменения в природе своей местности». Сезонные изменения продолжительности</w:t>
      </w:r>
      <w:r>
        <w:rPr>
          <w:spacing w:val="-10"/>
        </w:rPr>
        <w:t xml:space="preserve"> </w:t>
      </w:r>
      <w:r>
        <w:t>светового</w:t>
      </w:r>
      <w:r>
        <w:rPr>
          <w:spacing w:val="-9"/>
        </w:rPr>
        <w:t xml:space="preserve"> </w:t>
      </w:r>
      <w:r>
        <w:t>дня</w:t>
      </w:r>
      <w:r>
        <w:rPr>
          <w:spacing w:val="-12"/>
        </w:rPr>
        <w:t xml:space="preserve"> </w:t>
      </w:r>
      <w:r>
        <w:t>и</w:t>
      </w:r>
      <w:r>
        <w:rPr>
          <w:spacing w:val="-8"/>
        </w:rPr>
        <w:t xml:space="preserve"> </w:t>
      </w:r>
      <w:r>
        <w:t>высоты</w:t>
      </w:r>
      <w:r>
        <w:rPr>
          <w:spacing w:val="-9"/>
        </w:rPr>
        <w:t xml:space="preserve"> </w:t>
      </w:r>
      <w:r>
        <w:t>Солнца</w:t>
      </w:r>
      <w:r>
        <w:rPr>
          <w:spacing w:val="-10"/>
        </w:rPr>
        <w:t xml:space="preserve"> </w:t>
      </w:r>
      <w:r>
        <w:t>над</w:t>
      </w:r>
      <w:r>
        <w:rPr>
          <w:spacing w:val="-9"/>
        </w:rPr>
        <w:t xml:space="preserve"> </w:t>
      </w:r>
      <w:r>
        <w:t>горизонтом,</w:t>
      </w:r>
      <w:r>
        <w:rPr>
          <w:spacing w:val="-12"/>
        </w:rPr>
        <w:t xml:space="preserve"> </w:t>
      </w:r>
      <w:r>
        <w:t>температуры</w:t>
      </w:r>
      <w:r>
        <w:rPr>
          <w:spacing w:val="-10"/>
        </w:rPr>
        <w:t xml:space="preserve"> </w:t>
      </w:r>
      <w:r>
        <w:t>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p w:rsidR="003F2DB9" w:rsidRDefault="003F2DB9" w:rsidP="00C12E45">
      <w:pPr>
        <w:pStyle w:val="3"/>
        <w:numPr>
          <w:ilvl w:val="3"/>
          <w:numId w:val="98"/>
        </w:numPr>
        <w:tabs>
          <w:tab w:val="left" w:pos="730"/>
        </w:tabs>
        <w:spacing w:before="6"/>
        <w:ind w:left="730"/>
        <w:jc w:val="center"/>
      </w:pPr>
      <w:r>
        <w:rPr>
          <w:spacing w:val="-2"/>
        </w:rPr>
        <w:t>класс</w:t>
      </w:r>
    </w:p>
    <w:p w:rsidR="003F2DB9" w:rsidRDefault="003F2DB9" w:rsidP="003F2DB9">
      <w:pPr>
        <w:pStyle w:val="a3"/>
        <w:spacing w:line="274" w:lineRule="exact"/>
        <w:ind w:left="554" w:firstLine="0"/>
        <w:jc w:val="center"/>
      </w:pPr>
      <w:r>
        <w:t>Оболочки</w:t>
      </w:r>
      <w:r>
        <w:rPr>
          <w:spacing w:val="-1"/>
        </w:rPr>
        <w:t xml:space="preserve"> </w:t>
      </w:r>
      <w:r>
        <w:t>Земли.</w:t>
      </w:r>
      <w:r>
        <w:rPr>
          <w:spacing w:val="1"/>
        </w:rPr>
        <w:t xml:space="preserve"> </w:t>
      </w:r>
      <w:r>
        <w:t>Гидросфера -</w:t>
      </w:r>
      <w:r>
        <w:rPr>
          <w:spacing w:val="-1"/>
        </w:rPr>
        <w:t xml:space="preserve"> </w:t>
      </w:r>
      <w:r>
        <w:t>водная оболочка Земли.</w:t>
      </w:r>
      <w:r>
        <w:rPr>
          <w:spacing w:val="2"/>
        </w:rPr>
        <w:t xml:space="preserve"> </w:t>
      </w:r>
      <w:r>
        <w:t>Гидросфера</w:t>
      </w:r>
      <w:r>
        <w:rPr>
          <w:spacing w:val="-2"/>
        </w:rPr>
        <w:t xml:space="preserve"> </w:t>
      </w:r>
      <w:r>
        <w:t>и</w:t>
      </w:r>
      <w:r>
        <w:rPr>
          <w:spacing w:val="-1"/>
        </w:rPr>
        <w:t xml:space="preserve"> </w:t>
      </w:r>
      <w:r>
        <w:t>методы</w:t>
      </w:r>
      <w:r>
        <w:rPr>
          <w:spacing w:val="-1"/>
        </w:rPr>
        <w:t xml:space="preserve"> </w:t>
      </w:r>
      <w:r>
        <w:t xml:space="preserve">её </w:t>
      </w:r>
      <w:r>
        <w:rPr>
          <w:spacing w:val="-2"/>
        </w:rPr>
        <w:t>изучения.</w:t>
      </w:r>
    </w:p>
    <w:p w:rsidR="003F2DB9" w:rsidRDefault="003F2DB9" w:rsidP="003F2DB9">
      <w:pPr>
        <w:spacing w:line="274" w:lineRule="exact"/>
        <w:jc w:val="cente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0"/>
      </w:pPr>
      <w:r>
        <w:lastRenderedPageBreak/>
        <w:t>Части гидросферы. Мировой круговорот воды. Значение гидросферы. 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Воды суши. Способы изображения внутренних</w:t>
      </w:r>
      <w:r>
        <w:rPr>
          <w:spacing w:val="-9"/>
        </w:rPr>
        <w:t xml:space="preserve"> </w:t>
      </w:r>
      <w:r>
        <w:t>вод</w:t>
      </w:r>
      <w:r>
        <w:rPr>
          <w:spacing w:val="-11"/>
        </w:rPr>
        <w:t xml:space="preserve"> </w:t>
      </w:r>
      <w:r>
        <w:t>на</w:t>
      </w:r>
      <w:r>
        <w:rPr>
          <w:spacing w:val="-12"/>
        </w:rPr>
        <w:t xml:space="preserve"> </w:t>
      </w:r>
      <w:r>
        <w:t>картах.</w:t>
      </w:r>
      <w:r>
        <w:rPr>
          <w:spacing w:val="-8"/>
        </w:rPr>
        <w:t xml:space="preserve"> </w:t>
      </w:r>
      <w:r>
        <w:t>Реки:</w:t>
      </w:r>
      <w:r>
        <w:rPr>
          <w:spacing w:val="-10"/>
        </w:rPr>
        <w:t xml:space="preserve"> </w:t>
      </w:r>
      <w:r>
        <w:t>горные</w:t>
      </w:r>
      <w:r>
        <w:rPr>
          <w:spacing w:val="-12"/>
        </w:rPr>
        <w:t xml:space="preserve"> </w:t>
      </w:r>
      <w:r>
        <w:t>и</w:t>
      </w:r>
      <w:r>
        <w:rPr>
          <w:spacing w:val="-10"/>
        </w:rPr>
        <w:t xml:space="preserve"> </w:t>
      </w:r>
      <w:r>
        <w:t>равнинные.</w:t>
      </w:r>
      <w:r>
        <w:rPr>
          <w:spacing w:val="-11"/>
        </w:rPr>
        <w:t xml:space="preserve"> </w:t>
      </w:r>
      <w:r>
        <w:t>Речная</w:t>
      </w:r>
      <w:r>
        <w:rPr>
          <w:spacing w:val="-11"/>
        </w:rPr>
        <w:t xml:space="preserve"> </w:t>
      </w:r>
      <w:r>
        <w:t>система,</w:t>
      </w:r>
      <w:r>
        <w:rPr>
          <w:spacing w:val="-6"/>
        </w:rPr>
        <w:t xml:space="preserve"> </w:t>
      </w:r>
      <w:r>
        <w:t>бассейн,</w:t>
      </w:r>
      <w:r>
        <w:rPr>
          <w:spacing w:val="-11"/>
        </w:rPr>
        <w:t xml:space="preserve"> </w:t>
      </w:r>
      <w:r>
        <w:t>водораздел. Пороги и водопады. Питание и режим реки. 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Многолетняя мерзлота. Болота, их</w:t>
      </w:r>
      <w:r>
        <w:rPr>
          <w:spacing w:val="-2"/>
        </w:rPr>
        <w:t xml:space="preserve"> </w:t>
      </w:r>
      <w:r>
        <w:t>образование.</w:t>
      </w:r>
      <w:r>
        <w:rPr>
          <w:spacing w:val="-3"/>
        </w:rPr>
        <w:t xml:space="preserve"> </w:t>
      </w:r>
      <w:r>
        <w:t>Стихийные</w:t>
      </w:r>
      <w:r>
        <w:rPr>
          <w:spacing w:val="-4"/>
        </w:rPr>
        <w:t xml:space="preserve"> </w:t>
      </w:r>
      <w:r>
        <w:t>явления</w:t>
      </w:r>
      <w:r>
        <w:rPr>
          <w:spacing w:val="-5"/>
        </w:rPr>
        <w:t xml:space="preserve"> </w:t>
      </w:r>
      <w:r>
        <w:t>в</w:t>
      </w:r>
      <w:r>
        <w:rPr>
          <w:spacing w:val="-3"/>
        </w:rPr>
        <w:t xml:space="preserve"> </w:t>
      </w:r>
      <w:r>
        <w:t>гидросфере,</w:t>
      </w:r>
      <w:r>
        <w:rPr>
          <w:spacing w:val="-2"/>
        </w:rPr>
        <w:t xml:space="preserve"> </w:t>
      </w:r>
      <w:r>
        <w:t>методы</w:t>
      </w:r>
      <w:r>
        <w:rPr>
          <w:spacing w:val="-3"/>
        </w:rPr>
        <w:t xml:space="preserve"> </w:t>
      </w:r>
      <w:r>
        <w:t>наблюдения</w:t>
      </w:r>
      <w:r>
        <w:rPr>
          <w:spacing w:val="-2"/>
        </w:rPr>
        <w:t xml:space="preserve"> </w:t>
      </w:r>
      <w:r>
        <w:t>и</w:t>
      </w:r>
      <w:r>
        <w:rPr>
          <w:spacing w:val="-4"/>
        </w:rPr>
        <w:t xml:space="preserve"> </w:t>
      </w:r>
      <w:r>
        <w:t>защиты. Человек и гидросфера. Использование человеком энергии воды. Использование космических методов</w:t>
      </w:r>
      <w:r>
        <w:rPr>
          <w:spacing w:val="30"/>
        </w:rPr>
        <w:t xml:space="preserve">  </w:t>
      </w:r>
      <w:r>
        <w:t>в</w:t>
      </w:r>
      <w:r>
        <w:rPr>
          <w:spacing w:val="33"/>
        </w:rPr>
        <w:t xml:space="preserve">  </w:t>
      </w:r>
      <w:r>
        <w:t>исследовании</w:t>
      </w:r>
      <w:r>
        <w:rPr>
          <w:spacing w:val="32"/>
        </w:rPr>
        <w:t xml:space="preserve">  </w:t>
      </w:r>
      <w:r>
        <w:t>влияния</w:t>
      </w:r>
      <w:r>
        <w:rPr>
          <w:spacing w:val="33"/>
        </w:rPr>
        <w:t xml:space="preserve">  </w:t>
      </w:r>
      <w:r>
        <w:t>человека</w:t>
      </w:r>
      <w:r>
        <w:rPr>
          <w:spacing w:val="33"/>
        </w:rPr>
        <w:t xml:space="preserve">  </w:t>
      </w:r>
      <w:r>
        <w:t>на</w:t>
      </w:r>
      <w:r>
        <w:rPr>
          <w:spacing w:val="32"/>
        </w:rPr>
        <w:t xml:space="preserve">  </w:t>
      </w:r>
      <w:r>
        <w:t>гидросферу.</w:t>
      </w:r>
      <w:r>
        <w:rPr>
          <w:spacing w:val="36"/>
        </w:rPr>
        <w:t xml:space="preserve">  </w:t>
      </w:r>
      <w:r>
        <w:t>Практические</w:t>
      </w:r>
      <w:r>
        <w:rPr>
          <w:spacing w:val="33"/>
        </w:rPr>
        <w:t xml:space="preserve">  </w:t>
      </w:r>
      <w:r>
        <w:rPr>
          <w:spacing w:val="-2"/>
        </w:rPr>
        <w:t>работы:</w:t>
      </w:r>
    </w:p>
    <w:p w:rsidR="003F2DB9" w:rsidRDefault="003F2DB9" w:rsidP="003F2DB9">
      <w:pPr>
        <w:pStyle w:val="a3"/>
        <w:spacing w:before="2"/>
        <w:ind w:left="1242" w:right="683" w:firstLine="0"/>
      </w:pPr>
      <w:r>
        <w:t>«Сравнение</w:t>
      </w:r>
      <w:r>
        <w:rPr>
          <w:spacing w:val="-10"/>
        </w:rPr>
        <w:t xml:space="preserve"> </w:t>
      </w:r>
      <w:r>
        <w:t>двух</w:t>
      </w:r>
      <w:r>
        <w:rPr>
          <w:spacing w:val="-7"/>
        </w:rPr>
        <w:t xml:space="preserve"> </w:t>
      </w:r>
      <w:r>
        <w:t>рек</w:t>
      </w:r>
      <w:r>
        <w:rPr>
          <w:spacing w:val="-9"/>
        </w:rPr>
        <w:t xml:space="preserve"> </w:t>
      </w:r>
      <w:r>
        <w:t>(России</w:t>
      </w:r>
      <w:r>
        <w:rPr>
          <w:spacing w:val="-8"/>
        </w:rPr>
        <w:t xml:space="preserve"> </w:t>
      </w:r>
      <w:r>
        <w:t>и</w:t>
      </w:r>
      <w:r>
        <w:rPr>
          <w:spacing w:val="-11"/>
        </w:rPr>
        <w:t xml:space="preserve"> </w:t>
      </w:r>
      <w:r>
        <w:t>мира)</w:t>
      </w:r>
      <w:r>
        <w:rPr>
          <w:spacing w:val="-10"/>
        </w:rPr>
        <w:t xml:space="preserve"> </w:t>
      </w:r>
      <w:r>
        <w:t>по</w:t>
      </w:r>
      <w:r>
        <w:rPr>
          <w:spacing w:val="-12"/>
        </w:rPr>
        <w:t xml:space="preserve"> </w:t>
      </w:r>
      <w:r>
        <w:t>заданным</w:t>
      </w:r>
      <w:r>
        <w:rPr>
          <w:spacing w:val="-10"/>
        </w:rPr>
        <w:t xml:space="preserve"> </w:t>
      </w:r>
      <w:r>
        <w:t>признакам»,</w:t>
      </w:r>
      <w:r>
        <w:rPr>
          <w:spacing w:val="-4"/>
        </w:rPr>
        <w:t xml:space="preserve"> </w:t>
      </w:r>
      <w:r>
        <w:t>«Характеристика</w:t>
      </w:r>
      <w:r>
        <w:rPr>
          <w:spacing w:val="-10"/>
        </w:rPr>
        <w:t xml:space="preserve"> </w:t>
      </w:r>
      <w:r>
        <w:t>одного</w:t>
      </w:r>
      <w:r>
        <w:rPr>
          <w:spacing w:val="-12"/>
        </w:rPr>
        <w:t xml:space="preserve"> </w:t>
      </w:r>
      <w:r>
        <w:t>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 Атмосфера - воздушная оболочка Земли. Воздушная оболочка Земли: газовый состав, строение</w:t>
      </w:r>
      <w:r>
        <w:rPr>
          <w:spacing w:val="-10"/>
        </w:rPr>
        <w:t xml:space="preserve"> </w:t>
      </w:r>
      <w:r>
        <w:t>и</w:t>
      </w:r>
      <w:r>
        <w:rPr>
          <w:spacing w:val="-11"/>
        </w:rPr>
        <w:t xml:space="preserve"> </w:t>
      </w:r>
      <w:r>
        <w:t>значение</w:t>
      </w:r>
      <w:r>
        <w:rPr>
          <w:spacing w:val="-10"/>
        </w:rPr>
        <w:t xml:space="preserve"> </w:t>
      </w:r>
      <w:r>
        <w:t>атмосферы.</w:t>
      </w:r>
      <w:r>
        <w:rPr>
          <w:spacing w:val="-7"/>
        </w:rPr>
        <w:t xml:space="preserve"> </w:t>
      </w:r>
      <w:r>
        <w:t>Температура</w:t>
      </w:r>
      <w:r>
        <w:rPr>
          <w:spacing w:val="-10"/>
        </w:rPr>
        <w:t xml:space="preserve"> </w:t>
      </w:r>
      <w:r>
        <w:t>воздуха.</w:t>
      </w:r>
      <w:r>
        <w:rPr>
          <w:spacing w:val="-9"/>
        </w:rPr>
        <w:t xml:space="preserve"> </w:t>
      </w:r>
      <w:r>
        <w:t>Суточный</w:t>
      </w:r>
      <w:r>
        <w:rPr>
          <w:spacing w:val="-9"/>
        </w:rPr>
        <w:t xml:space="preserve"> </w:t>
      </w:r>
      <w:r>
        <w:t>ход</w:t>
      </w:r>
      <w:r>
        <w:rPr>
          <w:spacing w:val="-14"/>
        </w:rPr>
        <w:t xml:space="preserve"> </w:t>
      </w:r>
      <w:r>
        <w:t>температуры</w:t>
      </w:r>
      <w:r>
        <w:rPr>
          <w:spacing w:val="-10"/>
        </w:rPr>
        <w:t xml:space="preserve"> </w:t>
      </w:r>
      <w:r>
        <w:t>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Атмосферное давление. Ветер и причины его возникновения. Роза ветров. Бризы. Муссоны. Вода в атмосфере. Влажность воздуха. Образование облаков. Облака и их виды. Туман. Образование и выпадение атмосферных осадков. Виды атмосферных осадков. 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Биосфера - оболочка жизни. Биосфера - оболочка жизни.</w:t>
      </w:r>
      <w:r>
        <w:rPr>
          <w:spacing w:val="-5"/>
        </w:rPr>
        <w:t xml:space="preserve"> </w:t>
      </w:r>
      <w:r>
        <w:t>Границы</w:t>
      </w:r>
      <w:r>
        <w:rPr>
          <w:spacing w:val="-5"/>
        </w:rPr>
        <w:t xml:space="preserve"> </w:t>
      </w:r>
      <w:r>
        <w:t>биосферы.</w:t>
      </w:r>
      <w:r>
        <w:rPr>
          <w:spacing w:val="-5"/>
        </w:rPr>
        <w:t xml:space="preserve"> </w:t>
      </w:r>
      <w:r>
        <w:t>Профессии</w:t>
      </w:r>
      <w:r>
        <w:rPr>
          <w:spacing w:val="-5"/>
        </w:rPr>
        <w:t xml:space="preserve"> </w:t>
      </w:r>
      <w:r>
        <w:t>биогеограф</w:t>
      </w:r>
      <w:r>
        <w:rPr>
          <w:spacing w:val="-5"/>
        </w:rPr>
        <w:t xml:space="preserve"> </w:t>
      </w:r>
      <w:r>
        <w:t>и</w:t>
      </w:r>
      <w:r>
        <w:rPr>
          <w:spacing w:val="-4"/>
        </w:rPr>
        <w:t xml:space="preserve"> </w:t>
      </w:r>
      <w:r>
        <w:t>геоэколог.</w:t>
      </w:r>
      <w:r>
        <w:rPr>
          <w:spacing w:val="-7"/>
        </w:rPr>
        <w:t xml:space="preserve"> </w:t>
      </w:r>
      <w:r>
        <w:t>Растительный</w:t>
      </w:r>
      <w:r>
        <w:rPr>
          <w:spacing w:val="-7"/>
        </w:rPr>
        <w:t xml:space="preserve"> </w:t>
      </w:r>
      <w:r>
        <w:t>и</w:t>
      </w:r>
      <w:r>
        <w:rPr>
          <w:spacing w:val="-7"/>
        </w:rPr>
        <w:t xml:space="preserve"> </w:t>
      </w:r>
      <w:r>
        <w:t>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Человек как часть биосферы. Распространение людей на Земле. Исследования и экологические проблемы. Практическая работа «Характеристика растительности участка местности своего края». Заключение. Природно-территориальные комплексы.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w:t>
      </w:r>
      <w:r>
        <w:rPr>
          <w:spacing w:val="-10"/>
        </w:rPr>
        <w:t xml:space="preserve"> </w:t>
      </w:r>
      <w:r>
        <w:t>местности.</w:t>
      </w:r>
      <w:r>
        <w:rPr>
          <w:spacing w:val="-11"/>
        </w:rPr>
        <w:t xml:space="preserve"> </w:t>
      </w:r>
      <w:r>
        <w:t>Круговороты</w:t>
      </w:r>
      <w:r>
        <w:rPr>
          <w:spacing w:val="-11"/>
        </w:rPr>
        <w:t xml:space="preserve"> </w:t>
      </w:r>
      <w:r>
        <w:t>веществ</w:t>
      </w:r>
      <w:r>
        <w:rPr>
          <w:spacing w:val="-10"/>
        </w:rPr>
        <w:t xml:space="preserve"> </w:t>
      </w:r>
      <w:r>
        <w:t>на</w:t>
      </w:r>
      <w:r>
        <w:rPr>
          <w:spacing w:val="-12"/>
        </w:rPr>
        <w:t xml:space="preserve"> </w:t>
      </w:r>
      <w:r>
        <w:t>Земле.</w:t>
      </w:r>
      <w:r>
        <w:rPr>
          <w:spacing w:val="-11"/>
        </w:rPr>
        <w:t xml:space="preserve"> </w:t>
      </w:r>
      <w:r>
        <w:t>Почва,</w:t>
      </w:r>
      <w:r>
        <w:rPr>
          <w:spacing w:val="-8"/>
        </w:rPr>
        <w:t xml:space="preserve"> </w:t>
      </w:r>
      <w:r>
        <w:t>её</w:t>
      </w:r>
      <w:r>
        <w:rPr>
          <w:spacing w:val="-12"/>
        </w:rPr>
        <w:t xml:space="preserve"> </w:t>
      </w:r>
      <w:r>
        <w:t>строение</w:t>
      </w:r>
      <w:r>
        <w:rPr>
          <w:spacing w:val="-12"/>
        </w:rPr>
        <w:t xml:space="preserve"> </w:t>
      </w:r>
      <w:r>
        <w:t>и</w:t>
      </w:r>
      <w:r>
        <w:rPr>
          <w:spacing w:val="-10"/>
        </w:rPr>
        <w:t xml:space="preserve"> </w:t>
      </w:r>
      <w:r>
        <w:t>состав.</w:t>
      </w:r>
      <w:r>
        <w:rPr>
          <w:spacing w:val="-11"/>
        </w:rPr>
        <w:t xml:space="preserve"> </w:t>
      </w:r>
      <w:r>
        <w:t>Образование почвы и плодородие почв. Охрана почв. Природная среда. Охрана природы. Природные особо охраняемые территории. Всемирное наследие ЮНЕСКО. Практическая работа (выполняется</w:t>
      </w:r>
      <w:r>
        <w:rPr>
          <w:spacing w:val="-15"/>
        </w:rPr>
        <w:t xml:space="preserve"> </w:t>
      </w:r>
      <w:r>
        <w:t>на</w:t>
      </w:r>
      <w:r>
        <w:rPr>
          <w:spacing w:val="-16"/>
        </w:rPr>
        <w:t xml:space="preserve"> </w:t>
      </w:r>
      <w:r>
        <w:t>местности)</w:t>
      </w:r>
      <w:r>
        <w:rPr>
          <w:spacing w:val="-15"/>
        </w:rPr>
        <w:t xml:space="preserve"> </w:t>
      </w:r>
      <w:r>
        <w:t>«Характеристика</w:t>
      </w:r>
      <w:r>
        <w:rPr>
          <w:spacing w:val="-16"/>
        </w:rPr>
        <w:t xml:space="preserve"> </w:t>
      </w:r>
      <w:r>
        <w:t>локального</w:t>
      </w:r>
      <w:r>
        <w:rPr>
          <w:spacing w:val="-17"/>
        </w:rPr>
        <w:t xml:space="preserve"> </w:t>
      </w:r>
      <w:r>
        <w:t>природного</w:t>
      </w:r>
      <w:r>
        <w:rPr>
          <w:spacing w:val="-15"/>
        </w:rPr>
        <w:t xml:space="preserve"> </w:t>
      </w:r>
      <w:r>
        <w:t>комплекса</w:t>
      </w:r>
      <w:r>
        <w:rPr>
          <w:spacing w:val="-16"/>
        </w:rPr>
        <w:t xml:space="preserve"> </w:t>
      </w:r>
      <w:r>
        <w:t>по</w:t>
      </w:r>
      <w:r>
        <w:rPr>
          <w:spacing w:val="-15"/>
        </w:rPr>
        <w:t xml:space="preserve"> </w:t>
      </w:r>
      <w:r>
        <w:t>плану».</w:t>
      </w:r>
    </w:p>
    <w:p w:rsidR="003F2DB9" w:rsidRDefault="003F2DB9" w:rsidP="003F2DB9">
      <w:pPr>
        <w:sectPr w:rsidR="003F2DB9">
          <w:pgSz w:w="11910" w:h="16840"/>
          <w:pgMar w:top="1040" w:right="160" w:bottom="920" w:left="460" w:header="0" w:footer="731" w:gutter="0"/>
          <w:cols w:space="720"/>
        </w:sectPr>
      </w:pPr>
    </w:p>
    <w:p w:rsidR="003F2DB9" w:rsidRDefault="003F2DB9" w:rsidP="00C12E45">
      <w:pPr>
        <w:pStyle w:val="3"/>
        <w:numPr>
          <w:ilvl w:val="3"/>
          <w:numId w:val="98"/>
        </w:numPr>
        <w:tabs>
          <w:tab w:val="left" w:pos="5707"/>
        </w:tabs>
        <w:spacing w:before="78"/>
        <w:ind w:left="5707"/>
        <w:jc w:val="both"/>
      </w:pPr>
      <w:r>
        <w:rPr>
          <w:spacing w:val="-2"/>
        </w:rPr>
        <w:lastRenderedPageBreak/>
        <w:t>класс</w:t>
      </w:r>
    </w:p>
    <w:p w:rsidR="003F2DB9" w:rsidRDefault="003F2DB9" w:rsidP="003F2DB9">
      <w:pPr>
        <w:pStyle w:val="a3"/>
        <w:ind w:left="1242" w:right="683" w:firstLine="0"/>
      </w:pPr>
      <w:r>
        <w:t>Главные закономерности природы Земли. Географическая оболочка. Географическая оболочка:</w:t>
      </w:r>
      <w:r>
        <w:rPr>
          <w:spacing w:val="-4"/>
        </w:rPr>
        <w:t xml:space="preserve"> </w:t>
      </w:r>
      <w:r>
        <w:t>особенности</w:t>
      </w:r>
      <w:r>
        <w:rPr>
          <w:spacing w:val="-7"/>
        </w:rPr>
        <w:t xml:space="preserve"> </w:t>
      </w:r>
      <w:r>
        <w:t>строения</w:t>
      </w:r>
      <w:r>
        <w:rPr>
          <w:spacing w:val="-4"/>
        </w:rPr>
        <w:t xml:space="preserve"> </w:t>
      </w:r>
      <w:r>
        <w:t>и</w:t>
      </w:r>
      <w:r>
        <w:rPr>
          <w:spacing w:val="-6"/>
        </w:rPr>
        <w:t xml:space="preserve"> </w:t>
      </w:r>
      <w:r>
        <w:t>свойства.</w:t>
      </w:r>
      <w:r>
        <w:rPr>
          <w:spacing w:val="-4"/>
        </w:rPr>
        <w:t xml:space="preserve"> </w:t>
      </w:r>
      <w:r>
        <w:t>Целостность,</w:t>
      </w:r>
      <w:r>
        <w:rPr>
          <w:spacing w:val="-4"/>
        </w:rPr>
        <w:t xml:space="preserve"> </w:t>
      </w:r>
      <w:r>
        <w:t>зональность,</w:t>
      </w:r>
      <w:r>
        <w:rPr>
          <w:spacing w:val="-4"/>
        </w:rPr>
        <w:t xml:space="preserve"> </w:t>
      </w:r>
      <w:r>
        <w:t>ритмичность</w:t>
      </w:r>
      <w:r>
        <w:rPr>
          <w:spacing w:val="-1"/>
        </w:rPr>
        <w:t xml:space="preserve"> </w:t>
      </w:r>
      <w:r>
        <w:t>-</w:t>
      </w:r>
      <w:r>
        <w:rPr>
          <w:spacing w:val="-5"/>
        </w:rPr>
        <w:t xml:space="preserve"> </w:t>
      </w:r>
      <w:r>
        <w:t>и</w:t>
      </w:r>
      <w:r>
        <w:rPr>
          <w:spacing w:val="-6"/>
        </w:rPr>
        <w:t xml:space="preserve"> </w:t>
      </w:r>
      <w:r>
        <w:t>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Практическая</w:t>
      </w:r>
      <w:r>
        <w:rPr>
          <w:spacing w:val="-13"/>
        </w:rPr>
        <w:t xml:space="preserve"> </w:t>
      </w:r>
      <w:r>
        <w:t>работа</w:t>
      </w:r>
      <w:r>
        <w:rPr>
          <w:spacing w:val="-9"/>
        </w:rPr>
        <w:t xml:space="preserve"> </w:t>
      </w:r>
      <w:r>
        <w:t>«Выявление</w:t>
      </w:r>
      <w:r>
        <w:rPr>
          <w:spacing w:val="-14"/>
        </w:rPr>
        <w:t xml:space="preserve"> </w:t>
      </w:r>
      <w:r>
        <w:t>проявления</w:t>
      </w:r>
      <w:r>
        <w:rPr>
          <w:spacing w:val="-15"/>
        </w:rPr>
        <w:t xml:space="preserve"> </w:t>
      </w:r>
      <w:r>
        <w:t>широтной</w:t>
      </w:r>
      <w:r>
        <w:rPr>
          <w:spacing w:val="-14"/>
        </w:rPr>
        <w:t xml:space="preserve"> </w:t>
      </w:r>
      <w:r>
        <w:t>зональности</w:t>
      </w:r>
      <w:r>
        <w:rPr>
          <w:spacing w:val="-13"/>
        </w:rPr>
        <w:t xml:space="preserve"> </w:t>
      </w:r>
      <w:r>
        <w:t>по</w:t>
      </w:r>
      <w:r>
        <w:rPr>
          <w:spacing w:val="-13"/>
        </w:rPr>
        <w:t xml:space="preserve"> </w:t>
      </w:r>
      <w:r>
        <w:t>картам</w:t>
      </w:r>
      <w:r>
        <w:rPr>
          <w:spacing w:val="-14"/>
        </w:rPr>
        <w:t xml:space="preserve"> </w:t>
      </w:r>
      <w:r>
        <w:t>природных зон». Литосфера и рельеф Земли.</w:t>
      </w:r>
      <w:r>
        <w:rPr>
          <w:spacing w:val="40"/>
        </w:rPr>
        <w:t xml:space="preserve"> </w:t>
      </w:r>
      <w: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w:t>
      </w:r>
      <w:r>
        <w:rPr>
          <w:spacing w:val="-13"/>
        </w:rPr>
        <w:t xml:space="preserve"> </w:t>
      </w:r>
      <w:r>
        <w:t>ископаемые.</w:t>
      </w:r>
      <w:r>
        <w:rPr>
          <w:spacing w:val="-10"/>
        </w:rPr>
        <w:t xml:space="preserve"> </w:t>
      </w:r>
      <w:r>
        <w:t>Практические</w:t>
      </w:r>
      <w:r>
        <w:rPr>
          <w:spacing w:val="-13"/>
        </w:rPr>
        <w:t xml:space="preserve"> </w:t>
      </w:r>
      <w:r>
        <w:t>работы:</w:t>
      </w:r>
      <w:r>
        <w:rPr>
          <w:spacing w:val="-14"/>
        </w:rPr>
        <w:t xml:space="preserve"> </w:t>
      </w:r>
      <w:r>
        <w:t>«Анализ</w:t>
      </w:r>
      <w:r>
        <w:rPr>
          <w:spacing w:val="-11"/>
        </w:rPr>
        <w:t xml:space="preserve"> </w:t>
      </w:r>
      <w:r>
        <w:t>физической</w:t>
      </w:r>
      <w:r>
        <w:rPr>
          <w:spacing w:val="-11"/>
        </w:rPr>
        <w:t xml:space="preserve"> </w:t>
      </w:r>
      <w:r>
        <w:t>карты</w:t>
      </w:r>
      <w:r>
        <w:rPr>
          <w:spacing w:val="-11"/>
        </w:rPr>
        <w:t xml:space="preserve"> </w:t>
      </w:r>
      <w:r>
        <w:t>и</w:t>
      </w:r>
      <w:r>
        <w:rPr>
          <w:spacing w:val="-13"/>
        </w:rPr>
        <w:t xml:space="preserve"> </w:t>
      </w:r>
      <w:r>
        <w:t>карты</w:t>
      </w:r>
      <w:r>
        <w:rPr>
          <w:spacing w:val="-11"/>
        </w:rPr>
        <w:t xml:space="preserve"> </w:t>
      </w:r>
      <w:r>
        <w:t>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Атмосфера и климаты Земли. 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«Описание климата территории по климатической карте и климатограмме». Мировой океан - основная часть гидросферы. 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w:t>
      </w:r>
      <w:r>
        <w:rPr>
          <w:spacing w:val="-7"/>
        </w:rPr>
        <w:t xml:space="preserve"> </w:t>
      </w:r>
      <w:r>
        <w:t>вод</w:t>
      </w:r>
      <w:r>
        <w:rPr>
          <w:spacing w:val="-8"/>
        </w:rPr>
        <w:t xml:space="preserve"> </w:t>
      </w:r>
      <w:r>
        <w:t>и</w:t>
      </w:r>
      <w:r>
        <w:rPr>
          <w:spacing w:val="-7"/>
        </w:rPr>
        <w:t xml:space="preserve"> </w:t>
      </w:r>
      <w:r>
        <w:t>вод</w:t>
      </w:r>
      <w:r>
        <w:rPr>
          <w:spacing w:val="-8"/>
        </w:rPr>
        <w:t xml:space="preserve"> </w:t>
      </w:r>
      <w:r>
        <w:t>ледников.</w:t>
      </w:r>
      <w:r>
        <w:rPr>
          <w:spacing w:val="-9"/>
        </w:rPr>
        <w:t xml:space="preserve"> </w:t>
      </w:r>
      <w:r>
        <w:t>Образование</w:t>
      </w:r>
      <w:r>
        <w:rPr>
          <w:spacing w:val="-9"/>
        </w:rPr>
        <w:t xml:space="preserve"> </w:t>
      </w:r>
      <w:r>
        <w:t>льдов</w:t>
      </w:r>
      <w:r>
        <w:rPr>
          <w:spacing w:val="-9"/>
        </w:rPr>
        <w:t xml:space="preserve"> </w:t>
      </w:r>
      <w:r>
        <w:t>в</w:t>
      </w:r>
      <w:r>
        <w:rPr>
          <w:spacing w:val="-9"/>
        </w:rPr>
        <w:t xml:space="preserve"> </w:t>
      </w:r>
      <w:r>
        <w:t>Мировом</w:t>
      </w:r>
      <w:r>
        <w:rPr>
          <w:spacing w:val="-9"/>
        </w:rPr>
        <w:t xml:space="preserve"> </w:t>
      </w:r>
      <w:r>
        <w:t>океане.</w:t>
      </w:r>
      <w:r>
        <w:rPr>
          <w:spacing w:val="-6"/>
        </w:rPr>
        <w:t xml:space="preserve"> </w:t>
      </w:r>
      <w:r>
        <w:t>Изменения</w:t>
      </w:r>
      <w:r>
        <w:rPr>
          <w:spacing w:val="-8"/>
        </w:rPr>
        <w:t xml:space="preserve"> </w:t>
      </w:r>
      <w:r>
        <w:t>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w:t>
      </w:r>
      <w:r>
        <w:rPr>
          <w:spacing w:val="-7"/>
        </w:rPr>
        <w:t xml:space="preserve"> </w:t>
      </w:r>
      <w:r>
        <w:t>по</w:t>
      </w:r>
      <w:r>
        <w:rPr>
          <w:spacing w:val="-7"/>
        </w:rPr>
        <w:t xml:space="preserve"> </w:t>
      </w:r>
      <w:r>
        <w:t>плану</w:t>
      </w:r>
      <w:r>
        <w:rPr>
          <w:spacing w:val="-13"/>
        </w:rPr>
        <w:t xml:space="preserve"> </w:t>
      </w:r>
      <w:r>
        <w:t>с</w:t>
      </w:r>
      <w:r>
        <w:rPr>
          <w:spacing w:val="-7"/>
        </w:rPr>
        <w:t xml:space="preserve"> </w:t>
      </w:r>
      <w:r>
        <w:t>использованием</w:t>
      </w:r>
      <w:r>
        <w:rPr>
          <w:spacing w:val="-7"/>
        </w:rPr>
        <w:t xml:space="preserve"> </w:t>
      </w:r>
      <w:r>
        <w:t>нескольких</w:t>
      </w:r>
      <w:r>
        <w:rPr>
          <w:spacing w:val="-7"/>
        </w:rPr>
        <w:t xml:space="preserve"> </w:t>
      </w:r>
      <w:r>
        <w:t>источников</w:t>
      </w:r>
      <w:r>
        <w:rPr>
          <w:spacing w:val="-7"/>
        </w:rPr>
        <w:t xml:space="preserve"> </w:t>
      </w:r>
      <w:r>
        <w:t>географической</w:t>
      </w:r>
      <w:r>
        <w:rPr>
          <w:spacing w:val="-6"/>
        </w:rPr>
        <w:t xml:space="preserve"> </w:t>
      </w:r>
      <w:r>
        <w:t>информации». Человечество</w:t>
      </w:r>
      <w:r>
        <w:rPr>
          <w:spacing w:val="-2"/>
        </w:rPr>
        <w:t xml:space="preserve"> </w:t>
      </w:r>
      <w:r>
        <w:t>на</w:t>
      </w:r>
      <w:r>
        <w:rPr>
          <w:spacing w:val="-3"/>
        </w:rPr>
        <w:t xml:space="preserve"> </w:t>
      </w:r>
      <w:r>
        <w:t>Земле. Численность</w:t>
      </w:r>
      <w:r>
        <w:rPr>
          <w:spacing w:val="-1"/>
        </w:rPr>
        <w:t xml:space="preserve"> </w:t>
      </w:r>
      <w:r>
        <w:t>населения. Заселение</w:t>
      </w:r>
      <w:r>
        <w:rPr>
          <w:spacing w:val="-3"/>
        </w:rPr>
        <w:t xml:space="preserve"> </w:t>
      </w:r>
      <w:r>
        <w:t>Земли</w:t>
      </w:r>
      <w:r>
        <w:rPr>
          <w:spacing w:val="-1"/>
        </w:rPr>
        <w:t xml:space="preserve"> </w:t>
      </w:r>
      <w:r>
        <w:t>человеком.</w:t>
      </w:r>
      <w:r>
        <w:rPr>
          <w:spacing w:val="-2"/>
        </w:rPr>
        <w:t xml:space="preserve"> </w:t>
      </w:r>
      <w:r>
        <w:t>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w:t>
      </w:r>
      <w:r>
        <w:rPr>
          <w:spacing w:val="75"/>
          <w:w w:val="150"/>
        </w:rPr>
        <w:t xml:space="preserve"> </w:t>
      </w:r>
      <w:r>
        <w:t>населения.</w:t>
      </w:r>
      <w:r>
        <w:rPr>
          <w:spacing w:val="77"/>
          <w:w w:val="150"/>
        </w:rPr>
        <w:t xml:space="preserve"> </w:t>
      </w:r>
      <w:r>
        <w:t>Размещение</w:t>
      </w:r>
      <w:r>
        <w:rPr>
          <w:spacing w:val="75"/>
          <w:w w:val="150"/>
        </w:rPr>
        <w:t xml:space="preserve"> </w:t>
      </w:r>
      <w:r>
        <w:t>и</w:t>
      </w:r>
      <w:r>
        <w:rPr>
          <w:spacing w:val="78"/>
          <w:w w:val="150"/>
        </w:rPr>
        <w:t xml:space="preserve"> </w:t>
      </w:r>
      <w:r>
        <w:t>плотность</w:t>
      </w:r>
      <w:r>
        <w:rPr>
          <w:spacing w:val="77"/>
          <w:w w:val="150"/>
        </w:rPr>
        <w:t xml:space="preserve"> </w:t>
      </w:r>
      <w:r>
        <w:t>населения.</w:t>
      </w:r>
      <w:r>
        <w:rPr>
          <w:spacing w:val="27"/>
        </w:rPr>
        <w:t xml:space="preserve">  </w:t>
      </w:r>
      <w:r>
        <w:t>Практические</w:t>
      </w:r>
      <w:r>
        <w:rPr>
          <w:spacing w:val="76"/>
          <w:w w:val="150"/>
        </w:rPr>
        <w:t xml:space="preserve"> </w:t>
      </w:r>
      <w:r>
        <w:rPr>
          <w:spacing w:val="-2"/>
        </w:rPr>
        <w:t>работы:</w:t>
      </w:r>
    </w:p>
    <w:p w:rsidR="003F2DB9" w:rsidRDefault="003F2DB9" w:rsidP="003F2DB9">
      <w:pPr>
        <w:pStyle w:val="a3"/>
        <w:spacing w:before="1"/>
        <w:ind w:left="1242" w:right="684" w:firstLine="0"/>
      </w:pPr>
      <w:r>
        <w:t>«Определение, сравнение темпов изменения численности населения отдельных регионов мира</w:t>
      </w:r>
      <w:r>
        <w:rPr>
          <w:spacing w:val="-5"/>
        </w:rPr>
        <w:t xml:space="preserve"> </w:t>
      </w:r>
      <w:r>
        <w:t>по</w:t>
      </w:r>
      <w:r>
        <w:rPr>
          <w:spacing w:val="-4"/>
        </w:rPr>
        <w:t xml:space="preserve"> </w:t>
      </w:r>
      <w:r>
        <w:t>статистическим</w:t>
      </w:r>
      <w:r>
        <w:rPr>
          <w:spacing w:val="-5"/>
        </w:rPr>
        <w:t xml:space="preserve"> </w:t>
      </w:r>
      <w:r>
        <w:t>материалам»,</w:t>
      </w:r>
      <w:r>
        <w:rPr>
          <w:spacing w:val="-1"/>
        </w:rPr>
        <w:t xml:space="preserve"> </w:t>
      </w:r>
      <w:r>
        <w:t>«Определение</w:t>
      </w:r>
      <w:r>
        <w:rPr>
          <w:spacing w:val="-5"/>
        </w:rPr>
        <w:t xml:space="preserve"> </w:t>
      </w:r>
      <w:r>
        <w:t>и</w:t>
      </w:r>
      <w:r>
        <w:rPr>
          <w:spacing w:val="-4"/>
        </w:rPr>
        <w:t xml:space="preserve"> </w:t>
      </w:r>
      <w:r>
        <w:t>сравнение</w:t>
      </w:r>
      <w:r>
        <w:rPr>
          <w:spacing w:val="-5"/>
        </w:rPr>
        <w:t xml:space="preserve"> </w:t>
      </w:r>
      <w:r>
        <w:t>различий</w:t>
      </w:r>
      <w:r>
        <w:rPr>
          <w:spacing w:val="-4"/>
        </w:rPr>
        <w:t xml:space="preserve"> </w:t>
      </w:r>
      <w:r>
        <w:t>в</w:t>
      </w:r>
      <w:r>
        <w:rPr>
          <w:spacing w:val="-5"/>
        </w:rPr>
        <w:t xml:space="preserve"> </w:t>
      </w:r>
      <w:r>
        <w:t>численности, плотности населения отдельных стран по разным источникам». Страны и народы мира. 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w:t>
      </w:r>
      <w:r>
        <w:rPr>
          <w:spacing w:val="-7"/>
        </w:rPr>
        <w:t xml:space="preserve"> </w:t>
      </w:r>
      <w:r>
        <w:t>сфера</w:t>
      </w:r>
      <w:r>
        <w:rPr>
          <w:spacing w:val="-4"/>
        </w:rPr>
        <w:t xml:space="preserve"> </w:t>
      </w:r>
      <w:r>
        <w:t>услуг.</w:t>
      </w:r>
      <w:r>
        <w:rPr>
          <w:spacing w:val="-4"/>
        </w:rPr>
        <w:t xml:space="preserve"> </w:t>
      </w:r>
      <w:r>
        <w:t>Их</w:t>
      </w:r>
      <w:r>
        <w:rPr>
          <w:spacing w:val="-5"/>
        </w:rPr>
        <w:t xml:space="preserve"> </w:t>
      </w:r>
      <w:r>
        <w:t>влияние</w:t>
      </w:r>
      <w:r>
        <w:rPr>
          <w:spacing w:val="-8"/>
        </w:rPr>
        <w:t xml:space="preserve"> </w:t>
      </w:r>
      <w:r>
        <w:t>на</w:t>
      </w:r>
      <w:r>
        <w:rPr>
          <w:spacing w:val="-8"/>
        </w:rPr>
        <w:t xml:space="preserve"> </w:t>
      </w:r>
      <w:r>
        <w:t>природные</w:t>
      </w:r>
      <w:r>
        <w:rPr>
          <w:spacing w:val="-8"/>
        </w:rPr>
        <w:t xml:space="preserve"> </w:t>
      </w:r>
      <w:r>
        <w:t>комплексы.</w:t>
      </w:r>
      <w:r>
        <w:rPr>
          <w:spacing w:val="-4"/>
        </w:rPr>
        <w:t xml:space="preserve"> </w:t>
      </w:r>
      <w:r>
        <w:t>Комплексные</w:t>
      </w:r>
      <w:r>
        <w:rPr>
          <w:spacing w:val="-8"/>
        </w:rPr>
        <w:t xml:space="preserve"> </w:t>
      </w:r>
      <w:r>
        <w:t>карты. Города</w:t>
      </w:r>
      <w:r>
        <w:rPr>
          <w:spacing w:val="-15"/>
        </w:rPr>
        <w:t xml:space="preserve"> </w:t>
      </w:r>
      <w:r>
        <w:t>и</w:t>
      </w:r>
      <w:r>
        <w:rPr>
          <w:spacing w:val="-15"/>
        </w:rPr>
        <w:t xml:space="preserve"> </w:t>
      </w:r>
      <w:r>
        <w:t>сельские</w:t>
      </w:r>
      <w:r>
        <w:rPr>
          <w:spacing w:val="-16"/>
        </w:rPr>
        <w:t xml:space="preserve"> </w:t>
      </w:r>
      <w:r>
        <w:t>поселения.</w:t>
      </w:r>
      <w:r>
        <w:rPr>
          <w:spacing w:val="-15"/>
        </w:rPr>
        <w:t xml:space="preserve"> </w:t>
      </w:r>
      <w:r>
        <w:t>Культурно-исторические</w:t>
      </w:r>
      <w:r>
        <w:rPr>
          <w:spacing w:val="-15"/>
        </w:rPr>
        <w:t xml:space="preserve"> </w:t>
      </w:r>
      <w:r>
        <w:t>регионы</w:t>
      </w:r>
      <w:r>
        <w:rPr>
          <w:spacing w:val="-15"/>
        </w:rPr>
        <w:t xml:space="preserve"> </w:t>
      </w:r>
      <w:r>
        <w:t>мира.</w:t>
      </w:r>
      <w:r>
        <w:rPr>
          <w:spacing w:val="-15"/>
        </w:rPr>
        <w:t xml:space="preserve"> </w:t>
      </w:r>
      <w:r>
        <w:t>Многообразие</w:t>
      </w:r>
      <w:r>
        <w:rPr>
          <w:spacing w:val="-15"/>
        </w:rPr>
        <w:t xml:space="preserve"> </w:t>
      </w:r>
      <w:r>
        <w:t>стран,</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их основные типы. Профессия менеджер в сфере туризма, экскурсовод. Практическая работа «Сравнение занятости населения двух стран по комплексным картам». Материки и страны. Южные материки. 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w:t>
      </w:r>
      <w:r>
        <w:rPr>
          <w:spacing w:val="-15"/>
        </w:rPr>
        <w:t xml:space="preserve"> </w:t>
      </w:r>
      <w:r>
        <w:t>Роль</w:t>
      </w:r>
      <w:r>
        <w:rPr>
          <w:spacing w:val="-15"/>
        </w:rPr>
        <w:t xml:space="preserve"> </w:t>
      </w:r>
      <w:r>
        <w:t>России</w:t>
      </w:r>
      <w:r>
        <w:rPr>
          <w:spacing w:val="-15"/>
        </w:rPr>
        <w:t xml:space="preserve"> </w:t>
      </w:r>
      <w:r>
        <w:t>в</w:t>
      </w:r>
      <w:r>
        <w:rPr>
          <w:spacing w:val="-15"/>
        </w:rPr>
        <w:t xml:space="preserve"> </w:t>
      </w:r>
      <w:r>
        <w:t>открытиях</w:t>
      </w:r>
      <w:r>
        <w:rPr>
          <w:spacing w:val="-12"/>
        </w:rPr>
        <w:t xml:space="preserve"> </w:t>
      </w:r>
      <w:r>
        <w:t>и</w:t>
      </w:r>
      <w:r>
        <w:rPr>
          <w:spacing w:val="-15"/>
        </w:rPr>
        <w:t xml:space="preserve"> </w:t>
      </w:r>
      <w:r>
        <w:t>исследованиях</w:t>
      </w:r>
      <w:r>
        <w:rPr>
          <w:spacing w:val="-15"/>
        </w:rPr>
        <w:t xml:space="preserve"> </w:t>
      </w:r>
      <w:r>
        <w:t>ледового</w:t>
      </w:r>
      <w:r>
        <w:rPr>
          <w:spacing w:val="-15"/>
        </w:rPr>
        <w:t xml:space="preserve"> </w:t>
      </w:r>
      <w:r>
        <w:t>континента.</w:t>
      </w:r>
      <w:r>
        <w:rPr>
          <w:spacing w:val="-13"/>
        </w:rPr>
        <w:t xml:space="preserve"> </w:t>
      </w:r>
      <w:r>
        <w:t>Практические работы:</w:t>
      </w:r>
      <w:r>
        <w:rPr>
          <w:spacing w:val="80"/>
        </w:rPr>
        <w:t xml:space="preserve"> </w:t>
      </w:r>
      <w:r>
        <w:t>«Сравнение</w:t>
      </w:r>
      <w:r>
        <w:rPr>
          <w:spacing w:val="80"/>
        </w:rPr>
        <w:t xml:space="preserve"> </w:t>
      </w:r>
      <w:r>
        <w:t>географического</w:t>
      </w:r>
      <w:r>
        <w:rPr>
          <w:spacing w:val="80"/>
        </w:rPr>
        <w:t xml:space="preserve"> </w:t>
      </w:r>
      <w:r>
        <w:t>положения</w:t>
      </w:r>
      <w:r>
        <w:rPr>
          <w:spacing w:val="80"/>
        </w:rPr>
        <w:t xml:space="preserve"> </w:t>
      </w:r>
      <w:r>
        <w:t>двух</w:t>
      </w:r>
      <w:r>
        <w:rPr>
          <w:spacing w:val="80"/>
        </w:rPr>
        <w:t xml:space="preserve"> </w:t>
      </w:r>
      <w:r>
        <w:t>(любых)</w:t>
      </w:r>
      <w:r>
        <w:rPr>
          <w:spacing w:val="80"/>
        </w:rPr>
        <w:t xml:space="preserve"> </w:t>
      </w:r>
      <w:r>
        <w:t>южных</w:t>
      </w:r>
      <w:r>
        <w:rPr>
          <w:spacing w:val="80"/>
        </w:rPr>
        <w:t xml:space="preserve"> </w:t>
      </w:r>
      <w:r>
        <w:t>материков»,</w:t>
      </w:r>
    </w:p>
    <w:p w:rsidR="003F2DB9" w:rsidRDefault="003F2DB9" w:rsidP="003F2DB9">
      <w:pPr>
        <w:pStyle w:val="a3"/>
        <w:spacing w:before="1"/>
        <w:ind w:left="1242" w:right="685" w:firstLine="0"/>
      </w:pPr>
      <w:r>
        <w:t>«Объяснение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w:t>
      </w:r>
      <w:r>
        <w:rPr>
          <w:spacing w:val="-15"/>
        </w:rPr>
        <w:t xml:space="preserve"> </w:t>
      </w:r>
      <w:r>
        <w:t>Америки</w:t>
      </w:r>
      <w:r>
        <w:rPr>
          <w:spacing w:val="-15"/>
        </w:rPr>
        <w:t xml:space="preserve"> </w:t>
      </w:r>
      <w:r>
        <w:t>и</w:t>
      </w:r>
      <w:r>
        <w:rPr>
          <w:spacing w:val="-15"/>
        </w:rPr>
        <w:t xml:space="preserve"> </w:t>
      </w:r>
      <w:r>
        <w:t>Австралии</w:t>
      </w:r>
      <w:r>
        <w:rPr>
          <w:spacing w:val="-15"/>
        </w:rPr>
        <w:t xml:space="preserve"> </w:t>
      </w:r>
      <w:r>
        <w:t>по</w:t>
      </w:r>
      <w:r>
        <w:rPr>
          <w:spacing w:val="-15"/>
        </w:rPr>
        <w:t xml:space="preserve"> </w:t>
      </w:r>
      <w:r>
        <w:t>плану»,</w:t>
      </w:r>
      <w:r>
        <w:rPr>
          <w:spacing w:val="-15"/>
        </w:rPr>
        <w:t xml:space="preserve"> </w:t>
      </w:r>
      <w:r>
        <w:t>«Описание</w:t>
      </w:r>
      <w:r>
        <w:rPr>
          <w:spacing w:val="-15"/>
        </w:rPr>
        <w:t xml:space="preserve"> </w:t>
      </w:r>
      <w:r>
        <w:t>Австралии</w:t>
      </w:r>
      <w:r>
        <w:rPr>
          <w:spacing w:val="-15"/>
        </w:rPr>
        <w:t xml:space="preserve"> </w:t>
      </w:r>
      <w:r>
        <w:t>или</w:t>
      </w:r>
      <w:r>
        <w:rPr>
          <w:spacing w:val="-15"/>
        </w:rPr>
        <w:t xml:space="preserve"> </w:t>
      </w:r>
      <w:r>
        <w:t>одной</w:t>
      </w:r>
      <w:r>
        <w:rPr>
          <w:spacing w:val="-15"/>
        </w:rPr>
        <w:t xml:space="preserve"> </w:t>
      </w:r>
      <w:r>
        <w:t>из</w:t>
      </w:r>
      <w:r>
        <w:rPr>
          <w:spacing w:val="-15"/>
        </w:rPr>
        <w:t xml:space="preserve"> </w:t>
      </w:r>
      <w:r>
        <w:t>стран</w:t>
      </w:r>
      <w:r>
        <w:rPr>
          <w:spacing w:val="-15"/>
        </w:rPr>
        <w:t xml:space="preserve"> </w:t>
      </w:r>
      <w:r>
        <w:t>Африки или</w:t>
      </w:r>
      <w:r>
        <w:rPr>
          <w:spacing w:val="-4"/>
        </w:rPr>
        <w:t xml:space="preserve"> </w:t>
      </w:r>
      <w:r>
        <w:t>Южной</w:t>
      </w:r>
      <w:r>
        <w:rPr>
          <w:spacing w:val="-7"/>
        </w:rPr>
        <w:t xml:space="preserve"> </w:t>
      </w:r>
      <w:r>
        <w:t>Америки</w:t>
      </w:r>
      <w:r>
        <w:rPr>
          <w:spacing w:val="-7"/>
        </w:rPr>
        <w:t xml:space="preserve"> </w:t>
      </w:r>
      <w:r>
        <w:t>по</w:t>
      </w:r>
      <w:r>
        <w:rPr>
          <w:spacing w:val="-5"/>
        </w:rPr>
        <w:t xml:space="preserve"> </w:t>
      </w:r>
      <w:r>
        <w:t>географическим</w:t>
      </w:r>
      <w:r>
        <w:rPr>
          <w:spacing w:val="-6"/>
        </w:rPr>
        <w:t xml:space="preserve"> </w:t>
      </w:r>
      <w:r>
        <w:t>картам»,</w:t>
      </w:r>
      <w:r>
        <w:rPr>
          <w:spacing w:val="-2"/>
        </w:rPr>
        <w:t xml:space="preserve"> </w:t>
      </w:r>
      <w:r>
        <w:t>«Объяснение</w:t>
      </w:r>
      <w:r>
        <w:rPr>
          <w:spacing w:val="-6"/>
        </w:rPr>
        <w:t xml:space="preserve"> </w:t>
      </w:r>
      <w:r>
        <w:t>особенностей</w:t>
      </w:r>
      <w:r>
        <w:rPr>
          <w:spacing w:val="-5"/>
        </w:rPr>
        <w:t xml:space="preserve"> </w:t>
      </w:r>
      <w:r>
        <w:t>размещения населения Австралии или одной из стран Африки или Южной Америки». 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w:t>
      </w:r>
      <w:r>
        <w:rPr>
          <w:spacing w:val="-4"/>
        </w:rPr>
        <w:t xml:space="preserve"> </w:t>
      </w:r>
      <w:r>
        <w:t>Зональные</w:t>
      </w:r>
      <w:r>
        <w:rPr>
          <w:spacing w:val="-6"/>
        </w:rPr>
        <w:t xml:space="preserve"> </w:t>
      </w:r>
      <w:r>
        <w:t>и</w:t>
      </w:r>
      <w:r>
        <w:rPr>
          <w:spacing w:val="-6"/>
        </w:rPr>
        <w:t xml:space="preserve"> </w:t>
      </w:r>
      <w:r>
        <w:t>азональные</w:t>
      </w:r>
      <w:r>
        <w:rPr>
          <w:spacing w:val="-3"/>
        </w:rPr>
        <w:t xml:space="preserve"> </w:t>
      </w:r>
      <w:r>
        <w:t>природные</w:t>
      </w:r>
      <w:r>
        <w:rPr>
          <w:spacing w:val="-6"/>
        </w:rPr>
        <w:t xml:space="preserve"> </w:t>
      </w:r>
      <w:r>
        <w:t>комплексы.</w:t>
      </w:r>
      <w:r>
        <w:rPr>
          <w:spacing w:val="-4"/>
        </w:rPr>
        <w:t xml:space="preserve"> </w:t>
      </w:r>
      <w:r>
        <w:t>Население.</w:t>
      </w:r>
      <w:r>
        <w:rPr>
          <w:spacing w:val="-4"/>
        </w:rPr>
        <w:t xml:space="preserve"> </w:t>
      </w:r>
      <w:r>
        <w:t>Политическая</w:t>
      </w:r>
      <w:r>
        <w:rPr>
          <w:spacing w:val="-4"/>
        </w:rPr>
        <w:t xml:space="preserve"> </w:t>
      </w:r>
      <w:r>
        <w:t>карта. Крупнейшие по территории и численности населения страны. Изменение природы под влиянием хозяйственной деятельности человека. 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w:t>
      </w:r>
      <w:r>
        <w:rPr>
          <w:spacing w:val="40"/>
        </w:rPr>
        <w:t xml:space="preserve">  </w:t>
      </w:r>
      <w:r>
        <w:t>географической</w:t>
      </w:r>
      <w:r>
        <w:rPr>
          <w:spacing w:val="40"/>
        </w:rPr>
        <w:t xml:space="preserve">  </w:t>
      </w:r>
      <w:r>
        <w:t>широте,</w:t>
      </w:r>
      <w:r>
        <w:rPr>
          <w:spacing w:val="40"/>
        </w:rPr>
        <w:t xml:space="preserve">  </w:t>
      </w:r>
      <w:r>
        <w:t>на</w:t>
      </w:r>
      <w:r>
        <w:rPr>
          <w:spacing w:val="40"/>
        </w:rPr>
        <w:t xml:space="preserve">  </w:t>
      </w:r>
      <w:r>
        <w:t>примере</w:t>
      </w:r>
      <w:r>
        <w:rPr>
          <w:spacing w:val="40"/>
        </w:rPr>
        <w:t xml:space="preserve">  </w:t>
      </w:r>
      <w:r>
        <w:t>умеренного</w:t>
      </w:r>
      <w:r>
        <w:rPr>
          <w:spacing w:val="40"/>
        </w:rPr>
        <w:t xml:space="preserve">  </w:t>
      </w:r>
      <w:r>
        <w:t>климатического</w:t>
      </w:r>
      <w:r>
        <w:rPr>
          <w:spacing w:val="40"/>
        </w:rPr>
        <w:t xml:space="preserve">  </w:t>
      </w:r>
      <w:r>
        <w:t>пояса»,</w:t>
      </w:r>
    </w:p>
    <w:p w:rsidR="003F2DB9" w:rsidRDefault="003F2DB9" w:rsidP="003F2DB9">
      <w:pPr>
        <w:pStyle w:val="a3"/>
        <w:spacing w:before="1"/>
        <w:ind w:left="1242" w:right="685" w:firstLine="0"/>
      </w:pPr>
      <w:r>
        <w:t>«Представление</w:t>
      </w:r>
      <w:r>
        <w:rPr>
          <w:spacing w:val="-5"/>
        </w:rPr>
        <w:t xml:space="preserve"> </w:t>
      </w:r>
      <w:r>
        <w:t>в</w:t>
      </w:r>
      <w:r>
        <w:rPr>
          <w:spacing w:val="-5"/>
        </w:rPr>
        <w:t xml:space="preserve"> </w:t>
      </w:r>
      <w:r>
        <w:t>виде</w:t>
      </w:r>
      <w:r>
        <w:rPr>
          <w:spacing w:val="-3"/>
        </w:rPr>
        <w:t xml:space="preserve"> </w:t>
      </w:r>
      <w:r>
        <w:t>таблицы</w:t>
      </w:r>
      <w:r>
        <w:rPr>
          <w:spacing w:val="-4"/>
        </w:rPr>
        <w:t xml:space="preserve"> </w:t>
      </w:r>
      <w:r>
        <w:t>информации</w:t>
      </w:r>
      <w:r>
        <w:rPr>
          <w:spacing w:val="-4"/>
        </w:rPr>
        <w:t xml:space="preserve"> </w:t>
      </w:r>
      <w:r>
        <w:t>о</w:t>
      </w:r>
      <w:r>
        <w:rPr>
          <w:spacing w:val="-7"/>
        </w:rPr>
        <w:t xml:space="preserve"> </w:t>
      </w:r>
      <w:r>
        <w:t>компонентах</w:t>
      </w:r>
      <w:r>
        <w:rPr>
          <w:spacing w:val="-2"/>
        </w:rPr>
        <w:t xml:space="preserve"> </w:t>
      </w:r>
      <w:r>
        <w:t>природы</w:t>
      </w:r>
      <w:r>
        <w:rPr>
          <w:spacing w:val="-1"/>
        </w:rPr>
        <w:t xml:space="preserve"> </w:t>
      </w:r>
      <w:r>
        <w:t>одной</w:t>
      </w:r>
      <w:r>
        <w:rPr>
          <w:spacing w:val="-6"/>
        </w:rPr>
        <w:t xml:space="preserve"> </w:t>
      </w:r>
      <w:r>
        <w:t>из</w:t>
      </w:r>
      <w:r>
        <w:rPr>
          <w:spacing w:val="-4"/>
        </w:rPr>
        <w:t xml:space="preserve"> </w:t>
      </w:r>
      <w:r>
        <w:t>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w:t>
      </w:r>
      <w:r>
        <w:rPr>
          <w:spacing w:val="-7"/>
        </w:rPr>
        <w:t xml:space="preserve"> </w:t>
      </w:r>
      <w:r>
        <w:t>положительного</w:t>
      </w:r>
      <w:r>
        <w:rPr>
          <w:spacing w:val="-7"/>
        </w:rPr>
        <w:t xml:space="preserve"> </w:t>
      </w:r>
      <w:r>
        <w:t>образа</w:t>
      </w:r>
      <w:r>
        <w:rPr>
          <w:spacing w:val="-8"/>
        </w:rPr>
        <w:t xml:space="preserve"> </w:t>
      </w:r>
      <w:r>
        <w:t>страны</w:t>
      </w:r>
      <w:r>
        <w:rPr>
          <w:spacing w:val="-7"/>
        </w:rPr>
        <w:t xml:space="preserve"> </w:t>
      </w:r>
      <w:r>
        <w:t>и</w:t>
      </w:r>
      <w:r>
        <w:rPr>
          <w:spacing w:val="-6"/>
        </w:rPr>
        <w:t xml:space="preserve"> </w:t>
      </w:r>
      <w:r>
        <w:t>других)».</w:t>
      </w:r>
      <w:r>
        <w:rPr>
          <w:spacing w:val="-1"/>
        </w:rPr>
        <w:t xml:space="preserve"> </w:t>
      </w:r>
      <w:r>
        <w:t>Взаимодействие</w:t>
      </w:r>
      <w:r>
        <w:rPr>
          <w:spacing w:val="-8"/>
        </w:rPr>
        <w:t xml:space="preserve"> </w:t>
      </w:r>
      <w:r>
        <w:t>природы</w:t>
      </w:r>
      <w:r>
        <w:rPr>
          <w:spacing w:val="-7"/>
        </w:rPr>
        <w:t xml:space="preserve"> </w:t>
      </w:r>
      <w:r>
        <w:t>и</w:t>
      </w:r>
      <w:r>
        <w:rPr>
          <w:spacing w:val="-4"/>
        </w:rPr>
        <w:t xml:space="preserve"> </w:t>
      </w:r>
      <w:r>
        <w:t>общества. 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Практическая работа «Характеристика изменений компонентов природы на территории одной из стран мира в результате деятельности человека».</w:t>
      </w:r>
    </w:p>
    <w:p w:rsidR="003F2DB9" w:rsidRDefault="003F2DB9" w:rsidP="00C12E45">
      <w:pPr>
        <w:pStyle w:val="3"/>
        <w:numPr>
          <w:ilvl w:val="3"/>
          <w:numId w:val="98"/>
        </w:numPr>
        <w:tabs>
          <w:tab w:val="left" w:pos="5707"/>
        </w:tabs>
        <w:spacing w:before="5"/>
        <w:ind w:left="5707"/>
        <w:jc w:val="both"/>
      </w:pPr>
      <w:r>
        <w:rPr>
          <w:spacing w:val="-2"/>
        </w:rPr>
        <w:t>класс</w:t>
      </w:r>
    </w:p>
    <w:p w:rsidR="003F2DB9" w:rsidRDefault="003F2DB9" w:rsidP="003F2DB9">
      <w:pPr>
        <w:pStyle w:val="a3"/>
        <w:ind w:left="1242" w:right="685" w:firstLine="0"/>
      </w:pPr>
      <w:r>
        <w:t>Географическое пространство России. История формирования и освоения территории России. История освоения и заселения территории современной России в XI-XVI вв. Расширение территории России в XVI-XIX вв. Русские первопроходцы. Изменения внешних</w:t>
      </w:r>
      <w:r>
        <w:rPr>
          <w:spacing w:val="30"/>
        </w:rPr>
        <w:t xml:space="preserve"> </w:t>
      </w:r>
      <w:r>
        <w:t>границ</w:t>
      </w:r>
      <w:r>
        <w:rPr>
          <w:spacing w:val="29"/>
        </w:rPr>
        <w:t xml:space="preserve"> </w:t>
      </w:r>
      <w:r>
        <w:t>России</w:t>
      </w:r>
      <w:r>
        <w:rPr>
          <w:spacing w:val="31"/>
        </w:rPr>
        <w:t xml:space="preserve"> </w:t>
      </w:r>
      <w:r>
        <w:t>в</w:t>
      </w:r>
      <w:r>
        <w:rPr>
          <w:spacing w:val="30"/>
        </w:rPr>
        <w:t xml:space="preserve"> </w:t>
      </w:r>
      <w:r>
        <w:t>XX</w:t>
      </w:r>
      <w:r>
        <w:rPr>
          <w:spacing w:val="29"/>
        </w:rPr>
        <w:t xml:space="preserve"> </w:t>
      </w:r>
      <w:r>
        <w:t>в.</w:t>
      </w:r>
      <w:r>
        <w:rPr>
          <w:spacing w:val="29"/>
        </w:rPr>
        <w:t xml:space="preserve"> </w:t>
      </w:r>
      <w:r>
        <w:t>Воссоединение</w:t>
      </w:r>
      <w:r>
        <w:rPr>
          <w:spacing w:val="29"/>
        </w:rPr>
        <w:t xml:space="preserve"> </w:t>
      </w:r>
      <w:r>
        <w:t>Крыма</w:t>
      </w:r>
      <w:r>
        <w:rPr>
          <w:spacing w:val="30"/>
        </w:rPr>
        <w:t xml:space="preserve"> </w:t>
      </w:r>
      <w:r>
        <w:t>с</w:t>
      </w:r>
      <w:r>
        <w:rPr>
          <w:spacing w:val="29"/>
        </w:rPr>
        <w:t xml:space="preserve"> </w:t>
      </w:r>
      <w:r>
        <w:t>Россией.</w:t>
      </w:r>
      <w:r>
        <w:rPr>
          <w:spacing w:val="35"/>
        </w:rPr>
        <w:t xml:space="preserve"> </w:t>
      </w:r>
      <w:r>
        <w:t>Практическая</w:t>
      </w:r>
      <w:r>
        <w:rPr>
          <w:spacing w:val="31"/>
        </w:rPr>
        <w:t xml:space="preserve"> </w:t>
      </w:r>
      <w:r>
        <w:rPr>
          <w:spacing w:val="-2"/>
        </w:rPr>
        <w:t>работа</w:t>
      </w:r>
    </w:p>
    <w:p w:rsidR="003F2DB9" w:rsidRDefault="003F2DB9" w:rsidP="003F2DB9">
      <w:pPr>
        <w:pStyle w:val="a3"/>
        <w:ind w:left="1242" w:right="682" w:firstLine="0"/>
      </w:pPr>
      <w:r>
        <w:t>«Представление в виде таблицы сведений об изменении границ России на разных исторических этапах на</w:t>
      </w:r>
      <w:r>
        <w:rPr>
          <w:spacing w:val="-1"/>
        </w:rPr>
        <w:t xml:space="preserve"> </w:t>
      </w:r>
      <w:r>
        <w:t>основе анализа</w:t>
      </w:r>
      <w:r>
        <w:rPr>
          <w:spacing w:val="-1"/>
        </w:rPr>
        <w:t xml:space="preserve"> </w:t>
      </w:r>
      <w:r>
        <w:t>географических карт». Географическое положение и границы России. Государственная территория России. Территориальные воды. Государственная граница России. Морские и сухопутные границы, воздушное пространство,</w:t>
      </w:r>
      <w:r>
        <w:rPr>
          <w:spacing w:val="-4"/>
        </w:rPr>
        <w:t xml:space="preserve"> </w:t>
      </w:r>
      <w:r>
        <w:t>континентальный</w:t>
      </w:r>
      <w:r>
        <w:rPr>
          <w:spacing w:val="-4"/>
        </w:rPr>
        <w:t xml:space="preserve"> </w:t>
      </w:r>
      <w:r>
        <w:t>шельф</w:t>
      </w:r>
      <w:r>
        <w:rPr>
          <w:spacing w:val="-4"/>
        </w:rPr>
        <w:t xml:space="preserve"> </w:t>
      </w:r>
      <w:r>
        <w:t>и</w:t>
      </w:r>
      <w:r>
        <w:rPr>
          <w:spacing w:val="-3"/>
        </w:rPr>
        <w:t xml:space="preserve"> </w:t>
      </w:r>
      <w:r>
        <w:t>исключительная</w:t>
      </w:r>
      <w:r>
        <w:rPr>
          <w:spacing w:val="-4"/>
        </w:rPr>
        <w:t xml:space="preserve"> </w:t>
      </w:r>
      <w:r>
        <w:t>экономическая</w:t>
      </w:r>
      <w:r>
        <w:rPr>
          <w:spacing w:val="-4"/>
        </w:rPr>
        <w:t xml:space="preserve"> </w:t>
      </w:r>
      <w:r>
        <w:t>зона</w:t>
      </w:r>
      <w:r>
        <w:rPr>
          <w:spacing w:val="-5"/>
        </w:rPr>
        <w:t xml:space="preserve"> </w:t>
      </w:r>
      <w:r>
        <w:t>Российской Федерации.</w:t>
      </w:r>
      <w:r>
        <w:rPr>
          <w:spacing w:val="-17"/>
        </w:rPr>
        <w:t xml:space="preserve"> </w:t>
      </w:r>
      <w:r>
        <w:t>Географическое</w:t>
      </w:r>
      <w:r>
        <w:rPr>
          <w:spacing w:val="-15"/>
        </w:rPr>
        <w:t xml:space="preserve"> </w:t>
      </w:r>
      <w:r>
        <w:t>положение</w:t>
      </w:r>
      <w:r>
        <w:rPr>
          <w:spacing w:val="-15"/>
        </w:rPr>
        <w:t xml:space="preserve"> </w:t>
      </w:r>
      <w:r>
        <w:t>России.</w:t>
      </w:r>
      <w:r>
        <w:rPr>
          <w:spacing w:val="-15"/>
        </w:rPr>
        <w:t xml:space="preserve"> </w:t>
      </w:r>
      <w:r>
        <w:t>Виды</w:t>
      </w:r>
      <w:r>
        <w:rPr>
          <w:spacing w:val="-15"/>
        </w:rPr>
        <w:t xml:space="preserve"> </w:t>
      </w:r>
      <w:r>
        <w:t>географического</w:t>
      </w:r>
      <w:r>
        <w:rPr>
          <w:spacing w:val="-15"/>
        </w:rPr>
        <w:t xml:space="preserve"> </w:t>
      </w:r>
      <w:r>
        <w:t>положения.</w:t>
      </w:r>
      <w:r>
        <w:rPr>
          <w:spacing w:val="-14"/>
        </w:rPr>
        <w:t xml:space="preserve"> </w:t>
      </w:r>
      <w:r>
        <w:rPr>
          <w:spacing w:val="-2"/>
        </w:rPr>
        <w:t>Страны</w:t>
      </w:r>
    </w:p>
    <w:p w:rsidR="003F2DB9" w:rsidRDefault="003F2DB9" w:rsidP="00C12E45">
      <w:pPr>
        <w:pStyle w:val="a5"/>
        <w:numPr>
          <w:ilvl w:val="0"/>
          <w:numId w:val="66"/>
        </w:numPr>
        <w:tabs>
          <w:tab w:val="left" w:pos="1418"/>
        </w:tabs>
        <w:ind w:right="689" w:firstLine="0"/>
        <w:rPr>
          <w:sz w:val="24"/>
        </w:rPr>
      </w:pPr>
      <w:r>
        <w:rPr>
          <w:sz w:val="24"/>
        </w:rPr>
        <w:t>соседи России. Ближнее и дальнее зарубежье. Моря, омывающие территорию России. Время</w:t>
      </w:r>
      <w:r>
        <w:rPr>
          <w:spacing w:val="29"/>
          <w:sz w:val="24"/>
        </w:rPr>
        <w:t xml:space="preserve"> </w:t>
      </w:r>
      <w:r>
        <w:rPr>
          <w:sz w:val="24"/>
        </w:rPr>
        <w:t>на</w:t>
      </w:r>
      <w:r>
        <w:rPr>
          <w:spacing w:val="28"/>
          <w:sz w:val="24"/>
        </w:rPr>
        <w:t xml:space="preserve"> </w:t>
      </w:r>
      <w:r>
        <w:rPr>
          <w:sz w:val="24"/>
        </w:rPr>
        <w:t>территории</w:t>
      </w:r>
      <w:r>
        <w:rPr>
          <w:spacing w:val="25"/>
          <w:sz w:val="24"/>
        </w:rPr>
        <w:t xml:space="preserve"> </w:t>
      </w:r>
      <w:r>
        <w:rPr>
          <w:sz w:val="24"/>
        </w:rPr>
        <w:t>России.</w:t>
      </w:r>
      <w:r>
        <w:rPr>
          <w:spacing w:val="32"/>
          <w:sz w:val="24"/>
        </w:rPr>
        <w:t xml:space="preserve"> </w:t>
      </w:r>
      <w:r>
        <w:rPr>
          <w:sz w:val="24"/>
        </w:rPr>
        <w:t>Россия</w:t>
      </w:r>
      <w:r>
        <w:rPr>
          <w:spacing w:val="26"/>
          <w:sz w:val="24"/>
        </w:rPr>
        <w:t xml:space="preserve"> </w:t>
      </w:r>
      <w:r>
        <w:rPr>
          <w:sz w:val="24"/>
        </w:rPr>
        <w:t>на</w:t>
      </w:r>
      <w:r>
        <w:rPr>
          <w:spacing w:val="28"/>
          <w:sz w:val="24"/>
        </w:rPr>
        <w:t xml:space="preserve"> </w:t>
      </w:r>
      <w:r>
        <w:rPr>
          <w:sz w:val="24"/>
        </w:rPr>
        <w:t>карте</w:t>
      </w:r>
      <w:r>
        <w:rPr>
          <w:spacing w:val="28"/>
          <w:sz w:val="24"/>
        </w:rPr>
        <w:t xml:space="preserve"> </w:t>
      </w:r>
      <w:r>
        <w:rPr>
          <w:sz w:val="24"/>
        </w:rPr>
        <w:t>часовых</w:t>
      </w:r>
      <w:r>
        <w:rPr>
          <w:spacing w:val="31"/>
          <w:sz w:val="24"/>
        </w:rPr>
        <w:t xml:space="preserve"> </w:t>
      </w:r>
      <w:r>
        <w:rPr>
          <w:sz w:val="24"/>
        </w:rPr>
        <w:t>поясов</w:t>
      </w:r>
      <w:r>
        <w:rPr>
          <w:spacing w:val="28"/>
          <w:sz w:val="24"/>
        </w:rPr>
        <w:t xml:space="preserve"> </w:t>
      </w:r>
      <w:r>
        <w:rPr>
          <w:sz w:val="24"/>
        </w:rPr>
        <w:t>мира.</w:t>
      </w:r>
      <w:r>
        <w:rPr>
          <w:spacing w:val="29"/>
          <w:sz w:val="24"/>
        </w:rPr>
        <w:t xml:space="preserve"> </w:t>
      </w:r>
      <w:r>
        <w:rPr>
          <w:sz w:val="24"/>
        </w:rPr>
        <w:t>Карта</w:t>
      </w:r>
      <w:r>
        <w:rPr>
          <w:spacing w:val="29"/>
          <w:sz w:val="24"/>
        </w:rPr>
        <w:t xml:space="preserve"> </w:t>
      </w:r>
      <w:r>
        <w:rPr>
          <w:sz w:val="24"/>
        </w:rPr>
        <w:t>часовых</w:t>
      </w:r>
      <w:r>
        <w:rPr>
          <w:spacing w:val="31"/>
          <w:sz w:val="24"/>
        </w:rPr>
        <w:t xml:space="preserve"> </w:t>
      </w:r>
      <w:r>
        <w:rPr>
          <w:sz w:val="24"/>
        </w:rPr>
        <w:t>зон</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России. Местное, поясное и зональное время: роль в хозяйстве и жизни людей. Практическая работа «Определение различия во времени для разных городов России по карте часовых зон». Административно-территориальное устройство России. Районирование территории. 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w:t>
      </w:r>
      <w:r>
        <w:rPr>
          <w:spacing w:val="-3"/>
        </w:rPr>
        <w:t xml:space="preserve"> </w:t>
      </w:r>
      <w:r>
        <w:t>территориального</w:t>
      </w:r>
      <w:r>
        <w:rPr>
          <w:spacing w:val="-2"/>
        </w:rPr>
        <w:t xml:space="preserve"> </w:t>
      </w:r>
      <w:r>
        <w:t>управления.</w:t>
      </w:r>
      <w:r>
        <w:rPr>
          <w:spacing w:val="-4"/>
        </w:rPr>
        <w:t xml:space="preserve"> </w:t>
      </w:r>
      <w:r>
        <w:t>Виды</w:t>
      </w:r>
      <w:r>
        <w:rPr>
          <w:spacing w:val="-4"/>
        </w:rPr>
        <w:t xml:space="preserve"> </w:t>
      </w:r>
      <w:r>
        <w:t>районирования</w:t>
      </w:r>
      <w:r>
        <w:rPr>
          <w:spacing w:val="-4"/>
        </w:rPr>
        <w:t xml:space="preserve"> </w:t>
      </w:r>
      <w:r>
        <w:t>территории.</w:t>
      </w:r>
      <w:r>
        <w:rPr>
          <w:spacing w:val="-6"/>
        </w:rPr>
        <w:t xml:space="preserve"> </w:t>
      </w:r>
      <w:r>
        <w:t>Макрорегионы</w:t>
      </w:r>
      <w:r>
        <w:rPr>
          <w:spacing w:val="-4"/>
        </w:rPr>
        <w:t xml:space="preserve"> </w:t>
      </w:r>
      <w:r>
        <w:t>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Природа России. Природные условия и ресурсы России. 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w:t>
      </w:r>
      <w:r>
        <w:rPr>
          <w:spacing w:val="48"/>
        </w:rPr>
        <w:t xml:space="preserve">  </w:t>
      </w:r>
      <w:r>
        <w:t>ресурсы</w:t>
      </w:r>
      <w:r>
        <w:rPr>
          <w:spacing w:val="51"/>
        </w:rPr>
        <w:t xml:space="preserve">  </w:t>
      </w:r>
      <w:r>
        <w:t>суши</w:t>
      </w:r>
      <w:r>
        <w:rPr>
          <w:spacing w:val="50"/>
        </w:rPr>
        <w:t xml:space="preserve">  </w:t>
      </w:r>
      <w:r>
        <w:t>и</w:t>
      </w:r>
      <w:r>
        <w:rPr>
          <w:spacing w:val="50"/>
        </w:rPr>
        <w:t xml:space="preserve">  </w:t>
      </w:r>
      <w:r>
        <w:t>морей,</w:t>
      </w:r>
      <w:r>
        <w:rPr>
          <w:spacing w:val="49"/>
        </w:rPr>
        <w:t xml:space="preserve">  </w:t>
      </w:r>
      <w:r>
        <w:t>омывающих</w:t>
      </w:r>
      <w:r>
        <w:rPr>
          <w:spacing w:val="51"/>
        </w:rPr>
        <w:t xml:space="preserve">  </w:t>
      </w:r>
      <w:r>
        <w:t>Россию.</w:t>
      </w:r>
      <w:r>
        <w:rPr>
          <w:spacing w:val="52"/>
        </w:rPr>
        <w:t xml:space="preserve">  </w:t>
      </w:r>
      <w:r>
        <w:t>Практическая</w:t>
      </w:r>
      <w:r>
        <w:rPr>
          <w:spacing w:val="49"/>
        </w:rPr>
        <w:t xml:space="preserve">  </w:t>
      </w:r>
      <w:r>
        <w:rPr>
          <w:spacing w:val="-2"/>
        </w:rPr>
        <w:t>работа</w:t>
      </w:r>
    </w:p>
    <w:p w:rsidR="003F2DB9" w:rsidRDefault="003F2DB9" w:rsidP="003F2DB9">
      <w:pPr>
        <w:pStyle w:val="a3"/>
        <w:spacing w:before="2"/>
        <w:ind w:left="1242" w:right="682" w:firstLine="0"/>
      </w:pPr>
      <w:r>
        <w:t>«Характеристика природно-ресурсного капитала своего края по картам и статистическим материалам». Геологическое строение, рельеф и полезные ископаемые. Основные этапы формирования</w:t>
      </w:r>
      <w:r>
        <w:rPr>
          <w:spacing w:val="-1"/>
        </w:rPr>
        <w:t xml:space="preserve"> </w:t>
      </w:r>
      <w:r>
        <w:t>земной</w:t>
      </w:r>
      <w:r>
        <w:rPr>
          <w:spacing w:val="-3"/>
        </w:rPr>
        <w:t xml:space="preserve"> </w:t>
      </w:r>
      <w:r>
        <w:t>коры</w:t>
      </w:r>
      <w:r>
        <w:rPr>
          <w:spacing w:val="-2"/>
        </w:rPr>
        <w:t xml:space="preserve"> </w:t>
      </w:r>
      <w:r>
        <w:t>на</w:t>
      </w:r>
      <w:r>
        <w:rPr>
          <w:spacing w:val="-2"/>
        </w:rPr>
        <w:t xml:space="preserve"> </w:t>
      </w:r>
      <w:r>
        <w:t>территории</w:t>
      </w:r>
      <w:r>
        <w:rPr>
          <w:spacing w:val="-1"/>
        </w:rPr>
        <w:t xml:space="preserve"> </w:t>
      </w:r>
      <w:r>
        <w:t>России.</w:t>
      </w:r>
      <w:r>
        <w:rPr>
          <w:spacing w:val="-1"/>
        </w:rPr>
        <w:t xml:space="preserve"> </w:t>
      </w:r>
      <w:r>
        <w:t>Основные тектонические</w:t>
      </w:r>
      <w:r>
        <w:rPr>
          <w:spacing w:val="-2"/>
        </w:rPr>
        <w:t xml:space="preserve"> </w:t>
      </w:r>
      <w:r>
        <w:t>структуры</w:t>
      </w:r>
      <w:r>
        <w:rPr>
          <w:spacing w:val="-2"/>
        </w:rPr>
        <w:t xml:space="preserve"> </w:t>
      </w:r>
      <w:r>
        <w:t>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w:t>
      </w:r>
      <w:r>
        <w:rPr>
          <w:spacing w:val="-9"/>
        </w:rPr>
        <w:t xml:space="preserve"> </w:t>
      </w:r>
      <w:r>
        <w:t>Зависимость</w:t>
      </w:r>
      <w:r>
        <w:rPr>
          <w:spacing w:val="-9"/>
        </w:rPr>
        <w:t xml:space="preserve"> </w:t>
      </w:r>
      <w:r>
        <w:t>между</w:t>
      </w:r>
      <w:r>
        <w:rPr>
          <w:spacing w:val="-14"/>
        </w:rPr>
        <w:t xml:space="preserve"> </w:t>
      </w:r>
      <w:r>
        <w:t>тектоническим</w:t>
      </w:r>
      <w:r>
        <w:rPr>
          <w:spacing w:val="-10"/>
        </w:rPr>
        <w:t xml:space="preserve"> </w:t>
      </w:r>
      <w:r>
        <w:t>строением,</w:t>
      </w:r>
      <w:r>
        <w:rPr>
          <w:spacing w:val="-9"/>
        </w:rPr>
        <w:t xml:space="preserve"> </w:t>
      </w:r>
      <w:r>
        <w:t>рельефом</w:t>
      </w:r>
      <w:r>
        <w:rPr>
          <w:spacing w:val="-9"/>
        </w:rPr>
        <w:t xml:space="preserve"> </w:t>
      </w:r>
      <w:r>
        <w:t>и</w:t>
      </w:r>
      <w:r>
        <w:rPr>
          <w:spacing w:val="-9"/>
        </w:rPr>
        <w:t xml:space="preserve"> </w:t>
      </w:r>
      <w:r>
        <w:t>размещением</w:t>
      </w:r>
      <w:r>
        <w:rPr>
          <w:spacing w:val="-10"/>
        </w:rPr>
        <w:t xml:space="preserve"> </w:t>
      </w:r>
      <w:r>
        <w:t>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w:t>
      </w:r>
      <w:r>
        <w:rPr>
          <w:spacing w:val="-15"/>
        </w:rPr>
        <w:t xml:space="preserve"> </w:t>
      </w:r>
      <w:r>
        <w:t>Антропогенные</w:t>
      </w:r>
      <w:r>
        <w:rPr>
          <w:spacing w:val="-15"/>
        </w:rPr>
        <w:t xml:space="preserve"> </w:t>
      </w:r>
      <w:r>
        <w:t>формы</w:t>
      </w:r>
      <w:r>
        <w:rPr>
          <w:spacing w:val="-15"/>
        </w:rPr>
        <w:t xml:space="preserve"> </w:t>
      </w:r>
      <w:r>
        <w:t>рельефа.</w:t>
      </w:r>
      <w:r>
        <w:rPr>
          <w:spacing w:val="-15"/>
        </w:rPr>
        <w:t xml:space="preserve"> </w:t>
      </w:r>
      <w:r>
        <w:t>Особенности</w:t>
      </w:r>
      <w:r>
        <w:rPr>
          <w:spacing w:val="-15"/>
        </w:rPr>
        <w:t xml:space="preserve"> </w:t>
      </w:r>
      <w:r>
        <w:t>рельефа</w:t>
      </w:r>
      <w:r>
        <w:rPr>
          <w:spacing w:val="-15"/>
        </w:rPr>
        <w:t xml:space="preserve"> </w:t>
      </w:r>
      <w:r>
        <w:t>своего</w:t>
      </w:r>
      <w:r>
        <w:rPr>
          <w:spacing w:val="-15"/>
        </w:rPr>
        <w:t xml:space="preserve"> </w:t>
      </w:r>
      <w:r>
        <w:t>края.</w:t>
      </w:r>
      <w:r>
        <w:rPr>
          <w:spacing w:val="-15"/>
        </w:rPr>
        <w:t xml:space="preserve"> </w:t>
      </w:r>
      <w:r>
        <w:t>Практические работы: «Объяснение распространения по территории России опасных геологических явлений», «Объяснение особенностей рельефа своего края». Климат и климатические ресурсы.</w:t>
      </w:r>
      <w:r>
        <w:rPr>
          <w:spacing w:val="-4"/>
        </w:rPr>
        <w:t xml:space="preserve"> </w:t>
      </w:r>
      <w:r>
        <w:t>Факторы,</w:t>
      </w:r>
      <w:r>
        <w:rPr>
          <w:spacing w:val="-6"/>
        </w:rPr>
        <w:t xml:space="preserve"> </w:t>
      </w:r>
      <w:r>
        <w:t>определяющие</w:t>
      </w:r>
      <w:r>
        <w:rPr>
          <w:spacing w:val="-7"/>
        </w:rPr>
        <w:t xml:space="preserve"> </w:t>
      </w:r>
      <w:r>
        <w:t>климат</w:t>
      </w:r>
      <w:r>
        <w:rPr>
          <w:spacing w:val="-5"/>
        </w:rPr>
        <w:t xml:space="preserve"> </w:t>
      </w:r>
      <w:r>
        <w:t>России.</w:t>
      </w:r>
      <w:r>
        <w:rPr>
          <w:spacing w:val="-6"/>
        </w:rPr>
        <w:t xml:space="preserve"> </w:t>
      </w:r>
      <w:r>
        <w:t>Влияние</w:t>
      </w:r>
      <w:r>
        <w:rPr>
          <w:spacing w:val="-7"/>
        </w:rPr>
        <w:t xml:space="preserve"> </w:t>
      </w:r>
      <w:r>
        <w:t>географического</w:t>
      </w:r>
      <w:r>
        <w:rPr>
          <w:spacing w:val="-6"/>
        </w:rPr>
        <w:t xml:space="preserve"> </w:t>
      </w:r>
      <w:r>
        <w:t>положения</w:t>
      </w:r>
      <w:r>
        <w:rPr>
          <w:spacing w:val="-6"/>
        </w:rPr>
        <w:t xml:space="preserve"> </w:t>
      </w:r>
      <w:r>
        <w:t>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w:t>
      </w:r>
      <w:r>
        <w:rPr>
          <w:spacing w:val="-7"/>
        </w:rPr>
        <w:t xml:space="preserve"> </w:t>
      </w:r>
      <w:r>
        <w:t>Распределение</w:t>
      </w:r>
      <w:r>
        <w:rPr>
          <w:spacing w:val="-8"/>
        </w:rPr>
        <w:t xml:space="preserve"> </w:t>
      </w:r>
      <w:r>
        <w:t>температуры</w:t>
      </w:r>
      <w:r>
        <w:rPr>
          <w:spacing w:val="-7"/>
        </w:rPr>
        <w:t xml:space="preserve"> </w:t>
      </w:r>
      <w:r>
        <w:t>воздуха,</w:t>
      </w:r>
      <w:r>
        <w:rPr>
          <w:spacing w:val="-4"/>
        </w:rPr>
        <w:t xml:space="preserve"> </w:t>
      </w:r>
      <w:r>
        <w:t>атмосферных</w:t>
      </w:r>
      <w:r>
        <w:rPr>
          <w:spacing w:val="-5"/>
        </w:rPr>
        <w:t xml:space="preserve"> </w:t>
      </w:r>
      <w:r>
        <w:t>осадков</w:t>
      </w:r>
      <w:r>
        <w:rPr>
          <w:spacing w:val="-7"/>
        </w:rPr>
        <w:t xml:space="preserve"> </w:t>
      </w:r>
      <w:r>
        <w:t>по</w:t>
      </w:r>
      <w:r>
        <w:rPr>
          <w:spacing w:val="-7"/>
        </w:rPr>
        <w:t xml:space="preserve"> </w:t>
      </w:r>
      <w:r>
        <w:t>территории</w:t>
      </w:r>
      <w:r>
        <w:rPr>
          <w:spacing w:val="-6"/>
        </w:rPr>
        <w:t xml:space="preserve"> </w:t>
      </w:r>
      <w:r>
        <w:t>России. Коэффициент увлажнения. 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w:t>
      </w:r>
      <w:r>
        <w:rPr>
          <w:spacing w:val="40"/>
        </w:rPr>
        <w:t xml:space="preserve"> </w:t>
      </w:r>
      <w:r>
        <w:t>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w:t>
      </w:r>
      <w:r>
        <w:rPr>
          <w:spacing w:val="-4"/>
        </w:rPr>
        <w:t xml:space="preserve"> </w:t>
      </w:r>
      <w:r>
        <w:t>атмосферных</w:t>
      </w:r>
      <w:r>
        <w:rPr>
          <w:spacing w:val="-2"/>
        </w:rPr>
        <w:t xml:space="preserve"> </w:t>
      </w:r>
      <w:r>
        <w:t>осадков,</w:t>
      </w:r>
      <w:r>
        <w:rPr>
          <w:spacing w:val="-4"/>
        </w:rPr>
        <w:t xml:space="preserve"> </w:t>
      </w:r>
      <w:r>
        <w:t>испаряемости</w:t>
      </w:r>
      <w:r>
        <w:rPr>
          <w:spacing w:val="-4"/>
        </w:rPr>
        <w:t xml:space="preserve"> </w:t>
      </w:r>
      <w:r>
        <w:t>по</w:t>
      </w:r>
      <w:r>
        <w:rPr>
          <w:spacing w:val="-3"/>
        </w:rPr>
        <w:t xml:space="preserve"> </w:t>
      </w:r>
      <w:r>
        <w:t>территории</w:t>
      </w:r>
      <w:r>
        <w:rPr>
          <w:spacing w:val="-3"/>
        </w:rPr>
        <w:t xml:space="preserve"> </w:t>
      </w:r>
      <w:r>
        <w:t>страны», «Оценка</w:t>
      </w:r>
      <w:r>
        <w:rPr>
          <w:spacing w:val="-4"/>
        </w:rPr>
        <w:t xml:space="preserve"> </w:t>
      </w:r>
      <w:r>
        <w:t>влияния основных</w:t>
      </w:r>
      <w:r>
        <w:rPr>
          <w:spacing w:val="-1"/>
        </w:rPr>
        <w:t xml:space="preserve"> </w:t>
      </w:r>
      <w:r>
        <w:t>климатических</w:t>
      </w:r>
      <w:r>
        <w:rPr>
          <w:spacing w:val="-4"/>
        </w:rPr>
        <w:t xml:space="preserve"> </w:t>
      </w:r>
      <w:r>
        <w:t>показателей</w:t>
      </w:r>
      <w:r>
        <w:rPr>
          <w:spacing w:val="-3"/>
        </w:rPr>
        <w:t xml:space="preserve"> </w:t>
      </w:r>
      <w:r>
        <w:t>своего</w:t>
      </w:r>
      <w:r>
        <w:rPr>
          <w:spacing w:val="-3"/>
        </w:rPr>
        <w:t xml:space="preserve"> </w:t>
      </w:r>
      <w:r>
        <w:t>края</w:t>
      </w:r>
      <w:r>
        <w:rPr>
          <w:spacing w:val="-3"/>
        </w:rPr>
        <w:t xml:space="preserve"> </w:t>
      </w:r>
      <w:r>
        <w:t>на</w:t>
      </w:r>
      <w:r>
        <w:rPr>
          <w:spacing w:val="-4"/>
        </w:rPr>
        <w:t xml:space="preserve"> </w:t>
      </w:r>
      <w:r>
        <w:t>жизнь</w:t>
      </w:r>
      <w:r>
        <w:rPr>
          <w:spacing w:val="-3"/>
        </w:rPr>
        <w:t xml:space="preserve"> </w:t>
      </w:r>
      <w:r>
        <w:t>и</w:t>
      </w:r>
      <w:r>
        <w:rPr>
          <w:spacing w:val="-5"/>
        </w:rPr>
        <w:t xml:space="preserve"> </w:t>
      </w:r>
      <w:r>
        <w:t>хозяйственную</w:t>
      </w:r>
      <w:r>
        <w:rPr>
          <w:spacing w:val="-1"/>
        </w:rPr>
        <w:t xml:space="preserve"> </w:t>
      </w:r>
      <w:r>
        <w:t>деятельность населения». Моря России. Внутренние воды и водные ресурсы. Моря как аквальные природные</w:t>
      </w:r>
      <w:r>
        <w:rPr>
          <w:spacing w:val="28"/>
        </w:rPr>
        <w:t xml:space="preserve"> </w:t>
      </w:r>
      <w:r>
        <w:t>комплексы.</w:t>
      </w:r>
      <w:r>
        <w:rPr>
          <w:spacing w:val="29"/>
        </w:rPr>
        <w:t xml:space="preserve"> </w:t>
      </w:r>
      <w:r>
        <w:t>Реки</w:t>
      </w:r>
      <w:r>
        <w:rPr>
          <w:spacing w:val="31"/>
        </w:rPr>
        <w:t xml:space="preserve"> </w:t>
      </w:r>
      <w:r>
        <w:t>России.</w:t>
      </w:r>
      <w:r>
        <w:rPr>
          <w:spacing w:val="30"/>
        </w:rPr>
        <w:t xml:space="preserve"> </w:t>
      </w:r>
      <w:r>
        <w:t>Распределение</w:t>
      </w:r>
      <w:r>
        <w:rPr>
          <w:spacing w:val="29"/>
        </w:rPr>
        <w:t xml:space="preserve"> </w:t>
      </w:r>
      <w:r>
        <w:t>рек</w:t>
      </w:r>
      <w:r>
        <w:rPr>
          <w:spacing w:val="31"/>
        </w:rPr>
        <w:t xml:space="preserve"> </w:t>
      </w:r>
      <w:r>
        <w:t>по</w:t>
      </w:r>
      <w:r>
        <w:rPr>
          <w:spacing w:val="30"/>
        </w:rPr>
        <w:t xml:space="preserve"> </w:t>
      </w:r>
      <w:r>
        <w:t>бассейнам</w:t>
      </w:r>
      <w:r>
        <w:rPr>
          <w:spacing w:val="29"/>
        </w:rPr>
        <w:t xml:space="preserve"> </w:t>
      </w:r>
      <w:r>
        <w:t>океанов.</w:t>
      </w:r>
      <w:r>
        <w:rPr>
          <w:spacing w:val="29"/>
        </w:rPr>
        <w:t xml:space="preserve"> </w:t>
      </w:r>
      <w:r>
        <w:t>Главные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w:t>
      </w:r>
      <w:r>
        <w:rPr>
          <w:spacing w:val="-8"/>
        </w:rPr>
        <w:t xml:space="preserve"> </w:t>
      </w:r>
      <w:r>
        <w:t>водными</w:t>
      </w:r>
      <w:r>
        <w:rPr>
          <w:spacing w:val="-8"/>
        </w:rPr>
        <w:t xml:space="preserve"> </w:t>
      </w:r>
      <w:r>
        <w:t>ресурсами</w:t>
      </w:r>
      <w:r>
        <w:rPr>
          <w:spacing w:val="-8"/>
        </w:rPr>
        <w:t xml:space="preserve"> </w:t>
      </w:r>
      <w:r>
        <w:t>крупных</w:t>
      </w:r>
      <w:r>
        <w:rPr>
          <w:spacing w:val="-10"/>
        </w:rPr>
        <w:t xml:space="preserve"> </w:t>
      </w:r>
      <w:r>
        <w:t>регионов</w:t>
      </w:r>
      <w:r>
        <w:rPr>
          <w:spacing w:val="-10"/>
        </w:rPr>
        <w:t xml:space="preserve"> </w:t>
      </w:r>
      <w:r>
        <w:t>России.</w:t>
      </w:r>
      <w:r>
        <w:rPr>
          <w:spacing w:val="-9"/>
        </w:rPr>
        <w:t xml:space="preserve"> </w:t>
      </w:r>
      <w:r>
        <w:t>Внутренние</w:t>
      </w:r>
      <w:r>
        <w:rPr>
          <w:spacing w:val="-10"/>
        </w:rPr>
        <w:t xml:space="preserve"> </w:t>
      </w:r>
      <w:r>
        <w:t>воды</w:t>
      </w:r>
      <w:r>
        <w:rPr>
          <w:spacing w:val="-10"/>
        </w:rPr>
        <w:t xml:space="preserve"> </w:t>
      </w:r>
      <w:r>
        <w:t>и</w:t>
      </w:r>
      <w:r>
        <w:rPr>
          <w:spacing w:val="-11"/>
        </w:rPr>
        <w:t xml:space="preserve"> </w:t>
      </w:r>
      <w:r>
        <w:t>водные ресурсы своего региона и своей местности. Практические работы: «Сравнение особенностей</w:t>
      </w:r>
      <w:r>
        <w:rPr>
          <w:spacing w:val="-15"/>
        </w:rPr>
        <w:t xml:space="preserve"> </w:t>
      </w:r>
      <w:r>
        <w:t>режима</w:t>
      </w:r>
      <w:r>
        <w:rPr>
          <w:spacing w:val="-15"/>
        </w:rPr>
        <w:t xml:space="preserve"> </w:t>
      </w:r>
      <w:r>
        <w:t>и</w:t>
      </w:r>
      <w:r>
        <w:rPr>
          <w:spacing w:val="-15"/>
        </w:rPr>
        <w:t xml:space="preserve"> </w:t>
      </w:r>
      <w:r>
        <w:t>характера</w:t>
      </w:r>
      <w:r>
        <w:rPr>
          <w:spacing w:val="-15"/>
        </w:rPr>
        <w:t xml:space="preserve"> </w:t>
      </w:r>
      <w:r>
        <w:t>течения</w:t>
      </w:r>
      <w:r>
        <w:rPr>
          <w:spacing w:val="-15"/>
        </w:rPr>
        <w:t xml:space="preserve"> </w:t>
      </w:r>
      <w:r>
        <w:t>двух</w:t>
      </w:r>
      <w:r>
        <w:rPr>
          <w:spacing w:val="-15"/>
        </w:rPr>
        <w:t xml:space="preserve"> </w:t>
      </w:r>
      <w:r>
        <w:t>рек</w:t>
      </w:r>
      <w:r>
        <w:rPr>
          <w:spacing w:val="-15"/>
        </w:rPr>
        <w:t xml:space="preserve"> </w:t>
      </w:r>
      <w:r>
        <w:t>России»,</w:t>
      </w:r>
      <w:r>
        <w:rPr>
          <w:spacing w:val="-15"/>
        </w:rPr>
        <w:t xml:space="preserve"> </w:t>
      </w:r>
      <w:r>
        <w:t>«Объяснение</w:t>
      </w:r>
      <w:r>
        <w:rPr>
          <w:spacing w:val="-15"/>
        </w:rPr>
        <w:t xml:space="preserve"> </w:t>
      </w:r>
      <w:r>
        <w:t>распространения опасных гидрологических природных явлений на территории страны». Природно- хозяйственные зоны. Почва - особый компонент природы. Факторы образования почв. Основные зональные типы</w:t>
      </w:r>
      <w:r>
        <w:rPr>
          <w:spacing w:val="-2"/>
        </w:rPr>
        <w:t xml:space="preserve"> </w:t>
      </w:r>
      <w:r>
        <w:t>почв, их свойства,</w:t>
      </w:r>
      <w:r>
        <w:rPr>
          <w:spacing w:val="-1"/>
        </w:rPr>
        <w:t xml:space="preserve"> </w:t>
      </w:r>
      <w:r>
        <w:t>различия в</w:t>
      </w:r>
      <w:r>
        <w:rPr>
          <w:spacing w:val="-2"/>
        </w:rPr>
        <w:t xml:space="preserve"> </w:t>
      </w:r>
      <w:r>
        <w:t>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России: видовое разнообразие, факторы, его определяющие. Особенности растительного и животного</w:t>
      </w:r>
      <w:r>
        <w:rPr>
          <w:spacing w:val="-15"/>
        </w:rPr>
        <w:t xml:space="preserve"> </w:t>
      </w:r>
      <w:r>
        <w:t>мира</w:t>
      </w:r>
      <w:r>
        <w:rPr>
          <w:spacing w:val="-15"/>
        </w:rPr>
        <w:t xml:space="preserve"> </w:t>
      </w:r>
      <w:r>
        <w:t>различных</w:t>
      </w:r>
      <w:r>
        <w:rPr>
          <w:spacing w:val="-15"/>
        </w:rPr>
        <w:t xml:space="preserve"> </w:t>
      </w:r>
      <w:r>
        <w:t>природно-хозяйственных</w:t>
      </w:r>
      <w:r>
        <w:rPr>
          <w:spacing w:val="-15"/>
        </w:rPr>
        <w:t xml:space="preserve"> </w:t>
      </w:r>
      <w:r>
        <w:t>зон</w:t>
      </w:r>
      <w:r>
        <w:rPr>
          <w:spacing w:val="-15"/>
        </w:rPr>
        <w:t xml:space="preserve"> </w:t>
      </w:r>
      <w:r>
        <w:t>России.</w:t>
      </w:r>
      <w:r>
        <w:rPr>
          <w:spacing w:val="-15"/>
        </w:rPr>
        <w:t xml:space="preserve"> </w:t>
      </w:r>
      <w:r>
        <w:t>Природно-хозяйственные зоны России: взаимосвязь и взаимообусловленность их компонентов. 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w:t>
      </w:r>
      <w:r>
        <w:rPr>
          <w:spacing w:val="-9"/>
        </w:rPr>
        <w:t xml:space="preserve"> </w:t>
      </w:r>
      <w:r>
        <w:t>для</w:t>
      </w:r>
      <w:r>
        <w:rPr>
          <w:spacing w:val="-9"/>
        </w:rPr>
        <w:t xml:space="preserve"> </w:t>
      </w:r>
      <w:r>
        <w:t>разных</w:t>
      </w:r>
      <w:r>
        <w:rPr>
          <w:spacing w:val="-10"/>
        </w:rPr>
        <w:t xml:space="preserve"> </w:t>
      </w:r>
      <w:r>
        <w:t>природнохозяйственных</w:t>
      </w:r>
      <w:r>
        <w:rPr>
          <w:spacing w:val="-10"/>
        </w:rPr>
        <w:t xml:space="preserve"> </w:t>
      </w:r>
      <w:r>
        <w:t>зон</w:t>
      </w:r>
      <w:r>
        <w:rPr>
          <w:spacing w:val="-8"/>
        </w:rPr>
        <w:t xml:space="preserve"> </w:t>
      </w:r>
      <w:r>
        <w:t>на</w:t>
      </w:r>
      <w:r>
        <w:rPr>
          <w:spacing w:val="-10"/>
        </w:rPr>
        <w:t xml:space="preserve"> </w:t>
      </w:r>
      <w:r>
        <w:t>территории</w:t>
      </w:r>
      <w:r>
        <w:rPr>
          <w:spacing w:val="-9"/>
        </w:rPr>
        <w:t xml:space="preserve"> </w:t>
      </w:r>
      <w:r>
        <w:t>России.</w:t>
      </w:r>
      <w:r>
        <w:rPr>
          <w:spacing w:val="-8"/>
        </w:rPr>
        <w:t xml:space="preserve"> </w:t>
      </w:r>
      <w:r>
        <w:t>Особо</w:t>
      </w:r>
      <w:r>
        <w:rPr>
          <w:spacing w:val="-9"/>
        </w:rPr>
        <w:t xml:space="preserve"> </w:t>
      </w:r>
      <w:r>
        <w:t>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Практические работы:</w:t>
      </w:r>
      <w:r>
        <w:rPr>
          <w:spacing w:val="80"/>
        </w:rPr>
        <w:t xml:space="preserve"> </w:t>
      </w:r>
      <w:r>
        <w:t>«Объяснение</w:t>
      </w:r>
      <w:r>
        <w:rPr>
          <w:spacing w:val="80"/>
        </w:rPr>
        <w:t xml:space="preserve"> </w:t>
      </w:r>
      <w:r>
        <w:t>различий</w:t>
      </w:r>
      <w:r>
        <w:rPr>
          <w:spacing w:val="80"/>
        </w:rPr>
        <w:t xml:space="preserve"> </w:t>
      </w:r>
      <w:r>
        <w:t>структуры</w:t>
      </w:r>
      <w:r>
        <w:rPr>
          <w:spacing w:val="80"/>
        </w:rPr>
        <w:t xml:space="preserve"> </w:t>
      </w:r>
      <w:r>
        <w:t>высотной</w:t>
      </w:r>
      <w:r>
        <w:rPr>
          <w:spacing w:val="80"/>
        </w:rPr>
        <w:t xml:space="preserve"> </w:t>
      </w:r>
      <w:r>
        <w:t>поясности</w:t>
      </w:r>
      <w:r>
        <w:rPr>
          <w:spacing w:val="80"/>
        </w:rPr>
        <w:t xml:space="preserve"> </w:t>
      </w:r>
      <w:r>
        <w:t>в</w:t>
      </w:r>
      <w:r>
        <w:rPr>
          <w:spacing w:val="80"/>
        </w:rPr>
        <w:t xml:space="preserve"> </w:t>
      </w:r>
      <w:r>
        <w:t>горных</w:t>
      </w:r>
      <w:r>
        <w:rPr>
          <w:spacing w:val="80"/>
        </w:rPr>
        <w:t xml:space="preserve"> </w:t>
      </w:r>
      <w:r>
        <w:t>системах»,</w:t>
      </w:r>
    </w:p>
    <w:p w:rsidR="003F2DB9" w:rsidRDefault="003F2DB9" w:rsidP="003F2DB9">
      <w:pPr>
        <w:pStyle w:val="a3"/>
        <w:tabs>
          <w:tab w:val="left" w:pos="10061"/>
        </w:tabs>
        <w:spacing w:before="2"/>
        <w:ind w:left="1242" w:right="682" w:firstLine="0"/>
      </w:pPr>
      <w:r>
        <w:t>«Анализ различных точек зрения о влиянии глобальных климатических изменений на природу,</w:t>
      </w:r>
      <w:r>
        <w:rPr>
          <w:spacing w:val="-3"/>
        </w:rPr>
        <w:t xml:space="preserve"> </w:t>
      </w:r>
      <w:r>
        <w:t>на</w:t>
      </w:r>
      <w:r>
        <w:rPr>
          <w:spacing w:val="-4"/>
        </w:rPr>
        <w:t xml:space="preserve"> </w:t>
      </w:r>
      <w:r>
        <w:t>жизнь</w:t>
      </w:r>
      <w:r>
        <w:rPr>
          <w:spacing w:val="-3"/>
        </w:rPr>
        <w:t xml:space="preserve"> </w:t>
      </w:r>
      <w:r>
        <w:t>и</w:t>
      </w:r>
      <w:r>
        <w:rPr>
          <w:spacing w:val="-5"/>
        </w:rPr>
        <w:t xml:space="preserve"> </w:t>
      </w:r>
      <w:r>
        <w:t>хозяйственную</w:t>
      </w:r>
      <w:r>
        <w:rPr>
          <w:spacing w:val="-3"/>
        </w:rPr>
        <w:t xml:space="preserve"> </w:t>
      </w:r>
      <w:r>
        <w:t>деятельность</w:t>
      </w:r>
      <w:r>
        <w:rPr>
          <w:spacing w:val="-2"/>
        </w:rPr>
        <w:t xml:space="preserve"> </w:t>
      </w:r>
      <w:r>
        <w:t>населения</w:t>
      </w:r>
      <w:r>
        <w:rPr>
          <w:spacing w:val="-3"/>
        </w:rPr>
        <w:t xml:space="preserve"> </w:t>
      </w:r>
      <w:r>
        <w:t>на</w:t>
      </w:r>
      <w:r>
        <w:rPr>
          <w:spacing w:val="-4"/>
        </w:rPr>
        <w:t xml:space="preserve"> </w:t>
      </w:r>
      <w:r>
        <w:t>основе</w:t>
      </w:r>
      <w:r>
        <w:rPr>
          <w:spacing w:val="-5"/>
        </w:rPr>
        <w:t xml:space="preserve"> </w:t>
      </w:r>
      <w:r>
        <w:t>анализа</w:t>
      </w:r>
      <w:r>
        <w:rPr>
          <w:spacing w:val="-4"/>
        </w:rPr>
        <w:t xml:space="preserve"> </w:t>
      </w:r>
      <w:r>
        <w:t>нескольких источников информации». Население России. Численность населения России. 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w:t>
      </w:r>
      <w:r>
        <w:rPr>
          <w:spacing w:val="80"/>
        </w:rPr>
        <w:t xml:space="preserve">  </w:t>
      </w:r>
      <w:r>
        <w:t>Основные</w:t>
      </w:r>
      <w:r>
        <w:tab/>
      </w:r>
      <w:r>
        <w:rPr>
          <w:spacing w:val="-4"/>
        </w:rPr>
        <w:t xml:space="preserve">меры </w:t>
      </w:r>
      <w:r>
        <w:t>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Практическая работа «Определение по статистическим данным общего, естественного (или) миграционного прироста населения</w:t>
      </w:r>
      <w:r>
        <w:rPr>
          <w:spacing w:val="-3"/>
        </w:rPr>
        <w:t xml:space="preserve"> </w:t>
      </w:r>
      <w:r>
        <w:t>отдельных</w:t>
      </w:r>
      <w:r>
        <w:rPr>
          <w:spacing w:val="-1"/>
        </w:rPr>
        <w:t xml:space="preserve"> </w:t>
      </w:r>
      <w:r>
        <w:t>субъектов</w:t>
      </w:r>
      <w:r>
        <w:rPr>
          <w:spacing w:val="-4"/>
        </w:rPr>
        <w:t xml:space="preserve"> </w:t>
      </w:r>
      <w:r>
        <w:t>(федеральных</w:t>
      </w:r>
      <w:r>
        <w:rPr>
          <w:spacing w:val="-2"/>
        </w:rPr>
        <w:t xml:space="preserve"> </w:t>
      </w:r>
      <w:r>
        <w:t>округов)</w:t>
      </w:r>
      <w:r>
        <w:rPr>
          <w:spacing w:val="-5"/>
        </w:rPr>
        <w:t xml:space="preserve"> </w:t>
      </w:r>
      <w:r>
        <w:t>Российской</w:t>
      </w:r>
      <w:r>
        <w:rPr>
          <w:spacing w:val="-5"/>
        </w:rPr>
        <w:t xml:space="preserve"> </w:t>
      </w:r>
      <w:r>
        <w:t>Федерации</w:t>
      </w:r>
      <w:r>
        <w:rPr>
          <w:spacing w:val="-2"/>
        </w:rPr>
        <w:t xml:space="preserve"> </w:t>
      </w:r>
      <w:r>
        <w:t>или</w:t>
      </w:r>
      <w:r>
        <w:rPr>
          <w:spacing w:val="-2"/>
        </w:rPr>
        <w:t xml:space="preserve"> </w:t>
      </w:r>
      <w:r>
        <w:t>своего региона». Территориальные 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w:t>
      </w:r>
      <w:r>
        <w:rPr>
          <w:spacing w:val="-15"/>
        </w:rPr>
        <w:t xml:space="preserve"> </w:t>
      </w:r>
      <w:r>
        <w:t>факторами.</w:t>
      </w:r>
      <w:r>
        <w:rPr>
          <w:spacing w:val="-15"/>
        </w:rPr>
        <w:t xml:space="preserve"> </w:t>
      </w:r>
      <w:r>
        <w:t>Основная</w:t>
      </w:r>
      <w:r>
        <w:rPr>
          <w:spacing w:val="-15"/>
        </w:rPr>
        <w:t xml:space="preserve"> </w:t>
      </w:r>
      <w:r>
        <w:t>полоса</w:t>
      </w:r>
      <w:r>
        <w:rPr>
          <w:spacing w:val="-15"/>
        </w:rPr>
        <w:t xml:space="preserve"> </w:t>
      </w:r>
      <w:r>
        <w:t>расселения.</w:t>
      </w:r>
      <w:r>
        <w:rPr>
          <w:spacing w:val="-15"/>
        </w:rPr>
        <w:t xml:space="preserve"> </w:t>
      </w:r>
      <w:r>
        <w:t>Плотность</w:t>
      </w:r>
      <w:r>
        <w:rPr>
          <w:spacing w:val="-15"/>
        </w:rPr>
        <w:t xml:space="preserve"> </w:t>
      </w:r>
      <w:r>
        <w:t>населения как</w:t>
      </w:r>
      <w:r>
        <w:rPr>
          <w:spacing w:val="-11"/>
        </w:rPr>
        <w:t xml:space="preserve"> </w:t>
      </w:r>
      <w:r>
        <w:t>показатель</w:t>
      </w:r>
      <w:r>
        <w:rPr>
          <w:spacing w:val="-11"/>
        </w:rPr>
        <w:t xml:space="preserve"> </w:t>
      </w:r>
      <w:r>
        <w:t>освоенности</w:t>
      </w:r>
      <w:r>
        <w:rPr>
          <w:spacing w:val="-10"/>
        </w:rPr>
        <w:t xml:space="preserve"> </w:t>
      </w:r>
      <w:r>
        <w:t>территории.</w:t>
      </w:r>
      <w:r>
        <w:rPr>
          <w:spacing w:val="-12"/>
        </w:rPr>
        <w:t xml:space="preserve"> </w:t>
      </w:r>
      <w:r>
        <w:t>Различия</w:t>
      </w:r>
      <w:r>
        <w:rPr>
          <w:spacing w:val="-12"/>
        </w:rPr>
        <w:t xml:space="preserve"> </w:t>
      </w:r>
      <w:r>
        <w:t>в</w:t>
      </w:r>
      <w:r>
        <w:rPr>
          <w:spacing w:val="-12"/>
        </w:rPr>
        <w:t xml:space="preserve"> </w:t>
      </w:r>
      <w:r>
        <w:t>плотности</w:t>
      </w:r>
      <w:r>
        <w:rPr>
          <w:spacing w:val="-11"/>
        </w:rPr>
        <w:t xml:space="preserve"> </w:t>
      </w:r>
      <w:r>
        <w:t>населения</w:t>
      </w:r>
      <w:r>
        <w:rPr>
          <w:spacing w:val="-12"/>
        </w:rPr>
        <w:t xml:space="preserve"> </w:t>
      </w:r>
      <w:r>
        <w:t>в</w:t>
      </w:r>
      <w:r>
        <w:rPr>
          <w:spacing w:val="-12"/>
        </w:rPr>
        <w:t xml:space="preserve"> </w:t>
      </w:r>
      <w:r>
        <w:t>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Народы и религии России. 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w:t>
      </w:r>
      <w:r>
        <w:rPr>
          <w:spacing w:val="62"/>
        </w:rPr>
        <w:t xml:space="preserve">  </w:t>
      </w:r>
      <w:r>
        <w:t>Всемирного</w:t>
      </w:r>
      <w:r>
        <w:rPr>
          <w:spacing w:val="63"/>
        </w:rPr>
        <w:t xml:space="preserve">  </w:t>
      </w:r>
      <w:r>
        <w:t>культурного</w:t>
      </w:r>
      <w:r>
        <w:rPr>
          <w:spacing w:val="62"/>
        </w:rPr>
        <w:t xml:space="preserve">  </w:t>
      </w:r>
      <w:r>
        <w:t>наследия</w:t>
      </w:r>
      <w:r>
        <w:rPr>
          <w:spacing w:val="63"/>
        </w:rPr>
        <w:t xml:space="preserve">  </w:t>
      </w:r>
      <w:r>
        <w:t>ЮНЕСКО</w:t>
      </w:r>
      <w:r>
        <w:rPr>
          <w:spacing w:val="61"/>
        </w:rPr>
        <w:t xml:space="preserve">  </w:t>
      </w:r>
      <w:r>
        <w:t>на</w:t>
      </w:r>
      <w:r>
        <w:rPr>
          <w:spacing w:val="62"/>
        </w:rPr>
        <w:t xml:space="preserve">  </w:t>
      </w:r>
      <w:r>
        <w:t>территории</w:t>
      </w:r>
      <w:r>
        <w:rPr>
          <w:spacing w:val="63"/>
        </w:rPr>
        <w:t xml:space="preserve">  </w:t>
      </w:r>
      <w:r>
        <w:rPr>
          <w:spacing w:val="-2"/>
        </w:rPr>
        <w:t>России.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Практическая работа «Построение картограммы «Доля титульных этносов в численности населения республик и автономных округов Российской Федерации». Половой и возрастной состав населения России. 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«Объяснение динамики половозрастного состава населения России на основе анализа половозрастных пирамид». Человеческий капитал России. 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w:t>
      </w:r>
      <w:r>
        <w:rPr>
          <w:spacing w:val="-15"/>
        </w:rPr>
        <w:t xml:space="preserve"> </w:t>
      </w:r>
      <w:r>
        <w:t>человеческого</w:t>
      </w:r>
      <w:r>
        <w:rPr>
          <w:spacing w:val="-15"/>
        </w:rPr>
        <w:t xml:space="preserve"> </w:t>
      </w:r>
      <w:r>
        <w:t>развития</w:t>
      </w:r>
      <w:r>
        <w:rPr>
          <w:spacing w:val="-15"/>
        </w:rPr>
        <w:t xml:space="preserve"> </w:t>
      </w:r>
      <w:r>
        <w:t>(далее</w:t>
      </w:r>
      <w:r>
        <w:rPr>
          <w:spacing w:val="-15"/>
        </w:rPr>
        <w:t xml:space="preserve"> </w:t>
      </w:r>
      <w:r>
        <w:t>-</w:t>
      </w:r>
      <w:r>
        <w:rPr>
          <w:spacing w:val="-15"/>
        </w:rPr>
        <w:t xml:space="preserve"> </w:t>
      </w:r>
      <w:r>
        <w:t>ИЧР)</w:t>
      </w:r>
      <w:r>
        <w:rPr>
          <w:spacing w:val="-15"/>
        </w:rPr>
        <w:t xml:space="preserve"> </w:t>
      </w:r>
      <w:r>
        <w:t>и</w:t>
      </w:r>
      <w:r>
        <w:rPr>
          <w:spacing w:val="-15"/>
        </w:rPr>
        <w:t xml:space="preserve"> </w:t>
      </w:r>
      <w:r>
        <w:t>его</w:t>
      </w:r>
      <w:r>
        <w:rPr>
          <w:spacing w:val="-15"/>
        </w:rPr>
        <w:t xml:space="preserve"> </w:t>
      </w:r>
      <w:r>
        <w:t>географические</w:t>
      </w:r>
      <w:r>
        <w:rPr>
          <w:spacing w:val="-15"/>
        </w:rPr>
        <w:t xml:space="preserve"> </w:t>
      </w:r>
      <w:r>
        <w:t>различия.</w:t>
      </w:r>
      <w:r>
        <w:rPr>
          <w:spacing w:val="-15"/>
        </w:rPr>
        <w:t xml:space="preserve"> </w:t>
      </w:r>
      <w:r>
        <w:t>Практическая работа «Классификация федеральных округов по особенностям естественного и механического движения населения».</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83" w:firstLine="0"/>
      </w:pPr>
      <w:r>
        <w:t>Хозяйство</w:t>
      </w:r>
      <w:r>
        <w:rPr>
          <w:spacing w:val="-5"/>
        </w:rPr>
        <w:t xml:space="preserve"> </w:t>
      </w:r>
      <w:r>
        <w:t>России.</w:t>
      </w:r>
      <w:r>
        <w:rPr>
          <w:spacing w:val="-6"/>
        </w:rPr>
        <w:t xml:space="preserve"> </w:t>
      </w:r>
      <w:r>
        <w:t>Общая</w:t>
      </w:r>
      <w:r>
        <w:rPr>
          <w:spacing w:val="-5"/>
        </w:rPr>
        <w:t xml:space="preserve"> </w:t>
      </w:r>
      <w:r>
        <w:t>характеристика</w:t>
      </w:r>
      <w:r>
        <w:rPr>
          <w:spacing w:val="-8"/>
        </w:rPr>
        <w:t xml:space="preserve"> </w:t>
      </w:r>
      <w:r>
        <w:t>хозяйства</w:t>
      </w:r>
      <w:r>
        <w:rPr>
          <w:spacing w:val="-6"/>
        </w:rPr>
        <w:t xml:space="preserve"> </w:t>
      </w:r>
      <w:r>
        <w:t>России.</w:t>
      </w:r>
      <w:r>
        <w:rPr>
          <w:spacing w:val="-2"/>
        </w:rPr>
        <w:t xml:space="preserve"> </w:t>
      </w:r>
      <w:r>
        <w:t>Состав</w:t>
      </w:r>
      <w:r>
        <w:rPr>
          <w:spacing w:val="-8"/>
        </w:rPr>
        <w:t xml:space="preserve"> </w:t>
      </w:r>
      <w:r>
        <w:t>хозяйства:</w:t>
      </w:r>
      <w:r>
        <w:rPr>
          <w:spacing w:val="-5"/>
        </w:rPr>
        <w:t xml:space="preserve"> </w:t>
      </w:r>
      <w:r>
        <w:t>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w:t>
      </w:r>
      <w:r>
        <w:rPr>
          <w:spacing w:val="-4"/>
        </w:rPr>
        <w:t xml:space="preserve"> </w:t>
      </w:r>
      <w:r>
        <w:t>развития</w:t>
      </w:r>
      <w:r>
        <w:rPr>
          <w:spacing w:val="-6"/>
        </w:rPr>
        <w:t xml:space="preserve"> </w:t>
      </w:r>
      <w:r>
        <w:t>Российской</w:t>
      </w:r>
      <w:r>
        <w:rPr>
          <w:spacing w:val="-4"/>
        </w:rPr>
        <w:t xml:space="preserve"> </w:t>
      </w:r>
      <w:r>
        <w:t>Федерации</w:t>
      </w:r>
      <w:r>
        <w:rPr>
          <w:spacing w:val="-6"/>
        </w:rPr>
        <w:t xml:space="preserve"> </w:t>
      </w:r>
      <w:r>
        <w:t>на</w:t>
      </w:r>
      <w:r>
        <w:rPr>
          <w:spacing w:val="-5"/>
        </w:rPr>
        <w:t xml:space="preserve"> </w:t>
      </w:r>
      <w:r>
        <w:t>период</w:t>
      </w:r>
      <w:r>
        <w:rPr>
          <w:spacing w:val="-6"/>
        </w:rPr>
        <w:t xml:space="preserve"> </w:t>
      </w:r>
      <w:r>
        <w:t>до</w:t>
      </w:r>
      <w:r>
        <w:rPr>
          <w:spacing w:val="-4"/>
        </w:rPr>
        <w:t xml:space="preserve"> </w:t>
      </w:r>
      <w:r>
        <w:t>2025</w:t>
      </w:r>
      <w:r>
        <w:rPr>
          <w:spacing w:val="-6"/>
        </w:rPr>
        <w:t xml:space="preserve"> </w:t>
      </w:r>
      <w:r>
        <w:t>года,</w:t>
      </w:r>
      <w:r>
        <w:rPr>
          <w:spacing w:val="-2"/>
        </w:rPr>
        <w:t xml:space="preserve"> </w:t>
      </w:r>
      <w:r>
        <w:t>утвержденная распоряжением</w:t>
      </w:r>
      <w:r>
        <w:rPr>
          <w:spacing w:val="-16"/>
        </w:rPr>
        <w:t xml:space="preserve"> </w:t>
      </w:r>
      <w:r>
        <w:t>Правительства</w:t>
      </w:r>
      <w:r>
        <w:rPr>
          <w:spacing w:val="-13"/>
        </w:rPr>
        <w:t xml:space="preserve"> </w:t>
      </w:r>
      <w:r>
        <w:t>Российской</w:t>
      </w:r>
      <w:r>
        <w:rPr>
          <w:spacing w:val="-11"/>
        </w:rPr>
        <w:t xml:space="preserve"> </w:t>
      </w:r>
      <w:r>
        <w:t>Федерации</w:t>
      </w:r>
      <w:r>
        <w:rPr>
          <w:spacing w:val="-11"/>
        </w:rPr>
        <w:t xml:space="preserve"> </w:t>
      </w:r>
      <w:r>
        <w:t>от</w:t>
      </w:r>
      <w:r>
        <w:rPr>
          <w:spacing w:val="-14"/>
        </w:rPr>
        <w:t xml:space="preserve"> </w:t>
      </w:r>
      <w:r>
        <w:t>13</w:t>
      </w:r>
      <w:r>
        <w:rPr>
          <w:spacing w:val="-12"/>
        </w:rPr>
        <w:t xml:space="preserve"> </w:t>
      </w:r>
      <w:r>
        <w:t>февраля</w:t>
      </w:r>
      <w:r>
        <w:rPr>
          <w:spacing w:val="-12"/>
        </w:rPr>
        <w:t xml:space="preserve"> </w:t>
      </w:r>
      <w:r>
        <w:t>2019</w:t>
      </w:r>
      <w:r>
        <w:rPr>
          <w:spacing w:val="-12"/>
        </w:rPr>
        <w:t xml:space="preserve"> </w:t>
      </w:r>
      <w:r>
        <w:t>г.</w:t>
      </w:r>
      <w:r>
        <w:rPr>
          <w:spacing w:val="-12"/>
        </w:rPr>
        <w:t xml:space="preserve"> </w:t>
      </w:r>
      <w:r>
        <w:t>№</w:t>
      </w:r>
      <w:r>
        <w:rPr>
          <w:spacing w:val="-13"/>
        </w:rPr>
        <w:t xml:space="preserve"> </w:t>
      </w:r>
      <w:r>
        <w:t>207-р</w:t>
      </w:r>
      <w:r>
        <w:rPr>
          <w:spacing w:val="-12"/>
        </w:rPr>
        <w:t xml:space="preserve"> </w:t>
      </w:r>
      <w:r>
        <w:rPr>
          <w:spacing w:val="-2"/>
        </w:rPr>
        <w:t>(далее</w:t>
      </w:r>
    </w:p>
    <w:p w:rsidR="003F2DB9" w:rsidRDefault="003F2DB9" w:rsidP="00C12E45">
      <w:pPr>
        <w:pStyle w:val="a5"/>
        <w:numPr>
          <w:ilvl w:val="0"/>
          <w:numId w:val="66"/>
        </w:numPr>
        <w:tabs>
          <w:tab w:val="left" w:pos="1550"/>
        </w:tabs>
        <w:ind w:right="683" w:firstLine="0"/>
        <w:rPr>
          <w:sz w:val="24"/>
        </w:rPr>
      </w:pPr>
      <w:r>
        <w:rPr>
          <w:sz w:val="24"/>
        </w:rPr>
        <w:t xml:space="preserve">Стратегия пространственного развития Российской Федерации): цели, задачи, приоритетыи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Производственный капитал. Распределение производственного капитала по территории страны. Условия и факторы размещения </w:t>
      </w:r>
      <w:r>
        <w:rPr>
          <w:spacing w:val="-2"/>
          <w:sz w:val="24"/>
        </w:rPr>
        <w:t xml:space="preserve">хозяйства. Практическая работа «Определение влияния географического положения России </w:t>
      </w:r>
      <w:r>
        <w:rPr>
          <w:sz w:val="24"/>
        </w:rPr>
        <w:t>на особенности отраслевой и территориальной структуры хозяйства». Топливно- энергетический комплекс (далее - ТЭК). Состав, место и значение в хозяйстве. Нефтяная, газовая и угольная промышленность: география основных современных и перспективных районов</w:t>
      </w:r>
      <w:r>
        <w:rPr>
          <w:spacing w:val="-4"/>
          <w:sz w:val="24"/>
        </w:rPr>
        <w:t xml:space="preserve"> </w:t>
      </w:r>
      <w:r>
        <w:rPr>
          <w:sz w:val="24"/>
        </w:rPr>
        <w:t>добычи</w:t>
      </w:r>
      <w:r>
        <w:rPr>
          <w:spacing w:val="-2"/>
          <w:sz w:val="24"/>
        </w:rPr>
        <w:t xml:space="preserve"> </w:t>
      </w:r>
      <w:r>
        <w:rPr>
          <w:sz w:val="24"/>
        </w:rPr>
        <w:t>и</w:t>
      </w:r>
      <w:r>
        <w:rPr>
          <w:spacing w:val="-5"/>
          <w:sz w:val="24"/>
        </w:rPr>
        <w:t xml:space="preserve"> </w:t>
      </w:r>
      <w:r>
        <w:rPr>
          <w:sz w:val="24"/>
        </w:rPr>
        <w:t>переработки</w:t>
      </w:r>
      <w:r>
        <w:rPr>
          <w:spacing w:val="-2"/>
          <w:sz w:val="24"/>
        </w:rPr>
        <w:t xml:space="preserve"> </w:t>
      </w:r>
      <w:r>
        <w:rPr>
          <w:sz w:val="24"/>
        </w:rPr>
        <w:t>топливных ресурсов,</w:t>
      </w:r>
      <w:r>
        <w:rPr>
          <w:spacing w:val="-4"/>
          <w:sz w:val="24"/>
        </w:rPr>
        <w:t xml:space="preserve"> </w:t>
      </w:r>
      <w:r>
        <w:rPr>
          <w:sz w:val="24"/>
        </w:rPr>
        <w:t>систем</w:t>
      </w:r>
      <w:r>
        <w:rPr>
          <w:spacing w:val="-4"/>
          <w:sz w:val="24"/>
        </w:rPr>
        <w:t xml:space="preserve"> </w:t>
      </w:r>
      <w:r>
        <w:rPr>
          <w:sz w:val="24"/>
        </w:rPr>
        <w:t>трубопроводов.</w:t>
      </w:r>
      <w:r>
        <w:rPr>
          <w:spacing w:val="-3"/>
          <w:sz w:val="24"/>
        </w:rPr>
        <w:t xml:space="preserve"> </w:t>
      </w:r>
      <w:r>
        <w:rPr>
          <w:sz w:val="24"/>
        </w:rPr>
        <w:t>Место</w:t>
      </w:r>
      <w:r>
        <w:rPr>
          <w:spacing w:val="-3"/>
          <w:sz w:val="24"/>
        </w:rPr>
        <w:t xml:space="preserve"> </w:t>
      </w:r>
      <w:r>
        <w:rPr>
          <w:sz w:val="24"/>
        </w:rPr>
        <w:t>России в</w:t>
      </w:r>
      <w:r>
        <w:rPr>
          <w:spacing w:val="-7"/>
          <w:sz w:val="24"/>
        </w:rPr>
        <w:t xml:space="preserve"> </w:t>
      </w:r>
      <w:r>
        <w:rPr>
          <w:sz w:val="24"/>
        </w:rPr>
        <w:t>мировой</w:t>
      </w:r>
      <w:r>
        <w:rPr>
          <w:spacing w:val="-6"/>
          <w:sz w:val="24"/>
        </w:rPr>
        <w:t xml:space="preserve"> </w:t>
      </w:r>
      <w:r>
        <w:rPr>
          <w:sz w:val="24"/>
        </w:rPr>
        <w:t>добыче</w:t>
      </w:r>
      <w:r>
        <w:rPr>
          <w:spacing w:val="-8"/>
          <w:sz w:val="24"/>
        </w:rPr>
        <w:t xml:space="preserve"> </w:t>
      </w:r>
      <w:r>
        <w:rPr>
          <w:sz w:val="24"/>
        </w:rPr>
        <w:t>основных</w:t>
      </w:r>
      <w:r>
        <w:rPr>
          <w:spacing w:val="-5"/>
          <w:sz w:val="24"/>
        </w:rPr>
        <w:t xml:space="preserve"> </w:t>
      </w:r>
      <w:r>
        <w:rPr>
          <w:sz w:val="24"/>
        </w:rPr>
        <w:t>видов</w:t>
      </w:r>
      <w:r>
        <w:rPr>
          <w:spacing w:val="-7"/>
          <w:sz w:val="24"/>
        </w:rPr>
        <w:t xml:space="preserve"> </w:t>
      </w:r>
      <w:r>
        <w:rPr>
          <w:sz w:val="24"/>
        </w:rPr>
        <w:t>топливных</w:t>
      </w:r>
      <w:r>
        <w:rPr>
          <w:spacing w:val="-7"/>
          <w:sz w:val="24"/>
        </w:rPr>
        <w:t xml:space="preserve"> </w:t>
      </w:r>
      <w:r>
        <w:rPr>
          <w:sz w:val="24"/>
        </w:rPr>
        <w:t>ресурсов.</w:t>
      </w:r>
      <w:r>
        <w:rPr>
          <w:spacing w:val="-7"/>
          <w:sz w:val="24"/>
        </w:rPr>
        <w:t xml:space="preserve"> </w:t>
      </w:r>
      <w:r>
        <w:rPr>
          <w:sz w:val="24"/>
        </w:rPr>
        <w:t>Электроэнергетика.</w:t>
      </w:r>
      <w:r>
        <w:rPr>
          <w:spacing w:val="-7"/>
          <w:sz w:val="24"/>
        </w:rPr>
        <w:t xml:space="preserve"> </w:t>
      </w:r>
      <w:r>
        <w:rPr>
          <w:sz w:val="24"/>
        </w:rPr>
        <w:t>Место</w:t>
      </w:r>
      <w:r>
        <w:rPr>
          <w:spacing w:val="-6"/>
          <w:sz w:val="24"/>
        </w:rPr>
        <w:t xml:space="preserve"> </w:t>
      </w:r>
      <w:r>
        <w:rPr>
          <w:sz w:val="24"/>
        </w:rPr>
        <w:t>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w:t>
      </w:r>
      <w:r>
        <w:rPr>
          <w:spacing w:val="7"/>
          <w:sz w:val="24"/>
        </w:rPr>
        <w:t xml:space="preserve"> </w:t>
      </w:r>
      <w:r>
        <w:rPr>
          <w:sz w:val="24"/>
        </w:rPr>
        <w:t>Российской</w:t>
      </w:r>
      <w:r>
        <w:rPr>
          <w:spacing w:val="9"/>
          <w:sz w:val="24"/>
        </w:rPr>
        <w:t xml:space="preserve"> </w:t>
      </w:r>
      <w:r>
        <w:rPr>
          <w:sz w:val="24"/>
        </w:rPr>
        <w:t>Федерации</w:t>
      </w:r>
      <w:r>
        <w:rPr>
          <w:spacing w:val="9"/>
          <w:sz w:val="24"/>
        </w:rPr>
        <w:t xml:space="preserve"> </w:t>
      </w:r>
      <w:r>
        <w:rPr>
          <w:sz w:val="24"/>
        </w:rPr>
        <w:t>от</w:t>
      </w:r>
      <w:r>
        <w:rPr>
          <w:spacing w:val="9"/>
          <w:sz w:val="24"/>
        </w:rPr>
        <w:t xml:space="preserve"> </w:t>
      </w:r>
      <w:r>
        <w:rPr>
          <w:sz w:val="24"/>
        </w:rPr>
        <w:t>9</w:t>
      </w:r>
      <w:r>
        <w:rPr>
          <w:spacing w:val="8"/>
          <w:sz w:val="24"/>
        </w:rPr>
        <w:t xml:space="preserve"> </w:t>
      </w:r>
      <w:r>
        <w:rPr>
          <w:sz w:val="24"/>
        </w:rPr>
        <w:t>июня</w:t>
      </w:r>
      <w:r>
        <w:rPr>
          <w:spacing w:val="9"/>
          <w:sz w:val="24"/>
        </w:rPr>
        <w:t xml:space="preserve"> </w:t>
      </w:r>
      <w:r>
        <w:rPr>
          <w:sz w:val="24"/>
        </w:rPr>
        <w:t>2020</w:t>
      </w:r>
      <w:r>
        <w:rPr>
          <w:spacing w:val="8"/>
          <w:sz w:val="24"/>
        </w:rPr>
        <w:t xml:space="preserve"> </w:t>
      </w:r>
      <w:r>
        <w:rPr>
          <w:sz w:val="24"/>
        </w:rPr>
        <w:t>г.</w:t>
      </w:r>
      <w:r>
        <w:rPr>
          <w:spacing w:val="8"/>
          <w:sz w:val="24"/>
        </w:rPr>
        <w:t xml:space="preserve"> </w:t>
      </w:r>
      <w:r>
        <w:rPr>
          <w:sz w:val="24"/>
        </w:rPr>
        <w:t>№</w:t>
      </w:r>
      <w:r>
        <w:rPr>
          <w:spacing w:val="9"/>
          <w:sz w:val="24"/>
        </w:rPr>
        <w:t xml:space="preserve"> </w:t>
      </w:r>
      <w:r>
        <w:rPr>
          <w:sz w:val="24"/>
        </w:rPr>
        <w:t>1523-р.</w:t>
      </w:r>
      <w:r>
        <w:rPr>
          <w:spacing w:val="11"/>
          <w:sz w:val="24"/>
        </w:rPr>
        <w:t xml:space="preserve"> </w:t>
      </w:r>
      <w:r>
        <w:rPr>
          <w:sz w:val="24"/>
        </w:rPr>
        <w:t>Практические</w:t>
      </w:r>
      <w:r>
        <w:rPr>
          <w:spacing w:val="8"/>
          <w:sz w:val="24"/>
        </w:rPr>
        <w:t xml:space="preserve"> </w:t>
      </w:r>
      <w:r>
        <w:rPr>
          <w:spacing w:val="-2"/>
          <w:sz w:val="24"/>
        </w:rPr>
        <w:t>работы:</w:t>
      </w:r>
    </w:p>
    <w:p w:rsidR="003F2DB9" w:rsidRDefault="003F2DB9" w:rsidP="003F2DB9">
      <w:pPr>
        <w:pStyle w:val="a3"/>
        <w:ind w:left="1242" w:right="685" w:firstLine="0"/>
      </w:pPr>
      <w:r>
        <w:t>«Анализ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Металлургический комплекс. Состав, место и значение в хозяйстве. Место России в мировом</w:t>
      </w:r>
      <w:r>
        <w:rPr>
          <w:spacing w:val="-14"/>
        </w:rPr>
        <w:t xml:space="preserve"> </w:t>
      </w:r>
      <w:r>
        <w:t>производстве</w:t>
      </w:r>
      <w:r>
        <w:rPr>
          <w:spacing w:val="-13"/>
        </w:rPr>
        <w:t xml:space="preserve"> </w:t>
      </w:r>
      <w:r>
        <w:t>чёрных</w:t>
      </w:r>
      <w:r>
        <w:rPr>
          <w:spacing w:val="-11"/>
        </w:rPr>
        <w:t xml:space="preserve"> </w:t>
      </w:r>
      <w:r>
        <w:t>и</w:t>
      </w:r>
      <w:r>
        <w:rPr>
          <w:spacing w:val="-12"/>
        </w:rPr>
        <w:t xml:space="preserve"> </w:t>
      </w:r>
      <w:r>
        <w:t>цветных</w:t>
      </w:r>
      <w:r>
        <w:rPr>
          <w:spacing w:val="-11"/>
        </w:rPr>
        <w:t xml:space="preserve"> </w:t>
      </w:r>
      <w:r>
        <w:t>металлов.</w:t>
      </w:r>
      <w:r>
        <w:rPr>
          <w:spacing w:val="-13"/>
        </w:rPr>
        <w:t xml:space="preserve"> </w:t>
      </w:r>
      <w:r>
        <w:t>Особенности</w:t>
      </w:r>
      <w:r>
        <w:rPr>
          <w:spacing w:val="-11"/>
        </w:rPr>
        <w:t xml:space="preserve"> </w:t>
      </w:r>
      <w:r>
        <w:t>технологии</w:t>
      </w:r>
      <w:r>
        <w:rPr>
          <w:spacing w:val="-12"/>
        </w:rPr>
        <w:t xml:space="preserve"> </w:t>
      </w:r>
      <w:r>
        <w:t>производства чёрных и цветных металлов. Факторы размещения предприятий разных отраслей металлургического</w:t>
      </w:r>
      <w:r>
        <w:rPr>
          <w:spacing w:val="-6"/>
        </w:rPr>
        <w:t xml:space="preserve"> </w:t>
      </w:r>
      <w:r>
        <w:t>комплекса.</w:t>
      </w:r>
      <w:r>
        <w:rPr>
          <w:spacing w:val="-3"/>
        </w:rPr>
        <w:t xml:space="preserve"> </w:t>
      </w:r>
      <w:r>
        <w:t>География</w:t>
      </w:r>
      <w:r>
        <w:rPr>
          <w:spacing w:val="-4"/>
        </w:rPr>
        <w:t xml:space="preserve"> </w:t>
      </w:r>
      <w:r>
        <w:t>металлургии</w:t>
      </w:r>
      <w:r>
        <w:rPr>
          <w:spacing w:val="-3"/>
        </w:rPr>
        <w:t xml:space="preserve"> </w:t>
      </w:r>
      <w:r>
        <w:t>чёрных,</w:t>
      </w:r>
      <w:r>
        <w:rPr>
          <w:spacing w:val="-3"/>
        </w:rPr>
        <w:t xml:space="preserve"> </w:t>
      </w:r>
      <w:r>
        <w:t>лёгких</w:t>
      </w:r>
      <w:r>
        <w:rPr>
          <w:spacing w:val="-2"/>
        </w:rPr>
        <w:t xml:space="preserve"> </w:t>
      </w:r>
      <w:r>
        <w:t>и</w:t>
      </w:r>
      <w:r>
        <w:rPr>
          <w:spacing w:val="-3"/>
        </w:rPr>
        <w:t xml:space="preserve"> </w:t>
      </w:r>
      <w:r>
        <w:t>тяжёлых</w:t>
      </w:r>
      <w:r>
        <w:rPr>
          <w:spacing w:val="-1"/>
        </w:rPr>
        <w:t xml:space="preserve"> </w:t>
      </w:r>
      <w:r>
        <w:rPr>
          <w:spacing w:val="-2"/>
        </w:rPr>
        <w:t>цветных</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Машиностроительный комплекс. 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Химико-лесной комплекс. 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w:t>
      </w:r>
      <w:r>
        <w:rPr>
          <w:spacing w:val="-9"/>
        </w:rPr>
        <w:t xml:space="preserve"> </w:t>
      </w:r>
      <w:r>
        <w:t>География</w:t>
      </w:r>
      <w:r>
        <w:rPr>
          <w:spacing w:val="-9"/>
        </w:rPr>
        <w:t xml:space="preserve"> </w:t>
      </w:r>
      <w:r>
        <w:t>важнейших</w:t>
      </w:r>
      <w:r>
        <w:rPr>
          <w:spacing w:val="-7"/>
        </w:rPr>
        <w:t xml:space="preserve"> </w:t>
      </w:r>
      <w:r>
        <w:t>отраслей:</w:t>
      </w:r>
      <w:r>
        <w:rPr>
          <w:spacing w:val="-9"/>
        </w:rPr>
        <w:t xml:space="preserve"> </w:t>
      </w:r>
      <w:r>
        <w:t>основные</w:t>
      </w:r>
      <w:r>
        <w:rPr>
          <w:spacing w:val="-11"/>
        </w:rPr>
        <w:t xml:space="preserve"> </w:t>
      </w:r>
      <w:r>
        <w:t>районы</w:t>
      </w:r>
      <w:r>
        <w:rPr>
          <w:spacing w:val="-10"/>
        </w:rPr>
        <w:t xml:space="preserve"> </w:t>
      </w:r>
      <w:r>
        <w:t>и</w:t>
      </w:r>
      <w:r>
        <w:rPr>
          <w:spacing w:val="-8"/>
        </w:rPr>
        <w:t xml:space="preserve"> </w:t>
      </w:r>
      <w:r>
        <w:t>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И февраля 2021 г. № 312-р (далее - Стратегия развития лесного комплекса Российской Федерации до 2030 года). 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w:t>
      </w:r>
      <w:r>
        <w:rPr>
          <w:spacing w:val="-12"/>
        </w:rPr>
        <w:t xml:space="preserve"> </w:t>
      </w:r>
      <w:r>
        <w:t>№</w:t>
      </w:r>
      <w:r>
        <w:rPr>
          <w:spacing w:val="-12"/>
        </w:rPr>
        <w:t xml:space="preserve"> </w:t>
      </w:r>
      <w:r>
        <w:t>1</w:t>
      </w:r>
      <w:r>
        <w:rPr>
          <w:spacing w:val="-12"/>
        </w:rPr>
        <w:t xml:space="preserve"> </w:t>
      </w:r>
      <w:r>
        <w:t>и</w:t>
      </w:r>
      <w:r>
        <w:rPr>
          <w:spacing w:val="-11"/>
        </w:rPr>
        <w:t xml:space="preserve"> </w:t>
      </w:r>
      <w:r>
        <w:t>№</w:t>
      </w:r>
      <w:r>
        <w:rPr>
          <w:spacing w:val="-12"/>
        </w:rPr>
        <w:t xml:space="preserve"> </w:t>
      </w:r>
      <w:r>
        <w:t>18)</w:t>
      </w:r>
      <w:r>
        <w:rPr>
          <w:spacing w:val="-13"/>
        </w:rPr>
        <w:t xml:space="preserve"> </w:t>
      </w:r>
      <w:r>
        <w:t>с</w:t>
      </w:r>
      <w:r>
        <w:rPr>
          <w:spacing w:val="-12"/>
        </w:rPr>
        <w:t xml:space="preserve"> </w:t>
      </w:r>
      <w:r>
        <w:t>целью</w:t>
      </w:r>
      <w:r>
        <w:rPr>
          <w:spacing w:val="-12"/>
        </w:rPr>
        <w:t xml:space="preserve"> </w:t>
      </w:r>
      <w:r>
        <w:t>определения</w:t>
      </w:r>
      <w:r>
        <w:rPr>
          <w:spacing w:val="-10"/>
        </w:rPr>
        <w:t xml:space="preserve"> </w:t>
      </w:r>
      <w:r>
        <w:t>перспектив</w:t>
      </w:r>
      <w:r>
        <w:rPr>
          <w:spacing w:val="-12"/>
        </w:rPr>
        <w:t xml:space="preserve"> </w:t>
      </w:r>
      <w:r>
        <w:t>и</w:t>
      </w:r>
      <w:r>
        <w:rPr>
          <w:spacing w:val="-11"/>
        </w:rPr>
        <w:t xml:space="preserve"> </w:t>
      </w:r>
      <w:r>
        <w:t>проблем</w:t>
      </w:r>
      <w:r>
        <w:rPr>
          <w:spacing w:val="-12"/>
        </w:rPr>
        <w:t xml:space="preserve"> </w:t>
      </w:r>
      <w:r>
        <w:t>развития</w:t>
      </w:r>
      <w:r>
        <w:rPr>
          <w:spacing w:val="-12"/>
        </w:rPr>
        <w:t xml:space="preserve"> </w:t>
      </w:r>
      <w:r>
        <w:t>комплекса». Агропромышленный комплекс (далее -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w:t>
      </w:r>
      <w:r>
        <w:rPr>
          <w:spacing w:val="-7"/>
        </w:rPr>
        <w:t xml:space="preserve"> </w:t>
      </w:r>
      <w:r>
        <w:t>в</w:t>
      </w:r>
      <w:r>
        <w:rPr>
          <w:spacing w:val="-6"/>
        </w:rPr>
        <w:t xml:space="preserve"> </w:t>
      </w:r>
      <w:r>
        <w:t>хозяйстве.</w:t>
      </w:r>
      <w:r>
        <w:rPr>
          <w:spacing w:val="-6"/>
        </w:rPr>
        <w:t xml:space="preserve"> </w:t>
      </w:r>
      <w:r>
        <w:t>Факторы</w:t>
      </w:r>
      <w:r>
        <w:rPr>
          <w:spacing w:val="-6"/>
        </w:rPr>
        <w:t xml:space="preserve"> </w:t>
      </w:r>
      <w:r>
        <w:t>размещения</w:t>
      </w:r>
      <w:r>
        <w:rPr>
          <w:spacing w:val="-6"/>
        </w:rPr>
        <w:t xml:space="preserve"> </w:t>
      </w:r>
      <w:r>
        <w:t>предприятий.</w:t>
      </w:r>
      <w:r>
        <w:rPr>
          <w:spacing w:val="-6"/>
        </w:rPr>
        <w:t xml:space="preserve"> </w:t>
      </w:r>
      <w:r>
        <w:t>География</w:t>
      </w:r>
      <w:r>
        <w:rPr>
          <w:spacing w:val="-8"/>
        </w:rPr>
        <w:t xml:space="preserve"> </w:t>
      </w:r>
      <w:r>
        <w:t>важнейших</w:t>
      </w:r>
      <w:r>
        <w:rPr>
          <w:spacing w:val="-4"/>
        </w:rPr>
        <w:t xml:space="preserve"> </w:t>
      </w:r>
      <w:r>
        <w:t>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 Практическая работа. «Определение влияния природных и социальных факторов на размещение отраслей АПК». Инфраструктурный комплекс. Состав: транспорт, информационная инфраструктура; сфера обслуживания, рекреационное хозяйство - место и</w:t>
      </w:r>
      <w:r>
        <w:rPr>
          <w:spacing w:val="-4"/>
        </w:rPr>
        <w:t xml:space="preserve"> </w:t>
      </w:r>
      <w:r>
        <w:t>значение</w:t>
      </w:r>
      <w:r>
        <w:rPr>
          <w:spacing w:val="-6"/>
        </w:rPr>
        <w:t xml:space="preserve"> </w:t>
      </w:r>
      <w:r>
        <w:t>в</w:t>
      </w:r>
      <w:r>
        <w:rPr>
          <w:spacing w:val="-5"/>
        </w:rPr>
        <w:t xml:space="preserve"> </w:t>
      </w:r>
      <w:r>
        <w:t>хозяйстве.</w:t>
      </w:r>
      <w:r>
        <w:rPr>
          <w:spacing w:val="-5"/>
        </w:rPr>
        <w:t xml:space="preserve"> </w:t>
      </w:r>
      <w:r>
        <w:t>Транспорт</w:t>
      </w:r>
      <w:r>
        <w:rPr>
          <w:spacing w:val="-4"/>
        </w:rPr>
        <w:t xml:space="preserve"> </w:t>
      </w:r>
      <w:r>
        <w:t>и</w:t>
      </w:r>
      <w:r>
        <w:rPr>
          <w:spacing w:val="-4"/>
        </w:rPr>
        <w:t xml:space="preserve"> </w:t>
      </w:r>
      <w:r>
        <w:t>связь.</w:t>
      </w:r>
      <w:r>
        <w:rPr>
          <w:spacing w:val="-5"/>
        </w:rPr>
        <w:t xml:space="preserve"> </w:t>
      </w:r>
      <w:r>
        <w:t>Состав,</w:t>
      </w:r>
      <w:r>
        <w:rPr>
          <w:spacing w:val="-5"/>
        </w:rPr>
        <w:t xml:space="preserve"> </w:t>
      </w:r>
      <w:r>
        <w:t>место</w:t>
      </w:r>
      <w:r>
        <w:rPr>
          <w:spacing w:val="-4"/>
        </w:rPr>
        <w:t xml:space="preserve"> </w:t>
      </w:r>
      <w:r>
        <w:t>и</w:t>
      </w:r>
      <w:r>
        <w:rPr>
          <w:spacing w:val="-4"/>
        </w:rPr>
        <w:t xml:space="preserve"> </w:t>
      </w:r>
      <w:r>
        <w:t>значение</w:t>
      </w:r>
      <w:r>
        <w:rPr>
          <w:spacing w:val="-6"/>
        </w:rPr>
        <w:t xml:space="preserve"> </w:t>
      </w:r>
      <w:r>
        <w:t>в</w:t>
      </w:r>
      <w:r>
        <w:rPr>
          <w:spacing w:val="-5"/>
        </w:rPr>
        <w:t xml:space="preserve"> </w:t>
      </w:r>
      <w:r>
        <w:t>хозяйстве.</w:t>
      </w:r>
      <w:r>
        <w:rPr>
          <w:spacing w:val="-5"/>
        </w:rPr>
        <w:t xml:space="preserve"> </w:t>
      </w:r>
      <w:r>
        <w:t>Морской, внутренний водный, железнодорожный, автомобильный, воздушный и трубопроводный транспорт.</w:t>
      </w:r>
      <w:r>
        <w:rPr>
          <w:spacing w:val="-8"/>
        </w:rPr>
        <w:t xml:space="preserve"> </w:t>
      </w:r>
      <w:r>
        <w:t>География</w:t>
      </w:r>
      <w:r>
        <w:rPr>
          <w:spacing w:val="-8"/>
        </w:rPr>
        <w:t xml:space="preserve"> </w:t>
      </w:r>
      <w:r>
        <w:t>отдельных</w:t>
      </w:r>
      <w:r>
        <w:rPr>
          <w:spacing w:val="-6"/>
        </w:rPr>
        <w:t xml:space="preserve"> </w:t>
      </w:r>
      <w:r>
        <w:t>видов</w:t>
      </w:r>
      <w:r>
        <w:rPr>
          <w:spacing w:val="-9"/>
        </w:rPr>
        <w:t xml:space="preserve"> </w:t>
      </w:r>
      <w:r>
        <w:t>транспорта</w:t>
      </w:r>
      <w:r>
        <w:rPr>
          <w:spacing w:val="-8"/>
        </w:rPr>
        <w:t xml:space="preserve"> </w:t>
      </w:r>
      <w:r>
        <w:t>и</w:t>
      </w:r>
      <w:r>
        <w:rPr>
          <w:spacing w:val="-7"/>
        </w:rPr>
        <w:t xml:space="preserve"> </w:t>
      </w:r>
      <w:r>
        <w:t>связи:</w:t>
      </w:r>
      <w:r>
        <w:rPr>
          <w:spacing w:val="-8"/>
        </w:rPr>
        <w:t xml:space="preserve"> </w:t>
      </w:r>
      <w:r>
        <w:t>основные</w:t>
      </w:r>
      <w:r>
        <w:rPr>
          <w:spacing w:val="-10"/>
        </w:rPr>
        <w:t xml:space="preserve"> </w:t>
      </w:r>
      <w:r>
        <w:t>транспортные</w:t>
      </w:r>
      <w:r>
        <w:rPr>
          <w:spacing w:val="-10"/>
        </w:rPr>
        <w:t xml:space="preserve"> </w:t>
      </w:r>
      <w:r>
        <w:t>пути</w:t>
      </w:r>
      <w:r>
        <w:rPr>
          <w:spacing w:val="-7"/>
        </w:rPr>
        <w:t xml:space="preserve"> </w:t>
      </w:r>
      <w:r>
        <w:t>и линии</w:t>
      </w:r>
      <w:r>
        <w:rPr>
          <w:spacing w:val="38"/>
        </w:rPr>
        <w:t xml:space="preserve"> </w:t>
      </w:r>
      <w:r>
        <w:t>связи,</w:t>
      </w:r>
      <w:r>
        <w:rPr>
          <w:spacing w:val="37"/>
        </w:rPr>
        <w:t xml:space="preserve"> </w:t>
      </w:r>
      <w:r>
        <w:t>крупнейшие</w:t>
      </w:r>
      <w:r>
        <w:rPr>
          <w:spacing w:val="36"/>
        </w:rPr>
        <w:t xml:space="preserve"> </w:t>
      </w:r>
      <w:r>
        <w:t>транспортные</w:t>
      </w:r>
      <w:r>
        <w:rPr>
          <w:spacing w:val="38"/>
        </w:rPr>
        <w:t xml:space="preserve"> </w:t>
      </w:r>
      <w:r>
        <w:t>узлы.</w:t>
      </w:r>
      <w:r>
        <w:rPr>
          <w:spacing w:val="40"/>
        </w:rPr>
        <w:t xml:space="preserve"> </w:t>
      </w:r>
      <w:r>
        <w:t>Транспорт</w:t>
      </w:r>
      <w:r>
        <w:rPr>
          <w:spacing w:val="38"/>
        </w:rPr>
        <w:t xml:space="preserve"> </w:t>
      </w:r>
      <w:r>
        <w:t>и</w:t>
      </w:r>
      <w:r>
        <w:rPr>
          <w:spacing w:val="38"/>
        </w:rPr>
        <w:t xml:space="preserve"> </w:t>
      </w:r>
      <w:r>
        <w:t>охрана</w:t>
      </w:r>
      <w:r>
        <w:rPr>
          <w:spacing w:val="36"/>
        </w:rPr>
        <w:t xml:space="preserve"> </w:t>
      </w:r>
      <w:r>
        <w:t>окружающей</w:t>
      </w:r>
      <w:r>
        <w:rPr>
          <w:spacing w:val="38"/>
        </w:rPr>
        <w:t xml:space="preserve"> </w:t>
      </w:r>
      <w:r>
        <w:t>среды.</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0"/>
      </w:pPr>
      <w:r>
        <w:lastRenderedPageBreak/>
        <w:t>Информационная инфраструктура. Рекреационное хозяйство. Особенности сферы обслуживания своего края. Проблемы и перспективы развития комплекса. Стратегия развития транспорта России на период до 2030 года, утвержденная распоряжением Правительства</w:t>
      </w:r>
      <w:r>
        <w:rPr>
          <w:spacing w:val="-9"/>
        </w:rPr>
        <w:t xml:space="preserve"> </w:t>
      </w:r>
      <w:r>
        <w:t>Российской</w:t>
      </w:r>
      <w:r>
        <w:rPr>
          <w:spacing w:val="-4"/>
        </w:rPr>
        <w:t xml:space="preserve"> </w:t>
      </w:r>
      <w:r>
        <w:t>Федерации</w:t>
      </w:r>
      <w:r>
        <w:rPr>
          <w:spacing w:val="-4"/>
        </w:rPr>
        <w:t xml:space="preserve"> </w:t>
      </w:r>
      <w:r>
        <w:t>от</w:t>
      </w:r>
      <w:r>
        <w:rPr>
          <w:spacing w:val="-4"/>
        </w:rPr>
        <w:t xml:space="preserve"> </w:t>
      </w:r>
      <w:r>
        <w:t>27</w:t>
      </w:r>
      <w:r>
        <w:rPr>
          <w:spacing w:val="-5"/>
        </w:rPr>
        <w:t xml:space="preserve"> </w:t>
      </w:r>
      <w:r>
        <w:t>ноября</w:t>
      </w:r>
      <w:r>
        <w:rPr>
          <w:spacing w:val="-5"/>
        </w:rPr>
        <w:t xml:space="preserve"> </w:t>
      </w:r>
      <w:r>
        <w:t>2021</w:t>
      </w:r>
      <w:r>
        <w:rPr>
          <w:spacing w:val="-2"/>
        </w:rPr>
        <w:t xml:space="preserve"> </w:t>
      </w:r>
      <w:r>
        <w:t>г.</w:t>
      </w:r>
      <w:r>
        <w:rPr>
          <w:spacing w:val="-5"/>
        </w:rPr>
        <w:t xml:space="preserve"> </w:t>
      </w:r>
      <w:r>
        <w:t>№</w:t>
      </w:r>
      <w:r>
        <w:rPr>
          <w:spacing w:val="-6"/>
        </w:rPr>
        <w:t xml:space="preserve"> </w:t>
      </w:r>
      <w:r>
        <w:t>3363-р.</w:t>
      </w:r>
      <w:r>
        <w:rPr>
          <w:spacing w:val="-2"/>
        </w:rPr>
        <w:t xml:space="preserve"> </w:t>
      </w:r>
      <w:r>
        <w:t>Федеральный</w:t>
      </w:r>
      <w:r>
        <w:rPr>
          <w:spacing w:val="-4"/>
        </w:rPr>
        <w:t xml:space="preserve"> </w:t>
      </w:r>
      <w:r>
        <w:rPr>
          <w:spacing w:val="-2"/>
        </w:rPr>
        <w:t>проект</w:t>
      </w:r>
    </w:p>
    <w:p w:rsidR="003F2DB9" w:rsidRDefault="003F2DB9" w:rsidP="003F2DB9">
      <w:pPr>
        <w:pStyle w:val="a3"/>
        <w:spacing w:before="1"/>
        <w:ind w:left="1242" w:right="682" w:firstLine="0"/>
      </w:pPr>
      <w:r>
        <w:t>«Информационная инфраструктура». 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Обобщение знаний. Государственная политика как фактор размещения производства. Стратегия пространственного развития Российской Федерации до</w:t>
      </w:r>
      <w:r>
        <w:rPr>
          <w:spacing w:val="-6"/>
        </w:rPr>
        <w:t xml:space="preserve"> </w:t>
      </w:r>
      <w:r>
        <w:t>2025</w:t>
      </w:r>
      <w:r>
        <w:rPr>
          <w:spacing w:val="-6"/>
        </w:rPr>
        <w:t xml:space="preserve"> </w:t>
      </w:r>
      <w:r>
        <w:t>года:</w:t>
      </w:r>
      <w:r>
        <w:rPr>
          <w:spacing w:val="-8"/>
        </w:rPr>
        <w:t xml:space="preserve"> </w:t>
      </w:r>
      <w:r>
        <w:t>основные</w:t>
      </w:r>
      <w:r>
        <w:rPr>
          <w:spacing w:val="-10"/>
        </w:rPr>
        <w:t xml:space="preserve"> </w:t>
      </w:r>
      <w:r>
        <w:t>положения.</w:t>
      </w:r>
      <w:r>
        <w:rPr>
          <w:spacing w:val="-8"/>
        </w:rPr>
        <w:t xml:space="preserve"> </w:t>
      </w:r>
      <w:r>
        <w:t>Новые</w:t>
      </w:r>
      <w:r>
        <w:rPr>
          <w:spacing w:val="-7"/>
        </w:rPr>
        <w:t xml:space="preserve"> </w:t>
      </w:r>
      <w:r>
        <w:t>формы</w:t>
      </w:r>
      <w:r>
        <w:rPr>
          <w:spacing w:val="-7"/>
        </w:rPr>
        <w:t xml:space="preserve"> </w:t>
      </w:r>
      <w:r>
        <w:t>территориальной</w:t>
      </w:r>
      <w:r>
        <w:rPr>
          <w:spacing w:val="-7"/>
        </w:rPr>
        <w:t xml:space="preserve"> </w:t>
      </w:r>
      <w:r>
        <w:t>организации</w:t>
      </w:r>
      <w:r>
        <w:rPr>
          <w:spacing w:val="-10"/>
        </w:rPr>
        <w:t xml:space="preserve"> </w:t>
      </w:r>
      <w:r>
        <w:t>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 Развитие хозяйства и состояние окружающей среды. Стратегия экологической безопасности Российской Федерации на период</w:t>
      </w:r>
      <w:r>
        <w:rPr>
          <w:spacing w:val="-15"/>
        </w:rPr>
        <w:t xml:space="preserve"> </w:t>
      </w:r>
      <w:r>
        <w:t>до</w:t>
      </w:r>
      <w:r>
        <w:rPr>
          <w:spacing w:val="-15"/>
        </w:rPr>
        <w:t xml:space="preserve"> </w:t>
      </w:r>
      <w:r>
        <w:t>2025</w:t>
      </w:r>
      <w:r>
        <w:rPr>
          <w:spacing w:val="-15"/>
        </w:rPr>
        <w:t xml:space="preserve"> </w:t>
      </w:r>
      <w:r>
        <w:t>года,</w:t>
      </w:r>
      <w:r>
        <w:rPr>
          <w:spacing w:val="-13"/>
        </w:rPr>
        <w:t xml:space="preserve"> </w:t>
      </w:r>
      <w:r>
        <w:t>утвержденная</w:t>
      </w:r>
      <w:r>
        <w:rPr>
          <w:spacing w:val="-15"/>
        </w:rPr>
        <w:t xml:space="preserve"> </w:t>
      </w:r>
      <w:r>
        <w:t>Указом</w:t>
      </w:r>
      <w:r>
        <w:rPr>
          <w:spacing w:val="-15"/>
        </w:rPr>
        <w:t xml:space="preserve"> </w:t>
      </w:r>
      <w:r>
        <w:t>Президента</w:t>
      </w:r>
      <w:r>
        <w:rPr>
          <w:spacing w:val="-15"/>
        </w:rPr>
        <w:t xml:space="preserve"> </w:t>
      </w:r>
      <w:r>
        <w:t>Российской</w:t>
      </w:r>
      <w:r>
        <w:rPr>
          <w:spacing w:val="-15"/>
        </w:rPr>
        <w:t xml:space="preserve"> </w:t>
      </w:r>
      <w:r>
        <w:t>Федерации</w:t>
      </w:r>
      <w:r>
        <w:rPr>
          <w:spacing w:val="-15"/>
        </w:rPr>
        <w:t xml:space="preserve"> </w:t>
      </w:r>
      <w:r>
        <w:t>от</w:t>
      </w:r>
      <w:r>
        <w:rPr>
          <w:spacing w:val="-15"/>
        </w:rPr>
        <w:t xml:space="preserve"> </w:t>
      </w:r>
      <w:r>
        <w:t>19</w:t>
      </w:r>
      <w:r>
        <w:rPr>
          <w:spacing w:val="-15"/>
        </w:rPr>
        <w:t xml:space="preserve"> </w:t>
      </w:r>
      <w:r>
        <w:t>апреля 2017</w:t>
      </w:r>
      <w:r>
        <w:rPr>
          <w:spacing w:val="-9"/>
        </w:rPr>
        <w:t xml:space="preserve"> </w:t>
      </w:r>
      <w:r>
        <w:t>г.</w:t>
      </w:r>
      <w:r>
        <w:rPr>
          <w:spacing w:val="-9"/>
        </w:rPr>
        <w:t xml:space="preserve"> </w:t>
      </w:r>
      <w:r>
        <w:t>№</w:t>
      </w:r>
      <w:r>
        <w:rPr>
          <w:spacing w:val="-10"/>
        </w:rPr>
        <w:t xml:space="preserve"> </w:t>
      </w:r>
      <w:r>
        <w:t>176</w:t>
      </w:r>
      <w:r>
        <w:rPr>
          <w:spacing w:val="-4"/>
        </w:rPr>
        <w:t xml:space="preserve"> </w:t>
      </w:r>
      <w:r>
        <w:t>«О</w:t>
      </w:r>
      <w:r>
        <w:rPr>
          <w:spacing w:val="-8"/>
        </w:rPr>
        <w:t xml:space="preserve"> </w:t>
      </w:r>
      <w:r>
        <w:t>Стратегии</w:t>
      </w:r>
      <w:r>
        <w:rPr>
          <w:spacing w:val="-8"/>
        </w:rPr>
        <w:t xml:space="preserve"> </w:t>
      </w:r>
      <w:r>
        <w:t>экологической</w:t>
      </w:r>
      <w:r>
        <w:rPr>
          <w:spacing w:val="-8"/>
        </w:rPr>
        <w:t xml:space="preserve"> </w:t>
      </w:r>
      <w:r>
        <w:t>безопасности</w:t>
      </w:r>
      <w:r>
        <w:rPr>
          <w:spacing w:val="-8"/>
        </w:rPr>
        <w:t xml:space="preserve"> </w:t>
      </w:r>
      <w:r>
        <w:t>Российской</w:t>
      </w:r>
      <w:r>
        <w:rPr>
          <w:spacing w:val="-10"/>
        </w:rPr>
        <w:t xml:space="preserve"> </w:t>
      </w:r>
      <w:r>
        <w:t>Федерации</w:t>
      </w:r>
      <w:r>
        <w:rPr>
          <w:spacing w:val="-8"/>
        </w:rPr>
        <w:t xml:space="preserve"> </w:t>
      </w:r>
      <w:r>
        <w:t>на</w:t>
      </w:r>
      <w:r>
        <w:rPr>
          <w:spacing w:val="-10"/>
        </w:rPr>
        <w:t xml:space="preserve"> </w:t>
      </w:r>
      <w:r>
        <w:t>период до</w:t>
      </w:r>
      <w:r>
        <w:rPr>
          <w:spacing w:val="-13"/>
        </w:rPr>
        <w:t xml:space="preserve"> </w:t>
      </w:r>
      <w:r>
        <w:t>2025</w:t>
      </w:r>
      <w:r>
        <w:rPr>
          <w:spacing w:val="-11"/>
        </w:rPr>
        <w:t xml:space="preserve"> </w:t>
      </w:r>
      <w:r>
        <w:t>года»</w:t>
      </w:r>
      <w:r>
        <w:rPr>
          <w:spacing w:val="-15"/>
        </w:rPr>
        <w:t xml:space="preserve"> </w:t>
      </w:r>
      <w:r>
        <w:t>и</w:t>
      </w:r>
      <w:r>
        <w:rPr>
          <w:spacing w:val="-10"/>
        </w:rPr>
        <w:t xml:space="preserve"> </w:t>
      </w:r>
      <w:r>
        <w:t>государственные</w:t>
      </w:r>
      <w:r>
        <w:rPr>
          <w:spacing w:val="-12"/>
        </w:rPr>
        <w:t xml:space="preserve"> </w:t>
      </w:r>
      <w:r>
        <w:t>меры</w:t>
      </w:r>
      <w:r>
        <w:rPr>
          <w:spacing w:val="-11"/>
        </w:rPr>
        <w:t xml:space="preserve"> </w:t>
      </w:r>
      <w:r>
        <w:t>по</w:t>
      </w:r>
      <w:r>
        <w:rPr>
          <w:spacing w:val="-11"/>
        </w:rPr>
        <w:t xml:space="preserve"> </w:t>
      </w:r>
      <w:r>
        <w:t>переходу</w:t>
      </w:r>
      <w:r>
        <w:rPr>
          <w:spacing w:val="-15"/>
        </w:rPr>
        <w:t xml:space="preserve"> </w:t>
      </w:r>
      <w:r>
        <w:t>России</w:t>
      </w:r>
      <w:r>
        <w:rPr>
          <w:spacing w:val="-10"/>
        </w:rPr>
        <w:t xml:space="preserve"> </w:t>
      </w:r>
      <w:r>
        <w:t>к</w:t>
      </w:r>
      <w:r>
        <w:rPr>
          <w:spacing w:val="-10"/>
        </w:rPr>
        <w:t xml:space="preserve"> </w:t>
      </w:r>
      <w:r>
        <w:t>модели</w:t>
      </w:r>
      <w:r>
        <w:rPr>
          <w:spacing w:val="-9"/>
        </w:rPr>
        <w:t xml:space="preserve"> </w:t>
      </w:r>
      <w:r>
        <w:t>устойчивого</w:t>
      </w:r>
      <w:r>
        <w:rPr>
          <w:spacing w:val="-11"/>
        </w:rPr>
        <w:t xml:space="preserve"> </w:t>
      </w:r>
      <w:r>
        <w:t>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 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 экономического развития; их внутренние различия. Практические работы: «Сравнение экономико-географического</w:t>
      </w:r>
      <w:r>
        <w:rPr>
          <w:spacing w:val="-15"/>
        </w:rPr>
        <w:t xml:space="preserve"> </w:t>
      </w:r>
      <w:r>
        <w:t>положения</w:t>
      </w:r>
      <w:r>
        <w:rPr>
          <w:spacing w:val="-15"/>
        </w:rPr>
        <w:t xml:space="preserve"> </w:t>
      </w:r>
      <w:r>
        <w:t>(далее</w:t>
      </w:r>
      <w:r>
        <w:rPr>
          <w:spacing w:val="-15"/>
        </w:rPr>
        <w:t xml:space="preserve"> </w:t>
      </w:r>
      <w:r>
        <w:t>-</w:t>
      </w:r>
      <w:r>
        <w:rPr>
          <w:spacing w:val="-15"/>
        </w:rPr>
        <w:t xml:space="preserve"> </w:t>
      </w:r>
      <w:r>
        <w:t>ЭГП)</w:t>
      </w:r>
      <w:r>
        <w:rPr>
          <w:spacing w:val="-15"/>
        </w:rPr>
        <w:t xml:space="preserve"> </w:t>
      </w:r>
      <w:r>
        <w:t>двух</w:t>
      </w:r>
      <w:r>
        <w:rPr>
          <w:spacing w:val="-15"/>
        </w:rPr>
        <w:t xml:space="preserve"> </w:t>
      </w:r>
      <w:r>
        <w:t>географических</w:t>
      </w:r>
      <w:r>
        <w:rPr>
          <w:spacing w:val="-15"/>
        </w:rPr>
        <w:t xml:space="preserve"> </w:t>
      </w:r>
      <w:r>
        <w:t>районов</w:t>
      </w:r>
      <w:r>
        <w:rPr>
          <w:spacing w:val="-15"/>
        </w:rPr>
        <w:t xml:space="preserve"> </w:t>
      </w:r>
      <w:r>
        <w:t>страны по разным источникам информации», «Классификация субъектов Российской Федерации одного</w:t>
      </w:r>
      <w:r>
        <w:rPr>
          <w:spacing w:val="-3"/>
        </w:rPr>
        <w:t xml:space="preserve"> </w:t>
      </w:r>
      <w:r>
        <w:t>из</w:t>
      </w:r>
      <w:r>
        <w:rPr>
          <w:spacing w:val="-2"/>
        </w:rPr>
        <w:t xml:space="preserve"> </w:t>
      </w:r>
      <w:r>
        <w:t>географических</w:t>
      </w:r>
      <w:r>
        <w:rPr>
          <w:spacing w:val="-3"/>
        </w:rPr>
        <w:t xml:space="preserve"> </w:t>
      </w:r>
      <w:r>
        <w:t>районов</w:t>
      </w:r>
      <w:r>
        <w:rPr>
          <w:spacing w:val="-6"/>
        </w:rPr>
        <w:t xml:space="preserve"> </w:t>
      </w:r>
      <w:r>
        <w:t>России</w:t>
      </w:r>
      <w:r>
        <w:rPr>
          <w:spacing w:val="-5"/>
        </w:rPr>
        <w:t xml:space="preserve"> </w:t>
      </w:r>
      <w:r>
        <w:t>по</w:t>
      </w:r>
      <w:r>
        <w:rPr>
          <w:spacing w:val="-1"/>
        </w:rPr>
        <w:t xml:space="preserve"> </w:t>
      </w:r>
      <w:r>
        <w:t>уровню</w:t>
      </w:r>
      <w:r>
        <w:rPr>
          <w:spacing w:val="-3"/>
        </w:rPr>
        <w:t xml:space="preserve"> </w:t>
      </w:r>
      <w:r>
        <w:t>социально-экономического</w:t>
      </w:r>
      <w:r>
        <w:rPr>
          <w:spacing w:val="-3"/>
        </w:rPr>
        <w:t xml:space="preserve"> </w:t>
      </w:r>
      <w:r>
        <w:t>развития на основе статистических данных». 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w:t>
      </w:r>
      <w:r>
        <w:rPr>
          <w:spacing w:val="57"/>
          <w:w w:val="150"/>
        </w:rPr>
        <w:t xml:space="preserve"> </w:t>
      </w:r>
      <w:r>
        <w:t>развития;</w:t>
      </w:r>
      <w:r>
        <w:rPr>
          <w:spacing w:val="57"/>
          <w:w w:val="150"/>
        </w:rPr>
        <w:t xml:space="preserve"> </w:t>
      </w:r>
      <w:r>
        <w:t>их</w:t>
      </w:r>
      <w:r>
        <w:rPr>
          <w:spacing w:val="59"/>
          <w:w w:val="150"/>
        </w:rPr>
        <w:t xml:space="preserve"> </w:t>
      </w:r>
      <w:r>
        <w:t>внутренние</w:t>
      </w:r>
      <w:r>
        <w:rPr>
          <w:spacing w:val="56"/>
          <w:w w:val="150"/>
        </w:rPr>
        <w:t xml:space="preserve"> </w:t>
      </w:r>
      <w:r>
        <w:t>различия.</w:t>
      </w:r>
      <w:r>
        <w:rPr>
          <w:spacing w:val="63"/>
          <w:w w:val="150"/>
        </w:rPr>
        <w:t xml:space="preserve"> </w:t>
      </w:r>
      <w:r>
        <w:t>Практические</w:t>
      </w:r>
      <w:r>
        <w:rPr>
          <w:spacing w:val="57"/>
          <w:w w:val="150"/>
        </w:rPr>
        <w:t xml:space="preserve"> </w:t>
      </w:r>
      <w:r>
        <w:rPr>
          <w:spacing w:val="-2"/>
        </w:rPr>
        <w:t>работы:</w:t>
      </w:r>
    </w:p>
    <w:p w:rsidR="003F2DB9" w:rsidRDefault="003F2DB9" w:rsidP="003F2DB9">
      <w:pPr>
        <w:pStyle w:val="a3"/>
        <w:spacing w:before="1"/>
        <w:ind w:left="1242" w:right="683" w:firstLine="0"/>
      </w:pPr>
      <w:r>
        <w:t>«Сравнение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Обобщение знаний. Федеральные</w:t>
      </w:r>
      <w:r>
        <w:rPr>
          <w:spacing w:val="-15"/>
        </w:rPr>
        <w:t xml:space="preserve"> </w:t>
      </w:r>
      <w:r>
        <w:t>и</w:t>
      </w:r>
      <w:r>
        <w:rPr>
          <w:spacing w:val="-15"/>
        </w:rPr>
        <w:t xml:space="preserve"> </w:t>
      </w:r>
      <w:r>
        <w:t>региональные</w:t>
      </w:r>
      <w:r>
        <w:rPr>
          <w:spacing w:val="-15"/>
        </w:rPr>
        <w:t xml:space="preserve"> </w:t>
      </w:r>
      <w:r>
        <w:t>целевые</w:t>
      </w:r>
      <w:r>
        <w:rPr>
          <w:spacing w:val="-15"/>
        </w:rPr>
        <w:t xml:space="preserve"> </w:t>
      </w:r>
      <w:r>
        <w:t>программы.</w:t>
      </w:r>
      <w:r>
        <w:rPr>
          <w:spacing w:val="-15"/>
        </w:rPr>
        <w:t xml:space="preserve"> </w:t>
      </w:r>
      <w:r>
        <w:t>Государственная</w:t>
      </w:r>
      <w:r>
        <w:rPr>
          <w:spacing w:val="-15"/>
        </w:rPr>
        <w:t xml:space="preserve"> </w:t>
      </w:r>
      <w:r>
        <w:t>программа</w:t>
      </w:r>
      <w:r>
        <w:rPr>
          <w:spacing w:val="-15"/>
        </w:rPr>
        <w:t xml:space="preserve"> </w:t>
      </w:r>
      <w:r>
        <w:t>Российской Федерации «Социально-экономическое развитие Арктической зоны Российской Федерации». Россия в современном мире. Россия в системе международного географического разделения труда. Россия в составе международных экономических и политических</w:t>
      </w:r>
      <w:r>
        <w:rPr>
          <w:spacing w:val="-14"/>
        </w:rPr>
        <w:t xml:space="preserve"> </w:t>
      </w:r>
      <w:r>
        <w:t>организаций.</w:t>
      </w:r>
      <w:r>
        <w:rPr>
          <w:spacing w:val="-15"/>
        </w:rPr>
        <w:t xml:space="preserve"> </w:t>
      </w:r>
      <w:r>
        <w:t>Взаимосвязи</w:t>
      </w:r>
      <w:r>
        <w:rPr>
          <w:spacing w:val="-15"/>
        </w:rPr>
        <w:t xml:space="preserve"> </w:t>
      </w:r>
      <w:r>
        <w:t>России</w:t>
      </w:r>
      <w:r>
        <w:rPr>
          <w:spacing w:val="-15"/>
        </w:rPr>
        <w:t xml:space="preserve"> </w:t>
      </w:r>
      <w:r>
        <w:t>с</w:t>
      </w:r>
      <w:r>
        <w:rPr>
          <w:spacing w:val="-15"/>
        </w:rPr>
        <w:t xml:space="preserve"> </w:t>
      </w:r>
      <w:r>
        <w:t>другими</w:t>
      </w:r>
      <w:r>
        <w:rPr>
          <w:spacing w:val="-15"/>
        </w:rPr>
        <w:t xml:space="preserve"> </w:t>
      </w:r>
      <w:r>
        <w:t>странами</w:t>
      </w:r>
      <w:r>
        <w:rPr>
          <w:spacing w:val="-15"/>
        </w:rPr>
        <w:t xml:space="preserve"> </w:t>
      </w:r>
      <w:r>
        <w:t>мира.</w:t>
      </w:r>
      <w:r>
        <w:rPr>
          <w:spacing w:val="-15"/>
        </w:rPr>
        <w:t xml:space="preserve"> </w:t>
      </w:r>
      <w:r>
        <w:t>Россия</w:t>
      </w:r>
      <w:r>
        <w:rPr>
          <w:spacing w:val="-15"/>
        </w:rPr>
        <w:t xml:space="preserve"> </w:t>
      </w:r>
      <w:r>
        <w:t>и</w:t>
      </w:r>
      <w:r>
        <w:rPr>
          <w:spacing w:val="-15"/>
        </w:rPr>
        <w:t xml:space="preserve"> </w:t>
      </w:r>
      <w:r>
        <w:t>страны Содружества Независимых Государств и Евразийского экономического союза. 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F2DB9" w:rsidRDefault="003F2DB9" w:rsidP="00C12E45">
      <w:pPr>
        <w:pStyle w:val="3"/>
        <w:numPr>
          <w:ilvl w:val="2"/>
          <w:numId w:val="98"/>
        </w:numPr>
        <w:tabs>
          <w:tab w:val="left" w:pos="2657"/>
        </w:tabs>
        <w:spacing w:before="6" w:line="240" w:lineRule="auto"/>
        <w:ind w:left="2657" w:hanging="1274"/>
      </w:pPr>
      <w:r>
        <w:t>«Физика</w:t>
      </w:r>
      <w:r>
        <w:rPr>
          <w:spacing w:val="-3"/>
        </w:rPr>
        <w:t xml:space="preserve"> </w:t>
      </w:r>
      <w:r>
        <w:t>(базовый</w:t>
      </w:r>
      <w:r>
        <w:rPr>
          <w:spacing w:val="-2"/>
        </w:rPr>
        <w:t xml:space="preserve"> уровень)»</w:t>
      </w:r>
    </w:p>
    <w:p w:rsidR="003F2DB9" w:rsidRDefault="003F2DB9" w:rsidP="00C12E45">
      <w:pPr>
        <w:pStyle w:val="a5"/>
        <w:numPr>
          <w:ilvl w:val="0"/>
          <w:numId w:val="65"/>
        </w:numPr>
        <w:tabs>
          <w:tab w:val="left" w:pos="180"/>
        </w:tabs>
        <w:spacing w:line="274" w:lineRule="exact"/>
        <w:ind w:left="180" w:right="4974"/>
        <w:jc w:val="right"/>
        <w:rPr>
          <w:b/>
          <w:sz w:val="24"/>
        </w:rPr>
      </w:pPr>
      <w:r>
        <w:rPr>
          <w:b/>
          <w:spacing w:val="-2"/>
          <w:sz w:val="24"/>
        </w:rPr>
        <w:t>класс</w:t>
      </w:r>
    </w:p>
    <w:p w:rsidR="003F2DB9" w:rsidRDefault="003F2DB9" w:rsidP="003F2DB9">
      <w:pPr>
        <w:pStyle w:val="a3"/>
        <w:spacing w:line="274" w:lineRule="exact"/>
        <w:ind w:left="1242" w:right="4969" w:firstLine="0"/>
        <w:jc w:val="right"/>
      </w:pPr>
      <w:r>
        <w:t>Физика</w:t>
      </w:r>
      <w:r>
        <w:rPr>
          <w:spacing w:val="-4"/>
        </w:rPr>
        <w:t xml:space="preserve"> </w:t>
      </w:r>
      <w:r>
        <w:t>и</w:t>
      </w:r>
      <w:r>
        <w:rPr>
          <w:spacing w:val="-3"/>
        </w:rPr>
        <w:t xml:space="preserve"> </w:t>
      </w:r>
      <w:r>
        <w:t>её</w:t>
      </w:r>
      <w:r>
        <w:rPr>
          <w:spacing w:val="-4"/>
        </w:rPr>
        <w:t xml:space="preserve"> </w:t>
      </w:r>
      <w:r>
        <w:t>роль</w:t>
      </w:r>
      <w:r>
        <w:rPr>
          <w:spacing w:val="-2"/>
        </w:rPr>
        <w:t xml:space="preserve"> </w:t>
      </w:r>
      <w:r>
        <w:t>в</w:t>
      </w:r>
      <w:r>
        <w:rPr>
          <w:spacing w:val="-4"/>
        </w:rPr>
        <w:t xml:space="preserve"> </w:t>
      </w:r>
      <w:r>
        <w:t>познании</w:t>
      </w:r>
      <w:r>
        <w:rPr>
          <w:spacing w:val="-3"/>
        </w:rPr>
        <w:t xml:space="preserve"> </w:t>
      </w:r>
      <w:r>
        <w:t>окружающего</w:t>
      </w:r>
      <w:r>
        <w:rPr>
          <w:spacing w:val="-2"/>
        </w:rPr>
        <w:t xml:space="preserve"> мира.</w:t>
      </w:r>
    </w:p>
    <w:p w:rsidR="003F2DB9" w:rsidRDefault="003F2DB9" w:rsidP="003F2DB9">
      <w:pPr>
        <w:pStyle w:val="a3"/>
        <w:ind w:left="1242" w:right="686" w:firstLine="0"/>
      </w:pPr>
      <w:r>
        <w:t>Физика</w:t>
      </w:r>
      <w:r>
        <w:rPr>
          <w:spacing w:val="-15"/>
        </w:rPr>
        <w:t xml:space="preserve"> </w:t>
      </w:r>
      <w:r>
        <w:t>-</w:t>
      </w:r>
      <w:r>
        <w:rPr>
          <w:spacing w:val="-15"/>
        </w:rPr>
        <w:t xml:space="preserve"> </w:t>
      </w:r>
      <w:r>
        <w:t>наука</w:t>
      </w:r>
      <w:r>
        <w:rPr>
          <w:spacing w:val="-15"/>
        </w:rPr>
        <w:t xml:space="preserve"> </w:t>
      </w:r>
      <w:r>
        <w:t>о</w:t>
      </w:r>
      <w:r>
        <w:rPr>
          <w:spacing w:val="-15"/>
        </w:rPr>
        <w:t xml:space="preserve"> </w:t>
      </w:r>
      <w:r>
        <w:t>природе.</w:t>
      </w:r>
      <w:r>
        <w:rPr>
          <w:spacing w:val="-15"/>
        </w:rPr>
        <w:t xml:space="preserve"> </w:t>
      </w:r>
      <w:r>
        <w:t>Явления</w:t>
      </w:r>
      <w:r>
        <w:rPr>
          <w:spacing w:val="-15"/>
        </w:rPr>
        <w:t xml:space="preserve"> </w:t>
      </w:r>
      <w:r>
        <w:t>природы.</w:t>
      </w:r>
      <w:r>
        <w:rPr>
          <w:spacing w:val="-15"/>
        </w:rPr>
        <w:t xml:space="preserve"> </w:t>
      </w:r>
      <w:r>
        <w:t>Физические</w:t>
      </w:r>
      <w:r>
        <w:rPr>
          <w:spacing w:val="-15"/>
        </w:rPr>
        <w:t xml:space="preserve"> </w:t>
      </w:r>
      <w:r>
        <w:t>явления:</w:t>
      </w:r>
      <w:r>
        <w:rPr>
          <w:spacing w:val="-15"/>
        </w:rPr>
        <w:t xml:space="preserve"> </w:t>
      </w:r>
      <w:r>
        <w:t>механические,</w:t>
      </w:r>
      <w:r>
        <w:rPr>
          <w:spacing w:val="-15"/>
        </w:rPr>
        <w:t xml:space="preserve"> </w:t>
      </w:r>
      <w:r>
        <w:t>тепловые, электрические,</w:t>
      </w:r>
      <w:r>
        <w:rPr>
          <w:spacing w:val="38"/>
        </w:rPr>
        <w:t xml:space="preserve">  </w:t>
      </w:r>
      <w:r>
        <w:t>магнитные,</w:t>
      </w:r>
      <w:r>
        <w:rPr>
          <w:spacing w:val="40"/>
        </w:rPr>
        <w:t xml:space="preserve">  </w:t>
      </w:r>
      <w:r>
        <w:t>световые,</w:t>
      </w:r>
      <w:r>
        <w:rPr>
          <w:spacing w:val="40"/>
        </w:rPr>
        <w:t xml:space="preserve">  </w:t>
      </w:r>
      <w:r>
        <w:t>звуковые.</w:t>
      </w:r>
      <w:r>
        <w:rPr>
          <w:spacing w:val="42"/>
        </w:rPr>
        <w:t xml:space="preserve">  </w:t>
      </w:r>
      <w:r>
        <w:t>Физические</w:t>
      </w:r>
      <w:r>
        <w:rPr>
          <w:spacing w:val="40"/>
        </w:rPr>
        <w:t xml:space="preserve">  </w:t>
      </w:r>
      <w:r>
        <w:t>величины.</w:t>
      </w:r>
      <w:r>
        <w:rPr>
          <w:spacing w:val="40"/>
        </w:rPr>
        <w:t xml:space="preserve">  </w:t>
      </w:r>
      <w:r>
        <w:rPr>
          <w:spacing w:val="-2"/>
        </w:rPr>
        <w:t>Измерение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физических величин. Физические приборы. Погрешность измерений Международная система единиц. Как физика и другие естественные науки изучают природу. Естественно- научный</w:t>
      </w:r>
      <w:r>
        <w:rPr>
          <w:spacing w:val="-7"/>
        </w:rPr>
        <w:t xml:space="preserve"> </w:t>
      </w:r>
      <w:r>
        <w:t>метод</w:t>
      </w:r>
      <w:r>
        <w:rPr>
          <w:spacing w:val="-7"/>
        </w:rPr>
        <w:t xml:space="preserve"> </w:t>
      </w:r>
      <w:r>
        <w:t>познания:</w:t>
      </w:r>
      <w:r>
        <w:rPr>
          <w:spacing w:val="-7"/>
        </w:rPr>
        <w:t xml:space="preserve"> </w:t>
      </w:r>
      <w:r>
        <w:t>наблюдение,</w:t>
      </w:r>
      <w:r>
        <w:rPr>
          <w:spacing w:val="-8"/>
        </w:rPr>
        <w:t xml:space="preserve"> </w:t>
      </w:r>
      <w:r>
        <w:t>постановка</w:t>
      </w:r>
      <w:r>
        <w:rPr>
          <w:spacing w:val="-8"/>
        </w:rPr>
        <w:t xml:space="preserve"> </w:t>
      </w:r>
      <w:r>
        <w:t>научного</w:t>
      </w:r>
      <w:r>
        <w:rPr>
          <w:spacing w:val="-8"/>
        </w:rPr>
        <w:t xml:space="preserve"> </w:t>
      </w:r>
      <w:r>
        <w:t>вопроса,</w:t>
      </w:r>
      <w:r>
        <w:rPr>
          <w:spacing w:val="-8"/>
        </w:rPr>
        <w:t xml:space="preserve"> </w:t>
      </w:r>
      <w:r>
        <w:t>выдвижение</w:t>
      </w:r>
      <w:r>
        <w:rPr>
          <w:spacing w:val="-9"/>
        </w:rPr>
        <w:t xml:space="preserve"> </w:t>
      </w:r>
      <w:r>
        <w:t>гипотез, эксперимент по проверке гипотез, объяснение наблюдаемого явления. Описание физических явлений с помощью моделей. Демонстрации. Механические, тепловые, электрические, магнитные, световые явления. Физические приборы и процедура прямых измерений аналоговым и цифровым прибором. Лабораторные работы и опыты. Определение цены деления шкалы измерительного прибора. Измерение расстояний. Измерение</w:t>
      </w:r>
      <w:r>
        <w:rPr>
          <w:spacing w:val="-12"/>
        </w:rPr>
        <w:t xml:space="preserve"> </w:t>
      </w:r>
      <w:r>
        <w:t>объёма</w:t>
      </w:r>
      <w:r>
        <w:rPr>
          <w:spacing w:val="-9"/>
        </w:rPr>
        <w:t xml:space="preserve"> </w:t>
      </w:r>
      <w:r>
        <w:t>жидкости</w:t>
      </w:r>
      <w:r>
        <w:rPr>
          <w:spacing w:val="-9"/>
        </w:rPr>
        <w:t xml:space="preserve"> </w:t>
      </w:r>
      <w:r>
        <w:t>и</w:t>
      </w:r>
      <w:r>
        <w:rPr>
          <w:spacing w:val="-10"/>
        </w:rPr>
        <w:t xml:space="preserve"> </w:t>
      </w:r>
      <w:r>
        <w:t>твёрдого</w:t>
      </w:r>
      <w:r>
        <w:rPr>
          <w:spacing w:val="-10"/>
        </w:rPr>
        <w:t xml:space="preserve"> </w:t>
      </w:r>
      <w:r>
        <w:t>тела.</w:t>
      </w:r>
      <w:r>
        <w:rPr>
          <w:spacing w:val="-8"/>
        </w:rPr>
        <w:t xml:space="preserve"> </w:t>
      </w:r>
      <w:r>
        <w:t>Определение</w:t>
      </w:r>
      <w:r>
        <w:rPr>
          <w:spacing w:val="-12"/>
        </w:rPr>
        <w:t xml:space="preserve"> </w:t>
      </w:r>
      <w:r>
        <w:t>размеров</w:t>
      </w:r>
      <w:r>
        <w:rPr>
          <w:spacing w:val="-7"/>
        </w:rPr>
        <w:t xml:space="preserve"> </w:t>
      </w:r>
      <w:r>
        <w:t>малых</w:t>
      </w:r>
      <w:r>
        <w:rPr>
          <w:spacing w:val="-9"/>
        </w:rPr>
        <w:t xml:space="preserve"> </w:t>
      </w:r>
      <w:r>
        <w:t>тел.</w:t>
      </w:r>
      <w:r>
        <w:rPr>
          <w:spacing w:val="-9"/>
        </w:rPr>
        <w:t xml:space="preserve"> </w:t>
      </w:r>
      <w:r>
        <w:t>Измерение температуры при помощи жидкостного термометра и датчика температуры. Проведение исследования по проверке гипотезы: дальность полёта шарика, пущенного горизонтально, тем больше, чем больше высота пуска. Первоначальные сведения о строении вещества. Строение вещества: атомы и молекулы, их размеры. Опыты, доказывающие дискретное строение вещества. Движение частиц вещества. Связь скорости движения частиц с температурой. Броуновское движение, диффузия. Взаимодействие частиц вещества: притяжение</w:t>
      </w:r>
      <w:r>
        <w:rPr>
          <w:spacing w:val="-2"/>
        </w:rPr>
        <w:t xml:space="preserve"> </w:t>
      </w:r>
      <w:r>
        <w:t>и отталкивание. Агрегатные</w:t>
      </w:r>
      <w:r>
        <w:rPr>
          <w:spacing w:val="-3"/>
        </w:rPr>
        <w:t xml:space="preserve"> </w:t>
      </w:r>
      <w:r>
        <w:t>состояния</w:t>
      </w:r>
      <w:r>
        <w:rPr>
          <w:spacing w:val="-1"/>
        </w:rPr>
        <w:t xml:space="preserve"> </w:t>
      </w:r>
      <w:r>
        <w:t>вещества:</w:t>
      </w:r>
      <w:r>
        <w:rPr>
          <w:spacing w:val="-1"/>
        </w:rPr>
        <w:t xml:space="preserve"> </w:t>
      </w:r>
      <w:r>
        <w:t>строение</w:t>
      </w:r>
      <w:r>
        <w:rPr>
          <w:spacing w:val="-2"/>
        </w:rPr>
        <w:t xml:space="preserve"> </w:t>
      </w:r>
      <w:r>
        <w:t>газов,</w:t>
      </w:r>
      <w:r>
        <w:rPr>
          <w:spacing w:val="-2"/>
        </w:rPr>
        <w:t xml:space="preserve"> </w:t>
      </w:r>
      <w:r>
        <w:t>жидкостей</w:t>
      </w:r>
      <w:r>
        <w:rPr>
          <w:spacing w:val="-1"/>
        </w:rPr>
        <w:t xml:space="preserve"> </w:t>
      </w:r>
      <w:r>
        <w:t>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Демонстрации. Наблюдение броуновского движения. Наблюдение диффузии.</w:t>
      </w:r>
      <w:r>
        <w:rPr>
          <w:spacing w:val="-1"/>
        </w:rPr>
        <w:t xml:space="preserve"> </w:t>
      </w:r>
      <w:r>
        <w:t>Наблюдение</w:t>
      </w:r>
      <w:r>
        <w:rPr>
          <w:spacing w:val="-6"/>
        </w:rPr>
        <w:t xml:space="preserve"> </w:t>
      </w:r>
      <w:r>
        <w:t>явлений,</w:t>
      </w:r>
      <w:r>
        <w:rPr>
          <w:spacing w:val="-2"/>
        </w:rPr>
        <w:t xml:space="preserve"> </w:t>
      </w:r>
      <w:r>
        <w:t>объясняющихся</w:t>
      </w:r>
      <w:r>
        <w:rPr>
          <w:spacing w:val="-2"/>
        </w:rPr>
        <w:t xml:space="preserve"> </w:t>
      </w:r>
      <w:r>
        <w:t>притяжением</w:t>
      </w:r>
      <w:r>
        <w:rPr>
          <w:spacing w:val="-3"/>
        </w:rPr>
        <w:t xml:space="preserve"> </w:t>
      </w:r>
      <w:r>
        <w:t>или</w:t>
      </w:r>
      <w:r>
        <w:rPr>
          <w:spacing w:val="-1"/>
        </w:rPr>
        <w:t xml:space="preserve"> </w:t>
      </w:r>
      <w:r>
        <w:t>отталкиванием</w:t>
      </w:r>
      <w:r>
        <w:rPr>
          <w:spacing w:val="-3"/>
        </w:rPr>
        <w:t xml:space="preserve"> </w:t>
      </w:r>
      <w:r>
        <w:t>частиц вещества. Лабораторные работы и опыты. Оценка диаметра атома методом рядов (с использованием</w:t>
      </w:r>
      <w:r>
        <w:rPr>
          <w:spacing w:val="-12"/>
        </w:rPr>
        <w:t xml:space="preserve"> </w:t>
      </w:r>
      <w:r>
        <w:t>фотографий).</w:t>
      </w:r>
      <w:r>
        <w:rPr>
          <w:spacing w:val="-12"/>
        </w:rPr>
        <w:t xml:space="preserve"> </w:t>
      </w:r>
      <w:r>
        <w:t>Опыты</w:t>
      </w:r>
      <w:r>
        <w:rPr>
          <w:spacing w:val="-12"/>
        </w:rPr>
        <w:t xml:space="preserve"> </w:t>
      </w:r>
      <w:r>
        <w:t>по</w:t>
      </w:r>
      <w:r>
        <w:rPr>
          <w:spacing w:val="-12"/>
        </w:rPr>
        <w:t xml:space="preserve"> </w:t>
      </w:r>
      <w:r>
        <w:t>наблюдению</w:t>
      </w:r>
      <w:r>
        <w:rPr>
          <w:spacing w:val="-11"/>
        </w:rPr>
        <w:t xml:space="preserve"> </w:t>
      </w:r>
      <w:r>
        <w:t>теплового</w:t>
      </w:r>
      <w:r>
        <w:rPr>
          <w:spacing w:val="-12"/>
        </w:rPr>
        <w:t xml:space="preserve"> </w:t>
      </w:r>
      <w:r>
        <w:t>расширения</w:t>
      </w:r>
      <w:r>
        <w:rPr>
          <w:spacing w:val="-12"/>
        </w:rPr>
        <w:t xml:space="preserve"> </w:t>
      </w:r>
      <w:r>
        <w:t>газов.</w:t>
      </w:r>
      <w:r>
        <w:rPr>
          <w:spacing w:val="-8"/>
        </w:rPr>
        <w:t xml:space="preserve"> </w:t>
      </w:r>
      <w:r>
        <w:t>Опыты по обнаружению действия сил молекулярного притяжения. Движение и взаимодействие тел.</w:t>
      </w:r>
      <w:r>
        <w:rPr>
          <w:spacing w:val="-6"/>
        </w:rPr>
        <w:t xml:space="preserve"> </w:t>
      </w:r>
      <w:r>
        <w:t>Механическое</w:t>
      </w:r>
      <w:r>
        <w:rPr>
          <w:spacing w:val="-6"/>
        </w:rPr>
        <w:t xml:space="preserve"> </w:t>
      </w:r>
      <w:r>
        <w:t>движение.</w:t>
      </w:r>
      <w:r>
        <w:rPr>
          <w:spacing w:val="-5"/>
        </w:rPr>
        <w:t xml:space="preserve"> </w:t>
      </w:r>
      <w:r>
        <w:t>Равномерное</w:t>
      </w:r>
      <w:r>
        <w:rPr>
          <w:spacing w:val="-6"/>
        </w:rPr>
        <w:t xml:space="preserve"> </w:t>
      </w:r>
      <w:r>
        <w:t>и</w:t>
      </w:r>
      <w:r>
        <w:rPr>
          <w:spacing w:val="-8"/>
        </w:rPr>
        <w:t xml:space="preserve"> </w:t>
      </w:r>
      <w:r>
        <w:t>неравномерное</w:t>
      </w:r>
      <w:r>
        <w:rPr>
          <w:spacing w:val="-6"/>
        </w:rPr>
        <w:t xml:space="preserve"> </w:t>
      </w:r>
      <w:r>
        <w:t>движение.</w:t>
      </w:r>
      <w:r>
        <w:rPr>
          <w:spacing w:val="-5"/>
        </w:rPr>
        <w:t xml:space="preserve"> </w:t>
      </w:r>
      <w:r>
        <w:t>Скорость.</w:t>
      </w:r>
      <w:r>
        <w:rPr>
          <w:spacing w:val="-5"/>
        </w:rPr>
        <w:t xml:space="preserve"> </w:t>
      </w:r>
      <w:r>
        <w:t>Средняя скорость при неравномерном движении. Расчёт пути и времени движения. Явление инерции. Закон инерции. Взаимодействие тел как причина изменения скорости движения тел.</w:t>
      </w:r>
      <w:r>
        <w:rPr>
          <w:spacing w:val="-2"/>
        </w:rPr>
        <w:t xml:space="preserve"> </w:t>
      </w:r>
      <w:r>
        <w:t>Масса</w:t>
      </w:r>
      <w:r>
        <w:rPr>
          <w:spacing w:val="-3"/>
        </w:rPr>
        <w:t xml:space="preserve"> </w:t>
      </w:r>
      <w:r>
        <w:t>как</w:t>
      </w:r>
      <w:r>
        <w:rPr>
          <w:spacing w:val="-2"/>
        </w:rPr>
        <w:t xml:space="preserve"> </w:t>
      </w:r>
      <w:r>
        <w:t>мера</w:t>
      </w:r>
      <w:r>
        <w:rPr>
          <w:spacing w:val="-3"/>
        </w:rPr>
        <w:t xml:space="preserve"> </w:t>
      </w:r>
      <w:r>
        <w:t>инертности</w:t>
      </w:r>
      <w:r>
        <w:rPr>
          <w:spacing w:val="-3"/>
        </w:rPr>
        <w:t xml:space="preserve"> </w:t>
      </w:r>
      <w:r>
        <w:t>тела.</w:t>
      </w:r>
      <w:r>
        <w:rPr>
          <w:spacing w:val="-2"/>
        </w:rPr>
        <w:t xml:space="preserve"> </w:t>
      </w:r>
      <w:r>
        <w:t>Плотность</w:t>
      </w:r>
      <w:r>
        <w:rPr>
          <w:spacing w:val="-1"/>
        </w:rPr>
        <w:t xml:space="preserve"> </w:t>
      </w:r>
      <w:r>
        <w:t>вещества.</w:t>
      </w:r>
      <w:r>
        <w:rPr>
          <w:spacing w:val="-2"/>
        </w:rPr>
        <w:t xml:space="preserve"> </w:t>
      </w:r>
      <w:r>
        <w:t>Связь</w:t>
      </w:r>
      <w:r>
        <w:rPr>
          <w:spacing w:val="-4"/>
        </w:rPr>
        <w:t xml:space="preserve"> </w:t>
      </w:r>
      <w:r>
        <w:t>плотности</w:t>
      </w:r>
      <w:r>
        <w:rPr>
          <w:spacing w:val="-3"/>
        </w:rPr>
        <w:t xml:space="preserve"> </w:t>
      </w:r>
      <w:r>
        <w:t>с</w:t>
      </w:r>
      <w:r>
        <w:rPr>
          <w:spacing w:val="-3"/>
        </w:rPr>
        <w:t xml:space="preserve"> </w:t>
      </w:r>
      <w:r>
        <w:t>количеством молекул в единице объёма вещества. 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w:t>
      </w:r>
      <w:r>
        <w:rPr>
          <w:spacing w:val="-1"/>
        </w:rPr>
        <w:t xml:space="preserve"> </w:t>
      </w:r>
      <w:r>
        <w:t>Равнодействующая сил. Сила трения. Трение скольжения и трение покоя. Трение в природе и технике. Демонстрации. Наблюдение механического движения тела. Измерение скорости прямолинейного движения. Наблюдение явления инерции. Наблюдение изменения скорости при взаимодействии тел. Сравнение масс по взаимодействию</w:t>
      </w:r>
      <w:r>
        <w:rPr>
          <w:spacing w:val="-14"/>
        </w:rPr>
        <w:t xml:space="preserve"> </w:t>
      </w:r>
      <w:r>
        <w:t>тел.</w:t>
      </w:r>
      <w:r>
        <w:rPr>
          <w:spacing w:val="-15"/>
        </w:rPr>
        <w:t xml:space="preserve"> </w:t>
      </w:r>
      <w:r>
        <w:t>Сложение</w:t>
      </w:r>
      <w:r>
        <w:rPr>
          <w:spacing w:val="-15"/>
        </w:rPr>
        <w:t xml:space="preserve"> </w:t>
      </w:r>
      <w:r>
        <w:t>сил,</w:t>
      </w:r>
      <w:r>
        <w:rPr>
          <w:spacing w:val="-15"/>
        </w:rPr>
        <w:t xml:space="preserve"> </w:t>
      </w:r>
      <w:r>
        <w:t>направленных</w:t>
      </w:r>
      <w:r>
        <w:rPr>
          <w:spacing w:val="-15"/>
        </w:rPr>
        <w:t xml:space="preserve"> </w:t>
      </w:r>
      <w:r>
        <w:t>по</w:t>
      </w:r>
      <w:r>
        <w:rPr>
          <w:spacing w:val="-15"/>
        </w:rPr>
        <w:t xml:space="preserve"> </w:t>
      </w:r>
      <w:r>
        <w:t>одной</w:t>
      </w:r>
      <w:r>
        <w:rPr>
          <w:spacing w:val="-15"/>
        </w:rPr>
        <w:t xml:space="preserve"> </w:t>
      </w:r>
      <w:r>
        <w:t>прямой.</w:t>
      </w:r>
      <w:r>
        <w:rPr>
          <w:spacing w:val="-13"/>
        </w:rPr>
        <w:t xml:space="preserve"> </w:t>
      </w:r>
      <w:r>
        <w:t>Лабораторные</w:t>
      </w:r>
      <w:r>
        <w:rPr>
          <w:spacing w:val="-15"/>
        </w:rPr>
        <w:t xml:space="preserve"> </w:t>
      </w:r>
      <w:r>
        <w:t>работы и опыты. Определение скорости равномерного движения (шарика в жидкости, модели электрического</w:t>
      </w:r>
      <w:r>
        <w:rPr>
          <w:spacing w:val="-15"/>
        </w:rPr>
        <w:t xml:space="preserve"> </w:t>
      </w:r>
      <w:r>
        <w:t>автомобиля</w:t>
      </w:r>
      <w:r>
        <w:rPr>
          <w:spacing w:val="-15"/>
        </w:rPr>
        <w:t xml:space="preserve"> </w:t>
      </w:r>
      <w:r>
        <w:t>и</w:t>
      </w:r>
      <w:r>
        <w:rPr>
          <w:spacing w:val="-15"/>
        </w:rPr>
        <w:t xml:space="preserve"> </w:t>
      </w:r>
      <w:r>
        <w:t>так</w:t>
      </w:r>
      <w:r>
        <w:rPr>
          <w:spacing w:val="-15"/>
        </w:rPr>
        <w:t xml:space="preserve"> </w:t>
      </w:r>
      <w:r>
        <w:t>далее).</w:t>
      </w:r>
      <w:r>
        <w:rPr>
          <w:spacing w:val="-15"/>
        </w:rPr>
        <w:t xml:space="preserve"> </w:t>
      </w:r>
      <w:r>
        <w:t>Определение</w:t>
      </w:r>
      <w:r>
        <w:rPr>
          <w:spacing w:val="-15"/>
        </w:rPr>
        <w:t xml:space="preserve"> </w:t>
      </w:r>
      <w:r>
        <w:t>средней</w:t>
      </w:r>
      <w:r>
        <w:rPr>
          <w:spacing w:val="-15"/>
        </w:rPr>
        <w:t xml:space="preserve"> </w:t>
      </w:r>
      <w:r>
        <w:t>скорости</w:t>
      </w:r>
      <w:r>
        <w:rPr>
          <w:spacing w:val="-15"/>
        </w:rPr>
        <w:t xml:space="preserve"> </w:t>
      </w:r>
      <w:r>
        <w:t>скольжения</w:t>
      </w:r>
      <w:r>
        <w:rPr>
          <w:spacing w:val="-15"/>
        </w:rPr>
        <w:t xml:space="preserve"> </w:t>
      </w:r>
      <w:r>
        <w:t>бруска или шарика по наклонной плоскости. Определение плотности твёрдого тела. Опыты, демонстрирующие</w:t>
      </w:r>
      <w:r>
        <w:rPr>
          <w:spacing w:val="-9"/>
        </w:rPr>
        <w:t xml:space="preserve"> </w:t>
      </w:r>
      <w:r>
        <w:t>зависимость</w:t>
      </w:r>
      <w:r>
        <w:rPr>
          <w:spacing w:val="-6"/>
        </w:rPr>
        <w:t xml:space="preserve"> </w:t>
      </w:r>
      <w:r>
        <w:t>растяжения</w:t>
      </w:r>
      <w:r>
        <w:rPr>
          <w:spacing w:val="-8"/>
        </w:rPr>
        <w:t xml:space="preserve"> </w:t>
      </w:r>
      <w:r>
        <w:t>(деформации)</w:t>
      </w:r>
      <w:r>
        <w:rPr>
          <w:spacing w:val="-11"/>
        </w:rPr>
        <w:t xml:space="preserve"> </w:t>
      </w:r>
      <w:r>
        <w:t>пружины</w:t>
      </w:r>
      <w:r>
        <w:rPr>
          <w:spacing w:val="-8"/>
        </w:rPr>
        <w:t xml:space="preserve"> </w:t>
      </w:r>
      <w:r>
        <w:t>от</w:t>
      </w:r>
      <w:r>
        <w:rPr>
          <w:spacing w:val="-10"/>
        </w:rPr>
        <w:t xml:space="preserve"> </w:t>
      </w:r>
      <w:r>
        <w:t>приложенной</w:t>
      </w:r>
      <w:r>
        <w:rPr>
          <w:spacing w:val="-9"/>
        </w:rPr>
        <w:t xml:space="preserve"> </w:t>
      </w:r>
      <w:r>
        <w:t>силы. Опыты, демонстрирующие зависимость силы трения скольжения от веса тела и характера соприкасающихся поверхностей. Давление твёрдых тел, жидкостей и газов. Давление. Способы</w:t>
      </w:r>
      <w:r>
        <w:rPr>
          <w:spacing w:val="-6"/>
        </w:rPr>
        <w:t xml:space="preserve"> </w:t>
      </w:r>
      <w:r>
        <w:t>уменьшения</w:t>
      </w:r>
      <w:r>
        <w:rPr>
          <w:spacing w:val="-8"/>
        </w:rPr>
        <w:t xml:space="preserve"> </w:t>
      </w:r>
      <w:r>
        <w:t>и</w:t>
      </w:r>
      <w:r>
        <w:rPr>
          <w:spacing w:val="-7"/>
        </w:rPr>
        <w:t xml:space="preserve"> </w:t>
      </w:r>
      <w:r>
        <w:t>увеличения</w:t>
      </w:r>
      <w:r>
        <w:rPr>
          <w:spacing w:val="-8"/>
        </w:rPr>
        <w:t xml:space="preserve"> </w:t>
      </w:r>
      <w:r>
        <w:t>давления.</w:t>
      </w:r>
      <w:r>
        <w:rPr>
          <w:spacing w:val="-8"/>
        </w:rPr>
        <w:t xml:space="preserve"> </w:t>
      </w:r>
      <w:r>
        <w:t>Давление</w:t>
      </w:r>
      <w:r>
        <w:rPr>
          <w:spacing w:val="-9"/>
        </w:rPr>
        <w:t xml:space="preserve"> </w:t>
      </w:r>
      <w:r>
        <w:t>газа.</w:t>
      </w:r>
      <w:r>
        <w:rPr>
          <w:spacing w:val="-8"/>
        </w:rPr>
        <w:t xml:space="preserve"> </w:t>
      </w:r>
      <w:r>
        <w:t>Зависимость</w:t>
      </w:r>
      <w:r>
        <w:rPr>
          <w:spacing w:val="-7"/>
        </w:rPr>
        <w:t xml:space="preserve"> </w:t>
      </w:r>
      <w:r>
        <w:t>давления</w:t>
      </w:r>
      <w:r>
        <w:rPr>
          <w:spacing w:val="-8"/>
        </w:rPr>
        <w:t xml:space="preserve"> </w:t>
      </w:r>
      <w:r>
        <w:t>газа</w:t>
      </w:r>
      <w:r>
        <w:rPr>
          <w:spacing w:val="-9"/>
        </w:rPr>
        <w:t xml:space="preserve"> </w:t>
      </w:r>
      <w:r>
        <w:t>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Действие жидкости и газа на погружённое в них тело. Выталкивающая (архимедова) сила. Закон Архимеда. Плавание тел. Воздухоплавание. Демонстрации. Зависимость давления газа от температуры. Передача давления жидкостью и газом. Сообщающиеся сосуды. Гидравлический</w:t>
      </w:r>
      <w:r>
        <w:rPr>
          <w:spacing w:val="33"/>
        </w:rPr>
        <w:t xml:space="preserve">  </w:t>
      </w:r>
      <w:r>
        <w:t>пресс.</w:t>
      </w:r>
      <w:r>
        <w:rPr>
          <w:spacing w:val="36"/>
        </w:rPr>
        <w:t xml:space="preserve">  </w:t>
      </w:r>
      <w:r>
        <w:t>Проявление</w:t>
      </w:r>
      <w:r>
        <w:rPr>
          <w:spacing w:val="35"/>
        </w:rPr>
        <w:t xml:space="preserve">  </w:t>
      </w:r>
      <w:r>
        <w:t>действия</w:t>
      </w:r>
      <w:r>
        <w:rPr>
          <w:spacing w:val="35"/>
        </w:rPr>
        <w:t xml:space="preserve">  </w:t>
      </w:r>
      <w:r>
        <w:t>атмосферного</w:t>
      </w:r>
      <w:r>
        <w:rPr>
          <w:spacing w:val="35"/>
        </w:rPr>
        <w:t xml:space="preserve">  </w:t>
      </w:r>
      <w:r>
        <w:t>давления.</w:t>
      </w:r>
      <w:r>
        <w:rPr>
          <w:spacing w:val="37"/>
        </w:rPr>
        <w:t xml:space="preserve">  </w:t>
      </w:r>
      <w:r>
        <w:rPr>
          <w:spacing w:val="-2"/>
        </w:rPr>
        <w:t>Зависимость</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1" w:firstLine="0"/>
      </w:pPr>
      <w:r>
        <w:lastRenderedPageBreak/>
        <w:t>выталкивающей</w:t>
      </w:r>
      <w:r>
        <w:rPr>
          <w:spacing w:val="-6"/>
        </w:rPr>
        <w:t xml:space="preserve"> </w:t>
      </w:r>
      <w:r>
        <w:t>силы</w:t>
      </w:r>
      <w:r>
        <w:rPr>
          <w:spacing w:val="-7"/>
        </w:rPr>
        <w:t xml:space="preserve"> </w:t>
      </w:r>
      <w:r>
        <w:t>от</w:t>
      </w:r>
      <w:r>
        <w:rPr>
          <w:spacing w:val="-6"/>
        </w:rPr>
        <w:t xml:space="preserve"> </w:t>
      </w:r>
      <w:r>
        <w:t>объёма</w:t>
      </w:r>
      <w:r>
        <w:rPr>
          <w:spacing w:val="-8"/>
        </w:rPr>
        <w:t xml:space="preserve"> </w:t>
      </w:r>
      <w:r>
        <w:t>погружённой</w:t>
      </w:r>
      <w:r>
        <w:rPr>
          <w:spacing w:val="-8"/>
        </w:rPr>
        <w:t xml:space="preserve"> </w:t>
      </w:r>
      <w:r>
        <w:t>части</w:t>
      </w:r>
      <w:r>
        <w:rPr>
          <w:spacing w:val="-5"/>
        </w:rPr>
        <w:t xml:space="preserve"> </w:t>
      </w:r>
      <w:r>
        <w:t>тела</w:t>
      </w:r>
      <w:r>
        <w:rPr>
          <w:spacing w:val="-8"/>
        </w:rPr>
        <w:t xml:space="preserve"> </w:t>
      </w:r>
      <w:r>
        <w:t>и</w:t>
      </w:r>
      <w:r>
        <w:rPr>
          <w:spacing w:val="-6"/>
        </w:rPr>
        <w:t xml:space="preserve"> </w:t>
      </w:r>
      <w:r>
        <w:t>плотности</w:t>
      </w:r>
      <w:r>
        <w:rPr>
          <w:spacing w:val="-8"/>
        </w:rPr>
        <w:t xml:space="preserve"> </w:t>
      </w:r>
      <w:r>
        <w:t>жидкости.</w:t>
      </w:r>
      <w:r>
        <w:rPr>
          <w:spacing w:val="-7"/>
        </w:rPr>
        <w:t xml:space="preserve"> </w:t>
      </w:r>
      <w:r>
        <w:t>Равенство выталкивающей силы весу вытесненной жидкости. Условие плавания тел: плавание или погружение</w:t>
      </w:r>
      <w:r>
        <w:rPr>
          <w:spacing w:val="-9"/>
        </w:rPr>
        <w:t xml:space="preserve"> </w:t>
      </w:r>
      <w:r>
        <w:t>тел</w:t>
      </w:r>
      <w:r>
        <w:rPr>
          <w:spacing w:val="-8"/>
        </w:rPr>
        <w:t xml:space="preserve"> </w:t>
      </w:r>
      <w:r>
        <w:t>в</w:t>
      </w:r>
      <w:r>
        <w:rPr>
          <w:spacing w:val="-9"/>
        </w:rPr>
        <w:t xml:space="preserve"> </w:t>
      </w:r>
      <w:r>
        <w:t>зависимости</w:t>
      </w:r>
      <w:r>
        <w:rPr>
          <w:spacing w:val="-7"/>
        </w:rPr>
        <w:t xml:space="preserve"> </w:t>
      </w:r>
      <w:r>
        <w:t>от</w:t>
      </w:r>
      <w:r>
        <w:rPr>
          <w:spacing w:val="-8"/>
        </w:rPr>
        <w:t xml:space="preserve"> </w:t>
      </w:r>
      <w:r>
        <w:t>соотношения</w:t>
      </w:r>
      <w:r>
        <w:rPr>
          <w:spacing w:val="-11"/>
        </w:rPr>
        <w:t xml:space="preserve"> </w:t>
      </w:r>
      <w:r>
        <w:t>плотностей</w:t>
      </w:r>
      <w:r>
        <w:rPr>
          <w:spacing w:val="-10"/>
        </w:rPr>
        <w:t xml:space="preserve"> </w:t>
      </w:r>
      <w:r>
        <w:t>тела</w:t>
      </w:r>
      <w:r>
        <w:rPr>
          <w:spacing w:val="-9"/>
        </w:rPr>
        <w:t xml:space="preserve"> </w:t>
      </w:r>
      <w:r>
        <w:t>и</w:t>
      </w:r>
      <w:r>
        <w:rPr>
          <w:spacing w:val="-7"/>
        </w:rPr>
        <w:t xml:space="preserve"> </w:t>
      </w:r>
      <w:r>
        <w:t>жидкости.</w:t>
      </w:r>
      <w:r>
        <w:rPr>
          <w:spacing w:val="-3"/>
        </w:rPr>
        <w:t xml:space="preserve"> </w:t>
      </w:r>
      <w:r>
        <w:t>Лабораторные работы и опыты. Исследование зависимости веса тела в воде от объёма погружённой в жидкость части тела. Определение выталкивающей силы, действующей на тело, погружённое</w:t>
      </w:r>
      <w:r>
        <w:rPr>
          <w:spacing w:val="-5"/>
        </w:rPr>
        <w:t xml:space="preserve"> </w:t>
      </w:r>
      <w:r>
        <w:t>в</w:t>
      </w:r>
      <w:r>
        <w:rPr>
          <w:spacing w:val="-5"/>
        </w:rPr>
        <w:t xml:space="preserve"> </w:t>
      </w:r>
      <w:r>
        <w:t>жидкость.</w:t>
      </w:r>
      <w:r>
        <w:rPr>
          <w:spacing w:val="-3"/>
        </w:rPr>
        <w:t xml:space="preserve"> </w:t>
      </w:r>
      <w:r>
        <w:t>Проверка</w:t>
      </w:r>
      <w:r>
        <w:rPr>
          <w:spacing w:val="-5"/>
        </w:rPr>
        <w:t xml:space="preserve"> </w:t>
      </w:r>
      <w:r>
        <w:t>независимости</w:t>
      </w:r>
      <w:r>
        <w:rPr>
          <w:spacing w:val="-3"/>
        </w:rPr>
        <w:t xml:space="preserve"> </w:t>
      </w:r>
      <w:r>
        <w:t>выталкивающей</w:t>
      </w:r>
      <w:r>
        <w:rPr>
          <w:spacing w:val="-4"/>
        </w:rPr>
        <w:t xml:space="preserve"> </w:t>
      </w:r>
      <w:r>
        <w:t>силы,</w:t>
      </w:r>
      <w:r>
        <w:rPr>
          <w:spacing w:val="-4"/>
        </w:rPr>
        <w:t xml:space="preserve"> </w:t>
      </w:r>
      <w:r>
        <w:t>действующей</w:t>
      </w:r>
      <w:r>
        <w:rPr>
          <w:spacing w:val="-4"/>
        </w:rPr>
        <w:t xml:space="preserve"> </w:t>
      </w:r>
      <w:r>
        <w:t>на тело в жидкости, от массы тела. Опыты, демонстрирующие зависимость выталкивающей силы,</w:t>
      </w:r>
      <w:r>
        <w:rPr>
          <w:spacing w:val="-9"/>
        </w:rPr>
        <w:t xml:space="preserve"> </w:t>
      </w:r>
      <w:r>
        <w:t>действующей</w:t>
      </w:r>
      <w:r>
        <w:rPr>
          <w:spacing w:val="-7"/>
        </w:rPr>
        <w:t xml:space="preserve"> </w:t>
      </w:r>
      <w:r>
        <w:t>на</w:t>
      </w:r>
      <w:r>
        <w:rPr>
          <w:spacing w:val="-9"/>
        </w:rPr>
        <w:t xml:space="preserve"> </w:t>
      </w:r>
      <w:r>
        <w:t>тело</w:t>
      </w:r>
      <w:r>
        <w:rPr>
          <w:spacing w:val="-8"/>
        </w:rPr>
        <w:t xml:space="preserve"> </w:t>
      </w:r>
      <w:r>
        <w:t>в</w:t>
      </w:r>
      <w:r>
        <w:rPr>
          <w:spacing w:val="-9"/>
        </w:rPr>
        <w:t xml:space="preserve"> </w:t>
      </w:r>
      <w:r>
        <w:t>жидкости,</w:t>
      </w:r>
      <w:r>
        <w:rPr>
          <w:spacing w:val="-8"/>
        </w:rPr>
        <w:t xml:space="preserve"> </w:t>
      </w:r>
      <w:r>
        <w:t>от</w:t>
      </w:r>
      <w:r>
        <w:rPr>
          <w:spacing w:val="-10"/>
        </w:rPr>
        <w:t xml:space="preserve"> </w:t>
      </w:r>
      <w:r>
        <w:t>объёма</w:t>
      </w:r>
      <w:r>
        <w:rPr>
          <w:spacing w:val="-9"/>
        </w:rPr>
        <w:t xml:space="preserve"> </w:t>
      </w:r>
      <w:r>
        <w:t>погружённой</w:t>
      </w:r>
      <w:r>
        <w:rPr>
          <w:spacing w:val="-7"/>
        </w:rPr>
        <w:t xml:space="preserve"> </w:t>
      </w:r>
      <w:r>
        <w:t>в</w:t>
      </w:r>
      <w:r>
        <w:rPr>
          <w:spacing w:val="-9"/>
        </w:rPr>
        <w:t xml:space="preserve"> </w:t>
      </w:r>
      <w:r>
        <w:t>жидкость</w:t>
      </w:r>
      <w:r>
        <w:rPr>
          <w:spacing w:val="-7"/>
        </w:rPr>
        <w:t xml:space="preserve"> </w:t>
      </w:r>
      <w:r>
        <w:t>части</w:t>
      </w:r>
      <w:r>
        <w:rPr>
          <w:spacing w:val="-7"/>
        </w:rPr>
        <w:t xml:space="preserve"> </w:t>
      </w:r>
      <w:r>
        <w:t>тела</w:t>
      </w:r>
      <w:r>
        <w:rPr>
          <w:spacing w:val="-9"/>
        </w:rPr>
        <w:t xml:space="preserve"> </w:t>
      </w:r>
      <w:r>
        <w:t>и</w:t>
      </w:r>
      <w:r>
        <w:rPr>
          <w:spacing w:val="-10"/>
        </w:rPr>
        <w:t xml:space="preserve"> </w:t>
      </w:r>
      <w:r>
        <w:t>от плотности жидкости. Конструирование ареометра или конструирование лодки и определение её грузоподъёмности. Работа и мощность. Энергия. Механическая работа. Мощность. 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w:t>
      </w:r>
      <w:r>
        <w:rPr>
          <w:spacing w:val="-8"/>
        </w:rPr>
        <w:t xml:space="preserve"> </w:t>
      </w:r>
      <w:r>
        <w:t>полезного</w:t>
      </w:r>
      <w:r>
        <w:rPr>
          <w:spacing w:val="-8"/>
        </w:rPr>
        <w:t xml:space="preserve"> </w:t>
      </w:r>
      <w:r>
        <w:t>действия</w:t>
      </w:r>
      <w:r>
        <w:rPr>
          <w:spacing w:val="-8"/>
        </w:rPr>
        <w:t xml:space="preserve"> </w:t>
      </w:r>
      <w:r>
        <w:t>(далее</w:t>
      </w:r>
      <w:r>
        <w:rPr>
          <w:spacing w:val="-8"/>
        </w:rPr>
        <w:t xml:space="preserve"> </w:t>
      </w:r>
      <w:r>
        <w:t>-</w:t>
      </w:r>
      <w:r>
        <w:rPr>
          <w:spacing w:val="-9"/>
        </w:rPr>
        <w:t xml:space="preserve"> </w:t>
      </w:r>
      <w:r>
        <w:t>КПД)</w:t>
      </w:r>
      <w:r>
        <w:rPr>
          <w:spacing w:val="-9"/>
        </w:rPr>
        <w:t xml:space="preserve"> </w:t>
      </w:r>
      <w:r>
        <w:t>простых</w:t>
      </w:r>
      <w:r>
        <w:rPr>
          <w:spacing w:val="-7"/>
        </w:rPr>
        <w:t xml:space="preserve"> </w:t>
      </w:r>
      <w:r>
        <w:t>механизмов.</w:t>
      </w:r>
      <w:r>
        <w:rPr>
          <w:spacing w:val="-9"/>
        </w:rPr>
        <w:t xml:space="preserve"> </w:t>
      </w:r>
      <w:r>
        <w:t>Простые</w:t>
      </w:r>
      <w:r>
        <w:rPr>
          <w:spacing w:val="-9"/>
        </w:rPr>
        <w:t xml:space="preserve"> </w:t>
      </w:r>
      <w:r>
        <w:t>механизмы в быту и технике. Механическая энергия. Кинетическая и потенциальная энергия. Превращение одного вида механической энергии в другой. Закон сохранения энергии в механике. Демонстрации. Примеры простых механизмов. Лабораторные работы и опыты. 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p w:rsidR="003F2DB9" w:rsidRDefault="003F2DB9" w:rsidP="00C12E45">
      <w:pPr>
        <w:pStyle w:val="3"/>
        <w:numPr>
          <w:ilvl w:val="0"/>
          <w:numId w:val="65"/>
        </w:numPr>
        <w:tabs>
          <w:tab w:val="left" w:pos="5707"/>
        </w:tabs>
        <w:spacing w:before="6"/>
      </w:pPr>
      <w:r>
        <w:rPr>
          <w:spacing w:val="-2"/>
        </w:rPr>
        <w:t>класс</w:t>
      </w:r>
    </w:p>
    <w:p w:rsidR="003F2DB9" w:rsidRDefault="003F2DB9" w:rsidP="003F2DB9">
      <w:pPr>
        <w:pStyle w:val="a3"/>
        <w:ind w:left="1242" w:right="682" w:firstLine="0"/>
      </w:pPr>
      <w:r>
        <w:t>Тепловые явления. Основные положения молекулярно-кинетической теории строения вещества. Масса и размеры атомов и молекул. Опыты, подтверждающие основные положения</w:t>
      </w:r>
      <w:r>
        <w:rPr>
          <w:spacing w:val="-7"/>
        </w:rPr>
        <w:t xml:space="preserve"> </w:t>
      </w:r>
      <w:r>
        <w:t>молекулярно-кинетической</w:t>
      </w:r>
      <w:r>
        <w:rPr>
          <w:spacing w:val="-6"/>
        </w:rPr>
        <w:t xml:space="preserve"> </w:t>
      </w:r>
      <w:r>
        <w:t>теории.</w:t>
      </w:r>
      <w:r>
        <w:rPr>
          <w:spacing w:val="-7"/>
        </w:rPr>
        <w:t xml:space="preserve"> </w:t>
      </w:r>
      <w:r>
        <w:t>Модели</w:t>
      </w:r>
      <w:r>
        <w:rPr>
          <w:spacing w:val="-6"/>
        </w:rPr>
        <w:t xml:space="preserve"> </w:t>
      </w:r>
      <w:r>
        <w:t>твёрдого,</w:t>
      </w:r>
      <w:r>
        <w:rPr>
          <w:spacing w:val="-7"/>
        </w:rPr>
        <w:t xml:space="preserve"> </w:t>
      </w:r>
      <w:r>
        <w:t>жидкого</w:t>
      </w:r>
      <w:r>
        <w:rPr>
          <w:spacing w:val="-7"/>
        </w:rPr>
        <w:t xml:space="preserve"> </w:t>
      </w:r>
      <w:r>
        <w:t>и</w:t>
      </w:r>
      <w:r>
        <w:rPr>
          <w:spacing w:val="-6"/>
        </w:rPr>
        <w:t xml:space="preserve"> </w:t>
      </w:r>
      <w:r>
        <w:t>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Температура. Связь температуры со скоростью теплового движения частиц. Внутренняя энергия. Способы изменения</w:t>
      </w:r>
      <w:r>
        <w:rPr>
          <w:spacing w:val="-14"/>
        </w:rPr>
        <w:t xml:space="preserve"> </w:t>
      </w:r>
      <w:r>
        <w:t>внутренней</w:t>
      </w:r>
      <w:r>
        <w:rPr>
          <w:spacing w:val="-13"/>
        </w:rPr>
        <w:t xml:space="preserve"> </w:t>
      </w:r>
      <w:r>
        <w:t>энергии:</w:t>
      </w:r>
      <w:r>
        <w:rPr>
          <w:spacing w:val="-14"/>
        </w:rPr>
        <w:t xml:space="preserve"> </w:t>
      </w:r>
      <w:r>
        <w:t>теплопередача</w:t>
      </w:r>
      <w:r>
        <w:rPr>
          <w:spacing w:val="-13"/>
        </w:rPr>
        <w:t xml:space="preserve"> </w:t>
      </w:r>
      <w:r>
        <w:t>и</w:t>
      </w:r>
      <w:r>
        <w:rPr>
          <w:spacing w:val="-13"/>
        </w:rPr>
        <w:t xml:space="preserve"> </w:t>
      </w:r>
      <w:r>
        <w:t>совершение</w:t>
      </w:r>
      <w:r>
        <w:rPr>
          <w:spacing w:val="-15"/>
        </w:rPr>
        <w:t xml:space="preserve"> </w:t>
      </w:r>
      <w:r>
        <w:t>работы.</w:t>
      </w:r>
      <w:r>
        <w:rPr>
          <w:spacing w:val="-12"/>
        </w:rPr>
        <w:t xml:space="preserve"> </w:t>
      </w:r>
      <w:r>
        <w:t>Виды</w:t>
      </w:r>
      <w:r>
        <w:rPr>
          <w:spacing w:val="-14"/>
        </w:rPr>
        <w:t xml:space="preserve"> </w:t>
      </w:r>
      <w:r>
        <w:t>теплопередачи: теплопроводность, конвекция, излучение.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тепловых процессах. Демонстрации. Наблюдение броуновского движения. Наблюдение диффузии. Наблюдение явлений смачивания и капиллярных явлений.</w:t>
      </w:r>
      <w:r>
        <w:rPr>
          <w:spacing w:val="-2"/>
        </w:rPr>
        <w:t xml:space="preserve"> </w:t>
      </w:r>
      <w:r>
        <w:t>Наблюдение</w:t>
      </w:r>
      <w:r>
        <w:rPr>
          <w:spacing w:val="-3"/>
        </w:rPr>
        <w:t xml:space="preserve"> </w:t>
      </w:r>
      <w:r>
        <w:t>теплового</w:t>
      </w:r>
      <w:r>
        <w:rPr>
          <w:spacing w:val="-3"/>
        </w:rPr>
        <w:t xml:space="preserve"> </w:t>
      </w:r>
      <w:r>
        <w:t>расширения</w:t>
      </w:r>
      <w:r>
        <w:rPr>
          <w:spacing w:val="-2"/>
        </w:rPr>
        <w:t xml:space="preserve"> </w:t>
      </w:r>
      <w:r>
        <w:t>тел. Изменение</w:t>
      </w:r>
      <w:r>
        <w:rPr>
          <w:spacing w:val="-3"/>
        </w:rPr>
        <w:t xml:space="preserve"> </w:t>
      </w:r>
      <w:r>
        <w:t>давления</w:t>
      </w:r>
      <w:r>
        <w:rPr>
          <w:spacing w:val="-2"/>
        </w:rPr>
        <w:t xml:space="preserve"> </w:t>
      </w:r>
      <w:r>
        <w:t>газа</w:t>
      </w:r>
      <w:r>
        <w:rPr>
          <w:spacing w:val="-3"/>
        </w:rPr>
        <w:t xml:space="preserve"> </w:t>
      </w:r>
      <w:r>
        <w:t>при</w:t>
      </w:r>
      <w:r>
        <w:rPr>
          <w:spacing w:val="-1"/>
        </w:rPr>
        <w:t xml:space="preserve"> </w:t>
      </w:r>
      <w:r>
        <w:t>изменении объёма и нагревании или охлаждении. Правила измерения температуры. Виды теплопередачи. Охлаждение при совершении работы. Нагревание при совершении работы внешними силами. Сравнение теплоёмкостей различных веществ. Наблюдение кипения. Наблюдение постоянства температуры при плавлении. Модели тепловых двигателей. Лабораторные работы и опыты. Опыты по обнаружению действия сил молекулярного притяжения. Опыты по выращиванию кристаллов поваренной соли или сахара. Опыты по наблюдению</w:t>
      </w:r>
      <w:r>
        <w:rPr>
          <w:spacing w:val="-15"/>
        </w:rPr>
        <w:t xml:space="preserve"> </w:t>
      </w:r>
      <w:r>
        <w:t>теплового</w:t>
      </w:r>
      <w:r>
        <w:rPr>
          <w:spacing w:val="-15"/>
        </w:rPr>
        <w:t xml:space="preserve"> </w:t>
      </w:r>
      <w:r>
        <w:t>расширения</w:t>
      </w:r>
      <w:r>
        <w:rPr>
          <w:spacing w:val="-15"/>
        </w:rPr>
        <w:t xml:space="preserve"> </w:t>
      </w:r>
      <w:r>
        <w:t>газов,</w:t>
      </w:r>
      <w:r>
        <w:rPr>
          <w:spacing w:val="-15"/>
        </w:rPr>
        <w:t xml:space="preserve"> </w:t>
      </w:r>
      <w:r>
        <w:t>жидкостей</w:t>
      </w:r>
      <w:r>
        <w:rPr>
          <w:spacing w:val="-15"/>
        </w:rPr>
        <w:t xml:space="preserve"> </w:t>
      </w:r>
      <w:r>
        <w:t>и</w:t>
      </w:r>
      <w:r>
        <w:rPr>
          <w:spacing w:val="-15"/>
        </w:rPr>
        <w:t xml:space="preserve"> </w:t>
      </w:r>
      <w:r>
        <w:t>твёрдых</w:t>
      </w:r>
      <w:r>
        <w:rPr>
          <w:spacing w:val="-15"/>
        </w:rPr>
        <w:t xml:space="preserve"> </w:t>
      </w:r>
      <w:r>
        <w:t>тел.</w:t>
      </w:r>
      <w:r>
        <w:rPr>
          <w:spacing w:val="-15"/>
        </w:rPr>
        <w:t xml:space="preserve"> </w:t>
      </w:r>
      <w:r>
        <w:t>Определение</w:t>
      </w:r>
      <w:r>
        <w:rPr>
          <w:spacing w:val="-15"/>
        </w:rPr>
        <w:t xml:space="preserve"> </w:t>
      </w:r>
      <w:r>
        <w:t>давления воздуха</w:t>
      </w:r>
      <w:r>
        <w:rPr>
          <w:spacing w:val="-15"/>
        </w:rPr>
        <w:t xml:space="preserve"> </w:t>
      </w:r>
      <w:r>
        <w:t>в</w:t>
      </w:r>
      <w:r>
        <w:rPr>
          <w:spacing w:val="-15"/>
        </w:rPr>
        <w:t xml:space="preserve"> </w:t>
      </w:r>
      <w:r>
        <w:t>баллоне</w:t>
      </w:r>
      <w:r>
        <w:rPr>
          <w:spacing w:val="-15"/>
        </w:rPr>
        <w:t xml:space="preserve"> </w:t>
      </w:r>
      <w:r>
        <w:t>шприца.</w:t>
      </w:r>
      <w:r>
        <w:rPr>
          <w:spacing w:val="-12"/>
        </w:rPr>
        <w:t xml:space="preserve"> </w:t>
      </w:r>
      <w:r>
        <w:t>Опыты,</w:t>
      </w:r>
      <w:r>
        <w:rPr>
          <w:spacing w:val="-14"/>
        </w:rPr>
        <w:t xml:space="preserve"> </w:t>
      </w:r>
      <w:r>
        <w:t>демонстрирующие</w:t>
      </w:r>
      <w:r>
        <w:rPr>
          <w:spacing w:val="-15"/>
        </w:rPr>
        <w:t xml:space="preserve"> </w:t>
      </w:r>
      <w:r>
        <w:t>зависимость</w:t>
      </w:r>
      <w:r>
        <w:rPr>
          <w:spacing w:val="-13"/>
        </w:rPr>
        <w:t xml:space="preserve"> </w:t>
      </w:r>
      <w:r>
        <w:t>давления</w:t>
      </w:r>
      <w:r>
        <w:rPr>
          <w:spacing w:val="-14"/>
        </w:rPr>
        <w:t xml:space="preserve"> </w:t>
      </w:r>
      <w:r>
        <w:t>воздуха</w:t>
      </w:r>
      <w:r>
        <w:rPr>
          <w:spacing w:val="-15"/>
        </w:rPr>
        <w:t xml:space="preserve"> </w:t>
      </w:r>
      <w:r>
        <w:t>от</w:t>
      </w:r>
      <w:r>
        <w:rPr>
          <w:spacing w:val="-13"/>
        </w:rPr>
        <w:t xml:space="preserve"> </w:t>
      </w:r>
      <w:r>
        <w:t>его объёма и нагревания или охлаждения. Проверка гипотезы линейной зависимости длины столбика жидкости в термометрической трубке от температуры. Наблюдение изменения внутренней</w:t>
      </w:r>
      <w:r>
        <w:rPr>
          <w:spacing w:val="-7"/>
        </w:rPr>
        <w:t xml:space="preserve"> </w:t>
      </w:r>
      <w:r>
        <w:t>энергии</w:t>
      </w:r>
      <w:r>
        <w:rPr>
          <w:spacing w:val="-7"/>
        </w:rPr>
        <w:t xml:space="preserve"> </w:t>
      </w:r>
      <w:r>
        <w:t>тела</w:t>
      </w:r>
      <w:r>
        <w:rPr>
          <w:spacing w:val="-8"/>
        </w:rPr>
        <w:t xml:space="preserve"> </w:t>
      </w:r>
      <w:r>
        <w:t>в</w:t>
      </w:r>
      <w:r>
        <w:rPr>
          <w:spacing w:val="-7"/>
        </w:rPr>
        <w:t xml:space="preserve"> </w:t>
      </w:r>
      <w:r>
        <w:t>результате</w:t>
      </w:r>
      <w:r>
        <w:rPr>
          <w:spacing w:val="-7"/>
        </w:rPr>
        <w:t xml:space="preserve"> </w:t>
      </w:r>
      <w:r>
        <w:t>теплопередачи</w:t>
      </w:r>
      <w:r>
        <w:rPr>
          <w:spacing w:val="-7"/>
        </w:rPr>
        <w:t xml:space="preserve"> </w:t>
      </w:r>
      <w:r>
        <w:t>и</w:t>
      </w:r>
      <w:r>
        <w:rPr>
          <w:spacing w:val="-7"/>
        </w:rPr>
        <w:t xml:space="preserve"> </w:t>
      </w:r>
      <w:r>
        <w:t>работы</w:t>
      </w:r>
      <w:r>
        <w:rPr>
          <w:spacing w:val="-7"/>
        </w:rPr>
        <w:t xml:space="preserve"> </w:t>
      </w:r>
      <w:r>
        <w:t>внешних</w:t>
      </w:r>
      <w:r>
        <w:rPr>
          <w:spacing w:val="-6"/>
        </w:rPr>
        <w:t xml:space="preserve"> </w:t>
      </w:r>
      <w:r>
        <w:t>сил.</w:t>
      </w:r>
      <w:r>
        <w:rPr>
          <w:spacing w:val="-4"/>
        </w:rPr>
        <w:t xml:space="preserve"> </w:t>
      </w:r>
      <w:r>
        <w:t>Исследование явления теплообмена</w:t>
      </w:r>
      <w:r>
        <w:rPr>
          <w:spacing w:val="-1"/>
        </w:rPr>
        <w:t xml:space="preserve"> </w:t>
      </w:r>
      <w:r>
        <w:t>при смешивании холодной и горячей воды. Определение</w:t>
      </w:r>
      <w:r>
        <w:rPr>
          <w:spacing w:val="-1"/>
        </w:rPr>
        <w:t xml:space="preserve"> </w:t>
      </w:r>
      <w:r>
        <w:t>количества теплоты, полученного водой при теплообмене с нагретым металлическим цилиндром. Определение</w:t>
      </w:r>
      <w:r>
        <w:rPr>
          <w:spacing w:val="80"/>
          <w:w w:val="150"/>
        </w:rPr>
        <w:t xml:space="preserve"> </w:t>
      </w:r>
      <w:r>
        <w:t>удельной</w:t>
      </w:r>
      <w:r>
        <w:rPr>
          <w:spacing w:val="80"/>
          <w:w w:val="150"/>
        </w:rPr>
        <w:t xml:space="preserve"> </w:t>
      </w:r>
      <w:r>
        <w:t>теплоёмкости</w:t>
      </w:r>
      <w:r>
        <w:rPr>
          <w:spacing w:val="80"/>
          <w:w w:val="150"/>
        </w:rPr>
        <w:t xml:space="preserve"> </w:t>
      </w:r>
      <w:r>
        <w:t>вещества.</w:t>
      </w:r>
      <w:r>
        <w:rPr>
          <w:spacing w:val="80"/>
          <w:w w:val="150"/>
        </w:rPr>
        <w:t xml:space="preserve"> </w:t>
      </w:r>
      <w:r>
        <w:t>Исследование</w:t>
      </w:r>
      <w:r>
        <w:rPr>
          <w:spacing w:val="80"/>
          <w:w w:val="150"/>
        </w:rPr>
        <w:t xml:space="preserve"> </w:t>
      </w:r>
      <w:r>
        <w:t>процесса</w:t>
      </w:r>
      <w:r>
        <w:rPr>
          <w:spacing w:val="80"/>
          <w:w w:val="150"/>
        </w:rPr>
        <w:t xml:space="preserve"> </w:t>
      </w:r>
      <w:r>
        <w:t>испарения.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Определение</w:t>
      </w:r>
      <w:r>
        <w:rPr>
          <w:spacing w:val="-15"/>
        </w:rPr>
        <w:t xml:space="preserve"> </w:t>
      </w:r>
      <w:r>
        <w:t>относительной</w:t>
      </w:r>
      <w:r>
        <w:rPr>
          <w:spacing w:val="-15"/>
        </w:rPr>
        <w:t xml:space="preserve"> </w:t>
      </w:r>
      <w:r>
        <w:t>влажности</w:t>
      </w:r>
      <w:r>
        <w:rPr>
          <w:spacing w:val="-15"/>
        </w:rPr>
        <w:t xml:space="preserve"> </w:t>
      </w:r>
      <w:r>
        <w:t>воздуха.</w:t>
      </w:r>
      <w:r>
        <w:rPr>
          <w:spacing w:val="-15"/>
        </w:rPr>
        <w:t xml:space="preserve"> </w:t>
      </w:r>
      <w:r>
        <w:t>Определение</w:t>
      </w:r>
      <w:r>
        <w:rPr>
          <w:spacing w:val="-15"/>
        </w:rPr>
        <w:t xml:space="preserve"> </w:t>
      </w:r>
      <w:r>
        <w:t>удельной</w:t>
      </w:r>
      <w:r>
        <w:rPr>
          <w:spacing w:val="-15"/>
        </w:rPr>
        <w:t xml:space="preserve"> </w:t>
      </w:r>
      <w:r>
        <w:t>теплоты</w:t>
      </w:r>
      <w:r>
        <w:rPr>
          <w:spacing w:val="-15"/>
        </w:rPr>
        <w:t xml:space="preserve"> </w:t>
      </w:r>
      <w:r>
        <w:t>плавления льда. Электрические и магнитные явления. 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Электрическое поле. Напряжённость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Строение атома. Проводники и диэлектрики. Закон сохранения электрического заряда. Электрический ток. Условия существования электрического тока. Источники постоянного тока. Действия электрического тока (тепловое,</w:t>
      </w:r>
      <w:r>
        <w:rPr>
          <w:spacing w:val="-12"/>
        </w:rPr>
        <w:t xml:space="preserve"> </w:t>
      </w:r>
      <w:r>
        <w:t>химическое,</w:t>
      </w:r>
      <w:r>
        <w:rPr>
          <w:spacing w:val="-14"/>
        </w:rPr>
        <w:t xml:space="preserve"> </w:t>
      </w:r>
      <w:r>
        <w:t>магнитное).</w:t>
      </w:r>
      <w:r>
        <w:rPr>
          <w:spacing w:val="-12"/>
        </w:rPr>
        <w:t xml:space="preserve"> </w:t>
      </w:r>
      <w:r>
        <w:t>Электрический</w:t>
      </w:r>
      <w:r>
        <w:rPr>
          <w:spacing w:val="-13"/>
        </w:rPr>
        <w:t xml:space="preserve"> </w:t>
      </w:r>
      <w:r>
        <w:t>ток</w:t>
      </w:r>
      <w:r>
        <w:rPr>
          <w:spacing w:val="-10"/>
        </w:rPr>
        <w:t xml:space="preserve"> </w:t>
      </w:r>
      <w:r>
        <w:t>в</w:t>
      </w:r>
      <w:r>
        <w:rPr>
          <w:spacing w:val="-12"/>
        </w:rPr>
        <w:t xml:space="preserve"> </w:t>
      </w:r>
      <w:r>
        <w:t>жидкостях</w:t>
      </w:r>
      <w:r>
        <w:rPr>
          <w:spacing w:val="-12"/>
        </w:rPr>
        <w:t xml:space="preserve"> </w:t>
      </w:r>
      <w:r>
        <w:t>и</w:t>
      </w:r>
      <w:r>
        <w:rPr>
          <w:spacing w:val="-11"/>
        </w:rPr>
        <w:t xml:space="preserve"> </w:t>
      </w:r>
      <w:r>
        <w:t>газах.</w:t>
      </w:r>
      <w:r>
        <w:rPr>
          <w:spacing w:val="-7"/>
        </w:rPr>
        <w:t xml:space="preserve"> </w:t>
      </w:r>
      <w: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Джоуля-Ленца. Электрические цепи и потребители электрической энергии в быту. Короткое замыкание. Постоянные</w:t>
      </w:r>
      <w:r>
        <w:rPr>
          <w:spacing w:val="-4"/>
        </w:rPr>
        <w:t xml:space="preserve"> </w:t>
      </w:r>
      <w:r>
        <w:t>магниты.</w:t>
      </w:r>
      <w:r>
        <w:rPr>
          <w:spacing w:val="-4"/>
        </w:rPr>
        <w:t xml:space="preserve"> </w:t>
      </w:r>
      <w:r>
        <w:t>Взаимодействие</w:t>
      </w:r>
      <w:r>
        <w:rPr>
          <w:spacing w:val="-3"/>
        </w:rPr>
        <w:t xml:space="preserve"> </w:t>
      </w:r>
      <w:r>
        <w:t>постоянных</w:t>
      </w:r>
      <w:r>
        <w:rPr>
          <w:spacing w:val="-1"/>
        </w:rPr>
        <w:t xml:space="preserve"> </w:t>
      </w:r>
      <w:r>
        <w:t>магнитов.</w:t>
      </w:r>
      <w:r>
        <w:rPr>
          <w:spacing w:val="-2"/>
        </w:rPr>
        <w:t xml:space="preserve"> </w:t>
      </w:r>
      <w:r>
        <w:t>Магнитное</w:t>
      </w:r>
      <w:r>
        <w:rPr>
          <w:spacing w:val="-3"/>
        </w:rPr>
        <w:t xml:space="preserve"> </w:t>
      </w:r>
      <w:r>
        <w:t>поле.</w:t>
      </w:r>
      <w:r>
        <w:rPr>
          <w:spacing w:val="-2"/>
        </w:rPr>
        <w:t xml:space="preserve"> </w:t>
      </w:r>
      <w:r>
        <w:t>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Демонстрации. Электризация тел. Два рода электрических зарядов и взаимодействие заряженных тел. Устройство и действие электроскопа. Электростатическая индукция. Закон сохранения электрических зарядов. Проводники и диэлектрики. Моделирование силовых линий электрического поля. Источники постоянного тока. Действия электрического</w:t>
      </w:r>
      <w:r>
        <w:rPr>
          <w:spacing w:val="-13"/>
        </w:rPr>
        <w:t xml:space="preserve"> </w:t>
      </w:r>
      <w:r>
        <w:t>тока.</w:t>
      </w:r>
      <w:r>
        <w:rPr>
          <w:spacing w:val="-12"/>
        </w:rPr>
        <w:t xml:space="preserve"> </w:t>
      </w:r>
      <w:r>
        <w:t>Электрический</w:t>
      </w:r>
      <w:r>
        <w:rPr>
          <w:spacing w:val="-12"/>
        </w:rPr>
        <w:t xml:space="preserve"> </w:t>
      </w:r>
      <w:r>
        <w:t>ток</w:t>
      </w:r>
      <w:r>
        <w:rPr>
          <w:spacing w:val="-12"/>
        </w:rPr>
        <w:t xml:space="preserve"> </w:t>
      </w:r>
      <w:r>
        <w:t>в</w:t>
      </w:r>
      <w:r>
        <w:rPr>
          <w:spacing w:val="-14"/>
        </w:rPr>
        <w:t xml:space="preserve"> </w:t>
      </w:r>
      <w:r>
        <w:t>жидкости.</w:t>
      </w:r>
      <w:r>
        <w:rPr>
          <w:spacing w:val="-11"/>
        </w:rPr>
        <w:t xml:space="preserve"> </w:t>
      </w:r>
      <w:r>
        <w:t>Газовый</w:t>
      </w:r>
      <w:r>
        <w:rPr>
          <w:spacing w:val="-12"/>
        </w:rPr>
        <w:t xml:space="preserve"> </w:t>
      </w:r>
      <w:r>
        <w:t>разряд.</w:t>
      </w:r>
      <w:r>
        <w:rPr>
          <w:spacing w:val="-12"/>
        </w:rPr>
        <w:t xml:space="preserve"> </w:t>
      </w:r>
      <w:r>
        <w:t>Измерение</w:t>
      </w:r>
      <w:r>
        <w:rPr>
          <w:spacing w:val="-14"/>
        </w:rPr>
        <w:t xml:space="preserve"> </w:t>
      </w:r>
      <w:r>
        <w:t>силы</w:t>
      </w:r>
      <w:r>
        <w:rPr>
          <w:spacing w:val="-13"/>
        </w:rPr>
        <w:t xml:space="preserve"> </w:t>
      </w:r>
      <w:r>
        <w:t>тока амперметром. Измерение электрического напряжения вольтметром. Реостат и магазин сопротивлений. Взаимодействие постоянных магнитов. Моделирование невозможности разделения полюсов магнита. Моделирование магнитных полей постоянных магнитов. Опыт Эрстеда. Магнитное поле тока. Электромагнит. Действие магнитного поля на проводник с током. Электродвигатель постоянного тока. Исследование явления электромагнитной индукции. Опыты Фарадея. Зависимость направления индукционного тока от условий его возникновения. Электрогенератор постоянного тока. Лабораторные работы и опыты. Опыты по наблюдению электризации тел индукцией и при соприкосновении. Исследование действия электрического поля на проводники и диэлектрики.</w:t>
      </w:r>
      <w:r>
        <w:rPr>
          <w:spacing w:val="-3"/>
        </w:rPr>
        <w:t xml:space="preserve"> </w:t>
      </w:r>
      <w:r>
        <w:t>Сборка</w:t>
      </w:r>
      <w:r>
        <w:rPr>
          <w:spacing w:val="-2"/>
        </w:rPr>
        <w:t xml:space="preserve"> </w:t>
      </w:r>
      <w:r>
        <w:t>и</w:t>
      </w:r>
      <w:r>
        <w:rPr>
          <w:spacing w:val="-3"/>
        </w:rPr>
        <w:t xml:space="preserve"> </w:t>
      </w:r>
      <w:r>
        <w:t>проверка</w:t>
      </w:r>
      <w:r>
        <w:rPr>
          <w:spacing w:val="-2"/>
        </w:rPr>
        <w:t xml:space="preserve"> </w:t>
      </w:r>
      <w:r>
        <w:t>работы</w:t>
      </w:r>
      <w:r>
        <w:rPr>
          <w:spacing w:val="-2"/>
        </w:rPr>
        <w:t xml:space="preserve"> </w:t>
      </w:r>
      <w:r>
        <w:t>электрической</w:t>
      </w:r>
      <w:r>
        <w:rPr>
          <w:spacing w:val="-1"/>
        </w:rPr>
        <w:t xml:space="preserve"> </w:t>
      </w:r>
      <w:r>
        <w:t>цепи</w:t>
      </w:r>
      <w:r>
        <w:rPr>
          <w:spacing w:val="-3"/>
        </w:rPr>
        <w:t xml:space="preserve"> </w:t>
      </w:r>
      <w:r>
        <w:t>постоянного тока.</w:t>
      </w:r>
      <w:r>
        <w:rPr>
          <w:spacing w:val="-1"/>
        </w:rPr>
        <w:t xml:space="preserve"> </w:t>
      </w:r>
      <w:r>
        <w:t>Измерение и регулирование силы тока. Измерение и регулирование напряжения. Исследование зависимости</w:t>
      </w:r>
      <w:r>
        <w:rPr>
          <w:spacing w:val="-9"/>
        </w:rPr>
        <w:t xml:space="preserve"> </w:t>
      </w:r>
      <w:r>
        <w:t>силы</w:t>
      </w:r>
      <w:r>
        <w:rPr>
          <w:spacing w:val="-11"/>
        </w:rPr>
        <w:t xml:space="preserve"> </w:t>
      </w:r>
      <w:r>
        <w:t>тока,</w:t>
      </w:r>
      <w:r>
        <w:rPr>
          <w:spacing w:val="-11"/>
        </w:rPr>
        <w:t xml:space="preserve"> </w:t>
      </w:r>
      <w:r>
        <w:t>идущего</w:t>
      </w:r>
      <w:r>
        <w:rPr>
          <w:spacing w:val="-11"/>
        </w:rPr>
        <w:t xml:space="preserve"> </w:t>
      </w:r>
      <w:r>
        <w:t>через</w:t>
      </w:r>
      <w:r>
        <w:rPr>
          <w:spacing w:val="-10"/>
        </w:rPr>
        <w:t xml:space="preserve"> </w:t>
      </w:r>
      <w:r>
        <w:t>резистор,</w:t>
      </w:r>
      <w:r>
        <w:rPr>
          <w:spacing w:val="-11"/>
        </w:rPr>
        <w:t xml:space="preserve"> </w:t>
      </w:r>
      <w:r>
        <w:t>от</w:t>
      </w:r>
      <w:r>
        <w:rPr>
          <w:spacing w:val="-11"/>
        </w:rPr>
        <w:t xml:space="preserve"> </w:t>
      </w:r>
      <w:r>
        <w:t>сопротивления</w:t>
      </w:r>
      <w:r>
        <w:rPr>
          <w:spacing w:val="-12"/>
        </w:rPr>
        <w:t xml:space="preserve"> </w:t>
      </w:r>
      <w:r>
        <w:t>резистора</w:t>
      </w:r>
      <w:r>
        <w:rPr>
          <w:spacing w:val="-12"/>
        </w:rPr>
        <w:t xml:space="preserve"> </w:t>
      </w:r>
      <w:r>
        <w:t>и</w:t>
      </w:r>
      <w:r>
        <w:rPr>
          <w:spacing w:val="-11"/>
        </w:rPr>
        <w:t xml:space="preserve"> </w:t>
      </w:r>
      <w:r>
        <w:t>напряжения на резисторе. Опыты, демонстрирующие зависимость электрического сопротивления проводника от его длины, площади поперечного сечения и материала. 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w:t>
      </w:r>
      <w:r>
        <w:rPr>
          <w:spacing w:val="-15"/>
        </w:rPr>
        <w:t xml:space="preserve"> </w:t>
      </w:r>
      <w:r>
        <w:t>тока,</w:t>
      </w:r>
      <w:r>
        <w:rPr>
          <w:spacing w:val="-15"/>
        </w:rPr>
        <w:t xml:space="preserve"> </w:t>
      </w:r>
      <w:r>
        <w:t>идущего</w:t>
      </w:r>
      <w:r>
        <w:rPr>
          <w:spacing w:val="-15"/>
        </w:rPr>
        <w:t xml:space="preserve"> </w:t>
      </w:r>
      <w:r>
        <w:t>через</w:t>
      </w:r>
      <w:r>
        <w:rPr>
          <w:spacing w:val="-15"/>
        </w:rPr>
        <w:t xml:space="preserve"> </w:t>
      </w:r>
      <w:r>
        <w:t>резистор.</w:t>
      </w:r>
      <w:r>
        <w:rPr>
          <w:spacing w:val="-15"/>
        </w:rPr>
        <w:t xml:space="preserve"> </w:t>
      </w:r>
      <w:r>
        <w:t>Определение</w:t>
      </w:r>
      <w:r>
        <w:rPr>
          <w:spacing w:val="-15"/>
        </w:rPr>
        <w:t xml:space="preserve"> </w:t>
      </w:r>
      <w:r>
        <w:t>мощности</w:t>
      </w:r>
      <w:r>
        <w:rPr>
          <w:spacing w:val="-15"/>
        </w:rPr>
        <w:t xml:space="preserve"> </w:t>
      </w:r>
      <w:r>
        <w:t>электрического</w:t>
      </w:r>
      <w:r>
        <w:rPr>
          <w:spacing w:val="-15"/>
        </w:rPr>
        <w:t xml:space="preserve"> </w:t>
      </w:r>
      <w:r>
        <w:t>тока, выделяемой</w:t>
      </w:r>
      <w:r>
        <w:rPr>
          <w:spacing w:val="-4"/>
        </w:rPr>
        <w:t xml:space="preserve"> </w:t>
      </w:r>
      <w:r>
        <w:t>на</w:t>
      </w:r>
      <w:r>
        <w:rPr>
          <w:spacing w:val="-5"/>
        </w:rPr>
        <w:t xml:space="preserve"> </w:t>
      </w:r>
      <w:r>
        <w:t>резисторе.</w:t>
      </w:r>
      <w:r>
        <w:rPr>
          <w:spacing w:val="-4"/>
        </w:rPr>
        <w:t xml:space="preserve"> </w:t>
      </w:r>
      <w:r>
        <w:t>Исследование</w:t>
      </w:r>
      <w:r>
        <w:rPr>
          <w:spacing w:val="24"/>
        </w:rPr>
        <w:t xml:space="preserve"> </w:t>
      </w:r>
      <w:r>
        <w:t>зависимости силы тока,</w:t>
      </w:r>
      <w:r>
        <w:rPr>
          <w:spacing w:val="-1"/>
        </w:rPr>
        <w:t xml:space="preserve"> </w:t>
      </w:r>
      <w:r>
        <w:t>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w:t>
      </w:r>
      <w:r>
        <w:rPr>
          <w:spacing w:val="-15"/>
        </w:rPr>
        <w:t xml:space="preserve"> </w:t>
      </w:r>
      <w:r>
        <w:t>стрелку.</w:t>
      </w:r>
      <w:r>
        <w:rPr>
          <w:spacing w:val="-15"/>
        </w:rPr>
        <w:t xml:space="preserve"> </w:t>
      </w:r>
      <w:r>
        <w:t>Опыты,</w:t>
      </w:r>
      <w:r>
        <w:rPr>
          <w:spacing w:val="-15"/>
        </w:rPr>
        <w:t xml:space="preserve"> </w:t>
      </w:r>
      <w:r>
        <w:t>демонстрирующие</w:t>
      </w:r>
      <w:r>
        <w:rPr>
          <w:spacing w:val="-15"/>
        </w:rPr>
        <w:t xml:space="preserve"> </w:t>
      </w:r>
      <w:r>
        <w:t>зависимость</w:t>
      </w:r>
      <w:r>
        <w:rPr>
          <w:spacing w:val="-15"/>
        </w:rPr>
        <w:t xml:space="preserve"> </w:t>
      </w:r>
      <w:r>
        <w:t>силы</w:t>
      </w:r>
      <w:r>
        <w:rPr>
          <w:spacing w:val="-15"/>
        </w:rPr>
        <w:t xml:space="preserve"> </w:t>
      </w:r>
      <w:r>
        <w:t>взаимодействия</w:t>
      </w:r>
      <w:r>
        <w:rPr>
          <w:spacing w:val="-15"/>
        </w:rPr>
        <w:t xml:space="preserve"> </w:t>
      </w:r>
      <w:r>
        <w:t>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0" w:right="5292" w:firstLine="0"/>
        <w:jc w:val="center"/>
      </w:pPr>
      <w:r>
        <w:lastRenderedPageBreak/>
        <w:t>направления</w:t>
      </w:r>
      <w:r>
        <w:rPr>
          <w:spacing w:val="-7"/>
        </w:rPr>
        <w:t xml:space="preserve"> </w:t>
      </w:r>
      <w:r>
        <w:t>индукционного</w:t>
      </w:r>
      <w:r>
        <w:rPr>
          <w:spacing w:val="-6"/>
        </w:rPr>
        <w:t xml:space="preserve"> </w:t>
      </w:r>
      <w:r>
        <w:rPr>
          <w:spacing w:val="-4"/>
        </w:rPr>
        <w:t>тока.</w:t>
      </w:r>
    </w:p>
    <w:p w:rsidR="003F2DB9" w:rsidRDefault="003F2DB9" w:rsidP="00C12E45">
      <w:pPr>
        <w:pStyle w:val="3"/>
        <w:numPr>
          <w:ilvl w:val="0"/>
          <w:numId w:val="65"/>
        </w:numPr>
        <w:tabs>
          <w:tab w:val="left" w:pos="730"/>
        </w:tabs>
        <w:spacing w:before="5" w:line="240" w:lineRule="auto"/>
        <w:ind w:left="730"/>
        <w:jc w:val="center"/>
      </w:pPr>
      <w:r>
        <w:rPr>
          <w:spacing w:val="-2"/>
        </w:rPr>
        <w:t>класс</w:t>
      </w:r>
    </w:p>
    <w:p w:rsidR="003F2DB9" w:rsidRDefault="003F2DB9" w:rsidP="003F2DB9">
      <w:pPr>
        <w:pStyle w:val="a3"/>
        <w:ind w:left="1242" w:right="681" w:firstLine="0"/>
      </w:pPr>
      <w:r>
        <w:t>Механические явления. 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 Центростремительное ускорение. Первый закон Ньютона. Второй закон Ньютона. Третий закон Ньютона. Принцип суперпозиции</w:t>
      </w:r>
      <w:r>
        <w:rPr>
          <w:spacing w:val="-11"/>
        </w:rPr>
        <w:t xml:space="preserve"> </w:t>
      </w:r>
      <w:r>
        <w:t>сил.</w:t>
      </w:r>
      <w:r>
        <w:rPr>
          <w:spacing w:val="-9"/>
        </w:rPr>
        <w:t xml:space="preserve"> </w:t>
      </w:r>
      <w:r>
        <w:t>Сила</w:t>
      </w:r>
      <w:r>
        <w:rPr>
          <w:spacing w:val="-10"/>
        </w:rPr>
        <w:t xml:space="preserve"> </w:t>
      </w:r>
      <w:r>
        <w:t>упругости.</w:t>
      </w:r>
      <w:r>
        <w:rPr>
          <w:spacing w:val="-12"/>
        </w:rPr>
        <w:t xml:space="preserve"> </w:t>
      </w:r>
      <w:r>
        <w:t>Закон</w:t>
      </w:r>
      <w:r>
        <w:rPr>
          <w:spacing w:val="-11"/>
        </w:rPr>
        <w:t xml:space="preserve"> </w:t>
      </w:r>
      <w:r>
        <w:t>Гука.</w:t>
      </w:r>
      <w:r>
        <w:rPr>
          <w:spacing w:val="-12"/>
        </w:rPr>
        <w:t xml:space="preserve"> </w:t>
      </w:r>
      <w:r>
        <w:t>Сила</w:t>
      </w:r>
      <w:r>
        <w:rPr>
          <w:spacing w:val="-12"/>
        </w:rPr>
        <w:t xml:space="preserve"> </w:t>
      </w:r>
      <w:r>
        <w:t>трения:</w:t>
      </w:r>
      <w:r>
        <w:rPr>
          <w:spacing w:val="-11"/>
        </w:rPr>
        <w:t xml:space="preserve"> </w:t>
      </w:r>
      <w:r>
        <w:t>сила</w:t>
      </w:r>
      <w:r>
        <w:rPr>
          <w:spacing w:val="-12"/>
        </w:rPr>
        <w:t xml:space="preserve"> </w:t>
      </w:r>
      <w:r>
        <w:t>трения</w:t>
      </w:r>
      <w:r>
        <w:rPr>
          <w:spacing w:val="-12"/>
        </w:rPr>
        <w:t xml:space="preserve"> </w:t>
      </w:r>
      <w:r>
        <w:t>скольжения,</w:t>
      </w:r>
      <w:r>
        <w:rPr>
          <w:spacing w:val="-12"/>
        </w:rPr>
        <w:t xml:space="preserve"> </w:t>
      </w:r>
      <w:r>
        <w:t>сила трения</w:t>
      </w:r>
      <w:r>
        <w:rPr>
          <w:spacing w:val="-8"/>
        </w:rPr>
        <w:t xml:space="preserve"> </w:t>
      </w:r>
      <w:r>
        <w:t>покоя,</w:t>
      </w:r>
      <w:r>
        <w:rPr>
          <w:spacing w:val="-8"/>
        </w:rPr>
        <w:t xml:space="preserve"> </w:t>
      </w:r>
      <w:r>
        <w:t>другие</w:t>
      </w:r>
      <w:r>
        <w:rPr>
          <w:spacing w:val="-7"/>
        </w:rPr>
        <w:t xml:space="preserve"> </w:t>
      </w:r>
      <w:r>
        <w:t>виды</w:t>
      </w:r>
      <w:r>
        <w:rPr>
          <w:spacing w:val="-8"/>
        </w:rPr>
        <w:t xml:space="preserve"> </w:t>
      </w:r>
      <w:r>
        <w:t>трения.</w:t>
      </w:r>
      <w:r>
        <w:rPr>
          <w:spacing w:val="-5"/>
        </w:rPr>
        <w:t xml:space="preserve"> </w:t>
      </w:r>
      <w:r>
        <w:t>Сила</w:t>
      </w:r>
      <w:r>
        <w:rPr>
          <w:spacing w:val="-9"/>
        </w:rPr>
        <w:t xml:space="preserve"> </w:t>
      </w:r>
      <w:r>
        <w:t>тяжести</w:t>
      </w:r>
      <w:r>
        <w:rPr>
          <w:spacing w:val="-7"/>
        </w:rPr>
        <w:t xml:space="preserve"> </w:t>
      </w:r>
      <w:r>
        <w:t>и</w:t>
      </w:r>
      <w:r>
        <w:rPr>
          <w:spacing w:val="-7"/>
        </w:rPr>
        <w:t xml:space="preserve"> </w:t>
      </w:r>
      <w:r>
        <w:t>закон</w:t>
      </w:r>
      <w:r>
        <w:rPr>
          <w:spacing w:val="-7"/>
        </w:rPr>
        <w:t xml:space="preserve"> </w:t>
      </w:r>
      <w:r>
        <w:t>всемирного</w:t>
      </w:r>
      <w:r>
        <w:rPr>
          <w:spacing w:val="-8"/>
        </w:rPr>
        <w:t xml:space="preserve"> </w:t>
      </w:r>
      <w:r>
        <w:t>тяготения.</w:t>
      </w:r>
      <w:r>
        <w:rPr>
          <w:spacing w:val="-8"/>
        </w:rPr>
        <w:t xml:space="preserve"> </w:t>
      </w:r>
      <w:r>
        <w:t>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твёрдое тело. Равновесие твёрдого тела с закреплённой осью вращения. Момент силы. Центр тяжести. 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w:t>
      </w:r>
      <w:r>
        <w:rPr>
          <w:spacing w:val="-9"/>
        </w:rPr>
        <w:t xml:space="preserve"> </w:t>
      </w:r>
      <w:r>
        <w:t>Связь</w:t>
      </w:r>
      <w:r>
        <w:rPr>
          <w:spacing w:val="-10"/>
        </w:rPr>
        <w:t xml:space="preserve"> </w:t>
      </w:r>
      <w:r>
        <w:t>энергии</w:t>
      </w:r>
      <w:r>
        <w:rPr>
          <w:spacing w:val="-8"/>
        </w:rPr>
        <w:t xml:space="preserve"> </w:t>
      </w:r>
      <w:r>
        <w:t>и</w:t>
      </w:r>
      <w:r>
        <w:rPr>
          <w:spacing w:val="-10"/>
        </w:rPr>
        <w:t xml:space="preserve"> </w:t>
      </w:r>
      <w:r>
        <w:t>работы.</w:t>
      </w:r>
      <w:r>
        <w:rPr>
          <w:spacing w:val="-9"/>
        </w:rPr>
        <w:t xml:space="preserve"> </w:t>
      </w:r>
      <w:r>
        <w:t>Потенциальная</w:t>
      </w:r>
      <w:r>
        <w:rPr>
          <w:spacing w:val="-9"/>
        </w:rPr>
        <w:t xml:space="preserve"> </w:t>
      </w:r>
      <w:r>
        <w:t>энергия</w:t>
      </w:r>
      <w:r>
        <w:rPr>
          <w:spacing w:val="-11"/>
        </w:rPr>
        <w:t xml:space="preserve"> </w:t>
      </w:r>
      <w:r>
        <w:t>тела,</w:t>
      </w:r>
      <w:r>
        <w:rPr>
          <w:spacing w:val="-9"/>
        </w:rPr>
        <w:t xml:space="preserve"> </w:t>
      </w:r>
      <w:r>
        <w:t>поднятого</w:t>
      </w:r>
      <w:r>
        <w:rPr>
          <w:spacing w:val="-9"/>
        </w:rPr>
        <w:t xml:space="preserve"> </w:t>
      </w:r>
      <w:r>
        <w:t>над</w:t>
      </w:r>
      <w:r>
        <w:rPr>
          <w:spacing w:val="-9"/>
        </w:rPr>
        <w:t xml:space="preserve"> </w:t>
      </w:r>
      <w:r>
        <w:t>поверхностью земли. Потенциальная энергия сжатой пружины. Кинетическая энергия. Теорема о кинетической энергии. Закон сохранения механической энергии. Демонстрации. Наблюдение механического движения тела относительно разных тел отсчёта. Сравнение путей и траекторий движения одного и того же тела относительно разных тел отсчёта. Измерение скорости и ускорения прямолинейного движения. Исследование признаков равноускоренного движения. Наблюдение движения тела по окружности. Наблюдение механических явлений,</w:t>
      </w:r>
      <w:r>
        <w:rPr>
          <w:spacing w:val="-4"/>
        </w:rPr>
        <w:t xml:space="preserve"> </w:t>
      </w:r>
      <w:r>
        <w:t>происходящих в</w:t>
      </w:r>
      <w:r>
        <w:rPr>
          <w:spacing w:val="-2"/>
        </w:rPr>
        <w:t xml:space="preserve"> </w:t>
      </w:r>
      <w:r>
        <w:t>системе</w:t>
      </w:r>
      <w:r>
        <w:rPr>
          <w:spacing w:val="-2"/>
        </w:rPr>
        <w:t xml:space="preserve"> </w:t>
      </w:r>
      <w:r>
        <w:t>отсчёта «Тележка»</w:t>
      </w:r>
      <w:r>
        <w:rPr>
          <w:spacing w:val="-6"/>
        </w:rPr>
        <w:t xml:space="preserve"> </w:t>
      </w:r>
      <w:r>
        <w:t>при её</w:t>
      </w:r>
      <w:r>
        <w:rPr>
          <w:spacing w:val="-2"/>
        </w:rPr>
        <w:t xml:space="preserve"> </w:t>
      </w:r>
      <w:r>
        <w:t>равномерном</w:t>
      </w:r>
      <w:r>
        <w:rPr>
          <w:spacing w:val="-2"/>
        </w:rPr>
        <w:t xml:space="preserve"> </w:t>
      </w:r>
      <w:r>
        <w:t>и ускоренном движении относительно кабинета физики. Зависимость ускорения тела от массы тела и действующей на него силы. Наблюдение равенства сил при взаимодействии тел. Изменение веса тела при ускоренном движении. Передача импульса при взаимодействии тел. Преобразования энергии при взаимодействии тел. Сохранение импульса при неупругом взаимодействии. Сохранение импульса при абсолютно упругом взаимодействии. Наблюдение реактивного движения. Сохранение механической энергии при свободном падении. Сохранение механической энергии при движении тела под действием пружины. Лабораторные работы и опыты. Конструирование тракта для разгона и дальнейшего равномерного движения шарика или тележки. Определение средней скорости скольжения бруска</w:t>
      </w:r>
      <w:r>
        <w:rPr>
          <w:spacing w:val="-1"/>
        </w:rPr>
        <w:t xml:space="preserve"> </w:t>
      </w:r>
      <w:r>
        <w:t>или движения шарика</w:t>
      </w:r>
      <w:r>
        <w:rPr>
          <w:spacing w:val="-1"/>
        </w:rPr>
        <w:t xml:space="preserve"> </w:t>
      </w:r>
      <w:r>
        <w:t>по наклонной плоскости. Определение ускорения тела при равноускоренном движении по наклонной плоскости. Исследование зависимости пути от времени при равноускоренном движении без начальной скорости. 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 Изучение закона сохранения энергии. Механические колебания и волны. 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w:t>
      </w:r>
      <w:r>
        <w:rPr>
          <w:spacing w:val="-1"/>
        </w:rPr>
        <w:t xml:space="preserve"> </w:t>
      </w:r>
      <w:r>
        <w:t>волны. Звук. Громкость звука</w:t>
      </w:r>
      <w:r>
        <w:rPr>
          <w:spacing w:val="-1"/>
        </w:rPr>
        <w:t xml:space="preserve"> </w:t>
      </w:r>
      <w:r>
        <w:t>и высота тона. Отражение</w:t>
      </w:r>
      <w:r>
        <w:rPr>
          <w:spacing w:val="-1"/>
        </w:rPr>
        <w:t xml:space="preserve"> </w:t>
      </w:r>
      <w:r>
        <w:t>звука. Инфразвук и ультразвук.</w:t>
      </w:r>
      <w:r>
        <w:rPr>
          <w:spacing w:val="-14"/>
        </w:rPr>
        <w:t xml:space="preserve"> </w:t>
      </w:r>
      <w:r>
        <w:t>Демонстрации.</w:t>
      </w:r>
      <w:r>
        <w:rPr>
          <w:spacing w:val="-13"/>
        </w:rPr>
        <w:t xml:space="preserve"> </w:t>
      </w:r>
      <w:r>
        <w:t>Наблюдение</w:t>
      </w:r>
      <w:r>
        <w:rPr>
          <w:spacing w:val="-15"/>
        </w:rPr>
        <w:t xml:space="preserve"> </w:t>
      </w:r>
      <w:r>
        <w:t>колебаний</w:t>
      </w:r>
      <w:r>
        <w:rPr>
          <w:spacing w:val="-15"/>
        </w:rPr>
        <w:t xml:space="preserve"> </w:t>
      </w:r>
      <w:r>
        <w:t>тел</w:t>
      </w:r>
      <w:r>
        <w:rPr>
          <w:spacing w:val="-15"/>
        </w:rPr>
        <w:t xml:space="preserve"> </w:t>
      </w:r>
      <w:r>
        <w:t>под</w:t>
      </w:r>
      <w:r>
        <w:rPr>
          <w:spacing w:val="-15"/>
        </w:rPr>
        <w:t xml:space="preserve"> </w:t>
      </w:r>
      <w:r>
        <w:t>действием</w:t>
      </w:r>
      <w:r>
        <w:rPr>
          <w:spacing w:val="-15"/>
        </w:rPr>
        <w:t xml:space="preserve"> </w:t>
      </w:r>
      <w:r>
        <w:t>силы</w:t>
      </w:r>
      <w:r>
        <w:rPr>
          <w:spacing w:val="-15"/>
        </w:rPr>
        <w:t xml:space="preserve"> </w:t>
      </w:r>
      <w:r>
        <w:t>тяжести</w:t>
      </w:r>
      <w:r>
        <w:rPr>
          <w:spacing w:val="-14"/>
        </w:rPr>
        <w:t xml:space="preserve"> </w:t>
      </w:r>
      <w:r>
        <w:t>и</w:t>
      </w:r>
      <w:r>
        <w:rPr>
          <w:spacing w:val="-12"/>
        </w:rPr>
        <w:t xml:space="preserve"> </w:t>
      </w:r>
      <w:r>
        <w:t>силы упругости.</w:t>
      </w:r>
      <w:r>
        <w:rPr>
          <w:spacing w:val="-9"/>
        </w:rPr>
        <w:t xml:space="preserve"> </w:t>
      </w:r>
      <w:r>
        <w:t>Наблюдение</w:t>
      </w:r>
      <w:r>
        <w:rPr>
          <w:spacing w:val="-10"/>
        </w:rPr>
        <w:t xml:space="preserve"> </w:t>
      </w:r>
      <w:r>
        <w:t>колебаний</w:t>
      </w:r>
      <w:r>
        <w:rPr>
          <w:spacing w:val="-11"/>
        </w:rPr>
        <w:t xml:space="preserve"> </w:t>
      </w:r>
      <w:r>
        <w:t>груза</w:t>
      </w:r>
      <w:r>
        <w:rPr>
          <w:spacing w:val="-10"/>
        </w:rPr>
        <w:t xml:space="preserve"> </w:t>
      </w:r>
      <w:r>
        <w:t>на</w:t>
      </w:r>
      <w:r>
        <w:rPr>
          <w:spacing w:val="-10"/>
        </w:rPr>
        <w:t xml:space="preserve"> </w:t>
      </w:r>
      <w:r>
        <w:t>нити</w:t>
      </w:r>
      <w:r>
        <w:rPr>
          <w:spacing w:val="-8"/>
        </w:rPr>
        <w:t xml:space="preserve"> </w:t>
      </w:r>
      <w:r>
        <w:t>и</w:t>
      </w:r>
      <w:r>
        <w:rPr>
          <w:spacing w:val="-11"/>
        </w:rPr>
        <w:t xml:space="preserve"> </w:t>
      </w:r>
      <w:r>
        <w:t>на</w:t>
      </w:r>
      <w:r>
        <w:rPr>
          <w:spacing w:val="-10"/>
        </w:rPr>
        <w:t xml:space="preserve"> </w:t>
      </w:r>
      <w:r>
        <w:t>пружине.</w:t>
      </w:r>
      <w:r>
        <w:rPr>
          <w:spacing w:val="-3"/>
        </w:rPr>
        <w:t xml:space="preserve"> </w:t>
      </w:r>
      <w:r>
        <w:t>Наблюдение</w:t>
      </w:r>
      <w:r>
        <w:rPr>
          <w:spacing w:val="-10"/>
        </w:rPr>
        <w:t xml:space="preserve"> </w:t>
      </w:r>
      <w:r>
        <w:t>вынужденных колебаний</w:t>
      </w:r>
      <w:r>
        <w:rPr>
          <w:spacing w:val="40"/>
        </w:rPr>
        <w:t xml:space="preserve"> </w:t>
      </w:r>
      <w:r>
        <w:t>и</w:t>
      </w:r>
      <w:r>
        <w:rPr>
          <w:spacing w:val="40"/>
        </w:rPr>
        <w:t xml:space="preserve"> </w:t>
      </w:r>
      <w:r>
        <w:t>резонанса.</w:t>
      </w:r>
      <w:r>
        <w:rPr>
          <w:spacing w:val="40"/>
        </w:rPr>
        <w:t xml:space="preserve"> </w:t>
      </w:r>
      <w:r>
        <w:t>Распространение</w:t>
      </w:r>
      <w:r>
        <w:rPr>
          <w:spacing w:val="40"/>
        </w:rPr>
        <w:t xml:space="preserve"> </w:t>
      </w:r>
      <w:r>
        <w:t>продольных</w:t>
      </w:r>
      <w:r>
        <w:rPr>
          <w:spacing w:val="40"/>
        </w:rPr>
        <w:t xml:space="preserve"> </w:t>
      </w:r>
      <w:r>
        <w:t>и</w:t>
      </w:r>
      <w:r>
        <w:rPr>
          <w:spacing w:val="40"/>
        </w:rPr>
        <w:t xml:space="preserve"> </w:t>
      </w:r>
      <w:r>
        <w:t>поперечных</w:t>
      </w:r>
      <w:r>
        <w:rPr>
          <w:spacing w:val="40"/>
        </w:rPr>
        <w:t xml:space="preserve"> </w:t>
      </w:r>
      <w:r>
        <w:t>волн</w:t>
      </w:r>
      <w:r>
        <w:rPr>
          <w:spacing w:val="40"/>
        </w:rPr>
        <w:t xml:space="preserve"> </w:t>
      </w:r>
      <w:r>
        <w:t>(на</w:t>
      </w:r>
      <w:r>
        <w:rPr>
          <w:spacing w:val="40"/>
        </w:rPr>
        <w:t xml:space="preserve"> </w:t>
      </w:r>
      <w:r>
        <w:t>модели).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1" w:firstLine="0"/>
      </w:pPr>
      <w:r>
        <w:lastRenderedPageBreak/>
        <w:t>Наблюдение</w:t>
      </w:r>
      <w:r>
        <w:rPr>
          <w:spacing w:val="-11"/>
        </w:rPr>
        <w:t xml:space="preserve"> </w:t>
      </w:r>
      <w:r>
        <w:t>зависимости</w:t>
      </w:r>
      <w:r>
        <w:rPr>
          <w:spacing w:val="-9"/>
        </w:rPr>
        <w:t xml:space="preserve"> </w:t>
      </w:r>
      <w:r>
        <w:t>высоты</w:t>
      </w:r>
      <w:r>
        <w:rPr>
          <w:spacing w:val="-10"/>
        </w:rPr>
        <w:t xml:space="preserve"> </w:t>
      </w:r>
      <w:r>
        <w:t>звука</w:t>
      </w:r>
      <w:r>
        <w:rPr>
          <w:spacing w:val="-11"/>
        </w:rPr>
        <w:t xml:space="preserve"> </w:t>
      </w:r>
      <w:r>
        <w:t>от</w:t>
      </w:r>
      <w:r>
        <w:rPr>
          <w:spacing w:val="-10"/>
        </w:rPr>
        <w:t xml:space="preserve"> </w:t>
      </w:r>
      <w:r>
        <w:t>частоты.</w:t>
      </w:r>
      <w:r>
        <w:rPr>
          <w:spacing w:val="-8"/>
        </w:rPr>
        <w:t xml:space="preserve"> </w:t>
      </w:r>
      <w:r>
        <w:t>Акустический</w:t>
      </w:r>
      <w:r>
        <w:rPr>
          <w:spacing w:val="-9"/>
        </w:rPr>
        <w:t xml:space="preserve"> </w:t>
      </w:r>
      <w:r>
        <w:t>резонанс.</w:t>
      </w:r>
      <w:r>
        <w:rPr>
          <w:spacing w:val="-8"/>
        </w:rPr>
        <w:t xml:space="preserve"> </w:t>
      </w:r>
      <w:r>
        <w:t>Лабораторные работы и опыты. Определение частоты и периода колебаний математического маятника. Определение частоты и периода колебаний пружинного маятника. 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Опыты, демонстрирующие</w:t>
      </w:r>
      <w:r>
        <w:rPr>
          <w:spacing w:val="-8"/>
        </w:rPr>
        <w:t xml:space="preserve"> </w:t>
      </w:r>
      <w:r>
        <w:t>зависимость</w:t>
      </w:r>
      <w:r>
        <w:rPr>
          <w:spacing w:val="-5"/>
        </w:rPr>
        <w:t xml:space="preserve"> </w:t>
      </w:r>
      <w:r>
        <w:t>периода</w:t>
      </w:r>
      <w:r>
        <w:rPr>
          <w:spacing w:val="-8"/>
        </w:rPr>
        <w:t xml:space="preserve"> </w:t>
      </w:r>
      <w:r>
        <w:t>колебаний</w:t>
      </w:r>
      <w:r>
        <w:rPr>
          <w:spacing w:val="-8"/>
        </w:rPr>
        <w:t xml:space="preserve"> </w:t>
      </w:r>
      <w:r>
        <w:t>пружинного</w:t>
      </w:r>
      <w:r>
        <w:rPr>
          <w:spacing w:val="-7"/>
        </w:rPr>
        <w:t xml:space="preserve"> </w:t>
      </w:r>
      <w:r>
        <w:t>маятника</w:t>
      </w:r>
      <w:r>
        <w:rPr>
          <w:spacing w:val="-8"/>
        </w:rPr>
        <w:t xml:space="preserve"> </w:t>
      </w:r>
      <w:r>
        <w:t>от</w:t>
      </w:r>
      <w:r>
        <w:rPr>
          <w:spacing w:val="-6"/>
        </w:rPr>
        <w:t xml:space="preserve"> </w:t>
      </w:r>
      <w:r>
        <w:t>массы</w:t>
      </w:r>
      <w:r>
        <w:rPr>
          <w:spacing w:val="-7"/>
        </w:rPr>
        <w:t xml:space="preserve"> </w:t>
      </w:r>
      <w:r>
        <w:t>груза</w:t>
      </w:r>
      <w:r>
        <w:rPr>
          <w:spacing w:val="-8"/>
        </w:rPr>
        <w:t xml:space="preserve"> </w:t>
      </w:r>
      <w:r>
        <w:t>и жёсткости пружины. Измерение ускорения свободного падения. Электромагнитное поле</w:t>
      </w:r>
      <w:r>
        <w:rPr>
          <w:spacing w:val="-1"/>
        </w:rPr>
        <w:t xml:space="preserve"> </w:t>
      </w:r>
      <w:r>
        <w:t xml:space="preserve">и электромагнитные волны. Электромагнитное поле. Электромагнитные волны. Свойства </w:t>
      </w:r>
      <w:r>
        <w:rPr>
          <w:spacing w:val="-2"/>
        </w:rPr>
        <w:t xml:space="preserve">электромагнитных волн. Шкала электромагнитных волн. Использование электромагнитных </w:t>
      </w:r>
      <w:r>
        <w:t>волн для сотовой связи. Электромагнитная природа света. Скорость света. Волновые свойства</w:t>
      </w:r>
      <w:r>
        <w:rPr>
          <w:spacing w:val="-15"/>
        </w:rPr>
        <w:t xml:space="preserve"> </w:t>
      </w:r>
      <w:r>
        <w:t>света.</w:t>
      </w:r>
      <w:r>
        <w:rPr>
          <w:spacing w:val="-15"/>
        </w:rPr>
        <w:t xml:space="preserve"> </w:t>
      </w:r>
      <w:r>
        <w:t>Демонстрации.</w:t>
      </w:r>
      <w:r>
        <w:rPr>
          <w:spacing w:val="-15"/>
        </w:rPr>
        <w:t xml:space="preserve"> </w:t>
      </w:r>
      <w:r>
        <w:t>Свойства</w:t>
      </w:r>
      <w:r>
        <w:rPr>
          <w:spacing w:val="-15"/>
        </w:rPr>
        <w:t xml:space="preserve"> </w:t>
      </w:r>
      <w:r>
        <w:t>электромагнитных</w:t>
      </w:r>
      <w:r>
        <w:rPr>
          <w:spacing w:val="-15"/>
        </w:rPr>
        <w:t xml:space="preserve"> </w:t>
      </w:r>
      <w:r>
        <w:t>волн.</w:t>
      </w:r>
      <w:r>
        <w:rPr>
          <w:spacing w:val="-15"/>
        </w:rPr>
        <w:t xml:space="preserve"> </w:t>
      </w:r>
      <w:r>
        <w:t>Волновые</w:t>
      </w:r>
      <w:r>
        <w:rPr>
          <w:spacing w:val="-15"/>
        </w:rPr>
        <w:t xml:space="preserve"> </w:t>
      </w:r>
      <w:r>
        <w:t>свойства</w:t>
      </w:r>
      <w:r>
        <w:rPr>
          <w:spacing w:val="-15"/>
        </w:rPr>
        <w:t xml:space="preserve"> </w:t>
      </w:r>
      <w:r>
        <w:t>света. Лабораторные работы и опыты. Изучение свойств электромагнитных волн с помощью мобильного телефона. Световые явления. 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полного внутреннего отражения в оптических световодах. Линза. Ход лучей в линзе. Оптическая система фотоаппарата, микроскопа и телескопа. Глаз как оптическая система. Близорукость и дальнозоркость. Разложение белого света в спектр. Опыты Ньютона. Сложение спектральных цветов. Дисперсия</w:t>
      </w:r>
      <w:r>
        <w:rPr>
          <w:spacing w:val="-9"/>
        </w:rPr>
        <w:t xml:space="preserve"> </w:t>
      </w:r>
      <w:r>
        <w:t>света.</w:t>
      </w:r>
      <w:r>
        <w:rPr>
          <w:spacing w:val="-7"/>
        </w:rPr>
        <w:t xml:space="preserve"> </w:t>
      </w:r>
      <w:r>
        <w:t>Демонстрации.</w:t>
      </w:r>
      <w:r>
        <w:rPr>
          <w:spacing w:val="-8"/>
        </w:rPr>
        <w:t xml:space="preserve"> </w:t>
      </w:r>
      <w:r>
        <w:t>Прямолинейное</w:t>
      </w:r>
      <w:r>
        <w:rPr>
          <w:spacing w:val="-10"/>
        </w:rPr>
        <w:t xml:space="preserve"> </w:t>
      </w:r>
      <w:r>
        <w:t>распространение</w:t>
      </w:r>
      <w:r>
        <w:rPr>
          <w:spacing w:val="-10"/>
        </w:rPr>
        <w:t xml:space="preserve"> </w:t>
      </w:r>
      <w:r>
        <w:t>света.</w:t>
      </w:r>
      <w:r>
        <w:rPr>
          <w:spacing w:val="-8"/>
        </w:rPr>
        <w:t xml:space="preserve"> </w:t>
      </w:r>
      <w:r>
        <w:t>Отражение</w:t>
      </w:r>
      <w:r>
        <w:rPr>
          <w:spacing w:val="-10"/>
        </w:rPr>
        <w:t xml:space="preserve"> </w:t>
      </w:r>
      <w:r>
        <w:t>света. Получение изображений в плоском, вогнутом и выпуклом зеркалах. Преломление света. Оптический световод. Ход лучей в собирающей линзе. Ход лучей в рассеивающей линзе. Получение изображений с помощью линз. Принцип действия фотоаппарата, микроскопа и телескопа. Модель глаза. Разложение белого света в спектр. Получение белого света при сложении</w:t>
      </w:r>
      <w:r>
        <w:rPr>
          <w:spacing w:val="-5"/>
        </w:rPr>
        <w:t xml:space="preserve"> </w:t>
      </w:r>
      <w:r>
        <w:t>света</w:t>
      </w:r>
      <w:r>
        <w:rPr>
          <w:spacing w:val="-5"/>
        </w:rPr>
        <w:t xml:space="preserve"> </w:t>
      </w:r>
      <w:r>
        <w:t>разных</w:t>
      </w:r>
      <w:r>
        <w:rPr>
          <w:spacing w:val="-4"/>
        </w:rPr>
        <w:t xml:space="preserve"> </w:t>
      </w:r>
      <w:r>
        <w:t>цветов.</w:t>
      </w:r>
      <w:r>
        <w:rPr>
          <w:spacing w:val="-5"/>
        </w:rPr>
        <w:t xml:space="preserve"> </w:t>
      </w:r>
      <w:r>
        <w:t>Лабораторные</w:t>
      </w:r>
      <w:r>
        <w:rPr>
          <w:spacing w:val="-7"/>
        </w:rPr>
        <w:t xml:space="preserve"> </w:t>
      </w:r>
      <w:r>
        <w:t>работы</w:t>
      </w:r>
      <w:r>
        <w:rPr>
          <w:spacing w:val="-5"/>
        </w:rPr>
        <w:t xml:space="preserve"> </w:t>
      </w:r>
      <w:r>
        <w:t>и</w:t>
      </w:r>
      <w:r>
        <w:rPr>
          <w:spacing w:val="-5"/>
        </w:rPr>
        <w:t xml:space="preserve"> </w:t>
      </w:r>
      <w:r>
        <w:t>опыты.</w:t>
      </w:r>
      <w:r>
        <w:rPr>
          <w:spacing w:val="-3"/>
        </w:rPr>
        <w:t xml:space="preserve"> </w:t>
      </w:r>
      <w:r>
        <w:t>Исследование</w:t>
      </w:r>
      <w:r>
        <w:rPr>
          <w:spacing w:val="-6"/>
        </w:rPr>
        <w:t xml:space="preserve"> </w:t>
      </w:r>
      <w:r>
        <w:t>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 Получение изображений с помощью собирающей линзы. Определение фокусного расстояния и оптической силы собирающей линзы. Опыты по разложению белого света в спектр. Опыты по восприятию цвета предметов при их наблюдении через цветовые фильтры. Квантовые явления. Опыты Резерфорда и планетарная модель атома. Модель атома Бора. Испускание и поглощение света атомом. Кванты. Линейчатые спектры. Радиоактивность. Альфа-, бета- и гамма- излучения. Строение атомного ядра. Нуклонная модель атомного ядра. Изотопы. 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Действия радиоактивных излучений на живые организмы. Демонстрации. Спектры излучения и поглощения. Спектры различных газов. Спектр водорода. Наблюдение треков в камере Вильсона. Работа счётчика ионизирующих излучений. Регистрация излучения природных минералов и продуктов. Лабораторные работы</w:t>
      </w:r>
      <w:r>
        <w:rPr>
          <w:spacing w:val="-3"/>
        </w:rPr>
        <w:t xml:space="preserve"> </w:t>
      </w:r>
      <w:r>
        <w:t>и</w:t>
      </w:r>
      <w:r>
        <w:rPr>
          <w:spacing w:val="-1"/>
        </w:rPr>
        <w:t xml:space="preserve"> </w:t>
      </w:r>
      <w:r>
        <w:t>опыты. Наблюдение</w:t>
      </w:r>
      <w:r>
        <w:rPr>
          <w:spacing w:val="-3"/>
        </w:rPr>
        <w:t xml:space="preserve"> </w:t>
      </w:r>
      <w:r>
        <w:t>сплошных и</w:t>
      </w:r>
      <w:r>
        <w:rPr>
          <w:spacing w:val="-1"/>
        </w:rPr>
        <w:t xml:space="preserve"> </w:t>
      </w:r>
      <w:r>
        <w:t>линейчатых спектров</w:t>
      </w:r>
      <w:r>
        <w:rPr>
          <w:spacing w:val="-2"/>
        </w:rPr>
        <w:t xml:space="preserve"> </w:t>
      </w:r>
      <w:r>
        <w:t>излучения. Исследование треков: измерение энергии частицы по тормозному пути (по фотографиям). Измерение радиоактивного</w:t>
      </w:r>
      <w:r>
        <w:rPr>
          <w:spacing w:val="-4"/>
        </w:rPr>
        <w:t xml:space="preserve"> </w:t>
      </w:r>
      <w:r>
        <w:t>фона.</w:t>
      </w:r>
      <w:r>
        <w:rPr>
          <w:spacing w:val="-3"/>
        </w:rPr>
        <w:t xml:space="preserve"> </w:t>
      </w:r>
      <w:r>
        <w:t>Повторительно-обобщающий</w:t>
      </w:r>
      <w:r>
        <w:rPr>
          <w:spacing w:val="-4"/>
        </w:rPr>
        <w:t xml:space="preserve"> </w:t>
      </w:r>
      <w:r>
        <w:t>модуль.</w:t>
      </w:r>
      <w:r>
        <w:rPr>
          <w:spacing w:val="-3"/>
        </w:rPr>
        <w:t xml:space="preserve"> </w:t>
      </w:r>
      <w:r>
        <w:t>Повторительно-обобщающий модуль предназначен для систематизации и обобщения предметного содержания и опыта деятельности,</w:t>
      </w:r>
      <w:r>
        <w:rPr>
          <w:spacing w:val="-2"/>
        </w:rPr>
        <w:t xml:space="preserve"> </w:t>
      </w:r>
      <w:r>
        <w:t>приобретённого</w:t>
      </w:r>
      <w:r>
        <w:rPr>
          <w:spacing w:val="-2"/>
        </w:rPr>
        <w:t xml:space="preserve"> </w:t>
      </w:r>
      <w:r>
        <w:t>при</w:t>
      </w:r>
      <w:r>
        <w:rPr>
          <w:spacing w:val="-2"/>
        </w:rPr>
        <w:t xml:space="preserve"> </w:t>
      </w:r>
      <w:r>
        <w:t>изучении</w:t>
      </w:r>
      <w:r>
        <w:rPr>
          <w:spacing w:val="-2"/>
        </w:rPr>
        <w:t xml:space="preserve"> </w:t>
      </w:r>
      <w:r>
        <w:t>всего</w:t>
      </w:r>
      <w:r>
        <w:rPr>
          <w:spacing w:val="-2"/>
        </w:rPr>
        <w:t xml:space="preserve"> </w:t>
      </w:r>
      <w:r>
        <w:t>курса</w:t>
      </w:r>
      <w:r>
        <w:rPr>
          <w:spacing w:val="-1"/>
        </w:rPr>
        <w:t xml:space="preserve"> </w:t>
      </w:r>
      <w:r>
        <w:t>физики,</w:t>
      </w:r>
      <w:r>
        <w:rPr>
          <w:spacing w:val="-2"/>
        </w:rPr>
        <w:t xml:space="preserve"> </w:t>
      </w:r>
      <w:r>
        <w:t>а</w:t>
      </w:r>
      <w:r>
        <w:rPr>
          <w:spacing w:val="-3"/>
        </w:rPr>
        <w:t xml:space="preserve"> </w:t>
      </w:r>
      <w:r>
        <w:t>также</w:t>
      </w:r>
      <w:r>
        <w:rPr>
          <w:spacing w:val="-2"/>
        </w:rPr>
        <w:t xml:space="preserve"> </w:t>
      </w:r>
      <w:r>
        <w:t>для</w:t>
      </w:r>
      <w:r>
        <w:rPr>
          <w:spacing w:val="-2"/>
        </w:rPr>
        <w:t xml:space="preserve"> </w:t>
      </w:r>
      <w:r>
        <w:t>подготовки</w:t>
      </w:r>
      <w:r>
        <w:rPr>
          <w:spacing w:val="-1"/>
        </w:rPr>
        <w:t xml:space="preserve"> </w:t>
      </w:r>
      <w:r>
        <w:t>к основному государственному экзамену по физике для обучающихся, выбравших этот учебный предмет. 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w:t>
      </w:r>
      <w:r>
        <w:rPr>
          <w:spacing w:val="80"/>
        </w:rPr>
        <w:t xml:space="preserve"> </w:t>
      </w:r>
      <w:r>
        <w:t>освоение</w:t>
      </w:r>
      <w:r>
        <w:rPr>
          <w:spacing w:val="80"/>
        </w:rPr>
        <w:t xml:space="preserve"> </w:t>
      </w:r>
      <w:r>
        <w:t>научных</w:t>
      </w:r>
      <w:r>
        <w:rPr>
          <w:spacing w:val="80"/>
        </w:rPr>
        <w:t xml:space="preserve"> </w:t>
      </w:r>
      <w:r>
        <w:t>методов</w:t>
      </w:r>
      <w:r>
        <w:rPr>
          <w:spacing w:val="80"/>
        </w:rPr>
        <w:t xml:space="preserve"> </w:t>
      </w:r>
      <w:r>
        <w:t>исследования</w:t>
      </w:r>
      <w:r>
        <w:rPr>
          <w:spacing w:val="80"/>
        </w:rPr>
        <w:t xml:space="preserve"> </w:t>
      </w:r>
      <w:r>
        <w:t>явлений</w:t>
      </w:r>
      <w:r>
        <w:rPr>
          <w:spacing w:val="80"/>
        </w:rPr>
        <w:t xml:space="preserve"> </w:t>
      </w:r>
      <w:r>
        <w:t>природы</w:t>
      </w:r>
      <w:r>
        <w:rPr>
          <w:spacing w:val="80"/>
        </w:rPr>
        <w:t xml:space="preserve"> </w:t>
      </w:r>
      <w:r>
        <w:t>и</w:t>
      </w:r>
      <w:r>
        <w:rPr>
          <w:spacing w:val="80"/>
        </w:rPr>
        <w:t xml:space="preserve"> </w:t>
      </w:r>
      <w:r>
        <w:t>техники,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овладение</w:t>
      </w:r>
      <w:r>
        <w:rPr>
          <w:spacing w:val="-6"/>
        </w:rPr>
        <w:t xml:space="preserve"> </w:t>
      </w:r>
      <w:r>
        <w:t>умениями</w:t>
      </w:r>
      <w:r>
        <w:rPr>
          <w:spacing w:val="-7"/>
        </w:rPr>
        <w:t xml:space="preserve"> </w:t>
      </w:r>
      <w:r>
        <w:t>объяснять</w:t>
      </w:r>
      <w:r>
        <w:rPr>
          <w:spacing w:val="-6"/>
        </w:rPr>
        <w:t xml:space="preserve"> </w:t>
      </w:r>
      <w:r>
        <w:t>физические</w:t>
      </w:r>
      <w:r>
        <w:rPr>
          <w:spacing w:val="-9"/>
        </w:rPr>
        <w:t xml:space="preserve"> </w:t>
      </w:r>
      <w:r>
        <w:t>явления,</w:t>
      </w:r>
      <w:r>
        <w:rPr>
          <w:spacing w:val="-8"/>
        </w:rPr>
        <w:t xml:space="preserve"> </w:t>
      </w:r>
      <w:r>
        <w:t>применяя</w:t>
      </w:r>
      <w:r>
        <w:rPr>
          <w:spacing w:val="-3"/>
        </w:rPr>
        <w:t xml:space="preserve"> </w:t>
      </w:r>
      <w:r>
        <w:t>полученные</w:t>
      </w:r>
      <w:r>
        <w:rPr>
          <w:spacing w:val="-9"/>
        </w:rPr>
        <w:t xml:space="preserve"> </w:t>
      </w:r>
      <w:r>
        <w:t>знания,</w:t>
      </w:r>
      <w:r>
        <w:rPr>
          <w:spacing w:val="-8"/>
        </w:rPr>
        <w:t xml:space="preserve"> </w:t>
      </w:r>
      <w:r>
        <w:t>решать задачи, в том числе качественные и экспериментальные. Принципиально деятельностный характер</w:t>
      </w:r>
      <w:r>
        <w:rPr>
          <w:spacing w:val="-6"/>
        </w:rPr>
        <w:t xml:space="preserve"> </w:t>
      </w:r>
      <w:r>
        <w:t>данного</w:t>
      </w:r>
      <w:r>
        <w:rPr>
          <w:spacing w:val="-6"/>
        </w:rPr>
        <w:t xml:space="preserve"> </w:t>
      </w:r>
      <w:r>
        <w:t>модуля</w:t>
      </w:r>
      <w:r>
        <w:rPr>
          <w:spacing w:val="-6"/>
        </w:rPr>
        <w:t xml:space="preserve"> </w:t>
      </w:r>
      <w:r>
        <w:t>реализуется</w:t>
      </w:r>
      <w:r>
        <w:rPr>
          <w:spacing w:val="-6"/>
        </w:rPr>
        <w:t xml:space="preserve"> </w:t>
      </w:r>
      <w:r>
        <w:t>за</w:t>
      </w:r>
      <w:r>
        <w:rPr>
          <w:spacing w:val="-7"/>
        </w:rPr>
        <w:t xml:space="preserve"> </w:t>
      </w:r>
      <w:r>
        <w:t>счёт</w:t>
      </w:r>
      <w:r>
        <w:rPr>
          <w:spacing w:val="-5"/>
        </w:rPr>
        <w:t xml:space="preserve"> </w:t>
      </w:r>
      <w:r>
        <w:t>того,</w:t>
      </w:r>
      <w:r>
        <w:rPr>
          <w:spacing w:val="-6"/>
        </w:rPr>
        <w:t xml:space="preserve"> </w:t>
      </w:r>
      <w:r>
        <w:t>что</w:t>
      </w:r>
      <w:r>
        <w:rPr>
          <w:spacing w:val="-5"/>
        </w:rPr>
        <w:t xml:space="preserve"> </w:t>
      </w:r>
      <w:r>
        <w:t>обучающиеся</w:t>
      </w:r>
      <w:r>
        <w:rPr>
          <w:spacing w:val="-6"/>
        </w:rPr>
        <w:t xml:space="preserve"> </w:t>
      </w:r>
      <w:r>
        <w:t>выполняют</w:t>
      </w:r>
      <w:r>
        <w:rPr>
          <w:spacing w:val="-8"/>
        </w:rPr>
        <w:t xml:space="preserve"> </w:t>
      </w:r>
      <w:r>
        <w:t>задания,</w:t>
      </w:r>
      <w:r>
        <w:rPr>
          <w:spacing w:val="-8"/>
        </w:rPr>
        <w:t xml:space="preserve"> </w:t>
      </w:r>
      <w:r>
        <w:t>в которых им предлагается: на основе полученных знаний распознавать и научно объяснять физические</w:t>
      </w:r>
      <w:r>
        <w:rPr>
          <w:spacing w:val="-5"/>
        </w:rPr>
        <w:t xml:space="preserve"> </w:t>
      </w:r>
      <w:r>
        <w:t>явления</w:t>
      </w:r>
      <w:r>
        <w:rPr>
          <w:spacing w:val="-4"/>
        </w:rPr>
        <w:t xml:space="preserve"> </w:t>
      </w:r>
      <w:r>
        <w:t>в</w:t>
      </w:r>
      <w:r>
        <w:rPr>
          <w:spacing w:val="-5"/>
        </w:rPr>
        <w:t xml:space="preserve"> </w:t>
      </w:r>
      <w:r>
        <w:t>окружающей</w:t>
      </w:r>
      <w:r>
        <w:rPr>
          <w:spacing w:val="-4"/>
        </w:rPr>
        <w:t xml:space="preserve"> </w:t>
      </w:r>
      <w:r>
        <w:t>природе</w:t>
      </w:r>
      <w:r>
        <w:rPr>
          <w:spacing w:val="-5"/>
        </w:rPr>
        <w:t xml:space="preserve"> </w:t>
      </w:r>
      <w:r>
        <w:t>и</w:t>
      </w:r>
      <w:r>
        <w:rPr>
          <w:spacing w:val="-4"/>
        </w:rPr>
        <w:t xml:space="preserve"> </w:t>
      </w:r>
      <w:r>
        <w:t>повседневной</w:t>
      </w:r>
      <w:r>
        <w:rPr>
          <w:spacing w:val="-4"/>
        </w:rPr>
        <w:t xml:space="preserve"> </w:t>
      </w:r>
      <w:r>
        <w:t>жизни; использовать</w:t>
      </w:r>
      <w:r>
        <w:rPr>
          <w:spacing w:val="-3"/>
        </w:rPr>
        <w:t xml:space="preserve"> </w:t>
      </w:r>
      <w:r>
        <w:t>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w:t>
      </w:r>
      <w:r>
        <w:rPr>
          <w:spacing w:val="-15"/>
        </w:rPr>
        <w:t xml:space="preserve"> </w:t>
      </w:r>
      <w:r>
        <w:t>на</w:t>
      </w:r>
      <w:r>
        <w:rPr>
          <w:spacing w:val="-15"/>
        </w:rPr>
        <w:t xml:space="preserve"> </w:t>
      </w:r>
      <w:r>
        <w:t>основе</w:t>
      </w:r>
      <w:r>
        <w:rPr>
          <w:spacing w:val="-15"/>
        </w:rPr>
        <w:t xml:space="preserve"> </w:t>
      </w:r>
      <w:r>
        <w:t>закона</w:t>
      </w:r>
      <w:r>
        <w:rPr>
          <w:spacing w:val="-15"/>
        </w:rPr>
        <w:t xml:space="preserve"> </w:t>
      </w:r>
      <w:r>
        <w:t>превращения</w:t>
      </w:r>
      <w:r>
        <w:rPr>
          <w:spacing w:val="-15"/>
        </w:rPr>
        <w:t xml:space="preserve"> </w:t>
      </w:r>
      <w:r>
        <w:t>и</w:t>
      </w:r>
      <w:r>
        <w:rPr>
          <w:spacing w:val="-15"/>
        </w:rPr>
        <w:t xml:space="preserve"> </w:t>
      </w:r>
      <w:r>
        <w:t>сохранения</w:t>
      </w:r>
      <w:r>
        <w:rPr>
          <w:spacing w:val="-15"/>
        </w:rPr>
        <w:t xml:space="preserve"> </w:t>
      </w:r>
      <w:r>
        <w:t>всех</w:t>
      </w:r>
      <w:r>
        <w:rPr>
          <w:spacing w:val="-15"/>
        </w:rPr>
        <w:t xml:space="preserve"> </w:t>
      </w:r>
      <w:r>
        <w:t>известных</w:t>
      </w:r>
      <w:r>
        <w:rPr>
          <w:spacing w:val="-15"/>
        </w:rPr>
        <w:t xml:space="preserve"> </w:t>
      </w:r>
      <w:r>
        <w:t>видов</w:t>
      </w:r>
      <w:r>
        <w:rPr>
          <w:spacing w:val="-15"/>
        </w:rPr>
        <w:t xml:space="preserve"> </w:t>
      </w:r>
      <w:r>
        <w:t>энергии.</w:t>
      </w:r>
      <w:r>
        <w:rPr>
          <w:spacing w:val="-11"/>
        </w:rPr>
        <w:t xml:space="preserve"> </w:t>
      </w:r>
      <w:r>
        <w:t>Каждая из тем данного модуля включает экспериментальное исследование обобщающего характера.</w:t>
      </w:r>
      <w:r>
        <w:rPr>
          <w:spacing w:val="-6"/>
        </w:rPr>
        <w:t xml:space="preserve"> </w:t>
      </w:r>
      <w:r>
        <w:t>Модуль</w:t>
      </w:r>
      <w:r>
        <w:rPr>
          <w:spacing w:val="-5"/>
        </w:rPr>
        <w:t xml:space="preserve"> </w:t>
      </w:r>
      <w:r>
        <w:t>завершается</w:t>
      </w:r>
      <w:r>
        <w:rPr>
          <w:spacing w:val="-6"/>
        </w:rPr>
        <w:t xml:space="preserve"> </w:t>
      </w:r>
      <w:r>
        <w:t>проведением</w:t>
      </w:r>
      <w:r>
        <w:rPr>
          <w:spacing w:val="-7"/>
        </w:rPr>
        <w:t xml:space="preserve"> </w:t>
      </w:r>
      <w:r>
        <w:t>диагностической</w:t>
      </w:r>
      <w:r>
        <w:rPr>
          <w:spacing w:val="-5"/>
        </w:rPr>
        <w:t xml:space="preserve"> </w:t>
      </w:r>
      <w:r>
        <w:t>и</w:t>
      </w:r>
      <w:r>
        <w:rPr>
          <w:spacing w:val="-6"/>
        </w:rPr>
        <w:t xml:space="preserve"> </w:t>
      </w:r>
      <w:r>
        <w:t>оценочной</w:t>
      </w:r>
      <w:r>
        <w:rPr>
          <w:spacing w:val="-5"/>
        </w:rPr>
        <w:t xml:space="preserve"> </w:t>
      </w:r>
      <w:r>
        <w:t>работы</w:t>
      </w:r>
      <w:r>
        <w:rPr>
          <w:spacing w:val="-6"/>
        </w:rPr>
        <w:t xml:space="preserve"> </w:t>
      </w:r>
      <w:r>
        <w:t>за</w:t>
      </w:r>
      <w:r>
        <w:rPr>
          <w:spacing w:val="-7"/>
        </w:rPr>
        <w:t xml:space="preserve"> </w:t>
      </w:r>
      <w:r>
        <w:t>курс основного общего образования.</w:t>
      </w:r>
    </w:p>
    <w:p w:rsidR="003F2DB9" w:rsidRDefault="003F2DB9" w:rsidP="00C12E45">
      <w:pPr>
        <w:pStyle w:val="3"/>
        <w:numPr>
          <w:ilvl w:val="2"/>
          <w:numId w:val="98"/>
        </w:numPr>
        <w:tabs>
          <w:tab w:val="left" w:pos="2657"/>
        </w:tabs>
        <w:spacing w:before="6" w:line="240" w:lineRule="auto"/>
        <w:ind w:left="2657" w:hanging="1274"/>
      </w:pPr>
      <w:r>
        <w:t>«Химия</w:t>
      </w:r>
      <w:r>
        <w:rPr>
          <w:spacing w:val="-3"/>
        </w:rPr>
        <w:t xml:space="preserve"> </w:t>
      </w:r>
      <w:r>
        <w:t>(базовый</w:t>
      </w:r>
      <w:r>
        <w:rPr>
          <w:spacing w:val="-3"/>
        </w:rPr>
        <w:t xml:space="preserve"> </w:t>
      </w:r>
      <w:r>
        <w:rPr>
          <w:spacing w:val="-2"/>
        </w:rPr>
        <w:t>уровень)»</w:t>
      </w:r>
    </w:p>
    <w:p w:rsidR="003F2DB9" w:rsidRDefault="003F2DB9" w:rsidP="00C12E45">
      <w:pPr>
        <w:pStyle w:val="a5"/>
        <w:numPr>
          <w:ilvl w:val="0"/>
          <w:numId w:val="64"/>
        </w:numPr>
        <w:tabs>
          <w:tab w:val="left" w:pos="5707"/>
        </w:tabs>
        <w:spacing w:line="274" w:lineRule="exact"/>
        <w:rPr>
          <w:b/>
          <w:sz w:val="24"/>
        </w:rPr>
      </w:pPr>
      <w:r>
        <w:rPr>
          <w:b/>
          <w:spacing w:val="-2"/>
          <w:sz w:val="24"/>
        </w:rPr>
        <w:t>класс</w:t>
      </w:r>
    </w:p>
    <w:p w:rsidR="003F2DB9" w:rsidRDefault="003F2DB9" w:rsidP="003F2DB9">
      <w:pPr>
        <w:pStyle w:val="a3"/>
        <w:ind w:left="1242" w:right="682" w:firstLine="0"/>
      </w:pPr>
      <w:r>
        <w:t>Первоначальные химические понятия. 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Атомы и молекулы. Химические элементы. Символы химических элементов. Простые и сложные вещества. Атомно-молекулярное учение. 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w:t>
      </w:r>
      <w:r>
        <w:rPr>
          <w:spacing w:val="-15"/>
        </w:rPr>
        <w:t xml:space="preserve"> </w:t>
      </w:r>
      <w:r>
        <w:t>доля</w:t>
      </w:r>
      <w:r>
        <w:rPr>
          <w:spacing w:val="-15"/>
        </w:rPr>
        <w:t xml:space="preserve"> </w:t>
      </w:r>
      <w:r>
        <w:t>химического</w:t>
      </w:r>
      <w:r>
        <w:rPr>
          <w:spacing w:val="-15"/>
        </w:rPr>
        <w:t xml:space="preserve"> </w:t>
      </w:r>
      <w:r>
        <w:t>элемента</w:t>
      </w:r>
      <w:r>
        <w:rPr>
          <w:spacing w:val="-15"/>
        </w:rPr>
        <w:t xml:space="preserve"> </w:t>
      </w:r>
      <w:r>
        <w:t>в</w:t>
      </w:r>
      <w:r>
        <w:rPr>
          <w:spacing w:val="-15"/>
        </w:rPr>
        <w:t xml:space="preserve"> </w:t>
      </w:r>
      <w:r>
        <w:t>соединении.</w:t>
      </w:r>
      <w:r>
        <w:rPr>
          <w:spacing w:val="-15"/>
        </w:rPr>
        <w:t xml:space="preserve"> </w:t>
      </w:r>
      <w:r>
        <w:t>Количество</w:t>
      </w:r>
      <w:r>
        <w:rPr>
          <w:spacing w:val="-15"/>
        </w:rPr>
        <w:t xml:space="preserve"> </w:t>
      </w:r>
      <w:r>
        <w:t>вещества.</w:t>
      </w:r>
      <w:r>
        <w:rPr>
          <w:spacing w:val="-15"/>
        </w:rPr>
        <w:t xml:space="preserve"> </w:t>
      </w:r>
      <w:r>
        <w:t>Моль.</w:t>
      </w:r>
      <w:r>
        <w:rPr>
          <w:spacing w:val="-15"/>
        </w:rPr>
        <w:t xml:space="preserve"> </w:t>
      </w:r>
      <w:r>
        <w:t>Молярная масса. Взаимосвязь количества, массы и числа структурных единиц вещества. Расчёты по формулам химических соединений. 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Химический эксперимент: знакомство с химической посудой, правилами работы в лаборатории</w:t>
      </w:r>
      <w:r>
        <w:rPr>
          <w:spacing w:val="-4"/>
        </w:rPr>
        <w:t xml:space="preserve"> </w:t>
      </w:r>
      <w:r>
        <w:t>и</w:t>
      </w:r>
      <w:r>
        <w:rPr>
          <w:spacing w:val="-5"/>
        </w:rPr>
        <w:t xml:space="preserve"> </w:t>
      </w:r>
      <w:r>
        <w:t>приёмами</w:t>
      </w:r>
      <w:r>
        <w:rPr>
          <w:spacing w:val="-4"/>
        </w:rPr>
        <w:t xml:space="preserve"> </w:t>
      </w:r>
      <w:r>
        <w:t>обращения</w:t>
      </w:r>
      <w:r>
        <w:rPr>
          <w:spacing w:val="-4"/>
        </w:rPr>
        <w:t xml:space="preserve"> </w:t>
      </w:r>
      <w:r>
        <w:t>с</w:t>
      </w:r>
      <w:r>
        <w:rPr>
          <w:spacing w:val="-5"/>
        </w:rPr>
        <w:t xml:space="preserve"> </w:t>
      </w:r>
      <w:r>
        <w:t>лабораторным</w:t>
      </w:r>
      <w:r>
        <w:rPr>
          <w:spacing w:val="-5"/>
        </w:rPr>
        <w:t xml:space="preserve"> </w:t>
      </w:r>
      <w:r>
        <w:t>оборудованием,</w:t>
      </w:r>
      <w:r>
        <w:rPr>
          <w:spacing w:val="-2"/>
        </w:rPr>
        <w:t xml:space="preserve"> </w:t>
      </w:r>
      <w:r>
        <w:t>изучение</w:t>
      </w:r>
      <w:r>
        <w:rPr>
          <w:spacing w:val="-5"/>
        </w:rPr>
        <w:t xml:space="preserve"> </w:t>
      </w:r>
      <w:r>
        <w:t>и</w:t>
      </w:r>
      <w:r>
        <w:rPr>
          <w:spacing w:val="-4"/>
        </w:rPr>
        <w:t xml:space="preserve"> </w:t>
      </w:r>
      <w:r>
        <w:t>описание физических свойств образцов неорганических веществ, наблюдение физических (плавление</w:t>
      </w:r>
      <w:r>
        <w:rPr>
          <w:spacing w:val="-3"/>
        </w:rPr>
        <w:t xml:space="preserve"> </w:t>
      </w:r>
      <w:r>
        <w:t>воска,</w:t>
      </w:r>
      <w:r>
        <w:rPr>
          <w:spacing w:val="-2"/>
        </w:rPr>
        <w:t xml:space="preserve"> </w:t>
      </w:r>
      <w:r>
        <w:t>таяние</w:t>
      </w:r>
      <w:r>
        <w:rPr>
          <w:spacing w:val="-3"/>
        </w:rPr>
        <w:t xml:space="preserve"> </w:t>
      </w:r>
      <w:r>
        <w:t>льда,</w:t>
      </w:r>
      <w:r>
        <w:rPr>
          <w:spacing w:val="-2"/>
        </w:rPr>
        <w:t xml:space="preserve"> </w:t>
      </w:r>
      <w:r>
        <w:t>растирание</w:t>
      </w:r>
      <w:r>
        <w:rPr>
          <w:spacing w:val="-3"/>
        </w:rPr>
        <w:t xml:space="preserve"> </w:t>
      </w:r>
      <w:r>
        <w:t>сахара</w:t>
      </w:r>
      <w:r>
        <w:rPr>
          <w:spacing w:val="-3"/>
        </w:rPr>
        <w:t xml:space="preserve"> </w:t>
      </w:r>
      <w:r>
        <w:t>в</w:t>
      </w:r>
      <w:r>
        <w:rPr>
          <w:spacing w:val="-3"/>
        </w:rPr>
        <w:t xml:space="preserve"> </w:t>
      </w:r>
      <w:r>
        <w:t>ступке,</w:t>
      </w:r>
      <w:r>
        <w:rPr>
          <w:spacing w:val="-2"/>
        </w:rPr>
        <w:t xml:space="preserve"> </w:t>
      </w:r>
      <w:r>
        <w:t>кипение</w:t>
      </w:r>
      <w:r>
        <w:rPr>
          <w:spacing w:val="-3"/>
        </w:rPr>
        <w:t xml:space="preserve"> </w:t>
      </w:r>
      <w:r>
        <w:t>и</w:t>
      </w:r>
      <w:r>
        <w:rPr>
          <w:spacing w:val="-4"/>
        </w:rPr>
        <w:t xml:space="preserve"> </w:t>
      </w:r>
      <w:r>
        <w:t>конденсация</w:t>
      </w:r>
      <w:r>
        <w:rPr>
          <w:spacing w:val="-5"/>
        </w:rPr>
        <w:t xml:space="preserve"> </w:t>
      </w:r>
      <w:r>
        <w:t>воды)</w:t>
      </w:r>
      <w:r>
        <w:rPr>
          <w:spacing w:val="-4"/>
        </w:rPr>
        <w:t xml:space="preserve"> </w:t>
      </w:r>
      <w:r>
        <w:t>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Важнейшие представители неорганических веществ. 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w:t>
      </w:r>
      <w:r>
        <w:rPr>
          <w:spacing w:val="-2"/>
        </w:rPr>
        <w:t xml:space="preserve"> </w:t>
      </w:r>
      <w:r>
        <w:t>разрушение озонового слоя. Водород - элемент и простое вещество. Нахождение</w:t>
      </w:r>
      <w:r>
        <w:rPr>
          <w:spacing w:val="-12"/>
        </w:rPr>
        <w:t xml:space="preserve"> </w:t>
      </w:r>
      <w:r>
        <w:t>водорода</w:t>
      </w:r>
      <w:r>
        <w:rPr>
          <w:spacing w:val="-12"/>
        </w:rPr>
        <w:t xml:space="preserve"> </w:t>
      </w:r>
      <w:r>
        <w:t>в</w:t>
      </w:r>
      <w:r>
        <w:rPr>
          <w:spacing w:val="-14"/>
        </w:rPr>
        <w:t xml:space="preserve"> </w:t>
      </w:r>
      <w:r>
        <w:t>природе,</w:t>
      </w:r>
      <w:r>
        <w:rPr>
          <w:spacing w:val="-11"/>
        </w:rPr>
        <w:t xml:space="preserve"> </w:t>
      </w:r>
      <w:r>
        <w:t>физические</w:t>
      </w:r>
      <w:r>
        <w:rPr>
          <w:spacing w:val="-14"/>
        </w:rPr>
        <w:t xml:space="preserve"> </w:t>
      </w:r>
      <w:r>
        <w:t>и</w:t>
      </w:r>
      <w:r>
        <w:rPr>
          <w:spacing w:val="-12"/>
        </w:rPr>
        <w:t xml:space="preserve"> </w:t>
      </w:r>
      <w:r>
        <w:t>химические</w:t>
      </w:r>
      <w:r>
        <w:rPr>
          <w:spacing w:val="-12"/>
        </w:rPr>
        <w:t xml:space="preserve"> </w:t>
      </w:r>
      <w:r>
        <w:t>свойства,</w:t>
      </w:r>
      <w:r>
        <w:rPr>
          <w:spacing w:val="-11"/>
        </w:rPr>
        <w:t xml:space="preserve"> </w:t>
      </w:r>
      <w:r>
        <w:t>применение,</w:t>
      </w:r>
      <w:r>
        <w:rPr>
          <w:spacing w:val="-13"/>
        </w:rPr>
        <w:t xml:space="preserve"> </w:t>
      </w:r>
      <w:r>
        <w:t>способы получения. Кислоты и соли. Молярный объём газов. Расчёты по химическим уравнениям. 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w:t>
      </w:r>
      <w:r>
        <w:rPr>
          <w:spacing w:val="72"/>
        </w:rPr>
        <w:t xml:space="preserve"> </w:t>
      </w:r>
      <w:r>
        <w:t>вод.</w:t>
      </w:r>
      <w:r>
        <w:rPr>
          <w:spacing w:val="74"/>
        </w:rPr>
        <w:t xml:space="preserve"> </w:t>
      </w:r>
      <w:r>
        <w:t>Классификация</w:t>
      </w:r>
      <w:r>
        <w:rPr>
          <w:spacing w:val="71"/>
        </w:rPr>
        <w:t xml:space="preserve"> </w:t>
      </w:r>
      <w:r>
        <w:t>неорганических</w:t>
      </w:r>
      <w:r>
        <w:rPr>
          <w:spacing w:val="74"/>
        </w:rPr>
        <w:t xml:space="preserve"> </w:t>
      </w:r>
      <w:r>
        <w:t>соединений.</w:t>
      </w:r>
      <w:r>
        <w:rPr>
          <w:spacing w:val="73"/>
        </w:rPr>
        <w:t xml:space="preserve"> </w:t>
      </w:r>
      <w:r>
        <w:t>Оксиды.</w:t>
      </w:r>
      <w:r>
        <w:rPr>
          <w:spacing w:val="73"/>
        </w:rPr>
        <w:t xml:space="preserve"> </w:t>
      </w:r>
      <w:r>
        <w:rPr>
          <w:spacing w:val="-2"/>
        </w:rPr>
        <w:t>Классификация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Основания.</w:t>
      </w:r>
      <w:r>
        <w:rPr>
          <w:spacing w:val="-15"/>
        </w:rPr>
        <w:t xml:space="preserve"> </w:t>
      </w:r>
      <w:r>
        <w:t>Классификация</w:t>
      </w:r>
      <w:r>
        <w:rPr>
          <w:spacing w:val="-15"/>
        </w:rPr>
        <w:t xml:space="preserve"> </w:t>
      </w:r>
      <w:r>
        <w:t>оснований:</w:t>
      </w:r>
      <w:r>
        <w:rPr>
          <w:spacing w:val="-15"/>
        </w:rPr>
        <w:t xml:space="preserve"> </w:t>
      </w:r>
      <w:r>
        <w:t>щёлочи</w:t>
      </w:r>
      <w:r>
        <w:rPr>
          <w:spacing w:val="-14"/>
        </w:rPr>
        <w:t xml:space="preserve"> </w:t>
      </w:r>
      <w:r>
        <w:t>и</w:t>
      </w:r>
      <w:r>
        <w:rPr>
          <w:spacing w:val="-14"/>
        </w:rPr>
        <w:t xml:space="preserve"> </w:t>
      </w:r>
      <w:r>
        <w:t>нерастворимые</w:t>
      </w:r>
      <w:r>
        <w:rPr>
          <w:spacing w:val="-15"/>
        </w:rPr>
        <w:t xml:space="preserve"> </w:t>
      </w:r>
      <w:r>
        <w:t>основания.</w:t>
      </w:r>
      <w:r>
        <w:rPr>
          <w:spacing w:val="-15"/>
        </w:rPr>
        <w:t xml:space="preserve"> </w:t>
      </w:r>
      <w:r>
        <w:t>Номенклатура оснований.</w:t>
      </w:r>
      <w:r>
        <w:rPr>
          <w:spacing w:val="-15"/>
        </w:rPr>
        <w:t xml:space="preserve"> </w:t>
      </w:r>
      <w:r>
        <w:t>Физические</w:t>
      </w:r>
      <w:r>
        <w:rPr>
          <w:spacing w:val="-15"/>
        </w:rPr>
        <w:t xml:space="preserve"> </w:t>
      </w:r>
      <w:r>
        <w:t>и</w:t>
      </w:r>
      <w:r>
        <w:rPr>
          <w:spacing w:val="-15"/>
        </w:rPr>
        <w:t xml:space="preserve"> </w:t>
      </w:r>
      <w:r>
        <w:t>химические</w:t>
      </w:r>
      <w:r>
        <w:rPr>
          <w:spacing w:val="-15"/>
        </w:rPr>
        <w:t xml:space="preserve"> </w:t>
      </w:r>
      <w:r>
        <w:t>свойства</w:t>
      </w:r>
      <w:r>
        <w:rPr>
          <w:spacing w:val="-15"/>
        </w:rPr>
        <w:t xml:space="preserve"> </w:t>
      </w:r>
      <w:r>
        <w:t>оснований.</w:t>
      </w:r>
      <w:r>
        <w:rPr>
          <w:spacing w:val="-15"/>
        </w:rPr>
        <w:t xml:space="preserve"> </w:t>
      </w:r>
      <w:r>
        <w:t>Получение</w:t>
      </w:r>
      <w:r>
        <w:rPr>
          <w:spacing w:val="-15"/>
        </w:rPr>
        <w:t xml:space="preserve"> </w:t>
      </w:r>
      <w:r>
        <w:t>оснований.</w:t>
      </w:r>
      <w:r>
        <w:rPr>
          <w:spacing w:val="-15"/>
        </w:rPr>
        <w:t xml:space="preserve"> </w:t>
      </w:r>
      <w:r>
        <w:t>Кислоты. Классификация кислот. Номенклатура кислот. Физические и химические свойства кислот. Ряд активности металлов Н.Н. Бекетова. Получение кислот. Соли. Номенклатура солей. Физические и химические свойства солей. Получение солей. Генетическая связь между классами неорганических соединений. Химический эксперимент: качественное определение содержания кислорода в воздухе, получение, собирание, распознавание и изучение</w:t>
      </w:r>
      <w:r>
        <w:rPr>
          <w:spacing w:val="-8"/>
        </w:rPr>
        <w:t xml:space="preserve"> </w:t>
      </w:r>
      <w:r>
        <w:t>свойств</w:t>
      </w:r>
      <w:r>
        <w:rPr>
          <w:spacing w:val="-7"/>
        </w:rPr>
        <w:t xml:space="preserve"> </w:t>
      </w:r>
      <w:r>
        <w:t>кислорода,</w:t>
      </w:r>
      <w:r>
        <w:rPr>
          <w:spacing w:val="-7"/>
        </w:rPr>
        <w:t xml:space="preserve"> </w:t>
      </w:r>
      <w:r>
        <w:t>наблюдение</w:t>
      </w:r>
      <w:r>
        <w:rPr>
          <w:spacing w:val="-8"/>
        </w:rPr>
        <w:t xml:space="preserve"> </w:t>
      </w:r>
      <w:r>
        <w:t>взаимодействия</w:t>
      </w:r>
      <w:r>
        <w:rPr>
          <w:spacing w:val="-7"/>
        </w:rPr>
        <w:t xml:space="preserve"> </w:t>
      </w:r>
      <w:r>
        <w:t>веществ</w:t>
      </w:r>
      <w:r>
        <w:rPr>
          <w:spacing w:val="-7"/>
        </w:rPr>
        <w:t xml:space="preserve"> </w:t>
      </w:r>
      <w:r>
        <w:t>с</w:t>
      </w:r>
      <w:r>
        <w:rPr>
          <w:spacing w:val="-8"/>
        </w:rPr>
        <w:t xml:space="preserve"> </w:t>
      </w:r>
      <w:r>
        <w:t>кислородом</w:t>
      </w:r>
      <w:r>
        <w:rPr>
          <w:spacing w:val="-7"/>
        </w:rPr>
        <w:t xml:space="preserve"> </w:t>
      </w:r>
      <w:r>
        <w:t>и</w:t>
      </w:r>
      <w:r>
        <w:rPr>
          <w:spacing w:val="-4"/>
        </w:rPr>
        <w:t xml:space="preserve"> </w:t>
      </w:r>
      <w:r>
        <w:t>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w:t>
      </w:r>
      <w:r>
        <w:rPr>
          <w:spacing w:val="-10"/>
        </w:rPr>
        <w:t xml:space="preserve"> </w:t>
      </w:r>
      <w:r>
        <w:t>растворения</w:t>
      </w:r>
      <w:r>
        <w:rPr>
          <w:spacing w:val="-10"/>
        </w:rPr>
        <w:t xml:space="preserve"> </w:t>
      </w:r>
      <w:r>
        <w:t>веществ</w:t>
      </w:r>
      <w:r>
        <w:rPr>
          <w:spacing w:val="-10"/>
        </w:rPr>
        <w:t xml:space="preserve"> </w:t>
      </w:r>
      <w:r>
        <w:t>с</w:t>
      </w:r>
      <w:r>
        <w:rPr>
          <w:spacing w:val="-11"/>
        </w:rPr>
        <w:t xml:space="preserve"> </w:t>
      </w:r>
      <w:r>
        <w:t>различной</w:t>
      </w:r>
      <w:r>
        <w:rPr>
          <w:spacing w:val="-9"/>
        </w:rPr>
        <w:t xml:space="preserve"> </w:t>
      </w:r>
      <w:r>
        <w:t>растворимостью,</w:t>
      </w:r>
      <w:r>
        <w:rPr>
          <w:spacing w:val="-10"/>
        </w:rPr>
        <w:t xml:space="preserve"> </w:t>
      </w:r>
      <w:r>
        <w:t>приготовление</w:t>
      </w:r>
      <w:r>
        <w:rPr>
          <w:spacing w:val="-11"/>
        </w:rPr>
        <w:t xml:space="preserve"> </w:t>
      </w:r>
      <w:r>
        <w:t>растворов с</w:t>
      </w:r>
      <w:r>
        <w:rPr>
          <w:spacing w:val="-15"/>
        </w:rPr>
        <w:t xml:space="preserve"> </w:t>
      </w:r>
      <w:r>
        <w:t>определённой</w:t>
      </w:r>
      <w:r>
        <w:rPr>
          <w:spacing w:val="-15"/>
        </w:rPr>
        <w:t xml:space="preserve"> </w:t>
      </w:r>
      <w:r>
        <w:t>массовой</w:t>
      </w:r>
      <w:r>
        <w:rPr>
          <w:spacing w:val="-15"/>
        </w:rPr>
        <w:t xml:space="preserve"> </w:t>
      </w:r>
      <w:r>
        <w:t>долей</w:t>
      </w:r>
      <w:r>
        <w:rPr>
          <w:spacing w:val="-15"/>
        </w:rPr>
        <w:t xml:space="preserve"> </w:t>
      </w:r>
      <w:r>
        <w:t>растворённого</w:t>
      </w:r>
      <w:r>
        <w:rPr>
          <w:spacing w:val="-15"/>
        </w:rPr>
        <w:t xml:space="preserve"> </w:t>
      </w:r>
      <w:r>
        <w:t>вещества,</w:t>
      </w:r>
      <w:r>
        <w:rPr>
          <w:spacing w:val="-15"/>
        </w:rPr>
        <w:t xml:space="preserve"> </w:t>
      </w:r>
      <w:r>
        <w:t>взаимодействие</w:t>
      </w:r>
      <w:r>
        <w:rPr>
          <w:spacing w:val="-15"/>
        </w:rPr>
        <w:t xml:space="preserve"> </w:t>
      </w:r>
      <w:r>
        <w:t>воды</w:t>
      </w:r>
      <w:r>
        <w:rPr>
          <w:spacing w:val="-15"/>
        </w:rPr>
        <w:t xml:space="preserve"> </w:t>
      </w:r>
      <w:r>
        <w:t>с</w:t>
      </w:r>
      <w:r>
        <w:rPr>
          <w:spacing w:val="-15"/>
        </w:rPr>
        <w:t xml:space="preserve"> </w:t>
      </w:r>
      <w:r>
        <w:t>металлами (натрием</w:t>
      </w:r>
      <w:r>
        <w:rPr>
          <w:spacing w:val="-5"/>
        </w:rPr>
        <w:t xml:space="preserve"> </w:t>
      </w:r>
      <w:r>
        <w:t>и</w:t>
      </w:r>
      <w:r>
        <w:rPr>
          <w:spacing w:val="-4"/>
        </w:rPr>
        <w:t xml:space="preserve"> </w:t>
      </w:r>
      <w:r>
        <w:t>кальцием)</w:t>
      </w:r>
      <w:r>
        <w:rPr>
          <w:spacing w:val="-4"/>
        </w:rPr>
        <w:t xml:space="preserve"> </w:t>
      </w:r>
      <w:r>
        <w:t>(возможно</w:t>
      </w:r>
      <w:r>
        <w:rPr>
          <w:spacing w:val="-4"/>
        </w:rPr>
        <w:t xml:space="preserve"> </w:t>
      </w:r>
      <w:r>
        <w:t>использование</w:t>
      </w:r>
      <w:r>
        <w:rPr>
          <w:spacing w:val="-5"/>
        </w:rPr>
        <w:t xml:space="preserve"> </w:t>
      </w:r>
      <w:r>
        <w:t>видеоматериалов),</w:t>
      </w:r>
      <w:r>
        <w:rPr>
          <w:spacing w:val="-3"/>
        </w:rPr>
        <w:t xml:space="preserve"> </w:t>
      </w:r>
      <w:r>
        <w:t>исследование</w:t>
      </w:r>
      <w:r>
        <w:rPr>
          <w:spacing w:val="-5"/>
        </w:rPr>
        <w:t xml:space="preserve"> </w:t>
      </w:r>
      <w:r>
        <w:t>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 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 Химическая связь. Ковалентная (полярная и неполярная) связь. Электроотрицательность химических элементов. Ионная связь.</w:t>
      </w:r>
      <w:r>
        <w:rPr>
          <w:spacing w:val="-15"/>
        </w:rPr>
        <w:t xml:space="preserve"> </w:t>
      </w:r>
      <w:r>
        <w:t>Степень</w:t>
      </w:r>
      <w:r>
        <w:rPr>
          <w:spacing w:val="-15"/>
        </w:rPr>
        <w:t xml:space="preserve"> </w:t>
      </w:r>
      <w:r>
        <w:t>окисления.</w:t>
      </w:r>
      <w:r>
        <w:rPr>
          <w:spacing w:val="-15"/>
        </w:rPr>
        <w:t xml:space="preserve"> </w:t>
      </w:r>
      <w:r>
        <w:t>Окислительно-восстановительные</w:t>
      </w:r>
      <w:r>
        <w:rPr>
          <w:spacing w:val="-15"/>
        </w:rPr>
        <w:t xml:space="preserve"> </w:t>
      </w:r>
      <w:r>
        <w:t>реакции.</w:t>
      </w:r>
      <w:r>
        <w:rPr>
          <w:spacing w:val="-15"/>
        </w:rPr>
        <w:t xml:space="preserve"> </w:t>
      </w:r>
      <w:r>
        <w:t>Процессы</w:t>
      </w:r>
      <w:r>
        <w:rPr>
          <w:spacing w:val="-15"/>
        </w:rPr>
        <w:t xml:space="preserve"> </w:t>
      </w:r>
      <w:r>
        <w:t>окисления и восстановления. Окислители и восстановители. 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 восстановительных реакций (горение, реакции разложения, соединения). Межпредметные связи. Реализация межпредметных связей при изучении химии в 8 классе осуществляется через</w:t>
      </w:r>
      <w:r>
        <w:rPr>
          <w:spacing w:val="-5"/>
        </w:rPr>
        <w:t xml:space="preserve"> </w:t>
      </w:r>
      <w:r>
        <w:t>использование</w:t>
      </w:r>
      <w:r>
        <w:rPr>
          <w:spacing w:val="-7"/>
        </w:rPr>
        <w:t xml:space="preserve"> </w:t>
      </w:r>
      <w:r>
        <w:t>как</w:t>
      </w:r>
      <w:r>
        <w:rPr>
          <w:spacing w:val="-5"/>
        </w:rPr>
        <w:t xml:space="preserve"> </w:t>
      </w:r>
      <w:r>
        <w:t>общих</w:t>
      </w:r>
      <w:r>
        <w:rPr>
          <w:spacing w:val="-4"/>
        </w:rPr>
        <w:t xml:space="preserve"> </w:t>
      </w:r>
      <w:r>
        <w:t>естественно-научных</w:t>
      </w:r>
      <w:r>
        <w:rPr>
          <w:spacing w:val="-4"/>
        </w:rPr>
        <w:t xml:space="preserve"> </w:t>
      </w:r>
      <w:r>
        <w:t>понятий,</w:t>
      </w:r>
      <w:r>
        <w:rPr>
          <w:spacing w:val="-6"/>
        </w:rPr>
        <w:t xml:space="preserve"> </w:t>
      </w:r>
      <w:r>
        <w:t>так</w:t>
      </w:r>
      <w:r>
        <w:rPr>
          <w:spacing w:val="-5"/>
        </w:rPr>
        <w:t xml:space="preserve"> </w:t>
      </w:r>
      <w:r>
        <w:t>и</w:t>
      </w:r>
      <w:r>
        <w:rPr>
          <w:spacing w:val="-7"/>
        </w:rPr>
        <w:t xml:space="preserve"> </w:t>
      </w:r>
      <w:r>
        <w:t>понятий,</w:t>
      </w:r>
      <w:r>
        <w:rPr>
          <w:spacing w:val="-6"/>
        </w:rPr>
        <w:t xml:space="preserve"> </w:t>
      </w:r>
      <w:r>
        <w:t>являющихся системными для отдельных предметов естественно-научного цикла. Общие естественно- 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Физика:</w:t>
      </w:r>
      <w:r>
        <w:rPr>
          <w:spacing w:val="-8"/>
        </w:rPr>
        <w:t xml:space="preserve"> </w:t>
      </w:r>
      <w:r>
        <w:t>материя,</w:t>
      </w:r>
      <w:r>
        <w:rPr>
          <w:spacing w:val="-8"/>
        </w:rPr>
        <w:t xml:space="preserve"> </w:t>
      </w:r>
      <w:r>
        <w:t>атом,</w:t>
      </w:r>
      <w:r>
        <w:rPr>
          <w:spacing w:val="-11"/>
        </w:rPr>
        <w:t xml:space="preserve"> </w:t>
      </w:r>
      <w:r>
        <w:t>электрон,</w:t>
      </w:r>
      <w:r>
        <w:rPr>
          <w:spacing w:val="-11"/>
        </w:rPr>
        <w:t xml:space="preserve"> </w:t>
      </w:r>
      <w:r>
        <w:t>протон,</w:t>
      </w:r>
      <w:r>
        <w:rPr>
          <w:spacing w:val="-11"/>
        </w:rPr>
        <w:t xml:space="preserve"> </w:t>
      </w:r>
      <w:r>
        <w:t>нейтрон,</w:t>
      </w:r>
      <w:r>
        <w:rPr>
          <w:spacing w:val="-8"/>
        </w:rPr>
        <w:t xml:space="preserve"> </w:t>
      </w:r>
      <w:r>
        <w:t>ион,</w:t>
      </w:r>
      <w:r>
        <w:rPr>
          <w:spacing w:val="-8"/>
        </w:rPr>
        <w:t xml:space="preserve"> </w:t>
      </w:r>
      <w:r>
        <w:t>нуклид,</w:t>
      </w:r>
      <w:r>
        <w:rPr>
          <w:spacing w:val="-8"/>
        </w:rPr>
        <w:t xml:space="preserve"> </w:t>
      </w:r>
      <w:r>
        <w:t>изотопы,</w:t>
      </w:r>
      <w:r>
        <w:rPr>
          <w:spacing w:val="-9"/>
        </w:rPr>
        <w:t xml:space="preserve"> </w:t>
      </w:r>
      <w:r>
        <w:t>радиоактивность, молекула,</w:t>
      </w:r>
      <w:r>
        <w:rPr>
          <w:spacing w:val="-7"/>
        </w:rPr>
        <w:t xml:space="preserve"> </w:t>
      </w:r>
      <w:r>
        <w:t>электрический</w:t>
      </w:r>
      <w:r>
        <w:rPr>
          <w:spacing w:val="-8"/>
        </w:rPr>
        <w:t xml:space="preserve"> </w:t>
      </w:r>
      <w:r>
        <w:t>заряд,</w:t>
      </w:r>
      <w:r>
        <w:rPr>
          <w:spacing w:val="-7"/>
        </w:rPr>
        <w:t xml:space="preserve"> </w:t>
      </w:r>
      <w:r>
        <w:t>вещество,</w:t>
      </w:r>
      <w:r>
        <w:rPr>
          <w:spacing w:val="-7"/>
        </w:rPr>
        <w:t xml:space="preserve"> </w:t>
      </w:r>
      <w:r>
        <w:t>тело,</w:t>
      </w:r>
      <w:r>
        <w:rPr>
          <w:spacing w:val="-7"/>
        </w:rPr>
        <w:t xml:space="preserve"> </w:t>
      </w:r>
      <w:r>
        <w:t>объём,</w:t>
      </w:r>
      <w:r>
        <w:rPr>
          <w:spacing w:val="-7"/>
        </w:rPr>
        <w:t xml:space="preserve"> </w:t>
      </w:r>
      <w:r>
        <w:t>агрегатное</w:t>
      </w:r>
      <w:r>
        <w:rPr>
          <w:spacing w:val="-8"/>
        </w:rPr>
        <w:t xml:space="preserve"> </w:t>
      </w:r>
      <w:r>
        <w:t>состояние</w:t>
      </w:r>
      <w:r>
        <w:rPr>
          <w:spacing w:val="-8"/>
        </w:rPr>
        <w:t xml:space="preserve"> </w:t>
      </w:r>
      <w:r>
        <w:t>вещества,</w:t>
      </w:r>
      <w:r>
        <w:rPr>
          <w:spacing w:val="-2"/>
        </w:rPr>
        <w:t xml:space="preserve"> </w:t>
      </w:r>
      <w:r>
        <w:t>газ, физические величины, единицы измерения, космос, планеты, звёзды, Солнце. Биология: фотосинтез,</w:t>
      </w:r>
      <w:r>
        <w:rPr>
          <w:spacing w:val="49"/>
        </w:rPr>
        <w:t xml:space="preserve"> </w:t>
      </w:r>
      <w:r>
        <w:t>дыхание,</w:t>
      </w:r>
      <w:r>
        <w:rPr>
          <w:spacing w:val="51"/>
        </w:rPr>
        <w:t xml:space="preserve"> </w:t>
      </w:r>
      <w:r>
        <w:t>биосфера.</w:t>
      </w:r>
      <w:r>
        <w:rPr>
          <w:spacing w:val="58"/>
        </w:rPr>
        <w:t xml:space="preserve"> </w:t>
      </w:r>
      <w:r>
        <w:t>География:</w:t>
      </w:r>
      <w:r>
        <w:rPr>
          <w:spacing w:val="52"/>
        </w:rPr>
        <w:t xml:space="preserve"> </w:t>
      </w:r>
      <w:r>
        <w:t>атмосфера,</w:t>
      </w:r>
      <w:r>
        <w:rPr>
          <w:spacing w:val="55"/>
        </w:rPr>
        <w:t xml:space="preserve"> </w:t>
      </w:r>
      <w:r>
        <w:t>гидросфера,</w:t>
      </w:r>
      <w:r>
        <w:rPr>
          <w:spacing w:val="54"/>
        </w:rPr>
        <w:t xml:space="preserve"> </w:t>
      </w:r>
      <w:r>
        <w:t>минералы,</w:t>
      </w:r>
      <w:r>
        <w:rPr>
          <w:spacing w:val="55"/>
        </w:rPr>
        <w:t xml:space="preserve"> </w:t>
      </w:r>
      <w:r>
        <w:rPr>
          <w:spacing w:val="-2"/>
        </w:rPr>
        <w:t>горные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firstLine="0"/>
      </w:pPr>
      <w:r>
        <w:lastRenderedPageBreak/>
        <w:t>породы,</w:t>
      </w:r>
      <w:r>
        <w:rPr>
          <w:spacing w:val="-3"/>
        </w:rPr>
        <w:t xml:space="preserve"> </w:t>
      </w:r>
      <w:r>
        <w:t>полезные</w:t>
      </w:r>
      <w:r>
        <w:rPr>
          <w:spacing w:val="-5"/>
        </w:rPr>
        <w:t xml:space="preserve"> </w:t>
      </w:r>
      <w:r>
        <w:t>ископаемые,</w:t>
      </w:r>
      <w:r>
        <w:rPr>
          <w:spacing w:val="-2"/>
        </w:rPr>
        <w:t xml:space="preserve"> </w:t>
      </w:r>
      <w:r>
        <w:t>топливо,</w:t>
      </w:r>
      <w:r>
        <w:rPr>
          <w:spacing w:val="-3"/>
        </w:rPr>
        <w:t xml:space="preserve"> </w:t>
      </w:r>
      <w:r>
        <w:t>водные</w:t>
      </w:r>
      <w:r>
        <w:rPr>
          <w:spacing w:val="-4"/>
        </w:rPr>
        <w:t xml:space="preserve"> </w:t>
      </w:r>
      <w:r>
        <w:rPr>
          <w:spacing w:val="-2"/>
        </w:rPr>
        <w:t>ресурсы.</w:t>
      </w:r>
    </w:p>
    <w:p w:rsidR="003F2DB9" w:rsidRDefault="003F2DB9" w:rsidP="00C12E45">
      <w:pPr>
        <w:pStyle w:val="3"/>
        <w:numPr>
          <w:ilvl w:val="0"/>
          <w:numId w:val="64"/>
        </w:numPr>
        <w:tabs>
          <w:tab w:val="left" w:pos="5707"/>
        </w:tabs>
        <w:spacing w:before="5"/>
      </w:pPr>
      <w:r>
        <w:rPr>
          <w:spacing w:val="-2"/>
        </w:rPr>
        <w:t>класс</w:t>
      </w:r>
    </w:p>
    <w:p w:rsidR="003F2DB9" w:rsidRDefault="003F2DB9" w:rsidP="003F2DB9">
      <w:pPr>
        <w:pStyle w:val="a3"/>
        <w:ind w:left="1242" w:right="685" w:firstLine="0"/>
      </w:pPr>
      <w:r>
        <w:t>Вещество и химическая реакция. 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Строение</w:t>
      </w:r>
      <w:r>
        <w:rPr>
          <w:spacing w:val="-2"/>
        </w:rPr>
        <w:t xml:space="preserve"> </w:t>
      </w:r>
      <w:r>
        <w:t>вещества:</w:t>
      </w:r>
      <w:r>
        <w:rPr>
          <w:spacing w:val="-2"/>
        </w:rPr>
        <w:t xml:space="preserve"> </w:t>
      </w:r>
      <w:r>
        <w:t>виды</w:t>
      </w:r>
      <w:r>
        <w:rPr>
          <w:spacing w:val="-2"/>
        </w:rPr>
        <w:t xml:space="preserve"> </w:t>
      </w:r>
      <w:r>
        <w:t>химической</w:t>
      </w:r>
      <w:r>
        <w:rPr>
          <w:spacing w:val="-1"/>
        </w:rPr>
        <w:t xml:space="preserve"> </w:t>
      </w:r>
      <w:r>
        <w:t>связи.</w:t>
      </w:r>
      <w:r>
        <w:rPr>
          <w:spacing w:val="-3"/>
        </w:rPr>
        <w:t xml:space="preserve"> </w:t>
      </w:r>
      <w:r>
        <w:t>Типы</w:t>
      </w:r>
      <w:r>
        <w:rPr>
          <w:spacing w:val="-2"/>
        </w:rPr>
        <w:t xml:space="preserve"> </w:t>
      </w:r>
      <w:r>
        <w:t>кристаллических</w:t>
      </w:r>
      <w:r>
        <w:rPr>
          <w:spacing w:val="-2"/>
        </w:rPr>
        <w:t xml:space="preserve"> </w:t>
      </w:r>
      <w:r>
        <w:t>решёток,</w:t>
      </w:r>
      <w:r>
        <w:rPr>
          <w:spacing w:val="-2"/>
        </w:rPr>
        <w:t xml:space="preserve"> </w:t>
      </w:r>
      <w:r>
        <w:t>зависимость свойств вещества от типа кристаллической решётки и вида химической связи. 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w:t>
      </w:r>
      <w:r>
        <w:rPr>
          <w:spacing w:val="-15"/>
        </w:rPr>
        <w:t xml:space="preserve"> </w:t>
      </w:r>
      <w:r>
        <w:t>веществ.</w:t>
      </w:r>
      <w:r>
        <w:rPr>
          <w:spacing w:val="-15"/>
        </w:rPr>
        <w:t xml:space="preserve"> </w:t>
      </w:r>
      <w:r>
        <w:t>Классификация</w:t>
      </w:r>
      <w:r>
        <w:rPr>
          <w:spacing w:val="-15"/>
        </w:rPr>
        <w:t xml:space="preserve"> </w:t>
      </w:r>
      <w:r>
        <w:t>химических</w:t>
      </w:r>
      <w:r>
        <w:rPr>
          <w:spacing w:val="-15"/>
        </w:rPr>
        <w:t xml:space="preserve"> </w:t>
      </w:r>
      <w:r>
        <w:t>реакций</w:t>
      </w:r>
      <w:r>
        <w:rPr>
          <w:spacing w:val="-15"/>
        </w:rPr>
        <w:t xml:space="preserve"> </w:t>
      </w:r>
      <w:r>
        <w:t>по</w:t>
      </w:r>
      <w:r>
        <w:rPr>
          <w:spacing w:val="-15"/>
        </w:rPr>
        <w:t xml:space="preserve"> </w:t>
      </w:r>
      <w:r>
        <w:t>различным</w:t>
      </w:r>
      <w:r>
        <w:rPr>
          <w:spacing w:val="-15"/>
        </w:rPr>
        <w:t xml:space="preserve"> </w:t>
      </w:r>
      <w:r>
        <w:t>признакам</w:t>
      </w:r>
      <w:r>
        <w:rPr>
          <w:spacing w:val="-15"/>
        </w:rPr>
        <w:t xml:space="preserve"> </w:t>
      </w:r>
      <w:r>
        <w:t>(по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 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w:t>
      </w:r>
      <w:r>
        <w:rPr>
          <w:spacing w:val="-12"/>
        </w:rPr>
        <w:t xml:space="preserve"> </w:t>
      </w:r>
      <w:r>
        <w:t>реакций</w:t>
      </w:r>
      <w:r>
        <w:rPr>
          <w:spacing w:val="-15"/>
        </w:rPr>
        <w:t xml:space="preserve"> </w:t>
      </w:r>
      <w:r>
        <w:t>с</w:t>
      </w:r>
      <w:r>
        <w:rPr>
          <w:spacing w:val="-15"/>
        </w:rPr>
        <w:t xml:space="preserve"> </w:t>
      </w:r>
      <w:r>
        <w:t>использованием</w:t>
      </w:r>
      <w:r>
        <w:rPr>
          <w:spacing w:val="-14"/>
        </w:rPr>
        <w:t xml:space="preserve"> </w:t>
      </w:r>
      <w:r>
        <w:t>метода</w:t>
      </w:r>
      <w:r>
        <w:rPr>
          <w:spacing w:val="-15"/>
        </w:rPr>
        <w:t xml:space="preserve"> </w:t>
      </w:r>
      <w:r>
        <w:t>электронного</w:t>
      </w:r>
      <w:r>
        <w:rPr>
          <w:spacing w:val="-15"/>
        </w:rPr>
        <w:t xml:space="preserve"> </w:t>
      </w:r>
      <w:r>
        <w:t>баланса. Теория</w:t>
      </w:r>
      <w:r>
        <w:rPr>
          <w:spacing w:val="-13"/>
        </w:rPr>
        <w:t xml:space="preserve"> </w:t>
      </w:r>
      <w:r>
        <w:t>электролитической</w:t>
      </w:r>
      <w:r>
        <w:rPr>
          <w:spacing w:val="-12"/>
        </w:rPr>
        <w:t xml:space="preserve"> </w:t>
      </w:r>
      <w:r>
        <w:t>диссоциации.</w:t>
      </w:r>
      <w:r>
        <w:rPr>
          <w:spacing w:val="-13"/>
        </w:rPr>
        <w:t xml:space="preserve"> </w:t>
      </w:r>
      <w:r>
        <w:t>Электролиты</w:t>
      </w:r>
      <w:r>
        <w:rPr>
          <w:spacing w:val="-12"/>
        </w:rPr>
        <w:t xml:space="preserve"> </w:t>
      </w:r>
      <w:r>
        <w:t>и</w:t>
      </w:r>
      <w:r>
        <w:rPr>
          <w:spacing w:val="-14"/>
        </w:rPr>
        <w:t xml:space="preserve"> </w:t>
      </w:r>
      <w:r>
        <w:t>неэлектролиты.</w:t>
      </w:r>
      <w:r>
        <w:rPr>
          <w:spacing w:val="-12"/>
        </w:rPr>
        <w:t xml:space="preserve"> </w:t>
      </w:r>
      <w:r>
        <w:t>Катионы,</w:t>
      </w:r>
      <w:r>
        <w:rPr>
          <w:spacing w:val="-13"/>
        </w:rPr>
        <w:t xml:space="preserve"> </w:t>
      </w:r>
      <w:r>
        <w:t>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Химический эксперимент:</w:t>
      </w:r>
      <w:r>
        <w:rPr>
          <w:spacing w:val="-12"/>
        </w:rPr>
        <w:t xml:space="preserve"> </w:t>
      </w:r>
      <w:r>
        <w:t>ознакомление</w:t>
      </w:r>
      <w:r>
        <w:rPr>
          <w:spacing w:val="-14"/>
        </w:rPr>
        <w:t xml:space="preserve"> </w:t>
      </w:r>
      <w:r>
        <w:t>с</w:t>
      </w:r>
      <w:r>
        <w:rPr>
          <w:spacing w:val="-14"/>
        </w:rPr>
        <w:t xml:space="preserve"> </w:t>
      </w:r>
      <w:r>
        <w:t>моделями</w:t>
      </w:r>
      <w:r>
        <w:rPr>
          <w:spacing w:val="-12"/>
        </w:rPr>
        <w:t xml:space="preserve"> </w:t>
      </w:r>
      <w:r>
        <w:t>кристаллических</w:t>
      </w:r>
      <w:r>
        <w:rPr>
          <w:spacing w:val="-13"/>
        </w:rPr>
        <w:t xml:space="preserve"> </w:t>
      </w:r>
      <w:r>
        <w:t>решёток</w:t>
      </w:r>
      <w:r>
        <w:rPr>
          <w:spacing w:val="-14"/>
        </w:rPr>
        <w:t xml:space="preserve"> </w:t>
      </w:r>
      <w:r>
        <w:t>неорганических</w:t>
      </w:r>
      <w:r>
        <w:rPr>
          <w:spacing w:val="-13"/>
        </w:rPr>
        <w:t xml:space="preserve"> </w:t>
      </w:r>
      <w:r>
        <w:t>веществ</w:t>
      </w:r>
    </w:p>
    <w:p w:rsidR="003F2DB9" w:rsidRDefault="003F2DB9" w:rsidP="003F2DB9">
      <w:pPr>
        <w:pStyle w:val="a3"/>
        <w:ind w:left="1242" w:right="682" w:firstLine="0"/>
      </w:pPr>
      <w:r>
        <w:t>-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w:t>
      </w:r>
      <w:r>
        <w:rPr>
          <w:spacing w:val="-2"/>
        </w:rPr>
        <w:t xml:space="preserve"> </w:t>
      </w:r>
      <w:r>
        <w:t>щелочей</w:t>
      </w:r>
      <w:r>
        <w:rPr>
          <w:spacing w:val="-1"/>
        </w:rPr>
        <w:t xml:space="preserve"> </w:t>
      </w:r>
      <w:r>
        <w:t>и</w:t>
      </w:r>
      <w:r>
        <w:rPr>
          <w:spacing w:val="-1"/>
        </w:rPr>
        <w:t xml:space="preserve"> </w:t>
      </w:r>
      <w:r>
        <w:t>солей</w:t>
      </w:r>
      <w:r>
        <w:rPr>
          <w:spacing w:val="-1"/>
        </w:rPr>
        <w:t xml:space="preserve"> </w:t>
      </w:r>
      <w:r>
        <w:t>(возможно</w:t>
      </w:r>
      <w:r>
        <w:rPr>
          <w:spacing w:val="-2"/>
        </w:rPr>
        <w:t xml:space="preserve"> </w:t>
      </w:r>
      <w:r>
        <w:t>использование</w:t>
      </w:r>
      <w:r>
        <w:rPr>
          <w:spacing w:val="-3"/>
        </w:rPr>
        <w:t xml:space="preserve"> </w:t>
      </w:r>
      <w:r>
        <w:t>видеоматериалов), проведение</w:t>
      </w:r>
      <w:r>
        <w:rPr>
          <w:spacing w:val="-3"/>
        </w:rPr>
        <w:t xml:space="preserve"> </w:t>
      </w:r>
      <w:r>
        <w:t>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 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Неметаллы и их соединения. 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Общая характеристика элементов VIA-группы. Особенности строения атомов, характерные степени окисления. Строение</w:t>
      </w:r>
      <w:r>
        <w:rPr>
          <w:spacing w:val="-1"/>
        </w:rPr>
        <w:t xml:space="preserve"> </w:t>
      </w:r>
      <w:r>
        <w:t>и физические</w:t>
      </w:r>
      <w:r>
        <w:rPr>
          <w:spacing w:val="-1"/>
        </w:rPr>
        <w:t xml:space="preserve"> </w:t>
      </w:r>
      <w:r>
        <w:t>свойства</w:t>
      </w:r>
      <w:r>
        <w:rPr>
          <w:spacing w:val="-1"/>
        </w:rPr>
        <w:t xml:space="preserve"> </w:t>
      </w:r>
      <w:r>
        <w:t>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Общая характеристика элементов VA- группы.</w:t>
      </w:r>
      <w:r>
        <w:rPr>
          <w:spacing w:val="58"/>
        </w:rPr>
        <w:t xml:space="preserve">  </w:t>
      </w:r>
      <w:r>
        <w:t>Особенности</w:t>
      </w:r>
      <w:r>
        <w:rPr>
          <w:spacing w:val="61"/>
        </w:rPr>
        <w:t xml:space="preserve">  </w:t>
      </w:r>
      <w:r>
        <w:t>строения</w:t>
      </w:r>
      <w:r>
        <w:rPr>
          <w:spacing w:val="61"/>
        </w:rPr>
        <w:t xml:space="preserve">  </w:t>
      </w:r>
      <w:r>
        <w:t>атомов,</w:t>
      </w:r>
      <w:r>
        <w:rPr>
          <w:spacing w:val="58"/>
        </w:rPr>
        <w:t xml:space="preserve">  </w:t>
      </w:r>
      <w:r>
        <w:t>характерные</w:t>
      </w:r>
      <w:r>
        <w:rPr>
          <w:spacing w:val="60"/>
        </w:rPr>
        <w:t xml:space="preserve">  </w:t>
      </w:r>
      <w:r>
        <w:t>степени</w:t>
      </w:r>
      <w:r>
        <w:rPr>
          <w:spacing w:val="60"/>
        </w:rPr>
        <w:t xml:space="preserve">  </w:t>
      </w:r>
      <w:r>
        <w:t>окисления.</w:t>
      </w:r>
      <w:r>
        <w:rPr>
          <w:spacing w:val="64"/>
        </w:rPr>
        <w:t xml:space="preserve">  </w:t>
      </w:r>
      <w:r>
        <w:rPr>
          <w:spacing w:val="-2"/>
        </w:rPr>
        <w:t>Азот,</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w:t>
      </w:r>
      <w:r>
        <w:rPr>
          <w:spacing w:val="-1"/>
        </w:rPr>
        <w:t xml:space="preserve"> </w:t>
      </w:r>
      <w:r>
        <w:t>аммония. Азотная кислота, её</w:t>
      </w:r>
      <w:r>
        <w:rPr>
          <w:spacing w:val="-1"/>
        </w:rPr>
        <w:t xml:space="preserve"> </w:t>
      </w:r>
      <w:r>
        <w:t>получение, физические</w:t>
      </w:r>
      <w:r>
        <w:rPr>
          <w:spacing w:val="-1"/>
        </w:rPr>
        <w:t xml:space="preserve"> </w:t>
      </w:r>
      <w:r>
        <w:t>и химические</w:t>
      </w:r>
      <w:r>
        <w:rPr>
          <w:spacing w:val="-1"/>
        </w:rPr>
        <w:t xml:space="preserve"> </w:t>
      </w:r>
      <w:r>
        <w:t>свойства</w:t>
      </w:r>
      <w:r>
        <w:rPr>
          <w:spacing w:val="-1"/>
        </w:rPr>
        <w:t xml:space="preserve"> </w:t>
      </w:r>
      <w:r>
        <w:t>(общие как представителя класса кислот и специфические). Использование нитратов и солей аммония</w:t>
      </w:r>
      <w:r>
        <w:rPr>
          <w:spacing w:val="-4"/>
        </w:rPr>
        <w:t xml:space="preserve"> </w:t>
      </w:r>
      <w:r>
        <w:t>в</w:t>
      </w:r>
      <w:r>
        <w:rPr>
          <w:spacing w:val="-5"/>
        </w:rPr>
        <w:t xml:space="preserve"> </w:t>
      </w:r>
      <w:r>
        <w:t>качестве</w:t>
      </w:r>
      <w:r>
        <w:rPr>
          <w:spacing w:val="-5"/>
        </w:rPr>
        <w:t xml:space="preserve"> </w:t>
      </w:r>
      <w:r>
        <w:t>минеральных</w:t>
      </w:r>
      <w:r>
        <w:rPr>
          <w:spacing w:val="-1"/>
        </w:rPr>
        <w:t xml:space="preserve"> </w:t>
      </w:r>
      <w:r>
        <w:t>удобрений.</w:t>
      </w:r>
      <w:r>
        <w:rPr>
          <w:spacing w:val="-7"/>
        </w:rPr>
        <w:t xml:space="preserve"> </w:t>
      </w:r>
      <w:r>
        <w:t>Химическое</w:t>
      </w:r>
      <w:r>
        <w:rPr>
          <w:spacing w:val="-5"/>
        </w:rPr>
        <w:t xml:space="preserve"> </w:t>
      </w:r>
      <w:r>
        <w:t>загрязнение</w:t>
      </w:r>
      <w:r>
        <w:rPr>
          <w:spacing w:val="-5"/>
        </w:rPr>
        <w:t xml:space="preserve"> </w:t>
      </w:r>
      <w:r>
        <w:t>окружающей</w:t>
      </w:r>
      <w:r>
        <w:rPr>
          <w:spacing w:val="-4"/>
        </w:rPr>
        <w:t xml:space="preserve"> </w:t>
      </w:r>
      <w:r>
        <w:t>среды соединениями азота (кислотные дожди, загрязнение воздуха, почвы и водоёмов). Фосфор, аллотропные</w:t>
      </w:r>
      <w:r>
        <w:rPr>
          <w:spacing w:val="12"/>
        </w:rPr>
        <w:t xml:space="preserve"> </w:t>
      </w:r>
      <w:r>
        <w:t>модификации</w:t>
      </w:r>
      <w:r>
        <w:rPr>
          <w:spacing w:val="17"/>
        </w:rPr>
        <w:t xml:space="preserve"> </w:t>
      </w:r>
      <w:r>
        <w:t>фосфора,</w:t>
      </w:r>
      <w:r>
        <w:rPr>
          <w:spacing w:val="16"/>
        </w:rPr>
        <w:t xml:space="preserve"> </w:t>
      </w:r>
      <w:r>
        <w:t>физические</w:t>
      </w:r>
      <w:r>
        <w:rPr>
          <w:spacing w:val="16"/>
        </w:rPr>
        <w:t xml:space="preserve"> </w:t>
      </w:r>
      <w:r>
        <w:t>и</w:t>
      </w:r>
      <w:r>
        <w:rPr>
          <w:spacing w:val="17"/>
        </w:rPr>
        <w:t xml:space="preserve"> </w:t>
      </w:r>
      <w:r>
        <w:t>химические</w:t>
      </w:r>
      <w:r>
        <w:rPr>
          <w:spacing w:val="16"/>
        </w:rPr>
        <w:t xml:space="preserve"> </w:t>
      </w:r>
      <w:r>
        <w:t>свойства.</w:t>
      </w:r>
      <w:r>
        <w:rPr>
          <w:spacing w:val="16"/>
        </w:rPr>
        <w:t xml:space="preserve"> </w:t>
      </w:r>
      <w:r>
        <w:t>Оксид</w:t>
      </w:r>
      <w:r>
        <w:rPr>
          <w:spacing w:val="17"/>
        </w:rPr>
        <w:t xml:space="preserve"> </w:t>
      </w:r>
      <w:r>
        <w:rPr>
          <w:spacing w:val="-2"/>
        </w:rPr>
        <w:t>фосфора</w:t>
      </w:r>
    </w:p>
    <w:p w:rsidR="003F2DB9" w:rsidRDefault="003F2DB9" w:rsidP="003F2DB9">
      <w:pPr>
        <w:pStyle w:val="a3"/>
        <w:spacing w:before="1"/>
        <w:ind w:left="1242" w:right="682" w:firstLine="0"/>
      </w:pPr>
      <w:r>
        <w:t>(V) и фосфорная кислота, физические и химические свойства, получение. Использование фосфатов в качестве минеральных удобрений. Общая характеристика элементов IVA- 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Кремний, его физические и химические свойства, получение и применение. Соединения кремния в природе. Общие представления об оксиде кремния(1У)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 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w:t>
      </w:r>
      <w:r>
        <w:rPr>
          <w:spacing w:val="-11"/>
        </w:rPr>
        <w:t xml:space="preserve"> </w:t>
      </w:r>
      <w:r>
        <w:t>по</w:t>
      </w:r>
      <w:r>
        <w:rPr>
          <w:spacing w:val="-10"/>
        </w:rPr>
        <w:t xml:space="preserve"> </w:t>
      </w:r>
      <w:r>
        <w:t>теме</w:t>
      </w:r>
      <w:r>
        <w:rPr>
          <w:spacing w:val="-6"/>
        </w:rPr>
        <w:t xml:space="preserve"> </w:t>
      </w:r>
      <w:r>
        <w:t>«Важнейшие</w:t>
      </w:r>
      <w:r>
        <w:rPr>
          <w:spacing w:val="-11"/>
        </w:rPr>
        <w:t xml:space="preserve"> </w:t>
      </w:r>
      <w:r>
        <w:t>неметаллы</w:t>
      </w:r>
      <w:r>
        <w:rPr>
          <w:spacing w:val="-10"/>
        </w:rPr>
        <w:t xml:space="preserve"> </w:t>
      </w:r>
      <w:r>
        <w:t>и</w:t>
      </w:r>
      <w:r>
        <w:rPr>
          <w:spacing w:val="-9"/>
        </w:rPr>
        <w:t xml:space="preserve"> </w:t>
      </w:r>
      <w:r>
        <w:t>их</w:t>
      </w:r>
      <w:r>
        <w:rPr>
          <w:spacing w:val="-10"/>
        </w:rPr>
        <w:t xml:space="preserve"> </w:t>
      </w:r>
      <w:r>
        <w:t>соединения».</w:t>
      </w:r>
      <w:r>
        <w:rPr>
          <w:spacing w:val="-6"/>
        </w:rPr>
        <w:t xml:space="preserve"> </w:t>
      </w:r>
      <w:r>
        <w:t>Металлы</w:t>
      </w:r>
      <w:r>
        <w:rPr>
          <w:spacing w:val="-10"/>
        </w:rPr>
        <w:t xml:space="preserve"> </w:t>
      </w:r>
      <w:r>
        <w:t>и</w:t>
      </w:r>
      <w:r>
        <w:rPr>
          <w:spacing w:val="-9"/>
        </w:rPr>
        <w:t xml:space="preserve"> </w:t>
      </w:r>
      <w:r>
        <w:t>их</w:t>
      </w:r>
      <w:r>
        <w:rPr>
          <w:spacing w:val="-8"/>
        </w:rPr>
        <w:t xml:space="preserve"> </w:t>
      </w:r>
      <w:r>
        <w:t>соединения.</w:t>
      </w:r>
      <w:r>
        <w:rPr>
          <w:spacing w:val="-8"/>
        </w:rPr>
        <w:t xml:space="preserve"> </w:t>
      </w:r>
      <w: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w:t>
      </w:r>
      <w:r>
        <w:rPr>
          <w:spacing w:val="80"/>
        </w:rPr>
        <w:t xml:space="preserve"> </w:t>
      </w:r>
      <w:r>
        <w:t>ряд</w:t>
      </w:r>
      <w:r>
        <w:rPr>
          <w:spacing w:val="80"/>
        </w:rPr>
        <w:t xml:space="preserve"> </w:t>
      </w:r>
      <w:r>
        <w:t>напряжений</w:t>
      </w:r>
      <w:r>
        <w:rPr>
          <w:spacing w:val="80"/>
        </w:rPr>
        <w:t xml:space="preserve"> </w:t>
      </w:r>
      <w:r>
        <w:t>металлов.</w:t>
      </w:r>
      <w:r>
        <w:rPr>
          <w:spacing w:val="80"/>
        </w:rPr>
        <w:t xml:space="preserve"> </w:t>
      </w:r>
      <w:r>
        <w:t>Физические</w:t>
      </w:r>
      <w:r>
        <w:rPr>
          <w:spacing w:val="80"/>
        </w:rPr>
        <w:t xml:space="preserve"> </w:t>
      </w:r>
      <w:r>
        <w:t>и</w:t>
      </w:r>
      <w:r>
        <w:rPr>
          <w:spacing w:val="80"/>
        </w:rPr>
        <w:t xml:space="preserve"> </w:t>
      </w:r>
      <w:r>
        <w:t>химические</w:t>
      </w:r>
      <w:r>
        <w:rPr>
          <w:spacing w:val="80"/>
        </w:rPr>
        <w:t xml:space="preserve"> </w:t>
      </w:r>
      <w:r>
        <w:t>свойства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w:t>
      </w:r>
      <w:r>
        <w:rPr>
          <w:spacing w:val="-1"/>
        </w:rPr>
        <w:t xml:space="preserve"> </w:t>
      </w:r>
      <w:r>
        <w:t>и промышленности. 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w:t>
      </w:r>
      <w:r>
        <w:rPr>
          <w:spacing w:val="-12"/>
        </w:rPr>
        <w:t xml:space="preserve"> </w:t>
      </w:r>
      <w:r>
        <w:t>гидроксид,</w:t>
      </w:r>
      <w:r>
        <w:rPr>
          <w:spacing w:val="-12"/>
        </w:rPr>
        <w:t xml:space="preserve"> </w:t>
      </w:r>
      <w:r>
        <w:t>соли).</w:t>
      </w:r>
      <w:r>
        <w:rPr>
          <w:spacing w:val="-12"/>
        </w:rPr>
        <w:t xml:space="preserve"> </w:t>
      </w:r>
      <w:r>
        <w:t>Жёсткость</w:t>
      </w:r>
      <w:r>
        <w:rPr>
          <w:spacing w:val="-11"/>
        </w:rPr>
        <w:t xml:space="preserve"> </w:t>
      </w:r>
      <w:r>
        <w:t>воды</w:t>
      </w:r>
      <w:r>
        <w:rPr>
          <w:spacing w:val="-12"/>
        </w:rPr>
        <w:t xml:space="preserve"> </w:t>
      </w:r>
      <w:r>
        <w:t>и</w:t>
      </w:r>
      <w:r>
        <w:rPr>
          <w:spacing w:val="-12"/>
        </w:rPr>
        <w:t xml:space="preserve"> </w:t>
      </w:r>
      <w:r>
        <w:t>способы</w:t>
      </w:r>
      <w:r>
        <w:rPr>
          <w:spacing w:val="-12"/>
        </w:rPr>
        <w:t xml:space="preserve"> </w:t>
      </w:r>
      <w:r>
        <w:t>её</w:t>
      </w:r>
      <w:r>
        <w:rPr>
          <w:spacing w:val="-9"/>
        </w:rPr>
        <w:t xml:space="preserve"> </w:t>
      </w:r>
      <w:r>
        <w:t>устранения.</w:t>
      </w:r>
      <w:r>
        <w:rPr>
          <w:spacing w:val="-8"/>
        </w:rPr>
        <w:t xml:space="preserve"> </w:t>
      </w:r>
      <w:r>
        <w:t>Алюминий:</w:t>
      </w:r>
      <w:r>
        <w:rPr>
          <w:spacing w:val="-14"/>
        </w:rPr>
        <w:t xml:space="preserve"> </w:t>
      </w:r>
      <w:r>
        <w:t>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 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Химия и окружающая среда. 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Химическое загрязнение окружающей среды (предельная допустимая концентрация веществ (далее - ПДК). Роль химии в решении экологических проблем. Химический эксперимент: изучение образцов материалов (стекло, сплавы металлов, полимерные материалы). Межпредметные связи. 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 научного цикла. 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w:t>
      </w:r>
      <w:r>
        <w:rPr>
          <w:spacing w:val="-9"/>
        </w:rPr>
        <w:t xml:space="preserve"> </w:t>
      </w:r>
      <w:r>
        <w:t>материя,</w:t>
      </w:r>
      <w:r>
        <w:rPr>
          <w:spacing w:val="-9"/>
        </w:rPr>
        <w:t xml:space="preserve"> </w:t>
      </w:r>
      <w:r>
        <w:t>атом,</w:t>
      </w:r>
      <w:r>
        <w:rPr>
          <w:spacing w:val="-11"/>
        </w:rPr>
        <w:t xml:space="preserve"> </w:t>
      </w:r>
      <w:r>
        <w:t>электрон,</w:t>
      </w:r>
      <w:r>
        <w:rPr>
          <w:spacing w:val="-11"/>
        </w:rPr>
        <w:t xml:space="preserve"> </w:t>
      </w:r>
      <w:r>
        <w:t>протон,</w:t>
      </w:r>
      <w:r>
        <w:rPr>
          <w:spacing w:val="-11"/>
        </w:rPr>
        <w:t xml:space="preserve"> </w:t>
      </w:r>
      <w:r>
        <w:t>нейтрон,</w:t>
      </w:r>
      <w:r>
        <w:rPr>
          <w:spacing w:val="-9"/>
        </w:rPr>
        <w:t xml:space="preserve"> </w:t>
      </w:r>
      <w:r>
        <w:t>ион,</w:t>
      </w:r>
      <w:r>
        <w:rPr>
          <w:spacing w:val="-9"/>
        </w:rPr>
        <w:t xml:space="preserve"> </w:t>
      </w:r>
      <w:r>
        <w:t>нуклид,</w:t>
      </w:r>
      <w:r>
        <w:rPr>
          <w:spacing w:val="-9"/>
        </w:rPr>
        <w:t xml:space="preserve"> </w:t>
      </w:r>
      <w:r>
        <w:t>изотопы,</w:t>
      </w:r>
      <w:r>
        <w:rPr>
          <w:spacing w:val="-10"/>
        </w:rPr>
        <w:t xml:space="preserve"> </w:t>
      </w:r>
      <w:r>
        <w:t>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w:t>
      </w:r>
      <w:r>
        <w:rPr>
          <w:spacing w:val="-15"/>
        </w:rPr>
        <w:t xml:space="preserve"> </w:t>
      </w:r>
      <w:r>
        <w:t>решётка,</w:t>
      </w:r>
      <w:r>
        <w:rPr>
          <w:spacing w:val="-15"/>
        </w:rPr>
        <w:t xml:space="preserve"> </w:t>
      </w:r>
      <w:r>
        <w:t>сплавы,</w:t>
      </w:r>
      <w:r>
        <w:rPr>
          <w:spacing w:val="-15"/>
        </w:rPr>
        <w:t xml:space="preserve"> </w:t>
      </w:r>
      <w:r>
        <w:t>физические</w:t>
      </w:r>
      <w:r>
        <w:rPr>
          <w:spacing w:val="-15"/>
        </w:rPr>
        <w:t xml:space="preserve"> </w:t>
      </w:r>
      <w:r>
        <w:t>величины,</w:t>
      </w:r>
      <w:r>
        <w:rPr>
          <w:spacing w:val="-15"/>
        </w:rPr>
        <w:t xml:space="preserve"> </w:t>
      </w:r>
      <w:r>
        <w:t>единицы</w:t>
      </w:r>
      <w:r>
        <w:rPr>
          <w:spacing w:val="-15"/>
        </w:rPr>
        <w:t xml:space="preserve"> </w:t>
      </w:r>
      <w:r>
        <w:t>измерения,</w:t>
      </w:r>
      <w:r>
        <w:rPr>
          <w:spacing w:val="-15"/>
        </w:rPr>
        <w:t xml:space="preserve"> </w:t>
      </w:r>
      <w:r>
        <w:t>космическое пространство, планеты, звёзды, Солнце. Биология: фотосинтез, дыхание, биосфера, экосистема, минеральные удобрения, микроэлементы, макроэлементы, питательные вещества. География: атмосфера, гидросфера, минералы, горные породы, полезные ископаемые, топливо, водные ресурсы.</w:t>
      </w:r>
    </w:p>
    <w:p w:rsidR="003F2DB9" w:rsidRDefault="003F2DB9" w:rsidP="00C12E45">
      <w:pPr>
        <w:pStyle w:val="3"/>
        <w:numPr>
          <w:ilvl w:val="2"/>
          <w:numId w:val="98"/>
        </w:numPr>
        <w:tabs>
          <w:tab w:val="left" w:pos="2657"/>
        </w:tabs>
        <w:spacing w:before="8" w:line="240" w:lineRule="auto"/>
        <w:ind w:left="2657" w:hanging="1274"/>
      </w:pPr>
      <w:r>
        <w:t>«Биология</w:t>
      </w:r>
      <w:r>
        <w:rPr>
          <w:spacing w:val="-3"/>
        </w:rPr>
        <w:t xml:space="preserve"> </w:t>
      </w:r>
      <w:r>
        <w:t>(базовый</w:t>
      </w:r>
      <w:r>
        <w:rPr>
          <w:spacing w:val="-3"/>
        </w:rPr>
        <w:t xml:space="preserve"> </w:t>
      </w:r>
      <w:r>
        <w:rPr>
          <w:spacing w:val="-2"/>
        </w:rPr>
        <w:t>уровень)»</w:t>
      </w:r>
    </w:p>
    <w:p w:rsidR="003F2DB9" w:rsidRDefault="003F2DB9" w:rsidP="00C12E45">
      <w:pPr>
        <w:pStyle w:val="a5"/>
        <w:numPr>
          <w:ilvl w:val="3"/>
          <w:numId w:val="98"/>
        </w:numPr>
        <w:tabs>
          <w:tab w:val="left" w:pos="5707"/>
        </w:tabs>
        <w:spacing w:line="274" w:lineRule="exact"/>
        <w:ind w:left="5707"/>
        <w:jc w:val="both"/>
        <w:rPr>
          <w:b/>
          <w:sz w:val="24"/>
        </w:rPr>
      </w:pPr>
      <w:r>
        <w:rPr>
          <w:b/>
          <w:spacing w:val="-2"/>
          <w:sz w:val="24"/>
        </w:rPr>
        <w:t>класс</w:t>
      </w:r>
    </w:p>
    <w:p w:rsidR="003F2DB9" w:rsidRDefault="003F2DB9" w:rsidP="003F2DB9">
      <w:pPr>
        <w:pStyle w:val="a3"/>
        <w:ind w:left="1242" w:right="682" w:firstLine="0"/>
      </w:pPr>
      <w:r>
        <w:t>Биология - наука о живой природе. 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Биология - система</w:t>
      </w:r>
      <w:r>
        <w:rPr>
          <w:spacing w:val="-11"/>
        </w:rPr>
        <w:t xml:space="preserve"> </w:t>
      </w:r>
      <w:r>
        <w:t>наук</w:t>
      </w:r>
      <w:r>
        <w:rPr>
          <w:spacing w:val="-9"/>
        </w:rPr>
        <w:t xml:space="preserve"> </w:t>
      </w:r>
      <w:r>
        <w:t>о</w:t>
      </w:r>
      <w:r>
        <w:rPr>
          <w:spacing w:val="-8"/>
        </w:rPr>
        <w:t xml:space="preserve"> </w:t>
      </w:r>
      <w:r>
        <w:t>живой</w:t>
      </w:r>
      <w:r>
        <w:rPr>
          <w:spacing w:val="-9"/>
        </w:rPr>
        <w:t xml:space="preserve"> </w:t>
      </w:r>
      <w:r>
        <w:t>природе.</w:t>
      </w:r>
      <w:r>
        <w:rPr>
          <w:spacing w:val="-10"/>
        </w:rPr>
        <w:t xml:space="preserve"> </w:t>
      </w:r>
      <w:r>
        <w:t>Основные</w:t>
      </w:r>
      <w:r>
        <w:rPr>
          <w:spacing w:val="-11"/>
        </w:rPr>
        <w:t xml:space="preserve"> </w:t>
      </w:r>
      <w:r>
        <w:t>разделы</w:t>
      </w:r>
      <w:r>
        <w:rPr>
          <w:spacing w:val="-10"/>
        </w:rPr>
        <w:t xml:space="preserve"> </w:t>
      </w:r>
      <w:r>
        <w:t>биологии</w:t>
      </w:r>
      <w:r>
        <w:rPr>
          <w:spacing w:val="-9"/>
        </w:rPr>
        <w:t xml:space="preserve"> </w:t>
      </w:r>
      <w:r>
        <w:t>(ботаника,</w:t>
      </w:r>
      <w:r>
        <w:rPr>
          <w:spacing w:val="-10"/>
        </w:rPr>
        <w:t xml:space="preserve"> </w:t>
      </w:r>
      <w:r>
        <w:t>зоология,</w:t>
      </w:r>
      <w:r>
        <w:rPr>
          <w:spacing w:val="-10"/>
        </w:rPr>
        <w:t xml:space="preserve"> </w:t>
      </w:r>
      <w:r>
        <w:t>экология, цитология, анатомия, физиология и другие разделы). Профессии, связанные с биологией:</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врач,</w:t>
      </w:r>
      <w:r>
        <w:rPr>
          <w:spacing w:val="-6"/>
        </w:rPr>
        <w:t xml:space="preserve"> </w:t>
      </w:r>
      <w:r>
        <w:t>ветеринар,</w:t>
      </w:r>
      <w:r>
        <w:rPr>
          <w:spacing w:val="-6"/>
        </w:rPr>
        <w:t xml:space="preserve"> </w:t>
      </w:r>
      <w:r>
        <w:t>психолог,</w:t>
      </w:r>
      <w:r>
        <w:rPr>
          <w:spacing w:val="-6"/>
        </w:rPr>
        <w:t xml:space="preserve"> </w:t>
      </w:r>
      <w:r>
        <w:t>агроном,</w:t>
      </w:r>
      <w:r>
        <w:rPr>
          <w:spacing w:val="-6"/>
        </w:rPr>
        <w:t xml:space="preserve"> </w:t>
      </w:r>
      <w:r>
        <w:t>животновод</w:t>
      </w:r>
      <w:r>
        <w:rPr>
          <w:spacing w:val="-6"/>
        </w:rPr>
        <w:t xml:space="preserve"> </w:t>
      </w:r>
      <w:r>
        <w:t>и</w:t>
      </w:r>
      <w:r>
        <w:rPr>
          <w:spacing w:val="-5"/>
        </w:rPr>
        <w:t xml:space="preserve"> </w:t>
      </w:r>
      <w:r>
        <w:t>другие</w:t>
      </w:r>
      <w:r>
        <w:rPr>
          <w:spacing w:val="-6"/>
        </w:rPr>
        <w:t xml:space="preserve"> </w:t>
      </w:r>
      <w:r>
        <w:t>(4-5</w:t>
      </w:r>
      <w:r>
        <w:rPr>
          <w:spacing w:val="-6"/>
        </w:rPr>
        <w:t xml:space="preserve"> </w:t>
      </w:r>
      <w:r>
        <w:t>профессий).</w:t>
      </w:r>
      <w:r>
        <w:rPr>
          <w:spacing w:val="-6"/>
        </w:rPr>
        <w:t xml:space="preserve"> </w:t>
      </w:r>
      <w:r>
        <w:t>Связь</w:t>
      </w:r>
      <w:r>
        <w:rPr>
          <w:spacing w:val="-5"/>
        </w:rPr>
        <w:t xml:space="preserve"> </w:t>
      </w:r>
      <w:r>
        <w:t>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Методы изучения живой природы. Научные методы изучения</w:t>
      </w:r>
      <w:r>
        <w:rPr>
          <w:spacing w:val="-13"/>
        </w:rPr>
        <w:t xml:space="preserve"> </w:t>
      </w:r>
      <w:r>
        <w:t>живой</w:t>
      </w:r>
      <w:r>
        <w:rPr>
          <w:spacing w:val="-14"/>
        </w:rPr>
        <w:t xml:space="preserve"> </w:t>
      </w:r>
      <w:r>
        <w:t>природы:</w:t>
      </w:r>
      <w:r>
        <w:rPr>
          <w:spacing w:val="-13"/>
        </w:rPr>
        <w:t xml:space="preserve"> </w:t>
      </w:r>
      <w:r>
        <w:t>наблюдение,</w:t>
      </w:r>
      <w:r>
        <w:rPr>
          <w:spacing w:val="-13"/>
        </w:rPr>
        <w:t xml:space="preserve"> </w:t>
      </w:r>
      <w:r>
        <w:t>эксперимент,</w:t>
      </w:r>
      <w:r>
        <w:rPr>
          <w:spacing w:val="-12"/>
        </w:rPr>
        <w:t xml:space="preserve"> </w:t>
      </w:r>
      <w:r>
        <w:t>описание,</w:t>
      </w:r>
      <w:r>
        <w:rPr>
          <w:spacing w:val="-13"/>
        </w:rPr>
        <w:t xml:space="preserve"> </w:t>
      </w:r>
      <w:r>
        <w:t>измерение,</w:t>
      </w:r>
      <w:r>
        <w:rPr>
          <w:spacing w:val="-13"/>
        </w:rPr>
        <w:t xml:space="preserve"> </w:t>
      </w:r>
      <w:r>
        <w:t>классификация. Правила работы с увеличительными приборами. 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 Лабораторные и практические работы.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Экскурсии или видеоэкскурсии. Овладение методами изучения живой природы - наблюдением и экспериментом. Организмы - тела живой природы. 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 Разнообразие организмов и их классификация (таксоны в биологии: царства, типы (отделы), классы, отряды (порядки), семейства,</w:t>
      </w:r>
      <w:r>
        <w:rPr>
          <w:spacing w:val="-6"/>
        </w:rPr>
        <w:t xml:space="preserve"> </w:t>
      </w:r>
      <w:r>
        <w:t>роды,</w:t>
      </w:r>
      <w:r>
        <w:rPr>
          <w:spacing w:val="-6"/>
        </w:rPr>
        <w:t xml:space="preserve"> </w:t>
      </w:r>
      <w:r>
        <w:t>виды.</w:t>
      </w:r>
      <w:r>
        <w:rPr>
          <w:spacing w:val="-6"/>
        </w:rPr>
        <w:t xml:space="preserve"> </w:t>
      </w:r>
      <w:r>
        <w:t>Бактерии</w:t>
      </w:r>
      <w:r>
        <w:rPr>
          <w:spacing w:val="-5"/>
        </w:rPr>
        <w:t xml:space="preserve"> </w:t>
      </w:r>
      <w:r>
        <w:t>и</w:t>
      </w:r>
      <w:r>
        <w:rPr>
          <w:spacing w:val="-5"/>
        </w:rPr>
        <w:t xml:space="preserve"> </w:t>
      </w:r>
      <w:r>
        <w:t>вирусы</w:t>
      </w:r>
      <w:r>
        <w:rPr>
          <w:spacing w:val="-6"/>
        </w:rPr>
        <w:t xml:space="preserve"> </w:t>
      </w:r>
      <w:r>
        <w:t>как</w:t>
      </w:r>
      <w:r>
        <w:rPr>
          <w:spacing w:val="-5"/>
        </w:rPr>
        <w:t xml:space="preserve"> </w:t>
      </w:r>
      <w:r>
        <w:t>формы</w:t>
      </w:r>
      <w:r>
        <w:rPr>
          <w:spacing w:val="-7"/>
        </w:rPr>
        <w:t xml:space="preserve"> </w:t>
      </w:r>
      <w:r>
        <w:t>жизни.</w:t>
      </w:r>
      <w:r>
        <w:rPr>
          <w:spacing w:val="-6"/>
        </w:rPr>
        <w:t xml:space="preserve"> </w:t>
      </w:r>
      <w:r>
        <w:t>Значение</w:t>
      </w:r>
      <w:r>
        <w:rPr>
          <w:spacing w:val="-7"/>
        </w:rPr>
        <w:t xml:space="preserve"> </w:t>
      </w:r>
      <w:r>
        <w:t>бактерий</w:t>
      </w:r>
      <w:r>
        <w:rPr>
          <w:spacing w:val="-5"/>
        </w:rPr>
        <w:t xml:space="preserve"> </w:t>
      </w:r>
      <w:r>
        <w:t>и</w:t>
      </w:r>
      <w:r>
        <w:rPr>
          <w:spacing w:val="-5"/>
        </w:rPr>
        <w:t xml:space="preserve"> </w:t>
      </w:r>
      <w:r>
        <w:t>вирусов в природе и в жизни человека. Лабораторные и практические работы. Изучение клеток кожицы чешуи лука под лупой и микроскопом (на примере самостоятельно приготовленного микропрепарата). Ознакомление с принципами систематики организмов. Наблюдение за потреблением воды растением. Организмы и среда обитания. 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Лабораторные и практические работы. Выявление приспособлений организмов к среде обитания (на конкретных примерах). Экскурсии или видеоэкскурсии. Растительный и животный мир родного</w:t>
      </w:r>
      <w:r>
        <w:rPr>
          <w:spacing w:val="-2"/>
        </w:rPr>
        <w:t xml:space="preserve"> </w:t>
      </w:r>
      <w:r>
        <w:t>края (краеведение). Природные</w:t>
      </w:r>
      <w:r>
        <w:rPr>
          <w:spacing w:val="-1"/>
        </w:rPr>
        <w:t xml:space="preserve"> </w:t>
      </w:r>
      <w:r>
        <w:t>сообщества. Понятие</w:t>
      </w:r>
      <w:r>
        <w:rPr>
          <w:spacing w:val="-1"/>
        </w:rPr>
        <w:t xml:space="preserve"> </w:t>
      </w:r>
      <w:r>
        <w:t>о</w:t>
      </w:r>
      <w:r>
        <w:rPr>
          <w:spacing w:val="-2"/>
        </w:rPr>
        <w:t xml:space="preserve"> </w:t>
      </w:r>
      <w:r>
        <w:t>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w:t>
      </w:r>
      <w:r>
        <w:rPr>
          <w:spacing w:val="-2"/>
        </w:rPr>
        <w:t xml:space="preserve"> </w:t>
      </w:r>
      <w:r>
        <w:t>озеро</w:t>
      </w:r>
      <w:r>
        <w:rPr>
          <w:spacing w:val="-2"/>
        </w:rPr>
        <w:t xml:space="preserve"> </w:t>
      </w:r>
      <w:r>
        <w:t>и</w:t>
      </w:r>
      <w:r>
        <w:rPr>
          <w:spacing w:val="-1"/>
        </w:rPr>
        <w:t xml:space="preserve"> </w:t>
      </w:r>
      <w:r>
        <w:t>другие</w:t>
      </w:r>
      <w:r>
        <w:rPr>
          <w:spacing w:val="-3"/>
        </w:rPr>
        <w:t xml:space="preserve"> </w:t>
      </w:r>
      <w:r>
        <w:t>природные</w:t>
      </w:r>
      <w:r>
        <w:rPr>
          <w:spacing w:val="-3"/>
        </w:rPr>
        <w:t xml:space="preserve"> </w:t>
      </w:r>
      <w:r>
        <w:t>сообщества). Искусственные</w:t>
      </w:r>
      <w:r>
        <w:rPr>
          <w:spacing w:val="-3"/>
        </w:rPr>
        <w:t xml:space="preserve"> </w:t>
      </w:r>
      <w:r>
        <w:t>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Природные зоны Земли, их обитатели. Флора и фауна природных зон. Ландшафты: природные и культурные. Лабораторные и практические работы. Изучение искусственных сообществ и их обитателей</w:t>
      </w:r>
      <w:r>
        <w:rPr>
          <w:spacing w:val="-1"/>
        </w:rPr>
        <w:t xml:space="preserve"> </w:t>
      </w:r>
      <w:r>
        <w:t>(на</w:t>
      </w:r>
      <w:r>
        <w:rPr>
          <w:spacing w:val="-3"/>
        </w:rPr>
        <w:t xml:space="preserve"> </w:t>
      </w:r>
      <w:r>
        <w:t>примере</w:t>
      </w:r>
      <w:r>
        <w:rPr>
          <w:spacing w:val="-3"/>
        </w:rPr>
        <w:t xml:space="preserve"> </w:t>
      </w:r>
      <w:r>
        <w:t>аквариума</w:t>
      </w:r>
      <w:r>
        <w:rPr>
          <w:spacing w:val="-3"/>
        </w:rPr>
        <w:t xml:space="preserve"> </w:t>
      </w:r>
      <w:r>
        <w:t>и</w:t>
      </w:r>
      <w:r>
        <w:rPr>
          <w:spacing w:val="-1"/>
        </w:rPr>
        <w:t xml:space="preserve"> </w:t>
      </w:r>
      <w:r>
        <w:t>других искусственных</w:t>
      </w:r>
      <w:r>
        <w:rPr>
          <w:spacing w:val="-1"/>
        </w:rPr>
        <w:t xml:space="preserve"> </w:t>
      </w:r>
      <w:r>
        <w:t>сообществ). Экскурсии</w:t>
      </w:r>
      <w:r>
        <w:rPr>
          <w:spacing w:val="-1"/>
        </w:rPr>
        <w:t xml:space="preserve"> </w:t>
      </w:r>
      <w:r>
        <w:t>или видеоэкскурсии. Изучение природных сообществ (на примере леса, озера, пруда, луга и других природных сообществ.). Изучение сезонных явлений в жизни природных сообществ. Живая природа и человек. Изменения в природе в связи с развитием сельского хозяйства,</w:t>
      </w:r>
      <w:r>
        <w:rPr>
          <w:spacing w:val="39"/>
        </w:rPr>
        <w:t xml:space="preserve"> </w:t>
      </w:r>
      <w:r>
        <w:t>производства</w:t>
      </w:r>
      <w:r>
        <w:rPr>
          <w:spacing w:val="39"/>
        </w:rPr>
        <w:t xml:space="preserve"> </w:t>
      </w:r>
      <w:r>
        <w:t>и</w:t>
      </w:r>
      <w:r>
        <w:rPr>
          <w:spacing w:val="40"/>
        </w:rPr>
        <w:t xml:space="preserve"> </w:t>
      </w:r>
      <w:r>
        <w:t>ростом</w:t>
      </w:r>
      <w:r>
        <w:rPr>
          <w:spacing w:val="40"/>
        </w:rPr>
        <w:t xml:space="preserve"> </w:t>
      </w:r>
      <w:r>
        <w:t>численности</w:t>
      </w:r>
      <w:r>
        <w:rPr>
          <w:spacing w:val="40"/>
        </w:rPr>
        <w:t xml:space="preserve"> </w:t>
      </w:r>
      <w:r>
        <w:t>населения.</w:t>
      </w:r>
      <w:r>
        <w:rPr>
          <w:spacing w:val="39"/>
        </w:rPr>
        <w:t xml:space="preserve"> </w:t>
      </w:r>
      <w:r>
        <w:t>Влияние</w:t>
      </w:r>
      <w:r>
        <w:rPr>
          <w:spacing w:val="36"/>
        </w:rPr>
        <w:t xml:space="preserve"> </w:t>
      </w:r>
      <w:r>
        <w:t>человека</w:t>
      </w:r>
      <w:r>
        <w:rPr>
          <w:spacing w:val="39"/>
        </w:rPr>
        <w:t xml:space="preserve"> </w:t>
      </w:r>
      <w:r>
        <w:t>на</w:t>
      </w:r>
      <w:r>
        <w:rPr>
          <w:spacing w:val="39"/>
        </w:rPr>
        <w:t xml:space="preserve"> </w:t>
      </w:r>
      <w:r>
        <w:t>живую</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91" w:firstLine="0"/>
      </w:pPr>
      <w:r>
        <w:lastRenderedPageBreak/>
        <w:t xml:space="preserve">природу в ходе истории. Глобальные экологические проблемы. Загрязнение воздушной и </w:t>
      </w:r>
      <w:r>
        <w:rPr>
          <w:spacing w:val="-2"/>
        </w:rPr>
        <w:t>водной оболочек Земли,</w:t>
      </w:r>
      <w:r>
        <w:rPr>
          <w:spacing w:val="-6"/>
        </w:rPr>
        <w:t xml:space="preserve"> </w:t>
      </w:r>
      <w:r>
        <w:rPr>
          <w:spacing w:val="-2"/>
        </w:rPr>
        <w:t>потери почв,</w:t>
      </w:r>
      <w:r>
        <w:rPr>
          <w:spacing w:val="-3"/>
        </w:rPr>
        <w:t xml:space="preserve"> </w:t>
      </w:r>
      <w:r>
        <w:rPr>
          <w:spacing w:val="-2"/>
        </w:rPr>
        <w:t>их</w:t>
      </w:r>
      <w:r>
        <w:rPr>
          <w:spacing w:val="-3"/>
        </w:rPr>
        <w:t xml:space="preserve"> </w:t>
      </w:r>
      <w:r>
        <w:rPr>
          <w:spacing w:val="-2"/>
        </w:rPr>
        <w:t>предотвращение.</w:t>
      </w:r>
      <w:r>
        <w:rPr>
          <w:spacing w:val="-3"/>
        </w:rPr>
        <w:t xml:space="preserve"> </w:t>
      </w:r>
      <w:r>
        <w:rPr>
          <w:spacing w:val="-2"/>
        </w:rPr>
        <w:t>Пути сохранения</w:t>
      </w:r>
      <w:r>
        <w:rPr>
          <w:spacing w:val="-3"/>
        </w:rPr>
        <w:t xml:space="preserve"> </w:t>
      </w:r>
      <w:r>
        <w:rPr>
          <w:spacing w:val="-2"/>
        </w:rPr>
        <w:t xml:space="preserve">биологического </w:t>
      </w:r>
      <w:r>
        <w:t>разнообразия. Охраняемые территории (заповедники, заказники, национальные парки, памятники</w:t>
      </w:r>
      <w:r>
        <w:rPr>
          <w:spacing w:val="-12"/>
        </w:rPr>
        <w:t xml:space="preserve"> </w:t>
      </w:r>
      <w:r>
        <w:t>природы).</w:t>
      </w:r>
      <w:r>
        <w:rPr>
          <w:spacing w:val="-10"/>
        </w:rPr>
        <w:t xml:space="preserve"> </w:t>
      </w:r>
      <w:r>
        <w:t>Красная</w:t>
      </w:r>
      <w:r>
        <w:rPr>
          <w:spacing w:val="-10"/>
        </w:rPr>
        <w:t xml:space="preserve"> </w:t>
      </w:r>
      <w:r>
        <w:t>книга</w:t>
      </w:r>
      <w:r>
        <w:rPr>
          <w:spacing w:val="-11"/>
        </w:rPr>
        <w:t xml:space="preserve"> </w:t>
      </w:r>
      <w:r>
        <w:t>Российской</w:t>
      </w:r>
      <w:r>
        <w:rPr>
          <w:spacing w:val="-9"/>
        </w:rPr>
        <w:t xml:space="preserve"> </w:t>
      </w:r>
      <w:r>
        <w:t>Федерации.</w:t>
      </w:r>
      <w:r>
        <w:rPr>
          <w:spacing w:val="-10"/>
        </w:rPr>
        <w:t xml:space="preserve"> </w:t>
      </w:r>
      <w:r>
        <w:t>Осознание</w:t>
      </w:r>
      <w:r>
        <w:rPr>
          <w:spacing w:val="-11"/>
        </w:rPr>
        <w:t xml:space="preserve"> </w:t>
      </w:r>
      <w:r>
        <w:t>жизни</w:t>
      </w:r>
      <w:r>
        <w:rPr>
          <w:spacing w:val="-9"/>
        </w:rPr>
        <w:t xml:space="preserve"> </w:t>
      </w:r>
      <w:r>
        <w:t>как</w:t>
      </w:r>
      <w:r>
        <w:rPr>
          <w:spacing w:val="-10"/>
        </w:rPr>
        <w:t xml:space="preserve"> </w:t>
      </w:r>
      <w:r>
        <w:t>великой ценности. Практические работы. Проведение акции по уборке мусора в ближайшем лесу, парке, сквере или на пришкольной территории.</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83" w:firstLine="0"/>
      </w:pPr>
      <w:r>
        <w:t>Растительный организм. Ботаника - наука о растениях. Разделы ботаники. Связь ботаники с</w:t>
      </w:r>
      <w:r>
        <w:rPr>
          <w:spacing w:val="-7"/>
        </w:rPr>
        <w:t xml:space="preserve"> </w:t>
      </w:r>
      <w:r>
        <w:t>другими</w:t>
      </w:r>
      <w:r>
        <w:rPr>
          <w:spacing w:val="-5"/>
        </w:rPr>
        <w:t xml:space="preserve"> </w:t>
      </w:r>
      <w:r>
        <w:t>науками</w:t>
      </w:r>
      <w:r>
        <w:rPr>
          <w:spacing w:val="-5"/>
        </w:rPr>
        <w:t xml:space="preserve"> </w:t>
      </w:r>
      <w:r>
        <w:t>и</w:t>
      </w:r>
      <w:r>
        <w:rPr>
          <w:spacing w:val="-5"/>
        </w:rPr>
        <w:t xml:space="preserve"> </w:t>
      </w:r>
      <w:r>
        <w:t>техникой.</w:t>
      </w:r>
      <w:r>
        <w:rPr>
          <w:spacing w:val="-6"/>
        </w:rPr>
        <w:t xml:space="preserve"> </w:t>
      </w:r>
      <w:r>
        <w:t>Общие</w:t>
      </w:r>
      <w:r>
        <w:rPr>
          <w:spacing w:val="-7"/>
        </w:rPr>
        <w:t xml:space="preserve"> </w:t>
      </w:r>
      <w:r>
        <w:t>признаки</w:t>
      </w:r>
      <w:r>
        <w:rPr>
          <w:spacing w:val="-5"/>
        </w:rPr>
        <w:t xml:space="preserve"> </w:t>
      </w:r>
      <w:r>
        <w:t>растений.</w:t>
      </w:r>
      <w:r>
        <w:rPr>
          <w:spacing w:val="-7"/>
        </w:rPr>
        <w:t xml:space="preserve"> </w:t>
      </w:r>
      <w:r>
        <w:t>Разнообразие</w:t>
      </w:r>
      <w:r>
        <w:rPr>
          <w:spacing w:val="-7"/>
        </w:rPr>
        <w:t xml:space="preserve"> </w:t>
      </w:r>
      <w:r>
        <w:t>растений.</w:t>
      </w:r>
      <w:r>
        <w:rPr>
          <w:spacing w:val="-6"/>
        </w:rPr>
        <w:t xml:space="preserve"> </w:t>
      </w:r>
      <w:r>
        <w:t>Уровни организации растительного организма. Высшие и низшие растения. Споровые и семенные растения.</w:t>
      </w:r>
      <w:r>
        <w:rPr>
          <w:spacing w:val="-9"/>
        </w:rPr>
        <w:t xml:space="preserve"> </w:t>
      </w:r>
      <w:r>
        <w:t>Растительная</w:t>
      </w:r>
      <w:r>
        <w:rPr>
          <w:spacing w:val="-12"/>
        </w:rPr>
        <w:t xml:space="preserve"> </w:t>
      </w:r>
      <w:r>
        <w:t>клетка.</w:t>
      </w:r>
      <w:r>
        <w:rPr>
          <w:spacing w:val="-9"/>
        </w:rPr>
        <w:t xml:space="preserve"> </w:t>
      </w:r>
      <w:r>
        <w:t>Изучение</w:t>
      </w:r>
      <w:r>
        <w:rPr>
          <w:spacing w:val="-10"/>
        </w:rPr>
        <w:t xml:space="preserve"> </w:t>
      </w:r>
      <w:r>
        <w:t>растительной</w:t>
      </w:r>
      <w:r>
        <w:rPr>
          <w:spacing w:val="-11"/>
        </w:rPr>
        <w:t xml:space="preserve"> </w:t>
      </w:r>
      <w:r>
        <w:t>клетки</w:t>
      </w:r>
      <w:r>
        <w:rPr>
          <w:spacing w:val="-8"/>
        </w:rPr>
        <w:t xml:space="preserve"> </w:t>
      </w:r>
      <w:r>
        <w:t>под</w:t>
      </w:r>
      <w:r>
        <w:rPr>
          <w:spacing w:val="-9"/>
        </w:rPr>
        <w:t xml:space="preserve"> </w:t>
      </w:r>
      <w:r>
        <w:t>световым</w:t>
      </w:r>
      <w:r>
        <w:rPr>
          <w:spacing w:val="-10"/>
        </w:rPr>
        <w:t xml:space="preserve"> </w:t>
      </w:r>
      <w:r>
        <w:t>микроскопом: клеточная оболочка, ядро, цитоплазма (пластиды, митохондрии, вакуоли с клеточным соком). Растительные ткани. Функции растительных тканей. Органы и системы органов растений. Строение органов растительного организма, их роль и связь между собой. Лабораторные и практические работы. Изучение микроскопического строения листа водного растения элодеи.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w:t>
      </w:r>
      <w:r>
        <w:rPr>
          <w:spacing w:val="-3"/>
        </w:rPr>
        <w:t xml:space="preserve"> </w:t>
      </w:r>
      <w:r>
        <w:t>пастушья сумка, редька</w:t>
      </w:r>
      <w:r>
        <w:rPr>
          <w:spacing w:val="-1"/>
        </w:rPr>
        <w:t xml:space="preserve"> </w:t>
      </w:r>
      <w:r>
        <w:t>дикая, лютик едкий и другие растения. Обнаружение неорганических и органических веществ в растении. Экскурсии или видеоэкскурсии. Ознакомление в природе с цветковыми растениями. Строение и многообразие покрытосеменных растений. 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Виды корней и типы</w:t>
      </w:r>
      <w:r>
        <w:rPr>
          <w:spacing w:val="-10"/>
        </w:rPr>
        <w:t xml:space="preserve"> </w:t>
      </w:r>
      <w:r>
        <w:t>корневых</w:t>
      </w:r>
      <w:r>
        <w:rPr>
          <w:spacing w:val="-5"/>
        </w:rPr>
        <w:t xml:space="preserve"> </w:t>
      </w:r>
      <w:r>
        <w:t>систем.</w:t>
      </w:r>
      <w:r>
        <w:rPr>
          <w:spacing w:val="-9"/>
        </w:rPr>
        <w:t xml:space="preserve"> </w:t>
      </w:r>
      <w:r>
        <w:t>Видоизменения</w:t>
      </w:r>
      <w:r>
        <w:rPr>
          <w:spacing w:val="-9"/>
        </w:rPr>
        <w:t xml:space="preserve"> </w:t>
      </w:r>
      <w:r>
        <w:t>корней.</w:t>
      </w:r>
      <w:r>
        <w:rPr>
          <w:spacing w:val="-9"/>
        </w:rPr>
        <w:t xml:space="preserve"> </w:t>
      </w:r>
      <w:r>
        <w:t>Корень</w:t>
      </w:r>
      <w:r>
        <w:rPr>
          <w:spacing w:val="-3"/>
        </w:rPr>
        <w:t xml:space="preserve"> </w:t>
      </w:r>
      <w:r>
        <w:t>-</w:t>
      </w:r>
      <w:r>
        <w:rPr>
          <w:spacing w:val="-8"/>
        </w:rPr>
        <w:t xml:space="preserve"> </w:t>
      </w:r>
      <w:r>
        <w:t>орган</w:t>
      </w:r>
      <w:r>
        <w:rPr>
          <w:spacing w:val="-8"/>
        </w:rPr>
        <w:t xml:space="preserve"> </w:t>
      </w:r>
      <w:r>
        <w:t>почвенного</w:t>
      </w:r>
      <w:r>
        <w:rPr>
          <w:spacing w:val="-7"/>
        </w:rPr>
        <w:t xml:space="preserve"> </w:t>
      </w:r>
      <w:r>
        <w:t>(минерального)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w:t>
      </w:r>
      <w:r>
        <w:rPr>
          <w:spacing w:val="-15"/>
        </w:rPr>
        <w:t xml:space="preserve"> </w:t>
      </w:r>
      <w:r>
        <w:t>воды</w:t>
      </w:r>
      <w:r>
        <w:rPr>
          <w:spacing w:val="-15"/>
        </w:rPr>
        <w:t xml:space="preserve"> </w:t>
      </w:r>
      <w:r>
        <w:t>и</w:t>
      </w:r>
      <w:r>
        <w:rPr>
          <w:spacing w:val="-15"/>
        </w:rPr>
        <w:t xml:space="preserve"> </w:t>
      </w:r>
      <w:r>
        <w:t>минеральных</w:t>
      </w:r>
      <w:r>
        <w:rPr>
          <w:spacing w:val="-15"/>
        </w:rPr>
        <w:t xml:space="preserve"> </w:t>
      </w:r>
      <w:r>
        <w:t>веществ,</w:t>
      </w:r>
      <w:r>
        <w:rPr>
          <w:spacing w:val="-15"/>
        </w:rPr>
        <w:t xml:space="preserve"> </w:t>
      </w:r>
      <w:r>
        <w:t>необходимых</w:t>
      </w:r>
      <w:r>
        <w:rPr>
          <w:spacing w:val="-15"/>
        </w:rPr>
        <w:t xml:space="preserve"> </w:t>
      </w:r>
      <w:r>
        <w:t>растению</w:t>
      </w:r>
      <w:r>
        <w:rPr>
          <w:spacing w:val="-15"/>
        </w:rPr>
        <w:t xml:space="preserve"> </w:t>
      </w:r>
      <w:r>
        <w:t>(корневое</w:t>
      </w:r>
      <w:r>
        <w:rPr>
          <w:spacing w:val="-15"/>
        </w:rPr>
        <w:t xml:space="preserve"> </w:t>
      </w:r>
      <w:r>
        <w:t>давление,</w:t>
      </w:r>
      <w:r>
        <w:rPr>
          <w:spacing w:val="-15"/>
        </w:rPr>
        <w:t xml:space="preserve"> </w:t>
      </w:r>
      <w:r>
        <w:t>осмос). Видоизменение корней. 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w:t>
      </w:r>
      <w:r>
        <w:rPr>
          <w:spacing w:val="-2"/>
        </w:rPr>
        <w:t xml:space="preserve"> </w:t>
      </w:r>
      <w:r>
        <w:t>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Лабораторные и практические работы. Изучение строения корневых систем (стержневой и мочковатой) на примере гербарных экземпляров или живых растений. Изучение микропрепарата клеток корня. Ознакомление с внешним строением листьев и листорасположением (на комнатных растениях). Изучение строения вегетативных и генеративных почек (на примере сирени, тополя и других растений). Изучение микроскопического строения листа (на готовых микропрепаратах).</w:t>
      </w:r>
      <w:r>
        <w:rPr>
          <w:spacing w:val="-4"/>
        </w:rPr>
        <w:t xml:space="preserve"> </w:t>
      </w:r>
      <w:r>
        <w:t>Рассматривание</w:t>
      </w:r>
      <w:r>
        <w:rPr>
          <w:spacing w:val="-2"/>
        </w:rPr>
        <w:t xml:space="preserve"> </w:t>
      </w:r>
      <w:r>
        <w:t>микроскопического</w:t>
      </w:r>
      <w:r>
        <w:rPr>
          <w:spacing w:val="-1"/>
        </w:rPr>
        <w:t xml:space="preserve"> </w:t>
      </w:r>
      <w:r>
        <w:t>строения</w:t>
      </w:r>
      <w:r>
        <w:rPr>
          <w:spacing w:val="-1"/>
        </w:rPr>
        <w:t xml:space="preserve"> </w:t>
      </w:r>
      <w:r>
        <w:t>ветки дерева</w:t>
      </w:r>
      <w:r>
        <w:rPr>
          <w:spacing w:val="-2"/>
        </w:rPr>
        <w:t xml:space="preserve"> </w:t>
      </w:r>
      <w:r>
        <w:t>(на</w:t>
      </w:r>
      <w:r>
        <w:rPr>
          <w:spacing w:val="-1"/>
        </w:rPr>
        <w:t xml:space="preserve"> </w:t>
      </w:r>
      <w:r>
        <w:t>готовом микропрепарате). Исследование строения корневища, клубня, луковицы. Изучение строения</w:t>
      </w:r>
      <w:r>
        <w:rPr>
          <w:spacing w:val="-12"/>
        </w:rPr>
        <w:t xml:space="preserve"> </w:t>
      </w:r>
      <w:r>
        <w:t>цветков.</w:t>
      </w:r>
      <w:r>
        <w:rPr>
          <w:spacing w:val="-11"/>
        </w:rPr>
        <w:t xml:space="preserve"> </w:t>
      </w:r>
      <w:r>
        <w:t>Ознакомление</w:t>
      </w:r>
      <w:r>
        <w:rPr>
          <w:spacing w:val="-13"/>
        </w:rPr>
        <w:t xml:space="preserve"> </w:t>
      </w:r>
      <w:r>
        <w:t>с</w:t>
      </w:r>
      <w:r>
        <w:rPr>
          <w:spacing w:val="-13"/>
        </w:rPr>
        <w:t xml:space="preserve"> </w:t>
      </w:r>
      <w:r>
        <w:t>различными</w:t>
      </w:r>
      <w:r>
        <w:rPr>
          <w:spacing w:val="-13"/>
        </w:rPr>
        <w:t xml:space="preserve"> </w:t>
      </w:r>
      <w:r>
        <w:t>типами</w:t>
      </w:r>
      <w:r>
        <w:rPr>
          <w:spacing w:val="-11"/>
        </w:rPr>
        <w:t xml:space="preserve"> </w:t>
      </w:r>
      <w:r>
        <w:t>соцветий.</w:t>
      </w:r>
      <w:r>
        <w:rPr>
          <w:spacing w:val="-10"/>
        </w:rPr>
        <w:t xml:space="preserve"> </w:t>
      </w:r>
      <w:r>
        <w:t>Изучение</w:t>
      </w:r>
      <w:r>
        <w:rPr>
          <w:spacing w:val="-13"/>
        </w:rPr>
        <w:t xml:space="preserve"> </w:t>
      </w:r>
      <w:r>
        <w:t>строения</w:t>
      </w:r>
      <w:r>
        <w:rPr>
          <w:spacing w:val="-12"/>
        </w:rPr>
        <w:t xml:space="preserve"> </w:t>
      </w:r>
      <w:r>
        <w:t xml:space="preserve">семян двудольных растений. Изучение строения семян однодольных растений. Жизнедеятельность растительного организма. Обмен веществ у растений 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Питание растения Поглощение корнями воды и минеральных веществ, необходимых растению (корневое давление, осмос). Почва, её плодородие. Значение </w:t>
      </w:r>
      <w:r>
        <w:rPr>
          <w:spacing w:val="-2"/>
        </w:rPr>
        <w:t>обработки</w:t>
      </w:r>
      <w:r>
        <w:rPr>
          <w:spacing w:val="3"/>
        </w:rPr>
        <w:t xml:space="preserve"> </w:t>
      </w:r>
      <w:r>
        <w:rPr>
          <w:spacing w:val="-2"/>
        </w:rPr>
        <w:t>почвы</w:t>
      </w:r>
      <w:r>
        <w:rPr>
          <w:spacing w:val="4"/>
        </w:rPr>
        <w:t xml:space="preserve"> </w:t>
      </w:r>
      <w:r>
        <w:rPr>
          <w:spacing w:val="-2"/>
        </w:rPr>
        <w:t>(окучивание),</w:t>
      </w:r>
      <w:r>
        <w:rPr>
          <w:spacing w:val="2"/>
        </w:rPr>
        <w:t xml:space="preserve"> </w:t>
      </w:r>
      <w:r>
        <w:rPr>
          <w:spacing w:val="-2"/>
        </w:rPr>
        <w:t>внесения</w:t>
      </w:r>
      <w:r>
        <w:rPr>
          <w:spacing w:val="6"/>
        </w:rPr>
        <w:t xml:space="preserve"> </w:t>
      </w:r>
      <w:r>
        <w:rPr>
          <w:spacing w:val="-2"/>
        </w:rPr>
        <w:t>удобрений,</w:t>
      </w:r>
      <w:r>
        <w:rPr>
          <w:spacing w:val="4"/>
        </w:rPr>
        <w:t xml:space="preserve"> </w:t>
      </w:r>
      <w:r>
        <w:rPr>
          <w:spacing w:val="-2"/>
        </w:rPr>
        <w:t>прореживания</w:t>
      </w:r>
      <w:r>
        <w:rPr>
          <w:spacing w:val="3"/>
        </w:rPr>
        <w:t xml:space="preserve"> </w:t>
      </w:r>
      <w:r>
        <w:rPr>
          <w:spacing w:val="-2"/>
        </w:rPr>
        <w:t>проростков,</w:t>
      </w:r>
      <w:r>
        <w:rPr>
          <w:spacing w:val="3"/>
        </w:rPr>
        <w:t xml:space="preserve"> </w:t>
      </w:r>
      <w:r>
        <w:rPr>
          <w:spacing w:val="-2"/>
        </w:rPr>
        <w:t>полива</w:t>
      </w:r>
      <w:r>
        <w:rPr>
          <w:spacing w:val="1"/>
        </w:rPr>
        <w:t xml:space="preserve"> </w:t>
      </w:r>
      <w:r>
        <w:rPr>
          <w:spacing w:val="-5"/>
        </w:rPr>
        <w:t>для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жизни</w:t>
      </w:r>
      <w:r>
        <w:rPr>
          <w:spacing w:val="-4"/>
        </w:rPr>
        <w:t xml:space="preserve"> </w:t>
      </w:r>
      <w:r>
        <w:t>культурных</w:t>
      </w:r>
      <w:r>
        <w:rPr>
          <w:spacing w:val="-3"/>
        </w:rPr>
        <w:t xml:space="preserve"> </w:t>
      </w:r>
      <w:r>
        <w:t>растений.</w:t>
      </w:r>
      <w:r>
        <w:rPr>
          <w:spacing w:val="-4"/>
        </w:rPr>
        <w:t xml:space="preserve"> </w:t>
      </w:r>
      <w:r>
        <w:t>Гидропоника.</w:t>
      </w:r>
      <w:r>
        <w:rPr>
          <w:spacing w:val="-1"/>
        </w:rPr>
        <w:t xml:space="preserve"> </w:t>
      </w:r>
      <w:r>
        <w:t>Фотосинтез.</w:t>
      </w:r>
      <w:r>
        <w:rPr>
          <w:spacing w:val="-4"/>
        </w:rPr>
        <w:t xml:space="preserve"> </w:t>
      </w:r>
      <w:r>
        <w:t>Лист</w:t>
      </w:r>
      <w:r>
        <w:rPr>
          <w:spacing w:val="-2"/>
        </w:rPr>
        <w:t xml:space="preserve"> </w:t>
      </w:r>
      <w:r>
        <w:t>-</w:t>
      </w:r>
      <w:r>
        <w:rPr>
          <w:spacing w:val="-5"/>
        </w:rPr>
        <w:t xml:space="preserve"> </w:t>
      </w:r>
      <w:r>
        <w:t>орган</w:t>
      </w:r>
      <w:r>
        <w:rPr>
          <w:spacing w:val="-1"/>
        </w:rPr>
        <w:t xml:space="preserve"> </w:t>
      </w:r>
      <w:r>
        <w:t>воздушного</w:t>
      </w:r>
      <w:r>
        <w:rPr>
          <w:spacing w:val="-4"/>
        </w:rPr>
        <w:t xml:space="preserve"> </w:t>
      </w:r>
      <w:r>
        <w:t>питания. Значение фотосинтеза в природе и в жизни человека. Дыхание растения. 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w:t>
      </w:r>
      <w:r>
        <w:rPr>
          <w:spacing w:val="-11"/>
        </w:rPr>
        <w:t xml:space="preserve"> </w:t>
      </w:r>
      <w:r>
        <w:t>Сильная</w:t>
      </w:r>
      <w:r>
        <w:rPr>
          <w:spacing w:val="-11"/>
        </w:rPr>
        <w:t xml:space="preserve"> </w:t>
      </w:r>
      <w:r>
        <w:t>запылённость</w:t>
      </w:r>
      <w:r>
        <w:rPr>
          <w:spacing w:val="-10"/>
        </w:rPr>
        <w:t xml:space="preserve"> </w:t>
      </w:r>
      <w:r>
        <w:t>воздуха,</w:t>
      </w:r>
      <w:r>
        <w:rPr>
          <w:spacing w:val="-11"/>
        </w:rPr>
        <w:t xml:space="preserve"> </w:t>
      </w:r>
      <w:r>
        <w:t>как</w:t>
      </w:r>
      <w:r>
        <w:rPr>
          <w:spacing w:val="-10"/>
        </w:rPr>
        <w:t xml:space="preserve"> </w:t>
      </w:r>
      <w:r>
        <w:t>препятствие</w:t>
      </w:r>
      <w:r>
        <w:rPr>
          <w:spacing w:val="-12"/>
        </w:rPr>
        <w:t xml:space="preserve"> </w:t>
      </w:r>
      <w:r>
        <w:t>для</w:t>
      </w:r>
      <w:r>
        <w:rPr>
          <w:spacing w:val="-10"/>
        </w:rPr>
        <w:t xml:space="preserve"> </w:t>
      </w:r>
      <w:r>
        <w:t>дыхания</w:t>
      </w:r>
      <w:r>
        <w:rPr>
          <w:spacing w:val="-15"/>
        </w:rPr>
        <w:t xml:space="preserve"> </w:t>
      </w:r>
      <w:r>
        <w:t>листьев.</w:t>
      </w:r>
      <w:r>
        <w:rPr>
          <w:spacing w:val="-11"/>
        </w:rPr>
        <w:t xml:space="preserve"> </w:t>
      </w:r>
      <w:r>
        <w:t>Стебель</w:t>
      </w:r>
      <w:r>
        <w:rPr>
          <w:spacing w:val="-12"/>
        </w:rPr>
        <w:t xml:space="preserve"> </w:t>
      </w:r>
      <w:r>
        <w:t>как орган дыхания (наличие устьиц в кожице, чечевичек). Особенности дыхания растений. Взаимосвязь дыхания растения с фотосинтезом. Транспорт веществ в растении.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w:t>
      </w:r>
      <w:r>
        <w:rPr>
          <w:spacing w:val="-1"/>
        </w:rPr>
        <w:t xml:space="preserve"> </w:t>
      </w:r>
      <w:r>
        <w:t>Выделение у</w:t>
      </w:r>
      <w:r>
        <w:rPr>
          <w:spacing w:val="-4"/>
        </w:rPr>
        <w:t xml:space="preserve"> </w:t>
      </w:r>
      <w:r>
        <w:t>растений.</w:t>
      </w:r>
      <w:r>
        <w:rPr>
          <w:spacing w:val="-1"/>
        </w:rPr>
        <w:t xml:space="preserve"> </w:t>
      </w:r>
      <w:r>
        <w:t>Листопад. Рост</w:t>
      </w:r>
      <w:r>
        <w:rPr>
          <w:spacing w:val="-1"/>
        </w:rPr>
        <w:t xml:space="preserve"> </w:t>
      </w:r>
      <w:r>
        <w:t>и развитие</w:t>
      </w:r>
      <w:r>
        <w:rPr>
          <w:spacing w:val="-2"/>
        </w:rPr>
        <w:t xml:space="preserve"> </w:t>
      </w:r>
      <w:r>
        <w:t>растения.</w:t>
      </w:r>
      <w:r>
        <w:rPr>
          <w:spacing w:val="-3"/>
        </w:rPr>
        <w:t xml:space="preserve"> </w:t>
      </w:r>
      <w:r>
        <w:t>Прорастание</w:t>
      </w:r>
      <w:r>
        <w:rPr>
          <w:spacing w:val="-2"/>
        </w:rPr>
        <w:t xml:space="preserve"> </w:t>
      </w:r>
      <w:r>
        <w:t>семян. Условия прорастания семян. Подготовка семян к посеву. Развитие проростков.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Лабораторные</w:t>
      </w:r>
      <w:r>
        <w:rPr>
          <w:spacing w:val="-15"/>
        </w:rPr>
        <w:t xml:space="preserve"> </w:t>
      </w:r>
      <w:r>
        <w:t>и</w:t>
      </w:r>
      <w:r>
        <w:rPr>
          <w:spacing w:val="-15"/>
        </w:rPr>
        <w:t xml:space="preserve"> </w:t>
      </w:r>
      <w:r>
        <w:t>практические</w:t>
      </w:r>
      <w:r>
        <w:rPr>
          <w:spacing w:val="-15"/>
        </w:rPr>
        <w:t xml:space="preserve"> </w:t>
      </w:r>
      <w:r>
        <w:t>работы.</w:t>
      </w:r>
      <w:r>
        <w:rPr>
          <w:spacing w:val="-15"/>
        </w:rPr>
        <w:t xml:space="preserve"> </w:t>
      </w:r>
      <w:r>
        <w:t>Наблюдение</w:t>
      </w:r>
      <w:r>
        <w:rPr>
          <w:spacing w:val="-15"/>
        </w:rPr>
        <w:t xml:space="preserve"> </w:t>
      </w:r>
      <w:r>
        <w:t>за</w:t>
      </w:r>
      <w:r>
        <w:rPr>
          <w:spacing w:val="-15"/>
        </w:rPr>
        <w:t xml:space="preserve"> </w:t>
      </w:r>
      <w:r>
        <w:t>ростом</w:t>
      </w:r>
      <w:r>
        <w:rPr>
          <w:spacing w:val="-15"/>
        </w:rPr>
        <w:t xml:space="preserve"> </w:t>
      </w:r>
      <w:r>
        <w:t>корня.</w:t>
      </w:r>
      <w:r>
        <w:rPr>
          <w:spacing w:val="-15"/>
        </w:rPr>
        <w:t xml:space="preserve"> </w:t>
      </w:r>
      <w:r>
        <w:t>Наблюдение</w:t>
      </w:r>
      <w:r>
        <w:rPr>
          <w:spacing w:val="-15"/>
        </w:rPr>
        <w:t xml:space="preserve"> </w:t>
      </w:r>
      <w:r>
        <w:t>за</w:t>
      </w:r>
      <w:r>
        <w:rPr>
          <w:spacing w:val="-15"/>
        </w:rPr>
        <w:t xml:space="preserve"> </w:t>
      </w:r>
      <w:r>
        <w:t>ростом побега. Определение возраста дерева по спилу. Выявление передвижения воды и минеральных веществ по древесине. Наблюдение процесса выделения кислорода на свету аквариумными растениями. Изучение роли рыхления для дыхания корней.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w:t>
      </w:r>
      <w:r>
        <w:rPr>
          <w:spacing w:val="-15"/>
        </w:rPr>
        <w:t xml:space="preserve"> </w:t>
      </w:r>
      <w:r>
        <w:t>и</w:t>
      </w:r>
      <w:r>
        <w:rPr>
          <w:spacing w:val="-13"/>
        </w:rPr>
        <w:t xml:space="preserve"> </w:t>
      </w:r>
      <w:r>
        <w:t>другие</w:t>
      </w:r>
      <w:r>
        <w:rPr>
          <w:spacing w:val="-15"/>
        </w:rPr>
        <w:t xml:space="preserve"> </w:t>
      </w:r>
      <w:r>
        <w:t>растения).</w:t>
      </w:r>
      <w:r>
        <w:rPr>
          <w:spacing w:val="-12"/>
        </w:rPr>
        <w:t xml:space="preserve"> </w:t>
      </w:r>
      <w:r>
        <w:t>Определение</w:t>
      </w:r>
      <w:r>
        <w:rPr>
          <w:spacing w:val="-15"/>
        </w:rPr>
        <w:t xml:space="preserve"> </w:t>
      </w:r>
      <w:r>
        <w:t>всхожести</w:t>
      </w:r>
      <w:r>
        <w:rPr>
          <w:spacing w:val="-12"/>
        </w:rPr>
        <w:t xml:space="preserve"> </w:t>
      </w:r>
      <w:r>
        <w:t>семян</w:t>
      </w:r>
      <w:r>
        <w:rPr>
          <w:spacing w:val="-13"/>
        </w:rPr>
        <w:t xml:space="preserve"> </w:t>
      </w:r>
      <w:r>
        <w:t>культурных</w:t>
      </w:r>
      <w:r>
        <w:rPr>
          <w:spacing w:val="-15"/>
        </w:rPr>
        <w:t xml:space="preserve"> </w:t>
      </w:r>
      <w:r>
        <w:t>растений</w:t>
      </w:r>
      <w:r>
        <w:rPr>
          <w:spacing w:val="-15"/>
        </w:rPr>
        <w:t xml:space="preserve"> </w:t>
      </w:r>
      <w:r>
        <w:t>и</w:t>
      </w:r>
      <w:r>
        <w:rPr>
          <w:spacing w:val="-15"/>
        </w:rPr>
        <w:t xml:space="preserve"> </w:t>
      </w:r>
      <w:r>
        <w:t>посев их</w:t>
      </w:r>
      <w:r>
        <w:rPr>
          <w:spacing w:val="-1"/>
        </w:rPr>
        <w:t xml:space="preserve"> </w:t>
      </w:r>
      <w:r>
        <w:t>в</w:t>
      </w:r>
      <w:r>
        <w:rPr>
          <w:spacing w:val="-4"/>
        </w:rPr>
        <w:t xml:space="preserve"> </w:t>
      </w:r>
      <w:r>
        <w:t>грунт.</w:t>
      </w:r>
      <w:r>
        <w:rPr>
          <w:spacing w:val="-2"/>
        </w:rPr>
        <w:t xml:space="preserve"> </w:t>
      </w:r>
      <w:r>
        <w:t>Наблюдение</w:t>
      </w:r>
      <w:r>
        <w:rPr>
          <w:spacing w:val="-4"/>
        </w:rPr>
        <w:t xml:space="preserve"> </w:t>
      </w:r>
      <w:r>
        <w:t>за</w:t>
      </w:r>
      <w:r>
        <w:rPr>
          <w:spacing w:val="-4"/>
        </w:rPr>
        <w:t xml:space="preserve"> </w:t>
      </w:r>
      <w:r>
        <w:t>ростом</w:t>
      </w:r>
      <w:r>
        <w:rPr>
          <w:spacing w:val="-3"/>
        </w:rPr>
        <w:t xml:space="preserve"> </w:t>
      </w:r>
      <w:r>
        <w:t>и</w:t>
      </w:r>
      <w:r>
        <w:rPr>
          <w:spacing w:val="-3"/>
        </w:rPr>
        <w:t xml:space="preserve"> </w:t>
      </w:r>
      <w:r>
        <w:t>развитием</w:t>
      </w:r>
      <w:r>
        <w:rPr>
          <w:spacing w:val="-4"/>
        </w:rPr>
        <w:t xml:space="preserve"> </w:t>
      </w:r>
      <w:r>
        <w:t>цветкового</w:t>
      </w:r>
      <w:r>
        <w:rPr>
          <w:spacing w:val="-3"/>
        </w:rPr>
        <w:t xml:space="preserve"> </w:t>
      </w:r>
      <w:r>
        <w:t>растения</w:t>
      </w:r>
      <w:r>
        <w:rPr>
          <w:spacing w:val="-3"/>
        </w:rPr>
        <w:t xml:space="preserve"> </w:t>
      </w:r>
      <w:r>
        <w:t>в</w:t>
      </w:r>
      <w:r>
        <w:rPr>
          <w:spacing w:val="-4"/>
        </w:rPr>
        <w:t xml:space="preserve"> </w:t>
      </w:r>
      <w:r>
        <w:t>комнатных условиях (на примере фасоли или посевного гороха). Определение условий прорастания семян.</w:t>
      </w:r>
    </w:p>
    <w:p w:rsidR="003F2DB9" w:rsidRDefault="003F2DB9" w:rsidP="00C12E45">
      <w:pPr>
        <w:pStyle w:val="3"/>
        <w:numPr>
          <w:ilvl w:val="3"/>
          <w:numId w:val="98"/>
        </w:numPr>
        <w:tabs>
          <w:tab w:val="left" w:pos="5707"/>
        </w:tabs>
        <w:spacing w:before="7"/>
        <w:ind w:left="5707"/>
        <w:jc w:val="both"/>
      </w:pPr>
      <w:r>
        <w:rPr>
          <w:spacing w:val="-2"/>
        </w:rPr>
        <w:t>класс</w:t>
      </w:r>
    </w:p>
    <w:p w:rsidR="003F2DB9" w:rsidRDefault="003F2DB9" w:rsidP="003F2DB9">
      <w:pPr>
        <w:pStyle w:val="a3"/>
        <w:ind w:left="1242" w:right="683" w:firstLine="0"/>
      </w:pPr>
      <w:r>
        <w:t>Систематические группы растений. 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Низшие растения. Водоросли.</w:t>
      </w:r>
      <w:r>
        <w:rPr>
          <w:spacing w:val="-12"/>
        </w:rPr>
        <w:t xml:space="preserve"> </w:t>
      </w:r>
      <w:r>
        <w:t>Общая</w:t>
      </w:r>
      <w:r>
        <w:rPr>
          <w:spacing w:val="-12"/>
        </w:rPr>
        <w:t xml:space="preserve"> </w:t>
      </w:r>
      <w:r>
        <w:t>характеристика</w:t>
      </w:r>
      <w:r>
        <w:rPr>
          <w:spacing w:val="-12"/>
        </w:rPr>
        <w:t xml:space="preserve"> </w:t>
      </w:r>
      <w:r>
        <w:t>водорослей.</w:t>
      </w:r>
      <w:r>
        <w:rPr>
          <w:spacing w:val="-11"/>
        </w:rPr>
        <w:t xml:space="preserve"> </w:t>
      </w:r>
      <w:r>
        <w:t>Одноклеточные</w:t>
      </w:r>
      <w:r>
        <w:rPr>
          <w:spacing w:val="-13"/>
        </w:rPr>
        <w:t xml:space="preserve"> </w:t>
      </w:r>
      <w:r>
        <w:t>и</w:t>
      </w:r>
      <w:r>
        <w:rPr>
          <w:spacing w:val="-12"/>
        </w:rPr>
        <w:t xml:space="preserve"> </w:t>
      </w:r>
      <w:r>
        <w:t>многоклеточные</w:t>
      </w:r>
      <w:r>
        <w:rPr>
          <w:spacing w:val="-13"/>
        </w:rPr>
        <w:t xml:space="preserve"> </w:t>
      </w:r>
      <w:r>
        <w:t>зелёные водоросли. Строение и жизнедеятельность зелёных водорослей. Размножение зелёных водорослей</w:t>
      </w:r>
      <w:r>
        <w:rPr>
          <w:spacing w:val="-1"/>
        </w:rPr>
        <w:t xml:space="preserve"> </w:t>
      </w:r>
      <w:r>
        <w:t>(бесполое</w:t>
      </w:r>
      <w:r>
        <w:rPr>
          <w:spacing w:val="-2"/>
        </w:rPr>
        <w:t xml:space="preserve"> </w:t>
      </w:r>
      <w:r>
        <w:t>и половое). Бурые</w:t>
      </w:r>
      <w:r>
        <w:rPr>
          <w:spacing w:val="-3"/>
        </w:rPr>
        <w:t xml:space="preserve"> </w:t>
      </w:r>
      <w:r>
        <w:t>и</w:t>
      </w:r>
      <w:r>
        <w:rPr>
          <w:spacing w:val="80"/>
        </w:rPr>
        <w:t xml:space="preserve"> </w:t>
      </w:r>
      <w:r>
        <w:t>красные</w:t>
      </w:r>
      <w:r>
        <w:rPr>
          <w:spacing w:val="40"/>
        </w:rPr>
        <w:t xml:space="preserve"> </w:t>
      </w:r>
      <w:r>
        <w:t>водоросли,</w:t>
      </w:r>
      <w:r>
        <w:rPr>
          <w:spacing w:val="40"/>
        </w:rPr>
        <w:t xml:space="preserve"> </w:t>
      </w:r>
      <w:r>
        <w:t>их</w:t>
      </w:r>
      <w:r>
        <w:rPr>
          <w:spacing w:val="40"/>
        </w:rPr>
        <w:t xml:space="preserve"> </w:t>
      </w:r>
      <w:r>
        <w:t>строение</w:t>
      </w:r>
      <w:r>
        <w:rPr>
          <w:spacing w:val="40"/>
        </w:rPr>
        <w:t xml:space="preserve"> </w:t>
      </w:r>
      <w:r>
        <w:t>и жизнедеятельность. Значение водорослей в природе и жизни человека. Высшие споровые растения.</w:t>
      </w:r>
      <w:r>
        <w:rPr>
          <w:spacing w:val="-8"/>
        </w:rPr>
        <w:t xml:space="preserve"> </w:t>
      </w:r>
      <w:r>
        <w:t>Моховидные</w:t>
      </w:r>
      <w:r>
        <w:rPr>
          <w:spacing w:val="-12"/>
        </w:rPr>
        <w:t xml:space="preserve"> </w:t>
      </w:r>
      <w:r>
        <w:t>(Мхи).</w:t>
      </w:r>
      <w:r>
        <w:rPr>
          <w:spacing w:val="-9"/>
        </w:rPr>
        <w:t xml:space="preserve"> </w:t>
      </w:r>
      <w:r>
        <w:t>Общая</w:t>
      </w:r>
      <w:r>
        <w:rPr>
          <w:spacing w:val="-11"/>
        </w:rPr>
        <w:t xml:space="preserve"> </w:t>
      </w:r>
      <w:r>
        <w:t>характеристика</w:t>
      </w:r>
      <w:r>
        <w:rPr>
          <w:spacing w:val="-9"/>
        </w:rPr>
        <w:t xml:space="preserve"> </w:t>
      </w:r>
      <w:r>
        <w:t>мхов.</w:t>
      </w:r>
      <w:r>
        <w:rPr>
          <w:spacing w:val="-9"/>
        </w:rPr>
        <w:t xml:space="preserve"> </w:t>
      </w:r>
      <w:r>
        <w:t>Строение</w:t>
      </w:r>
      <w:r>
        <w:rPr>
          <w:spacing w:val="-9"/>
        </w:rPr>
        <w:t xml:space="preserve"> </w:t>
      </w:r>
      <w:r>
        <w:t>и</w:t>
      </w:r>
      <w:r>
        <w:rPr>
          <w:spacing w:val="-8"/>
        </w:rPr>
        <w:t xml:space="preserve"> </w:t>
      </w:r>
      <w:r>
        <w:t>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Плауновидные (Плауны). Хвощевидные (Хвощи), Папоротниковидные (Папоротники). Общая характеристика. Усложнение</w:t>
      </w:r>
      <w:r>
        <w:rPr>
          <w:spacing w:val="-15"/>
        </w:rPr>
        <w:t xml:space="preserve"> </w:t>
      </w:r>
      <w:r>
        <w:t>строения</w:t>
      </w:r>
      <w:r>
        <w:rPr>
          <w:spacing w:val="-15"/>
        </w:rPr>
        <w:t xml:space="preserve"> </w:t>
      </w:r>
      <w:r>
        <w:t>папоротникообразных</w:t>
      </w:r>
      <w:r>
        <w:rPr>
          <w:spacing w:val="-15"/>
        </w:rPr>
        <w:t xml:space="preserve"> </w:t>
      </w:r>
      <w:r>
        <w:t>растений</w:t>
      </w:r>
      <w:r>
        <w:rPr>
          <w:spacing w:val="-15"/>
        </w:rPr>
        <w:t xml:space="preserve"> </w:t>
      </w:r>
      <w:r>
        <w:t>по</w:t>
      </w:r>
      <w:r>
        <w:rPr>
          <w:spacing w:val="-15"/>
        </w:rPr>
        <w:t xml:space="preserve"> </w:t>
      </w:r>
      <w:r>
        <w:t>сравнению</w:t>
      </w:r>
      <w:r>
        <w:rPr>
          <w:spacing w:val="-15"/>
        </w:rPr>
        <w:t xml:space="preserve"> </w:t>
      </w:r>
      <w:r>
        <w:t>с</w:t>
      </w:r>
      <w:r>
        <w:rPr>
          <w:spacing w:val="-15"/>
        </w:rPr>
        <w:t xml:space="preserve"> </w:t>
      </w:r>
      <w:r>
        <w:t>мхами.</w:t>
      </w:r>
      <w:r>
        <w:rPr>
          <w:spacing w:val="-15"/>
        </w:rPr>
        <w:t xml:space="preserve"> </w:t>
      </w:r>
      <w:r>
        <w:t>Особенности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w:t>
      </w:r>
      <w:r>
        <w:rPr>
          <w:spacing w:val="-4"/>
        </w:rPr>
        <w:t xml:space="preserve"> </w:t>
      </w:r>
      <w:r>
        <w:t>каменного</w:t>
      </w:r>
      <w:r>
        <w:rPr>
          <w:spacing w:val="-5"/>
        </w:rPr>
        <w:t xml:space="preserve"> </w:t>
      </w:r>
      <w:r>
        <w:t>угля.</w:t>
      </w:r>
      <w:r>
        <w:rPr>
          <w:spacing w:val="-4"/>
        </w:rPr>
        <w:t xml:space="preserve"> </w:t>
      </w:r>
      <w:r>
        <w:t>Значение</w:t>
      </w:r>
      <w:r>
        <w:rPr>
          <w:spacing w:val="-5"/>
        </w:rPr>
        <w:t xml:space="preserve"> </w:t>
      </w:r>
      <w:r>
        <w:t>папоротникообразных</w:t>
      </w:r>
      <w:r>
        <w:rPr>
          <w:spacing w:val="-2"/>
        </w:rPr>
        <w:t xml:space="preserve"> </w:t>
      </w:r>
      <w:r>
        <w:t>в</w:t>
      </w:r>
      <w:r>
        <w:rPr>
          <w:spacing w:val="-5"/>
        </w:rPr>
        <w:t xml:space="preserve"> </w:t>
      </w:r>
      <w:r>
        <w:t>природе</w:t>
      </w:r>
      <w:r>
        <w:rPr>
          <w:spacing w:val="-5"/>
        </w:rPr>
        <w:t xml:space="preserve"> </w:t>
      </w:r>
      <w:r>
        <w:t>и</w:t>
      </w:r>
      <w:r>
        <w:rPr>
          <w:spacing w:val="-4"/>
        </w:rPr>
        <w:t xml:space="preserve"> </w:t>
      </w:r>
      <w:r>
        <w:t>жизни</w:t>
      </w:r>
      <w:r>
        <w:rPr>
          <w:spacing w:val="-4"/>
        </w:rPr>
        <w:t xml:space="preserve"> </w:t>
      </w:r>
      <w:r>
        <w:t>человека. Высшие</w:t>
      </w:r>
      <w:r>
        <w:rPr>
          <w:spacing w:val="-2"/>
        </w:rPr>
        <w:t xml:space="preserve"> </w:t>
      </w:r>
      <w:r>
        <w:t>семенные</w:t>
      </w:r>
      <w:r>
        <w:rPr>
          <w:spacing w:val="-5"/>
        </w:rPr>
        <w:t xml:space="preserve"> </w:t>
      </w:r>
      <w:r>
        <w:t>растения.</w:t>
      </w:r>
      <w:r>
        <w:rPr>
          <w:spacing w:val="-3"/>
        </w:rPr>
        <w:t xml:space="preserve"> </w:t>
      </w:r>
      <w:r>
        <w:t>Голосеменные.</w:t>
      </w:r>
      <w:r>
        <w:rPr>
          <w:spacing w:val="-3"/>
        </w:rPr>
        <w:t xml:space="preserve"> </w:t>
      </w:r>
      <w:r>
        <w:t>Общая</w:t>
      </w:r>
      <w:r>
        <w:rPr>
          <w:spacing w:val="-3"/>
        </w:rPr>
        <w:t xml:space="preserve"> </w:t>
      </w:r>
      <w:r>
        <w:t>характеристика.</w:t>
      </w:r>
      <w:r>
        <w:rPr>
          <w:spacing w:val="-3"/>
        </w:rPr>
        <w:t xml:space="preserve"> </w:t>
      </w:r>
      <w:r>
        <w:t>Хвойные</w:t>
      </w:r>
      <w:r>
        <w:rPr>
          <w:spacing w:val="-5"/>
        </w:rPr>
        <w:t xml:space="preserve"> </w:t>
      </w:r>
      <w:r>
        <w:t>растения,</w:t>
      </w:r>
      <w:r>
        <w:rPr>
          <w:spacing w:val="-3"/>
        </w:rPr>
        <w:t xml:space="preserve"> </w:t>
      </w:r>
      <w:r>
        <w:t>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w:t>
      </w:r>
      <w:r>
        <w:rPr>
          <w:spacing w:val="-6"/>
        </w:rPr>
        <w:t xml:space="preserve"> </w:t>
      </w:r>
      <w:r>
        <w:t>регионе).Характерные</w:t>
      </w:r>
      <w:r>
        <w:rPr>
          <w:spacing w:val="-7"/>
        </w:rPr>
        <w:t xml:space="preserve"> </w:t>
      </w:r>
      <w:r>
        <w:t>признаки</w:t>
      </w:r>
      <w:r>
        <w:rPr>
          <w:spacing w:val="-5"/>
        </w:rPr>
        <w:t xml:space="preserve"> </w:t>
      </w:r>
      <w:r>
        <w:t>семейств</w:t>
      </w:r>
      <w:r>
        <w:rPr>
          <w:spacing w:val="-6"/>
        </w:rPr>
        <w:t xml:space="preserve"> </w:t>
      </w:r>
      <w:r>
        <w:t>класса</w:t>
      </w:r>
      <w:r>
        <w:rPr>
          <w:spacing w:val="-6"/>
        </w:rPr>
        <w:t xml:space="preserve"> </w:t>
      </w:r>
      <w:r>
        <w:t>Двудольные</w:t>
      </w:r>
      <w:r>
        <w:rPr>
          <w:spacing w:val="-7"/>
        </w:rPr>
        <w:t xml:space="preserve"> </w:t>
      </w:r>
      <w:r>
        <w:t>(Крестоцветные,</w:t>
      </w:r>
      <w:r>
        <w:rPr>
          <w:spacing w:val="-5"/>
        </w:rPr>
        <w:t xml:space="preserve"> </w:t>
      </w:r>
      <w:r>
        <w:t>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Лабораторные и практические работы. Изучение строения одноклеточных водорослей (на примере хламидомонады и хлореллы). Изучение строения многоклеточных нитчатых водорослей (на примере спирогиры и улотрикса). Изучение внешнего строения мхов (на местных видах).</w:t>
      </w:r>
      <w:r>
        <w:rPr>
          <w:spacing w:val="-13"/>
        </w:rPr>
        <w:t xml:space="preserve"> </w:t>
      </w:r>
      <w:r>
        <w:t>Изучение</w:t>
      </w:r>
      <w:r>
        <w:rPr>
          <w:spacing w:val="-14"/>
        </w:rPr>
        <w:t xml:space="preserve"> </w:t>
      </w:r>
      <w:r>
        <w:t>внешнего</w:t>
      </w:r>
      <w:r>
        <w:rPr>
          <w:spacing w:val="-13"/>
        </w:rPr>
        <w:t xml:space="preserve"> </w:t>
      </w:r>
      <w:r>
        <w:t>строения</w:t>
      </w:r>
      <w:r>
        <w:rPr>
          <w:spacing w:val="-13"/>
        </w:rPr>
        <w:t xml:space="preserve"> </w:t>
      </w:r>
      <w:r>
        <w:t>папоротника</w:t>
      </w:r>
      <w:r>
        <w:rPr>
          <w:spacing w:val="-14"/>
        </w:rPr>
        <w:t xml:space="preserve"> </w:t>
      </w:r>
      <w:r>
        <w:t>или</w:t>
      </w:r>
      <w:r>
        <w:rPr>
          <w:spacing w:val="-14"/>
        </w:rPr>
        <w:t xml:space="preserve"> </w:t>
      </w:r>
      <w:r>
        <w:t>хвоща.</w:t>
      </w:r>
      <w:r>
        <w:rPr>
          <w:spacing w:val="-9"/>
        </w:rPr>
        <w:t xml:space="preserve"> </w:t>
      </w:r>
      <w:r>
        <w:t>Изучение</w:t>
      </w:r>
      <w:r>
        <w:rPr>
          <w:spacing w:val="-14"/>
        </w:rPr>
        <w:t xml:space="preserve"> </w:t>
      </w:r>
      <w:r>
        <w:t>внешнего</w:t>
      </w:r>
      <w:r>
        <w:rPr>
          <w:spacing w:val="-13"/>
        </w:rPr>
        <w:t xml:space="preserve"> </w:t>
      </w:r>
      <w:r>
        <w:t>строения веток, хвои, шишек и семян голосеменных растений (на примере ели, сосны или лиственницы). Изучение внешнего строения покрытосеменных растений.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Определение видов растений (на примере трёх семейств) с использованием определителей растений или определительных карточек. Развитие растительного мира на Земле. 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Экскурсии или видеоэкскурсии. Развитие растительного мира на Земле (экскурсия в палеонтологический или краеведческий музей). Растения в природных сообществах. 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Растения и человек. 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Экскурсии или видеоэкскурсии. Изучение сельскохозяйственных растений региона. Изучение сорных растений</w:t>
      </w:r>
      <w:r>
        <w:rPr>
          <w:spacing w:val="40"/>
        </w:rPr>
        <w:t xml:space="preserve">  </w:t>
      </w:r>
      <w:r>
        <w:t>региона.</w:t>
      </w:r>
      <w:r>
        <w:rPr>
          <w:spacing w:val="40"/>
        </w:rPr>
        <w:t xml:space="preserve">  </w:t>
      </w:r>
      <w:r>
        <w:t>Грибы.</w:t>
      </w:r>
      <w:r>
        <w:rPr>
          <w:spacing w:val="40"/>
        </w:rPr>
        <w:t xml:space="preserve">  </w:t>
      </w:r>
      <w:r>
        <w:t>Лишайники.</w:t>
      </w:r>
      <w:r>
        <w:rPr>
          <w:spacing w:val="40"/>
        </w:rPr>
        <w:t xml:space="preserve">  </w:t>
      </w:r>
      <w:r>
        <w:t>Бактерии.</w:t>
      </w:r>
      <w:r>
        <w:rPr>
          <w:spacing w:val="40"/>
        </w:rPr>
        <w:t xml:space="preserve">  </w:t>
      </w:r>
      <w:r>
        <w:t>Грибы.</w:t>
      </w:r>
      <w:r>
        <w:rPr>
          <w:spacing w:val="40"/>
        </w:rPr>
        <w:t xml:space="preserve">  </w:t>
      </w:r>
      <w:r>
        <w:t>Общая</w:t>
      </w:r>
      <w:r>
        <w:rPr>
          <w:spacing w:val="40"/>
        </w:rPr>
        <w:t xml:space="preserve">  </w:t>
      </w:r>
      <w:r>
        <w:t>характеристика.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w:t>
      </w:r>
      <w:r>
        <w:rPr>
          <w:spacing w:val="-5"/>
        </w:rPr>
        <w:t xml:space="preserve"> </w:t>
      </w:r>
      <w:r>
        <w:t>и</w:t>
      </w:r>
      <w:r>
        <w:rPr>
          <w:spacing w:val="-8"/>
        </w:rPr>
        <w:t xml:space="preserve"> </w:t>
      </w:r>
      <w:r>
        <w:t>дрожжевых</w:t>
      </w:r>
      <w:r>
        <w:rPr>
          <w:spacing w:val="-5"/>
        </w:rPr>
        <w:t xml:space="preserve"> </w:t>
      </w:r>
      <w:r>
        <w:t>грибов</w:t>
      </w:r>
      <w:r>
        <w:rPr>
          <w:spacing w:val="-7"/>
        </w:rPr>
        <w:t xml:space="preserve"> </w:t>
      </w:r>
      <w:r>
        <w:t>в</w:t>
      </w:r>
      <w:r>
        <w:rPr>
          <w:spacing w:val="-9"/>
        </w:rPr>
        <w:t xml:space="preserve"> </w:t>
      </w:r>
      <w:r>
        <w:t>природе</w:t>
      </w:r>
      <w:r>
        <w:rPr>
          <w:spacing w:val="-9"/>
        </w:rPr>
        <w:t xml:space="preserve"> </w:t>
      </w:r>
      <w:r>
        <w:t>и</w:t>
      </w:r>
      <w:r>
        <w:rPr>
          <w:spacing w:val="-6"/>
        </w:rPr>
        <w:t xml:space="preserve"> </w:t>
      </w:r>
      <w:r>
        <w:t>жизни</w:t>
      </w:r>
      <w:r>
        <w:rPr>
          <w:spacing w:val="-6"/>
        </w:rPr>
        <w:t xml:space="preserve"> </w:t>
      </w:r>
      <w:r>
        <w:t>человека</w:t>
      </w:r>
      <w:r>
        <w:rPr>
          <w:spacing w:val="-8"/>
        </w:rPr>
        <w:t xml:space="preserve"> </w:t>
      </w:r>
      <w:r>
        <w:t>(пищевая</w:t>
      </w:r>
      <w:r>
        <w:rPr>
          <w:spacing w:val="-7"/>
        </w:rPr>
        <w:t xml:space="preserve"> </w:t>
      </w:r>
      <w:r>
        <w:t>и</w:t>
      </w:r>
      <w:r>
        <w:rPr>
          <w:spacing w:val="-8"/>
        </w:rPr>
        <w:t xml:space="preserve"> </w:t>
      </w:r>
      <w:r>
        <w:t>фармацевтическая промышленность и другие). 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Лишайники - комплексные организмы. Строение лишайников. Питание, рост и размножение лишайников. Значение лишайников в природе и жизни человека. 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w:t>
      </w:r>
      <w:r>
        <w:rPr>
          <w:spacing w:val="-1"/>
        </w:rPr>
        <w:t xml:space="preserve"> </w:t>
      </w:r>
      <w:r>
        <w:t>человека (в сельском хозяйстве, промышленности). Лабораторные и практические работы. Изучение строения одноклеточных (мукор) и многоклеточных (пеницилл) плесневых грибов. Изучение строения плодовых тел шляпочных грибов (или изучение шляпочных грибов на муляжах). Изучение строения лишайников.</w:t>
      </w:r>
    </w:p>
    <w:p w:rsidR="003F2DB9" w:rsidRDefault="003F2DB9" w:rsidP="003F2DB9">
      <w:pPr>
        <w:pStyle w:val="a3"/>
        <w:spacing w:before="2"/>
        <w:ind w:left="1242" w:firstLine="0"/>
      </w:pPr>
      <w:r>
        <w:t>Изучение</w:t>
      </w:r>
      <w:r>
        <w:rPr>
          <w:spacing w:val="-4"/>
        </w:rPr>
        <w:t xml:space="preserve"> </w:t>
      </w:r>
      <w:r>
        <w:t>строения</w:t>
      </w:r>
      <w:r>
        <w:rPr>
          <w:spacing w:val="-3"/>
        </w:rPr>
        <w:t xml:space="preserve"> </w:t>
      </w:r>
      <w:r>
        <w:t>бактерий</w:t>
      </w:r>
      <w:r>
        <w:rPr>
          <w:spacing w:val="-3"/>
        </w:rPr>
        <w:t xml:space="preserve"> </w:t>
      </w:r>
      <w:r>
        <w:t>(на</w:t>
      </w:r>
      <w:r>
        <w:rPr>
          <w:spacing w:val="-3"/>
        </w:rPr>
        <w:t xml:space="preserve"> </w:t>
      </w:r>
      <w:r>
        <w:t>готовых</w:t>
      </w:r>
      <w:r>
        <w:rPr>
          <w:spacing w:val="-1"/>
        </w:rPr>
        <w:t xml:space="preserve"> </w:t>
      </w:r>
      <w:r>
        <w:rPr>
          <w:spacing w:val="-2"/>
        </w:rPr>
        <w:t>микропрепаратах).</w:t>
      </w:r>
    </w:p>
    <w:p w:rsidR="003F2DB9" w:rsidRDefault="003F2DB9" w:rsidP="00C12E45">
      <w:pPr>
        <w:pStyle w:val="3"/>
        <w:numPr>
          <w:ilvl w:val="3"/>
          <w:numId w:val="98"/>
        </w:numPr>
        <w:tabs>
          <w:tab w:val="left" w:pos="5707"/>
        </w:tabs>
        <w:spacing w:before="4"/>
        <w:ind w:left="5707"/>
        <w:jc w:val="both"/>
      </w:pPr>
      <w:r>
        <w:rPr>
          <w:spacing w:val="-2"/>
        </w:rPr>
        <w:t>класс</w:t>
      </w:r>
    </w:p>
    <w:p w:rsidR="003F2DB9" w:rsidRDefault="003F2DB9" w:rsidP="003F2DB9">
      <w:pPr>
        <w:pStyle w:val="a3"/>
        <w:ind w:left="1242" w:right="680" w:firstLine="0"/>
      </w:pPr>
      <w:r>
        <w:t>Животный организм. Зоология - наука о животных. Разделы зоологии. Связь зоологии с другими</w:t>
      </w:r>
      <w:r>
        <w:rPr>
          <w:spacing w:val="-6"/>
        </w:rPr>
        <w:t xml:space="preserve"> </w:t>
      </w:r>
      <w:r>
        <w:t>науками</w:t>
      </w:r>
      <w:r>
        <w:rPr>
          <w:spacing w:val="-6"/>
        </w:rPr>
        <w:t xml:space="preserve"> </w:t>
      </w:r>
      <w:r>
        <w:t>и</w:t>
      </w:r>
      <w:r>
        <w:rPr>
          <w:spacing w:val="-6"/>
        </w:rPr>
        <w:t xml:space="preserve"> </w:t>
      </w:r>
      <w:r>
        <w:t>техникой.</w:t>
      </w:r>
      <w:r>
        <w:rPr>
          <w:spacing w:val="-3"/>
        </w:rPr>
        <w:t xml:space="preserve"> </w:t>
      </w:r>
      <w:r>
        <w:t>Общие</w:t>
      </w:r>
      <w:r>
        <w:rPr>
          <w:spacing w:val="-8"/>
        </w:rPr>
        <w:t xml:space="preserve"> </w:t>
      </w:r>
      <w:r>
        <w:t>признаки</w:t>
      </w:r>
      <w:r>
        <w:rPr>
          <w:spacing w:val="-6"/>
        </w:rPr>
        <w:t xml:space="preserve"> </w:t>
      </w:r>
      <w:r>
        <w:t>животных.</w:t>
      </w:r>
      <w:r>
        <w:rPr>
          <w:spacing w:val="-7"/>
        </w:rPr>
        <w:t xml:space="preserve"> </w:t>
      </w:r>
      <w:r>
        <w:t>Отличия</w:t>
      </w:r>
      <w:r>
        <w:rPr>
          <w:spacing w:val="-7"/>
        </w:rPr>
        <w:t xml:space="preserve"> </w:t>
      </w:r>
      <w:r>
        <w:t>животных</w:t>
      </w:r>
      <w:r>
        <w:rPr>
          <w:spacing w:val="-5"/>
        </w:rPr>
        <w:t xml:space="preserve"> </w:t>
      </w:r>
      <w:r>
        <w:t>от</w:t>
      </w:r>
      <w:r>
        <w:rPr>
          <w:spacing w:val="-6"/>
        </w:rPr>
        <w:t xml:space="preserve"> </w:t>
      </w:r>
      <w:r>
        <w:t>растений. Многообразие животного мира. Одноклеточные и многоклеточные животные. Форма тела животного, симметрия, размеры тела и другое. 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w:t>
      </w:r>
      <w:r>
        <w:rPr>
          <w:spacing w:val="-1"/>
        </w:rPr>
        <w:t xml:space="preserve"> </w:t>
      </w:r>
      <w:r>
        <w:t>вакуоли, лизосомы, клеточный центр). Процессы, происходящие</w:t>
      </w:r>
      <w:r>
        <w:rPr>
          <w:spacing w:val="-1"/>
        </w:rPr>
        <w:t xml:space="preserve"> </w:t>
      </w:r>
      <w:r>
        <w:t>в клетке. Деление клетки. Ткани животных, их разнообразие. Органы и системы органов животных. Организм - единое целое. Лабораторные и практические работы. Исследование под микроскопом готовых микропрепаратов клеток и тканей животных. Строение и жизнедеятельность организма животного. 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 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r>
        <w:rPr>
          <w:spacing w:val="-15"/>
        </w:rPr>
        <w:t xml:space="preserve"> </w:t>
      </w:r>
      <w:r>
        <w:t>Дыхание</w:t>
      </w:r>
      <w:r>
        <w:rPr>
          <w:spacing w:val="-15"/>
        </w:rPr>
        <w:t xml:space="preserve"> </w:t>
      </w:r>
      <w:r>
        <w:t>животных.</w:t>
      </w:r>
      <w:r>
        <w:rPr>
          <w:spacing w:val="-15"/>
        </w:rPr>
        <w:t xml:space="preserve"> </w:t>
      </w:r>
      <w:r>
        <w:t>Значение</w:t>
      </w:r>
      <w:r>
        <w:rPr>
          <w:spacing w:val="-15"/>
        </w:rPr>
        <w:t xml:space="preserve"> </w:t>
      </w:r>
      <w:r>
        <w:t>дыхания.</w:t>
      </w:r>
      <w:r>
        <w:rPr>
          <w:spacing w:val="-15"/>
        </w:rPr>
        <w:t xml:space="preserve"> </w:t>
      </w:r>
      <w:r>
        <w:t>Газообмен</w:t>
      </w:r>
      <w:r>
        <w:rPr>
          <w:spacing w:val="-15"/>
        </w:rPr>
        <w:t xml:space="preserve"> </w:t>
      </w:r>
      <w:r>
        <w:t>через</w:t>
      </w:r>
      <w:r>
        <w:rPr>
          <w:spacing w:val="-15"/>
        </w:rPr>
        <w:t xml:space="preserve"> </w:t>
      </w:r>
      <w:r>
        <w:t>всю</w:t>
      </w:r>
      <w:r>
        <w:rPr>
          <w:spacing w:val="-15"/>
        </w:rPr>
        <w:t xml:space="preserve"> </w:t>
      </w:r>
      <w:r>
        <w:t>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w:t>
      </w:r>
      <w:r>
        <w:rPr>
          <w:spacing w:val="-15"/>
        </w:rPr>
        <w:t xml:space="preserve"> </w:t>
      </w:r>
      <w:r>
        <w:t>строения</w:t>
      </w:r>
      <w:r>
        <w:rPr>
          <w:spacing w:val="-15"/>
        </w:rPr>
        <w:t xml:space="preserve"> </w:t>
      </w:r>
      <w:r>
        <w:t>незамкнутой</w:t>
      </w:r>
      <w:r>
        <w:rPr>
          <w:spacing w:val="-15"/>
        </w:rPr>
        <w:t xml:space="preserve"> </w:t>
      </w:r>
      <w:r>
        <w:t>кровеносной</w:t>
      </w:r>
      <w:r>
        <w:rPr>
          <w:spacing w:val="-15"/>
        </w:rPr>
        <w:t xml:space="preserve"> </w:t>
      </w:r>
      <w:r>
        <w:t>системы</w:t>
      </w:r>
      <w:r>
        <w:rPr>
          <w:spacing w:val="-15"/>
        </w:rPr>
        <w:t xml:space="preserve"> </w:t>
      </w:r>
      <w:r>
        <w:t>у</w:t>
      </w:r>
      <w:r>
        <w:rPr>
          <w:spacing w:val="-15"/>
        </w:rPr>
        <w:t xml:space="preserve"> </w:t>
      </w:r>
      <w:r>
        <w:t>моллюсков</w:t>
      </w:r>
      <w:r>
        <w:rPr>
          <w:spacing w:val="-15"/>
        </w:rPr>
        <w:t xml:space="preserve"> </w:t>
      </w:r>
      <w:r>
        <w:t>и</w:t>
      </w:r>
      <w:r>
        <w:rPr>
          <w:spacing w:val="-15"/>
        </w:rPr>
        <w:t xml:space="preserve"> </w:t>
      </w:r>
      <w:r>
        <w:t>насекомых.</w:t>
      </w:r>
      <w:r>
        <w:rPr>
          <w:spacing w:val="-15"/>
        </w:rPr>
        <w:t xml:space="preserve"> </w:t>
      </w:r>
      <w:r>
        <w:t>Круги кровообращения и особенности строения сердец у позвоночных, усложнение системы кровообращения.</w:t>
      </w:r>
      <w:r>
        <w:rPr>
          <w:spacing w:val="-15"/>
        </w:rPr>
        <w:t xml:space="preserve"> </w:t>
      </w:r>
      <w:r>
        <w:t>Выделение</w:t>
      </w:r>
      <w:r>
        <w:rPr>
          <w:spacing w:val="-15"/>
        </w:rPr>
        <w:t xml:space="preserve"> </w:t>
      </w:r>
      <w:r>
        <w:t>у</w:t>
      </w:r>
      <w:r>
        <w:rPr>
          <w:spacing w:val="-15"/>
        </w:rPr>
        <w:t xml:space="preserve"> </w:t>
      </w:r>
      <w:r>
        <w:t>животных.</w:t>
      </w:r>
      <w:r>
        <w:rPr>
          <w:spacing w:val="-15"/>
        </w:rPr>
        <w:t xml:space="preserve"> </w:t>
      </w:r>
      <w:r>
        <w:t>Значение</w:t>
      </w:r>
      <w:r>
        <w:rPr>
          <w:spacing w:val="-15"/>
        </w:rPr>
        <w:t xml:space="preserve"> </w:t>
      </w:r>
      <w:r>
        <w:t>выделения</w:t>
      </w:r>
      <w:r>
        <w:rPr>
          <w:spacing w:val="-15"/>
        </w:rPr>
        <w:t xml:space="preserve"> </w:t>
      </w:r>
      <w:r>
        <w:t>конечных</w:t>
      </w:r>
      <w:r>
        <w:rPr>
          <w:spacing w:val="-15"/>
        </w:rPr>
        <w:t xml:space="preserve"> </w:t>
      </w:r>
      <w:r>
        <w:t>продуктов</w:t>
      </w:r>
      <w:r>
        <w:rPr>
          <w:spacing w:val="-15"/>
        </w:rPr>
        <w:t xml:space="preserve"> </w:t>
      </w:r>
      <w:r>
        <w:t>обмена веществ.</w:t>
      </w:r>
      <w:r>
        <w:rPr>
          <w:spacing w:val="-2"/>
        </w:rPr>
        <w:t xml:space="preserve"> </w:t>
      </w:r>
      <w:r>
        <w:t>Сократительные</w:t>
      </w:r>
      <w:r>
        <w:rPr>
          <w:spacing w:val="-4"/>
        </w:rPr>
        <w:t xml:space="preserve"> </w:t>
      </w:r>
      <w:r>
        <w:t>вакуоли у</w:t>
      </w:r>
      <w:r>
        <w:rPr>
          <w:spacing w:val="-7"/>
        </w:rPr>
        <w:t xml:space="preserve"> </w:t>
      </w:r>
      <w:r>
        <w:t>простейших.</w:t>
      </w:r>
      <w:r>
        <w:rPr>
          <w:spacing w:val="-2"/>
        </w:rPr>
        <w:t xml:space="preserve"> </w:t>
      </w:r>
      <w:r>
        <w:t>Звёздчатые</w:t>
      </w:r>
      <w:r>
        <w:rPr>
          <w:spacing w:val="-3"/>
        </w:rPr>
        <w:t xml:space="preserve"> </w:t>
      </w:r>
      <w:r>
        <w:t>клетки</w:t>
      </w:r>
      <w:r>
        <w:rPr>
          <w:spacing w:val="-4"/>
        </w:rPr>
        <w:t xml:space="preserve"> </w:t>
      </w:r>
      <w:r>
        <w:t>и</w:t>
      </w:r>
      <w:r>
        <w:rPr>
          <w:spacing w:val="-2"/>
        </w:rPr>
        <w:t xml:space="preserve"> </w:t>
      </w:r>
      <w:r>
        <w:t>канальцы</w:t>
      </w:r>
      <w:r>
        <w:rPr>
          <w:spacing w:val="-1"/>
        </w:rPr>
        <w:t xml:space="preserve"> </w:t>
      </w:r>
      <w:r>
        <w:t>у</w:t>
      </w:r>
      <w:r>
        <w:rPr>
          <w:spacing w:val="-7"/>
        </w:rPr>
        <w:t xml:space="preserve"> </w:t>
      </w:r>
      <w:r>
        <w:t>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w:t>
      </w:r>
      <w:r>
        <w:rPr>
          <w:spacing w:val="-1"/>
        </w:rPr>
        <w:t xml:space="preserve"> </w:t>
      </w:r>
      <w:r>
        <w:t>позвоночных животных. Особенности выделения у птиц, связанные с полётом. Покровы тела у животных. Покровы у беспозвоночных. Усложнение строения кожи у позвоночных. Кожа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как орган выделения. Роль кожи в теплоотдаче. Производные кожи. Средства пассивной и активной защиты у животных. 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w:t>
      </w:r>
      <w:r>
        <w:rPr>
          <w:spacing w:val="-9"/>
        </w:rPr>
        <w:t xml:space="preserve"> </w:t>
      </w:r>
      <w:r>
        <w:t>у</w:t>
      </w:r>
      <w:r>
        <w:rPr>
          <w:spacing w:val="-15"/>
        </w:rPr>
        <w:t xml:space="preserve"> </w:t>
      </w:r>
      <w:r>
        <w:t>насекомых.</w:t>
      </w:r>
      <w:r>
        <w:rPr>
          <w:spacing w:val="-11"/>
        </w:rPr>
        <w:t xml:space="preserve"> </w:t>
      </w:r>
      <w:r>
        <w:t>Орган</w:t>
      </w:r>
      <w:r>
        <w:rPr>
          <w:spacing w:val="-10"/>
        </w:rPr>
        <w:t xml:space="preserve"> </w:t>
      </w:r>
      <w:r>
        <w:t>зрения</w:t>
      </w:r>
      <w:r>
        <w:rPr>
          <w:spacing w:val="-13"/>
        </w:rPr>
        <w:t xml:space="preserve"> </w:t>
      </w:r>
      <w:r>
        <w:t>и</w:t>
      </w:r>
      <w:r>
        <w:rPr>
          <w:spacing w:val="-10"/>
        </w:rPr>
        <w:t xml:space="preserve"> </w:t>
      </w:r>
      <w:r>
        <w:t>слуха</w:t>
      </w:r>
      <w:r>
        <w:rPr>
          <w:spacing w:val="-9"/>
        </w:rPr>
        <w:t xml:space="preserve"> </w:t>
      </w:r>
      <w:r>
        <w:t>у</w:t>
      </w:r>
      <w:r>
        <w:rPr>
          <w:spacing w:val="-15"/>
        </w:rPr>
        <w:t xml:space="preserve"> </w:t>
      </w:r>
      <w:r>
        <w:t>позвоночных,</w:t>
      </w:r>
      <w:r>
        <w:rPr>
          <w:spacing w:val="-13"/>
        </w:rPr>
        <w:t xml:space="preserve"> </w:t>
      </w:r>
      <w:r>
        <w:t>их</w:t>
      </w:r>
      <w:r>
        <w:rPr>
          <w:spacing w:val="-6"/>
        </w:rPr>
        <w:t xml:space="preserve"> </w:t>
      </w:r>
      <w:r>
        <w:t>усложнение.</w:t>
      </w:r>
      <w:r>
        <w:rPr>
          <w:spacing w:val="-11"/>
        </w:rPr>
        <w:t xml:space="preserve"> </w:t>
      </w:r>
      <w:r>
        <w:t>Органы</w:t>
      </w:r>
      <w:r>
        <w:rPr>
          <w:spacing w:val="-11"/>
        </w:rPr>
        <w:t xml:space="preserve"> </w:t>
      </w:r>
      <w:r>
        <w:t>обоняния, вкуса</w:t>
      </w:r>
      <w:r>
        <w:rPr>
          <w:spacing w:val="-7"/>
        </w:rPr>
        <w:t xml:space="preserve"> </w:t>
      </w:r>
      <w:r>
        <w:t>и</w:t>
      </w:r>
      <w:r>
        <w:rPr>
          <w:spacing w:val="-5"/>
        </w:rPr>
        <w:t xml:space="preserve"> </w:t>
      </w:r>
      <w:r>
        <w:t>осязания</w:t>
      </w:r>
      <w:r>
        <w:rPr>
          <w:spacing w:val="-6"/>
        </w:rPr>
        <w:t xml:space="preserve"> </w:t>
      </w:r>
      <w:r>
        <w:t>у</w:t>
      </w:r>
      <w:r>
        <w:rPr>
          <w:spacing w:val="-12"/>
        </w:rPr>
        <w:t xml:space="preserve"> </w:t>
      </w:r>
      <w:r>
        <w:t>беспозвоночных</w:t>
      </w:r>
      <w:r>
        <w:rPr>
          <w:spacing w:val="-6"/>
        </w:rPr>
        <w:t xml:space="preserve"> </w:t>
      </w:r>
      <w:r>
        <w:t>и</w:t>
      </w:r>
      <w:r>
        <w:rPr>
          <w:spacing w:val="-5"/>
        </w:rPr>
        <w:t xml:space="preserve"> </w:t>
      </w:r>
      <w:r>
        <w:t>позвоночных</w:t>
      </w:r>
      <w:r>
        <w:rPr>
          <w:spacing w:val="-6"/>
        </w:rPr>
        <w:t xml:space="preserve"> </w:t>
      </w:r>
      <w:r>
        <w:t>животных.</w:t>
      </w:r>
      <w:r>
        <w:rPr>
          <w:spacing w:val="-8"/>
        </w:rPr>
        <w:t xml:space="preserve"> </w:t>
      </w:r>
      <w:r>
        <w:t>Орган</w:t>
      </w:r>
      <w:r>
        <w:rPr>
          <w:spacing w:val="-5"/>
        </w:rPr>
        <w:t xml:space="preserve"> </w:t>
      </w:r>
      <w:r>
        <w:t>боковой</w:t>
      </w:r>
      <w:r>
        <w:rPr>
          <w:spacing w:val="-5"/>
        </w:rPr>
        <w:t xml:space="preserve"> </w:t>
      </w:r>
      <w:r>
        <w:t>линии</w:t>
      </w:r>
      <w:r>
        <w:rPr>
          <w:spacing w:val="-3"/>
        </w:rPr>
        <w:t xml:space="preserve"> </w:t>
      </w:r>
      <w:r>
        <w:t>у</w:t>
      </w:r>
      <w:r>
        <w:rPr>
          <w:spacing w:val="-12"/>
        </w:rPr>
        <w:t xml:space="preserve"> </w:t>
      </w:r>
      <w:r>
        <w:t>рыб. 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w:t>
      </w:r>
      <w:r>
        <w:rPr>
          <w:spacing w:val="-1"/>
        </w:rPr>
        <w:t xml:space="preserve"> </w:t>
      </w:r>
      <w:r>
        <w:t>развитие: прямое, непрямое. Метаморфоз (развитие</w:t>
      </w:r>
      <w:r>
        <w:rPr>
          <w:spacing w:val="-1"/>
        </w:rPr>
        <w:t xml:space="preserve"> </w:t>
      </w:r>
      <w:r>
        <w:t>с</w:t>
      </w:r>
      <w:r>
        <w:rPr>
          <w:spacing w:val="-1"/>
        </w:rPr>
        <w:t xml:space="preserve"> </w:t>
      </w:r>
      <w:r>
        <w:t>превращением): полный и неполный. Лабораторные и практические работы. Ознакомление с органами опоры и движения у животных. Изучение способов поглощения пищи у животных. Изучение способов дыхания у животных. Ознакомление с системами органов транспорта веществ у животных. Изучение покровов тела у животных. Изучение органов чувств у животных. Формирование условных рефлексов у аквариумных рыб. Строение яйца и развитие зародыша птицы (курицы). Систематические группы животных. Основные категории</w:t>
      </w:r>
      <w:r>
        <w:rPr>
          <w:spacing w:val="-11"/>
        </w:rPr>
        <w:t xml:space="preserve"> </w:t>
      </w:r>
      <w:r>
        <w:t>систематики</w:t>
      </w:r>
      <w:r>
        <w:rPr>
          <w:spacing w:val="-13"/>
        </w:rPr>
        <w:t xml:space="preserve"> </w:t>
      </w:r>
      <w:r>
        <w:t>животных.</w:t>
      </w:r>
      <w:r>
        <w:rPr>
          <w:spacing w:val="-12"/>
        </w:rPr>
        <w:t xml:space="preserve"> </w:t>
      </w:r>
      <w:r>
        <w:t>Вид</w:t>
      </w:r>
      <w:r>
        <w:rPr>
          <w:spacing w:val="-11"/>
        </w:rPr>
        <w:t xml:space="preserve"> </w:t>
      </w:r>
      <w:r>
        <w:t>как</w:t>
      </w:r>
      <w:r>
        <w:rPr>
          <w:spacing w:val="-11"/>
        </w:rPr>
        <w:t xml:space="preserve"> </w:t>
      </w:r>
      <w:r>
        <w:t>основная</w:t>
      </w:r>
      <w:r>
        <w:rPr>
          <w:spacing w:val="-12"/>
        </w:rPr>
        <w:t xml:space="preserve"> </w:t>
      </w:r>
      <w:r>
        <w:t>систематическая</w:t>
      </w:r>
      <w:r>
        <w:rPr>
          <w:spacing w:val="-9"/>
        </w:rPr>
        <w:t xml:space="preserve"> </w:t>
      </w:r>
      <w:r>
        <w:t>категория</w:t>
      </w:r>
      <w:r>
        <w:rPr>
          <w:spacing w:val="-12"/>
        </w:rPr>
        <w:t xml:space="preserve"> </w:t>
      </w:r>
      <w:r>
        <w:t>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Лабораторные и практические работы. Исследование строения инфузории-туфельки и наблюдение за её передвижением. Изучение хемотаксиса. Многообразие</w:t>
      </w:r>
      <w:r>
        <w:rPr>
          <w:spacing w:val="-2"/>
        </w:rPr>
        <w:t xml:space="preserve"> </w:t>
      </w:r>
      <w:r>
        <w:t>простейших (на готовых препаратах). Изготовление модели клетки простейшего (амёбы, инфузории-туфельки и другое.). 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w:t>
      </w:r>
      <w:r>
        <w:rPr>
          <w:spacing w:val="-10"/>
        </w:rPr>
        <w:t xml:space="preserve"> </w:t>
      </w:r>
      <w:r>
        <w:t>пищи.</w:t>
      </w:r>
      <w:r>
        <w:rPr>
          <w:spacing w:val="-9"/>
        </w:rPr>
        <w:t xml:space="preserve"> </w:t>
      </w:r>
      <w:r>
        <w:t>Регенерация.</w:t>
      </w:r>
      <w:r>
        <w:rPr>
          <w:spacing w:val="-9"/>
        </w:rPr>
        <w:t xml:space="preserve"> </w:t>
      </w:r>
      <w:r>
        <w:t>Рефлекс.</w:t>
      </w:r>
      <w:r>
        <w:rPr>
          <w:spacing w:val="-9"/>
        </w:rPr>
        <w:t xml:space="preserve"> </w:t>
      </w:r>
      <w:r>
        <w:t>Бесполое</w:t>
      </w:r>
      <w:r>
        <w:rPr>
          <w:spacing w:val="-10"/>
        </w:rPr>
        <w:t xml:space="preserve"> </w:t>
      </w:r>
      <w:r>
        <w:t>размножение</w:t>
      </w:r>
      <w:r>
        <w:rPr>
          <w:spacing w:val="-10"/>
        </w:rPr>
        <w:t xml:space="preserve"> </w:t>
      </w:r>
      <w:r>
        <w:t>(почкование).</w:t>
      </w:r>
      <w:r>
        <w:rPr>
          <w:spacing w:val="-10"/>
        </w:rPr>
        <w:t xml:space="preserve"> </w:t>
      </w:r>
      <w:r>
        <w:t>Половое размножение. Гермафродитизм. Раздельнополые кишечнополостные. Многообразие кишечнополостных.</w:t>
      </w:r>
      <w:r>
        <w:rPr>
          <w:spacing w:val="-15"/>
        </w:rPr>
        <w:t xml:space="preserve"> </w:t>
      </w:r>
      <w:r>
        <w:t>Значение</w:t>
      </w:r>
      <w:r>
        <w:rPr>
          <w:spacing w:val="-15"/>
        </w:rPr>
        <w:t xml:space="preserve"> </w:t>
      </w:r>
      <w:r>
        <w:t>кишечнополостных</w:t>
      </w:r>
      <w:r>
        <w:rPr>
          <w:spacing w:val="-15"/>
        </w:rPr>
        <w:t xml:space="preserve"> </w:t>
      </w:r>
      <w:r>
        <w:t>в</w:t>
      </w:r>
      <w:r>
        <w:rPr>
          <w:spacing w:val="-15"/>
        </w:rPr>
        <w:t xml:space="preserve"> </w:t>
      </w:r>
      <w:r>
        <w:t>природе</w:t>
      </w:r>
      <w:r>
        <w:rPr>
          <w:spacing w:val="-15"/>
        </w:rPr>
        <w:t xml:space="preserve"> </w:t>
      </w:r>
      <w:r>
        <w:t>и</w:t>
      </w:r>
      <w:r>
        <w:rPr>
          <w:spacing w:val="-15"/>
        </w:rPr>
        <w:t xml:space="preserve"> </w:t>
      </w:r>
      <w:r>
        <w:t>жизни</w:t>
      </w:r>
      <w:r>
        <w:rPr>
          <w:spacing w:val="-15"/>
        </w:rPr>
        <w:t xml:space="preserve"> </w:t>
      </w:r>
      <w:r>
        <w:t>человека.</w:t>
      </w:r>
      <w:r>
        <w:rPr>
          <w:spacing w:val="-15"/>
        </w:rPr>
        <w:t xml:space="preserve"> </w:t>
      </w:r>
      <w:r>
        <w:t>Коралловые полипы</w:t>
      </w:r>
      <w:r>
        <w:rPr>
          <w:spacing w:val="-14"/>
        </w:rPr>
        <w:t xml:space="preserve"> </w:t>
      </w:r>
      <w:r>
        <w:t>и</w:t>
      </w:r>
      <w:r>
        <w:rPr>
          <w:spacing w:val="-12"/>
        </w:rPr>
        <w:t xml:space="preserve"> </w:t>
      </w:r>
      <w:r>
        <w:t>их</w:t>
      </w:r>
      <w:r>
        <w:rPr>
          <w:spacing w:val="-11"/>
        </w:rPr>
        <w:t xml:space="preserve"> </w:t>
      </w:r>
      <w:r>
        <w:t>роль</w:t>
      </w:r>
      <w:r>
        <w:rPr>
          <w:spacing w:val="-12"/>
        </w:rPr>
        <w:t xml:space="preserve"> </w:t>
      </w:r>
      <w:r>
        <w:t>в</w:t>
      </w:r>
      <w:r>
        <w:rPr>
          <w:spacing w:val="-14"/>
        </w:rPr>
        <w:t xml:space="preserve"> </w:t>
      </w:r>
      <w:r>
        <w:t>рифообразовании.</w:t>
      </w:r>
      <w:r>
        <w:rPr>
          <w:spacing w:val="-11"/>
        </w:rPr>
        <w:t xml:space="preserve"> </w:t>
      </w:r>
      <w:r>
        <w:t>Лабораторные</w:t>
      </w:r>
      <w:r>
        <w:rPr>
          <w:spacing w:val="-14"/>
        </w:rPr>
        <w:t xml:space="preserve"> </w:t>
      </w:r>
      <w:r>
        <w:t>и</w:t>
      </w:r>
      <w:r>
        <w:rPr>
          <w:spacing w:val="-12"/>
        </w:rPr>
        <w:t xml:space="preserve"> </w:t>
      </w:r>
      <w:r>
        <w:t>практические</w:t>
      </w:r>
      <w:r>
        <w:rPr>
          <w:spacing w:val="-14"/>
        </w:rPr>
        <w:t xml:space="preserve"> </w:t>
      </w:r>
      <w:r>
        <w:t>работы.</w:t>
      </w:r>
      <w:r>
        <w:rPr>
          <w:spacing w:val="-11"/>
        </w:rPr>
        <w:t xml:space="preserve"> </w:t>
      </w:r>
      <w:r>
        <w:t>Исследование строения пресноводной гидры и её передвижения (школьный аквариум). Исследование питания гидры дафниями и циклопами (школьный аквариум). Изготовление модели пресноводной гидры. 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w:t>
      </w:r>
      <w:r>
        <w:rPr>
          <w:spacing w:val="75"/>
        </w:rPr>
        <w:t xml:space="preserve">  </w:t>
      </w:r>
      <w:r>
        <w:t>сосальщика,</w:t>
      </w:r>
      <w:r>
        <w:rPr>
          <w:spacing w:val="77"/>
        </w:rPr>
        <w:t xml:space="preserve">  </w:t>
      </w:r>
      <w:r>
        <w:t>бычьего</w:t>
      </w:r>
      <w:r>
        <w:rPr>
          <w:spacing w:val="78"/>
        </w:rPr>
        <w:t xml:space="preserve">  </w:t>
      </w:r>
      <w:r>
        <w:t>цепня,</w:t>
      </w:r>
      <w:r>
        <w:rPr>
          <w:spacing w:val="77"/>
        </w:rPr>
        <w:t xml:space="preserve">  </w:t>
      </w:r>
      <w:r>
        <w:t>человеческой</w:t>
      </w:r>
      <w:r>
        <w:rPr>
          <w:spacing w:val="78"/>
        </w:rPr>
        <w:t xml:space="preserve">  </w:t>
      </w:r>
      <w:r>
        <w:t>аскариды.</w:t>
      </w:r>
      <w:r>
        <w:rPr>
          <w:spacing w:val="77"/>
        </w:rPr>
        <w:t xml:space="preserve">  </w:t>
      </w:r>
      <w:r>
        <w:t>Черви,</w:t>
      </w:r>
      <w:r>
        <w:rPr>
          <w:spacing w:val="78"/>
        </w:rPr>
        <w:t xml:space="preserve">  </w:t>
      </w:r>
      <w:r>
        <w:rPr>
          <w:spacing w:val="-5"/>
        </w:rPr>
        <w:t>их</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w:t>
      </w:r>
      <w:r>
        <w:rPr>
          <w:spacing w:val="-5"/>
        </w:rPr>
        <w:t xml:space="preserve"> </w:t>
      </w:r>
      <w:r>
        <w:t>червей</w:t>
      </w:r>
      <w:r>
        <w:rPr>
          <w:spacing w:val="-5"/>
        </w:rPr>
        <w:t xml:space="preserve"> </w:t>
      </w:r>
      <w:r>
        <w:t>как</w:t>
      </w:r>
      <w:r>
        <w:rPr>
          <w:spacing w:val="-5"/>
        </w:rPr>
        <w:t xml:space="preserve"> </w:t>
      </w:r>
      <w:r>
        <w:t>почвообразователей.</w:t>
      </w:r>
      <w:r>
        <w:rPr>
          <w:spacing w:val="-3"/>
        </w:rPr>
        <w:t xml:space="preserve"> </w:t>
      </w:r>
      <w:r>
        <w:t>Лабораторные</w:t>
      </w:r>
      <w:r>
        <w:rPr>
          <w:spacing w:val="-7"/>
        </w:rPr>
        <w:t xml:space="preserve"> </w:t>
      </w:r>
      <w:r>
        <w:t>и</w:t>
      </w:r>
      <w:r>
        <w:rPr>
          <w:spacing w:val="-5"/>
        </w:rPr>
        <w:t xml:space="preserve"> </w:t>
      </w:r>
      <w:r>
        <w:t>практические</w:t>
      </w:r>
      <w:r>
        <w:rPr>
          <w:spacing w:val="-6"/>
        </w:rPr>
        <w:t xml:space="preserve"> </w:t>
      </w:r>
      <w:r>
        <w:t>работы.</w:t>
      </w:r>
      <w:r>
        <w:rPr>
          <w:spacing w:val="-4"/>
        </w:rPr>
        <w:t xml:space="preserve"> </w:t>
      </w:r>
      <w:r>
        <w:t>Исследование внешнего строения дождевого червя. Наблюдение за реакцией дождевого червя на раздражители. Исследование внутреннего строения дождевого червя (на готовом влажном препарате и микропрепарате). Изучение приспособлений паразитических червей к паразитизму (на готовых влажных и микропрепаратах). Членистоногие. Общая характеристика. Среды жизни. Внешнее и внутреннее строение членистоногих. Многообразие членистоногих. Представители классов. 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r>
        <w:rPr>
          <w:spacing w:val="-2"/>
        </w:rPr>
        <w:t xml:space="preserve"> </w:t>
      </w:r>
      <w:r>
        <w:t>Насекомые.</w:t>
      </w:r>
      <w:r>
        <w:rPr>
          <w:spacing w:val="-3"/>
        </w:rPr>
        <w:t xml:space="preserve"> </w:t>
      </w:r>
      <w:r>
        <w:t>Особенности</w:t>
      </w:r>
      <w:r>
        <w:rPr>
          <w:spacing w:val="-2"/>
        </w:rPr>
        <w:t xml:space="preserve"> </w:t>
      </w:r>
      <w:r>
        <w:t>строения</w:t>
      </w:r>
      <w:r>
        <w:rPr>
          <w:spacing w:val="-3"/>
        </w:rPr>
        <w:t xml:space="preserve"> </w:t>
      </w:r>
      <w:r>
        <w:t>и</w:t>
      </w:r>
      <w:r>
        <w:rPr>
          <w:spacing w:val="-2"/>
        </w:rPr>
        <w:t xml:space="preserve"> </w:t>
      </w:r>
      <w:r>
        <w:t>жизнедеятельности.</w:t>
      </w:r>
      <w:r>
        <w:rPr>
          <w:spacing w:val="-5"/>
        </w:rPr>
        <w:t xml:space="preserve"> </w:t>
      </w:r>
      <w: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Лабораторные и практические работы. Исследование внешнего строения насекомого (на примере майского жука или других крупных насекомых-вредителей). Ознакомление с различными типами развития насекомых (на примере коллекций). 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Лабораторные и практические работы. Исследование внешнего строения раковин пресноводных</w:t>
      </w:r>
      <w:r>
        <w:rPr>
          <w:spacing w:val="-3"/>
        </w:rPr>
        <w:t xml:space="preserve"> </w:t>
      </w:r>
      <w:r>
        <w:t>и</w:t>
      </w:r>
      <w:r>
        <w:rPr>
          <w:spacing w:val="-1"/>
        </w:rPr>
        <w:t xml:space="preserve"> </w:t>
      </w:r>
      <w:r>
        <w:t>морских моллюсков</w:t>
      </w:r>
      <w:r>
        <w:rPr>
          <w:spacing w:val="-3"/>
        </w:rPr>
        <w:t xml:space="preserve"> </w:t>
      </w:r>
      <w:r>
        <w:t>(раковины</w:t>
      </w:r>
      <w:r>
        <w:rPr>
          <w:spacing w:val="-3"/>
        </w:rPr>
        <w:t xml:space="preserve"> </w:t>
      </w:r>
      <w:r>
        <w:t>беззубки,</w:t>
      </w:r>
      <w:r>
        <w:rPr>
          <w:spacing w:val="-2"/>
        </w:rPr>
        <w:t xml:space="preserve"> </w:t>
      </w:r>
      <w:r>
        <w:t>перловицы,</w:t>
      </w:r>
      <w:r>
        <w:rPr>
          <w:spacing w:val="-5"/>
        </w:rPr>
        <w:t xml:space="preserve"> </w:t>
      </w:r>
      <w:r>
        <w:t>прудовика, катушки и другие). Хордовые. Общая характеристика. Зародышевое развитие хордовых. Систематические группы хордовых. Подтип Бесчерепные (ланцетник). Подтип Черепные, или</w:t>
      </w:r>
      <w:r>
        <w:rPr>
          <w:spacing w:val="-1"/>
        </w:rPr>
        <w:t xml:space="preserve"> </w:t>
      </w:r>
      <w:r>
        <w:t>Позвоночные. Рыбы.</w:t>
      </w:r>
      <w:r>
        <w:rPr>
          <w:spacing w:val="-2"/>
        </w:rPr>
        <w:t xml:space="preserve"> </w:t>
      </w:r>
      <w:r>
        <w:t>Общая</w:t>
      </w:r>
      <w:r>
        <w:rPr>
          <w:spacing w:val="-1"/>
        </w:rPr>
        <w:t xml:space="preserve"> </w:t>
      </w:r>
      <w:r>
        <w:t>характеристика.</w:t>
      </w:r>
      <w:r>
        <w:rPr>
          <w:spacing w:val="-2"/>
        </w:rPr>
        <w:t xml:space="preserve"> </w:t>
      </w:r>
      <w:r>
        <w:t>Местообитание</w:t>
      </w:r>
      <w:r>
        <w:rPr>
          <w:spacing w:val="-2"/>
        </w:rPr>
        <w:t xml:space="preserve"> </w:t>
      </w:r>
      <w:r>
        <w:t>и</w:t>
      </w:r>
      <w:r>
        <w:rPr>
          <w:spacing w:val="-1"/>
        </w:rPr>
        <w:t xml:space="preserve"> </w:t>
      </w:r>
      <w:r>
        <w:t>внешнее</w:t>
      </w:r>
      <w:r>
        <w:rPr>
          <w:spacing w:val="-2"/>
        </w:rPr>
        <w:t xml:space="preserve"> </w:t>
      </w:r>
      <w:r>
        <w:t>строение</w:t>
      </w:r>
      <w:r>
        <w:rPr>
          <w:spacing w:val="-2"/>
        </w:rPr>
        <w:t xml:space="preserve"> </w:t>
      </w:r>
      <w:r>
        <w:t>рыб. Особенности внутреннего строения и процессов жизнедеятельности. Приспособленность рыб</w:t>
      </w:r>
      <w:r>
        <w:rPr>
          <w:spacing w:val="-4"/>
        </w:rPr>
        <w:t xml:space="preserve"> </w:t>
      </w:r>
      <w:r>
        <w:t>к</w:t>
      </w:r>
      <w:r>
        <w:rPr>
          <w:spacing w:val="-2"/>
        </w:rPr>
        <w:t xml:space="preserve"> </w:t>
      </w:r>
      <w:r>
        <w:t>условиям</w:t>
      </w:r>
      <w:r>
        <w:rPr>
          <w:spacing w:val="-5"/>
        </w:rPr>
        <w:t xml:space="preserve"> </w:t>
      </w:r>
      <w:r>
        <w:t>обитания.</w:t>
      </w:r>
      <w:r>
        <w:rPr>
          <w:spacing w:val="-4"/>
        </w:rPr>
        <w:t xml:space="preserve"> </w:t>
      </w:r>
      <w:r>
        <w:t>Отличия</w:t>
      </w:r>
      <w:r>
        <w:rPr>
          <w:spacing w:val="-7"/>
        </w:rPr>
        <w:t xml:space="preserve"> </w:t>
      </w:r>
      <w:r>
        <w:t>хрящевых</w:t>
      </w:r>
      <w:r>
        <w:rPr>
          <w:spacing w:val="-5"/>
        </w:rPr>
        <w:t xml:space="preserve"> </w:t>
      </w:r>
      <w:r>
        <w:t>рыб</w:t>
      </w:r>
      <w:r>
        <w:rPr>
          <w:spacing w:val="-4"/>
        </w:rPr>
        <w:t xml:space="preserve"> </w:t>
      </w:r>
      <w:r>
        <w:t>от</w:t>
      </w:r>
      <w:r>
        <w:rPr>
          <w:spacing w:val="-4"/>
        </w:rPr>
        <w:t xml:space="preserve"> </w:t>
      </w:r>
      <w:r>
        <w:t>костных</w:t>
      </w:r>
      <w:r>
        <w:rPr>
          <w:spacing w:val="-4"/>
        </w:rPr>
        <w:t xml:space="preserve"> </w:t>
      </w:r>
      <w:r>
        <w:t>рыб.</w:t>
      </w:r>
      <w:r>
        <w:rPr>
          <w:spacing w:val="-4"/>
        </w:rPr>
        <w:t xml:space="preserve"> </w:t>
      </w:r>
      <w:r>
        <w:t>Размножение,</w:t>
      </w:r>
      <w:r>
        <w:rPr>
          <w:spacing w:val="-4"/>
        </w:rPr>
        <w:t xml:space="preserve"> </w:t>
      </w:r>
      <w:r>
        <w:t>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Лабораторные и практические работы. Исследование внешнего строения и особенностей передвижения рыбы</w:t>
      </w:r>
      <w:r>
        <w:rPr>
          <w:spacing w:val="-10"/>
        </w:rPr>
        <w:t xml:space="preserve"> </w:t>
      </w:r>
      <w:r>
        <w:t>(на</w:t>
      </w:r>
      <w:r>
        <w:rPr>
          <w:spacing w:val="-10"/>
        </w:rPr>
        <w:t xml:space="preserve"> </w:t>
      </w:r>
      <w:r>
        <w:t>примере</w:t>
      </w:r>
      <w:r>
        <w:rPr>
          <w:spacing w:val="-10"/>
        </w:rPr>
        <w:t xml:space="preserve"> </w:t>
      </w:r>
      <w:r>
        <w:t>живой</w:t>
      </w:r>
      <w:r>
        <w:rPr>
          <w:spacing w:val="-8"/>
        </w:rPr>
        <w:t xml:space="preserve"> </w:t>
      </w:r>
      <w:r>
        <w:t>рыбы</w:t>
      </w:r>
      <w:r>
        <w:rPr>
          <w:spacing w:val="-10"/>
        </w:rPr>
        <w:t xml:space="preserve"> </w:t>
      </w:r>
      <w:r>
        <w:t>в</w:t>
      </w:r>
      <w:r>
        <w:rPr>
          <w:spacing w:val="-10"/>
        </w:rPr>
        <w:t xml:space="preserve"> </w:t>
      </w:r>
      <w:r>
        <w:t>банке</w:t>
      </w:r>
      <w:r>
        <w:rPr>
          <w:spacing w:val="-10"/>
        </w:rPr>
        <w:t xml:space="preserve"> </w:t>
      </w:r>
      <w:r>
        <w:t>с</w:t>
      </w:r>
      <w:r>
        <w:rPr>
          <w:spacing w:val="-10"/>
        </w:rPr>
        <w:t xml:space="preserve"> </w:t>
      </w:r>
      <w:r>
        <w:t>водой).</w:t>
      </w:r>
      <w:r>
        <w:rPr>
          <w:spacing w:val="-7"/>
        </w:rPr>
        <w:t xml:space="preserve"> </w:t>
      </w:r>
      <w:r>
        <w:t>Исследование</w:t>
      </w:r>
      <w:r>
        <w:rPr>
          <w:spacing w:val="-10"/>
        </w:rPr>
        <w:t xml:space="preserve"> </w:t>
      </w:r>
      <w:r>
        <w:t>внутреннего</w:t>
      </w:r>
      <w:r>
        <w:rPr>
          <w:spacing w:val="-9"/>
        </w:rPr>
        <w:t xml:space="preserve"> </w:t>
      </w:r>
      <w:r>
        <w:t>строения</w:t>
      </w:r>
      <w:r>
        <w:rPr>
          <w:spacing w:val="-9"/>
        </w:rPr>
        <w:t xml:space="preserve"> </w:t>
      </w:r>
      <w:r>
        <w:t>рыбы (на примере готового влажного препарата).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w:t>
      </w:r>
      <w:r>
        <w:rPr>
          <w:spacing w:val="-8"/>
        </w:rPr>
        <w:t xml:space="preserve"> </w:t>
      </w:r>
      <w:r>
        <w:t>Многообразие</w:t>
      </w:r>
      <w:r>
        <w:rPr>
          <w:spacing w:val="-9"/>
        </w:rPr>
        <w:t xml:space="preserve"> </w:t>
      </w:r>
      <w:r>
        <w:t>птиц.</w:t>
      </w:r>
      <w:r>
        <w:rPr>
          <w:spacing w:val="-11"/>
        </w:rPr>
        <w:t xml:space="preserve"> </w:t>
      </w:r>
      <w:r>
        <w:t>Экологические</w:t>
      </w:r>
      <w:r>
        <w:rPr>
          <w:spacing w:val="-9"/>
        </w:rPr>
        <w:t xml:space="preserve"> </w:t>
      </w:r>
      <w:r>
        <w:t>группы</w:t>
      </w:r>
      <w:r>
        <w:rPr>
          <w:spacing w:val="-9"/>
        </w:rPr>
        <w:t xml:space="preserve"> </w:t>
      </w:r>
      <w:r>
        <w:t>птиц</w:t>
      </w:r>
      <w:r>
        <w:rPr>
          <w:spacing w:val="-8"/>
        </w:rPr>
        <w:t xml:space="preserve"> </w:t>
      </w:r>
      <w:r>
        <w:t>(по</w:t>
      </w:r>
      <w:r>
        <w:rPr>
          <w:spacing w:val="-8"/>
        </w:rPr>
        <w:t xml:space="preserve"> </w:t>
      </w:r>
      <w:r>
        <w:t>выбору</w:t>
      </w:r>
      <w:r>
        <w:rPr>
          <w:spacing w:val="-8"/>
        </w:rPr>
        <w:t xml:space="preserve"> </w:t>
      </w:r>
      <w:r>
        <w:t>учителя</w:t>
      </w:r>
      <w:r>
        <w:rPr>
          <w:spacing w:val="-8"/>
        </w:rPr>
        <w:t xml:space="preserve"> </w:t>
      </w:r>
      <w:r>
        <w:t>на</w:t>
      </w:r>
      <w:r>
        <w:rPr>
          <w:spacing w:val="-9"/>
        </w:rPr>
        <w:t xml:space="preserve"> </w:t>
      </w:r>
      <w:r>
        <w:t>примере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1" w:firstLine="0"/>
      </w:pPr>
      <w:r>
        <w:lastRenderedPageBreak/>
        <w:t>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 Лабораторные и практические работы. Исследование внешнего строения и перьевого покрова птиц (на примере чучела птиц и набора перьев: контурных, пуховых и пуха). Исследование особенностей скелета птицы.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w:t>
      </w:r>
      <w:r>
        <w:rPr>
          <w:spacing w:val="-13"/>
        </w:rPr>
        <w:t xml:space="preserve"> </w:t>
      </w:r>
      <w:r>
        <w:t>на</w:t>
      </w:r>
      <w:r>
        <w:rPr>
          <w:spacing w:val="-14"/>
        </w:rPr>
        <w:t xml:space="preserve"> </w:t>
      </w:r>
      <w:r>
        <w:t>примере</w:t>
      </w:r>
      <w:r>
        <w:rPr>
          <w:spacing w:val="-14"/>
        </w:rPr>
        <w:t xml:space="preserve"> </w:t>
      </w:r>
      <w:r>
        <w:t>двух</w:t>
      </w:r>
      <w:r>
        <w:rPr>
          <w:spacing w:val="-11"/>
        </w:rPr>
        <w:t xml:space="preserve"> </w:t>
      </w:r>
      <w:r>
        <w:t>видов</w:t>
      </w:r>
      <w:r>
        <w:rPr>
          <w:spacing w:val="-13"/>
        </w:rPr>
        <w:t xml:space="preserve"> </w:t>
      </w:r>
      <w:r>
        <w:t>из</w:t>
      </w:r>
      <w:r>
        <w:rPr>
          <w:spacing w:val="-12"/>
        </w:rPr>
        <w:t xml:space="preserve"> </w:t>
      </w:r>
      <w:r>
        <w:t>каждого</w:t>
      </w:r>
      <w:r>
        <w:rPr>
          <w:spacing w:val="-13"/>
        </w:rPr>
        <w:t xml:space="preserve"> </w:t>
      </w:r>
      <w:r>
        <w:t>отряда).</w:t>
      </w:r>
      <w:r>
        <w:rPr>
          <w:spacing w:val="-14"/>
        </w:rPr>
        <w:t xml:space="preserve"> </w:t>
      </w:r>
      <w:r>
        <w:t>Насекомоядные</w:t>
      </w:r>
      <w:r>
        <w:rPr>
          <w:spacing w:val="-14"/>
        </w:rPr>
        <w:t xml:space="preserve"> </w:t>
      </w:r>
      <w:r>
        <w:t>и</w:t>
      </w:r>
      <w:r>
        <w:rPr>
          <w:spacing w:val="-12"/>
        </w:rPr>
        <w:t xml:space="preserve"> </w:t>
      </w:r>
      <w:r>
        <w:t>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Лабораторные и практические работы. Исследование особенностей скелета млекопитающих. Исследование особенностей зубной системы млекопитающих. Развитие животного мира на Земле. Эволюционное развитие животного мира на Земле. Усложнение животных в процессе эволюции. Доказательства эволюционного</w:t>
      </w:r>
      <w:r>
        <w:rPr>
          <w:spacing w:val="-9"/>
        </w:rPr>
        <w:t xml:space="preserve"> </w:t>
      </w:r>
      <w:r>
        <w:t>развития</w:t>
      </w:r>
      <w:r>
        <w:rPr>
          <w:spacing w:val="-9"/>
        </w:rPr>
        <w:t xml:space="preserve"> </w:t>
      </w:r>
      <w:r>
        <w:t>животного</w:t>
      </w:r>
      <w:r>
        <w:rPr>
          <w:spacing w:val="-9"/>
        </w:rPr>
        <w:t xml:space="preserve"> </w:t>
      </w:r>
      <w:r>
        <w:t>мира.</w:t>
      </w:r>
      <w:r>
        <w:rPr>
          <w:spacing w:val="-9"/>
        </w:rPr>
        <w:t xml:space="preserve"> </w:t>
      </w:r>
      <w:r>
        <w:t>Палеонтология.</w:t>
      </w:r>
      <w:r>
        <w:rPr>
          <w:spacing w:val="-9"/>
        </w:rPr>
        <w:t xml:space="preserve"> </w:t>
      </w:r>
      <w:r>
        <w:t>Ископаемые</w:t>
      </w:r>
      <w:r>
        <w:rPr>
          <w:spacing w:val="-11"/>
        </w:rPr>
        <w:t xml:space="preserve"> </w:t>
      </w:r>
      <w:r>
        <w:t>остатки</w:t>
      </w:r>
      <w:r>
        <w:rPr>
          <w:spacing w:val="-8"/>
        </w:rPr>
        <w:t xml:space="preserve"> </w:t>
      </w:r>
      <w:r>
        <w:t>животных, их</w:t>
      </w:r>
      <w:r>
        <w:rPr>
          <w:spacing w:val="40"/>
        </w:rPr>
        <w:t xml:space="preserve"> </w:t>
      </w:r>
      <w:r>
        <w:t>изучение.</w:t>
      </w:r>
      <w:r>
        <w:rPr>
          <w:spacing w:val="40"/>
        </w:rPr>
        <w:t xml:space="preserve"> </w:t>
      </w:r>
      <w:r>
        <w:t>Методы</w:t>
      </w:r>
      <w:r>
        <w:rPr>
          <w:spacing w:val="40"/>
        </w:rPr>
        <w:t xml:space="preserve"> </w:t>
      </w:r>
      <w:r>
        <w:t>изучения</w:t>
      </w:r>
      <w:r>
        <w:rPr>
          <w:spacing w:val="40"/>
        </w:rPr>
        <w:t xml:space="preserve"> </w:t>
      </w:r>
      <w:r>
        <w:t>ископаемых</w:t>
      </w:r>
      <w:r>
        <w:rPr>
          <w:spacing w:val="40"/>
        </w:rPr>
        <w:t xml:space="preserve"> </w:t>
      </w:r>
      <w:r>
        <w:t>остатков.</w:t>
      </w:r>
      <w:r>
        <w:rPr>
          <w:spacing w:val="40"/>
        </w:rPr>
        <w:t xml:space="preserve"> </w:t>
      </w:r>
      <w:r>
        <w:t>Реставрация</w:t>
      </w:r>
      <w:r>
        <w:rPr>
          <w:spacing w:val="40"/>
        </w:rPr>
        <w:t xml:space="preserve"> </w:t>
      </w:r>
      <w:r>
        <w:t>древних</w:t>
      </w:r>
      <w:r>
        <w:rPr>
          <w:spacing w:val="40"/>
        </w:rPr>
        <w:t xml:space="preserve"> </w:t>
      </w:r>
      <w:r>
        <w:t>животных.</w:t>
      </w:r>
    </w:p>
    <w:p w:rsidR="003F2DB9" w:rsidRDefault="003F2DB9" w:rsidP="003F2DB9">
      <w:pPr>
        <w:pStyle w:val="a3"/>
        <w:spacing w:before="2"/>
        <w:ind w:left="1242" w:right="682" w:firstLine="0"/>
      </w:pPr>
      <w:r>
        <w:t>«Живые</w:t>
      </w:r>
      <w:r>
        <w:rPr>
          <w:spacing w:val="-15"/>
        </w:rPr>
        <w:t xml:space="preserve"> </w:t>
      </w:r>
      <w:r>
        <w:t>ископаемые»</w:t>
      </w:r>
      <w:r>
        <w:rPr>
          <w:spacing w:val="-15"/>
        </w:rPr>
        <w:t xml:space="preserve"> </w:t>
      </w:r>
      <w:r>
        <w:t>животного</w:t>
      </w:r>
      <w:r>
        <w:rPr>
          <w:spacing w:val="-15"/>
        </w:rPr>
        <w:t xml:space="preserve"> </w:t>
      </w:r>
      <w:r>
        <w:t>мира.</w:t>
      </w:r>
      <w:r>
        <w:rPr>
          <w:spacing w:val="-15"/>
        </w:rPr>
        <w:t xml:space="preserve"> </w:t>
      </w:r>
      <w:r>
        <w:t>Жизнь</w:t>
      </w:r>
      <w:r>
        <w:rPr>
          <w:spacing w:val="-15"/>
        </w:rPr>
        <w:t xml:space="preserve"> </w:t>
      </w:r>
      <w:r>
        <w:t>животных</w:t>
      </w:r>
      <w:r>
        <w:rPr>
          <w:spacing w:val="-15"/>
        </w:rPr>
        <w:t xml:space="preserve"> </w:t>
      </w:r>
      <w:r>
        <w:t>в</w:t>
      </w:r>
      <w:r>
        <w:rPr>
          <w:spacing w:val="-15"/>
        </w:rPr>
        <w:t xml:space="preserve"> </w:t>
      </w:r>
      <w:r>
        <w:t>воде.</w:t>
      </w:r>
      <w:r>
        <w:rPr>
          <w:spacing w:val="-15"/>
        </w:rPr>
        <w:t xml:space="preserve"> </w:t>
      </w:r>
      <w:r>
        <w:t>Одноклеточные</w:t>
      </w:r>
      <w:r>
        <w:rPr>
          <w:spacing w:val="-15"/>
        </w:rPr>
        <w:t xml:space="preserve"> </w:t>
      </w:r>
      <w:r>
        <w:t>животные. Происхождение многоклеточных животных. Основные этапы эволюции беспозвоночных. Основные</w:t>
      </w:r>
      <w:r>
        <w:rPr>
          <w:spacing w:val="-13"/>
        </w:rPr>
        <w:t xml:space="preserve"> </w:t>
      </w:r>
      <w:r>
        <w:t>этапы</w:t>
      </w:r>
      <w:r>
        <w:rPr>
          <w:spacing w:val="-12"/>
        </w:rPr>
        <w:t xml:space="preserve"> </w:t>
      </w:r>
      <w:r>
        <w:t>эволюции</w:t>
      </w:r>
      <w:r>
        <w:rPr>
          <w:spacing w:val="-13"/>
        </w:rPr>
        <w:t xml:space="preserve"> </w:t>
      </w:r>
      <w:r>
        <w:t>позвоночных</w:t>
      </w:r>
      <w:r>
        <w:rPr>
          <w:spacing w:val="-10"/>
        </w:rPr>
        <w:t xml:space="preserve"> </w:t>
      </w:r>
      <w:r>
        <w:t>животных.</w:t>
      </w:r>
      <w:r>
        <w:rPr>
          <w:spacing w:val="-12"/>
        </w:rPr>
        <w:t xml:space="preserve"> </w:t>
      </w:r>
      <w:r>
        <w:t>Вымершие</w:t>
      </w:r>
      <w:r>
        <w:rPr>
          <w:spacing w:val="-13"/>
        </w:rPr>
        <w:t xml:space="preserve"> </w:t>
      </w:r>
      <w:r>
        <w:t>животные.</w:t>
      </w:r>
      <w:r>
        <w:rPr>
          <w:spacing w:val="-7"/>
        </w:rPr>
        <w:t xml:space="preserve"> </w:t>
      </w:r>
      <w:r>
        <w:t>Лабораторные</w:t>
      </w:r>
      <w:r>
        <w:rPr>
          <w:spacing w:val="-13"/>
        </w:rPr>
        <w:t xml:space="preserve"> </w:t>
      </w:r>
      <w:r>
        <w:t>и практические</w:t>
      </w:r>
      <w:r>
        <w:rPr>
          <w:spacing w:val="-15"/>
        </w:rPr>
        <w:t xml:space="preserve"> </w:t>
      </w:r>
      <w:r>
        <w:t>работы.</w:t>
      </w:r>
      <w:r>
        <w:rPr>
          <w:spacing w:val="-15"/>
        </w:rPr>
        <w:t xml:space="preserve"> </w:t>
      </w:r>
      <w:r>
        <w:t>Исследование</w:t>
      </w:r>
      <w:r>
        <w:rPr>
          <w:spacing w:val="-15"/>
        </w:rPr>
        <w:t xml:space="preserve"> </w:t>
      </w:r>
      <w:r>
        <w:t>ископаемых</w:t>
      </w:r>
      <w:r>
        <w:rPr>
          <w:spacing w:val="-15"/>
        </w:rPr>
        <w:t xml:space="preserve"> </w:t>
      </w:r>
      <w:r>
        <w:t>остатков</w:t>
      </w:r>
      <w:r>
        <w:rPr>
          <w:spacing w:val="-15"/>
        </w:rPr>
        <w:t xml:space="preserve"> </w:t>
      </w:r>
      <w:r>
        <w:t>вымерших</w:t>
      </w:r>
      <w:r>
        <w:rPr>
          <w:spacing w:val="-15"/>
        </w:rPr>
        <w:t xml:space="preserve"> </w:t>
      </w:r>
      <w:r>
        <w:t>животных.</w:t>
      </w:r>
      <w:r>
        <w:rPr>
          <w:spacing w:val="-15"/>
        </w:rPr>
        <w:t xml:space="preserve"> </w:t>
      </w:r>
      <w:r>
        <w:t>Животные в природных сообществах. 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Животный</w:t>
      </w:r>
      <w:r>
        <w:rPr>
          <w:spacing w:val="-9"/>
        </w:rPr>
        <w:t xml:space="preserve"> </w:t>
      </w:r>
      <w:r>
        <w:t>мир</w:t>
      </w:r>
      <w:r>
        <w:rPr>
          <w:spacing w:val="-12"/>
        </w:rPr>
        <w:t xml:space="preserve"> </w:t>
      </w:r>
      <w:r>
        <w:t>природных</w:t>
      </w:r>
      <w:r>
        <w:rPr>
          <w:spacing w:val="-11"/>
        </w:rPr>
        <w:t xml:space="preserve"> </w:t>
      </w:r>
      <w:r>
        <w:t>зон</w:t>
      </w:r>
      <w:r>
        <w:rPr>
          <w:spacing w:val="-9"/>
        </w:rPr>
        <w:t xml:space="preserve"> </w:t>
      </w:r>
      <w:r>
        <w:t>Земли.</w:t>
      </w:r>
      <w:r>
        <w:rPr>
          <w:spacing w:val="-10"/>
        </w:rPr>
        <w:t xml:space="preserve"> </w:t>
      </w:r>
      <w:r>
        <w:t>Основные</w:t>
      </w:r>
      <w:r>
        <w:rPr>
          <w:spacing w:val="-12"/>
        </w:rPr>
        <w:t xml:space="preserve"> </w:t>
      </w:r>
      <w:r>
        <w:t>закономерности</w:t>
      </w:r>
      <w:r>
        <w:rPr>
          <w:spacing w:val="-9"/>
        </w:rPr>
        <w:t xml:space="preserve"> </w:t>
      </w:r>
      <w:r>
        <w:t>распределения</w:t>
      </w:r>
      <w:r>
        <w:rPr>
          <w:spacing w:val="-10"/>
        </w:rPr>
        <w:t xml:space="preserve"> </w:t>
      </w:r>
      <w:r>
        <w:t>животных на планете. Фауна. Животные и человек.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w:t>
      </w:r>
      <w:r>
        <w:rPr>
          <w:spacing w:val="-15"/>
        </w:rPr>
        <w:t xml:space="preserve"> </w:t>
      </w:r>
      <w:r>
        <w:t>домашних</w:t>
      </w:r>
      <w:r>
        <w:rPr>
          <w:spacing w:val="-15"/>
        </w:rPr>
        <w:t xml:space="preserve"> </w:t>
      </w:r>
      <w:r>
        <w:t>животных</w:t>
      </w:r>
      <w:r>
        <w:rPr>
          <w:spacing w:val="-15"/>
        </w:rPr>
        <w:t xml:space="preserve"> </w:t>
      </w:r>
      <w:r>
        <w:t>в</w:t>
      </w:r>
      <w:r>
        <w:rPr>
          <w:spacing w:val="-15"/>
        </w:rPr>
        <w:t xml:space="preserve"> </w:t>
      </w:r>
      <w:r>
        <w:t>жизни</w:t>
      </w:r>
      <w:r>
        <w:rPr>
          <w:spacing w:val="-15"/>
        </w:rPr>
        <w:t xml:space="preserve"> </w:t>
      </w:r>
      <w:r>
        <w:t>человека.</w:t>
      </w:r>
      <w:r>
        <w:rPr>
          <w:spacing w:val="-15"/>
        </w:rPr>
        <w:t xml:space="preserve"> </w:t>
      </w:r>
      <w:r>
        <w:t>Животные</w:t>
      </w:r>
      <w:r>
        <w:rPr>
          <w:spacing w:val="-15"/>
        </w:rPr>
        <w:t xml:space="preserve"> </w:t>
      </w:r>
      <w:r>
        <w:t>сельскохозяйственных</w:t>
      </w:r>
      <w:r>
        <w:rPr>
          <w:spacing w:val="-13"/>
        </w:rPr>
        <w:t xml:space="preserve"> </w:t>
      </w:r>
      <w:r>
        <w:t>угодий. Методы борьбы с животными-вредителями. Город как особая искусственная среда, созданная человеком. Синантропные виды животных. Условия их обитания. Беспозвоночные</w:t>
      </w:r>
      <w:r>
        <w:rPr>
          <w:spacing w:val="-15"/>
        </w:rPr>
        <w:t xml:space="preserve"> </w:t>
      </w:r>
      <w:r>
        <w:t>и</w:t>
      </w:r>
      <w:r>
        <w:rPr>
          <w:spacing w:val="-14"/>
        </w:rPr>
        <w:t xml:space="preserve"> </w:t>
      </w:r>
      <w:r>
        <w:t>позвоночные</w:t>
      </w:r>
      <w:r>
        <w:rPr>
          <w:spacing w:val="-15"/>
        </w:rPr>
        <w:t xml:space="preserve"> </w:t>
      </w:r>
      <w:r>
        <w:t>животные</w:t>
      </w:r>
      <w:r>
        <w:rPr>
          <w:spacing w:val="-15"/>
        </w:rPr>
        <w:t xml:space="preserve"> </w:t>
      </w:r>
      <w:r>
        <w:t>города.</w:t>
      </w:r>
      <w:r>
        <w:rPr>
          <w:spacing w:val="-15"/>
        </w:rPr>
        <w:t xml:space="preserve"> </w:t>
      </w:r>
      <w:r>
        <w:t>Адаптация</w:t>
      </w:r>
      <w:r>
        <w:rPr>
          <w:spacing w:val="-15"/>
        </w:rPr>
        <w:t xml:space="preserve"> </w:t>
      </w:r>
      <w:r>
        <w:t>животных</w:t>
      </w:r>
      <w:r>
        <w:rPr>
          <w:spacing w:val="-15"/>
        </w:rPr>
        <w:t xml:space="preserve"> </w:t>
      </w:r>
      <w:r>
        <w:t>к</w:t>
      </w:r>
      <w:r>
        <w:rPr>
          <w:spacing w:val="-14"/>
        </w:rPr>
        <w:t xml:space="preserve"> </w:t>
      </w:r>
      <w:r>
        <w:t>новым</w:t>
      </w:r>
      <w:r>
        <w:rPr>
          <w:spacing w:val="-13"/>
        </w:rPr>
        <w:t xml:space="preserve"> </w:t>
      </w:r>
      <w:r>
        <w:t>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3F2DB9" w:rsidRDefault="003F2DB9" w:rsidP="00C12E45">
      <w:pPr>
        <w:pStyle w:val="3"/>
        <w:numPr>
          <w:ilvl w:val="3"/>
          <w:numId w:val="98"/>
        </w:numPr>
        <w:tabs>
          <w:tab w:val="left" w:pos="5978"/>
        </w:tabs>
        <w:spacing w:before="6"/>
        <w:ind w:left="5978" w:hanging="360"/>
        <w:jc w:val="both"/>
      </w:pPr>
      <w:r>
        <w:rPr>
          <w:spacing w:val="-2"/>
        </w:rPr>
        <w:t>класс</w:t>
      </w:r>
    </w:p>
    <w:p w:rsidR="003F2DB9" w:rsidRDefault="003F2DB9" w:rsidP="003F2DB9">
      <w:pPr>
        <w:pStyle w:val="a3"/>
        <w:ind w:left="1242" w:right="688" w:firstLine="0"/>
      </w:pPr>
      <w:r>
        <w:t>Человек - биосоциальный вид. 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w:t>
      </w:r>
      <w:r>
        <w:rPr>
          <w:spacing w:val="40"/>
        </w:rPr>
        <w:t xml:space="preserve"> </w:t>
      </w:r>
      <w:r>
        <w:t>его</w:t>
      </w:r>
      <w:r>
        <w:rPr>
          <w:spacing w:val="40"/>
        </w:rPr>
        <w:t xml:space="preserve"> </w:t>
      </w:r>
      <w:r>
        <w:t>этапы.</w:t>
      </w:r>
      <w:r>
        <w:rPr>
          <w:spacing w:val="40"/>
        </w:rPr>
        <w:t xml:space="preserve"> </w:t>
      </w:r>
      <w:r>
        <w:t>Биологические</w:t>
      </w:r>
      <w:r>
        <w:rPr>
          <w:spacing w:val="40"/>
        </w:rPr>
        <w:t xml:space="preserve"> </w:t>
      </w:r>
      <w:r>
        <w:t>и</w:t>
      </w:r>
      <w:r>
        <w:rPr>
          <w:spacing w:val="40"/>
        </w:rPr>
        <w:t xml:space="preserve"> </w:t>
      </w:r>
      <w:r>
        <w:t>социальные</w:t>
      </w:r>
      <w:r>
        <w:rPr>
          <w:spacing w:val="40"/>
        </w:rPr>
        <w:t xml:space="preserve"> </w:t>
      </w:r>
      <w:r>
        <w:t>факторы</w:t>
      </w:r>
      <w:r>
        <w:rPr>
          <w:spacing w:val="40"/>
        </w:rPr>
        <w:t xml:space="preserve"> </w:t>
      </w:r>
      <w:r>
        <w:t>становления</w:t>
      </w:r>
      <w:r>
        <w:rPr>
          <w:spacing w:val="40"/>
        </w:rPr>
        <w:t xml:space="preserve"> </w:t>
      </w:r>
      <w:r>
        <w:t>человека.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Человеческие</w:t>
      </w:r>
      <w:r>
        <w:rPr>
          <w:spacing w:val="-4"/>
        </w:rPr>
        <w:t xml:space="preserve"> </w:t>
      </w:r>
      <w:r>
        <w:t>расы.</w:t>
      </w:r>
      <w:r>
        <w:rPr>
          <w:spacing w:val="-3"/>
        </w:rPr>
        <w:t xml:space="preserve"> </w:t>
      </w:r>
      <w:r>
        <w:t>Структура</w:t>
      </w:r>
      <w:r>
        <w:rPr>
          <w:spacing w:val="-4"/>
        </w:rPr>
        <w:t xml:space="preserve"> </w:t>
      </w:r>
      <w:r>
        <w:t>организма</w:t>
      </w:r>
      <w:r>
        <w:rPr>
          <w:spacing w:val="-4"/>
        </w:rPr>
        <w:t xml:space="preserve"> </w:t>
      </w:r>
      <w:r>
        <w:t>человека.</w:t>
      </w:r>
      <w:r>
        <w:rPr>
          <w:spacing w:val="-1"/>
        </w:rPr>
        <w:t xml:space="preserve"> </w:t>
      </w:r>
      <w:r>
        <w:t>Строение</w:t>
      </w:r>
      <w:r>
        <w:rPr>
          <w:spacing w:val="-4"/>
        </w:rPr>
        <w:t xml:space="preserve"> </w:t>
      </w:r>
      <w:r>
        <w:t>и</w:t>
      </w:r>
      <w:r>
        <w:rPr>
          <w:spacing w:val="-3"/>
        </w:rPr>
        <w:t xml:space="preserve"> </w:t>
      </w:r>
      <w:r>
        <w:t>химический состав</w:t>
      </w:r>
      <w:r>
        <w:rPr>
          <w:spacing w:val="-4"/>
        </w:rPr>
        <w:t xml:space="preserve"> </w:t>
      </w:r>
      <w:r>
        <w:t>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w:t>
      </w:r>
      <w:r>
        <w:rPr>
          <w:spacing w:val="-2"/>
        </w:rPr>
        <w:t xml:space="preserve"> </w:t>
      </w:r>
      <w:r>
        <w:t>и системы</w:t>
      </w:r>
      <w:r>
        <w:rPr>
          <w:spacing w:val="-2"/>
        </w:rPr>
        <w:t xml:space="preserve"> </w:t>
      </w:r>
      <w:r>
        <w:t>органов.</w:t>
      </w:r>
      <w:r>
        <w:rPr>
          <w:spacing w:val="-2"/>
        </w:rPr>
        <w:t xml:space="preserve"> </w:t>
      </w:r>
      <w:r>
        <w:t>Организм</w:t>
      </w:r>
      <w:r>
        <w:rPr>
          <w:spacing w:val="-4"/>
        </w:rPr>
        <w:t xml:space="preserve"> </w:t>
      </w:r>
      <w:r>
        <w:t>как</w:t>
      </w:r>
      <w:r>
        <w:rPr>
          <w:spacing w:val="-1"/>
        </w:rPr>
        <w:t xml:space="preserve"> </w:t>
      </w:r>
      <w:r>
        <w:t>единое</w:t>
      </w:r>
      <w:r>
        <w:rPr>
          <w:spacing w:val="-2"/>
        </w:rPr>
        <w:t xml:space="preserve"> </w:t>
      </w:r>
      <w:r>
        <w:t>целое.</w:t>
      </w:r>
      <w:r>
        <w:rPr>
          <w:spacing w:val="-1"/>
        </w:rPr>
        <w:t xml:space="preserve"> </w:t>
      </w:r>
      <w:r>
        <w:t>Взаимосвязь</w:t>
      </w:r>
      <w:r>
        <w:rPr>
          <w:spacing w:val="-1"/>
        </w:rPr>
        <w:t xml:space="preserve"> </w:t>
      </w:r>
      <w:r>
        <w:t>органов</w:t>
      </w:r>
      <w:r>
        <w:rPr>
          <w:spacing w:val="-2"/>
        </w:rPr>
        <w:t xml:space="preserve"> </w:t>
      </w:r>
      <w:r>
        <w:t>и систем</w:t>
      </w:r>
      <w:r>
        <w:rPr>
          <w:spacing w:val="-2"/>
        </w:rPr>
        <w:t xml:space="preserve"> </w:t>
      </w:r>
      <w:r>
        <w:t>как основа гомеостаза. Лабораторные и практические работы. Изучение микроскопического строения тканей (на готовых микропрепаратах). Распознавание органов и систем органов человека (по таблицам). Нейрогуморальная регуляция. 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w:t>
      </w:r>
      <w:r>
        <w:rPr>
          <w:spacing w:val="-12"/>
        </w:rPr>
        <w:t xml:space="preserve"> </w:t>
      </w:r>
      <w:r>
        <w:t>система.</w:t>
      </w:r>
      <w:r>
        <w:rPr>
          <w:spacing w:val="-12"/>
        </w:rPr>
        <w:t xml:space="preserve"> </w:t>
      </w:r>
      <w:r>
        <w:t>Нервная</w:t>
      </w:r>
      <w:r>
        <w:rPr>
          <w:spacing w:val="-12"/>
        </w:rPr>
        <w:t xml:space="preserve"> </w:t>
      </w:r>
      <w:r>
        <w:t>система</w:t>
      </w:r>
      <w:r>
        <w:rPr>
          <w:spacing w:val="-13"/>
        </w:rPr>
        <w:t xml:space="preserve"> </w:t>
      </w:r>
      <w:r>
        <w:t>как</w:t>
      </w:r>
      <w:r>
        <w:rPr>
          <w:spacing w:val="-9"/>
        </w:rPr>
        <w:t xml:space="preserve"> </w:t>
      </w:r>
      <w:r>
        <w:t>единое</w:t>
      </w:r>
      <w:r>
        <w:rPr>
          <w:spacing w:val="-13"/>
        </w:rPr>
        <w:t xml:space="preserve"> </w:t>
      </w:r>
      <w:r>
        <w:t>целое.</w:t>
      </w:r>
      <w:r>
        <w:rPr>
          <w:spacing w:val="-12"/>
        </w:rPr>
        <w:t xml:space="preserve"> </w:t>
      </w:r>
      <w:r>
        <w:t>Нарушения</w:t>
      </w:r>
      <w:r>
        <w:rPr>
          <w:spacing w:val="-12"/>
        </w:rPr>
        <w:t xml:space="preserve"> </w:t>
      </w:r>
      <w:r>
        <w:t>в</w:t>
      </w:r>
      <w:r>
        <w:rPr>
          <w:spacing w:val="-13"/>
        </w:rPr>
        <w:t xml:space="preserve"> </w:t>
      </w:r>
      <w:r>
        <w:t>работе</w:t>
      </w:r>
      <w:r>
        <w:rPr>
          <w:spacing w:val="-12"/>
        </w:rPr>
        <w:t xml:space="preserve"> </w:t>
      </w:r>
      <w:r>
        <w:t>нервной</w:t>
      </w:r>
      <w:r>
        <w:rPr>
          <w:spacing w:val="-11"/>
        </w:rPr>
        <w:t xml:space="preserve"> </w:t>
      </w:r>
      <w:r>
        <w:t>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w:t>
      </w:r>
      <w:r>
        <w:rPr>
          <w:spacing w:val="-15"/>
        </w:rPr>
        <w:t xml:space="preserve"> </w:t>
      </w:r>
      <w:r>
        <w:t>и</w:t>
      </w:r>
      <w:r>
        <w:rPr>
          <w:spacing w:val="-15"/>
        </w:rPr>
        <w:t xml:space="preserve"> </w:t>
      </w:r>
      <w:r>
        <w:t>гуморальной</w:t>
      </w:r>
      <w:r>
        <w:rPr>
          <w:spacing w:val="-15"/>
        </w:rPr>
        <w:t xml:space="preserve"> </w:t>
      </w:r>
      <w:r>
        <w:t>регуляции</w:t>
      </w:r>
      <w:r>
        <w:rPr>
          <w:spacing w:val="-15"/>
        </w:rPr>
        <w:t xml:space="preserve"> </w:t>
      </w:r>
      <w:r>
        <w:t>функций</w:t>
      </w:r>
      <w:r>
        <w:rPr>
          <w:spacing w:val="-15"/>
        </w:rPr>
        <w:t xml:space="preserve"> </w:t>
      </w:r>
      <w:r>
        <w:t>организма.</w:t>
      </w:r>
      <w:r>
        <w:rPr>
          <w:spacing w:val="-15"/>
        </w:rPr>
        <w:t xml:space="preserve"> </w:t>
      </w:r>
      <w:r>
        <w:t>Лабораторные</w:t>
      </w:r>
      <w:r>
        <w:rPr>
          <w:spacing w:val="-15"/>
        </w:rPr>
        <w:t xml:space="preserve"> </w:t>
      </w:r>
      <w:r>
        <w:t>и</w:t>
      </w:r>
      <w:r>
        <w:rPr>
          <w:spacing w:val="-15"/>
        </w:rPr>
        <w:t xml:space="preserve"> </w:t>
      </w:r>
      <w:r>
        <w:t>практические работы. Изучение головного мозга человека (по муляжам). Изучение изменения размера зрачка</w:t>
      </w:r>
      <w:r>
        <w:rPr>
          <w:spacing w:val="-13"/>
        </w:rPr>
        <w:t xml:space="preserve"> </w:t>
      </w:r>
      <w:r>
        <w:t>в</w:t>
      </w:r>
      <w:r>
        <w:rPr>
          <w:spacing w:val="-12"/>
        </w:rPr>
        <w:t xml:space="preserve"> </w:t>
      </w:r>
      <w:r>
        <w:t>зависимости</w:t>
      </w:r>
      <w:r>
        <w:rPr>
          <w:spacing w:val="-10"/>
        </w:rPr>
        <w:t xml:space="preserve"> </w:t>
      </w:r>
      <w:r>
        <w:t>от</w:t>
      </w:r>
      <w:r>
        <w:rPr>
          <w:spacing w:val="-11"/>
        </w:rPr>
        <w:t xml:space="preserve"> </w:t>
      </w:r>
      <w:r>
        <w:t>освещённости.</w:t>
      </w:r>
      <w:r>
        <w:rPr>
          <w:spacing w:val="-9"/>
        </w:rPr>
        <w:t xml:space="preserve"> </w:t>
      </w:r>
      <w:r>
        <w:t>Опора</w:t>
      </w:r>
      <w:r>
        <w:rPr>
          <w:spacing w:val="-13"/>
        </w:rPr>
        <w:t xml:space="preserve"> </w:t>
      </w:r>
      <w:r>
        <w:t>и</w:t>
      </w:r>
      <w:r>
        <w:rPr>
          <w:spacing w:val="-11"/>
        </w:rPr>
        <w:t xml:space="preserve"> </w:t>
      </w:r>
      <w:r>
        <w:t>движение.</w:t>
      </w:r>
      <w:r>
        <w:rPr>
          <w:spacing w:val="-10"/>
        </w:rPr>
        <w:t xml:space="preserve"> </w:t>
      </w:r>
      <w:r>
        <w:t>Значение</w:t>
      </w:r>
      <w:r>
        <w:rPr>
          <w:spacing w:val="-13"/>
        </w:rPr>
        <w:t xml:space="preserve"> </w:t>
      </w:r>
      <w:r>
        <w:t>опорно-двигательного аппарата.</w:t>
      </w:r>
      <w:r>
        <w:rPr>
          <w:spacing w:val="-3"/>
        </w:rPr>
        <w:t xml:space="preserve"> </w:t>
      </w:r>
      <w:r>
        <w:t>Скелет</w:t>
      </w:r>
      <w:r>
        <w:rPr>
          <w:spacing w:val="-2"/>
        </w:rPr>
        <w:t xml:space="preserve"> </w:t>
      </w:r>
      <w:r>
        <w:t>человека,</w:t>
      </w:r>
      <w:r>
        <w:rPr>
          <w:spacing w:val="-2"/>
        </w:rPr>
        <w:t xml:space="preserve"> </w:t>
      </w:r>
      <w:r>
        <w:t>строение</w:t>
      </w:r>
      <w:r>
        <w:rPr>
          <w:spacing w:val="-3"/>
        </w:rPr>
        <w:t xml:space="preserve"> </w:t>
      </w:r>
      <w:r>
        <w:t>его</w:t>
      </w:r>
      <w:r>
        <w:rPr>
          <w:spacing w:val="-2"/>
        </w:rPr>
        <w:t xml:space="preserve"> </w:t>
      </w:r>
      <w:r>
        <w:t>отделов</w:t>
      </w:r>
      <w:r>
        <w:rPr>
          <w:spacing w:val="-3"/>
        </w:rPr>
        <w:t xml:space="preserve"> </w:t>
      </w:r>
      <w:r>
        <w:t>и</w:t>
      </w:r>
      <w:r>
        <w:rPr>
          <w:spacing w:val="-1"/>
        </w:rPr>
        <w:t xml:space="preserve"> </w:t>
      </w:r>
      <w:r>
        <w:t>функции.</w:t>
      </w:r>
      <w:r>
        <w:rPr>
          <w:spacing w:val="-2"/>
        </w:rPr>
        <w:t xml:space="preserve"> </w:t>
      </w:r>
      <w:r>
        <w:t>Кости,</w:t>
      </w:r>
      <w:r>
        <w:rPr>
          <w:spacing w:val="-2"/>
        </w:rPr>
        <w:t xml:space="preserve"> </w:t>
      </w:r>
      <w:r>
        <w:t>их</w:t>
      </w:r>
      <w:r>
        <w:rPr>
          <w:spacing w:val="-2"/>
        </w:rPr>
        <w:t xml:space="preserve"> </w:t>
      </w:r>
      <w:r>
        <w:t>химический</w:t>
      </w:r>
      <w:r>
        <w:rPr>
          <w:spacing w:val="-4"/>
        </w:rPr>
        <w:t xml:space="preserve"> </w:t>
      </w:r>
      <w:r>
        <w:t>состав, строение.</w:t>
      </w:r>
      <w:r>
        <w:rPr>
          <w:spacing w:val="-15"/>
        </w:rPr>
        <w:t xml:space="preserve"> </w:t>
      </w:r>
      <w:r>
        <w:t>Типы</w:t>
      </w:r>
      <w:r>
        <w:rPr>
          <w:spacing w:val="-12"/>
        </w:rPr>
        <w:t xml:space="preserve"> </w:t>
      </w:r>
      <w:r>
        <w:t>костей.</w:t>
      </w:r>
      <w:r>
        <w:rPr>
          <w:spacing w:val="-14"/>
        </w:rPr>
        <w:t xml:space="preserve"> </w:t>
      </w:r>
      <w:r>
        <w:t>Рост</w:t>
      </w:r>
      <w:r>
        <w:rPr>
          <w:spacing w:val="-11"/>
        </w:rPr>
        <w:t xml:space="preserve"> </w:t>
      </w:r>
      <w:r>
        <w:t>костей</w:t>
      </w:r>
      <w:r>
        <w:rPr>
          <w:spacing w:val="-11"/>
        </w:rPr>
        <w:t xml:space="preserve"> </w:t>
      </w:r>
      <w:r>
        <w:t>в</w:t>
      </w:r>
      <w:r>
        <w:rPr>
          <w:spacing w:val="-13"/>
        </w:rPr>
        <w:t xml:space="preserve"> </w:t>
      </w:r>
      <w:r>
        <w:t>длину</w:t>
      </w:r>
      <w:r>
        <w:rPr>
          <w:spacing w:val="-15"/>
        </w:rPr>
        <w:t xml:space="preserve"> </w:t>
      </w:r>
      <w:r>
        <w:t>и</w:t>
      </w:r>
      <w:r>
        <w:rPr>
          <w:spacing w:val="-11"/>
        </w:rPr>
        <w:t xml:space="preserve"> </w:t>
      </w:r>
      <w:r>
        <w:t>толщину.</w:t>
      </w:r>
      <w:r>
        <w:rPr>
          <w:spacing w:val="-12"/>
        </w:rPr>
        <w:t xml:space="preserve"> </w:t>
      </w:r>
      <w:r>
        <w:t>Соединение</w:t>
      </w:r>
      <w:r>
        <w:rPr>
          <w:spacing w:val="-13"/>
        </w:rPr>
        <w:t xml:space="preserve"> </w:t>
      </w:r>
      <w:r>
        <w:t>костей.</w:t>
      </w:r>
      <w:r>
        <w:rPr>
          <w:spacing w:val="-12"/>
        </w:rPr>
        <w:t xml:space="preserve"> </w:t>
      </w:r>
      <w:r>
        <w:t>Скелет</w:t>
      </w:r>
      <w:r>
        <w:rPr>
          <w:spacing w:val="-11"/>
        </w:rPr>
        <w:t xml:space="preserve"> </w:t>
      </w:r>
      <w:r>
        <w:t>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 двигательного аппарата. Лабораторные и практические работы. Исследование свойств кости.</w:t>
      </w:r>
      <w:r>
        <w:rPr>
          <w:spacing w:val="-15"/>
        </w:rPr>
        <w:t xml:space="preserve"> </w:t>
      </w:r>
      <w:r>
        <w:t>Изучение</w:t>
      </w:r>
      <w:r>
        <w:rPr>
          <w:spacing w:val="-15"/>
        </w:rPr>
        <w:t xml:space="preserve"> </w:t>
      </w:r>
      <w:r>
        <w:t>строения</w:t>
      </w:r>
      <w:r>
        <w:rPr>
          <w:spacing w:val="-15"/>
        </w:rPr>
        <w:t xml:space="preserve"> </w:t>
      </w:r>
      <w:r>
        <w:t>костей</w:t>
      </w:r>
      <w:r>
        <w:rPr>
          <w:spacing w:val="-15"/>
        </w:rPr>
        <w:t xml:space="preserve"> </w:t>
      </w:r>
      <w:r>
        <w:t>(на</w:t>
      </w:r>
      <w:r>
        <w:rPr>
          <w:spacing w:val="-15"/>
        </w:rPr>
        <w:t xml:space="preserve"> </w:t>
      </w:r>
      <w:r>
        <w:t>муляжах).</w:t>
      </w:r>
      <w:r>
        <w:rPr>
          <w:spacing w:val="-15"/>
        </w:rPr>
        <w:t xml:space="preserve"> </w:t>
      </w:r>
      <w:r>
        <w:t>Изучение</w:t>
      </w:r>
      <w:r>
        <w:rPr>
          <w:spacing w:val="-15"/>
        </w:rPr>
        <w:t xml:space="preserve"> </w:t>
      </w:r>
      <w:r>
        <w:t>строения</w:t>
      </w:r>
      <w:r>
        <w:rPr>
          <w:spacing w:val="-15"/>
        </w:rPr>
        <w:t xml:space="preserve"> </w:t>
      </w:r>
      <w:r>
        <w:t>позвонков</w:t>
      </w:r>
      <w:r>
        <w:rPr>
          <w:spacing w:val="-15"/>
        </w:rPr>
        <w:t xml:space="preserve"> </w:t>
      </w:r>
      <w:r>
        <w:t>(на</w:t>
      </w:r>
      <w:r>
        <w:rPr>
          <w:spacing w:val="-15"/>
        </w:rPr>
        <w:t xml:space="preserve"> </w:t>
      </w:r>
      <w:r>
        <w:t xml:space="preserve">муляжах). </w:t>
      </w:r>
      <w:r>
        <w:rPr>
          <w:spacing w:val="-2"/>
        </w:rPr>
        <w:t>Определение</w:t>
      </w:r>
      <w:r>
        <w:rPr>
          <w:spacing w:val="-4"/>
        </w:rPr>
        <w:t xml:space="preserve"> </w:t>
      </w:r>
      <w:r>
        <w:rPr>
          <w:spacing w:val="-2"/>
        </w:rPr>
        <w:t>гибкости</w:t>
      </w:r>
      <w:r>
        <w:rPr>
          <w:spacing w:val="-7"/>
        </w:rPr>
        <w:t xml:space="preserve"> </w:t>
      </w:r>
      <w:r>
        <w:rPr>
          <w:spacing w:val="-2"/>
        </w:rPr>
        <w:t>позвоночника. Измерение</w:t>
      </w:r>
      <w:r>
        <w:rPr>
          <w:spacing w:val="-4"/>
        </w:rPr>
        <w:t xml:space="preserve"> </w:t>
      </w:r>
      <w:r>
        <w:rPr>
          <w:spacing w:val="-2"/>
        </w:rPr>
        <w:t>массы</w:t>
      </w:r>
      <w:r>
        <w:rPr>
          <w:spacing w:val="-3"/>
        </w:rPr>
        <w:t xml:space="preserve"> </w:t>
      </w:r>
      <w:r>
        <w:rPr>
          <w:spacing w:val="-2"/>
        </w:rPr>
        <w:t>и роста</w:t>
      </w:r>
      <w:r>
        <w:rPr>
          <w:spacing w:val="-3"/>
        </w:rPr>
        <w:t xml:space="preserve"> </w:t>
      </w:r>
      <w:r>
        <w:rPr>
          <w:spacing w:val="-2"/>
        </w:rPr>
        <w:t xml:space="preserve">своего организма. Изучение </w:t>
      </w:r>
      <w:r>
        <w:t>влияния</w:t>
      </w:r>
      <w:r>
        <w:rPr>
          <w:spacing w:val="-13"/>
        </w:rPr>
        <w:t xml:space="preserve"> </w:t>
      </w:r>
      <w:r>
        <w:t>статической</w:t>
      </w:r>
      <w:r>
        <w:rPr>
          <w:spacing w:val="-12"/>
        </w:rPr>
        <w:t xml:space="preserve"> </w:t>
      </w:r>
      <w:r>
        <w:t>и</w:t>
      </w:r>
      <w:r>
        <w:rPr>
          <w:spacing w:val="-12"/>
        </w:rPr>
        <w:t xml:space="preserve"> </w:t>
      </w:r>
      <w:r>
        <w:t>динамической</w:t>
      </w:r>
      <w:r>
        <w:rPr>
          <w:spacing w:val="-12"/>
        </w:rPr>
        <w:t xml:space="preserve"> </w:t>
      </w:r>
      <w:r>
        <w:t>нагрузки</w:t>
      </w:r>
      <w:r>
        <w:rPr>
          <w:spacing w:val="-9"/>
        </w:rPr>
        <w:t xml:space="preserve"> </w:t>
      </w:r>
      <w:r>
        <w:t>на</w:t>
      </w:r>
      <w:r>
        <w:rPr>
          <w:spacing w:val="-9"/>
        </w:rPr>
        <w:t xml:space="preserve"> </w:t>
      </w:r>
      <w:r>
        <w:t>утомление</w:t>
      </w:r>
      <w:r>
        <w:rPr>
          <w:spacing w:val="-11"/>
        </w:rPr>
        <w:t xml:space="preserve"> </w:t>
      </w:r>
      <w:r>
        <w:t>мышц.</w:t>
      </w:r>
      <w:r>
        <w:rPr>
          <w:spacing w:val="-3"/>
        </w:rPr>
        <w:t xml:space="preserve"> </w:t>
      </w:r>
      <w:r>
        <w:t>Выявление</w:t>
      </w:r>
      <w:r>
        <w:rPr>
          <w:spacing w:val="-11"/>
        </w:rPr>
        <w:t xml:space="preserve"> </w:t>
      </w:r>
      <w:r>
        <w:t>нарушения осанки.</w:t>
      </w:r>
      <w:r>
        <w:rPr>
          <w:spacing w:val="-6"/>
        </w:rPr>
        <w:t xml:space="preserve"> </w:t>
      </w:r>
      <w:r>
        <w:t>Определение</w:t>
      </w:r>
      <w:r>
        <w:rPr>
          <w:spacing w:val="-8"/>
        </w:rPr>
        <w:t xml:space="preserve"> </w:t>
      </w:r>
      <w:r>
        <w:t>признаков</w:t>
      </w:r>
      <w:r>
        <w:rPr>
          <w:spacing w:val="-9"/>
        </w:rPr>
        <w:t xml:space="preserve"> </w:t>
      </w:r>
      <w:r>
        <w:t>плоскостопия.</w:t>
      </w:r>
      <w:r>
        <w:rPr>
          <w:spacing w:val="-6"/>
        </w:rPr>
        <w:t xml:space="preserve"> </w:t>
      </w:r>
      <w:r>
        <w:t>Оказание</w:t>
      </w:r>
      <w:r>
        <w:rPr>
          <w:spacing w:val="-8"/>
        </w:rPr>
        <w:t xml:space="preserve"> </w:t>
      </w:r>
      <w:r>
        <w:t>первой</w:t>
      </w:r>
      <w:r>
        <w:rPr>
          <w:spacing w:val="-6"/>
        </w:rPr>
        <w:t xml:space="preserve"> </w:t>
      </w:r>
      <w:r>
        <w:t>помощи</w:t>
      </w:r>
      <w:r>
        <w:rPr>
          <w:spacing w:val="-6"/>
        </w:rPr>
        <w:t xml:space="preserve"> </w:t>
      </w:r>
      <w:r>
        <w:t>при</w:t>
      </w:r>
      <w:r>
        <w:rPr>
          <w:spacing w:val="-8"/>
        </w:rPr>
        <w:t xml:space="preserve"> </w:t>
      </w:r>
      <w:r>
        <w:t>повреждении скелета</w:t>
      </w:r>
      <w:r>
        <w:rPr>
          <w:spacing w:val="-11"/>
        </w:rPr>
        <w:t xml:space="preserve"> </w:t>
      </w:r>
      <w:r>
        <w:t>и</w:t>
      </w:r>
      <w:r>
        <w:rPr>
          <w:spacing w:val="-10"/>
        </w:rPr>
        <w:t xml:space="preserve"> </w:t>
      </w:r>
      <w:r>
        <w:t>мышц.</w:t>
      </w:r>
      <w:r>
        <w:rPr>
          <w:spacing w:val="-10"/>
        </w:rPr>
        <w:t xml:space="preserve"> </w:t>
      </w:r>
      <w:r>
        <w:t>Внутренняя</w:t>
      </w:r>
      <w:r>
        <w:rPr>
          <w:spacing w:val="-11"/>
        </w:rPr>
        <w:t xml:space="preserve"> </w:t>
      </w:r>
      <w:r>
        <w:t>среда</w:t>
      </w:r>
      <w:r>
        <w:rPr>
          <w:spacing w:val="-11"/>
        </w:rPr>
        <w:t xml:space="preserve"> </w:t>
      </w:r>
      <w:r>
        <w:t>организма.</w:t>
      </w:r>
      <w:r>
        <w:rPr>
          <w:spacing w:val="-9"/>
        </w:rPr>
        <w:t xml:space="preserve"> </w:t>
      </w:r>
      <w:r>
        <w:t>Внутренняя</w:t>
      </w:r>
      <w:r>
        <w:rPr>
          <w:spacing w:val="-11"/>
        </w:rPr>
        <w:t xml:space="preserve"> </w:t>
      </w:r>
      <w:r>
        <w:t>среда</w:t>
      </w:r>
      <w:r>
        <w:rPr>
          <w:spacing w:val="-9"/>
        </w:rPr>
        <w:t xml:space="preserve"> </w:t>
      </w:r>
      <w:r>
        <w:t>и</w:t>
      </w:r>
      <w:r>
        <w:rPr>
          <w:spacing w:val="-10"/>
        </w:rPr>
        <w:t xml:space="preserve"> </w:t>
      </w:r>
      <w:r>
        <w:t>её</w:t>
      </w:r>
      <w:r>
        <w:rPr>
          <w:spacing w:val="-9"/>
        </w:rPr>
        <w:t xml:space="preserve"> </w:t>
      </w:r>
      <w:r>
        <w:t>функции.</w:t>
      </w:r>
      <w:r>
        <w:rPr>
          <w:spacing w:val="-11"/>
        </w:rPr>
        <w:t xml:space="preserve"> </w:t>
      </w:r>
      <w:r>
        <w:t>Форменные элементы крови: эритроциты, лейкоциты и тромбоциты. Малокровие, его причины. Красный</w:t>
      </w:r>
      <w:r>
        <w:rPr>
          <w:spacing w:val="-15"/>
        </w:rPr>
        <w:t xml:space="preserve"> </w:t>
      </w:r>
      <w:r>
        <w:t>костный</w:t>
      </w:r>
      <w:r>
        <w:rPr>
          <w:spacing w:val="-15"/>
        </w:rPr>
        <w:t xml:space="preserve"> </w:t>
      </w:r>
      <w:r>
        <w:t>мозг,</w:t>
      </w:r>
      <w:r>
        <w:rPr>
          <w:spacing w:val="-15"/>
        </w:rPr>
        <w:t xml:space="preserve"> </w:t>
      </w:r>
      <w:r>
        <w:t>его</w:t>
      </w:r>
      <w:r>
        <w:rPr>
          <w:spacing w:val="-15"/>
        </w:rPr>
        <w:t xml:space="preserve"> </w:t>
      </w:r>
      <w:r>
        <w:t>роль</w:t>
      </w:r>
      <w:r>
        <w:rPr>
          <w:spacing w:val="-15"/>
        </w:rPr>
        <w:t xml:space="preserve"> </w:t>
      </w:r>
      <w:r>
        <w:t>в</w:t>
      </w:r>
      <w:r>
        <w:rPr>
          <w:spacing w:val="-15"/>
        </w:rPr>
        <w:t xml:space="preserve"> </w:t>
      </w:r>
      <w:r>
        <w:t>организме.</w:t>
      </w:r>
      <w:r>
        <w:rPr>
          <w:spacing w:val="-15"/>
        </w:rPr>
        <w:t xml:space="preserve"> </w:t>
      </w:r>
      <w:r>
        <w:t>Плазма</w:t>
      </w:r>
      <w:r>
        <w:rPr>
          <w:spacing w:val="-15"/>
        </w:rPr>
        <w:t xml:space="preserve"> </w:t>
      </w:r>
      <w:r>
        <w:t>крови.</w:t>
      </w:r>
      <w:r>
        <w:rPr>
          <w:spacing w:val="-15"/>
        </w:rPr>
        <w:t xml:space="preserve"> </w:t>
      </w:r>
      <w:r>
        <w:t>Постоянство</w:t>
      </w:r>
      <w:r>
        <w:rPr>
          <w:spacing w:val="-15"/>
        </w:rPr>
        <w:t xml:space="preserve"> </w:t>
      </w:r>
      <w:r>
        <w:t>внутренней</w:t>
      </w:r>
      <w:r>
        <w:rPr>
          <w:spacing w:val="-15"/>
        </w:rPr>
        <w:t xml:space="preserve"> </w:t>
      </w:r>
      <w:r>
        <w:t>среды (гомеостаз). Свёртывание крови. Группы крови. Резус-фактор. Переливание крови. Донорство. 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Лабораторные и практические работы. Изучение микроскопического строения крови человека и лягушки (сравнение) на готовых микропрепаратах. Кровообращение. 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Лабораторные и практические работы. Измерение кровяного давления. Определение</w:t>
      </w:r>
      <w:r>
        <w:rPr>
          <w:spacing w:val="74"/>
        </w:rPr>
        <w:t xml:space="preserve"> </w:t>
      </w:r>
      <w:r>
        <w:t>пульса</w:t>
      </w:r>
      <w:r>
        <w:rPr>
          <w:spacing w:val="77"/>
        </w:rPr>
        <w:t xml:space="preserve"> </w:t>
      </w:r>
      <w:r>
        <w:t>и</w:t>
      </w:r>
      <w:r>
        <w:rPr>
          <w:spacing w:val="50"/>
          <w:w w:val="150"/>
        </w:rPr>
        <w:t xml:space="preserve"> </w:t>
      </w:r>
      <w:r>
        <w:t>числа</w:t>
      </w:r>
      <w:r>
        <w:rPr>
          <w:spacing w:val="77"/>
        </w:rPr>
        <w:t xml:space="preserve"> </w:t>
      </w:r>
      <w:r>
        <w:t>сердечных</w:t>
      </w:r>
      <w:r>
        <w:rPr>
          <w:spacing w:val="78"/>
        </w:rPr>
        <w:t xml:space="preserve"> </w:t>
      </w:r>
      <w:r>
        <w:t>сокращений</w:t>
      </w:r>
      <w:r>
        <w:rPr>
          <w:spacing w:val="78"/>
        </w:rPr>
        <w:t xml:space="preserve"> </w:t>
      </w:r>
      <w:r>
        <w:t>в</w:t>
      </w:r>
      <w:r>
        <w:rPr>
          <w:spacing w:val="77"/>
        </w:rPr>
        <w:t xml:space="preserve"> </w:t>
      </w:r>
      <w:r>
        <w:t>покое</w:t>
      </w:r>
      <w:r>
        <w:rPr>
          <w:spacing w:val="76"/>
        </w:rPr>
        <w:t xml:space="preserve"> </w:t>
      </w:r>
      <w:r>
        <w:t>и</w:t>
      </w:r>
      <w:r>
        <w:rPr>
          <w:spacing w:val="76"/>
        </w:rPr>
        <w:t xml:space="preserve"> </w:t>
      </w:r>
      <w:r>
        <w:t>после</w:t>
      </w:r>
      <w:r>
        <w:rPr>
          <w:spacing w:val="77"/>
        </w:rPr>
        <w:t xml:space="preserve"> </w:t>
      </w:r>
      <w:r>
        <w:rPr>
          <w:spacing w:val="-2"/>
        </w:rPr>
        <w:t>дозированных</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физических нагрузок у</w:t>
      </w:r>
      <w:r>
        <w:rPr>
          <w:spacing w:val="-2"/>
        </w:rPr>
        <w:t xml:space="preserve"> </w:t>
      </w:r>
      <w:r>
        <w:t>человека. Первая помощь при кровотечениях. Дыхание. Дыхание</w:t>
      </w:r>
      <w:r>
        <w:rPr>
          <w:spacing w:val="-5"/>
        </w:rPr>
        <w:t xml:space="preserve"> </w:t>
      </w:r>
      <w:r>
        <w:t>и его</w:t>
      </w:r>
      <w:r>
        <w:rPr>
          <w:spacing w:val="-8"/>
        </w:rPr>
        <w:t xml:space="preserve"> </w:t>
      </w:r>
      <w:r>
        <w:t>значение.</w:t>
      </w:r>
      <w:r>
        <w:rPr>
          <w:spacing w:val="-8"/>
        </w:rPr>
        <w:t xml:space="preserve"> </w:t>
      </w:r>
      <w:r>
        <w:t>Органы</w:t>
      </w:r>
      <w:r>
        <w:rPr>
          <w:spacing w:val="-9"/>
        </w:rPr>
        <w:t xml:space="preserve"> </w:t>
      </w:r>
      <w:r>
        <w:t>дыхания.</w:t>
      </w:r>
      <w:r>
        <w:rPr>
          <w:spacing w:val="-11"/>
        </w:rPr>
        <w:t xml:space="preserve"> </w:t>
      </w:r>
      <w:r>
        <w:t>Лёгкие.</w:t>
      </w:r>
      <w:r>
        <w:rPr>
          <w:spacing w:val="-8"/>
        </w:rPr>
        <w:t xml:space="preserve"> </w:t>
      </w:r>
      <w:r>
        <w:t>Взаимосвязь</w:t>
      </w:r>
      <w:r>
        <w:rPr>
          <w:spacing w:val="-8"/>
        </w:rPr>
        <w:t xml:space="preserve"> </w:t>
      </w:r>
      <w:r>
        <w:t>строения</w:t>
      </w:r>
      <w:r>
        <w:rPr>
          <w:spacing w:val="-8"/>
        </w:rPr>
        <w:t xml:space="preserve"> </w:t>
      </w:r>
      <w:r>
        <w:t>и</w:t>
      </w:r>
      <w:r>
        <w:rPr>
          <w:spacing w:val="-10"/>
        </w:rPr>
        <w:t xml:space="preserve"> </w:t>
      </w:r>
      <w:r>
        <w:t>функций</w:t>
      </w:r>
      <w:r>
        <w:rPr>
          <w:spacing w:val="-10"/>
        </w:rPr>
        <w:t xml:space="preserve"> </w:t>
      </w:r>
      <w:r>
        <w:t>органов</w:t>
      </w:r>
      <w:r>
        <w:rPr>
          <w:spacing w:val="-9"/>
        </w:rPr>
        <w:t xml:space="preserve"> </w:t>
      </w:r>
      <w:r>
        <w:t>дыхания. Газообмен в лёгких и тканях. Жизненная ёмкость лёгких. Механизмы дыхания. Дыхательные</w:t>
      </w:r>
      <w:r>
        <w:rPr>
          <w:spacing w:val="-9"/>
        </w:rPr>
        <w:t xml:space="preserve"> </w:t>
      </w:r>
      <w:r>
        <w:t>движения.</w:t>
      </w:r>
      <w:r>
        <w:rPr>
          <w:spacing w:val="-8"/>
        </w:rPr>
        <w:t xml:space="preserve"> </w:t>
      </w:r>
      <w:r>
        <w:t>Регуляция</w:t>
      </w:r>
      <w:r>
        <w:rPr>
          <w:spacing w:val="-8"/>
        </w:rPr>
        <w:t xml:space="preserve"> </w:t>
      </w:r>
      <w:r>
        <w:t>дыхания.</w:t>
      </w:r>
      <w:r>
        <w:rPr>
          <w:spacing w:val="-6"/>
        </w:rPr>
        <w:t xml:space="preserve"> </w:t>
      </w:r>
      <w:r>
        <w:t>Инфекционные</w:t>
      </w:r>
      <w:r>
        <w:rPr>
          <w:spacing w:val="-9"/>
        </w:rPr>
        <w:t xml:space="preserve"> </w:t>
      </w:r>
      <w:r>
        <w:t>болезни,</w:t>
      </w:r>
      <w:r>
        <w:rPr>
          <w:spacing w:val="-10"/>
        </w:rPr>
        <w:t xml:space="preserve"> </w:t>
      </w:r>
      <w:r>
        <w:t>передающиеся</w:t>
      </w:r>
      <w:r>
        <w:rPr>
          <w:spacing w:val="-8"/>
        </w:rPr>
        <w:t xml:space="preserve"> </w:t>
      </w:r>
      <w:r>
        <w:t>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Лабораторные и практические работы. Измерение обхвата грудной клетки в состоянии вдоха и выдоха. Определение</w:t>
      </w:r>
      <w:r>
        <w:rPr>
          <w:spacing w:val="-12"/>
        </w:rPr>
        <w:t xml:space="preserve"> </w:t>
      </w:r>
      <w:r>
        <w:t>частоты</w:t>
      </w:r>
      <w:r>
        <w:rPr>
          <w:spacing w:val="-11"/>
        </w:rPr>
        <w:t xml:space="preserve"> </w:t>
      </w:r>
      <w:r>
        <w:t>дыхания.</w:t>
      </w:r>
      <w:r>
        <w:rPr>
          <w:spacing w:val="-11"/>
        </w:rPr>
        <w:t xml:space="preserve"> </w:t>
      </w:r>
      <w:r>
        <w:t>Влияние</w:t>
      </w:r>
      <w:r>
        <w:rPr>
          <w:spacing w:val="-12"/>
        </w:rPr>
        <w:t xml:space="preserve"> </w:t>
      </w:r>
      <w:r>
        <w:t>различных</w:t>
      </w:r>
      <w:r>
        <w:rPr>
          <w:spacing w:val="-9"/>
        </w:rPr>
        <w:t xml:space="preserve"> </w:t>
      </w:r>
      <w:r>
        <w:t>факторов</w:t>
      </w:r>
      <w:r>
        <w:rPr>
          <w:spacing w:val="-11"/>
        </w:rPr>
        <w:t xml:space="preserve"> </w:t>
      </w:r>
      <w:r>
        <w:t>на</w:t>
      </w:r>
      <w:r>
        <w:rPr>
          <w:spacing w:val="-12"/>
        </w:rPr>
        <w:t xml:space="preserve"> </w:t>
      </w:r>
      <w:r>
        <w:t>частоту</w:t>
      </w:r>
      <w:r>
        <w:rPr>
          <w:spacing w:val="-15"/>
        </w:rPr>
        <w:t xml:space="preserve"> </w:t>
      </w:r>
      <w:r>
        <w:t>дыхания.</w:t>
      </w:r>
      <w:r>
        <w:rPr>
          <w:spacing w:val="-4"/>
        </w:rPr>
        <w:t xml:space="preserve"> </w:t>
      </w:r>
      <w:r>
        <w:t>Питание и пищеварение. 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rPr>
          <w:spacing w:val="-3"/>
        </w:rPr>
        <w:t xml:space="preserve"> </w:t>
      </w:r>
      <w:r>
        <w:t>Пищеварительные</w:t>
      </w:r>
      <w:r>
        <w:rPr>
          <w:spacing w:val="-4"/>
        </w:rPr>
        <w:t xml:space="preserve"> </w:t>
      </w:r>
      <w:r>
        <w:t>железы:</w:t>
      </w:r>
      <w:r>
        <w:rPr>
          <w:spacing w:val="-3"/>
        </w:rPr>
        <w:t xml:space="preserve"> </w:t>
      </w:r>
      <w:r>
        <w:t>печень</w:t>
      </w:r>
      <w:r>
        <w:rPr>
          <w:spacing w:val="-3"/>
        </w:rPr>
        <w:t xml:space="preserve"> </w:t>
      </w:r>
      <w:r>
        <w:t>и</w:t>
      </w:r>
      <w:r>
        <w:rPr>
          <w:spacing w:val="-3"/>
        </w:rPr>
        <w:t xml:space="preserve"> </w:t>
      </w:r>
      <w:r>
        <w:t>поджелудочная</w:t>
      </w:r>
      <w:r>
        <w:rPr>
          <w:spacing w:val="-3"/>
        </w:rPr>
        <w:t xml:space="preserve"> </w:t>
      </w:r>
      <w:r>
        <w:t>железа,</w:t>
      </w:r>
      <w:r>
        <w:rPr>
          <w:spacing w:val="-3"/>
        </w:rPr>
        <w:t xml:space="preserve"> </w:t>
      </w:r>
      <w:r>
        <w:t>их</w:t>
      </w:r>
      <w:r>
        <w:rPr>
          <w:spacing w:val="-1"/>
        </w:rPr>
        <w:t xml:space="preserve"> </w:t>
      </w:r>
      <w:r>
        <w:t>роль</w:t>
      </w:r>
      <w:r>
        <w:rPr>
          <w:spacing w:val="-3"/>
        </w:rPr>
        <w:t xml:space="preserve"> </w:t>
      </w:r>
      <w:r>
        <w:t>в</w:t>
      </w:r>
      <w:r>
        <w:rPr>
          <w:spacing w:val="-4"/>
        </w:rPr>
        <w:t xml:space="preserve"> </w:t>
      </w:r>
      <w:r>
        <w:t>пищеварении. 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 Гигиена питания. Предупреждение глистных и желудочно-кишечных заболеваний, пищевых отравлений. Влияние курения и алкоголя на пищеварение. Лабораторные и практические работы. Исследование действия ферментов слюны на крахмал. Наблюдение действия желудочного сока на белки. Обмен веществ и превращение энергии. 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Поступление витаминов с пищей. Синтез витаминов в организме. Авитаминозы и гиповитаминозы. Сохранение витаминов в пище. Нормы и режим питания. Рациональное питание - фактор укрепления здоровья. Нарушение обмена веществ. Лабораторные и практические работы. Исследование состава продуктов питания. Составление меню в зависимости</w:t>
      </w:r>
      <w:r>
        <w:rPr>
          <w:spacing w:val="-15"/>
        </w:rPr>
        <w:t xml:space="preserve"> </w:t>
      </w:r>
      <w:r>
        <w:t>от</w:t>
      </w:r>
      <w:r>
        <w:rPr>
          <w:spacing w:val="-15"/>
        </w:rPr>
        <w:t xml:space="preserve"> </w:t>
      </w:r>
      <w:r>
        <w:t>калорийности</w:t>
      </w:r>
      <w:r>
        <w:rPr>
          <w:spacing w:val="-15"/>
        </w:rPr>
        <w:t xml:space="preserve"> </w:t>
      </w:r>
      <w:r>
        <w:t>пищи.</w:t>
      </w:r>
      <w:r>
        <w:rPr>
          <w:spacing w:val="-15"/>
        </w:rPr>
        <w:t xml:space="preserve"> </w:t>
      </w:r>
      <w:r>
        <w:t>Способы</w:t>
      </w:r>
      <w:r>
        <w:rPr>
          <w:spacing w:val="-15"/>
        </w:rPr>
        <w:t xml:space="preserve"> </w:t>
      </w:r>
      <w:r>
        <w:t>сохранения</w:t>
      </w:r>
      <w:r>
        <w:rPr>
          <w:spacing w:val="-15"/>
        </w:rPr>
        <w:t xml:space="preserve"> </w:t>
      </w:r>
      <w:r>
        <w:t>витаминов</w:t>
      </w:r>
      <w:r>
        <w:rPr>
          <w:spacing w:val="-15"/>
        </w:rPr>
        <w:t xml:space="preserve"> </w:t>
      </w:r>
      <w:r>
        <w:t>в</w:t>
      </w:r>
      <w:r>
        <w:rPr>
          <w:spacing w:val="-15"/>
        </w:rPr>
        <w:t xml:space="preserve"> </w:t>
      </w:r>
      <w:r>
        <w:t>пищевых</w:t>
      </w:r>
      <w:r>
        <w:rPr>
          <w:spacing w:val="-15"/>
        </w:rPr>
        <w:t xml:space="preserve"> </w:t>
      </w:r>
      <w:r>
        <w:t>продуктах. Кожа.</w:t>
      </w:r>
      <w:r>
        <w:rPr>
          <w:spacing w:val="-15"/>
        </w:rPr>
        <w:t xml:space="preserve"> </w:t>
      </w:r>
      <w:r>
        <w:t>Строение</w:t>
      </w:r>
      <w:r>
        <w:rPr>
          <w:spacing w:val="-15"/>
        </w:rPr>
        <w:t xml:space="preserve"> </w:t>
      </w:r>
      <w:r>
        <w:t>и</w:t>
      </w:r>
      <w:r>
        <w:rPr>
          <w:spacing w:val="-15"/>
        </w:rPr>
        <w:t xml:space="preserve"> </w:t>
      </w:r>
      <w:r>
        <w:t>функции</w:t>
      </w:r>
      <w:r>
        <w:rPr>
          <w:spacing w:val="-15"/>
        </w:rPr>
        <w:t xml:space="preserve"> </w:t>
      </w:r>
      <w:r>
        <w:t>кожи.</w:t>
      </w:r>
      <w:r>
        <w:rPr>
          <w:spacing w:val="-14"/>
        </w:rPr>
        <w:t xml:space="preserve"> </w:t>
      </w:r>
      <w:r>
        <w:t>Кожа</w:t>
      </w:r>
      <w:r>
        <w:rPr>
          <w:spacing w:val="-15"/>
        </w:rPr>
        <w:t xml:space="preserve"> </w:t>
      </w:r>
      <w:r>
        <w:t>и</w:t>
      </w:r>
      <w:r>
        <w:rPr>
          <w:spacing w:val="-14"/>
        </w:rPr>
        <w:t xml:space="preserve"> </w:t>
      </w:r>
      <w:r>
        <w:t>её</w:t>
      </w:r>
      <w:r>
        <w:rPr>
          <w:spacing w:val="-15"/>
        </w:rPr>
        <w:t xml:space="preserve"> </w:t>
      </w:r>
      <w:r>
        <w:t>производные.</w:t>
      </w:r>
      <w:r>
        <w:rPr>
          <w:spacing w:val="-14"/>
        </w:rPr>
        <w:t xml:space="preserve"> </w:t>
      </w:r>
      <w:r>
        <w:t>Кожа</w:t>
      </w:r>
      <w:r>
        <w:rPr>
          <w:spacing w:val="-15"/>
        </w:rPr>
        <w:t xml:space="preserve"> </w:t>
      </w:r>
      <w:r>
        <w:t>и</w:t>
      </w:r>
      <w:r>
        <w:rPr>
          <w:spacing w:val="-14"/>
        </w:rPr>
        <w:t xml:space="preserve"> </w:t>
      </w:r>
      <w:r>
        <w:t>терморегуляция.</w:t>
      </w:r>
      <w:r>
        <w:rPr>
          <w:spacing w:val="-14"/>
        </w:rPr>
        <w:t xml:space="preserve"> </w:t>
      </w:r>
      <w:r>
        <w:t>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Лабораторные и практические работы. Исследование с помощью лупы</w:t>
      </w:r>
      <w:r>
        <w:rPr>
          <w:spacing w:val="-15"/>
        </w:rPr>
        <w:t xml:space="preserve"> </w:t>
      </w:r>
      <w:r>
        <w:t>тыльной</w:t>
      </w:r>
      <w:r>
        <w:rPr>
          <w:spacing w:val="-15"/>
        </w:rPr>
        <w:t xml:space="preserve"> </w:t>
      </w:r>
      <w:r>
        <w:t>и</w:t>
      </w:r>
      <w:r>
        <w:rPr>
          <w:spacing w:val="-15"/>
        </w:rPr>
        <w:t xml:space="preserve"> </w:t>
      </w:r>
      <w:r>
        <w:t>ладонной</w:t>
      </w:r>
      <w:r>
        <w:rPr>
          <w:spacing w:val="-15"/>
        </w:rPr>
        <w:t xml:space="preserve"> </w:t>
      </w:r>
      <w:r>
        <w:t>стороны</w:t>
      </w:r>
      <w:r>
        <w:rPr>
          <w:spacing w:val="-15"/>
        </w:rPr>
        <w:t xml:space="preserve"> </w:t>
      </w:r>
      <w:r>
        <w:t>кисти.</w:t>
      </w:r>
      <w:r>
        <w:rPr>
          <w:spacing w:val="-15"/>
        </w:rPr>
        <w:t xml:space="preserve"> </w:t>
      </w:r>
      <w:r>
        <w:t>Определение</w:t>
      </w:r>
      <w:r>
        <w:rPr>
          <w:spacing w:val="-15"/>
        </w:rPr>
        <w:t xml:space="preserve"> </w:t>
      </w:r>
      <w:r>
        <w:t>жирности</w:t>
      </w:r>
      <w:r>
        <w:rPr>
          <w:spacing w:val="-15"/>
        </w:rPr>
        <w:t xml:space="preserve"> </w:t>
      </w:r>
      <w:r>
        <w:t>различных</w:t>
      </w:r>
      <w:r>
        <w:rPr>
          <w:spacing w:val="-15"/>
        </w:rPr>
        <w:t xml:space="preserve"> </w:t>
      </w:r>
      <w:r>
        <w:t>участков</w:t>
      </w:r>
      <w:r>
        <w:rPr>
          <w:spacing w:val="-15"/>
        </w:rPr>
        <w:t xml:space="preserve"> </w:t>
      </w:r>
      <w:r>
        <w:t>кожи лица. Описание мер по уходу за кожей лица и волосами в зависимости от типа кожи. Описание основных гигиенических требований к одежде и обуви. Выделение. 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w:t>
      </w:r>
      <w:r>
        <w:rPr>
          <w:spacing w:val="-10"/>
        </w:rPr>
        <w:t xml:space="preserve"> </w:t>
      </w:r>
      <w:r>
        <w:t>и</w:t>
      </w:r>
      <w:r>
        <w:rPr>
          <w:spacing w:val="-9"/>
        </w:rPr>
        <w:t xml:space="preserve"> </w:t>
      </w:r>
      <w:r>
        <w:t>мочеиспускания.</w:t>
      </w:r>
      <w:r>
        <w:rPr>
          <w:spacing w:val="-10"/>
        </w:rPr>
        <w:t xml:space="preserve"> </w:t>
      </w:r>
      <w:r>
        <w:t>Заболевания</w:t>
      </w:r>
      <w:r>
        <w:rPr>
          <w:spacing w:val="-10"/>
        </w:rPr>
        <w:t xml:space="preserve"> </w:t>
      </w:r>
      <w:r>
        <w:t>органов</w:t>
      </w:r>
      <w:r>
        <w:rPr>
          <w:spacing w:val="-10"/>
        </w:rPr>
        <w:t xml:space="preserve"> </w:t>
      </w:r>
      <w:r>
        <w:t>мочевыделительной</w:t>
      </w:r>
      <w:r>
        <w:rPr>
          <w:spacing w:val="-9"/>
        </w:rPr>
        <w:t xml:space="preserve"> </w:t>
      </w:r>
      <w:r>
        <w:t>системы,</w:t>
      </w:r>
      <w:r>
        <w:rPr>
          <w:spacing w:val="-10"/>
        </w:rPr>
        <w:t xml:space="preserve"> </w:t>
      </w:r>
      <w:r>
        <w:t>их предупреждение. Лабораторные и практические работы. Определение местоположения почек (на муляже). Описание</w:t>
      </w:r>
      <w:r>
        <w:rPr>
          <w:spacing w:val="-1"/>
        </w:rPr>
        <w:t xml:space="preserve"> </w:t>
      </w:r>
      <w:r>
        <w:t>мер профилактики болезней</w:t>
      </w:r>
      <w:r>
        <w:rPr>
          <w:spacing w:val="-1"/>
        </w:rPr>
        <w:t xml:space="preserve"> </w:t>
      </w:r>
      <w:r>
        <w:t>почек. Размножение</w:t>
      </w:r>
      <w:r>
        <w:rPr>
          <w:spacing w:val="-3"/>
        </w:rPr>
        <w:t xml:space="preserve"> </w:t>
      </w:r>
      <w:r>
        <w:t>и развитие. Органы репродукции, строение и функции. Половые железы. Половые клетки. Оплодотворение.</w:t>
      </w:r>
      <w:r>
        <w:rPr>
          <w:spacing w:val="-10"/>
        </w:rPr>
        <w:t xml:space="preserve"> </w:t>
      </w:r>
      <w:r>
        <w:t>Внутриутробное</w:t>
      </w:r>
      <w:r>
        <w:rPr>
          <w:spacing w:val="-11"/>
        </w:rPr>
        <w:t xml:space="preserve"> </w:t>
      </w:r>
      <w:r>
        <w:t>развитие.</w:t>
      </w:r>
      <w:r>
        <w:rPr>
          <w:spacing w:val="-10"/>
        </w:rPr>
        <w:t xml:space="preserve"> </w:t>
      </w:r>
      <w:r>
        <w:t>Влияние</w:t>
      </w:r>
      <w:r>
        <w:rPr>
          <w:spacing w:val="-11"/>
        </w:rPr>
        <w:t xml:space="preserve"> </w:t>
      </w:r>
      <w:r>
        <w:t>на</w:t>
      </w:r>
      <w:r>
        <w:rPr>
          <w:spacing w:val="-11"/>
        </w:rPr>
        <w:t xml:space="preserve"> </w:t>
      </w:r>
      <w:r>
        <w:t>эмбриональное</w:t>
      </w:r>
      <w:r>
        <w:rPr>
          <w:spacing w:val="-11"/>
        </w:rPr>
        <w:t xml:space="preserve"> </w:t>
      </w:r>
      <w:r>
        <w:t>развитие</w:t>
      </w:r>
      <w:r>
        <w:rPr>
          <w:spacing w:val="-14"/>
        </w:rPr>
        <w:t xml:space="preserve"> </w:t>
      </w:r>
      <w:r>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Лабораторные и практические работы. Описание основных мер по профилактике инфекционных вирусных заболеваний: СПИД и гепатит. Органы чувств и сенсорные системы. 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w:t>
      </w:r>
      <w:r>
        <w:rPr>
          <w:spacing w:val="-1"/>
        </w:rPr>
        <w:t xml:space="preserve"> </w:t>
      </w:r>
      <w:r>
        <w:t>зрения</w:t>
      </w:r>
      <w:r>
        <w:rPr>
          <w:spacing w:val="-4"/>
        </w:rPr>
        <w:t xml:space="preserve"> </w:t>
      </w:r>
      <w:r>
        <w:t>и</w:t>
      </w:r>
      <w:r>
        <w:rPr>
          <w:spacing w:val="-3"/>
        </w:rPr>
        <w:t xml:space="preserve"> </w:t>
      </w:r>
      <w:r>
        <w:t>их</w:t>
      </w:r>
      <w:r>
        <w:rPr>
          <w:spacing w:val="-1"/>
        </w:rPr>
        <w:t xml:space="preserve"> </w:t>
      </w:r>
      <w:r>
        <w:t>причины.</w:t>
      </w:r>
      <w:r>
        <w:rPr>
          <w:spacing w:val="-2"/>
        </w:rPr>
        <w:t xml:space="preserve"> </w:t>
      </w:r>
      <w:r>
        <w:t>Гигиена</w:t>
      </w:r>
      <w:r>
        <w:rPr>
          <w:spacing w:val="-4"/>
        </w:rPr>
        <w:t xml:space="preserve"> </w:t>
      </w:r>
      <w:r>
        <w:t>зрения. Ухо</w:t>
      </w:r>
      <w:r>
        <w:rPr>
          <w:spacing w:val="-3"/>
        </w:rPr>
        <w:t xml:space="preserve"> </w:t>
      </w:r>
      <w:r>
        <w:t>и слух.</w:t>
      </w:r>
      <w:r>
        <w:rPr>
          <w:spacing w:val="-1"/>
        </w:rPr>
        <w:t xml:space="preserve"> </w:t>
      </w:r>
      <w:r>
        <w:t>Строение</w:t>
      </w:r>
      <w:r>
        <w:rPr>
          <w:spacing w:val="-2"/>
        </w:rPr>
        <w:t xml:space="preserve"> </w:t>
      </w:r>
      <w:r>
        <w:t>и функции органа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слуха.</w:t>
      </w:r>
      <w:r>
        <w:rPr>
          <w:spacing w:val="-7"/>
        </w:rPr>
        <w:t xml:space="preserve"> </w:t>
      </w:r>
      <w:r>
        <w:t>Механизм</w:t>
      </w:r>
      <w:r>
        <w:rPr>
          <w:spacing w:val="-8"/>
        </w:rPr>
        <w:t xml:space="preserve"> </w:t>
      </w:r>
      <w:r>
        <w:t>работы</w:t>
      </w:r>
      <w:r>
        <w:rPr>
          <w:spacing w:val="-7"/>
        </w:rPr>
        <w:t xml:space="preserve"> </w:t>
      </w:r>
      <w:r>
        <w:t>слухового</w:t>
      </w:r>
      <w:r>
        <w:rPr>
          <w:spacing w:val="-7"/>
        </w:rPr>
        <w:t xml:space="preserve"> </w:t>
      </w:r>
      <w:r>
        <w:t>анализатора.</w:t>
      </w:r>
      <w:r>
        <w:rPr>
          <w:spacing w:val="-7"/>
        </w:rPr>
        <w:t xml:space="preserve"> </w:t>
      </w:r>
      <w:r>
        <w:t>Слуховое</w:t>
      </w:r>
      <w:r>
        <w:rPr>
          <w:spacing w:val="-8"/>
        </w:rPr>
        <w:t xml:space="preserve"> </w:t>
      </w:r>
      <w:r>
        <w:t>восприятие.</w:t>
      </w:r>
      <w:r>
        <w:rPr>
          <w:spacing w:val="-7"/>
        </w:rPr>
        <w:t xml:space="preserve"> </w:t>
      </w:r>
      <w:r>
        <w:t>Нарушения</w:t>
      </w:r>
      <w:r>
        <w:rPr>
          <w:spacing w:val="-7"/>
        </w:rPr>
        <w:t xml:space="preserve"> </w:t>
      </w:r>
      <w:r>
        <w:t>слуха</w:t>
      </w:r>
      <w:r>
        <w:rPr>
          <w:spacing w:val="-8"/>
        </w:rPr>
        <w:t xml:space="preserve"> </w:t>
      </w:r>
      <w:r>
        <w:t>и их</w:t>
      </w:r>
      <w:r>
        <w:rPr>
          <w:spacing w:val="-8"/>
        </w:rPr>
        <w:t xml:space="preserve"> </w:t>
      </w:r>
      <w:r>
        <w:t>причины.</w:t>
      </w:r>
      <w:r>
        <w:rPr>
          <w:spacing w:val="-8"/>
        </w:rPr>
        <w:t xml:space="preserve"> </w:t>
      </w:r>
      <w:r>
        <w:t>Гигиена</w:t>
      </w:r>
      <w:r>
        <w:rPr>
          <w:spacing w:val="-8"/>
        </w:rPr>
        <w:t xml:space="preserve"> </w:t>
      </w:r>
      <w:r>
        <w:t>слуха.</w:t>
      </w:r>
      <w:r>
        <w:rPr>
          <w:spacing w:val="-5"/>
        </w:rPr>
        <w:t xml:space="preserve"> </w:t>
      </w:r>
      <w:r>
        <w:t>Органы</w:t>
      </w:r>
      <w:r>
        <w:rPr>
          <w:spacing w:val="-8"/>
        </w:rPr>
        <w:t xml:space="preserve"> </w:t>
      </w:r>
      <w:r>
        <w:t>равновесия,</w:t>
      </w:r>
      <w:r>
        <w:rPr>
          <w:spacing w:val="-8"/>
        </w:rPr>
        <w:t xml:space="preserve"> </w:t>
      </w:r>
      <w:r>
        <w:t>мышечного</w:t>
      </w:r>
      <w:r>
        <w:rPr>
          <w:spacing w:val="-8"/>
        </w:rPr>
        <w:t xml:space="preserve"> </w:t>
      </w:r>
      <w:r>
        <w:t>чувства,</w:t>
      </w:r>
      <w:r>
        <w:rPr>
          <w:spacing w:val="-5"/>
        </w:rPr>
        <w:t xml:space="preserve"> </w:t>
      </w:r>
      <w:r>
        <w:t>осязания,</w:t>
      </w:r>
      <w:r>
        <w:rPr>
          <w:spacing w:val="-8"/>
        </w:rPr>
        <w:t xml:space="preserve"> </w:t>
      </w:r>
      <w:r>
        <w:t>обоняния</w:t>
      </w:r>
      <w:r>
        <w:rPr>
          <w:spacing w:val="-9"/>
        </w:rPr>
        <w:t xml:space="preserve"> </w:t>
      </w:r>
      <w:r>
        <w:t>и вкуса.</w:t>
      </w:r>
      <w:r>
        <w:rPr>
          <w:spacing w:val="-14"/>
        </w:rPr>
        <w:t xml:space="preserve"> </w:t>
      </w:r>
      <w:r>
        <w:t>Взаимодействие</w:t>
      </w:r>
      <w:r>
        <w:rPr>
          <w:spacing w:val="-13"/>
        </w:rPr>
        <w:t xml:space="preserve"> </w:t>
      </w:r>
      <w:r>
        <w:t>сенсорных</w:t>
      </w:r>
      <w:r>
        <w:rPr>
          <w:spacing w:val="-12"/>
        </w:rPr>
        <w:t xml:space="preserve"> </w:t>
      </w:r>
      <w:r>
        <w:t>систем</w:t>
      </w:r>
      <w:r>
        <w:rPr>
          <w:spacing w:val="-15"/>
        </w:rPr>
        <w:t xml:space="preserve"> </w:t>
      </w:r>
      <w:r>
        <w:t>организма.</w:t>
      </w:r>
      <w:r>
        <w:rPr>
          <w:spacing w:val="-11"/>
        </w:rPr>
        <w:t xml:space="preserve"> </w:t>
      </w:r>
      <w:r>
        <w:t>Лабораторные</w:t>
      </w:r>
      <w:r>
        <w:rPr>
          <w:spacing w:val="-15"/>
        </w:rPr>
        <w:t xml:space="preserve"> </w:t>
      </w:r>
      <w:r>
        <w:t>и</w:t>
      </w:r>
      <w:r>
        <w:rPr>
          <w:spacing w:val="-13"/>
        </w:rPr>
        <w:t xml:space="preserve"> </w:t>
      </w:r>
      <w:r>
        <w:t>практические</w:t>
      </w:r>
      <w:r>
        <w:rPr>
          <w:spacing w:val="-15"/>
        </w:rPr>
        <w:t xml:space="preserve"> </w:t>
      </w:r>
      <w:r>
        <w:t>работы Определение остроты зрения у человека. Изучение строения органа зрения (на муляже и влажном препарате). Изучение строения органа слуха (на муляже). Поведение и психика. 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Лабораторные и практические работы. Изучение кратковременной памяти. Определение объёма механической и логической памяти. Оценка сформированности</w:t>
      </w:r>
      <w:r>
        <w:rPr>
          <w:spacing w:val="-15"/>
        </w:rPr>
        <w:t xml:space="preserve"> </w:t>
      </w:r>
      <w:r>
        <w:t>навыков</w:t>
      </w:r>
      <w:r>
        <w:rPr>
          <w:spacing w:val="-15"/>
        </w:rPr>
        <w:t xml:space="preserve"> </w:t>
      </w:r>
      <w:r>
        <w:t>логического</w:t>
      </w:r>
      <w:r>
        <w:rPr>
          <w:spacing w:val="-15"/>
        </w:rPr>
        <w:t xml:space="preserve"> </w:t>
      </w:r>
      <w:r>
        <w:t>мышления.</w:t>
      </w:r>
      <w:r>
        <w:rPr>
          <w:spacing w:val="-15"/>
        </w:rPr>
        <w:t xml:space="preserve"> </w:t>
      </w:r>
      <w:r>
        <w:t>Человек</w:t>
      </w:r>
      <w:r>
        <w:rPr>
          <w:spacing w:val="-15"/>
        </w:rPr>
        <w:t xml:space="preserve"> </w:t>
      </w:r>
      <w:r>
        <w:t>и</w:t>
      </w:r>
      <w:r>
        <w:rPr>
          <w:spacing w:val="-15"/>
        </w:rPr>
        <w:t xml:space="preserve"> </w:t>
      </w:r>
      <w:r>
        <w:t>окружающая</w:t>
      </w:r>
      <w:r>
        <w:rPr>
          <w:spacing w:val="-15"/>
        </w:rPr>
        <w:t xml:space="preserve"> </w:t>
      </w:r>
      <w:r>
        <w:t>среда.</w:t>
      </w:r>
      <w:r>
        <w:rPr>
          <w:spacing w:val="-15"/>
        </w:rPr>
        <w:t xml:space="preserve"> </w:t>
      </w: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w:t>
      </w:r>
      <w:r>
        <w:rPr>
          <w:spacing w:val="-7"/>
        </w:rPr>
        <w:t xml:space="preserve"> </w:t>
      </w:r>
      <w:r>
        <w:t>активность,</w:t>
      </w:r>
      <w:r>
        <w:rPr>
          <w:spacing w:val="-7"/>
        </w:rPr>
        <w:t xml:space="preserve"> </w:t>
      </w:r>
      <w:r>
        <w:t>сбалансированное</w:t>
      </w:r>
      <w:r>
        <w:rPr>
          <w:spacing w:val="-8"/>
        </w:rPr>
        <w:t xml:space="preserve"> </w:t>
      </w:r>
      <w:r>
        <w:t>питание.</w:t>
      </w:r>
      <w:r>
        <w:rPr>
          <w:spacing w:val="-7"/>
        </w:rPr>
        <w:t xml:space="preserve"> </w:t>
      </w:r>
      <w:r>
        <w:t>Культура</w:t>
      </w:r>
      <w:r>
        <w:rPr>
          <w:spacing w:val="-8"/>
        </w:rPr>
        <w:t xml:space="preserve"> </w:t>
      </w:r>
      <w:r>
        <w:t>отношения</w:t>
      </w:r>
      <w:r>
        <w:rPr>
          <w:spacing w:val="-7"/>
        </w:rPr>
        <w:t xml:space="preserve"> </w:t>
      </w:r>
      <w:r>
        <w:t>к</w:t>
      </w:r>
      <w:r>
        <w:rPr>
          <w:spacing w:val="-6"/>
        </w:rPr>
        <w:t xml:space="preserve"> </w:t>
      </w:r>
      <w:r>
        <w:t>собственному здоровью</w:t>
      </w:r>
      <w:r>
        <w:rPr>
          <w:spacing w:val="-7"/>
        </w:rPr>
        <w:t xml:space="preserve"> </w:t>
      </w:r>
      <w:r>
        <w:t>и</w:t>
      </w:r>
      <w:r>
        <w:rPr>
          <w:spacing w:val="-5"/>
        </w:rPr>
        <w:t xml:space="preserve"> </w:t>
      </w:r>
      <w:r>
        <w:t>здоровью</w:t>
      </w:r>
      <w:r>
        <w:rPr>
          <w:spacing w:val="-5"/>
        </w:rPr>
        <w:t xml:space="preserve"> </w:t>
      </w:r>
      <w:r>
        <w:t>окружающих.</w:t>
      </w:r>
      <w:r>
        <w:rPr>
          <w:spacing w:val="-5"/>
        </w:rPr>
        <w:t xml:space="preserve"> </w:t>
      </w:r>
      <w:r>
        <w:t>Всемирная</w:t>
      </w:r>
      <w:r>
        <w:rPr>
          <w:spacing w:val="-5"/>
        </w:rPr>
        <w:t xml:space="preserve"> </w:t>
      </w:r>
      <w:r>
        <w:t>организация</w:t>
      </w:r>
      <w:r>
        <w:rPr>
          <w:spacing w:val="-5"/>
        </w:rPr>
        <w:t xml:space="preserve"> </w:t>
      </w:r>
      <w:r>
        <w:t>здравоохранения. Человек</w:t>
      </w:r>
      <w:r>
        <w:rPr>
          <w:spacing w:val="-5"/>
        </w:rPr>
        <w:t xml:space="preserve"> </w:t>
      </w:r>
      <w:r>
        <w:t xml:space="preserve">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w:t>
      </w:r>
      <w:r>
        <w:rPr>
          <w:spacing w:val="-2"/>
        </w:rPr>
        <w:t>человечества.</w:t>
      </w:r>
    </w:p>
    <w:p w:rsidR="003F2DB9" w:rsidRDefault="003F2DB9" w:rsidP="00C12E45">
      <w:pPr>
        <w:pStyle w:val="3"/>
        <w:numPr>
          <w:ilvl w:val="2"/>
          <w:numId w:val="98"/>
        </w:numPr>
        <w:tabs>
          <w:tab w:val="left" w:pos="2657"/>
        </w:tabs>
        <w:spacing w:before="7" w:line="240" w:lineRule="auto"/>
        <w:ind w:left="2657" w:hanging="1274"/>
      </w:pPr>
      <w:r>
        <w:t>«Основы</w:t>
      </w:r>
      <w:r>
        <w:rPr>
          <w:spacing w:val="-6"/>
        </w:rPr>
        <w:t xml:space="preserve"> </w:t>
      </w:r>
      <w:r>
        <w:t>духовно-нравственной</w:t>
      </w:r>
      <w:r>
        <w:rPr>
          <w:spacing w:val="-6"/>
        </w:rPr>
        <w:t xml:space="preserve"> </w:t>
      </w:r>
      <w:r>
        <w:t>культуры</w:t>
      </w:r>
      <w:r>
        <w:rPr>
          <w:spacing w:val="-7"/>
        </w:rPr>
        <w:t xml:space="preserve"> </w:t>
      </w:r>
      <w:r>
        <w:t>народов</w:t>
      </w:r>
      <w:r>
        <w:rPr>
          <w:spacing w:val="-3"/>
        </w:rPr>
        <w:t xml:space="preserve"> </w:t>
      </w:r>
      <w:r>
        <w:rPr>
          <w:spacing w:val="-2"/>
        </w:rPr>
        <w:t>России»</w:t>
      </w:r>
    </w:p>
    <w:p w:rsidR="003F2DB9" w:rsidRDefault="003F2DB9" w:rsidP="00C12E45">
      <w:pPr>
        <w:pStyle w:val="a5"/>
        <w:numPr>
          <w:ilvl w:val="3"/>
          <w:numId w:val="98"/>
        </w:numPr>
        <w:tabs>
          <w:tab w:val="left" w:pos="5707"/>
        </w:tabs>
        <w:spacing w:line="274" w:lineRule="exact"/>
        <w:ind w:left="5707"/>
        <w:jc w:val="both"/>
        <w:rPr>
          <w:b/>
          <w:sz w:val="24"/>
        </w:rPr>
      </w:pPr>
      <w:r>
        <w:rPr>
          <w:b/>
          <w:spacing w:val="-2"/>
          <w:sz w:val="24"/>
        </w:rPr>
        <w:t>класс</w:t>
      </w:r>
    </w:p>
    <w:p w:rsidR="003F2DB9" w:rsidRDefault="003F2DB9" w:rsidP="003F2DB9">
      <w:pPr>
        <w:pStyle w:val="a3"/>
        <w:ind w:left="1242" w:right="683" w:firstLine="0"/>
      </w:pPr>
      <w:r>
        <w:t>Тематический блок 1. «Россия - наш общий дом». Тема 1. Зачем изучать курс «Основы духовно-нравственной культуры народов России»? Формирование и закрепление гражданского единства. Родина и Отечество. Традиционные ценности и ролевые модели. Традиционная</w:t>
      </w:r>
      <w:r>
        <w:rPr>
          <w:spacing w:val="-7"/>
        </w:rPr>
        <w:t xml:space="preserve"> </w:t>
      </w:r>
      <w:r>
        <w:t>семья.</w:t>
      </w:r>
      <w:r>
        <w:rPr>
          <w:spacing w:val="-7"/>
        </w:rPr>
        <w:t xml:space="preserve"> </w:t>
      </w:r>
      <w:r>
        <w:t>Всеобщий</w:t>
      </w:r>
      <w:r>
        <w:rPr>
          <w:spacing w:val="-8"/>
        </w:rPr>
        <w:t xml:space="preserve"> </w:t>
      </w:r>
      <w:r>
        <w:t>характер</w:t>
      </w:r>
      <w:r>
        <w:rPr>
          <w:spacing w:val="-7"/>
        </w:rPr>
        <w:t xml:space="preserve"> </w:t>
      </w:r>
      <w:r>
        <w:t>морали</w:t>
      </w:r>
      <w:r>
        <w:rPr>
          <w:spacing w:val="-6"/>
        </w:rPr>
        <w:t xml:space="preserve"> </w:t>
      </w:r>
      <w:r>
        <w:t>и</w:t>
      </w:r>
      <w:r>
        <w:rPr>
          <w:spacing w:val="-8"/>
        </w:rPr>
        <w:t xml:space="preserve"> </w:t>
      </w:r>
      <w:r>
        <w:t>нравственности.</w:t>
      </w:r>
      <w:r>
        <w:rPr>
          <w:spacing w:val="-9"/>
        </w:rPr>
        <w:t xml:space="preserve"> </w:t>
      </w:r>
      <w:r>
        <w:t>Русский</w:t>
      </w:r>
      <w:r>
        <w:rPr>
          <w:spacing w:val="-6"/>
        </w:rPr>
        <w:t xml:space="preserve"> </w:t>
      </w:r>
      <w:r>
        <w:t>язык</w:t>
      </w:r>
      <w:r>
        <w:rPr>
          <w:spacing w:val="-9"/>
        </w:rPr>
        <w:t xml:space="preserve"> </w:t>
      </w:r>
      <w:r>
        <w:t>и</w:t>
      </w:r>
      <w:r>
        <w:rPr>
          <w:spacing w:val="-6"/>
        </w:rPr>
        <w:t xml:space="preserve"> </w:t>
      </w:r>
      <w:r>
        <w:t>единое культурное</w:t>
      </w:r>
      <w:r>
        <w:rPr>
          <w:spacing w:val="-11"/>
        </w:rPr>
        <w:t xml:space="preserve"> </w:t>
      </w:r>
      <w:r>
        <w:t>пространство.</w:t>
      </w:r>
      <w:r>
        <w:rPr>
          <w:spacing w:val="-10"/>
        </w:rPr>
        <w:t xml:space="preserve"> </w:t>
      </w:r>
      <w:r>
        <w:t>Риски</w:t>
      </w:r>
      <w:r>
        <w:rPr>
          <w:spacing w:val="-12"/>
        </w:rPr>
        <w:t xml:space="preserve"> </w:t>
      </w:r>
      <w:r>
        <w:t>и</w:t>
      </w:r>
      <w:r>
        <w:rPr>
          <w:spacing w:val="-7"/>
        </w:rPr>
        <w:t xml:space="preserve"> </w:t>
      </w:r>
      <w:r>
        <w:t>угрозы</w:t>
      </w:r>
      <w:r>
        <w:rPr>
          <w:spacing w:val="-11"/>
        </w:rPr>
        <w:t xml:space="preserve"> </w:t>
      </w:r>
      <w:r>
        <w:t>духовно-нравственной</w:t>
      </w:r>
      <w:r>
        <w:rPr>
          <w:spacing w:val="-9"/>
        </w:rPr>
        <w:t xml:space="preserve"> </w:t>
      </w:r>
      <w:r>
        <w:t>культуре</w:t>
      </w:r>
      <w:r>
        <w:rPr>
          <w:spacing w:val="-11"/>
        </w:rPr>
        <w:t xml:space="preserve"> </w:t>
      </w:r>
      <w:r>
        <w:t>народов</w:t>
      </w:r>
      <w:r>
        <w:rPr>
          <w:spacing w:val="-11"/>
        </w:rPr>
        <w:t xml:space="preserve"> </w:t>
      </w:r>
      <w:r>
        <w:t>России. Тема</w:t>
      </w:r>
      <w:r>
        <w:rPr>
          <w:spacing w:val="-7"/>
        </w:rPr>
        <w:t xml:space="preserve"> </w:t>
      </w:r>
      <w:r>
        <w:t>2.</w:t>
      </w:r>
      <w:r>
        <w:rPr>
          <w:spacing w:val="-6"/>
        </w:rPr>
        <w:t xml:space="preserve"> </w:t>
      </w:r>
      <w:r>
        <w:t>Наш</w:t>
      </w:r>
      <w:r>
        <w:rPr>
          <w:spacing w:val="-6"/>
        </w:rPr>
        <w:t xml:space="preserve"> </w:t>
      </w:r>
      <w:r>
        <w:t>дом</w:t>
      </w:r>
      <w:r>
        <w:rPr>
          <w:spacing w:val="-6"/>
        </w:rPr>
        <w:t xml:space="preserve"> </w:t>
      </w:r>
      <w:r>
        <w:t>-</w:t>
      </w:r>
      <w:r>
        <w:rPr>
          <w:spacing w:val="-7"/>
        </w:rPr>
        <w:t xml:space="preserve"> </w:t>
      </w:r>
      <w:r>
        <w:t>Россия.</w:t>
      </w:r>
      <w:r>
        <w:rPr>
          <w:spacing w:val="-5"/>
        </w:rPr>
        <w:t xml:space="preserve"> </w:t>
      </w:r>
      <w:r>
        <w:t>Россия</w:t>
      </w:r>
      <w:r>
        <w:rPr>
          <w:spacing w:val="-5"/>
        </w:rPr>
        <w:t xml:space="preserve"> </w:t>
      </w:r>
      <w:r>
        <w:t>-</w:t>
      </w:r>
      <w:r>
        <w:rPr>
          <w:spacing w:val="-7"/>
        </w:rPr>
        <w:t xml:space="preserve"> </w:t>
      </w:r>
      <w:r>
        <w:t>многонациональная</w:t>
      </w:r>
      <w:r>
        <w:rPr>
          <w:spacing w:val="-6"/>
        </w:rPr>
        <w:t xml:space="preserve"> </w:t>
      </w:r>
      <w:r>
        <w:t>страна.</w:t>
      </w:r>
      <w:r>
        <w:rPr>
          <w:spacing w:val="-6"/>
        </w:rPr>
        <w:t xml:space="preserve"> </w:t>
      </w:r>
      <w:r>
        <w:t>Многонациональный</w:t>
      </w:r>
      <w:r>
        <w:rPr>
          <w:spacing w:val="-8"/>
        </w:rPr>
        <w:t xml:space="preserve"> </w:t>
      </w:r>
      <w:r>
        <w:t>народ Российской Федерации. Россия как общий дом. Дружба народов. Тема 3. Язык и история.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Тема 4. Русский язык - язык общения и язык возможностей. Русский язык - основа российской</w:t>
      </w:r>
      <w:r>
        <w:rPr>
          <w:spacing w:val="-12"/>
        </w:rPr>
        <w:t xml:space="preserve"> </w:t>
      </w:r>
      <w:r>
        <w:t>культуры.</w:t>
      </w:r>
      <w:r>
        <w:rPr>
          <w:spacing w:val="-11"/>
        </w:rPr>
        <w:t xml:space="preserve"> </w:t>
      </w:r>
      <w:r>
        <w:t>Как</w:t>
      </w:r>
      <w:r>
        <w:rPr>
          <w:spacing w:val="-12"/>
        </w:rPr>
        <w:t xml:space="preserve"> </w:t>
      </w:r>
      <w:r>
        <w:t>складывался</w:t>
      </w:r>
      <w:r>
        <w:rPr>
          <w:spacing w:val="-11"/>
        </w:rPr>
        <w:t xml:space="preserve"> </w:t>
      </w:r>
      <w:r>
        <w:t>русский</w:t>
      </w:r>
      <w:r>
        <w:rPr>
          <w:spacing w:val="-12"/>
        </w:rPr>
        <w:t xml:space="preserve"> </w:t>
      </w:r>
      <w:r>
        <w:t>язык:</w:t>
      </w:r>
      <w:r>
        <w:rPr>
          <w:spacing w:val="-13"/>
        </w:rPr>
        <w:t xml:space="preserve"> </w:t>
      </w:r>
      <w:r>
        <w:t>вклад</w:t>
      </w:r>
      <w:r>
        <w:rPr>
          <w:spacing w:val="-13"/>
        </w:rPr>
        <w:t xml:space="preserve"> </w:t>
      </w:r>
      <w:r>
        <w:t>народов</w:t>
      </w:r>
      <w:r>
        <w:rPr>
          <w:spacing w:val="-13"/>
        </w:rPr>
        <w:t xml:space="preserve"> </w:t>
      </w:r>
      <w:r>
        <w:t>России</w:t>
      </w:r>
      <w:r>
        <w:rPr>
          <w:spacing w:val="-12"/>
        </w:rPr>
        <w:t xml:space="preserve"> </w:t>
      </w:r>
      <w:r>
        <w:t>в</w:t>
      </w:r>
      <w:r>
        <w:rPr>
          <w:spacing w:val="-14"/>
        </w:rPr>
        <w:t xml:space="preserve"> </w:t>
      </w:r>
      <w:r>
        <w:t>его</w:t>
      </w:r>
      <w:r>
        <w:rPr>
          <w:spacing w:val="-10"/>
        </w:rPr>
        <w:t xml:space="preserve"> </w:t>
      </w:r>
      <w:r>
        <w:t>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 Тема 5. Истоки родной культуры. Что такое культура. Культура и природа. Роль культуры в</w:t>
      </w:r>
      <w:r>
        <w:rPr>
          <w:spacing w:val="-2"/>
        </w:rPr>
        <w:t xml:space="preserve"> </w:t>
      </w:r>
      <w:r>
        <w:t>жизни общества.</w:t>
      </w:r>
      <w:r>
        <w:rPr>
          <w:spacing w:val="-1"/>
        </w:rPr>
        <w:t xml:space="preserve"> </w:t>
      </w:r>
      <w:r>
        <w:t>Многообразие</w:t>
      </w:r>
      <w:r>
        <w:rPr>
          <w:spacing w:val="-2"/>
        </w:rPr>
        <w:t xml:space="preserve"> </w:t>
      </w:r>
      <w:r>
        <w:t>культур и его причины.</w:t>
      </w:r>
      <w:r>
        <w:rPr>
          <w:spacing w:val="-2"/>
        </w:rPr>
        <w:t xml:space="preserve"> </w:t>
      </w:r>
      <w:r>
        <w:t>Единство</w:t>
      </w:r>
      <w:r>
        <w:rPr>
          <w:spacing w:val="-1"/>
        </w:rPr>
        <w:t xml:space="preserve"> </w:t>
      </w:r>
      <w:r>
        <w:t>культурного пространства России. Тема 6. Материальная культура. Материальная культура: архитектура, одежда, пища, транспорт, техника. Связь между материальной культурой и духовно-нравственными ценностями общества. Тема 7. Духовная культура. Духовно- нравственная культура. Искусство, наука, духовность Мораль, нравственность, ценности. Художественное</w:t>
      </w:r>
      <w:r>
        <w:rPr>
          <w:spacing w:val="47"/>
        </w:rPr>
        <w:t xml:space="preserve"> </w:t>
      </w:r>
      <w:r>
        <w:t>осмысление</w:t>
      </w:r>
      <w:r>
        <w:rPr>
          <w:spacing w:val="49"/>
        </w:rPr>
        <w:t xml:space="preserve"> </w:t>
      </w:r>
      <w:r>
        <w:t>мира.</w:t>
      </w:r>
      <w:r>
        <w:rPr>
          <w:spacing w:val="50"/>
        </w:rPr>
        <w:t xml:space="preserve"> </w:t>
      </w:r>
      <w:r>
        <w:t>Символ</w:t>
      </w:r>
      <w:r>
        <w:rPr>
          <w:spacing w:val="50"/>
        </w:rPr>
        <w:t xml:space="preserve"> </w:t>
      </w:r>
      <w:r>
        <w:t>и</w:t>
      </w:r>
      <w:r>
        <w:rPr>
          <w:spacing w:val="51"/>
        </w:rPr>
        <w:t xml:space="preserve"> </w:t>
      </w:r>
      <w:r>
        <w:t>знак.</w:t>
      </w:r>
      <w:r>
        <w:rPr>
          <w:spacing w:val="50"/>
        </w:rPr>
        <w:t xml:space="preserve"> </w:t>
      </w:r>
      <w:r>
        <w:t>Духовная</w:t>
      </w:r>
      <w:r>
        <w:rPr>
          <w:spacing w:val="50"/>
        </w:rPr>
        <w:t xml:space="preserve"> </w:t>
      </w:r>
      <w:r>
        <w:t>культура</w:t>
      </w:r>
      <w:r>
        <w:rPr>
          <w:spacing w:val="49"/>
        </w:rPr>
        <w:t xml:space="preserve"> </w:t>
      </w:r>
      <w:r>
        <w:t>как</w:t>
      </w:r>
      <w:r>
        <w:rPr>
          <w:spacing w:val="51"/>
        </w:rPr>
        <w:t xml:space="preserve"> </w:t>
      </w:r>
      <w:r>
        <w:rPr>
          <w:spacing w:val="-2"/>
        </w:rPr>
        <w:t>реализация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ценностей. Тема 8. Культура и религия. Религия и культура. Что такое религия, её роль в жизни</w:t>
      </w:r>
      <w:r>
        <w:rPr>
          <w:spacing w:val="-8"/>
        </w:rPr>
        <w:t xml:space="preserve"> </w:t>
      </w:r>
      <w:r>
        <w:t>общества</w:t>
      </w:r>
      <w:r>
        <w:rPr>
          <w:spacing w:val="-9"/>
        </w:rPr>
        <w:t xml:space="preserve"> </w:t>
      </w:r>
      <w:r>
        <w:t>и</w:t>
      </w:r>
      <w:r>
        <w:rPr>
          <w:spacing w:val="-8"/>
        </w:rPr>
        <w:t xml:space="preserve"> </w:t>
      </w:r>
      <w:r>
        <w:t>человека.</w:t>
      </w:r>
      <w:r>
        <w:rPr>
          <w:spacing w:val="-9"/>
        </w:rPr>
        <w:t xml:space="preserve"> </w:t>
      </w:r>
      <w:r>
        <w:t>Государствообразующие</w:t>
      </w:r>
      <w:r>
        <w:rPr>
          <w:spacing w:val="-9"/>
        </w:rPr>
        <w:t xml:space="preserve"> </w:t>
      </w:r>
      <w:r>
        <w:t>религии</w:t>
      </w:r>
      <w:r>
        <w:rPr>
          <w:spacing w:val="-8"/>
        </w:rPr>
        <w:t xml:space="preserve"> </w:t>
      </w:r>
      <w:r>
        <w:t>России.</w:t>
      </w:r>
      <w:r>
        <w:rPr>
          <w:spacing w:val="-11"/>
        </w:rPr>
        <w:t xml:space="preserve"> </w:t>
      </w:r>
      <w:r>
        <w:t>Единство</w:t>
      </w:r>
      <w:r>
        <w:rPr>
          <w:spacing w:val="-9"/>
        </w:rPr>
        <w:t xml:space="preserve"> </w:t>
      </w:r>
      <w:r>
        <w:t>ценностей в религиях России. Тема 9. Культура и образование. Зачем нужно учиться? Культура как способ получения нужных знаний. Образование как ключ к социализации и духовно- нравственному развитию человека. Тема 10. Многообразие культур России (практическое занятие). Единство культур народов России. Что значит быть культурным человеком? Знание</w:t>
      </w:r>
      <w:r>
        <w:rPr>
          <w:spacing w:val="-1"/>
        </w:rPr>
        <w:t xml:space="preserve"> </w:t>
      </w:r>
      <w:r>
        <w:t>о культуре</w:t>
      </w:r>
      <w:r>
        <w:rPr>
          <w:spacing w:val="-1"/>
        </w:rPr>
        <w:t xml:space="preserve"> </w:t>
      </w:r>
      <w:r>
        <w:t>народов России. Тематический</w:t>
      </w:r>
      <w:r>
        <w:rPr>
          <w:spacing w:val="-1"/>
        </w:rPr>
        <w:t xml:space="preserve"> </w:t>
      </w:r>
      <w:r>
        <w:t>блок 2. «Семья и духовно-нравственные ценности». Тема 11. Семья - хранитель духовных ценностей. Семья - базовый элемент общества. Семейные ценности, традиции и культура. Помощь сиротам как духовно- нравственный</w:t>
      </w:r>
      <w:r>
        <w:rPr>
          <w:spacing w:val="-8"/>
        </w:rPr>
        <w:t xml:space="preserve"> </w:t>
      </w:r>
      <w:r>
        <w:t>долг</w:t>
      </w:r>
      <w:r>
        <w:rPr>
          <w:spacing w:val="-8"/>
        </w:rPr>
        <w:t xml:space="preserve"> </w:t>
      </w:r>
      <w:r>
        <w:t>человека.</w:t>
      </w:r>
      <w:r>
        <w:rPr>
          <w:spacing w:val="-7"/>
        </w:rPr>
        <w:t xml:space="preserve"> </w:t>
      </w:r>
      <w:r>
        <w:t>Тема</w:t>
      </w:r>
      <w:r>
        <w:rPr>
          <w:spacing w:val="-9"/>
        </w:rPr>
        <w:t xml:space="preserve"> </w:t>
      </w:r>
      <w:r>
        <w:t>12.</w:t>
      </w:r>
      <w:r>
        <w:rPr>
          <w:spacing w:val="-8"/>
        </w:rPr>
        <w:t xml:space="preserve"> </w:t>
      </w:r>
      <w:r>
        <w:t>Родина</w:t>
      </w:r>
      <w:r>
        <w:rPr>
          <w:spacing w:val="-12"/>
        </w:rPr>
        <w:t xml:space="preserve"> </w:t>
      </w:r>
      <w:r>
        <w:t>начинается</w:t>
      </w:r>
      <w:r>
        <w:rPr>
          <w:spacing w:val="-9"/>
        </w:rPr>
        <w:t xml:space="preserve"> </w:t>
      </w:r>
      <w:r>
        <w:t>с</w:t>
      </w:r>
      <w:r>
        <w:rPr>
          <w:spacing w:val="-9"/>
        </w:rPr>
        <w:t xml:space="preserve"> </w:t>
      </w:r>
      <w:r>
        <w:t>семьи.</w:t>
      </w:r>
      <w:r>
        <w:rPr>
          <w:spacing w:val="-5"/>
        </w:rPr>
        <w:t xml:space="preserve"> </w:t>
      </w:r>
      <w:r>
        <w:t>История</w:t>
      </w:r>
      <w:r>
        <w:rPr>
          <w:spacing w:val="-8"/>
        </w:rPr>
        <w:t xml:space="preserve"> </w:t>
      </w:r>
      <w:r>
        <w:t>семьи</w:t>
      </w:r>
      <w:r>
        <w:rPr>
          <w:spacing w:val="-7"/>
        </w:rPr>
        <w:t xml:space="preserve"> </w:t>
      </w:r>
      <w:r>
        <w:t>как</w:t>
      </w:r>
      <w:r>
        <w:rPr>
          <w:spacing w:val="-8"/>
        </w:rPr>
        <w:t xml:space="preserve"> </w:t>
      </w:r>
      <w:r>
        <w:t>часть истории</w:t>
      </w:r>
      <w:r>
        <w:rPr>
          <w:spacing w:val="-7"/>
        </w:rPr>
        <w:t xml:space="preserve"> </w:t>
      </w:r>
      <w:r>
        <w:t>народа,</w:t>
      </w:r>
      <w:r>
        <w:rPr>
          <w:spacing w:val="-6"/>
        </w:rPr>
        <w:t xml:space="preserve"> </w:t>
      </w:r>
      <w:r>
        <w:t>государства,</w:t>
      </w:r>
      <w:r>
        <w:rPr>
          <w:spacing w:val="-6"/>
        </w:rPr>
        <w:t xml:space="preserve"> </w:t>
      </w:r>
      <w:r>
        <w:t>человечества.</w:t>
      </w:r>
      <w:r>
        <w:rPr>
          <w:spacing w:val="-6"/>
        </w:rPr>
        <w:t xml:space="preserve"> </w:t>
      </w:r>
      <w:r>
        <w:t>Как</w:t>
      </w:r>
      <w:r>
        <w:rPr>
          <w:spacing w:val="-5"/>
        </w:rPr>
        <w:t xml:space="preserve"> </w:t>
      </w:r>
      <w:r>
        <w:t>связаны</w:t>
      </w:r>
      <w:r>
        <w:rPr>
          <w:spacing w:val="-6"/>
        </w:rPr>
        <w:t xml:space="preserve"> </w:t>
      </w:r>
      <w:r>
        <w:t>Родина</w:t>
      </w:r>
      <w:r>
        <w:rPr>
          <w:spacing w:val="-7"/>
        </w:rPr>
        <w:t xml:space="preserve"> </w:t>
      </w:r>
      <w:r>
        <w:t>и</w:t>
      </w:r>
      <w:r>
        <w:rPr>
          <w:spacing w:val="-5"/>
        </w:rPr>
        <w:t xml:space="preserve"> </w:t>
      </w:r>
      <w:r>
        <w:t>семья?</w:t>
      </w:r>
      <w:r>
        <w:rPr>
          <w:spacing w:val="-3"/>
        </w:rPr>
        <w:t xml:space="preserve"> </w:t>
      </w:r>
      <w:r>
        <w:t>Что</w:t>
      </w:r>
      <w:r>
        <w:rPr>
          <w:spacing w:val="-8"/>
        </w:rPr>
        <w:t xml:space="preserve"> </w:t>
      </w:r>
      <w:r>
        <w:t>такое</w:t>
      </w:r>
      <w:r>
        <w:rPr>
          <w:spacing w:val="-6"/>
        </w:rPr>
        <w:t xml:space="preserve"> </w:t>
      </w:r>
      <w:r>
        <w:t>Родина и Отечество? Тема 13. Традиции семейного воспитания в России. Семейные традиции народов России. Межнациональные семьи. Семейное воспитание как трансляция ценностей. 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Тема 15. Труд в истории семьи.</w:t>
      </w:r>
      <w:r>
        <w:rPr>
          <w:spacing w:val="-6"/>
        </w:rPr>
        <w:t xml:space="preserve"> </w:t>
      </w:r>
      <w:r>
        <w:t>Социальные</w:t>
      </w:r>
      <w:r>
        <w:rPr>
          <w:spacing w:val="-8"/>
        </w:rPr>
        <w:t xml:space="preserve"> </w:t>
      </w:r>
      <w:r>
        <w:t>роли</w:t>
      </w:r>
      <w:r>
        <w:rPr>
          <w:spacing w:val="-6"/>
        </w:rPr>
        <w:t xml:space="preserve"> </w:t>
      </w:r>
      <w:r>
        <w:t>в</w:t>
      </w:r>
      <w:r>
        <w:rPr>
          <w:spacing w:val="-7"/>
        </w:rPr>
        <w:t xml:space="preserve"> </w:t>
      </w:r>
      <w:r>
        <w:t>истории</w:t>
      </w:r>
      <w:r>
        <w:rPr>
          <w:spacing w:val="-6"/>
        </w:rPr>
        <w:t xml:space="preserve"> </w:t>
      </w:r>
      <w:r>
        <w:t>семьи.</w:t>
      </w:r>
      <w:r>
        <w:rPr>
          <w:spacing w:val="-7"/>
        </w:rPr>
        <w:t xml:space="preserve"> </w:t>
      </w:r>
      <w:r>
        <w:t>Роль</w:t>
      </w:r>
      <w:r>
        <w:rPr>
          <w:spacing w:val="-8"/>
        </w:rPr>
        <w:t xml:space="preserve"> </w:t>
      </w:r>
      <w:r>
        <w:t>домашнего</w:t>
      </w:r>
      <w:r>
        <w:rPr>
          <w:spacing w:val="-7"/>
        </w:rPr>
        <w:t xml:space="preserve"> </w:t>
      </w:r>
      <w:r>
        <w:t>труда.</w:t>
      </w:r>
      <w:r>
        <w:rPr>
          <w:spacing w:val="-2"/>
        </w:rPr>
        <w:t xml:space="preserve"> </w:t>
      </w:r>
      <w:r>
        <w:t>Роль</w:t>
      </w:r>
      <w:r>
        <w:rPr>
          <w:spacing w:val="-6"/>
        </w:rPr>
        <w:t xml:space="preserve"> </w:t>
      </w:r>
      <w:r>
        <w:t>нравственных</w:t>
      </w:r>
      <w:r>
        <w:rPr>
          <w:spacing w:val="-8"/>
        </w:rPr>
        <w:t xml:space="preserve"> </w:t>
      </w:r>
      <w:r>
        <w:t>норм в</w:t>
      </w:r>
      <w:r>
        <w:rPr>
          <w:spacing w:val="-11"/>
        </w:rPr>
        <w:t xml:space="preserve"> </w:t>
      </w:r>
      <w:r>
        <w:t>благополучии</w:t>
      </w:r>
      <w:r>
        <w:rPr>
          <w:spacing w:val="-10"/>
        </w:rPr>
        <w:t xml:space="preserve"> </w:t>
      </w:r>
      <w:r>
        <w:t>семьи.</w:t>
      </w:r>
      <w:r>
        <w:rPr>
          <w:spacing w:val="-9"/>
        </w:rPr>
        <w:t xml:space="preserve"> </w:t>
      </w:r>
      <w:r>
        <w:t>Тема</w:t>
      </w:r>
      <w:r>
        <w:rPr>
          <w:spacing w:val="-12"/>
        </w:rPr>
        <w:t xml:space="preserve"> </w:t>
      </w:r>
      <w:r>
        <w:t>16.</w:t>
      </w:r>
      <w:r>
        <w:rPr>
          <w:spacing w:val="-11"/>
        </w:rPr>
        <w:t xml:space="preserve"> </w:t>
      </w:r>
      <w:r>
        <w:t>Семья</w:t>
      </w:r>
      <w:r>
        <w:rPr>
          <w:spacing w:val="-11"/>
        </w:rPr>
        <w:t xml:space="preserve"> </w:t>
      </w:r>
      <w:r>
        <w:t>в</w:t>
      </w:r>
      <w:r>
        <w:rPr>
          <w:spacing w:val="-11"/>
        </w:rPr>
        <w:t xml:space="preserve"> </w:t>
      </w:r>
      <w:r>
        <w:t>современном</w:t>
      </w:r>
      <w:r>
        <w:rPr>
          <w:spacing w:val="-11"/>
        </w:rPr>
        <w:t xml:space="preserve"> </w:t>
      </w:r>
      <w:r>
        <w:t>мире</w:t>
      </w:r>
      <w:r>
        <w:rPr>
          <w:spacing w:val="-12"/>
        </w:rPr>
        <w:t xml:space="preserve"> </w:t>
      </w:r>
      <w:r>
        <w:t>(практическое</w:t>
      </w:r>
      <w:r>
        <w:rPr>
          <w:spacing w:val="-12"/>
        </w:rPr>
        <w:t xml:space="preserve"> </w:t>
      </w:r>
      <w:r>
        <w:t>занятие).</w:t>
      </w:r>
      <w:r>
        <w:rPr>
          <w:spacing w:val="-11"/>
        </w:rPr>
        <w:t xml:space="preserve"> </w:t>
      </w:r>
      <w:r>
        <w:t>Рассказ о своей семье (с использованием фотографий, книг, писем и другого). Семейное древо. Семейные традиции. Тематический блок 3. «Духовно-нравственное богатство личности». Тема</w:t>
      </w:r>
      <w:r>
        <w:rPr>
          <w:spacing w:val="-4"/>
        </w:rPr>
        <w:t xml:space="preserve"> </w:t>
      </w:r>
      <w:r>
        <w:t>17.</w:t>
      </w:r>
      <w:r>
        <w:rPr>
          <w:spacing w:val="-3"/>
        </w:rPr>
        <w:t xml:space="preserve"> </w:t>
      </w:r>
      <w:r>
        <w:t>Личность</w:t>
      </w:r>
      <w:r>
        <w:rPr>
          <w:spacing w:val="-1"/>
        </w:rPr>
        <w:t xml:space="preserve"> </w:t>
      </w:r>
      <w:r>
        <w:t>-</w:t>
      </w:r>
      <w:r>
        <w:rPr>
          <w:spacing w:val="-4"/>
        </w:rPr>
        <w:t xml:space="preserve"> </w:t>
      </w:r>
      <w:r>
        <w:t>общество</w:t>
      </w:r>
      <w:r>
        <w:rPr>
          <w:spacing w:val="-3"/>
        </w:rPr>
        <w:t xml:space="preserve"> </w:t>
      </w:r>
      <w:r>
        <w:t>-</w:t>
      </w:r>
      <w:r>
        <w:rPr>
          <w:spacing w:val="-4"/>
        </w:rPr>
        <w:t xml:space="preserve"> </w:t>
      </w:r>
      <w:r>
        <w:t>культура.</w:t>
      </w:r>
      <w:r>
        <w:rPr>
          <w:spacing w:val="-2"/>
        </w:rPr>
        <w:t xml:space="preserve"> </w:t>
      </w:r>
      <w:r>
        <w:t>Что</w:t>
      </w:r>
      <w:r>
        <w:rPr>
          <w:spacing w:val="-3"/>
        </w:rPr>
        <w:t xml:space="preserve"> </w:t>
      </w:r>
      <w:r>
        <w:t>делает</w:t>
      </w:r>
      <w:r>
        <w:rPr>
          <w:spacing w:val="-3"/>
        </w:rPr>
        <w:t xml:space="preserve"> </w:t>
      </w:r>
      <w:r>
        <w:t>человека</w:t>
      </w:r>
      <w:r>
        <w:rPr>
          <w:spacing w:val="-4"/>
        </w:rPr>
        <w:t xml:space="preserve"> </w:t>
      </w:r>
      <w:r>
        <w:t>человеком? Почему</w:t>
      </w:r>
      <w:r>
        <w:rPr>
          <w:spacing w:val="-8"/>
        </w:rPr>
        <w:t xml:space="preserve"> </w:t>
      </w:r>
      <w:r>
        <w:t>человек не</w:t>
      </w:r>
      <w:r>
        <w:rPr>
          <w:spacing w:val="-15"/>
        </w:rPr>
        <w:t xml:space="preserve"> </w:t>
      </w:r>
      <w:r>
        <w:t>может</w:t>
      </w:r>
      <w:r>
        <w:rPr>
          <w:spacing w:val="-12"/>
        </w:rPr>
        <w:t xml:space="preserve"> </w:t>
      </w:r>
      <w:r>
        <w:t>жить</w:t>
      </w:r>
      <w:r>
        <w:rPr>
          <w:spacing w:val="-12"/>
        </w:rPr>
        <w:t xml:space="preserve"> </w:t>
      </w:r>
      <w:r>
        <w:t>вне</w:t>
      </w:r>
      <w:r>
        <w:rPr>
          <w:spacing w:val="-14"/>
        </w:rPr>
        <w:t xml:space="preserve"> </w:t>
      </w:r>
      <w:r>
        <w:t>общества.</w:t>
      </w:r>
      <w:r>
        <w:rPr>
          <w:spacing w:val="-13"/>
        </w:rPr>
        <w:t xml:space="preserve"> </w:t>
      </w:r>
      <w:r>
        <w:t>Связь</w:t>
      </w:r>
      <w:r>
        <w:rPr>
          <w:spacing w:val="-12"/>
        </w:rPr>
        <w:t xml:space="preserve"> </w:t>
      </w:r>
      <w:r>
        <w:t>между</w:t>
      </w:r>
      <w:r>
        <w:rPr>
          <w:spacing w:val="-15"/>
        </w:rPr>
        <w:t xml:space="preserve"> </w:t>
      </w:r>
      <w:r>
        <w:t>обществом</w:t>
      </w:r>
      <w:r>
        <w:rPr>
          <w:spacing w:val="-14"/>
        </w:rPr>
        <w:t xml:space="preserve"> </w:t>
      </w:r>
      <w:r>
        <w:t>и</w:t>
      </w:r>
      <w:r>
        <w:rPr>
          <w:spacing w:val="-12"/>
        </w:rPr>
        <w:t xml:space="preserve"> </w:t>
      </w:r>
      <w:r>
        <w:t>культурой</w:t>
      </w:r>
      <w:r>
        <w:rPr>
          <w:spacing w:val="-12"/>
        </w:rPr>
        <w:t xml:space="preserve"> </w:t>
      </w:r>
      <w:r>
        <w:t>как</w:t>
      </w:r>
      <w:r>
        <w:rPr>
          <w:spacing w:val="-10"/>
        </w:rPr>
        <w:t xml:space="preserve"> </w:t>
      </w:r>
      <w:r>
        <w:t>реализация</w:t>
      </w:r>
      <w:r>
        <w:rPr>
          <w:spacing w:val="-13"/>
        </w:rPr>
        <w:t xml:space="preserve"> </w:t>
      </w:r>
      <w:r>
        <w:t>духовно- нравственных ценностей. Тема 18. Духовный мир человека. Человек - творец культуры. Культура как духовный мир человека. Мораль. Нравственность. Патриотизм. Реализация ценностей</w:t>
      </w:r>
      <w:r>
        <w:rPr>
          <w:spacing w:val="-12"/>
        </w:rPr>
        <w:t xml:space="preserve"> </w:t>
      </w:r>
      <w:r>
        <w:t>в</w:t>
      </w:r>
      <w:r>
        <w:rPr>
          <w:spacing w:val="-14"/>
        </w:rPr>
        <w:t xml:space="preserve"> </w:t>
      </w:r>
      <w:r>
        <w:t>культуре.</w:t>
      </w:r>
      <w:r>
        <w:rPr>
          <w:spacing w:val="-13"/>
        </w:rPr>
        <w:t xml:space="preserve"> </w:t>
      </w:r>
      <w:r>
        <w:t>Творчество:</w:t>
      </w:r>
      <w:r>
        <w:rPr>
          <w:spacing w:val="-12"/>
        </w:rPr>
        <w:t xml:space="preserve"> </w:t>
      </w:r>
      <w:r>
        <w:t>что</w:t>
      </w:r>
      <w:r>
        <w:rPr>
          <w:spacing w:val="-12"/>
        </w:rPr>
        <w:t xml:space="preserve"> </w:t>
      </w:r>
      <w:r>
        <w:t>это</w:t>
      </w:r>
      <w:r>
        <w:rPr>
          <w:spacing w:val="-13"/>
        </w:rPr>
        <w:t xml:space="preserve"> </w:t>
      </w:r>
      <w:r>
        <w:t>такое?</w:t>
      </w:r>
      <w:r>
        <w:rPr>
          <w:spacing w:val="-10"/>
        </w:rPr>
        <w:t xml:space="preserve"> </w:t>
      </w:r>
      <w:r>
        <w:t>Границы</w:t>
      </w:r>
      <w:r>
        <w:rPr>
          <w:spacing w:val="-14"/>
        </w:rPr>
        <w:t xml:space="preserve"> </w:t>
      </w:r>
      <w:r>
        <w:t>творчества.</w:t>
      </w:r>
      <w:r>
        <w:rPr>
          <w:spacing w:val="-13"/>
        </w:rPr>
        <w:t xml:space="preserve"> </w:t>
      </w:r>
      <w:r>
        <w:t>Традиции</w:t>
      </w:r>
      <w:r>
        <w:rPr>
          <w:spacing w:val="-12"/>
        </w:rPr>
        <w:t xml:space="preserve"> </w:t>
      </w:r>
      <w:r>
        <w:t>и</w:t>
      </w:r>
      <w:r>
        <w:rPr>
          <w:spacing w:val="-12"/>
        </w:rPr>
        <w:t xml:space="preserve"> </w:t>
      </w:r>
      <w:r>
        <w:t>новации в культуре. Границы культур. Созидательный труд. Важность труда как творческой деятельности, как реализации. Тема 19. Личность и духовно-нравственные ценности. Мораль и нравственность в жизни человека. Взаимопомощь, сострадание, милосердие, любовь,</w:t>
      </w:r>
      <w:r>
        <w:rPr>
          <w:spacing w:val="40"/>
        </w:rPr>
        <w:t xml:space="preserve"> </w:t>
      </w:r>
      <w:r>
        <w:t>дружба,</w:t>
      </w:r>
      <w:r>
        <w:rPr>
          <w:spacing w:val="40"/>
        </w:rPr>
        <w:t xml:space="preserve"> </w:t>
      </w:r>
      <w:r>
        <w:t>коллективизм,</w:t>
      </w:r>
      <w:r>
        <w:rPr>
          <w:spacing w:val="40"/>
        </w:rPr>
        <w:t xml:space="preserve"> </w:t>
      </w:r>
      <w:r>
        <w:t>патриотизм,</w:t>
      </w:r>
      <w:r>
        <w:rPr>
          <w:spacing w:val="40"/>
        </w:rPr>
        <w:t xml:space="preserve"> </w:t>
      </w:r>
      <w:r>
        <w:t>любовь</w:t>
      </w:r>
      <w:r>
        <w:rPr>
          <w:spacing w:val="40"/>
        </w:rPr>
        <w:t xml:space="preserve"> </w:t>
      </w:r>
      <w:r>
        <w:t>к</w:t>
      </w:r>
      <w:r>
        <w:rPr>
          <w:spacing w:val="40"/>
        </w:rPr>
        <w:t xml:space="preserve"> </w:t>
      </w:r>
      <w:r>
        <w:t>близким.</w:t>
      </w:r>
      <w:r>
        <w:rPr>
          <w:spacing w:val="40"/>
        </w:rPr>
        <w:t xml:space="preserve"> </w:t>
      </w:r>
      <w:r>
        <w:t>Тематический</w:t>
      </w:r>
      <w:r>
        <w:rPr>
          <w:spacing w:val="40"/>
        </w:rPr>
        <w:t xml:space="preserve"> </w:t>
      </w:r>
      <w:r>
        <w:t>блок</w:t>
      </w:r>
      <w:r>
        <w:rPr>
          <w:spacing w:val="40"/>
        </w:rPr>
        <w:t xml:space="preserve"> </w:t>
      </w:r>
      <w:r>
        <w:t>4.</w:t>
      </w:r>
    </w:p>
    <w:p w:rsidR="003F2DB9" w:rsidRDefault="003F2DB9" w:rsidP="003F2DB9">
      <w:pPr>
        <w:pStyle w:val="a3"/>
        <w:spacing w:before="2"/>
        <w:ind w:left="1242" w:right="683" w:firstLine="0"/>
      </w:pPr>
      <w:r>
        <w:t>«Культурное единство России». Тема 20. Историческая память как духовно-нравственная ценность. 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Тема 21. Литература как язык культуры. Литература</w:t>
      </w:r>
      <w:r>
        <w:rPr>
          <w:spacing w:val="-3"/>
        </w:rPr>
        <w:t xml:space="preserve"> </w:t>
      </w:r>
      <w:r>
        <w:t>как</w:t>
      </w:r>
      <w:r>
        <w:rPr>
          <w:spacing w:val="-2"/>
        </w:rPr>
        <w:t xml:space="preserve"> </w:t>
      </w:r>
      <w:r>
        <w:t>художественное</w:t>
      </w:r>
      <w:r>
        <w:rPr>
          <w:spacing w:val="-3"/>
        </w:rPr>
        <w:t xml:space="preserve"> </w:t>
      </w:r>
      <w:r>
        <w:t>осмысление</w:t>
      </w:r>
      <w:r>
        <w:rPr>
          <w:spacing w:val="-3"/>
        </w:rPr>
        <w:t xml:space="preserve"> </w:t>
      </w:r>
      <w:r>
        <w:t>действительности.</w:t>
      </w:r>
      <w:r>
        <w:rPr>
          <w:spacing w:val="-2"/>
        </w:rPr>
        <w:t xml:space="preserve"> </w:t>
      </w:r>
      <w:r>
        <w:t>От</w:t>
      </w:r>
      <w:r>
        <w:rPr>
          <w:spacing w:val="-2"/>
        </w:rPr>
        <w:t xml:space="preserve"> </w:t>
      </w:r>
      <w:r>
        <w:t>сказки</w:t>
      </w:r>
      <w:r>
        <w:rPr>
          <w:spacing w:val="-4"/>
        </w:rPr>
        <w:t xml:space="preserve"> </w:t>
      </w:r>
      <w:r>
        <w:t>к</w:t>
      </w:r>
      <w:r>
        <w:rPr>
          <w:spacing w:val="-2"/>
        </w:rPr>
        <w:t xml:space="preserve"> </w:t>
      </w:r>
      <w:r>
        <w:t>роману.</w:t>
      </w:r>
      <w:r>
        <w:rPr>
          <w:spacing w:val="-2"/>
        </w:rPr>
        <w:t xml:space="preserve"> </w:t>
      </w:r>
      <w:r>
        <w:t>Зачем нужны литературные произведения? Внутренний мир человека и его духовность. Тема 22. Взаимовлияние культур. Взаимодействие культур. Межпоколенная и межкультурная трансляция. Обмен ценностными установками и идеями. Примеры межкультурной коммуникации</w:t>
      </w:r>
      <w:r>
        <w:rPr>
          <w:spacing w:val="22"/>
        </w:rPr>
        <w:t xml:space="preserve"> </w:t>
      </w:r>
      <w:r>
        <w:t>как</w:t>
      </w:r>
      <w:r>
        <w:rPr>
          <w:spacing w:val="24"/>
        </w:rPr>
        <w:t xml:space="preserve"> </w:t>
      </w:r>
      <w:r>
        <w:t>способ</w:t>
      </w:r>
      <w:r>
        <w:rPr>
          <w:spacing w:val="24"/>
        </w:rPr>
        <w:t xml:space="preserve"> </w:t>
      </w:r>
      <w:r>
        <w:t>формирования</w:t>
      </w:r>
      <w:r>
        <w:rPr>
          <w:spacing w:val="23"/>
        </w:rPr>
        <w:t xml:space="preserve"> </w:t>
      </w:r>
      <w:r>
        <w:t>общих</w:t>
      </w:r>
      <w:r>
        <w:rPr>
          <w:spacing w:val="24"/>
        </w:rPr>
        <w:t xml:space="preserve"> </w:t>
      </w:r>
      <w:r>
        <w:t>духовно-нравственных</w:t>
      </w:r>
      <w:r>
        <w:rPr>
          <w:spacing w:val="25"/>
        </w:rPr>
        <w:t xml:space="preserve"> </w:t>
      </w:r>
      <w:r>
        <w:t>ценностей.</w:t>
      </w:r>
      <w:r>
        <w:rPr>
          <w:spacing w:val="27"/>
        </w:rPr>
        <w:t xml:space="preserve"> </w:t>
      </w:r>
      <w:r>
        <w:rPr>
          <w:spacing w:val="-4"/>
        </w:rPr>
        <w:t>Тема</w:t>
      </w:r>
    </w:p>
    <w:p w:rsidR="003F2DB9" w:rsidRDefault="003F2DB9" w:rsidP="003F2DB9">
      <w:pPr>
        <w:pStyle w:val="a3"/>
        <w:spacing w:before="1"/>
        <w:ind w:left="1242" w:right="685" w:firstLine="0"/>
      </w:pPr>
      <w:r>
        <w:t>23. Духовно-нравственные ценности российского народа. Жизнь, достоинство, права и свободы</w:t>
      </w:r>
      <w:r>
        <w:rPr>
          <w:spacing w:val="-10"/>
        </w:rPr>
        <w:t xml:space="preserve"> </w:t>
      </w:r>
      <w:r>
        <w:t>человека,</w:t>
      </w:r>
      <w:r>
        <w:rPr>
          <w:spacing w:val="-9"/>
        </w:rPr>
        <w:t xml:space="preserve"> </w:t>
      </w:r>
      <w:r>
        <w:t>патриотизм,</w:t>
      </w:r>
      <w:r>
        <w:rPr>
          <w:spacing w:val="-9"/>
        </w:rPr>
        <w:t xml:space="preserve"> </w:t>
      </w:r>
      <w:r>
        <w:t>гражданственность,</w:t>
      </w:r>
      <w:r>
        <w:rPr>
          <w:spacing w:val="-9"/>
        </w:rPr>
        <w:t xml:space="preserve"> </w:t>
      </w:r>
      <w:r>
        <w:t>служение</w:t>
      </w:r>
      <w:r>
        <w:rPr>
          <w:spacing w:val="-10"/>
        </w:rPr>
        <w:t xml:space="preserve"> </w:t>
      </w:r>
      <w:r>
        <w:t>Отечеству</w:t>
      </w:r>
      <w:r>
        <w:rPr>
          <w:spacing w:val="-13"/>
        </w:rPr>
        <w:t xml:space="preserve"> </w:t>
      </w:r>
      <w:r>
        <w:t>и</w:t>
      </w:r>
      <w:r>
        <w:rPr>
          <w:spacing w:val="-8"/>
        </w:rPr>
        <w:t xml:space="preserve"> </w:t>
      </w:r>
      <w:r>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Тема 24. Регионы России: культурное многообразие. Исторические</w:t>
      </w:r>
      <w:r>
        <w:rPr>
          <w:spacing w:val="-15"/>
        </w:rPr>
        <w:t xml:space="preserve"> </w:t>
      </w:r>
      <w:r>
        <w:t>и</w:t>
      </w:r>
      <w:r>
        <w:rPr>
          <w:spacing w:val="-15"/>
        </w:rPr>
        <w:t xml:space="preserve"> </w:t>
      </w:r>
      <w:r>
        <w:t>социальные</w:t>
      </w:r>
      <w:r>
        <w:rPr>
          <w:spacing w:val="-15"/>
        </w:rPr>
        <w:t xml:space="preserve"> </w:t>
      </w:r>
      <w:r>
        <w:t>причины</w:t>
      </w:r>
      <w:r>
        <w:rPr>
          <w:spacing w:val="-15"/>
        </w:rPr>
        <w:t xml:space="preserve"> </w:t>
      </w:r>
      <w:r>
        <w:t>культурного</w:t>
      </w:r>
      <w:r>
        <w:rPr>
          <w:spacing w:val="-15"/>
        </w:rPr>
        <w:t xml:space="preserve"> </w:t>
      </w:r>
      <w:r>
        <w:t>разнообразия.</w:t>
      </w:r>
      <w:r>
        <w:rPr>
          <w:spacing w:val="-15"/>
        </w:rPr>
        <w:t xml:space="preserve"> </w:t>
      </w:r>
      <w:r>
        <w:t>Каждый</w:t>
      </w:r>
      <w:r>
        <w:rPr>
          <w:spacing w:val="-15"/>
        </w:rPr>
        <w:t xml:space="preserve"> </w:t>
      </w:r>
      <w:r>
        <w:t>регион</w:t>
      </w:r>
      <w:r>
        <w:rPr>
          <w:spacing w:val="-15"/>
        </w:rPr>
        <w:t xml:space="preserve"> </w:t>
      </w:r>
      <w:r>
        <w:t>уникален. Малая Родина - часть общего Отечества. Тема 25. Праздники в культуре народов России. Что</w:t>
      </w:r>
      <w:r>
        <w:rPr>
          <w:spacing w:val="-15"/>
        </w:rPr>
        <w:t xml:space="preserve"> </w:t>
      </w:r>
      <w:r>
        <w:t>такое</w:t>
      </w:r>
      <w:r>
        <w:rPr>
          <w:spacing w:val="-15"/>
        </w:rPr>
        <w:t xml:space="preserve"> </w:t>
      </w:r>
      <w:r>
        <w:t>праздник?</w:t>
      </w:r>
      <w:r>
        <w:rPr>
          <w:spacing w:val="-15"/>
        </w:rPr>
        <w:t xml:space="preserve"> </w:t>
      </w:r>
      <w:r>
        <w:t>Почему</w:t>
      </w:r>
      <w:r>
        <w:rPr>
          <w:spacing w:val="-15"/>
        </w:rPr>
        <w:t xml:space="preserve"> </w:t>
      </w:r>
      <w:r>
        <w:t>праздники</w:t>
      </w:r>
      <w:r>
        <w:rPr>
          <w:spacing w:val="-15"/>
        </w:rPr>
        <w:t xml:space="preserve"> </w:t>
      </w:r>
      <w:r>
        <w:t>важны.</w:t>
      </w:r>
      <w:r>
        <w:rPr>
          <w:spacing w:val="-15"/>
        </w:rPr>
        <w:t xml:space="preserve"> </w:t>
      </w:r>
      <w:r>
        <w:t>Праздничные</w:t>
      </w:r>
      <w:r>
        <w:rPr>
          <w:spacing w:val="-15"/>
        </w:rPr>
        <w:t xml:space="preserve"> </w:t>
      </w:r>
      <w:r>
        <w:t>традиции</w:t>
      </w:r>
      <w:r>
        <w:rPr>
          <w:spacing w:val="-15"/>
        </w:rPr>
        <w:t xml:space="preserve"> </w:t>
      </w:r>
      <w:r>
        <w:t>в</w:t>
      </w:r>
      <w:r>
        <w:rPr>
          <w:spacing w:val="-15"/>
        </w:rPr>
        <w:t xml:space="preserve"> </w:t>
      </w:r>
      <w:r>
        <w:t>России.</w:t>
      </w:r>
      <w:r>
        <w:rPr>
          <w:spacing w:val="-15"/>
        </w:rPr>
        <w:t xml:space="preserve"> </w:t>
      </w:r>
      <w:r>
        <w:t>Народные праздники</w:t>
      </w:r>
      <w:r>
        <w:rPr>
          <w:spacing w:val="-1"/>
        </w:rPr>
        <w:t xml:space="preserve"> </w:t>
      </w:r>
      <w:r>
        <w:t>как</w:t>
      </w:r>
      <w:r>
        <w:rPr>
          <w:spacing w:val="-4"/>
        </w:rPr>
        <w:t xml:space="preserve"> </w:t>
      </w:r>
      <w:r>
        <w:t>память</w:t>
      </w:r>
      <w:r>
        <w:rPr>
          <w:spacing w:val="-3"/>
        </w:rPr>
        <w:t xml:space="preserve"> </w:t>
      </w:r>
      <w:r>
        <w:t>культуры,</w:t>
      </w:r>
      <w:r>
        <w:rPr>
          <w:spacing w:val="-3"/>
        </w:rPr>
        <w:t xml:space="preserve"> </w:t>
      </w:r>
      <w:r>
        <w:t>как</w:t>
      </w:r>
      <w:r>
        <w:rPr>
          <w:spacing w:val="-2"/>
        </w:rPr>
        <w:t xml:space="preserve"> </w:t>
      </w:r>
      <w:r>
        <w:t>воплощение</w:t>
      </w:r>
      <w:r>
        <w:rPr>
          <w:spacing w:val="-3"/>
        </w:rPr>
        <w:t xml:space="preserve"> </w:t>
      </w:r>
      <w:r>
        <w:t>духовно-нравственных</w:t>
      </w:r>
      <w:r>
        <w:rPr>
          <w:spacing w:val="-3"/>
        </w:rPr>
        <w:t xml:space="preserve"> </w:t>
      </w:r>
      <w:r>
        <w:t>идеалов.</w:t>
      </w:r>
      <w:r>
        <w:rPr>
          <w:spacing w:val="-1"/>
        </w:rPr>
        <w:t xml:space="preserve"> </w:t>
      </w:r>
      <w:r>
        <w:t>Тема</w:t>
      </w:r>
      <w:r>
        <w:rPr>
          <w:spacing w:val="-3"/>
        </w:rPr>
        <w:t xml:space="preserve"> </w:t>
      </w:r>
      <w:r>
        <w:t>26. Памятники архитектуры в культуре народов России.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 нравственные ценности народов России. Тема 27. Музыкальная культура народов России.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Тема 28. Изобразительное искусство народов России.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w:t>
      </w:r>
      <w:r>
        <w:rPr>
          <w:spacing w:val="-9"/>
        </w:rPr>
        <w:t xml:space="preserve"> </w:t>
      </w:r>
      <w:r>
        <w:t>России.</w:t>
      </w:r>
      <w:r>
        <w:rPr>
          <w:spacing w:val="-7"/>
        </w:rPr>
        <w:t xml:space="preserve"> </w:t>
      </w:r>
      <w:r>
        <w:t>Тема</w:t>
      </w:r>
      <w:r>
        <w:rPr>
          <w:spacing w:val="-9"/>
        </w:rPr>
        <w:t xml:space="preserve"> </w:t>
      </w:r>
      <w:r>
        <w:t>29.</w:t>
      </w:r>
      <w:r>
        <w:rPr>
          <w:spacing w:val="-8"/>
        </w:rPr>
        <w:t xml:space="preserve"> </w:t>
      </w:r>
      <w:r>
        <w:t>Фольклор</w:t>
      </w:r>
      <w:r>
        <w:rPr>
          <w:spacing w:val="-8"/>
        </w:rPr>
        <w:t xml:space="preserve"> </w:t>
      </w:r>
      <w:r>
        <w:t>и</w:t>
      </w:r>
      <w:r>
        <w:rPr>
          <w:spacing w:val="-7"/>
        </w:rPr>
        <w:t xml:space="preserve"> </w:t>
      </w:r>
      <w:r>
        <w:t>литература</w:t>
      </w:r>
      <w:r>
        <w:rPr>
          <w:spacing w:val="-9"/>
        </w:rPr>
        <w:t xml:space="preserve"> </w:t>
      </w:r>
      <w:r>
        <w:t>народов</w:t>
      </w:r>
      <w:r>
        <w:rPr>
          <w:spacing w:val="-9"/>
        </w:rPr>
        <w:t xml:space="preserve"> </w:t>
      </w:r>
      <w:r>
        <w:t>России.</w:t>
      </w:r>
      <w:r>
        <w:rPr>
          <w:spacing w:val="-8"/>
        </w:rPr>
        <w:t xml:space="preserve"> </w:t>
      </w:r>
      <w:r>
        <w:t>Пословицы</w:t>
      </w:r>
      <w:r>
        <w:rPr>
          <w:spacing w:val="-9"/>
        </w:rPr>
        <w:t xml:space="preserve"> </w:t>
      </w:r>
      <w:r>
        <w:t>и</w:t>
      </w:r>
      <w:r>
        <w:rPr>
          <w:spacing w:val="-7"/>
        </w:rPr>
        <w:t xml:space="preserve"> </w:t>
      </w:r>
      <w:r>
        <w:t>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Тема 30. Бытовые традиции народов России: пища, одежда, дом (практическое занятие). Рассказ о бытовых традициях своей семьи, народа, региона. Доклад с использованием разнообразного зрительного ряда и других источников. Тема 31. Культурная карта России (практическое</w:t>
      </w:r>
      <w:r>
        <w:rPr>
          <w:spacing w:val="-13"/>
        </w:rPr>
        <w:t xml:space="preserve"> </w:t>
      </w:r>
      <w:r>
        <w:t>занятие).</w:t>
      </w:r>
      <w:r>
        <w:rPr>
          <w:spacing w:val="-13"/>
        </w:rPr>
        <w:t xml:space="preserve"> </w:t>
      </w:r>
      <w:r>
        <w:t>География</w:t>
      </w:r>
      <w:r>
        <w:rPr>
          <w:spacing w:val="-12"/>
        </w:rPr>
        <w:t xml:space="preserve"> </w:t>
      </w:r>
      <w:r>
        <w:t>культур</w:t>
      </w:r>
      <w:r>
        <w:rPr>
          <w:spacing w:val="-12"/>
        </w:rPr>
        <w:t xml:space="preserve"> </w:t>
      </w:r>
      <w:r>
        <w:t>России.</w:t>
      </w:r>
      <w:r>
        <w:rPr>
          <w:spacing w:val="-12"/>
        </w:rPr>
        <w:t xml:space="preserve"> </w:t>
      </w:r>
      <w:r>
        <w:t>Россия</w:t>
      </w:r>
      <w:r>
        <w:rPr>
          <w:spacing w:val="-12"/>
        </w:rPr>
        <w:t xml:space="preserve"> </w:t>
      </w:r>
      <w:r>
        <w:t>как</w:t>
      </w:r>
      <w:r>
        <w:rPr>
          <w:spacing w:val="-11"/>
        </w:rPr>
        <w:t xml:space="preserve"> </w:t>
      </w:r>
      <w:r>
        <w:t>культурная</w:t>
      </w:r>
      <w:r>
        <w:rPr>
          <w:spacing w:val="-12"/>
        </w:rPr>
        <w:t xml:space="preserve"> </w:t>
      </w:r>
      <w:r>
        <w:t>карта.</w:t>
      </w:r>
      <w:r>
        <w:rPr>
          <w:spacing w:val="-7"/>
        </w:rPr>
        <w:t xml:space="preserve"> </w:t>
      </w:r>
      <w:r>
        <w:t>Описание регионов в соответствии с их особенностями. Тема 32. Единство страны - залог будущего России. Россия - единая страна. Русский мир. Общая история, сходство культурных традиций, единые духовно-нравственные ценности народов России.</w:t>
      </w:r>
    </w:p>
    <w:p w:rsidR="003F2DB9" w:rsidRDefault="003F2DB9" w:rsidP="00C12E45">
      <w:pPr>
        <w:pStyle w:val="3"/>
        <w:numPr>
          <w:ilvl w:val="3"/>
          <w:numId w:val="98"/>
        </w:numPr>
        <w:tabs>
          <w:tab w:val="left" w:pos="5707"/>
        </w:tabs>
        <w:spacing w:before="6"/>
        <w:ind w:left="5707"/>
        <w:jc w:val="both"/>
      </w:pPr>
      <w:r>
        <w:rPr>
          <w:spacing w:val="-2"/>
        </w:rPr>
        <w:t>класс</w:t>
      </w:r>
    </w:p>
    <w:p w:rsidR="003F2DB9" w:rsidRDefault="003F2DB9" w:rsidP="003F2DB9">
      <w:pPr>
        <w:pStyle w:val="a3"/>
        <w:ind w:left="1242" w:right="683" w:firstLine="0"/>
      </w:pPr>
      <w:r>
        <w:t>Тематический</w:t>
      </w:r>
      <w:r>
        <w:rPr>
          <w:spacing w:val="-4"/>
        </w:rPr>
        <w:t xml:space="preserve"> </w:t>
      </w:r>
      <w:r>
        <w:t>блок</w:t>
      </w:r>
      <w:r>
        <w:rPr>
          <w:spacing w:val="-3"/>
        </w:rPr>
        <w:t xml:space="preserve"> </w:t>
      </w:r>
      <w:r>
        <w:t>1. «Культура</w:t>
      </w:r>
      <w:r>
        <w:rPr>
          <w:spacing w:val="-5"/>
        </w:rPr>
        <w:t xml:space="preserve"> </w:t>
      </w:r>
      <w:r>
        <w:t>как</w:t>
      </w:r>
      <w:r>
        <w:rPr>
          <w:spacing w:val="-4"/>
        </w:rPr>
        <w:t xml:space="preserve"> </w:t>
      </w:r>
      <w:r>
        <w:t>социальность». Тема</w:t>
      </w:r>
      <w:r>
        <w:rPr>
          <w:spacing w:val="-5"/>
        </w:rPr>
        <w:t xml:space="preserve"> </w:t>
      </w:r>
      <w:r>
        <w:t>1.</w:t>
      </w:r>
      <w:r>
        <w:rPr>
          <w:spacing w:val="-4"/>
        </w:rPr>
        <w:t xml:space="preserve"> </w:t>
      </w:r>
      <w:r>
        <w:t>Мир</w:t>
      </w:r>
      <w:r>
        <w:rPr>
          <w:spacing w:val="-4"/>
        </w:rPr>
        <w:t xml:space="preserve"> </w:t>
      </w:r>
      <w:r>
        <w:t>культуры:</w:t>
      </w:r>
      <w:r>
        <w:rPr>
          <w:spacing w:val="-4"/>
        </w:rPr>
        <w:t xml:space="preserve"> </w:t>
      </w:r>
      <w:r>
        <w:t>его</w:t>
      </w:r>
      <w:r>
        <w:rPr>
          <w:spacing w:val="-4"/>
        </w:rPr>
        <w:t xml:space="preserve"> </w:t>
      </w:r>
      <w:r>
        <w:t>структура.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 технический прогресс как один из источников формирования социального облика общества. Тема 2. Культура России: многообразие регионов. Территория России. Народы, живущие в ней. Проблемы культурного взаимодействия в обществе с многообразием культур.</w:t>
      </w:r>
      <w:r>
        <w:rPr>
          <w:spacing w:val="-13"/>
        </w:rPr>
        <w:t xml:space="preserve"> </w:t>
      </w:r>
      <w:r>
        <w:t>Сохранение</w:t>
      </w:r>
      <w:r>
        <w:rPr>
          <w:spacing w:val="-14"/>
        </w:rPr>
        <w:t xml:space="preserve"> </w:t>
      </w:r>
      <w:r>
        <w:t>и</w:t>
      </w:r>
      <w:r>
        <w:rPr>
          <w:spacing w:val="-12"/>
        </w:rPr>
        <w:t xml:space="preserve"> </w:t>
      </w:r>
      <w:r>
        <w:t>поддержка</w:t>
      </w:r>
      <w:r>
        <w:rPr>
          <w:spacing w:val="-14"/>
        </w:rPr>
        <w:t xml:space="preserve"> </w:t>
      </w:r>
      <w:r>
        <w:t>принципов</w:t>
      </w:r>
      <w:r>
        <w:rPr>
          <w:spacing w:val="-14"/>
        </w:rPr>
        <w:t xml:space="preserve"> </w:t>
      </w:r>
      <w:r>
        <w:t>толерантности</w:t>
      </w:r>
      <w:r>
        <w:rPr>
          <w:spacing w:val="-11"/>
        </w:rPr>
        <w:t xml:space="preserve"> </w:t>
      </w:r>
      <w:r>
        <w:t>и</w:t>
      </w:r>
      <w:r>
        <w:rPr>
          <w:spacing w:val="-10"/>
        </w:rPr>
        <w:t xml:space="preserve"> </w:t>
      </w:r>
      <w:r>
        <w:t>уважения</w:t>
      </w:r>
      <w:r>
        <w:rPr>
          <w:spacing w:val="-13"/>
        </w:rPr>
        <w:t xml:space="preserve"> </w:t>
      </w:r>
      <w:r>
        <w:t>ко</w:t>
      </w:r>
      <w:r>
        <w:rPr>
          <w:spacing w:val="-13"/>
        </w:rPr>
        <w:t xml:space="preserve"> </w:t>
      </w:r>
      <w:r>
        <w:t>всем</w:t>
      </w:r>
      <w:r>
        <w:rPr>
          <w:spacing w:val="-14"/>
        </w:rPr>
        <w:t xml:space="preserve"> </w:t>
      </w:r>
      <w:r>
        <w:t>культурам народов России. Тема 3. История быта как история культуры. Домашнее хозяйство и его типы. Хозяйственная деятельность народов России в разные исторические периоды. Многообразие</w:t>
      </w:r>
      <w:r>
        <w:rPr>
          <w:spacing w:val="-3"/>
        </w:rPr>
        <w:t xml:space="preserve"> </w:t>
      </w:r>
      <w:r>
        <w:t>культурных укладов</w:t>
      </w:r>
      <w:r>
        <w:rPr>
          <w:spacing w:val="-3"/>
        </w:rPr>
        <w:t xml:space="preserve"> </w:t>
      </w:r>
      <w:r>
        <w:t>как</w:t>
      </w:r>
      <w:r>
        <w:rPr>
          <w:spacing w:val="-2"/>
        </w:rPr>
        <w:t xml:space="preserve"> </w:t>
      </w:r>
      <w:r>
        <w:t>результат</w:t>
      </w:r>
      <w:r>
        <w:rPr>
          <w:spacing w:val="-2"/>
        </w:rPr>
        <w:t xml:space="preserve"> </w:t>
      </w:r>
      <w:r>
        <w:t>исторического</w:t>
      </w:r>
      <w:r>
        <w:rPr>
          <w:spacing w:val="-2"/>
        </w:rPr>
        <w:t xml:space="preserve"> </w:t>
      </w:r>
      <w:r>
        <w:t>развития</w:t>
      </w:r>
      <w:r>
        <w:rPr>
          <w:spacing w:val="-4"/>
        </w:rPr>
        <w:t xml:space="preserve"> </w:t>
      </w:r>
      <w:r>
        <w:t>народов</w:t>
      </w:r>
      <w:r>
        <w:rPr>
          <w:spacing w:val="-3"/>
        </w:rPr>
        <w:t xml:space="preserve"> </w:t>
      </w:r>
      <w:r>
        <w:t>России. 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w:t>
      </w:r>
      <w:r>
        <w:rPr>
          <w:spacing w:val="-10"/>
        </w:rPr>
        <w:t xml:space="preserve"> </w:t>
      </w:r>
      <w:r>
        <w:t>технологии</w:t>
      </w:r>
      <w:r>
        <w:rPr>
          <w:spacing w:val="-9"/>
        </w:rPr>
        <w:t xml:space="preserve"> </w:t>
      </w:r>
      <w:r>
        <w:t>и</w:t>
      </w:r>
      <w:r>
        <w:rPr>
          <w:spacing w:val="-9"/>
        </w:rPr>
        <w:t xml:space="preserve"> </w:t>
      </w:r>
      <w:r>
        <w:t>как</w:t>
      </w:r>
      <w:r>
        <w:rPr>
          <w:spacing w:val="-11"/>
        </w:rPr>
        <w:t xml:space="preserve"> </w:t>
      </w:r>
      <w:r>
        <w:t>они</w:t>
      </w:r>
      <w:r>
        <w:rPr>
          <w:spacing w:val="-9"/>
        </w:rPr>
        <w:t xml:space="preserve"> </w:t>
      </w:r>
      <w:r>
        <w:t>влияют</w:t>
      </w:r>
      <w:r>
        <w:rPr>
          <w:spacing w:val="-11"/>
        </w:rPr>
        <w:t xml:space="preserve"> </w:t>
      </w:r>
      <w:r>
        <w:t>на</w:t>
      </w:r>
      <w:r>
        <w:rPr>
          <w:spacing w:val="-11"/>
        </w:rPr>
        <w:t xml:space="preserve"> </w:t>
      </w:r>
      <w:r>
        <w:t>культуру</w:t>
      </w:r>
      <w:r>
        <w:rPr>
          <w:spacing w:val="-12"/>
        </w:rPr>
        <w:t xml:space="preserve"> </w:t>
      </w:r>
      <w:r>
        <w:t>и</w:t>
      </w:r>
      <w:r>
        <w:rPr>
          <w:spacing w:val="-9"/>
        </w:rPr>
        <w:t xml:space="preserve"> </w:t>
      </w:r>
      <w:r>
        <w:t>ценности</w:t>
      </w:r>
      <w:r>
        <w:rPr>
          <w:spacing w:val="-8"/>
        </w:rPr>
        <w:t xml:space="preserve"> </w:t>
      </w:r>
      <w:r>
        <w:t>общества?</w:t>
      </w:r>
      <w:r>
        <w:rPr>
          <w:spacing w:val="-1"/>
        </w:rPr>
        <w:t xml:space="preserve"> </w:t>
      </w:r>
      <w:r>
        <w:t>Тема</w:t>
      </w:r>
      <w:r>
        <w:rPr>
          <w:spacing w:val="-11"/>
        </w:rPr>
        <w:t xml:space="preserve"> </w:t>
      </w:r>
      <w:r>
        <w:t>5.</w:t>
      </w:r>
      <w:r>
        <w:rPr>
          <w:spacing w:val="-7"/>
        </w:rPr>
        <w:t xml:space="preserve"> </w:t>
      </w:r>
      <w:r>
        <w:t>Образование в культуре народов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w:t>
      </w:r>
      <w:r>
        <w:rPr>
          <w:spacing w:val="-15"/>
        </w:rPr>
        <w:t xml:space="preserve"> </w:t>
      </w:r>
      <w:r>
        <w:t>для</w:t>
      </w:r>
      <w:r>
        <w:rPr>
          <w:spacing w:val="-15"/>
        </w:rPr>
        <w:t xml:space="preserve"> </w:t>
      </w:r>
      <w:r>
        <w:t>современного</w:t>
      </w:r>
      <w:r>
        <w:rPr>
          <w:spacing w:val="-15"/>
        </w:rPr>
        <w:t xml:space="preserve"> </w:t>
      </w:r>
      <w:r>
        <w:t>мира.</w:t>
      </w:r>
      <w:r>
        <w:rPr>
          <w:spacing w:val="-15"/>
        </w:rPr>
        <w:t xml:space="preserve"> </w:t>
      </w:r>
      <w:r>
        <w:t>Образование</w:t>
      </w:r>
      <w:r>
        <w:rPr>
          <w:spacing w:val="-15"/>
        </w:rPr>
        <w:t xml:space="preserve"> </w:t>
      </w:r>
      <w:r>
        <w:t>как</w:t>
      </w:r>
      <w:r>
        <w:rPr>
          <w:spacing w:val="-15"/>
        </w:rPr>
        <w:t xml:space="preserve"> </w:t>
      </w:r>
      <w:r>
        <w:t>трансляция</w:t>
      </w:r>
      <w:r>
        <w:rPr>
          <w:spacing w:val="-15"/>
        </w:rPr>
        <w:t xml:space="preserve"> </w:t>
      </w:r>
      <w:r>
        <w:t>культурных</w:t>
      </w:r>
      <w:r>
        <w:rPr>
          <w:spacing w:val="-15"/>
        </w:rPr>
        <w:t xml:space="preserve"> </w:t>
      </w:r>
      <w:r>
        <w:t>смыслов,</w:t>
      </w:r>
      <w:r>
        <w:rPr>
          <w:spacing w:val="-15"/>
        </w:rPr>
        <w:t xml:space="preserve"> </w:t>
      </w:r>
      <w:r>
        <w:t>как способ передачи ценностей. Тема 6. Права и обязанности человека. Права и обязанности человека</w:t>
      </w:r>
      <w:r>
        <w:rPr>
          <w:spacing w:val="-5"/>
        </w:rPr>
        <w:t xml:space="preserve"> </w:t>
      </w:r>
      <w:r>
        <w:t>в</w:t>
      </w:r>
      <w:r>
        <w:rPr>
          <w:spacing w:val="-5"/>
        </w:rPr>
        <w:t xml:space="preserve"> </w:t>
      </w:r>
      <w:r>
        <w:t>культурной</w:t>
      </w:r>
      <w:r>
        <w:rPr>
          <w:spacing w:val="-5"/>
        </w:rPr>
        <w:t xml:space="preserve"> </w:t>
      </w:r>
      <w:r>
        <w:t>традиции</w:t>
      </w:r>
      <w:r>
        <w:rPr>
          <w:spacing w:val="-5"/>
        </w:rPr>
        <w:t xml:space="preserve"> </w:t>
      </w:r>
      <w:r>
        <w:t>народов</w:t>
      </w:r>
      <w:r>
        <w:rPr>
          <w:spacing w:val="-5"/>
        </w:rPr>
        <w:t xml:space="preserve"> </w:t>
      </w:r>
      <w:r>
        <w:t>России.</w:t>
      </w:r>
      <w:r>
        <w:rPr>
          <w:spacing w:val="-5"/>
        </w:rPr>
        <w:t xml:space="preserve"> </w:t>
      </w:r>
      <w:r>
        <w:t>Права</w:t>
      </w:r>
      <w:r>
        <w:rPr>
          <w:spacing w:val="-6"/>
        </w:rPr>
        <w:t xml:space="preserve"> </w:t>
      </w:r>
      <w:r>
        <w:t>и</w:t>
      </w:r>
      <w:r>
        <w:rPr>
          <w:spacing w:val="-5"/>
        </w:rPr>
        <w:t xml:space="preserve"> </w:t>
      </w:r>
      <w:r>
        <w:t>свободы</w:t>
      </w:r>
      <w:r>
        <w:rPr>
          <w:spacing w:val="-4"/>
        </w:rPr>
        <w:t xml:space="preserve"> </w:t>
      </w:r>
      <w:r>
        <w:t>человека</w:t>
      </w:r>
      <w:r>
        <w:rPr>
          <w:spacing w:val="-6"/>
        </w:rPr>
        <w:t xml:space="preserve"> </w:t>
      </w:r>
      <w:r>
        <w:t>и</w:t>
      </w:r>
      <w:r>
        <w:rPr>
          <w:spacing w:val="-5"/>
        </w:rPr>
        <w:t xml:space="preserve"> </w:t>
      </w:r>
      <w:r>
        <w:t>гражданина, обозначенные в Конституции Российской Федерации. Тема 7. Общество и религия: духовно-нравственное взаимодействие. Мир религий в истории. Религии народов России сегодня.</w:t>
      </w:r>
      <w:r>
        <w:rPr>
          <w:spacing w:val="-2"/>
        </w:rPr>
        <w:t xml:space="preserve"> </w:t>
      </w:r>
      <w:r>
        <w:t>Г</w:t>
      </w:r>
      <w:r>
        <w:rPr>
          <w:spacing w:val="-3"/>
        </w:rPr>
        <w:t xml:space="preserve"> </w:t>
      </w:r>
      <w:r>
        <w:t>осударствообразующиеи традиционные религии как источник духовно- нравственных</w:t>
      </w:r>
      <w:r>
        <w:rPr>
          <w:spacing w:val="-8"/>
        </w:rPr>
        <w:t xml:space="preserve"> </w:t>
      </w:r>
      <w:r>
        <w:t>ценностей.</w:t>
      </w:r>
      <w:r>
        <w:rPr>
          <w:spacing w:val="-7"/>
        </w:rPr>
        <w:t xml:space="preserve"> </w:t>
      </w:r>
      <w:r>
        <w:t>Тема</w:t>
      </w:r>
      <w:r>
        <w:rPr>
          <w:spacing w:val="-10"/>
        </w:rPr>
        <w:t xml:space="preserve"> </w:t>
      </w:r>
      <w:r>
        <w:t>8.</w:t>
      </w:r>
      <w:r>
        <w:rPr>
          <w:spacing w:val="-7"/>
        </w:rPr>
        <w:t xml:space="preserve"> </w:t>
      </w:r>
      <w:r>
        <w:t>Современный</w:t>
      </w:r>
      <w:r>
        <w:rPr>
          <w:spacing w:val="-9"/>
        </w:rPr>
        <w:t xml:space="preserve"> </w:t>
      </w:r>
      <w:r>
        <w:t>мир:</w:t>
      </w:r>
      <w:r>
        <w:rPr>
          <w:spacing w:val="-9"/>
        </w:rPr>
        <w:t xml:space="preserve"> </w:t>
      </w:r>
      <w:r>
        <w:t>самое</w:t>
      </w:r>
      <w:r>
        <w:rPr>
          <w:spacing w:val="-8"/>
        </w:rPr>
        <w:t xml:space="preserve"> </w:t>
      </w:r>
      <w:r>
        <w:t>важное</w:t>
      </w:r>
      <w:r>
        <w:rPr>
          <w:spacing w:val="-8"/>
        </w:rPr>
        <w:t xml:space="preserve"> </w:t>
      </w:r>
      <w:r>
        <w:t>(практическое</w:t>
      </w:r>
      <w:r>
        <w:rPr>
          <w:spacing w:val="-10"/>
        </w:rPr>
        <w:t xml:space="preserve"> </w:t>
      </w:r>
      <w:r>
        <w:t>занятие).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Тематический блок 2. «Человек и его отражение в культуре». Тема 9. Каким должен быть человек?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w:t>
      </w:r>
      <w:r>
        <w:rPr>
          <w:spacing w:val="-1"/>
        </w:rPr>
        <w:t xml:space="preserve"> </w:t>
      </w:r>
      <w:r>
        <w:t>ограничение. Общество как регулятор свободы. Свойства</w:t>
      </w:r>
      <w:r>
        <w:rPr>
          <w:spacing w:val="-3"/>
        </w:rPr>
        <w:t xml:space="preserve"> </w:t>
      </w:r>
      <w:r>
        <w:t>и качества</w:t>
      </w:r>
      <w:r>
        <w:rPr>
          <w:spacing w:val="-1"/>
        </w:rPr>
        <w:t xml:space="preserve"> </w:t>
      </w:r>
      <w:r>
        <w:t>человека, его образ в культуре народов России, единство человеческих качеств. Единство духовной жизни. 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Тема 11. Религия как источник нравственности. 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Тема 12. Наука</w:t>
      </w:r>
      <w:r>
        <w:rPr>
          <w:spacing w:val="73"/>
        </w:rPr>
        <w:t xml:space="preserve"> </w:t>
      </w:r>
      <w:r>
        <w:t>как</w:t>
      </w:r>
      <w:r>
        <w:rPr>
          <w:spacing w:val="75"/>
        </w:rPr>
        <w:t xml:space="preserve"> </w:t>
      </w:r>
      <w:r>
        <w:t>источник</w:t>
      </w:r>
      <w:r>
        <w:rPr>
          <w:spacing w:val="75"/>
        </w:rPr>
        <w:t xml:space="preserve"> </w:t>
      </w:r>
      <w:r>
        <w:t>знания</w:t>
      </w:r>
      <w:r>
        <w:rPr>
          <w:spacing w:val="74"/>
        </w:rPr>
        <w:t xml:space="preserve"> </w:t>
      </w:r>
      <w:r>
        <w:t>о</w:t>
      </w:r>
      <w:r>
        <w:rPr>
          <w:spacing w:val="74"/>
        </w:rPr>
        <w:t xml:space="preserve"> </w:t>
      </w:r>
      <w:r>
        <w:t>человеке</w:t>
      </w:r>
      <w:r>
        <w:rPr>
          <w:spacing w:val="73"/>
        </w:rPr>
        <w:t xml:space="preserve"> </w:t>
      </w:r>
      <w:r>
        <w:t>и</w:t>
      </w:r>
      <w:r>
        <w:rPr>
          <w:spacing w:val="75"/>
        </w:rPr>
        <w:t xml:space="preserve"> </w:t>
      </w:r>
      <w:r>
        <w:t>человеческом.</w:t>
      </w:r>
      <w:r>
        <w:rPr>
          <w:spacing w:val="50"/>
          <w:w w:val="150"/>
        </w:rPr>
        <w:t xml:space="preserve"> </w:t>
      </w:r>
      <w:r>
        <w:t>Гуманитарное</w:t>
      </w:r>
      <w:r>
        <w:rPr>
          <w:spacing w:val="73"/>
        </w:rPr>
        <w:t xml:space="preserve"> </w:t>
      </w:r>
      <w:r>
        <w:t>знание</w:t>
      </w:r>
      <w:r>
        <w:rPr>
          <w:spacing w:val="74"/>
        </w:rPr>
        <w:t xml:space="preserve"> </w:t>
      </w:r>
      <w:r>
        <w:t>и</w:t>
      </w:r>
      <w:r>
        <w:rPr>
          <w:spacing w:val="75"/>
        </w:rPr>
        <w:t xml:space="preserve"> </w:t>
      </w:r>
      <w:r>
        <w:rPr>
          <w:spacing w:val="-5"/>
        </w:rPr>
        <w:t>его</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0"/>
      </w:pPr>
      <w:r>
        <w:lastRenderedPageBreak/>
        <w:t>особенности. Культура как самопознание. Этика. Эстетика. Право в контексте духовно- нравственных ценностей. Тема 13. Этика и нравственность как категории духовной культуры. Что такое этика. Добро и его проявления в реальной жизни. Что значит быть нравственным. Почему нравственность важна? Тема 14. Самопознание (практическое занятие). Автобиография и автопортрет: кто я и что я люблю. Как устроена моя жизнь. Выполнение проекта. Тематический блок 3. «Человек как член общества». Тема 15. Труд делает</w:t>
      </w:r>
      <w:r>
        <w:rPr>
          <w:spacing w:val="-15"/>
        </w:rPr>
        <w:t xml:space="preserve"> </w:t>
      </w:r>
      <w:r>
        <w:t>человека</w:t>
      </w:r>
      <w:r>
        <w:rPr>
          <w:spacing w:val="-15"/>
        </w:rPr>
        <w:t xml:space="preserve"> </w:t>
      </w:r>
      <w:r>
        <w:t>человеком.</w:t>
      </w:r>
      <w:r>
        <w:rPr>
          <w:spacing w:val="-15"/>
        </w:rPr>
        <w:t xml:space="preserve"> </w:t>
      </w:r>
      <w:r>
        <w:t>Что</w:t>
      </w:r>
      <w:r>
        <w:rPr>
          <w:spacing w:val="-15"/>
        </w:rPr>
        <w:t xml:space="preserve"> </w:t>
      </w:r>
      <w:r>
        <w:t>такое</w:t>
      </w:r>
      <w:r>
        <w:rPr>
          <w:spacing w:val="-15"/>
        </w:rPr>
        <w:t xml:space="preserve"> </w:t>
      </w:r>
      <w:r>
        <w:t>труд.</w:t>
      </w:r>
      <w:r>
        <w:rPr>
          <w:spacing w:val="-15"/>
        </w:rPr>
        <w:t xml:space="preserve"> </w:t>
      </w:r>
      <w:r>
        <w:t>Важность</w:t>
      </w:r>
      <w:r>
        <w:rPr>
          <w:spacing w:val="-15"/>
        </w:rPr>
        <w:t xml:space="preserve"> </w:t>
      </w:r>
      <w:r>
        <w:t>труда</w:t>
      </w:r>
      <w:r>
        <w:rPr>
          <w:spacing w:val="-15"/>
        </w:rPr>
        <w:t xml:space="preserve"> </w:t>
      </w:r>
      <w:r>
        <w:t>и</w:t>
      </w:r>
      <w:r>
        <w:rPr>
          <w:spacing w:val="-15"/>
        </w:rPr>
        <w:t xml:space="preserve"> </w:t>
      </w:r>
      <w:r>
        <w:t>его</w:t>
      </w:r>
      <w:r>
        <w:rPr>
          <w:spacing w:val="-15"/>
        </w:rPr>
        <w:t xml:space="preserve"> </w:t>
      </w:r>
      <w:r>
        <w:t>экономическая</w:t>
      </w:r>
      <w:r>
        <w:rPr>
          <w:spacing w:val="-15"/>
        </w:rPr>
        <w:t xml:space="preserve"> </w:t>
      </w:r>
      <w:r>
        <w:t>стоимость. Безделье,</w:t>
      </w:r>
      <w:r>
        <w:rPr>
          <w:spacing w:val="-11"/>
        </w:rPr>
        <w:t xml:space="preserve"> </w:t>
      </w:r>
      <w:r>
        <w:t>лень,</w:t>
      </w:r>
      <w:r>
        <w:rPr>
          <w:spacing w:val="-11"/>
        </w:rPr>
        <w:t xml:space="preserve"> </w:t>
      </w:r>
      <w:r>
        <w:t>тунеядство.</w:t>
      </w:r>
      <w:r>
        <w:rPr>
          <w:spacing w:val="-11"/>
        </w:rPr>
        <w:t xml:space="preserve"> </w:t>
      </w:r>
      <w:r>
        <w:t>Трудолюбие,</w:t>
      </w:r>
      <w:r>
        <w:rPr>
          <w:spacing w:val="-11"/>
        </w:rPr>
        <w:t xml:space="preserve"> </w:t>
      </w:r>
      <w:r>
        <w:t>трудовой</w:t>
      </w:r>
      <w:r>
        <w:rPr>
          <w:spacing w:val="-11"/>
        </w:rPr>
        <w:t xml:space="preserve"> </w:t>
      </w:r>
      <w:r>
        <w:t>подвиг,</w:t>
      </w:r>
      <w:r>
        <w:rPr>
          <w:spacing w:val="-11"/>
        </w:rPr>
        <w:t xml:space="preserve"> </w:t>
      </w:r>
      <w:r>
        <w:t>ответственность.</w:t>
      </w:r>
      <w:r>
        <w:rPr>
          <w:spacing w:val="-11"/>
        </w:rPr>
        <w:t xml:space="preserve"> </w:t>
      </w:r>
      <w:r>
        <w:t>Общественная оценка труда. Тема 16. Подвиг: как узнать героя? Что такое подвиг. Героизм как самопожертвование. Героизм на войне. Подвиг в мирное время. Милосердие, взаимопомощь.</w:t>
      </w:r>
      <w:r>
        <w:rPr>
          <w:spacing w:val="-6"/>
        </w:rPr>
        <w:t xml:space="preserve"> </w:t>
      </w:r>
      <w:r>
        <w:t>Тема</w:t>
      </w:r>
      <w:r>
        <w:rPr>
          <w:spacing w:val="-8"/>
        </w:rPr>
        <w:t xml:space="preserve"> </w:t>
      </w:r>
      <w:r>
        <w:t>17.</w:t>
      </w:r>
      <w:r>
        <w:rPr>
          <w:spacing w:val="-7"/>
        </w:rPr>
        <w:t xml:space="preserve"> </w:t>
      </w:r>
      <w:r>
        <w:t>Люди</w:t>
      </w:r>
      <w:r>
        <w:rPr>
          <w:spacing w:val="-6"/>
        </w:rPr>
        <w:t xml:space="preserve"> </w:t>
      </w:r>
      <w:r>
        <w:t>в</w:t>
      </w:r>
      <w:r>
        <w:rPr>
          <w:spacing w:val="-7"/>
        </w:rPr>
        <w:t xml:space="preserve"> </w:t>
      </w:r>
      <w:r>
        <w:t>обществе:</w:t>
      </w:r>
      <w:r>
        <w:rPr>
          <w:spacing w:val="-6"/>
        </w:rPr>
        <w:t xml:space="preserve"> </w:t>
      </w:r>
      <w:r>
        <w:t>духовно-нравственное</w:t>
      </w:r>
      <w:r>
        <w:rPr>
          <w:spacing w:val="-8"/>
        </w:rPr>
        <w:t xml:space="preserve"> </w:t>
      </w:r>
      <w:r>
        <w:t>взаимовлияние.</w:t>
      </w:r>
      <w:r>
        <w:rPr>
          <w:spacing w:val="-5"/>
        </w:rPr>
        <w:t xml:space="preserve"> </w:t>
      </w:r>
      <w:r>
        <w:t>Человек в социальном измерении. Дружба, предательство. Коллектив. Личные границы. Этика предпринимательства. Социальная помощь. Тема 18. Проблемы современного общества как отражение его духовно-нравственного самосознания. Бедность. Инвалидность. Асоциальная семья. Сиротство. Отражение этих явлений в культуре общества. Тема 19. Духовно-нравственные ориентиры социальных отношений. Милосердие. Взаимопомощь. Социальное</w:t>
      </w:r>
      <w:r>
        <w:rPr>
          <w:spacing w:val="-10"/>
        </w:rPr>
        <w:t xml:space="preserve"> </w:t>
      </w:r>
      <w:r>
        <w:t>служение.</w:t>
      </w:r>
      <w:r>
        <w:rPr>
          <w:spacing w:val="-9"/>
        </w:rPr>
        <w:t xml:space="preserve"> </w:t>
      </w:r>
      <w:r>
        <w:t>Благотворительность.</w:t>
      </w:r>
      <w:r>
        <w:rPr>
          <w:spacing w:val="-9"/>
        </w:rPr>
        <w:t xml:space="preserve"> </w:t>
      </w:r>
      <w:r>
        <w:t>Волонтёрство.</w:t>
      </w:r>
      <w:r>
        <w:rPr>
          <w:spacing w:val="-9"/>
        </w:rPr>
        <w:t xml:space="preserve"> </w:t>
      </w:r>
      <w:r>
        <w:t>Общественные</w:t>
      </w:r>
      <w:r>
        <w:rPr>
          <w:spacing w:val="-10"/>
        </w:rPr>
        <w:t xml:space="preserve"> </w:t>
      </w:r>
      <w:r>
        <w:t>блага.</w:t>
      </w:r>
      <w:r>
        <w:rPr>
          <w:spacing w:val="-4"/>
        </w:rPr>
        <w:t xml:space="preserve"> </w:t>
      </w:r>
      <w:r>
        <w:t>Тема</w:t>
      </w:r>
      <w:r>
        <w:rPr>
          <w:spacing w:val="-10"/>
        </w:rPr>
        <w:t xml:space="preserve"> </w:t>
      </w:r>
      <w:r>
        <w:t>20. Гуманизм как сущностная характеристика духовно-нравственной культуры народов России. Гуманизм. Истоки гуманистического мышления. Философия гуманизма. Проявления гуманизма в историко-культурном наследии народов России. Тема</w:t>
      </w:r>
      <w:r>
        <w:rPr>
          <w:spacing w:val="80"/>
        </w:rPr>
        <w:t xml:space="preserve">  </w:t>
      </w:r>
      <w:r>
        <w:t>21.</w:t>
      </w:r>
    </w:p>
    <w:p w:rsidR="003F2DB9" w:rsidRDefault="003F2DB9" w:rsidP="003F2DB9">
      <w:pPr>
        <w:pStyle w:val="a3"/>
        <w:spacing w:before="2"/>
        <w:ind w:left="1242" w:right="683" w:firstLine="0"/>
      </w:pPr>
      <w:r>
        <w:t>Социальные</w:t>
      </w:r>
      <w:r>
        <w:rPr>
          <w:spacing w:val="80"/>
          <w:w w:val="150"/>
        </w:rPr>
        <w:t xml:space="preserve"> </w:t>
      </w:r>
      <w:r>
        <w:t>профессии; их важность для сохранения духовно-нравственного облика общества. Социальные профессии: врач, учитель, пожарный, полицейский, социальный работник.</w:t>
      </w:r>
      <w:r>
        <w:rPr>
          <w:spacing w:val="-3"/>
        </w:rPr>
        <w:t xml:space="preserve"> </w:t>
      </w:r>
      <w:r>
        <w:t>Духовно-нравственные</w:t>
      </w:r>
      <w:r>
        <w:rPr>
          <w:spacing w:val="-3"/>
        </w:rPr>
        <w:t xml:space="preserve"> </w:t>
      </w:r>
      <w:r>
        <w:t>качества,</w:t>
      </w:r>
      <w:r>
        <w:rPr>
          <w:spacing w:val="-2"/>
        </w:rPr>
        <w:t xml:space="preserve"> </w:t>
      </w:r>
      <w:r>
        <w:t>необходимые</w:t>
      </w:r>
      <w:r>
        <w:rPr>
          <w:spacing w:val="-3"/>
        </w:rPr>
        <w:t xml:space="preserve"> </w:t>
      </w:r>
      <w:r>
        <w:t>представителям этих</w:t>
      </w:r>
      <w:r>
        <w:rPr>
          <w:spacing w:val="-2"/>
        </w:rPr>
        <w:t xml:space="preserve"> </w:t>
      </w:r>
      <w:r>
        <w:t>профессий. Тема 22. Выдающиеся благотворители в истории. 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r>
        <w:rPr>
          <w:spacing w:val="-11"/>
        </w:rPr>
        <w:t xml:space="preserve"> </w:t>
      </w:r>
      <w:r>
        <w:t>Тема</w:t>
      </w:r>
      <w:r>
        <w:rPr>
          <w:spacing w:val="-12"/>
        </w:rPr>
        <w:t xml:space="preserve"> </w:t>
      </w:r>
      <w:r>
        <w:t>23.</w:t>
      </w:r>
      <w:r>
        <w:rPr>
          <w:spacing w:val="-11"/>
        </w:rPr>
        <w:t xml:space="preserve"> </w:t>
      </w:r>
      <w:r>
        <w:t>Выдающиеся</w:t>
      </w:r>
      <w:r>
        <w:rPr>
          <w:spacing w:val="-9"/>
        </w:rPr>
        <w:t xml:space="preserve"> </w:t>
      </w:r>
      <w:r>
        <w:t>учёные</w:t>
      </w:r>
      <w:r>
        <w:rPr>
          <w:spacing w:val="-12"/>
        </w:rPr>
        <w:t xml:space="preserve"> </w:t>
      </w:r>
      <w:r>
        <w:t>России.</w:t>
      </w:r>
      <w:r>
        <w:rPr>
          <w:spacing w:val="-11"/>
        </w:rPr>
        <w:t xml:space="preserve"> </w:t>
      </w:r>
      <w:r>
        <w:t>Наука</w:t>
      </w:r>
      <w:r>
        <w:rPr>
          <w:spacing w:val="-12"/>
        </w:rPr>
        <w:t xml:space="preserve"> </w:t>
      </w:r>
      <w:r>
        <w:t>как</w:t>
      </w:r>
      <w:r>
        <w:rPr>
          <w:spacing w:val="-11"/>
        </w:rPr>
        <w:t xml:space="preserve"> </w:t>
      </w:r>
      <w:r>
        <w:t>источник</w:t>
      </w:r>
      <w:r>
        <w:rPr>
          <w:spacing w:val="-11"/>
        </w:rPr>
        <w:t xml:space="preserve"> </w:t>
      </w:r>
      <w:r>
        <w:t>социального</w:t>
      </w:r>
      <w:r>
        <w:rPr>
          <w:spacing w:val="-13"/>
        </w:rPr>
        <w:t xml:space="preserve"> </w:t>
      </w:r>
      <w:r>
        <w:t>и</w:t>
      </w:r>
      <w:r>
        <w:rPr>
          <w:spacing w:val="-11"/>
        </w:rPr>
        <w:t xml:space="preserve"> </w:t>
      </w:r>
      <w:r>
        <w:t>духовного прогресса общества. Учёные России. Почему важно помнить историю науки. Вклад науки в</w:t>
      </w:r>
      <w:r>
        <w:rPr>
          <w:spacing w:val="-15"/>
        </w:rPr>
        <w:t xml:space="preserve"> </w:t>
      </w:r>
      <w:r>
        <w:t>благополучие</w:t>
      </w:r>
      <w:r>
        <w:rPr>
          <w:spacing w:val="-15"/>
        </w:rPr>
        <w:t xml:space="preserve"> </w:t>
      </w:r>
      <w:r>
        <w:t>страны.</w:t>
      </w:r>
      <w:r>
        <w:rPr>
          <w:spacing w:val="-15"/>
        </w:rPr>
        <w:t xml:space="preserve"> </w:t>
      </w:r>
      <w:r>
        <w:t>Важность</w:t>
      </w:r>
      <w:r>
        <w:rPr>
          <w:spacing w:val="-15"/>
        </w:rPr>
        <w:t xml:space="preserve"> </w:t>
      </w:r>
      <w:r>
        <w:t>морали</w:t>
      </w:r>
      <w:r>
        <w:rPr>
          <w:spacing w:val="-15"/>
        </w:rPr>
        <w:t xml:space="preserve"> </w:t>
      </w:r>
      <w:r>
        <w:t>и</w:t>
      </w:r>
      <w:r>
        <w:rPr>
          <w:spacing w:val="-15"/>
        </w:rPr>
        <w:t xml:space="preserve"> </w:t>
      </w:r>
      <w:r>
        <w:t>нравственности</w:t>
      </w:r>
      <w:r>
        <w:rPr>
          <w:spacing w:val="-15"/>
        </w:rPr>
        <w:t xml:space="preserve"> </w:t>
      </w:r>
      <w:r>
        <w:t>в</w:t>
      </w:r>
      <w:r>
        <w:rPr>
          <w:spacing w:val="-15"/>
        </w:rPr>
        <w:t xml:space="preserve"> </w:t>
      </w:r>
      <w:r>
        <w:t>науке,</w:t>
      </w:r>
      <w:r>
        <w:rPr>
          <w:spacing w:val="-15"/>
        </w:rPr>
        <w:t xml:space="preserve"> </w:t>
      </w:r>
      <w:r>
        <w:t>в</w:t>
      </w:r>
      <w:r>
        <w:rPr>
          <w:spacing w:val="-15"/>
        </w:rPr>
        <w:t xml:space="preserve"> </w:t>
      </w:r>
      <w:r>
        <w:t>деятельности</w:t>
      </w:r>
      <w:r>
        <w:rPr>
          <w:spacing w:val="-15"/>
        </w:rPr>
        <w:t xml:space="preserve"> </w:t>
      </w:r>
      <w:r>
        <w:t>учёных. Тема 24. Моя профессия (практическое занятие). Труд как самореализация, как вклад в общество. Рассказ о своей будущей профессии. Тематический блок 4. «Родина и патриотизм». Тема 25. Гражданин. Родина и гражданство, их взаимосвязь. Что делает человека гражданином. Нравственные качества гражданина. Тема 26. Патриотизм. Патриотизм. Толерантность. Уважение к другим народам и их истории. Важность патриотизма.</w:t>
      </w:r>
      <w:r>
        <w:rPr>
          <w:spacing w:val="-15"/>
        </w:rPr>
        <w:t xml:space="preserve"> </w:t>
      </w:r>
      <w:r>
        <w:t>Тема</w:t>
      </w:r>
      <w:r>
        <w:rPr>
          <w:spacing w:val="-15"/>
        </w:rPr>
        <w:t xml:space="preserve"> </w:t>
      </w:r>
      <w:r>
        <w:t>27.</w:t>
      </w:r>
      <w:r>
        <w:rPr>
          <w:spacing w:val="-15"/>
        </w:rPr>
        <w:t xml:space="preserve"> </w:t>
      </w:r>
      <w:r>
        <w:t>Защита</w:t>
      </w:r>
      <w:r>
        <w:rPr>
          <w:spacing w:val="-15"/>
        </w:rPr>
        <w:t xml:space="preserve"> </w:t>
      </w:r>
      <w:r>
        <w:t>Родины:</w:t>
      </w:r>
      <w:r>
        <w:rPr>
          <w:spacing w:val="-15"/>
        </w:rPr>
        <w:t xml:space="preserve"> </w:t>
      </w:r>
      <w:r>
        <w:t>подвиг</w:t>
      </w:r>
      <w:r>
        <w:rPr>
          <w:spacing w:val="-15"/>
        </w:rPr>
        <w:t xml:space="preserve"> </w:t>
      </w:r>
      <w:r>
        <w:t>или</w:t>
      </w:r>
      <w:r>
        <w:rPr>
          <w:spacing w:val="-14"/>
        </w:rPr>
        <w:t xml:space="preserve"> </w:t>
      </w:r>
      <w:r>
        <w:t>долг?</w:t>
      </w:r>
      <w:r>
        <w:rPr>
          <w:spacing w:val="-11"/>
        </w:rPr>
        <w:t xml:space="preserve"> </w:t>
      </w:r>
      <w:r>
        <w:t>Война</w:t>
      </w:r>
      <w:r>
        <w:rPr>
          <w:spacing w:val="-15"/>
        </w:rPr>
        <w:t xml:space="preserve"> </w:t>
      </w:r>
      <w:r>
        <w:t>и</w:t>
      </w:r>
      <w:r>
        <w:rPr>
          <w:spacing w:val="-14"/>
        </w:rPr>
        <w:t xml:space="preserve"> </w:t>
      </w:r>
      <w:r>
        <w:t>мир.</w:t>
      </w:r>
      <w:r>
        <w:rPr>
          <w:spacing w:val="-15"/>
        </w:rPr>
        <w:t xml:space="preserve"> </w:t>
      </w:r>
      <w:r>
        <w:t>Роль</w:t>
      </w:r>
      <w:r>
        <w:rPr>
          <w:spacing w:val="-14"/>
        </w:rPr>
        <w:t xml:space="preserve"> </w:t>
      </w:r>
      <w:r>
        <w:t>знания</w:t>
      </w:r>
      <w:r>
        <w:rPr>
          <w:spacing w:val="-14"/>
        </w:rPr>
        <w:t xml:space="preserve"> </w:t>
      </w:r>
      <w:r>
        <w:t>в</w:t>
      </w:r>
      <w:r>
        <w:rPr>
          <w:spacing w:val="-15"/>
        </w:rPr>
        <w:t xml:space="preserve"> </w:t>
      </w:r>
      <w:r>
        <w:t>защите Родины. Долг гражданина перед обществом. Военные подвиги. Честь. Доблесть.Тема 28. Государство. Россия - наша Родина. 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Тема 29. Гражданская идентичность (практическое занятие). Какими качествами должен обладать человек как гражданин. Тема 30. Моя школа и мой класс (практическое занятие). Портрет школы</w:t>
      </w:r>
      <w:r>
        <w:rPr>
          <w:spacing w:val="-2"/>
        </w:rPr>
        <w:t xml:space="preserve"> </w:t>
      </w:r>
      <w:r>
        <w:t>или класса</w:t>
      </w:r>
      <w:r>
        <w:rPr>
          <w:spacing w:val="-2"/>
        </w:rPr>
        <w:t xml:space="preserve"> </w:t>
      </w:r>
      <w:r>
        <w:t>через добрые</w:t>
      </w:r>
      <w:r>
        <w:rPr>
          <w:spacing w:val="-2"/>
        </w:rPr>
        <w:t xml:space="preserve"> </w:t>
      </w:r>
      <w:r>
        <w:t>дела. Тема</w:t>
      </w:r>
      <w:r>
        <w:rPr>
          <w:spacing w:val="-2"/>
        </w:rPr>
        <w:t xml:space="preserve"> </w:t>
      </w:r>
      <w:r>
        <w:t>31. Человек:</w:t>
      </w:r>
      <w:r>
        <w:rPr>
          <w:spacing w:val="-1"/>
        </w:rPr>
        <w:t xml:space="preserve"> </w:t>
      </w:r>
      <w:r>
        <w:t>какой он? (практическое</w:t>
      </w:r>
      <w:r>
        <w:rPr>
          <w:spacing w:val="-2"/>
        </w:rPr>
        <w:t xml:space="preserve"> </w:t>
      </w:r>
      <w:r>
        <w:t xml:space="preserve">занятие). Человек. Его образы в культуре. Духовность и нравственность как важнейшие качества человека. Тема 31. Человек и культура (проект). Итоговый проект: «Что значит быть </w:t>
      </w:r>
      <w:r>
        <w:rPr>
          <w:spacing w:val="-2"/>
        </w:rPr>
        <w:t>человеком?»</w:t>
      </w:r>
    </w:p>
    <w:p w:rsidR="003F2DB9" w:rsidRDefault="003F2DB9" w:rsidP="00C12E45">
      <w:pPr>
        <w:pStyle w:val="3"/>
        <w:numPr>
          <w:ilvl w:val="2"/>
          <w:numId w:val="98"/>
        </w:numPr>
        <w:tabs>
          <w:tab w:val="left" w:pos="2657"/>
        </w:tabs>
        <w:spacing w:before="1" w:line="240" w:lineRule="auto"/>
        <w:ind w:left="2657" w:hanging="1274"/>
      </w:pPr>
      <w:r>
        <w:rPr>
          <w:b w:val="0"/>
        </w:rPr>
        <w:t>«</w:t>
      </w:r>
      <w:r>
        <w:t>Изобразительное</w:t>
      </w:r>
      <w:r>
        <w:rPr>
          <w:spacing w:val="-12"/>
        </w:rPr>
        <w:t xml:space="preserve"> </w:t>
      </w:r>
      <w:r>
        <w:rPr>
          <w:spacing w:val="-2"/>
        </w:rPr>
        <w:t>искусство»</w:t>
      </w:r>
    </w:p>
    <w:p w:rsidR="003F2DB9" w:rsidRDefault="003F2DB9" w:rsidP="00C12E45">
      <w:pPr>
        <w:pStyle w:val="a5"/>
        <w:numPr>
          <w:ilvl w:val="3"/>
          <w:numId w:val="98"/>
        </w:numPr>
        <w:tabs>
          <w:tab w:val="left" w:pos="5707"/>
        </w:tabs>
        <w:spacing w:before="5" w:line="274" w:lineRule="exact"/>
        <w:ind w:left="5707"/>
        <w:jc w:val="both"/>
        <w:rPr>
          <w:b/>
          <w:sz w:val="24"/>
        </w:rPr>
      </w:pPr>
      <w:r>
        <w:rPr>
          <w:b/>
          <w:spacing w:val="-2"/>
          <w:sz w:val="24"/>
        </w:rPr>
        <w:t>класс</w:t>
      </w:r>
    </w:p>
    <w:p w:rsidR="003F2DB9" w:rsidRDefault="003F2DB9" w:rsidP="003F2DB9">
      <w:pPr>
        <w:pStyle w:val="a3"/>
        <w:ind w:left="1242" w:right="684" w:firstLine="0"/>
      </w:pPr>
      <w:r>
        <w:t>Модуль № 1 «Декоративно-прикладное и народное искусство». Общие сведения о декоративно-прикладном искусстве. Декоративно-прикладное искусство и его виды. Декоративно-прикладное искусство и предметная среда жизни людей. Древние корни народного искусства. Истоки образного языка декоративно-прикладного искусства. Традиционные</w:t>
      </w:r>
      <w:r>
        <w:rPr>
          <w:spacing w:val="-13"/>
        </w:rPr>
        <w:t xml:space="preserve"> </w:t>
      </w:r>
      <w:r>
        <w:t>образы</w:t>
      </w:r>
      <w:r>
        <w:rPr>
          <w:spacing w:val="-9"/>
        </w:rPr>
        <w:t xml:space="preserve"> </w:t>
      </w:r>
      <w:r>
        <w:t>народного</w:t>
      </w:r>
      <w:r>
        <w:rPr>
          <w:spacing w:val="-9"/>
        </w:rPr>
        <w:t xml:space="preserve"> </w:t>
      </w:r>
      <w:r>
        <w:t>(крестьянского)</w:t>
      </w:r>
      <w:r>
        <w:rPr>
          <w:spacing w:val="-9"/>
        </w:rPr>
        <w:t xml:space="preserve"> </w:t>
      </w:r>
      <w:r>
        <w:t>прикладного</w:t>
      </w:r>
      <w:r>
        <w:rPr>
          <w:spacing w:val="-9"/>
        </w:rPr>
        <w:t xml:space="preserve"> </w:t>
      </w:r>
      <w:r>
        <w:t>искусства.</w:t>
      </w:r>
      <w:r>
        <w:rPr>
          <w:spacing w:val="-3"/>
        </w:rPr>
        <w:t xml:space="preserve"> </w:t>
      </w:r>
      <w:r>
        <w:t>Связь</w:t>
      </w:r>
      <w:r>
        <w:rPr>
          <w:spacing w:val="-8"/>
        </w:rPr>
        <w:t xml:space="preserve"> </w:t>
      </w:r>
      <w:r>
        <w:rPr>
          <w:spacing w:val="-2"/>
        </w:rPr>
        <w:t>народного</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искусства</w:t>
      </w:r>
      <w:r>
        <w:rPr>
          <w:spacing w:val="-3"/>
        </w:rPr>
        <w:t xml:space="preserve"> </w:t>
      </w:r>
      <w:r>
        <w:t>с</w:t>
      </w:r>
      <w:r>
        <w:rPr>
          <w:spacing w:val="-3"/>
        </w:rPr>
        <w:t xml:space="preserve"> </w:t>
      </w:r>
      <w:r>
        <w:t>природой,</w:t>
      </w:r>
      <w:r>
        <w:rPr>
          <w:spacing w:val="-4"/>
        </w:rPr>
        <w:t xml:space="preserve"> </w:t>
      </w:r>
      <w:r>
        <w:t>бытом,</w:t>
      </w:r>
      <w:r>
        <w:rPr>
          <w:spacing w:val="-3"/>
        </w:rPr>
        <w:t xml:space="preserve"> </w:t>
      </w:r>
      <w:r>
        <w:t>трудом,</w:t>
      </w:r>
      <w:r>
        <w:rPr>
          <w:spacing w:val="-3"/>
        </w:rPr>
        <w:t xml:space="preserve"> </w:t>
      </w:r>
      <w:r>
        <w:t>верованиями</w:t>
      </w:r>
      <w:r>
        <w:rPr>
          <w:spacing w:val="-1"/>
        </w:rPr>
        <w:t xml:space="preserve"> </w:t>
      </w:r>
      <w:r>
        <w:t>и</w:t>
      </w:r>
      <w:r>
        <w:rPr>
          <w:spacing w:val="-1"/>
        </w:rPr>
        <w:t xml:space="preserve"> </w:t>
      </w:r>
      <w:r>
        <w:t>эпосом. Роль</w:t>
      </w:r>
      <w:r>
        <w:rPr>
          <w:spacing w:val="-4"/>
        </w:rPr>
        <w:t xml:space="preserve"> </w:t>
      </w:r>
      <w:r>
        <w:t>природных материалов в строительстве и изготовлении предметов быта, их значение в характере труда и жизненного уклада. Образно-символический язык народного прикладного искусства. Знаки-символы традиционного крестьянского прикладного искусства. Выполнение рисунков на темы древних узоров деревянной резьбы, росписи по дереву, вышивки. Освоение</w:t>
      </w:r>
      <w:r>
        <w:rPr>
          <w:spacing w:val="-5"/>
        </w:rPr>
        <w:t xml:space="preserve"> </w:t>
      </w:r>
      <w:r>
        <w:t>навыков</w:t>
      </w:r>
      <w:r>
        <w:rPr>
          <w:spacing w:val="-5"/>
        </w:rPr>
        <w:t xml:space="preserve"> </w:t>
      </w:r>
      <w:r>
        <w:t>декоративного</w:t>
      </w:r>
      <w:r>
        <w:rPr>
          <w:spacing w:val="-4"/>
        </w:rPr>
        <w:t xml:space="preserve"> </w:t>
      </w:r>
      <w:r>
        <w:t>обобщения</w:t>
      </w:r>
      <w:r>
        <w:rPr>
          <w:spacing w:val="-4"/>
        </w:rPr>
        <w:t xml:space="preserve"> </w:t>
      </w:r>
      <w:r>
        <w:t>в</w:t>
      </w:r>
      <w:r>
        <w:rPr>
          <w:spacing w:val="-7"/>
        </w:rPr>
        <w:t xml:space="preserve"> </w:t>
      </w:r>
      <w:r>
        <w:t>процессе</w:t>
      </w:r>
      <w:r>
        <w:rPr>
          <w:spacing w:val="-5"/>
        </w:rPr>
        <w:t xml:space="preserve"> </w:t>
      </w:r>
      <w:r>
        <w:t>практической</w:t>
      </w:r>
      <w:r>
        <w:rPr>
          <w:spacing w:val="-6"/>
        </w:rPr>
        <w:t xml:space="preserve"> </w:t>
      </w:r>
      <w:r>
        <w:t>творческой</w:t>
      </w:r>
      <w:r>
        <w:rPr>
          <w:spacing w:val="-4"/>
        </w:rPr>
        <w:t xml:space="preserve"> </w:t>
      </w:r>
      <w:r>
        <w:t>работы. Убранство русской избы. Конструкция избы, единство красоты и пользы - функционального и символического - в её постройке и украшении. Символическое значение образов и мотивов в узорном убранстве русских изб. Картина мира в образном строе</w:t>
      </w:r>
      <w:r>
        <w:rPr>
          <w:spacing w:val="-10"/>
        </w:rPr>
        <w:t xml:space="preserve"> </w:t>
      </w:r>
      <w:r>
        <w:t>бытового</w:t>
      </w:r>
      <w:r>
        <w:rPr>
          <w:spacing w:val="-10"/>
        </w:rPr>
        <w:t xml:space="preserve"> </w:t>
      </w:r>
      <w:r>
        <w:t>крестьянского</w:t>
      </w:r>
      <w:r>
        <w:rPr>
          <w:spacing w:val="-10"/>
        </w:rPr>
        <w:t xml:space="preserve"> </w:t>
      </w:r>
      <w:r>
        <w:t>искусства.</w:t>
      </w:r>
      <w:r>
        <w:rPr>
          <w:spacing w:val="-9"/>
        </w:rPr>
        <w:t xml:space="preserve"> </w:t>
      </w:r>
      <w:r>
        <w:t>Выполнение</w:t>
      </w:r>
      <w:r>
        <w:rPr>
          <w:spacing w:val="-11"/>
        </w:rPr>
        <w:t xml:space="preserve"> </w:t>
      </w:r>
      <w:r>
        <w:t>рисунков</w:t>
      </w:r>
      <w:r>
        <w:rPr>
          <w:spacing w:val="-9"/>
        </w:rPr>
        <w:t xml:space="preserve"> </w:t>
      </w:r>
      <w:r>
        <w:t>-</w:t>
      </w:r>
      <w:r>
        <w:rPr>
          <w:spacing w:val="-11"/>
        </w:rPr>
        <w:t xml:space="preserve"> </w:t>
      </w:r>
      <w:r>
        <w:t>эскизов</w:t>
      </w:r>
      <w:r>
        <w:rPr>
          <w:spacing w:val="-11"/>
        </w:rPr>
        <w:t xml:space="preserve"> </w:t>
      </w:r>
      <w:r>
        <w:t>орнаментального декора крестьянского дома. Устройство внутреннего пространства крестьянского дома. Декоративные элементы жилой среды. 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w:t>
      </w:r>
      <w:r>
        <w:rPr>
          <w:spacing w:val="-8"/>
        </w:rPr>
        <w:t xml:space="preserve"> </w:t>
      </w:r>
      <w:r>
        <w:t>народа.</w:t>
      </w:r>
      <w:r>
        <w:rPr>
          <w:spacing w:val="-7"/>
        </w:rPr>
        <w:t xml:space="preserve"> </w:t>
      </w:r>
      <w:r>
        <w:t>Выполнение</w:t>
      </w:r>
      <w:r>
        <w:rPr>
          <w:spacing w:val="-9"/>
        </w:rPr>
        <w:t xml:space="preserve"> </w:t>
      </w:r>
      <w:r>
        <w:t>рисунков</w:t>
      </w:r>
      <w:r>
        <w:rPr>
          <w:spacing w:val="-9"/>
        </w:rPr>
        <w:t xml:space="preserve"> </w:t>
      </w:r>
      <w:r>
        <w:t>предметов</w:t>
      </w:r>
      <w:r>
        <w:rPr>
          <w:spacing w:val="-8"/>
        </w:rPr>
        <w:t xml:space="preserve"> </w:t>
      </w:r>
      <w:r>
        <w:t>народного</w:t>
      </w:r>
      <w:r>
        <w:rPr>
          <w:spacing w:val="-8"/>
        </w:rPr>
        <w:t xml:space="preserve"> </w:t>
      </w:r>
      <w:r>
        <w:t>быта,</w:t>
      </w:r>
      <w:r>
        <w:rPr>
          <w:spacing w:val="-9"/>
        </w:rPr>
        <w:t xml:space="preserve"> </w:t>
      </w:r>
      <w:r>
        <w:t>выявление</w:t>
      </w:r>
      <w:r>
        <w:rPr>
          <w:spacing w:val="-9"/>
        </w:rPr>
        <w:t xml:space="preserve"> </w:t>
      </w:r>
      <w:r>
        <w:t>мудрости</w:t>
      </w:r>
      <w:r>
        <w:rPr>
          <w:spacing w:val="-7"/>
        </w:rPr>
        <w:t xml:space="preserve"> </w:t>
      </w:r>
      <w:r>
        <w:t>их выразительной формы и орнаментально-символического оформления. Народный праздничный костюм. Образный строй народного праздничного костюма - женского и мужского. Традиционная конструкция русского женского костюма - северорусский (сарафан) и южнорусский (понёва) варианты. Разнообразие форм и украшений народного праздничного костюма для различных регионов страны. 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Выполнение рисунков традиционных праздничных костюмов, выражение в форме, цветовом решении, орнаментике костюма черт национального своеобразия. Народные праздники и праздничные обряды как синтез всех</w:t>
      </w:r>
      <w:r>
        <w:rPr>
          <w:spacing w:val="-9"/>
        </w:rPr>
        <w:t xml:space="preserve"> </w:t>
      </w:r>
      <w:r>
        <w:t>видов</w:t>
      </w:r>
      <w:r>
        <w:rPr>
          <w:spacing w:val="-11"/>
        </w:rPr>
        <w:t xml:space="preserve"> </w:t>
      </w:r>
      <w:r>
        <w:t>народного</w:t>
      </w:r>
      <w:r>
        <w:rPr>
          <w:spacing w:val="-11"/>
        </w:rPr>
        <w:t xml:space="preserve"> </w:t>
      </w:r>
      <w:r>
        <w:t>творчества.</w:t>
      </w:r>
      <w:r>
        <w:rPr>
          <w:spacing w:val="-7"/>
        </w:rPr>
        <w:t xml:space="preserve"> </w:t>
      </w:r>
      <w:r>
        <w:t>Выполнение</w:t>
      </w:r>
      <w:r>
        <w:rPr>
          <w:spacing w:val="-12"/>
        </w:rPr>
        <w:t xml:space="preserve"> </w:t>
      </w:r>
      <w:r>
        <w:t>сюжетной</w:t>
      </w:r>
      <w:r>
        <w:rPr>
          <w:spacing w:val="-10"/>
        </w:rPr>
        <w:t xml:space="preserve"> </w:t>
      </w:r>
      <w:r>
        <w:t>композиции</w:t>
      </w:r>
      <w:r>
        <w:rPr>
          <w:spacing w:val="-12"/>
        </w:rPr>
        <w:t xml:space="preserve"> </w:t>
      </w:r>
      <w:r>
        <w:t>или</w:t>
      </w:r>
      <w:r>
        <w:rPr>
          <w:spacing w:val="-7"/>
        </w:rPr>
        <w:t xml:space="preserve"> </w:t>
      </w:r>
      <w:r>
        <w:t>участие</w:t>
      </w:r>
      <w:r>
        <w:rPr>
          <w:spacing w:val="-9"/>
        </w:rPr>
        <w:t xml:space="preserve"> </w:t>
      </w:r>
      <w:r>
        <w:t>в</w:t>
      </w:r>
      <w:r>
        <w:rPr>
          <w:spacing w:val="-11"/>
        </w:rPr>
        <w:t xml:space="preserve"> </w:t>
      </w:r>
      <w:r>
        <w:t>работе по созданию коллективного панно на тему традиций народных праздников. Народные художественные промыслы. Роль и значение народных промыслов в современной жизни. Искусство</w:t>
      </w:r>
      <w:r>
        <w:rPr>
          <w:spacing w:val="-1"/>
        </w:rPr>
        <w:t xml:space="preserve"> </w:t>
      </w:r>
      <w:r>
        <w:t>и ремесло.</w:t>
      </w:r>
      <w:r>
        <w:rPr>
          <w:spacing w:val="-1"/>
        </w:rPr>
        <w:t xml:space="preserve"> </w:t>
      </w:r>
      <w:r>
        <w:t>Традиции культуры,</w:t>
      </w:r>
      <w:r>
        <w:rPr>
          <w:spacing w:val="-1"/>
        </w:rPr>
        <w:t xml:space="preserve"> </w:t>
      </w:r>
      <w:r>
        <w:t>особенные</w:t>
      </w:r>
      <w:r>
        <w:rPr>
          <w:spacing w:val="-1"/>
        </w:rPr>
        <w:t xml:space="preserve"> </w:t>
      </w:r>
      <w:r>
        <w:t>для каждого</w:t>
      </w:r>
      <w:r>
        <w:rPr>
          <w:spacing w:val="-1"/>
        </w:rPr>
        <w:t xml:space="preserve"> </w:t>
      </w:r>
      <w:r>
        <w:t>региона. Многообразие видов традиционных ремёсел и происхождение художественных промыслов народов России. Разнообразие материалов народных ремёсел и их связь с регионально- национальным</w:t>
      </w:r>
      <w:r>
        <w:rPr>
          <w:spacing w:val="-7"/>
        </w:rPr>
        <w:t xml:space="preserve"> </w:t>
      </w:r>
      <w:r>
        <w:t>бытом</w:t>
      </w:r>
      <w:r>
        <w:rPr>
          <w:spacing w:val="-5"/>
        </w:rPr>
        <w:t xml:space="preserve"> </w:t>
      </w:r>
      <w:r>
        <w:t>(дерево,</w:t>
      </w:r>
      <w:r>
        <w:rPr>
          <w:spacing w:val="-6"/>
        </w:rPr>
        <w:t xml:space="preserve"> </w:t>
      </w:r>
      <w:r>
        <w:t>береста,</w:t>
      </w:r>
      <w:r>
        <w:rPr>
          <w:spacing w:val="-6"/>
        </w:rPr>
        <w:t xml:space="preserve"> </w:t>
      </w:r>
      <w:r>
        <w:t>керамика,</w:t>
      </w:r>
      <w:r>
        <w:rPr>
          <w:spacing w:val="-6"/>
        </w:rPr>
        <w:t xml:space="preserve"> </w:t>
      </w:r>
      <w:r>
        <w:t>металл,</w:t>
      </w:r>
      <w:r>
        <w:rPr>
          <w:spacing w:val="-6"/>
        </w:rPr>
        <w:t xml:space="preserve"> </w:t>
      </w:r>
      <w:r>
        <w:t>кость,</w:t>
      </w:r>
      <w:r>
        <w:rPr>
          <w:spacing w:val="-6"/>
        </w:rPr>
        <w:t xml:space="preserve"> </w:t>
      </w:r>
      <w:r>
        <w:t>мех</w:t>
      </w:r>
      <w:r>
        <w:rPr>
          <w:spacing w:val="-2"/>
        </w:rPr>
        <w:t xml:space="preserve"> </w:t>
      </w:r>
      <w:r>
        <w:t>и</w:t>
      </w:r>
      <w:r>
        <w:rPr>
          <w:spacing w:val="-7"/>
        </w:rPr>
        <w:t xml:space="preserve"> </w:t>
      </w:r>
      <w:r>
        <w:t>кожа,</w:t>
      </w:r>
      <w:r>
        <w:rPr>
          <w:spacing w:val="-6"/>
        </w:rPr>
        <w:t xml:space="preserve"> </w:t>
      </w:r>
      <w:r>
        <w:t>шерсть</w:t>
      </w:r>
      <w:r>
        <w:rPr>
          <w:spacing w:val="-5"/>
        </w:rPr>
        <w:t xml:space="preserve"> </w:t>
      </w:r>
      <w:r>
        <w:t>и</w:t>
      </w:r>
      <w:r>
        <w:rPr>
          <w:spacing w:val="-6"/>
        </w:rPr>
        <w:t xml:space="preserve"> </w:t>
      </w:r>
      <w:r>
        <w:t>лён). 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Создание эскиза игрушки по мотивам избранного промысла. 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w:t>
      </w:r>
      <w:r>
        <w:rPr>
          <w:spacing w:val="-15"/>
        </w:rPr>
        <w:t xml:space="preserve"> </w:t>
      </w:r>
      <w:r>
        <w:t>мотивы,</w:t>
      </w:r>
      <w:r>
        <w:rPr>
          <w:spacing w:val="-15"/>
        </w:rPr>
        <w:t xml:space="preserve"> </w:t>
      </w:r>
      <w:r>
        <w:t>основные</w:t>
      </w:r>
      <w:r>
        <w:rPr>
          <w:spacing w:val="-15"/>
        </w:rPr>
        <w:t xml:space="preserve"> </w:t>
      </w:r>
      <w:r>
        <w:t>приёмы</w:t>
      </w:r>
      <w:r>
        <w:rPr>
          <w:spacing w:val="-15"/>
        </w:rPr>
        <w:t xml:space="preserve"> </w:t>
      </w:r>
      <w:r>
        <w:t>и</w:t>
      </w:r>
      <w:r>
        <w:rPr>
          <w:spacing w:val="-15"/>
        </w:rPr>
        <w:t xml:space="preserve"> </w:t>
      </w:r>
      <w:r>
        <w:t>композиционные</w:t>
      </w:r>
      <w:r>
        <w:rPr>
          <w:spacing w:val="-15"/>
        </w:rPr>
        <w:t xml:space="preserve"> </w:t>
      </w:r>
      <w:r>
        <w:t>особенности</w:t>
      </w:r>
      <w:r>
        <w:rPr>
          <w:spacing w:val="-15"/>
        </w:rPr>
        <w:t xml:space="preserve"> </w:t>
      </w:r>
      <w:r>
        <w:t>городецкой</w:t>
      </w:r>
      <w:r>
        <w:rPr>
          <w:spacing w:val="-15"/>
        </w:rPr>
        <w:t xml:space="preserve"> </w:t>
      </w:r>
      <w:r>
        <w:t>росписи. 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 Роспись</w:t>
      </w:r>
      <w:r>
        <w:rPr>
          <w:spacing w:val="-8"/>
        </w:rPr>
        <w:t xml:space="preserve"> </w:t>
      </w:r>
      <w:r>
        <w:t>по</w:t>
      </w:r>
      <w:r>
        <w:rPr>
          <w:spacing w:val="-6"/>
        </w:rPr>
        <w:t xml:space="preserve"> </w:t>
      </w:r>
      <w:r>
        <w:t>металлу.</w:t>
      </w:r>
      <w:r>
        <w:rPr>
          <w:spacing w:val="-6"/>
        </w:rPr>
        <w:t xml:space="preserve"> </w:t>
      </w:r>
      <w:r>
        <w:t>Жостово.</w:t>
      </w:r>
      <w:r>
        <w:rPr>
          <w:spacing w:val="-6"/>
        </w:rPr>
        <w:t xml:space="preserve"> </w:t>
      </w:r>
      <w:r>
        <w:t>Краткие</w:t>
      </w:r>
      <w:r>
        <w:rPr>
          <w:spacing w:val="-7"/>
        </w:rPr>
        <w:t xml:space="preserve"> </w:t>
      </w:r>
      <w:r>
        <w:t>сведения</w:t>
      </w:r>
      <w:r>
        <w:rPr>
          <w:spacing w:val="-6"/>
        </w:rPr>
        <w:t xml:space="preserve"> </w:t>
      </w:r>
      <w:r>
        <w:t>по</w:t>
      </w:r>
      <w:r>
        <w:rPr>
          <w:spacing w:val="-8"/>
        </w:rPr>
        <w:t xml:space="preserve"> </w:t>
      </w:r>
      <w:r>
        <w:t>истории</w:t>
      </w:r>
      <w:r>
        <w:rPr>
          <w:spacing w:val="-7"/>
        </w:rPr>
        <w:t xml:space="preserve"> </w:t>
      </w:r>
      <w:r>
        <w:t>промысла.</w:t>
      </w:r>
      <w:r>
        <w:rPr>
          <w:spacing w:val="-6"/>
        </w:rPr>
        <w:t xml:space="preserve"> </w:t>
      </w:r>
      <w:r>
        <w:t>Разнообразие</w:t>
      </w:r>
      <w:r>
        <w:rPr>
          <w:spacing w:val="-7"/>
        </w:rPr>
        <w:t xml:space="preserve"> </w:t>
      </w:r>
      <w:r>
        <w:t>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 Древние традиции художественной обработки металла в разных регионах страны.</w:t>
      </w:r>
      <w:r>
        <w:rPr>
          <w:spacing w:val="80"/>
        </w:rPr>
        <w:t xml:space="preserve"> </w:t>
      </w:r>
      <w:r>
        <w:t>Разнообразие</w:t>
      </w:r>
      <w:r>
        <w:rPr>
          <w:spacing w:val="80"/>
        </w:rPr>
        <w:t xml:space="preserve"> </w:t>
      </w:r>
      <w:r>
        <w:t>назначения</w:t>
      </w:r>
      <w:r>
        <w:rPr>
          <w:spacing w:val="80"/>
        </w:rPr>
        <w:t xml:space="preserve"> </w:t>
      </w:r>
      <w:r>
        <w:t>предметов</w:t>
      </w:r>
      <w:r>
        <w:rPr>
          <w:spacing w:val="80"/>
        </w:rPr>
        <w:t xml:space="preserve"> </w:t>
      </w:r>
      <w:r>
        <w:t>и</w:t>
      </w:r>
      <w:r>
        <w:rPr>
          <w:spacing w:val="80"/>
        </w:rPr>
        <w:t xml:space="preserve"> </w:t>
      </w:r>
      <w:r>
        <w:t>художественно-технических</w:t>
      </w:r>
      <w:r>
        <w:rPr>
          <w:spacing w:val="80"/>
        </w:rPr>
        <w:t xml:space="preserve"> </w:t>
      </w:r>
      <w:r>
        <w:t>приёмов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работы с металлом. Искусство лаковой живописи: Палех, Федоскино, Холуй, Мстёра - роспись</w:t>
      </w:r>
      <w:r>
        <w:rPr>
          <w:spacing w:val="-2"/>
        </w:rPr>
        <w:t xml:space="preserve"> </w:t>
      </w:r>
      <w:r>
        <w:t>шкатулок,</w:t>
      </w:r>
      <w:r>
        <w:rPr>
          <w:spacing w:val="-2"/>
        </w:rPr>
        <w:t xml:space="preserve"> </w:t>
      </w:r>
      <w:r>
        <w:t>ларчиков,</w:t>
      </w:r>
      <w:r>
        <w:rPr>
          <w:spacing w:val="-3"/>
        </w:rPr>
        <w:t xml:space="preserve"> </w:t>
      </w:r>
      <w:r>
        <w:t>табакерок</w:t>
      </w:r>
      <w:r>
        <w:rPr>
          <w:spacing w:val="-4"/>
        </w:rPr>
        <w:t xml:space="preserve"> </w:t>
      </w:r>
      <w:r>
        <w:t>из</w:t>
      </w:r>
      <w:r>
        <w:rPr>
          <w:spacing w:val="-4"/>
        </w:rPr>
        <w:t xml:space="preserve"> </w:t>
      </w:r>
      <w:r>
        <w:t>папье-маше.</w:t>
      </w:r>
      <w:r>
        <w:rPr>
          <w:spacing w:val="-2"/>
        </w:rPr>
        <w:t xml:space="preserve"> </w:t>
      </w:r>
      <w:r>
        <w:t>Происхождение</w:t>
      </w:r>
      <w:r>
        <w:rPr>
          <w:spacing w:val="-3"/>
        </w:rPr>
        <w:t xml:space="preserve"> </w:t>
      </w:r>
      <w:r>
        <w:t>искусства</w:t>
      </w:r>
      <w:r>
        <w:rPr>
          <w:spacing w:val="-3"/>
        </w:rPr>
        <w:t xml:space="preserve"> </w:t>
      </w:r>
      <w:r>
        <w:t>лаковой миниатюры в России. Особенности стиля каждой школы. Роль искусства лаковой миниатюры в сохранении и развитии традиций отечественной культуры. Мир сказок и легенд,</w:t>
      </w:r>
      <w:r>
        <w:rPr>
          <w:spacing w:val="-2"/>
        </w:rPr>
        <w:t xml:space="preserve"> </w:t>
      </w:r>
      <w:r>
        <w:t>примет</w:t>
      </w:r>
      <w:r>
        <w:rPr>
          <w:spacing w:val="-4"/>
        </w:rPr>
        <w:t xml:space="preserve"> </w:t>
      </w:r>
      <w:r>
        <w:t>и</w:t>
      </w:r>
      <w:r>
        <w:rPr>
          <w:spacing w:val="-1"/>
        </w:rPr>
        <w:t xml:space="preserve"> </w:t>
      </w:r>
      <w:r>
        <w:t>оберегов</w:t>
      </w:r>
      <w:r>
        <w:rPr>
          <w:spacing w:val="-3"/>
        </w:rPr>
        <w:t xml:space="preserve"> </w:t>
      </w:r>
      <w:r>
        <w:t>в</w:t>
      </w:r>
      <w:r>
        <w:rPr>
          <w:spacing w:val="-3"/>
        </w:rPr>
        <w:t xml:space="preserve"> </w:t>
      </w:r>
      <w:r>
        <w:t>творчестве</w:t>
      </w:r>
      <w:r>
        <w:rPr>
          <w:spacing w:val="-3"/>
        </w:rPr>
        <w:t xml:space="preserve"> </w:t>
      </w:r>
      <w:r>
        <w:t>мастеров.</w:t>
      </w:r>
      <w:r>
        <w:rPr>
          <w:spacing w:val="-2"/>
        </w:rPr>
        <w:t xml:space="preserve"> </w:t>
      </w:r>
      <w:r>
        <w:t>художественных</w:t>
      </w:r>
      <w:r>
        <w:rPr>
          <w:spacing w:val="-1"/>
        </w:rPr>
        <w:t xml:space="preserve"> </w:t>
      </w:r>
      <w:r>
        <w:t>промыслов. Отражение в изделиях народных промыслов многообразия исторических, духовных и культурных традиций. Народные художественные ремёсла и промыслы - материальные и духовные ценности, неотъемлемая часть культурного наследия России. Декоративно-прикладное искусство в культуре разных эпох и народов. Роль декоративно-прикладного искусства в культуре древних цивилизаций. Отражение в декоре мировоззрения эпохи, организации общества, традиций быта и ремесла, уклада жизни людей. Характерные признаки произведений декоративно-прикладного искусства, основные мотивы и символика орнаментов в культуре разных эпох. Характерные особенности одежды для культуры разных</w:t>
      </w:r>
      <w:r>
        <w:rPr>
          <w:spacing w:val="-8"/>
        </w:rPr>
        <w:t xml:space="preserve"> </w:t>
      </w:r>
      <w:r>
        <w:t>эпох</w:t>
      </w:r>
      <w:r>
        <w:rPr>
          <w:spacing w:val="-10"/>
        </w:rPr>
        <w:t xml:space="preserve"> </w:t>
      </w:r>
      <w:r>
        <w:t>и</w:t>
      </w:r>
      <w:r>
        <w:rPr>
          <w:spacing w:val="-9"/>
        </w:rPr>
        <w:t xml:space="preserve"> </w:t>
      </w:r>
      <w:r>
        <w:t>народов.</w:t>
      </w:r>
      <w:r>
        <w:rPr>
          <w:spacing w:val="-10"/>
        </w:rPr>
        <w:t xml:space="preserve"> </w:t>
      </w:r>
      <w:r>
        <w:t>Выражение</w:t>
      </w:r>
      <w:r>
        <w:rPr>
          <w:spacing w:val="-11"/>
        </w:rPr>
        <w:t xml:space="preserve"> </w:t>
      </w:r>
      <w:r>
        <w:t>образа</w:t>
      </w:r>
      <w:r>
        <w:rPr>
          <w:spacing w:val="-8"/>
        </w:rPr>
        <w:t xml:space="preserve"> </w:t>
      </w:r>
      <w:r>
        <w:t>человека,</w:t>
      </w:r>
      <w:r>
        <w:rPr>
          <w:spacing w:val="-10"/>
        </w:rPr>
        <w:t xml:space="preserve"> </w:t>
      </w:r>
      <w:r>
        <w:t>его</w:t>
      </w:r>
      <w:r>
        <w:rPr>
          <w:spacing w:val="-8"/>
        </w:rPr>
        <w:t xml:space="preserve"> </w:t>
      </w:r>
      <w:r>
        <w:t>положения</w:t>
      </w:r>
      <w:r>
        <w:rPr>
          <w:spacing w:val="-10"/>
        </w:rPr>
        <w:t xml:space="preserve"> </w:t>
      </w:r>
      <w:r>
        <w:t>в</w:t>
      </w:r>
      <w:r>
        <w:rPr>
          <w:spacing w:val="-10"/>
        </w:rPr>
        <w:t xml:space="preserve"> </w:t>
      </w:r>
      <w:r>
        <w:t>обществе</w:t>
      </w:r>
      <w:r>
        <w:rPr>
          <w:spacing w:val="-10"/>
        </w:rPr>
        <w:t xml:space="preserve"> </w:t>
      </w:r>
      <w:r>
        <w:t>и</w:t>
      </w:r>
      <w:r>
        <w:rPr>
          <w:spacing w:val="-9"/>
        </w:rPr>
        <w:t xml:space="preserve"> </w:t>
      </w:r>
      <w:r>
        <w:t>характера деятельности в его костюме и его украшениях. Украшение жизненного пространства: построений, интерьеров, предметов быта - в культуре разных эпох. Декоративно- прикладное</w:t>
      </w:r>
      <w:r>
        <w:rPr>
          <w:spacing w:val="-10"/>
        </w:rPr>
        <w:t xml:space="preserve"> </w:t>
      </w:r>
      <w:r>
        <w:t>искусство</w:t>
      </w:r>
      <w:r>
        <w:rPr>
          <w:spacing w:val="-9"/>
        </w:rPr>
        <w:t xml:space="preserve"> </w:t>
      </w:r>
      <w:r>
        <w:t>в</w:t>
      </w:r>
      <w:r>
        <w:rPr>
          <w:spacing w:val="-8"/>
        </w:rPr>
        <w:t xml:space="preserve"> </w:t>
      </w:r>
      <w:r>
        <w:t>жизни</w:t>
      </w:r>
      <w:r>
        <w:rPr>
          <w:spacing w:val="-8"/>
        </w:rPr>
        <w:t xml:space="preserve"> </w:t>
      </w:r>
      <w:r>
        <w:t>современного</w:t>
      </w:r>
      <w:r>
        <w:rPr>
          <w:spacing w:val="-9"/>
        </w:rPr>
        <w:t xml:space="preserve"> </w:t>
      </w:r>
      <w:r>
        <w:t>человека.</w:t>
      </w:r>
      <w:r>
        <w:rPr>
          <w:spacing w:val="-5"/>
        </w:rPr>
        <w:t xml:space="preserve"> </w:t>
      </w:r>
      <w:r>
        <w:t>Многообразие</w:t>
      </w:r>
      <w:r>
        <w:rPr>
          <w:spacing w:val="-10"/>
        </w:rPr>
        <w:t xml:space="preserve"> </w:t>
      </w:r>
      <w:r>
        <w:t>материалов</w:t>
      </w:r>
      <w:r>
        <w:rPr>
          <w:spacing w:val="-10"/>
        </w:rPr>
        <w:t xml:space="preserve"> </w:t>
      </w:r>
      <w:r>
        <w:t>и</w:t>
      </w:r>
      <w:r>
        <w:rPr>
          <w:spacing w:val="-8"/>
        </w:rPr>
        <w:t xml:space="preserve"> </w:t>
      </w:r>
      <w:r>
        <w:t>техник современного декоративно-прикладного искусства (художественная керамика, стекло, металл, гобелен, роспись по ткани, моделирование одежды). Символический знак в современной жизни: эмблема, логотип, указующий или декоративный знак. Государственная символика и традиции геральдики. Декоративные украшения предметов нашего</w:t>
      </w:r>
      <w:r>
        <w:rPr>
          <w:spacing w:val="-2"/>
        </w:rPr>
        <w:t xml:space="preserve"> </w:t>
      </w:r>
      <w:r>
        <w:t>быта</w:t>
      </w:r>
      <w:r>
        <w:rPr>
          <w:spacing w:val="-2"/>
        </w:rPr>
        <w:t xml:space="preserve"> </w:t>
      </w:r>
      <w:r>
        <w:t>и</w:t>
      </w:r>
      <w:r>
        <w:rPr>
          <w:spacing w:val="-1"/>
        </w:rPr>
        <w:t xml:space="preserve"> </w:t>
      </w:r>
      <w:r>
        <w:t>одежды.</w:t>
      </w:r>
      <w:r>
        <w:rPr>
          <w:spacing w:val="-1"/>
        </w:rPr>
        <w:t xml:space="preserve"> </w:t>
      </w:r>
      <w:r>
        <w:t>Значение украшений</w:t>
      </w:r>
      <w:r>
        <w:rPr>
          <w:spacing w:val="-1"/>
        </w:rPr>
        <w:t xml:space="preserve"> </w:t>
      </w:r>
      <w:r>
        <w:t>в проявлении</w:t>
      </w:r>
      <w:r>
        <w:rPr>
          <w:spacing w:val="-1"/>
        </w:rPr>
        <w:t xml:space="preserve"> </w:t>
      </w:r>
      <w:r>
        <w:t>образа</w:t>
      </w:r>
      <w:r>
        <w:rPr>
          <w:spacing w:val="-2"/>
        </w:rPr>
        <w:t xml:space="preserve"> </w:t>
      </w:r>
      <w:r>
        <w:t>человека, его характера, самопонимания, установок и намерений. Декор на улицах и декор помещений. Декор праздничный и повседневный. Праздничное оформление школы.</w:t>
      </w:r>
    </w:p>
    <w:p w:rsidR="003F2DB9" w:rsidRDefault="003F2DB9" w:rsidP="00C12E45">
      <w:pPr>
        <w:pStyle w:val="3"/>
        <w:numPr>
          <w:ilvl w:val="3"/>
          <w:numId w:val="98"/>
        </w:numPr>
        <w:tabs>
          <w:tab w:val="left" w:pos="5707"/>
        </w:tabs>
        <w:spacing w:before="7"/>
        <w:ind w:left="5707"/>
        <w:jc w:val="both"/>
      </w:pPr>
      <w:r>
        <w:rPr>
          <w:spacing w:val="-2"/>
        </w:rPr>
        <w:t>класс</w:t>
      </w:r>
    </w:p>
    <w:p w:rsidR="003F2DB9" w:rsidRDefault="003F2DB9" w:rsidP="003F2DB9">
      <w:pPr>
        <w:pStyle w:val="a3"/>
        <w:ind w:left="1242" w:right="682" w:firstLine="0"/>
      </w:pPr>
      <w:r>
        <w:t>Модуль № 2 «Живопись, графика, скульптура». Общие сведения о видах искусства. Пространственные и временные виды искусства. Изобразительные, конструктивные и декоративные виды пространственных искусств, их место и назначение в жизни людей. Основные виды живописи, графики и скульптуры. Художник и зритель: зрительские умения, знания и творчество зрителя. Язык изобразительного искусства и его выразительные средства. Живописные, графические и скульптурные художественные материалы,</w:t>
      </w:r>
      <w:r>
        <w:rPr>
          <w:spacing w:val="-11"/>
        </w:rPr>
        <w:t xml:space="preserve"> </w:t>
      </w:r>
      <w:r>
        <w:t>их</w:t>
      </w:r>
      <w:r>
        <w:rPr>
          <w:spacing w:val="-9"/>
        </w:rPr>
        <w:t xml:space="preserve"> </w:t>
      </w:r>
      <w:r>
        <w:t>особые</w:t>
      </w:r>
      <w:r>
        <w:rPr>
          <w:spacing w:val="-12"/>
        </w:rPr>
        <w:t xml:space="preserve"> </w:t>
      </w:r>
      <w:r>
        <w:t>свойства.</w:t>
      </w:r>
      <w:r>
        <w:rPr>
          <w:spacing w:val="-9"/>
        </w:rPr>
        <w:t xml:space="preserve"> </w:t>
      </w:r>
      <w:r>
        <w:t>Рисунок</w:t>
      </w:r>
      <w:r>
        <w:rPr>
          <w:spacing w:val="-8"/>
        </w:rPr>
        <w:t xml:space="preserve"> </w:t>
      </w:r>
      <w:r>
        <w:t>-</w:t>
      </w:r>
      <w:r>
        <w:rPr>
          <w:spacing w:val="-11"/>
        </w:rPr>
        <w:t xml:space="preserve"> </w:t>
      </w:r>
      <w:r>
        <w:t>основа</w:t>
      </w:r>
      <w:r>
        <w:rPr>
          <w:spacing w:val="-12"/>
        </w:rPr>
        <w:t xml:space="preserve"> </w:t>
      </w:r>
      <w:r>
        <w:t>изобразительного</w:t>
      </w:r>
      <w:r>
        <w:rPr>
          <w:spacing w:val="-11"/>
        </w:rPr>
        <w:t xml:space="preserve"> </w:t>
      </w:r>
      <w:r>
        <w:t>искусства</w:t>
      </w:r>
      <w:r>
        <w:rPr>
          <w:spacing w:val="-12"/>
        </w:rPr>
        <w:t xml:space="preserve"> </w:t>
      </w:r>
      <w:r>
        <w:t>и</w:t>
      </w:r>
      <w:r>
        <w:rPr>
          <w:spacing w:val="-10"/>
        </w:rPr>
        <w:t xml:space="preserve"> </w:t>
      </w:r>
      <w:r>
        <w:t>мастерства художника. Виды рисунка: зарисовка, набросок, учебный рисунок и творческий рисунок. Навыки</w:t>
      </w:r>
      <w:r>
        <w:rPr>
          <w:spacing w:val="-10"/>
        </w:rPr>
        <w:t xml:space="preserve"> </w:t>
      </w:r>
      <w:r>
        <w:t>размещения</w:t>
      </w:r>
      <w:r>
        <w:rPr>
          <w:spacing w:val="-11"/>
        </w:rPr>
        <w:t xml:space="preserve"> </w:t>
      </w:r>
      <w:r>
        <w:t>рисунка</w:t>
      </w:r>
      <w:r>
        <w:rPr>
          <w:spacing w:val="-12"/>
        </w:rPr>
        <w:t xml:space="preserve"> </w:t>
      </w:r>
      <w:r>
        <w:t>в</w:t>
      </w:r>
      <w:r>
        <w:rPr>
          <w:spacing w:val="-11"/>
        </w:rPr>
        <w:t xml:space="preserve"> </w:t>
      </w:r>
      <w:r>
        <w:t>листе,</w:t>
      </w:r>
      <w:r>
        <w:rPr>
          <w:spacing w:val="-11"/>
        </w:rPr>
        <w:t xml:space="preserve"> </w:t>
      </w:r>
      <w:r>
        <w:t>выбор</w:t>
      </w:r>
      <w:r>
        <w:rPr>
          <w:spacing w:val="-10"/>
        </w:rPr>
        <w:t xml:space="preserve"> </w:t>
      </w:r>
      <w:r>
        <w:t>формата.</w:t>
      </w:r>
      <w:r>
        <w:rPr>
          <w:spacing w:val="-8"/>
        </w:rPr>
        <w:t xml:space="preserve"> </w:t>
      </w:r>
      <w:r>
        <w:t>Начальные</w:t>
      </w:r>
      <w:r>
        <w:rPr>
          <w:spacing w:val="-7"/>
        </w:rPr>
        <w:t xml:space="preserve"> </w:t>
      </w:r>
      <w:r>
        <w:t>умения</w:t>
      </w:r>
      <w:r>
        <w:rPr>
          <w:spacing w:val="-11"/>
        </w:rPr>
        <w:t xml:space="preserve"> </w:t>
      </w:r>
      <w:r>
        <w:t>рисунка</w:t>
      </w:r>
      <w:r>
        <w:rPr>
          <w:spacing w:val="-12"/>
        </w:rPr>
        <w:t xml:space="preserve"> </w:t>
      </w:r>
      <w:r>
        <w:t>с</w:t>
      </w:r>
      <w:r>
        <w:rPr>
          <w:spacing w:val="-12"/>
        </w:rPr>
        <w:t xml:space="preserve"> </w:t>
      </w:r>
      <w:r>
        <w:t>натуры. Зарисовки простых предметов. Линейные графические рисунки и наброски. Тон и тональные</w:t>
      </w:r>
      <w:r>
        <w:rPr>
          <w:spacing w:val="-10"/>
        </w:rPr>
        <w:t xml:space="preserve"> </w:t>
      </w:r>
      <w:r>
        <w:t>отношения:</w:t>
      </w:r>
      <w:r>
        <w:rPr>
          <w:spacing w:val="-10"/>
        </w:rPr>
        <w:t xml:space="preserve"> </w:t>
      </w:r>
      <w:r>
        <w:t>тёмное</w:t>
      </w:r>
      <w:r>
        <w:rPr>
          <w:spacing w:val="-8"/>
        </w:rPr>
        <w:t xml:space="preserve"> </w:t>
      </w:r>
      <w:r>
        <w:t>-</w:t>
      </w:r>
      <w:r>
        <w:rPr>
          <w:spacing w:val="-9"/>
        </w:rPr>
        <w:t xml:space="preserve"> </w:t>
      </w:r>
      <w:r>
        <w:t>светлое.</w:t>
      </w:r>
      <w:r>
        <w:rPr>
          <w:spacing w:val="-8"/>
        </w:rPr>
        <w:t xml:space="preserve"> </w:t>
      </w:r>
      <w:r>
        <w:t>Ритм</w:t>
      </w:r>
      <w:r>
        <w:rPr>
          <w:spacing w:val="-11"/>
        </w:rPr>
        <w:t xml:space="preserve"> </w:t>
      </w:r>
      <w:r>
        <w:t>и</w:t>
      </w:r>
      <w:r>
        <w:rPr>
          <w:spacing w:val="-8"/>
        </w:rPr>
        <w:t xml:space="preserve"> </w:t>
      </w:r>
      <w:r>
        <w:t>ритмическая</w:t>
      </w:r>
      <w:r>
        <w:rPr>
          <w:spacing w:val="-8"/>
        </w:rPr>
        <w:t xml:space="preserve"> </w:t>
      </w:r>
      <w:r>
        <w:t>организация</w:t>
      </w:r>
      <w:r>
        <w:rPr>
          <w:spacing w:val="-11"/>
        </w:rPr>
        <w:t xml:space="preserve"> </w:t>
      </w:r>
      <w:r>
        <w:t>плоскости</w:t>
      </w:r>
      <w:r>
        <w:rPr>
          <w:spacing w:val="-9"/>
        </w:rPr>
        <w:t xml:space="preserve"> </w:t>
      </w:r>
      <w:r>
        <w:t>листа. 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Цвет как выразительное средство в изобразительном искусстве: холодный и тёплый цвет, понятие цветовых отношений; колорит в живописи. Виды скульптуры и характер материала в скульптуре.</w:t>
      </w:r>
      <w:r>
        <w:rPr>
          <w:spacing w:val="-12"/>
        </w:rPr>
        <w:t xml:space="preserve"> </w:t>
      </w:r>
      <w:r>
        <w:t>Скульптурные</w:t>
      </w:r>
      <w:r>
        <w:rPr>
          <w:spacing w:val="-13"/>
        </w:rPr>
        <w:t xml:space="preserve"> </w:t>
      </w:r>
      <w:r>
        <w:t>памятники,</w:t>
      </w:r>
      <w:r>
        <w:rPr>
          <w:spacing w:val="-14"/>
        </w:rPr>
        <w:t xml:space="preserve"> </w:t>
      </w:r>
      <w:r>
        <w:t>парковая</w:t>
      </w:r>
      <w:r>
        <w:rPr>
          <w:spacing w:val="-12"/>
        </w:rPr>
        <w:t xml:space="preserve"> </w:t>
      </w:r>
      <w:r>
        <w:t>скульптура,</w:t>
      </w:r>
      <w:r>
        <w:rPr>
          <w:spacing w:val="-13"/>
        </w:rPr>
        <w:t xml:space="preserve"> </w:t>
      </w:r>
      <w:r>
        <w:t>камерная</w:t>
      </w:r>
      <w:r>
        <w:rPr>
          <w:spacing w:val="-12"/>
        </w:rPr>
        <w:t xml:space="preserve"> </w:t>
      </w:r>
      <w:r>
        <w:t>скульптура.</w:t>
      </w:r>
      <w:r>
        <w:rPr>
          <w:spacing w:val="-13"/>
        </w:rPr>
        <w:t xml:space="preserve"> </w:t>
      </w:r>
      <w:r>
        <w:t>Статика и движение в скульптуре. Круглая скульптура. Произведения мелкой пластики. Виды рельефа. Жанры изобразительного искусства. Жанровая система в изобразительном искусстве как инструмент для сравнения и анализа произведений изобразительного искусства. Предмет изображения, сюжет и содержание произведения изобразительного искусства. Натюрморт. Изображение предметного мира в изобразительном искусстве и появление жанра натюрморта в европейском и отечественном искусстве. Основы графической</w:t>
      </w:r>
      <w:r>
        <w:rPr>
          <w:spacing w:val="-9"/>
        </w:rPr>
        <w:t xml:space="preserve"> </w:t>
      </w:r>
      <w:r>
        <w:t>грамоты:</w:t>
      </w:r>
      <w:r>
        <w:rPr>
          <w:spacing w:val="-7"/>
        </w:rPr>
        <w:t xml:space="preserve"> </w:t>
      </w:r>
      <w:r>
        <w:t>правила</w:t>
      </w:r>
      <w:r>
        <w:rPr>
          <w:spacing w:val="-11"/>
        </w:rPr>
        <w:t xml:space="preserve"> </w:t>
      </w:r>
      <w:r>
        <w:t>объёмного</w:t>
      </w:r>
      <w:r>
        <w:rPr>
          <w:spacing w:val="-10"/>
        </w:rPr>
        <w:t xml:space="preserve"> </w:t>
      </w:r>
      <w:r>
        <w:t>изображения</w:t>
      </w:r>
      <w:r>
        <w:rPr>
          <w:spacing w:val="-10"/>
        </w:rPr>
        <w:t xml:space="preserve"> </w:t>
      </w:r>
      <w:r>
        <w:t>предметов</w:t>
      </w:r>
      <w:r>
        <w:rPr>
          <w:spacing w:val="-10"/>
        </w:rPr>
        <w:t xml:space="preserve"> </w:t>
      </w:r>
      <w:r>
        <w:t>на</w:t>
      </w:r>
      <w:r>
        <w:rPr>
          <w:spacing w:val="-11"/>
        </w:rPr>
        <w:t xml:space="preserve"> </w:t>
      </w:r>
      <w:r>
        <w:t>плоскости.</w:t>
      </w:r>
      <w:r>
        <w:rPr>
          <w:spacing w:val="-5"/>
        </w:rPr>
        <w:t xml:space="preserve"> </w:t>
      </w:r>
      <w:r>
        <w:t>Линейное построение</w:t>
      </w:r>
      <w:r>
        <w:rPr>
          <w:spacing w:val="-11"/>
        </w:rPr>
        <w:t xml:space="preserve"> </w:t>
      </w:r>
      <w:r>
        <w:t>предмета</w:t>
      </w:r>
      <w:r>
        <w:rPr>
          <w:spacing w:val="-10"/>
        </w:rPr>
        <w:t xml:space="preserve"> </w:t>
      </w:r>
      <w:r>
        <w:t>в</w:t>
      </w:r>
      <w:r>
        <w:rPr>
          <w:spacing w:val="-8"/>
        </w:rPr>
        <w:t xml:space="preserve"> </w:t>
      </w:r>
      <w:r>
        <w:t>пространстве:</w:t>
      </w:r>
      <w:r>
        <w:rPr>
          <w:spacing w:val="-9"/>
        </w:rPr>
        <w:t xml:space="preserve"> </w:t>
      </w:r>
      <w:r>
        <w:t>линия</w:t>
      </w:r>
      <w:r>
        <w:rPr>
          <w:spacing w:val="-10"/>
        </w:rPr>
        <w:t xml:space="preserve"> </w:t>
      </w:r>
      <w:r>
        <w:t>горизонта,</w:t>
      </w:r>
      <w:r>
        <w:rPr>
          <w:spacing w:val="-10"/>
        </w:rPr>
        <w:t xml:space="preserve"> </w:t>
      </w:r>
      <w:r>
        <w:t>точка</w:t>
      </w:r>
      <w:r>
        <w:rPr>
          <w:spacing w:val="-11"/>
        </w:rPr>
        <w:t xml:space="preserve"> </w:t>
      </w:r>
      <w:r>
        <w:t>зрения</w:t>
      </w:r>
      <w:r>
        <w:rPr>
          <w:spacing w:val="-10"/>
        </w:rPr>
        <w:t xml:space="preserve"> </w:t>
      </w:r>
      <w:r>
        <w:t>и</w:t>
      </w:r>
      <w:r>
        <w:rPr>
          <w:spacing w:val="-11"/>
        </w:rPr>
        <w:t xml:space="preserve"> </w:t>
      </w:r>
      <w:r>
        <w:t>точка</w:t>
      </w:r>
      <w:r>
        <w:rPr>
          <w:spacing w:val="-11"/>
        </w:rPr>
        <w:t xml:space="preserve"> </w:t>
      </w:r>
      <w:r>
        <w:t>схода,</w:t>
      </w:r>
      <w:r>
        <w:rPr>
          <w:spacing w:val="-10"/>
        </w:rPr>
        <w:t xml:space="preserve"> </w:t>
      </w:r>
      <w:r>
        <w:t>правила перспективных сокращений. Изображение окружности в перспективе. Рисование геометрических тел на основе правил линейной перспективы. Сложная пространственная форма</w:t>
      </w:r>
      <w:r>
        <w:rPr>
          <w:spacing w:val="15"/>
        </w:rPr>
        <w:t xml:space="preserve"> </w:t>
      </w:r>
      <w:r>
        <w:t>и</w:t>
      </w:r>
      <w:r>
        <w:rPr>
          <w:spacing w:val="19"/>
        </w:rPr>
        <w:t xml:space="preserve"> </w:t>
      </w:r>
      <w:r>
        <w:t>выявление</w:t>
      </w:r>
      <w:r>
        <w:rPr>
          <w:spacing w:val="17"/>
        </w:rPr>
        <w:t xml:space="preserve"> </w:t>
      </w:r>
      <w:r>
        <w:t>её</w:t>
      </w:r>
      <w:r>
        <w:rPr>
          <w:spacing w:val="15"/>
        </w:rPr>
        <w:t xml:space="preserve"> </w:t>
      </w:r>
      <w:r>
        <w:t>конструкции.</w:t>
      </w:r>
      <w:r>
        <w:rPr>
          <w:spacing w:val="20"/>
        </w:rPr>
        <w:t xml:space="preserve"> </w:t>
      </w:r>
      <w:r>
        <w:t>Рисунок</w:t>
      </w:r>
      <w:r>
        <w:rPr>
          <w:spacing w:val="19"/>
        </w:rPr>
        <w:t xml:space="preserve"> </w:t>
      </w:r>
      <w:r>
        <w:t>сложной</w:t>
      </w:r>
      <w:r>
        <w:rPr>
          <w:spacing w:val="19"/>
        </w:rPr>
        <w:t xml:space="preserve"> </w:t>
      </w:r>
      <w:r>
        <w:t>формы</w:t>
      </w:r>
      <w:r>
        <w:rPr>
          <w:spacing w:val="15"/>
        </w:rPr>
        <w:t xml:space="preserve"> </w:t>
      </w:r>
      <w:r>
        <w:t>предмета</w:t>
      </w:r>
      <w:r>
        <w:rPr>
          <w:spacing w:val="18"/>
        </w:rPr>
        <w:t xml:space="preserve"> </w:t>
      </w:r>
      <w:r>
        <w:t>как</w:t>
      </w:r>
      <w:r>
        <w:rPr>
          <w:spacing w:val="20"/>
        </w:rPr>
        <w:t xml:space="preserve"> </w:t>
      </w:r>
      <w:r>
        <w:rPr>
          <w:spacing w:val="-2"/>
        </w:rPr>
        <w:t>соотношение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92" w:firstLine="0"/>
      </w:pPr>
      <w:r>
        <w:lastRenderedPageBreak/>
        <w:t>простых геометрических фигур. Линейный рисунок конструкции из нескольких геометрических</w:t>
      </w:r>
      <w:r>
        <w:rPr>
          <w:spacing w:val="-9"/>
        </w:rPr>
        <w:t xml:space="preserve"> </w:t>
      </w:r>
      <w:r>
        <w:t>тел.</w:t>
      </w:r>
      <w:r>
        <w:rPr>
          <w:spacing w:val="-7"/>
        </w:rPr>
        <w:t xml:space="preserve"> </w:t>
      </w:r>
      <w:r>
        <w:t>Освещение</w:t>
      </w:r>
      <w:r>
        <w:rPr>
          <w:spacing w:val="-8"/>
        </w:rPr>
        <w:t xml:space="preserve"> </w:t>
      </w:r>
      <w:r>
        <w:t>как</w:t>
      </w:r>
      <w:r>
        <w:rPr>
          <w:spacing w:val="-8"/>
        </w:rPr>
        <w:t xml:space="preserve"> </w:t>
      </w:r>
      <w:r>
        <w:t>средство</w:t>
      </w:r>
      <w:r>
        <w:rPr>
          <w:spacing w:val="-6"/>
        </w:rPr>
        <w:t xml:space="preserve"> </w:t>
      </w:r>
      <w:r>
        <w:t>выявления</w:t>
      </w:r>
      <w:r>
        <w:rPr>
          <w:spacing w:val="-8"/>
        </w:rPr>
        <w:t xml:space="preserve"> </w:t>
      </w:r>
      <w:r>
        <w:t>объёма</w:t>
      </w:r>
      <w:r>
        <w:rPr>
          <w:spacing w:val="-9"/>
        </w:rPr>
        <w:t xml:space="preserve"> </w:t>
      </w:r>
      <w:r>
        <w:t>предмета.</w:t>
      </w:r>
      <w:r>
        <w:rPr>
          <w:spacing w:val="-9"/>
        </w:rPr>
        <w:t xml:space="preserve"> </w:t>
      </w:r>
      <w:r>
        <w:t>Понятия</w:t>
      </w:r>
      <w:r>
        <w:rPr>
          <w:spacing w:val="-3"/>
        </w:rPr>
        <w:t xml:space="preserve"> </w:t>
      </w:r>
      <w:r>
        <w:rPr>
          <w:spacing w:val="-2"/>
        </w:rPr>
        <w:t>«свет»,</w:t>
      </w:r>
    </w:p>
    <w:p w:rsidR="003F2DB9" w:rsidRDefault="003F2DB9" w:rsidP="003F2DB9">
      <w:pPr>
        <w:pStyle w:val="a3"/>
        <w:tabs>
          <w:tab w:val="left" w:pos="10010"/>
        </w:tabs>
        <w:spacing w:before="1"/>
        <w:ind w:left="1242" w:right="681" w:firstLine="0"/>
      </w:pPr>
      <w:r>
        <w:t>«блик», «полутень», «собственная тень», «рефлекс», «падающая тень». Особенности освещения «по свету» и «против света». Рисунок натюрморта графическими материалами с натуры или по представлению. Творческий натюрморт в графике. Произведения художников-графиков. Особенности графических техник. Печатная графика. Живописное изображение</w:t>
      </w:r>
      <w:r>
        <w:rPr>
          <w:spacing w:val="-3"/>
        </w:rPr>
        <w:t xml:space="preserve"> </w:t>
      </w:r>
      <w:r>
        <w:t>натюрморта.</w:t>
      </w:r>
      <w:r>
        <w:rPr>
          <w:spacing w:val="-3"/>
        </w:rPr>
        <w:t xml:space="preserve"> </w:t>
      </w:r>
      <w:r>
        <w:t>Цвет</w:t>
      </w:r>
      <w:r>
        <w:rPr>
          <w:spacing w:val="-2"/>
        </w:rPr>
        <w:t xml:space="preserve"> </w:t>
      </w:r>
      <w:r>
        <w:t>в</w:t>
      </w:r>
      <w:r>
        <w:rPr>
          <w:spacing w:val="-1"/>
        </w:rPr>
        <w:t xml:space="preserve"> </w:t>
      </w:r>
      <w:r>
        <w:t>натюрмортах</w:t>
      </w:r>
      <w:r>
        <w:rPr>
          <w:spacing w:val="-3"/>
        </w:rPr>
        <w:t xml:space="preserve"> </w:t>
      </w:r>
      <w:r>
        <w:t>европейских и</w:t>
      </w:r>
      <w:r>
        <w:rPr>
          <w:spacing w:val="-1"/>
        </w:rPr>
        <w:t xml:space="preserve"> </w:t>
      </w:r>
      <w:r>
        <w:t>отечественных</w:t>
      </w:r>
      <w:r>
        <w:rPr>
          <w:spacing w:val="-1"/>
        </w:rPr>
        <w:t xml:space="preserve"> </w:t>
      </w:r>
      <w:r>
        <w:t>живописцев. Опыт создания живописного натюрморта. Портрет. 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Великие портретисты в европейском искусстве. Особенности развития портретного жанра в отечественном искусстве. Великие портретисты в русской живописи. Парадный и камерный портрет в живописи. Особенности развития жанра портрета в искусстве XX в. - отечественном и европейском. Построение головы человека, основные пропорции лица, соотношение</w:t>
      </w:r>
      <w:r>
        <w:rPr>
          <w:spacing w:val="-15"/>
        </w:rPr>
        <w:t xml:space="preserve"> </w:t>
      </w:r>
      <w:r>
        <w:t>лицевой</w:t>
      </w:r>
      <w:r>
        <w:rPr>
          <w:spacing w:val="-15"/>
        </w:rPr>
        <w:t xml:space="preserve"> </w:t>
      </w:r>
      <w:r>
        <w:t>и</w:t>
      </w:r>
      <w:r>
        <w:rPr>
          <w:spacing w:val="-15"/>
        </w:rPr>
        <w:t xml:space="preserve"> </w:t>
      </w:r>
      <w:r>
        <w:t>черепной</w:t>
      </w:r>
      <w:r>
        <w:rPr>
          <w:spacing w:val="-15"/>
        </w:rPr>
        <w:t xml:space="preserve"> </w:t>
      </w:r>
      <w:r>
        <w:t>частей</w:t>
      </w:r>
      <w:r>
        <w:rPr>
          <w:spacing w:val="-15"/>
        </w:rPr>
        <w:t xml:space="preserve"> </w:t>
      </w:r>
      <w:r>
        <w:t>головы.</w:t>
      </w:r>
      <w:r>
        <w:rPr>
          <w:spacing w:val="-15"/>
        </w:rPr>
        <w:t xml:space="preserve"> </w:t>
      </w:r>
      <w:r>
        <w:t>Графический</w:t>
      </w:r>
      <w:r>
        <w:rPr>
          <w:spacing w:val="-15"/>
        </w:rPr>
        <w:t xml:space="preserve"> </w:t>
      </w:r>
      <w:r>
        <w:t>портрет</w:t>
      </w:r>
      <w:r>
        <w:rPr>
          <w:spacing w:val="-15"/>
        </w:rPr>
        <w:t xml:space="preserve"> </w:t>
      </w:r>
      <w:r>
        <w:t>в</w:t>
      </w:r>
      <w:r>
        <w:rPr>
          <w:spacing w:val="-15"/>
        </w:rPr>
        <w:t xml:space="preserve"> </w:t>
      </w:r>
      <w:r>
        <w:t>работах</w:t>
      </w:r>
      <w:r>
        <w:rPr>
          <w:spacing w:val="-15"/>
        </w:rPr>
        <w:t xml:space="preserve"> </w:t>
      </w:r>
      <w:r>
        <w:t>известных художников. Разнообразие графических средств в изображении образа человека. Графический портретный рисунок с натуры или по памяти. Роль освещения головы при создании портретного образа. Свет и тень в изображении головы человека. Портрет в скульптуре. Выражение характера человека, его социального положения и образа эпохи в скульптурном портрете. Значение свойств художественных материалов в создании скульптурного портрета. Живописное изображение портрета. Роль цвета в живописном портретном</w:t>
      </w:r>
      <w:r>
        <w:rPr>
          <w:spacing w:val="-10"/>
        </w:rPr>
        <w:t xml:space="preserve"> </w:t>
      </w:r>
      <w:r>
        <w:t>образе</w:t>
      </w:r>
      <w:r>
        <w:rPr>
          <w:spacing w:val="-11"/>
        </w:rPr>
        <w:t xml:space="preserve"> </w:t>
      </w:r>
      <w:r>
        <w:t>в</w:t>
      </w:r>
      <w:r>
        <w:rPr>
          <w:spacing w:val="-10"/>
        </w:rPr>
        <w:t xml:space="preserve"> </w:t>
      </w:r>
      <w:r>
        <w:t>произведениях</w:t>
      </w:r>
      <w:r>
        <w:rPr>
          <w:spacing w:val="-9"/>
        </w:rPr>
        <w:t xml:space="preserve"> </w:t>
      </w:r>
      <w:r>
        <w:t>выдающихся</w:t>
      </w:r>
      <w:r>
        <w:rPr>
          <w:spacing w:val="-10"/>
        </w:rPr>
        <w:t xml:space="preserve"> </w:t>
      </w:r>
      <w:r>
        <w:t>живописцев.</w:t>
      </w:r>
      <w:r>
        <w:rPr>
          <w:spacing w:val="-9"/>
        </w:rPr>
        <w:t xml:space="preserve"> </w:t>
      </w:r>
      <w:r>
        <w:t>Опыт</w:t>
      </w:r>
      <w:r>
        <w:rPr>
          <w:spacing w:val="-9"/>
        </w:rPr>
        <w:t xml:space="preserve"> </w:t>
      </w:r>
      <w:r>
        <w:t>работы</w:t>
      </w:r>
      <w:r>
        <w:rPr>
          <w:spacing w:val="-10"/>
        </w:rPr>
        <w:t xml:space="preserve"> </w:t>
      </w:r>
      <w:r>
        <w:t>над</w:t>
      </w:r>
      <w:r>
        <w:rPr>
          <w:spacing w:val="-9"/>
        </w:rPr>
        <w:t xml:space="preserve"> </w:t>
      </w:r>
      <w:r>
        <w:t>созданием живописного портрета. Пейзаж. Особенности изображения пространства</w:t>
      </w:r>
      <w:r>
        <w:rPr>
          <w:spacing w:val="40"/>
        </w:rPr>
        <w:t xml:space="preserve">  </w:t>
      </w:r>
      <w:r>
        <w:t>в</w:t>
      </w:r>
      <w:r>
        <w:tab/>
      </w:r>
      <w:r>
        <w:rPr>
          <w:spacing w:val="-2"/>
        </w:rPr>
        <w:t xml:space="preserve">эпоху </w:t>
      </w:r>
      <w:r>
        <w:t>Древнего мира, в средневековом искусстве и в эпоху Возрождения. Правила построения линейной перспективы в изображении пространства. Правила воздушной перспективы, построения</w:t>
      </w:r>
      <w:r>
        <w:rPr>
          <w:spacing w:val="-14"/>
        </w:rPr>
        <w:t xml:space="preserve"> </w:t>
      </w:r>
      <w:r>
        <w:t>переднего,</w:t>
      </w:r>
      <w:r>
        <w:rPr>
          <w:spacing w:val="-15"/>
        </w:rPr>
        <w:t xml:space="preserve"> </w:t>
      </w:r>
      <w:r>
        <w:t>среднего</w:t>
      </w:r>
      <w:r>
        <w:rPr>
          <w:spacing w:val="-14"/>
        </w:rPr>
        <w:t xml:space="preserve"> </w:t>
      </w:r>
      <w:r>
        <w:t>и</w:t>
      </w:r>
      <w:r>
        <w:rPr>
          <w:spacing w:val="-13"/>
        </w:rPr>
        <w:t xml:space="preserve"> </w:t>
      </w:r>
      <w:r>
        <w:t>дальнего</w:t>
      </w:r>
      <w:r>
        <w:rPr>
          <w:spacing w:val="-14"/>
        </w:rPr>
        <w:t xml:space="preserve"> </w:t>
      </w:r>
      <w:r>
        <w:t>планов</w:t>
      </w:r>
      <w:r>
        <w:rPr>
          <w:spacing w:val="-15"/>
        </w:rPr>
        <w:t xml:space="preserve"> </w:t>
      </w:r>
      <w:r>
        <w:t>при</w:t>
      </w:r>
      <w:r>
        <w:rPr>
          <w:spacing w:val="-15"/>
        </w:rPr>
        <w:t xml:space="preserve"> </w:t>
      </w:r>
      <w:r>
        <w:t>изображении</w:t>
      </w:r>
      <w:r>
        <w:rPr>
          <w:spacing w:val="-13"/>
        </w:rPr>
        <w:t xml:space="preserve"> </w:t>
      </w:r>
      <w:r>
        <w:t>пейзажа.</w:t>
      </w:r>
      <w:r>
        <w:rPr>
          <w:spacing w:val="-8"/>
        </w:rPr>
        <w:t xml:space="preserve"> </w:t>
      </w:r>
      <w:r>
        <w:t>Особенности изображения</w:t>
      </w:r>
      <w:r>
        <w:rPr>
          <w:spacing w:val="-4"/>
        </w:rPr>
        <w:t xml:space="preserve"> </w:t>
      </w:r>
      <w:r>
        <w:t>разных состояний</w:t>
      </w:r>
      <w:r>
        <w:rPr>
          <w:spacing w:val="-4"/>
        </w:rPr>
        <w:t xml:space="preserve"> </w:t>
      </w:r>
      <w:r>
        <w:t>природы</w:t>
      </w:r>
      <w:r>
        <w:rPr>
          <w:spacing w:val="-4"/>
        </w:rPr>
        <w:t xml:space="preserve"> </w:t>
      </w:r>
      <w:r>
        <w:t>и</w:t>
      </w:r>
      <w:r>
        <w:rPr>
          <w:spacing w:val="-2"/>
        </w:rPr>
        <w:t xml:space="preserve"> </w:t>
      </w:r>
      <w:r>
        <w:t>её</w:t>
      </w:r>
      <w:r>
        <w:rPr>
          <w:spacing w:val="-3"/>
        </w:rPr>
        <w:t xml:space="preserve"> </w:t>
      </w:r>
      <w:r>
        <w:t>освещения.</w:t>
      </w:r>
      <w:r>
        <w:rPr>
          <w:spacing w:val="-2"/>
        </w:rPr>
        <w:t xml:space="preserve"> </w:t>
      </w:r>
      <w:r>
        <w:t>Романтический</w:t>
      </w:r>
      <w:r>
        <w:rPr>
          <w:spacing w:val="-4"/>
        </w:rPr>
        <w:t xml:space="preserve"> </w:t>
      </w:r>
      <w:r>
        <w:t>пейзаж.</w:t>
      </w:r>
      <w:r>
        <w:rPr>
          <w:spacing w:val="-3"/>
        </w:rPr>
        <w:t xml:space="preserve"> </w:t>
      </w:r>
      <w:r>
        <w:t>Морские пейзажи И. Айвазовского. 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 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 Становление образа родной природы в произведениях А. Венецианова и его учеников: А.</w:t>
      </w:r>
      <w:r>
        <w:rPr>
          <w:spacing w:val="-2"/>
        </w:rPr>
        <w:t xml:space="preserve"> </w:t>
      </w:r>
      <w:r>
        <w:t>Саврасова, И. Шишкина. Пейзажная живопись И.</w:t>
      </w:r>
      <w:r>
        <w:rPr>
          <w:spacing w:val="-2"/>
        </w:rPr>
        <w:t xml:space="preserve"> </w:t>
      </w:r>
      <w:r>
        <w:t>Левитана и её значение для русской культуры. Значение художественного образа отечественного пейзажа в развитии чувства Родины. Творческий опыт в создании композиционного живописного пейзажа своей Родины. Графический образ пейзажа в работах выдающихся мастеров. Средства выразительности в графическом рисунке и многообразие графических техник.</w:t>
      </w:r>
    </w:p>
    <w:p w:rsidR="003F2DB9" w:rsidRDefault="003F2DB9" w:rsidP="003F2DB9">
      <w:pPr>
        <w:pStyle w:val="a3"/>
        <w:spacing w:before="2"/>
        <w:ind w:left="1242" w:right="686" w:firstLine="0"/>
      </w:pPr>
      <w:r>
        <w:t>Графические зарисовки и графическая композиция на темы окружающей природы. Городской пейзаж в творчестве мастеров искусства. Многообразие в понимании образа города. 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Опыт изображения городского пейзажа. Наблюдательная перспектива и ритмическая организация плоскости изображения. Бытовой жанр в изобразительном искусстве. Изображение труда и бытовой жизни людей в традициях искусства разных эпох. Значение художественного изображения бытовой жизни людей в понимании</w:t>
      </w:r>
      <w:r>
        <w:rPr>
          <w:spacing w:val="-5"/>
        </w:rPr>
        <w:t xml:space="preserve"> </w:t>
      </w:r>
      <w:r>
        <w:t>истории</w:t>
      </w:r>
      <w:r>
        <w:rPr>
          <w:spacing w:val="-3"/>
        </w:rPr>
        <w:t xml:space="preserve"> </w:t>
      </w:r>
      <w:r>
        <w:t>человечества</w:t>
      </w:r>
      <w:r>
        <w:rPr>
          <w:spacing w:val="-4"/>
        </w:rPr>
        <w:t xml:space="preserve"> </w:t>
      </w:r>
      <w:r>
        <w:t>и</w:t>
      </w:r>
      <w:r>
        <w:rPr>
          <w:spacing w:val="-2"/>
        </w:rPr>
        <w:t xml:space="preserve"> </w:t>
      </w:r>
      <w:r>
        <w:t>современной</w:t>
      </w:r>
      <w:r>
        <w:rPr>
          <w:spacing w:val="-2"/>
        </w:rPr>
        <w:t xml:space="preserve"> </w:t>
      </w:r>
      <w:r>
        <w:t>жизни.</w:t>
      </w:r>
      <w:r>
        <w:rPr>
          <w:spacing w:val="-1"/>
        </w:rPr>
        <w:t xml:space="preserve"> </w:t>
      </w:r>
      <w:r>
        <w:t>Жанровая</w:t>
      </w:r>
      <w:r>
        <w:rPr>
          <w:spacing w:val="-3"/>
        </w:rPr>
        <w:t xml:space="preserve"> </w:t>
      </w:r>
      <w:r>
        <w:t>картина</w:t>
      </w:r>
      <w:r>
        <w:rPr>
          <w:spacing w:val="-6"/>
        </w:rPr>
        <w:t xml:space="preserve"> </w:t>
      </w:r>
      <w:r>
        <w:t>как</w:t>
      </w:r>
      <w:r>
        <w:rPr>
          <w:spacing w:val="-3"/>
        </w:rPr>
        <w:t xml:space="preserve"> </w:t>
      </w:r>
      <w:r>
        <w:t>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 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r>
        <w:rPr>
          <w:spacing w:val="40"/>
        </w:rPr>
        <w:t xml:space="preserve"> </w:t>
      </w:r>
      <w:r>
        <w:t>Исторический</w:t>
      </w:r>
      <w:r>
        <w:rPr>
          <w:spacing w:val="40"/>
        </w:rPr>
        <w:t xml:space="preserve"> </w:t>
      </w:r>
      <w:r>
        <w:t>жанр</w:t>
      </w:r>
      <w:r>
        <w:rPr>
          <w:spacing w:val="40"/>
        </w:rPr>
        <w:t xml:space="preserve"> </w:t>
      </w:r>
      <w:r>
        <w:t>в</w:t>
      </w:r>
      <w:r>
        <w:rPr>
          <w:spacing w:val="40"/>
        </w:rPr>
        <w:t xml:space="preserve"> </w:t>
      </w:r>
      <w:r>
        <w:t>изобразительном</w:t>
      </w:r>
      <w:r>
        <w:rPr>
          <w:spacing w:val="40"/>
        </w:rPr>
        <w:t xml:space="preserve"> </w:t>
      </w:r>
      <w:r>
        <w:t>искусстве.</w:t>
      </w:r>
      <w:r>
        <w:rPr>
          <w:spacing w:val="40"/>
        </w:rPr>
        <w:t xml:space="preserve"> </w:t>
      </w:r>
      <w:r>
        <w:t>Историческая</w:t>
      </w:r>
      <w:r>
        <w:rPr>
          <w:spacing w:val="40"/>
        </w:rPr>
        <w:t xml:space="preserve"> </w:t>
      </w:r>
      <w:r>
        <w:t>тема</w:t>
      </w:r>
      <w:r>
        <w:rPr>
          <w:spacing w:val="40"/>
        </w:rPr>
        <w:t xml:space="preserve"> </w:t>
      </w:r>
      <w:r>
        <w:t>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искусстве</w:t>
      </w:r>
      <w:r>
        <w:rPr>
          <w:spacing w:val="-1"/>
        </w:rPr>
        <w:t xml:space="preserve"> </w:t>
      </w:r>
      <w:r>
        <w:t>как изображение</w:t>
      </w:r>
      <w:r>
        <w:rPr>
          <w:spacing w:val="-1"/>
        </w:rPr>
        <w:t xml:space="preserve"> </w:t>
      </w:r>
      <w:r>
        <w:t>наиболее</w:t>
      </w:r>
      <w:r>
        <w:rPr>
          <w:spacing w:val="-1"/>
        </w:rPr>
        <w:t xml:space="preserve"> </w:t>
      </w:r>
      <w:r>
        <w:t>значительных событий в жизни общества. Жанровые разновидности исторической картины в зависимости от сюжета: мифологическая картина, картина</w:t>
      </w:r>
      <w:r>
        <w:rPr>
          <w:spacing w:val="-6"/>
        </w:rPr>
        <w:t xml:space="preserve"> </w:t>
      </w:r>
      <w:r>
        <w:t>на</w:t>
      </w:r>
      <w:r>
        <w:rPr>
          <w:spacing w:val="-6"/>
        </w:rPr>
        <w:t xml:space="preserve"> </w:t>
      </w:r>
      <w:r>
        <w:t>библейские</w:t>
      </w:r>
      <w:r>
        <w:rPr>
          <w:spacing w:val="-6"/>
        </w:rPr>
        <w:t xml:space="preserve"> </w:t>
      </w:r>
      <w:r>
        <w:t>темы,</w:t>
      </w:r>
      <w:r>
        <w:rPr>
          <w:spacing w:val="-5"/>
        </w:rPr>
        <w:t xml:space="preserve"> </w:t>
      </w:r>
      <w:r>
        <w:t>батальная</w:t>
      </w:r>
      <w:r>
        <w:rPr>
          <w:spacing w:val="-5"/>
        </w:rPr>
        <w:t xml:space="preserve"> </w:t>
      </w:r>
      <w:r>
        <w:t>картина</w:t>
      </w:r>
      <w:r>
        <w:rPr>
          <w:spacing w:val="-6"/>
        </w:rPr>
        <w:t xml:space="preserve"> </w:t>
      </w:r>
      <w:r>
        <w:t>и</w:t>
      </w:r>
      <w:r>
        <w:rPr>
          <w:spacing w:val="-4"/>
        </w:rPr>
        <w:t xml:space="preserve"> </w:t>
      </w:r>
      <w:r>
        <w:t>другие. Историческая</w:t>
      </w:r>
      <w:r>
        <w:rPr>
          <w:spacing w:val="-5"/>
        </w:rPr>
        <w:t xml:space="preserve"> </w:t>
      </w:r>
      <w:r>
        <w:t>картина</w:t>
      </w:r>
      <w:r>
        <w:rPr>
          <w:spacing w:val="-6"/>
        </w:rPr>
        <w:t xml:space="preserve"> </w:t>
      </w:r>
      <w:r>
        <w:t>в</w:t>
      </w:r>
      <w:r>
        <w:rPr>
          <w:spacing w:val="-5"/>
        </w:rPr>
        <w:t xml:space="preserve"> </w:t>
      </w:r>
      <w:r>
        <w:t>русском искусстве XIX в. и её особое место в развитии отечественной культуры. Картина К. Брюллова «Последний день Помпеи», исторические картины в творчестве В. Сурикова и других. Исторический образ России в картинах XX в. Работа над сюжетной композицией. Этапы</w:t>
      </w:r>
      <w:r>
        <w:rPr>
          <w:spacing w:val="-6"/>
        </w:rPr>
        <w:t xml:space="preserve"> </w:t>
      </w:r>
      <w:r>
        <w:t>длительного</w:t>
      </w:r>
      <w:r>
        <w:rPr>
          <w:spacing w:val="-6"/>
        </w:rPr>
        <w:t xml:space="preserve"> </w:t>
      </w:r>
      <w:r>
        <w:t>периода</w:t>
      </w:r>
      <w:r>
        <w:rPr>
          <w:spacing w:val="-7"/>
        </w:rPr>
        <w:t xml:space="preserve"> </w:t>
      </w:r>
      <w:r>
        <w:t>работы</w:t>
      </w:r>
      <w:r>
        <w:rPr>
          <w:spacing w:val="-6"/>
        </w:rPr>
        <w:t xml:space="preserve"> </w:t>
      </w:r>
      <w:r>
        <w:t>художника</w:t>
      </w:r>
      <w:r>
        <w:rPr>
          <w:spacing w:val="-7"/>
        </w:rPr>
        <w:t xml:space="preserve"> </w:t>
      </w:r>
      <w:r>
        <w:t>над</w:t>
      </w:r>
      <w:r>
        <w:rPr>
          <w:spacing w:val="-6"/>
        </w:rPr>
        <w:t xml:space="preserve"> </w:t>
      </w:r>
      <w:r>
        <w:t>исторической</w:t>
      </w:r>
      <w:r>
        <w:rPr>
          <w:spacing w:val="-5"/>
        </w:rPr>
        <w:t xml:space="preserve"> </w:t>
      </w:r>
      <w:r>
        <w:t>картиной:</w:t>
      </w:r>
      <w:r>
        <w:rPr>
          <w:spacing w:val="-5"/>
        </w:rPr>
        <w:t xml:space="preserve"> </w:t>
      </w:r>
      <w:r>
        <w:t>идея</w:t>
      </w:r>
      <w:r>
        <w:rPr>
          <w:spacing w:val="-6"/>
        </w:rPr>
        <w:t xml:space="preserve"> </w:t>
      </w:r>
      <w:r>
        <w:t>и</w:t>
      </w:r>
      <w:r>
        <w:rPr>
          <w:spacing w:val="-7"/>
        </w:rPr>
        <w:t xml:space="preserve"> </w:t>
      </w:r>
      <w:r>
        <w:t>эскизы, сбор материала и работа над этюдами, уточнения композиции в эскизах, картон композиции, работа над холстом. Разработка эскизов композиции на историческую тему с использованием собранного материала по задуманному сюжету. Библейские темы в изобразительном</w:t>
      </w:r>
      <w:r>
        <w:rPr>
          <w:spacing w:val="-1"/>
        </w:rPr>
        <w:t xml:space="preserve"> </w:t>
      </w:r>
      <w:r>
        <w:t>искусстве. Исторические</w:t>
      </w:r>
      <w:r>
        <w:rPr>
          <w:spacing w:val="-1"/>
        </w:rPr>
        <w:t xml:space="preserve"> </w:t>
      </w:r>
      <w:r>
        <w:t>картины</w:t>
      </w:r>
      <w:r>
        <w:rPr>
          <w:spacing w:val="-3"/>
        </w:rPr>
        <w:t xml:space="preserve"> </w:t>
      </w:r>
      <w:r>
        <w:t>на</w:t>
      </w:r>
      <w:r>
        <w:rPr>
          <w:spacing w:val="-1"/>
        </w:rPr>
        <w:t xml:space="preserve"> </w:t>
      </w:r>
      <w:r>
        <w:t>библейские</w:t>
      </w:r>
      <w:r>
        <w:rPr>
          <w:spacing w:val="-1"/>
        </w:rPr>
        <w:t xml:space="preserve"> </w:t>
      </w:r>
      <w:r>
        <w:t>темы: место и значение сюжетов Священной истории в европейской культуре. Вечные темы и их нравственное и духовно-ценностное выражение как «духовная ось», соединяющая жизненные позиции разных поколений. Произведения на библейские темы Леонардо да Винчи, Рафаэля, Рембрандта, в скульптуре «Пьета» Микеланджело и других. Библейские темы в отечественных</w:t>
      </w:r>
      <w:r>
        <w:rPr>
          <w:spacing w:val="62"/>
        </w:rPr>
        <w:t xml:space="preserve"> </w:t>
      </w:r>
      <w:r>
        <w:t>картинах</w:t>
      </w:r>
      <w:r>
        <w:rPr>
          <w:spacing w:val="62"/>
        </w:rPr>
        <w:t xml:space="preserve"> </w:t>
      </w:r>
      <w:r>
        <w:t>XIX</w:t>
      </w:r>
      <w:r>
        <w:rPr>
          <w:spacing w:val="60"/>
        </w:rPr>
        <w:t xml:space="preserve"> </w:t>
      </w:r>
      <w:r>
        <w:t>в.</w:t>
      </w:r>
      <w:r>
        <w:rPr>
          <w:spacing w:val="62"/>
        </w:rPr>
        <w:t xml:space="preserve"> </w:t>
      </w:r>
      <w:r>
        <w:t>(А.</w:t>
      </w:r>
      <w:r>
        <w:rPr>
          <w:spacing w:val="60"/>
        </w:rPr>
        <w:t xml:space="preserve"> </w:t>
      </w:r>
      <w:r>
        <w:t>Иванов.</w:t>
      </w:r>
      <w:r>
        <w:rPr>
          <w:spacing w:val="64"/>
        </w:rPr>
        <w:t xml:space="preserve"> </w:t>
      </w:r>
      <w:r>
        <w:t>«Явление</w:t>
      </w:r>
      <w:r>
        <w:rPr>
          <w:spacing w:val="40"/>
        </w:rPr>
        <w:t xml:space="preserve"> </w:t>
      </w:r>
      <w:r>
        <w:t>Христа</w:t>
      </w:r>
      <w:r>
        <w:rPr>
          <w:spacing w:val="60"/>
        </w:rPr>
        <w:t xml:space="preserve"> </w:t>
      </w:r>
      <w:r>
        <w:t>народу»,</w:t>
      </w:r>
      <w:r>
        <w:rPr>
          <w:spacing w:val="62"/>
        </w:rPr>
        <w:t xml:space="preserve"> </w:t>
      </w:r>
      <w:r>
        <w:t>И.</w:t>
      </w:r>
      <w:r>
        <w:rPr>
          <w:spacing w:val="60"/>
        </w:rPr>
        <w:t xml:space="preserve"> </w:t>
      </w:r>
      <w:r>
        <w:t>Крамской.</w:t>
      </w:r>
    </w:p>
    <w:p w:rsidR="003F2DB9" w:rsidRDefault="003F2DB9" w:rsidP="003F2DB9">
      <w:pPr>
        <w:pStyle w:val="a3"/>
        <w:spacing w:before="2"/>
        <w:ind w:left="1242" w:right="685" w:firstLine="0"/>
      </w:pPr>
      <w:r>
        <w:t>«Христос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 Великие русские иконописцы: духовный свет икон Андрея Рублёва, Феофана Грека, Дионисия. Работа над эскизом сюжетной композиции. Роль</w:t>
      </w:r>
      <w:r>
        <w:rPr>
          <w:spacing w:val="-13"/>
        </w:rPr>
        <w:t xml:space="preserve"> </w:t>
      </w:r>
      <w:r>
        <w:t>и</w:t>
      </w:r>
      <w:r>
        <w:rPr>
          <w:spacing w:val="-11"/>
        </w:rPr>
        <w:t xml:space="preserve"> </w:t>
      </w:r>
      <w:r>
        <w:t>значение</w:t>
      </w:r>
      <w:r>
        <w:rPr>
          <w:spacing w:val="-13"/>
        </w:rPr>
        <w:t xml:space="preserve"> </w:t>
      </w:r>
      <w:r>
        <w:t>изобразительного</w:t>
      </w:r>
      <w:r>
        <w:rPr>
          <w:spacing w:val="-14"/>
        </w:rPr>
        <w:t xml:space="preserve"> </w:t>
      </w:r>
      <w:r>
        <w:t>искусства</w:t>
      </w:r>
      <w:r>
        <w:rPr>
          <w:spacing w:val="-12"/>
        </w:rPr>
        <w:t xml:space="preserve"> </w:t>
      </w:r>
      <w:r>
        <w:t>в</w:t>
      </w:r>
      <w:r>
        <w:rPr>
          <w:spacing w:val="-6"/>
        </w:rPr>
        <w:t xml:space="preserve"> </w:t>
      </w:r>
      <w:r>
        <w:t>жизни</w:t>
      </w:r>
      <w:r>
        <w:rPr>
          <w:spacing w:val="-11"/>
        </w:rPr>
        <w:t xml:space="preserve"> </w:t>
      </w:r>
      <w:r>
        <w:t>людей:</w:t>
      </w:r>
      <w:r>
        <w:rPr>
          <w:spacing w:val="-11"/>
        </w:rPr>
        <w:t xml:space="preserve"> </w:t>
      </w:r>
      <w:r>
        <w:t>образ</w:t>
      </w:r>
      <w:r>
        <w:rPr>
          <w:spacing w:val="-13"/>
        </w:rPr>
        <w:t xml:space="preserve"> </w:t>
      </w:r>
      <w:r>
        <w:t>мира</w:t>
      </w:r>
      <w:r>
        <w:rPr>
          <w:spacing w:val="-13"/>
        </w:rPr>
        <w:t xml:space="preserve"> </w:t>
      </w:r>
      <w:r>
        <w:t>в</w:t>
      </w:r>
      <w:r>
        <w:rPr>
          <w:spacing w:val="-12"/>
        </w:rPr>
        <w:t xml:space="preserve"> </w:t>
      </w:r>
      <w:r>
        <w:t xml:space="preserve">изобразительном </w:t>
      </w:r>
      <w:r>
        <w:rPr>
          <w:spacing w:val="-2"/>
        </w:rPr>
        <w:t>искусстве.</w:t>
      </w:r>
    </w:p>
    <w:p w:rsidR="003F2DB9" w:rsidRDefault="003F2DB9" w:rsidP="00C12E45">
      <w:pPr>
        <w:pStyle w:val="3"/>
        <w:numPr>
          <w:ilvl w:val="3"/>
          <w:numId w:val="98"/>
        </w:numPr>
        <w:tabs>
          <w:tab w:val="left" w:pos="5707"/>
        </w:tabs>
        <w:spacing w:before="5"/>
        <w:ind w:left="5707"/>
        <w:jc w:val="both"/>
      </w:pPr>
      <w:r>
        <w:rPr>
          <w:spacing w:val="-2"/>
        </w:rPr>
        <w:t>класс</w:t>
      </w:r>
    </w:p>
    <w:p w:rsidR="003F2DB9" w:rsidRDefault="003F2DB9" w:rsidP="003F2DB9">
      <w:pPr>
        <w:pStyle w:val="a3"/>
        <w:ind w:left="1242" w:right="682" w:firstLine="0"/>
      </w:pPr>
      <w:r>
        <w:t>Модуль № 3 «Архитектура и дизайн». Архитектура и дизайн - искусства художественной постройки - конструктивные искусства. Дизайн и архитектура как создатели «второй природы» - предметно-пространственной среды жизни людей. Функциональность предметно-пространственной среды и выражение в ней мировосприятия, духовно- ценностных позиций общества. Материальная культура человечества как уникальная информация о жизни людей в разные исторические эпохи. Роль архитектуры в понимании человеком своей идентичности. Задачи сохранения культурного наследия и природного ландшафта. Возникновение архитектуры и дизайна на разных этапах общественного развития. Единство функционального и художественного - целесообразности и красоты. Графический дизайн. Композиция как основа реализации замысла в любой творческой деятельности. Основы формальной композиции в конструктивных искусствах. Элементы композиции в графическом дизайне: пятно, линия, цвет, буква, текст и изображение. Формальная композиция как композиционное построение на основе сочетания геометрических фигур, без предметного содержания. Основные свойства композиции: целостность и соподчинённость элементов. 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 Практические упражнения по созданию композиции с вариативным ритмическим расположением геометрических фигур на плоскости. Роль цвета в организации композиционного пространства.</w:t>
      </w:r>
      <w:r>
        <w:rPr>
          <w:spacing w:val="-2"/>
        </w:rPr>
        <w:t xml:space="preserve"> </w:t>
      </w:r>
      <w:r>
        <w:t>Функциональные</w:t>
      </w:r>
      <w:r>
        <w:rPr>
          <w:spacing w:val="-4"/>
        </w:rPr>
        <w:t xml:space="preserve"> </w:t>
      </w:r>
      <w:r>
        <w:t>задачи</w:t>
      </w:r>
      <w:r>
        <w:rPr>
          <w:spacing w:val="-4"/>
        </w:rPr>
        <w:t xml:space="preserve"> </w:t>
      </w:r>
      <w:r>
        <w:t>цвета</w:t>
      </w:r>
      <w:r>
        <w:rPr>
          <w:spacing w:val="-3"/>
        </w:rPr>
        <w:t xml:space="preserve"> </w:t>
      </w:r>
      <w:r>
        <w:t>в</w:t>
      </w:r>
      <w:r>
        <w:rPr>
          <w:spacing w:val="-3"/>
        </w:rPr>
        <w:t xml:space="preserve"> </w:t>
      </w:r>
      <w:r>
        <w:t>конструктивных</w:t>
      </w:r>
      <w:r>
        <w:rPr>
          <w:spacing w:val="-3"/>
        </w:rPr>
        <w:t xml:space="preserve"> </w:t>
      </w:r>
      <w:r>
        <w:t>искусствах. Цвет</w:t>
      </w:r>
      <w:r>
        <w:rPr>
          <w:spacing w:val="-2"/>
        </w:rPr>
        <w:t xml:space="preserve"> </w:t>
      </w:r>
      <w:r>
        <w:t>и</w:t>
      </w:r>
      <w:r>
        <w:rPr>
          <w:spacing w:val="-4"/>
        </w:rPr>
        <w:t xml:space="preserve"> </w:t>
      </w:r>
      <w:r>
        <w:t>законы колористики. Применение локального цвета. Цветовой акцент, ритм цветовых форм, доминанта. Шрифты и шрифтовая композиция в графическом дизайне. Форма буквы как изобразительно-смысловой символ. Шрифт и содержание текста. Стилизация шрифта. Типографика. Понимание типографской строки как элемента плоскостной композиции. Выполнение аналитических и практических работ по теме «Буква - изобразительный элемент композиции». Логотип как графический знак, эмблема или стилизованный графический символ. Функции логотипа. Шрифтовой логотип. Знаковый логотип. Композиционные основы макетирования в графическом дизайне при соединении текста и изображения.</w:t>
      </w:r>
      <w:r>
        <w:rPr>
          <w:spacing w:val="40"/>
        </w:rPr>
        <w:t xml:space="preserve"> </w:t>
      </w:r>
      <w:r>
        <w:t>Искусство</w:t>
      </w:r>
      <w:r>
        <w:rPr>
          <w:spacing w:val="40"/>
        </w:rPr>
        <w:t xml:space="preserve"> </w:t>
      </w:r>
      <w:r>
        <w:t>плаката.</w:t>
      </w:r>
      <w:r>
        <w:rPr>
          <w:spacing w:val="40"/>
        </w:rPr>
        <w:t xml:space="preserve"> </w:t>
      </w:r>
      <w:r>
        <w:t>Синтез</w:t>
      </w:r>
      <w:r>
        <w:rPr>
          <w:spacing w:val="40"/>
        </w:rPr>
        <w:t xml:space="preserve"> </w:t>
      </w:r>
      <w:r>
        <w:t>слова</w:t>
      </w:r>
      <w:r>
        <w:rPr>
          <w:spacing w:val="40"/>
        </w:rPr>
        <w:t xml:space="preserve"> </w:t>
      </w:r>
      <w:r>
        <w:t>и</w:t>
      </w:r>
      <w:r>
        <w:rPr>
          <w:spacing w:val="40"/>
        </w:rPr>
        <w:t xml:space="preserve"> </w:t>
      </w:r>
      <w:r>
        <w:t>изображения.</w:t>
      </w:r>
      <w:r>
        <w:rPr>
          <w:spacing w:val="40"/>
        </w:rPr>
        <w:t xml:space="preserve"> </w:t>
      </w:r>
      <w:r>
        <w:t>Изобразительный</w:t>
      </w:r>
      <w:r>
        <w:rPr>
          <w:spacing w:val="40"/>
        </w:rPr>
        <w:t xml:space="preserve"> </w:t>
      </w:r>
      <w:r>
        <w:t>язык</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плаката. Композиционный монтаж изображения и текста в плакате, рекламе, поздравительной открытке. Многообразие форм графического дизайна. Дизайн книги и журнала. Элементы, составляющие конструкцию и художественное оформление книги, журнала. Макет разворота книги или журнала по выбранной теме в виде коллажа или на основе</w:t>
      </w:r>
      <w:r>
        <w:rPr>
          <w:spacing w:val="-9"/>
        </w:rPr>
        <w:t xml:space="preserve"> </w:t>
      </w:r>
      <w:r>
        <w:t>компьютерных</w:t>
      </w:r>
      <w:r>
        <w:rPr>
          <w:spacing w:val="-8"/>
        </w:rPr>
        <w:t xml:space="preserve"> </w:t>
      </w:r>
      <w:r>
        <w:t>программ.</w:t>
      </w:r>
      <w:r>
        <w:rPr>
          <w:spacing w:val="-5"/>
        </w:rPr>
        <w:t xml:space="preserve"> </w:t>
      </w:r>
      <w:r>
        <w:t>Макетирование</w:t>
      </w:r>
      <w:r>
        <w:rPr>
          <w:spacing w:val="-8"/>
        </w:rPr>
        <w:t xml:space="preserve"> </w:t>
      </w:r>
      <w:r>
        <w:t>объёмно-пространственных</w:t>
      </w:r>
      <w:r>
        <w:rPr>
          <w:spacing w:val="-7"/>
        </w:rPr>
        <w:t xml:space="preserve"> </w:t>
      </w:r>
      <w:r>
        <w:t>композиций. Композиция</w:t>
      </w:r>
      <w:r>
        <w:rPr>
          <w:spacing w:val="-11"/>
        </w:rPr>
        <w:t xml:space="preserve"> </w:t>
      </w:r>
      <w:r>
        <w:t>плоскостная</w:t>
      </w:r>
      <w:r>
        <w:rPr>
          <w:spacing w:val="-10"/>
        </w:rPr>
        <w:t xml:space="preserve"> </w:t>
      </w:r>
      <w:r>
        <w:t>и</w:t>
      </w:r>
      <w:r>
        <w:rPr>
          <w:spacing w:val="-9"/>
        </w:rPr>
        <w:t xml:space="preserve"> </w:t>
      </w:r>
      <w:r>
        <w:t>пространственная.</w:t>
      </w:r>
      <w:r>
        <w:rPr>
          <w:spacing w:val="-11"/>
        </w:rPr>
        <w:t xml:space="preserve"> </w:t>
      </w:r>
      <w:r>
        <w:t>Композиционная</w:t>
      </w:r>
      <w:r>
        <w:rPr>
          <w:spacing w:val="-4"/>
        </w:rPr>
        <w:t xml:space="preserve"> </w:t>
      </w:r>
      <w:r>
        <w:t>организация</w:t>
      </w:r>
      <w:r>
        <w:rPr>
          <w:spacing w:val="-10"/>
        </w:rPr>
        <w:t xml:space="preserve"> </w:t>
      </w:r>
      <w:r>
        <w:t>пространства. Прочтение плоскостной композиции как «чертежа» пространства. Макетирование. Введение в макет понятия рельефа местности и способы его обозначения на макете. Выполнение практических работ по созданию объёмно-пространственных композиций. Объём и пространство. Взаимосвязь объектов в архитектурном макете. 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 Понятие тектоники как выражение в художественной форме конструктивной сущности сооружения и логики конструктивного соотношения его частей. 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r>
        <w:rPr>
          <w:spacing w:val="-5"/>
        </w:rPr>
        <w:t xml:space="preserve"> </w:t>
      </w:r>
      <w:r>
        <w:t>Многообразие</w:t>
      </w:r>
      <w:r>
        <w:rPr>
          <w:spacing w:val="-6"/>
        </w:rPr>
        <w:t xml:space="preserve"> </w:t>
      </w:r>
      <w:r>
        <w:t>предметного</w:t>
      </w:r>
      <w:r>
        <w:rPr>
          <w:spacing w:val="-5"/>
        </w:rPr>
        <w:t xml:space="preserve"> </w:t>
      </w:r>
      <w:r>
        <w:t>мира,</w:t>
      </w:r>
      <w:r>
        <w:rPr>
          <w:spacing w:val="-5"/>
        </w:rPr>
        <w:t xml:space="preserve"> </w:t>
      </w:r>
      <w:r>
        <w:t>создаваемого</w:t>
      </w:r>
      <w:r>
        <w:rPr>
          <w:spacing w:val="-5"/>
        </w:rPr>
        <w:t xml:space="preserve"> </w:t>
      </w:r>
      <w:r>
        <w:t>человеком.</w:t>
      </w:r>
      <w:r>
        <w:rPr>
          <w:spacing w:val="-5"/>
        </w:rPr>
        <w:t xml:space="preserve"> </w:t>
      </w:r>
      <w:r>
        <w:t>Функция</w:t>
      </w:r>
      <w:r>
        <w:rPr>
          <w:spacing w:val="-5"/>
        </w:rPr>
        <w:t xml:space="preserve"> </w:t>
      </w:r>
      <w:r>
        <w:t>вещи</w:t>
      </w:r>
      <w:r>
        <w:rPr>
          <w:spacing w:val="-7"/>
        </w:rPr>
        <w:t xml:space="preserve"> </w:t>
      </w:r>
      <w:r>
        <w:t>и её форма. Образ времени в предметах, создаваемых человеком. 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 Выполнение аналитических зарисовок форм бытовых предметов. Творческое проектирование предметов быта с определением их функций и материала изготовления. 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Конструирование объектов дизайна или архитектурное макетирование с использованием цвета. Социальное значение дизайна и архитектуры как среды жизни человека. Образ и стиль материальной культуры прошлого.</w:t>
      </w:r>
      <w:r>
        <w:rPr>
          <w:spacing w:val="-8"/>
        </w:rPr>
        <w:t xml:space="preserve"> </w:t>
      </w:r>
      <w:r>
        <w:t>Смена</w:t>
      </w:r>
      <w:r>
        <w:rPr>
          <w:spacing w:val="-9"/>
        </w:rPr>
        <w:t xml:space="preserve"> </w:t>
      </w:r>
      <w:r>
        <w:t>стилей</w:t>
      </w:r>
      <w:r>
        <w:rPr>
          <w:spacing w:val="-7"/>
        </w:rPr>
        <w:t xml:space="preserve"> </w:t>
      </w:r>
      <w:r>
        <w:t>как</w:t>
      </w:r>
      <w:r>
        <w:rPr>
          <w:spacing w:val="-8"/>
        </w:rPr>
        <w:t xml:space="preserve"> </w:t>
      </w:r>
      <w:r>
        <w:t>отражение</w:t>
      </w:r>
      <w:r>
        <w:rPr>
          <w:spacing w:val="-9"/>
        </w:rPr>
        <w:t xml:space="preserve"> </w:t>
      </w:r>
      <w:r>
        <w:t>эволюции</w:t>
      </w:r>
      <w:r>
        <w:rPr>
          <w:spacing w:val="-10"/>
        </w:rPr>
        <w:t xml:space="preserve"> </w:t>
      </w:r>
      <w:r>
        <w:t>образа</w:t>
      </w:r>
      <w:r>
        <w:rPr>
          <w:spacing w:val="-9"/>
        </w:rPr>
        <w:t xml:space="preserve"> </w:t>
      </w:r>
      <w:r>
        <w:t>жизни,</w:t>
      </w:r>
      <w:r>
        <w:rPr>
          <w:spacing w:val="-11"/>
        </w:rPr>
        <w:t xml:space="preserve"> </w:t>
      </w:r>
      <w:r>
        <w:t>изменения</w:t>
      </w:r>
      <w:r>
        <w:rPr>
          <w:spacing w:val="-8"/>
        </w:rPr>
        <w:t xml:space="preserve"> </w:t>
      </w:r>
      <w:r>
        <w:t>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w:t>
      </w:r>
      <w:r>
        <w:rPr>
          <w:spacing w:val="-7"/>
        </w:rPr>
        <w:t xml:space="preserve"> </w:t>
      </w:r>
      <w:r>
        <w:t>культуры</w:t>
      </w:r>
      <w:r>
        <w:rPr>
          <w:spacing w:val="-9"/>
        </w:rPr>
        <w:t xml:space="preserve"> </w:t>
      </w:r>
      <w:r>
        <w:t>разных</w:t>
      </w:r>
      <w:r>
        <w:rPr>
          <w:spacing w:val="-7"/>
        </w:rPr>
        <w:t xml:space="preserve"> </w:t>
      </w:r>
      <w:r>
        <w:t>народов</w:t>
      </w:r>
      <w:r>
        <w:rPr>
          <w:spacing w:val="-9"/>
        </w:rPr>
        <w:t xml:space="preserve"> </w:t>
      </w:r>
      <w:r>
        <w:t>и</w:t>
      </w:r>
      <w:r>
        <w:rPr>
          <w:spacing w:val="-7"/>
        </w:rPr>
        <w:t xml:space="preserve"> </w:t>
      </w:r>
      <w:r>
        <w:t>эпох.</w:t>
      </w:r>
      <w:r>
        <w:rPr>
          <w:spacing w:val="-4"/>
        </w:rPr>
        <w:t xml:space="preserve"> </w:t>
      </w:r>
      <w:r>
        <w:t>Архитектура</w:t>
      </w:r>
      <w:r>
        <w:rPr>
          <w:spacing w:val="-9"/>
        </w:rPr>
        <w:t xml:space="preserve"> </w:t>
      </w:r>
      <w:r>
        <w:t>народного</w:t>
      </w:r>
      <w:r>
        <w:rPr>
          <w:spacing w:val="-8"/>
        </w:rPr>
        <w:t xml:space="preserve"> </w:t>
      </w:r>
      <w:r>
        <w:t>жилища,</w:t>
      </w:r>
      <w:r>
        <w:rPr>
          <w:spacing w:val="-8"/>
        </w:rPr>
        <w:t xml:space="preserve"> </w:t>
      </w:r>
      <w:r>
        <w:t>храмовая архитектура, частный дом в предметно-пространственной среде жизни разных народов. Выполнение заданий по теме «Архитектурные образы прошлых эпох» в виде аналитических</w:t>
      </w:r>
      <w:r>
        <w:rPr>
          <w:spacing w:val="-1"/>
        </w:rPr>
        <w:t xml:space="preserve"> </w:t>
      </w:r>
      <w:r>
        <w:t>зарисовок</w:t>
      </w:r>
      <w:r>
        <w:rPr>
          <w:spacing w:val="-2"/>
        </w:rPr>
        <w:t xml:space="preserve"> </w:t>
      </w:r>
      <w:r>
        <w:t>известных</w:t>
      </w:r>
      <w:r>
        <w:rPr>
          <w:spacing w:val="-3"/>
        </w:rPr>
        <w:t xml:space="preserve"> </w:t>
      </w:r>
      <w:r>
        <w:t>архитектурных</w:t>
      </w:r>
      <w:r>
        <w:rPr>
          <w:spacing w:val="-3"/>
        </w:rPr>
        <w:t xml:space="preserve"> </w:t>
      </w:r>
      <w:r>
        <w:t>памятников</w:t>
      </w:r>
      <w:r>
        <w:rPr>
          <w:spacing w:val="-5"/>
        </w:rPr>
        <w:t xml:space="preserve"> </w:t>
      </w:r>
      <w:r>
        <w:t>по</w:t>
      </w:r>
      <w:r>
        <w:rPr>
          <w:spacing w:val="-4"/>
        </w:rPr>
        <w:t xml:space="preserve"> </w:t>
      </w:r>
      <w:r>
        <w:t>фотографиям</w:t>
      </w:r>
      <w:r>
        <w:rPr>
          <w:spacing w:val="-3"/>
        </w:rPr>
        <w:t xml:space="preserve"> </w:t>
      </w:r>
      <w:r>
        <w:t>и</w:t>
      </w:r>
      <w:r>
        <w:rPr>
          <w:spacing w:val="-4"/>
        </w:rPr>
        <w:t xml:space="preserve"> </w:t>
      </w:r>
      <w:r>
        <w:t>другим видам изображения. Пути развития современной архитектуры и дизайна: город сегодня и завтра. Архитектурная и градостроительная революция XX в. Её технологические и эстетические предпосылки и истоки. Социальный аспект «перестройки» в архитектуре. Отрицание канонов и сохранение наследия с учётом нового уровня материально- строительной техники. Приоритет функционализма. Проблема урбанизации ландшафта, безликости и агрессивности среды современного города. Пространство городской среды. Исторические</w:t>
      </w:r>
      <w:r>
        <w:rPr>
          <w:spacing w:val="-12"/>
        </w:rPr>
        <w:t xml:space="preserve"> </w:t>
      </w:r>
      <w:r>
        <w:t>формы</w:t>
      </w:r>
      <w:r>
        <w:rPr>
          <w:spacing w:val="-11"/>
        </w:rPr>
        <w:t xml:space="preserve"> </w:t>
      </w:r>
      <w:r>
        <w:t>планировки</w:t>
      </w:r>
      <w:r>
        <w:rPr>
          <w:spacing w:val="-9"/>
        </w:rPr>
        <w:t xml:space="preserve"> </w:t>
      </w:r>
      <w:r>
        <w:t>городской</w:t>
      </w:r>
      <w:r>
        <w:rPr>
          <w:spacing w:val="-10"/>
        </w:rPr>
        <w:t xml:space="preserve"> </w:t>
      </w:r>
      <w:r>
        <w:t>среды</w:t>
      </w:r>
      <w:r>
        <w:rPr>
          <w:spacing w:val="-11"/>
        </w:rPr>
        <w:t xml:space="preserve"> </w:t>
      </w:r>
      <w:r>
        <w:t>и</w:t>
      </w:r>
      <w:r>
        <w:rPr>
          <w:spacing w:val="-10"/>
        </w:rPr>
        <w:t xml:space="preserve"> </w:t>
      </w:r>
      <w:r>
        <w:t>их</w:t>
      </w:r>
      <w:r>
        <w:rPr>
          <w:spacing w:val="-9"/>
        </w:rPr>
        <w:t xml:space="preserve"> </w:t>
      </w:r>
      <w:r>
        <w:t>связь</w:t>
      </w:r>
      <w:r>
        <w:rPr>
          <w:spacing w:val="-10"/>
        </w:rPr>
        <w:t xml:space="preserve"> </w:t>
      </w:r>
      <w:r>
        <w:t>с</w:t>
      </w:r>
      <w:r>
        <w:rPr>
          <w:spacing w:val="-12"/>
        </w:rPr>
        <w:t xml:space="preserve"> </w:t>
      </w:r>
      <w:r>
        <w:t>образом</w:t>
      </w:r>
      <w:r>
        <w:rPr>
          <w:spacing w:val="-11"/>
        </w:rPr>
        <w:t xml:space="preserve"> </w:t>
      </w:r>
      <w:r>
        <w:t>жизни</w:t>
      </w:r>
      <w:r>
        <w:rPr>
          <w:spacing w:val="-10"/>
        </w:rPr>
        <w:t xml:space="preserve"> </w:t>
      </w:r>
      <w:r>
        <w:t>людей.</w:t>
      </w:r>
      <w:r>
        <w:rPr>
          <w:spacing w:val="-5"/>
        </w:rPr>
        <w:t xml:space="preserve"> </w:t>
      </w:r>
      <w:r>
        <w:t>Роль цвета</w:t>
      </w:r>
      <w:r>
        <w:rPr>
          <w:spacing w:val="-15"/>
        </w:rPr>
        <w:t xml:space="preserve"> </w:t>
      </w:r>
      <w:r>
        <w:t>в</w:t>
      </w:r>
      <w:r>
        <w:rPr>
          <w:spacing w:val="-15"/>
        </w:rPr>
        <w:t xml:space="preserve"> </w:t>
      </w:r>
      <w:r>
        <w:t>формировании</w:t>
      </w:r>
      <w:r>
        <w:rPr>
          <w:spacing w:val="-15"/>
        </w:rPr>
        <w:t xml:space="preserve"> </w:t>
      </w:r>
      <w:r>
        <w:t>пространства.</w:t>
      </w:r>
      <w:r>
        <w:rPr>
          <w:spacing w:val="-15"/>
        </w:rPr>
        <w:t xml:space="preserve"> </w:t>
      </w:r>
      <w:r>
        <w:t>Схема-планировка</w:t>
      </w:r>
      <w:r>
        <w:rPr>
          <w:spacing w:val="-15"/>
        </w:rPr>
        <w:t xml:space="preserve"> </w:t>
      </w:r>
      <w:r>
        <w:t>и</w:t>
      </w:r>
      <w:r>
        <w:rPr>
          <w:spacing w:val="-15"/>
        </w:rPr>
        <w:t xml:space="preserve"> </w:t>
      </w:r>
      <w:r>
        <w:t>реальность.</w:t>
      </w:r>
      <w:r>
        <w:rPr>
          <w:spacing w:val="-15"/>
        </w:rPr>
        <w:t xml:space="preserve"> </w:t>
      </w:r>
      <w:r>
        <w:t>Современные</w:t>
      </w:r>
      <w:r>
        <w:rPr>
          <w:spacing w:val="-15"/>
        </w:rPr>
        <w:t xml:space="preserve"> </w:t>
      </w:r>
      <w:r>
        <w:t>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Индивидуальный образ каждого города. Неповторимость исторических кварталов и значение культурного наследия для современной жизни людей. Дизайн городской среды. Малые архитектурные формы. Роль малых архитектурных форм и</w:t>
      </w:r>
      <w:r>
        <w:rPr>
          <w:spacing w:val="-15"/>
        </w:rPr>
        <w:t xml:space="preserve"> </w:t>
      </w:r>
      <w:r>
        <w:t>архитектурного</w:t>
      </w:r>
      <w:r>
        <w:rPr>
          <w:spacing w:val="-15"/>
        </w:rPr>
        <w:t xml:space="preserve"> </w:t>
      </w:r>
      <w:r>
        <w:t>дизайна</w:t>
      </w:r>
      <w:r>
        <w:rPr>
          <w:spacing w:val="-15"/>
        </w:rPr>
        <w:t xml:space="preserve"> </w:t>
      </w:r>
      <w:r>
        <w:t>в</w:t>
      </w:r>
      <w:r>
        <w:rPr>
          <w:spacing w:val="-15"/>
        </w:rPr>
        <w:t xml:space="preserve"> </w:t>
      </w:r>
      <w:r>
        <w:t>организации</w:t>
      </w:r>
      <w:r>
        <w:rPr>
          <w:spacing w:val="-15"/>
        </w:rPr>
        <w:t xml:space="preserve"> </w:t>
      </w:r>
      <w:r>
        <w:t>городской</w:t>
      </w:r>
      <w:r>
        <w:rPr>
          <w:spacing w:val="-15"/>
        </w:rPr>
        <w:t xml:space="preserve"> </w:t>
      </w:r>
      <w:r>
        <w:t>среды</w:t>
      </w:r>
      <w:r>
        <w:rPr>
          <w:spacing w:val="-15"/>
        </w:rPr>
        <w:t xml:space="preserve"> </w:t>
      </w:r>
      <w:r>
        <w:t>и</w:t>
      </w:r>
      <w:r>
        <w:rPr>
          <w:spacing w:val="-15"/>
        </w:rPr>
        <w:t xml:space="preserve"> </w:t>
      </w:r>
      <w:r>
        <w:t>индивидуальном</w:t>
      </w:r>
      <w:r>
        <w:rPr>
          <w:spacing w:val="-15"/>
        </w:rPr>
        <w:t xml:space="preserve"> </w:t>
      </w:r>
      <w:r>
        <w:t>образе</w:t>
      </w:r>
      <w:r>
        <w:rPr>
          <w:spacing w:val="-15"/>
        </w:rPr>
        <w:t xml:space="preserve"> </w:t>
      </w:r>
      <w:r>
        <w:t>города. 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w:t>
      </w:r>
      <w:r>
        <w:rPr>
          <w:spacing w:val="51"/>
        </w:rPr>
        <w:t xml:space="preserve">  </w:t>
      </w:r>
      <w:r>
        <w:t>блоков,</w:t>
      </w:r>
      <w:r>
        <w:rPr>
          <w:spacing w:val="50"/>
        </w:rPr>
        <w:t xml:space="preserve">  </w:t>
      </w:r>
      <w:r>
        <w:t>блоков</w:t>
      </w:r>
      <w:r>
        <w:rPr>
          <w:spacing w:val="50"/>
        </w:rPr>
        <w:t xml:space="preserve">  </w:t>
      </w:r>
      <w:r>
        <w:t>локального</w:t>
      </w:r>
      <w:r>
        <w:rPr>
          <w:spacing w:val="50"/>
        </w:rPr>
        <w:t xml:space="preserve">  </w:t>
      </w:r>
      <w:r>
        <w:t>озеленения</w:t>
      </w:r>
      <w:r>
        <w:rPr>
          <w:spacing w:val="49"/>
        </w:rPr>
        <w:t xml:space="preserve">  </w:t>
      </w:r>
      <w:r>
        <w:t>и</w:t>
      </w:r>
      <w:r>
        <w:rPr>
          <w:spacing w:val="51"/>
        </w:rPr>
        <w:t xml:space="preserve">  </w:t>
      </w:r>
      <w:r>
        <w:t>другое.</w:t>
      </w:r>
      <w:r>
        <w:rPr>
          <w:spacing w:val="55"/>
        </w:rPr>
        <w:t xml:space="preserve">  </w:t>
      </w:r>
      <w:r>
        <w:rPr>
          <w:spacing w:val="-2"/>
        </w:rPr>
        <w:t>Выполнение</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1" w:firstLine="0"/>
      </w:pPr>
      <w:r>
        <w:lastRenderedPageBreak/>
        <w:t>практической</w:t>
      </w:r>
      <w:r>
        <w:rPr>
          <w:spacing w:val="-5"/>
        </w:rPr>
        <w:t xml:space="preserve"> </w:t>
      </w:r>
      <w:r>
        <w:t>работы</w:t>
      </w:r>
      <w:r>
        <w:rPr>
          <w:spacing w:val="-9"/>
        </w:rPr>
        <w:t xml:space="preserve"> </w:t>
      </w:r>
      <w:r>
        <w:t>по</w:t>
      </w:r>
      <w:r>
        <w:rPr>
          <w:spacing w:val="-6"/>
        </w:rPr>
        <w:t xml:space="preserve"> </w:t>
      </w:r>
      <w:r>
        <w:t>теме</w:t>
      </w:r>
      <w:r>
        <w:rPr>
          <w:spacing w:val="-2"/>
        </w:rPr>
        <w:t xml:space="preserve"> </w:t>
      </w:r>
      <w:r>
        <w:t>«Проектирование</w:t>
      </w:r>
      <w:r>
        <w:rPr>
          <w:spacing w:val="-7"/>
        </w:rPr>
        <w:t xml:space="preserve"> </w:t>
      </w:r>
      <w:r>
        <w:t>дизайна</w:t>
      </w:r>
      <w:r>
        <w:rPr>
          <w:spacing w:val="-7"/>
        </w:rPr>
        <w:t xml:space="preserve"> </w:t>
      </w:r>
      <w:r>
        <w:t>объектов</w:t>
      </w:r>
      <w:r>
        <w:rPr>
          <w:spacing w:val="-6"/>
        </w:rPr>
        <w:t xml:space="preserve"> </w:t>
      </w:r>
      <w:r>
        <w:t>городской</w:t>
      </w:r>
      <w:r>
        <w:rPr>
          <w:spacing w:val="-5"/>
        </w:rPr>
        <w:t xml:space="preserve"> </w:t>
      </w:r>
      <w:r>
        <w:t>среды»</w:t>
      </w:r>
      <w:r>
        <w:rPr>
          <w:spacing w:val="-12"/>
        </w:rPr>
        <w:t xml:space="preserve"> </w:t>
      </w:r>
      <w:r>
        <w:t>в</w:t>
      </w:r>
      <w:r>
        <w:rPr>
          <w:spacing w:val="-6"/>
        </w:rPr>
        <w:t xml:space="preserve"> </w:t>
      </w:r>
      <w:r>
        <w:t>виде создания коллажнографической композиции или дизайн-проекта оформления витрины магазина. Интерьер и предметный мир в доме. Назначение помещения и построение его интерьера. Дизайн пространственно-предметной среды интерьера. Образно-стилевое единство материальной культуры каждой эпохи. Интерьер как отражение стиля жизни его хозяев. Зонирование интерьера - создание многофункционального пространства. Отделочные материалы, введение фактуры и цвета в интерьер. Интерьеры общественных зданий (театр, кафе, вокзал, офис, школа). Выполнение практической и аналитической работы по теме «Роль вещи в образно-стилевом решении интерьера» в форме создания коллажной композиции. Организация архитектурно-ландшафтного пространства. Город в единстве с ландшафтно-парковой средой. 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 Выполнение дизайн-проекта территории парка или приусадебного участка в виде схемы- чертежа. Единство эстетического и функционального в объёмнопространственной организации среды жизнедеятельности людей. Образ человека и индивидуальное проектирование. Организация пространства жилой среды как отражение социального заказа и индивидуальности человека, его вкуса, потребностей и возможностей. Образно- личностное проектирование в дизайне и архитектуре. 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 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 Выполнение практических творческих эскизов по теме «Дизайн современной одежды». Искусство грима и причёски. Форма лица и причёска. Макияж дневной, вечерний и карнавальный. Грим бытовой и сценический. Имидж-дизайн и его связь с публичностью, технологией социального поведения, рекламой, общественной деятельностью. Дизайн и архитектура - средства организации среды жизни людей и строительства нового мира. Модуль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 Синтетические - пространственно-временные виды искусства. Роль изображения в синтетических искусствах в соединении со словом, музыкой, движением. Значение развития технологий в становлении новых видов искусства. Мультимедиа и объединение множества воспринимаемых человеком информационных средств на экране цифрового искусства.</w:t>
      </w:r>
      <w:r>
        <w:rPr>
          <w:spacing w:val="-6"/>
        </w:rPr>
        <w:t xml:space="preserve"> </w:t>
      </w:r>
      <w:r>
        <w:t>Художник</w:t>
      </w:r>
      <w:r>
        <w:rPr>
          <w:spacing w:val="-6"/>
        </w:rPr>
        <w:t xml:space="preserve"> </w:t>
      </w:r>
      <w:r>
        <w:t>и</w:t>
      </w:r>
      <w:r>
        <w:rPr>
          <w:spacing w:val="-7"/>
        </w:rPr>
        <w:t xml:space="preserve"> </w:t>
      </w:r>
      <w:r>
        <w:t>искусство</w:t>
      </w:r>
      <w:r>
        <w:rPr>
          <w:spacing w:val="-6"/>
        </w:rPr>
        <w:t xml:space="preserve"> </w:t>
      </w:r>
      <w:r>
        <w:t>театра.</w:t>
      </w:r>
      <w:r>
        <w:rPr>
          <w:spacing w:val="-4"/>
        </w:rPr>
        <w:t xml:space="preserve"> </w:t>
      </w:r>
      <w:r>
        <w:t>Рождение</w:t>
      </w:r>
      <w:r>
        <w:rPr>
          <w:spacing w:val="-7"/>
        </w:rPr>
        <w:t xml:space="preserve"> </w:t>
      </w:r>
      <w:r>
        <w:t>театра</w:t>
      </w:r>
      <w:r>
        <w:rPr>
          <w:spacing w:val="-6"/>
        </w:rPr>
        <w:t xml:space="preserve"> </w:t>
      </w:r>
      <w:r>
        <w:t>в</w:t>
      </w:r>
      <w:r>
        <w:rPr>
          <w:spacing w:val="-6"/>
        </w:rPr>
        <w:t xml:space="preserve"> </w:t>
      </w:r>
      <w:r>
        <w:t>древнейших</w:t>
      </w:r>
      <w:r>
        <w:rPr>
          <w:spacing w:val="-5"/>
        </w:rPr>
        <w:t xml:space="preserve"> </w:t>
      </w:r>
      <w:r>
        <w:t>обрядах.</w:t>
      </w:r>
      <w:r>
        <w:rPr>
          <w:spacing w:val="-6"/>
        </w:rPr>
        <w:t xml:space="preserve"> </w:t>
      </w:r>
      <w:r>
        <w:t>История развития искусства театра. Жанровое многообразие театральных представлений, шоу, праздников и их визуальный облик. Роль художника и виды профессиональной деятельности художника в современном театре. Сценография и создание сценического образа. Сотворчество художника-постановщика с драматургом, режиссёром и актёрами.</w:t>
      </w:r>
    </w:p>
    <w:p w:rsidR="003F2DB9" w:rsidRDefault="003F2DB9" w:rsidP="003F2DB9">
      <w:pPr>
        <w:pStyle w:val="a3"/>
        <w:spacing w:before="3"/>
        <w:ind w:left="1242" w:right="684" w:firstLine="0"/>
      </w:pPr>
      <w:r>
        <w:t>Роль освещения в визуальном облике театрального действия. Бутафорские, пошивочные, декорационные</w:t>
      </w:r>
      <w:r>
        <w:rPr>
          <w:spacing w:val="-2"/>
        </w:rPr>
        <w:t xml:space="preserve"> </w:t>
      </w:r>
      <w:r>
        <w:t>и иные</w:t>
      </w:r>
      <w:r>
        <w:rPr>
          <w:spacing w:val="-2"/>
        </w:rPr>
        <w:t xml:space="preserve"> </w:t>
      </w:r>
      <w:r>
        <w:t>цеха</w:t>
      </w:r>
      <w:r>
        <w:rPr>
          <w:spacing w:val="-1"/>
        </w:rPr>
        <w:t xml:space="preserve"> </w:t>
      </w:r>
      <w:r>
        <w:t>в</w:t>
      </w:r>
      <w:r>
        <w:rPr>
          <w:spacing w:val="-1"/>
        </w:rPr>
        <w:t xml:space="preserve"> </w:t>
      </w:r>
      <w:r>
        <w:t>театре. Сценический костюм, грим</w:t>
      </w:r>
      <w:r>
        <w:rPr>
          <w:spacing w:val="-1"/>
        </w:rPr>
        <w:t xml:space="preserve"> </w:t>
      </w:r>
      <w:r>
        <w:t>и маска. Стилистическое единство в решении образа спектакля. Выражение в костюме характера персонажа. 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 Художник в театре кукол и его ведущая роль как соавтора</w:t>
      </w:r>
      <w:r>
        <w:rPr>
          <w:spacing w:val="-15"/>
        </w:rPr>
        <w:t xml:space="preserve"> </w:t>
      </w:r>
      <w:r>
        <w:t>режиссёра</w:t>
      </w:r>
      <w:r>
        <w:rPr>
          <w:spacing w:val="-15"/>
        </w:rPr>
        <w:t xml:space="preserve"> </w:t>
      </w:r>
      <w:r>
        <w:t>и</w:t>
      </w:r>
      <w:r>
        <w:rPr>
          <w:spacing w:val="-15"/>
        </w:rPr>
        <w:t xml:space="preserve"> </w:t>
      </w:r>
      <w:r>
        <w:t>актёра</w:t>
      </w:r>
      <w:r>
        <w:rPr>
          <w:spacing w:val="-15"/>
        </w:rPr>
        <w:t xml:space="preserve"> </w:t>
      </w:r>
      <w:r>
        <w:t>в</w:t>
      </w:r>
      <w:r>
        <w:rPr>
          <w:spacing w:val="-15"/>
        </w:rPr>
        <w:t xml:space="preserve"> </w:t>
      </w:r>
      <w:r>
        <w:t>процессе</w:t>
      </w:r>
      <w:r>
        <w:rPr>
          <w:spacing w:val="-15"/>
        </w:rPr>
        <w:t xml:space="preserve"> </w:t>
      </w:r>
      <w:r>
        <w:t>создания</w:t>
      </w:r>
      <w:r>
        <w:rPr>
          <w:spacing w:val="-15"/>
        </w:rPr>
        <w:t xml:space="preserve"> </w:t>
      </w:r>
      <w:r>
        <w:t>образа</w:t>
      </w:r>
      <w:r>
        <w:rPr>
          <w:spacing w:val="-15"/>
        </w:rPr>
        <w:t xml:space="preserve"> </w:t>
      </w:r>
      <w:r>
        <w:t>персонажа.</w:t>
      </w:r>
      <w:r>
        <w:rPr>
          <w:spacing w:val="-14"/>
        </w:rPr>
        <w:t xml:space="preserve"> </w:t>
      </w:r>
      <w:r>
        <w:t>Условность</w:t>
      </w:r>
      <w:r>
        <w:rPr>
          <w:spacing w:val="-13"/>
        </w:rPr>
        <w:t xml:space="preserve"> </w:t>
      </w:r>
      <w:r>
        <w:t>и</w:t>
      </w:r>
      <w:r>
        <w:rPr>
          <w:spacing w:val="-15"/>
        </w:rPr>
        <w:t xml:space="preserve"> </w:t>
      </w:r>
      <w:r>
        <w:t>метафора в театральной постановке как образная и авторская интерпретация реальности. Художественная</w:t>
      </w:r>
      <w:r>
        <w:rPr>
          <w:spacing w:val="80"/>
        </w:rPr>
        <w:t xml:space="preserve"> </w:t>
      </w:r>
      <w:r>
        <w:t>фотография.</w:t>
      </w:r>
      <w:r>
        <w:rPr>
          <w:spacing w:val="80"/>
        </w:rPr>
        <w:t xml:space="preserve"> </w:t>
      </w:r>
      <w:r>
        <w:t>Рождение</w:t>
      </w:r>
      <w:r>
        <w:rPr>
          <w:spacing w:val="80"/>
        </w:rPr>
        <w:t xml:space="preserve"> </w:t>
      </w:r>
      <w:r>
        <w:t>фотографии</w:t>
      </w:r>
      <w:r>
        <w:rPr>
          <w:spacing w:val="80"/>
        </w:rPr>
        <w:t xml:space="preserve"> </w:t>
      </w:r>
      <w:r>
        <w:t>как</w:t>
      </w:r>
      <w:r>
        <w:rPr>
          <w:spacing w:val="80"/>
        </w:rPr>
        <w:t xml:space="preserve"> </w:t>
      </w:r>
      <w:r>
        <w:t>технологическая</w:t>
      </w:r>
      <w:r>
        <w:rPr>
          <w:spacing w:val="80"/>
        </w:rPr>
        <w:t xml:space="preserve"> </w:t>
      </w:r>
      <w:r>
        <w:t>революция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1" w:firstLine="0"/>
      </w:pPr>
      <w:r>
        <w:lastRenderedPageBreak/>
        <w:t>запечатления реальности. Искусство и технология. История фотографии: от дагеротипа до компьютерных технологий. Современные возможности художественной обработки цифровой фотографии. Картина мира и «Родиноведение»</w:t>
      </w:r>
      <w:r>
        <w:rPr>
          <w:spacing w:val="-3"/>
        </w:rPr>
        <w:t xml:space="preserve"> </w:t>
      </w:r>
      <w:r>
        <w:t>в фотографиях С.М. Прокудина- Горского. Сохранённая история и роль его фотографий в современной отечественной культуре. 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 Композиция кадра, ракурс, плановость, графический ритм. Умения наблюдать и выявлять выразительность и красоту окружающей жизни с помощью фотографии. Фотопейзаж в творчестве профессиональных фотографов. Образные возможности чёрно- белой и цветной фотографии. Роль тональных контрастов и роль цвета в эмоционально- образном восприятии пейзажа. Роль освещения в портретном образе. Фотография постановочная</w:t>
      </w:r>
      <w:r>
        <w:rPr>
          <w:spacing w:val="-13"/>
        </w:rPr>
        <w:t xml:space="preserve"> </w:t>
      </w:r>
      <w:r>
        <w:t>и</w:t>
      </w:r>
      <w:r>
        <w:rPr>
          <w:spacing w:val="-12"/>
        </w:rPr>
        <w:t xml:space="preserve"> </w:t>
      </w:r>
      <w:r>
        <w:t>документальная.</w:t>
      </w:r>
      <w:r>
        <w:rPr>
          <w:spacing w:val="-10"/>
        </w:rPr>
        <w:t xml:space="preserve"> </w:t>
      </w:r>
      <w:r>
        <w:t>Фотопортрет</w:t>
      </w:r>
      <w:r>
        <w:rPr>
          <w:spacing w:val="-12"/>
        </w:rPr>
        <w:t xml:space="preserve"> </w:t>
      </w:r>
      <w:r>
        <w:t>в</w:t>
      </w:r>
      <w:r>
        <w:rPr>
          <w:spacing w:val="-13"/>
        </w:rPr>
        <w:t xml:space="preserve"> </w:t>
      </w:r>
      <w:r>
        <w:t>истории</w:t>
      </w:r>
      <w:r>
        <w:rPr>
          <w:spacing w:val="-14"/>
        </w:rPr>
        <w:t xml:space="preserve"> </w:t>
      </w:r>
      <w:r>
        <w:t>профессиональной</w:t>
      </w:r>
      <w:r>
        <w:rPr>
          <w:spacing w:val="-14"/>
        </w:rPr>
        <w:t xml:space="preserve"> </w:t>
      </w:r>
      <w:r>
        <w:t>фотографии</w:t>
      </w:r>
      <w:r>
        <w:rPr>
          <w:spacing w:val="-14"/>
        </w:rPr>
        <w:t xml:space="preserve"> </w:t>
      </w:r>
      <w:r>
        <w:t>и его</w:t>
      </w:r>
      <w:r>
        <w:rPr>
          <w:spacing w:val="-4"/>
        </w:rPr>
        <w:t xml:space="preserve"> </w:t>
      </w:r>
      <w:r>
        <w:t>связь</w:t>
      </w:r>
      <w:r>
        <w:rPr>
          <w:spacing w:val="-4"/>
        </w:rPr>
        <w:t xml:space="preserve"> </w:t>
      </w:r>
      <w:r>
        <w:t>с</w:t>
      </w:r>
      <w:r>
        <w:rPr>
          <w:spacing w:val="-5"/>
        </w:rPr>
        <w:t xml:space="preserve"> </w:t>
      </w:r>
      <w:r>
        <w:t>направлениями</w:t>
      </w:r>
      <w:r>
        <w:rPr>
          <w:spacing w:val="-4"/>
        </w:rPr>
        <w:t xml:space="preserve"> </w:t>
      </w:r>
      <w:r>
        <w:t>в</w:t>
      </w:r>
      <w:r>
        <w:rPr>
          <w:spacing w:val="-5"/>
        </w:rPr>
        <w:t xml:space="preserve"> </w:t>
      </w:r>
      <w:r>
        <w:t>изобразительном</w:t>
      </w:r>
      <w:r>
        <w:rPr>
          <w:spacing w:val="-8"/>
        </w:rPr>
        <w:t xml:space="preserve"> </w:t>
      </w:r>
      <w:r>
        <w:t>искусстве.</w:t>
      </w:r>
      <w:r>
        <w:rPr>
          <w:spacing w:val="-1"/>
        </w:rPr>
        <w:t xml:space="preserve"> </w:t>
      </w:r>
      <w:r>
        <w:t>Портрет</w:t>
      </w:r>
      <w:r>
        <w:rPr>
          <w:spacing w:val="-4"/>
        </w:rPr>
        <w:t xml:space="preserve"> </w:t>
      </w:r>
      <w:r>
        <w:t>в</w:t>
      </w:r>
      <w:r>
        <w:rPr>
          <w:spacing w:val="-5"/>
        </w:rPr>
        <w:t xml:space="preserve"> </w:t>
      </w:r>
      <w:r>
        <w:t>фотографии,</w:t>
      </w:r>
      <w:r>
        <w:rPr>
          <w:spacing w:val="-4"/>
        </w:rPr>
        <w:t xml:space="preserve"> </w:t>
      </w:r>
      <w:r>
        <w:t>его</w:t>
      </w:r>
      <w:r>
        <w:rPr>
          <w:spacing w:val="-4"/>
        </w:rPr>
        <w:t xml:space="preserve"> </w:t>
      </w:r>
      <w:r>
        <w:t>общее и особенное по сравнению с живописным и графическим портретом. Опыт выполнения портретных фотографий. Фоторепортаж. Образ события в кадре. Репортажный снимок - свидетельство истории и его значение в сохранении памяти о событии. Фоторепортаж - дневник истории. Значение работы военных фотографов. Спортивные фотографии. Образ современности в репортажных фотографиях. «Работать для жизни...» - фотографии Александра</w:t>
      </w:r>
      <w:r>
        <w:rPr>
          <w:spacing w:val="-3"/>
        </w:rPr>
        <w:t xml:space="preserve"> </w:t>
      </w:r>
      <w:r>
        <w:t>Родченко,</w:t>
      </w:r>
      <w:r>
        <w:rPr>
          <w:spacing w:val="-4"/>
        </w:rPr>
        <w:t xml:space="preserve"> </w:t>
      </w:r>
      <w:r>
        <w:t>их</w:t>
      </w:r>
      <w:r>
        <w:rPr>
          <w:spacing w:val="-2"/>
        </w:rPr>
        <w:t xml:space="preserve"> </w:t>
      </w:r>
      <w:r>
        <w:t>значение</w:t>
      </w:r>
      <w:r>
        <w:rPr>
          <w:spacing w:val="-3"/>
        </w:rPr>
        <w:t xml:space="preserve"> </w:t>
      </w:r>
      <w:r>
        <w:t>и</w:t>
      </w:r>
      <w:r>
        <w:rPr>
          <w:spacing w:val="-4"/>
        </w:rPr>
        <w:t xml:space="preserve"> </w:t>
      </w:r>
      <w:r>
        <w:t>влияние</w:t>
      </w:r>
      <w:r>
        <w:rPr>
          <w:spacing w:val="-5"/>
        </w:rPr>
        <w:t xml:space="preserve"> </w:t>
      </w:r>
      <w:r>
        <w:t>на</w:t>
      </w:r>
      <w:r>
        <w:rPr>
          <w:spacing w:val="-3"/>
        </w:rPr>
        <w:t xml:space="preserve"> </w:t>
      </w:r>
      <w:r>
        <w:t>стиль</w:t>
      </w:r>
      <w:r>
        <w:rPr>
          <w:spacing w:val="-4"/>
        </w:rPr>
        <w:t xml:space="preserve"> </w:t>
      </w:r>
      <w:r>
        <w:t>эпохи. Возможности</w:t>
      </w:r>
      <w:r>
        <w:rPr>
          <w:spacing w:val="-3"/>
        </w:rPr>
        <w:t xml:space="preserve"> </w:t>
      </w:r>
      <w:r>
        <w:t>компьютерной обработки фотографий, задачи преобразования фотографий и границы достоверности. Коллаж как жанр художественного творчества с помощью различных компьютерных программ. Художественная фотография как авторское видение мира, как образ времени и влияние фотообраза на жизнь людей. Изображение и искусство кино. Ожившее изображение. История кино и его эволюция как искусства. Синтетическая природа пространственно-временного искусства кино и состав творческого коллектива. Сценарист</w:t>
      </w:r>
    </w:p>
    <w:p w:rsidR="003F2DB9" w:rsidRDefault="003F2DB9" w:rsidP="003F2DB9">
      <w:pPr>
        <w:pStyle w:val="a3"/>
        <w:spacing w:before="2"/>
        <w:ind w:left="1242" w:right="682" w:firstLine="0"/>
      </w:pPr>
      <w:r>
        <w:t>- режиссёр - художник - оператор в работе над фильмом. Сложносоставной язык кино. Монтаж композиционно построенных кадров - основа языка киноискусства. Художник- постановщик и его команда художников в работе по созданию фильма. Эскизы мест действия,</w:t>
      </w:r>
      <w:r>
        <w:rPr>
          <w:spacing w:val="-11"/>
        </w:rPr>
        <w:t xml:space="preserve"> </w:t>
      </w:r>
      <w:r>
        <w:t>образы</w:t>
      </w:r>
      <w:r>
        <w:rPr>
          <w:spacing w:val="-11"/>
        </w:rPr>
        <w:t xml:space="preserve"> </w:t>
      </w:r>
      <w:r>
        <w:t>и</w:t>
      </w:r>
      <w:r>
        <w:rPr>
          <w:spacing w:val="-10"/>
        </w:rPr>
        <w:t xml:space="preserve"> </w:t>
      </w:r>
      <w:r>
        <w:t>костюмы</w:t>
      </w:r>
      <w:r>
        <w:rPr>
          <w:spacing w:val="-11"/>
        </w:rPr>
        <w:t xml:space="preserve"> </w:t>
      </w:r>
      <w:r>
        <w:t>персонажей,</w:t>
      </w:r>
      <w:r>
        <w:rPr>
          <w:spacing w:val="-11"/>
        </w:rPr>
        <w:t xml:space="preserve"> </w:t>
      </w:r>
      <w:r>
        <w:t>раскадровка,</w:t>
      </w:r>
      <w:r>
        <w:rPr>
          <w:spacing w:val="-11"/>
        </w:rPr>
        <w:t xml:space="preserve"> </w:t>
      </w:r>
      <w:r>
        <w:t>чертежи</w:t>
      </w:r>
      <w:r>
        <w:rPr>
          <w:spacing w:val="-10"/>
        </w:rPr>
        <w:t xml:space="preserve"> </w:t>
      </w:r>
      <w:r>
        <w:t>и</w:t>
      </w:r>
      <w:r>
        <w:rPr>
          <w:spacing w:val="-10"/>
        </w:rPr>
        <w:t xml:space="preserve"> </w:t>
      </w:r>
      <w:r>
        <w:t>воплощение</w:t>
      </w:r>
      <w:r>
        <w:rPr>
          <w:spacing w:val="-12"/>
        </w:rPr>
        <w:t xml:space="preserve"> </w:t>
      </w:r>
      <w:r>
        <w:t>в</w:t>
      </w:r>
      <w:r>
        <w:rPr>
          <w:spacing w:val="-11"/>
        </w:rPr>
        <w:t xml:space="preserve"> </w:t>
      </w:r>
      <w:r>
        <w:t>материале. Пространство</w:t>
      </w:r>
      <w:r>
        <w:rPr>
          <w:spacing w:val="-5"/>
        </w:rPr>
        <w:t xml:space="preserve"> </w:t>
      </w:r>
      <w:r>
        <w:t>и</w:t>
      </w:r>
      <w:r>
        <w:rPr>
          <w:spacing w:val="-4"/>
        </w:rPr>
        <w:t xml:space="preserve"> </w:t>
      </w:r>
      <w:r>
        <w:t>предметы,</w:t>
      </w:r>
      <w:r>
        <w:rPr>
          <w:spacing w:val="-5"/>
        </w:rPr>
        <w:t xml:space="preserve"> </w:t>
      </w:r>
      <w:r>
        <w:t>историческая</w:t>
      </w:r>
      <w:r>
        <w:rPr>
          <w:spacing w:val="-5"/>
        </w:rPr>
        <w:t xml:space="preserve"> </w:t>
      </w:r>
      <w:r>
        <w:t>конкретность</w:t>
      </w:r>
      <w:r>
        <w:rPr>
          <w:spacing w:val="-4"/>
        </w:rPr>
        <w:t xml:space="preserve"> </w:t>
      </w:r>
      <w:r>
        <w:t>и</w:t>
      </w:r>
      <w:r>
        <w:rPr>
          <w:spacing w:val="-7"/>
        </w:rPr>
        <w:t xml:space="preserve"> </w:t>
      </w:r>
      <w:r>
        <w:t>художественный</w:t>
      </w:r>
      <w:r>
        <w:rPr>
          <w:spacing w:val="-5"/>
        </w:rPr>
        <w:t xml:space="preserve"> </w:t>
      </w:r>
      <w:r>
        <w:t>образ -</w:t>
      </w:r>
      <w:r>
        <w:rPr>
          <w:spacing w:val="-6"/>
        </w:rPr>
        <w:t xml:space="preserve"> </w:t>
      </w:r>
      <w:r>
        <w:t>видеоряд художественного игрового фильма. Создание</w:t>
      </w:r>
      <w:r>
        <w:rPr>
          <w:spacing w:val="-1"/>
        </w:rPr>
        <w:t xml:space="preserve"> </w:t>
      </w:r>
      <w:r>
        <w:t>видеоролика - от замысла</w:t>
      </w:r>
      <w:r>
        <w:rPr>
          <w:spacing w:val="-1"/>
        </w:rPr>
        <w:t xml:space="preserve"> </w:t>
      </w:r>
      <w:r>
        <w:t>до съёмки. Разные жанры</w:t>
      </w:r>
      <w:r>
        <w:rPr>
          <w:spacing w:val="-15"/>
        </w:rPr>
        <w:t xml:space="preserve"> </w:t>
      </w:r>
      <w:r>
        <w:t>-</w:t>
      </w:r>
      <w:r>
        <w:rPr>
          <w:spacing w:val="-15"/>
        </w:rPr>
        <w:t xml:space="preserve"> </w:t>
      </w:r>
      <w:r>
        <w:t>разные</w:t>
      </w:r>
      <w:r>
        <w:rPr>
          <w:spacing w:val="-15"/>
        </w:rPr>
        <w:t xml:space="preserve"> </w:t>
      </w:r>
      <w:r>
        <w:t>задачи</w:t>
      </w:r>
      <w:r>
        <w:rPr>
          <w:spacing w:val="-15"/>
        </w:rPr>
        <w:t xml:space="preserve"> </w:t>
      </w:r>
      <w:r>
        <w:t>в</w:t>
      </w:r>
      <w:r>
        <w:rPr>
          <w:spacing w:val="-15"/>
        </w:rPr>
        <w:t xml:space="preserve"> </w:t>
      </w:r>
      <w:r>
        <w:t>работе</w:t>
      </w:r>
      <w:r>
        <w:rPr>
          <w:spacing w:val="-15"/>
        </w:rPr>
        <w:t xml:space="preserve"> </w:t>
      </w:r>
      <w:r>
        <w:t>над</w:t>
      </w:r>
      <w:r>
        <w:rPr>
          <w:spacing w:val="-15"/>
        </w:rPr>
        <w:t xml:space="preserve"> </w:t>
      </w:r>
      <w:r>
        <w:t>видеороликом.</w:t>
      </w:r>
      <w:r>
        <w:rPr>
          <w:spacing w:val="-15"/>
        </w:rPr>
        <w:t xml:space="preserve"> </w:t>
      </w:r>
      <w:r>
        <w:t>Этапы</w:t>
      </w:r>
      <w:r>
        <w:rPr>
          <w:spacing w:val="-15"/>
        </w:rPr>
        <w:t xml:space="preserve"> </w:t>
      </w:r>
      <w:r>
        <w:t>создания</w:t>
      </w:r>
      <w:r>
        <w:rPr>
          <w:spacing w:val="-15"/>
        </w:rPr>
        <w:t xml:space="preserve"> </w:t>
      </w:r>
      <w:r>
        <w:t>видеоролика.</w:t>
      </w:r>
      <w:r>
        <w:rPr>
          <w:spacing w:val="-15"/>
        </w:rPr>
        <w:t xml:space="preserve"> </w:t>
      </w:r>
      <w:r>
        <w:t>Искусство анимации</w:t>
      </w:r>
      <w:r>
        <w:rPr>
          <w:spacing w:val="-1"/>
        </w:rPr>
        <w:t xml:space="preserve"> </w:t>
      </w:r>
      <w:r>
        <w:t>и</w:t>
      </w:r>
      <w:r>
        <w:rPr>
          <w:spacing w:val="-3"/>
        </w:rPr>
        <w:t xml:space="preserve"> </w:t>
      </w:r>
      <w:r>
        <w:t>художник-мультипликатор.</w:t>
      </w:r>
      <w:r>
        <w:rPr>
          <w:spacing w:val="-1"/>
        </w:rPr>
        <w:t xml:space="preserve"> </w:t>
      </w:r>
      <w:r>
        <w:t>Рисованные, кукольные</w:t>
      </w:r>
      <w:r>
        <w:rPr>
          <w:spacing w:val="-1"/>
        </w:rPr>
        <w:t xml:space="preserve"> </w:t>
      </w:r>
      <w:r>
        <w:t>мультфильмы</w:t>
      </w:r>
      <w:r>
        <w:rPr>
          <w:spacing w:val="-2"/>
        </w:rPr>
        <w:t xml:space="preserve"> </w:t>
      </w:r>
      <w:r>
        <w:t>и</w:t>
      </w:r>
      <w:r>
        <w:rPr>
          <w:spacing w:val="-1"/>
        </w:rPr>
        <w:t xml:space="preserve"> </w:t>
      </w:r>
      <w:r>
        <w:t>цифровая анимация. Уолт Дисней и его студия. Особое лицо отечественной мультипликации, её знаменитые создатели. Использование электронно-цифровых технологий в современном игровом кинематографе. 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 Этапы создания анимационного фильма. Требования и критерии художественности. Изобразительное искусство на телевидении. Телевидение - экранное искусство: средство массовой информации, художественного</w:t>
      </w:r>
      <w:r>
        <w:rPr>
          <w:spacing w:val="-10"/>
        </w:rPr>
        <w:t xml:space="preserve"> </w:t>
      </w:r>
      <w:r>
        <w:t>и</w:t>
      </w:r>
      <w:r>
        <w:rPr>
          <w:spacing w:val="-9"/>
        </w:rPr>
        <w:t xml:space="preserve"> </w:t>
      </w:r>
      <w:r>
        <w:t>научного</w:t>
      </w:r>
      <w:r>
        <w:rPr>
          <w:spacing w:val="-9"/>
        </w:rPr>
        <w:t xml:space="preserve"> </w:t>
      </w:r>
      <w:r>
        <w:t>просвещения,</w:t>
      </w:r>
      <w:r>
        <w:rPr>
          <w:spacing w:val="-10"/>
        </w:rPr>
        <w:t xml:space="preserve"> </w:t>
      </w:r>
      <w:r>
        <w:t>развлечения</w:t>
      </w:r>
      <w:r>
        <w:rPr>
          <w:spacing w:val="-10"/>
        </w:rPr>
        <w:t xml:space="preserve"> </w:t>
      </w:r>
      <w:r>
        <w:t>и</w:t>
      </w:r>
      <w:r>
        <w:rPr>
          <w:spacing w:val="-9"/>
        </w:rPr>
        <w:t xml:space="preserve"> </w:t>
      </w:r>
      <w:r>
        <w:t>организации</w:t>
      </w:r>
      <w:r>
        <w:rPr>
          <w:spacing w:val="-9"/>
        </w:rPr>
        <w:t xml:space="preserve"> </w:t>
      </w:r>
      <w:r>
        <w:t>досуга.</w:t>
      </w:r>
      <w:r>
        <w:rPr>
          <w:spacing w:val="-8"/>
        </w:rPr>
        <w:t xml:space="preserve"> </w:t>
      </w:r>
      <w:r>
        <w:t>Искусство</w:t>
      </w:r>
      <w:r>
        <w:rPr>
          <w:spacing w:val="-10"/>
        </w:rPr>
        <w:t xml:space="preserve"> </w:t>
      </w:r>
      <w:r>
        <w:t>и технология.</w:t>
      </w:r>
      <w:r>
        <w:rPr>
          <w:spacing w:val="-2"/>
        </w:rPr>
        <w:t xml:space="preserve"> </w:t>
      </w:r>
      <w:r>
        <w:t>Создатель</w:t>
      </w:r>
      <w:r>
        <w:rPr>
          <w:spacing w:val="-4"/>
        </w:rPr>
        <w:t xml:space="preserve"> </w:t>
      </w:r>
      <w:r>
        <w:t>телевидения -</w:t>
      </w:r>
      <w:r>
        <w:rPr>
          <w:spacing w:val="-3"/>
        </w:rPr>
        <w:t xml:space="preserve"> </w:t>
      </w:r>
      <w:r>
        <w:t>русский</w:t>
      </w:r>
      <w:r>
        <w:rPr>
          <w:spacing w:val="-2"/>
        </w:rPr>
        <w:t xml:space="preserve"> </w:t>
      </w:r>
      <w:r>
        <w:t>инженер</w:t>
      </w:r>
      <w:r>
        <w:rPr>
          <w:spacing w:val="-2"/>
        </w:rPr>
        <w:t xml:space="preserve"> </w:t>
      </w:r>
      <w:r>
        <w:t>Владимир</w:t>
      </w:r>
      <w:r>
        <w:rPr>
          <w:spacing w:val="-2"/>
        </w:rPr>
        <w:t xml:space="preserve"> </w:t>
      </w:r>
      <w:r>
        <w:t>Козьмич</w:t>
      </w:r>
      <w:r>
        <w:rPr>
          <w:spacing w:val="-3"/>
        </w:rPr>
        <w:t xml:space="preserve"> </w:t>
      </w:r>
      <w:r>
        <w:t>Зворыкин. Роль телевидения в превращении мира в единое информационное пространство. Картина мира, создаваемая телевидением. Прямой эфир и его значение. Деятельность художника на телевидении: художники по свету, костюму, гриму, сценографический дизайн и компьютерная графика. Школьное телевидение и студия мультимедиа. Построение видеоряда и художественного оформления. Художнические роли каждого человека в реальной бытийной жизни. Роль искусства в жизни общества и его влияние на жизнь каждого человека.</w:t>
      </w:r>
    </w:p>
    <w:p w:rsidR="003F2DB9" w:rsidRDefault="003F2DB9" w:rsidP="00C12E45">
      <w:pPr>
        <w:pStyle w:val="3"/>
        <w:numPr>
          <w:ilvl w:val="2"/>
          <w:numId w:val="98"/>
        </w:numPr>
        <w:tabs>
          <w:tab w:val="left" w:pos="2657"/>
        </w:tabs>
        <w:spacing w:before="6" w:line="240" w:lineRule="auto"/>
        <w:ind w:left="2657" w:hanging="1274"/>
      </w:pPr>
      <w:r>
        <w:rPr>
          <w:spacing w:val="-2"/>
        </w:rPr>
        <w:t>«Музыка»</w:t>
      </w:r>
    </w:p>
    <w:p w:rsidR="003F2DB9" w:rsidRDefault="003F2DB9" w:rsidP="003F2DB9">
      <w:pPr>
        <w:jc w:val="both"/>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Инвариантные модули. Модуль № 1 «Музыка моего края». Фольклор – народное творчество</w:t>
      </w:r>
      <w:r>
        <w:rPr>
          <w:b/>
        </w:rPr>
        <w:t xml:space="preserve">. </w:t>
      </w:r>
      <w:r>
        <w:t>Содержание: Традиционная музыка – отражение жизни народа. Жанры детского и игрового фольклора (игры, пляски, хороводы). Виды деятельности обучающихся: знакомство со звучанием фольклорных образцов в аудио- и видеозаписи; определение на слух: 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 разучивание и исполнение народных песен, танцев, инструментальных наигрышей, фольклорных игр. Календарный фольклор. Содержание:</w:t>
      </w:r>
      <w:r>
        <w:rPr>
          <w:spacing w:val="-7"/>
        </w:rPr>
        <w:t xml:space="preserve"> </w:t>
      </w:r>
      <w:r>
        <w:t>Календарные</w:t>
      </w:r>
      <w:r>
        <w:rPr>
          <w:spacing w:val="-7"/>
        </w:rPr>
        <w:t xml:space="preserve"> </w:t>
      </w:r>
      <w:r>
        <w:t>обряды,</w:t>
      </w:r>
      <w:r>
        <w:rPr>
          <w:spacing w:val="-8"/>
        </w:rPr>
        <w:t xml:space="preserve"> </w:t>
      </w:r>
      <w:r>
        <w:t>традиционные</w:t>
      </w:r>
      <w:r>
        <w:rPr>
          <w:spacing w:val="-9"/>
        </w:rPr>
        <w:t xml:space="preserve"> </w:t>
      </w:r>
      <w:r>
        <w:t>для</w:t>
      </w:r>
      <w:r>
        <w:rPr>
          <w:spacing w:val="-7"/>
        </w:rPr>
        <w:t xml:space="preserve"> </w:t>
      </w:r>
      <w:r>
        <w:t>данной</w:t>
      </w:r>
      <w:r>
        <w:rPr>
          <w:spacing w:val="-7"/>
        </w:rPr>
        <w:t xml:space="preserve"> </w:t>
      </w:r>
      <w:r>
        <w:t>местности</w:t>
      </w:r>
      <w:r>
        <w:rPr>
          <w:spacing w:val="-6"/>
        </w:rPr>
        <w:t xml:space="preserve"> </w:t>
      </w:r>
      <w:r>
        <w:t>(осенние,</w:t>
      </w:r>
      <w:r>
        <w:rPr>
          <w:spacing w:val="-10"/>
        </w:rPr>
        <w:t xml:space="preserve"> </w:t>
      </w:r>
      <w:r>
        <w:t>зимние, весенние</w:t>
      </w:r>
      <w:r>
        <w:rPr>
          <w:spacing w:val="-9"/>
        </w:rPr>
        <w:t xml:space="preserve"> </w:t>
      </w:r>
      <w:r>
        <w:t>–</w:t>
      </w:r>
      <w:r>
        <w:rPr>
          <w:spacing w:val="-8"/>
        </w:rPr>
        <w:t xml:space="preserve"> </w:t>
      </w:r>
      <w:r>
        <w:t>на</w:t>
      </w:r>
      <w:r>
        <w:rPr>
          <w:spacing w:val="-8"/>
        </w:rPr>
        <w:t xml:space="preserve"> </w:t>
      </w:r>
      <w:r>
        <w:t>выбор</w:t>
      </w:r>
      <w:r>
        <w:rPr>
          <w:spacing w:val="-4"/>
        </w:rPr>
        <w:t xml:space="preserve"> </w:t>
      </w:r>
      <w:r>
        <w:t>учителя).</w:t>
      </w:r>
      <w:r>
        <w:rPr>
          <w:spacing w:val="-8"/>
        </w:rPr>
        <w:t xml:space="preserve"> </w:t>
      </w:r>
      <w:r>
        <w:t>Виды</w:t>
      </w:r>
      <w:r>
        <w:rPr>
          <w:spacing w:val="-8"/>
        </w:rPr>
        <w:t xml:space="preserve"> </w:t>
      </w:r>
      <w:r>
        <w:t>деятельности</w:t>
      </w:r>
      <w:r>
        <w:rPr>
          <w:spacing w:val="-8"/>
        </w:rPr>
        <w:t xml:space="preserve"> </w:t>
      </w:r>
      <w:r>
        <w:t>обучающихся:</w:t>
      </w:r>
      <w:r>
        <w:rPr>
          <w:spacing w:val="-6"/>
        </w:rPr>
        <w:t xml:space="preserve"> </w:t>
      </w:r>
      <w:r>
        <w:t>знакомство</w:t>
      </w:r>
      <w:r>
        <w:rPr>
          <w:spacing w:val="-8"/>
        </w:rPr>
        <w:t xml:space="preserve"> </w:t>
      </w:r>
      <w:r>
        <w:t>с</w:t>
      </w:r>
      <w:r>
        <w:rPr>
          <w:spacing w:val="-8"/>
        </w:rPr>
        <w:t xml:space="preserve"> </w:t>
      </w:r>
      <w:r>
        <w:t>символикой календарных обрядов, поиск информации о соответствующих фольклорных традициях; разучивание и исполнение народных песен, танцев; вариативно: реконструкция фольклорного</w:t>
      </w:r>
      <w:r>
        <w:rPr>
          <w:spacing w:val="-13"/>
        </w:rPr>
        <w:t xml:space="preserve"> </w:t>
      </w:r>
      <w:r>
        <w:t>обряда</w:t>
      </w:r>
      <w:r>
        <w:rPr>
          <w:spacing w:val="-14"/>
        </w:rPr>
        <w:t xml:space="preserve"> </w:t>
      </w:r>
      <w:r>
        <w:t>или</w:t>
      </w:r>
      <w:r>
        <w:rPr>
          <w:spacing w:val="-12"/>
        </w:rPr>
        <w:t xml:space="preserve"> </w:t>
      </w:r>
      <w:r>
        <w:t>его</w:t>
      </w:r>
      <w:r>
        <w:rPr>
          <w:spacing w:val="-13"/>
        </w:rPr>
        <w:t xml:space="preserve"> </w:t>
      </w:r>
      <w:r>
        <w:t>фрагмента;</w:t>
      </w:r>
      <w:r>
        <w:rPr>
          <w:spacing w:val="-10"/>
        </w:rPr>
        <w:t xml:space="preserve"> </w:t>
      </w:r>
      <w:r>
        <w:t>участие</w:t>
      </w:r>
      <w:r>
        <w:rPr>
          <w:spacing w:val="-14"/>
        </w:rPr>
        <w:t xml:space="preserve"> </w:t>
      </w:r>
      <w:r>
        <w:t>в</w:t>
      </w:r>
      <w:r>
        <w:rPr>
          <w:spacing w:val="-14"/>
        </w:rPr>
        <w:t xml:space="preserve"> </w:t>
      </w:r>
      <w:r>
        <w:t>народном</w:t>
      </w:r>
      <w:r>
        <w:rPr>
          <w:spacing w:val="-14"/>
        </w:rPr>
        <w:t xml:space="preserve"> </w:t>
      </w:r>
      <w:r>
        <w:t>гулянии,</w:t>
      </w:r>
      <w:r>
        <w:rPr>
          <w:spacing w:val="-15"/>
        </w:rPr>
        <w:t xml:space="preserve"> </w:t>
      </w:r>
      <w:r>
        <w:t>празднике</w:t>
      </w:r>
      <w:r>
        <w:rPr>
          <w:spacing w:val="-14"/>
        </w:rPr>
        <w:t xml:space="preserve"> </w:t>
      </w:r>
      <w:r>
        <w:t>на</w:t>
      </w:r>
      <w:r>
        <w:rPr>
          <w:spacing w:val="-12"/>
        </w:rPr>
        <w:t xml:space="preserve"> </w:t>
      </w:r>
      <w:r>
        <w:t>улицах своего</w:t>
      </w:r>
      <w:r>
        <w:rPr>
          <w:spacing w:val="-12"/>
        </w:rPr>
        <w:t xml:space="preserve"> </w:t>
      </w:r>
      <w:r>
        <w:t>города,</w:t>
      </w:r>
      <w:r>
        <w:rPr>
          <w:spacing w:val="-12"/>
        </w:rPr>
        <w:t xml:space="preserve"> </w:t>
      </w:r>
      <w:r>
        <w:t>поселка.</w:t>
      </w:r>
      <w:r>
        <w:rPr>
          <w:spacing w:val="-9"/>
        </w:rPr>
        <w:t xml:space="preserve"> </w:t>
      </w:r>
      <w:r>
        <w:t>Семейный</w:t>
      </w:r>
      <w:r>
        <w:rPr>
          <w:spacing w:val="-11"/>
        </w:rPr>
        <w:t xml:space="preserve"> </w:t>
      </w:r>
      <w:r>
        <w:t>фольклор.</w:t>
      </w:r>
      <w:r>
        <w:rPr>
          <w:spacing w:val="-9"/>
        </w:rPr>
        <w:t xml:space="preserve"> </w:t>
      </w:r>
      <w:r>
        <w:t>Содержание:</w:t>
      </w:r>
      <w:r>
        <w:rPr>
          <w:spacing w:val="-11"/>
        </w:rPr>
        <w:t xml:space="preserve"> </w:t>
      </w:r>
      <w:r>
        <w:t>Фольклорные</w:t>
      </w:r>
      <w:r>
        <w:rPr>
          <w:spacing w:val="-13"/>
        </w:rPr>
        <w:t xml:space="preserve"> </w:t>
      </w:r>
      <w:r>
        <w:t>жанры,</w:t>
      </w:r>
      <w:r>
        <w:rPr>
          <w:spacing w:val="-10"/>
        </w:rPr>
        <w:t xml:space="preserve"> </w:t>
      </w:r>
      <w:r>
        <w:t>связанные с жизнью человека: свадебный обряд, рекрутские песни, плачи-причитания. Виды деятельности обучающихся: 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 вариативно: реконструкция фольклорного обряда или его фрагмента; исследовательские проекты по теме «Жанры семейного фольклора». Наш край сегодня. 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 Виды деятельности обучающихся: 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 вариативно: посещение местных музыкальных театров, музеев, концертов, написание отзыва с анализом спектакля, концерта, экскурсии; исследовательские проекты, посвященные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 Модуль № 2 «Народное музыкальное творчество России». Россия – наш общий дом</w:t>
      </w:r>
      <w:r>
        <w:rPr>
          <w:b/>
        </w:rPr>
        <w:t xml:space="preserve">. </w:t>
      </w:r>
      <w: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w:t>
      </w:r>
      <w:r>
        <w:rPr>
          <w:spacing w:val="-15"/>
        </w:rPr>
        <w:t xml:space="preserve"> </w:t>
      </w:r>
      <w:r>
        <w:t>выбрать</w:t>
      </w:r>
      <w:r>
        <w:rPr>
          <w:spacing w:val="-13"/>
        </w:rPr>
        <w:t xml:space="preserve"> </w:t>
      </w:r>
      <w:r>
        <w:t>среди</w:t>
      </w:r>
      <w:r>
        <w:rPr>
          <w:spacing w:val="-12"/>
        </w:rPr>
        <w:t xml:space="preserve"> </w:t>
      </w:r>
      <w:r>
        <w:t>более</w:t>
      </w:r>
      <w:r>
        <w:rPr>
          <w:spacing w:val="-10"/>
        </w:rPr>
        <w:t xml:space="preserve"> </w:t>
      </w:r>
      <w:r>
        <w:t>удаленных</w:t>
      </w:r>
      <w:r>
        <w:rPr>
          <w:spacing w:val="-11"/>
        </w:rPr>
        <w:t xml:space="preserve"> </w:t>
      </w:r>
      <w:r>
        <w:t>географически,</w:t>
      </w:r>
      <w:r>
        <w:rPr>
          <w:spacing w:val="-13"/>
        </w:rPr>
        <w:t xml:space="preserve"> </w:t>
      </w:r>
      <w:r>
        <w:t>а</w:t>
      </w:r>
      <w:r>
        <w:rPr>
          <w:spacing w:val="-14"/>
        </w:rPr>
        <w:t xml:space="preserve"> </w:t>
      </w:r>
      <w:r>
        <w:t>также</w:t>
      </w:r>
      <w:r>
        <w:rPr>
          <w:spacing w:val="-14"/>
        </w:rPr>
        <w:t xml:space="preserve"> </w:t>
      </w:r>
      <w:r>
        <w:t>по</w:t>
      </w:r>
      <w:r>
        <w:rPr>
          <w:spacing w:val="-13"/>
        </w:rPr>
        <w:t xml:space="preserve"> </w:t>
      </w:r>
      <w:r>
        <w:t>принципу</w:t>
      </w:r>
      <w:r>
        <w:rPr>
          <w:spacing w:val="-15"/>
        </w:rPr>
        <w:t xml:space="preserve"> </w:t>
      </w:r>
      <w:r>
        <w:t>контраста мелодико-ритмических</w:t>
      </w:r>
      <w:r>
        <w:rPr>
          <w:spacing w:val="-15"/>
        </w:rPr>
        <w:t xml:space="preserve"> </w:t>
      </w:r>
      <w:r>
        <w:t>особенностей.</w:t>
      </w:r>
      <w:r>
        <w:rPr>
          <w:spacing w:val="-15"/>
        </w:rPr>
        <w:t xml:space="preserve"> </w:t>
      </w:r>
      <w:r>
        <w:t>Для</w:t>
      </w:r>
      <w:r>
        <w:rPr>
          <w:spacing w:val="-15"/>
        </w:rPr>
        <w:t xml:space="preserve"> </w:t>
      </w:r>
      <w:r>
        <w:t>обучающихся</w:t>
      </w:r>
      <w:r>
        <w:rPr>
          <w:spacing w:val="-15"/>
        </w:rPr>
        <w:t xml:space="preserve"> </w:t>
      </w:r>
      <w:r>
        <w:t>республик</w:t>
      </w:r>
      <w:r>
        <w:rPr>
          <w:spacing w:val="-15"/>
        </w:rPr>
        <w:t xml:space="preserve"> </w:t>
      </w:r>
      <w:r>
        <w:t>Российской</w:t>
      </w:r>
      <w:r>
        <w:rPr>
          <w:spacing w:val="-15"/>
        </w:rPr>
        <w:t xml:space="preserve"> </w:t>
      </w:r>
      <w:r>
        <w:t>Федерации среди культурных традиций обязательно должна быть представлена русская народная музыка). Виды деятельности обучающихся: знакомство со звучанием фольклорных образцов близких и далеких регионов в аудио- и видеозаписи; разучивание и исполнение народных</w:t>
      </w:r>
      <w:r>
        <w:rPr>
          <w:spacing w:val="-4"/>
        </w:rPr>
        <w:t xml:space="preserve"> </w:t>
      </w:r>
      <w:r>
        <w:t>песен,</w:t>
      </w:r>
      <w:r>
        <w:rPr>
          <w:spacing w:val="-3"/>
        </w:rPr>
        <w:t xml:space="preserve"> </w:t>
      </w:r>
      <w:r>
        <w:t>танцев,</w:t>
      </w:r>
      <w:r>
        <w:rPr>
          <w:spacing w:val="-3"/>
        </w:rPr>
        <w:t xml:space="preserve"> </w:t>
      </w:r>
      <w:r>
        <w:t>инструментальных наигрышей,</w:t>
      </w:r>
      <w:r>
        <w:rPr>
          <w:spacing w:val="-3"/>
        </w:rPr>
        <w:t xml:space="preserve"> </w:t>
      </w:r>
      <w:r>
        <w:t>фольклорных</w:t>
      </w:r>
      <w:r>
        <w:rPr>
          <w:spacing w:val="-3"/>
        </w:rPr>
        <w:t xml:space="preserve"> </w:t>
      </w:r>
      <w:r>
        <w:t>игр</w:t>
      </w:r>
      <w:r>
        <w:rPr>
          <w:spacing w:val="-3"/>
        </w:rPr>
        <w:t xml:space="preserve"> </w:t>
      </w:r>
      <w:r>
        <w:t>разных</w:t>
      </w:r>
      <w:r>
        <w:rPr>
          <w:spacing w:val="-1"/>
        </w:rPr>
        <w:t xml:space="preserve"> </w:t>
      </w:r>
      <w:r>
        <w:t>народов России; определение на слух: принадлежности к народной или композиторской музыке; исполнительского</w:t>
      </w:r>
      <w:r>
        <w:rPr>
          <w:spacing w:val="-15"/>
        </w:rPr>
        <w:t xml:space="preserve"> </w:t>
      </w:r>
      <w:r>
        <w:t>состава</w:t>
      </w:r>
      <w:r>
        <w:rPr>
          <w:spacing w:val="-15"/>
        </w:rPr>
        <w:t xml:space="preserve"> </w:t>
      </w:r>
      <w:r>
        <w:t>(вокального,</w:t>
      </w:r>
      <w:r>
        <w:rPr>
          <w:spacing w:val="-15"/>
        </w:rPr>
        <w:t xml:space="preserve"> </w:t>
      </w:r>
      <w:r>
        <w:t>инструментального,</w:t>
      </w:r>
      <w:r>
        <w:rPr>
          <w:spacing w:val="-15"/>
        </w:rPr>
        <w:t xml:space="preserve"> </w:t>
      </w:r>
      <w:r>
        <w:t>смешанного);</w:t>
      </w:r>
      <w:r>
        <w:rPr>
          <w:spacing w:val="-15"/>
        </w:rPr>
        <w:t xml:space="preserve"> </w:t>
      </w:r>
      <w:r>
        <w:t>жанра,</w:t>
      </w:r>
      <w:r>
        <w:rPr>
          <w:spacing w:val="-15"/>
        </w:rPr>
        <w:t xml:space="preserve"> </w:t>
      </w:r>
      <w:r>
        <w:t>характера музыки. Фольклорные жанры. Содержание: Общее и особенное в фольклоре народов России: лирика, эпос, танец. Виды деятельности обучающихся: знакомство со звучанием фольклора разных регионов России в аудио-и видеозаписи; аутентичная манера исполнения;</w:t>
      </w:r>
      <w:r>
        <w:rPr>
          <w:spacing w:val="-15"/>
        </w:rPr>
        <w:t xml:space="preserve"> </w:t>
      </w:r>
      <w:r>
        <w:t>выявление</w:t>
      </w:r>
      <w:r>
        <w:rPr>
          <w:spacing w:val="-15"/>
        </w:rPr>
        <w:t xml:space="preserve"> </w:t>
      </w:r>
      <w:r>
        <w:t>характерных</w:t>
      </w:r>
      <w:r>
        <w:rPr>
          <w:spacing w:val="-15"/>
        </w:rPr>
        <w:t xml:space="preserve"> </w:t>
      </w:r>
      <w:r>
        <w:t>интонаций</w:t>
      </w:r>
      <w:r>
        <w:rPr>
          <w:spacing w:val="-15"/>
        </w:rPr>
        <w:t xml:space="preserve"> </w:t>
      </w:r>
      <w:r>
        <w:t>и</w:t>
      </w:r>
      <w:r>
        <w:rPr>
          <w:spacing w:val="-15"/>
        </w:rPr>
        <w:t xml:space="preserve"> </w:t>
      </w:r>
      <w:r>
        <w:t>ритмов</w:t>
      </w:r>
      <w:r>
        <w:rPr>
          <w:spacing w:val="-15"/>
        </w:rPr>
        <w:t xml:space="preserve"> </w:t>
      </w:r>
      <w:r>
        <w:t>в</w:t>
      </w:r>
      <w:r>
        <w:rPr>
          <w:spacing w:val="-15"/>
        </w:rPr>
        <w:t xml:space="preserve"> </w:t>
      </w:r>
      <w:r>
        <w:t>звучании</w:t>
      </w:r>
      <w:r>
        <w:rPr>
          <w:spacing w:val="-15"/>
        </w:rPr>
        <w:t xml:space="preserve"> </w:t>
      </w:r>
      <w:r>
        <w:t>традиционной</w:t>
      </w:r>
      <w:r>
        <w:rPr>
          <w:spacing w:val="-15"/>
        </w:rPr>
        <w:t xml:space="preserve"> </w:t>
      </w:r>
      <w:r>
        <w:t>музыки разных</w:t>
      </w:r>
      <w:r>
        <w:rPr>
          <w:spacing w:val="-14"/>
        </w:rPr>
        <w:t xml:space="preserve"> </w:t>
      </w:r>
      <w:r>
        <w:t>народов;</w:t>
      </w:r>
      <w:r>
        <w:rPr>
          <w:spacing w:val="-12"/>
        </w:rPr>
        <w:t xml:space="preserve"> </w:t>
      </w:r>
      <w:r>
        <w:t>выявление</w:t>
      </w:r>
      <w:r>
        <w:rPr>
          <w:spacing w:val="-14"/>
        </w:rPr>
        <w:t xml:space="preserve"> </w:t>
      </w:r>
      <w:r>
        <w:t>общего</w:t>
      </w:r>
      <w:r>
        <w:rPr>
          <w:spacing w:val="-13"/>
        </w:rPr>
        <w:t xml:space="preserve"> </w:t>
      </w:r>
      <w:r>
        <w:t>и</w:t>
      </w:r>
      <w:r>
        <w:rPr>
          <w:spacing w:val="-12"/>
        </w:rPr>
        <w:t xml:space="preserve"> </w:t>
      </w:r>
      <w:r>
        <w:t>особенного</w:t>
      </w:r>
      <w:r>
        <w:rPr>
          <w:spacing w:val="-13"/>
        </w:rPr>
        <w:t xml:space="preserve"> </w:t>
      </w:r>
      <w:r>
        <w:t>при</w:t>
      </w:r>
      <w:r>
        <w:rPr>
          <w:spacing w:val="-12"/>
        </w:rPr>
        <w:t xml:space="preserve"> </w:t>
      </w:r>
      <w:r>
        <w:t>сравнении</w:t>
      </w:r>
      <w:r>
        <w:rPr>
          <w:spacing w:val="-12"/>
        </w:rPr>
        <w:t xml:space="preserve"> </w:t>
      </w:r>
      <w:r>
        <w:t>танцевальных,</w:t>
      </w:r>
      <w:r>
        <w:rPr>
          <w:spacing w:val="-13"/>
        </w:rPr>
        <w:t xml:space="preserve"> </w:t>
      </w:r>
      <w:r>
        <w:t>лирических и</w:t>
      </w:r>
      <w:r>
        <w:rPr>
          <w:spacing w:val="64"/>
          <w:w w:val="150"/>
        </w:rPr>
        <w:t xml:space="preserve"> </w:t>
      </w:r>
      <w:r>
        <w:t>эпических</w:t>
      </w:r>
      <w:r>
        <w:rPr>
          <w:spacing w:val="66"/>
          <w:w w:val="150"/>
        </w:rPr>
        <w:t xml:space="preserve"> </w:t>
      </w:r>
      <w:r>
        <w:t>песенных</w:t>
      </w:r>
      <w:r>
        <w:rPr>
          <w:spacing w:val="65"/>
          <w:w w:val="150"/>
        </w:rPr>
        <w:t xml:space="preserve"> </w:t>
      </w:r>
      <w:r>
        <w:t>образцов</w:t>
      </w:r>
      <w:r>
        <w:rPr>
          <w:spacing w:val="63"/>
          <w:w w:val="150"/>
        </w:rPr>
        <w:t xml:space="preserve"> </w:t>
      </w:r>
      <w:r>
        <w:t>фольклора</w:t>
      </w:r>
      <w:r>
        <w:rPr>
          <w:spacing w:val="60"/>
          <w:w w:val="150"/>
        </w:rPr>
        <w:t xml:space="preserve"> </w:t>
      </w:r>
      <w:r>
        <w:t>разных</w:t>
      </w:r>
      <w:r>
        <w:rPr>
          <w:spacing w:val="63"/>
          <w:w w:val="150"/>
        </w:rPr>
        <w:t xml:space="preserve"> </w:t>
      </w:r>
      <w:r>
        <w:t>народов</w:t>
      </w:r>
      <w:r>
        <w:rPr>
          <w:spacing w:val="63"/>
          <w:w w:val="150"/>
        </w:rPr>
        <w:t xml:space="preserve"> </w:t>
      </w:r>
      <w:r>
        <w:t>России;</w:t>
      </w:r>
      <w:r>
        <w:rPr>
          <w:spacing w:val="71"/>
          <w:w w:val="150"/>
        </w:rPr>
        <w:t xml:space="preserve"> </w:t>
      </w:r>
      <w:r>
        <w:t>разучивание</w:t>
      </w:r>
      <w:r>
        <w:rPr>
          <w:spacing w:val="63"/>
          <w:w w:val="150"/>
        </w:rPr>
        <w:t xml:space="preserve"> </w:t>
      </w:r>
      <w:r>
        <w:rPr>
          <w:spacing w:val="-10"/>
        </w:rPr>
        <w:t>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 xml:space="preserve">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 вариативно: исследовательские проекты, посвященные музыке разных народов России; музыкальный фестиваль «Народы России». Фольклор в творчестве профессиональных </w:t>
      </w:r>
      <w:r>
        <w:rPr>
          <w:spacing w:val="-2"/>
        </w:rPr>
        <w:t>композиторов.</w:t>
      </w:r>
    </w:p>
    <w:p w:rsidR="003F2DB9" w:rsidRDefault="003F2DB9" w:rsidP="003F2DB9">
      <w:pPr>
        <w:pStyle w:val="a3"/>
        <w:tabs>
          <w:tab w:val="left" w:pos="2330"/>
          <w:tab w:val="left" w:pos="2595"/>
          <w:tab w:val="left" w:pos="2643"/>
          <w:tab w:val="left" w:pos="2772"/>
          <w:tab w:val="left" w:pos="3289"/>
          <w:tab w:val="left" w:pos="3670"/>
          <w:tab w:val="left" w:pos="3895"/>
          <w:tab w:val="left" w:pos="4042"/>
          <w:tab w:val="left" w:pos="4084"/>
          <w:tab w:val="left" w:pos="4407"/>
          <w:tab w:val="left" w:pos="4611"/>
          <w:tab w:val="left" w:pos="4757"/>
          <w:tab w:val="left" w:pos="5320"/>
          <w:tab w:val="left" w:pos="5927"/>
          <w:tab w:val="left" w:pos="6064"/>
          <w:tab w:val="left" w:pos="6617"/>
          <w:tab w:val="left" w:pos="7033"/>
          <w:tab w:val="left" w:pos="7306"/>
          <w:tab w:val="left" w:pos="7488"/>
          <w:tab w:val="left" w:pos="7833"/>
          <w:tab w:val="left" w:pos="7959"/>
          <w:tab w:val="left" w:pos="8086"/>
          <w:tab w:val="left" w:pos="8366"/>
          <w:tab w:val="left" w:pos="9076"/>
          <w:tab w:val="left" w:pos="9365"/>
          <w:tab w:val="left" w:pos="9402"/>
          <w:tab w:val="left" w:pos="9736"/>
          <w:tab w:val="left" w:pos="9797"/>
        </w:tabs>
        <w:spacing w:before="1"/>
        <w:ind w:left="1242" w:right="682" w:firstLine="0"/>
        <w:jc w:val="left"/>
      </w:pPr>
      <w:r>
        <w:t>Содержание:</w:t>
      </w:r>
      <w:r>
        <w:rPr>
          <w:spacing w:val="-15"/>
        </w:rPr>
        <w:t xml:space="preserve"> </w:t>
      </w:r>
      <w:r>
        <w:t>Народные</w:t>
      </w:r>
      <w:r>
        <w:rPr>
          <w:spacing w:val="-15"/>
        </w:rPr>
        <w:t xml:space="preserve"> </w:t>
      </w:r>
      <w:r>
        <w:t>истоки</w:t>
      </w:r>
      <w:r>
        <w:rPr>
          <w:spacing w:val="-15"/>
        </w:rPr>
        <w:t xml:space="preserve"> </w:t>
      </w:r>
      <w:r>
        <w:t>композиторского</w:t>
      </w:r>
      <w:r>
        <w:rPr>
          <w:spacing w:val="-15"/>
        </w:rPr>
        <w:t xml:space="preserve"> </w:t>
      </w:r>
      <w:r>
        <w:t>творчества:</w:t>
      </w:r>
      <w:r>
        <w:rPr>
          <w:spacing w:val="-15"/>
        </w:rPr>
        <w:t xml:space="preserve"> </w:t>
      </w:r>
      <w:r>
        <w:t>обработки</w:t>
      </w:r>
      <w:r>
        <w:rPr>
          <w:spacing w:val="-15"/>
        </w:rPr>
        <w:t xml:space="preserve"> </w:t>
      </w:r>
      <w:r>
        <w:t>фольклора,</w:t>
      </w:r>
      <w:r>
        <w:rPr>
          <w:spacing w:val="-15"/>
        </w:rPr>
        <w:t xml:space="preserve"> </w:t>
      </w:r>
      <w:r>
        <w:t xml:space="preserve">цитаты; </w:t>
      </w:r>
      <w:r>
        <w:rPr>
          <w:spacing w:val="-2"/>
        </w:rPr>
        <w:t>картины</w:t>
      </w:r>
      <w:r>
        <w:tab/>
      </w:r>
      <w:r>
        <w:rPr>
          <w:spacing w:val="-2"/>
        </w:rPr>
        <w:t>родной</w:t>
      </w:r>
      <w:r>
        <w:tab/>
      </w:r>
      <w:r>
        <w:rPr>
          <w:spacing w:val="-2"/>
        </w:rPr>
        <w:t>природы</w:t>
      </w:r>
      <w:r>
        <w:tab/>
      </w:r>
      <w:r>
        <w:rPr>
          <w:spacing w:val="-10"/>
        </w:rPr>
        <w:t>и</w:t>
      </w:r>
      <w:r>
        <w:tab/>
      </w:r>
      <w:r>
        <w:tab/>
      </w:r>
      <w:r>
        <w:rPr>
          <w:spacing w:val="-2"/>
        </w:rPr>
        <w:t>отражение</w:t>
      </w:r>
      <w:r>
        <w:tab/>
      </w:r>
      <w:r>
        <w:tab/>
      </w:r>
      <w:r>
        <w:rPr>
          <w:spacing w:val="-2"/>
        </w:rPr>
        <w:t>типичных</w:t>
      </w:r>
      <w:r>
        <w:tab/>
      </w:r>
      <w:r>
        <w:rPr>
          <w:spacing w:val="-2"/>
        </w:rPr>
        <w:t>образов,</w:t>
      </w:r>
      <w:r>
        <w:tab/>
      </w:r>
      <w:r>
        <w:rPr>
          <w:spacing w:val="-44"/>
        </w:rPr>
        <w:t xml:space="preserve"> </w:t>
      </w:r>
      <w:r>
        <w:t>характеров,</w:t>
      </w:r>
      <w:r>
        <w:tab/>
      </w:r>
      <w:r>
        <w:tab/>
      </w:r>
      <w:r>
        <w:rPr>
          <w:spacing w:val="-2"/>
        </w:rPr>
        <w:t xml:space="preserve">важных </w:t>
      </w:r>
      <w:r>
        <w:t>исторических событий. Внутреннее родство композиторского и народного творчества на интонационном</w:t>
      </w:r>
      <w:r>
        <w:rPr>
          <w:spacing w:val="80"/>
        </w:rPr>
        <w:t xml:space="preserve"> </w:t>
      </w:r>
      <w:r>
        <w:t>уровне.</w:t>
      </w:r>
      <w:r>
        <w:rPr>
          <w:spacing w:val="80"/>
        </w:rPr>
        <w:t xml:space="preserve"> </w:t>
      </w:r>
      <w:r>
        <w:t>Виды</w:t>
      </w:r>
      <w:r>
        <w:rPr>
          <w:spacing w:val="80"/>
        </w:rPr>
        <w:t xml:space="preserve"> </w:t>
      </w:r>
      <w:r>
        <w:t>деятельности</w:t>
      </w:r>
      <w:r>
        <w:rPr>
          <w:spacing w:val="80"/>
        </w:rPr>
        <w:t xml:space="preserve"> </w:t>
      </w:r>
      <w:r>
        <w:t>обучающихся:</w:t>
      </w:r>
      <w:r>
        <w:rPr>
          <w:spacing w:val="80"/>
        </w:rPr>
        <w:t xml:space="preserve"> </w:t>
      </w:r>
      <w:r>
        <w:t>сравнение</w:t>
      </w:r>
      <w:r>
        <w:rPr>
          <w:spacing w:val="80"/>
        </w:rPr>
        <w:t xml:space="preserve"> </w:t>
      </w:r>
      <w:r>
        <w:t>аутентичного</w:t>
      </w:r>
      <w:r>
        <w:rPr>
          <w:spacing w:val="40"/>
        </w:rPr>
        <w:t xml:space="preserve"> </w:t>
      </w:r>
      <w:r>
        <w:t>звучания фольклора и фольклорных мелодий в композиторской обработке;</w:t>
      </w:r>
      <w:r>
        <w:rPr>
          <w:spacing w:val="34"/>
        </w:rPr>
        <w:t xml:space="preserve"> </w:t>
      </w:r>
      <w:r>
        <w:t xml:space="preserve">разучивание, исполнение народной песни в композиторской обработке; знакомство с 2–3 фрагментами </w:t>
      </w:r>
      <w:r>
        <w:rPr>
          <w:spacing w:val="-2"/>
        </w:rPr>
        <w:t>крупных</w:t>
      </w:r>
      <w:r>
        <w:tab/>
      </w:r>
      <w:r>
        <w:rPr>
          <w:spacing w:val="-35"/>
        </w:rPr>
        <w:t xml:space="preserve"> </w:t>
      </w:r>
      <w:r>
        <w:t>сочинений</w:t>
      </w:r>
      <w:r>
        <w:tab/>
      </w:r>
      <w:r>
        <w:rPr>
          <w:spacing w:val="-2"/>
        </w:rPr>
        <w:t>(опера,</w:t>
      </w:r>
      <w:r>
        <w:tab/>
      </w:r>
      <w:r>
        <w:tab/>
      </w:r>
      <w:r>
        <w:rPr>
          <w:spacing w:val="-2"/>
        </w:rPr>
        <w:t>симфония,</w:t>
      </w:r>
      <w:r>
        <w:tab/>
      </w:r>
      <w:r>
        <w:rPr>
          <w:spacing w:val="-2"/>
        </w:rPr>
        <w:t>концерт,</w:t>
      </w:r>
      <w:r>
        <w:tab/>
      </w:r>
      <w:r>
        <w:rPr>
          <w:spacing w:val="-2"/>
        </w:rPr>
        <w:t>квартет,</w:t>
      </w:r>
      <w:r>
        <w:tab/>
      </w:r>
      <w:r>
        <w:tab/>
      </w:r>
      <w:r>
        <w:rPr>
          <w:spacing w:val="-2"/>
        </w:rPr>
        <w:t>вариации),</w:t>
      </w:r>
      <w:r>
        <w:tab/>
      </w:r>
      <w:r>
        <w:tab/>
      </w:r>
      <w:r>
        <w:rPr>
          <w:spacing w:val="-10"/>
        </w:rPr>
        <w:t>в</w:t>
      </w:r>
      <w:r>
        <w:tab/>
      </w:r>
      <w:r>
        <w:rPr>
          <w:spacing w:val="-2"/>
        </w:rPr>
        <w:t xml:space="preserve">которых </w:t>
      </w:r>
      <w:r>
        <w:t>использованы</w:t>
      </w:r>
      <w:r>
        <w:rPr>
          <w:spacing w:val="-3"/>
        </w:rPr>
        <w:t xml:space="preserve"> </w:t>
      </w:r>
      <w:r>
        <w:t>подлинные</w:t>
      </w:r>
      <w:r>
        <w:rPr>
          <w:spacing w:val="-4"/>
        </w:rPr>
        <w:t xml:space="preserve"> </w:t>
      </w:r>
      <w:r>
        <w:t>народные</w:t>
      </w:r>
      <w:r>
        <w:rPr>
          <w:spacing w:val="-4"/>
        </w:rPr>
        <w:t xml:space="preserve"> </w:t>
      </w:r>
      <w:r>
        <w:t>мелодии; наблюдение</w:t>
      </w:r>
      <w:r>
        <w:rPr>
          <w:spacing w:val="-3"/>
        </w:rPr>
        <w:t xml:space="preserve"> </w:t>
      </w:r>
      <w:r>
        <w:t>за</w:t>
      </w:r>
      <w:r>
        <w:rPr>
          <w:spacing w:val="-3"/>
        </w:rPr>
        <w:t xml:space="preserve"> </w:t>
      </w:r>
      <w:r>
        <w:t>принципами</w:t>
      </w:r>
      <w:r>
        <w:rPr>
          <w:spacing w:val="-2"/>
        </w:rPr>
        <w:t xml:space="preserve"> </w:t>
      </w:r>
      <w:r>
        <w:t xml:space="preserve">композиторской </w:t>
      </w:r>
      <w:r>
        <w:rPr>
          <w:spacing w:val="-2"/>
        </w:rPr>
        <w:t>обработки,</w:t>
      </w:r>
      <w:r>
        <w:tab/>
      </w:r>
      <w:r>
        <w:tab/>
      </w:r>
      <w:r>
        <w:tab/>
      </w:r>
      <w:r>
        <w:rPr>
          <w:spacing w:val="-2"/>
        </w:rPr>
        <w:t>развития</w:t>
      </w:r>
      <w:r>
        <w:tab/>
      </w:r>
      <w:r>
        <w:tab/>
      </w:r>
      <w:r>
        <w:tab/>
      </w:r>
      <w:r>
        <w:tab/>
      </w:r>
      <w:r>
        <w:rPr>
          <w:spacing w:val="-2"/>
        </w:rPr>
        <w:t>фольклорного</w:t>
      </w:r>
      <w:r>
        <w:tab/>
      </w:r>
      <w:r>
        <w:rPr>
          <w:spacing w:val="-50"/>
        </w:rPr>
        <w:t xml:space="preserve"> </w:t>
      </w:r>
      <w:r>
        <w:t>тематического</w:t>
      </w:r>
      <w:r>
        <w:tab/>
      </w:r>
      <w:r>
        <w:tab/>
      </w:r>
      <w:r>
        <w:rPr>
          <w:spacing w:val="-2"/>
        </w:rPr>
        <w:t>материала;</w:t>
      </w:r>
      <w:r>
        <w:tab/>
      </w:r>
      <w:r>
        <w:tab/>
      </w:r>
      <w:r>
        <w:rPr>
          <w:spacing w:val="-2"/>
        </w:rPr>
        <w:t xml:space="preserve">вариативно: </w:t>
      </w:r>
      <w:r>
        <w:t>исследовательские,</w:t>
      </w:r>
      <w:r>
        <w:rPr>
          <w:spacing w:val="40"/>
        </w:rPr>
        <w:t xml:space="preserve"> </w:t>
      </w:r>
      <w:r>
        <w:t>творческие</w:t>
      </w:r>
      <w:r>
        <w:rPr>
          <w:spacing w:val="40"/>
        </w:rPr>
        <w:t xml:space="preserve"> </w:t>
      </w:r>
      <w:r>
        <w:t>проекты,</w:t>
      </w:r>
      <w:r>
        <w:rPr>
          <w:spacing w:val="40"/>
        </w:rPr>
        <w:t xml:space="preserve"> </w:t>
      </w:r>
      <w:r>
        <w:t>раскрывающие</w:t>
      </w:r>
      <w:r>
        <w:rPr>
          <w:spacing w:val="40"/>
        </w:rPr>
        <w:t xml:space="preserve"> </w:t>
      </w:r>
      <w:r>
        <w:t>тему</w:t>
      </w:r>
      <w:r>
        <w:rPr>
          <w:spacing w:val="40"/>
        </w:rPr>
        <w:t xml:space="preserve"> </w:t>
      </w:r>
      <w:r>
        <w:t>отражения</w:t>
      </w:r>
      <w:r>
        <w:rPr>
          <w:spacing w:val="40"/>
        </w:rPr>
        <w:t xml:space="preserve"> </w:t>
      </w:r>
      <w:r>
        <w:t>фольклора</w:t>
      </w:r>
      <w:r>
        <w:rPr>
          <w:spacing w:val="40"/>
        </w:rPr>
        <w:t xml:space="preserve"> </w:t>
      </w:r>
      <w:r>
        <w:t>в</w:t>
      </w:r>
      <w:r>
        <w:rPr>
          <w:spacing w:val="40"/>
        </w:rPr>
        <w:t xml:space="preserve"> </w:t>
      </w:r>
      <w:r>
        <w:t>творчестве</w:t>
      </w:r>
      <w:r>
        <w:rPr>
          <w:spacing w:val="80"/>
        </w:rPr>
        <w:t xml:space="preserve"> </w:t>
      </w:r>
      <w:r>
        <w:t>профессиональных</w:t>
      </w:r>
      <w:r>
        <w:rPr>
          <w:spacing w:val="80"/>
        </w:rPr>
        <w:t xml:space="preserve"> </w:t>
      </w:r>
      <w:r>
        <w:t>композиторов</w:t>
      </w:r>
      <w:r>
        <w:rPr>
          <w:spacing w:val="80"/>
        </w:rPr>
        <w:t xml:space="preserve"> </w:t>
      </w:r>
      <w:r>
        <w:t>(на</w:t>
      </w:r>
      <w:r>
        <w:rPr>
          <w:spacing w:val="80"/>
        </w:rPr>
        <w:t xml:space="preserve"> </w:t>
      </w:r>
      <w:r>
        <w:t>примере</w:t>
      </w:r>
      <w:r>
        <w:rPr>
          <w:spacing w:val="80"/>
        </w:rPr>
        <w:t xml:space="preserve"> </w:t>
      </w:r>
      <w:r>
        <w:t>выбранной</w:t>
      </w:r>
      <w:r>
        <w:rPr>
          <w:spacing w:val="80"/>
        </w:rPr>
        <w:t xml:space="preserve"> </w:t>
      </w:r>
      <w:r>
        <w:t>региональной</w:t>
      </w:r>
      <w:r>
        <w:rPr>
          <w:spacing w:val="40"/>
        </w:rPr>
        <w:t xml:space="preserve"> </w:t>
      </w:r>
      <w:r>
        <w:rPr>
          <w:spacing w:val="-2"/>
        </w:rPr>
        <w:t>традиции);</w:t>
      </w:r>
      <w:r>
        <w:tab/>
      </w:r>
      <w:r>
        <w:tab/>
      </w:r>
      <w:r>
        <w:rPr>
          <w:spacing w:val="-2"/>
        </w:rPr>
        <w:t>посещение</w:t>
      </w:r>
      <w:r>
        <w:tab/>
      </w:r>
      <w:r>
        <w:tab/>
      </w:r>
      <w:r>
        <w:rPr>
          <w:spacing w:val="-2"/>
        </w:rPr>
        <w:t>концерта,</w:t>
      </w:r>
      <w:r>
        <w:tab/>
      </w:r>
      <w:r>
        <w:rPr>
          <w:spacing w:val="-2"/>
        </w:rPr>
        <w:t>спектакля</w:t>
      </w:r>
      <w:r>
        <w:tab/>
      </w:r>
      <w:r>
        <w:rPr>
          <w:spacing w:val="-56"/>
        </w:rPr>
        <w:t xml:space="preserve"> </w:t>
      </w:r>
      <w:r>
        <w:rPr>
          <w:spacing w:val="-2"/>
        </w:rPr>
        <w:t>(просмотр</w:t>
      </w:r>
      <w:r>
        <w:tab/>
      </w:r>
      <w:r>
        <w:tab/>
      </w:r>
      <w:r>
        <w:rPr>
          <w:spacing w:val="-2"/>
        </w:rPr>
        <w:t>фильма,</w:t>
      </w:r>
      <w:r>
        <w:tab/>
      </w:r>
      <w:r>
        <w:rPr>
          <w:spacing w:val="-2"/>
        </w:rPr>
        <w:t xml:space="preserve">телепередачи), </w:t>
      </w:r>
      <w:r>
        <w:t>посвященного</w:t>
      </w:r>
      <w:r>
        <w:rPr>
          <w:spacing w:val="80"/>
        </w:rPr>
        <w:t xml:space="preserve"> </w:t>
      </w:r>
      <w:r>
        <w:t>данной</w:t>
      </w:r>
      <w:r>
        <w:rPr>
          <w:spacing w:val="80"/>
        </w:rPr>
        <w:t xml:space="preserve"> </w:t>
      </w:r>
      <w:r>
        <w:t>теме;</w:t>
      </w:r>
      <w:r>
        <w:rPr>
          <w:spacing w:val="80"/>
        </w:rPr>
        <w:t xml:space="preserve"> </w:t>
      </w:r>
      <w:r>
        <w:t>обсуждение</w:t>
      </w:r>
      <w:r>
        <w:rPr>
          <w:spacing w:val="80"/>
        </w:rPr>
        <w:t xml:space="preserve"> </w:t>
      </w:r>
      <w:r>
        <w:t>в</w:t>
      </w:r>
      <w:r>
        <w:rPr>
          <w:spacing w:val="80"/>
        </w:rPr>
        <w:t xml:space="preserve"> </w:t>
      </w:r>
      <w:r>
        <w:t>классе</w:t>
      </w:r>
      <w:r>
        <w:rPr>
          <w:spacing w:val="80"/>
        </w:rPr>
        <w:t xml:space="preserve"> </w:t>
      </w:r>
      <w:r>
        <w:t>и</w:t>
      </w:r>
      <w:r>
        <w:rPr>
          <w:spacing w:val="80"/>
        </w:rPr>
        <w:t xml:space="preserve"> </w:t>
      </w:r>
      <w:r>
        <w:t>(или)</w:t>
      </w:r>
      <w:r>
        <w:rPr>
          <w:spacing w:val="80"/>
        </w:rPr>
        <w:t xml:space="preserve"> </w:t>
      </w:r>
      <w:r>
        <w:t>письменная</w:t>
      </w:r>
      <w:r>
        <w:rPr>
          <w:spacing w:val="80"/>
        </w:rPr>
        <w:t xml:space="preserve"> </w:t>
      </w:r>
      <w:r>
        <w:t>рецензия</w:t>
      </w:r>
      <w:r>
        <w:rPr>
          <w:spacing w:val="80"/>
        </w:rPr>
        <w:t xml:space="preserve"> </w:t>
      </w:r>
      <w:r>
        <w:t>по результатам</w:t>
      </w:r>
      <w:r>
        <w:rPr>
          <w:spacing w:val="-15"/>
        </w:rPr>
        <w:t xml:space="preserve"> </w:t>
      </w:r>
      <w:r>
        <w:t>просмотра.</w:t>
      </w:r>
      <w:r>
        <w:rPr>
          <w:spacing w:val="-11"/>
        </w:rPr>
        <w:t xml:space="preserve"> </w:t>
      </w:r>
      <w:r>
        <w:t>На</w:t>
      </w:r>
      <w:r>
        <w:rPr>
          <w:spacing w:val="-15"/>
        </w:rPr>
        <w:t xml:space="preserve"> </w:t>
      </w:r>
      <w:r>
        <w:t>рубежах</w:t>
      </w:r>
      <w:r>
        <w:rPr>
          <w:spacing w:val="-12"/>
        </w:rPr>
        <w:t xml:space="preserve"> </w:t>
      </w:r>
      <w:r>
        <w:t>культур.</w:t>
      </w:r>
      <w:r>
        <w:rPr>
          <w:spacing w:val="-12"/>
        </w:rPr>
        <w:t xml:space="preserve"> </w:t>
      </w:r>
      <w:r>
        <w:t>Содержание:</w:t>
      </w:r>
      <w:r>
        <w:rPr>
          <w:spacing w:val="-14"/>
        </w:rPr>
        <w:t xml:space="preserve"> </w:t>
      </w:r>
      <w:r>
        <w:t>Взаимное</w:t>
      </w:r>
      <w:r>
        <w:rPr>
          <w:spacing w:val="-15"/>
        </w:rPr>
        <w:t xml:space="preserve"> </w:t>
      </w:r>
      <w:r>
        <w:t>влияние</w:t>
      </w:r>
      <w:r>
        <w:rPr>
          <w:spacing w:val="-15"/>
        </w:rPr>
        <w:t xml:space="preserve"> </w:t>
      </w:r>
      <w:r>
        <w:t>фольклорных традиций друг</w:t>
      </w:r>
      <w:r>
        <w:rPr>
          <w:spacing w:val="30"/>
        </w:rPr>
        <w:t xml:space="preserve"> </w:t>
      </w:r>
      <w:r>
        <w:t>на друга. Этнографические экспедиции и фестивали. Современная жизнь фольклора.</w:t>
      </w:r>
      <w:r>
        <w:rPr>
          <w:spacing w:val="80"/>
          <w:w w:val="150"/>
        </w:rPr>
        <w:t xml:space="preserve"> </w:t>
      </w:r>
      <w:r>
        <w:t>Виды</w:t>
      </w:r>
      <w:r>
        <w:rPr>
          <w:spacing w:val="80"/>
          <w:w w:val="150"/>
        </w:rPr>
        <w:t xml:space="preserve"> </w:t>
      </w:r>
      <w:r>
        <w:t>деятельности</w:t>
      </w:r>
      <w:r>
        <w:rPr>
          <w:spacing w:val="80"/>
          <w:w w:val="150"/>
        </w:rPr>
        <w:t xml:space="preserve"> </w:t>
      </w:r>
      <w:r>
        <w:t>обучающихся:</w:t>
      </w:r>
      <w:r>
        <w:rPr>
          <w:spacing w:val="80"/>
          <w:w w:val="150"/>
        </w:rPr>
        <w:t xml:space="preserve"> </w:t>
      </w:r>
      <w:r>
        <w:t>знакомство</w:t>
      </w:r>
      <w:r>
        <w:rPr>
          <w:spacing w:val="80"/>
          <w:w w:val="150"/>
        </w:rPr>
        <w:t xml:space="preserve"> </w:t>
      </w:r>
      <w:r>
        <w:t>с</w:t>
      </w:r>
      <w:r>
        <w:rPr>
          <w:spacing w:val="80"/>
          <w:w w:val="150"/>
        </w:rPr>
        <w:t xml:space="preserve"> </w:t>
      </w:r>
      <w:r>
        <w:t>примерами</w:t>
      </w:r>
      <w:r>
        <w:rPr>
          <w:spacing w:val="80"/>
          <w:w w:val="150"/>
        </w:rPr>
        <w:t xml:space="preserve"> </w:t>
      </w:r>
      <w:r>
        <w:t>смешения культурных</w:t>
      </w:r>
      <w:r>
        <w:rPr>
          <w:spacing w:val="-9"/>
        </w:rPr>
        <w:t xml:space="preserve"> </w:t>
      </w:r>
      <w:r>
        <w:t>традиций</w:t>
      </w:r>
      <w:r>
        <w:rPr>
          <w:spacing w:val="-11"/>
        </w:rPr>
        <w:t xml:space="preserve"> </w:t>
      </w:r>
      <w:r>
        <w:t>в</w:t>
      </w:r>
      <w:r>
        <w:rPr>
          <w:spacing w:val="-8"/>
        </w:rPr>
        <w:t xml:space="preserve"> </w:t>
      </w:r>
      <w:r>
        <w:t>пограничных</w:t>
      </w:r>
      <w:r>
        <w:rPr>
          <w:spacing w:val="-8"/>
        </w:rPr>
        <w:t xml:space="preserve"> </w:t>
      </w:r>
      <w:r>
        <w:t>территориях</w:t>
      </w:r>
      <w:r>
        <w:rPr>
          <w:spacing w:val="-9"/>
        </w:rPr>
        <w:t xml:space="preserve"> </w:t>
      </w:r>
      <w:r>
        <w:t>(например,</w:t>
      </w:r>
      <w:r>
        <w:rPr>
          <w:spacing w:val="-10"/>
        </w:rPr>
        <w:t xml:space="preserve"> </w:t>
      </w:r>
      <w:r>
        <w:t>казачья</w:t>
      </w:r>
      <w:r>
        <w:rPr>
          <w:spacing w:val="-12"/>
        </w:rPr>
        <w:t xml:space="preserve"> </w:t>
      </w:r>
      <w:r>
        <w:t>лезгинка,</w:t>
      </w:r>
      <w:r>
        <w:rPr>
          <w:spacing w:val="-9"/>
        </w:rPr>
        <w:t xml:space="preserve"> </w:t>
      </w:r>
      <w:r>
        <w:t xml:space="preserve">калмыцкая </w:t>
      </w:r>
      <w:r>
        <w:rPr>
          <w:spacing w:val="-2"/>
        </w:rPr>
        <w:t>гармошка),</w:t>
      </w:r>
      <w:r>
        <w:tab/>
      </w:r>
      <w:r>
        <w:rPr>
          <w:spacing w:val="-2"/>
        </w:rPr>
        <w:t>выявление</w:t>
      </w:r>
      <w:r>
        <w:tab/>
      </w:r>
      <w:r>
        <w:tab/>
      </w:r>
      <w:r>
        <w:rPr>
          <w:spacing w:val="-2"/>
        </w:rPr>
        <w:t>причинно-следственных</w:t>
      </w:r>
      <w:r>
        <w:tab/>
      </w:r>
      <w:r>
        <w:rPr>
          <w:spacing w:val="-2"/>
        </w:rPr>
        <w:t>связей</w:t>
      </w:r>
      <w:r>
        <w:tab/>
      </w:r>
      <w:r>
        <w:tab/>
      </w:r>
      <w:r>
        <w:rPr>
          <w:spacing w:val="-2"/>
        </w:rPr>
        <w:t>такого</w:t>
      </w:r>
      <w:r>
        <w:tab/>
        <w:t>смешения;</w:t>
      </w:r>
      <w:r>
        <w:rPr>
          <w:spacing w:val="80"/>
        </w:rPr>
        <w:t xml:space="preserve"> </w:t>
      </w:r>
      <w:r>
        <w:t>изучение творчества</w:t>
      </w:r>
      <w:r>
        <w:rPr>
          <w:spacing w:val="-8"/>
        </w:rPr>
        <w:t xml:space="preserve"> </w:t>
      </w:r>
      <w:r>
        <w:t>и</w:t>
      </w:r>
      <w:r>
        <w:rPr>
          <w:spacing w:val="-6"/>
        </w:rPr>
        <w:t xml:space="preserve"> </w:t>
      </w:r>
      <w:r>
        <w:t>вклада</w:t>
      </w:r>
      <w:r>
        <w:rPr>
          <w:spacing w:val="-8"/>
        </w:rPr>
        <w:t xml:space="preserve"> </w:t>
      </w:r>
      <w:r>
        <w:t>в</w:t>
      </w:r>
      <w:r>
        <w:rPr>
          <w:spacing w:val="-7"/>
        </w:rPr>
        <w:t xml:space="preserve"> </w:t>
      </w:r>
      <w:r>
        <w:t>развитие</w:t>
      </w:r>
      <w:r>
        <w:rPr>
          <w:spacing w:val="-8"/>
        </w:rPr>
        <w:t xml:space="preserve"> </w:t>
      </w:r>
      <w:r>
        <w:t>культуры</w:t>
      </w:r>
      <w:r>
        <w:rPr>
          <w:spacing w:val="-7"/>
        </w:rPr>
        <w:t xml:space="preserve"> </w:t>
      </w:r>
      <w:r>
        <w:t>современных</w:t>
      </w:r>
      <w:r>
        <w:rPr>
          <w:spacing w:val="-5"/>
        </w:rPr>
        <w:t xml:space="preserve"> </w:t>
      </w:r>
      <w:r>
        <w:t>этно-исполнителей,</w:t>
      </w:r>
      <w:r>
        <w:rPr>
          <w:spacing w:val="-7"/>
        </w:rPr>
        <w:t xml:space="preserve"> </w:t>
      </w:r>
      <w:r>
        <w:t>исследователей традиционного</w:t>
      </w:r>
      <w:r>
        <w:rPr>
          <w:spacing w:val="-15"/>
        </w:rPr>
        <w:t xml:space="preserve"> </w:t>
      </w:r>
      <w:r>
        <w:t>фольклора;</w:t>
      </w:r>
      <w:r>
        <w:rPr>
          <w:spacing w:val="-11"/>
        </w:rPr>
        <w:t xml:space="preserve"> </w:t>
      </w:r>
      <w:r>
        <w:t>вариативно:</w:t>
      </w:r>
      <w:r>
        <w:rPr>
          <w:spacing w:val="-11"/>
        </w:rPr>
        <w:t xml:space="preserve"> </w:t>
      </w:r>
      <w:r>
        <w:t>участие</w:t>
      </w:r>
      <w:r>
        <w:rPr>
          <w:spacing w:val="-14"/>
        </w:rPr>
        <w:t xml:space="preserve"> </w:t>
      </w:r>
      <w:r>
        <w:t>в</w:t>
      </w:r>
      <w:r>
        <w:rPr>
          <w:spacing w:val="-13"/>
        </w:rPr>
        <w:t xml:space="preserve"> </w:t>
      </w:r>
      <w:r>
        <w:t>этнографической</w:t>
      </w:r>
      <w:r>
        <w:rPr>
          <w:spacing w:val="-14"/>
        </w:rPr>
        <w:t xml:space="preserve"> </w:t>
      </w:r>
      <w:r>
        <w:t>экспедиции;</w:t>
      </w:r>
      <w:r>
        <w:rPr>
          <w:spacing w:val="-15"/>
        </w:rPr>
        <w:t xml:space="preserve"> </w:t>
      </w:r>
      <w:r>
        <w:t>посещение (участие)</w:t>
      </w:r>
      <w:r>
        <w:rPr>
          <w:spacing w:val="80"/>
        </w:rPr>
        <w:t xml:space="preserve"> </w:t>
      </w:r>
      <w:r>
        <w:t>в</w:t>
      </w:r>
      <w:r>
        <w:rPr>
          <w:spacing w:val="80"/>
        </w:rPr>
        <w:t xml:space="preserve"> </w:t>
      </w:r>
      <w:r>
        <w:t>фестивале</w:t>
      </w:r>
      <w:r>
        <w:rPr>
          <w:spacing w:val="80"/>
        </w:rPr>
        <w:t xml:space="preserve"> </w:t>
      </w:r>
      <w:r>
        <w:t>традиционной</w:t>
      </w:r>
      <w:r>
        <w:rPr>
          <w:spacing w:val="80"/>
        </w:rPr>
        <w:t xml:space="preserve"> </w:t>
      </w:r>
      <w:r>
        <w:t>культуры.</w:t>
      </w:r>
      <w:r>
        <w:rPr>
          <w:spacing w:val="80"/>
        </w:rPr>
        <w:t xml:space="preserve"> </w:t>
      </w:r>
      <w:r>
        <w:t>Модуль</w:t>
      </w:r>
      <w:r>
        <w:rPr>
          <w:spacing w:val="80"/>
        </w:rPr>
        <w:t xml:space="preserve"> </w:t>
      </w:r>
      <w:r>
        <w:t>№</w:t>
      </w:r>
      <w:r>
        <w:rPr>
          <w:spacing w:val="80"/>
        </w:rPr>
        <w:t xml:space="preserve"> </w:t>
      </w:r>
      <w:r>
        <w:t>3</w:t>
      </w:r>
      <w:r>
        <w:rPr>
          <w:spacing w:val="80"/>
        </w:rPr>
        <w:t xml:space="preserve"> </w:t>
      </w:r>
      <w:r>
        <w:t>«Русская</w:t>
      </w:r>
      <w:r>
        <w:rPr>
          <w:spacing w:val="80"/>
        </w:rPr>
        <w:t xml:space="preserve"> </w:t>
      </w:r>
      <w:r>
        <w:t>классическая музыка».</w:t>
      </w:r>
      <w:r>
        <w:rPr>
          <w:spacing w:val="40"/>
        </w:rPr>
        <w:t xml:space="preserve"> </w:t>
      </w:r>
      <w:r>
        <w:t>(изучение</w:t>
      </w:r>
      <w:r>
        <w:rPr>
          <w:spacing w:val="40"/>
        </w:rPr>
        <w:t xml:space="preserve"> </w:t>
      </w:r>
      <w:r>
        <w:t>тематических</w:t>
      </w:r>
      <w:r>
        <w:rPr>
          <w:spacing w:val="40"/>
        </w:rPr>
        <w:t xml:space="preserve"> </w:t>
      </w:r>
      <w:r>
        <w:t>блоков</w:t>
      </w:r>
      <w:r>
        <w:rPr>
          <w:spacing w:val="40"/>
        </w:rPr>
        <w:t xml:space="preserve"> </w:t>
      </w:r>
      <w:r>
        <w:t>данного</w:t>
      </w:r>
      <w:r>
        <w:rPr>
          <w:spacing w:val="40"/>
        </w:rPr>
        <w:t xml:space="preserve"> </w:t>
      </w:r>
      <w:r>
        <w:t>модуля</w:t>
      </w:r>
      <w:r>
        <w:rPr>
          <w:spacing w:val="40"/>
        </w:rPr>
        <w:t xml:space="preserve"> </w:t>
      </w:r>
      <w:r>
        <w:t>целесообразно</w:t>
      </w:r>
      <w:r>
        <w:rPr>
          <w:spacing w:val="40"/>
        </w:rPr>
        <w:t xml:space="preserve"> </w:t>
      </w:r>
      <w:r>
        <w:t>соотносить</w:t>
      </w:r>
      <w:r>
        <w:rPr>
          <w:spacing w:val="40"/>
        </w:rPr>
        <w:t xml:space="preserve"> </w:t>
      </w:r>
      <w:r>
        <w:t>с изучением модулей «Музыка моего края» и «Народное музыкальное творчество России», переходя</w:t>
      </w:r>
      <w:r>
        <w:rPr>
          <w:spacing w:val="80"/>
        </w:rPr>
        <w:t xml:space="preserve"> </w:t>
      </w:r>
      <w:r>
        <w:t>от</w:t>
      </w:r>
      <w:r>
        <w:rPr>
          <w:spacing w:val="80"/>
        </w:rPr>
        <w:t xml:space="preserve"> </w:t>
      </w:r>
      <w:r>
        <w:t>русского</w:t>
      </w:r>
      <w:r>
        <w:rPr>
          <w:spacing w:val="80"/>
        </w:rPr>
        <w:t xml:space="preserve"> </w:t>
      </w:r>
      <w:r>
        <w:t>фольклора</w:t>
      </w:r>
      <w:r>
        <w:rPr>
          <w:spacing w:val="80"/>
        </w:rPr>
        <w:t xml:space="preserve"> </w:t>
      </w:r>
      <w:r>
        <w:t>к</w:t>
      </w:r>
      <w:r>
        <w:rPr>
          <w:spacing w:val="80"/>
        </w:rPr>
        <w:t xml:space="preserve"> </w:t>
      </w:r>
      <w:r>
        <w:t>творчеству</w:t>
      </w:r>
      <w:r>
        <w:rPr>
          <w:spacing w:val="80"/>
        </w:rPr>
        <w:t xml:space="preserve"> </w:t>
      </w:r>
      <w:r>
        <w:t>русских</w:t>
      </w:r>
      <w:r>
        <w:rPr>
          <w:spacing w:val="80"/>
        </w:rPr>
        <w:t xml:space="preserve"> </w:t>
      </w:r>
      <w:r>
        <w:t>композиторов,</w:t>
      </w:r>
      <w:r>
        <w:rPr>
          <w:spacing w:val="80"/>
        </w:rPr>
        <w:t xml:space="preserve"> </w:t>
      </w:r>
      <w:r>
        <w:t>прослеживая продолжение</w:t>
      </w:r>
      <w:r>
        <w:rPr>
          <w:spacing w:val="40"/>
        </w:rPr>
        <w:t xml:space="preserve"> </w:t>
      </w:r>
      <w:r>
        <w:t>и</w:t>
      </w:r>
      <w:r>
        <w:rPr>
          <w:spacing w:val="40"/>
        </w:rPr>
        <w:t xml:space="preserve"> </w:t>
      </w:r>
      <w:r>
        <w:t>развитие</w:t>
      </w:r>
      <w:r>
        <w:rPr>
          <w:spacing w:val="40"/>
        </w:rPr>
        <w:t xml:space="preserve"> </w:t>
      </w:r>
      <w:r>
        <w:t>круга</w:t>
      </w:r>
      <w:r>
        <w:rPr>
          <w:spacing w:val="40"/>
        </w:rPr>
        <w:t xml:space="preserve"> </w:t>
      </w:r>
      <w:r>
        <w:t>национальных</w:t>
      </w:r>
      <w:r>
        <w:rPr>
          <w:spacing w:val="40"/>
        </w:rPr>
        <w:t xml:space="preserve"> </w:t>
      </w:r>
      <w:r>
        <w:t>сюжетов,</w:t>
      </w:r>
      <w:r>
        <w:rPr>
          <w:spacing w:val="40"/>
        </w:rPr>
        <w:t xml:space="preserve"> </w:t>
      </w:r>
      <w:r>
        <w:t>образов,</w:t>
      </w:r>
      <w:r>
        <w:rPr>
          <w:spacing w:val="40"/>
        </w:rPr>
        <w:t xml:space="preserve"> </w:t>
      </w:r>
      <w:r>
        <w:t>интонаций).</w:t>
      </w:r>
      <w:r>
        <w:rPr>
          <w:spacing w:val="40"/>
        </w:rPr>
        <w:t xml:space="preserve"> </w:t>
      </w:r>
      <w:r>
        <w:t>Образы</w:t>
      </w:r>
      <w:r>
        <w:rPr>
          <w:spacing w:val="40"/>
        </w:rPr>
        <w:t xml:space="preserve"> </w:t>
      </w:r>
      <w:r>
        <w:t>родной</w:t>
      </w:r>
      <w:r>
        <w:rPr>
          <w:spacing w:val="40"/>
        </w:rPr>
        <w:t xml:space="preserve"> </w:t>
      </w:r>
      <w:r>
        <w:t>земли.</w:t>
      </w:r>
      <w:r>
        <w:rPr>
          <w:spacing w:val="40"/>
        </w:rPr>
        <w:t xml:space="preserve"> </w:t>
      </w:r>
      <w:r>
        <w:t>Содержание:</w:t>
      </w:r>
      <w:r>
        <w:rPr>
          <w:spacing w:val="40"/>
        </w:rPr>
        <w:t xml:space="preserve"> </w:t>
      </w:r>
      <w:r>
        <w:t>Вокальная</w:t>
      </w:r>
      <w:r>
        <w:rPr>
          <w:spacing w:val="40"/>
        </w:rPr>
        <w:t xml:space="preserve"> </w:t>
      </w:r>
      <w:r>
        <w:t>музыка</w:t>
      </w:r>
      <w:r>
        <w:rPr>
          <w:spacing w:val="40"/>
        </w:rPr>
        <w:t xml:space="preserve"> </w:t>
      </w:r>
      <w:r>
        <w:t>на</w:t>
      </w:r>
      <w:r>
        <w:rPr>
          <w:spacing w:val="40"/>
        </w:rPr>
        <w:t xml:space="preserve"> </w:t>
      </w:r>
      <w:r>
        <w:t>стихи</w:t>
      </w:r>
      <w:r>
        <w:rPr>
          <w:spacing w:val="40"/>
        </w:rPr>
        <w:t xml:space="preserve"> </w:t>
      </w:r>
      <w:r>
        <w:t>русских</w:t>
      </w:r>
      <w:r>
        <w:rPr>
          <w:spacing w:val="40"/>
        </w:rPr>
        <w:t xml:space="preserve"> </w:t>
      </w:r>
      <w:r>
        <w:t>поэтов,</w:t>
      </w:r>
      <w:r>
        <w:rPr>
          <w:spacing w:val="40"/>
        </w:rPr>
        <w:t xml:space="preserve"> </w:t>
      </w:r>
      <w:r>
        <w:t>программные инструментальные</w:t>
      </w:r>
      <w:r>
        <w:rPr>
          <w:spacing w:val="40"/>
        </w:rPr>
        <w:t xml:space="preserve"> </w:t>
      </w:r>
      <w:r>
        <w:t>произведения,</w:t>
      </w:r>
      <w:r>
        <w:rPr>
          <w:spacing w:val="40"/>
        </w:rPr>
        <w:t xml:space="preserve"> </w:t>
      </w:r>
      <w:r>
        <w:t>посвященные</w:t>
      </w:r>
      <w:r>
        <w:rPr>
          <w:spacing w:val="40"/>
        </w:rPr>
        <w:t xml:space="preserve"> </w:t>
      </w:r>
      <w:r>
        <w:t>картинам</w:t>
      </w:r>
      <w:r>
        <w:rPr>
          <w:spacing w:val="40"/>
        </w:rPr>
        <w:t xml:space="preserve"> </w:t>
      </w:r>
      <w:r>
        <w:t>русской</w:t>
      </w:r>
      <w:r>
        <w:rPr>
          <w:spacing w:val="40"/>
        </w:rPr>
        <w:t xml:space="preserve"> </w:t>
      </w:r>
      <w:r>
        <w:t>природы,</w:t>
      </w:r>
      <w:r>
        <w:rPr>
          <w:spacing w:val="40"/>
        </w:rPr>
        <w:t xml:space="preserve"> </w:t>
      </w:r>
      <w:r>
        <w:t>народного быта,</w:t>
      </w:r>
      <w:r>
        <w:rPr>
          <w:spacing w:val="40"/>
        </w:rPr>
        <w:t xml:space="preserve"> </w:t>
      </w:r>
      <w:r>
        <w:t>сказкам,</w:t>
      </w:r>
      <w:r>
        <w:rPr>
          <w:spacing w:val="40"/>
        </w:rPr>
        <w:t xml:space="preserve"> </w:t>
      </w:r>
      <w:r>
        <w:t>легендам</w:t>
      </w:r>
      <w:r>
        <w:rPr>
          <w:spacing w:val="40"/>
        </w:rPr>
        <w:t xml:space="preserve"> </w:t>
      </w:r>
      <w:r>
        <w:t>(на</w:t>
      </w:r>
      <w:r>
        <w:rPr>
          <w:spacing w:val="40"/>
        </w:rPr>
        <w:t xml:space="preserve"> </w:t>
      </w:r>
      <w:r>
        <w:t>примере</w:t>
      </w:r>
      <w:r>
        <w:rPr>
          <w:spacing w:val="40"/>
        </w:rPr>
        <w:t xml:space="preserve"> </w:t>
      </w:r>
      <w:r>
        <w:t>творчества</w:t>
      </w:r>
      <w:r>
        <w:rPr>
          <w:spacing w:val="40"/>
        </w:rPr>
        <w:t xml:space="preserve"> </w:t>
      </w:r>
      <w:r>
        <w:t>М.И.</w:t>
      </w:r>
      <w:r>
        <w:rPr>
          <w:spacing w:val="40"/>
        </w:rPr>
        <w:t xml:space="preserve"> </w:t>
      </w:r>
      <w:r>
        <w:t>Глинки,</w:t>
      </w:r>
      <w:r>
        <w:rPr>
          <w:spacing w:val="40"/>
        </w:rPr>
        <w:t xml:space="preserve"> </w:t>
      </w:r>
      <w:r>
        <w:t>С.В.</w:t>
      </w:r>
      <w:r>
        <w:rPr>
          <w:spacing w:val="40"/>
        </w:rPr>
        <w:t xml:space="preserve"> </w:t>
      </w:r>
      <w:r>
        <w:t>Рахманинова,</w:t>
      </w:r>
      <w:r>
        <w:rPr>
          <w:spacing w:val="40"/>
        </w:rPr>
        <w:t xml:space="preserve"> </w:t>
      </w:r>
      <w:r>
        <w:t>В.А. Гаврилина</w:t>
      </w:r>
      <w:r>
        <w:rPr>
          <w:spacing w:val="80"/>
        </w:rPr>
        <w:t xml:space="preserve"> </w:t>
      </w:r>
      <w:r>
        <w:t>и</w:t>
      </w:r>
      <w:r>
        <w:rPr>
          <w:spacing w:val="80"/>
        </w:rPr>
        <w:t xml:space="preserve"> </w:t>
      </w:r>
      <w:r>
        <w:t>других</w:t>
      </w:r>
      <w:r>
        <w:rPr>
          <w:spacing w:val="80"/>
        </w:rPr>
        <w:t xml:space="preserve"> </w:t>
      </w:r>
      <w:r>
        <w:t>композиторов).</w:t>
      </w:r>
      <w:r>
        <w:rPr>
          <w:spacing w:val="80"/>
        </w:rPr>
        <w:t xml:space="preserve"> </w:t>
      </w:r>
      <w:r>
        <w:t>Виды</w:t>
      </w:r>
      <w:r>
        <w:rPr>
          <w:spacing w:val="80"/>
        </w:rPr>
        <w:t xml:space="preserve"> </w:t>
      </w:r>
      <w:r>
        <w:t>деятельности</w:t>
      </w:r>
      <w:r>
        <w:rPr>
          <w:spacing w:val="80"/>
        </w:rPr>
        <w:t xml:space="preserve"> </w:t>
      </w:r>
      <w:r>
        <w:t>обучающихся:</w:t>
      </w:r>
      <w:r>
        <w:rPr>
          <w:spacing w:val="80"/>
        </w:rPr>
        <w:t xml:space="preserve"> </w:t>
      </w:r>
      <w:r>
        <w:t>повторение, обобщение</w:t>
      </w:r>
      <w:r>
        <w:rPr>
          <w:spacing w:val="80"/>
        </w:rPr>
        <w:t xml:space="preserve"> </w:t>
      </w:r>
      <w:r>
        <w:t>опыта</w:t>
      </w:r>
      <w:r>
        <w:rPr>
          <w:spacing w:val="80"/>
        </w:rPr>
        <w:t xml:space="preserve"> </w:t>
      </w:r>
      <w:r>
        <w:t>слушания,</w:t>
      </w:r>
      <w:r>
        <w:rPr>
          <w:spacing w:val="80"/>
        </w:rPr>
        <w:t xml:space="preserve"> </w:t>
      </w:r>
      <w:r>
        <w:t>проживания,</w:t>
      </w:r>
      <w:r>
        <w:rPr>
          <w:spacing w:val="80"/>
        </w:rPr>
        <w:t xml:space="preserve"> </w:t>
      </w:r>
      <w:r>
        <w:t>анализа</w:t>
      </w:r>
      <w:r>
        <w:rPr>
          <w:spacing w:val="80"/>
        </w:rPr>
        <w:t xml:space="preserve"> </w:t>
      </w:r>
      <w:r>
        <w:t>музыки</w:t>
      </w:r>
      <w:r>
        <w:rPr>
          <w:spacing w:val="80"/>
          <w:w w:val="150"/>
        </w:rPr>
        <w:t xml:space="preserve"> </w:t>
      </w:r>
      <w:r>
        <w:t>русских</w:t>
      </w:r>
      <w:r>
        <w:rPr>
          <w:spacing w:val="80"/>
        </w:rPr>
        <w:t xml:space="preserve"> </w:t>
      </w:r>
      <w:r>
        <w:t>композиторов,</w:t>
      </w:r>
      <w:r>
        <w:rPr>
          <w:spacing w:val="80"/>
        </w:rPr>
        <w:t xml:space="preserve"> </w:t>
      </w:r>
      <w:r>
        <w:t>полученного</w:t>
      </w:r>
      <w:r>
        <w:rPr>
          <w:spacing w:val="-12"/>
        </w:rPr>
        <w:t xml:space="preserve"> </w:t>
      </w:r>
      <w:r>
        <w:t>на</w:t>
      </w:r>
      <w:r>
        <w:rPr>
          <w:spacing w:val="-8"/>
        </w:rPr>
        <w:t xml:space="preserve"> </w:t>
      </w:r>
      <w:r>
        <w:t>уровне</w:t>
      </w:r>
      <w:r>
        <w:rPr>
          <w:spacing w:val="-8"/>
        </w:rPr>
        <w:t xml:space="preserve"> </w:t>
      </w:r>
      <w:r>
        <w:t>начального</w:t>
      </w:r>
      <w:r>
        <w:rPr>
          <w:spacing w:val="-12"/>
        </w:rPr>
        <w:t xml:space="preserve"> </w:t>
      </w:r>
      <w:r>
        <w:t>общего</w:t>
      </w:r>
      <w:r>
        <w:rPr>
          <w:spacing w:val="-12"/>
        </w:rPr>
        <w:t xml:space="preserve"> </w:t>
      </w:r>
      <w:r>
        <w:t>образования;</w:t>
      </w:r>
      <w:r>
        <w:rPr>
          <w:spacing w:val="-7"/>
        </w:rPr>
        <w:t xml:space="preserve"> </w:t>
      </w:r>
      <w:r>
        <w:t>выявление</w:t>
      </w:r>
      <w:r>
        <w:rPr>
          <w:spacing w:val="-13"/>
        </w:rPr>
        <w:t xml:space="preserve"> </w:t>
      </w:r>
      <w:r>
        <w:t>мелодичности,</w:t>
      </w:r>
      <w:r>
        <w:rPr>
          <w:spacing w:val="-12"/>
        </w:rPr>
        <w:t xml:space="preserve"> </w:t>
      </w:r>
      <w:r>
        <w:t>широты дыхания,</w:t>
      </w:r>
      <w:r>
        <w:rPr>
          <w:spacing w:val="-15"/>
        </w:rPr>
        <w:t xml:space="preserve"> </w:t>
      </w:r>
      <w:r>
        <w:t>интонационной</w:t>
      </w:r>
      <w:r>
        <w:rPr>
          <w:spacing w:val="-15"/>
        </w:rPr>
        <w:t xml:space="preserve"> </w:t>
      </w:r>
      <w:r>
        <w:t>близости</w:t>
      </w:r>
      <w:r>
        <w:rPr>
          <w:spacing w:val="-15"/>
        </w:rPr>
        <w:t xml:space="preserve"> </w:t>
      </w:r>
      <w:r>
        <w:t>русскому</w:t>
      </w:r>
      <w:r>
        <w:rPr>
          <w:spacing w:val="-15"/>
        </w:rPr>
        <w:t xml:space="preserve"> </w:t>
      </w:r>
      <w:r>
        <w:t>фольклору;</w:t>
      </w:r>
      <w:r>
        <w:rPr>
          <w:spacing w:val="-11"/>
        </w:rPr>
        <w:t xml:space="preserve"> </w:t>
      </w:r>
      <w:r>
        <w:t>разучивание,</w:t>
      </w:r>
      <w:r>
        <w:rPr>
          <w:spacing w:val="-14"/>
        </w:rPr>
        <w:t xml:space="preserve"> </w:t>
      </w:r>
      <w:r>
        <w:t>исполнение</w:t>
      </w:r>
      <w:r>
        <w:rPr>
          <w:spacing w:val="-15"/>
        </w:rPr>
        <w:t xml:space="preserve"> </w:t>
      </w:r>
      <w:r>
        <w:t>не</w:t>
      </w:r>
      <w:r>
        <w:rPr>
          <w:spacing w:val="-15"/>
        </w:rPr>
        <w:t xml:space="preserve"> </w:t>
      </w:r>
      <w:r>
        <w:t>менее одного</w:t>
      </w:r>
      <w:r>
        <w:rPr>
          <w:spacing w:val="80"/>
          <w:w w:val="150"/>
        </w:rPr>
        <w:t xml:space="preserve"> </w:t>
      </w:r>
      <w:r>
        <w:t>вокального</w:t>
      </w:r>
      <w:r>
        <w:rPr>
          <w:spacing w:val="80"/>
          <w:w w:val="150"/>
        </w:rPr>
        <w:t xml:space="preserve"> </w:t>
      </w:r>
      <w:r>
        <w:t>произведения,</w:t>
      </w:r>
      <w:r>
        <w:rPr>
          <w:spacing w:val="80"/>
          <w:w w:val="150"/>
        </w:rPr>
        <w:t xml:space="preserve"> </w:t>
      </w:r>
      <w:r>
        <w:t>сочиненного</w:t>
      </w:r>
      <w:r>
        <w:rPr>
          <w:spacing w:val="80"/>
          <w:w w:val="150"/>
        </w:rPr>
        <w:t xml:space="preserve"> </w:t>
      </w:r>
      <w:r>
        <w:t>русским</w:t>
      </w:r>
      <w:r>
        <w:rPr>
          <w:spacing w:val="80"/>
          <w:w w:val="150"/>
        </w:rPr>
        <w:t xml:space="preserve"> </w:t>
      </w:r>
      <w:r>
        <w:t>композитором-классиком;</w:t>
      </w:r>
      <w:r>
        <w:rPr>
          <w:spacing w:val="80"/>
        </w:rPr>
        <w:t xml:space="preserve"> </w:t>
      </w:r>
      <w:r>
        <w:t>музыкальная викторина на знание музыки, названий авторов изученных произведений; вариативно:</w:t>
      </w:r>
      <w:r>
        <w:rPr>
          <w:spacing w:val="-7"/>
        </w:rPr>
        <w:t xml:space="preserve"> </w:t>
      </w:r>
      <w:r>
        <w:t>рисование</w:t>
      </w:r>
      <w:r>
        <w:rPr>
          <w:spacing w:val="-11"/>
        </w:rPr>
        <w:t xml:space="preserve"> </w:t>
      </w:r>
      <w:r>
        <w:t>по</w:t>
      </w:r>
      <w:r>
        <w:rPr>
          <w:spacing w:val="-8"/>
        </w:rPr>
        <w:t xml:space="preserve"> </w:t>
      </w:r>
      <w:r>
        <w:t>мотивам</w:t>
      </w:r>
      <w:r>
        <w:rPr>
          <w:spacing w:val="-9"/>
        </w:rPr>
        <w:t xml:space="preserve"> </w:t>
      </w:r>
      <w:r>
        <w:t>прослушанных</w:t>
      </w:r>
      <w:r>
        <w:rPr>
          <w:spacing w:val="-8"/>
        </w:rPr>
        <w:t xml:space="preserve"> </w:t>
      </w:r>
      <w:r>
        <w:t>музыкальных</w:t>
      </w:r>
      <w:r>
        <w:rPr>
          <w:spacing w:val="-6"/>
        </w:rPr>
        <w:t xml:space="preserve"> </w:t>
      </w:r>
      <w:r>
        <w:t>произведений;</w:t>
      </w:r>
      <w:r>
        <w:rPr>
          <w:spacing w:val="-10"/>
        </w:rPr>
        <w:t xml:space="preserve"> </w:t>
      </w:r>
      <w:r>
        <w:t>посещение концерта</w:t>
      </w:r>
      <w:r>
        <w:rPr>
          <w:spacing w:val="40"/>
        </w:rPr>
        <w:t xml:space="preserve"> </w:t>
      </w:r>
      <w:r>
        <w:t>классической</w:t>
      </w:r>
      <w:r>
        <w:rPr>
          <w:spacing w:val="40"/>
        </w:rPr>
        <w:t xml:space="preserve"> </w:t>
      </w:r>
      <w:r>
        <w:t>музыки,</w:t>
      </w:r>
      <w:r>
        <w:rPr>
          <w:spacing w:val="40"/>
        </w:rPr>
        <w:t xml:space="preserve"> </w:t>
      </w:r>
      <w:r>
        <w:t>в</w:t>
      </w:r>
      <w:r>
        <w:rPr>
          <w:spacing w:val="40"/>
        </w:rPr>
        <w:t xml:space="preserve"> </w:t>
      </w:r>
      <w:r>
        <w:t>программу</w:t>
      </w:r>
      <w:r>
        <w:rPr>
          <w:spacing w:val="40"/>
        </w:rPr>
        <w:t xml:space="preserve"> </w:t>
      </w:r>
      <w:r>
        <w:t>которого</w:t>
      </w:r>
      <w:r>
        <w:rPr>
          <w:spacing w:val="40"/>
        </w:rPr>
        <w:t xml:space="preserve"> </w:t>
      </w:r>
      <w:r>
        <w:t>входят</w:t>
      </w:r>
      <w:r>
        <w:rPr>
          <w:spacing w:val="40"/>
        </w:rPr>
        <w:t xml:space="preserve"> </w:t>
      </w:r>
      <w:r>
        <w:t>произведения</w:t>
      </w:r>
      <w:r>
        <w:rPr>
          <w:spacing w:val="40"/>
        </w:rPr>
        <w:t xml:space="preserve"> </w:t>
      </w:r>
      <w:r>
        <w:t>русских</w:t>
      </w:r>
      <w:r>
        <w:rPr>
          <w:spacing w:val="80"/>
          <w:w w:val="150"/>
        </w:rPr>
        <w:t xml:space="preserve"> </w:t>
      </w:r>
      <w:r>
        <w:t>композиторов. Золотой век русской культуры. Содержание: Светская музыка российского дворянства</w:t>
      </w:r>
      <w:r>
        <w:rPr>
          <w:spacing w:val="40"/>
        </w:rPr>
        <w:t xml:space="preserve"> </w:t>
      </w:r>
      <w:r>
        <w:t>XIX</w:t>
      </w:r>
      <w:r>
        <w:rPr>
          <w:spacing w:val="40"/>
        </w:rPr>
        <w:t xml:space="preserve"> </w:t>
      </w:r>
      <w:r>
        <w:t>века:</w:t>
      </w:r>
      <w:r>
        <w:rPr>
          <w:spacing w:val="40"/>
        </w:rPr>
        <w:t xml:space="preserve"> </w:t>
      </w:r>
      <w:r>
        <w:t>музыкальные</w:t>
      </w:r>
      <w:r>
        <w:rPr>
          <w:spacing w:val="40"/>
        </w:rPr>
        <w:t xml:space="preserve"> </w:t>
      </w:r>
      <w:r>
        <w:t>салоны,</w:t>
      </w:r>
      <w:r>
        <w:rPr>
          <w:spacing w:val="40"/>
        </w:rPr>
        <w:t xml:space="preserve"> </w:t>
      </w:r>
      <w:r>
        <w:t>домашнее</w:t>
      </w:r>
      <w:r>
        <w:rPr>
          <w:spacing w:val="40"/>
        </w:rPr>
        <w:t xml:space="preserve"> </w:t>
      </w:r>
      <w:r>
        <w:t>музицирование,</w:t>
      </w:r>
      <w:r>
        <w:rPr>
          <w:spacing w:val="40"/>
        </w:rPr>
        <w:t xml:space="preserve"> </w:t>
      </w:r>
      <w:r>
        <w:t>балы,</w:t>
      </w:r>
      <w:r>
        <w:rPr>
          <w:spacing w:val="40"/>
        </w:rPr>
        <w:t xml:space="preserve"> </w:t>
      </w:r>
      <w:r>
        <w:t>театры.</w:t>
      </w:r>
      <w:r>
        <w:rPr>
          <w:spacing w:val="40"/>
        </w:rPr>
        <w:t xml:space="preserve"> </w:t>
      </w:r>
      <w:r>
        <w:t>Особенности отечественной музыкальной культуры XIX в. (на примере творчества М.И. Глинки,</w:t>
      </w:r>
      <w:r>
        <w:rPr>
          <w:spacing w:val="40"/>
        </w:rPr>
        <w:t xml:space="preserve"> </w:t>
      </w:r>
      <w:r>
        <w:t>П.И.</w:t>
      </w:r>
      <w:r>
        <w:rPr>
          <w:spacing w:val="40"/>
        </w:rPr>
        <w:t xml:space="preserve"> </w:t>
      </w:r>
      <w:r>
        <w:t>Чайковского,</w:t>
      </w:r>
      <w:r>
        <w:rPr>
          <w:spacing w:val="40"/>
        </w:rPr>
        <w:t xml:space="preserve"> </w:t>
      </w:r>
      <w:r>
        <w:t>Н.А.</w:t>
      </w:r>
      <w:r>
        <w:rPr>
          <w:spacing w:val="40"/>
        </w:rPr>
        <w:t xml:space="preserve"> </w:t>
      </w:r>
      <w:r>
        <w:t>Римского-Корсакова</w:t>
      </w:r>
      <w:r>
        <w:rPr>
          <w:spacing w:val="40"/>
        </w:rPr>
        <w:t xml:space="preserve"> </w:t>
      </w:r>
      <w:r>
        <w:t>и</w:t>
      </w:r>
      <w:r>
        <w:rPr>
          <w:spacing w:val="40"/>
        </w:rPr>
        <w:t xml:space="preserve"> </w:t>
      </w:r>
      <w:r>
        <w:t>других</w:t>
      </w:r>
      <w:r>
        <w:rPr>
          <w:spacing w:val="40"/>
        </w:rPr>
        <w:t xml:space="preserve"> </w:t>
      </w:r>
      <w:r>
        <w:t>композиторов).</w:t>
      </w:r>
      <w:r>
        <w:rPr>
          <w:spacing w:val="40"/>
        </w:rPr>
        <w:t xml:space="preserve"> </w:t>
      </w:r>
      <w:r>
        <w:t>Виды</w:t>
      </w:r>
      <w:r>
        <w:rPr>
          <w:spacing w:val="80"/>
          <w:w w:val="150"/>
        </w:rPr>
        <w:t xml:space="preserve"> </w:t>
      </w:r>
      <w:r>
        <w:t>деятельности</w:t>
      </w:r>
      <w:r>
        <w:rPr>
          <w:spacing w:val="35"/>
        </w:rPr>
        <w:t xml:space="preserve"> </w:t>
      </w:r>
      <w:r>
        <w:t>обучающихся:</w:t>
      </w:r>
      <w:r>
        <w:rPr>
          <w:spacing w:val="35"/>
        </w:rPr>
        <w:t xml:space="preserve"> </w:t>
      </w:r>
      <w:r>
        <w:t>знакомство</w:t>
      </w:r>
      <w:r>
        <w:rPr>
          <w:spacing w:val="34"/>
        </w:rPr>
        <w:t xml:space="preserve"> </w:t>
      </w:r>
      <w:r>
        <w:t>с</w:t>
      </w:r>
      <w:r>
        <w:rPr>
          <w:spacing w:val="34"/>
        </w:rPr>
        <w:t xml:space="preserve"> </w:t>
      </w:r>
      <w:r>
        <w:t>шедеврами</w:t>
      </w:r>
      <w:r>
        <w:rPr>
          <w:spacing w:val="35"/>
        </w:rPr>
        <w:t xml:space="preserve"> </w:t>
      </w:r>
      <w:r>
        <w:t>русской</w:t>
      </w:r>
      <w:r>
        <w:rPr>
          <w:spacing w:val="35"/>
        </w:rPr>
        <w:t xml:space="preserve"> </w:t>
      </w:r>
      <w:r>
        <w:t>музыки</w:t>
      </w:r>
      <w:r>
        <w:rPr>
          <w:spacing w:val="35"/>
        </w:rPr>
        <w:t xml:space="preserve"> </w:t>
      </w:r>
      <w:r>
        <w:t>XIX</w:t>
      </w:r>
      <w:r>
        <w:rPr>
          <w:spacing w:val="34"/>
        </w:rPr>
        <w:t xml:space="preserve"> </w:t>
      </w:r>
      <w:r>
        <w:t>века,</w:t>
      </w:r>
      <w:r>
        <w:rPr>
          <w:spacing w:val="34"/>
        </w:rPr>
        <w:t xml:space="preserve"> </w:t>
      </w:r>
      <w:r>
        <w:t>анализ художественного содержания, выразительных средств; разучивание, исполнение не менее одного</w:t>
      </w:r>
      <w:r>
        <w:rPr>
          <w:spacing w:val="69"/>
        </w:rPr>
        <w:t xml:space="preserve">  </w:t>
      </w:r>
      <w:r>
        <w:t>вокального</w:t>
      </w:r>
      <w:r>
        <w:rPr>
          <w:spacing w:val="68"/>
        </w:rPr>
        <w:t xml:space="preserve">  </w:t>
      </w:r>
      <w:r>
        <w:t>произведения</w:t>
      </w:r>
      <w:r>
        <w:rPr>
          <w:spacing w:val="69"/>
        </w:rPr>
        <w:t xml:space="preserve">  </w:t>
      </w:r>
      <w:r>
        <w:t>лирического</w:t>
      </w:r>
      <w:r>
        <w:rPr>
          <w:spacing w:val="69"/>
        </w:rPr>
        <w:t xml:space="preserve">  </w:t>
      </w:r>
      <w:r>
        <w:t>характера,</w:t>
      </w:r>
      <w:r>
        <w:rPr>
          <w:spacing w:val="69"/>
        </w:rPr>
        <w:t xml:space="preserve">  </w:t>
      </w:r>
      <w:r>
        <w:t>сочиненного</w:t>
      </w:r>
      <w:r>
        <w:rPr>
          <w:spacing w:val="69"/>
        </w:rPr>
        <w:t xml:space="preserve">  </w:t>
      </w:r>
      <w:r>
        <w:t>русским композитором-классиком; музыкальная викторина на знание музыки, названий и авторов изученных произведений;</w:t>
      </w:r>
      <w:r>
        <w:rPr>
          <w:spacing w:val="31"/>
        </w:rPr>
        <w:t xml:space="preserve"> </w:t>
      </w:r>
      <w:r>
        <w:t>вариативно: просмотр художественных фильмов,</w:t>
      </w:r>
      <w:r>
        <w:rPr>
          <w:spacing w:val="31"/>
        </w:rPr>
        <w:t xml:space="preserve"> </w:t>
      </w:r>
      <w:r>
        <w:t>телепередач, посвященных</w:t>
      </w:r>
      <w:r>
        <w:rPr>
          <w:spacing w:val="-15"/>
        </w:rPr>
        <w:t xml:space="preserve"> </w:t>
      </w:r>
      <w:r>
        <w:t>русской</w:t>
      </w:r>
      <w:r>
        <w:rPr>
          <w:spacing w:val="-15"/>
        </w:rPr>
        <w:t xml:space="preserve"> </w:t>
      </w:r>
      <w:r>
        <w:t>культуре</w:t>
      </w:r>
      <w:r>
        <w:rPr>
          <w:spacing w:val="-15"/>
        </w:rPr>
        <w:t xml:space="preserve"> </w:t>
      </w:r>
      <w:r>
        <w:t>XIX</w:t>
      </w:r>
      <w:r>
        <w:rPr>
          <w:spacing w:val="-15"/>
        </w:rPr>
        <w:t xml:space="preserve"> </w:t>
      </w:r>
      <w:r>
        <w:t>века;</w:t>
      </w:r>
      <w:r>
        <w:rPr>
          <w:spacing w:val="-15"/>
        </w:rPr>
        <w:t xml:space="preserve"> </w:t>
      </w:r>
      <w:r>
        <w:t>создание</w:t>
      </w:r>
      <w:r>
        <w:rPr>
          <w:spacing w:val="-15"/>
        </w:rPr>
        <w:t xml:space="preserve"> </w:t>
      </w:r>
      <w:r>
        <w:t>любительского</w:t>
      </w:r>
      <w:r>
        <w:rPr>
          <w:spacing w:val="-15"/>
        </w:rPr>
        <w:t xml:space="preserve"> </w:t>
      </w:r>
      <w:r>
        <w:t>фильма,</w:t>
      </w:r>
      <w:r>
        <w:rPr>
          <w:spacing w:val="-15"/>
        </w:rPr>
        <w:t xml:space="preserve"> </w:t>
      </w:r>
      <w:r>
        <w:t>радиопередачи, театрализованной музыкально-литературной композиции на основе музыки и литературы</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XIX</w:t>
      </w:r>
      <w:r>
        <w:rPr>
          <w:spacing w:val="-10"/>
        </w:rPr>
        <w:t xml:space="preserve"> </w:t>
      </w:r>
      <w:r>
        <w:t>века;</w:t>
      </w:r>
      <w:r>
        <w:rPr>
          <w:spacing w:val="-9"/>
        </w:rPr>
        <w:t xml:space="preserve"> </w:t>
      </w:r>
      <w:r>
        <w:t>реконструкция</w:t>
      </w:r>
      <w:r>
        <w:rPr>
          <w:spacing w:val="-9"/>
        </w:rPr>
        <w:t xml:space="preserve"> </w:t>
      </w:r>
      <w:r>
        <w:t>костюмированного</w:t>
      </w:r>
      <w:r>
        <w:rPr>
          <w:spacing w:val="-9"/>
        </w:rPr>
        <w:t xml:space="preserve"> </w:t>
      </w:r>
      <w:r>
        <w:t>бала,</w:t>
      </w:r>
      <w:r>
        <w:rPr>
          <w:spacing w:val="-9"/>
        </w:rPr>
        <w:t xml:space="preserve"> </w:t>
      </w:r>
      <w:r>
        <w:t>музыкального</w:t>
      </w:r>
      <w:r>
        <w:rPr>
          <w:spacing w:val="-9"/>
        </w:rPr>
        <w:t xml:space="preserve"> </w:t>
      </w:r>
      <w:r>
        <w:t>салона.</w:t>
      </w:r>
      <w:r>
        <w:rPr>
          <w:spacing w:val="-3"/>
        </w:rPr>
        <w:t xml:space="preserve"> </w:t>
      </w:r>
      <w:r>
        <w:t>История</w:t>
      </w:r>
      <w:r>
        <w:rPr>
          <w:spacing w:val="-9"/>
        </w:rPr>
        <w:t xml:space="preserve"> </w:t>
      </w:r>
      <w:r>
        <w:t>страны</w:t>
      </w:r>
      <w:r>
        <w:rPr>
          <w:spacing w:val="-10"/>
        </w:rPr>
        <w:t xml:space="preserve"> </w:t>
      </w:r>
      <w:r>
        <w:t>и народа в музыке русских композиторов. 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 Виды</w:t>
      </w:r>
      <w:r>
        <w:rPr>
          <w:spacing w:val="-15"/>
        </w:rPr>
        <w:t xml:space="preserve"> </w:t>
      </w:r>
      <w:r>
        <w:t>деятельности</w:t>
      </w:r>
      <w:r>
        <w:rPr>
          <w:spacing w:val="-15"/>
        </w:rPr>
        <w:t xml:space="preserve"> </w:t>
      </w:r>
      <w:r>
        <w:t>обучающихся:</w:t>
      </w:r>
      <w:r>
        <w:rPr>
          <w:spacing w:val="-15"/>
        </w:rPr>
        <w:t xml:space="preserve"> </w:t>
      </w:r>
      <w:r>
        <w:t>знакомство</w:t>
      </w:r>
      <w:r>
        <w:rPr>
          <w:spacing w:val="-15"/>
        </w:rPr>
        <w:t xml:space="preserve"> </w:t>
      </w:r>
      <w:r>
        <w:t>с</w:t>
      </w:r>
      <w:r>
        <w:rPr>
          <w:spacing w:val="-15"/>
        </w:rPr>
        <w:t xml:space="preserve"> </w:t>
      </w:r>
      <w:r>
        <w:t>шедеврами</w:t>
      </w:r>
      <w:r>
        <w:rPr>
          <w:spacing w:val="-15"/>
        </w:rPr>
        <w:t xml:space="preserve"> </w:t>
      </w:r>
      <w:r>
        <w:t>русской</w:t>
      </w:r>
      <w:r>
        <w:rPr>
          <w:spacing w:val="-15"/>
        </w:rPr>
        <w:t xml:space="preserve"> </w:t>
      </w:r>
      <w:r>
        <w:t>музыки</w:t>
      </w:r>
      <w:r>
        <w:rPr>
          <w:spacing w:val="-15"/>
        </w:rPr>
        <w:t xml:space="preserve"> </w:t>
      </w:r>
      <w:r>
        <w:t>XIX–XX</w:t>
      </w:r>
      <w:r>
        <w:rPr>
          <w:spacing w:val="-15"/>
        </w:rPr>
        <w:t xml:space="preserve"> </w:t>
      </w:r>
      <w:r>
        <w:t>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w:t>
      </w:r>
      <w:r>
        <w:rPr>
          <w:spacing w:val="-7"/>
        </w:rPr>
        <w:t xml:space="preserve"> </w:t>
      </w:r>
      <w:r>
        <w:t>содержания,</w:t>
      </w:r>
      <w:r>
        <w:rPr>
          <w:spacing w:val="-7"/>
        </w:rPr>
        <w:t xml:space="preserve"> </w:t>
      </w:r>
      <w:r>
        <w:t>сочиненного</w:t>
      </w:r>
      <w:r>
        <w:rPr>
          <w:spacing w:val="-7"/>
        </w:rPr>
        <w:t xml:space="preserve"> </w:t>
      </w:r>
      <w:r>
        <w:t>русским</w:t>
      </w:r>
      <w:r>
        <w:rPr>
          <w:spacing w:val="-8"/>
        </w:rPr>
        <w:t xml:space="preserve"> </w:t>
      </w:r>
      <w:r>
        <w:t>композитором-классиком;</w:t>
      </w:r>
      <w:r>
        <w:rPr>
          <w:spacing w:val="-7"/>
        </w:rPr>
        <w:t xml:space="preserve"> </w:t>
      </w:r>
      <w:r>
        <w:t>исполнение Гимна Российской Федерации; музыкальная викторина на знание музыки, названий и авторов изученных произведений; вариативно: просмотр художественных фильмов, телепередач, посвященных творчеству композиторов – членов русского музыкального общества</w:t>
      </w:r>
      <w:r>
        <w:rPr>
          <w:spacing w:val="-1"/>
        </w:rPr>
        <w:t xml:space="preserve"> </w:t>
      </w:r>
      <w:r>
        <w:t>«Могучая</w:t>
      </w:r>
      <w:r>
        <w:rPr>
          <w:spacing w:val="-4"/>
        </w:rPr>
        <w:t xml:space="preserve"> </w:t>
      </w:r>
      <w:r>
        <w:t>кучка»;</w:t>
      </w:r>
      <w:r>
        <w:rPr>
          <w:spacing w:val="-4"/>
        </w:rPr>
        <w:t xml:space="preserve"> </w:t>
      </w:r>
      <w:r>
        <w:t>просмотр</w:t>
      </w:r>
      <w:r>
        <w:rPr>
          <w:spacing w:val="-4"/>
        </w:rPr>
        <w:t xml:space="preserve"> </w:t>
      </w:r>
      <w:r>
        <w:t>видеозаписи</w:t>
      </w:r>
      <w:r>
        <w:rPr>
          <w:spacing w:val="-4"/>
        </w:rPr>
        <w:t xml:space="preserve"> </w:t>
      </w:r>
      <w:r>
        <w:t>оперы</w:t>
      </w:r>
      <w:r>
        <w:rPr>
          <w:spacing w:val="-4"/>
        </w:rPr>
        <w:t xml:space="preserve"> </w:t>
      </w:r>
      <w:r>
        <w:t>одного</w:t>
      </w:r>
      <w:r>
        <w:rPr>
          <w:spacing w:val="-7"/>
        </w:rPr>
        <w:t xml:space="preserve"> </w:t>
      </w:r>
      <w:r>
        <w:t>из</w:t>
      </w:r>
      <w:r>
        <w:rPr>
          <w:spacing w:val="-6"/>
        </w:rPr>
        <w:t xml:space="preserve"> </w:t>
      </w:r>
      <w:r>
        <w:t>русских</w:t>
      </w:r>
      <w:r>
        <w:rPr>
          <w:spacing w:val="-5"/>
        </w:rPr>
        <w:t xml:space="preserve"> </w:t>
      </w:r>
      <w:r>
        <w:t>композиторов (или посещение театра) или фильма, основанного на музыкальных сочинениях русских композиторов. Русский балет. 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 Виды деятельности обучающихся: 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 музыкальных номеров и спектакля в целом; вариативно: исследовательские проекты, посвященные истории создания знаменитых балетов, творческой биографии балерин, танцовщиков, балетмейстеров; съемки любительского фильма (в технике теневого, кукольного театра, мультипликации) на музыку какого-либо балета (фрагменты). Русская исполнительская школа. Содержание: Творчество выдающихся отечественных исполнителей (А.Г. Рубинштейн, С. Рихтер, Л. Коган, М. Ростропович, Е.</w:t>
      </w:r>
      <w:r>
        <w:rPr>
          <w:spacing w:val="-1"/>
        </w:rPr>
        <w:t xml:space="preserve"> </w:t>
      </w:r>
      <w:r>
        <w:t>Мравинский и другие</w:t>
      </w:r>
      <w:r>
        <w:rPr>
          <w:spacing w:val="-1"/>
        </w:rPr>
        <w:t xml:space="preserve"> </w:t>
      </w:r>
      <w:r>
        <w:t>исполнители). Консерватории в Москве и Санкт-Петербурге, родном городе. Конкурс имени П.И. Чайковского. Виды деятельности обучающихся: слушание одних и тех же произведений в исполнении</w:t>
      </w:r>
      <w:r>
        <w:rPr>
          <w:spacing w:val="-1"/>
        </w:rPr>
        <w:t xml:space="preserve"> </w:t>
      </w:r>
      <w:r>
        <w:t>разных музыкантов,</w:t>
      </w:r>
      <w:r>
        <w:rPr>
          <w:spacing w:val="-2"/>
        </w:rPr>
        <w:t xml:space="preserve"> </w:t>
      </w:r>
      <w:r>
        <w:t>оценка</w:t>
      </w:r>
      <w:r>
        <w:rPr>
          <w:spacing w:val="-2"/>
        </w:rPr>
        <w:t xml:space="preserve"> </w:t>
      </w:r>
      <w:r>
        <w:t>особенностей</w:t>
      </w:r>
      <w:r>
        <w:rPr>
          <w:spacing w:val="-1"/>
        </w:rPr>
        <w:t xml:space="preserve"> </w:t>
      </w:r>
      <w:r>
        <w:t>интерпретации; создание</w:t>
      </w:r>
      <w:r>
        <w:rPr>
          <w:spacing w:val="-2"/>
        </w:rPr>
        <w:t xml:space="preserve"> </w:t>
      </w:r>
      <w:r>
        <w:t>домашней фоно- и видеотеки из понравившихся произведений; дискуссия на тему «Исполнитель – соавтор</w:t>
      </w:r>
      <w:r>
        <w:rPr>
          <w:spacing w:val="-9"/>
        </w:rPr>
        <w:t xml:space="preserve"> </w:t>
      </w:r>
      <w:r>
        <w:t>композитора»;</w:t>
      </w:r>
      <w:r>
        <w:rPr>
          <w:spacing w:val="-2"/>
        </w:rPr>
        <w:t xml:space="preserve"> </w:t>
      </w:r>
      <w:r>
        <w:t>вариативно:</w:t>
      </w:r>
      <w:r>
        <w:rPr>
          <w:spacing w:val="-8"/>
        </w:rPr>
        <w:t xml:space="preserve"> </w:t>
      </w:r>
      <w:r>
        <w:t>исследовательские</w:t>
      </w:r>
      <w:r>
        <w:rPr>
          <w:spacing w:val="-9"/>
        </w:rPr>
        <w:t xml:space="preserve"> </w:t>
      </w:r>
      <w:r>
        <w:t>проекты,</w:t>
      </w:r>
      <w:r>
        <w:rPr>
          <w:spacing w:val="-9"/>
        </w:rPr>
        <w:t xml:space="preserve"> </w:t>
      </w:r>
      <w:r>
        <w:t>посвященные</w:t>
      </w:r>
      <w:r>
        <w:rPr>
          <w:spacing w:val="-9"/>
        </w:rPr>
        <w:t xml:space="preserve"> </w:t>
      </w:r>
      <w:r>
        <w:t>биографиям известных отечественных исполнителей классической музыки. Русская музыка – взгляд в будущее. 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 Виды деятельности обучающихся: 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 слушание образцов электронной музыки, дискуссия о значении технических средств в создании современной музыки; вариативно: исследовательские проекты, посвященные развитию музыкальной электроники в России; импровизация, сочинение музыки с помощью цифровых</w:t>
      </w:r>
      <w:r>
        <w:rPr>
          <w:spacing w:val="66"/>
        </w:rPr>
        <w:t xml:space="preserve"> </w:t>
      </w:r>
      <w:r>
        <w:t>устройств,</w:t>
      </w:r>
      <w:r>
        <w:rPr>
          <w:spacing w:val="63"/>
        </w:rPr>
        <w:t xml:space="preserve"> </w:t>
      </w:r>
      <w:r>
        <w:t>программных</w:t>
      </w:r>
      <w:r>
        <w:rPr>
          <w:spacing w:val="64"/>
        </w:rPr>
        <w:t xml:space="preserve"> </w:t>
      </w:r>
      <w:r>
        <w:t>продуктов</w:t>
      </w:r>
      <w:r>
        <w:rPr>
          <w:spacing w:val="63"/>
        </w:rPr>
        <w:t xml:space="preserve"> </w:t>
      </w:r>
      <w:r>
        <w:t>и</w:t>
      </w:r>
      <w:r>
        <w:rPr>
          <w:spacing w:val="63"/>
        </w:rPr>
        <w:t xml:space="preserve"> </w:t>
      </w:r>
      <w:r>
        <w:t>электронных</w:t>
      </w:r>
      <w:r>
        <w:rPr>
          <w:spacing w:val="64"/>
        </w:rPr>
        <w:t xml:space="preserve"> </w:t>
      </w:r>
      <w:r>
        <w:t>гаджетов.</w:t>
      </w:r>
      <w:r>
        <w:rPr>
          <w:spacing w:val="69"/>
        </w:rPr>
        <w:t xml:space="preserve"> </w:t>
      </w:r>
      <w:r>
        <w:t>Модуль</w:t>
      </w:r>
      <w:r>
        <w:rPr>
          <w:spacing w:val="63"/>
        </w:rPr>
        <w:t xml:space="preserve"> </w:t>
      </w:r>
      <w:r>
        <w:t>№</w:t>
      </w:r>
      <w:r>
        <w:rPr>
          <w:spacing w:val="61"/>
        </w:rPr>
        <w:t xml:space="preserve"> </w:t>
      </w:r>
      <w:r>
        <w:rPr>
          <w:spacing w:val="-10"/>
        </w:rPr>
        <w:t>4</w:t>
      </w:r>
    </w:p>
    <w:p w:rsidR="003F2DB9" w:rsidRDefault="003F2DB9" w:rsidP="003F2DB9">
      <w:pPr>
        <w:pStyle w:val="a3"/>
        <w:spacing w:before="3"/>
        <w:ind w:left="1242" w:right="685" w:firstLine="0"/>
      </w:pPr>
      <w:r>
        <w:t xml:space="preserve">«Жанры музыкального искусства». Камерная музыка. 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w:t>
      </w:r>
      <w:r>
        <w:rPr>
          <w:spacing w:val="-2"/>
        </w:rPr>
        <w:t xml:space="preserve">Куплетная форма. Виды деятельности обучающихся: слушание музыкальных произведений </w:t>
      </w:r>
      <w:r>
        <w:t>изучаемых</w:t>
      </w:r>
      <w:r>
        <w:rPr>
          <w:spacing w:val="-5"/>
        </w:rPr>
        <w:t xml:space="preserve"> </w:t>
      </w:r>
      <w:r>
        <w:t>жанров,</w:t>
      </w:r>
      <w:r>
        <w:rPr>
          <w:spacing w:val="-5"/>
        </w:rPr>
        <w:t xml:space="preserve"> </w:t>
      </w:r>
      <w:r>
        <w:t>(зарубежных</w:t>
      </w:r>
      <w:r>
        <w:rPr>
          <w:spacing w:val="-2"/>
        </w:rPr>
        <w:t xml:space="preserve"> </w:t>
      </w:r>
      <w:r>
        <w:t>и</w:t>
      </w:r>
      <w:r>
        <w:rPr>
          <w:spacing w:val="-5"/>
        </w:rPr>
        <w:t xml:space="preserve"> </w:t>
      </w:r>
      <w:r>
        <w:t>русских</w:t>
      </w:r>
      <w:r>
        <w:rPr>
          <w:spacing w:val="-4"/>
        </w:rPr>
        <w:t xml:space="preserve"> </w:t>
      </w:r>
      <w:r>
        <w:t>композиторов),</w:t>
      </w:r>
      <w:r>
        <w:rPr>
          <w:spacing w:val="-5"/>
        </w:rPr>
        <w:t xml:space="preserve"> </w:t>
      </w:r>
      <w:r>
        <w:t>анализ</w:t>
      </w:r>
      <w:r>
        <w:rPr>
          <w:spacing w:val="-5"/>
        </w:rPr>
        <w:t xml:space="preserve"> </w:t>
      </w:r>
      <w:r>
        <w:t>выразительных</w:t>
      </w:r>
      <w:r>
        <w:rPr>
          <w:spacing w:val="-4"/>
        </w:rPr>
        <w:t xml:space="preserve"> </w:t>
      </w:r>
      <w:r>
        <w:t>средств, характеристика музыкального образа; определение на слух музыкальной формы и составление ее буквенной наглядной схемы; разучивание и исполнение произведений вокальных и инструментальных жанров; вариативно: импровизация, сочинение кратких фрагментов с соблюдением основных признаков жанра (вокализ пение без слов, вальс – трехдольный метр);</w:t>
      </w:r>
      <w:r>
        <w:rPr>
          <w:spacing w:val="40"/>
        </w:rPr>
        <w:t xml:space="preserve"> </w:t>
      </w:r>
      <w:r>
        <w:t>индивидуальная или коллективная импровизация в заданной форме; выражение</w:t>
      </w:r>
      <w:r>
        <w:rPr>
          <w:spacing w:val="53"/>
        </w:rPr>
        <w:t xml:space="preserve"> </w:t>
      </w:r>
      <w:r>
        <w:t>музыкального</w:t>
      </w:r>
      <w:r>
        <w:rPr>
          <w:spacing w:val="56"/>
        </w:rPr>
        <w:t xml:space="preserve"> </w:t>
      </w:r>
      <w:r>
        <w:t>образа</w:t>
      </w:r>
      <w:r>
        <w:rPr>
          <w:spacing w:val="55"/>
        </w:rPr>
        <w:t xml:space="preserve"> </w:t>
      </w:r>
      <w:r>
        <w:t>камерной</w:t>
      </w:r>
      <w:r>
        <w:rPr>
          <w:spacing w:val="60"/>
        </w:rPr>
        <w:t xml:space="preserve"> </w:t>
      </w:r>
      <w:r>
        <w:t>миниатюры</w:t>
      </w:r>
      <w:r>
        <w:rPr>
          <w:spacing w:val="56"/>
        </w:rPr>
        <w:t xml:space="preserve"> </w:t>
      </w:r>
      <w:r>
        <w:t>через</w:t>
      </w:r>
      <w:r>
        <w:rPr>
          <w:spacing w:val="60"/>
        </w:rPr>
        <w:t xml:space="preserve"> </w:t>
      </w:r>
      <w:r>
        <w:t>устный</w:t>
      </w:r>
      <w:r>
        <w:rPr>
          <w:spacing w:val="58"/>
        </w:rPr>
        <w:t xml:space="preserve"> </w:t>
      </w:r>
      <w:r>
        <w:t>или</w:t>
      </w:r>
      <w:r>
        <w:rPr>
          <w:spacing w:val="58"/>
        </w:rPr>
        <w:t xml:space="preserve"> </w:t>
      </w:r>
      <w:r>
        <w:rPr>
          <w:spacing w:val="-2"/>
        </w:rPr>
        <w:t>письменный</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текст, рисунок, пластический этюд. Циклические формы и жанры. 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 Виды деятельности обучающихся: знакомство с циклом миниатюр, определение принципа, основного художественного замысла цикла; разучивание и исполнение небольшого вокального цикла; знакомство со строением сонатной формы; определение на слух</w:t>
      </w:r>
      <w:r>
        <w:rPr>
          <w:spacing w:val="-15"/>
        </w:rPr>
        <w:t xml:space="preserve"> </w:t>
      </w:r>
      <w:r>
        <w:t>основных</w:t>
      </w:r>
      <w:r>
        <w:rPr>
          <w:spacing w:val="-15"/>
        </w:rPr>
        <w:t xml:space="preserve"> </w:t>
      </w:r>
      <w:r>
        <w:t>партий-тем</w:t>
      </w:r>
      <w:r>
        <w:rPr>
          <w:spacing w:val="-15"/>
        </w:rPr>
        <w:t xml:space="preserve"> </w:t>
      </w:r>
      <w:r>
        <w:t>в</w:t>
      </w:r>
      <w:r>
        <w:rPr>
          <w:spacing w:val="-15"/>
        </w:rPr>
        <w:t xml:space="preserve"> </w:t>
      </w:r>
      <w:r>
        <w:t>одной</w:t>
      </w:r>
      <w:r>
        <w:rPr>
          <w:spacing w:val="-15"/>
        </w:rPr>
        <w:t xml:space="preserve"> </w:t>
      </w:r>
      <w:r>
        <w:t>из</w:t>
      </w:r>
      <w:r>
        <w:rPr>
          <w:spacing w:val="-15"/>
        </w:rPr>
        <w:t xml:space="preserve"> </w:t>
      </w:r>
      <w:r>
        <w:t>классических</w:t>
      </w:r>
      <w:r>
        <w:rPr>
          <w:spacing w:val="-15"/>
        </w:rPr>
        <w:t xml:space="preserve"> </w:t>
      </w:r>
      <w:r>
        <w:t>сонат;</w:t>
      </w:r>
      <w:r>
        <w:rPr>
          <w:spacing w:val="-15"/>
        </w:rPr>
        <w:t xml:space="preserve"> </w:t>
      </w:r>
      <w:r>
        <w:t>вариативно:</w:t>
      </w:r>
      <w:r>
        <w:rPr>
          <w:spacing w:val="-15"/>
        </w:rPr>
        <w:t xml:space="preserve"> </w:t>
      </w:r>
      <w:r>
        <w:t>посещение</w:t>
      </w:r>
      <w:r>
        <w:rPr>
          <w:spacing w:val="-15"/>
        </w:rPr>
        <w:t xml:space="preserve"> </w:t>
      </w:r>
      <w:r>
        <w:t>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Симфоническая музыка. Содержание: Одночастные симфонические жанры (увертюра, картина). Симфония. Виды деятельности обучающихся: 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развертывания музыкального повествования; образно-тематический конспект; 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 вариативно: 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Театральные жанры. 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Виды деятельности обучающихся: знакомство с отдельными номерами из известных опер, балетов; 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 музыкальная викторина на материале изученных фрагментов музыкальных спектаклей; различение, определение на слух: тембров голосов оперных</w:t>
      </w:r>
      <w:r>
        <w:rPr>
          <w:spacing w:val="-7"/>
        </w:rPr>
        <w:t xml:space="preserve"> </w:t>
      </w:r>
      <w:r>
        <w:t>певцов;</w:t>
      </w:r>
      <w:r>
        <w:rPr>
          <w:spacing w:val="-5"/>
        </w:rPr>
        <w:t xml:space="preserve"> </w:t>
      </w:r>
      <w:r>
        <w:t>оркестровых</w:t>
      </w:r>
      <w:r>
        <w:rPr>
          <w:spacing w:val="-6"/>
        </w:rPr>
        <w:t xml:space="preserve"> </w:t>
      </w:r>
      <w:r>
        <w:t>групп,</w:t>
      </w:r>
      <w:r>
        <w:rPr>
          <w:spacing w:val="-7"/>
        </w:rPr>
        <w:t xml:space="preserve"> </w:t>
      </w:r>
      <w:r>
        <w:t>тембров</w:t>
      </w:r>
      <w:r>
        <w:rPr>
          <w:spacing w:val="-7"/>
        </w:rPr>
        <w:t xml:space="preserve"> </w:t>
      </w:r>
      <w:r>
        <w:t>инструментов;</w:t>
      </w:r>
      <w:r>
        <w:rPr>
          <w:spacing w:val="-4"/>
        </w:rPr>
        <w:t xml:space="preserve"> </w:t>
      </w:r>
      <w:r>
        <w:t>типа</w:t>
      </w:r>
      <w:r>
        <w:rPr>
          <w:spacing w:val="-8"/>
        </w:rPr>
        <w:t xml:space="preserve"> </w:t>
      </w:r>
      <w:r>
        <w:t>номера</w:t>
      </w:r>
      <w:r>
        <w:rPr>
          <w:spacing w:val="-8"/>
        </w:rPr>
        <w:t xml:space="preserve"> </w:t>
      </w:r>
      <w:r>
        <w:t>(соло,</w:t>
      </w:r>
      <w:r>
        <w:rPr>
          <w:spacing w:val="-7"/>
        </w:rPr>
        <w:t xml:space="preserve"> </w:t>
      </w:r>
      <w:r>
        <w:t>дуэт,</w:t>
      </w:r>
      <w:r>
        <w:rPr>
          <w:spacing w:val="-7"/>
        </w:rPr>
        <w:t xml:space="preserve"> </w:t>
      </w:r>
      <w:r>
        <w:t>хор); вариативно:</w:t>
      </w:r>
      <w:r>
        <w:rPr>
          <w:spacing w:val="-15"/>
        </w:rPr>
        <w:t xml:space="preserve"> </w:t>
      </w:r>
      <w:r>
        <w:t>посещение</w:t>
      </w:r>
      <w:r>
        <w:rPr>
          <w:spacing w:val="-15"/>
        </w:rPr>
        <w:t xml:space="preserve"> </w:t>
      </w:r>
      <w:r>
        <w:t>театра</w:t>
      </w:r>
      <w:r>
        <w:rPr>
          <w:spacing w:val="-14"/>
        </w:rPr>
        <w:t xml:space="preserve"> </w:t>
      </w:r>
      <w:r>
        <w:t>оперы</w:t>
      </w:r>
      <w:r>
        <w:rPr>
          <w:spacing w:val="-15"/>
        </w:rPr>
        <w:t xml:space="preserve"> </w:t>
      </w:r>
      <w:r>
        <w:t>и</w:t>
      </w:r>
      <w:r>
        <w:rPr>
          <w:spacing w:val="-13"/>
        </w:rPr>
        <w:t xml:space="preserve"> </w:t>
      </w:r>
      <w:r>
        <w:t>балета</w:t>
      </w:r>
      <w:r>
        <w:rPr>
          <w:spacing w:val="-14"/>
        </w:rPr>
        <w:t xml:space="preserve"> </w:t>
      </w:r>
      <w:r>
        <w:t>(в</w:t>
      </w:r>
      <w:r>
        <w:rPr>
          <w:spacing w:val="-15"/>
        </w:rPr>
        <w:t xml:space="preserve"> </w:t>
      </w:r>
      <w:r>
        <w:t>том</w:t>
      </w:r>
      <w:r>
        <w:rPr>
          <w:spacing w:val="-14"/>
        </w:rPr>
        <w:t xml:space="preserve"> </w:t>
      </w:r>
      <w:r>
        <w:t>числе</w:t>
      </w:r>
      <w:r>
        <w:rPr>
          <w:spacing w:val="-15"/>
        </w:rPr>
        <w:t xml:space="preserve"> </w:t>
      </w:r>
      <w:r>
        <w:t>виртуального);</w:t>
      </w:r>
      <w:r>
        <w:rPr>
          <w:spacing w:val="-14"/>
        </w:rPr>
        <w:t xml:space="preserve"> </w:t>
      </w:r>
      <w:r>
        <w:t>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 Вариативные</w:t>
      </w:r>
      <w:r>
        <w:rPr>
          <w:spacing w:val="-15"/>
        </w:rPr>
        <w:t xml:space="preserve"> </w:t>
      </w:r>
      <w:r>
        <w:t>модули.</w:t>
      </w:r>
      <w:r>
        <w:rPr>
          <w:spacing w:val="-13"/>
        </w:rPr>
        <w:t xml:space="preserve"> </w:t>
      </w:r>
      <w:r>
        <w:t>Модуль</w:t>
      </w:r>
      <w:r>
        <w:rPr>
          <w:spacing w:val="-13"/>
        </w:rPr>
        <w:t xml:space="preserve"> </w:t>
      </w:r>
      <w:r>
        <w:t>№</w:t>
      </w:r>
      <w:r>
        <w:rPr>
          <w:spacing w:val="-15"/>
        </w:rPr>
        <w:t xml:space="preserve"> </w:t>
      </w:r>
      <w:r>
        <w:t>5</w:t>
      </w:r>
      <w:r>
        <w:rPr>
          <w:spacing w:val="-9"/>
        </w:rPr>
        <w:t xml:space="preserve"> </w:t>
      </w:r>
      <w:r>
        <w:t>«Музыка</w:t>
      </w:r>
      <w:r>
        <w:rPr>
          <w:spacing w:val="-15"/>
        </w:rPr>
        <w:t xml:space="preserve"> </w:t>
      </w:r>
      <w:r>
        <w:t>народов</w:t>
      </w:r>
      <w:r>
        <w:rPr>
          <w:spacing w:val="-14"/>
        </w:rPr>
        <w:t xml:space="preserve"> </w:t>
      </w:r>
      <w:r>
        <w:t>мира»</w:t>
      </w:r>
      <w:r>
        <w:rPr>
          <w:spacing w:val="-15"/>
        </w:rPr>
        <w:t xml:space="preserve"> </w:t>
      </w:r>
      <w:r>
        <w:t>(изучение</w:t>
      </w:r>
      <w:r>
        <w:rPr>
          <w:spacing w:val="-13"/>
        </w:rPr>
        <w:t xml:space="preserve"> </w:t>
      </w:r>
      <w:r>
        <w:t>тематических</w:t>
      </w:r>
      <w:r>
        <w:rPr>
          <w:spacing w:val="-12"/>
        </w:rPr>
        <w:t xml:space="preserve"> </w:t>
      </w:r>
      <w:r>
        <w:t>блоков данного модуля в календарном планировании целесообразно соотносить с изучением модулей</w:t>
      </w:r>
      <w:r>
        <w:rPr>
          <w:spacing w:val="-15"/>
        </w:rPr>
        <w:t xml:space="preserve"> </w:t>
      </w:r>
      <w:r>
        <w:t>«Музыка</w:t>
      </w:r>
      <w:r>
        <w:rPr>
          <w:spacing w:val="-15"/>
        </w:rPr>
        <w:t xml:space="preserve"> </w:t>
      </w:r>
      <w:r>
        <w:t>моего</w:t>
      </w:r>
      <w:r>
        <w:rPr>
          <w:spacing w:val="-15"/>
        </w:rPr>
        <w:t xml:space="preserve"> </w:t>
      </w:r>
      <w:r>
        <w:t>края»</w:t>
      </w:r>
      <w:r>
        <w:rPr>
          <w:spacing w:val="-15"/>
        </w:rPr>
        <w:t xml:space="preserve"> </w:t>
      </w:r>
      <w:r>
        <w:t>и</w:t>
      </w:r>
      <w:r>
        <w:rPr>
          <w:spacing w:val="-15"/>
        </w:rPr>
        <w:t xml:space="preserve"> </w:t>
      </w:r>
      <w:r>
        <w:t>«Народное</w:t>
      </w:r>
      <w:r>
        <w:rPr>
          <w:spacing w:val="-15"/>
        </w:rPr>
        <w:t xml:space="preserve"> </w:t>
      </w:r>
      <w:r>
        <w:t>музыкальное</w:t>
      </w:r>
      <w:r>
        <w:rPr>
          <w:spacing w:val="-15"/>
        </w:rPr>
        <w:t xml:space="preserve"> </w:t>
      </w:r>
      <w:r>
        <w:t>творчество</w:t>
      </w:r>
      <w:r>
        <w:rPr>
          <w:spacing w:val="-15"/>
        </w:rPr>
        <w:t xml:space="preserve"> </w:t>
      </w:r>
      <w:r>
        <w:t>России»,</w:t>
      </w:r>
      <w:r>
        <w:rPr>
          <w:spacing w:val="-15"/>
        </w:rPr>
        <w:t xml:space="preserve"> </w:t>
      </w:r>
      <w:r>
        <w:t>устанавливая смысловые арки, сопоставляя и сравнивая музыкальный материал данных разделов программы между собой). Музыка – древнейший язык человечества</w:t>
      </w:r>
      <w:r>
        <w:rPr>
          <w:b/>
        </w:rPr>
        <w:t xml:space="preserve">. </w:t>
      </w:r>
      <w: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 Виды деятельности</w:t>
      </w:r>
      <w:r>
        <w:rPr>
          <w:spacing w:val="-6"/>
        </w:rPr>
        <w:t xml:space="preserve"> </w:t>
      </w:r>
      <w:r>
        <w:t>обучающихся:</w:t>
      </w:r>
      <w:r>
        <w:rPr>
          <w:spacing w:val="-7"/>
        </w:rPr>
        <w:t xml:space="preserve"> </w:t>
      </w:r>
      <w:r>
        <w:t>экскурсия</w:t>
      </w:r>
      <w:r>
        <w:rPr>
          <w:spacing w:val="-8"/>
        </w:rPr>
        <w:t xml:space="preserve"> </w:t>
      </w:r>
      <w:r>
        <w:t>в</w:t>
      </w:r>
      <w:r>
        <w:rPr>
          <w:spacing w:val="-8"/>
        </w:rPr>
        <w:t xml:space="preserve"> </w:t>
      </w:r>
      <w:r>
        <w:t>музей</w:t>
      </w:r>
      <w:r>
        <w:rPr>
          <w:spacing w:val="-5"/>
        </w:rPr>
        <w:t xml:space="preserve"> </w:t>
      </w:r>
      <w:r>
        <w:t>(реальный</w:t>
      </w:r>
      <w:r>
        <w:rPr>
          <w:spacing w:val="-10"/>
        </w:rPr>
        <w:t xml:space="preserve"> </w:t>
      </w:r>
      <w:r>
        <w:t>или</w:t>
      </w:r>
      <w:r>
        <w:rPr>
          <w:spacing w:val="-9"/>
        </w:rPr>
        <w:t xml:space="preserve"> </w:t>
      </w:r>
      <w:r>
        <w:t>виртуальный)</w:t>
      </w:r>
      <w:r>
        <w:rPr>
          <w:spacing w:val="-9"/>
        </w:rPr>
        <w:t xml:space="preserve"> </w:t>
      </w:r>
      <w:r>
        <w:t>с</w:t>
      </w:r>
      <w:r>
        <w:rPr>
          <w:spacing w:val="-6"/>
        </w:rPr>
        <w:t xml:space="preserve"> </w:t>
      </w:r>
      <w:r>
        <w:t>экспозицией музыкальных артефактов древности, последующий пересказ полученной информации; импровизация в духе древнего обряда (вызывание дождя, поклонение тотемному животному); озвучивание, театрализация легенды (мифа) о музыке; вариативно: квесты, викторины,</w:t>
      </w:r>
      <w:r>
        <w:rPr>
          <w:spacing w:val="-15"/>
        </w:rPr>
        <w:t xml:space="preserve"> </w:t>
      </w:r>
      <w:r>
        <w:t>интеллектуальные</w:t>
      </w:r>
      <w:r>
        <w:rPr>
          <w:spacing w:val="-15"/>
        </w:rPr>
        <w:t xml:space="preserve"> </w:t>
      </w:r>
      <w:r>
        <w:t>игры;</w:t>
      </w:r>
      <w:r>
        <w:rPr>
          <w:spacing w:val="-15"/>
        </w:rPr>
        <w:t xml:space="preserve"> </w:t>
      </w:r>
      <w:r>
        <w:t>исследовательские</w:t>
      </w:r>
      <w:r>
        <w:rPr>
          <w:spacing w:val="-15"/>
        </w:rPr>
        <w:t xml:space="preserve"> </w:t>
      </w:r>
      <w:r>
        <w:t>проекты</w:t>
      </w:r>
      <w:r>
        <w:rPr>
          <w:spacing w:val="-15"/>
        </w:rPr>
        <w:t xml:space="preserve"> </w:t>
      </w:r>
      <w:r>
        <w:t>в</w:t>
      </w:r>
      <w:r>
        <w:rPr>
          <w:spacing w:val="-15"/>
        </w:rPr>
        <w:t xml:space="preserve"> </w:t>
      </w:r>
      <w:r>
        <w:t>рамках</w:t>
      </w:r>
      <w:r>
        <w:rPr>
          <w:spacing w:val="-15"/>
        </w:rPr>
        <w:t xml:space="preserve"> </w:t>
      </w:r>
      <w:r>
        <w:t>тематики</w:t>
      </w:r>
      <w:r>
        <w:rPr>
          <w:spacing w:val="-15"/>
        </w:rPr>
        <w:t xml:space="preserve"> </w:t>
      </w:r>
      <w:r>
        <w:t>«Мифы Древней Греции в музыкальном искусстве XVII—XX веков». Музыкальный фольклор народов Европы. Содержание: Интонации и ритмы, формы и жанры европейского фольклора</w:t>
      </w:r>
      <w:r>
        <w:rPr>
          <w:spacing w:val="-4"/>
        </w:rPr>
        <w:t xml:space="preserve"> </w:t>
      </w:r>
      <w:r>
        <w:t>(для</w:t>
      </w:r>
      <w:r>
        <w:rPr>
          <w:spacing w:val="-3"/>
        </w:rPr>
        <w:t xml:space="preserve"> </w:t>
      </w:r>
      <w:r>
        <w:t>изучения</w:t>
      </w:r>
      <w:r>
        <w:rPr>
          <w:spacing w:val="-3"/>
        </w:rPr>
        <w:t xml:space="preserve"> </w:t>
      </w:r>
      <w:r>
        <w:t>данной</w:t>
      </w:r>
      <w:r>
        <w:rPr>
          <w:spacing w:val="-5"/>
        </w:rPr>
        <w:t xml:space="preserve"> </w:t>
      </w:r>
      <w:r>
        <w:t>темы</w:t>
      </w:r>
      <w:r>
        <w:rPr>
          <w:spacing w:val="-3"/>
        </w:rPr>
        <w:t xml:space="preserve"> </w:t>
      </w:r>
      <w:r>
        <w:t>рекомендуется</w:t>
      </w:r>
      <w:r>
        <w:rPr>
          <w:spacing w:val="-3"/>
        </w:rPr>
        <w:t xml:space="preserve"> </w:t>
      </w:r>
      <w:r>
        <w:t>выбрать</w:t>
      </w:r>
      <w:r>
        <w:rPr>
          <w:spacing w:val="-2"/>
        </w:rPr>
        <w:t xml:space="preserve"> </w:t>
      </w:r>
      <w:r>
        <w:t>не</w:t>
      </w:r>
      <w:r>
        <w:rPr>
          <w:spacing w:val="-4"/>
        </w:rPr>
        <w:t xml:space="preserve"> </w:t>
      </w:r>
      <w:r>
        <w:t>менее</w:t>
      </w:r>
      <w:r>
        <w:rPr>
          <w:spacing w:val="-4"/>
        </w:rPr>
        <w:t xml:space="preserve"> </w:t>
      </w:r>
      <w:r>
        <w:t>2–3</w:t>
      </w:r>
      <w:r>
        <w:rPr>
          <w:spacing w:val="-3"/>
        </w:rPr>
        <w:t xml:space="preserve"> </w:t>
      </w:r>
      <w:r>
        <w:t>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w:t>
      </w:r>
      <w:r>
        <w:rPr>
          <w:spacing w:val="60"/>
        </w:rPr>
        <w:t xml:space="preserve"> </w:t>
      </w:r>
      <w:r>
        <w:t>В</w:t>
      </w:r>
      <w:r>
        <w:rPr>
          <w:spacing w:val="40"/>
        </w:rPr>
        <w:t xml:space="preserve"> </w:t>
      </w:r>
      <w:r>
        <w:t>том</w:t>
      </w:r>
      <w:r>
        <w:rPr>
          <w:spacing w:val="60"/>
        </w:rPr>
        <w:t xml:space="preserve"> </w:t>
      </w:r>
      <w:r>
        <w:t>числе,</w:t>
      </w:r>
      <w:r>
        <w:rPr>
          <w:spacing w:val="60"/>
        </w:rPr>
        <w:t xml:space="preserve"> </w:t>
      </w:r>
      <w:r>
        <w:t>но</w:t>
      </w:r>
      <w:r>
        <w:rPr>
          <w:spacing w:val="40"/>
        </w:rPr>
        <w:t xml:space="preserve"> </w:t>
      </w:r>
      <w:r>
        <w:t>не</w:t>
      </w:r>
      <w:r>
        <w:rPr>
          <w:spacing w:val="40"/>
        </w:rPr>
        <w:t xml:space="preserve"> </w:t>
      </w:r>
      <w:r>
        <w:t>исключительно</w:t>
      </w:r>
      <w:r>
        <w:rPr>
          <w:spacing w:val="65"/>
        </w:rPr>
        <w:t xml:space="preserve"> </w:t>
      </w:r>
      <w:r>
        <w:t>–</w:t>
      </w:r>
      <w:r>
        <w:rPr>
          <w:spacing w:val="40"/>
        </w:rPr>
        <w:t xml:space="preserve"> </w:t>
      </w:r>
      <w:r>
        <w:t>образцами</w:t>
      </w:r>
      <w:r>
        <w:rPr>
          <w:spacing w:val="40"/>
        </w:rPr>
        <w:t xml:space="preserve"> </w:t>
      </w:r>
      <w:r>
        <w:t>типичных</w:t>
      </w:r>
      <w:r>
        <w:rPr>
          <w:spacing w:val="40"/>
        </w:rPr>
        <w:t xml:space="preserve"> </w:t>
      </w:r>
      <w:r>
        <w:t>инструментов,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w:t>
      </w:r>
      <w:r>
        <w:rPr>
          <w:spacing w:val="-1"/>
        </w:rPr>
        <w:t xml:space="preserve"> </w:t>
      </w:r>
      <w:r>
        <w:t>–</w:t>
      </w:r>
      <w:r>
        <w:rPr>
          <w:spacing w:val="-2"/>
        </w:rPr>
        <w:t xml:space="preserve"> </w:t>
      </w:r>
      <w:r>
        <w:t>рондо,</w:t>
      </w:r>
      <w:r>
        <w:rPr>
          <w:spacing w:val="-2"/>
        </w:rPr>
        <w:t xml:space="preserve"> </w:t>
      </w:r>
      <w:r>
        <w:t>трубадуры; австрийский</w:t>
      </w:r>
      <w:r>
        <w:rPr>
          <w:spacing w:val="-1"/>
        </w:rPr>
        <w:t xml:space="preserve"> </w:t>
      </w:r>
      <w:r>
        <w:t>фольклор –</w:t>
      </w:r>
      <w:r>
        <w:rPr>
          <w:spacing w:val="-2"/>
        </w:rPr>
        <w:t xml:space="preserve"> </w:t>
      </w:r>
      <w:r>
        <w:t>альпийский</w:t>
      </w:r>
      <w:r>
        <w:rPr>
          <w:spacing w:val="-1"/>
        </w:rPr>
        <w:t xml:space="preserve"> </w:t>
      </w:r>
      <w:r>
        <w:t>рог,</w:t>
      </w:r>
      <w:r>
        <w:rPr>
          <w:spacing w:val="-2"/>
        </w:rPr>
        <w:t xml:space="preserve"> </w:t>
      </w:r>
      <w:r>
        <w:t>тирольское</w:t>
      </w:r>
      <w:r>
        <w:rPr>
          <w:spacing w:val="-3"/>
        </w:rPr>
        <w:t xml:space="preserve"> </w:t>
      </w:r>
      <w:r>
        <w:t>пение, лендлер). Отражение европейского фольклора в творчестве профессиональных композиторов. Виды деятельности обучающихся: выявление характерных интонаций и ритмов</w:t>
      </w:r>
      <w:r>
        <w:rPr>
          <w:spacing w:val="-15"/>
        </w:rPr>
        <w:t xml:space="preserve"> </w:t>
      </w:r>
      <w:r>
        <w:t>в</w:t>
      </w:r>
      <w:r>
        <w:rPr>
          <w:spacing w:val="-15"/>
        </w:rPr>
        <w:t xml:space="preserve"> </w:t>
      </w:r>
      <w:r>
        <w:t>звучании</w:t>
      </w:r>
      <w:r>
        <w:rPr>
          <w:spacing w:val="-13"/>
        </w:rPr>
        <w:t xml:space="preserve"> </w:t>
      </w:r>
      <w:r>
        <w:t>традиционной</w:t>
      </w:r>
      <w:r>
        <w:rPr>
          <w:spacing w:val="-13"/>
        </w:rPr>
        <w:t xml:space="preserve"> </w:t>
      </w:r>
      <w:r>
        <w:t>музыки</w:t>
      </w:r>
      <w:r>
        <w:rPr>
          <w:spacing w:val="-13"/>
        </w:rPr>
        <w:t xml:space="preserve"> </w:t>
      </w:r>
      <w:r>
        <w:t>народов</w:t>
      </w:r>
      <w:r>
        <w:rPr>
          <w:spacing w:val="-14"/>
        </w:rPr>
        <w:t xml:space="preserve"> </w:t>
      </w:r>
      <w:r>
        <w:t>Европы;</w:t>
      </w:r>
      <w:r>
        <w:rPr>
          <w:spacing w:val="-8"/>
        </w:rPr>
        <w:t xml:space="preserve"> </w:t>
      </w:r>
      <w:r>
        <w:t>выявление</w:t>
      </w:r>
      <w:r>
        <w:rPr>
          <w:spacing w:val="-15"/>
        </w:rPr>
        <w:t xml:space="preserve"> </w:t>
      </w:r>
      <w:r>
        <w:t>общего</w:t>
      </w:r>
      <w:r>
        <w:rPr>
          <w:spacing w:val="-14"/>
        </w:rPr>
        <w:t xml:space="preserve"> </w:t>
      </w:r>
      <w:r>
        <w:t>и</w:t>
      </w:r>
      <w:r>
        <w:rPr>
          <w:spacing w:val="-13"/>
        </w:rPr>
        <w:t xml:space="preserve"> </w:t>
      </w:r>
      <w:r>
        <w:t>особенного при сравнении изучаемых образцов</w:t>
      </w:r>
      <w:r>
        <w:rPr>
          <w:spacing w:val="-2"/>
        </w:rPr>
        <w:t xml:space="preserve"> </w:t>
      </w:r>
      <w:r>
        <w:t>европейского</w:t>
      </w:r>
      <w:r>
        <w:rPr>
          <w:spacing w:val="-1"/>
        </w:rPr>
        <w:t xml:space="preserve"> </w:t>
      </w:r>
      <w:r>
        <w:t>фольклора</w:t>
      </w:r>
      <w:r>
        <w:rPr>
          <w:spacing w:val="-2"/>
        </w:rPr>
        <w:t xml:space="preserve"> </w:t>
      </w:r>
      <w:r>
        <w:t>и фольклора</w:t>
      </w:r>
      <w:r>
        <w:rPr>
          <w:spacing w:val="-2"/>
        </w:rPr>
        <w:t xml:space="preserve"> </w:t>
      </w:r>
      <w:r>
        <w:t>народов</w:t>
      </w:r>
      <w:r>
        <w:rPr>
          <w:spacing w:val="-2"/>
        </w:rPr>
        <w:t xml:space="preserve"> </w:t>
      </w:r>
      <w:r>
        <w:t>России; 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 Музыкальный фольклор народов Азии и Африки</w:t>
      </w:r>
      <w:r>
        <w:rPr>
          <w:b/>
        </w:rPr>
        <w:t xml:space="preserve">. </w:t>
      </w:r>
      <w: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w:t>
      </w:r>
      <w:r>
        <w:rPr>
          <w:spacing w:val="-1"/>
        </w:rPr>
        <w:t xml:space="preserve"> </w:t>
      </w:r>
      <w:r>
        <w:t>Индия,</w:t>
      </w:r>
      <w:r>
        <w:rPr>
          <w:spacing w:val="-1"/>
        </w:rPr>
        <w:t xml:space="preserve"> </w:t>
      </w:r>
      <w:r>
        <w:t>Япония, Вьетнам, Индонезия, Иран, Турция),</w:t>
      </w:r>
      <w:r>
        <w:rPr>
          <w:spacing w:val="-1"/>
        </w:rPr>
        <w:t xml:space="preserve"> </w:t>
      </w:r>
      <w:r>
        <w:t>уникальные</w:t>
      </w:r>
      <w:r>
        <w:rPr>
          <w:spacing w:val="-6"/>
        </w:rPr>
        <w:t xml:space="preserve"> </w:t>
      </w:r>
      <w:r>
        <w:t>традиции,</w:t>
      </w:r>
      <w:r>
        <w:rPr>
          <w:spacing w:val="-4"/>
        </w:rPr>
        <w:t xml:space="preserve"> </w:t>
      </w:r>
      <w:r>
        <w:t>музыкальные</w:t>
      </w:r>
      <w:r>
        <w:rPr>
          <w:spacing w:val="-4"/>
        </w:rPr>
        <w:t xml:space="preserve"> </w:t>
      </w:r>
      <w:r>
        <w:t>инструменты.</w:t>
      </w:r>
      <w:r>
        <w:rPr>
          <w:spacing w:val="-4"/>
        </w:rPr>
        <w:t xml:space="preserve"> </w:t>
      </w:r>
      <w:r>
        <w:t>Представления</w:t>
      </w:r>
      <w:r>
        <w:rPr>
          <w:spacing w:val="-4"/>
        </w:rPr>
        <w:t xml:space="preserve"> </w:t>
      </w:r>
      <w:r>
        <w:t>о</w:t>
      </w:r>
      <w:r>
        <w:rPr>
          <w:spacing w:val="-4"/>
        </w:rPr>
        <w:t xml:space="preserve"> </w:t>
      </w:r>
      <w:r>
        <w:t>роли</w:t>
      </w:r>
      <w:r>
        <w:rPr>
          <w:spacing w:val="-3"/>
        </w:rPr>
        <w:t xml:space="preserve"> </w:t>
      </w:r>
      <w:r>
        <w:t>музыки в жизни людей. Виды деятельности обучающихся: выявление характерных интонаций и ритмов в звучании традиционной музыки народов Африки и Азии; выявление общего и особенного</w:t>
      </w:r>
      <w:r>
        <w:rPr>
          <w:spacing w:val="-12"/>
        </w:rPr>
        <w:t xml:space="preserve"> </w:t>
      </w:r>
      <w:r>
        <w:t>при</w:t>
      </w:r>
      <w:r>
        <w:rPr>
          <w:spacing w:val="-13"/>
        </w:rPr>
        <w:t xml:space="preserve"> </w:t>
      </w:r>
      <w:r>
        <w:t>сравнении</w:t>
      </w:r>
      <w:r>
        <w:rPr>
          <w:spacing w:val="-13"/>
        </w:rPr>
        <w:t xml:space="preserve"> </w:t>
      </w:r>
      <w:r>
        <w:t>изучаемых</w:t>
      </w:r>
      <w:r>
        <w:rPr>
          <w:spacing w:val="-10"/>
        </w:rPr>
        <w:t xml:space="preserve"> </w:t>
      </w:r>
      <w:r>
        <w:t>образцов</w:t>
      </w:r>
      <w:r>
        <w:rPr>
          <w:spacing w:val="-12"/>
        </w:rPr>
        <w:t xml:space="preserve"> </w:t>
      </w:r>
      <w:r>
        <w:t>азиатского</w:t>
      </w:r>
      <w:r>
        <w:rPr>
          <w:spacing w:val="-11"/>
        </w:rPr>
        <w:t xml:space="preserve"> </w:t>
      </w:r>
      <w:r>
        <w:t>фольклора</w:t>
      </w:r>
      <w:r>
        <w:rPr>
          <w:spacing w:val="-12"/>
        </w:rPr>
        <w:t xml:space="preserve"> </w:t>
      </w:r>
      <w:r>
        <w:t>и</w:t>
      </w:r>
      <w:r>
        <w:rPr>
          <w:spacing w:val="-11"/>
        </w:rPr>
        <w:t xml:space="preserve"> </w:t>
      </w:r>
      <w:r>
        <w:t>фольклора</w:t>
      </w:r>
      <w:r>
        <w:rPr>
          <w:spacing w:val="-12"/>
        </w:rPr>
        <w:t xml:space="preserve"> </w:t>
      </w:r>
      <w:r>
        <w:t>народов России; разучивание и исполнение народных песен, танцев; коллективные ритмические импровизации на шумовых и ударных инструментах; вариативно: исследовательские проекты по теме «Музыка стран Азии и Африки». Народная музыка Американского континента.</w:t>
      </w:r>
      <w:r>
        <w:rPr>
          <w:spacing w:val="-11"/>
        </w:rPr>
        <w:t xml:space="preserve"> </w:t>
      </w:r>
      <w:r>
        <w:t>Содержание:</w:t>
      </w:r>
      <w:r>
        <w:rPr>
          <w:spacing w:val="-11"/>
        </w:rPr>
        <w:t xml:space="preserve"> </w:t>
      </w:r>
      <w:r>
        <w:t>Стили</w:t>
      </w:r>
      <w:r>
        <w:rPr>
          <w:spacing w:val="-11"/>
        </w:rPr>
        <w:t xml:space="preserve"> </w:t>
      </w:r>
      <w:r>
        <w:t>и</w:t>
      </w:r>
      <w:r>
        <w:rPr>
          <w:spacing w:val="-13"/>
        </w:rPr>
        <w:t xml:space="preserve"> </w:t>
      </w:r>
      <w:r>
        <w:t>жанры</w:t>
      </w:r>
      <w:r>
        <w:rPr>
          <w:spacing w:val="-12"/>
        </w:rPr>
        <w:t xml:space="preserve"> </w:t>
      </w:r>
      <w:r>
        <w:t>американской</w:t>
      </w:r>
      <w:r>
        <w:rPr>
          <w:spacing w:val="-11"/>
        </w:rPr>
        <w:t xml:space="preserve"> </w:t>
      </w:r>
      <w:r>
        <w:t>музыки</w:t>
      </w:r>
      <w:r>
        <w:rPr>
          <w:spacing w:val="-11"/>
        </w:rPr>
        <w:t xml:space="preserve"> </w:t>
      </w:r>
      <w:r>
        <w:t>(кантри,</w:t>
      </w:r>
      <w:r>
        <w:rPr>
          <w:spacing w:val="-12"/>
        </w:rPr>
        <w:t xml:space="preserve"> </w:t>
      </w:r>
      <w:r>
        <w:t>блюз,</w:t>
      </w:r>
      <w:r>
        <w:rPr>
          <w:spacing w:val="-12"/>
        </w:rPr>
        <w:t xml:space="preserve"> </w:t>
      </w:r>
      <w:r>
        <w:t>спиричуэлс, самба, босса-нова). Смешение интонаций и ритмов различного происхождения. Виды деятельности обучающихся: выявление характерных интонаций и ритмов в звучании американского, латиноамериканского фольклора, прослеживание их национальных истоков; 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 Модуль № 6 «Европейская классическая музыка». Национальные истоки классической музыки. 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 Виды деятельности</w:t>
      </w:r>
      <w:r>
        <w:rPr>
          <w:spacing w:val="-11"/>
        </w:rPr>
        <w:t xml:space="preserve"> </w:t>
      </w:r>
      <w:r>
        <w:t>обучающихся:</w:t>
      </w:r>
      <w:r>
        <w:rPr>
          <w:spacing w:val="-12"/>
        </w:rPr>
        <w:t xml:space="preserve"> </w:t>
      </w:r>
      <w:r>
        <w:t>знакомство</w:t>
      </w:r>
      <w:r>
        <w:rPr>
          <w:spacing w:val="-12"/>
        </w:rPr>
        <w:t xml:space="preserve"> </w:t>
      </w:r>
      <w:r>
        <w:t>с</w:t>
      </w:r>
      <w:r>
        <w:rPr>
          <w:spacing w:val="-13"/>
        </w:rPr>
        <w:t xml:space="preserve"> </w:t>
      </w:r>
      <w:r>
        <w:t>образцами</w:t>
      </w:r>
      <w:r>
        <w:rPr>
          <w:spacing w:val="-12"/>
        </w:rPr>
        <w:t xml:space="preserve"> </w:t>
      </w:r>
      <w:r>
        <w:t>музыки</w:t>
      </w:r>
      <w:r>
        <w:rPr>
          <w:spacing w:val="-11"/>
        </w:rPr>
        <w:t xml:space="preserve"> </w:t>
      </w:r>
      <w:r>
        <w:t>разных</w:t>
      </w:r>
      <w:r>
        <w:rPr>
          <w:spacing w:val="-11"/>
        </w:rPr>
        <w:t xml:space="preserve"> </w:t>
      </w:r>
      <w:r>
        <w:t>жанров,</w:t>
      </w:r>
      <w:r>
        <w:rPr>
          <w:spacing w:val="-13"/>
        </w:rPr>
        <w:t xml:space="preserve"> </w:t>
      </w:r>
      <w:r>
        <w:t>типичных</w:t>
      </w:r>
      <w:r>
        <w:rPr>
          <w:spacing w:val="-13"/>
        </w:rPr>
        <w:t xml:space="preserve"> </w:t>
      </w:r>
      <w:r>
        <w:t>для рассматриваемых</w:t>
      </w:r>
      <w:r>
        <w:rPr>
          <w:spacing w:val="-15"/>
        </w:rPr>
        <w:t xml:space="preserve"> </w:t>
      </w:r>
      <w:r>
        <w:t>национальных</w:t>
      </w:r>
      <w:r>
        <w:rPr>
          <w:spacing w:val="-15"/>
        </w:rPr>
        <w:t xml:space="preserve"> </w:t>
      </w:r>
      <w:r>
        <w:t>стилей,</w:t>
      </w:r>
      <w:r>
        <w:rPr>
          <w:spacing w:val="-15"/>
        </w:rPr>
        <w:t xml:space="preserve"> </w:t>
      </w:r>
      <w:r>
        <w:t>творчества</w:t>
      </w:r>
      <w:r>
        <w:rPr>
          <w:spacing w:val="-15"/>
        </w:rPr>
        <w:t xml:space="preserve"> </w:t>
      </w:r>
      <w:r>
        <w:t>изучаемых</w:t>
      </w:r>
      <w:r>
        <w:rPr>
          <w:spacing w:val="-15"/>
        </w:rPr>
        <w:t xml:space="preserve"> </w:t>
      </w:r>
      <w:r>
        <w:t>композиторов;</w:t>
      </w:r>
      <w:r>
        <w:rPr>
          <w:spacing w:val="-15"/>
        </w:rPr>
        <w:t xml:space="preserve"> </w:t>
      </w:r>
      <w: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сочиненного композитором-классиком (из числа изучаемых в данном разделе); музыкальная викторина на знание музыки, названий и авторов изученных произведений; 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 Музыкант и публика. 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 Виды деятельности</w:t>
      </w:r>
      <w:r>
        <w:rPr>
          <w:spacing w:val="-15"/>
        </w:rPr>
        <w:t xml:space="preserve"> </w:t>
      </w:r>
      <w:r>
        <w:t>обучающихся:</w:t>
      </w:r>
      <w:r>
        <w:rPr>
          <w:spacing w:val="-15"/>
        </w:rPr>
        <w:t xml:space="preserve"> </w:t>
      </w:r>
      <w:r>
        <w:t>знакомство</w:t>
      </w:r>
      <w:r>
        <w:rPr>
          <w:spacing w:val="-15"/>
        </w:rPr>
        <w:t xml:space="preserve"> </w:t>
      </w:r>
      <w:r>
        <w:t>с</w:t>
      </w:r>
      <w:r>
        <w:rPr>
          <w:spacing w:val="-15"/>
        </w:rPr>
        <w:t xml:space="preserve"> </w:t>
      </w:r>
      <w:r>
        <w:t>образцами</w:t>
      </w:r>
      <w:r>
        <w:rPr>
          <w:spacing w:val="-15"/>
        </w:rPr>
        <w:t xml:space="preserve"> </w:t>
      </w:r>
      <w:r>
        <w:t>виртуозной</w:t>
      </w:r>
      <w:r>
        <w:rPr>
          <w:spacing w:val="-15"/>
        </w:rPr>
        <w:t xml:space="preserve"> </w:t>
      </w:r>
      <w:r>
        <w:t>музыки;</w:t>
      </w:r>
      <w:r>
        <w:rPr>
          <w:spacing w:val="-15"/>
        </w:rPr>
        <w:t xml:space="preserve"> </w:t>
      </w:r>
      <w:r>
        <w:t>размышление</w:t>
      </w:r>
      <w:r>
        <w:rPr>
          <w:spacing w:val="-15"/>
        </w:rPr>
        <w:t xml:space="preserve"> </w:t>
      </w:r>
      <w:r>
        <w:t>над фактами биографий великих музыкантов – как любимцев публики, так и непонятых современниками; 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 музыкальная викторина на знание музыки, названий и авторов изученных произведений; знание и соблюдение общепринятых норм слушания музыки, правил</w:t>
      </w:r>
      <w:r>
        <w:rPr>
          <w:spacing w:val="49"/>
          <w:w w:val="150"/>
        </w:rPr>
        <w:t xml:space="preserve"> </w:t>
      </w:r>
      <w:r>
        <w:t>поведения</w:t>
      </w:r>
      <w:r>
        <w:rPr>
          <w:spacing w:val="52"/>
          <w:w w:val="150"/>
        </w:rPr>
        <w:t xml:space="preserve"> </w:t>
      </w:r>
      <w:r>
        <w:t>в</w:t>
      </w:r>
      <w:r>
        <w:rPr>
          <w:spacing w:val="78"/>
        </w:rPr>
        <w:t xml:space="preserve"> </w:t>
      </w:r>
      <w:r>
        <w:t>концертном</w:t>
      </w:r>
      <w:r>
        <w:rPr>
          <w:spacing w:val="78"/>
        </w:rPr>
        <w:t xml:space="preserve"> </w:t>
      </w:r>
      <w:r>
        <w:t>зале,</w:t>
      </w:r>
      <w:r>
        <w:rPr>
          <w:spacing w:val="51"/>
          <w:w w:val="150"/>
        </w:rPr>
        <w:t xml:space="preserve"> </w:t>
      </w:r>
      <w:r>
        <w:t>театре</w:t>
      </w:r>
      <w:r>
        <w:rPr>
          <w:spacing w:val="51"/>
          <w:w w:val="150"/>
        </w:rPr>
        <w:t xml:space="preserve"> </w:t>
      </w:r>
      <w:r>
        <w:t>оперы</w:t>
      </w:r>
      <w:r>
        <w:rPr>
          <w:spacing w:val="51"/>
          <w:w w:val="150"/>
        </w:rPr>
        <w:t xml:space="preserve"> </w:t>
      </w:r>
      <w:r>
        <w:t>и</w:t>
      </w:r>
      <w:r>
        <w:rPr>
          <w:spacing w:val="52"/>
          <w:w w:val="150"/>
        </w:rPr>
        <w:t xml:space="preserve"> </w:t>
      </w:r>
      <w:r>
        <w:t>балета;</w:t>
      </w:r>
      <w:r>
        <w:rPr>
          <w:spacing w:val="58"/>
          <w:w w:val="150"/>
        </w:rPr>
        <w:t xml:space="preserve"> </w:t>
      </w:r>
      <w:r>
        <w:t>вариативно:</w:t>
      </w:r>
      <w:r>
        <w:rPr>
          <w:spacing w:val="51"/>
          <w:w w:val="150"/>
        </w:rPr>
        <w:t xml:space="preserve"> </w:t>
      </w:r>
      <w:r>
        <w:t>работа</w:t>
      </w:r>
      <w:r>
        <w:rPr>
          <w:spacing w:val="51"/>
          <w:w w:val="150"/>
        </w:rPr>
        <w:t xml:space="preserve"> </w:t>
      </w:r>
      <w:r>
        <w:rPr>
          <w:spacing w:val="-10"/>
        </w:rPr>
        <w:t>с</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tabs>
          <w:tab w:val="left" w:pos="2426"/>
          <w:tab w:val="left" w:pos="2553"/>
          <w:tab w:val="left" w:pos="2607"/>
          <w:tab w:val="left" w:pos="2661"/>
          <w:tab w:val="left" w:pos="2804"/>
          <w:tab w:val="left" w:pos="2914"/>
          <w:tab w:val="left" w:pos="3024"/>
          <w:tab w:val="left" w:pos="3398"/>
          <w:tab w:val="left" w:pos="3850"/>
          <w:tab w:val="left" w:pos="4021"/>
          <w:tab w:val="left" w:pos="4359"/>
          <w:tab w:val="left" w:pos="4573"/>
          <w:tab w:val="left" w:pos="4804"/>
          <w:tab w:val="left" w:pos="5210"/>
          <w:tab w:val="left" w:pos="5361"/>
          <w:tab w:val="left" w:pos="5974"/>
          <w:tab w:val="left" w:pos="6254"/>
          <w:tab w:val="left" w:pos="6343"/>
          <w:tab w:val="left" w:pos="6446"/>
          <w:tab w:val="left" w:pos="6729"/>
          <w:tab w:val="left" w:pos="6767"/>
          <w:tab w:val="left" w:pos="6959"/>
          <w:tab w:val="left" w:pos="7178"/>
          <w:tab w:val="left" w:pos="7426"/>
          <w:tab w:val="left" w:pos="7788"/>
          <w:tab w:val="left" w:pos="8444"/>
          <w:tab w:val="left" w:pos="8542"/>
          <w:tab w:val="left" w:pos="9084"/>
          <w:tab w:val="left" w:pos="9120"/>
          <w:tab w:val="left" w:pos="9764"/>
        </w:tabs>
        <w:spacing w:before="73"/>
        <w:ind w:left="1242" w:right="682" w:firstLine="0"/>
        <w:jc w:val="left"/>
      </w:pPr>
      <w:r>
        <w:lastRenderedPageBreak/>
        <w:t>интерактивной</w:t>
      </w:r>
      <w:r>
        <w:rPr>
          <w:spacing w:val="-11"/>
        </w:rPr>
        <w:t xml:space="preserve"> </w:t>
      </w:r>
      <w:r>
        <w:t>картой</w:t>
      </w:r>
      <w:r>
        <w:rPr>
          <w:spacing w:val="-11"/>
        </w:rPr>
        <w:t xml:space="preserve"> </w:t>
      </w:r>
      <w:r>
        <w:t>(география</w:t>
      </w:r>
      <w:r>
        <w:rPr>
          <w:spacing w:val="-11"/>
        </w:rPr>
        <w:t xml:space="preserve"> </w:t>
      </w:r>
      <w:r>
        <w:t>путешествий,</w:t>
      </w:r>
      <w:r>
        <w:rPr>
          <w:spacing w:val="-11"/>
        </w:rPr>
        <w:t xml:space="preserve"> </w:t>
      </w:r>
      <w:r>
        <w:t>гастролей),</w:t>
      </w:r>
      <w:r>
        <w:rPr>
          <w:spacing w:val="-11"/>
        </w:rPr>
        <w:t xml:space="preserve"> </w:t>
      </w:r>
      <w:r>
        <w:t>лентой</w:t>
      </w:r>
      <w:r>
        <w:rPr>
          <w:spacing w:val="-10"/>
        </w:rPr>
        <w:t xml:space="preserve"> </w:t>
      </w:r>
      <w:r>
        <w:t>времени</w:t>
      </w:r>
      <w:r>
        <w:rPr>
          <w:spacing w:val="-11"/>
        </w:rPr>
        <w:t xml:space="preserve"> </w:t>
      </w:r>
      <w:r>
        <w:t>(имена,</w:t>
      </w:r>
      <w:r>
        <w:rPr>
          <w:spacing w:val="-11"/>
        </w:rPr>
        <w:t xml:space="preserve"> </w:t>
      </w:r>
      <w:r>
        <w:t>факты, явления,</w:t>
      </w:r>
      <w:r>
        <w:rPr>
          <w:spacing w:val="80"/>
        </w:rPr>
        <w:t xml:space="preserve"> </w:t>
      </w:r>
      <w:r>
        <w:t>музыкальные</w:t>
      </w:r>
      <w:r>
        <w:rPr>
          <w:spacing w:val="80"/>
        </w:rPr>
        <w:t xml:space="preserve"> </w:t>
      </w:r>
      <w:r>
        <w:t>произведения);</w:t>
      </w:r>
      <w:r>
        <w:rPr>
          <w:spacing w:val="80"/>
        </w:rPr>
        <w:t xml:space="preserve"> </w:t>
      </w:r>
      <w:r>
        <w:t>посещение</w:t>
      </w:r>
      <w:r>
        <w:rPr>
          <w:spacing w:val="80"/>
        </w:rPr>
        <w:t xml:space="preserve"> </w:t>
      </w:r>
      <w:r>
        <w:t>концерта</w:t>
      </w:r>
      <w:r>
        <w:rPr>
          <w:spacing w:val="80"/>
        </w:rPr>
        <w:t xml:space="preserve"> </w:t>
      </w:r>
      <w:r>
        <w:t>классической</w:t>
      </w:r>
      <w:r>
        <w:rPr>
          <w:spacing w:val="80"/>
        </w:rPr>
        <w:t xml:space="preserve"> </w:t>
      </w:r>
      <w:r>
        <w:t>музыки</w:t>
      </w:r>
      <w:r>
        <w:rPr>
          <w:spacing w:val="80"/>
        </w:rPr>
        <w:t xml:space="preserve"> </w:t>
      </w:r>
      <w:r>
        <w:t>с последующим</w:t>
      </w:r>
      <w:r>
        <w:rPr>
          <w:spacing w:val="40"/>
        </w:rPr>
        <w:t xml:space="preserve"> </w:t>
      </w:r>
      <w:r>
        <w:t>обсуждением</w:t>
      </w:r>
      <w:r>
        <w:rPr>
          <w:spacing w:val="40"/>
        </w:rPr>
        <w:t xml:space="preserve"> </w:t>
      </w:r>
      <w:r>
        <w:t>в</w:t>
      </w:r>
      <w:r>
        <w:rPr>
          <w:spacing w:val="40"/>
        </w:rPr>
        <w:t xml:space="preserve"> </w:t>
      </w:r>
      <w:r>
        <w:t>классе;</w:t>
      </w:r>
      <w:r>
        <w:rPr>
          <w:spacing w:val="40"/>
        </w:rPr>
        <w:t xml:space="preserve"> </w:t>
      </w:r>
      <w:r>
        <w:t>создание</w:t>
      </w:r>
      <w:r>
        <w:rPr>
          <w:spacing w:val="40"/>
        </w:rPr>
        <w:t xml:space="preserve"> </w:t>
      </w:r>
      <w:r>
        <w:t>тематической</w:t>
      </w:r>
      <w:r>
        <w:rPr>
          <w:spacing w:val="40"/>
        </w:rPr>
        <w:t xml:space="preserve"> </w:t>
      </w:r>
      <w:r>
        <w:t>подборки</w:t>
      </w:r>
      <w:r>
        <w:rPr>
          <w:spacing w:val="40"/>
        </w:rPr>
        <w:t xml:space="preserve"> </w:t>
      </w:r>
      <w:r>
        <w:t>музыкальных</w:t>
      </w:r>
      <w:r>
        <w:rPr>
          <w:spacing w:val="40"/>
        </w:rPr>
        <w:t xml:space="preserve"> </w:t>
      </w:r>
      <w:r>
        <w:t>произведений</w:t>
      </w:r>
      <w:r>
        <w:rPr>
          <w:spacing w:val="40"/>
        </w:rPr>
        <w:t xml:space="preserve"> </w:t>
      </w:r>
      <w:r>
        <w:t>для</w:t>
      </w:r>
      <w:r>
        <w:rPr>
          <w:spacing w:val="40"/>
        </w:rPr>
        <w:t xml:space="preserve"> </w:t>
      </w:r>
      <w:r>
        <w:t>домашнего</w:t>
      </w:r>
      <w:r>
        <w:rPr>
          <w:spacing w:val="40"/>
        </w:rPr>
        <w:t xml:space="preserve"> </w:t>
      </w:r>
      <w:r>
        <w:t>прослушивания.</w:t>
      </w:r>
      <w:r>
        <w:rPr>
          <w:spacing w:val="40"/>
        </w:rPr>
        <w:t xml:space="preserve"> </w:t>
      </w:r>
      <w:r>
        <w:t>Музыка</w:t>
      </w:r>
      <w:r>
        <w:rPr>
          <w:spacing w:val="40"/>
        </w:rPr>
        <w:t xml:space="preserve"> </w:t>
      </w:r>
      <w:r>
        <w:t>–</w:t>
      </w:r>
      <w:r>
        <w:rPr>
          <w:spacing w:val="40"/>
        </w:rPr>
        <w:t xml:space="preserve"> </w:t>
      </w:r>
      <w:r>
        <w:t>зеркало</w:t>
      </w:r>
      <w:r>
        <w:rPr>
          <w:spacing w:val="40"/>
        </w:rPr>
        <w:t xml:space="preserve"> </w:t>
      </w:r>
      <w:r>
        <w:t>эпохи.</w:t>
      </w:r>
      <w:r>
        <w:rPr>
          <w:spacing w:val="40"/>
        </w:rPr>
        <w:t xml:space="preserve"> </w:t>
      </w:r>
      <w:r>
        <w:t>Содержание:</w:t>
      </w:r>
      <w:r>
        <w:rPr>
          <w:spacing w:val="40"/>
        </w:rPr>
        <w:t xml:space="preserve"> </w:t>
      </w:r>
      <w:r>
        <w:t>Искусство как отражение, с</w:t>
      </w:r>
      <w:r>
        <w:rPr>
          <w:spacing w:val="-1"/>
        </w:rPr>
        <w:t xml:space="preserve"> </w:t>
      </w:r>
      <w:r>
        <w:t>одной стороны – образа</w:t>
      </w:r>
      <w:r>
        <w:rPr>
          <w:spacing w:val="-1"/>
        </w:rPr>
        <w:t xml:space="preserve"> </w:t>
      </w:r>
      <w:r>
        <w:t>жизни, с</w:t>
      </w:r>
      <w:r>
        <w:rPr>
          <w:spacing w:val="-1"/>
        </w:rPr>
        <w:t xml:space="preserve"> </w:t>
      </w:r>
      <w:r>
        <w:t>другой – главных ценностей, идеалов</w:t>
      </w:r>
      <w:r>
        <w:rPr>
          <w:spacing w:val="80"/>
        </w:rPr>
        <w:t xml:space="preserve"> </w:t>
      </w:r>
      <w:r>
        <w:t>конкретной</w:t>
      </w:r>
      <w:r>
        <w:rPr>
          <w:spacing w:val="80"/>
        </w:rPr>
        <w:t xml:space="preserve"> </w:t>
      </w:r>
      <w:r>
        <w:t>эпохи.</w:t>
      </w:r>
      <w:r>
        <w:rPr>
          <w:spacing w:val="80"/>
        </w:rPr>
        <w:t xml:space="preserve"> </w:t>
      </w:r>
      <w:r>
        <w:t>Стили</w:t>
      </w:r>
      <w:r>
        <w:rPr>
          <w:spacing w:val="80"/>
        </w:rPr>
        <w:t xml:space="preserve"> </w:t>
      </w:r>
      <w:r>
        <w:t>барокко</w:t>
      </w:r>
      <w:r>
        <w:rPr>
          <w:spacing w:val="80"/>
        </w:rPr>
        <w:t xml:space="preserve"> </w:t>
      </w:r>
      <w:r>
        <w:t>и</w:t>
      </w:r>
      <w:r>
        <w:rPr>
          <w:spacing w:val="80"/>
        </w:rPr>
        <w:t xml:space="preserve"> </w:t>
      </w:r>
      <w:r>
        <w:t>классицизм</w:t>
      </w:r>
      <w:r>
        <w:rPr>
          <w:spacing w:val="80"/>
        </w:rPr>
        <w:t xml:space="preserve"> </w:t>
      </w:r>
      <w:r>
        <w:t>(круг</w:t>
      </w:r>
      <w:r>
        <w:rPr>
          <w:spacing w:val="80"/>
        </w:rPr>
        <w:t xml:space="preserve"> </w:t>
      </w:r>
      <w:r>
        <w:t>основных</w:t>
      </w:r>
      <w:r>
        <w:rPr>
          <w:spacing w:val="80"/>
        </w:rPr>
        <w:t xml:space="preserve"> </w:t>
      </w:r>
      <w:r>
        <w:t>образов,</w:t>
      </w:r>
      <w:r>
        <w:rPr>
          <w:spacing w:val="40"/>
        </w:rPr>
        <w:t xml:space="preserve"> </w:t>
      </w:r>
      <w:r>
        <w:t>характерных интонаций, жанров). Полифонический и гомофонно-гармонический склад на примере</w:t>
      </w:r>
      <w:r>
        <w:rPr>
          <w:spacing w:val="40"/>
        </w:rPr>
        <w:t xml:space="preserve"> </w:t>
      </w:r>
      <w:r>
        <w:t>творчества</w:t>
      </w:r>
      <w:r>
        <w:rPr>
          <w:spacing w:val="40"/>
        </w:rPr>
        <w:t xml:space="preserve"> </w:t>
      </w:r>
      <w:r>
        <w:t>И.С.</w:t>
      </w:r>
      <w:r>
        <w:rPr>
          <w:spacing w:val="40"/>
        </w:rPr>
        <w:t xml:space="preserve"> </w:t>
      </w:r>
      <w:r>
        <w:t>Баха</w:t>
      </w:r>
      <w:r>
        <w:rPr>
          <w:spacing w:val="40"/>
        </w:rPr>
        <w:t xml:space="preserve"> </w:t>
      </w:r>
      <w:r>
        <w:t>и</w:t>
      </w:r>
      <w:r>
        <w:rPr>
          <w:spacing w:val="40"/>
        </w:rPr>
        <w:t xml:space="preserve"> </w:t>
      </w:r>
      <w:r>
        <w:t>Л.</w:t>
      </w:r>
      <w:r>
        <w:rPr>
          <w:spacing w:val="40"/>
        </w:rPr>
        <w:t xml:space="preserve"> </w:t>
      </w:r>
      <w:r>
        <w:t>ван</w:t>
      </w:r>
      <w:r>
        <w:rPr>
          <w:spacing w:val="40"/>
        </w:rPr>
        <w:t xml:space="preserve"> </w:t>
      </w:r>
      <w:r>
        <w:t>Бетховена.</w:t>
      </w:r>
      <w:r>
        <w:rPr>
          <w:spacing w:val="40"/>
        </w:rPr>
        <w:t xml:space="preserve"> </w:t>
      </w:r>
      <w:r>
        <w:t>Виды</w:t>
      </w:r>
      <w:r>
        <w:rPr>
          <w:spacing w:val="40"/>
        </w:rPr>
        <w:t xml:space="preserve"> </w:t>
      </w:r>
      <w:r>
        <w:t>деятельности</w:t>
      </w:r>
      <w:r>
        <w:rPr>
          <w:spacing w:val="40"/>
        </w:rPr>
        <w:t xml:space="preserve"> </w:t>
      </w:r>
      <w:r>
        <w:t xml:space="preserve">обучающихся: </w:t>
      </w:r>
      <w:r>
        <w:rPr>
          <w:spacing w:val="-2"/>
        </w:rPr>
        <w:t>знакомство</w:t>
      </w:r>
      <w:r>
        <w:tab/>
      </w:r>
      <w:r>
        <w:tab/>
      </w:r>
      <w:r>
        <w:tab/>
      </w:r>
      <w:r>
        <w:tab/>
      </w:r>
      <w:r>
        <w:rPr>
          <w:spacing w:val="-10"/>
        </w:rPr>
        <w:t>с</w:t>
      </w:r>
      <w:r>
        <w:tab/>
      </w:r>
      <w:r>
        <w:tab/>
      </w:r>
      <w:r>
        <w:tab/>
      </w:r>
      <w:r>
        <w:rPr>
          <w:spacing w:val="-2"/>
        </w:rPr>
        <w:t>образцами</w:t>
      </w:r>
      <w:r>
        <w:tab/>
      </w:r>
      <w:r>
        <w:rPr>
          <w:spacing w:val="-2"/>
        </w:rPr>
        <w:t>полифонической</w:t>
      </w:r>
      <w:r>
        <w:tab/>
      </w:r>
      <w:r>
        <w:tab/>
      </w:r>
      <w:r>
        <w:rPr>
          <w:spacing w:val="-10"/>
        </w:rPr>
        <w:t>и</w:t>
      </w:r>
      <w:r>
        <w:tab/>
      </w:r>
      <w:r>
        <w:rPr>
          <w:spacing w:val="-2"/>
        </w:rPr>
        <w:t>гомофонно-гармонической</w:t>
      </w:r>
      <w:r>
        <w:tab/>
      </w:r>
      <w:r>
        <w:rPr>
          <w:spacing w:val="-2"/>
        </w:rPr>
        <w:t xml:space="preserve">музыки; </w:t>
      </w:r>
      <w:r>
        <w:t>разучивание,</w:t>
      </w:r>
      <w:r>
        <w:rPr>
          <w:spacing w:val="80"/>
          <w:w w:val="150"/>
        </w:rPr>
        <w:t xml:space="preserve"> </w:t>
      </w:r>
      <w:r>
        <w:t>исполнение</w:t>
      </w:r>
      <w:r>
        <w:rPr>
          <w:spacing w:val="80"/>
        </w:rPr>
        <w:t xml:space="preserve"> </w:t>
      </w:r>
      <w:r>
        <w:t>не</w:t>
      </w:r>
      <w:r>
        <w:rPr>
          <w:spacing w:val="80"/>
          <w:w w:val="150"/>
        </w:rPr>
        <w:t xml:space="preserve"> </w:t>
      </w:r>
      <w:r>
        <w:t>менее</w:t>
      </w:r>
      <w:r>
        <w:rPr>
          <w:spacing w:val="80"/>
          <w:w w:val="150"/>
        </w:rPr>
        <w:t xml:space="preserve"> </w:t>
      </w:r>
      <w:r>
        <w:t>одного</w:t>
      </w:r>
      <w:r>
        <w:rPr>
          <w:spacing w:val="80"/>
          <w:w w:val="150"/>
        </w:rPr>
        <w:t xml:space="preserve"> </w:t>
      </w:r>
      <w:r>
        <w:t>вокального</w:t>
      </w:r>
      <w:r>
        <w:rPr>
          <w:spacing w:val="80"/>
          <w:w w:val="150"/>
        </w:rPr>
        <w:t xml:space="preserve"> </w:t>
      </w:r>
      <w:r>
        <w:t>произведения,</w:t>
      </w:r>
      <w:r>
        <w:rPr>
          <w:spacing w:val="80"/>
          <w:w w:val="150"/>
        </w:rPr>
        <w:t xml:space="preserve"> </w:t>
      </w:r>
      <w:r>
        <w:t>сочиненного композитором-классиком (из числа изучаемых в данном разделе); исполнение вокальных, ритмических,</w:t>
      </w:r>
      <w:r>
        <w:rPr>
          <w:spacing w:val="40"/>
        </w:rPr>
        <w:t xml:space="preserve"> </w:t>
      </w:r>
      <w:r>
        <w:t>речевых</w:t>
      </w:r>
      <w:r>
        <w:rPr>
          <w:spacing w:val="40"/>
        </w:rPr>
        <w:t xml:space="preserve"> </w:t>
      </w:r>
      <w:r>
        <w:t>канонов;</w:t>
      </w:r>
      <w:r>
        <w:rPr>
          <w:spacing w:val="40"/>
        </w:rPr>
        <w:t xml:space="preserve"> </w:t>
      </w:r>
      <w:r>
        <w:t>музыкальная</w:t>
      </w:r>
      <w:r>
        <w:rPr>
          <w:spacing w:val="40"/>
        </w:rPr>
        <w:t xml:space="preserve"> </w:t>
      </w:r>
      <w:r>
        <w:t>викторина</w:t>
      </w:r>
      <w:r>
        <w:rPr>
          <w:spacing w:val="40"/>
        </w:rPr>
        <w:t xml:space="preserve"> </w:t>
      </w:r>
      <w:r>
        <w:t>на</w:t>
      </w:r>
      <w:r>
        <w:rPr>
          <w:spacing w:val="40"/>
        </w:rPr>
        <w:t xml:space="preserve"> </w:t>
      </w:r>
      <w:r>
        <w:t>знание</w:t>
      </w:r>
      <w:r>
        <w:rPr>
          <w:spacing w:val="40"/>
        </w:rPr>
        <w:t xml:space="preserve"> </w:t>
      </w:r>
      <w:r>
        <w:t>музыки,</w:t>
      </w:r>
      <w:r>
        <w:rPr>
          <w:spacing w:val="40"/>
        </w:rPr>
        <w:t xml:space="preserve"> </w:t>
      </w:r>
      <w:r>
        <w:t>названий</w:t>
      </w:r>
      <w:r>
        <w:rPr>
          <w:spacing w:val="40"/>
        </w:rPr>
        <w:t xml:space="preserve"> </w:t>
      </w:r>
      <w:r>
        <w:t>и авторов</w:t>
      </w:r>
      <w:r>
        <w:rPr>
          <w:spacing w:val="-10"/>
        </w:rPr>
        <w:t xml:space="preserve"> </w:t>
      </w:r>
      <w:r>
        <w:t>изученных</w:t>
      </w:r>
      <w:r>
        <w:rPr>
          <w:spacing w:val="-8"/>
        </w:rPr>
        <w:t xml:space="preserve"> </w:t>
      </w:r>
      <w:r>
        <w:t>произведений;</w:t>
      </w:r>
      <w:r>
        <w:rPr>
          <w:spacing w:val="-6"/>
        </w:rPr>
        <w:t xml:space="preserve"> </w:t>
      </w:r>
      <w:r>
        <w:t>вариативно:</w:t>
      </w:r>
      <w:r>
        <w:rPr>
          <w:spacing w:val="-11"/>
        </w:rPr>
        <w:t xml:space="preserve"> </w:t>
      </w:r>
      <w:r>
        <w:t>составление</w:t>
      </w:r>
      <w:r>
        <w:rPr>
          <w:spacing w:val="-10"/>
        </w:rPr>
        <w:t xml:space="preserve"> </w:t>
      </w:r>
      <w:r>
        <w:t>сравнительной</w:t>
      </w:r>
      <w:r>
        <w:rPr>
          <w:spacing w:val="-11"/>
        </w:rPr>
        <w:t xml:space="preserve"> </w:t>
      </w:r>
      <w:r>
        <w:t>таблицы</w:t>
      </w:r>
      <w:r>
        <w:rPr>
          <w:spacing w:val="-10"/>
        </w:rPr>
        <w:t xml:space="preserve"> </w:t>
      </w:r>
      <w:r>
        <w:t>стилей барокко</w:t>
      </w:r>
      <w:r>
        <w:rPr>
          <w:spacing w:val="40"/>
        </w:rPr>
        <w:t xml:space="preserve"> </w:t>
      </w:r>
      <w:r>
        <w:t>и</w:t>
      </w:r>
      <w:r>
        <w:rPr>
          <w:spacing w:val="40"/>
        </w:rPr>
        <w:t xml:space="preserve"> </w:t>
      </w:r>
      <w:r>
        <w:t>классицизм</w:t>
      </w:r>
      <w:r>
        <w:rPr>
          <w:spacing w:val="39"/>
        </w:rPr>
        <w:t xml:space="preserve"> </w:t>
      </w:r>
      <w:r>
        <w:t>(на</w:t>
      </w:r>
      <w:r>
        <w:rPr>
          <w:spacing w:val="40"/>
        </w:rPr>
        <w:t xml:space="preserve"> </w:t>
      </w:r>
      <w:r>
        <w:t>примере</w:t>
      </w:r>
      <w:r>
        <w:rPr>
          <w:spacing w:val="40"/>
        </w:rPr>
        <w:t xml:space="preserve"> </w:t>
      </w:r>
      <w:r>
        <w:t>музыкального</w:t>
      </w:r>
      <w:r>
        <w:rPr>
          <w:spacing w:val="40"/>
        </w:rPr>
        <w:t xml:space="preserve"> </w:t>
      </w:r>
      <w:r>
        <w:t>искусства,</w:t>
      </w:r>
      <w:r>
        <w:rPr>
          <w:spacing w:val="40"/>
        </w:rPr>
        <w:t xml:space="preserve"> </w:t>
      </w:r>
      <w:r>
        <w:t>либо</w:t>
      </w:r>
      <w:r>
        <w:rPr>
          <w:spacing w:val="40"/>
        </w:rPr>
        <w:t xml:space="preserve"> </w:t>
      </w:r>
      <w:r>
        <w:t>музыки</w:t>
      </w:r>
      <w:r>
        <w:rPr>
          <w:spacing w:val="40"/>
        </w:rPr>
        <w:t xml:space="preserve"> </w:t>
      </w:r>
      <w:r>
        <w:t>и</w:t>
      </w:r>
      <w:r>
        <w:rPr>
          <w:spacing w:val="40"/>
        </w:rPr>
        <w:t xml:space="preserve"> </w:t>
      </w:r>
      <w:r>
        <w:t>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 Музыкальный образ.</w:t>
      </w:r>
      <w:r>
        <w:rPr>
          <w:spacing w:val="80"/>
        </w:rPr>
        <w:t xml:space="preserve"> </w:t>
      </w:r>
      <w:r>
        <w:t>Содержание:</w:t>
      </w:r>
      <w:r>
        <w:rPr>
          <w:spacing w:val="80"/>
        </w:rPr>
        <w:t xml:space="preserve"> </w:t>
      </w:r>
      <w:r>
        <w:t>Героические</w:t>
      </w:r>
      <w:r>
        <w:rPr>
          <w:spacing w:val="80"/>
        </w:rPr>
        <w:t xml:space="preserve"> </w:t>
      </w:r>
      <w:r>
        <w:t>образы</w:t>
      </w:r>
      <w:r>
        <w:rPr>
          <w:spacing w:val="80"/>
        </w:rPr>
        <w:t xml:space="preserve"> </w:t>
      </w:r>
      <w:r>
        <w:t>в</w:t>
      </w:r>
      <w:r>
        <w:rPr>
          <w:spacing w:val="80"/>
        </w:rPr>
        <w:t xml:space="preserve"> </w:t>
      </w:r>
      <w:r>
        <w:t>музыке.</w:t>
      </w:r>
      <w:r>
        <w:rPr>
          <w:spacing w:val="80"/>
        </w:rPr>
        <w:t xml:space="preserve"> </w:t>
      </w:r>
      <w:r>
        <w:t>Лирический</w:t>
      </w:r>
      <w:r>
        <w:rPr>
          <w:spacing w:val="80"/>
        </w:rPr>
        <w:t xml:space="preserve"> </w:t>
      </w:r>
      <w:r>
        <w:t>герой</w:t>
      </w:r>
      <w:r>
        <w:rPr>
          <w:spacing w:val="80"/>
        </w:rPr>
        <w:t xml:space="preserve"> </w:t>
      </w:r>
      <w:r>
        <w:t>музыкального произведения.</w:t>
      </w:r>
      <w:r>
        <w:rPr>
          <w:spacing w:val="40"/>
        </w:rPr>
        <w:t xml:space="preserve"> </w:t>
      </w:r>
      <w:r>
        <w:t>Судьба</w:t>
      </w:r>
      <w:r>
        <w:rPr>
          <w:spacing w:val="40"/>
        </w:rPr>
        <w:t xml:space="preserve"> </w:t>
      </w:r>
      <w:r>
        <w:t>человека</w:t>
      </w:r>
      <w:r>
        <w:rPr>
          <w:spacing w:val="40"/>
        </w:rPr>
        <w:t xml:space="preserve"> </w:t>
      </w:r>
      <w:r>
        <w:t>–</w:t>
      </w:r>
      <w:r>
        <w:rPr>
          <w:spacing w:val="40"/>
        </w:rPr>
        <w:t xml:space="preserve"> </w:t>
      </w:r>
      <w:r>
        <w:t>судьба</w:t>
      </w:r>
      <w:r>
        <w:rPr>
          <w:spacing w:val="40"/>
        </w:rPr>
        <w:t xml:space="preserve"> </w:t>
      </w:r>
      <w:r>
        <w:t>человечества</w:t>
      </w:r>
      <w:r>
        <w:rPr>
          <w:spacing w:val="40"/>
        </w:rPr>
        <w:t xml:space="preserve"> </w:t>
      </w:r>
      <w:r>
        <w:t>(на</w:t>
      </w:r>
      <w:r>
        <w:rPr>
          <w:spacing w:val="40"/>
        </w:rPr>
        <w:t xml:space="preserve"> </w:t>
      </w:r>
      <w:r>
        <w:t>примере</w:t>
      </w:r>
      <w:r>
        <w:rPr>
          <w:spacing w:val="40"/>
        </w:rPr>
        <w:t xml:space="preserve"> </w:t>
      </w:r>
      <w:r>
        <w:t>творчества</w:t>
      </w:r>
      <w:r>
        <w:rPr>
          <w:spacing w:val="40"/>
        </w:rPr>
        <w:t xml:space="preserve"> </w:t>
      </w:r>
      <w:r>
        <w:t>Л.</w:t>
      </w:r>
      <w:r>
        <w:rPr>
          <w:spacing w:val="40"/>
        </w:rPr>
        <w:t xml:space="preserve"> </w:t>
      </w:r>
      <w:r>
        <w:t>ван Бетховена,</w:t>
      </w:r>
      <w:r>
        <w:rPr>
          <w:spacing w:val="40"/>
        </w:rPr>
        <w:t xml:space="preserve"> </w:t>
      </w:r>
      <w:r>
        <w:t>Ф.</w:t>
      </w:r>
      <w:r>
        <w:rPr>
          <w:spacing w:val="40"/>
        </w:rPr>
        <w:t xml:space="preserve"> </w:t>
      </w:r>
      <w:r>
        <w:t>Шуберта</w:t>
      </w:r>
      <w:r>
        <w:rPr>
          <w:spacing w:val="40"/>
        </w:rPr>
        <w:t xml:space="preserve"> </w:t>
      </w:r>
      <w:r>
        <w:t>и</w:t>
      </w:r>
      <w:r>
        <w:rPr>
          <w:spacing w:val="40"/>
        </w:rPr>
        <w:t xml:space="preserve"> </w:t>
      </w:r>
      <w:r>
        <w:t>других</w:t>
      </w:r>
      <w:r>
        <w:rPr>
          <w:spacing w:val="40"/>
        </w:rPr>
        <w:t xml:space="preserve"> </w:t>
      </w:r>
      <w:r>
        <w:t>композиторов).</w:t>
      </w:r>
      <w:r>
        <w:rPr>
          <w:spacing w:val="40"/>
        </w:rPr>
        <w:t xml:space="preserve"> </w:t>
      </w:r>
      <w:r>
        <w:t>Стили</w:t>
      </w:r>
      <w:r>
        <w:rPr>
          <w:spacing w:val="40"/>
        </w:rPr>
        <w:t xml:space="preserve"> </w:t>
      </w:r>
      <w:r>
        <w:t>классицизм</w:t>
      </w:r>
      <w:r>
        <w:rPr>
          <w:spacing w:val="40"/>
        </w:rPr>
        <w:t xml:space="preserve"> </w:t>
      </w:r>
      <w:r>
        <w:t>и</w:t>
      </w:r>
      <w:r>
        <w:rPr>
          <w:spacing w:val="40"/>
        </w:rPr>
        <w:t xml:space="preserve"> </w:t>
      </w:r>
      <w:r>
        <w:t>романтизм</w:t>
      </w:r>
      <w:r>
        <w:rPr>
          <w:spacing w:val="40"/>
        </w:rPr>
        <w:t xml:space="preserve"> </w:t>
      </w:r>
      <w:r>
        <w:t xml:space="preserve">(круг основных образов, характерных интонаций, жанров). Виды деятельности обучающихся: </w:t>
      </w:r>
      <w:r>
        <w:rPr>
          <w:spacing w:val="-2"/>
        </w:rPr>
        <w:t>знакомство</w:t>
      </w:r>
      <w:r>
        <w:tab/>
      </w:r>
      <w:r>
        <w:tab/>
      </w:r>
      <w:r>
        <w:tab/>
      </w:r>
      <w:r>
        <w:rPr>
          <w:spacing w:val="-10"/>
        </w:rPr>
        <w:t>с</w:t>
      </w:r>
      <w:r>
        <w:tab/>
      </w:r>
      <w:r>
        <w:tab/>
      </w:r>
      <w:r>
        <w:rPr>
          <w:spacing w:val="-2"/>
        </w:rPr>
        <w:t>произведениями</w:t>
      </w:r>
      <w:r>
        <w:tab/>
      </w:r>
      <w:r>
        <w:rPr>
          <w:spacing w:val="-2"/>
        </w:rPr>
        <w:t>композиторов</w:t>
      </w:r>
      <w:r>
        <w:tab/>
      </w:r>
      <w:r>
        <w:tab/>
      </w:r>
      <w:r>
        <w:tab/>
      </w:r>
      <w:r>
        <w:rPr>
          <w:spacing w:val="-10"/>
        </w:rPr>
        <w:t>–</w:t>
      </w:r>
      <w:r>
        <w:tab/>
      </w:r>
      <w:r>
        <w:tab/>
      </w:r>
      <w:r>
        <w:rPr>
          <w:spacing w:val="-2"/>
        </w:rPr>
        <w:t>венских</w:t>
      </w:r>
      <w:r>
        <w:tab/>
      </w:r>
      <w:r>
        <w:rPr>
          <w:spacing w:val="-2"/>
        </w:rPr>
        <w:t>классиков,</w:t>
      </w:r>
      <w:r>
        <w:tab/>
      </w:r>
      <w:r>
        <w:rPr>
          <w:spacing w:val="-2"/>
        </w:rPr>
        <w:t xml:space="preserve">композиторов- </w:t>
      </w:r>
      <w:r>
        <w:t>романтиков,</w:t>
      </w:r>
      <w:r>
        <w:rPr>
          <w:spacing w:val="37"/>
        </w:rPr>
        <w:t xml:space="preserve"> </w:t>
      </w:r>
      <w:r>
        <w:t>сравнение</w:t>
      </w:r>
      <w:r>
        <w:rPr>
          <w:spacing w:val="34"/>
        </w:rPr>
        <w:t xml:space="preserve"> </w:t>
      </w:r>
      <w:r>
        <w:t>образов</w:t>
      </w:r>
      <w:r>
        <w:rPr>
          <w:spacing w:val="37"/>
        </w:rPr>
        <w:t xml:space="preserve"> </w:t>
      </w:r>
      <w:r>
        <w:t>их</w:t>
      </w:r>
      <w:r>
        <w:rPr>
          <w:spacing w:val="39"/>
        </w:rPr>
        <w:t xml:space="preserve"> </w:t>
      </w:r>
      <w:r>
        <w:t>произведений,</w:t>
      </w:r>
      <w:r>
        <w:rPr>
          <w:spacing w:val="35"/>
        </w:rPr>
        <w:t xml:space="preserve"> </w:t>
      </w:r>
      <w:r>
        <w:t>сопереживание</w:t>
      </w:r>
      <w:r>
        <w:rPr>
          <w:spacing w:val="36"/>
        </w:rPr>
        <w:t xml:space="preserve"> </w:t>
      </w:r>
      <w:r>
        <w:t>музыкальному</w:t>
      </w:r>
      <w:r>
        <w:rPr>
          <w:spacing w:val="32"/>
        </w:rPr>
        <w:t xml:space="preserve"> </w:t>
      </w:r>
      <w:r>
        <w:t>образу, идентификация</w:t>
      </w:r>
      <w:r>
        <w:rPr>
          <w:spacing w:val="-15"/>
        </w:rPr>
        <w:t xml:space="preserve"> </w:t>
      </w:r>
      <w:r>
        <w:t>с</w:t>
      </w:r>
      <w:r>
        <w:rPr>
          <w:spacing w:val="-16"/>
        </w:rPr>
        <w:t xml:space="preserve"> </w:t>
      </w:r>
      <w:r>
        <w:t>лирическим</w:t>
      </w:r>
      <w:r>
        <w:rPr>
          <w:spacing w:val="-16"/>
        </w:rPr>
        <w:t xml:space="preserve"> </w:t>
      </w:r>
      <w:r>
        <w:t>героем</w:t>
      </w:r>
      <w:r>
        <w:rPr>
          <w:spacing w:val="-16"/>
        </w:rPr>
        <w:t xml:space="preserve"> </w:t>
      </w:r>
      <w:r>
        <w:t>произведения;</w:t>
      </w:r>
      <w:r>
        <w:rPr>
          <w:spacing w:val="-15"/>
        </w:rPr>
        <w:t xml:space="preserve"> </w:t>
      </w:r>
      <w:r>
        <w:t>узнавание</w:t>
      </w:r>
      <w:r>
        <w:rPr>
          <w:spacing w:val="-16"/>
        </w:rPr>
        <w:t xml:space="preserve"> </w:t>
      </w:r>
      <w:r>
        <w:t>на</w:t>
      </w:r>
      <w:r>
        <w:rPr>
          <w:spacing w:val="-15"/>
        </w:rPr>
        <w:t xml:space="preserve"> </w:t>
      </w:r>
      <w:r>
        <w:t>слух</w:t>
      </w:r>
      <w:r>
        <w:rPr>
          <w:spacing w:val="-15"/>
        </w:rPr>
        <w:t xml:space="preserve"> </w:t>
      </w:r>
      <w:r>
        <w:t>мелодий,</w:t>
      </w:r>
      <w:r>
        <w:rPr>
          <w:spacing w:val="-15"/>
        </w:rPr>
        <w:t xml:space="preserve"> </w:t>
      </w:r>
      <w:r>
        <w:t>интонаций, ритмов,</w:t>
      </w:r>
      <w:r>
        <w:rPr>
          <w:spacing w:val="40"/>
        </w:rPr>
        <w:t xml:space="preserve"> </w:t>
      </w:r>
      <w:r>
        <w:t>элементов</w:t>
      </w:r>
      <w:r>
        <w:rPr>
          <w:spacing w:val="40"/>
        </w:rPr>
        <w:t xml:space="preserve"> </w:t>
      </w:r>
      <w:r>
        <w:t>музыкального</w:t>
      </w:r>
      <w:r>
        <w:rPr>
          <w:spacing w:val="40"/>
        </w:rPr>
        <w:t xml:space="preserve"> </w:t>
      </w:r>
      <w:r>
        <w:t>языка</w:t>
      </w:r>
      <w:r>
        <w:rPr>
          <w:spacing w:val="39"/>
        </w:rPr>
        <w:t xml:space="preserve"> </w:t>
      </w:r>
      <w:r>
        <w:t>изучаемых</w:t>
      </w:r>
      <w:r>
        <w:rPr>
          <w:spacing w:val="40"/>
        </w:rPr>
        <w:t xml:space="preserve"> </w:t>
      </w:r>
      <w:r>
        <w:t>классических</w:t>
      </w:r>
      <w:r>
        <w:rPr>
          <w:spacing w:val="40"/>
        </w:rPr>
        <w:t xml:space="preserve"> </w:t>
      </w:r>
      <w:r>
        <w:t>произведений,</w:t>
      </w:r>
      <w:r>
        <w:rPr>
          <w:spacing w:val="40"/>
        </w:rPr>
        <w:t xml:space="preserve"> </w:t>
      </w:r>
      <w:r>
        <w:t>умение напеть</w:t>
      </w:r>
      <w:r>
        <w:rPr>
          <w:spacing w:val="40"/>
        </w:rPr>
        <w:t xml:space="preserve"> </w:t>
      </w:r>
      <w:r>
        <w:t>их</w:t>
      </w:r>
      <w:r>
        <w:rPr>
          <w:spacing w:val="40"/>
        </w:rPr>
        <w:t xml:space="preserve"> </w:t>
      </w:r>
      <w:r>
        <w:t>наиболее</w:t>
      </w:r>
      <w:r>
        <w:rPr>
          <w:spacing w:val="40"/>
        </w:rPr>
        <w:t xml:space="preserve"> </w:t>
      </w:r>
      <w:r>
        <w:t>яркие</w:t>
      </w:r>
      <w:r>
        <w:rPr>
          <w:spacing w:val="40"/>
        </w:rPr>
        <w:t xml:space="preserve"> </w:t>
      </w:r>
      <w:r>
        <w:t>темы,</w:t>
      </w:r>
      <w:r>
        <w:rPr>
          <w:spacing w:val="40"/>
        </w:rPr>
        <w:t xml:space="preserve"> </w:t>
      </w:r>
      <w:r>
        <w:t>ритмоинтонации;</w:t>
      </w:r>
      <w:r>
        <w:rPr>
          <w:spacing w:val="40"/>
        </w:rPr>
        <w:t xml:space="preserve"> </w:t>
      </w:r>
      <w:r>
        <w:t>разучивание,</w:t>
      </w:r>
      <w:r>
        <w:rPr>
          <w:spacing w:val="40"/>
        </w:rPr>
        <w:t xml:space="preserve"> </w:t>
      </w:r>
      <w:r>
        <w:t>исполнение</w:t>
      </w:r>
      <w:r>
        <w:rPr>
          <w:spacing w:val="40"/>
        </w:rPr>
        <w:t xml:space="preserve"> </w:t>
      </w:r>
      <w:r>
        <w:t>не</w:t>
      </w:r>
      <w:r>
        <w:rPr>
          <w:spacing w:val="40"/>
        </w:rPr>
        <w:t xml:space="preserve"> </w:t>
      </w:r>
      <w:r>
        <w:t>менее одного вокального произведения, сочиненного композитором-классиком, художественная интерпретация</w:t>
      </w:r>
      <w:r>
        <w:rPr>
          <w:spacing w:val="80"/>
        </w:rPr>
        <w:t xml:space="preserve"> </w:t>
      </w:r>
      <w:r>
        <w:t>его</w:t>
      </w:r>
      <w:r>
        <w:rPr>
          <w:spacing w:val="80"/>
        </w:rPr>
        <w:t xml:space="preserve"> </w:t>
      </w:r>
      <w:r>
        <w:t>музыкального</w:t>
      </w:r>
      <w:r>
        <w:rPr>
          <w:spacing w:val="80"/>
        </w:rPr>
        <w:t xml:space="preserve"> </w:t>
      </w:r>
      <w:r>
        <w:t>образа;</w:t>
      </w:r>
      <w:r>
        <w:rPr>
          <w:spacing w:val="80"/>
        </w:rPr>
        <w:t xml:space="preserve"> </w:t>
      </w:r>
      <w:r>
        <w:t>музыкальная</w:t>
      </w:r>
      <w:r>
        <w:rPr>
          <w:spacing w:val="80"/>
        </w:rPr>
        <w:t xml:space="preserve"> </w:t>
      </w:r>
      <w:r>
        <w:t>викторина</w:t>
      </w:r>
      <w:r>
        <w:rPr>
          <w:spacing w:val="80"/>
        </w:rPr>
        <w:t xml:space="preserve"> </w:t>
      </w:r>
      <w:r>
        <w:t>на</w:t>
      </w:r>
      <w:r>
        <w:rPr>
          <w:spacing w:val="80"/>
        </w:rPr>
        <w:t xml:space="preserve"> </w:t>
      </w:r>
      <w:r>
        <w:t>знание</w:t>
      </w:r>
      <w:r>
        <w:rPr>
          <w:spacing w:val="80"/>
        </w:rPr>
        <w:t xml:space="preserve"> </w:t>
      </w:r>
      <w:r>
        <w:t xml:space="preserve">музыки, </w:t>
      </w:r>
      <w:r>
        <w:rPr>
          <w:spacing w:val="-2"/>
        </w:rPr>
        <w:t>названий</w:t>
      </w:r>
      <w:r>
        <w:tab/>
      </w:r>
      <w:r>
        <w:rPr>
          <w:spacing w:val="-10"/>
        </w:rPr>
        <w:t>и</w:t>
      </w:r>
      <w:r>
        <w:tab/>
      </w:r>
      <w:r>
        <w:tab/>
      </w:r>
      <w:r>
        <w:tab/>
      </w:r>
      <w:r>
        <w:tab/>
      </w:r>
      <w:r>
        <w:rPr>
          <w:spacing w:val="-2"/>
        </w:rPr>
        <w:t>авторов</w:t>
      </w:r>
      <w:r>
        <w:tab/>
      </w:r>
      <w:r>
        <w:rPr>
          <w:spacing w:val="-2"/>
        </w:rPr>
        <w:t>изученных</w:t>
      </w:r>
      <w:r>
        <w:tab/>
      </w:r>
      <w:r>
        <w:rPr>
          <w:spacing w:val="-2"/>
        </w:rPr>
        <w:t>произведений;</w:t>
      </w:r>
      <w:r>
        <w:tab/>
      </w:r>
      <w:r>
        <w:tab/>
      </w:r>
      <w:r>
        <w:tab/>
      </w:r>
      <w:r>
        <w:rPr>
          <w:spacing w:val="-2"/>
        </w:rPr>
        <w:t>вариативно:</w:t>
      </w:r>
      <w:r>
        <w:tab/>
      </w:r>
      <w:r>
        <w:rPr>
          <w:spacing w:val="-2"/>
        </w:rPr>
        <w:t>сочинение</w:t>
      </w:r>
      <w:r>
        <w:tab/>
      </w:r>
      <w:r>
        <w:rPr>
          <w:spacing w:val="-57"/>
        </w:rPr>
        <w:t xml:space="preserve"> </w:t>
      </w:r>
      <w:r>
        <w:rPr>
          <w:spacing w:val="-2"/>
        </w:rPr>
        <w:t xml:space="preserve">музыки, </w:t>
      </w:r>
      <w:r>
        <w:t>импровизация;</w:t>
      </w:r>
      <w:r>
        <w:rPr>
          <w:spacing w:val="80"/>
        </w:rPr>
        <w:t xml:space="preserve"> </w:t>
      </w:r>
      <w:r>
        <w:t>литературное,</w:t>
      </w:r>
      <w:r>
        <w:rPr>
          <w:spacing w:val="80"/>
        </w:rPr>
        <w:t xml:space="preserve"> </w:t>
      </w:r>
      <w:r>
        <w:t>художественное</w:t>
      </w:r>
      <w:r>
        <w:rPr>
          <w:spacing w:val="80"/>
        </w:rPr>
        <w:t xml:space="preserve"> </w:t>
      </w:r>
      <w:r>
        <w:t>творчество,</w:t>
      </w:r>
      <w:r>
        <w:rPr>
          <w:spacing w:val="80"/>
        </w:rPr>
        <w:t xml:space="preserve"> </w:t>
      </w:r>
      <w:r>
        <w:t>созвучное</w:t>
      </w:r>
      <w:r>
        <w:rPr>
          <w:spacing w:val="80"/>
        </w:rPr>
        <w:t xml:space="preserve"> </w:t>
      </w:r>
      <w:r>
        <w:t>кругу</w:t>
      </w:r>
      <w:r>
        <w:rPr>
          <w:spacing w:val="80"/>
        </w:rPr>
        <w:t xml:space="preserve"> </w:t>
      </w:r>
      <w:r>
        <w:t>образов</w:t>
      </w:r>
      <w:r>
        <w:rPr>
          <w:spacing w:val="40"/>
        </w:rPr>
        <w:t xml:space="preserve"> </w:t>
      </w:r>
      <w:r>
        <w:t>изучаемого</w:t>
      </w:r>
      <w:r>
        <w:rPr>
          <w:spacing w:val="80"/>
        </w:rPr>
        <w:t xml:space="preserve"> </w:t>
      </w:r>
      <w:r>
        <w:t>композитора;</w:t>
      </w:r>
      <w:r>
        <w:rPr>
          <w:spacing w:val="80"/>
        </w:rPr>
        <w:t xml:space="preserve"> </w:t>
      </w:r>
      <w:r>
        <w:t>составление</w:t>
      </w:r>
      <w:r>
        <w:rPr>
          <w:spacing w:val="80"/>
        </w:rPr>
        <w:t xml:space="preserve"> </w:t>
      </w:r>
      <w:r>
        <w:t>сравнительной</w:t>
      </w:r>
      <w:r>
        <w:rPr>
          <w:spacing w:val="80"/>
        </w:rPr>
        <w:t xml:space="preserve"> </w:t>
      </w:r>
      <w:r>
        <w:t>таблицы</w:t>
      </w:r>
      <w:r>
        <w:rPr>
          <w:spacing w:val="80"/>
        </w:rPr>
        <w:t xml:space="preserve"> </w:t>
      </w:r>
      <w:r>
        <w:t>стилей</w:t>
      </w:r>
      <w:r>
        <w:rPr>
          <w:spacing w:val="80"/>
        </w:rPr>
        <w:t xml:space="preserve"> </w:t>
      </w:r>
      <w:r>
        <w:t>классицизм</w:t>
      </w:r>
      <w:r>
        <w:rPr>
          <w:spacing w:val="80"/>
        </w:rPr>
        <w:t xml:space="preserve"> </w:t>
      </w:r>
      <w:r>
        <w:t>и романтизм</w:t>
      </w:r>
      <w:r>
        <w:rPr>
          <w:spacing w:val="-8"/>
        </w:rPr>
        <w:t xml:space="preserve"> </w:t>
      </w:r>
      <w:r>
        <w:t>(только</w:t>
      </w:r>
      <w:r>
        <w:rPr>
          <w:spacing w:val="-7"/>
        </w:rPr>
        <w:t xml:space="preserve"> </w:t>
      </w:r>
      <w:r>
        <w:t>на</w:t>
      </w:r>
      <w:r>
        <w:rPr>
          <w:spacing w:val="-8"/>
        </w:rPr>
        <w:t xml:space="preserve"> </w:t>
      </w:r>
      <w:r>
        <w:t>примере</w:t>
      </w:r>
      <w:r>
        <w:rPr>
          <w:spacing w:val="-8"/>
        </w:rPr>
        <w:t xml:space="preserve"> </w:t>
      </w:r>
      <w:r>
        <w:t>музыки,</w:t>
      </w:r>
      <w:r>
        <w:rPr>
          <w:spacing w:val="-7"/>
        </w:rPr>
        <w:t xml:space="preserve"> </w:t>
      </w:r>
      <w:r>
        <w:t>либо</w:t>
      </w:r>
      <w:r>
        <w:rPr>
          <w:spacing w:val="-7"/>
        </w:rPr>
        <w:t xml:space="preserve"> </w:t>
      </w:r>
      <w:r>
        <w:t>в</w:t>
      </w:r>
      <w:r>
        <w:rPr>
          <w:spacing w:val="-10"/>
        </w:rPr>
        <w:t xml:space="preserve"> </w:t>
      </w:r>
      <w:r>
        <w:t>музыке</w:t>
      </w:r>
      <w:r>
        <w:rPr>
          <w:spacing w:val="-8"/>
        </w:rPr>
        <w:t xml:space="preserve"> </w:t>
      </w:r>
      <w:r>
        <w:t>и</w:t>
      </w:r>
      <w:r>
        <w:rPr>
          <w:spacing w:val="-6"/>
        </w:rPr>
        <w:t xml:space="preserve"> </w:t>
      </w:r>
      <w:r>
        <w:t>живописи,</w:t>
      </w:r>
      <w:r>
        <w:rPr>
          <w:spacing w:val="-7"/>
        </w:rPr>
        <w:t xml:space="preserve"> </w:t>
      </w:r>
      <w:r>
        <w:t>в</w:t>
      </w:r>
      <w:r>
        <w:rPr>
          <w:spacing w:val="-8"/>
        </w:rPr>
        <w:t xml:space="preserve"> </w:t>
      </w:r>
      <w:r>
        <w:t>музыке</w:t>
      </w:r>
      <w:r>
        <w:rPr>
          <w:spacing w:val="-8"/>
        </w:rPr>
        <w:t xml:space="preserve"> </w:t>
      </w:r>
      <w:r>
        <w:t>и</w:t>
      </w:r>
      <w:r>
        <w:rPr>
          <w:spacing w:val="-6"/>
        </w:rPr>
        <w:t xml:space="preserve"> </w:t>
      </w:r>
      <w:r>
        <w:t>литературе). Музыкальная</w:t>
      </w:r>
      <w:r>
        <w:rPr>
          <w:spacing w:val="40"/>
        </w:rPr>
        <w:t xml:space="preserve"> </w:t>
      </w:r>
      <w:r>
        <w:t>драматургия.</w:t>
      </w:r>
      <w:r>
        <w:rPr>
          <w:spacing w:val="40"/>
        </w:rPr>
        <w:t xml:space="preserve"> </w:t>
      </w:r>
      <w:r>
        <w:t>Содержание:</w:t>
      </w:r>
      <w:r>
        <w:rPr>
          <w:spacing w:val="40"/>
        </w:rPr>
        <w:t xml:space="preserve"> </w:t>
      </w:r>
      <w:r>
        <w:t>Развитие</w:t>
      </w:r>
      <w:r>
        <w:rPr>
          <w:spacing w:val="40"/>
        </w:rPr>
        <w:t xml:space="preserve"> </w:t>
      </w:r>
      <w:r>
        <w:t>музыкальных</w:t>
      </w:r>
      <w:r>
        <w:rPr>
          <w:spacing w:val="40"/>
        </w:rPr>
        <w:t xml:space="preserve"> </w:t>
      </w:r>
      <w:r>
        <w:t>образов.</w:t>
      </w:r>
      <w:r>
        <w:rPr>
          <w:spacing w:val="40"/>
        </w:rPr>
        <w:t xml:space="preserve"> </w:t>
      </w:r>
      <w:r>
        <w:t>Музыкальная тема.</w:t>
      </w:r>
      <w:r>
        <w:rPr>
          <w:spacing w:val="40"/>
        </w:rPr>
        <w:t xml:space="preserve"> </w:t>
      </w:r>
      <w:r>
        <w:t>Принципы</w:t>
      </w:r>
      <w:r>
        <w:rPr>
          <w:spacing w:val="40"/>
        </w:rPr>
        <w:t xml:space="preserve"> </w:t>
      </w:r>
      <w:r>
        <w:t>музыкального</w:t>
      </w:r>
      <w:r>
        <w:rPr>
          <w:spacing w:val="40"/>
        </w:rPr>
        <w:t xml:space="preserve"> </w:t>
      </w:r>
      <w:r>
        <w:t>развития:</w:t>
      </w:r>
      <w:r>
        <w:rPr>
          <w:spacing w:val="40"/>
        </w:rPr>
        <w:t xml:space="preserve"> </w:t>
      </w:r>
      <w:r>
        <w:t>повтор,</w:t>
      </w:r>
      <w:r>
        <w:rPr>
          <w:spacing w:val="40"/>
        </w:rPr>
        <w:t xml:space="preserve"> </w:t>
      </w:r>
      <w:r>
        <w:t>контраст,</w:t>
      </w:r>
      <w:r>
        <w:rPr>
          <w:spacing w:val="40"/>
        </w:rPr>
        <w:t xml:space="preserve"> </w:t>
      </w:r>
      <w:r>
        <w:t>разработка.</w:t>
      </w:r>
      <w:r>
        <w:rPr>
          <w:spacing w:val="40"/>
        </w:rPr>
        <w:t xml:space="preserve"> </w:t>
      </w:r>
      <w:r>
        <w:t>Музыкальная</w:t>
      </w:r>
      <w:r>
        <w:rPr>
          <w:spacing w:val="80"/>
        </w:rPr>
        <w:t xml:space="preserve"> </w:t>
      </w:r>
      <w:r>
        <w:t>форма</w:t>
      </w:r>
      <w:r>
        <w:rPr>
          <w:spacing w:val="80"/>
        </w:rPr>
        <w:t xml:space="preserve"> </w:t>
      </w:r>
      <w:r>
        <w:t>–</w:t>
      </w:r>
      <w:r>
        <w:rPr>
          <w:spacing w:val="80"/>
        </w:rPr>
        <w:t xml:space="preserve"> </w:t>
      </w:r>
      <w:r>
        <w:t>строение</w:t>
      </w:r>
      <w:r>
        <w:rPr>
          <w:spacing w:val="80"/>
        </w:rPr>
        <w:t xml:space="preserve"> </w:t>
      </w:r>
      <w:r>
        <w:t>музыкального</w:t>
      </w:r>
      <w:r>
        <w:rPr>
          <w:spacing w:val="80"/>
        </w:rPr>
        <w:t xml:space="preserve"> </w:t>
      </w:r>
      <w:r>
        <w:t>произведения.</w:t>
      </w:r>
      <w:r>
        <w:rPr>
          <w:spacing w:val="80"/>
          <w:w w:val="150"/>
        </w:rPr>
        <w:t xml:space="preserve"> </w:t>
      </w:r>
      <w:r>
        <w:t>Виды</w:t>
      </w:r>
      <w:r>
        <w:rPr>
          <w:spacing w:val="80"/>
        </w:rPr>
        <w:t xml:space="preserve"> </w:t>
      </w:r>
      <w:r>
        <w:t>деятельности</w:t>
      </w:r>
      <w:r>
        <w:rPr>
          <w:spacing w:val="80"/>
        </w:rPr>
        <w:t xml:space="preserve"> </w:t>
      </w:r>
      <w:r>
        <w:t>обучающихся:</w:t>
      </w:r>
      <w:r>
        <w:rPr>
          <w:spacing w:val="80"/>
        </w:rPr>
        <w:t xml:space="preserve"> </w:t>
      </w:r>
      <w:r>
        <w:t>наблюдение</w:t>
      </w:r>
      <w:r>
        <w:rPr>
          <w:spacing w:val="40"/>
        </w:rPr>
        <w:t xml:space="preserve"> </w:t>
      </w:r>
      <w:r>
        <w:t>за</w:t>
      </w:r>
      <w:r>
        <w:rPr>
          <w:spacing w:val="40"/>
        </w:rPr>
        <w:t xml:space="preserve"> </w:t>
      </w:r>
      <w:r>
        <w:t>развитием</w:t>
      </w:r>
      <w:r>
        <w:rPr>
          <w:spacing w:val="40"/>
        </w:rPr>
        <w:t xml:space="preserve"> </w:t>
      </w:r>
      <w:r>
        <w:t>музыкальных</w:t>
      </w:r>
      <w:r>
        <w:rPr>
          <w:spacing w:val="40"/>
        </w:rPr>
        <w:t xml:space="preserve"> </w:t>
      </w:r>
      <w:r>
        <w:t>тем,</w:t>
      </w:r>
      <w:r>
        <w:rPr>
          <w:spacing w:val="40"/>
        </w:rPr>
        <w:t xml:space="preserve"> </w:t>
      </w:r>
      <w:r>
        <w:t>образов,</w:t>
      </w:r>
      <w:r>
        <w:rPr>
          <w:spacing w:val="40"/>
        </w:rPr>
        <w:t xml:space="preserve"> </w:t>
      </w:r>
      <w:r>
        <w:t>восприятие</w:t>
      </w:r>
      <w:r>
        <w:rPr>
          <w:spacing w:val="40"/>
        </w:rPr>
        <w:t xml:space="preserve"> </w:t>
      </w:r>
      <w:r>
        <w:t>логики</w:t>
      </w:r>
      <w:r>
        <w:rPr>
          <w:spacing w:val="40"/>
        </w:rPr>
        <w:t xml:space="preserve"> </w:t>
      </w:r>
      <w:r>
        <w:t xml:space="preserve">музыкального </w:t>
      </w:r>
      <w:r>
        <w:rPr>
          <w:spacing w:val="-2"/>
        </w:rPr>
        <w:t>развития;</w:t>
      </w:r>
      <w:r>
        <w:tab/>
      </w:r>
      <w:r>
        <w:rPr>
          <w:spacing w:val="-47"/>
        </w:rPr>
        <w:t xml:space="preserve"> </w:t>
      </w:r>
      <w:r>
        <w:t>умение</w:t>
      </w:r>
      <w:r>
        <w:tab/>
      </w:r>
      <w:r>
        <w:rPr>
          <w:spacing w:val="-2"/>
        </w:rPr>
        <w:t>слышать,</w:t>
      </w:r>
      <w:r>
        <w:tab/>
      </w:r>
      <w:r>
        <w:tab/>
      </w:r>
      <w:r>
        <w:rPr>
          <w:spacing w:val="-2"/>
        </w:rPr>
        <w:t>запоминать</w:t>
      </w:r>
      <w:r>
        <w:tab/>
      </w:r>
      <w:r>
        <w:rPr>
          <w:spacing w:val="-2"/>
        </w:rPr>
        <w:t>основные</w:t>
      </w:r>
      <w:r>
        <w:tab/>
      </w:r>
      <w:r>
        <w:rPr>
          <w:spacing w:val="-2"/>
        </w:rPr>
        <w:t>изменения,</w:t>
      </w:r>
      <w:r>
        <w:tab/>
      </w:r>
      <w:r>
        <w:tab/>
      </w:r>
      <w:r>
        <w:rPr>
          <w:spacing w:val="-2"/>
        </w:rPr>
        <w:t xml:space="preserve">последовательность </w:t>
      </w:r>
      <w:r>
        <w:t xml:space="preserve">настроений, чувств, характеров в развертывании музыкальной драматургии; узнавание на слух музыкальных тем, их вариантов, видоизмененных в процессе развития; составление </w:t>
      </w:r>
      <w:r>
        <w:rPr>
          <w:spacing w:val="-2"/>
        </w:rPr>
        <w:t>наглядной</w:t>
      </w:r>
      <w:r>
        <w:tab/>
      </w:r>
      <w:r>
        <w:tab/>
      </w:r>
      <w:r>
        <w:rPr>
          <w:spacing w:val="-2"/>
        </w:rPr>
        <w:t>(буквенной,</w:t>
      </w:r>
      <w:r>
        <w:tab/>
      </w:r>
      <w:r>
        <w:tab/>
      </w:r>
      <w:r>
        <w:rPr>
          <w:spacing w:val="-2"/>
        </w:rPr>
        <w:t>цифровой)</w:t>
      </w:r>
      <w:r>
        <w:tab/>
      </w:r>
      <w:r>
        <w:tab/>
      </w:r>
      <w:r>
        <w:rPr>
          <w:spacing w:val="-4"/>
        </w:rPr>
        <w:t>схемы</w:t>
      </w:r>
      <w:r>
        <w:tab/>
      </w:r>
      <w:r>
        <w:rPr>
          <w:spacing w:val="-2"/>
        </w:rPr>
        <w:t>строения</w:t>
      </w:r>
      <w:r>
        <w:tab/>
      </w:r>
      <w:r>
        <w:rPr>
          <w:spacing w:val="-2"/>
        </w:rPr>
        <w:t>музыкального</w:t>
      </w:r>
      <w:r>
        <w:tab/>
      </w:r>
      <w:r>
        <w:tab/>
      </w:r>
      <w:r>
        <w:rPr>
          <w:spacing w:val="-2"/>
        </w:rPr>
        <w:t xml:space="preserve">произведения; </w:t>
      </w:r>
      <w:r>
        <w:t>разучивание,</w:t>
      </w:r>
      <w:r>
        <w:rPr>
          <w:spacing w:val="80"/>
          <w:w w:val="150"/>
        </w:rPr>
        <w:t xml:space="preserve"> </w:t>
      </w:r>
      <w:r>
        <w:t>исполнение</w:t>
      </w:r>
      <w:r>
        <w:rPr>
          <w:spacing w:val="80"/>
          <w:w w:val="150"/>
        </w:rPr>
        <w:t xml:space="preserve"> </w:t>
      </w:r>
      <w:r>
        <w:t>не</w:t>
      </w:r>
      <w:r>
        <w:rPr>
          <w:spacing w:val="80"/>
          <w:w w:val="150"/>
        </w:rPr>
        <w:t xml:space="preserve"> </w:t>
      </w:r>
      <w:r>
        <w:t>менее</w:t>
      </w:r>
      <w:r>
        <w:rPr>
          <w:spacing w:val="80"/>
          <w:w w:val="150"/>
        </w:rPr>
        <w:t xml:space="preserve"> </w:t>
      </w:r>
      <w:r>
        <w:t>одного</w:t>
      </w:r>
      <w:r>
        <w:rPr>
          <w:spacing w:val="80"/>
          <w:w w:val="150"/>
        </w:rPr>
        <w:t xml:space="preserve"> </w:t>
      </w:r>
      <w:r>
        <w:t>вокального</w:t>
      </w:r>
      <w:r>
        <w:rPr>
          <w:spacing w:val="80"/>
          <w:w w:val="150"/>
        </w:rPr>
        <w:t xml:space="preserve"> </w:t>
      </w:r>
      <w:r>
        <w:t>произведения,</w:t>
      </w:r>
      <w:r>
        <w:rPr>
          <w:spacing w:val="80"/>
          <w:w w:val="150"/>
        </w:rPr>
        <w:t xml:space="preserve"> </w:t>
      </w:r>
      <w:r>
        <w:t>сочиненного композитором-классиком,</w:t>
      </w:r>
      <w:r>
        <w:rPr>
          <w:spacing w:val="80"/>
        </w:rPr>
        <w:t xml:space="preserve"> </w:t>
      </w:r>
      <w:r>
        <w:t>художественная</w:t>
      </w:r>
      <w:r>
        <w:rPr>
          <w:spacing w:val="80"/>
        </w:rPr>
        <w:t xml:space="preserve"> </w:t>
      </w:r>
      <w:r>
        <w:t>интерпретация</w:t>
      </w:r>
      <w:r>
        <w:rPr>
          <w:spacing w:val="40"/>
        </w:rPr>
        <w:t xml:space="preserve"> </w:t>
      </w:r>
      <w:r>
        <w:t>музыкального</w:t>
      </w:r>
      <w:r>
        <w:rPr>
          <w:spacing w:val="80"/>
        </w:rPr>
        <w:t xml:space="preserve"> </w:t>
      </w:r>
      <w:r>
        <w:t>образа</w:t>
      </w:r>
      <w:r>
        <w:rPr>
          <w:spacing w:val="80"/>
        </w:rPr>
        <w:t xml:space="preserve"> </w:t>
      </w:r>
      <w:r>
        <w:t>в</w:t>
      </w:r>
      <w:r>
        <w:rPr>
          <w:spacing w:val="80"/>
        </w:rPr>
        <w:t xml:space="preserve"> </w:t>
      </w:r>
      <w:r>
        <w:t>его развитии;</w:t>
      </w:r>
      <w:r>
        <w:rPr>
          <w:spacing w:val="40"/>
        </w:rPr>
        <w:t xml:space="preserve"> </w:t>
      </w:r>
      <w:r>
        <w:t>музыкальная</w:t>
      </w:r>
      <w:r>
        <w:rPr>
          <w:spacing w:val="40"/>
        </w:rPr>
        <w:t xml:space="preserve"> </w:t>
      </w:r>
      <w:r>
        <w:t>викторина</w:t>
      </w:r>
      <w:r>
        <w:rPr>
          <w:spacing w:val="40"/>
        </w:rPr>
        <w:t xml:space="preserve"> </w:t>
      </w:r>
      <w:r>
        <w:t>на</w:t>
      </w:r>
      <w:r>
        <w:rPr>
          <w:spacing w:val="40"/>
        </w:rPr>
        <w:t xml:space="preserve"> </w:t>
      </w:r>
      <w:r>
        <w:t>знание</w:t>
      </w:r>
      <w:r>
        <w:rPr>
          <w:spacing w:val="40"/>
        </w:rPr>
        <w:t xml:space="preserve"> </w:t>
      </w:r>
      <w:r>
        <w:t>музыки,</w:t>
      </w:r>
      <w:r>
        <w:rPr>
          <w:spacing w:val="40"/>
        </w:rPr>
        <w:t xml:space="preserve"> </w:t>
      </w:r>
      <w:r>
        <w:t>названий</w:t>
      </w:r>
      <w:r>
        <w:rPr>
          <w:spacing w:val="40"/>
        </w:rPr>
        <w:t xml:space="preserve"> </w:t>
      </w:r>
      <w:r>
        <w:t>и</w:t>
      </w:r>
      <w:r>
        <w:rPr>
          <w:spacing w:val="40"/>
        </w:rPr>
        <w:t xml:space="preserve"> </w:t>
      </w:r>
      <w:r>
        <w:t>авторов</w:t>
      </w:r>
      <w:r>
        <w:rPr>
          <w:spacing w:val="40"/>
        </w:rPr>
        <w:t xml:space="preserve"> </w:t>
      </w:r>
      <w:r>
        <w:t>изученных</w:t>
      </w:r>
      <w:r>
        <w:rPr>
          <w:spacing w:val="80"/>
        </w:rPr>
        <w:t xml:space="preserve"> </w:t>
      </w:r>
      <w:r>
        <w:t>произведений;</w:t>
      </w:r>
      <w:r>
        <w:rPr>
          <w:spacing w:val="80"/>
        </w:rPr>
        <w:t xml:space="preserve"> </w:t>
      </w:r>
      <w:r>
        <w:t>вариативно:</w:t>
      </w:r>
      <w:r>
        <w:rPr>
          <w:spacing w:val="80"/>
        </w:rPr>
        <w:t xml:space="preserve"> </w:t>
      </w:r>
      <w:r>
        <w:t>посещение</w:t>
      </w:r>
      <w:r>
        <w:rPr>
          <w:spacing w:val="80"/>
        </w:rPr>
        <w:t xml:space="preserve"> </w:t>
      </w:r>
      <w:r>
        <w:t>концерта</w:t>
      </w:r>
      <w:r>
        <w:rPr>
          <w:spacing w:val="80"/>
        </w:rPr>
        <w:t xml:space="preserve"> </w:t>
      </w:r>
      <w:r>
        <w:t>классической</w:t>
      </w:r>
      <w:r>
        <w:rPr>
          <w:spacing w:val="80"/>
        </w:rPr>
        <w:t xml:space="preserve"> </w:t>
      </w:r>
      <w:r>
        <w:t>музыки,</w:t>
      </w:r>
      <w:r>
        <w:rPr>
          <w:spacing w:val="80"/>
        </w:rPr>
        <w:t xml:space="preserve"> </w:t>
      </w:r>
      <w:r>
        <w:t>в</w:t>
      </w:r>
      <w:r>
        <w:rPr>
          <w:spacing w:val="80"/>
        </w:rPr>
        <w:t xml:space="preserve"> </w:t>
      </w:r>
      <w:r>
        <w:t>программе которого</w:t>
      </w:r>
      <w:r>
        <w:rPr>
          <w:spacing w:val="80"/>
          <w:w w:val="150"/>
        </w:rPr>
        <w:t xml:space="preserve"> </w:t>
      </w:r>
      <w:r>
        <w:t>присутствуют</w:t>
      </w:r>
      <w:r>
        <w:rPr>
          <w:spacing w:val="80"/>
          <w:w w:val="150"/>
        </w:rPr>
        <w:t xml:space="preserve"> </w:t>
      </w:r>
      <w:r>
        <w:t>крупные</w:t>
      </w:r>
      <w:r>
        <w:rPr>
          <w:spacing w:val="80"/>
          <w:w w:val="150"/>
        </w:rPr>
        <w:t xml:space="preserve"> </w:t>
      </w:r>
      <w:r>
        <w:t>симфонические</w:t>
      </w:r>
      <w:r>
        <w:rPr>
          <w:spacing w:val="80"/>
          <w:w w:val="150"/>
        </w:rPr>
        <w:t xml:space="preserve"> </w:t>
      </w:r>
      <w:r>
        <w:t>произведения;</w:t>
      </w:r>
      <w:r>
        <w:rPr>
          <w:spacing w:val="80"/>
          <w:w w:val="150"/>
        </w:rPr>
        <w:t xml:space="preserve"> </w:t>
      </w:r>
      <w:r>
        <w:t>создание</w:t>
      </w:r>
      <w:r>
        <w:rPr>
          <w:spacing w:val="80"/>
          <w:w w:val="150"/>
        </w:rPr>
        <w:t xml:space="preserve"> </w:t>
      </w:r>
      <w:r>
        <w:t>сюжета</w:t>
      </w:r>
      <w:r>
        <w:rPr>
          <w:spacing w:val="80"/>
        </w:rPr>
        <w:t xml:space="preserve"> </w:t>
      </w:r>
      <w:r>
        <w:t>любительского фильма (в том числе в жанре теневого театра, мультфильма), основанного на</w:t>
      </w:r>
      <w:r>
        <w:rPr>
          <w:spacing w:val="35"/>
        </w:rPr>
        <w:t xml:space="preserve"> </w:t>
      </w:r>
      <w:r>
        <w:t>развитии</w:t>
      </w:r>
      <w:r>
        <w:rPr>
          <w:spacing w:val="37"/>
        </w:rPr>
        <w:t xml:space="preserve"> </w:t>
      </w:r>
      <w:r>
        <w:t>образов,</w:t>
      </w:r>
      <w:r>
        <w:rPr>
          <w:spacing w:val="32"/>
        </w:rPr>
        <w:t xml:space="preserve"> </w:t>
      </w:r>
      <w:r>
        <w:t>музыкальной</w:t>
      </w:r>
      <w:r>
        <w:rPr>
          <w:spacing w:val="37"/>
        </w:rPr>
        <w:t xml:space="preserve"> </w:t>
      </w:r>
      <w:r>
        <w:t>драматургии</w:t>
      </w:r>
      <w:r>
        <w:rPr>
          <w:spacing w:val="37"/>
        </w:rPr>
        <w:t xml:space="preserve"> </w:t>
      </w:r>
      <w:r>
        <w:t>одного</w:t>
      </w:r>
      <w:r>
        <w:rPr>
          <w:spacing w:val="35"/>
        </w:rPr>
        <w:t xml:space="preserve"> </w:t>
      </w:r>
      <w:r>
        <w:t>из</w:t>
      </w:r>
      <w:r>
        <w:rPr>
          <w:spacing w:val="35"/>
        </w:rPr>
        <w:t xml:space="preserve"> </w:t>
      </w:r>
      <w:r>
        <w:t>произведений</w:t>
      </w:r>
      <w:r>
        <w:rPr>
          <w:spacing w:val="35"/>
        </w:rPr>
        <w:t xml:space="preserve"> </w:t>
      </w:r>
      <w:r>
        <w:t>композиторов- классиков. Музыкальный стиль.</w:t>
      </w:r>
      <w:r>
        <w:rPr>
          <w:spacing w:val="28"/>
        </w:rPr>
        <w:t xml:space="preserve"> </w:t>
      </w:r>
      <w:r>
        <w:t>Содержание: Стиль как единство эстетических идеалов, круга образов, драматургических приемов, музыкального языка. (На примере творчества В.А.</w:t>
      </w:r>
      <w:r>
        <w:rPr>
          <w:spacing w:val="40"/>
        </w:rPr>
        <w:t xml:space="preserve"> </w:t>
      </w:r>
      <w:r>
        <w:t>Моцарта,</w:t>
      </w:r>
      <w:r>
        <w:rPr>
          <w:spacing w:val="40"/>
        </w:rPr>
        <w:t xml:space="preserve"> </w:t>
      </w:r>
      <w:r>
        <w:t>К.</w:t>
      </w:r>
      <w:r>
        <w:rPr>
          <w:spacing w:val="40"/>
        </w:rPr>
        <w:t xml:space="preserve"> </w:t>
      </w:r>
      <w:r>
        <w:t>Дебюсси,</w:t>
      </w:r>
      <w:r>
        <w:rPr>
          <w:spacing w:val="40"/>
        </w:rPr>
        <w:t xml:space="preserve"> </w:t>
      </w:r>
      <w:r>
        <w:t>А.</w:t>
      </w:r>
      <w:r>
        <w:rPr>
          <w:spacing w:val="40"/>
        </w:rPr>
        <w:t xml:space="preserve"> </w:t>
      </w:r>
      <w:r>
        <w:t>Шенберга</w:t>
      </w:r>
      <w:r>
        <w:rPr>
          <w:spacing w:val="40"/>
        </w:rPr>
        <w:t xml:space="preserve"> </w:t>
      </w:r>
      <w:r>
        <w:t>и</w:t>
      </w:r>
      <w:r>
        <w:rPr>
          <w:spacing w:val="40"/>
        </w:rPr>
        <w:t xml:space="preserve"> </w:t>
      </w:r>
      <w:r>
        <w:t>других</w:t>
      </w:r>
      <w:r>
        <w:rPr>
          <w:spacing w:val="40"/>
        </w:rPr>
        <w:t xml:space="preserve"> </w:t>
      </w:r>
      <w:r>
        <w:t>композиторов).</w:t>
      </w:r>
      <w:r>
        <w:rPr>
          <w:spacing w:val="40"/>
        </w:rPr>
        <w:t xml:space="preserve"> </w:t>
      </w:r>
      <w:r>
        <w:t>Виды</w:t>
      </w:r>
      <w:r>
        <w:rPr>
          <w:spacing w:val="40"/>
        </w:rPr>
        <w:t xml:space="preserve"> </w:t>
      </w:r>
      <w:r>
        <w:t>деятельности обучающихся:</w:t>
      </w:r>
      <w:r>
        <w:rPr>
          <w:spacing w:val="63"/>
        </w:rPr>
        <w:t xml:space="preserve">  </w:t>
      </w:r>
      <w:r>
        <w:t>обобщение</w:t>
      </w:r>
      <w:r>
        <w:rPr>
          <w:spacing w:val="40"/>
        </w:rPr>
        <w:t xml:space="preserve">  </w:t>
      </w:r>
      <w:r>
        <w:t>и</w:t>
      </w:r>
      <w:r>
        <w:rPr>
          <w:spacing w:val="63"/>
        </w:rPr>
        <w:t xml:space="preserve">  </w:t>
      </w:r>
      <w:r>
        <w:t>систематизация</w:t>
      </w:r>
      <w:r>
        <w:rPr>
          <w:spacing w:val="40"/>
        </w:rPr>
        <w:t xml:space="preserve">  </w:t>
      </w:r>
      <w:r>
        <w:t>знаний</w:t>
      </w:r>
      <w:r>
        <w:rPr>
          <w:spacing w:val="63"/>
        </w:rPr>
        <w:t xml:space="preserve">  </w:t>
      </w:r>
      <w:r>
        <w:t>о</w:t>
      </w:r>
      <w:r>
        <w:rPr>
          <w:spacing w:val="40"/>
        </w:rPr>
        <w:t xml:space="preserve">  </w:t>
      </w:r>
      <w:r>
        <w:t>различных</w:t>
      </w:r>
      <w:r>
        <w:rPr>
          <w:spacing w:val="40"/>
        </w:rPr>
        <w:t xml:space="preserve">  </w:t>
      </w:r>
      <w:r>
        <w:t>проявлениях музыкального</w:t>
      </w:r>
      <w:r>
        <w:rPr>
          <w:spacing w:val="-15"/>
        </w:rPr>
        <w:t xml:space="preserve"> </w:t>
      </w:r>
      <w:r>
        <w:t>стиля</w:t>
      </w:r>
      <w:r>
        <w:rPr>
          <w:spacing w:val="-15"/>
        </w:rPr>
        <w:t xml:space="preserve"> </w:t>
      </w:r>
      <w:r>
        <w:t>(стиль</w:t>
      </w:r>
      <w:r>
        <w:rPr>
          <w:spacing w:val="-15"/>
        </w:rPr>
        <w:t xml:space="preserve"> </w:t>
      </w:r>
      <w:r>
        <w:t>композитора,</w:t>
      </w:r>
      <w:r>
        <w:rPr>
          <w:spacing w:val="-15"/>
        </w:rPr>
        <w:t xml:space="preserve"> </w:t>
      </w:r>
      <w:r>
        <w:t>национальный</w:t>
      </w:r>
      <w:r>
        <w:rPr>
          <w:spacing w:val="-15"/>
        </w:rPr>
        <w:t xml:space="preserve"> </w:t>
      </w:r>
      <w:r>
        <w:t>стиль,</w:t>
      </w:r>
      <w:r>
        <w:rPr>
          <w:spacing w:val="-15"/>
        </w:rPr>
        <w:t xml:space="preserve"> </w:t>
      </w:r>
      <w:r>
        <w:t>стиль</w:t>
      </w:r>
      <w:r>
        <w:rPr>
          <w:spacing w:val="-15"/>
        </w:rPr>
        <w:t xml:space="preserve"> </w:t>
      </w:r>
      <w:r>
        <w:t>эпохи);</w:t>
      </w:r>
      <w:r>
        <w:rPr>
          <w:spacing w:val="-13"/>
        </w:rPr>
        <w:t xml:space="preserve"> </w:t>
      </w:r>
      <w:r>
        <w:t>исполнение</w:t>
      </w:r>
      <w:r>
        <w:rPr>
          <w:spacing w:val="-15"/>
        </w:rPr>
        <w:t xml:space="preserve"> </w:t>
      </w:r>
      <w:r>
        <w:t>2– 3</w:t>
      </w:r>
      <w:r>
        <w:rPr>
          <w:spacing w:val="-10"/>
        </w:rPr>
        <w:t xml:space="preserve"> </w:t>
      </w:r>
      <w:r>
        <w:t>вокальных</w:t>
      </w:r>
      <w:r>
        <w:rPr>
          <w:spacing w:val="-7"/>
        </w:rPr>
        <w:t xml:space="preserve"> </w:t>
      </w:r>
      <w:r>
        <w:t>произведений</w:t>
      </w:r>
      <w:r>
        <w:rPr>
          <w:spacing w:val="-6"/>
        </w:rPr>
        <w:t xml:space="preserve"> </w:t>
      </w:r>
      <w:r>
        <w:t>–</w:t>
      </w:r>
      <w:r>
        <w:rPr>
          <w:spacing w:val="-7"/>
        </w:rPr>
        <w:t xml:space="preserve"> </w:t>
      </w:r>
      <w:r>
        <w:t>образцов</w:t>
      </w:r>
      <w:r>
        <w:rPr>
          <w:spacing w:val="-7"/>
        </w:rPr>
        <w:t xml:space="preserve"> </w:t>
      </w:r>
      <w:r>
        <w:t>барокко,</w:t>
      </w:r>
      <w:r>
        <w:rPr>
          <w:spacing w:val="-7"/>
        </w:rPr>
        <w:t xml:space="preserve"> </w:t>
      </w:r>
      <w:r>
        <w:t>классицизма,</w:t>
      </w:r>
      <w:r>
        <w:rPr>
          <w:spacing w:val="-7"/>
        </w:rPr>
        <w:t xml:space="preserve"> </w:t>
      </w:r>
      <w:r>
        <w:t>романтизма,</w:t>
      </w:r>
      <w:r>
        <w:rPr>
          <w:spacing w:val="-7"/>
        </w:rPr>
        <w:t xml:space="preserve"> </w:t>
      </w:r>
      <w:r>
        <w:rPr>
          <w:spacing w:val="-2"/>
        </w:rPr>
        <w:t>импрессионизма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6" w:firstLine="0"/>
      </w:pPr>
      <w:r>
        <w:lastRenderedPageBreak/>
        <w:t>(подлинных или стилизованных); музыкальная викторина на знание музыки, названий и авторов изученных произведений; определение на слух в звучании незнакомого произведения: принадлежности к одному</w:t>
      </w:r>
      <w:r>
        <w:rPr>
          <w:spacing w:val="-1"/>
        </w:rPr>
        <w:t xml:space="preserve"> </w:t>
      </w:r>
      <w:r>
        <w:t xml:space="preserve">из изученных стилей; исполнительского состава (количество и состав исполнителей, музыкальных инструментов); жанра, круга образов; способа музыкального изложения и развития в простых и сложных музыкальных формах </w:t>
      </w:r>
      <w:r>
        <w:rPr>
          <w:spacing w:val="-2"/>
        </w:rPr>
        <w:t>(гомофония, полифония, повтор, контраст, соотношение</w:t>
      </w:r>
      <w:r>
        <w:rPr>
          <w:spacing w:val="-3"/>
        </w:rPr>
        <w:t xml:space="preserve"> </w:t>
      </w:r>
      <w:r>
        <w:rPr>
          <w:spacing w:val="-2"/>
        </w:rPr>
        <w:t>разделов</w:t>
      </w:r>
      <w:r>
        <w:rPr>
          <w:spacing w:val="-6"/>
        </w:rPr>
        <w:t xml:space="preserve"> </w:t>
      </w:r>
      <w:r>
        <w:rPr>
          <w:spacing w:val="-2"/>
        </w:rPr>
        <w:t xml:space="preserve">и частей в произведении); </w:t>
      </w:r>
      <w:r>
        <w:t>вариативно: исследовательские проекты, посвященные эстетике и особенностям музыкального искусства различных стилей XX века.</w:t>
      </w:r>
    </w:p>
    <w:p w:rsidR="003F2DB9" w:rsidRDefault="003F2DB9" w:rsidP="003F2DB9">
      <w:pPr>
        <w:pStyle w:val="a3"/>
        <w:spacing w:before="1"/>
        <w:ind w:left="1242" w:right="683" w:firstLine="0"/>
      </w:pPr>
      <w:r>
        <w:t>Модуль № 7 «Духовная музыка» Храмовый синтез искусств. 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r>
        <w:rPr>
          <w:spacing w:val="-1"/>
        </w:rPr>
        <w:t xml:space="preserve"> </w:t>
      </w:r>
      <w:r>
        <w:t>Виды</w:t>
      </w:r>
      <w:r>
        <w:rPr>
          <w:spacing w:val="-2"/>
        </w:rPr>
        <w:t xml:space="preserve"> </w:t>
      </w:r>
      <w:r>
        <w:t>деятельности</w:t>
      </w:r>
      <w:r>
        <w:rPr>
          <w:spacing w:val="-2"/>
        </w:rPr>
        <w:t xml:space="preserve"> </w:t>
      </w:r>
      <w:r>
        <w:t>обучающихся: повторение,</w:t>
      </w:r>
      <w:r>
        <w:rPr>
          <w:spacing w:val="-2"/>
        </w:rPr>
        <w:t xml:space="preserve"> </w:t>
      </w:r>
      <w:r>
        <w:t>обобщение</w:t>
      </w:r>
      <w:r>
        <w:rPr>
          <w:spacing w:val="-3"/>
        </w:rPr>
        <w:t xml:space="preserve"> </w:t>
      </w:r>
      <w:r>
        <w:t>и</w:t>
      </w:r>
      <w:r>
        <w:rPr>
          <w:spacing w:val="-3"/>
        </w:rPr>
        <w:t xml:space="preserve"> </w:t>
      </w:r>
      <w:r>
        <w:t>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 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исполнение вокальных произведений, связанных с религиозной традицией, перекликающихся с ней по тематике; 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 другим конфессиям (по выбору учителя); вариативно: посещение концерта духовной музыки. Развитие церковной музыки. 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 Виды деятельности обучающихся: 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 знакомство</w:t>
      </w:r>
      <w:r>
        <w:rPr>
          <w:spacing w:val="-8"/>
        </w:rPr>
        <w:t xml:space="preserve"> </w:t>
      </w:r>
      <w:r>
        <w:t>с</w:t>
      </w:r>
      <w:r>
        <w:rPr>
          <w:spacing w:val="-9"/>
        </w:rPr>
        <w:t xml:space="preserve"> </w:t>
      </w:r>
      <w:r>
        <w:t>образцами</w:t>
      </w:r>
      <w:r>
        <w:rPr>
          <w:spacing w:val="-7"/>
        </w:rPr>
        <w:t xml:space="preserve"> </w:t>
      </w:r>
      <w:r>
        <w:t>(фрагментами)</w:t>
      </w:r>
      <w:r>
        <w:rPr>
          <w:spacing w:val="-9"/>
        </w:rPr>
        <w:t xml:space="preserve"> </w:t>
      </w:r>
      <w:r>
        <w:t>средневековых</w:t>
      </w:r>
      <w:r>
        <w:rPr>
          <w:spacing w:val="-6"/>
        </w:rPr>
        <w:t xml:space="preserve"> </w:t>
      </w:r>
      <w:r>
        <w:t>церковных</w:t>
      </w:r>
      <w:r>
        <w:rPr>
          <w:spacing w:val="-6"/>
        </w:rPr>
        <w:t xml:space="preserve"> </w:t>
      </w:r>
      <w:r>
        <w:t>распевов</w:t>
      </w:r>
      <w:r>
        <w:rPr>
          <w:spacing w:val="-9"/>
        </w:rPr>
        <w:t xml:space="preserve"> </w:t>
      </w:r>
      <w:r>
        <w:t>(одноголосие); слушание духовной музыки; 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w:t>
      </w:r>
      <w:r>
        <w:rPr>
          <w:spacing w:val="-12"/>
        </w:rPr>
        <w:t xml:space="preserve"> </w:t>
      </w:r>
      <w:r>
        <w:t>стилей,</w:t>
      </w:r>
      <w:r>
        <w:rPr>
          <w:spacing w:val="-12"/>
        </w:rPr>
        <w:t xml:space="preserve"> </w:t>
      </w:r>
      <w:r>
        <w:t>жанров,</w:t>
      </w:r>
      <w:r>
        <w:rPr>
          <w:spacing w:val="-12"/>
        </w:rPr>
        <w:t xml:space="preserve"> </w:t>
      </w:r>
      <w:r>
        <w:t>связанных</w:t>
      </w:r>
      <w:r>
        <w:rPr>
          <w:spacing w:val="-10"/>
        </w:rPr>
        <w:t xml:space="preserve"> </w:t>
      </w:r>
      <w:r>
        <w:t>с</w:t>
      </w:r>
      <w:r>
        <w:rPr>
          <w:spacing w:val="-13"/>
        </w:rPr>
        <w:t xml:space="preserve"> </w:t>
      </w:r>
      <w:r>
        <w:t>развитием</w:t>
      </w:r>
      <w:r>
        <w:rPr>
          <w:spacing w:val="-12"/>
        </w:rPr>
        <w:t xml:space="preserve"> </w:t>
      </w:r>
      <w:r>
        <w:t>религиозной</w:t>
      </w:r>
      <w:r>
        <w:rPr>
          <w:spacing w:val="-11"/>
        </w:rPr>
        <w:t xml:space="preserve"> </w:t>
      </w:r>
      <w:r>
        <w:t>музыки;</w:t>
      </w:r>
      <w:r>
        <w:rPr>
          <w:spacing w:val="-11"/>
        </w:rPr>
        <w:t xml:space="preserve"> </w:t>
      </w:r>
      <w:r>
        <w:t>исследовательские</w:t>
      </w:r>
      <w:r>
        <w:rPr>
          <w:spacing w:val="-13"/>
        </w:rPr>
        <w:t xml:space="preserve"> </w:t>
      </w:r>
      <w:r>
        <w:t>и творческие проекты, посвященные отдельным произведениям духовной музыки. Музыкальные жанры богослужения. 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Виды деятельности обучающихся: знакомство с одним (более полно) или несколькими (фрагментарно) произведениями мировой музыкальной классики, написанными в соответствии с религиозным</w:t>
      </w:r>
      <w:r>
        <w:rPr>
          <w:spacing w:val="-6"/>
        </w:rPr>
        <w:t xml:space="preserve"> </w:t>
      </w:r>
      <w:r>
        <w:t>каноном;</w:t>
      </w:r>
      <w:r>
        <w:rPr>
          <w:spacing w:val="-3"/>
        </w:rPr>
        <w:t xml:space="preserve"> </w:t>
      </w:r>
      <w:r>
        <w:t>вокализация</w:t>
      </w:r>
      <w:r>
        <w:rPr>
          <w:spacing w:val="-4"/>
        </w:rPr>
        <w:t xml:space="preserve"> </w:t>
      </w:r>
      <w:r>
        <w:t>музыкальных</w:t>
      </w:r>
      <w:r>
        <w:rPr>
          <w:spacing w:val="-3"/>
        </w:rPr>
        <w:t xml:space="preserve"> </w:t>
      </w:r>
      <w:r>
        <w:t>тем</w:t>
      </w:r>
      <w:r>
        <w:rPr>
          <w:spacing w:val="-5"/>
        </w:rPr>
        <w:t xml:space="preserve"> </w:t>
      </w:r>
      <w:r>
        <w:t>изучаемых</w:t>
      </w:r>
      <w:r>
        <w:rPr>
          <w:spacing w:val="-3"/>
        </w:rPr>
        <w:t xml:space="preserve"> </w:t>
      </w:r>
      <w:r>
        <w:t>духовных</w:t>
      </w:r>
      <w:r>
        <w:rPr>
          <w:spacing w:val="-3"/>
        </w:rPr>
        <w:t xml:space="preserve"> </w:t>
      </w:r>
      <w:r>
        <w:t>произведений; определение на слух изученных произведений и их авторов, иметь представление об особенностях</w:t>
      </w:r>
      <w:r>
        <w:rPr>
          <w:spacing w:val="-14"/>
        </w:rPr>
        <w:t xml:space="preserve"> </w:t>
      </w:r>
      <w:r>
        <w:t>их</w:t>
      </w:r>
      <w:r>
        <w:rPr>
          <w:spacing w:val="-14"/>
        </w:rPr>
        <w:t xml:space="preserve"> </w:t>
      </w:r>
      <w:r>
        <w:t>построения</w:t>
      </w:r>
      <w:r>
        <w:rPr>
          <w:spacing w:val="-14"/>
        </w:rPr>
        <w:t xml:space="preserve"> </w:t>
      </w:r>
      <w:r>
        <w:t>и</w:t>
      </w:r>
      <w:r>
        <w:rPr>
          <w:spacing w:val="-15"/>
        </w:rPr>
        <w:t xml:space="preserve"> </w:t>
      </w:r>
      <w:r>
        <w:t>образов;</w:t>
      </w:r>
      <w:r>
        <w:rPr>
          <w:spacing w:val="-10"/>
        </w:rPr>
        <w:t xml:space="preserve"> </w:t>
      </w:r>
      <w:r>
        <w:t>устный</w:t>
      </w:r>
      <w:r>
        <w:rPr>
          <w:spacing w:val="-14"/>
        </w:rPr>
        <w:t xml:space="preserve"> </w:t>
      </w:r>
      <w:r>
        <w:t>или</w:t>
      </w:r>
      <w:r>
        <w:rPr>
          <w:spacing w:val="-15"/>
        </w:rPr>
        <w:t xml:space="preserve"> </w:t>
      </w:r>
      <w:r>
        <w:t>письменный</w:t>
      </w:r>
      <w:r>
        <w:rPr>
          <w:spacing w:val="-14"/>
        </w:rPr>
        <w:t xml:space="preserve"> </w:t>
      </w:r>
      <w:r>
        <w:t>рассказ</w:t>
      </w:r>
      <w:r>
        <w:rPr>
          <w:spacing w:val="-14"/>
        </w:rPr>
        <w:t xml:space="preserve"> </w:t>
      </w:r>
      <w:r>
        <w:t>о</w:t>
      </w:r>
      <w:r>
        <w:rPr>
          <w:spacing w:val="-14"/>
        </w:rPr>
        <w:t xml:space="preserve"> </w:t>
      </w:r>
      <w:r>
        <w:t>духовной</w:t>
      </w:r>
      <w:r>
        <w:rPr>
          <w:spacing w:val="-14"/>
        </w:rPr>
        <w:t xml:space="preserve"> </w:t>
      </w:r>
      <w:r>
        <w:t>музыке с использованием терминологии, примерами из соответствующей традиции, формулировкой</w:t>
      </w:r>
      <w:r>
        <w:rPr>
          <w:spacing w:val="-13"/>
        </w:rPr>
        <w:t xml:space="preserve"> </w:t>
      </w:r>
      <w:r>
        <w:t>собственного</w:t>
      </w:r>
      <w:r>
        <w:rPr>
          <w:spacing w:val="-14"/>
        </w:rPr>
        <w:t xml:space="preserve"> </w:t>
      </w:r>
      <w:r>
        <w:t>отношения</w:t>
      </w:r>
      <w:r>
        <w:rPr>
          <w:spacing w:val="-14"/>
        </w:rPr>
        <w:t xml:space="preserve"> </w:t>
      </w:r>
      <w:r>
        <w:t>к</w:t>
      </w:r>
      <w:r>
        <w:rPr>
          <w:spacing w:val="-13"/>
        </w:rPr>
        <w:t xml:space="preserve"> </w:t>
      </w:r>
      <w:r>
        <w:t>данной</w:t>
      </w:r>
      <w:r>
        <w:rPr>
          <w:spacing w:val="-13"/>
        </w:rPr>
        <w:t xml:space="preserve"> </w:t>
      </w:r>
      <w:r>
        <w:t>музыке,</w:t>
      </w:r>
      <w:r>
        <w:rPr>
          <w:spacing w:val="-15"/>
        </w:rPr>
        <w:t xml:space="preserve"> </w:t>
      </w:r>
      <w:r>
        <w:t>рассуждениями,</w:t>
      </w:r>
      <w:r>
        <w:rPr>
          <w:spacing w:val="-14"/>
        </w:rPr>
        <w:t xml:space="preserve"> </w:t>
      </w:r>
      <w:r>
        <w:t>аргументацией своей позиции. Религиозные темы и образы в современной музыке.</w:t>
      </w:r>
    </w:p>
    <w:p w:rsidR="003F2DB9" w:rsidRDefault="003F2DB9" w:rsidP="003F2DB9">
      <w:pPr>
        <w:pStyle w:val="a3"/>
        <w:spacing w:before="2"/>
        <w:ind w:left="1242" w:right="685" w:firstLine="0"/>
      </w:pPr>
      <w: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Виды деятельности обучающихся: сопоставление тенденций</w:t>
      </w:r>
      <w:r>
        <w:rPr>
          <w:spacing w:val="-15"/>
        </w:rPr>
        <w:t xml:space="preserve"> </w:t>
      </w:r>
      <w:r>
        <w:t>сохранения</w:t>
      </w:r>
      <w:r>
        <w:rPr>
          <w:spacing w:val="-15"/>
        </w:rPr>
        <w:t xml:space="preserve"> </w:t>
      </w:r>
      <w:r>
        <w:t>и</w:t>
      </w:r>
      <w:r>
        <w:rPr>
          <w:spacing w:val="-14"/>
        </w:rPr>
        <w:t xml:space="preserve"> </w:t>
      </w:r>
      <w:r>
        <w:t>переосмысления</w:t>
      </w:r>
      <w:r>
        <w:rPr>
          <w:spacing w:val="-13"/>
        </w:rPr>
        <w:t xml:space="preserve"> </w:t>
      </w:r>
      <w:r>
        <w:t>религиозной</w:t>
      </w:r>
      <w:r>
        <w:rPr>
          <w:spacing w:val="-13"/>
        </w:rPr>
        <w:t xml:space="preserve"> </w:t>
      </w:r>
      <w:r>
        <w:t>традиции</w:t>
      </w:r>
      <w:r>
        <w:rPr>
          <w:spacing w:val="-13"/>
        </w:rPr>
        <w:t xml:space="preserve"> </w:t>
      </w:r>
      <w:r>
        <w:t>в</w:t>
      </w:r>
      <w:r>
        <w:rPr>
          <w:spacing w:val="-15"/>
        </w:rPr>
        <w:t xml:space="preserve"> </w:t>
      </w:r>
      <w:r>
        <w:t>культуре</w:t>
      </w:r>
      <w:r>
        <w:rPr>
          <w:spacing w:val="-14"/>
        </w:rPr>
        <w:t xml:space="preserve"> </w:t>
      </w:r>
      <w:r>
        <w:t>XX–XXI</w:t>
      </w:r>
      <w:r>
        <w:rPr>
          <w:spacing w:val="-15"/>
        </w:rPr>
        <w:t xml:space="preserve"> </w:t>
      </w:r>
      <w:r>
        <w:t>веков; исполнение музыки духовного содержания, сочиненной современными композиторами;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вариативно: исследовательские и творческие проекты по теме «Музыка и религия в наше время»; посещение концерта духовной музыки. Модуль № 8 «Современная музыка: основные</w:t>
      </w:r>
      <w:r>
        <w:rPr>
          <w:spacing w:val="-15"/>
        </w:rPr>
        <w:t xml:space="preserve"> </w:t>
      </w:r>
      <w:r>
        <w:t>жанры</w:t>
      </w:r>
      <w:r>
        <w:rPr>
          <w:spacing w:val="-15"/>
        </w:rPr>
        <w:t xml:space="preserve"> </w:t>
      </w:r>
      <w:r>
        <w:t>и</w:t>
      </w:r>
      <w:r>
        <w:rPr>
          <w:spacing w:val="-15"/>
        </w:rPr>
        <w:t xml:space="preserve"> </w:t>
      </w:r>
      <w:r>
        <w:t>направления»</w:t>
      </w:r>
      <w:r>
        <w:rPr>
          <w:spacing w:val="-15"/>
        </w:rPr>
        <w:t xml:space="preserve"> </w:t>
      </w:r>
      <w:r>
        <w:t>Джаз.</w:t>
      </w:r>
      <w:r>
        <w:rPr>
          <w:spacing w:val="-15"/>
        </w:rPr>
        <w:t xml:space="preserve"> </w:t>
      </w:r>
      <w:r>
        <w:t>Содержание:</w:t>
      </w:r>
      <w:r>
        <w:rPr>
          <w:spacing w:val="-15"/>
        </w:rPr>
        <w:t xml:space="preserve"> </w:t>
      </w:r>
      <w:r>
        <w:t>Джаз</w:t>
      </w:r>
      <w:r>
        <w:rPr>
          <w:spacing w:val="-13"/>
        </w:rPr>
        <w:t xml:space="preserve"> </w:t>
      </w:r>
      <w:r>
        <w:t>–</w:t>
      </w:r>
      <w:r>
        <w:rPr>
          <w:spacing w:val="-14"/>
        </w:rPr>
        <w:t xml:space="preserve"> </w:t>
      </w:r>
      <w:r>
        <w:t>основа</w:t>
      </w:r>
      <w:r>
        <w:rPr>
          <w:spacing w:val="-15"/>
        </w:rPr>
        <w:t xml:space="preserve"> </w:t>
      </w:r>
      <w:r>
        <w:t>популярной</w:t>
      </w:r>
      <w:r>
        <w:rPr>
          <w:spacing w:val="-14"/>
        </w:rPr>
        <w:t xml:space="preserve"> </w:t>
      </w:r>
      <w:r>
        <w:t>музыки</w:t>
      </w:r>
      <w:r>
        <w:rPr>
          <w:spacing w:val="-13"/>
        </w:rPr>
        <w:t xml:space="preserve"> </w:t>
      </w:r>
      <w:r>
        <w:t>XX века. Особенности джазового языка и стиля (свинг, синкопы, ударные и духовые инструменты,</w:t>
      </w:r>
      <w:r>
        <w:rPr>
          <w:spacing w:val="-6"/>
        </w:rPr>
        <w:t xml:space="preserve"> </w:t>
      </w:r>
      <w:r>
        <w:t>вопросно-ответная</w:t>
      </w:r>
      <w:r>
        <w:rPr>
          <w:spacing w:val="-7"/>
        </w:rPr>
        <w:t xml:space="preserve"> </w:t>
      </w:r>
      <w:r>
        <w:t>структура</w:t>
      </w:r>
      <w:r>
        <w:rPr>
          <w:spacing w:val="-8"/>
        </w:rPr>
        <w:t xml:space="preserve"> </w:t>
      </w:r>
      <w:r>
        <w:t>мотивов,</w:t>
      </w:r>
      <w:r>
        <w:rPr>
          <w:spacing w:val="-7"/>
        </w:rPr>
        <w:t xml:space="preserve"> </w:t>
      </w:r>
      <w:r>
        <w:t>гармоническая</w:t>
      </w:r>
      <w:r>
        <w:rPr>
          <w:spacing w:val="-7"/>
        </w:rPr>
        <w:t xml:space="preserve"> </w:t>
      </w:r>
      <w:r>
        <w:t>сетка,</w:t>
      </w:r>
      <w:r>
        <w:rPr>
          <w:spacing w:val="-7"/>
        </w:rPr>
        <w:t xml:space="preserve"> </w:t>
      </w:r>
      <w:r>
        <w:t>импровизация). Виды деятельности обучающихся: знакомство с различными джазовыми музыкальными композициямии</w:t>
      </w:r>
      <w:r>
        <w:rPr>
          <w:spacing w:val="-4"/>
        </w:rPr>
        <w:t xml:space="preserve"> </w:t>
      </w:r>
      <w:r>
        <w:t>направлениями</w:t>
      </w:r>
      <w:r>
        <w:rPr>
          <w:spacing w:val="-4"/>
        </w:rPr>
        <w:t xml:space="preserve"> </w:t>
      </w:r>
      <w:r>
        <w:t>(регтайм,</w:t>
      </w:r>
      <w:r>
        <w:rPr>
          <w:spacing w:val="-4"/>
        </w:rPr>
        <w:t xml:space="preserve"> </w:t>
      </w:r>
      <w:r>
        <w:t>биг</w:t>
      </w:r>
      <w:r>
        <w:rPr>
          <w:spacing w:val="-5"/>
        </w:rPr>
        <w:t xml:space="preserve"> </w:t>
      </w:r>
      <w:r>
        <w:t>бэнд,</w:t>
      </w:r>
      <w:r>
        <w:rPr>
          <w:spacing w:val="-4"/>
        </w:rPr>
        <w:t xml:space="preserve"> </w:t>
      </w:r>
      <w:r>
        <w:t>блюз); разучивание,</w:t>
      </w:r>
      <w:r>
        <w:rPr>
          <w:spacing w:val="-4"/>
        </w:rPr>
        <w:t xml:space="preserve"> </w:t>
      </w:r>
      <w:r>
        <w:t>исполнение</w:t>
      </w:r>
      <w:r>
        <w:rPr>
          <w:spacing w:val="-5"/>
        </w:rPr>
        <w:t xml:space="preserve"> </w:t>
      </w:r>
      <w:r>
        <w:t>одной из «вечнозеленых»</w:t>
      </w:r>
      <w:r>
        <w:rPr>
          <w:spacing w:val="-10"/>
        </w:rPr>
        <w:t xml:space="preserve"> </w:t>
      </w:r>
      <w:r>
        <w:t>джазовых тем,</w:t>
      </w:r>
      <w:r>
        <w:rPr>
          <w:spacing w:val="-2"/>
        </w:rPr>
        <w:t xml:space="preserve"> </w:t>
      </w:r>
      <w:r>
        <w:t>элементы</w:t>
      </w:r>
      <w:r>
        <w:rPr>
          <w:spacing w:val="-2"/>
        </w:rPr>
        <w:t xml:space="preserve"> </w:t>
      </w:r>
      <w:r>
        <w:t>ритмической</w:t>
      </w:r>
      <w:r>
        <w:rPr>
          <w:spacing w:val="-2"/>
        </w:rPr>
        <w:t xml:space="preserve"> </w:t>
      </w:r>
      <w:r>
        <w:t>и</w:t>
      </w:r>
      <w:r>
        <w:rPr>
          <w:spacing w:val="-2"/>
        </w:rPr>
        <w:t xml:space="preserve"> </w:t>
      </w:r>
      <w:r>
        <w:t>вокальной</w:t>
      </w:r>
      <w:r>
        <w:rPr>
          <w:spacing w:val="-4"/>
        </w:rPr>
        <w:t xml:space="preserve"> </w:t>
      </w:r>
      <w:r>
        <w:t>импровизации</w:t>
      </w:r>
      <w:r>
        <w:rPr>
          <w:spacing w:val="-2"/>
        </w:rPr>
        <w:t xml:space="preserve"> </w:t>
      </w:r>
      <w:r>
        <w:t>на</w:t>
      </w:r>
      <w:r>
        <w:rPr>
          <w:spacing w:val="-3"/>
        </w:rPr>
        <w:t xml:space="preserve"> </w:t>
      </w:r>
      <w:r>
        <w:t>ее основе; 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 Мюзикл. Содержание: Особенности жанра. Классика</w:t>
      </w:r>
      <w:r>
        <w:rPr>
          <w:spacing w:val="-11"/>
        </w:rPr>
        <w:t xml:space="preserve"> </w:t>
      </w:r>
      <w:r>
        <w:t>жанра</w:t>
      </w:r>
      <w:r>
        <w:rPr>
          <w:spacing w:val="-9"/>
        </w:rPr>
        <w:t xml:space="preserve"> </w:t>
      </w:r>
      <w:r>
        <w:t>–</w:t>
      </w:r>
      <w:r>
        <w:rPr>
          <w:spacing w:val="-7"/>
        </w:rPr>
        <w:t xml:space="preserve"> </w:t>
      </w:r>
      <w:r>
        <w:t>мюзиклы</w:t>
      </w:r>
      <w:r>
        <w:rPr>
          <w:spacing w:val="-10"/>
        </w:rPr>
        <w:t xml:space="preserve"> </w:t>
      </w:r>
      <w:r>
        <w:t>середины</w:t>
      </w:r>
      <w:r>
        <w:rPr>
          <w:spacing w:val="-10"/>
        </w:rPr>
        <w:t xml:space="preserve"> </w:t>
      </w:r>
      <w:r>
        <w:t>XX</w:t>
      </w:r>
      <w:r>
        <w:rPr>
          <w:spacing w:val="-9"/>
        </w:rPr>
        <w:t xml:space="preserve"> </w:t>
      </w:r>
      <w:r>
        <w:t>века</w:t>
      </w:r>
      <w:r>
        <w:rPr>
          <w:spacing w:val="-6"/>
        </w:rPr>
        <w:t xml:space="preserve"> </w:t>
      </w:r>
      <w:r>
        <w:t>(на</w:t>
      </w:r>
      <w:r>
        <w:rPr>
          <w:spacing w:val="-10"/>
        </w:rPr>
        <w:t xml:space="preserve"> </w:t>
      </w:r>
      <w:r>
        <w:t>примере</w:t>
      </w:r>
      <w:r>
        <w:rPr>
          <w:spacing w:val="-11"/>
        </w:rPr>
        <w:t xml:space="preserve"> </w:t>
      </w:r>
      <w:r>
        <w:t>творчества</w:t>
      </w:r>
      <w:r>
        <w:rPr>
          <w:spacing w:val="-6"/>
        </w:rPr>
        <w:t xml:space="preserve"> </w:t>
      </w:r>
      <w:r>
        <w:t>Ф.</w:t>
      </w:r>
      <w:r>
        <w:rPr>
          <w:spacing w:val="-10"/>
        </w:rPr>
        <w:t xml:space="preserve"> </w:t>
      </w:r>
      <w:r>
        <w:t>Лоу,</w:t>
      </w:r>
      <w:r>
        <w:rPr>
          <w:spacing w:val="-8"/>
        </w:rPr>
        <w:t xml:space="preserve"> </w:t>
      </w:r>
      <w:r>
        <w:t>Р.</w:t>
      </w:r>
      <w:r>
        <w:rPr>
          <w:spacing w:val="-10"/>
        </w:rPr>
        <w:t xml:space="preserve"> </w:t>
      </w:r>
      <w:r>
        <w:t>Роджерса, Э.Л. Уэббера). Современные постановки в жанре мюзикла на российской сцене. Виды деятельности обучающихся: 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 анализ рекламных объявлений о премьерах мюзиклов в современных средствах массовой информации; просмотр</w:t>
      </w:r>
      <w:r>
        <w:rPr>
          <w:spacing w:val="-12"/>
        </w:rPr>
        <w:t xml:space="preserve"> </w:t>
      </w:r>
      <w:r>
        <w:t>видеозаписи</w:t>
      </w:r>
      <w:r>
        <w:rPr>
          <w:spacing w:val="-15"/>
        </w:rPr>
        <w:t xml:space="preserve"> </w:t>
      </w:r>
      <w:r>
        <w:t>одного</w:t>
      </w:r>
      <w:r>
        <w:rPr>
          <w:spacing w:val="-13"/>
        </w:rPr>
        <w:t xml:space="preserve"> </w:t>
      </w:r>
      <w:r>
        <w:t>из</w:t>
      </w:r>
      <w:r>
        <w:rPr>
          <w:spacing w:val="-12"/>
        </w:rPr>
        <w:t xml:space="preserve"> </w:t>
      </w:r>
      <w:r>
        <w:t>мюзиклов,</w:t>
      </w:r>
      <w:r>
        <w:rPr>
          <w:spacing w:val="-13"/>
        </w:rPr>
        <w:t xml:space="preserve"> </w:t>
      </w:r>
      <w:r>
        <w:t>написание</w:t>
      </w:r>
      <w:r>
        <w:rPr>
          <w:spacing w:val="-14"/>
        </w:rPr>
        <w:t xml:space="preserve"> </w:t>
      </w:r>
      <w:r>
        <w:t>собственного</w:t>
      </w:r>
      <w:r>
        <w:rPr>
          <w:spacing w:val="-13"/>
        </w:rPr>
        <w:t xml:space="preserve"> </w:t>
      </w:r>
      <w:r>
        <w:t>рекламного</w:t>
      </w:r>
      <w:r>
        <w:rPr>
          <w:spacing w:val="-13"/>
        </w:rPr>
        <w:t xml:space="preserve"> </w:t>
      </w:r>
      <w:r>
        <w:t>текста</w:t>
      </w:r>
      <w:r>
        <w:rPr>
          <w:spacing w:val="-14"/>
        </w:rPr>
        <w:t xml:space="preserve"> </w:t>
      </w:r>
      <w:r>
        <w:t>для данной постановки; разучивание и исполнение отдельных номеров из мюзиклов. Молодежная музыкальная культура. Содержание: Направления и стили молодежной музыкальной</w:t>
      </w:r>
      <w:r>
        <w:rPr>
          <w:spacing w:val="-10"/>
        </w:rPr>
        <w:t xml:space="preserve"> </w:t>
      </w:r>
      <w:r>
        <w:t>культуры</w:t>
      </w:r>
      <w:r>
        <w:rPr>
          <w:spacing w:val="-9"/>
        </w:rPr>
        <w:t xml:space="preserve"> </w:t>
      </w:r>
      <w:r>
        <w:t>XX–XXI</w:t>
      </w:r>
      <w:r>
        <w:rPr>
          <w:spacing w:val="-11"/>
        </w:rPr>
        <w:t xml:space="preserve"> </w:t>
      </w:r>
      <w:r>
        <w:t>веков</w:t>
      </w:r>
      <w:r>
        <w:rPr>
          <w:spacing w:val="-11"/>
        </w:rPr>
        <w:t xml:space="preserve"> </w:t>
      </w:r>
      <w:r>
        <w:t>(рок-н-ролл,</w:t>
      </w:r>
      <w:r>
        <w:rPr>
          <w:spacing w:val="-10"/>
        </w:rPr>
        <w:t xml:space="preserve"> </w:t>
      </w:r>
      <w:r>
        <w:t>блюз-рок,</w:t>
      </w:r>
      <w:r>
        <w:rPr>
          <w:spacing w:val="-11"/>
        </w:rPr>
        <w:t xml:space="preserve"> </w:t>
      </w:r>
      <w:r>
        <w:t>панк-рок,</w:t>
      </w:r>
      <w:r>
        <w:rPr>
          <w:spacing w:val="-11"/>
        </w:rPr>
        <w:t xml:space="preserve"> </w:t>
      </w:r>
      <w:r>
        <w:t>хард-рок,</w:t>
      </w:r>
      <w:r>
        <w:rPr>
          <w:spacing w:val="-11"/>
        </w:rPr>
        <w:t xml:space="preserve"> </w:t>
      </w:r>
      <w:r>
        <w:t>рэп,</w:t>
      </w:r>
      <w:r>
        <w:rPr>
          <w:spacing w:val="-13"/>
        </w:rPr>
        <w:t xml:space="preserve"> </w:t>
      </w:r>
      <w:r>
        <w:t>хип- хоп, фанк и другие). Авторская песня (Б.Окуджава, Ю.Визбор, В. Высоцкий и др.). Социальный и коммерческий контекст массовой музыкальной культуры (потребительские тенденции современной культуры). Виды деятельности обучающихся: 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 разучивание и исполнение песни, относящейся к одному из молодежных музыкальных</w:t>
      </w:r>
      <w:r>
        <w:rPr>
          <w:spacing w:val="-14"/>
        </w:rPr>
        <w:t xml:space="preserve"> </w:t>
      </w:r>
      <w:r>
        <w:t>течений;</w:t>
      </w:r>
      <w:r>
        <w:rPr>
          <w:spacing w:val="-15"/>
        </w:rPr>
        <w:t xml:space="preserve"> </w:t>
      </w:r>
      <w:r>
        <w:t>дискуссия</w:t>
      </w:r>
      <w:r>
        <w:rPr>
          <w:spacing w:val="-15"/>
        </w:rPr>
        <w:t xml:space="preserve"> </w:t>
      </w:r>
      <w:r>
        <w:t>на</w:t>
      </w:r>
      <w:r>
        <w:rPr>
          <w:spacing w:val="-15"/>
        </w:rPr>
        <w:t xml:space="preserve"> </w:t>
      </w:r>
      <w:r>
        <w:t>тему</w:t>
      </w:r>
      <w:r>
        <w:rPr>
          <w:spacing w:val="-15"/>
        </w:rPr>
        <w:t xml:space="preserve"> </w:t>
      </w:r>
      <w:r>
        <w:t>«Современная</w:t>
      </w:r>
      <w:r>
        <w:rPr>
          <w:spacing w:val="-15"/>
        </w:rPr>
        <w:t xml:space="preserve"> </w:t>
      </w:r>
      <w:r>
        <w:t>музыка»;</w:t>
      </w:r>
      <w:r>
        <w:rPr>
          <w:spacing w:val="-8"/>
        </w:rPr>
        <w:t xml:space="preserve"> </w:t>
      </w:r>
      <w:r>
        <w:t>вариативно:</w:t>
      </w:r>
      <w:r>
        <w:rPr>
          <w:spacing w:val="-15"/>
        </w:rPr>
        <w:t xml:space="preserve"> </w:t>
      </w:r>
      <w:r>
        <w:t>презентация альбома своей любимой группы. Музыка цифрового мира. 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 Виды деятельности</w:t>
      </w:r>
      <w:r>
        <w:rPr>
          <w:spacing w:val="-3"/>
        </w:rPr>
        <w:t xml:space="preserve"> </w:t>
      </w:r>
      <w:r>
        <w:t>обучающихся:</w:t>
      </w:r>
      <w:r>
        <w:rPr>
          <w:spacing w:val="-4"/>
        </w:rPr>
        <w:t xml:space="preserve"> </w:t>
      </w:r>
      <w:r>
        <w:t>поиск</w:t>
      </w:r>
      <w:r>
        <w:rPr>
          <w:spacing w:val="-6"/>
        </w:rPr>
        <w:t xml:space="preserve"> </w:t>
      </w:r>
      <w:r>
        <w:t>информации</w:t>
      </w:r>
      <w:r>
        <w:rPr>
          <w:spacing w:val="-4"/>
        </w:rPr>
        <w:t xml:space="preserve"> </w:t>
      </w:r>
      <w:r>
        <w:t>о</w:t>
      </w:r>
      <w:r>
        <w:rPr>
          <w:spacing w:val="-4"/>
        </w:rPr>
        <w:t xml:space="preserve"> </w:t>
      </w:r>
      <w:r>
        <w:t>способах</w:t>
      </w:r>
      <w:r>
        <w:rPr>
          <w:spacing w:val="-2"/>
        </w:rPr>
        <w:t xml:space="preserve"> </w:t>
      </w:r>
      <w:r>
        <w:t>сохранения</w:t>
      </w:r>
      <w:r>
        <w:rPr>
          <w:spacing w:val="-4"/>
        </w:rPr>
        <w:t xml:space="preserve"> </w:t>
      </w:r>
      <w:r>
        <w:t>и</w:t>
      </w:r>
      <w:r>
        <w:rPr>
          <w:spacing w:val="-4"/>
        </w:rPr>
        <w:t xml:space="preserve"> </w:t>
      </w:r>
      <w:r>
        <w:t>передачи</w:t>
      </w:r>
      <w:r>
        <w:rPr>
          <w:spacing w:val="-4"/>
        </w:rPr>
        <w:t xml:space="preserve"> </w:t>
      </w:r>
      <w:r>
        <w:t>музыки прежде и сейчас; просмотр музыкального клипа популярного исполнителя, анализ его художественного образа, стиля, выразительных средств; разучивание и исполнение популярной современной песни; вариативно: проведение социального опроса о роли и месте</w:t>
      </w:r>
      <w:r>
        <w:rPr>
          <w:spacing w:val="-12"/>
        </w:rPr>
        <w:t xml:space="preserve"> </w:t>
      </w:r>
      <w:r>
        <w:t>музыки</w:t>
      </w:r>
      <w:r>
        <w:rPr>
          <w:spacing w:val="-13"/>
        </w:rPr>
        <w:t xml:space="preserve"> </w:t>
      </w:r>
      <w:r>
        <w:t>в</w:t>
      </w:r>
      <w:r>
        <w:rPr>
          <w:spacing w:val="-15"/>
        </w:rPr>
        <w:t xml:space="preserve"> </w:t>
      </w:r>
      <w:r>
        <w:t>жизни</w:t>
      </w:r>
      <w:r>
        <w:rPr>
          <w:spacing w:val="-13"/>
        </w:rPr>
        <w:t xml:space="preserve"> </w:t>
      </w:r>
      <w:r>
        <w:t>современного</w:t>
      </w:r>
      <w:r>
        <w:rPr>
          <w:spacing w:val="-14"/>
        </w:rPr>
        <w:t xml:space="preserve"> </w:t>
      </w:r>
      <w:r>
        <w:t>человека;</w:t>
      </w:r>
      <w:r>
        <w:rPr>
          <w:spacing w:val="-11"/>
        </w:rPr>
        <w:t xml:space="preserve"> </w:t>
      </w:r>
      <w:r>
        <w:t>создание</w:t>
      </w:r>
      <w:r>
        <w:rPr>
          <w:spacing w:val="-15"/>
        </w:rPr>
        <w:t xml:space="preserve"> </w:t>
      </w:r>
      <w:r>
        <w:t>собственного</w:t>
      </w:r>
      <w:r>
        <w:rPr>
          <w:spacing w:val="-14"/>
        </w:rPr>
        <w:t xml:space="preserve"> </w:t>
      </w:r>
      <w:r>
        <w:t>музыкального</w:t>
      </w:r>
      <w:r>
        <w:rPr>
          <w:spacing w:val="-14"/>
        </w:rPr>
        <w:t xml:space="preserve"> </w:t>
      </w:r>
      <w:r>
        <w:t>клипа. Модуль №</w:t>
      </w:r>
      <w:r>
        <w:rPr>
          <w:spacing w:val="-2"/>
        </w:rPr>
        <w:t xml:space="preserve"> </w:t>
      </w:r>
      <w:r>
        <w:t>9 «Связь</w:t>
      </w:r>
      <w:r>
        <w:rPr>
          <w:spacing w:val="-1"/>
        </w:rPr>
        <w:t xml:space="preserve"> </w:t>
      </w:r>
      <w:r>
        <w:t>музыки с</w:t>
      </w:r>
      <w:r>
        <w:rPr>
          <w:spacing w:val="-2"/>
        </w:rPr>
        <w:t xml:space="preserve"> </w:t>
      </w:r>
      <w:r>
        <w:t>другими видами искусства» Музыка</w:t>
      </w:r>
      <w:r>
        <w:rPr>
          <w:spacing w:val="-2"/>
        </w:rPr>
        <w:t xml:space="preserve"> </w:t>
      </w:r>
      <w:r>
        <w:t>и литература. Единство слова</w:t>
      </w:r>
      <w:r>
        <w:rPr>
          <w:spacing w:val="-8"/>
        </w:rPr>
        <w:t xml:space="preserve"> </w:t>
      </w:r>
      <w:r>
        <w:t>и</w:t>
      </w:r>
      <w:r>
        <w:rPr>
          <w:spacing w:val="-6"/>
        </w:rPr>
        <w:t xml:space="preserve"> </w:t>
      </w:r>
      <w:r>
        <w:t>музыки</w:t>
      </w:r>
      <w:r>
        <w:rPr>
          <w:spacing w:val="-5"/>
        </w:rPr>
        <w:t xml:space="preserve"> </w:t>
      </w:r>
      <w:r>
        <w:t>в</w:t>
      </w:r>
      <w:r>
        <w:rPr>
          <w:spacing w:val="-7"/>
        </w:rPr>
        <w:t xml:space="preserve"> </w:t>
      </w:r>
      <w:r>
        <w:t>вокальных</w:t>
      </w:r>
      <w:r>
        <w:rPr>
          <w:spacing w:val="-5"/>
        </w:rPr>
        <w:t xml:space="preserve"> </w:t>
      </w:r>
      <w:r>
        <w:t>жанрах</w:t>
      </w:r>
      <w:r>
        <w:rPr>
          <w:spacing w:val="-5"/>
        </w:rPr>
        <w:t xml:space="preserve"> </w:t>
      </w:r>
      <w:r>
        <w:t>(песня,</w:t>
      </w:r>
      <w:r>
        <w:rPr>
          <w:spacing w:val="-7"/>
        </w:rPr>
        <w:t xml:space="preserve"> </w:t>
      </w:r>
      <w:r>
        <w:t>романс,</w:t>
      </w:r>
      <w:r>
        <w:rPr>
          <w:spacing w:val="-7"/>
        </w:rPr>
        <w:t xml:space="preserve"> </w:t>
      </w:r>
      <w:r>
        <w:t>кантата,</w:t>
      </w:r>
      <w:r>
        <w:rPr>
          <w:spacing w:val="-7"/>
        </w:rPr>
        <w:t xml:space="preserve"> </w:t>
      </w:r>
      <w:r>
        <w:t>ноктюрн,</w:t>
      </w:r>
      <w:r>
        <w:rPr>
          <w:spacing w:val="-7"/>
        </w:rPr>
        <w:t xml:space="preserve"> </w:t>
      </w:r>
      <w:r>
        <w:t>баркарола,</w:t>
      </w:r>
      <w:r>
        <w:rPr>
          <w:spacing w:val="-7"/>
        </w:rPr>
        <w:t xml:space="preserve"> </w:t>
      </w:r>
      <w:r>
        <w:t>былина). Интонации рассказа, повествованияв инструментальной музыке (поэма, баллада). Программная музыка. Виды деятельности обучающихся: знакомство с образцами вокальной и инструментальной музыки; импровизация, сочинение мелодий на основе стихотворных строк, сравнение своих вариантов с мелодиями, сочиненными композиторами</w:t>
      </w:r>
      <w:r>
        <w:rPr>
          <w:spacing w:val="-10"/>
        </w:rPr>
        <w:t xml:space="preserve"> </w:t>
      </w:r>
      <w:r>
        <w:t>(метод</w:t>
      </w:r>
      <w:r>
        <w:rPr>
          <w:spacing w:val="-12"/>
        </w:rPr>
        <w:t xml:space="preserve"> </w:t>
      </w:r>
      <w:r>
        <w:t>«Сочинение</w:t>
      </w:r>
      <w:r>
        <w:rPr>
          <w:spacing w:val="-11"/>
        </w:rPr>
        <w:t xml:space="preserve"> </w:t>
      </w:r>
      <w:r>
        <w:t>сочиненного»);</w:t>
      </w:r>
      <w:r>
        <w:rPr>
          <w:spacing w:val="-7"/>
        </w:rPr>
        <w:t xml:space="preserve"> </w:t>
      </w:r>
      <w:r>
        <w:t>сочинение</w:t>
      </w:r>
      <w:r>
        <w:rPr>
          <w:spacing w:val="-11"/>
        </w:rPr>
        <w:t xml:space="preserve"> </w:t>
      </w:r>
      <w:r>
        <w:t>рассказа,</w:t>
      </w:r>
      <w:r>
        <w:rPr>
          <w:spacing w:val="-11"/>
        </w:rPr>
        <w:t xml:space="preserve"> </w:t>
      </w:r>
      <w:r>
        <w:t>стихотворения</w:t>
      </w:r>
      <w:r>
        <w:rPr>
          <w:spacing w:val="-13"/>
        </w:rPr>
        <w:t xml:space="preserve"> </w:t>
      </w:r>
      <w:r>
        <w:t>под впечатлением от восприятия инструментального музыкального произведения; рисование образов программной музыки; музыкальная викторина на знание музыки, названий и авторов изученных произведений. Музыка и живопись. Содержание: Выразительные средства</w:t>
      </w:r>
      <w:r>
        <w:rPr>
          <w:spacing w:val="-5"/>
        </w:rPr>
        <w:t xml:space="preserve"> </w:t>
      </w:r>
      <w:r>
        <w:t>музыкального</w:t>
      </w:r>
      <w:r>
        <w:rPr>
          <w:spacing w:val="-7"/>
        </w:rPr>
        <w:t xml:space="preserve"> </w:t>
      </w:r>
      <w:r>
        <w:t>и</w:t>
      </w:r>
      <w:r>
        <w:rPr>
          <w:spacing w:val="-6"/>
        </w:rPr>
        <w:t xml:space="preserve"> </w:t>
      </w:r>
      <w:r>
        <w:t>изобразительного</w:t>
      </w:r>
      <w:r>
        <w:rPr>
          <w:spacing w:val="-7"/>
        </w:rPr>
        <w:t xml:space="preserve"> </w:t>
      </w:r>
      <w:r>
        <w:t>искусства.</w:t>
      </w:r>
      <w:r>
        <w:rPr>
          <w:spacing w:val="-4"/>
        </w:rPr>
        <w:t xml:space="preserve"> </w:t>
      </w:r>
      <w:r>
        <w:t>Аналогии:</w:t>
      </w:r>
      <w:r>
        <w:rPr>
          <w:spacing w:val="-6"/>
        </w:rPr>
        <w:t xml:space="preserve"> </w:t>
      </w:r>
      <w:r>
        <w:t>ритм,</w:t>
      </w:r>
      <w:r>
        <w:rPr>
          <w:spacing w:val="-7"/>
        </w:rPr>
        <w:t xml:space="preserve"> </w:t>
      </w:r>
      <w:r>
        <w:t>композиция,</w:t>
      </w:r>
      <w:r>
        <w:rPr>
          <w:spacing w:val="-7"/>
        </w:rPr>
        <w:t xml:space="preserve"> </w:t>
      </w:r>
      <w:r>
        <w:t>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 Виды деятельности обучающихся: знакомство с музыкальными произведениями программной музыки, выявление интонаций изобразительного</w:t>
      </w:r>
      <w:r>
        <w:rPr>
          <w:spacing w:val="-15"/>
        </w:rPr>
        <w:t xml:space="preserve"> </w:t>
      </w:r>
      <w:r>
        <w:t>характера;</w:t>
      </w:r>
      <w:r>
        <w:rPr>
          <w:spacing w:val="-15"/>
        </w:rPr>
        <w:t xml:space="preserve"> </w:t>
      </w:r>
      <w:r>
        <w:t>музыкальная</w:t>
      </w:r>
      <w:r>
        <w:rPr>
          <w:spacing w:val="-13"/>
        </w:rPr>
        <w:t xml:space="preserve"> </w:t>
      </w:r>
      <w:r>
        <w:t>викторина</w:t>
      </w:r>
      <w:r>
        <w:rPr>
          <w:spacing w:val="-15"/>
        </w:rPr>
        <w:t xml:space="preserve"> </w:t>
      </w:r>
      <w:r>
        <w:t>на</w:t>
      </w:r>
      <w:r>
        <w:rPr>
          <w:spacing w:val="-15"/>
        </w:rPr>
        <w:t xml:space="preserve"> </w:t>
      </w:r>
      <w:r>
        <w:t>знание</w:t>
      </w:r>
      <w:r>
        <w:rPr>
          <w:spacing w:val="-15"/>
        </w:rPr>
        <w:t xml:space="preserve"> </w:t>
      </w:r>
      <w:r>
        <w:t>музыки,</w:t>
      </w:r>
      <w:r>
        <w:rPr>
          <w:spacing w:val="-14"/>
        </w:rPr>
        <w:t xml:space="preserve"> </w:t>
      </w:r>
      <w:r>
        <w:t>названий</w:t>
      </w:r>
      <w:r>
        <w:rPr>
          <w:spacing w:val="-15"/>
        </w:rPr>
        <w:t xml:space="preserve"> </w:t>
      </w:r>
      <w:r>
        <w:t>и</w:t>
      </w:r>
      <w:r>
        <w:rPr>
          <w:spacing w:val="-13"/>
        </w:rPr>
        <w:t xml:space="preserve"> </w:t>
      </w:r>
      <w:r>
        <w:t>авторов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изученных произведений; 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 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 Музыка и театр. 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 Виды деятельности обучающихся: знакомство с образцами музыки, созданной отечественными и зарубежными композиторами для драматического театра; разучивание, исполнение песни из театральной постановки, просмотр видеозаписи спектакля, в котором звучит данная песня; музыкальная викторина на материале изученных фрагментов музыкальных спектаклей; 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 Музыка кино и телевидения. 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 Виды деятельности обучающихся: 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 разучивание, исполнение песни из фильма; вариативно: создание любительского музыкального фильма; переозвучка фрагмента мультфильма; просмотр фильма-оперы</w:t>
      </w:r>
      <w:r>
        <w:rPr>
          <w:spacing w:val="-6"/>
        </w:rPr>
        <w:t xml:space="preserve"> </w:t>
      </w:r>
      <w:r>
        <w:t>или</w:t>
      </w:r>
      <w:r>
        <w:rPr>
          <w:spacing w:val="-5"/>
        </w:rPr>
        <w:t xml:space="preserve"> </w:t>
      </w:r>
      <w:r>
        <w:t>фильма-балета,</w:t>
      </w:r>
      <w:r>
        <w:rPr>
          <w:spacing w:val="-4"/>
        </w:rPr>
        <w:t xml:space="preserve"> </w:t>
      </w:r>
      <w:r>
        <w:t>аналитическое</w:t>
      </w:r>
      <w:r>
        <w:rPr>
          <w:spacing w:val="-7"/>
        </w:rPr>
        <w:t xml:space="preserve"> </w:t>
      </w:r>
      <w:r>
        <w:t>эссе</w:t>
      </w:r>
      <w:r>
        <w:rPr>
          <w:spacing w:val="-4"/>
        </w:rPr>
        <w:t xml:space="preserve"> </w:t>
      </w:r>
      <w:r>
        <w:t>с</w:t>
      </w:r>
      <w:r>
        <w:rPr>
          <w:spacing w:val="-7"/>
        </w:rPr>
        <w:t xml:space="preserve"> </w:t>
      </w:r>
      <w:r>
        <w:t>ответом</w:t>
      </w:r>
      <w:r>
        <w:rPr>
          <w:spacing w:val="-6"/>
        </w:rPr>
        <w:t xml:space="preserve"> </w:t>
      </w:r>
      <w:r>
        <w:t>на</w:t>
      </w:r>
      <w:r>
        <w:rPr>
          <w:spacing w:val="-7"/>
        </w:rPr>
        <w:t xml:space="preserve"> </w:t>
      </w:r>
      <w:r>
        <w:t>вопрос</w:t>
      </w:r>
      <w:r>
        <w:rPr>
          <w:spacing w:val="-3"/>
        </w:rPr>
        <w:t xml:space="preserve"> </w:t>
      </w:r>
      <w:r>
        <w:t>«В</w:t>
      </w:r>
      <w:r>
        <w:rPr>
          <w:spacing w:val="-5"/>
        </w:rPr>
        <w:t xml:space="preserve"> </w:t>
      </w:r>
      <w:r>
        <w:t>чем</w:t>
      </w:r>
      <w:r>
        <w:rPr>
          <w:spacing w:val="-7"/>
        </w:rPr>
        <w:t xml:space="preserve"> </w:t>
      </w:r>
      <w:r>
        <w:t>отличие видеозаписи музыкального спектакля от фильма-оперы (фильма-балета)?».</w:t>
      </w:r>
    </w:p>
    <w:p w:rsidR="003F2DB9" w:rsidRDefault="003F2DB9" w:rsidP="00C12E45">
      <w:pPr>
        <w:pStyle w:val="3"/>
        <w:numPr>
          <w:ilvl w:val="2"/>
          <w:numId w:val="98"/>
        </w:numPr>
        <w:tabs>
          <w:tab w:val="left" w:pos="2657"/>
        </w:tabs>
        <w:spacing w:before="7" w:line="240" w:lineRule="auto"/>
        <w:ind w:left="2657" w:hanging="1274"/>
      </w:pPr>
      <w:r>
        <w:rPr>
          <w:spacing w:val="-2"/>
        </w:rPr>
        <w:t>«Труд»</w:t>
      </w:r>
    </w:p>
    <w:p w:rsidR="003F2DB9" w:rsidRDefault="003F2DB9" w:rsidP="003F2DB9">
      <w:pPr>
        <w:ind w:left="5507" w:right="3165" w:hanging="1558"/>
        <w:jc w:val="both"/>
        <w:rPr>
          <w:b/>
          <w:sz w:val="24"/>
        </w:rPr>
      </w:pPr>
      <w:r>
        <w:rPr>
          <w:b/>
          <w:sz w:val="24"/>
        </w:rPr>
        <w:t>Модуль</w:t>
      </w:r>
      <w:r>
        <w:rPr>
          <w:b/>
          <w:spacing w:val="-12"/>
          <w:sz w:val="24"/>
        </w:rPr>
        <w:t xml:space="preserve"> </w:t>
      </w:r>
      <w:r>
        <w:rPr>
          <w:b/>
          <w:sz w:val="24"/>
        </w:rPr>
        <w:t>«Производство</w:t>
      </w:r>
      <w:r>
        <w:rPr>
          <w:b/>
          <w:spacing w:val="-12"/>
          <w:sz w:val="24"/>
        </w:rPr>
        <w:t xml:space="preserve"> </w:t>
      </w:r>
      <w:r>
        <w:rPr>
          <w:b/>
          <w:sz w:val="24"/>
        </w:rPr>
        <w:t>и</w:t>
      </w:r>
      <w:r>
        <w:rPr>
          <w:b/>
          <w:spacing w:val="-12"/>
          <w:sz w:val="24"/>
        </w:rPr>
        <w:t xml:space="preserve"> </w:t>
      </w:r>
      <w:r>
        <w:rPr>
          <w:b/>
          <w:sz w:val="24"/>
        </w:rPr>
        <w:t>технологии» 5 КЛАСС</w:t>
      </w:r>
    </w:p>
    <w:p w:rsidR="003F2DB9" w:rsidRDefault="003F2DB9" w:rsidP="003F2DB9">
      <w:pPr>
        <w:pStyle w:val="a3"/>
        <w:ind w:left="1470" w:right="687" w:firstLine="0"/>
      </w:pPr>
      <w:r>
        <w:t>Технологии</w:t>
      </w:r>
      <w:r>
        <w:rPr>
          <w:spacing w:val="-7"/>
        </w:rPr>
        <w:t xml:space="preserve"> </w:t>
      </w:r>
      <w:r>
        <w:t>вокруг</w:t>
      </w:r>
      <w:r>
        <w:rPr>
          <w:spacing w:val="-6"/>
        </w:rPr>
        <w:t xml:space="preserve"> </w:t>
      </w:r>
      <w:r>
        <w:t>нас.</w:t>
      </w:r>
      <w:r>
        <w:rPr>
          <w:spacing w:val="-6"/>
        </w:rPr>
        <w:t xml:space="preserve"> </w:t>
      </w:r>
      <w:r>
        <w:t>Потребности</w:t>
      </w:r>
      <w:r>
        <w:rPr>
          <w:spacing w:val="-4"/>
        </w:rPr>
        <w:t xml:space="preserve"> </w:t>
      </w:r>
      <w:r>
        <w:t>человека.</w:t>
      </w:r>
      <w:r>
        <w:rPr>
          <w:spacing w:val="-6"/>
        </w:rPr>
        <w:t xml:space="preserve"> </w:t>
      </w:r>
      <w:r>
        <w:t>Преобразующая</w:t>
      </w:r>
      <w:r>
        <w:rPr>
          <w:spacing w:val="-8"/>
        </w:rPr>
        <w:t xml:space="preserve"> </w:t>
      </w:r>
      <w:r>
        <w:t>деятельность</w:t>
      </w:r>
      <w:r>
        <w:rPr>
          <w:spacing w:val="-6"/>
        </w:rPr>
        <w:t xml:space="preserve"> </w:t>
      </w:r>
      <w:r>
        <w:t>человека</w:t>
      </w:r>
      <w:r>
        <w:rPr>
          <w:spacing w:val="-9"/>
        </w:rPr>
        <w:t xml:space="preserve"> </w:t>
      </w:r>
      <w:r>
        <w:t xml:space="preserve">и технологии. Мир идей и создание новых вещей и продуктов. Производственная </w:t>
      </w:r>
      <w:r>
        <w:rPr>
          <w:spacing w:val="-2"/>
        </w:rPr>
        <w:t>деятельность.</w:t>
      </w:r>
    </w:p>
    <w:p w:rsidR="003F2DB9" w:rsidRDefault="003F2DB9" w:rsidP="003F2DB9">
      <w:pPr>
        <w:pStyle w:val="a3"/>
        <w:ind w:left="1470" w:firstLine="0"/>
        <w:jc w:val="left"/>
      </w:pPr>
      <w:r>
        <w:t>Материальный</w:t>
      </w:r>
      <w:r>
        <w:rPr>
          <w:spacing w:val="-7"/>
        </w:rPr>
        <w:t xml:space="preserve"> </w:t>
      </w:r>
      <w:r>
        <w:t>мир</w:t>
      </w:r>
      <w:r>
        <w:rPr>
          <w:spacing w:val="-7"/>
        </w:rPr>
        <w:t xml:space="preserve"> </w:t>
      </w:r>
      <w:r>
        <w:t>и</w:t>
      </w:r>
      <w:r>
        <w:rPr>
          <w:spacing w:val="-4"/>
        </w:rPr>
        <w:t xml:space="preserve"> </w:t>
      </w:r>
      <w:r>
        <w:t>потребности</w:t>
      </w:r>
      <w:r>
        <w:rPr>
          <w:spacing w:val="-3"/>
        </w:rPr>
        <w:t xml:space="preserve"> </w:t>
      </w:r>
      <w:r>
        <w:t>человека.</w:t>
      </w:r>
      <w:r>
        <w:rPr>
          <w:spacing w:val="-4"/>
        </w:rPr>
        <w:t xml:space="preserve"> </w:t>
      </w:r>
      <w:r>
        <w:t>Свойства</w:t>
      </w:r>
      <w:r>
        <w:rPr>
          <w:spacing w:val="-5"/>
        </w:rPr>
        <w:t xml:space="preserve"> </w:t>
      </w:r>
      <w:r>
        <w:rPr>
          <w:spacing w:val="-2"/>
        </w:rPr>
        <w:t>вещей.</w:t>
      </w:r>
    </w:p>
    <w:p w:rsidR="003F2DB9" w:rsidRDefault="003F2DB9" w:rsidP="003F2DB9">
      <w:pPr>
        <w:pStyle w:val="a3"/>
        <w:ind w:left="1470" w:right="688" w:firstLine="0"/>
        <w:jc w:val="left"/>
      </w:pPr>
      <w:r>
        <w:t>Материалы</w:t>
      </w:r>
      <w:r>
        <w:rPr>
          <w:spacing w:val="-5"/>
        </w:rPr>
        <w:t xml:space="preserve"> </w:t>
      </w:r>
      <w:r>
        <w:t>и</w:t>
      </w:r>
      <w:r>
        <w:rPr>
          <w:spacing w:val="-5"/>
        </w:rPr>
        <w:t xml:space="preserve"> </w:t>
      </w:r>
      <w:r>
        <w:t>сырьё.</w:t>
      </w:r>
      <w:r>
        <w:rPr>
          <w:spacing w:val="-5"/>
        </w:rPr>
        <w:t xml:space="preserve"> </w:t>
      </w:r>
      <w:r>
        <w:t>Естественные</w:t>
      </w:r>
      <w:r>
        <w:rPr>
          <w:spacing w:val="-6"/>
        </w:rPr>
        <w:t xml:space="preserve"> </w:t>
      </w:r>
      <w:r>
        <w:t>(природные)</w:t>
      </w:r>
      <w:r>
        <w:rPr>
          <w:spacing w:val="-5"/>
        </w:rPr>
        <w:t xml:space="preserve"> </w:t>
      </w:r>
      <w:r>
        <w:t>и</w:t>
      </w:r>
      <w:r>
        <w:rPr>
          <w:spacing w:val="-6"/>
        </w:rPr>
        <w:t xml:space="preserve"> </w:t>
      </w:r>
      <w:r>
        <w:t>искусственные</w:t>
      </w:r>
      <w:r>
        <w:rPr>
          <w:spacing w:val="-6"/>
        </w:rPr>
        <w:t xml:space="preserve"> </w:t>
      </w:r>
      <w:r>
        <w:t>материалы. Материальные технологии. Технологический процесс.</w:t>
      </w:r>
    </w:p>
    <w:p w:rsidR="003F2DB9" w:rsidRDefault="003F2DB9" w:rsidP="003F2DB9">
      <w:pPr>
        <w:pStyle w:val="a3"/>
        <w:ind w:left="1470" w:firstLine="0"/>
        <w:jc w:val="left"/>
      </w:pPr>
      <w:r>
        <w:t>Производство и техника. Роль техники в производственной деятельности человека. Когнитивные</w:t>
      </w:r>
      <w:r>
        <w:rPr>
          <w:spacing w:val="40"/>
        </w:rPr>
        <w:t xml:space="preserve"> </w:t>
      </w:r>
      <w:r>
        <w:t>технологии:</w:t>
      </w:r>
      <w:r>
        <w:rPr>
          <w:spacing w:val="40"/>
        </w:rPr>
        <w:t xml:space="preserve"> </w:t>
      </w:r>
      <w:r>
        <w:t>мозговой</w:t>
      </w:r>
      <w:r>
        <w:rPr>
          <w:spacing w:val="40"/>
        </w:rPr>
        <w:t xml:space="preserve"> </w:t>
      </w:r>
      <w:r>
        <w:t>штурм,</w:t>
      </w:r>
      <w:r>
        <w:rPr>
          <w:spacing w:val="40"/>
        </w:rPr>
        <w:t xml:space="preserve"> </w:t>
      </w:r>
      <w:r>
        <w:t>метод</w:t>
      </w:r>
      <w:r>
        <w:rPr>
          <w:spacing w:val="40"/>
        </w:rPr>
        <w:t xml:space="preserve"> </w:t>
      </w:r>
      <w:r>
        <w:t>интеллект-карт,</w:t>
      </w:r>
      <w:r>
        <w:rPr>
          <w:spacing w:val="40"/>
        </w:rPr>
        <w:t xml:space="preserve"> </w:t>
      </w:r>
      <w:r>
        <w:t>метод</w:t>
      </w:r>
      <w:r>
        <w:rPr>
          <w:spacing w:val="40"/>
        </w:rPr>
        <w:t xml:space="preserve"> </w:t>
      </w:r>
      <w:r>
        <w:t>фокальных объектов и другие.</w:t>
      </w:r>
    </w:p>
    <w:p w:rsidR="003F2DB9" w:rsidRDefault="003F2DB9" w:rsidP="003F2DB9">
      <w:pPr>
        <w:pStyle w:val="a3"/>
        <w:ind w:left="1470" w:right="688" w:firstLine="0"/>
      </w:pPr>
      <w: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w:t>
      </w:r>
      <w:r>
        <w:rPr>
          <w:spacing w:val="-2"/>
        </w:rPr>
        <w:t>документация.</w:t>
      </w:r>
    </w:p>
    <w:p w:rsidR="003F2DB9" w:rsidRDefault="003F2DB9" w:rsidP="003F2DB9">
      <w:pPr>
        <w:pStyle w:val="a3"/>
        <w:ind w:left="1470" w:firstLine="0"/>
      </w:pPr>
      <w:r>
        <w:t>Какие</w:t>
      </w:r>
      <w:r>
        <w:rPr>
          <w:spacing w:val="-3"/>
        </w:rPr>
        <w:t xml:space="preserve"> </w:t>
      </w:r>
      <w:r>
        <w:t>бывают</w:t>
      </w:r>
      <w:r>
        <w:rPr>
          <w:spacing w:val="-1"/>
        </w:rPr>
        <w:t xml:space="preserve"> </w:t>
      </w:r>
      <w:r>
        <w:rPr>
          <w:spacing w:val="-2"/>
        </w:rPr>
        <w:t>профессии.</w:t>
      </w:r>
    </w:p>
    <w:p w:rsidR="003F2DB9" w:rsidRDefault="003F2DB9" w:rsidP="003F2DB9">
      <w:pPr>
        <w:pStyle w:val="2"/>
        <w:spacing w:before="1"/>
      </w:pPr>
      <w:r>
        <w:t xml:space="preserve">6 </w:t>
      </w:r>
      <w:r>
        <w:rPr>
          <w:spacing w:val="-2"/>
        </w:rPr>
        <w:t>КЛАСС</w:t>
      </w:r>
    </w:p>
    <w:p w:rsidR="003F2DB9" w:rsidRDefault="003F2DB9" w:rsidP="003F2DB9">
      <w:pPr>
        <w:pStyle w:val="a3"/>
        <w:spacing w:line="274" w:lineRule="exact"/>
        <w:ind w:left="1470" w:firstLine="0"/>
      </w:pPr>
      <w:r>
        <w:t>Производственно-технологические</w:t>
      </w:r>
      <w:r>
        <w:rPr>
          <w:spacing w:val="-8"/>
        </w:rPr>
        <w:t xml:space="preserve"> </w:t>
      </w:r>
      <w:r>
        <w:t>задачи</w:t>
      </w:r>
      <w:r>
        <w:rPr>
          <w:spacing w:val="-4"/>
        </w:rPr>
        <w:t xml:space="preserve"> </w:t>
      </w:r>
      <w:r>
        <w:t>и</w:t>
      </w:r>
      <w:r>
        <w:rPr>
          <w:spacing w:val="-5"/>
        </w:rPr>
        <w:t xml:space="preserve"> </w:t>
      </w:r>
      <w:r>
        <w:t>способы</w:t>
      </w:r>
      <w:r>
        <w:rPr>
          <w:spacing w:val="-4"/>
        </w:rPr>
        <w:t xml:space="preserve"> </w:t>
      </w:r>
      <w:r>
        <w:t>их</w:t>
      </w:r>
      <w:r>
        <w:rPr>
          <w:spacing w:val="-2"/>
        </w:rPr>
        <w:t xml:space="preserve"> решения.</w:t>
      </w:r>
    </w:p>
    <w:p w:rsidR="003F2DB9" w:rsidRDefault="003F2DB9" w:rsidP="003F2DB9">
      <w:pPr>
        <w:pStyle w:val="a3"/>
        <w:ind w:left="1470" w:right="691" w:firstLine="0"/>
      </w:pPr>
      <w:r>
        <w:t>Модели и моделирование. Виды машин и механизмов. Моделирование технических устройств. Кинематические схемы.</w:t>
      </w:r>
    </w:p>
    <w:p w:rsidR="003F2DB9" w:rsidRDefault="003F2DB9" w:rsidP="003F2DB9">
      <w:pPr>
        <w:pStyle w:val="a3"/>
        <w:ind w:left="1470" w:right="692" w:firstLine="0"/>
      </w:pPr>
      <w: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3F2DB9" w:rsidRDefault="003F2DB9" w:rsidP="003F2DB9">
      <w:pPr>
        <w:pStyle w:val="a3"/>
        <w:ind w:left="1470" w:right="691" w:firstLine="0"/>
      </w:pPr>
      <w:r>
        <w:t>Технологические задачи, решаемые в процессе производства и создания изделий. Соблюдение технологии и качество изделия (продукции).</w:t>
      </w:r>
    </w:p>
    <w:p w:rsidR="003F2DB9" w:rsidRDefault="003F2DB9" w:rsidP="003F2DB9">
      <w:pPr>
        <w:pStyle w:val="a3"/>
        <w:ind w:left="1470" w:firstLine="0"/>
      </w:pPr>
      <w:r>
        <w:t>Информационные</w:t>
      </w:r>
      <w:r>
        <w:rPr>
          <w:spacing w:val="-10"/>
        </w:rPr>
        <w:t xml:space="preserve"> </w:t>
      </w:r>
      <w:r>
        <w:t>технологии.</w:t>
      </w:r>
      <w:r>
        <w:rPr>
          <w:spacing w:val="-6"/>
        </w:rPr>
        <w:t xml:space="preserve"> </w:t>
      </w:r>
      <w:r>
        <w:t>Перспективные</w:t>
      </w:r>
      <w:r>
        <w:rPr>
          <w:spacing w:val="-7"/>
        </w:rPr>
        <w:t xml:space="preserve"> </w:t>
      </w:r>
      <w:r>
        <w:rPr>
          <w:spacing w:val="-2"/>
        </w:rPr>
        <w:t>технологии.</w:t>
      </w:r>
    </w:p>
    <w:p w:rsidR="003F2DB9" w:rsidRDefault="003F2DB9" w:rsidP="003F2DB9">
      <w:pPr>
        <w:pStyle w:val="2"/>
        <w:spacing w:line="240" w:lineRule="auto"/>
      </w:pPr>
      <w:r>
        <w:t xml:space="preserve">7 </w:t>
      </w:r>
      <w:r>
        <w:rPr>
          <w:spacing w:val="-2"/>
        </w:rPr>
        <w:t>КЛАСС</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470" w:firstLine="0"/>
        <w:jc w:val="left"/>
      </w:pPr>
      <w:r>
        <w:lastRenderedPageBreak/>
        <w:t>Создание</w:t>
      </w:r>
      <w:r>
        <w:rPr>
          <w:spacing w:val="80"/>
        </w:rPr>
        <w:t xml:space="preserve"> </w:t>
      </w:r>
      <w:r>
        <w:t>технологий</w:t>
      </w:r>
      <w:r>
        <w:rPr>
          <w:spacing w:val="80"/>
        </w:rPr>
        <w:t xml:space="preserve"> </w:t>
      </w:r>
      <w:r>
        <w:t>как</w:t>
      </w:r>
      <w:r>
        <w:rPr>
          <w:spacing w:val="80"/>
        </w:rPr>
        <w:t xml:space="preserve"> </w:t>
      </w:r>
      <w:r>
        <w:t>основная</w:t>
      </w:r>
      <w:r>
        <w:rPr>
          <w:spacing w:val="80"/>
        </w:rPr>
        <w:t xml:space="preserve"> </w:t>
      </w:r>
      <w:r>
        <w:t>задача</w:t>
      </w:r>
      <w:r>
        <w:rPr>
          <w:spacing w:val="80"/>
        </w:rPr>
        <w:t xml:space="preserve"> </w:t>
      </w:r>
      <w:r>
        <w:t>современной</w:t>
      </w:r>
      <w:r>
        <w:rPr>
          <w:spacing w:val="80"/>
        </w:rPr>
        <w:t xml:space="preserve"> </w:t>
      </w:r>
      <w:r>
        <w:t>науки.</w:t>
      </w:r>
      <w:r>
        <w:rPr>
          <w:spacing w:val="80"/>
        </w:rPr>
        <w:t xml:space="preserve"> </w:t>
      </w:r>
      <w:r>
        <w:t>История</w:t>
      </w:r>
      <w:r>
        <w:rPr>
          <w:spacing w:val="80"/>
        </w:rPr>
        <w:t xml:space="preserve"> </w:t>
      </w:r>
      <w:r>
        <w:t xml:space="preserve">развития </w:t>
      </w:r>
      <w:r>
        <w:rPr>
          <w:spacing w:val="-2"/>
        </w:rPr>
        <w:t>технологий.</w:t>
      </w:r>
    </w:p>
    <w:p w:rsidR="003F2DB9" w:rsidRDefault="003F2DB9" w:rsidP="003F2DB9">
      <w:pPr>
        <w:pStyle w:val="a3"/>
        <w:spacing w:before="1"/>
        <w:ind w:left="1470" w:right="1750" w:firstLine="0"/>
        <w:jc w:val="left"/>
      </w:pPr>
      <w:r>
        <w:t>Эстетическая</w:t>
      </w:r>
      <w:r>
        <w:rPr>
          <w:spacing w:val="-7"/>
        </w:rPr>
        <w:t xml:space="preserve"> </w:t>
      </w:r>
      <w:r>
        <w:t>ценность</w:t>
      </w:r>
      <w:r>
        <w:rPr>
          <w:spacing w:val="-8"/>
        </w:rPr>
        <w:t xml:space="preserve"> </w:t>
      </w:r>
      <w:r>
        <w:t>результатов</w:t>
      </w:r>
      <w:r>
        <w:rPr>
          <w:spacing w:val="-8"/>
        </w:rPr>
        <w:t xml:space="preserve"> </w:t>
      </w:r>
      <w:r>
        <w:t>труда.</w:t>
      </w:r>
      <w:r>
        <w:rPr>
          <w:spacing w:val="-5"/>
        </w:rPr>
        <w:t xml:space="preserve"> </w:t>
      </w:r>
      <w:r>
        <w:t>Промышленная</w:t>
      </w:r>
      <w:r>
        <w:rPr>
          <w:spacing w:val="-7"/>
        </w:rPr>
        <w:t xml:space="preserve"> </w:t>
      </w:r>
      <w:r>
        <w:t>эстетика.</w:t>
      </w:r>
      <w:r>
        <w:rPr>
          <w:spacing w:val="-7"/>
        </w:rPr>
        <w:t xml:space="preserve"> </w:t>
      </w:r>
      <w:r>
        <w:t>Дизайн. Народные ремёсла. Народные ремёсла и промыслы России.</w:t>
      </w:r>
    </w:p>
    <w:p w:rsidR="003F2DB9" w:rsidRDefault="003F2DB9" w:rsidP="003F2DB9">
      <w:pPr>
        <w:pStyle w:val="a3"/>
        <w:ind w:left="1470" w:firstLine="0"/>
        <w:jc w:val="left"/>
      </w:pPr>
      <w:r>
        <w:t>Цифровизация производства. Цифровые технологии и способы обработки информации. Управление</w:t>
      </w:r>
      <w:r>
        <w:rPr>
          <w:spacing w:val="-6"/>
        </w:rPr>
        <w:t xml:space="preserve"> </w:t>
      </w:r>
      <w:r>
        <w:t>технологическими</w:t>
      </w:r>
      <w:r>
        <w:rPr>
          <w:spacing w:val="-4"/>
        </w:rPr>
        <w:t xml:space="preserve"> </w:t>
      </w:r>
      <w:r>
        <w:t>процессами.</w:t>
      </w:r>
      <w:r>
        <w:rPr>
          <w:spacing w:val="-5"/>
        </w:rPr>
        <w:t xml:space="preserve"> </w:t>
      </w:r>
      <w:r>
        <w:t>Управление</w:t>
      </w:r>
      <w:r>
        <w:rPr>
          <w:spacing w:val="-6"/>
        </w:rPr>
        <w:t xml:space="preserve"> </w:t>
      </w:r>
      <w:r>
        <w:t>производством.</w:t>
      </w:r>
      <w:r>
        <w:rPr>
          <w:spacing w:val="-6"/>
        </w:rPr>
        <w:t xml:space="preserve"> </w:t>
      </w:r>
      <w:r>
        <w:t>Современные</w:t>
      </w:r>
      <w:r>
        <w:rPr>
          <w:spacing w:val="-8"/>
        </w:rPr>
        <w:t xml:space="preserve"> </w:t>
      </w:r>
      <w:r>
        <w:t>и перспективные технологии.</w:t>
      </w:r>
    </w:p>
    <w:p w:rsidR="003F2DB9" w:rsidRDefault="003F2DB9" w:rsidP="003F2DB9">
      <w:pPr>
        <w:pStyle w:val="a3"/>
        <w:tabs>
          <w:tab w:val="left" w:pos="2827"/>
          <w:tab w:val="left" w:pos="3179"/>
          <w:tab w:val="left" w:pos="4465"/>
          <w:tab w:val="left" w:pos="5865"/>
          <w:tab w:val="left" w:pos="7621"/>
          <w:tab w:val="left" w:pos="9360"/>
        </w:tabs>
        <w:ind w:left="1470" w:right="682" w:firstLine="0"/>
        <w:jc w:val="left"/>
      </w:pPr>
      <w:r>
        <w:t xml:space="preserve">Понятие высокотехнологичных отраслей. «Высокие технологии» двойного назначения. </w:t>
      </w:r>
      <w:r>
        <w:rPr>
          <w:spacing w:val="-2"/>
        </w:rPr>
        <w:t>Разработка</w:t>
      </w:r>
      <w:r>
        <w:tab/>
      </w:r>
      <w:r>
        <w:rPr>
          <w:spacing w:val="-10"/>
        </w:rPr>
        <w:t>и</w:t>
      </w:r>
      <w:r>
        <w:tab/>
      </w:r>
      <w:r>
        <w:rPr>
          <w:spacing w:val="-2"/>
        </w:rPr>
        <w:t>внедрение</w:t>
      </w:r>
      <w:r>
        <w:tab/>
      </w:r>
      <w:r>
        <w:rPr>
          <w:spacing w:val="-2"/>
        </w:rPr>
        <w:t>технологий</w:t>
      </w:r>
      <w:r>
        <w:tab/>
      </w:r>
      <w:r>
        <w:rPr>
          <w:spacing w:val="-2"/>
        </w:rPr>
        <w:t>многократного</w:t>
      </w:r>
      <w:r>
        <w:tab/>
      </w:r>
      <w:r>
        <w:rPr>
          <w:spacing w:val="-2"/>
        </w:rPr>
        <w:t>использования</w:t>
      </w:r>
      <w:r>
        <w:tab/>
      </w:r>
      <w:r>
        <w:rPr>
          <w:spacing w:val="-2"/>
        </w:rPr>
        <w:t xml:space="preserve">материалов, </w:t>
      </w:r>
      <w:r>
        <w:t>технологий безотходного производства.</w:t>
      </w:r>
    </w:p>
    <w:p w:rsidR="003F2DB9" w:rsidRDefault="003F2DB9" w:rsidP="003F2DB9">
      <w:pPr>
        <w:pStyle w:val="a3"/>
        <w:ind w:left="1470" w:right="688" w:firstLine="0"/>
        <w:jc w:val="left"/>
      </w:pPr>
      <w:r>
        <w:t>Современная</w:t>
      </w:r>
      <w:r>
        <w:rPr>
          <w:spacing w:val="-7"/>
        </w:rPr>
        <w:t xml:space="preserve"> </w:t>
      </w:r>
      <w:r>
        <w:t>техносфера.</w:t>
      </w:r>
      <w:r>
        <w:rPr>
          <w:spacing w:val="-7"/>
        </w:rPr>
        <w:t xml:space="preserve"> </w:t>
      </w:r>
      <w:r>
        <w:t>Проблема</w:t>
      </w:r>
      <w:r>
        <w:rPr>
          <w:spacing w:val="-6"/>
        </w:rPr>
        <w:t xml:space="preserve"> </w:t>
      </w:r>
      <w:r>
        <w:t>взаимодействия</w:t>
      </w:r>
      <w:r>
        <w:rPr>
          <w:spacing w:val="-7"/>
        </w:rPr>
        <w:t xml:space="preserve"> </w:t>
      </w:r>
      <w:r>
        <w:t>природы</w:t>
      </w:r>
      <w:r>
        <w:rPr>
          <w:spacing w:val="-7"/>
        </w:rPr>
        <w:t xml:space="preserve"> </w:t>
      </w:r>
      <w:r>
        <w:t>и</w:t>
      </w:r>
      <w:r>
        <w:rPr>
          <w:spacing w:val="-7"/>
        </w:rPr>
        <w:t xml:space="preserve"> </w:t>
      </w:r>
      <w:r>
        <w:t>техносферы. Современный транспорт и перспективы его развития.</w:t>
      </w:r>
    </w:p>
    <w:p w:rsidR="003F2DB9" w:rsidRDefault="003F2DB9" w:rsidP="003F2DB9">
      <w:pPr>
        <w:pStyle w:val="2"/>
      </w:pPr>
      <w:r>
        <w:t xml:space="preserve">8 </w:t>
      </w:r>
      <w:r>
        <w:rPr>
          <w:spacing w:val="-2"/>
        </w:rPr>
        <w:t>КЛАСС</w:t>
      </w:r>
    </w:p>
    <w:p w:rsidR="003F2DB9" w:rsidRDefault="003F2DB9" w:rsidP="003F2DB9">
      <w:pPr>
        <w:pStyle w:val="a3"/>
        <w:ind w:left="1470" w:firstLine="0"/>
        <w:jc w:val="left"/>
      </w:pPr>
      <w:r>
        <w:t>Общие</w:t>
      </w:r>
      <w:r>
        <w:rPr>
          <w:spacing w:val="80"/>
        </w:rPr>
        <w:t xml:space="preserve"> </w:t>
      </w:r>
      <w:r>
        <w:t>принципы</w:t>
      </w:r>
      <w:r>
        <w:rPr>
          <w:spacing w:val="80"/>
        </w:rPr>
        <w:t xml:space="preserve"> </w:t>
      </w:r>
      <w:r>
        <w:t>управления.</w:t>
      </w:r>
      <w:r>
        <w:rPr>
          <w:spacing w:val="80"/>
        </w:rPr>
        <w:t xml:space="preserve"> </w:t>
      </w:r>
      <w:r>
        <w:t>Самоуправляемые</w:t>
      </w:r>
      <w:r>
        <w:rPr>
          <w:spacing w:val="80"/>
        </w:rPr>
        <w:t xml:space="preserve"> </w:t>
      </w:r>
      <w:r>
        <w:t>системы.</w:t>
      </w:r>
      <w:r>
        <w:rPr>
          <w:spacing w:val="80"/>
        </w:rPr>
        <w:t xml:space="preserve"> </w:t>
      </w:r>
      <w:r>
        <w:t>Устойчивость</w:t>
      </w:r>
      <w:r>
        <w:rPr>
          <w:spacing w:val="80"/>
        </w:rPr>
        <w:t xml:space="preserve"> </w:t>
      </w:r>
      <w:r>
        <w:t>систем</w:t>
      </w:r>
      <w:r>
        <w:rPr>
          <w:spacing w:val="80"/>
        </w:rPr>
        <w:t xml:space="preserve"> </w:t>
      </w:r>
      <w:r>
        <w:t>управления. Устойчивость технических систем.</w:t>
      </w:r>
    </w:p>
    <w:p w:rsidR="003F2DB9" w:rsidRDefault="003F2DB9" w:rsidP="003F2DB9">
      <w:pPr>
        <w:pStyle w:val="a3"/>
        <w:ind w:left="1470" w:firstLine="0"/>
        <w:jc w:val="left"/>
      </w:pPr>
      <w:r>
        <w:t>Производство</w:t>
      </w:r>
      <w:r>
        <w:rPr>
          <w:spacing w:val="-2"/>
        </w:rPr>
        <w:t xml:space="preserve"> </w:t>
      </w:r>
      <w:r>
        <w:t>и</w:t>
      </w:r>
      <w:r>
        <w:rPr>
          <w:spacing w:val="-2"/>
        </w:rPr>
        <w:t xml:space="preserve"> </w:t>
      </w:r>
      <w:r>
        <w:t>его</w:t>
      </w:r>
      <w:r>
        <w:rPr>
          <w:spacing w:val="-1"/>
        </w:rPr>
        <w:t xml:space="preserve"> </w:t>
      </w:r>
      <w:r>
        <w:rPr>
          <w:spacing w:val="-4"/>
        </w:rPr>
        <w:t>виды.</w:t>
      </w:r>
    </w:p>
    <w:p w:rsidR="003F2DB9" w:rsidRDefault="003F2DB9" w:rsidP="003F2DB9">
      <w:pPr>
        <w:pStyle w:val="a3"/>
        <w:ind w:left="1470" w:firstLine="0"/>
        <w:jc w:val="left"/>
      </w:pPr>
      <w:r>
        <w:t>Биотехнологии</w:t>
      </w:r>
      <w:r>
        <w:rPr>
          <w:spacing w:val="80"/>
        </w:rPr>
        <w:t xml:space="preserve"> </w:t>
      </w:r>
      <w:r>
        <w:t>в</w:t>
      </w:r>
      <w:r>
        <w:rPr>
          <w:spacing w:val="80"/>
        </w:rPr>
        <w:t xml:space="preserve"> </w:t>
      </w:r>
      <w:r>
        <w:t>решении</w:t>
      </w:r>
      <w:r>
        <w:rPr>
          <w:spacing w:val="80"/>
        </w:rPr>
        <w:t xml:space="preserve"> </w:t>
      </w:r>
      <w:r>
        <w:t>экологических</w:t>
      </w:r>
      <w:r>
        <w:rPr>
          <w:spacing w:val="80"/>
        </w:rPr>
        <w:t xml:space="preserve"> </w:t>
      </w:r>
      <w:r>
        <w:t>проблем.</w:t>
      </w:r>
      <w:r>
        <w:rPr>
          <w:spacing w:val="80"/>
        </w:rPr>
        <w:t xml:space="preserve"> </w:t>
      </w:r>
      <w:r>
        <w:t>Биоэнергетика.</w:t>
      </w:r>
      <w:r>
        <w:rPr>
          <w:spacing w:val="80"/>
        </w:rPr>
        <w:t xml:space="preserve"> </w:t>
      </w:r>
      <w:r>
        <w:t>Перспективные технологии (в том числе нанотехнологии).</w:t>
      </w:r>
    </w:p>
    <w:p w:rsidR="003F2DB9" w:rsidRDefault="003F2DB9" w:rsidP="003F2DB9">
      <w:pPr>
        <w:pStyle w:val="a3"/>
        <w:ind w:left="1470" w:firstLine="0"/>
        <w:jc w:val="left"/>
      </w:pPr>
      <w:r>
        <w:t>Сферы</w:t>
      </w:r>
      <w:r>
        <w:rPr>
          <w:spacing w:val="-5"/>
        </w:rPr>
        <w:t xml:space="preserve"> </w:t>
      </w:r>
      <w:r>
        <w:t>применения</w:t>
      </w:r>
      <w:r>
        <w:rPr>
          <w:spacing w:val="-4"/>
        </w:rPr>
        <w:t xml:space="preserve"> </w:t>
      </w:r>
      <w:r>
        <w:t>современных</w:t>
      </w:r>
      <w:r>
        <w:rPr>
          <w:spacing w:val="-3"/>
        </w:rPr>
        <w:t xml:space="preserve"> </w:t>
      </w:r>
      <w:r>
        <w:rPr>
          <w:spacing w:val="-2"/>
        </w:rPr>
        <w:t>технологий.</w:t>
      </w:r>
    </w:p>
    <w:p w:rsidR="003F2DB9" w:rsidRDefault="003F2DB9" w:rsidP="003F2DB9">
      <w:pPr>
        <w:pStyle w:val="a3"/>
        <w:ind w:left="1470" w:right="3607" w:firstLine="0"/>
        <w:jc w:val="left"/>
      </w:pPr>
      <w:r>
        <w:t>Рынок труда. Функции рынка труда. Трудовые ресурсы. Мир</w:t>
      </w:r>
      <w:r>
        <w:rPr>
          <w:spacing w:val="-8"/>
        </w:rPr>
        <w:t xml:space="preserve"> </w:t>
      </w:r>
      <w:r>
        <w:t>профессий.</w:t>
      </w:r>
      <w:r>
        <w:rPr>
          <w:spacing w:val="-8"/>
        </w:rPr>
        <w:t xml:space="preserve"> </w:t>
      </w:r>
      <w:r>
        <w:t>Профессия,</w:t>
      </w:r>
      <w:r>
        <w:rPr>
          <w:spacing w:val="-8"/>
        </w:rPr>
        <w:t xml:space="preserve"> </w:t>
      </w:r>
      <w:r>
        <w:t>квалификация</w:t>
      </w:r>
      <w:r>
        <w:rPr>
          <w:spacing w:val="-8"/>
        </w:rPr>
        <w:t xml:space="preserve"> </w:t>
      </w:r>
      <w:r>
        <w:t>и</w:t>
      </w:r>
      <w:r>
        <w:rPr>
          <w:spacing w:val="-10"/>
        </w:rPr>
        <w:t xml:space="preserve"> </w:t>
      </w:r>
      <w:r>
        <w:t>компетенции.</w:t>
      </w:r>
    </w:p>
    <w:p w:rsidR="003F2DB9" w:rsidRDefault="003F2DB9" w:rsidP="003F2DB9">
      <w:pPr>
        <w:pStyle w:val="a3"/>
        <w:ind w:left="1470" w:firstLine="0"/>
        <w:jc w:val="left"/>
      </w:pPr>
      <w:r>
        <w:t>Выбор</w:t>
      </w:r>
      <w:r>
        <w:rPr>
          <w:spacing w:val="-5"/>
        </w:rPr>
        <w:t xml:space="preserve"> </w:t>
      </w:r>
      <w:r>
        <w:t>профессии</w:t>
      </w:r>
      <w:r>
        <w:rPr>
          <w:spacing w:val="-2"/>
        </w:rPr>
        <w:t xml:space="preserve"> </w:t>
      </w:r>
      <w:r>
        <w:t>в</w:t>
      </w:r>
      <w:r>
        <w:rPr>
          <w:spacing w:val="-3"/>
        </w:rPr>
        <w:t xml:space="preserve"> </w:t>
      </w:r>
      <w:r>
        <w:t>зависимости</w:t>
      </w:r>
      <w:r>
        <w:rPr>
          <w:spacing w:val="-2"/>
        </w:rPr>
        <w:t xml:space="preserve"> </w:t>
      </w:r>
      <w:r>
        <w:t>от</w:t>
      </w:r>
      <w:r>
        <w:rPr>
          <w:spacing w:val="-2"/>
        </w:rPr>
        <w:t xml:space="preserve"> </w:t>
      </w:r>
      <w:r>
        <w:t>интересов</w:t>
      </w:r>
      <w:r>
        <w:rPr>
          <w:spacing w:val="-3"/>
        </w:rPr>
        <w:t xml:space="preserve"> </w:t>
      </w:r>
      <w:r>
        <w:t>и</w:t>
      </w:r>
      <w:r>
        <w:rPr>
          <w:spacing w:val="-2"/>
        </w:rPr>
        <w:t xml:space="preserve"> </w:t>
      </w:r>
      <w:r>
        <w:t>способностей</w:t>
      </w:r>
      <w:r>
        <w:rPr>
          <w:spacing w:val="-2"/>
        </w:rPr>
        <w:t xml:space="preserve"> человека.</w:t>
      </w:r>
    </w:p>
    <w:p w:rsidR="003F2DB9" w:rsidRDefault="003F2DB9" w:rsidP="003F2DB9">
      <w:pPr>
        <w:pStyle w:val="2"/>
        <w:spacing w:before="3"/>
      </w:pPr>
      <w:r>
        <w:t xml:space="preserve">9 </w:t>
      </w:r>
      <w:r>
        <w:rPr>
          <w:spacing w:val="-2"/>
        </w:rPr>
        <w:t>КЛАСС</w:t>
      </w:r>
    </w:p>
    <w:p w:rsidR="003F2DB9" w:rsidRDefault="003F2DB9" w:rsidP="003F2DB9">
      <w:pPr>
        <w:pStyle w:val="a3"/>
        <w:ind w:left="1470" w:right="686" w:firstLine="0"/>
      </w:pPr>
      <w:r>
        <w:t>Предпринимательство. Сущность культуры предпринимательства. Корпоративная культура.</w:t>
      </w:r>
      <w:r>
        <w:rPr>
          <w:spacing w:val="-1"/>
        </w:rPr>
        <w:t xml:space="preserve"> </w:t>
      </w:r>
      <w:r>
        <w:t>Предпринимательская</w:t>
      </w:r>
      <w:r>
        <w:rPr>
          <w:spacing w:val="-2"/>
        </w:rPr>
        <w:t xml:space="preserve"> </w:t>
      </w:r>
      <w:r>
        <w:t>этика.</w:t>
      </w:r>
      <w:r>
        <w:rPr>
          <w:spacing w:val="-2"/>
        </w:rPr>
        <w:t xml:space="preserve"> </w:t>
      </w:r>
      <w:r>
        <w:t>Виды предпринимательской</w:t>
      </w:r>
      <w:r>
        <w:rPr>
          <w:spacing w:val="-3"/>
        </w:rPr>
        <w:t xml:space="preserve"> </w:t>
      </w:r>
      <w:r>
        <w:t>деятельности.</w:t>
      </w:r>
      <w:r>
        <w:rPr>
          <w:spacing w:val="-2"/>
        </w:rPr>
        <w:t xml:space="preserve"> </w:t>
      </w:r>
      <w:r>
        <w:t xml:space="preserve">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w:t>
      </w:r>
      <w:r>
        <w:rPr>
          <w:spacing w:val="-2"/>
        </w:rPr>
        <w:t>товара.</w:t>
      </w:r>
    </w:p>
    <w:p w:rsidR="003F2DB9" w:rsidRDefault="003F2DB9" w:rsidP="003F2DB9">
      <w:pPr>
        <w:pStyle w:val="a3"/>
        <w:ind w:left="1470" w:right="684" w:firstLine="0"/>
      </w:pPr>
      <w: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3F2DB9" w:rsidRDefault="003F2DB9" w:rsidP="003F2DB9">
      <w:pPr>
        <w:pStyle w:val="a3"/>
        <w:ind w:left="1470" w:right="683" w:firstLine="0"/>
      </w:pPr>
      <w: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w:t>
      </w:r>
      <w:r>
        <w:rPr>
          <w:spacing w:val="-15"/>
        </w:rPr>
        <w:t xml:space="preserve"> </w:t>
      </w:r>
      <w:r>
        <w:t>выбранного</w:t>
      </w:r>
      <w:r>
        <w:rPr>
          <w:spacing w:val="-15"/>
        </w:rPr>
        <w:t xml:space="preserve"> </w:t>
      </w:r>
      <w:r>
        <w:t>направления</w:t>
      </w:r>
      <w:r>
        <w:rPr>
          <w:spacing w:val="-15"/>
        </w:rPr>
        <w:t xml:space="preserve"> </w:t>
      </w:r>
      <w:r>
        <w:t>экономической</w:t>
      </w:r>
      <w:r>
        <w:rPr>
          <w:spacing w:val="-15"/>
        </w:rPr>
        <w:t xml:space="preserve"> </w:t>
      </w:r>
      <w:r>
        <w:t>деятельности,</w:t>
      </w:r>
      <w:r>
        <w:rPr>
          <w:spacing w:val="-15"/>
        </w:rPr>
        <w:t xml:space="preserve"> </w:t>
      </w:r>
      <w:r>
        <w:t>создание</w:t>
      </w:r>
      <w:r>
        <w:rPr>
          <w:spacing w:val="-15"/>
        </w:rPr>
        <w:t xml:space="preserve"> </w:t>
      </w:r>
      <w:r>
        <w:t>логотипа</w:t>
      </w:r>
      <w:r>
        <w:rPr>
          <w:spacing w:val="-15"/>
        </w:rPr>
        <w:t xml:space="preserve"> </w:t>
      </w:r>
      <w:r>
        <w:t>фирмы, разработка бизнес-плана.</w:t>
      </w:r>
    </w:p>
    <w:p w:rsidR="003F2DB9" w:rsidRDefault="003F2DB9" w:rsidP="003F2DB9">
      <w:pPr>
        <w:pStyle w:val="a3"/>
        <w:ind w:left="1470" w:right="684" w:firstLine="0"/>
      </w:pPr>
      <w: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w:t>
      </w:r>
      <w:r>
        <w:rPr>
          <w:spacing w:val="-2"/>
        </w:rPr>
        <w:t>продуктов.</w:t>
      </w:r>
    </w:p>
    <w:p w:rsidR="003F2DB9" w:rsidRDefault="003F2DB9" w:rsidP="003F2DB9">
      <w:pPr>
        <w:pStyle w:val="3"/>
        <w:spacing w:before="3" w:line="240" w:lineRule="auto"/>
        <w:ind w:left="5507" w:right="1533" w:hanging="3196"/>
      </w:pPr>
      <w:r>
        <w:t>Модуль</w:t>
      </w:r>
      <w:r>
        <w:rPr>
          <w:spacing w:val="-7"/>
        </w:rPr>
        <w:t xml:space="preserve"> </w:t>
      </w:r>
      <w:r>
        <w:t>«Технологии</w:t>
      </w:r>
      <w:r>
        <w:rPr>
          <w:spacing w:val="-9"/>
        </w:rPr>
        <w:t xml:space="preserve"> </w:t>
      </w:r>
      <w:r>
        <w:t>обработки</w:t>
      </w:r>
      <w:r>
        <w:rPr>
          <w:spacing w:val="-7"/>
        </w:rPr>
        <w:t xml:space="preserve"> </w:t>
      </w:r>
      <w:r>
        <w:t>материалов</w:t>
      </w:r>
      <w:r>
        <w:rPr>
          <w:spacing w:val="-7"/>
        </w:rPr>
        <w:t xml:space="preserve"> </w:t>
      </w:r>
      <w:r>
        <w:t>и</w:t>
      </w:r>
      <w:r>
        <w:rPr>
          <w:spacing w:val="-7"/>
        </w:rPr>
        <w:t xml:space="preserve"> </w:t>
      </w:r>
      <w:r>
        <w:t>пищевых</w:t>
      </w:r>
      <w:r>
        <w:rPr>
          <w:spacing w:val="-7"/>
        </w:rPr>
        <w:t xml:space="preserve"> </w:t>
      </w:r>
      <w:r>
        <w:t>продуктов» 5 КЛАСС</w:t>
      </w:r>
    </w:p>
    <w:p w:rsidR="003F2DB9" w:rsidRDefault="003F2DB9" w:rsidP="003F2DB9">
      <w:pPr>
        <w:pStyle w:val="a3"/>
        <w:spacing w:line="272" w:lineRule="exact"/>
        <w:ind w:left="1470" w:firstLine="0"/>
      </w:pPr>
      <w:r>
        <w:rPr>
          <w:spacing w:val="-4"/>
        </w:rPr>
        <w:t>Технологии</w:t>
      </w:r>
      <w:r>
        <w:rPr>
          <w:spacing w:val="-10"/>
        </w:rPr>
        <w:t xml:space="preserve"> </w:t>
      </w:r>
      <w:r>
        <w:rPr>
          <w:spacing w:val="-4"/>
        </w:rPr>
        <w:t>обработки</w:t>
      </w:r>
      <w:r>
        <w:rPr>
          <w:spacing w:val="-9"/>
        </w:rPr>
        <w:t xml:space="preserve"> </w:t>
      </w:r>
      <w:r>
        <w:rPr>
          <w:spacing w:val="-4"/>
        </w:rPr>
        <w:t>конструкционных</w:t>
      </w:r>
      <w:r>
        <w:rPr>
          <w:spacing w:val="-8"/>
        </w:rPr>
        <w:t xml:space="preserve"> </w:t>
      </w:r>
      <w:r>
        <w:rPr>
          <w:spacing w:val="-4"/>
        </w:rPr>
        <w:t>материалов.</w:t>
      </w:r>
    </w:p>
    <w:p w:rsidR="003F2DB9" w:rsidRDefault="003F2DB9" w:rsidP="003F2DB9">
      <w:pPr>
        <w:pStyle w:val="a3"/>
        <w:ind w:left="1470" w:right="687" w:firstLine="0"/>
      </w:pPr>
      <w: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3F2DB9" w:rsidRDefault="003F2DB9" w:rsidP="003F2DB9">
      <w:pPr>
        <w:pStyle w:val="a3"/>
        <w:ind w:left="1470" w:right="688" w:firstLine="0"/>
        <w:jc w:val="left"/>
      </w:pPr>
      <w:r>
        <w:t>Бумага и её свойства. Производство бумаги, история и современные технологии. Использование</w:t>
      </w:r>
      <w:r>
        <w:rPr>
          <w:spacing w:val="80"/>
        </w:rPr>
        <w:t xml:space="preserve"> </w:t>
      </w:r>
      <w:r>
        <w:t>древесины</w:t>
      </w:r>
      <w:r>
        <w:rPr>
          <w:spacing w:val="80"/>
        </w:rPr>
        <w:t xml:space="preserve"> </w:t>
      </w:r>
      <w:r>
        <w:t>человеком</w:t>
      </w:r>
      <w:r>
        <w:rPr>
          <w:spacing w:val="80"/>
        </w:rPr>
        <w:t xml:space="preserve"> </w:t>
      </w:r>
      <w:r>
        <w:t>(история</w:t>
      </w:r>
      <w:r>
        <w:rPr>
          <w:spacing w:val="80"/>
        </w:rPr>
        <w:t xml:space="preserve"> </w:t>
      </w:r>
      <w:r>
        <w:t>и</w:t>
      </w:r>
      <w:r>
        <w:rPr>
          <w:spacing w:val="80"/>
        </w:rPr>
        <w:t xml:space="preserve"> </w:t>
      </w:r>
      <w:r>
        <w:t>современность).</w:t>
      </w:r>
      <w:r>
        <w:rPr>
          <w:spacing w:val="80"/>
        </w:rPr>
        <w:t xml:space="preserve"> </w:t>
      </w:r>
      <w:r>
        <w:t>Использование</w:t>
      </w:r>
      <w:r>
        <w:rPr>
          <w:spacing w:val="80"/>
        </w:rPr>
        <w:t xml:space="preserve"> </w:t>
      </w:r>
      <w:r>
        <w:t>древесины</w:t>
      </w:r>
      <w:r>
        <w:rPr>
          <w:spacing w:val="-15"/>
        </w:rPr>
        <w:t xml:space="preserve"> </w:t>
      </w:r>
      <w:r>
        <w:t>и</w:t>
      </w:r>
      <w:r>
        <w:rPr>
          <w:spacing w:val="-13"/>
        </w:rPr>
        <w:t xml:space="preserve"> </w:t>
      </w:r>
      <w:r>
        <w:t>охрана</w:t>
      </w:r>
      <w:r>
        <w:rPr>
          <w:spacing w:val="-15"/>
        </w:rPr>
        <w:t xml:space="preserve"> </w:t>
      </w:r>
      <w:r>
        <w:t>природы.</w:t>
      </w:r>
      <w:r>
        <w:rPr>
          <w:spacing w:val="-14"/>
        </w:rPr>
        <w:t xml:space="preserve"> </w:t>
      </w:r>
      <w:r>
        <w:t>Общие</w:t>
      </w:r>
      <w:r>
        <w:rPr>
          <w:spacing w:val="-15"/>
        </w:rPr>
        <w:t xml:space="preserve"> </w:t>
      </w:r>
      <w:r>
        <w:t>сведения</w:t>
      </w:r>
      <w:r>
        <w:rPr>
          <w:spacing w:val="-15"/>
        </w:rPr>
        <w:t xml:space="preserve"> </w:t>
      </w:r>
      <w:r>
        <w:t>о</w:t>
      </w:r>
      <w:r>
        <w:rPr>
          <w:spacing w:val="-14"/>
        </w:rPr>
        <w:t xml:space="preserve"> </w:t>
      </w:r>
      <w:r>
        <w:t>древесине</w:t>
      </w:r>
      <w:r>
        <w:rPr>
          <w:spacing w:val="-15"/>
        </w:rPr>
        <w:t xml:space="preserve"> </w:t>
      </w:r>
      <w:r>
        <w:t>хвойных</w:t>
      </w:r>
      <w:r>
        <w:rPr>
          <w:spacing w:val="-14"/>
        </w:rPr>
        <w:t xml:space="preserve"> </w:t>
      </w:r>
      <w:r>
        <w:t>и</w:t>
      </w:r>
      <w:r>
        <w:rPr>
          <w:spacing w:val="-15"/>
        </w:rPr>
        <w:t xml:space="preserve"> </w:t>
      </w:r>
      <w:r>
        <w:t>лиственных</w:t>
      </w:r>
      <w:r>
        <w:rPr>
          <w:spacing w:val="-14"/>
        </w:rPr>
        <w:t xml:space="preserve"> </w:t>
      </w:r>
      <w:r>
        <w:t>пород. Пиломатериалы.</w:t>
      </w:r>
      <w:r>
        <w:rPr>
          <w:spacing w:val="-13"/>
        </w:rPr>
        <w:t xml:space="preserve"> </w:t>
      </w:r>
      <w:r>
        <w:t>Способы</w:t>
      </w:r>
      <w:r>
        <w:rPr>
          <w:spacing w:val="-13"/>
        </w:rPr>
        <w:t xml:space="preserve"> </w:t>
      </w:r>
      <w:r>
        <w:t>обработки</w:t>
      </w:r>
      <w:r>
        <w:rPr>
          <w:spacing w:val="-12"/>
        </w:rPr>
        <w:t xml:space="preserve"> </w:t>
      </w:r>
      <w:r>
        <w:t>древесины.</w:t>
      </w:r>
      <w:r>
        <w:rPr>
          <w:spacing w:val="-13"/>
        </w:rPr>
        <w:t xml:space="preserve"> </w:t>
      </w:r>
      <w:r>
        <w:t>Организация</w:t>
      </w:r>
      <w:r>
        <w:rPr>
          <w:spacing w:val="-13"/>
        </w:rPr>
        <w:t xml:space="preserve"> </w:t>
      </w:r>
      <w:r>
        <w:t>рабочего</w:t>
      </w:r>
      <w:r>
        <w:rPr>
          <w:spacing w:val="-13"/>
        </w:rPr>
        <w:t xml:space="preserve"> </w:t>
      </w:r>
      <w:r>
        <w:t>места</w:t>
      </w:r>
      <w:r>
        <w:rPr>
          <w:spacing w:val="-13"/>
        </w:rPr>
        <w:t xml:space="preserve"> </w:t>
      </w:r>
      <w:r>
        <w:t>при</w:t>
      </w:r>
      <w:r>
        <w:rPr>
          <w:spacing w:val="-12"/>
        </w:rPr>
        <w:t xml:space="preserve"> </w:t>
      </w:r>
      <w:r>
        <w:t>работе с древесиной.</w:t>
      </w:r>
    </w:p>
    <w:p w:rsidR="003F2DB9" w:rsidRDefault="003F2DB9" w:rsidP="003F2DB9">
      <w:pPr>
        <w:pStyle w:val="a3"/>
        <w:ind w:left="1470" w:firstLine="0"/>
        <w:jc w:val="left"/>
      </w:pPr>
      <w:r>
        <w:t>Ручной</w:t>
      </w:r>
      <w:r>
        <w:rPr>
          <w:spacing w:val="-6"/>
        </w:rPr>
        <w:t xml:space="preserve"> </w:t>
      </w:r>
      <w:r>
        <w:t>и</w:t>
      </w:r>
      <w:r>
        <w:rPr>
          <w:spacing w:val="-4"/>
        </w:rPr>
        <w:t xml:space="preserve"> </w:t>
      </w:r>
      <w:r>
        <w:t>электрифицированный</w:t>
      </w:r>
      <w:r>
        <w:rPr>
          <w:spacing w:val="-4"/>
        </w:rPr>
        <w:t xml:space="preserve"> </w:t>
      </w:r>
      <w:r>
        <w:t>инструмент для</w:t>
      </w:r>
      <w:r>
        <w:rPr>
          <w:spacing w:val="-4"/>
        </w:rPr>
        <w:t xml:space="preserve"> </w:t>
      </w:r>
      <w:r>
        <w:t>обработки</w:t>
      </w:r>
      <w:r>
        <w:rPr>
          <w:spacing w:val="-3"/>
        </w:rPr>
        <w:t xml:space="preserve"> </w:t>
      </w:r>
      <w:r>
        <w:rPr>
          <w:spacing w:val="-2"/>
        </w:rPr>
        <w:t>древесины.</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tabs>
          <w:tab w:val="left" w:pos="2733"/>
          <w:tab w:val="left" w:pos="4182"/>
          <w:tab w:val="left" w:pos="5391"/>
          <w:tab w:val="left" w:pos="6538"/>
          <w:tab w:val="left" w:pos="7874"/>
          <w:tab w:val="left" w:pos="9059"/>
        </w:tabs>
        <w:spacing w:before="73"/>
        <w:ind w:left="1470" w:right="689" w:firstLine="0"/>
        <w:jc w:val="left"/>
      </w:pPr>
      <w:r>
        <w:rPr>
          <w:spacing w:val="-2"/>
        </w:rPr>
        <w:lastRenderedPageBreak/>
        <w:t>Операции</w:t>
      </w:r>
      <w:r>
        <w:tab/>
      </w:r>
      <w:r>
        <w:rPr>
          <w:spacing w:val="-2"/>
        </w:rPr>
        <w:t>(основные):</w:t>
      </w:r>
      <w:r>
        <w:tab/>
      </w:r>
      <w:r>
        <w:rPr>
          <w:spacing w:val="-2"/>
        </w:rPr>
        <w:t>разметка,</w:t>
      </w:r>
      <w:r>
        <w:tab/>
      </w:r>
      <w:r>
        <w:rPr>
          <w:spacing w:val="-2"/>
        </w:rPr>
        <w:t>пиление,</w:t>
      </w:r>
      <w:r>
        <w:tab/>
      </w:r>
      <w:r>
        <w:rPr>
          <w:spacing w:val="-2"/>
        </w:rPr>
        <w:t>сверление,</w:t>
      </w:r>
      <w:r>
        <w:tab/>
      </w:r>
      <w:r>
        <w:rPr>
          <w:spacing w:val="-2"/>
        </w:rPr>
        <w:t>зачистка,</w:t>
      </w:r>
      <w:r>
        <w:tab/>
      </w:r>
      <w:r>
        <w:rPr>
          <w:spacing w:val="-2"/>
        </w:rPr>
        <w:t>декорирование древесины.</w:t>
      </w:r>
    </w:p>
    <w:p w:rsidR="003F2DB9" w:rsidRDefault="003F2DB9" w:rsidP="003F2DB9">
      <w:pPr>
        <w:pStyle w:val="a3"/>
        <w:spacing w:before="1"/>
        <w:ind w:left="1470" w:firstLine="0"/>
        <w:jc w:val="left"/>
      </w:pPr>
      <w:r>
        <w:t>Народные</w:t>
      </w:r>
      <w:r>
        <w:rPr>
          <w:spacing w:val="-4"/>
        </w:rPr>
        <w:t xml:space="preserve"> </w:t>
      </w:r>
      <w:r>
        <w:t>промыслы</w:t>
      </w:r>
      <w:r>
        <w:rPr>
          <w:spacing w:val="-1"/>
        </w:rPr>
        <w:t xml:space="preserve"> </w:t>
      </w:r>
      <w:r>
        <w:t>по</w:t>
      </w:r>
      <w:r>
        <w:rPr>
          <w:spacing w:val="-1"/>
        </w:rPr>
        <w:t xml:space="preserve"> </w:t>
      </w:r>
      <w:r>
        <w:t>обработке</w:t>
      </w:r>
      <w:r>
        <w:rPr>
          <w:spacing w:val="-2"/>
        </w:rPr>
        <w:t xml:space="preserve"> древесины.</w:t>
      </w:r>
    </w:p>
    <w:p w:rsidR="003F2DB9" w:rsidRDefault="003F2DB9" w:rsidP="003F2DB9">
      <w:pPr>
        <w:pStyle w:val="a3"/>
        <w:ind w:left="1470" w:right="1750" w:firstLine="0"/>
        <w:jc w:val="left"/>
      </w:pPr>
      <w:r>
        <w:t>Профессии, связанные с производством и обработкой древесины. Индивидуальный</w:t>
      </w:r>
      <w:r>
        <w:rPr>
          <w:spacing w:val="-8"/>
        </w:rPr>
        <w:t xml:space="preserve"> </w:t>
      </w:r>
      <w:r>
        <w:t>творческий</w:t>
      </w:r>
      <w:r>
        <w:rPr>
          <w:spacing w:val="-8"/>
        </w:rPr>
        <w:t xml:space="preserve"> </w:t>
      </w:r>
      <w:r>
        <w:t>(учебный)</w:t>
      </w:r>
      <w:r>
        <w:rPr>
          <w:spacing w:val="-6"/>
        </w:rPr>
        <w:t xml:space="preserve"> </w:t>
      </w:r>
      <w:r>
        <w:t>проект</w:t>
      </w:r>
      <w:r>
        <w:rPr>
          <w:spacing w:val="-4"/>
        </w:rPr>
        <w:t xml:space="preserve"> </w:t>
      </w:r>
      <w:r>
        <w:t>«Изделие</w:t>
      </w:r>
      <w:r>
        <w:rPr>
          <w:spacing w:val="-9"/>
        </w:rPr>
        <w:t xml:space="preserve"> </w:t>
      </w:r>
      <w:r>
        <w:t>из</w:t>
      </w:r>
      <w:r>
        <w:rPr>
          <w:spacing w:val="-8"/>
        </w:rPr>
        <w:t xml:space="preserve"> </w:t>
      </w:r>
      <w:r>
        <w:t>древесины». Технологии обработки пищевых продуктов.</w:t>
      </w:r>
    </w:p>
    <w:p w:rsidR="003F2DB9" w:rsidRDefault="003F2DB9" w:rsidP="003F2DB9">
      <w:pPr>
        <w:pStyle w:val="a3"/>
        <w:ind w:left="1470" w:right="1750" w:firstLine="0"/>
        <w:jc w:val="left"/>
      </w:pPr>
      <w:r>
        <w:t>Общие сведения о питании и технологиях приготовления пищи. Рациональное,</w:t>
      </w:r>
      <w:r>
        <w:rPr>
          <w:spacing w:val="-7"/>
        </w:rPr>
        <w:t xml:space="preserve"> </w:t>
      </w:r>
      <w:r>
        <w:t>здоровое</w:t>
      </w:r>
      <w:r>
        <w:rPr>
          <w:spacing w:val="-8"/>
        </w:rPr>
        <w:t xml:space="preserve"> </w:t>
      </w:r>
      <w:r>
        <w:t>питание,</w:t>
      </w:r>
      <w:r>
        <w:rPr>
          <w:spacing w:val="-7"/>
        </w:rPr>
        <w:t xml:space="preserve"> </w:t>
      </w:r>
      <w:r>
        <w:t>режим</w:t>
      </w:r>
      <w:r>
        <w:rPr>
          <w:spacing w:val="-8"/>
        </w:rPr>
        <w:t xml:space="preserve"> </w:t>
      </w:r>
      <w:r>
        <w:t>питания,</w:t>
      </w:r>
      <w:r>
        <w:rPr>
          <w:spacing w:val="-7"/>
        </w:rPr>
        <w:t xml:space="preserve"> </w:t>
      </w:r>
      <w:r>
        <w:t>пищевая</w:t>
      </w:r>
      <w:r>
        <w:rPr>
          <w:spacing w:val="-7"/>
        </w:rPr>
        <w:t xml:space="preserve"> </w:t>
      </w:r>
      <w:r>
        <w:t>пирамида.</w:t>
      </w:r>
    </w:p>
    <w:p w:rsidR="003F2DB9" w:rsidRDefault="003F2DB9" w:rsidP="003F2DB9">
      <w:pPr>
        <w:pStyle w:val="a3"/>
        <w:ind w:left="1470" w:firstLine="0"/>
        <w:jc w:val="left"/>
      </w:pPr>
      <w:r>
        <w:t>Значение</w:t>
      </w:r>
      <w:r>
        <w:rPr>
          <w:spacing w:val="-11"/>
        </w:rPr>
        <w:t xml:space="preserve"> </w:t>
      </w:r>
      <w:r>
        <w:t>выбора</w:t>
      </w:r>
      <w:r>
        <w:rPr>
          <w:spacing w:val="-11"/>
        </w:rPr>
        <w:t xml:space="preserve"> </w:t>
      </w:r>
      <w:r>
        <w:t>продуктов</w:t>
      </w:r>
      <w:r>
        <w:rPr>
          <w:spacing w:val="-10"/>
        </w:rPr>
        <w:t xml:space="preserve"> </w:t>
      </w:r>
      <w:r>
        <w:t>для</w:t>
      </w:r>
      <w:r>
        <w:rPr>
          <w:spacing w:val="-12"/>
        </w:rPr>
        <w:t xml:space="preserve"> </w:t>
      </w:r>
      <w:r>
        <w:t>здоровья</w:t>
      </w:r>
      <w:r>
        <w:rPr>
          <w:spacing w:val="-10"/>
        </w:rPr>
        <w:t xml:space="preserve"> </w:t>
      </w:r>
      <w:r>
        <w:t>человека.</w:t>
      </w:r>
      <w:r>
        <w:rPr>
          <w:spacing w:val="-10"/>
        </w:rPr>
        <w:t xml:space="preserve"> </w:t>
      </w:r>
      <w:r>
        <w:t>Пищевая</w:t>
      </w:r>
      <w:r>
        <w:rPr>
          <w:spacing w:val="-10"/>
        </w:rPr>
        <w:t xml:space="preserve"> </w:t>
      </w:r>
      <w:r>
        <w:t>ценность</w:t>
      </w:r>
      <w:r>
        <w:rPr>
          <w:spacing w:val="-9"/>
        </w:rPr>
        <w:t xml:space="preserve"> </w:t>
      </w:r>
      <w:r>
        <w:t>разных</w:t>
      </w:r>
      <w:r>
        <w:rPr>
          <w:spacing w:val="-11"/>
        </w:rPr>
        <w:t xml:space="preserve"> </w:t>
      </w:r>
      <w:r>
        <w:t>продуктов питания. Пищевая ценность яиц, круп, овощей. Технологии обработки овощей, круп.</w:t>
      </w:r>
    </w:p>
    <w:p w:rsidR="003F2DB9" w:rsidRDefault="003F2DB9" w:rsidP="003F2DB9">
      <w:pPr>
        <w:pStyle w:val="a3"/>
        <w:ind w:left="1470" w:firstLine="0"/>
        <w:jc w:val="left"/>
      </w:pPr>
      <w:r>
        <w:t>Технология</w:t>
      </w:r>
      <w:r>
        <w:rPr>
          <w:spacing w:val="-12"/>
        </w:rPr>
        <w:t xml:space="preserve"> </w:t>
      </w:r>
      <w:r>
        <w:t>приготовления</w:t>
      </w:r>
      <w:r>
        <w:rPr>
          <w:spacing w:val="-12"/>
        </w:rPr>
        <w:t xml:space="preserve"> </w:t>
      </w:r>
      <w:r>
        <w:t>блюд</w:t>
      </w:r>
      <w:r>
        <w:rPr>
          <w:spacing w:val="-14"/>
        </w:rPr>
        <w:t xml:space="preserve"> </w:t>
      </w:r>
      <w:r>
        <w:t>из</w:t>
      </w:r>
      <w:r>
        <w:rPr>
          <w:spacing w:val="-11"/>
        </w:rPr>
        <w:t xml:space="preserve"> </w:t>
      </w:r>
      <w:r>
        <w:t>яиц,</w:t>
      </w:r>
      <w:r>
        <w:rPr>
          <w:spacing w:val="-12"/>
        </w:rPr>
        <w:t xml:space="preserve"> </w:t>
      </w:r>
      <w:r>
        <w:t>круп,</w:t>
      </w:r>
      <w:r>
        <w:rPr>
          <w:spacing w:val="-9"/>
        </w:rPr>
        <w:t xml:space="preserve"> </w:t>
      </w:r>
      <w:r>
        <w:t>овощей.</w:t>
      </w:r>
      <w:r>
        <w:rPr>
          <w:spacing w:val="-12"/>
        </w:rPr>
        <w:t xml:space="preserve"> </w:t>
      </w:r>
      <w:r>
        <w:t>Определение</w:t>
      </w:r>
      <w:r>
        <w:rPr>
          <w:spacing w:val="-13"/>
        </w:rPr>
        <w:t xml:space="preserve"> </w:t>
      </w:r>
      <w:r>
        <w:t>качества</w:t>
      </w:r>
      <w:r>
        <w:rPr>
          <w:spacing w:val="-13"/>
        </w:rPr>
        <w:t xml:space="preserve"> </w:t>
      </w:r>
      <w:r>
        <w:t>продуктов, правила хранения продуктов.</w:t>
      </w:r>
    </w:p>
    <w:p w:rsidR="003F2DB9" w:rsidRDefault="003F2DB9" w:rsidP="003F2DB9">
      <w:pPr>
        <w:pStyle w:val="a3"/>
        <w:tabs>
          <w:tab w:val="left" w:pos="2739"/>
          <w:tab w:val="left" w:pos="3712"/>
          <w:tab w:val="left" w:pos="5434"/>
          <w:tab w:val="left" w:pos="6969"/>
          <w:tab w:val="left" w:pos="8067"/>
          <w:tab w:val="left" w:pos="9178"/>
        </w:tabs>
        <w:ind w:left="1470" w:right="686" w:firstLine="0"/>
        <w:jc w:val="left"/>
      </w:pPr>
      <w:r>
        <w:rPr>
          <w:spacing w:val="-2"/>
        </w:rPr>
        <w:t>Интерьер</w:t>
      </w:r>
      <w:r>
        <w:tab/>
      </w:r>
      <w:r>
        <w:rPr>
          <w:spacing w:val="-2"/>
        </w:rPr>
        <w:t>кухни,</w:t>
      </w:r>
      <w:r>
        <w:tab/>
      </w:r>
      <w:r>
        <w:rPr>
          <w:spacing w:val="-2"/>
        </w:rPr>
        <w:t>рациональное</w:t>
      </w:r>
      <w:r>
        <w:tab/>
      </w:r>
      <w:r>
        <w:rPr>
          <w:spacing w:val="-2"/>
        </w:rPr>
        <w:t>размещение</w:t>
      </w:r>
      <w:r>
        <w:tab/>
      </w:r>
      <w:r>
        <w:rPr>
          <w:spacing w:val="-2"/>
        </w:rPr>
        <w:t>мебели.</w:t>
      </w:r>
      <w:r>
        <w:tab/>
      </w:r>
      <w:r>
        <w:rPr>
          <w:spacing w:val="-2"/>
        </w:rPr>
        <w:t>Посуда,</w:t>
      </w:r>
      <w:r>
        <w:tab/>
      </w:r>
      <w:r>
        <w:rPr>
          <w:spacing w:val="-2"/>
        </w:rPr>
        <w:t xml:space="preserve">инструменты, </w:t>
      </w:r>
      <w:r>
        <w:t>приспособления для обработки пищевых продуктов, приготовления блюд.</w:t>
      </w:r>
    </w:p>
    <w:p w:rsidR="003F2DB9" w:rsidRDefault="003F2DB9" w:rsidP="003F2DB9">
      <w:pPr>
        <w:pStyle w:val="a3"/>
        <w:spacing w:before="1"/>
        <w:ind w:left="1470" w:right="688" w:firstLine="0"/>
        <w:jc w:val="left"/>
      </w:pPr>
      <w:r>
        <w:t>Правила этикета за столом. Условия хранения продуктов питания. Утилизация бытовых и пищевых отходов.</w:t>
      </w:r>
    </w:p>
    <w:p w:rsidR="003F2DB9" w:rsidRDefault="003F2DB9" w:rsidP="003F2DB9">
      <w:pPr>
        <w:pStyle w:val="a3"/>
        <w:ind w:left="1470" w:right="1750" w:firstLine="0"/>
        <w:jc w:val="left"/>
      </w:pPr>
      <w:r>
        <w:t>Профессии,</w:t>
      </w:r>
      <w:r>
        <w:rPr>
          <w:spacing w:val="-5"/>
        </w:rPr>
        <w:t xml:space="preserve"> </w:t>
      </w:r>
      <w:r>
        <w:t>связанные</w:t>
      </w:r>
      <w:r>
        <w:rPr>
          <w:spacing w:val="-7"/>
        </w:rPr>
        <w:t xml:space="preserve"> </w:t>
      </w:r>
      <w:r>
        <w:t>с</w:t>
      </w:r>
      <w:r>
        <w:rPr>
          <w:spacing w:val="-6"/>
        </w:rPr>
        <w:t xml:space="preserve"> </w:t>
      </w:r>
      <w:r>
        <w:t>производством</w:t>
      </w:r>
      <w:r>
        <w:rPr>
          <w:spacing w:val="-5"/>
        </w:rPr>
        <w:t xml:space="preserve"> </w:t>
      </w:r>
      <w:r>
        <w:t>и</w:t>
      </w:r>
      <w:r>
        <w:rPr>
          <w:spacing w:val="-6"/>
        </w:rPr>
        <w:t xml:space="preserve"> </w:t>
      </w:r>
      <w:r>
        <w:t>обработкой</w:t>
      </w:r>
      <w:r>
        <w:rPr>
          <w:spacing w:val="-7"/>
        </w:rPr>
        <w:t xml:space="preserve"> </w:t>
      </w:r>
      <w:r>
        <w:t>пищевых</w:t>
      </w:r>
      <w:r>
        <w:rPr>
          <w:spacing w:val="-6"/>
        </w:rPr>
        <w:t xml:space="preserve"> </w:t>
      </w:r>
      <w:r>
        <w:t>продуктов. Групповой проект по теме «Питание и здоровье человека».</w:t>
      </w:r>
    </w:p>
    <w:p w:rsidR="003F2DB9" w:rsidRDefault="003F2DB9" w:rsidP="003F2DB9">
      <w:pPr>
        <w:pStyle w:val="a3"/>
        <w:ind w:left="1470" w:firstLine="0"/>
        <w:jc w:val="left"/>
      </w:pPr>
      <w:r>
        <w:t>Технологии</w:t>
      </w:r>
      <w:r>
        <w:rPr>
          <w:spacing w:val="-6"/>
        </w:rPr>
        <w:t xml:space="preserve"> </w:t>
      </w:r>
      <w:r>
        <w:t>обработки</w:t>
      </w:r>
      <w:r>
        <w:rPr>
          <w:spacing w:val="-7"/>
        </w:rPr>
        <w:t xml:space="preserve"> </w:t>
      </w:r>
      <w:r>
        <w:t>текстильных</w:t>
      </w:r>
      <w:r>
        <w:rPr>
          <w:spacing w:val="-4"/>
        </w:rPr>
        <w:t xml:space="preserve"> </w:t>
      </w:r>
      <w:r>
        <w:rPr>
          <w:spacing w:val="-2"/>
        </w:rPr>
        <w:t>материалов.</w:t>
      </w:r>
    </w:p>
    <w:p w:rsidR="003F2DB9" w:rsidRDefault="003F2DB9" w:rsidP="003F2DB9">
      <w:pPr>
        <w:pStyle w:val="a3"/>
        <w:ind w:left="1470" w:firstLine="0"/>
        <w:jc w:val="left"/>
      </w:pPr>
      <w:r>
        <w:t>Основы</w:t>
      </w:r>
      <w:r>
        <w:rPr>
          <w:spacing w:val="40"/>
        </w:rPr>
        <w:t xml:space="preserve"> </w:t>
      </w:r>
      <w:r>
        <w:t>материаловедения.</w:t>
      </w:r>
      <w:r>
        <w:rPr>
          <w:spacing w:val="40"/>
        </w:rPr>
        <w:t xml:space="preserve"> </w:t>
      </w:r>
      <w:r>
        <w:t>Текстильные</w:t>
      </w:r>
      <w:r>
        <w:rPr>
          <w:spacing w:val="40"/>
        </w:rPr>
        <w:t xml:space="preserve"> </w:t>
      </w:r>
      <w:r>
        <w:t>материалы</w:t>
      </w:r>
      <w:r>
        <w:rPr>
          <w:spacing w:val="40"/>
        </w:rPr>
        <w:t xml:space="preserve"> </w:t>
      </w:r>
      <w:r>
        <w:t>(нитки,</w:t>
      </w:r>
      <w:r>
        <w:rPr>
          <w:spacing w:val="40"/>
        </w:rPr>
        <w:t xml:space="preserve"> </w:t>
      </w:r>
      <w:r>
        <w:t>ткань),</w:t>
      </w:r>
      <w:r>
        <w:rPr>
          <w:spacing w:val="40"/>
        </w:rPr>
        <w:t xml:space="preserve"> </w:t>
      </w:r>
      <w:r>
        <w:t>производство</w:t>
      </w:r>
      <w:r>
        <w:rPr>
          <w:spacing w:val="40"/>
        </w:rPr>
        <w:t xml:space="preserve"> </w:t>
      </w:r>
      <w:r>
        <w:t>и</w:t>
      </w:r>
      <w:r>
        <w:rPr>
          <w:spacing w:val="40"/>
        </w:rPr>
        <w:t xml:space="preserve"> </w:t>
      </w:r>
      <w:r>
        <w:t>использование человеком. История, культура.</w:t>
      </w:r>
    </w:p>
    <w:p w:rsidR="003F2DB9" w:rsidRDefault="003F2DB9" w:rsidP="003F2DB9">
      <w:pPr>
        <w:pStyle w:val="a3"/>
        <w:ind w:left="1470" w:firstLine="0"/>
        <w:jc w:val="left"/>
      </w:pPr>
      <w:r>
        <w:t>Современные</w:t>
      </w:r>
      <w:r>
        <w:rPr>
          <w:spacing w:val="-7"/>
        </w:rPr>
        <w:t xml:space="preserve"> </w:t>
      </w:r>
      <w:r>
        <w:t>технологии</w:t>
      </w:r>
      <w:r>
        <w:rPr>
          <w:spacing w:val="-2"/>
        </w:rPr>
        <w:t xml:space="preserve"> </w:t>
      </w:r>
      <w:r>
        <w:t>производства</w:t>
      </w:r>
      <w:r>
        <w:rPr>
          <w:spacing w:val="-4"/>
        </w:rPr>
        <w:t xml:space="preserve"> </w:t>
      </w:r>
      <w:r>
        <w:t>тканей</w:t>
      </w:r>
      <w:r>
        <w:rPr>
          <w:spacing w:val="-4"/>
        </w:rPr>
        <w:t xml:space="preserve"> </w:t>
      </w:r>
      <w:r>
        <w:t>с</w:t>
      </w:r>
      <w:r>
        <w:rPr>
          <w:spacing w:val="-4"/>
        </w:rPr>
        <w:t xml:space="preserve"> </w:t>
      </w:r>
      <w:r>
        <w:t>разными</w:t>
      </w:r>
      <w:r>
        <w:rPr>
          <w:spacing w:val="-2"/>
        </w:rPr>
        <w:t xml:space="preserve"> свойствами.</w:t>
      </w:r>
    </w:p>
    <w:p w:rsidR="003F2DB9" w:rsidRDefault="003F2DB9" w:rsidP="003F2DB9">
      <w:pPr>
        <w:pStyle w:val="a3"/>
        <w:ind w:left="1470" w:firstLine="0"/>
        <w:jc w:val="left"/>
      </w:pPr>
      <w:r>
        <w:t>Технологии</w:t>
      </w:r>
      <w:r>
        <w:rPr>
          <w:spacing w:val="-6"/>
        </w:rPr>
        <w:t xml:space="preserve"> </w:t>
      </w:r>
      <w:r>
        <w:t>получения</w:t>
      </w:r>
      <w:r>
        <w:rPr>
          <w:spacing w:val="-4"/>
        </w:rPr>
        <w:t xml:space="preserve"> </w:t>
      </w:r>
      <w:r>
        <w:t>текстильных</w:t>
      </w:r>
      <w:r>
        <w:rPr>
          <w:spacing w:val="-5"/>
        </w:rPr>
        <w:t xml:space="preserve"> </w:t>
      </w:r>
      <w:r>
        <w:t>материалов</w:t>
      </w:r>
      <w:r>
        <w:rPr>
          <w:spacing w:val="-7"/>
        </w:rPr>
        <w:t xml:space="preserve"> </w:t>
      </w:r>
      <w:r>
        <w:t>из</w:t>
      </w:r>
      <w:r>
        <w:rPr>
          <w:spacing w:val="-6"/>
        </w:rPr>
        <w:t xml:space="preserve"> </w:t>
      </w:r>
      <w:r>
        <w:t>натуральных</w:t>
      </w:r>
      <w:r>
        <w:rPr>
          <w:spacing w:val="-5"/>
        </w:rPr>
        <w:t xml:space="preserve"> </w:t>
      </w:r>
      <w:r>
        <w:t>волокон</w:t>
      </w:r>
      <w:r>
        <w:rPr>
          <w:spacing w:val="-6"/>
        </w:rPr>
        <w:t xml:space="preserve"> </w:t>
      </w:r>
      <w:r>
        <w:t>растительного, животного происхождения, из химических волокон. Свойства тканей.</w:t>
      </w:r>
    </w:p>
    <w:p w:rsidR="003F2DB9" w:rsidRDefault="003F2DB9" w:rsidP="003F2DB9">
      <w:pPr>
        <w:pStyle w:val="a3"/>
        <w:ind w:left="1470" w:right="688" w:firstLine="0"/>
        <w:jc w:val="left"/>
      </w:pPr>
      <w:r>
        <w:t>Основы технологии изготовления изделий из текстильных материалов. Последовательность</w:t>
      </w:r>
      <w:r>
        <w:rPr>
          <w:spacing w:val="80"/>
        </w:rPr>
        <w:t xml:space="preserve"> </w:t>
      </w:r>
      <w:r>
        <w:t>изготовления</w:t>
      </w:r>
      <w:r>
        <w:rPr>
          <w:spacing w:val="80"/>
        </w:rPr>
        <w:t xml:space="preserve"> </w:t>
      </w:r>
      <w:r>
        <w:t>швейного</w:t>
      </w:r>
      <w:r>
        <w:rPr>
          <w:spacing w:val="80"/>
        </w:rPr>
        <w:t xml:space="preserve"> </w:t>
      </w:r>
      <w:r>
        <w:t>изделия.</w:t>
      </w:r>
      <w:r>
        <w:rPr>
          <w:spacing w:val="80"/>
        </w:rPr>
        <w:t xml:space="preserve"> </w:t>
      </w:r>
      <w:r>
        <w:t>Контроль</w:t>
      </w:r>
      <w:r>
        <w:rPr>
          <w:spacing w:val="80"/>
        </w:rPr>
        <w:t xml:space="preserve"> </w:t>
      </w:r>
      <w:r>
        <w:t>качества</w:t>
      </w:r>
      <w:r>
        <w:rPr>
          <w:spacing w:val="80"/>
        </w:rPr>
        <w:t xml:space="preserve"> </w:t>
      </w:r>
      <w:r>
        <w:t xml:space="preserve">готового </w:t>
      </w:r>
      <w:r>
        <w:rPr>
          <w:spacing w:val="-2"/>
        </w:rPr>
        <w:t>изделия.</w:t>
      </w:r>
    </w:p>
    <w:p w:rsidR="003F2DB9" w:rsidRDefault="003F2DB9" w:rsidP="003F2DB9">
      <w:pPr>
        <w:pStyle w:val="a3"/>
        <w:ind w:left="1470" w:right="1750" w:firstLine="0"/>
        <w:jc w:val="left"/>
      </w:pPr>
      <w:r>
        <w:t>Устройство</w:t>
      </w:r>
      <w:r>
        <w:rPr>
          <w:spacing w:val="-6"/>
        </w:rPr>
        <w:t xml:space="preserve"> </w:t>
      </w:r>
      <w:r>
        <w:t>швейной</w:t>
      </w:r>
      <w:r>
        <w:rPr>
          <w:spacing w:val="-6"/>
        </w:rPr>
        <w:t xml:space="preserve"> </w:t>
      </w:r>
      <w:r>
        <w:t>машины:</w:t>
      </w:r>
      <w:r>
        <w:rPr>
          <w:spacing w:val="-6"/>
        </w:rPr>
        <w:t xml:space="preserve"> </w:t>
      </w:r>
      <w:r>
        <w:t>виды</w:t>
      </w:r>
      <w:r>
        <w:rPr>
          <w:spacing w:val="-6"/>
        </w:rPr>
        <w:t xml:space="preserve"> </w:t>
      </w:r>
      <w:r>
        <w:t>приводов</w:t>
      </w:r>
      <w:r>
        <w:rPr>
          <w:spacing w:val="-7"/>
        </w:rPr>
        <w:t xml:space="preserve"> </w:t>
      </w:r>
      <w:r>
        <w:t>швейной</w:t>
      </w:r>
      <w:r>
        <w:rPr>
          <w:spacing w:val="-6"/>
        </w:rPr>
        <w:t xml:space="preserve"> </w:t>
      </w:r>
      <w:r>
        <w:t>машины,</w:t>
      </w:r>
      <w:r>
        <w:rPr>
          <w:spacing w:val="-6"/>
        </w:rPr>
        <w:t xml:space="preserve"> </w:t>
      </w:r>
      <w:r>
        <w:t>регуляторы. Виды стежков, швов. Виды ручных и машинных швов (стачные, краевые).</w:t>
      </w:r>
    </w:p>
    <w:p w:rsidR="003F2DB9" w:rsidRDefault="003F2DB9" w:rsidP="003F2DB9">
      <w:pPr>
        <w:pStyle w:val="a3"/>
        <w:ind w:left="1470" w:firstLine="0"/>
        <w:jc w:val="left"/>
      </w:pPr>
      <w:r>
        <w:t>Профессии,</w:t>
      </w:r>
      <w:r>
        <w:rPr>
          <w:spacing w:val="-3"/>
        </w:rPr>
        <w:t xml:space="preserve"> </w:t>
      </w:r>
      <w:r>
        <w:t>связанные</w:t>
      </w:r>
      <w:r>
        <w:rPr>
          <w:spacing w:val="-3"/>
        </w:rPr>
        <w:t xml:space="preserve"> </w:t>
      </w:r>
      <w:r>
        <w:t>со</w:t>
      </w:r>
      <w:r>
        <w:rPr>
          <w:spacing w:val="-3"/>
        </w:rPr>
        <w:t xml:space="preserve"> </w:t>
      </w:r>
      <w:r>
        <w:t>швейным</w:t>
      </w:r>
      <w:r>
        <w:rPr>
          <w:spacing w:val="-3"/>
        </w:rPr>
        <w:t xml:space="preserve"> </w:t>
      </w:r>
      <w:r>
        <w:rPr>
          <w:spacing w:val="-2"/>
        </w:rPr>
        <w:t>производством.</w:t>
      </w:r>
    </w:p>
    <w:p w:rsidR="003F2DB9" w:rsidRDefault="003F2DB9" w:rsidP="003F2DB9">
      <w:pPr>
        <w:pStyle w:val="a3"/>
        <w:ind w:left="1470" w:right="688" w:firstLine="0"/>
        <w:jc w:val="left"/>
      </w:pPr>
      <w:r>
        <w:t>Индивидуальный творческий (учебный) проект «Изделие из текстильных материалов». Чертёж выкроек</w:t>
      </w:r>
      <w:r>
        <w:rPr>
          <w:spacing w:val="30"/>
        </w:rPr>
        <w:t xml:space="preserve"> </w:t>
      </w:r>
      <w:r>
        <w:t>проектного</w:t>
      </w:r>
      <w:r>
        <w:rPr>
          <w:spacing w:val="29"/>
        </w:rPr>
        <w:t xml:space="preserve"> </w:t>
      </w:r>
      <w:r>
        <w:t>швейного</w:t>
      </w:r>
      <w:r>
        <w:rPr>
          <w:spacing w:val="29"/>
        </w:rPr>
        <w:t xml:space="preserve"> </w:t>
      </w:r>
      <w:r>
        <w:t>изделия</w:t>
      </w:r>
      <w:r>
        <w:rPr>
          <w:spacing w:val="29"/>
        </w:rPr>
        <w:t xml:space="preserve"> </w:t>
      </w:r>
      <w:r>
        <w:t>(например,</w:t>
      </w:r>
      <w:r>
        <w:rPr>
          <w:spacing w:val="29"/>
        </w:rPr>
        <w:t xml:space="preserve"> </w:t>
      </w:r>
      <w:r>
        <w:t>мешок</w:t>
      </w:r>
      <w:r>
        <w:rPr>
          <w:spacing w:val="30"/>
        </w:rPr>
        <w:t xml:space="preserve"> </w:t>
      </w:r>
      <w:r>
        <w:t>для</w:t>
      </w:r>
      <w:r>
        <w:rPr>
          <w:spacing w:val="29"/>
        </w:rPr>
        <w:t xml:space="preserve"> </w:t>
      </w:r>
      <w:r>
        <w:t>сменной</w:t>
      </w:r>
      <w:r>
        <w:rPr>
          <w:spacing w:val="30"/>
        </w:rPr>
        <w:t xml:space="preserve"> </w:t>
      </w:r>
      <w:r>
        <w:t>обуви, прихватка, лоскутное шитьё).</w:t>
      </w:r>
    </w:p>
    <w:p w:rsidR="003F2DB9" w:rsidRDefault="003F2DB9" w:rsidP="003F2DB9">
      <w:pPr>
        <w:pStyle w:val="a3"/>
        <w:ind w:left="1470" w:firstLine="0"/>
        <w:jc w:val="left"/>
      </w:pPr>
      <w:r>
        <w:t>Выполнение</w:t>
      </w:r>
      <w:r>
        <w:rPr>
          <w:spacing w:val="-15"/>
        </w:rPr>
        <w:t xml:space="preserve"> </w:t>
      </w:r>
      <w:r>
        <w:t>технологических</w:t>
      </w:r>
      <w:r>
        <w:rPr>
          <w:spacing w:val="-15"/>
        </w:rPr>
        <w:t xml:space="preserve"> </w:t>
      </w:r>
      <w:r>
        <w:t>операций</w:t>
      </w:r>
      <w:r>
        <w:rPr>
          <w:spacing w:val="-15"/>
        </w:rPr>
        <w:t xml:space="preserve"> </w:t>
      </w:r>
      <w:r>
        <w:t>по</w:t>
      </w:r>
      <w:r>
        <w:rPr>
          <w:spacing w:val="-15"/>
        </w:rPr>
        <w:t xml:space="preserve"> </w:t>
      </w:r>
      <w:r>
        <w:t>пошиву</w:t>
      </w:r>
      <w:r>
        <w:rPr>
          <w:spacing w:val="-17"/>
        </w:rPr>
        <w:t xml:space="preserve"> </w:t>
      </w:r>
      <w:r>
        <w:t>проектного</w:t>
      </w:r>
      <w:r>
        <w:rPr>
          <w:spacing w:val="-15"/>
        </w:rPr>
        <w:t xml:space="preserve"> </w:t>
      </w:r>
      <w:r>
        <w:t>изделия,</w:t>
      </w:r>
      <w:r>
        <w:rPr>
          <w:spacing w:val="-15"/>
        </w:rPr>
        <w:t xml:space="preserve"> </w:t>
      </w:r>
      <w:r>
        <w:t>отделке</w:t>
      </w:r>
      <w:r>
        <w:rPr>
          <w:spacing w:val="-15"/>
        </w:rPr>
        <w:t xml:space="preserve"> </w:t>
      </w:r>
      <w:r>
        <w:t>изделия. Оценка качества изготовления проектного швейного изделия.</w:t>
      </w:r>
    </w:p>
    <w:p w:rsidR="003F2DB9" w:rsidRDefault="003F2DB9" w:rsidP="003F2DB9">
      <w:pPr>
        <w:pStyle w:val="2"/>
      </w:pPr>
      <w:r>
        <w:t xml:space="preserve">6 </w:t>
      </w:r>
      <w:r>
        <w:rPr>
          <w:spacing w:val="-2"/>
        </w:rPr>
        <w:t>КЛАСС</w:t>
      </w:r>
    </w:p>
    <w:p w:rsidR="003F2DB9" w:rsidRDefault="003F2DB9" w:rsidP="003F2DB9">
      <w:pPr>
        <w:pStyle w:val="a3"/>
        <w:spacing w:line="274" w:lineRule="exact"/>
        <w:ind w:left="1470" w:firstLine="0"/>
      </w:pPr>
      <w:r>
        <w:rPr>
          <w:spacing w:val="-2"/>
        </w:rPr>
        <w:t>Технологии</w:t>
      </w:r>
      <w:r>
        <w:rPr>
          <w:spacing w:val="-10"/>
        </w:rPr>
        <w:t xml:space="preserve"> </w:t>
      </w:r>
      <w:r>
        <w:rPr>
          <w:spacing w:val="-2"/>
        </w:rPr>
        <w:t>обработки</w:t>
      </w:r>
      <w:r>
        <w:rPr>
          <w:spacing w:val="-9"/>
        </w:rPr>
        <w:t xml:space="preserve"> </w:t>
      </w:r>
      <w:r>
        <w:rPr>
          <w:spacing w:val="-2"/>
        </w:rPr>
        <w:t>конструкционных</w:t>
      </w:r>
      <w:r>
        <w:rPr>
          <w:spacing w:val="-8"/>
        </w:rPr>
        <w:t xml:space="preserve"> </w:t>
      </w:r>
      <w:r>
        <w:rPr>
          <w:spacing w:val="-2"/>
        </w:rPr>
        <w:t>материалов.</w:t>
      </w:r>
    </w:p>
    <w:p w:rsidR="003F2DB9" w:rsidRDefault="003F2DB9" w:rsidP="003F2DB9">
      <w:pPr>
        <w:pStyle w:val="a3"/>
        <w:ind w:left="1470" w:right="687" w:firstLine="0"/>
      </w:pPr>
      <w: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3F2DB9" w:rsidRDefault="003F2DB9" w:rsidP="003F2DB9">
      <w:pPr>
        <w:pStyle w:val="a3"/>
        <w:spacing w:before="1"/>
        <w:ind w:left="1470" w:right="4588" w:firstLine="0"/>
        <w:jc w:val="left"/>
      </w:pPr>
      <w:r>
        <w:t>Народные промыслы по обработке металла. Способы</w:t>
      </w:r>
      <w:r>
        <w:rPr>
          <w:spacing w:val="-13"/>
        </w:rPr>
        <w:t xml:space="preserve"> </w:t>
      </w:r>
      <w:r>
        <w:t>обработки</w:t>
      </w:r>
      <w:r>
        <w:rPr>
          <w:spacing w:val="-14"/>
        </w:rPr>
        <w:t xml:space="preserve"> </w:t>
      </w:r>
      <w:r>
        <w:t>тонколистового</w:t>
      </w:r>
      <w:r>
        <w:rPr>
          <w:spacing w:val="-13"/>
        </w:rPr>
        <w:t xml:space="preserve"> </w:t>
      </w:r>
      <w:r>
        <w:t>металла.</w:t>
      </w:r>
    </w:p>
    <w:p w:rsidR="003F2DB9" w:rsidRDefault="003F2DB9" w:rsidP="003F2DB9">
      <w:pPr>
        <w:pStyle w:val="a3"/>
        <w:ind w:left="1470" w:right="688" w:firstLine="0"/>
        <w:jc w:val="left"/>
      </w:pPr>
      <w:r>
        <w:t>Слесарный</w:t>
      </w:r>
      <w:r>
        <w:rPr>
          <w:spacing w:val="80"/>
        </w:rPr>
        <w:t xml:space="preserve"> </w:t>
      </w:r>
      <w:r>
        <w:t>верстак.</w:t>
      </w:r>
      <w:r>
        <w:rPr>
          <w:spacing w:val="80"/>
        </w:rPr>
        <w:t xml:space="preserve"> </w:t>
      </w:r>
      <w:r>
        <w:t>Инструменты</w:t>
      </w:r>
      <w:r>
        <w:rPr>
          <w:spacing w:val="80"/>
        </w:rPr>
        <w:t xml:space="preserve"> </w:t>
      </w:r>
      <w:r>
        <w:t>для</w:t>
      </w:r>
      <w:r>
        <w:rPr>
          <w:spacing w:val="80"/>
        </w:rPr>
        <w:t xml:space="preserve"> </w:t>
      </w:r>
      <w:r>
        <w:t>разметки,</w:t>
      </w:r>
      <w:r>
        <w:rPr>
          <w:spacing w:val="80"/>
        </w:rPr>
        <w:t xml:space="preserve"> </w:t>
      </w:r>
      <w:r>
        <w:t>правки,</w:t>
      </w:r>
      <w:r>
        <w:rPr>
          <w:spacing w:val="80"/>
        </w:rPr>
        <w:t xml:space="preserve"> </w:t>
      </w:r>
      <w:r>
        <w:t>резания</w:t>
      </w:r>
      <w:r>
        <w:rPr>
          <w:spacing w:val="80"/>
        </w:rPr>
        <w:t xml:space="preserve"> </w:t>
      </w:r>
      <w:r>
        <w:t xml:space="preserve">тонколистового </w:t>
      </w:r>
      <w:r>
        <w:rPr>
          <w:spacing w:val="-2"/>
        </w:rPr>
        <w:t>металла.</w:t>
      </w:r>
    </w:p>
    <w:p w:rsidR="003F2DB9" w:rsidRDefault="003F2DB9" w:rsidP="003F2DB9">
      <w:pPr>
        <w:pStyle w:val="a3"/>
        <w:ind w:left="1470" w:right="688" w:firstLine="0"/>
        <w:jc w:val="left"/>
      </w:pPr>
      <w:r>
        <w:t>Операции</w:t>
      </w:r>
      <w:r>
        <w:rPr>
          <w:spacing w:val="-6"/>
        </w:rPr>
        <w:t xml:space="preserve"> </w:t>
      </w:r>
      <w:r>
        <w:t>(основные):</w:t>
      </w:r>
      <w:r>
        <w:rPr>
          <w:spacing w:val="-6"/>
        </w:rPr>
        <w:t xml:space="preserve"> </w:t>
      </w:r>
      <w:r>
        <w:t>правка,</w:t>
      </w:r>
      <w:r>
        <w:rPr>
          <w:spacing w:val="-6"/>
        </w:rPr>
        <w:t xml:space="preserve"> </w:t>
      </w:r>
      <w:r>
        <w:t>разметка,</w:t>
      </w:r>
      <w:r>
        <w:rPr>
          <w:spacing w:val="-6"/>
        </w:rPr>
        <w:t xml:space="preserve"> </w:t>
      </w:r>
      <w:r>
        <w:t>резание,</w:t>
      </w:r>
      <w:r>
        <w:rPr>
          <w:spacing w:val="-6"/>
        </w:rPr>
        <w:t xml:space="preserve"> </w:t>
      </w:r>
      <w:r>
        <w:t>гибка</w:t>
      </w:r>
      <w:r>
        <w:rPr>
          <w:spacing w:val="-7"/>
        </w:rPr>
        <w:t xml:space="preserve"> </w:t>
      </w:r>
      <w:r>
        <w:t>тонколистового</w:t>
      </w:r>
      <w:r>
        <w:rPr>
          <w:spacing w:val="-6"/>
        </w:rPr>
        <w:t xml:space="preserve"> </w:t>
      </w:r>
      <w:r>
        <w:t>металла. Профессии, связанные с производством и обработкой металлов.</w:t>
      </w:r>
    </w:p>
    <w:p w:rsidR="003F2DB9" w:rsidRDefault="003F2DB9" w:rsidP="003F2DB9">
      <w:pPr>
        <w:pStyle w:val="a3"/>
        <w:ind w:left="1470" w:right="1750" w:firstLine="0"/>
        <w:jc w:val="left"/>
      </w:pPr>
      <w:r>
        <w:t>Индивидуальный</w:t>
      </w:r>
      <w:r>
        <w:rPr>
          <w:spacing w:val="-9"/>
        </w:rPr>
        <w:t xml:space="preserve"> </w:t>
      </w:r>
      <w:r>
        <w:t>творческий</w:t>
      </w:r>
      <w:r>
        <w:rPr>
          <w:spacing w:val="-9"/>
        </w:rPr>
        <w:t xml:space="preserve"> </w:t>
      </w:r>
      <w:r>
        <w:t>(учебный)</w:t>
      </w:r>
      <w:r>
        <w:rPr>
          <w:spacing w:val="-9"/>
        </w:rPr>
        <w:t xml:space="preserve"> </w:t>
      </w:r>
      <w:r>
        <w:t>проект</w:t>
      </w:r>
      <w:r>
        <w:rPr>
          <w:spacing w:val="-4"/>
        </w:rPr>
        <w:t xml:space="preserve"> </w:t>
      </w:r>
      <w:r>
        <w:t>«Изделие</w:t>
      </w:r>
      <w:r>
        <w:rPr>
          <w:spacing w:val="-9"/>
        </w:rPr>
        <w:t xml:space="preserve"> </w:t>
      </w:r>
      <w:r>
        <w:t>из</w:t>
      </w:r>
      <w:r>
        <w:rPr>
          <w:spacing w:val="-9"/>
        </w:rPr>
        <w:t xml:space="preserve"> </w:t>
      </w:r>
      <w:r>
        <w:t>металла». Выполнение проектного изделия по технологической карте.</w:t>
      </w:r>
    </w:p>
    <w:p w:rsidR="003F2DB9" w:rsidRDefault="003F2DB9" w:rsidP="003F2DB9">
      <w:pPr>
        <w:pStyle w:val="a3"/>
        <w:ind w:left="1470" w:right="1750" w:firstLine="0"/>
        <w:jc w:val="left"/>
      </w:pPr>
      <w:r>
        <w:t>Потребительские</w:t>
      </w:r>
      <w:r>
        <w:rPr>
          <w:spacing w:val="-5"/>
        </w:rPr>
        <w:t xml:space="preserve"> </w:t>
      </w:r>
      <w:r>
        <w:t>и</w:t>
      </w:r>
      <w:r>
        <w:rPr>
          <w:spacing w:val="-6"/>
        </w:rPr>
        <w:t xml:space="preserve"> </w:t>
      </w:r>
      <w:r>
        <w:t>технические</w:t>
      </w:r>
      <w:r>
        <w:rPr>
          <w:spacing w:val="-5"/>
        </w:rPr>
        <w:t xml:space="preserve"> </w:t>
      </w:r>
      <w:r>
        <w:t>требования</w:t>
      </w:r>
      <w:r>
        <w:rPr>
          <w:spacing w:val="-4"/>
        </w:rPr>
        <w:t xml:space="preserve"> </w:t>
      </w:r>
      <w:r>
        <w:t>к</w:t>
      </w:r>
      <w:r>
        <w:rPr>
          <w:spacing w:val="-6"/>
        </w:rPr>
        <w:t xml:space="preserve"> </w:t>
      </w:r>
      <w:r>
        <w:t>качеству</w:t>
      </w:r>
      <w:r>
        <w:rPr>
          <w:spacing w:val="-9"/>
        </w:rPr>
        <w:t xml:space="preserve"> </w:t>
      </w:r>
      <w:r>
        <w:t>готового</w:t>
      </w:r>
      <w:r>
        <w:rPr>
          <w:spacing w:val="-4"/>
        </w:rPr>
        <w:t xml:space="preserve"> </w:t>
      </w:r>
      <w:r>
        <w:t>изделия. Оценка качества проектного изделия из тонколистового металла.</w:t>
      </w:r>
    </w:p>
    <w:p w:rsidR="003F2DB9" w:rsidRDefault="003F2DB9" w:rsidP="003F2DB9">
      <w:pPr>
        <w:pStyle w:val="a3"/>
        <w:ind w:left="1470" w:firstLine="0"/>
        <w:jc w:val="left"/>
      </w:pPr>
      <w:r>
        <w:t>Технологии</w:t>
      </w:r>
      <w:r>
        <w:rPr>
          <w:spacing w:val="-6"/>
        </w:rPr>
        <w:t xml:space="preserve"> </w:t>
      </w:r>
      <w:r>
        <w:t>обработки</w:t>
      </w:r>
      <w:r>
        <w:rPr>
          <w:spacing w:val="-6"/>
        </w:rPr>
        <w:t xml:space="preserve"> </w:t>
      </w:r>
      <w:r>
        <w:t>пищевых</w:t>
      </w:r>
      <w:r>
        <w:rPr>
          <w:spacing w:val="-4"/>
        </w:rPr>
        <w:t xml:space="preserve"> </w:t>
      </w:r>
      <w:r>
        <w:rPr>
          <w:spacing w:val="-2"/>
        </w:rPr>
        <w:t>продуктов.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470" w:firstLine="0"/>
        <w:jc w:val="left"/>
      </w:pPr>
      <w:r>
        <w:lastRenderedPageBreak/>
        <w:t>Молоко</w:t>
      </w:r>
      <w:r>
        <w:rPr>
          <w:spacing w:val="74"/>
        </w:rPr>
        <w:t xml:space="preserve"> </w:t>
      </w:r>
      <w:r>
        <w:t>и</w:t>
      </w:r>
      <w:r>
        <w:rPr>
          <w:spacing w:val="73"/>
        </w:rPr>
        <w:t xml:space="preserve"> </w:t>
      </w:r>
      <w:r>
        <w:t>молочные</w:t>
      </w:r>
      <w:r>
        <w:rPr>
          <w:spacing w:val="71"/>
        </w:rPr>
        <w:t xml:space="preserve"> </w:t>
      </w:r>
      <w:r>
        <w:t>продукты</w:t>
      </w:r>
      <w:r>
        <w:rPr>
          <w:spacing w:val="75"/>
        </w:rPr>
        <w:t xml:space="preserve"> </w:t>
      </w:r>
      <w:r>
        <w:t>в</w:t>
      </w:r>
      <w:r>
        <w:rPr>
          <w:spacing w:val="74"/>
        </w:rPr>
        <w:t xml:space="preserve"> </w:t>
      </w:r>
      <w:r>
        <w:t>питании.</w:t>
      </w:r>
      <w:r>
        <w:rPr>
          <w:spacing w:val="72"/>
        </w:rPr>
        <w:t xml:space="preserve"> </w:t>
      </w:r>
      <w:r>
        <w:t>Пищевая</w:t>
      </w:r>
      <w:r>
        <w:rPr>
          <w:spacing w:val="74"/>
        </w:rPr>
        <w:t xml:space="preserve"> </w:t>
      </w:r>
      <w:r>
        <w:t>ценность</w:t>
      </w:r>
      <w:r>
        <w:rPr>
          <w:spacing w:val="76"/>
        </w:rPr>
        <w:t xml:space="preserve"> </w:t>
      </w:r>
      <w:r>
        <w:t>молока</w:t>
      </w:r>
      <w:r>
        <w:rPr>
          <w:spacing w:val="74"/>
        </w:rPr>
        <w:t xml:space="preserve"> </w:t>
      </w:r>
      <w:r>
        <w:t>и</w:t>
      </w:r>
      <w:r>
        <w:rPr>
          <w:spacing w:val="75"/>
        </w:rPr>
        <w:t xml:space="preserve"> </w:t>
      </w:r>
      <w:r>
        <w:t>молочных продуктов. Технологии приготовления блюд из молока и молочных продуктов.</w:t>
      </w:r>
    </w:p>
    <w:p w:rsidR="003F2DB9" w:rsidRDefault="003F2DB9" w:rsidP="003F2DB9">
      <w:pPr>
        <w:pStyle w:val="a3"/>
        <w:spacing w:before="1"/>
        <w:ind w:left="1470" w:firstLine="0"/>
        <w:jc w:val="left"/>
      </w:pPr>
      <w:r>
        <w:t>Определение</w:t>
      </w:r>
      <w:r>
        <w:rPr>
          <w:spacing w:val="-4"/>
        </w:rPr>
        <w:t xml:space="preserve"> </w:t>
      </w:r>
      <w:r>
        <w:t>качества</w:t>
      </w:r>
      <w:r>
        <w:rPr>
          <w:spacing w:val="-2"/>
        </w:rPr>
        <w:t xml:space="preserve"> </w:t>
      </w:r>
      <w:r>
        <w:t>молочных</w:t>
      </w:r>
      <w:r>
        <w:rPr>
          <w:spacing w:val="-1"/>
        </w:rPr>
        <w:t xml:space="preserve"> </w:t>
      </w:r>
      <w:r>
        <w:t>продуктов,</w:t>
      </w:r>
      <w:r>
        <w:rPr>
          <w:spacing w:val="-2"/>
        </w:rPr>
        <w:t xml:space="preserve"> </w:t>
      </w:r>
      <w:r>
        <w:t>правила</w:t>
      </w:r>
      <w:r>
        <w:rPr>
          <w:spacing w:val="-4"/>
        </w:rPr>
        <w:t xml:space="preserve"> </w:t>
      </w:r>
      <w:r>
        <w:t>хранения</w:t>
      </w:r>
      <w:r>
        <w:rPr>
          <w:spacing w:val="-5"/>
        </w:rPr>
        <w:t xml:space="preserve"> </w:t>
      </w:r>
      <w:r>
        <w:rPr>
          <w:spacing w:val="-2"/>
        </w:rPr>
        <w:t>продуктов.</w:t>
      </w:r>
    </w:p>
    <w:p w:rsidR="003F2DB9" w:rsidRDefault="003F2DB9" w:rsidP="003F2DB9">
      <w:pPr>
        <w:pStyle w:val="a3"/>
        <w:ind w:left="1470" w:firstLine="0"/>
        <w:jc w:val="left"/>
      </w:pPr>
      <w:r>
        <w:t>Виды</w:t>
      </w:r>
      <w:r>
        <w:rPr>
          <w:spacing w:val="77"/>
        </w:rPr>
        <w:t xml:space="preserve"> </w:t>
      </w:r>
      <w:r>
        <w:t>теста.</w:t>
      </w:r>
      <w:r>
        <w:rPr>
          <w:spacing w:val="78"/>
        </w:rPr>
        <w:t xml:space="preserve"> </w:t>
      </w:r>
      <w:r>
        <w:t>Технологии</w:t>
      </w:r>
      <w:r>
        <w:rPr>
          <w:spacing w:val="78"/>
        </w:rPr>
        <w:t xml:space="preserve"> </w:t>
      </w:r>
      <w:r>
        <w:t>приготовления</w:t>
      </w:r>
      <w:r>
        <w:rPr>
          <w:spacing w:val="77"/>
        </w:rPr>
        <w:t xml:space="preserve"> </w:t>
      </w:r>
      <w:r>
        <w:t>разных</w:t>
      </w:r>
      <w:r>
        <w:rPr>
          <w:spacing w:val="78"/>
        </w:rPr>
        <w:t xml:space="preserve"> </w:t>
      </w:r>
      <w:r>
        <w:t>видов</w:t>
      </w:r>
      <w:r>
        <w:rPr>
          <w:spacing w:val="77"/>
        </w:rPr>
        <w:t xml:space="preserve"> </w:t>
      </w:r>
      <w:r>
        <w:t>теста</w:t>
      </w:r>
      <w:r>
        <w:rPr>
          <w:spacing w:val="77"/>
        </w:rPr>
        <w:t xml:space="preserve"> </w:t>
      </w:r>
      <w:r>
        <w:t>(тесто</w:t>
      </w:r>
      <w:r>
        <w:rPr>
          <w:spacing w:val="78"/>
        </w:rPr>
        <w:t xml:space="preserve"> </w:t>
      </w:r>
      <w:r>
        <w:t>для</w:t>
      </w:r>
      <w:r>
        <w:rPr>
          <w:spacing w:val="77"/>
        </w:rPr>
        <w:t xml:space="preserve"> </w:t>
      </w:r>
      <w:r>
        <w:t>вареников, песочное тесто, бисквитное тесто, дрожжевое тесто).</w:t>
      </w:r>
    </w:p>
    <w:p w:rsidR="003F2DB9" w:rsidRDefault="003F2DB9" w:rsidP="003F2DB9">
      <w:pPr>
        <w:pStyle w:val="a3"/>
        <w:ind w:left="1470" w:firstLine="0"/>
        <w:jc w:val="left"/>
      </w:pPr>
      <w:r>
        <w:t>Профессии,</w:t>
      </w:r>
      <w:r>
        <w:rPr>
          <w:spacing w:val="-2"/>
        </w:rPr>
        <w:t xml:space="preserve"> </w:t>
      </w:r>
      <w:r>
        <w:t>связанные</w:t>
      </w:r>
      <w:r>
        <w:rPr>
          <w:spacing w:val="-4"/>
        </w:rPr>
        <w:t xml:space="preserve"> </w:t>
      </w:r>
      <w:r>
        <w:t>с</w:t>
      </w:r>
      <w:r>
        <w:rPr>
          <w:spacing w:val="-3"/>
        </w:rPr>
        <w:t xml:space="preserve"> </w:t>
      </w:r>
      <w:r>
        <w:t>пищевым</w:t>
      </w:r>
      <w:r>
        <w:rPr>
          <w:spacing w:val="-2"/>
        </w:rPr>
        <w:t xml:space="preserve"> производством.</w:t>
      </w:r>
    </w:p>
    <w:p w:rsidR="003F2DB9" w:rsidRDefault="003F2DB9" w:rsidP="003F2DB9">
      <w:pPr>
        <w:pStyle w:val="a3"/>
        <w:ind w:left="1470" w:right="1750" w:firstLine="0"/>
        <w:jc w:val="left"/>
      </w:pPr>
      <w:r>
        <w:t>Групповой</w:t>
      </w:r>
      <w:r>
        <w:rPr>
          <w:spacing w:val="-7"/>
        </w:rPr>
        <w:t xml:space="preserve"> </w:t>
      </w:r>
      <w:r>
        <w:t>проект</w:t>
      </w:r>
      <w:r>
        <w:rPr>
          <w:spacing w:val="-7"/>
        </w:rPr>
        <w:t xml:space="preserve"> </w:t>
      </w:r>
      <w:r>
        <w:t>по</w:t>
      </w:r>
      <w:r>
        <w:rPr>
          <w:spacing w:val="-7"/>
        </w:rPr>
        <w:t xml:space="preserve"> </w:t>
      </w:r>
      <w:r>
        <w:t>теме</w:t>
      </w:r>
      <w:r>
        <w:rPr>
          <w:spacing w:val="-4"/>
        </w:rPr>
        <w:t xml:space="preserve"> </w:t>
      </w:r>
      <w:r>
        <w:t>«Технологии</w:t>
      </w:r>
      <w:r>
        <w:rPr>
          <w:spacing w:val="-7"/>
        </w:rPr>
        <w:t xml:space="preserve"> </w:t>
      </w:r>
      <w:r>
        <w:t>обработки</w:t>
      </w:r>
      <w:r>
        <w:rPr>
          <w:spacing w:val="-9"/>
        </w:rPr>
        <w:t xml:space="preserve"> </w:t>
      </w:r>
      <w:r>
        <w:t>пищевых</w:t>
      </w:r>
      <w:r>
        <w:rPr>
          <w:spacing w:val="-8"/>
        </w:rPr>
        <w:t xml:space="preserve"> </w:t>
      </w:r>
      <w:r>
        <w:t>продуктов». Технологии обработки текстильных материалов.</w:t>
      </w:r>
    </w:p>
    <w:p w:rsidR="003F2DB9" w:rsidRDefault="003F2DB9" w:rsidP="003F2DB9">
      <w:pPr>
        <w:pStyle w:val="a3"/>
        <w:ind w:left="1470" w:firstLine="0"/>
        <w:jc w:val="left"/>
      </w:pPr>
      <w:r>
        <w:rPr>
          <w:spacing w:val="-2"/>
        </w:rPr>
        <w:t>Современные</w:t>
      </w:r>
      <w:r>
        <w:rPr>
          <w:spacing w:val="-9"/>
        </w:rPr>
        <w:t xml:space="preserve"> </w:t>
      </w:r>
      <w:r>
        <w:rPr>
          <w:spacing w:val="-2"/>
        </w:rPr>
        <w:t>текстильные</w:t>
      </w:r>
      <w:r>
        <w:rPr>
          <w:spacing w:val="-6"/>
        </w:rPr>
        <w:t xml:space="preserve"> </w:t>
      </w:r>
      <w:r>
        <w:rPr>
          <w:spacing w:val="-2"/>
        </w:rPr>
        <w:t>материалы,</w:t>
      </w:r>
      <w:r>
        <w:rPr>
          <w:spacing w:val="-9"/>
        </w:rPr>
        <w:t xml:space="preserve"> </w:t>
      </w:r>
      <w:r>
        <w:rPr>
          <w:spacing w:val="-2"/>
        </w:rPr>
        <w:t>получение</w:t>
      </w:r>
      <w:r>
        <w:rPr>
          <w:spacing w:val="-8"/>
        </w:rPr>
        <w:t xml:space="preserve"> </w:t>
      </w:r>
      <w:r>
        <w:rPr>
          <w:spacing w:val="-2"/>
        </w:rPr>
        <w:t>и</w:t>
      </w:r>
      <w:r>
        <w:rPr>
          <w:spacing w:val="-6"/>
        </w:rPr>
        <w:t xml:space="preserve"> </w:t>
      </w:r>
      <w:r>
        <w:rPr>
          <w:spacing w:val="-2"/>
        </w:rPr>
        <w:t>свойства.</w:t>
      </w:r>
    </w:p>
    <w:p w:rsidR="003F2DB9" w:rsidRDefault="003F2DB9" w:rsidP="003F2DB9">
      <w:pPr>
        <w:pStyle w:val="a3"/>
        <w:ind w:left="1470" w:right="1750" w:firstLine="0"/>
        <w:jc w:val="left"/>
      </w:pPr>
      <w:r>
        <w:t>Сравнение</w:t>
      </w:r>
      <w:r>
        <w:rPr>
          <w:spacing w:val="-6"/>
        </w:rPr>
        <w:t xml:space="preserve"> </w:t>
      </w:r>
      <w:r>
        <w:t>свойств</w:t>
      </w:r>
      <w:r>
        <w:rPr>
          <w:spacing w:val="-6"/>
        </w:rPr>
        <w:t xml:space="preserve"> </w:t>
      </w:r>
      <w:r>
        <w:t>тканей,</w:t>
      </w:r>
      <w:r>
        <w:rPr>
          <w:spacing w:val="-5"/>
        </w:rPr>
        <w:t xml:space="preserve"> </w:t>
      </w:r>
      <w:r>
        <w:t>выбор</w:t>
      </w:r>
      <w:r>
        <w:rPr>
          <w:spacing w:val="-5"/>
        </w:rPr>
        <w:t xml:space="preserve"> </w:t>
      </w:r>
      <w:r>
        <w:t>ткани</w:t>
      </w:r>
      <w:r>
        <w:rPr>
          <w:spacing w:val="-5"/>
        </w:rPr>
        <w:t xml:space="preserve"> </w:t>
      </w:r>
      <w:r>
        <w:t>с</w:t>
      </w:r>
      <w:r>
        <w:rPr>
          <w:spacing w:val="-4"/>
        </w:rPr>
        <w:t xml:space="preserve"> </w:t>
      </w:r>
      <w:r>
        <w:t>учётом</w:t>
      </w:r>
      <w:r>
        <w:rPr>
          <w:spacing w:val="-5"/>
        </w:rPr>
        <w:t xml:space="preserve"> </w:t>
      </w:r>
      <w:r>
        <w:t>эксплуатации</w:t>
      </w:r>
      <w:r>
        <w:rPr>
          <w:spacing w:val="-5"/>
        </w:rPr>
        <w:t xml:space="preserve"> </w:t>
      </w:r>
      <w:r>
        <w:t>изделия. Одежда, виды одежды. Мода и стиль.</w:t>
      </w:r>
    </w:p>
    <w:p w:rsidR="003F2DB9" w:rsidRDefault="003F2DB9" w:rsidP="003F2DB9">
      <w:pPr>
        <w:pStyle w:val="a3"/>
        <w:ind w:left="1470" w:right="688" w:firstLine="0"/>
        <w:jc w:val="left"/>
      </w:pPr>
      <w:r>
        <w:t>Индивидуальный творческий (учебный) проект «Изделие из текстильных материалов». Чертёж</w:t>
      </w:r>
      <w:r>
        <w:rPr>
          <w:spacing w:val="29"/>
        </w:rPr>
        <w:t xml:space="preserve"> </w:t>
      </w:r>
      <w:r>
        <w:t>выкроек</w:t>
      </w:r>
      <w:r>
        <w:rPr>
          <w:spacing w:val="29"/>
        </w:rPr>
        <w:t xml:space="preserve"> </w:t>
      </w:r>
      <w:r>
        <w:t>проектного</w:t>
      </w:r>
      <w:r>
        <w:rPr>
          <w:spacing w:val="29"/>
        </w:rPr>
        <w:t xml:space="preserve"> </w:t>
      </w:r>
      <w:r>
        <w:t>швейного</w:t>
      </w:r>
      <w:r>
        <w:rPr>
          <w:spacing w:val="29"/>
        </w:rPr>
        <w:t xml:space="preserve"> </w:t>
      </w:r>
      <w:r>
        <w:t>изделия</w:t>
      </w:r>
      <w:r>
        <w:rPr>
          <w:spacing w:val="29"/>
        </w:rPr>
        <w:t xml:space="preserve"> </w:t>
      </w:r>
      <w:r>
        <w:t>(например,</w:t>
      </w:r>
      <w:r>
        <w:rPr>
          <w:spacing w:val="31"/>
        </w:rPr>
        <w:t xml:space="preserve"> </w:t>
      </w:r>
      <w:r>
        <w:t>укладка</w:t>
      </w:r>
      <w:r>
        <w:rPr>
          <w:spacing w:val="30"/>
        </w:rPr>
        <w:t xml:space="preserve"> </w:t>
      </w:r>
      <w:r>
        <w:t>для</w:t>
      </w:r>
      <w:r>
        <w:rPr>
          <w:spacing w:val="27"/>
        </w:rPr>
        <w:t xml:space="preserve"> </w:t>
      </w:r>
      <w:r>
        <w:t>инструментов, сумка, рюкзак; изделие в технике лоскутной пластики).</w:t>
      </w:r>
    </w:p>
    <w:p w:rsidR="003F2DB9" w:rsidRDefault="003F2DB9" w:rsidP="003F2DB9">
      <w:pPr>
        <w:pStyle w:val="a3"/>
        <w:spacing w:before="1"/>
        <w:ind w:left="1470" w:right="688" w:firstLine="0"/>
        <w:jc w:val="left"/>
      </w:pPr>
      <w:r>
        <w:t>Выполнение</w:t>
      </w:r>
      <w:r>
        <w:rPr>
          <w:spacing w:val="40"/>
        </w:rPr>
        <w:t xml:space="preserve"> </w:t>
      </w:r>
      <w:r>
        <w:t>технологических</w:t>
      </w:r>
      <w:r>
        <w:rPr>
          <w:spacing w:val="40"/>
        </w:rPr>
        <w:t xml:space="preserve"> </w:t>
      </w:r>
      <w:r>
        <w:t>операций</w:t>
      </w:r>
      <w:r>
        <w:rPr>
          <w:spacing w:val="40"/>
        </w:rPr>
        <w:t xml:space="preserve"> </w:t>
      </w:r>
      <w:r>
        <w:t>по</w:t>
      </w:r>
      <w:r>
        <w:rPr>
          <w:spacing w:val="40"/>
        </w:rPr>
        <w:t xml:space="preserve"> </w:t>
      </w:r>
      <w:r>
        <w:t>раскрою</w:t>
      </w:r>
      <w:r>
        <w:rPr>
          <w:spacing w:val="40"/>
        </w:rPr>
        <w:t xml:space="preserve"> </w:t>
      </w:r>
      <w:r>
        <w:t>и</w:t>
      </w:r>
      <w:r>
        <w:rPr>
          <w:spacing w:val="40"/>
        </w:rPr>
        <w:t xml:space="preserve"> </w:t>
      </w:r>
      <w:r>
        <w:t>пошиву</w:t>
      </w:r>
      <w:r>
        <w:rPr>
          <w:spacing w:val="40"/>
        </w:rPr>
        <w:t xml:space="preserve"> </w:t>
      </w:r>
      <w:r>
        <w:t>проектного</w:t>
      </w:r>
      <w:r>
        <w:rPr>
          <w:spacing w:val="40"/>
        </w:rPr>
        <w:t xml:space="preserve"> </w:t>
      </w:r>
      <w:r>
        <w:t>изделия, отделке изделия.</w:t>
      </w:r>
    </w:p>
    <w:p w:rsidR="003F2DB9" w:rsidRDefault="003F2DB9" w:rsidP="003F2DB9">
      <w:pPr>
        <w:pStyle w:val="a3"/>
        <w:ind w:left="1470" w:firstLine="0"/>
        <w:jc w:val="left"/>
      </w:pPr>
      <w:r>
        <w:rPr>
          <w:spacing w:val="-2"/>
        </w:rPr>
        <w:t>Оценка</w:t>
      </w:r>
      <w:r>
        <w:rPr>
          <w:spacing w:val="-10"/>
        </w:rPr>
        <w:t xml:space="preserve"> </w:t>
      </w:r>
      <w:r>
        <w:rPr>
          <w:spacing w:val="-2"/>
        </w:rPr>
        <w:t>качества</w:t>
      </w:r>
      <w:r>
        <w:rPr>
          <w:spacing w:val="-6"/>
        </w:rPr>
        <w:t xml:space="preserve"> </w:t>
      </w:r>
      <w:r>
        <w:rPr>
          <w:spacing w:val="-2"/>
        </w:rPr>
        <w:t>изготовления</w:t>
      </w:r>
      <w:r>
        <w:rPr>
          <w:spacing w:val="-7"/>
        </w:rPr>
        <w:t xml:space="preserve"> </w:t>
      </w:r>
      <w:r>
        <w:rPr>
          <w:spacing w:val="-2"/>
        </w:rPr>
        <w:t>проектного</w:t>
      </w:r>
      <w:r>
        <w:rPr>
          <w:spacing w:val="-7"/>
        </w:rPr>
        <w:t xml:space="preserve"> </w:t>
      </w:r>
      <w:r>
        <w:rPr>
          <w:spacing w:val="-2"/>
        </w:rPr>
        <w:t>швейного</w:t>
      </w:r>
      <w:r>
        <w:rPr>
          <w:spacing w:val="-7"/>
        </w:rPr>
        <w:t xml:space="preserve"> </w:t>
      </w:r>
      <w:r>
        <w:rPr>
          <w:spacing w:val="-2"/>
        </w:rPr>
        <w:t>изделия.</w:t>
      </w:r>
    </w:p>
    <w:p w:rsidR="003F2DB9" w:rsidRDefault="003F2DB9" w:rsidP="003F2DB9">
      <w:pPr>
        <w:pStyle w:val="2"/>
        <w:spacing w:before="4"/>
      </w:pPr>
      <w:r>
        <w:t xml:space="preserve">7 </w:t>
      </w:r>
      <w:r>
        <w:rPr>
          <w:spacing w:val="-2"/>
        </w:rPr>
        <w:t>КЛАСС</w:t>
      </w:r>
    </w:p>
    <w:p w:rsidR="003F2DB9" w:rsidRDefault="003F2DB9" w:rsidP="003F2DB9">
      <w:pPr>
        <w:pStyle w:val="a3"/>
        <w:spacing w:line="274" w:lineRule="exact"/>
        <w:ind w:left="1470" w:firstLine="0"/>
      </w:pPr>
      <w:r>
        <w:rPr>
          <w:spacing w:val="-2"/>
        </w:rPr>
        <w:t>Технологии</w:t>
      </w:r>
      <w:r>
        <w:rPr>
          <w:spacing w:val="-10"/>
        </w:rPr>
        <w:t xml:space="preserve"> </w:t>
      </w:r>
      <w:r>
        <w:rPr>
          <w:spacing w:val="-2"/>
        </w:rPr>
        <w:t>обработки</w:t>
      </w:r>
      <w:r>
        <w:rPr>
          <w:spacing w:val="-9"/>
        </w:rPr>
        <w:t xml:space="preserve"> </w:t>
      </w:r>
      <w:r>
        <w:rPr>
          <w:spacing w:val="-2"/>
        </w:rPr>
        <w:t>конструкционных</w:t>
      </w:r>
      <w:r>
        <w:rPr>
          <w:spacing w:val="-8"/>
        </w:rPr>
        <w:t xml:space="preserve"> </w:t>
      </w:r>
      <w:r>
        <w:rPr>
          <w:spacing w:val="-2"/>
        </w:rPr>
        <w:t>материалов.</w:t>
      </w:r>
    </w:p>
    <w:p w:rsidR="003F2DB9" w:rsidRDefault="003F2DB9" w:rsidP="003F2DB9">
      <w:pPr>
        <w:pStyle w:val="a3"/>
        <w:ind w:left="1470" w:right="692" w:firstLine="0"/>
      </w:pPr>
      <w:r>
        <w:t>Обработка древесины. Технологии механической обработки конструкционных материалов. Технологии отделки изделий из древесины.</w:t>
      </w:r>
    </w:p>
    <w:p w:rsidR="003F2DB9" w:rsidRDefault="003F2DB9" w:rsidP="003F2DB9">
      <w:pPr>
        <w:pStyle w:val="a3"/>
        <w:spacing w:before="1"/>
        <w:ind w:left="1470" w:right="682" w:firstLine="0"/>
      </w:pPr>
      <w:r>
        <w:t>Обработка</w:t>
      </w:r>
      <w:r>
        <w:rPr>
          <w:spacing w:val="-11"/>
        </w:rPr>
        <w:t xml:space="preserve"> </w:t>
      </w:r>
      <w:r>
        <w:t>металлов.</w:t>
      </w:r>
      <w:r>
        <w:rPr>
          <w:spacing w:val="-11"/>
        </w:rPr>
        <w:t xml:space="preserve"> </w:t>
      </w:r>
      <w:r>
        <w:t>Технологии</w:t>
      </w:r>
      <w:r>
        <w:rPr>
          <w:spacing w:val="-9"/>
        </w:rPr>
        <w:t xml:space="preserve"> </w:t>
      </w:r>
      <w:r>
        <w:t>обработки</w:t>
      </w:r>
      <w:r>
        <w:rPr>
          <w:spacing w:val="-9"/>
        </w:rPr>
        <w:t xml:space="preserve"> </w:t>
      </w:r>
      <w:r>
        <w:t>металлов.</w:t>
      </w:r>
      <w:r>
        <w:rPr>
          <w:spacing w:val="-11"/>
        </w:rPr>
        <w:t xml:space="preserve"> </w:t>
      </w:r>
      <w:r>
        <w:t>Конструкционная</w:t>
      </w:r>
      <w:r>
        <w:rPr>
          <w:spacing w:val="-10"/>
        </w:rPr>
        <w:t xml:space="preserve"> </w:t>
      </w:r>
      <w:r>
        <w:t>сталь.</w:t>
      </w:r>
      <w:r>
        <w:rPr>
          <w:spacing w:val="-10"/>
        </w:rPr>
        <w:t xml:space="preserve"> </w:t>
      </w:r>
      <w:r>
        <w:t>Токарно- 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3F2DB9" w:rsidRDefault="003F2DB9" w:rsidP="003F2DB9">
      <w:pPr>
        <w:pStyle w:val="a3"/>
        <w:ind w:left="1470" w:firstLine="0"/>
        <w:jc w:val="left"/>
      </w:pPr>
      <w:r>
        <w:t>Пластмасса и другие современные материалы: свойства, получение и использование. Индивидуальный</w:t>
      </w:r>
      <w:r>
        <w:rPr>
          <w:spacing w:val="80"/>
        </w:rPr>
        <w:t xml:space="preserve"> </w:t>
      </w:r>
      <w:r>
        <w:t>творческий</w:t>
      </w:r>
      <w:r>
        <w:rPr>
          <w:spacing w:val="80"/>
        </w:rPr>
        <w:t xml:space="preserve"> </w:t>
      </w:r>
      <w:r>
        <w:t>(учебный)</w:t>
      </w:r>
      <w:r>
        <w:rPr>
          <w:spacing w:val="80"/>
        </w:rPr>
        <w:t xml:space="preserve"> </w:t>
      </w:r>
      <w:r>
        <w:t>проект</w:t>
      </w:r>
      <w:r>
        <w:rPr>
          <w:spacing w:val="80"/>
        </w:rPr>
        <w:t xml:space="preserve"> </w:t>
      </w:r>
      <w:r>
        <w:t>«Изделие</w:t>
      </w:r>
      <w:r>
        <w:rPr>
          <w:spacing w:val="80"/>
        </w:rPr>
        <w:t xml:space="preserve"> </w:t>
      </w:r>
      <w:r>
        <w:t>из</w:t>
      </w:r>
      <w:r>
        <w:rPr>
          <w:spacing w:val="80"/>
        </w:rPr>
        <w:t xml:space="preserve"> </w:t>
      </w:r>
      <w:r>
        <w:t>конструкционных</w:t>
      </w:r>
      <w:r>
        <w:rPr>
          <w:spacing w:val="80"/>
        </w:rPr>
        <w:t xml:space="preserve"> </w:t>
      </w:r>
      <w:r>
        <w:t>и</w:t>
      </w:r>
      <w:r>
        <w:rPr>
          <w:spacing w:val="40"/>
        </w:rPr>
        <w:t xml:space="preserve"> </w:t>
      </w:r>
      <w:r>
        <w:t>поделочных материалов».</w:t>
      </w:r>
    </w:p>
    <w:p w:rsidR="003F2DB9" w:rsidRDefault="003F2DB9" w:rsidP="003F2DB9">
      <w:pPr>
        <w:pStyle w:val="a3"/>
        <w:ind w:left="1470" w:firstLine="0"/>
        <w:jc w:val="left"/>
      </w:pPr>
      <w:r>
        <w:t>Технологии</w:t>
      </w:r>
      <w:r>
        <w:rPr>
          <w:spacing w:val="-6"/>
        </w:rPr>
        <w:t xml:space="preserve"> </w:t>
      </w:r>
      <w:r>
        <w:t>обработки</w:t>
      </w:r>
      <w:r>
        <w:rPr>
          <w:spacing w:val="-6"/>
        </w:rPr>
        <w:t xml:space="preserve"> </w:t>
      </w:r>
      <w:r>
        <w:t>пищевых</w:t>
      </w:r>
      <w:r>
        <w:rPr>
          <w:spacing w:val="-4"/>
        </w:rPr>
        <w:t xml:space="preserve"> </w:t>
      </w:r>
      <w:r>
        <w:rPr>
          <w:spacing w:val="-2"/>
        </w:rPr>
        <w:t>продуктов.</w:t>
      </w:r>
    </w:p>
    <w:p w:rsidR="003F2DB9" w:rsidRDefault="003F2DB9" w:rsidP="003F2DB9">
      <w:pPr>
        <w:pStyle w:val="a3"/>
        <w:ind w:left="1470" w:right="685" w:firstLine="0"/>
      </w:pPr>
      <w:r>
        <w:t>Рыба, морепродукты в питании человека. Пищевая ценность рыбы и морепродуктов. Виды</w:t>
      </w:r>
      <w:r>
        <w:rPr>
          <w:spacing w:val="-15"/>
        </w:rPr>
        <w:t xml:space="preserve"> </w:t>
      </w:r>
      <w:r>
        <w:t>промысловых</w:t>
      </w:r>
      <w:r>
        <w:rPr>
          <w:spacing w:val="-15"/>
        </w:rPr>
        <w:t xml:space="preserve"> </w:t>
      </w:r>
      <w:r>
        <w:t>рыб.</w:t>
      </w:r>
      <w:r>
        <w:rPr>
          <w:spacing w:val="-15"/>
        </w:rPr>
        <w:t xml:space="preserve"> </w:t>
      </w:r>
      <w:r>
        <w:t>Охлаждённая,</w:t>
      </w:r>
      <w:r>
        <w:rPr>
          <w:spacing w:val="-15"/>
        </w:rPr>
        <w:t xml:space="preserve"> </w:t>
      </w:r>
      <w:r>
        <w:t>мороженая</w:t>
      </w:r>
      <w:r>
        <w:rPr>
          <w:spacing w:val="-15"/>
        </w:rPr>
        <w:t xml:space="preserve"> </w:t>
      </w:r>
      <w:r>
        <w:t>рыба.</w:t>
      </w:r>
      <w:r>
        <w:rPr>
          <w:spacing w:val="-15"/>
        </w:rPr>
        <w:t xml:space="preserve"> </w:t>
      </w:r>
      <w:r>
        <w:t>Механическая</w:t>
      </w:r>
      <w:r>
        <w:rPr>
          <w:spacing w:val="-15"/>
        </w:rPr>
        <w:t xml:space="preserve"> </w:t>
      </w:r>
      <w:r>
        <w:t>обработка</w:t>
      </w:r>
      <w:r>
        <w:rPr>
          <w:spacing w:val="-15"/>
        </w:rPr>
        <w:t xml:space="preserve"> </w:t>
      </w:r>
      <w:r>
        <w:t>рыбы. Показатели</w:t>
      </w:r>
      <w:r>
        <w:rPr>
          <w:spacing w:val="-15"/>
        </w:rPr>
        <w:t xml:space="preserve"> </w:t>
      </w:r>
      <w:r>
        <w:t>свежести</w:t>
      </w:r>
      <w:r>
        <w:rPr>
          <w:spacing w:val="-14"/>
        </w:rPr>
        <w:t xml:space="preserve"> </w:t>
      </w:r>
      <w:r>
        <w:t>рыбы.</w:t>
      </w:r>
      <w:r>
        <w:rPr>
          <w:spacing w:val="-15"/>
        </w:rPr>
        <w:t xml:space="preserve"> </w:t>
      </w:r>
      <w:r>
        <w:t>Кулинарная</w:t>
      </w:r>
      <w:r>
        <w:rPr>
          <w:spacing w:val="-15"/>
        </w:rPr>
        <w:t xml:space="preserve"> </w:t>
      </w:r>
      <w:r>
        <w:t>разделка</w:t>
      </w:r>
      <w:r>
        <w:rPr>
          <w:spacing w:val="-15"/>
        </w:rPr>
        <w:t xml:space="preserve"> </w:t>
      </w:r>
      <w:r>
        <w:t>рыбы.</w:t>
      </w:r>
      <w:r>
        <w:rPr>
          <w:spacing w:val="-15"/>
        </w:rPr>
        <w:t xml:space="preserve"> </w:t>
      </w:r>
      <w:r>
        <w:t>Виды</w:t>
      </w:r>
      <w:r>
        <w:rPr>
          <w:spacing w:val="-15"/>
        </w:rPr>
        <w:t xml:space="preserve"> </w:t>
      </w:r>
      <w:r>
        <w:t>тепловой</w:t>
      </w:r>
      <w:r>
        <w:rPr>
          <w:spacing w:val="-14"/>
        </w:rPr>
        <w:t xml:space="preserve"> </w:t>
      </w:r>
      <w:r>
        <w:t>обработки</w:t>
      </w:r>
      <w:r>
        <w:rPr>
          <w:spacing w:val="-14"/>
        </w:rPr>
        <w:t xml:space="preserve"> </w:t>
      </w:r>
      <w:r>
        <w:t>рыбы. Требования к качеству рыбных блюд. Рыбные консервы.</w:t>
      </w:r>
    </w:p>
    <w:p w:rsidR="003F2DB9" w:rsidRDefault="003F2DB9" w:rsidP="003F2DB9">
      <w:pPr>
        <w:pStyle w:val="a3"/>
        <w:ind w:left="1470" w:right="690" w:firstLine="0"/>
      </w:pPr>
      <w:r>
        <w:t>Мясо</w:t>
      </w:r>
      <w:r>
        <w:rPr>
          <w:spacing w:val="-11"/>
        </w:rPr>
        <w:t xml:space="preserve"> </w:t>
      </w:r>
      <w:r>
        <w:t>животных,</w:t>
      </w:r>
      <w:r>
        <w:rPr>
          <w:spacing w:val="-11"/>
        </w:rPr>
        <w:t xml:space="preserve"> </w:t>
      </w:r>
      <w:r>
        <w:t>мясо</w:t>
      </w:r>
      <w:r>
        <w:rPr>
          <w:spacing w:val="-11"/>
        </w:rPr>
        <w:t xml:space="preserve"> </w:t>
      </w:r>
      <w:r>
        <w:t>птицы</w:t>
      </w:r>
      <w:r>
        <w:rPr>
          <w:spacing w:val="-11"/>
        </w:rPr>
        <w:t xml:space="preserve"> </w:t>
      </w:r>
      <w:r>
        <w:t>в</w:t>
      </w:r>
      <w:r>
        <w:rPr>
          <w:spacing w:val="-11"/>
        </w:rPr>
        <w:t xml:space="preserve"> </w:t>
      </w:r>
      <w:r>
        <w:t>питании</w:t>
      </w:r>
      <w:r>
        <w:rPr>
          <w:spacing w:val="-10"/>
        </w:rPr>
        <w:t xml:space="preserve"> </w:t>
      </w:r>
      <w:r>
        <w:t>человека.</w:t>
      </w:r>
      <w:r>
        <w:rPr>
          <w:spacing w:val="-11"/>
        </w:rPr>
        <w:t xml:space="preserve"> </w:t>
      </w:r>
      <w:r>
        <w:t>Пищевая</w:t>
      </w:r>
      <w:r>
        <w:rPr>
          <w:spacing w:val="-11"/>
        </w:rPr>
        <w:t xml:space="preserve"> </w:t>
      </w:r>
      <w:r>
        <w:t>ценность</w:t>
      </w:r>
      <w:r>
        <w:rPr>
          <w:spacing w:val="-9"/>
        </w:rPr>
        <w:t xml:space="preserve"> </w:t>
      </w:r>
      <w:r>
        <w:t>мяса.</w:t>
      </w:r>
      <w:r>
        <w:rPr>
          <w:spacing w:val="-11"/>
        </w:rPr>
        <w:t xml:space="preserve"> </w:t>
      </w:r>
      <w:r>
        <w:t>Механическая обработка мяса животных (говядина, свинина, баранина), обработка мяса птицы. Показатели свежести мяса. Виды тепловой обработки мяса.</w:t>
      </w:r>
    </w:p>
    <w:p w:rsidR="003F2DB9" w:rsidRDefault="003F2DB9" w:rsidP="003F2DB9">
      <w:pPr>
        <w:pStyle w:val="a3"/>
        <w:ind w:left="1470" w:firstLine="0"/>
      </w:pPr>
      <w:r>
        <w:t>Блюда</w:t>
      </w:r>
      <w:r>
        <w:rPr>
          <w:spacing w:val="-5"/>
        </w:rPr>
        <w:t xml:space="preserve"> </w:t>
      </w:r>
      <w:r>
        <w:t>национальной</w:t>
      </w:r>
      <w:r>
        <w:rPr>
          <w:spacing w:val="-6"/>
        </w:rPr>
        <w:t xml:space="preserve"> </w:t>
      </w:r>
      <w:r>
        <w:t>кухни</w:t>
      </w:r>
      <w:r>
        <w:rPr>
          <w:spacing w:val="-3"/>
        </w:rPr>
        <w:t xml:space="preserve"> </w:t>
      </w:r>
      <w:r>
        <w:t>из</w:t>
      </w:r>
      <w:r>
        <w:rPr>
          <w:spacing w:val="-4"/>
        </w:rPr>
        <w:t xml:space="preserve"> </w:t>
      </w:r>
      <w:r>
        <w:t>мяса,</w:t>
      </w:r>
      <w:r>
        <w:rPr>
          <w:spacing w:val="-3"/>
        </w:rPr>
        <w:t xml:space="preserve"> </w:t>
      </w:r>
      <w:r>
        <w:rPr>
          <w:spacing w:val="-2"/>
        </w:rPr>
        <w:t>рыбы.</w:t>
      </w:r>
    </w:p>
    <w:p w:rsidR="003F2DB9" w:rsidRDefault="003F2DB9" w:rsidP="003F2DB9">
      <w:pPr>
        <w:pStyle w:val="a3"/>
        <w:ind w:left="1470" w:firstLine="0"/>
      </w:pPr>
      <w:r>
        <w:t>Групповой</w:t>
      </w:r>
      <w:r>
        <w:rPr>
          <w:spacing w:val="-6"/>
        </w:rPr>
        <w:t xml:space="preserve"> </w:t>
      </w:r>
      <w:r>
        <w:t>проект</w:t>
      </w:r>
      <w:r>
        <w:rPr>
          <w:spacing w:val="-4"/>
        </w:rPr>
        <w:t xml:space="preserve"> </w:t>
      </w:r>
      <w:r>
        <w:t>по</w:t>
      </w:r>
      <w:r>
        <w:rPr>
          <w:spacing w:val="-4"/>
        </w:rPr>
        <w:t xml:space="preserve"> </w:t>
      </w:r>
      <w:r>
        <w:t>теме</w:t>
      </w:r>
      <w:r>
        <w:rPr>
          <w:spacing w:val="-1"/>
        </w:rPr>
        <w:t xml:space="preserve"> </w:t>
      </w:r>
      <w:r>
        <w:t>«Технологии</w:t>
      </w:r>
      <w:r>
        <w:rPr>
          <w:spacing w:val="-4"/>
        </w:rPr>
        <w:t xml:space="preserve"> </w:t>
      </w:r>
      <w:r>
        <w:t>обработки</w:t>
      </w:r>
      <w:r>
        <w:rPr>
          <w:spacing w:val="-6"/>
        </w:rPr>
        <w:t xml:space="preserve"> </w:t>
      </w:r>
      <w:r>
        <w:t>пищевых</w:t>
      </w:r>
      <w:r>
        <w:rPr>
          <w:spacing w:val="-4"/>
        </w:rPr>
        <w:t xml:space="preserve"> </w:t>
      </w:r>
      <w:r>
        <w:rPr>
          <w:spacing w:val="-2"/>
        </w:rPr>
        <w:t>продуктов».</w:t>
      </w:r>
    </w:p>
    <w:p w:rsidR="003F2DB9" w:rsidRDefault="003F2DB9" w:rsidP="003F2DB9">
      <w:pPr>
        <w:pStyle w:val="3"/>
        <w:spacing w:before="5" w:line="240" w:lineRule="auto"/>
        <w:ind w:left="5507" w:right="3865" w:hanging="860"/>
      </w:pPr>
      <w:r>
        <w:t>Модуль</w:t>
      </w:r>
      <w:r>
        <w:rPr>
          <w:spacing w:val="-15"/>
        </w:rPr>
        <w:t xml:space="preserve"> </w:t>
      </w:r>
      <w:r>
        <w:t>«Робототехника» 5 КЛАСС</w:t>
      </w:r>
    </w:p>
    <w:p w:rsidR="003F2DB9" w:rsidRDefault="003F2DB9" w:rsidP="003F2DB9">
      <w:pPr>
        <w:pStyle w:val="a3"/>
        <w:spacing w:line="271" w:lineRule="exact"/>
        <w:ind w:left="1470" w:firstLine="0"/>
        <w:jc w:val="left"/>
      </w:pPr>
      <w:r>
        <w:t>Автоматизация</w:t>
      </w:r>
      <w:r>
        <w:rPr>
          <w:spacing w:val="-3"/>
        </w:rPr>
        <w:t xml:space="preserve"> </w:t>
      </w:r>
      <w:r>
        <w:t>и</w:t>
      </w:r>
      <w:r>
        <w:rPr>
          <w:spacing w:val="-3"/>
        </w:rPr>
        <w:t xml:space="preserve"> </w:t>
      </w:r>
      <w:r>
        <w:t>роботизация.</w:t>
      </w:r>
      <w:r>
        <w:rPr>
          <w:spacing w:val="-2"/>
        </w:rPr>
        <w:t xml:space="preserve"> </w:t>
      </w:r>
      <w:r>
        <w:t>Принципы</w:t>
      </w:r>
      <w:r>
        <w:rPr>
          <w:spacing w:val="-3"/>
        </w:rPr>
        <w:t xml:space="preserve"> </w:t>
      </w:r>
      <w:r>
        <w:t>работы</w:t>
      </w:r>
      <w:r>
        <w:rPr>
          <w:spacing w:val="-2"/>
        </w:rPr>
        <w:t xml:space="preserve"> робота.</w:t>
      </w:r>
    </w:p>
    <w:p w:rsidR="003F2DB9" w:rsidRDefault="003F2DB9" w:rsidP="003F2DB9">
      <w:pPr>
        <w:pStyle w:val="a3"/>
        <w:spacing w:before="1"/>
        <w:ind w:left="1470" w:right="688" w:firstLine="0"/>
        <w:jc w:val="left"/>
      </w:pPr>
      <w:r>
        <w:t>Классификация</w:t>
      </w:r>
      <w:r>
        <w:rPr>
          <w:spacing w:val="-6"/>
        </w:rPr>
        <w:t xml:space="preserve"> </w:t>
      </w:r>
      <w:r>
        <w:t>современных</w:t>
      </w:r>
      <w:r>
        <w:rPr>
          <w:spacing w:val="-2"/>
        </w:rPr>
        <w:t xml:space="preserve"> </w:t>
      </w:r>
      <w:r>
        <w:t>роботов.</w:t>
      </w:r>
      <w:r>
        <w:rPr>
          <w:spacing w:val="-6"/>
        </w:rPr>
        <w:t xml:space="preserve"> </w:t>
      </w:r>
      <w:r>
        <w:t>Виды</w:t>
      </w:r>
      <w:r>
        <w:rPr>
          <w:spacing w:val="-6"/>
        </w:rPr>
        <w:t xml:space="preserve"> </w:t>
      </w:r>
      <w:r>
        <w:t>роботов,</w:t>
      </w:r>
      <w:r>
        <w:rPr>
          <w:spacing w:val="-6"/>
        </w:rPr>
        <w:t xml:space="preserve"> </w:t>
      </w:r>
      <w:r>
        <w:t>их</w:t>
      </w:r>
      <w:r>
        <w:rPr>
          <w:spacing w:val="-4"/>
        </w:rPr>
        <w:t xml:space="preserve"> </w:t>
      </w:r>
      <w:r>
        <w:t>функции</w:t>
      </w:r>
      <w:r>
        <w:rPr>
          <w:spacing w:val="-8"/>
        </w:rPr>
        <w:t xml:space="preserve"> </w:t>
      </w:r>
      <w:r>
        <w:t>и</w:t>
      </w:r>
      <w:r>
        <w:rPr>
          <w:spacing w:val="-6"/>
        </w:rPr>
        <w:t xml:space="preserve"> </w:t>
      </w:r>
      <w:r>
        <w:t>назначение. Взаимосвязь конструкции робота и выполняемой им функции.</w:t>
      </w:r>
    </w:p>
    <w:p w:rsidR="003F2DB9" w:rsidRDefault="003F2DB9" w:rsidP="003F2DB9">
      <w:pPr>
        <w:pStyle w:val="a3"/>
        <w:ind w:left="1470" w:firstLine="0"/>
        <w:jc w:val="left"/>
      </w:pPr>
      <w:r>
        <w:t>Робототехнический</w:t>
      </w:r>
      <w:r>
        <w:rPr>
          <w:spacing w:val="-7"/>
        </w:rPr>
        <w:t xml:space="preserve"> </w:t>
      </w:r>
      <w:r>
        <w:t>конструктор</w:t>
      </w:r>
      <w:r>
        <w:rPr>
          <w:spacing w:val="-5"/>
        </w:rPr>
        <w:t xml:space="preserve"> </w:t>
      </w:r>
      <w:r>
        <w:t>и</w:t>
      </w:r>
      <w:r>
        <w:rPr>
          <w:spacing w:val="-4"/>
        </w:rPr>
        <w:t xml:space="preserve"> </w:t>
      </w:r>
      <w:r>
        <w:rPr>
          <w:spacing w:val="-2"/>
        </w:rPr>
        <w:t>комплектующие.</w:t>
      </w:r>
    </w:p>
    <w:p w:rsidR="003F2DB9" w:rsidRDefault="003F2DB9" w:rsidP="003F2DB9">
      <w:pPr>
        <w:pStyle w:val="a3"/>
        <w:ind w:left="1470" w:right="1750" w:firstLine="0"/>
        <w:jc w:val="left"/>
      </w:pPr>
      <w:r>
        <w:t>Чтение</w:t>
      </w:r>
      <w:r>
        <w:rPr>
          <w:spacing w:val="-7"/>
        </w:rPr>
        <w:t xml:space="preserve"> </w:t>
      </w:r>
      <w:r>
        <w:t>схем.</w:t>
      </w:r>
      <w:r>
        <w:rPr>
          <w:spacing w:val="-6"/>
        </w:rPr>
        <w:t xml:space="preserve"> </w:t>
      </w:r>
      <w:r>
        <w:t>Сборка</w:t>
      </w:r>
      <w:r>
        <w:rPr>
          <w:spacing w:val="-7"/>
        </w:rPr>
        <w:t xml:space="preserve"> </w:t>
      </w:r>
      <w:r>
        <w:t>роботизированной</w:t>
      </w:r>
      <w:r>
        <w:rPr>
          <w:spacing w:val="-6"/>
        </w:rPr>
        <w:t xml:space="preserve"> </w:t>
      </w:r>
      <w:r>
        <w:t>конструкции</w:t>
      </w:r>
      <w:r>
        <w:rPr>
          <w:spacing w:val="-6"/>
        </w:rPr>
        <w:t xml:space="preserve"> </w:t>
      </w:r>
      <w:r>
        <w:t>по</w:t>
      </w:r>
      <w:r>
        <w:rPr>
          <w:spacing w:val="-6"/>
        </w:rPr>
        <w:t xml:space="preserve"> </w:t>
      </w:r>
      <w:r>
        <w:t>готовой</w:t>
      </w:r>
      <w:r>
        <w:rPr>
          <w:spacing w:val="-6"/>
        </w:rPr>
        <w:t xml:space="preserve"> </w:t>
      </w:r>
      <w:r>
        <w:t>схеме. Базовые принципы программирования.</w:t>
      </w:r>
    </w:p>
    <w:p w:rsidR="003F2DB9" w:rsidRDefault="003F2DB9" w:rsidP="003F2DB9">
      <w:pPr>
        <w:pStyle w:val="a3"/>
        <w:ind w:left="1470" w:firstLine="0"/>
        <w:jc w:val="left"/>
      </w:pPr>
      <w:r>
        <w:t>Визуальный</w:t>
      </w:r>
      <w:r>
        <w:rPr>
          <w:spacing w:val="-5"/>
        </w:rPr>
        <w:t xml:space="preserve"> </w:t>
      </w:r>
      <w:r>
        <w:t>язык</w:t>
      </w:r>
      <w:r>
        <w:rPr>
          <w:spacing w:val="-4"/>
        </w:rPr>
        <w:t xml:space="preserve"> </w:t>
      </w:r>
      <w:r>
        <w:t>для</w:t>
      </w:r>
      <w:r>
        <w:rPr>
          <w:spacing w:val="-7"/>
        </w:rPr>
        <w:t xml:space="preserve"> </w:t>
      </w:r>
      <w:r>
        <w:t>программирования</w:t>
      </w:r>
      <w:r>
        <w:rPr>
          <w:spacing w:val="-5"/>
        </w:rPr>
        <w:t xml:space="preserve"> </w:t>
      </w:r>
      <w:r>
        <w:t>простых</w:t>
      </w:r>
      <w:r>
        <w:rPr>
          <w:spacing w:val="-2"/>
        </w:rPr>
        <w:t xml:space="preserve"> </w:t>
      </w:r>
      <w:r>
        <w:t>робототехнических</w:t>
      </w:r>
      <w:r>
        <w:rPr>
          <w:spacing w:val="-4"/>
        </w:rPr>
        <w:t xml:space="preserve"> </w:t>
      </w:r>
      <w:r>
        <w:rPr>
          <w:spacing w:val="-2"/>
        </w:rPr>
        <w:t>систем.</w:t>
      </w:r>
    </w:p>
    <w:p w:rsidR="003F2DB9" w:rsidRDefault="003F2DB9" w:rsidP="003F2DB9">
      <w:pPr>
        <w:pStyle w:val="2"/>
      </w:pPr>
      <w:r>
        <w:t xml:space="preserve">6 </w:t>
      </w:r>
      <w:r>
        <w:rPr>
          <w:spacing w:val="-2"/>
        </w:rPr>
        <w:t>КЛАСС</w:t>
      </w:r>
    </w:p>
    <w:p w:rsidR="003F2DB9" w:rsidRDefault="003F2DB9" w:rsidP="003F2DB9">
      <w:pPr>
        <w:pStyle w:val="a3"/>
        <w:ind w:left="1470" w:firstLine="0"/>
        <w:jc w:val="left"/>
      </w:pPr>
      <w:r>
        <w:t>Мобильная</w:t>
      </w:r>
      <w:r>
        <w:rPr>
          <w:spacing w:val="-10"/>
        </w:rPr>
        <w:t xml:space="preserve"> </w:t>
      </w:r>
      <w:r>
        <w:t>робототехника.</w:t>
      </w:r>
      <w:r>
        <w:rPr>
          <w:spacing w:val="-10"/>
        </w:rPr>
        <w:t xml:space="preserve"> </w:t>
      </w:r>
      <w:r>
        <w:t>Организация</w:t>
      </w:r>
      <w:r>
        <w:rPr>
          <w:spacing w:val="-10"/>
        </w:rPr>
        <w:t xml:space="preserve"> </w:t>
      </w:r>
      <w:r>
        <w:t>перемещения</w:t>
      </w:r>
      <w:r>
        <w:rPr>
          <w:spacing w:val="-10"/>
        </w:rPr>
        <w:t xml:space="preserve"> </w:t>
      </w:r>
      <w:r>
        <w:t>робототехнических</w:t>
      </w:r>
      <w:r>
        <w:rPr>
          <w:spacing w:val="-7"/>
        </w:rPr>
        <w:t xml:space="preserve"> </w:t>
      </w:r>
      <w:r>
        <w:t>устройств. Транспортные роботы. Назначение, особенности.</w:t>
      </w:r>
    </w:p>
    <w:p w:rsidR="003F2DB9" w:rsidRDefault="003F2DB9" w:rsidP="003F2DB9">
      <w:pPr>
        <w:pStyle w:val="a3"/>
        <w:ind w:left="1470" w:right="3883" w:firstLine="0"/>
        <w:jc w:val="left"/>
      </w:pPr>
      <w:r>
        <w:t>Знакомство</w:t>
      </w:r>
      <w:r>
        <w:rPr>
          <w:spacing w:val="-10"/>
        </w:rPr>
        <w:t xml:space="preserve"> </w:t>
      </w:r>
      <w:r>
        <w:t>с</w:t>
      </w:r>
      <w:r>
        <w:rPr>
          <w:spacing w:val="-11"/>
        </w:rPr>
        <w:t xml:space="preserve"> </w:t>
      </w:r>
      <w:r>
        <w:t>контроллером,</w:t>
      </w:r>
      <w:r>
        <w:rPr>
          <w:spacing w:val="-10"/>
        </w:rPr>
        <w:t xml:space="preserve"> </w:t>
      </w:r>
      <w:r>
        <w:t>моторами,</w:t>
      </w:r>
      <w:r>
        <w:rPr>
          <w:spacing w:val="-10"/>
        </w:rPr>
        <w:t xml:space="preserve"> </w:t>
      </w:r>
      <w:r>
        <w:t>датчиками. Сборка мобильного робота.</w:t>
      </w:r>
    </w:p>
    <w:p w:rsidR="003F2DB9" w:rsidRDefault="003F2DB9" w:rsidP="003F2DB9">
      <w:pPr>
        <w:pStyle w:val="a3"/>
        <w:ind w:left="1470" w:firstLine="0"/>
        <w:jc w:val="left"/>
      </w:pPr>
      <w:r>
        <w:t>Принципы</w:t>
      </w:r>
      <w:r>
        <w:rPr>
          <w:spacing w:val="-6"/>
        </w:rPr>
        <w:t xml:space="preserve"> </w:t>
      </w:r>
      <w:r>
        <w:t>программирования</w:t>
      </w:r>
      <w:r>
        <w:rPr>
          <w:spacing w:val="-6"/>
        </w:rPr>
        <w:t xml:space="preserve"> </w:t>
      </w:r>
      <w:r>
        <w:t>мобильных</w:t>
      </w:r>
      <w:r>
        <w:rPr>
          <w:spacing w:val="-4"/>
        </w:rPr>
        <w:t xml:space="preserve"> </w:t>
      </w:r>
      <w:r>
        <w:rPr>
          <w:spacing w:val="-2"/>
        </w:rPr>
        <w:t>роботов.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470" w:right="688" w:firstLine="0"/>
        <w:jc w:val="left"/>
      </w:pPr>
      <w:r>
        <w:lastRenderedPageBreak/>
        <w:t>Изучение интерфейса визуального языка программирования, основные инструменты и команды программирования роботов.</w:t>
      </w:r>
    </w:p>
    <w:p w:rsidR="003F2DB9" w:rsidRDefault="003F2DB9" w:rsidP="003F2DB9">
      <w:pPr>
        <w:pStyle w:val="a3"/>
        <w:spacing w:before="1"/>
        <w:ind w:left="1470" w:firstLine="0"/>
        <w:jc w:val="left"/>
      </w:pPr>
      <w:r>
        <w:t>Учебный</w:t>
      </w:r>
      <w:r>
        <w:rPr>
          <w:spacing w:val="-2"/>
        </w:rPr>
        <w:t xml:space="preserve"> </w:t>
      </w:r>
      <w:r>
        <w:t>проект</w:t>
      </w:r>
      <w:r>
        <w:rPr>
          <w:spacing w:val="-3"/>
        </w:rPr>
        <w:t xml:space="preserve"> </w:t>
      </w:r>
      <w:r>
        <w:t>по</w:t>
      </w:r>
      <w:r>
        <w:rPr>
          <w:spacing w:val="-1"/>
        </w:rPr>
        <w:t xml:space="preserve"> </w:t>
      </w:r>
      <w:r>
        <w:rPr>
          <w:spacing w:val="-2"/>
        </w:rPr>
        <w:t>робототехнике.</w:t>
      </w:r>
    </w:p>
    <w:p w:rsidR="003F2DB9" w:rsidRDefault="003F2DB9" w:rsidP="003F2DB9">
      <w:pPr>
        <w:pStyle w:val="2"/>
      </w:pPr>
      <w:r>
        <w:t xml:space="preserve">7 </w:t>
      </w:r>
      <w:r>
        <w:rPr>
          <w:spacing w:val="-2"/>
        </w:rPr>
        <w:t>КЛАСС</w:t>
      </w:r>
    </w:p>
    <w:p w:rsidR="003F2DB9" w:rsidRDefault="003F2DB9" w:rsidP="003F2DB9">
      <w:pPr>
        <w:pStyle w:val="a3"/>
        <w:tabs>
          <w:tab w:val="left" w:pos="3667"/>
          <w:tab w:val="left" w:pos="5217"/>
          <w:tab w:val="left" w:pos="5536"/>
          <w:tab w:val="left" w:pos="6304"/>
          <w:tab w:val="left" w:pos="7790"/>
          <w:tab w:val="left" w:pos="8584"/>
        </w:tabs>
        <w:ind w:left="1470" w:right="691" w:firstLine="0"/>
        <w:jc w:val="left"/>
      </w:pPr>
      <w:r>
        <w:t xml:space="preserve">Промышленные и бытовые роботы, их классификация, назначение, использование. </w:t>
      </w:r>
      <w:r>
        <w:rPr>
          <w:spacing w:val="-2"/>
        </w:rPr>
        <w:t>Программирование</w:t>
      </w:r>
      <w:r>
        <w:tab/>
      </w:r>
      <w:r>
        <w:rPr>
          <w:spacing w:val="-2"/>
        </w:rPr>
        <w:t>контроллера,</w:t>
      </w:r>
      <w:r>
        <w:tab/>
      </w:r>
      <w:r>
        <w:rPr>
          <w:spacing w:val="-10"/>
        </w:rPr>
        <w:t>в</w:t>
      </w:r>
      <w:r>
        <w:tab/>
      </w:r>
      <w:r>
        <w:rPr>
          <w:spacing w:val="-4"/>
        </w:rPr>
        <w:t>среде</w:t>
      </w:r>
      <w:r>
        <w:tab/>
      </w:r>
      <w:r>
        <w:rPr>
          <w:spacing w:val="-2"/>
        </w:rPr>
        <w:t>конкретного</w:t>
      </w:r>
      <w:r>
        <w:tab/>
      </w:r>
      <w:r>
        <w:rPr>
          <w:spacing w:val="-2"/>
        </w:rPr>
        <w:t>языка</w:t>
      </w:r>
      <w:r>
        <w:tab/>
      </w:r>
      <w:r>
        <w:rPr>
          <w:spacing w:val="-2"/>
        </w:rPr>
        <w:t xml:space="preserve">программирования, </w:t>
      </w:r>
      <w:r>
        <w:t>основные инструменты и команды программирования роботов.</w:t>
      </w:r>
    </w:p>
    <w:p w:rsidR="003F2DB9" w:rsidRDefault="003F2DB9" w:rsidP="003F2DB9">
      <w:pPr>
        <w:pStyle w:val="a3"/>
        <w:ind w:left="1470" w:firstLine="0"/>
        <w:jc w:val="left"/>
      </w:pPr>
      <w:r>
        <w:t>Реализация</w:t>
      </w:r>
      <w:r>
        <w:rPr>
          <w:spacing w:val="37"/>
        </w:rPr>
        <w:t xml:space="preserve"> </w:t>
      </w:r>
      <w:r>
        <w:t>алгоритмов</w:t>
      </w:r>
      <w:r>
        <w:rPr>
          <w:spacing w:val="39"/>
        </w:rPr>
        <w:t xml:space="preserve"> </w:t>
      </w:r>
      <w:r>
        <w:t>управления</w:t>
      </w:r>
      <w:r>
        <w:rPr>
          <w:spacing w:val="37"/>
        </w:rPr>
        <w:t xml:space="preserve"> </w:t>
      </w:r>
      <w:r>
        <w:t>отдельными</w:t>
      </w:r>
      <w:r>
        <w:rPr>
          <w:spacing w:val="38"/>
        </w:rPr>
        <w:t xml:space="preserve"> </w:t>
      </w:r>
      <w:r>
        <w:t>компонентами</w:t>
      </w:r>
      <w:r>
        <w:rPr>
          <w:spacing w:val="38"/>
        </w:rPr>
        <w:t xml:space="preserve"> </w:t>
      </w:r>
      <w:r>
        <w:t>и</w:t>
      </w:r>
      <w:r>
        <w:rPr>
          <w:spacing w:val="38"/>
        </w:rPr>
        <w:t xml:space="preserve"> </w:t>
      </w:r>
      <w:r>
        <w:t xml:space="preserve">роботизированными </w:t>
      </w:r>
      <w:r>
        <w:rPr>
          <w:spacing w:val="-2"/>
        </w:rPr>
        <w:t>системами.</w:t>
      </w:r>
    </w:p>
    <w:p w:rsidR="003F2DB9" w:rsidRDefault="003F2DB9" w:rsidP="003F2DB9">
      <w:pPr>
        <w:pStyle w:val="a3"/>
        <w:ind w:left="1470" w:right="688" w:firstLine="0"/>
        <w:jc w:val="left"/>
      </w:pPr>
      <w:r>
        <w:t>Анализ</w:t>
      </w:r>
      <w:r>
        <w:rPr>
          <w:spacing w:val="-6"/>
        </w:rPr>
        <w:t xml:space="preserve"> </w:t>
      </w:r>
      <w:r>
        <w:t>и</w:t>
      </w:r>
      <w:r>
        <w:rPr>
          <w:spacing w:val="-8"/>
        </w:rPr>
        <w:t xml:space="preserve"> </w:t>
      </w:r>
      <w:r>
        <w:t>проверка</w:t>
      </w:r>
      <w:r>
        <w:rPr>
          <w:spacing w:val="-7"/>
        </w:rPr>
        <w:t xml:space="preserve"> </w:t>
      </w:r>
      <w:r>
        <w:t>на</w:t>
      </w:r>
      <w:r>
        <w:rPr>
          <w:spacing w:val="-7"/>
        </w:rPr>
        <w:t xml:space="preserve"> </w:t>
      </w:r>
      <w:r>
        <w:t>работоспособность,</w:t>
      </w:r>
      <w:r>
        <w:rPr>
          <w:spacing w:val="-4"/>
        </w:rPr>
        <w:t xml:space="preserve"> </w:t>
      </w:r>
      <w:r>
        <w:t>усовершенствование</w:t>
      </w:r>
      <w:r>
        <w:rPr>
          <w:spacing w:val="-7"/>
        </w:rPr>
        <w:t xml:space="preserve"> </w:t>
      </w:r>
      <w:r>
        <w:t>конструкции</w:t>
      </w:r>
      <w:r>
        <w:rPr>
          <w:spacing w:val="-6"/>
        </w:rPr>
        <w:t xml:space="preserve"> </w:t>
      </w:r>
      <w:r>
        <w:t>робота. Учебный проект по робототехнике.</w:t>
      </w:r>
    </w:p>
    <w:p w:rsidR="003F2DB9" w:rsidRDefault="003F2DB9" w:rsidP="003F2DB9">
      <w:pPr>
        <w:pStyle w:val="2"/>
        <w:spacing w:before="2"/>
      </w:pPr>
      <w:r>
        <w:t xml:space="preserve">8 </w:t>
      </w:r>
      <w:r>
        <w:rPr>
          <w:spacing w:val="-2"/>
        </w:rPr>
        <w:t>КЛАСС</w:t>
      </w:r>
    </w:p>
    <w:p w:rsidR="003F2DB9" w:rsidRDefault="003F2DB9" w:rsidP="003F2DB9">
      <w:pPr>
        <w:pStyle w:val="a3"/>
        <w:ind w:left="1470" w:right="688" w:firstLine="0"/>
        <w:jc w:val="left"/>
      </w:pPr>
      <w:r>
        <w:t>История</w:t>
      </w:r>
      <w:r>
        <w:rPr>
          <w:spacing w:val="40"/>
        </w:rPr>
        <w:t xml:space="preserve"> </w:t>
      </w:r>
      <w:r>
        <w:t>развития</w:t>
      </w:r>
      <w:r>
        <w:rPr>
          <w:spacing w:val="40"/>
        </w:rPr>
        <w:t xml:space="preserve"> </w:t>
      </w:r>
      <w:r>
        <w:t>беспилотного</w:t>
      </w:r>
      <w:r>
        <w:rPr>
          <w:spacing w:val="40"/>
        </w:rPr>
        <w:t xml:space="preserve"> </w:t>
      </w:r>
      <w:r>
        <w:t>авиастроения,</w:t>
      </w:r>
      <w:r>
        <w:rPr>
          <w:spacing w:val="40"/>
        </w:rPr>
        <w:t xml:space="preserve"> </w:t>
      </w:r>
      <w:r>
        <w:t>применение</w:t>
      </w:r>
      <w:r>
        <w:rPr>
          <w:spacing w:val="40"/>
        </w:rPr>
        <w:t xml:space="preserve"> </w:t>
      </w:r>
      <w:r>
        <w:t>беспилотных</w:t>
      </w:r>
      <w:r>
        <w:rPr>
          <w:spacing w:val="40"/>
        </w:rPr>
        <w:t xml:space="preserve"> </w:t>
      </w:r>
      <w:r>
        <w:t xml:space="preserve">воздушных </w:t>
      </w:r>
      <w:r>
        <w:rPr>
          <w:spacing w:val="-2"/>
        </w:rPr>
        <w:t>судов.</w:t>
      </w:r>
    </w:p>
    <w:p w:rsidR="003F2DB9" w:rsidRDefault="003F2DB9" w:rsidP="003F2DB9">
      <w:pPr>
        <w:pStyle w:val="a3"/>
        <w:ind w:left="1470" w:right="688" w:firstLine="0"/>
        <w:jc w:val="left"/>
      </w:pPr>
      <w:r>
        <w:t>Принципы работы и назначение основных блоков, оптимальный вариант использования при конструировании роботов.</w:t>
      </w:r>
    </w:p>
    <w:p w:rsidR="003F2DB9" w:rsidRDefault="003F2DB9" w:rsidP="003F2DB9">
      <w:pPr>
        <w:pStyle w:val="a3"/>
        <w:ind w:left="1470" w:right="688" w:firstLine="0"/>
        <w:jc w:val="left"/>
      </w:pPr>
      <w:r>
        <w:t>Основные</w:t>
      </w:r>
      <w:r>
        <w:rPr>
          <w:spacing w:val="38"/>
        </w:rPr>
        <w:t xml:space="preserve"> </w:t>
      </w:r>
      <w:r>
        <w:t>принципы</w:t>
      </w:r>
      <w:r>
        <w:rPr>
          <w:spacing w:val="39"/>
        </w:rPr>
        <w:t xml:space="preserve"> </w:t>
      </w:r>
      <w:r>
        <w:t>теории</w:t>
      </w:r>
      <w:r>
        <w:rPr>
          <w:spacing w:val="40"/>
        </w:rPr>
        <w:t xml:space="preserve"> </w:t>
      </w:r>
      <w:r>
        <w:t>автоматического</w:t>
      </w:r>
      <w:r>
        <w:rPr>
          <w:spacing w:val="40"/>
        </w:rPr>
        <w:t xml:space="preserve"> </w:t>
      </w:r>
      <w:r>
        <w:t>управления</w:t>
      </w:r>
      <w:r>
        <w:rPr>
          <w:spacing w:val="40"/>
        </w:rPr>
        <w:t xml:space="preserve"> </w:t>
      </w:r>
      <w:r>
        <w:t>и</w:t>
      </w:r>
      <w:r>
        <w:rPr>
          <w:spacing w:val="40"/>
        </w:rPr>
        <w:t xml:space="preserve"> </w:t>
      </w:r>
      <w:r>
        <w:t>регулирования.</w:t>
      </w:r>
      <w:r>
        <w:rPr>
          <w:spacing w:val="40"/>
        </w:rPr>
        <w:t xml:space="preserve"> </w:t>
      </w:r>
      <w:r>
        <w:t xml:space="preserve">Обратная </w:t>
      </w:r>
      <w:r>
        <w:rPr>
          <w:spacing w:val="-2"/>
        </w:rPr>
        <w:t>связь.</w:t>
      </w:r>
    </w:p>
    <w:p w:rsidR="003F2DB9" w:rsidRDefault="003F2DB9" w:rsidP="003F2DB9">
      <w:pPr>
        <w:pStyle w:val="a3"/>
        <w:ind w:left="1470" w:firstLine="0"/>
        <w:jc w:val="left"/>
      </w:pPr>
      <w:r>
        <w:t>Датчики,</w:t>
      </w:r>
      <w:r>
        <w:rPr>
          <w:spacing w:val="-6"/>
        </w:rPr>
        <w:t xml:space="preserve"> </w:t>
      </w:r>
      <w:r>
        <w:t>принципы</w:t>
      </w:r>
      <w:r>
        <w:rPr>
          <w:spacing w:val="-3"/>
        </w:rPr>
        <w:t xml:space="preserve"> </w:t>
      </w:r>
      <w:r>
        <w:t>и</w:t>
      </w:r>
      <w:r>
        <w:rPr>
          <w:spacing w:val="-4"/>
        </w:rPr>
        <w:t xml:space="preserve"> </w:t>
      </w:r>
      <w:r>
        <w:t>режимы</w:t>
      </w:r>
      <w:r>
        <w:rPr>
          <w:spacing w:val="-3"/>
        </w:rPr>
        <w:t xml:space="preserve"> </w:t>
      </w:r>
      <w:r>
        <w:t>работы,</w:t>
      </w:r>
      <w:r>
        <w:rPr>
          <w:spacing w:val="-4"/>
        </w:rPr>
        <w:t xml:space="preserve"> </w:t>
      </w:r>
      <w:r>
        <w:t>параметры,</w:t>
      </w:r>
      <w:r>
        <w:rPr>
          <w:spacing w:val="-3"/>
        </w:rPr>
        <w:t xml:space="preserve"> </w:t>
      </w:r>
      <w:r>
        <w:rPr>
          <w:spacing w:val="-2"/>
        </w:rPr>
        <w:t>применение.</w:t>
      </w:r>
    </w:p>
    <w:p w:rsidR="003F2DB9" w:rsidRDefault="003F2DB9" w:rsidP="003F2DB9">
      <w:pPr>
        <w:pStyle w:val="a3"/>
        <w:ind w:left="1470" w:firstLine="0"/>
        <w:jc w:val="left"/>
      </w:pPr>
      <w:r>
        <w:t>Отладка</w:t>
      </w:r>
      <w:r>
        <w:rPr>
          <w:spacing w:val="-6"/>
        </w:rPr>
        <w:t xml:space="preserve"> </w:t>
      </w:r>
      <w:r>
        <w:t>роботизированных</w:t>
      </w:r>
      <w:r>
        <w:rPr>
          <w:spacing w:val="-7"/>
        </w:rPr>
        <w:t xml:space="preserve"> </w:t>
      </w:r>
      <w:r>
        <w:t>конструкций</w:t>
      </w:r>
      <w:r>
        <w:rPr>
          <w:spacing w:val="-6"/>
        </w:rPr>
        <w:t xml:space="preserve"> </w:t>
      </w:r>
      <w:r>
        <w:t>в</w:t>
      </w:r>
      <w:r>
        <w:rPr>
          <w:spacing w:val="-7"/>
        </w:rPr>
        <w:t xml:space="preserve"> </w:t>
      </w:r>
      <w:r>
        <w:t>соответствии</w:t>
      </w:r>
      <w:r>
        <w:rPr>
          <w:spacing w:val="-6"/>
        </w:rPr>
        <w:t xml:space="preserve"> </w:t>
      </w:r>
      <w:r>
        <w:t>с</w:t>
      </w:r>
      <w:r>
        <w:rPr>
          <w:spacing w:val="-7"/>
        </w:rPr>
        <w:t xml:space="preserve"> </w:t>
      </w:r>
      <w:r>
        <w:t>поставленными</w:t>
      </w:r>
      <w:r>
        <w:rPr>
          <w:spacing w:val="-6"/>
        </w:rPr>
        <w:t xml:space="preserve"> </w:t>
      </w:r>
      <w:r>
        <w:t>задачами. Беспроводное управление роботом.</w:t>
      </w:r>
    </w:p>
    <w:p w:rsidR="003F2DB9" w:rsidRDefault="003F2DB9" w:rsidP="003F2DB9">
      <w:pPr>
        <w:pStyle w:val="a3"/>
        <w:ind w:left="1470" w:firstLine="0"/>
        <w:jc w:val="left"/>
      </w:pPr>
      <w:r>
        <w:t>Программирование</w:t>
      </w:r>
      <w:r>
        <w:rPr>
          <w:spacing w:val="40"/>
        </w:rPr>
        <w:t xml:space="preserve"> </w:t>
      </w:r>
      <w:r>
        <w:t>роботов</w:t>
      </w:r>
      <w:r>
        <w:rPr>
          <w:spacing w:val="40"/>
        </w:rPr>
        <w:t xml:space="preserve"> </w:t>
      </w:r>
      <w:r>
        <w:t>в</w:t>
      </w:r>
      <w:r>
        <w:rPr>
          <w:spacing w:val="40"/>
        </w:rPr>
        <w:t xml:space="preserve"> </w:t>
      </w:r>
      <w:r>
        <w:t>среде</w:t>
      </w:r>
      <w:r>
        <w:rPr>
          <w:spacing w:val="40"/>
        </w:rPr>
        <w:t xml:space="preserve"> </w:t>
      </w:r>
      <w:r>
        <w:t>конкретного</w:t>
      </w:r>
      <w:r>
        <w:rPr>
          <w:spacing w:val="40"/>
        </w:rPr>
        <w:t xml:space="preserve"> </w:t>
      </w:r>
      <w:r>
        <w:t>языка</w:t>
      </w:r>
      <w:r>
        <w:rPr>
          <w:spacing w:val="40"/>
        </w:rPr>
        <w:t xml:space="preserve"> </w:t>
      </w:r>
      <w:r>
        <w:t>программирования,</w:t>
      </w:r>
      <w:r>
        <w:rPr>
          <w:spacing w:val="40"/>
        </w:rPr>
        <w:t xml:space="preserve"> </w:t>
      </w:r>
      <w:r>
        <w:t>основные инструменты и команды программирования роботов.</w:t>
      </w:r>
    </w:p>
    <w:p w:rsidR="003F2DB9" w:rsidRDefault="003F2DB9" w:rsidP="003F2DB9">
      <w:pPr>
        <w:pStyle w:val="a3"/>
        <w:ind w:left="1470" w:firstLine="0"/>
        <w:jc w:val="left"/>
      </w:pPr>
      <w:r>
        <w:t>Учебный</w:t>
      </w:r>
      <w:r>
        <w:rPr>
          <w:spacing w:val="-5"/>
        </w:rPr>
        <w:t xml:space="preserve"> </w:t>
      </w:r>
      <w:r>
        <w:t>проект</w:t>
      </w:r>
      <w:r>
        <w:rPr>
          <w:spacing w:val="-4"/>
        </w:rPr>
        <w:t xml:space="preserve"> </w:t>
      </w:r>
      <w:r>
        <w:t>по</w:t>
      </w:r>
      <w:r>
        <w:rPr>
          <w:spacing w:val="-3"/>
        </w:rPr>
        <w:t xml:space="preserve"> </w:t>
      </w:r>
      <w:r>
        <w:t>робототехнике</w:t>
      </w:r>
      <w:r>
        <w:rPr>
          <w:spacing w:val="-3"/>
        </w:rPr>
        <w:t xml:space="preserve"> </w:t>
      </w:r>
      <w:r>
        <w:t>(одна</w:t>
      </w:r>
      <w:r>
        <w:rPr>
          <w:spacing w:val="-4"/>
        </w:rPr>
        <w:t xml:space="preserve"> </w:t>
      </w:r>
      <w:r>
        <w:t>из</w:t>
      </w:r>
      <w:r>
        <w:rPr>
          <w:spacing w:val="-4"/>
        </w:rPr>
        <w:t xml:space="preserve"> </w:t>
      </w:r>
      <w:r>
        <w:t>предложенных</w:t>
      </w:r>
      <w:r>
        <w:rPr>
          <w:spacing w:val="-2"/>
        </w:rPr>
        <w:t xml:space="preserve"> </w:t>
      </w:r>
      <w:r>
        <w:t>тем</w:t>
      </w:r>
      <w:r>
        <w:rPr>
          <w:spacing w:val="-3"/>
        </w:rPr>
        <w:t xml:space="preserve"> </w:t>
      </w:r>
      <w:r>
        <w:t>на</w:t>
      </w:r>
      <w:r>
        <w:rPr>
          <w:spacing w:val="-3"/>
        </w:rPr>
        <w:t xml:space="preserve"> </w:t>
      </w:r>
      <w:r>
        <w:rPr>
          <w:spacing w:val="-2"/>
        </w:rPr>
        <w:t>выбор).</w:t>
      </w:r>
    </w:p>
    <w:p w:rsidR="003F2DB9" w:rsidRDefault="003F2DB9" w:rsidP="003F2DB9">
      <w:pPr>
        <w:pStyle w:val="2"/>
        <w:spacing w:before="3"/>
      </w:pPr>
      <w:r>
        <w:t xml:space="preserve">9 </w:t>
      </w:r>
      <w:r>
        <w:rPr>
          <w:spacing w:val="-2"/>
        </w:rPr>
        <w:t>КЛАСС</w:t>
      </w:r>
    </w:p>
    <w:p w:rsidR="003F2DB9" w:rsidRDefault="003F2DB9" w:rsidP="003F2DB9">
      <w:pPr>
        <w:pStyle w:val="a3"/>
        <w:tabs>
          <w:tab w:val="left" w:pos="3954"/>
          <w:tab w:val="left" w:pos="5370"/>
          <w:tab w:val="left" w:pos="8075"/>
          <w:tab w:val="left" w:pos="8694"/>
        </w:tabs>
        <w:ind w:left="1470" w:right="679" w:firstLine="0"/>
        <w:jc w:val="left"/>
      </w:pPr>
      <w:r>
        <w:rPr>
          <w:spacing w:val="-2"/>
        </w:rPr>
        <w:t>Робототехнические</w:t>
      </w:r>
      <w:r>
        <w:tab/>
      </w:r>
      <w:r>
        <w:rPr>
          <w:spacing w:val="-2"/>
        </w:rPr>
        <w:t>системы.</w:t>
      </w:r>
      <w:r>
        <w:tab/>
      </w:r>
      <w:r>
        <w:rPr>
          <w:spacing w:val="-2"/>
        </w:rPr>
        <w:t>Автоматизированные</w:t>
      </w:r>
      <w:r>
        <w:tab/>
      </w:r>
      <w:r>
        <w:rPr>
          <w:spacing w:val="-10"/>
        </w:rPr>
        <w:t>и</w:t>
      </w:r>
      <w:r>
        <w:tab/>
      </w:r>
      <w:r>
        <w:rPr>
          <w:spacing w:val="-2"/>
        </w:rPr>
        <w:t xml:space="preserve">роботизированные </w:t>
      </w:r>
      <w:r>
        <w:t>производственные линии.</w:t>
      </w:r>
    </w:p>
    <w:p w:rsidR="003F2DB9" w:rsidRDefault="003F2DB9" w:rsidP="003F2DB9">
      <w:pPr>
        <w:pStyle w:val="a3"/>
        <w:ind w:left="1470" w:right="2559" w:firstLine="0"/>
        <w:jc w:val="left"/>
      </w:pPr>
      <w:r>
        <w:t xml:space="preserve">Система интернет вещей. Промышленный интернет вещей. </w:t>
      </w:r>
      <w:r>
        <w:rPr>
          <w:spacing w:val="-2"/>
        </w:rPr>
        <w:t>Потребительский</w:t>
      </w:r>
      <w:r>
        <w:rPr>
          <w:spacing w:val="-10"/>
        </w:rPr>
        <w:t xml:space="preserve"> </w:t>
      </w:r>
      <w:r>
        <w:rPr>
          <w:spacing w:val="-2"/>
        </w:rPr>
        <w:t>интернет</w:t>
      </w:r>
      <w:r>
        <w:rPr>
          <w:spacing w:val="-11"/>
        </w:rPr>
        <w:t xml:space="preserve"> </w:t>
      </w:r>
      <w:r>
        <w:rPr>
          <w:spacing w:val="-2"/>
        </w:rPr>
        <w:t>вещей.</w:t>
      </w:r>
      <w:r>
        <w:rPr>
          <w:spacing w:val="-11"/>
        </w:rPr>
        <w:t xml:space="preserve"> </w:t>
      </w:r>
      <w:r>
        <w:rPr>
          <w:spacing w:val="-2"/>
        </w:rPr>
        <w:t>Элементы</w:t>
      </w:r>
      <w:r>
        <w:rPr>
          <w:spacing w:val="-8"/>
        </w:rPr>
        <w:t xml:space="preserve"> </w:t>
      </w:r>
      <w:r>
        <w:rPr>
          <w:spacing w:val="-2"/>
        </w:rPr>
        <w:t>«Умного</w:t>
      </w:r>
      <w:r>
        <w:rPr>
          <w:spacing w:val="-11"/>
        </w:rPr>
        <w:t xml:space="preserve"> </w:t>
      </w:r>
      <w:r>
        <w:rPr>
          <w:spacing w:val="-2"/>
        </w:rPr>
        <w:t>дома».</w:t>
      </w:r>
    </w:p>
    <w:p w:rsidR="003F2DB9" w:rsidRDefault="003F2DB9" w:rsidP="003F2DB9">
      <w:pPr>
        <w:pStyle w:val="a3"/>
        <w:ind w:left="1470" w:firstLine="0"/>
        <w:jc w:val="left"/>
      </w:pPr>
      <w:r>
        <w:t>Конструирование</w:t>
      </w:r>
      <w:r>
        <w:rPr>
          <w:spacing w:val="40"/>
        </w:rPr>
        <w:t xml:space="preserve"> </w:t>
      </w:r>
      <w:r>
        <w:t>и</w:t>
      </w:r>
      <w:r>
        <w:rPr>
          <w:spacing w:val="40"/>
        </w:rPr>
        <w:t xml:space="preserve"> </w:t>
      </w:r>
      <w:r>
        <w:t>моделирование</w:t>
      </w:r>
      <w:r>
        <w:rPr>
          <w:spacing w:val="40"/>
        </w:rPr>
        <w:t xml:space="preserve"> </w:t>
      </w:r>
      <w:r>
        <w:t>с</w:t>
      </w:r>
      <w:r>
        <w:rPr>
          <w:spacing w:val="40"/>
        </w:rPr>
        <w:t xml:space="preserve"> </w:t>
      </w:r>
      <w:r>
        <w:t>использованием</w:t>
      </w:r>
      <w:r>
        <w:rPr>
          <w:spacing w:val="40"/>
        </w:rPr>
        <w:t xml:space="preserve"> </w:t>
      </w:r>
      <w:r>
        <w:t>автоматизированных</w:t>
      </w:r>
      <w:r>
        <w:rPr>
          <w:spacing w:val="40"/>
        </w:rPr>
        <w:t xml:space="preserve"> </w:t>
      </w:r>
      <w:r>
        <w:t>систем</w:t>
      </w:r>
      <w:r>
        <w:rPr>
          <w:spacing w:val="40"/>
        </w:rPr>
        <w:t xml:space="preserve"> </w:t>
      </w:r>
      <w:r>
        <w:t>с обратной связью.</w:t>
      </w:r>
    </w:p>
    <w:p w:rsidR="003F2DB9" w:rsidRDefault="003F2DB9" w:rsidP="003F2DB9">
      <w:pPr>
        <w:pStyle w:val="a3"/>
        <w:tabs>
          <w:tab w:val="left" w:pos="3168"/>
          <w:tab w:val="left" w:pos="4749"/>
          <w:tab w:val="left" w:pos="5276"/>
          <w:tab w:val="left" w:pos="6672"/>
          <w:tab w:val="left" w:pos="7322"/>
          <w:tab w:val="left" w:pos="8967"/>
        </w:tabs>
        <w:ind w:left="1470" w:right="691" w:firstLine="0"/>
        <w:jc w:val="left"/>
      </w:pPr>
      <w:r>
        <w:rPr>
          <w:spacing w:val="-2"/>
        </w:rPr>
        <w:t>Составление</w:t>
      </w:r>
      <w:r>
        <w:tab/>
      </w:r>
      <w:r>
        <w:rPr>
          <w:spacing w:val="-2"/>
        </w:rPr>
        <w:t>алгоритмов</w:t>
      </w:r>
      <w:r>
        <w:tab/>
      </w:r>
      <w:r>
        <w:rPr>
          <w:spacing w:val="-10"/>
        </w:rPr>
        <w:t>и</w:t>
      </w:r>
      <w:r>
        <w:tab/>
      </w:r>
      <w:r>
        <w:rPr>
          <w:spacing w:val="-2"/>
        </w:rPr>
        <w:t>программ</w:t>
      </w:r>
      <w:r>
        <w:tab/>
      </w:r>
      <w:r>
        <w:rPr>
          <w:spacing w:val="-6"/>
        </w:rPr>
        <w:t>по</w:t>
      </w:r>
      <w:r>
        <w:tab/>
      </w:r>
      <w:r>
        <w:rPr>
          <w:spacing w:val="-2"/>
        </w:rPr>
        <w:t>управлению</w:t>
      </w:r>
      <w:r>
        <w:tab/>
      </w:r>
      <w:r>
        <w:rPr>
          <w:spacing w:val="-2"/>
        </w:rPr>
        <w:t xml:space="preserve">беспроводными </w:t>
      </w:r>
      <w:r>
        <w:t>роботизированными системами.</w:t>
      </w:r>
    </w:p>
    <w:p w:rsidR="003F2DB9" w:rsidRDefault="003F2DB9" w:rsidP="003F2DB9">
      <w:pPr>
        <w:pStyle w:val="a3"/>
        <w:ind w:left="1470" w:firstLine="0"/>
        <w:jc w:val="left"/>
      </w:pPr>
      <w:r>
        <w:t>Протоколы</w:t>
      </w:r>
      <w:r>
        <w:rPr>
          <w:spacing w:val="1"/>
        </w:rPr>
        <w:t xml:space="preserve"> </w:t>
      </w:r>
      <w:r>
        <w:rPr>
          <w:spacing w:val="-2"/>
        </w:rPr>
        <w:t>связи.</w:t>
      </w:r>
    </w:p>
    <w:p w:rsidR="003F2DB9" w:rsidRDefault="003F2DB9" w:rsidP="003F2DB9">
      <w:pPr>
        <w:pStyle w:val="a3"/>
        <w:ind w:left="1470" w:right="1750" w:firstLine="0"/>
        <w:jc w:val="left"/>
      </w:pPr>
      <w:r>
        <w:t>Перспективы</w:t>
      </w:r>
      <w:r>
        <w:rPr>
          <w:spacing w:val="-8"/>
        </w:rPr>
        <w:t xml:space="preserve"> </w:t>
      </w:r>
      <w:r>
        <w:t>автоматизации</w:t>
      </w:r>
      <w:r>
        <w:rPr>
          <w:spacing w:val="-7"/>
        </w:rPr>
        <w:t xml:space="preserve"> </w:t>
      </w:r>
      <w:r>
        <w:t>и</w:t>
      </w:r>
      <w:r>
        <w:rPr>
          <w:spacing w:val="-7"/>
        </w:rPr>
        <w:t xml:space="preserve"> </w:t>
      </w:r>
      <w:r>
        <w:t>роботизации:</w:t>
      </w:r>
      <w:r>
        <w:rPr>
          <w:spacing w:val="-7"/>
        </w:rPr>
        <w:t xml:space="preserve"> </w:t>
      </w:r>
      <w:r>
        <w:t>возможности</w:t>
      </w:r>
      <w:r>
        <w:rPr>
          <w:spacing w:val="-6"/>
        </w:rPr>
        <w:t xml:space="preserve"> </w:t>
      </w:r>
      <w:r>
        <w:t>и</w:t>
      </w:r>
      <w:r>
        <w:rPr>
          <w:spacing w:val="-7"/>
        </w:rPr>
        <w:t xml:space="preserve"> </w:t>
      </w:r>
      <w:r>
        <w:t>ограничения. Профессии в области робототехники.</w:t>
      </w:r>
    </w:p>
    <w:p w:rsidR="003F2DB9" w:rsidRDefault="003F2DB9" w:rsidP="003F2DB9">
      <w:pPr>
        <w:pStyle w:val="a3"/>
        <w:ind w:left="1470" w:firstLine="0"/>
        <w:jc w:val="left"/>
      </w:pPr>
      <w:r>
        <w:t>Научно-практический</w:t>
      </w:r>
      <w:r>
        <w:rPr>
          <w:spacing w:val="-4"/>
        </w:rPr>
        <w:t xml:space="preserve"> </w:t>
      </w:r>
      <w:r>
        <w:t>проект</w:t>
      </w:r>
      <w:r>
        <w:rPr>
          <w:spacing w:val="-3"/>
        </w:rPr>
        <w:t xml:space="preserve"> </w:t>
      </w:r>
      <w:r>
        <w:t>по</w:t>
      </w:r>
      <w:r>
        <w:rPr>
          <w:spacing w:val="-3"/>
        </w:rPr>
        <w:t xml:space="preserve"> </w:t>
      </w:r>
      <w:r>
        <w:rPr>
          <w:spacing w:val="-2"/>
        </w:rPr>
        <w:t>робототехнике.</w:t>
      </w:r>
    </w:p>
    <w:p w:rsidR="003F2DB9" w:rsidRDefault="003F2DB9" w:rsidP="003F2DB9">
      <w:pPr>
        <w:pStyle w:val="3"/>
        <w:spacing w:before="3" w:line="240" w:lineRule="auto"/>
        <w:ind w:left="5507" w:right="1621" w:hanging="3052"/>
        <w:jc w:val="left"/>
      </w:pPr>
      <w:r>
        <w:t>Модуль</w:t>
      </w:r>
      <w:r>
        <w:rPr>
          <w:spacing w:val="-13"/>
        </w:rPr>
        <w:t xml:space="preserve"> </w:t>
      </w:r>
      <w:r>
        <w:t>«3D-моделирование,</w:t>
      </w:r>
      <w:r>
        <w:rPr>
          <w:spacing w:val="-13"/>
        </w:rPr>
        <w:t xml:space="preserve"> </w:t>
      </w:r>
      <w:r>
        <w:t>прототипирование,</w:t>
      </w:r>
      <w:r>
        <w:rPr>
          <w:spacing w:val="-13"/>
        </w:rPr>
        <w:t xml:space="preserve"> </w:t>
      </w:r>
      <w:r>
        <w:t>макетирование» 7 КЛАСС</w:t>
      </w:r>
    </w:p>
    <w:p w:rsidR="003F2DB9" w:rsidRDefault="003F2DB9" w:rsidP="003F2DB9">
      <w:pPr>
        <w:pStyle w:val="a3"/>
        <w:ind w:left="1470" w:right="695" w:firstLine="0"/>
      </w:pPr>
      <w:r>
        <w:t>Виды и свойства, назначение моделей. Адекватность модели моделируемому объекту и целям моделирования.</w:t>
      </w:r>
    </w:p>
    <w:p w:rsidR="003F2DB9" w:rsidRDefault="003F2DB9" w:rsidP="003F2DB9">
      <w:pPr>
        <w:pStyle w:val="a3"/>
        <w:ind w:left="1470" w:right="688" w:firstLine="0"/>
      </w:pPr>
      <w:r>
        <w:t xml:space="preserve">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w:t>
      </w:r>
      <w:r>
        <w:rPr>
          <w:spacing w:val="-2"/>
        </w:rPr>
        <w:t>документации.</w:t>
      </w:r>
    </w:p>
    <w:p w:rsidR="003F2DB9" w:rsidRDefault="003F2DB9" w:rsidP="003F2DB9">
      <w:pPr>
        <w:pStyle w:val="a3"/>
        <w:ind w:left="1470" w:firstLine="0"/>
      </w:pPr>
      <w:r>
        <w:t>Создание</w:t>
      </w:r>
      <w:r>
        <w:rPr>
          <w:spacing w:val="-8"/>
        </w:rPr>
        <w:t xml:space="preserve"> </w:t>
      </w:r>
      <w:r>
        <w:t>объёмных</w:t>
      </w:r>
      <w:r>
        <w:rPr>
          <w:spacing w:val="-2"/>
        </w:rPr>
        <w:t xml:space="preserve"> </w:t>
      </w:r>
      <w:r>
        <w:t>моделей</w:t>
      </w:r>
      <w:r>
        <w:rPr>
          <w:spacing w:val="-4"/>
        </w:rPr>
        <w:t xml:space="preserve"> </w:t>
      </w:r>
      <w:r>
        <w:t>с</w:t>
      </w:r>
      <w:r>
        <w:rPr>
          <w:spacing w:val="-6"/>
        </w:rPr>
        <w:t xml:space="preserve"> </w:t>
      </w:r>
      <w:r>
        <w:t>помощью</w:t>
      </w:r>
      <w:r>
        <w:rPr>
          <w:spacing w:val="-4"/>
        </w:rPr>
        <w:t xml:space="preserve"> </w:t>
      </w:r>
      <w:r>
        <w:t>компьютерных</w:t>
      </w:r>
      <w:r>
        <w:rPr>
          <w:spacing w:val="-2"/>
        </w:rPr>
        <w:t xml:space="preserve"> программ.</w:t>
      </w:r>
    </w:p>
    <w:p w:rsidR="003F2DB9" w:rsidRDefault="003F2DB9" w:rsidP="003F2DB9">
      <w:pPr>
        <w:pStyle w:val="a3"/>
        <w:ind w:left="1470" w:right="685" w:firstLine="0"/>
      </w:pPr>
      <w:r>
        <w:t>Программы для просмотра на экране компьютера файлов с готовыми цифровыми трёхмерными моделями и последующей распечатки их развёрток.</w:t>
      </w:r>
    </w:p>
    <w:p w:rsidR="003F2DB9" w:rsidRDefault="003F2DB9" w:rsidP="003F2DB9">
      <w:pPr>
        <w:pStyle w:val="a3"/>
        <w:ind w:left="1470" w:right="689" w:firstLine="0"/>
      </w:pPr>
      <w:r>
        <w:t>Программа для редактирования готовых моделей и последующей их распечатки. Инструменты для редактирования моделей.</w:t>
      </w:r>
    </w:p>
    <w:p w:rsidR="003F2DB9" w:rsidRDefault="003F2DB9" w:rsidP="003F2DB9">
      <w:pPr>
        <w:pStyle w:val="2"/>
        <w:spacing w:before="1"/>
      </w:pPr>
      <w:r>
        <w:t xml:space="preserve">8 </w:t>
      </w:r>
      <w:r>
        <w:rPr>
          <w:spacing w:val="-2"/>
        </w:rPr>
        <w:t>КЛАСС</w:t>
      </w:r>
    </w:p>
    <w:p w:rsidR="003F2DB9" w:rsidRDefault="003F2DB9" w:rsidP="003F2DB9">
      <w:pPr>
        <w:pStyle w:val="a3"/>
        <w:spacing w:line="274" w:lineRule="exact"/>
        <w:ind w:left="1470" w:firstLine="0"/>
      </w:pPr>
      <w:r>
        <w:t>3D-моделирование</w:t>
      </w:r>
      <w:r>
        <w:rPr>
          <w:spacing w:val="-7"/>
        </w:rPr>
        <w:t xml:space="preserve"> </w:t>
      </w:r>
      <w:r>
        <w:t>как</w:t>
      </w:r>
      <w:r>
        <w:rPr>
          <w:spacing w:val="-4"/>
        </w:rPr>
        <w:t xml:space="preserve"> </w:t>
      </w:r>
      <w:r>
        <w:t>технология</w:t>
      </w:r>
      <w:r>
        <w:rPr>
          <w:spacing w:val="-3"/>
        </w:rPr>
        <w:t xml:space="preserve"> </w:t>
      </w:r>
      <w:r>
        <w:t>создания</w:t>
      </w:r>
      <w:r>
        <w:rPr>
          <w:spacing w:val="-4"/>
        </w:rPr>
        <w:t xml:space="preserve"> </w:t>
      </w:r>
      <w:r>
        <w:t>визуальных</w:t>
      </w:r>
      <w:r>
        <w:rPr>
          <w:spacing w:val="-2"/>
        </w:rPr>
        <w:t xml:space="preserve"> моделей.</w:t>
      </w:r>
    </w:p>
    <w:p w:rsidR="003F2DB9" w:rsidRDefault="003F2DB9" w:rsidP="003F2DB9">
      <w:pPr>
        <w:spacing w:line="274" w:lineRule="exact"/>
        <w:sectPr w:rsidR="003F2DB9">
          <w:pgSz w:w="11910" w:h="16840"/>
          <w:pgMar w:top="1040" w:right="160" w:bottom="920" w:left="460" w:header="0" w:footer="731" w:gutter="0"/>
          <w:cols w:space="720"/>
        </w:sectPr>
      </w:pPr>
    </w:p>
    <w:p w:rsidR="003F2DB9" w:rsidRDefault="003F2DB9" w:rsidP="003F2DB9">
      <w:pPr>
        <w:pStyle w:val="a3"/>
        <w:spacing w:before="73"/>
        <w:ind w:left="1470" w:firstLine="0"/>
        <w:jc w:val="left"/>
      </w:pPr>
      <w:r>
        <w:lastRenderedPageBreak/>
        <w:t>Графические</w:t>
      </w:r>
      <w:r>
        <w:rPr>
          <w:spacing w:val="40"/>
        </w:rPr>
        <w:t xml:space="preserve"> </w:t>
      </w:r>
      <w:r>
        <w:t>примитивы</w:t>
      </w:r>
      <w:r>
        <w:rPr>
          <w:spacing w:val="40"/>
        </w:rPr>
        <w:t xml:space="preserve"> </w:t>
      </w:r>
      <w:r>
        <w:t>в</w:t>
      </w:r>
      <w:r>
        <w:rPr>
          <w:spacing w:val="40"/>
        </w:rPr>
        <w:t xml:space="preserve"> </w:t>
      </w:r>
      <w:r>
        <w:t>3D-моделировании.</w:t>
      </w:r>
      <w:r>
        <w:rPr>
          <w:spacing w:val="40"/>
        </w:rPr>
        <w:t xml:space="preserve"> </w:t>
      </w:r>
      <w:r>
        <w:t>Куб</w:t>
      </w:r>
      <w:r>
        <w:rPr>
          <w:spacing w:val="40"/>
        </w:rPr>
        <w:t xml:space="preserve"> </w:t>
      </w:r>
      <w:r>
        <w:t>и</w:t>
      </w:r>
      <w:r>
        <w:rPr>
          <w:spacing w:val="40"/>
        </w:rPr>
        <w:t xml:space="preserve"> </w:t>
      </w:r>
      <w:r>
        <w:t>кубоид.</w:t>
      </w:r>
      <w:r>
        <w:rPr>
          <w:spacing w:val="40"/>
        </w:rPr>
        <w:t xml:space="preserve"> </w:t>
      </w:r>
      <w:r>
        <w:t>Шар</w:t>
      </w:r>
      <w:r>
        <w:rPr>
          <w:spacing w:val="40"/>
        </w:rPr>
        <w:t xml:space="preserve"> </w:t>
      </w:r>
      <w:r>
        <w:t>и</w:t>
      </w:r>
      <w:r>
        <w:rPr>
          <w:spacing w:val="40"/>
        </w:rPr>
        <w:t xml:space="preserve"> </w:t>
      </w:r>
      <w:r>
        <w:t>многогранник. Цилиндр, призма, пирамида.</w:t>
      </w:r>
    </w:p>
    <w:p w:rsidR="003F2DB9" w:rsidRDefault="003F2DB9" w:rsidP="003F2DB9">
      <w:pPr>
        <w:pStyle w:val="a3"/>
        <w:spacing w:before="1"/>
        <w:ind w:left="1470" w:firstLine="0"/>
        <w:jc w:val="left"/>
      </w:pPr>
      <w:r>
        <w:t>Операции</w:t>
      </w:r>
      <w:r>
        <w:rPr>
          <w:spacing w:val="80"/>
        </w:rPr>
        <w:t xml:space="preserve"> </w:t>
      </w:r>
      <w:r>
        <w:t>над</w:t>
      </w:r>
      <w:r>
        <w:rPr>
          <w:spacing w:val="80"/>
        </w:rPr>
        <w:t xml:space="preserve"> </w:t>
      </w:r>
      <w:r>
        <w:t>примитивами.</w:t>
      </w:r>
      <w:r>
        <w:rPr>
          <w:spacing w:val="80"/>
        </w:rPr>
        <w:t xml:space="preserve"> </w:t>
      </w:r>
      <w:r>
        <w:t>Поворот</w:t>
      </w:r>
      <w:r>
        <w:rPr>
          <w:spacing w:val="80"/>
        </w:rPr>
        <w:t xml:space="preserve"> </w:t>
      </w:r>
      <w:r>
        <w:t>тел</w:t>
      </w:r>
      <w:r>
        <w:rPr>
          <w:spacing w:val="80"/>
        </w:rPr>
        <w:t xml:space="preserve"> </w:t>
      </w:r>
      <w:r>
        <w:t>в</w:t>
      </w:r>
      <w:r>
        <w:rPr>
          <w:spacing w:val="80"/>
        </w:rPr>
        <w:t xml:space="preserve"> </w:t>
      </w:r>
      <w:r>
        <w:t>пространстве.</w:t>
      </w:r>
      <w:r>
        <w:rPr>
          <w:spacing w:val="80"/>
        </w:rPr>
        <w:t xml:space="preserve"> </w:t>
      </w:r>
      <w:r>
        <w:t>Масштабирование</w:t>
      </w:r>
      <w:r>
        <w:rPr>
          <w:spacing w:val="80"/>
        </w:rPr>
        <w:t xml:space="preserve"> </w:t>
      </w:r>
      <w:r>
        <w:t>тел. Вычитание, пересечение и объединение геометрических тел.</w:t>
      </w:r>
    </w:p>
    <w:p w:rsidR="003F2DB9" w:rsidRDefault="003F2DB9" w:rsidP="003F2DB9">
      <w:pPr>
        <w:pStyle w:val="a3"/>
        <w:ind w:left="1470" w:right="1750" w:firstLine="0"/>
        <w:jc w:val="left"/>
      </w:pPr>
      <w:r>
        <w:t>Понятие</w:t>
      </w:r>
      <w:r>
        <w:rPr>
          <w:spacing w:val="-7"/>
        </w:rPr>
        <w:t xml:space="preserve"> </w:t>
      </w:r>
      <w:r>
        <w:t>«прототипирование».</w:t>
      </w:r>
      <w:r>
        <w:rPr>
          <w:spacing w:val="-8"/>
        </w:rPr>
        <w:t xml:space="preserve"> </w:t>
      </w:r>
      <w:r>
        <w:t>Создание</w:t>
      </w:r>
      <w:r>
        <w:rPr>
          <w:spacing w:val="-9"/>
        </w:rPr>
        <w:t xml:space="preserve"> </w:t>
      </w:r>
      <w:r>
        <w:t>цифровой</w:t>
      </w:r>
      <w:r>
        <w:rPr>
          <w:spacing w:val="-8"/>
        </w:rPr>
        <w:t xml:space="preserve"> </w:t>
      </w:r>
      <w:r>
        <w:t>объёмной</w:t>
      </w:r>
      <w:r>
        <w:rPr>
          <w:spacing w:val="-8"/>
        </w:rPr>
        <w:t xml:space="preserve"> </w:t>
      </w:r>
      <w:r>
        <w:t>модели. Инструменты для создания цифровой объёмной модели.</w:t>
      </w:r>
    </w:p>
    <w:p w:rsidR="003F2DB9" w:rsidRDefault="003F2DB9" w:rsidP="003F2DB9">
      <w:pPr>
        <w:pStyle w:val="2"/>
      </w:pPr>
      <w:r>
        <w:t xml:space="preserve">9 </w:t>
      </w:r>
      <w:r>
        <w:rPr>
          <w:spacing w:val="-2"/>
        </w:rPr>
        <w:t>КЛАСС</w:t>
      </w:r>
    </w:p>
    <w:p w:rsidR="003F2DB9" w:rsidRDefault="003F2DB9" w:rsidP="003F2DB9">
      <w:pPr>
        <w:pStyle w:val="a3"/>
        <w:ind w:left="1470" w:right="2559" w:firstLine="0"/>
        <w:jc w:val="left"/>
      </w:pPr>
      <w:r>
        <w:t>Моделирование</w:t>
      </w:r>
      <w:r>
        <w:rPr>
          <w:spacing w:val="-9"/>
        </w:rPr>
        <w:t xml:space="preserve"> </w:t>
      </w:r>
      <w:r>
        <w:t>сложных</w:t>
      </w:r>
      <w:r>
        <w:rPr>
          <w:spacing w:val="-7"/>
        </w:rPr>
        <w:t xml:space="preserve"> </w:t>
      </w:r>
      <w:r>
        <w:t>объектов.</w:t>
      </w:r>
      <w:r>
        <w:rPr>
          <w:spacing w:val="-8"/>
        </w:rPr>
        <w:t xml:space="preserve"> </w:t>
      </w:r>
      <w:r>
        <w:t>Рендеринг.</w:t>
      </w:r>
      <w:r>
        <w:rPr>
          <w:spacing w:val="-8"/>
        </w:rPr>
        <w:t xml:space="preserve"> </w:t>
      </w:r>
      <w:r>
        <w:t>Полигональная</w:t>
      </w:r>
      <w:r>
        <w:rPr>
          <w:spacing w:val="-8"/>
        </w:rPr>
        <w:t xml:space="preserve"> </w:t>
      </w:r>
      <w:r>
        <w:t>сетка. Понятие «аддитивные технологии».</w:t>
      </w:r>
    </w:p>
    <w:p w:rsidR="003F2DB9" w:rsidRDefault="003F2DB9" w:rsidP="003F2DB9">
      <w:pPr>
        <w:pStyle w:val="a3"/>
        <w:ind w:left="1470" w:right="1750" w:firstLine="0"/>
        <w:jc w:val="left"/>
      </w:pPr>
      <w:r>
        <w:t>Технологическое</w:t>
      </w:r>
      <w:r>
        <w:rPr>
          <w:spacing w:val="-8"/>
        </w:rPr>
        <w:t xml:space="preserve"> </w:t>
      </w:r>
      <w:r>
        <w:t>оборудование</w:t>
      </w:r>
      <w:r>
        <w:rPr>
          <w:spacing w:val="-8"/>
        </w:rPr>
        <w:t xml:space="preserve"> </w:t>
      </w:r>
      <w:r>
        <w:t>для</w:t>
      </w:r>
      <w:r>
        <w:rPr>
          <w:spacing w:val="-8"/>
        </w:rPr>
        <w:t xml:space="preserve"> </w:t>
      </w:r>
      <w:r>
        <w:t>аддитивных</w:t>
      </w:r>
      <w:r>
        <w:rPr>
          <w:spacing w:val="-7"/>
        </w:rPr>
        <w:t xml:space="preserve"> </w:t>
      </w:r>
      <w:r>
        <w:t>технологий:</w:t>
      </w:r>
      <w:r>
        <w:rPr>
          <w:spacing w:val="-8"/>
        </w:rPr>
        <w:t xml:space="preserve"> </w:t>
      </w:r>
      <w:r>
        <w:t>3D-принтеры. Области применения трёхмерной печати. Сырьё для трёхмерной печати.</w:t>
      </w:r>
    </w:p>
    <w:p w:rsidR="003F2DB9" w:rsidRDefault="003F2DB9" w:rsidP="003F2DB9">
      <w:pPr>
        <w:pStyle w:val="a3"/>
        <w:ind w:left="1470" w:firstLine="0"/>
        <w:jc w:val="left"/>
      </w:pPr>
      <w:r>
        <w:t>Этапы</w:t>
      </w:r>
      <w:r>
        <w:rPr>
          <w:spacing w:val="40"/>
        </w:rPr>
        <w:t xml:space="preserve"> </w:t>
      </w:r>
      <w:r>
        <w:t>аддитивного</w:t>
      </w:r>
      <w:r>
        <w:rPr>
          <w:spacing w:val="40"/>
        </w:rPr>
        <w:t xml:space="preserve"> </w:t>
      </w:r>
      <w:r>
        <w:t>производства.</w:t>
      </w:r>
      <w:r>
        <w:rPr>
          <w:spacing w:val="40"/>
        </w:rPr>
        <w:t xml:space="preserve"> </w:t>
      </w:r>
      <w:r>
        <w:t>Правила</w:t>
      </w:r>
      <w:r>
        <w:rPr>
          <w:spacing w:val="40"/>
        </w:rPr>
        <w:t xml:space="preserve"> </w:t>
      </w:r>
      <w:r>
        <w:t>безопасного</w:t>
      </w:r>
      <w:r>
        <w:rPr>
          <w:spacing w:val="40"/>
        </w:rPr>
        <w:t xml:space="preserve"> </w:t>
      </w:r>
      <w:r>
        <w:t>пользования</w:t>
      </w:r>
      <w:r>
        <w:rPr>
          <w:spacing w:val="40"/>
        </w:rPr>
        <w:t xml:space="preserve"> </w:t>
      </w:r>
      <w:r>
        <w:t>3D-принтером. Основные настройки для выполнения печати на 3D-принтере.</w:t>
      </w:r>
    </w:p>
    <w:p w:rsidR="003F2DB9" w:rsidRDefault="003F2DB9" w:rsidP="003F2DB9">
      <w:pPr>
        <w:pStyle w:val="a3"/>
        <w:ind w:left="1470" w:right="4588" w:firstLine="0"/>
        <w:jc w:val="left"/>
      </w:pPr>
      <w:r>
        <w:t>Подготовка</w:t>
      </w:r>
      <w:r>
        <w:rPr>
          <w:spacing w:val="-11"/>
        </w:rPr>
        <w:t xml:space="preserve"> </w:t>
      </w:r>
      <w:r>
        <w:t>к</w:t>
      </w:r>
      <w:r>
        <w:rPr>
          <w:spacing w:val="-10"/>
        </w:rPr>
        <w:t xml:space="preserve"> </w:t>
      </w:r>
      <w:r>
        <w:t>печати.</w:t>
      </w:r>
      <w:r>
        <w:rPr>
          <w:spacing w:val="-10"/>
        </w:rPr>
        <w:t xml:space="preserve"> </w:t>
      </w:r>
      <w:r>
        <w:t>Печать</w:t>
      </w:r>
      <w:r>
        <w:rPr>
          <w:spacing w:val="-8"/>
        </w:rPr>
        <w:t xml:space="preserve"> </w:t>
      </w:r>
      <w:r>
        <w:t>3D-модели. Профессии, связанные с 3D-печатью.</w:t>
      </w:r>
    </w:p>
    <w:p w:rsidR="003F2DB9" w:rsidRDefault="003F2DB9" w:rsidP="003F2DB9">
      <w:pPr>
        <w:pStyle w:val="3"/>
        <w:spacing w:before="3" w:line="240" w:lineRule="auto"/>
        <w:ind w:left="5507" w:right="2724" w:hanging="1947"/>
        <w:jc w:val="left"/>
      </w:pPr>
      <w:r>
        <w:t>Модуль</w:t>
      </w:r>
      <w:r>
        <w:rPr>
          <w:spacing w:val="-14"/>
        </w:rPr>
        <w:t xml:space="preserve"> </w:t>
      </w:r>
      <w:r>
        <w:t>«Компьютерная</w:t>
      </w:r>
      <w:r>
        <w:rPr>
          <w:spacing w:val="-14"/>
        </w:rPr>
        <w:t xml:space="preserve"> </w:t>
      </w:r>
      <w:r>
        <w:t>графика.</w:t>
      </w:r>
      <w:r>
        <w:rPr>
          <w:spacing w:val="-14"/>
        </w:rPr>
        <w:t xml:space="preserve"> </w:t>
      </w:r>
      <w:r>
        <w:t>Черчение» 5 КЛАСС</w:t>
      </w:r>
    </w:p>
    <w:p w:rsidR="003F2DB9" w:rsidRDefault="003F2DB9" w:rsidP="003F2DB9">
      <w:pPr>
        <w:pStyle w:val="a3"/>
        <w:ind w:left="1470" w:right="689" w:firstLine="0"/>
      </w:pPr>
      <w: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w:t>
      </w:r>
      <w:r>
        <w:rPr>
          <w:spacing w:val="-2"/>
        </w:rPr>
        <w:t>изображений).</w:t>
      </w:r>
    </w:p>
    <w:p w:rsidR="003F2DB9" w:rsidRDefault="003F2DB9" w:rsidP="003F2DB9">
      <w:pPr>
        <w:pStyle w:val="a3"/>
        <w:ind w:left="1470" w:firstLine="0"/>
        <w:jc w:val="left"/>
      </w:pPr>
      <w:r>
        <w:t>Основы</w:t>
      </w:r>
      <w:r>
        <w:rPr>
          <w:spacing w:val="-7"/>
        </w:rPr>
        <w:t xml:space="preserve"> </w:t>
      </w:r>
      <w:r>
        <w:t>графической</w:t>
      </w:r>
      <w:r>
        <w:rPr>
          <w:spacing w:val="-3"/>
        </w:rPr>
        <w:t xml:space="preserve"> </w:t>
      </w:r>
      <w:r>
        <w:t>грамоты.</w:t>
      </w:r>
      <w:r>
        <w:rPr>
          <w:spacing w:val="-3"/>
        </w:rPr>
        <w:t xml:space="preserve"> </w:t>
      </w:r>
      <w:r>
        <w:t>Графические</w:t>
      </w:r>
      <w:r>
        <w:rPr>
          <w:spacing w:val="-4"/>
        </w:rPr>
        <w:t xml:space="preserve"> </w:t>
      </w:r>
      <w:r>
        <w:t>материалы</w:t>
      </w:r>
      <w:r>
        <w:rPr>
          <w:spacing w:val="-3"/>
        </w:rPr>
        <w:t xml:space="preserve"> </w:t>
      </w:r>
      <w:r>
        <w:t>и</w:t>
      </w:r>
      <w:r>
        <w:rPr>
          <w:spacing w:val="-3"/>
        </w:rPr>
        <w:t xml:space="preserve"> </w:t>
      </w:r>
      <w:r>
        <w:rPr>
          <w:spacing w:val="-2"/>
        </w:rPr>
        <w:t>инструменты.</w:t>
      </w:r>
    </w:p>
    <w:p w:rsidR="003F2DB9" w:rsidRDefault="003F2DB9" w:rsidP="003F2DB9">
      <w:pPr>
        <w:pStyle w:val="a3"/>
        <w:tabs>
          <w:tab w:val="left" w:pos="2256"/>
          <w:tab w:val="left" w:pos="3786"/>
          <w:tab w:val="left" w:pos="5357"/>
          <w:tab w:val="left" w:pos="6556"/>
          <w:tab w:val="left" w:pos="7928"/>
          <w:tab w:val="left" w:pos="9065"/>
          <w:tab w:val="left" w:pos="9986"/>
        </w:tabs>
        <w:ind w:left="1470" w:right="690" w:firstLine="0"/>
        <w:jc w:val="left"/>
      </w:pPr>
      <w:r>
        <w:rPr>
          <w:spacing w:val="-4"/>
        </w:rPr>
        <w:t>Типы</w:t>
      </w:r>
      <w:r>
        <w:tab/>
      </w:r>
      <w:r>
        <w:rPr>
          <w:spacing w:val="-2"/>
        </w:rPr>
        <w:t>графических</w:t>
      </w:r>
      <w:r>
        <w:tab/>
      </w:r>
      <w:r>
        <w:rPr>
          <w:spacing w:val="-2"/>
        </w:rPr>
        <w:t>изображений</w:t>
      </w:r>
      <w:r>
        <w:tab/>
      </w:r>
      <w:r>
        <w:rPr>
          <w:spacing w:val="-2"/>
        </w:rPr>
        <w:t>(рисунок,</w:t>
      </w:r>
      <w:r>
        <w:tab/>
      </w:r>
      <w:r>
        <w:rPr>
          <w:spacing w:val="-2"/>
        </w:rPr>
        <w:t>диаграмма,</w:t>
      </w:r>
      <w:r>
        <w:tab/>
      </w:r>
      <w:r>
        <w:rPr>
          <w:spacing w:val="-2"/>
        </w:rPr>
        <w:t>графики,</w:t>
      </w:r>
      <w:r>
        <w:tab/>
      </w:r>
      <w:r>
        <w:rPr>
          <w:spacing w:val="-2"/>
        </w:rPr>
        <w:t>графы,</w:t>
      </w:r>
      <w:r>
        <w:tab/>
      </w:r>
      <w:r>
        <w:rPr>
          <w:spacing w:val="-2"/>
        </w:rPr>
        <w:t xml:space="preserve">эскиз, </w:t>
      </w:r>
      <w:r>
        <w:t>технический рисунок, чертёж, схема, карта, пиктограмма и другое.).</w:t>
      </w:r>
    </w:p>
    <w:p w:rsidR="003F2DB9" w:rsidRDefault="003F2DB9" w:rsidP="003F2DB9">
      <w:pPr>
        <w:pStyle w:val="a3"/>
        <w:ind w:left="1470" w:firstLine="0"/>
        <w:jc w:val="left"/>
      </w:pPr>
      <w:r>
        <w:t>Основные элементы графических изображений (точка, линия, контур, буквы и цифры, условные знаки).</w:t>
      </w:r>
    </w:p>
    <w:p w:rsidR="003F2DB9" w:rsidRDefault="003F2DB9" w:rsidP="003F2DB9">
      <w:pPr>
        <w:pStyle w:val="a3"/>
        <w:ind w:left="1470" w:firstLine="0"/>
        <w:jc w:val="left"/>
      </w:pPr>
      <w:r>
        <w:t>Правила</w:t>
      </w:r>
      <w:r>
        <w:rPr>
          <w:spacing w:val="40"/>
        </w:rPr>
        <w:t xml:space="preserve"> </w:t>
      </w:r>
      <w:r>
        <w:t>построения</w:t>
      </w:r>
      <w:r>
        <w:rPr>
          <w:spacing w:val="40"/>
        </w:rPr>
        <w:t xml:space="preserve"> </w:t>
      </w:r>
      <w:r>
        <w:t>чертежей</w:t>
      </w:r>
      <w:r>
        <w:rPr>
          <w:spacing w:val="40"/>
        </w:rPr>
        <w:t xml:space="preserve"> </w:t>
      </w:r>
      <w:r>
        <w:t>(рамка,</w:t>
      </w:r>
      <w:r>
        <w:rPr>
          <w:spacing w:val="40"/>
        </w:rPr>
        <w:t xml:space="preserve"> </w:t>
      </w:r>
      <w:r>
        <w:t>основная</w:t>
      </w:r>
      <w:r>
        <w:rPr>
          <w:spacing w:val="40"/>
        </w:rPr>
        <w:t xml:space="preserve"> </w:t>
      </w:r>
      <w:r>
        <w:t>надпись,</w:t>
      </w:r>
      <w:r>
        <w:rPr>
          <w:spacing w:val="40"/>
        </w:rPr>
        <w:t xml:space="preserve"> </w:t>
      </w:r>
      <w:r>
        <w:t>масштаб,</w:t>
      </w:r>
      <w:r>
        <w:rPr>
          <w:spacing w:val="40"/>
        </w:rPr>
        <w:t xml:space="preserve"> </w:t>
      </w:r>
      <w:r>
        <w:t>виды,</w:t>
      </w:r>
      <w:r>
        <w:rPr>
          <w:spacing w:val="40"/>
        </w:rPr>
        <w:t xml:space="preserve"> </w:t>
      </w:r>
      <w:r>
        <w:t xml:space="preserve">нанесение </w:t>
      </w:r>
      <w:r>
        <w:rPr>
          <w:spacing w:val="-2"/>
        </w:rPr>
        <w:t>размеров).</w:t>
      </w:r>
    </w:p>
    <w:p w:rsidR="003F2DB9" w:rsidRDefault="003F2DB9" w:rsidP="003F2DB9">
      <w:pPr>
        <w:pStyle w:val="a3"/>
        <w:ind w:left="1470" w:firstLine="0"/>
        <w:jc w:val="left"/>
      </w:pPr>
      <w:r>
        <w:t>Чтение</w:t>
      </w:r>
      <w:r>
        <w:rPr>
          <w:spacing w:val="-2"/>
        </w:rPr>
        <w:t xml:space="preserve"> чертежа.</w:t>
      </w:r>
    </w:p>
    <w:p w:rsidR="003F2DB9" w:rsidRDefault="003F2DB9" w:rsidP="003F2DB9">
      <w:pPr>
        <w:pStyle w:val="2"/>
        <w:spacing w:before="0"/>
      </w:pPr>
      <w:r>
        <w:t xml:space="preserve">6 </w:t>
      </w:r>
      <w:r>
        <w:rPr>
          <w:spacing w:val="-2"/>
        </w:rPr>
        <w:t>КЛАСС</w:t>
      </w:r>
    </w:p>
    <w:p w:rsidR="003F2DB9" w:rsidRDefault="003F2DB9" w:rsidP="003F2DB9">
      <w:pPr>
        <w:pStyle w:val="a3"/>
        <w:spacing w:line="274" w:lineRule="exact"/>
        <w:ind w:left="4194" w:firstLine="0"/>
        <w:jc w:val="left"/>
      </w:pPr>
      <w:r>
        <w:t>Создание</w:t>
      </w:r>
      <w:r>
        <w:rPr>
          <w:spacing w:val="-7"/>
        </w:rPr>
        <w:t xml:space="preserve"> </w:t>
      </w:r>
      <w:r>
        <w:t>проектной</w:t>
      </w:r>
      <w:r>
        <w:rPr>
          <w:spacing w:val="-2"/>
        </w:rPr>
        <w:t xml:space="preserve"> документации.</w:t>
      </w:r>
    </w:p>
    <w:p w:rsidR="003F2DB9" w:rsidRDefault="003F2DB9" w:rsidP="003F2DB9">
      <w:pPr>
        <w:pStyle w:val="a3"/>
        <w:tabs>
          <w:tab w:val="left" w:pos="2508"/>
          <w:tab w:val="left" w:pos="3990"/>
          <w:tab w:val="left" w:pos="5185"/>
          <w:tab w:val="left" w:pos="5528"/>
          <w:tab w:val="left" w:pos="7430"/>
          <w:tab w:val="left" w:pos="8800"/>
          <w:tab w:val="left" w:pos="10474"/>
        </w:tabs>
        <w:spacing w:before="1"/>
        <w:ind w:left="1470" w:right="684" w:firstLine="0"/>
        <w:jc w:val="left"/>
      </w:pPr>
      <w:r>
        <w:rPr>
          <w:spacing w:val="-2"/>
        </w:rPr>
        <w:t>Основы</w:t>
      </w:r>
      <w:r>
        <w:tab/>
      </w:r>
      <w:r>
        <w:rPr>
          <w:spacing w:val="-2"/>
        </w:rPr>
        <w:t>выполнения</w:t>
      </w:r>
      <w:r>
        <w:tab/>
      </w:r>
      <w:r>
        <w:rPr>
          <w:spacing w:val="-2"/>
        </w:rPr>
        <w:t>чертежей</w:t>
      </w:r>
      <w:r>
        <w:tab/>
      </w:r>
      <w:r>
        <w:rPr>
          <w:spacing w:val="-10"/>
        </w:rPr>
        <w:t>с</w:t>
      </w:r>
      <w:r>
        <w:tab/>
      </w:r>
      <w:r>
        <w:rPr>
          <w:spacing w:val="-2"/>
        </w:rPr>
        <w:t>использованием</w:t>
      </w:r>
      <w:r>
        <w:tab/>
      </w:r>
      <w:r>
        <w:rPr>
          <w:spacing w:val="-2"/>
        </w:rPr>
        <w:t>чертёжных</w:t>
      </w:r>
      <w:r>
        <w:tab/>
      </w:r>
      <w:r>
        <w:rPr>
          <w:spacing w:val="-2"/>
        </w:rPr>
        <w:t>инструментов</w:t>
      </w:r>
      <w:r>
        <w:tab/>
      </w:r>
      <w:r>
        <w:rPr>
          <w:spacing w:val="-10"/>
        </w:rPr>
        <w:t xml:space="preserve">и </w:t>
      </w:r>
      <w:r>
        <w:rPr>
          <w:spacing w:val="-2"/>
        </w:rPr>
        <w:t>приспособлений.</w:t>
      </w:r>
    </w:p>
    <w:p w:rsidR="003F2DB9" w:rsidRDefault="003F2DB9" w:rsidP="003F2DB9">
      <w:pPr>
        <w:pStyle w:val="a3"/>
        <w:ind w:left="1470" w:firstLine="0"/>
        <w:jc w:val="left"/>
      </w:pPr>
      <w:r>
        <w:t>Стандарты</w:t>
      </w:r>
      <w:r>
        <w:rPr>
          <w:spacing w:val="-3"/>
        </w:rPr>
        <w:t xml:space="preserve"> </w:t>
      </w:r>
      <w:r>
        <w:rPr>
          <w:spacing w:val="-2"/>
        </w:rPr>
        <w:t>оформления.</w:t>
      </w:r>
    </w:p>
    <w:p w:rsidR="003F2DB9" w:rsidRDefault="003F2DB9" w:rsidP="003F2DB9">
      <w:pPr>
        <w:pStyle w:val="a3"/>
        <w:ind w:left="1470" w:firstLine="0"/>
        <w:jc w:val="left"/>
      </w:pPr>
      <w:r>
        <w:t>Понятие</w:t>
      </w:r>
      <w:r>
        <w:rPr>
          <w:spacing w:val="-7"/>
        </w:rPr>
        <w:t xml:space="preserve"> </w:t>
      </w:r>
      <w:r>
        <w:t>о</w:t>
      </w:r>
      <w:r>
        <w:rPr>
          <w:spacing w:val="-3"/>
        </w:rPr>
        <w:t xml:space="preserve"> </w:t>
      </w:r>
      <w:r>
        <w:t>графическом</w:t>
      </w:r>
      <w:r>
        <w:rPr>
          <w:spacing w:val="-4"/>
        </w:rPr>
        <w:t xml:space="preserve"> </w:t>
      </w:r>
      <w:r>
        <w:t>редакторе,</w:t>
      </w:r>
      <w:r>
        <w:rPr>
          <w:spacing w:val="-3"/>
        </w:rPr>
        <w:t xml:space="preserve"> </w:t>
      </w:r>
      <w:r>
        <w:t>компьютерной</w:t>
      </w:r>
      <w:r>
        <w:rPr>
          <w:spacing w:val="-3"/>
        </w:rPr>
        <w:t xml:space="preserve"> </w:t>
      </w:r>
      <w:r>
        <w:rPr>
          <w:spacing w:val="-2"/>
        </w:rPr>
        <w:t>графике.</w:t>
      </w:r>
    </w:p>
    <w:p w:rsidR="003F2DB9" w:rsidRDefault="003F2DB9" w:rsidP="003F2DB9">
      <w:pPr>
        <w:pStyle w:val="a3"/>
        <w:ind w:left="1470" w:right="688" w:firstLine="0"/>
        <w:jc w:val="left"/>
      </w:pPr>
      <w:r>
        <w:t>Инструменты</w:t>
      </w:r>
      <w:r>
        <w:rPr>
          <w:spacing w:val="-6"/>
        </w:rPr>
        <w:t xml:space="preserve"> </w:t>
      </w:r>
      <w:r>
        <w:t>графического</w:t>
      </w:r>
      <w:r>
        <w:rPr>
          <w:spacing w:val="-6"/>
        </w:rPr>
        <w:t xml:space="preserve"> </w:t>
      </w:r>
      <w:r>
        <w:t>редактора.</w:t>
      </w:r>
      <w:r>
        <w:rPr>
          <w:spacing w:val="-6"/>
        </w:rPr>
        <w:t xml:space="preserve"> </w:t>
      </w:r>
      <w:r>
        <w:t>Создание</w:t>
      </w:r>
      <w:r>
        <w:rPr>
          <w:spacing w:val="-7"/>
        </w:rPr>
        <w:t xml:space="preserve"> </w:t>
      </w:r>
      <w:r>
        <w:t>эскиза</w:t>
      </w:r>
      <w:r>
        <w:rPr>
          <w:spacing w:val="-7"/>
        </w:rPr>
        <w:t xml:space="preserve"> </w:t>
      </w:r>
      <w:r>
        <w:t>в</w:t>
      </w:r>
      <w:r>
        <w:rPr>
          <w:spacing w:val="-7"/>
        </w:rPr>
        <w:t xml:space="preserve"> </w:t>
      </w:r>
      <w:r>
        <w:t>графическом</w:t>
      </w:r>
      <w:r>
        <w:rPr>
          <w:spacing w:val="-7"/>
        </w:rPr>
        <w:t xml:space="preserve"> </w:t>
      </w:r>
      <w:r>
        <w:t>редакторе. Инструменты для создания и редактирования текста в графическом редакторе.</w:t>
      </w:r>
    </w:p>
    <w:p w:rsidR="003F2DB9" w:rsidRDefault="003F2DB9" w:rsidP="003F2DB9">
      <w:pPr>
        <w:pStyle w:val="a3"/>
        <w:ind w:left="1470" w:firstLine="0"/>
        <w:jc w:val="left"/>
      </w:pPr>
      <w:r>
        <w:t>Создание</w:t>
      </w:r>
      <w:r>
        <w:rPr>
          <w:spacing w:val="-8"/>
        </w:rPr>
        <w:t xml:space="preserve"> </w:t>
      </w:r>
      <w:r>
        <w:t>печатной</w:t>
      </w:r>
      <w:r>
        <w:rPr>
          <w:spacing w:val="-4"/>
        </w:rPr>
        <w:t xml:space="preserve"> </w:t>
      </w:r>
      <w:r>
        <w:t>продукции</w:t>
      </w:r>
      <w:r>
        <w:rPr>
          <w:spacing w:val="-3"/>
        </w:rPr>
        <w:t xml:space="preserve"> </w:t>
      </w:r>
      <w:r>
        <w:t>в</w:t>
      </w:r>
      <w:r>
        <w:rPr>
          <w:spacing w:val="-5"/>
        </w:rPr>
        <w:t xml:space="preserve"> </w:t>
      </w:r>
      <w:r>
        <w:t>графическом</w:t>
      </w:r>
      <w:r>
        <w:rPr>
          <w:spacing w:val="-2"/>
        </w:rPr>
        <w:t xml:space="preserve"> редакторе.</w:t>
      </w:r>
    </w:p>
    <w:p w:rsidR="003F2DB9" w:rsidRDefault="003F2DB9" w:rsidP="003F2DB9">
      <w:pPr>
        <w:pStyle w:val="2"/>
        <w:spacing w:before="4"/>
      </w:pPr>
      <w:r>
        <w:t xml:space="preserve">7 </w:t>
      </w:r>
      <w:r>
        <w:rPr>
          <w:spacing w:val="-2"/>
        </w:rPr>
        <w:t>КЛАСС</w:t>
      </w:r>
    </w:p>
    <w:p w:rsidR="003F2DB9" w:rsidRDefault="003F2DB9" w:rsidP="003F2DB9">
      <w:pPr>
        <w:pStyle w:val="a3"/>
        <w:ind w:left="1470" w:right="688" w:firstLine="0"/>
        <w:jc w:val="left"/>
      </w:pPr>
      <w:r>
        <w:t>Понятие</w:t>
      </w:r>
      <w:r>
        <w:rPr>
          <w:spacing w:val="80"/>
        </w:rPr>
        <w:t xml:space="preserve"> </w:t>
      </w:r>
      <w:r>
        <w:t>о</w:t>
      </w:r>
      <w:r>
        <w:rPr>
          <w:spacing w:val="80"/>
        </w:rPr>
        <w:t xml:space="preserve"> </w:t>
      </w:r>
      <w:r>
        <w:t>конструкторской</w:t>
      </w:r>
      <w:r>
        <w:rPr>
          <w:spacing w:val="80"/>
        </w:rPr>
        <w:t xml:space="preserve"> </w:t>
      </w:r>
      <w:r>
        <w:t>документации.</w:t>
      </w:r>
      <w:r>
        <w:rPr>
          <w:spacing w:val="80"/>
        </w:rPr>
        <w:t xml:space="preserve"> </w:t>
      </w:r>
      <w:r>
        <w:t>Формы</w:t>
      </w:r>
      <w:r>
        <w:rPr>
          <w:spacing w:val="80"/>
        </w:rPr>
        <w:t xml:space="preserve"> </w:t>
      </w:r>
      <w:r>
        <w:t>деталей</w:t>
      </w:r>
      <w:r>
        <w:rPr>
          <w:spacing w:val="80"/>
        </w:rPr>
        <w:t xml:space="preserve"> </w:t>
      </w:r>
      <w:r>
        <w:t>и</w:t>
      </w:r>
      <w:r>
        <w:rPr>
          <w:spacing w:val="80"/>
        </w:rPr>
        <w:t xml:space="preserve"> </w:t>
      </w:r>
      <w:r>
        <w:t>их</w:t>
      </w:r>
      <w:r>
        <w:rPr>
          <w:spacing w:val="80"/>
        </w:rPr>
        <w:t xml:space="preserve"> </w:t>
      </w:r>
      <w:r>
        <w:t>конструктивные элементы. Изображение и последовательность выполнения чертежа. ЕСКД. ГОСТ. Общие</w:t>
      </w:r>
      <w:r>
        <w:rPr>
          <w:spacing w:val="40"/>
        </w:rPr>
        <w:t xml:space="preserve"> </w:t>
      </w:r>
      <w:r>
        <w:t>сведения</w:t>
      </w:r>
      <w:r>
        <w:rPr>
          <w:spacing w:val="40"/>
        </w:rPr>
        <w:t xml:space="preserve"> </w:t>
      </w:r>
      <w:r>
        <w:t>о</w:t>
      </w:r>
      <w:r>
        <w:rPr>
          <w:spacing w:val="40"/>
        </w:rPr>
        <w:t xml:space="preserve"> </w:t>
      </w:r>
      <w:r>
        <w:t>сборочных</w:t>
      </w:r>
      <w:r>
        <w:rPr>
          <w:spacing w:val="40"/>
        </w:rPr>
        <w:t xml:space="preserve"> </w:t>
      </w:r>
      <w:r>
        <w:t>чертежах.</w:t>
      </w:r>
      <w:r>
        <w:rPr>
          <w:spacing w:val="40"/>
        </w:rPr>
        <w:t xml:space="preserve"> </w:t>
      </w:r>
      <w:r>
        <w:t>Оформление</w:t>
      </w:r>
      <w:r>
        <w:rPr>
          <w:spacing w:val="40"/>
        </w:rPr>
        <w:t xml:space="preserve"> </w:t>
      </w:r>
      <w:r>
        <w:t>сборочного</w:t>
      </w:r>
      <w:r>
        <w:rPr>
          <w:spacing w:val="40"/>
        </w:rPr>
        <w:t xml:space="preserve"> </w:t>
      </w:r>
      <w:r>
        <w:t>чертежа.</w:t>
      </w:r>
      <w:r>
        <w:rPr>
          <w:spacing w:val="40"/>
        </w:rPr>
        <w:t xml:space="preserve"> </w:t>
      </w:r>
      <w:r>
        <w:t>Правила чтения сборочных чертежей.</w:t>
      </w:r>
    </w:p>
    <w:p w:rsidR="003F2DB9" w:rsidRDefault="003F2DB9" w:rsidP="003F2DB9">
      <w:pPr>
        <w:pStyle w:val="a3"/>
        <w:ind w:left="1470" w:firstLine="0"/>
      </w:pPr>
      <w:r>
        <w:t>Понятие</w:t>
      </w:r>
      <w:r>
        <w:rPr>
          <w:spacing w:val="-5"/>
        </w:rPr>
        <w:t xml:space="preserve"> </w:t>
      </w:r>
      <w:r>
        <w:t>графической</w:t>
      </w:r>
      <w:r>
        <w:rPr>
          <w:spacing w:val="-4"/>
        </w:rPr>
        <w:t xml:space="preserve"> </w:t>
      </w:r>
      <w:r>
        <w:rPr>
          <w:spacing w:val="-2"/>
        </w:rPr>
        <w:t>модели.</w:t>
      </w:r>
    </w:p>
    <w:p w:rsidR="003F2DB9" w:rsidRDefault="003F2DB9" w:rsidP="003F2DB9">
      <w:pPr>
        <w:pStyle w:val="a3"/>
        <w:ind w:left="1470" w:right="690" w:firstLine="0"/>
      </w:pPr>
      <w:r>
        <w:t xml:space="preserve">Применение компьютеров для разработки графической документации. Построение геометрических фигур, чертежей деталей в системе автоматизированного </w:t>
      </w:r>
      <w:r>
        <w:rPr>
          <w:spacing w:val="-2"/>
        </w:rPr>
        <w:t>проектирования.</w:t>
      </w:r>
    </w:p>
    <w:p w:rsidR="003F2DB9" w:rsidRDefault="003F2DB9" w:rsidP="003F2DB9">
      <w:pPr>
        <w:pStyle w:val="a3"/>
        <w:ind w:left="1470" w:right="3869" w:firstLine="0"/>
      </w:pPr>
      <w:r>
        <w:t>Математические,</w:t>
      </w:r>
      <w:r>
        <w:rPr>
          <w:spacing w:val="-9"/>
        </w:rPr>
        <w:t xml:space="preserve"> </w:t>
      </w:r>
      <w:r>
        <w:t>физические</w:t>
      </w:r>
      <w:r>
        <w:rPr>
          <w:spacing w:val="-11"/>
        </w:rPr>
        <w:t xml:space="preserve"> </w:t>
      </w:r>
      <w:r>
        <w:t>и</w:t>
      </w:r>
      <w:r>
        <w:rPr>
          <w:spacing w:val="-10"/>
        </w:rPr>
        <w:t xml:space="preserve"> </w:t>
      </w:r>
      <w:r>
        <w:t>информационные</w:t>
      </w:r>
      <w:r>
        <w:rPr>
          <w:spacing w:val="-12"/>
        </w:rPr>
        <w:t xml:space="preserve"> </w:t>
      </w:r>
      <w:r>
        <w:t>модели. Графические модели. Виды графических моделей.</w:t>
      </w:r>
    </w:p>
    <w:p w:rsidR="003F2DB9" w:rsidRDefault="003F2DB9" w:rsidP="003F2DB9">
      <w:pPr>
        <w:pStyle w:val="a3"/>
        <w:ind w:left="1470" w:firstLine="0"/>
      </w:pPr>
      <w:r>
        <w:t>Количественная</w:t>
      </w:r>
      <w:r>
        <w:rPr>
          <w:spacing w:val="-6"/>
        </w:rPr>
        <w:t xml:space="preserve"> </w:t>
      </w:r>
      <w:r>
        <w:t>и</w:t>
      </w:r>
      <w:r>
        <w:rPr>
          <w:spacing w:val="-4"/>
        </w:rPr>
        <w:t xml:space="preserve"> </w:t>
      </w:r>
      <w:r>
        <w:t>качественная</w:t>
      </w:r>
      <w:r>
        <w:rPr>
          <w:spacing w:val="-3"/>
        </w:rPr>
        <w:t xml:space="preserve"> </w:t>
      </w:r>
      <w:r>
        <w:t>оценка</w:t>
      </w:r>
      <w:r>
        <w:rPr>
          <w:spacing w:val="-4"/>
        </w:rPr>
        <w:t xml:space="preserve"> </w:t>
      </w:r>
      <w:r>
        <w:rPr>
          <w:spacing w:val="-2"/>
        </w:rPr>
        <w:t>модели.</w:t>
      </w:r>
    </w:p>
    <w:p w:rsidR="003F2DB9" w:rsidRDefault="003F2DB9" w:rsidP="003F2DB9">
      <w:pPr>
        <w:pStyle w:val="2"/>
        <w:spacing w:before="4"/>
      </w:pPr>
      <w:r>
        <w:t xml:space="preserve">8 </w:t>
      </w:r>
      <w:r>
        <w:rPr>
          <w:spacing w:val="-2"/>
        </w:rPr>
        <w:t>КЛАСС</w:t>
      </w:r>
    </w:p>
    <w:p w:rsidR="003F2DB9" w:rsidRDefault="003F2DB9" w:rsidP="003F2DB9">
      <w:pPr>
        <w:pStyle w:val="a3"/>
        <w:ind w:left="1470" w:firstLine="0"/>
        <w:jc w:val="left"/>
      </w:pPr>
      <w:r>
        <w:t>Применение</w:t>
      </w:r>
      <w:r>
        <w:rPr>
          <w:spacing w:val="-14"/>
        </w:rPr>
        <w:t xml:space="preserve"> </w:t>
      </w:r>
      <w:r>
        <w:t>программного</w:t>
      </w:r>
      <w:r>
        <w:rPr>
          <w:spacing w:val="-13"/>
        </w:rPr>
        <w:t xml:space="preserve"> </w:t>
      </w:r>
      <w:r>
        <w:t>обеспечения</w:t>
      </w:r>
      <w:r>
        <w:rPr>
          <w:spacing w:val="-13"/>
        </w:rPr>
        <w:t xml:space="preserve"> </w:t>
      </w:r>
      <w:r>
        <w:t>для</w:t>
      </w:r>
      <w:r>
        <w:rPr>
          <w:spacing w:val="-12"/>
        </w:rPr>
        <w:t xml:space="preserve"> </w:t>
      </w:r>
      <w:r>
        <w:t>создания</w:t>
      </w:r>
      <w:r>
        <w:rPr>
          <w:spacing w:val="-13"/>
        </w:rPr>
        <w:t xml:space="preserve"> </w:t>
      </w:r>
      <w:r>
        <w:t>проектной</w:t>
      </w:r>
      <w:r>
        <w:rPr>
          <w:spacing w:val="-12"/>
        </w:rPr>
        <w:t xml:space="preserve"> </w:t>
      </w:r>
      <w:r>
        <w:t>документации:</w:t>
      </w:r>
      <w:r>
        <w:rPr>
          <w:spacing w:val="-12"/>
        </w:rPr>
        <w:t xml:space="preserve"> </w:t>
      </w:r>
      <w:r>
        <w:t>моделей объектов и их чертежей.</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470" w:right="3607" w:firstLine="0"/>
        <w:jc w:val="left"/>
      </w:pPr>
      <w:r>
        <w:lastRenderedPageBreak/>
        <w:t>Создание</w:t>
      </w:r>
      <w:r>
        <w:rPr>
          <w:spacing w:val="-8"/>
        </w:rPr>
        <w:t xml:space="preserve"> </w:t>
      </w:r>
      <w:r>
        <w:t>документов,</w:t>
      </w:r>
      <w:r>
        <w:rPr>
          <w:spacing w:val="-6"/>
        </w:rPr>
        <w:t xml:space="preserve"> </w:t>
      </w:r>
      <w:r>
        <w:t>виды</w:t>
      </w:r>
      <w:r>
        <w:rPr>
          <w:spacing w:val="-8"/>
        </w:rPr>
        <w:t xml:space="preserve"> </w:t>
      </w:r>
      <w:r>
        <w:t>документов.</w:t>
      </w:r>
      <w:r>
        <w:rPr>
          <w:spacing w:val="-8"/>
        </w:rPr>
        <w:t xml:space="preserve"> </w:t>
      </w:r>
      <w:r>
        <w:t>Основная</w:t>
      </w:r>
      <w:r>
        <w:rPr>
          <w:spacing w:val="-8"/>
        </w:rPr>
        <w:t xml:space="preserve"> </w:t>
      </w:r>
      <w:r>
        <w:t>надпись. Геометрические примитивы.</w:t>
      </w:r>
    </w:p>
    <w:p w:rsidR="003F2DB9" w:rsidRDefault="003F2DB9" w:rsidP="003F2DB9">
      <w:pPr>
        <w:pStyle w:val="a3"/>
        <w:spacing w:before="1"/>
        <w:ind w:left="1470" w:right="2559" w:firstLine="0"/>
        <w:jc w:val="left"/>
      </w:pPr>
      <w:r>
        <w:t>Создание,</w:t>
      </w:r>
      <w:r>
        <w:rPr>
          <w:spacing w:val="-8"/>
        </w:rPr>
        <w:t xml:space="preserve"> </w:t>
      </w:r>
      <w:r>
        <w:t>редактирование</w:t>
      </w:r>
      <w:r>
        <w:rPr>
          <w:spacing w:val="-9"/>
        </w:rPr>
        <w:t xml:space="preserve"> </w:t>
      </w:r>
      <w:r>
        <w:t>и</w:t>
      </w:r>
      <w:r>
        <w:rPr>
          <w:spacing w:val="-8"/>
        </w:rPr>
        <w:t xml:space="preserve"> </w:t>
      </w:r>
      <w:r>
        <w:t>трансформация</w:t>
      </w:r>
      <w:r>
        <w:rPr>
          <w:spacing w:val="-8"/>
        </w:rPr>
        <w:t xml:space="preserve"> </w:t>
      </w:r>
      <w:r>
        <w:t>графических</w:t>
      </w:r>
      <w:r>
        <w:rPr>
          <w:spacing w:val="-7"/>
        </w:rPr>
        <w:t xml:space="preserve"> </w:t>
      </w:r>
      <w:r>
        <w:t>объектов. Сложные 3D-модели и сборочные чертежи.</w:t>
      </w:r>
    </w:p>
    <w:p w:rsidR="003F2DB9" w:rsidRDefault="003F2DB9" w:rsidP="003F2DB9">
      <w:pPr>
        <w:pStyle w:val="a3"/>
        <w:ind w:left="1470" w:right="2901" w:firstLine="0"/>
        <w:jc w:val="left"/>
      </w:pPr>
      <w:r>
        <w:t>Изделия</w:t>
      </w:r>
      <w:r>
        <w:rPr>
          <w:spacing w:val="-4"/>
        </w:rPr>
        <w:t xml:space="preserve"> </w:t>
      </w:r>
      <w:r>
        <w:t>и</w:t>
      </w:r>
      <w:r>
        <w:rPr>
          <w:spacing w:val="-6"/>
        </w:rPr>
        <w:t xml:space="preserve"> </w:t>
      </w:r>
      <w:r>
        <w:t>их</w:t>
      </w:r>
      <w:r>
        <w:rPr>
          <w:spacing w:val="-2"/>
        </w:rPr>
        <w:t xml:space="preserve"> </w:t>
      </w:r>
      <w:r>
        <w:t>модели.</w:t>
      </w:r>
      <w:r>
        <w:rPr>
          <w:spacing w:val="-4"/>
        </w:rPr>
        <w:t xml:space="preserve"> </w:t>
      </w:r>
      <w:r>
        <w:t>Анализ</w:t>
      </w:r>
      <w:r>
        <w:rPr>
          <w:spacing w:val="-4"/>
        </w:rPr>
        <w:t xml:space="preserve"> </w:t>
      </w:r>
      <w:r>
        <w:t>формы</w:t>
      </w:r>
      <w:r>
        <w:rPr>
          <w:spacing w:val="-4"/>
        </w:rPr>
        <w:t xml:space="preserve"> </w:t>
      </w:r>
      <w:r>
        <w:t>объекта</w:t>
      </w:r>
      <w:r>
        <w:rPr>
          <w:spacing w:val="-4"/>
        </w:rPr>
        <w:t xml:space="preserve"> </w:t>
      </w:r>
      <w:r>
        <w:t>и</w:t>
      </w:r>
      <w:r>
        <w:rPr>
          <w:spacing w:val="-6"/>
        </w:rPr>
        <w:t xml:space="preserve"> </w:t>
      </w:r>
      <w:r>
        <w:t>синтез</w:t>
      </w:r>
      <w:r>
        <w:rPr>
          <w:spacing w:val="-4"/>
        </w:rPr>
        <w:t xml:space="preserve"> </w:t>
      </w:r>
      <w:r>
        <w:t>модели. План создания 3D-модели.</w:t>
      </w:r>
    </w:p>
    <w:p w:rsidR="003F2DB9" w:rsidRDefault="003F2DB9" w:rsidP="003F2DB9">
      <w:pPr>
        <w:pStyle w:val="a3"/>
        <w:tabs>
          <w:tab w:val="left" w:pos="2424"/>
          <w:tab w:val="left" w:pos="3458"/>
          <w:tab w:val="left" w:pos="5653"/>
          <w:tab w:val="left" w:pos="6627"/>
          <w:tab w:val="left" w:pos="7771"/>
          <w:tab w:val="left" w:pos="9630"/>
        </w:tabs>
        <w:ind w:left="1470" w:right="690" w:firstLine="0"/>
        <w:jc w:val="left"/>
      </w:pPr>
      <w:r>
        <w:rPr>
          <w:spacing w:val="-2"/>
        </w:rPr>
        <w:t>Дерево</w:t>
      </w:r>
      <w:r>
        <w:tab/>
      </w:r>
      <w:r>
        <w:rPr>
          <w:spacing w:val="-2"/>
        </w:rPr>
        <w:t>модели.</w:t>
      </w:r>
      <w:r>
        <w:tab/>
      </w:r>
      <w:r>
        <w:rPr>
          <w:spacing w:val="-2"/>
        </w:rPr>
        <w:t>Формообразование</w:t>
      </w:r>
      <w:r>
        <w:tab/>
      </w:r>
      <w:r>
        <w:rPr>
          <w:spacing w:val="-2"/>
        </w:rPr>
        <w:t>детали.</w:t>
      </w:r>
      <w:r>
        <w:tab/>
      </w:r>
      <w:r>
        <w:rPr>
          <w:spacing w:val="-2"/>
        </w:rPr>
        <w:t>Способы</w:t>
      </w:r>
      <w:r>
        <w:tab/>
      </w:r>
      <w:r>
        <w:rPr>
          <w:spacing w:val="-2"/>
        </w:rPr>
        <w:t>редактирования</w:t>
      </w:r>
      <w:r>
        <w:tab/>
      </w:r>
      <w:r>
        <w:rPr>
          <w:spacing w:val="-2"/>
        </w:rPr>
        <w:t xml:space="preserve">операции </w:t>
      </w:r>
      <w:r>
        <w:t>формообразования и эскиза.</w:t>
      </w:r>
    </w:p>
    <w:p w:rsidR="003F2DB9" w:rsidRDefault="003F2DB9" w:rsidP="003F2DB9">
      <w:pPr>
        <w:pStyle w:val="2"/>
      </w:pPr>
      <w:r>
        <w:t xml:space="preserve">9 </w:t>
      </w:r>
      <w:r>
        <w:rPr>
          <w:spacing w:val="-2"/>
        </w:rPr>
        <w:t>КЛАСС</w:t>
      </w:r>
    </w:p>
    <w:p w:rsidR="003F2DB9" w:rsidRDefault="003F2DB9" w:rsidP="003F2DB9">
      <w:pPr>
        <w:pStyle w:val="a3"/>
        <w:ind w:left="1470" w:right="683" w:firstLine="0"/>
      </w:pPr>
      <w:r>
        <w:t>Система автоматизации проектно-конструкторских работ — САПР. Чертежи с использованием</w:t>
      </w:r>
      <w:r>
        <w:rPr>
          <w:spacing w:val="-15"/>
        </w:rPr>
        <w:t xml:space="preserve"> </w:t>
      </w:r>
      <w:r>
        <w:t>в</w:t>
      </w:r>
      <w:r>
        <w:rPr>
          <w:spacing w:val="-15"/>
        </w:rPr>
        <w:t xml:space="preserve"> </w:t>
      </w:r>
      <w:r>
        <w:t>системе</w:t>
      </w:r>
      <w:r>
        <w:rPr>
          <w:spacing w:val="-15"/>
        </w:rPr>
        <w:t xml:space="preserve"> </w:t>
      </w:r>
      <w:r>
        <w:t>автоматизированного</w:t>
      </w:r>
      <w:r>
        <w:rPr>
          <w:spacing w:val="-14"/>
        </w:rPr>
        <w:t xml:space="preserve"> </w:t>
      </w:r>
      <w:r>
        <w:t>проектирования</w:t>
      </w:r>
      <w:r>
        <w:rPr>
          <w:spacing w:val="-15"/>
        </w:rPr>
        <w:t xml:space="preserve"> </w:t>
      </w:r>
      <w:r>
        <w:t>(САПР)</w:t>
      </w:r>
      <w:r>
        <w:rPr>
          <w:spacing w:val="-15"/>
        </w:rPr>
        <w:t xml:space="preserve"> </w:t>
      </w:r>
      <w:r>
        <w:t>для</w:t>
      </w:r>
      <w:r>
        <w:rPr>
          <w:spacing w:val="-14"/>
        </w:rPr>
        <w:t xml:space="preserve"> </w:t>
      </w:r>
      <w:r>
        <w:t>подготовки проекта изделия.</w:t>
      </w:r>
    </w:p>
    <w:p w:rsidR="003F2DB9" w:rsidRDefault="003F2DB9" w:rsidP="003F2DB9">
      <w:pPr>
        <w:pStyle w:val="a3"/>
        <w:ind w:left="1470" w:right="690" w:firstLine="0"/>
      </w:pPr>
      <w:r>
        <w:t>Оформление конструкторской документации, в том числе, с использованием систем автоматизированного проектирования (САПР).</w:t>
      </w:r>
    </w:p>
    <w:p w:rsidR="003F2DB9" w:rsidRDefault="003F2DB9" w:rsidP="003F2DB9">
      <w:pPr>
        <w:pStyle w:val="a3"/>
        <w:ind w:left="1470" w:right="687" w:firstLine="0"/>
      </w:pPr>
      <w: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3F2DB9" w:rsidRDefault="003F2DB9" w:rsidP="003F2DB9">
      <w:pPr>
        <w:pStyle w:val="a3"/>
        <w:ind w:left="1470" w:right="692" w:firstLine="0"/>
      </w:pPr>
      <w:r>
        <w:t>Профессии, связанные с изучаемыми технологиями, черчением, проектированием с использованием САПР, их востребованность на рынке труда.</w:t>
      </w:r>
    </w:p>
    <w:p w:rsidR="003F2DB9" w:rsidRDefault="003F2DB9" w:rsidP="003F2DB9">
      <w:pPr>
        <w:pStyle w:val="2"/>
        <w:spacing w:before="3" w:line="240" w:lineRule="auto"/>
        <w:ind w:left="779"/>
      </w:pPr>
      <w:r>
        <w:t>ВАРИАТИВНЫЕ</w:t>
      </w:r>
      <w:r>
        <w:rPr>
          <w:spacing w:val="-4"/>
        </w:rPr>
        <w:t xml:space="preserve"> </w:t>
      </w:r>
      <w:r>
        <w:rPr>
          <w:spacing w:val="-2"/>
        </w:rPr>
        <w:t>МОДУЛИ</w:t>
      </w:r>
    </w:p>
    <w:p w:rsidR="003F2DB9" w:rsidRDefault="003F2DB9" w:rsidP="003F2DB9">
      <w:pPr>
        <w:pStyle w:val="3"/>
        <w:spacing w:line="240" w:lineRule="auto"/>
        <w:ind w:left="3629" w:right="2845"/>
        <w:jc w:val="center"/>
      </w:pPr>
      <w:r>
        <w:t>Модуль</w:t>
      </w:r>
      <w:r>
        <w:rPr>
          <w:spacing w:val="-15"/>
        </w:rPr>
        <w:t xml:space="preserve"> </w:t>
      </w:r>
      <w:r>
        <w:t>«Автоматизированные</w:t>
      </w:r>
      <w:r>
        <w:rPr>
          <w:spacing w:val="-15"/>
        </w:rPr>
        <w:t xml:space="preserve"> </w:t>
      </w:r>
      <w:r>
        <w:t>системы» 8–9 КЛАССЫ</w:t>
      </w:r>
    </w:p>
    <w:p w:rsidR="003F2DB9" w:rsidRDefault="003F2DB9" w:rsidP="003F2DB9">
      <w:pPr>
        <w:pStyle w:val="a3"/>
        <w:spacing w:line="271" w:lineRule="exact"/>
        <w:ind w:left="1470" w:firstLine="0"/>
      </w:pPr>
      <w:r>
        <w:t>Введение</w:t>
      </w:r>
      <w:r>
        <w:rPr>
          <w:spacing w:val="-5"/>
        </w:rPr>
        <w:t xml:space="preserve"> </w:t>
      </w:r>
      <w:r>
        <w:t>в</w:t>
      </w:r>
      <w:r>
        <w:rPr>
          <w:spacing w:val="-5"/>
        </w:rPr>
        <w:t xml:space="preserve"> </w:t>
      </w:r>
      <w:r>
        <w:t>автоматизированные</w:t>
      </w:r>
      <w:r>
        <w:rPr>
          <w:spacing w:val="-5"/>
        </w:rPr>
        <w:t xml:space="preserve"> </w:t>
      </w:r>
      <w:r>
        <w:rPr>
          <w:spacing w:val="-2"/>
        </w:rPr>
        <w:t>системы.</w:t>
      </w:r>
    </w:p>
    <w:p w:rsidR="003F2DB9" w:rsidRDefault="003F2DB9" w:rsidP="003F2DB9">
      <w:pPr>
        <w:pStyle w:val="a3"/>
        <w:ind w:left="1470" w:right="687" w:firstLine="0"/>
      </w:pPr>
      <w:r>
        <w:t>Определение</w:t>
      </w:r>
      <w:r>
        <w:rPr>
          <w:spacing w:val="-4"/>
        </w:rPr>
        <w:t xml:space="preserve"> </w:t>
      </w:r>
      <w:r>
        <w:t>автоматизации,</w:t>
      </w:r>
      <w:r>
        <w:rPr>
          <w:spacing w:val="-3"/>
        </w:rPr>
        <w:t xml:space="preserve"> </w:t>
      </w:r>
      <w:r>
        <w:t>общие</w:t>
      </w:r>
      <w:r>
        <w:rPr>
          <w:spacing w:val="-4"/>
        </w:rPr>
        <w:t xml:space="preserve"> </w:t>
      </w:r>
      <w:r>
        <w:t>принципы</w:t>
      </w:r>
      <w:r>
        <w:rPr>
          <w:spacing w:val="-5"/>
        </w:rPr>
        <w:t xml:space="preserve"> </w:t>
      </w:r>
      <w:r>
        <w:t>управления</w:t>
      </w:r>
      <w:r>
        <w:rPr>
          <w:spacing w:val="-3"/>
        </w:rPr>
        <w:t xml:space="preserve"> </w:t>
      </w:r>
      <w:r>
        <w:t>технологическим</w:t>
      </w:r>
      <w:r>
        <w:rPr>
          <w:spacing w:val="-4"/>
        </w:rPr>
        <w:t xml:space="preserve"> </w:t>
      </w:r>
      <w:r>
        <w:t>процессом. Автоматизированные</w:t>
      </w:r>
      <w:r>
        <w:rPr>
          <w:spacing w:val="-6"/>
        </w:rPr>
        <w:t xml:space="preserve"> </w:t>
      </w:r>
      <w:r>
        <w:t>системы,</w:t>
      </w:r>
      <w:r>
        <w:rPr>
          <w:spacing w:val="-4"/>
        </w:rPr>
        <w:t xml:space="preserve"> </w:t>
      </w:r>
      <w:r>
        <w:t>используемые</w:t>
      </w:r>
      <w:r>
        <w:rPr>
          <w:spacing w:val="-4"/>
        </w:rPr>
        <w:t xml:space="preserve"> </w:t>
      </w:r>
      <w:r>
        <w:t>на</w:t>
      </w:r>
      <w:r>
        <w:rPr>
          <w:spacing w:val="-5"/>
        </w:rPr>
        <w:t xml:space="preserve"> </w:t>
      </w:r>
      <w:r>
        <w:t>промышленных</w:t>
      </w:r>
      <w:r>
        <w:rPr>
          <w:spacing w:val="-2"/>
        </w:rPr>
        <w:t xml:space="preserve"> </w:t>
      </w:r>
      <w:r>
        <w:t>предприятиях</w:t>
      </w:r>
      <w:r>
        <w:rPr>
          <w:spacing w:val="-2"/>
        </w:rPr>
        <w:t xml:space="preserve"> </w:t>
      </w:r>
      <w:r>
        <w:t>региона. Управляющие</w:t>
      </w:r>
      <w:r>
        <w:rPr>
          <w:spacing w:val="-8"/>
        </w:rPr>
        <w:t xml:space="preserve"> </w:t>
      </w:r>
      <w:r>
        <w:t>и</w:t>
      </w:r>
      <w:r>
        <w:rPr>
          <w:spacing w:val="-4"/>
        </w:rPr>
        <w:t xml:space="preserve"> </w:t>
      </w:r>
      <w:r>
        <w:t>управляемые</w:t>
      </w:r>
      <w:r>
        <w:rPr>
          <w:spacing w:val="-6"/>
        </w:rPr>
        <w:t xml:space="preserve"> </w:t>
      </w:r>
      <w:r>
        <w:t>системы.</w:t>
      </w:r>
      <w:r>
        <w:rPr>
          <w:spacing w:val="-7"/>
        </w:rPr>
        <w:t xml:space="preserve"> </w:t>
      </w:r>
      <w:r>
        <w:t>Понятие</w:t>
      </w:r>
      <w:r>
        <w:rPr>
          <w:spacing w:val="-8"/>
        </w:rPr>
        <w:t xml:space="preserve"> </w:t>
      </w:r>
      <w:r>
        <w:t>обратной</w:t>
      </w:r>
      <w:r>
        <w:rPr>
          <w:spacing w:val="-6"/>
        </w:rPr>
        <w:t xml:space="preserve"> </w:t>
      </w:r>
      <w:r>
        <w:t>связи,</w:t>
      </w:r>
      <w:r>
        <w:rPr>
          <w:spacing w:val="-7"/>
        </w:rPr>
        <w:t xml:space="preserve"> </w:t>
      </w:r>
      <w:r>
        <w:t>ошибка</w:t>
      </w:r>
      <w:r>
        <w:rPr>
          <w:spacing w:val="-8"/>
        </w:rPr>
        <w:t xml:space="preserve"> </w:t>
      </w:r>
      <w:r>
        <w:t>регулирования, корректирующие устройства.</w:t>
      </w:r>
    </w:p>
    <w:p w:rsidR="003F2DB9" w:rsidRDefault="003F2DB9" w:rsidP="003F2DB9">
      <w:pPr>
        <w:pStyle w:val="a3"/>
        <w:ind w:left="1470" w:right="2809" w:firstLine="0"/>
      </w:pPr>
      <w:r>
        <w:t>Виды</w:t>
      </w:r>
      <w:r>
        <w:rPr>
          <w:spacing w:val="-7"/>
        </w:rPr>
        <w:t xml:space="preserve"> </w:t>
      </w:r>
      <w:r>
        <w:t>автоматизированных</w:t>
      </w:r>
      <w:r>
        <w:rPr>
          <w:spacing w:val="-6"/>
        </w:rPr>
        <w:t xml:space="preserve"> </w:t>
      </w:r>
      <w:r>
        <w:t>систем,</w:t>
      </w:r>
      <w:r>
        <w:rPr>
          <w:spacing w:val="-7"/>
        </w:rPr>
        <w:t xml:space="preserve"> </w:t>
      </w:r>
      <w:r>
        <w:t>их</w:t>
      </w:r>
      <w:r>
        <w:rPr>
          <w:spacing w:val="-8"/>
        </w:rPr>
        <w:t xml:space="preserve"> </w:t>
      </w:r>
      <w:r>
        <w:t>применение</w:t>
      </w:r>
      <w:r>
        <w:rPr>
          <w:spacing w:val="-8"/>
        </w:rPr>
        <w:t xml:space="preserve"> </w:t>
      </w:r>
      <w:r>
        <w:t>на</w:t>
      </w:r>
      <w:r>
        <w:rPr>
          <w:spacing w:val="-8"/>
        </w:rPr>
        <w:t xml:space="preserve"> </w:t>
      </w:r>
      <w:r>
        <w:t>производстве. Элементная база автоматизированных систем.</w:t>
      </w:r>
    </w:p>
    <w:p w:rsidR="003F2DB9" w:rsidRDefault="003F2DB9" w:rsidP="003F2DB9">
      <w:pPr>
        <w:pStyle w:val="a3"/>
        <w:ind w:left="1470" w:right="685" w:firstLine="0"/>
      </w:pPr>
      <w:r>
        <w:t>Понятие об электрическом токе, проводники и диэлектрики. Создание электрических цепей,</w:t>
      </w:r>
      <w:r>
        <w:rPr>
          <w:spacing w:val="-12"/>
        </w:rPr>
        <w:t xml:space="preserve"> </w:t>
      </w:r>
      <w:r>
        <w:t>соединение</w:t>
      </w:r>
      <w:r>
        <w:rPr>
          <w:spacing w:val="-12"/>
        </w:rPr>
        <w:t xml:space="preserve"> </w:t>
      </w:r>
      <w:r>
        <w:t>проводников.</w:t>
      </w:r>
      <w:r>
        <w:rPr>
          <w:spacing w:val="-12"/>
        </w:rPr>
        <w:t xml:space="preserve"> </w:t>
      </w:r>
      <w:r>
        <w:t>Основные</w:t>
      </w:r>
      <w:r>
        <w:rPr>
          <w:spacing w:val="-12"/>
        </w:rPr>
        <w:t xml:space="preserve"> </w:t>
      </w:r>
      <w:r>
        <w:t>электрические</w:t>
      </w:r>
      <w:r>
        <w:rPr>
          <w:spacing w:val="-10"/>
        </w:rPr>
        <w:t xml:space="preserve"> </w:t>
      </w:r>
      <w:r>
        <w:t>устройства</w:t>
      </w:r>
      <w:r>
        <w:rPr>
          <w:spacing w:val="-10"/>
        </w:rPr>
        <w:t xml:space="preserve"> </w:t>
      </w:r>
      <w:r>
        <w:t>и</w:t>
      </w:r>
      <w:r>
        <w:rPr>
          <w:spacing w:val="-11"/>
        </w:rPr>
        <w:t xml:space="preserve"> </w:t>
      </w:r>
      <w:r>
        <w:t>системы:</w:t>
      </w:r>
      <w:r>
        <w:rPr>
          <w:spacing w:val="-12"/>
        </w:rPr>
        <w:t xml:space="preserve"> </w:t>
      </w:r>
      <w:r>
        <w:t>щиты</w:t>
      </w:r>
      <w:r>
        <w:rPr>
          <w:spacing w:val="-13"/>
        </w:rPr>
        <w:t xml:space="preserve"> </w:t>
      </w:r>
      <w:r>
        <w:t>и оборудование щитов, элементы управления и сигнализации, силовое оборудование, кабеленесущие</w:t>
      </w:r>
      <w:r>
        <w:rPr>
          <w:spacing w:val="-13"/>
        </w:rPr>
        <w:t xml:space="preserve"> </w:t>
      </w:r>
      <w:r>
        <w:t>системы,</w:t>
      </w:r>
      <w:r>
        <w:rPr>
          <w:spacing w:val="-12"/>
        </w:rPr>
        <w:t xml:space="preserve"> </w:t>
      </w:r>
      <w:r>
        <w:t>провода</w:t>
      </w:r>
      <w:r>
        <w:rPr>
          <w:spacing w:val="-13"/>
        </w:rPr>
        <w:t xml:space="preserve"> </w:t>
      </w:r>
      <w:r>
        <w:t>и</w:t>
      </w:r>
      <w:r>
        <w:rPr>
          <w:spacing w:val="-11"/>
        </w:rPr>
        <w:t xml:space="preserve"> </w:t>
      </w:r>
      <w:r>
        <w:t>кабели.</w:t>
      </w:r>
      <w:r>
        <w:rPr>
          <w:spacing w:val="-14"/>
        </w:rPr>
        <w:t xml:space="preserve"> </w:t>
      </w:r>
      <w:r>
        <w:t>Разработка</w:t>
      </w:r>
      <w:r>
        <w:rPr>
          <w:spacing w:val="-13"/>
        </w:rPr>
        <w:t xml:space="preserve"> </w:t>
      </w:r>
      <w:r>
        <w:t>стенда</w:t>
      </w:r>
      <w:r>
        <w:rPr>
          <w:spacing w:val="-12"/>
        </w:rPr>
        <w:t xml:space="preserve"> </w:t>
      </w:r>
      <w:r>
        <w:t>программирования</w:t>
      </w:r>
      <w:r>
        <w:rPr>
          <w:spacing w:val="-12"/>
        </w:rPr>
        <w:t xml:space="preserve"> </w:t>
      </w:r>
      <w:r>
        <w:t>модели автоматизированной системы.</w:t>
      </w:r>
    </w:p>
    <w:p w:rsidR="003F2DB9" w:rsidRDefault="003F2DB9" w:rsidP="003F2DB9">
      <w:pPr>
        <w:pStyle w:val="a3"/>
        <w:spacing w:before="1"/>
        <w:ind w:left="1470" w:firstLine="0"/>
      </w:pPr>
      <w:r>
        <w:t>Управление</w:t>
      </w:r>
      <w:r>
        <w:rPr>
          <w:spacing w:val="-7"/>
        </w:rPr>
        <w:t xml:space="preserve"> </w:t>
      </w:r>
      <w:r>
        <w:t>техническими</w:t>
      </w:r>
      <w:r>
        <w:rPr>
          <w:spacing w:val="-6"/>
        </w:rPr>
        <w:t xml:space="preserve"> </w:t>
      </w:r>
      <w:r>
        <w:rPr>
          <w:spacing w:val="-2"/>
        </w:rPr>
        <w:t>системами.</w:t>
      </w:r>
    </w:p>
    <w:p w:rsidR="003F2DB9" w:rsidRDefault="003F2DB9" w:rsidP="003F2DB9">
      <w:pPr>
        <w:pStyle w:val="a3"/>
        <w:ind w:left="1470" w:right="686" w:firstLine="0"/>
      </w:pPr>
      <w: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3F2DB9" w:rsidRDefault="003F2DB9" w:rsidP="003F2DB9">
      <w:pPr>
        <w:pStyle w:val="3"/>
        <w:spacing w:before="5" w:line="240" w:lineRule="auto"/>
        <w:ind w:left="5270" w:right="3754" w:hanging="735"/>
      </w:pPr>
      <w:r>
        <w:t>Модуль</w:t>
      </w:r>
      <w:r>
        <w:rPr>
          <w:spacing w:val="-15"/>
        </w:rPr>
        <w:t xml:space="preserve"> </w:t>
      </w:r>
      <w:r>
        <w:t>«Животноводство» 7–8 КЛАССЫ</w:t>
      </w:r>
    </w:p>
    <w:p w:rsidR="003F2DB9" w:rsidRDefault="003F2DB9" w:rsidP="003F2DB9">
      <w:pPr>
        <w:pStyle w:val="a3"/>
        <w:ind w:left="1470" w:right="1750" w:firstLine="0"/>
        <w:jc w:val="left"/>
      </w:pPr>
      <w:r>
        <w:t>Элементы</w:t>
      </w:r>
      <w:r>
        <w:rPr>
          <w:spacing w:val="-11"/>
        </w:rPr>
        <w:t xml:space="preserve"> </w:t>
      </w:r>
      <w:r>
        <w:t>технологий</w:t>
      </w:r>
      <w:r>
        <w:rPr>
          <w:spacing w:val="-11"/>
        </w:rPr>
        <w:t xml:space="preserve"> </w:t>
      </w:r>
      <w:r>
        <w:t>выращивания</w:t>
      </w:r>
      <w:r>
        <w:rPr>
          <w:spacing w:val="-11"/>
        </w:rPr>
        <w:t xml:space="preserve"> </w:t>
      </w:r>
      <w:r>
        <w:t>сельскохозяйственных</w:t>
      </w:r>
      <w:r>
        <w:rPr>
          <w:spacing w:val="-10"/>
        </w:rPr>
        <w:t xml:space="preserve"> </w:t>
      </w:r>
      <w:r>
        <w:t>животных. Домашние животные. Сельскохозяйственные животные.</w:t>
      </w:r>
    </w:p>
    <w:p w:rsidR="003F2DB9" w:rsidRDefault="003F2DB9" w:rsidP="003F2DB9">
      <w:pPr>
        <w:pStyle w:val="a3"/>
        <w:ind w:left="1470" w:right="688" w:firstLine="0"/>
        <w:jc w:val="left"/>
      </w:pPr>
      <w:r>
        <w:t>Содержание</w:t>
      </w:r>
      <w:r>
        <w:rPr>
          <w:spacing w:val="-10"/>
        </w:rPr>
        <w:t xml:space="preserve"> </w:t>
      </w:r>
      <w:r>
        <w:t>сельскохозяйственных</w:t>
      </w:r>
      <w:r>
        <w:rPr>
          <w:spacing w:val="-7"/>
        </w:rPr>
        <w:t xml:space="preserve"> </w:t>
      </w:r>
      <w:r>
        <w:t>животных:</w:t>
      </w:r>
      <w:r>
        <w:rPr>
          <w:spacing w:val="-11"/>
        </w:rPr>
        <w:t xml:space="preserve"> </w:t>
      </w:r>
      <w:r>
        <w:t>помещение,</w:t>
      </w:r>
      <w:r>
        <w:rPr>
          <w:spacing w:val="-9"/>
        </w:rPr>
        <w:t xml:space="preserve"> </w:t>
      </w:r>
      <w:r>
        <w:t>оборудование,</w:t>
      </w:r>
      <w:r>
        <w:rPr>
          <w:spacing w:val="-7"/>
        </w:rPr>
        <w:t xml:space="preserve"> </w:t>
      </w:r>
      <w:r>
        <w:t>уход. Разведение животных. Породы животных, их создание.</w:t>
      </w:r>
    </w:p>
    <w:p w:rsidR="003F2DB9" w:rsidRDefault="003F2DB9" w:rsidP="003F2DB9">
      <w:pPr>
        <w:pStyle w:val="a3"/>
        <w:ind w:left="1470" w:firstLine="0"/>
        <w:jc w:val="left"/>
      </w:pPr>
      <w:r>
        <w:t>Лечение</w:t>
      </w:r>
      <w:r>
        <w:rPr>
          <w:spacing w:val="-4"/>
        </w:rPr>
        <w:t xml:space="preserve"> </w:t>
      </w:r>
      <w:r>
        <w:t>животных.</w:t>
      </w:r>
      <w:r>
        <w:rPr>
          <w:spacing w:val="-2"/>
        </w:rPr>
        <w:t xml:space="preserve"> </w:t>
      </w:r>
      <w:r>
        <w:t>Понятие</w:t>
      </w:r>
      <w:r>
        <w:rPr>
          <w:spacing w:val="-3"/>
        </w:rPr>
        <w:t xml:space="preserve"> </w:t>
      </w:r>
      <w:r>
        <w:t>о</w:t>
      </w:r>
      <w:r>
        <w:rPr>
          <w:spacing w:val="-2"/>
        </w:rPr>
        <w:t xml:space="preserve"> ветеринарии.</w:t>
      </w:r>
    </w:p>
    <w:p w:rsidR="003F2DB9" w:rsidRDefault="003F2DB9" w:rsidP="003F2DB9">
      <w:pPr>
        <w:pStyle w:val="a3"/>
        <w:ind w:left="1470" w:right="1750" w:firstLine="0"/>
        <w:jc w:val="left"/>
      </w:pPr>
      <w:r>
        <w:t>Заготовка</w:t>
      </w:r>
      <w:r>
        <w:rPr>
          <w:spacing w:val="-7"/>
        </w:rPr>
        <w:t xml:space="preserve"> </w:t>
      </w:r>
      <w:r>
        <w:t>кормов.</w:t>
      </w:r>
      <w:r>
        <w:rPr>
          <w:spacing w:val="-6"/>
        </w:rPr>
        <w:t xml:space="preserve"> </w:t>
      </w:r>
      <w:r>
        <w:t>Кормление</w:t>
      </w:r>
      <w:r>
        <w:rPr>
          <w:spacing w:val="-7"/>
        </w:rPr>
        <w:t xml:space="preserve"> </w:t>
      </w:r>
      <w:r>
        <w:t>животных.</w:t>
      </w:r>
      <w:r>
        <w:rPr>
          <w:spacing w:val="-6"/>
        </w:rPr>
        <w:t xml:space="preserve"> </w:t>
      </w:r>
      <w:r>
        <w:t>Питательность</w:t>
      </w:r>
      <w:r>
        <w:rPr>
          <w:spacing w:val="-5"/>
        </w:rPr>
        <w:t xml:space="preserve"> </w:t>
      </w:r>
      <w:r>
        <w:t>корма.</w:t>
      </w:r>
      <w:r>
        <w:rPr>
          <w:spacing w:val="-6"/>
        </w:rPr>
        <w:t xml:space="preserve"> </w:t>
      </w:r>
      <w:r>
        <w:t>Рацион. Животные у нас дома. Забота о домашних и бездомных животных.</w:t>
      </w:r>
    </w:p>
    <w:p w:rsidR="003F2DB9" w:rsidRDefault="003F2DB9" w:rsidP="003F2DB9">
      <w:pPr>
        <w:pStyle w:val="a3"/>
        <w:ind w:left="1470" w:right="688" w:firstLine="0"/>
        <w:jc w:val="left"/>
      </w:pPr>
      <w:r>
        <w:t>Проблема</w:t>
      </w:r>
      <w:r>
        <w:rPr>
          <w:spacing w:val="-7"/>
        </w:rPr>
        <w:t xml:space="preserve"> </w:t>
      </w:r>
      <w:r>
        <w:t>клонирования</w:t>
      </w:r>
      <w:r>
        <w:rPr>
          <w:spacing w:val="-6"/>
        </w:rPr>
        <w:t xml:space="preserve"> </w:t>
      </w:r>
      <w:r>
        <w:t>живых</w:t>
      </w:r>
      <w:r>
        <w:rPr>
          <w:spacing w:val="-4"/>
        </w:rPr>
        <w:t xml:space="preserve"> </w:t>
      </w:r>
      <w:r>
        <w:t>организмов.</w:t>
      </w:r>
      <w:r>
        <w:rPr>
          <w:spacing w:val="-6"/>
        </w:rPr>
        <w:t xml:space="preserve"> </w:t>
      </w:r>
      <w:r>
        <w:t>Социальные</w:t>
      </w:r>
      <w:r>
        <w:rPr>
          <w:spacing w:val="-8"/>
        </w:rPr>
        <w:t xml:space="preserve"> </w:t>
      </w:r>
      <w:r>
        <w:t>и</w:t>
      </w:r>
      <w:r>
        <w:rPr>
          <w:spacing w:val="-6"/>
        </w:rPr>
        <w:t xml:space="preserve"> </w:t>
      </w:r>
      <w:r>
        <w:t>этические</w:t>
      </w:r>
      <w:r>
        <w:rPr>
          <w:spacing w:val="-9"/>
        </w:rPr>
        <w:t xml:space="preserve"> </w:t>
      </w:r>
      <w:r>
        <w:t>проблемы. Производство животноводческих продуктов.</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470" w:right="685" w:firstLine="0"/>
      </w:pPr>
      <w:r>
        <w:lastRenderedPageBreak/>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3F2DB9" w:rsidRDefault="003F2DB9" w:rsidP="003F2DB9">
      <w:pPr>
        <w:pStyle w:val="a3"/>
        <w:spacing w:before="1"/>
        <w:ind w:left="1470" w:right="3607" w:firstLine="0"/>
        <w:jc w:val="left"/>
      </w:pPr>
      <w:r>
        <w:t>Использование</w:t>
      </w:r>
      <w:r>
        <w:rPr>
          <w:spacing w:val="-11"/>
        </w:rPr>
        <w:t xml:space="preserve"> </w:t>
      </w:r>
      <w:r>
        <w:t>цифровых</w:t>
      </w:r>
      <w:r>
        <w:rPr>
          <w:spacing w:val="-9"/>
        </w:rPr>
        <w:t xml:space="preserve"> </w:t>
      </w:r>
      <w:r>
        <w:t>технологий</w:t>
      </w:r>
      <w:r>
        <w:rPr>
          <w:spacing w:val="-10"/>
        </w:rPr>
        <w:t xml:space="preserve"> </w:t>
      </w:r>
      <w:r>
        <w:t>в</w:t>
      </w:r>
      <w:r>
        <w:rPr>
          <w:spacing w:val="-11"/>
        </w:rPr>
        <w:t xml:space="preserve"> </w:t>
      </w:r>
      <w:r>
        <w:t>животноводстве. Цифровая ферма:</w:t>
      </w:r>
    </w:p>
    <w:p w:rsidR="003F2DB9" w:rsidRDefault="003F2DB9" w:rsidP="003F2DB9">
      <w:pPr>
        <w:pStyle w:val="a3"/>
        <w:ind w:left="1470" w:right="4588" w:firstLine="0"/>
        <w:jc w:val="left"/>
      </w:pPr>
      <w:r>
        <w:t>автоматическое</w:t>
      </w:r>
      <w:r>
        <w:rPr>
          <w:spacing w:val="-15"/>
        </w:rPr>
        <w:t xml:space="preserve"> </w:t>
      </w:r>
      <w:r>
        <w:t>кормление</w:t>
      </w:r>
      <w:r>
        <w:rPr>
          <w:spacing w:val="-15"/>
        </w:rPr>
        <w:t xml:space="preserve"> </w:t>
      </w:r>
      <w:r>
        <w:t>животных; автоматическая дойка;</w:t>
      </w:r>
    </w:p>
    <w:p w:rsidR="003F2DB9" w:rsidRDefault="003F2DB9" w:rsidP="003F2DB9">
      <w:pPr>
        <w:pStyle w:val="a3"/>
        <w:ind w:left="1470" w:firstLine="0"/>
        <w:jc w:val="left"/>
      </w:pPr>
      <w:r>
        <w:t>уборка</w:t>
      </w:r>
      <w:r>
        <w:rPr>
          <w:spacing w:val="-3"/>
        </w:rPr>
        <w:t xml:space="preserve"> </w:t>
      </w:r>
      <w:r>
        <w:t>помещения</w:t>
      </w:r>
      <w:r>
        <w:rPr>
          <w:spacing w:val="-2"/>
        </w:rPr>
        <w:t xml:space="preserve"> </w:t>
      </w:r>
      <w:r>
        <w:t>и</w:t>
      </w:r>
      <w:r>
        <w:rPr>
          <w:spacing w:val="-2"/>
        </w:rPr>
        <w:t xml:space="preserve"> другое.</w:t>
      </w:r>
    </w:p>
    <w:p w:rsidR="003F2DB9" w:rsidRDefault="003F2DB9" w:rsidP="003F2DB9">
      <w:pPr>
        <w:pStyle w:val="a3"/>
        <w:ind w:left="1470" w:firstLine="0"/>
        <w:jc w:val="left"/>
      </w:pPr>
      <w:r>
        <w:t>Цифровая</w:t>
      </w:r>
      <w:r>
        <w:rPr>
          <w:spacing w:val="-11"/>
        </w:rPr>
        <w:t xml:space="preserve"> </w:t>
      </w:r>
      <w:r>
        <w:t>«умная»</w:t>
      </w:r>
      <w:r>
        <w:rPr>
          <w:spacing w:val="-15"/>
        </w:rPr>
        <w:t xml:space="preserve"> </w:t>
      </w:r>
      <w:r>
        <w:t>ферма</w:t>
      </w:r>
      <w:r>
        <w:rPr>
          <w:spacing w:val="-11"/>
        </w:rPr>
        <w:t xml:space="preserve"> </w:t>
      </w:r>
      <w:r>
        <w:t>—</w:t>
      </w:r>
      <w:r>
        <w:rPr>
          <w:spacing w:val="-12"/>
        </w:rPr>
        <w:t xml:space="preserve"> </w:t>
      </w:r>
      <w:r>
        <w:t>перспективное</w:t>
      </w:r>
      <w:r>
        <w:rPr>
          <w:spacing w:val="-15"/>
        </w:rPr>
        <w:t xml:space="preserve"> </w:t>
      </w:r>
      <w:r>
        <w:t>направление</w:t>
      </w:r>
      <w:r>
        <w:rPr>
          <w:spacing w:val="-13"/>
        </w:rPr>
        <w:t xml:space="preserve"> </w:t>
      </w:r>
      <w:r>
        <w:t>роботизации</w:t>
      </w:r>
      <w:r>
        <w:rPr>
          <w:spacing w:val="-13"/>
        </w:rPr>
        <w:t xml:space="preserve"> </w:t>
      </w:r>
      <w:r>
        <w:t>в</w:t>
      </w:r>
      <w:r>
        <w:rPr>
          <w:spacing w:val="-12"/>
        </w:rPr>
        <w:t xml:space="preserve"> </w:t>
      </w:r>
      <w:r>
        <w:t>животноводстве. Профессии, связанные с деятельностью животновода.</w:t>
      </w:r>
    </w:p>
    <w:p w:rsidR="003F2DB9" w:rsidRDefault="003F2DB9" w:rsidP="003F2DB9">
      <w:pPr>
        <w:pStyle w:val="a3"/>
        <w:ind w:left="1470" w:right="688" w:firstLine="0"/>
      </w:pPr>
      <w:r>
        <w:t>Зоотехник,</w:t>
      </w:r>
      <w:r>
        <w:rPr>
          <w:spacing w:val="-15"/>
        </w:rPr>
        <w:t xml:space="preserve"> </w:t>
      </w:r>
      <w:r>
        <w:t>зооинженер,</w:t>
      </w:r>
      <w:r>
        <w:rPr>
          <w:spacing w:val="-15"/>
        </w:rPr>
        <w:t xml:space="preserve"> </w:t>
      </w:r>
      <w:r>
        <w:t>ветеринар,</w:t>
      </w:r>
      <w:r>
        <w:rPr>
          <w:spacing w:val="-15"/>
        </w:rPr>
        <w:t xml:space="preserve"> </w:t>
      </w:r>
      <w:r>
        <w:t>оператор</w:t>
      </w:r>
      <w:r>
        <w:rPr>
          <w:spacing w:val="-15"/>
        </w:rPr>
        <w:t xml:space="preserve"> </w:t>
      </w:r>
      <w:r>
        <w:t>птицефабрики,</w:t>
      </w:r>
      <w:r>
        <w:rPr>
          <w:spacing w:val="-15"/>
        </w:rPr>
        <w:t xml:space="preserve"> </w:t>
      </w:r>
      <w:r>
        <w:t>оператор</w:t>
      </w:r>
      <w:r>
        <w:rPr>
          <w:spacing w:val="-15"/>
        </w:rPr>
        <w:t xml:space="preserve"> </w:t>
      </w:r>
      <w:r>
        <w:t>животноводческих ферм и другие профессии. Использование информационных цифровых технологий в профессиональной деятельности.</w:t>
      </w:r>
    </w:p>
    <w:p w:rsidR="003F2DB9" w:rsidRDefault="003F2DB9" w:rsidP="003F2DB9">
      <w:pPr>
        <w:pStyle w:val="3"/>
        <w:spacing w:before="5" w:line="240" w:lineRule="auto"/>
        <w:ind w:left="5270" w:right="3764" w:hanging="723"/>
      </w:pPr>
      <w:r>
        <w:t>Модуль</w:t>
      </w:r>
      <w:r>
        <w:rPr>
          <w:spacing w:val="-15"/>
        </w:rPr>
        <w:t xml:space="preserve"> </w:t>
      </w:r>
      <w:r>
        <w:t>«Растениеводство» 7–8 КЛАССЫ</w:t>
      </w:r>
    </w:p>
    <w:p w:rsidR="003F2DB9" w:rsidRDefault="003F2DB9" w:rsidP="003F2DB9">
      <w:pPr>
        <w:pStyle w:val="a3"/>
        <w:spacing w:line="272" w:lineRule="exact"/>
        <w:ind w:left="1470" w:firstLine="0"/>
        <w:jc w:val="left"/>
      </w:pPr>
      <w:r>
        <w:t>Элементы</w:t>
      </w:r>
      <w:r>
        <w:rPr>
          <w:spacing w:val="-9"/>
        </w:rPr>
        <w:t xml:space="preserve"> </w:t>
      </w:r>
      <w:r>
        <w:t>технологий</w:t>
      </w:r>
      <w:r>
        <w:rPr>
          <w:spacing w:val="-7"/>
        </w:rPr>
        <w:t xml:space="preserve"> </w:t>
      </w:r>
      <w:r>
        <w:t>выращивания</w:t>
      </w:r>
      <w:r>
        <w:rPr>
          <w:spacing w:val="-7"/>
        </w:rPr>
        <w:t xml:space="preserve"> </w:t>
      </w:r>
      <w:r>
        <w:t>сельскохозяйственных</w:t>
      </w:r>
      <w:r>
        <w:rPr>
          <w:spacing w:val="-4"/>
        </w:rPr>
        <w:t xml:space="preserve"> </w:t>
      </w:r>
      <w:r>
        <w:rPr>
          <w:spacing w:val="-2"/>
        </w:rPr>
        <w:t>культур.</w:t>
      </w:r>
    </w:p>
    <w:p w:rsidR="003F2DB9" w:rsidRDefault="003F2DB9" w:rsidP="003F2DB9">
      <w:pPr>
        <w:pStyle w:val="a3"/>
        <w:ind w:left="1470" w:firstLine="0"/>
        <w:jc w:val="left"/>
      </w:pPr>
      <w:r>
        <w:t>Земледелие</w:t>
      </w:r>
      <w:r>
        <w:rPr>
          <w:spacing w:val="40"/>
        </w:rPr>
        <w:t xml:space="preserve"> </w:t>
      </w:r>
      <w:r>
        <w:t>как</w:t>
      </w:r>
      <w:r>
        <w:rPr>
          <w:spacing w:val="40"/>
        </w:rPr>
        <w:t xml:space="preserve"> </w:t>
      </w:r>
      <w:r>
        <w:t>поворотный</w:t>
      </w:r>
      <w:r>
        <w:rPr>
          <w:spacing w:val="40"/>
        </w:rPr>
        <w:t xml:space="preserve"> </w:t>
      </w:r>
      <w:r>
        <w:t>пункт</w:t>
      </w:r>
      <w:r>
        <w:rPr>
          <w:spacing w:val="40"/>
        </w:rPr>
        <w:t xml:space="preserve"> </w:t>
      </w:r>
      <w:r>
        <w:t>развития</w:t>
      </w:r>
      <w:r>
        <w:rPr>
          <w:spacing w:val="40"/>
        </w:rPr>
        <w:t xml:space="preserve"> </w:t>
      </w:r>
      <w:r>
        <w:t>человеческой</w:t>
      </w:r>
      <w:r>
        <w:rPr>
          <w:spacing w:val="40"/>
        </w:rPr>
        <w:t xml:space="preserve"> </w:t>
      </w:r>
      <w:r>
        <w:t>цивилизации.</w:t>
      </w:r>
      <w:r>
        <w:rPr>
          <w:spacing w:val="40"/>
        </w:rPr>
        <w:t xml:space="preserve"> </w:t>
      </w:r>
      <w:r>
        <w:t>Земля</w:t>
      </w:r>
      <w:r>
        <w:rPr>
          <w:spacing w:val="80"/>
        </w:rPr>
        <w:t xml:space="preserve"> </w:t>
      </w:r>
      <w:r>
        <w:t>как</w:t>
      </w:r>
      <w:r>
        <w:rPr>
          <w:spacing w:val="40"/>
        </w:rPr>
        <w:t xml:space="preserve"> </w:t>
      </w:r>
      <w:r>
        <w:t>величайшая ценность человечества. История земледелия.</w:t>
      </w:r>
    </w:p>
    <w:p w:rsidR="003F2DB9" w:rsidRDefault="003F2DB9" w:rsidP="003F2DB9">
      <w:pPr>
        <w:pStyle w:val="a3"/>
        <w:ind w:left="1470" w:firstLine="0"/>
        <w:jc w:val="left"/>
      </w:pPr>
      <w:r>
        <w:t>Почвы,</w:t>
      </w:r>
      <w:r>
        <w:rPr>
          <w:spacing w:val="-2"/>
        </w:rPr>
        <w:t xml:space="preserve"> </w:t>
      </w:r>
      <w:r>
        <w:t>виды</w:t>
      </w:r>
      <w:r>
        <w:rPr>
          <w:spacing w:val="-3"/>
        </w:rPr>
        <w:t xml:space="preserve"> </w:t>
      </w:r>
      <w:r>
        <w:t>почв.</w:t>
      </w:r>
      <w:r>
        <w:rPr>
          <w:spacing w:val="-2"/>
        </w:rPr>
        <w:t xml:space="preserve"> </w:t>
      </w:r>
      <w:r>
        <w:t>Плодородие</w:t>
      </w:r>
      <w:r>
        <w:rPr>
          <w:spacing w:val="-2"/>
        </w:rPr>
        <w:t xml:space="preserve"> </w:t>
      </w:r>
      <w:r>
        <w:rPr>
          <w:spacing w:val="-4"/>
        </w:rPr>
        <w:t>почв.</w:t>
      </w:r>
    </w:p>
    <w:p w:rsidR="003F2DB9" w:rsidRDefault="003F2DB9" w:rsidP="003F2DB9">
      <w:pPr>
        <w:pStyle w:val="a3"/>
        <w:ind w:left="1470" w:firstLine="0"/>
        <w:jc w:val="left"/>
      </w:pPr>
      <w:r>
        <w:t>Инструменты</w:t>
      </w:r>
      <w:r>
        <w:rPr>
          <w:spacing w:val="40"/>
        </w:rPr>
        <w:t xml:space="preserve"> </w:t>
      </w:r>
      <w:r>
        <w:t>обработки</w:t>
      </w:r>
      <w:r>
        <w:rPr>
          <w:spacing w:val="40"/>
        </w:rPr>
        <w:t xml:space="preserve"> </w:t>
      </w:r>
      <w:r>
        <w:t>почвы:</w:t>
      </w:r>
      <w:r>
        <w:rPr>
          <w:spacing w:val="40"/>
        </w:rPr>
        <w:t xml:space="preserve"> </w:t>
      </w:r>
      <w:r>
        <w:t>ручные</w:t>
      </w:r>
      <w:r>
        <w:rPr>
          <w:spacing w:val="40"/>
        </w:rPr>
        <w:t xml:space="preserve"> </w:t>
      </w:r>
      <w:r>
        <w:t>и</w:t>
      </w:r>
      <w:r>
        <w:rPr>
          <w:spacing w:val="40"/>
        </w:rPr>
        <w:t xml:space="preserve"> </w:t>
      </w:r>
      <w:r>
        <w:t>механизированные.</w:t>
      </w:r>
      <w:r>
        <w:rPr>
          <w:spacing w:val="40"/>
        </w:rPr>
        <w:t xml:space="preserve"> </w:t>
      </w:r>
      <w:r>
        <w:t xml:space="preserve">Сельскохозяйственная </w:t>
      </w:r>
      <w:r>
        <w:rPr>
          <w:spacing w:val="-2"/>
        </w:rPr>
        <w:t>техника.</w:t>
      </w:r>
    </w:p>
    <w:p w:rsidR="003F2DB9" w:rsidRDefault="003F2DB9" w:rsidP="003F2DB9">
      <w:pPr>
        <w:pStyle w:val="a3"/>
        <w:ind w:left="1470" w:firstLine="0"/>
        <w:jc w:val="left"/>
      </w:pPr>
      <w:r>
        <w:t>Культурные</w:t>
      </w:r>
      <w:r>
        <w:rPr>
          <w:spacing w:val="-5"/>
        </w:rPr>
        <w:t xml:space="preserve"> </w:t>
      </w:r>
      <w:r>
        <w:t>растения</w:t>
      </w:r>
      <w:r>
        <w:rPr>
          <w:spacing w:val="-3"/>
        </w:rPr>
        <w:t xml:space="preserve"> </w:t>
      </w:r>
      <w:r>
        <w:t>и</w:t>
      </w:r>
      <w:r>
        <w:rPr>
          <w:spacing w:val="-4"/>
        </w:rPr>
        <w:t xml:space="preserve"> </w:t>
      </w:r>
      <w:r>
        <w:t>их</w:t>
      </w:r>
      <w:r>
        <w:rPr>
          <w:spacing w:val="-3"/>
        </w:rPr>
        <w:t xml:space="preserve"> </w:t>
      </w:r>
      <w:r>
        <w:rPr>
          <w:spacing w:val="-2"/>
        </w:rPr>
        <w:t>классификация.</w:t>
      </w:r>
    </w:p>
    <w:p w:rsidR="003F2DB9" w:rsidRDefault="003F2DB9" w:rsidP="003F2DB9">
      <w:pPr>
        <w:pStyle w:val="a3"/>
        <w:ind w:left="1470" w:right="2559" w:firstLine="0"/>
        <w:jc w:val="left"/>
      </w:pPr>
      <w:r>
        <w:t>Выращивание растений на школьном/приусадебном участке. Полезные</w:t>
      </w:r>
      <w:r>
        <w:rPr>
          <w:spacing w:val="-8"/>
        </w:rPr>
        <w:t xml:space="preserve"> </w:t>
      </w:r>
      <w:r>
        <w:t>для</w:t>
      </w:r>
      <w:r>
        <w:rPr>
          <w:spacing w:val="-6"/>
        </w:rPr>
        <w:t xml:space="preserve"> </w:t>
      </w:r>
      <w:r>
        <w:t>человека</w:t>
      </w:r>
      <w:r>
        <w:rPr>
          <w:spacing w:val="-5"/>
        </w:rPr>
        <w:t xml:space="preserve"> </w:t>
      </w:r>
      <w:r>
        <w:t>дикорастущие</w:t>
      </w:r>
      <w:r>
        <w:rPr>
          <w:spacing w:val="-7"/>
        </w:rPr>
        <w:t xml:space="preserve"> </w:t>
      </w:r>
      <w:r>
        <w:t>растения</w:t>
      </w:r>
      <w:r>
        <w:rPr>
          <w:spacing w:val="-6"/>
        </w:rPr>
        <w:t xml:space="preserve"> </w:t>
      </w:r>
      <w:r>
        <w:t>и</w:t>
      </w:r>
      <w:r>
        <w:rPr>
          <w:spacing w:val="-6"/>
        </w:rPr>
        <w:t xml:space="preserve"> </w:t>
      </w:r>
      <w:r>
        <w:t>их</w:t>
      </w:r>
      <w:r>
        <w:rPr>
          <w:spacing w:val="-4"/>
        </w:rPr>
        <w:t xml:space="preserve"> </w:t>
      </w:r>
      <w:r>
        <w:t>классификация.</w:t>
      </w:r>
    </w:p>
    <w:p w:rsidR="003F2DB9" w:rsidRDefault="003F2DB9" w:rsidP="003F2DB9">
      <w:pPr>
        <w:pStyle w:val="a3"/>
        <w:ind w:left="1470" w:right="688" w:firstLine="0"/>
        <w:jc w:val="left"/>
      </w:pPr>
      <w:r>
        <w:t>Сбор,</w:t>
      </w:r>
      <w:r>
        <w:rPr>
          <w:spacing w:val="-2"/>
        </w:rPr>
        <w:t xml:space="preserve"> </w:t>
      </w:r>
      <w:r>
        <w:t>заготовка</w:t>
      </w:r>
      <w:r>
        <w:rPr>
          <w:spacing w:val="-3"/>
        </w:rPr>
        <w:t xml:space="preserve"> </w:t>
      </w:r>
      <w:r>
        <w:t>и</w:t>
      </w:r>
      <w:r>
        <w:rPr>
          <w:spacing w:val="-4"/>
        </w:rPr>
        <w:t xml:space="preserve"> </w:t>
      </w:r>
      <w:r>
        <w:t>хранение</w:t>
      </w:r>
      <w:r>
        <w:rPr>
          <w:spacing w:val="-3"/>
        </w:rPr>
        <w:t xml:space="preserve"> </w:t>
      </w:r>
      <w:r>
        <w:t>полезных для</w:t>
      </w:r>
      <w:r>
        <w:rPr>
          <w:spacing w:val="-2"/>
        </w:rPr>
        <w:t xml:space="preserve"> </w:t>
      </w:r>
      <w:r>
        <w:t>человека</w:t>
      </w:r>
      <w:r>
        <w:rPr>
          <w:spacing w:val="-3"/>
        </w:rPr>
        <w:t xml:space="preserve"> </w:t>
      </w:r>
      <w:r>
        <w:t>дикорастущих растений</w:t>
      </w:r>
      <w:r>
        <w:rPr>
          <w:spacing w:val="-4"/>
        </w:rPr>
        <w:t xml:space="preserve"> </w:t>
      </w:r>
      <w:r>
        <w:t>и</w:t>
      </w:r>
      <w:r>
        <w:rPr>
          <w:spacing w:val="-1"/>
        </w:rPr>
        <w:t xml:space="preserve"> </w:t>
      </w:r>
      <w:r>
        <w:t>их</w:t>
      </w:r>
      <w:r>
        <w:rPr>
          <w:spacing w:val="-2"/>
        </w:rPr>
        <w:t xml:space="preserve"> </w:t>
      </w:r>
      <w:r>
        <w:t>плодов. Сбор и заготовка грибов. Соблюдение правил безопасности.</w:t>
      </w:r>
    </w:p>
    <w:p w:rsidR="003F2DB9" w:rsidRDefault="003F2DB9" w:rsidP="003F2DB9">
      <w:pPr>
        <w:pStyle w:val="a3"/>
        <w:ind w:left="1470" w:right="5975" w:firstLine="0"/>
        <w:jc w:val="left"/>
      </w:pPr>
      <w:r>
        <w:t>Сохранение природной среды. Сельскохозяйственное</w:t>
      </w:r>
      <w:r>
        <w:rPr>
          <w:spacing w:val="-15"/>
        </w:rPr>
        <w:t xml:space="preserve"> </w:t>
      </w:r>
      <w:r>
        <w:t>производство.</w:t>
      </w:r>
    </w:p>
    <w:p w:rsidR="003F2DB9" w:rsidRDefault="003F2DB9" w:rsidP="003F2DB9">
      <w:pPr>
        <w:pStyle w:val="a3"/>
        <w:ind w:left="1470" w:right="682" w:firstLine="0"/>
      </w:pPr>
      <w: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3F2DB9" w:rsidRDefault="003F2DB9" w:rsidP="003F2DB9">
      <w:pPr>
        <w:pStyle w:val="a3"/>
        <w:spacing w:before="1"/>
        <w:ind w:left="1470" w:right="1750" w:firstLine="0"/>
        <w:jc w:val="left"/>
      </w:pPr>
      <w:r>
        <w:t>Автоматизация и роботизация сельскохозяйственного производства: анализаторы</w:t>
      </w:r>
      <w:r>
        <w:rPr>
          <w:spacing w:val="-6"/>
        </w:rPr>
        <w:t xml:space="preserve"> </w:t>
      </w:r>
      <w:r>
        <w:t>почвы</w:t>
      </w:r>
      <w:r>
        <w:rPr>
          <w:spacing w:val="-7"/>
        </w:rPr>
        <w:t xml:space="preserve"> </w:t>
      </w:r>
      <w:r>
        <w:t>c</w:t>
      </w:r>
      <w:r>
        <w:rPr>
          <w:spacing w:val="-7"/>
        </w:rPr>
        <w:t xml:space="preserve"> </w:t>
      </w:r>
      <w:r>
        <w:t>использованием</w:t>
      </w:r>
      <w:r>
        <w:rPr>
          <w:spacing w:val="-7"/>
        </w:rPr>
        <w:t xml:space="preserve"> </w:t>
      </w:r>
      <w:r>
        <w:t>спутниковой</w:t>
      </w:r>
      <w:r>
        <w:rPr>
          <w:spacing w:val="-6"/>
        </w:rPr>
        <w:t xml:space="preserve"> </w:t>
      </w:r>
      <w:r>
        <w:t>системы</w:t>
      </w:r>
      <w:r>
        <w:rPr>
          <w:spacing w:val="-6"/>
        </w:rPr>
        <w:t xml:space="preserve"> </w:t>
      </w:r>
      <w:r>
        <w:t>навигации; автоматизация тепличного хозяйства;</w:t>
      </w:r>
    </w:p>
    <w:p w:rsidR="003F2DB9" w:rsidRDefault="003F2DB9" w:rsidP="003F2DB9">
      <w:pPr>
        <w:pStyle w:val="a3"/>
        <w:ind w:left="1470" w:firstLine="0"/>
        <w:jc w:val="left"/>
      </w:pPr>
      <w:r>
        <w:t>применение</w:t>
      </w:r>
      <w:r>
        <w:rPr>
          <w:spacing w:val="-6"/>
        </w:rPr>
        <w:t xml:space="preserve"> </w:t>
      </w:r>
      <w:r>
        <w:t>роботов-манипуляторов</w:t>
      </w:r>
      <w:r>
        <w:rPr>
          <w:spacing w:val="-5"/>
        </w:rPr>
        <w:t xml:space="preserve"> </w:t>
      </w:r>
      <w:r>
        <w:t>для</w:t>
      </w:r>
      <w:r>
        <w:rPr>
          <w:spacing w:val="-2"/>
        </w:rPr>
        <w:t xml:space="preserve"> </w:t>
      </w:r>
      <w:r>
        <w:t>уборки</w:t>
      </w:r>
      <w:r>
        <w:rPr>
          <w:spacing w:val="-1"/>
        </w:rPr>
        <w:t xml:space="preserve"> </w:t>
      </w:r>
      <w:r>
        <w:rPr>
          <w:spacing w:val="-2"/>
        </w:rPr>
        <w:t>урожая;</w:t>
      </w:r>
    </w:p>
    <w:p w:rsidR="003F2DB9" w:rsidRDefault="003F2DB9" w:rsidP="003F2DB9">
      <w:pPr>
        <w:pStyle w:val="a3"/>
        <w:ind w:left="1470" w:right="2258" w:firstLine="0"/>
      </w:pPr>
      <w:r>
        <w:t>внесение удобрения на</w:t>
      </w:r>
      <w:r>
        <w:rPr>
          <w:spacing w:val="-4"/>
        </w:rPr>
        <w:t xml:space="preserve"> </w:t>
      </w:r>
      <w:r>
        <w:t>основе</w:t>
      </w:r>
      <w:r>
        <w:rPr>
          <w:spacing w:val="-2"/>
        </w:rPr>
        <w:t xml:space="preserve"> </w:t>
      </w:r>
      <w:r>
        <w:t>данных от азотно-спектральных</w:t>
      </w:r>
      <w:r>
        <w:rPr>
          <w:spacing w:val="-1"/>
        </w:rPr>
        <w:t xml:space="preserve"> </w:t>
      </w:r>
      <w:r>
        <w:t>датчиков; определение</w:t>
      </w:r>
      <w:r>
        <w:rPr>
          <w:spacing w:val="-7"/>
        </w:rPr>
        <w:t xml:space="preserve"> </w:t>
      </w:r>
      <w:r>
        <w:t>критических</w:t>
      </w:r>
      <w:r>
        <w:rPr>
          <w:spacing w:val="-7"/>
        </w:rPr>
        <w:t xml:space="preserve"> </w:t>
      </w:r>
      <w:r>
        <w:t>точек</w:t>
      </w:r>
      <w:r>
        <w:rPr>
          <w:spacing w:val="-6"/>
        </w:rPr>
        <w:t xml:space="preserve"> </w:t>
      </w:r>
      <w:r>
        <w:t>полей</w:t>
      </w:r>
      <w:r>
        <w:rPr>
          <w:spacing w:val="-6"/>
        </w:rPr>
        <w:t xml:space="preserve"> </w:t>
      </w:r>
      <w:r>
        <w:t>с</w:t>
      </w:r>
      <w:r>
        <w:rPr>
          <w:spacing w:val="-7"/>
        </w:rPr>
        <w:t xml:space="preserve"> </w:t>
      </w:r>
      <w:r>
        <w:t>помощью</w:t>
      </w:r>
      <w:r>
        <w:rPr>
          <w:spacing w:val="-6"/>
        </w:rPr>
        <w:t xml:space="preserve"> </w:t>
      </w:r>
      <w:r>
        <w:t>спутниковых</w:t>
      </w:r>
      <w:r>
        <w:rPr>
          <w:spacing w:val="-4"/>
        </w:rPr>
        <w:t xml:space="preserve"> </w:t>
      </w:r>
      <w:r>
        <w:t>снимков; использование БПЛА и другое.</w:t>
      </w:r>
    </w:p>
    <w:p w:rsidR="003F2DB9" w:rsidRDefault="003F2DB9" w:rsidP="003F2DB9">
      <w:pPr>
        <w:pStyle w:val="a3"/>
        <w:ind w:left="1470" w:right="1608" w:firstLine="0"/>
      </w:pPr>
      <w:r>
        <w:t>Генно-модифицированные</w:t>
      </w:r>
      <w:r>
        <w:rPr>
          <w:spacing w:val="-9"/>
        </w:rPr>
        <w:t xml:space="preserve"> </w:t>
      </w:r>
      <w:r>
        <w:t>растения:</w:t>
      </w:r>
      <w:r>
        <w:rPr>
          <w:spacing w:val="-8"/>
        </w:rPr>
        <w:t xml:space="preserve"> </w:t>
      </w:r>
      <w:r>
        <w:t>положительные</w:t>
      </w:r>
      <w:r>
        <w:rPr>
          <w:spacing w:val="-9"/>
        </w:rPr>
        <w:t xml:space="preserve"> </w:t>
      </w:r>
      <w:r>
        <w:t>и</w:t>
      </w:r>
      <w:r>
        <w:rPr>
          <w:spacing w:val="-8"/>
        </w:rPr>
        <w:t xml:space="preserve"> </w:t>
      </w:r>
      <w:r>
        <w:t>отрицательные</w:t>
      </w:r>
      <w:r>
        <w:rPr>
          <w:spacing w:val="-8"/>
        </w:rPr>
        <w:t xml:space="preserve"> </w:t>
      </w:r>
      <w:r>
        <w:t>аспекты. Сельскохозяйственные профессии.</w:t>
      </w:r>
    </w:p>
    <w:p w:rsidR="003F2DB9" w:rsidRDefault="003F2DB9" w:rsidP="003F2DB9">
      <w:pPr>
        <w:pStyle w:val="a3"/>
        <w:ind w:left="1470" w:right="682" w:firstLine="0"/>
      </w:pPr>
      <w:r>
        <w:t>Профессии в сельском хозяйстве: агроном, агрохимик, агроинженер, тракторист- 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3F2DB9" w:rsidRDefault="003F2DB9" w:rsidP="00C12E45">
      <w:pPr>
        <w:pStyle w:val="3"/>
        <w:numPr>
          <w:ilvl w:val="2"/>
          <w:numId w:val="98"/>
        </w:numPr>
        <w:tabs>
          <w:tab w:val="left" w:pos="2657"/>
        </w:tabs>
        <w:spacing w:before="5" w:line="240" w:lineRule="auto"/>
        <w:ind w:left="2657" w:hanging="1274"/>
      </w:pPr>
      <w:r>
        <w:t>«Физическая</w:t>
      </w:r>
      <w:r>
        <w:rPr>
          <w:spacing w:val="-4"/>
        </w:rPr>
        <w:t xml:space="preserve"> </w:t>
      </w:r>
      <w:r>
        <w:rPr>
          <w:spacing w:val="-2"/>
        </w:rPr>
        <w:t>культура»</w:t>
      </w:r>
    </w:p>
    <w:p w:rsidR="003F2DB9" w:rsidRDefault="003F2DB9" w:rsidP="00C12E45">
      <w:pPr>
        <w:pStyle w:val="a5"/>
        <w:numPr>
          <w:ilvl w:val="3"/>
          <w:numId w:val="98"/>
        </w:numPr>
        <w:tabs>
          <w:tab w:val="left" w:pos="5776"/>
        </w:tabs>
        <w:spacing w:line="274" w:lineRule="exact"/>
        <w:ind w:left="5776"/>
        <w:jc w:val="both"/>
        <w:rPr>
          <w:b/>
          <w:sz w:val="24"/>
        </w:rPr>
      </w:pPr>
      <w:r>
        <w:rPr>
          <w:b/>
          <w:spacing w:val="-2"/>
          <w:sz w:val="24"/>
        </w:rPr>
        <w:t>класс</w:t>
      </w:r>
    </w:p>
    <w:p w:rsidR="003F2DB9" w:rsidRDefault="003F2DB9" w:rsidP="003F2DB9">
      <w:pPr>
        <w:pStyle w:val="a3"/>
        <w:ind w:left="1383" w:right="695" w:firstLine="0"/>
      </w:pPr>
      <w:r>
        <w:t>Знания о физической культуре. 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383" w:right="688" w:firstLine="0"/>
      </w:pPr>
      <w:r>
        <w:lastRenderedPageBreak/>
        <w:t>Древней Греции, характеристика их содержания и правил спортивной борьбы. Расцвет и завершение истории Олимпийских игр древности. Способы самостоятельной деятельности. 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r>
        <w:rPr>
          <w:spacing w:val="-11"/>
        </w:rPr>
        <w:t xml:space="preserve"> </w:t>
      </w:r>
      <w:r>
        <w:t>Физическое</w:t>
      </w:r>
      <w:r>
        <w:rPr>
          <w:spacing w:val="-12"/>
        </w:rPr>
        <w:t xml:space="preserve"> </w:t>
      </w:r>
      <w:r>
        <w:t>развитие</w:t>
      </w:r>
      <w:r>
        <w:rPr>
          <w:spacing w:val="-12"/>
        </w:rPr>
        <w:t xml:space="preserve"> </w:t>
      </w:r>
      <w:r>
        <w:t>человека,</w:t>
      </w:r>
      <w:r>
        <w:rPr>
          <w:spacing w:val="-11"/>
        </w:rPr>
        <w:t xml:space="preserve"> </w:t>
      </w:r>
      <w:r>
        <w:t>его</w:t>
      </w:r>
      <w:r>
        <w:rPr>
          <w:spacing w:val="-11"/>
        </w:rPr>
        <w:t xml:space="preserve"> </w:t>
      </w:r>
      <w:r>
        <w:t>показатели</w:t>
      </w:r>
      <w:r>
        <w:rPr>
          <w:spacing w:val="-12"/>
        </w:rPr>
        <w:t xml:space="preserve"> </w:t>
      </w:r>
      <w:r>
        <w:t>и</w:t>
      </w:r>
      <w:r>
        <w:rPr>
          <w:spacing w:val="-10"/>
        </w:rPr>
        <w:t xml:space="preserve"> </w:t>
      </w:r>
      <w:r>
        <w:t>способы</w:t>
      </w:r>
      <w:r>
        <w:rPr>
          <w:spacing w:val="-11"/>
        </w:rPr>
        <w:t xml:space="preserve"> </w:t>
      </w:r>
      <w:r>
        <w:t>измерения.</w:t>
      </w:r>
      <w:r>
        <w:rPr>
          <w:spacing w:val="-11"/>
        </w:rPr>
        <w:t xml:space="preserve"> </w:t>
      </w:r>
      <w:r>
        <w:t>Осанка как</w:t>
      </w:r>
      <w:r>
        <w:rPr>
          <w:spacing w:val="-3"/>
        </w:rPr>
        <w:t xml:space="preserve"> </w:t>
      </w:r>
      <w:r>
        <w:t>показатель</w:t>
      </w:r>
      <w:r>
        <w:rPr>
          <w:spacing w:val="-5"/>
        </w:rPr>
        <w:t xml:space="preserve"> </w:t>
      </w:r>
      <w:r>
        <w:t>физического</w:t>
      </w:r>
      <w:r>
        <w:rPr>
          <w:spacing w:val="-3"/>
        </w:rPr>
        <w:t xml:space="preserve"> </w:t>
      </w:r>
      <w:r>
        <w:t>развития,</w:t>
      </w:r>
      <w:r>
        <w:rPr>
          <w:spacing w:val="-6"/>
        </w:rPr>
        <w:t xml:space="preserve"> </w:t>
      </w:r>
      <w:r>
        <w:t>правила</w:t>
      </w:r>
      <w:r>
        <w:rPr>
          <w:spacing w:val="-4"/>
        </w:rPr>
        <w:t xml:space="preserve"> </w:t>
      </w:r>
      <w:r>
        <w:t>предупреждения</w:t>
      </w:r>
      <w:r>
        <w:rPr>
          <w:spacing w:val="-3"/>
        </w:rPr>
        <w:t xml:space="preserve"> </w:t>
      </w:r>
      <w:r>
        <w:t>её</w:t>
      </w:r>
      <w:r>
        <w:rPr>
          <w:spacing w:val="-4"/>
        </w:rPr>
        <w:t xml:space="preserve"> </w:t>
      </w:r>
      <w:r>
        <w:t>нарушений</w:t>
      </w:r>
      <w:r>
        <w:rPr>
          <w:spacing w:val="-3"/>
        </w:rPr>
        <w:t xml:space="preserve"> </w:t>
      </w:r>
      <w:r>
        <w:t>в</w:t>
      </w:r>
      <w:r>
        <w:rPr>
          <w:spacing w:val="-2"/>
        </w:rPr>
        <w:t xml:space="preserve"> </w:t>
      </w:r>
      <w:r>
        <w:t>условиях учебной</w:t>
      </w:r>
      <w:r>
        <w:rPr>
          <w:spacing w:val="-3"/>
        </w:rPr>
        <w:t xml:space="preserve"> </w:t>
      </w:r>
      <w:r>
        <w:t>и</w:t>
      </w:r>
      <w:r>
        <w:rPr>
          <w:spacing w:val="-3"/>
        </w:rPr>
        <w:t xml:space="preserve"> </w:t>
      </w:r>
      <w:r>
        <w:t>бытовой</w:t>
      </w:r>
      <w:r>
        <w:rPr>
          <w:spacing w:val="-3"/>
        </w:rPr>
        <w:t xml:space="preserve"> </w:t>
      </w:r>
      <w:r>
        <w:t>деятельности.</w:t>
      </w:r>
      <w:r>
        <w:rPr>
          <w:spacing w:val="-3"/>
        </w:rPr>
        <w:t xml:space="preserve"> </w:t>
      </w:r>
      <w:r>
        <w:t>Способы</w:t>
      </w:r>
      <w:r>
        <w:rPr>
          <w:spacing w:val="-3"/>
        </w:rPr>
        <w:t xml:space="preserve"> </w:t>
      </w:r>
      <w:r>
        <w:t>измерения</w:t>
      </w:r>
      <w:r>
        <w:rPr>
          <w:spacing w:val="-3"/>
        </w:rPr>
        <w:t xml:space="preserve"> </w:t>
      </w:r>
      <w:r>
        <w:t>и</w:t>
      </w:r>
      <w:r>
        <w:rPr>
          <w:spacing w:val="-3"/>
        </w:rPr>
        <w:t xml:space="preserve"> </w:t>
      </w:r>
      <w:r>
        <w:t>оценивания</w:t>
      </w:r>
      <w:r>
        <w:rPr>
          <w:spacing w:val="-6"/>
        </w:rPr>
        <w:t xml:space="preserve"> </w:t>
      </w:r>
      <w:r>
        <w:t>осанки.</w:t>
      </w:r>
      <w:r>
        <w:rPr>
          <w:spacing w:val="-3"/>
        </w:rPr>
        <w:t xml:space="preserve"> </w:t>
      </w:r>
      <w:r>
        <w:t>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w:t>
      </w:r>
      <w:r>
        <w:rPr>
          <w:spacing w:val="-9"/>
        </w:rPr>
        <w:t xml:space="preserve"> </w:t>
      </w:r>
      <w:r>
        <w:t>на</w:t>
      </w:r>
      <w:r>
        <w:rPr>
          <w:spacing w:val="-12"/>
        </w:rPr>
        <w:t xml:space="preserve"> </w:t>
      </w:r>
      <w:r>
        <w:t>открытых</w:t>
      </w:r>
      <w:r>
        <w:rPr>
          <w:spacing w:val="-10"/>
        </w:rPr>
        <w:t xml:space="preserve"> </w:t>
      </w:r>
      <w:r>
        <w:t>площадках</w:t>
      </w:r>
      <w:r>
        <w:rPr>
          <w:spacing w:val="-10"/>
        </w:rPr>
        <w:t xml:space="preserve"> </w:t>
      </w:r>
      <w:r>
        <w:t>и</w:t>
      </w:r>
      <w:r>
        <w:rPr>
          <w:spacing w:val="-11"/>
        </w:rPr>
        <w:t xml:space="preserve"> </w:t>
      </w:r>
      <w:r>
        <w:t>в</w:t>
      </w:r>
      <w:r>
        <w:rPr>
          <w:spacing w:val="-11"/>
        </w:rPr>
        <w:t xml:space="preserve"> </w:t>
      </w:r>
      <w:r>
        <w:t>домашних</w:t>
      </w:r>
      <w:r>
        <w:rPr>
          <w:spacing w:val="-7"/>
        </w:rPr>
        <w:t xml:space="preserve"> </w:t>
      </w:r>
      <w:r>
        <w:t>условиях,</w:t>
      </w:r>
      <w:r>
        <w:rPr>
          <w:spacing w:val="-11"/>
        </w:rPr>
        <w:t xml:space="preserve"> </w:t>
      </w:r>
      <w:r>
        <w:t>подготовка</w:t>
      </w:r>
      <w:r>
        <w:rPr>
          <w:spacing w:val="-11"/>
        </w:rPr>
        <w:t xml:space="preserve"> </w:t>
      </w:r>
      <w:r>
        <w:t>мест</w:t>
      </w:r>
      <w:r>
        <w:rPr>
          <w:spacing w:val="-11"/>
        </w:rPr>
        <w:t xml:space="preserve"> </w:t>
      </w:r>
      <w:r>
        <w:t>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Физическое совершенствование.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Спортивно-оздоровительная деятельность. Роль и значение спортивно-оздоровительной деятельности в здоровом образе жизни современного человека. Модуль «Гимнастика».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w:t>
      </w:r>
      <w:r>
        <w:rPr>
          <w:spacing w:val="-1"/>
        </w:rPr>
        <w:t xml:space="preserve"> </w:t>
      </w:r>
      <w:r>
        <w:t>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Модуль «Спортивные игры».</w:t>
      </w:r>
      <w:r>
        <w:rPr>
          <w:spacing w:val="-2"/>
        </w:rPr>
        <w:t xml:space="preserve"> </w:t>
      </w:r>
      <w:r>
        <w:t>Баскетбол.</w:t>
      </w:r>
      <w:r>
        <w:rPr>
          <w:spacing w:val="-2"/>
        </w:rPr>
        <w:t xml:space="preserve"> </w:t>
      </w:r>
      <w:r>
        <w:t>Передача</w:t>
      </w:r>
      <w:r>
        <w:rPr>
          <w:spacing w:val="-1"/>
        </w:rPr>
        <w:t xml:space="preserve"> </w:t>
      </w:r>
      <w:r>
        <w:t>мяча</w:t>
      </w:r>
      <w:r>
        <w:rPr>
          <w:spacing w:val="-3"/>
        </w:rPr>
        <w:t xml:space="preserve"> </w:t>
      </w:r>
      <w:r>
        <w:t>двумя</w:t>
      </w:r>
      <w:r>
        <w:rPr>
          <w:spacing w:val="-2"/>
        </w:rPr>
        <w:t xml:space="preserve"> </w:t>
      </w:r>
      <w:r>
        <w:t>руками</w:t>
      </w:r>
      <w:r>
        <w:rPr>
          <w:spacing w:val="-2"/>
        </w:rPr>
        <w:t xml:space="preserve"> </w:t>
      </w:r>
      <w:r>
        <w:t>от</w:t>
      </w:r>
      <w:r>
        <w:rPr>
          <w:spacing w:val="-2"/>
        </w:rPr>
        <w:t xml:space="preserve"> </w:t>
      </w:r>
      <w:r>
        <w:t>груди,</w:t>
      </w:r>
      <w:r>
        <w:rPr>
          <w:spacing w:val="-2"/>
        </w:rPr>
        <w:t xml:space="preserve"> </w:t>
      </w:r>
      <w:r>
        <w:t>на</w:t>
      </w:r>
      <w:r>
        <w:rPr>
          <w:spacing w:val="-3"/>
        </w:rPr>
        <w:t xml:space="preserve"> </w:t>
      </w:r>
      <w:r>
        <w:t>месте</w:t>
      </w:r>
      <w:r>
        <w:rPr>
          <w:spacing w:val="-2"/>
        </w:rPr>
        <w:t xml:space="preserve"> </w:t>
      </w:r>
      <w:r>
        <w:t>и</w:t>
      </w:r>
      <w:r>
        <w:rPr>
          <w:spacing w:val="-2"/>
        </w:rPr>
        <w:t xml:space="preserve"> </w:t>
      </w:r>
      <w:r>
        <w:t>в</w:t>
      </w:r>
      <w:r>
        <w:rPr>
          <w:spacing w:val="-1"/>
        </w:rPr>
        <w:t xml:space="preserve"> </w:t>
      </w:r>
      <w:r>
        <w:t>движении,</w:t>
      </w:r>
      <w:r>
        <w:rPr>
          <w:spacing w:val="-2"/>
        </w:rPr>
        <w:t xml:space="preserve"> </w:t>
      </w:r>
      <w:r>
        <w:t>ведение мяча</w:t>
      </w:r>
      <w:r>
        <w:rPr>
          <w:spacing w:val="-7"/>
        </w:rPr>
        <w:t xml:space="preserve"> </w:t>
      </w:r>
      <w:r>
        <w:t>на</w:t>
      </w:r>
      <w:r>
        <w:rPr>
          <w:spacing w:val="-7"/>
        </w:rPr>
        <w:t xml:space="preserve"> </w:t>
      </w:r>
      <w:r>
        <w:t>месте</w:t>
      </w:r>
      <w:r>
        <w:rPr>
          <w:spacing w:val="-6"/>
        </w:rPr>
        <w:t xml:space="preserve"> </w:t>
      </w:r>
      <w:r>
        <w:t>и</w:t>
      </w:r>
      <w:r>
        <w:rPr>
          <w:spacing w:val="-5"/>
        </w:rPr>
        <w:t xml:space="preserve"> </w:t>
      </w:r>
      <w:r>
        <w:t>в</w:t>
      </w:r>
      <w:r>
        <w:rPr>
          <w:spacing w:val="-6"/>
        </w:rPr>
        <w:t xml:space="preserve"> </w:t>
      </w:r>
      <w:r>
        <w:t>движении</w:t>
      </w:r>
      <w:r>
        <w:rPr>
          <w:spacing w:val="-3"/>
        </w:rPr>
        <w:t xml:space="preserve"> </w:t>
      </w:r>
      <w:r>
        <w:t>«по</w:t>
      </w:r>
      <w:r>
        <w:rPr>
          <w:spacing w:val="-6"/>
        </w:rPr>
        <w:t xml:space="preserve"> </w:t>
      </w:r>
      <w:r>
        <w:t>прямой», «по</w:t>
      </w:r>
      <w:r>
        <w:rPr>
          <w:spacing w:val="-3"/>
        </w:rPr>
        <w:t xml:space="preserve"> </w:t>
      </w:r>
      <w:r>
        <w:t>кругу»</w:t>
      </w:r>
      <w:r>
        <w:rPr>
          <w:spacing w:val="-12"/>
        </w:rPr>
        <w:t xml:space="preserve"> </w:t>
      </w:r>
      <w:r>
        <w:t>и «змейкой»,</w:t>
      </w:r>
      <w:r>
        <w:rPr>
          <w:spacing w:val="-6"/>
        </w:rPr>
        <w:t xml:space="preserve"> </w:t>
      </w:r>
      <w:r>
        <w:t>бросок</w:t>
      </w:r>
      <w:r>
        <w:rPr>
          <w:spacing w:val="-5"/>
        </w:rPr>
        <w:t xml:space="preserve"> </w:t>
      </w:r>
      <w:r>
        <w:t>мяча</w:t>
      </w:r>
      <w:r>
        <w:rPr>
          <w:spacing w:val="-7"/>
        </w:rPr>
        <w:t xml:space="preserve"> </w:t>
      </w:r>
      <w:r>
        <w:t>в</w:t>
      </w:r>
      <w:r>
        <w:rPr>
          <w:spacing w:val="-6"/>
        </w:rPr>
        <w:t xml:space="preserve"> </w:t>
      </w:r>
      <w:r>
        <w:t>корзину двумя руками от груди с места, ранее разученные технические действия с мячом. Волейбол. Прямая нижняя подача мяча, приём и передача мяча двумя руками снизу и сверху</w:t>
      </w:r>
      <w:r>
        <w:rPr>
          <w:spacing w:val="-3"/>
        </w:rPr>
        <w:t xml:space="preserve"> </w:t>
      </w:r>
      <w:r>
        <w:t>на месте и в движении, ранее разученные технические действия с мячом. Футбол. Удар</w:t>
      </w:r>
      <w:r>
        <w:rPr>
          <w:spacing w:val="-15"/>
        </w:rPr>
        <w:t xml:space="preserve"> </w:t>
      </w:r>
      <w:r>
        <w:t>по</w:t>
      </w:r>
      <w:r>
        <w:rPr>
          <w:spacing w:val="-15"/>
        </w:rPr>
        <w:t xml:space="preserve"> </w:t>
      </w:r>
      <w:r>
        <w:t>неподвижному</w:t>
      </w:r>
      <w:r>
        <w:rPr>
          <w:spacing w:val="-15"/>
        </w:rPr>
        <w:t xml:space="preserve"> </w:t>
      </w:r>
      <w:r>
        <w:t>мячу</w:t>
      </w:r>
      <w:r>
        <w:rPr>
          <w:spacing w:val="-15"/>
        </w:rPr>
        <w:t xml:space="preserve"> </w:t>
      </w:r>
      <w:r>
        <w:t>внутренней</w:t>
      </w:r>
      <w:r>
        <w:rPr>
          <w:spacing w:val="-15"/>
        </w:rPr>
        <w:t xml:space="preserve"> </w:t>
      </w:r>
      <w:r>
        <w:t>стороной</w:t>
      </w:r>
      <w:r>
        <w:rPr>
          <w:spacing w:val="-15"/>
        </w:rPr>
        <w:t xml:space="preserve"> </w:t>
      </w:r>
      <w:r>
        <w:t>стопы</w:t>
      </w:r>
      <w:r>
        <w:rPr>
          <w:spacing w:val="-15"/>
        </w:rPr>
        <w:t xml:space="preserve"> </w:t>
      </w:r>
      <w:r>
        <w:t>с</w:t>
      </w:r>
      <w:r>
        <w:rPr>
          <w:spacing w:val="-15"/>
        </w:rPr>
        <w:t xml:space="preserve"> </w:t>
      </w:r>
      <w:r>
        <w:t>небольшого</w:t>
      </w:r>
      <w:r>
        <w:rPr>
          <w:spacing w:val="-15"/>
        </w:rPr>
        <w:t xml:space="preserve"> </w:t>
      </w:r>
      <w:r>
        <w:t>разбега,</w:t>
      </w:r>
      <w:r>
        <w:rPr>
          <w:spacing w:val="-15"/>
        </w:rPr>
        <w:t xml:space="preserve"> </w:t>
      </w:r>
      <w:r>
        <w:t>остановка катящегося</w:t>
      </w:r>
      <w:r>
        <w:rPr>
          <w:spacing w:val="66"/>
        </w:rPr>
        <w:t xml:space="preserve"> </w:t>
      </w:r>
      <w:r>
        <w:t>мяча</w:t>
      </w:r>
      <w:r>
        <w:rPr>
          <w:spacing w:val="66"/>
        </w:rPr>
        <w:t xml:space="preserve"> </w:t>
      </w:r>
      <w:r>
        <w:t>способом</w:t>
      </w:r>
      <w:r>
        <w:rPr>
          <w:spacing w:val="72"/>
        </w:rPr>
        <w:t xml:space="preserve"> </w:t>
      </w:r>
      <w:r>
        <w:t>«наступания»,</w:t>
      </w:r>
      <w:r>
        <w:rPr>
          <w:spacing w:val="67"/>
        </w:rPr>
        <w:t xml:space="preserve"> </w:t>
      </w:r>
      <w:r>
        <w:t>ведение</w:t>
      </w:r>
      <w:r>
        <w:rPr>
          <w:spacing w:val="65"/>
        </w:rPr>
        <w:t xml:space="preserve"> </w:t>
      </w:r>
      <w:r>
        <w:t>мяча</w:t>
      </w:r>
      <w:r>
        <w:rPr>
          <w:spacing w:val="71"/>
        </w:rPr>
        <w:t xml:space="preserve"> </w:t>
      </w:r>
      <w:r>
        <w:t>«по</w:t>
      </w:r>
      <w:r>
        <w:rPr>
          <w:spacing w:val="67"/>
        </w:rPr>
        <w:t xml:space="preserve"> </w:t>
      </w:r>
      <w:r>
        <w:t>прямой»,</w:t>
      </w:r>
      <w:r>
        <w:rPr>
          <w:spacing w:val="72"/>
        </w:rPr>
        <w:t xml:space="preserve"> </w:t>
      </w:r>
      <w:r>
        <w:t>«по</w:t>
      </w:r>
      <w:r>
        <w:rPr>
          <w:spacing w:val="66"/>
        </w:rPr>
        <w:t xml:space="preserve"> </w:t>
      </w:r>
      <w:r>
        <w:t>кругу»</w:t>
      </w:r>
      <w:r>
        <w:rPr>
          <w:spacing w:val="61"/>
        </w:rPr>
        <w:t xml:space="preserve"> </w:t>
      </w:r>
      <w:r>
        <w:rPr>
          <w:spacing w:val="-10"/>
        </w:rPr>
        <w:t>и</w:t>
      </w:r>
    </w:p>
    <w:p w:rsidR="003F2DB9" w:rsidRDefault="003F2DB9" w:rsidP="003F2DB9">
      <w:pPr>
        <w:pStyle w:val="a3"/>
        <w:spacing w:before="3"/>
        <w:ind w:left="1383" w:right="696" w:firstLine="0"/>
      </w:pPr>
      <w:r>
        <w:t>«змейкой», обводка мячом ориентиров (конусов). Совершенствование техники ранее разученных</w:t>
      </w:r>
      <w:r>
        <w:rPr>
          <w:spacing w:val="-7"/>
        </w:rPr>
        <w:t xml:space="preserve"> </w:t>
      </w:r>
      <w:r>
        <w:t>гимнастических</w:t>
      </w:r>
      <w:r>
        <w:rPr>
          <w:spacing w:val="-7"/>
        </w:rPr>
        <w:t xml:space="preserve"> </w:t>
      </w:r>
      <w:r>
        <w:t>и</w:t>
      </w:r>
      <w:r>
        <w:rPr>
          <w:spacing w:val="-8"/>
        </w:rPr>
        <w:t xml:space="preserve"> </w:t>
      </w:r>
      <w:r>
        <w:t>акробатических</w:t>
      </w:r>
      <w:r>
        <w:rPr>
          <w:spacing w:val="-9"/>
        </w:rPr>
        <w:t xml:space="preserve"> </w:t>
      </w:r>
      <w:r>
        <w:t>упражнений,</w:t>
      </w:r>
      <w:r>
        <w:rPr>
          <w:spacing w:val="-6"/>
        </w:rPr>
        <w:t xml:space="preserve"> </w:t>
      </w:r>
      <w:r>
        <w:t>упражнений</w:t>
      </w:r>
      <w:r>
        <w:rPr>
          <w:spacing w:val="-8"/>
        </w:rPr>
        <w:t xml:space="preserve"> </w:t>
      </w:r>
      <w:r>
        <w:t>лёгкой</w:t>
      </w:r>
      <w:r>
        <w:rPr>
          <w:spacing w:val="-8"/>
        </w:rPr>
        <w:t xml:space="preserve"> </w:t>
      </w:r>
      <w:r>
        <w:t>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2DB9" w:rsidRDefault="003F2DB9" w:rsidP="00C12E45">
      <w:pPr>
        <w:pStyle w:val="2"/>
        <w:numPr>
          <w:ilvl w:val="3"/>
          <w:numId w:val="98"/>
        </w:numPr>
        <w:tabs>
          <w:tab w:val="left" w:pos="869"/>
        </w:tabs>
        <w:ind w:left="869"/>
        <w:jc w:val="center"/>
      </w:pPr>
      <w:r>
        <w:rPr>
          <w:spacing w:val="-2"/>
        </w:rPr>
        <w:t>КЛАСС</w:t>
      </w:r>
    </w:p>
    <w:p w:rsidR="003F2DB9" w:rsidRDefault="003F2DB9" w:rsidP="003F2DB9">
      <w:pPr>
        <w:pStyle w:val="a3"/>
        <w:ind w:left="1383" w:right="698" w:firstLine="60"/>
      </w:pPr>
      <w:r>
        <w:t>Знания о физической культуре. Возрождение Олимпийских игр и олимпийского движения</w:t>
      </w:r>
      <w:r>
        <w:rPr>
          <w:spacing w:val="21"/>
        </w:rPr>
        <w:t xml:space="preserve"> </w:t>
      </w:r>
      <w:r>
        <w:t>в</w:t>
      </w:r>
      <w:r>
        <w:rPr>
          <w:spacing w:val="21"/>
        </w:rPr>
        <w:t xml:space="preserve"> </w:t>
      </w:r>
      <w:r>
        <w:t>современном</w:t>
      </w:r>
      <w:r>
        <w:rPr>
          <w:spacing w:val="21"/>
        </w:rPr>
        <w:t xml:space="preserve"> </w:t>
      </w:r>
      <w:r>
        <w:t>мире,</w:t>
      </w:r>
      <w:r>
        <w:rPr>
          <w:spacing w:val="21"/>
        </w:rPr>
        <w:t xml:space="preserve"> </w:t>
      </w:r>
      <w:r>
        <w:t>роль</w:t>
      </w:r>
      <w:r>
        <w:rPr>
          <w:spacing w:val="22"/>
        </w:rPr>
        <w:t xml:space="preserve"> </w:t>
      </w:r>
      <w:r>
        <w:t>Пьера</w:t>
      </w:r>
      <w:r>
        <w:rPr>
          <w:spacing w:val="20"/>
        </w:rPr>
        <w:t xml:space="preserve"> </w:t>
      </w:r>
      <w:r>
        <w:t>де</w:t>
      </w:r>
      <w:r>
        <w:rPr>
          <w:spacing w:val="20"/>
        </w:rPr>
        <w:t xml:space="preserve"> </w:t>
      </w:r>
      <w:r>
        <w:t>Кубертена</w:t>
      </w:r>
      <w:r>
        <w:rPr>
          <w:spacing w:val="20"/>
        </w:rPr>
        <w:t xml:space="preserve"> </w:t>
      </w:r>
      <w:r>
        <w:t>в</w:t>
      </w:r>
      <w:r>
        <w:rPr>
          <w:spacing w:val="23"/>
        </w:rPr>
        <w:t xml:space="preserve"> </w:t>
      </w:r>
      <w:r>
        <w:t>их</w:t>
      </w:r>
      <w:r>
        <w:rPr>
          <w:spacing w:val="23"/>
        </w:rPr>
        <w:t xml:space="preserve"> </w:t>
      </w:r>
      <w:r>
        <w:t>становлении</w:t>
      </w:r>
      <w:r>
        <w:rPr>
          <w:spacing w:val="22"/>
        </w:rPr>
        <w:t xml:space="preserve"> </w:t>
      </w:r>
      <w:r>
        <w:t>и</w:t>
      </w:r>
      <w:r>
        <w:rPr>
          <w:spacing w:val="22"/>
        </w:rPr>
        <w:t xml:space="preserve"> </w:t>
      </w:r>
      <w:r>
        <w:t>развитии.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383" w:right="686" w:firstLine="0"/>
      </w:pPr>
      <w:r>
        <w:lastRenderedPageBreak/>
        <w:t>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w:t>
      </w:r>
      <w:r>
        <w:rPr>
          <w:spacing w:val="-7"/>
        </w:rPr>
        <w:t xml:space="preserve"> </w:t>
      </w:r>
      <w:r>
        <w:t>физическая</w:t>
      </w:r>
      <w:r>
        <w:rPr>
          <w:spacing w:val="-7"/>
        </w:rPr>
        <w:t xml:space="preserve"> </w:t>
      </w:r>
      <w:r>
        <w:t>подготовленность</w:t>
      </w:r>
      <w:r>
        <w:rPr>
          <w:spacing w:val="-8"/>
        </w:rPr>
        <w:t xml:space="preserve"> </w:t>
      </w:r>
      <w:r>
        <w:t>как</w:t>
      </w:r>
      <w:r>
        <w:rPr>
          <w:spacing w:val="-6"/>
        </w:rPr>
        <w:t xml:space="preserve"> </w:t>
      </w:r>
      <w:r>
        <w:t>результат</w:t>
      </w:r>
      <w:r>
        <w:rPr>
          <w:spacing w:val="-6"/>
        </w:rPr>
        <w:t xml:space="preserve"> </w:t>
      </w:r>
      <w:r>
        <w:t>физической</w:t>
      </w:r>
      <w:r>
        <w:rPr>
          <w:spacing w:val="-8"/>
        </w:rPr>
        <w:t xml:space="preserve"> </w:t>
      </w:r>
      <w:r>
        <w:t>подготовки.</w:t>
      </w:r>
      <w:r>
        <w:rPr>
          <w:spacing w:val="-7"/>
        </w:rPr>
        <w:t xml:space="preserve"> </w:t>
      </w:r>
      <w:r>
        <w:t>Правила</w:t>
      </w:r>
      <w:r>
        <w:rPr>
          <w:spacing w:val="-10"/>
        </w:rPr>
        <w:t xml:space="preserve"> </w:t>
      </w:r>
      <w:r>
        <w:t>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 Физическое совершенствование. 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w:t>
      </w:r>
      <w:r>
        <w:rPr>
          <w:spacing w:val="-10"/>
        </w:rPr>
        <w:t xml:space="preserve"> </w:t>
      </w:r>
      <w:r>
        <w:t>дополнительных</w:t>
      </w:r>
      <w:r>
        <w:rPr>
          <w:spacing w:val="-8"/>
        </w:rPr>
        <w:t xml:space="preserve"> </w:t>
      </w:r>
      <w:r>
        <w:t>отягощений,</w:t>
      </w:r>
      <w:r>
        <w:rPr>
          <w:spacing w:val="-9"/>
        </w:rPr>
        <w:t xml:space="preserve"> </w:t>
      </w:r>
      <w:r>
        <w:t>упражнения</w:t>
      </w:r>
      <w:r>
        <w:rPr>
          <w:spacing w:val="-9"/>
        </w:rPr>
        <w:t xml:space="preserve"> </w:t>
      </w:r>
      <w:r>
        <w:t>для</w:t>
      </w:r>
      <w:r>
        <w:rPr>
          <w:spacing w:val="-9"/>
        </w:rPr>
        <w:t xml:space="preserve"> </w:t>
      </w:r>
      <w:r>
        <w:t>профилактики</w:t>
      </w:r>
      <w:r>
        <w:rPr>
          <w:spacing w:val="-9"/>
        </w:rPr>
        <w:t xml:space="preserve"> </w:t>
      </w:r>
      <w:r>
        <w:t>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Спортивно- оздоровительная деятельность. 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Опорные прыжки через гимнастического козла с разбега способом «согнув ноги» (мальчики) и способом «ноги врозь» (девочки). 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Упражнения на невысокой гимнастической перекладине: висы, упор ноги врозь, перемах вперёд и обратно (мальчики).</w:t>
      </w:r>
      <w:r>
        <w:rPr>
          <w:spacing w:val="-1"/>
        </w:rPr>
        <w:t xml:space="preserve"> </w:t>
      </w:r>
      <w:r>
        <w:t>Лазанье</w:t>
      </w:r>
      <w:r>
        <w:rPr>
          <w:spacing w:val="-1"/>
        </w:rPr>
        <w:t xml:space="preserve"> </w:t>
      </w:r>
      <w:r>
        <w:t>по канату</w:t>
      </w:r>
      <w:r>
        <w:rPr>
          <w:spacing w:val="-8"/>
        </w:rPr>
        <w:t xml:space="preserve"> </w:t>
      </w:r>
      <w:r>
        <w:t>в</w:t>
      </w:r>
      <w:r>
        <w:rPr>
          <w:spacing w:val="-1"/>
        </w:rPr>
        <w:t xml:space="preserve"> </w:t>
      </w:r>
      <w:r>
        <w:t>три приёма</w:t>
      </w:r>
      <w:r>
        <w:rPr>
          <w:spacing w:val="-1"/>
        </w:rPr>
        <w:t xml:space="preserve"> </w:t>
      </w:r>
      <w:r>
        <w:t>(мальчики). Модуль «Лёгкая атлетика». Старт с опорой на одну руку и последующим ускорением, спринтерский и гладкий равномерный бег по учебной дистанции, ранее разученные беговые</w:t>
      </w:r>
      <w:r>
        <w:rPr>
          <w:spacing w:val="55"/>
        </w:rPr>
        <w:t xml:space="preserve"> </w:t>
      </w:r>
      <w:r>
        <w:t>упражнения.</w:t>
      </w:r>
      <w:r>
        <w:rPr>
          <w:spacing w:val="55"/>
        </w:rPr>
        <w:t xml:space="preserve"> </w:t>
      </w:r>
      <w:r>
        <w:t>Прыжковые</w:t>
      </w:r>
      <w:r>
        <w:rPr>
          <w:spacing w:val="56"/>
        </w:rPr>
        <w:t xml:space="preserve"> </w:t>
      </w:r>
      <w:r>
        <w:t>упражнения:</w:t>
      </w:r>
      <w:r>
        <w:rPr>
          <w:spacing w:val="53"/>
        </w:rPr>
        <w:t xml:space="preserve"> </w:t>
      </w:r>
      <w:r>
        <w:t>прыжок</w:t>
      </w:r>
      <w:r>
        <w:rPr>
          <w:spacing w:val="53"/>
        </w:rPr>
        <w:t xml:space="preserve"> </w:t>
      </w:r>
      <w:r>
        <w:t>в</w:t>
      </w:r>
      <w:r>
        <w:rPr>
          <w:spacing w:val="52"/>
        </w:rPr>
        <w:t xml:space="preserve"> </w:t>
      </w:r>
      <w:r>
        <w:t>высоту</w:t>
      </w:r>
      <w:r>
        <w:rPr>
          <w:spacing w:val="52"/>
        </w:rPr>
        <w:t xml:space="preserve"> </w:t>
      </w:r>
      <w:r>
        <w:t>с</w:t>
      </w:r>
      <w:r>
        <w:rPr>
          <w:spacing w:val="53"/>
        </w:rPr>
        <w:t xml:space="preserve"> </w:t>
      </w:r>
      <w:r>
        <w:t>разбега</w:t>
      </w:r>
      <w:r>
        <w:rPr>
          <w:spacing w:val="54"/>
        </w:rPr>
        <w:t xml:space="preserve"> </w:t>
      </w:r>
      <w:r>
        <w:rPr>
          <w:spacing w:val="-2"/>
        </w:rPr>
        <w:t>способом</w:t>
      </w:r>
    </w:p>
    <w:p w:rsidR="003F2DB9" w:rsidRDefault="003F2DB9" w:rsidP="003F2DB9">
      <w:pPr>
        <w:pStyle w:val="a3"/>
        <w:spacing w:before="2"/>
        <w:ind w:left="1383" w:right="691" w:firstLine="0"/>
      </w:pPr>
      <w:r>
        <w:t>«перешагивание», ранее разученные прыжковые упражнения в длину и высоту, напрыгивание и спрыгивание. Метание малого (теннисного) мяча в подвижную (раскачивающуюся) мишень. Модуль «Спортивные игры».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w:t>
      </w:r>
      <w:r>
        <w:rPr>
          <w:spacing w:val="-15"/>
        </w:rPr>
        <w:t xml:space="preserve"> </w:t>
      </w:r>
      <w:r>
        <w:t>и</w:t>
      </w:r>
      <w:r>
        <w:rPr>
          <w:spacing w:val="-15"/>
        </w:rPr>
        <w:t xml:space="preserve"> </w:t>
      </w:r>
      <w:r>
        <w:t>по</w:t>
      </w:r>
      <w:r>
        <w:rPr>
          <w:spacing w:val="-14"/>
        </w:rPr>
        <w:t xml:space="preserve"> </w:t>
      </w:r>
      <w:r>
        <w:t>разной</w:t>
      </w:r>
      <w:r>
        <w:rPr>
          <w:spacing w:val="-14"/>
        </w:rPr>
        <w:t xml:space="preserve"> </w:t>
      </w:r>
      <w:r>
        <w:t>траектории,</w:t>
      </w:r>
      <w:r>
        <w:rPr>
          <w:spacing w:val="-14"/>
        </w:rPr>
        <w:t xml:space="preserve"> </w:t>
      </w:r>
      <w:r>
        <w:t>на</w:t>
      </w:r>
      <w:r>
        <w:rPr>
          <w:spacing w:val="-15"/>
        </w:rPr>
        <w:t xml:space="preserve"> </w:t>
      </w:r>
      <w:r>
        <w:t>передачу</w:t>
      </w:r>
      <w:r>
        <w:rPr>
          <w:spacing w:val="-15"/>
        </w:rPr>
        <w:t xml:space="preserve"> </w:t>
      </w:r>
      <w:r>
        <w:t>и</w:t>
      </w:r>
      <w:r>
        <w:rPr>
          <w:spacing w:val="-14"/>
        </w:rPr>
        <w:t xml:space="preserve"> </w:t>
      </w:r>
      <w:r>
        <w:t>броски</w:t>
      </w:r>
      <w:r>
        <w:rPr>
          <w:spacing w:val="-14"/>
        </w:rPr>
        <w:t xml:space="preserve"> </w:t>
      </w:r>
      <w:r>
        <w:t>мяча</w:t>
      </w:r>
      <w:r>
        <w:rPr>
          <w:spacing w:val="-15"/>
        </w:rPr>
        <w:t xml:space="preserve"> </w:t>
      </w:r>
      <w:r>
        <w:t>в</w:t>
      </w:r>
      <w:r>
        <w:rPr>
          <w:spacing w:val="-15"/>
        </w:rPr>
        <w:t xml:space="preserve"> </w:t>
      </w:r>
      <w:r>
        <w:t>корзину.</w:t>
      </w:r>
      <w:r>
        <w:rPr>
          <w:spacing w:val="-14"/>
        </w:rPr>
        <w:t xml:space="preserve"> </w:t>
      </w:r>
      <w:r>
        <w:t>Правила</w:t>
      </w:r>
      <w:r>
        <w:rPr>
          <w:spacing w:val="-15"/>
        </w:rPr>
        <w:t xml:space="preserve"> </w:t>
      </w:r>
      <w:r>
        <w:t>игры и</w:t>
      </w:r>
      <w:r>
        <w:rPr>
          <w:spacing w:val="-6"/>
        </w:rPr>
        <w:t xml:space="preserve"> </w:t>
      </w:r>
      <w:r>
        <w:t>игровая</w:t>
      </w:r>
      <w:r>
        <w:rPr>
          <w:spacing w:val="-7"/>
        </w:rPr>
        <w:t xml:space="preserve"> </w:t>
      </w:r>
      <w:r>
        <w:t>деятельность</w:t>
      </w:r>
      <w:r>
        <w:rPr>
          <w:spacing w:val="-7"/>
        </w:rPr>
        <w:t xml:space="preserve"> </w:t>
      </w:r>
      <w:r>
        <w:t>по</w:t>
      </w:r>
      <w:r>
        <w:rPr>
          <w:spacing w:val="-7"/>
        </w:rPr>
        <w:t xml:space="preserve"> </w:t>
      </w:r>
      <w:r>
        <w:t>правилам</w:t>
      </w:r>
      <w:r>
        <w:rPr>
          <w:spacing w:val="-7"/>
        </w:rPr>
        <w:t xml:space="preserve"> </w:t>
      </w:r>
      <w:r>
        <w:t>с</w:t>
      </w:r>
      <w:r>
        <w:rPr>
          <w:spacing w:val="-7"/>
        </w:rPr>
        <w:t xml:space="preserve"> </w:t>
      </w:r>
      <w:r>
        <w:t>использованием</w:t>
      </w:r>
      <w:r>
        <w:rPr>
          <w:spacing w:val="-7"/>
        </w:rPr>
        <w:t xml:space="preserve"> </w:t>
      </w:r>
      <w:r>
        <w:t>разученных</w:t>
      </w:r>
      <w:r>
        <w:rPr>
          <w:spacing w:val="-5"/>
        </w:rPr>
        <w:t xml:space="preserve"> </w:t>
      </w:r>
      <w:r>
        <w:t>технических</w:t>
      </w:r>
      <w:r>
        <w:rPr>
          <w:spacing w:val="-5"/>
        </w:rPr>
        <w:t xml:space="preserve"> </w:t>
      </w:r>
      <w:r>
        <w:t>приёмов. Волейбол.</w:t>
      </w:r>
      <w:r>
        <w:rPr>
          <w:spacing w:val="-2"/>
        </w:rPr>
        <w:t xml:space="preserve"> </w:t>
      </w:r>
      <w:r>
        <w:t>Приём</w:t>
      </w:r>
      <w:r>
        <w:rPr>
          <w:spacing w:val="-3"/>
        </w:rPr>
        <w:t xml:space="preserve"> </w:t>
      </w:r>
      <w:r>
        <w:t>и</w:t>
      </w:r>
      <w:r>
        <w:rPr>
          <w:spacing w:val="-2"/>
        </w:rPr>
        <w:t xml:space="preserve"> </w:t>
      </w:r>
      <w:r>
        <w:t>передача</w:t>
      </w:r>
      <w:r>
        <w:rPr>
          <w:spacing w:val="-1"/>
        </w:rPr>
        <w:t xml:space="preserve"> </w:t>
      </w:r>
      <w:r>
        <w:t>мяча</w:t>
      </w:r>
      <w:r>
        <w:rPr>
          <w:spacing w:val="-3"/>
        </w:rPr>
        <w:t xml:space="preserve"> </w:t>
      </w:r>
      <w:r>
        <w:t>двумя руками</w:t>
      </w:r>
      <w:r>
        <w:rPr>
          <w:spacing w:val="-2"/>
        </w:rPr>
        <w:t xml:space="preserve"> </w:t>
      </w:r>
      <w:r>
        <w:t>снизу</w:t>
      </w:r>
      <w:r>
        <w:rPr>
          <w:spacing w:val="-8"/>
        </w:rPr>
        <w:t xml:space="preserve"> </w:t>
      </w:r>
      <w:r>
        <w:t>в</w:t>
      </w:r>
      <w:r>
        <w:rPr>
          <w:spacing w:val="-3"/>
        </w:rPr>
        <w:t xml:space="preserve"> </w:t>
      </w:r>
      <w:r>
        <w:t>разные</w:t>
      </w:r>
      <w:r>
        <w:rPr>
          <w:spacing w:val="-4"/>
        </w:rPr>
        <w:t xml:space="preserve"> </w:t>
      </w:r>
      <w:r>
        <w:t>зоны</w:t>
      </w:r>
      <w:r>
        <w:rPr>
          <w:spacing w:val="-1"/>
        </w:rPr>
        <w:t xml:space="preserve"> </w:t>
      </w:r>
      <w:r>
        <w:t>площадки</w:t>
      </w:r>
      <w:r>
        <w:rPr>
          <w:spacing w:val="-2"/>
        </w:rPr>
        <w:t xml:space="preserve"> </w:t>
      </w:r>
      <w:r>
        <w:t>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w:t>
      </w:r>
      <w:r>
        <w:rPr>
          <w:spacing w:val="-6"/>
        </w:rPr>
        <w:t xml:space="preserve"> </w:t>
      </w:r>
      <w:r>
        <w:t>гимнастических</w:t>
      </w:r>
      <w:r>
        <w:rPr>
          <w:spacing w:val="-6"/>
        </w:rPr>
        <w:t xml:space="preserve"> </w:t>
      </w:r>
      <w:r>
        <w:t>и</w:t>
      </w:r>
      <w:r>
        <w:rPr>
          <w:spacing w:val="-7"/>
        </w:rPr>
        <w:t xml:space="preserve"> </w:t>
      </w:r>
      <w:r>
        <w:t>акробатических</w:t>
      </w:r>
      <w:r>
        <w:rPr>
          <w:spacing w:val="-8"/>
        </w:rPr>
        <w:t xml:space="preserve"> </w:t>
      </w:r>
      <w:r>
        <w:t>упражнений,</w:t>
      </w:r>
      <w:r>
        <w:rPr>
          <w:spacing w:val="-5"/>
        </w:rPr>
        <w:t xml:space="preserve"> </w:t>
      </w:r>
      <w:r>
        <w:t>упражнений</w:t>
      </w:r>
      <w:r>
        <w:rPr>
          <w:spacing w:val="-7"/>
        </w:rPr>
        <w:t xml:space="preserve"> </w:t>
      </w:r>
      <w:r>
        <w:t>лёгкой</w:t>
      </w:r>
      <w:r>
        <w:rPr>
          <w:spacing w:val="-7"/>
        </w:rPr>
        <w:t xml:space="preserve"> </w:t>
      </w:r>
      <w:r>
        <w:t>атлетики и зимних видов спорта, технических действий спортивных игр. Модуль «Спорт». Физическая</w:t>
      </w:r>
      <w:r>
        <w:rPr>
          <w:spacing w:val="40"/>
        </w:rPr>
        <w:t xml:space="preserve"> </w:t>
      </w:r>
      <w:r>
        <w:t>подготовка</w:t>
      </w:r>
      <w:r>
        <w:rPr>
          <w:spacing w:val="40"/>
        </w:rPr>
        <w:t xml:space="preserve"> </w:t>
      </w:r>
      <w:r>
        <w:t>к</w:t>
      </w:r>
      <w:r>
        <w:rPr>
          <w:spacing w:val="40"/>
        </w:rPr>
        <w:t xml:space="preserve"> </w:t>
      </w:r>
      <w:r>
        <w:t>выполнению</w:t>
      </w:r>
      <w:r>
        <w:rPr>
          <w:spacing w:val="40"/>
        </w:rPr>
        <w:t xml:space="preserve"> </w:t>
      </w:r>
      <w:r>
        <w:t>нормативов</w:t>
      </w:r>
      <w:r>
        <w:rPr>
          <w:spacing w:val="40"/>
        </w:rPr>
        <w:t xml:space="preserve"> </w:t>
      </w:r>
      <w:r>
        <w:t>комплекса</w:t>
      </w:r>
      <w:r>
        <w:rPr>
          <w:spacing w:val="40"/>
        </w:rPr>
        <w:t xml:space="preserve"> </w:t>
      </w:r>
      <w:r>
        <w:t>ГТО</w:t>
      </w:r>
      <w:r>
        <w:rPr>
          <w:spacing w:val="40"/>
        </w:rPr>
        <w:t xml:space="preserve"> </w:t>
      </w:r>
      <w:r>
        <w:t>с</w:t>
      </w:r>
      <w:r>
        <w:rPr>
          <w:spacing w:val="40"/>
        </w:rPr>
        <w:t xml:space="preserve"> </w:t>
      </w:r>
      <w:r>
        <w:t>использованием</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383" w:right="696" w:firstLine="0"/>
      </w:pPr>
      <w:r>
        <w:lastRenderedPageBreak/>
        <w:t>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2DB9" w:rsidRDefault="003F2DB9" w:rsidP="00C12E45">
      <w:pPr>
        <w:pStyle w:val="2"/>
        <w:numPr>
          <w:ilvl w:val="3"/>
          <w:numId w:val="98"/>
        </w:numPr>
        <w:tabs>
          <w:tab w:val="left" w:pos="869"/>
        </w:tabs>
        <w:ind w:left="869"/>
        <w:jc w:val="center"/>
      </w:pPr>
      <w:r>
        <w:rPr>
          <w:spacing w:val="-2"/>
        </w:rPr>
        <w:t>КЛАСС</w:t>
      </w:r>
    </w:p>
    <w:p w:rsidR="003F2DB9" w:rsidRDefault="003F2DB9" w:rsidP="003F2DB9">
      <w:pPr>
        <w:pStyle w:val="a3"/>
        <w:ind w:left="1383" w:right="688" w:firstLine="0"/>
      </w:pPr>
      <w:r>
        <w:t>Знания</w:t>
      </w:r>
      <w:r>
        <w:rPr>
          <w:spacing w:val="-2"/>
        </w:rPr>
        <w:t xml:space="preserve"> </w:t>
      </w:r>
      <w:r>
        <w:t>о</w:t>
      </w:r>
      <w:r>
        <w:rPr>
          <w:spacing w:val="-5"/>
        </w:rPr>
        <w:t xml:space="preserve"> </w:t>
      </w:r>
      <w:r>
        <w:t>физической</w:t>
      </w:r>
      <w:r>
        <w:rPr>
          <w:spacing w:val="-4"/>
        </w:rPr>
        <w:t xml:space="preserve"> </w:t>
      </w:r>
      <w:r>
        <w:t>культуре.</w:t>
      </w:r>
      <w:r>
        <w:rPr>
          <w:spacing w:val="-2"/>
        </w:rPr>
        <w:t xml:space="preserve"> </w:t>
      </w:r>
      <w:r>
        <w:t>Зарождение</w:t>
      </w:r>
      <w:r>
        <w:rPr>
          <w:spacing w:val="-3"/>
        </w:rPr>
        <w:t xml:space="preserve"> </w:t>
      </w:r>
      <w:r>
        <w:t>олимпийского</w:t>
      </w:r>
      <w:r>
        <w:rPr>
          <w:spacing w:val="-2"/>
        </w:rPr>
        <w:t xml:space="preserve"> </w:t>
      </w:r>
      <w:r>
        <w:t>движения</w:t>
      </w:r>
      <w:r>
        <w:rPr>
          <w:spacing w:val="-4"/>
        </w:rPr>
        <w:t xml:space="preserve"> </w:t>
      </w:r>
      <w:r>
        <w:t>в</w:t>
      </w:r>
      <w:r>
        <w:rPr>
          <w:spacing w:val="-3"/>
        </w:rPr>
        <w:t xml:space="preserve"> </w:t>
      </w:r>
      <w:r>
        <w:t>дореволюционной России,</w:t>
      </w:r>
      <w:r>
        <w:rPr>
          <w:spacing w:val="-12"/>
        </w:rPr>
        <w:t xml:space="preserve"> </w:t>
      </w:r>
      <w:r>
        <w:t>роль</w:t>
      </w:r>
      <w:r>
        <w:rPr>
          <w:spacing w:val="-11"/>
        </w:rPr>
        <w:t xml:space="preserve"> </w:t>
      </w:r>
      <w:r>
        <w:t>А.Д.</w:t>
      </w:r>
      <w:r>
        <w:rPr>
          <w:spacing w:val="-12"/>
        </w:rPr>
        <w:t xml:space="preserve"> </w:t>
      </w:r>
      <w:r>
        <w:t>Бутовского</w:t>
      </w:r>
      <w:r>
        <w:rPr>
          <w:spacing w:val="-12"/>
        </w:rPr>
        <w:t xml:space="preserve"> </w:t>
      </w:r>
      <w:r>
        <w:t>в</w:t>
      </w:r>
      <w:r>
        <w:rPr>
          <w:spacing w:val="-12"/>
        </w:rPr>
        <w:t xml:space="preserve"> </w:t>
      </w:r>
      <w:r>
        <w:t>развитии</w:t>
      </w:r>
      <w:r>
        <w:rPr>
          <w:spacing w:val="-13"/>
        </w:rPr>
        <w:t xml:space="preserve"> </w:t>
      </w:r>
      <w:r>
        <w:t>отечественной</w:t>
      </w:r>
      <w:r>
        <w:rPr>
          <w:spacing w:val="-11"/>
        </w:rPr>
        <w:t xml:space="preserve"> </w:t>
      </w:r>
      <w:r>
        <w:t>системы</w:t>
      </w:r>
      <w:r>
        <w:rPr>
          <w:spacing w:val="-12"/>
        </w:rPr>
        <w:t xml:space="preserve"> </w:t>
      </w:r>
      <w:r>
        <w:t>физического</w:t>
      </w:r>
      <w:r>
        <w:rPr>
          <w:spacing w:val="-12"/>
        </w:rPr>
        <w:t xml:space="preserve"> </w:t>
      </w:r>
      <w:r>
        <w:t>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Влияние занятий физической культурой и спортом на воспитание положительных качеств личности современного человека. 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w:t>
      </w:r>
      <w:r>
        <w:rPr>
          <w:spacing w:val="-11"/>
        </w:rPr>
        <w:t xml:space="preserve"> </w:t>
      </w:r>
      <w:r>
        <w:t>выполнения</w:t>
      </w:r>
      <w:r>
        <w:rPr>
          <w:spacing w:val="-14"/>
        </w:rPr>
        <w:t xml:space="preserve"> </w:t>
      </w:r>
      <w:r>
        <w:t>двигательных</w:t>
      </w:r>
      <w:r>
        <w:rPr>
          <w:spacing w:val="-10"/>
        </w:rPr>
        <w:t xml:space="preserve"> </w:t>
      </w:r>
      <w:r>
        <w:t>действий,</w:t>
      </w:r>
      <w:r>
        <w:rPr>
          <w:spacing w:val="-14"/>
        </w:rPr>
        <w:t xml:space="preserve"> </w:t>
      </w:r>
      <w:r>
        <w:t>причины</w:t>
      </w:r>
      <w:r>
        <w:rPr>
          <w:spacing w:val="-14"/>
        </w:rPr>
        <w:t xml:space="preserve"> </w:t>
      </w:r>
      <w:r>
        <w:t>и</w:t>
      </w:r>
      <w:r>
        <w:rPr>
          <w:spacing w:val="-11"/>
        </w:rPr>
        <w:t xml:space="preserve"> </w:t>
      </w:r>
      <w:r>
        <w:t>способы</w:t>
      </w:r>
      <w:r>
        <w:rPr>
          <w:spacing w:val="-14"/>
        </w:rPr>
        <w:t xml:space="preserve"> </w:t>
      </w:r>
      <w:r>
        <w:t>их</w:t>
      </w:r>
      <w:r>
        <w:rPr>
          <w:spacing w:val="-12"/>
        </w:rPr>
        <w:t xml:space="preserve"> </w:t>
      </w:r>
      <w:r>
        <w:t>предупреждения</w:t>
      </w:r>
      <w:r>
        <w:rPr>
          <w:spacing w:val="-12"/>
        </w:rPr>
        <w:t xml:space="preserve"> </w:t>
      </w:r>
      <w:r>
        <w:t>при самостоятельных занятиях технической подготовкой. Планирование самостоятельных занятий</w:t>
      </w:r>
      <w:r>
        <w:rPr>
          <w:spacing w:val="-14"/>
        </w:rPr>
        <w:t xml:space="preserve"> </w:t>
      </w:r>
      <w:r>
        <w:t>технической</w:t>
      </w:r>
      <w:r>
        <w:rPr>
          <w:spacing w:val="-13"/>
        </w:rPr>
        <w:t xml:space="preserve"> </w:t>
      </w:r>
      <w:r>
        <w:t>подготовкой</w:t>
      </w:r>
      <w:r>
        <w:rPr>
          <w:spacing w:val="-14"/>
        </w:rPr>
        <w:t xml:space="preserve"> </w:t>
      </w:r>
      <w:r>
        <w:t>на</w:t>
      </w:r>
      <w:r>
        <w:rPr>
          <w:spacing w:val="-13"/>
        </w:rPr>
        <w:t xml:space="preserve"> </w:t>
      </w:r>
      <w:r>
        <w:t>учебный</w:t>
      </w:r>
      <w:r>
        <w:rPr>
          <w:spacing w:val="-14"/>
        </w:rPr>
        <w:t xml:space="preserve"> </w:t>
      </w:r>
      <w:r>
        <w:t>год</w:t>
      </w:r>
      <w:r>
        <w:rPr>
          <w:spacing w:val="-14"/>
        </w:rPr>
        <w:t xml:space="preserve"> </w:t>
      </w:r>
      <w:r>
        <w:t>и</w:t>
      </w:r>
      <w:r>
        <w:rPr>
          <w:spacing w:val="-11"/>
        </w:rPr>
        <w:t xml:space="preserve"> </w:t>
      </w:r>
      <w:r>
        <w:t>учебную</w:t>
      </w:r>
      <w:r>
        <w:rPr>
          <w:spacing w:val="-14"/>
        </w:rPr>
        <w:t xml:space="preserve"> </w:t>
      </w:r>
      <w:r>
        <w:t>четверть.</w:t>
      </w:r>
      <w:r>
        <w:rPr>
          <w:spacing w:val="-14"/>
        </w:rPr>
        <w:t xml:space="preserve"> </w:t>
      </w:r>
      <w:r>
        <w:t>Составление</w:t>
      </w:r>
      <w:r>
        <w:rPr>
          <w:spacing w:val="-14"/>
        </w:rPr>
        <w:t xml:space="preserve"> </w:t>
      </w:r>
      <w:r>
        <w:t>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w:t>
      </w:r>
    </w:p>
    <w:p w:rsidR="003F2DB9" w:rsidRDefault="003F2DB9" w:rsidP="003F2DB9">
      <w:pPr>
        <w:pStyle w:val="a3"/>
        <w:ind w:left="1383" w:right="688" w:firstLine="0"/>
      </w:pPr>
      <w:r>
        <w:t>«ортостатической пробы», «функциональной пробы со стандартной нагрузкой». Физическое совершенствование.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Спортивно- оздоровительная деятельность. Модуль «Гимнастика». Акробатические комбинации из ранее разученных упражнений с добавлением упражнений ритмической гимнастики (девочки).</w:t>
      </w:r>
      <w:r>
        <w:rPr>
          <w:spacing w:val="-7"/>
        </w:rPr>
        <w:t xml:space="preserve"> </w:t>
      </w:r>
      <w:r>
        <w:t>Простейшие</w:t>
      </w:r>
      <w:r>
        <w:rPr>
          <w:spacing w:val="-7"/>
        </w:rPr>
        <w:t xml:space="preserve"> </w:t>
      </w:r>
      <w:r>
        <w:t>акробатические</w:t>
      </w:r>
      <w:r>
        <w:rPr>
          <w:spacing w:val="-7"/>
        </w:rPr>
        <w:t xml:space="preserve"> </w:t>
      </w:r>
      <w:r>
        <w:t>пирамиды</w:t>
      </w:r>
      <w:r>
        <w:rPr>
          <w:spacing w:val="-6"/>
        </w:rPr>
        <w:t xml:space="preserve"> </w:t>
      </w:r>
      <w:r>
        <w:t>в</w:t>
      </w:r>
      <w:r>
        <w:rPr>
          <w:spacing w:val="-6"/>
        </w:rPr>
        <w:t xml:space="preserve"> </w:t>
      </w:r>
      <w:r>
        <w:t>парах</w:t>
      </w:r>
      <w:r>
        <w:rPr>
          <w:spacing w:val="-6"/>
        </w:rPr>
        <w:t xml:space="preserve"> </w:t>
      </w:r>
      <w:r>
        <w:t>и</w:t>
      </w:r>
      <w:r>
        <w:rPr>
          <w:spacing w:val="-7"/>
        </w:rPr>
        <w:t xml:space="preserve"> </w:t>
      </w:r>
      <w:r>
        <w:t>тройках</w:t>
      </w:r>
      <w:r>
        <w:rPr>
          <w:spacing w:val="-6"/>
        </w:rPr>
        <w:t xml:space="preserve"> </w:t>
      </w:r>
      <w:r>
        <w:t>(девочки).</w:t>
      </w:r>
      <w:r>
        <w:rPr>
          <w:spacing w:val="-7"/>
        </w:rPr>
        <w:t xml:space="preserve"> </w:t>
      </w:r>
      <w:r>
        <w:t>Стойка</w:t>
      </w:r>
      <w:r>
        <w:rPr>
          <w:spacing w:val="-6"/>
        </w:rPr>
        <w:t xml:space="preserve"> </w:t>
      </w:r>
      <w:r>
        <w:t>на голове с опорой на руки, акробатическая комбинация из разученных упражнений в равновесии, стойках, кувырках (мальчики). Комплекс упражнений степ-аэробики, включающий</w:t>
      </w:r>
      <w:r>
        <w:rPr>
          <w:spacing w:val="-6"/>
        </w:rPr>
        <w:t xml:space="preserve"> </w:t>
      </w:r>
      <w:r>
        <w:t>упражнения</w:t>
      </w:r>
      <w:r>
        <w:rPr>
          <w:spacing w:val="-9"/>
        </w:rPr>
        <w:t xml:space="preserve"> </w:t>
      </w:r>
      <w:r>
        <w:t>в</w:t>
      </w:r>
      <w:r>
        <w:rPr>
          <w:spacing w:val="-10"/>
        </w:rPr>
        <w:t xml:space="preserve"> </w:t>
      </w:r>
      <w:r>
        <w:t>ходьбе,</w:t>
      </w:r>
      <w:r>
        <w:rPr>
          <w:spacing w:val="-9"/>
        </w:rPr>
        <w:t xml:space="preserve"> </w:t>
      </w:r>
      <w:r>
        <w:t>прыжках,</w:t>
      </w:r>
      <w:r>
        <w:rPr>
          <w:spacing w:val="-9"/>
        </w:rPr>
        <w:t xml:space="preserve"> </w:t>
      </w:r>
      <w:r>
        <w:t>спрыгивании</w:t>
      </w:r>
      <w:r>
        <w:rPr>
          <w:spacing w:val="-8"/>
        </w:rPr>
        <w:t xml:space="preserve"> </w:t>
      </w:r>
      <w:r>
        <w:t>и</w:t>
      </w:r>
      <w:r>
        <w:rPr>
          <w:spacing w:val="-8"/>
        </w:rPr>
        <w:t xml:space="preserve"> </w:t>
      </w:r>
      <w:r>
        <w:t>запрыгивании</w:t>
      </w:r>
      <w:r>
        <w:rPr>
          <w:spacing w:val="-8"/>
        </w:rPr>
        <w:t xml:space="preserve"> </w:t>
      </w:r>
      <w:r>
        <w:t>с</w:t>
      </w:r>
      <w:r>
        <w:rPr>
          <w:spacing w:val="-10"/>
        </w:rPr>
        <w:t xml:space="preserve"> </w:t>
      </w:r>
      <w:r>
        <w:t>поворотами разведением рук и ног,</w:t>
      </w:r>
      <w:r>
        <w:rPr>
          <w:spacing w:val="-1"/>
        </w:rPr>
        <w:t xml:space="preserve"> </w:t>
      </w:r>
      <w:r>
        <w:t>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Модуль «Лёгкая атлетика».</w:t>
      </w:r>
      <w:r>
        <w:rPr>
          <w:spacing w:val="-12"/>
        </w:rPr>
        <w:t xml:space="preserve"> </w:t>
      </w:r>
      <w:r>
        <w:t>Бег</w:t>
      </w:r>
      <w:r>
        <w:rPr>
          <w:spacing w:val="-12"/>
        </w:rPr>
        <w:t xml:space="preserve"> </w:t>
      </w:r>
      <w:r>
        <w:t>с</w:t>
      </w:r>
      <w:r>
        <w:rPr>
          <w:spacing w:val="-10"/>
        </w:rPr>
        <w:t xml:space="preserve"> </w:t>
      </w:r>
      <w:r>
        <w:t>преодолением</w:t>
      </w:r>
      <w:r>
        <w:rPr>
          <w:spacing w:val="-12"/>
        </w:rPr>
        <w:t xml:space="preserve"> </w:t>
      </w:r>
      <w:r>
        <w:t>препятствий</w:t>
      </w:r>
      <w:r>
        <w:rPr>
          <w:spacing w:val="-11"/>
        </w:rPr>
        <w:t xml:space="preserve"> </w:t>
      </w:r>
      <w:r>
        <w:t>способами</w:t>
      </w:r>
      <w:r>
        <w:rPr>
          <w:spacing w:val="-6"/>
        </w:rPr>
        <w:t xml:space="preserve"> </w:t>
      </w:r>
      <w:r>
        <w:t>«наступание»</w:t>
      </w:r>
      <w:r>
        <w:rPr>
          <w:spacing w:val="-15"/>
        </w:rPr>
        <w:t xml:space="preserve"> </w:t>
      </w:r>
      <w:r>
        <w:t>и</w:t>
      </w:r>
      <w:r>
        <w:rPr>
          <w:spacing w:val="-6"/>
        </w:rPr>
        <w:t xml:space="preserve"> </w:t>
      </w:r>
      <w:r>
        <w:t>«прыжковый</w:t>
      </w:r>
      <w:r>
        <w:rPr>
          <w:spacing w:val="-11"/>
        </w:rPr>
        <w:t xml:space="preserve"> </w:t>
      </w:r>
      <w:r>
        <w:t>бег», эстафетный бег. Ранее освоенные беговые упражнения с увеличением скорости передвижения</w:t>
      </w:r>
      <w:r>
        <w:rPr>
          <w:spacing w:val="33"/>
        </w:rPr>
        <w:t xml:space="preserve"> </w:t>
      </w:r>
      <w:r>
        <w:t>и</w:t>
      </w:r>
      <w:r>
        <w:rPr>
          <w:spacing w:val="34"/>
        </w:rPr>
        <w:t xml:space="preserve"> </w:t>
      </w:r>
      <w:r>
        <w:t>продолжительности</w:t>
      </w:r>
      <w:r>
        <w:rPr>
          <w:spacing w:val="34"/>
        </w:rPr>
        <w:t xml:space="preserve"> </w:t>
      </w:r>
      <w:r>
        <w:t>выполнения,</w:t>
      </w:r>
      <w:r>
        <w:rPr>
          <w:spacing w:val="33"/>
        </w:rPr>
        <w:t xml:space="preserve"> </w:t>
      </w:r>
      <w:r>
        <w:t>прыжки</w:t>
      </w:r>
      <w:r>
        <w:rPr>
          <w:spacing w:val="34"/>
        </w:rPr>
        <w:t xml:space="preserve"> </w:t>
      </w:r>
      <w:r>
        <w:t>с</w:t>
      </w:r>
      <w:r>
        <w:rPr>
          <w:spacing w:val="32"/>
        </w:rPr>
        <w:t xml:space="preserve"> </w:t>
      </w:r>
      <w:r>
        <w:t>разбега</w:t>
      </w:r>
      <w:r>
        <w:rPr>
          <w:spacing w:val="35"/>
        </w:rPr>
        <w:t xml:space="preserve"> </w:t>
      </w:r>
      <w:r>
        <w:t>в</w:t>
      </w:r>
      <w:r>
        <w:rPr>
          <w:spacing w:val="33"/>
        </w:rPr>
        <w:t xml:space="preserve"> </w:t>
      </w:r>
      <w:r>
        <w:t>длину</w:t>
      </w:r>
      <w:r>
        <w:rPr>
          <w:spacing w:val="28"/>
        </w:rPr>
        <w:t xml:space="preserve"> </w:t>
      </w:r>
      <w:r>
        <w:t>способом</w:t>
      </w:r>
    </w:p>
    <w:p w:rsidR="003F2DB9" w:rsidRDefault="003F2DB9" w:rsidP="003F2DB9">
      <w:pPr>
        <w:pStyle w:val="a3"/>
        <w:ind w:left="1383" w:right="688" w:firstLine="0"/>
      </w:pPr>
      <w:r>
        <w:t>«согнув</w:t>
      </w:r>
      <w:r>
        <w:rPr>
          <w:spacing w:val="-6"/>
        </w:rPr>
        <w:t xml:space="preserve"> </w:t>
      </w:r>
      <w:r>
        <w:t>ноги»</w:t>
      </w:r>
      <w:r>
        <w:rPr>
          <w:spacing w:val="-12"/>
        </w:rPr>
        <w:t xml:space="preserve"> </w:t>
      </w:r>
      <w:r>
        <w:t>и</w:t>
      </w:r>
      <w:r>
        <w:rPr>
          <w:spacing w:val="-5"/>
        </w:rPr>
        <w:t xml:space="preserve"> </w:t>
      </w:r>
      <w:r>
        <w:t>в</w:t>
      </w:r>
      <w:r>
        <w:rPr>
          <w:spacing w:val="-6"/>
        </w:rPr>
        <w:t xml:space="preserve"> </w:t>
      </w:r>
      <w:r>
        <w:t>высоту</w:t>
      </w:r>
      <w:r>
        <w:rPr>
          <w:spacing w:val="-10"/>
        </w:rPr>
        <w:t xml:space="preserve"> </w:t>
      </w:r>
      <w:r>
        <w:t>способом</w:t>
      </w:r>
      <w:r>
        <w:rPr>
          <w:spacing w:val="-2"/>
        </w:rPr>
        <w:t xml:space="preserve"> </w:t>
      </w:r>
      <w:r>
        <w:t>«перешагивание».</w:t>
      </w:r>
      <w:r>
        <w:rPr>
          <w:spacing w:val="-6"/>
        </w:rPr>
        <w:t xml:space="preserve"> </w:t>
      </w:r>
      <w:r>
        <w:t>Метание</w:t>
      </w:r>
      <w:r>
        <w:rPr>
          <w:spacing w:val="-7"/>
        </w:rPr>
        <w:t xml:space="preserve"> </w:t>
      </w:r>
      <w:r>
        <w:t>малого</w:t>
      </w:r>
      <w:r>
        <w:rPr>
          <w:spacing w:val="-6"/>
        </w:rPr>
        <w:t xml:space="preserve"> </w:t>
      </w:r>
      <w:r>
        <w:t>(теннисного)</w:t>
      </w:r>
      <w:r>
        <w:rPr>
          <w:spacing w:val="-7"/>
        </w:rPr>
        <w:t xml:space="preserve"> </w:t>
      </w:r>
      <w:r>
        <w:t>мяча по движущейся (катящейся) с разной скоростью мишени. Модуль «Спортивные игры». Баскетбол. Передача</w:t>
      </w:r>
      <w:r>
        <w:rPr>
          <w:spacing w:val="-1"/>
        </w:rPr>
        <w:t xml:space="preserve"> </w:t>
      </w:r>
      <w:r>
        <w:t>и ловля мяча</w:t>
      </w:r>
      <w:r>
        <w:rPr>
          <w:spacing w:val="-1"/>
        </w:rPr>
        <w:t xml:space="preserve"> </w:t>
      </w:r>
      <w:r>
        <w:t>после</w:t>
      </w:r>
      <w:r>
        <w:rPr>
          <w:spacing w:val="-1"/>
        </w:rPr>
        <w:t xml:space="preserve"> </w:t>
      </w:r>
      <w:r>
        <w:t>отскока</w:t>
      </w:r>
      <w:r>
        <w:rPr>
          <w:spacing w:val="-1"/>
        </w:rPr>
        <w:t xml:space="preserve"> </w:t>
      </w:r>
      <w:r>
        <w:t>от пола, бросок в</w:t>
      </w:r>
      <w:r>
        <w:rPr>
          <w:spacing w:val="-3"/>
        </w:rPr>
        <w:t xml:space="preserve"> </w:t>
      </w:r>
      <w:r>
        <w:t>корзину</w:t>
      </w:r>
      <w:r>
        <w:rPr>
          <w:spacing w:val="-8"/>
        </w:rPr>
        <w:t xml:space="preserve"> </w:t>
      </w:r>
      <w:r>
        <w:t>двумя руками снизу и от груди после ведения. Игровая деятельность по правилам с использованием ранее</w:t>
      </w:r>
      <w:r>
        <w:rPr>
          <w:spacing w:val="-4"/>
        </w:rPr>
        <w:t xml:space="preserve"> </w:t>
      </w:r>
      <w:r>
        <w:t>разученных</w:t>
      </w:r>
      <w:r>
        <w:rPr>
          <w:spacing w:val="-2"/>
        </w:rPr>
        <w:t xml:space="preserve"> </w:t>
      </w:r>
      <w:r>
        <w:t>технических</w:t>
      </w:r>
      <w:r>
        <w:rPr>
          <w:spacing w:val="-4"/>
        </w:rPr>
        <w:t xml:space="preserve"> </w:t>
      </w:r>
      <w:r>
        <w:t>приёмов</w:t>
      </w:r>
      <w:r>
        <w:rPr>
          <w:spacing w:val="-4"/>
        </w:rPr>
        <w:t xml:space="preserve"> </w:t>
      </w:r>
      <w:r>
        <w:t>без</w:t>
      </w:r>
      <w:r>
        <w:rPr>
          <w:spacing w:val="-3"/>
        </w:rPr>
        <w:t xml:space="preserve"> </w:t>
      </w:r>
      <w:r>
        <w:t>мяча</w:t>
      </w:r>
      <w:r>
        <w:rPr>
          <w:spacing w:val="-4"/>
        </w:rPr>
        <w:t xml:space="preserve"> </w:t>
      </w:r>
      <w:r>
        <w:t>и</w:t>
      </w:r>
      <w:r>
        <w:rPr>
          <w:spacing w:val="-3"/>
        </w:rPr>
        <w:t xml:space="preserve"> </w:t>
      </w:r>
      <w:r>
        <w:t>с</w:t>
      </w:r>
      <w:r>
        <w:rPr>
          <w:spacing w:val="-4"/>
        </w:rPr>
        <w:t xml:space="preserve"> </w:t>
      </w:r>
      <w:r>
        <w:t>мячом:</w:t>
      </w:r>
      <w:r>
        <w:rPr>
          <w:spacing w:val="-3"/>
        </w:rPr>
        <w:t xml:space="preserve"> </w:t>
      </w:r>
      <w:r>
        <w:t>ведение,</w:t>
      </w:r>
      <w:r>
        <w:rPr>
          <w:spacing w:val="-1"/>
        </w:rPr>
        <w:t xml:space="preserve"> </w:t>
      </w:r>
      <w:r>
        <w:t>приёмы</w:t>
      </w:r>
      <w:r>
        <w:rPr>
          <w:spacing w:val="-3"/>
        </w:rPr>
        <w:t xml:space="preserve"> </w:t>
      </w:r>
      <w:r>
        <w:t>и</w:t>
      </w:r>
      <w:r>
        <w:rPr>
          <w:spacing w:val="-5"/>
        </w:rPr>
        <w:t xml:space="preserve"> </w:t>
      </w:r>
      <w:r>
        <w:t>передачи, броски в корзину. 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r>
        <w:rPr>
          <w:spacing w:val="-8"/>
        </w:rPr>
        <w:t xml:space="preserve"> </w:t>
      </w:r>
      <w:r>
        <w:t>Футбол.</w:t>
      </w:r>
      <w:r>
        <w:rPr>
          <w:spacing w:val="-7"/>
        </w:rPr>
        <w:t xml:space="preserve"> </w:t>
      </w:r>
      <w:r>
        <w:t>Средние</w:t>
      </w:r>
      <w:r>
        <w:rPr>
          <w:spacing w:val="-8"/>
        </w:rPr>
        <w:t xml:space="preserve"> </w:t>
      </w:r>
      <w:r>
        <w:t>и</w:t>
      </w:r>
      <w:r>
        <w:rPr>
          <w:spacing w:val="-6"/>
        </w:rPr>
        <w:t xml:space="preserve"> </w:t>
      </w:r>
      <w:r>
        <w:t>длинные</w:t>
      </w:r>
      <w:r>
        <w:rPr>
          <w:spacing w:val="-9"/>
        </w:rPr>
        <w:t xml:space="preserve"> </w:t>
      </w:r>
      <w:r>
        <w:t>передачи</w:t>
      </w:r>
      <w:r>
        <w:rPr>
          <w:spacing w:val="-6"/>
        </w:rPr>
        <w:t xml:space="preserve"> </w:t>
      </w:r>
      <w:r>
        <w:t>мяча</w:t>
      </w:r>
      <w:r>
        <w:rPr>
          <w:spacing w:val="-8"/>
        </w:rPr>
        <w:t xml:space="preserve"> </w:t>
      </w:r>
      <w:r>
        <w:t>по</w:t>
      </w:r>
      <w:r>
        <w:rPr>
          <w:spacing w:val="-7"/>
        </w:rPr>
        <w:t xml:space="preserve"> </w:t>
      </w:r>
      <w:r>
        <w:t>прямой</w:t>
      </w:r>
      <w:r>
        <w:rPr>
          <w:spacing w:val="-6"/>
        </w:rPr>
        <w:t xml:space="preserve"> </w:t>
      </w:r>
      <w:r>
        <w:t>и</w:t>
      </w:r>
      <w:r>
        <w:rPr>
          <w:spacing w:val="-6"/>
        </w:rPr>
        <w:t xml:space="preserve"> </w:t>
      </w:r>
      <w:r>
        <w:t>диагонали,</w:t>
      </w:r>
      <w:r>
        <w:rPr>
          <w:spacing w:val="-7"/>
        </w:rPr>
        <w:t xml:space="preserve"> </w:t>
      </w:r>
      <w:r>
        <w:t>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Совершенствование техники ранее разученных гимнастических и акробатических</w:t>
      </w:r>
      <w:r>
        <w:rPr>
          <w:spacing w:val="80"/>
        </w:rPr>
        <w:t xml:space="preserve"> </w:t>
      </w:r>
      <w:r>
        <w:t>упражнений,</w:t>
      </w:r>
      <w:r>
        <w:rPr>
          <w:spacing w:val="80"/>
        </w:rPr>
        <w:t xml:space="preserve"> </w:t>
      </w:r>
      <w:r>
        <w:t>упражнений</w:t>
      </w:r>
      <w:r>
        <w:rPr>
          <w:spacing w:val="80"/>
        </w:rPr>
        <w:t xml:space="preserve"> </w:t>
      </w:r>
      <w:r>
        <w:t>лёгкой</w:t>
      </w:r>
      <w:r>
        <w:rPr>
          <w:spacing w:val="80"/>
        </w:rPr>
        <w:t xml:space="preserve"> </w:t>
      </w:r>
      <w:r>
        <w:t>атлетики</w:t>
      </w:r>
      <w:r>
        <w:rPr>
          <w:spacing w:val="80"/>
        </w:rPr>
        <w:t xml:space="preserve"> </w:t>
      </w:r>
      <w:r>
        <w:t>и</w:t>
      </w:r>
      <w:r>
        <w:rPr>
          <w:spacing w:val="80"/>
        </w:rPr>
        <w:t xml:space="preserve"> </w:t>
      </w:r>
      <w:r>
        <w:t>зимних</w:t>
      </w:r>
      <w:r>
        <w:rPr>
          <w:spacing w:val="80"/>
        </w:rPr>
        <w:t xml:space="preserve"> </w:t>
      </w:r>
      <w:r>
        <w:t>видов</w:t>
      </w:r>
      <w:r>
        <w:rPr>
          <w:spacing w:val="80"/>
        </w:rPr>
        <w:t xml:space="preserve"> </w:t>
      </w:r>
      <w:r>
        <w:t>спорта,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383" w:right="697" w:firstLine="0"/>
      </w:pPr>
      <w:r>
        <w:lastRenderedPageBreak/>
        <w:t>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2DB9" w:rsidRDefault="003F2DB9" w:rsidP="00C12E45">
      <w:pPr>
        <w:pStyle w:val="2"/>
        <w:numPr>
          <w:ilvl w:val="3"/>
          <w:numId w:val="98"/>
        </w:numPr>
        <w:tabs>
          <w:tab w:val="left" w:pos="869"/>
        </w:tabs>
        <w:spacing w:before="6"/>
        <w:ind w:left="869"/>
        <w:jc w:val="center"/>
      </w:pPr>
      <w:r>
        <w:rPr>
          <w:spacing w:val="-2"/>
        </w:rPr>
        <w:t>КЛАСС</w:t>
      </w:r>
    </w:p>
    <w:p w:rsidR="003F2DB9" w:rsidRDefault="003F2DB9" w:rsidP="003F2DB9">
      <w:pPr>
        <w:pStyle w:val="a3"/>
        <w:ind w:left="1383" w:right="690" w:firstLine="0"/>
      </w:pPr>
      <w:r>
        <w:t>Знания о физической культуре. Физическая культура в современном обществе: характеристика</w:t>
      </w:r>
      <w:r>
        <w:rPr>
          <w:spacing w:val="-15"/>
        </w:rPr>
        <w:t xml:space="preserve"> </w:t>
      </w:r>
      <w:r>
        <w:t>основных</w:t>
      </w:r>
      <w:r>
        <w:rPr>
          <w:spacing w:val="-12"/>
        </w:rPr>
        <w:t xml:space="preserve"> </w:t>
      </w:r>
      <w:r>
        <w:t>направлений</w:t>
      </w:r>
      <w:r>
        <w:rPr>
          <w:spacing w:val="-13"/>
        </w:rPr>
        <w:t xml:space="preserve"> </w:t>
      </w:r>
      <w:r>
        <w:t>и</w:t>
      </w:r>
      <w:r>
        <w:rPr>
          <w:spacing w:val="-13"/>
        </w:rPr>
        <w:t xml:space="preserve"> </w:t>
      </w:r>
      <w:r>
        <w:t>форм</w:t>
      </w:r>
      <w:r>
        <w:rPr>
          <w:spacing w:val="-15"/>
        </w:rPr>
        <w:t xml:space="preserve"> </w:t>
      </w:r>
      <w:r>
        <w:t>организации.</w:t>
      </w:r>
      <w:r>
        <w:rPr>
          <w:spacing w:val="-14"/>
        </w:rPr>
        <w:t xml:space="preserve"> </w:t>
      </w:r>
      <w:r>
        <w:t>Всестороннее</w:t>
      </w:r>
      <w:r>
        <w:rPr>
          <w:spacing w:val="-15"/>
        </w:rPr>
        <w:t xml:space="preserve"> </w:t>
      </w:r>
      <w:r>
        <w:t>и</w:t>
      </w:r>
      <w:r>
        <w:rPr>
          <w:spacing w:val="-13"/>
        </w:rPr>
        <w:t xml:space="preserve"> </w:t>
      </w:r>
      <w:r>
        <w:t>гармоничное физическое развитие. Адаптивная физическая культура, её история и социальная значимость. Способы самостоятельной деятельности.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w:t>
      </w:r>
      <w:r>
        <w:rPr>
          <w:spacing w:val="-1"/>
        </w:rPr>
        <w:t xml:space="preserve"> </w:t>
      </w:r>
      <w:r>
        <w:t>при составлении планов самостоятельных тренировочных</w:t>
      </w:r>
      <w:r>
        <w:rPr>
          <w:spacing w:val="-15"/>
        </w:rPr>
        <w:t xml:space="preserve"> </w:t>
      </w:r>
      <w:r>
        <w:t>занятий.</w:t>
      </w:r>
      <w:r>
        <w:rPr>
          <w:spacing w:val="-15"/>
        </w:rPr>
        <w:t xml:space="preserve"> </w:t>
      </w:r>
      <w:r>
        <w:t>Физическое</w:t>
      </w:r>
      <w:r>
        <w:rPr>
          <w:spacing w:val="-15"/>
        </w:rPr>
        <w:t xml:space="preserve"> </w:t>
      </w:r>
      <w:r>
        <w:t>совершенствование.</w:t>
      </w:r>
      <w:r>
        <w:rPr>
          <w:spacing w:val="-15"/>
        </w:rPr>
        <w:t xml:space="preserve"> </w:t>
      </w:r>
      <w:r>
        <w:t>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Спортивно-оздоровительная деятельность. Модуль «Гимнастика». Акробатическая</w:t>
      </w:r>
      <w:r>
        <w:rPr>
          <w:spacing w:val="-2"/>
        </w:rPr>
        <w:t xml:space="preserve"> </w:t>
      </w:r>
      <w:r>
        <w:t>комбинация</w:t>
      </w:r>
      <w:r>
        <w:rPr>
          <w:spacing w:val="-2"/>
        </w:rPr>
        <w:t xml:space="preserve"> </w:t>
      </w:r>
      <w:r>
        <w:t>из</w:t>
      </w:r>
      <w:r>
        <w:rPr>
          <w:spacing w:val="-1"/>
        </w:rPr>
        <w:t xml:space="preserve"> </w:t>
      </w:r>
      <w:r>
        <w:t>ранее</w:t>
      </w:r>
      <w:r>
        <w:rPr>
          <w:spacing w:val="-3"/>
        </w:rPr>
        <w:t xml:space="preserve"> </w:t>
      </w:r>
      <w:r>
        <w:t>освоенных упражнений</w:t>
      </w:r>
      <w:r>
        <w:rPr>
          <w:spacing w:val="-1"/>
        </w:rPr>
        <w:t xml:space="preserve"> </w:t>
      </w:r>
      <w:r>
        <w:t>силовой</w:t>
      </w:r>
      <w:r>
        <w:rPr>
          <w:spacing w:val="-2"/>
        </w:rPr>
        <w:t xml:space="preserve"> </w:t>
      </w:r>
      <w:r>
        <w:t>направленности,</w:t>
      </w:r>
      <w:r>
        <w:rPr>
          <w:spacing w:val="-2"/>
        </w:rPr>
        <w:t xml:space="preserve"> </w:t>
      </w:r>
      <w:r>
        <w:t>с увеличивающимся</w:t>
      </w:r>
      <w:r>
        <w:rPr>
          <w:spacing w:val="-2"/>
        </w:rPr>
        <w:t xml:space="preserve"> </w:t>
      </w:r>
      <w:r>
        <w:t>числом</w:t>
      </w:r>
      <w:r>
        <w:rPr>
          <w:spacing w:val="-3"/>
        </w:rPr>
        <w:t xml:space="preserve"> </w:t>
      </w:r>
      <w:r>
        <w:t>технических</w:t>
      </w:r>
      <w:r>
        <w:rPr>
          <w:spacing w:val="-2"/>
        </w:rPr>
        <w:t xml:space="preserve"> </w:t>
      </w:r>
      <w:r>
        <w:t>элементов</w:t>
      </w:r>
      <w:r>
        <w:rPr>
          <w:spacing w:val="-2"/>
        </w:rPr>
        <w:t xml:space="preserve"> </w:t>
      </w:r>
      <w:r>
        <w:t>в</w:t>
      </w:r>
      <w:r>
        <w:rPr>
          <w:spacing w:val="-3"/>
        </w:rPr>
        <w:t xml:space="preserve"> </w:t>
      </w:r>
      <w:r>
        <w:t>стойках, упорах,</w:t>
      </w:r>
      <w:r>
        <w:rPr>
          <w:spacing w:val="-2"/>
        </w:rPr>
        <w:t xml:space="preserve"> </w:t>
      </w:r>
      <w:r>
        <w:t>кувырках,</w:t>
      </w:r>
      <w:r>
        <w:rPr>
          <w:spacing w:val="-2"/>
        </w:rPr>
        <w:t xml:space="preserve"> </w:t>
      </w:r>
      <w:r>
        <w:t>прыжках (юноши). Гимнастическая комбинация на гимнастическом бревне из ранее освоенных упражнений</w:t>
      </w:r>
      <w:r>
        <w:rPr>
          <w:spacing w:val="-1"/>
        </w:rPr>
        <w:t xml:space="preserve"> </w:t>
      </w:r>
      <w:r>
        <w:t>с</w:t>
      </w:r>
      <w:r>
        <w:rPr>
          <w:spacing w:val="-1"/>
        </w:rPr>
        <w:t xml:space="preserve"> </w:t>
      </w:r>
      <w:r>
        <w:t>увеличивающимся</w:t>
      </w:r>
      <w:r>
        <w:rPr>
          <w:spacing w:val="-2"/>
        </w:rPr>
        <w:t xml:space="preserve"> </w:t>
      </w:r>
      <w:r>
        <w:t>числом</w:t>
      </w:r>
      <w:r>
        <w:rPr>
          <w:spacing w:val="-3"/>
        </w:rPr>
        <w:t xml:space="preserve"> </w:t>
      </w:r>
      <w:r>
        <w:t>технических элементов</w:t>
      </w:r>
      <w:r>
        <w:rPr>
          <w:spacing w:val="-2"/>
        </w:rPr>
        <w:t xml:space="preserve"> </w:t>
      </w:r>
      <w:r>
        <w:t>в</w:t>
      </w:r>
      <w:r>
        <w:rPr>
          <w:spacing w:val="-3"/>
        </w:rPr>
        <w:t xml:space="preserve"> </w:t>
      </w:r>
      <w:r>
        <w:t>прыжках,</w:t>
      </w:r>
      <w:r>
        <w:rPr>
          <w:spacing w:val="-2"/>
        </w:rPr>
        <w:t xml:space="preserve"> </w:t>
      </w:r>
      <w:r>
        <w:t>поворотах и передвижениях (девушки). Гимнастическая комбинация на перекладине с включением ранее</w:t>
      </w:r>
      <w:r>
        <w:rPr>
          <w:spacing w:val="-1"/>
        </w:rPr>
        <w:t xml:space="preserve"> </w:t>
      </w:r>
      <w:r>
        <w:t>освоенных упражнений в упорах и висах (юноши).</w:t>
      </w:r>
      <w:r>
        <w:rPr>
          <w:spacing w:val="-1"/>
        </w:rPr>
        <w:t xml:space="preserve"> </w:t>
      </w:r>
      <w:r>
        <w:t>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Модуль «Лёгкая атлетика».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w:t>
      </w:r>
      <w:r>
        <w:rPr>
          <w:spacing w:val="-15"/>
        </w:rPr>
        <w:t xml:space="preserve"> </w:t>
      </w:r>
      <w:r>
        <w:t>дистанции)</w:t>
      </w:r>
      <w:r>
        <w:rPr>
          <w:spacing w:val="-15"/>
        </w:rPr>
        <w:t xml:space="preserve"> </w:t>
      </w:r>
      <w:r>
        <w:t>и</w:t>
      </w:r>
      <w:r>
        <w:rPr>
          <w:spacing w:val="-15"/>
        </w:rPr>
        <w:t xml:space="preserve"> </w:t>
      </w:r>
      <w:r>
        <w:t>технических</w:t>
      </w:r>
      <w:r>
        <w:rPr>
          <w:spacing w:val="-15"/>
        </w:rPr>
        <w:t xml:space="preserve"> </w:t>
      </w:r>
      <w:r>
        <w:t>(прыжки</w:t>
      </w:r>
      <w:r>
        <w:rPr>
          <w:spacing w:val="-15"/>
        </w:rPr>
        <w:t xml:space="preserve"> </w:t>
      </w:r>
      <w:r>
        <w:t>и</w:t>
      </w:r>
      <w:r>
        <w:rPr>
          <w:spacing w:val="-15"/>
        </w:rPr>
        <w:t xml:space="preserve"> </w:t>
      </w:r>
      <w:r>
        <w:t>метание</w:t>
      </w:r>
      <w:r>
        <w:rPr>
          <w:spacing w:val="-15"/>
        </w:rPr>
        <w:t xml:space="preserve"> </w:t>
      </w:r>
      <w:r>
        <w:t>спортивного</w:t>
      </w:r>
      <w:r>
        <w:rPr>
          <w:spacing w:val="-15"/>
        </w:rPr>
        <w:t xml:space="preserve"> </w:t>
      </w:r>
      <w:r>
        <w:t>снаряда)</w:t>
      </w:r>
      <w:r>
        <w:rPr>
          <w:spacing w:val="-15"/>
        </w:rPr>
        <w:t xml:space="preserve"> </w:t>
      </w:r>
      <w:r>
        <w:t>дисциплинах лёгкой атлетики. Модуль «Спортивные игры». Баскетбол. Повороты туловища в правую и левую стороны с удержанием мяча двумя руками, передача мяча одной рукой от плеча и</w:t>
      </w:r>
      <w:r>
        <w:rPr>
          <w:spacing w:val="-6"/>
        </w:rPr>
        <w:t xml:space="preserve"> </w:t>
      </w:r>
      <w:r>
        <w:t>снизу,</w:t>
      </w:r>
      <w:r>
        <w:rPr>
          <w:spacing w:val="-7"/>
        </w:rPr>
        <w:t xml:space="preserve"> </w:t>
      </w:r>
      <w:r>
        <w:t>бросок</w:t>
      </w:r>
      <w:r>
        <w:rPr>
          <w:spacing w:val="-7"/>
        </w:rPr>
        <w:t xml:space="preserve"> </w:t>
      </w:r>
      <w:r>
        <w:t>мяча</w:t>
      </w:r>
      <w:r>
        <w:rPr>
          <w:spacing w:val="-6"/>
        </w:rPr>
        <w:t xml:space="preserve"> </w:t>
      </w:r>
      <w:r>
        <w:t>двумя</w:t>
      </w:r>
      <w:r>
        <w:rPr>
          <w:spacing w:val="-5"/>
        </w:rPr>
        <w:t xml:space="preserve"> </w:t>
      </w:r>
      <w:r>
        <w:t>и</w:t>
      </w:r>
      <w:r>
        <w:rPr>
          <w:spacing w:val="-6"/>
        </w:rPr>
        <w:t xml:space="preserve"> </w:t>
      </w:r>
      <w:r>
        <w:t>одной</w:t>
      </w:r>
      <w:r>
        <w:rPr>
          <w:spacing w:val="-6"/>
        </w:rPr>
        <w:t xml:space="preserve"> </w:t>
      </w:r>
      <w:r>
        <w:t>рукой</w:t>
      </w:r>
      <w:r>
        <w:rPr>
          <w:spacing w:val="-6"/>
        </w:rPr>
        <w:t xml:space="preserve"> </w:t>
      </w:r>
      <w:r>
        <w:t>в</w:t>
      </w:r>
      <w:r>
        <w:rPr>
          <w:spacing w:val="-8"/>
        </w:rPr>
        <w:t xml:space="preserve"> </w:t>
      </w:r>
      <w:r>
        <w:t>прыжке.</w:t>
      </w:r>
      <w:r>
        <w:rPr>
          <w:spacing w:val="-7"/>
        </w:rPr>
        <w:t xml:space="preserve"> </w:t>
      </w:r>
      <w:r>
        <w:t>Игровая</w:t>
      </w:r>
      <w:r>
        <w:rPr>
          <w:spacing w:val="-7"/>
        </w:rPr>
        <w:t xml:space="preserve"> </w:t>
      </w:r>
      <w:r>
        <w:t>деятельность</w:t>
      </w:r>
      <w:r>
        <w:rPr>
          <w:spacing w:val="-6"/>
        </w:rPr>
        <w:t xml:space="preserve"> </w:t>
      </w:r>
      <w:r>
        <w:t>по</w:t>
      </w:r>
      <w:r>
        <w:rPr>
          <w:spacing w:val="-7"/>
        </w:rPr>
        <w:t xml:space="preserve"> </w:t>
      </w:r>
      <w:r>
        <w:t>правилам</w:t>
      </w:r>
      <w:r>
        <w:rPr>
          <w:spacing w:val="-8"/>
        </w:rPr>
        <w:t xml:space="preserve"> </w:t>
      </w:r>
      <w:r>
        <w:t>с использованием</w:t>
      </w:r>
      <w:r>
        <w:rPr>
          <w:spacing w:val="-13"/>
        </w:rPr>
        <w:t xml:space="preserve"> </w:t>
      </w:r>
      <w:r>
        <w:t>ранее</w:t>
      </w:r>
      <w:r>
        <w:rPr>
          <w:spacing w:val="-11"/>
        </w:rPr>
        <w:t xml:space="preserve"> </w:t>
      </w:r>
      <w:r>
        <w:t>разученных</w:t>
      </w:r>
      <w:r>
        <w:rPr>
          <w:spacing w:val="-11"/>
        </w:rPr>
        <w:t xml:space="preserve"> </w:t>
      </w:r>
      <w:r>
        <w:t>технических</w:t>
      </w:r>
      <w:r>
        <w:rPr>
          <w:spacing w:val="-11"/>
        </w:rPr>
        <w:t xml:space="preserve"> </w:t>
      </w:r>
      <w:r>
        <w:t>приёмов.</w:t>
      </w:r>
      <w:r>
        <w:rPr>
          <w:spacing w:val="-11"/>
        </w:rPr>
        <w:t xml:space="preserve"> </w:t>
      </w:r>
      <w:r>
        <w:t>Волейбол.</w:t>
      </w:r>
      <w:r>
        <w:rPr>
          <w:spacing w:val="-12"/>
        </w:rPr>
        <w:t xml:space="preserve"> </w:t>
      </w:r>
      <w:r>
        <w:t>Прямой</w:t>
      </w:r>
      <w:r>
        <w:rPr>
          <w:spacing w:val="-12"/>
        </w:rPr>
        <w:t xml:space="preserve"> </w:t>
      </w:r>
      <w:r>
        <w:t>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Футбол. Удар по мячу с разбега внутренней частью подъёма стопы, остановка мяча внутренней стороной стопы. Правила игры в мини- 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Совершенствование техники ранее разученных</w:t>
      </w:r>
      <w:r>
        <w:rPr>
          <w:spacing w:val="-6"/>
        </w:rPr>
        <w:t xml:space="preserve"> </w:t>
      </w:r>
      <w:r>
        <w:t>гимнастических</w:t>
      </w:r>
      <w:r>
        <w:rPr>
          <w:spacing w:val="-6"/>
        </w:rPr>
        <w:t xml:space="preserve"> </w:t>
      </w:r>
      <w:r>
        <w:t>и</w:t>
      </w:r>
      <w:r>
        <w:rPr>
          <w:spacing w:val="-7"/>
        </w:rPr>
        <w:t xml:space="preserve"> </w:t>
      </w:r>
      <w:r>
        <w:t>акробатических</w:t>
      </w:r>
      <w:r>
        <w:rPr>
          <w:spacing w:val="-8"/>
        </w:rPr>
        <w:t xml:space="preserve"> </w:t>
      </w:r>
      <w:r>
        <w:t>упражнений,</w:t>
      </w:r>
      <w:r>
        <w:rPr>
          <w:spacing w:val="-5"/>
        </w:rPr>
        <w:t xml:space="preserve"> </w:t>
      </w:r>
      <w:r>
        <w:t>упражнений</w:t>
      </w:r>
      <w:r>
        <w:rPr>
          <w:spacing w:val="-7"/>
        </w:rPr>
        <w:t xml:space="preserve"> </w:t>
      </w:r>
      <w:r>
        <w:t>лёгкой</w:t>
      </w:r>
      <w:r>
        <w:rPr>
          <w:spacing w:val="-7"/>
        </w:rPr>
        <w:t xml:space="preserve"> </w:t>
      </w:r>
      <w:r>
        <w:t>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2DB9" w:rsidRDefault="003F2DB9" w:rsidP="00C12E45">
      <w:pPr>
        <w:pStyle w:val="2"/>
        <w:numPr>
          <w:ilvl w:val="3"/>
          <w:numId w:val="98"/>
        </w:numPr>
        <w:tabs>
          <w:tab w:val="left" w:pos="869"/>
        </w:tabs>
        <w:ind w:left="869"/>
        <w:jc w:val="center"/>
      </w:pPr>
      <w:r>
        <w:rPr>
          <w:spacing w:val="-2"/>
        </w:rPr>
        <w:t>КЛАСС</w:t>
      </w:r>
    </w:p>
    <w:p w:rsidR="003F2DB9" w:rsidRDefault="003F2DB9" w:rsidP="003F2DB9">
      <w:pPr>
        <w:pStyle w:val="a3"/>
        <w:ind w:left="1383" w:right="696" w:firstLine="0"/>
      </w:pPr>
      <w:r>
        <w:t>Знания</w:t>
      </w:r>
      <w:r>
        <w:rPr>
          <w:spacing w:val="-12"/>
        </w:rPr>
        <w:t xml:space="preserve"> </w:t>
      </w:r>
      <w:r>
        <w:t>о</w:t>
      </w:r>
      <w:r>
        <w:rPr>
          <w:spacing w:val="-14"/>
        </w:rPr>
        <w:t xml:space="preserve"> </w:t>
      </w:r>
      <w:r>
        <w:t>физической</w:t>
      </w:r>
      <w:r>
        <w:rPr>
          <w:spacing w:val="-13"/>
        </w:rPr>
        <w:t xml:space="preserve"> </w:t>
      </w:r>
      <w:r>
        <w:t>культуре.</w:t>
      </w:r>
      <w:r>
        <w:rPr>
          <w:spacing w:val="-12"/>
        </w:rPr>
        <w:t xml:space="preserve"> </w:t>
      </w:r>
      <w:r>
        <w:t>Здоровье</w:t>
      </w:r>
      <w:r>
        <w:rPr>
          <w:spacing w:val="-12"/>
        </w:rPr>
        <w:t xml:space="preserve"> </w:t>
      </w:r>
      <w:r>
        <w:t>и</w:t>
      </w:r>
      <w:r>
        <w:rPr>
          <w:spacing w:val="-11"/>
        </w:rPr>
        <w:t xml:space="preserve"> </w:t>
      </w:r>
      <w:r>
        <w:t>здоровый</w:t>
      </w:r>
      <w:r>
        <w:rPr>
          <w:spacing w:val="-11"/>
        </w:rPr>
        <w:t xml:space="preserve"> </w:t>
      </w:r>
      <w:r>
        <w:t>образ</w:t>
      </w:r>
      <w:r>
        <w:rPr>
          <w:spacing w:val="-11"/>
        </w:rPr>
        <w:t xml:space="preserve"> </w:t>
      </w:r>
      <w:r>
        <w:t>жизни,</w:t>
      </w:r>
      <w:r>
        <w:rPr>
          <w:spacing w:val="-12"/>
        </w:rPr>
        <w:t xml:space="preserve"> </w:t>
      </w:r>
      <w:r>
        <w:t>вредные</w:t>
      </w:r>
      <w:r>
        <w:rPr>
          <w:spacing w:val="-13"/>
        </w:rPr>
        <w:t xml:space="preserve"> </w:t>
      </w:r>
      <w:r>
        <w:t>привычки</w:t>
      </w:r>
      <w:r>
        <w:rPr>
          <w:spacing w:val="-13"/>
        </w:rPr>
        <w:t xml:space="preserve"> </w:t>
      </w:r>
      <w:r>
        <w:t>и</w:t>
      </w:r>
      <w:r>
        <w:rPr>
          <w:spacing w:val="-13"/>
        </w:rPr>
        <w:t xml:space="preserve"> </w:t>
      </w:r>
      <w:r>
        <w:t>их пагубное влияние на здоровье человека. Туристские походы как форма организации здорового</w:t>
      </w:r>
      <w:r>
        <w:rPr>
          <w:spacing w:val="35"/>
        </w:rPr>
        <w:t xml:space="preserve"> </w:t>
      </w:r>
      <w:r>
        <w:t>образа</w:t>
      </w:r>
      <w:r>
        <w:rPr>
          <w:spacing w:val="38"/>
        </w:rPr>
        <w:t xml:space="preserve"> </w:t>
      </w:r>
      <w:r>
        <w:t>жизни.</w:t>
      </w:r>
      <w:r>
        <w:rPr>
          <w:spacing w:val="37"/>
        </w:rPr>
        <w:t xml:space="preserve"> </w:t>
      </w:r>
      <w:r>
        <w:t>Профессионально-прикладная</w:t>
      </w:r>
      <w:r>
        <w:rPr>
          <w:spacing w:val="37"/>
        </w:rPr>
        <w:t xml:space="preserve"> </w:t>
      </w:r>
      <w:r>
        <w:t>физическая</w:t>
      </w:r>
      <w:r>
        <w:rPr>
          <w:spacing w:val="37"/>
        </w:rPr>
        <w:t xml:space="preserve"> </w:t>
      </w:r>
      <w:r>
        <w:t>культура.</w:t>
      </w:r>
      <w:r>
        <w:rPr>
          <w:spacing w:val="38"/>
        </w:rPr>
        <w:t xml:space="preserve"> </w:t>
      </w:r>
      <w:r>
        <w:rPr>
          <w:spacing w:val="-2"/>
        </w:rPr>
        <w:t>Способы</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383" w:right="685" w:firstLine="0"/>
      </w:pPr>
      <w:r>
        <w:lastRenderedPageBreak/>
        <w:t>самостоятельной деятельности. Восстановительный массаж как средство оптимизации работоспособности,</w:t>
      </w:r>
      <w:r>
        <w:rPr>
          <w:spacing w:val="-11"/>
        </w:rPr>
        <w:t xml:space="preserve"> </w:t>
      </w:r>
      <w:r>
        <w:t>его</w:t>
      </w:r>
      <w:r>
        <w:rPr>
          <w:spacing w:val="-11"/>
        </w:rPr>
        <w:t xml:space="preserve"> </w:t>
      </w:r>
      <w:r>
        <w:t>правила</w:t>
      </w:r>
      <w:r>
        <w:rPr>
          <w:spacing w:val="-11"/>
        </w:rPr>
        <w:t xml:space="preserve"> </w:t>
      </w:r>
      <w:r>
        <w:t>и</w:t>
      </w:r>
      <w:r>
        <w:rPr>
          <w:spacing w:val="-12"/>
        </w:rPr>
        <w:t xml:space="preserve"> </w:t>
      </w:r>
      <w:r>
        <w:t>приёмы</w:t>
      </w:r>
      <w:r>
        <w:rPr>
          <w:spacing w:val="-11"/>
        </w:rPr>
        <w:t xml:space="preserve"> </w:t>
      </w:r>
      <w:r>
        <w:t>во</w:t>
      </w:r>
      <w:r>
        <w:rPr>
          <w:spacing w:val="-11"/>
        </w:rPr>
        <w:t xml:space="preserve"> </w:t>
      </w:r>
      <w:r>
        <w:t>время</w:t>
      </w:r>
      <w:r>
        <w:rPr>
          <w:spacing w:val="-11"/>
        </w:rPr>
        <w:t xml:space="preserve"> </w:t>
      </w:r>
      <w:r>
        <w:t>самостоятельных</w:t>
      </w:r>
      <w:r>
        <w:rPr>
          <w:spacing w:val="-11"/>
        </w:rPr>
        <w:t xml:space="preserve"> </w:t>
      </w:r>
      <w:r>
        <w:t>занятий</w:t>
      </w:r>
      <w:r>
        <w:rPr>
          <w:spacing w:val="-10"/>
        </w:rPr>
        <w:t xml:space="preserve"> </w:t>
      </w:r>
      <w:r>
        <w:t>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Физическое совершенствование.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 Спортивно-оздоровительная деятельность. Модуль «Гимнастика». Акробатическая комбинация с включением длинного кувырка с разбега</w:t>
      </w:r>
      <w:r>
        <w:rPr>
          <w:spacing w:val="-7"/>
        </w:rPr>
        <w:t xml:space="preserve"> </w:t>
      </w:r>
      <w:r>
        <w:t>и</w:t>
      </w:r>
      <w:r>
        <w:rPr>
          <w:spacing w:val="-5"/>
        </w:rPr>
        <w:t xml:space="preserve"> </w:t>
      </w:r>
      <w:r>
        <w:t>кувырка</w:t>
      </w:r>
      <w:r>
        <w:rPr>
          <w:spacing w:val="-7"/>
        </w:rPr>
        <w:t xml:space="preserve"> </w:t>
      </w:r>
      <w:r>
        <w:t>назад</w:t>
      </w:r>
      <w:r>
        <w:rPr>
          <w:spacing w:val="-6"/>
        </w:rPr>
        <w:t xml:space="preserve"> </w:t>
      </w:r>
      <w:r>
        <w:t>в</w:t>
      </w:r>
      <w:r>
        <w:rPr>
          <w:spacing w:val="-4"/>
        </w:rPr>
        <w:t xml:space="preserve"> </w:t>
      </w:r>
      <w:r>
        <w:t>упор,</w:t>
      </w:r>
      <w:r>
        <w:rPr>
          <w:spacing w:val="-6"/>
        </w:rPr>
        <w:t xml:space="preserve"> </w:t>
      </w:r>
      <w:r>
        <w:t>стоя</w:t>
      </w:r>
      <w:r>
        <w:rPr>
          <w:spacing w:val="-5"/>
        </w:rPr>
        <w:t xml:space="preserve"> </w:t>
      </w:r>
      <w:r>
        <w:t>ноги</w:t>
      </w:r>
      <w:r>
        <w:rPr>
          <w:spacing w:val="-5"/>
        </w:rPr>
        <w:t xml:space="preserve"> </w:t>
      </w:r>
      <w:r>
        <w:t>врозь</w:t>
      </w:r>
      <w:r>
        <w:rPr>
          <w:spacing w:val="-5"/>
        </w:rPr>
        <w:t xml:space="preserve"> </w:t>
      </w:r>
      <w:r>
        <w:t>(юноши).</w:t>
      </w:r>
      <w:r>
        <w:rPr>
          <w:spacing w:val="-7"/>
        </w:rPr>
        <w:t xml:space="preserve"> </w:t>
      </w:r>
      <w:r>
        <w:t>Гимнастическая</w:t>
      </w:r>
      <w:r>
        <w:rPr>
          <w:spacing w:val="-6"/>
        </w:rPr>
        <w:t xml:space="preserve"> </w:t>
      </w:r>
      <w:r>
        <w:t>комбинация</w:t>
      </w:r>
      <w:r>
        <w:rPr>
          <w:spacing w:val="-8"/>
        </w:rPr>
        <w:t xml:space="preserve"> </w:t>
      </w:r>
      <w:r>
        <w:t>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w:t>
      </w:r>
      <w:r>
        <w:rPr>
          <w:spacing w:val="-2"/>
        </w:rPr>
        <w:t xml:space="preserve"> </w:t>
      </w:r>
      <w:r>
        <w:t>руки и отведением</w:t>
      </w:r>
      <w:r>
        <w:rPr>
          <w:spacing w:val="-2"/>
        </w:rPr>
        <w:t xml:space="preserve"> </w:t>
      </w:r>
      <w:r>
        <w:t>ноги назад</w:t>
      </w:r>
      <w:r>
        <w:rPr>
          <w:spacing w:val="-1"/>
        </w:rPr>
        <w:t xml:space="preserve"> </w:t>
      </w:r>
      <w:r>
        <w:t>(девушки).</w:t>
      </w:r>
      <w:r>
        <w:rPr>
          <w:spacing w:val="-2"/>
        </w:rPr>
        <w:t xml:space="preserve"> </w:t>
      </w:r>
      <w:r>
        <w:t>Черлидинг:</w:t>
      </w:r>
      <w:r>
        <w:rPr>
          <w:spacing w:val="-1"/>
        </w:rPr>
        <w:t xml:space="preserve"> </w:t>
      </w:r>
      <w:r>
        <w:t>композиция упражнений с построением пирамид, элементами степ-аэробики, акробатики и ритмической гимнастики (девушки). Модуль «Лёгкая атлетика». Техническая подготовка в беговых и прыжковых упражнениях: бег на короткие и длинные дистанции, прыжки в длину способами</w:t>
      </w:r>
      <w:r>
        <w:rPr>
          <w:spacing w:val="-15"/>
        </w:rPr>
        <w:t xml:space="preserve"> </w:t>
      </w:r>
      <w:r>
        <w:t>«прогнувшись»</w:t>
      </w:r>
      <w:r>
        <w:rPr>
          <w:spacing w:val="-15"/>
        </w:rPr>
        <w:t xml:space="preserve"> </w:t>
      </w:r>
      <w:r>
        <w:t>и</w:t>
      </w:r>
      <w:r>
        <w:rPr>
          <w:spacing w:val="-15"/>
        </w:rPr>
        <w:t xml:space="preserve"> </w:t>
      </w:r>
      <w:r>
        <w:t>«согнув</w:t>
      </w:r>
      <w:r>
        <w:rPr>
          <w:spacing w:val="-15"/>
        </w:rPr>
        <w:t xml:space="preserve"> </w:t>
      </w:r>
      <w:r>
        <w:t>ноги»,</w:t>
      </w:r>
      <w:r>
        <w:rPr>
          <w:spacing w:val="-15"/>
        </w:rPr>
        <w:t xml:space="preserve"> </w:t>
      </w:r>
      <w:r>
        <w:t>прыжки</w:t>
      </w:r>
      <w:r>
        <w:rPr>
          <w:spacing w:val="-15"/>
        </w:rPr>
        <w:t xml:space="preserve"> </w:t>
      </w:r>
      <w:r>
        <w:t>в</w:t>
      </w:r>
      <w:r>
        <w:rPr>
          <w:spacing w:val="-15"/>
        </w:rPr>
        <w:t xml:space="preserve"> </w:t>
      </w:r>
      <w:r>
        <w:t>высоту</w:t>
      </w:r>
      <w:r>
        <w:rPr>
          <w:spacing w:val="-15"/>
        </w:rPr>
        <w:t xml:space="preserve"> </w:t>
      </w:r>
      <w:r>
        <w:t>способом</w:t>
      </w:r>
      <w:r>
        <w:rPr>
          <w:spacing w:val="-15"/>
        </w:rPr>
        <w:t xml:space="preserve"> </w:t>
      </w:r>
      <w:r>
        <w:t>«перешагивание». Техническая подготовка в метании спортивного снаряда с разбега на дальность. Модуль</w:t>
      </w:r>
    </w:p>
    <w:p w:rsidR="003F2DB9" w:rsidRDefault="003F2DB9" w:rsidP="003F2DB9">
      <w:pPr>
        <w:pStyle w:val="a3"/>
        <w:spacing w:before="2"/>
        <w:ind w:left="1383" w:right="689" w:firstLine="0"/>
      </w:pPr>
      <w:r>
        <w:t>«Плавание».</w:t>
      </w:r>
      <w:r>
        <w:rPr>
          <w:spacing w:val="-15"/>
        </w:rPr>
        <w:t xml:space="preserve"> </w:t>
      </w:r>
      <w:r>
        <w:t>Брасс:</w:t>
      </w:r>
      <w:r>
        <w:rPr>
          <w:spacing w:val="-15"/>
        </w:rPr>
        <w:t xml:space="preserve"> </w:t>
      </w:r>
      <w:r>
        <w:t>подводящие</w:t>
      </w:r>
      <w:r>
        <w:rPr>
          <w:spacing w:val="-15"/>
        </w:rPr>
        <w:t xml:space="preserve"> </w:t>
      </w:r>
      <w:r>
        <w:t>упражнения</w:t>
      </w:r>
      <w:r>
        <w:rPr>
          <w:spacing w:val="-15"/>
        </w:rPr>
        <w:t xml:space="preserve"> </w:t>
      </w:r>
      <w:r>
        <w:t>и</w:t>
      </w:r>
      <w:r>
        <w:rPr>
          <w:spacing w:val="-15"/>
        </w:rPr>
        <w:t xml:space="preserve"> </w:t>
      </w:r>
      <w:r>
        <w:t>плавание</w:t>
      </w:r>
      <w:r>
        <w:rPr>
          <w:spacing w:val="-15"/>
        </w:rPr>
        <w:t xml:space="preserve"> </w:t>
      </w:r>
      <w:r>
        <w:t>в</w:t>
      </w:r>
      <w:r>
        <w:rPr>
          <w:spacing w:val="-15"/>
        </w:rPr>
        <w:t xml:space="preserve"> </w:t>
      </w:r>
      <w:r>
        <w:t>полной</w:t>
      </w:r>
      <w:r>
        <w:rPr>
          <w:spacing w:val="-15"/>
        </w:rPr>
        <w:t xml:space="preserve"> </w:t>
      </w:r>
      <w:r>
        <w:t>координации.</w:t>
      </w:r>
      <w:r>
        <w:rPr>
          <w:spacing w:val="-15"/>
        </w:rPr>
        <w:t xml:space="preserve"> </w:t>
      </w:r>
      <w:r>
        <w:t>Повороты при плавании брассом. Модуль «Спортивные игры». Баскетбол. Техническая подготовка в</w:t>
      </w:r>
      <w:r>
        <w:rPr>
          <w:spacing w:val="-9"/>
        </w:rPr>
        <w:t xml:space="preserve"> </w:t>
      </w:r>
      <w:r>
        <w:t>игровых</w:t>
      </w:r>
      <w:r>
        <w:rPr>
          <w:spacing w:val="-8"/>
        </w:rPr>
        <w:t xml:space="preserve"> </w:t>
      </w:r>
      <w:r>
        <w:t>действиях:</w:t>
      </w:r>
      <w:r>
        <w:rPr>
          <w:spacing w:val="-10"/>
        </w:rPr>
        <w:t xml:space="preserve"> </w:t>
      </w:r>
      <w:r>
        <w:t>ведение,</w:t>
      </w:r>
      <w:r>
        <w:rPr>
          <w:spacing w:val="-8"/>
        </w:rPr>
        <w:t xml:space="preserve"> </w:t>
      </w:r>
      <w:r>
        <w:t>передачи,</w:t>
      </w:r>
      <w:r>
        <w:rPr>
          <w:spacing w:val="-8"/>
        </w:rPr>
        <w:t xml:space="preserve"> </w:t>
      </w:r>
      <w:r>
        <w:t>приёмы</w:t>
      </w:r>
      <w:r>
        <w:rPr>
          <w:spacing w:val="-9"/>
        </w:rPr>
        <w:t xml:space="preserve"> </w:t>
      </w:r>
      <w:r>
        <w:t>и</w:t>
      </w:r>
      <w:r>
        <w:rPr>
          <w:spacing w:val="-7"/>
        </w:rPr>
        <w:t xml:space="preserve"> </w:t>
      </w:r>
      <w:r>
        <w:t>броски</w:t>
      </w:r>
      <w:r>
        <w:rPr>
          <w:spacing w:val="-10"/>
        </w:rPr>
        <w:t xml:space="preserve"> </w:t>
      </w:r>
      <w:r>
        <w:t>мяча</w:t>
      </w:r>
      <w:r>
        <w:rPr>
          <w:spacing w:val="-9"/>
        </w:rPr>
        <w:t xml:space="preserve"> </w:t>
      </w:r>
      <w:r>
        <w:t>на</w:t>
      </w:r>
      <w:r>
        <w:rPr>
          <w:spacing w:val="-9"/>
        </w:rPr>
        <w:t xml:space="preserve"> </w:t>
      </w:r>
      <w:r>
        <w:t>месте,</w:t>
      </w:r>
      <w:r>
        <w:rPr>
          <w:spacing w:val="-9"/>
        </w:rPr>
        <w:t xml:space="preserve"> </w:t>
      </w:r>
      <w:r>
        <w:t>в</w:t>
      </w:r>
      <w:r>
        <w:rPr>
          <w:spacing w:val="-9"/>
        </w:rPr>
        <w:t xml:space="preserve"> </w:t>
      </w:r>
      <w:r>
        <w:t>прыжке,</w:t>
      </w:r>
      <w:r>
        <w:rPr>
          <w:spacing w:val="-9"/>
        </w:rPr>
        <w:t xml:space="preserve"> </w:t>
      </w:r>
      <w:r>
        <w:t>после ведения. 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Футбол. Техническая подготовка в игровых действиях: ведение, приёмы и передачи, остановки и</w:t>
      </w:r>
      <w:r>
        <w:rPr>
          <w:spacing w:val="-2"/>
        </w:rPr>
        <w:t xml:space="preserve"> </w:t>
      </w:r>
      <w:r>
        <w:t>удары</w:t>
      </w:r>
      <w:r>
        <w:rPr>
          <w:spacing w:val="-1"/>
        </w:rPr>
        <w:t xml:space="preserve"> </w:t>
      </w:r>
      <w:r>
        <w:t>по мячу</w:t>
      </w:r>
      <w:r>
        <w:rPr>
          <w:spacing w:val="-5"/>
        </w:rPr>
        <w:t xml:space="preserve"> </w:t>
      </w:r>
      <w:r>
        <w:t>с</w:t>
      </w:r>
      <w:r>
        <w:rPr>
          <w:spacing w:val="-1"/>
        </w:rPr>
        <w:t xml:space="preserve"> </w:t>
      </w:r>
      <w:r>
        <w:t>места и в</w:t>
      </w:r>
      <w:r>
        <w:rPr>
          <w:spacing w:val="-1"/>
        </w:rPr>
        <w:t xml:space="preserve"> </w:t>
      </w:r>
      <w:r>
        <w:t>движении. Совершенствование</w:t>
      </w:r>
      <w:r>
        <w:rPr>
          <w:spacing w:val="-1"/>
        </w:rPr>
        <w:t xml:space="preserve"> </w:t>
      </w:r>
      <w:r>
        <w:t>техники ранее разученных гимнастических и акробатических упражнений, упражнений лёгкой атлетики</w:t>
      </w:r>
      <w:r>
        <w:rPr>
          <w:spacing w:val="-15"/>
        </w:rPr>
        <w:t xml:space="preserve"> </w:t>
      </w:r>
      <w:r>
        <w:t>и</w:t>
      </w:r>
      <w:r>
        <w:rPr>
          <w:spacing w:val="-15"/>
        </w:rPr>
        <w:t xml:space="preserve"> </w:t>
      </w:r>
      <w:r>
        <w:t>зимних</w:t>
      </w:r>
      <w:r>
        <w:rPr>
          <w:spacing w:val="-15"/>
        </w:rPr>
        <w:t xml:space="preserve"> </w:t>
      </w:r>
      <w:r>
        <w:t>видов</w:t>
      </w:r>
      <w:r>
        <w:rPr>
          <w:spacing w:val="-15"/>
        </w:rPr>
        <w:t xml:space="preserve"> </w:t>
      </w:r>
      <w:r>
        <w:t>спорта,</w:t>
      </w:r>
      <w:r>
        <w:rPr>
          <w:spacing w:val="-15"/>
        </w:rPr>
        <w:t xml:space="preserve"> </w:t>
      </w:r>
      <w:r>
        <w:t>технических</w:t>
      </w:r>
      <w:r>
        <w:rPr>
          <w:spacing w:val="-15"/>
        </w:rPr>
        <w:t xml:space="preserve"> </w:t>
      </w:r>
      <w:r>
        <w:t>действий</w:t>
      </w:r>
      <w:r>
        <w:rPr>
          <w:spacing w:val="-15"/>
        </w:rPr>
        <w:t xml:space="preserve"> </w:t>
      </w:r>
      <w:r>
        <w:t>спортивных</w:t>
      </w:r>
      <w:r>
        <w:rPr>
          <w:spacing w:val="-15"/>
        </w:rPr>
        <w:t xml:space="preserve"> </w:t>
      </w:r>
      <w:r>
        <w:t>игр.</w:t>
      </w:r>
      <w:r>
        <w:rPr>
          <w:spacing w:val="-15"/>
        </w:rPr>
        <w:t xml:space="preserve"> </w:t>
      </w:r>
      <w:r>
        <w:t>Модуль</w:t>
      </w:r>
      <w:r>
        <w:rPr>
          <w:spacing w:val="-15"/>
        </w:rPr>
        <w:t xml:space="preserve"> </w:t>
      </w:r>
      <w:r>
        <w:t>«Спорт».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Программа вариативного модуля «Базовая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w:t>
      </w:r>
      <w:r>
        <w:rPr>
          <w:spacing w:val="-15"/>
        </w:rPr>
        <w:t xml:space="preserve"> </w:t>
      </w:r>
      <w:r>
        <w:t>(напрыгивание</w:t>
      </w:r>
      <w:r>
        <w:rPr>
          <w:spacing w:val="-15"/>
        </w:rPr>
        <w:t xml:space="preserve"> </w:t>
      </w:r>
      <w:r>
        <w:t>и</w:t>
      </w:r>
      <w:r>
        <w:rPr>
          <w:spacing w:val="-15"/>
        </w:rPr>
        <w:t xml:space="preserve"> </w:t>
      </w:r>
      <w:r>
        <w:t>спрыгивание,</w:t>
      </w:r>
      <w:r>
        <w:rPr>
          <w:spacing w:val="-15"/>
        </w:rPr>
        <w:t xml:space="preserve"> </w:t>
      </w:r>
      <w:r>
        <w:t>прыжки</w:t>
      </w:r>
      <w:r>
        <w:rPr>
          <w:spacing w:val="-15"/>
        </w:rPr>
        <w:t xml:space="preserve"> </w:t>
      </w:r>
      <w:r>
        <w:t>через</w:t>
      </w:r>
      <w:r>
        <w:rPr>
          <w:spacing w:val="-15"/>
        </w:rPr>
        <w:t xml:space="preserve"> </w:t>
      </w:r>
      <w:r>
        <w:t>скакалку,</w:t>
      </w:r>
      <w:r>
        <w:rPr>
          <w:spacing w:val="-15"/>
        </w:rPr>
        <w:t xml:space="preserve"> </w:t>
      </w:r>
      <w:r>
        <w:t>многоскоки,</w:t>
      </w:r>
      <w:r>
        <w:rPr>
          <w:spacing w:val="-15"/>
        </w:rPr>
        <w:t xml:space="preserve"> </w:t>
      </w:r>
      <w:r>
        <w:t>прыжки через препятствия и другие упражнения). Бег с дополнительным отягощением (в горку</w:t>
      </w:r>
      <w:r>
        <w:rPr>
          <w:spacing w:val="-1"/>
        </w:rPr>
        <w:t xml:space="preserve"> </w:t>
      </w:r>
      <w:r>
        <w:t xml:space="preserve">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w:t>
      </w:r>
      <w:r>
        <w:rPr>
          <w:spacing w:val="-2"/>
        </w:rPr>
        <w:t>Подвижные</w:t>
      </w:r>
      <w:r>
        <w:rPr>
          <w:spacing w:val="-3"/>
        </w:rPr>
        <w:t xml:space="preserve"> </w:t>
      </w:r>
      <w:r>
        <w:rPr>
          <w:spacing w:val="-2"/>
        </w:rPr>
        <w:t>игры с</w:t>
      </w:r>
      <w:r>
        <w:rPr>
          <w:spacing w:val="-3"/>
        </w:rPr>
        <w:t xml:space="preserve"> </w:t>
      </w:r>
      <w:r>
        <w:rPr>
          <w:spacing w:val="-2"/>
        </w:rPr>
        <w:t>силовой направленностью (импровизированный баскетбол с</w:t>
      </w:r>
      <w:r>
        <w:rPr>
          <w:spacing w:val="-3"/>
        </w:rPr>
        <w:t xml:space="preserve"> </w:t>
      </w:r>
      <w:r>
        <w:rPr>
          <w:spacing w:val="-2"/>
        </w:rPr>
        <w:t xml:space="preserve">набивным </w:t>
      </w:r>
      <w:r>
        <w:t>мячом и другие игры). Развитие скоростных способностей. Бег на месте в максимальном темпе</w:t>
      </w:r>
      <w:r>
        <w:rPr>
          <w:spacing w:val="-6"/>
        </w:rPr>
        <w:t xml:space="preserve"> </w:t>
      </w:r>
      <w:r>
        <w:t>(в</w:t>
      </w:r>
      <w:r>
        <w:rPr>
          <w:spacing w:val="-2"/>
        </w:rPr>
        <w:t xml:space="preserve"> </w:t>
      </w:r>
      <w:r>
        <w:t>упоре</w:t>
      </w:r>
      <w:r>
        <w:rPr>
          <w:spacing w:val="-4"/>
        </w:rPr>
        <w:t xml:space="preserve"> </w:t>
      </w:r>
      <w:r>
        <w:t>о</w:t>
      </w:r>
      <w:r>
        <w:rPr>
          <w:spacing w:val="-5"/>
        </w:rPr>
        <w:t xml:space="preserve"> </w:t>
      </w:r>
      <w:r>
        <w:t>гимнастическую</w:t>
      </w:r>
      <w:r>
        <w:rPr>
          <w:spacing w:val="-2"/>
        </w:rPr>
        <w:t xml:space="preserve"> </w:t>
      </w:r>
      <w:r>
        <w:t>стенку</w:t>
      </w:r>
      <w:r>
        <w:rPr>
          <w:spacing w:val="-10"/>
        </w:rPr>
        <w:t xml:space="preserve"> </w:t>
      </w:r>
      <w:r>
        <w:t>и</w:t>
      </w:r>
      <w:r>
        <w:rPr>
          <w:spacing w:val="-4"/>
        </w:rPr>
        <w:t xml:space="preserve"> </w:t>
      </w:r>
      <w:r>
        <w:t>без упора).</w:t>
      </w:r>
      <w:r>
        <w:rPr>
          <w:spacing w:val="-6"/>
        </w:rPr>
        <w:t xml:space="preserve"> </w:t>
      </w:r>
      <w:r>
        <w:t>Челночный</w:t>
      </w:r>
      <w:r>
        <w:rPr>
          <w:spacing w:val="-4"/>
        </w:rPr>
        <w:t xml:space="preserve"> </w:t>
      </w:r>
      <w:r>
        <w:t>бег.</w:t>
      </w:r>
      <w:r>
        <w:rPr>
          <w:spacing w:val="-5"/>
        </w:rPr>
        <w:t xml:space="preserve"> </w:t>
      </w:r>
      <w:r>
        <w:t>Бег</w:t>
      </w:r>
      <w:r>
        <w:rPr>
          <w:spacing w:val="-5"/>
        </w:rPr>
        <w:t xml:space="preserve"> </w:t>
      </w:r>
      <w:r>
        <w:t>по</w:t>
      </w:r>
      <w:r>
        <w:rPr>
          <w:spacing w:val="-5"/>
        </w:rPr>
        <w:t xml:space="preserve"> </w:t>
      </w:r>
      <w:r>
        <w:t>разметкам</w:t>
      </w:r>
      <w:r>
        <w:rPr>
          <w:spacing w:val="-3"/>
        </w:rPr>
        <w:t xml:space="preserve"> </w:t>
      </w:r>
      <w:r>
        <w:t>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383" w:right="687" w:firstLine="0"/>
      </w:pPr>
      <w:r>
        <w:lastRenderedPageBreak/>
        <w:t>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w:t>
      </w:r>
      <w:r>
        <w:rPr>
          <w:spacing w:val="-15"/>
        </w:rPr>
        <w:t xml:space="preserve"> </w:t>
      </w:r>
      <w:r>
        <w:t>в</w:t>
      </w:r>
      <w:r>
        <w:rPr>
          <w:spacing w:val="-15"/>
        </w:rPr>
        <w:t xml:space="preserve"> </w:t>
      </w:r>
      <w:r>
        <w:t>себя:</w:t>
      </w:r>
      <w:r>
        <w:rPr>
          <w:spacing w:val="-15"/>
        </w:rPr>
        <w:t xml:space="preserve"> </w:t>
      </w:r>
      <w:r>
        <w:t>прыжки</w:t>
      </w:r>
      <w:r>
        <w:rPr>
          <w:spacing w:val="-15"/>
        </w:rPr>
        <w:t xml:space="preserve"> </w:t>
      </w:r>
      <w:r>
        <w:t>на</w:t>
      </w:r>
      <w:r>
        <w:rPr>
          <w:spacing w:val="-15"/>
        </w:rPr>
        <w:t xml:space="preserve"> </w:t>
      </w:r>
      <w:r>
        <w:t>разную</w:t>
      </w:r>
      <w:r>
        <w:rPr>
          <w:spacing w:val="-15"/>
        </w:rPr>
        <w:t xml:space="preserve"> </w:t>
      </w:r>
      <w:r>
        <w:t>высоту</w:t>
      </w:r>
      <w:r>
        <w:rPr>
          <w:spacing w:val="-15"/>
        </w:rPr>
        <w:t xml:space="preserve"> </w:t>
      </w:r>
      <w:r>
        <w:t>и</w:t>
      </w:r>
      <w:r>
        <w:rPr>
          <w:spacing w:val="-15"/>
        </w:rPr>
        <w:t xml:space="preserve"> </w:t>
      </w:r>
      <w:r>
        <w:t>длину,</w:t>
      </w:r>
      <w:r>
        <w:rPr>
          <w:spacing w:val="-15"/>
        </w:rPr>
        <w:t xml:space="preserve"> </w:t>
      </w:r>
      <w:r>
        <w:t>по</w:t>
      </w:r>
      <w:r>
        <w:rPr>
          <w:spacing w:val="-15"/>
        </w:rPr>
        <w:t xml:space="preserve"> </w:t>
      </w:r>
      <w:r>
        <w:t>разметкам,</w:t>
      </w:r>
      <w:r>
        <w:rPr>
          <w:spacing w:val="-15"/>
        </w:rPr>
        <w:t xml:space="preserve"> </w:t>
      </w:r>
      <w:r>
        <w:t>бег</w:t>
      </w:r>
      <w:r>
        <w:rPr>
          <w:spacing w:val="-15"/>
        </w:rPr>
        <w:t xml:space="preserve"> </w:t>
      </w:r>
      <w:r>
        <w:t>с</w:t>
      </w:r>
      <w:r>
        <w:rPr>
          <w:spacing w:val="-15"/>
        </w:rPr>
        <w:t xml:space="preserve"> </w:t>
      </w:r>
      <w:r>
        <w:t>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w:t>
      </w:r>
      <w:r>
        <w:rPr>
          <w:spacing w:val="-5"/>
        </w:rPr>
        <w:t xml:space="preserve"> </w:t>
      </w:r>
      <w:r>
        <w:t>на</w:t>
      </w:r>
      <w:r>
        <w:rPr>
          <w:spacing w:val="-5"/>
        </w:rPr>
        <w:t xml:space="preserve"> </w:t>
      </w:r>
      <w:r>
        <w:t>лыжах</w:t>
      </w:r>
      <w:r>
        <w:rPr>
          <w:spacing w:val="-2"/>
        </w:rPr>
        <w:t xml:space="preserve"> </w:t>
      </w:r>
      <w:r>
        <w:t>в</w:t>
      </w:r>
      <w:r>
        <w:rPr>
          <w:spacing w:val="-5"/>
        </w:rPr>
        <w:t xml:space="preserve"> </w:t>
      </w:r>
      <w:r>
        <w:t>режимах умеренной</w:t>
      </w:r>
      <w:r>
        <w:rPr>
          <w:spacing w:val="-4"/>
        </w:rPr>
        <w:t xml:space="preserve"> </w:t>
      </w:r>
      <w:r>
        <w:t>и</w:t>
      </w:r>
      <w:r>
        <w:rPr>
          <w:spacing w:val="-4"/>
        </w:rPr>
        <w:t xml:space="preserve"> </w:t>
      </w:r>
      <w:r>
        <w:t>большой</w:t>
      </w:r>
      <w:r>
        <w:rPr>
          <w:spacing w:val="-6"/>
        </w:rPr>
        <w:t xml:space="preserve"> </w:t>
      </w:r>
      <w:r>
        <w:t>интенсивности.</w:t>
      </w:r>
      <w:r>
        <w:rPr>
          <w:spacing w:val="-4"/>
        </w:rPr>
        <w:t xml:space="preserve"> </w:t>
      </w:r>
      <w:r>
        <w:t>Повторный</w:t>
      </w:r>
      <w:r>
        <w:rPr>
          <w:spacing w:val="-6"/>
        </w:rPr>
        <w:t xml:space="preserve"> </w:t>
      </w:r>
      <w:r>
        <w:t>бег и передвижение на лыжах в режимах максимальной и субмаксимальной интенсивности. Кроссовый бег и маршбросок на лыжах. 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Развитие гибкости. Комплексы общеразвивающих упражнений (активных</w:t>
      </w:r>
      <w:r>
        <w:rPr>
          <w:spacing w:val="-5"/>
        </w:rPr>
        <w:t xml:space="preserve"> </w:t>
      </w:r>
      <w:r>
        <w:t>и</w:t>
      </w:r>
      <w:r>
        <w:rPr>
          <w:spacing w:val="-8"/>
        </w:rPr>
        <w:t xml:space="preserve"> </w:t>
      </w:r>
      <w:r>
        <w:t>пассивных),</w:t>
      </w:r>
      <w:r>
        <w:rPr>
          <w:spacing w:val="-8"/>
        </w:rPr>
        <w:t xml:space="preserve"> </w:t>
      </w:r>
      <w:r>
        <w:t>выполняемых</w:t>
      </w:r>
      <w:r>
        <w:rPr>
          <w:spacing w:val="-5"/>
        </w:rPr>
        <w:t xml:space="preserve"> </w:t>
      </w:r>
      <w:r>
        <w:t>с</w:t>
      </w:r>
      <w:r>
        <w:rPr>
          <w:spacing w:val="-8"/>
        </w:rPr>
        <w:t xml:space="preserve"> </w:t>
      </w:r>
      <w:r>
        <w:t>большой</w:t>
      </w:r>
      <w:r>
        <w:rPr>
          <w:spacing w:val="-6"/>
        </w:rPr>
        <w:t xml:space="preserve"> </w:t>
      </w:r>
      <w:r>
        <w:t>амплитудой</w:t>
      </w:r>
      <w:r>
        <w:rPr>
          <w:spacing w:val="-6"/>
        </w:rPr>
        <w:t xml:space="preserve"> </w:t>
      </w:r>
      <w:r>
        <w:t>движений.</w:t>
      </w:r>
      <w:r>
        <w:rPr>
          <w:spacing w:val="-9"/>
        </w:rPr>
        <w:t xml:space="preserve"> </w:t>
      </w:r>
      <w:r>
        <w:t>Упражнения</w:t>
      </w:r>
      <w:r>
        <w:rPr>
          <w:spacing w:val="-9"/>
        </w:rPr>
        <w:t xml:space="preserve"> </w:t>
      </w:r>
      <w:r>
        <w:t>на растяжение и расслабление мышц. Специальные упражнения для развития подвижности суставов</w:t>
      </w:r>
      <w:r>
        <w:rPr>
          <w:spacing w:val="-1"/>
        </w:rPr>
        <w:t xml:space="preserve"> </w:t>
      </w:r>
      <w:r>
        <w:t>(полушпагат, шпагат, выкруты гимнастической палки).</w:t>
      </w:r>
      <w:r>
        <w:rPr>
          <w:spacing w:val="-3"/>
        </w:rPr>
        <w:t xml:space="preserve"> </w:t>
      </w:r>
      <w:r>
        <w:t>Упражнения</w:t>
      </w:r>
      <w:r>
        <w:rPr>
          <w:spacing w:val="-2"/>
        </w:rPr>
        <w:t xml:space="preserve"> </w:t>
      </w:r>
      <w:r>
        <w:t>культурно- этнической направленности. Сюжетно-образные и обрядовые игры. Технические действия</w:t>
      </w:r>
      <w:r>
        <w:rPr>
          <w:spacing w:val="40"/>
        </w:rPr>
        <w:t xml:space="preserve"> </w:t>
      </w:r>
      <w:r>
        <w:t>национальных</w:t>
      </w:r>
      <w:r>
        <w:rPr>
          <w:spacing w:val="70"/>
        </w:rPr>
        <w:t xml:space="preserve"> </w:t>
      </w:r>
      <w:r>
        <w:t>видов</w:t>
      </w:r>
      <w:r>
        <w:rPr>
          <w:spacing w:val="40"/>
        </w:rPr>
        <w:t xml:space="preserve"> </w:t>
      </w:r>
      <w:r>
        <w:t>спорта.</w:t>
      </w:r>
      <w:r>
        <w:rPr>
          <w:spacing w:val="40"/>
        </w:rPr>
        <w:t xml:space="preserve"> </w:t>
      </w:r>
      <w:r>
        <w:t>Специальная</w:t>
      </w:r>
      <w:r>
        <w:rPr>
          <w:spacing w:val="40"/>
        </w:rPr>
        <w:t xml:space="preserve"> </w:t>
      </w:r>
      <w:r>
        <w:t>физическая</w:t>
      </w:r>
      <w:r>
        <w:rPr>
          <w:spacing w:val="40"/>
        </w:rPr>
        <w:t xml:space="preserve"> </w:t>
      </w:r>
      <w:r>
        <w:t>подготовка.</w:t>
      </w:r>
      <w:r>
        <w:rPr>
          <w:spacing w:val="40"/>
        </w:rPr>
        <w:t xml:space="preserve"> </w:t>
      </w:r>
      <w:r>
        <w:t>Модуль</w:t>
      </w:r>
    </w:p>
    <w:p w:rsidR="003F2DB9" w:rsidRDefault="003F2DB9" w:rsidP="003F2DB9">
      <w:pPr>
        <w:pStyle w:val="a3"/>
        <w:spacing w:before="2"/>
        <w:ind w:left="1383" w:right="689" w:firstLine="0"/>
      </w:pPr>
      <w:r>
        <w:t>«Гимнастика».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w:t>
      </w:r>
      <w:r>
        <w:rPr>
          <w:spacing w:val="-9"/>
        </w:rPr>
        <w:t xml:space="preserve"> </w:t>
      </w:r>
      <w:r>
        <w:t>усложнённой</w:t>
      </w:r>
      <w:r>
        <w:rPr>
          <w:spacing w:val="-12"/>
        </w:rPr>
        <w:t xml:space="preserve"> </w:t>
      </w:r>
      <w:r>
        <w:t>полосы</w:t>
      </w:r>
      <w:r>
        <w:rPr>
          <w:spacing w:val="-13"/>
        </w:rPr>
        <w:t xml:space="preserve"> </w:t>
      </w:r>
      <w:r>
        <w:t>препятствий,</w:t>
      </w:r>
      <w:r>
        <w:rPr>
          <w:spacing w:val="-10"/>
        </w:rPr>
        <w:t xml:space="preserve"> </w:t>
      </w:r>
      <w:r>
        <w:t>включающей</w:t>
      </w:r>
      <w:r>
        <w:rPr>
          <w:spacing w:val="-9"/>
        </w:rPr>
        <w:t xml:space="preserve"> </w:t>
      </w:r>
      <w:r>
        <w:t>быстрые</w:t>
      </w:r>
      <w:r>
        <w:rPr>
          <w:spacing w:val="-12"/>
        </w:rPr>
        <w:t xml:space="preserve"> </w:t>
      </w:r>
      <w:r>
        <w:t>кувырки</w:t>
      </w:r>
      <w:r>
        <w:rPr>
          <w:spacing w:val="-9"/>
        </w:rPr>
        <w:t xml:space="preserve"> </w:t>
      </w:r>
      <w:r>
        <w:t>(вперёд, назад),</w:t>
      </w:r>
      <w:r>
        <w:rPr>
          <w:spacing w:val="-9"/>
        </w:rPr>
        <w:t xml:space="preserve"> </w:t>
      </w:r>
      <w:r>
        <w:t>кувырки</w:t>
      </w:r>
      <w:r>
        <w:rPr>
          <w:spacing w:val="-7"/>
        </w:rPr>
        <w:t xml:space="preserve"> </w:t>
      </w:r>
      <w:r>
        <w:t>по</w:t>
      </w:r>
      <w:r>
        <w:rPr>
          <w:spacing w:val="-8"/>
        </w:rPr>
        <w:t xml:space="preserve"> </w:t>
      </w:r>
      <w:r>
        <w:t>наклонной</w:t>
      </w:r>
      <w:r>
        <w:rPr>
          <w:spacing w:val="-7"/>
        </w:rPr>
        <w:t xml:space="preserve"> </w:t>
      </w:r>
      <w:r>
        <w:t>плоскости,</w:t>
      </w:r>
      <w:r>
        <w:rPr>
          <w:spacing w:val="-8"/>
        </w:rPr>
        <w:t xml:space="preserve"> </w:t>
      </w:r>
      <w:r>
        <w:t>преодоление</w:t>
      </w:r>
      <w:r>
        <w:rPr>
          <w:spacing w:val="-9"/>
        </w:rPr>
        <w:t xml:space="preserve"> </w:t>
      </w:r>
      <w:r>
        <w:t>препятствий</w:t>
      </w:r>
      <w:r>
        <w:rPr>
          <w:spacing w:val="-10"/>
        </w:rPr>
        <w:t xml:space="preserve"> </w:t>
      </w:r>
      <w:r>
        <w:t>прыжком</w:t>
      </w:r>
      <w:r>
        <w:rPr>
          <w:spacing w:val="-9"/>
        </w:rPr>
        <w:t xml:space="preserve"> </w:t>
      </w:r>
      <w:r>
        <w:t>с</w:t>
      </w:r>
      <w:r>
        <w:rPr>
          <w:spacing w:val="-9"/>
        </w:rPr>
        <w:t xml:space="preserve"> </w:t>
      </w:r>
      <w:r>
        <w:t>опорой</w:t>
      </w:r>
      <w:r>
        <w:rPr>
          <w:spacing w:val="-7"/>
        </w:rPr>
        <w:t xml:space="preserve"> </w:t>
      </w:r>
      <w:r>
        <w:t>на руку, безопорным прыжком, быстрым лазаньем. Броски теннисного мяча правой и левой рукой</w:t>
      </w:r>
      <w:r>
        <w:rPr>
          <w:spacing w:val="-3"/>
        </w:rPr>
        <w:t xml:space="preserve"> </w:t>
      </w:r>
      <w:r>
        <w:t>в</w:t>
      </w:r>
      <w:r>
        <w:rPr>
          <w:spacing w:val="-3"/>
        </w:rPr>
        <w:t xml:space="preserve"> </w:t>
      </w:r>
      <w:r>
        <w:t>подвижную</w:t>
      </w:r>
      <w:r>
        <w:rPr>
          <w:spacing w:val="-3"/>
        </w:rPr>
        <w:t xml:space="preserve"> </w:t>
      </w:r>
      <w:r>
        <w:t>и</w:t>
      </w:r>
      <w:r>
        <w:rPr>
          <w:spacing w:val="-3"/>
        </w:rPr>
        <w:t xml:space="preserve"> </w:t>
      </w:r>
      <w:r>
        <w:t>неподвижную</w:t>
      </w:r>
      <w:r>
        <w:rPr>
          <w:spacing w:val="-3"/>
        </w:rPr>
        <w:t xml:space="preserve"> </w:t>
      </w:r>
      <w:r>
        <w:t>мишень,</w:t>
      </w:r>
      <w:r>
        <w:rPr>
          <w:spacing w:val="-3"/>
        </w:rPr>
        <w:t xml:space="preserve"> </w:t>
      </w:r>
      <w:r>
        <w:t>с</w:t>
      </w:r>
      <w:r>
        <w:rPr>
          <w:spacing w:val="-3"/>
        </w:rPr>
        <w:t xml:space="preserve"> </w:t>
      </w:r>
      <w:r>
        <w:t>места</w:t>
      </w:r>
      <w:r>
        <w:rPr>
          <w:spacing w:val="-3"/>
        </w:rPr>
        <w:t xml:space="preserve"> </w:t>
      </w:r>
      <w:r>
        <w:t>и</w:t>
      </w:r>
      <w:r>
        <w:rPr>
          <w:spacing w:val="-3"/>
        </w:rPr>
        <w:t xml:space="preserve"> </w:t>
      </w:r>
      <w:r>
        <w:t>с</w:t>
      </w:r>
      <w:r>
        <w:rPr>
          <w:spacing w:val="-3"/>
        </w:rPr>
        <w:t xml:space="preserve"> </w:t>
      </w:r>
      <w:r>
        <w:t>разбега.</w:t>
      </w:r>
      <w:r>
        <w:rPr>
          <w:spacing w:val="-3"/>
        </w:rPr>
        <w:t xml:space="preserve"> </w:t>
      </w:r>
      <w:r>
        <w:t>Касание</w:t>
      </w:r>
      <w:r>
        <w:rPr>
          <w:spacing w:val="-3"/>
        </w:rPr>
        <w:t xml:space="preserve"> </w:t>
      </w:r>
      <w:r>
        <w:t>правой</w:t>
      </w:r>
      <w:r>
        <w:rPr>
          <w:spacing w:val="-4"/>
        </w:rPr>
        <w:t xml:space="preserve"> </w:t>
      </w:r>
      <w:r>
        <w:t>и</w:t>
      </w:r>
      <w:r>
        <w:rPr>
          <w:spacing w:val="-3"/>
        </w:rPr>
        <w:t xml:space="preserve"> </w:t>
      </w:r>
      <w:r>
        <w:t>левой ногой мишеней, подвешенных на разной высоте, с места и с разбега. Разнообразные прыжки</w:t>
      </w:r>
      <w:r>
        <w:rPr>
          <w:spacing w:val="-9"/>
        </w:rPr>
        <w:t xml:space="preserve"> </w:t>
      </w:r>
      <w:r>
        <w:t>через</w:t>
      </w:r>
      <w:r>
        <w:rPr>
          <w:spacing w:val="-9"/>
        </w:rPr>
        <w:t xml:space="preserve"> </w:t>
      </w:r>
      <w:r>
        <w:t>гимнастическую</w:t>
      </w:r>
      <w:r>
        <w:rPr>
          <w:spacing w:val="-7"/>
        </w:rPr>
        <w:t xml:space="preserve"> </w:t>
      </w:r>
      <w:r>
        <w:t>скакалку</w:t>
      </w:r>
      <w:r>
        <w:rPr>
          <w:spacing w:val="-14"/>
        </w:rPr>
        <w:t xml:space="preserve"> </w:t>
      </w:r>
      <w:r>
        <w:t>на</w:t>
      </w:r>
      <w:r>
        <w:rPr>
          <w:spacing w:val="-11"/>
        </w:rPr>
        <w:t xml:space="preserve"> </w:t>
      </w:r>
      <w:r>
        <w:t>месте</w:t>
      </w:r>
      <w:r>
        <w:rPr>
          <w:spacing w:val="-10"/>
        </w:rPr>
        <w:t xml:space="preserve"> </w:t>
      </w:r>
      <w:r>
        <w:t>и</w:t>
      </w:r>
      <w:r>
        <w:rPr>
          <w:spacing w:val="-9"/>
        </w:rPr>
        <w:t xml:space="preserve"> </w:t>
      </w:r>
      <w:r>
        <w:t>с</w:t>
      </w:r>
      <w:r>
        <w:rPr>
          <w:spacing w:val="-11"/>
        </w:rPr>
        <w:t xml:space="preserve"> </w:t>
      </w:r>
      <w:r>
        <w:t>продвижением.</w:t>
      </w:r>
      <w:r>
        <w:rPr>
          <w:spacing w:val="-10"/>
        </w:rPr>
        <w:t xml:space="preserve"> </w:t>
      </w:r>
      <w:r>
        <w:t>Прыжки</w:t>
      </w:r>
      <w:r>
        <w:rPr>
          <w:spacing w:val="-9"/>
        </w:rPr>
        <w:t xml:space="preserve"> </w:t>
      </w:r>
      <w:r>
        <w:t>на</w:t>
      </w:r>
      <w:r>
        <w:rPr>
          <w:spacing w:val="-11"/>
        </w:rPr>
        <w:t xml:space="preserve"> </w:t>
      </w:r>
      <w:r>
        <w:t>точность отталкивания и приземления. 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w:t>
      </w:r>
      <w:r>
        <w:rPr>
          <w:spacing w:val="-15"/>
        </w:rPr>
        <w:t xml:space="preserve"> </w:t>
      </w:r>
      <w:r>
        <w:t>с</w:t>
      </w:r>
      <w:r>
        <w:rPr>
          <w:spacing w:val="-15"/>
        </w:rPr>
        <w:t xml:space="preserve"> </w:t>
      </w:r>
      <w:r>
        <w:t>изменяющейся</w:t>
      </w:r>
      <w:r>
        <w:rPr>
          <w:spacing w:val="-15"/>
        </w:rPr>
        <w:t xml:space="preserve"> </w:t>
      </w:r>
      <w:r>
        <w:t>высотой</w:t>
      </w:r>
      <w:r>
        <w:rPr>
          <w:spacing w:val="-15"/>
        </w:rPr>
        <w:t xml:space="preserve"> </w:t>
      </w:r>
      <w:r>
        <w:t>опоры</w:t>
      </w:r>
      <w:r>
        <w:rPr>
          <w:spacing w:val="-15"/>
        </w:rPr>
        <w:t xml:space="preserve"> </w:t>
      </w:r>
      <w:r>
        <w:t>для</w:t>
      </w:r>
      <w:r>
        <w:rPr>
          <w:spacing w:val="-15"/>
        </w:rPr>
        <w:t xml:space="preserve"> </w:t>
      </w:r>
      <w:r>
        <w:t>рук</w:t>
      </w:r>
      <w:r>
        <w:rPr>
          <w:spacing w:val="-15"/>
        </w:rPr>
        <w:t xml:space="preserve"> </w:t>
      </w:r>
      <w:r>
        <w:t>и</w:t>
      </w:r>
      <w:r>
        <w:rPr>
          <w:spacing w:val="-15"/>
        </w:rPr>
        <w:t xml:space="preserve"> </w:t>
      </w:r>
      <w:r>
        <w:t>ног,</w:t>
      </w:r>
      <w:r>
        <w:rPr>
          <w:spacing w:val="-15"/>
        </w:rPr>
        <w:t xml:space="preserve"> </w:t>
      </w:r>
      <w:r>
        <w:t>отжимание</w:t>
      </w:r>
      <w:r>
        <w:rPr>
          <w:spacing w:val="-15"/>
        </w:rPr>
        <w:t xml:space="preserve"> </w:t>
      </w:r>
      <w:r>
        <w:t>в</w:t>
      </w:r>
      <w:r>
        <w:rPr>
          <w:spacing w:val="-15"/>
        </w:rPr>
        <w:t xml:space="preserve"> </w:t>
      </w:r>
      <w:r>
        <w:t>упоре</w:t>
      </w:r>
      <w:r>
        <w:rPr>
          <w:spacing w:val="-15"/>
        </w:rPr>
        <w:t xml:space="preserve"> </w:t>
      </w:r>
      <w:r>
        <w:t>на</w:t>
      </w:r>
      <w:r>
        <w:rPr>
          <w:spacing w:val="-15"/>
        </w:rPr>
        <w:t xml:space="preserve"> </w:t>
      </w:r>
      <w:r>
        <w:t>низких</w:t>
      </w:r>
      <w:r>
        <w:rPr>
          <w:spacing w:val="-15"/>
        </w:rPr>
        <w:t xml:space="preserve"> </w:t>
      </w:r>
      <w:r>
        <w:t>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383" w:right="685" w:firstLine="0"/>
      </w:pPr>
      <w:r>
        <w:lastRenderedPageBreak/>
        <w:t>увеличивающимся темпом движений без потери качества выполнения), элементы атлетической гимнастики (по</w:t>
      </w:r>
      <w:r>
        <w:rPr>
          <w:spacing w:val="-1"/>
        </w:rPr>
        <w:t xml:space="preserve"> </w:t>
      </w:r>
      <w:r>
        <w:t>типу</w:t>
      </w:r>
      <w:r>
        <w:rPr>
          <w:spacing w:val="-1"/>
        </w:rPr>
        <w:t xml:space="preserve"> </w:t>
      </w:r>
      <w:r>
        <w:t>«подкачки»),</w:t>
      </w:r>
      <w:r>
        <w:rPr>
          <w:spacing w:val="-2"/>
        </w:rPr>
        <w:t xml:space="preserve"> </w:t>
      </w:r>
      <w:r>
        <w:t>приседания</w:t>
      </w:r>
      <w:r>
        <w:rPr>
          <w:spacing w:val="-1"/>
        </w:rPr>
        <w:t xml:space="preserve"> </w:t>
      </w:r>
      <w:r>
        <w:t>на</w:t>
      </w:r>
      <w:r>
        <w:rPr>
          <w:spacing w:val="-2"/>
        </w:rPr>
        <w:t xml:space="preserve"> </w:t>
      </w:r>
      <w:r>
        <w:t>одной</w:t>
      </w:r>
      <w:r>
        <w:rPr>
          <w:spacing w:val="-3"/>
        </w:rPr>
        <w:t xml:space="preserve"> </w:t>
      </w:r>
      <w:r>
        <w:t>ноге «пистолетом» с опорой на руку для сохранения равновесия). 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 Модуль «Лёгкая атлетика». Развитие выносливости.</w:t>
      </w:r>
      <w:r>
        <w:rPr>
          <w:spacing w:val="-3"/>
        </w:rPr>
        <w:t xml:space="preserve"> </w:t>
      </w:r>
      <w:r>
        <w:t>Бег</w:t>
      </w:r>
      <w:r>
        <w:rPr>
          <w:spacing w:val="-1"/>
        </w:rPr>
        <w:t xml:space="preserve"> </w:t>
      </w:r>
      <w:r>
        <w:t>с</w:t>
      </w:r>
      <w:r>
        <w:rPr>
          <w:spacing w:val="-4"/>
        </w:rPr>
        <w:t xml:space="preserve"> </w:t>
      </w:r>
      <w:r>
        <w:t>максимальной</w:t>
      </w:r>
      <w:r>
        <w:rPr>
          <w:spacing w:val="-3"/>
        </w:rPr>
        <w:t xml:space="preserve"> </w:t>
      </w:r>
      <w:r>
        <w:t>скоростью</w:t>
      </w:r>
      <w:r>
        <w:rPr>
          <w:spacing w:val="-5"/>
        </w:rPr>
        <w:t xml:space="preserve"> </w:t>
      </w:r>
      <w:r>
        <w:t>в</w:t>
      </w:r>
      <w:r>
        <w:rPr>
          <w:spacing w:val="-4"/>
        </w:rPr>
        <w:t xml:space="preserve"> </w:t>
      </w:r>
      <w:r>
        <w:t>режиме</w:t>
      </w:r>
      <w:r>
        <w:rPr>
          <w:spacing w:val="-2"/>
        </w:rPr>
        <w:t xml:space="preserve"> </w:t>
      </w:r>
      <w:r>
        <w:t>повторно-интервального</w:t>
      </w:r>
      <w:r>
        <w:rPr>
          <w:spacing w:val="-3"/>
        </w:rPr>
        <w:t xml:space="preserve"> </w:t>
      </w:r>
      <w:r>
        <w:t>метода. Бег</w:t>
      </w:r>
      <w:r>
        <w:rPr>
          <w:spacing w:val="-1"/>
        </w:rPr>
        <w:t xml:space="preserve"> </w:t>
      </w:r>
      <w:r>
        <w:t>по</w:t>
      </w:r>
      <w:r>
        <w:rPr>
          <w:spacing w:val="-1"/>
        </w:rPr>
        <w:t xml:space="preserve"> </w:t>
      </w:r>
      <w:r>
        <w:t>пересеченной местности (кроссовый бег).</w:t>
      </w:r>
      <w:r>
        <w:rPr>
          <w:spacing w:val="-1"/>
        </w:rPr>
        <w:t xml:space="preserve"> </w:t>
      </w:r>
      <w:r>
        <w:t>Гладкий</w:t>
      </w:r>
      <w:r>
        <w:rPr>
          <w:spacing w:val="-3"/>
        </w:rPr>
        <w:t xml:space="preserve"> </w:t>
      </w:r>
      <w:r>
        <w:t>бег</w:t>
      </w:r>
      <w:r>
        <w:rPr>
          <w:spacing w:val="-1"/>
        </w:rPr>
        <w:t xml:space="preserve"> </w:t>
      </w:r>
      <w:r>
        <w:t>с</w:t>
      </w:r>
      <w:r>
        <w:rPr>
          <w:spacing w:val="-2"/>
        </w:rPr>
        <w:t xml:space="preserve"> </w:t>
      </w:r>
      <w:r>
        <w:t>равномерной скоростью</w:t>
      </w:r>
      <w:r>
        <w:rPr>
          <w:spacing w:val="-3"/>
        </w:rPr>
        <w:t xml:space="preserve"> </w:t>
      </w:r>
      <w:r>
        <w:t>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w:t>
      </w:r>
      <w:r>
        <w:rPr>
          <w:spacing w:val="-15"/>
        </w:rPr>
        <w:t xml:space="preserve"> </w:t>
      </w:r>
      <w:r>
        <w:t>(на</w:t>
      </w:r>
      <w:r>
        <w:rPr>
          <w:spacing w:val="-15"/>
        </w:rPr>
        <w:t xml:space="preserve"> </w:t>
      </w:r>
      <w:r>
        <w:t>месте,</w:t>
      </w:r>
      <w:r>
        <w:rPr>
          <w:spacing w:val="-15"/>
        </w:rPr>
        <w:t xml:space="preserve"> </w:t>
      </w:r>
      <w:r>
        <w:t>с</w:t>
      </w:r>
      <w:r>
        <w:rPr>
          <w:spacing w:val="-15"/>
        </w:rPr>
        <w:t xml:space="preserve"> </w:t>
      </w:r>
      <w:r>
        <w:t>продвижением</w:t>
      </w:r>
      <w:r>
        <w:rPr>
          <w:spacing w:val="-15"/>
        </w:rPr>
        <w:t xml:space="preserve"> </w:t>
      </w:r>
      <w:r>
        <w:t>в</w:t>
      </w:r>
      <w:r>
        <w:rPr>
          <w:spacing w:val="-15"/>
        </w:rPr>
        <w:t xml:space="preserve"> </w:t>
      </w:r>
      <w:r>
        <w:t>разные</w:t>
      </w:r>
      <w:r>
        <w:rPr>
          <w:spacing w:val="-15"/>
        </w:rPr>
        <w:t xml:space="preserve"> </w:t>
      </w:r>
      <w:r>
        <w:t>стороны).</w:t>
      </w:r>
      <w:r>
        <w:rPr>
          <w:spacing w:val="-15"/>
        </w:rPr>
        <w:t xml:space="preserve"> </w:t>
      </w:r>
      <w:r>
        <w:t>Запрыгивание</w:t>
      </w:r>
      <w:r>
        <w:rPr>
          <w:spacing w:val="-15"/>
        </w:rPr>
        <w:t xml:space="preserve"> </w:t>
      </w:r>
      <w:r>
        <w:t>с</w:t>
      </w:r>
      <w:r>
        <w:rPr>
          <w:spacing w:val="-15"/>
        </w:rPr>
        <w:t xml:space="preserve"> </w:t>
      </w:r>
      <w:r>
        <w:t>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w:t>
      </w:r>
      <w:r>
        <w:rPr>
          <w:spacing w:val="-13"/>
        </w:rPr>
        <w:t xml:space="preserve"> </w:t>
      </w:r>
      <w:r>
        <w:t>на</w:t>
      </w:r>
      <w:r>
        <w:rPr>
          <w:spacing w:val="-12"/>
        </w:rPr>
        <w:t xml:space="preserve"> </w:t>
      </w:r>
      <w:r>
        <w:t>мышечные</w:t>
      </w:r>
      <w:r>
        <w:rPr>
          <w:spacing w:val="-12"/>
        </w:rPr>
        <w:t xml:space="preserve"> </w:t>
      </w:r>
      <w:r>
        <w:t>группы.</w:t>
      </w:r>
      <w:r>
        <w:rPr>
          <w:spacing w:val="-11"/>
        </w:rPr>
        <w:t xml:space="preserve"> </w:t>
      </w:r>
      <w:r>
        <w:t>Комплексы</w:t>
      </w:r>
      <w:r>
        <w:rPr>
          <w:spacing w:val="-11"/>
        </w:rPr>
        <w:t xml:space="preserve"> </w:t>
      </w:r>
      <w:r>
        <w:t>силовых</w:t>
      </w:r>
      <w:r>
        <w:rPr>
          <w:spacing w:val="-9"/>
        </w:rPr>
        <w:t xml:space="preserve"> </w:t>
      </w:r>
      <w:r>
        <w:t>упражнений</w:t>
      </w:r>
      <w:r>
        <w:rPr>
          <w:spacing w:val="-12"/>
        </w:rPr>
        <w:t xml:space="preserve"> </w:t>
      </w:r>
      <w:r>
        <w:t>по</w:t>
      </w:r>
      <w:r>
        <w:rPr>
          <w:spacing w:val="-11"/>
        </w:rPr>
        <w:t xml:space="preserve"> </w:t>
      </w:r>
      <w:r>
        <w:t>методу</w:t>
      </w:r>
      <w:r>
        <w:rPr>
          <w:spacing w:val="-15"/>
        </w:rPr>
        <w:t xml:space="preserve"> </w:t>
      </w:r>
      <w:r>
        <w:t>круговой тренировки.</w:t>
      </w:r>
      <w:r>
        <w:rPr>
          <w:spacing w:val="-1"/>
        </w:rPr>
        <w:t xml:space="preserve"> </w:t>
      </w:r>
      <w:r>
        <w:t>Развитие</w:t>
      </w:r>
      <w:r>
        <w:rPr>
          <w:spacing w:val="-2"/>
        </w:rPr>
        <w:t xml:space="preserve"> </w:t>
      </w:r>
      <w:r>
        <w:t>скоростных способностей.</w:t>
      </w:r>
      <w:r>
        <w:rPr>
          <w:spacing w:val="-1"/>
        </w:rPr>
        <w:t xml:space="preserve"> </w:t>
      </w:r>
      <w:r>
        <w:t>Бег</w:t>
      </w:r>
      <w:r>
        <w:rPr>
          <w:spacing w:val="-1"/>
        </w:rPr>
        <w:t xml:space="preserve"> </w:t>
      </w:r>
      <w:r>
        <w:t>на</w:t>
      </w:r>
      <w:r>
        <w:rPr>
          <w:spacing w:val="-2"/>
        </w:rPr>
        <w:t xml:space="preserve"> </w:t>
      </w:r>
      <w:r>
        <w:t>месте с</w:t>
      </w:r>
      <w:r>
        <w:rPr>
          <w:spacing w:val="-2"/>
        </w:rPr>
        <w:t xml:space="preserve"> </w:t>
      </w:r>
      <w:r>
        <w:t>максимальной скоростью и</w:t>
      </w:r>
      <w:r>
        <w:rPr>
          <w:spacing w:val="-2"/>
        </w:rPr>
        <w:t xml:space="preserve"> </w:t>
      </w:r>
      <w:r>
        <w:t>темпом</w:t>
      </w:r>
      <w:r>
        <w:rPr>
          <w:spacing w:val="-3"/>
        </w:rPr>
        <w:t xml:space="preserve"> </w:t>
      </w:r>
      <w:r>
        <w:t>с</w:t>
      </w:r>
      <w:r>
        <w:rPr>
          <w:spacing w:val="-3"/>
        </w:rPr>
        <w:t xml:space="preserve"> </w:t>
      </w:r>
      <w:r>
        <w:t>опорой</w:t>
      </w:r>
      <w:r>
        <w:rPr>
          <w:spacing w:val="-4"/>
        </w:rPr>
        <w:t xml:space="preserve"> </w:t>
      </w:r>
      <w:r>
        <w:t>на</w:t>
      </w:r>
      <w:r>
        <w:rPr>
          <w:spacing w:val="-3"/>
        </w:rPr>
        <w:t xml:space="preserve"> </w:t>
      </w:r>
      <w:r>
        <w:t>руки</w:t>
      </w:r>
      <w:r>
        <w:rPr>
          <w:spacing w:val="-2"/>
        </w:rPr>
        <w:t xml:space="preserve"> </w:t>
      </w:r>
      <w:r>
        <w:t>и</w:t>
      </w:r>
      <w:r>
        <w:rPr>
          <w:spacing w:val="-2"/>
        </w:rPr>
        <w:t xml:space="preserve"> </w:t>
      </w:r>
      <w:r>
        <w:t>без</w:t>
      </w:r>
      <w:r>
        <w:rPr>
          <w:spacing w:val="-2"/>
        </w:rPr>
        <w:t xml:space="preserve"> </w:t>
      </w:r>
      <w:r>
        <w:t>опоры.</w:t>
      </w:r>
      <w:r>
        <w:rPr>
          <w:spacing w:val="-2"/>
        </w:rPr>
        <w:t xml:space="preserve"> </w:t>
      </w:r>
      <w:r>
        <w:t>Максимальный</w:t>
      </w:r>
      <w:r>
        <w:rPr>
          <w:spacing w:val="-2"/>
        </w:rPr>
        <w:t xml:space="preserve"> </w:t>
      </w:r>
      <w:r>
        <w:t>бег</w:t>
      </w:r>
      <w:r>
        <w:rPr>
          <w:spacing w:val="-3"/>
        </w:rPr>
        <w:t xml:space="preserve"> </w:t>
      </w:r>
      <w:r>
        <w:t>в</w:t>
      </w:r>
      <w:r>
        <w:rPr>
          <w:spacing w:val="-3"/>
        </w:rPr>
        <w:t xml:space="preserve"> </w:t>
      </w:r>
      <w:r>
        <w:t>горку</w:t>
      </w:r>
      <w:r>
        <w:rPr>
          <w:spacing w:val="-10"/>
        </w:rPr>
        <w:t xml:space="preserve"> </w:t>
      </w:r>
      <w:r>
        <w:t>и</w:t>
      </w:r>
      <w:r>
        <w:rPr>
          <w:spacing w:val="-2"/>
        </w:rPr>
        <w:t xml:space="preserve"> </w:t>
      </w:r>
      <w:r>
        <w:t>с</w:t>
      </w:r>
      <w:r>
        <w:rPr>
          <w:spacing w:val="-3"/>
        </w:rPr>
        <w:t xml:space="preserve"> </w:t>
      </w:r>
      <w:r>
        <w:t>горки.</w:t>
      </w:r>
      <w:r>
        <w:rPr>
          <w:spacing w:val="-2"/>
        </w:rPr>
        <w:t xml:space="preserve"> </w:t>
      </w:r>
      <w:r>
        <w:t>Повторный бег на короткие дистанции с максимальной скоростью (по прямой, на повороте и со старта).</w:t>
      </w:r>
      <w:r>
        <w:rPr>
          <w:spacing w:val="-9"/>
        </w:rPr>
        <w:t xml:space="preserve"> </w:t>
      </w:r>
      <w:r>
        <w:t>Бег</w:t>
      </w:r>
      <w:r>
        <w:rPr>
          <w:spacing w:val="-9"/>
        </w:rPr>
        <w:t xml:space="preserve"> </w:t>
      </w:r>
      <w:r>
        <w:t>с</w:t>
      </w:r>
      <w:r>
        <w:rPr>
          <w:spacing w:val="-10"/>
        </w:rPr>
        <w:t xml:space="preserve"> </w:t>
      </w:r>
      <w:r>
        <w:t>максимальной</w:t>
      </w:r>
      <w:r>
        <w:rPr>
          <w:spacing w:val="-11"/>
        </w:rPr>
        <w:t xml:space="preserve"> </w:t>
      </w:r>
      <w:r>
        <w:t>скоростью</w:t>
      </w:r>
      <w:r>
        <w:rPr>
          <w:spacing w:val="-6"/>
        </w:rPr>
        <w:t xml:space="preserve"> </w:t>
      </w:r>
      <w:r>
        <w:t>«с</w:t>
      </w:r>
      <w:r>
        <w:rPr>
          <w:spacing w:val="-10"/>
        </w:rPr>
        <w:t xml:space="preserve"> </w:t>
      </w:r>
      <w:r>
        <w:t>ходу».</w:t>
      </w:r>
      <w:r>
        <w:rPr>
          <w:spacing w:val="-7"/>
        </w:rPr>
        <w:t xml:space="preserve"> </w:t>
      </w:r>
      <w:r>
        <w:t>Прыжки</w:t>
      </w:r>
      <w:r>
        <w:rPr>
          <w:spacing w:val="-10"/>
        </w:rPr>
        <w:t xml:space="preserve"> </w:t>
      </w:r>
      <w:r>
        <w:t>через</w:t>
      </w:r>
      <w:r>
        <w:rPr>
          <w:spacing w:val="-8"/>
        </w:rPr>
        <w:t xml:space="preserve"> </w:t>
      </w:r>
      <w:r>
        <w:t>скакалку</w:t>
      </w:r>
      <w:r>
        <w:rPr>
          <w:spacing w:val="-15"/>
        </w:rPr>
        <w:t xml:space="preserve"> </w:t>
      </w:r>
      <w:r>
        <w:t>в</w:t>
      </w:r>
      <w:r>
        <w:rPr>
          <w:spacing w:val="-10"/>
        </w:rPr>
        <w:t xml:space="preserve"> </w:t>
      </w:r>
      <w:r>
        <w:t>максимальном темпе. Ускорение, переходящее в многоскоки, и многоскоки, переходящие в бег с ускорением.</w:t>
      </w:r>
      <w:r>
        <w:rPr>
          <w:spacing w:val="-7"/>
        </w:rPr>
        <w:t xml:space="preserve"> </w:t>
      </w:r>
      <w:r>
        <w:t>Подвижные</w:t>
      </w:r>
      <w:r>
        <w:rPr>
          <w:spacing w:val="-8"/>
        </w:rPr>
        <w:t xml:space="preserve"> </w:t>
      </w:r>
      <w:r>
        <w:t>и</w:t>
      </w:r>
      <w:r>
        <w:rPr>
          <w:spacing w:val="-6"/>
        </w:rPr>
        <w:t xml:space="preserve"> </w:t>
      </w:r>
      <w:r>
        <w:t>спортивные</w:t>
      </w:r>
      <w:r>
        <w:rPr>
          <w:spacing w:val="-8"/>
        </w:rPr>
        <w:t xml:space="preserve"> </w:t>
      </w:r>
      <w:r>
        <w:t>игры,</w:t>
      </w:r>
      <w:r>
        <w:rPr>
          <w:spacing w:val="-7"/>
        </w:rPr>
        <w:t xml:space="preserve"> </w:t>
      </w:r>
      <w:r>
        <w:t>эстафеты.</w:t>
      </w:r>
      <w:r>
        <w:rPr>
          <w:spacing w:val="-7"/>
        </w:rPr>
        <w:t xml:space="preserve"> </w:t>
      </w:r>
      <w:r>
        <w:t>Развитие</w:t>
      </w:r>
      <w:r>
        <w:rPr>
          <w:spacing w:val="-8"/>
        </w:rPr>
        <w:t xml:space="preserve"> </w:t>
      </w:r>
      <w:r>
        <w:t>координации</w:t>
      </w:r>
      <w:r>
        <w:rPr>
          <w:spacing w:val="-6"/>
        </w:rPr>
        <w:t xml:space="preserve"> </w:t>
      </w:r>
      <w:r>
        <w:t>движений. Специализированные</w:t>
      </w:r>
      <w:r>
        <w:rPr>
          <w:spacing w:val="-15"/>
        </w:rPr>
        <w:t xml:space="preserve"> </w:t>
      </w:r>
      <w:r>
        <w:t>комплексы</w:t>
      </w:r>
      <w:r>
        <w:rPr>
          <w:spacing w:val="-15"/>
        </w:rPr>
        <w:t xml:space="preserve"> </w:t>
      </w:r>
      <w:r>
        <w:t>упражнений</w:t>
      </w:r>
      <w:r>
        <w:rPr>
          <w:spacing w:val="-15"/>
        </w:rPr>
        <w:t xml:space="preserve"> </w:t>
      </w:r>
      <w:r>
        <w:t>на</w:t>
      </w:r>
      <w:r>
        <w:rPr>
          <w:spacing w:val="-15"/>
        </w:rPr>
        <w:t xml:space="preserve"> </w:t>
      </w:r>
      <w:r>
        <w:t>развитие</w:t>
      </w:r>
      <w:r>
        <w:rPr>
          <w:spacing w:val="-15"/>
        </w:rPr>
        <w:t xml:space="preserve"> </w:t>
      </w:r>
      <w:r>
        <w:t>координации</w:t>
      </w:r>
      <w:r>
        <w:rPr>
          <w:spacing w:val="-15"/>
        </w:rPr>
        <w:t xml:space="preserve"> </w:t>
      </w:r>
      <w:r>
        <w:t>(разрабатываются на</w:t>
      </w:r>
      <w:r>
        <w:rPr>
          <w:spacing w:val="32"/>
        </w:rPr>
        <w:t xml:space="preserve"> </w:t>
      </w:r>
      <w:r>
        <w:t>основе</w:t>
      </w:r>
      <w:r>
        <w:rPr>
          <w:spacing w:val="37"/>
        </w:rPr>
        <w:t xml:space="preserve"> </w:t>
      </w:r>
      <w:r>
        <w:t>учебного</w:t>
      </w:r>
      <w:r>
        <w:rPr>
          <w:spacing w:val="33"/>
        </w:rPr>
        <w:t xml:space="preserve"> </w:t>
      </w:r>
      <w:r>
        <w:t>материала</w:t>
      </w:r>
      <w:r>
        <w:rPr>
          <w:spacing w:val="33"/>
        </w:rPr>
        <w:t xml:space="preserve"> </w:t>
      </w:r>
      <w:r>
        <w:t>модулей</w:t>
      </w:r>
      <w:r>
        <w:rPr>
          <w:spacing w:val="38"/>
        </w:rPr>
        <w:t xml:space="preserve"> </w:t>
      </w:r>
      <w:r>
        <w:t>«Гимнастика»</w:t>
      </w:r>
      <w:r>
        <w:rPr>
          <w:spacing w:val="26"/>
        </w:rPr>
        <w:t xml:space="preserve"> </w:t>
      </w:r>
      <w:r>
        <w:t>и</w:t>
      </w:r>
      <w:r>
        <w:rPr>
          <w:spacing w:val="38"/>
        </w:rPr>
        <w:t xml:space="preserve"> </w:t>
      </w:r>
      <w:r>
        <w:t>«Спортивные</w:t>
      </w:r>
      <w:r>
        <w:rPr>
          <w:spacing w:val="32"/>
        </w:rPr>
        <w:t xml:space="preserve"> </w:t>
      </w:r>
      <w:r>
        <w:t>игры»).</w:t>
      </w:r>
      <w:r>
        <w:rPr>
          <w:spacing w:val="35"/>
        </w:rPr>
        <w:t xml:space="preserve"> </w:t>
      </w:r>
      <w:r>
        <w:t>Модуль</w:t>
      </w:r>
    </w:p>
    <w:p w:rsidR="003F2DB9" w:rsidRDefault="003F2DB9" w:rsidP="003F2DB9">
      <w:pPr>
        <w:pStyle w:val="a3"/>
        <w:spacing w:before="2"/>
        <w:ind w:left="1383" w:right="696" w:firstLine="0"/>
      </w:pPr>
      <w:r>
        <w:t>«Зимние виды спорта». 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 Развитие</w:t>
      </w:r>
      <w:r>
        <w:rPr>
          <w:spacing w:val="63"/>
        </w:rPr>
        <w:t xml:space="preserve"> </w:t>
      </w:r>
      <w:r>
        <w:t>координации.</w:t>
      </w:r>
      <w:r>
        <w:rPr>
          <w:spacing w:val="63"/>
        </w:rPr>
        <w:t xml:space="preserve"> </w:t>
      </w:r>
      <w:r>
        <w:t>Упражнения</w:t>
      </w:r>
      <w:r>
        <w:rPr>
          <w:spacing w:val="66"/>
        </w:rPr>
        <w:t xml:space="preserve"> </w:t>
      </w:r>
      <w:r>
        <w:t>в</w:t>
      </w:r>
      <w:r>
        <w:rPr>
          <w:spacing w:val="63"/>
        </w:rPr>
        <w:t xml:space="preserve"> </w:t>
      </w:r>
      <w:r>
        <w:t>поворотах</w:t>
      </w:r>
      <w:r>
        <w:rPr>
          <w:spacing w:val="65"/>
        </w:rPr>
        <w:t xml:space="preserve"> </w:t>
      </w:r>
      <w:r>
        <w:t>и</w:t>
      </w:r>
      <w:r>
        <w:rPr>
          <w:spacing w:val="67"/>
        </w:rPr>
        <w:t xml:space="preserve"> </w:t>
      </w:r>
      <w:r>
        <w:t>спусках</w:t>
      </w:r>
      <w:r>
        <w:rPr>
          <w:spacing w:val="68"/>
        </w:rPr>
        <w:t xml:space="preserve"> </w:t>
      </w:r>
      <w:r>
        <w:t>на</w:t>
      </w:r>
      <w:r>
        <w:rPr>
          <w:spacing w:val="65"/>
        </w:rPr>
        <w:t xml:space="preserve"> </w:t>
      </w:r>
      <w:r>
        <w:t>лыжах,</w:t>
      </w:r>
      <w:r>
        <w:rPr>
          <w:spacing w:val="66"/>
        </w:rPr>
        <w:t xml:space="preserve"> </w:t>
      </w:r>
      <w:r>
        <w:t>проезд</w:t>
      </w:r>
      <w:r>
        <w:rPr>
          <w:spacing w:val="67"/>
        </w:rPr>
        <w:t xml:space="preserve"> </w:t>
      </w:r>
      <w:r>
        <w:rPr>
          <w:spacing w:val="-2"/>
        </w:rPr>
        <w:t>через</w:t>
      </w:r>
    </w:p>
    <w:p w:rsidR="003F2DB9" w:rsidRDefault="003F2DB9" w:rsidP="003F2DB9">
      <w:pPr>
        <w:pStyle w:val="a3"/>
        <w:ind w:left="1383" w:firstLine="0"/>
      </w:pPr>
      <w:r>
        <w:t>«ворота»</w:t>
      </w:r>
      <w:r>
        <w:rPr>
          <w:spacing w:val="-15"/>
        </w:rPr>
        <w:t xml:space="preserve"> </w:t>
      </w:r>
      <w:r>
        <w:t>и</w:t>
      </w:r>
      <w:r>
        <w:rPr>
          <w:spacing w:val="-8"/>
        </w:rPr>
        <w:t xml:space="preserve"> </w:t>
      </w:r>
      <w:r>
        <w:t>преодоление</w:t>
      </w:r>
      <w:r>
        <w:rPr>
          <w:spacing w:val="-11"/>
        </w:rPr>
        <w:t xml:space="preserve"> </w:t>
      </w:r>
      <w:r>
        <w:t>небольших</w:t>
      </w:r>
      <w:r>
        <w:rPr>
          <w:spacing w:val="-7"/>
        </w:rPr>
        <w:t xml:space="preserve"> </w:t>
      </w:r>
      <w:r>
        <w:t>трамплинов.</w:t>
      </w:r>
      <w:r>
        <w:rPr>
          <w:spacing w:val="-11"/>
        </w:rPr>
        <w:t xml:space="preserve"> </w:t>
      </w:r>
      <w:r>
        <w:t>Модуль</w:t>
      </w:r>
      <w:r>
        <w:rPr>
          <w:spacing w:val="-5"/>
        </w:rPr>
        <w:t xml:space="preserve"> </w:t>
      </w:r>
      <w:r>
        <w:t>«Спортивные</w:t>
      </w:r>
      <w:r>
        <w:rPr>
          <w:spacing w:val="-11"/>
        </w:rPr>
        <w:t xml:space="preserve"> </w:t>
      </w:r>
      <w:r>
        <w:t>игры».</w:t>
      </w:r>
      <w:r>
        <w:rPr>
          <w:spacing w:val="-7"/>
        </w:rPr>
        <w:t xml:space="preserve"> </w:t>
      </w:r>
      <w:r>
        <w:rPr>
          <w:spacing w:val="-2"/>
        </w:rPr>
        <w:t>Баскетбол.</w:t>
      </w:r>
    </w:p>
    <w:p w:rsidR="003F2DB9" w:rsidRDefault="003F2DB9" w:rsidP="003F2DB9">
      <w:pPr>
        <w:pStyle w:val="a3"/>
        <w:ind w:left="1383" w:right="689" w:firstLine="0"/>
      </w:pPr>
      <w:r>
        <w:t>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w:t>
      </w:r>
      <w:r>
        <w:rPr>
          <w:spacing w:val="-6"/>
        </w:rPr>
        <w:t xml:space="preserve"> </w:t>
      </w:r>
      <w:r>
        <w:t>бег</w:t>
      </w:r>
      <w:r>
        <w:rPr>
          <w:spacing w:val="-7"/>
        </w:rPr>
        <w:t xml:space="preserve"> </w:t>
      </w:r>
      <w:r>
        <w:t>(чередование</w:t>
      </w:r>
      <w:r>
        <w:rPr>
          <w:spacing w:val="-7"/>
        </w:rPr>
        <w:t xml:space="preserve"> </w:t>
      </w:r>
      <w:r>
        <w:t>прохождения</w:t>
      </w:r>
      <w:r>
        <w:rPr>
          <w:spacing w:val="-7"/>
        </w:rPr>
        <w:t xml:space="preserve"> </w:t>
      </w:r>
      <w:r>
        <w:t>заданных</w:t>
      </w:r>
      <w:r>
        <w:rPr>
          <w:spacing w:val="-5"/>
        </w:rPr>
        <w:t xml:space="preserve"> </w:t>
      </w:r>
      <w:r>
        <w:t>отрезков</w:t>
      </w:r>
      <w:r>
        <w:rPr>
          <w:spacing w:val="-7"/>
        </w:rPr>
        <w:t xml:space="preserve"> </w:t>
      </w:r>
      <w:r>
        <w:t>дистанции</w:t>
      </w:r>
      <w:r>
        <w:rPr>
          <w:spacing w:val="-6"/>
        </w:rPr>
        <w:t xml:space="preserve"> </w:t>
      </w:r>
      <w:r>
        <w:t>лицом</w:t>
      </w:r>
      <w:r>
        <w:rPr>
          <w:spacing w:val="-7"/>
        </w:rPr>
        <w:t xml:space="preserve"> </w:t>
      </w:r>
      <w:r>
        <w:t>и</w:t>
      </w:r>
      <w:r>
        <w:rPr>
          <w:spacing w:val="-6"/>
        </w:rPr>
        <w:t xml:space="preserve"> </w:t>
      </w:r>
      <w:r>
        <w:t>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w:t>
      </w:r>
      <w:r>
        <w:rPr>
          <w:spacing w:val="-1"/>
        </w:rPr>
        <w:t xml:space="preserve"> </w:t>
      </w:r>
      <w:r>
        <w:t>обеих ногах и одной ноге</w:t>
      </w:r>
      <w:r>
        <w:rPr>
          <w:spacing w:val="-1"/>
        </w:rPr>
        <w:t xml:space="preserve"> </w:t>
      </w:r>
      <w:r>
        <w:t>с места и с</w:t>
      </w:r>
      <w:r>
        <w:rPr>
          <w:spacing w:val="-1"/>
        </w:rPr>
        <w:t xml:space="preserve"> </w:t>
      </w:r>
      <w:r>
        <w:t>разбега. Прыжки с</w:t>
      </w:r>
      <w:r>
        <w:rPr>
          <w:spacing w:val="-1"/>
        </w:rPr>
        <w:t xml:space="preserve"> </w:t>
      </w:r>
      <w:r>
        <w:t>поворотами на точность приземления. Передача мяча двумя руками от груди в</w:t>
      </w:r>
      <w:r>
        <w:rPr>
          <w:spacing w:val="-1"/>
        </w:rPr>
        <w:t xml:space="preserve"> </w:t>
      </w:r>
      <w:r>
        <w:t>максимальном</w:t>
      </w:r>
      <w:r>
        <w:rPr>
          <w:spacing w:val="-1"/>
        </w:rPr>
        <w:t xml:space="preserve"> </w:t>
      </w:r>
      <w:r>
        <w:t>темпе</w:t>
      </w:r>
      <w:r>
        <w:rPr>
          <w:spacing w:val="-1"/>
        </w:rPr>
        <w:t xml:space="preserve"> </w:t>
      </w:r>
      <w:r>
        <w:t>при встречном</w:t>
      </w:r>
      <w:r>
        <w:rPr>
          <w:spacing w:val="-6"/>
        </w:rPr>
        <w:t xml:space="preserve"> </w:t>
      </w:r>
      <w:r>
        <w:t>беге</w:t>
      </w:r>
      <w:r>
        <w:rPr>
          <w:spacing w:val="-6"/>
        </w:rPr>
        <w:t xml:space="preserve"> </w:t>
      </w:r>
      <w:r>
        <w:t>в</w:t>
      </w:r>
      <w:r>
        <w:rPr>
          <w:spacing w:val="-5"/>
        </w:rPr>
        <w:t xml:space="preserve"> </w:t>
      </w:r>
      <w:r>
        <w:t>колоннах.</w:t>
      </w:r>
      <w:r>
        <w:rPr>
          <w:spacing w:val="-5"/>
        </w:rPr>
        <w:t xml:space="preserve"> </w:t>
      </w:r>
      <w:r>
        <w:t>Кувырки</w:t>
      </w:r>
      <w:r>
        <w:rPr>
          <w:spacing w:val="-4"/>
        </w:rPr>
        <w:t xml:space="preserve"> </w:t>
      </w:r>
      <w:r>
        <w:t>вперёд,</w:t>
      </w:r>
      <w:r>
        <w:rPr>
          <w:spacing w:val="-5"/>
        </w:rPr>
        <w:t xml:space="preserve"> </w:t>
      </w:r>
      <w:r>
        <w:t>назад,</w:t>
      </w:r>
      <w:r>
        <w:rPr>
          <w:spacing w:val="-5"/>
        </w:rPr>
        <w:t xml:space="preserve"> </w:t>
      </w:r>
      <w:r>
        <w:t>боком</w:t>
      </w:r>
      <w:r>
        <w:rPr>
          <w:spacing w:val="-6"/>
        </w:rPr>
        <w:t xml:space="preserve"> </w:t>
      </w:r>
      <w:r>
        <w:t>с</w:t>
      </w:r>
      <w:r>
        <w:rPr>
          <w:spacing w:val="-6"/>
        </w:rPr>
        <w:t xml:space="preserve"> </w:t>
      </w:r>
      <w:r>
        <w:t>последующим</w:t>
      </w:r>
      <w:r>
        <w:rPr>
          <w:spacing w:val="-6"/>
        </w:rPr>
        <w:t xml:space="preserve"> </w:t>
      </w:r>
      <w:r>
        <w:t>рывком</w:t>
      </w:r>
      <w:r>
        <w:rPr>
          <w:spacing w:val="-6"/>
        </w:rPr>
        <w:t xml:space="preserve"> </w:t>
      </w:r>
      <w:r>
        <w:t>на</w:t>
      </w:r>
      <w:r>
        <w:rPr>
          <w:spacing w:val="-6"/>
        </w:rPr>
        <w:t xml:space="preserve"> </w:t>
      </w:r>
      <w:r>
        <w:t>3–5 м. Подвижные и спортивные игры, эстафеты. 2) Развитие силовых способностей. Комплексы</w:t>
      </w:r>
      <w:r>
        <w:rPr>
          <w:spacing w:val="-12"/>
        </w:rPr>
        <w:t xml:space="preserve"> </w:t>
      </w:r>
      <w:r>
        <w:t>упражнений</w:t>
      </w:r>
      <w:r>
        <w:rPr>
          <w:spacing w:val="-13"/>
        </w:rPr>
        <w:t xml:space="preserve"> </w:t>
      </w:r>
      <w:r>
        <w:t>с</w:t>
      </w:r>
      <w:r>
        <w:rPr>
          <w:spacing w:val="-15"/>
        </w:rPr>
        <w:t xml:space="preserve"> </w:t>
      </w:r>
      <w:r>
        <w:t>дополнительным</w:t>
      </w:r>
      <w:r>
        <w:rPr>
          <w:spacing w:val="-15"/>
        </w:rPr>
        <w:t xml:space="preserve"> </w:t>
      </w:r>
      <w:r>
        <w:t>отягощением</w:t>
      </w:r>
      <w:r>
        <w:rPr>
          <w:spacing w:val="-15"/>
        </w:rPr>
        <w:t xml:space="preserve"> </w:t>
      </w:r>
      <w:r>
        <w:t>на</w:t>
      </w:r>
      <w:r>
        <w:rPr>
          <w:spacing w:val="-15"/>
        </w:rPr>
        <w:t xml:space="preserve"> </w:t>
      </w:r>
      <w:r>
        <w:t>основные</w:t>
      </w:r>
      <w:r>
        <w:rPr>
          <w:spacing w:val="-15"/>
        </w:rPr>
        <w:t xml:space="preserve"> </w:t>
      </w:r>
      <w:r>
        <w:t>мышечные</w:t>
      </w:r>
      <w:r>
        <w:rPr>
          <w:spacing w:val="-15"/>
        </w:rPr>
        <w:t xml:space="preserve"> </w:t>
      </w:r>
      <w:r>
        <w:t>группы. Ходьба и прыжки в глубоком приседе. Прыжки на одной ноге и обеих ногах с продвижением</w:t>
      </w:r>
      <w:r>
        <w:rPr>
          <w:spacing w:val="-11"/>
        </w:rPr>
        <w:t xml:space="preserve"> </w:t>
      </w:r>
      <w:r>
        <w:t>вперед,</w:t>
      </w:r>
      <w:r>
        <w:rPr>
          <w:spacing w:val="-10"/>
        </w:rPr>
        <w:t xml:space="preserve"> </w:t>
      </w:r>
      <w:r>
        <w:t>по</w:t>
      </w:r>
      <w:r>
        <w:rPr>
          <w:spacing w:val="-11"/>
        </w:rPr>
        <w:t xml:space="preserve"> </w:t>
      </w:r>
      <w:r>
        <w:t>кругу,</w:t>
      </w:r>
      <w:r>
        <w:rPr>
          <w:spacing w:val="-6"/>
        </w:rPr>
        <w:t xml:space="preserve"> </w:t>
      </w:r>
      <w:r>
        <w:t>«змейкой»,</w:t>
      </w:r>
      <w:r>
        <w:rPr>
          <w:spacing w:val="-11"/>
        </w:rPr>
        <w:t xml:space="preserve"> </w:t>
      </w:r>
      <w:r>
        <w:t>на</w:t>
      </w:r>
      <w:r>
        <w:rPr>
          <w:spacing w:val="-9"/>
        </w:rPr>
        <w:t xml:space="preserve"> </w:t>
      </w:r>
      <w:r>
        <w:t>месте</w:t>
      </w:r>
      <w:r>
        <w:rPr>
          <w:spacing w:val="-8"/>
        </w:rPr>
        <w:t xml:space="preserve"> </w:t>
      </w:r>
      <w:r>
        <w:t>с</w:t>
      </w:r>
      <w:r>
        <w:rPr>
          <w:spacing w:val="-12"/>
        </w:rPr>
        <w:t xml:space="preserve"> </w:t>
      </w:r>
      <w:r>
        <w:t>поворотом</w:t>
      </w:r>
      <w:r>
        <w:rPr>
          <w:spacing w:val="-11"/>
        </w:rPr>
        <w:t xml:space="preserve"> </w:t>
      </w:r>
      <w:r>
        <w:t>на</w:t>
      </w:r>
      <w:r>
        <w:rPr>
          <w:spacing w:val="-12"/>
        </w:rPr>
        <w:t xml:space="preserve"> </w:t>
      </w:r>
      <w:r>
        <w:t>180°</w:t>
      </w:r>
      <w:r>
        <w:rPr>
          <w:spacing w:val="-11"/>
        </w:rPr>
        <w:t xml:space="preserve"> </w:t>
      </w:r>
      <w:r>
        <w:t>и</w:t>
      </w:r>
      <w:r>
        <w:rPr>
          <w:spacing w:val="-10"/>
        </w:rPr>
        <w:t xml:space="preserve"> </w:t>
      </w:r>
      <w:r>
        <w:t>360°.</w:t>
      </w:r>
      <w:r>
        <w:rPr>
          <w:spacing w:val="-11"/>
        </w:rPr>
        <w:t xml:space="preserve"> </w:t>
      </w:r>
      <w:r>
        <w:t>Прыжки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383" w:right="691" w:firstLine="0"/>
      </w:pPr>
      <w:r>
        <w:lastRenderedPageBreak/>
        <w:t>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w:t>
      </w:r>
      <w:r>
        <w:rPr>
          <w:spacing w:val="-3"/>
        </w:rPr>
        <w:t xml:space="preserve"> </w:t>
      </w:r>
      <w:r>
        <w:t>полёта</w:t>
      </w:r>
      <w:r>
        <w:rPr>
          <w:spacing w:val="-3"/>
        </w:rPr>
        <w:t xml:space="preserve"> </w:t>
      </w:r>
      <w:r>
        <w:t>одной</w:t>
      </w:r>
      <w:r>
        <w:rPr>
          <w:spacing w:val="-3"/>
        </w:rPr>
        <w:t xml:space="preserve"> </w:t>
      </w:r>
      <w:r>
        <w:t>рукой</w:t>
      </w:r>
      <w:r>
        <w:rPr>
          <w:spacing w:val="-3"/>
        </w:rPr>
        <w:t xml:space="preserve"> </w:t>
      </w:r>
      <w:r>
        <w:t>и</w:t>
      </w:r>
      <w:r>
        <w:rPr>
          <w:spacing w:val="-3"/>
        </w:rPr>
        <w:t xml:space="preserve"> </w:t>
      </w:r>
      <w:r>
        <w:t>обеими</w:t>
      </w:r>
      <w:r>
        <w:rPr>
          <w:spacing w:val="-3"/>
        </w:rPr>
        <w:t xml:space="preserve"> </w:t>
      </w:r>
      <w:r>
        <w:t>руками,</w:t>
      </w:r>
      <w:r>
        <w:rPr>
          <w:spacing w:val="-3"/>
        </w:rPr>
        <w:t xml:space="preserve"> </w:t>
      </w:r>
      <w:r>
        <w:t>стоя,</w:t>
      </w:r>
      <w:r>
        <w:rPr>
          <w:spacing w:val="-3"/>
        </w:rPr>
        <w:t xml:space="preserve"> </w:t>
      </w:r>
      <w:r>
        <w:t>сидя, в</w:t>
      </w:r>
      <w:r>
        <w:rPr>
          <w:spacing w:val="-4"/>
        </w:rPr>
        <w:t xml:space="preserve"> </w:t>
      </w:r>
      <w:r>
        <w:t>полуприседе.</w:t>
      </w:r>
      <w:r>
        <w:rPr>
          <w:spacing w:val="-3"/>
        </w:rPr>
        <w:t xml:space="preserve"> </w:t>
      </w:r>
      <w:r>
        <w:t>3)</w:t>
      </w:r>
      <w:r>
        <w:rPr>
          <w:spacing w:val="-3"/>
        </w:rPr>
        <w:t xml:space="preserve"> </w:t>
      </w:r>
      <w:r>
        <w:t>Развитие выносливости.</w:t>
      </w:r>
      <w:r>
        <w:rPr>
          <w:spacing w:val="-7"/>
        </w:rPr>
        <w:t xml:space="preserve"> </w:t>
      </w:r>
      <w:r>
        <w:t>Повторный</w:t>
      </w:r>
      <w:r>
        <w:rPr>
          <w:spacing w:val="-6"/>
        </w:rPr>
        <w:t xml:space="preserve"> </w:t>
      </w:r>
      <w:r>
        <w:t>бег</w:t>
      </w:r>
      <w:r>
        <w:rPr>
          <w:spacing w:val="-7"/>
        </w:rPr>
        <w:t xml:space="preserve"> </w:t>
      </w:r>
      <w:r>
        <w:t>с</w:t>
      </w:r>
      <w:r>
        <w:rPr>
          <w:spacing w:val="-8"/>
        </w:rPr>
        <w:t xml:space="preserve"> </w:t>
      </w:r>
      <w:r>
        <w:t>максимальной</w:t>
      </w:r>
      <w:r>
        <w:rPr>
          <w:spacing w:val="-8"/>
        </w:rPr>
        <w:t xml:space="preserve"> </w:t>
      </w:r>
      <w:r>
        <w:t>скоростью</w:t>
      </w:r>
      <w:r>
        <w:rPr>
          <w:spacing w:val="-6"/>
        </w:rPr>
        <w:t xml:space="preserve"> </w:t>
      </w:r>
      <w:r>
        <w:t>с</w:t>
      </w:r>
      <w:r>
        <w:rPr>
          <w:spacing w:val="-5"/>
        </w:rPr>
        <w:t xml:space="preserve"> </w:t>
      </w:r>
      <w:r>
        <w:t>уменьшающимся</w:t>
      </w:r>
      <w:r>
        <w:rPr>
          <w:spacing w:val="-7"/>
        </w:rPr>
        <w:t xml:space="preserve"> </w:t>
      </w:r>
      <w:r>
        <w:t>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w:t>
      </w:r>
      <w:r>
        <w:rPr>
          <w:spacing w:val="-7"/>
        </w:rPr>
        <w:t xml:space="preserve"> </w:t>
      </w:r>
      <w:r>
        <w:t>времени</w:t>
      </w:r>
      <w:r>
        <w:rPr>
          <w:spacing w:val="-5"/>
        </w:rPr>
        <w:t xml:space="preserve"> </w:t>
      </w:r>
      <w:r>
        <w:t>игры.</w:t>
      </w:r>
      <w:r>
        <w:rPr>
          <w:spacing w:val="-6"/>
        </w:rPr>
        <w:t xml:space="preserve"> </w:t>
      </w:r>
      <w:r>
        <w:t>4)</w:t>
      </w:r>
      <w:r>
        <w:rPr>
          <w:spacing w:val="-7"/>
        </w:rPr>
        <w:t xml:space="preserve"> </w:t>
      </w:r>
      <w:r>
        <w:t>Развитие</w:t>
      </w:r>
      <w:r>
        <w:rPr>
          <w:spacing w:val="-7"/>
        </w:rPr>
        <w:t xml:space="preserve"> </w:t>
      </w:r>
      <w:r>
        <w:t>координации</w:t>
      </w:r>
      <w:r>
        <w:rPr>
          <w:spacing w:val="-5"/>
        </w:rPr>
        <w:t xml:space="preserve"> </w:t>
      </w:r>
      <w:r>
        <w:t>движений.</w:t>
      </w:r>
      <w:r>
        <w:rPr>
          <w:spacing w:val="-6"/>
        </w:rPr>
        <w:t xml:space="preserve"> </w:t>
      </w:r>
      <w:r>
        <w:t>Броски</w:t>
      </w:r>
      <w:r>
        <w:rPr>
          <w:spacing w:val="-5"/>
        </w:rPr>
        <w:t xml:space="preserve"> </w:t>
      </w:r>
      <w:r>
        <w:t>баскетбольного</w:t>
      </w:r>
      <w:r>
        <w:rPr>
          <w:spacing w:val="-6"/>
        </w:rPr>
        <w:t xml:space="preserve"> </w:t>
      </w:r>
      <w:r>
        <w:t>мяча по</w:t>
      </w:r>
      <w:r>
        <w:rPr>
          <w:spacing w:val="-7"/>
        </w:rPr>
        <w:t xml:space="preserve"> </w:t>
      </w:r>
      <w:r>
        <w:t>неподвижной</w:t>
      </w:r>
      <w:r>
        <w:rPr>
          <w:spacing w:val="-6"/>
        </w:rPr>
        <w:t xml:space="preserve"> </w:t>
      </w:r>
      <w:r>
        <w:t>и</w:t>
      </w:r>
      <w:r>
        <w:rPr>
          <w:spacing w:val="-8"/>
        </w:rPr>
        <w:t xml:space="preserve"> </w:t>
      </w:r>
      <w:r>
        <w:t>подвижной</w:t>
      </w:r>
      <w:r>
        <w:rPr>
          <w:spacing w:val="-6"/>
        </w:rPr>
        <w:t xml:space="preserve"> </w:t>
      </w:r>
      <w:r>
        <w:t>мишени.</w:t>
      </w:r>
      <w:r>
        <w:rPr>
          <w:spacing w:val="-7"/>
        </w:rPr>
        <w:t xml:space="preserve"> </w:t>
      </w:r>
      <w:r>
        <w:t>Акробатические</w:t>
      </w:r>
      <w:r>
        <w:rPr>
          <w:spacing w:val="-5"/>
        </w:rPr>
        <w:t xml:space="preserve"> </w:t>
      </w:r>
      <w:r>
        <w:t>упражнения</w:t>
      </w:r>
      <w:r>
        <w:rPr>
          <w:spacing w:val="-7"/>
        </w:rPr>
        <w:t xml:space="preserve"> </w:t>
      </w:r>
      <w:r>
        <w:t>(двойные</w:t>
      </w:r>
      <w:r>
        <w:rPr>
          <w:spacing w:val="-8"/>
        </w:rPr>
        <w:t xml:space="preserve"> </w:t>
      </w:r>
      <w:r>
        <w:t>и</w:t>
      </w:r>
      <w:r>
        <w:rPr>
          <w:spacing w:val="-6"/>
        </w:rPr>
        <w:t xml:space="preserve"> </w:t>
      </w:r>
      <w:r>
        <w:t>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w:t>
      </w:r>
      <w:r>
        <w:rPr>
          <w:spacing w:val="-14"/>
        </w:rPr>
        <w:t xml:space="preserve"> </w:t>
      </w:r>
      <w:r>
        <w:t>руками</w:t>
      </w:r>
      <w:r>
        <w:rPr>
          <w:spacing w:val="-12"/>
        </w:rPr>
        <w:t xml:space="preserve"> </w:t>
      </w:r>
      <w:r>
        <w:t>с</w:t>
      </w:r>
      <w:r>
        <w:rPr>
          <w:spacing w:val="-14"/>
        </w:rPr>
        <w:t xml:space="preserve"> </w:t>
      </w:r>
      <w:r>
        <w:t>последующей</w:t>
      </w:r>
      <w:r>
        <w:rPr>
          <w:spacing w:val="-12"/>
        </w:rPr>
        <w:t xml:space="preserve"> </w:t>
      </w:r>
      <w:r>
        <w:t>его</w:t>
      </w:r>
      <w:r>
        <w:rPr>
          <w:spacing w:val="-13"/>
        </w:rPr>
        <w:t xml:space="preserve"> </w:t>
      </w:r>
      <w:r>
        <w:t>ловлей</w:t>
      </w:r>
      <w:r>
        <w:rPr>
          <w:spacing w:val="-12"/>
        </w:rPr>
        <w:t xml:space="preserve"> </w:t>
      </w:r>
      <w:r>
        <w:t>(обеими</w:t>
      </w:r>
      <w:r>
        <w:rPr>
          <w:spacing w:val="-12"/>
        </w:rPr>
        <w:t xml:space="preserve"> </w:t>
      </w:r>
      <w:r>
        <w:t>руками</w:t>
      </w:r>
      <w:r>
        <w:rPr>
          <w:spacing w:val="-12"/>
        </w:rPr>
        <w:t xml:space="preserve"> </w:t>
      </w:r>
      <w:r>
        <w:t>и</w:t>
      </w:r>
      <w:r>
        <w:rPr>
          <w:spacing w:val="-12"/>
        </w:rPr>
        <w:t xml:space="preserve"> </w:t>
      </w:r>
      <w:r>
        <w:t>одной</w:t>
      </w:r>
      <w:r>
        <w:rPr>
          <w:spacing w:val="-12"/>
        </w:rPr>
        <w:t xml:space="preserve"> </w:t>
      </w:r>
      <w:r>
        <w:t>рукой)</w:t>
      </w:r>
      <w:r>
        <w:rPr>
          <w:spacing w:val="-14"/>
        </w:rPr>
        <w:t xml:space="preserve"> </w:t>
      </w:r>
      <w:r>
        <w:t>после</w:t>
      </w:r>
      <w:r>
        <w:rPr>
          <w:spacing w:val="-14"/>
        </w:rPr>
        <w:t xml:space="preserve"> </w:t>
      </w:r>
      <w:r>
        <w:t>отскока от</w:t>
      </w:r>
      <w:r>
        <w:rPr>
          <w:spacing w:val="-3"/>
        </w:rPr>
        <w:t xml:space="preserve"> </w:t>
      </w:r>
      <w:r>
        <w:t>стены</w:t>
      </w:r>
      <w:r>
        <w:rPr>
          <w:spacing w:val="-3"/>
        </w:rPr>
        <w:t xml:space="preserve"> </w:t>
      </w:r>
      <w:r>
        <w:t>(от</w:t>
      </w:r>
      <w:r>
        <w:rPr>
          <w:spacing w:val="-6"/>
        </w:rPr>
        <w:t xml:space="preserve"> </w:t>
      </w:r>
      <w:r>
        <w:t>пола).</w:t>
      </w:r>
      <w:r>
        <w:rPr>
          <w:spacing w:val="-3"/>
        </w:rPr>
        <w:t xml:space="preserve"> </w:t>
      </w:r>
      <w:r>
        <w:t>Ведение</w:t>
      </w:r>
      <w:r>
        <w:rPr>
          <w:spacing w:val="-4"/>
        </w:rPr>
        <w:t xml:space="preserve"> </w:t>
      </w:r>
      <w:r>
        <w:t>мяча</w:t>
      </w:r>
      <w:r>
        <w:rPr>
          <w:spacing w:val="-4"/>
        </w:rPr>
        <w:t xml:space="preserve"> </w:t>
      </w:r>
      <w:r>
        <w:t>с</w:t>
      </w:r>
      <w:r>
        <w:rPr>
          <w:spacing w:val="-4"/>
        </w:rPr>
        <w:t xml:space="preserve"> </w:t>
      </w:r>
      <w:r>
        <w:t>изменяющейся</w:t>
      </w:r>
      <w:r>
        <w:rPr>
          <w:spacing w:val="-3"/>
        </w:rPr>
        <w:t xml:space="preserve"> </w:t>
      </w:r>
      <w:r>
        <w:t>по</w:t>
      </w:r>
      <w:r>
        <w:rPr>
          <w:spacing w:val="-6"/>
        </w:rPr>
        <w:t xml:space="preserve"> </w:t>
      </w:r>
      <w:r>
        <w:t>команде</w:t>
      </w:r>
      <w:r>
        <w:rPr>
          <w:spacing w:val="-4"/>
        </w:rPr>
        <w:t xml:space="preserve"> </w:t>
      </w:r>
      <w:r>
        <w:t>скоростью</w:t>
      </w:r>
      <w:r>
        <w:rPr>
          <w:spacing w:val="-5"/>
        </w:rPr>
        <w:t xml:space="preserve"> </w:t>
      </w:r>
      <w:r>
        <w:t>и</w:t>
      </w:r>
      <w:r>
        <w:rPr>
          <w:spacing w:val="-3"/>
        </w:rPr>
        <w:t xml:space="preserve"> </w:t>
      </w:r>
      <w:r>
        <w:t>направлением передвижения. 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w:t>
      </w:r>
      <w:r>
        <w:rPr>
          <w:spacing w:val="-2"/>
        </w:rPr>
        <w:t xml:space="preserve"> </w:t>
      </w:r>
      <w:r>
        <w:t>направления</w:t>
      </w:r>
      <w:r>
        <w:rPr>
          <w:spacing w:val="-1"/>
        </w:rPr>
        <w:t xml:space="preserve"> </w:t>
      </w:r>
      <w:r>
        <w:t>передвижения.</w:t>
      </w:r>
      <w:r>
        <w:rPr>
          <w:spacing w:val="-1"/>
        </w:rPr>
        <w:t xml:space="preserve"> </w:t>
      </w:r>
      <w:r>
        <w:t>Бег</w:t>
      </w:r>
      <w:r>
        <w:rPr>
          <w:spacing w:val="-1"/>
        </w:rPr>
        <w:t xml:space="preserve"> </w:t>
      </w:r>
      <w:r>
        <w:t>в максимальном</w:t>
      </w:r>
      <w:r>
        <w:rPr>
          <w:spacing w:val="-2"/>
        </w:rPr>
        <w:t xml:space="preserve"> </w:t>
      </w:r>
      <w:r>
        <w:t>темпе. Бег</w:t>
      </w:r>
      <w:r>
        <w:rPr>
          <w:spacing w:val="-1"/>
        </w:rPr>
        <w:t xml:space="preserve"> </w:t>
      </w:r>
      <w:r>
        <w:t>и ходьба</w:t>
      </w:r>
      <w:r>
        <w:rPr>
          <w:spacing w:val="-2"/>
        </w:rPr>
        <w:t xml:space="preserve"> </w:t>
      </w:r>
      <w:r>
        <w:t>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w:t>
      </w:r>
      <w:r>
        <w:rPr>
          <w:spacing w:val="-6"/>
        </w:rPr>
        <w:t xml:space="preserve"> </w:t>
      </w:r>
      <w:r>
        <w:t>темпе.</w:t>
      </w:r>
      <w:r>
        <w:rPr>
          <w:spacing w:val="-3"/>
        </w:rPr>
        <w:t xml:space="preserve"> </w:t>
      </w:r>
      <w:r>
        <w:t>Прыжки</w:t>
      </w:r>
      <w:r>
        <w:rPr>
          <w:spacing w:val="-4"/>
        </w:rPr>
        <w:t xml:space="preserve"> </w:t>
      </w:r>
      <w:r>
        <w:t>по</w:t>
      </w:r>
      <w:r>
        <w:rPr>
          <w:spacing w:val="-5"/>
        </w:rPr>
        <w:t xml:space="preserve"> </w:t>
      </w:r>
      <w:r>
        <w:t>разметкам</w:t>
      </w:r>
      <w:r>
        <w:rPr>
          <w:spacing w:val="-6"/>
        </w:rPr>
        <w:t xml:space="preserve"> </w:t>
      </w:r>
      <w:r>
        <w:t>на</w:t>
      </w:r>
      <w:r>
        <w:rPr>
          <w:spacing w:val="-4"/>
        </w:rPr>
        <w:t xml:space="preserve"> </w:t>
      </w:r>
      <w:r>
        <w:t>правой</w:t>
      </w:r>
      <w:r>
        <w:rPr>
          <w:spacing w:val="-4"/>
        </w:rPr>
        <w:t xml:space="preserve"> </w:t>
      </w:r>
      <w:r>
        <w:t>(левой)</w:t>
      </w:r>
      <w:r>
        <w:rPr>
          <w:spacing w:val="-4"/>
        </w:rPr>
        <w:t xml:space="preserve"> </w:t>
      </w:r>
      <w:r>
        <w:t>ноге,</w:t>
      </w:r>
      <w:r>
        <w:rPr>
          <w:spacing w:val="-5"/>
        </w:rPr>
        <w:t xml:space="preserve"> </w:t>
      </w:r>
      <w:r>
        <w:t>между</w:t>
      </w:r>
      <w:r>
        <w:rPr>
          <w:spacing w:val="-7"/>
        </w:rPr>
        <w:t xml:space="preserve"> </w:t>
      </w:r>
      <w:r>
        <w:t>стоек,</w:t>
      </w:r>
      <w:r>
        <w:rPr>
          <w:spacing w:val="-3"/>
        </w:rPr>
        <w:t xml:space="preserve"> </w:t>
      </w:r>
      <w:r>
        <w:t>спиной вперёд. Прыжки вверх на обеих ногах и одной ноге с продвижением вперёд. Удары по мячу</w:t>
      </w:r>
      <w:r>
        <w:rPr>
          <w:spacing w:val="55"/>
        </w:rPr>
        <w:t xml:space="preserve"> </w:t>
      </w:r>
      <w:r>
        <w:t>в</w:t>
      </w:r>
      <w:r>
        <w:rPr>
          <w:spacing w:val="63"/>
        </w:rPr>
        <w:t xml:space="preserve"> </w:t>
      </w:r>
      <w:r>
        <w:t>стенку</w:t>
      </w:r>
      <w:r>
        <w:rPr>
          <w:spacing w:val="59"/>
        </w:rPr>
        <w:t xml:space="preserve"> </w:t>
      </w:r>
      <w:r>
        <w:t>в</w:t>
      </w:r>
      <w:r>
        <w:rPr>
          <w:spacing w:val="64"/>
        </w:rPr>
        <w:t xml:space="preserve"> </w:t>
      </w:r>
      <w:r>
        <w:t>максимальном</w:t>
      </w:r>
      <w:r>
        <w:rPr>
          <w:spacing w:val="61"/>
        </w:rPr>
        <w:t xml:space="preserve"> </w:t>
      </w:r>
      <w:r>
        <w:t>темпе.</w:t>
      </w:r>
      <w:r>
        <w:rPr>
          <w:spacing w:val="62"/>
        </w:rPr>
        <w:t xml:space="preserve"> </w:t>
      </w:r>
      <w:r>
        <w:t>Ведение</w:t>
      </w:r>
      <w:r>
        <w:rPr>
          <w:spacing w:val="61"/>
        </w:rPr>
        <w:t xml:space="preserve"> </w:t>
      </w:r>
      <w:r>
        <w:t>мяча</w:t>
      </w:r>
      <w:r>
        <w:rPr>
          <w:spacing w:val="63"/>
        </w:rPr>
        <w:t xml:space="preserve"> </w:t>
      </w:r>
      <w:r>
        <w:t>с</w:t>
      </w:r>
      <w:r>
        <w:rPr>
          <w:spacing w:val="61"/>
        </w:rPr>
        <w:t xml:space="preserve"> </w:t>
      </w:r>
      <w:r>
        <w:t>остановками</w:t>
      </w:r>
      <w:r>
        <w:rPr>
          <w:spacing w:val="63"/>
        </w:rPr>
        <w:t xml:space="preserve"> </w:t>
      </w:r>
      <w:r>
        <w:t>и</w:t>
      </w:r>
      <w:r>
        <w:rPr>
          <w:spacing w:val="65"/>
        </w:rPr>
        <w:t xml:space="preserve"> </w:t>
      </w:r>
      <w:r>
        <w:rPr>
          <w:spacing w:val="-2"/>
        </w:rPr>
        <w:t>ускорениями,</w:t>
      </w:r>
    </w:p>
    <w:p w:rsidR="003F2DB9" w:rsidRDefault="003F2DB9" w:rsidP="003F2DB9">
      <w:pPr>
        <w:pStyle w:val="a3"/>
        <w:spacing w:before="2"/>
        <w:ind w:left="1383" w:right="692" w:firstLine="0"/>
      </w:pPr>
      <w:r>
        <w:t>«дриблинг» мяча с изменением направления движения. Кувырки вперёд, назад, боком с последующим рывком. Подвижные и спортивные игры, эстафеты. Развитие силовых способностей. Комплексы упражнений с дополнительным отягощением на основные мышечные</w:t>
      </w:r>
      <w:r>
        <w:rPr>
          <w:spacing w:val="-11"/>
        </w:rPr>
        <w:t xml:space="preserve"> </w:t>
      </w:r>
      <w:r>
        <w:t>группы.</w:t>
      </w:r>
      <w:r>
        <w:rPr>
          <w:spacing w:val="-10"/>
        </w:rPr>
        <w:t xml:space="preserve"> </w:t>
      </w:r>
      <w:r>
        <w:t>Многоскоки</w:t>
      </w:r>
      <w:r>
        <w:rPr>
          <w:spacing w:val="-9"/>
        </w:rPr>
        <w:t xml:space="preserve"> </w:t>
      </w:r>
      <w:r>
        <w:t>через</w:t>
      </w:r>
      <w:r>
        <w:rPr>
          <w:spacing w:val="-9"/>
        </w:rPr>
        <w:t xml:space="preserve"> </w:t>
      </w:r>
      <w:r>
        <w:t>препятствия.</w:t>
      </w:r>
      <w:r>
        <w:rPr>
          <w:spacing w:val="-10"/>
        </w:rPr>
        <w:t xml:space="preserve"> </w:t>
      </w:r>
      <w:r>
        <w:t>Спрыгивание</w:t>
      </w:r>
      <w:r>
        <w:rPr>
          <w:spacing w:val="-10"/>
        </w:rPr>
        <w:t xml:space="preserve"> </w:t>
      </w:r>
      <w:r>
        <w:t>с</w:t>
      </w:r>
      <w:r>
        <w:rPr>
          <w:spacing w:val="-10"/>
        </w:rPr>
        <w:t xml:space="preserve"> </w:t>
      </w:r>
      <w:r>
        <w:t>возвышенной</w:t>
      </w:r>
      <w:r>
        <w:rPr>
          <w:spacing w:val="-9"/>
        </w:rPr>
        <w:t xml:space="preserve"> </w:t>
      </w:r>
      <w:r>
        <w:t>опоры</w:t>
      </w:r>
      <w:r>
        <w:rPr>
          <w:spacing w:val="-10"/>
        </w:rPr>
        <w:t xml:space="preserve"> </w:t>
      </w:r>
      <w:r>
        <w:t>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w:t>
      </w:r>
      <w:r>
        <w:rPr>
          <w:spacing w:val="-4"/>
        </w:rPr>
        <w:t xml:space="preserve"> </w:t>
      </w:r>
      <w:r>
        <w:t>с</w:t>
      </w:r>
      <w:r>
        <w:rPr>
          <w:spacing w:val="-3"/>
        </w:rPr>
        <w:t xml:space="preserve"> </w:t>
      </w:r>
      <w:r>
        <w:t>уменьшающимся</w:t>
      </w:r>
      <w:r>
        <w:rPr>
          <w:spacing w:val="-4"/>
        </w:rPr>
        <w:t xml:space="preserve"> </w:t>
      </w:r>
      <w:r>
        <w:t>интервалом</w:t>
      </w:r>
      <w:r>
        <w:rPr>
          <w:spacing w:val="-4"/>
        </w:rPr>
        <w:t xml:space="preserve"> </w:t>
      </w:r>
      <w:r>
        <w:t>отдыха.</w:t>
      </w:r>
      <w:r>
        <w:rPr>
          <w:spacing w:val="-4"/>
        </w:rPr>
        <w:t xml:space="preserve"> </w:t>
      </w:r>
      <w:r>
        <w:t>Повторный</w:t>
      </w:r>
      <w:r>
        <w:rPr>
          <w:spacing w:val="-4"/>
        </w:rPr>
        <w:t xml:space="preserve"> </w:t>
      </w:r>
      <w:r>
        <w:t>бег</w:t>
      </w:r>
      <w:r>
        <w:rPr>
          <w:spacing w:val="-7"/>
        </w:rPr>
        <w:t xml:space="preserve"> </w:t>
      </w:r>
      <w:r>
        <w:t>на</w:t>
      </w:r>
      <w:r>
        <w:rPr>
          <w:spacing w:val="-8"/>
        </w:rPr>
        <w:t xml:space="preserve"> </w:t>
      </w:r>
      <w:r>
        <w:t>короткие</w:t>
      </w:r>
      <w:r>
        <w:rPr>
          <w:spacing w:val="-5"/>
        </w:rPr>
        <w:t xml:space="preserve"> </w:t>
      </w:r>
      <w:r>
        <w:t>дистанции с</w:t>
      </w:r>
      <w:r>
        <w:rPr>
          <w:spacing w:val="-8"/>
        </w:rPr>
        <w:t xml:space="preserve"> </w:t>
      </w:r>
      <w:r>
        <w:t>максимальной</w:t>
      </w:r>
      <w:r>
        <w:rPr>
          <w:spacing w:val="-6"/>
        </w:rPr>
        <w:t xml:space="preserve"> </w:t>
      </w:r>
      <w:r>
        <w:t>скоростью</w:t>
      </w:r>
      <w:r>
        <w:rPr>
          <w:spacing w:val="-9"/>
        </w:rPr>
        <w:t xml:space="preserve"> </w:t>
      </w:r>
      <w:r>
        <w:t>и</w:t>
      </w:r>
      <w:r>
        <w:rPr>
          <w:spacing w:val="-4"/>
        </w:rPr>
        <w:t xml:space="preserve"> </w:t>
      </w:r>
      <w:r>
        <w:t>уменьшающимся</w:t>
      </w:r>
      <w:r>
        <w:rPr>
          <w:spacing w:val="-7"/>
        </w:rPr>
        <w:t xml:space="preserve"> </w:t>
      </w:r>
      <w:r>
        <w:t>интервалом</w:t>
      </w:r>
      <w:r>
        <w:rPr>
          <w:spacing w:val="-7"/>
        </w:rPr>
        <w:t xml:space="preserve"> </w:t>
      </w:r>
      <w:r>
        <w:t>отдыха.</w:t>
      </w:r>
      <w:r>
        <w:rPr>
          <w:spacing w:val="-7"/>
        </w:rPr>
        <w:t xml:space="preserve"> </w:t>
      </w:r>
      <w:r>
        <w:t>Гладкий</w:t>
      </w:r>
      <w:r>
        <w:rPr>
          <w:spacing w:val="-6"/>
        </w:rPr>
        <w:t xml:space="preserve"> </w:t>
      </w:r>
      <w:r>
        <w:t>бег</w:t>
      </w:r>
      <w:r>
        <w:rPr>
          <w:spacing w:val="-7"/>
        </w:rPr>
        <w:t xml:space="preserve"> </w:t>
      </w:r>
      <w:r>
        <w:t>в</w:t>
      </w:r>
      <w:r>
        <w:rPr>
          <w:spacing w:val="-7"/>
        </w:rPr>
        <w:t xml:space="preserve"> </w:t>
      </w:r>
      <w:r>
        <w:t>режиме непрерывноинтервального метода. Передвижение на лыжах в режиме большой и умеренной интенсивности.</w:t>
      </w:r>
    </w:p>
    <w:p w:rsidR="003F2DB9" w:rsidRDefault="003F2DB9" w:rsidP="00C12E45">
      <w:pPr>
        <w:pStyle w:val="3"/>
        <w:numPr>
          <w:ilvl w:val="2"/>
          <w:numId w:val="98"/>
        </w:numPr>
        <w:tabs>
          <w:tab w:val="left" w:pos="2657"/>
        </w:tabs>
        <w:spacing w:line="240" w:lineRule="auto"/>
        <w:ind w:left="2657" w:hanging="1274"/>
      </w:pPr>
      <w:r>
        <w:rPr>
          <w:b w:val="0"/>
        </w:rPr>
        <w:t>«</w:t>
      </w:r>
      <w:r>
        <w:t>Основы</w:t>
      </w:r>
      <w:r>
        <w:rPr>
          <w:spacing w:val="-2"/>
        </w:rPr>
        <w:t xml:space="preserve"> </w:t>
      </w:r>
      <w:r>
        <w:t>безопасности</w:t>
      </w:r>
      <w:r>
        <w:rPr>
          <w:spacing w:val="-2"/>
        </w:rPr>
        <w:t xml:space="preserve"> и защиты Родины»</w:t>
      </w:r>
    </w:p>
    <w:p w:rsidR="003F2DB9" w:rsidRDefault="003F2DB9" w:rsidP="003F2DB9">
      <w:pPr>
        <w:pStyle w:val="a3"/>
        <w:ind w:left="1242" w:right="688" w:firstLine="0"/>
      </w:pPr>
      <w:r>
        <w:t>Модуль</w:t>
      </w:r>
      <w:r>
        <w:rPr>
          <w:spacing w:val="-9"/>
        </w:rPr>
        <w:t xml:space="preserve"> </w:t>
      </w:r>
      <w:r>
        <w:t>№</w:t>
      </w:r>
      <w:r>
        <w:rPr>
          <w:spacing w:val="-11"/>
        </w:rPr>
        <w:t xml:space="preserve"> </w:t>
      </w:r>
      <w:r>
        <w:t>1</w:t>
      </w:r>
      <w:r>
        <w:rPr>
          <w:spacing w:val="-8"/>
        </w:rPr>
        <w:t xml:space="preserve"> </w:t>
      </w:r>
      <w:r>
        <w:t>«Культура</w:t>
      </w:r>
      <w:r>
        <w:rPr>
          <w:spacing w:val="-11"/>
        </w:rPr>
        <w:t xml:space="preserve"> </w:t>
      </w:r>
      <w:r>
        <w:t>безопасности</w:t>
      </w:r>
      <w:r>
        <w:rPr>
          <w:spacing w:val="-9"/>
        </w:rPr>
        <w:t xml:space="preserve"> </w:t>
      </w:r>
      <w:r>
        <w:t>жизнедеятельности</w:t>
      </w:r>
      <w:r>
        <w:rPr>
          <w:spacing w:val="-11"/>
        </w:rPr>
        <w:t xml:space="preserve"> </w:t>
      </w:r>
      <w:r>
        <w:t>в</w:t>
      </w:r>
      <w:r>
        <w:rPr>
          <w:spacing w:val="-11"/>
        </w:rPr>
        <w:t xml:space="preserve"> </w:t>
      </w:r>
      <w:r>
        <w:t>современном</w:t>
      </w:r>
      <w:r>
        <w:rPr>
          <w:spacing w:val="-11"/>
        </w:rPr>
        <w:t xml:space="preserve"> </w:t>
      </w:r>
      <w:r>
        <w:t>обществе»:</w:t>
      </w:r>
      <w:r>
        <w:rPr>
          <w:spacing w:val="-5"/>
        </w:rPr>
        <w:t xml:space="preserve"> </w:t>
      </w:r>
      <w:r>
        <w:t>цель</w:t>
      </w:r>
      <w:r>
        <w:rPr>
          <w:spacing w:val="-9"/>
        </w:rPr>
        <w:t xml:space="preserve"> </w:t>
      </w:r>
      <w:r>
        <w:t>и задачи учебного предмета ОБЗР, его ключевые понятия и значение для человека; смысл понятий «опасность», «безопасность», «риск», «культура безопасности жизнедеятельности»;</w:t>
      </w:r>
      <w:r>
        <w:rPr>
          <w:spacing w:val="-15"/>
        </w:rPr>
        <w:t xml:space="preserve"> </w:t>
      </w:r>
      <w:r>
        <w:t>источники</w:t>
      </w:r>
      <w:r>
        <w:rPr>
          <w:spacing w:val="-15"/>
        </w:rPr>
        <w:t xml:space="preserve"> </w:t>
      </w:r>
      <w:r>
        <w:t>и</w:t>
      </w:r>
      <w:r>
        <w:rPr>
          <w:spacing w:val="-15"/>
        </w:rPr>
        <w:t xml:space="preserve"> </w:t>
      </w:r>
      <w:r>
        <w:t>факторы</w:t>
      </w:r>
      <w:r>
        <w:rPr>
          <w:spacing w:val="-15"/>
        </w:rPr>
        <w:t xml:space="preserve"> </w:t>
      </w:r>
      <w:r>
        <w:t>опасности,</w:t>
      </w:r>
      <w:r>
        <w:rPr>
          <w:spacing w:val="-15"/>
        </w:rPr>
        <w:t xml:space="preserve"> </w:t>
      </w:r>
      <w:r>
        <w:t>их</w:t>
      </w:r>
      <w:r>
        <w:rPr>
          <w:spacing w:val="-15"/>
        </w:rPr>
        <w:t xml:space="preserve"> </w:t>
      </w:r>
      <w:r>
        <w:t>классификация;</w:t>
      </w:r>
      <w:r>
        <w:rPr>
          <w:spacing w:val="-15"/>
        </w:rPr>
        <w:t xml:space="preserve"> </w:t>
      </w:r>
      <w:r>
        <w:t>общие</w:t>
      </w:r>
      <w:r>
        <w:rPr>
          <w:spacing w:val="-15"/>
        </w:rPr>
        <w:t xml:space="preserve"> </w:t>
      </w:r>
      <w:r>
        <w:t>принципы безопасного поведения; виды чрезвычайных ситуаций, сходство и различия опасной, экстремальной</w:t>
      </w:r>
      <w:r>
        <w:rPr>
          <w:spacing w:val="-5"/>
        </w:rPr>
        <w:t xml:space="preserve"> </w:t>
      </w:r>
      <w:r>
        <w:t>и</w:t>
      </w:r>
      <w:r>
        <w:rPr>
          <w:spacing w:val="-3"/>
        </w:rPr>
        <w:t xml:space="preserve"> </w:t>
      </w:r>
      <w:r>
        <w:t>чрезвычайной</w:t>
      </w:r>
      <w:r>
        <w:rPr>
          <w:spacing w:val="-5"/>
        </w:rPr>
        <w:t xml:space="preserve"> </w:t>
      </w:r>
      <w:r>
        <w:t>ситуаций; уровни</w:t>
      </w:r>
      <w:r>
        <w:rPr>
          <w:spacing w:val="-5"/>
        </w:rPr>
        <w:t xml:space="preserve"> </w:t>
      </w:r>
      <w:r>
        <w:t>взаимодействия</w:t>
      </w:r>
      <w:r>
        <w:rPr>
          <w:spacing w:val="-5"/>
        </w:rPr>
        <w:t xml:space="preserve"> </w:t>
      </w:r>
      <w:r>
        <w:t>человека</w:t>
      </w:r>
      <w:r>
        <w:rPr>
          <w:spacing w:val="-6"/>
        </w:rPr>
        <w:t xml:space="preserve"> </w:t>
      </w:r>
      <w:r>
        <w:t>и</w:t>
      </w:r>
      <w:r>
        <w:rPr>
          <w:spacing w:val="-5"/>
        </w:rPr>
        <w:t xml:space="preserve"> </w:t>
      </w:r>
      <w:r>
        <w:t>окружающей среды;</w:t>
      </w:r>
      <w:r>
        <w:rPr>
          <w:spacing w:val="-10"/>
        </w:rPr>
        <w:t xml:space="preserve"> </w:t>
      </w:r>
      <w:r>
        <w:t>механизм</w:t>
      </w:r>
      <w:r>
        <w:rPr>
          <w:spacing w:val="-13"/>
        </w:rPr>
        <w:t xml:space="preserve"> </w:t>
      </w:r>
      <w:r>
        <w:t>перерастания</w:t>
      </w:r>
      <w:r>
        <w:rPr>
          <w:spacing w:val="-10"/>
        </w:rPr>
        <w:t xml:space="preserve"> </w:t>
      </w:r>
      <w:r>
        <w:t>повседневной</w:t>
      </w:r>
      <w:r>
        <w:rPr>
          <w:spacing w:val="-9"/>
        </w:rPr>
        <w:t xml:space="preserve"> </w:t>
      </w:r>
      <w:r>
        <w:t>ситуации</w:t>
      </w:r>
      <w:r>
        <w:rPr>
          <w:spacing w:val="-9"/>
        </w:rPr>
        <w:t xml:space="preserve"> </w:t>
      </w:r>
      <w:r>
        <w:t>в</w:t>
      </w:r>
      <w:r>
        <w:rPr>
          <w:spacing w:val="-11"/>
        </w:rPr>
        <w:t xml:space="preserve"> </w:t>
      </w:r>
      <w:r>
        <w:t>чрезвычайную</w:t>
      </w:r>
      <w:r>
        <w:rPr>
          <w:spacing w:val="-10"/>
        </w:rPr>
        <w:t xml:space="preserve"> </w:t>
      </w:r>
      <w:r>
        <w:t>ситуацию,</w:t>
      </w:r>
      <w:r>
        <w:rPr>
          <w:spacing w:val="-10"/>
        </w:rPr>
        <w:t xml:space="preserve"> </w:t>
      </w:r>
      <w:r>
        <w:t>правила поведения в опасных и чрезвычайных ситуациях. Модуль № 2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классификация ядовитых веществ и их опасности; признаки отравления, приёмы</w:t>
      </w:r>
      <w:r>
        <w:rPr>
          <w:spacing w:val="-15"/>
        </w:rPr>
        <w:t xml:space="preserve"> </w:t>
      </w:r>
      <w:r>
        <w:t>и</w:t>
      </w:r>
      <w:r>
        <w:rPr>
          <w:spacing w:val="-15"/>
        </w:rPr>
        <w:t xml:space="preserve"> </w:t>
      </w:r>
      <w:r>
        <w:t>правила</w:t>
      </w:r>
      <w:r>
        <w:rPr>
          <w:spacing w:val="-15"/>
        </w:rPr>
        <w:t xml:space="preserve"> </w:t>
      </w:r>
      <w:r>
        <w:t>оказания</w:t>
      </w:r>
      <w:r>
        <w:rPr>
          <w:spacing w:val="-15"/>
        </w:rPr>
        <w:t xml:space="preserve"> </w:t>
      </w:r>
      <w:r>
        <w:t>первой</w:t>
      </w:r>
      <w:r>
        <w:rPr>
          <w:spacing w:val="-15"/>
        </w:rPr>
        <w:t xml:space="preserve"> </w:t>
      </w:r>
      <w:r>
        <w:t>помощи;</w:t>
      </w:r>
      <w:r>
        <w:rPr>
          <w:spacing w:val="-15"/>
        </w:rPr>
        <w:t xml:space="preserve"> </w:t>
      </w:r>
      <w:r>
        <w:t>правила</w:t>
      </w:r>
      <w:r>
        <w:rPr>
          <w:spacing w:val="-15"/>
        </w:rPr>
        <w:t xml:space="preserve"> </w:t>
      </w:r>
      <w:r>
        <w:t>комплектования</w:t>
      </w:r>
      <w:r>
        <w:rPr>
          <w:spacing w:val="-15"/>
        </w:rPr>
        <w:t xml:space="preserve"> </w:t>
      </w:r>
      <w:r>
        <w:t>и</w:t>
      </w:r>
      <w:r>
        <w:rPr>
          <w:spacing w:val="-15"/>
        </w:rPr>
        <w:t xml:space="preserve"> </w:t>
      </w:r>
      <w:r>
        <w:t>хранения</w:t>
      </w:r>
      <w:r>
        <w:rPr>
          <w:spacing w:val="-15"/>
        </w:rPr>
        <w:t xml:space="preserve"> </w:t>
      </w:r>
      <w:r>
        <w:t>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приёмы и правила</w:t>
      </w:r>
      <w:r>
        <w:rPr>
          <w:spacing w:val="-15"/>
        </w:rPr>
        <w:t xml:space="preserve"> </w:t>
      </w:r>
      <w:r>
        <w:t>оказания</w:t>
      </w:r>
      <w:r>
        <w:rPr>
          <w:spacing w:val="-15"/>
        </w:rPr>
        <w:t xml:space="preserve"> </w:t>
      </w:r>
      <w:r>
        <w:t>первой</w:t>
      </w:r>
      <w:r>
        <w:rPr>
          <w:spacing w:val="-15"/>
        </w:rPr>
        <w:t xml:space="preserve"> </w:t>
      </w:r>
      <w:r>
        <w:t>помощи;</w:t>
      </w:r>
      <w:r>
        <w:rPr>
          <w:spacing w:val="-15"/>
        </w:rPr>
        <w:t xml:space="preserve"> </w:t>
      </w:r>
      <w:r>
        <w:t>правила</w:t>
      </w:r>
      <w:r>
        <w:rPr>
          <w:spacing w:val="-15"/>
        </w:rPr>
        <w:t xml:space="preserve"> </w:t>
      </w:r>
      <w:r>
        <w:t>поведения</w:t>
      </w:r>
      <w:r>
        <w:rPr>
          <w:spacing w:val="-15"/>
        </w:rPr>
        <w:t xml:space="preserve"> </w:t>
      </w:r>
      <w:r>
        <w:t>в</w:t>
      </w:r>
      <w:r>
        <w:rPr>
          <w:spacing w:val="-15"/>
        </w:rPr>
        <w:t xml:space="preserve"> </w:t>
      </w:r>
      <w:r>
        <w:t>подъезде</w:t>
      </w:r>
      <w:r>
        <w:rPr>
          <w:spacing w:val="-15"/>
        </w:rPr>
        <w:t xml:space="preserve"> </w:t>
      </w:r>
      <w:r>
        <w:t>и</w:t>
      </w:r>
      <w:r>
        <w:rPr>
          <w:spacing w:val="-15"/>
        </w:rPr>
        <w:t xml:space="preserve"> </w:t>
      </w:r>
      <w:r>
        <w:t>лифте,</w:t>
      </w:r>
      <w:r>
        <w:rPr>
          <w:spacing w:val="-15"/>
        </w:rPr>
        <w:t xml:space="preserve"> </w:t>
      </w:r>
      <w:r>
        <w:t>а</w:t>
      </w:r>
      <w:r>
        <w:rPr>
          <w:spacing w:val="-15"/>
        </w:rPr>
        <w:t xml:space="preserve"> </w:t>
      </w:r>
      <w:r>
        <w:t>также</w:t>
      </w:r>
      <w:r>
        <w:rPr>
          <w:spacing w:val="-15"/>
        </w:rPr>
        <w:t xml:space="preserve"> </w:t>
      </w:r>
      <w:r>
        <w:t>при</w:t>
      </w:r>
      <w:r>
        <w:rPr>
          <w:spacing w:val="-15"/>
        </w:rPr>
        <w:t xml:space="preserve"> </w:t>
      </w:r>
      <w:r>
        <w:t>входе и</w:t>
      </w:r>
      <w:r>
        <w:rPr>
          <w:spacing w:val="59"/>
        </w:rPr>
        <w:t xml:space="preserve"> </w:t>
      </w:r>
      <w:r>
        <w:t>выходе</w:t>
      </w:r>
      <w:r>
        <w:rPr>
          <w:spacing w:val="57"/>
        </w:rPr>
        <w:t xml:space="preserve"> </w:t>
      </w:r>
      <w:r>
        <w:t>из</w:t>
      </w:r>
      <w:r>
        <w:rPr>
          <w:spacing w:val="58"/>
        </w:rPr>
        <w:t xml:space="preserve"> </w:t>
      </w:r>
      <w:r>
        <w:t>них;</w:t>
      </w:r>
      <w:r>
        <w:rPr>
          <w:spacing w:val="62"/>
        </w:rPr>
        <w:t xml:space="preserve"> </w:t>
      </w:r>
      <w:r>
        <w:t>пожар</w:t>
      </w:r>
      <w:r>
        <w:rPr>
          <w:spacing w:val="60"/>
        </w:rPr>
        <w:t xml:space="preserve"> </w:t>
      </w:r>
      <w:r>
        <w:t>и</w:t>
      </w:r>
      <w:r>
        <w:rPr>
          <w:spacing w:val="61"/>
        </w:rPr>
        <w:t xml:space="preserve"> </w:t>
      </w:r>
      <w:r>
        <w:t>факторы</w:t>
      </w:r>
      <w:r>
        <w:rPr>
          <w:spacing w:val="59"/>
        </w:rPr>
        <w:t xml:space="preserve"> </w:t>
      </w:r>
      <w:r>
        <w:t>его</w:t>
      </w:r>
      <w:r>
        <w:rPr>
          <w:spacing w:val="60"/>
        </w:rPr>
        <w:t xml:space="preserve"> </w:t>
      </w:r>
      <w:r>
        <w:t>развития;</w:t>
      </w:r>
      <w:r>
        <w:rPr>
          <w:spacing w:val="63"/>
        </w:rPr>
        <w:t xml:space="preserve"> </w:t>
      </w:r>
      <w:r>
        <w:t>условия</w:t>
      </w:r>
      <w:r>
        <w:rPr>
          <w:spacing w:val="60"/>
        </w:rPr>
        <w:t xml:space="preserve"> </w:t>
      </w:r>
      <w:r>
        <w:t>и</w:t>
      </w:r>
      <w:r>
        <w:rPr>
          <w:spacing w:val="61"/>
        </w:rPr>
        <w:t xml:space="preserve"> </w:t>
      </w:r>
      <w:r>
        <w:t>причины</w:t>
      </w:r>
      <w:r>
        <w:rPr>
          <w:spacing w:val="60"/>
        </w:rPr>
        <w:t xml:space="preserve"> </w:t>
      </w:r>
      <w:r>
        <w:rPr>
          <w:spacing w:val="-2"/>
        </w:rPr>
        <w:t>возникновения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9" w:firstLine="0"/>
      </w:pPr>
      <w:r>
        <w:lastRenderedPageBreak/>
        <w:t>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w:t>
      </w:r>
      <w:r>
        <w:rPr>
          <w:spacing w:val="40"/>
        </w:rPr>
        <w:t xml:space="preserve"> </w:t>
      </w:r>
      <w:r>
        <w:t>права, обязанности и ответственность граждан в области пожарной безопасности; 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в коммунальных системах жизнеобеспечения;</w:t>
      </w:r>
      <w:r>
        <w:rPr>
          <w:spacing w:val="-5"/>
        </w:rPr>
        <w:t xml:space="preserve"> </w:t>
      </w:r>
      <w:r>
        <w:t>правила</w:t>
      </w:r>
      <w:r>
        <w:rPr>
          <w:spacing w:val="-8"/>
        </w:rPr>
        <w:t xml:space="preserve"> </w:t>
      </w:r>
      <w:r>
        <w:t>подготовки</w:t>
      </w:r>
      <w:r>
        <w:rPr>
          <w:spacing w:val="-7"/>
        </w:rPr>
        <w:t xml:space="preserve"> </w:t>
      </w:r>
      <w:r>
        <w:t>к</w:t>
      </w:r>
      <w:r>
        <w:rPr>
          <w:spacing w:val="-7"/>
        </w:rPr>
        <w:t xml:space="preserve"> </w:t>
      </w:r>
      <w:r>
        <w:t>возможным</w:t>
      </w:r>
      <w:r>
        <w:rPr>
          <w:spacing w:val="-8"/>
        </w:rPr>
        <w:t xml:space="preserve"> </w:t>
      </w:r>
      <w:r>
        <w:t>авариям</w:t>
      </w:r>
      <w:r>
        <w:rPr>
          <w:spacing w:val="-8"/>
        </w:rPr>
        <w:t xml:space="preserve"> </w:t>
      </w:r>
      <w:r>
        <w:t>на</w:t>
      </w:r>
      <w:r>
        <w:rPr>
          <w:spacing w:val="-8"/>
        </w:rPr>
        <w:t xml:space="preserve"> </w:t>
      </w:r>
      <w:r>
        <w:t>коммунальных</w:t>
      </w:r>
      <w:r>
        <w:rPr>
          <w:spacing w:val="-6"/>
        </w:rPr>
        <w:t xml:space="preserve"> </w:t>
      </w:r>
      <w:r>
        <w:t>системах, порядок действий при авариях на коммунальных системах. Модуль № 3 «Безопасность на транспорте»: правила дорожного движения и их значение, условия обеспечения безопасности участников</w:t>
      </w:r>
      <w:r>
        <w:rPr>
          <w:spacing w:val="-1"/>
        </w:rPr>
        <w:t xml:space="preserve"> </w:t>
      </w:r>
      <w:r>
        <w:t>дорожного</w:t>
      </w:r>
      <w:r>
        <w:rPr>
          <w:spacing w:val="-1"/>
        </w:rPr>
        <w:t xml:space="preserve"> </w:t>
      </w:r>
      <w:r>
        <w:t>движения; правила</w:t>
      </w:r>
      <w:r>
        <w:rPr>
          <w:spacing w:val="-2"/>
        </w:rPr>
        <w:t xml:space="preserve"> </w:t>
      </w:r>
      <w:r>
        <w:t>дорожного</w:t>
      </w:r>
      <w:r>
        <w:rPr>
          <w:spacing w:val="-1"/>
        </w:rPr>
        <w:t xml:space="preserve"> </w:t>
      </w:r>
      <w:r>
        <w:t>движения</w:t>
      </w:r>
      <w:r>
        <w:rPr>
          <w:spacing w:val="-1"/>
        </w:rPr>
        <w:t xml:space="preserve"> </w:t>
      </w:r>
      <w:r>
        <w:t>и</w:t>
      </w:r>
      <w:r>
        <w:rPr>
          <w:spacing w:val="-2"/>
        </w:rPr>
        <w:t xml:space="preserve"> </w:t>
      </w:r>
      <w:r>
        <w:t>дорожные знаки для пешеходов; «дорожные ловушки» и правила их предупреждения; световозвращающие</w:t>
      </w:r>
      <w:r>
        <w:rPr>
          <w:spacing w:val="-14"/>
        </w:rPr>
        <w:t xml:space="preserve"> </w:t>
      </w:r>
      <w:r>
        <w:t>элементы</w:t>
      </w:r>
      <w:r>
        <w:rPr>
          <w:spacing w:val="-13"/>
        </w:rPr>
        <w:t xml:space="preserve"> </w:t>
      </w:r>
      <w:r>
        <w:t>и</w:t>
      </w:r>
      <w:r>
        <w:rPr>
          <w:spacing w:val="-12"/>
        </w:rPr>
        <w:t xml:space="preserve"> </w:t>
      </w:r>
      <w:r>
        <w:t>правила</w:t>
      </w:r>
      <w:r>
        <w:rPr>
          <w:spacing w:val="-14"/>
        </w:rPr>
        <w:t xml:space="preserve"> </w:t>
      </w:r>
      <w:r>
        <w:t>их</w:t>
      </w:r>
      <w:r>
        <w:rPr>
          <w:spacing w:val="-11"/>
        </w:rPr>
        <w:t xml:space="preserve"> </w:t>
      </w:r>
      <w:r>
        <w:t>применения;</w:t>
      </w:r>
      <w:r>
        <w:rPr>
          <w:spacing w:val="-9"/>
        </w:rPr>
        <w:t xml:space="preserve"> </w:t>
      </w:r>
      <w:r>
        <w:t>правила</w:t>
      </w:r>
      <w:r>
        <w:rPr>
          <w:spacing w:val="-14"/>
        </w:rPr>
        <w:t xml:space="preserve"> </w:t>
      </w:r>
      <w:r>
        <w:t>дорожного</w:t>
      </w:r>
      <w:r>
        <w:rPr>
          <w:spacing w:val="-13"/>
        </w:rPr>
        <w:t xml:space="preserve"> </w:t>
      </w:r>
      <w:r>
        <w:t>движения</w:t>
      </w:r>
      <w:r>
        <w:rPr>
          <w:spacing w:val="-13"/>
        </w:rPr>
        <w:t xml:space="preserve"> </w:t>
      </w:r>
      <w:r>
        <w:t>для пассажиров; обязанности пассажиров маршрутных транспортных средств, ремень безопасности и правила его применения; 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 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 дорожные знаки для водителя велосипеда, сигналы велосипедиста; правила подготовки велосипеда к пользованию; Модуль № 4 «Безопасность в общественных местах»: 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оборудование мест массового пребывания людей;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w:t>
      </w:r>
      <w:r>
        <w:rPr>
          <w:spacing w:val="48"/>
        </w:rPr>
        <w:t xml:space="preserve">  </w:t>
      </w:r>
      <w:r>
        <w:t>при</w:t>
      </w:r>
      <w:r>
        <w:rPr>
          <w:spacing w:val="50"/>
        </w:rPr>
        <w:t xml:space="preserve">  </w:t>
      </w:r>
      <w:r>
        <w:t>взаимодействии</w:t>
      </w:r>
      <w:r>
        <w:rPr>
          <w:spacing w:val="49"/>
        </w:rPr>
        <w:t xml:space="preserve">  </w:t>
      </w:r>
      <w:r>
        <w:t>с</w:t>
      </w:r>
      <w:r>
        <w:rPr>
          <w:spacing w:val="48"/>
        </w:rPr>
        <w:t xml:space="preserve">  </w:t>
      </w:r>
      <w:r>
        <w:t>правоохранительными</w:t>
      </w:r>
      <w:r>
        <w:rPr>
          <w:spacing w:val="49"/>
        </w:rPr>
        <w:t xml:space="preserve">  </w:t>
      </w:r>
      <w:r>
        <w:t>органами.</w:t>
      </w:r>
      <w:r>
        <w:rPr>
          <w:spacing w:val="52"/>
        </w:rPr>
        <w:t xml:space="preserve">  </w:t>
      </w:r>
      <w:r>
        <w:t>Модуль</w:t>
      </w:r>
      <w:r>
        <w:rPr>
          <w:spacing w:val="50"/>
        </w:rPr>
        <w:t xml:space="preserve">  </w:t>
      </w:r>
      <w:r>
        <w:t>№</w:t>
      </w:r>
      <w:r>
        <w:rPr>
          <w:spacing w:val="49"/>
        </w:rPr>
        <w:t xml:space="preserve">  </w:t>
      </w:r>
      <w:r>
        <w:rPr>
          <w:spacing w:val="-10"/>
        </w:rPr>
        <w:t>5</w:t>
      </w:r>
    </w:p>
    <w:p w:rsidR="003F2DB9" w:rsidRDefault="003F2DB9" w:rsidP="003F2DB9">
      <w:pPr>
        <w:pStyle w:val="a3"/>
        <w:spacing w:before="2"/>
        <w:ind w:left="1242" w:right="687" w:firstLine="0"/>
      </w:pPr>
      <w:r>
        <w:t>«Безопасность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 различия съедобных и ядовитых грибов и растений, правила поведения, необходимые для снижения риска отравления ядовитыми грибами и растениями; автономные условия, их особенности и опасности, правила подготовки к длительному автономному существованию; порядок действий при автономном существовании в природной среде; правила ориентирования на местности, способы подачи сигналов бедствия; общие правила безопасного поведения на водоёмах, правила купания в подготовленных и неподготовленных местах; порядок действий при обнаружении тонущего человека; правила поведения при нахождении на плавсредствах; правила</w:t>
      </w:r>
      <w:r>
        <w:rPr>
          <w:spacing w:val="-2"/>
        </w:rPr>
        <w:t xml:space="preserve"> </w:t>
      </w:r>
      <w:r>
        <w:t>поведения</w:t>
      </w:r>
      <w:r>
        <w:rPr>
          <w:spacing w:val="-1"/>
        </w:rPr>
        <w:t xml:space="preserve"> </w:t>
      </w:r>
      <w:r>
        <w:t>при</w:t>
      </w:r>
      <w:r>
        <w:rPr>
          <w:spacing w:val="-3"/>
        </w:rPr>
        <w:t xml:space="preserve"> </w:t>
      </w:r>
      <w:r>
        <w:t>нахождении на</w:t>
      </w:r>
      <w:r>
        <w:rPr>
          <w:spacing w:val="-2"/>
        </w:rPr>
        <w:t xml:space="preserve"> </w:t>
      </w:r>
      <w:r>
        <w:t>льду,</w:t>
      </w:r>
      <w:r>
        <w:rPr>
          <w:spacing w:val="-1"/>
        </w:rPr>
        <w:t xml:space="preserve"> </w:t>
      </w:r>
      <w:r>
        <w:t>порядок действий при обнаружении человека в полынье. Модуль № 6 «Здоровье и как его сохранить. Основы медицинских знаний»: 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w:t>
      </w:r>
      <w:r>
        <w:rPr>
          <w:spacing w:val="73"/>
        </w:rPr>
        <w:t xml:space="preserve"> </w:t>
      </w:r>
      <w:r>
        <w:t>здорового</w:t>
      </w:r>
      <w:r>
        <w:rPr>
          <w:spacing w:val="75"/>
        </w:rPr>
        <w:t xml:space="preserve"> </w:t>
      </w:r>
      <w:r>
        <w:t>образа</w:t>
      </w:r>
      <w:r>
        <w:rPr>
          <w:spacing w:val="75"/>
        </w:rPr>
        <w:t xml:space="preserve"> </w:t>
      </w:r>
      <w:r>
        <w:t>жизни,</w:t>
      </w:r>
      <w:r>
        <w:rPr>
          <w:spacing w:val="75"/>
        </w:rPr>
        <w:t xml:space="preserve"> </w:t>
      </w:r>
      <w:r>
        <w:t>ответственность</w:t>
      </w:r>
      <w:r>
        <w:rPr>
          <w:spacing w:val="74"/>
        </w:rPr>
        <w:t xml:space="preserve"> </w:t>
      </w:r>
      <w:r>
        <w:t>за</w:t>
      </w:r>
      <w:r>
        <w:rPr>
          <w:spacing w:val="75"/>
        </w:rPr>
        <w:t xml:space="preserve"> </w:t>
      </w:r>
      <w:r>
        <w:t>сохранение</w:t>
      </w:r>
      <w:r>
        <w:rPr>
          <w:spacing w:val="75"/>
        </w:rPr>
        <w:t xml:space="preserve"> </w:t>
      </w:r>
      <w:r>
        <w:t>здоровья;</w:t>
      </w:r>
      <w:r>
        <w:rPr>
          <w:spacing w:val="80"/>
        </w:rPr>
        <w:t xml:space="preserve"> </w:t>
      </w:r>
      <w:r>
        <w:rPr>
          <w:spacing w:val="-2"/>
        </w:rPr>
        <w:t>понятие</w:t>
      </w:r>
    </w:p>
    <w:p w:rsidR="003F2DB9" w:rsidRDefault="003F2DB9" w:rsidP="003F2DB9">
      <w:pPr>
        <w:pStyle w:val="a3"/>
        <w:spacing w:before="1"/>
        <w:ind w:left="1242" w:right="690" w:firstLine="0"/>
      </w:pPr>
      <w:r>
        <w:t>«инфекционные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w:t>
      </w:r>
      <w:r>
        <w:rPr>
          <w:spacing w:val="56"/>
        </w:rPr>
        <w:t xml:space="preserve">  </w:t>
      </w:r>
      <w:r>
        <w:t>возникновении</w:t>
      </w:r>
      <w:r>
        <w:rPr>
          <w:spacing w:val="55"/>
        </w:rPr>
        <w:t xml:space="preserve">  </w:t>
      </w:r>
      <w:r>
        <w:t>чрезвычайных</w:t>
      </w:r>
      <w:r>
        <w:rPr>
          <w:spacing w:val="57"/>
        </w:rPr>
        <w:t xml:space="preserve">  </w:t>
      </w:r>
      <w:r>
        <w:t>ситуаций</w:t>
      </w:r>
      <w:r>
        <w:rPr>
          <w:spacing w:val="56"/>
        </w:rPr>
        <w:t xml:space="preserve">  </w:t>
      </w:r>
      <w:r>
        <w:t>биолого-социального</w:t>
      </w:r>
      <w:r>
        <w:rPr>
          <w:spacing w:val="56"/>
        </w:rPr>
        <w:t xml:space="preserve">  </w:t>
      </w:r>
      <w:r>
        <w:rPr>
          <w:spacing w:val="-2"/>
        </w:rPr>
        <w:t>происхождения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0"/>
      </w:pPr>
      <w:r>
        <w:lastRenderedPageBreak/>
        <w:t>(эпидемия, пандемия); мероприятия, проводимые государством по обеспечению безопасности населения при угрозе и во время чрезвычайных ситуаций биолого- социального происхождения; понятие «неинфекционные заболевания» и их классификация, факторы риска неинфекционных заболеваний; меры профилактики неинфекционных</w:t>
      </w:r>
      <w:r>
        <w:rPr>
          <w:spacing w:val="39"/>
        </w:rPr>
        <w:t xml:space="preserve"> </w:t>
      </w:r>
      <w:r>
        <w:t>заболеваний</w:t>
      </w:r>
      <w:r>
        <w:rPr>
          <w:spacing w:val="42"/>
        </w:rPr>
        <w:t xml:space="preserve"> </w:t>
      </w:r>
      <w:r>
        <w:t>и</w:t>
      </w:r>
      <w:r>
        <w:rPr>
          <w:spacing w:val="40"/>
        </w:rPr>
        <w:t xml:space="preserve"> </w:t>
      </w:r>
      <w:r>
        <w:t>защиты</w:t>
      </w:r>
      <w:r>
        <w:rPr>
          <w:spacing w:val="41"/>
        </w:rPr>
        <w:t xml:space="preserve"> </w:t>
      </w:r>
      <w:r>
        <w:t>от</w:t>
      </w:r>
      <w:r>
        <w:rPr>
          <w:spacing w:val="39"/>
        </w:rPr>
        <w:t xml:space="preserve"> </w:t>
      </w:r>
      <w:r>
        <w:t>них;</w:t>
      </w:r>
      <w:r>
        <w:rPr>
          <w:spacing w:val="48"/>
        </w:rPr>
        <w:t xml:space="preserve"> </w:t>
      </w:r>
      <w:r>
        <w:t>диспансеризация</w:t>
      </w:r>
      <w:r>
        <w:rPr>
          <w:spacing w:val="42"/>
        </w:rPr>
        <w:t xml:space="preserve"> </w:t>
      </w:r>
      <w:r>
        <w:t>и</w:t>
      </w:r>
      <w:r>
        <w:rPr>
          <w:spacing w:val="40"/>
        </w:rPr>
        <w:t xml:space="preserve"> </w:t>
      </w:r>
      <w:r>
        <w:t>её</w:t>
      </w:r>
      <w:r>
        <w:rPr>
          <w:spacing w:val="40"/>
        </w:rPr>
        <w:t xml:space="preserve"> </w:t>
      </w:r>
      <w:r>
        <w:t>задачи;</w:t>
      </w:r>
      <w:r>
        <w:rPr>
          <w:spacing w:val="46"/>
        </w:rPr>
        <w:t xml:space="preserve"> </w:t>
      </w:r>
      <w:r>
        <w:rPr>
          <w:spacing w:val="-2"/>
        </w:rPr>
        <w:t>понятие</w:t>
      </w:r>
    </w:p>
    <w:p w:rsidR="003F2DB9" w:rsidRDefault="003F2DB9" w:rsidP="003F2DB9">
      <w:pPr>
        <w:pStyle w:val="a3"/>
        <w:spacing w:before="1"/>
        <w:ind w:left="1242" w:right="692" w:firstLine="0"/>
      </w:pPr>
      <w:r>
        <w:t>«первая</w:t>
      </w:r>
      <w:r>
        <w:rPr>
          <w:spacing w:val="-6"/>
        </w:rPr>
        <w:t xml:space="preserve"> </w:t>
      </w:r>
      <w:r>
        <w:t>помощь»</w:t>
      </w:r>
      <w:r>
        <w:rPr>
          <w:spacing w:val="-13"/>
        </w:rPr>
        <w:t xml:space="preserve"> </w:t>
      </w:r>
      <w:r>
        <w:t>и</w:t>
      </w:r>
      <w:r>
        <w:rPr>
          <w:spacing w:val="-5"/>
        </w:rPr>
        <w:t xml:space="preserve"> </w:t>
      </w:r>
      <w:r>
        <w:t>обязанность</w:t>
      </w:r>
      <w:r>
        <w:rPr>
          <w:spacing w:val="-7"/>
        </w:rPr>
        <w:t xml:space="preserve"> </w:t>
      </w:r>
      <w:r>
        <w:t>по</w:t>
      </w:r>
      <w:r>
        <w:rPr>
          <w:spacing w:val="-6"/>
        </w:rPr>
        <w:t xml:space="preserve"> </w:t>
      </w:r>
      <w:r>
        <w:t>её</w:t>
      </w:r>
      <w:r>
        <w:rPr>
          <w:spacing w:val="-7"/>
        </w:rPr>
        <w:t xml:space="preserve"> </w:t>
      </w:r>
      <w:r>
        <w:t>оказанию,</w:t>
      </w:r>
      <w:r>
        <w:rPr>
          <w:spacing w:val="-3"/>
        </w:rPr>
        <w:t xml:space="preserve"> </w:t>
      </w:r>
      <w:r>
        <w:t>универсальный</w:t>
      </w:r>
      <w:r>
        <w:rPr>
          <w:spacing w:val="-5"/>
        </w:rPr>
        <w:t xml:space="preserve"> </w:t>
      </w:r>
      <w:r>
        <w:t>алгоритм</w:t>
      </w:r>
      <w:r>
        <w:rPr>
          <w:spacing w:val="-6"/>
        </w:rPr>
        <w:t xml:space="preserve"> </w:t>
      </w:r>
      <w:r>
        <w:t>оказания</w:t>
      </w:r>
      <w:r>
        <w:rPr>
          <w:spacing w:val="-6"/>
        </w:rPr>
        <w:t xml:space="preserve"> </w:t>
      </w:r>
      <w:r>
        <w:t xml:space="preserve">первой помощи; назначение и состав аптечки первой помощи; порядок действий при оказании первой помощи в различных ситуациях, приёмы психологической поддержки </w:t>
      </w:r>
      <w:r>
        <w:rPr>
          <w:spacing w:val="-2"/>
        </w:rPr>
        <w:t>пострадавшего.</w:t>
      </w:r>
    </w:p>
    <w:p w:rsidR="003F2DB9" w:rsidRDefault="003F2DB9" w:rsidP="00C12E45">
      <w:pPr>
        <w:pStyle w:val="a5"/>
        <w:numPr>
          <w:ilvl w:val="2"/>
          <w:numId w:val="98"/>
        </w:numPr>
        <w:tabs>
          <w:tab w:val="left" w:pos="2657"/>
        </w:tabs>
        <w:spacing w:before="5"/>
        <w:ind w:left="2657" w:hanging="1274"/>
        <w:rPr>
          <w:b/>
          <w:sz w:val="24"/>
        </w:rPr>
      </w:pPr>
      <w:r>
        <w:rPr>
          <w:b/>
          <w:sz w:val="24"/>
        </w:rPr>
        <w:t>Программы</w:t>
      </w:r>
      <w:r>
        <w:rPr>
          <w:b/>
          <w:spacing w:val="-5"/>
          <w:sz w:val="24"/>
        </w:rPr>
        <w:t xml:space="preserve"> </w:t>
      </w:r>
      <w:r>
        <w:rPr>
          <w:b/>
          <w:sz w:val="24"/>
        </w:rPr>
        <w:t>курсов</w:t>
      </w:r>
      <w:r>
        <w:rPr>
          <w:b/>
          <w:spacing w:val="-3"/>
          <w:sz w:val="24"/>
        </w:rPr>
        <w:t xml:space="preserve"> </w:t>
      </w:r>
      <w:r>
        <w:rPr>
          <w:b/>
          <w:sz w:val="24"/>
        </w:rPr>
        <w:t>внеурочной</w:t>
      </w:r>
      <w:r>
        <w:rPr>
          <w:b/>
          <w:spacing w:val="-3"/>
          <w:sz w:val="24"/>
        </w:rPr>
        <w:t xml:space="preserve"> </w:t>
      </w:r>
      <w:r>
        <w:rPr>
          <w:b/>
          <w:spacing w:val="-2"/>
          <w:sz w:val="24"/>
        </w:rPr>
        <w:t>деятельности</w:t>
      </w:r>
    </w:p>
    <w:p w:rsidR="003F2DB9" w:rsidRDefault="003F2DB9" w:rsidP="00C12E45">
      <w:pPr>
        <w:pStyle w:val="a5"/>
        <w:numPr>
          <w:ilvl w:val="3"/>
          <w:numId w:val="98"/>
        </w:numPr>
        <w:tabs>
          <w:tab w:val="left" w:pos="725"/>
        </w:tabs>
        <w:ind w:left="725"/>
        <w:jc w:val="center"/>
        <w:rPr>
          <w:b/>
          <w:sz w:val="24"/>
        </w:rPr>
      </w:pPr>
      <w:r>
        <w:rPr>
          <w:b/>
          <w:spacing w:val="-2"/>
          <w:sz w:val="24"/>
        </w:rPr>
        <w:t>класс</w:t>
      </w:r>
    </w:p>
    <w:p w:rsidR="003F2DB9" w:rsidRDefault="003F2DB9" w:rsidP="003F2DB9">
      <w:pPr>
        <w:spacing w:line="274" w:lineRule="exact"/>
        <w:ind w:left="549"/>
        <w:jc w:val="center"/>
        <w:rPr>
          <w:b/>
          <w:sz w:val="24"/>
        </w:rPr>
      </w:pPr>
      <w:r>
        <w:rPr>
          <w:b/>
          <w:spacing w:val="-2"/>
          <w:sz w:val="24"/>
        </w:rPr>
        <w:t>«ПроекТы»</w:t>
      </w:r>
    </w:p>
    <w:p w:rsidR="003F2DB9" w:rsidRDefault="003F2DB9" w:rsidP="003F2DB9">
      <w:pPr>
        <w:pStyle w:val="a3"/>
        <w:ind w:left="1242" w:right="681" w:firstLine="427"/>
      </w:pPr>
      <w:r>
        <w:t>Введение в проектную деятельность. Открытия и изобретения в нашей жизни. Любопытство и желание помочь людям. Мечты об открытиях и изобретениях, первые попытки их реализации — наивные и реалистичные, смешные и серьезные, удачные и неудачные. Мир, построенный на проектах и исследованиях. Курс внеурочной деятельности «ПроекТЫ»</w:t>
      </w:r>
      <w:r>
        <w:rPr>
          <w:spacing w:val="-1"/>
        </w:rPr>
        <w:t xml:space="preserve"> </w:t>
      </w:r>
      <w:r>
        <w:t>как возможность воплотить мечты и подготовиться к успешной взрослой жизни. Суть проектно-исследовательской деятельности — решение актуальной исследовательской или практической проблемы, с которой сталкиваются люди; возможность</w:t>
      </w:r>
      <w:r>
        <w:rPr>
          <w:spacing w:val="-4"/>
        </w:rPr>
        <w:t xml:space="preserve"> </w:t>
      </w:r>
      <w:r>
        <w:t>получить</w:t>
      </w:r>
      <w:r>
        <w:rPr>
          <w:spacing w:val="-4"/>
        </w:rPr>
        <w:t xml:space="preserve"> </w:t>
      </w:r>
      <w:r>
        <w:t>новое</w:t>
      </w:r>
      <w:r>
        <w:rPr>
          <w:spacing w:val="-7"/>
        </w:rPr>
        <w:t xml:space="preserve"> </w:t>
      </w:r>
      <w:r>
        <w:t>знание</w:t>
      </w:r>
      <w:r>
        <w:rPr>
          <w:spacing w:val="-7"/>
        </w:rPr>
        <w:t xml:space="preserve"> </w:t>
      </w:r>
      <w:r>
        <w:t>или</w:t>
      </w:r>
      <w:r>
        <w:rPr>
          <w:spacing w:val="-5"/>
        </w:rPr>
        <w:t xml:space="preserve"> </w:t>
      </w:r>
      <w:r>
        <w:t>создать</w:t>
      </w:r>
      <w:r>
        <w:rPr>
          <w:spacing w:val="-4"/>
        </w:rPr>
        <w:t xml:space="preserve"> </w:t>
      </w:r>
      <w:r>
        <w:t>новый</w:t>
      </w:r>
      <w:r>
        <w:rPr>
          <w:spacing w:val="-5"/>
        </w:rPr>
        <w:t xml:space="preserve"> </w:t>
      </w:r>
      <w:r>
        <w:t>продукт,</w:t>
      </w:r>
      <w:r>
        <w:rPr>
          <w:spacing w:val="-5"/>
        </w:rPr>
        <w:t xml:space="preserve"> </w:t>
      </w:r>
      <w:r>
        <w:t>который</w:t>
      </w:r>
      <w:r>
        <w:rPr>
          <w:spacing w:val="-5"/>
        </w:rPr>
        <w:t xml:space="preserve"> </w:t>
      </w:r>
      <w:r>
        <w:t>поможет</w:t>
      </w:r>
      <w:r>
        <w:rPr>
          <w:spacing w:val="-5"/>
        </w:rPr>
        <w:t xml:space="preserve"> </w:t>
      </w:r>
      <w:r>
        <w:t>решить эту проблему. Признаки проектно-исследовательской деятельности: направленность на решение</w:t>
      </w:r>
      <w:r>
        <w:rPr>
          <w:spacing w:val="-11"/>
        </w:rPr>
        <w:t xml:space="preserve"> </w:t>
      </w:r>
      <w:r>
        <w:t>сложной</w:t>
      </w:r>
      <w:r>
        <w:rPr>
          <w:spacing w:val="-10"/>
        </w:rPr>
        <w:t xml:space="preserve"> </w:t>
      </w:r>
      <w:r>
        <w:t>практической</w:t>
      </w:r>
      <w:r>
        <w:rPr>
          <w:spacing w:val="-10"/>
        </w:rPr>
        <w:t xml:space="preserve"> </w:t>
      </w:r>
      <w:r>
        <w:t>или</w:t>
      </w:r>
      <w:r>
        <w:rPr>
          <w:spacing w:val="-12"/>
        </w:rPr>
        <w:t xml:space="preserve"> </w:t>
      </w:r>
      <w:r>
        <w:t>исследовательской</w:t>
      </w:r>
      <w:r>
        <w:rPr>
          <w:spacing w:val="-12"/>
        </w:rPr>
        <w:t xml:space="preserve"> </w:t>
      </w:r>
      <w:r>
        <w:t>проблемы,</w:t>
      </w:r>
      <w:r>
        <w:rPr>
          <w:spacing w:val="-11"/>
        </w:rPr>
        <w:t xml:space="preserve"> </w:t>
      </w:r>
      <w:r>
        <w:t>требующей</w:t>
      </w:r>
      <w:r>
        <w:rPr>
          <w:spacing w:val="-10"/>
        </w:rPr>
        <w:t xml:space="preserve"> </w:t>
      </w:r>
      <w:r>
        <w:t>совершения поэтапных действий; предложение нового или отчасти нового решения этой проблемы; получение результата в виде нового продукта и нового знания, помогающего решить эту проблему; сложность или невозможность предопределения результата; самостоятельность выполнения</w:t>
      </w:r>
      <w:r>
        <w:rPr>
          <w:spacing w:val="-11"/>
        </w:rPr>
        <w:t xml:space="preserve"> </w:t>
      </w:r>
      <w:r>
        <w:t>с</w:t>
      </w:r>
      <w:r>
        <w:rPr>
          <w:spacing w:val="-12"/>
        </w:rPr>
        <w:t xml:space="preserve"> </w:t>
      </w:r>
      <w:r>
        <w:t>возможностью</w:t>
      </w:r>
      <w:r>
        <w:rPr>
          <w:spacing w:val="-10"/>
        </w:rPr>
        <w:t xml:space="preserve"> </w:t>
      </w:r>
      <w:r>
        <w:t>обратиться</w:t>
      </w:r>
      <w:r>
        <w:rPr>
          <w:spacing w:val="-11"/>
        </w:rPr>
        <w:t xml:space="preserve"> </w:t>
      </w:r>
      <w:r>
        <w:t>за</w:t>
      </w:r>
      <w:r>
        <w:rPr>
          <w:spacing w:val="-12"/>
        </w:rPr>
        <w:t xml:space="preserve"> </w:t>
      </w:r>
      <w:r>
        <w:t>консультациями.</w:t>
      </w:r>
      <w:r>
        <w:rPr>
          <w:spacing w:val="-11"/>
        </w:rPr>
        <w:t xml:space="preserve"> </w:t>
      </w:r>
      <w:r>
        <w:t>Индивидуальные</w:t>
      </w:r>
      <w:r>
        <w:rPr>
          <w:spacing w:val="-12"/>
        </w:rPr>
        <w:t xml:space="preserve"> </w:t>
      </w:r>
      <w:r>
        <w:t>и</w:t>
      </w:r>
      <w:r>
        <w:rPr>
          <w:spacing w:val="-10"/>
        </w:rPr>
        <w:t xml:space="preserve"> </w:t>
      </w:r>
      <w:r>
        <w:t>групповые проекты. Особенности занятий: творчество и ориентация на получение конкретного результата работы, максимум посильной самостоятельности, сочетание индивидуальной работы и коллективного обсуждения ее этапов, мотивирующая и консультативная роль педагога. Индивидуальные взгляды, интересы, увлечения школьника как основа выбора направления проектно-исследовательской деятельности, повышающая вероятность ее успеха. Примеры практических</w:t>
      </w:r>
      <w:r>
        <w:rPr>
          <w:spacing w:val="80"/>
        </w:rPr>
        <w:t xml:space="preserve"> </w:t>
      </w:r>
      <w:r>
        <w:t>проблем. Виды проектов.</w:t>
      </w:r>
      <w:r>
        <w:rPr>
          <w:spacing w:val="40"/>
        </w:rPr>
        <w:t xml:space="preserve"> </w:t>
      </w:r>
      <w:r>
        <w:t>Проект как дело или мероприятие для других: творческие, социальные, экологические, краеведческие, трудовые, спортивные проекты. Проект как преобразование виртуальной или реальной среды: создание сайта, оформление классной комнаты или пришкольной территории, создание наглядных пособий и т.п. Проект как инициирование новых видов деятельности: создание школьной медиастудии, организация танцевальных перемен в школе, создание игротеки</w:t>
      </w:r>
      <w:r>
        <w:rPr>
          <w:spacing w:val="80"/>
        </w:rPr>
        <w:t xml:space="preserve"> </w:t>
      </w:r>
      <w:r>
        <w:t>и т.п.</w:t>
      </w:r>
      <w:r>
        <w:rPr>
          <w:spacing w:val="40"/>
        </w:rPr>
        <w:t xml:space="preserve"> </w:t>
      </w:r>
      <w:r>
        <w:t>Общий замысел проектной работы. Этапы работы над проектом: выбор темы, обоснование актуальности выбранной темы, формулировка цели и задач, описание предполагаемых свойств создаваемого продукта, решение поставленных задач, формулирование выводов о полученных результатах, итоговое оформление текста с описанием</w:t>
      </w:r>
      <w:r>
        <w:rPr>
          <w:spacing w:val="-15"/>
        </w:rPr>
        <w:t xml:space="preserve"> </w:t>
      </w:r>
      <w:r>
        <w:t>проведенного</w:t>
      </w:r>
      <w:r>
        <w:rPr>
          <w:spacing w:val="-15"/>
        </w:rPr>
        <w:t xml:space="preserve"> </w:t>
      </w:r>
      <w:r>
        <w:t>исследования</w:t>
      </w:r>
      <w:r>
        <w:rPr>
          <w:spacing w:val="-15"/>
        </w:rPr>
        <w:t xml:space="preserve"> </w:t>
      </w:r>
      <w:r>
        <w:t>или</w:t>
      </w:r>
      <w:r>
        <w:rPr>
          <w:spacing w:val="-15"/>
        </w:rPr>
        <w:t xml:space="preserve"> </w:t>
      </w:r>
      <w:r>
        <w:t>реализованного</w:t>
      </w:r>
      <w:r>
        <w:rPr>
          <w:spacing w:val="-15"/>
        </w:rPr>
        <w:t xml:space="preserve"> </w:t>
      </w:r>
      <w:r>
        <w:t>проекта,</w:t>
      </w:r>
      <w:r>
        <w:rPr>
          <w:spacing w:val="-15"/>
        </w:rPr>
        <w:t xml:space="preserve"> </w:t>
      </w:r>
      <w:r>
        <w:t>защита</w:t>
      </w:r>
      <w:r>
        <w:rPr>
          <w:spacing w:val="-15"/>
        </w:rPr>
        <w:t xml:space="preserve"> </w:t>
      </w:r>
      <w:r>
        <w:t>работы.</w:t>
      </w:r>
      <w:r>
        <w:rPr>
          <w:spacing w:val="-15"/>
        </w:rPr>
        <w:t xml:space="preserve"> </w:t>
      </w:r>
      <w:r>
        <w:t>Выбор темы проектной работы. Требования к выбираемой теме будущего проекта: личная заинтересованность</w:t>
      </w:r>
      <w:r>
        <w:rPr>
          <w:spacing w:val="-15"/>
        </w:rPr>
        <w:t xml:space="preserve"> </w:t>
      </w:r>
      <w:r>
        <w:t>в</w:t>
      </w:r>
      <w:r>
        <w:rPr>
          <w:spacing w:val="-15"/>
        </w:rPr>
        <w:t xml:space="preserve"> </w:t>
      </w:r>
      <w:r>
        <w:t>теме,</w:t>
      </w:r>
      <w:r>
        <w:rPr>
          <w:spacing w:val="-15"/>
        </w:rPr>
        <w:t xml:space="preserve"> </w:t>
      </w:r>
      <w:r>
        <w:t>отражение</w:t>
      </w:r>
      <w:r>
        <w:rPr>
          <w:spacing w:val="-15"/>
        </w:rPr>
        <w:t xml:space="preserve"> </w:t>
      </w:r>
      <w:r>
        <w:t>в</w:t>
      </w:r>
      <w:r>
        <w:rPr>
          <w:spacing w:val="-15"/>
        </w:rPr>
        <w:t xml:space="preserve"> </w:t>
      </w:r>
      <w:r>
        <w:t>теме</w:t>
      </w:r>
      <w:r>
        <w:rPr>
          <w:spacing w:val="-15"/>
        </w:rPr>
        <w:t xml:space="preserve"> </w:t>
      </w:r>
      <w:r>
        <w:t>проблемы,</w:t>
      </w:r>
      <w:r>
        <w:rPr>
          <w:spacing w:val="-15"/>
        </w:rPr>
        <w:t xml:space="preserve"> </w:t>
      </w:r>
      <w:r>
        <w:t>простота,</w:t>
      </w:r>
      <w:r>
        <w:rPr>
          <w:spacing w:val="-15"/>
        </w:rPr>
        <w:t xml:space="preserve"> </w:t>
      </w:r>
      <w:r>
        <w:t>четкость,</w:t>
      </w:r>
      <w:r>
        <w:rPr>
          <w:spacing w:val="-15"/>
        </w:rPr>
        <w:t xml:space="preserve"> </w:t>
      </w:r>
      <w:r>
        <w:t>однозначность, непротиворечивость формулировки темы. Тривиальность, многословие, наукообразие, избыток иноязычных аналогов слов русского языка как наиболее распространенные ошибки в формулировании темы исследовательских или проектных работ. Примеры удачных и неудачных тем</w:t>
      </w:r>
      <w:r>
        <w:rPr>
          <w:spacing w:val="80"/>
        </w:rPr>
        <w:t xml:space="preserve"> </w:t>
      </w:r>
      <w:r>
        <w:t>проектных работ.</w:t>
      </w:r>
      <w:r>
        <w:rPr>
          <w:spacing w:val="40"/>
        </w:rPr>
        <w:t xml:space="preserve"> </w:t>
      </w:r>
      <w:r>
        <w:t>Аргументация актуальности работы как важный</w:t>
      </w:r>
      <w:r>
        <w:rPr>
          <w:spacing w:val="-2"/>
        </w:rPr>
        <w:t xml:space="preserve"> </w:t>
      </w:r>
      <w:r>
        <w:t>социальный</w:t>
      </w:r>
      <w:r>
        <w:rPr>
          <w:spacing w:val="-1"/>
        </w:rPr>
        <w:t xml:space="preserve"> </w:t>
      </w:r>
      <w:r>
        <w:t>навык,</w:t>
      </w:r>
      <w:r>
        <w:rPr>
          <w:spacing w:val="-2"/>
        </w:rPr>
        <w:t xml:space="preserve"> </w:t>
      </w:r>
      <w:r>
        <w:t>дающий</w:t>
      </w:r>
      <w:r>
        <w:rPr>
          <w:spacing w:val="-1"/>
        </w:rPr>
        <w:t xml:space="preserve"> </w:t>
      </w:r>
      <w:r>
        <w:t>возможность</w:t>
      </w:r>
      <w:r>
        <w:rPr>
          <w:spacing w:val="80"/>
        </w:rPr>
        <w:t xml:space="preserve"> </w:t>
      </w:r>
      <w:r>
        <w:t>реализовать</w:t>
      </w:r>
      <w:r>
        <w:rPr>
          <w:spacing w:val="-3"/>
        </w:rPr>
        <w:t xml:space="preserve"> </w:t>
      </w:r>
      <w:r>
        <w:t>интересы,</w:t>
      </w:r>
      <w:r>
        <w:rPr>
          <w:spacing w:val="-3"/>
        </w:rPr>
        <w:t xml:space="preserve"> </w:t>
      </w:r>
      <w:r>
        <w:t>отстаивать</w:t>
      </w:r>
      <w:r>
        <w:rPr>
          <w:spacing w:val="-1"/>
        </w:rPr>
        <w:t xml:space="preserve"> </w:t>
      </w:r>
      <w:r>
        <w:t>свои взгляды, добиваться целей, находить единомышленников и продвигать результаты собственного труда. Обоснование актуальности</w:t>
      </w:r>
      <w:r>
        <w:rPr>
          <w:spacing w:val="80"/>
        </w:rPr>
        <w:t xml:space="preserve"> </w:t>
      </w:r>
      <w:r>
        <w:t>работы: в чем суть решаемой в ходе работы проблемы, почему ее нужно решать, в чем будет новизна предлагаемого решения,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кому</w:t>
      </w:r>
      <w:r>
        <w:rPr>
          <w:spacing w:val="-14"/>
        </w:rPr>
        <w:t xml:space="preserve"> </w:t>
      </w:r>
      <w:r>
        <w:t>поможет</w:t>
      </w:r>
      <w:r>
        <w:rPr>
          <w:spacing w:val="-9"/>
        </w:rPr>
        <w:t xml:space="preserve"> </w:t>
      </w:r>
      <w:r>
        <w:t>это</w:t>
      </w:r>
      <w:r>
        <w:rPr>
          <w:spacing w:val="-10"/>
        </w:rPr>
        <w:t xml:space="preserve"> </w:t>
      </w:r>
      <w:r>
        <w:t>решение,</w:t>
      </w:r>
      <w:r>
        <w:rPr>
          <w:spacing w:val="-10"/>
        </w:rPr>
        <w:t xml:space="preserve"> </w:t>
      </w:r>
      <w:r>
        <w:t>чем</w:t>
      </w:r>
      <w:r>
        <w:rPr>
          <w:spacing w:val="-10"/>
        </w:rPr>
        <w:t xml:space="preserve"> </w:t>
      </w:r>
      <w:r>
        <w:t>новое</w:t>
      </w:r>
      <w:r>
        <w:rPr>
          <w:spacing w:val="-9"/>
        </w:rPr>
        <w:t xml:space="preserve"> </w:t>
      </w:r>
      <w:r>
        <w:t>решение</w:t>
      </w:r>
      <w:r>
        <w:rPr>
          <w:spacing w:val="-8"/>
        </w:rPr>
        <w:t xml:space="preserve"> </w:t>
      </w:r>
      <w:r>
        <w:t>может</w:t>
      </w:r>
      <w:r>
        <w:rPr>
          <w:spacing w:val="-9"/>
        </w:rPr>
        <w:t xml:space="preserve"> </w:t>
      </w:r>
      <w:r>
        <w:t>быть</w:t>
      </w:r>
      <w:r>
        <w:rPr>
          <w:spacing w:val="-9"/>
        </w:rPr>
        <w:t xml:space="preserve"> </w:t>
      </w:r>
      <w:r>
        <w:t>полезно.</w:t>
      </w:r>
      <w:r>
        <w:rPr>
          <w:spacing w:val="-10"/>
        </w:rPr>
        <w:t xml:space="preserve"> </w:t>
      </w:r>
      <w:r>
        <w:t>Научная</w:t>
      </w:r>
      <w:r>
        <w:rPr>
          <w:spacing w:val="-10"/>
        </w:rPr>
        <w:t xml:space="preserve"> </w:t>
      </w:r>
      <w:r>
        <w:t>актуальность как важность и полезность пополнения недостающих знаний об изучаемом объекте или явлении</w:t>
      </w:r>
      <w:r>
        <w:rPr>
          <w:spacing w:val="-15"/>
        </w:rPr>
        <w:t xml:space="preserve"> </w:t>
      </w:r>
      <w:r>
        <w:t>или</w:t>
      </w:r>
      <w:r>
        <w:rPr>
          <w:spacing w:val="-14"/>
        </w:rPr>
        <w:t xml:space="preserve"> </w:t>
      </w:r>
      <w:r>
        <w:t>новом</w:t>
      </w:r>
      <w:r>
        <w:rPr>
          <w:spacing w:val="-15"/>
        </w:rPr>
        <w:t xml:space="preserve"> </w:t>
      </w:r>
      <w:r>
        <w:t>взгляде</w:t>
      </w:r>
      <w:r>
        <w:rPr>
          <w:spacing w:val="-15"/>
        </w:rPr>
        <w:t xml:space="preserve"> </w:t>
      </w:r>
      <w:r>
        <w:t>на</w:t>
      </w:r>
      <w:r>
        <w:rPr>
          <w:spacing w:val="-15"/>
        </w:rPr>
        <w:t xml:space="preserve"> </w:t>
      </w:r>
      <w:r>
        <w:t>изучаемый</w:t>
      </w:r>
      <w:r>
        <w:rPr>
          <w:spacing w:val="-14"/>
        </w:rPr>
        <w:t xml:space="preserve"> </w:t>
      </w:r>
      <w:r>
        <w:t>объект</w:t>
      </w:r>
      <w:r>
        <w:rPr>
          <w:spacing w:val="-14"/>
        </w:rPr>
        <w:t xml:space="preserve"> </w:t>
      </w:r>
      <w:r>
        <w:t>или</w:t>
      </w:r>
      <w:r>
        <w:rPr>
          <w:spacing w:val="-13"/>
        </w:rPr>
        <w:t xml:space="preserve"> </w:t>
      </w:r>
      <w:r>
        <w:t>явление.</w:t>
      </w:r>
      <w:r>
        <w:rPr>
          <w:spacing w:val="-14"/>
        </w:rPr>
        <w:t xml:space="preserve"> </w:t>
      </w:r>
      <w:r>
        <w:t>Социальная</w:t>
      </w:r>
      <w:r>
        <w:rPr>
          <w:spacing w:val="-14"/>
        </w:rPr>
        <w:t xml:space="preserve"> </w:t>
      </w:r>
      <w:r>
        <w:t>актуальность</w:t>
      </w:r>
      <w:r>
        <w:rPr>
          <w:spacing w:val="-13"/>
        </w:rPr>
        <w:t xml:space="preserve"> </w:t>
      </w:r>
      <w:r>
        <w:t>как важность и полезность решения</w:t>
      </w:r>
      <w:r>
        <w:rPr>
          <w:spacing w:val="80"/>
        </w:rPr>
        <w:t xml:space="preserve"> </w:t>
      </w:r>
      <w:r>
        <w:t>практической задачи.</w:t>
      </w:r>
      <w:r>
        <w:rPr>
          <w:spacing w:val="40"/>
        </w:rPr>
        <w:t xml:space="preserve"> </w:t>
      </w:r>
      <w:r>
        <w:t>Целевая</w:t>
      </w:r>
      <w:r>
        <w:rPr>
          <w:spacing w:val="80"/>
        </w:rPr>
        <w:t xml:space="preserve"> </w:t>
      </w:r>
      <w:r>
        <w:t>аудитория проекта, возраст и масштаб аудитории, ориентация проекта на потребности аудитории.</w:t>
      </w:r>
      <w:r>
        <w:rPr>
          <w:spacing w:val="40"/>
        </w:rPr>
        <w:t xml:space="preserve"> </w:t>
      </w:r>
      <w:r>
        <w:t>Цель как идеальный, мысленно представленный результат</w:t>
      </w:r>
      <w:r>
        <w:rPr>
          <w:spacing w:val="80"/>
        </w:rPr>
        <w:t xml:space="preserve"> </w:t>
      </w:r>
      <w:r>
        <w:t>проектной работы. Требования к цели: краткость,</w:t>
      </w:r>
      <w:r>
        <w:rPr>
          <w:spacing w:val="-15"/>
        </w:rPr>
        <w:t xml:space="preserve"> </w:t>
      </w:r>
      <w:r>
        <w:t>конкретность,</w:t>
      </w:r>
      <w:r>
        <w:rPr>
          <w:spacing w:val="-15"/>
        </w:rPr>
        <w:t xml:space="preserve"> </w:t>
      </w:r>
      <w:r>
        <w:t>достижимость,</w:t>
      </w:r>
      <w:r>
        <w:rPr>
          <w:spacing w:val="-15"/>
        </w:rPr>
        <w:t xml:space="preserve"> </w:t>
      </w:r>
      <w:r>
        <w:t>проверяемость</w:t>
      </w:r>
      <w:r>
        <w:rPr>
          <w:spacing w:val="-15"/>
        </w:rPr>
        <w:t xml:space="preserve"> </w:t>
      </w:r>
      <w:r>
        <w:t>ее</w:t>
      </w:r>
      <w:r>
        <w:rPr>
          <w:spacing w:val="-15"/>
        </w:rPr>
        <w:t xml:space="preserve"> </w:t>
      </w:r>
      <w:r>
        <w:t>достижения.</w:t>
      </w:r>
      <w:r>
        <w:rPr>
          <w:spacing w:val="40"/>
        </w:rPr>
        <w:t xml:space="preserve"> </w:t>
      </w:r>
      <w:r>
        <w:t>Задачи</w:t>
      </w:r>
      <w:r>
        <w:rPr>
          <w:spacing w:val="40"/>
        </w:rPr>
        <w:t xml:space="preserve"> </w:t>
      </w:r>
      <w:r>
        <w:t>проектной работы. Отличие задач от цели, соотношение цели и задач. Задачи как отражение этапов предстоящей работы, как преодолеваемые препятствия на пути к достижению цели. Поступательность и поэтапность формулируемых задач.</w:t>
      </w:r>
      <w:r>
        <w:rPr>
          <w:spacing w:val="40"/>
        </w:rPr>
        <w:t xml:space="preserve"> </w:t>
      </w:r>
      <w:r>
        <w:t>Модель описания создаваемого продукта в проектной работе. Описание предполагаемых свойств создаваемого в ходе проектной</w:t>
      </w:r>
      <w:r>
        <w:rPr>
          <w:spacing w:val="-5"/>
        </w:rPr>
        <w:t xml:space="preserve"> </w:t>
      </w:r>
      <w:r>
        <w:t>работы</w:t>
      </w:r>
      <w:r>
        <w:rPr>
          <w:spacing w:val="-9"/>
        </w:rPr>
        <w:t xml:space="preserve"> </w:t>
      </w:r>
      <w:r>
        <w:t>продукта.</w:t>
      </w:r>
      <w:r>
        <w:rPr>
          <w:spacing w:val="40"/>
        </w:rPr>
        <w:t xml:space="preserve"> </w:t>
      </w:r>
      <w:r>
        <w:t>Реализация</w:t>
      </w:r>
      <w:r>
        <w:rPr>
          <w:spacing w:val="-8"/>
        </w:rPr>
        <w:t xml:space="preserve"> </w:t>
      </w:r>
      <w:r>
        <w:t>замысла</w:t>
      </w:r>
      <w:r>
        <w:rPr>
          <w:spacing w:val="-7"/>
        </w:rPr>
        <w:t xml:space="preserve"> </w:t>
      </w:r>
      <w:r>
        <w:t>проектной</w:t>
      </w:r>
      <w:r>
        <w:rPr>
          <w:spacing w:val="-7"/>
        </w:rPr>
        <w:t xml:space="preserve"> </w:t>
      </w:r>
      <w:r>
        <w:t>работы.</w:t>
      </w:r>
      <w:r>
        <w:rPr>
          <w:spacing w:val="-8"/>
        </w:rPr>
        <w:t xml:space="preserve"> </w:t>
      </w:r>
      <w:r>
        <w:t>Проектная</w:t>
      </w:r>
      <w:r>
        <w:rPr>
          <w:spacing w:val="-6"/>
        </w:rPr>
        <w:t xml:space="preserve"> </w:t>
      </w:r>
      <w:r>
        <w:t>работа</w:t>
      </w:r>
      <w:r>
        <w:rPr>
          <w:spacing w:val="-7"/>
        </w:rPr>
        <w:t xml:space="preserve"> </w:t>
      </w:r>
      <w:r>
        <w:t>как поэтапное решение поставленных задач и описание сделанного. Приоритет самостоятельной работы учащегося. Общий план работы: поэтапная самостоятельная работа над решением поставленных задач; совместный анализ во время индивидуальных консультаций</w:t>
      </w:r>
      <w:r>
        <w:rPr>
          <w:spacing w:val="-3"/>
        </w:rPr>
        <w:t xml:space="preserve"> </w:t>
      </w:r>
      <w:r>
        <w:t>той</w:t>
      </w:r>
      <w:r>
        <w:rPr>
          <w:spacing w:val="-2"/>
        </w:rPr>
        <w:t xml:space="preserve"> </w:t>
      </w:r>
      <w:r>
        <w:t>части</w:t>
      </w:r>
      <w:r>
        <w:rPr>
          <w:spacing w:val="-3"/>
        </w:rPr>
        <w:t xml:space="preserve"> </w:t>
      </w:r>
      <w:r>
        <w:t>работы,</w:t>
      </w:r>
      <w:r>
        <w:rPr>
          <w:spacing w:val="-3"/>
        </w:rPr>
        <w:t xml:space="preserve"> </w:t>
      </w:r>
      <w:r>
        <w:t>которая</w:t>
      </w:r>
      <w:r>
        <w:rPr>
          <w:spacing w:val="-3"/>
        </w:rPr>
        <w:t xml:space="preserve"> </w:t>
      </w:r>
      <w:r>
        <w:t>была</w:t>
      </w:r>
      <w:r>
        <w:rPr>
          <w:spacing w:val="-2"/>
        </w:rPr>
        <w:t xml:space="preserve"> </w:t>
      </w:r>
      <w:r>
        <w:t>выполнена</w:t>
      </w:r>
      <w:r>
        <w:rPr>
          <w:spacing w:val="-4"/>
        </w:rPr>
        <w:t xml:space="preserve"> </w:t>
      </w:r>
      <w:r>
        <w:t>на</w:t>
      </w:r>
      <w:r>
        <w:rPr>
          <w:spacing w:val="-4"/>
        </w:rPr>
        <w:t xml:space="preserve"> </w:t>
      </w:r>
      <w:r>
        <w:t>каждом этапе;</w:t>
      </w:r>
      <w:r>
        <w:rPr>
          <w:spacing w:val="-3"/>
        </w:rPr>
        <w:t xml:space="preserve"> </w:t>
      </w:r>
      <w:r>
        <w:t>разбор</w:t>
      </w:r>
      <w:r>
        <w:rPr>
          <w:spacing w:val="-1"/>
        </w:rPr>
        <w:t xml:space="preserve"> </w:t>
      </w:r>
      <w:r>
        <w:t>успехов и</w:t>
      </w:r>
      <w:r>
        <w:rPr>
          <w:spacing w:val="-8"/>
        </w:rPr>
        <w:t xml:space="preserve"> </w:t>
      </w:r>
      <w:r>
        <w:t>неудач;</w:t>
      </w:r>
      <w:r>
        <w:rPr>
          <w:spacing w:val="-8"/>
        </w:rPr>
        <w:t xml:space="preserve"> </w:t>
      </w:r>
      <w:r>
        <w:t>предложения</w:t>
      </w:r>
      <w:r>
        <w:rPr>
          <w:spacing w:val="-11"/>
        </w:rPr>
        <w:t xml:space="preserve"> </w:t>
      </w:r>
      <w:r>
        <w:t>по</w:t>
      </w:r>
      <w:r>
        <w:rPr>
          <w:spacing w:val="-7"/>
        </w:rPr>
        <w:t xml:space="preserve"> </w:t>
      </w:r>
      <w:r>
        <w:t>исправлению</w:t>
      </w:r>
      <w:r>
        <w:rPr>
          <w:spacing w:val="-10"/>
        </w:rPr>
        <w:t xml:space="preserve"> </w:t>
      </w:r>
      <w:r>
        <w:t>или</w:t>
      </w:r>
      <w:r>
        <w:rPr>
          <w:spacing w:val="-10"/>
        </w:rPr>
        <w:t xml:space="preserve"> </w:t>
      </w:r>
      <w:r>
        <w:t>корректировке</w:t>
      </w:r>
      <w:r>
        <w:rPr>
          <w:spacing w:val="-9"/>
        </w:rPr>
        <w:t xml:space="preserve"> </w:t>
      </w:r>
      <w:r>
        <w:t>работы;</w:t>
      </w:r>
      <w:r>
        <w:rPr>
          <w:spacing w:val="-11"/>
        </w:rPr>
        <w:t xml:space="preserve"> </w:t>
      </w:r>
      <w:r>
        <w:t>помощь</w:t>
      </w:r>
      <w:r>
        <w:rPr>
          <w:spacing w:val="-8"/>
        </w:rPr>
        <w:t xml:space="preserve"> </w:t>
      </w:r>
      <w:r>
        <w:t>в</w:t>
      </w:r>
      <w:r>
        <w:rPr>
          <w:spacing w:val="-9"/>
        </w:rPr>
        <w:t xml:space="preserve"> </w:t>
      </w:r>
      <w:r>
        <w:t>преодолении имеющихся</w:t>
      </w:r>
      <w:r>
        <w:rPr>
          <w:spacing w:val="80"/>
        </w:rPr>
        <w:t xml:space="preserve"> </w:t>
      </w:r>
      <w:r>
        <w:t>затруднений; повторный анализ результатов работы на данном этапе и подготовка к работе на следующем этапе; параллельное ознакомление</w:t>
      </w:r>
      <w:r>
        <w:rPr>
          <w:spacing w:val="80"/>
        </w:rPr>
        <w:t xml:space="preserve"> </w:t>
      </w:r>
      <w:r>
        <w:t>с необходимыми нюансами реализации проекта. Проблемы и потребности людей как исходный посыл для создания проекта. Инструменты изучения проблемных зон. Опросы как инструменты конкретизации</w:t>
      </w:r>
      <w:r>
        <w:rPr>
          <w:spacing w:val="-5"/>
        </w:rPr>
        <w:t xml:space="preserve"> </w:t>
      </w:r>
      <w:r>
        <w:t>проблемы.</w:t>
      </w:r>
      <w:r>
        <w:rPr>
          <w:spacing w:val="-6"/>
        </w:rPr>
        <w:t xml:space="preserve"> </w:t>
      </w:r>
      <w:r>
        <w:t>Составление</w:t>
      </w:r>
      <w:r>
        <w:rPr>
          <w:spacing w:val="-7"/>
        </w:rPr>
        <w:t xml:space="preserve"> </w:t>
      </w:r>
      <w:r>
        <w:t>опросников.</w:t>
      </w:r>
      <w:r>
        <w:rPr>
          <w:spacing w:val="-6"/>
        </w:rPr>
        <w:t xml:space="preserve"> </w:t>
      </w:r>
      <w:r>
        <w:t>Открытые</w:t>
      </w:r>
      <w:r>
        <w:rPr>
          <w:spacing w:val="-7"/>
        </w:rPr>
        <w:t xml:space="preserve"> </w:t>
      </w:r>
      <w:r>
        <w:t>и</w:t>
      </w:r>
      <w:r>
        <w:rPr>
          <w:spacing w:val="-5"/>
        </w:rPr>
        <w:t xml:space="preserve"> </w:t>
      </w:r>
      <w:r>
        <w:t>закрытые</w:t>
      </w:r>
      <w:r>
        <w:rPr>
          <w:spacing w:val="-7"/>
        </w:rPr>
        <w:t xml:space="preserve"> </w:t>
      </w:r>
      <w:r>
        <w:t>опросы.</w:t>
      </w:r>
      <w:r>
        <w:rPr>
          <w:spacing w:val="40"/>
        </w:rPr>
        <w:t xml:space="preserve"> </w:t>
      </w:r>
      <w:r>
        <w:t>Выбор аудитории</w:t>
      </w:r>
      <w:r>
        <w:rPr>
          <w:spacing w:val="-8"/>
        </w:rPr>
        <w:t xml:space="preserve"> </w:t>
      </w:r>
      <w:r>
        <w:t>для</w:t>
      </w:r>
      <w:r>
        <w:rPr>
          <w:spacing w:val="-9"/>
        </w:rPr>
        <w:t xml:space="preserve"> </w:t>
      </w:r>
      <w:r>
        <w:t>опроса</w:t>
      </w:r>
      <w:r>
        <w:rPr>
          <w:spacing w:val="-10"/>
        </w:rPr>
        <w:t xml:space="preserve"> </w:t>
      </w:r>
      <w:r>
        <w:t>Гугл-формы</w:t>
      </w:r>
      <w:r>
        <w:rPr>
          <w:spacing w:val="-10"/>
        </w:rPr>
        <w:t xml:space="preserve"> </w:t>
      </w:r>
      <w:r>
        <w:t>и</w:t>
      </w:r>
      <w:r>
        <w:rPr>
          <w:spacing w:val="-8"/>
        </w:rPr>
        <w:t xml:space="preserve"> </w:t>
      </w:r>
      <w:r>
        <w:t>их</w:t>
      </w:r>
      <w:r>
        <w:rPr>
          <w:spacing w:val="-7"/>
        </w:rPr>
        <w:t xml:space="preserve"> </w:t>
      </w:r>
      <w:r>
        <w:t>создание.</w:t>
      </w:r>
      <w:r>
        <w:rPr>
          <w:spacing w:val="-9"/>
        </w:rPr>
        <w:t xml:space="preserve"> </w:t>
      </w:r>
      <w:r>
        <w:t>Способы</w:t>
      </w:r>
      <w:r>
        <w:rPr>
          <w:spacing w:val="-9"/>
        </w:rPr>
        <w:t xml:space="preserve"> </w:t>
      </w:r>
      <w:r>
        <w:t>обработки</w:t>
      </w:r>
      <w:r>
        <w:rPr>
          <w:spacing w:val="-11"/>
        </w:rPr>
        <w:t xml:space="preserve"> </w:t>
      </w:r>
      <w:r>
        <w:t>полученных</w:t>
      </w:r>
      <w:r>
        <w:rPr>
          <w:spacing w:val="-8"/>
        </w:rPr>
        <w:t xml:space="preserve"> </w:t>
      </w:r>
      <w:r>
        <w:t>данных. Обратная связь от целевой аудитории в ходе реализации проекта и после его окончания. Механизмы получения обратной связи. Непосредственные и опосредованные методы получения</w:t>
      </w:r>
      <w:r>
        <w:rPr>
          <w:spacing w:val="-5"/>
        </w:rPr>
        <w:t xml:space="preserve"> </w:t>
      </w:r>
      <w:r>
        <w:t>обратной</w:t>
      </w:r>
      <w:r>
        <w:rPr>
          <w:spacing w:val="-7"/>
        </w:rPr>
        <w:t xml:space="preserve"> </w:t>
      </w:r>
      <w:r>
        <w:t>связи.</w:t>
      </w:r>
      <w:r>
        <w:rPr>
          <w:spacing w:val="-8"/>
        </w:rPr>
        <w:t xml:space="preserve"> </w:t>
      </w:r>
      <w:r>
        <w:t>Коррекция</w:t>
      </w:r>
      <w:r>
        <w:rPr>
          <w:spacing w:val="-5"/>
        </w:rPr>
        <w:t xml:space="preserve"> </w:t>
      </w:r>
      <w:r>
        <w:t>краткосрочных</w:t>
      </w:r>
      <w:r>
        <w:rPr>
          <w:spacing w:val="-6"/>
        </w:rPr>
        <w:t xml:space="preserve"> </w:t>
      </w:r>
      <w:r>
        <w:t>проектов в</w:t>
      </w:r>
      <w:r>
        <w:rPr>
          <w:spacing w:val="-8"/>
        </w:rPr>
        <w:t xml:space="preserve"> </w:t>
      </w:r>
      <w:r>
        <w:t>зависимости</w:t>
      </w:r>
      <w:r>
        <w:rPr>
          <w:spacing w:val="-4"/>
        </w:rPr>
        <w:t xml:space="preserve"> </w:t>
      </w:r>
      <w:r>
        <w:t>от</w:t>
      </w:r>
      <w:r>
        <w:rPr>
          <w:spacing w:val="-5"/>
        </w:rPr>
        <w:t xml:space="preserve"> </w:t>
      </w:r>
      <w:r>
        <w:t>обратной связи. Коррекция долгосрочных проектов в зависимости от обратной связи: создание регулирующих механизмов и инструментов. Обзор литературы и анализ литературы: отличие одного от другого. Анализ разработанности проблемы в научной литературе как важная часть настоящего исследования. Этика исследователя.</w:t>
      </w:r>
      <w:r>
        <w:rPr>
          <w:spacing w:val="40"/>
        </w:rPr>
        <w:t xml:space="preserve"> </w:t>
      </w:r>
      <w:r>
        <w:t>Плагиат и цитирование высказываний других авторов. Правила оформления ссылок на использованную литературу. Способы реализации проекта. План работы как исходная точка реализации проекта. Признаки хорошего плана работы. Формулировка конкретных этапов работы. Требования к результатам каждого этапа работы. Дедлайны и их значение. Визуализация плана и реализация задач.</w:t>
      </w:r>
      <w:r>
        <w:rPr>
          <w:spacing w:val="40"/>
        </w:rPr>
        <w:t xml:space="preserve"> </w:t>
      </w:r>
      <w:r>
        <w:t>Организация собственной работы над индивидуальным проектом.</w:t>
      </w:r>
      <w:r>
        <w:rPr>
          <w:spacing w:val="-14"/>
        </w:rPr>
        <w:t xml:space="preserve"> </w:t>
      </w:r>
      <w:r>
        <w:t>Организация</w:t>
      </w:r>
      <w:r>
        <w:rPr>
          <w:spacing w:val="-15"/>
        </w:rPr>
        <w:t xml:space="preserve"> </w:t>
      </w:r>
      <w:r>
        <w:t>работы</w:t>
      </w:r>
      <w:r>
        <w:rPr>
          <w:spacing w:val="-15"/>
        </w:rPr>
        <w:t xml:space="preserve"> </w:t>
      </w:r>
      <w:r>
        <w:t>проектной</w:t>
      </w:r>
      <w:r>
        <w:rPr>
          <w:spacing w:val="-13"/>
        </w:rPr>
        <w:t xml:space="preserve"> </w:t>
      </w:r>
      <w:r>
        <w:t>группы</w:t>
      </w:r>
      <w:r>
        <w:rPr>
          <w:spacing w:val="-15"/>
        </w:rPr>
        <w:t xml:space="preserve"> </w:t>
      </w:r>
      <w:r>
        <w:t>над</w:t>
      </w:r>
      <w:r>
        <w:rPr>
          <w:spacing w:val="-14"/>
        </w:rPr>
        <w:t xml:space="preserve"> </w:t>
      </w:r>
      <w:r>
        <w:t>групповым</w:t>
      </w:r>
      <w:r>
        <w:rPr>
          <w:spacing w:val="-15"/>
        </w:rPr>
        <w:t xml:space="preserve"> </w:t>
      </w:r>
      <w:r>
        <w:t>проектом:</w:t>
      </w:r>
      <w:r>
        <w:rPr>
          <w:spacing w:val="-14"/>
        </w:rPr>
        <w:t xml:space="preserve"> </w:t>
      </w:r>
      <w:r>
        <w:t>распределение поручений в группе. Авторский путь реализации задуманного проекта. 1-й этап: проверка готовности к реализации задуманного. Демонстрация замысла проекта нескольким представителям целевой группы. Доработка проекта по итогам данного тестирования. Определение</w:t>
      </w:r>
      <w:r>
        <w:rPr>
          <w:spacing w:val="-14"/>
        </w:rPr>
        <w:t xml:space="preserve"> </w:t>
      </w:r>
      <w:r>
        <w:t>запасных</w:t>
      </w:r>
      <w:r>
        <w:rPr>
          <w:spacing w:val="-11"/>
        </w:rPr>
        <w:t xml:space="preserve"> </w:t>
      </w:r>
      <w:r>
        <w:t>вариантов</w:t>
      </w:r>
      <w:r>
        <w:rPr>
          <w:spacing w:val="-13"/>
        </w:rPr>
        <w:t xml:space="preserve"> </w:t>
      </w:r>
      <w:r>
        <w:t>в</w:t>
      </w:r>
      <w:r>
        <w:rPr>
          <w:spacing w:val="-14"/>
        </w:rPr>
        <w:t xml:space="preserve"> </w:t>
      </w:r>
      <w:r>
        <w:t>случае</w:t>
      </w:r>
      <w:r>
        <w:rPr>
          <w:spacing w:val="-14"/>
        </w:rPr>
        <w:t xml:space="preserve"> </w:t>
      </w:r>
      <w:r>
        <w:t>изменения</w:t>
      </w:r>
      <w:r>
        <w:rPr>
          <w:spacing w:val="-13"/>
        </w:rPr>
        <w:t xml:space="preserve"> </w:t>
      </w:r>
      <w:r>
        <w:t>обстоятельств</w:t>
      </w:r>
      <w:r>
        <w:rPr>
          <w:spacing w:val="-13"/>
        </w:rPr>
        <w:t xml:space="preserve"> </w:t>
      </w:r>
      <w:r>
        <w:t>реализации</w:t>
      </w:r>
      <w:r>
        <w:rPr>
          <w:spacing w:val="-15"/>
        </w:rPr>
        <w:t xml:space="preserve"> </w:t>
      </w:r>
      <w:r>
        <w:t>проекта.</w:t>
      </w:r>
      <w:r>
        <w:rPr>
          <w:spacing w:val="-13"/>
        </w:rPr>
        <w:t xml:space="preserve"> </w:t>
      </w:r>
      <w:r>
        <w:t>2- й этап: предстартовая подготовка. Работа по всему содержанию проекта.</w:t>
      </w:r>
      <w:r>
        <w:rPr>
          <w:spacing w:val="40"/>
        </w:rPr>
        <w:t xml:space="preserve"> </w:t>
      </w:r>
      <w:r>
        <w:t>Подготовка необходимого оборудования. Настрой проектной группы. Определение способов связи членов проектной группы в случае реализации проекта как дела или мероприятия. 3 этап: старт</w:t>
      </w:r>
      <w:r>
        <w:rPr>
          <w:spacing w:val="-4"/>
        </w:rPr>
        <w:t xml:space="preserve"> </w:t>
      </w:r>
      <w:r>
        <w:t>проекта.</w:t>
      </w:r>
      <w:r>
        <w:rPr>
          <w:spacing w:val="40"/>
        </w:rPr>
        <w:t xml:space="preserve"> </w:t>
      </w:r>
      <w:r>
        <w:t>Обратная</w:t>
      </w:r>
      <w:r>
        <w:rPr>
          <w:spacing w:val="-4"/>
        </w:rPr>
        <w:t xml:space="preserve"> </w:t>
      </w:r>
      <w:r>
        <w:t>связь</w:t>
      </w:r>
      <w:r>
        <w:rPr>
          <w:spacing w:val="-4"/>
        </w:rPr>
        <w:t xml:space="preserve"> </w:t>
      </w:r>
      <w:r>
        <w:t>от</w:t>
      </w:r>
      <w:r>
        <w:rPr>
          <w:spacing w:val="-5"/>
        </w:rPr>
        <w:t xml:space="preserve"> </w:t>
      </w:r>
      <w:r>
        <w:t>целевой</w:t>
      </w:r>
      <w:r>
        <w:rPr>
          <w:spacing w:val="-4"/>
        </w:rPr>
        <w:t xml:space="preserve"> </w:t>
      </w:r>
      <w:r>
        <w:t>аудитории.</w:t>
      </w:r>
      <w:r>
        <w:rPr>
          <w:spacing w:val="-6"/>
        </w:rPr>
        <w:t xml:space="preserve"> </w:t>
      </w:r>
      <w:r>
        <w:t>Сопровождение</w:t>
      </w:r>
      <w:r>
        <w:rPr>
          <w:spacing w:val="-7"/>
        </w:rPr>
        <w:t xml:space="preserve"> </w:t>
      </w:r>
      <w:r>
        <w:t>реализации</w:t>
      </w:r>
      <w:r>
        <w:rPr>
          <w:spacing w:val="-5"/>
        </w:rPr>
        <w:t xml:space="preserve"> </w:t>
      </w:r>
      <w:r>
        <w:t>проекта. Авторское видение изучаемого объекта или явления: его возможного устройства, характерных признаков, особенностей функционирования, причин появления, этапов развития, последствий, классификации, связей с другими объектами или явлениями, внутренних закономерностей и т.п. Гуманитарное исследование как авторское видение изучаемого объекта или явления, представленное в его описательной модели.</w:t>
      </w:r>
      <w:r>
        <w:rPr>
          <w:spacing w:val="40"/>
        </w:rPr>
        <w:t xml:space="preserve"> </w:t>
      </w:r>
      <w:r>
        <w:t>Модель как рассмотренный с определенной точки зрения упрощенный образ объекта — его интерпретация, где выделены существенные элементы объекта и определены ключевые связи</w:t>
      </w:r>
      <w:r>
        <w:rPr>
          <w:spacing w:val="40"/>
        </w:rPr>
        <w:t xml:space="preserve">  </w:t>
      </w:r>
      <w:r>
        <w:t>между</w:t>
      </w:r>
      <w:r>
        <w:rPr>
          <w:spacing w:val="37"/>
        </w:rPr>
        <w:t xml:space="preserve">  </w:t>
      </w:r>
      <w:r>
        <w:t>ними.</w:t>
      </w:r>
      <w:r>
        <w:rPr>
          <w:spacing w:val="40"/>
        </w:rPr>
        <w:t xml:space="preserve">  </w:t>
      </w:r>
      <w:r>
        <w:t>Особенность</w:t>
      </w:r>
      <w:r>
        <w:rPr>
          <w:spacing w:val="41"/>
        </w:rPr>
        <w:t xml:space="preserve">  </w:t>
      </w:r>
      <w:r>
        <w:t>гуманитарного</w:t>
      </w:r>
      <w:r>
        <w:rPr>
          <w:spacing w:val="40"/>
        </w:rPr>
        <w:t xml:space="preserve">  </w:t>
      </w:r>
      <w:r>
        <w:t>исследования</w:t>
      </w:r>
      <w:r>
        <w:rPr>
          <w:spacing w:val="44"/>
        </w:rPr>
        <w:t xml:space="preserve">  </w:t>
      </w:r>
      <w:r>
        <w:t>—</w:t>
      </w:r>
      <w:r>
        <w:rPr>
          <w:spacing w:val="40"/>
        </w:rPr>
        <w:t xml:space="preserve">  </w:t>
      </w:r>
      <w:r>
        <w:t>трудность</w:t>
      </w:r>
      <w:r>
        <w:rPr>
          <w:spacing w:val="41"/>
        </w:rPr>
        <w:t xml:space="preserve">  </w:t>
      </w:r>
      <w:r>
        <w:rPr>
          <w:spacing w:val="-5"/>
        </w:rPr>
        <w:t>или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2" w:firstLine="0"/>
      </w:pPr>
      <w:r>
        <w:lastRenderedPageBreak/>
        <w:t>невозможность объективного описания реальности, тенденциозность и субъективность исследовательского взгляда, гипотетичность предлагаемой исследователем описательной модели изучаемого им объекта или явления. Возможность сосуществования различных описательных моделей одного и того же объекта или явления. Оформление итогов проектной работы. Анализ сделанного. Описание проделанной проектной</w:t>
      </w:r>
      <w:r>
        <w:rPr>
          <w:spacing w:val="80"/>
        </w:rPr>
        <w:t xml:space="preserve"> </w:t>
      </w:r>
      <w:r>
        <w:t>работы как способ самоанализа и возможность передать свои опыт и знание. Структура и правила оформления текста описания проектной</w:t>
      </w:r>
      <w:r>
        <w:rPr>
          <w:spacing w:val="80"/>
        </w:rPr>
        <w:t xml:space="preserve"> </w:t>
      </w:r>
      <w:r>
        <w:t>работы: тема, актуальность, цель, задачи, описание предполагаемых свойств создаваемого продукта, описание процесса решения поставленных задач, заключение с формулированием выводов о полученных результатах. Защита проектной работы как возможность приобрести полезный навык публичного выступления, отстаивания и продвижения собственных идей. Мультимедийное сопровождение защиты, правила создания мультимедийной презентации в доступных компьютерных программах. Правила и секреты публичного выступления: грамотная речь, темп</w:t>
      </w:r>
      <w:r>
        <w:rPr>
          <w:spacing w:val="-15"/>
        </w:rPr>
        <w:t xml:space="preserve"> </w:t>
      </w:r>
      <w:r>
        <w:t>речи</w:t>
      </w:r>
      <w:r>
        <w:rPr>
          <w:spacing w:val="-15"/>
        </w:rPr>
        <w:t xml:space="preserve"> </w:t>
      </w:r>
      <w:r>
        <w:t>и</w:t>
      </w:r>
      <w:r>
        <w:rPr>
          <w:spacing w:val="-15"/>
        </w:rPr>
        <w:t xml:space="preserve"> </w:t>
      </w:r>
      <w:r>
        <w:t>дикция,</w:t>
      </w:r>
      <w:r>
        <w:rPr>
          <w:spacing w:val="-15"/>
        </w:rPr>
        <w:t xml:space="preserve"> </w:t>
      </w:r>
      <w:r>
        <w:t>мимика</w:t>
      </w:r>
      <w:r>
        <w:rPr>
          <w:spacing w:val="-15"/>
        </w:rPr>
        <w:t xml:space="preserve"> </w:t>
      </w:r>
      <w:r>
        <w:t>и</w:t>
      </w:r>
      <w:r>
        <w:rPr>
          <w:spacing w:val="-15"/>
        </w:rPr>
        <w:t xml:space="preserve"> </w:t>
      </w:r>
      <w:r>
        <w:t>жесты,</w:t>
      </w:r>
      <w:r>
        <w:rPr>
          <w:spacing w:val="-15"/>
        </w:rPr>
        <w:t xml:space="preserve"> </w:t>
      </w:r>
      <w:r>
        <w:t>краткость</w:t>
      </w:r>
      <w:r>
        <w:rPr>
          <w:spacing w:val="-15"/>
        </w:rPr>
        <w:t xml:space="preserve"> </w:t>
      </w:r>
      <w:r>
        <w:t>и</w:t>
      </w:r>
      <w:r>
        <w:rPr>
          <w:spacing w:val="-15"/>
        </w:rPr>
        <w:t xml:space="preserve"> </w:t>
      </w:r>
      <w:r>
        <w:t>яркие</w:t>
      </w:r>
      <w:r>
        <w:rPr>
          <w:spacing w:val="-15"/>
        </w:rPr>
        <w:t xml:space="preserve"> </w:t>
      </w:r>
      <w:r>
        <w:t>примеры,</w:t>
      </w:r>
      <w:r>
        <w:rPr>
          <w:spacing w:val="-15"/>
        </w:rPr>
        <w:t xml:space="preserve"> </w:t>
      </w:r>
      <w:r>
        <w:t>уместный</w:t>
      </w:r>
      <w:r>
        <w:rPr>
          <w:spacing w:val="-15"/>
        </w:rPr>
        <w:t xml:space="preserve"> </w:t>
      </w:r>
      <w:r>
        <w:t>юмор,</w:t>
      </w:r>
      <w:r>
        <w:rPr>
          <w:spacing w:val="-15"/>
        </w:rPr>
        <w:t xml:space="preserve"> </w:t>
      </w:r>
      <w:r>
        <w:t>внешний вид и умение держать себя перед аудиторией. Особенности предстоящей научно- практической конференции и проводимого в ее рамках конкурса проектно- исследовательских работ. Критерии оценки проектной работы. Научно-практическая конференция. Регламент работы конференции и выступлений.</w:t>
      </w:r>
      <w:r>
        <w:rPr>
          <w:spacing w:val="40"/>
        </w:rPr>
        <w:t xml:space="preserve"> </w:t>
      </w:r>
      <w:r>
        <w:t>Выступления авторов проектов.</w:t>
      </w:r>
      <w:r>
        <w:rPr>
          <w:spacing w:val="-6"/>
        </w:rPr>
        <w:t xml:space="preserve"> </w:t>
      </w:r>
      <w:r>
        <w:t>Вопросы</w:t>
      </w:r>
      <w:r>
        <w:rPr>
          <w:spacing w:val="-6"/>
        </w:rPr>
        <w:t xml:space="preserve"> </w:t>
      </w:r>
      <w:r>
        <w:t>авторам</w:t>
      </w:r>
      <w:r>
        <w:rPr>
          <w:spacing w:val="-7"/>
        </w:rPr>
        <w:t xml:space="preserve"> </w:t>
      </w:r>
      <w:r>
        <w:t>и</w:t>
      </w:r>
      <w:r>
        <w:rPr>
          <w:spacing w:val="-5"/>
        </w:rPr>
        <w:t xml:space="preserve"> </w:t>
      </w:r>
      <w:r>
        <w:t>выступления</w:t>
      </w:r>
      <w:r>
        <w:rPr>
          <w:spacing w:val="-6"/>
        </w:rPr>
        <w:t xml:space="preserve"> </w:t>
      </w:r>
      <w:r>
        <w:t>с</w:t>
      </w:r>
      <w:r>
        <w:rPr>
          <w:spacing w:val="-5"/>
        </w:rPr>
        <w:t xml:space="preserve"> </w:t>
      </w:r>
      <w:r>
        <w:t>комментариями</w:t>
      </w:r>
      <w:r>
        <w:rPr>
          <w:spacing w:val="-5"/>
        </w:rPr>
        <w:t xml:space="preserve"> </w:t>
      </w:r>
      <w:r>
        <w:t>со</w:t>
      </w:r>
      <w:r>
        <w:rPr>
          <w:spacing w:val="-3"/>
        </w:rPr>
        <w:t xml:space="preserve"> </w:t>
      </w:r>
      <w:r>
        <w:t>стороны</w:t>
      </w:r>
      <w:r>
        <w:rPr>
          <w:spacing w:val="-6"/>
        </w:rPr>
        <w:t xml:space="preserve"> </w:t>
      </w:r>
      <w:r>
        <w:t>других</w:t>
      </w:r>
      <w:r>
        <w:rPr>
          <w:spacing w:val="-1"/>
        </w:rPr>
        <w:t xml:space="preserve"> </w:t>
      </w:r>
      <w:r>
        <w:t>учащихся. Работа жюри конкурса. Подведение итогов конференции.</w:t>
      </w:r>
    </w:p>
    <w:p w:rsidR="003F2DB9" w:rsidRDefault="003F2DB9" w:rsidP="003F2DB9">
      <w:pPr>
        <w:pStyle w:val="3"/>
        <w:spacing w:before="7" w:line="240" w:lineRule="auto"/>
        <w:ind w:left="979"/>
        <w:jc w:val="center"/>
      </w:pPr>
      <w:r>
        <w:t>5-9</w:t>
      </w:r>
      <w:r>
        <w:rPr>
          <w:spacing w:val="-1"/>
        </w:rPr>
        <w:t xml:space="preserve"> </w:t>
      </w:r>
      <w:r>
        <w:rPr>
          <w:spacing w:val="-2"/>
        </w:rPr>
        <w:t>классы</w:t>
      </w:r>
    </w:p>
    <w:p w:rsidR="003F2DB9" w:rsidRDefault="003F2DB9" w:rsidP="003F2DB9">
      <w:pPr>
        <w:spacing w:line="260" w:lineRule="exact"/>
        <w:ind w:left="979"/>
        <w:jc w:val="center"/>
        <w:rPr>
          <w:b/>
          <w:sz w:val="24"/>
        </w:rPr>
      </w:pPr>
      <w:r>
        <w:rPr>
          <w:b/>
          <w:sz w:val="24"/>
        </w:rPr>
        <w:t>«Разговоры</w:t>
      </w:r>
      <w:r>
        <w:rPr>
          <w:b/>
          <w:spacing w:val="-3"/>
          <w:sz w:val="24"/>
        </w:rPr>
        <w:t xml:space="preserve"> </w:t>
      </w:r>
      <w:r>
        <w:rPr>
          <w:b/>
          <w:sz w:val="24"/>
        </w:rPr>
        <w:t>о</w:t>
      </w:r>
      <w:r>
        <w:rPr>
          <w:b/>
          <w:spacing w:val="-3"/>
          <w:sz w:val="24"/>
        </w:rPr>
        <w:t xml:space="preserve"> </w:t>
      </w:r>
      <w:r>
        <w:rPr>
          <w:b/>
          <w:spacing w:val="-2"/>
          <w:sz w:val="24"/>
        </w:rPr>
        <w:t>важном»</w:t>
      </w:r>
    </w:p>
    <w:p w:rsidR="003F2DB9" w:rsidRDefault="003F2DB9" w:rsidP="003F2DB9">
      <w:pPr>
        <w:pStyle w:val="a3"/>
        <w:spacing w:before="13" w:line="208" w:lineRule="auto"/>
        <w:ind w:left="1242" w:right="681" w:firstLine="228"/>
      </w:pPr>
      <w: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r>
        <w:rPr>
          <w:spacing w:val="-10"/>
        </w:rPr>
        <w:t xml:space="preserve"> </w:t>
      </w:r>
      <w:r>
        <w:t>Родина</w:t>
      </w:r>
      <w:r>
        <w:rPr>
          <w:spacing w:val="-10"/>
        </w:rPr>
        <w:t xml:space="preserve"> </w:t>
      </w:r>
      <w:r>
        <w:t>—</w:t>
      </w:r>
      <w:r>
        <w:rPr>
          <w:spacing w:val="-13"/>
        </w:rPr>
        <w:t xml:space="preserve"> </w:t>
      </w:r>
      <w:r>
        <w:t>не</w:t>
      </w:r>
      <w:r>
        <w:rPr>
          <w:spacing w:val="-14"/>
        </w:rPr>
        <w:t xml:space="preserve"> </w:t>
      </w:r>
      <w:r>
        <w:t>только</w:t>
      </w:r>
      <w:r>
        <w:rPr>
          <w:spacing w:val="-11"/>
        </w:rPr>
        <w:t xml:space="preserve"> </w:t>
      </w:r>
      <w:r>
        <w:t>место</w:t>
      </w:r>
      <w:r>
        <w:rPr>
          <w:spacing w:val="-10"/>
        </w:rPr>
        <w:t xml:space="preserve"> </w:t>
      </w:r>
      <w:r>
        <w:t>рождения.</w:t>
      </w:r>
      <w:r>
        <w:rPr>
          <w:spacing w:val="-11"/>
        </w:rPr>
        <w:t xml:space="preserve"> </w:t>
      </w:r>
      <w:r>
        <w:t>Природные</w:t>
      </w:r>
      <w:r>
        <w:rPr>
          <w:spacing w:val="-12"/>
        </w:rPr>
        <w:t xml:space="preserve"> </w:t>
      </w:r>
      <w:r>
        <w:t>и</w:t>
      </w:r>
      <w:r>
        <w:rPr>
          <w:spacing w:val="-12"/>
        </w:rPr>
        <w:t xml:space="preserve"> </w:t>
      </w:r>
      <w:r>
        <w:t>культурные</w:t>
      </w:r>
      <w:r>
        <w:rPr>
          <w:spacing w:val="-12"/>
        </w:rPr>
        <w:t xml:space="preserve"> </w:t>
      </w:r>
      <w:r>
        <w:t>памятники</w:t>
      </w:r>
      <w:r>
        <w:rPr>
          <w:spacing w:val="-7"/>
        </w:rPr>
        <w:t xml:space="preserve"> </w:t>
      </w:r>
      <w:r>
        <w:t>–</w:t>
      </w:r>
      <w:r>
        <w:rPr>
          <w:spacing w:val="-11"/>
        </w:rPr>
        <w:t xml:space="preserve"> </w:t>
      </w:r>
      <w:r>
        <w:t>чем гордимся, о чем помним, что бережем? Зоя Космодемьянская – её подвиг бессмертен, её имя стало символом мужества и стойкости, а жизнь служит примером беззаветной преданности</w:t>
      </w:r>
      <w:r>
        <w:rPr>
          <w:spacing w:val="-5"/>
        </w:rPr>
        <w:t xml:space="preserve"> </w:t>
      </w:r>
      <w:r>
        <w:t>Отечеству,</w:t>
      </w:r>
      <w:r>
        <w:rPr>
          <w:spacing w:val="-7"/>
        </w:rPr>
        <w:t xml:space="preserve"> </w:t>
      </w:r>
      <w:r>
        <w:t>истиной</w:t>
      </w:r>
      <w:r>
        <w:rPr>
          <w:spacing w:val="-6"/>
        </w:rPr>
        <w:t xml:space="preserve"> </w:t>
      </w:r>
      <w:r>
        <w:t>любви</w:t>
      </w:r>
      <w:r>
        <w:rPr>
          <w:spacing w:val="-9"/>
        </w:rPr>
        <w:t xml:space="preserve"> </w:t>
      </w:r>
      <w:r>
        <w:t>к</w:t>
      </w:r>
      <w:r>
        <w:rPr>
          <w:spacing w:val="-6"/>
        </w:rPr>
        <w:t xml:space="preserve"> </w:t>
      </w:r>
      <w:r>
        <w:t>своей</w:t>
      </w:r>
      <w:r>
        <w:rPr>
          <w:spacing w:val="-6"/>
        </w:rPr>
        <w:t xml:space="preserve"> </w:t>
      </w:r>
      <w:r>
        <w:t>Родине.</w:t>
      </w:r>
      <w:r>
        <w:rPr>
          <w:spacing w:val="-7"/>
        </w:rPr>
        <w:t xml:space="preserve"> </w:t>
      </w:r>
      <w:r>
        <w:t>Право</w:t>
      </w:r>
      <w:r>
        <w:rPr>
          <w:spacing w:val="-7"/>
        </w:rPr>
        <w:t xml:space="preserve"> </w:t>
      </w:r>
      <w:r>
        <w:t>избирать</w:t>
      </w:r>
      <w:r>
        <w:rPr>
          <w:spacing w:val="-5"/>
        </w:rPr>
        <w:t xml:space="preserve"> </w:t>
      </w:r>
      <w:r>
        <w:t>и</w:t>
      </w:r>
      <w:r>
        <w:rPr>
          <w:spacing w:val="-8"/>
        </w:rPr>
        <w:t xml:space="preserve"> </w:t>
      </w:r>
      <w:r>
        <w:t>быть</w:t>
      </w:r>
      <w:r>
        <w:rPr>
          <w:spacing w:val="-8"/>
        </w:rPr>
        <w:t xml:space="preserve"> </w:t>
      </w:r>
      <w:r>
        <w:t>избранным гарантировано Конституцией Российской Федерации каждому гражданину</w:t>
      </w:r>
      <w:r>
        <w:rPr>
          <w:spacing w:val="-1"/>
        </w:rPr>
        <w:t xml:space="preserve"> </w:t>
      </w:r>
      <w:r>
        <w:t>нашей страны. Жизнь, свобода, права и благополучие граждан является одной из главных ценностей, а проявление</w:t>
      </w:r>
      <w:r>
        <w:rPr>
          <w:spacing w:val="-6"/>
        </w:rPr>
        <w:t xml:space="preserve"> </w:t>
      </w:r>
      <w:r>
        <w:t>гражданской</w:t>
      </w:r>
      <w:r>
        <w:rPr>
          <w:spacing w:val="-5"/>
        </w:rPr>
        <w:t xml:space="preserve"> </w:t>
      </w:r>
      <w:r>
        <w:t>позиции,</w:t>
      </w:r>
      <w:r>
        <w:rPr>
          <w:spacing w:val="-5"/>
        </w:rPr>
        <w:t xml:space="preserve"> </w:t>
      </w:r>
      <w:r>
        <w:t>желание</w:t>
      </w:r>
      <w:r>
        <w:rPr>
          <w:spacing w:val="-4"/>
        </w:rPr>
        <w:t xml:space="preserve"> </w:t>
      </w:r>
      <w:r>
        <w:t>участвовать</w:t>
      </w:r>
      <w:r>
        <w:rPr>
          <w:spacing w:val="-4"/>
        </w:rPr>
        <w:t xml:space="preserve"> </w:t>
      </w:r>
      <w:r>
        <w:t>в</w:t>
      </w:r>
      <w:r>
        <w:rPr>
          <w:spacing w:val="-6"/>
        </w:rPr>
        <w:t xml:space="preserve"> </w:t>
      </w:r>
      <w:r>
        <w:t>развитии</w:t>
      </w:r>
      <w:r>
        <w:rPr>
          <w:spacing w:val="-5"/>
        </w:rPr>
        <w:t xml:space="preserve"> </w:t>
      </w:r>
      <w:r>
        <w:t>своего</w:t>
      </w:r>
      <w:r>
        <w:rPr>
          <w:spacing w:val="-5"/>
        </w:rPr>
        <w:t xml:space="preserve"> </w:t>
      </w:r>
      <w:r>
        <w:t>города,</w:t>
      </w:r>
      <w:r>
        <w:rPr>
          <w:spacing w:val="-5"/>
        </w:rPr>
        <w:t xml:space="preserve"> </w:t>
      </w:r>
      <w:r>
        <w:t>региона, страны – достойно уважения. 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w:t>
      </w:r>
      <w:r>
        <w:rPr>
          <w:spacing w:val="-13"/>
        </w:rPr>
        <w:t xml:space="preserve"> </w:t>
      </w:r>
      <w:r>
        <w:t>не</w:t>
      </w:r>
      <w:r>
        <w:rPr>
          <w:spacing w:val="-9"/>
        </w:rPr>
        <w:t xml:space="preserve"> </w:t>
      </w:r>
      <w:r>
        <w:t>опуститься</w:t>
      </w:r>
      <w:r>
        <w:rPr>
          <w:spacing w:val="-8"/>
        </w:rPr>
        <w:t xml:space="preserve"> </w:t>
      </w:r>
      <w:r>
        <w:t>до</w:t>
      </w:r>
      <w:r>
        <w:rPr>
          <w:spacing w:val="-3"/>
        </w:rPr>
        <w:t xml:space="preserve"> </w:t>
      </w:r>
      <w:r>
        <w:t>«травли»</w:t>
      </w:r>
      <w:r>
        <w:rPr>
          <w:spacing w:val="-15"/>
        </w:rPr>
        <w:t xml:space="preserve"> </w:t>
      </w:r>
      <w:r>
        <w:t>других,</w:t>
      </w:r>
      <w:r>
        <w:rPr>
          <w:spacing w:val="-8"/>
        </w:rPr>
        <w:t xml:space="preserve"> </w:t>
      </w:r>
      <w:r>
        <w:t>необходимы</w:t>
      </w:r>
      <w:r>
        <w:rPr>
          <w:spacing w:val="-9"/>
        </w:rPr>
        <w:t xml:space="preserve"> </w:t>
      </w:r>
      <w:r>
        <w:t>всем.</w:t>
      </w:r>
      <w:r>
        <w:rPr>
          <w:spacing w:val="-8"/>
        </w:rPr>
        <w:t xml:space="preserve"> </w:t>
      </w:r>
      <w:r>
        <w:t>Давние</w:t>
      </w:r>
      <w:r>
        <w:rPr>
          <w:spacing w:val="-9"/>
        </w:rPr>
        <w:t xml:space="preserve"> </w:t>
      </w:r>
      <w:r>
        <w:t>культурные</w:t>
      </w:r>
      <w:r>
        <w:rPr>
          <w:spacing w:val="-10"/>
        </w:rPr>
        <w:t xml:space="preserve"> </w:t>
      </w:r>
      <w:r>
        <w:t>традиции России получают отражение в произведениях кинематографического искусства, которое имеет</w:t>
      </w:r>
      <w:r>
        <w:rPr>
          <w:spacing w:val="-4"/>
        </w:rPr>
        <w:t xml:space="preserve"> </w:t>
      </w:r>
      <w:r>
        <w:t>свой «золотой</w:t>
      </w:r>
      <w:r>
        <w:rPr>
          <w:spacing w:val="-4"/>
        </w:rPr>
        <w:t xml:space="preserve"> </w:t>
      </w:r>
      <w:r>
        <w:t>фонд»,</w:t>
      </w:r>
      <w:r>
        <w:rPr>
          <w:spacing w:val="-4"/>
        </w:rPr>
        <w:t xml:space="preserve"> </w:t>
      </w:r>
      <w:r>
        <w:t>признанный</w:t>
      </w:r>
      <w:r>
        <w:rPr>
          <w:spacing w:val="-4"/>
        </w:rPr>
        <w:t xml:space="preserve"> </w:t>
      </w:r>
      <w:r>
        <w:t>во</w:t>
      </w:r>
      <w:r>
        <w:rPr>
          <w:spacing w:val="-4"/>
        </w:rPr>
        <w:t xml:space="preserve"> </w:t>
      </w:r>
      <w:r>
        <w:t>всем</w:t>
      </w:r>
      <w:r>
        <w:rPr>
          <w:spacing w:val="-5"/>
        </w:rPr>
        <w:t xml:space="preserve"> </w:t>
      </w:r>
      <w:r>
        <w:t>мире.</w:t>
      </w:r>
      <w:r>
        <w:rPr>
          <w:spacing w:val="-4"/>
        </w:rPr>
        <w:t xml:space="preserve"> </w:t>
      </w:r>
      <w:r>
        <w:t>Отечественное</w:t>
      </w:r>
      <w:r>
        <w:rPr>
          <w:spacing w:val="-5"/>
        </w:rPr>
        <w:t xml:space="preserve"> </w:t>
      </w:r>
      <w:r>
        <w:t>кино</w:t>
      </w:r>
      <w:r>
        <w:rPr>
          <w:spacing w:val="-7"/>
        </w:rPr>
        <w:t xml:space="preserve"> </w:t>
      </w:r>
      <w:r>
        <w:t>передает</w:t>
      </w:r>
      <w:r>
        <w:rPr>
          <w:spacing w:val="-4"/>
        </w:rPr>
        <w:t xml:space="preserve"> </w:t>
      </w:r>
      <w:r>
        <w:t>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w:t>
      </w:r>
      <w:r>
        <w:rPr>
          <w:spacing w:val="27"/>
        </w:rPr>
        <w:t xml:space="preserve"> </w:t>
      </w:r>
      <w:r>
        <w:t>качествами,</w:t>
      </w:r>
      <w:r>
        <w:rPr>
          <w:spacing w:val="30"/>
        </w:rPr>
        <w:t xml:space="preserve"> </w:t>
      </w:r>
      <w:r>
        <w:t>являются</w:t>
      </w:r>
      <w:r>
        <w:rPr>
          <w:spacing w:val="31"/>
        </w:rPr>
        <w:t xml:space="preserve"> </w:t>
      </w:r>
      <w:r>
        <w:t>достойным</w:t>
      </w:r>
      <w:r>
        <w:rPr>
          <w:spacing w:val="27"/>
        </w:rPr>
        <w:t xml:space="preserve"> </w:t>
      </w:r>
      <w:r>
        <w:t>примером</w:t>
      </w:r>
      <w:r>
        <w:rPr>
          <w:spacing w:val="30"/>
        </w:rPr>
        <w:t xml:space="preserve"> </w:t>
      </w:r>
      <w:r>
        <w:t>настоящего</w:t>
      </w:r>
      <w:r>
        <w:rPr>
          <w:spacing w:val="30"/>
        </w:rPr>
        <w:t xml:space="preserve"> </w:t>
      </w:r>
      <w:r>
        <w:t>мужчины.</w:t>
      </w:r>
      <w:r>
        <w:rPr>
          <w:spacing w:val="30"/>
        </w:rPr>
        <w:t xml:space="preserve"> </w:t>
      </w:r>
      <w:r>
        <w:rPr>
          <w:spacing w:val="-2"/>
        </w:rPr>
        <w:t>Единство</w:t>
      </w:r>
    </w:p>
    <w:p w:rsidR="003F2DB9" w:rsidRDefault="003F2DB9" w:rsidP="003F2DB9">
      <w:pPr>
        <w:spacing w:line="208" w:lineRule="auto"/>
        <w:sectPr w:rsidR="003F2DB9">
          <w:pgSz w:w="11910" w:h="16840"/>
          <w:pgMar w:top="1040" w:right="160" w:bottom="920" w:left="460" w:header="0" w:footer="731" w:gutter="0"/>
          <w:cols w:space="720"/>
        </w:sectPr>
      </w:pPr>
    </w:p>
    <w:p w:rsidR="003F2DB9" w:rsidRDefault="003F2DB9" w:rsidP="003F2DB9">
      <w:pPr>
        <w:pStyle w:val="a3"/>
        <w:spacing w:before="96" w:line="208" w:lineRule="auto"/>
        <w:ind w:left="1242" w:right="682" w:firstLine="0"/>
      </w:pPr>
      <w:r>
        <w:lastRenderedPageBreak/>
        <w:t>нации – основа существования российского государства. Единство многонационального народа,</w:t>
      </w:r>
      <w:r>
        <w:rPr>
          <w:spacing w:val="-8"/>
        </w:rPr>
        <w:t xml:space="preserve"> </w:t>
      </w:r>
      <w:r>
        <w:t>уважение</w:t>
      </w:r>
      <w:r>
        <w:rPr>
          <w:spacing w:val="-14"/>
        </w:rPr>
        <w:t xml:space="preserve"> </w:t>
      </w:r>
      <w:r>
        <w:t>традиций,</w:t>
      </w:r>
      <w:r>
        <w:rPr>
          <w:spacing w:val="-13"/>
        </w:rPr>
        <w:t xml:space="preserve"> </w:t>
      </w:r>
      <w:r>
        <w:t>религий,</w:t>
      </w:r>
      <w:r>
        <w:rPr>
          <w:spacing w:val="-11"/>
        </w:rPr>
        <w:t xml:space="preserve"> </w:t>
      </w:r>
      <w:r>
        <w:t>уклада</w:t>
      </w:r>
      <w:r>
        <w:rPr>
          <w:spacing w:val="-12"/>
        </w:rPr>
        <w:t xml:space="preserve"> </w:t>
      </w:r>
      <w:r>
        <w:t>жизни</w:t>
      </w:r>
      <w:r>
        <w:rPr>
          <w:spacing w:val="-12"/>
        </w:rPr>
        <w:t xml:space="preserve"> </w:t>
      </w:r>
      <w:r>
        <w:t>всех</w:t>
      </w:r>
      <w:r>
        <w:rPr>
          <w:spacing w:val="-11"/>
        </w:rPr>
        <w:t xml:space="preserve"> </w:t>
      </w:r>
      <w:r>
        <w:t>народов</w:t>
      </w:r>
      <w:r>
        <w:rPr>
          <w:spacing w:val="-13"/>
        </w:rPr>
        <w:t xml:space="preserve"> </w:t>
      </w:r>
      <w:r>
        <w:t>является</w:t>
      </w:r>
      <w:r>
        <w:rPr>
          <w:spacing w:val="-13"/>
        </w:rPr>
        <w:t xml:space="preserve"> </w:t>
      </w:r>
      <w:r>
        <w:t>главным</w:t>
      </w:r>
      <w:r>
        <w:rPr>
          <w:spacing w:val="-12"/>
        </w:rPr>
        <w:t xml:space="preserve"> </w:t>
      </w:r>
      <w:r>
        <w:t>в</w:t>
      </w:r>
      <w:r>
        <w:rPr>
          <w:spacing w:val="-11"/>
        </w:rPr>
        <w:t xml:space="preserve"> </w:t>
      </w:r>
      <w:r>
        <w:t>жизни страны. Пока мы едины – мы непобедимы. Технологический суверенитет нашей Родины необходимо защищать так же, как границы государства, это основа и залог существования современной</w:t>
      </w:r>
      <w:r>
        <w:rPr>
          <w:spacing w:val="-4"/>
        </w:rPr>
        <w:t xml:space="preserve"> </w:t>
      </w:r>
      <w:r>
        <w:t>страны.</w:t>
      </w:r>
      <w:r>
        <w:rPr>
          <w:spacing w:val="-4"/>
        </w:rPr>
        <w:t xml:space="preserve"> </w:t>
      </w:r>
      <w:r>
        <w:t>Развитие</w:t>
      </w:r>
      <w:r>
        <w:rPr>
          <w:spacing w:val="-5"/>
        </w:rPr>
        <w:t xml:space="preserve"> </w:t>
      </w:r>
      <w:r>
        <w:t>сферы</w:t>
      </w:r>
      <w:r>
        <w:rPr>
          <w:spacing w:val="-5"/>
        </w:rPr>
        <w:t xml:space="preserve"> </w:t>
      </w:r>
      <w:r>
        <w:t>информационных</w:t>
      </w:r>
      <w:r>
        <w:rPr>
          <w:spacing w:val="-3"/>
        </w:rPr>
        <w:t xml:space="preserve"> </w:t>
      </w:r>
      <w:r>
        <w:t>технологий</w:t>
      </w:r>
      <w:r>
        <w:rPr>
          <w:spacing w:val="-4"/>
        </w:rPr>
        <w:t xml:space="preserve"> </w:t>
      </w:r>
      <w:r>
        <w:t>сегодня</w:t>
      </w:r>
      <w:r>
        <w:rPr>
          <w:spacing w:val="-4"/>
        </w:rPr>
        <w:t xml:space="preserve"> </w:t>
      </w:r>
      <w:r>
        <w:t>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Что для каждого человека</w:t>
      </w:r>
      <w:r>
        <w:rPr>
          <w:spacing w:val="-15"/>
        </w:rPr>
        <w:t xml:space="preserve"> </w:t>
      </w:r>
      <w:r>
        <w:t>означает</w:t>
      </w:r>
      <w:r>
        <w:rPr>
          <w:spacing w:val="-15"/>
        </w:rPr>
        <w:t xml:space="preserve"> </w:t>
      </w:r>
      <w:r>
        <w:t>слово</w:t>
      </w:r>
      <w:r>
        <w:rPr>
          <w:spacing w:val="-15"/>
        </w:rPr>
        <w:t xml:space="preserve"> </w:t>
      </w:r>
      <w:r>
        <w:t>«Родина»?</w:t>
      </w:r>
      <w:r>
        <w:rPr>
          <w:spacing w:val="-15"/>
        </w:rPr>
        <w:t xml:space="preserve"> </w:t>
      </w:r>
      <w:r>
        <w:t>Это</w:t>
      </w:r>
      <w:r>
        <w:rPr>
          <w:spacing w:val="-15"/>
        </w:rPr>
        <w:t xml:space="preserve"> </w:t>
      </w:r>
      <w:r>
        <w:t>родители,</w:t>
      </w:r>
      <w:r>
        <w:rPr>
          <w:spacing w:val="-15"/>
        </w:rPr>
        <w:t xml:space="preserve"> </w:t>
      </w:r>
      <w:r>
        <w:t>семья,</w:t>
      </w:r>
      <w:r>
        <w:rPr>
          <w:spacing w:val="-15"/>
        </w:rPr>
        <w:t xml:space="preserve"> </w:t>
      </w:r>
      <w:r>
        <w:t>дом,</w:t>
      </w:r>
      <w:r>
        <w:rPr>
          <w:spacing w:val="-15"/>
        </w:rPr>
        <w:t xml:space="preserve"> </w:t>
      </w:r>
      <w:r>
        <w:t>друзья,</w:t>
      </w:r>
      <w:r>
        <w:rPr>
          <w:spacing w:val="-15"/>
        </w:rPr>
        <w:t xml:space="preserve"> </w:t>
      </w:r>
      <w:r>
        <w:t>родной</w:t>
      </w:r>
      <w:r>
        <w:rPr>
          <w:spacing w:val="-15"/>
        </w:rPr>
        <w:t xml:space="preserve"> </w:t>
      </w:r>
      <w:r>
        <w:t>город,</w:t>
      </w:r>
      <w:r>
        <w:rPr>
          <w:spacing w:val="-15"/>
        </w:rPr>
        <w:t xml:space="preserve"> </w:t>
      </w:r>
      <w:r>
        <w:t>регион, вся наша страна и народ. Чувство любви к своей Родине человек несет в себе всю жизнь, это</w:t>
      </w:r>
      <w:r>
        <w:rPr>
          <w:spacing w:val="-10"/>
        </w:rPr>
        <w:t xml:space="preserve"> </w:t>
      </w:r>
      <w:r>
        <w:t>его</w:t>
      </w:r>
      <w:r>
        <w:rPr>
          <w:spacing w:val="-10"/>
        </w:rPr>
        <w:t xml:space="preserve"> </w:t>
      </w:r>
      <w:r>
        <w:t>опора</w:t>
      </w:r>
      <w:r>
        <w:rPr>
          <w:spacing w:val="-11"/>
        </w:rPr>
        <w:t xml:space="preserve"> </w:t>
      </w:r>
      <w:r>
        <w:t>и</w:t>
      </w:r>
      <w:r>
        <w:rPr>
          <w:spacing w:val="-9"/>
        </w:rPr>
        <w:t xml:space="preserve"> </w:t>
      </w:r>
      <w:r>
        <w:t>поддержка.</w:t>
      </w:r>
      <w:r>
        <w:rPr>
          <w:spacing w:val="-10"/>
        </w:rPr>
        <w:t xml:space="preserve"> </w:t>
      </w:r>
      <w:r>
        <w:t>Родина</w:t>
      </w:r>
      <w:r>
        <w:rPr>
          <w:spacing w:val="-8"/>
        </w:rPr>
        <w:t xml:space="preserve"> </w:t>
      </w:r>
      <w:r>
        <w:t>–</w:t>
      </w:r>
      <w:r>
        <w:rPr>
          <w:spacing w:val="-10"/>
        </w:rPr>
        <w:t xml:space="preserve"> </w:t>
      </w:r>
      <w:r>
        <w:t>это</w:t>
      </w:r>
      <w:r>
        <w:rPr>
          <w:spacing w:val="-9"/>
        </w:rPr>
        <w:t xml:space="preserve"> </w:t>
      </w:r>
      <w:r>
        <w:t>не</w:t>
      </w:r>
      <w:r>
        <w:rPr>
          <w:spacing w:val="-11"/>
        </w:rPr>
        <w:t xml:space="preserve"> </w:t>
      </w:r>
      <w:r>
        <w:t>просто</w:t>
      </w:r>
      <w:r>
        <w:rPr>
          <w:spacing w:val="-9"/>
        </w:rPr>
        <w:t xml:space="preserve"> </w:t>
      </w:r>
      <w:r>
        <w:t>территория,</w:t>
      </w:r>
      <w:r>
        <w:rPr>
          <w:spacing w:val="-10"/>
        </w:rPr>
        <w:t xml:space="preserve"> </w:t>
      </w:r>
      <w:r>
        <w:t>это,</w:t>
      </w:r>
      <w:r>
        <w:rPr>
          <w:spacing w:val="-9"/>
        </w:rPr>
        <w:t xml:space="preserve"> </w:t>
      </w:r>
      <w:r>
        <w:t>прежде</w:t>
      </w:r>
      <w:r>
        <w:rPr>
          <w:spacing w:val="-11"/>
        </w:rPr>
        <w:t xml:space="preserve"> </w:t>
      </w:r>
      <w:r>
        <w:t>всего</w:t>
      </w:r>
      <w:r>
        <w:rPr>
          <w:spacing w:val="-10"/>
        </w:rPr>
        <w:t xml:space="preserve"> </w:t>
      </w:r>
      <w:r>
        <w:t>то,</w:t>
      </w:r>
      <w:r>
        <w:rPr>
          <w:spacing w:val="-9"/>
        </w:rPr>
        <w:t xml:space="preserve"> </w:t>
      </w:r>
      <w:r>
        <w:t>что</w:t>
      </w:r>
      <w:r>
        <w:rPr>
          <w:spacing w:val="-9"/>
        </w:rPr>
        <w:t xml:space="preserve"> </w:t>
      </w:r>
      <w:r>
        <w:t>мы любим и готовы защищать. 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Севастопольская, сёстры милосердия – история и современность. Россия — страна с героическим прошлым. Современные герои — кто они? Россия начинается с меня? Значение Конституции для граждан страны. Знание прав и выполнение обязанностей. Ответственность</w:t>
      </w:r>
      <w:r>
        <w:rPr>
          <w:spacing w:val="-2"/>
        </w:rPr>
        <w:t xml:space="preserve"> </w:t>
      </w:r>
      <w:r>
        <w:t>—</w:t>
      </w:r>
      <w:r>
        <w:rPr>
          <w:spacing w:val="-4"/>
        </w:rPr>
        <w:t xml:space="preserve"> </w:t>
      </w:r>
      <w:r>
        <w:t>это</w:t>
      </w:r>
      <w:r>
        <w:rPr>
          <w:spacing w:val="-6"/>
        </w:rPr>
        <w:t xml:space="preserve"> </w:t>
      </w:r>
      <w:r>
        <w:t>осознанное</w:t>
      </w:r>
      <w:r>
        <w:rPr>
          <w:spacing w:val="-5"/>
        </w:rPr>
        <w:t xml:space="preserve"> </w:t>
      </w:r>
      <w:r>
        <w:t>поведение.</w:t>
      </w:r>
      <w:r>
        <w:rPr>
          <w:spacing w:val="-7"/>
        </w:rPr>
        <w:t xml:space="preserve"> </w:t>
      </w:r>
      <w:r>
        <w:t>Новый</w:t>
      </w:r>
      <w:r>
        <w:rPr>
          <w:spacing w:val="-4"/>
        </w:rPr>
        <w:t xml:space="preserve"> </w:t>
      </w:r>
      <w:r>
        <w:t>год</w:t>
      </w:r>
      <w:r>
        <w:rPr>
          <w:spacing w:val="-2"/>
        </w:rPr>
        <w:t xml:space="preserve"> </w:t>
      </w:r>
      <w:r>
        <w:t>—</w:t>
      </w:r>
      <w:r>
        <w:rPr>
          <w:spacing w:val="-6"/>
        </w:rPr>
        <w:t xml:space="preserve"> </w:t>
      </w:r>
      <w:r>
        <w:t>праздник</w:t>
      </w:r>
      <w:r>
        <w:rPr>
          <w:spacing w:val="-4"/>
        </w:rPr>
        <w:t xml:space="preserve"> </w:t>
      </w:r>
      <w:r>
        <w:t>для</w:t>
      </w:r>
      <w:r>
        <w:rPr>
          <w:spacing w:val="-6"/>
        </w:rPr>
        <w:t xml:space="preserve"> </w:t>
      </w:r>
      <w:r>
        <w:t>всех</w:t>
      </w:r>
      <w:r>
        <w:rPr>
          <w:spacing w:val="-2"/>
        </w:rPr>
        <w:t xml:space="preserve"> </w:t>
      </w:r>
      <w:r>
        <w:t>россиян.</w:t>
      </w:r>
      <w:r>
        <w:rPr>
          <w:spacing w:val="-7"/>
        </w:rPr>
        <w:t xml:space="preserve"> </w:t>
      </w:r>
      <w:r>
        <w:t>У каждого народа есть интересные новогодние семейные традиции. Знакомство с обычаями и</w:t>
      </w:r>
      <w:r>
        <w:rPr>
          <w:spacing w:val="31"/>
        </w:rPr>
        <w:t xml:space="preserve"> </w:t>
      </w:r>
      <w:r>
        <w:t>культурой</w:t>
      </w:r>
      <w:r>
        <w:rPr>
          <w:spacing w:val="31"/>
        </w:rPr>
        <w:t xml:space="preserve"> </w:t>
      </w:r>
      <w:r>
        <w:t>новогодних</w:t>
      </w:r>
      <w:r>
        <w:rPr>
          <w:spacing w:val="30"/>
        </w:rPr>
        <w:t xml:space="preserve"> </w:t>
      </w:r>
      <w:r>
        <w:t>праздников</w:t>
      </w:r>
      <w:r>
        <w:rPr>
          <w:spacing w:val="29"/>
        </w:rPr>
        <w:t xml:space="preserve"> </w:t>
      </w:r>
      <w:r>
        <w:t>в</w:t>
      </w:r>
      <w:r>
        <w:rPr>
          <w:spacing w:val="27"/>
        </w:rPr>
        <w:t xml:space="preserve"> </w:t>
      </w:r>
      <w:r>
        <w:t>нашей</w:t>
      </w:r>
      <w:r>
        <w:rPr>
          <w:spacing w:val="28"/>
        </w:rPr>
        <w:t xml:space="preserve"> </w:t>
      </w:r>
      <w:r>
        <w:t>стране.</w:t>
      </w:r>
      <w:r>
        <w:rPr>
          <w:spacing w:val="30"/>
        </w:rPr>
        <w:t xml:space="preserve"> </w:t>
      </w:r>
      <w:r>
        <w:t>Первая</w:t>
      </w:r>
      <w:r>
        <w:rPr>
          <w:spacing w:val="30"/>
        </w:rPr>
        <w:t xml:space="preserve"> </w:t>
      </w:r>
      <w:r>
        <w:t>печатная</w:t>
      </w:r>
      <w:r>
        <w:rPr>
          <w:spacing w:val="30"/>
        </w:rPr>
        <w:t xml:space="preserve"> </w:t>
      </w:r>
      <w:r>
        <w:t>книга</w:t>
      </w:r>
      <w:r>
        <w:rPr>
          <w:spacing w:val="29"/>
        </w:rPr>
        <w:t xml:space="preserve"> </w:t>
      </w:r>
      <w:r>
        <w:t>в</w:t>
      </w:r>
      <w:r>
        <w:rPr>
          <w:spacing w:val="29"/>
        </w:rPr>
        <w:t xml:space="preserve"> </w:t>
      </w:r>
      <w:r>
        <w:t>России</w:t>
      </w:r>
      <w:r>
        <w:rPr>
          <w:spacing w:val="35"/>
        </w:rPr>
        <w:t xml:space="preserve"> </w:t>
      </w:r>
      <w:r>
        <w:t>–</w:t>
      </w:r>
    </w:p>
    <w:p w:rsidR="003F2DB9" w:rsidRDefault="003F2DB9" w:rsidP="003F2DB9">
      <w:pPr>
        <w:pStyle w:val="a3"/>
        <w:spacing w:line="208" w:lineRule="auto"/>
        <w:ind w:left="1242" w:right="683" w:firstLine="0"/>
      </w:pPr>
      <w:r>
        <w:t>«Азбука»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Современный человек должен обладать функциональной грамотностью, в том числе налоговой. Для чего собирают налоги? Что они обеспечивают для</w:t>
      </w:r>
      <w:r>
        <w:rPr>
          <w:spacing w:val="-5"/>
        </w:rPr>
        <w:t xml:space="preserve"> </w:t>
      </w:r>
      <w:r>
        <w:t>граждан?</w:t>
      </w:r>
      <w:r>
        <w:rPr>
          <w:spacing w:val="-2"/>
        </w:rPr>
        <w:t xml:space="preserve"> </w:t>
      </w:r>
      <w:r>
        <w:t>Выплата</w:t>
      </w:r>
      <w:r>
        <w:rPr>
          <w:spacing w:val="-7"/>
        </w:rPr>
        <w:t xml:space="preserve"> </w:t>
      </w:r>
      <w:r>
        <w:t>налогов</w:t>
      </w:r>
      <w:r>
        <w:rPr>
          <w:spacing w:val="-5"/>
        </w:rPr>
        <w:t xml:space="preserve"> </w:t>
      </w:r>
      <w:r>
        <w:t>–</w:t>
      </w:r>
      <w:r>
        <w:rPr>
          <w:spacing w:val="-5"/>
        </w:rPr>
        <w:t xml:space="preserve"> </w:t>
      </w:r>
      <w:r>
        <w:t>обязанность</w:t>
      </w:r>
      <w:r>
        <w:rPr>
          <w:spacing w:val="-6"/>
        </w:rPr>
        <w:t xml:space="preserve"> </w:t>
      </w:r>
      <w:r>
        <w:t>каждого</w:t>
      </w:r>
      <w:r>
        <w:rPr>
          <w:spacing w:val="-5"/>
        </w:rPr>
        <w:t xml:space="preserve"> </w:t>
      </w:r>
      <w:r>
        <w:t>гражданина</w:t>
      </w:r>
      <w:r>
        <w:rPr>
          <w:spacing w:val="-6"/>
        </w:rPr>
        <w:t xml:space="preserve"> </w:t>
      </w:r>
      <w:r>
        <w:t>Российской</w:t>
      </w:r>
      <w:r>
        <w:rPr>
          <w:spacing w:val="-5"/>
        </w:rPr>
        <w:t xml:space="preserve"> </w:t>
      </w:r>
      <w:r>
        <w:t>Федерации. 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 командующего Черноморским флотом (1790— 1798); командующего русско-турецкой эскадрой в Средиземном море (1798— 1800), адмирала (1799) Ф.Ф. Ушакова. Подлинность намерений — то, что у тебя внутри. Как найти своё место в жизни? Что нужно для того, чтобы найти друзей и самому</w:t>
      </w:r>
      <w:r>
        <w:rPr>
          <w:spacing w:val="-3"/>
        </w:rPr>
        <w:t xml:space="preserve"> </w:t>
      </w:r>
      <w:r>
        <w:t>быть хорошим другом? Примеры</w:t>
      </w:r>
      <w:r>
        <w:rPr>
          <w:spacing w:val="-11"/>
        </w:rPr>
        <w:t xml:space="preserve"> </w:t>
      </w:r>
      <w:r>
        <w:t>настоящей</w:t>
      </w:r>
      <w:r>
        <w:rPr>
          <w:spacing w:val="-10"/>
        </w:rPr>
        <w:t xml:space="preserve"> </w:t>
      </w:r>
      <w:r>
        <w:t>дружбы.</w:t>
      </w:r>
      <w:r>
        <w:rPr>
          <w:spacing w:val="-11"/>
        </w:rPr>
        <w:t xml:space="preserve"> </w:t>
      </w:r>
      <w:r>
        <w:t>Что</w:t>
      </w:r>
      <w:r>
        <w:rPr>
          <w:spacing w:val="-11"/>
        </w:rPr>
        <w:t xml:space="preserve"> </w:t>
      </w:r>
      <w:r>
        <w:t>нужно</w:t>
      </w:r>
      <w:r>
        <w:rPr>
          <w:spacing w:val="-11"/>
        </w:rPr>
        <w:t xml:space="preserve"> </w:t>
      </w:r>
      <w:r>
        <w:t>для</w:t>
      </w:r>
      <w:r>
        <w:rPr>
          <w:spacing w:val="-10"/>
        </w:rPr>
        <w:t xml:space="preserve"> </w:t>
      </w:r>
      <w:r>
        <w:t>того,</w:t>
      </w:r>
      <w:r>
        <w:rPr>
          <w:spacing w:val="-10"/>
        </w:rPr>
        <w:t xml:space="preserve"> </w:t>
      </w:r>
      <w:r>
        <w:t>чтобы</w:t>
      </w:r>
      <w:r>
        <w:rPr>
          <w:spacing w:val="-11"/>
        </w:rPr>
        <w:t xml:space="preserve"> </w:t>
      </w:r>
      <w:r>
        <w:t>создать</w:t>
      </w:r>
      <w:r>
        <w:rPr>
          <w:spacing w:val="-9"/>
        </w:rPr>
        <w:t xml:space="preserve"> </w:t>
      </w:r>
      <w:r>
        <w:t>хорошую</w:t>
      </w:r>
      <w:r>
        <w:rPr>
          <w:spacing w:val="-10"/>
        </w:rPr>
        <w:t xml:space="preserve"> </w:t>
      </w:r>
      <w:r>
        <w:t>семью</w:t>
      </w:r>
      <w:r>
        <w:rPr>
          <w:spacing w:val="-10"/>
        </w:rPr>
        <w:t xml:space="preserve"> </w:t>
      </w:r>
      <w:r>
        <w:t>и</w:t>
      </w:r>
      <w:r>
        <w:rPr>
          <w:spacing w:val="-10"/>
        </w:rPr>
        <w:t xml:space="preserve"> </w:t>
      </w:r>
      <w:r>
        <w:t>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 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w:t>
      </w:r>
      <w:r>
        <w:rPr>
          <w:spacing w:val="59"/>
        </w:rPr>
        <w:t xml:space="preserve">  </w:t>
      </w:r>
      <w:r>
        <w:t>Мировые</w:t>
      </w:r>
      <w:r>
        <w:rPr>
          <w:spacing w:val="60"/>
        </w:rPr>
        <w:t xml:space="preserve">  </w:t>
      </w:r>
      <w:r>
        <w:t>рекорды</w:t>
      </w:r>
      <w:r>
        <w:rPr>
          <w:spacing w:val="59"/>
        </w:rPr>
        <w:t xml:space="preserve">  </w:t>
      </w:r>
      <w:r>
        <w:t>российских</w:t>
      </w:r>
      <w:r>
        <w:rPr>
          <w:spacing w:val="60"/>
        </w:rPr>
        <w:t xml:space="preserve">  </w:t>
      </w:r>
      <w:r>
        <w:t>летчиков.</w:t>
      </w:r>
      <w:r>
        <w:rPr>
          <w:spacing w:val="59"/>
        </w:rPr>
        <w:t xml:space="preserve">  </w:t>
      </w:r>
      <w:r>
        <w:t>Современное</w:t>
      </w:r>
      <w:r>
        <w:rPr>
          <w:spacing w:val="59"/>
        </w:rPr>
        <w:t xml:space="preserve">  </w:t>
      </w:r>
      <w:r>
        <w:rPr>
          <w:spacing w:val="-2"/>
        </w:rPr>
        <w:t>авиастроение.</w:t>
      </w:r>
    </w:p>
    <w:p w:rsidR="003F2DB9" w:rsidRDefault="003F2DB9" w:rsidP="003F2DB9">
      <w:pPr>
        <w:spacing w:line="208" w:lineRule="auto"/>
        <w:sectPr w:rsidR="003F2DB9">
          <w:pgSz w:w="11910" w:h="16840"/>
          <w:pgMar w:top="1020" w:right="160" w:bottom="920" w:left="460" w:header="0" w:footer="731" w:gutter="0"/>
          <w:cols w:space="720"/>
        </w:sectPr>
      </w:pPr>
    </w:p>
    <w:p w:rsidR="003F2DB9" w:rsidRDefault="003F2DB9" w:rsidP="003F2DB9">
      <w:pPr>
        <w:pStyle w:val="a3"/>
        <w:spacing w:before="96" w:line="208" w:lineRule="auto"/>
        <w:ind w:left="1242" w:right="685" w:firstLine="0"/>
      </w:pPr>
      <w:r>
        <w:lastRenderedPageBreak/>
        <w:t>Профессии, связанные с авиацией. Красивейший полуостров с богатой историей. История Крымского полуострова. Значение Крыма. Достопримечательности Крыма. Россия – здоровая держава. Это значит, что жители страны должны стремиться поддерживать здоровый</w:t>
      </w:r>
      <w:r>
        <w:rPr>
          <w:spacing w:val="-14"/>
        </w:rPr>
        <w:t xml:space="preserve"> </w:t>
      </w:r>
      <w:r>
        <w:t>образ</w:t>
      </w:r>
      <w:r>
        <w:rPr>
          <w:spacing w:val="-13"/>
        </w:rPr>
        <w:t xml:space="preserve"> </w:t>
      </w:r>
      <w:r>
        <w:t>жизни.</w:t>
      </w:r>
      <w:r>
        <w:rPr>
          <w:spacing w:val="-15"/>
        </w:rPr>
        <w:t xml:space="preserve"> </w:t>
      </w:r>
      <w:r>
        <w:t>Физическое</w:t>
      </w:r>
      <w:r>
        <w:rPr>
          <w:spacing w:val="-15"/>
        </w:rPr>
        <w:t xml:space="preserve"> </w:t>
      </w:r>
      <w:r>
        <w:t>и</w:t>
      </w:r>
      <w:r>
        <w:rPr>
          <w:spacing w:val="-13"/>
        </w:rPr>
        <w:t xml:space="preserve"> </w:t>
      </w:r>
      <w:r>
        <w:t>психическое</w:t>
      </w:r>
      <w:r>
        <w:rPr>
          <w:spacing w:val="-15"/>
        </w:rPr>
        <w:t xml:space="preserve"> </w:t>
      </w:r>
      <w:r>
        <w:t>здоровье</w:t>
      </w:r>
      <w:r>
        <w:rPr>
          <w:spacing w:val="-15"/>
        </w:rPr>
        <w:t xml:space="preserve"> </w:t>
      </w:r>
      <w:r>
        <w:t>населения</w:t>
      </w:r>
      <w:r>
        <w:rPr>
          <w:spacing w:val="-8"/>
        </w:rPr>
        <w:t xml:space="preserve"> </w:t>
      </w:r>
      <w:r>
        <w:t>играют</w:t>
      </w:r>
      <w:r>
        <w:rPr>
          <w:spacing w:val="-13"/>
        </w:rPr>
        <w:t xml:space="preserve"> </w:t>
      </w:r>
      <w:r>
        <w:t>важную</w:t>
      </w:r>
      <w:r>
        <w:rPr>
          <w:spacing w:val="-14"/>
        </w:rPr>
        <w:t xml:space="preserve"> </w:t>
      </w:r>
      <w:r>
        <w:t>роль в укреплении экономического потенциала и социальной стабильности страны, повышают качество жизни каждого человека.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Главные события в истории покорения космоса. Отечественные космонавты рекордсмены. Подготовка к полету — многолетний процесс. Николай Гоголь – признанный классик русской литературы, автор знаменитых «Мертвых душ», «Ревизора», «Вечеров на хуторе близ</w:t>
      </w:r>
      <w:r>
        <w:rPr>
          <w:spacing w:val="-1"/>
        </w:rPr>
        <w:t xml:space="preserve"> </w:t>
      </w:r>
      <w:r>
        <w:t>Диканьки». Сюжеты, герои, ситуации из</w:t>
      </w:r>
      <w:r>
        <w:rPr>
          <w:spacing w:val="-1"/>
        </w:rPr>
        <w:t xml:space="preserve"> </w:t>
      </w:r>
      <w:r>
        <w:t>произведений Николая</w:t>
      </w:r>
      <w:r>
        <w:rPr>
          <w:spacing w:val="-2"/>
        </w:rPr>
        <w:t xml:space="preserve"> </w:t>
      </w:r>
      <w:r>
        <w:t>Гоголя актуальны по сей день. Экологичное потребление — способ позаботиться о сохранности планеты. Экологические</w:t>
      </w:r>
      <w:r>
        <w:rPr>
          <w:spacing w:val="-15"/>
        </w:rPr>
        <w:t xml:space="preserve"> </w:t>
      </w:r>
      <w:r>
        <w:t>проблемы</w:t>
      </w:r>
      <w:r>
        <w:rPr>
          <w:spacing w:val="-15"/>
        </w:rPr>
        <w:t xml:space="preserve"> </w:t>
      </w:r>
      <w:r>
        <w:t>как</w:t>
      </w:r>
      <w:r>
        <w:rPr>
          <w:spacing w:val="-15"/>
        </w:rPr>
        <w:t xml:space="preserve"> </w:t>
      </w:r>
      <w:r>
        <w:t>следствия</w:t>
      </w:r>
      <w:r>
        <w:rPr>
          <w:spacing w:val="-15"/>
        </w:rPr>
        <w:t xml:space="preserve"> </w:t>
      </w:r>
      <w:r>
        <w:t>безответственного</w:t>
      </w:r>
      <w:r>
        <w:rPr>
          <w:spacing w:val="-15"/>
        </w:rPr>
        <w:t xml:space="preserve"> </w:t>
      </w:r>
      <w:r>
        <w:t>поведения</w:t>
      </w:r>
      <w:r>
        <w:rPr>
          <w:spacing w:val="-15"/>
        </w:rPr>
        <w:t xml:space="preserve"> </w:t>
      </w:r>
      <w:r>
        <w:t>человека.</w:t>
      </w:r>
      <w:r>
        <w:rPr>
          <w:spacing w:val="-15"/>
        </w:rPr>
        <w:t xml:space="preserve"> </w:t>
      </w:r>
      <w:r>
        <w:t>Соблюдать эко-правила</w:t>
      </w:r>
      <w:r>
        <w:rPr>
          <w:spacing w:val="-8"/>
        </w:rPr>
        <w:t xml:space="preserve"> </w:t>
      </w:r>
      <w:r>
        <w:t>—</w:t>
      </w:r>
      <w:r>
        <w:rPr>
          <w:spacing w:val="-8"/>
        </w:rPr>
        <w:t xml:space="preserve"> </w:t>
      </w:r>
      <w:r>
        <w:t>не</w:t>
      </w:r>
      <w:r>
        <w:rPr>
          <w:spacing w:val="-8"/>
        </w:rPr>
        <w:t xml:space="preserve"> </w:t>
      </w:r>
      <w:r>
        <w:t>так</w:t>
      </w:r>
      <w:r>
        <w:rPr>
          <w:spacing w:val="-8"/>
        </w:rPr>
        <w:t xml:space="preserve"> </w:t>
      </w:r>
      <w:r>
        <w:t>сложно.</w:t>
      </w:r>
      <w:r>
        <w:rPr>
          <w:spacing w:val="-8"/>
        </w:rPr>
        <w:t xml:space="preserve"> </w:t>
      </w:r>
      <w:r>
        <w:t>История</w:t>
      </w:r>
      <w:r>
        <w:rPr>
          <w:spacing w:val="-8"/>
        </w:rPr>
        <w:t xml:space="preserve"> </w:t>
      </w:r>
      <w:r>
        <w:t>Праздника</w:t>
      </w:r>
      <w:r>
        <w:rPr>
          <w:spacing w:val="-8"/>
        </w:rPr>
        <w:t xml:space="preserve"> </w:t>
      </w:r>
      <w:r>
        <w:t>труда.</w:t>
      </w:r>
      <w:r>
        <w:rPr>
          <w:spacing w:val="-8"/>
        </w:rPr>
        <w:t xml:space="preserve"> </w:t>
      </w:r>
      <w:r>
        <w:t>Труд</w:t>
      </w:r>
      <w:r>
        <w:rPr>
          <w:spacing w:val="-4"/>
        </w:rPr>
        <w:t xml:space="preserve"> </w:t>
      </w:r>
      <w:r>
        <w:t>–</w:t>
      </w:r>
      <w:r>
        <w:rPr>
          <w:spacing w:val="-8"/>
        </w:rPr>
        <w:t xml:space="preserve"> </w:t>
      </w:r>
      <w:r>
        <w:t>это</w:t>
      </w:r>
      <w:r>
        <w:rPr>
          <w:spacing w:val="-8"/>
        </w:rPr>
        <w:t xml:space="preserve"> </w:t>
      </w:r>
      <w:r>
        <w:t>право</w:t>
      </w:r>
      <w:r>
        <w:rPr>
          <w:spacing w:val="-8"/>
        </w:rPr>
        <w:t xml:space="preserve"> </w:t>
      </w:r>
      <w:r>
        <w:t>или</w:t>
      </w:r>
      <w:r>
        <w:rPr>
          <w:spacing w:val="-7"/>
        </w:rPr>
        <w:t xml:space="preserve"> </w:t>
      </w:r>
      <w:r>
        <w:t>обязанность человека? Работа мечты. Жизненно важные навыки. История появления праздника День Победы.</w:t>
      </w:r>
      <w:r>
        <w:rPr>
          <w:spacing w:val="-2"/>
        </w:rPr>
        <w:t xml:space="preserve"> </w:t>
      </w:r>
      <w:r>
        <w:t>Поисковое</w:t>
      </w:r>
      <w:r>
        <w:rPr>
          <w:spacing w:val="-3"/>
        </w:rPr>
        <w:t xml:space="preserve"> </w:t>
      </w:r>
      <w:r>
        <w:t>движение</w:t>
      </w:r>
      <w:r>
        <w:rPr>
          <w:spacing w:val="-2"/>
        </w:rPr>
        <w:t xml:space="preserve"> </w:t>
      </w:r>
      <w:r>
        <w:t>России.</w:t>
      </w:r>
      <w:r>
        <w:rPr>
          <w:spacing w:val="-2"/>
        </w:rPr>
        <w:t xml:space="preserve"> </w:t>
      </w:r>
      <w:r>
        <w:t>Могила</w:t>
      </w:r>
      <w:r>
        <w:rPr>
          <w:spacing w:val="-2"/>
        </w:rPr>
        <w:t xml:space="preserve"> </w:t>
      </w:r>
      <w:r>
        <w:t>Неизвестного</w:t>
      </w:r>
      <w:r>
        <w:rPr>
          <w:spacing w:val="-2"/>
        </w:rPr>
        <w:t xml:space="preserve"> </w:t>
      </w:r>
      <w:r>
        <w:t>Солдата.</w:t>
      </w:r>
      <w:r>
        <w:rPr>
          <w:spacing w:val="-2"/>
        </w:rPr>
        <w:t xml:space="preserve"> </w:t>
      </w:r>
      <w:r>
        <w:t>Семейные</w:t>
      </w:r>
      <w:r>
        <w:rPr>
          <w:spacing w:val="-3"/>
        </w:rPr>
        <w:t xml:space="preserve"> </w:t>
      </w:r>
      <w:r>
        <w:t>традиции празднования Дня Победы. 19 мая 1922 года — день рождения пионерской организации. Цель ее создания и деятельность. Причины, по которым дети объединяются. Неизвестный Пушкин. Творчество Пушкина объединяет поколения. Вклад А. С. Пушкина в формирование современного литературного русского языка.</w:t>
      </w:r>
    </w:p>
    <w:p w:rsidR="003F2DB9" w:rsidRDefault="003F2DB9" w:rsidP="003F2DB9">
      <w:pPr>
        <w:pStyle w:val="3"/>
        <w:spacing w:before="1" w:line="240" w:lineRule="auto"/>
        <w:ind w:left="4890"/>
      </w:pPr>
      <w:r>
        <w:t>«</w:t>
      </w:r>
      <w:r>
        <w:rPr>
          <w:spacing w:val="-4"/>
        </w:rPr>
        <w:t>ПДД»</w:t>
      </w:r>
    </w:p>
    <w:p w:rsidR="003F2DB9" w:rsidRDefault="003F2DB9" w:rsidP="003F2DB9">
      <w:pPr>
        <w:spacing w:line="274" w:lineRule="exact"/>
        <w:ind w:left="5642"/>
        <w:jc w:val="both"/>
        <w:rPr>
          <w:b/>
          <w:sz w:val="24"/>
        </w:rPr>
      </w:pPr>
      <w:r>
        <w:rPr>
          <w:b/>
          <w:sz w:val="24"/>
        </w:rPr>
        <w:t xml:space="preserve">5 </w:t>
      </w:r>
      <w:r>
        <w:rPr>
          <w:b/>
          <w:spacing w:val="-2"/>
          <w:sz w:val="24"/>
        </w:rPr>
        <w:t>класс</w:t>
      </w:r>
    </w:p>
    <w:p w:rsidR="003F2DB9" w:rsidRDefault="003F2DB9" w:rsidP="003F2DB9">
      <w:pPr>
        <w:ind w:left="1242" w:right="686" w:firstLine="228"/>
        <w:jc w:val="both"/>
        <w:rPr>
          <w:sz w:val="24"/>
        </w:rPr>
      </w:pPr>
      <w:r>
        <w:rPr>
          <w:b/>
          <w:color w:val="111115"/>
          <w:sz w:val="24"/>
          <w:u w:val="single" w:color="111115"/>
        </w:rPr>
        <w:t>Раздел</w:t>
      </w:r>
      <w:r>
        <w:rPr>
          <w:b/>
          <w:color w:val="111115"/>
          <w:spacing w:val="-4"/>
          <w:sz w:val="24"/>
          <w:u w:val="single" w:color="111115"/>
        </w:rPr>
        <w:t xml:space="preserve"> </w:t>
      </w:r>
      <w:r>
        <w:rPr>
          <w:b/>
          <w:color w:val="111115"/>
          <w:sz w:val="24"/>
          <w:u w:val="single" w:color="111115"/>
        </w:rPr>
        <w:t>I. «</w:t>
      </w:r>
      <w:r>
        <w:rPr>
          <w:b/>
          <w:sz w:val="24"/>
        </w:rPr>
        <w:t>История отрядов ЮИД».</w:t>
      </w:r>
      <w:r>
        <w:rPr>
          <w:b/>
          <w:spacing w:val="40"/>
          <w:sz w:val="24"/>
        </w:rPr>
        <w:t xml:space="preserve"> </w:t>
      </w:r>
      <w:r>
        <w:rPr>
          <w:color w:val="111115"/>
          <w:sz w:val="24"/>
        </w:rPr>
        <w:t>Вводное занятие. Введение в образовательную программу кружка. История правил дорожного движения. (4 часа).</w:t>
      </w:r>
    </w:p>
    <w:p w:rsidR="003F2DB9" w:rsidRDefault="003F2DB9" w:rsidP="003F2DB9">
      <w:pPr>
        <w:pStyle w:val="a3"/>
        <w:ind w:left="1242" w:right="685" w:firstLine="228"/>
      </w:pPr>
      <w:r>
        <w:rPr>
          <w:i/>
          <w:color w:val="111115"/>
        </w:rPr>
        <w:t>Теория.</w:t>
      </w:r>
      <w:r>
        <w:rPr>
          <w:i/>
          <w:color w:val="111115"/>
          <w:spacing w:val="-15"/>
        </w:rPr>
        <w:t xml:space="preserve"> </w:t>
      </w:r>
      <w:r>
        <w:rPr>
          <w:color w:val="111115"/>
        </w:rPr>
        <w:t>Цели,</w:t>
      </w:r>
      <w:r>
        <w:rPr>
          <w:color w:val="111115"/>
          <w:spacing w:val="-15"/>
        </w:rPr>
        <w:t xml:space="preserve"> </w:t>
      </w:r>
      <w:r>
        <w:rPr>
          <w:color w:val="111115"/>
        </w:rPr>
        <w:t>задачи</w:t>
      </w:r>
      <w:r>
        <w:rPr>
          <w:color w:val="111115"/>
          <w:spacing w:val="-15"/>
        </w:rPr>
        <w:t xml:space="preserve"> </w:t>
      </w:r>
      <w:r>
        <w:rPr>
          <w:color w:val="111115"/>
        </w:rPr>
        <w:t>кружка</w:t>
      </w:r>
      <w:r>
        <w:rPr>
          <w:color w:val="111115"/>
          <w:spacing w:val="-15"/>
        </w:rPr>
        <w:t xml:space="preserve"> </w:t>
      </w:r>
      <w:r>
        <w:rPr>
          <w:color w:val="111115"/>
        </w:rPr>
        <w:t>ЮИД.</w:t>
      </w:r>
      <w:r>
        <w:rPr>
          <w:color w:val="111115"/>
          <w:spacing w:val="-15"/>
        </w:rPr>
        <w:t xml:space="preserve"> </w:t>
      </w:r>
      <w:r>
        <w:rPr>
          <w:color w:val="111115"/>
        </w:rPr>
        <w:t>Утверждение</w:t>
      </w:r>
      <w:r>
        <w:rPr>
          <w:color w:val="111115"/>
          <w:spacing w:val="-15"/>
        </w:rPr>
        <w:t xml:space="preserve"> </w:t>
      </w:r>
      <w:r>
        <w:rPr>
          <w:color w:val="111115"/>
        </w:rPr>
        <w:t>программы.</w:t>
      </w:r>
      <w:r>
        <w:rPr>
          <w:color w:val="111115"/>
          <w:spacing w:val="-15"/>
        </w:rPr>
        <w:t xml:space="preserve"> </w:t>
      </w:r>
      <w:r>
        <w:rPr>
          <w:color w:val="111115"/>
        </w:rPr>
        <w:t>Организационные</w:t>
      </w:r>
      <w:r>
        <w:rPr>
          <w:color w:val="111115"/>
          <w:spacing w:val="-15"/>
        </w:rPr>
        <w:t xml:space="preserve"> </w:t>
      </w:r>
      <w:r>
        <w:rPr>
          <w:color w:val="111115"/>
        </w:rPr>
        <w:t>вопросы (структура отряда, положение, обязанности).</w:t>
      </w:r>
    </w:p>
    <w:p w:rsidR="003F2DB9" w:rsidRDefault="003F2DB9" w:rsidP="003F2DB9">
      <w:pPr>
        <w:pStyle w:val="a3"/>
        <w:ind w:left="1242" w:right="683" w:firstLine="228"/>
      </w:pPr>
      <w:r>
        <w:rPr>
          <w:i/>
          <w:color w:val="111115"/>
        </w:rPr>
        <w:t xml:space="preserve">Практика. </w:t>
      </w:r>
      <w:r>
        <w:rPr>
          <w:color w:val="111115"/>
        </w:rPr>
        <w:t xml:space="preserve">Оформление уголка «Дорога, транспорт, пешеход». </w:t>
      </w:r>
      <w:r>
        <w:rPr>
          <w:i/>
          <w:color w:val="111115"/>
        </w:rPr>
        <w:t xml:space="preserve">Теория. </w:t>
      </w:r>
      <w:r>
        <w:rPr>
          <w:color w:val="111115"/>
        </w:rPr>
        <w:t>История Правил дорожного движения. Развитие Правил дорожного движения. Информация о первом светофоре, автотранспорте, велосипеде, дорожных знаках.</w:t>
      </w:r>
    </w:p>
    <w:p w:rsidR="003F2DB9" w:rsidRDefault="003F2DB9" w:rsidP="003F2DB9">
      <w:pPr>
        <w:pStyle w:val="a3"/>
        <w:ind w:left="1470" w:right="1758" w:firstLine="0"/>
      </w:pPr>
      <w:r>
        <w:rPr>
          <w:i/>
          <w:color w:val="111115"/>
        </w:rPr>
        <w:t>Практика</w:t>
      </w:r>
      <w:r>
        <w:rPr>
          <w:color w:val="111115"/>
        </w:rPr>
        <w:t>. Составление викторины по истории ПДД в уголок для классов. Проведение</w:t>
      </w:r>
      <w:r>
        <w:rPr>
          <w:color w:val="111115"/>
          <w:spacing w:val="-7"/>
        </w:rPr>
        <w:t xml:space="preserve"> </w:t>
      </w:r>
      <w:r>
        <w:rPr>
          <w:color w:val="111115"/>
        </w:rPr>
        <w:t>конкурса</w:t>
      </w:r>
      <w:r>
        <w:rPr>
          <w:color w:val="111115"/>
          <w:spacing w:val="-5"/>
        </w:rPr>
        <w:t xml:space="preserve"> </w:t>
      </w:r>
      <w:r>
        <w:rPr>
          <w:color w:val="111115"/>
        </w:rPr>
        <w:t>презентаций</w:t>
      </w:r>
      <w:r>
        <w:rPr>
          <w:color w:val="111115"/>
          <w:spacing w:val="-2"/>
        </w:rPr>
        <w:t xml:space="preserve"> </w:t>
      </w:r>
      <w:r>
        <w:rPr>
          <w:color w:val="111115"/>
        </w:rPr>
        <w:t>«История</w:t>
      </w:r>
      <w:r>
        <w:rPr>
          <w:color w:val="111115"/>
          <w:spacing w:val="-5"/>
        </w:rPr>
        <w:t xml:space="preserve"> </w:t>
      </w:r>
      <w:r>
        <w:rPr>
          <w:color w:val="111115"/>
        </w:rPr>
        <w:t>создания</w:t>
      </w:r>
      <w:r>
        <w:rPr>
          <w:color w:val="111115"/>
          <w:spacing w:val="-5"/>
        </w:rPr>
        <w:t xml:space="preserve"> </w:t>
      </w:r>
      <w:r>
        <w:rPr>
          <w:color w:val="111115"/>
        </w:rPr>
        <w:t>транспортных</w:t>
      </w:r>
      <w:r>
        <w:rPr>
          <w:color w:val="111115"/>
          <w:spacing w:val="-4"/>
        </w:rPr>
        <w:t xml:space="preserve"> </w:t>
      </w:r>
      <w:r>
        <w:rPr>
          <w:color w:val="111115"/>
          <w:spacing w:val="-2"/>
        </w:rPr>
        <w:t>средств»</w:t>
      </w:r>
    </w:p>
    <w:p w:rsidR="003F2DB9" w:rsidRDefault="003F2DB9" w:rsidP="003F2DB9">
      <w:pPr>
        <w:ind w:left="1242" w:right="685" w:firstLine="228"/>
        <w:jc w:val="both"/>
        <w:rPr>
          <w:sz w:val="24"/>
        </w:rPr>
      </w:pPr>
      <w:r>
        <w:rPr>
          <w:b/>
          <w:color w:val="111115"/>
          <w:sz w:val="24"/>
          <w:u w:val="single" w:color="111115"/>
        </w:rPr>
        <w:t>Раздел</w:t>
      </w:r>
      <w:r>
        <w:rPr>
          <w:b/>
          <w:color w:val="111115"/>
          <w:spacing w:val="-3"/>
          <w:sz w:val="24"/>
          <w:u w:val="single" w:color="111115"/>
        </w:rPr>
        <w:t xml:space="preserve"> </w:t>
      </w:r>
      <w:r>
        <w:rPr>
          <w:b/>
          <w:color w:val="111115"/>
          <w:sz w:val="24"/>
          <w:u w:val="single" w:color="111115"/>
        </w:rPr>
        <w:t>II</w:t>
      </w:r>
      <w:r>
        <w:rPr>
          <w:b/>
          <w:color w:val="111115"/>
          <w:spacing w:val="-2"/>
          <w:sz w:val="24"/>
          <w:u w:val="single" w:color="111115"/>
        </w:rPr>
        <w:t xml:space="preserve"> </w:t>
      </w:r>
      <w:r>
        <w:rPr>
          <w:b/>
          <w:color w:val="111115"/>
          <w:sz w:val="24"/>
          <w:u w:val="single" w:color="111115"/>
        </w:rPr>
        <w:t>«</w:t>
      </w:r>
      <w:r>
        <w:rPr>
          <w:b/>
          <w:sz w:val="24"/>
        </w:rPr>
        <w:t>Правила дорожного движения, знаки, разметка</w:t>
      </w:r>
      <w:r>
        <w:rPr>
          <w:b/>
          <w:color w:val="111115"/>
          <w:sz w:val="24"/>
          <w:u w:val="single" w:color="111115"/>
        </w:rPr>
        <w:t>»</w:t>
      </w:r>
      <w:r>
        <w:rPr>
          <w:b/>
          <w:color w:val="111115"/>
          <w:sz w:val="24"/>
        </w:rPr>
        <w:t xml:space="preserve"> </w:t>
      </w:r>
      <w:r>
        <w:rPr>
          <w:color w:val="111115"/>
          <w:sz w:val="24"/>
        </w:rPr>
        <w:t>Изучение правил дорожного движения (11 часов).</w:t>
      </w:r>
    </w:p>
    <w:p w:rsidR="003F2DB9" w:rsidRDefault="003F2DB9" w:rsidP="003F2DB9">
      <w:pPr>
        <w:pStyle w:val="a3"/>
        <w:ind w:left="1242" w:right="682" w:firstLine="228"/>
      </w:pPr>
      <w:r>
        <w:rPr>
          <w:i/>
          <w:color w:val="111115"/>
        </w:rPr>
        <w:t xml:space="preserve">Теория. </w:t>
      </w:r>
      <w:r>
        <w:rPr>
          <w:color w:val="111115"/>
        </w:rPr>
        <w:t>Правила дорожного движения в России. Общие положения. Обязанности пешеходов, водителей, велосипедистов и</w:t>
      </w:r>
      <w:r>
        <w:rPr>
          <w:color w:val="111115"/>
          <w:spacing w:val="-3"/>
        </w:rPr>
        <w:t xml:space="preserve"> </w:t>
      </w:r>
      <w:r>
        <w:rPr>
          <w:color w:val="111115"/>
        </w:rPr>
        <w:t>пассажиров. Проблемы безопасности движения, причины дорожно-транспортных происшествий.</w:t>
      </w:r>
      <w:r>
        <w:rPr>
          <w:color w:val="111115"/>
          <w:spacing w:val="40"/>
        </w:rPr>
        <w:t xml:space="preserve"> </w:t>
      </w:r>
      <w:r>
        <w:rPr>
          <w:color w:val="111115"/>
        </w:rPr>
        <w:t>ПДД для пешеходов – правосторонее движение, правила перехода дороги, места перехода проезжей части дороги. Обход стоящего транспорта у обочины. Разметка проезжей части дороги. Остановка и стоянка транспортных средств. Влияние погодных условий на движение транспортных средств. Тормозной и остановочный пути. Дорожные знаки и их группы: предупреждающие, запрещающие, предписывающие, информационно-указательные, сервиса, приоритета, дополнительной информации. Значение отдельных дорожных знаков.</w:t>
      </w:r>
    </w:p>
    <w:p w:rsidR="003F2DB9" w:rsidRDefault="003F2DB9" w:rsidP="003F2DB9">
      <w:pPr>
        <w:pStyle w:val="a3"/>
        <w:ind w:left="1242" w:right="681" w:firstLine="228"/>
      </w:pPr>
      <w:r>
        <w:rPr>
          <w:i/>
          <w:color w:val="111115"/>
        </w:rPr>
        <w:t xml:space="preserve">Практика. </w:t>
      </w:r>
      <w:r>
        <w:rPr>
          <w:color w:val="111115"/>
        </w:rPr>
        <w:t>Решение задач, карточек по ПДД.</w:t>
      </w:r>
      <w:r>
        <w:rPr>
          <w:color w:val="111115"/>
          <w:spacing w:val="40"/>
        </w:rPr>
        <w:t xml:space="preserve"> </w:t>
      </w:r>
      <w:r>
        <w:rPr>
          <w:color w:val="111115"/>
        </w:rPr>
        <w:t>Практические занятия на</w:t>
      </w:r>
      <w:r>
        <w:rPr>
          <w:color w:val="111115"/>
          <w:spacing w:val="40"/>
        </w:rPr>
        <w:t xml:space="preserve"> </w:t>
      </w:r>
      <w:r>
        <w:rPr>
          <w:color w:val="111115"/>
        </w:rPr>
        <w:t>улицах города (переход дороги). Проведение школьного конкурса «Памятка пешеходу». Участие в конкурсах по правилам ДД.</w:t>
      </w:r>
    </w:p>
    <w:p w:rsidR="003F2DB9" w:rsidRDefault="003F2DB9" w:rsidP="003F2DB9">
      <w:pPr>
        <w:spacing w:before="4"/>
        <w:ind w:left="1242" w:right="683" w:firstLine="228"/>
        <w:jc w:val="both"/>
        <w:rPr>
          <w:sz w:val="24"/>
        </w:rPr>
      </w:pPr>
      <w:r>
        <w:rPr>
          <w:b/>
          <w:color w:val="111115"/>
          <w:sz w:val="24"/>
          <w:u w:val="single" w:color="111115"/>
        </w:rPr>
        <w:t>Раздел</w:t>
      </w:r>
      <w:r>
        <w:rPr>
          <w:b/>
          <w:color w:val="111115"/>
          <w:spacing w:val="-3"/>
          <w:sz w:val="24"/>
          <w:u w:val="single" w:color="111115"/>
        </w:rPr>
        <w:t xml:space="preserve"> </w:t>
      </w:r>
      <w:r>
        <w:rPr>
          <w:b/>
          <w:color w:val="111115"/>
          <w:sz w:val="24"/>
          <w:u w:val="single" w:color="111115"/>
        </w:rPr>
        <w:t>III</w:t>
      </w:r>
      <w:r>
        <w:rPr>
          <w:b/>
          <w:color w:val="111115"/>
          <w:spacing w:val="-2"/>
          <w:sz w:val="24"/>
          <w:u w:val="single" w:color="111115"/>
        </w:rPr>
        <w:t xml:space="preserve"> </w:t>
      </w:r>
      <w:r>
        <w:rPr>
          <w:b/>
          <w:color w:val="111115"/>
          <w:sz w:val="24"/>
          <w:u w:val="single" w:color="111115"/>
        </w:rPr>
        <w:t>«</w:t>
      </w:r>
      <w:r>
        <w:rPr>
          <w:b/>
          <w:sz w:val="24"/>
        </w:rPr>
        <w:t>Основные правила и навыки безопасного движения пешеходов и транспорта</w:t>
      </w:r>
      <w:r>
        <w:rPr>
          <w:b/>
          <w:color w:val="111115"/>
          <w:sz w:val="24"/>
          <w:u w:val="single" w:color="111115"/>
        </w:rPr>
        <w:t>».</w:t>
      </w:r>
      <w:r>
        <w:rPr>
          <w:b/>
          <w:color w:val="111115"/>
          <w:spacing w:val="40"/>
          <w:sz w:val="24"/>
          <w:u w:val="single" w:color="111115"/>
        </w:rPr>
        <w:t xml:space="preserve"> </w:t>
      </w:r>
      <w:r>
        <w:rPr>
          <w:b/>
          <w:color w:val="111115"/>
          <w:sz w:val="24"/>
          <w:u w:val="single" w:color="111115"/>
        </w:rPr>
        <w:t xml:space="preserve">(4 часа) </w:t>
      </w:r>
      <w:r>
        <w:rPr>
          <w:color w:val="111115"/>
          <w:sz w:val="24"/>
        </w:rPr>
        <w:t>Выбор безопасных маршрутов. Этика и культура транспортного поведения (закрепление пройденного материала)</w:t>
      </w:r>
      <w:r>
        <w:rPr>
          <w:color w:val="111115"/>
          <w:spacing w:val="-4"/>
          <w:sz w:val="24"/>
        </w:rPr>
        <w:t xml:space="preserve"> </w:t>
      </w:r>
      <w:r>
        <w:rPr>
          <w:color w:val="111115"/>
          <w:sz w:val="24"/>
        </w:rPr>
        <w:t xml:space="preserve">(2 часа). Выбор наиболее безопасного маршрута в школу и домой. Правила поведения пассажиров на остановке и в транспорте. Подведение итогов </w:t>
      </w:r>
      <w:r>
        <w:rPr>
          <w:sz w:val="24"/>
        </w:rPr>
        <w:t>работы кружка.</w:t>
      </w:r>
    </w:p>
    <w:p w:rsidR="003F2DB9" w:rsidRDefault="003F2DB9" w:rsidP="003F2DB9">
      <w:pPr>
        <w:spacing w:before="2" w:line="237" w:lineRule="auto"/>
        <w:ind w:left="1242" w:right="682" w:firstLine="228"/>
        <w:jc w:val="both"/>
        <w:rPr>
          <w:sz w:val="24"/>
        </w:rPr>
      </w:pPr>
      <w:r>
        <w:rPr>
          <w:b/>
          <w:color w:val="111115"/>
          <w:sz w:val="24"/>
          <w:u w:val="single" w:color="111115"/>
        </w:rPr>
        <w:t>Раздел</w:t>
      </w:r>
      <w:r>
        <w:rPr>
          <w:b/>
          <w:color w:val="111115"/>
          <w:spacing w:val="-5"/>
          <w:sz w:val="24"/>
          <w:u w:val="single" w:color="111115"/>
        </w:rPr>
        <w:t xml:space="preserve"> </w:t>
      </w:r>
      <w:r>
        <w:rPr>
          <w:b/>
          <w:color w:val="111115"/>
          <w:sz w:val="24"/>
          <w:u w:val="single" w:color="111115"/>
        </w:rPr>
        <w:t>IV</w:t>
      </w:r>
      <w:r>
        <w:rPr>
          <w:b/>
          <w:color w:val="111115"/>
          <w:spacing w:val="-12"/>
          <w:sz w:val="24"/>
          <w:u w:val="single" w:color="111115"/>
        </w:rPr>
        <w:t xml:space="preserve"> </w:t>
      </w:r>
      <w:r>
        <w:rPr>
          <w:b/>
          <w:color w:val="111115"/>
          <w:sz w:val="24"/>
          <w:u w:val="single" w:color="111115"/>
        </w:rPr>
        <w:t>«</w:t>
      </w:r>
      <w:r>
        <w:rPr>
          <w:b/>
          <w:sz w:val="24"/>
        </w:rPr>
        <w:t>Особенности</w:t>
      </w:r>
      <w:r>
        <w:rPr>
          <w:b/>
          <w:spacing w:val="-13"/>
          <w:sz w:val="24"/>
        </w:rPr>
        <w:t xml:space="preserve"> </w:t>
      </w:r>
      <w:r>
        <w:rPr>
          <w:b/>
          <w:sz w:val="24"/>
        </w:rPr>
        <w:t>передвижения</w:t>
      </w:r>
      <w:r>
        <w:rPr>
          <w:b/>
          <w:spacing w:val="-12"/>
          <w:sz w:val="24"/>
        </w:rPr>
        <w:t xml:space="preserve"> </w:t>
      </w:r>
      <w:r>
        <w:rPr>
          <w:b/>
          <w:sz w:val="24"/>
        </w:rPr>
        <w:t>на</w:t>
      </w:r>
      <w:r>
        <w:rPr>
          <w:b/>
          <w:spacing w:val="-12"/>
          <w:sz w:val="24"/>
        </w:rPr>
        <w:t xml:space="preserve"> </w:t>
      </w:r>
      <w:r>
        <w:rPr>
          <w:b/>
          <w:sz w:val="24"/>
        </w:rPr>
        <w:t>велосипедах</w:t>
      </w:r>
      <w:r>
        <w:rPr>
          <w:b/>
          <w:spacing w:val="-12"/>
          <w:sz w:val="24"/>
        </w:rPr>
        <w:t xml:space="preserve"> </w:t>
      </w:r>
      <w:r>
        <w:rPr>
          <w:b/>
          <w:sz w:val="24"/>
        </w:rPr>
        <w:t>и</w:t>
      </w:r>
      <w:r>
        <w:rPr>
          <w:b/>
          <w:spacing w:val="-11"/>
          <w:sz w:val="24"/>
        </w:rPr>
        <w:t xml:space="preserve"> </w:t>
      </w:r>
      <w:r>
        <w:rPr>
          <w:b/>
          <w:sz w:val="24"/>
        </w:rPr>
        <w:t>основы</w:t>
      </w:r>
      <w:r>
        <w:rPr>
          <w:b/>
          <w:spacing w:val="-12"/>
          <w:sz w:val="24"/>
        </w:rPr>
        <w:t xml:space="preserve"> </w:t>
      </w:r>
      <w:r>
        <w:rPr>
          <w:b/>
          <w:sz w:val="24"/>
        </w:rPr>
        <w:t>профилактических работ</w:t>
      </w:r>
      <w:r>
        <w:rPr>
          <w:b/>
          <w:color w:val="111115"/>
          <w:sz w:val="24"/>
          <w:u w:val="single" w:color="111115"/>
        </w:rPr>
        <w:t xml:space="preserve">» (6 часов). </w:t>
      </w:r>
      <w:r>
        <w:rPr>
          <w:color w:val="111115"/>
          <w:sz w:val="24"/>
        </w:rPr>
        <w:t>Движение пеших групп и колонн. Регулируемые и нерегулируемые перекрестки. Средства регулирования движения. Знаки. ПДД для пассажиров – виды общественного</w:t>
      </w:r>
      <w:r>
        <w:rPr>
          <w:color w:val="111115"/>
          <w:spacing w:val="-5"/>
          <w:sz w:val="24"/>
        </w:rPr>
        <w:t xml:space="preserve"> </w:t>
      </w:r>
      <w:r>
        <w:rPr>
          <w:color w:val="111115"/>
          <w:sz w:val="24"/>
        </w:rPr>
        <w:t>транспорта,</w:t>
      </w:r>
      <w:r>
        <w:rPr>
          <w:color w:val="111115"/>
          <w:spacing w:val="-2"/>
          <w:sz w:val="24"/>
        </w:rPr>
        <w:t xml:space="preserve"> </w:t>
      </w:r>
      <w:r>
        <w:rPr>
          <w:color w:val="111115"/>
          <w:sz w:val="24"/>
        </w:rPr>
        <w:t>посадочные</w:t>
      </w:r>
      <w:r>
        <w:rPr>
          <w:color w:val="111115"/>
          <w:spacing w:val="-4"/>
          <w:sz w:val="24"/>
        </w:rPr>
        <w:t xml:space="preserve"> </w:t>
      </w:r>
      <w:r>
        <w:rPr>
          <w:color w:val="111115"/>
          <w:sz w:val="24"/>
        </w:rPr>
        <w:t>площадки</w:t>
      </w:r>
      <w:r>
        <w:rPr>
          <w:color w:val="111115"/>
          <w:spacing w:val="-4"/>
          <w:sz w:val="24"/>
        </w:rPr>
        <w:t xml:space="preserve"> </w:t>
      </w:r>
      <w:r>
        <w:rPr>
          <w:color w:val="111115"/>
          <w:sz w:val="24"/>
        </w:rPr>
        <w:t>и</w:t>
      </w:r>
      <w:r>
        <w:rPr>
          <w:color w:val="111115"/>
          <w:spacing w:val="-1"/>
          <w:sz w:val="24"/>
        </w:rPr>
        <w:t xml:space="preserve"> </w:t>
      </w:r>
      <w:r>
        <w:rPr>
          <w:color w:val="111115"/>
          <w:sz w:val="24"/>
        </w:rPr>
        <w:t>дорожные</w:t>
      </w:r>
      <w:r>
        <w:rPr>
          <w:color w:val="111115"/>
          <w:spacing w:val="-4"/>
          <w:sz w:val="24"/>
        </w:rPr>
        <w:t xml:space="preserve"> </w:t>
      </w:r>
      <w:r>
        <w:rPr>
          <w:color w:val="111115"/>
          <w:sz w:val="24"/>
        </w:rPr>
        <w:t>знаки,</w:t>
      </w:r>
      <w:r>
        <w:rPr>
          <w:color w:val="111115"/>
          <w:spacing w:val="-5"/>
          <w:sz w:val="24"/>
        </w:rPr>
        <w:t xml:space="preserve"> </w:t>
      </w:r>
      <w:r>
        <w:rPr>
          <w:color w:val="111115"/>
          <w:sz w:val="24"/>
        </w:rPr>
        <w:t>правила</w:t>
      </w:r>
      <w:r>
        <w:rPr>
          <w:color w:val="111115"/>
          <w:spacing w:val="-4"/>
          <w:sz w:val="24"/>
        </w:rPr>
        <w:t xml:space="preserve"> </w:t>
      </w:r>
      <w:r>
        <w:rPr>
          <w:color w:val="111115"/>
          <w:sz w:val="24"/>
        </w:rPr>
        <w:t>поведения</w:t>
      </w:r>
      <w:r>
        <w:rPr>
          <w:color w:val="111115"/>
          <w:spacing w:val="-1"/>
          <w:sz w:val="24"/>
        </w:rPr>
        <w:t xml:space="preserve"> </w:t>
      </w:r>
      <w:r>
        <w:rPr>
          <w:color w:val="111115"/>
          <w:spacing w:val="-10"/>
          <w:sz w:val="24"/>
        </w:rPr>
        <w:t>в</w:t>
      </w:r>
    </w:p>
    <w:p w:rsidR="003F2DB9" w:rsidRDefault="003F2DB9" w:rsidP="003F2DB9">
      <w:pPr>
        <w:spacing w:line="237" w:lineRule="auto"/>
        <w:jc w:val="both"/>
        <w:rPr>
          <w:sz w:val="24"/>
        </w:rPr>
        <w:sectPr w:rsidR="003F2DB9">
          <w:pgSz w:w="11910" w:h="16840"/>
          <w:pgMar w:top="1020" w:right="160" w:bottom="920" w:left="460" w:header="0" w:footer="731" w:gutter="0"/>
          <w:cols w:space="720"/>
        </w:sectPr>
      </w:pPr>
    </w:p>
    <w:p w:rsidR="003F2DB9" w:rsidRDefault="003F2DB9" w:rsidP="003F2DB9">
      <w:pPr>
        <w:pStyle w:val="a3"/>
        <w:spacing w:before="73"/>
        <w:ind w:left="1242" w:right="683" w:firstLine="0"/>
      </w:pPr>
      <w:r>
        <w:rPr>
          <w:color w:val="111115"/>
        </w:rPr>
        <w:lastRenderedPageBreak/>
        <w:t>салоне транспорта, перевоз грузов. Взаимовежливые отношения пассажиров и водителя. ПДД</w:t>
      </w:r>
      <w:r>
        <w:rPr>
          <w:color w:val="111115"/>
          <w:spacing w:val="-2"/>
        </w:rPr>
        <w:t xml:space="preserve"> </w:t>
      </w:r>
      <w:r>
        <w:rPr>
          <w:color w:val="111115"/>
        </w:rPr>
        <w:t>для</w:t>
      </w:r>
      <w:r>
        <w:rPr>
          <w:color w:val="111115"/>
          <w:spacing w:val="-1"/>
        </w:rPr>
        <w:t xml:space="preserve"> </w:t>
      </w:r>
      <w:r>
        <w:rPr>
          <w:color w:val="111115"/>
        </w:rPr>
        <w:t>велосипедистов –</w:t>
      </w:r>
      <w:r>
        <w:rPr>
          <w:color w:val="111115"/>
          <w:spacing w:val="-1"/>
        </w:rPr>
        <w:t xml:space="preserve"> </w:t>
      </w:r>
      <w:r>
        <w:rPr>
          <w:color w:val="111115"/>
        </w:rPr>
        <w:t>дорожные</w:t>
      </w:r>
      <w:r>
        <w:rPr>
          <w:color w:val="111115"/>
          <w:spacing w:val="-2"/>
        </w:rPr>
        <w:t xml:space="preserve"> </w:t>
      </w:r>
      <w:r>
        <w:rPr>
          <w:color w:val="111115"/>
        </w:rPr>
        <w:t>знаки, техническое</w:t>
      </w:r>
      <w:r>
        <w:rPr>
          <w:color w:val="111115"/>
          <w:spacing w:val="-1"/>
        </w:rPr>
        <w:t xml:space="preserve"> </w:t>
      </w:r>
      <w:r>
        <w:rPr>
          <w:color w:val="111115"/>
        </w:rPr>
        <w:t>состояние</w:t>
      </w:r>
      <w:r>
        <w:rPr>
          <w:color w:val="111115"/>
          <w:spacing w:val="-3"/>
        </w:rPr>
        <w:t xml:space="preserve"> </w:t>
      </w:r>
      <w:r>
        <w:rPr>
          <w:color w:val="111115"/>
        </w:rPr>
        <w:t>велосипеда,</w:t>
      </w:r>
      <w:r>
        <w:rPr>
          <w:color w:val="111115"/>
          <w:spacing w:val="-1"/>
        </w:rPr>
        <w:t xml:space="preserve"> </w:t>
      </w:r>
      <w:r>
        <w:rPr>
          <w:color w:val="111115"/>
        </w:rPr>
        <w:t>движение групп велосипедистов.</w:t>
      </w:r>
    </w:p>
    <w:p w:rsidR="003F2DB9" w:rsidRDefault="003F2DB9" w:rsidP="003F2DB9">
      <w:pPr>
        <w:pStyle w:val="a3"/>
        <w:spacing w:before="1"/>
        <w:ind w:left="1242" w:right="682" w:firstLine="228"/>
      </w:pPr>
      <w:r>
        <w:rPr>
          <w:b/>
          <w:color w:val="111115"/>
          <w:u w:val="single" w:color="111115"/>
        </w:rPr>
        <w:t>Раздел</w:t>
      </w:r>
      <w:r>
        <w:rPr>
          <w:b/>
          <w:color w:val="111115"/>
          <w:spacing w:val="-2"/>
          <w:u w:val="single" w:color="111115"/>
        </w:rPr>
        <w:t xml:space="preserve"> </w:t>
      </w:r>
      <w:r>
        <w:rPr>
          <w:b/>
          <w:color w:val="111115"/>
          <w:u w:val="single" w:color="111115"/>
        </w:rPr>
        <w:t>V</w:t>
      </w:r>
      <w:r>
        <w:rPr>
          <w:b/>
          <w:color w:val="111115"/>
        </w:rPr>
        <w:t xml:space="preserve"> «Основы оказания первой доврачебной помощи» (3 часа</w:t>
      </w:r>
      <w:r>
        <w:rPr>
          <w:color w:val="111115"/>
        </w:rPr>
        <w:t xml:space="preserve">). </w:t>
      </w:r>
      <w:r>
        <w:rPr>
          <w:i/>
          <w:color w:val="111115"/>
        </w:rPr>
        <w:t xml:space="preserve">Теория. </w:t>
      </w:r>
      <w:r>
        <w:rPr>
          <w:color w:val="111115"/>
        </w:rPr>
        <w:t>Первая помощь при ДТП. Информация, которую должен сообщить свидетель ДТП. Аптечка автомобиля</w:t>
      </w:r>
      <w:r>
        <w:rPr>
          <w:color w:val="111115"/>
          <w:spacing w:val="-12"/>
        </w:rPr>
        <w:t xml:space="preserve"> </w:t>
      </w:r>
      <w:r>
        <w:rPr>
          <w:color w:val="111115"/>
        </w:rPr>
        <w:t>и</w:t>
      </w:r>
      <w:r>
        <w:rPr>
          <w:color w:val="111115"/>
          <w:spacing w:val="-12"/>
        </w:rPr>
        <w:t xml:space="preserve"> </w:t>
      </w:r>
      <w:r>
        <w:rPr>
          <w:color w:val="111115"/>
        </w:rPr>
        <w:t>ее</w:t>
      </w:r>
      <w:r>
        <w:rPr>
          <w:color w:val="111115"/>
          <w:spacing w:val="-13"/>
        </w:rPr>
        <w:t xml:space="preserve"> </w:t>
      </w:r>
      <w:r>
        <w:rPr>
          <w:color w:val="111115"/>
        </w:rPr>
        <w:t>содержимое.</w:t>
      </w:r>
      <w:r>
        <w:rPr>
          <w:color w:val="111115"/>
          <w:spacing w:val="40"/>
        </w:rPr>
        <w:t xml:space="preserve"> </w:t>
      </w:r>
      <w:r>
        <w:rPr>
          <w:color w:val="111115"/>
        </w:rPr>
        <w:t>Раны,</w:t>
      </w:r>
      <w:r>
        <w:rPr>
          <w:color w:val="111115"/>
          <w:spacing w:val="-13"/>
        </w:rPr>
        <w:t xml:space="preserve"> </w:t>
      </w:r>
      <w:r>
        <w:rPr>
          <w:color w:val="111115"/>
        </w:rPr>
        <w:t>их</w:t>
      </w:r>
      <w:r>
        <w:rPr>
          <w:color w:val="111115"/>
          <w:spacing w:val="-10"/>
        </w:rPr>
        <w:t xml:space="preserve"> </w:t>
      </w:r>
      <w:r>
        <w:rPr>
          <w:color w:val="111115"/>
        </w:rPr>
        <w:t>виды,</w:t>
      </w:r>
      <w:r>
        <w:rPr>
          <w:color w:val="111115"/>
          <w:spacing w:val="-13"/>
        </w:rPr>
        <w:t xml:space="preserve"> </w:t>
      </w:r>
      <w:r>
        <w:rPr>
          <w:color w:val="111115"/>
        </w:rPr>
        <w:t>оказание</w:t>
      </w:r>
      <w:r>
        <w:rPr>
          <w:color w:val="111115"/>
          <w:spacing w:val="-13"/>
        </w:rPr>
        <w:t xml:space="preserve"> </w:t>
      </w:r>
      <w:r>
        <w:rPr>
          <w:color w:val="111115"/>
        </w:rPr>
        <w:t>первой</w:t>
      </w:r>
      <w:r>
        <w:rPr>
          <w:color w:val="111115"/>
          <w:spacing w:val="-14"/>
        </w:rPr>
        <w:t xml:space="preserve"> </w:t>
      </w:r>
      <w:r>
        <w:rPr>
          <w:color w:val="111115"/>
        </w:rPr>
        <w:t>помощи.</w:t>
      </w:r>
      <w:r>
        <w:rPr>
          <w:color w:val="111115"/>
          <w:spacing w:val="40"/>
        </w:rPr>
        <w:t xml:space="preserve"> </w:t>
      </w:r>
      <w:r>
        <w:rPr>
          <w:color w:val="111115"/>
        </w:rPr>
        <w:t>Вывихи</w:t>
      </w:r>
      <w:r>
        <w:rPr>
          <w:color w:val="111115"/>
          <w:spacing w:val="-11"/>
        </w:rPr>
        <w:t xml:space="preserve"> </w:t>
      </w:r>
      <w:r>
        <w:rPr>
          <w:color w:val="111115"/>
        </w:rPr>
        <w:t>и</w:t>
      </w:r>
      <w:r>
        <w:rPr>
          <w:color w:val="111115"/>
          <w:spacing w:val="-14"/>
        </w:rPr>
        <w:t xml:space="preserve"> </w:t>
      </w:r>
      <w:r>
        <w:rPr>
          <w:color w:val="111115"/>
        </w:rPr>
        <w:t>оказание первой медицинской помощи. Виды кровотечения и оказание первой медицинской помощи.</w:t>
      </w:r>
      <w:r>
        <w:rPr>
          <w:color w:val="111115"/>
          <w:spacing w:val="40"/>
        </w:rPr>
        <w:t xml:space="preserve"> </w:t>
      </w:r>
      <w:r>
        <w:rPr>
          <w:color w:val="111115"/>
        </w:rPr>
        <w:t>Переломы, их виды. Оказание первой помощи пострадавшему.</w:t>
      </w:r>
      <w:r>
        <w:rPr>
          <w:color w:val="111115"/>
          <w:spacing w:val="40"/>
        </w:rPr>
        <w:t xml:space="preserve"> </w:t>
      </w:r>
      <w:r>
        <w:rPr>
          <w:color w:val="111115"/>
        </w:rPr>
        <w:t>Ожоги, степени ожогов. Оказание первой помощи.</w:t>
      </w:r>
      <w:r>
        <w:rPr>
          <w:color w:val="111115"/>
          <w:spacing w:val="40"/>
        </w:rPr>
        <w:t xml:space="preserve"> </w:t>
      </w:r>
      <w:r>
        <w:rPr>
          <w:color w:val="111115"/>
        </w:rPr>
        <w:t>Виды повязок и способы их наложения.</w:t>
      </w:r>
      <w:r>
        <w:rPr>
          <w:color w:val="111115"/>
          <w:spacing w:val="40"/>
        </w:rPr>
        <w:t xml:space="preserve"> </w:t>
      </w:r>
      <w:r>
        <w:rPr>
          <w:color w:val="111115"/>
        </w:rPr>
        <w:t>Обморок, оказание</w:t>
      </w:r>
      <w:r>
        <w:rPr>
          <w:color w:val="111115"/>
          <w:spacing w:val="40"/>
        </w:rPr>
        <w:t xml:space="preserve"> </w:t>
      </w:r>
      <w:r>
        <w:rPr>
          <w:color w:val="111115"/>
        </w:rPr>
        <w:t>помощи.</w:t>
      </w:r>
      <w:r>
        <w:rPr>
          <w:color w:val="111115"/>
          <w:spacing w:val="80"/>
        </w:rPr>
        <w:t xml:space="preserve"> </w:t>
      </w:r>
      <w:r>
        <w:rPr>
          <w:color w:val="111115"/>
        </w:rPr>
        <w:t>Правила</w:t>
      </w:r>
      <w:r>
        <w:rPr>
          <w:color w:val="111115"/>
          <w:spacing w:val="40"/>
        </w:rPr>
        <w:t xml:space="preserve"> </w:t>
      </w:r>
      <w:r>
        <w:rPr>
          <w:color w:val="111115"/>
        </w:rPr>
        <w:t>оказания</w:t>
      </w:r>
      <w:r>
        <w:rPr>
          <w:color w:val="111115"/>
          <w:spacing w:val="40"/>
        </w:rPr>
        <w:t xml:space="preserve"> </w:t>
      </w:r>
      <w:r>
        <w:rPr>
          <w:color w:val="111115"/>
        </w:rPr>
        <w:t>первой</w:t>
      </w:r>
      <w:r>
        <w:rPr>
          <w:color w:val="111115"/>
          <w:spacing w:val="40"/>
        </w:rPr>
        <w:t xml:space="preserve"> </w:t>
      </w:r>
      <w:r>
        <w:rPr>
          <w:color w:val="111115"/>
        </w:rPr>
        <w:t>помощи</w:t>
      </w:r>
      <w:r>
        <w:rPr>
          <w:color w:val="111115"/>
          <w:spacing w:val="40"/>
        </w:rPr>
        <w:t xml:space="preserve"> </w:t>
      </w:r>
      <w:r>
        <w:rPr>
          <w:color w:val="111115"/>
        </w:rPr>
        <w:t>при</w:t>
      </w:r>
      <w:r>
        <w:rPr>
          <w:color w:val="111115"/>
          <w:spacing w:val="40"/>
        </w:rPr>
        <w:t xml:space="preserve"> </w:t>
      </w:r>
      <w:r>
        <w:rPr>
          <w:color w:val="111115"/>
        </w:rPr>
        <w:t>солнечном</w:t>
      </w:r>
      <w:r>
        <w:rPr>
          <w:color w:val="111115"/>
          <w:spacing w:val="40"/>
        </w:rPr>
        <w:t xml:space="preserve"> </w:t>
      </w:r>
      <w:r>
        <w:rPr>
          <w:color w:val="111115"/>
        </w:rPr>
        <w:t>и</w:t>
      </w:r>
      <w:r>
        <w:rPr>
          <w:color w:val="111115"/>
          <w:spacing w:val="40"/>
        </w:rPr>
        <w:t xml:space="preserve"> </w:t>
      </w:r>
      <w:r>
        <w:rPr>
          <w:color w:val="111115"/>
        </w:rPr>
        <w:t>тепловом ударах.</w:t>
      </w:r>
      <w:r>
        <w:rPr>
          <w:color w:val="111115"/>
          <w:spacing w:val="40"/>
        </w:rPr>
        <w:t xml:space="preserve"> </w:t>
      </w:r>
      <w:r>
        <w:rPr>
          <w:color w:val="111115"/>
        </w:rPr>
        <w:t>Оказание первой медицинской помощи при сотрясении мозга.</w:t>
      </w:r>
      <w:r>
        <w:rPr>
          <w:color w:val="111115"/>
          <w:spacing w:val="40"/>
        </w:rPr>
        <w:t xml:space="preserve"> </w:t>
      </w:r>
      <w:r>
        <w:rPr>
          <w:color w:val="111115"/>
        </w:rPr>
        <w:t>Транспортировка пострадавшего, иммобилизация. Обморожение. Оказание первой помощи. Сердечный приступ, первая помощь.</w:t>
      </w:r>
    </w:p>
    <w:p w:rsidR="003F2DB9" w:rsidRDefault="003F2DB9" w:rsidP="003F2DB9">
      <w:pPr>
        <w:pStyle w:val="a3"/>
        <w:ind w:left="1242" w:right="683" w:firstLine="228"/>
      </w:pPr>
      <w:r>
        <w:rPr>
          <w:color w:val="111115"/>
        </w:rPr>
        <w:t>Практика. Наложение различных видов повязок. Оказание первой помощи при кровотечении. Оказание первой помощи при ушибах, вывихах, ожогах, обморожении, переломах, обмороке, сердечном приступе.</w:t>
      </w:r>
    </w:p>
    <w:p w:rsidR="003F2DB9" w:rsidRDefault="003F2DB9" w:rsidP="003F2DB9">
      <w:pPr>
        <w:pStyle w:val="a3"/>
        <w:spacing w:before="1"/>
        <w:ind w:left="1470" w:firstLine="0"/>
      </w:pPr>
      <w:r>
        <w:rPr>
          <w:color w:val="111115"/>
        </w:rPr>
        <w:t>Транспортировка</w:t>
      </w:r>
      <w:r>
        <w:rPr>
          <w:color w:val="111115"/>
          <w:spacing w:val="-5"/>
        </w:rPr>
        <w:t xml:space="preserve"> </w:t>
      </w:r>
      <w:r>
        <w:rPr>
          <w:color w:val="111115"/>
          <w:spacing w:val="-2"/>
        </w:rPr>
        <w:t>пострадавшего.</w:t>
      </w:r>
    </w:p>
    <w:p w:rsidR="003F2DB9" w:rsidRDefault="003F2DB9" w:rsidP="003F2DB9">
      <w:pPr>
        <w:pStyle w:val="a3"/>
        <w:ind w:left="1470" w:firstLine="0"/>
      </w:pPr>
      <w:r>
        <w:rPr>
          <w:color w:val="111115"/>
        </w:rPr>
        <w:t>Ответы</w:t>
      </w:r>
      <w:r>
        <w:rPr>
          <w:color w:val="111115"/>
          <w:spacing w:val="-6"/>
        </w:rPr>
        <w:t xml:space="preserve"> </w:t>
      </w:r>
      <w:r>
        <w:rPr>
          <w:color w:val="111115"/>
        </w:rPr>
        <w:t>на</w:t>
      </w:r>
      <w:r>
        <w:rPr>
          <w:color w:val="111115"/>
          <w:spacing w:val="-3"/>
        </w:rPr>
        <w:t xml:space="preserve"> </w:t>
      </w:r>
      <w:r>
        <w:rPr>
          <w:color w:val="111115"/>
        </w:rPr>
        <w:t>вопросы</w:t>
      </w:r>
      <w:r>
        <w:rPr>
          <w:color w:val="111115"/>
          <w:spacing w:val="-3"/>
        </w:rPr>
        <w:t xml:space="preserve"> </w:t>
      </w:r>
      <w:r>
        <w:rPr>
          <w:color w:val="111115"/>
        </w:rPr>
        <w:t>билетов</w:t>
      </w:r>
      <w:r>
        <w:rPr>
          <w:color w:val="111115"/>
          <w:spacing w:val="-2"/>
        </w:rPr>
        <w:t xml:space="preserve"> </w:t>
      </w:r>
      <w:r>
        <w:rPr>
          <w:color w:val="111115"/>
        </w:rPr>
        <w:t>и</w:t>
      </w:r>
      <w:r>
        <w:rPr>
          <w:color w:val="111115"/>
          <w:spacing w:val="-2"/>
        </w:rPr>
        <w:t xml:space="preserve"> </w:t>
      </w:r>
      <w:r>
        <w:rPr>
          <w:color w:val="111115"/>
        </w:rPr>
        <w:t>выполнение</w:t>
      </w:r>
      <w:r>
        <w:rPr>
          <w:color w:val="111115"/>
          <w:spacing w:val="-2"/>
        </w:rPr>
        <w:t xml:space="preserve"> </w:t>
      </w:r>
      <w:r>
        <w:rPr>
          <w:color w:val="111115"/>
        </w:rPr>
        <w:t>практического</w:t>
      </w:r>
      <w:r>
        <w:rPr>
          <w:color w:val="111115"/>
          <w:spacing w:val="-2"/>
        </w:rPr>
        <w:t xml:space="preserve"> задания.</w:t>
      </w:r>
    </w:p>
    <w:p w:rsidR="003F2DB9" w:rsidRDefault="003F2DB9" w:rsidP="003F2DB9">
      <w:pPr>
        <w:ind w:left="1242" w:right="692" w:firstLine="228"/>
        <w:jc w:val="both"/>
        <w:rPr>
          <w:sz w:val="24"/>
        </w:rPr>
      </w:pPr>
      <w:r>
        <w:rPr>
          <w:b/>
          <w:color w:val="111115"/>
          <w:sz w:val="24"/>
          <w:u w:val="single" w:color="111115"/>
        </w:rPr>
        <w:t>Раздел</w:t>
      </w:r>
      <w:r>
        <w:rPr>
          <w:b/>
          <w:color w:val="111115"/>
          <w:spacing w:val="-1"/>
          <w:sz w:val="24"/>
          <w:u w:val="single" w:color="111115"/>
        </w:rPr>
        <w:t xml:space="preserve"> </w:t>
      </w:r>
      <w:r>
        <w:rPr>
          <w:b/>
          <w:color w:val="111115"/>
          <w:sz w:val="24"/>
          <w:u w:val="single" w:color="111115"/>
        </w:rPr>
        <w:t>VI</w:t>
      </w:r>
      <w:r>
        <w:rPr>
          <w:b/>
          <w:color w:val="111115"/>
          <w:spacing w:val="-2"/>
          <w:sz w:val="24"/>
        </w:rPr>
        <w:t xml:space="preserve"> </w:t>
      </w:r>
      <w:r>
        <w:rPr>
          <w:b/>
          <w:color w:val="111115"/>
          <w:sz w:val="24"/>
        </w:rPr>
        <w:t>«</w:t>
      </w:r>
      <w:r>
        <w:rPr>
          <w:b/>
          <w:sz w:val="24"/>
        </w:rPr>
        <w:t>Организация и подготовка игр, конкурсов, проектов и наглядной агитации</w:t>
      </w:r>
      <w:r>
        <w:rPr>
          <w:b/>
          <w:color w:val="111115"/>
          <w:sz w:val="24"/>
        </w:rPr>
        <w:t xml:space="preserve">». </w:t>
      </w:r>
      <w:r>
        <w:rPr>
          <w:color w:val="111115"/>
          <w:sz w:val="24"/>
        </w:rPr>
        <w:t>Традиционно-массовые мероприятия (7 часов).</w:t>
      </w:r>
    </w:p>
    <w:p w:rsidR="003F2DB9" w:rsidRDefault="003F2DB9" w:rsidP="003F2DB9">
      <w:pPr>
        <w:pStyle w:val="a3"/>
        <w:ind w:left="1242" w:right="684" w:firstLine="228"/>
      </w:pPr>
      <w:r>
        <w:rPr>
          <w:color w:val="111115"/>
        </w:rPr>
        <w:t xml:space="preserve">Практика. </w:t>
      </w:r>
      <w:r>
        <w:t>Профессия -инспектор ГИБДД. «Регулировщик на перекрестке». Подготовка и</w:t>
      </w:r>
      <w:r>
        <w:rPr>
          <w:spacing w:val="-12"/>
        </w:rPr>
        <w:t xml:space="preserve"> </w:t>
      </w:r>
      <w:r>
        <w:t>проведение</w:t>
      </w:r>
      <w:r>
        <w:rPr>
          <w:spacing w:val="-14"/>
        </w:rPr>
        <w:t xml:space="preserve"> </w:t>
      </w:r>
      <w:r>
        <w:t>игр</w:t>
      </w:r>
      <w:r>
        <w:rPr>
          <w:spacing w:val="-12"/>
        </w:rPr>
        <w:t xml:space="preserve"> </w:t>
      </w:r>
      <w:r>
        <w:t>по</w:t>
      </w:r>
      <w:r>
        <w:rPr>
          <w:spacing w:val="-13"/>
        </w:rPr>
        <w:t xml:space="preserve"> </w:t>
      </w:r>
      <w:r>
        <w:t>ПДД</w:t>
      </w:r>
      <w:r>
        <w:rPr>
          <w:spacing w:val="-14"/>
        </w:rPr>
        <w:t xml:space="preserve"> </w:t>
      </w:r>
      <w:r>
        <w:t>в</w:t>
      </w:r>
      <w:r>
        <w:rPr>
          <w:spacing w:val="-14"/>
        </w:rPr>
        <w:t xml:space="preserve"> </w:t>
      </w:r>
      <w:r>
        <w:t>классах.</w:t>
      </w:r>
      <w:r>
        <w:rPr>
          <w:spacing w:val="-12"/>
        </w:rPr>
        <w:t xml:space="preserve"> </w:t>
      </w:r>
      <w:r>
        <w:rPr>
          <w:color w:val="111115"/>
        </w:rPr>
        <w:t>Проведение</w:t>
      </w:r>
      <w:r>
        <w:rPr>
          <w:color w:val="111115"/>
          <w:spacing w:val="-13"/>
        </w:rPr>
        <w:t xml:space="preserve"> </w:t>
      </w:r>
      <w:r>
        <w:rPr>
          <w:color w:val="111115"/>
        </w:rPr>
        <w:t>семейного</w:t>
      </w:r>
      <w:r>
        <w:rPr>
          <w:color w:val="111115"/>
          <w:spacing w:val="-12"/>
        </w:rPr>
        <w:t xml:space="preserve"> </w:t>
      </w:r>
      <w:r>
        <w:rPr>
          <w:color w:val="111115"/>
        </w:rPr>
        <w:t>конкурса</w:t>
      </w:r>
      <w:r>
        <w:rPr>
          <w:color w:val="111115"/>
          <w:spacing w:val="-8"/>
        </w:rPr>
        <w:t xml:space="preserve"> </w:t>
      </w:r>
      <w:r>
        <w:rPr>
          <w:color w:val="111115"/>
        </w:rPr>
        <w:t>«Мой</w:t>
      </w:r>
      <w:r>
        <w:rPr>
          <w:color w:val="111115"/>
          <w:spacing w:val="-12"/>
        </w:rPr>
        <w:t xml:space="preserve"> </w:t>
      </w:r>
      <w:r>
        <w:rPr>
          <w:color w:val="111115"/>
        </w:rPr>
        <w:t>папа</w:t>
      </w:r>
      <w:r>
        <w:rPr>
          <w:color w:val="111115"/>
          <w:spacing w:val="-14"/>
        </w:rPr>
        <w:t xml:space="preserve"> </w:t>
      </w:r>
      <w:r>
        <w:rPr>
          <w:color w:val="111115"/>
        </w:rPr>
        <w:t>(моя</w:t>
      </w:r>
      <w:r>
        <w:rPr>
          <w:color w:val="111115"/>
          <w:spacing w:val="-13"/>
        </w:rPr>
        <w:t xml:space="preserve"> </w:t>
      </w:r>
      <w:r>
        <w:rPr>
          <w:color w:val="111115"/>
        </w:rPr>
        <w:t>мама) – водитель и я». Подготовка и проведение игр по ПДД в классах.</w:t>
      </w:r>
    </w:p>
    <w:p w:rsidR="003F2DB9" w:rsidRDefault="003F2DB9" w:rsidP="003F2DB9">
      <w:pPr>
        <w:pStyle w:val="a3"/>
        <w:ind w:left="1242" w:right="683" w:firstLine="228"/>
      </w:pPr>
      <w:r>
        <w:rPr>
          <w:color w:val="111115"/>
        </w:rPr>
        <w:t xml:space="preserve">Выступление по пропаганде ПДД. Конкурс плакатов по Безопасности дорожного </w:t>
      </w:r>
      <w:r>
        <w:rPr>
          <w:color w:val="111115"/>
          <w:spacing w:val="-2"/>
        </w:rPr>
        <w:t>движения.</w:t>
      </w:r>
    </w:p>
    <w:p w:rsidR="003F2DB9" w:rsidRDefault="003F2DB9" w:rsidP="003F2DB9">
      <w:pPr>
        <w:pStyle w:val="a3"/>
        <w:ind w:left="1470" w:firstLine="0"/>
      </w:pPr>
      <w:r>
        <w:rPr>
          <w:color w:val="111115"/>
        </w:rPr>
        <w:t>Подготовка</w:t>
      </w:r>
      <w:r>
        <w:rPr>
          <w:color w:val="111115"/>
          <w:spacing w:val="-5"/>
        </w:rPr>
        <w:t xml:space="preserve"> </w:t>
      </w:r>
      <w:r>
        <w:rPr>
          <w:color w:val="111115"/>
        </w:rPr>
        <w:t>и</w:t>
      </w:r>
      <w:r>
        <w:rPr>
          <w:color w:val="111115"/>
          <w:spacing w:val="-2"/>
        </w:rPr>
        <w:t xml:space="preserve"> </w:t>
      </w:r>
      <w:r>
        <w:rPr>
          <w:color w:val="111115"/>
        </w:rPr>
        <w:t>проведение</w:t>
      </w:r>
      <w:r>
        <w:rPr>
          <w:color w:val="111115"/>
          <w:spacing w:val="-4"/>
        </w:rPr>
        <w:t xml:space="preserve"> </w:t>
      </w:r>
      <w:r>
        <w:rPr>
          <w:color w:val="111115"/>
        </w:rPr>
        <w:t>соревнования</w:t>
      </w:r>
      <w:r>
        <w:rPr>
          <w:color w:val="111115"/>
          <w:spacing w:val="2"/>
        </w:rPr>
        <w:t xml:space="preserve"> </w:t>
      </w:r>
      <w:r>
        <w:rPr>
          <w:color w:val="111115"/>
        </w:rPr>
        <w:t>«Безопасное</w:t>
      </w:r>
      <w:r>
        <w:rPr>
          <w:color w:val="111115"/>
          <w:spacing w:val="-2"/>
        </w:rPr>
        <w:t xml:space="preserve"> </w:t>
      </w:r>
      <w:r>
        <w:rPr>
          <w:color w:val="111115"/>
        </w:rPr>
        <w:t>колесо»</w:t>
      </w:r>
      <w:r>
        <w:rPr>
          <w:color w:val="111115"/>
          <w:spacing w:val="-7"/>
        </w:rPr>
        <w:t xml:space="preserve"> </w:t>
      </w:r>
      <w:r>
        <w:rPr>
          <w:color w:val="111115"/>
        </w:rPr>
        <w:t>в</w:t>
      </w:r>
      <w:r>
        <w:rPr>
          <w:color w:val="111115"/>
          <w:spacing w:val="-3"/>
        </w:rPr>
        <w:t xml:space="preserve"> </w:t>
      </w:r>
      <w:r>
        <w:rPr>
          <w:color w:val="111115"/>
          <w:spacing w:val="-2"/>
        </w:rPr>
        <w:t>школе.</w:t>
      </w:r>
    </w:p>
    <w:p w:rsidR="003F2DB9" w:rsidRDefault="003F2DB9" w:rsidP="003F2DB9">
      <w:pPr>
        <w:spacing w:before="5" w:line="274" w:lineRule="exact"/>
        <w:ind w:left="5642"/>
        <w:jc w:val="both"/>
        <w:rPr>
          <w:b/>
          <w:sz w:val="24"/>
        </w:rPr>
      </w:pPr>
      <w:r>
        <w:rPr>
          <w:b/>
          <w:color w:val="111115"/>
          <w:sz w:val="24"/>
        </w:rPr>
        <w:t xml:space="preserve">6 </w:t>
      </w:r>
      <w:r>
        <w:rPr>
          <w:b/>
          <w:color w:val="111115"/>
          <w:spacing w:val="-2"/>
          <w:sz w:val="24"/>
        </w:rPr>
        <w:t>класс</w:t>
      </w:r>
    </w:p>
    <w:p w:rsidR="003F2DB9" w:rsidRDefault="003F2DB9" w:rsidP="003F2DB9">
      <w:pPr>
        <w:pStyle w:val="a3"/>
        <w:ind w:left="1242" w:right="683" w:firstLine="228"/>
      </w:pPr>
      <w:r>
        <w:t>Знакомство учащихся с улицами города. Дорога в общеобразовательное учреждение и домой.</w:t>
      </w:r>
      <w:r>
        <w:rPr>
          <w:spacing w:val="-10"/>
        </w:rPr>
        <w:t xml:space="preserve"> </w:t>
      </w:r>
      <w:r>
        <w:t>Опасности,</w:t>
      </w:r>
      <w:r>
        <w:rPr>
          <w:spacing w:val="-11"/>
        </w:rPr>
        <w:t xml:space="preserve"> </w:t>
      </w:r>
      <w:r>
        <w:t>подстерегающие</w:t>
      </w:r>
      <w:r>
        <w:rPr>
          <w:spacing w:val="-12"/>
        </w:rPr>
        <w:t xml:space="preserve"> </w:t>
      </w:r>
      <w:r>
        <w:t>на</w:t>
      </w:r>
      <w:r>
        <w:rPr>
          <w:spacing w:val="-7"/>
        </w:rPr>
        <w:t xml:space="preserve"> </w:t>
      </w:r>
      <w:r>
        <w:t>улицах</w:t>
      </w:r>
      <w:r>
        <w:rPr>
          <w:spacing w:val="-9"/>
        </w:rPr>
        <w:t xml:space="preserve"> </w:t>
      </w:r>
      <w:r>
        <w:t>и</w:t>
      </w:r>
      <w:r>
        <w:rPr>
          <w:spacing w:val="-10"/>
        </w:rPr>
        <w:t xml:space="preserve"> </w:t>
      </w:r>
      <w:r>
        <w:t>дорогах.</w:t>
      </w:r>
      <w:r>
        <w:rPr>
          <w:spacing w:val="-11"/>
        </w:rPr>
        <w:t xml:space="preserve"> </w:t>
      </w:r>
      <w:r>
        <w:t>Светофор</w:t>
      </w:r>
      <w:r>
        <w:rPr>
          <w:spacing w:val="-11"/>
        </w:rPr>
        <w:t xml:space="preserve"> </w:t>
      </w:r>
      <w:r>
        <w:t>и</w:t>
      </w:r>
      <w:r>
        <w:rPr>
          <w:spacing w:val="-10"/>
        </w:rPr>
        <w:t xml:space="preserve"> </w:t>
      </w:r>
      <w:r>
        <w:t>его</w:t>
      </w:r>
      <w:r>
        <w:rPr>
          <w:spacing w:val="-11"/>
        </w:rPr>
        <w:t xml:space="preserve"> </w:t>
      </w:r>
      <w:r>
        <w:t>сигналы.</w:t>
      </w:r>
      <w:r>
        <w:rPr>
          <w:spacing w:val="-11"/>
        </w:rPr>
        <w:t xml:space="preserve"> </w:t>
      </w:r>
      <w:r>
        <w:t>Правила поведения на тротуаре, пешеходной дорожке, обочине. Значение дорожных знаков для пешеходов и водителей. Виды дорог: с односторонним и двусторонним движением, с трамвайными путями, загородная дорога. Перекресток и правила его перехода. Регулируемые и нерегулируемые переходы проезжей части дороги. Правила перехода проезжей части дороги. Правила езды на велосипеде. Правила поведения на посадочных площадках и в</w:t>
      </w:r>
      <w:r>
        <w:rPr>
          <w:spacing w:val="-2"/>
        </w:rPr>
        <w:t xml:space="preserve"> </w:t>
      </w:r>
      <w:r>
        <w:t>транспорте. Причины</w:t>
      </w:r>
      <w:r>
        <w:rPr>
          <w:spacing w:val="-2"/>
        </w:rPr>
        <w:t xml:space="preserve"> </w:t>
      </w:r>
      <w:r>
        <w:t>и условия, способствующие возникновению</w:t>
      </w:r>
      <w:r>
        <w:rPr>
          <w:spacing w:val="-1"/>
        </w:rPr>
        <w:t xml:space="preserve"> </w:t>
      </w:r>
      <w:r>
        <w:t>ДТП. От вредных привычек к трагедии на дороге. Поведение участников и очевидцев ДТП. Основные понятия и термины Правил дорожного движения. Элементы дороги. Дороги в городе и сельской местности. Дорожные знаки и знаки дополнительной информации. Сигналы светофора с дополнительной секцией. Правила движения пешеходов и безопасного поведения на проезжей части дороги. Движение транспортных средств. Движение</w:t>
      </w:r>
      <w:r>
        <w:rPr>
          <w:spacing w:val="-3"/>
        </w:rPr>
        <w:t xml:space="preserve"> </w:t>
      </w:r>
      <w:r>
        <w:t>по</w:t>
      </w:r>
      <w:r>
        <w:rPr>
          <w:spacing w:val="-2"/>
        </w:rPr>
        <w:t xml:space="preserve"> </w:t>
      </w:r>
      <w:r>
        <w:t>сельским</w:t>
      </w:r>
      <w:r>
        <w:rPr>
          <w:spacing w:val="-6"/>
        </w:rPr>
        <w:t xml:space="preserve"> </w:t>
      </w:r>
      <w:r>
        <w:t>дорогам.</w:t>
      </w:r>
      <w:r>
        <w:rPr>
          <w:spacing w:val="40"/>
        </w:rPr>
        <w:t xml:space="preserve"> </w:t>
      </w:r>
      <w:r>
        <w:t>Движение пешеходов индивидуально, группами и в колоннах. Правила перевозки детей и подростков на транспортных средствах.</w:t>
      </w:r>
    </w:p>
    <w:p w:rsidR="003F2DB9" w:rsidRDefault="003F2DB9" w:rsidP="003F2DB9">
      <w:pPr>
        <w:pStyle w:val="3"/>
        <w:spacing w:before="3" w:line="240" w:lineRule="auto"/>
        <w:ind w:left="4581"/>
      </w:pPr>
      <w:r>
        <w:t>«Спортивный</w:t>
      </w:r>
      <w:r>
        <w:rPr>
          <w:spacing w:val="-7"/>
        </w:rPr>
        <w:t xml:space="preserve"> </w:t>
      </w:r>
      <w:r>
        <w:rPr>
          <w:spacing w:val="-2"/>
        </w:rPr>
        <w:t>клуб»</w:t>
      </w:r>
    </w:p>
    <w:p w:rsidR="003F2DB9" w:rsidRDefault="003F2DB9" w:rsidP="003F2DB9">
      <w:pPr>
        <w:ind w:left="5642"/>
        <w:jc w:val="both"/>
        <w:rPr>
          <w:b/>
          <w:sz w:val="24"/>
        </w:rPr>
      </w:pPr>
      <w:r>
        <w:rPr>
          <w:b/>
          <w:sz w:val="24"/>
        </w:rPr>
        <w:t xml:space="preserve">5 </w:t>
      </w:r>
      <w:r>
        <w:rPr>
          <w:b/>
          <w:spacing w:val="-2"/>
          <w:sz w:val="24"/>
        </w:rPr>
        <w:t>класс</w:t>
      </w:r>
    </w:p>
    <w:p w:rsidR="003F2DB9" w:rsidRDefault="003F2DB9" w:rsidP="00C12E45">
      <w:pPr>
        <w:pStyle w:val="a5"/>
        <w:numPr>
          <w:ilvl w:val="0"/>
          <w:numId w:val="63"/>
        </w:numPr>
        <w:tabs>
          <w:tab w:val="left" w:pos="1649"/>
        </w:tabs>
        <w:spacing w:before="2" w:line="237" w:lineRule="auto"/>
        <w:ind w:right="683" w:firstLine="228"/>
        <w:rPr>
          <w:sz w:val="24"/>
        </w:rPr>
      </w:pPr>
      <w:r>
        <w:rPr>
          <w:b/>
          <w:i/>
          <w:color w:val="291E1E"/>
          <w:sz w:val="24"/>
        </w:rPr>
        <w:t>Основы знаний (2 часа).</w:t>
      </w:r>
      <w:r>
        <w:rPr>
          <w:b/>
          <w:i/>
          <w:color w:val="291E1E"/>
          <w:spacing w:val="40"/>
          <w:sz w:val="24"/>
        </w:rPr>
        <w:t xml:space="preserve"> </w:t>
      </w:r>
      <w:r>
        <w:rPr>
          <w:b/>
          <w:color w:val="291E1E"/>
          <w:sz w:val="24"/>
        </w:rPr>
        <w:t>1.1.</w:t>
      </w:r>
      <w:r>
        <w:rPr>
          <w:color w:val="291E1E"/>
          <w:sz w:val="24"/>
        </w:rPr>
        <w:t>Техника безопасности во время занятий физическими упражнениями</w:t>
      </w:r>
      <w:r>
        <w:rPr>
          <w:color w:val="291E1E"/>
          <w:spacing w:val="-15"/>
          <w:sz w:val="24"/>
        </w:rPr>
        <w:t xml:space="preserve"> </w:t>
      </w:r>
      <w:r>
        <w:rPr>
          <w:color w:val="291E1E"/>
          <w:sz w:val="24"/>
        </w:rPr>
        <w:t>и</w:t>
      </w:r>
      <w:r>
        <w:rPr>
          <w:color w:val="291E1E"/>
          <w:spacing w:val="-15"/>
          <w:sz w:val="24"/>
        </w:rPr>
        <w:t xml:space="preserve"> </w:t>
      </w:r>
      <w:r>
        <w:rPr>
          <w:color w:val="291E1E"/>
          <w:sz w:val="24"/>
        </w:rPr>
        <w:t>играми.</w:t>
      </w:r>
      <w:r>
        <w:rPr>
          <w:color w:val="291E1E"/>
          <w:spacing w:val="-15"/>
          <w:sz w:val="24"/>
        </w:rPr>
        <w:t xml:space="preserve"> </w:t>
      </w:r>
      <w:r>
        <w:rPr>
          <w:color w:val="291E1E"/>
          <w:sz w:val="24"/>
        </w:rPr>
        <w:t>Общая</w:t>
      </w:r>
      <w:r>
        <w:rPr>
          <w:color w:val="291E1E"/>
          <w:spacing w:val="-15"/>
          <w:sz w:val="24"/>
        </w:rPr>
        <w:t xml:space="preserve"> </w:t>
      </w:r>
      <w:r>
        <w:rPr>
          <w:color w:val="291E1E"/>
          <w:sz w:val="24"/>
        </w:rPr>
        <w:t>и</w:t>
      </w:r>
      <w:r>
        <w:rPr>
          <w:color w:val="291E1E"/>
          <w:spacing w:val="-15"/>
          <w:sz w:val="24"/>
        </w:rPr>
        <w:t xml:space="preserve"> </w:t>
      </w:r>
      <w:r>
        <w:rPr>
          <w:color w:val="291E1E"/>
          <w:sz w:val="24"/>
        </w:rPr>
        <w:t>специальная</w:t>
      </w:r>
      <w:r>
        <w:rPr>
          <w:color w:val="291E1E"/>
          <w:spacing w:val="-15"/>
          <w:sz w:val="24"/>
        </w:rPr>
        <w:t xml:space="preserve"> </w:t>
      </w:r>
      <w:r>
        <w:rPr>
          <w:color w:val="291E1E"/>
          <w:sz w:val="24"/>
        </w:rPr>
        <w:t>физическая</w:t>
      </w:r>
      <w:r>
        <w:rPr>
          <w:color w:val="291E1E"/>
          <w:spacing w:val="-15"/>
          <w:sz w:val="24"/>
        </w:rPr>
        <w:t xml:space="preserve"> </w:t>
      </w:r>
      <w:r>
        <w:rPr>
          <w:color w:val="291E1E"/>
          <w:sz w:val="24"/>
        </w:rPr>
        <w:t>подготовка.</w:t>
      </w:r>
      <w:r>
        <w:rPr>
          <w:color w:val="291E1E"/>
          <w:spacing w:val="-15"/>
          <w:sz w:val="24"/>
        </w:rPr>
        <w:t xml:space="preserve"> </w:t>
      </w:r>
      <w:r>
        <w:rPr>
          <w:b/>
          <w:color w:val="291E1E"/>
          <w:sz w:val="24"/>
        </w:rPr>
        <w:t>1.2.</w:t>
      </w:r>
      <w:r>
        <w:rPr>
          <w:b/>
          <w:color w:val="291E1E"/>
          <w:spacing w:val="-12"/>
          <w:sz w:val="24"/>
        </w:rPr>
        <w:t xml:space="preserve"> </w:t>
      </w:r>
      <w:r>
        <w:rPr>
          <w:color w:val="291E1E"/>
          <w:sz w:val="24"/>
        </w:rPr>
        <w:t>Роль</w:t>
      </w:r>
      <w:r>
        <w:rPr>
          <w:color w:val="291E1E"/>
          <w:spacing w:val="-15"/>
          <w:sz w:val="24"/>
        </w:rPr>
        <w:t xml:space="preserve"> </w:t>
      </w:r>
      <w:r>
        <w:rPr>
          <w:color w:val="291E1E"/>
          <w:sz w:val="24"/>
        </w:rPr>
        <w:t>и</w:t>
      </w:r>
      <w:r>
        <w:rPr>
          <w:color w:val="291E1E"/>
          <w:spacing w:val="-15"/>
          <w:sz w:val="24"/>
        </w:rPr>
        <w:t xml:space="preserve"> </w:t>
      </w:r>
      <w:r>
        <w:rPr>
          <w:color w:val="291E1E"/>
          <w:sz w:val="24"/>
        </w:rPr>
        <w:t>значение игр для комплексного развития физических способностей. Контрольные упражнения и тесты физической подготовленности.</w:t>
      </w:r>
    </w:p>
    <w:p w:rsidR="003F2DB9" w:rsidRDefault="003F2DB9" w:rsidP="00C12E45">
      <w:pPr>
        <w:pStyle w:val="a5"/>
        <w:numPr>
          <w:ilvl w:val="0"/>
          <w:numId w:val="63"/>
        </w:numPr>
        <w:tabs>
          <w:tab w:val="left" w:pos="1649"/>
        </w:tabs>
        <w:spacing w:before="9"/>
        <w:ind w:left="1649" w:hanging="179"/>
        <w:rPr>
          <w:b/>
          <w:i/>
          <w:sz w:val="24"/>
        </w:rPr>
      </w:pPr>
      <w:r>
        <w:rPr>
          <w:b/>
          <w:i/>
          <w:color w:val="291E1E"/>
          <w:sz w:val="24"/>
        </w:rPr>
        <w:t>Двигательные</w:t>
      </w:r>
      <w:r>
        <w:rPr>
          <w:b/>
          <w:i/>
          <w:color w:val="291E1E"/>
          <w:spacing w:val="-4"/>
          <w:sz w:val="24"/>
        </w:rPr>
        <w:t xml:space="preserve"> </w:t>
      </w:r>
      <w:r>
        <w:rPr>
          <w:b/>
          <w:i/>
          <w:color w:val="291E1E"/>
          <w:sz w:val="24"/>
        </w:rPr>
        <w:t>умения</w:t>
      </w:r>
      <w:r>
        <w:rPr>
          <w:b/>
          <w:i/>
          <w:color w:val="291E1E"/>
          <w:spacing w:val="-3"/>
          <w:sz w:val="24"/>
        </w:rPr>
        <w:t xml:space="preserve"> </w:t>
      </w:r>
      <w:r>
        <w:rPr>
          <w:b/>
          <w:i/>
          <w:color w:val="291E1E"/>
          <w:sz w:val="24"/>
        </w:rPr>
        <w:t>и</w:t>
      </w:r>
      <w:r>
        <w:rPr>
          <w:b/>
          <w:i/>
          <w:color w:val="291E1E"/>
          <w:spacing w:val="-3"/>
          <w:sz w:val="24"/>
        </w:rPr>
        <w:t xml:space="preserve"> </w:t>
      </w:r>
      <w:r>
        <w:rPr>
          <w:b/>
          <w:i/>
          <w:color w:val="291E1E"/>
          <w:sz w:val="24"/>
        </w:rPr>
        <w:t>навыки</w:t>
      </w:r>
      <w:r>
        <w:rPr>
          <w:b/>
          <w:i/>
          <w:color w:val="291E1E"/>
          <w:spacing w:val="-2"/>
          <w:sz w:val="24"/>
        </w:rPr>
        <w:t xml:space="preserve"> </w:t>
      </w:r>
      <w:r>
        <w:rPr>
          <w:b/>
          <w:i/>
          <w:color w:val="291E1E"/>
          <w:sz w:val="24"/>
        </w:rPr>
        <w:t>(20</w:t>
      </w:r>
      <w:r>
        <w:rPr>
          <w:b/>
          <w:i/>
          <w:color w:val="291E1E"/>
          <w:spacing w:val="-2"/>
          <w:sz w:val="24"/>
        </w:rPr>
        <w:t xml:space="preserve"> часов).</w:t>
      </w:r>
    </w:p>
    <w:p w:rsidR="003F2DB9" w:rsidRDefault="003F2DB9" w:rsidP="00C12E45">
      <w:pPr>
        <w:pStyle w:val="a5"/>
        <w:numPr>
          <w:ilvl w:val="1"/>
          <w:numId w:val="63"/>
        </w:numPr>
        <w:tabs>
          <w:tab w:val="left" w:pos="1935"/>
        </w:tabs>
        <w:spacing w:line="274" w:lineRule="exact"/>
        <w:ind w:hanging="465"/>
        <w:rPr>
          <w:sz w:val="24"/>
        </w:rPr>
      </w:pPr>
      <w:r>
        <w:rPr>
          <w:b/>
          <w:i/>
          <w:color w:val="291E1E"/>
          <w:sz w:val="24"/>
        </w:rPr>
        <w:t>Подвижные</w:t>
      </w:r>
      <w:r>
        <w:rPr>
          <w:b/>
          <w:i/>
          <w:color w:val="291E1E"/>
          <w:spacing w:val="37"/>
          <w:sz w:val="24"/>
        </w:rPr>
        <w:t xml:space="preserve"> </w:t>
      </w:r>
      <w:r>
        <w:rPr>
          <w:b/>
          <w:i/>
          <w:color w:val="291E1E"/>
          <w:sz w:val="24"/>
        </w:rPr>
        <w:t>игры</w:t>
      </w:r>
      <w:r>
        <w:rPr>
          <w:b/>
          <w:i/>
          <w:color w:val="291E1E"/>
          <w:spacing w:val="-2"/>
          <w:sz w:val="24"/>
        </w:rPr>
        <w:t xml:space="preserve"> </w:t>
      </w:r>
      <w:r>
        <w:rPr>
          <w:b/>
          <w:i/>
          <w:color w:val="291E1E"/>
          <w:sz w:val="24"/>
        </w:rPr>
        <w:t>(4</w:t>
      </w:r>
      <w:r>
        <w:rPr>
          <w:b/>
          <w:i/>
          <w:color w:val="291E1E"/>
          <w:spacing w:val="40"/>
          <w:sz w:val="24"/>
        </w:rPr>
        <w:t xml:space="preserve"> </w:t>
      </w:r>
      <w:r>
        <w:rPr>
          <w:b/>
          <w:i/>
          <w:color w:val="291E1E"/>
          <w:sz w:val="24"/>
        </w:rPr>
        <w:t>часа).</w:t>
      </w:r>
      <w:r>
        <w:rPr>
          <w:b/>
          <w:i/>
          <w:color w:val="291E1E"/>
          <w:spacing w:val="1"/>
          <w:sz w:val="24"/>
        </w:rPr>
        <w:t xml:space="preserve"> </w:t>
      </w:r>
      <w:r>
        <w:rPr>
          <w:color w:val="291E1E"/>
          <w:sz w:val="24"/>
        </w:rPr>
        <w:t>«Мяч</w:t>
      </w:r>
      <w:r>
        <w:rPr>
          <w:color w:val="291E1E"/>
          <w:spacing w:val="39"/>
          <w:sz w:val="24"/>
        </w:rPr>
        <w:t xml:space="preserve"> </w:t>
      </w:r>
      <w:r>
        <w:rPr>
          <w:color w:val="291E1E"/>
          <w:sz w:val="24"/>
        </w:rPr>
        <w:t>капитану»,</w:t>
      </w:r>
      <w:r>
        <w:rPr>
          <w:color w:val="291E1E"/>
          <w:spacing w:val="46"/>
          <w:sz w:val="24"/>
        </w:rPr>
        <w:t xml:space="preserve"> </w:t>
      </w:r>
      <w:r>
        <w:rPr>
          <w:color w:val="291E1E"/>
          <w:sz w:val="24"/>
        </w:rPr>
        <w:t>«Охотники</w:t>
      </w:r>
      <w:r>
        <w:rPr>
          <w:color w:val="291E1E"/>
          <w:spacing w:val="41"/>
          <w:sz w:val="24"/>
        </w:rPr>
        <w:t xml:space="preserve"> </w:t>
      </w:r>
      <w:r>
        <w:rPr>
          <w:color w:val="291E1E"/>
          <w:sz w:val="24"/>
        </w:rPr>
        <w:t>и</w:t>
      </w:r>
      <w:r>
        <w:rPr>
          <w:color w:val="291E1E"/>
          <w:spacing w:val="41"/>
          <w:sz w:val="24"/>
        </w:rPr>
        <w:t xml:space="preserve"> </w:t>
      </w:r>
      <w:r>
        <w:rPr>
          <w:color w:val="291E1E"/>
          <w:sz w:val="24"/>
        </w:rPr>
        <w:t>утки»,</w:t>
      </w:r>
      <w:r>
        <w:rPr>
          <w:color w:val="291E1E"/>
          <w:spacing w:val="46"/>
          <w:sz w:val="24"/>
        </w:rPr>
        <w:t xml:space="preserve"> </w:t>
      </w:r>
      <w:r>
        <w:rPr>
          <w:color w:val="291E1E"/>
          <w:spacing w:val="-2"/>
          <w:sz w:val="24"/>
        </w:rPr>
        <w:t>«Перестрелка»,</w:t>
      </w:r>
    </w:p>
    <w:p w:rsidR="003F2DB9" w:rsidRDefault="003F2DB9" w:rsidP="003F2DB9">
      <w:pPr>
        <w:pStyle w:val="a3"/>
        <w:spacing w:line="274" w:lineRule="exact"/>
        <w:ind w:left="1242" w:firstLine="0"/>
      </w:pPr>
      <w:r>
        <w:rPr>
          <w:color w:val="291E1E"/>
        </w:rPr>
        <w:t>«Летающий</w:t>
      </w:r>
      <w:r>
        <w:rPr>
          <w:color w:val="291E1E"/>
          <w:spacing w:val="-9"/>
        </w:rPr>
        <w:t xml:space="preserve"> </w:t>
      </w:r>
      <w:r>
        <w:rPr>
          <w:color w:val="291E1E"/>
          <w:spacing w:val="-4"/>
        </w:rPr>
        <w:t>мяч».</w:t>
      </w:r>
    </w:p>
    <w:p w:rsidR="003F2DB9" w:rsidRDefault="003F2DB9" w:rsidP="003F2DB9">
      <w:pPr>
        <w:spacing w:line="274" w:lineRule="exact"/>
        <w:sectPr w:rsidR="003F2DB9">
          <w:pgSz w:w="11910" w:h="16840"/>
          <w:pgMar w:top="1040" w:right="160" w:bottom="920" w:left="460" w:header="0" w:footer="731" w:gutter="0"/>
          <w:cols w:space="720"/>
        </w:sectPr>
      </w:pPr>
    </w:p>
    <w:p w:rsidR="003F2DB9" w:rsidRDefault="003F2DB9" w:rsidP="00C12E45">
      <w:pPr>
        <w:pStyle w:val="a5"/>
        <w:numPr>
          <w:ilvl w:val="1"/>
          <w:numId w:val="63"/>
        </w:numPr>
        <w:tabs>
          <w:tab w:val="left" w:pos="1897"/>
          <w:tab w:val="left" w:pos="2281"/>
          <w:tab w:val="left" w:pos="3609"/>
          <w:tab w:val="left" w:pos="7641"/>
        </w:tabs>
        <w:spacing w:before="78"/>
        <w:ind w:left="1242" w:right="682" w:firstLine="228"/>
        <w:jc w:val="right"/>
        <w:rPr>
          <w:sz w:val="24"/>
        </w:rPr>
      </w:pPr>
      <w:r>
        <w:rPr>
          <w:b/>
          <w:i/>
          <w:color w:val="291E1E"/>
          <w:sz w:val="24"/>
        </w:rPr>
        <w:lastRenderedPageBreak/>
        <w:t xml:space="preserve">Баскетбол (16 часов). </w:t>
      </w:r>
      <w:r>
        <w:rPr>
          <w:i/>
          <w:color w:val="291E1E"/>
          <w:sz w:val="24"/>
        </w:rPr>
        <w:t>Овладение техникой передвижений, остановок, поворотов и стоек.</w:t>
      </w:r>
      <w:r>
        <w:rPr>
          <w:i/>
          <w:color w:val="291E1E"/>
          <w:spacing w:val="-3"/>
          <w:sz w:val="24"/>
        </w:rPr>
        <w:t xml:space="preserve"> </w:t>
      </w:r>
      <w:r>
        <w:rPr>
          <w:color w:val="291E1E"/>
          <w:sz w:val="24"/>
        </w:rPr>
        <w:t>Стойка</w:t>
      </w:r>
      <w:r>
        <w:rPr>
          <w:color w:val="291E1E"/>
          <w:spacing w:val="-9"/>
          <w:sz w:val="24"/>
        </w:rPr>
        <w:t xml:space="preserve"> </w:t>
      </w:r>
      <w:r>
        <w:rPr>
          <w:color w:val="291E1E"/>
          <w:sz w:val="24"/>
        </w:rPr>
        <w:t>игрока.</w:t>
      </w:r>
      <w:r>
        <w:rPr>
          <w:color w:val="291E1E"/>
          <w:spacing w:val="-11"/>
          <w:sz w:val="24"/>
        </w:rPr>
        <w:t xml:space="preserve"> </w:t>
      </w:r>
      <w:r>
        <w:rPr>
          <w:color w:val="291E1E"/>
          <w:sz w:val="24"/>
        </w:rPr>
        <w:t>Перемещения</w:t>
      </w:r>
      <w:r>
        <w:rPr>
          <w:color w:val="291E1E"/>
          <w:spacing w:val="-8"/>
          <w:sz w:val="24"/>
        </w:rPr>
        <w:t xml:space="preserve"> </w:t>
      </w:r>
      <w:r>
        <w:rPr>
          <w:color w:val="291E1E"/>
          <w:sz w:val="24"/>
        </w:rPr>
        <w:t>в</w:t>
      </w:r>
      <w:r>
        <w:rPr>
          <w:color w:val="291E1E"/>
          <w:spacing w:val="-9"/>
          <w:sz w:val="24"/>
        </w:rPr>
        <w:t xml:space="preserve"> </w:t>
      </w:r>
      <w:r>
        <w:rPr>
          <w:color w:val="291E1E"/>
          <w:sz w:val="24"/>
        </w:rPr>
        <w:t>стойке</w:t>
      </w:r>
      <w:r>
        <w:rPr>
          <w:color w:val="291E1E"/>
          <w:spacing w:val="-9"/>
          <w:sz w:val="24"/>
        </w:rPr>
        <w:t xml:space="preserve"> </w:t>
      </w:r>
      <w:r>
        <w:rPr>
          <w:color w:val="291E1E"/>
          <w:sz w:val="24"/>
        </w:rPr>
        <w:t>приставными</w:t>
      </w:r>
      <w:r>
        <w:rPr>
          <w:color w:val="291E1E"/>
          <w:spacing w:val="-7"/>
          <w:sz w:val="24"/>
        </w:rPr>
        <w:t xml:space="preserve"> </w:t>
      </w:r>
      <w:r>
        <w:rPr>
          <w:color w:val="291E1E"/>
          <w:sz w:val="24"/>
        </w:rPr>
        <w:t>шагами</w:t>
      </w:r>
      <w:r>
        <w:rPr>
          <w:color w:val="291E1E"/>
          <w:spacing w:val="-7"/>
          <w:sz w:val="24"/>
        </w:rPr>
        <w:t xml:space="preserve"> </w:t>
      </w:r>
      <w:r>
        <w:rPr>
          <w:color w:val="291E1E"/>
          <w:sz w:val="24"/>
        </w:rPr>
        <w:t>боком,</w:t>
      </w:r>
      <w:r>
        <w:rPr>
          <w:color w:val="291E1E"/>
          <w:spacing w:val="-8"/>
          <w:sz w:val="24"/>
        </w:rPr>
        <w:t xml:space="preserve"> </w:t>
      </w:r>
      <w:r>
        <w:rPr>
          <w:color w:val="291E1E"/>
          <w:sz w:val="24"/>
        </w:rPr>
        <w:t>лицом</w:t>
      </w:r>
      <w:r>
        <w:rPr>
          <w:color w:val="291E1E"/>
          <w:spacing w:val="-9"/>
          <w:sz w:val="24"/>
        </w:rPr>
        <w:t xml:space="preserve"> </w:t>
      </w:r>
      <w:r>
        <w:rPr>
          <w:color w:val="291E1E"/>
          <w:sz w:val="24"/>
        </w:rPr>
        <w:t>и</w:t>
      </w:r>
      <w:r>
        <w:rPr>
          <w:color w:val="291E1E"/>
          <w:spacing w:val="-10"/>
          <w:sz w:val="24"/>
        </w:rPr>
        <w:t xml:space="preserve"> </w:t>
      </w:r>
      <w:r>
        <w:rPr>
          <w:color w:val="291E1E"/>
          <w:sz w:val="24"/>
        </w:rPr>
        <w:t>спиной вперёд.</w:t>
      </w:r>
      <w:r>
        <w:rPr>
          <w:color w:val="291E1E"/>
          <w:spacing w:val="80"/>
          <w:sz w:val="24"/>
        </w:rPr>
        <w:t xml:space="preserve"> </w:t>
      </w:r>
      <w:r>
        <w:rPr>
          <w:color w:val="291E1E"/>
          <w:sz w:val="24"/>
        </w:rPr>
        <w:t>Остановка</w:t>
      </w:r>
      <w:r>
        <w:rPr>
          <w:color w:val="291E1E"/>
          <w:spacing w:val="80"/>
          <w:sz w:val="24"/>
        </w:rPr>
        <w:t xml:space="preserve"> </w:t>
      </w:r>
      <w:r>
        <w:rPr>
          <w:color w:val="291E1E"/>
          <w:sz w:val="24"/>
        </w:rPr>
        <w:t>двумя</w:t>
      </w:r>
      <w:r>
        <w:rPr>
          <w:color w:val="291E1E"/>
          <w:spacing w:val="80"/>
          <w:sz w:val="24"/>
        </w:rPr>
        <w:t xml:space="preserve"> </w:t>
      </w:r>
      <w:r>
        <w:rPr>
          <w:color w:val="291E1E"/>
          <w:sz w:val="24"/>
        </w:rPr>
        <w:t>шагами.</w:t>
      </w:r>
      <w:r>
        <w:rPr>
          <w:color w:val="291E1E"/>
          <w:spacing w:val="80"/>
          <w:sz w:val="24"/>
        </w:rPr>
        <w:t xml:space="preserve"> </w:t>
      </w:r>
      <w:r>
        <w:rPr>
          <w:color w:val="291E1E"/>
          <w:sz w:val="24"/>
        </w:rPr>
        <w:t>Повороты</w:t>
      </w:r>
      <w:r>
        <w:rPr>
          <w:color w:val="291E1E"/>
          <w:spacing w:val="80"/>
          <w:sz w:val="24"/>
        </w:rPr>
        <w:t xml:space="preserve"> </w:t>
      </w:r>
      <w:r>
        <w:rPr>
          <w:color w:val="291E1E"/>
          <w:sz w:val="24"/>
        </w:rPr>
        <w:t>без</w:t>
      </w:r>
      <w:r>
        <w:rPr>
          <w:color w:val="291E1E"/>
          <w:spacing w:val="80"/>
          <w:sz w:val="24"/>
        </w:rPr>
        <w:t xml:space="preserve"> </w:t>
      </w:r>
      <w:r>
        <w:rPr>
          <w:color w:val="291E1E"/>
          <w:sz w:val="24"/>
        </w:rPr>
        <w:t>мяча.</w:t>
      </w:r>
      <w:r>
        <w:rPr>
          <w:color w:val="291E1E"/>
          <w:sz w:val="24"/>
        </w:rPr>
        <w:tab/>
        <w:t>Комбинации</w:t>
      </w:r>
      <w:r>
        <w:rPr>
          <w:color w:val="291E1E"/>
          <w:spacing w:val="80"/>
          <w:sz w:val="24"/>
        </w:rPr>
        <w:t xml:space="preserve"> </w:t>
      </w:r>
      <w:r>
        <w:rPr>
          <w:color w:val="291E1E"/>
          <w:sz w:val="24"/>
        </w:rPr>
        <w:t>из</w:t>
      </w:r>
      <w:r>
        <w:rPr>
          <w:color w:val="291E1E"/>
          <w:spacing w:val="80"/>
          <w:sz w:val="24"/>
        </w:rPr>
        <w:t xml:space="preserve"> </w:t>
      </w:r>
      <w:r>
        <w:rPr>
          <w:color w:val="291E1E"/>
          <w:sz w:val="24"/>
        </w:rPr>
        <w:t>освоенных элементов</w:t>
      </w:r>
      <w:r>
        <w:rPr>
          <w:color w:val="291E1E"/>
          <w:spacing w:val="-1"/>
          <w:sz w:val="24"/>
        </w:rPr>
        <w:t xml:space="preserve"> </w:t>
      </w:r>
      <w:r>
        <w:rPr>
          <w:color w:val="291E1E"/>
          <w:sz w:val="24"/>
        </w:rPr>
        <w:t>техники</w:t>
      </w:r>
      <w:r>
        <w:rPr>
          <w:color w:val="291E1E"/>
          <w:spacing w:val="-2"/>
          <w:sz w:val="24"/>
        </w:rPr>
        <w:t xml:space="preserve"> </w:t>
      </w:r>
      <w:r>
        <w:rPr>
          <w:color w:val="291E1E"/>
          <w:sz w:val="24"/>
        </w:rPr>
        <w:t>передвижений (перемещения в</w:t>
      </w:r>
      <w:r>
        <w:rPr>
          <w:color w:val="291E1E"/>
          <w:spacing w:val="-1"/>
          <w:sz w:val="24"/>
        </w:rPr>
        <w:t xml:space="preserve"> </w:t>
      </w:r>
      <w:r>
        <w:rPr>
          <w:color w:val="291E1E"/>
          <w:sz w:val="24"/>
        </w:rPr>
        <w:t xml:space="preserve">стойке, остановка, поворот, ускорение). </w:t>
      </w:r>
      <w:r>
        <w:rPr>
          <w:i/>
          <w:color w:val="291E1E"/>
          <w:sz w:val="24"/>
        </w:rPr>
        <w:t xml:space="preserve">Овладение техникой ведения мяча. </w:t>
      </w:r>
      <w:r>
        <w:rPr>
          <w:color w:val="291E1E"/>
          <w:sz w:val="24"/>
        </w:rPr>
        <w:t>Ведение мяча правой и левой рукой. Ведение мяча с разной</w:t>
      </w:r>
      <w:r>
        <w:rPr>
          <w:color w:val="291E1E"/>
          <w:spacing w:val="-15"/>
          <w:sz w:val="24"/>
        </w:rPr>
        <w:t xml:space="preserve"> </w:t>
      </w:r>
      <w:r>
        <w:rPr>
          <w:color w:val="291E1E"/>
          <w:sz w:val="24"/>
        </w:rPr>
        <w:t>высотой</w:t>
      </w:r>
      <w:r>
        <w:rPr>
          <w:color w:val="291E1E"/>
          <w:spacing w:val="-15"/>
          <w:sz w:val="24"/>
        </w:rPr>
        <w:t xml:space="preserve"> </w:t>
      </w:r>
      <w:r>
        <w:rPr>
          <w:color w:val="291E1E"/>
          <w:sz w:val="24"/>
        </w:rPr>
        <w:t>отскока.</w:t>
      </w:r>
      <w:r>
        <w:rPr>
          <w:color w:val="291E1E"/>
          <w:spacing w:val="-15"/>
          <w:sz w:val="24"/>
        </w:rPr>
        <w:t xml:space="preserve"> </w:t>
      </w:r>
      <w:r>
        <w:rPr>
          <w:i/>
          <w:color w:val="291E1E"/>
          <w:sz w:val="24"/>
        </w:rPr>
        <w:t>Овладение</w:t>
      </w:r>
      <w:r>
        <w:rPr>
          <w:i/>
          <w:color w:val="291E1E"/>
          <w:spacing w:val="-15"/>
          <w:sz w:val="24"/>
        </w:rPr>
        <w:t xml:space="preserve"> </w:t>
      </w:r>
      <w:r>
        <w:rPr>
          <w:i/>
          <w:color w:val="291E1E"/>
          <w:sz w:val="24"/>
        </w:rPr>
        <w:t>техникой</w:t>
      </w:r>
      <w:r>
        <w:rPr>
          <w:i/>
          <w:color w:val="291E1E"/>
          <w:spacing w:val="-15"/>
          <w:sz w:val="24"/>
        </w:rPr>
        <w:t xml:space="preserve"> </w:t>
      </w:r>
      <w:r>
        <w:rPr>
          <w:i/>
          <w:color w:val="291E1E"/>
          <w:sz w:val="24"/>
        </w:rPr>
        <w:t>ловли</w:t>
      </w:r>
      <w:r>
        <w:rPr>
          <w:i/>
          <w:color w:val="291E1E"/>
          <w:spacing w:val="-15"/>
          <w:sz w:val="24"/>
        </w:rPr>
        <w:t xml:space="preserve"> </w:t>
      </w:r>
      <w:r>
        <w:rPr>
          <w:i/>
          <w:color w:val="291E1E"/>
          <w:sz w:val="24"/>
        </w:rPr>
        <w:t>и</w:t>
      </w:r>
      <w:r>
        <w:rPr>
          <w:i/>
          <w:color w:val="291E1E"/>
          <w:spacing w:val="-15"/>
          <w:sz w:val="24"/>
        </w:rPr>
        <w:t xml:space="preserve"> </w:t>
      </w:r>
      <w:r>
        <w:rPr>
          <w:i/>
          <w:color w:val="291E1E"/>
          <w:sz w:val="24"/>
        </w:rPr>
        <w:t>передачи</w:t>
      </w:r>
      <w:r>
        <w:rPr>
          <w:i/>
          <w:color w:val="291E1E"/>
          <w:spacing w:val="-15"/>
          <w:sz w:val="24"/>
        </w:rPr>
        <w:t xml:space="preserve"> </w:t>
      </w:r>
      <w:r>
        <w:rPr>
          <w:i/>
          <w:color w:val="291E1E"/>
          <w:sz w:val="24"/>
        </w:rPr>
        <w:t>мяча.</w:t>
      </w:r>
      <w:r>
        <w:rPr>
          <w:i/>
          <w:color w:val="291E1E"/>
          <w:spacing w:val="-10"/>
          <w:sz w:val="24"/>
        </w:rPr>
        <w:t xml:space="preserve"> </w:t>
      </w:r>
      <w:r>
        <w:rPr>
          <w:color w:val="291E1E"/>
          <w:sz w:val="24"/>
        </w:rPr>
        <w:t>Ловля</w:t>
      </w:r>
      <w:r>
        <w:rPr>
          <w:color w:val="291E1E"/>
          <w:spacing w:val="-15"/>
          <w:sz w:val="24"/>
        </w:rPr>
        <w:t xml:space="preserve"> </w:t>
      </w:r>
      <w:r>
        <w:rPr>
          <w:color w:val="291E1E"/>
          <w:sz w:val="24"/>
        </w:rPr>
        <w:t>и</w:t>
      </w:r>
      <w:r>
        <w:rPr>
          <w:color w:val="291E1E"/>
          <w:spacing w:val="-15"/>
          <w:sz w:val="24"/>
        </w:rPr>
        <w:t xml:space="preserve"> </w:t>
      </w:r>
      <w:r>
        <w:rPr>
          <w:color w:val="291E1E"/>
          <w:sz w:val="24"/>
        </w:rPr>
        <w:t>передача</w:t>
      </w:r>
      <w:r>
        <w:rPr>
          <w:color w:val="291E1E"/>
          <w:spacing w:val="-15"/>
          <w:sz w:val="24"/>
        </w:rPr>
        <w:t xml:space="preserve"> </w:t>
      </w:r>
      <w:r>
        <w:rPr>
          <w:color w:val="291E1E"/>
          <w:sz w:val="24"/>
        </w:rPr>
        <w:t xml:space="preserve">мяча в парах, тройках на месте. Передача мяча двумя от груди, с отскоком от пола; двумя – от </w:t>
      </w:r>
      <w:r>
        <w:rPr>
          <w:color w:val="291E1E"/>
          <w:spacing w:val="-2"/>
          <w:sz w:val="24"/>
        </w:rPr>
        <w:t>головы.</w:t>
      </w:r>
      <w:r>
        <w:rPr>
          <w:color w:val="291E1E"/>
          <w:sz w:val="24"/>
        </w:rPr>
        <w:tab/>
      </w:r>
      <w:r>
        <w:rPr>
          <w:i/>
          <w:color w:val="291E1E"/>
          <w:sz w:val="24"/>
        </w:rPr>
        <w:t>Овладение</w:t>
      </w:r>
      <w:r>
        <w:rPr>
          <w:i/>
          <w:color w:val="291E1E"/>
          <w:spacing w:val="40"/>
          <w:sz w:val="24"/>
        </w:rPr>
        <w:t xml:space="preserve"> </w:t>
      </w:r>
      <w:r>
        <w:rPr>
          <w:i/>
          <w:color w:val="291E1E"/>
          <w:sz w:val="24"/>
        </w:rPr>
        <w:t>техникой</w:t>
      </w:r>
      <w:r>
        <w:rPr>
          <w:i/>
          <w:color w:val="291E1E"/>
          <w:spacing w:val="40"/>
          <w:sz w:val="24"/>
        </w:rPr>
        <w:t xml:space="preserve"> </w:t>
      </w:r>
      <w:r>
        <w:rPr>
          <w:i/>
          <w:color w:val="291E1E"/>
          <w:sz w:val="24"/>
        </w:rPr>
        <w:t>бросков</w:t>
      </w:r>
      <w:r>
        <w:rPr>
          <w:i/>
          <w:color w:val="291E1E"/>
          <w:spacing w:val="40"/>
          <w:sz w:val="24"/>
        </w:rPr>
        <w:t xml:space="preserve"> </w:t>
      </w:r>
      <w:r>
        <w:rPr>
          <w:i/>
          <w:color w:val="291E1E"/>
          <w:sz w:val="24"/>
        </w:rPr>
        <w:t>мяча.</w:t>
      </w:r>
      <w:r>
        <w:rPr>
          <w:i/>
          <w:color w:val="291E1E"/>
          <w:spacing w:val="-3"/>
          <w:sz w:val="24"/>
        </w:rPr>
        <w:t xml:space="preserve"> </w:t>
      </w:r>
      <w:r>
        <w:rPr>
          <w:color w:val="291E1E"/>
          <w:sz w:val="24"/>
        </w:rPr>
        <w:t>Бросок</w:t>
      </w:r>
      <w:r>
        <w:rPr>
          <w:color w:val="291E1E"/>
          <w:spacing w:val="40"/>
          <w:sz w:val="24"/>
        </w:rPr>
        <w:t xml:space="preserve"> </w:t>
      </w:r>
      <w:r>
        <w:rPr>
          <w:color w:val="291E1E"/>
          <w:sz w:val="24"/>
        </w:rPr>
        <w:t>мяча</w:t>
      </w:r>
      <w:r>
        <w:rPr>
          <w:color w:val="291E1E"/>
          <w:spacing w:val="40"/>
          <w:sz w:val="24"/>
        </w:rPr>
        <w:t xml:space="preserve"> </w:t>
      </w:r>
      <w:r>
        <w:rPr>
          <w:color w:val="291E1E"/>
          <w:sz w:val="24"/>
        </w:rPr>
        <w:t>двумя</w:t>
      </w:r>
      <w:r>
        <w:rPr>
          <w:color w:val="291E1E"/>
          <w:spacing w:val="40"/>
          <w:sz w:val="24"/>
        </w:rPr>
        <w:t xml:space="preserve"> </w:t>
      </w:r>
      <w:r>
        <w:rPr>
          <w:color w:val="291E1E"/>
          <w:sz w:val="24"/>
        </w:rPr>
        <w:t>руками</w:t>
      </w:r>
      <w:r>
        <w:rPr>
          <w:color w:val="291E1E"/>
          <w:spacing w:val="40"/>
          <w:sz w:val="24"/>
        </w:rPr>
        <w:t xml:space="preserve"> </w:t>
      </w:r>
      <w:r>
        <w:rPr>
          <w:color w:val="291E1E"/>
          <w:sz w:val="24"/>
        </w:rPr>
        <w:t>от</w:t>
      </w:r>
      <w:r>
        <w:rPr>
          <w:color w:val="291E1E"/>
          <w:spacing w:val="40"/>
          <w:sz w:val="24"/>
        </w:rPr>
        <w:t xml:space="preserve"> </w:t>
      </w:r>
      <w:r>
        <w:rPr>
          <w:color w:val="291E1E"/>
          <w:sz w:val="24"/>
        </w:rPr>
        <w:t>груди</w:t>
      </w:r>
      <w:r>
        <w:rPr>
          <w:color w:val="291E1E"/>
          <w:spacing w:val="40"/>
          <w:sz w:val="24"/>
        </w:rPr>
        <w:t xml:space="preserve"> </w:t>
      </w:r>
      <w:r>
        <w:rPr>
          <w:color w:val="291E1E"/>
          <w:sz w:val="24"/>
        </w:rPr>
        <w:t xml:space="preserve">без сопротивления. </w:t>
      </w:r>
      <w:r>
        <w:rPr>
          <w:i/>
          <w:color w:val="291E1E"/>
          <w:sz w:val="24"/>
        </w:rPr>
        <w:t>Освоение индивидуальных защитных действий.</w:t>
      </w:r>
      <w:r>
        <w:rPr>
          <w:i/>
          <w:color w:val="291E1E"/>
          <w:spacing w:val="40"/>
          <w:sz w:val="24"/>
        </w:rPr>
        <w:t xml:space="preserve"> </w:t>
      </w:r>
      <w:r>
        <w:rPr>
          <w:color w:val="291E1E"/>
          <w:sz w:val="24"/>
        </w:rPr>
        <w:t>Вырывание и выбивание мяча.</w:t>
      </w:r>
      <w:r>
        <w:rPr>
          <w:color w:val="291E1E"/>
          <w:spacing w:val="80"/>
          <w:sz w:val="24"/>
        </w:rPr>
        <w:t xml:space="preserve"> </w:t>
      </w:r>
      <w:r>
        <w:rPr>
          <w:i/>
          <w:color w:val="291E1E"/>
          <w:sz w:val="24"/>
        </w:rPr>
        <w:t>Закрепление</w:t>
      </w:r>
      <w:r>
        <w:rPr>
          <w:i/>
          <w:color w:val="291E1E"/>
          <w:spacing w:val="28"/>
          <w:sz w:val="24"/>
        </w:rPr>
        <w:t xml:space="preserve"> </w:t>
      </w:r>
      <w:r>
        <w:rPr>
          <w:i/>
          <w:color w:val="291E1E"/>
          <w:sz w:val="24"/>
        </w:rPr>
        <w:t>техники</w:t>
      </w:r>
      <w:r>
        <w:rPr>
          <w:i/>
          <w:color w:val="291E1E"/>
          <w:spacing w:val="29"/>
          <w:sz w:val="24"/>
        </w:rPr>
        <w:t xml:space="preserve"> </w:t>
      </w:r>
      <w:r>
        <w:rPr>
          <w:i/>
          <w:color w:val="291E1E"/>
          <w:sz w:val="24"/>
        </w:rPr>
        <w:t>и</w:t>
      </w:r>
      <w:r>
        <w:rPr>
          <w:i/>
          <w:color w:val="291E1E"/>
          <w:spacing w:val="29"/>
          <w:sz w:val="24"/>
        </w:rPr>
        <w:t xml:space="preserve"> </w:t>
      </w:r>
      <w:r>
        <w:rPr>
          <w:i/>
          <w:color w:val="291E1E"/>
          <w:sz w:val="24"/>
        </w:rPr>
        <w:t>развитие координационных</w:t>
      </w:r>
      <w:r>
        <w:rPr>
          <w:i/>
          <w:color w:val="291E1E"/>
          <w:spacing w:val="28"/>
          <w:sz w:val="24"/>
        </w:rPr>
        <w:t xml:space="preserve"> </w:t>
      </w:r>
      <w:r>
        <w:rPr>
          <w:i/>
          <w:color w:val="291E1E"/>
          <w:sz w:val="24"/>
        </w:rPr>
        <w:t xml:space="preserve">способностей. </w:t>
      </w:r>
      <w:r>
        <w:rPr>
          <w:color w:val="291E1E"/>
          <w:sz w:val="24"/>
        </w:rPr>
        <w:t>Комбинации</w:t>
      </w:r>
      <w:r>
        <w:rPr>
          <w:color w:val="291E1E"/>
          <w:spacing w:val="30"/>
          <w:sz w:val="24"/>
        </w:rPr>
        <w:t xml:space="preserve"> </w:t>
      </w:r>
      <w:r>
        <w:rPr>
          <w:color w:val="291E1E"/>
          <w:sz w:val="24"/>
        </w:rPr>
        <w:t xml:space="preserve">из освоенных элементов владения мячом и перемещений: ловля, передача, ведение, бросок. </w:t>
      </w:r>
      <w:r>
        <w:rPr>
          <w:i/>
          <w:color w:val="291E1E"/>
          <w:sz w:val="24"/>
        </w:rPr>
        <w:t>Овладение</w:t>
      </w:r>
      <w:r>
        <w:rPr>
          <w:i/>
          <w:color w:val="291E1E"/>
          <w:spacing w:val="80"/>
          <w:sz w:val="24"/>
        </w:rPr>
        <w:t xml:space="preserve"> </w:t>
      </w:r>
      <w:r>
        <w:rPr>
          <w:i/>
          <w:color w:val="291E1E"/>
          <w:sz w:val="24"/>
        </w:rPr>
        <w:t>игрой</w:t>
      </w:r>
      <w:r>
        <w:rPr>
          <w:i/>
          <w:color w:val="291E1E"/>
          <w:spacing w:val="80"/>
          <w:sz w:val="24"/>
        </w:rPr>
        <w:t xml:space="preserve"> </w:t>
      </w:r>
      <w:r>
        <w:rPr>
          <w:i/>
          <w:color w:val="291E1E"/>
          <w:sz w:val="24"/>
        </w:rPr>
        <w:t>и</w:t>
      </w:r>
      <w:r>
        <w:rPr>
          <w:i/>
          <w:color w:val="291E1E"/>
          <w:sz w:val="24"/>
        </w:rPr>
        <w:tab/>
        <w:t>комплексное</w:t>
      </w:r>
      <w:r>
        <w:rPr>
          <w:i/>
          <w:color w:val="291E1E"/>
          <w:spacing w:val="80"/>
          <w:sz w:val="24"/>
        </w:rPr>
        <w:t xml:space="preserve"> </w:t>
      </w:r>
      <w:r>
        <w:rPr>
          <w:i/>
          <w:color w:val="291E1E"/>
          <w:sz w:val="24"/>
        </w:rPr>
        <w:t>развитие</w:t>
      </w:r>
      <w:r>
        <w:rPr>
          <w:i/>
          <w:color w:val="291E1E"/>
          <w:spacing w:val="80"/>
          <w:sz w:val="24"/>
        </w:rPr>
        <w:t xml:space="preserve"> </w:t>
      </w:r>
      <w:r>
        <w:rPr>
          <w:i/>
          <w:color w:val="291E1E"/>
          <w:sz w:val="24"/>
        </w:rPr>
        <w:t>психомоторных</w:t>
      </w:r>
      <w:r>
        <w:rPr>
          <w:i/>
          <w:color w:val="291E1E"/>
          <w:spacing w:val="80"/>
          <w:sz w:val="24"/>
        </w:rPr>
        <w:t xml:space="preserve"> </w:t>
      </w:r>
      <w:r>
        <w:rPr>
          <w:i/>
          <w:color w:val="291E1E"/>
          <w:sz w:val="24"/>
        </w:rPr>
        <w:t xml:space="preserve">способностей. </w:t>
      </w:r>
      <w:r>
        <w:rPr>
          <w:color w:val="291E1E"/>
          <w:sz w:val="24"/>
        </w:rPr>
        <w:t>Игра</w:t>
      </w:r>
      <w:r>
        <w:rPr>
          <w:color w:val="291E1E"/>
          <w:spacing w:val="80"/>
          <w:sz w:val="24"/>
        </w:rPr>
        <w:t xml:space="preserve"> </w:t>
      </w:r>
      <w:r>
        <w:rPr>
          <w:color w:val="291E1E"/>
          <w:sz w:val="24"/>
        </w:rPr>
        <w:t>по</w:t>
      </w:r>
      <w:r>
        <w:rPr>
          <w:color w:val="291E1E"/>
          <w:spacing w:val="40"/>
          <w:sz w:val="24"/>
        </w:rPr>
        <w:t xml:space="preserve"> </w:t>
      </w:r>
      <w:r>
        <w:rPr>
          <w:color w:val="291E1E"/>
          <w:sz w:val="24"/>
        </w:rPr>
        <w:t>упрощенным</w:t>
      </w:r>
      <w:r>
        <w:rPr>
          <w:color w:val="291E1E"/>
          <w:spacing w:val="26"/>
          <w:sz w:val="24"/>
        </w:rPr>
        <w:t xml:space="preserve"> </w:t>
      </w:r>
      <w:r>
        <w:rPr>
          <w:color w:val="291E1E"/>
          <w:sz w:val="24"/>
        </w:rPr>
        <w:t>правилам</w:t>
      </w:r>
      <w:r>
        <w:rPr>
          <w:color w:val="291E1E"/>
          <w:spacing w:val="28"/>
          <w:sz w:val="24"/>
        </w:rPr>
        <w:t xml:space="preserve"> </w:t>
      </w:r>
      <w:r>
        <w:rPr>
          <w:color w:val="291E1E"/>
          <w:sz w:val="24"/>
        </w:rPr>
        <w:t>мини-баскетбола.</w:t>
      </w:r>
      <w:r>
        <w:rPr>
          <w:color w:val="291E1E"/>
          <w:spacing w:val="28"/>
          <w:sz w:val="24"/>
        </w:rPr>
        <w:t xml:space="preserve"> </w:t>
      </w:r>
      <w:r>
        <w:rPr>
          <w:i/>
          <w:color w:val="291E1E"/>
          <w:sz w:val="24"/>
        </w:rPr>
        <w:t>Овладение</w:t>
      </w:r>
      <w:r>
        <w:rPr>
          <w:i/>
          <w:color w:val="291E1E"/>
          <w:spacing w:val="-5"/>
          <w:sz w:val="24"/>
        </w:rPr>
        <w:t xml:space="preserve"> </w:t>
      </w:r>
      <w:r>
        <w:rPr>
          <w:i/>
          <w:color w:val="291E1E"/>
          <w:sz w:val="24"/>
        </w:rPr>
        <w:t>тактическими</w:t>
      </w:r>
      <w:r>
        <w:rPr>
          <w:i/>
          <w:color w:val="291E1E"/>
          <w:spacing w:val="27"/>
          <w:sz w:val="24"/>
        </w:rPr>
        <w:t xml:space="preserve"> </w:t>
      </w:r>
      <w:r>
        <w:rPr>
          <w:i/>
          <w:color w:val="291E1E"/>
          <w:sz w:val="24"/>
        </w:rPr>
        <w:t>действиями.</w:t>
      </w:r>
      <w:r>
        <w:rPr>
          <w:i/>
          <w:color w:val="291E1E"/>
          <w:spacing w:val="-3"/>
          <w:sz w:val="24"/>
        </w:rPr>
        <w:t xml:space="preserve"> </w:t>
      </w:r>
      <w:r>
        <w:rPr>
          <w:color w:val="291E1E"/>
          <w:sz w:val="24"/>
        </w:rPr>
        <w:t>Тактика свободного</w:t>
      </w:r>
      <w:r>
        <w:rPr>
          <w:color w:val="291E1E"/>
          <w:spacing w:val="40"/>
          <w:sz w:val="24"/>
        </w:rPr>
        <w:t xml:space="preserve"> </w:t>
      </w:r>
      <w:r>
        <w:rPr>
          <w:color w:val="291E1E"/>
          <w:sz w:val="24"/>
        </w:rPr>
        <w:t>нападения.</w:t>
      </w:r>
      <w:r>
        <w:rPr>
          <w:color w:val="291E1E"/>
          <w:spacing w:val="40"/>
          <w:sz w:val="24"/>
        </w:rPr>
        <w:t xml:space="preserve"> </w:t>
      </w:r>
      <w:r>
        <w:rPr>
          <w:color w:val="291E1E"/>
          <w:sz w:val="24"/>
        </w:rPr>
        <w:t>Позиционное</w:t>
      </w:r>
      <w:r>
        <w:rPr>
          <w:color w:val="291E1E"/>
          <w:spacing w:val="40"/>
          <w:sz w:val="24"/>
        </w:rPr>
        <w:t xml:space="preserve"> </w:t>
      </w:r>
      <w:r>
        <w:rPr>
          <w:color w:val="291E1E"/>
          <w:sz w:val="24"/>
        </w:rPr>
        <w:t>нападение</w:t>
      </w:r>
      <w:r>
        <w:rPr>
          <w:color w:val="291E1E"/>
          <w:spacing w:val="40"/>
          <w:sz w:val="24"/>
        </w:rPr>
        <w:t xml:space="preserve"> </w:t>
      </w:r>
      <w:r>
        <w:rPr>
          <w:color w:val="291E1E"/>
          <w:sz w:val="24"/>
        </w:rPr>
        <w:t>(5:0)</w:t>
      </w:r>
      <w:r>
        <w:rPr>
          <w:color w:val="291E1E"/>
          <w:spacing w:val="40"/>
          <w:sz w:val="24"/>
        </w:rPr>
        <w:t xml:space="preserve"> </w:t>
      </w:r>
      <w:r>
        <w:rPr>
          <w:color w:val="291E1E"/>
          <w:sz w:val="24"/>
        </w:rPr>
        <w:t>без</w:t>
      </w:r>
      <w:r>
        <w:rPr>
          <w:color w:val="291E1E"/>
          <w:spacing w:val="40"/>
          <w:sz w:val="24"/>
        </w:rPr>
        <w:t xml:space="preserve"> </w:t>
      </w:r>
      <w:r>
        <w:rPr>
          <w:color w:val="291E1E"/>
          <w:sz w:val="24"/>
        </w:rPr>
        <w:t>изменения</w:t>
      </w:r>
      <w:r>
        <w:rPr>
          <w:color w:val="291E1E"/>
          <w:spacing w:val="40"/>
          <w:sz w:val="24"/>
        </w:rPr>
        <w:t xml:space="preserve"> </w:t>
      </w:r>
      <w:r>
        <w:rPr>
          <w:color w:val="291E1E"/>
          <w:sz w:val="24"/>
        </w:rPr>
        <w:t>позиций</w:t>
      </w:r>
      <w:r>
        <w:rPr>
          <w:color w:val="291E1E"/>
          <w:spacing w:val="40"/>
          <w:sz w:val="24"/>
        </w:rPr>
        <w:t xml:space="preserve"> </w:t>
      </w:r>
      <w:r>
        <w:rPr>
          <w:color w:val="291E1E"/>
          <w:sz w:val="24"/>
        </w:rPr>
        <w:t xml:space="preserve">игроков. </w:t>
      </w:r>
      <w:r>
        <w:rPr>
          <w:i/>
          <w:color w:val="291E1E"/>
          <w:sz w:val="24"/>
        </w:rPr>
        <w:t xml:space="preserve">Освоение индивидуальных и командных защитных действий. </w:t>
      </w:r>
      <w:r>
        <w:rPr>
          <w:color w:val="291E1E"/>
          <w:sz w:val="24"/>
        </w:rPr>
        <w:t>Борьба за мяч после отскока от</w:t>
      </w:r>
      <w:r>
        <w:rPr>
          <w:color w:val="291E1E"/>
          <w:spacing w:val="-1"/>
          <w:sz w:val="24"/>
        </w:rPr>
        <w:t xml:space="preserve"> </w:t>
      </w:r>
      <w:r>
        <w:rPr>
          <w:color w:val="291E1E"/>
          <w:sz w:val="24"/>
        </w:rPr>
        <w:t>шита.</w:t>
      </w:r>
      <w:r>
        <w:rPr>
          <w:color w:val="291E1E"/>
          <w:spacing w:val="-2"/>
          <w:sz w:val="24"/>
        </w:rPr>
        <w:t xml:space="preserve"> </w:t>
      </w:r>
      <w:r>
        <w:rPr>
          <w:color w:val="291E1E"/>
          <w:sz w:val="24"/>
        </w:rPr>
        <w:t>Зонная</w:t>
      </w:r>
      <w:r>
        <w:rPr>
          <w:color w:val="291E1E"/>
          <w:spacing w:val="-3"/>
          <w:sz w:val="24"/>
        </w:rPr>
        <w:t xml:space="preserve"> </w:t>
      </w:r>
      <w:r>
        <w:rPr>
          <w:color w:val="291E1E"/>
          <w:sz w:val="24"/>
        </w:rPr>
        <w:t>защита</w:t>
      </w:r>
      <w:r>
        <w:rPr>
          <w:color w:val="291E1E"/>
          <w:spacing w:val="-4"/>
          <w:sz w:val="24"/>
        </w:rPr>
        <w:t xml:space="preserve"> </w:t>
      </w:r>
      <w:r>
        <w:rPr>
          <w:color w:val="291E1E"/>
          <w:sz w:val="24"/>
        </w:rPr>
        <w:t>3:2,</w:t>
      </w:r>
      <w:r>
        <w:rPr>
          <w:color w:val="291E1E"/>
          <w:spacing w:val="-1"/>
          <w:sz w:val="24"/>
        </w:rPr>
        <w:t xml:space="preserve"> </w:t>
      </w:r>
      <w:r>
        <w:rPr>
          <w:color w:val="291E1E"/>
          <w:sz w:val="24"/>
        </w:rPr>
        <w:t xml:space="preserve">2:3. </w:t>
      </w:r>
      <w:r>
        <w:rPr>
          <w:i/>
          <w:color w:val="291E1E"/>
          <w:sz w:val="24"/>
        </w:rPr>
        <w:t>На</w:t>
      </w:r>
      <w:r>
        <w:rPr>
          <w:i/>
          <w:color w:val="291E1E"/>
          <w:spacing w:val="-2"/>
          <w:sz w:val="24"/>
        </w:rPr>
        <w:t xml:space="preserve"> </w:t>
      </w:r>
      <w:r>
        <w:rPr>
          <w:i/>
          <w:color w:val="291E1E"/>
          <w:sz w:val="24"/>
        </w:rPr>
        <w:t>знания</w:t>
      </w:r>
      <w:r>
        <w:rPr>
          <w:i/>
          <w:color w:val="291E1E"/>
          <w:spacing w:val="-2"/>
          <w:sz w:val="24"/>
        </w:rPr>
        <w:t xml:space="preserve"> </w:t>
      </w:r>
      <w:r>
        <w:rPr>
          <w:i/>
          <w:color w:val="291E1E"/>
          <w:sz w:val="24"/>
        </w:rPr>
        <w:t>о</w:t>
      </w:r>
      <w:r>
        <w:rPr>
          <w:i/>
          <w:color w:val="291E1E"/>
          <w:spacing w:val="-1"/>
          <w:sz w:val="24"/>
        </w:rPr>
        <w:t xml:space="preserve"> </w:t>
      </w:r>
      <w:r>
        <w:rPr>
          <w:i/>
          <w:color w:val="291E1E"/>
          <w:sz w:val="24"/>
        </w:rPr>
        <w:t>физической</w:t>
      </w:r>
      <w:r>
        <w:rPr>
          <w:i/>
          <w:color w:val="291E1E"/>
          <w:spacing w:val="-1"/>
          <w:sz w:val="24"/>
        </w:rPr>
        <w:t xml:space="preserve"> </w:t>
      </w:r>
      <w:r>
        <w:rPr>
          <w:i/>
          <w:color w:val="291E1E"/>
          <w:sz w:val="24"/>
        </w:rPr>
        <w:t>культуре.</w:t>
      </w:r>
      <w:r>
        <w:rPr>
          <w:i/>
          <w:color w:val="291E1E"/>
          <w:spacing w:val="-1"/>
          <w:sz w:val="24"/>
        </w:rPr>
        <w:t xml:space="preserve"> </w:t>
      </w:r>
      <w:r>
        <w:rPr>
          <w:color w:val="291E1E"/>
          <w:sz w:val="24"/>
        </w:rPr>
        <w:t>Терминология;</w:t>
      </w:r>
      <w:r>
        <w:rPr>
          <w:color w:val="291E1E"/>
          <w:spacing w:val="-3"/>
          <w:sz w:val="24"/>
        </w:rPr>
        <w:t xml:space="preserve"> </w:t>
      </w:r>
      <w:r>
        <w:rPr>
          <w:color w:val="291E1E"/>
          <w:sz w:val="24"/>
        </w:rPr>
        <w:t>техника ловли,</w:t>
      </w:r>
      <w:r>
        <w:rPr>
          <w:color w:val="291E1E"/>
          <w:spacing w:val="40"/>
          <w:sz w:val="24"/>
        </w:rPr>
        <w:t xml:space="preserve"> </w:t>
      </w:r>
      <w:r>
        <w:rPr>
          <w:color w:val="291E1E"/>
          <w:sz w:val="24"/>
        </w:rPr>
        <w:t>передачи,</w:t>
      </w:r>
      <w:r>
        <w:rPr>
          <w:color w:val="291E1E"/>
          <w:spacing w:val="40"/>
          <w:sz w:val="24"/>
        </w:rPr>
        <w:t xml:space="preserve"> </w:t>
      </w:r>
      <w:r>
        <w:rPr>
          <w:color w:val="291E1E"/>
          <w:sz w:val="24"/>
        </w:rPr>
        <w:t>ведение</w:t>
      </w:r>
      <w:r>
        <w:rPr>
          <w:color w:val="291E1E"/>
          <w:spacing w:val="40"/>
          <w:sz w:val="24"/>
        </w:rPr>
        <w:t xml:space="preserve"> </w:t>
      </w:r>
      <w:r>
        <w:rPr>
          <w:color w:val="291E1E"/>
          <w:sz w:val="24"/>
        </w:rPr>
        <w:t>мяча</w:t>
      </w:r>
      <w:r>
        <w:rPr>
          <w:color w:val="291E1E"/>
          <w:spacing w:val="40"/>
          <w:sz w:val="24"/>
        </w:rPr>
        <w:t xml:space="preserve"> </w:t>
      </w:r>
      <w:r>
        <w:rPr>
          <w:color w:val="291E1E"/>
          <w:sz w:val="24"/>
        </w:rPr>
        <w:t>или</w:t>
      </w:r>
      <w:r>
        <w:rPr>
          <w:color w:val="291E1E"/>
          <w:spacing w:val="40"/>
          <w:sz w:val="24"/>
        </w:rPr>
        <w:t xml:space="preserve"> </w:t>
      </w:r>
      <w:r>
        <w:rPr>
          <w:color w:val="291E1E"/>
          <w:sz w:val="24"/>
        </w:rPr>
        <w:t>броска;</w:t>
      </w:r>
      <w:r>
        <w:rPr>
          <w:color w:val="291E1E"/>
          <w:spacing w:val="40"/>
          <w:sz w:val="24"/>
        </w:rPr>
        <w:t xml:space="preserve"> </w:t>
      </w:r>
      <w:r>
        <w:rPr>
          <w:color w:val="291E1E"/>
          <w:sz w:val="24"/>
        </w:rPr>
        <w:t>тактика</w:t>
      </w:r>
      <w:r>
        <w:rPr>
          <w:color w:val="291E1E"/>
          <w:spacing w:val="40"/>
          <w:sz w:val="24"/>
        </w:rPr>
        <w:t xml:space="preserve"> </w:t>
      </w:r>
      <w:r>
        <w:rPr>
          <w:color w:val="291E1E"/>
          <w:sz w:val="24"/>
        </w:rPr>
        <w:t>нападения</w:t>
      </w:r>
      <w:r>
        <w:rPr>
          <w:color w:val="291E1E"/>
          <w:spacing w:val="40"/>
          <w:sz w:val="24"/>
        </w:rPr>
        <w:t xml:space="preserve"> </w:t>
      </w:r>
      <w:r>
        <w:rPr>
          <w:color w:val="291E1E"/>
          <w:sz w:val="24"/>
        </w:rPr>
        <w:t>(расстановка</w:t>
      </w:r>
      <w:r>
        <w:rPr>
          <w:color w:val="291E1E"/>
          <w:spacing w:val="40"/>
          <w:sz w:val="24"/>
        </w:rPr>
        <w:t xml:space="preserve"> </w:t>
      </w:r>
      <w:r>
        <w:rPr>
          <w:color w:val="291E1E"/>
          <w:sz w:val="24"/>
        </w:rPr>
        <w:t>игроков,</w:t>
      </w:r>
      <w:r>
        <w:rPr>
          <w:color w:val="291E1E"/>
          <w:spacing w:val="80"/>
          <w:sz w:val="24"/>
        </w:rPr>
        <w:t xml:space="preserve"> </w:t>
      </w:r>
      <w:r>
        <w:rPr>
          <w:color w:val="291E1E"/>
          <w:sz w:val="24"/>
        </w:rPr>
        <w:t>позиционное</w:t>
      </w:r>
      <w:r>
        <w:rPr>
          <w:color w:val="291E1E"/>
          <w:spacing w:val="34"/>
          <w:sz w:val="24"/>
        </w:rPr>
        <w:t xml:space="preserve"> </w:t>
      </w:r>
      <w:r>
        <w:rPr>
          <w:color w:val="291E1E"/>
          <w:sz w:val="24"/>
        </w:rPr>
        <w:t>нападение).</w:t>
      </w:r>
      <w:r>
        <w:rPr>
          <w:color w:val="291E1E"/>
          <w:spacing w:val="37"/>
          <w:sz w:val="24"/>
        </w:rPr>
        <w:t xml:space="preserve"> </w:t>
      </w:r>
      <w:r>
        <w:rPr>
          <w:color w:val="291E1E"/>
          <w:sz w:val="24"/>
        </w:rPr>
        <w:t>Правила</w:t>
      </w:r>
      <w:r>
        <w:rPr>
          <w:color w:val="291E1E"/>
          <w:spacing w:val="37"/>
          <w:sz w:val="24"/>
        </w:rPr>
        <w:t xml:space="preserve"> </w:t>
      </w:r>
      <w:r>
        <w:rPr>
          <w:color w:val="291E1E"/>
          <w:sz w:val="24"/>
        </w:rPr>
        <w:t>техники</w:t>
      </w:r>
      <w:r>
        <w:rPr>
          <w:color w:val="291E1E"/>
          <w:spacing w:val="36"/>
          <w:sz w:val="24"/>
        </w:rPr>
        <w:t xml:space="preserve"> </w:t>
      </w:r>
      <w:r>
        <w:rPr>
          <w:color w:val="291E1E"/>
          <w:sz w:val="24"/>
        </w:rPr>
        <w:t>безопасности</w:t>
      </w:r>
      <w:r>
        <w:rPr>
          <w:color w:val="291E1E"/>
          <w:spacing w:val="37"/>
          <w:sz w:val="24"/>
        </w:rPr>
        <w:t xml:space="preserve"> </w:t>
      </w:r>
      <w:r>
        <w:rPr>
          <w:color w:val="291E1E"/>
          <w:sz w:val="24"/>
        </w:rPr>
        <w:t>при</w:t>
      </w:r>
      <w:r>
        <w:rPr>
          <w:color w:val="291E1E"/>
          <w:spacing w:val="36"/>
          <w:sz w:val="24"/>
        </w:rPr>
        <w:t xml:space="preserve"> </w:t>
      </w:r>
      <w:r>
        <w:rPr>
          <w:color w:val="291E1E"/>
          <w:sz w:val="24"/>
        </w:rPr>
        <w:t>занятиях</w:t>
      </w:r>
      <w:r>
        <w:rPr>
          <w:color w:val="291E1E"/>
          <w:spacing w:val="37"/>
          <w:sz w:val="24"/>
        </w:rPr>
        <w:t xml:space="preserve"> </w:t>
      </w:r>
      <w:r>
        <w:rPr>
          <w:color w:val="291E1E"/>
          <w:sz w:val="24"/>
        </w:rPr>
        <w:t>баскетболом.</w:t>
      </w:r>
      <w:r>
        <w:rPr>
          <w:color w:val="291E1E"/>
          <w:spacing w:val="40"/>
          <w:sz w:val="24"/>
        </w:rPr>
        <w:t xml:space="preserve"> </w:t>
      </w:r>
      <w:r>
        <w:rPr>
          <w:i/>
          <w:color w:val="291E1E"/>
          <w:sz w:val="24"/>
        </w:rPr>
        <w:t>На овладение организаторскими способностями</w:t>
      </w:r>
      <w:r>
        <w:rPr>
          <w:color w:val="291E1E"/>
          <w:sz w:val="24"/>
        </w:rPr>
        <w:t>. Организация и проведение подвижных игр, комплектование</w:t>
      </w:r>
      <w:r>
        <w:rPr>
          <w:color w:val="291E1E"/>
          <w:spacing w:val="-11"/>
          <w:sz w:val="24"/>
        </w:rPr>
        <w:t xml:space="preserve"> </w:t>
      </w:r>
      <w:r>
        <w:rPr>
          <w:color w:val="291E1E"/>
          <w:sz w:val="24"/>
        </w:rPr>
        <w:t>команды,</w:t>
      </w:r>
      <w:r>
        <w:rPr>
          <w:color w:val="291E1E"/>
          <w:spacing w:val="-9"/>
          <w:sz w:val="24"/>
        </w:rPr>
        <w:t xml:space="preserve"> </w:t>
      </w:r>
      <w:r>
        <w:rPr>
          <w:color w:val="291E1E"/>
          <w:sz w:val="24"/>
        </w:rPr>
        <w:t>подготовка</w:t>
      </w:r>
      <w:r>
        <w:rPr>
          <w:color w:val="291E1E"/>
          <w:spacing w:val="-8"/>
          <w:sz w:val="24"/>
        </w:rPr>
        <w:t xml:space="preserve"> </w:t>
      </w:r>
      <w:r>
        <w:rPr>
          <w:color w:val="291E1E"/>
          <w:sz w:val="24"/>
        </w:rPr>
        <w:t>места</w:t>
      </w:r>
      <w:r>
        <w:rPr>
          <w:color w:val="291E1E"/>
          <w:spacing w:val="-8"/>
          <w:sz w:val="24"/>
        </w:rPr>
        <w:t xml:space="preserve"> </w:t>
      </w:r>
      <w:r>
        <w:rPr>
          <w:color w:val="291E1E"/>
          <w:sz w:val="24"/>
        </w:rPr>
        <w:t>проведения</w:t>
      </w:r>
      <w:r>
        <w:rPr>
          <w:color w:val="291E1E"/>
          <w:spacing w:val="-7"/>
          <w:sz w:val="24"/>
        </w:rPr>
        <w:t xml:space="preserve"> </w:t>
      </w:r>
      <w:r>
        <w:rPr>
          <w:color w:val="291E1E"/>
          <w:sz w:val="24"/>
        </w:rPr>
        <w:t>игры.</w:t>
      </w:r>
      <w:r>
        <w:rPr>
          <w:color w:val="291E1E"/>
          <w:spacing w:val="-5"/>
          <w:sz w:val="24"/>
        </w:rPr>
        <w:t xml:space="preserve"> </w:t>
      </w:r>
      <w:r>
        <w:rPr>
          <w:i/>
          <w:color w:val="291E1E"/>
          <w:sz w:val="24"/>
        </w:rPr>
        <w:t>Самостоятельные</w:t>
      </w:r>
      <w:r>
        <w:rPr>
          <w:i/>
          <w:color w:val="291E1E"/>
          <w:spacing w:val="-8"/>
          <w:sz w:val="24"/>
        </w:rPr>
        <w:t xml:space="preserve"> </w:t>
      </w:r>
      <w:r>
        <w:rPr>
          <w:i/>
          <w:color w:val="291E1E"/>
          <w:spacing w:val="-2"/>
          <w:sz w:val="24"/>
        </w:rPr>
        <w:t>занятия</w:t>
      </w:r>
      <w:r>
        <w:rPr>
          <w:color w:val="291E1E"/>
          <w:spacing w:val="-2"/>
          <w:sz w:val="24"/>
        </w:rPr>
        <w:t>.</w:t>
      </w:r>
    </w:p>
    <w:p w:rsidR="003F2DB9" w:rsidRDefault="003F2DB9" w:rsidP="003F2DB9">
      <w:pPr>
        <w:pStyle w:val="a3"/>
        <w:ind w:left="1242" w:right="686" w:firstLine="0"/>
      </w:pPr>
      <w:r>
        <w:rPr>
          <w:color w:val="291E1E"/>
        </w:rPr>
        <w:t>Упражнения на совершенствование координационных, скоростно-силовых, силовых способностей и выносливости. Правила самоконтроля.</w:t>
      </w:r>
    </w:p>
    <w:p w:rsidR="003F2DB9" w:rsidRDefault="003F2DB9" w:rsidP="00C12E45">
      <w:pPr>
        <w:pStyle w:val="a5"/>
        <w:numPr>
          <w:ilvl w:val="0"/>
          <w:numId w:val="63"/>
        </w:numPr>
        <w:tabs>
          <w:tab w:val="left" w:pos="1649"/>
        </w:tabs>
        <w:spacing w:before="2"/>
        <w:ind w:right="685" w:firstLine="228"/>
        <w:rPr>
          <w:b/>
          <w:i/>
          <w:sz w:val="24"/>
        </w:rPr>
      </w:pPr>
      <w:r>
        <w:rPr>
          <w:b/>
          <w:i/>
          <w:color w:val="291E1E"/>
          <w:sz w:val="24"/>
        </w:rPr>
        <w:t xml:space="preserve">Развитие двигательных способностей (12 часов). </w:t>
      </w:r>
      <w:r>
        <w:rPr>
          <w:b/>
          <w:color w:val="291E1E"/>
          <w:sz w:val="24"/>
        </w:rPr>
        <w:t xml:space="preserve">3.1. </w:t>
      </w:r>
      <w:r>
        <w:rPr>
          <w:b/>
          <w:i/>
          <w:color w:val="291E1E"/>
          <w:sz w:val="24"/>
        </w:rPr>
        <w:t xml:space="preserve">Комплексы упражнений (5 </w:t>
      </w:r>
      <w:r>
        <w:rPr>
          <w:b/>
          <w:i/>
          <w:color w:val="291E1E"/>
          <w:spacing w:val="-2"/>
          <w:sz w:val="24"/>
        </w:rPr>
        <w:t>часов).</w:t>
      </w:r>
    </w:p>
    <w:p w:rsidR="003F2DB9" w:rsidRDefault="003F2DB9" w:rsidP="003F2DB9">
      <w:pPr>
        <w:ind w:left="1242" w:right="685" w:firstLine="228"/>
        <w:jc w:val="both"/>
        <w:rPr>
          <w:sz w:val="24"/>
        </w:rPr>
      </w:pPr>
      <w:r>
        <w:rPr>
          <w:i/>
          <w:color w:val="291E1E"/>
          <w:sz w:val="24"/>
        </w:rPr>
        <w:t>Гимнастические упражнения.</w:t>
      </w:r>
      <w:r>
        <w:rPr>
          <w:i/>
          <w:color w:val="291E1E"/>
          <w:spacing w:val="-1"/>
          <w:sz w:val="24"/>
        </w:rPr>
        <w:t xml:space="preserve"> </w:t>
      </w:r>
      <w:r>
        <w:rPr>
          <w:color w:val="291E1E"/>
          <w:sz w:val="24"/>
        </w:rPr>
        <w:t>Упражнения для мышц рук и плечевого пояса. Упражнения</w:t>
      </w:r>
      <w:r>
        <w:rPr>
          <w:color w:val="291E1E"/>
          <w:spacing w:val="-4"/>
          <w:sz w:val="24"/>
        </w:rPr>
        <w:t xml:space="preserve"> </w:t>
      </w:r>
      <w:r>
        <w:rPr>
          <w:color w:val="291E1E"/>
          <w:sz w:val="24"/>
        </w:rPr>
        <w:t>с</w:t>
      </w:r>
      <w:r>
        <w:rPr>
          <w:color w:val="291E1E"/>
          <w:spacing w:val="-8"/>
          <w:sz w:val="24"/>
        </w:rPr>
        <w:t xml:space="preserve"> </w:t>
      </w:r>
      <w:r>
        <w:rPr>
          <w:color w:val="291E1E"/>
          <w:sz w:val="24"/>
        </w:rPr>
        <w:t>набивными</w:t>
      </w:r>
      <w:r>
        <w:rPr>
          <w:color w:val="291E1E"/>
          <w:spacing w:val="-4"/>
          <w:sz w:val="24"/>
        </w:rPr>
        <w:t xml:space="preserve"> </w:t>
      </w:r>
      <w:r>
        <w:rPr>
          <w:color w:val="291E1E"/>
          <w:sz w:val="24"/>
        </w:rPr>
        <w:t>мячами</w:t>
      </w:r>
      <w:r>
        <w:rPr>
          <w:color w:val="291E1E"/>
          <w:spacing w:val="-1"/>
          <w:sz w:val="24"/>
        </w:rPr>
        <w:t xml:space="preserve"> </w:t>
      </w:r>
      <w:r>
        <w:rPr>
          <w:color w:val="291E1E"/>
          <w:sz w:val="24"/>
        </w:rPr>
        <w:t>–</w:t>
      </w:r>
      <w:r>
        <w:rPr>
          <w:color w:val="291E1E"/>
          <w:spacing w:val="-4"/>
          <w:sz w:val="24"/>
        </w:rPr>
        <w:t xml:space="preserve"> </w:t>
      </w:r>
      <w:r>
        <w:rPr>
          <w:color w:val="291E1E"/>
          <w:sz w:val="24"/>
        </w:rPr>
        <w:t>поднимание,</w:t>
      </w:r>
      <w:r>
        <w:rPr>
          <w:color w:val="291E1E"/>
          <w:spacing w:val="-4"/>
          <w:sz w:val="24"/>
        </w:rPr>
        <w:t xml:space="preserve"> </w:t>
      </w:r>
      <w:r>
        <w:rPr>
          <w:color w:val="291E1E"/>
          <w:sz w:val="24"/>
        </w:rPr>
        <w:t>опускание,</w:t>
      </w:r>
      <w:r>
        <w:rPr>
          <w:color w:val="291E1E"/>
          <w:spacing w:val="-4"/>
          <w:sz w:val="24"/>
        </w:rPr>
        <w:t xml:space="preserve"> </w:t>
      </w:r>
      <w:r>
        <w:rPr>
          <w:color w:val="291E1E"/>
          <w:sz w:val="24"/>
        </w:rPr>
        <w:t>перебрасывание</w:t>
      </w:r>
      <w:r>
        <w:rPr>
          <w:color w:val="291E1E"/>
          <w:spacing w:val="-5"/>
          <w:sz w:val="24"/>
        </w:rPr>
        <w:t xml:space="preserve"> </w:t>
      </w:r>
      <w:r>
        <w:rPr>
          <w:color w:val="291E1E"/>
          <w:sz w:val="24"/>
        </w:rPr>
        <w:t>с</w:t>
      </w:r>
      <w:r>
        <w:rPr>
          <w:color w:val="291E1E"/>
          <w:spacing w:val="-5"/>
          <w:sz w:val="24"/>
        </w:rPr>
        <w:t xml:space="preserve"> </w:t>
      </w:r>
      <w:r>
        <w:rPr>
          <w:color w:val="291E1E"/>
          <w:sz w:val="24"/>
        </w:rPr>
        <w:t>одной</w:t>
      </w:r>
      <w:r>
        <w:rPr>
          <w:color w:val="291E1E"/>
          <w:spacing w:val="-4"/>
          <w:sz w:val="24"/>
        </w:rPr>
        <w:t xml:space="preserve"> </w:t>
      </w:r>
      <w:r>
        <w:rPr>
          <w:color w:val="291E1E"/>
          <w:sz w:val="24"/>
        </w:rPr>
        <w:t xml:space="preserve">руки на другую, броски, ловля. </w:t>
      </w:r>
      <w:r>
        <w:rPr>
          <w:i/>
          <w:color w:val="291E1E"/>
          <w:sz w:val="24"/>
        </w:rPr>
        <w:t xml:space="preserve">Упражнения для мышц туловища и шеи. </w:t>
      </w:r>
      <w:r>
        <w:rPr>
          <w:color w:val="291E1E"/>
          <w:sz w:val="24"/>
        </w:rPr>
        <w:t xml:space="preserve">Упражнения без предметов индивидуальные и в парах (наклоны вперёд, назад, вправо, влево, наклоны и повороты головы). </w:t>
      </w:r>
      <w:r>
        <w:rPr>
          <w:i/>
          <w:color w:val="291E1E"/>
          <w:sz w:val="24"/>
        </w:rPr>
        <w:t xml:space="preserve">Упражнения для мышц ног, таза. </w:t>
      </w:r>
      <w:r>
        <w:rPr>
          <w:color w:val="291E1E"/>
          <w:sz w:val="24"/>
        </w:rPr>
        <w:t xml:space="preserve">Упражнения без предметов индивидуальные и в парах (приседания в различных исходных положениях, подскоки, ходьба, бег). </w:t>
      </w:r>
      <w:r>
        <w:rPr>
          <w:i/>
          <w:color w:val="291E1E"/>
          <w:sz w:val="24"/>
        </w:rPr>
        <w:t>Легкоатлетические упражнения.</w:t>
      </w:r>
      <w:r>
        <w:rPr>
          <w:i/>
          <w:color w:val="291E1E"/>
          <w:spacing w:val="40"/>
          <w:sz w:val="24"/>
        </w:rPr>
        <w:t xml:space="preserve"> </w:t>
      </w:r>
      <w:r>
        <w:rPr>
          <w:color w:val="291E1E"/>
          <w:sz w:val="24"/>
        </w:rPr>
        <w:t>Минутный бег.</w:t>
      </w:r>
      <w:r>
        <w:rPr>
          <w:color w:val="291E1E"/>
          <w:spacing w:val="40"/>
          <w:sz w:val="24"/>
        </w:rPr>
        <w:t xml:space="preserve"> </w:t>
      </w:r>
      <w:r>
        <w:rPr>
          <w:color w:val="291E1E"/>
          <w:sz w:val="24"/>
        </w:rPr>
        <w:t xml:space="preserve">Бег с ускорением до 40м. </w:t>
      </w:r>
      <w:r>
        <w:rPr>
          <w:i/>
          <w:color w:val="291E1E"/>
          <w:sz w:val="24"/>
        </w:rPr>
        <w:t>Подвижные игры:</w:t>
      </w:r>
      <w:r>
        <w:rPr>
          <w:i/>
          <w:color w:val="291E1E"/>
          <w:spacing w:val="-1"/>
          <w:sz w:val="24"/>
        </w:rPr>
        <w:t xml:space="preserve"> </w:t>
      </w:r>
      <w:r>
        <w:rPr>
          <w:color w:val="291E1E"/>
          <w:sz w:val="24"/>
        </w:rPr>
        <w:t>«Гонка мячей», «Салки», «Невод», «Метко в цель», «Подвижная цель»,</w:t>
      </w:r>
    </w:p>
    <w:p w:rsidR="003F2DB9" w:rsidRDefault="003F2DB9" w:rsidP="003F2DB9">
      <w:pPr>
        <w:ind w:left="1242" w:right="682"/>
        <w:jc w:val="both"/>
        <w:rPr>
          <w:sz w:val="24"/>
        </w:rPr>
      </w:pPr>
      <w:r>
        <w:rPr>
          <w:color w:val="291E1E"/>
          <w:sz w:val="24"/>
        </w:rPr>
        <w:t xml:space="preserve">«Эстафета с бегом», «Эстафета с прыжками». </w:t>
      </w:r>
      <w:r>
        <w:rPr>
          <w:i/>
          <w:color w:val="291E1E"/>
          <w:sz w:val="24"/>
        </w:rPr>
        <w:t>Упражнения для развития быстроты.</w:t>
      </w:r>
      <w:r>
        <w:rPr>
          <w:i/>
          <w:color w:val="291E1E"/>
          <w:spacing w:val="-1"/>
          <w:sz w:val="24"/>
        </w:rPr>
        <w:t xml:space="preserve"> </w:t>
      </w:r>
      <w:r>
        <w:rPr>
          <w:color w:val="291E1E"/>
          <w:sz w:val="24"/>
        </w:rPr>
        <w:t>По зрительному</w:t>
      </w:r>
      <w:r>
        <w:rPr>
          <w:color w:val="291E1E"/>
          <w:spacing w:val="-7"/>
          <w:sz w:val="24"/>
        </w:rPr>
        <w:t xml:space="preserve"> </w:t>
      </w:r>
      <w:r>
        <w:rPr>
          <w:color w:val="291E1E"/>
          <w:sz w:val="24"/>
        </w:rPr>
        <w:t>сигналу</w:t>
      </w:r>
      <w:r>
        <w:rPr>
          <w:color w:val="291E1E"/>
          <w:spacing w:val="-7"/>
          <w:sz w:val="24"/>
        </w:rPr>
        <w:t xml:space="preserve"> </w:t>
      </w:r>
      <w:r>
        <w:rPr>
          <w:color w:val="291E1E"/>
          <w:sz w:val="24"/>
        </w:rPr>
        <w:t>рывки</w:t>
      </w:r>
      <w:r>
        <w:rPr>
          <w:color w:val="291E1E"/>
          <w:spacing w:val="-2"/>
          <w:sz w:val="24"/>
        </w:rPr>
        <w:t xml:space="preserve"> </w:t>
      </w:r>
      <w:r>
        <w:rPr>
          <w:color w:val="291E1E"/>
          <w:sz w:val="24"/>
        </w:rPr>
        <w:t>с</w:t>
      </w:r>
      <w:r>
        <w:rPr>
          <w:color w:val="291E1E"/>
          <w:spacing w:val="-3"/>
          <w:sz w:val="24"/>
        </w:rPr>
        <w:t xml:space="preserve"> </w:t>
      </w:r>
      <w:r>
        <w:rPr>
          <w:color w:val="291E1E"/>
          <w:sz w:val="24"/>
        </w:rPr>
        <w:t>места</w:t>
      </w:r>
      <w:r>
        <w:rPr>
          <w:color w:val="291E1E"/>
          <w:spacing w:val="-1"/>
          <w:sz w:val="24"/>
        </w:rPr>
        <w:t xml:space="preserve"> </w:t>
      </w:r>
      <w:r>
        <w:rPr>
          <w:color w:val="291E1E"/>
          <w:sz w:val="24"/>
        </w:rPr>
        <w:t>с</w:t>
      </w:r>
      <w:r>
        <w:rPr>
          <w:color w:val="291E1E"/>
          <w:spacing w:val="-3"/>
          <w:sz w:val="24"/>
        </w:rPr>
        <w:t xml:space="preserve"> </w:t>
      </w:r>
      <w:r>
        <w:rPr>
          <w:color w:val="291E1E"/>
          <w:sz w:val="24"/>
        </w:rPr>
        <w:t>максимальной</w:t>
      </w:r>
      <w:r>
        <w:rPr>
          <w:color w:val="291E1E"/>
          <w:spacing w:val="-2"/>
          <w:sz w:val="24"/>
        </w:rPr>
        <w:t xml:space="preserve"> </w:t>
      </w:r>
      <w:r>
        <w:rPr>
          <w:color w:val="291E1E"/>
          <w:sz w:val="24"/>
        </w:rPr>
        <w:t>скоростью</w:t>
      </w:r>
      <w:r>
        <w:rPr>
          <w:color w:val="291E1E"/>
          <w:spacing w:val="-2"/>
          <w:sz w:val="24"/>
        </w:rPr>
        <w:t xml:space="preserve"> </w:t>
      </w:r>
      <w:r>
        <w:rPr>
          <w:color w:val="291E1E"/>
          <w:sz w:val="24"/>
        </w:rPr>
        <w:t>на</w:t>
      </w:r>
      <w:r>
        <w:rPr>
          <w:color w:val="291E1E"/>
          <w:spacing w:val="-3"/>
          <w:sz w:val="24"/>
        </w:rPr>
        <w:t xml:space="preserve"> </w:t>
      </w:r>
      <w:r>
        <w:rPr>
          <w:color w:val="291E1E"/>
          <w:sz w:val="24"/>
        </w:rPr>
        <w:t>отрезках 5,</w:t>
      </w:r>
      <w:r>
        <w:rPr>
          <w:color w:val="291E1E"/>
          <w:spacing w:val="-2"/>
          <w:sz w:val="24"/>
        </w:rPr>
        <w:t xml:space="preserve"> </w:t>
      </w:r>
      <w:r>
        <w:rPr>
          <w:color w:val="291E1E"/>
          <w:sz w:val="24"/>
        </w:rPr>
        <w:t>10,</w:t>
      </w:r>
      <w:r>
        <w:rPr>
          <w:color w:val="291E1E"/>
          <w:spacing w:val="-2"/>
          <w:sz w:val="24"/>
        </w:rPr>
        <w:t xml:space="preserve"> </w:t>
      </w:r>
      <w:r>
        <w:rPr>
          <w:color w:val="291E1E"/>
          <w:sz w:val="24"/>
        </w:rPr>
        <w:t>15…30м, с постоянным изменением исходных положений: стойка баскетболиста лицом, боком и спиной</w:t>
      </w:r>
      <w:r>
        <w:rPr>
          <w:color w:val="291E1E"/>
          <w:spacing w:val="80"/>
          <w:sz w:val="24"/>
        </w:rPr>
        <w:t xml:space="preserve"> </w:t>
      </w:r>
      <w:r>
        <w:rPr>
          <w:color w:val="291E1E"/>
          <w:sz w:val="24"/>
        </w:rPr>
        <w:t>к</w:t>
      </w:r>
      <w:r>
        <w:rPr>
          <w:color w:val="291E1E"/>
          <w:spacing w:val="80"/>
          <w:sz w:val="24"/>
        </w:rPr>
        <w:t xml:space="preserve"> </w:t>
      </w:r>
      <w:r>
        <w:rPr>
          <w:color w:val="291E1E"/>
          <w:sz w:val="24"/>
        </w:rPr>
        <w:t>стартовой</w:t>
      </w:r>
      <w:r>
        <w:rPr>
          <w:color w:val="291E1E"/>
          <w:spacing w:val="80"/>
          <w:sz w:val="24"/>
        </w:rPr>
        <w:t xml:space="preserve"> </w:t>
      </w:r>
      <w:r>
        <w:rPr>
          <w:color w:val="291E1E"/>
          <w:sz w:val="24"/>
        </w:rPr>
        <w:t>линии.</w:t>
      </w:r>
      <w:r>
        <w:rPr>
          <w:color w:val="291E1E"/>
          <w:spacing w:val="80"/>
          <w:sz w:val="24"/>
        </w:rPr>
        <w:t xml:space="preserve"> </w:t>
      </w:r>
      <w:r>
        <w:rPr>
          <w:i/>
          <w:color w:val="291E1E"/>
          <w:sz w:val="24"/>
        </w:rPr>
        <w:t>Упражнения</w:t>
      </w:r>
      <w:r>
        <w:rPr>
          <w:i/>
          <w:color w:val="291E1E"/>
          <w:spacing w:val="80"/>
          <w:sz w:val="24"/>
        </w:rPr>
        <w:t xml:space="preserve"> </w:t>
      </w:r>
      <w:r>
        <w:rPr>
          <w:i/>
          <w:color w:val="291E1E"/>
          <w:sz w:val="24"/>
        </w:rPr>
        <w:t>для</w:t>
      </w:r>
      <w:r>
        <w:rPr>
          <w:i/>
          <w:color w:val="291E1E"/>
          <w:spacing w:val="80"/>
          <w:sz w:val="24"/>
        </w:rPr>
        <w:t xml:space="preserve"> </w:t>
      </w:r>
      <w:r>
        <w:rPr>
          <w:i/>
          <w:color w:val="291E1E"/>
          <w:sz w:val="24"/>
        </w:rPr>
        <w:t>воспитания</w:t>
      </w:r>
      <w:r>
        <w:rPr>
          <w:i/>
          <w:color w:val="291E1E"/>
          <w:spacing w:val="80"/>
          <w:sz w:val="24"/>
        </w:rPr>
        <w:t xml:space="preserve"> </w:t>
      </w:r>
      <w:r>
        <w:rPr>
          <w:i/>
          <w:color w:val="291E1E"/>
          <w:sz w:val="24"/>
        </w:rPr>
        <w:t>скоростно-силовых</w:t>
      </w:r>
      <w:r>
        <w:rPr>
          <w:i/>
          <w:color w:val="291E1E"/>
          <w:spacing w:val="40"/>
          <w:sz w:val="24"/>
        </w:rPr>
        <w:t xml:space="preserve"> </w:t>
      </w:r>
      <w:r>
        <w:rPr>
          <w:i/>
          <w:color w:val="291E1E"/>
          <w:sz w:val="24"/>
        </w:rPr>
        <w:t>качеств.</w:t>
      </w:r>
      <w:r>
        <w:rPr>
          <w:i/>
          <w:color w:val="291E1E"/>
          <w:spacing w:val="-2"/>
          <w:sz w:val="24"/>
        </w:rPr>
        <w:t xml:space="preserve"> </w:t>
      </w:r>
      <w:r>
        <w:rPr>
          <w:color w:val="291E1E"/>
          <w:sz w:val="24"/>
        </w:rPr>
        <w:t xml:space="preserve">Одиночные и серийные прыжки, толчком одной и двух ног, с доставанием одной и двумя руками подвешенных предметов. </w:t>
      </w:r>
      <w:r>
        <w:rPr>
          <w:i/>
          <w:color w:val="291E1E"/>
          <w:sz w:val="24"/>
        </w:rPr>
        <w:t>Упражнения с отягощениями.</w:t>
      </w:r>
      <w:r>
        <w:rPr>
          <w:i/>
          <w:color w:val="291E1E"/>
          <w:spacing w:val="-2"/>
          <w:sz w:val="24"/>
        </w:rPr>
        <w:t xml:space="preserve"> </w:t>
      </w:r>
      <w:r>
        <w:rPr>
          <w:color w:val="291E1E"/>
          <w:sz w:val="24"/>
        </w:rPr>
        <w:t xml:space="preserve">Упражнения с </w:t>
      </w:r>
      <w:r>
        <w:rPr>
          <w:color w:val="291E1E"/>
          <w:spacing w:val="-2"/>
          <w:sz w:val="24"/>
        </w:rPr>
        <w:t>набивными</w:t>
      </w:r>
      <w:r>
        <w:rPr>
          <w:color w:val="291E1E"/>
          <w:spacing w:val="-6"/>
          <w:sz w:val="24"/>
        </w:rPr>
        <w:t xml:space="preserve"> </w:t>
      </w:r>
      <w:r>
        <w:rPr>
          <w:color w:val="291E1E"/>
          <w:spacing w:val="-2"/>
          <w:sz w:val="24"/>
        </w:rPr>
        <w:t>мячами</w:t>
      </w:r>
      <w:r>
        <w:rPr>
          <w:color w:val="291E1E"/>
          <w:spacing w:val="-3"/>
          <w:sz w:val="24"/>
        </w:rPr>
        <w:t xml:space="preserve"> </w:t>
      </w:r>
      <w:r>
        <w:rPr>
          <w:color w:val="291E1E"/>
          <w:spacing w:val="-2"/>
          <w:sz w:val="24"/>
        </w:rPr>
        <w:t>(1-2кг);</w:t>
      </w:r>
      <w:r>
        <w:rPr>
          <w:color w:val="291E1E"/>
          <w:spacing w:val="-3"/>
          <w:sz w:val="24"/>
        </w:rPr>
        <w:t xml:space="preserve"> </w:t>
      </w:r>
      <w:r>
        <w:rPr>
          <w:color w:val="291E1E"/>
          <w:spacing w:val="-2"/>
          <w:sz w:val="24"/>
        </w:rPr>
        <w:t>передачи</w:t>
      </w:r>
      <w:r>
        <w:rPr>
          <w:color w:val="291E1E"/>
          <w:spacing w:val="-3"/>
          <w:sz w:val="24"/>
        </w:rPr>
        <w:t xml:space="preserve"> </w:t>
      </w:r>
      <w:r>
        <w:rPr>
          <w:color w:val="291E1E"/>
          <w:spacing w:val="-2"/>
          <w:sz w:val="24"/>
        </w:rPr>
        <w:t>различными</w:t>
      </w:r>
      <w:r>
        <w:rPr>
          <w:color w:val="291E1E"/>
          <w:spacing w:val="-3"/>
          <w:sz w:val="24"/>
        </w:rPr>
        <w:t xml:space="preserve"> </w:t>
      </w:r>
      <w:r>
        <w:rPr>
          <w:color w:val="291E1E"/>
          <w:spacing w:val="-2"/>
          <w:sz w:val="24"/>
        </w:rPr>
        <w:t>способами</w:t>
      </w:r>
      <w:r>
        <w:rPr>
          <w:color w:val="291E1E"/>
          <w:spacing w:val="-3"/>
          <w:sz w:val="24"/>
        </w:rPr>
        <w:t xml:space="preserve"> </w:t>
      </w:r>
      <w:r>
        <w:rPr>
          <w:color w:val="291E1E"/>
          <w:spacing w:val="-2"/>
          <w:sz w:val="24"/>
        </w:rPr>
        <w:t>одной</w:t>
      </w:r>
      <w:r>
        <w:rPr>
          <w:color w:val="291E1E"/>
          <w:spacing w:val="-6"/>
          <w:sz w:val="24"/>
        </w:rPr>
        <w:t xml:space="preserve"> </w:t>
      </w:r>
      <w:r>
        <w:rPr>
          <w:color w:val="291E1E"/>
          <w:spacing w:val="-2"/>
          <w:sz w:val="24"/>
        </w:rPr>
        <w:t>и</w:t>
      </w:r>
      <w:r>
        <w:rPr>
          <w:color w:val="291E1E"/>
          <w:spacing w:val="-3"/>
          <w:sz w:val="24"/>
        </w:rPr>
        <w:t xml:space="preserve"> </w:t>
      </w:r>
      <w:r>
        <w:rPr>
          <w:color w:val="291E1E"/>
          <w:spacing w:val="-2"/>
          <w:sz w:val="24"/>
        </w:rPr>
        <w:t>двумя</w:t>
      </w:r>
      <w:r>
        <w:rPr>
          <w:color w:val="291E1E"/>
          <w:spacing w:val="-3"/>
          <w:sz w:val="24"/>
        </w:rPr>
        <w:t xml:space="preserve"> </w:t>
      </w:r>
      <w:r>
        <w:rPr>
          <w:color w:val="291E1E"/>
          <w:spacing w:val="-2"/>
          <w:sz w:val="24"/>
        </w:rPr>
        <w:t>руками</w:t>
      </w:r>
      <w:r>
        <w:rPr>
          <w:color w:val="291E1E"/>
          <w:spacing w:val="-3"/>
          <w:sz w:val="24"/>
        </w:rPr>
        <w:t xml:space="preserve"> </w:t>
      </w:r>
      <w:r>
        <w:rPr>
          <w:color w:val="291E1E"/>
          <w:spacing w:val="-2"/>
          <w:sz w:val="24"/>
        </w:rPr>
        <w:t>с</w:t>
      </w:r>
      <w:r>
        <w:rPr>
          <w:color w:val="291E1E"/>
          <w:spacing w:val="-4"/>
          <w:sz w:val="24"/>
        </w:rPr>
        <w:t xml:space="preserve"> </w:t>
      </w:r>
      <w:r>
        <w:rPr>
          <w:color w:val="291E1E"/>
          <w:spacing w:val="-2"/>
          <w:sz w:val="24"/>
        </w:rPr>
        <w:t>места.</w:t>
      </w:r>
    </w:p>
    <w:p w:rsidR="003F2DB9" w:rsidRDefault="003F2DB9" w:rsidP="003F2DB9">
      <w:pPr>
        <w:spacing w:before="5" w:line="235" w:lineRule="auto"/>
        <w:ind w:left="1242" w:right="688" w:firstLine="228"/>
        <w:jc w:val="both"/>
        <w:rPr>
          <w:sz w:val="24"/>
        </w:rPr>
      </w:pPr>
      <w:r>
        <w:rPr>
          <w:b/>
          <w:color w:val="291E1E"/>
          <w:sz w:val="24"/>
        </w:rPr>
        <w:t>3.2.</w:t>
      </w:r>
      <w:r>
        <w:rPr>
          <w:b/>
          <w:color w:val="291E1E"/>
          <w:spacing w:val="-1"/>
          <w:sz w:val="24"/>
        </w:rPr>
        <w:t xml:space="preserve"> </w:t>
      </w:r>
      <w:r>
        <w:rPr>
          <w:b/>
          <w:i/>
          <w:color w:val="291E1E"/>
          <w:sz w:val="24"/>
        </w:rPr>
        <w:t>Соревнования (7</w:t>
      </w:r>
      <w:r>
        <w:rPr>
          <w:b/>
          <w:i/>
          <w:color w:val="291E1E"/>
          <w:spacing w:val="-2"/>
          <w:sz w:val="24"/>
        </w:rPr>
        <w:t xml:space="preserve"> </w:t>
      </w:r>
      <w:r>
        <w:rPr>
          <w:b/>
          <w:i/>
          <w:color w:val="291E1E"/>
          <w:sz w:val="24"/>
        </w:rPr>
        <w:t xml:space="preserve">часов). </w:t>
      </w:r>
      <w:r>
        <w:rPr>
          <w:color w:val="291E1E"/>
          <w:sz w:val="24"/>
        </w:rPr>
        <w:t>Принять участие в</w:t>
      </w:r>
      <w:r>
        <w:rPr>
          <w:color w:val="291E1E"/>
          <w:spacing w:val="-1"/>
          <w:sz w:val="24"/>
        </w:rPr>
        <w:t xml:space="preserve"> </w:t>
      </w:r>
      <w:r>
        <w:rPr>
          <w:color w:val="291E1E"/>
          <w:sz w:val="24"/>
        </w:rPr>
        <w:t>двух соревнованиях.</w:t>
      </w:r>
      <w:r>
        <w:rPr>
          <w:color w:val="291E1E"/>
          <w:spacing w:val="-3"/>
          <w:sz w:val="24"/>
        </w:rPr>
        <w:t xml:space="preserve"> </w:t>
      </w:r>
      <w:r>
        <w:rPr>
          <w:color w:val="291E1E"/>
          <w:sz w:val="24"/>
        </w:rPr>
        <w:t>Контрольные</w:t>
      </w:r>
      <w:r>
        <w:rPr>
          <w:color w:val="291E1E"/>
          <w:spacing w:val="-2"/>
          <w:sz w:val="24"/>
        </w:rPr>
        <w:t xml:space="preserve"> </w:t>
      </w:r>
      <w:r>
        <w:rPr>
          <w:color w:val="291E1E"/>
          <w:sz w:val="24"/>
        </w:rPr>
        <w:t>игры и соревнования. Разбор проведённых игр. Устранение ошибок.</w:t>
      </w:r>
    </w:p>
    <w:p w:rsidR="003F2DB9" w:rsidRDefault="003F2DB9" w:rsidP="00C12E45">
      <w:pPr>
        <w:pStyle w:val="2"/>
        <w:numPr>
          <w:ilvl w:val="3"/>
          <w:numId w:val="98"/>
        </w:numPr>
        <w:tabs>
          <w:tab w:val="left" w:pos="960"/>
        </w:tabs>
        <w:spacing w:before="7" w:line="240" w:lineRule="auto"/>
        <w:ind w:left="960"/>
        <w:jc w:val="center"/>
      </w:pPr>
      <w:r>
        <w:rPr>
          <w:spacing w:val="-2"/>
        </w:rPr>
        <w:t>КЛАСС</w:t>
      </w:r>
    </w:p>
    <w:p w:rsidR="003F2DB9" w:rsidRDefault="003F2DB9" w:rsidP="00C12E45">
      <w:pPr>
        <w:pStyle w:val="a5"/>
        <w:numPr>
          <w:ilvl w:val="0"/>
          <w:numId w:val="62"/>
        </w:numPr>
        <w:tabs>
          <w:tab w:val="left" w:pos="1649"/>
        </w:tabs>
        <w:ind w:left="1649" w:hanging="179"/>
        <w:rPr>
          <w:sz w:val="24"/>
        </w:rPr>
      </w:pPr>
      <w:r>
        <w:rPr>
          <w:b/>
          <w:i/>
          <w:sz w:val="24"/>
        </w:rPr>
        <w:t>Основы</w:t>
      </w:r>
      <w:r>
        <w:rPr>
          <w:b/>
          <w:i/>
          <w:spacing w:val="15"/>
          <w:sz w:val="24"/>
        </w:rPr>
        <w:t xml:space="preserve"> </w:t>
      </w:r>
      <w:r>
        <w:rPr>
          <w:b/>
          <w:i/>
          <w:sz w:val="24"/>
        </w:rPr>
        <w:t>знаний</w:t>
      </w:r>
      <w:r>
        <w:rPr>
          <w:b/>
          <w:i/>
          <w:spacing w:val="20"/>
          <w:sz w:val="24"/>
        </w:rPr>
        <w:t xml:space="preserve"> </w:t>
      </w:r>
      <w:r>
        <w:rPr>
          <w:b/>
          <w:i/>
          <w:sz w:val="24"/>
        </w:rPr>
        <w:t>(2</w:t>
      </w:r>
      <w:r>
        <w:rPr>
          <w:b/>
          <w:i/>
          <w:spacing w:val="18"/>
          <w:sz w:val="24"/>
        </w:rPr>
        <w:t xml:space="preserve"> </w:t>
      </w:r>
      <w:r>
        <w:rPr>
          <w:b/>
          <w:i/>
          <w:sz w:val="24"/>
        </w:rPr>
        <w:t>часа).</w:t>
      </w:r>
      <w:r>
        <w:rPr>
          <w:b/>
          <w:i/>
          <w:spacing w:val="21"/>
          <w:sz w:val="24"/>
        </w:rPr>
        <w:t xml:space="preserve"> </w:t>
      </w:r>
      <w:r>
        <w:rPr>
          <w:b/>
          <w:sz w:val="24"/>
        </w:rPr>
        <w:t>1.1.</w:t>
      </w:r>
      <w:r>
        <w:rPr>
          <w:sz w:val="24"/>
        </w:rPr>
        <w:t>История</w:t>
      </w:r>
      <w:r>
        <w:rPr>
          <w:spacing w:val="18"/>
          <w:sz w:val="24"/>
        </w:rPr>
        <w:t xml:space="preserve"> </w:t>
      </w:r>
      <w:r>
        <w:rPr>
          <w:sz w:val="24"/>
        </w:rPr>
        <w:t>развития</w:t>
      </w:r>
      <w:r>
        <w:rPr>
          <w:spacing w:val="19"/>
          <w:sz w:val="24"/>
        </w:rPr>
        <w:t xml:space="preserve"> </w:t>
      </w:r>
      <w:r>
        <w:rPr>
          <w:sz w:val="24"/>
        </w:rPr>
        <w:t>баскетбола.</w:t>
      </w:r>
      <w:r>
        <w:rPr>
          <w:spacing w:val="19"/>
          <w:sz w:val="24"/>
        </w:rPr>
        <w:t xml:space="preserve"> </w:t>
      </w:r>
      <w:r>
        <w:rPr>
          <w:sz w:val="24"/>
        </w:rPr>
        <w:t>Правила</w:t>
      </w:r>
      <w:r>
        <w:rPr>
          <w:spacing w:val="18"/>
          <w:sz w:val="24"/>
        </w:rPr>
        <w:t xml:space="preserve"> </w:t>
      </w:r>
      <w:r>
        <w:rPr>
          <w:sz w:val="24"/>
        </w:rPr>
        <w:t>личной</w:t>
      </w:r>
      <w:r>
        <w:rPr>
          <w:spacing w:val="20"/>
          <w:sz w:val="24"/>
        </w:rPr>
        <w:t xml:space="preserve"> </w:t>
      </w:r>
      <w:r>
        <w:rPr>
          <w:spacing w:val="-2"/>
          <w:sz w:val="24"/>
        </w:rPr>
        <w:t>гигиены.</w:t>
      </w:r>
    </w:p>
    <w:p w:rsidR="003F2DB9" w:rsidRDefault="003F2DB9" w:rsidP="003F2DB9">
      <w:pPr>
        <w:pStyle w:val="a3"/>
        <w:ind w:left="1242" w:firstLine="0"/>
      </w:pPr>
      <w:r>
        <w:rPr>
          <w:b/>
        </w:rPr>
        <w:t>1.2.</w:t>
      </w:r>
      <w:r>
        <w:t>Основные</w:t>
      </w:r>
      <w:r>
        <w:rPr>
          <w:spacing w:val="-8"/>
        </w:rPr>
        <w:t xml:space="preserve"> </w:t>
      </w:r>
      <w:r>
        <w:t>технические</w:t>
      </w:r>
      <w:r>
        <w:rPr>
          <w:spacing w:val="-4"/>
        </w:rPr>
        <w:t xml:space="preserve"> </w:t>
      </w:r>
      <w:r>
        <w:t>приемы.</w:t>
      </w:r>
      <w:r>
        <w:rPr>
          <w:spacing w:val="-4"/>
        </w:rPr>
        <w:t xml:space="preserve"> </w:t>
      </w:r>
      <w:r>
        <w:t>Организация</w:t>
      </w:r>
      <w:r>
        <w:rPr>
          <w:spacing w:val="-3"/>
        </w:rPr>
        <w:t xml:space="preserve"> </w:t>
      </w:r>
      <w:r>
        <w:t>и</w:t>
      </w:r>
      <w:r>
        <w:rPr>
          <w:spacing w:val="-4"/>
        </w:rPr>
        <w:t xml:space="preserve"> </w:t>
      </w:r>
      <w:r>
        <w:t>подготовка</w:t>
      </w:r>
      <w:r>
        <w:rPr>
          <w:spacing w:val="-3"/>
        </w:rPr>
        <w:t xml:space="preserve"> </w:t>
      </w:r>
      <w:r>
        <w:rPr>
          <w:spacing w:val="-2"/>
        </w:rPr>
        <w:t>соревнований.</w:t>
      </w:r>
    </w:p>
    <w:p w:rsidR="003F2DB9" w:rsidRDefault="003F2DB9" w:rsidP="00C12E45">
      <w:pPr>
        <w:pStyle w:val="4"/>
        <w:numPr>
          <w:ilvl w:val="0"/>
          <w:numId w:val="62"/>
        </w:numPr>
        <w:tabs>
          <w:tab w:val="left" w:pos="1709"/>
        </w:tabs>
        <w:ind w:left="1709" w:hanging="239"/>
      </w:pPr>
      <w:r>
        <w:t>Двигательные</w:t>
      </w:r>
      <w:r>
        <w:rPr>
          <w:spacing w:val="-3"/>
        </w:rPr>
        <w:t xml:space="preserve"> </w:t>
      </w:r>
      <w:r>
        <w:t>умения</w:t>
      </w:r>
      <w:r>
        <w:rPr>
          <w:spacing w:val="-2"/>
        </w:rPr>
        <w:t xml:space="preserve"> </w:t>
      </w:r>
      <w:r>
        <w:t>и</w:t>
      </w:r>
      <w:r>
        <w:rPr>
          <w:spacing w:val="-4"/>
        </w:rPr>
        <w:t xml:space="preserve"> </w:t>
      </w:r>
      <w:r>
        <w:t>навыки</w:t>
      </w:r>
      <w:r>
        <w:rPr>
          <w:spacing w:val="-1"/>
        </w:rPr>
        <w:t xml:space="preserve"> </w:t>
      </w:r>
      <w:r>
        <w:t>(20</w:t>
      </w:r>
      <w:r>
        <w:rPr>
          <w:spacing w:val="-1"/>
        </w:rPr>
        <w:t xml:space="preserve"> </w:t>
      </w:r>
      <w:r>
        <w:rPr>
          <w:spacing w:val="-2"/>
        </w:rPr>
        <w:t>часов).</w:t>
      </w:r>
    </w:p>
    <w:p w:rsidR="003F2DB9" w:rsidRDefault="003F2DB9" w:rsidP="00C12E45">
      <w:pPr>
        <w:pStyle w:val="a5"/>
        <w:numPr>
          <w:ilvl w:val="1"/>
          <w:numId w:val="62"/>
        </w:numPr>
        <w:tabs>
          <w:tab w:val="left" w:pos="1829"/>
        </w:tabs>
        <w:spacing w:line="274" w:lineRule="exact"/>
        <w:ind w:left="1829" w:hanging="359"/>
        <w:rPr>
          <w:sz w:val="24"/>
        </w:rPr>
      </w:pPr>
      <w:r>
        <w:rPr>
          <w:b/>
          <w:i/>
          <w:sz w:val="24"/>
        </w:rPr>
        <w:t>Подвижные</w:t>
      </w:r>
      <w:r>
        <w:rPr>
          <w:b/>
          <w:i/>
          <w:spacing w:val="34"/>
          <w:sz w:val="24"/>
        </w:rPr>
        <w:t xml:space="preserve"> </w:t>
      </w:r>
      <w:r>
        <w:rPr>
          <w:b/>
          <w:i/>
          <w:sz w:val="24"/>
        </w:rPr>
        <w:t>игры</w:t>
      </w:r>
      <w:r>
        <w:rPr>
          <w:b/>
          <w:i/>
          <w:spacing w:val="34"/>
          <w:sz w:val="24"/>
        </w:rPr>
        <w:t xml:space="preserve"> </w:t>
      </w:r>
      <w:r>
        <w:rPr>
          <w:b/>
          <w:i/>
          <w:sz w:val="24"/>
        </w:rPr>
        <w:t>(8</w:t>
      </w:r>
      <w:r>
        <w:rPr>
          <w:b/>
          <w:i/>
          <w:spacing w:val="35"/>
          <w:sz w:val="24"/>
        </w:rPr>
        <w:t xml:space="preserve"> </w:t>
      </w:r>
      <w:r>
        <w:rPr>
          <w:b/>
          <w:i/>
          <w:sz w:val="24"/>
        </w:rPr>
        <w:t>часа).</w:t>
      </w:r>
      <w:r>
        <w:rPr>
          <w:b/>
          <w:i/>
          <w:spacing w:val="1"/>
          <w:sz w:val="24"/>
        </w:rPr>
        <w:t xml:space="preserve"> </w:t>
      </w:r>
      <w:r>
        <w:rPr>
          <w:sz w:val="24"/>
        </w:rPr>
        <w:t>«Охотники</w:t>
      </w:r>
      <w:r>
        <w:rPr>
          <w:spacing w:val="34"/>
          <w:sz w:val="24"/>
        </w:rPr>
        <w:t xml:space="preserve"> </w:t>
      </w:r>
      <w:r>
        <w:rPr>
          <w:sz w:val="24"/>
        </w:rPr>
        <w:t>и</w:t>
      </w:r>
      <w:r>
        <w:rPr>
          <w:spacing w:val="35"/>
          <w:sz w:val="24"/>
        </w:rPr>
        <w:t xml:space="preserve"> </w:t>
      </w:r>
      <w:r>
        <w:rPr>
          <w:sz w:val="24"/>
        </w:rPr>
        <w:t>утки»,</w:t>
      </w:r>
      <w:r>
        <w:rPr>
          <w:spacing w:val="40"/>
          <w:sz w:val="24"/>
        </w:rPr>
        <w:t xml:space="preserve"> </w:t>
      </w:r>
      <w:r>
        <w:rPr>
          <w:sz w:val="24"/>
        </w:rPr>
        <w:t>«Перестрелка»,</w:t>
      </w:r>
      <w:r>
        <w:rPr>
          <w:spacing w:val="37"/>
          <w:sz w:val="24"/>
        </w:rPr>
        <w:t xml:space="preserve"> </w:t>
      </w:r>
      <w:r>
        <w:rPr>
          <w:sz w:val="24"/>
        </w:rPr>
        <w:t>«Летающий</w:t>
      </w:r>
      <w:r>
        <w:rPr>
          <w:spacing w:val="37"/>
          <w:sz w:val="24"/>
        </w:rPr>
        <w:t xml:space="preserve"> </w:t>
      </w:r>
      <w:r>
        <w:rPr>
          <w:spacing w:val="-2"/>
          <w:sz w:val="24"/>
        </w:rPr>
        <w:t>мяч»,</w:t>
      </w:r>
    </w:p>
    <w:p w:rsidR="003F2DB9" w:rsidRDefault="003F2DB9" w:rsidP="003F2DB9">
      <w:pPr>
        <w:pStyle w:val="a3"/>
        <w:spacing w:line="274" w:lineRule="exact"/>
        <w:ind w:left="1242" w:firstLine="0"/>
      </w:pPr>
      <w:r>
        <w:t>«Мяч</w:t>
      </w:r>
      <w:r>
        <w:rPr>
          <w:spacing w:val="-7"/>
        </w:rPr>
        <w:t xml:space="preserve"> </w:t>
      </w:r>
      <w:r>
        <w:t>среднему», «Перетяни</w:t>
      </w:r>
      <w:r>
        <w:rPr>
          <w:spacing w:val="-6"/>
        </w:rPr>
        <w:t xml:space="preserve"> </w:t>
      </w:r>
      <w:r>
        <w:t>через</w:t>
      </w:r>
      <w:r>
        <w:rPr>
          <w:spacing w:val="-6"/>
        </w:rPr>
        <w:t xml:space="preserve"> </w:t>
      </w:r>
      <w:r>
        <w:t>черту», «Вызывай</w:t>
      </w:r>
      <w:r>
        <w:rPr>
          <w:spacing w:val="-5"/>
        </w:rPr>
        <w:t xml:space="preserve"> </w:t>
      </w:r>
      <w:r>
        <w:rPr>
          <w:spacing w:val="-2"/>
        </w:rPr>
        <w:t>смену».</w:t>
      </w:r>
    </w:p>
    <w:p w:rsidR="003F2DB9" w:rsidRDefault="003F2DB9" w:rsidP="00C12E45">
      <w:pPr>
        <w:pStyle w:val="a5"/>
        <w:numPr>
          <w:ilvl w:val="1"/>
          <w:numId w:val="62"/>
        </w:numPr>
        <w:tabs>
          <w:tab w:val="left" w:pos="1829"/>
        </w:tabs>
        <w:spacing w:before="5"/>
        <w:ind w:left="1242" w:right="685" w:firstLine="228"/>
        <w:rPr>
          <w:sz w:val="24"/>
        </w:rPr>
      </w:pPr>
      <w:r>
        <w:rPr>
          <w:b/>
          <w:i/>
          <w:sz w:val="24"/>
        </w:rPr>
        <w:t xml:space="preserve">Баскетбол 12 часов). </w:t>
      </w:r>
      <w:r>
        <w:rPr>
          <w:i/>
          <w:sz w:val="24"/>
        </w:rPr>
        <w:t>Овладение техникой передвижений, остановок, поворотов и стоек.</w:t>
      </w:r>
      <w:r>
        <w:rPr>
          <w:i/>
          <w:spacing w:val="-3"/>
          <w:sz w:val="24"/>
        </w:rPr>
        <w:t xml:space="preserve"> </w:t>
      </w:r>
      <w:r>
        <w:rPr>
          <w:sz w:val="24"/>
        </w:rPr>
        <w:t>Стойка</w:t>
      </w:r>
      <w:r>
        <w:rPr>
          <w:spacing w:val="-9"/>
          <w:sz w:val="24"/>
        </w:rPr>
        <w:t xml:space="preserve"> </w:t>
      </w:r>
      <w:r>
        <w:rPr>
          <w:sz w:val="24"/>
        </w:rPr>
        <w:t>игрока.</w:t>
      </w:r>
      <w:r>
        <w:rPr>
          <w:spacing w:val="-11"/>
          <w:sz w:val="24"/>
        </w:rPr>
        <w:t xml:space="preserve"> </w:t>
      </w:r>
      <w:r>
        <w:rPr>
          <w:sz w:val="24"/>
        </w:rPr>
        <w:t>Перемещения</w:t>
      </w:r>
      <w:r>
        <w:rPr>
          <w:spacing w:val="-8"/>
          <w:sz w:val="24"/>
        </w:rPr>
        <w:t xml:space="preserve"> </w:t>
      </w:r>
      <w:r>
        <w:rPr>
          <w:sz w:val="24"/>
        </w:rPr>
        <w:t>в</w:t>
      </w:r>
      <w:r>
        <w:rPr>
          <w:spacing w:val="-9"/>
          <w:sz w:val="24"/>
        </w:rPr>
        <w:t xml:space="preserve"> </w:t>
      </w:r>
      <w:r>
        <w:rPr>
          <w:sz w:val="24"/>
        </w:rPr>
        <w:t>стойке</w:t>
      </w:r>
      <w:r>
        <w:rPr>
          <w:spacing w:val="-9"/>
          <w:sz w:val="24"/>
        </w:rPr>
        <w:t xml:space="preserve"> </w:t>
      </w:r>
      <w:r>
        <w:rPr>
          <w:sz w:val="24"/>
        </w:rPr>
        <w:t>приставными</w:t>
      </w:r>
      <w:r>
        <w:rPr>
          <w:spacing w:val="-7"/>
          <w:sz w:val="24"/>
        </w:rPr>
        <w:t xml:space="preserve"> </w:t>
      </w:r>
      <w:r>
        <w:rPr>
          <w:sz w:val="24"/>
        </w:rPr>
        <w:t>шагами</w:t>
      </w:r>
      <w:r>
        <w:rPr>
          <w:spacing w:val="-7"/>
          <w:sz w:val="24"/>
        </w:rPr>
        <w:t xml:space="preserve"> </w:t>
      </w:r>
      <w:r>
        <w:rPr>
          <w:sz w:val="24"/>
        </w:rPr>
        <w:t>боком,</w:t>
      </w:r>
      <w:r>
        <w:rPr>
          <w:spacing w:val="-8"/>
          <w:sz w:val="24"/>
        </w:rPr>
        <w:t xml:space="preserve"> </w:t>
      </w:r>
      <w:r>
        <w:rPr>
          <w:sz w:val="24"/>
        </w:rPr>
        <w:t>лицом</w:t>
      </w:r>
      <w:r>
        <w:rPr>
          <w:spacing w:val="-9"/>
          <w:sz w:val="24"/>
        </w:rPr>
        <w:t xml:space="preserve"> </w:t>
      </w:r>
      <w:r>
        <w:rPr>
          <w:sz w:val="24"/>
        </w:rPr>
        <w:t>и</w:t>
      </w:r>
      <w:r>
        <w:rPr>
          <w:spacing w:val="-10"/>
          <w:sz w:val="24"/>
        </w:rPr>
        <w:t xml:space="preserve"> </w:t>
      </w:r>
      <w:r>
        <w:rPr>
          <w:sz w:val="24"/>
        </w:rPr>
        <w:t>спиной вперёд. Остановка двумя шагами и прыжком. Повороты без мяча и с мячом.</w:t>
      </w:r>
      <w:r>
        <w:rPr>
          <w:spacing w:val="40"/>
          <w:sz w:val="24"/>
        </w:rPr>
        <w:t xml:space="preserve"> </w:t>
      </w:r>
      <w:r>
        <w:rPr>
          <w:sz w:val="24"/>
        </w:rPr>
        <w:t>Комбинации из освоенных элементов технике передвижений (перемещения в стойке, остановка, поворот, ускорение).</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spacing w:before="73"/>
        <w:ind w:left="1242" w:right="689" w:firstLine="228"/>
        <w:jc w:val="both"/>
        <w:rPr>
          <w:sz w:val="24"/>
        </w:rPr>
      </w:pPr>
      <w:r>
        <w:rPr>
          <w:i/>
          <w:sz w:val="24"/>
        </w:rPr>
        <w:lastRenderedPageBreak/>
        <w:t xml:space="preserve">Овладение техникой ведения мяча. </w:t>
      </w:r>
      <w:r>
        <w:rPr>
          <w:sz w:val="24"/>
        </w:rPr>
        <w:t>Ведение мяча правой и левой рукой. Ведение мяча с разной высотой отскока; с изменением направления.</w:t>
      </w:r>
    </w:p>
    <w:p w:rsidR="003F2DB9" w:rsidRDefault="003F2DB9" w:rsidP="003F2DB9">
      <w:pPr>
        <w:spacing w:before="1"/>
        <w:ind w:left="1242" w:right="682" w:firstLine="228"/>
        <w:jc w:val="both"/>
        <w:rPr>
          <w:sz w:val="24"/>
        </w:rPr>
      </w:pPr>
      <w:r>
        <w:rPr>
          <w:i/>
          <w:sz w:val="24"/>
        </w:rPr>
        <w:t xml:space="preserve">Овладение техникой ловли и передачи мяча. </w:t>
      </w:r>
      <w:r>
        <w:rPr>
          <w:sz w:val="24"/>
        </w:rPr>
        <w:t xml:space="preserve">Ловля и передача мяча в парах, тройках на месте и в движении. Передача мяча одной рукой от плеча, двумя от груди, с отскоком от пола; двумя – от головы. </w:t>
      </w:r>
      <w:r>
        <w:rPr>
          <w:i/>
          <w:sz w:val="24"/>
        </w:rPr>
        <w:t xml:space="preserve">Овладение техникой бросков мяча. </w:t>
      </w:r>
      <w:r>
        <w:rPr>
          <w:sz w:val="24"/>
        </w:rPr>
        <w:t xml:space="preserve">Бросок мяча двумя руками от груди, одной рукой от плеча с места. Бросок после остановки. </w:t>
      </w:r>
      <w:r>
        <w:rPr>
          <w:i/>
          <w:sz w:val="24"/>
        </w:rPr>
        <w:t xml:space="preserve">Освоение индивидуальных защитных действий. </w:t>
      </w:r>
      <w:r>
        <w:rPr>
          <w:sz w:val="24"/>
        </w:rPr>
        <w:t xml:space="preserve">Вырывание и выбивание мяча. Защитные действия 1:1, 1:2. </w:t>
      </w:r>
      <w:r>
        <w:rPr>
          <w:i/>
          <w:sz w:val="24"/>
        </w:rPr>
        <w:t xml:space="preserve">Закрепление техники и развитие координационных способностей. </w:t>
      </w:r>
      <w:r>
        <w:rPr>
          <w:sz w:val="24"/>
        </w:rPr>
        <w:t xml:space="preserve">Комбинации из освоенных элементов владения мячом и перемещений: ловля, передача, ведение, бросок. </w:t>
      </w:r>
      <w:r>
        <w:rPr>
          <w:i/>
          <w:sz w:val="24"/>
        </w:rPr>
        <w:t xml:space="preserve">Овладение игрой и комплексное развитие психомоторных способностей. </w:t>
      </w:r>
      <w:r>
        <w:rPr>
          <w:sz w:val="24"/>
        </w:rPr>
        <w:t xml:space="preserve">Игра по упрощенным правилам мини-баскетбола. </w:t>
      </w:r>
      <w:r>
        <w:rPr>
          <w:i/>
          <w:sz w:val="24"/>
        </w:rPr>
        <w:t xml:space="preserve">Тактическая подготовка. </w:t>
      </w:r>
      <w:r>
        <w:rPr>
          <w:sz w:val="24"/>
        </w:rPr>
        <w:t>Позиционное нападение</w:t>
      </w:r>
      <w:r>
        <w:rPr>
          <w:spacing w:val="-15"/>
          <w:sz w:val="24"/>
        </w:rPr>
        <w:t xml:space="preserve"> </w:t>
      </w:r>
      <w:r>
        <w:rPr>
          <w:sz w:val="24"/>
        </w:rPr>
        <w:t>(5:0).</w:t>
      </w:r>
      <w:r>
        <w:rPr>
          <w:spacing w:val="-14"/>
          <w:sz w:val="24"/>
        </w:rPr>
        <w:t xml:space="preserve"> </w:t>
      </w:r>
      <w:r>
        <w:rPr>
          <w:sz w:val="24"/>
        </w:rPr>
        <w:t>Нападение</w:t>
      </w:r>
      <w:r>
        <w:rPr>
          <w:spacing w:val="-15"/>
          <w:sz w:val="24"/>
        </w:rPr>
        <w:t xml:space="preserve"> </w:t>
      </w:r>
      <w:r>
        <w:rPr>
          <w:sz w:val="24"/>
        </w:rPr>
        <w:t>быстрым</w:t>
      </w:r>
      <w:r>
        <w:rPr>
          <w:spacing w:val="-15"/>
          <w:sz w:val="24"/>
        </w:rPr>
        <w:t xml:space="preserve"> </w:t>
      </w:r>
      <w:r>
        <w:rPr>
          <w:sz w:val="24"/>
        </w:rPr>
        <w:t>прорывом</w:t>
      </w:r>
      <w:r>
        <w:rPr>
          <w:spacing w:val="-15"/>
          <w:sz w:val="24"/>
        </w:rPr>
        <w:t xml:space="preserve"> </w:t>
      </w:r>
      <w:r>
        <w:rPr>
          <w:sz w:val="24"/>
        </w:rPr>
        <w:t>(1:0).</w:t>
      </w:r>
      <w:r>
        <w:rPr>
          <w:spacing w:val="-14"/>
          <w:sz w:val="24"/>
        </w:rPr>
        <w:t xml:space="preserve"> </w:t>
      </w:r>
      <w:r>
        <w:rPr>
          <w:sz w:val="24"/>
        </w:rPr>
        <w:t>Взаимодействие</w:t>
      </w:r>
      <w:r>
        <w:rPr>
          <w:spacing w:val="-15"/>
          <w:sz w:val="24"/>
        </w:rPr>
        <w:t xml:space="preserve"> </w:t>
      </w:r>
      <w:r>
        <w:rPr>
          <w:sz w:val="24"/>
        </w:rPr>
        <w:t>двух</w:t>
      </w:r>
      <w:r>
        <w:rPr>
          <w:spacing w:val="-13"/>
          <w:sz w:val="24"/>
        </w:rPr>
        <w:t xml:space="preserve"> </w:t>
      </w:r>
      <w:r>
        <w:rPr>
          <w:sz w:val="24"/>
        </w:rPr>
        <w:t>игроков</w:t>
      </w:r>
      <w:r>
        <w:rPr>
          <w:spacing w:val="-11"/>
          <w:sz w:val="24"/>
        </w:rPr>
        <w:t xml:space="preserve"> </w:t>
      </w:r>
      <w:r>
        <w:rPr>
          <w:sz w:val="24"/>
        </w:rPr>
        <w:t>«Отдай мяч</w:t>
      </w:r>
      <w:r>
        <w:rPr>
          <w:spacing w:val="-15"/>
          <w:sz w:val="24"/>
        </w:rPr>
        <w:t xml:space="preserve"> </w:t>
      </w:r>
      <w:r>
        <w:rPr>
          <w:sz w:val="24"/>
        </w:rPr>
        <w:t>и</w:t>
      </w:r>
      <w:r>
        <w:rPr>
          <w:spacing w:val="-15"/>
          <w:sz w:val="24"/>
        </w:rPr>
        <w:t xml:space="preserve"> </w:t>
      </w:r>
      <w:r>
        <w:rPr>
          <w:sz w:val="24"/>
        </w:rPr>
        <w:t>выйди».</w:t>
      </w:r>
      <w:r>
        <w:rPr>
          <w:spacing w:val="-15"/>
          <w:sz w:val="24"/>
        </w:rPr>
        <w:t xml:space="preserve"> </w:t>
      </w:r>
      <w:r>
        <w:rPr>
          <w:i/>
          <w:sz w:val="24"/>
        </w:rPr>
        <w:t>Освоение</w:t>
      </w:r>
      <w:r>
        <w:rPr>
          <w:i/>
          <w:spacing w:val="-15"/>
          <w:sz w:val="24"/>
        </w:rPr>
        <w:t xml:space="preserve"> </w:t>
      </w:r>
      <w:r>
        <w:rPr>
          <w:i/>
          <w:sz w:val="24"/>
        </w:rPr>
        <w:t>индивидуальных</w:t>
      </w:r>
      <w:r>
        <w:rPr>
          <w:i/>
          <w:spacing w:val="-15"/>
          <w:sz w:val="24"/>
        </w:rPr>
        <w:t xml:space="preserve"> </w:t>
      </w:r>
      <w:r>
        <w:rPr>
          <w:i/>
          <w:sz w:val="24"/>
        </w:rPr>
        <w:t>и</w:t>
      </w:r>
      <w:r>
        <w:rPr>
          <w:i/>
          <w:spacing w:val="-15"/>
          <w:sz w:val="24"/>
        </w:rPr>
        <w:t xml:space="preserve"> </w:t>
      </w:r>
      <w:r>
        <w:rPr>
          <w:i/>
          <w:sz w:val="24"/>
        </w:rPr>
        <w:t>командных</w:t>
      </w:r>
      <w:r>
        <w:rPr>
          <w:i/>
          <w:spacing w:val="-15"/>
          <w:sz w:val="24"/>
        </w:rPr>
        <w:t xml:space="preserve"> </w:t>
      </w:r>
      <w:r>
        <w:rPr>
          <w:i/>
          <w:sz w:val="24"/>
        </w:rPr>
        <w:t>защитных</w:t>
      </w:r>
      <w:r>
        <w:rPr>
          <w:i/>
          <w:spacing w:val="-15"/>
          <w:sz w:val="24"/>
        </w:rPr>
        <w:t xml:space="preserve"> </w:t>
      </w:r>
      <w:r>
        <w:rPr>
          <w:i/>
          <w:sz w:val="24"/>
        </w:rPr>
        <w:t>действий.</w:t>
      </w:r>
      <w:r>
        <w:rPr>
          <w:i/>
          <w:spacing w:val="-15"/>
          <w:sz w:val="24"/>
        </w:rPr>
        <w:t xml:space="preserve"> </w:t>
      </w:r>
      <w:r>
        <w:rPr>
          <w:sz w:val="24"/>
        </w:rPr>
        <w:t>Игры</w:t>
      </w:r>
      <w:r>
        <w:rPr>
          <w:spacing w:val="-15"/>
          <w:sz w:val="24"/>
        </w:rPr>
        <w:t xml:space="preserve"> </w:t>
      </w:r>
      <w:r>
        <w:rPr>
          <w:sz w:val="24"/>
        </w:rPr>
        <w:t>и</w:t>
      </w:r>
      <w:r>
        <w:rPr>
          <w:spacing w:val="-15"/>
          <w:sz w:val="24"/>
        </w:rPr>
        <w:t xml:space="preserve"> </w:t>
      </w:r>
      <w:r>
        <w:rPr>
          <w:sz w:val="24"/>
        </w:rPr>
        <w:t xml:space="preserve">игровые задания 2:1, 3:1, 3:2, 3:3. </w:t>
      </w:r>
      <w:r>
        <w:rPr>
          <w:i/>
          <w:sz w:val="24"/>
        </w:rPr>
        <w:t>На знания о физической культуре.</w:t>
      </w:r>
      <w:r>
        <w:rPr>
          <w:i/>
          <w:spacing w:val="-2"/>
          <w:sz w:val="24"/>
        </w:rPr>
        <w:t xml:space="preserve"> </w:t>
      </w:r>
      <w:r>
        <w:rPr>
          <w:sz w:val="24"/>
        </w:rPr>
        <w:t xml:space="preserve">Терминология; техника ловли, передачи, ведение мяча или броска; тактика нападения (быстрый прорыв, расстановка игроков, позиционное нападение, нападение быстрым прорывом). </w:t>
      </w:r>
      <w:r>
        <w:rPr>
          <w:i/>
          <w:sz w:val="24"/>
        </w:rPr>
        <w:t>На овладение организаторскими способностями</w:t>
      </w:r>
      <w:r>
        <w:rPr>
          <w:sz w:val="24"/>
        </w:rPr>
        <w:t xml:space="preserve">. Организация и проведение подвижных игр и игровых заданий, приближённых к содержанию баскетбола. </w:t>
      </w:r>
      <w:r>
        <w:rPr>
          <w:i/>
          <w:sz w:val="24"/>
        </w:rPr>
        <w:t>Самостоятельные занятия</w:t>
      </w:r>
      <w:r>
        <w:rPr>
          <w:sz w:val="24"/>
        </w:rPr>
        <w:t>. Упражнения по совершенствованию координационных, скоростно-силовых, силовых способностей и выносливости. Игровые упражнения по совершенствованию технических приёмов. Подвижные игры и игровые задания, приближенные к содержанию баскетбола. Правила самоконтроля. 3.</w:t>
      </w:r>
      <w:r>
        <w:rPr>
          <w:i/>
          <w:sz w:val="24"/>
        </w:rPr>
        <w:t xml:space="preserve">Развитие двигательных способностей. </w:t>
      </w:r>
      <w:r>
        <w:rPr>
          <w:sz w:val="24"/>
        </w:rPr>
        <w:t>3.1.</w:t>
      </w:r>
      <w:r>
        <w:rPr>
          <w:i/>
          <w:sz w:val="24"/>
        </w:rPr>
        <w:t xml:space="preserve">Комплексы упражнений (5 часов). Гимнастические упражнения. </w:t>
      </w:r>
      <w:r>
        <w:rPr>
          <w:sz w:val="24"/>
        </w:rPr>
        <w:t xml:space="preserve">Упражнения для мышц рук и плечевого пояса. Упражнения с набивными мячами – поднимание, опускание, перебрасывание с одной руки на другую, броски, ловля. В парах, держась за мяч, упражнения в сопротивлении. </w:t>
      </w:r>
      <w:r>
        <w:rPr>
          <w:i/>
          <w:sz w:val="24"/>
        </w:rPr>
        <w:t>Упражнения для мышц туловища и шеи.</w:t>
      </w:r>
      <w:r>
        <w:rPr>
          <w:i/>
          <w:spacing w:val="-1"/>
          <w:sz w:val="24"/>
        </w:rPr>
        <w:t xml:space="preserve"> </w:t>
      </w:r>
      <w:r>
        <w:rPr>
          <w:sz w:val="24"/>
        </w:rPr>
        <w:t>Упражнения без предметов</w:t>
      </w:r>
      <w:r>
        <w:rPr>
          <w:spacing w:val="-2"/>
          <w:sz w:val="24"/>
        </w:rPr>
        <w:t xml:space="preserve"> </w:t>
      </w:r>
      <w:r>
        <w:rPr>
          <w:sz w:val="24"/>
        </w:rPr>
        <w:t>индивидуальные</w:t>
      </w:r>
      <w:r>
        <w:rPr>
          <w:spacing w:val="-3"/>
          <w:sz w:val="24"/>
        </w:rPr>
        <w:t xml:space="preserve"> </w:t>
      </w:r>
      <w:r>
        <w:rPr>
          <w:sz w:val="24"/>
        </w:rPr>
        <w:t>и</w:t>
      </w:r>
      <w:r>
        <w:rPr>
          <w:spacing w:val="-1"/>
          <w:sz w:val="24"/>
        </w:rPr>
        <w:t xml:space="preserve"> </w:t>
      </w:r>
      <w:r>
        <w:rPr>
          <w:sz w:val="24"/>
        </w:rPr>
        <w:t>в</w:t>
      </w:r>
      <w:r>
        <w:rPr>
          <w:spacing w:val="-3"/>
          <w:sz w:val="24"/>
        </w:rPr>
        <w:t xml:space="preserve"> </w:t>
      </w:r>
      <w:r>
        <w:rPr>
          <w:sz w:val="24"/>
        </w:rPr>
        <w:t>парах.</w:t>
      </w:r>
      <w:r>
        <w:rPr>
          <w:spacing w:val="-2"/>
          <w:sz w:val="24"/>
        </w:rPr>
        <w:t xml:space="preserve"> </w:t>
      </w:r>
      <w:r>
        <w:rPr>
          <w:sz w:val="24"/>
        </w:rPr>
        <w:t>Упражнения</w:t>
      </w:r>
      <w:r>
        <w:rPr>
          <w:spacing w:val="-2"/>
          <w:sz w:val="24"/>
        </w:rPr>
        <w:t xml:space="preserve"> </w:t>
      </w:r>
      <w:r>
        <w:rPr>
          <w:sz w:val="24"/>
        </w:rPr>
        <w:t>с</w:t>
      </w:r>
      <w:r>
        <w:rPr>
          <w:spacing w:val="-3"/>
          <w:sz w:val="24"/>
        </w:rPr>
        <w:t xml:space="preserve"> </w:t>
      </w:r>
      <w:r>
        <w:rPr>
          <w:sz w:val="24"/>
        </w:rPr>
        <w:t>набивными</w:t>
      </w:r>
      <w:r>
        <w:rPr>
          <w:spacing w:val="-1"/>
          <w:sz w:val="24"/>
        </w:rPr>
        <w:t xml:space="preserve"> </w:t>
      </w:r>
      <w:r>
        <w:rPr>
          <w:sz w:val="24"/>
        </w:rPr>
        <w:t xml:space="preserve">мячами. </w:t>
      </w:r>
      <w:r>
        <w:rPr>
          <w:i/>
          <w:sz w:val="24"/>
        </w:rPr>
        <w:t>Упражнения</w:t>
      </w:r>
      <w:r>
        <w:rPr>
          <w:i/>
          <w:spacing w:val="-3"/>
          <w:sz w:val="24"/>
        </w:rPr>
        <w:t xml:space="preserve"> </w:t>
      </w:r>
      <w:r>
        <w:rPr>
          <w:i/>
          <w:sz w:val="24"/>
        </w:rPr>
        <w:t>для мышц ног, таза.</w:t>
      </w:r>
      <w:r>
        <w:rPr>
          <w:i/>
          <w:spacing w:val="-2"/>
          <w:sz w:val="24"/>
        </w:rPr>
        <w:t xml:space="preserve"> </w:t>
      </w:r>
      <w:r>
        <w:rPr>
          <w:sz w:val="24"/>
        </w:rPr>
        <w:t xml:space="preserve">Упражнения без предметов индивидуальные и в парах. Упражнения с набивными мячами. </w:t>
      </w:r>
      <w:r>
        <w:rPr>
          <w:i/>
          <w:sz w:val="24"/>
        </w:rPr>
        <w:t xml:space="preserve">Легкоатлетические упражнения. </w:t>
      </w:r>
      <w:r>
        <w:rPr>
          <w:sz w:val="24"/>
        </w:rPr>
        <w:t xml:space="preserve">Бег с ускорением до 40м. Повторный бег 3х20-30м. Бег 60м с высокого старта. Эстафетный бег с этапами до 40м. </w:t>
      </w:r>
      <w:r>
        <w:rPr>
          <w:i/>
          <w:sz w:val="24"/>
        </w:rPr>
        <w:t xml:space="preserve">Подвижные игры: </w:t>
      </w:r>
      <w:r>
        <w:rPr>
          <w:sz w:val="24"/>
        </w:rPr>
        <w:t>«Гонка мячей», «Салки», «Невод», «Метко в цель», «Подвижная цель»,</w:t>
      </w:r>
    </w:p>
    <w:p w:rsidR="003F2DB9" w:rsidRDefault="003F2DB9" w:rsidP="003F2DB9">
      <w:pPr>
        <w:spacing w:before="1"/>
        <w:ind w:left="1242" w:right="682"/>
        <w:jc w:val="both"/>
        <w:rPr>
          <w:sz w:val="24"/>
        </w:rPr>
      </w:pPr>
      <w:r>
        <w:rPr>
          <w:sz w:val="24"/>
        </w:rPr>
        <w:t>«Эстафета</w:t>
      </w:r>
      <w:r>
        <w:rPr>
          <w:spacing w:val="-1"/>
          <w:sz w:val="24"/>
        </w:rPr>
        <w:t xml:space="preserve"> </w:t>
      </w:r>
      <w:r>
        <w:rPr>
          <w:sz w:val="24"/>
        </w:rPr>
        <w:t>с</w:t>
      </w:r>
      <w:r>
        <w:rPr>
          <w:spacing w:val="-1"/>
          <w:sz w:val="24"/>
        </w:rPr>
        <w:t xml:space="preserve"> </w:t>
      </w:r>
      <w:r>
        <w:rPr>
          <w:sz w:val="24"/>
        </w:rPr>
        <w:t>бегом», «Эстафета с</w:t>
      </w:r>
      <w:r>
        <w:rPr>
          <w:spacing w:val="-1"/>
          <w:sz w:val="24"/>
        </w:rPr>
        <w:t xml:space="preserve"> </w:t>
      </w:r>
      <w:r>
        <w:rPr>
          <w:sz w:val="24"/>
        </w:rPr>
        <w:t xml:space="preserve">прыжками». </w:t>
      </w:r>
      <w:r>
        <w:rPr>
          <w:i/>
          <w:sz w:val="24"/>
        </w:rPr>
        <w:t>Упражнения</w:t>
      </w:r>
      <w:r>
        <w:rPr>
          <w:i/>
          <w:spacing w:val="-1"/>
          <w:sz w:val="24"/>
        </w:rPr>
        <w:t xml:space="preserve"> </w:t>
      </w:r>
      <w:r>
        <w:rPr>
          <w:i/>
          <w:sz w:val="24"/>
        </w:rPr>
        <w:t>для</w:t>
      </w:r>
      <w:r>
        <w:rPr>
          <w:i/>
          <w:spacing w:val="-1"/>
          <w:sz w:val="24"/>
        </w:rPr>
        <w:t xml:space="preserve"> </w:t>
      </w:r>
      <w:r>
        <w:rPr>
          <w:i/>
          <w:sz w:val="24"/>
        </w:rPr>
        <w:t>развития</w:t>
      </w:r>
      <w:r>
        <w:rPr>
          <w:i/>
          <w:spacing w:val="-2"/>
          <w:sz w:val="24"/>
        </w:rPr>
        <w:t xml:space="preserve"> </w:t>
      </w:r>
      <w:r>
        <w:rPr>
          <w:i/>
          <w:sz w:val="24"/>
        </w:rPr>
        <w:t>быстроты.</w:t>
      </w:r>
      <w:r>
        <w:rPr>
          <w:i/>
          <w:spacing w:val="-2"/>
          <w:sz w:val="24"/>
        </w:rPr>
        <w:t xml:space="preserve"> </w:t>
      </w:r>
      <w:r>
        <w:rPr>
          <w:sz w:val="24"/>
        </w:rPr>
        <w:t>Бег с остановками и с резким</w:t>
      </w:r>
      <w:r>
        <w:rPr>
          <w:spacing w:val="-1"/>
          <w:sz w:val="24"/>
        </w:rPr>
        <w:t xml:space="preserve"> </w:t>
      </w:r>
      <w:r>
        <w:rPr>
          <w:sz w:val="24"/>
        </w:rPr>
        <w:t>изменением направления. Челночный бег на 5,8, 10м.</w:t>
      </w:r>
      <w:r>
        <w:rPr>
          <w:i/>
          <w:sz w:val="24"/>
        </w:rPr>
        <w:t xml:space="preserve">Упражнения для воспитания скоростно-силовых качеств. </w:t>
      </w:r>
      <w:r>
        <w:rPr>
          <w:sz w:val="24"/>
        </w:rPr>
        <w:t xml:space="preserve">Одиночные и серийные прыжки, толчком одной и двух ног, с доставанием одной и двумя руками подвешенных предметов. </w:t>
      </w:r>
      <w:r>
        <w:rPr>
          <w:i/>
          <w:sz w:val="24"/>
        </w:rPr>
        <w:t>Упражнения с отягощениями.</w:t>
      </w:r>
      <w:r>
        <w:rPr>
          <w:i/>
          <w:spacing w:val="-1"/>
          <w:sz w:val="24"/>
        </w:rPr>
        <w:t xml:space="preserve"> </w:t>
      </w:r>
      <w:r>
        <w:rPr>
          <w:sz w:val="24"/>
        </w:rPr>
        <w:t>Упражнения с набивными мячами (2кг); передачи различными способами</w:t>
      </w:r>
      <w:r>
        <w:rPr>
          <w:spacing w:val="-2"/>
          <w:sz w:val="24"/>
        </w:rPr>
        <w:t xml:space="preserve"> </w:t>
      </w:r>
      <w:r>
        <w:rPr>
          <w:sz w:val="24"/>
        </w:rPr>
        <w:t>одной</w:t>
      </w:r>
      <w:r>
        <w:rPr>
          <w:spacing w:val="-2"/>
          <w:sz w:val="24"/>
        </w:rPr>
        <w:t xml:space="preserve"> </w:t>
      </w:r>
      <w:r>
        <w:rPr>
          <w:sz w:val="24"/>
        </w:rPr>
        <w:t>и двумя</w:t>
      </w:r>
      <w:r>
        <w:rPr>
          <w:spacing w:val="-1"/>
          <w:sz w:val="24"/>
        </w:rPr>
        <w:t xml:space="preserve"> </w:t>
      </w:r>
      <w:r>
        <w:rPr>
          <w:sz w:val="24"/>
        </w:rPr>
        <w:t>руками с</w:t>
      </w:r>
      <w:r>
        <w:rPr>
          <w:spacing w:val="-2"/>
          <w:sz w:val="24"/>
        </w:rPr>
        <w:t xml:space="preserve"> </w:t>
      </w:r>
      <w:r>
        <w:rPr>
          <w:sz w:val="24"/>
        </w:rPr>
        <w:t xml:space="preserve">места.3.2. </w:t>
      </w:r>
      <w:r>
        <w:rPr>
          <w:i/>
          <w:sz w:val="24"/>
        </w:rPr>
        <w:t xml:space="preserve">Соревнования. </w:t>
      </w:r>
      <w:r>
        <w:rPr>
          <w:sz w:val="24"/>
        </w:rPr>
        <w:t>Принять участие в двух-трех соревнованиях. Контрольные игры и соревнования. Разбор проведённых игр. Устранение ошибок.</w:t>
      </w:r>
    </w:p>
    <w:p w:rsidR="003F2DB9" w:rsidRDefault="003F2DB9" w:rsidP="003F2DB9">
      <w:pPr>
        <w:pStyle w:val="3"/>
        <w:spacing w:before="5" w:line="240" w:lineRule="auto"/>
        <w:ind w:left="553"/>
        <w:jc w:val="center"/>
      </w:pPr>
      <w:r>
        <w:t>5-6</w:t>
      </w:r>
      <w:r>
        <w:rPr>
          <w:spacing w:val="-1"/>
        </w:rPr>
        <w:t xml:space="preserve"> </w:t>
      </w:r>
      <w:r>
        <w:rPr>
          <w:spacing w:val="-2"/>
        </w:rPr>
        <w:t>класс</w:t>
      </w:r>
    </w:p>
    <w:p w:rsidR="003F2DB9" w:rsidRDefault="003F2DB9" w:rsidP="003F2DB9">
      <w:pPr>
        <w:spacing w:before="1" w:line="274" w:lineRule="exact"/>
        <w:ind w:left="551"/>
        <w:jc w:val="center"/>
        <w:rPr>
          <w:b/>
          <w:sz w:val="24"/>
        </w:rPr>
      </w:pPr>
      <w:r>
        <w:rPr>
          <w:b/>
          <w:sz w:val="24"/>
        </w:rPr>
        <w:t>«Функциональная</w:t>
      </w:r>
      <w:r>
        <w:rPr>
          <w:b/>
          <w:spacing w:val="-9"/>
          <w:sz w:val="24"/>
        </w:rPr>
        <w:t xml:space="preserve"> </w:t>
      </w:r>
      <w:r>
        <w:rPr>
          <w:b/>
          <w:spacing w:val="-2"/>
          <w:sz w:val="24"/>
        </w:rPr>
        <w:t>грамотность»</w:t>
      </w:r>
    </w:p>
    <w:p w:rsidR="003F2DB9" w:rsidRDefault="003F2DB9" w:rsidP="003F2DB9">
      <w:pPr>
        <w:pStyle w:val="a3"/>
        <w:ind w:left="1242" w:right="684" w:firstLine="283"/>
      </w:pPr>
      <w:r>
        <w:t>Содержание</w:t>
      </w:r>
      <w:r>
        <w:rPr>
          <w:spacing w:val="-12"/>
        </w:rPr>
        <w:t xml:space="preserve"> </w:t>
      </w:r>
      <w:r>
        <w:t>курса</w:t>
      </w:r>
      <w:r>
        <w:rPr>
          <w:spacing w:val="-13"/>
        </w:rPr>
        <w:t xml:space="preserve"> </w:t>
      </w:r>
      <w:r>
        <w:t>внеурочной</w:t>
      </w:r>
      <w:r>
        <w:rPr>
          <w:spacing w:val="-11"/>
        </w:rPr>
        <w:t xml:space="preserve"> </w:t>
      </w:r>
      <w:r>
        <w:t>деятельности</w:t>
      </w:r>
      <w:r>
        <w:rPr>
          <w:spacing w:val="-9"/>
        </w:rPr>
        <w:t xml:space="preserve"> </w:t>
      </w:r>
      <w:r>
        <w:t>«Функциональная</w:t>
      </w:r>
      <w:r>
        <w:rPr>
          <w:spacing w:val="-12"/>
        </w:rPr>
        <w:t xml:space="preserve"> </w:t>
      </w:r>
      <w:r>
        <w:t>грамотность:</w:t>
      </w:r>
      <w:r>
        <w:rPr>
          <w:spacing w:val="-12"/>
        </w:rPr>
        <w:t xml:space="preserve"> </w:t>
      </w:r>
      <w:r>
        <w:t>учимся</w:t>
      </w:r>
      <w:r>
        <w:rPr>
          <w:spacing w:val="-12"/>
        </w:rPr>
        <w:t xml:space="preserve"> </w:t>
      </w:r>
      <w:r>
        <w:t>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3F2DB9" w:rsidRDefault="003F2DB9" w:rsidP="003F2DB9">
      <w:pPr>
        <w:pStyle w:val="3"/>
        <w:spacing w:before="2"/>
        <w:ind w:left="1470"/>
      </w:pPr>
      <w:r>
        <w:t>Читательская</w:t>
      </w:r>
      <w:r>
        <w:rPr>
          <w:spacing w:val="-4"/>
        </w:rPr>
        <w:t xml:space="preserve"> </w:t>
      </w:r>
      <w:r>
        <w:rPr>
          <w:spacing w:val="-2"/>
        </w:rPr>
        <w:t>грамотность</w:t>
      </w:r>
    </w:p>
    <w:p w:rsidR="003F2DB9" w:rsidRDefault="003F2DB9" w:rsidP="003F2DB9">
      <w:pPr>
        <w:pStyle w:val="a3"/>
        <w:ind w:left="1242" w:right="687" w:firstLine="283"/>
      </w:pPr>
      <w: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3F2DB9" w:rsidRDefault="003F2DB9" w:rsidP="003F2DB9">
      <w:pPr>
        <w:pStyle w:val="a3"/>
        <w:ind w:left="1242" w:right="687" w:firstLine="283"/>
      </w:pPr>
      <w:r>
        <w:t>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w:t>
      </w:r>
      <w:r>
        <w:rPr>
          <w:spacing w:val="23"/>
        </w:rPr>
        <w:t xml:space="preserve"> </w:t>
      </w:r>
      <w:r>
        <w:t>разных</w:t>
      </w:r>
      <w:r>
        <w:rPr>
          <w:spacing w:val="28"/>
        </w:rPr>
        <w:t xml:space="preserve"> </w:t>
      </w:r>
      <w:r>
        <w:t>учебных</w:t>
      </w:r>
      <w:r>
        <w:rPr>
          <w:spacing w:val="23"/>
        </w:rPr>
        <w:t xml:space="preserve"> </w:t>
      </w:r>
      <w:r>
        <w:t>предметов</w:t>
      </w:r>
      <w:r>
        <w:rPr>
          <w:spacing w:val="25"/>
        </w:rPr>
        <w:t xml:space="preserve"> </w:t>
      </w:r>
      <w:r>
        <w:t>и</w:t>
      </w:r>
      <w:r>
        <w:rPr>
          <w:spacing w:val="25"/>
        </w:rPr>
        <w:t xml:space="preserve"> </w:t>
      </w:r>
      <w:r>
        <w:t>разными</w:t>
      </w:r>
      <w:r>
        <w:rPr>
          <w:spacing w:val="25"/>
        </w:rPr>
        <w:t xml:space="preserve"> </w:t>
      </w:r>
      <w:r>
        <w:t>форматами</w:t>
      </w:r>
      <w:r>
        <w:rPr>
          <w:spacing w:val="25"/>
        </w:rPr>
        <w:t xml:space="preserve"> </w:t>
      </w:r>
      <w:r>
        <w:t>внеурочной</w:t>
      </w:r>
      <w:r>
        <w:rPr>
          <w:spacing w:val="26"/>
        </w:rPr>
        <w:t xml:space="preserve"> </w:t>
      </w:r>
      <w:r>
        <w:rPr>
          <w:spacing w:val="-2"/>
        </w:rPr>
        <w:t>деятельности.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5" w:firstLine="0"/>
      </w:pPr>
      <w:r>
        <w:lastRenderedPageBreak/>
        <w:t xml:space="preserve">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w:t>
      </w:r>
      <w:r>
        <w:rPr>
          <w:spacing w:val="-2"/>
        </w:rPr>
        <w:t>приемам</w:t>
      </w:r>
      <w:r>
        <w:rPr>
          <w:spacing w:val="-5"/>
        </w:rPr>
        <w:t xml:space="preserve"> </w:t>
      </w:r>
      <w:r>
        <w:rPr>
          <w:spacing w:val="-2"/>
        </w:rPr>
        <w:t>поиска</w:t>
      </w:r>
      <w:r>
        <w:rPr>
          <w:spacing w:val="-5"/>
        </w:rPr>
        <w:t xml:space="preserve"> </w:t>
      </w:r>
      <w:r>
        <w:rPr>
          <w:spacing w:val="-2"/>
        </w:rPr>
        <w:t>и выявления</w:t>
      </w:r>
      <w:r>
        <w:rPr>
          <w:spacing w:val="-4"/>
        </w:rPr>
        <w:t xml:space="preserve"> </w:t>
      </w:r>
      <w:r>
        <w:rPr>
          <w:spacing w:val="-2"/>
        </w:rPr>
        <w:t>явной и скрытой,</w:t>
      </w:r>
      <w:r>
        <w:rPr>
          <w:spacing w:val="-6"/>
        </w:rPr>
        <w:t xml:space="preserve"> </w:t>
      </w:r>
      <w:r>
        <w:rPr>
          <w:spacing w:val="-2"/>
        </w:rPr>
        <w:t>фактологической и</w:t>
      </w:r>
      <w:r>
        <w:rPr>
          <w:spacing w:val="-5"/>
        </w:rPr>
        <w:t xml:space="preserve"> </w:t>
      </w:r>
      <w:r>
        <w:rPr>
          <w:spacing w:val="-2"/>
        </w:rPr>
        <w:t>концептуальной,</w:t>
      </w:r>
      <w:r>
        <w:rPr>
          <w:spacing w:val="-4"/>
        </w:rPr>
        <w:t xml:space="preserve"> </w:t>
      </w:r>
      <w:r>
        <w:rPr>
          <w:spacing w:val="-2"/>
        </w:rPr>
        <w:t xml:space="preserve">главной </w:t>
      </w:r>
      <w:r>
        <w:t>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w:t>
      </w:r>
      <w:r>
        <w:rPr>
          <w:spacing w:val="-15"/>
        </w:rPr>
        <w:t xml:space="preserve"> </w:t>
      </w:r>
      <w:r>
        <w:t>а</w:t>
      </w:r>
      <w:r>
        <w:rPr>
          <w:spacing w:val="-15"/>
        </w:rPr>
        <w:t xml:space="preserve"> </w:t>
      </w:r>
      <w:r>
        <w:t>также</w:t>
      </w:r>
      <w:r>
        <w:rPr>
          <w:spacing w:val="-15"/>
        </w:rPr>
        <w:t xml:space="preserve"> </w:t>
      </w:r>
      <w:r>
        <w:t>оценке</w:t>
      </w:r>
      <w:r>
        <w:rPr>
          <w:spacing w:val="-15"/>
        </w:rPr>
        <w:t xml:space="preserve"> </w:t>
      </w:r>
      <w:r>
        <w:t>противоречивой,</w:t>
      </w:r>
      <w:r>
        <w:rPr>
          <w:spacing w:val="-15"/>
        </w:rPr>
        <w:t xml:space="preserve"> </w:t>
      </w:r>
      <w:r>
        <w:t>неоднозначной,</w:t>
      </w:r>
      <w:r>
        <w:rPr>
          <w:spacing w:val="-15"/>
        </w:rPr>
        <w:t xml:space="preserve"> </w:t>
      </w:r>
      <w:r>
        <w:t>непроверенной</w:t>
      </w:r>
      <w:r>
        <w:rPr>
          <w:spacing w:val="-15"/>
        </w:rPr>
        <w:t xml:space="preserve"> </w:t>
      </w:r>
      <w:r>
        <w:t>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3F2DB9" w:rsidRDefault="003F2DB9" w:rsidP="003F2DB9">
      <w:pPr>
        <w:pStyle w:val="3"/>
        <w:spacing w:before="6"/>
        <w:ind w:left="1470"/>
      </w:pPr>
      <w:r>
        <w:t>Математическая</w:t>
      </w:r>
      <w:r>
        <w:rPr>
          <w:spacing w:val="-6"/>
        </w:rPr>
        <w:t xml:space="preserve"> </w:t>
      </w:r>
      <w:r>
        <w:rPr>
          <w:spacing w:val="-2"/>
        </w:rPr>
        <w:t>грамотность</w:t>
      </w:r>
    </w:p>
    <w:p w:rsidR="003F2DB9" w:rsidRDefault="003F2DB9" w:rsidP="003F2DB9">
      <w:pPr>
        <w:pStyle w:val="a3"/>
        <w:ind w:left="1242" w:right="684" w:firstLine="283"/>
      </w:pPr>
      <w: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3F2DB9" w:rsidRDefault="003F2DB9" w:rsidP="003F2DB9">
      <w:pPr>
        <w:pStyle w:val="a3"/>
        <w:ind w:left="1242" w:right="686" w:firstLine="283"/>
      </w:pPr>
      <w:r>
        <w:t xml:space="preserve">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w:t>
      </w:r>
      <w:r>
        <w:rPr>
          <w:spacing w:val="-2"/>
        </w:rPr>
        <w:t>событий.</w:t>
      </w:r>
    </w:p>
    <w:p w:rsidR="003F2DB9" w:rsidRDefault="003F2DB9" w:rsidP="003F2DB9">
      <w:pPr>
        <w:pStyle w:val="a3"/>
        <w:ind w:left="1242" w:right="682" w:firstLine="283"/>
      </w:pPr>
      <w:r>
        <w:t>Формирование функциональной математической грамотности естественным образом может</w:t>
      </w:r>
      <w:r>
        <w:rPr>
          <w:spacing w:val="-2"/>
        </w:rPr>
        <w:t xml:space="preserve"> </w:t>
      </w:r>
      <w:r>
        <w:t>осуществляться на</w:t>
      </w:r>
      <w:r>
        <w:rPr>
          <w:spacing w:val="-1"/>
        </w:rPr>
        <w:t xml:space="preserve"> </w:t>
      </w:r>
      <w:r>
        <w:t>уроках математики,</w:t>
      </w:r>
      <w:r>
        <w:rPr>
          <w:spacing w:val="-4"/>
        </w:rPr>
        <w:t xml:space="preserve"> </w:t>
      </w:r>
      <w:r>
        <w:t>причем</w:t>
      </w:r>
      <w:r>
        <w:rPr>
          <w:spacing w:val="-3"/>
        </w:rPr>
        <w:t xml:space="preserve"> </w:t>
      </w:r>
      <w:r>
        <w:t>как</w:t>
      </w:r>
      <w:r>
        <w:rPr>
          <w:spacing w:val="-2"/>
        </w:rPr>
        <w:t xml:space="preserve"> </w:t>
      </w:r>
      <w:r>
        <w:t>в</w:t>
      </w:r>
      <w:r>
        <w:rPr>
          <w:spacing w:val="-3"/>
        </w:rPr>
        <w:t xml:space="preserve"> </w:t>
      </w:r>
      <w:r>
        <w:t>рамках</w:t>
      </w:r>
      <w:r>
        <w:rPr>
          <w:spacing w:val="-2"/>
        </w:rPr>
        <w:t xml:space="preserve"> </w:t>
      </w:r>
      <w:r>
        <w:t>конкретных</w:t>
      </w:r>
      <w:r>
        <w:rPr>
          <w:spacing w:val="-2"/>
        </w:rPr>
        <w:t xml:space="preserve"> </w:t>
      </w:r>
      <w:r>
        <w:t>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 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w:t>
      </w:r>
      <w:r>
        <w:rPr>
          <w:spacing w:val="-15"/>
        </w:rPr>
        <w:t xml:space="preserve"> </w:t>
      </w:r>
      <w:r>
        <w:t>и</w:t>
      </w:r>
      <w:r>
        <w:rPr>
          <w:spacing w:val="-15"/>
        </w:rPr>
        <w:t xml:space="preserve"> </w:t>
      </w:r>
      <w:r>
        <w:t>изучение</w:t>
      </w:r>
      <w:r>
        <w:rPr>
          <w:spacing w:val="-15"/>
        </w:rPr>
        <w:t xml:space="preserve"> </w:t>
      </w:r>
      <w:r>
        <w:t>общественного</w:t>
      </w:r>
      <w:r>
        <w:rPr>
          <w:spacing w:val="-15"/>
        </w:rPr>
        <w:t xml:space="preserve"> </w:t>
      </w:r>
      <w:r>
        <w:t>мнения,</w:t>
      </w:r>
      <w:r>
        <w:rPr>
          <w:spacing w:val="-15"/>
        </w:rPr>
        <w:t xml:space="preserve"> </w:t>
      </w:r>
      <w:r>
        <w:t>мозговой</w:t>
      </w:r>
      <w:r>
        <w:rPr>
          <w:spacing w:val="-15"/>
        </w:rPr>
        <w:t xml:space="preserve"> </w:t>
      </w:r>
      <w:r>
        <w:t>штурм,</w:t>
      </w:r>
      <w:r>
        <w:rPr>
          <w:spacing w:val="-15"/>
        </w:rPr>
        <w:t xml:space="preserve"> </w:t>
      </w:r>
      <w:r>
        <w:t>круглый</w:t>
      </w:r>
      <w:r>
        <w:rPr>
          <w:spacing w:val="-15"/>
        </w:rPr>
        <w:t xml:space="preserve"> </w:t>
      </w:r>
      <w:r>
        <w:t>стол</w:t>
      </w:r>
      <w:r>
        <w:rPr>
          <w:spacing w:val="-15"/>
        </w:rPr>
        <w:t xml:space="preserve"> </w:t>
      </w:r>
      <w:r>
        <w:t>и</w:t>
      </w:r>
      <w:r>
        <w:rPr>
          <w:spacing w:val="-15"/>
        </w:rPr>
        <w:t xml:space="preserve"> </w:t>
      </w:r>
      <w:r>
        <w:t>презентация.</w:t>
      </w:r>
      <w:r>
        <w:rPr>
          <w:spacing w:val="-15"/>
        </w:rPr>
        <w:t xml:space="preserve"> </w:t>
      </w:r>
      <w:r>
        <w:t>Во- вторых, такой возможностью является интеграция математического содержания с содержанием</w:t>
      </w:r>
      <w:r>
        <w:rPr>
          <w:spacing w:val="-12"/>
        </w:rPr>
        <w:t xml:space="preserve"> </w:t>
      </w:r>
      <w:r>
        <w:t>других</w:t>
      </w:r>
      <w:r>
        <w:rPr>
          <w:spacing w:val="-7"/>
        </w:rPr>
        <w:t xml:space="preserve"> </w:t>
      </w:r>
      <w:r>
        <w:t>учебных</w:t>
      </w:r>
      <w:r>
        <w:rPr>
          <w:spacing w:val="-10"/>
        </w:rPr>
        <w:t xml:space="preserve"> </w:t>
      </w:r>
      <w:r>
        <w:t>предметов</w:t>
      </w:r>
      <w:r>
        <w:rPr>
          <w:spacing w:val="-11"/>
        </w:rPr>
        <w:t xml:space="preserve"> </w:t>
      </w:r>
      <w:r>
        <w:t>и</w:t>
      </w:r>
      <w:r>
        <w:rPr>
          <w:spacing w:val="-11"/>
        </w:rPr>
        <w:t xml:space="preserve"> </w:t>
      </w:r>
      <w:r>
        <w:t>образовательных</w:t>
      </w:r>
      <w:r>
        <w:rPr>
          <w:spacing w:val="-10"/>
        </w:rPr>
        <w:t xml:space="preserve"> </w:t>
      </w:r>
      <w:r>
        <w:t>областей.</w:t>
      </w:r>
      <w:r>
        <w:rPr>
          <w:spacing w:val="-14"/>
        </w:rPr>
        <w:t xml:space="preserve"> </w:t>
      </w:r>
      <w:r>
        <w:t>В</w:t>
      </w:r>
      <w:r>
        <w:rPr>
          <w:spacing w:val="-13"/>
        </w:rPr>
        <w:t xml:space="preserve"> </w:t>
      </w:r>
      <w:r>
        <w:t>данной</w:t>
      </w:r>
      <w:r>
        <w:rPr>
          <w:spacing w:val="-11"/>
        </w:rPr>
        <w:t xml:space="preserve"> </w:t>
      </w:r>
      <w:r>
        <w:t>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w:t>
      </w:r>
      <w:r>
        <w:rPr>
          <w:spacing w:val="-8"/>
        </w:rPr>
        <w:t xml:space="preserve"> </w:t>
      </w:r>
      <w:r>
        <w:t>важные</w:t>
      </w:r>
      <w:r>
        <w:rPr>
          <w:spacing w:val="-10"/>
        </w:rPr>
        <w:t xml:space="preserve"> </w:t>
      </w:r>
      <w:r>
        <w:t>понятия,</w:t>
      </w:r>
      <w:r>
        <w:rPr>
          <w:spacing w:val="-8"/>
        </w:rPr>
        <w:t xml:space="preserve"> </w:t>
      </w:r>
      <w:r>
        <w:t>актуальные</w:t>
      </w:r>
      <w:r>
        <w:rPr>
          <w:spacing w:val="-10"/>
        </w:rPr>
        <w:t xml:space="preserve"> </w:t>
      </w:r>
      <w:r>
        <w:t>для</w:t>
      </w:r>
      <w:r>
        <w:rPr>
          <w:spacing w:val="-8"/>
        </w:rPr>
        <w:t xml:space="preserve"> </w:t>
      </w:r>
      <w:r>
        <w:t>функционирования</w:t>
      </w:r>
      <w:r>
        <w:rPr>
          <w:spacing w:val="-8"/>
        </w:rPr>
        <w:t xml:space="preserve"> </w:t>
      </w:r>
      <w:r>
        <w:t>современного</w:t>
      </w:r>
      <w:r>
        <w:rPr>
          <w:spacing w:val="-8"/>
        </w:rPr>
        <w:t xml:space="preserve"> </w:t>
      </w:r>
      <w:r>
        <w:t>общества,</w:t>
      </w:r>
      <w:r>
        <w:rPr>
          <w:spacing w:val="-8"/>
        </w:rPr>
        <w:t xml:space="preserve"> </w:t>
      </w:r>
      <w:r>
        <w:t xml:space="preserve">но и создает естественную мотивационную подпитку для изучения как математики, так и </w:t>
      </w:r>
      <w:r>
        <w:rPr>
          <w:spacing w:val="-2"/>
        </w:rPr>
        <w:t>обществознания.</w:t>
      </w:r>
    </w:p>
    <w:p w:rsidR="003F2DB9" w:rsidRDefault="003F2DB9" w:rsidP="003F2DB9">
      <w:pPr>
        <w:pStyle w:val="3"/>
        <w:spacing w:before="4"/>
        <w:ind w:left="1470"/>
      </w:pPr>
      <w:r>
        <w:t>Естественно-научная</w:t>
      </w:r>
      <w:r>
        <w:rPr>
          <w:spacing w:val="-6"/>
        </w:rPr>
        <w:t xml:space="preserve"> </w:t>
      </w:r>
      <w:r>
        <w:rPr>
          <w:spacing w:val="-2"/>
        </w:rPr>
        <w:t>грамотность</w:t>
      </w:r>
    </w:p>
    <w:p w:rsidR="003F2DB9" w:rsidRDefault="003F2DB9" w:rsidP="003F2DB9">
      <w:pPr>
        <w:pStyle w:val="a3"/>
        <w:ind w:left="1242" w:right="682" w:firstLine="283"/>
      </w:pPr>
      <w: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 научной грамотности, сформулированным в международном исследовании PISA:</w:t>
      </w:r>
    </w:p>
    <w:p w:rsidR="003F2DB9" w:rsidRDefault="003F2DB9" w:rsidP="003F2DB9">
      <w:pPr>
        <w:pStyle w:val="a3"/>
        <w:ind w:left="1242" w:right="690" w:firstLine="283"/>
      </w:pPr>
      <w: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3F2DB9" w:rsidRDefault="003F2DB9" w:rsidP="003F2DB9">
      <w:pPr>
        <w:pStyle w:val="a3"/>
        <w:ind w:left="1470" w:firstLine="0"/>
      </w:pPr>
      <w:r>
        <w:t>Естественно-научно</w:t>
      </w:r>
      <w:r>
        <w:rPr>
          <w:spacing w:val="50"/>
        </w:rPr>
        <w:t xml:space="preserve"> </w:t>
      </w:r>
      <w:r>
        <w:t>грамотный</w:t>
      </w:r>
      <w:r>
        <w:rPr>
          <w:spacing w:val="53"/>
        </w:rPr>
        <w:t xml:space="preserve"> </w:t>
      </w:r>
      <w:r>
        <w:t>человек</w:t>
      </w:r>
      <w:r>
        <w:rPr>
          <w:spacing w:val="54"/>
        </w:rPr>
        <w:t xml:space="preserve"> </w:t>
      </w:r>
      <w:r>
        <w:t>стремится</w:t>
      </w:r>
      <w:r>
        <w:rPr>
          <w:spacing w:val="55"/>
        </w:rPr>
        <w:t xml:space="preserve"> </w:t>
      </w:r>
      <w:r>
        <w:t>участвовать</w:t>
      </w:r>
      <w:r>
        <w:rPr>
          <w:spacing w:val="54"/>
        </w:rPr>
        <w:t xml:space="preserve"> </w:t>
      </w:r>
      <w:r>
        <w:t>в</w:t>
      </w:r>
      <w:r>
        <w:rPr>
          <w:spacing w:val="52"/>
        </w:rPr>
        <w:t xml:space="preserve"> </w:t>
      </w:r>
      <w:r>
        <w:rPr>
          <w:spacing w:val="-2"/>
        </w:rPr>
        <w:t>аргументированном</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8" w:firstLine="0"/>
        <w:jc w:val="left"/>
      </w:pPr>
      <w:r>
        <w:lastRenderedPageBreak/>
        <w:t>обсуждении проблем, относящихся к естественным наукам и технологиям, что требует от него следующих компетентностей:</w:t>
      </w:r>
    </w:p>
    <w:p w:rsidR="003F2DB9" w:rsidRDefault="003F2DB9" w:rsidP="003F2DB9">
      <w:pPr>
        <w:pStyle w:val="a3"/>
        <w:spacing w:before="1"/>
        <w:ind w:left="1470" w:firstLine="0"/>
        <w:jc w:val="left"/>
      </w:pPr>
      <w:r>
        <w:t>научно</w:t>
      </w:r>
      <w:r>
        <w:rPr>
          <w:spacing w:val="-5"/>
        </w:rPr>
        <w:t xml:space="preserve"> </w:t>
      </w:r>
      <w:r>
        <w:t>объяснять</w:t>
      </w:r>
      <w:r>
        <w:rPr>
          <w:spacing w:val="-4"/>
        </w:rPr>
        <w:t xml:space="preserve"> </w:t>
      </w:r>
      <w:r>
        <w:rPr>
          <w:spacing w:val="-2"/>
        </w:rPr>
        <w:t>явления;</w:t>
      </w:r>
    </w:p>
    <w:p w:rsidR="003F2DB9" w:rsidRDefault="003F2DB9" w:rsidP="003F2DB9">
      <w:pPr>
        <w:pStyle w:val="a3"/>
        <w:ind w:left="1470" w:firstLine="0"/>
        <w:jc w:val="left"/>
      </w:pPr>
      <w:r>
        <w:t>демонстрировать понимание особенностей естественно-научного исследования; интерпретировать</w:t>
      </w:r>
      <w:r>
        <w:rPr>
          <w:spacing w:val="80"/>
        </w:rPr>
        <w:t xml:space="preserve"> </w:t>
      </w:r>
      <w:r>
        <w:t>данные</w:t>
      </w:r>
      <w:r>
        <w:rPr>
          <w:spacing w:val="80"/>
        </w:rPr>
        <w:t xml:space="preserve"> </w:t>
      </w:r>
      <w:r>
        <w:t>и</w:t>
      </w:r>
      <w:r>
        <w:rPr>
          <w:spacing w:val="80"/>
        </w:rPr>
        <w:t xml:space="preserve"> </w:t>
      </w:r>
      <w:r>
        <w:t>использовать</w:t>
      </w:r>
      <w:r>
        <w:rPr>
          <w:spacing w:val="80"/>
        </w:rPr>
        <w:t xml:space="preserve"> </w:t>
      </w:r>
      <w:r>
        <w:t>научные</w:t>
      </w:r>
      <w:r>
        <w:rPr>
          <w:spacing w:val="80"/>
        </w:rPr>
        <w:t xml:space="preserve"> </w:t>
      </w:r>
      <w:r>
        <w:t>доказательства</w:t>
      </w:r>
      <w:r>
        <w:rPr>
          <w:spacing w:val="80"/>
        </w:rPr>
        <w:t xml:space="preserve"> </w:t>
      </w:r>
      <w:r>
        <w:t>для</w:t>
      </w:r>
      <w:r>
        <w:rPr>
          <w:spacing w:val="80"/>
        </w:rPr>
        <w:t xml:space="preserve"> </w:t>
      </w:r>
      <w:r>
        <w:t>получения</w:t>
      </w:r>
    </w:p>
    <w:p w:rsidR="003F2DB9" w:rsidRDefault="003F2DB9" w:rsidP="003F2DB9">
      <w:pPr>
        <w:pStyle w:val="a3"/>
        <w:ind w:left="1242" w:firstLine="0"/>
        <w:jc w:val="left"/>
      </w:pPr>
      <w:r>
        <w:rPr>
          <w:spacing w:val="-2"/>
        </w:rPr>
        <w:t>выводов».</w:t>
      </w:r>
    </w:p>
    <w:p w:rsidR="003F2DB9" w:rsidRDefault="003F2DB9" w:rsidP="003F2DB9">
      <w:pPr>
        <w:pStyle w:val="a3"/>
        <w:ind w:left="1242" w:right="687" w:firstLine="283"/>
      </w:pPr>
      <w: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w:t>
      </w:r>
      <w:r>
        <w:rPr>
          <w:spacing w:val="-2"/>
        </w:rPr>
        <w:t xml:space="preserve"> </w:t>
      </w:r>
      <w:r>
        <w:t>образовательным</w:t>
      </w:r>
      <w:r>
        <w:rPr>
          <w:spacing w:val="-1"/>
        </w:rPr>
        <w:t xml:space="preserve"> </w:t>
      </w:r>
      <w:r>
        <w:t>стандартом.</w:t>
      </w:r>
      <w:r>
        <w:rPr>
          <w:spacing w:val="-2"/>
        </w:rPr>
        <w:t xml:space="preserve"> </w:t>
      </w:r>
      <w:r>
        <w:t>Учебные</w:t>
      </w:r>
      <w:r>
        <w:rPr>
          <w:spacing w:val="-3"/>
        </w:rPr>
        <w:t xml:space="preserve"> </w:t>
      </w:r>
      <w:r>
        <w:t>занятия</w:t>
      </w:r>
      <w:r>
        <w:rPr>
          <w:spacing w:val="-2"/>
        </w:rPr>
        <w:t xml:space="preserve"> </w:t>
      </w:r>
      <w:r>
        <w:t xml:space="preserve">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w:t>
      </w:r>
      <w:r>
        <w:rPr>
          <w:spacing w:val="-2"/>
        </w:rPr>
        <w:t>учащихся.</w:t>
      </w:r>
    </w:p>
    <w:p w:rsidR="003F2DB9" w:rsidRDefault="003F2DB9" w:rsidP="003F2DB9">
      <w:pPr>
        <w:pStyle w:val="3"/>
        <w:spacing w:before="5"/>
        <w:ind w:left="1470"/>
      </w:pPr>
      <w:r>
        <w:t>Финансовая</w:t>
      </w:r>
      <w:r>
        <w:rPr>
          <w:spacing w:val="-3"/>
        </w:rPr>
        <w:t xml:space="preserve"> </w:t>
      </w:r>
      <w:r>
        <w:rPr>
          <w:spacing w:val="-2"/>
        </w:rPr>
        <w:t>грамотность</w:t>
      </w:r>
    </w:p>
    <w:p w:rsidR="003F2DB9" w:rsidRDefault="003F2DB9" w:rsidP="003F2DB9">
      <w:pPr>
        <w:pStyle w:val="a3"/>
        <w:ind w:left="1242" w:right="687" w:firstLine="283"/>
      </w:pPr>
      <w: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w:t>
      </w:r>
      <w:r>
        <w:rPr>
          <w:spacing w:val="1"/>
        </w:rPr>
        <w:t xml:space="preserve"> </w:t>
      </w:r>
      <w:r>
        <w:t>С</w:t>
      </w:r>
      <w:r>
        <w:rPr>
          <w:spacing w:val="4"/>
        </w:rPr>
        <w:t xml:space="preserve"> </w:t>
      </w:r>
      <w:r>
        <w:t>этой</w:t>
      </w:r>
      <w:r>
        <w:rPr>
          <w:spacing w:val="4"/>
        </w:rPr>
        <w:t xml:space="preserve"> </w:t>
      </w:r>
      <w:r>
        <w:t>целью</w:t>
      </w:r>
      <w:r>
        <w:rPr>
          <w:spacing w:val="3"/>
        </w:rPr>
        <w:t xml:space="preserve"> </w:t>
      </w:r>
      <w:r>
        <w:t>в</w:t>
      </w:r>
      <w:r>
        <w:rPr>
          <w:spacing w:val="3"/>
        </w:rPr>
        <w:t xml:space="preserve"> </w:t>
      </w:r>
      <w:r>
        <w:t>модуль</w:t>
      </w:r>
      <w:r>
        <w:rPr>
          <w:spacing w:val="4"/>
        </w:rPr>
        <w:t xml:space="preserve"> </w:t>
      </w:r>
      <w:r>
        <w:t>финансовой</w:t>
      </w:r>
      <w:r>
        <w:rPr>
          <w:spacing w:val="5"/>
        </w:rPr>
        <w:t xml:space="preserve"> </w:t>
      </w:r>
      <w:r>
        <w:t>грамотности</w:t>
      </w:r>
      <w:r>
        <w:rPr>
          <w:spacing w:val="5"/>
        </w:rPr>
        <w:t xml:space="preserve"> </w:t>
      </w:r>
      <w:r>
        <w:t>Программы</w:t>
      </w:r>
      <w:r>
        <w:rPr>
          <w:spacing w:val="3"/>
        </w:rPr>
        <w:t xml:space="preserve"> </w:t>
      </w:r>
      <w:r>
        <w:t>включены</w:t>
      </w:r>
      <w:r>
        <w:rPr>
          <w:spacing w:val="4"/>
        </w:rPr>
        <w:t xml:space="preserve"> </w:t>
      </w:r>
      <w:r>
        <w:rPr>
          <w:spacing w:val="-2"/>
        </w:rPr>
        <w:t>разделы</w:t>
      </w:r>
    </w:p>
    <w:p w:rsidR="003F2DB9" w:rsidRDefault="003F2DB9" w:rsidP="003F2DB9">
      <w:pPr>
        <w:pStyle w:val="a3"/>
        <w:ind w:left="1242" w:right="681" w:firstLine="0"/>
      </w:pPr>
      <w:r>
        <w:t>«Школа финансовых решений» (5—6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w:t>
      </w:r>
      <w:r>
        <w:rPr>
          <w:spacing w:val="-3"/>
        </w:rPr>
        <w:t xml:space="preserve"> </w:t>
      </w:r>
      <w:r>
        <w:t>обосновывать</w:t>
      </w:r>
      <w:r>
        <w:rPr>
          <w:spacing w:val="-1"/>
        </w:rPr>
        <w:t xml:space="preserve"> </w:t>
      </w:r>
      <w:r>
        <w:t>финансовые</w:t>
      </w:r>
      <w:r>
        <w:rPr>
          <w:spacing w:val="-3"/>
        </w:rPr>
        <w:t xml:space="preserve"> </w:t>
      </w:r>
      <w:r>
        <w:t>решения</w:t>
      </w:r>
      <w:r>
        <w:rPr>
          <w:spacing w:val="-2"/>
        </w:rPr>
        <w:t xml:space="preserve"> </w:t>
      </w:r>
      <w:r>
        <w:t>и</w:t>
      </w:r>
      <w:r>
        <w:rPr>
          <w:spacing w:val="-1"/>
        </w:rPr>
        <w:t xml:space="preserve"> </w:t>
      </w:r>
      <w:r>
        <w:t>оценивать</w:t>
      </w:r>
      <w:r>
        <w:rPr>
          <w:spacing w:val="-3"/>
        </w:rPr>
        <w:t xml:space="preserve"> </w:t>
      </w:r>
      <w:r>
        <w:t>финансовые</w:t>
      </w:r>
      <w:r>
        <w:rPr>
          <w:spacing w:val="-3"/>
        </w:rPr>
        <w:t xml:space="preserve"> </w:t>
      </w:r>
      <w:r>
        <w:t>риски.</w:t>
      </w:r>
      <w:r>
        <w:rPr>
          <w:spacing w:val="-2"/>
        </w:rPr>
        <w:t xml:space="preserve"> </w:t>
      </w:r>
      <w:r>
        <w:t>Занятия</w:t>
      </w:r>
      <w:r>
        <w:rPr>
          <w:spacing w:val="-5"/>
        </w:rPr>
        <w:t xml:space="preserve"> </w:t>
      </w:r>
      <w:r>
        <w:t>по программе способствуют выработке умений и навыков, необходимых при рассмотрении финансовых</w:t>
      </w:r>
      <w:r>
        <w:rPr>
          <w:spacing w:val="-2"/>
        </w:rPr>
        <w:t xml:space="preserve"> </w:t>
      </w:r>
      <w:r>
        <w:t>вопросов,</w:t>
      </w:r>
      <w:r>
        <w:rPr>
          <w:spacing w:val="-4"/>
        </w:rPr>
        <w:t xml:space="preserve"> </w:t>
      </w:r>
      <w:r>
        <w:t>не</w:t>
      </w:r>
      <w:r>
        <w:rPr>
          <w:spacing w:val="-5"/>
        </w:rPr>
        <w:t xml:space="preserve"> </w:t>
      </w:r>
      <w:r>
        <w:t>имеющих</w:t>
      </w:r>
      <w:r>
        <w:rPr>
          <w:spacing w:val="-2"/>
        </w:rPr>
        <w:t xml:space="preserve"> </w:t>
      </w:r>
      <w:r>
        <w:t>однозначно</w:t>
      </w:r>
      <w:r>
        <w:rPr>
          <w:spacing w:val="-4"/>
        </w:rPr>
        <w:t xml:space="preserve"> </w:t>
      </w:r>
      <w:r>
        <w:t>правильных</w:t>
      </w:r>
      <w:r>
        <w:rPr>
          <w:spacing w:val="-2"/>
        </w:rPr>
        <w:t xml:space="preserve"> </w:t>
      </w:r>
      <w:r>
        <w:t>решений,</w:t>
      </w:r>
      <w:r>
        <w:rPr>
          <w:spacing w:val="-7"/>
        </w:rPr>
        <w:t xml:space="preserve"> </w:t>
      </w:r>
      <w:r>
        <w:t>требующих</w:t>
      </w:r>
      <w:r>
        <w:rPr>
          <w:spacing w:val="-2"/>
        </w:rPr>
        <w:t xml:space="preserve"> </w:t>
      </w:r>
      <w:r>
        <w:t>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3F2DB9" w:rsidRDefault="003F2DB9" w:rsidP="003F2DB9">
      <w:pPr>
        <w:pStyle w:val="3"/>
        <w:spacing w:before="4"/>
        <w:ind w:left="1470"/>
      </w:pPr>
      <w:r>
        <w:t>Глобальные</w:t>
      </w:r>
      <w:r>
        <w:rPr>
          <w:spacing w:val="-8"/>
        </w:rPr>
        <w:t xml:space="preserve"> </w:t>
      </w:r>
      <w:r>
        <w:rPr>
          <w:spacing w:val="-2"/>
        </w:rPr>
        <w:t>компетенции</w:t>
      </w:r>
    </w:p>
    <w:p w:rsidR="003F2DB9" w:rsidRDefault="003F2DB9" w:rsidP="003F2DB9">
      <w:pPr>
        <w:pStyle w:val="a3"/>
        <w:ind w:left="1242" w:right="683" w:firstLine="283"/>
      </w:pPr>
      <w: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w:t>
      </w:r>
      <w:r>
        <w:rPr>
          <w:spacing w:val="40"/>
        </w:rPr>
        <w:t xml:space="preserve"> </w:t>
      </w:r>
      <w:r>
        <w:t>и</w:t>
      </w:r>
      <w:r>
        <w:rPr>
          <w:spacing w:val="44"/>
        </w:rPr>
        <w:t xml:space="preserve"> </w:t>
      </w:r>
      <w:r>
        <w:t>межкультурное</w:t>
      </w:r>
      <w:r>
        <w:rPr>
          <w:spacing w:val="41"/>
        </w:rPr>
        <w:t xml:space="preserve"> </w:t>
      </w:r>
      <w:r>
        <w:t>взаимодействие.</w:t>
      </w:r>
      <w:r>
        <w:rPr>
          <w:spacing w:val="45"/>
        </w:rPr>
        <w:t xml:space="preserve"> </w:t>
      </w:r>
      <w:r>
        <w:t>Организация</w:t>
      </w:r>
      <w:r>
        <w:rPr>
          <w:spacing w:val="42"/>
        </w:rPr>
        <w:t xml:space="preserve"> </w:t>
      </w:r>
      <w:r>
        <w:t>занятий</w:t>
      </w:r>
      <w:r>
        <w:rPr>
          <w:spacing w:val="41"/>
        </w:rPr>
        <w:t xml:space="preserve"> </w:t>
      </w:r>
      <w:r>
        <w:t>в</w:t>
      </w:r>
      <w:r>
        <w:rPr>
          <w:spacing w:val="43"/>
        </w:rPr>
        <w:t xml:space="preserve"> </w:t>
      </w:r>
      <w:r>
        <w:t>рамках</w:t>
      </w:r>
      <w:r>
        <w:rPr>
          <w:spacing w:val="44"/>
        </w:rPr>
        <w:t xml:space="preserve"> </w:t>
      </w:r>
      <w:r>
        <w:t>модуля</w:t>
      </w:r>
      <w:r>
        <w:rPr>
          <w:spacing w:val="52"/>
        </w:rPr>
        <w:t xml:space="preserve"> </w:t>
      </w:r>
      <w:r>
        <w:rPr>
          <w:spacing w:val="-5"/>
        </w:rPr>
        <w:t>по</w:t>
      </w:r>
    </w:p>
    <w:p w:rsidR="003F2DB9" w:rsidRDefault="003F2DB9" w:rsidP="003F2DB9">
      <w:pPr>
        <w:pStyle w:val="a3"/>
        <w:ind w:left="1242" w:right="689" w:firstLine="0"/>
      </w:pPr>
      <w:r>
        <w:t>«глобальным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3F2DB9" w:rsidRDefault="003F2DB9" w:rsidP="003F2DB9">
      <w:pPr>
        <w:pStyle w:val="a3"/>
        <w:ind w:left="1242" w:right="689" w:firstLine="283"/>
      </w:pPr>
      <w: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3F2DB9" w:rsidRDefault="003F2DB9" w:rsidP="003F2DB9">
      <w:pPr>
        <w:pStyle w:val="3"/>
        <w:spacing w:before="3"/>
        <w:ind w:left="1470"/>
      </w:pPr>
      <w:r>
        <w:t>Креативное</w:t>
      </w:r>
      <w:r>
        <w:rPr>
          <w:spacing w:val="-5"/>
        </w:rPr>
        <w:t xml:space="preserve"> </w:t>
      </w:r>
      <w:r>
        <w:rPr>
          <w:spacing w:val="-2"/>
        </w:rPr>
        <w:t>мышление</w:t>
      </w:r>
    </w:p>
    <w:p w:rsidR="003F2DB9" w:rsidRDefault="003F2DB9" w:rsidP="003F2DB9">
      <w:pPr>
        <w:pStyle w:val="a3"/>
        <w:ind w:left="1242" w:right="684" w:firstLine="283"/>
      </w:pPr>
      <w:r>
        <w:t>Модуль «Креативное мышление» отражает новое направление функциональной грамотности.</w:t>
      </w:r>
      <w:r>
        <w:rPr>
          <w:spacing w:val="59"/>
        </w:rPr>
        <w:t xml:space="preserve"> </w:t>
      </w:r>
      <w:r>
        <w:t>Введение</w:t>
      </w:r>
      <w:r>
        <w:rPr>
          <w:spacing w:val="61"/>
        </w:rPr>
        <w:t xml:space="preserve"> </w:t>
      </w:r>
      <w:r>
        <w:t>этого</w:t>
      </w:r>
      <w:r>
        <w:rPr>
          <w:spacing w:val="61"/>
        </w:rPr>
        <w:t xml:space="preserve"> </w:t>
      </w:r>
      <w:r>
        <w:t>направления</w:t>
      </w:r>
      <w:r>
        <w:rPr>
          <w:spacing w:val="62"/>
        </w:rPr>
        <w:t xml:space="preserve"> </w:t>
      </w:r>
      <w:r>
        <w:t>обусловлено</w:t>
      </w:r>
      <w:r>
        <w:rPr>
          <w:spacing w:val="61"/>
        </w:rPr>
        <w:t xml:space="preserve"> </w:t>
      </w:r>
      <w:r>
        <w:t>тем,</w:t>
      </w:r>
      <w:r>
        <w:rPr>
          <w:spacing w:val="62"/>
        </w:rPr>
        <w:t xml:space="preserve"> </w:t>
      </w:r>
      <w:r>
        <w:t>что</w:t>
      </w:r>
      <w:r>
        <w:rPr>
          <w:spacing w:val="62"/>
        </w:rPr>
        <w:t xml:space="preserve"> </w:t>
      </w:r>
      <w:r>
        <w:t>сегодня,</w:t>
      </w:r>
      <w:r>
        <w:rPr>
          <w:spacing w:val="62"/>
        </w:rPr>
        <w:t xml:space="preserve"> </w:t>
      </w:r>
      <w:r>
        <w:t>как</w:t>
      </w:r>
      <w:r>
        <w:rPr>
          <w:spacing w:val="60"/>
        </w:rPr>
        <w:t xml:space="preserve"> </w:t>
      </w:r>
      <w:r>
        <w:rPr>
          <w:spacing w:val="-2"/>
        </w:rPr>
        <w:t>никогда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3" w:firstLine="0"/>
      </w:pPr>
      <w:r>
        <w:lastRenderedPageBreak/>
        <w:t>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w:t>
      </w:r>
      <w:r>
        <w:rPr>
          <w:spacing w:val="-12"/>
        </w:rPr>
        <w:t xml:space="preserve"> </w:t>
      </w:r>
      <w:r>
        <w:t>действия,</w:t>
      </w:r>
      <w:r>
        <w:rPr>
          <w:spacing w:val="-11"/>
        </w:rPr>
        <w:t xml:space="preserve"> </w:t>
      </w:r>
      <w:r>
        <w:t>лежащие</w:t>
      </w:r>
      <w:r>
        <w:rPr>
          <w:spacing w:val="-12"/>
        </w:rPr>
        <w:t xml:space="preserve"> </w:t>
      </w:r>
      <w:r>
        <w:t>в</w:t>
      </w:r>
      <w:r>
        <w:rPr>
          <w:spacing w:val="-11"/>
        </w:rPr>
        <w:t xml:space="preserve"> </w:t>
      </w:r>
      <w:r>
        <w:t>его</w:t>
      </w:r>
      <w:r>
        <w:rPr>
          <w:spacing w:val="-9"/>
        </w:rPr>
        <w:t xml:space="preserve"> </w:t>
      </w:r>
      <w:r>
        <w:t>основе:</w:t>
      </w:r>
      <w:r>
        <w:rPr>
          <w:spacing w:val="-5"/>
        </w:rPr>
        <w:t xml:space="preserve"> </w:t>
      </w:r>
      <w:r>
        <w:t>умение</w:t>
      </w:r>
      <w:r>
        <w:rPr>
          <w:spacing w:val="-12"/>
        </w:rPr>
        <w:t xml:space="preserve"> </w:t>
      </w:r>
      <w:r>
        <w:t>выдвигать,</w:t>
      </w:r>
      <w:r>
        <w:rPr>
          <w:spacing w:val="-11"/>
        </w:rPr>
        <w:t xml:space="preserve"> </w:t>
      </w:r>
      <w:r>
        <w:t>оценивать</w:t>
      </w:r>
      <w:r>
        <w:rPr>
          <w:spacing w:val="-9"/>
        </w:rPr>
        <w:t xml:space="preserve"> </w:t>
      </w:r>
      <w:r>
        <w:t>и</w:t>
      </w:r>
      <w:r>
        <w:rPr>
          <w:spacing w:val="-10"/>
        </w:rPr>
        <w:t xml:space="preserve"> </w:t>
      </w:r>
      <w:r>
        <w:t>совершенствовать идеи,</w:t>
      </w:r>
      <w:r>
        <w:rPr>
          <w:spacing w:val="-15"/>
        </w:rPr>
        <w:t xml:space="preserve"> </w:t>
      </w:r>
      <w:r>
        <w:t>направленные</w:t>
      </w:r>
      <w:r>
        <w:rPr>
          <w:spacing w:val="-15"/>
        </w:rPr>
        <w:t xml:space="preserve"> </w:t>
      </w:r>
      <w:r>
        <w:t>на</w:t>
      </w:r>
      <w:r>
        <w:rPr>
          <w:spacing w:val="-15"/>
        </w:rPr>
        <w:t xml:space="preserve"> </w:t>
      </w:r>
      <w:r>
        <w:t>поиск</w:t>
      </w:r>
      <w:r>
        <w:rPr>
          <w:spacing w:val="-15"/>
        </w:rPr>
        <w:t xml:space="preserve"> </w:t>
      </w:r>
      <w:r>
        <w:t>инновационных</w:t>
      </w:r>
      <w:r>
        <w:rPr>
          <w:spacing w:val="-14"/>
        </w:rPr>
        <w:t xml:space="preserve"> </w:t>
      </w:r>
      <w:r>
        <w:t>решений</w:t>
      </w:r>
      <w:r>
        <w:rPr>
          <w:spacing w:val="-13"/>
        </w:rPr>
        <w:t xml:space="preserve"> </w:t>
      </w:r>
      <w:r>
        <w:t>во</w:t>
      </w:r>
      <w:r>
        <w:rPr>
          <w:spacing w:val="-15"/>
        </w:rPr>
        <w:t xml:space="preserve"> </w:t>
      </w:r>
      <w:r>
        <w:t>всех</w:t>
      </w:r>
      <w:r>
        <w:rPr>
          <w:spacing w:val="-14"/>
        </w:rPr>
        <w:t xml:space="preserve"> </w:t>
      </w:r>
      <w:r>
        <w:t>сферах</w:t>
      </w:r>
      <w:r>
        <w:rPr>
          <w:spacing w:val="-14"/>
        </w:rPr>
        <w:t xml:space="preserve"> </w:t>
      </w:r>
      <w:r>
        <w:t>человеческой</w:t>
      </w:r>
      <w:r>
        <w:rPr>
          <w:spacing w:val="-13"/>
        </w:rPr>
        <w:t xml:space="preserve"> </w:t>
      </w:r>
      <w:r>
        <w:t>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 исследовательской деятельности использовать освоенные навыки для развития и совершенствования креативного мышления.</w:t>
      </w:r>
    </w:p>
    <w:p w:rsidR="003F2DB9" w:rsidRDefault="003F2DB9" w:rsidP="003F2DB9">
      <w:pPr>
        <w:pStyle w:val="a3"/>
        <w:spacing w:before="2"/>
        <w:ind w:left="1242" w:right="686" w:firstLine="283"/>
      </w:pPr>
      <w:r>
        <w:t>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3F2DB9" w:rsidRDefault="003F2DB9" w:rsidP="003F2DB9">
      <w:pPr>
        <w:pStyle w:val="a3"/>
        <w:ind w:left="1242" w:right="685" w:firstLine="283"/>
      </w:pPr>
      <w:r>
        <w:t>Ниже</w:t>
      </w:r>
      <w:r>
        <w:rPr>
          <w:spacing w:val="-14"/>
        </w:rPr>
        <w:t xml:space="preserve"> </w:t>
      </w:r>
      <w:r>
        <w:t>представлено</w:t>
      </w:r>
      <w:r>
        <w:rPr>
          <w:spacing w:val="-11"/>
        </w:rPr>
        <w:t xml:space="preserve"> </w:t>
      </w:r>
      <w:r>
        <w:t>содержание</w:t>
      </w:r>
      <w:r>
        <w:rPr>
          <w:spacing w:val="-14"/>
        </w:rPr>
        <w:t xml:space="preserve"> </w:t>
      </w:r>
      <w:r>
        <w:t>каждого</w:t>
      </w:r>
      <w:r>
        <w:rPr>
          <w:spacing w:val="-13"/>
        </w:rPr>
        <w:t xml:space="preserve"> </w:t>
      </w:r>
      <w:r>
        <w:t>модуля</w:t>
      </w:r>
      <w:r>
        <w:rPr>
          <w:spacing w:val="-13"/>
        </w:rPr>
        <w:t xml:space="preserve"> </w:t>
      </w:r>
      <w:r>
        <w:t>Программы</w:t>
      </w:r>
      <w:r>
        <w:rPr>
          <w:spacing w:val="-14"/>
        </w:rPr>
        <w:t xml:space="preserve"> </w:t>
      </w:r>
      <w:r>
        <w:t>по</w:t>
      </w:r>
      <w:r>
        <w:rPr>
          <w:spacing w:val="-13"/>
        </w:rPr>
        <w:t xml:space="preserve"> </w:t>
      </w:r>
      <w:r>
        <w:t>годам</w:t>
      </w:r>
      <w:r>
        <w:rPr>
          <w:spacing w:val="-11"/>
        </w:rPr>
        <w:t xml:space="preserve"> </w:t>
      </w:r>
      <w:r>
        <w:t>обучения</w:t>
      </w:r>
      <w:r>
        <w:rPr>
          <w:spacing w:val="-13"/>
        </w:rPr>
        <w:t xml:space="preserve"> </w:t>
      </w:r>
      <w:r>
        <w:t>(для</w:t>
      </w:r>
      <w:r>
        <w:rPr>
          <w:spacing w:val="-13"/>
        </w:rPr>
        <w:t xml:space="preserve"> </w:t>
      </w:r>
      <w:r>
        <w:t>5— 6 классов), включая и интегрированные занятия.</w:t>
      </w:r>
    </w:p>
    <w:p w:rsidR="003F2DB9" w:rsidRDefault="003F2DB9" w:rsidP="003F2DB9">
      <w:pPr>
        <w:pStyle w:val="3"/>
        <w:spacing w:before="5" w:line="240" w:lineRule="auto"/>
        <w:ind w:left="552"/>
        <w:jc w:val="center"/>
      </w:pPr>
      <w:r>
        <w:t>5-6</w:t>
      </w:r>
      <w:r>
        <w:rPr>
          <w:spacing w:val="-1"/>
        </w:rPr>
        <w:t xml:space="preserve"> </w:t>
      </w:r>
      <w:r>
        <w:rPr>
          <w:spacing w:val="-2"/>
        </w:rPr>
        <w:t>классы</w:t>
      </w:r>
    </w:p>
    <w:p w:rsidR="003F2DB9" w:rsidRDefault="003F2DB9" w:rsidP="003F2DB9">
      <w:pPr>
        <w:spacing w:line="274" w:lineRule="exact"/>
        <w:ind w:left="553"/>
        <w:jc w:val="center"/>
        <w:rPr>
          <w:b/>
          <w:sz w:val="24"/>
        </w:rPr>
      </w:pPr>
      <w:r>
        <w:rPr>
          <w:b/>
          <w:sz w:val="24"/>
        </w:rPr>
        <w:t>«Великие достижения соотечественников</w:t>
      </w:r>
      <w:r>
        <w:rPr>
          <w:b/>
          <w:spacing w:val="-2"/>
          <w:sz w:val="24"/>
        </w:rPr>
        <w:t>»</w:t>
      </w:r>
    </w:p>
    <w:p w:rsidR="003F2DB9" w:rsidRDefault="003F2DB9" w:rsidP="003F2DB9">
      <w:pPr>
        <w:pStyle w:val="a3"/>
        <w:spacing w:line="274" w:lineRule="exact"/>
        <w:ind w:left="1242" w:firstLine="0"/>
      </w:pPr>
      <w:r>
        <w:t>«Творчество</w:t>
      </w:r>
      <w:r>
        <w:rPr>
          <w:spacing w:val="-5"/>
        </w:rPr>
        <w:t xml:space="preserve"> </w:t>
      </w:r>
      <w:r>
        <w:t>композиторов-песенников</w:t>
      </w:r>
      <w:r>
        <w:rPr>
          <w:spacing w:val="-4"/>
        </w:rPr>
        <w:t xml:space="preserve"> </w:t>
      </w:r>
      <w:r>
        <w:t>ХХ-ХХ1</w:t>
      </w:r>
      <w:r>
        <w:rPr>
          <w:spacing w:val="-2"/>
        </w:rPr>
        <w:t xml:space="preserve"> </w:t>
      </w:r>
      <w:r>
        <w:t>вв.»</w:t>
      </w:r>
      <w:r>
        <w:rPr>
          <w:spacing w:val="-9"/>
        </w:rPr>
        <w:t xml:space="preserve"> </w:t>
      </w:r>
      <w:r>
        <w:t>(34</w:t>
      </w:r>
      <w:r>
        <w:rPr>
          <w:spacing w:val="-2"/>
        </w:rPr>
        <w:t xml:space="preserve"> часа)</w:t>
      </w:r>
    </w:p>
    <w:p w:rsidR="003F2DB9" w:rsidRDefault="003F2DB9" w:rsidP="003F2DB9">
      <w:pPr>
        <w:pStyle w:val="a3"/>
        <w:ind w:left="1242" w:right="685" w:firstLine="0"/>
      </w:pPr>
      <w:r>
        <w:t>Учитывая возрастные и вокальные особенности пятиклассников, этот модуль не только знакомит детей с творчеством композиторов-песенников, но и ведущее значение принадлежит сольному пению, пению в ансамбле, хоровым исполнениям произведений. Это поможет приобщить учащихся к вокальному искусству и нацелить их на успешный результат в данном виде творчества. «Музыкальная карусель» является одной из эффективных</w:t>
      </w:r>
      <w:r>
        <w:rPr>
          <w:spacing w:val="-15"/>
        </w:rPr>
        <w:t xml:space="preserve"> </w:t>
      </w:r>
      <w:r>
        <w:t>форм</w:t>
      </w:r>
      <w:r>
        <w:rPr>
          <w:spacing w:val="-15"/>
        </w:rPr>
        <w:t xml:space="preserve"> </w:t>
      </w:r>
      <w:r>
        <w:t>приобщения</w:t>
      </w:r>
      <w:r>
        <w:rPr>
          <w:spacing w:val="-15"/>
        </w:rPr>
        <w:t xml:space="preserve"> </w:t>
      </w:r>
      <w:r>
        <w:t>детей</w:t>
      </w:r>
      <w:r>
        <w:rPr>
          <w:spacing w:val="-15"/>
        </w:rPr>
        <w:t xml:space="preserve"> </w:t>
      </w:r>
      <w:r>
        <w:t>к</w:t>
      </w:r>
      <w:r>
        <w:rPr>
          <w:spacing w:val="-15"/>
        </w:rPr>
        <w:t xml:space="preserve"> </w:t>
      </w:r>
      <w:r>
        <w:t>миру</w:t>
      </w:r>
      <w:r>
        <w:rPr>
          <w:spacing w:val="-15"/>
        </w:rPr>
        <w:t xml:space="preserve"> </w:t>
      </w:r>
      <w:r>
        <w:t>музыки.</w:t>
      </w:r>
      <w:r>
        <w:rPr>
          <w:spacing w:val="-15"/>
        </w:rPr>
        <w:t xml:space="preserve"> </w:t>
      </w:r>
      <w:r>
        <w:t>Общение</w:t>
      </w:r>
      <w:r>
        <w:rPr>
          <w:spacing w:val="-15"/>
        </w:rPr>
        <w:t xml:space="preserve"> </w:t>
      </w:r>
      <w:r>
        <w:t>с</w:t>
      </w:r>
      <w:r>
        <w:rPr>
          <w:spacing w:val="-15"/>
        </w:rPr>
        <w:t xml:space="preserve"> </w:t>
      </w:r>
      <w:r>
        <w:t>высокохудожественными образцами песенной музыки способно вызвать у каждого ребенка чувства, переживания, помочь</w:t>
      </w:r>
      <w:r>
        <w:rPr>
          <w:spacing w:val="-8"/>
        </w:rPr>
        <w:t xml:space="preserve"> </w:t>
      </w:r>
      <w:r>
        <w:t>раскрыть</w:t>
      </w:r>
      <w:r>
        <w:rPr>
          <w:spacing w:val="-7"/>
        </w:rPr>
        <w:t xml:space="preserve"> </w:t>
      </w:r>
      <w:r>
        <w:t>для</w:t>
      </w:r>
      <w:r>
        <w:rPr>
          <w:spacing w:val="-8"/>
        </w:rPr>
        <w:t xml:space="preserve"> </w:t>
      </w:r>
      <w:r>
        <w:t>себя</w:t>
      </w:r>
      <w:r>
        <w:rPr>
          <w:spacing w:val="-8"/>
        </w:rPr>
        <w:t xml:space="preserve"> </w:t>
      </w:r>
      <w:r>
        <w:t>мир,</w:t>
      </w:r>
      <w:r>
        <w:rPr>
          <w:spacing w:val="-8"/>
        </w:rPr>
        <w:t xml:space="preserve"> </w:t>
      </w:r>
      <w:r>
        <w:t>познать</w:t>
      </w:r>
      <w:r>
        <w:rPr>
          <w:spacing w:val="-8"/>
        </w:rPr>
        <w:t xml:space="preserve"> </w:t>
      </w:r>
      <w:r>
        <w:t>себя.</w:t>
      </w:r>
      <w:r>
        <w:rPr>
          <w:spacing w:val="-8"/>
        </w:rPr>
        <w:t xml:space="preserve"> </w:t>
      </w:r>
      <w:r>
        <w:t>Практическая</w:t>
      </w:r>
      <w:r>
        <w:rPr>
          <w:spacing w:val="-8"/>
        </w:rPr>
        <w:t xml:space="preserve"> </w:t>
      </w:r>
      <w:r>
        <w:t>деятельность</w:t>
      </w:r>
      <w:r>
        <w:rPr>
          <w:spacing w:val="-7"/>
        </w:rPr>
        <w:t xml:space="preserve"> </w:t>
      </w:r>
      <w:r>
        <w:t>позволяет</w:t>
      </w:r>
      <w:r>
        <w:rPr>
          <w:spacing w:val="-8"/>
        </w:rPr>
        <w:t xml:space="preserve"> </w:t>
      </w:r>
      <w:r>
        <w:t>создать на занятиях особую интонационную атмосферу: сотрудничества, соучастия (репетиционные занятия, театрализованные концерты, конкурсы, проекты, праздники, фестивали). Особое место уделяется концертной деятельности: обучающиеся исполняют произведения</w:t>
      </w:r>
      <w:r>
        <w:rPr>
          <w:spacing w:val="-3"/>
        </w:rPr>
        <w:t xml:space="preserve"> </w:t>
      </w:r>
      <w:r>
        <w:t>в</w:t>
      </w:r>
      <w:r>
        <w:rPr>
          <w:spacing w:val="-4"/>
        </w:rPr>
        <w:t xml:space="preserve"> </w:t>
      </w:r>
      <w:r>
        <w:t>рамках</w:t>
      </w:r>
      <w:r>
        <w:rPr>
          <w:spacing w:val="-3"/>
        </w:rPr>
        <w:t xml:space="preserve"> </w:t>
      </w:r>
      <w:r>
        <w:t>школьных,</w:t>
      </w:r>
      <w:r>
        <w:rPr>
          <w:spacing w:val="-6"/>
        </w:rPr>
        <w:t xml:space="preserve"> </w:t>
      </w:r>
      <w:r>
        <w:t>городских</w:t>
      </w:r>
      <w:r>
        <w:rPr>
          <w:spacing w:val="-3"/>
        </w:rPr>
        <w:t xml:space="preserve"> </w:t>
      </w:r>
      <w:r>
        <w:t>праздников,</w:t>
      </w:r>
      <w:r>
        <w:rPr>
          <w:spacing w:val="-4"/>
        </w:rPr>
        <w:t xml:space="preserve"> </w:t>
      </w:r>
      <w:r>
        <w:t>посвященных</w:t>
      </w:r>
      <w:r>
        <w:rPr>
          <w:spacing w:val="-2"/>
        </w:rPr>
        <w:t xml:space="preserve"> </w:t>
      </w:r>
      <w:r>
        <w:t>разным</w:t>
      </w:r>
      <w:r>
        <w:rPr>
          <w:spacing w:val="-4"/>
        </w:rPr>
        <w:t xml:space="preserve"> </w:t>
      </w:r>
      <w:r>
        <w:t>памятным датам.</w:t>
      </w:r>
      <w:r>
        <w:rPr>
          <w:spacing w:val="-7"/>
        </w:rPr>
        <w:t xml:space="preserve"> </w:t>
      </w:r>
      <w:r>
        <w:t>В</w:t>
      </w:r>
      <w:r>
        <w:rPr>
          <w:spacing w:val="-6"/>
        </w:rPr>
        <w:t xml:space="preserve"> </w:t>
      </w:r>
      <w:r>
        <w:t>репертуар</w:t>
      </w:r>
      <w:r>
        <w:rPr>
          <w:spacing w:val="-7"/>
        </w:rPr>
        <w:t xml:space="preserve"> </w:t>
      </w:r>
      <w:r>
        <w:t>занятий</w:t>
      </w:r>
      <w:r>
        <w:rPr>
          <w:spacing w:val="-6"/>
        </w:rPr>
        <w:t xml:space="preserve"> </w:t>
      </w:r>
      <w:r>
        <w:t>включены</w:t>
      </w:r>
      <w:r>
        <w:rPr>
          <w:spacing w:val="-7"/>
        </w:rPr>
        <w:t xml:space="preserve"> </w:t>
      </w:r>
      <w:r>
        <w:t>лучшие</w:t>
      </w:r>
      <w:r>
        <w:rPr>
          <w:spacing w:val="-6"/>
        </w:rPr>
        <w:t xml:space="preserve"> </w:t>
      </w:r>
      <w:r>
        <w:t>песни</w:t>
      </w:r>
      <w:r>
        <w:rPr>
          <w:spacing w:val="-6"/>
        </w:rPr>
        <w:t xml:space="preserve"> </w:t>
      </w:r>
      <w:r>
        <w:t>замечательных</w:t>
      </w:r>
      <w:r>
        <w:rPr>
          <w:spacing w:val="-5"/>
        </w:rPr>
        <w:t xml:space="preserve"> </w:t>
      </w:r>
      <w:r>
        <w:t>композиторов</w:t>
      </w:r>
      <w:r>
        <w:rPr>
          <w:spacing w:val="-7"/>
        </w:rPr>
        <w:t xml:space="preserve"> </w:t>
      </w:r>
      <w:r>
        <w:t>России: А. Пахмутовой, Е. Крылатова, М. Дунаевского и др. композиторов - песенников. В песнях мастерски</w:t>
      </w:r>
      <w:r>
        <w:rPr>
          <w:spacing w:val="-10"/>
        </w:rPr>
        <w:t xml:space="preserve"> </w:t>
      </w:r>
      <w:r>
        <w:t>воплощены</w:t>
      </w:r>
      <w:r>
        <w:rPr>
          <w:spacing w:val="-11"/>
        </w:rPr>
        <w:t xml:space="preserve"> </w:t>
      </w:r>
      <w:r>
        <w:t>темы</w:t>
      </w:r>
      <w:r>
        <w:rPr>
          <w:spacing w:val="-11"/>
        </w:rPr>
        <w:t xml:space="preserve"> </w:t>
      </w:r>
      <w:r>
        <w:t>Родины,</w:t>
      </w:r>
      <w:r>
        <w:rPr>
          <w:spacing w:val="-11"/>
        </w:rPr>
        <w:t xml:space="preserve"> </w:t>
      </w:r>
      <w:r>
        <w:t>родной</w:t>
      </w:r>
      <w:r>
        <w:rPr>
          <w:spacing w:val="-10"/>
        </w:rPr>
        <w:t xml:space="preserve"> </w:t>
      </w:r>
      <w:r>
        <w:t>природы.</w:t>
      </w:r>
      <w:r>
        <w:rPr>
          <w:spacing w:val="-8"/>
        </w:rPr>
        <w:t xml:space="preserve"> </w:t>
      </w:r>
      <w:r>
        <w:t>Курс</w:t>
      </w:r>
      <w:r>
        <w:rPr>
          <w:spacing w:val="-5"/>
        </w:rPr>
        <w:t xml:space="preserve"> </w:t>
      </w:r>
      <w:r>
        <w:t>«Музыкальная</w:t>
      </w:r>
      <w:r>
        <w:rPr>
          <w:spacing w:val="-11"/>
        </w:rPr>
        <w:t xml:space="preserve"> </w:t>
      </w:r>
      <w:r>
        <w:t>карусель»</w:t>
      </w:r>
      <w:r>
        <w:rPr>
          <w:spacing w:val="-15"/>
        </w:rPr>
        <w:t xml:space="preserve"> </w:t>
      </w:r>
      <w:r>
        <w:t>для</w:t>
      </w:r>
      <w:r>
        <w:rPr>
          <w:spacing w:val="-10"/>
        </w:rPr>
        <w:t xml:space="preserve"> </w:t>
      </w:r>
      <w:r>
        <w:t>5 класса состоит из трех разделов: 1 раздел: «Введение. Народные песни» (10 часов). Роль народной песни в жизни народа. Просмотр видеоматериалов народном творчестве, о композиторах. Вокально-хоровые упражнения. Специфика пения народных песен. Практическая работа: освоение вокально-хорового мастерства народного пения. Подготовка к народным «осенним посиделкам». 2 раздел: «Композиторы-песенники нашего времени» (28 + 12 часов) = 40 часов И.О. Дунаевский – основоположник отечественной</w:t>
      </w:r>
      <w:r>
        <w:rPr>
          <w:spacing w:val="47"/>
        </w:rPr>
        <w:t xml:space="preserve"> </w:t>
      </w:r>
      <w:r>
        <w:t>эстрадной</w:t>
      </w:r>
      <w:r>
        <w:rPr>
          <w:spacing w:val="47"/>
        </w:rPr>
        <w:t xml:space="preserve"> </w:t>
      </w:r>
      <w:r>
        <w:t>музыки.</w:t>
      </w:r>
      <w:r>
        <w:rPr>
          <w:spacing w:val="47"/>
        </w:rPr>
        <w:t xml:space="preserve"> </w:t>
      </w:r>
      <w:r>
        <w:t>М.</w:t>
      </w:r>
      <w:r>
        <w:rPr>
          <w:spacing w:val="47"/>
        </w:rPr>
        <w:t xml:space="preserve"> </w:t>
      </w:r>
      <w:r>
        <w:t>Дунаевский</w:t>
      </w:r>
      <w:r>
        <w:rPr>
          <w:spacing w:val="53"/>
        </w:rPr>
        <w:t xml:space="preserve"> </w:t>
      </w:r>
      <w:r>
        <w:t>–</w:t>
      </w:r>
      <w:r>
        <w:rPr>
          <w:spacing w:val="46"/>
        </w:rPr>
        <w:t xml:space="preserve"> </w:t>
      </w:r>
      <w:r>
        <w:t>легенда</w:t>
      </w:r>
      <w:r>
        <w:rPr>
          <w:spacing w:val="46"/>
        </w:rPr>
        <w:t xml:space="preserve"> </w:t>
      </w:r>
      <w:r>
        <w:t>в</w:t>
      </w:r>
      <w:r>
        <w:rPr>
          <w:spacing w:val="45"/>
        </w:rPr>
        <w:t xml:space="preserve"> </w:t>
      </w:r>
      <w:r>
        <w:t>современной</w:t>
      </w:r>
      <w:r>
        <w:rPr>
          <w:spacing w:val="48"/>
        </w:rPr>
        <w:t xml:space="preserve"> </w:t>
      </w:r>
      <w:r>
        <w:t>музыке.</w:t>
      </w:r>
      <w:r>
        <w:rPr>
          <w:spacing w:val="46"/>
        </w:rPr>
        <w:t xml:space="preserve"> </w:t>
      </w:r>
      <w:r>
        <w:rPr>
          <w:spacing w:val="-5"/>
        </w:rPr>
        <w:t>А.</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0"/>
      </w:pPr>
      <w:r>
        <w:lastRenderedPageBreak/>
        <w:t>Пахмутова – композитор-патриот. Творчество Е. Крылатова в кинематографе. Марк Минков и «детские мульфильмы». Образ России, природы в песнях Ю. Чичкова. Прекрасный творческий союз А. Зацепина, Л. Дербенева и Ю. Энтина. Просмотр презентаций</w:t>
      </w:r>
      <w:r>
        <w:rPr>
          <w:spacing w:val="-4"/>
        </w:rPr>
        <w:t xml:space="preserve"> </w:t>
      </w:r>
      <w:r>
        <w:t>и</w:t>
      </w:r>
      <w:r>
        <w:rPr>
          <w:spacing w:val="-1"/>
        </w:rPr>
        <w:t xml:space="preserve"> </w:t>
      </w:r>
      <w:r>
        <w:t>видеофильмов</w:t>
      </w:r>
      <w:r>
        <w:rPr>
          <w:spacing w:val="-3"/>
        </w:rPr>
        <w:t xml:space="preserve"> </w:t>
      </w:r>
      <w:r>
        <w:t>о</w:t>
      </w:r>
      <w:r>
        <w:rPr>
          <w:spacing w:val="-2"/>
        </w:rPr>
        <w:t xml:space="preserve"> </w:t>
      </w:r>
      <w:r>
        <w:t>композиторах-</w:t>
      </w:r>
      <w:r>
        <w:rPr>
          <w:spacing w:val="-3"/>
        </w:rPr>
        <w:t xml:space="preserve"> </w:t>
      </w:r>
      <w:r>
        <w:t>песенниках.</w:t>
      </w:r>
      <w:r>
        <w:rPr>
          <w:spacing w:val="-1"/>
        </w:rPr>
        <w:t xml:space="preserve"> </w:t>
      </w:r>
      <w:r>
        <w:t>Практическая</w:t>
      </w:r>
      <w:r>
        <w:rPr>
          <w:spacing w:val="-2"/>
        </w:rPr>
        <w:t xml:space="preserve"> </w:t>
      </w:r>
      <w:r>
        <w:t>работа:</w:t>
      </w:r>
      <w:r>
        <w:rPr>
          <w:spacing w:val="-2"/>
        </w:rPr>
        <w:t xml:space="preserve"> </w:t>
      </w:r>
      <w:r>
        <w:t>освоение вокально-хорового пения в академической манере исполнения. Подготовка к концерту- конкурсу. Подготовка ведущих</w:t>
      </w:r>
      <w:r>
        <w:rPr>
          <w:spacing w:val="40"/>
        </w:rPr>
        <w:t xml:space="preserve"> </w:t>
      </w:r>
      <w:r>
        <w:t>концерта. Репетиции. Подготовка видео и фотосъемки. Разбор выступления на концерте. 3 раздел: «Песни военных лет» (16 + 2 час) = 18 часов. Вводное занятие. Просмотр видеофильмов о Великой Отечественной войне. Фронтовые песни. Песни послевоенных лет (Д. Тухманов, М.Таривердиев, Д.Шостакович, С.Прокофьев и др). Песни о героях наших дней. Просмотр презентаций о творчестве композиторов</w:t>
      </w:r>
      <w:r>
        <w:rPr>
          <w:spacing w:val="-15"/>
        </w:rPr>
        <w:t xml:space="preserve"> </w:t>
      </w:r>
      <w:r>
        <w:t>и</w:t>
      </w:r>
      <w:r>
        <w:rPr>
          <w:spacing w:val="-15"/>
        </w:rPr>
        <w:t xml:space="preserve"> </w:t>
      </w:r>
      <w:r>
        <w:t>исполнителей</w:t>
      </w:r>
      <w:r>
        <w:rPr>
          <w:spacing w:val="-15"/>
        </w:rPr>
        <w:t xml:space="preserve"> </w:t>
      </w:r>
      <w:r>
        <w:t>(В.Высоцкого,</w:t>
      </w:r>
      <w:r>
        <w:rPr>
          <w:spacing w:val="-15"/>
        </w:rPr>
        <w:t xml:space="preserve"> </w:t>
      </w:r>
      <w:r>
        <w:t>О.</w:t>
      </w:r>
      <w:r>
        <w:rPr>
          <w:spacing w:val="-15"/>
        </w:rPr>
        <w:t xml:space="preserve"> </w:t>
      </w:r>
      <w:r>
        <w:t>Газманова,</w:t>
      </w:r>
      <w:r>
        <w:rPr>
          <w:spacing w:val="-14"/>
        </w:rPr>
        <w:t xml:space="preserve"> </w:t>
      </w:r>
      <w:r>
        <w:t>Я.Френкеля,</w:t>
      </w:r>
      <w:r>
        <w:rPr>
          <w:spacing w:val="-15"/>
        </w:rPr>
        <w:t xml:space="preserve"> </w:t>
      </w:r>
      <w:r>
        <w:t>А.Новикова</w:t>
      </w:r>
      <w:r>
        <w:rPr>
          <w:spacing w:val="-15"/>
        </w:rPr>
        <w:t xml:space="preserve"> </w:t>
      </w:r>
      <w:r>
        <w:t>и</w:t>
      </w:r>
      <w:r>
        <w:rPr>
          <w:spacing w:val="-15"/>
        </w:rPr>
        <w:t xml:space="preserve"> </w:t>
      </w:r>
      <w:r>
        <w:t>др.). Практическая работа: освоение исполнительского мастерства. Отчетный концерт. Подготовка пригласительных билетов на концерт. Подготовка помещения для приема гостей. Оформление зала и сцены. Репетиции. Разбор итогов отчетного концерта.</w:t>
      </w:r>
    </w:p>
    <w:p w:rsidR="003F2DB9" w:rsidRDefault="003F2DB9" w:rsidP="003F2DB9">
      <w:pPr>
        <w:pStyle w:val="a3"/>
        <w:spacing w:before="2"/>
        <w:ind w:left="1242" w:right="684" w:firstLine="0"/>
      </w:pPr>
      <w:r>
        <w:t>Заключительная беседа с обучающимися и их родителями о перспективах продолжения занятий детей.</w:t>
      </w:r>
    </w:p>
    <w:p w:rsidR="003F2DB9" w:rsidRDefault="003F2DB9" w:rsidP="003F2DB9">
      <w:pPr>
        <w:pStyle w:val="3"/>
        <w:spacing w:before="4"/>
        <w:ind w:left="5527"/>
      </w:pPr>
      <w:r>
        <w:t xml:space="preserve">6 </w:t>
      </w:r>
      <w:r>
        <w:rPr>
          <w:spacing w:val="-2"/>
        </w:rPr>
        <w:t>класс</w:t>
      </w:r>
    </w:p>
    <w:p w:rsidR="003F2DB9" w:rsidRDefault="003F2DB9" w:rsidP="003F2DB9">
      <w:pPr>
        <w:pStyle w:val="a3"/>
        <w:ind w:left="1242" w:right="683" w:firstLine="0"/>
      </w:pPr>
      <w:r>
        <w:t>«Музыка в театре, кино, на концертах». Учитывая возрастные и вокальные особенности детей-шестиклассников, этот модуль знакомит учащихся с музыкой не только вокальной, но и инструментальной, которая звучит в театрах, кино, на концертах. Этот возраст детей отличается познавательной деятельностью. И поэтому в программу «Музыкальная карусель»</w:t>
      </w:r>
      <w:r>
        <w:rPr>
          <w:spacing w:val="-5"/>
        </w:rPr>
        <w:t xml:space="preserve"> </w:t>
      </w:r>
      <w:r>
        <w:t>включено знакомство и изучение музыкальных произведений в связи с другими видами искусства (театра, кино). Начиная с 6 класса, помимо исполнительской деятельности (хоровое, ансамблевое и сольное пение, инсценирование песен, сюжетов музыкального искусства), введен метод «Исследовательский и творческий проекты». Содержание проектов ориентирует учащихся на постижение в индивидуальной и коллективной деятельности вечных тем искусств. В процессе выполнения проектов у школьников развиваются познавательные интересы, навыки музыкальной деятельности. Учащиеся свободны в выборе способов и видов деятельности, они активные участники процесса. Познавательная деятельность в предлагаемых проектах наиболее полно раскрывается благодаря различным формам деятельности: коллективные просмотры видеофильмов по музыкальной тематике, посещение театров, концертных залов, индивидуальное и коллективное музицирование, защита исследовательских проектов (составлении</w:t>
      </w:r>
      <w:r>
        <w:rPr>
          <w:spacing w:val="-13"/>
        </w:rPr>
        <w:t xml:space="preserve"> </w:t>
      </w:r>
      <w:r>
        <w:t>собственных</w:t>
      </w:r>
      <w:r>
        <w:rPr>
          <w:spacing w:val="-12"/>
        </w:rPr>
        <w:t xml:space="preserve"> </w:t>
      </w:r>
      <w:r>
        <w:t>афиш,</w:t>
      </w:r>
      <w:r>
        <w:rPr>
          <w:spacing w:val="-13"/>
        </w:rPr>
        <w:t xml:space="preserve"> </w:t>
      </w:r>
      <w:r>
        <w:t>программ</w:t>
      </w:r>
      <w:r>
        <w:rPr>
          <w:spacing w:val="-13"/>
        </w:rPr>
        <w:t xml:space="preserve"> </w:t>
      </w:r>
      <w:r>
        <w:t>концертов</w:t>
      </w:r>
      <w:r>
        <w:rPr>
          <w:spacing w:val="-13"/>
        </w:rPr>
        <w:t xml:space="preserve"> </w:t>
      </w:r>
      <w:r>
        <w:t>и</w:t>
      </w:r>
      <w:r>
        <w:rPr>
          <w:spacing w:val="-14"/>
        </w:rPr>
        <w:t xml:space="preserve"> </w:t>
      </w:r>
      <w:r>
        <w:t>тд).</w:t>
      </w:r>
      <w:r>
        <w:rPr>
          <w:spacing w:val="-11"/>
        </w:rPr>
        <w:t xml:space="preserve"> </w:t>
      </w:r>
      <w:r>
        <w:t>Курс</w:t>
      </w:r>
      <w:r>
        <w:rPr>
          <w:spacing w:val="-10"/>
        </w:rPr>
        <w:t xml:space="preserve"> </w:t>
      </w:r>
      <w:r>
        <w:t>«Музыкальная</w:t>
      </w:r>
      <w:r>
        <w:rPr>
          <w:spacing w:val="-13"/>
        </w:rPr>
        <w:t xml:space="preserve"> </w:t>
      </w:r>
      <w:r>
        <w:t>карусель» для 2 года обучения (6 класса) состоит из трех разделов: 1 раздел: «Музыка в театре» (12 часов) Вводное</w:t>
      </w:r>
      <w:r>
        <w:rPr>
          <w:spacing w:val="-1"/>
        </w:rPr>
        <w:t xml:space="preserve"> </w:t>
      </w:r>
      <w:r>
        <w:t>занятие. Театр народный</w:t>
      </w:r>
      <w:r>
        <w:rPr>
          <w:spacing w:val="-2"/>
        </w:rPr>
        <w:t xml:space="preserve"> </w:t>
      </w:r>
      <w:r>
        <w:t>и</w:t>
      </w:r>
      <w:r>
        <w:rPr>
          <w:spacing w:val="-1"/>
        </w:rPr>
        <w:t xml:space="preserve"> </w:t>
      </w:r>
      <w:r>
        <w:t>профессиональный.</w:t>
      </w:r>
      <w:r>
        <w:rPr>
          <w:spacing w:val="-2"/>
        </w:rPr>
        <w:t xml:space="preserve"> </w:t>
      </w:r>
      <w:r>
        <w:t>Разнообразие</w:t>
      </w:r>
      <w:r>
        <w:rPr>
          <w:spacing w:val="-1"/>
        </w:rPr>
        <w:t xml:space="preserve"> </w:t>
      </w:r>
      <w:r>
        <w:t>театрального искусства. Знаменитые театры России. Великие русские актеры, оперные певцы и балерины. Профессия дирижера. Знаменитые театры мира. Театры Самары. Практическая работа: освоение вокально-хорового пения в академической манере исполнения. Составление афиш театров, посещение ТЮЗа, защита исследовательских проектов. 2 раздел: «Музыка в концертном зале» (14 часов). Вводное занятие (Что такое концерт). Особенности музыкально-зрелищного концерта. Вокальные и инструментальные произведения композиторов-классиков. Великие исполнители: вокалисты и инструменталисты.</w:t>
      </w:r>
      <w:r>
        <w:rPr>
          <w:spacing w:val="-15"/>
        </w:rPr>
        <w:t xml:space="preserve"> </w:t>
      </w:r>
      <w:r>
        <w:t>Знаменитые</w:t>
      </w:r>
      <w:r>
        <w:rPr>
          <w:spacing w:val="-15"/>
        </w:rPr>
        <w:t xml:space="preserve"> </w:t>
      </w:r>
      <w:r>
        <w:t>концертные</w:t>
      </w:r>
      <w:r>
        <w:rPr>
          <w:spacing w:val="-15"/>
        </w:rPr>
        <w:t xml:space="preserve"> </w:t>
      </w:r>
      <w:r>
        <w:t>залы</w:t>
      </w:r>
      <w:r>
        <w:rPr>
          <w:spacing w:val="-15"/>
        </w:rPr>
        <w:t xml:space="preserve"> </w:t>
      </w:r>
      <w:r>
        <w:t>России.</w:t>
      </w:r>
      <w:r>
        <w:rPr>
          <w:spacing w:val="-15"/>
        </w:rPr>
        <w:t xml:space="preserve"> </w:t>
      </w:r>
      <w:r>
        <w:t>Эстрадная</w:t>
      </w:r>
      <w:r>
        <w:rPr>
          <w:spacing w:val="-15"/>
        </w:rPr>
        <w:t xml:space="preserve"> </w:t>
      </w:r>
      <w:r>
        <w:t>музыка</w:t>
      </w:r>
      <w:r>
        <w:rPr>
          <w:spacing w:val="-15"/>
        </w:rPr>
        <w:t xml:space="preserve"> </w:t>
      </w:r>
      <w:r>
        <w:t>и</w:t>
      </w:r>
      <w:r>
        <w:rPr>
          <w:spacing w:val="-15"/>
        </w:rPr>
        <w:t xml:space="preserve"> </w:t>
      </w:r>
      <w:r>
        <w:t>электронные инструменты. Музыкальная сцена сегодня. Практическая работа: Подготовка к концерту. Подготовка</w:t>
      </w:r>
      <w:r>
        <w:rPr>
          <w:spacing w:val="-2"/>
        </w:rPr>
        <w:t xml:space="preserve"> </w:t>
      </w:r>
      <w:r>
        <w:t>ведущих концерта.</w:t>
      </w:r>
      <w:r>
        <w:rPr>
          <w:spacing w:val="-1"/>
        </w:rPr>
        <w:t xml:space="preserve"> </w:t>
      </w:r>
      <w:r>
        <w:t>Репетиции.</w:t>
      </w:r>
      <w:r>
        <w:rPr>
          <w:spacing w:val="-3"/>
        </w:rPr>
        <w:t xml:space="preserve"> </w:t>
      </w:r>
      <w:r>
        <w:t>Составление</w:t>
      </w:r>
      <w:r>
        <w:rPr>
          <w:spacing w:val="-2"/>
        </w:rPr>
        <w:t xml:space="preserve"> </w:t>
      </w:r>
      <w:r>
        <w:t>собственных</w:t>
      </w:r>
      <w:r>
        <w:rPr>
          <w:spacing w:val="-2"/>
        </w:rPr>
        <w:t xml:space="preserve"> </w:t>
      </w:r>
      <w:r>
        <w:t>программ</w:t>
      </w:r>
      <w:r>
        <w:rPr>
          <w:spacing w:val="-2"/>
        </w:rPr>
        <w:t xml:space="preserve"> </w:t>
      </w:r>
      <w:r>
        <w:t>концертов на темы: «эстрадный концерт», «Выступает знаменитый оркестр» и т.д. Посещение концертов</w:t>
      </w:r>
      <w:r>
        <w:rPr>
          <w:spacing w:val="-15"/>
        </w:rPr>
        <w:t xml:space="preserve"> </w:t>
      </w:r>
      <w:r>
        <w:t>в</w:t>
      </w:r>
      <w:r>
        <w:rPr>
          <w:spacing w:val="-15"/>
        </w:rPr>
        <w:t xml:space="preserve"> </w:t>
      </w:r>
      <w:r>
        <w:t>филармонии.</w:t>
      </w:r>
      <w:r>
        <w:rPr>
          <w:spacing w:val="-13"/>
        </w:rPr>
        <w:t xml:space="preserve"> </w:t>
      </w:r>
      <w:r>
        <w:t>3</w:t>
      </w:r>
      <w:r>
        <w:rPr>
          <w:spacing w:val="-13"/>
        </w:rPr>
        <w:t xml:space="preserve"> </w:t>
      </w:r>
      <w:r>
        <w:t>раздел:</w:t>
      </w:r>
      <w:r>
        <w:rPr>
          <w:spacing w:val="-11"/>
        </w:rPr>
        <w:t xml:space="preserve"> </w:t>
      </w:r>
      <w:r>
        <w:t>«Смотри</w:t>
      </w:r>
      <w:r>
        <w:rPr>
          <w:spacing w:val="-11"/>
        </w:rPr>
        <w:t xml:space="preserve"> </w:t>
      </w:r>
      <w:r>
        <w:t>кинофильм»</w:t>
      </w:r>
      <w:r>
        <w:rPr>
          <w:spacing w:val="-15"/>
        </w:rPr>
        <w:t xml:space="preserve"> </w:t>
      </w:r>
      <w:r>
        <w:t>(9</w:t>
      </w:r>
      <w:r>
        <w:rPr>
          <w:spacing w:val="-14"/>
        </w:rPr>
        <w:t xml:space="preserve"> </w:t>
      </w:r>
      <w:r>
        <w:t>часов).</w:t>
      </w:r>
      <w:r>
        <w:rPr>
          <w:spacing w:val="-13"/>
        </w:rPr>
        <w:t xml:space="preserve"> </w:t>
      </w:r>
      <w:r>
        <w:t>Создатели</w:t>
      </w:r>
      <w:r>
        <w:rPr>
          <w:spacing w:val="-12"/>
        </w:rPr>
        <w:t xml:space="preserve"> </w:t>
      </w:r>
      <w:r>
        <w:t>кинофильма. Великие режиссеры и актеры. Музыка экрана. Просмотр видеофильмов. Практическая работа: Защита проектов. Подготовка к концерту «Композиторы кино». Репетиции. Подготовка ведущих концерта. Разбор выступления на концерте.</w:t>
      </w:r>
    </w:p>
    <w:p w:rsidR="003F2DB9" w:rsidRDefault="003F2DB9" w:rsidP="003F2DB9">
      <w:pPr>
        <w:pStyle w:val="3"/>
        <w:spacing w:before="5" w:line="240" w:lineRule="auto"/>
        <w:ind w:left="5527"/>
      </w:pPr>
      <w:r>
        <w:t xml:space="preserve">6 </w:t>
      </w:r>
      <w:r>
        <w:rPr>
          <w:spacing w:val="-2"/>
        </w:rPr>
        <w:t>класс</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3"/>
        <w:spacing w:before="4" w:line="240" w:lineRule="auto"/>
        <w:ind w:left="552"/>
        <w:jc w:val="center"/>
      </w:pPr>
      <w:r>
        <w:lastRenderedPageBreak/>
        <w:t>6-9</w:t>
      </w:r>
      <w:r>
        <w:rPr>
          <w:spacing w:val="-1"/>
        </w:rPr>
        <w:t xml:space="preserve"> </w:t>
      </w:r>
      <w:r>
        <w:rPr>
          <w:spacing w:val="-2"/>
        </w:rPr>
        <w:t>классы</w:t>
      </w:r>
    </w:p>
    <w:p w:rsidR="003F2DB9" w:rsidRDefault="003F2DB9" w:rsidP="003F2DB9">
      <w:pPr>
        <w:spacing w:line="260" w:lineRule="exact"/>
        <w:ind w:left="554"/>
        <w:jc w:val="center"/>
        <w:rPr>
          <w:b/>
          <w:sz w:val="24"/>
        </w:rPr>
      </w:pPr>
      <w:r>
        <w:rPr>
          <w:b/>
          <w:sz w:val="24"/>
        </w:rPr>
        <w:t>«Россия</w:t>
      </w:r>
      <w:r>
        <w:rPr>
          <w:b/>
          <w:spacing w:val="-2"/>
          <w:sz w:val="24"/>
        </w:rPr>
        <w:t xml:space="preserve"> </w:t>
      </w:r>
      <w:r>
        <w:rPr>
          <w:b/>
          <w:sz w:val="24"/>
        </w:rPr>
        <w:t>–</w:t>
      </w:r>
      <w:r>
        <w:rPr>
          <w:b/>
          <w:spacing w:val="-2"/>
          <w:sz w:val="24"/>
        </w:rPr>
        <w:t xml:space="preserve"> </w:t>
      </w:r>
      <w:r>
        <w:rPr>
          <w:b/>
          <w:sz w:val="24"/>
        </w:rPr>
        <w:t>мои</w:t>
      </w:r>
      <w:r>
        <w:rPr>
          <w:b/>
          <w:spacing w:val="-1"/>
          <w:sz w:val="24"/>
        </w:rPr>
        <w:t xml:space="preserve"> </w:t>
      </w:r>
      <w:r>
        <w:rPr>
          <w:b/>
          <w:spacing w:val="-2"/>
          <w:sz w:val="24"/>
        </w:rPr>
        <w:t>горизонты»</w:t>
      </w:r>
    </w:p>
    <w:p w:rsidR="003F2DB9" w:rsidRDefault="003F2DB9" w:rsidP="003F2DB9">
      <w:pPr>
        <w:pStyle w:val="a3"/>
        <w:spacing w:before="13" w:line="208" w:lineRule="auto"/>
        <w:ind w:left="1242" w:right="687" w:firstLine="228"/>
      </w:pPr>
      <w:r>
        <w:t>Тема 1. Вводный урок «Моя Россия – мои горизонты» (обзор отраслей экономического развития РФ – счастье в труде) – 1 час</w:t>
      </w:r>
    </w:p>
    <w:p w:rsidR="003F2DB9" w:rsidRDefault="003F2DB9" w:rsidP="003F2DB9">
      <w:pPr>
        <w:pStyle w:val="a3"/>
        <w:tabs>
          <w:tab w:val="left" w:pos="2776"/>
          <w:tab w:val="left" w:pos="3887"/>
          <w:tab w:val="left" w:pos="5194"/>
          <w:tab w:val="left" w:pos="6451"/>
          <w:tab w:val="left" w:pos="6801"/>
          <w:tab w:val="left" w:pos="8115"/>
          <w:tab w:val="left" w:pos="8911"/>
          <w:tab w:val="left" w:pos="9261"/>
        </w:tabs>
        <w:spacing w:line="208" w:lineRule="auto"/>
        <w:ind w:left="1242" w:right="685" w:firstLine="228"/>
        <w:jc w:val="right"/>
      </w:pPr>
      <w:r>
        <w:t>Россия – страна безграничных возможностей и профессионального развития. Культура труда,</w:t>
      </w:r>
      <w:r>
        <w:rPr>
          <w:spacing w:val="80"/>
          <w:w w:val="150"/>
        </w:rPr>
        <w:t xml:space="preserve"> </w:t>
      </w:r>
      <w:r>
        <w:t>связь</w:t>
      </w:r>
      <w:r>
        <w:rPr>
          <w:spacing w:val="80"/>
          <w:w w:val="150"/>
        </w:rPr>
        <w:t xml:space="preserve"> </w:t>
      </w:r>
      <w:r>
        <w:t>выбора</w:t>
      </w:r>
      <w:r>
        <w:rPr>
          <w:spacing w:val="80"/>
          <w:w w:val="150"/>
        </w:rPr>
        <w:t xml:space="preserve"> </w:t>
      </w:r>
      <w:r>
        <w:t>профессии</w:t>
      </w:r>
      <w:r>
        <w:rPr>
          <w:spacing w:val="80"/>
          <w:w w:val="150"/>
        </w:rPr>
        <w:t xml:space="preserve"> </w:t>
      </w:r>
      <w:r>
        <w:t>с</w:t>
      </w:r>
      <w:r>
        <w:rPr>
          <w:spacing w:val="80"/>
          <w:w w:val="150"/>
        </w:rPr>
        <w:t xml:space="preserve"> </w:t>
      </w:r>
      <w:r>
        <w:t>персональным</w:t>
      </w:r>
      <w:r>
        <w:rPr>
          <w:spacing w:val="80"/>
          <w:w w:val="150"/>
        </w:rPr>
        <w:t xml:space="preserve"> </w:t>
      </w:r>
      <w:r>
        <w:t>счастьем</w:t>
      </w:r>
      <w:r>
        <w:rPr>
          <w:spacing w:val="80"/>
          <w:w w:val="150"/>
        </w:rPr>
        <w:t xml:space="preserve"> </w:t>
      </w:r>
      <w:r>
        <w:t>и</w:t>
      </w:r>
      <w:r>
        <w:rPr>
          <w:spacing w:val="80"/>
          <w:w w:val="150"/>
        </w:rPr>
        <w:t xml:space="preserve"> </w:t>
      </w:r>
      <w:r>
        <w:t>экономикой</w:t>
      </w:r>
      <w:r>
        <w:rPr>
          <w:spacing w:val="80"/>
          <w:w w:val="150"/>
        </w:rPr>
        <w:t xml:space="preserve"> </w:t>
      </w:r>
      <w:r>
        <w:t>страны. Познавательные</w:t>
      </w:r>
      <w:r>
        <w:rPr>
          <w:spacing w:val="-7"/>
        </w:rPr>
        <w:t xml:space="preserve"> </w:t>
      </w:r>
      <w:r>
        <w:t>цифры</w:t>
      </w:r>
      <w:r>
        <w:rPr>
          <w:spacing w:val="-5"/>
        </w:rPr>
        <w:t xml:space="preserve"> </w:t>
      </w:r>
      <w:r>
        <w:t>и</w:t>
      </w:r>
      <w:r>
        <w:rPr>
          <w:spacing w:val="-7"/>
        </w:rPr>
        <w:t xml:space="preserve"> </w:t>
      </w:r>
      <w:r>
        <w:t>факты</w:t>
      </w:r>
      <w:r>
        <w:rPr>
          <w:spacing w:val="-5"/>
        </w:rPr>
        <w:t xml:space="preserve"> </w:t>
      </w:r>
      <w:r>
        <w:t>об</w:t>
      </w:r>
      <w:r>
        <w:rPr>
          <w:spacing w:val="-8"/>
        </w:rPr>
        <w:t xml:space="preserve"> </w:t>
      </w:r>
      <w:r>
        <w:t>отраслях</w:t>
      </w:r>
      <w:r>
        <w:rPr>
          <w:spacing w:val="-5"/>
        </w:rPr>
        <w:t xml:space="preserve"> </w:t>
      </w:r>
      <w:r>
        <w:t>экономического</w:t>
      </w:r>
      <w:r>
        <w:rPr>
          <w:spacing w:val="-5"/>
        </w:rPr>
        <w:t xml:space="preserve"> </w:t>
      </w:r>
      <w:r>
        <w:t>развития,</w:t>
      </w:r>
      <w:r>
        <w:rPr>
          <w:spacing w:val="-5"/>
        </w:rPr>
        <w:t xml:space="preserve"> </w:t>
      </w:r>
      <w:r>
        <w:t>профессиональных навыков</w:t>
      </w:r>
      <w:r>
        <w:rPr>
          <w:spacing w:val="-11"/>
        </w:rPr>
        <w:t xml:space="preserve"> </w:t>
      </w:r>
      <w:r>
        <w:t>и</w:t>
      </w:r>
      <w:r>
        <w:rPr>
          <w:spacing w:val="-10"/>
        </w:rPr>
        <w:t xml:space="preserve"> </w:t>
      </w:r>
      <w:r>
        <w:t>качеств,</w:t>
      </w:r>
      <w:r>
        <w:rPr>
          <w:spacing w:val="-8"/>
        </w:rPr>
        <w:t xml:space="preserve"> </w:t>
      </w:r>
      <w:r>
        <w:t>востребованных</w:t>
      </w:r>
      <w:r>
        <w:rPr>
          <w:spacing w:val="-9"/>
        </w:rPr>
        <w:t xml:space="preserve"> </w:t>
      </w:r>
      <w:r>
        <w:t>в</w:t>
      </w:r>
      <w:r>
        <w:rPr>
          <w:spacing w:val="-11"/>
        </w:rPr>
        <w:t xml:space="preserve"> </w:t>
      </w:r>
      <w:r>
        <w:t>будущем.</w:t>
      </w:r>
      <w:r>
        <w:rPr>
          <w:spacing w:val="-9"/>
        </w:rPr>
        <w:t xml:space="preserve"> </w:t>
      </w:r>
      <w:r>
        <w:t>Формирование</w:t>
      </w:r>
      <w:r>
        <w:rPr>
          <w:spacing w:val="-12"/>
        </w:rPr>
        <w:t xml:space="preserve"> </w:t>
      </w:r>
      <w:r>
        <w:t>представлений</w:t>
      </w:r>
      <w:r>
        <w:rPr>
          <w:spacing w:val="-10"/>
        </w:rPr>
        <w:t xml:space="preserve"> </w:t>
      </w:r>
      <w:r>
        <w:t>о</w:t>
      </w:r>
      <w:r>
        <w:rPr>
          <w:spacing w:val="-11"/>
        </w:rPr>
        <w:t xml:space="preserve"> </w:t>
      </w:r>
      <w:r>
        <w:t>развитии</w:t>
      </w:r>
      <w:r>
        <w:rPr>
          <w:spacing w:val="-13"/>
        </w:rPr>
        <w:t xml:space="preserve"> </w:t>
      </w:r>
      <w:r>
        <w:t>и достижениях</w:t>
      </w:r>
      <w:r>
        <w:rPr>
          <w:spacing w:val="80"/>
          <w:w w:val="150"/>
        </w:rPr>
        <w:t xml:space="preserve"> </w:t>
      </w:r>
      <w:r>
        <w:t>страны</w:t>
      </w:r>
      <w:r>
        <w:rPr>
          <w:spacing w:val="80"/>
          <w:w w:val="150"/>
        </w:rPr>
        <w:t xml:space="preserve"> </w:t>
      </w:r>
      <w:r>
        <w:t>в</w:t>
      </w:r>
      <w:r>
        <w:rPr>
          <w:spacing w:val="80"/>
          <w:w w:val="150"/>
        </w:rPr>
        <w:t xml:space="preserve"> </w:t>
      </w:r>
      <w:r>
        <w:t>следующих</w:t>
      </w:r>
      <w:r>
        <w:rPr>
          <w:spacing w:val="80"/>
          <w:w w:val="150"/>
        </w:rPr>
        <w:t xml:space="preserve"> </w:t>
      </w:r>
      <w:r>
        <w:t>сферах:</w:t>
      </w:r>
      <w:r>
        <w:rPr>
          <w:spacing w:val="80"/>
          <w:w w:val="150"/>
        </w:rPr>
        <w:t xml:space="preserve"> </w:t>
      </w:r>
      <w:r>
        <w:t>медицина</w:t>
      </w:r>
      <w:r>
        <w:rPr>
          <w:spacing w:val="80"/>
          <w:w w:val="150"/>
        </w:rPr>
        <w:t xml:space="preserve"> </w:t>
      </w:r>
      <w:r>
        <w:t>и</w:t>
      </w:r>
      <w:r>
        <w:rPr>
          <w:spacing w:val="80"/>
          <w:w w:val="150"/>
        </w:rPr>
        <w:t xml:space="preserve"> </w:t>
      </w:r>
      <w:r>
        <w:t>здоровье;</w:t>
      </w:r>
      <w:r>
        <w:rPr>
          <w:spacing w:val="80"/>
          <w:w w:val="150"/>
        </w:rPr>
        <w:t xml:space="preserve"> </w:t>
      </w:r>
      <w:r>
        <w:t>архитектура</w:t>
      </w:r>
      <w:r>
        <w:rPr>
          <w:spacing w:val="80"/>
          <w:w w:val="150"/>
        </w:rPr>
        <w:t xml:space="preserve"> </w:t>
      </w:r>
      <w:r>
        <w:t>и строительство;</w:t>
      </w:r>
      <w:r>
        <w:rPr>
          <w:spacing w:val="80"/>
        </w:rPr>
        <w:t xml:space="preserve"> </w:t>
      </w:r>
      <w:r>
        <w:t>информационные</w:t>
      </w:r>
      <w:r>
        <w:rPr>
          <w:spacing w:val="80"/>
        </w:rPr>
        <w:t xml:space="preserve"> </w:t>
      </w:r>
      <w:r>
        <w:t>технологии;</w:t>
      </w:r>
      <w:r>
        <w:rPr>
          <w:spacing w:val="80"/>
        </w:rPr>
        <w:t xml:space="preserve"> </w:t>
      </w:r>
      <w:r>
        <w:t>промышленность</w:t>
      </w:r>
      <w:r>
        <w:rPr>
          <w:spacing w:val="80"/>
        </w:rPr>
        <w:t xml:space="preserve"> </w:t>
      </w:r>
      <w:r>
        <w:t>и</w:t>
      </w:r>
      <w:r>
        <w:rPr>
          <w:spacing w:val="80"/>
        </w:rPr>
        <w:t xml:space="preserve"> </w:t>
      </w:r>
      <w:r>
        <w:t>добыча</w:t>
      </w:r>
      <w:r>
        <w:rPr>
          <w:spacing w:val="80"/>
        </w:rPr>
        <w:t xml:space="preserve"> </w:t>
      </w:r>
      <w:r>
        <w:t>полезных</w:t>
      </w:r>
      <w:r>
        <w:rPr>
          <w:spacing w:val="40"/>
        </w:rPr>
        <w:t xml:space="preserve"> </w:t>
      </w:r>
      <w:r>
        <w:rPr>
          <w:spacing w:val="-2"/>
        </w:rPr>
        <w:t>ископаемых;</w:t>
      </w:r>
      <w:r>
        <w:tab/>
      </w:r>
      <w:r>
        <w:rPr>
          <w:spacing w:val="-2"/>
        </w:rPr>
        <w:t>сельское</w:t>
      </w:r>
      <w:r>
        <w:tab/>
      </w:r>
      <w:r>
        <w:rPr>
          <w:spacing w:val="-2"/>
        </w:rPr>
        <w:t>хозяйство;</w:t>
      </w:r>
      <w:r>
        <w:tab/>
      </w:r>
      <w:r>
        <w:rPr>
          <w:spacing w:val="-2"/>
        </w:rPr>
        <w:t>транспорт</w:t>
      </w:r>
      <w:r>
        <w:tab/>
      </w:r>
      <w:r>
        <w:rPr>
          <w:spacing w:val="-10"/>
        </w:rPr>
        <w:t>и</w:t>
      </w:r>
      <w:r>
        <w:tab/>
      </w:r>
      <w:r>
        <w:rPr>
          <w:spacing w:val="-2"/>
        </w:rPr>
        <w:t>логистика;</w:t>
      </w:r>
      <w:r>
        <w:tab/>
      </w:r>
      <w:r>
        <w:rPr>
          <w:spacing w:val="-2"/>
        </w:rPr>
        <w:t>наука</w:t>
      </w:r>
      <w:r>
        <w:tab/>
      </w:r>
      <w:r>
        <w:rPr>
          <w:spacing w:val="-10"/>
        </w:rPr>
        <w:t>и</w:t>
      </w:r>
      <w:r>
        <w:tab/>
      </w:r>
      <w:r>
        <w:rPr>
          <w:spacing w:val="-2"/>
        </w:rPr>
        <w:t>образование; безопасность;</w:t>
      </w:r>
      <w:r>
        <w:rPr>
          <w:spacing w:val="-3"/>
        </w:rPr>
        <w:t xml:space="preserve"> </w:t>
      </w:r>
      <w:r>
        <w:rPr>
          <w:spacing w:val="-2"/>
        </w:rPr>
        <w:t>креативные</w:t>
      </w:r>
      <w:r>
        <w:rPr>
          <w:spacing w:val="-3"/>
        </w:rPr>
        <w:t xml:space="preserve"> </w:t>
      </w:r>
      <w:r>
        <w:rPr>
          <w:spacing w:val="-2"/>
        </w:rPr>
        <w:t>технологии;</w:t>
      </w:r>
      <w:r>
        <w:t xml:space="preserve"> </w:t>
      </w:r>
      <w:r>
        <w:rPr>
          <w:spacing w:val="-2"/>
        </w:rPr>
        <w:t>сервис</w:t>
      </w:r>
      <w:r>
        <w:rPr>
          <w:spacing w:val="-3"/>
        </w:rPr>
        <w:t xml:space="preserve"> </w:t>
      </w:r>
      <w:r>
        <w:rPr>
          <w:spacing w:val="-2"/>
        </w:rPr>
        <w:t>и</w:t>
      </w:r>
      <w:r>
        <w:rPr>
          <w:spacing w:val="-3"/>
        </w:rPr>
        <w:t xml:space="preserve"> </w:t>
      </w:r>
      <w:r>
        <w:rPr>
          <w:spacing w:val="-2"/>
        </w:rPr>
        <w:t>торговля;</w:t>
      </w:r>
      <w:r>
        <w:t xml:space="preserve"> </w:t>
      </w:r>
      <w:r>
        <w:rPr>
          <w:spacing w:val="-2"/>
        </w:rPr>
        <w:t>предпринимательство и</w:t>
      </w:r>
      <w:r>
        <w:t xml:space="preserve"> </w:t>
      </w:r>
      <w:r>
        <w:rPr>
          <w:spacing w:val="-2"/>
        </w:rPr>
        <w:t>финансы.</w:t>
      </w:r>
    </w:p>
    <w:p w:rsidR="003F2DB9" w:rsidRDefault="003F2DB9" w:rsidP="003F2DB9">
      <w:pPr>
        <w:pStyle w:val="a3"/>
        <w:spacing w:line="208" w:lineRule="auto"/>
        <w:ind w:left="1242" w:right="694" w:firstLine="228"/>
      </w:pPr>
      <w:r>
        <w:t>Тема 2. Тематический профориентационный урок «Открой свое будущее» (введение в профориентацию) – 1 час</w:t>
      </w:r>
    </w:p>
    <w:p w:rsidR="003F2DB9" w:rsidRDefault="003F2DB9" w:rsidP="003F2DB9">
      <w:pPr>
        <w:pStyle w:val="a3"/>
        <w:spacing w:line="208" w:lineRule="auto"/>
        <w:ind w:left="1242" w:right="686" w:firstLine="228"/>
      </w:pPr>
      <w:r>
        <w:t>В</w:t>
      </w:r>
      <w:r>
        <w:rPr>
          <w:spacing w:val="-15"/>
        </w:rPr>
        <w:t xml:space="preserve"> </w:t>
      </w:r>
      <w:r>
        <w:t>6</w:t>
      </w:r>
      <w:r>
        <w:rPr>
          <w:spacing w:val="-15"/>
        </w:rPr>
        <w:t xml:space="preserve"> </w:t>
      </w:r>
      <w:r>
        <w:t>классе.</w:t>
      </w:r>
      <w:r>
        <w:rPr>
          <w:spacing w:val="-15"/>
        </w:rPr>
        <w:t xml:space="preserve"> </w:t>
      </w:r>
      <w:r>
        <w:t>Тематическое</w:t>
      </w:r>
      <w:r>
        <w:rPr>
          <w:spacing w:val="-15"/>
        </w:rPr>
        <w:t xml:space="preserve"> </w:t>
      </w:r>
      <w:r>
        <w:t>содержание</w:t>
      </w:r>
      <w:r>
        <w:rPr>
          <w:spacing w:val="-15"/>
        </w:rPr>
        <w:t xml:space="preserve"> </w:t>
      </w:r>
      <w:r>
        <w:t>занятия</w:t>
      </w:r>
      <w:r>
        <w:rPr>
          <w:spacing w:val="-15"/>
        </w:rPr>
        <w:t xml:space="preserve"> </w:t>
      </w:r>
      <w:r>
        <w:t>построено</w:t>
      </w:r>
      <w:r>
        <w:rPr>
          <w:spacing w:val="-15"/>
        </w:rPr>
        <w:t xml:space="preserve"> </w:t>
      </w:r>
      <w:r>
        <w:t>на</w:t>
      </w:r>
      <w:r>
        <w:rPr>
          <w:spacing w:val="-15"/>
        </w:rPr>
        <w:t xml:space="preserve"> </w:t>
      </w:r>
      <w:r>
        <w:t>обсуждении</w:t>
      </w:r>
      <w:r>
        <w:rPr>
          <w:spacing w:val="-15"/>
        </w:rPr>
        <w:t xml:space="preserve"> </w:t>
      </w:r>
      <w:r>
        <w:t>и</w:t>
      </w:r>
      <w:r>
        <w:rPr>
          <w:spacing w:val="-15"/>
        </w:rPr>
        <w:t xml:space="preserve"> </w:t>
      </w:r>
      <w:r>
        <w:t>осознании</w:t>
      </w:r>
      <w:r>
        <w:rPr>
          <w:spacing w:val="-15"/>
        </w:rPr>
        <w:t xml:space="preserve"> </w:t>
      </w:r>
      <w:r>
        <w:t>трех базовых компонентов, которые необходимо учитывать при выборе: «ХОЧУ» – ваши интересы; «МОГУ» – ваши способности; «БУДУ» – востребованность обучающегося на рынке труда в будущем. 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w:t>
      </w:r>
      <w:r>
        <w:rPr>
          <w:spacing w:val="-11"/>
        </w:rPr>
        <w:t xml:space="preserve"> </w:t>
      </w:r>
      <w:r>
        <w:t>как</w:t>
      </w:r>
      <w:r>
        <w:rPr>
          <w:spacing w:val="-10"/>
        </w:rPr>
        <w:t xml:space="preserve"> </w:t>
      </w:r>
      <w:r>
        <w:t>различные</w:t>
      </w:r>
      <w:r>
        <w:rPr>
          <w:spacing w:val="-12"/>
        </w:rPr>
        <w:t xml:space="preserve"> </w:t>
      </w:r>
      <w:r>
        <w:t>качества</w:t>
      </w:r>
      <w:r>
        <w:rPr>
          <w:spacing w:val="-9"/>
        </w:rPr>
        <w:t xml:space="preserve"> </w:t>
      </w:r>
      <w:r>
        <w:t>или</w:t>
      </w:r>
      <w:r>
        <w:rPr>
          <w:spacing w:val="-10"/>
        </w:rPr>
        <w:t xml:space="preserve"> </w:t>
      </w:r>
      <w:r>
        <w:t>навыки</w:t>
      </w:r>
      <w:r>
        <w:rPr>
          <w:spacing w:val="-10"/>
        </w:rPr>
        <w:t xml:space="preserve"> </w:t>
      </w:r>
      <w:r>
        <w:t>могут</w:t>
      </w:r>
      <w:r>
        <w:rPr>
          <w:spacing w:val="-8"/>
        </w:rPr>
        <w:t xml:space="preserve"> </w:t>
      </w:r>
      <w:r>
        <w:t>по-разному</w:t>
      </w:r>
      <w:r>
        <w:rPr>
          <w:spacing w:val="-13"/>
        </w:rPr>
        <w:t xml:space="preserve"> </w:t>
      </w:r>
      <w:r>
        <w:t>реализовываться</w:t>
      </w:r>
      <w:r>
        <w:rPr>
          <w:spacing w:val="-11"/>
        </w:rPr>
        <w:t xml:space="preserve"> </w:t>
      </w:r>
      <w:r>
        <w:t>в</w:t>
      </w:r>
      <w:r>
        <w:rPr>
          <w:spacing w:val="-11"/>
        </w:rPr>
        <w:t xml:space="preserve"> </w:t>
      </w:r>
      <w:r>
        <w:t>разных профессиональных направлениях. Помощь в выборе увлечения, в котором обучающийся может</w:t>
      </w:r>
      <w:r>
        <w:rPr>
          <w:spacing w:val="-12"/>
        </w:rPr>
        <w:t xml:space="preserve"> </w:t>
      </w:r>
      <w:r>
        <w:t>реализовать</w:t>
      </w:r>
      <w:r>
        <w:rPr>
          <w:spacing w:val="-11"/>
        </w:rPr>
        <w:t xml:space="preserve"> </w:t>
      </w:r>
      <w:r>
        <w:t>свои</w:t>
      </w:r>
      <w:r>
        <w:rPr>
          <w:spacing w:val="-12"/>
        </w:rPr>
        <w:t xml:space="preserve"> </w:t>
      </w:r>
      <w:r>
        <w:t>интересы,</w:t>
      </w:r>
      <w:r>
        <w:rPr>
          <w:spacing w:val="-11"/>
        </w:rPr>
        <w:t xml:space="preserve"> </w:t>
      </w:r>
      <w:r>
        <w:t>развивать</w:t>
      </w:r>
      <w:r>
        <w:rPr>
          <w:spacing w:val="-11"/>
        </w:rPr>
        <w:t xml:space="preserve"> </w:t>
      </w:r>
      <w:r>
        <w:t>возможности</w:t>
      </w:r>
      <w:r>
        <w:rPr>
          <w:spacing w:val="-13"/>
        </w:rPr>
        <w:t xml:space="preserve"> </w:t>
      </w:r>
      <w:r>
        <w:t>и</w:t>
      </w:r>
      <w:r>
        <w:rPr>
          <w:spacing w:val="-12"/>
        </w:rPr>
        <w:t xml:space="preserve"> </w:t>
      </w:r>
      <w:r>
        <w:t>помогать</w:t>
      </w:r>
      <w:r>
        <w:rPr>
          <w:spacing w:val="-15"/>
        </w:rPr>
        <w:t xml:space="preserve"> </w:t>
      </w:r>
      <w:r>
        <w:t>окружающим.</w:t>
      </w:r>
      <w:r>
        <w:rPr>
          <w:spacing w:val="-13"/>
        </w:rPr>
        <w:t xml:space="preserve"> </w:t>
      </w:r>
      <w:r>
        <w:t>Поиск дополнительных занятий и увлечений.</w:t>
      </w:r>
    </w:p>
    <w:p w:rsidR="003F2DB9" w:rsidRDefault="003F2DB9" w:rsidP="003F2DB9">
      <w:pPr>
        <w:pStyle w:val="a3"/>
        <w:spacing w:line="208" w:lineRule="auto"/>
        <w:ind w:left="1242" w:right="689" w:firstLine="228"/>
      </w:pPr>
      <w:r>
        <w:t>В 7 классе: тематическое содержание занятия предполагает знакомство с различными профессиональными средами и профессиями через проектную деятельность. 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3F2DB9" w:rsidRDefault="003F2DB9" w:rsidP="003F2DB9">
      <w:pPr>
        <w:pStyle w:val="a3"/>
        <w:spacing w:line="208" w:lineRule="auto"/>
        <w:ind w:left="1242" w:right="689" w:firstLine="228"/>
      </w:pPr>
      <w:r>
        <w:t>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w:t>
      </w:r>
      <w:r>
        <w:rPr>
          <w:spacing w:val="80"/>
        </w:rPr>
        <w:t xml:space="preserve"> </w:t>
      </w:r>
      <w:r>
        <w:t>образования).</w:t>
      </w:r>
      <w:r>
        <w:rPr>
          <w:spacing w:val="80"/>
        </w:rPr>
        <w:t xml:space="preserve"> </w:t>
      </w:r>
      <w:r>
        <w:t>Актуализация</w:t>
      </w:r>
      <w:r>
        <w:rPr>
          <w:spacing w:val="80"/>
        </w:rPr>
        <w:t xml:space="preserve"> </w:t>
      </w:r>
      <w:r>
        <w:t>процессов</w:t>
      </w:r>
      <w:r>
        <w:rPr>
          <w:spacing w:val="80"/>
        </w:rPr>
        <w:t xml:space="preserve"> </w:t>
      </w:r>
      <w:r>
        <w:t>профессионального</w:t>
      </w:r>
      <w:r>
        <w:rPr>
          <w:spacing w:val="80"/>
        </w:rPr>
        <w:t xml:space="preserve"> </w:t>
      </w:r>
      <w:r>
        <w:t>самоопределения.</w:t>
      </w:r>
    </w:p>
    <w:p w:rsidR="003F2DB9" w:rsidRDefault="003F2DB9" w:rsidP="003F2DB9">
      <w:pPr>
        <w:spacing w:line="208" w:lineRule="auto"/>
        <w:sectPr w:rsidR="003F2DB9">
          <w:pgSz w:w="11910" w:h="16840"/>
          <w:pgMar w:top="1040" w:right="160" w:bottom="920" w:left="460" w:header="0" w:footer="731" w:gutter="0"/>
          <w:cols w:space="720"/>
        </w:sectPr>
      </w:pPr>
    </w:p>
    <w:p w:rsidR="003F2DB9" w:rsidRDefault="003F2DB9" w:rsidP="003F2DB9">
      <w:pPr>
        <w:pStyle w:val="a3"/>
        <w:spacing w:before="96" w:line="208" w:lineRule="auto"/>
        <w:ind w:left="1242" w:right="688" w:firstLine="0"/>
      </w:pPr>
      <w:r>
        <w:lastRenderedPageBreak/>
        <w:t>Информирование школьников о видах профессионального образования (высшее 6 Основано на идеях российских профориентологов Е.А. Климова, Н.С. Пряжникова, Н.Ф.Родичева 19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3F2DB9" w:rsidRDefault="003F2DB9" w:rsidP="003F2DB9">
      <w:pPr>
        <w:pStyle w:val="a3"/>
        <w:spacing w:line="208" w:lineRule="auto"/>
        <w:ind w:left="1242" w:right="690" w:firstLine="228"/>
      </w:pPr>
      <w:r>
        <w:t>В</w:t>
      </w:r>
      <w:r>
        <w:rPr>
          <w:spacing w:val="-8"/>
        </w:rPr>
        <w:t xml:space="preserve"> </w:t>
      </w:r>
      <w:r>
        <w:t>9</w:t>
      </w:r>
      <w:r>
        <w:rPr>
          <w:spacing w:val="-7"/>
        </w:rPr>
        <w:t xml:space="preserve"> </w:t>
      </w:r>
      <w:r>
        <w:t>классе:</w:t>
      </w:r>
      <w:r>
        <w:rPr>
          <w:spacing w:val="-4"/>
        </w:rPr>
        <w:t xml:space="preserve"> </w:t>
      </w:r>
      <w:r>
        <w:t>формирование</w:t>
      </w:r>
      <w:r>
        <w:rPr>
          <w:spacing w:val="-7"/>
        </w:rPr>
        <w:t xml:space="preserve"> </w:t>
      </w:r>
      <w:r>
        <w:t>представлений</w:t>
      </w:r>
      <w:r>
        <w:rPr>
          <w:spacing w:val="-6"/>
        </w:rPr>
        <w:t xml:space="preserve"> </w:t>
      </w:r>
      <w:r>
        <w:t>о</w:t>
      </w:r>
      <w:r>
        <w:rPr>
          <w:spacing w:val="-7"/>
        </w:rPr>
        <w:t xml:space="preserve"> </w:t>
      </w:r>
      <w:r>
        <w:t>преимуществах</w:t>
      </w:r>
      <w:r>
        <w:rPr>
          <w:spacing w:val="-5"/>
        </w:rPr>
        <w:t xml:space="preserve"> </w:t>
      </w:r>
      <w:r>
        <w:t>обучения</w:t>
      </w:r>
      <w:r>
        <w:rPr>
          <w:spacing w:val="-7"/>
        </w:rPr>
        <w:t xml:space="preserve"> </w:t>
      </w:r>
      <w:r>
        <w:t>как</w:t>
      </w:r>
      <w:r>
        <w:rPr>
          <w:spacing w:val="-6"/>
        </w:rPr>
        <w:t xml:space="preserve"> </w:t>
      </w:r>
      <w:r>
        <w:t>в</w:t>
      </w:r>
      <w:r>
        <w:rPr>
          <w:spacing w:val="-7"/>
        </w:rPr>
        <w:t xml:space="preserve"> </w:t>
      </w:r>
      <w: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w:t>
      </w:r>
      <w:r>
        <w:rPr>
          <w:spacing w:val="-3"/>
        </w:rPr>
        <w:t xml:space="preserve"> </w:t>
      </w:r>
      <w:r>
        <w:t>для</w:t>
      </w:r>
      <w:r>
        <w:rPr>
          <w:spacing w:val="-1"/>
        </w:rPr>
        <w:t xml:space="preserve"> </w:t>
      </w:r>
      <w:r>
        <w:t>учащихся.</w:t>
      </w:r>
      <w:r>
        <w:rPr>
          <w:spacing w:val="-5"/>
        </w:rPr>
        <w:t xml:space="preserve"> </w:t>
      </w:r>
      <w:r>
        <w:t>Повышение</w:t>
      </w:r>
      <w:r>
        <w:rPr>
          <w:spacing w:val="-6"/>
        </w:rPr>
        <w:t xml:space="preserve"> </w:t>
      </w:r>
      <w:r>
        <w:t>познавательного</w:t>
      </w:r>
      <w:r>
        <w:rPr>
          <w:spacing w:val="-5"/>
        </w:rPr>
        <w:t xml:space="preserve"> </w:t>
      </w:r>
      <w:r>
        <w:t>интереса</w:t>
      </w:r>
      <w:r>
        <w:rPr>
          <w:spacing w:val="-6"/>
        </w:rPr>
        <w:t xml:space="preserve"> </w:t>
      </w:r>
      <w:r>
        <w:t>к</w:t>
      </w:r>
      <w:r>
        <w:rPr>
          <w:spacing w:val="-5"/>
        </w:rPr>
        <w:t xml:space="preserve"> </w:t>
      </w:r>
      <w:r>
        <w:t>философии</w:t>
      </w:r>
      <w:r>
        <w:rPr>
          <w:spacing w:val="-5"/>
        </w:rPr>
        <w:t xml:space="preserve"> </w:t>
      </w:r>
      <w:r>
        <w:t>выбора</w:t>
      </w:r>
      <w:r>
        <w:rPr>
          <w:spacing w:val="-6"/>
        </w:rPr>
        <w:t xml:space="preserve"> </w:t>
      </w:r>
      <w:r>
        <w:t>и построению своей персональной карьерной траектории развития.</w:t>
      </w:r>
    </w:p>
    <w:p w:rsidR="003F2DB9" w:rsidRDefault="003F2DB9" w:rsidP="003F2DB9">
      <w:pPr>
        <w:pStyle w:val="a3"/>
        <w:spacing w:line="208" w:lineRule="auto"/>
        <w:ind w:left="1242" w:right="693" w:firstLine="228"/>
      </w:pPr>
      <w:r>
        <w:t>Тема 3. Профориентационная диагностика № 1 «Мои профсреды» и разбор результатов – 1 час</w:t>
      </w:r>
    </w:p>
    <w:p w:rsidR="003F2DB9" w:rsidRDefault="003F2DB9" w:rsidP="003F2DB9">
      <w:pPr>
        <w:pStyle w:val="a3"/>
        <w:spacing w:line="208" w:lineRule="auto"/>
        <w:ind w:left="1242" w:right="685" w:firstLine="228"/>
      </w:pPr>
      <w:r>
        <w:t>Для обучающихся – участников проекта «Билет в будущее» доступна профориентационная диагностика № 1 «Мои профсреды» –</w:t>
      </w:r>
      <w:r>
        <w:rPr>
          <w:spacing w:val="-1"/>
        </w:rPr>
        <w:t xml:space="preserve"> </w:t>
      </w:r>
      <w:r>
        <w:t xml:space="preserve">она обязательна для </w:t>
      </w:r>
      <w:r>
        <w:rPr>
          <w:spacing w:val="-2"/>
        </w:rPr>
        <w:t>проведения.</w:t>
      </w:r>
    </w:p>
    <w:p w:rsidR="003F2DB9" w:rsidRDefault="003F2DB9" w:rsidP="003F2DB9">
      <w:pPr>
        <w:pStyle w:val="a3"/>
        <w:spacing w:line="208" w:lineRule="auto"/>
        <w:ind w:left="1242" w:right="684" w:firstLine="228"/>
      </w:pPr>
      <w:r>
        <w:t>Профориентационная диагностика обучающихся на интернет-платформе bvbinfo.ru</w:t>
      </w:r>
      <w:r>
        <w:rPr>
          <w:spacing w:val="-3"/>
        </w:rPr>
        <w:t xml:space="preserve"> </w:t>
      </w:r>
      <w:r>
        <w:t>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w:t>
      </w:r>
      <w:r>
        <w:rPr>
          <w:spacing w:val="-5"/>
        </w:rPr>
        <w:t xml:space="preserve"> </w:t>
      </w:r>
      <w:r>
        <w:t>в</w:t>
      </w:r>
      <w:r>
        <w:rPr>
          <w:spacing w:val="-5"/>
        </w:rPr>
        <w:t xml:space="preserve"> </w:t>
      </w:r>
      <w:r>
        <w:t>программе</w:t>
      </w:r>
      <w:r>
        <w:rPr>
          <w:spacing w:val="-6"/>
        </w:rPr>
        <w:t xml:space="preserve"> </w:t>
      </w:r>
      <w:r>
        <w:t>профориентационной</w:t>
      </w:r>
      <w:r>
        <w:rPr>
          <w:spacing w:val="-5"/>
        </w:rPr>
        <w:t xml:space="preserve"> </w:t>
      </w:r>
      <w:r>
        <w:t>работы.</w:t>
      </w:r>
      <w:r>
        <w:rPr>
          <w:spacing w:val="-5"/>
        </w:rPr>
        <w:t xml:space="preserve"> </w:t>
      </w:r>
      <w:r>
        <w:t>Методика</w:t>
      </w:r>
      <w:r>
        <w:rPr>
          <w:spacing w:val="-4"/>
        </w:rPr>
        <w:t xml:space="preserve"> </w:t>
      </w:r>
      <w:r>
        <w:t>«Мои</w:t>
      </w:r>
      <w:r>
        <w:rPr>
          <w:spacing w:val="-4"/>
        </w:rPr>
        <w:t xml:space="preserve"> </w:t>
      </w:r>
      <w:r>
        <w:t>профсреды»</w:t>
      </w:r>
      <w:r>
        <w:rPr>
          <w:spacing w:val="-6"/>
        </w:rPr>
        <w:t xml:space="preserve"> </w:t>
      </w:r>
      <w:r>
        <w:t>–</w:t>
      </w:r>
      <w:r>
        <w:rPr>
          <w:spacing w:val="-5"/>
        </w:rPr>
        <w:t xml:space="preserve"> </w:t>
      </w:r>
      <w:r>
        <w:t>онлайн- диагностика профессиональных склонностей и направленности обучающихся. В результатах</w:t>
      </w:r>
      <w:r>
        <w:rPr>
          <w:spacing w:val="33"/>
        </w:rPr>
        <w:t xml:space="preserve"> </w:t>
      </w:r>
      <w:r>
        <w:t>обучающийся</w:t>
      </w:r>
      <w:r>
        <w:rPr>
          <w:spacing w:val="31"/>
        </w:rPr>
        <w:t xml:space="preserve"> </w:t>
      </w:r>
      <w:r>
        <w:t>получает</w:t>
      </w:r>
      <w:r>
        <w:rPr>
          <w:spacing w:val="32"/>
        </w:rPr>
        <w:t xml:space="preserve"> </w:t>
      </w:r>
      <w:r>
        <w:t>рекомендации</w:t>
      </w:r>
      <w:r>
        <w:rPr>
          <w:spacing w:val="30"/>
        </w:rPr>
        <w:t xml:space="preserve"> </w:t>
      </w:r>
      <w:r>
        <w:t>по</w:t>
      </w:r>
      <w:r>
        <w:rPr>
          <w:spacing w:val="29"/>
        </w:rPr>
        <w:t xml:space="preserve"> </w:t>
      </w:r>
      <w:r>
        <w:t>построению</w:t>
      </w:r>
      <w:r>
        <w:rPr>
          <w:spacing w:val="30"/>
        </w:rPr>
        <w:t xml:space="preserve"> </w:t>
      </w:r>
      <w:r>
        <w:t>трека</w:t>
      </w:r>
      <w:r>
        <w:rPr>
          <w:spacing w:val="30"/>
        </w:rPr>
        <w:t xml:space="preserve"> </w:t>
      </w:r>
      <w:r>
        <w:t>внутри</w:t>
      </w:r>
      <w:r>
        <w:rPr>
          <w:spacing w:val="33"/>
        </w:rPr>
        <w:t xml:space="preserve"> </w:t>
      </w:r>
      <w:r>
        <w:t>проекта</w:t>
      </w:r>
    </w:p>
    <w:p w:rsidR="003F2DB9" w:rsidRDefault="003F2DB9" w:rsidP="003F2DB9">
      <w:pPr>
        <w:pStyle w:val="a3"/>
        <w:spacing w:line="229" w:lineRule="exact"/>
        <w:ind w:left="1242" w:firstLine="0"/>
      </w:pPr>
      <w:r>
        <w:t>«Билет</w:t>
      </w:r>
      <w:r>
        <w:rPr>
          <w:spacing w:val="-3"/>
        </w:rPr>
        <w:t xml:space="preserve"> </w:t>
      </w:r>
      <w:r>
        <w:t>в</w:t>
      </w:r>
      <w:r>
        <w:rPr>
          <w:spacing w:val="-3"/>
        </w:rPr>
        <w:t xml:space="preserve"> </w:t>
      </w:r>
      <w:r>
        <w:t>будущее»</w:t>
      </w:r>
      <w:r>
        <w:rPr>
          <w:spacing w:val="-8"/>
        </w:rPr>
        <w:t xml:space="preserve"> </w:t>
      </w:r>
      <w:r>
        <w:t>(«Профессиональных</w:t>
      </w:r>
      <w:r>
        <w:rPr>
          <w:spacing w:val="-1"/>
        </w:rPr>
        <w:t xml:space="preserve"> </w:t>
      </w:r>
      <w:r>
        <w:rPr>
          <w:spacing w:val="-2"/>
        </w:rPr>
        <w:t>сред»).</w:t>
      </w:r>
    </w:p>
    <w:p w:rsidR="003F2DB9" w:rsidRDefault="003F2DB9" w:rsidP="003F2DB9">
      <w:pPr>
        <w:pStyle w:val="a3"/>
        <w:spacing w:before="10" w:line="208" w:lineRule="auto"/>
        <w:ind w:left="1242" w:right="682" w:firstLine="228"/>
      </w:pPr>
      <w:r>
        <w:t>Предусмотрены методики для 6-7, 8-9 классов. Методика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Возможно</w:t>
      </w:r>
      <w:r>
        <w:rPr>
          <w:spacing w:val="80"/>
          <w:w w:val="150"/>
        </w:rPr>
        <w:t xml:space="preserve"> </w:t>
      </w:r>
      <w:r>
        <w:t>проведение</w:t>
      </w:r>
      <w:r>
        <w:rPr>
          <w:spacing w:val="80"/>
          <w:w w:val="150"/>
        </w:rPr>
        <w:t xml:space="preserve"> </w:t>
      </w:r>
      <w:r>
        <w:t>консультации</w:t>
      </w:r>
      <w:r>
        <w:rPr>
          <w:spacing w:val="80"/>
          <w:w w:val="150"/>
        </w:rPr>
        <w:t xml:space="preserve"> </w:t>
      </w:r>
      <w:r>
        <w:t>с</w:t>
      </w:r>
      <w:r>
        <w:rPr>
          <w:spacing w:val="80"/>
          <w:w w:val="150"/>
        </w:rPr>
        <w:t xml:space="preserve"> </w:t>
      </w:r>
      <w:r>
        <w:t>помощью</w:t>
      </w:r>
      <w:r>
        <w:rPr>
          <w:spacing w:val="80"/>
          <w:w w:val="150"/>
        </w:rPr>
        <w:t xml:space="preserve"> </w:t>
      </w:r>
      <w:r>
        <w:t>видеозаписи</w:t>
      </w:r>
      <w:r>
        <w:rPr>
          <w:spacing w:val="80"/>
          <w:w w:val="150"/>
        </w:rPr>
        <w:t xml:space="preserve"> </w:t>
      </w:r>
      <w:r>
        <w:t>готовой</w:t>
      </w:r>
      <w:r>
        <w:rPr>
          <w:spacing w:val="40"/>
        </w:rPr>
        <w:t xml:space="preserve"> </w:t>
      </w:r>
      <w:r>
        <w:t>консультации,</w:t>
      </w:r>
      <w:r>
        <w:rPr>
          <w:spacing w:val="-2"/>
        </w:rPr>
        <w:t xml:space="preserve"> </w:t>
      </w:r>
      <w:r>
        <w:t xml:space="preserve">доступной участникам проекта «Билет в будущее» на интернет-платформе </w:t>
      </w:r>
      <w:r>
        <w:rPr>
          <w:spacing w:val="-2"/>
        </w:rPr>
        <w:t>bvbinfo.ru.</w:t>
      </w:r>
    </w:p>
    <w:p w:rsidR="003F2DB9" w:rsidRDefault="003F2DB9" w:rsidP="003F2DB9">
      <w:pPr>
        <w:pStyle w:val="a3"/>
        <w:spacing w:line="208" w:lineRule="auto"/>
        <w:ind w:left="1242" w:right="691" w:firstLine="228"/>
      </w:pPr>
      <w: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 1 час</w:t>
      </w:r>
    </w:p>
    <w:p w:rsidR="003F2DB9" w:rsidRDefault="003F2DB9" w:rsidP="003F2DB9">
      <w:pPr>
        <w:pStyle w:val="a3"/>
        <w:spacing w:line="229" w:lineRule="exact"/>
        <w:ind w:left="1470" w:firstLine="0"/>
      </w:pPr>
      <w:r>
        <w:t>В</w:t>
      </w:r>
      <w:r>
        <w:rPr>
          <w:spacing w:val="10"/>
        </w:rPr>
        <w:t xml:space="preserve"> </w:t>
      </w:r>
      <w:r>
        <w:t>6-7</w:t>
      </w:r>
      <w:r>
        <w:rPr>
          <w:spacing w:val="17"/>
        </w:rPr>
        <w:t xml:space="preserve"> </w:t>
      </w:r>
      <w:r>
        <w:t>классе:</w:t>
      </w:r>
      <w:r>
        <w:rPr>
          <w:spacing w:val="16"/>
        </w:rPr>
        <w:t xml:space="preserve"> </w:t>
      </w:r>
      <w:r>
        <w:t>обучающиеся</w:t>
      </w:r>
      <w:r>
        <w:rPr>
          <w:spacing w:val="14"/>
        </w:rPr>
        <w:t xml:space="preserve"> </w:t>
      </w:r>
      <w:r>
        <w:t>знакомятся</w:t>
      </w:r>
      <w:r>
        <w:rPr>
          <w:spacing w:val="15"/>
        </w:rPr>
        <w:t xml:space="preserve"> </w:t>
      </w:r>
      <w:r>
        <w:t>с</w:t>
      </w:r>
      <w:r>
        <w:rPr>
          <w:spacing w:val="14"/>
        </w:rPr>
        <w:t xml:space="preserve"> </w:t>
      </w:r>
      <w:r>
        <w:t>системой</w:t>
      </w:r>
      <w:r>
        <w:rPr>
          <w:spacing w:val="16"/>
        </w:rPr>
        <w:t xml:space="preserve"> </w:t>
      </w:r>
      <w:r>
        <w:t>общего</w:t>
      </w:r>
      <w:r>
        <w:rPr>
          <w:spacing w:val="14"/>
        </w:rPr>
        <w:t xml:space="preserve"> </w:t>
      </w:r>
      <w:r>
        <w:t>образования</w:t>
      </w:r>
      <w:r>
        <w:rPr>
          <w:spacing w:val="15"/>
        </w:rPr>
        <w:t xml:space="preserve"> </w:t>
      </w:r>
      <w:r>
        <w:t>РФ</w:t>
      </w:r>
      <w:r>
        <w:rPr>
          <w:spacing w:val="15"/>
        </w:rPr>
        <w:t xml:space="preserve"> </w:t>
      </w:r>
      <w:r>
        <w:t>и</w:t>
      </w:r>
      <w:r>
        <w:rPr>
          <w:spacing w:val="16"/>
        </w:rPr>
        <w:t xml:space="preserve"> </w:t>
      </w:r>
      <w:r>
        <w:rPr>
          <w:spacing w:val="-2"/>
        </w:rPr>
        <w:t>понятием</w:t>
      </w:r>
    </w:p>
    <w:p w:rsidR="003F2DB9" w:rsidRDefault="003F2DB9" w:rsidP="003F2DB9">
      <w:pPr>
        <w:pStyle w:val="a3"/>
        <w:spacing w:before="11" w:line="208" w:lineRule="auto"/>
        <w:ind w:left="1242" w:right="689" w:firstLine="0"/>
      </w:pPr>
      <w:r>
        <w:t>«дополнительное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w:t>
      </w:r>
    </w:p>
    <w:p w:rsidR="003F2DB9" w:rsidRDefault="003F2DB9" w:rsidP="003F2DB9">
      <w:pPr>
        <w:pStyle w:val="a3"/>
        <w:spacing w:line="208" w:lineRule="auto"/>
        <w:ind w:left="1242" w:right="692" w:firstLine="228"/>
      </w:pPr>
      <w:r>
        <w:t>В 8-9 классе: обучающиеся знакомятся с понятием «профессиональное образование» и его</w:t>
      </w:r>
      <w:r>
        <w:rPr>
          <w:spacing w:val="-6"/>
        </w:rPr>
        <w:t xml:space="preserve"> </w:t>
      </w:r>
      <w:r>
        <w:t>уровнями,</w:t>
      </w:r>
      <w:r>
        <w:rPr>
          <w:spacing w:val="-6"/>
        </w:rPr>
        <w:t xml:space="preserve"> </w:t>
      </w:r>
      <w:r>
        <w:t>учатся</w:t>
      </w:r>
      <w:r>
        <w:rPr>
          <w:spacing w:val="-9"/>
        </w:rPr>
        <w:t xml:space="preserve"> </w:t>
      </w:r>
      <w:r>
        <w:t>соотносить</w:t>
      </w:r>
      <w:r>
        <w:rPr>
          <w:spacing w:val="-10"/>
        </w:rPr>
        <w:t xml:space="preserve"> </w:t>
      </w:r>
      <w:r>
        <w:t>профессии</w:t>
      </w:r>
      <w:r>
        <w:rPr>
          <w:spacing w:val="-10"/>
        </w:rPr>
        <w:t xml:space="preserve"> </w:t>
      </w:r>
      <w:r>
        <w:t>и</w:t>
      </w:r>
      <w:r>
        <w:rPr>
          <w:spacing w:val="-8"/>
        </w:rPr>
        <w:t xml:space="preserve"> </w:t>
      </w:r>
      <w:r>
        <w:t>уровень</w:t>
      </w:r>
      <w:r>
        <w:rPr>
          <w:spacing w:val="-10"/>
        </w:rPr>
        <w:t xml:space="preserve"> </w:t>
      </w:r>
      <w:r>
        <w:t>образования,</w:t>
      </w:r>
      <w:r>
        <w:rPr>
          <w:spacing w:val="-10"/>
        </w:rPr>
        <w:t xml:space="preserve"> </w:t>
      </w:r>
      <w:r>
        <w:t>который</w:t>
      </w:r>
      <w:r>
        <w:rPr>
          <w:spacing w:val="-10"/>
        </w:rPr>
        <w:t xml:space="preserve"> </w:t>
      </w:r>
      <w:r>
        <w:t>требуется</w:t>
      </w:r>
      <w:r>
        <w:rPr>
          <w:spacing w:val="-9"/>
        </w:rPr>
        <w:t xml:space="preserve"> </w:t>
      </w:r>
      <w:r>
        <w:t>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3F2DB9" w:rsidRDefault="003F2DB9" w:rsidP="003F2DB9">
      <w:pPr>
        <w:pStyle w:val="a3"/>
        <w:spacing w:line="208" w:lineRule="auto"/>
        <w:ind w:left="1242" w:right="687" w:firstLine="228"/>
      </w:pPr>
      <w:r>
        <w:t>Тема</w:t>
      </w:r>
      <w:r>
        <w:rPr>
          <w:spacing w:val="-15"/>
        </w:rPr>
        <w:t xml:space="preserve"> </w:t>
      </w:r>
      <w:r>
        <w:t>5.</w:t>
      </w:r>
      <w:r>
        <w:rPr>
          <w:spacing w:val="-15"/>
        </w:rPr>
        <w:t xml:space="preserve"> </w:t>
      </w:r>
      <w:r>
        <w:t>Профориентационное</w:t>
      </w:r>
      <w:r>
        <w:rPr>
          <w:spacing w:val="-15"/>
        </w:rPr>
        <w:t xml:space="preserve"> </w:t>
      </w:r>
      <w:r>
        <w:t>занятие</w:t>
      </w:r>
      <w:r>
        <w:rPr>
          <w:spacing w:val="-15"/>
        </w:rPr>
        <w:t xml:space="preserve"> </w:t>
      </w:r>
      <w:r>
        <w:t>«Пробую</w:t>
      </w:r>
      <w:r>
        <w:rPr>
          <w:spacing w:val="-15"/>
        </w:rPr>
        <w:t xml:space="preserve"> </w:t>
      </w:r>
      <w:r>
        <w:t>профессию</w:t>
      </w:r>
      <w:r>
        <w:rPr>
          <w:spacing w:val="-15"/>
        </w:rPr>
        <w:t xml:space="preserve"> </w:t>
      </w:r>
      <w:r>
        <w:t>в</w:t>
      </w:r>
      <w:r>
        <w:rPr>
          <w:spacing w:val="-15"/>
        </w:rPr>
        <w:t xml:space="preserve"> </w:t>
      </w:r>
      <w:r>
        <w:t>сфере</w:t>
      </w:r>
      <w:r>
        <w:rPr>
          <w:spacing w:val="-15"/>
        </w:rPr>
        <w:t xml:space="preserve"> </w:t>
      </w:r>
      <w:r>
        <w:t>науки</w:t>
      </w:r>
      <w:r>
        <w:rPr>
          <w:spacing w:val="-15"/>
        </w:rPr>
        <w:t xml:space="preserve"> </w:t>
      </w:r>
      <w:r>
        <w:t>и</w:t>
      </w:r>
      <w:r>
        <w:rPr>
          <w:spacing w:val="-15"/>
        </w:rPr>
        <w:t xml:space="preserve"> </w:t>
      </w:r>
      <w:r>
        <w:t>образования» (моделирующая онлайн-проба на платформе проекта «Билет в будущее» по профессии учителя, приуроченная к Году педагога и наставника) – 1 час</w:t>
      </w:r>
    </w:p>
    <w:p w:rsidR="003F2DB9" w:rsidRDefault="003F2DB9" w:rsidP="003F2DB9">
      <w:pPr>
        <w:pStyle w:val="a3"/>
        <w:spacing w:line="208" w:lineRule="auto"/>
        <w:ind w:left="1242" w:right="686"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10"/>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 xml:space="preserve">деятельности. 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w:t>
      </w:r>
      <w:r>
        <w:rPr>
          <w:spacing w:val="-2"/>
        </w:rPr>
        <w:t>этапов:</w:t>
      </w:r>
    </w:p>
    <w:p w:rsidR="003F2DB9" w:rsidRDefault="003F2DB9" w:rsidP="00C12E45">
      <w:pPr>
        <w:pStyle w:val="a5"/>
        <w:numPr>
          <w:ilvl w:val="0"/>
          <w:numId w:val="61"/>
        </w:numPr>
        <w:tabs>
          <w:tab w:val="left" w:pos="1961"/>
        </w:tabs>
        <w:spacing w:line="273" w:lineRule="exact"/>
        <w:ind w:left="1961" w:hanging="299"/>
        <w:jc w:val="left"/>
        <w:rPr>
          <w:sz w:val="24"/>
        </w:rPr>
      </w:pPr>
      <w:r>
        <w:rPr>
          <w:sz w:val="24"/>
        </w:rPr>
        <w:t>Знакомство</w:t>
      </w:r>
      <w:r>
        <w:rPr>
          <w:spacing w:val="-3"/>
          <w:sz w:val="24"/>
        </w:rPr>
        <w:t xml:space="preserve"> </w:t>
      </w:r>
      <w:r>
        <w:rPr>
          <w:sz w:val="24"/>
        </w:rPr>
        <w:t>с</w:t>
      </w:r>
      <w:r>
        <w:rPr>
          <w:spacing w:val="-2"/>
          <w:sz w:val="24"/>
        </w:rPr>
        <w:t xml:space="preserve"> </w:t>
      </w:r>
      <w:r>
        <w:rPr>
          <w:sz w:val="24"/>
        </w:rPr>
        <w:t>профессией</w:t>
      </w:r>
      <w:r>
        <w:rPr>
          <w:spacing w:val="-3"/>
          <w:sz w:val="24"/>
        </w:rPr>
        <w:t xml:space="preserve"> </w:t>
      </w:r>
      <w:r>
        <w:rPr>
          <w:sz w:val="24"/>
        </w:rPr>
        <w:t>и</w:t>
      </w:r>
      <w:r>
        <w:rPr>
          <w:spacing w:val="-2"/>
          <w:sz w:val="24"/>
        </w:rPr>
        <w:t xml:space="preserve"> </w:t>
      </w:r>
      <w:r>
        <w:rPr>
          <w:sz w:val="24"/>
        </w:rPr>
        <w:t>профессиональной</w:t>
      </w:r>
      <w:r>
        <w:rPr>
          <w:spacing w:val="-3"/>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rPr>
          <w:sz w:val="24"/>
        </w:rPr>
        <w:sectPr w:rsidR="003F2DB9">
          <w:pgSz w:w="11910" w:h="16840"/>
          <w:pgMar w:top="1020" w:right="160" w:bottom="920" w:left="460" w:header="0" w:footer="731" w:gutter="0"/>
          <w:cols w:space="720"/>
        </w:sectPr>
      </w:pPr>
    </w:p>
    <w:p w:rsidR="003F2DB9" w:rsidRDefault="003F2DB9" w:rsidP="003F2DB9">
      <w:pPr>
        <w:pStyle w:val="a3"/>
        <w:spacing w:before="96" w:line="208" w:lineRule="auto"/>
        <w:ind w:left="1242" w:right="686" w:firstLine="228"/>
      </w:pPr>
      <w:r>
        <w:lastRenderedPageBreak/>
        <w:t>Тема 6. Профориентационное занятие «Россия в деле». Часть 1 (на выбор: импортозамещение, авиастроение, судовождение, судостроение, лесная промышленность) – 1 час</w:t>
      </w:r>
    </w:p>
    <w:p w:rsidR="003F2DB9" w:rsidRDefault="003F2DB9" w:rsidP="003F2DB9">
      <w:pPr>
        <w:pStyle w:val="a3"/>
        <w:spacing w:line="208" w:lineRule="auto"/>
        <w:ind w:left="1242" w:right="684" w:firstLine="228"/>
      </w:pPr>
      <w:r>
        <w:t>Для обучающихся, не принимающих участие в проекте «Билет в будущее», рекомендуется профориентационное занятие «Россия в деле» (часть 1).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w:t>
      </w:r>
      <w:r>
        <w:rPr>
          <w:spacing w:val="-4"/>
        </w:rPr>
        <w:t xml:space="preserve"> </w:t>
      </w:r>
      <w:r>
        <w:t>тренд:</w:t>
      </w:r>
      <w:r>
        <w:rPr>
          <w:spacing w:val="-4"/>
        </w:rPr>
        <w:t xml:space="preserve"> </w:t>
      </w:r>
      <w:r>
        <w:t>российские</w:t>
      </w:r>
      <w:r>
        <w:rPr>
          <w:spacing w:val="-5"/>
        </w:rPr>
        <w:t xml:space="preserve"> </w:t>
      </w:r>
      <w:r>
        <w:t>технологии –</w:t>
      </w:r>
      <w:r>
        <w:rPr>
          <w:spacing w:val="-4"/>
        </w:rPr>
        <w:t xml:space="preserve"> </w:t>
      </w:r>
      <w:r>
        <w:t>это</w:t>
      </w:r>
      <w:r>
        <w:rPr>
          <w:spacing w:val="-4"/>
        </w:rPr>
        <w:t xml:space="preserve"> </w:t>
      </w:r>
      <w:r>
        <w:t>качество,</w:t>
      </w:r>
      <w:r>
        <w:rPr>
          <w:spacing w:val="-4"/>
        </w:rPr>
        <w:t xml:space="preserve"> </w:t>
      </w:r>
      <w:r>
        <w:t>безопасность,</w:t>
      </w:r>
      <w:r>
        <w:rPr>
          <w:spacing w:val="-4"/>
        </w:rPr>
        <w:t xml:space="preserve"> </w:t>
      </w:r>
      <w:r>
        <w:t>эффективность.</w:t>
      </w:r>
      <w:r>
        <w:rPr>
          <w:spacing w:val="-4"/>
        </w:rPr>
        <w:t xml:space="preserve"> </w:t>
      </w:r>
      <w:r>
        <w:t>В рамках</w:t>
      </w:r>
      <w:r>
        <w:rPr>
          <w:spacing w:val="-3"/>
        </w:rPr>
        <w:t xml:space="preserve"> </w:t>
      </w:r>
      <w:r>
        <w:t>занятия</w:t>
      </w:r>
      <w:r>
        <w:rPr>
          <w:spacing w:val="-8"/>
        </w:rPr>
        <w:t xml:space="preserve"> </w:t>
      </w:r>
      <w:r>
        <w:t>предложены</w:t>
      </w:r>
      <w:r>
        <w:rPr>
          <w:spacing w:val="-5"/>
        </w:rPr>
        <w:t xml:space="preserve"> </w:t>
      </w:r>
      <w:r>
        <w:t>следующие</w:t>
      </w:r>
      <w:r>
        <w:rPr>
          <w:spacing w:val="-6"/>
        </w:rPr>
        <w:t xml:space="preserve"> </w:t>
      </w:r>
      <w:r>
        <w:t>отрасли</w:t>
      </w:r>
      <w:r>
        <w:rPr>
          <w:spacing w:val="-4"/>
        </w:rPr>
        <w:t xml:space="preserve"> </w:t>
      </w:r>
      <w:r>
        <w:t>и</w:t>
      </w:r>
      <w:r>
        <w:rPr>
          <w:spacing w:val="-7"/>
        </w:rPr>
        <w:t xml:space="preserve"> </w:t>
      </w:r>
      <w:r>
        <w:t>тематики</w:t>
      </w:r>
      <w:r>
        <w:rPr>
          <w:spacing w:val="-7"/>
        </w:rPr>
        <w:t xml:space="preserve"> </w:t>
      </w:r>
      <w:r>
        <w:t>на</w:t>
      </w:r>
      <w:r>
        <w:rPr>
          <w:spacing w:val="-6"/>
        </w:rPr>
        <w:t xml:space="preserve"> </w:t>
      </w:r>
      <w:r>
        <w:t>выбор:</w:t>
      </w:r>
      <w:r>
        <w:rPr>
          <w:spacing w:val="-5"/>
        </w:rPr>
        <w:t xml:space="preserve"> </w:t>
      </w:r>
      <w:r>
        <w:t>импортозамещение, авиастроение, судовождение, судостроение, лесная промышленность. Для педагогов- навигаторов</w:t>
      </w:r>
      <w:r>
        <w:rPr>
          <w:spacing w:val="-15"/>
        </w:rPr>
        <w:t xml:space="preserve"> </w:t>
      </w:r>
      <w:r>
        <w:t>Всероссийского</w:t>
      </w:r>
      <w:r>
        <w:rPr>
          <w:spacing w:val="-14"/>
        </w:rPr>
        <w:t xml:space="preserve"> </w:t>
      </w:r>
      <w:r>
        <w:t>проекта</w:t>
      </w:r>
      <w:r>
        <w:rPr>
          <w:spacing w:val="-9"/>
        </w:rPr>
        <w:t xml:space="preserve"> </w:t>
      </w:r>
      <w:r>
        <w:t>«Билет</w:t>
      </w:r>
      <w:r>
        <w:rPr>
          <w:spacing w:val="-12"/>
        </w:rPr>
        <w:t xml:space="preserve"> </w:t>
      </w:r>
      <w:r>
        <w:t>в</w:t>
      </w:r>
      <w:r>
        <w:rPr>
          <w:spacing w:val="-11"/>
        </w:rPr>
        <w:t xml:space="preserve"> </w:t>
      </w:r>
      <w:r>
        <w:t>будущее»</w:t>
      </w:r>
      <w:r>
        <w:rPr>
          <w:spacing w:val="-15"/>
        </w:rPr>
        <w:t xml:space="preserve"> </w:t>
      </w:r>
      <w:r>
        <w:t>будет</w:t>
      </w:r>
      <w:r>
        <w:rPr>
          <w:spacing w:val="-12"/>
        </w:rPr>
        <w:t xml:space="preserve"> </w:t>
      </w:r>
      <w:r>
        <w:t>доступна</w:t>
      </w:r>
      <w:r>
        <w:rPr>
          <w:spacing w:val="-14"/>
        </w:rPr>
        <w:t xml:space="preserve"> </w:t>
      </w:r>
      <w:r>
        <w:t>вариативность</w:t>
      </w:r>
      <w:r>
        <w:rPr>
          <w:spacing w:val="-12"/>
        </w:rPr>
        <w:t xml:space="preserve"> </w:t>
      </w:r>
      <w:r>
        <w:t>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3F2DB9" w:rsidRDefault="003F2DB9" w:rsidP="003F2DB9">
      <w:pPr>
        <w:pStyle w:val="a3"/>
        <w:spacing w:line="208" w:lineRule="auto"/>
        <w:ind w:left="1242" w:right="685" w:firstLine="228"/>
      </w:pPr>
      <w:r>
        <w:t>Тема</w:t>
      </w:r>
      <w:r>
        <w:rPr>
          <w:spacing w:val="-7"/>
        </w:rPr>
        <w:t xml:space="preserve"> </w:t>
      </w:r>
      <w:r>
        <w:t>6.</w:t>
      </w:r>
      <w:r>
        <w:rPr>
          <w:spacing w:val="-8"/>
        </w:rPr>
        <w:t xml:space="preserve"> </w:t>
      </w:r>
      <w:r>
        <w:t>Профориентационная</w:t>
      </w:r>
      <w:r>
        <w:rPr>
          <w:spacing w:val="-8"/>
        </w:rPr>
        <w:t xml:space="preserve"> </w:t>
      </w:r>
      <w:r>
        <w:t>диагностика</w:t>
      </w:r>
      <w:r>
        <w:rPr>
          <w:spacing w:val="-9"/>
        </w:rPr>
        <w:t xml:space="preserve"> </w:t>
      </w:r>
      <w:r>
        <w:t>№</w:t>
      </w:r>
      <w:r>
        <w:rPr>
          <w:spacing w:val="-9"/>
        </w:rPr>
        <w:t xml:space="preserve"> </w:t>
      </w:r>
      <w:r>
        <w:t>2</w:t>
      </w:r>
      <w:r>
        <w:rPr>
          <w:spacing w:val="-6"/>
        </w:rPr>
        <w:t xml:space="preserve"> </w:t>
      </w:r>
      <w:r>
        <w:t>«Мои</w:t>
      </w:r>
      <w:r>
        <w:rPr>
          <w:spacing w:val="-7"/>
        </w:rPr>
        <w:t xml:space="preserve"> </w:t>
      </w:r>
      <w:r>
        <w:t>ориентиры»</w:t>
      </w:r>
      <w:r>
        <w:rPr>
          <w:spacing w:val="-15"/>
        </w:rPr>
        <w:t xml:space="preserve"> </w:t>
      </w:r>
      <w:r>
        <w:t>и</w:t>
      </w:r>
      <w:r>
        <w:rPr>
          <w:spacing w:val="-7"/>
        </w:rPr>
        <w:t xml:space="preserve"> </w:t>
      </w:r>
      <w:r>
        <w:t>разбор</w:t>
      </w:r>
      <w:r>
        <w:rPr>
          <w:spacing w:val="-8"/>
        </w:rPr>
        <w:t xml:space="preserve"> </w:t>
      </w:r>
      <w:r>
        <w:t>результатов</w:t>
      </w:r>
      <w:r>
        <w:rPr>
          <w:spacing w:val="-1"/>
        </w:rPr>
        <w:t xml:space="preserve"> </w:t>
      </w:r>
      <w:r>
        <w:t>– 1 час</w:t>
      </w:r>
    </w:p>
    <w:p w:rsidR="003F2DB9" w:rsidRDefault="003F2DB9" w:rsidP="003F2DB9">
      <w:pPr>
        <w:pStyle w:val="a3"/>
        <w:spacing w:line="208" w:lineRule="auto"/>
        <w:ind w:left="1242" w:right="690" w:firstLine="228"/>
      </w:pPr>
      <w:r>
        <w:t>Для обучающихся – участников проекта «Билет в будущее» доступна профориентационная диагностика № 2 «Мои ориентиры» – обязательна для проведения.</w:t>
      </w:r>
    </w:p>
    <w:p w:rsidR="003F2DB9" w:rsidRDefault="003F2DB9" w:rsidP="003F2DB9">
      <w:pPr>
        <w:pStyle w:val="a3"/>
        <w:spacing w:line="208" w:lineRule="auto"/>
        <w:ind w:left="1242" w:right="686" w:firstLine="228"/>
      </w:pPr>
      <w:r>
        <w:t>Профориентационная диагностика обучающихся на интернет-платформе 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3F2DB9" w:rsidRDefault="003F2DB9" w:rsidP="003F2DB9">
      <w:pPr>
        <w:pStyle w:val="a3"/>
        <w:spacing w:line="208" w:lineRule="auto"/>
        <w:ind w:left="1242" w:right="685" w:firstLine="228"/>
      </w:pPr>
      <w:r>
        <w:t>Методика «Мои ориентиры» – онлайн-диагностика особенностей построения образовательно-профессиональной траектории. В 8-9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3F2DB9" w:rsidRDefault="003F2DB9" w:rsidP="003F2DB9">
      <w:pPr>
        <w:pStyle w:val="a3"/>
        <w:spacing w:line="208" w:lineRule="auto"/>
        <w:ind w:left="1242" w:right="687" w:firstLine="228"/>
      </w:pPr>
      <w: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bvbinfo.ru). Проведение диагностики возможно с применением электронного обучения и дистанционных образовательных </w:t>
      </w:r>
      <w:r>
        <w:rPr>
          <w:spacing w:val="-2"/>
        </w:rPr>
        <w:t>технологий.</w:t>
      </w:r>
    </w:p>
    <w:p w:rsidR="003F2DB9" w:rsidRDefault="003F2DB9" w:rsidP="003F2DB9">
      <w:pPr>
        <w:pStyle w:val="a3"/>
        <w:spacing w:line="208" w:lineRule="auto"/>
        <w:ind w:left="1242" w:right="685" w:firstLine="228"/>
      </w:pPr>
      <w:r>
        <w:t>Тема</w:t>
      </w:r>
      <w:r>
        <w:rPr>
          <w:spacing w:val="-15"/>
        </w:rPr>
        <w:t xml:space="preserve"> </w:t>
      </w:r>
      <w:r>
        <w:t>7.</w:t>
      </w:r>
      <w:r>
        <w:rPr>
          <w:spacing w:val="-15"/>
        </w:rPr>
        <w:t xml:space="preserve"> </w:t>
      </w:r>
      <w:r>
        <w:t>Профориентационное</w:t>
      </w:r>
      <w:r>
        <w:rPr>
          <w:spacing w:val="-15"/>
        </w:rPr>
        <w:t xml:space="preserve"> </w:t>
      </w:r>
      <w:r>
        <w:t>занятие</w:t>
      </w:r>
      <w:r>
        <w:rPr>
          <w:spacing w:val="-15"/>
        </w:rPr>
        <w:t xml:space="preserve"> </w:t>
      </w:r>
      <w:r>
        <w:t>«Россия</w:t>
      </w:r>
      <w:r>
        <w:rPr>
          <w:spacing w:val="-15"/>
        </w:rPr>
        <w:t xml:space="preserve"> </w:t>
      </w:r>
      <w:r>
        <w:t>промышленная:</w:t>
      </w:r>
      <w:r>
        <w:rPr>
          <w:spacing w:val="-15"/>
        </w:rPr>
        <w:t xml:space="preserve"> </w:t>
      </w:r>
      <w:r>
        <w:t>узнаю</w:t>
      </w:r>
      <w:r>
        <w:rPr>
          <w:spacing w:val="-15"/>
        </w:rPr>
        <w:t xml:space="preserve"> </w:t>
      </w:r>
      <w:r>
        <w:t>достижения</w:t>
      </w:r>
      <w:r>
        <w:rPr>
          <w:spacing w:val="-15"/>
        </w:rPr>
        <w:t xml:space="preserve"> </w:t>
      </w:r>
      <w:r>
        <w:t>страны в сфере промышленности и производства» (тяжелая промышленность, добыча и переработка сырья) – 1 час</w:t>
      </w:r>
    </w:p>
    <w:p w:rsidR="003F2DB9" w:rsidRDefault="003F2DB9" w:rsidP="003F2DB9">
      <w:pPr>
        <w:pStyle w:val="a3"/>
        <w:spacing w:line="208" w:lineRule="auto"/>
        <w:ind w:left="1242" w:right="685" w:firstLine="228"/>
      </w:pPr>
      <w: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w:t>
      </w:r>
      <w:r>
        <w:rPr>
          <w:spacing w:val="-9"/>
        </w:rPr>
        <w:t xml:space="preserve"> </w:t>
      </w:r>
      <w:r>
        <w:t>промышленности,</w:t>
      </w:r>
      <w:r>
        <w:rPr>
          <w:spacing w:val="-9"/>
        </w:rPr>
        <w:t xml:space="preserve"> </w:t>
      </w:r>
      <w:r>
        <w:t>направленное</w:t>
      </w:r>
      <w:r>
        <w:rPr>
          <w:spacing w:val="-10"/>
        </w:rPr>
        <w:t xml:space="preserve"> </w:t>
      </w:r>
      <w:r>
        <w:t>на</w:t>
      </w:r>
      <w:r>
        <w:rPr>
          <w:spacing w:val="-10"/>
        </w:rPr>
        <w:t xml:space="preserve"> </w:t>
      </w:r>
      <w:r>
        <w:t>решение</w:t>
      </w:r>
      <w:r>
        <w:rPr>
          <w:spacing w:val="-10"/>
        </w:rPr>
        <w:t xml:space="preserve"> </w:t>
      </w:r>
      <w:r>
        <w:t>важнейших</w:t>
      </w:r>
      <w:r>
        <w:rPr>
          <w:spacing w:val="-7"/>
        </w:rPr>
        <w:t xml:space="preserve"> </w:t>
      </w:r>
      <w:r>
        <w:t>задач</w:t>
      </w:r>
      <w:r>
        <w:rPr>
          <w:spacing w:val="-5"/>
        </w:rPr>
        <w:t xml:space="preserve"> </w:t>
      </w:r>
      <w:r>
        <w:t>развития</w:t>
      </w:r>
      <w:r>
        <w:rPr>
          <w:spacing w:val="-9"/>
        </w:rPr>
        <w:t xml:space="preserve"> </w:t>
      </w:r>
      <w:r>
        <w:t>общества и страны. Информирование о профессиях и современном рынке труда в области промышленности и смежных отраслей.</w:t>
      </w:r>
    </w:p>
    <w:p w:rsidR="003F2DB9" w:rsidRDefault="003F2DB9" w:rsidP="003F2DB9">
      <w:pPr>
        <w:pStyle w:val="a3"/>
        <w:spacing w:line="208" w:lineRule="auto"/>
        <w:ind w:left="1242" w:right="686" w:firstLine="228"/>
      </w:pPr>
      <w:r>
        <w:t>Тема 8. Профориентационное занятие «Пробую профессию в сфере промышленности» (моделирующая</w:t>
      </w:r>
      <w:r>
        <w:rPr>
          <w:spacing w:val="-4"/>
        </w:rPr>
        <w:t xml:space="preserve"> </w:t>
      </w:r>
      <w:r>
        <w:t>онлайн-проба</w:t>
      </w:r>
      <w:r>
        <w:rPr>
          <w:spacing w:val="-5"/>
        </w:rPr>
        <w:t xml:space="preserve"> </w:t>
      </w:r>
      <w:r>
        <w:t>на</w:t>
      </w:r>
      <w:r>
        <w:rPr>
          <w:spacing w:val="-5"/>
        </w:rPr>
        <w:t xml:space="preserve"> </w:t>
      </w:r>
      <w:r>
        <w:t>платформе</w:t>
      </w:r>
      <w:r>
        <w:rPr>
          <w:spacing w:val="-5"/>
        </w:rPr>
        <w:t xml:space="preserve"> </w:t>
      </w:r>
      <w:r>
        <w:t>проекта «Билет</w:t>
      </w:r>
      <w:r>
        <w:rPr>
          <w:spacing w:val="-4"/>
        </w:rPr>
        <w:t xml:space="preserve"> </w:t>
      </w:r>
      <w:r>
        <w:t>в</w:t>
      </w:r>
      <w:r>
        <w:rPr>
          <w:spacing w:val="-5"/>
        </w:rPr>
        <w:t xml:space="preserve"> </w:t>
      </w:r>
      <w:r>
        <w:t>будущее»</w:t>
      </w:r>
      <w:r>
        <w:rPr>
          <w:spacing w:val="-8"/>
        </w:rPr>
        <w:t xml:space="preserve"> </w:t>
      </w:r>
      <w:r>
        <w:t>по</w:t>
      </w:r>
      <w:r>
        <w:rPr>
          <w:spacing w:val="-4"/>
        </w:rPr>
        <w:t xml:space="preserve"> </w:t>
      </w:r>
      <w:r>
        <w:t>профессиям</w:t>
      </w:r>
      <w:r>
        <w:rPr>
          <w:spacing w:val="-5"/>
        </w:rPr>
        <w:t xml:space="preserve"> </w:t>
      </w:r>
      <w:r>
        <w:t>на выбор: металлург, специалист по аддитивным технологиям и др.) – 1 час</w:t>
      </w:r>
    </w:p>
    <w:p w:rsidR="003F2DB9" w:rsidRDefault="003F2DB9" w:rsidP="003F2DB9">
      <w:pPr>
        <w:pStyle w:val="a3"/>
        <w:spacing w:line="208" w:lineRule="auto"/>
        <w:ind w:left="1242" w:right="686"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10"/>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деятельности. Профессиональная проба по профессии в сфере промышленности, в рамках которой 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2" w:lineRule="exact"/>
        <w:ind w:left="1961" w:hanging="299"/>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2"/>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3F2DB9">
      <w:pPr>
        <w:spacing w:line="272" w:lineRule="exact"/>
        <w:jc w:val="both"/>
        <w:rPr>
          <w:sz w:val="24"/>
        </w:rPr>
        <w:sectPr w:rsidR="003F2DB9">
          <w:pgSz w:w="11910" w:h="16840"/>
          <w:pgMar w:top="1020" w:right="160" w:bottom="920" w:left="460" w:header="0" w:footer="731" w:gutter="0"/>
          <w:cols w:space="720"/>
        </w:sectPr>
      </w:pPr>
    </w:p>
    <w:p w:rsidR="003F2DB9" w:rsidRDefault="003F2DB9" w:rsidP="00C12E45">
      <w:pPr>
        <w:pStyle w:val="a5"/>
        <w:numPr>
          <w:ilvl w:val="0"/>
          <w:numId w:val="61"/>
        </w:numPr>
        <w:tabs>
          <w:tab w:val="left" w:pos="1961"/>
        </w:tabs>
        <w:spacing w:before="73"/>
        <w:ind w:left="1961" w:hanging="299"/>
        <w:rPr>
          <w:sz w:val="24"/>
        </w:rPr>
      </w:pPr>
      <w:r>
        <w:rPr>
          <w:sz w:val="24"/>
        </w:rPr>
        <w:lastRenderedPageBreak/>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spacing w:before="1"/>
        <w:ind w:right="871" w:hanging="360"/>
        <w:rPr>
          <w:sz w:val="24"/>
        </w:rPr>
      </w:pPr>
      <w:r>
        <w:rPr>
          <w:sz w:val="24"/>
        </w:rPr>
        <w:t xml:space="preserve">Завершающий этап (закрепление полученных знаний, получение цифрового </w:t>
      </w:r>
      <w:r>
        <w:rPr>
          <w:spacing w:val="-2"/>
          <w:sz w:val="24"/>
        </w:rPr>
        <w:t>артефакта).</w:t>
      </w:r>
    </w:p>
    <w:p w:rsidR="003F2DB9" w:rsidRDefault="003F2DB9" w:rsidP="003F2DB9">
      <w:pPr>
        <w:pStyle w:val="a3"/>
        <w:spacing w:before="2" w:line="208" w:lineRule="auto"/>
        <w:ind w:left="1242" w:right="687" w:firstLine="228"/>
      </w:pPr>
      <w: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 1 час</w:t>
      </w:r>
    </w:p>
    <w:p w:rsidR="003F2DB9" w:rsidRDefault="003F2DB9" w:rsidP="003F2DB9">
      <w:pPr>
        <w:pStyle w:val="a3"/>
        <w:spacing w:line="208" w:lineRule="auto"/>
        <w:ind w:left="1242" w:right="688" w:firstLine="228"/>
      </w:pPr>
      <w: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w:t>
      </w:r>
      <w:r>
        <w:rPr>
          <w:spacing w:val="-10"/>
        </w:rPr>
        <w:t xml:space="preserve"> </w:t>
      </w:r>
      <w:r>
        <w:t>о</w:t>
      </w:r>
      <w:r>
        <w:rPr>
          <w:spacing w:val="-13"/>
        </w:rPr>
        <w:t xml:space="preserve"> </w:t>
      </w:r>
      <w:r>
        <w:t>достижениях</w:t>
      </w:r>
      <w:r>
        <w:rPr>
          <w:spacing w:val="-9"/>
        </w:rPr>
        <w:t xml:space="preserve"> </w:t>
      </w:r>
      <w:r>
        <w:t>и</w:t>
      </w:r>
      <w:r>
        <w:rPr>
          <w:spacing w:val="-10"/>
        </w:rPr>
        <w:t xml:space="preserve"> </w:t>
      </w:r>
      <w:r>
        <w:t>перспективах</w:t>
      </w:r>
      <w:r>
        <w:rPr>
          <w:spacing w:val="-9"/>
        </w:rPr>
        <w:t xml:space="preserve"> </w:t>
      </w:r>
      <w:r>
        <w:t>развития</w:t>
      </w:r>
      <w:r>
        <w:rPr>
          <w:spacing w:val="-11"/>
        </w:rPr>
        <w:t xml:space="preserve"> </w:t>
      </w:r>
      <w:r>
        <w:t>цифровизации,</w:t>
      </w:r>
      <w:r>
        <w:rPr>
          <w:spacing w:val="-11"/>
        </w:rPr>
        <w:t xml:space="preserve"> </w:t>
      </w:r>
      <w:r>
        <w:t>направленной на</w:t>
      </w:r>
      <w:r>
        <w:rPr>
          <w:spacing w:val="-5"/>
        </w:rPr>
        <w:t xml:space="preserve"> </w:t>
      </w:r>
      <w:r>
        <w:t>решение</w:t>
      </w:r>
      <w:r>
        <w:rPr>
          <w:spacing w:val="-5"/>
        </w:rPr>
        <w:t xml:space="preserve"> </w:t>
      </w:r>
      <w:r>
        <w:t>важнейших</w:t>
      </w:r>
      <w:r>
        <w:rPr>
          <w:spacing w:val="-4"/>
        </w:rPr>
        <w:t xml:space="preserve"> </w:t>
      </w:r>
      <w:r>
        <w:t>задач</w:t>
      </w:r>
      <w:r>
        <w:rPr>
          <w:spacing w:val="-5"/>
        </w:rPr>
        <w:t xml:space="preserve"> </w:t>
      </w:r>
      <w:r>
        <w:t>развития</w:t>
      </w:r>
      <w:r>
        <w:rPr>
          <w:spacing w:val="-4"/>
        </w:rPr>
        <w:t xml:space="preserve"> </w:t>
      </w:r>
      <w:r>
        <w:t>общества</w:t>
      </w:r>
      <w:r>
        <w:rPr>
          <w:spacing w:val="-6"/>
        </w:rPr>
        <w:t xml:space="preserve"> </w:t>
      </w:r>
      <w:r>
        <w:t>и</w:t>
      </w:r>
      <w:r>
        <w:rPr>
          <w:spacing w:val="-4"/>
        </w:rPr>
        <w:t xml:space="preserve"> </w:t>
      </w:r>
      <w:r>
        <w:t>страны.</w:t>
      </w:r>
      <w:r>
        <w:rPr>
          <w:spacing w:val="-4"/>
        </w:rPr>
        <w:t xml:space="preserve"> </w:t>
      </w:r>
      <w:r>
        <w:t>Информирование</w:t>
      </w:r>
      <w:r>
        <w:rPr>
          <w:spacing w:val="-5"/>
        </w:rPr>
        <w:t xml:space="preserve"> </w:t>
      </w:r>
      <w:r>
        <w:t>о</w:t>
      </w:r>
      <w:r>
        <w:rPr>
          <w:spacing w:val="-4"/>
        </w:rPr>
        <w:t xml:space="preserve"> </w:t>
      </w:r>
      <w:r>
        <w:t>профессиях и современном рынке труда в области цифровой экономики и смежных отраслей.</w:t>
      </w:r>
    </w:p>
    <w:p w:rsidR="003F2DB9" w:rsidRDefault="003F2DB9" w:rsidP="003F2DB9">
      <w:pPr>
        <w:pStyle w:val="a3"/>
        <w:spacing w:line="208" w:lineRule="auto"/>
        <w:ind w:left="1242" w:right="689" w:firstLine="228"/>
      </w:pPr>
      <w: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 1 час</w:t>
      </w:r>
    </w:p>
    <w:p w:rsidR="003F2DB9" w:rsidRDefault="003F2DB9" w:rsidP="003F2DB9">
      <w:pPr>
        <w:pStyle w:val="a3"/>
        <w:spacing w:line="208" w:lineRule="auto"/>
        <w:ind w:left="1242" w:right="686"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10"/>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деятельности. Профессиональная проба по профессии в сфере цифровых технологий, в рамках которой 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2"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1"/>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pStyle w:val="a3"/>
        <w:spacing w:before="3" w:line="208" w:lineRule="auto"/>
        <w:ind w:left="1242" w:right="684" w:firstLine="228"/>
      </w:pPr>
      <w:r>
        <w:t>Тема 11. Профориентационное занятие «Россия в деле». Часть 2 (на выбор: медицина, реабилитация, генетика) – 1 час</w:t>
      </w:r>
    </w:p>
    <w:p w:rsidR="003F2DB9" w:rsidRDefault="003F2DB9" w:rsidP="003F2DB9">
      <w:pPr>
        <w:pStyle w:val="a3"/>
        <w:spacing w:line="208" w:lineRule="auto"/>
        <w:ind w:left="1242" w:right="696" w:firstLine="228"/>
      </w:pPr>
      <w:r>
        <w:t>Для обучающихся, не принимающих участие в проекте «Билет в будущее», рекомендуется профориентационное занятие «Россия в деле» (часть 2, 1 час)</w:t>
      </w:r>
    </w:p>
    <w:p w:rsidR="003F2DB9" w:rsidRDefault="003F2DB9" w:rsidP="003F2DB9">
      <w:pPr>
        <w:pStyle w:val="a3"/>
        <w:spacing w:line="208" w:lineRule="auto"/>
        <w:ind w:left="1242" w:right="684" w:firstLine="228"/>
      </w:pPr>
      <w: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безопасность, эффективность. В рамках занятия предложены следующие отрасли и тематики на выбор: медицина, реабилитация, генетика.</w:t>
      </w:r>
    </w:p>
    <w:p w:rsidR="003F2DB9" w:rsidRDefault="003F2DB9" w:rsidP="003F2DB9">
      <w:pPr>
        <w:pStyle w:val="a3"/>
        <w:spacing w:line="208" w:lineRule="auto"/>
        <w:ind w:left="1242" w:right="685" w:firstLine="228"/>
      </w:pPr>
      <w:r>
        <w:t>Тема</w:t>
      </w:r>
      <w:r>
        <w:rPr>
          <w:spacing w:val="-9"/>
        </w:rPr>
        <w:t xml:space="preserve"> </w:t>
      </w:r>
      <w:r>
        <w:t>11.</w:t>
      </w:r>
      <w:r>
        <w:rPr>
          <w:spacing w:val="-8"/>
        </w:rPr>
        <w:t xml:space="preserve"> </w:t>
      </w:r>
      <w:r>
        <w:t>Профориентационная</w:t>
      </w:r>
      <w:r>
        <w:rPr>
          <w:spacing w:val="-8"/>
        </w:rPr>
        <w:t xml:space="preserve"> </w:t>
      </w:r>
      <w:r>
        <w:t>диагностика</w:t>
      </w:r>
      <w:r>
        <w:rPr>
          <w:spacing w:val="-9"/>
        </w:rPr>
        <w:t xml:space="preserve"> </w:t>
      </w:r>
      <w:r>
        <w:t>№</w:t>
      </w:r>
      <w:r>
        <w:rPr>
          <w:spacing w:val="-12"/>
        </w:rPr>
        <w:t xml:space="preserve"> </w:t>
      </w:r>
      <w:r>
        <w:t>3</w:t>
      </w:r>
      <w:r>
        <w:rPr>
          <w:spacing w:val="-3"/>
        </w:rPr>
        <w:t xml:space="preserve"> </w:t>
      </w:r>
      <w:r>
        <w:t>«Мои</w:t>
      </w:r>
      <w:r>
        <w:rPr>
          <w:spacing w:val="-7"/>
        </w:rPr>
        <w:t xml:space="preserve"> </w:t>
      </w:r>
      <w:r>
        <w:t>таланты»</w:t>
      </w:r>
      <w:r>
        <w:rPr>
          <w:spacing w:val="-15"/>
        </w:rPr>
        <w:t xml:space="preserve"> </w:t>
      </w:r>
      <w:r>
        <w:t>и</w:t>
      </w:r>
      <w:r>
        <w:rPr>
          <w:spacing w:val="-7"/>
        </w:rPr>
        <w:t xml:space="preserve"> </w:t>
      </w:r>
      <w:r>
        <w:t>разбор</w:t>
      </w:r>
      <w:r>
        <w:rPr>
          <w:spacing w:val="-8"/>
        </w:rPr>
        <w:t xml:space="preserve"> </w:t>
      </w:r>
      <w:r>
        <w:t>результатов</w:t>
      </w:r>
      <w:r>
        <w:rPr>
          <w:spacing w:val="-3"/>
        </w:rPr>
        <w:t xml:space="preserve"> </w:t>
      </w:r>
      <w:r>
        <w:t>–</w:t>
      </w:r>
      <w:r>
        <w:rPr>
          <w:spacing w:val="-8"/>
        </w:rPr>
        <w:t xml:space="preserve"> </w:t>
      </w:r>
      <w:r>
        <w:t xml:space="preserve">1 </w:t>
      </w:r>
      <w:r>
        <w:rPr>
          <w:spacing w:val="-4"/>
        </w:rPr>
        <w:t>час</w:t>
      </w:r>
    </w:p>
    <w:p w:rsidR="003F2DB9" w:rsidRDefault="003F2DB9" w:rsidP="003F2DB9">
      <w:pPr>
        <w:pStyle w:val="a3"/>
        <w:spacing w:line="208" w:lineRule="auto"/>
        <w:ind w:left="1242" w:right="690" w:firstLine="228"/>
      </w:pPr>
      <w:r>
        <w:t>Для обучающихся – участников проекта «Билет в будущее» доступна профориентационная диагностика № 3 «Мои таланты» (обязательна для проведения)</w:t>
      </w:r>
    </w:p>
    <w:p w:rsidR="003F2DB9" w:rsidRDefault="003F2DB9" w:rsidP="003F2DB9">
      <w:pPr>
        <w:pStyle w:val="a3"/>
        <w:spacing w:line="208" w:lineRule="auto"/>
        <w:ind w:left="1242" w:right="685" w:firstLine="228"/>
      </w:pPr>
      <w: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Предусматриваются методики для 6–7-х, 8–9-х классов. Рекомендуется проходить диагностику в сопровождении учителя, родителя, тьютора</w:t>
      </w:r>
      <w:r>
        <w:rPr>
          <w:spacing w:val="-15"/>
        </w:rPr>
        <w:t xml:space="preserve"> </w:t>
      </w:r>
      <w:r>
        <w:t>для</w:t>
      </w:r>
      <w:r>
        <w:rPr>
          <w:spacing w:val="-15"/>
        </w:rPr>
        <w:t xml:space="preserve"> </w:t>
      </w:r>
      <w:r>
        <w:t>предотвращения</w:t>
      </w:r>
      <w:r>
        <w:rPr>
          <w:spacing w:val="-15"/>
        </w:rPr>
        <w:t xml:space="preserve"> </w:t>
      </w:r>
      <w:r>
        <w:t>случаев,</w:t>
      </w:r>
      <w:r>
        <w:rPr>
          <w:spacing w:val="-15"/>
        </w:rPr>
        <w:t xml:space="preserve"> </w:t>
      </w:r>
      <w:r>
        <w:t>когда</w:t>
      </w:r>
      <w:r>
        <w:rPr>
          <w:spacing w:val="-15"/>
        </w:rPr>
        <w:t xml:space="preserve"> </w:t>
      </w:r>
      <w:r>
        <w:t>у</w:t>
      </w:r>
      <w:r>
        <w:rPr>
          <w:spacing w:val="-15"/>
        </w:rPr>
        <w:t xml:space="preserve"> </w:t>
      </w:r>
      <w:r>
        <w:t>ученика</w:t>
      </w:r>
      <w:r>
        <w:rPr>
          <w:spacing w:val="-15"/>
        </w:rPr>
        <w:t xml:space="preserve"> </w:t>
      </w:r>
      <w:r>
        <w:t>возникают</w:t>
      </w:r>
      <w:r>
        <w:rPr>
          <w:spacing w:val="-15"/>
        </w:rPr>
        <w:t xml:space="preserve"> </w:t>
      </w:r>
      <w:r>
        <w:t>сложности</w:t>
      </w:r>
      <w:r>
        <w:rPr>
          <w:spacing w:val="-15"/>
        </w:rPr>
        <w:t xml:space="preserve"> </w:t>
      </w:r>
      <w:r>
        <w:t>с</w:t>
      </w:r>
      <w:r>
        <w:rPr>
          <w:spacing w:val="-15"/>
        </w:rPr>
        <w:t xml:space="preserve"> </w:t>
      </w:r>
      <w:r>
        <w:t>платформой, непонимание</w:t>
      </w:r>
      <w:r>
        <w:rPr>
          <w:spacing w:val="-15"/>
        </w:rPr>
        <w:t xml:space="preserve"> </w:t>
      </w:r>
      <w:r>
        <w:t>слов,</w:t>
      </w:r>
      <w:r>
        <w:rPr>
          <w:spacing w:val="-14"/>
        </w:rPr>
        <w:t xml:space="preserve"> </w:t>
      </w:r>
      <w:r>
        <w:t>интерпретации</w:t>
      </w:r>
      <w:r>
        <w:rPr>
          <w:spacing w:val="-13"/>
        </w:rPr>
        <w:t xml:space="preserve"> </w:t>
      </w:r>
      <w:r>
        <w:t>результатов.</w:t>
      </w:r>
      <w:r>
        <w:rPr>
          <w:spacing w:val="-12"/>
        </w:rPr>
        <w:t xml:space="preserve"> </w:t>
      </w:r>
      <w:r>
        <w:t>Также</w:t>
      </w:r>
      <w:r>
        <w:rPr>
          <w:spacing w:val="-15"/>
        </w:rPr>
        <w:t xml:space="preserve"> </w:t>
      </w:r>
      <w:r>
        <w:t>рекомендуется</w:t>
      </w:r>
      <w:r>
        <w:rPr>
          <w:spacing w:val="-14"/>
        </w:rPr>
        <w:t xml:space="preserve"> </w:t>
      </w:r>
      <w:r>
        <w:t>видеосопровождение для знакомства с результатами и рекомендациями для пользователя. Проведение диагностики возможно с применением электронного обучения и дистанционных образовательных технологий. 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w:t>
      </w:r>
      <w:r>
        <w:rPr>
          <w:spacing w:val="40"/>
        </w:rPr>
        <w:t xml:space="preserve"> </w:t>
      </w:r>
      <w:r>
        <w:t>занятий</w:t>
      </w:r>
      <w:r>
        <w:rPr>
          <w:spacing w:val="40"/>
        </w:rPr>
        <w:t xml:space="preserve"> </w:t>
      </w:r>
      <w:r>
        <w:t>или</w:t>
      </w:r>
      <w:r>
        <w:rPr>
          <w:spacing w:val="40"/>
        </w:rPr>
        <w:t xml:space="preserve"> </w:t>
      </w:r>
      <w:r>
        <w:t>в</w:t>
      </w:r>
      <w:r>
        <w:rPr>
          <w:spacing w:val="40"/>
        </w:rPr>
        <w:t xml:space="preserve"> </w:t>
      </w:r>
      <w:r>
        <w:t>домашних</w:t>
      </w:r>
      <w:r>
        <w:rPr>
          <w:spacing w:val="40"/>
        </w:rPr>
        <w:t xml:space="preserve"> </w:t>
      </w:r>
      <w:r>
        <w:t>условиях.</w:t>
      </w:r>
      <w:r>
        <w:rPr>
          <w:spacing w:val="40"/>
        </w:rPr>
        <w:t xml:space="preserve"> </w:t>
      </w:r>
      <w:r>
        <w:t>Для</w:t>
      </w:r>
      <w:r>
        <w:rPr>
          <w:spacing w:val="40"/>
        </w:rPr>
        <w:t xml:space="preserve"> </w:t>
      </w:r>
      <w:r>
        <w:t>тестирования</w:t>
      </w:r>
      <w:r>
        <w:rPr>
          <w:spacing w:val="40"/>
        </w:rPr>
        <w:t xml:space="preserve"> </w:t>
      </w:r>
      <w:r>
        <w:t>рекомендуется</w:t>
      </w:r>
    </w:p>
    <w:p w:rsidR="003F2DB9" w:rsidRDefault="003F2DB9" w:rsidP="003F2DB9">
      <w:pPr>
        <w:spacing w:line="208" w:lineRule="auto"/>
        <w:sectPr w:rsidR="003F2DB9">
          <w:pgSz w:w="11910" w:h="16840"/>
          <w:pgMar w:top="1040" w:right="160" w:bottom="920" w:left="460" w:header="0" w:footer="731" w:gutter="0"/>
          <w:cols w:space="720"/>
        </w:sectPr>
      </w:pPr>
    </w:p>
    <w:p w:rsidR="003F2DB9" w:rsidRDefault="003F2DB9" w:rsidP="003F2DB9">
      <w:pPr>
        <w:pStyle w:val="a3"/>
        <w:spacing w:before="96" w:line="208" w:lineRule="auto"/>
        <w:ind w:left="1242" w:right="691" w:firstLine="0"/>
      </w:pPr>
      <w:r>
        <w:lastRenderedPageBreak/>
        <w:t>использовать стационарные компьютеры или ноутбуки, в случае отсутствия такой возможности допускается использование мобильных устройств.</w:t>
      </w:r>
    </w:p>
    <w:p w:rsidR="003F2DB9" w:rsidRDefault="003F2DB9" w:rsidP="003F2DB9">
      <w:pPr>
        <w:pStyle w:val="a3"/>
        <w:spacing w:line="208" w:lineRule="auto"/>
        <w:ind w:left="1242" w:right="691" w:firstLine="228"/>
      </w:pPr>
      <w:r>
        <w:t>Тема</w:t>
      </w:r>
      <w:r>
        <w:rPr>
          <w:spacing w:val="-13"/>
        </w:rPr>
        <w:t xml:space="preserve"> </w:t>
      </w:r>
      <w:r>
        <w:t>12.</w:t>
      </w:r>
      <w:r>
        <w:rPr>
          <w:spacing w:val="-10"/>
        </w:rPr>
        <w:t xml:space="preserve"> </w:t>
      </w:r>
      <w:r>
        <w:t>Профориентационное</w:t>
      </w:r>
      <w:r>
        <w:rPr>
          <w:spacing w:val="-13"/>
        </w:rPr>
        <w:t xml:space="preserve"> </w:t>
      </w:r>
      <w:r>
        <w:t>занятие</w:t>
      </w:r>
      <w:r>
        <w:rPr>
          <w:spacing w:val="-9"/>
        </w:rPr>
        <w:t xml:space="preserve"> </w:t>
      </w:r>
      <w:r>
        <w:t>«Россия</w:t>
      </w:r>
      <w:r>
        <w:rPr>
          <w:spacing w:val="-10"/>
        </w:rPr>
        <w:t xml:space="preserve"> </w:t>
      </w:r>
      <w:r>
        <w:t>инженерная:</w:t>
      </w:r>
      <w:r>
        <w:rPr>
          <w:spacing w:val="-10"/>
        </w:rPr>
        <w:t xml:space="preserve"> </w:t>
      </w:r>
      <w:r>
        <w:t>узнаю</w:t>
      </w:r>
      <w:r>
        <w:rPr>
          <w:spacing w:val="-11"/>
        </w:rPr>
        <w:t xml:space="preserve"> </w:t>
      </w:r>
      <w:r>
        <w:t>достижения</w:t>
      </w:r>
      <w:r>
        <w:rPr>
          <w:spacing w:val="-12"/>
        </w:rPr>
        <w:t xml:space="preserve"> </w:t>
      </w:r>
      <w:r>
        <w:t>страны</w:t>
      </w:r>
      <w:r>
        <w:rPr>
          <w:spacing w:val="-15"/>
        </w:rPr>
        <w:t xml:space="preserve"> </w:t>
      </w:r>
      <w:r>
        <w:t>в области инженерного дела» (машиностроение, транспорт, строительство) – 1 час</w:t>
      </w:r>
    </w:p>
    <w:p w:rsidR="003F2DB9" w:rsidRDefault="003F2DB9" w:rsidP="003F2DB9">
      <w:pPr>
        <w:pStyle w:val="a3"/>
        <w:spacing w:line="208" w:lineRule="auto"/>
        <w:ind w:left="1242" w:right="692" w:firstLine="228"/>
      </w:pPr>
      <w: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3F2DB9" w:rsidRDefault="003F2DB9" w:rsidP="003F2DB9">
      <w:pPr>
        <w:pStyle w:val="a3"/>
        <w:spacing w:line="208" w:lineRule="auto"/>
        <w:ind w:left="1242" w:right="687" w:firstLine="228"/>
      </w:pPr>
      <w:r>
        <w:t>Тема 13. Профориентационное занятие «Пробую профессию в инженерной сфере» (моделирующая</w:t>
      </w:r>
      <w:r>
        <w:rPr>
          <w:spacing w:val="-4"/>
        </w:rPr>
        <w:t xml:space="preserve"> </w:t>
      </w:r>
      <w:r>
        <w:t>онлайн-проба</w:t>
      </w:r>
      <w:r>
        <w:rPr>
          <w:spacing w:val="-5"/>
        </w:rPr>
        <w:t xml:space="preserve"> </w:t>
      </w:r>
      <w:r>
        <w:t>на</w:t>
      </w:r>
      <w:r>
        <w:rPr>
          <w:spacing w:val="-5"/>
        </w:rPr>
        <w:t xml:space="preserve"> </w:t>
      </w:r>
      <w:r>
        <w:t>платформе</w:t>
      </w:r>
      <w:r>
        <w:rPr>
          <w:spacing w:val="-5"/>
        </w:rPr>
        <w:t xml:space="preserve"> </w:t>
      </w:r>
      <w:r>
        <w:t>проекта «Билет</w:t>
      </w:r>
      <w:r>
        <w:rPr>
          <w:spacing w:val="-4"/>
        </w:rPr>
        <w:t xml:space="preserve"> </w:t>
      </w:r>
      <w:r>
        <w:t>в</w:t>
      </w:r>
      <w:r>
        <w:rPr>
          <w:spacing w:val="-5"/>
        </w:rPr>
        <w:t xml:space="preserve"> </w:t>
      </w:r>
      <w:r>
        <w:t>будущее»</w:t>
      </w:r>
      <w:r>
        <w:rPr>
          <w:spacing w:val="-9"/>
        </w:rPr>
        <w:t xml:space="preserve"> </w:t>
      </w:r>
      <w:r>
        <w:t>по</w:t>
      </w:r>
      <w:r>
        <w:rPr>
          <w:spacing w:val="-4"/>
        </w:rPr>
        <w:t xml:space="preserve"> </w:t>
      </w:r>
      <w:r>
        <w:t>профессиям</w:t>
      </w:r>
      <w:r>
        <w:rPr>
          <w:spacing w:val="-5"/>
        </w:rPr>
        <w:t xml:space="preserve"> </w:t>
      </w:r>
      <w:r>
        <w:t>на выбор: инженер-конструктор, электромонтер и др.) – 1 час</w:t>
      </w:r>
    </w:p>
    <w:p w:rsidR="003F2DB9" w:rsidRDefault="003F2DB9" w:rsidP="003F2DB9">
      <w:pPr>
        <w:pStyle w:val="a3"/>
        <w:spacing w:line="208" w:lineRule="auto"/>
        <w:ind w:left="1242" w:right="686"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10"/>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деятельности.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3"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4"/>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pStyle w:val="a3"/>
        <w:spacing w:before="2" w:line="208" w:lineRule="auto"/>
        <w:ind w:left="1242" w:right="690" w:firstLine="228"/>
      </w:pPr>
      <w: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 1 час</w:t>
      </w:r>
    </w:p>
    <w:p w:rsidR="003F2DB9" w:rsidRDefault="003F2DB9" w:rsidP="003F2DB9">
      <w:pPr>
        <w:pStyle w:val="a3"/>
        <w:spacing w:line="208" w:lineRule="auto"/>
        <w:ind w:left="1242" w:right="684" w:firstLine="228"/>
      </w:pPr>
      <w:r>
        <w:t>В 6-7 классе: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w:t>
      </w:r>
      <w:r>
        <w:rPr>
          <w:spacing w:val="-8"/>
        </w:rPr>
        <w:t xml:space="preserve"> </w:t>
      </w:r>
      <w:r>
        <w:t>в</w:t>
      </w:r>
      <w:r>
        <w:rPr>
          <w:spacing w:val="-6"/>
        </w:rPr>
        <w:t xml:space="preserve"> </w:t>
      </w:r>
      <w:r>
        <w:t>частности,</w:t>
      </w:r>
      <w:r>
        <w:rPr>
          <w:spacing w:val="-8"/>
        </w:rPr>
        <w:t xml:space="preserve"> </w:t>
      </w:r>
      <w:r>
        <w:t>об</w:t>
      </w:r>
      <w:r>
        <w:rPr>
          <w:spacing w:val="-8"/>
        </w:rPr>
        <w:t xml:space="preserve"> </w:t>
      </w:r>
      <w:r>
        <w:t>особенностях</w:t>
      </w:r>
      <w:r>
        <w:rPr>
          <w:spacing w:val="-5"/>
        </w:rPr>
        <w:t xml:space="preserve"> </w:t>
      </w:r>
      <w:r>
        <w:t>военной</w:t>
      </w:r>
      <w:r>
        <w:rPr>
          <w:spacing w:val="-7"/>
        </w:rPr>
        <w:t xml:space="preserve"> </w:t>
      </w:r>
      <w:r>
        <w:t>службы:</w:t>
      </w:r>
      <w:r>
        <w:rPr>
          <w:spacing w:val="-8"/>
        </w:rPr>
        <w:t xml:space="preserve"> </w:t>
      </w:r>
      <w:r>
        <w:t>наличие</w:t>
      </w:r>
      <w:r>
        <w:rPr>
          <w:spacing w:val="-7"/>
        </w:rPr>
        <w:t xml:space="preserve"> </w:t>
      </w:r>
      <w:r>
        <w:t>рисков</w:t>
      </w:r>
      <w:r>
        <w:rPr>
          <w:spacing w:val="-9"/>
        </w:rPr>
        <w:t xml:space="preserve"> </w:t>
      </w:r>
      <w:r>
        <w:t>для</w:t>
      </w:r>
      <w:r>
        <w:rPr>
          <w:spacing w:val="-8"/>
        </w:rPr>
        <w:t xml:space="preserve"> </w:t>
      </w:r>
      <w:r>
        <w:t>жизни</w:t>
      </w:r>
      <w:r>
        <w:rPr>
          <w:spacing w:val="-10"/>
        </w:rPr>
        <w:t xml:space="preserve"> </w:t>
      </w:r>
      <w:r>
        <w:t>и здоровья, льгот при поступлении в учебные заведения, возможностей предоставления служебного жилья и др.</w:t>
      </w:r>
    </w:p>
    <w:p w:rsidR="003F2DB9" w:rsidRDefault="003F2DB9" w:rsidP="003F2DB9">
      <w:pPr>
        <w:pStyle w:val="a3"/>
        <w:spacing w:line="208" w:lineRule="auto"/>
        <w:ind w:left="1242" w:right="685" w:firstLine="228"/>
      </w:pPr>
      <w:r>
        <w:t>В</w:t>
      </w:r>
      <w:r>
        <w:rPr>
          <w:spacing w:val="-13"/>
        </w:rPr>
        <w:t xml:space="preserve"> </w:t>
      </w:r>
      <w:r>
        <w:t>8-9</w:t>
      </w:r>
      <w:r>
        <w:rPr>
          <w:spacing w:val="-12"/>
        </w:rPr>
        <w:t xml:space="preserve"> </w:t>
      </w:r>
      <w:r>
        <w:t>классе:</w:t>
      </w:r>
      <w:r>
        <w:rPr>
          <w:spacing w:val="-11"/>
        </w:rPr>
        <w:t xml:space="preserve"> </w:t>
      </w:r>
      <w:r>
        <w:t>обучающиеся</w:t>
      </w:r>
      <w:r>
        <w:rPr>
          <w:spacing w:val="-12"/>
        </w:rPr>
        <w:t xml:space="preserve"> </w:t>
      </w:r>
      <w:r>
        <w:t>актуализируют</w:t>
      </w:r>
      <w:r>
        <w:rPr>
          <w:spacing w:val="-11"/>
        </w:rPr>
        <w:t xml:space="preserve"> </w:t>
      </w:r>
      <w:r>
        <w:t>знания</w:t>
      </w:r>
      <w:r>
        <w:rPr>
          <w:spacing w:val="-12"/>
        </w:rPr>
        <w:t xml:space="preserve"> </w:t>
      </w:r>
      <w:r>
        <w:t>об</w:t>
      </w:r>
      <w:r>
        <w:rPr>
          <w:spacing w:val="-11"/>
        </w:rPr>
        <w:t xml:space="preserve"> </w:t>
      </w:r>
      <w:r>
        <w:t>основных</w:t>
      </w:r>
      <w:r>
        <w:rPr>
          <w:spacing w:val="-12"/>
        </w:rPr>
        <w:t xml:space="preserve"> </w:t>
      </w:r>
      <w:r>
        <w:t>функциях</w:t>
      </w:r>
      <w:r>
        <w:rPr>
          <w:spacing w:val="-12"/>
        </w:rPr>
        <w:t xml:space="preserve"> </w:t>
      </w:r>
      <w:r>
        <w:t>и</w:t>
      </w:r>
      <w:r>
        <w:rPr>
          <w:spacing w:val="-11"/>
        </w:rPr>
        <w:t xml:space="preserve"> </w:t>
      </w:r>
      <w: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w:t>
      </w:r>
      <w:r>
        <w:rPr>
          <w:spacing w:val="-10"/>
        </w:rPr>
        <w:t xml:space="preserve"> </w:t>
      </w:r>
      <w:r>
        <w:t>и</w:t>
      </w:r>
      <w:r>
        <w:rPr>
          <w:spacing w:val="-2"/>
        </w:rPr>
        <w:t xml:space="preserve"> </w:t>
      </w:r>
      <w:r>
        <w:t>с</w:t>
      </w:r>
      <w:r>
        <w:rPr>
          <w:spacing w:val="-3"/>
        </w:rPr>
        <w:t xml:space="preserve"> </w:t>
      </w:r>
      <w:r>
        <w:t>основными</w:t>
      </w:r>
      <w:r>
        <w:rPr>
          <w:spacing w:val="-2"/>
        </w:rPr>
        <w:t xml:space="preserve"> </w:t>
      </w:r>
      <w:r>
        <w:t>профессиями</w:t>
      </w:r>
      <w:r>
        <w:rPr>
          <w:spacing w:val="-2"/>
        </w:rPr>
        <w:t xml:space="preserve"> </w:t>
      </w:r>
      <w:r>
        <w:t>в</w:t>
      </w:r>
      <w:r>
        <w:rPr>
          <w:spacing w:val="-3"/>
        </w:rPr>
        <w:t xml:space="preserve"> </w:t>
      </w:r>
      <w:r>
        <w:t>сфере, соотнося</w:t>
      </w:r>
      <w:r>
        <w:rPr>
          <w:spacing w:val="-2"/>
        </w:rPr>
        <w:t xml:space="preserve"> </w:t>
      </w:r>
      <w:r>
        <w:t>различные</w:t>
      </w:r>
      <w:r>
        <w:rPr>
          <w:spacing w:val="-4"/>
        </w:rPr>
        <w:t xml:space="preserve"> </w:t>
      </w:r>
      <w:r>
        <w:t>ведомства</w:t>
      </w:r>
      <w:r>
        <w:rPr>
          <w:spacing w:val="-3"/>
        </w:rPr>
        <w:t xml:space="preserve"> </w:t>
      </w:r>
      <w:r>
        <w:t>с</w:t>
      </w:r>
      <w:r>
        <w:rPr>
          <w:spacing w:val="-1"/>
        </w:rPr>
        <w:t xml:space="preserve"> </w:t>
      </w:r>
      <w:r>
        <w:t>занятыми</w:t>
      </w:r>
      <w:r>
        <w:rPr>
          <w:spacing w:val="-3"/>
        </w:rPr>
        <w:t xml:space="preserve"> </w:t>
      </w:r>
      <w:r>
        <w:t>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3F2DB9" w:rsidRDefault="003F2DB9" w:rsidP="003F2DB9">
      <w:pPr>
        <w:pStyle w:val="a3"/>
        <w:spacing w:line="208" w:lineRule="auto"/>
        <w:ind w:left="1242" w:right="692" w:firstLine="228"/>
      </w:pPr>
      <w:r>
        <w:t>Тема 15. Профориентационное занятие «Пробую профессию в сфере управления и безопасности»</w:t>
      </w:r>
      <w:r>
        <w:rPr>
          <w:spacing w:val="-6"/>
        </w:rPr>
        <w:t xml:space="preserve"> </w:t>
      </w:r>
      <w:r>
        <w:t>(моделирующая онлайн-проба</w:t>
      </w:r>
      <w:r>
        <w:rPr>
          <w:spacing w:val="-2"/>
        </w:rPr>
        <w:t xml:space="preserve"> </w:t>
      </w:r>
      <w:r>
        <w:t>на платформе проекта</w:t>
      </w:r>
      <w:r>
        <w:rPr>
          <w:spacing w:val="-2"/>
        </w:rPr>
        <w:t xml:space="preserve"> </w:t>
      </w:r>
      <w:r>
        <w:t>«Билет в будущее»</w:t>
      </w:r>
      <w:r>
        <w:rPr>
          <w:spacing w:val="-6"/>
        </w:rPr>
        <w:t xml:space="preserve"> </w:t>
      </w:r>
      <w:r>
        <w:t>по профессиям на выбор: специалист по кибербезопасности, юрист и др.) – 1 час</w:t>
      </w:r>
    </w:p>
    <w:p w:rsidR="003F2DB9" w:rsidRDefault="003F2DB9" w:rsidP="003F2DB9">
      <w:pPr>
        <w:pStyle w:val="a3"/>
        <w:spacing w:line="208" w:lineRule="auto"/>
        <w:ind w:left="1242" w:right="686"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10"/>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деятельности. 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2"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6"/>
          <w:sz w:val="24"/>
        </w:rPr>
        <w:t xml:space="preserve"> </w:t>
      </w:r>
      <w:r>
        <w:rPr>
          <w:sz w:val="24"/>
        </w:rPr>
        <w:t>задачи</w:t>
      </w:r>
      <w:r>
        <w:rPr>
          <w:spacing w:val="-5"/>
          <w:sz w:val="24"/>
        </w:rPr>
        <w:t xml:space="preserve"> </w:t>
      </w:r>
      <w:r>
        <w:rPr>
          <w:sz w:val="24"/>
        </w:rPr>
        <w:t>и</w:t>
      </w:r>
      <w:r>
        <w:rPr>
          <w:spacing w:val="-6"/>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3F2DB9">
      <w:pPr>
        <w:rPr>
          <w:sz w:val="24"/>
        </w:rPr>
        <w:sectPr w:rsidR="003F2DB9">
          <w:pgSz w:w="11910" w:h="16840"/>
          <w:pgMar w:top="1020" w:right="160" w:bottom="920" w:left="460" w:header="0" w:footer="731" w:gutter="0"/>
          <w:cols w:space="720"/>
        </w:sectPr>
      </w:pPr>
    </w:p>
    <w:p w:rsidR="003F2DB9" w:rsidRDefault="003F2DB9" w:rsidP="00C12E45">
      <w:pPr>
        <w:pStyle w:val="a5"/>
        <w:numPr>
          <w:ilvl w:val="0"/>
          <w:numId w:val="61"/>
        </w:numPr>
        <w:tabs>
          <w:tab w:val="left" w:pos="1961"/>
          <w:tab w:val="left" w:pos="2022"/>
        </w:tabs>
        <w:spacing w:before="73"/>
        <w:ind w:right="871" w:hanging="360"/>
        <w:rPr>
          <w:sz w:val="24"/>
        </w:rPr>
      </w:pPr>
      <w:r>
        <w:rPr>
          <w:sz w:val="24"/>
        </w:rPr>
        <w:lastRenderedPageBreak/>
        <w:t xml:space="preserve">Завершающий этап (закрепление полученных знаний, получение цифрового </w:t>
      </w:r>
      <w:r>
        <w:rPr>
          <w:spacing w:val="-2"/>
          <w:sz w:val="24"/>
        </w:rPr>
        <w:t>артефакта).</w:t>
      </w:r>
    </w:p>
    <w:p w:rsidR="003F2DB9" w:rsidRDefault="003F2DB9" w:rsidP="003F2DB9">
      <w:pPr>
        <w:pStyle w:val="a3"/>
        <w:spacing w:before="3" w:line="208" w:lineRule="auto"/>
        <w:ind w:left="1470" w:right="689" w:firstLine="0"/>
      </w:pPr>
      <w:r>
        <w:t>Тема 16. Профориентационное занятие-рефлексия «Мое будущее – моя страна» – 1 час Разбор</w:t>
      </w:r>
      <w:r>
        <w:rPr>
          <w:spacing w:val="2"/>
        </w:rPr>
        <w:t xml:space="preserve"> </w:t>
      </w:r>
      <w:r>
        <w:t>и</w:t>
      </w:r>
      <w:r>
        <w:rPr>
          <w:spacing w:val="4"/>
        </w:rPr>
        <w:t xml:space="preserve"> </w:t>
      </w:r>
      <w:r>
        <w:t>обсуждение</w:t>
      </w:r>
      <w:r>
        <w:rPr>
          <w:spacing w:val="3"/>
        </w:rPr>
        <w:t xml:space="preserve"> </w:t>
      </w:r>
      <w:r>
        <w:t>полученного</w:t>
      </w:r>
      <w:r>
        <w:rPr>
          <w:spacing w:val="8"/>
        </w:rPr>
        <w:t xml:space="preserve"> </w:t>
      </w:r>
      <w:r>
        <w:t>опыта</w:t>
      </w:r>
      <w:r>
        <w:rPr>
          <w:spacing w:val="3"/>
        </w:rPr>
        <w:t xml:space="preserve"> </w:t>
      </w:r>
      <w:r>
        <w:t>в</w:t>
      </w:r>
      <w:r>
        <w:rPr>
          <w:spacing w:val="3"/>
        </w:rPr>
        <w:t xml:space="preserve"> </w:t>
      </w:r>
      <w:r>
        <w:t>рамках</w:t>
      </w:r>
      <w:r>
        <w:rPr>
          <w:spacing w:val="6"/>
        </w:rPr>
        <w:t xml:space="preserve"> </w:t>
      </w:r>
      <w:r>
        <w:t>серии</w:t>
      </w:r>
      <w:r>
        <w:rPr>
          <w:spacing w:val="4"/>
        </w:rPr>
        <w:t xml:space="preserve"> </w:t>
      </w:r>
      <w:r>
        <w:t>профориентационных</w:t>
      </w:r>
      <w:r>
        <w:rPr>
          <w:spacing w:val="4"/>
        </w:rPr>
        <w:t xml:space="preserve"> </w:t>
      </w:r>
      <w:r>
        <w:rPr>
          <w:spacing w:val="-2"/>
        </w:rPr>
        <w:t>занятий.</w:t>
      </w:r>
    </w:p>
    <w:p w:rsidR="003F2DB9" w:rsidRDefault="003F2DB9" w:rsidP="003F2DB9">
      <w:pPr>
        <w:pStyle w:val="a3"/>
        <w:spacing w:line="208" w:lineRule="auto"/>
        <w:ind w:left="1242" w:right="684" w:firstLine="0"/>
      </w:pPr>
      <w:r>
        <w:t>Постановка образовательных и карьерных целей. Формирование планов образовательных шагов</w:t>
      </w:r>
      <w:r>
        <w:rPr>
          <w:spacing w:val="-7"/>
        </w:rPr>
        <w:t xml:space="preserve"> </w:t>
      </w:r>
      <w:r>
        <w:t>и</w:t>
      </w:r>
      <w:r>
        <w:rPr>
          <w:spacing w:val="-6"/>
        </w:rPr>
        <w:t xml:space="preserve"> </w:t>
      </w:r>
      <w:r>
        <w:t>формулирование</w:t>
      </w:r>
      <w:r>
        <w:rPr>
          <w:spacing w:val="-8"/>
        </w:rPr>
        <w:t xml:space="preserve"> </w:t>
      </w:r>
      <w:r>
        <w:t>карьерной</w:t>
      </w:r>
      <w:r>
        <w:rPr>
          <w:spacing w:val="-8"/>
        </w:rPr>
        <w:t xml:space="preserve"> </w:t>
      </w:r>
      <w:r>
        <w:t>траектории</w:t>
      </w:r>
      <w:r>
        <w:rPr>
          <w:spacing w:val="-6"/>
        </w:rPr>
        <w:t xml:space="preserve"> </w:t>
      </w:r>
      <w:r>
        <w:t>развития.</w:t>
      </w:r>
      <w:r>
        <w:rPr>
          <w:spacing w:val="-7"/>
        </w:rPr>
        <w:t xml:space="preserve"> </w:t>
      </w:r>
      <w:r>
        <w:t>Развитие</w:t>
      </w:r>
      <w:r>
        <w:rPr>
          <w:spacing w:val="-10"/>
        </w:rPr>
        <w:t xml:space="preserve"> </w:t>
      </w:r>
      <w:r>
        <w:t>проектного</w:t>
      </w:r>
      <w:r>
        <w:rPr>
          <w:spacing w:val="-7"/>
        </w:rPr>
        <w:t xml:space="preserve"> </w:t>
      </w:r>
      <w:r>
        <w:t>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 психологических качеств личности.</w:t>
      </w:r>
    </w:p>
    <w:p w:rsidR="003F2DB9" w:rsidRDefault="003F2DB9" w:rsidP="003F2DB9">
      <w:pPr>
        <w:pStyle w:val="a3"/>
        <w:spacing w:line="208" w:lineRule="auto"/>
        <w:ind w:left="1242" w:right="693" w:firstLine="228"/>
      </w:pPr>
      <w:r>
        <w:t>Тема 17. Профориентационное занятие «Россия плодородная: узнаю о достижениях агропромышленного комплекса страны» (агропромышленный комплекс) – 1 час</w:t>
      </w:r>
    </w:p>
    <w:p w:rsidR="003F2DB9" w:rsidRDefault="003F2DB9" w:rsidP="003F2DB9">
      <w:pPr>
        <w:pStyle w:val="a3"/>
        <w:spacing w:line="208" w:lineRule="auto"/>
        <w:ind w:left="1242" w:right="685" w:firstLine="228"/>
      </w:pPr>
      <w: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3F2DB9" w:rsidRDefault="003F2DB9" w:rsidP="003F2DB9">
      <w:pPr>
        <w:pStyle w:val="a3"/>
        <w:spacing w:line="208" w:lineRule="auto"/>
        <w:ind w:left="1242" w:right="685" w:firstLine="228"/>
      </w:pPr>
      <w:r>
        <w:t>Тема 18. Профориентационное занятие «Пробую профессию в аграрной сфере» (моделирующая</w:t>
      </w:r>
      <w:r>
        <w:rPr>
          <w:spacing w:val="-4"/>
        </w:rPr>
        <w:t xml:space="preserve"> </w:t>
      </w:r>
      <w:r>
        <w:t>онлайн-проба</w:t>
      </w:r>
      <w:r>
        <w:rPr>
          <w:spacing w:val="-5"/>
        </w:rPr>
        <w:t xml:space="preserve"> </w:t>
      </w:r>
      <w:r>
        <w:t>на</w:t>
      </w:r>
      <w:r>
        <w:rPr>
          <w:spacing w:val="-5"/>
        </w:rPr>
        <w:t xml:space="preserve"> </w:t>
      </w:r>
      <w:r>
        <w:t>платформе</w:t>
      </w:r>
      <w:r>
        <w:rPr>
          <w:spacing w:val="-5"/>
        </w:rPr>
        <w:t xml:space="preserve"> </w:t>
      </w:r>
      <w:r>
        <w:t>проекта «Билет</w:t>
      </w:r>
      <w:r>
        <w:rPr>
          <w:spacing w:val="-4"/>
        </w:rPr>
        <w:t xml:space="preserve"> </w:t>
      </w:r>
      <w:r>
        <w:t>в</w:t>
      </w:r>
      <w:r>
        <w:rPr>
          <w:spacing w:val="-5"/>
        </w:rPr>
        <w:t xml:space="preserve"> </w:t>
      </w:r>
      <w:r>
        <w:t>будущее»</w:t>
      </w:r>
      <w:r>
        <w:rPr>
          <w:spacing w:val="-8"/>
        </w:rPr>
        <w:t xml:space="preserve"> </w:t>
      </w:r>
      <w:r>
        <w:t>по</w:t>
      </w:r>
      <w:r>
        <w:rPr>
          <w:spacing w:val="-4"/>
        </w:rPr>
        <w:t xml:space="preserve"> </w:t>
      </w:r>
      <w:r>
        <w:t>профессиям</w:t>
      </w:r>
      <w:r>
        <w:rPr>
          <w:spacing w:val="-5"/>
        </w:rPr>
        <w:t xml:space="preserve"> </w:t>
      </w:r>
      <w:r>
        <w:t>на выбор: агроном, зоотехник и др.) – 1 час</w:t>
      </w:r>
    </w:p>
    <w:p w:rsidR="003F2DB9" w:rsidRDefault="003F2DB9" w:rsidP="003F2DB9">
      <w:pPr>
        <w:pStyle w:val="a3"/>
        <w:spacing w:line="208" w:lineRule="auto"/>
        <w:ind w:left="1242" w:right="684"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10"/>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деятельности. Профессиональная проба по профессии в аграрной сфере, в рамках которой 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2"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pStyle w:val="a3"/>
        <w:spacing w:before="2" w:line="208" w:lineRule="auto"/>
        <w:ind w:left="1242" w:right="687" w:firstLine="228"/>
      </w:pPr>
      <w: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 1 час</w:t>
      </w:r>
    </w:p>
    <w:p w:rsidR="003F2DB9" w:rsidRDefault="003F2DB9" w:rsidP="003F2DB9">
      <w:pPr>
        <w:pStyle w:val="a3"/>
        <w:spacing w:line="208" w:lineRule="auto"/>
        <w:ind w:left="1242" w:right="685" w:firstLine="228"/>
      </w:pPr>
      <w: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w:t>
      </w:r>
      <w:r>
        <w:rPr>
          <w:spacing w:val="-4"/>
        </w:rPr>
        <w:t xml:space="preserve"> </w:t>
      </w:r>
      <w:r>
        <w:t>Информирование</w:t>
      </w:r>
      <w:r>
        <w:rPr>
          <w:spacing w:val="-5"/>
        </w:rPr>
        <w:t xml:space="preserve"> </w:t>
      </w:r>
      <w:r>
        <w:t>о</w:t>
      </w:r>
      <w:r>
        <w:rPr>
          <w:spacing w:val="-4"/>
        </w:rPr>
        <w:t xml:space="preserve"> </w:t>
      </w:r>
      <w:r>
        <w:t>профессиях</w:t>
      </w:r>
      <w:r>
        <w:rPr>
          <w:spacing w:val="-2"/>
        </w:rPr>
        <w:t xml:space="preserve"> </w:t>
      </w:r>
      <w:r>
        <w:t>и</w:t>
      </w:r>
      <w:r>
        <w:rPr>
          <w:spacing w:val="-6"/>
        </w:rPr>
        <w:t xml:space="preserve"> </w:t>
      </w:r>
      <w:r>
        <w:t>современном</w:t>
      </w:r>
      <w:r>
        <w:rPr>
          <w:spacing w:val="-5"/>
        </w:rPr>
        <w:t xml:space="preserve"> </w:t>
      </w:r>
      <w:r>
        <w:t>рынке</w:t>
      </w:r>
      <w:r>
        <w:rPr>
          <w:spacing w:val="-5"/>
        </w:rPr>
        <w:t xml:space="preserve"> </w:t>
      </w:r>
      <w:r>
        <w:t>труда</w:t>
      </w:r>
      <w:r>
        <w:rPr>
          <w:spacing w:val="-5"/>
        </w:rPr>
        <w:t xml:space="preserve"> </w:t>
      </w:r>
      <w:r>
        <w:t>в</w:t>
      </w:r>
      <w:r>
        <w:rPr>
          <w:spacing w:val="-5"/>
        </w:rPr>
        <w:t xml:space="preserve"> </w:t>
      </w:r>
      <w:r>
        <w:t>области</w:t>
      </w:r>
      <w:r>
        <w:rPr>
          <w:spacing w:val="-3"/>
        </w:rPr>
        <w:t xml:space="preserve"> </w:t>
      </w:r>
      <w:r>
        <w:t>медицины</w:t>
      </w:r>
      <w:r>
        <w:rPr>
          <w:spacing w:val="-4"/>
        </w:rPr>
        <w:t xml:space="preserve"> </w:t>
      </w:r>
      <w:r>
        <w:t>и смежных отраслей.</w:t>
      </w:r>
    </w:p>
    <w:p w:rsidR="003F2DB9" w:rsidRDefault="003F2DB9" w:rsidP="003F2DB9">
      <w:pPr>
        <w:pStyle w:val="a3"/>
        <w:spacing w:line="208" w:lineRule="auto"/>
        <w:ind w:left="1242" w:right="686" w:firstLine="228"/>
      </w:pPr>
      <w:r>
        <w:t>Тема 20. Профориентационное занятие «Пробую профессию в области медицины» (моделирующая</w:t>
      </w:r>
      <w:r>
        <w:rPr>
          <w:spacing w:val="-4"/>
        </w:rPr>
        <w:t xml:space="preserve"> </w:t>
      </w:r>
      <w:r>
        <w:t>онлайн-проба</w:t>
      </w:r>
      <w:r>
        <w:rPr>
          <w:spacing w:val="-5"/>
        </w:rPr>
        <w:t xml:space="preserve"> </w:t>
      </w:r>
      <w:r>
        <w:t>на</w:t>
      </w:r>
      <w:r>
        <w:rPr>
          <w:spacing w:val="-5"/>
        </w:rPr>
        <w:t xml:space="preserve"> </w:t>
      </w:r>
      <w:r>
        <w:t>платформе</w:t>
      </w:r>
      <w:r>
        <w:rPr>
          <w:spacing w:val="-5"/>
        </w:rPr>
        <w:t xml:space="preserve"> </w:t>
      </w:r>
      <w:r>
        <w:t>проекта «Билет</w:t>
      </w:r>
      <w:r>
        <w:rPr>
          <w:spacing w:val="-4"/>
        </w:rPr>
        <w:t xml:space="preserve"> </w:t>
      </w:r>
      <w:r>
        <w:t>в</w:t>
      </w:r>
      <w:r>
        <w:rPr>
          <w:spacing w:val="-5"/>
        </w:rPr>
        <w:t xml:space="preserve"> </w:t>
      </w:r>
      <w:r>
        <w:t>будущее»</w:t>
      </w:r>
      <w:r>
        <w:rPr>
          <w:spacing w:val="-8"/>
        </w:rPr>
        <w:t xml:space="preserve"> </w:t>
      </w:r>
      <w:r>
        <w:t>по</w:t>
      </w:r>
      <w:r>
        <w:rPr>
          <w:spacing w:val="-4"/>
        </w:rPr>
        <w:t xml:space="preserve"> </w:t>
      </w:r>
      <w:r>
        <w:t>профессиям</w:t>
      </w:r>
      <w:r>
        <w:rPr>
          <w:spacing w:val="-5"/>
        </w:rPr>
        <w:t xml:space="preserve"> </w:t>
      </w:r>
      <w:r>
        <w:t>на выбор: врач телемедицины, биотехнолог и др.) – 1 час</w:t>
      </w:r>
    </w:p>
    <w:p w:rsidR="003F2DB9" w:rsidRDefault="003F2DB9" w:rsidP="003F2DB9">
      <w:pPr>
        <w:pStyle w:val="a3"/>
        <w:spacing w:line="208" w:lineRule="auto"/>
        <w:ind w:left="1242" w:right="686"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10"/>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деятельности. Профессиональная</w:t>
      </w:r>
      <w:r>
        <w:rPr>
          <w:spacing w:val="-10"/>
        </w:rPr>
        <w:t xml:space="preserve"> </w:t>
      </w:r>
      <w:r>
        <w:t>проба</w:t>
      </w:r>
      <w:r>
        <w:rPr>
          <w:spacing w:val="-12"/>
        </w:rPr>
        <w:t xml:space="preserve"> </w:t>
      </w:r>
      <w:r>
        <w:t>по</w:t>
      </w:r>
      <w:r>
        <w:rPr>
          <w:spacing w:val="-12"/>
        </w:rPr>
        <w:t xml:space="preserve"> </w:t>
      </w:r>
      <w:r>
        <w:t>профессии</w:t>
      </w:r>
      <w:r>
        <w:rPr>
          <w:spacing w:val="-11"/>
        </w:rPr>
        <w:t xml:space="preserve"> </w:t>
      </w:r>
      <w:r>
        <w:t>в</w:t>
      </w:r>
      <w:r>
        <w:rPr>
          <w:spacing w:val="-12"/>
        </w:rPr>
        <w:t xml:space="preserve"> </w:t>
      </w:r>
      <w:r>
        <w:t>сфере</w:t>
      </w:r>
      <w:r>
        <w:rPr>
          <w:spacing w:val="-13"/>
        </w:rPr>
        <w:t xml:space="preserve"> </w:t>
      </w:r>
      <w:r>
        <w:t>медицины,</w:t>
      </w:r>
      <w:r>
        <w:rPr>
          <w:spacing w:val="-12"/>
        </w:rPr>
        <w:t xml:space="preserve"> </w:t>
      </w:r>
      <w:r>
        <w:t>в</w:t>
      </w:r>
      <w:r>
        <w:rPr>
          <w:spacing w:val="-12"/>
        </w:rPr>
        <w:t xml:space="preserve"> </w:t>
      </w:r>
      <w:r>
        <w:t>рамках</w:t>
      </w:r>
      <w:r>
        <w:rPr>
          <w:spacing w:val="-12"/>
        </w:rPr>
        <w:t xml:space="preserve"> </w:t>
      </w:r>
      <w:r>
        <w:t>которой</w:t>
      </w:r>
      <w:r>
        <w:rPr>
          <w:spacing w:val="-11"/>
        </w:rPr>
        <w:t xml:space="preserve"> </w:t>
      </w:r>
      <w:r>
        <w:t>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2" w:lineRule="exact"/>
        <w:ind w:left="1961" w:hanging="299"/>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61"/>
        </w:numPr>
        <w:tabs>
          <w:tab w:val="left" w:pos="1961"/>
        </w:tabs>
        <w:spacing w:before="73"/>
        <w:ind w:left="1961" w:hanging="299"/>
        <w:rPr>
          <w:sz w:val="24"/>
        </w:rPr>
      </w:pPr>
      <w:r>
        <w:rPr>
          <w:sz w:val="24"/>
        </w:rPr>
        <w:lastRenderedPageBreak/>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rPr>
          <w:sz w:val="24"/>
        </w:rPr>
      </w:pPr>
      <w:r>
        <w:rPr>
          <w:sz w:val="24"/>
        </w:rPr>
        <w:t xml:space="preserve">Завершающий этап (закрепление полученных знаний, получение цифрового </w:t>
      </w:r>
      <w:r>
        <w:rPr>
          <w:spacing w:val="-2"/>
          <w:sz w:val="24"/>
        </w:rPr>
        <w:t>артефакта).</w:t>
      </w:r>
    </w:p>
    <w:p w:rsidR="003F2DB9" w:rsidRDefault="003F2DB9" w:rsidP="003F2DB9">
      <w:pPr>
        <w:pStyle w:val="a3"/>
        <w:spacing w:before="3" w:line="208" w:lineRule="auto"/>
        <w:ind w:left="1242" w:right="691" w:firstLine="228"/>
      </w:pPr>
      <w:r>
        <w:t>Тема 21. Профориентационное занятие «Россия добрая: узнаю о профессиях на благо общества» (сфера социального развития, туризма и гостеприимства) – 1 час</w:t>
      </w:r>
    </w:p>
    <w:p w:rsidR="003F2DB9" w:rsidRDefault="003F2DB9" w:rsidP="003F2DB9">
      <w:pPr>
        <w:pStyle w:val="a3"/>
        <w:spacing w:line="208" w:lineRule="auto"/>
        <w:ind w:left="1242" w:right="682" w:firstLine="228"/>
      </w:pPr>
      <w: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 экономического</w:t>
      </w:r>
      <w:r>
        <w:rPr>
          <w:spacing w:val="-5"/>
        </w:rPr>
        <w:t xml:space="preserve"> </w:t>
      </w:r>
      <w:r>
        <w:t>развития.</w:t>
      </w:r>
      <w:r>
        <w:rPr>
          <w:spacing w:val="-5"/>
        </w:rPr>
        <w:t xml:space="preserve"> </w:t>
      </w:r>
      <w:r>
        <w:t>Повышение</w:t>
      </w:r>
      <w:r>
        <w:rPr>
          <w:spacing w:val="-5"/>
        </w:rPr>
        <w:t xml:space="preserve"> </w:t>
      </w:r>
      <w:r>
        <w:t>информированности</w:t>
      </w:r>
      <w:r>
        <w:rPr>
          <w:spacing w:val="-4"/>
        </w:rPr>
        <w:t xml:space="preserve"> </w:t>
      </w:r>
      <w:r>
        <w:t>о</w:t>
      </w:r>
      <w:r>
        <w:rPr>
          <w:spacing w:val="-5"/>
        </w:rPr>
        <w:t xml:space="preserve"> </w:t>
      </w:r>
      <w:r>
        <w:t>достижениях</w:t>
      </w:r>
      <w:r>
        <w:rPr>
          <w:spacing w:val="-3"/>
        </w:rPr>
        <w:t xml:space="preserve"> </w:t>
      </w:r>
      <w:r>
        <w:t>и</w:t>
      </w:r>
      <w:r>
        <w:rPr>
          <w:spacing w:val="-5"/>
        </w:rPr>
        <w:t xml:space="preserve"> </w:t>
      </w:r>
      <w:r>
        <w:t>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3F2DB9" w:rsidRDefault="003F2DB9" w:rsidP="003F2DB9">
      <w:pPr>
        <w:pStyle w:val="a3"/>
        <w:spacing w:line="208" w:lineRule="auto"/>
        <w:ind w:left="1242" w:right="685" w:firstLine="228"/>
      </w:pPr>
      <w:r>
        <w:t>Тема 22. Профориентационное занятие «Пробую профессию на благо общества» (моделирующая</w:t>
      </w:r>
      <w:r>
        <w:rPr>
          <w:spacing w:val="-4"/>
        </w:rPr>
        <w:t xml:space="preserve"> </w:t>
      </w:r>
      <w:r>
        <w:t>онлайн-проба</w:t>
      </w:r>
      <w:r>
        <w:rPr>
          <w:spacing w:val="-5"/>
        </w:rPr>
        <w:t xml:space="preserve"> </w:t>
      </w:r>
      <w:r>
        <w:t>на</w:t>
      </w:r>
      <w:r>
        <w:rPr>
          <w:spacing w:val="-5"/>
        </w:rPr>
        <w:t xml:space="preserve"> </w:t>
      </w:r>
      <w:r>
        <w:t>платформе</w:t>
      </w:r>
      <w:r>
        <w:rPr>
          <w:spacing w:val="-5"/>
        </w:rPr>
        <w:t xml:space="preserve"> </w:t>
      </w:r>
      <w:r>
        <w:t>проекта «Билет</w:t>
      </w:r>
      <w:r>
        <w:rPr>
          <w:spacing w:val="-4"/>
        </w:rPr>
        <w:t xml:space="preserve"> </w:t>
      </w:r>
      <w:r>
        <w:t>в</w:t>
      </w:r>
      <w:r>
        <w:rPr>
          <w:spacing w:val="-5"/>
        </w:rPr>
        <w:t xml:space="preserve"> </w:t>
      </w:r>
      <w:r>
        <w:t>будущее»</w:t>
      </w:r>
      <w:r>
        <w:rPr>
          <w:spacing w:val="-8"/>
        </w:rPr>
        <w:t xml:space="preserve"> </w:t>
      </w:r>
      <w:r>
        <w:t>по</w:t>
      </w:r>
      <w:r>
        <w:rPr>
          <w:spacing w:val="-4"/>
        </w:rPr>
        <w:t xml:space="preserve"> </w:t>
      </w:r>
      <w:r>
        <w:t>профессиям</w:t>
      </w:r>
      <w:r>
        <w:rPr>
          <w:spacing w:val="-5"/>
        </w:rPr>
        <w:t xml:space="preserve"> </w:t>
      </w:r>
      <w:r>
        <w:t>на выбор: менеджер по туризму, организатор благотворительных мероприятий и др.) – 1 час</w:t>
      </w:r>
    </w:p>
    <w:p w:rsidR="003F2DB9" w:rsidRDefault="003F2DB9" w:rsidP="003F2DB9">
      <w:pPr>
        <w:pStyle w:val="a3"/>
        <w:spacing w:line="208" w:lineRule="auto"/>
        <w:ind w:left="1242" w:right="686"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10"/>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деятельности. Профессиональная</w:t>
      </w:r>
      <w:r>
        <w:rPr>
          <w:spacing w:val="-9"/>
        </w:rPr>
        <w:t xml:space="preserve"> </w:t>
      </w:r>
      <w:r>
        <w:t>проба</w:t>
      </w:r>
      <w:r>
        <w:rPr>
          <w:spacing w:val="-10"/>
        </w:rPr>
        <w:t xml:space="preserve"> </w:t>
      </w:r>
      <w:r>
        <w:t>в</w:t>
      </w:r>
      <w:r>
        <w:rPr>
          <w:spacing w:val="-10"/>
        </w:rPr>
        <w:t xml:space="preserve"> </w:t>
      </w:r>
      <w:r>
        <w:t>социальной</w:t>
      </w:r>
      <w:r>
        <w:rPr>
          <w:spacing w:val="-8"/>
        </w:rPr>
        <w:t xml:space="preserve"> </w:t>
      </w:r>
      <w:r>
        <w:t>сфере,</w:t>
      </w:r>
      <w:r>
        <w:rPr>
          <w:spacing w:val="-9"/>
        </w:rPr>
        <w:t xml:space="preserve"> </w:t>
      </w:r>
      <w:r>
        <w:t>в</w:t>
      </w:r>
      <w:r>
        <w:rPr>
          <w:spacing w:val="-10"/>
        </w:rPr>
        <w:t xml:space="preserve"> </w:t>
      </w:r>
      <w:r>
        <w:t>рамках</w:t>
      </w:r>
      <w:r>
        <w:rPr>
          <w:spacing w:val="-7"/>
        </w:rPr>
        <w:t xml:space="preserve"> </w:t>
      </w:r>
      <w:r>
        <w:t>которой</w:t>
      </w:r>
      <w:r>
        <w:rPr>
          <w:spacing w:val="-11"/>
        </w:rPr>
        <w:t xml:space="preserve"> </w:t>
      </w:r>
      <w:r>
        <w:t>обучающимся</w:t>
      </w:r>
      <w:r>
        <w:rPr>
          <w:spacing w:val="-9"/>
        </w:rPr>
        <w:t xml:space="preserve"> </w:t>
      </w:r>
      <w:r>
        <w:t>необходимо пройти последовательность этапов:</w:t>
      </w:r>
    </w:p>
    <w:p w:rsidR="003F2DB9" w:rsidRDefault="003F2DB9" w:rsidP="00C12E45">
      <w:pPr>
        <w:pStyle w:val="a5"/>
        <w:numPr>
          <w:ilvl w:val="0"/>
          <w:numId w:val="61"/>
        </w:numPr>
        <w:tabs>
          <w:tab w:val="left" w:pos="1961"/>
        </w:tabs>
        <w:spacing w:line="273"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69"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pStyle w:val="a3"/>
        <w:spacing w:before="2" w:line="208" w:lineRule="auto"/>
        <w:ind w:left="1242" w:right="690" w:firstLine="228"/>
      </w:pPr>
      <w:r>
        <w:t>Тема 23. Профориентационное занятие «Россия креативная: узнаю творческие профессии» (сфера культуры и искусства) – 1 час</w:t>
      </w:r>
    </w:p>
    <w:p w:rsidR="003F2DB9" w:rsidRDefault="003F2DB9" w:rsidP="003F2DB9">
      <w:pPr>
        <w:pStyle w:val="a3"/>
        <w:spacing w:line="208" w:lineRule="auto"/>
        <w:ind w:left="1242" w:right="683" w:firstLine="228"/>
      </w:pPr>
      <w: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экономики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3F2DB9" w:rsidRDefault="003F2DB9" w:rsidP="003F2DB9">
      <w:pPr>
        <w:pStyle w:val="a3"/>
        <w:spacing w:line="208" w:lineRule="auto"/>
        <w:ind w:left="1242" w:right="688" w:firstLine="228"/>
      </w:pPr>
      <w:r>
        <w:t>Тема 24. Профориентационное занятие «Пробую творческую профессию» (моделирующая</w:t>
      </w:r>
      <w:r>
        <w:rPr>
          <w:spacing w:val="-4"/>
        </w:rPr>
        <w:t xml:space="preserve"> </w:t>
      </w:r>
      <w:r>
        <w:t>онлайн-проба</w:t>
      </w:r>
      <w:r>
        <w:rPr>
          <w:spacing w:val="-5"/>
        </w:rPr>
        <w:t xml:space="preserve"> </w:t>
      </w:r>
      <w:r>
        <w:t>на</w:t>
      </w:r>
      <w:r>
        <w:rPr>
          <w:spacing w:val="-5"/>
        </w:rPr>
        <w:t xml:space="preserve"> </w:t>
      </w:r>
      <w:r>
        <w:t>платформе</w:t>
      </w:r>
      <w:r>
        <w:rPr>
          <w:spacing w:val="-5"/>
        </w:rPr>
        <w:t xml:space="preserve"> </w:t>
      </w:r>
      <w:r>
        <w:t>проекта «Билет</w:t>
      </w:r>
      <w:r>
        <w:rPr>
          <w:spacing w:val="-4"/>
        </w:rPr>
        <w:t xml:space="preserve"> </w:t>
      </w:r>
      <w:r>
        <w:t>в</w:t>
      </w:r>
      <w:r>
        <w:rPr>
          <w:spacing w:val="-5"/>
        </w:rPr>
        <w:t xml:space="preserve"> </w:t>
      </w:r>
      <w:r>
        <w:t>будущее»</w:t>
      </w:r>
      <w:r>
        <w:rPr>
          <w:spacing w:val="-9"/>
        </w:rPr>
        <w:t xml:space="preserve"> </w:t>
      </w:r>
      <w:r>
        <w:t>по</w:t>
      </w:r>
      <w:r>
        <w:rPr>
          <w:spacing w:val="-4"/>
        </w:rPr>
        <w:t xml:space="preserve"> </w:t>
      </w:r>
      <w:r>
        <w:t>профессиям</w:t>
      </w:r>
      <w:r>
        <w:rPr>
          <w:spacing w:val="-5"/>
        </w:rPr>
        <w:t xml:space="preserve"> </w:t>
      </w:r>
      <w:r>
        <w:t>на выбор: дизайнер, продюсер и др.) – 1 час</w:t>
      </w:r>
    </w:p>
    <w:p w:rsidR="003F2DB9" w:rsidRDefault="003F2DB9" w:rsidP="003F2DB9">
      <w:pPr>
        <w:pStyle w:val="a3"/>
        <w:spacing w:line="208" w:lineRule="auto"/>
        <w:ind w:left="1242" w:right="686"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10"/>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деятельности. Профессиональная</w:t>
      </w:r>
      <w:r>
        <w:rPr>
          <w:spacing w:val="-15"/>
        </w:rPr>
        <w:t xml:space="preserve"> </w:t>
      </w:r>
      <w:r>
        <w:t>проба</w:t>
      </w:r>
      <w:r>
        <w:rPr>
          <w:spacing w:val="-15"/>
        </w:rPr>
        <w:t xml:space="preserve"> </w:t>
      </w:r>
      <w:r>
        <w:t>по</w:t>
      </w:r>
      <w:r>
        <w:rPr>
          <w:spacing w:val="-15"/>
        </w:rPr>
        <w:t xml:space="preserve"> </w:t>
      </w:r>
      <w:r>
        <w:t>профессии</w:t>
      </w:r>
      <w:r>
        <w:rPr>
          <w:spacing w:val="-15"/>
        </w:rPr>
        <w:t xml:space="preserve"> </w:t>
      </w:r>
      <w:r>
        <w:t>в</w:t>
      </w:r>
      <w:r>
        <w:rPr>
          <w:spacing w:val="-15"/>
        </w:rPr>
        <w:t xml:space="preserve"> </w:t>
      </w:r>
      <w:r>
        <w:t>сфере</w:t>
      </w:r>
      <w:r>
        <w:rPr>
          <w:spacing w:val="-15"/>
        </w:rPr>
        <w:t xml:space="preserve"> </w:t>
      </w:r>
      <w:r>
        <w:t>творчества,</w:t>
      </w:r>
      <w:r>
        <w:rPr>
          <w:spacing w:val="-15"/>
        </w:rPr>
        <w:t xml:space="preserve"> </w:t>
      </w:r>
      <w:r>
        <w:t>в</w:t>
      </w:r>
      <w:r>
        <w:rPr>
          <w:spacing w:val="-15"/>
        </w:rPr>
        <w:t xml:space="preserve"> </w:t>
      </w:r>
      <w:r>
        <w:t>рамках</w:t>
      </w:r>
      <w:r>
        <w:rPr>
          <w:spacing w:val="-15"/>
        </w:rPr>
        <w:t xml:space="preserve"> </w:t>
      </w:r>
      <w:r>
        <w:t>которой</w:t>
      </w:r>
      <w:r>
        <w:rPr>
          <w:spacing w:val="-15"/>
        </w:rPr>
        <w:t xml:space="preserve"> </w:t>
      </w:r>
      <w:r>
        <w:t>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3"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pStyle w:val="a3"/>
        <w:spacing w:before="2" w:line="208" w:lineRule="auto"/>
        <w:ind w:left="1242" w:right="688" w:firstLine="228"/>
        <w:jc w:val="left"/>
      </w:pPr>
      <w:r>
        <w:t>Тема</w:t>
      </w:r>
      <w:r>
        <w:rPr>
          <w:spacing w:val="40"/>
        </w:rPr>
        <w:t xml:space="preserve"> </w:t>
      </w:r>
      <w:r>
        <w:t>25.</w:t>
      </w:r>
      <w:r>
        <w:rPr>
          <w:spacing w:val="40"/>
        </w:rPr>
        <w:t xml:space="preserve"> </w:t>
      </w:r>
      <w:r>
        <w:t>Профориентационное</w:t>
      </w:r>
      <w:r>
        <w:rPr>
          <w:spacing w:val="40"/>
        </w:rPr>
        <w:t xml:space="preserve"> </w:t>
      </w:r>
      <w:r>
        <w:t>занятие</w:t>
      </w:r>
      <w:r>
        <w:rPr>
          <w:spacing w:val="40"/>
        </w:rPr>
        <w:t xml:space="preserve"> </w:t>
      </w:r>
      <w:r>
        <w:t>«Один</w:t>
      </w:r>
      <w:r>
        <w:rPr>
          <w:spacing w:val="40"/>
        </w:rPr>
        <w:t xml:space="preserve"> </w:t>
      </w:r>
      <w:r>
        <w:t>день</w:t>
      </w:r>
      <w:r>
        <w:rPr>
          <w:spacing w:val="40"/>
        </w:rPr>
        <w:t xml:space="preserve"> </w:t>
      </w:r>
      <w:r>
        <w:t>в</w:t>
      </w:r>
      <w:r>
        <w:rPr>
          <w:spacing w:val="38"/>
        </w:rPr>
        <w:t xml:space="preserve"> </w:t>
      </w:r>
      <w:r>
        <w:t>профессии»</w:t>
      </w:r>
      <w:r>
        <w:rPr>
          <w:spacing w:val="34"/>
        </w:rPr>
        <w:t xml:space="preserve"> </w:t>
      </w:r>
      <w:r>
        <w:t>(часть</w:t>
      </w:r>
      <w:r>
        <w:rPr>
          <w:spacing w:val="40"/>
        </w:rPr>
        <w:t xml:space="preserve"> </w:t>
      </w:r>
      <w:r>
        <w:t>1)</w:t>
      </w:r>
      <w:r>
        <w:rPr>
          <w:spacing w:val="40"/>
        </w:rPr>
        <w:t xml:space="preserve"> </w:t>
      </w:r>
      <w:r>
        <w:t>(учитель, актер, эколог) – 1 час</w:t>
      </w:r>
    </w:p>
    <w:p w:rsidR="003F2DB9" w:rsidRDefault="003F2DB9" w:rsidP="003F2DB9">
      <w:pPr>
        <w:spacing w:line="208" w:lineRule="auto"/>
        <w:sectPr w:rsidR="003F2DB9">
          <w:pgSz w:w="11910" w:h="16840"/>
          <w:pgMar w:top="1040" w:right="160" w:bottom="920" w:left="460" w:header="0" w:footer="731" w:gutter="0"/>
          <w:cols w:space="720"/>
        </w:sectPr>
      </w:pPr>
    </w:p>
    <w:p w:rsidR="003F2DB9" w:rsidRDefault="003F2DB9" w:rsidP="003F2DB9">
      <w:pPr>
        <w:pStyle w:val="a3"/>
        <w:spacing w:before="96" w:line="208" w:lineRule="auto"/>
        <w:ind w:left="1242" w:right="686" w:firstLine="228"/>
      </w:pPr>
      <w:r>
        <w:lastRenderedPageBreak/>
        <w:t>Формирование</w:t>
      </w:r>
      <w:r>
        <w:rPr>
          <w:spacing w:val="-15"/>
        </w:rPr>
        <w:t xml:space="preserve"> </w:t>
      </w:r>
      <w:r>
        <w:t>познавательного</w:t>
      </w:r>
      <w:r>
        <w:rPr>
          <w:spacing w:val="-15"/>
        </w:rPr>
        <w:t xml:space="preserve"> </w:t>
      </w:r>
      <w:r>
        <w:t>интереса</w:t>
      </w:r>
      <w:r>
        <w:rPr>
          <w:spacing w:val="-15"/>
        </w:rPr>
        <w:t xml:space="preserve"> </w:t>
      </w:r>
      <w:r>
        <w:t>у</w:t>
      </w:r>
      <w:r>
        <w:rPr>
          <w:spacing w:val="-15"/>
        </w:rPr>
        <w:t xml:space="preserve"> </w:t>
      </w:r>
      <w:r>
        <w:t>обучающихся</w:t>
      </w:r>
      <w:r>
        <w:rPr>
          <w:spacing w:val="-15"/>
        </w:rPr>
        <w:t xml:space="preserve"> </w:t>
      </w:r>
      <w:r>
        <w:t>к</w:t>
      </w:r>
      <w:r>
        <w:rPr>
          <w:spacing w:val="-15"/>
        </w:rPr>
        <w:t xml:space="preserve"> </w:t>
      </w:r>
      <w:r>
        <w:t>вопросам</w:t>
      </w:r>
      <w:r>
        <w:rPr>
          <w:spacing w:val="-15"/>
        </w:rPr>
        <w:t xml:space="preserve"> </w:t>
      </w:r>
      <w:r>
        <w:t>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3F2DB9" w:rsidRDefault="003F2DB9" w:rsidP="003F2DB9">
      <w:pPr>
        <w:pStyle w:val="a3"/>
        <w:spacing w:line="208" w:lineRule="auto"/>
        <w:ind w:left="1242" w:right="682" w:firstLine="228"/>
      </w:pPr>
      <w:r>
        <w:t>Тема 26. Профориентационное занятие «Один день в профессии». Часть 2 (пожарный, ветеринар, повар) – 1 час</w:t>
      </w:r>
    </w:p>
    <w:p w:rsidR="003F2DB9" w:rsidRDefault="003F2DB9" w:rsidP="003F2DB9">
      <w:pPr>
        <w:pStyle w:val="a3"/>
        <w:spacing w:line="208" w:lineRule="auto"/>
        <w:ind w:left="1242" w:right="684" w:firstLine="228"/>
      </w:pPr>
      <w:r>
        <w:t>Формирование</w:t>
      </w:r>
      <w:r>
        <w:rPr>
          <w:spacing w:val="-15"/>
        </w:rPr>
        <w:t xml:space="preserve"> </w:t>
      </w:r>
      <w:r>
        <w:t>познавательного</w:t>
      </w:r>
      <w:r>
        <w:rPr>
          <w:spacing w:val="-15"/>
        </w:rPr>
        <w:t xml:space="preserve"> </w:t>
      </w:r>
      <w:r>
        <w:t>интереса</w:t>
      </w:r>
      <w:r>
        <w:rPr>
          <w:spacing w:val="-15"/>
        </w:rPr>
        <w:t xml:space="preserve"> </w:t>
      </w:r>
      <w:r>
        <w:t>у</w:t>
      </w:r>
      <w:r>
        <w:rPr>
          <w:spacing w:val="-15"/>
        </w:rPr>
        <w:t xml:space="preserve"> </w:t>
      </w:r>
      <w:r>
        <w:t>обучающихся</w:t>
      </w:r>
      <w:r>
        <w:rPr>
          <w:spacing w:val="-15"/>
        </w:rPr>
        <w:t xml:space="preserve"> </w:t>
      </w:r>
      <w:r>
        <w:t>к</w:t>
      </w:r>
      <w:r>
        <w:rPr>
          <w:spacing w:val="-15"/>
        </w:rPr>
        <w:t xml:space="preserve"> </w:t>
      </w:r>
      <w:r>
        <w:t>вопросам</w:t>
      </w:r>
      <w:r>
        <w:rPr>
          <w:spacing w:val="-15"/>
        </w:rPr>
        <w:t xml:space="preserve"> </w:t>
      </w:r>
      <w:r>
        <w:t>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3F2DB9" w:rsidRDefault="003F2DB9" w:rsidP="003F2DB9">
      <w:pPr>
        <w:pStyle w:val="a3"/>
        <w:spacing w:line="208" w:lineRule="auto"/>
        <w:ind w:left="1470" w:right="686" w:firstLine="0"/>
      </w:pPr>
      <w:r>
        <w:t>Тема 27. Профориентационный сериал проекта «Билет в будущее». Часть 1 – 1 час Знакомство</w:t>
      </w:r>
      <w:r>
        <w:rPr>
          <w:spacing w:val="46"/>
        </w:rPr>
        <w:t xml:space="preserve"> </w:t>
      </w:r>
      <w:r>
        <w:t>с</w:t>
      </w:r>
      <w:r>
        <w:rPr>
          <w:spacing w:val="45"/>
        </w:rPr>
        <w:t xml:space="preserve"> </w:t>
      </w:r>
      <w:r>
        <w:t>профессиями</w:t>
      </w:r>
      <w:r>
        <w:rPr>
          <w:spacing w:val="48"/>
        </w:rPr>
        <w:t xml:space="preserve"> </w:t>
      </w:r>
      <w:r>
        <w:t>из</w:t>
      </w:r>
      <w:r>
        <w:rPr>
          <w:spacing w:val="47"/>
        </w:rPr>
        <w:t xml:space="preserve"> </w:t>
      </w:r>
      <w:r>
        <w:t>разных</w:t>
      </w:r>
      <w:r>
        <w:rPr>
          <w:spacing w:val="52"/>
        </w:rPr>
        <w:t xml:space="preserve"> </w:t>
      </w:r>
      <w:r>
        <w:t>профессиональных</w:t>
      </w:r>
      <w:r>
        <w:rPr>
          <w:spacing w:val="48"/>
        </w:rPr>
        <w:t xml:space="preserve"> </w:t>
      </w:r>
      <w:r>
        <w:t>отраслей</w:t>
      </w:r>
      <w:r>
        <w:rPr>
          <w:spacing w:val="48"/>
        </w:rPr>
        <w:t xml:space="preserve"> </w:t>
      </w:r>
      <w:r>
        <w:t>через</w:t>
      </w:r>
      <w:r>
        <w:rPr>
          <w:spacing w:val="47"/>
        </w:rPr>
        <w:t xml:space="preserve"> </w:t>
      </w:r>
      <w:r>
        <w:t>интервью</w:t>
      </w:r>
      <w:r>
        <w:rPr>
          <w:spacing w:val="47"/>
        </w:rPr>
        <w:t xml:space="preserve"> </w:t>
      </w:r>
      <w:r>
        <w:rPr>
          <w:spacing w:val="-10"/>
        </w:rPr>
        <w:t>с</w:t>
      </w:r>
    </w:p>
    <w:p w:rsidR="003F2DB9" w:rsidRDefault="003F2DB9" w:rsidP="003F2DB9">
      <w:pPr>
        <w:pStyle w:val="a3"/>
        <w:spacing w:line="208" w:lineRule="auto"/>
        <w:ind w:left="1242" w:right="686" w:firstLine="0"/>
      </w:pPr>
      <w:r>
        <w:t>реальными представителями профессий – героями первого профориентационного сериала для</w:t>
      </w:r>
      <w:r>
        <w:rPr>
          <w:spacing w:val="-2"/>
        </w:rPr>
        <w:t xml:space="preserve"> </w:t>
      </w:r>
      <w:r>
        <w:t>школьников.</w:t>
      </w:r>
      <w:r>
        <w:rPr>
          <w:spacing w:val="-3"/>
        </w:rPr>
        <w:t xml:space="preserve"> </w:t>
      </w:r>
      <w:r>
        <w:t>Формирование</w:t>
      </w:r>
      <w:r>
        <w:rPr>
          <w:spacing w:val="-3"/>
        </w:rPr>
        <w:t xml:space="preserve"> </w:t>
      </w:r>
      <w:r>
        <w:t>познавательного</w:t>
      </w:r>
      <w:r>
        <w:rPr>
          <w:spacing w:val="-2"/>
        </w:rPr>
        <w:t xml:space="preserve"> </w:t>
      </w:r>
      <w:r>
        <w:t>интереса</w:t>
      </w:r>
      <w:r>
        <w:rPr>
          <w:spacing w:val="-3"/>
        </w:rPr>
        <w:t xml:space="preserve"> </w:t>
      </w:r>
      <w:r>
        <w:t>к</w:t>
      </w:r>
      <w:r>
        <w:rPr>
          <w:spacing w:val="-2"/>
        </w:rPr>
        <w:t xml:space="preserve"> </w:t>
      </w:r>
      <w:r>
        <w:t>вопросам</w:t>
      </w:r>
      <w:r>
        <w:rPr>
          <w:spacing w:val="-3"/>
        </w:rPr>
        <w:t xml:space="preserve"> </w:t>
      </w:r>
      <w:r>
        <w:t>профориентации</w:t>
      </w:r>
      <w:r>
        <w:rPr>
          <w:spacing w:val="-4"/>
        </w:rPr>
        <w:t xml:space="preserve"> </w:t>
      </w:r>
      <w:r>
        <w:t>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ИТ,</w:t>
      </w:r>
      <w:r>
        <w:rPr>
          <w:spacing w:val="-1"/>
        </w:rPr>
        <w:t xml:space="preserve"> </w:t>
      </w:r>
      <w:r>
        <w:t>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профессиям:</w:t>
      </w:r>
    </w:p>
    <w:p w:rsidR="003F2DB9" w:rsidRDefault="003F2DB9" w:rsidP="00C12E45">
      <w:pPr>
        <w:pStyle w:val="a5"/>
        <w:numPr>
          <w:ilvl w:val="0"/>
          <w:numId w:val="61"/>
        </w:numPr>
        <w:tabs>
          <w:tab w:val="left" w:pos="1961"/>
          <w:tab w:val="left" w:pos="2022"/>
        </w:tabs>
        <w:ind w:right="866" w:hanging="360"/>
        <w:rPr>
          <w:sz w:val="24"/>
        </w:rPr>
      </w:pPr>
      <w:r>
        <w:rPr>
          <w:sz w:val="24"/>
        </w:rPr>
        <w:t>1-я серия: начальник конструкторского отдела компании «ОДК-Авиадвигатели», владелец семейной фермы «Российские альпаки», шеф-повар ресторана Peshi.</w:t>
      </w:r>
    </w:p>
    <w:p w:rsidR="003F2DB9" w:rsidRDefault="003F2DB9" w:rsidP="00C12E45">
      <w:pPr>
        <w:pStyle w:val="a5"/>
        <w:numPr>
          <w:ilvl w:val="0"/>
          <w:numId w:val="61"/>
        </w:numPr>
        <w:tabs>
          <w:tab w:val="left" w:pos="1961"/>
          <w:tab w:val="left" w:pos="2022"/>
        </w:tabs>
        <w:ind w:right="863" w:hanging="360"/>
        <w:rPr>
          <w:sz w:val="24"/>
        </w:rPr>
      </w:pPr>
      <w:r>
        <w:rPr>
          <w:sz w:val="24"/>
        </w:rPr>
        <w:t>2-я</w:t>
      </w:r>
      <w:r>
        <w:rPr>
          <w:spacing w:val="-4"/>
          <w:sz w:val="24"/>
        </w:rPr>
        <w:t xml:space="preserve"> </w:t>
      </w:r>
      <w:r>
        <w:rPr>
          <w:sz w:val="24"/>
        </w:rPr>
        <w:t>серия:</w:t>
      </w:r>
      <w:r>
        <w:rPr>
          <w:spacing w:val="-4"/>
          <w:sz w:val="24"/>
        </w:rPr>
        <w:t xml:space="preserve"> </w:t>
      </w:r>
      <w:r>
        <w:rPr>
          <w:sz w:val="24"/>
        </w:rPr>
        <w:t>мастер-пожарный</w:t>
      </w:r>
      <w:r>
        <w:rPr>
          <w:spacing w:val="-4"/>
          <w:sz w:val="24"/>
        </w:rPr>
        <w:t xml:space="preserve"> </w:t>
      </w:r>
      <w:r>
        <w:rPr>
          <w:sz w:val="24"/>
        </w:rPr>
        <w:t>специализированной</w:t>
      </w:r>
      <w:r>
        <w:rPr>
          <w:spacing w:val="-3"/>
          <w:sz w:val="24"/>
        </w:rPr>
        <w:t xml:space="preserve"> </w:t>
      </w:r>
      <w:r>
        <w:rPr>
          <w:sz w:val="24"/>
        </w:rPr>
        <w:t>пожарно-спасательной</w:t>
      </w:r>
      <w:r>
        <w:rPr>
          <w:spacing w:val="-3"/>
          <w:sz w:val="24"/>
        </w:rPr>
        <w:t xml:space="preserve"> </w:t>
      </w:r>
      <w:r>
        <w:rPr>
          <w:sz w:val="24"/>
        </w:rPr>
        <w:t>части</w:t>
      </w:r>
      <w:r>
        <w:rPr>
          <w:spacing w:val="-3"/>
          <w:sz w:val="24"/>
        </w:rPr>
        <w:t xml:space="preserve"> </w:t>
      </w:r>
      <w:r>
        <w:rPr>
          <w:sz w:val="24"/>
        </w:rPr>
        <w:t>по тушению</w:t>
      </w:r>
      <w:r>
        <w:rPr>
          <w:spacing w:val="-15"/>
          <w:sz w:val="24"/>
        </w:rPr>
        <w:t xml:space="preserve"> </w:t>
      </w:r>
      <w:r>
        <w:rPr>
          <w:sz w:val="24"/>
        </w:rPr>
        <w:t>крупных</w:t>
      </w:r>
      <w:r>
        <w:rPr>
          <w:spacing w:val="-15"/>
          <w:sz w:val="24"/>
        </w:rPr>
        <w:t xml:space="preserve"> </w:t>
      </w:r>
      <w:r>
        <w:rPr>
          <w:sz w:val="24"/>
        </w:rPr>
        <w:t>пожаров,</w:t>
      </w:r>
      <w:r>
        <w:rPr>
          <w:spacing w:val="-15"/>
          <w:sz w:val="24"/>
        </w:rPr>
        <w:t xml:space="preserve"> </w:t>
      </w:r>
      <w:r>
        <w:rPr>
          <w:sz w:val="24"/>
        </w:rPr>
        <w:t>второй</w:t>
      </w:r>
      <w:r>
        <w:rPr>
          <w:spacing w:val="-15"/>
          <w:sz w:val="24"/>
        </w:rPr>
        <w:t xml:space="preserve"> </w:t>
      </w:r>
      <w:r>
        <w:rPr>
          <w:sz w:val="24"/>
        </w:rPr>
        <w:t>пилот</w:t>
      </w:r>
      <w:r>
        <w:rPr>
          <w:spacing w:val="-15"/>
          <w:sz w:val="24"/>
        </w:rPr>
        <w:t xml:space="preserve"> </w:t>
      </w:r>
      <w:r>
        <w:rPr>
          <w:sz w:val="24"/>
        </w:rPr>
        <w:t>авиакомпании</w:t>
      </w:r>
      <w:r>
        <w:rPr>
          <w:spacing w:val="-10"/>
          <w:sz w:val="24"/>
        </w:rPr>
        <w:t xml:space="preserve"> </w:t>
      </w:r>
      <w:r>
        <w:rPr>
          <w:sz w:val="24"/>
        </w:rPr>
        <w:t>«Аэрофлот</w:t>
      </w:r>
      <w:r>
        <w:rPr>
          <w:spacing w:val="-10"/>
          <w:sz w:val="24"/>
        </w:rPr>
        <w:t xml:space="preserve"> </w:t>
      </w:r>
      <w:r>
        <w:rPr>
          <w:sz w:val="24"/>
        </w:rPr>
        <w:t>–</w:t>
      </w:r>
      <w:r>
        <w:rPr>
          <w:spacing w:val="-14"/>
          <w:sz w:val="24"/>
        </w:rPr>
        <w:t xml:space="preserve"> </w:t>
      </w:r>
      <w:r>
        <w:rPr>
          <w:sz w:val="24"/>
        </w:rPr>
        <w:t>Российские авиалинии», полицейский-кинолог Отдельного батальона патрульно-постовой службы полиции на метрополитене.</w:t>
      </w:r>
    </w:p>
    <w:p w:rsidR="003F2DB9" w:rsidRDefault="003F2DB9" w:rsidP="00C12E45">
      <w:pPr>
        <w:pStyle w:val="a5"/>
        <w:numPr>
          <w:ilvl w:val="0"/>
          <w:numId w:val="61"/>
        </w:numPr>
        <w:tabs>
          <w:tab w:val="left" w:pos="1961"/>
          <w:tab w:val="left" w:pos="2022"/>
        </w:tabs>
        <w:ind w:right="868" w:hanging="360"/>
        <w:rPr>
          <w:sz w:val="24"/>
        </w:rPr>
      </w:pPr>
      <w:r>
        <w:rPr>
          <w:sz w:val="24"/>
        </w:rPr>
        <w:t>3-я</w:t>
      </w:r>
      <w:r>
        <w:rPr>
          <w:spacing w:val="-13"/>
          <w:sz w:val="24"/>
        </w:rPr>
        <w:t xml:space="preserve"> </w:t>
      </w:r>
      <w:r>
        <w:rPr>
          <w:sz w:val="24"/>
        </w:rPr>
        <w:t>серия:</w:t>
      </w:r>
      <w:r>
        <w:rPr>
          <w:spacing w:val="-12"/>
          <w:sz w:val="24"/>
        </w:rPr>
        <w:t xml:space="preserve"> </w:t>
      </w:r>
      <w:r>
        <w:rPr>
          <w:sz w:val="24"/>
        </w:rPr>
        <w:t>инженер-технолог</w:t>
      </w:r>
      <w:r>
        <w:rPr>
          <w:spacing w:val="-12"/>
          <w:sz w:val="24"/>
        </w:rPr>
        <w:t xml:space="preserve"> </w:t>
      </w:r>
      <w:r>
        <w:rPr>
          <w:sz w:val="24"/>
        </w:rPr>
        <w:t>отдела</w:t>
      </w:r>
      <w:r>
        <w:rPr>
          <w:spacing w:val="-13"/>
          <w:sz w:val="24"/>
        </w:rPr>
        <w:t xml:space="preserve"> </w:t>
      </w:r>
      <w:r>
        <w:rPr>
          <w:sz w:val="24"/>
        </w:rPr>
        <w:t>анализа</w:t>
      </w:r>
      <w:r>
        <w:rPr>
          <w:spacing w:val="-14"/>
          <w:sz w:val="24"/>
        </w:rPr>
        <w:t xml:space="preserve"> </w:t>
      </w:r>
      <w:r>
        <w:rPr>
          <w:sz w:val="24"/>
        </w:rPr>
        <w:t>эффективности</w:t>
      </w:r>
      <w:r>
        <w:rPr>
          <w:spacing w:val="-12"/>
          <w:sz w:val="24"/>
        </w:rPr>
        <w:t xml:space="preserve"> </w:t>
      </w:r>
      <w:r>
        <w:rPr>
          <w:sz w:val="24"/>
        </w:rPr>
        <w:t>и</w:t>
      </w:r>
      <w:r>
        <w:rPr>
          <w:spacing w:val="-14"/>
          <w:sz w:val="24"/>
        </w:rPr>
        <w:t xml:space="preserve"> </w:t>
      </w:r>
      <w:r>
        <w:rPr>
          <w:sz w:val="24"/>
        </w:rPr>
        <w:t>сборки</w:t>
      </w:r>
      <w:r>
        <w:rPr>
          <w:spacing w:val="-14"/>
          <w:sz w:val="24"/>
        </w:rPr>
        <w:t xml:space="preserve"> </w:t>
      </w:r>
      <w:r>
        <w:rPr>
          <w:sz w:val="24"/>
        </w:rPr>
        <w:t xml:space="preserve">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w:t>
      </w:r>
      <w:r>
        <w:rPr>
          <w:spacing w:val="-2"/>
          <w:sz w:val="24"/>
        </w:rPr>
        <w:t>институт»).</w:t>
      </w:r>
    </w:p>
    <w:p w:rsidR="003F2DB9" w:rsidRDefault="003F2DB9" w:rsidP="00C12E45">
      <w:pPr>
        <w:pStyle w:val="a5"/>
        <w:numPr>
          <w:ilvl w:val="0"/>
          <w:numId w:val="61"/>
        </w:numPr>
        <w:tabs>
          <w:tab w:val="left" w:pos="1961"/>
          <w:tab w:val="left" w:pos="2022"/>
        </w:tabs>
        <w:ind w:right="865" w:hanging="360"/>
        <w:rPr>
          <w:sz w:val="24"/>
        </w:rPr>
      </w:pPr>
      <w:r>
        <w:rPr>
          <w:sz w:val="24"/>
        </w:rPr>
        <w:t>4-я серия: мастер участка компании «ОДК-Авиадвигатели», скульптор, руководитель</w:t>
      </w:r>
      <w:r>
        <w:rPr>
          <w:spacing w:val="-15"/>
          <w:sz w:val="24"/>
        </w:rPr>
        <w:t xml:space="preserve"> </w:t>
      </w:r>
      <w:r>
        <w:rPr>
          <w:sz w:val="24"/>
        </w:rPr>
        <w:t>Курчатовского</w:t>
      </w:r>
      <w:r>
        <w:rPr>
          <w:spacing w:val="-15"/>
          <w:sz w:val="24"/>
        </w:rPr>
        <w:t xml:space="preserve"> </w:t>
      </w:r>
      <w:r>
        <w:rPr>
          <w:sz w:val="24"/>
        </w:rPr>
        <w:t>комплекса</w:t>
      </w:r>
      <w:r>
        <w:rPr>
          <w:spacing w:val="-15"/>
          <w:sz w:val="24"/>
        </w:rPr>
        <w:t xml:space="preserve"> </w:t>
      </w:r>
      <w:r>
        <w:rPr>
          <w:sz w:val="24"/>
        </w:rPr>
        <w:t>синхротронно-нейтринных</w:t>
      </w:r>
      <w:r>
        <w:rPr>
          <w:spacing w:val="-15"/>
          <w:sz w:val="24"/>
        </w:rPr>
        <w:t xml:space="preserve"> </w:t>
      </w:r>
      <w:r>
        <w:rPr>
          <w:sz w:val="24"/>
        </w:rPr>
        <w:t>исследований (НИЦ «Курчатовский институт»).</w:t>
      </w:r>
    </w:p>
    <w:p w:rsidR="003F2DB9" w:rsidRDefault="003F2DB9" w:rsidP="003F2DB9">
      <w:pPr>
        <w:pStyle w:val="a3"/>
        <w:spacing w:line="208" w:lineRule="auto"/>
        <w:ind w:left="1470" w:right="690" w:firstLine="0"/>
      </w:pPr>
      <w:r>
        <w:t>Тема 28. Профориентационный сериал проекта «Билет в будущее». Часть 2 – 1 час Знакомство</w:t>
      </w:r>
      <w:r>
        <w:rPr>
          <w:spacing w:val="46"/>
        </w:rPr>
        <w:t xml:space="preserve"> </w:t>
      </w:r>
      <w:r>
        <w:t>с</w:t>
      </w:r>
      <w:r>
        <w:rPr>
          <w:spacing w:val="45"/>
        </w:rPr>
        <w:t xml:space="preserve"> </w:t>
      </w:r>
      <w:r>
        <w:t>профессиями</w:t>
      </w:r>
      <w:r>
        <w:rPr>
          <w:spacing w:val="48"/>
        </w:rPr>
        <w:t xml:space="preserve"> </w:t>
      </w:r>
      <w:r>
        <w:t>из</w:t>
      </w:r>
      <w:r>
        <w:rPr>
          <w:spacing w:val="47"/>
        </w:rPr>
        <w:t xml:space="preserve"> </w:t>
      </w:r>
      <w:r>
        <w:t>разных</w:t>
      </w:r>
      <w:r>
        <w:rPr>
          <w:spacing w:val="49"/>
        </w:rPr>
        <w:t xml:space="preserve"> </w:t>
      </w:r>
      <w:r>
        <w:t>профессиональных</w:t>
      </w:r>
      <w:r>
        <w:rPr>
          <w:spacing w:val="48"/>
        </w:rPr>
        <w:t xml:space="preserve"> </w:t>
      </w:r>
      <w:r>
        <w:t>отраслей</w:t>
      </w:r>
      <w:r>
        <w:rPr>
          <w:spacing w:val="48"/>
        </w:rPr>
        <w:t xml:space="preserve"> </w:t>
      </w:r>
      <w:r>
        <w:t>через</w:t>
      </w:r>
      <w:r>
        <w:rPr>
          <w:spacing w:val="47"/>
        </w:rPr>
        <w:t xml:space="preserve"> </w:t>
      </w:r>
      <w:r>
        <w:t>интервью</w:t>
      </w:r>
      <w:r>
        <w:rPr>
          <w:spacing w:val="47"/>
        </w:rPr>
        <w:t xml:space="preserve"> </w:t>
      </w:r>
      <w:r>
        <w:rPr>
          <w:spacing w:val="-10"/>
        </w:rPr>
        <w:t>с</w:t>
      </w:r>
    </w:p>
    <w:p w:rsidR="003F2DB9" w:rsidRDefault="003F2DB9" w:rsidP="003F2DB9">
      <w:pPr>
        <w:pStyle w:val="a3"/>
        <w:spacing w:line="208" w:lineRule="auto"/>
        <w:ind w:left="1242" w:right="686" w:firstLine="0"/>
      </w:pPr>
      <w:r>
        <w:t>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ИТ,</w:t>
      </w:r>
      <w:r>
        <w:rPr>
          <w:spacing w:val="-1"/>
        </w:rPr>
        <w:t xml:space="preserve"> </w:t>
      </w:r>
      <w:r>
        <w:t>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w:t>
      </w:r>
    </w:p>
    <w:p w:rsidR="003F2DB9" w:rsidRDefault="003F2DB9" w:rsidP="00C12E45">
      <w:pPr>
        <w:pStyle w:val="a5"/>
        <w:numPr>
          <w:ilvl w:val="0"/>
          <w:numId w:val="61"/>
        </w:numPr>
        <w:tabs>
          <w:tab w:val="left" w:pos="1961"/>
          <w:tab w:val="left" w:pos="2022"/>
        </w:tabs>
        <w:ind w:right="870" w:hanging="360"/>
        <w:rPr>
          <w:sz w:val="24"/>
        </w:rPr>
      </w:pPr>
      <w:r>
        <w:rPr>
          <w:sz w:val="24"/>
        </w:rPr>
        <w:t>5-я</w:t>
      </w:r>
      <w:r>
        <w:rPr>
          <w:spacing w:val="-3"/>
          <w:sz w:val="24"/>
        </w:rPr>
        <w:t xml:space="preserve"> </w:t>
      </w:r>
      <w:r>
        <w:rPr>
          <w:sz w:val="24"/>
        </w:rPr>
        <w:t>серия:</w:t>
      </w:r>
      <w:r>
        <w:rPr>
          <w:spacing w:val="-3"/>
          <w:sz w:val="24"/>
        </w:rPr>
        <w:t xml:space="preserve"> </w:t>
      </w:r>
      <w:r>
        <w:rPr>
          <w:sz w:val="24"/>
        </w:rPr>
        <w:t>сварщик,</w:t>
      </w:r>
      <w:r>
        <w:rPr>
          <w:spacing w:val="-3"/>
          <w:sz w:val="24"/>
        </w:rPr>
        <w:t xml:space="preserve"> </w:t>
      </w:r>
      <w:r>
        <w:rPr>
          <w:sz w:val="24"/>
        </w:rPr>
        <w:t>методист</w:t>
      </w:r>
      <w:r>
        <w:rPr>
          <w:spacing w:val="-3"/>
          <w:sz w:val="24"/>
        </w:rPr>
        <w:t xml:space="preserve"> </w:t>
      </w:r>
      <w:r>
        <w:rPr>
          <w:sz w:val="24"/>
        </w:rPr>
        <w:t>в</w:t>
      </w:r>
      <w:r>
        <w:rPr>
          <w:spacing w:val="-4"/>
          <w:sz w:val="24"/>
        </w:rPr>
        <w:t xml:space="preserve"> </w:t>
      </w:r>
      <w:r>
        <w:rPr>
          <w:sz w:val="24"/>
        </w:rPr>
        <w:t>Музее</w:t>
      </w:r>
      <w:r>
        <w:rPr>
          <w:spacing w:val="-4"/>
          <w:sz w:val="24"/>
        </w:rPr>
        <w:t xml:space="preserve"> </w:t>
      </w:r>
      <w:r>
        <w:rPr>
          <w:sz w:val="24"/>
        </w:rPr>
        <w:t>оптики,</w:t>
      </w:r>
      <w:r>
        <w:rPr>
          <w:spacing w:val="-6"/>
          <w:sz w:val="24"/>
        </w:rPr>
        <w:t xml:space="preserve"> </w:t>
      </w:r>
      <w:r>
        <w:rPr>
          <w:sz w:val="24"/>
        </w:rPr>
        <w:t>врач</w:t>
      </w:r>
      <w:r>
        <w:rPr>
          <w:spacing w:val="-4"/>
          <w:sz w:val="24"/>
        </w:rPr>
        <w:t xml:space="preserve"> </w:t>
      </w:r>
      <w:r>
        <w:rPr>
          <w:sz w:val="24"/>
        </w:rPr>
        <w:t>ЛФК</w:t>
      </w:r>
      <w:r>
        <w:rPr>
          <w:spacing w:val="-3"/>
          <w:sz w:val="24"/>
        </w:rPr>
        <w:t xml:space="preserve"> </w:t>
      </w:r>
      <w:r>
        <w:rPr>
          <w:sz w:val="24"/>
        </w:rPr>
        <w:t>и спортивной</w:t>
      </w:r>
      <w:r>
        <w:rPr>
          <w:spacing w:val="-3"/>
          <w:sz w:val="24"/>
        </w:rPr>
        <w:t xml:space="preserve"> </w:t>
      </w:r>
      <w:r>
        <w:rPr>
          <w:sz w:val="24"/>
        </w:rPr>
        <w:t xml:space="preserve">медицины, </w:t>
      </w:r>
      <w:r>
        <w:rPr>
          <w:spacing w:val="-2"/>
          <w:sz w:val="24"/>
        </w:rPr>
        <w:t>реабилитолог.</w:t>
      </w:r>
    </w:p>
    <w:p w:rsidR="003F2DB9" w:rsidRDefault="003F2DB9" w:rsidP="00C12E45">
      <w:pPr>
        <w:pStyle w:val="a5"/>
        <w:numPr>
          <w:ilvl w:val="0"/>
          <w:numId w:val="61"/>
        </w:numPr>
        <w:tabs>
          <w:tab w:val="left" w:pos="1961"/>
          <w:tab w:val="left" w:pos="2022"/>
        </w:tabs>
        <w:ind w:right="868" w:hanging="360"/>
        <w:rPr>
          <w:sz w:val="24"/>
        </w:rPr>
      </w:pPr>
      <w:r>
        <w:rPr>
          <w:sz w:val="24"/>
        </w:rPr>
        <w:t>6-я серия: врач-педиатр Псковской областной инфекционной больницы, основательница концепт-стора «Палаты», основатель дома-музея «Этнодом».</w:t>
      </w:r>
    </w:p>
    <w:p w:rsidR="003F2DB9" w:rsidRDefault="003F2DB9" w:rsidP="00C12E45">
      <w:pPr>
        <w:pStyle w:val="a5"/>
        <w:numPr>
          <w:ilvl w:val="0"/>
          <w:numId w:val="61"/>
        </w:numPr>
        <w:tabs>
          <w:tab w:val="left" w:pos="1961"/>
          <w:tab w:val="left" w:pos="2022"/>
        </w:tabs>
        <w:ind w:right="875" w:hanging="360"/>
        <w:rPr>
          <w:sz w:val="24"/>
        </w:rPr>
      </w:pPr>
      <w:r>
        <w:rPr>
          <w:sz w:val="24"/>
        </w:rPr>
        <w:t>7-я серия: сыровар на</w:t>
      </w:r>
      <w:r>
        <w:rPr>
          <w:spacing w:val="-1"/>
          <w:sz w:val="24"/>
        </w:rPr>
        <w:t xml:space="preserve"> </w:t>
      </w:r>
      <w:r>
        <w:rPr>
          <w:sz w:val="24"/>
        </w:rPr>
        <w:t>семейном</w:t>
      </w:r>
      <w:r>
        <w:rPr>
          <w:spacing w:val="-1"/>
          <w:sz w:val="24"/>
        </w:rPr>
        <w:t xml:space="preserve"> </w:t>
      </w:r>
      <w:r>
        <w:rPr>
          <w:sz w:val="24"/>
        </w:rPr>
        <w:t>предприятии,</w:t>
      </w:r>
      <w:r>
        <w:rPr>
          <w:spacing w:val="-5"/>
          <w:sz w:val="24"/>
        </w:rPr>
        <w:t xml:space="preserve"> </w:t>
      </w:r>
      <w:r>
        <w:rPr>
          <w:sz w:val="24"/>
        </w:rPr>
        <w:t>оператор ЧПУ в компании «Лобаев Армс», учитель физики, замдиректора школы «Экотех +».</w:t>
      </w:r>
    </w:p>
    <w:p w:rsidR="003F2DB9" w:rsidRDefault="003F2DB9" w:rsidP="00C12E45">
      <w:pPr>
        <w:pStyle w:val="a5"/>
        <w:numPr>
          <w:ilvl w:val="0"/>
          <w:numId w:val="61"/>
        </w:numPr>
        <w:tabs>
          <w:tab w:val="left" w:pos="1961"/>
          <w:tab w:val="left" w:pos="2022"/>
        </w:tabs>
        <w:ind w:right="865" w:hanging="360"/>
        <w:rPr>
          <w:sz w:val="24"/>
        </w:rPr>
      </w:pPr>
      <w:r>
        <w:rPr>
          <w:sz w:val="24"/>
        </w:rPr>
        <w:t xml:space="preserve">8-я серия: краевед, технолог, начальник бюро окончательной сборки изделий машиностроительного завода «Тонар», травматолог-ортопед, клинический </w:t>
      </w:r>
      <w:r>
        <w:rPr>
          <w:spacing w:val="-2"/>
          <w:sz w:val="24"/>
        </w:rPr>
        <w:t>ординатор.</w:t>
      </w:r>
    </w:p>
    <w:p w:rsidR="003F2DB9" w:rsidRDefault="003F2DB9" w:rsidP="003F2DB9">
      <w:pPr>
        <w:pStyle w:val="a3"/>
        <w:spacing w:line="208" w:lineRule="auto"/>
        <w:ind w:left="1242" w:right="687" w:firstLine="228"/>
      </w:pPr>
      <w:r>
        <w:t>Тема 29. Профориентационное занятие «Пробую профессию в инженерной сфере» (моделирующая онлайн-проба на платформе проекта «Билет в будущее») – 1 час)</w:t>
      </w:r>
    </w:p>
    <w:p w:rsidR="003F2DB9" w:rsidRDefault="003F2DB9" w:rsidP="003F2DB9">
      <w:pPr>
        <w:pStyle w:val="a3"/>
        <w:spacing w:line="208" w:lineRule="auto"/>
        <w:ind w:left="1242" w:right="688" w:firstLine="228"/>
      </w:pPr>
      <w:r>
        <w:t>Темы 29–33 – серия профориентационных занятий в формате марафона по профессиональным пробам: решение онлайн-проб (моделирующая профессиональная проба)</w:t>
      </w:r>
      <w:r>
        <w:rPr>
          <w:spacing w:val="23"/>
        </w:rPr>
        <w:t xml:space="preserve">  </w:t>
      </w:r>
      <w:r>
        <w:t>как</w:t>
      </w:r>
      <w:r>
        <w:rPr>
          <w:spacing w:val="79"/>
          <w:w w:val="150"/>
        </w:rPr>
        <w:t xml:space="preserve"> </w:t>
      </w:r>
      <w:r>
        <w:t>практико-ориентированных</w:t>
      </w:r>
      <w:r>
        <w:rPr>
          <w:spacing w:val="25"/>
        </w:rPr>
        <w:t xml:space="preserve">  </w:t>
      </w:r>
      <w:r>
        <w:t>задач</w:t>
      </w:r>
      <w:r>
        <w:rPr>
          <w:spacing w:val="25"/>
        </w:rPr>
        <w:t xml:space="preserve">  </w:t>
      </w:r>
      <w:r>
        <w:t>с</w:t>
      </w:r>
      <w:r>
        <w:rPr>
          <w:spacing w:val="26"/>
        </w:rPr>
        <w:t xml:space="preserve">  </w:t>
      </w:r>
      <w:r>
        <w:t>помощью</w:t>
      </w:r>
      <w:r>
        <w:rPr>
          <w:spacing w:val="79"/>
          <w:w w:val="150"/>
        </w:rPr>
        <w:t xml:space="preserve"> </w:t>
      </w:r>
      <w:r>
        <w:t>цифровых</w:t>
      </w:r>
      <w:r>
        <w:rPr>
          <w:spacing w:val="27"/>
        </w:rPr>
        <w:t xml:space="preserve">  </w:t>
      </w:r>
      <w:r>
        <w:rPr>
          <w:spacing w:val="-2"/>
        </w:rPr>
        <w:t>интерактивных</w:t>
      </w:r>
    </w:p>
    <w:p w:rsidR="003F2DB9" w:rsidRDefault="003F2DB9" w:rsidP="003F2DB9">
      <w:pPr>
        <w:spacing w:line="208" w:lineRule="auto"/>
        <w:sectPr w:rsidR="003F2DB9">
          <w:pgSz w:w="11910" w:h="16840"/>
          <w:pgMar w:top="1020" w:right="160" w:bottom="920" w:left="460" w:header="0" w:footer="731" w:gutter="0"/>
          <w:cols w:space="720"/>
        </w:sectPr>
      </w:pPr>
    </w:p>
    <w:p w:rsidR="003F2DB9" w:rsidRDefault="003F2DB9" w:rsidP="003F2DB9">
      <w:pPr>
        <w:pStyle w:val="a3"/>
        <w:spacing w:before="96" w:line="208" w:lineRule="auto"/>
        <w:ind w:left="1242" w:right="685" w:firstLine="0"/>
      </w:pPr>
      <w:r>
        <w:lastRenderedPageBreak/>
        <w:t>технологий (приложений-симуляторов на платформе проекта «Билет в будущее» 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w:t>
      </w:r>
      <w:r>
        <w:rPr>
          <w:spacing w:val="-11"/>
        </w:rPr>
        <w:t xml:space="preserve"> </w:t>
      </w:r>
      <w:r>
        <w:t>сред.</w:t>
      </w:r>
      <w:r>
        <w:rPr>
          <w:spacing w:val="-12"/>
        </w:rPr>
        <w:t xml:space="preserve"> </w:t>
      </w:r>
      <w:r>
        <w:t>Профессиональная</w:t>
      </w:r>
      <w:r>
        <w:rPr>
          <w:spacing w:val="-12"/>
        </w:rPr>
        <w:t xml:space="preserve"> </w:t>
      </w:r>
      <w:r>
        <w:t>проба</w:t>
      </w:r>
      <w:r>
        <w:rPr>
          <w:spacing w:val="-12"/>
        </w:rPr>
        <w:t xml:space="preserve"> </w:t>
      </w:r>
      <w:r>
        <w:t>по</w:t>
      </w:r>
      <w:r>
        <w:rPr>
          <w:spacing w:val="-12"/>
        </w:rPr>
        <w:t xml:space="preserve"> </w:t>
      </w:r>
      <w:r>
        <w:t>профессии</w:t>
      </w:r>
      <w:r>
        <w:rPr>
          <w:spacing w:val="-12"/>
        </w:rPr>
        <w:t xml:space="preserve"> </w:t>
      </w:r>
      <w:r>
        <w:t>в</w:t>
      </w:r>
      <w:r>
        <w:rPr>
          <w:spacing w:val="-12"/>
        </w:rPr>
        <w:t xml:space="preserve"> </w:t>
      </w:r>
      <w:r>
        <w:t>сфере</w:t>
      </w:r>
      <w:r>
        <w:rPr>
          <w:spacing w:val="-13"/>
        </w:rPr>
        <w:t xml:space="preserve"> </w:t>
      </w:r>
      <w:r>
        <w:t>инженерного</w:t>
      </w:r>
      <w:r>
        <w:rPr>
          <w:spacing w:val="-12"/>
        </w:rPr>
        <w:t xml:space="preserve"> </w:t>
      </w:r>
      <w:r>
        <w:t xml:space="preserve">дела (инженерии), в рамках которой обучающимся необходимо пройти последовательность </w:t>
      </w:r>
      <w:r>
        <w:rPr>
          <w:spacing w:val="-2"/>
        </w:rPr>
        <w:t>этапов:</w:t>
      </w:r>
    </w:p>
    <w:p w:rsidR="003F2DB9" w:rsidRDefault="003F2DB9" w:rsidP="00C12E45">
      <w:pPr>
        <w:pStyle w:val="a5"/>
        <w:numPr>
          <w:ilvl w:val="0"/>
          <w:numId w:val="61"/>
        </w:numPr>
        <w:tabs>
          <w:tab w:val="left" w:pos="1961"/>
        </w:tabs>
        <w:spacing w:line="273"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pStyle w:val="a3"/>
        <w:spacing w:before="3" w:line="208" w:lineRule="auto"/>
        <w:ind w:left="1242" w:right="686" w:firstLine="228"/>
      </w:pPr>
      <w:r>
        <w:t>Тема 30. Профориентационное занятие «Пробую профессию в цифровой сфере» (моделирующая онлайн-проба на платформе проекта «Билет в будущее») – 1 час</w:t>
      </w:r>
    </w:p>
    <w:p w:rsidR="003F2DB9" w:rsidRDefault="003F2DB9" w:rsidP="003F2DB9">
      <w:pPr>
        <w:pStyle w:val="a3"/>
        <w:spacing w:line="208" w:lineRule="auto"/>
        <w:ind w:left="1242" w:right="688" w:firstLine="228"/>
      </w:pPr>
      <w:r>
        <w:t>Погружение</w:t>
      </w:r>
      <w:r>
        <w:rPr>
          <w:spacing w:val="-10"/>
        </w:rPr>
        <w:t xml:space="preserve"> </w:t>
      </w:r>
      <w:r>
        <w:t>обучающихся</w:t>
      </w:r>
      <w:r>
        <w:rPr>
          <w:spacing w:val="-9"/>
        </w:rPr>
        <w:t xml:space="preserve"> </w:t>
      </w:r>
      <w:r>
        <w:t>в</w:t>
      </w:r>
      <w:r>
        <w:rPr>
          <w:spacing w:val="-10"/>
        </w:rPr>
        <w:t xml:space="preserve"> </w:t>
      </w:r>
      <w:r>
        <w:t>практико-ориентированную</w:t>
      </w:r>
      <w:r>
        <w:rPr>
          <w:spacing w:val="-6"/>
        </w:rPr>
        <w:t xml:space="preserve"> </w:t>
      </w:r>
      <w:r>
        <w:t>среду</w:t>
      </w:r>
      <w:r>
        <w:rPr>
          <w:spacing w:val="-13"/>
        </w:rPr>
        <w:t xml:space="preserve"> </w:t>
      </w:r>
      <w:r>
        <w:t>и</w:t>
      </w:r>
      <w:r>
        <w:rPr>
          <w:spacing w:val="-8"/>
        </w:rPr>
        <w:t xml:space="preserve"> </w:t>
      </w:r>
      <w:r>
        <w:t>знакомство</w:t>
      </w:r>
      <w:r>
        <w:rPr>
          <w:spacing w:val="-9"/>
        </w:rPr>
        <w:t xml:space="preserve"> </w:t>
      </w:r>
      <w:r>
        <w:t>с</w:t>
      </w:r>
      <w:r>
        <w:rPr>
          <w:spacing w:val="-8"/>
        </w:rPr>
        <w:t xml:space="preserve"> </w:t>
      </w:r>
      <w:r>
        <w:t>решением профессиональных задач специалистов из различных профессиональных сред. Профессиональная</w:t>
      </w:r>
      <w:r>
        <w:rPr>
          <w:spacing w:val="-8"/>
        </w:rPr>
        <w:t xml:space="preserve"> </w:t>
      </w:r>
      <w:r>
        <w:t>проба</w:t>
      </w:r>
      <w:r>
        <w:rPr>
          <w:spacing w:val="-9"/>
        </w:rPr>
        <w:t xml:space="preserve"> </w:t>
      </w:r>
      <w:r>
        <w:t>по</w:t>
      </w:r>
      <w:r>
        <w:rPr>
          <w:spacing w:val="-8"/>
        </w:rPr>
        <w:t xml:space="preserve"> </w:t>
      </w:r>
      <w:r>
        <w:t>профессии</w:t>
      </w:r>
      <w:r>
        <w:rPr>
          <w:spacing w:val="-7"/>
        </w:rPr>
        <w:t xml:space="preserve"> </w:t>
      </w:r>
      <w:r>
        <w:t>в</w:t>
      </w:r>
      <w:r>
        <w:rPr>
          <w:spacing w:val="-8"/>
        </w:rPr>
        <w:t xml:space="preserve"> </w:t>
      </w:r>
      <w:r>
        <w:t>цифровой</w:t>
      </w:r>
      <w:r>
        <w:rPr>
          <w:spacing w:val="-7"/>
        </w:rPr>
        <w:t xml:space="preserve"> </w:t>
      </w:r>
      <w:r>
        <w:t>сфере,</w:t>
      </w:r>
      <w:r>
        <w:rPr>
          <w:spacing w:val="-8"/>
        </w:rPr>
        <w:t xml:space="preserve"> </w:t>
      </w:r>
      <w:r>
        <w:t>в</w:t>
      </w:r>
      <w:r>
        <w:rPr>
          <w:spacing w:val="-8"/>
        </w:rPr>
        <w:t xml:space="preserve"> </w:t>
      </w:r>
      <w:r>
        <w:t>рамках</w:t>
      </w:r>
      <w:r>
        <w:rPr>
          <w:spacing w:val="-6"/>
        </w:rPr>
        <w:t xml:space="preserve"> </w:t>
      </w:r>
      <w:r>
        <w:t>которой</w:t>
      </w:r>
      <w:r>
        <w:rPr>
          <w:spacing w:val="-6"/>
        </w:rPr>
        <w:t xml:space="preserve"> </w:t>
      </w:r>
      <w:r>
        <w:t>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3"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8"/>
          <w:sz w:val="24"/>
        </w:rPr>
        <w:t xml:space="preserve"> </w:t>
      </w:r>
      <w:r>
        <w:rPr>
          <w:sz w:val="24"/>
        </w:rPr>
        <w:t>задачи</w:t>
      </w:r>
      <w:r>
        <w:rPr>
          <w:spacing w:val="-5"/>
          <w:sz w:val="24"/>
        </w:rPr>
        <w:t xml:space="preserve"> </w:t>
      </w:r>
      <w:r>
        <w:rPr>
          <w:sz w:val="24"/>
        </w:rPr>
        <w:t>и</w:t>
      </w:r>
      <w:r>
        <w:rPr>
          <w:spacing w:val="-3"/>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pStyle w:val="a3"/>
        <w:spacing w:before="2" w:line="208" w:lineRule="auto"/>
        <w:ind w:left="1242" w:right="685" w:firstLine="228"/>
      </w:pPr>
      <w:r>
        <w:t>Тема 31. Профориентационное занятие «Пробую профессию в сфере промышленности» (моделирующая онлайн-проба на платформе проекта «Билет в будущее») – 1 час</w:t>
      </w:r>
    </w:p>
    <w:p w:rsidR="003F2DB9" w:rsidRDefault="003F2DB9" w:rsidP="003F2DB9">
      <w:pPr>
        <w:pStyle w:val="a3"/>
        <w:spacing w:line="208" w:lineRule="auto"/>
        <w:ind w:left="1242" w:right="686" w:firstLine="228"/>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bvbinfo.ru). Формирование представлений о компетенциях и особенностях профессий,</w:t>
      </w:r>
      <w:r>
        <w:rPr>
          <w:spacing w:val="-11"/>
        </w:rPr>
        <w:t xml:space="preserve"> </w:t>
      </w:r>
      <w:r>
        <w:t>необходимых</w:t>
      </w:r>
      <w:r>
        <w:rPr>
          <w:spacing w:val="-9"/>
        </w:rPr>
        <w:t xml:space="preserve"> </w:t>
      </w:r>
      <w:r>
        <w:t>для</w:t>
      </w:r>
      <w:r>
        <w:rPr>
          <w:spacing w:val="-11"/>
        </w:rPr>
        <w:t xml:space="preserve"> </w:t>
      </w:r>
      <w:r>
        <w:t>осуществления</w:t>
      </w:r>
      <w:r>
        <w:rPr>
          <w:spacing w:val="-9"/>
        </w:rPr>
        <w:t xml:space="preserve"> </w:t>
      </w:r>
      <w:r>
        <w:t>конкретной</w:t>
      </w:r>
      <w:r>
        <w:rPr>
          <w:spacing w:val="-10"/>
        </w:rPr>
        <w:t xml:space="preserve"> </w:t>
      </w:r>
      <w:r>
        <w:t>профессиональной</w:t>
      </w:r>
      <w:r>
        <w:rPr>
          <w:spacing w:val="-10"/>
        </w:rPr>
        <w:t xml:space="preserve"> </w:t>
      </w:r>
      <w:r>
        <w:t>деятельности. Профессиональная проба по профессии в сфере промышленности, в рамках которой 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3"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pStyle w:val="a3"/>
        <w:spacing w:before="3" w:line="208" w:lineRule="auto"/>
        <w:ind w:left="1242" w:right="686" w:firstLine="228"/>
      </w:pPr>
      <w:r>
        <w:t>Тема 32. Профориентационное занятие «Пробую профессию в сфере медицины» (моделирующая онлайн-проба на платформе проекта «Билет в будущее») – 1 час</w:t>
      </w:r>
    </w:p>
    <w:p w:rsidR="003F2DB9" w:rsidRDefault="003F2DB9" w:rsidP="003F2DB9">
      <w:pPr>
        <w:pStyle w:val="a3"/>
        <w:spacing w:line="208" w:lineRule="auto"/>
        <w:ind w:left="1242" w:right="688" w:firstLine="228"/>
      </w:pPr>
      <w:r>
        <w:t>Погружение</w:t>
      </w:r>
      <w:r>
        <w:rPr>
          <w:spacing w:val="-10"/>
        </w:rPr>
        <w:t xml:space="preserve"> </w:t>
      </w:r>
      <w:r>
        <w:t>обучающихся</w:t>
      </w:r>
      <w:r>
        <w:rPr>
          <w:spacing w:val="-9"/>
        </w:rPr>
        <w:t xml:space="preserve"> </w:t>
      </w:r>
      <w:r>
        <w:t>в</w:t>
      </w:r>
      <w:r>
        <w:rPr>
          <w:spacing w:val="-10"/>
        </w:rPr>
        <w:t xml:space="preserve"> </w:t>
      </w:r>
      <w:r>
        <w:t>практико-ориентированную</w:t>
      </w:r>
      <w:r>
        <w:rPr>
          <w:spacing w:val="-6"/>
        </w:rPr>
        <w:t xml:space="preserve"> </w:t>
      </w:r>
      <w:r>
        <w:t>среду</w:t>
      </w:r>
      <w:r>
        <w:rPr>
          <w:spacing w:val="-13"/>
        </w:rPr>
        <w:t xml:space="preserve"> </w:t>
      </w:r>
      <w:r>
        <w:t>и</w:t>
      </w:r>
      <w:r>
        <w:rPr>
          <w:spacing w:val="-8"/>
        </w:rPr>
        <w:t xml:space="preserve"> </w:t>
      </w:r>
      <w:r>
        <w:t>знакомство</w:t>
      </w:r>
      <w:r>
        <w:rPr>
          <w:spacing w:val="-9"/>
        </w:rPr>
        <w:t xml:space="preserve"> </w:t>
      </w:r>
      <w:r>
        <w:t>с</w:t>
      </w:r>
      <w:r>
        <w:rPr>
          <w:spacing w:val="-8"/>
        </w:rPr>
        <w:t xml:space="preserve"> </w:t>
      </w:r>
      <w:r>
        <w:t>решением профессиональных задач специалистов из различных профессиональных сред. Профессиональная</w:t>
      </w:r>
      <w:r>
        <w:rPr>
          <w:spacing w:val="-12"/>
        </w:rPr>
        <w:t xml:space="preserve"> </w:t>
      </w:r>
      <w:r>
        <w:t>проба</w:t>
      </w:r>
      <w:r>
        <w:rPr>
          <w:spacing w:val="-12"/>
        </w:rPr>
        <w:t xml:space="preserve"> </w:t>
      </w:r>
      <w:r>
        <w:t>по</w:t>
      </w:r>
      <w:r>
        <w:rPr>
          <w:spacing w:val="-12"/>
        </w:rPr>
        <w:t xml:space="preserve"> </w:t>
      </w:r>
      <w:r>
        <w:t>профессии</w:t>
      </w:r>
      <w:r>
        <w:rPr>
          <w:spacing w:val="-11"/>
        </w:rPr>
        <w:t xml:space="preserve"> </w:t>
      </w:r>
      <w:r>
        <w:t>в</w:t>
      </w:r>
      <w:r>
        <w:rPr>
          <w:spacing w:val="-12"/>
        </w:rPr>
        <w:t xml:space="preserve"> </w:t>
      </w:r>
      <w:r>
        <w:t>сфере</w:t>
      </w:r>
      <w:r>
        <w:rPr>
          <w:spacing w:val="-13"/>
        </w:rPr>
        <w:t xml:space="preserve"> </w:t>
      </w:r>
      <w:r>
        <w:t>медицины,</w:t>
      </w:r>
      <w:r>
        <w:rPr>
          <w:spacing w:val="-8"/>
        </w:rPr>
        <w:t xml:space="preserve"> </w:t>
      </w:r>
      <w:r>
        <w:t>в</w:t>
      </w:r>
      <w:r>
        <w:rPr>
          <w:spacing w:val="-12"/>
        </w:rPr>
        <w:t xml:space="preserve"> </w:t>
      </w:r>
      <w:r>
        <w:t>рамках</w:t>
      </w:r>
      <w:r>
        <w:rPr>
          <w:spacing w:val="-12"/>
        </w:rPr>
        <w:t xml:space="preserve"> </w:t>
      </w:r>
      <w:r>
        <w:t>которой</w:t>
      </w:r>
      <w:r>
        <w:rPr>
          <w:spacing w:val="-11"/>
        </w:rPr>
        <w:t xml:space="preserve"> </w:t>
      </w:r>
      <w:r>
        <w:t>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3" w:lineRule="exact"/>
        <w:ind w:left="1961" w:hanging="299"/>
        <w:jc w:val="left"/>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профессией</w:t>
      </w:r>
      <w:r>
        <w:rPr>
          <w:spacing w:val="-3"/>
          <w:sz w:val="24"/>
        </w:rPr>
        <w:t xml:space="preserve"> </w:t>
      </w:r>
      <w:r>
        <w:rPr>
          <w:sz w:val="24"/>
        </w:rPr>
        <w:t>и</w:t>
      </w:r>
      <w:r>
        <w:rPr>
          <w:spacing w:val="-3"/>
          <w:sz w:val="24"/>
        </w:rPr>
        <w:t xml:space="preserve"> </w:t>
      </w:r>
      <w:r>
        <w:rPr>
          <w:sz w:val="24"/>
        </w:rPr>
        <w:t>профессиональной</w:t>
      </w:r>
      <w:r>
        <w:rPr>
          <w:spacing w:val="-4"/>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jc w:val="left"/>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C12E45">
      <w:pPr>
        <w:pStyle w:val="a5"/>
        <w:numPr>
          <w:ilvl w:val="0"/>
          <w:numId w:val="61"/>
        </w:numPr>
        <w:tabs>
          <w:tab w:val="left" w:pos="1961"/>
        </w:tabs>
        <w:ind w:left="1961" w:hanging="299"/>
        <w:jc w:val="left"/>
        <w:rPr>
          <w:sz w:val="24"/>
        </w:rPr>
      </w:pPr>
      <w:r>
        <w:rPr>
          <w:sz w:val="24"/>
        </w:rPr>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66" w:hanging="360"/>
        <w:jc w:val="left"/>
        <w:rPr>
          <w:sz w:val="24"/>
        </w:rPr>
      </w:pPr>
      <w:r>
        <w:rPr>
          <w:sz w:val="24"/>
        </w:rPr>
        <w:t>Завершающий</w:t>
      </w:r>
      <w:r>
        <w:rPr>
          <w:spacing w:val="80"/>
          <w:sz w:val="24"/>
        </w:rPr>
        <w:t xml:space="preserve"> </w:t>
      </w:r>
      <w:r>
        <w:rPr>
          <w:sz w:val="24"/>
        </w:rPr>
        <w:t>этап</w:t>
      </w:r>
      <w:r>
        <w:rPr>
          <w:spacing w:val="80"/>
          <w:sz w:val="24"/>
        </w:rPr>
        <w:t xml:space="preserve"> </w:t>
      </w:r>
      <w:r>
        <w:rPr>
          <w:sz w:val="24"/>
        </w:rPr>
        <w:t>(закрепление</w:t>
      </w:r>
      <w:r>
        <w:rPr>
          <w:spacing w:val="80"/>
          <w:sz w:val="24"/>
        </w:rPr>
        <w:t xml:space="preserve"> </w:t>
      </w:r>
      <w:r>
        <w:rPr>
          <w:sz w:val="24"/>
        </w:rPr>
        <w:t>полученных</w:t>
      </w:r>
      <w:r>
        <w:rPr>
          <w:spacing w:val="80"/>
          <w:sz w:val="24"/>
        </w:rPr>
        <w:t xml:space="preserve"> </w:t>
      </w:r>
      <w:r>
        <w:rPr>
          <w:sz w:val="24"/>
        </w:rPr>
        <w:t>знаний,</w:t>
      </w:r>
      <w:r>
        <w:rPr>
          <w:spacing w:val="80"/>
          <w:sz w:val="24"/>
        </w:rPr>
        <w:t xml:space="preserve"> </w:t>
      </w:r>
      <w:r>
        <w:rPr>
          <w:sz w:val="24"/>
        </w:rPr>
        <w:t>получение</w:t>
      </w:r>
      <w:r>
        <w:rPr>
          <w:spacing w:val="80"/>
          <w:sz w:val="24"/>
        </w:rPr>
        <w:t xml:space="preserve"> </w:t>
      </w:r>
      <w:r>
        <w:rPr>
          <w:sz w:val="24"/>
        </w:rPr>
        <w:t xml:space="preserve">цифрового </w:t>
      </w:r>
      <w:r>
        <w:rPr>
          <w:spacing w:val="-2"/>
          <w:sz w:val="24"/>
        </w:rPr>
        <w:t>артефакта).</w:t>
      </w:r>
    </w:p>
    <w:p w:rsidR="003F2DB9" w:rsidRDefault="003F2DB9" w:rsidP="003F2DB9">
      <w:pPr>
        <w:pStyle w:val="a3"/>
        <w:spacing w:before="3" w:line="208" w:lineRule="auto"/>
        <w:ind w:left="1242" w:right="686" w:firstLine="228"/>
      </w:pPr>
      <w:r>
        <w:t>Тема 33. Профориентационное занятие «Пробую профессию в креативной сфере» (моделирующая онлайн-проба на платформе проекта «Билет в будущее») – 1 час</w:t>
      </w:r>
    </w:p>
    <w:p w:rsidR="003F2DB9" w:rsidRDefault="003F2DB9" w:rsidP="003F2DB9">
      <w:pPr>
        <w:pStyle w:val="a3"/>
        <w:spacing w:line="208" w:lineRule="auto"/>
        <w:ind w:left="1242" w:right="685" w:firstLine="228"/>
      </w:pPr>
      <w:r>
        <w:t>Погружение</w:t>
      </w:r>
      <w:r>
        <w:rPr>
          <w:spacing w:val="-9"/>
        </w:rPr>
        <w:t xml:space="preserve"> </w:t>
      </w:r>
      <w:r>
        <w:t>обучающихся</w:t>
      </w:r>
      <w:r>
        <w:rPr>
          <w:spacing w:val="-8"/>
        </w:rPr>
        <w:t xml:space="preserve"> </w:t>
      </w:r>
      <w:r>
        <w:t>в</w:t>
      </w:r>
      <w:r>
        <w:rPr>
          <w:spacing w:val="-9"/>
        </w:rPr>
        <w:t xml:space="preserve"> </w:t>
      </w:r>
      <w:r>
        <w:t>практико-ориентированную</w:t>
      </w:r>
      <w:r>
        <w:rPr>
          <w:spacing w:val="-6"/>
        </w:rPr>
        <w:t xml:space="preserve"> </w:t>
      </w:r>
      <w:r>
        <w:t>среду</w:t>
      </w:r>
      <w:r>
        <w:rPr>
          <w:spacing w:val="-13"/>
        </w:rPr>
        <w:t xml:space="preserve"> </w:t>
      </w:r>
      <w:r>
        <w:t>и</w:t>
      </w:r>
      <w:r>
        <w:rPr>
          <w:spacing w:val="-7"/>
        </w:rPr>
        <w:t xml:space="preserve"> </w:t>
      </w:r>
      <w:r>
        <w:t>знакомство</w:t>
      </w:r>
      <w:r>
        <w:rPr>
          <w:spacing w:val="-8"/>
        </w:rPr>
        <w:t xml:space="preserve"> </w:t>
      </w:r>
      <w:r>
        <w:t>с</w:t>
      </w:r>
      <w:r>
        <w:rPr>
          <w:spacing w:val="-7"/>
        </w:rPr>
        <w:t xml:space="preserve"> </w:t>
      </w:r>
      <w:r>
        <w:t>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3F2DB9" w:rsidRDefault="003F2DB9" w:rsidP="00C12E45">
      <w:pPr>
        <w:pStyle w:val="a5"/>
        <w:numPr>
          <w:ilvl w:val="0"/>
          <w:numId w:val="61"/>
        </w:numPr>
        <w:tabs>
          <w:tab w:val="left" w:pos="1961"/>
        </w:tabs>
        <w:spacing w:line="273" w:lineRule="exact"/>
        <w:ind w:left="1961" w:hanging="299"/>
        <w:rPr>
          <w:sz w:val="24"/>
        </w:rPr>
      </w:pPr>
      <w:r>
        <w:rPr>
          <w:sz w:val="24"/>
        </w:rPr>
        <w:t>Знакомство</w:t>
      </w:r>
      <w:r>
        <w:rPr>
          <w:spacing w:val="-3"/>
          <w:sz w:val="24"/>
        </w:rPr>
        <w:t xml:space="preserve"> </w:t>
      </w:r>
      <w:r>
        <w:rPr>
          <w:sz w:val="24"/>
        </w:rPr>
        <w:t>с</w:t>
      </w:r>
      <w:r>
        <w:rPr>
          <w:spacing w:val="-2"/>
          <w:sz w:val="24"/>
        </w:rPr>
        <w:t xml:space="preserve"> </w:t>
      </w:r>
      <w:r>
        <w:rPr>
          <w:sz w:val="24"/>
        </w:rPr>
        <w:t>профессией</w:t>
      </w:r>
      <w:r>
        <w:rPr>
          <w:spacing w:val="-3"/>
          <w:sz w:val="24"/>
        </w:rPr>
        <w:t xml:space="preserve"> </w:t>
      </w:r>
      <w:r>
        <w:rPr>
          <w:sz w:val="24"/>
        </w:rPr>
        <w:t>и</w:t>
      </w:r>
      <w:r>
        <w:rPr>
          <w:spacing w:val="-2"/>
          <w:sz w:val="24"/>
        </w:rPr>
        <w:t xml:space="preserve"> </w:t>
      </w:r>
      <w:r>
        <w:rPr>
          <w:sz w:val="24"/>
        </w:rPr>
        <w:t>профессиональной</w:t>
      </w:r>
      <w:r>
        <w:rPr>
          <w:spacing w:val="-3"/>
          <w:sz w:val="24"/>
        </w:rPr>
        <w:t xml:space="preserve"> </w:t>
      </w:r>
      <w:r>
        <w:rPr>
          <w:spacing w:val="-2"/>
          <w:sz w:val="24"/>
        </w:rPr>
        <w:t>областью.</w:t>
      </w:r>
    </w:p>
    <w:p w:rsidR="003F2DB9" w:rsidRDefault="003F2DB9" w:rsidP="00C12E45">
      <w:pPr>
        <w:pStyle w:val="a5"/>
        <w:numPr>
          <w:ilvl w:val="0"/>
          <w:numId w:val="61"/>
        </w:numPr>
        <w:tabs>
          <w:tab w:val="left" w:pos="1961"/>
        </w:tabs>
        <w:ind w:left="1961" w:hanging="299"/>
        <w:rPr>
          <w:sz w:val="24"/>
        </w:rPr>
      </w:pPr>
      <w:r>
        <w:rPr>
          <w:sz w:val="24"/>
        </w:rPr>
        <w:t>Постановка</w:t>
      </w:r>
      <w:r>
        <w:rPr>
          <w:spacing w:val="-5"/>
          <w:sz w:val="24"/>
        </w:rPr>
        <w:t xml:space="preserve"> </w:t>
      </w:r>
      <w:r>
        <w:rPr>
          <w:sz w:val="24"/>
        </w:rPr>
        <w:t>задачи</w:t>
      </w:r>
      <w:r>
        <w:rPr>
          <w:spacing w:val="-5"/>
          <w:sz w:val="24"/>
        </w:rPr>
        <w:t xml:space="preserve"> </w:t>
      </w:r>
      <w:r>
        <w:rPr>
          <w:sz w:val="24"/>
        </w:rPr>
        <w:t>и</w:t>
      </w:r>
      <w:r>
        <w:rPr>
          <w:spacing w:val="-5"/>
          <w:sz w:val="24"/>
        </w:rPr>
        <w:t xml:space="preserve"> </w:t>
      </w:r>
      <w:r>
        <w:rPr>
          <w:sz w:val="24"/>
        </w:rPr>
        <w:t>подготовительно-обучающий</w:t>
      </w:r>
      <w:r>
        <w:rPr>
          <w:spacing w:val="-5"/>
          <w:sz w:val="24"/>
        </w:rPr>
        <w:t xml:space="preserve"> </w:t>
      </w:r>
      <w:r>
        <w:rPr>
          <w:spacing w:val="-2"/>
          <w:sz w:val="24"/>
        </w:rPr>
        <w:t>этап.</w:t>
      </w:r>
    </w:p>
    <w:p w:rsidR="003F2DB9" w:rsidRDefault="003F2DB9" w:rsidP="003F2DB9">
      <w:pPr>
        <w:jc w:val="both"/>
        <w:rPr>
          <w:sz w:val="24"/>
        </w:rPr>
        <w:sectPr w:rsidR="003F2DB9">
          <w:pgSz w:w="11910" w:h="16840"/>
          <w:pgMar w:top="1020" w:right="160" w:bottom="920" w:left="460" w:header="0" w:footer="731" w:gutter="0"/>
          <w:cols w:space="720"/>
        </w:sectPr>
      </w:pPr>
    </w:p>
    <w:p w:rsidR="003F2DB9" w:rsidRDefault="003F2DB9" w:rsidP="00C12E45">
      <w:pPr>
        <w:pStyle w:val="a5"/>
        <w:numPr>
          <w:ilvl w:val="0"/>
          <w:numId w:val="61"/>
        </w:numPr>
        <w:tabs>
          <w:tab w:val="left" w:pos="1961"/>
        </w:tabs>
        <w:spacing w:before="73"/>
        <w:ind w:left="1961" w:hanging="299"/>
        <w:rPr>
          <w:sz w:val="24"/>
        </w:rPr>
      </w:pPr>
      <w:r>
        <w:rPr>
          <w:sz w:val="24"/>
        </w:rPr>
        <w:lastRenderedPageBreak/>
        <w:t>Практическое</w:t>
      </w:r>
      <w:r>
        <w:rPr>
          <w:spacing w:val="-5"/>
          <w:sz w:val="24"/>
        </w:rPr>
        <w:t xml:space="preserve"> </w:t>
      </w:r>
      <w:r>
        <w:rPr>
          <w:sz w:val="24"/>
        </w:rPr>
        <w:t>выполнение</w:t>
      </w:r>
      <w:r>
        <w:rPr>
          <w:spacing w:val="-5"/>
          <w:sz w:val="24"/>
        </w:rPr>
        <w:t xml:space="preserve"> </w:t>
      </w:r>
      <w:r>
        <w:rPr>
          <w:spacing w:val="-2"/>
          <w:sz w:val="24"/>
        </w:rPr>
        <w:t>задания.</w:t>
      </w:r>
    </w:p>
    <w:p w:rsidR="003F2DB9" w:rsidRDefault="003F2DB9" w:rsidP="00C12E45">
      <w:pPr>
        <w:pStyle w:val="a5"/>
        <w:numPr>
          <w:ilvl w:val="0"/>
          <w:numId w:val="61"/>
        </w:numPr>
        <w:tabs>
          <w:tab w:val="left" w:pos="1961"/>
          <w:tab w:val="left" w:pos="2022"/>
        </w:tabs>
        <w:ind w:right="871" w:hanging="360"/>
        <w:rPr>
          <w:sz w:val="24"/>
        </w:rPr>
      </w:pPr>
      <w:r>
        <w:rPr>
          <w:sz w:val="24"/>
        </w:rPr>
        <w:t xml:space="preserve">Завершающий этап (закрепление полученных знаний, получение цифрового </w:t>
      </w:r>
      <w:r>
        <w:rPr>
          <w:spacing w:val="-2"/>
          <w:sz w:val="24"/>
        </w:rPr>
        <w:t>артефакта).</w:t>
      </w:r>
    </w:p>
    <w:p w:rsidR="003F2DB9" w:rsidRDefault="003F2DB9" w:rsidP="003F2DB9">
      <w:pPr>
        <w:pStyle w:val="a3"/>
        <w:spacing w:before="3" w:line="208" w:lineRule="auto"/>
        <w:ind w:left="1470" w:right="691" w:firstLine="0"/>
      </w:pPr>
      <w:r>
        <w:t>Тема 34. Профориентационное занятие «Мое будущее – Моя страна» – 1 час</w:t>
      </w:r>
      <w:r>
        <w:rPr>
          <w:spacing w:val="40"/>
        </w:rPr>
        <w:t xml:space="preserve"> </w:t>
      </w:r>
      <w:r>
        <w:t>Подведение</w:t>
      </w:r>
      <w:r>
        <w:rPr>
          <w:spacing w:val="40"/>
        </w:rPr>
        <w:t xml:space="preserve"> </w:t>
      </w:r>
      <w:r>
        <w:t>итогов</w:t>
      </w:r>
      <w:r>
        <w:rPr>
          <w:spacing w:val="40"/>
        </w:rPr>
        <w:t xml:space="preserve"> </w:t>
      </w:r>
      <w:r>
        <w:t>занятий</w:t>
      </w:r>
      <w:r>
        <w:rPr>
          <w:spacing w:val="40"/>
        </w:rPr>
        <w:t xml:space="preserve"> </w:t>
      </w:r>
      <w:r>
        <w:t>по</w:t>
      </w:r>
      <w:r>
        <w:rPr>
          <w:spacing w:val="40"/>
        </w:rPr>
        <w:t xml:space="preserve"> </w:t>
      </w:r>
      <w:r>
        <w:t>профориентации</w:t>
      </w:r>
      <w:r>
        <w:rPr>
          <w:spacing w:val="40"/>
        </w:rPr>
        <w:t xml:space="preserve"> </w:t>
      </w:r>
      <w:r>
        <w:t>с</w:t>
      </w:r>
      <w:r>
        <w:rPr>
          <w:spacing w:val="40"/>
        </w:rPr>
        <w:t xml:space="preserve"> </w:t>
      </w:r>
      <w:r>
        <w:t>учетом</w:t>
      </w:r>
      <w:r>
        <w:rPr>
          <w:spacing w:val="40"/>
        </w:rPr>
        <w:t xml:space="preserve"> </w:t>
      </w:r>
      <w:r>
        <w:t>приобретенного</w:t>
      </w:r>
      <w:r>
        <w:rPr>
          <w:spacing w:val="40"/>
        </w:rPr>
        <w:t xml:space="preserve"> </w:t>
      </w:r>
      <w:r>
        <w:t>опыта</w:t>
      </w:r>
      <w:r>
        <w:rPr>
          <w:spacing w:val="40"/>
        </w:rPr>
        <w:t xml:space="preserve"> </w:t>
      </w:r>
      <w:r>
        <w:t>по</w:t>
      </w:r>
    </w:p>
    <w:p w:rsidR="003F2DB9" w:rsidRDefault="003F2DB9" w:rsidP="00A72302">
      <w:pPr>
        <w:pStyle w:val="a3"/>
        <w:spacing w:line="208" w:lineRule="auto"/>
        <w:ind w:left="1242" w:right="688" w:firstLine="0"/>
      </w:pPr>
      <w:r>
        <w:t>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3F2DB9" w:rsidRDefault="003F2DB9" w:rsidP="003F2DB9">
      <w:pPr>
        <w:pStyle w:val="3"/>
        <w:spacing w:line="228" w:lineRule="exact"/>
        <w:ind w:left="552"/>
        <w:jc w:val="center"/>
      </w:pPr>
      <w:r>
        <w:t>7-9</w:t>
      </w:r>
      <w:r>
        <w:rPr>
          <w:spacing w:val="-1"/>
        </w:rPr>
        <w:t xml:space="preserve"> </w:t>
      </w:r>
      <w:r>
        <w:rPr>
          <w:spacing w:val="-2"/>
        </w:rPr>
        <w:t>классы</w:t>
      </w:r>
    </w:p>
    <w:p w:rsidR="003F2DB9" w:rsidRDefault="003F2DB9" w:rsidP="003F2DB9">
      <w:pPr>
        <w:spacing w:before="10" w:line="208" w:lineRule="auto"/>
        <w:ind w:left="3934" w:right="3377"/>
        <w:jc w:val="center"/>
        <w:rPr>
          <w:b/>
          <w:sz w:val="24"/>
        </w:rPr>
      </w:pPr>
      <w:r>
        <w:rPr>
          <w:b/>
          <w:sz w:val="24"/>
        </w:rPr>
        <w:t>«Основы</w:t>
      </w:r>
      <w:r>
        <w:rPr>
          <w:b/>
          <w:spacing w:val="-15"/>
          <w:sz w:val="24"/>
        </w:rPr>
        <w:t xml:space="preserve"> </w:t>
      </w:r>
      <w:r>
        <w:rPr>
          <w:b/>
          <w:sz w:val="24"/>
        </w:rPr>
        <w:t>финансовой</w:t>
      </w:r>
      <w:r>
        <w:rPr>
          <w:b/>
          <w:spacing w:val="-15"/>
          <w:sz w:val="24"/>
        </w:rPr>
        <w:t xml:space="preserve"> </w:t>
      </w:r>
      <w:r>
        <w:rPr>
          <w:b/>
          <w:sz w:val="24"/>
        </w:rPr>
        <w:t>грамотности» 7 класс</w:t>
      </w:r>
    </w:p>
    <w:p w:rsidR="003F2DB9" w:rsidRDefault="003F2DB9" w:rsidP="003F2DB9">
      <w:pPr>
        <w:pStyle w:val="a3"/>
        <w:spacing w:line="208" w:lineRule="auto"/>
        <w:ind w:left="1242" w:right="682" w:firstLine="0"/>
      </w:pPr>
      <w:r>
        <w:t>Раздел 1. Банковская и налоговая системы. Для чего нужны финансовые организации. Финансовые организации и финансовые услуги. Виды финансовых организаций. Как увеличить доход с использованием финансовых организаций. Банковская система. Услуги коммерческих банков. Виды банковских услуг. Как сберечь деньги с помощью депозитов. Доходность</w:t>
      </w:r>
      <w:r>
        <w:rPr>
          <w:spacing w:val="-8"/>
        </w:rPr>
        <w:t xml:space="preserve"> </w:t>
      </w:r>
      <w:r>
        <w:t>банковских</w:t>
      </w:r>
      <w:r>
        <w:rPr>
          <w:spacing w:val="-8"/>
        </w:rPr>
        <w:t xml:space="preserve"> </w:t>
      </w:r>
      <w:r>
        <w:t>вкладов.</w:t>
      </w:r>
      <w:r>
        <w:rPr>
          <w:spacing w:val="-9"/>
        </w:rPr>
        <w:t xml:space="preserve"> </w:t>
      </w:r>
      <w:r>
        <w:t>Банки</w:t>
      </w:r>
      <w:r>
        <w:rPr>
          <w:spacing w:val="-7"/>
        </w:rPr>
        <w:t xml:space="preserve"> </w:t>
      </w:r>
      <w:r>
        <w:t>и</w:t>
      </w:r>
      <w:r>
        <w:rPr>
          <w:spacing w:val="-7"/>
        </w:rPr>
        <w:t xml:space="preserve"> </w:t>
      </w:r>
      <w:r>
        <w:t>золото:</w:t>
      </w:r>
      <w:r>
        <w:rPr>
          <w:spacing w:val="-8"/>
        </w:rPr>
        <w:t xml:space="preserve"> </w:t>
      </w:r>
      <w:r>
        <w:t>как</w:t>
      </w:r>
      <w:r>
        <w:rPr>
          <w:spacing w:val="-8"/>
        </w:rPr>
        <w:t xml:space="preserve"> </w:t>
      </w:r>
      <w:r>
        <w:t>сохранить</w:t>
      </w:r>
      <w:r>
        <w:rPr>
          <w:spacing w:val="-8"/>
        </w:rPr>
        <w:t xml:space="preserve"> </w:t>
      </w:r>
      <w:r>
        <w:t>сбережения</w:t>
      </w:r>
      <w:r>
        <w:rPr>
          <w:spacing w:val="-8"/>
        </w:rPr>
        <w:t xml:space="preserve"> </w:t>
      </w:r>
      <w:r>
        <w:t>в</w:t>
      </w:r>
      <w:r>
        <w:rPr>
          <w:spacing w:val="-9"/>
        </w:rPr>
        <w:t xml:space="preserve"> </w:t>
      </w:r>
      <w:r>
        <w:t>драгоценных металлах. Раздел 2. Риски и финансовая безопасность. Что такое финансовые риски и какими они</w:t>
      </w:r>
      <w:r>
        <w:rPr>
          <w:spacing w:val="-3"/>
        </w:rPr>
        <w:t xml:space="preserve"> </w:t>
      </w:r>
      <w:r>
        <w:t>бывают.</w:t>
      </w:r>
      <w:r>
        <w:rPr>
          <w:spacing w:val="-1"/>
        </w:rPr>
        <w:t xml:space="preserve"> </w:t>
      </w:r>
      <w:r>
        <w:t>Для</w:t>
      </w:r>
      <w:r>
        <w:rPr>
          <w:spacing w:val="-2"/>
        </w:rPr>
        <w:t xml:space="preserve"> </w:t>
      </w:r>
      <w:r>
        <w:t>чего</w:t>
      </w:r>
      <w:r>
        <w:rPr>
          <w:spacing w:val="-1"/>
        </w:rPr>
        <w:t xml:space="preserve"> </w:t>
      </w:r>
      <w:r>
        <w:t>нужно</w:t>
      </w:r>
      <w:r>
        <w:rPr>
          <w:spacing w:val="-1"/>
        </w:rPr>
        <w:t xml:space="preserve"> </w:t>
      </w:r>
      <w:r>
        <w:t>осуществлять</w:t>
      </w:r>
      <w:r>
        <w:rPr>
          <w:spacing w:val="-1"/>
        </w:rPr>
        <w:t xml:space="preserve"> </w:t>
      </w:r>
      <w:r>
        <w:t>финансовое</w:t>
      </w:r>
      <w:r>
        <w:rPr>
          <w:spacing w:val="-3"/>
        </w:rPr>
        <w:t xml:space="preserve"> </w:t>
      </w:r>
      <w:r>
        <w:t>планирование.</w:t>
      </w:r>
      <w:r>
        <w:rPr>
          <w:spacing w:val="-1"/>
        </w:rPr>
        <w:t xml:space="preserve"> </w:t>
      </w:r>
      <w:r>
        <w:t>Деньги:</w:t>
      </w:r>
      <w:r>
        <w:rPr>
          <w:spacing w:val="-1"/>
        </w:rPr>
        <w:t xml:space="preserve"> </w:t>
      </w:r>
      <w:r>
        <w:t>что это такое. Раздел 3. Кредитование. Кредит: зачем он нужен и где его получить. Условия кредитования в зависимости от вида кредита. Полная стоимость кредита Типы кредитов. Что нужно, чтобы взять кредит. Раздел 4. Страхование. Что такое страхование и для чего оно нужно. Здоровье и жизнь – высшие блага. Всё о личном страховании. Личное страхование: понятие и сроки. Страхование жизни. Страхование от несчастных случаев. Субъекты по договору</w:t>
      </w:r>
      <w:r>
        <w:rPr>
          <w:spacing w:val="-4"/>
        </w:rPr>
        <w:t xml:space="preserve"> </w:t>
      </w:r>
      <w:r>
        <w:t>личного страхования,</w:t>
      </w:r>
      <w:r>
        <w:rPr>
          <w:spacing w:val="-1"/>
        </w:rPr>
        <w:t xml:space="preserve"> </w:t>
      </w:r>
      <w:r>
        <w:t>их права и обязанности.</w:t>
      </w:r>
      <w:r>
        <w:rPr>
          <w:spacing w:val="-1"/>
        </w:rPr>
        <w:t xml:space="preserve"> </w:t>
      </w:r>
      <w:r>
        <w:t>Условия заключения и</w:t>
      </w:r>
      <w:r>
        <w:rPr>
          <w:spacing w:val="-10"/>
        </w:rPr>
        <w:t xml:space="preserve"> </w:t>
      </w:r>
      <w:r>
        <w:t>прекращения</w:t>
      </w:r>
      <w:r>
        <w:rPr>
          <w:spacing w:val="-11"/>
        </w:rPr>
        <w:t xml:space="preserve"> </w:t>
      </w:r>
      <w:r>
        <w:t>договора</w:t>
      </w:r>
      <w:r>
        <w:rPr>
          <w:spacing w:val="-12"/>
        </w:rPr>
        <w:t xml:space="preserve"> </w:t>
      </w:r>
      <w:r>
        <w:t>личного</w:t>
      </w:r>
      <w:r>
        <w:rPr>
          <w:spacing w:val="-11"/>
        </w:rPr>
        <w:t xml:space="preserve"> </w:t>
      </w:r>
      <w:r>
        <w:t>страхования.</w:t>
      </w:r>
      <w:r>
        <w:rPr>
          <w:spacing w:val="-13"/>
        </w:rPr>
        <w:t xml:space="preserve"> </w:t>
      </w:r>
      <w:r>
        <w:t>Условия</w:t>
      </w:r>
      <w:r>
        <w:rPr>
          <w:spacing w:val="-11"/>
        </w:rPr>
        <w:t xml:space="preserve"> </w:t>
      </w:r>
      <w:r>
        <w:t>получения</w:t>
      </w:r>
      <w:r>
        <w:rPr>
          <w:spacing w:val="-11"/>
        </w:rPr>
        <w:t xml:space="preserve"> </w:t>
      </w:r>
      <w:r>
        <w:t>страхового</w:t>
      </w:r>
      <w:r>
        <w:rPr>
          <w:spacing w:val="-11"/>
        </w:rPr>
        <w:t xml:space="preserve"> </w:t>
      </w:r>
      <w:r>
        <w:t>обеспечения и</w:t>
      </w:r>
      <w:r>
        <w:rPr>
          <w:spacing w:val="-5"/>
        </w:rPr>
        <w:t xml:space="preserve"> </w:t>
      </w:r>
      <w:r>
        <w:t>основания</w:t>
      </w:r>
      <w:r>
        <w:rPr>
          <w:spacing w:val="-6"/>
        </w:rPr>
        <w:t xml:space="preserve"> </w:t>
      </w:r>
      <w:r>
        <w:t>для</w:t>
      </w:r>
      <w:r>
        <w:rPr>
          <w:spacing w:val="-5"/>
        </w:rPr>
        <w:t xml:space="preserve"> </w:t>
      </w:r>
      <w:r>
        <w:t>отказа.</w:t>
      </w:r>
      <w:r>
        <w:rPr>
          <w:spacing w:val="-8"/>
        </w:rPr>
        <w:t xml:space="preserve"> </w:t>
      </w:r>
      <w:r>
        <w:t>Раздел</w:t>
      </w:r>
      <w:r>
        <w:rPr>
          <w:spacing w:val="-6"/>
        </w:rPr>
        <w:t xml:space="preserve"> </w:t>
      </w:r>
      <w:r>
        <w:t>5.</w:t>
      </w:r>
      <w:r>
        <w:rPr>
          <w:spacing w:val="-6"/>
        </w:rPr>
        <w:t xml:space="preserve"> </w:t>
      </w:r>
      <w:r>
        <w:t>Возможности</w:t>
      </w:r>
      <w:r>
        <w:rPr>
          <w:spacing w:val="-6"/>
        </w:rPr>
        <w:t xml:space="preserve"> </w:t>
      </w:r>
      <w:r>
        <w:t>пенсионного</w:t>
      </w:r>
      <w:r>
        <w:rPr>
          <w:spacing w:val="-6"/>
        </w:rPr>
        <w:t xml:space="preserve"> </w:t>
      </w:r>
      <w:r>
        <w:t>накопления.</w:t>
      </w:r>
      <w:r>
        <w:rPr>
          <w:spacing w:val="-6"/>
        </w:rPr>
        <w:t xml:space="preserve"> </w:t>
      </w:r>
      <w:r>
        <w:t>Что</w:t>
      </w:r>
      <w:r>
        <w:rPr>
          <w:spacing w:val="-6"/>
        </w:rPr>
        <w:t xml:space="preserve"> </w:t>
      </w:r>
      <w:r>
        <w:t>такое</w:t>
      </w:r>
      <w:r>
        <w:rPr>
          <w:spacing w:val="-9"/>
        </w:rPr>
        <w:t xml:space="preserve"> </w:t>
      </w:r>
      <w:r>
        <w:t>пенсия и для</w:t>
      </w:r>
      <w:r>
        <w:rPr>
          <w:spacing w:val="-1"/>
        </w:rPr>
        <w:t xml:space="preserve"> </w:t>
      </w:r>
      <w:r>
        <w:t>чего</w:t>
      </w:r>
      <w:r>
        <w:rPr>
          <w:spacing w:val="-1"/>
        </w:rPr>
        <w:t xml:space="preserve"> </w:t>
      </w:r>
      <w:r>
        <w:t>она</w:t>
      </w:r>
      <w:r>
        <w:rPr>
          <w:spacing w:val="-4"/>
        </w:rPr>
        <w:t xml:space="preserve"> </w:t>
      </w:r>
      <w:r>
        <w:t>нужна. Уровни</w:t>
      </w:r>
      <w:r>
        <w:rPr>
          <w:spacing w:val="-3"/>
        </w:rPr>
        <w:t xml:space="preserve"> </w:t>
      </w:r>
      <w:r>
        <w:t>пенсионной</w:t>
      </w:r>
      <w:r>
        <w:rPr>
          <w:spacing w:val="-3"/>
        </w:rPr>
        <w:t xml:space="preserve"> </w:t>
      </w:r>
      <w:r>
        <w:t>системы.</w:t>
      </w:r>
      <w:r>
        <w:rPr>
          <w:spacing w:val="-2"/>
        </w:rPr>
        <w:t xml:space="preserve"> </w:t>
      </w:r>
      <w:r>
        <w:t>Виды</w:t>
      </w:r>
      <w:r>
        <w:rPr>
          <w:spacing w:val="-2"/>
        </w:rPr>
        <w:t xml:space="preserve"> </w:t>
      </w:r>
      <w:r>
        <w:t>пенсий и</w:t>
      </w:r>
      <w:r>
        <w:rPr>
          <w:spacing w:val="-5"/>
        </w:rPr>
        <w:t xml:space="preserve"> </w:t>
      </w:r>
      <w:r>
        <w:t>условия</w:t>
      </w:r>
      <w:r>
        <w:rPr>
          <w:spacing w:val="-1"/>
        </w:rPr>
        <w:t xml:space="preserve"> </w:t>
      </w:r>
      <w:r>
        <w:t>их</w:t>
      </w:r>
      <w:r>
        <w:rPr>
          <w:spacing w:val="-1"/>
        </w:rPr>
        <w:t xml:space="preserve"> </w:t>
      </w:r>
      <w:r>
        <w:t>получения. Особенности получения пенсии. Раздел 6. Финансовые механизмы работы предприятия. Основные правовые аспекты ведения бизнеса. Заключение трудового договора. Основные показатели эффективности фирмы. Факторы, влияющие на прибыль компании. Раздел 7. Организация</w:t>
      </w:r>
      <w:r>
        <w:rPr>
          <w:spacing w:val="-3"/>
        </w:rPr>
        <w:t xml:space="preserve"> </w:t>
      </w:r>
      <w:r>
        <w:t>и ведение</w:t>
      </w:r>
      <w:r>
        <w:rPr>
          <w:spacing w:val="-4"/>
        </w:rPr>
        <w:t xml:space="preserve"> </w:t>
      </w:r>
      <w:r>
        <w:t>собственного</w:t>
      </w:r>
      <w:r>
        <w:rPr>
          <w:spacing w:val="-1"/>
        </w:rPr>
        <w:t xml:space="preserve"> </w:t>
      </w:r>
      <w:r>
        <w:t>бизнеса. Что</w:t>
      </w:r>
      <w:r>
        <w:rPr>
          <w:spacing w:val="-1"/>
        </w:rPr>
        <w:t xml:space="preserve"> </w:t>
      </w:r>
      <w:r>
        <w:t>такое</w:t>
      </w:r>
      <w:r>
        <w:rPr>
          <w:spacing w:val="-2"/>
        </w:rPr>
        <w:t xml:space="preserve"> </w:t>
      </w:r>
      <w:r>
        <w:t>бизнес.</w:t>
      </w:r>
      <w:r>
        <w:rPr>
          <w:spacing w:val="-1"/>
        </w:rPr>
        <w:t xml:space="preserve"> </w:t>
      </w:r>
      <w:r>
        <w:t>Основные</w:t>
      </w:r>
      <w:r>
        <w:rPr>
          <w:spacing w:val="-3"/>
        </w:rPr>
        <w:t xml:space="preserve"> </w:t>
      </w:r>
      <w:r>
        <w:t>этапы</w:t>
      </w:r>
      <w:r>
        <w:rPr>
          <w:spacing w:val="-2"/>
        </w:rPr>
        <w:t xml:space="preserve"> </w:t>
      </w:r>
      <w:r>
        <w:t>создания собственного бизнеса.</w:t>
      </w:r>
    </w:p>
    <w:p w:rsidR="003F2DB9" w:rsidRDefault="003F2DB9" w:rsidP="003F2DB9">
      <w:pPr>
        <w:pStyle w:val="3"/>
        <w:spacing w:before="67" w:line="258" w:lineRule="exact"/>
        <w:ind w:left="5527"/>
      </w:pPr>
      <w:r>
        <w:t xml:space="preserve">8 </w:t>
      </w:r>
      <w:r>
        <w:rPr>
          <w:spacing w:val="-2"/>
        </w:rPr>
        <w:t>класс</w:t>
      </w:r>
    </w:p>
    <w:p w:rsidR="003F2DB9" w:rsidRDefault="003F2DB9" w:rsidP="003F2DB9">
      <w:pPr>
        <w:pStyle w:val="a3"/>
        <w:spacing w:line="208" w:lineRule="auto"/>
        <w:ind w:left="1242" w:right="682" w:firstLine="0"/>
      </w:pPr>
      <w:r>
        <w:t>Раздел 1. Банковская и налоговая системы. Виды банковских карт. Польза и риски банковских карт. Что такое налоги и почему их нужно платить? Основная классификация видов налогов. Раздел 2. Риски и финансовая безопасность. Как осуществлять финансовое планирование на разных жизненных этапах. Особые жизненные ситуации и как с ними справиться?</w:t>
      </w:r>
      <w:r>
        <w:rPr>
          <w:spacing w:val="-15"/>
        </w:rPr>
        <w:t xml:space="preserve"> </w:t>
      </w:r>
      <w:r>
        <w:t>Особые</w:t>
      </w:r>
      <w:r>
        <w:rPr>
          <w:spacing w:val="-15"/>
        </w:rPr>
        <w:t xml:space="preserve"> </w:t>
      </w:r>
      <w:r>
        <w:t>жизненные</w:t>
      </w:r>
      <w:r>
        <w:rPr>
          <w:spacing w:val="-15"/>
        </w:rPr>
        <w:t xml:space="preserve"> </w:t>
      </w:r>
      <w:r>
        <w:t>ситуации</w:t>
      </w:r>
      <w:r>
        <w:rPr>
          <w:spacing w:val="-15"/>
        </w:rPr>
        <w:t xml:space="preserve"> </w:t>
      </w:r>
      <w:r>
        <w:t>и</w:t>
      </w:r>
      <w:r>
        <w:rPr>
          <w:spacing w:val="-15"/>
        </w:rPr>
        <w:t xml:space="preserve"> </w:t>
      </w:r>
      <w:r>
        <w:t>как</w:t>
      </w:r>
      <w:r>
        <w:rPr>
          <w:spacing w:val="-15"/>
        </w:rPr>
        <w:t xml:space="preserve"> </w:t>
      </w:r>
      <w:r>
        <w:t>с</w:t>
      </w:r>
      <w:r>
        <w:rPr>
          <w:spacing w:val="-15"/>
        </w:rPr>
        <w:t xml:space="preserve"> </w:t>
      </w:r>
      <w:r>
        <w:t>ними</w:t>
      </w:r>
      <w:r>
        <w:rPr>
          <w:spacing w:val="-15"/>
        </w:rPr>
        <w:t xml:space="preserve"> </w:t>
      </w:r>
      <w:r>
        <w:t>справиться?</w:t>
      </w:r>
      <w:r>
        <w:rPr>
          <w:spacing w:val="-15"/>
        </w:rPr>
        <w:t xml:space="preserve"> </w:t>
      </w:r>
      <w:r>
        <w:t>Раздел</w:t>
      </w:r>
      <w:r>
        <w:rPr>
          <w:spacing w:val="-15"/>
        </w:rPr>
        <w:t xml:space="preserve"> </w:t>
      </w:r>
      <w:r>
        <w:t>3.</w:t>
      </w:r>
      <w:r>
        <w:rPr>
          <w:spacing w:val="-15"/>
        </w:rPr>
        <w:t xml:space="preserve"> </w:t>
      </w:r>
      <w:r>
        <w:t>Кредитование. Какой</w:t>
      </w:r>
      <w:r>
        <w:rPr>
          <w:spacing w:val="-15"/>
        </w:rPr>
        <w:t xml:space="preserve"> </w:t>
      </w:r>
      <w:r>
        <w:t>кредит</w:t>
      </w:r>
      <w:r>
        <w:rPr>
          <w:spacing w:val="-15"/>
        </w:rPr>
        <w:t xml:space="preserve"> </w:t>
      </w:r>
      <w:r>
        <w:t>выбрать</w:t>
      </w:r>
      <w:r>
        <w:rPr>
          <w:spacing w:val="-15"/>
        </w:rPr>
        <w:t xml:space="preserve"> </w:t>
      </w:r>
      <w:r>
        <w:t>и</w:t>
      </w:r>
      <w:r>
        <w:rPr>
          <w:spacing w:val="-15"/>
        </w:rPr>
        <w:t xml:space="preserve"> </w:t>
      </w:r>
      <w:r>
        <w:t>какие</w:t>
      </w:r>
      <w:r>
        <w:rPr>
          <w:spacing w:val="-15"/>
        </w:rPr>
        <w:t xml:space="preserve"> </w:t>
      </w:r>
      <w:r>
        <w:t>условия</w:t>
      </w:r>
      <w:r>
        <w:rPr>
          <w:spacing w:val="-15"/>
        </w:rPr>
        <w:t xml:space="preserve"> </w:t>
      </w:r>
      <w:r>
        <w:t>кредитования</w:t>
      </w:r>
      <w:r>
        <w:rPr>
          <w:spacing w:val="-15"/>
        </w:rPr>
        <w:t xml:space="preserve"> </w:t>
      </w:r>
      <w:r>
        <w:t>предпочесть.</w:t>
      </w:r>
      <w:r>
        <w:rPr>
          <w:spacing w:val="-15"/>
        </w:rPr>
        <w:t xml:space="preserve"> </w:t>
      </w:r>
      <w:r>
        <w:t>Ставка</w:t>
      </w:r>
      <w:r>
        <w:rPr>
          <w:spacing w:val="-15"/>
        </w:rPr>
        <w:t xml:space="preserve"> </w:t>
      </w:r>
      <w:r>
        <w:t>по</w:t>
      </w:r>
      <w:r>
        <w:rPr>
          <w:spacing w:val="-15"/>
        </w:rPr>
        <w:t xml:space="preserve"> </w:t>
      </w:r>
      <w:r>
        <w:t>кредиту.</w:t>
      </w:r>
      <w:r>
        <w:rPr>
          <w:spacing w:val="-15"/>
        </w:rPr>
        <w:t xml:space="preserve"> </w:t>
      </w:r>
      <w:r>
        <w:t>Виды процентных ставок по кредиту. Кредитные карты. Риски при использовании кредитных карт.</w:t>
      </w:r>
      <w:r>
        <w:rPr>
          <w:spacing w:val="-12"/>
        </w:rPr>
        <w:t xml:space="preserve"> </w:t>
      </w:r>
      <w:r>
        <w:t>Раздел</w:t>
      </w:r>
      <w:r>
        <w:rPr>
          <w:spacing w:val="-13"/>
        </w:rPr>
        <w:t xml:space="preserve"> </w:t>
      </w:r>
      <w:r>
        <w:t>4.</w:t>
      </w:r>
      <w:r>
        <w:rPr>
          <w:spacing w:val="-13"/>
        </w:rPr>
        <w:t xml:space="preserve"> </w:t>
      </w:r>
      <w:r>
        <w:t>Страхование.</w:t>
      </w:r>
      <w:r>
        <w:rPr>
          <w:spacing w:val="-13"/>
        </w:rPr>
        <w:t xml:space="preserve"> </w:t>
      </w:r>
      <w:r>
        <w:t>Процесс</w:t>
      </w:r>
      <w:r>
        <w:rPr>
          <w:spacing w:val="-12"/>
        </w:rPr>
        <w:t xml:space="preserve"> </w:t>
      </w:r>
      <w:r>
        <w:t>страхования.</w:t>
      </w:r>
      <w:r>
        <w:rPr>
          <w:spacing w:val="-13"/>
        </w:rPr>
        <w:t xml:space="preserve"> </w:t>
      </w:r>
      <w:r>
        <w:t>Виды</w:t>
      </w:r>
      <w:r>
        <w:rPr>
          <w:spacing w:val="-13"/>
        </w:rPr>
        <w:t xml:space="preserve"> </w:t>
      </w:r>
      <w:r>
        <w:t>страхования.</w:t>
      </w:r>
      <w:r>
        <w:rPr>
          <w:spacing w:val="-15"/>
        </w:rPr>
        <w:t xml:space="preserve"> </w:t>
      </w:r>
      <w:r>
        <w:t>Формы</w:t>
      </w:r>
      <w:r>
        <w:rPr>
          <w:spacing w:val="-12"/>
        </w:rPr>
        <w:t xml:space="preserve"> </w:t>
      </w:r>
      <w:r>
        <w:t>страхования. Имущественное страхование: как защитить нажитое состояние. Страховое возмещение. Прекращение договора страхования и его последствия. Раздел 5. Фондовый рынок. Валютный рынок. Фондовый рынок как возможность увеличения капитала. Определение понятия фондовый рынок. Спрос и предложения на фондовом рынке. Роль фондового рынка в экономике. Что такое ценные бумаги и какими они бывают. Виды ценных бумаг. Требования к ценным бумагам. Доходность ценных бумаг. Портфель ценных бумаг. Номинальная и рыночная цены акции. Раздел 6. Возможности пенсионного накопления. Как работает государственная пенсионная система в России. Расчет размера пенсии. Пенсионные баллы: как их заработать. Раздел 7. Организация и ведения собственного бизнеса.</w:t>
      </w:r>
      <w:r>
        <w:rPr>
          <w:spacing w:val="-1"/>
        </w:rPr>
        <w:t xml:space="preserve"> </w:t>
      </w:r>
      <w:r>
        <w:t>Что</w:t>
      </w:r>
      <w:r>
        <w:rPr>
          <w:spacing w:val="-1"/>
        </w:rPr>
        <w:t xml:space="preserve"> </w:t>
      </w:r>
      <w:r>
        <w:t>такое</w:t>
      </w:r>
      <w:r>
        <w:rPr>
          <w:spacing w:val="-2"/>
        </w:rPr>
        <w:t xml:space="preserve"> </w:t>
      </w:r>
      <w:r>
        <w:t>бизнес-план и зачем</w:t>
      </w:r>
      <w:r>
        <w:rPr>
          <w:spacing w:val="-2"/>
        </w:rPr>
        <w:t xml:space="preserve"> </w:t>
      </w:r>
      <w:r>
        <w:t>он нужен? Создание</w:t>
      </w:r>
      <w:r>
        <w:rPr>
          <w:spacing w:val="-2"/>
        </w:rPr>
        <w:t xml:space="preserve"> </w:t>
      </w:r>
      <w:r>
        <w:t>бизнес-плана.</w:t>
      </w:r>
      <w:r>
        <w:rPr>
          <w:spacing w:val="-1"/>
        </w:rPr>
        <w:t xml:space="preserve"> </w:t>
      </w:r>
      <w:r>
        <w:t>Разделы</w:t>
      </w:r>
      <w:r>
        <w:rPr>
          <w:spacing w:val="-2"/>
        </w:rPr>
        <w:t xml:space="preserve"> </w:t>
      </w:r>
      <w:r>
        <w:t xml:space="preserve">бизнес </w:t>
      </w:r>
      <w:r>
        <w:rPr>
          <w:spacing w:val="-4"/>
        </w:rPr>
        <w:t>плана</w:t>
      </w:r>
    </w:p>
    <w:p w:rsidR="003F2DB9" w:rsidRDefault="003F2DB9" w:rsidP="003F2DB9">
      <w:pPr>
        <w:pStyle w:val="3"/>
        <w:spacing w:line="239" w:lineRule="exact"/>
        <w:ind w:left="5527"/>
      </w:pPr>
      <w:r>
        <w:t xml:space="preserve">9 </w:t>
      </w:r>
      <w:r>
        <w:rPr>
          <w:spacing w:val="-2"/>
        </w:rPr>
        <w:t>класс</w:t>
      </w:r>
    </w:p>
    <w:p w:rsidR="003F2DB9" w:rsidRDefault="003F2DB9" w:rsidP="003F2DB9">
      <w:pPr>
        <w:pStyle w:val="a3"/>
        <w:spacing w:before="11" w:line="208" w:lineRule="auto"/>
        <w:ind w:left="1242" w:right="683" w:firstLine="0"/>
      </w:pPr>
      <w:r>
        <w:t>Раздел 1. Банковская и налоговая системы. Основы налогообложения граждан. Ответственность</w:t>
      </w:r>
      <w:r>
        <w:rPr>
          <w:spacing w:val="-9"/>
        </w:rPr>
        <w:t xml:space="preserve"> </w:t>
      </w:r>
      <w:r>
        <w:t>налогоплательщика.</w:t>
      </w:r>
      <w:r>
        <w:rPr>
          <w:spacing w:val="-11"/>
        </w:rPr>
        <w:t xml:space="preserve"> </w:t>
      </w:r>
      <w:r>
        <w:t>Какие</w:t>
      </w:r>
      <w:r>
        <w:rPr>
          <w:spacing w:val="-12"/>
        </w:rPr>
        <w:t xml:space="preserve"> </w:t>
      </w:r>
      <w:r>
        <w:t>налоги</w:t>
      </w:r>
      <w:r>
        <w:rPr>
          <w:spacing w:val="-10"/>
        </w:rPr>
        <w:t xml:space="preserve"> </w:t>
      </w:r>
      <w:r>
        <w:t>мы</w:t>
      </w:r>
      <w:r>
        <w:rPr>
          <w:spacing w:val="-11"/>
        </w:rPr>
        <w:t xml:space="preserve"> </w:t>
      </w:r>
      <w:r>
        <w:t>платим.</w:t>
      </w:r>
      <w:r>
        <w:rPr>
          <w:spacing w:val="-11"/>
        </w:rPr>
        <w:t xml:space="preserve"> </w:t>
      </w:r>
      <w:r>
        <w:t>Формы</w:t>
      </w:r>
      <w:r>
        <w:rPr>
          <w:spacing w:val="-11"/>
        </w:rPr>
        <w:t xml:space="preserve"> </w:t>
      </w:r>
      <w:r>
        <w:t>налогов.</w:t>
      </w:r>
      <w:r>
        <w:rPr>
          <w:spacing w:val="-11"/>
        </w:rPr>
        <w:t xml:space="preserve"> </w:t>
      </w:r>
      <w:r>
        <w:t xml:space="preserve">Налоговая декларация: определение и структура. Раздел 2. Риски и финансовая безопасность. Финансовые риски как угроза разорения. Диверсификация как главное правило успешных инвестиций. Стратегии инвестирования как возможность предупреждения финансовых рисков. Раздел 3. Кредитование. Кредитная история. Особенности микро кредитов, </w:t>
      </w:r>
      <w:r>
        <w:lastRenderedPageBreak/>
        <w:t>предоставляемых микро финансовыми учреждениями. К чему может привести неисполнение своих кредитных обязательств. Раздел 4. Фондовый рынок. Валютный рынок. Что такое валютный рынок и как он устроен. Операции на валютном рынке: риски и</w:t>
      </w:r>
      <w:r>
        <w:rPr>
          <w:spacing w:val="-7"/>
        </w:rPr>
        <w:t xml:space="preserve"> </w:t>
      </w:r>
      <w:r>
        <w:t>возможности.</w:t>
      </w:r>
      <w:r>
        <w:rPr>
          <w:spacing w:val="-8"/>
        </w:rPr>
        <w:t xml:space="preserve"> </w:t>
      </w:r>
      <w:r>
        <w:t>Раздел</w:t>
      </w:r>
      <w:r>
        <w:rPr>
          <w:spacing w:val="-8"/>
        </w:rPr>
        <w:t xml:space="preserve"> </w:t>
      </w:r>
      <w:r>
        <w:t>5.</w:t>
      </w:r>
      <w:r>
        <w:rPr>
          <w:spacing w:val="-8"/>
        </w:rPr>
        <w:t xml:space="preserve"> </w:t>
      </w:r>
      <w:r>
        <w:t>Возможности</w:t>
      </w:r>
      <w:r>
        <w:rPr>
          <w:spacing w:val="-7"/>
        </w:rPr>
        <w:t xml:space="preserve"> </w:t>
      </w:r>
      <w:r>
        <w:t>пенсионного</w:t>
      </w:r>
      <w:r>
        <w:rPr>
          <w:spacing w:val="-8"/>
        </w:rPr>
        <w:t xml:space="preserve"> </w:t>
      </w:r>
      <w:r>
        <w:t>накопления.</w:t>
      </w:r>
      <w:r>
        <w:rPr>
          <w:spacing w:val="-8"/>
        </w:rPr>
        <w:t xml:space="preserve"> </w:t>
      </w:r>
      <w:r>
        <w:t>Страховое</w:t>
      </w:r>
      <w:r>
        <w:rPr>
          <w:spacing w:val="-10"/>
        </w:rPr>
        <w:t xml:space="preserve"> </w:t>
      </w:r>
      <w:r>
        <w:t>свидетельство обязательного</w:t>
      </w:r>
      <w:r>
        <w:rPr>
          <w:spacing w:val="-10"/>
        </w:rPr>
        <w:t xml:space="preserve"> </w:t>
      </w:r>
      <w:r>
        <w:t>пенсионного</w:t>
      </w:r>
      <w:r>
        <w:rPr>
          <w:spacing w:val="49"/>
        </w:rPr>
        <w:t xml:space="preserve"> </w:t>
      </w:r>
      <w:r>
        <w:t>страхования</w:t>
      </w:r>
      <w:r>
        <w:rPr>
          <w:spacing w:val="-6"/>
        </w:rPr>
        <w:t xml:space="preserve"> </w:t>
      </w:r>
      <w:r>
        <w:t>(СНИЛС).</w:t>
      </w:r>
      <w:r>
        <w:rPr>
          <w:spacing w:val="-6"/>
        </w:rPr>
        <w:t xml:space="preserve"> </w:t>
      </w:r>
      <w:r>
        <w:t>Как</w:t>
      </w:r>
      <w:r>
        <w:rPr>
          <w:spacing w:val="-5"/>
        </w:rPr>
        <w:t xml:space="preserve"> </w:t>
      </w:r>
      <w:r>
        <w:t>сделать</w:t>
      </w:r>
      <w:r>
        <w:rPr>
          <w:spacing w:val="-7"/>
        </w:rPr>
        <w:t xml:space="preserve"> </w:t>
      </w:r>
      <w:r>
        <w:t>пенсию</w:t>
      </w:r>
      <w:r>
        <w:rPr>
          <w:spacing w:val="-5"/>
        </w:rPr>
        <w:t xml:space="preserve"> </w:t>
      </w:r>
      <w:r>
        <w:t>достойной.</w:t>
      </w:r>
      <w:r>
        <w:rPr>
          <w:spacing w:val="-5"/>
        </w:rPr>
        <w:t xml:space="preserve"> </w:t>
      </w:r>
      <w:r>
        <w:rPr>
          <w:spacing w:val="-2"/>
        </w:rPr>
        <w:t>Раздел</w:t>
      </w:r>
    </w:p>
    <w:p w:rsidR="003F2DB9" w:rsidRDefault="003F2DB9" w:rsidP="003F2DB9">
      <w:pPr>
        <w:pStyle w:val="a3"/>
        <w:spacing w:line="208" w:lineRule="auto"/>
        <w:ind w:left="1242" w:right="679" w:firstLine="0"/>
      </w:pPr>
      <w:r>
        <w:t>6. Финансовые механизмы работы предприятия. Справедливая стоимость компании. Методы оценки рыночной стоимости компании. Активы и пассивы компании. Предпринимательский риск, и с чем он связан. Раздел 7. Организация и ведение собственного бизнеса. Основные преимущества и недостатки различных организационно- правовых форм предприятия. Типичные ошибки начинающий предпринимателей.</w:t>
      </w:r>
    </w:p>
    <w:p w:rsidR="003F2DB9" w:rsidRDefault="003F2DB9" w:rsidP="00C12E45">
      <w:pPr>
        <w:pStyle w:val="1"/>
        <w:numPr>
          <w:ilvl w:val="1"/>
          <w:numId w:val="98"/>
        </w:numPr>
        <w:tabs>
          <w:tab w:val="left" w:pos="1984"/>
          <w:tab w:val="left" w:pos="4012"/>
        </w:tabs>
        <w:spacing w:before="42" w:line="276" w:lineRule="auto"/>
        <w:ind w:left="4012" w:right="1149" w:hanging="2593"/>
        <w:jc w:val="left"/>
      </w:pPr>
      <w:r>
        <w:t>ПРОГРАММА</w:t>
      </w:r>
      <w:r>
        <w:rPr>
          <w:spacing w:val="-14"/>
        </w:rPr>
        <w:t xml:space="preserve"> </w:t>
      </w:r>
      <w:r>
        <w:t>ФОРМИРОВАНИЯ</w:t>
      </w:r>
      <w:r>
        <w:rPr>
          <w:spacing w:val="-12"/>
        </w:rPr>
        <w:t xml:space="preserve"> </w:t>
      </w:r>
      <w:r>
        <w:t>УНИВЕРСАЛЬНЫХ</w:t>
      </w:r>
      <w:r>
        <w:rPr>
          <w:spacing w:val="-14"/>
        </w:rPr>
        <w:t xml:space="preserve"> </w:t>
      </w:r>
      <w:r>
        <w:t>УЧЕБНЫХ ДЕЙСТВИЙ У ОБУЧАЮЩИХСЯ</w:t>
      </w:r>
    </w:p>
    <w:p w:rsidR="003F2DB9" w:rsidRDefault="003F2DB9" w:rsidP="003F2DB9">
      <w:pPr>
        <w:pStyle w:val="3"/>
        <w:spacing w:before="8" w:line="271" w:lineRule="exact"/>
        <w:ind w:left="4727"/>
        <w:jc w:val="left"/>
      </w:pPr>
      <w:r>
        <w:t>Пояснительная</w:t>
      </w:r>
      <w:r>
        <w:rPr>
          <w:spacing w:val="-3"/>
        </w:rPr>
        <w:t xml:space="preserve"> </w:t>
      </w:r>
      <w:r>
        <w:rPr>
          <w:spacing w:val="-2"/>
        </w:rPr>
        <w:t>записка</w:t>
      </w:r>
    </w:p>
    <w:p w:rsidR="003F2DB9" w:rsidRDefault="003F2DB9" w:rsidP="003F2DB9">
      <w:pPr>
        <w:pStyle w:val="a3"/>
        <w:ind w:left="1242" w:firstLine="427"/>
        <w:jc w:val="left"/>
      </w:pPr>
      <w:r>
        <w:t>В</w:t>
      </w:r>
      <w:r>
        <w:rPr>
          <w:spacing w:val="40"/>
        </w:rPr>
        <w:t xml:space="preserve"> </w:t>
      </w:r>
      <w:r>
        <w:t>соответствии</w:t>
      </w:r>
      <w:r>
        <w:rPr>
          <w:spacing w:val="40"/>
        </w:rPr>
        <w:t xml:space="preserve"> </w:t>
      </w:r>
      <w:r>
        <w:t>с</w:t>
      </w:r>
      <w:r>
        <w:rPr>
          <w:spacing w:val="40"/>
        </w:rPr>
        <w:t xml:space="preserve"> </w:t>
      </w:r>
      <w:r>
        <w:t>требованиями</w:t>
      </w:r>
      <w:r>
        <w:rPr>
          <w:spacing w:val="40"/>
        </w:rPr>
        <w:t xml:space="preserve"> </w:t>
      </w:r>
      <w:r>
        <w:t>федерального</w:t>
      </w:r>
      <w:r>
        <w:rPr>
          <w:spacing w:val="40"/>
        </w:rPr>
        <w:t xml:space="preserve"> </w:t>
      </w:r>
      <w:r>
        <w:t>государственного</w:t>
      </w:r>
      <w:r>
        <w:rPr>
          <w:spacing w:val="40"/>
        </w:rPr>
        <w:t xml:space="preserve"> </w:t>
      </w:r>
      <w:r>
        <w:t>образовательного стандарта</w:t>
      </w:r>
      <w:r>
        <w:rPr>
          <w:spacing w:val="80"/>
          <w:w w:val="150"/>
        </w:rPr>
        <w:t xml:space="preserve"> </w:t>
      </w:r>
      <w:r>
        <w:t>основного</w:t>
      </w:r>
      <w:r>
        <w:rPr>
          <w:spacing w:val="80"/>
          <w:w w:val="150"/>
        </w:rPr>
        <w:t xml:space="preserve"> </w:t>
      </w:r>
      <w:r>
        <w:t>общего</w:t>
      </w:r>
      <w:r>
        <w:rPr>
          <w:spacing w:val="80"/>
          <w:w w:val="150"/>
        </w:rPr>
        <w:t xml:space="preserve"> </w:t>
      </w:r>
      <w:r>
        <w:t>образования</w:t>
      </w:r>
      <w:r>
        <w:rPr>
          <w:spacing w:val="80"/>
          <w:w w:val="150"/>
        </w:rPr>
        <w:t xml:space="preserve"> </w:t>
      </w:r>
      <w:r>
        <w:t>обучающийся</w:t>
      </w:r>
      <w:r>
        <w:rPr>
          <w:spacing w:val="80"/>
          <w:w w:val="150"/>
        </w:rPr>
        <w:t xml:space="preserve"> </w:t>
      </w:r>
      <w:r>
        <w:t>при</w:t>
      </w:r>
      <w:r>
        <w:rPr>
          <w:spacing w:val="80"/>
          <w:w w:val="150"/>
        </w:rPr>
        <w:t xml:space="preserve"> </w:t>
      </w:r>
      <w:r>
        <w:t>освоении</w:t>
      </w:r>
      <w:r>
        <w:rPr>
          <w:spacing w:val="80"/>
          <w:w w:val="150"/>
        </w:rPr>
        <w:t xml:space="preserve"> </w:t>
      </w:r>
      <w:r>
        <w:t>программы основного общего образования должен овладеть универсальными учебными действиями. Универсальные учебные действия представляют собой три группы:</w:t>
      </w:r>
    </w:p>
    <w:p w:rsidR="003F2DB9" w:rsidRDefault="003F2DB9" w:rsidP="00C12E45">
      <w:pPr>
        <w:pStyle w:val="a5"/>
        <w:numPr>
          <w:ilvl w:val="0"/>
          <w:numId w:val="60"/>
        </w:numPr>
        <w:tabs>
          <w:tab w:val="left" w:pos="1669"/>
        </w:tabs>
        <w:ind w:right="692"/>
        <w:rPr>
          <w:rFonts w:ascii="Symbol" w:hAnsi="Symbol"/>
          <w:sz w:val="24"/>
        </w:rPr>
      </w:pPr>
      <w:r>
        <w:rPr>
          <w:sz w:val="24"/>
        </w:rPr>
        <w:t xml:space="preserve">Универсальные учебные </w:t>
      </w:r>
      <w:r>
        <w:rPr>
          <w:b/>
          <w:sz w:val="24"/>
        </w:rPr>
        <w:t xml:space="preserve">познавательные </w:t>
      </w:r>
      <w:r>
        <w:rPr>
          <w:sz w:val="24"/>
        </w:rPr>
        <w:t>действия. Овладение системой универсальных учебных познавательных действий обеспечивает сформированность когнитивных навыков у обучающихся.</w:t>
      </w:r>
    </w:p>
    <w:p w:rsidR="003F2DB9" w:rsidRDefault="003F2DB9" w:rsidP="00C12E45">
      <w:pPr>
        <w:pStyle w:val="a5"/>
        <w:numPr>
          <w:ilvl w:val="0"/>
          <w:numId w:val="60"/>
        </w:numPr>
        <w:tabs>
          <w:tab w:val="left" w:pos="1669"/>
        </w:tabs>
        <w:ind w:right="692"/>
        <w:rPr>
          <w:rFonts w:ascii="Symbol" w:hAnsi="Symbol"/>
          <w:sz w:val="24"/>
        </w:rPr>
      </w:pPr>
      <w:r>
        <w:rPr>
          <w:sz w:val="24"/>
        </w:rPr>
        <w:t xml:space="preserve">Универсальные учебные </w:t>
      </w:r>
      <w:r>
        <w:rPr>
          <w:b/>
          <w:sz w:val="24"/>
        </w:rPr>
        <w:t xml:space="preserve">коммуникативные </w:t>
      </w:r>
      <w:r>
        <w:rPr>
          <w:sz w:val="24"/>
        </w:rPr>
        <w:t>действия. Овладение системой универсальных учебных</w:t>
      </w:r>
      <w:r>
        <w:rPr>
          <w:spacing w:val="-3"/>
          <w:sz w:val="24"/>
        </w:rPr>
        <w:t xml:space="preserve"> </w:t>
      </w:r>
      <w:r>
        <w:rPr>
          <w:sz w:val="24"/>
        </w:rPr>
        <w:t>коммуникативных</w:t>
      </w:r>
      <w:r>
        <w:rPr>
          <w:spacing w:val="-1"/>
          <w:sz w:val="24"/>
        </w:rPr>
        <w:t xml:space="preserve"> </w:t>
      </w:r>
      <w:r>
        <w:rPr>
          <w:sz w:val="24"/>
        </w:rPr>
        <w:t>действий</w:t>
      </w:r>
      <w:r>
        <w:rPr>
          <w:spacing w:val="-2"/>
          <w:sz w:val="24"/>
        </w:rPr>
        <w:t xml:space="preserve"> </w:t>
      </w:r>
      <w:r>
        <w:rPr>
          <w:sz w:val="24"/>
        </w:rPr>
        <w:t>обеспечивает</w:t>
      </w:r>
      <w:r>
        <w:rPr>
          <w:spacing w:val="-2"/>
          <w:sz w:val="24"/>
        </w:rPr>
        <w:t xml:space="preserve"> </w:t>
      </w:r>
      <w:r>
        <w:rPr>
          <w:sz w:val="24"/>
        </w:rPr>
        <w:t>сформированность социальных навыков и эмоционального интеллекта обучающихся.</w:t>
      </w:r>
    </w:p>
    <w:p w:rsidR="003F2DB9" w:rsidRDefault="003F2DB9" w:rsidP="00C12E45">
      <w:pPr>
        <w:pStyle w:val="a5"/>
        <w:numPr>
          <w:ilvl w:val="0"/>
          <w:numId w:val="60"/>
        </w:numPr>
        <w:tabs>
          <w:tab w:val="left" w:pos="1669"/>
        </w:tabs>
        <w:ind w:right="692"/>
        <w:rPr>
          <w:rFonts w:ascii="Symbol" w:hAnsi="Symbol"/>
          <w:sz w:val="24"/>
        </w:rPr>
      </w:pPr>
      <w:r>
        <w:rPr>
          <w:sz w:val="24"/>
        </w:rPr>
        <w:t>Универсальные</w:t>
      </w:r>
      <w:r>
        <w:rPr>
          <w:spacing w:val="-15"/>
          <w:sz w:val="24"/>
        </w:rPr>
        <w:t xml:space="preserve"> </w:t>
      </w:r>
      <w:r>
        <w:rPr>
          <w:sz w:val="24"/>
        </w:rPr>
        <w:t>учебные</w:t>
      </w:r>
      <w:r>
        <w:rPr>
          <w:spacing w:val="-15"/>
          <w:sz w:val="24"/>
        </w:rPr>
        <w:t xml:space="preserve"> </w:t>
      </w:r>
      <w:r>
        <w:rPr>
          <w:b/>
          <w:sz w:val="24"/>
        </w:rPr>
        <w:t>регулятивные</w:t>
      </w:r>
      <w:r>
        <w:rPr>
          <w:b/>
          <w:spacing w:val="-15"/>
          <w:sz w:val="24"/>
        </w:rPr>
        <w:t xml:space="preserve"> </w:t>
      </w:r>
      <w:r>
        <w:rPr>
          <w:sz w:val="24"/>
        </w:rPr>
        <w:t>действия.</w:t>
      </w:r>
      <w:r>
        <w:rPr>
          <w:spacing w:val="-15"/>
          <w:sz w:val="24"/>
        </w:rPr>
        <w:t xml:space="preserve"> </w:t>
      </w:r>
      <w:r>
        <w:rPr>
          <w:sz w:val="24"/>
        </w:rPr>
        <w:t>Овладение</w:t>
      </w:r>
      <w:r>
        <w:rPr>
          <w:spacing w:val="-15"/>
          <w:sz w:val="24"/>
        </w:rPr>
        <w:t xml:space="preserve"> </w:t>
      </w:r>
      <w:r>
        <w:rPr>
          <w:sz w:val="24"/>
        </w:rPr>
        <w:t>системой</w:t>
      </w:r>
      <w:r>
        <w:rPr>
          <w:spacing w:val="-15"/>
          <w:sz w:val="24"/>
        </w:rPr>
        <w:t xml:space="preserve"> </w:t>
      </w:r>
      <w:r>
        <w:rPr>
          <w:sz w:val="24"/>
        </w:rPr>
        <w:t>универсальных учебных регулятивных действий обеспечивает формирование смысловых установок личности</w:t>
      </w:r>
      <w:r>
        <w:rPr>
          <w:spacing w:val="-6"/>
          <w:sz w:val="24"/>
        </w:rPr>
        <w:t xml:space="preserve"> </w:t>
      </w:r>
      <w:r>
        <w:rPr>
          <w:sz w:val="24"/>
        </w:rPr>
        <w:t>(внутренняя</w:t>
      </w:r>
      <w:r>
        <w:rPr>
          <w:spacing w:val="-5"/>
          <w:sz w:val="24"/>
        </w:rPr>
        <w:t xml:space="preserve"> </w:t>
      </w:r>
      <w:r>
        <w:rPr>
          <w:sz w:val="24"/>
        </w:rPr>
        <w:t>позиция</w:t>
      </w:r>
      <w:r>
        <w:rPr>
          <w:spacing w:val="-5"/>
          <w:sz w:val="24"/>
        </w:rPr>
        <w:t xml:space="preserve"> </w:t>
      </w:r>
      <w:r>
        <w:rPr>
          <w:sz w:val="24"/>
        </w:rPr>
        <w:t>личности)</w:t>
      </w:r>
      <w:r>
        <w:rPr>
          <w:spacing w:val="-9"/>
          <w:sz w:val="24"/>
        </w:rPr>
        <w:t xml:space="preserve"> </w:t>
      </w:r>
      <w:r>
        <w:rPr>
          <w:sz w:val="24"/>
        </w:rPr>
        <w:t>и</w:t>
      </w:r>
      <w:r>
        <w:rPr>
          <w:spacing w:val="-5"/>
          <w:sz w:val="24"/>
        </w:rPr>
        <w:t xml:space="preserve"> </w:t>
      </w:r>
      <w:r>
        <w:rPr>
          <w:sz w:val="24"/>
        </w:rPr>
        <w:t>жизненных</w:t>
      </w:r>
      <w:r>
        <w:rPr>
          <w:spacing w:val="-6"/>
          <w:sz w:val="24"/>
        </w:rPr>
        <w:t xml:space="preserve"> </w:t>
      </w:r>
      <w:r>
        <w:rPr>
          <w:sz w:val="24"/>
        </w:rPr>
        <w:t>навыков</w:t>
      </w:r>
      <w:r>
        <w:rPr>
          <w:spacing w:val="-6"/>
          <w:sz w:val="24"/>
        </w:rPr>
        <w:t xml:space="preserve"> </w:t>
      </w:r>
      <w:r>
        <w:rPr>
          <w:sz w:val="24"/>
        </w:rPr>
        <w:t>личности</w:t>
      </w:r>
      <w:r>
        <w:rPr>
          <w:spacing w:val="-4"/>
          <w:sz w:val="24"/>
        </w:rPr>
        <w:t xml:space="preserve"> </w:t>
      </w:r>
      <w:r>
        <w:rPr>
          <w:sz w:val="24"/>
        </w:rPr>
        <w:t>(управления собой, самодисциплины, устойчивого поведения).</w:t>
      </w:r>
    </w:p>
    <w:p w:rsidR="003F2DB9" w:rsidRDefault="003F2DB9" w:rsidP="003F2DB9">
      <w:pPr>
        <w:pStyle w:val="a3"/>
        <w:spacing w:before="73"/>
        <w:ind w:left="1242" w:right="685" w:firstLine="424"/>
      </w:pPr>
      <w:r>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rsidR="003F2DB9" w:rsidRDefault="003F2DB9" w:rsidP="003F2DB9">
      <w:pPr>
        <w:pStyle w:val="a3"/>
        <w:spacing w:before="1"/>
        <w:ind w:left="1242" w:right="684" w:firstLine="424"/>
      </w:pPr>
      <w:r>
        <w:t xml:space="preserve">Основной </w:t>
      </w:r>
      <w:r>
        <w:rPr>
          <w:b/>
        </w:rPr>
        <w:t xml:space="preserve">целью </w:t>
      </w:r>
      <w:r>
        <w:t>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 символическими средствами.</w:t>
      </w:r>
    </w:p>
    <w:p w:rsidR="003F2DB9" w:rsidRDefault="003F2DB9" w:rsidP="003F2DB9">
      <w:pPr>
        <w:pStyle w:val="a3"/>
        <w:ind w:left="1242" w:right="691" w:firstLine="424"/>
      </w:pPr>
      <w:r>
        <w:t xml:space="preserve">Программа формирования универсальных учебных действий у обучающихся </w:t>
      </w:r>
      <w:r>
        <w:rPr>
          <w:spacing w:val="-2"/>
        </w:rPr>
        <w:t>обеспечивает:</w:t>
      </w:r>
    </w:p>
    <w:p w:rsidR="003F2DB9" w:rsidRDefault="003F2DB9" w:rsidP="00C12E45">
      <w:pPr>
        <w:pStyle w:val="a5"/>
        <w:numPr>
          <w:ilvl w:val="0"/>
          <w:numId w:val="60"/>
        </w:numPr>
        <w:tabs>
          <w:tab w:val="left" w:pos="1665"/>
        </w:tabs>
        <w:spacing w:line="294" w:lineRule="exact"/>
        <w:ind w:left="1665" w:hanging="356"/>
        <w:rPr>
          <w:rFonts w:ascii="Symbol" w:hAnsi="Symbol"/>
          <w:sz w:val="24"/>
        </w:rPr>
      </w:pPr>
      <w:r>
        <w:rPr>
          <w:sz w:val="24"/>
        </w:rPr>
        <w:t>развитие</w:t>
      </w:r>
      <w:r>
        <w:rPr>
          <w:spacing w:val="-4"/>
          <w:sz w:val="24"/>
        </w:rPr>
        <w:t xml:space="preserve"> </w:t>
      </w:r>
      <w:r>
        <w:rPr>
          <w:sz w:val="24"/>
        </w:rPr>
        <w:t>способности</w:t>
      </w:r>
      <w:r>
        <w:rPr>
          <w:spacing w:val="-3"/>
          <w:sz w:val="24"/>
        </w:rPr>
        <w:t xml:space="preserve"> </w:t>
      </w:r>
      <w:r>
        <w:rPr>
          <w:sz w:val="24"/>
        </w:rPr>
        <w:t>к</w:t>
      </w:r>
      <w:r>
        <w:rPr>
          <w:spacing w:val="-5"/>
          <w:sz w:val="24"/>
        </w:rPr>
        <w:t xml:space="preserve"> </w:t>
      </w:r>
      <w:r>
        <w:rPr>
          <w:sz w:val="24"/>
        </w:rPr>
        <w:t>саморазвитию</w:t>
      </w:r>
      <w:r>
        <w:rPr>
          <w:spacing w:val="1"/>
          <w:sz w:val="24"/>
        </w:rPr>
        <w:t xml:space="preserve"> </w:t>
      </w:r>
      <w:r>
        <w:rPr>
          <w:sz w:val="24"/>
        </w:rPr>
        <w:t>и</w:t>
      </w:r>
      <w:r>
        <w:rPr>
          <w:spacing w:val="-2"/>
          <w:sz w:val="24"/>
        </w:rPr>
        <w:t xml:space="preserve"> самосовершенствованию;</w:t>
      </w:r>
    </w:p>
    <w:p w:rsidR="003F2DB9" w:rsidRDefault="003F2DB9" w:rsidP="00C12E45">
      <w:pPr>
        <w:pStyle w:val="a5"/>
        <w:numPr>
          <w:ilvl w:val="0"/>
          <w:numId w:val="60"/>
        </w:numPr>
        <w:tabs>
          <w:tab w:val="left" w:pos="1664"/>
          <w:tab w:val="left" w:pos="1666"/>
        </w:tabs>
        <w:spacing w:before="1"/>
        <w:ind w:left="1666" w:right="692" w:hanging="358"/>
        <w:rPr>
          <w:rFonts w:ascii="Symbol" w:hAnsi="Symbol"/>
          <w:sz w:val="24"/>
        </w:rPr>
      </w:pPr>
      <w:r>
        <w:rPr>
          <w:sz w:val="24"/>
        </w:rPr>
        <w:t>формирование внутренней позиции личности, регулятивных, познавательных, коммуникативных универсальных учебных действий у обучающихся;</w:t>
      </w:r>
    </w:p>
    <w:p w:rsidR="003F2DB9" w:rsidRDefault="003F2DB9" w:rsidP="00C12E45">
      <w:pPr>
        <w:pStyle w:val="a5"/>
        <w:numPr>
          <w:ilvl w:val="0"/>
          <w:numId w:val="60"/>
        </w:numPr>
        <w:tabs>
          <w:tab w:val="left" w:pos="1664"/>
          <w:tab w:val="left" w:pos="1666"/>
        </w:tabs>
        <w:ind w:left="1666" w:right="688" w:hanging="358"/>
        <w:rPr>
          <w:rFonts w:ascii="Symbol" w:hAnsi="Symbol"/>
          <w:sz w:val="24"/>
        </w:rPr>
      </w:pPr>
      <w:r>
        <w:rPr>
          <w:sz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3F2DB9" w:rsidRDefault="003F2DB9" w:rsidP="00C12E45">
      <w:pPr>
        <w:pStyle w:val="a5"/>
        <w:numPr>
          <w:ilvl w:val="0"/>
          <w:numId w:val="60"/>
        </w:numPr>
        <w:tabs>
          <w:tab w:val="left" w:pos="1664"/>
          <w:tab w:val="left" w:pos="1666"/>
        </w:tabs>
        <w:ind w:left="1666" w:right="683" w:hanging="358"/>
        <w:rPr>
          <w:rFonts w:ascii="Symbol" w:hAnsi="Symbol"/>
          <w:sz w:val="24"/>
        </w:rPr>
      </w:pPr>
      <w:r>
        <w:rPr>
          <w:sz w:val="24"/>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r>
        <w:rPr>
          <w:spacing w:val="-2"/>
          <w:sz w:val="24"/>
        </w:rPr>
        <w:t>деятельности;</w:t>
      </w:r>
    </w:p>
    <w:p w:rsidR="003F2DB9" w:rsidRDefault="003F2DB9" w:rsidP="00C12E45">
      <w:pPr>
        <w:pStyle w:val="a5"/>
        <w:numPr>
          <w:ilvl w:val="0"/>
          <w:numId w:val="60"/>
        </w:numPr>
        <w:tabs>
          <w:tab w:val="left" w:pos="1664"/>
          <w:tab w:val="left" w:pos="1666"/>
        </w:tabs>
        <w:ind w:left="1666" w:right="684" w:hanging="358"/>
        <w:rPr>
          <w:rFonts w:ascii="Symbol" w:hAnsi="Symbol"/>
          <w:sz w:val="24"/>
        </w:rPr>
      </w:pPr>
      <w:r>
        <w:rPr>
          <w:sz w:val="24"/>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3F2DB9" w:rsidRDefault="003F2DB9" w:rsidP="00C12E45">
      <w:pPr>
        <w:pStyle w:val="a5"/>
        <w:numPr>
          <w:ilvl w:val="0"/>
          <w:numId w:val="60"/>
        </w:numPr>
        <w:tabs>
          <w:tab w:val="left" w:pos="1664"/>
          <w:tab w:val="left" w:pos="1666"/>
        </w:tabs>
        <w:ind w:left="1666" w:right="688" w:hanging="358"/>
        <w:rPr>
          <w:rFonts w:ascii="Symbol" w:hAnsi="Symbol"/>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3F2DB9" w:rsidRDefault="003F2DB9" w:rsidP="00C12E45">
      <w:pPr>
        <w:pStyle w:val="a5"/>
        <w:numPr>
          <w:ilvl w:val="0"/>
          <w:numId w:val="60"/>
        </w:numPr>
        <w:tabs>
          <w:tab w:val="left" w:pos="1664"/>
          <w:tab w:val="left" w:pos="1666"/>
        </w:tabs>
        <w:ind w:left="1666" w:right="679" w:hanging="358"/>
        <w:rPr>
          <w:rFonts w:ascii="Symbol" w:hAnsi="Symbol"/>
          <w:sz w:val="24"/>
        </w:rPr>
      </w:pPr>
      <w:r>
        <w:rPr>
          <w:sz w:val="24"/>
        </w:rPr>
        <w:t>формирование</w:t>
      </w:r>
      <w:r>
        <w:rPr>
          <w:spacing w:val="-11"/>
          <w:sz w:val="24"/>
        </w:rPr>
        <w:t xml:space="preserve"> </w:t>
      </w:r>
      <w:r>
        <w:rPr>
          <w:sz w:val="24"/>
        </w:rPr>
        <w:t>и</w:t>
      </w:r>
      <w:r>
        <w:rPr>
          <w:spacing w:val="-9"/>
          <w:sz w:val="24"/>
        </w:rPr>
        <w:t xml:space="preserve"> </w:t>
      </w:r>
      <w:r>
        <w:rPr>
          <w:sz w:val="24"/>
        </w:rPr>
        <w:t>развитие</w:t>
      </w:r>
      <w:r>
        <w:rPr>
          <w:spacing w:val="-11"/>
          <w:sz w:val="24"/>
        </w:rPr>
        <w:t xml:space="preserve"> </w:t>
      </w:r>
      <w:r>
        <w:rPr>
          <w:sz w:val="24"/>
        </w:rPr>
        <w:t>компетенций</w:t>
      </w:r>
      <w:r>
        <w:rPr>
          <w:spacing w:val="-9"/>
          <w:sz w:val="24"/>
        </w:rPr>
        <w:t xml:space="preserve"> </w:t>
      </w:r>
      <w:r>
        <w:rPr>
          <w:sz w:val="24"/>
        </w:rPr>
        <w:t>обучающихся</w:t>
      </w:r>
      <w:r>
        <w:rPr>
          <w:spacing w:val="-10"/>
          <w:sz w:val="24"/>
        </w:rPr>
        <w:t xml:space="preserve"> </w:t>
      </w:r>
      <w:r>
        <w:rPr>
          <w:sz w:val="24"/>
        </w:rPr>
        <w:t>в</w:t>
      </w:r>
      <w:r>
        <w:rPr>
          <w:spacing w:val="-10"/>
          <w:sz w:val="24"/>
        </w:rPr>
        <w:t xml:space="preserve"> </w:t>
      </w:r>
      <w:r>
        <w:rPr>
          <w:sz w:val="24"/>
        </w:rPr>
        <w:t>области</w:t>
      </w:r>
      <w:r>
        <w:rPr>
          <w:spacing w:val="-8"/>
          <w:sz w:val="24"/>
        </w:rPr>
        <w:t xml:space="preserve"> </w:t>
      </w:r>
      <w:r>
        <w:rPr>
          <w:sz w:val="24"/>
        </w:rPr>
        <w:t>использования</w:t>
      </w:r>
      <w:r>
        <w:rPr>
          <w:spacing w:val="-10"/>
          <w:sz w:val="24"/>
        </w:rPr>
        <w:t xml:space="preserve"> </w:t>
      </w:r>
      <w:r>
        <w:rPr>
          <w:sz w:val="24"/>
        </w:rPr>
        <w:t>ИКТ</w:t>
      </w:r>
      <w:r>
        <w:rPr>
          <w:spacing w:val="-10"/>
          <w:sz w:val="24"/>
        </w:rPr>
        <w:t xml:space="preserve"> </w:t>
      </w:r>
      <w:r>
        <w:rPr>
          <w:sz w:val="24"/>
        </w:rPr>
        <w:t xml:space="preserve">на уровне общего пользования, включая владение ИКТ, поиском, анализом и передачей </w:t>
      </w:r>
      <w:r>
        <w:rPr>
          <w:sz w:val="24"/>
        </w:rPr>
        <w:lastRenderedPageBreak/>
        <w:t>информации, презентацией выполненных работ, основами информационной безопасности, умением безопасного использования средств ИКТ и информационно- телекоммуникационной сети «Интернет» (далее - сеть Интернет), формирование культуры пользования ИКТ;</w:t>
      </w:r>
    </w:p>
    <w:p w:rsidR="003F2DB9" w:rsidRDefault="003F2DB9" w:rsidP="00C12E45">
      <w:pPr>
        <w:pStyle w:val="a5"/>
        <w:numPr>
          <w:ilvl w:val="0"/>
          <w:numId w:val="60"/>
        </w:numPr>
        <w:tabs>
          <w:tab w:val="left" w:pos="1664"/>
          <w:tab w:val="left" w:pos="1666"/>
        </w:tabs>
        <w:ind w:left="1666" w:right="694" w:hanging="358"/>
        <w:rPr>
          <w:rFonts w:ascii="Symbol" w:hAnsi="Symbol"/>
          <w:sz w:val="24"/>
        </w:rPr>
      </w:pPr>
      <w:r>
        <w:rPr>
          <w:sz w:val="24"/>
        </w:rPr>
        <w:t>формирование знаний и навыков в области финансовой грамотности и устойчивого развития общества.</w:t>
      </w:r>
    </w:p>
    <w:p w:rsidR="003F2DB9" w:rsidRDefault="003F2DB9" w:rsidP="003F2DB9">
      <w:pPr>
        <w:pStyle w:val="a3"/>
        <w:spacing w:line="276" w:lineRule="exact"/>
        <w:ind w:left="1242" w:firstLine="0"/>
      </w:pPr>
      <w:r>
        <w:t>Программа</w:t>
      </w:r>
      <w:r>
        <w:rPr>
          <w:spacing w:val="-8"/>
        </w:rPr>
        <w:t xml:space="preserve"> </w:t>
      </w:r>
      <w:r>
        <w:t>формирования</w:t>
      </w:r>
      <w:r>
        <w:rPr>
          <w:spacing w:val="-2"/>
        </w:rPr>
        <w:t xml:space="preserve"> </w:t>
      </w:r>
      <w:r>
        <w:t>универсальных</w:t>
      </w:r>
      <w:r>
        <w:rPr>
          <w:spacing w:val="-2"/>
        </w:rPr>
        <w:t xml:space="preserve"> </w:t>
      </w:r>
      <w:r>
        <w:t>учебных</w:t>
      </w:r>
      <w:r>
        <w:rPr>
          <w:spacing w:val="-5"/>
        </w:rPr>
        <w:t xml:space="preserve"> </w:t>
      </w:r>
      <w:r>
        <w:t>действий</w:t>
      </w:r>
      <w:r>
        <w:rPr>
          <w:spacing w:val="-1"/>
        </w:rPr>
        <w:t xml:space="preserve"> </w:t>
      </w:r>
      <w:r>
        <w:t>у</w:t>
      </w:r>
      <w:r>
        <w:rPr>
          <w:spacing w:val="-12"/>
        </w:rPr>
        <w:t xml:space="preserve"> </w:t>
      </w:r>
      <w:r>
        <w:t>обучающихся</w:t>
      </w:r>
      <w:r>
        <w:rPr>
          <w:spacing w:val="2"/>
        </w:rPr>
        <w:t xml:space="preserve"> </w:t>
      </w:r>
      <w:r>
        <w:rPr>
          <w:spacing w:val="-2"/>
        </w:rPr>
        <w:t>содержит:</w:t>
      </w:r>
    </w:p>
    <w:p w:rsidR="003F2DB9" w:rsidRDefault="003F2DB9" w:rsidP="00C12E45">
      <w:pPr>
        <w:pStyle w:val="a5"/>
        <w:numPr>
          <w:ilvl w:val="0"/>
          <w:numId w:val="60"/>
        </w:numPr>
        <w:tabs>
          <w:tab w:val="left" w:pos="1664"/>
          <w:tab w:val="left" w:pos="1666"/>
        </w:tabs>
        <w:ind w:left="1666" w:right="694" w:hanging="358"/>
        <w:rPr>
          <w:rFonts w:ascii="Symbol" w:hAnsi="Symbol"/>
          <w:sz w:val="24"/>
        </w:rPr>
      </w:pPr>
      <w:r>
        <w:rPr>
          <w:sz w:val="24"/>
        </w:rPr>
        <w:t xml:space="preserve">описание взаимосвязи универсальных учебных действий с содержанием учебных </w:t>
      </w:r>
      <w:r>
        <w:rPr>
          <w:spacing w:val="-2"/>
          <w:sz w:val="24"/>
        </w:rPr>
        <w:t>предметов;</w:t>
      </w:r>
    </w:p>
    <w:p w:rsidR="003F2DB9" w:rsidRDefault="003F2DB9" w:rsidP="00C12E45">
      <w:pPr>
        <w:pStyle w:val="a5"/>
        <w:numPr>
          <w:ilvl w:val="0"/>
          <w:numId w:val="60"/>
        </w:numPr>
        <w:tabs>
          <w:tab w:val="left" w:pos="1664"/>
          <w:tab w:val="left" w:pos="1666"/>
        </w:tabs>
        <w:ind w:left="1666" w:right="686" w:hanging="358"/>
        <w:rPr>
          <w:rFonts w:ascii="Symbol" w:hAnsi="Symbol"/>
          <w:sz w:val="24"/>
        </w:rPr>
      </w:pPr>
      <w:r>
        <w:rPr>
          <w:sz w:val="24"/>
        </w:rPr>
        <w:t>описание особенностей реализации основных направлений и форм учебно- исследовательской деятельности в рамках урочной и внеурочной деятельности.</w:t>
      </w:r>
    </w:p>
    <w:p w:rsidR="003F2DB9" w:rsidRDefault="003F2DB9" w:rsidP="003F2DB9">
      <w:pPr>
        <w:pStyle w:val="a3"/>
        <w:ind w:left="1242" w:right="687" w:firstLine="0"/>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w:t>
      </w:r>
      <w:r>
        <w:rPr>
          <w:spacing w:val="-15"/>
        </w:rPr>
        <w:t xml:space="preserve"> </w:t>
      </w:r>
      <w:r>
        <w:t>и</w:t>
      </w:r>
      <w:r>
        <w:rPr>
          <w:spacing w:val="-15"/>
        </w:rPr>
        <w:t xml:space="preserve"> </w:t>
      </w:r>
      <w:r>
        <w:t>регулятивных</w:t>
      </w:r>
      <w:r>
        <w:rPr>
          <w:spacing w:val="-15"/>
        </w:rPr>
        <w:t xml:space="preserve"> </w:t>
      </w:r>
      <w:r>
        <w:t>УУД</w:t>
      </w:r>
      <w:r>
        <w:rPr>
          <w:spacing w:val="-15"/>
        </w:rPr>
        <w:t xml:space="preserve"> </w:t>
      </w:r>
      <w:r>
        <w:t>отражают</w:t>
      </w:r>
      <w:r>
        <w:rPr>
          <w:spacing w:val="-15"/>
        </w:rPr>
        <w:t xml:space="preserve"> </w:t>
      </w:r>
      <w:r>
        <w:t>способность</w:t>
      </w:r>
      <w:r>
        <w:rPr>
          <w:spacing w:val="-15"/>
        </w:rPr>
        <w:t xml:space="preserve"> </w:t>
      </w:r>
      <w:r>
        <w:t>обучающихся</w:t>
      </w:r>
      <w:r>
        <w:rPr>
          <w:spacing w:val="-15"/>
        </w:rPr>
        <w:t xml:space="preserve"> </w:t>
      </w:r>
      <w:r>
        <w:t>использовать на практике УУД, составляющие умение овладевать учебными знаково-символическими средствами, направленными на:</w:t>
      </w:r>
    </w:p>
    <w:p w:rsidR="003F2DB9" w:rsidRDefault="003F2DB9" w:rsidP="00C12E45">
      <w:pPr>
        <w:pStyle w:val="a5"/>
        <w:numPr>
          <w:ilvl w:val="0"/>
          <w:numId w:val="60"/>
        </w:numPr>
        <w:tabs>
          <w:tab w:val="left" w:pos="1669"/>
        </w:tabs>
        <w:ind w:right="690"/>
        <w:rPr>
          <w:rFonts w:ascii="Symbol" w:hAnsi="Symbol"/>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3F2DB9" w:rsidRDefault="003F2DB9" w:rsidP="00C12E45">
      <w:pPr>
        <w:pStyle w:val="a5"/>
        <w:numPr>
          <w:ilvl w:val="0"/>
          <w:numId w:val="60"/>
        </w:numPr>
        <w:tabs>
          <w:tab w:val="left" w:pos="1669"/>
        </w:tabs>
        <w:ind w:right="688"/>
        <w:rPr>
          <w:rFonts w:ascii="Symbol" w:hAnsi="Symbol"/>
          <w:sz w:val="24"/>
        </w:rPr>
      </w:pPr>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3F2DB9" w:rsidRDefault="003F2DB9" w:rsidP="00C12E45">
      <w:pPr>
        <w:pStyle w:val="a5"/>
        <w:numPr>
          <w:ilvl w:val="0"/>
          <w:numId w:val="60"/>
        </w:numPr>
        <w:tabs>
          <w:tab w:val="left" w:pos="1669"/>
        </w:tabs>
        <w:spacing w:before="73"/>
        <w:ind w:right="688"/>
        <w:rPr>
          <w:rFonts w:ascii="Symbol" w:hAnsi="Symbol"/>
          <w:sz w:val="24"/>
        </w:rPr>
      </w:pPr>
      <w:r>
        <w:rPr>
          <w:sz w:val="24"/>
        </w:rPr>
        <w:t>прибретение</w:t>
      </w:r>
      <w:r>
        <w:rPr>
          <w:spacing w:val="-2"/>
          <w:sz w:val="24"/>
        </w:rPr>
        <w:t xml:space="preserve"> </w:t>
      </w:r>
      <w:r>
        <w:rPr>
          <w:sz w:val="24"/>
        </w:rPr>
        <w:t>способности</w:t>
      </w:r>
      <w:r>
        <w:rPr>
          <w:spacing w:val="-2"/>
          <w:sz w:val="24"/>
        </w:rPr>
        <w:t xml:space="preserve"> </w:t>
      </w:r>
      <w:r>
        <w:rPr>
          <w:sz w:val="24"/>
        </w:rPr>
        <w:t>принимать</w:t>
      </w:r>
      <w:r>
        <w:rPr>
          <w:spacing w:val="-2"/>
          <w:sz w:val="24"/>
        </w:rPr>
        <w:t xml:space="preserve"> </w:t>
      </w:r>
      <w:r>
        <w:rPr>
          <w:sz w:val="24"/>
        </w:rPr>
        <w:t>и</w:t>
      </w:r>
      <w:r>
        <w:rPr>
          <w:spacing w:val="-2"/>
          <w:sz w:val="24"/>
        </w:rPr>
        <w:t xml:space="preserve"> </w:t>
      </w:r>
      <w:r>
        <w:rPr>
          <w:sz w:val="24"/>
        </w:rPr>
        <w:t>сохранять учебную цель и</w:t>
      </w:r>
      <w:r>
        <w:rPr>
          <w:spacing w:val="-2"/>
          <w:sz w:val="24"/>
        </w:rPr>
        <w:t xml:space="preserve"> </w:t>
      </w:r>
      <w:r>
        <w:rPr>
          <w:sz w:val="24"/>
        </w:rPr>
        <w:t>задачу,</w:t>
      </w:r>
      <w:r>
        <w:rPr>
          <w:spacing w:val="-1"/>
          <w:sz w:val="24"/>
        </w:rPr>
        <w:t xml:space="preserve"> </w:t>
      </w:r>
      <w:r>
        <w:rPr>
          <w:sz w:val="24"/>
        </w:rPr>
        <w:t>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3F2DB9" w:rsidRDefault="003F2DB9" w:rsidP="003F2DB9">
      <w:pPr>
        <w:pStyle w:val="3"/>
        <w:spacing w:before="7" w:line="240" w:lineRule="auto"/>
        <w:ind w:left="5351" w:right="892" w:hanging="3906"/>
      </w:pPr>
      <w:r>
        <w:t>Описание</w:t>
      </w:r>
      <w:r>
        <w:rPr>
          <w:spacing w:val="-7"/>
        </w:rPr>
        <w:t xml:space="preserve"> </w:t>
      </w:r>
      <w:r>
        <w:t>взаимосвязи</w:t>
      </w:r>
      <w:r>
        <w:rPr>
          <w:spacing w:val="-6"/>
        </w:rPr>
        <w:t xml:space="preserve"> </w:t>
      </w:r>
      <w:r>
        <w:t>универсальных</w:t>
      </w:r>
      <w:r>
        <w:rPr>
          <w:spacing w:val="-6"/>
        </w:rPr>
        <w:t xml:space="preserve"> </w:t>
      </w:r>
      <w:r>
        <w:t>учебных</w:t>
      </w:r>
      <w:r>
        <w:rPr>
          <w:spacing w:val="-6"/>
        </w:rPr>
        <w:t xml:space="preserve"> </w:t>
      </w:r>
      <w:r>
        <w:t>действий</w:t>
      </w:r>
      <w:r>
        <w:rPr>
          <w:spacing w:val="-1"/>
        </w:rPr>
        <w:t xml:space="preserve"> </w:t>
      </w:r>
      <w:r>
        <w:t>с</w:t>
      </w:r>
      <w:r>
        <w:rPr>
          <w:spacing w:val="-7"/>
        </w:rPr>
        <w:t xml:space="preserve"> </w:t>
      </w:r>
      <w:r>
        <w:t>содержанием</w:t>
      </w:r>
      <w:r>
        <w:rPr>
          <w:spacing w:val="-7"/>
        </w:rPr>
        <w:t xml:space="preserve"> </w:t>
      </w:r>
      <w:r>
        <w:t xml:space="preserve">учебных </w:t>
      </w:r>
      <w:r>
        <w:rPr>
          <w:spacing w:val="-2"/>
        </w:rPr>
        <w:t>предметов</w:t>
      </w:r>
    </w:p>
    <w:p w:rsidR="003F2DB9" w:rsidRDefault="003F2DB9" w:rsidP="003F2DB9">
      <w:pPr>
        <w:pStyle w:val="a3"/>
        <w:ind w:left="1242" w:right="686" w:firstLine="566"/>
      </w:pPr>
      <w:r>
        <w:t>Разработанные по всем учебным предметам рабочие программы отражают определенные во ФГОС ООО универсальные учебные действия:</w:t>
      </w:r>
    </w:p>
    <w:p w:rsidR="003F2DB9" w:rsidRDefault="003F2DB9" w:rsidP="00C12E45">
      <w:pPr>
        <w:pStyle w:val="a5"/>
        <w:numPr>
          <w:ilvl w:val="0"/>
          <w:numId w:val="60"/>
        </w:numPr>
        <w:tabs>
          <w:tab w:val="left" w:pos="1669"/>
        </w:tabs>
        <w:ind w:right="691"/>
        <w:rPr>
          <w:rFonts w:ascii="Symbol" w:hAnsi="Symbol"/>
          <w:sz w:val="24"/>
        </w:rPr>
      </w:pPr>
      <w:r>
        <w:rPr>
          <w:sz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3F2DB9" w:rsidRDefault="003F2DB9" w:rsidP="00C12E45">
      <w:pPr>
        <w:pStyle w:val="a5"/>
        <w:numPr>
          <w:ilvl w:val="0"/>
          <w:numId w:val="60"/>
        </w:numPr>
        <w:tabs>
          <w:tab w:val="left" w:pos="1669"/>
        </w:tabs>
        <w:ind w:right="694"/>
        <w:rPr>
          <w:rFonts w:ascii="Symbol" w:hAnsi="Symbol"/>
          <w:sz w:val="24"/>
        </w:rPr>
      </w:pPr>
      <w:r>
        <w:rPr>
          <w:sz w:val="24"/>
        </w:rPr>
        <w:t xml:space="preserve">в соотнесении с предметными результатами по основным разделам и темам учебного </w:t>
      </w:r>
      <w:r>
        <w:rPr>
          <w:spacing w:val="-2"/>
          <w:sz w:val="24"/>
        </w:rPr>
        <w:t>содержания.</w:t>
      </w:r>
    </w:p>
    <w:p w:rsidR="003F2DB9" w:rsidRDefault="003F2DB9" w:rsidP="003F2DB9">
      <w:pPr>
        <w:pStyle w:val="a3"/>
        <w:ind w:left="1242" w:right="690" w:firstLine="566"/>
      </w:pPr>
      <w: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3F2DB9" w:rsidRDefault="003F2DB9" w:rsidP="003F2DB9">
      <w:pPr>
        <w:pStyle w:val="2"/>
        <w:spacing w:before="0"/>
        <w:ind w:left="4225"/>
        <w:jc w:val="left"/>
      </w:pPr>
      <w:r>
        <w:t>РУССКИЙ</w:t>
      </w:r>
      <w:r>
        <w:rPr>
          <w:spacing w:val="-3"/>
        </w:rPr>
        <w:t xml:space="preserve"> </w:t>
      </w:r>
      <w:r>
        <w:t>ЯЗЫК</w:t>
      </w:r>
      <w:r>
        <w:rPr>
          <w:spacing w:val="-2"/>
        </w:rPr>
        <w:t xml:space="preserve"> </w:t>
      </w:r>
      <w:r>
        <w:t>И</w:t>
      </w:r>
      <w:r>
        <w:rPr>
          <w:spacing w:val="-2"/>
        </w:rPr>
        <w:t xml:space="preserve"> ЛИТЕРАТУРА</w:t>
      </w:r>
    </w:p>
    <w:p w:rsidR="003F2DB9" w:rsidRDefault="003F2DB9" w:rsidP="003F2DB9">
      <w:pPr>
        <w:pStyle w:val="4"/>
        <w:ind w:left="1808" w:right="2961" w:hanging="567"/>
      </w:pPr>
      <w:r>
        <w:t>Формирование</w:t>
      </w:r>
      <w:r>
        <w:rPr>
          <w:spacing w:val="-11"/>
        </w:rPr>
        <w:t xml:space="preserve"> </w:t>
      </w:r>
      <w:r>
        <w:t>универсальных</w:t>
      </w:r>
      <w:r>
        <w:rPr>
          <w:spacing w:val="-10"/>
        </w:rPr>
        <w:t xml:space="preserve"> </w:t>
      </w:r>
      <w:r>
        <w:t>учебных</w:t>
      </w:r>
      <w:r>
        <w:rPr>
          <w:spacing w:val="-10"/>
        </w:rPr>
        <w:t xml:space="preserve"> </w:t>
      </w:r>
      <w:r>
        <w:t>познавательных</w:t>
      </w:r>
      <w:r>
        <w:rPr>
          <w:spacing w:val="-10"/>
        </w:rPr>
        <w:t xml:space="preserve"> </w:t>
      </w:r>
      <w:r>
        <w:t>действий Формирование базовых логических действий</w:t>
      </w:r>
    </w:p>
    <w:p w:rsidR="003F2DB9" w:rsidRDefault="003F2DB9" w:rsidP="00C12E45">
      <w:pPr>
        <w:pStyle w:val="a5"/>
        <w:numPr>
          <w:ilvl w:val="0"/>
          <w:numId w:val="60"/>
        </w:numPr>
        <w:tabs>
          <w:tab w:val="left" w:pos="1669"/>
        </w:tabs>
        <w:ind w:right="683"/>
        <w:rPr>
          <w:rFonts w:ascii="Symbol" w:hAnsi="Symbol"/>
          <w:sz w:val="24"/>
        </w:rPr>
      </w:pPr>
      <w:r>
        <w:rPr>
          <w:sz w:val="24"/>
        </w:rPr>
        <w:t>Анализировать, классифицировать, сравнивать языковые единицы, а также тексты различных функциональных разновидностей</w:t>
      </w:r>
      <w:r>
        <w:rPr>
          <w:spacing w:val="-1"/>
          <w:sz w:val="24"/>
        </w:rPr>
        <w:t xml:space="preserve"> </w:t>
      </w:r>
      <w:r>
        <w:rPr>
          <w:sz w:val="24"/>
        </w:rPr>
        <w:t>языка,</w:t>
      </w:r>
      <w:r>
        <w:rPr>
          <w:spacing w:val="-1"/>
          <w:sz w:val="24"/>
        </w:rPr>
        <w:t xml:space="preserve"> </w:t>
      </w:r>
      <w:r>
        <w:rPr>
          <w:sz w:val="24"/>
        </w:rPr>
        <w:t>функционально-смысловых типов речи и жанров.</w:t>
      </w:r>
    </w:p>
    <w:p w:rsidR="003F2DB9" w:rsidRDefault="003F2DB9" w:rsidP="00C12E45">
      <w:pPr>
        <w:pStyle w:val="a5"/>
        <w:numPr>
          <w:ilvl w:val="0"/>
          <w:numId w:val="60"/>
        </w:numPr>
        <w:tabs>
          <w:tab w:val="left" w:pos="1669"/>
        </w:tabs>
        <w:ind w:right="683"/>
        <w:rPr>
          <w:rFonts w:ascii="Symbol" w:hAnsi="Symbol"/>
          <w:sz w:val="24"/>
        </w:rPr>
      </w:pPr>
      <w:r>
        <w:rPr>
          <w:sz w:val="24"/>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w:t>
      </w:r>
      <w:r>
        <w:rPr>
          <w:sz w:val="24"/>
        </w:rPr>
        <w:lastRenderedPageBreak/>
        <w:t>различных функциональных разновидностей</w:t>
      </w:r>
      <w:r>
        <w:rPr>
          <w:spacing w:val="-1"/>
          <w:sz w:val="24"/>
        </w:rPr>
        <w:t xml:space="preserve"> </w:t>
      </w:r>
      <w:r>
        <w:rPr>
          <w:sz w:val="24"/>
        </w:rPr>
        <w:t>языка,</w:t>
      </w:r>
      <w:r>
        <w:rPr>
          <w:spacing w:val="-1"/>
          <w:sz w:val="24"/>
        </w:rPr>
        <w:t xml:space="preserve"> </w:t>
      </w:r>
      <w:r>
        <w:rPr>
          <w:sz w:val="24"/>
        </w:rPr>
        <w:t>функционально-смысловых типов речи и жанров.</w:t>
      </w:r>
    </w:p>
    <w:p w:rsidR="003F2DB9" w:rsidRDefault="003F2DB9" w:rsidP="00C12E45">
      <w:pPr>
        <w:pStyle w:val="a5"/>
        <w:numPr>
          <w:ilvl w:val="0"/>
          <w:numId w:val="60"/>
        </w:numPr>
        <w:tabs>
          <w:tab w:val="left" w:pos="1669"/>
        </w:tabs>
        <w:ind w:right="687"/>
        <w:rPr>
          <w:rFonts w:ascii="Symbol" w:hAnsi="Symbol"/>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3F2DB9" w:rsidRDefault="003F2DB9" w:rsidP="00C12E45">
      <w:pPr>
        <w:pStyle w:val="a5"/>
        <w:numPr>
          <w:ilvl w:val="0"/>
          <w:numId w:val="60"/>
        </w:numPr>
        <w:tabs>
          <w:tab w:val="left" w:pos="1669"/>
        </w:tabs>
        <w:ind w:right="691"/>
        <w:rPr>
          <w:rFonts w:ascii="Symbol" w:hAnsi="Symbol"/>
          <w:sz w:val="24"/>
        </w:rPr>
      </w:pPr>
      <w:r>
        <w:rPr>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3F2DB9" w:rsidRDefault="003F2DB9" w:rsidP="00C12E45">
      <w:pPr>
        <w:pStyle w:val="a5"/>
        <w:numPr>
          <w:ilvl w:val="0"/>
          <w:numId w:val="60"/>
        </w:numPr>
        <w:tabs>
          <w:tab w:val="left" w:pos="1669"/>
        </w:tabs>
        <w:ind w:right="692"/>
        <w:rPr>
          <w:rFonts w:ascii="Symbol" w:hAnsi="Symbol"/>
          <w:sz w:val="24"/>
        </w:rPr>
      </w:pPr>
      <w:r>
        <w:rPr>
          <w:sz w:val="24"/>
        </w:rPr>
        <w:t>Самостоятельно выбирать способ решения учебной задачи при работе с разными единицами языка, разными типами</w:t>
      </w:r>
    </w:p>
    <w:p w:rsidR="003F2DB9" w:rsidRDefault="003F2DB9" w:rsidP="00C12E45">
      <w:pPr>
        <w:pStyle w:val="a5"/>
        <w:numPr>
          <w:ilvl w:val="0"/>
          <w:numId w:val="60"/>
        </w:numPr>
        <w:tabs>
          <w:tab w:val="left" w:pos="1669"/>
        </w:tabs>
        <w:ind w:right="693"/>
        <w:rPr>
          <w:rFonts w:ascii="Symbol" w:hAnsi="Symbol"/>
          <w:sz w:val="24"/>
        </w:rPr>
      </w:pPr>
      <w:r>
        <w:rPr>
          <w:sz w:val="24"/>
        </w:rPr>
        <w:t>текстов, сравнивая варианты решения и выбирая оптимальный вариант с учётом самостоятельно выделенных критериев.</w:t>
      </w:r>
    </w:p>
    <w:p w:rsidR="003F2DB9" w:rsidRDefault="003F2DB9" w:rsidP="00C12E45">
      <w:pPr>
        <w:pStyle w:val="a5"/>
        <w:numPr>
          <w:ilvl w:val="0"/>
          <w:numId w:val="60"/>
        </w:numPr>
        <w:tabs>
          <w:tab w:val="left" w:pos="1669"/>
        </w:tabs>
        <w:ind w:right="689"/>
        <w:rPr>
          <w:rFonts w:ascii="Symbol" w:hAnsi="Symbol"/>
          <w:sz w:val="24"/>
        </w:rPr>
      </w:pPr>
      <w:r>
        <w:rPr>
          <w:sz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3F2DB9" w:rsidRDefault="003F2DB9" w:rsidP="00C12E45">
      <w:pPr>
        <w:pStyle w:val="a5"/>
        <w:numPr>
          <w:ilvl w:val="0"/>
          <w:numId w:val="60"/>
        </w:numPr>
        <w:tabs>
          <w:tab w:val="left" w:pos="1669"/>
        </w:tabs>
        <w:ind w:right="692"/>
        <w:rPr>
          <w:rFonts w:ascii="Symbol" w:hAnsi="Symbol"/>
          <w:sz w:val="24"/>
        </w:rPr>
      </w:pPr>
      <w:r>
        <w:rPr>
          <w:sz w:val="24"/>
        </w:rPr>
        <w:t>Выявлять дефицит литературной и другой информации, данных, необходимых для решения поставленной учебной задачи.</w:t>
      </w:r>
    </w:p>
    <w:p w:rsidR="003F2DB9" w:rsidRDefault="003F2DB9" w:rsidP="00C12E45">
      <w:pPr>
        <w:pStyle w:val="a5"/>
        <w:numPr>
          <w:ilvl w:val="0"/>
          <w:numId w:val="60"/>
        </w:numPr>
        <w:tabs>
          <w:tab w:val="left" w:pos="1669"/>
        </w:tabs>
        <w:ind w:right="691"/>
        <w:rPr>
          <w:rFonts w:ascii="Symbol" w:hAnsi="Symbol"/>
          <w:sz w:val="24"/>
        </w:rPr>
      </w:pPr>
      <w:r>
        <w:rPr>
          <w:sz w:val="24"/>
        </w:rPr>
        <w:t>Устанавливать причинно-следственные связи при изучении литературных явлений и процессов, формулировать гипотезы об их взаимосвязях.</w:t>
      </w:r>
    </w:p>
    <w:p w:rsidR="003F2DB9" w:rsidRDefault="003F2DB9" w:rsidP="003F2DB9">
      <w:pPr>
        <w:pStyle w:val="4"/>
        <w:spacing w:line="273" w:lineRule="exact"/>
        <w:ind w:left="1482"/>
      </w:pPr>
      <w:r>
        <w:t>Формирование</w:t>
      </w:r>
      <w:r>
        <w:rPr>
          <w:spacing w:val="-6"/>
        </w:rPr>
        <w:t xml:space="preserve"> </w:t>
      </w:r>
      <w:r>
        <w:t>базовых</w:t>
      </w:r>
      <w:r>
        <w:rPr>
          <w:spacing w:val="-5"/>
        </w:rPr>
        <w:t xml:space="preserve"> </w:t>
      </w:r>
      <w:r>
        <w:t>исследовательских</w:t>
      </w:r>
      <w:r>
        <w:rPr>
          <w:spacing w:val="-5"/>
        </w:rPr>
        <w:t xml:space="preserve"> </w:t>
      </w:r>
      <w:r>
        <w:rPr>
          <w:spacing w:val="-2"/>
        </w:rPr>
        <w:t>действий</w:t>
      </w:r>
    </w:p>
    <w:p w:rsidR="003F2DB9" w:rsidRDefault="003F2DB9" w:rsidP="00C12E45">
      <w:pPr>
        <w:pStyle w:val="a5"/>
        <w:numPr>
          <w:ilvl w:val="0"/>
          <w:numId w:val="60"/>
        </w:numPr>
        <w:tabs>
          <w:tab w:val="left" w:pos="1669"/>
        </w:tabs>
        <w:ind w:right="682"/>
        <w:rPr>
          <w:rFonts w:ascii="Symbol" w:hAnsi="Symbol"/>
          <w:sz w:val="24"/>
        </w:rPr>
      </w:pPr>
      <w:r>
        <w:rPr>
          <w:sz w:val="24"/>
        </w:rPr>
        <w:t xml:space="preserve">Самостоятельно определять и формулировать цели лингвистических мини- исследований, формулировать и использовать вопросы как исследовательский </w:t>
      </w:r>
      <w:r>
        <w:rPr>
          <w:spacing w:val="-2"/>
          <w:sz w:val="24"/>
        </w:rPr>
        <w:t>инструмент.</w:t>
      </w:r>
    </w:p>
    <w:p w:rsidR="003F2DB9" w:rsidRDefault="003F2DB9" w:rsidP="00C12E45">
      <w:pPr>
        <w:pStyle w:val="a5"/>
        <w:numPr>
          <w:ilvl w:val="0"/>
          <w:numId w:val="60"/>
        </w:numPr>
        <w:tabs>
          <w:tab w:val="left" w:pos="1669"/>
        </w:tabs>
        <w:ind w:right="690"/>
        <w:rPr>
          <w:rFonts w:ascii="Symbol" w:hAnsi="Symbol"/>
          <w:sz w:val="24"/>
        </w:rPr>
      </w:pPr>
      <w:r>
        <w:rPr>
          <w:sz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w:t>
      </w:r>
      <w:r>
        <w:rPr>
          <w:spacing w:val="-4"/>
          <w:sz w:val="24"/>
        </w:rPr>
        <w:t xml:space="preserve"> </w:t>
      </w:r>
      <w:r>
        <w:rPr>
          <w:sz w:val="24"/>
        </w:rPr>
        <w:t>гипотезы;</w:t>
      </w:r>
    </w:p>
    <w:p w:rsidR="003F2DB9" w:rsidRDefault="003F2DB9" w:rsidP="003F2DB9">
      <w:pPr>
        <w:pStyle w:val="a3"/>
        <w:spacing w:before="73" w:line="276" w:lineRule="exact"/>
        <w:ind w:firstLine="0"/>
      </w:pPr>
      <w:r>
        <w:t>аргументировать</w:t>
      </w:r>
      <w:r>
        <w:rPr>
          <w:spacing w:val="-4"/>
        </w:rPr>
        <w:t xml:space="preserve"> </w:t>
      </w:r>
      <w:r>
        <w:t>свою</w:t>
      </w:r>
      <w:r>
        <w:rPr>
          <w:spacing w:val="-6"/>
        </w:rPr>
        <w:t xml:space="preserve"> </w:t>
      </w:r>
      <w:r>
        <w:t>позицию,</w:t>
      </w:r>
      <w:r>
        <w:rPr>
          <w:spacing w:val="-4"/>
        </w:rPr>
        <w:t xml:space="preserve"> </w:t>
      </w:r>
      <w:r>
        <w:rPr>
          <w:spacing w:val="-2"/>
        </w:rPr>
        <w:t>мнение.</w:t>
      </w:r>
    </w:p>
    <w:p w:rsidR="003F2DB9" w:rsidRDefault="003F2DB9" w:rsidP="00C12E45">
      <w:pPr>
        <w:pStyle w:val="a5"/>
        <w:numPr>
          <w:ilvl w:val="0"/>
          <w:numId w:val="60"/>
        </w:numPr>
        <w:tabs>
          <w:tab w:val="left" w:pos="1669"/>
        </w:tabs>
        <w:ind w:right="690"/>
        <w:rPr>
          <w:rFonts w:ascii="Symbol" w:hAnsi="Symbol"/>
          <w:sz w:val="24"/>
        </w:rPr>
      </w:pPr>
      <w:r>
        <w:rPr>
          <w:sz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3F2DB9" w:rsidRDefault="003F2DB9" w:rsidP="00C12E45">
      <w:pPr>
        <w:pStyle w:val="a5"/>
        <w:numPr>
          <w:ilvl w:val="0"/>
          <w:numId w:val="60"/>
        </w:numPr>
        <w:tabs>
          <w:tab w:val="left" w:pos="1669"/>
        </w:tabs>
        <w:spacing w:before="2"/>
        <w:ind w:right="685"/>
        <w:rPr>
          <w:rFonts w:ascii="Symbol" w:hAnsi="Symbol"/>
          <w:sz w:val="24"/>
        </w:rPr>
      </w:pPr>
      <w:r>
        <w:rPr>
          <w:sz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3F2DB9" w:rsidRDefault="003F2DB9" w:rsidP="00C12E45">
      <w:pPr>
        <w:pStyle w:val="a5"/>
        <w:numPr>
          <w:ilvl w:val="0"/>
          <w:numId w:val="60"/>
        </w:numPr>
        <w:tabs>
          <w:tab w:val="left" w:pos="1669"/>
        </w:tabs>
        <w:ind w:right="692"/>
        <w:rPr>
          <w:rFonts w:ascii="Symbol" w:hAnsi="Symbol"/>
          <w:sz w:val="24"/>
        </w:rPr>
      </w:pPr>
      <w:r>
        <w:rPr>
          <w:sz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sz w:val="24"/>
        </w:rPr>
        <w:t>исследования.</w:t>
      </w:r>
    </w:p>
    <w:p w:rsidR="003F2DB9" w:rsidRDefault="003F2DB9" w:rsidP="00C12E45">
      <w:pPr>
        <w:pStyle w:val="a5"/>
        <w:numPr>
          <w:ilvl w:val="0"/>
          <w:numId w:val="60"/>
        </w:numPr>
        <w:tabs>
          <w:tab w:val="left" w:pos="1669"/>
        </w:tabs>
        <w:ind w:right="689"/>
        <w:rPr>
          <w:rFonts w:ascii="Symbol" w:hAnsi="Symbol"/>
          <w:sz w:val="24"/>
        </w:rPr>
      </w:pPr>
      <w:r>
        <w:rPr>
          <w:sz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3F2DB9" w:rsidRDefault="003F2DB9" w:rsidP="00C12E45">
      <w:pPr>
        <w:pStyle w:val="a5"/>
        <w:numPr>
          <w:ilvl w:val="0"/>
          <w:numId w:val="60"/>
        </w:numPr>
        <w:tabs>
          <w:tab w:val="left" w:pos="1668"/>
        </w:tabs>
        <w:spacing w:line="293" w:lineRule="exact"/>
        <w:ind w:left="1668" w:hanging="359"/>
        <w:rPr>
          <w:rFonts w:ascii="Symbol" w:hAnsi="Symbol"/>
          <w:sz w:val="24"/>
        </w:rPr>
      </w:pPr>
      <w:r>
        <w:rPr>
          <w:sz w:val="24"/>
        </w:rPr>
        <w:t>Овладеть</w:t>
      </w:r>
      <w:r>
        <w:rPr>
          <w:spacing w:val="-4"/>
          <w:sz w:val="24"/>
        </w:rPr>
        <w:t xml:space="preserve"> </w:t>
      </w:r>
      <w:r>
        <w:rPr>
          <w:sz w:val="24"/>
        </w:rPr>
        <w:t>инструментами</w:t>
      </w:r>
      <w:r>
        <w:rPr>
          <w:spacing w:val="-5"/>
          <w:sz w:val="24"/>
        </w:rPr>
        <w:t xml:space="preserve"> </w:t>
      </w:r>
      <w:r>
        <w:rPr>
          <w:sz w:val="24"/>
        </w:rPr>
        <w:t>оценки</w:t>
      </w:r>
      <w:r>
        <w:rPr>
          <w:spacing w:val="-5"/>
          <w:sz w:val="24"/>
        </w:rPr>
        <w:t xml:space="preserve"> </w:t>
      </w:r>
      <w:r>
        <w:rPr>
          <w:sz w:val="24"/>
        </w:rPr>
        <w:t>достоверности</w:t>
      </w:r>
      <w:r>
        <w:rPr>
          <w:spacing w:val="-3"/>
          <w:sz w:val="24"/>
        </w:rPr>
        <w:t xml:space="preserve"> </w:t>
      </w:r>
      <w:r>
        <w:rPr>
          <w:sz w:val="24"/>
        </w:rPr>
        <w:t>полученных</w:t>
      </w:r>
      <w:r>
        <w:rPr>
          <w:spacing w:val="-4"/>
          <w:sz w:val="24"/>
        </w:rPr>
        <w:t xml:space="preserve"> </w:t>
      </w:r>
      <w:r>
        <w:rPr>
          <w:sz w:val="24"/>
        </w:rPr>
        <w:t>выводов</w:t>
      </w:r>
      <w:r>
        <w:rPr>
          <w:spacing w:val="-6"/>
          <w:sz w:val="24"/>
        </w:rPr>
        <w:t xml:space="preserve"> </w:t>
      </w:r>
      <w:r>
        <w:rPr>
          <w:sz w:val="24"/>
        </w:rPr>
        <w:t>и</w:t>
      </w:r>
      <w:r>
        <w:rPr>
          <w:spacing w:val="-4"/>
          <w:sz w:val="24"/>
        </w:rPr>
        <w:t xml:space="preserve"> </w:t>
      </w:r>
      <w:r>
        <w:rPr>
          <w:spacing w:val="-2"/>
          <w:sz w:val="24"/>
        </w:rPr>
        <w:t>обобщений.</w:t>
      </w:r>
    </w:p>
    <w:p w:rsidR="003F2DB9" w:rsidRDefault="003F2DB9" w:rsidP="00C12E45">
      <w:pPr>
        <w:pStyle w:val="a5"/>
        <w:numPr>
          <w:ilvl w:val="0"/>
          <w:numId w:val="60"/>
        </w:numPr>
        <w:tabs>
          <w:tab w:val="left" w:pos="1669"/>
        </w:tabs>
        <w:ind w:right="688"/>
        <w:rPr>
          <w:rFonts w:ascii="Symbol" w:hAnsi="Symbol"/>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F2DB9" w:rsidRDefault="003F2DB9" w:rsidP="00C12E45">
      <w:pPr>
        <w:pStyle w:val="a5"/>
        <w:numPr>
          <w:ilvl w:val="0"/>
          <w:numId w:val="60"/>
        </w:numPr>
        <w:tabs>
          <w:tab w:val="left" w:pos="1669"/>
        </w:tabs>
        <w:ind w:right="687"/>
        <w:rPr>
          <w:rFonts w:ascii="Symbol" w:hAnsi="Symbol"/>
          <w:sz w:val="24"/>
        </w:rPr>
      </w:pPr>
      <w:r>
        <w:rPr>
          <w:sz w:val="24"/>
        </w:rPr>
        <w:t>Публично</w:t>
      </w:r>
      <w:r>
        <w:rPr>
          <w:spacing w:val="-11"/>
          <w:sz w:val="24"/>
        </w:rPr>
        <w:t xml:space="preserve"> </w:t>
      </w:r>
      <w:r>
        <w:rPr>
          <w:sz w:val="24"/>
        </w:rPr>
        <w:t>представлять</w:t>
      </w:r>
      <w:r>
        <w:rPr>
          <w:spacing w:val="-11"/>
          <w:sz w:val="24"/>
        </w:rPr>
        <w:t xml:space="preserve"> </w:t>
      </w:r>
      <w:r>
        <w:rPr>
          <w:sz w:val="24"/>
        </w:rPr>
        <w:t>результаты</w:t>
      </w:r>
      <w:r>
        <w:rPr>
          <w:spacing w:val="-6"/>
          <w:sz w:val="24"/>
        </w:rPr>
        <w:t xml:space="preserve"> </w:t>
      </w:r>
      <w:r>
        <w:rPr>
          <w:sz w:val="24"/>
        </w:rPr>
        <w:t>учебного</w:t>
      </w:r>
      <w:r>
        <w:rPr>
          <w:spacing w:val="-11"/>
          <w:sz w:val="24"/>
        </w:rPr>
        <w:t xml:space="preserve"> </w:t>
      </w:r>
      <w:r>
        <w:rPr>
          <w:sz w:val="24"/>
        </w:rPr>
        <w:t>исследования</w:t>
      </w:r>
      <w:r>
        <w:rPr>
          <w:spacing w:val="-11"/>
          <w:sz w:val="24"/>
        </w:rPr>
        <w:t xml:space="preserve"> </w:t>
      </w:r>
      <w:r>
        <w:rPr>
          <w:sz w:val="24"/>
        </w:rPr>
        <w:t>проектной</w:t>
      </w:r>
      <w:r>
        <w:rPr>
          <w:spacing w:val="-13"/>
          <w:sz w:val="24"/>
        </w:rPr>
        <w:t xml:space="preserve"> </w:t>
      </w:r>
      <w:r>
        <w:rPr>
          <w:sz w:val="24"/>
        </w:rPr>
        <w:t>деятельности</w:t>
      </w:r>
      <w:r>
        <w:rPr>
          <w:spacing w:val="-10"/>
          <w:sz w:val="24"/>
        </w:rPr>
        <w:t xml:space="preserve"> </w:t>
      </w:r>
      <w:r>
        <w:rPr>
          <w:sz w:val="24"/>
        </w:rPr>
        <w:t>на уроке или во внеурочной деятельности (устный журнал, виртуальная экскурсия, научная конференция, стендовый доклад и др.).</w:t>
      </w:r>
    </w:p>
    <w:p w:rsidR="003F2DB9" w:rsidRDefault="003F2DB9" w:rsidP="003F2DB9">
      <w:pPr>
        <w:pStyle w:val="4"/>
        <w:spacing w:before="2" w:line="273" w:lineRule="exact"/>
      </w:pPr>
      <w:r>
        <w:t>Работа</w:t>
      </w:r>
      <w:r>
        <w:rPr>
          <w:spacing w:val="1"/>
        </w:rPr>
        <w:t xml:space="preserve"> </w:t>
      </w:r>
      <w:r>
        <w:t xml:space="preserve">с </w:t>
      </w:r>
      <w:r>
        <w:rPr>
          <w:spacing w:val="-2"/>
        </w:rPr>
        <w:t>информацией</w:t>
      </w:r>
    </w:p>
    <w:p w:rsidR="003F2DB9" w:rsidRDefault="003F2DB9" w:rsidP="00C12E45">
      <w:pPr>
        <w:pStyle w:val="a5"/>
        <w:numPr>
          <w:ilvl w:val="0"/>
          <w:numId w:val="60"/>
        </w:numPr>
        <w:tabs>
          <w:tab w:val="left" w:pos="1669"/>
        </w:tabs>
        <w:ind w:right="690"/>
        <w:rPr>
          <w:rFonts w:ascii="Symbol" w:hAnsi="Symbol"/>
          <w:sz w:val="24"/>
        </w:rPr>
      </w:pPr>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3F2DB9" w:rsidRDefault="003F2DB9" w:rsidP="00C12E45">
      <w:pPr>
        <w:pStyle w:val="a5"/>
        <w:numPr>
          <w:ilvl w:val="0"/>
          <w:numId w:val="60"/>
        </w:numPr>
        <w:tabs>
          <w:tab w:val="left" w:pos="1669"/>
        </w:tabs>
        <w:ind w:right="688"/>
        <w:rPr>
          <w:rFonts w:ascii="Symbol" w:hAnsi="Symbol"/>
          <w:sz w:val="24"/>
        </w:rPr>
      </w:pPr>
      <w:r>
        <w:rPr>
          <w:sz w:val="24"/>
        </w:rPr>
        <w:t>Использовать</w:t>
      </w:r>
      <w:r>
        <w:rPr>
          <w:spacing w:val="-14"/>
          <w:sz w:val="24"/>
        </w:rPr>
        <w:t xml:space="preserve"> </w:t>
      </w:r>
      <w:r>
        <w:rPr>
          <w:sz w:val="24"/>
        </w:rPr>
        <w:t>различные</w:t>
      </w:r>
      <w:r>
        <w:rPr>
          <w:spacing w:val="-15"/>
          <w:sz w:val="24"/>
        </w:rPr>
        <w:t xml:space="preserve"> </w:t>
      </w:r>
      <w:r>
        <w:rPr>
          <w:sz w:val="24"/>
        </w:rPr>
        <w:t>виды</w:t>
      </w:r>
      <w:r>
        <w:rPr>
          <w:spacing w:val="-15"/>
          <w:sz w:val="24"/>
        </w:rPr>
        <w:t xml:space="preserve"> </w:t>
      </w:r>
      <w:r>
        <w:rPr>
          <w:sz w:val="24"/>
        </w:rPr>
        <w:t>аудирования</w:t>
      </w:r>
      <w:r>
        <w:rPr>
          <w:spacing w:val="-15"/>
          <w:sz w:val="24"/>
        </w:rPr>
        <w:t xml:space="preserve"> </w:t>
      </w:r>
      <w:r>
        <w:rPr>
          <w:sz w:val="24"/>
        </w:rPr>
        <w:t>(выборочное,</w:t>
      </w:r>
      <w:r>
        <w:rPr>
          <w:spacing w:val="-15"/>
          <w:sz w:val="24"/>
        </w:rPr>
        <w:t xml:space="preserve"> </w:t>
      </w:r>
      <w:r>
        <w:rPr>
          <w:sz w:val="24"/>
        </w:rPr>
        <w:t>ознакомительное,</w:t>
      </w:r>
      <w:r>
        <w:rPr>
          <w:spacing w:val="-15"/>
          <w:sz w:val="24"/>
        </w:rPr>
        <w:t xml:space="preserve"> </w:t>
      </w:r>
      <w:r>
        <w:rPr>
          <w:sz w:val="24"/>
        </w:rPr>
        <w:t xml:space="preserve">детальное) </w:t>
      </w:r>
      <w:r>
        <w:rPr>
          <w:sz w:val="24"/>
        </w:rPr>
        <w:lastRenderedPageBreak/>
        <w:t>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3F2DB9" w:rsidRDefault="003F2DB9" w:rsidP="00C12E45">
      <w:pPr>
        <w:pStyle w:val="a5"/>
        <w:numPr>
          <w:ilvl w:val="0"/>
          <w:numId w:val="60"/>
        </w:numPr>
        <w:tabs>
          <w:tab w:val="left" w:pos="1669"/>
        </w:tabs>
        <w:ind w:right="689"/>
        <w:rPr>
          <w:rFonts w:ascii="Symbol" w:hAnsi="Symbol"/>
          <w:sz w:val="24"/>
        </w:rPr>
      </w:pPr>
      <w:r>
        <w:rPr>
          <w:sz w:val="24"/>
        </w:rPr>
        <w:t>Выделять главную и дополнительную информацию текстов; выявлять дефицит информации</w:t>
      </w:r>
      <w:r>
        <w:rPr>
          <w:spacing w:val="-2"/>
          <w:sz w:val="24"/>
        </w:rPr>
        <w:t xml:space="preserve"> </w:t>
      </w:r>
      <w:r>
        <w:rPr>
          <w:sz w:val="24"/>
        </w:rPr>
        <w:t>текста,</w:t>
      </w:r>
      <w:r>
        <w:rPr>
          <w:spacing w:val="-4"/>
          <w:sz w:val="24"/>
        </w:rPr>
        <w:t xml:space="preserve"> </w:t>
      </w:r>
      <w:r>
        <w:rPr>
          <w:sz w:val="24"/>
        </w:rPr>
        <w:t>необходимой</w:t>
      </w:r>
      <w:r>
        <w:rPr>
          <w:spacing w:val="-2"/>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поставленной</w:t>
      </w:r>
      <w:r>
        <w:rPr>
          <w:spacing w:val="-5"/>
          <w:sz w:val="24"/>
        </w:rPr>
        <w:t xml:space="preserve"> </w:t>
      </w:r>
      <w:r>
        <w:rPr>
          <w:sz w:val="24"/>
        </w:rPr>
        <w:t>задачи,</w:t>
      </w:r>
      <w:r>
        <w:rPr>
          <w:spacing w:val="-3"/>
          <w:sz w:val="24"/>
        </w:rPr>
        <w:t xml:space="preserve"> </w:t>
      </w:r>
      <w:r>
        <w:rPr>
          <w:sz w:val="24"/>
        </w:rPr>
        <w:t>и</w:t>
      </w:r>
      <w:r>
        <w:rPr>
          <w:spacing w:val="-2"/>
          <w:sz w:val="24"/>
        </w:rPr>
        <w:t xml:space="preserve"> </w:t>
      </w:r>
      <w:r>
        <w:rPr>
          <w:sz w:val="24"/>
        </w:rPr>
        <w:t>восполнять</w:t>
      </w:r>
      <w:r>
        <w:rPr>
          <w:spacing w:val="-3"/>
          <w:sz w:val="24"/>
        </w:rPr>
        <w:t xml:space="preserve"> </w:t>
      </w:r>
      <w:r>
        <w:rPr>
          <w:sz w:val="24"/>
        </w:rPr>
        <w:t>его путем использования других источников информации.</w:t>
      </w:r>
    </w:p>
    <w:p w:rsidR="003F2DB9" w:rsidRDefault="003F2DB9" w:rsidP="00C12E45">
      <w:pPr>
        <w:pStyle w:val="a5"/>
        <w:numPr>
          <w:ilvl w:val="0"/>
          <w:numId w:val="60"/>
        </w:numPr>
        <w:tabs>
          <w:tab w:val="left" w:pos="1669"/>
        </w:tabs>
        <w:ind w:right="683"/>
        <w:rPr>
          <w:rFonts w:ascii="Symbol" w:hAnsi="Symbol"/>
          <w:sz w:val="24"/>
        </w:rPr>
      </w:pPr>
      <w:r>
        <w:rPr>
          <w:sz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3F2DB9" w:rsidRDefault="003F2DB9" w:rsidP="00C12E45">
      <w:pPr>
        <w:pStyle w:val="a5"/>
        <w:numPr>
          <w:ilvl w:val="0"/>
          <w:numId w:val="60"/>
        </w:numPr>
        <w:tabs>
          <w:tab w:val="left" w:pos="1669"/>
        </w:tabs>
        <w:ind w:right="692"/>
        <w:rPr>
          <w:rFonts w:ascii="Symbol" w:hAnsi="Symbol"/>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3F2DB9" w:rsidRDefault="003F2DB9" w:rsidP="00C12E45">
      <w:pPr>
        <w:pStyle w:val="a5"/>
        <w:numPr>
          <w:ilvl w:val="0"/>
          <w:numId w:val="60"/>
        </w:numPr>
        <w:tabs>
          <w:tab w:val="left" w:pos="1669"/>
        </w:tabs>
        <w:ind w:right="685"/>
        <w:rPr>
          <w:rFonts w:ascii="Symbol" w:hAnsi="Symbol"/>
          <w:sz w:val="24"/>
        </w:rPr>
      </w:pPr>
      <w:r>
        <w:rPr>
          <w:sz w:val="24"/>
        </w:rPr>
        <w:t>Самостоятельно выбирать оптимальную форму</w:t>
      </w:r>
      <w:r>
        <w:rPr>
          <w:spacing w:val="-1"/>
          <w:sz w:val="24"/>
        </w:rPr>
        <w:t xml:space="preserve"> </w:t>
      </w:r>
      <w:r>
        <w:rPr>
          <w:sz w:val="24"/>
        </w:rPr>
        <w:t xml:space="preserve">представления литературной и другой информации (текст, презентация, таблица, схема) в зависимости от коммуникативной </w:t>
      </w:r>
      <w:r>
        <w:rPr>
          <w:spacing w:val="-2"/>
          <w:sz w:val="24"/>
        </w:rPr>
        <w:t>установки.</w:t>
      </w:r>
    </w:p>
    <w:p w:rsidR="003F2DB9" w:rsidRDefault="003F2DB9" w:rsidP="00C12E45">
      <w:pPr>
        <w:pStyle w:val="a5"/>
        <w:numPr>
          <w:ilvl w:val="0"/>
          <w:numId w:val="60"/>
        </w:numPr>
        <w:tabs>
          <w:tab w:val="left" w:pos="1669"/>
        </w:tabs>
        <w:ind w:right="690"/>
        <w:rPr>
          <w:rFonts w:ascii="Symbol" w:hAnsi="Symbol"/>
          <w:sz w:val="24"/>
        </w:rPr>
      </w:pPr>
      <w:r>
        <w:rPr>
          <w:sz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3F2DB9" w:rsidRDefault="003F2DB9" w:rsidP="003F2DB9">
      <w:pPr>
        <w:pStyle w:val="4"/>
      </w:pPr>
      <w:r>
        <w:t>Формирование</w:t>
      </w:r>
      <w:r>
        <w:rPr>
          <w:spacing w:val="-9"/>
        </w:rPr>
        <w:t xml:space="preserve"> </w:t>
      </w:r>
      <w:r>
        <w:t>универсальных</w:t>
      </w:r>
      <w:r>
        <w:rPr>
          <w:spacing w:val="-5"/>
        </w:rPr>
        <w:t xml:space="preserve"> </w:t>
      </w:r>
      <w:r>
        <w:t>учебных</w:t>
      </w:r>
      <w:r>
        <w:rPr>
          <w:spacing w:val="-6"/>
        </w:rPr>
        <w:t xml:space="preserve"> </w:t>
      </w:r>
      <w:r>
        <w:t>коммуникативных</w:t>
      </w:r>
      <w:r>
        <w:rPr>
          <w:spacing w:val="-5"/>
        </w:rPr>
        <w:t xml:space="preserve"> </w:t>
      </w:r>
      <w:r>
        <w:rPr>
          <w:spacing w:val="-2"/>
        </w:rPr>
        <w:t>действий</w:t>
      </w:r>
    </w:p>
    <w:p w:rsidR="003F2DB9" w:rsidRDefault="003F2DB9" w:rsidP="00C12E45">
      <w:pPr>
        <w:pStyle w:val="a5"/>
        <w:numPr>
          <w:ilvl w:val="0"/>
          <w:numId w:val="60"/>
        </w:numPr>
        <w:tabs>
          <w:tab w:val="left" w:pos="1669"/>
        </w:tabs>
        <w:spacing w:before="73"/>
        <w:ind w:right="684"/>
        <w:rPr>
          <w:rFonts w:ascii="Symbol" w:hAnsi="Symbol"/>
          <w:sz w:val="24"/>
        </w:rPr>
      </w:pPr>
      <w:r>
        <w:rPr>
          <w:sz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w:t>
      </w:r>
      <w:r>
        <w:rPr>
          <w:spacing w:val="-2"/>
          <w:sz w:val="24"/>
        </w:rPr>
        <w:t>проблеме.</w:t>
      </w:r>
    </w:p>
    <w:p w:rsidR="003F2DB9" w:rsidRDefault="003F2DB9" w:rsidP="00C12E45">
      <w:pPr>
        <w:pStyle w:val="a5"/>
        <w:numPr>
          <w:ilvl w:val="0"/>
          <w:numId w:val="60"/>
        </w:numPr>
        <w:tabs>
          <w:tab w:val="left" w:pos="1669"/>
        </w:tabs>
        <w:spacing w:before="1"/>
        <w:ind w:right="688"/>
        <w:rPr>
          <w:rFonts w:ascii="Symbol" w:hAnsi="Symbol"/>
          <w:sz w:val="24"/>
        </w:rPr>
      </w:pPr>
      <w:r>
        <w:rPr>
          <w:sz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3F2DB9" w:rsidRDefault="003F2DB9" w:rsidP="00C12E45">
      <w:pPr>
        <w:pStyle w:val="a5"/>
        <w:numPr>
          <w:ilvl w:val="0"/>
          <w:numId w:val="60"/>
        </w:numPr>
        <w:tabs>
          <w:tab w:val="left" w:pos="1669"/>
        </w:tabs>
        <w:ind w:right="690"/>
        <w:rPr>
          <w:rFonts w:ascii="Symbol" w:hAnsi="Symbol"/>
          <w:sz w:val="24"/>
        </w:rPr>
      </w:pPr>
      <w:r>
        <w:rPr>
          <w:sz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3F2DB9" w:rsidRDefault="003F2DB9" w:rsidP="00C12E45">
      <w:pPr>
        <w:pStyle w:val="a5"/>
        <w:numPr>
          <w:ilvl w:val="0"/>
          <w:numId w:val="60"/>
        </w:numPr>
        <w:tabs>
          <w:tab w:val="left" w:pos="1669"/>
        </w:tabs>
        <w:ind w:right="690"/>
        <w:rPr>
          <w:rFonts w:ascii="Symbol" w:hAnsi="Symbol"/>
          <w:sz w:val="24"/>
        </w:rPr>
      </w:pPr>
      <w:r>
        <w:rPr>
          <w:sz w:val="24"/>
        </w:rPr>
        <w:t>Осуществлять</w:t>
      </w:r>
      <w:r>
        <w:rPr>
          <w:spacing w:val="-15"/>
          <w:sz w:val="24"/>
        </w:rPr>
        <w:t xml:space="preserve"> </w:t>
      </w:r>
      <w:r>
        <w:rPr>
          <w:sz w:val="24"/>
        </w:rPr>
        <w:t>речевую</w:t>
      </w:r>
      <w:r>
        <w:rPr>
          <w:spacing w:val="-15"/>
          <w:sz w:val="24"/>
        </w:rPr>
        <w:t xml:space="preserve"> </w:t>
      </w:r>
      <w:r>
        <w:rPr>
          <w:sz w:val="24"/>
        </w:rPr>
        <w:t>рефлексию</w:t>
      </w:r>
      <w:r>
        <w:rPr>
          <w:spacing w:val="-15"/>
          <w:sz w:val="24"/>
        </w:rPr>
        <w:t xml:space="preserve"> </w:t>
      </w:r>
      <w:r>
        <w:rPr>
          <w:sz w:val="24"/>
        </w:rPr>
        <w:t>(выявлять</w:t>
      </w:r>
      <w:r>
        <w:rPr>
          <w:spacing w:val="-15"/>
          <w:sz w:val="24"/>
        </w:rPr>
        <w:t xml:space="preserve"> </w:t>
      </w:r>
      <w:r>
        <w:rPr>
          <w:sz w:val="24"/>
        </w:rPr>
        <w:t>коммуникативные</w:t>
      </w:r>
      <w:r>
        <w:rPr>
          <w:spacing w:val="-15"/>
          <w:sz w:val="24"/>
        </w:rPr>
        <w:t xml:space="preserve"> </w:t>
      </w:r>
      <w:r>
        <w:rPr>
          <w:sz w:val="24"/>
        </w:rPr>
        <w:t>неудачи</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3F2DB9" w:rsidRDefault="003F2DB9" w:rsidP="00C12E45">
      <w:pPr>
        <w:pStyle w:val="a5"/>
        <w:numPr>
          <w:ilvl w:val="0"/>
          <w:numId w:val="60"/>
        </w:numPr>
        <w:tabs>
          <w:tab w:val="left" w:pos="1669"/>
        </w:tabs>
        <w:ind w:right="694"/>
        <w:rPr>
          <w:rFonts w:ascii="Symbol" w:hAnsi="Symbol"/>
          <w:sz w:val="24"/>
        </w:rPr>
      </w:pPr>
      <w:r>
        <w:rPr>
          <w:sz w:val="24"/>
        </w:rPr>
        <w:t xml:space="preserve">Управлять собственными эмоциями, корректно выражать их в процессе речевого </w:t>
      </w:r>
      <w:r>
        <w:rPr>
          <w:spacing w:val="-2"/>
          <w:sz w:val="24"/>
        </w:rPr>
        <w:t>общения.</w:t>
      </w:r>
    </w:p>
    <w:p w:rsidR="003F2DB9" w:rsidRDefault="003F2DB9" w:rsidP="003F2DB9">
      <w:pPr>
        <w:pStyle w:val="4"/>
        <w:spacing w:before="2" w:line="273" w:lineRule="exact"/>
      </w:pPr>
      <w:r>
        <w:t>Формирование</w:t>
      </w:r>
      <w:r>
        <w:rPr>
          <w:spacing w:val="-8"/>
        </w:rPr>
        <w:t xml:space="preserve"> </w:t>
      </w:r>
      <w:r>
        <w:t>универсальных</w:t>
      </w:r>
      <w:r>
        <w:rPr>
          <w:spacing w:val="-5"/>
        </w:rPr>
        <w:t xml:space="preserve"> </w:t>
      </w:r>
      <w:r>
        <w:t>учебных</w:t>
      </w:r>
      <w:r>
        <w:rPr>
          <w:spacing w:val="-5"/>
        </w:rPr>
        <w:t xml:space="preserve"> </w:t>
      </w:r>
      <w:r>
        <w:t>регулятивных</w:t>
      </w:r>
      <w:r>
        <w:rPr>
          <w:spacing w:val="-4"/>
        </w:rPr>
        <w:t xml:space="preserve"> </w:t>
      </w:r>
      <w:r>
        <w:rPr>
          <w:spacing w:val="-2"/>
        </w:rPr>
        <w:t>действий</w:t>
      </w:r>
    </w:p>
    <w:p w:rsidR="003F2DB9" w:rsidRDefault="003F2DB9" w:rsidP="00C12E45">
      <w:pPr>
        <w:pStyle w:val="a5"/>
        <w:numPr>
          <w:ilvl w:val="0"/>
          <w:numId w:val="60"/>
        </w:numPr>
        <w:tabs>
          <w:tab w:val="left" w:pos="1669"/>
        </w:tabs>
        <w:ind w:right="690"/>
        <w:rPr>
          <w:rFonts w:ascii="Symbol" w:hAnsi="Symbol"/>
          <w:sz w:val="24"/>
        </w:rPr>
      </w:pPr>
      <w:r>
        <w:rPr>
          <w:sz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3F2DB9" w:rsidRDefault="003F2DB9" w:rsidP="00C12E45">
      <w:pPr>
        <w:pStyle w:val="a5"/>
        <w:numPr>
          <w:ilvl w:val="0"/>
          <w:numId w:val="60"/>
        </w:numPr>
        <w:tabs>
          <w:tab w:val="left" w:pos="1669"/>
        </w:tabs>
        <w:ind w:right="689"/>
        <w:rPr>
          <w:rFonts w:ascii="Symbol" w:hAnsi="Symbol"/>
          <w:sz w:val="24"/>
        </w:rPr>
      </w:pPr>
      <w:r>
        <w:rPr>
          <w:sz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3F2DB9" w:rsidRDefault="003F2DB9" w:rsidP="003F2DB9">
      <w:pPr>
        <w:pStyle w:val="2"/>
        <w:spacing w:before="4" w:line="240" w:lineRule="auto"/>
        <w:ind w:left="553"/>
      </w:pPr>
      <w:r>
        <w:t>ИНОСТРАННЫЕ</w:t>
      </w:r>
      <w:r>
        <w:rPr>
          <w:spacing w:val="-3"/>
        </w:rPr>
        <w:t xml:space="preserve"> </w:t>
      </w:r>
      <w:r>
        <w:rPr>
          <w:spacing w:val="-2"/>
        </w:rPr>
        <w:t>ЯЗЫКИ</w:t>
      </w:r>
    </w:p>
    <w:p w:rsidR="003F2DB9" w:rsidRDefault="003F2DB9" w:rsidP="003F2DB9">
      <w:pPr>
        <w:pStyle w:val="4"/>
        <w:ind w:right="1750"/>
        <w:jc w:val="left"/>
      </w:pPr>
      <w:r>
        <w:lastRenderedPageBreak/>
        <w:t>Формирование</w:t>
      </w:r>
      <w:r>
        <w:rPr>
          <w:spacing w:val="-11"/>
        </w:rPr>
        <w:t xml:space="preserve"> </w:t>
      </w:r>
      <w:r>
        <w:t>универсальных</w:t>
      </w:r>
      <w:r>
        <w:rPr>
          <w:spacing w:val="-8"/>
        </w:rPr>
        <w:t xml:space="preserve"> </w:t>
      </w:r>
      <w:r>
        <w:t>учебных</w:t>
      </w:r>
      <w:r>
        <w:rPr>
          <w:spacing w:val="-10"/>
        </w:rPr>
        <w:t xml:space="preserve"> </w:t>
      </w:r>
      <w:r>
        <w:t>познавательных</w:t>
      </w:r>
      <w:r>
        <w:rPr>
          <w:spacing w:val="-10"/>
        </w:rPr>
        <w:t xml:space="preserve"> </w:t>
      </w:r>
      <w:r>
        <w:t>действий Формирование базовых логических действий</w:t>
      </w:r>
    </w:p>
    <w:p w:rsidR="003F2DB9" w:rsidRDefault="003F2DB9" w:rsidP="00C12E45">
      <w:pPr>
        <w:pStyle w:val="a5"/>
        <w:numPr>
          <w:ilvl w:val="0"/>
          <w:numId w:val="60"/>
        </w:numPr>
        <w:tabs>
          <w:tab w:val="left" w:pos="1669"/>
        </w:tabs>
        <w:ind w:right="692"/>
        <w:jc w:val="left"/>
        <w:rPr>
          <w:rFonts w:ascii="Symbol" w:hAnsi="Symbol"/>
          <w:sz w:val="24"/>
        </w:rPr>
      </w:pPr>
      <w:r>
        <w:rPr>
          <w:sz w:val="24"/>
        </w:rPr>
        <w:t>Выявлять</w:t>
      </w:r>
      <w:r>
        <w:rPr>
          <w:spacing w:val="30"/>
          <w:sz w:val="24"/>
        </w:rPr>
        <w:t xml:space="preserve"> </w:t>
      </w:r>
      <w:r>
        <w:rPr>
          <w:sz w:val="24"/>
        </w:rPr>
        <w:t>признаки</w:t>
      </w:r>
      <w:r>
        <w:rPr>
          <w:spacing w:val="30"/>
          <w:sz w:val="24"/>
        </w:rPr>
        <w:t xml:space="preserve"> </w:t>
      </w:r>
      <w:r>
        <w:rPr>
          <w:sz w:val="24"/>
        </w:rPr>
        <w:t>и</w:t>
      </w:r>
      <w:r>
        <w:rPr>
          <w:spacing w:val="30"/>
          <w:sz w:val="24"/>
        </w:rPr>
        <w:t xml:space="preserve"> </w:t>
      </w:r>
      <w:r>
        <w:rPr>
          <w:sz w:val="24"/>
        </w:rPr>
        <w:t>свойства языковых</w:t>
      </w:r>
      <w:r>
        <w:rPr>
          <w:spacing w:val="31"/>
          <w:sz w:val="24"/>
        </w:rPr>
        <w:t xml:space="preserve"> </w:t>
      </w:r>
      <w:r>
        <w:rPr>
          <w:sz w:val="24"/>
        </w:rPr>
        <w:t>единиц и</w:t>
      </w:r>
      <w:r>
        <w:rPr>
          <w:spacing w:val="30"/>
          <w:sz w:val="24"/>
        </w:rPr>
        <w:t xml:space="preserve"> </w:t>
      </w:r>
      <w:r>
        <w:rPr>
          <w:sz w:val="24"/>
        </w:rPr>
        <w:t>языковых</w:t>
      </w:r>
      <w:r>
        <w:rPr>
          <w:spacing w:val="31"/>
          <w:sz w:val="24"/>
        </w:rPr>
        <w:t xml:space="preserve"> </w:t>
      </w:r>
      <w:r>
        <w:rPr>
          <w:sz w:val="24"/>
        </w:rPr>
        <w:t>явлений</w:t>
      </w:r>
      <w:r>
        <w:rPr>
          <w:spacing w:val="30"/>
          <w:sz w:val="24"/>
        </w:rPr>
        <w:t xml:space="preserve"> </w:t>
      </w:r>
      <w:r>
        <w:rPr>
          <w:sz w:val="24"/>
        </w:rPr>
        <w:t>иностранного языка; применять изученные правила, алгоритмы.</w:t>
      </w:r>
    </w:p>
    <w:p w:rsidR="003F2DB9" w:rsidRDefault="003F2DB9" w:rsidP="00C12E45">
      <w:pPr>
        <w:pStyle w:val="a5"/>
        <w:numPr>
          <w:ilvl w:val="0"/>
          <w:numId w:val="60"/>
        </w:numPr>
        <w:tabs>
          <w:tab w:val="left" w:pos="1669"/>
          <w:tab w:val="left" w:pos="3501"/>
          <w:tab w:val="left" w:pos="5177"/>
          <w:tab w:val="left" w:pos="6388"/>
          <w:tab w:val="left" w:pos="7266"/>
          <w:tab w:val="left" w:pos="8571"/>
          <w:tab w:val="left" w:pos="9933"/>
        </w:tabs>
        <w:ind w:right="687"/>
        <w:jc w:val="left"/>
        <w:rPr>
          <w:rFonts w:ascii="Symbol" w:hAnsi="Symbol"/>
          <w:sz w:val="24"/>
        </w:rPr>
      </w:pPr>
      <w:r>
        <w:rPr>
          <w:spacing w:val="-2"/>
          <w:sz w:val="24"/>
        </w:rPr>
        <w:t>Анализировать,</w:t>
      </w:r>
      <w:r>
        <w:rPr>
          <w:sz w:val="24"/>
        </w:rPr>
        <w:tab/>
      </w:r>
      <w:r>
        <w:rPr>
          <w:spacing w:val="-2"/>
          <w:sz w:val="24"/>
        </w:rPr>
        <w:t>устанавливать</w:t>
      </w:r>
      <w:r>
        <w:rPr>
          <w:sz w:val="24"/>
        </w:rPr>
        <w:tab/>
      </w:r>
      <w:r>
        <w:rPr>
          <w:spacing w:val="-2"/>
          <w:sz w:val="24"/>
        </w:rPr>
        <w:t>аналогии,</w:t>
      </w:r>
      <w:r>
        <w:rPr>
          <w:sz w:val="24"/>
        </w:rPr>
        <w:tab/>
      </w:r>
      <w:r>
        <w:rPr>
          <w:spacing w:val="-2"/>
          <w:sz w:val="24"/>
        </w:rPr>
        <w:t>между</w:t>
      </w:r>
      <w:r>
        <w:rPr>
          <w:sz w:val="24"/>
        </w:rPr>
        <w:tab/>
      </w:r>
      <w:r>
        <w:rPr>
          <w:spacing w:val="-2"/>
          <w:sz w:val="24"/>
        </w:rPr>
        <w:t>способами</w:t>
      </w:r>
      <w:r>
        <w:rPr>
          <w:sz w:val="24"/>
        </w:rPr>
        <w:tab/>
      </w:r>
      <w:r>
        <w:rPr>
          <w:spacing w:val="-2"/>
          <w:sz w:val="24"/>
        </w:rPr>
        <w:t>выражения</w:t>
      </w:r>
      <w:r>
        <w:rPr>
          <w:sz w:val="24"/>
        </w:rPr>
        <w:tab/>
      </w:r>
      <w:r>
        <w:rPr>
          <w:spacing w:val="-2"/>
          <w:sz w:val="24"/>
        </w:rPr>
        <w:t xml:space="preserve">мысли </w:t>
      </w:r>
      <w:r>
        <w:rPr>
          <w:sz w:val="24"/>
        </w:rPr>
        <w:t>средствами родного и иностранного языков.</w:t>
      </w:r>
    </w:p>
    <w:p w:rsidR="003F2DB9" w:rsidRDefault="003F2DB9" w:rsidP="00C12E45">
      <w:pPr>
        <w:pStyle w:val="a5"/>
        <w:numPr>
          <w:ilvl w:val="0"/>
          <w:numId w:val="60"/>
        </w:numPr>
        <w:tabs>
          <w:tab w:val="left" w:pos="1669"/>
        </w:tabs>
        <w:ind w:right="688"/>
        <w:jc w:val="left"/>
        <w:rPr>
          <w:rFonts w:ascii="Symbol" w:hAnsi="Symbol"/>
          <w:sz w:val="24"/>
        </w:rPr>
      </w:pPr>
      <w:r>
        <w:rPr>
          <w:sz w:val="24"/>
        </w:rPr>
        <w:t>Сравнивать,</w:t>
      </w:r>
      <w:r>
        <w:rPr>
          <w:spacing w:val="-9"/>
          <w:sz w:val="24"/>
        </w:rPr>
        <w:t xml:space="preserve"> </w:t>
      </w:r>
      <w:r>
        <w:rPr>
          <w:sz w:val="24"/>
        </w:rPr>
        <w:t>упорядочивать,</w:t>
      </w:r>
      <w:r>
        <w:rPr>
          <w:spacing w:val="-11"/>
          <w:sz w:val="24"/>
        </w:rPr>
        <w:t xml:space="preserve"> </w:t>
      </w:r>
      <w:r>
        <w:rPr>
          <w:sz w:val="24"/>
        </w:rPr>
        <w:t>классифицировать</w:t>
      </w:r>
      <w:r>
        <w:rPr>
          <w:spacing w:val="-12"/>
          <w:sz w:val="24"/>
        </w:rPr>
        <w:t xml:space="preserve"> </w:t>
      </w:r>
      <w:r>
        <w:rPr>
          <w:sz w:val="24"/>
        </w:rPr>
        <w:t>языковые</w:t>
      </w:r>
      <w:r>
        <w:rPr>
          <w:spacing w:val="-13"/>
          <w:sz w:val="24"/>
        </w:rPr>
        <w:t xml:space="preserve"> </w:t>
      </w:r>
      <w:r>
        <w:rPr>
          <w:sz w:val="24"/>
        </w:rPr>
        <w:t>единицы</w:t>
      </w:r>
      <w:r>
        <w:rPr>
          <w:spacing w:val="-14"/>
          <w:sz w:val="24"/>
        </w:rPr>
        <w:t xml:space="preserve"> </w:t>
      </w:r>
      <w:r>
        <w:rPr>
          <w:sz w:val="24"/>
        </w:rPr>
        <w:t>и</w:t>
      </w:r>
      <w:r>
        <w:rPr>
          <w:spacing w:val="-10"/>
          <w:sz w:val="24"/>
        </w:rPr>
        <w:t xml:space="preserve"> </w:t>
      </w:r>
      <w:r>
        <w:rPr>
          <w:sz w:val="24"/>
        </w:rPr>
        <w:t>языковые</w:t>
      </w:r>
      <w:r>
        <w:rPr>
          <w:spacing w:val="-13"/>
          <w:sz w:val="24"/>
        </w:rPr>
        <w:t xml:space="preserve"> </w:t>
      </w:r>
      <w:r>
        <w:rPr>
          <w:sz w:val="24"/>
        </w:rPr>
        <w:t>явления иностранного языка, разные типы высказывания.</w:t>
      </w:r>
    </w:p>
    <w:p w:rsidR="003F2DB9" w:rsidRDefault="003F2DB9" w:rsidP="00C12E45">
      <w:pPr>
        <w:pStyle w:val="a5"/>
        <w:numPr>
          <w:ilvl w:val="0"/>
          <w:numId w:val="60"/>
        </w:numPr>
        <w:tabs>
          <w:tab w:val="left" w:pos="1669"/>
        </w:tabs>
        <w:ind w:right="692"/>
        <w:jc w:val="left"/>
        <w:rPr>
          <w:rFonts w:ascii="Symbol" w:hAnsi="Symbol"/>
          <w:sz w:val="24"/>
        </w:rPr>
      </w:pPr>
      <w:r>
        <w:rPr>
          <w:sz w:val="24"/>
        </w:rPr>
        <w:t>Моделировать</w:t>
      </w:r>
      <w:r>
        <w:rPr>
          <w:spacing w:val="40"/>
          <w:sz w:val="24"/>
        </w:rPr>
        <w:t xml:space="preserve"> </w:t>
      </w:r>
      <w:r>
        <w:rPr>
          <w:sz w:val="24"/>
        </w:rPr>
        <w:t>отношения</w:t>
      </w:r>
      <w:r>
        <w:rPr>
          <w:spacing w:val="40"/>
          <w:sz w:val="24"/>
        </w:rPr>
        <w:t xml:space="preserve"> </w:t>
      </w:r>
      <w:r>
        <w:rPr>
          <w:sz w:val="24"/>
        </w:rPr>
        <w:t>между</w:t>
      </w:r>
      <w:r>
        <w:rPr>
          <w:spacing w:val="40"/>
          <w:sz w:val="24"/>
        </w:rPr>
        <w:t xml:space="preserve"> </w:t>
      </w:r>
      <w:r>
        <w:rPr>
          <w:sz w:val="24"/>
        </w:rPr>
        <w:t>объектами</w:t>
      </w:r>
      <w:r>
        <w:rPr>
          <w:spacing w:val="40"/>
          <w:sz w:val="24"/>
        </w:rPr>
        <w:t xml:space="preserve"> </w:t>
      </w:r>
      <w:r>
        <w:rPr>
          <w:sz w:val="24"/>
        </w:rPr>
        <w:t>(членами</w:t>
      </w:r>
      <w:r>
        <w:rPr>
          <w:spacing w:val="40"/>
          <w:sz w:val="24"/>
        </w:rPr>
        <w:t xml:space="preserve"> </w:t>
      </w:r>
      <w:r>
        <w:rPr>
          <w:sz w:val="24"/>
        </w:rPr>
        <w:t>предложения,</w:t>
      </w:r>
      <w:r>
        <w:rPr>
          <w:spacing w:val="40"/>
          <w:sz w:val="24"/>
        </w:rPr>
        <w:t xml:space="preserve"> </w:t>
      </w:r>
      <w:r>
        <w:rPr>
          <w:sz w:val="24"/>
        </w:rPr>
        <w:t>структурными единицами диалога и др.).</w:t>
      </w:r>
    </w:p>
    <w:p w:rsidR="003F2DB9" w:rsidRDefault="003F2DB9" w:rsidP="00C12E45">
      <w:pPr>
        <w:pStyle w:val="a5"/>
        <w:numPr>
          <w:ilvl w:val="0"/>
          <w:numId w:val="60"/>
        </w:numPr>
        <w:tabs>
          <w:tab w:val="left" w:pos="1669"/>
          <w:tab w:val="left" w:pos="3319"/>
          <w:tab w:val="left" w:pos="4969"/>
          <w:tab w:val="left" w:pos="6556"/>
          <w:tab w:val="left" w:pos="7024"/>
          <w:tab w:val="left" w:pos="8570"/>
          <w:tab w:val="left" w:pos="9583"/>
        </w:tabs>
        <w:ind w:right="690"/>
        <w:jc w:val="left"/>
        <w:rPr>
          <w:rFonts w:ascii="Symbol" w:hAnsi="Symbol"/>
          <w:sz w:val="24"/>
        </w:rPr>
      </w:pPr>
      <w:r>
        <w:rPr>
          <w:spacing w:val="-2"/>
          <w:sz w:val="24"/>
        </w:rPr>
        <w:t>Использовать</w:t>
      </w:r>
      <w:r>
        <w:rPr>
          <w:sz w:val="24"/>
        </w:rPr>
        <w:tab/>
      </w:r>
      <w:r>
        <w:rPr>
          <w:spacing w:val="-2"/>
          <w:sz w:val="24"/>
        </w:rPr>
        <w:t>информацию,</w:t>
      </w:r>
      <w:r>
        <w:rPr>
          <w:sz w:val="24"/>
        </w:rPr>
        <w:tab/>
      </w:r>
      <w:r>
        <w:rPr>
          <w:spacing w:val="-2"/>
          <w:sz w:val="24"/>
        </w:rPr>
        <w:t>извлеченную</w:t>
      </w:r>
      <w:r>
        <w:rPr>
          <w:sz w:val="24"/>
        </w:rPr>
        <w:tab/>
      </w:r>
      <w:r>
        <w:rPr>
          <w:spacing w:val="-6"/>
          <w:sz w:val="24"/>
        </w:rPr>
        <w:t>из</w:t>
      </w:r>
      <w:r>
        <w:rPr>
          <w:sz w:val="24"/>
        </w:rPr>
        <w:tab/>
      </w:r>
      <w:r>
        <w:rPr>
          <w:spacing w:val="-2"/>
          <w:sz w:val="24"/>
        </w:rPr>
        <w:t>несплошных</w:t>
      </w:r>
      <w:r>
        <w:rPr>
          <w:sz w:val="24"/>
        </w:rPr>
        <w:tab/>
      </w:r>
      <w:r>
        <w:rPr>
          <w:spacing w:val="-2"/>
          <w:sz w:val="24"/>
        </w:rPr>
        <w:t>текстов</w:t>
      </w:r>
      <w:r>
        <w:rPr>
          <w:sz w:val="24"/>
        </w:rPr>
        <w:tab/>
      </w:r>
      <w:r>
        <w:rPr>
          <w:spacing w:val="-2"/>
          <w:sz w:val="24"/>
        </w:rPr>
        <w:t xml:space="preserve">(таблицы, </w:t>
      </w:r>
      <w:r>
        <w:rPr>
          <w:sz w:val="24"/>
        </w:rPr>
        <w:t>диаграммы), в собственных устных и письменных высказываниях.</w:t>
      </w:r>
    </w:p>
    <w:p w:rsidR="003F2DB9" w:rsidRDefault="003F2DB9" w:rsidP="00C12E45">
      <w:pPr>
        <w:pStyle w:val="a5"/>
        <w:numPr>
          <w:ilvl w:val="0"/>
          <w:numId w:val="60"/>
        </w:numPr>
        <w:tabs>
          <w:tab w:val="left" w:pos="1669"/>
        </w:tabs>
        <w:ind w:right="685"/>
        <w:jc w:val="left"/>
        <w:rPr>
          <w:rFonts w:ascii="Symbol" w:hAnsi="Symbol"/>
          <w:sz w:val="24"/>
        </w:rPr>
      </w:pPr>
      <w:r>
        <w:rPr>
          <w:sz w:val="24"/>
        </w:rPr>
        <w:t>Выдвигать</w:t>
      </w:r>
      <w:r>
        <w:rPr>
          <w:spacing w:val="-15"/>
          <w:sz w:val="24"/>
        </w:rPr>
        <w:t xml:space="preserve"> </w:t>
      </w:r>
      <w:r>
        <w:rPr>
          <w:sz w:val="24"/>
        </w:rPr>
        <w:t>гипотезы</w:t>
      </w:r>
      <w:r>
        <w:rPr>
          <w:spacing w:val="-15"/>
          <w:sz w:val="24"/>
        </w:rPr>
        <w:t xml:space="preserve"> </w:t>
      </w:r>
      <w:r>
        <w:rPr>
          <w:sz w:val="24"/>
        </w:rPr>
        <w:t>(например,</w:t>
      </w:r>
      <w:r>
        <w:rPr>
          <w:spacing w:val="-15"/>
          <w:sz w:val="24"/>
        </w:rPr>
        <w:t xml:space="preserve"> </w:t>
      </w:r>
      <w:r>
        <w:rPr>
          <w:sz w:val="24"/>
        </w:rPr>
        <w:t>об</w:t>
      </w:r>
      <w:r>
        <w:rPr>
          <w:spacing w:val="-15"/>
          <w:sz w:val="24"/>
        </w:rPr>
        <w:t xml:space="preserve"> </w:t>
      </w:r>
      <w:r>
        <w:rPr>
          <w:sz w:val="24"/>
        </w:rPr>
        <w:t>употреблении</w:t>
      </w:r>
      <w:r>
        <w:rPr>
          <w:spacing w:val="-15"/>
          <w:sz w:val="24"/>
        </w:rPr>
        <w:t xml:space="preserve"> </w:t>
      </w:r>
      <w:r>
        <w:rPr>
          <w:sz w:val="24"/>
        </w:rPr>
        <w:t>глагола-связки</w:t>
      </w:r>
      <w:r>
        <w:rPr>
          <w:spacing w:val="-15"/>
          <w:sz w:val="24"/>
        </w:rPr>
        <w:t xml:space="preserve"> </w:t>
      </w:r>
      <w:r>
        <w:rPr>
          <w:sz w:val="24"/>
        </w:rPr>
        <w:t>в</w:t>
      </w:r>
      <w:r>
        <w:rPr>
          <w:spacing w:val="-15"/>
          <w:sz w:val="24"/>
        </w:rPr>
        <w:t xml:space="preserve"> </w:t>
      </w:r>
      <w:r>
        <w:rPr>
          <w:sz w:val="24"/>
        </w:rPr>
        <w:t>иностранном</w:t>
      </w:r>
      <w:r>
        <w:rPr>
          <w:spacing w:val="-16"/>
          <w:sz w:val="24"/>
        </w:rPr>
        <w:t xml:space="preserve"> </w:t>
      </w:r>
      <w:r>
        <w:rPr>
          <w:sz w:val="24"/>
        </w:rPr>
        <w:t>языке); обосновывать, аргументировать свои суждения, выводы.</w:t>
      </w:r>
    </w:p>
    <w:p w:rsidR="003F2DB9" w:rsidRDefault="003F2DB9" w:rsidP="00C12E45">
      <w:pPr>
        <w:pStyle w:val="a5"/>
        <w:numPr>
          <w:ilvl w:val="0"/>
          <w:numId w:val="60"/>
        </w:numPr>
        <w:tabs>
          <w:tab w:val="left" w:pos="1669"/>
        </w:tabs>
        <w:ind w:right="691"/>
        <w:jc w:val="left"/>
        <w:rPr>
          <w:rFonts w:ascii="Symbol" w:hAnsi="Symbol"/>
          <w:sz w:val="24"/>
        </w:rPr>
      </w:pPr>
      <w:r>
        <w:rPr>
          <w:sz w:val="24"/>
        </w:rPr>
        <w:t>Распознавать свойства и признаки языковых единиц и языковых явлений (например, с помощью словообразовательных элементов).</w:t>
      </w:r>
    </w:p>
    <w:p w:rsidR="003F2DB9" w:rsidRDefault="003F2DB9" w:rsidP="00C12E45">
      <w:pPr>
        <w:pStyle w:val="a5"/>
        <w:numPr>
          <w:ilvl w:val="0"/>
          <w:numId w:val="60"/>
        </w:numPr>
        <w:tabs>
          <w:tab w:val="left" w:pos="1669"/>
        </w:tabs>
        <w:ind w:right="691"/>
        <w:jc w:val="left"/>
        <w:rPr>
          <w:rFonts w:ascii="Symbol" w:hAnsi="Symbol"/>
          <w:sz w:val="24"/>
        </w:rPr>
      </w:pPr>
      <w:r>
        <w:rPr>
          <w:sz w:val="24"/>
        </w:rPr>
        <w:t>Сравнивать языковые единицы разного уровня (звуки, буквы, слова, речевые клише, грамматические явления, тексты и т. п.).</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Пользоваться</w:t>
      </w:r>
      <w:r>
        <w:rPr>
          <w:spacing w:val="-3"/>
          <w:sz w:val="24"/>
        </w:rPr>
        <w:t xml:space="preserve"> </w:t>
      </w:r>
      <w:r>
        <w:rPr>
          <w:sz w:val="24"/>
        </w:rPr>
        <w:t>классификациями</w:t>
      </w:r>
      <w:r>
        <w:rPr>
          <w:spacing w:val="-2"/>
          <w:sz w:val="24"/>
        </w:rPr>
        <w:t xml:space="preserve"> </w:t>
      </w:r>
      <w:r>
        <w:rPr>
          <w:sz w:val="24"/>
        </w:rPr>
        <w:t>(по</w:t>
      </w:r>
      <w:r>
        <w:rPr>
          <w:spacing w:val="-4"/>
          <w:sz w:val="24"/>
        </w:rPr>
        <w:t xml:space="preserve"> </w:t>
      </w:r>
      <w:r>
        <w:rPr>
          <w:sz w:val="24"/>
        </w:rPr>
        <w:t>типу</w:t>
      </w:r>
      <w:r>
        <w:rPr>
          <w:spacing w:val="-8"/>
          <w:sz w:val="24"/>
        </w:rPr>
        <w:t xml:space="preserve"> </w:t>
      </w:r>
      <w:r>
        <w:rPr>
          <w:sz w:val="24"/>
        </w:rPr>
        <w:t>чтения,</w:t>
      </w:r>
      <w:r>
        <w:rPr>
          <w:spacing w:val="-2"/>
          <w:sz w:val="24"/>
        </w:rPr>
        <w:t xml:space="preserve"> </w:t>
      </w:r>
      <w:r>
        <w:rPr>
          <w:sz w:val="24"/>
        </w:rPr>
        <w:t>по</w:t>
      </w:r>
      <w:r>
        <w:rPr>
          <w:spacing w:val="-2"/>
          <w:sz w:val="24"/>
        </w:rPr>
        <w:t xml:space="preserve"> </w:t>
      </w:r>
      <w:r>
        <w:rPr>
          <w:sz w:val="24"/>
        </w:rPr>
        <w:t>типу</w:t>
      </w:r>
      <w:r>
        <w:rPr>
          <w:spacing w:val="-10"/>
          <w:sz w:val="24"/>
        </w:rPr>
        <w:t xml:space="preserve"> </w:t>
      </w:r>
      <w:r>
        <w:rPr>
          <w:sz w:val="24"/>
        </w:rPr>
        <w:t>высказывания</w:t>
      </w:r>
      <w:r>
        <w:rPr>
          <w:spacing w:val="-2"/>
          <w:sz w:val="24"/>
        </w:rPr>
        <w:t xml:space="preserve"> </w:t>
      </w:r>
      <w:r>
        <w:rPr>
          <w:sz w:val="24"/>
        </w:rPr>
        <w:t>и</w:t>
      </w:r>
      <w:r>
        <w:rPr>
          <w:spacing w:val="-2"/>
          <w:sz w:val="24"/>
        </w:rPr>
        <w:t xml:space="preserve"> </w:t>
      </w:r>
      <w:r>
        <w:rPr>
          <w:sz w:val="24"/>
        </w:rPr>
        <w:t>т.</w:t>
      </w:r>
      <w:r>
        <w:rPr>
          <w:spacing w:val="-2"/>
          <w:sz w:val="24"/>
        </w:rPr>
        <w:t xml:space="preserve"> </w:t>
      </w:r>
      <w:r>
        <w:rPr>
          <w:spacing w:val="-4"/>
          <w:sz w:val="24"/>
        </w:rPr>
        <w:t>п.).</w:t>
      </w:r>
    </w:p>
    <w:p w:rsidR="003F2DB9" w:rsidRDefault="003F2DB9" w:rsidP="00C12E45">
      <w:pPr>
        <w:pStyle w:val="a5"/>
        <w:numPr>
          <w:ilvl w:val="0"/>
          <w:numId w:val="60"/>
        </w:numPr>
        <w:tabs>
          <w:tab w:val="left" w:pos="1669"/>
        </w:tabs>
        <w:ind w:right="689"/>
        <w:rPr>
          <w:rFonts w:ascii="Symbol" w:hAnsi="Symbol"/>
          <w:sz w:val="24"/>
        </w:rPr>
      </w:pPr>
      <w:r>
        <w:rPr>
          <w:sz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3F2DB9" w:rsidRDefault="003F2DB9" w:rsidP="003F2DB9">
      <w:pPr>
        <w:pStyle w:val="4"/>
        <w:spacing w:line="273" w:lineRule="exact"/>
      </w:pPr>
      <w:r>
        <w:t>Работа</w:t>
      </w:r>
      <w:r>
        <w:rPr>
          <w:spacing w:val="1"/>
        </w:rPr>
        <w:t xml:space="preserve"> </w:t>
      </w:r>
      <w:r>
        <w:t xml:space="preserve">с </w:t>
      </w:r>
      <w:r>
        <w:rPr>
          <w:spacing w:val="-2"/>
        </w:rPr>
        <w:t>информацией</w:t>
      </w:r>
    </w:p>
    <w:p w:rsidR="003F2DB9" w:rsidRDefault="003F2DB9" w:rsidP="00C12E45">
      <w:pPr>
        <w:pStyle w:val="a5"/>
        <w:numPr>
          <w:ilvl w:val="0"/>
          <w:numId w:val="60"/>
        </w:numPr>
        <w:tabs>
          <w:tab w:val="left" w:pos="1664"/>
          <w:tab w:val="left" w:pos="1666"/>
        </w:tabs>
        <w:ind w:left="1666" w:right="691" w:hanging="358"/>
        <w:rPr>
          <w:rFonts w:ascii="Symbol" w:hAnsi="Symbol"/>
          <w:sz w:val="24"/>
        </w:rPr>
      </w:pPr>
      <w:r>
        <w:rPr>
          <w:sz w:val="24"/>
        </w:rPr>
        <w:t>Использовать</w:t>
      </w:r>
      <w:r>
        <w:rPr>
          <w:spacing w:val="-1"/>
          <w:sz w:val="24"/>
        </w:rPr>
        <w:t xml:space="preserve"> </w:t>
      </w:r>
      <w:r>
        <w:rPr>
          <w:sz w:val="24"/>
        </w:rPr>
        <w:t>в</w:t>
      </w:r>
      <w:r>
        <w:rPr>
          <w:spacing w:val="-4"/>
          <w:sz w:val="24"/>
        </w:rPr>
        <w:t xml:space="preserve"> </w:t>
      </w:r>
      <w:r>
        <w:rPr>
          <w:sz w:val="24"/>
        </w:rPr>
        <w:t>соответствии</w:t>
      </w:r>
      <w:r>
        <w:rPr>
          <w:spacing w:val="-1"/>
          <w:sz w:val="24"/>
        </w:rPr>
        <w:t xml:space="preserve"> </w:t>
      </w:r>
      <w:r>
        <w:rPr>
          <w:sz w:val="24"/>
        </w:rPr>
        <w:t>с</w:t>
      </w:r>
      <w:r>
        <w:rPr>
          <w:spacing w:val="-4"/>
          <w:sz w:val="24"/>
        </w:rPr>
        <w:t xml:space="preserve"> </w:t>
      </w:r>
      <w:r>
        <w:rPr>
          <w:sz w:val="24"/>
        </w:rPr>
        <w:t>коммуникативной</w:t>
      </w:r>
      <w:r>
        <w:rPr>
          <w:spacing w:val="-1"/>
          <w:sz w:val="24"/>
        </w:rPr>
        <w:t xml:space="preserve"> </w:t>
      </w:r>
      <w:r>
        <w:rPr>
          <w:sz w:val="24"/>
        </w:rPr>
        <w:t>задачей</w:t>
      </w:r>
      <w:r>
        <w:rPr>
          <w:spacing w:val="-1"/>
          <w:sz w:val="24"/>
        </w:rPr>
        <w:t xml:space="preserve"> </w:t>
      </w:r>
      <w:r>
        <w:rPr>
          <w:sz w:val="24"/>
        </w:rPr>
        <w:t>различные</w:t>
      </w:r>
      <w:r>
        <w:rPr>
          <w:spacing w:val="-2"/>
          <w:sz w:val="24"/>
        </w:rPr>
        <w:t xml:space="preserve"> </w:t>
      </w:r>
      <w:r>
        <w:rPr>
          <w:sz w:val="24"/>
        </w:rPr>
        <w:t>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F2DB9" w:rsidRDefault="003F2DB9" w:rsidP="00C12E45">
      <w:pPr>
        <w:pStyle w:val="a5"/>
        <w:numPr>
          <w:ilvl w:val="0"/>
          <w:numId w:val="60"/>
        </w:numPr>
        <w:tabs>
          <w:tab w:val="left" w:pos="1664"/>
          <w:tab w:val="left" w:pos="1666"/>
        </w:tabs>
        <w:ind w:left="1666" w:right="688" w:hanging="358"/>
        <w:rPr>
          <w:rFonts w:ascii="Symbol" w:hAnsi="Symbol"/>
          <w:sz w:val="24"/>
        </w:rPr>
      </w:pPr>
      <w:r>
        <w:rPr>
          <w:sz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w:t>
      </w:r>
      <w:r>
        <w:rPr>
          <w:spacing w:val="-11"/>
          <w:sz w:val="24"/>
        </w:rPr>
        <w:t xml:space="preserve"> </w:t>
      </w:r>
      <w:r>
        <w:rPr>
          <w:sz w:val="24"/>
        </w:rPr>
        <w:t>основных</w:t>
      </w:r>
      <w:r>
        <w:rPr>
          <w:spacing w:val="-10"/>
          <w:sz w:val="24"/>
        </w:rPr>
        <w:t xml:space="preserve"> </w:t>
      </w:r>
      <w:r>
        <w:rPr>
          <w:sz w:val="24"/>
        </w:rPr>
        <w:t>фактов;</w:t>
      </w:r>
      <w:r>
        <w:rPr>
          <w:spacing w:val="-14"/>
          <w:sz w:val="24"/>
        </w:rPr>
        <w:t xml:space="preserve"> </w:t>
      </w:r>
      <w:r>
        <w:rPr>
          <w:sz w:val="24"/>
        </w:rPr>
        <w:t>восстанавливать</w:t>
      </w:r>
      <w:r>
        <w:rPr>
          <w:spacing w:val="-11"/>
          <w:sz w:val="24"/>
        </w:rPr>
        <w:t xml:space="preserve"> </w:t>
      </w:r>
      <w:r>
        <w:rPr>
          <w:sz w:val="24"/>
        </w:rPr>
        <w:t>текст</w:t>
      </w:r>
      <w:r>
        <w:rPr>
          <w:spacing w:val="-13"/>
          <w:sz w:val="24"/>
        </w:rPr>
        <w:t xml:space="preserve"> </w:t>
      </w:r>
      <w:r>
        <w:rPr>
          <w:sz w:val="24"/>
        </w:rPr>
        <w:t>из</w:t>
      </w:r>
      <w:r>
        <w:rPr>
          <w:spacing w:val="-11"/>
          <w:sz w:val="24"/>
        </w:rPr>
        <w:t xml:space="preserve"> </w:t>
      </w:r>
      <w:r>
        <w:rPr>
          <w:sz w:val="24"/>
        </w:rPr>
        <w:t>разрозненных</w:t>
      </w:r>
      <w:r>
        <w:rPr>
          <w:spacing w:val="-12"/>
          <w:sz w:val="24"/>
        </w:rPr>
        <w:t xml:space="preserve"> </w:t>
      </w:r>
      <w:r>
        <w:rPr>
          <w:sz w:val="24"/>
        </w:rPr>
        <w:t>абзацев.</w:t>
      </w:r>
    </w:p>
    <w:p w:rsidR="003F2DB9" w:rsidRDefault="003F2DB9" w:rsidP="00C12E45">
      <w:pPr>
        <w:pStyle w:val="a5"/>
        <w:numPr>
          <w:ilvl w:val="0"/>
          <w:numId w:val="60"/>
        </w:numPr>
        <w:tabs>
          <w:tab w:val="left" w:pos="1664"/>
          <w:tab w:val="left" w:pos="1666"/>
        </w:tabs>
        <w:ind w:left="1666" w:right="688" w:hanging="358"/>
        <w:rPr>
          <w:rFonts w:ascii="Symbol" w:hAnsi="Symbol"/>
          <w:sz w:val="24"/>
        </w:rPr>
      </w:pPr>
      <w:r>
        <w:rPr>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F2DB9" w:rsidRDefault="003F2DB9" w:rsidP="00C12E45">
      <w:pPr>
        <w:pStyle w:val="a5"/>
        <w:numPr>
          <w:ilvl w:val="0"/>
          <w:numId w:val="60"/>
        </w:numPr>
        <w:tabs>
          <w:tab w:val="left" w:pos="1664"/>
          <w:tab w:val="left" w:pos="1666"/>
        </w:tabs>
        <w:ind w:left="1666" w:right="690" w:hanging="358"/>
        <w:rPr>
          <w:rFonts w:ascii="Symbol" w:hAnsi="Symbol"/>
          <w:sz w:val="24"/>
        </w:rPr>
      </w:pPr>
      <w:r>
        <w:rPr>
          <w:sz w:val="24"/>
        </w:rPr>
        <w:t>использовать внешние формальные элементы текста (подзаголовки, иллюстрации, сноски) для понимания его содержания.</w:t>
      </w:r>
    </w:p>
    <w:p w:rsidR="003F2DB9" w:rsidRDefault="003F2DB9" w:rsidP="00C12E45">
      <w:pPr>
        <w:pStyle w:val="a5"/>
        <w:numPr>
          <w:ilvl w:val="0"/>
          <w:numId w:val="60"/>
        </w:numPr>
        <w:tabs>
          <w:tab w:val="left" w:pos="1665"/>
        </w:tabs>
        <w:spacing w:line="293" w:lineRule="exact"/>
        <w:ind w:left="1665" w:hanging="356"/>
        <w:rPr>
          <w:rFonts w:ascii="Symbol" w:hAnsi="Symbol"/>
          <w:sz w:val="24"/>
        </w:rPr>
      </w:pPr>
      <w:r>
        <w:rPr>
          <w:sz w:val="24"/>
        </w:rPr>
        <w:t>Фиксировать</w:t>
      </w:r>
      <w:r>
        <w:rPr>
          <w:spacing w:val="-7"/>
          <w:sz w:val="24"/>
        </w:rPr>
        <w:t xml:space="preserve"> </w:t>
      </w:r>
      <w:r>
        <w:rPr>
          <w:sz w:val="24"/>
        </w:rPr>
        <w:t>информацию</w:t>
      </w:r>
      <w:r>
        <w:rPr>
          <w:spacing w:val="-4"/>
          <w:sz w:val="24"/>
        </w:rPr>
        <w:t xml:space="preserve"> </w:t>
      </w:r>
      <w:r>
        <w:rPr>
          <w:sz w:val="24"/>
        </w:rPr>
        <w:t>доступными</w:t>
      </w:r>
      <w:r>
        <w:rPr>
          <w:spacing w:val="-3"/>
          <w:sz w:val="24"/>
        </w:rPr>
        <w:t xml:space="preserve"> </w:t>
      </w:r>
      <w:r>
        <w:rPr>
          <w:sz w:val="24"/>
        </w:rPr>
        <w:t>средствами</w:t>
      </w:r>
      <w:r>
        <w:rPr>
          <w:spacing w:val="-4"/>
          <w:sz w:val="24"/>
        </w:rPr>
        <w:t xml:space="preserve"> </w:t>
      </w:r>
      <w:r>
        <w:rPr>
          <w:sz w:val="24"/>
        </w:rPr>
        <w:t>(в</w:t>
      </w:r>
      <w:r>
        <w:rPr>
          <w:spacing w:val="-5"/>
          <w:sz w:val="24"/>
        </w:rPr>
        <w:t xml:space="preserve"> </w:t>
      </w:r>
      <w:r>
        <w:rPr>
          <w:sz w:val="24"/>
        </w:rPr>
        <w:t>виде</w:t>
      </w:r>
      <w:r>
        <w:rPr>
          <w:spacing w:val="-1"/>
          <w:sz w:val="24"/>
        </w:rPr>
        <w:t xml:space="preserve"> </w:t>
      </w:r>
      <w:r>
        <w:rPr>
          <w:sz w:val="24"/>
        </w:rPr>
        <w:t>ключевых</w:t>
      </w:r>
      <w:r>
        <w:rPr>
          <w:spacing w:val="-2"/>
          <w:sz w:val="24"/>
        </w:rPr>
        <w:t xml:space="preserve"> </w:t>
      </w:r>
      <w:r>
        <w:rPr>
          <w:sz w:val="24"/>
        </w:rPr>
        <w:t>слов,</w:t>
      </w:r>
      <w:r>
        <w:rPr>
          <w:spacing w:val="-3"/>
          <w:sz w:val="24"/>
        </w:rPr>
        <w:t xml:space="preserve"> </w:t>
      </w:r>
      <w:r>
        <w:rPr>
          <w:spacing w:val="-2"/>
          <w:sz w:val="24"/>
        </w:rPr>
        <w:t>плана).</w:t>
      </w:r>
    </w:p>
    <w:p w:rsidR="003F2DB9" w:rsidRDefault="003F2DB9" w:rsidP="00C12E45">
      <w:pPr>
        <w:pStyle w:val="a5"/>
        <w:numPr>
          <w:ilvl w:val="0"/>
          <w:numId w:val="60"/>
        </w:numPr>
        <w:tabs>
          <w:tab w:val="left" w:pos="1665"/>
        </w:tabs>
        <w:spacing w:line="293" w:lineRule="exact"/>
        <w:ind w:left="1665" w:hanging="356"/>
        <w:rPr>
          <w:rFonts w:ascii="Symbol" w:hAnsi="Symbol"/>
          <w:sz w:val="24"/>
        </w:rPr>
      </w:pPr>
      <w:r>
        <w:rPr>
          <w:sz w:val="24"/>
        </w:rPr>
        <w:t>Оценивать</w:t>
      </w:r>
      <w:r>
        <w:rPr>
          <w:spacing w:val="-6"/>
          <w:sz w:val="24"/>
        </w:rPr>
        <w:t xml:space="preserve"> </w:t>
      </w:r>
      <w:r>
        <w:rPr>
          <w:sz w:val="24"/>
        </w:rPr>
        <w:t>достоверность</w:t>
      </w:r>
      <w:r>
        <w:rPr>
          <w:spacing w:val="-4"/>
          <w:sz w:val="24"/>
        </w:rPr>
        <w:t xml:space="preserve"> </w:t>
      </w:r>
      <w:r>
        <w:rPr>
          <w:sz w:val="24"/>
        </w:rPr>
        <w:t>информации,</w:t>
      </w:r>
      <w:r>
        <w:rPr>
          <w:spacing w:val="-5"/>
          <w:sz w:val="24"/>
        </w:rPr>
        <w:t xml:space="preserve"> </w:t>
      </w:r>
      <w:r>
        <w:rPr>
          <w:sz w:val="24"/>
        </w:rPr>
        <w:t>полученной</w:t>
      </w:r>
      <w:r>
        <w:rPr>
          <w:spacing w:val="-7"/>
          <w:sz w:val="24"/>
        </w:rPr>
        <w:t xml:space="preserve"> </w:t>
      </w:r>
      <w:r>
        <w:rPr>
          <w:sz w:val="24"/>
        </w:rPr>
        <w:t>из</w:t>
      </w:r>
      <w:r>
        <w:rPr>
          <w:spacing w:val="-6"/>
          <w:sz w:val="24"/>
        </w:rPr>
        <w:t xml:space="preserve"> </w:t>
      </w:r>
      <w:r>
        <w:rPr>
          <w:sz w:val="24"/>
        </w:rPr>
        <w:t>иноязычных</w:t>
      </w:r>
      <w:r>
        <w:rPr>
          <w:spacing w:val="-3"/>
          <w:sz w:val="24"/>
        </w:rPr>
        <w:t xml:space="preserve"> </w:t>
      </w:r>
      <w:r>
        <w:rPr>
          <w:spacing w:val="-2"/>
          <w:sz w:val="24"/>
        </w:rPr>
        <w:t>источников.</w:t>
      </w:r>
    </w:p>
    <w:p w:rsidR="003F2DB9" w:rsidRDefault="003F2DB9" w:rsidP="00C12E45">
      <w:pPr>
        <w:pStyle w:val="a5"/>
        <w:numPr>
          <w:ilvl w:val="0"/>
          <w:numId w:val="60"/>
        </w:numPr>
        <w:tabs>
          <w:tab w:val="left" w:pos="1666"/>
        </w:tabs>
        <w:ind w:left="1666" w:right="696" w:hanging="358"/>
        <w:jc w:val="left"/>
        <w:rPr>
          <w:rFonts w:ascii="Symbol" w:hAnsi="Symbol"/>
          <w:sz w:val="24"/>
        </w:rPr>
      </w:pPr>
      <w:r>
        <w:rPr>
          <w:sz w:val="24"/>
        </w:rPr>
        <w:t>Находить</w:t>
      </w:r>
      <w:r>
        <w:rPr>
          <w:spacing w:val="40"/>
          <w:sz w:val="24"/>
        </w:rPr>
        <w:t xml:space="preserve"> </w:t>
      </w:r>
      <w:r>
        <w:rPr>
          <w:sz w:val="24"/>
        </w:rPr>
        <w:t>аргументы,</w:t>
      </w:r>
      <w:r>
        <w:rPr>
          <w:spacing w:val="40"/>
          <w:sz w:val="24"/>
        </w:rPr>
        <w:t xml:space="preserve"> </w:t>
      </w:r>
      <w:r>
        <w:rPr>
          <w:sz w:val="24"/>
        </w:rPr>
        <w:t>подтверждающие</w:t>
      </w:r>
      <w:r>
        <w:rPr>
          <w:spacing w:val="40"/>
          <w:sz w:val="24"/>
        </w:rPr>
        <w:t xml:space="preserve"> </w:t>
      </w:r>
      <w:r>
        <w:rPr>
          <w:sz w:val="24"/>
        </w:rPr>
        <w:t>или</w:t>
      </w:r>
      <w:r>
        <w:rPr>
          <w:spacing w:val="40"/>
          <w:sz w:val="24"/>
        </w:rPr>
        <w:t xml:space="preserve"> </w:t>
      </w:r>
      <w:r>
        <w:rPr>
          <w:sz w:val="24"/>
        </w:rPr>
        <w:t>опровергающие</w:t>
      </w:r>
      <w:r>
        <w:rPr>
          <w:spacing w:val="40"/>
          <w:sz w:val="24"/>
        </w:rPr>
        <w:t xml:space="preserve"> </w:t>
      </w:r>
      <w:r>
        <w:rPr>
          <w:sz w:val="24"/>
        </w:rPr>
        <w:t>одну</w:t>
      </w:r>
      <w:r>
        <w:rPr>
          <w:spacing w:val="40"/>
          <w:sz w:val="24"/>
        </w:rPr>
        <w:t xml:space="preserve"> </w:t>
      </w:r>
      <w:r>
        <w:rPr>
          <w:sz w:val="24"/>
        </w:rPr>
        <w:t>и</w:t>
      </w:r>
      <w:r>
        <w:rPr>
          <w:spacing w:val="40"/>
          <w:sz w:val="24"/>
        </w:rPr>
        <w:t xml:space="preserve"> </w:t>
      </w:r>
      <w:r>
        <w:rPr>
          <w:sz w:val="24"/>
        </w:rPr>
        <w:t>ту</w:t>
      </w:r>
      <w:r>
        <w:rPr>
          <w:spacing w:val="40"/>
          <w:sz w:val="24"/>
        </w:rPr>
        <w:t xml:space="preserve"> </w:t>
      </w:r>
      <w:r>
        <w:rPr>
          <w:sz w:val="24"/>
        </w:rPr>
        <w:t>же</w:t>
      </w:r>
      <w:r>
        <w:rPr>
          <w:spacing w:val="40"/>
          <w:sz w:val="24"/>
        </w:rPr>
        <w:t xml:space="preserve"> </w:t>
      </w:r>
      <w:r>
        <w:rPr>
          <w:sz w:val="24"/>
        </w:rPr>
        <w:t>идею,</w:t>
      </w:r>
      <w:r>
        <w:rPr>
          <w:spacing w:val="40"/>
          <w:sz w:val="24"/>
        </w:rPr>
        <w:t xml:space="preserve"> </w:t>
      </w:r>
      <w:r>
        <w:rPr>
          <w:sz w:val="24"/>
        </w:rPr>
        <w:t>в различных информационных источниках;</w:t>
      </w:r>
    </w:p>
    <w:p w:rsidR="003F2DB9" w:rsidRDefault="003F2DB9" w:rsidP="00C12E45">
      <w:pPr>
        <w:pStyle w:val="a5"/>
        <w:numPr>
          <w:ilvl w:val="0"/>
          <w:numId w:val="60"/>
        </w:numPr>
        <w:tabs>
          <w:tab w:val="left" w:pos="1666"/>
        </w:tabs>
        <w:ind w:left="1666" w:right="691" w:hanging="358"/>
        <w:jc w:val="left"/>
        <w:rPr>
          <w:rFonts w:ascii="Symbol" w:hAnsi="Symbol"/>
          <w:sz w:val="24"/>
        </w:rPr>
      </w:pPr>
      <w:r>
        <w:rPr>
          <w:sz w:val="24"/>
        </w:rPr>
        <w:t>выдвигать</w:t>
      </w:r>
      <w:r>
        <w:rPr>
          <w:spacing w:val="-15"/>
          <w:sz w:val="24"/>
        </w:rPr>
        <w:t xml:space="preserve"> </w:t>
      </w:r>
      <w:r>
        <w:rPr>
          <w:sz w:val="24"/>
        </w:rPr>
        <w:t>предположения</w:t>
      </w:r>
      <w:r>
        <w:rPr>
          <w:spacing w:val="-15"/>
          <w:sz w:val="24"/>
        </w:rPr>
        <w:t xml:space="preserve"> </w:t>
      </w:r>
      <w:r>
        <w:rPr>
          <w:sz w:val="24"/>
        </w:rPr>
        <w:t>(например,</w:t>
      </w:r>
      <w:r>
        <w:rPr>
          <w:spacing w:val="-15"/>
          <w:sz w:val="24"/>
        </w:rPr>
        <w:t xml:space="preserve"> </w:t>
      </w:r>
      <w:r>
        <w:rPr>
          <w:sz w:val="24"/>
        </w:rPr>
        <w:t>о</w:t>
      </w:r>
      <w:r>
        <w:rPr>
          <w:spacing w:val="-15"/>
          <w:sz w:val="24"/>
        </w:rPr>
        <w:t xml:space="preserve"> </w:t>
      </w:r>
      <w:r>
        <w:rPr>
          <w:sz w:val="24"/>
        </w:rPr>
        <w:t>значении</w:t>
      </w:r>
      <w:r>
        <w:rPr>
          <w:spacing w:val="-15"/>
          <w:sz w:val="24"/>
        </w:rPr>
        <w:t xml:space="preserve"> </w:t>
      </w:r>
      <w:r>
        <w:rPr>
          <w:sz w:val="24"/>
        </w:rPr>
        <w:t>слова</w:t>
      </w:r>
      <w:r>
        <w:rPr>
          <w:spacing w:val="-15"/>
          <w:sz w:val="24"/>
        </w:rPr>
        <w:t xml:space="preserve"> </w:t>
      </w:r>
      <w:r>
        <w:rPr>
          <w:sz w:val="24"/>
        </w:rPr>
        <w:t>в</w:t>
      </w:r>
      <w:r>
        <w:rPr>
          <w:spacing w:val="-15"/>
          <w:sz w:val="24"/>
        </w:rPr>
        <w:t xml:space="preserve"> </w:t>
      </w:r>
      <w:r>
        <w:rPr>
          <w:sz w:val="24"/>
        </w:rPr>
        <w:t>контексте)</w:t>
      </w:r>
      <w:r>
        <w:rPr>
          <w:spacing w:val="-15"/>
          <w:sz w:val="24"/>
        </w:rPr>
        <w:t xml:space="preserve"> </w:t>
      </w:r>
      <w:r>
        <w:rPr>
          <w:sz w:val="24"/>
        </w:rPr>
        <w:t>и</w:t>
      </w:r>
      <w:r>
        <w:rPr>
          <w:spacing w:val="-15"/>
          <w:sz w:val="24"/>
        </w:rPr>
        <w:t xml:space="preserve"> </w:t>
      </w:r>
      <w:r>
        <w:rPr>
          <w:sz w:val="24"/>
        </w:rPr>
        <w:t xml:space="preserve">аргументировать </w:t>
      </w:r>
      <w:r>
        <w:rPr>
          <w:spacing w:val="-4"/>
          <w:sz w:val="24"/>
        </w:rPr>
        <w:t>его.</w:t>
      </w:r>
    </w:p>
    <w:p w:rsidR="003F2DB9" w:rsidRDefault="003F2DB9" w:rsidP="003F2DB9">
      <w:pPr>
        <w:pStyle w:val="4"/>
        <w:spacing w:line="273" w:lineRule="exact"/>
        <w:jc w:val="left"/>
      </w:pPr>
      <w:r>
        <w:t>Формирование</w:t>
      </w:r>
      <w:r>
        <w:rPr>
          <w:spacing w:val="-10"/>
        </w:rPr>
        <w:t xml:space="preserve"> </w:t>
      </w:r>
      <w:r>
        <w:t>универсальных</w:t>
      </w:r>
      <w:r>
        <w:rPr>
          <w:spacing w:val="-7"/>
        </w:rPr>
        <w:t xml:space="preserve"> </w:t>
      </w:r>
      <w:r>
        <w:t>учебных</w:t>
      </w:r>
      <w:r>
        <w:rPr>
          <w:spacing w:val="-7"/>
        </w:rPr>
        <w:t xml:space="preserve"> </w:t>
      </w:r>
      <w:r>
        <w:t>коммуникативных</w:t>
      </w:r>
      <w:r>
        <w:rPr>
          <w:spacing w:val="-6"/>
        </w:rPr>
        <w:t xml:space="preserve"> </w:t>
      </w:r>
      <w:r>
        <w:rPr>
          <w:spacing w:val="-2"/>
        </w:rPr>
        <w:t>действий</w:t>
      </w:r>
    </w:p>
    <w:p w:rsidR="003F2DB9" w:rsidRDefault="003F2DB9" w:rsidP="00C12E45">
      <w:pPr>
        <w:pStyle w:val="a5"/>
        <w:numPr>
          <w:ilvl w:val="0"/>
          <w:numId w:val="60"/>
        </w:numPr>
        <w:tabs>
          <w:tab w:val="left" w:pos="1669"/>
        </w:tabs>
        <w:ind w:right="685"/>
        <w:rPr>
          <w:rFonts w:ascii="Symbol" w:hAnsi="Symbol"/>
          <w:sz w:val="24"/>
        </w:rPr>
      </w:pPr>
      <w:r>
        <w:rPr>
          <w:sz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3F2DB9" w:rsidRDefault="003F2DB9" w:rsidP="00C12E45">
      <w:pPr>
        <w:pStyle w:val="a5"/>
        <w:numPr>
          <w:ilvl w:val="0"/>
          <w:numId w:val="60"/>
        </w:numPr>
        <w:tabs>
          <w:tab w:val="left" w:pos="1668"/>
        </w:tabs>
        <w:spacing w:line="293" w:lineRule="exact"/>
        <w:ind w:left="1668" w:hanging="359"/>
        <w:rPr>
          <w:rFonts w:ascii="Symbol" w:hAnsi="Symbol"/>
          <w:sz w:val="24"/>
        </w:rPr>
      </w:pPr>
      <w:r>
        <w:rPr>
          <w:sz w:val="24"/>
        </w:rPr>
        <w:t>Осуществлять</w:t>
      </w:r>
      <w:r>
        <w:rPr>
          <w:spacing w:val="53"/>
          <w:sz w:val="24"/>
        </w:rPr>
        <w:t xml:space="preserve"> </w:t>
      </w:r>
      <w:r>
        <w:rPr>
          <w:sz w:val="24"/>
        </w:rPr>
        <w:t>смысловое</w:t>
      </w:r>
      <w:r>
        <w:rPr>
          <w:spacing w:val="53"/>
          <w:sz w:val="24"/>
        </w:rPr>
        <w:t xml:space="preserve"> </w:t>
      </w:r>
      <w:r>
        <w:rPr>
          <w:sz w:val="24"/>
        </w:rPr>
        <w:t>чтение</w:t>
      </w:r>
      <w:r>
        <w:rPr>
          <w:spacing w:val="53"/>
          <w:sz w:val="24"/>
        </w:rPr>
        <w:t xml:space="preserve"> </w:t>
      </w:r>
      <w:r>
        <w:rPr>
          <w:sz w:val="24"/>
        </w:rPr>
        <w:t>текста</w:t>
      </w:r>
      <w:r>
        <w:rPr>
          <w:spacing w:val="53"/>
          <w:sz w:val="24"/>
        </w:rPr>
        <w:t xml:space="preserve"> </w:t>
      </w:r>
      <w:r>
        <w:rPr>
          <w:sz w:val="24"/>
        </w:rPr>
        <w:t>с</w:t>
      </w:r>
      <w:r>
        <w:rPr>
          <w:spacing w:val="55"/>
          <w:sz w:val="24"/>
        </w:rPr>
        <w:t xml:space="preserve"> </w:t>
      </w:r>
      <w:r>
        <w:rPr>
          <w:sz w:val="24"/>
        </w:rPr>
        <w:t>учетом</w:t>
      </w:r>
      <w:r>
        <w:rPr>
          <w:spacing w:val="54"/>
          <w:sz w:val="24"/>
        </w:rPr>
        <w:t xml:space="preserve"> </w:t>
      </w:r>
      <w:r>
        <w:rPr>
          <w:sz w:val="24"/>
        </w:rPr>
        <w:t>коммуникативной</w:t>
      </w:r>
      <w:r>
        <w:rPr>
          <w:spacing w:val="55"/>
          <w:sz w:val="24"/>
        </w:rPr>
        <w:t xml:space="preserve"> </w:t>
      </w:r>
      <w:r>
        <w:rPr>
          <w:sz w:val="24"/>
        </w:rPr>
        <w:t>задачи</w:t>
      </w:r>
      <w:r>
        <w:rPr>
          <w:spacing w:val="52"/>
          <w:sz w:val="24"/>
        </w:rPr>
        <w:t xml:space="preserve"> </w:t>
      </w:r>
      <w:r>
        <w:rPr>
          <w:sz w:val="24"/>
        </w:rPr>
        <w:t>и</w:t>
      </w:r>
      <w:r>
        <w:rPr>
          <w:spacing w:val="56"/>
          <w:sz w:val="24"/>
        </w:rPr>
        <w:t xml:space="preserve"> </w:t>
      </w:r>
      <w:r>
        <w:rPr>
          <w:spacing w:val="-4"/>
          <w:sz w:val="24"/>
        </w:rPr>
        <w:t>вида</w:t>
      </w:r>
    </w:p>
    <w:p w:rsidR="003F2DB9" w:rsidRDefault="003F2DB9" w:rsidP="003F2DB9">
      <w:pPr>
        <w:spacing w:line="293" w:lineRule="exact"/>
        <w:jc w:val="both"/>
        <w:rPr>
          <w:rFonts w:ascii="Symbol" w:hAnsi="Symbol"/>
          <w:sz w:val="24"/>
        </w:rPr>
        <w:sectPr w:rsidR="003F2DB9">
          <w:pgSz w:w="11910" w:h="16840"/>
          <w:pgMar w:top="1040" w:right="160" w:bottom="920" w:left="460" w:header="0" w:footer="731" w:gutter="0"/>
          <w:cols w:space="720"/>
        </w:sectPr>
      </w:pPr>
    </w:p>
    <w:p w:rsidR="003F2DB9" w:rsidRDefault="003F2DB9" w:rsidP="003F2DB9">
      <w:pPr>
        <w:pStyle w:val="a3"/>
        <w:spacing w:before="73"/>
        <w:ind w:right="692" w:firstLine="0"/>
      </w:pPr>
      <w:r>
        <w:lastRenderedPageBreak/>
        <w:t>текста, используя разные стратегии чтения (с пониманием основного содержания, с полным пониманием, с нахождением интересующей информации).</w:t>
      </w:r>
    </w:p>
    <w:p w:rsidR="003F2DB9" w:rsidRDefault="003F2DB9" w:rsidP="00C12E45">
      <w:pPr>
        <w:pStyle w:val="a5"/>
        <w:numPr>
          <w:ilvl w:val="0"/>
          <w:numId w:val="60"/>
        </w:numPr>
        <w:tabs>
          <w:tab w:val="left" w:pos="1668"/>
        </w:tabs>
        <w:ind w:left="1668" w:hanging="359"/>
        <w:rPr>
          <w:rFonts w:ascii="Symbol" w:hAnsi="Symbol"/>
          <w:sz w:val="24"/>
        </w:rPr>
      </w:pPr>
      <w:r>
        <w:rPr>
          <w:sz w:val="24"/>
        </w:rPr>
        <w:t>Анализировать</w:t>
      </w:r>
      <w:r>
        <w:rPr>
          <w:spacing w:val="-5"/>
          <w:sz w:val="24"/>
        </w:rPr>
        <w:t xml:space="preserve"> </w:t>
      </w:r>
      <w:r>
        <w:rPr>
          <w:sz w:val="24"/>
        </w:rPr>
        <w:t>и</w:t>
      </w:r>
      <w:r>
        <w:rPr>
          <w:spacing w:val="-3"/>
          <w:sz w:val="24"/>
        </w:rPr>
        <w:t xml:space="preserve"> </w:t>
      </w:r>
      <w:r>
        <w:rPr>
          <w:sz w:val="24"/>
        </w:rPr>
        <w:t>восстанавливать</w:t>
      </w:r>
      <w:r>
        <w:rPr>
          <w:spacing w:val="-2"/>
          <w:sz w:val="24"/>
        </w:rPr>
        <w:t xml:space="preserve"> </w:t>
      </w:r>
      <w:r>
        <w:rPr>
          <w:sz w:val="24"/>
        </w:rPr>
        <w:t>текст</w:t>
      </w:r>
      <w:r>
        <w:rPr>
          <w:spacing w:val="-3"/>
          <w:sz w:val="24"/>
        </w:rPr>
        <w:t xml:space="preserve"> </w:t>
      </w:r>
      <w:r>
        <w:rPr>
          <w:sz w:val="24"/>
        </w:rPr>
        <w:t>с</w:t>
      </w:r>
      <w:r>
        <w:rPr>
          <w:spacing w:val="-3"/>
          <w:sz w:val="24"/>
        </w:rPr>
        <w:t xml:space="preserve"> </w:t>
      </w:r>
      <w:r>
        <w:rPr>
          <w:sz w:val="24"/>
        </w:rPr>
        <w:t>опущенными</w:t>
      </w:r>
      <w:r>
        <w:rPr>
          <w:spacing w:val="-4"/>
          <w:sz w:val="24"/>
        </w:rPr>
        <w:t xml:space="preserve"> </w:t>
      </w:r>
      <w:r>
        <w:rPr>
          <w:sz w:val="24"/>
        </w:rPr>
        <w:t>в</w:t>
      </w:r>
      <w:r>
        <w:rPr>
          <w:spacing w:val="-2"/>
          <w:sz w:val="24"/>
        </w:rPr>
        <w:t xml:space="preserve"> </w:t>
      </w:r>
      <w:r>
        <w:rPr>
          <w:sz w:val="24"/>
        </w:rPr>
        <w:t>учебных</w:t>
      </w:r>
      <w:r>
        <w:rPr>
          <w:spacing w:val="-2"/>
          <w:sz w:val="24"/>
        </w:rPr>
        <w:t xml:space="preserve"> </w:t>
      </w:r>
      <w:r>
        <w:rPr>
          <w:sz w:val="24"/>
        </w:rPr>
        <w:t>целях</w:t>
      </w:r>
      <w:r>
        <w:rPr>
          <w:spacing w:val="-1"/>
          <w:sz w:val="24"/>
        </w:rPr>
        <w:t xml:space="preserve"> </w:t>
      </w:r>
      <w:r>
        <w:rPr>
          <w:spacing w:val="-2"/>
          <w:sz w:val="24"/>
        </w:rPr>
        <w:t>фрагментами.</w:t>
      </w:r>
    </w:p>
    <w:p w:rsidR="003F2DB9" w:rsidRDefault="003F2DB9" w:rsidP="00C12E45">
      <w:pPr>
        <w:pStyle w:val="a5"/>
        <w:numPr>
          <w:ilvl w:val="0"/>
          <w:numId w:val="60"/>
        </w:numPr>
        <w:tabs>
          <w:tab w:val="left" w:pos="1669"/>
        </w:tabs>
        <w:spacing w:before="1"/>
        <w:ind w:right="683"/>
        <w:rPr>
          <w:rFonts w:ascii="Symbol" w:hAnsi="Symbol"/>
          <w:sz w:val="24"/>
        </w:rPr>
      </w:pPr>
      <w:r>
        <w:rPr>
          <w:sz w:val="24"/>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w:t>
      </w:r>
      <w:r>
        <w:rPr>
          <w:spacing w:val="-2"/>
          <w:sz w:val="24"/>
        </w:rPr>
        <w:t>утверждений).</w:t>
      </w:r>
    </w:p>
    <w:p w:rsidR="003F2DB9" w:rsidRDefault="003F2DB9" w:rsidP="00C12E45">
      <w:pPr>
        <w:pStyle w:val="a5"/>
        <w:numPr>
          <w:ilvl w:val="0"/>
          <w:numId w:val="60"/>
        </w:numPr>
        <w:tabs>
          <w:tab w:val="left" w:pos="1669"/>
        </w:tabs>
        <w:ind w:right="690"/>
        <w:rPr>
          <w:rFonts w:ascii="Symbol" w:hAnsi="Symbol"/>
          <w:sz w:val="24"/>
        </w:rPr>
      </w:pPr>
      <w:r>
        <w:rPr>
          <w:sz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w:t>
      </w:r>
      <w:r>
        <w:rPr>
          <w:spacing w:val="-2"/>
          <w:sz w:val="24"/>
        </w:rPr>
        <w:t>аудитории.</w:t>
      </w:r>
    </w:p>
    <w:p w:rsidR="003F2DB9" w:rsidRDefault="003F2DB9" w:rsidP="003F2DB9">
      <w:pPr>
        <w:pStyle w:val="4"/>
        <w:spacing w:before="3" w:line="273" w:lineRule="exact"/>
        <w:ind w:left="1808"/>
      </w:pPr>
      <w:r>
        <w:t>Формирование</w:t>
      </w:r>
      <w:r>
        <w:rPr>
          <w:spacing w:val="-8"/>
        </w:rPr>
        <w:t xml:space="preserve"> </w:t>
      </w:r>
      <w:r>
        <w:t>универсальных</w:t>
      </w:r>
      <w:r>
        <w:rPr>
          <w:spacing w:val="-5"/>
        </w:rPr>
        <w:t xml:space="preserve"> </w:t>
      </w:r>
      <w:r>
        <w:t>учебных</w:t>
      </w:r>
      <w:r>
        <w:rPr>
          <w:spacing w:val="-5"/>
        </w:rPr>
        <w:t xml:space="preserve"> </w:t>
      </w:r>
      <w:r>
        <w:t>регулятивных</w:t>
      </w:r>
      <w:r>
        <w:rPr>
          <w:spacing w:val="-4"/>
        </w:rPr>
        <w:t xml:space="preserve"> </w:t>
      </w:r>
      <w:r>
        <w:rPr>
          <w:spacing w:val="-2"/>
        </w:rPr>
        <w:t>действий</w:t>
      </w:r>
    </w:p>
    <w:p w:rsidR="003F2DB9" w:rsidRDefault="003F2DB9" w:rsidP="00C12E45">
      <w:pPr>
        <w:pStyle w:val="a5"/>
        <w:numPr>
          <w:ilvl w:val="0"/>
          <w:numId w:val="60"/>
        </w:numPr>
        <w:tabs>
          <w:tab w:val="left" w:pos="1669"/>
        </w:tabs>
        <w:ind w:right="689"/>
        <w:rPr>
          <w:rFonts w:ascii="Symbol" w:hAnsi="Symbol"/>
          <w:sz w:val="24"/>
        </w:rPr>
      </w:pPr>
      <w:r>
        <w:rPr>
          <w:sz w:val="24"/>
        </w:rPr>
        <w:t>Удерживать цель деятельности; планировать выполнение учебной задачи, выбирать и аргументировать способ деятельности.</w:t>
      </w:r>
    </w:p>
    <w:p w:rsidR="003F2DB9" w:rsidRDefault="003F2DB9" w:rsidP="00C12E45">
      <w:pPr>
        <w:pStyle w:val="a5"/>
        <w:numPr>
          <w:ilvl w:val="0"/>
          <w:numId w:val="60"/>
        </w:numPr>
        <w:tabs>
          <w:tab w:val="left" w:pos="1669"/>
        </w:tabs>
        <w:ind w:right="690"/>
        <w:rPr>
          <w:rFonts w:ascii="Symbol" w:hAnsi="Symbol"/>
          <w:sz w:val="24"/>
        </w:rPr>
      </w:pPr>
      <w:r>
        <w:rPr>
          <w:sz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3F2DB9" w:rsidRDefault="003F2DB9" w:rsidP="00C12E45">
      <w:pPr>
        <w:pStyle w:val="a5"/>
        <w:numPr>
          <w:ilvl w:val="0"/>
          <w:numId w:val="60"/>
        </w:numPr>
        <w:tabs>
          <w:tab w:val="left" w:pos="1669"/>
        </w:tabs>
        <w:ind w:right="688"/>
        <w:rPr>
          <w:rFonts w:ascii="Symbol" w:hAnsi="Symbol"/>
          <w:sz w:val="24"/>
        </w:rPr>
      </w:pPr>
      <w:r>
        <w:rPr>
          <w:sz w:val="24"/>
        </w:rPr>
        <w:t>Оказывать</w:t>
      </w:r>
      <w:r>
        <w:rPr>
          <w:spacing w:val="-15"/>
          <w:sz w:val="24"/>
        </w:rPr>
        <w:t xml:space="preserve"> </w:t>
      </w:r>
      <w:r>
        <w:rPr>
          <w:sz w:val="24"/>
        </w:rPr>
        <w:t>влияние</w:t>
      </w:r>
      <w:r>
        <w:rPr>
          <w:spacing w:val="-15"/>
          <w:sz w:val="24"/>
        </w:rPr>
        <w:t xml:space="preserve"> </w:t>
      </w:r>
      <w:r>
        <w:rPr>
          <w:sz w:val="24"/>
        </w:rPr>
        <w:t>на</w:t>
      </w:r>
      <w:r>
        <w:rPr>
          <w:spacing w:val="-15"/>
          <w:sz w:val="24"/>
        </w:rPr>
        <w:t xml:space="preserve"> </w:t>
      </w:r>
      <w:r>
        <w:rPr>
          <w:sz w:val="24"/>
        </w:rPr>
        <w:t>речевое</w:t>
      </w:r>
      <w:r>
        <w:rPr>
          <w:spacing w:val="-15"/>
          <w:sz w:val="24"/>
        </w:rPr>
        <w:t xml:space="preserve"> </w:t>
      </w:r>
      <w:r>
        <w:rPr>
          <w:sz w:val="24"/>
        </w:rPr>
        <w:t>поведение</w:t>
      </w:r>
      <w:r>
        <w:rPr>
          <w:spacing w:val="-15"/>
          <w:sz w:val="24"/>
        </w:rPr>
        <w:t xml:space="preserve"> </w:t>
      </w:r>
      <w:r>
        <w:rPr>
          <w:sz w:val="24"/>
        </w:rPr>
        <w:t>партнера</w:t>
      </w:r>
      <w:r>
        <w:rPr>
          <w:spacing w:val="-15"/>
          <w:sz w:val="24"/>
        </w:rPr>
        <w:t xml:space="preserve"> </w:t>
      </w:r>
      <w:r>
        <w:rPr>
          <w:sz w:val="24"/>
        </w:rPr>
        <w:t>(например,</w:t>
      </w:r>
      <w:r>
        <w:rPr>
          <w:spacing w:val="-15"/>
          <w:sz w:val="24"/>
        </w:rPr>
        <w:t xml:space="preserve"> </w:t>
      </w:r>
      <w:r>
        <w:rPr>
          <w:sz w:val="24"/>
        </w:rPr>
        <w:t>поощряя</w:t>
      </w:r>
      <w:r>
        <w:rPr>
          <w:spacing w:val="-15"/>
          <w:sz w:val="24"/>
        </w:rPr>
        <w:t xml:space="preserve"> </w:t>
      </w:r>
      <w:r>
        <w:rPr>
          <w:sz w:val="24"/>
        </w:rPr>
        <w:t>его</w:t>
      </w:r>
      <w:r>
        <w:rPr>
          <w:spacing w:val="-15"/>
          <w:sz w:val="24"/>
        </w:rPr>
        <w:t xml:space="preserve"> </w:t>
      </w:r>
      <w:r>
        <w:rPr>
          <w:sz w:val="24"/>
        </w:rPr>
        <w:t>продолжать поиск совместного решения поставленной задачи).</w:t>
      </w:r>
    </w:p>
    <w:p w:rsidR="003F2DB9" w:rsidRDefault="003F2DB9" w:rsidP="00C12E45">
      <w:pPr>
        <w:pStyle w:val="a5"/>
        <w:numPr>
          <w:ilvl w:val="0"/>
          <w:numId w:val="60"/>
        </w:numPr>
        <w:tabs>
          <w:tab w:val="left" w:pos="1669"/>
        </w:tabs>
        <w:ind w:right="692"/>
        <w:rPr>
          <w:rFonts w:ascii="Symbol" w:hAnsi="Symbol"/>
          <w:sz w:val="24"/>
        </w:rPr>
      </w:pPr>
      <w:r>
        <w:rPr>
          <w:sz w:val="24"/>
        </w:rPr>
        <w:t>Корректировать</w:t>
      </w:r>
      <w:r>
        <w:rPr>
          <w:spacing w:val="-5"/>
          <w:sz w:val="24"/>
        </w:rPr>
        <w:t xml:space="preserve"> </w:t>
      </w:r>
      <w:r>
        <w:rPr>
          <w:sz w:val="24"/>
        </w:rPr>
        <w:t>деятельность</w:t>
      </w:r>
      <w:r>
        <w:rPr>
          <w:spacing w:val="-5"/>
          <w:sz w:val="24"/>
        </w:rPr>
        <w:t xml:space="preserve"> </w:t>
      </w:r>
      <w:r>
        <w:rPr>
          <w:sz w:val="24"/>
        </w:rPr>
        <w:t>с</w:t>
      </w:r>
      <w:r>
        <w:rPr>
          <w:spacing w:val="-5"/>
          <w:sz w:val="24"/>
        </w:rPr>
        <w:t xml:space="preserve"> </w:t>
      </w:r>
      <w:r>
        <w:rPr>
          <w:sz w:val="24"/>
        </w:rPr>
        <w:t>учетом</w:t>
      </w:r>
      <w:r>
        <w:rPr>
          <w:spacing w:val="-4"/>
          <w:sz w:val="24"/>
        </w:rPr>
        <w:t xml:space="preserve"> </w:t>
      </w:r>
      <w:r>
        <w:rPr>
          <w:sz w:val="24"/>
        </w:rPr>
        <w:t>возникших</w:t>
      </w:r>
      <w:r>
        <w:rPr>
          <w:spacing w:val="-7"/>
          <w:sz w:val="24"/>
        </w:rPr>
        <w:t xml:space="preserve"> </w:t>
      </w:r>
      <w:r>
        <w:rPr>
          <w:sz w:val="24"/>
        </w:rPr>
        <w:t>трудностей,</w:t>
      </w:r>
      <w:r>
        <w:rPr>
          <w:spacing w:val="-6"/>
          <w:sz w:val="24"/>
        </w:rPr>
        <w:t xml:space="preserve"> </w:t>
      </w:r>
      <w:r>
        <w:rPr>
          <w:sz w:val="24"/>
        </w:rPr>
        <w:t>ошибок,</w:t>
      </w:r>
      <w:r>
        <w:rPr>
          <w:spacing w:val="-6"/>
          <w:sz w:val="24"/>
        </w:rPr>
        <w:t xml:space="preserve"> </w:t>
      </w:r>
      <w:r>
        <w:rPr>
          <w:sz w:val="24"/>
        </w:rPr>
        <w:t>новых</w:t>
      </w:r>
      <w:r>
        <w:rPr>
          <w:spacing w:val="-4"/>
          <w:sz w:val="24"/>
        </w:rPr>
        <w:t xml:space="preserve"> </w:t>
      </w:r>
      <w:r>
        <w:rPr>
          <w:sz w:val="24"/>
        </w:rPr>
        <w:t>данных или информации.</w:t>
      </w:r>
    </w:p>
    <w:p w:rsidR="003F2DB9" w:rsidRDefault="003F2DB9" w:rsidP="00C12E45">
      <w:pPr>
        <w:pStyle w:val="a5"/>
        <w:numPr>
          <w:ilvl w:val="0"/>
          <w:numId w:val="60"/>
        </w:numPr>
        <w:tabs>
          <w:tab w:val="left" w:pos="1669"/>
        </w:tabs>
        <w:ind w:right="688"/>
        <w:rPr>
          <w:rFonts w:ascii="Symbol" w:hAnsi="Symbol"/>
          <w:sz w:val="24"/>
        </w:rPr>
      </w:pPr>
      <w:r>
        <w:rPr>
          <w:sz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3F2DB9" w:rsidRDefault="003F2DB9" w:rsidP="003F2DB9">
      <w:pPr>
        <w:pStyle w:val="2"/>
        <w:spacing w:before="0" w:line="240" w:lineRule="auto"/>
        <w:ind w:left="4141"/>
        <w:jc w:val="left"/>
      </w:pPr>
      <w:r>
        <w:t>МАТЕМАТИКА</w:t>
      </w:r>
      <w:r>
        <w:rPr>
          <w:spacing w:val="-2"/>
        </w:rPr>
        <w:t xml:space="preserve"> </w:t>
      </w:r>
      <w:r>
        <w:t>И</w:t>
      </w:r>
      <w:r>
        <w:rPr>
          <w:spacing w:val="-1"/>
        </w:rPr>
        <w:t xml:space="preserve"> </w:t>
      </w:r>
      <w:r>
        <w:rPr>
          <w:spacing w:val="-2"/>
        </w:rPr>
        <w:t>ИНФОРМАТИКА</w:t>
      </w:r>
    </w:p>
    <w:p w:rsidR="003F2DB9" w:rsidRDefault="003F2DB9" w:rsidP="003F2DB9">
      <w:pPr>
        <w:pStyle w:val="4"/>
        <w:ind w:right="1750"/>
        <w:jc w:val="left"/>
      </w:pPr>
      <w:r>
        <w:t>Формирование</w:t>
      </w:r>
      <w:r>
        <w:rPr>
          <w:spacing w:val="-11"/>
        </w:rPr>
        <w:t xml:space="preserve"> </w:t>
      </w:r>
      <w:r>
        <w:t>универсальных</w:t>
      </w:r>
      <w:r>
        <w:rPr>
          <w:spacing w:val="-10"/>
        </w:rPr>
        <w:t xml:space="preserve"> </w:t>
      </w:r>
      <w:r>
        <w:t>учебных</w:t>
      </w:r>
      <w:r>
        <w:rPr>
          <w:spacing w:val="-10"/>
        </w:rPr>
        <w:t xml:space="preserve"> </w:t>
      </w:r>
      <w:r>
        <w:t>познавательных</w:t>
      </w:r>
      <w:r>
        <w:rPr>
          <w:spacing w:val="-10"/>
        </w:rPr>
        <w:t xml:space="preserve"> </w:t>
      </w:r>
      <w:r>
        <w:t>действий Формирование базовых логических действий</w:t>
      </w:r>
    </w:p>
    <w:p w:rsidR="003F2DB9" w:rsidRDefault="003F2DB9" w:rsidP="00C12E45">
      <w:pPr>
        <w:pStyle w:val="a5"/>
        <w:numPr>
          <w:ilvl w:val="0"/>
          <w:numId w:val="60"/>
        </w:numPr>
        <w:tabs>
          <w:tab w:val="left" w:pos="1669"/>
        </w:tabs>
        <w:spacing w:line="288" w:lineRule="exact"/>
        <w:jc w:val="left"/>
        <w:rPr>
          <w:rFonts w:ascii="Symbol" w:hAnsi="Symbol"/>
          <w:sz w:val="24"/>
        </w:rPr>
      </w:pPr>
      <w:r>
        <w:rPr>
          <w:sz w:val="24"/>
        </w:rPr>
        <w:t>Выявлять</w:t>
      </w:r>
      <w:r>
        <w:rPr>
          <w:spacing w:val="-7"/>
          <w:sz w:val="24"/>
        </w:rPr>
        <w:t xml:space="preserve"> </w:t>
      </w:r>
      <w:r>
        <w:rPr>
          <w:sz w:val="24"/>
        </w:rPr>
        <w:t>качества,</w:t>
      </w:r>
      <w:r>
        <w:rPr>
          <w:spacing w:val="-5"/>
          <w:sz w:val="24"/>
        </w:rPr>
        <w:t xml:space="preserve"> </w:t>
      </w:r>
      <w:r>
        <w:rPr>
          <w:sz w:val="24"/>
        </w:rPr>
        <w:t>свойства,</w:t>
      </w:r>
      <w:r>
        <w:rPr>
          <w:spacing w:val="-4"/>
          <w:sz w:val="24"/>
        </w:rPr>
        <w:t xml:space="preserve"> </w:t>
      </w:r>
      <w:r>
        <w:rPr>
          <w:sz w:val="24"/>
        </w:rPr>
        <w:t>характеристики</w:t>
      </w:r>
      <w:r>
        <w:rPr>
          <w:spacing w:val="-6"/>
          <w:sz w:val="24"/>
        </w:rPr>
        <w:t xml:space="preserve"> </w:t>
      </w:r>
      <w:r>
        <w:rPr>
          <w:sz w:val="24"/>
        </w:rPr>
        <w:t>математических</w:t>
      </w:r>
      <w:r>
        <w:rPr>
          <w:spacing w:val="-2"/>
          <w:sz w:val="24"/>
        </w:rPr>
        <w:t xml:space="preserve"> объектов.</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Различать</w:t>
      </w:r>
      <w:r>
        <w:rPr>
          <w:spacing w:val="-3"/>
          <w:sz w:val="24"/>
        </w:rPr>
        <w:t xml:space="preserve"> </w:t>
      </w:r>
      <w:r>
        <w:rPr>
          <w:sz w:val="24"/>
        </w:rPr>
        <w:t>свойства</w:t>
      </w:r>
      <w:r>
        <w:rPr>
          <w:spacing w:val="-4"/>
          <w:sz w:val="24"/>
        </w:rPr>
        <w:t xml:space="preserve"> </w:t>
      </w:r>
      <w:r>
        <w:rPr>
          <w:sz w:val="24"/>
        </w:rPr>
        <w:t>и</w:t>
      </w:r>
      <w:r>
        <w:rPr>
          <w:spacing w:val="-4"/>
          <w:sz w:val="24"/>
        </w:rPr>
        <w:t xml:space="preserve"> </w:t>
      </w:r>
      <w:r>
        <w:rPr>
          <w:sz w:val="24"/>
        </w:rPr>
        <w:t>признаки</w:t>
      </w:r>
      <w:r>
        <w:rPr>
          <w:spacing w:val="-3"/>
          <w:sz w:val="24"/>
        </w:rPr>
        <w:t xml:space="preserve"> </w:t>
      </w:r>
      <w:r>
        <w:rPr>
          <w:spacing w:val="-2"/>
          <w:sz w:val="24"/>
        </w:rPr>
        <w:t>объектов.</w:t>
      </w:r>
    </w:p>
    <w:p w:rsidR="003F2DB9" w:rsidRDefault="003F2DB9" w:rsidP="00C12E45">
      <w:pPr>
        <w:pStyle w:val="a5"/>
        <w:numPr>
          <w:ilvl w:val="0"/>
          <w:numId w:val="60"/>
        </w:numPr>
        <w:tabs>
          <w:tab w:val="left" w:pos="1669"/>
        </w:tabs>
        <w:ind w:right="691"/>
        <w:jc w:val="left"/>
        <w:rPr>
          <w:rFonts w:ascii="Symbol" w:hAnsi="Symbol"/>
          <w:sz w:val="24"/>
        </w:rPr>
      </w:pPr>
      <w:r>
        <w:rPr>
          <w:spacing w:val="-2"/>
          <w:sz w:val="24"/>
        </w:rPr>
        <w:t xml:space="preserve">Сравнивать, упорядочивать, классифицировать числа, величины, выражения, формулы, </w:t>
      </w:r>
      <w:r>
        <w:rPr>
          <w:sz w:val="24"/>
        </w:rPr>
        <w:t>графики, геометрические фигуры и т. п.</w:t>
      </w:r>
    </w:p>
    <w:p w:rsidR="003F2DB9" w:rsidRDefault="003F2DB9" w:rsidP="00C12E45">
      <w:pPr>
        <w:pStyle w:val="a5"/>
        <w:numPr>
          <w:ilvl w:val="0"/>
          <w:numId w:val="60"/>
        </w:numPr>
        <w:tabs>
          <w:tab w:val="left" w:pos="1669"/>
        </w:tabs>
        <w:ind w:right="689"/>
        <w:jc w:val="left"/>
        <w:rPr>
          <w:rFonts w:ascii="Symbol" w:hAnsi="Symbol"/>
          <w:sz w:val="24"/>
        </w:rPr>
      </w:pPr>
      <w:r>
        <w:rPr>
          <w:sz w:val="24"/>
        </w:rPr>
        <w:t>Устанавливать</w:t>
      </w:r>
      <w:r>
        <w:rPr>
          <w:spacing w:val="40"/>
          <w:sz w:val="24"/>
        </w:rPr>
        <w:t xml:space="preserve"> </w:t>
      </w:r>
      <w:r>
        <w:rPr>
          <w:sz w:val="24"/>
        </w:rPr>
        <w:t>связи</w:t>
      </w:r>
      <w:r>
        <w:rPr>
          <w:spacing w:val="40"/>
          <w:sz w:val="24"/>
        </w:rPr>
        <w:t xml:space="preserve"> </w:t>
      </w:r>
      <w:r>
        <w:rPr>
          <w:sz w:val="24"/>
        </w:rPr>
        <w:t>и</w:t>
      </w:r>
      <w:r>
        <w:rPr>
          <w:spacing w:val="40"/>
          <w:sz w:val="24"/>
        </w:rPr>
        <w:t xml:space="preserve"> </w:t>
      </w:r>
      <w:r>
        <w:rPr>
          <w:sz w:val="24"/>
        </w:rPr>
        <w:t>отношения,</w:t>
      </w:r>
      <w:r>
        <w:rPr>
          <w:spacing w:val="40"/>
          <w:sz w:val="24"/>
        </w:rPr>
        <w:t xml:space="preserve"> </w:t>
      </w:r>
      <w:r>
        <w:rPr>
          <w:sz w:val="24"/>
        </w:rPr>
        <w:t>проводить</w:t>
      </w:r>
      <w:r>
        <w:rPr>
          <w:spacing w:val="40"/>
          <w:sz w:val="24"/>
        </w:rPr>
        <w:t xml:space="preserve"> </w:t>
      </w:r>
      <w:r>
        <w:rPr>
          <w:sz w:val="24"/>
        </w:rPr>
        <w:t>аналогии,</w:t>
      </w:r>
      <w:r>
        <w:rPr>
          <w:spacing w:val="40"/>
          <w:sz w:val="24"/>
        </w:rPr>
        <w:t xml:space="preserve"> </w:t>
      </w:r>
      <w:r>
        <w:rPr>
          <w:sz w:val="24"/>
        </w:rPr>
        <w:t>распознавать</w:t>
      </w:r>
      <w:r>
        <w:rPr>
          <w:spacing w:val="40"/>
          <w:sz w:val="24"/>
        </w:rPr>
        <w:t xml:space="preserve"> </w:t>
      </w:r>
      <w:r>
        <w:rPr>
          <w:sz w:val="24"/>
        </w:rPr>
        <w:t>зависимости между объектами.</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Анализировать</w:t>
      </w:r>
      <w:r>
        <w:rPr>
          <w:spacing w:val="-5"/>
          <w:sz w:val="24"/>
        </w:rPr>
        <w:t xml:space="preserve"> </w:t>
      </w:r>
      <w:r>
        <w:rPr>
          <w:sz w:val="24"/>
        </w:rPr>
        <w:t>изменения</w:t>
      </w:r>
      <w:r>
        <w:rPr>
          <w:spacing w:val="-5"/>
          <w:sz w:val="24"/>
        </w:rPr>
        <w:t xml:space="preserve"> </w:t>
      </w:r>
      <w:r>
        <w:rPr>
          <w:sz w:val="24"/>
        </w:rPr>
        <w:t>и</w:t>
      </w:r>
      <w:r>
        <w:rPr>
          <w:spacing w:val="-5"/>
          <w:sz w:val="24"/>
        </w:rPr>
        <w:t xml:space="preserve"> </w:t>
      </w:r>
      <w:r>
        <w:rPr>
          <w:sz w:val="24"/>
        </w:rPr>
        <w:t>находить</w:t>
      </w:r>
      <w:r>
        <w:rPr>
          <w:spacing w:val="-4"/>
          <w:sz w:val="24"/>
        </w:rPr>
        <w:t xml:space="preserve"> </w:t>
      </w:r>
      <w:r>
        <w:rPr>
          <w:spacing w:val="-2"/>
          <w:sz w:val="24"/>
        </w:rPr>
        <w:t>закономерности.</w:t>
      </w:r>
    </w:p>
    <w:p w:rsidR="003F2DB9" w:rsidRDefault="003F2DB9" w:rsidP="00C12E45">
      <w:pPr>
        <w:pStyle w:val="a5"/>
        <w:numPr>
          <w:ilvl w:val="0"/>
          <w:numId w:val="60"/>
        </w:numPr>
        <w:tabs>
          <w:tab w:val="left" w:pos="1669"/>
        </w:tabs>
        <w:ind w:right="690"/>
        <w:jc w:val="left"/>
        <w:rPr>
          <w:rFonts w:ascii="Symbol" w:hAnsi="Symbol"/>
          <w:sz w:val="24"/>
        </w:rPr>
      </w:pPr>
      <w:r>
        <w:rPr>
          <w:sz w:val="24"/>
        </w:rPr>
        <w:t>Формулировать и использовать определения понятий, теоремы; выводить следствия, строить отрицания, формулировать обратные теоремы.</w:t>
      </w:r>
    </w:p>
    <w:p w:rsidR="003F2DB9" w:rsidRDefault="003F2DB9" w:rsidP="00C12E45">
      <w:pPr>
        <w:pStyle w:val="a5"/>
        <w:numPr>
          <w:ilvl w:val="0"/>
          <w:numId w:val="60"/>
        </w:numPr>
        <w:tabs>
          <w:tab w:val="left" w:pos="1669"/>
        </w:tabs>
        <w:spacing w:line="292" w:lineRule="exact"/>
        <w:jc w:val="left"/>
        <w:rPr>
          <w:rFonts w:ascii="Symbol" w:hAnsi="Symbol"/>
          <w:sz w:val="24"/>
        </w:rPr>
      </w:pPr>
      <w:r>
        <w:rPr>
          <w:sz w:val="24"/>
        </w:rPr>
        <w:t>Использовать</w:t>
      </w:r>
      <w:r>
        <w:rPr>
          <w:spacing w:val="-6"/>
          <w:sz w:val="24"/>
        </w:rPr>
        <w:t xml:space="preserve"> </w:t>
      </w:r>
      <w:r>
        <w:rPr>
          <w:sz w:val="24"/>
        </w:rPr>
        <w:t>логические</w:t>
      </w:r>
      <w:r>
        <w:rPr>
          <w:spacing w:val="-6"/>
          <w:sz w:val="24"/>
        </w:rPr>
        <w:t xml:space="preserve"> </w:t>
      </w:r>
      <w:r>
        <w:rPr>
          <w:sz w:val="24"/>
        </w:rPr>
        <w:t>связки</w:t>
      </w:r>
      <w:r>
        <w:rPr>
          <w:spacing w:val="-2"/>
          <w:sz w:val="24"/>
        </w:rPr>
        <w:t xml:space="preserve"> </w:t>
      </w:r>
      <w:r>
        <w:rPr>
          <w:sz w:val="24"/>
        </w:rPr>
        <w:t>«и»,</w:t>
      </w:r>
      <w:r>
        <w:rPr>
          <w:spacing w:val="1"/>
          <w:sz w:val="24"/>
        </w:rPr>
        <w:t xml:space="preserve"> </w:t>
      </w:r>
      <w:r>
        <w:rPr>
          <w:sz w:val="24"/>
        </w:rPr>
        <w:t>«или»,</w:t>
      </w:r>
      <w:r>
        <w:rPr>
          <w:spacing w:val="1"/>
          <w:sz w:val="24"/>
        </w:rPr>
        <w:t xml:space="preserve"> </w:t>
      </w:r>
      <w:r>
        <w:rPr>
          <w:i/>
          <w:sz w:val="24"/>
        </w:rPr>
        <w:t>«</w:t>
      </w:r>
      <w:r>
        <w:rPr>
          <w:sz w:val="24"/>
        </w:rPr>
        <w:t>если</w:t>
      </w:r>
      <w:r>
        <w:rPr>
          <w:spacing w:val="-3"/>
          <w:sz w:val="24"/>
        </w:rPr>
        <w:t xml:space="preserve"> </w:t>
      </w:r>
      <w:r>
        <w:rPr>
          <w:sz w:val="24"/>
        </w:rPr>
        <w:t>...,</w:t>
      </w:r>
      <w:r>
        <w:rPr>
          <w:spacing w:val="-5"/>
          <w:sz w:val="24"/>
        </w:rPr>
        <w:t xml:space="preserve"> </w:t>
      </w:r>
      <w:r>
        <w:rPr>
          <w:sz w:val="24"/>
        </w:rPr>
        <w:t>то</w:t>
      </w:r>
      <w:r>
        <w:rPr>
          <w:spacing w:val="-4"/>
          <w:sz w:val="24"/>
        </w:rPr>
        <w:t xml:space="preserve"> </w:t>
      </w:r>
      <w:r>
        <w:rPr>
          <w:spacing w:val="-2"/>
          <w:sz w:val="24"/>
        </w:rPr>
        <w:t>...».</w:t>
      </w:r>
    </w:p>
    <w:p w:rsidR="003F2DB9" w:rsidRDefault="003F2DB9" w:rsidP="00C12E45">
      <w:pPr>
        <w:pStyle w:val="a5"/>
        <w:numPr>
          <w:ilvl w:val="0"/>
          <w:numId w:val="60"/>
        </w:numPr>
        <w:tabs>
          <w:tab w:val="left" w:pos="1669"/>
        </w:tabs>
        <w:ind w:right="689"/>
        <w:jc w:val="left"/>
        <w:rPr>
          <w:rFonts w:ascii="Symbol" w:hAnsi="Symbol"/>
          <w:sz w:val="24"/>
        </w:rPr>
      </w:pPr>
      <w:r>
        <w:rPr>
          <w:sz w:val="24"/>
        </w:rPr>
        <w:t>Обобщать</w:t>
      </w:r>
      <w:r>
        <w:rPr>
          <w:spacing w:val="-15"/>
          <w:sz w:val="24"/>
        </w:rPr>
        <w:t xml:space="preserve"> </w:t>
      </w:r>
      <w:r>
        <w:rPr>
          <w:sz w:val="24"/>
        </w:rPr>
        <w:t>и</w:t>
      </w:r>
      <w:r>
        <w:rPr>
          <w:spacing w:val="-15"/>
          <w:sz w:val="24"/>
        </w:rPr>
        <w:t xml:space="preserve"> </w:t>
      </w:r>
      <w:r>
        <w:rPr>
          <w:sz w:val="24"/>
        </w:rPr>
        <w:t>конкретизировать;</w:t>
      </w:r>
      <w:r>
        <w:rPr>
          <w:spacing w:val="-15"/>
          <w:sz w:val="24"/>
        </w:rPr>
        <w:t xml:space="preserve"> </w:t>
      </w:r>
      <w:r>
        <w:rPr>
          <w:sz w:val="24"/>
        </w:rPr>
        <w:t>строить</w:t>
      </w:r>
      <w:r>
        <w:rPr>
          <w:spacing w:val="-15"/>
          <w:sz w:val="24"/>
        </w:rPr>
        <w:t xml:space="preserve"> </w:t>
      </w:r>
      <w:r>
        <w:rPr>
          <w:sz w:val="24"/>
        </w:rPr>
        <w:t>заключения</w:t>
      </w:r>
      <w:r>
        <w:rPr>
          <w:spacing w:val="-15"/>
          <w:sz w:val="24"/>
        </w:rPr>
        <w:t xml:space="preserve"> </w:t>
      </w:r>
      <w:r>
        <w:rPr>
          <w:sz w:val="24"/>
        </w:rPr>
        <w:t>от</w:t>
      </w:r>
      <w:r>
        <w:rPr>
          <w:spacing w:val="-15"/>
          <w:sz w:val="24"/>
        </w:rPr>
        <w:t xml:space="preserve"> </w:t>
      </w:r>
      <w:r>
        <w:rPr>
          <w:sz w:val="24"/>
        </w:rPr>
        <w:t>общего</w:t>
      </w:r>
      <w:r>
        <w:rPr>
          <w:spacing w:val="-15"/>
          <w:sz w:val="24"/>
        </w:rPr>
        <w:t xml:space="preserve"> </w:t>
      </w:r>
      <w:r>
        <w:rPr>
          <w:sz w:val="24"/>
        </w:rPr>
        <w:t>к</w:t>
      </w:r>
      <w:r>
        <w:rPr>
          <w:spacing w:val="-15"/>
          <w:sz w:val="24"/>
        </w:rPr>
        <w:t xml:space="preserve"> </w:t>
      </w:r>
      <w:r>
        <w:rPr>
          <w:sz w:val="24"/>
        </w:rPr>
        <w:t>частному</w:t>
      </w:r>
      <w:r>
        <w:rPr>
          <w:spacing w:val="-17"/>
          <w:sz w:val="24"/>
        </w:rPr>
        <w:t xml:space="preserve"> </w:t>
      </w:r>
      <w:r>
        <w:rPr>
          <w:sz w:val="24"/>
        </w:rPr>
        <w:t>и</w:t>
      </w:r>
      <w:r>
        <w:rPr>
          <w:spacing w:val="-12"/>
          <w:sz w:val="24"/>
        </w:rPr>
        <w:t xml:space="preserve"> </w:t>
      </w:r>
      <w:r>
        <w:rPr>
          <w:sz w:val="24"/>
        </w:rPr>
        <w:t>от</w:t>
      </w:r>
      <w:r>
        <w:rPr>
          <w:spacing w:val="-15"/>
          <w:sz w:val="24"/>
        </w:rPr>
        <w:t xml:space="preserve"> </w:t>
      </w:r>
      <w:r>
        <w:rPr>
          <w:sz w:val="24"/>
        </w:rPr>
        <w:t>частного к общему.</w:t>
      </w:r>
    </w:p>
    <w:p w:rsidR="003F2DB9" w:rsidRDefault="003F2DB9" w:rsidP="00C12E45">
      <w:pPr>
        <w:pStyle w:val="a5"/>
        <w:numPr>
          <w:ilvl w:val="0"/>
          <w:numId w:val="60"/>
        </w:numPr>
        <w:tabs>
          <w:tab w:val="left" w:pos="1669"/>
        </w:tabs>
        <w:ind w:right="697"/>
        <w:jc w:val="left"/>
        <w:rPr>
          <w:rFonts w:ascii="Symbol" w:hAnsi="Symbol"/>
          <w:sz w:val="24"/>
        </w:rPr>
      </w:pPr>
      <w:r>
        <w:rPr>
          <w:sz w:val="24"/>
        </w:rPr>
        <w:t>Использовать</w:t>
      </w:r>
      <w:r>
        <w:rPr>
          <w:spacing w:val="80"/>
          <w:sz w:val="24"/>
        </w:rPr>
        <w:t xml:space="preserve"> </w:t>
      </w:r>
      <w:r>
        <w:rPr>
          <w:sz w:val="24"/>
        </w:rPr>
        <w:t>кванторы</w:t>
      </w:r>
      <w:r>
        <w:rPr>
          <w:spacing w:val="80"/>
          <w:sz w:val="24"/>
        </w:rPr>
        <w:t xml:space="preserve"> </w:t>
      </w:r>
      <w:r>
        <w:rPr>
          <w:sz w:val="24"/>
        </w:rPr>
        <w:t>«все»,</w:t>
      </w:r>
      <w:r>
        <w:rPr>
          <w:spacing w:val="80"/>
          <w:sz w:val="24"/>
        </w:rPr>
        <w:t xml:space="preserve"> </w:t>
      </w:r>
      <w:r>
        <w:rPr>
          <w:sz w:val="24"/>
        </w:rPr>
        <w:t>«всякий»,</w:t>
      </w:r>
      <w:r>
        <w:rPr>
          <w:spacing w:val="80"/>
          <w:sz w:val="24"/>
        </w:rPr>
        <w:t xml:space="preserve"> </w:t>
      </w:r>
      <w:r>
        <w:rPr>
          <w:sz w:val="24"/>
        </w:rPr>
        <w:t>«любой»,</w:t>
      </w:r>
      <w:r>
        <w:rPr>
          <w:spacing w:val="80"/>
          <w:sz w:val="24"/>
        </w:rPr>
        <w:t xml:space="preserve"> </w:t>
      </w:r>
      <w:r>
        <w:rPr>
          <w:sz w:val="24"/>
        </w:rPr>
        <w:t>«некоторый»,</w:t>
      </w:r>
      <w:r>
        <w:rPr>
          <w:spacing w:val="80"/>
          <w:sz w:val="24"/>
        </w:rPr>
        <w:t xml:space="preserve"> </w:t>
      </w:r>
      <w:r>
        <w:rPr>
          <w:sz w:val="24"/>
        </w:rPr>
        <w:t>«существует»; приводить пример и контрпример.</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Различать,</w:t>
      </w:r>
      <w:r>
        <w:rPr>
          <w:spacing w:val="-4"/>
          <w:sz w:val="24"/>
        </w:rPr>
        <w:t xml:space="preserve"> </w:t>
      </w:r>
      <w:r>
        <w:rPr>
          <w:sz w:val="24"/>
        </w:rPr>
        <w:t>распознавать</w:t>
      </w:r>
      <w:r>
        <w:rPr>
          <w:spacing w:val="-3"/>
          <w:sz w:val="24"/>
        </w:rPr>
        <w:t xml:space="preserve"> </w:t>
      </w:r>
      <w:r>
        <w:rPr>
          <w:sz w:val="24"/>
        </w:rPr>
        <w:t>верные</w:t>
      </w:r>
      <w:r>
        <w:rPr>
          <w:spacing w:val="-5"/>
          <w:sz w:val="24"/>
        </w:rPr>
        <w:t xml:space="preserve"> </w:t>
      </w:r>
      <w:r>
        <w:rPr>
          <w:sz w:val="24"/>
        </w:rPr>
        <w:t>и</w:t>
      </w:r>
      <w:r>
        <w:rPr>
          <w:spacing w:val="-4"/>
          <w:sz w:val="24"/>
        </w:rPr>
        <w:t xml:space="preserve"> </w:t>
      </w:r>
      <w:r>
        <w:rPr>
          <w:sz w:val="24"/>
        </w:rPr>
        <w:t>неверные</w:t>
      </w:r>
      <w:r>
        <w:rPr>
          <w:spacing w:val="-3"/>
          <w:sz w:val="24"/>
        </w:rPr>
        <w:t xml:space="preserve"> </w:t>
      </w:r>
      <w:r>
        <w:rPr>
          <w:spacing w:val="-2"/>
          <w:sz w:val="24"/>
        </w:rPr>
        <w:t>утверждения.</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Выражать</w:t>
      </w:r>
      <w:r>
        <w:rPr>
          <w:spacing w:val="-6"/>
          <w:sz w:val="24"/>
        </w:rPr>
        <w:t xml:space="preserve"> </w:t>
      </w:r>
      <w:r>
        <w:rPr>
          <w:sz w:val="24"/>
        </w:rPr>
        <w:t>отношения,</w:t>
      </w:r>
      <w:r>
        <w:rPr>
          <w:spacing w:val="-7"/>
          <w:sz w:val="24"/>
        </w:rPr>
        <w:t xml:space="preserve"> </w:t>
      </w:r>
      <w:r>
        <w:rPr>
          <w:sz w:val="24"/>
        </w:rPr>
        <w:t>зависимости,</w:t>
      </w:r>
      <w:r>
        <w:rPr>
          <w:spacing w:val="-4"/>
          <w:sz w:val="24"/>
        </w:rPr>
        <w:t xml:space="preserve"> </w:t>
      </w:r>
      <w:r>
        <w:rPr>
          <w:sz w:val="24"/>
        </w:rPr>
        <w:t>правила,</w:t>
      </w:r>
      <w:r>
        <w:rPr>
          <w:spacing w:val="-4"/>
          <w:sz w:val="24"/>
        </w:rPr>
        <w:t xml:space="preserve"> </w:t>
      </w:r>
      <w:r>
        <w:rPr>
          <w:sz w:val="24"/>
        </w:rPr>
        <w:t>закономерности</w:t>
      </w:r>
      <w:r>
        <w:rPr>
          <w:spacing w:val="-3"/>
          <w:sz w:val="24"/>
        </w:rPr>
        <w:t xml:space="preserve"> </w:t>
      </w:r>
      <w:r>
        <w:rPr>
          <w:sz w:val="24"/>
        </w:rPr>
        <w:t>с</w:t>
      </w:r>
      <w:r>
        <w:rPr>
          <w:spacing w:val="-5"/>
          <w:sz w:val="24"/>
        </w:rPr>
        <w:t xml:space="preserve"> </w:t>
      </w:r>
      <w:r>
        <w:rPr>
          <w:sz w:val="24"/>
        </w:rPr>
        <w:t>помощью</w:t>
      </w:r>
      <w:r>
        <w:rPr>
          <w:spacing w:val="-4"/>
          <w:sz w:val="24"/>
        </w:rPr>
        <w:t xml:space="preserve"> </w:t>
      </w:r>
      <w:r>
        <w:rPr>
          <w:spacing w:val="-2"/>
          <w:sz w:val="24"/>
        </w:rPr>
        <w:t>формул.</w:t>
      </w:r>
    </w:p>
    <w:p w:rsidR="003F2DB9" w:rsidRDefault="003F2DB9" w:rsidP="00C12E45">
      <w:pPr>
        <w:pStyle w:val="a5"/>
        <w:numPr>
          <w:ilvl w:val="0"/>
          <w:numId w:val="60"/>
        </w:numPr>
        <w:tabs>
          <w:tab w:val="left" w:pos="1669"/>
        </w:tabs>
        <w:ind w:right="690"/>
        <w:jc w:val="left"/>
        <w:rPr>
          <w:rFonts w:ascii="Symbol" w:hAnsi="Symbol"/>
          <w:sz w:val="24"/>
        </w:rPr>
      </w:pPr>
      <w:r>
        <w:rPr>
          <w:sz w:val="24"/>
        </w:rPr>
        <w:t>Моделировать отношения между</w:t>
      </w:r>
      <w:r>
        <w:rPr>
          <w:spacing w:val="-2"/>
          <w:sz w:val="24"/>
        </w:rPr>
        <w:t xml:space="preserve"> </w:t>
      </w:r>
      <w:r>
        <w:rPr>
          <w:sz w:val="24"/>
        </w:rPr>
        <w:t xml:space="preserve">объектами, использовать символьные и графические </w:t>
      </w:r>
      <w:r>
        <w:rPr>
          <w:spacing w:val="-2"/>
          <w:sz w:val="24"/>
        </w:rPr>
        <w:t>модели.</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Воспроизводить</w:t>
      </w:r>
      <w:r>
        <w:rPr>
          <w:spacing w:val="-7"/>
          <w:sz w:val="24"/>
        </w:rPr>
        <w:t xml:space="preserve"> </w:t>
      </w:r>
      <w:r>
        <w:rPr>
          <w:sz w:val="24"/>
        </w:rPr>
        <w:t>и</w:t>
      </w:r>
      <w:r>
        <w:rPr>
          <w:spacing w:val="-3"/>
          <w:sz w:val="24"/>
        </w:rPr>
        <w:t xml:space="preserve"> </w:t>
      </w:r>
      <w:r>
        <w:rPr>
          <w:sz w:val="24"/>
        </w:rPr>
        <w:t>строить</w:t>
      </w:r>
      <w:r>
        <w:rPr>
          <w:spacing w:val="-2"/>
          <w:sz w:val="24"/>
        </w:rPr>
        <w:t xml:space="preserve"> </w:t>
      </w:r>
      <w:r>
        <w:rPr>
          <w:sz w:val="24"/>
        </w:rPr>
        <w:t>логические</w:t>
      </w:r>
      <w:r>
        <w:rPr>
          <w:spacing w:val="-5"/>
          <w:sz w:val="24"/>
        </w:rPr>
        <w:t xml:space="preserve"> </w:t>
      </w:r>
      <w:r>
        <w:rPr>
          <w:sz w:val="24"/>
        </w:rPr>
        <w:t>цепочки утверждений,</w:t>
      </w:r>
      <w:r>
        <w:rPr>
          <w:spacing w:val="-4"/>
          <w:sz w:val="24"/>
        </w:rPr>
        <w:t xml:space="preserve"> </w:t>
      </w:r>
      <w:r>
        <w:rPr>
          <w:sz w:val="24"/>
        </w:rPr>
        <w:t>прямые</w:t>
      </w:r>
      <w:r>
        <w:rPr>
          <w:spacing w:val="-5"/>
          <w:sz w:val="24"/>
        </w:rPr>
        <w:t xml:space="preserve"> </w:t>
      </w:r>
      <w:r>
        <w:rPr>
          <w:sz w:val="24"/>
        </w:rPr>
        <w:t>и</w:t>
      </w:r>
      <w:r>
        <w:rPr>
          <w:spacing w:val="-3"/>
          <w:sz w:val="24"/>
        </w:rPr>
        <w:t xml:space="preserve"> </w:t>
      </w:r>
      <w:r>
        <w:rPr>
          <w:sz w:val="24"/>
        </w:rPr>
        <w:t>от</w:t>
      </w:r>
      <w:r>
        <w:rPr>
          <w:spacing w:val="-3"/>
          <w:sz w:val="24"/>
        </w:rPr>
        <w:t xml:space="preserve"> </w:t>
      </w:r>
      <w:r>
        <w:rPr>
          <w:spacing w:val="-2"/>
          <w:sz w:val="24"/>
        </w:rPr>
        <w:t>противного.</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Устанавливать</w:t>
      </w:r>
      <w:r>
        <w:rPr>
          <w:spacing w:val="-4"/>
          <w:sz w:val="24"/>
        </w:rPr>
        <w:t xml:space="preserve"> </w:t>
      </w:r>
      <w:r>
        <w:rPr>
          <w:sz w:val="24"/>
        </w:rPr>
        <w:t>противоречия</w:t>
      </w:r>
      <w:r>
        <w:rPr>
          <w:spacing w:val="-5"/>
          <w:sz w:val="24"/>
        </w:rPr>
        <w:t xml:space="preserve"> </w:t>
      </w:r>
      <w:r>
        <w:rPr>
          <w:sz w:val="24"/>
        </w:rPr>
        <w:t>в</w:t>
      </w:r>
      <w:r>
        <w:rPr>
          <w:spacing w:val="-5"/>
          <w:sz w:val="24"/>
        </w:rPr>
        <w:t xml:space="preserve"> </w:t>
      </w:r>
      <w:r>
        <w:rPr>
          <w:spacing w:val="-2"/>
          <w:sz w:val="24"/>
        </w:rPr>
        <w:t>рассуждениях.</w:t>
      </w:r>
    </w:p>
    <w:p w:rsidR="003F2DB9" w:rsidRDefault="003F2DB9" w:rsidP="00C12E45">
      <w:pPr>
        <w:pStyle w:val="a5"/>
        <w:numPr>
          <w:ilvl w:val="0"/>
          <w:numId w:val="60"/>
        </w:numPr>
        <w:tabs>
          <w:tab w:val="left" w:pos="1669"/>
        </w:tabs>
        <w:ind w:right="694"/>
        <w:rPr>
          <w:rFonts w:ascii="Symbol" w:hAnsi="Symbol"/>
          <w:sz w:val="24"/>
        </w:rPr>
      </w:pPr>
      <w:r>
        <w:rPr>
          <w:sz w:val="24"/>
        </w:rPr>
        <w:t>Создавать, применять и преобразовывать знаки и символы, модели и схемы для решения учебных и познавательных задач.</w:t>
      </w:r>
    </w:p>
    <w:p w:rsidR="003F2DB9" w:rsidRDefault="003F2DB9" w:rsidP="00C12E45">
      <w:pPr>
        <w:pStyle w:val="a5"/>
        <w:numPr>
          <w:ilvl w:val="0"/>
          <w:numId w:val="60"/>
        </w:numPr>
        <w:tabs>
          <w:tab w:val="left" w:pos="1669"/>
        </w:tabs>
        <w:ind w:right="683"/>
        <w:rPr>
          <w:rFonts w:ascii="Symbol" w:hAnsi="Symbol"/>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F2DB9" w:rsidRDefault="003F2DB9" w:rsidP="003F2DB9">
      <w:pPr>
        <w:pStyle w:val="4"/>
        <w:spacing w:before="1" w:line="273" w:lineRule="exact"/>
      </w:pPr>
      <w:r>
        <w:t>Формирование</w:t>
      </w:r>
      <w:r>
        <w:rPr>
          <w:spacing w:val="-6"/>
        </w:rPr>
        <w:t xml:space="preserve"> </w:t>
      </w:r>
      <w:r>
        <w:t>базовых</w:t>
      </w:r>
      <w:r>
        <w:rPr>
          <w:spacing w:val="-5"/>
        </w:rPr>
        <w:t xml:space="preserve"> </w:t>
      </w:r>
      <w:r>
        <w:t>исследовательских</w:t>
      </w:r>
      <w:r>
        <w:rPr>
          <w:spacing w:val="-5"/>
        </w:rPr>
        <w:t xml:space="preserve"> </w:t>
      </w:r>
      <w:r>
        <w:rPr>
          <w:spacing w:val="-2"/>
        </w:rPr>
        <w:t>действий</w:t>
      </w:r>
    </w:p>
    <w:p w:rsidR="003F2DB9" w:rsidRDefault="003F2DB9" w:rsidP="00C12E45">
      <w:pPr>
        <w:pStyle w:val="a5"/>
        <w:numPr>
          <w:ilvl w:val="0"/>
          <w:numId w:val="60"/>
        </w:numPr>
        <w:tabs>
          <w:tab w:val="left" w:pos="1668"/>
        </w:tabs>
        <w:spacing w:line="291" w:lineRule="exact"/>
        <w:ind w:left="1668" w:hanging="359"/>
        <w:rPr>
          <w:rFonts w:ascii="Symbol" w:hAnsi="Symbol"/>
          <w:sz w:val="24"/>
        </w:rPr>
      </w:pPr>
      <w:r>
        <w:rPr>
          <w:sz w:val="24"/>
        </w:rPr>
        <w:t>Формулировать</w:t>
      </w:r>
      <w:r>
        <w:rPr>
          <w:spacing w:val="34"/>
          <w:sz w:val="24"/>
        </w:rPr>
        <w:t xml:space="preserve"> </w:t>
      </w:r>
      <w:r>
        <w:rPr>
          <w:sz w:val="24"/>
        </w:rPr>
        <w:t>вопросы</w:t>
      </w:r>
      <w:r>
        <w:rPr>
          <w:spacing w:val="36"/>
          <w:sz w:val="24"/>
        </w:rPr>
        <w:t xml:space="preserve"> </w:t>
      </w:r>
      <w:r>
        <w:rPr>
          <w:sz w:val="24"/>
        </w:rPr>
        <w:t>исследовательского</w:t>
      </w:r>
      <w:r>
        <w:rPr>
          <w:spacing w:val="36"/>
          <w:sz w:val="24"/>
        </w:rPr>
        <w:t xml:space="preserve"> </w:t>
      </w:r>
      <w:r>
        <w:rPr>
          <w:sz w:val="24"/>
        </w:rPr>
        <w:t>характера</w:t>
      </w:r>
      <w:r>
        <w:rPr>
          <w:spacing w:val="36"/>
          <w:sz w:val="24"/>
        </w:rPr>
        <w:t xml:space="preserve"> </w:t>
      </w:r>
      <w:r>
        <w:rPr>
          <w:sz w:val="24"/>
        </w:rPr>
        <w:t>о</w:t>
      </w:r>
      <w:r>
        <w:rPr>
          <w:spacing w:val="36"/>
          <w:sz w:val="24"/>
        </w:rPr>
        <w:t xml:space="preserve"> </w:t>
      </w:r>
      <w:r>
        <w:rPr>
          <w:sz w:val="24"/>
        </w:rPr>
        <w:t>свойствах</w:t>
      </w:r>
      <w:r>
        <w:rPr>
          <w:spacing w:val="36"/>
          <w:sz w:val="24"/>
        </w:rPr>
        <w:t xml:space="preserve"> </w:t>
      </w:r>
      <w:r>
        <w:rPr>
          <w:spacing w:val="-2"/>
          <w:sz w:val="24"/>
        </w:rPr>
        <w:t>математических</w:t>
      </w:r>
    </w:p>
    <w:p w:rsidR="003F2DB9" w:rsidRDefault="003F2DB9" w:rsidP="003F2DB9">
      <w:pPr>
        <w:spacing w:line="291" w:lineRule="exact"/>
        <w:jc w:val="both"/>
        <w:rPr>
          <w:rFonts w:ascii="Symbol" w:hAnsi="Symbol"/>
          <w:sz w:val="24"/>
        </w:rPr>
        <w:sectPr w:rsidR="003F2DB9">
          <w:pgSz w:w="11910" w:h="16840"/>
          <w:pgMar w:top="1040" w:right="160" w:bottom="920" w:left="460" w:header="0" w:footer="731" w:gutter="0"/>
          <w:cols w:space="720"/>
        </w:sectPr>
      </w:pPr>
    </w:p>
    <w:p w:rsidR="003F2DB9" w:rsidRDefault="003F2DB9" w:rsidP="003F2DB9">
      <w:pPr>
        <w:pStyle w:val="a3"/>
        <w:spacing w:before="73"/>
        <w:ind w:right="688" w:firstLine="0"/>
      </w:pPr>
      <w:r>
        <w:lastRenderedPageBreak/>
        <w:t xml:space="preserve">объектов, влиянии на свойства отдельных элементов и параметров; выдвигать гипотезы, разбирать различные варианты; использовать пример, аналогию и </w:t>
      </w:r>
      <w:r>
        <w:rPr>
          <w:spacing w:val="-2"/>
        </w:rPr>
        <w:t>обобщение.</w:t>
      </w:r>
    </w:p>
    <w:p w:rsidR="003F2DB9" w:rsidRDefault="003F2DB9" w:rsidP="00C12E45">
      <w:pPr>
        <w:pStyle w:val="a5"/>
        <w:numPr>
          <w:ilvl w:val="0"/>
          <w:numId w:val="60"/>
        </w:numPr>
        <w:tabs>
          <w:tab w:val="left" w:pos="1669"/>
        </w:tabs>
        <w:ind w:right="691"/>
        <w:jc w:val="left"/>
        <w:rPr>
          <w:rFonts w:ascii="Symbol" w:hAnsi="Symbol"/>
          <w:sz w:val="24"/>
        </w:rPr>
      </w:pPr>
      <w:r>
        <w:rPr>
          <w:sz w:val="24"/>
        </w:rPr>
        <w:t>Доказывать, обосновывать, аргументировать свои суждения, выводы, закономерности и результаты.</w:t>
      </w:r>
    </w:p>
    <w:p w:rsidR="003F2DB9" w:rsidRDefault="003F2DB9" w:rsidP="00C12E45">
      <w:pPr>
        <w:pStyle w:val="a5"/>
        <w:numPr>
          <w:ilvl w:val="0"/>
          <w:numId w:val="60"/>
        </w:numPr>
        <w:tabs>
          <w:tab w:val="left" w:pos="1669"/>
        </w:tabs>
        <w:spacing w:before="1"/>
        <w:ind w:right="692"/>
        <w:jc w:val="left"/>
        <w:rPr>
          <w:rFonts w:ascii="Symbol" w:hAnsi="Symbol"/>
          <w:sz w:val="24"/>
        </w:rPr>
      </w:pPr>
      <w:r>
        <w:rPr>
          <w:sz w:val="24"/>
        </w:rPr>
        <w:t>Дописывать</w:t>
      </w:r>
      <w:r>
        <w:rPr>
          <w:spacing w:val="40"/>
          <w:sz w:val="24"/>
        </w:rPr>
        <w:t xml:space="preserve"> </w:t>
      </w:r>
      <w:r>
        <w:rPr>
          <w:sz w:val="24"/>
        </w:rPr>
        <w:t>выводы,</w:t>
      </w:r>
      <w:r>
        <w:rPr>
          <w:spacing w:val="40"/>
          <w:sz w:val="24"/>
        </w:rPr>
        <w:t xml:space="preserve"> </w:t>
      </w:r>
      <w:r>
        <w:rPr>
          <w:sz w:val="24"/>
        </w:rPr>
        <w:t>результаты</w:t>
      </w:r>
      <w:r>
        <w:rPr>
          <w:spacing w:val="40"/>
          <w:sz w:val="24"/>
        </w:rPr>
        <w:t xml:space="preserve"> </w:t>
      </w:r>
      <w:r>
        <w:rPr>
          <w:sz w:val="24"/>
        </w:rPr>
        <w:t>опытов,</w:t>
      </w:r>
      <w:r>
        <w:rPr>
          <w:spacing w:val="40"/>
          <w:sz w:val="24"/>
        </w:rPr>
        <w:t xml:space="preserve"> </w:t>
      </w:r>
      <w:r>
        <w:rPr>
          <w:sz w:val="24"/>
        </w:rPr>
        <w:t>экспериментов,</w:t>
      </w:r>
      <w:r>
        <w:rPr>
          <w:spacing w:val="40"/>
          <w:sz w:val="24"/>
        </w:rPr>
        <w:t xml:space="preserve"> </w:t>
      </w:r>
      <w:r>
        <w:rPr>
          <w:sz w:val="24"/>
        </w:rPr>
        <w:t>исследований,</w:t>
      </w:r>
      <w:r>
        <w:rPr>
          <w:spacing w:val="40"/>
          <w:sz w:val="24"/>
        </w:rPr>
        <w:t xml:space="preserve"> </w:t>
      </w:r>
      <w:r>
        <w:rPr>
          <w:sz w:val="24"/>
        </w:rPr>
        <w:t>используя математический язык и символику.</w:t>
      </w:r>
    </w:p>
    <w:p w:rsidR="003F2DB9" w:rsidRDefault="003F2DB9" w:rsidP="00C12E45">
      <w:pPr>
        <w:pStyle w:val="a5"/>
        <w:numPr>
          <w:ilvl w:val="0"/>
          <w:numId w:val="60"/>
        </w:numPr>
        <w:tabs>
          <w:tab w:val="left" w:pos="1669"/>
        </w:tabs>
        <w:ind w:right="692"/>
        <w:jc w:val="left"/>
        <w:rPr>
          <w:rFonts w:ascii="Symbol" w:hAnsi="Symbol"/>
          <w:sz w:val="24"/>
        </w:rPr>
      </w:pPr>
      <w:r>
        <w:rPr>
          <w:sz w:val="24"/>
        </w:rPr>
        <w:t>Оценивать</w:t>
      </w:r>
      <w:r>
        <w:rPr>
          <w:spacing w:val="40"/>
          <w:sz w:val="24"/>
        </w:rPr>
        <w:t xml:space="preserve"> </w:t>
      </w:r>
      <w:r>
        <w:rPr>
          <w:sz w:val="24"/>
        </w:rPr>
        <w:t>надежность</w:t>
      </w:r>
      <w:r>
        <w:rPr>
          <w:spacing w:val="40"/>
          <w:sz w:val="24"/>
        </w:rPr>
        <w:t xml:space="preserve"> </w:t>
      </w:r>
      <w:r>
        <w:rPr>
          <w:sz w:val="24"/>
        </w:rPr>
        <w:t>информации</w:t>
      </w:r>
      <w:r>
        <w:rPr>
          <w:spacing w:val="40"/>
          <w:sz w:val="24"/>
        </w:rPr>
        <w:t xml:space="preserve"> </w:t>
      </w:r>
      <w:r>
        <w:rPr>
          <w:sz w:val="24"/>
        </w:rPr>
        <w:t>по</w:t>
      </w:r>
      <w:r>
        <w:rPr>
          <w:spacing w:val="40"/>
          <w:sz w:val="24"/>
        </w:rPr>
        <w:t xml:space="preserve"> </w:t>
      </w:r>
      <w:r>
        <w:rPr>
          <w:sz w:val="24"/>
        </w:rPr>
        <w:t>критериям,</w:t>
      </w:r>
      <w:r>
        <w:rPr>
          <w:spacing w:val="40"/>
          <w:sz w:val="24"/>
        </w:rPr>
        <w:t xml:space="preserve"> </w:t>
      </w:r>
      <w:r>
        <w:rPr>
          <w:sz w:val="24"/>
        </w:rPr>
        <w:t>предложенным</w:t>
      </w:r>
      <w:r>
        <w:rPr>
          <w:spacing w:val="40"/>
          <w:sz w:val="24"/>
        </w:rPr>
        <w:t xml:space="preserve"> </w:t>
      </w:r>
      <w:r>
        <w:rPr>
          <w:sz w:val="24"/>
        </w:rPr>
        <w:t>учителем</w:t>
      </w:r>
      <w:r>
        <w:rPr>
          <w:spacing w:val="40"/>
          <w:sz w:val="24"/>
        </w:rPr>
        <w:t xml:space="preserve"> </w:t>
      </w:r>
      <w:r>
        <w:rPr>
          <w:sz w:val="24"/>
        </w:rPr>
        <w:t>или</w:t>
      </w:r>
      <w:r>
        <w:rPr>
          <w:spacing w:val="80"/>
          <w:w w:val="150"/>
          <w:sz w:val="24"/>
        </w:rPr>
        <w:t xml:space="preserve"> </w:t>
      </w:r>
      <w:r>
        <w:rPr>
          <w:sz w:val="24"/>
        </w:rPr>
        <w:t>сформулированным самостоятельно.</w:t>
      </w:r>
    </w:p>
    <w:p w:rsidR="003F2DB9" w:rsidRDefault="003F2DB9" w:rsidP="003F2DB9">
      <w:pPr>
        <w:pStyle w:val="4"/>
        <w:spacing w:before="3" w:line="273" w:lineRule="exact"/>
        <w:jc w:val="left"/>
      </w:pPr>
      <w:r>
        <w:t>Работа</w:t>
      </w:r>
      <w:r>
        <w:rPr>
          <w:spacing w:val="1"/>
        </w:rPr>
        <w:t xml:space="preserve"> </w:t>
      </w:r>
      <w:r>
        <w:t xml:space="preserve">с </w:t>
      </w:r>
      <w:r>
        <w:rPr>
          <w:spacing w:val="-2"/>
        </w:rPr>
        <w:t>информацией</w:t>
      </w:r>
    </w:p>
    <w:p w:rsidR="003F2DB9" w:rsidRDefault="003F2DB9" w:rsidP="00C12E45">
      <w:pPr>
        <w:pStyle w:val="a5"/>
        <w:numPr>
          <w:ilvl w:val="0"/>
          <w:numId w:val="60"/>
        </w:numPr>
        <w:tabs>
          <w:tab w:val="left" w:pos="1669"/>
        </w:tabs>
        <w:ind w:right="686" w:hanging="428"/>
        <w:jc w:val="left"/>
        <w:rPr>
          <w:rFonts w:ascii="Symbol" w:hAnsi="Symbol"/>
          <w:sz w:val="24"/>
        </w:rPr>
      </w:pPr>
      <w:r>
        <w:rPr>
          <w:sz w:val="24"/>
        </w:rPr>
        <w:t>Использовать таблицы и схемы для структурированного представления информации, графические способы представления данных.</w:t>
      </w:r>
    </w:p>
    <w:p w:rsidR="003F2DB9" w:rsidRDefault="003F2DB9" w:rsidP="00C12E45">
      <w:pPr>
        <w:pStyle w:val="a5"/>
        <w:numPr>
          <w:ilvl w:val="0"/>
          <w:numId w:val="60"/>
        </w:numPr>
        <w:tabs>
          <w:tab w:val="left" w:pos="1669"/>
        </w:tabs>
        <w:spacing w:line="292" w:lineRule="exact"/>
        <w:ind w:hanging="427"/>
        <w:jc w:val="left"/>
        <w:rPr>
          <w:rFonts w:ascii="Symbol" w:hAnsi="Symbol"/>
          <w:sz w:val="24"/>
        </w:rPr>
      </w:pPr>
      <w:r>
        <w:rPr>
          <w:sz w:val="24"/>
        </w:rPr>
        <w:t>Переводить</w:t>
      </w:r>
      <w:r>
        <w:rPr>
          <w:spacing w:val="-5"/>
          <w:sz w:val="24"/>
        </w:rPr>
        <w:t xml:space="preserve"> </w:t>
      </w:r>
      <w:r>
        <w:rPr>
          <w:sz w:val="24"/>
        </w:rPr>
        <w:t>вербальную</w:t>
      </w:r>
      <w:r>
        <w:rPr>
          <w:spacing w:val="-3"/>
          <w:sz w:val="24"/>
        </w:rPr>
        <w:t xml:space="preserve"> </w:t>
      </w:r>
      <w:r>
        <w:rPr>
          <w:sz w:val="24"/>
        </w:rPr>
        <w:t>информацию</w:t>
      </w:r>
      <w:r>
        <w:rPr>
          <w:spacing w:val="-3"/>
          <w:sz w:val="24"/>
        </w:rPr>
        <w:t xml:space="preserve"> </w:t>
      </w:r>
      <w:r>
        <w:rPr>
          <w:sz w:val="24"/>
        </w:rPr>
        <w:t>в</w:t>
      </w:r>
      <w:r>
        <w:rPr>
          <w:spacing w:val="-4"/>
          <w:sz w:val="24"/>
        </w:rPr>
        <w:t xml:space="preserve"> </w:t>
      </w:r>
      <w:r>
        <w:rPr>
          <w:sz w:val="24"/>
        </w:rPr>
        <w:t>графическую</w:t>
      </w:r>
      <w:r>
        <w:rPr>
          <w:spacing w:val="-3"/>
          <w:sz w:val="24"/>
        </w:rPr>
        <w:t xml:space="preserve"> </w:t>
      </w:r>
      <w:r>
        <w:rPr>
          <w:sz w:val="24"/>
        </w:rPr>
        <w:t>форму</w:t>
      </w:r>
      <w:r>
        <w:rPr>
          <w:spacing w:val="-7"/>
          <w:sz w:val="24"/>
        </w:rPr>
        <w:t xml:space="preserve"> </w:t>
      </w:r>
      <w:r>
        <w:rPr>
          <w:sz w:val="24"/>
        </w:rPr>
        <w:t>и</w:t>
      </w:r>
      <w:r>
        <w:rPr>
          <w:spacing w:val="-3"/>
          <w:sz w:val="24"/>
        </w:rPr>
        <w:t xml:space="preserve"> </w:t>
      </w:r>
      <w:r>
        <w:rPr>
          <w:spacing w:val="-2"/>
          <w:sz w:val="24"/>
        </w:rPr>
        <w:t>наоборот.</w:t>
      </w:r>
    </w:p>
    <w:p w:rsidR="003F2DB9" w:rsidRDefault="003F2DB9" w:rsidP="00C12E45">
      <w:pPr>
        <w:pStyle w:val="a5"/>
        <w:numPr>
          <w:ilvl w:val="0"/>
          <w:numId w:val="60"/>
        </w:numPr>
        <w:tabs>
          <w:tab w:val="left" w:pos="1669"/>
        </w:tabs>
        <w:ind w:right="691" w:hanging="428"/>
        <w:jc w:val="left"/>
        <w:rPr>
          <w:rFonts w:ascii="Symbol" w:hAnsi="Symbol"/>
          <w:sz w:val="24"/>
        </w:rPr>
      </w:pPr>
      <w:r>
        <w:rPr>
          <w:sz w:val="24"/>
        </w:rPr>
        <w:t>Выявлять</w:t>
      </w:r>
      <w:r>
        <w:rPr>
          <w:spacing w:val="40"/>
          <w:sz w:val="24"/>
        </w:rPr>
        <w:t xml:space="preserve"> </w:t>
      </w:r>
      <w:r>
        <w:rPr>
          <w:sz w:val="24"/>
        </w:rPr>
        <w:t>недостаточность</w:t>
      </w:r>
      <w:r>
        <w:rPr>
          <w:spacing w:val="40"/>
          <w:sz w:val="24"/>
        </w:rPr>
        <w:t xml:space="preserve"> </w:t>
      </w:r>
      <w:r>
        <w:rPr>
          <w:sz w:val="24"/>
        </w:rPr>
        <w:t>и</w:t>
      </w:r>
      <w:r>
        <w:rPr>
          <w:spacing w:val="40"/>
          <w:sz w:val="24"/>
        </w:rPr>
        <w:t xml:space="preserve"> </w:t>
      </w:r>
      <w:r>
        <w:rPr>
          <w:sz w:val="24"/>
        </w:rPr>
        <w:t>избыточность</w:t>
      </w:r>
      <w:r>
        <w:rPr>
          <w:spacing w:val="40"/>
          <w:sz w:val="24"/>
        </w:rPr>
        <w:t xml:space="preserve"> </w:t>
      </w:r>
      <w:r>
        <w:rPr>
          <w:sz w:val="24"/>
        </w:rPr>
        <w:t>информации,</w:t>
      </w:r>
      <w:r>
        <w:rPr>
          <w:spacing w:val="39"/>
          <w:sz w:val="24"/>
        </w:rPr>
        <w:t xml:space="preserve"> </w:t>
      </w:r>
      <w:r>
        <w:rPr>
          <w:sz w:val="24"/>
        </w:rPr>
        <w:t>данных,</w:t>
      </w:r>
      <w:r>
        <w:rPr>
          <w:spacing w:val="39"/>
          <w:sz w:val="24"/>
        </w:rPr>
        <w:t xml:space="preserve"> </w:t>
      </w:r>
      <w:r>
        <w:rPr>
          <w:sz w:val="24"/>
        </w:rPr>
        <w:t>необходимых</w:t>
      </w:r>
      <w:r>
        <w:rPr>
          <w:spacing w:val="40"/>
          <w:sz w:val="24"/>
        </w:rPr>
        <w:t xml:space="preserve"> </w:t>
      </w:r>
      <w:r>
        <w:rPr>
          <w:sz w:val="24"/>
        </w:rPr>
        <w:t>для решения учебной или практической задачи.</w:t>
      </w:r>
    </w:p>
    <w:p w:rsidR="003F2DB9" w:rsidRDefault="003F2DB9" w:rsidP="00C12E45">
      <w:pPr>
        <w:pStyle w:val="a5"/>
        <w:numPr>
          <w:ilvl w:val="0"/>
          <w:numId w:val="60"/>
        </w:numPr>
        <w:tabs>
          <w:tab w:val="left" w:pos="1669"/>
          <w:tab w:val="left" w:pos="3326"/>
          <w:tab w:val="left" w:pos="4621"/>
          <w:tab w:val="left" w:pos="6328"/>
          <w:tab w:val="left" w:pos="7439"/>
          <w:tab w:val="left" w:pos="9130"/>
        </w:tabs>
        <w:ind w:right="692" w:hanging="428"/>
        <w:jc w:val="left"/>
        <w:rPr>
          <w:rFonts w:ascii="Symbol" w:hAnsi="Symbol"/>
          <w:sz w:val="24"/>
        </w:rPr>
      </w:pPr>
      <w:r>
        <w:rPr>
          <w:spacing w:val="-2"/>
          <w:sz w:val="24"/>
        </w:rPr>
        <w:t>Распознавать</w:t>
      </w:r>
      <w:r>
        <w:rPr>
          <w:sz w:val="24"/>
        </w:rPr>
        <w:tab/>
      </w:r>
      <w:r>
        <w:rPr>
          <w:spacing w:val="-2"/>
          <w:sz w:val="24"/>
        </w:rPr>
        <w:t>неверную</w:t>
      </w:r>
      <w:r>
        <w:rPr>
          <w:sz w:val="24"/>
        </w:rPr>
        <w:tab/>
      </w:r>
      <w:r>
        <w:rPr>
          <w:spacing w:val="-2"/>
          <w:sz w:val="24"/>
        </w:rPr>
        <w:t>информацию,</w:t>
      </w:r>
      <w:r>
        <w:rPr>
          <w:sz w:val="24"/>
        </w:rPr>
        <w:tab/>
      </w:r>
      <w:r>
        <w:rPr>
          <w:spacing w:val="-2"/>
          <w:sz w:val="24"/>
        </w:rPr>
        <w:t>данные,</w:t>
      </w:r>
      <w:r>
        <w:rPr>
          <w:sz w:val="24"/>
        </w:rPr>
        <w:tab/>
      </w:r>
      <w:r>
        <w:rPr>
          <w:spacing w:val="-2"/>
          <w:sz w:val="24"/>
        </w:rPr>
        <w:t>утверждения;</w:t>
      </w:r>
      <w:r>
        <w:rPr>
          <w:sz w:val="24"/>
        </w:rPr>
        <w:tab/>
      </w:r>
      <w:r>
        <w:rPr>
          <w:spacing w:val="-2"/>
          <w:sz w:val="24"/>
        </w:rPr>
        <w:t xml:space="preserve">устанавливать </w:t>
      </w:r>
      <w:r>
        <w:rPr>
          <w:sz w:val="24"/>
        </w:rPr>
        <w:t>противоречия в фактах, данных.</w:t>
      </w:r>
    </w:p>
    <w:p w:rsidR="003F2DB9" w:rsidRDefault="003F2DB9" w:rsidP="00C12E45">
      <w:pPr>
        <w:pStyle w:val="a5"/>
        <w:numPr>
          <w:ilvl w:val="0"/>
          <w:numId w:val="60"/>
        </w:numPr>
        <w:tabs>
          <w:tab w:val="left" w:pos="1669"/>
        </w:tabs>
        <w:spacing w:line="293" w:lineRule="exact"/>
        <w:ind w:hanging="427"/>
        <w:jc w:val="left"/>
        <w:rPr>
          <w:rFonts w:ascii="Symbol" w:hAnsi="Symbol"/>
          <w:sz w:val="24"/>
        </w:rPr>
      </w:pPr>
      <w:r>
        <w:rPr>
          <w:sz w:val="24"/>
        </w:rPr>
        <w:t>Находить</w:t>
      </w:r>
      <w:r>
        <w:rPr>
          <w:spacing w:val="-6"/>
          <w:sz w:val="24"/>
        </w:rPr>
        <w:t xml:space="preserve"> </w:t>
      </w:r>
      <w:r>
        <w:rPr>
          <w:sz w:val="24"/>
        </w:rPr>
        <w:t>ошибки</w:t>
      </w:r>
      <w:r>
        <w:rPr>
          <w:spacing w:val="-4"/>
          <w:sz w:val="24"/>
        </w:rPr>
        <w:t xml:space="preserve"> </w:t>
      </w:r>
      <w:r>
        <w:rPr>
          <w:sz w:val="24"/>
        </w:rPr>
        <w:t>в</w:t>
      </w:r>
      <w:r>
        <w:rPr>
          <w:spacing w:val="-5"/>
          <w:sz w:val="24"/>
        </w:rPr>
        <w:t xml:space="preserve"> </w:t>
      </w:r>
      <w:r>
        <w:rPr>
          <w:sz w:val="24"/>
        </w:rPr>
        <w:t>неверных</w:t>
      </w:r>
      <w:r>
        <w:rPr>
          <w:spacing w:val="-2"/>
          <w:sz w:val="24"/>
        </w:rPr>
        <w:t xml:space="preserve"> </w:t>
      </w:r>
      <w:r>
        <w:rPr>
          <w:sz w:val="24"/>
        </w:rPr>
        <w:t>утверждениях</w:t>
      </w:r>
      <w:r>
        <w:rPr>
          <w:spacing w:val="-5"/>
          <w:sz w:val="24"/>
        </w:rPr>
        <w:t xml:space="preserve"> </w:t>
      </w:r>
      <w:r>
        <w:rPr>
          <w:sz w:val="24"/>
        </w:rPr>
        <w:t>и</w:t>
      </w:r>
      <w:r>
        <w:rPr>
          <w:spacing w:val="-5"/>
          <w:sz w:val="24"/>
        </w:rPr>
        <w:t xml:space="preserve"> </w:t>
      </w:r>
      <w:r>
        <w:rPr>
          <w:sz w:val="24"/>
        </w:rPr>
        <w:t>исправлять</w:t>
      </w:r>
      <w:r>
        <w:rPr>
          <w:spacing w:val="-3"/>
          <w:sz w:val="24"/>
        </w:rPr>
        <w:t xml:space="preserve"> </w:t>
      </w:r>
      <w:r>
        <w:rPr>
          <w:spacing w:val="-5"/>
          <w:sz w:val="24"/>
        </w:rPr>
        <w:t>их.</w:t>
      </w:r>
    </w:p>
    <w:p w:rsidR="003F2DB9" w:rsidRDefault="003F2DB9" w:rsidP="00C12E45">
      <w:pPr>
        <w:pStyle w:val="a5"/>
        <w:numPr>
          <w:ilvl w:val="0"/>
          <w:numId w:val="60"/>
        </w:numPr>
        <w:tabs>
          <w:tab w:val="left" w:pos="1669"/>
        </w:tabs>
        <w:ind w:right="692" w:hanging="428"/>
        <w:jc w:val="left"/>
        <w:rPr>
          <w:rFonts w:ascii="Symbol" w:hAnsi="Symbol"/>
          <w:sz w:val="24"/>
        </w:rPr>
      </w:pPr>
      <w:r>
        <w:rPr>
          <w:sz w:val="24"/>
        </w:rPr>
        <w:t>Оценивать</w:t>
      </w:r>
      <w:r>
        <w:rPr>
          <w:spacing w:val="40"/>
          <w:sz w:val="24"/>
        </w:rPr>
        <w:t xml:space="preserve"> </w:t>
      </w:r>
      <w:r>
        <w:rPr>
          <w:sz w:val="24"/>
        </w:rPr>
        <w:t>надежность</w:t>
      </w:r>
      <w:r>
        <w:rPr>
          <w:spacing w:val="40"/>
          <w:sz w:val="24"/>
        </w:rPr>
        <w:t xml:space="preserve"> </w:t>
      </w:r>
      <w:r>
        <w:rPr>
          <w:sz w:val="24"/>
        </w:rPr>
        <w:t>информации</w:t>
      </w:r>
      <w:r>
        <w:rPr>
          <w:spacing w:val="40"/>
          <w:sz w:val="24"/>
        </w:rPr>
        <w:t xml:space="preserve"> </w:t>
      </w:r>
      <w:r>
        <w:rPr>
          <w:sz w:val="24"/>
        </w:rPr>
        <w:t>по</w:t>
      </w:r>
      <w:r>
        <w:rPr>
          <w:spacing w:val="40"/>
          <w:sz w:val="24"/>
        </w:rPr>
        <w:t xml:space="preserve"> </w:t>
      </w:r>
      <w:r>
        <w:rPr>
          <w:sz w:val="24"/>
        </w:rPr>
        <w:t>критериям,</w:t>
      </w:r>
      <w:r>
        <w:rPr>
          <w:spacing w:val="40"/>
          <w:sz w:val="24"/>
        </w:rPr>
        <w:t xml:space="preserve"> </w:t>
      </w:r>
      <w:r>
        <w:rPr>
          <w:sz w:val="24"/>
        </w:rPr>
        <w:t>предложенным</w:t>
      </w:r>
      <w:r>
        <w:rPr>
          <w:spacing w:val="40"/>
          <w:sz w:val="24"/>
        </w:rPr>
        <w:t xml:space="preserve"> </w:t>
      </w:r>
      <w:r>
        <w:rPr>
          <w:sz w:val="24"/>
        </w:rPr>
        <w:t>учителем</w:t>
      </w:r>
      <w:r>
        <w:rPr>
          <w:spacing w:val="40"/>
          <w:sz w:val="24"/>
        </w:rPr>
        <w:t xml:space="preserve"> </w:t>
      </w:r>
      <w:r>
        <w:rPr>
          <w:sz w:val="24"/>
        </w:rPr>
        <w:t>или</w:t>
      </w:r>
      <w:r>
        <w:rPr>
          <w:spacing w:val="80"/>
          <w:w w:val="150"/>
          <w:sz w:val="24"/>
        </w:rPr>
        <w:t xml:space="preserve"> </w:t>
      </w:r>
      <w:r>
        <w:rPr>
          <w:sz w:val="24"/>
        </w:rPr>
        <w:t>сформулированным самостоятельно.</w:t>
      </w:r>
    </w:p>
    <w:p w:rsidR="003F2DB9" w:rsidRDefault="003F2DB9" w:rsidP="003F2DB9">
      <w:pPr>
        <w:pStyle w:val="4"/>
        <w:spacing w:before="1" w:line="274" w:lineRule="exact"/>
        <w:jc w:val="left"/>
      </w:pPr>
      <w:r>
        <w:t>Формирование</w:t>
      </w:r>
      <w:r>
        <w:rPr>
          <w:spacing w:val="-10"/>
        </w:rPr>
        <w:t xml:space="preserve"> </w:t>
      </w:r>
      <w:r>
        <w:t>универсальных</w:t>
      </w:r>
      <w:r>
        <w:rPr>
          <w:spacing w:val="-7"/>
        </w:rPr>
        <w:t xml:space="preserve"> </w:t>
      </w:r>
      <w:r>
        <w:t>учебных</w:t>
      </w:r>
      <w:r>
        <w:rPr>
          <w:spacing w:val="-7"/>
        </w:rPr>
        <w:t xml:space="preserve"> </w:t>
      </w:r>
      <w:r>
        <w:t>коммуникативных</w:t>
      </w:r>
      <w:r>
        <w:rPr>
          <w:spacing w:val="-6"/>
        </w:rPr>
        <w:t xml:space="preserve"> </w:t>
      </w:r>
      <w:r>
        <w:rPr>
          <w:spacing w:val="-2"/>
        </w:rPr>
        <w:t>действий</w:t>
      </w:r>
    </w:p>
    <w:p w:rsidR="003F2DB9" w:rsidRDefault="003F2DB9" w:rsidP="00C12E45">
      <w:pPr>
        <w:pStyle w:val="a5"/>
        <w:numPr>
          <w:ilvl w:val="0"/>
          <w:numId w:val="60"/>
        </w:numPr>
        <w:tabs>
          <w:tab w:val="left" w:pos="1667"/>
          <w:tab w:val="left" w:pos="1669"/>
        </w:tabs>
        <w:ind w:right="689" w:hanging="428"/>
        <w:rPr>
          <w:rFonts w:ascii="Symbol" w:hAnsi="Symbol"/>
          <w:color w:val="221E1F"/>
          <w:sz w:val="17"/>
        </w:rPr>
      </w:pPr>
      <w:r>
        <w:rPr>
          <w:sz w:val="24"/>
        </w:rPr>
        <w:t>Выстраивать и представлять в письменной форме логику решения задачи, доказательства,</w:t>
      </w:r>
      <w:r>
        <w:rPr>
          <w:spacing w:val="-6"/>
          <w:sz w:val="24"/>
        </w:rPr>
        <w:t xml:space="preserve"> </w:t>
      </w:r>
      <w:r>
        <w:rPr>
          <w:sz w:val="24"/>
        </w:rPr>
        <w:t>исследования,</w:t>
      </w:r>
      <w:r>
        <w:rPr>
          <w:spacing w:val="-6"/>
          <w:sz w:val="24"/>
        </w:rPr>
        <w:t xml:space="preserve"> </w:t>
      </w:r>
      <w:r>
        <w:rPr>
          <w:sz w:val="24"/>
        </w:rPr>
        <w:t>подкрепляя</w:t>
      </w:r>
      <w:r>
        <w:rPr>
          <w:spacing w:val="-9"/>
          <w:sz w:val="24"/>
        </w:rPr>
        <w:t xml:space="preserve"> </w:t>
      </w:r>
      <w:r>
        <w:rPr>
          <w:sz w:val="24"/>
        </w:rPr>
        <w:t>пояснениями,</w:t>
      </w:r>
      <w:r>
        <w:rPr>
          <w:spacing w:val="-6"/>
          <w:sz w:val="24"/>
        </w:rPr>
        <w:t xml:space="preserve"> </w:t>
      </w:r>
      <w:r>
        <w:rPr>
          <w:sz w:val="24"/>
        </w:rPr>
        <w:t>обоснованиями</w:t>
      </w:r>
      <w:r>
        <w:rPr>
          <w:spacing w:val="-6"/>
          <w:sz w:val="24"/>
        </w:rPr>
        <w:t xml:space="preserve"> </w:t>
      </w:r>
      <w:r>
        <w:rPr>
          <w:sz w:val="24"/>
        </w:rPr>
        <w:t>в</w:t>
      </w:r>
      <w:r>
        <w:rPr>
          <w:spacing w:val="-7"/>
          <w:sz w:val="24"/>
        </w:rPr>
        <w:t xml:space="preserve"> </w:t>
      </w:r>
      <w:r>
        <w:rPr>
          <w:sz w:val="24"/>
        </w:rPr>
        <w:t>текстовом</w:t>
      </w:r>
      <w:r>
        <w:rPr>
          <w:spacing w:val="-6"/>
          <w:sz w:val="24"/>
        </w:rPr>
        <w:t xml:space="preserve"> </w:t>
      </w:r>
      <w:r>
        <w:rPr>
          <w:sz w:val="24"/>
        </w:rPr>
        <w:t>и графическом виде.</w:t>
      </w:r>
    </w:p>
    <w:p w:rsidR="003F2DB9" w:rsidRDefault="003F2DB9" w:rsidP="00C12E45">
      <w:pPr>
        <w:pStyle w:val="a5"/>
        <w:numPr>
          <w:ilvl w:val="0"/>
          <w:numId w:val="60"/>
        </w:numPr>
        <w:tabs>
          <w:tab w:val="left" w:pos="1667"/>
          <w:tab w:val="left" w:pos="1669"/>
        </w:tabs>
        <w:ind w:right="689" w:hanging="428"/>
        <w:rPr>
          <w:rFonts w:ascii="Symbol" w:hAnsi="Symbol"/>
          <w:color w:val="221E1F"/>
          <w:sz w:val="17"/>
        </w:rPr>
      </w:pPr>
      <w:r>
        <w:rPr>
          <w:sz w:val="24"/>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w:t>
      </w:r>
      <w:r>
        <w:rPr>
          <w:spacing w:val="-2"/>
          <w:sz w:val="24"/>
        </w:rPr>
        <w:t>пространстве.</w:t>
      </w:r>
    </w:p>
    <w:p w:rsidR="003F2DB9" w:rsidRDefault="003F2DB9" w:rsidP="00C12E45">
      <w:pPr>
        <w:pStyle w:val="a5"/>
        <w:numPr>
          <w:ilvl w:val="0"/>
          <w:numId w:val="60"/>
        </w:numPr>
        <w:tabs>
          <w:tab w:val="left" w:pos="1667"/>
          <w:tab w:val="left" w:pos="1669"/>
        </w:tabs>
        <w:ind w:right="689" w:hanging="428"/>
        <w:rPr>
          <w:rFonts w:ascii="Symbol" w:hAnsi="Symbol"/>
          <w:color w:val="221E1F"/>
          <w:sz w:val="17"/>
        </w:rPr>
      </w:pPr>
      <w:r>
        <w:rPr>
          <w:sz w:val="24"/>
        </w:rPr>
        <w:t>Понимать и использовать преимущества командной и индивидуальной работы при решении</w:t>
      </w:r>
      <w:r>
        <w:rPr>
          <w:spacing w:val="-11"/>
          <w:sz w:val="24"/>
        </w:rPr>
        <w:t xml:space="preserve"> </w:t>
      </w:r>
      <w:r>
        <w:rPr>
          <w:sz w:val="24"/>
        </w:rPr>
        <w:t>конкретной</w:t>
      </w:r>
      <w:r>
        <w:rPr>
          <w:spacing w:val="-13"/>
          <w:sz w:val="24"/>
        </w:rPr>
        <w:t xml:space="preserve"> </w:t>
      </w:r>
      <w:r>
        <w:rPr>
          <w:sz w:val="24"/>
        </w:rPr>
        <w:t>проблемы,</w:t>
      </w:r>
      <w:r>
        <w:rPr>
          <w:spacing w:val="-12"/>
          <w:sz w:val="24"/>
        </w:rPr>
        <w:t xml:space="preserve"> </w:t>
      </w:r>
      <w:r>
        <w:rPr>
          <w:sz w:val="24"/>
        </w:rPr>
        <w:t>в</w:t>
      </w:r>
      <w:r>
        <w:rPr>
          <w:spacing w:val="-10"/>
          <w:sz w:val="24"/>
        </w:rPr>
        <w:t xml:space="preserve"> </w:t>
      </w:r>
      <w:r>
        <w:rPr>
          <w:sz w:val="24"/>
        </w:rPr>
        <w:t>том</w:t>
      </w:r>
      <w:r>
        <w:rPr>
          <w:spacing w:val="-12"/>
          <w:sz w:val="24"/>
        </w:rPr>
        <w:t xml:space="preserve"> </w:t>
      </w:r>
      <w:r>
        <w:rPr>
          <w:sz w:val="24"/>
        </w:rPr>
        <w:t>числе</w:t>
      </w:r>
      <w:r>
        <w:rPr>
          <w:spacing w:val="-10"/>
          <w:sz w:val="24"/>
        </w:rPr>
        <w:t xml:space="preserve"> </w:t>
      </w:r>
      <w:r>
        <w:rPr>
          <w:sz w:val="24"/>
        </w:rPr>
        <w:t>при</w:t>
      </w:r>
      <w:r>
        <w:rPr>
          <w:spacing w:val="-11"/>
          <w:sz w:val="24"/>
        </w:rPr>
        <w:t xml:space="preserve"> </w:t>
      </w:r>
      <w:r>
        <w:rPr>
          <w:sz w:val="24"/>
        </w:rPr>
        <w:t>создании</w:t>
      </w:r>
      <w:r>
        <w:rPr>
          <w:spacing w:val="-11"/>
          <w:sz w:val="24"/>
        </w:rPr>
        <w:t xml:space="preserve"> </w:t>
      </w:r>
      <w:r>
        <w:rPr>
          <w:sz w:val="24"/>
        </w:rPr>
        <w:t>информационного</w:t>
      </w:r>
      <w:r>
        <w:rPr>
          <w:spacing w:val="-12"/>
          <w:sz w:val="24"/>
        </w:rPr>
        <w:t xml:space="preserve"> </w:t>
      </w:r>
      <w:r>
        <w:rPr>
          <w:sz w:val="24"/>
        </w:rPr>
        <w:t>продукта.</w:t>
      </w:r>
    </w:p>
    <w:p w:rsidR="003F2DB9" w:rsidRDefault="003F2DB9" w:rsidP="00C12E45">
      <w:pPr>
        <w:pStyle w:val="a5"/>
        <w:numPr>
          <w:ilvl w:val="0"/>
          <w:numId w:val="60"/>
        </w:numPr>
        <w:tabs>
          <w:tab w:val="left" w:pos="1667"/>
          <w:tab w:val="left" w:pos="1669"/>
        </w:tabs>
        <w:ind w:right="693" w:hanging="428"/>
        <w:rPr>
          <w:rFonts w:ascii="Symbol" w:hAnsi="Symbol"/>
          <w:color w:val="221E1F"/>
          <w:sz w:val="17"/>
        </w:rPr>
      </w:pPr>
      <w:r>
        <w:rPr>
          <w:sz w:val="24"/>
        </w:rPr>
        <w:t>Принимать цель совместной информационной деятельности по сбору, обработке, передаче, формализации информации.</w:t>
      </w:r>
    </w:p>
    <w:p w:rsidR="003F2DB9" w:rsidRDefault="003F2DB9" w:rsidP="00C12E45">
      <w:pPr>
        <w:pStyle w:val="a5"/>
        <w:numPr>
          <w:ilvl w:val="0"/>
          <w:numId w:val="60"/>
        </w:numPr>
        <w:tabs>
          <w:tab w:val="left" w:pos="1667"/>
          <w:tab w:val="left" w:pos="1669"/>
        </w:tabs>
        <w:ind w:right="686" w:hanging="428"/>
        <w:rPr>
          <w:rFonts w:ascii="Symbol" w:hAnsi="Symbol"/>
          <w:color w:val="221E1F"/>
          <w:sz w:val="17"/>
        </w:rPr>
      </w:pPr>
      <w:r>
        <w:rPr>
          <w:sz w:val="24"/>
        </w:rPr>
        <w:t>Коллективно</w:t>
      </w:r>
      <w:r>
        <w:rPr>
          <w:spacing w:val="-1"/>
          <w:sz w:val="24"/>
        </w:rPr>
        <w:t xml:space="preserve"> </w:t>
      </w:r>
      <w:r>
        <w:rPr>
          <w:sz w:val="24"/>
        </w:rPr>
        <w:t>строить действия</w:t>
      </w:r>
      <w:r>
        <w:rPr>
          <w:spacing w:val="-1"/>
          <w:sz w:val="24"/>
        </w:rPr>
        <w:t xml:space="preserve"> </w:t>
      </w:r>
      <w:r>
        <w:rPr>
          <w:sz w:val="24"/>
        </w:rPr>
        <w:t>по</w:t>
      </w:r>
      <w:r>
        <w:rPr>
          <w:spacing w:val="-1"/>
          <w:sz w:val="24"/>
        </w:rPr>
        <w:t xml:space="preserve"> </w:t>
      </w:r>
      <w:r>
        <w:rPr>
          <w:sz w:val="24"/>
        </w:rPr>
        <w:t>ее</w:t>
      </w:r>
      <w:r>
        <w:rPr>
          <w:spacing w:val="-2"/>
          <w:sz w:val="24"/>
        </w:rPr>
        <w:t xml:space="preserve"> </w:t>
      </w:r>
      <w:r>
        <w:rPr>
          <w:sz w:val="24"/>
        </w:rPr>
        <w:t>достижению: распределять</w:t>
      </w:r>
      <w:r>
        <w:rPr>
          <w:spacing w:val="-2"/>
          <w:sz w:val="24"/>
        </w:rPr>
        <w:t xml:space="preserve"> </w:t>
      </w:r>
      <w:r>
        <w:rPr>
          <w:sz w:val="24"/>
        </w:rPr>
        <w:t>роли,</w:t>
      </w:r>
      <w:r>
        <w:rPr>
          <w:spacing w:val="-3"/>
          <w:sz w:val="24"/>
        </w:rPr>
        <w:t xml:space="preserve"> </w:t>
      </w:r>
      <w:r>
        <w:rPr>
          <w:sz w:val="24"/>
        </w:rPr>
        <w:t>договариваться, обсуждать процесс и результат совместной работы.</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F2DB9" w:rsidRDefault="003F2DB9" w:rsidP="00C12E45">
      <w:pPr>
        <w:pStyle w:val="a5"/>
        <w:numPr>
          <w:ilvl w:val="0"/>
          <w:numId w:val="60"/>
        </w:numPr>
        <w:tabs>
          <w:tab w:val="left" w:pos="1667"/>
          <w:tab w:val="left" w:pos="1669"/>
        </w:tabs>
        <w:ind w:right="692" w:hanging="428"/>
        <w:rPr>
          <w:rFonts w:ascii="Symbol" w:hAnsi="Symbol"/>
          <w:color w:val="221E1F"/>
          <w:sz w:val="17"/>
        </w:rPr>
      </w:pPr>
      <w:r>
        <w:rPr>
          <w:sz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3F2DB9" w:rsidRDefault="003F2DB9" w:rsidP="003F2DB9">
      <w:pPr>
        <w:pStyle w:val="4"/>
        <w:spacing w:before="4" w:line="273" w:lineRule="exact"/>
      </w:pPr>
      <w:r>
        <w:t>Формирование</w:t>
      </w:r>
      <w:r>
        <w:rPr>
          <w:spacing w:val="-8"/>
        </w:rPr>
        <w:t xml:space="preserve"> </w:t>
      </w:r>
      <w:r>
        <w:t>универсальных</w:t>
      </w:r>
      <w:r>
        <w:rPr>
          <w:spacing w:val="-5"/>
        </w:rPr>
        <w:t xml:space="preserve"> </w:t>
      </w:r>
      <w:r>
        <w:t>учебных</w:t>
      </w:r>
      <w:r>
        <w:rPr>
          <w:spacing w:val="-5"/>
        </w:rPr>
        <w:t xml:space="preserve"> </w:t>
      </w:r>
      <w:r>
        <w:t>регулятивных</w:t>
      </w:r>
      <w:r>
        <w:rPr>
          <w:spacing w:val="-4"/>
        </w:rPr>
        <w:t xml:space="preserve"> </w:t>
      </w:r>
      <w:r>
        <w:rPr>
          <w:spacing w:val="-2"/>
        </w:rPr>
        <w:t>действий</w:t>
      </w:r>
    </w:p>
    <w:p w:rsidR="003F2DB9" w:rsidRDefault="003F2DB9" w:rsidP="00C12E45">
      <w:pPr>
        <w:pStyle w:val="a5"/>
        <w:numPr>
          <w:ilvl w:val="0"/>
          <w:numId w:val="60"/>
        </w:numPr>
        <w:tabs>
          <w:tab w:val="left" w:pos="1669"/>
        </w:tabs>
        <w:spacing w:line="291" w:lineRule="exact"/>
        <w:jc w:val="left"/>
        <w:rPr>
          <w:rFonts w:ascii="Symbol" w:hAnsi="Symbol"/>
          <w:sz w:val="24"/>
        </w:rPr>
      </w:pPr>
      <w:r>
        <w:rPr>
          <w:sz w:val="24"/>
        </w:rPr>
        <w:t>Удерживать</w:t>
      </w:r>
      <w:r>
        <w:rPr>
          <w:spacing w:val="-4"/>
          <w:sz w:val="24"/>
        </w:rPr>
        <w:t xml:space="preserve"> </w:t>
      </w:r>
      <w:r>
        <w:rPr>
          <w:sz w:val="24"/>
        </w:rPr>
        <w:t>цель</w:t>
      </w:r>
      <w:r>
        <w:rPr>
          <w:spacing w:val="-3"/>
          <w:sz w:val="24"/>
        </w:rPr>
        <w:t xml:space="preserve"> </w:t>
      </w:r>
      <w:r>
        <w:rPr>
          <w:spacing w:val="-2"/>
          <w:sz w:val="24"/>
        </w:rPr>
        <w:t>деятельности.</w:t>
      </w:r>
    </w:p>
    <w:p w:rsidR="003F2DB9" w:rsidRDefault="003F2DB9" w:rsidP="00C12E45">
      <w:pPr>
        <w:pStyle w:val="a5"/>
        <w:numPr>
          <w:ilvl w:val="0"/>
          <w:numId w:val="60"/>
        </w:numPr>
        <w:tabs>
          <w:tab w:val="left" w:pos="1669"/>
        </w:tabs>
        <w:ind w:right="689"/>
        <w:jc w:val="left"/>
        <w:rPr>
          <w:rFonts w:ascii="Symbol" w:hAnsi="Symbol"/>
          <w:sz w:val="24"/>
        </w:rPr>
      </w:pPr>
      <w:r>
        <w:rPr>
          <w:sz w:val="24"/>
        </w:rPr>
        <w:t>Планировать</w:t>
      </w:r>
      <w:r>
        <w:rPr>
          <w:spacing w:val="80"/>
          <w:sz w:val="24"/>
        </w:rPr>
        <w:t xml:space="preserve"> </w:t>
      </w:r>
      <w:r>
        <w:rPr>
          <w:sz w:val="24"/>
        </w:rPr>
        <w:t>выполнение</w:t>
      </w:r>
      <w:r>
        <w:rPr>
          <w:spacing w:val="80"/>
          <w:sz w:val="24"/>
        </w:rPr>
        <w:t xml:space="preserve"> </w:t>
      </w:r>
      <w:r>
        <w:rPr>
          <w:sz w:val="24"/>
        </w:rPr>
        <w:t>учебной</w:t>
      </w:r>
      <w:r>
        <w:rPr>
          <w:spacing w:val="80"/>
          <w:sz w:val="24"/>
        </w:rPr>
        <w:t xml:space="preserve"> </w:t>
      </w:r>
      <w:r>
        <w:rPr>
          <w:sz w:val="24"/>
        </w:rPr>
        <w:t>задачи,</w:t>
      </w:r>
      <w:r>
        <w:rPr>
          <w:spacing w:val="80"/>
          <w:sz w:val="24"/>
        </w:rPr>
        <w:t xml:space="preserve"> </w:t>
      </w:r>
      <w:r>
        <w:rPr>
          <w:sz w:val="24"/>
        </w:rPr>
        <w:t>выбирать</w:t>
      </w:r>
      <w:r>
        <w:rPr>
          <w:spacing w:val="80"/>
          <w:sz w:val="24"/>
        </w:rPr>
        <w:t xml:space="preserve"> </w:t>
      </w:r>
      <w:r>
        <w:rPr>
          <w:sz w:val="24"/>
        </w:rPr>
        <w:t>и</w:t>
      </w:r>
      <w:r>
        <w:rPr>
          <w:spacing w:val="80"/>
          <w:sz w:val="24"/>
        </w:rPr>
        <w:t xml:space="preserve"> </w:t>
      </w:r>
      <w:r>
        <w:rPr>
          <w:sz w:val="24"/>
        </w:rPr>
        <w:t>аргументировать</w:t>
      </w:r>
      <w:r>
        <w:rPr>
          <w:spacing w:val="80"/>
          <w:sz w:val="24"/>
        </w:rPr>
        <w:t xml:space="preserve"> </w:t>
      </w:r>
      <w:r>
        <w:rPr>
          <w:sz w:val="24"/>
        </w:rPr>
        <w:t>способ</w:t>
      </w:r>
      <w:r>
        <w:rPr>
          <w:spacing w:val="40"/>
          <w:sz w:val="24"/>
        </w:rPr>
        <w:t xml:space="preserve"> </w:t>
      </w:r>
      <w:r>
        <w:rPr>
          <w:spacing w:val="-2"/>
          <w:sz w:val="24"/>
        </w:rPr>
        <w:t>деятельности.</w:t>
      </w:r>
    </w:p>
    <w:p w:rsidR="003F2DB9" w:rsidRDefault="003F2DB9" w:rsidP="00C12E45">
      <w:pPr>
        <w:pStyle w:val="a5"/>
        <w:numPr>
          <w:ilvl w:val="0"/>
          <w:numId w:val="60"/>
        </w:numPr>
        <w:tabs>
          <w:tab w:val="left" w:pos="1669"/>
        </w:tabs>
        <w:ind w:right="692"/>
        <w:jc w:val="left"/>
        <w:rPr>
          <w:rFonts w:ascii="Symbol" w:hAnsi="Symbol"/>
          <w:sz w:val="24"/>
        </w:rPr>
      </w:pPr>
      <w:r>
        <w:rPr>
          <w:sz w:val="24"/>
        </w:rPr>
        <w:t>Корректировать</w:t>
      </w:r>
      <w:r>
        <w:rPr>
          <w:spacing w:val="-5"/>
          <w:sz w:val="24"/>
        </w:rPr>
        <w:t xml:space="preserve"> </w:t>
      </w:r>
      <w:r>
        <w:rPr>
          <w:sz w:val="24"/>
        </w:rPr>
        <w:t>деятельность</w:t>
      </w:r>
      <w:r>
        <w:rPr>
          <w:spacing w:val="-5"/>
          <w:sz w:val="24"/>
        </w:rPr>
        <w:t xml:space="preserve"> </w:t>
      </w:r>
      <w:r>
        <w:rPr>
          <w:sz w:val="24"/>
        </w:rPr>
        <w:t>с</w:t>
      </w:r>
      <w:r>
        <w:rPr>
          <w:spacing w:val="-5"/>
          <w:sz w:val="24"/>
        </w:rPr>
        <w:t xml:space="preserve"> </w:t>
      </w:r>
      <w:r>
        <w:rPr>
          <w:sz w:val="24"/>
        </w:rPr>
        <w:t>учетом</w:t>
      </w:r>
      <w:r>
        <w:rPr>
          <w:spacing w:val="-4"/>
          <w:sz w:val="24"/>
        </w:rPr>
        <w:t xml:space="preserve"> </w:t>
      </w:r>
      <w:r>
        <w:rPr>
          <w:sz w:val="24"/>
        </w:rPr>
        <w:t>возникших</w:t>
      </w:r>
      <w:r>
        <w:rPr>
          <w:spacing w:val="-7"/>
          <w:sz w:val="24"/>
        </w:rPr>
        <w:t xml:space="preserve"> </w:t>
      </w:r>
      <w:r>
        <w:rPr>
          <w:sz w:val="24"/>
        </w:rPr>
        <w:t>трудностей,</w:t>
      </w:r>
      <w:r>
        <w:rPr>
          <w:spacing w:val="-6"/>
          <w:sz w:val="24"/>
        </w:rPr>
        <w:t xml:space="preserve"> </w:t>
      </w:r>
      <w:r>
        <w:rPr>
          <w:sz w:val="24"/>
        </w:rPr>
        <w:t>ошибок,</w:t>
      </w:r>
      <w:r>
        <w:rPr>
          <w:spacing w:val="-6"/>
          <w:sz w:val="24"/>
        </w:rPr>
        <w:t xml:space="preserve"> </w:t>
      </w:r>
      <w:r>
        <w:rPr>
          <w:sz w:val="24"/>
        </w:rPr>
        <w:t>новых</w:t>
      </w:r>
      <w:r>
        <w:rPr>
          <w:spacing w:val="-4"/>
          <w:sz w:val="24"/>
        </w:rPr>
        <w:t xml:space="preserve"> </w:t>
      </w:r>
      <w:r>
        <w:rPr>
          <w:sz w:val="24"/>
        </w:rPr>
        <w:t>данных или информации.</w:t>
      </w:r>
    </w:p>
    <w:p w:rsidR="003F2DB9" w:rsidRDefault="003F2DB9" w:rsidP="00C12E45">
      <w:pPr>
        <w:pStyle w:val="a5"/>
        <w:numPr>
          <w:ilvl w:val="0"/>
          <w:numId w:val="60"/>
        </w:numPr>
        <w:tabs>
          <w:tab w:val="left" w:pos="1669"/>
          <w:tab w:val="left" w:pos="3609"/>
          <w:tab w:val="left" w:pos="4122"/>
          <w:tab w:val="left" w:pos="5556"/>
          <w:tab w:val="left" w:pos="7276"/>
          <w:tab w:val="left" w:pos="8425"/>
          <w:tab w:val="left" w:pos="9308"/>
        </w:tabs>
        <w:ind w:right="691"/>
        <w:jc w:val="left"/>
        <w:rPr>
          <w:rFonts w:ascii="Symbol" w:hAnsi="Symbol"/>
          <w:sz w:val="24"/>
        </w:rPr>
      </w:pPr>
      <w:r>
        <w:rPr>
          <w:spacing w:val="-2"/>
          <w:sz w:val="24"/>
        </w:rPr>
        <w:t>Анализировать</w:t>
      </w:r>
      <w:r>
        <w:rPr>
          <w:sz w:val="24"/>
        </w:rPr>
        <w:tab/>
      </w:r>
      <w:r>
        <w:rPr>
          <w:spacing w:val="-10"/>
          <w:sz w:val="24"/>
        </w:rPr>
        <w:t>и</w:t>
      </w:r>
      <w:r>
        <w:rPr>
          <w:sz w:val="24"/>
        </w:rPr>
        <w:tab/>
      </w:r>
      <w:r>
        <w:rPr>
          <w:spacing w:val="-2"/>
          <w:sz w:val="24"/>
        </w:rPr>
        <w:t>оценивать</w:t>
      </w:r>
      <w:r>
        <w:rPr>
          <w:sz w:val="24"/>
        </w:rPr>
        <w:tab/>
      </w:r>
      <w:r>
        <w:rPr>
          <w:spacing w:val="-2"/>
          <w:sz w:val="24"/>
        </w:rPr>
        <w:t>собственную</w:t>
      </w:r>
      <w:r>
        <w:rPr>
          <w:sz w:val="24"/>
        </w:rPr>
        <w:tab/>
      </w:r>
      <w:r>
        <w:rPr>
          <w:spacing w:val="-2"/>
          <w:sz w:val="24"/>
        </w:rPr>
        <w:t>работу:</w:t>
      </w:r>
      <w:r>
        <w:rPr>
          <w:sz w:val="24"/>
        </w:rPr>
        <w:tab/>
      </w:r>
      <w:r>
        <w:rPr>
          <w:spacing w:val="-4"/>
          <w:sz w:val="24"/>
        </w:rPr>
        <w:t>меру</w:t>
      </w:r>
      <w:r>
        <w:rPr>
          <w:sz w:val="24"/>
        </w:rPr>
        <w:tab/>
      </w:r>
      <w:r>
        <w:rPr>
          <w:spacing w:val="-2"/>
          <w:sz w:val="24"/>
        </w:rPr>
        <w:t xml:space="preserve">собственной </w:t>
      </w:r>
      <w:r>
        <w:rPr>
          <w:sz w:val="24"/>
        </w:rPr>
        <w:t>самостоятельности, затруднения, дефициты, ошибки и пр.</w:t>
      </w:r>
    </w:p>
    <w:p w:rsidR="003F2DB9" w:rsidRDefault="003F2DB9" w:rsidP="003F2DB9">
      <w:pPr>
        <w:pStyle w:val="2"/>
        <w:spacing w:before="1" w:line="240" w:lineRule="auto"/>
        <w:ind w:left="3491"/>
        <w:jc w:val="left"/>
      </w:pPr>
      <w:r>
        <w:t>ОБЩЕСТВЕННО-НАУЧНЫЕ</w:t>
      </w:r>
      <w:r>
        <w:rPr>
          <w:spacing w:val="-8"/>
        </w:rPr>
        <w:t xml:space="preserve"> </w:t>
      </w:r>
      <w:r>
        <w:rPr>
          <w:spacing w:val="-2"/>
        </w:rPr>
        <w:t>ПРЕДМЕТЫ</w:t>
      </w:r>
    </w:p>
    <w:p w:rsidR="003F2DB9" w:rsidRDefault="003F2DB9" w:rsidP="003F2DB9">
      <w:pPr>
        <w:pStyle w:val="4"/>
        <w:ind w:right="1750"/>
        <w:jc w:val="left"/>
      </w:pPr>
      <w:r>
        <w:t>Формирование</w:t>
      </w:r>
      <w:r>
        <w:rPr>
          <w:spacing w:val="-11"/>
        </w:rPr>
        <w:t xml:space="preserve"> </w:t>
      </w:r>
      <w:r>
        <w:t>универсальных</w:t>
      </w:r>
      <w:r>
        <w:rPr>
          <w:spacing w:val="-10"/>
        </w:rPr>
        <w:t xml:space="preserve"> </w:t>
      </w:r>
      <w:r>
        <w:t>учебных</w:t>
      </w:r>
      <w:r>
        <w:rPr>
          <w:spacing w:val="-10"/>
        </w:rPr>
        <w:t xml:space="preserve"> </w:t>
      </w:r>
      <w:r>
        <w:t>познавательных</w:t>
      </w:r>
      <w:r>
        <w:rPr>
          <w:spacing w:val="-10"/>
        </w:rPr>
        <w:t xml:space="preserve"> </w:t>
      </w:r>
      <w:r>
        <w:t>действий Формирование базовых логических действий</w:t>
      </w:r>
    </w:p>
    <w:p w:rsidR="003F2DB9" w:rsidRDefault="003F2DB9" w:rsidP="00C12E45">
      <w:pPr>
        <w:pStyle w:val="a5"/>
        <w:numPr>
          <w:ilvl w:val="0"/>
          <w:numId w:val="60"/>
        </w:numPr>
        <w:tabs>
          <w:tab w:val="left" w:pos="1669"/>
        </w:tabs>
        <w:spacing w:line="271" w:lineRule="exact"/>
        <w:ind w:hanging="427"/>
        <w:jc w:val="left"/>
        <w:rPr>
          <w:rFonts w:ascii="Symbol" w:hAnsi="Symbol"/>
          <w:color w:val="221E1F"/>
          <w:sz w:val="17"/>
        </w:rPr>
      </w:pPr>
      <w:r>
        <w:rPr>
          <w:sz w:val="24"/>
        </w:rPr>
        <w:t>Систематизировать,</w:t>
      </w:r>
      <w:r>
        <w:rPr>
          <w:spacing w:val="-8"/>
          <w:sz w:val="24"/>
        </w:rPr>
        <w:t xml:space="preserve"> </w:t>
      </w:r>
      <w:r>
        <w:rPr>
          <w:sz w:val="24"/>
        </w:rPr>
        <w:t>классифицировать</w:t>
      </w:r>
      <w:r>
        <w:rPr>
          <w:spacing w:val="-6"/>
          <w:sz w:val="24"/>
        </w:rPr>
        <w:t xml:space="preserve"> </w:t>
      </w:r>
      <w:r>
        <w:rPr>
          <w:sz w:val="24"/>
        </w:rPr>
        <w:t>и</w:t>
      </w:r>
      <w:r>
        <w:rPr>
          <w:spacing w:val="-5"/>
          <w:sz w:val="24"/>
        </w:rPr>
        <w:t xml:space="preserve"> </w:t>
      </w:r>
      <w:r>
        <w:rPr>
          <w:sz w:val="24"/>
        </w:rPr>
        <w:t>обобщать</w:t>
      </w:r>
      <w:r>
        <w:rPr>
          <w:spacing w:val="-4"/>
          <w:sz w:val="24"/>
        </w:rPr>
        <w:t xml:space="preserve"> </w:t>
      </w:r>
      <w:r>
        <w:rPr>
          <w:sz w:val="24"/>
        </w:rPr>
        <w:t>исторические</w:t>
      </w:r>
      <w:r>
        <w:rPr>
          <w:spacing w:val="-5"/>
          <w:sz w:val="24"/>
        </w:rPr>
        <w:t xml:space="preserve"> </w:t>
      </w:r>
      <w:r>
        <w:rPr>
          <w:spacing w:val="-2"/>
          <w:sz w:val="24"/>
        </w:rPr>
        <w:t>факты.</w:t>
      </w:r>
    </w:p>
    <w:p w:rsidR="003F2DB9" w:rsidRDefault="003F2DB9" w:rsidP="003F2DB9">
      <w:pPr>
        <w:spacing w:line="271" w:lineRule="exact"/>
        <w:rPr>
          <w:rFonts w:ascii="Symbol" w:hAnsi="Symbol"/>
          <w:sz w:val="17"/>
        </w:rPr>
        <w:sectPr w:rsidR="003F2DB9">
          <w:pgSz w:w="11910" w:h="16840"/>
          <w:pgMar w:top="1040" w:right="160" w:bottom="920" w:left="460" w:header="0" w:footer="731" w:gutter="0"/>
          <w:cols w:space="720"/>
        </w:sectPr>
      </w:pPr>
    </w:p>
    <w:p w:rsidR="003F2DB9" w:rsidRDefault="003F2DB9" w:rsidP="00C12E45">
      <w:pPr>
        <w:pStyle w:val="a5"/>
        <w:numPr>
          <w:ilvl w:val="0"/>
          <w:numId w:val="60"/>
        </w:numPr>
        <w:tabs>
          <w:tab w:val="left" w:pos="1668"/>
        </w:tabs>
        <w:spacing w:before="73"/>
        <w:ind w:left="1668" w:hanging="426"/>
        <w:rPr>
          <w:rFonts w:ascii="Symbol" w:hAnsi="Symbol"/>
          <w:color w:val="221E1F"/>
          <w:sz w:val="17"/>
        </w:rPr>
      </w:pPr>
      <w:r>
        <w:rPr>
          <w:sz w:val="24"/>
        </w:rPr>
        <w:lastRenderedPageBreak/>
        <w:t>Составлять</w:t>
      </w:r>
      <w:r>
        <w:rPr>
          <w:spacing w:val="-5"/>
          <w:sz w:val="24"/>
        </w:rPr>
        <w:t xml:space="preserve"> </w:t>
      </w:r>
      <w:r>
        <w:rPr>
          <w:sz w:val="24"/>
        </w:rPr>
        <w:t>синхронистические</w:t>
      </w:r>
      <w:r>
        <w:rPr>
          <w:spacing w:val="-5"/>
          <w:sz w:val="24"/>
        </w:rPr>
        <w:t xml:space="preserve"> </w:t>
      </w:r>
      <w:r>
        <w:rPr>
          <w:sz w:val="24"/>
        </w:rPr>
        <w:t>и</w:t>
      </w:r>
      <w:r>
        <w:rPr>
          <w:spacing w:val="-4"/>
          <w:sz w:val="24"/>
        </w:rPr>
        <w:t xml:space="preserve"> </w:t>
      </w:r>
      <w:r>
        <w:rPr>
          <w:sz w:val="24"/>
        </w:rPr>
        <w:t>систематические</w:t>
      </w:r>
      <w:r>
        <w:rPr>
          <w:spacing w:val="-5"/>
          <w:sz w:val="24"/>
        </w:rPr>
        <w:t xml:space="preserve"> </w:t>
      </w:r>
      <w:r>
        <w:rPr>
          <w:spacing w:val="-2"/>
          <w:sz w:val="24"/>
        </w:rPr>
        <w:t>таблицы.</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 xml:space="preserve">Выявлять и характеризовать существенные признаки исторических явлений, </w:t>
      </w:r>
      <w:r>
        <w:rPr>
          <w:spacing w:val="-2"/>
          <w:sz w:val="24"/>
        </w:rPr>
        <w:t>процессов.</w:t>
      </w:r>
    </w:p>
    <w:p w:rsidR="003F2DB9" w:rsidRDefault="003F2DB9" w:rsidP="00C12E45">
      <w:pPr>
        <w:pStyle w:val="a5"/>
        <w:numPr>
          <w:ilvl w:val="0"/>
          <w:numId w:val="60"/>
        </w:numPr>
        <w:tabs>
          <w:tab w:val="left" w:pos="1667"/>
          <w:tab w:val="left" w:pos="1669"/>
        </w:tabs>
        <w:spacing w:before="1"/>
        <w:ind w:right="685" w:hanging="428"/>
        <w:rPr>
          <w:rFonts w:ascii="Symbol" w:hAnsi="Symbol"/>
          <w:color w:val="221E1F"/>
          <w:sz w:val="17"/>
        </w:rPr>
      </w:pPr>
      <w:r>
        <w:rPr>
          <w:sz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w:t>
      </w:r>
      <w:r>
        <w:rPr>
          <w:spacing w:val="-10"/>
          <w:sz w:val="24"/>
        </w:rPr>
        <w:t xml:space="preserve"> </w:t>
      </w:r>
      <w:r>
        <w:rPr>
          <w:sz w:val="24"/>
        </w:rPr>
        <w:t>синхронно</w:t>
      </w:r>
      <w:r>
        <w:rPr>
          <w:spacing w:val="-9"/>
          <w:sz w:val="24"/>
        </w:rPr>
        <w:t xml:space="preserve"> </w:t>
      </w:r>
      <w:r>
        <w:rPr>
          <w:sz w:val="24"/>
        </w:rPr>
        <w:t>в</w:t>
      </w:r>
      <w:r>
        <w:rPr>
          <w:spacing w:val="-10"/>
          <w:sz w:val="24"/>
        </w:rPr>
        <w:t xml:space="preserve"> </w:t>
      </w:r>
      <w:r>
        <w:rPr>
          <w:sz w:val="24"/>
        </w:rPr>
        <w:t>разных</w:t>
      </w:r>
      <w:r>
        <w:rPr>
          <w:spacing w:val="-7"/>
          <w:sz w:val="24"/>
        </w:rPr>
        <w:t xml:space="preserve"> </w:t>
      </w:r>
      <w:r>
        <w:rPr>
          <w:sz w:val="24"/>
        </w:rPr>
        <w:t>сообществах)</w:t>
      </w:r>
      <w:r>
        <w:rPr>
          <w:spacing w:val="-10"/>
          <w:sz w:val="24"/>
        </w:rPr>
        <w:t xml:space="preserve"> </w:t>
      </w:r>
      <w:r>
        <w:rPr>
          <w:sz w:val="24"/>
        </w:rPr>
        <w:t>и</w:t>
      </w:r>
      <w:r>
        <w:rPr>
          <w:spacing w:val="-8"/>
          <w:sz w:val="24"/>
        </w:rPr>
        <w:t xml:space="preserve"> </w:t>
      </w:r>
      <w:r>
        <w:rPr>
          <w:sz w:val="24"/>
        </w:rPr>
        <w:t>в</w:t>
      </w:r>
      <w:r>
        <w:rPr>
          <w:spacing w:val="-10"/>
          <w:sz w:val="24"/>
        </w:rPr>
        <w:t xml:space="preserve"> </w:t>
      </w:r>
      <w:r>
        <w:rPr>
          <w:sz w:val="24"/>
        </w:rPr>
        <w:t>динамике</w:t>
      </w:r>
      <w:r>
        <w:rPr>
          <w:spacing w:val="-10"/>
          <w:sz w:val="24"/>
        </w:rPr>
        <w:t xml:space="preserve"> </w:t>
      </w:r>
      <w:r>
        <w:rPr>
          <w:sz w:val="24"/>
        </w:rPr>
        <w:t>(«было</w:t>
      </w:r>
      <w:r>
        <w:rPr>
          <w:spacing w:val="-5"/>
          <w:sz w:val="24"/>
        </w:rPr>
        <w:t xml:space="preserve"> </w:t>
      </w:r>
      <w:r>
        <w:rPr>
          <w:sz w:val="24"/>
        </w:rPr>
        <w:t>—</w:t>
      </w:r>
      <w:r>
        <w:rPr>
          <w:spacing w:val="-9"/>
          <w:sz w:val="24"/>
        </w:rPr>
        <w:t xml:space="preserve"> </w:t>
      </w:r>
      <w:r>
        <w:rPr>
          <w:sz w:val="24"/>
        </w:rPr>
        <w:t>стало»)</w:t>
      </w:r>
      <w:r>
        <w:rPr>
          <w:spacing w:val="-10"/>
          <w:sz w:val="24"/>
        </w:rPr>
        <w:t xml:space="preserve"> </w:t>
      </w:r>
      <w:r>
        <w:rPr>
          <w:sz w:val="24"/>
        </w:rPr>
        <w:t>по заданным или самостоятельно определенным основаниям.</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Выявлять</w:t>
      </w:r>
      <w:r>
        <w:rPr>
          <w:spacing w:val="-6"/>
          <w:sz w:val="24"/>
        </w:rPr>
        <w:t xml:space="preserve"> </w:t>
      </w:r>
      <w:r>
        <w:rPr>
          <w:sz w:val="24"/>
        </w:rPr>
        <w:t>причины</w:t>
      </w:r>
      <w:r>
        <w:rPr>
          <w:spacing w:val="-6"/>
          <w:sz w:val="24"/>
        </w:rPr>
        <w:t xml:space="preserve"> </w:t>
      </w:r>
      <w:r>
        <w:rPr>
          <w:sz w:val="24"/>
        </w:rPr>
        <w:t>и</w:t>
      </w:r>
      <w:r>
        <w:rPr>
          <w:spacing w:val="-3"/>
          <w:sz w:val="24"/>
        </w:rPr>
        <w:t xml:space="preserve"> </w:t>
      </w:r>
      <w:r>
        <w:rPr>
          <w:sz w:val="24"/>
        </w:rPr>
        <w:t>следствия</w:t>
      </w:r>
      <w:r>
        <w:rPr>
          <w:spacing w:val="-4"/>
          <w:sz w:val="24"/>
        </w:rPr>
        <w:t xml:space="preserve"> </w:t>
      </w:r>
      <w:r>
        <w:rPr>
          <w:sz w:val="24"/>
        </w:rPr>
        <w:t>исторических</w:t>
      </w:r>
      <w:r>
        <w:rPr>
          <w:spacing w:val="-1"/>
          <w:sz w:val="24"/>
        </w:rPr>
        <w:t xml:space="preserve"> </w:t>
      </w:r>
      <w:r>
        <w:rPr>
          <w:sz w:val="24"/>
        </w:rPr>
        <w:t>событий</w:t>
      </w:r>
      <w:r>
        <w:rPr>
          <w:spacing w:val="-5"/>
          <w:sz w:val="24"/>
        </w:rPr>
        <w:t xml:space="preserve"> </w:t>
      </w:r>
      <w:r>
        <w:rPr>
          <w:sz w:val="24"/>
        </w:rPr>
        <w:t>и</w:t>
      </w:r>
      <w:r>
        <w:rPr>
          <w:spacing w:val="-3"/>
          <w:sz w:val="24"/>
        </w:rPr>
        <w:t xml:space="preserve"> </w:t>
      </w:r>
      <w:r>
        <w:rPr>
          <w:spacing w:val="-2"/>
          <w:sz w:val="24"/>
        </w:rPr>
        <w:t>процессов.</w:t>
      </w:r>
    </w:p>
    <w:p w:rsidR="003F2DB9" w:rsidRDefault="003F2DB9" w:rsidP="00C12E45">
      <w:pPr>
        <w:pStyle w:val="a5"/>
        <w:numPr>
          <w:ilvl w:val="0"/>
          <w:numId w:val="60"/>
        </w:numPr>
        <w:tabs>
          <w:tab w:val="left" w:pos="1667"/>
          <w:tab w:val="left" w:pos="1669"/>
        </w:tabs>
        <w:ind w:right="690" w:hanging="428"/>
        <w:rPr>
          <w:rFonts w:ascii="Symbol" w:hAnsi="Symbol"/>
          <w:color w:val="221E1F"/>
          <w:sz w:val="17"/>
        </w:rPr>
      </w:pPr>
      <w:r>
        <w:rPr>
          <w:sz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3F2DB9" w:rsidRDefault="003F2DB9" w:rsidP="00C12E45">
      <w:pPr>
        <w:pStyle w:val="a5"/>
        <w:numPr>
          <w:ilvl w:val="0"/>
          <w:numId w:val="60"/>
        </w:numPr>
        <w:tabs>
          <w:tab w:val="left" w:pos="1667"/>
          <w:tab w:val="left" w:pos="1669"/>
        </w:tabs>
        <w:ind w:right="692" w:hanging="428"/>
        <w:rPr>
          <w:rFonts w:ascii="Symbol" w:hAnsi="Symbol"/>
          <w:color w:val="221E1F"/>
          <w:sz w:val="17"/>
        </w:rPr>
      </w:pPr>
      <w:r>
        <w:rPr>
          <w:sz w:val="24"/>
        </w:rPr>
        <w:t>Соотносить результаты своего исследования с уже имеющимися данными, оценивать их значимость.</w:t>
      </w:r>
    </w:p>
    <w:p w:rsidR="003F2DB9" w:rsidRDefault="003F2DB9" w:rsidP="00C12E45">
      <w:pPr>
        <w:pStyle w:val="a5"/>
        <w:numPr>
          <w:ilvl w:val="0"/>
          <w:numId w:val="60"/>
        </w:numPr>
        <w:tabs>
          <w:tab w:val="left" w:pos="1667"/>
          <w:tab w:val="left" w:pos="1669"/>
        </w:tabs>
        <w:spacing w:before="1"/>
        <w:ind w:right="687" w:hanging="428"/>
        <w:rPr>
          <w:rFonts w:ascii="Symbol" w:hAnsi="Symbol"/>
          <w:color w:val="221E1F"/>
          <w:sz w:val="17"/>
        </w:rPr>
      </w:pPr>
      <w:r>
        <w:rPr>
          <w:sz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3F2DB9" w:rsidRDefault="003F2DB9" w:rsidP="00C12E45">
      <w:pPr>
        <w:pStyle w:val="a5"/>
        <w:numPr>
          <w:ilvl w:val="0"/>
          <w:numId w:val="60"/>
        </w:numPr>
        <w:tabs>
          <w:tab w:val="left" w:pos="1667"/>
          <w:tab w:val="left" w:pos="1669"/>
        </w:tabs>
        <w:ind w:right="686" w:hanging="428"/>
        <w:rPr>
          <w:rFonts w:ascii="Symbol" w:hAnsi="Symbol"/>
          <w:color w:val="221E1F"/>
          <w:sz w:val="17"/>
        </w:rPr>
      </w:pPr>
      <w:r>
        <w:rPr>
          <w:sz w:val="24"/>
        </w:rPr>
        <w:t>Определять конструктивные модели поведения в конфликтной ситуации, находить конструктивное разрешение конфликта.</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Преобразовывать</w:t>
      </w:r>
      <w:r>
        <w:rPr>
          <w:spacing w:val="-2"/>
          <w:sz w:val="24"/>
        </w:rPr>
        <w:t xml:space="preserve"> </w:t>
      </w:r>
      <w:r>
        <w:rPr>
          <w:sz w:val="24"/>
        </w:rPr>
        <w:t>статистическую</w:t>
      </w:r>
      <w:r>
        <w:rPr>
          <w:spacing w:val="-3"/>
          <w:sz w:val="24"/>
        </w:rPr>
        <w:t xml:space="preserve"> </w:t>
      </w:r>
      <w:r>
        <w:rPr>
          <w:sz w:val="24"/>
        </w:rPr>
        <w:t>и</w:t>
      </w:r>
      <w:r>
        <w:rPr>
          <w:spacing w:val="-2"/>
          <w:sz w:val="24"/>
        </w:rPr>
        <w:t xml:space="preserve"> </w:t>
      </w:r>
      <w:r>
        <w:rPr>
          <w:sz w:val="24"/>
        </w:rPr>
        <w:t>визуальную</w:t>
      </w:r>
      <w:r>
        <w:rPr>
          <w:spacing w:val="-3"/>
          <w:sz w:val="24"/>
        </w:rPr>
        <w:t xml:space="preserve"> </w:t>
      </w:r>
      <w:r>
        <w:rPr>
          <w:sz w:val="24"/>
        </w:rPr>
        <w:t>информацию</w:t>
      </w:r>
      <w:r>
        <w:rPr>
          <w:spacing w:val="-3"/>
          <w:sz w:val="24"/>
        </w:rPr>
        <w:t xml:space="preserve"> </w:t>
      </w:r>
      <w:r>
        <w:rPr>
          <w:sz w:val="24"/>
        </w:rPr>
        <w:t>о</w:t>
      </w:r>
      <w:r>
        <w:rPr>
          <w:spacing w:val="-3"/>
          <w:sz w:val="24"/>
        </w:rPr>
        <w:t xml:space="preserve"> </w:t>
      </w:r>
      <w:r>
        <w:rPr>
          <w:sz w:val="24"/>
        </w:rPr>
        <w:t>достижениях</w:t>
      </w:r>
      <w:r>
        <w:rPr>
          <w:spacing w:val="-3"/>
          <w:sz w:val="24"/>
        </w:rPr>
        <w:t xml:space="preserve"> </w:t>
      </w:r>
      <w:r>
        <w:rPr>
          <w:sz w:val="24"/>
        </w:rPr>
        <w:t>России</w:t>
      </w:r>
      <w:r>
        <w:rPr>
          <w:spacing w:val="-2"/>
          <w:sz w:val="24"/>
        </w:rPr>
        <w:t xml:space="preserve"> </w:t>
      </w:r>
      <w:r>
        <w:rPr>
          <w:sz w:val="24"/>
        </w:rPr>
        <w:t xml:space="preserve">в </w:t>
      </w:r>
      <w:r>
        <w:rPr>
          <w:spacing w:val="-2"/>
          <w:sz w:val="24"/>
        </w:rPr>
        <w:t>текст.</w:t>
      </w:r>
    </w:p>
    <w:p w:rsidR="003F2DB9" w:rsidRDefault="003F2DB9" w:rsidP="00C12E45">
      <w:pPr>
        <w:pStyle w:val="a5"/>
        <w:numPr>
          <w:ilvl w:val="0"/>
          <w:numId w:val="60"/>
        </w:numPr>
        <w:tabs>
          <w:tab w:val="left" w:pos="1667"/>
          <w:tab w:val="left" w:pos="1669"/>
        </w:tabs>
        <w:ind w:right="689" w:hanging="428"/>
        <w:rPr>
          <w:rFonts w:ascii="Symbol" w:hAnsi="Symbol"/>
          <w:color w:val="221E1F"/>
          <w:sz w:val="17"/>
        </w:rPr>
      </w:pPr>
      <w:r>
        <w:rPr>
          <w:sz w:val="24"/>
        </w:rPr>
        <w:t>Вносить коррективы в моделируемую экономическую деятельность на основе изменившихся ситуаций.</w:t>
      </w:r>
    </w:p>
    <w:p w:rsidR="003F2DB9" w:rsidRDefault="003F2DB9" w:rsidP="00C12E45">
      <w:pPr>
        <w:pStyle w:val="a5"/>
        <w:numPr>
          <w:ilvl w:val="0"/>
          <w:numId w:val="60"/>
        </w:numPr>
        <w:tabs>
          <w:tab w:val="left" w:pos="1667"/>
          <w:tab w:val="left" w:pos="1669"/>
        </w:tabs>
        <w:ind w:right="692" w:hanging="428"/>
        <w:rPr>
          <w:rFonts w:ascii="Symbol" w:hAnsi="Symbol"/>
          <w:color w:val="221E1F"/>
          <w:sz w:val="17"/>
        </w:rPr>
      </w:pPr>
      <w:r>
        <w:rPr>
          <w:sz w:val="24"/>
        </w:rPr>
        <w:t>Использовать полученные знания для публичного представления результатов своей деятельности в сфере духовной культуры.</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Выступать</w:t>
      </w:r>
      <w:r>
        <w:rPr>
          <w:spacing w:val="-5"/>
          <w:sz w:val="24"/>
        </w:rPr>
        <w:t xml:space="preserve"> </w:t>
      </w:r>
      <w:r>
        <w:rPr>
          <w:sz w:val="24"/>
        </w:rPr>
        <w:t>с</w:t>
      </w:r>
      <w:r>
        <w:rPr>
          <w:spacing w:val="-4"/>
          <w:sz w:val="24"/>
        </w:rPr>
        <w:t xml:space="preserve"> </w:t>
      </w:r>
      <w:r>
        <w:rPr>
          <w:sz w:val="24"/>
        </w:rPr>
        <w:t>сообщениями</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особенностями</w:t>
      </w:r>
      <w:r>
        <w:rPr>
          <w:spacing w:val="-3"/>
          <w:sz w:val="24"/>
        </w:rPr>
        <w:t xml:space="preserve"> </w:t>
      </w:r>
      <w:r>
        <w:rPr>
          <w:sz w:val="24"/>
        </w:rPr>
        <w:t>аудитории</w:t>
      </w:r>
      <w:r>
        <w:rPr>
          <w:spacing w:val="-3"/>
          <w:sz w:val="24"/>
        </w:rPr>
        <w:t xml:space="preserve"> </w:t>
      </w:r>
      <w:r>
        <w:rPr>
          <w:sz w:val="24"/>
        </w:rPr>
        <w:t>и</w:t>
      </w:r>
      <w:r>
        <w:rPr>
          <w:spacing w:val="-3"/>
          <w:sz w:val="24"/>
        </w:rPr>
        <w:t xml:space="preserve"> </w:t>
      </w:r>
      <w:r>
        <w:rPr>
          <w:spacing w:val="-2"/>
          <w:sz w:val="24"/>
        </w:rPr>
        <w:t>регламентом.</w:t>
      </w:r>
    </w:p>
    <w:p w:rsidR="003F2DB9" w:rsidRDefault="003F2DB9" w:rsidP="00C12E45">
      <w:pPr>
        <w:pStyle w:val="a5"/>
        <w:numPr>
          <w:ilvl w:val="0"/>
          <w:numId w:val="60"/>
        </w:numPr>
        <w:tabs>
          <w:tab w:val="left" w:pos="1667"/>
          <w:tab w:val="left" w:pos="1669"/>
        </w:tabs>
        <w:ind w:right="693" w:hanging="428"/>
        <w:rPr>
          <w:rFonts w:ascii="Symbol" w:hAnsi="Symbol"/>
          <w:color w:val="221E1F"/>
          <w:sz w:val="17"/>
        </w:rPr>
      </w:pPr>
      <w:r>
        <w:rPr>
          <w:sz w:val="24"/>
        </w:rPr>
        <w:t>Устанавливать и объяснять взаимосвязи между правами человека и гражданина и обязанностями граждан.</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Объяснять</w:t>
      </w:r>
      <w:r>
        <w:rPr>
          <w:spacing w:val="-3"/>
          <w:sz w:val="24"/>
        </w:rPr>
        <w:t xml:space="preserve"> </w:t>
      </w:r>
      <w:r>
        <w:rPr>
          <w:sz w:val="24"/>
        </w:rPr>
        <w:t>причины</w:t>
      </w:r>
      <w:r>
        <w:rPr>
          <w:spacing w:val="-3"/>
          <w:sz w:val="24"/>
        </w:rPr>
        <w:t xml:space="preserve"> </w:t>
      </w:r>
      <w:r>
        <w:rPr>
          <w:sz w:val="24"/>
        </w:rPr>
        <w:t>смены</w:t>
      </w:r>
      <w:r>
        <w:rPr>
          <w:spacing w:val="-3"/>
          <w:sz w:val="24"/>
        </w:rPr>
        <w:t xml:space="preserve"> </w:t>
      </w:r>
      <w:r>
        <w:rPr>
          <w:sz w:val="24"/>
        </w:rPr>
        <w:t>дня</w:t>
      </w:r>
      <w:r>
        <w:rPr>
          <w:spacing w:val="-4"/>
          <w:sz w:val="24"/>
        </w:rPr>
        <w:t xml:space="preserve"> </w:t>
      </w:r>
      <w:r>
        <w:rPr>
          <w:sz w:val="24"/>
        </w:rPr>
        <w:t>и</w:t>
      </w:r>
      <w:r>
        <w:rPr>
          <w:spacing w:val="-3"/>
          <w:sz w:val="24"/>
        </w:rPr>
        <w:t xml:space="preserve"> </w:t>
      </w:r>
      <w:r>
        <w:rPr>
          <w:sz w:val="24"/>
        </w:rPr>
        <w:t>ночи</w:t>
      </w:r>
      <w:r>
        <w:rPr>
          <w:spacing w:val="-3"/>
          <w:sz w:val="24"/>
        </w:rPr>
        <w:t xml:space="preserve"> </w:t>
      </w:r>
      <w:r>
        <w:rPr>
          <w:sz w:val="24"/>
        </w:rPr>
        <w:t>и</w:t>
      </w:r>
      <w:r>
        <w:rPr>
          <w:spacing w:val="-3"/>
          <w:sz w:val="24"/>
        </w:rPr>
        <w:t xml:space="preserve"> </w:t>
      </w:r>
      <w:r>
        <w:rPr>
          <w:sz w:val="24"/>
        </w:rPr>
        <w:t>времен</w:t>
      </w:r>
      <w:r>
        <w:rPr>
          <w:spacing w:val="-3"/>
          <w:sz w:val="24"/>
        </w:rPr>
        <w:t xml:space="preserve"> </w:t>
      </w:r>
      <w:r>
        <w:rPr>
          <w:spacing w:val="-2"/>
          <w:sz w:val="24"/>
        </w:rPr>
        <w:t>года.</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3F2DB9" w:rsidRDefault="003F2DB9" w:rsidP="00C12E45">
      <w:pPr>
        <w:pStyle w:val="a5"/>
        <w:numPr>
          <w:ilvl w:val="0"/>
          <w:numId w:val="60"/>
        </w:numPr>
        <w:tabs>
          <w:tab w:val="left" w:pos="1668"/>
        </w:tabs>
        <w:spacing w:before="1"/>
        <w:ind w:left="1668" w:hanging="426"/>
        <w:rPr>
          <w:rFonts w:ascii="Symbol" w:hAnsi="Symbol"/>
          <w:color w:val="221E1F"/>
          <w:sz w:val="17"/>
        </w:rPr>
      </w:pPr>
      <w:r>
        <w:rPr>
          <w:sz w:val="24"/>
        </w:rPr>
        <w:t>Классифицировать</w:t>
      </w:r>
      <w:r>
        <w:rPr>
          <w:spacing w:val="-6"/>
          <w:sz w:val="24"/>
        </w:rPr>
        <w:t xml:space="preserve"> </w:t>
      </w:r>
      <w:r>
        <w:rPr>
          <w:sz w:val="24"/>
        </w:rPr>
        <w:t>формы</w:t>
      </w:r>
      <w:r>
        <w:rPr>
          <w:spacing w:val="-2"/>
          <w:sz w:val="24"/>
        </w:rPr>
        <w:t xml:space="preserve"> </w:t>
      </w:r>
      <w:r>
        <w:rPr>
          <w:sz w:val="24"/>
        </w:rPr>
        <w:t>рельефа</w:t>
      </w:r>
      <w:r>
        <w:rPr>
          <w:spacing w:val="-2"/>
          <w:sz w:val="24"/>
        </w:rPr>
        <w:t xml:space="preserve"> </w:t>
      </w:r>
      <w:r>
        <w:rPr>
          <w:sz w:val="24"/>
        </w:rPr>
        <w:t>суши</w:t>
      </w:r>
      <w:r>
        <w:rPr>
          <w:spacing w:val="-2"/>
          <w:sz w:val="24"/>
        </w:rPr>
        <w:t xml:space="preserve"> </w:t>
      </w:r>
      <w:r>
        <w:rPr>
          <w:sz w:val="24"/>
        </w:rPr>
        <w:t>по</w:t>
      </w:r>
      <w:r>
        <w:rPr>
          <w:spacing w:val="-2"/>
          <w:sz w:val="24"/>
        </w:rPr>
        <w:t xml:space="preserve"> </w:t>
      </w:r>
      <w:r>
        <w:rPr>
          <w:sz w:val="24"/>
        </w:rPr>
        <w:t>высоте</w:t>
      </w:r>
      <w:r>
        <w:rPr>
          <w:spacing w:val="-2"/>
          <w:sz w:val="24"/>
        </w:rPr>
        <w:t xml:space="preserve"> </w:t>
      </w:r>
      <w:r>
        <w:rPr>
          <w:sz w:val="24"/>
        </w:rPr>
        <w:t>и</w:t>
      </w:r>
      <w:r>
        <w:rPr>
          <w:spacing w:val="-2"/>
          <w:sz w:val="24"/>
        </w:rPr>
        <w:t xml:space="preserve"> </w:t>
      </w:r>
      <w:r>
        <w:rPr>
          <w:sz w:val="24"/>
        </w:rPr>
        <w:t>по</w:t>
      </w:r>
      <w:r>
        <w:rPr>
          <w:spacing w:val="-3"/>
          <w:sz w:val="24"/>
        </w:rPr>
        <w:t xml:space="preserve"> </w:t>
      </w:r>
      <w:r>
        <w:rPr>
          <w:sz w:val="24"/>
        </w:rPr>
        <w:t>внешнему</w:t>
      </w:r>
      <w:r>
        <w:rPr>
          <w:spacing w:val="-6"/>
          <w:sz w:val="24"/>
        </w:rPr>
        <w:t xml:space="preserve"> </w:t>
      </w:r>
      <w:r>
        <w:rPr>
          <w:spacing w:val="-2"/>
          <w:sz w:val="24"/>
        </w:rPr>
        <w:t>облику.</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Классифицировать</w:t>
      </w:r>
      <w:r>
        <w:rPr>
          <w:spacing w:val="-3"/>
          <w:sz w:val="24"/>
        </w:rPr>
        <w:t xml:space="preserve"> </w:t>
      </w:r>
      <w:r>
        <w:rPr>
          <w:sz w:val="24"/>
        </w:rPr>
        <w:t>острова</w:t>
      </w:r>
      <w:r>
        <w:rPr>
          <w:spacing w:val="-4"/>
          <w:sz w:val="24"/>
        </w:rPr>
        <w:t xml:space="preserve"> </w:t>
      </w:r>
      <w:r>
        <w:rPr>
          <w:sz w:val="24"/>
        </w:rPr>
        <w:t>по</w:t>
      </w:r>
      <w:r>
        <w:rPr>
          <w:spacing w:val="-3"/>
          <w:sz w:val="24"/>
        </w:rPr>
        <w:t xml:space="preserve"> </w:t>
      </w:r>
      <w:r>
        <w:rPr>
          <w:spacing w:val="-2"/>
          <w:sz w:val="24"/>
        </w:rPr>
        <w:t>происхождению.</w:t>
      </w:r>
    </w:p>
    <w:p w:rsidR="003F2DB9" w:rsidRDefault="003F2DB9" w:rsidP="00C12E45">
      <w:pPr>
        <w:pStyle w:val="a5"/>
        <w:numPr>
          <w:ilvl w:val="0"/>
          <w:numId w:val="60"/>
        </w:numPr>
        <w:tabs>
          <w:tab w:val="left" w:pos="1667"/>
          <w:tab w:val="left" w:pos="1669"/>
        </w:tabs>
        <w:ind w:right="685" w:hanging="428"/>
        <w:rPr>
          <w:rFonts w:ascii="Symbol" w:hAnsi="Symbol"/>
          <w:color w:val="221E1F"/>
          <w:sz w:val="17"/>
        </w:rPr>
      </w:pPr>
      <w:r>
        <w:rPr>
          <w:sz w:val="24"/>
        </w:rPr>
        <w:t>Формулировать</w:t>
      </w:r>
      <w:r>
        <w:rPr>
          <w:spacing w:val="-15"/>
          <w:sz w:val="24"/>
        </w:rPr>
        <w:t xml:space="preserve"> </w:t>
      </w:r>
      <w:r>
        <w:rPr>
          <w:sz w:val="24"/>
        </w:rPr>
        <w:t>оценочные</w:t>
      </w:r>
      <w:r>
        <w:rPr>
          <w:spacing w:val="-15"/>
          <w:sz w:val="24"/>
        </w:rPr>
        <w:t xml:space="preserve"> </w:t>
      </w:r>
      <w:r>
        <w:rPr>
          <w:sz w:val="24"/>
        </w:rPr>
        <w:t>суждения</w:t>
      </w:r>
      <w:r>
        <w:rPr>
          <w:spacing w:val="-15"/>
          <w:sz w:val="24"/>
        </w:rPr>
        <w:t xml:space="preserve"> </w:t>
      </w:r>
      <w:r>
        <w:rPr>
          <w:sz w:val="24"/>
        </w:rPr>
        <w:t>о</w:t>
      </w:r>
      <w:r>
        <w:rPr>
          <w:spacing w:val="-14"/>
          <w:sz w:val="24"/>
        </w:rPr>
        <w:t xml:space="preserve"> </w:t>
      </w:r>
      <w:r>
        <w:rPr>
          <w:sz w:val="24"/>
        </w:rPr>
        <w:t>последствиях</w:t>
      </w:r>
      <w:r>
        <w:rPr>
          <w:spacing w:val="-15"/>
          <w:sz w:val="24"/>
        </w:rPr>
        <w:t xml:space="preserve"> </w:t>
      </w:r>
      <w:r>
        <w:rPr>
          <w:sz w:val="24"/>
        </w:rPr>
        <w:t>изменений</w:t>
      </w:r>
      <w:r>
        <w:rPr>
          <w:spacing w:val="-15"/>
          <w:sz w:val="24"/>
        </w:rPr>
        <w:t xml:space="preserve"> </w:t>
      </w:r>
      <w:r>
        <w:rPr>
          <w:sz w:val="24"/>
        </w:rPr>
        <w:t>компонентов</w:t>
      </w:r>
      <w:r>
        <w:rPr>
          <w:spacing w:val="-15"/>
          <w:sz w:val="24"/>
        </w:rPr>
        <w:t xml:space="preserve"> </w:t>
      </w:r>
      <w:r>
        <w:rPr>
          <w:sz w:val="24"/>
        </w:rPr>
        <w:t>природы в результате деятельности человека с использованием разных источников географической информации.</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Самостоятельно</w:t>
      </w:r>
      <w:r>
        <w:rPr>
          <w:spacing w:val="-6"/>
          <w:sz w:val="24"/>
        </w:rPr>
        <w:t xml:space="preserve"> </w:t>
      </w:r>
      <w:r>
        <w:rPr>
          <w:sz w:val="24"/>
        </w:rPr>
        <w:t>составлять</w:t>
      </w:r>
      <w:r>
        <w:rPr>
          <w:spacing w:val="-4"/>
          <w:sz w:val="24"/>
        </w:rPr>
        <w:t xml:space="preserve"> </w:t>
      </w:r>
      <w:r>
        <w:rPr>
          <w:sz w:val="24"/>
        </w:rPr>
        <w:t>план</w:t>
      </w:r>
      <w:r>
        <w:rPr>
          <w:spacing w:val="-4"/>
          <w:sz w:val="24"/>
        </w:rPr>
        <w:t xml:space="preserve"> </w:t>
      </w:r>
      <w:r>
        <w:rPr>
          <w:sz w:val="24"/>
        </w:rPr>
        <w:t>решения</w:t>
      </w:r>
      <w:r>
        <w:rPr>
          <w:spacing w:val="-3"/>
          <w:sz w:val="24"/>
        </w:rPr>
        <w:t xml:space="preserve"> </w:t>
      </w:r>
      <w:r>
        <w:rPr>
          <w:sz w:val="24"/>
        </w:rPr>
        <w:t>учебной</w:t>
      </w:r>
      <w:r>
        <w:rPr>
          <w:spacing w:val="-4"/>
          <w:sz w:val="24"/>
        </w:rPr>
        <w:t xml:space="preserve"> </w:t>
      </w:r>
      <w:r>
        <w:rPr>
          <w:sz w:val="24"/>
        </w:rPr>
        <w:t>географической</w:t>
      </w:r>
      <w:r>
        <w:rPr>
          <w:spacing w:val="-3"/>
          <w:sz w:val="24"/>
        </w:rPr>
        <w:t xml:space="preserve"> </w:t>
      </w:r>
      <w:r>
        <w:rPr>
          <w:spacing w:val="-2"/>
          <w:sz w:val="24"/>
        </w:rPr>
        <w:t>задачи.</w:t>
      </w:r>
    </w:p>
    <w:p w:rsidR="003F2DB9" w:rsidRDefault="003F2DB9" w:rsidP="003F2DB9">
      <w:pPr>
        <w:pStyle w:val="4"/>
        <w:spacing w:before="5" w:line="274" w:lineRule="exact"/>
      </w:pPr>
      <w:r>
        <w:t>Формирование</w:t>
      </w:r>
      <w:r>
        <w:rPr>
          <w:spacing w:val="-6"/>
        </w:rPr>
        <w:t xml:space="preserve"> </w:t>
      </w:r>
      <w:r>
        <w:t>базовых</w:t>
      </w:r>
      <w:r>
        <w:rPr>
          <w:spacing w:val="-5"/>
        </w:rPr>
        <w:t xml:space="preserve"> </w:t>
      </w:r>
      <w:r>
        <w:t>исследовательских</w:t>
      </w:r>
      <w:r>
        <w:rPr>
          <w:spacing w:val="-5"/>
        </w:rPr>
        <w:t xml:space="preserve"> </w:t>
      </w:r>
      <w:r>
        <w:rPr>
          <w:spacing w:val="-2"/>
        </w:rPr>
        <w:t>действий</w:t>
      </w:r>
    </w:p>
    <w:p w:rsidR="003F2DB9" w:rsidRDefault="003F2DB9" w:rsidP="00C12E45">
      <w:pPr>
        <w:pStyle w:val="a5"/>
        <w:numPr>
          <w:ilvl w:val="0"/>
          <w:numId w:val="60"/>
        </w:numPr>
        <w:tabs>
          <w:tab w:val="left" w:pos="1667"/>
          <w:tab w:val="left" w:pos="1669"/>
        </w:tabs>
        <w:ind w:right="689" w:hanging="428"/>
        <w:rPr>
          <w:rFonts w:ascii="Symbol" w:hAnsi="Symbol"/>
          <w:color w:val="221E1F"/>
          <w:sz w:val="17"/>
        </w:rPr>
      </w:pPr>
      <w:r>
        <w:rPr>
          <w:sz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F2DB9" w:rsidRDefault="003F2DB9" w:rsidP="00C12E45">
      <w:pPr>
        <w:pStyle w:val="a5"/>
        <w:numPr>
          <w:ilvl w:val="0"/>
          <w:numId w:val="60"/>
        </w:numPr>
        <w:tabs>
          <w:tab w:val="left" w:pos="1667"/>
          <w:tab w:val="left" w:pos="1669"/>
        </w:tabs>
        <w:ind w:right="683" w:hanging="428"/>
        <w:rPr>
          <w:rFonts w:ascii="Symbol" w:hAnsi="Symbol"/>
          <w:color w:val="221E1F"/>
          <w:sz w:val="17"/>
        </w:rPr>
      </w:pPr>
      <w:r>
        <w:rPr>
          <w:sz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Представлять</w:t>
      </w:r>
      <w:r>
        <w:rPr>
          <w:spacing w:val="43"/>
          <w:sz w:val="24"/>
        </w:rPr>
        <w:t xml:space="preserve"> </w:t>
      </w:r>
      <w:r>
        <w:rPr>
          <w:sz w:val="24"/>
        </w:rPr>
        <w:t>результаты</w:t>
      </w:r>
      <w:r>
        <w:rPr>
          <w:spacing w:val="46"/>
          <w:sz w:val="24"/>
        </w:rPr>
        <w:t xml:space="preserve"> </w:t>
      </w:r>
      <w:r>
        <w:rPr>
          <w:sz w:val="24"/>
        </w:rPr>
        <w:t>фенологических</w:t>
      </w:r>
      <w:r>
        <w:rPr>
          <w:spacing w:val="45"/>
          <w:sz w:val="24"/>
        </w:rPr>
        <w:t xml:space="preserve"> </w:t>
      </w:r>
      <w:r>
        <w:rPr>
          <w:sz w:val="24"/>
        </w:rPr>
        <w:t>наблюдений</w:t>
      </w:r>
      <w:r>
        <w:rPr>
          <w:spacing w:val="47"/>
          <w:sz w:val="24"/>
        </w:rPr>
        <w:t xml:space="preserve"> </w:t>
      </w:r>
      <w:r>
        <w:rPr>
          <w:sz w:val="24"/>
        </w:rPr>
        <w:t>и</w:t>
      </w:r>
      <w:r>
        <w:rPr>
          <w:spacing w:val="47"/>
          <w:sz w:val="24"/>
        </w:rPr>
        <w:t xml:space="preserve"> </w:t>
      </w:r>
      <w:r>
        <w:rPr>
          <w:sz w:val="24"/>
        </w:rPr>
        <w:t>наблюдений</w:t>
      </w:r>
      <w:r>
        <w:rPr>
          <w:spacing w:val="47"/>
          <w:sz w:val="24"/>
        </w:rPr>
        <w:t xml:space="preserve"> </w:t>
      </w:r>
      <w:r>
        <w:rPr>
          <w:sz w:val="24"/>
        </w:rPr>
        <w:t>за</w:t>
      </w:r>
      <w:r>
        <w:rPr>
          <w:spacing w:val="45"/>
          <w:sz w:val="24"/>
        </w:rPr>
        <w:t xml:space="preserve"> </w:t>
      </w:r>
      <w:r>
        <w:rPr>
          <w:sz w:val="24"/>
        </w:rPr>
        <w:t>погодой</w:t>
      </w:r>
      <w:r>
        <w:rPr>
          <w:spacing w:val="44"/>
          <w:sz w:val="24"/>
        </w:rPr>
        <w:t xml:space="preserve"> </w:t>
      </w:r>
      <w:r>
        <w:rPr>
          <w:spacing w:val="-10"/>
          <w:sz w:val="24"/>
        </w:rPr>
        <w:t>в</w:t>
      </w:r>
    </w:p>
    <w:p w:rsidR="003F2DB9" w:rsidRDefault="003F2DB9" w:rsidP="003F2DB9">
      <w:pPr>
        <w:jc w:val="both"/>
        <w:rPr>
          <w:rFonts w:ascii="Symbol" w:hAnsi="Symbol"/>
          <w:sz w:val="17"/>
        </w:rPr>
        <w:sectPr w:rsidR="003F2DB9">
          <w:pgSz w:w="11910" w:h="16840"/>
          <w:pgMar w:top="1040" w:right="160" w:bottom="920" w:left="460" w:header="0" w:footer="731" w:gutter="0"/>
          <w:cols w:space="720"/>
        </w:sectPr>
      </w:pPr>
    </w:p>
    <w:p w:rsidR="003F2DB9" w:rsidRDefault="003F2DB9" w:rsidP="003F2DB9">
      <w:pPr>
        <w:pStyle w:val="a3"/>
        <w:spacing w:before="73"/>
        <w:ind w:firstLine="0"/>
        <w:jc w:val="left"/>
      </w:pPr>
      <w:r>
        <w:lastRenderedPageBreak/>
        <w:t>различной</w:t>
      </w:r>
      <w:r>
        <w:rPr>
          <w:spacing w:val="-8"/>
        </w:rPr>
        <w:t xml:space="preserve"> </w:t>
      </w:r>
      <w:r>
        <w:t>форме</w:t>
      </w:r>
      <w:r>
        <w:rPr>
          <w:spacing w:val="-6"/>
        </w:rPr>
        <w:t xml:space="preserve"> </w:t>
      </w:r>
      <w:r>
        <w:t>(табличной,</w:t>
      </w:r>
      <w:r>
        <w:rPr>
          <w:spacing w:val="-4"/>
        </w:rPr>
        <w:t xml:space="preserve"> </w:t>
      </w:r>
      <w:r>
        <w:t>графической,</w:t>
      </w:r>
      <w:r>
        <w:rPr>
          <w:spacing w:val="-4"/>
        </w:rPr>
        <w:t xml:space="preserve"> </w:t>
      </w:r>
      <w:r>
        <w:t>географического</w:t>
      </w:r>
      <w:r>
        <w:rPr>
          <w:spacing w:val="-4"/>
        </w:rPr>
        <w:t xml:space="preserve"> </w:t>
      </w:r>
      <w:r>
        <w:rPr>
          <w:spacing w:val="-2"/>
        </w:rPr>
        <w:t>описания).</w:t>
      </w:r>
    </w:p>
    <w:p w:rsidR="003F2DB9" w:rsidRDefault="003F2DB9" w:rsidP="00C12E45">
      <w:pPr>
        <w:pStyle w:val="a5"/>
        <w:numPr>
          <w:ilvl w:val="0"/>
          <w:numId w:val="60"/>
        </w:numPr>
        <w:tabs>
          <w:tab w:val="left" w:pos="1669"/>
        </w:tabs>
        <w:ind w:right="687" w:hanging="428"/>
        <w:jc w:val="left"/>
        <w:rPr>
          <w:rFonts w:ascii="Symbol" w:hAnsi="Symbol"/>
          <w:color w:val="221E1F"/>
          <w:sz w:val="17"/>
        </w:rPr>
      </w:pPr>
      <w:r>
        <w:rPr>
          <w:sz w:val="24"/>
        </w:rPr>
        <w:t>Проводить</w:t>
      </w:r>
      <w:r>
        <w:rPr>
          <w:spacing w:val="40"/>
          <w:sz w:val="24"/>
        </w:rPr>
        <w:t xml:space="preserve"> </w:t>
      </w:r>
      <w:r>
        <w:rPr>
          <w:sz w:val="24"/>
        </w:rPr>
        <w:t>по</w:t>
      </w:r>
      <w:r>
        <w:rPr>
          <w:spacing w:val="40"/>
          <w:sz w:val="24"/>
        </w:rPr>
        <w:t xml:space="preserve"> </w:t>
      </w:r>
      <w:r>
        <w:rPr>
          <w:sz w:val="24"/>
        </w:rPr>
        <w:t>самостоятельно</w:t>
      </w:r>
      <w:r>
        <w:rPr>
          <w:spacing w:val="40"/>
          <w:sz w:val="24"/>
        </w:rPr>
        <w:t xml:space="preserve"> </w:t>
      </w:r>
      <w:r>
        <w:rPr>
          <w:sz w:val="24"/>
        </w:rPr>
        <w:t>составленному</w:t>
      </w:r>
      <w:r>
        <w:rPr>
          <w:spacing w:val="40"/>
          <w:sz w:val="24"/>
        </w:rPr>
        <w:t xml:space="preserve"> </w:t>
      </w:r>
      <w:r>
        <w:rPr>
          <w:sz w:val="24"/>
        </w:rPr>
        <w:t>плану</w:t>
      </w:r>
      <w:r>
        <w:rPr>
          <w:spacing w:val="40"/>
          <w:sz w:val="24"/>
        </w:rPr>
        <w:t xml:space="preserve"> </w:t>
      </w:r>
      <w:r>
        <w:rPr>
          <w:sz w:val="24"/>
        </w:rPr>
        <w:t>небольшое</w:t>
      </w:r>
      <w:r>
        <w:rPr>
          <w:spacing w:val="40"/>
          <w:sz w:val="24"/>
        </w:rPr>
        <w:t xml:space="preserve"> </w:t>
      </w:r>
      <w:r>
        <w:rPr>
          <w:sz w:val="24"/>
        </w:rPr>
        <w:t>исследование</w:t>
      </w:r>
      <w:r>
        <w:rPr>
          <w:spacing w:val="40"/>
          <w:sz w:val="24"/>
        </w:rPr>
        <w:t xml:space="preserve"> </w:t>
      </w:r>
      <w:r>
        <w:rPr>
          <w:sz w:val="24"/>
        </w:rPr>
        <w:t>роли традиций в обществе.</w:t>
      </w:r>
    </w:p>
    <w:p w:rsidR="003F2DB9" w:rsidRDefault="003F2DB9" w:rsidP="00C12E45">
      <w:pPr>
        <w:pStyle w:val="a5"/>
        <w:numPr>
          <w:ilvl w:val="0"/>
          <w:numId w:val="60"/>
        </w:numPr>
        <w:tabs>
          <w:tab w:val="left" w:pos="1669"/>
          <w:tab w:val="left" w:pos="3168"/>
          <w:tab w:val="left" w:pos="4521"/>
          <w:tab w:val="left" w:pos="6122"/>
          <w:tab w:val="left" w:pos="7345"/>
          <w:tab w:val="left" w:pos="8611"/>
          <w:tab w:val="left" w:pos="8930"/>
        </w:tabs>
        <w:spacing w:before="1"/>
        <w:ind w:right="693" w:hanging="428"/>
        <w:jc w:val="left"/>
        <w:rPr>
          <w:rFonts w:ascii="Symbol" w:hAnsi="Symbol"/>
          <w:color w:val="221E1F"/>
          <w:sz w:val="17"/>
        </w:rPr>
      </w:pPr>
      <w:r>
        <w:rPr>
          <w:spacing w:val="-2"/>
          <w:sz w:val="24"/>
        </w:rPr>
        <w:t>Исследовать</w:t>
      </w:r>
      <w:r>
        <w:rPr>
          <w:sz w:val="24"/>
        </w:rPr>
        <w:tab/>
      </w:r>
      <w:r>
        <w:rPr>
          <w:spacing w:val="-2"/>
          <w:sz w:val="24"/>
        </w:rPr>
        <w:t>несложные</w:t>
      </w:r>
      <w:r>
        <w:rPr>
          <w:sz w:val="24"/>
        </w:rPr>
        <w:tab/>
      </w:r>
      <w:r>
        <w:rPr>
          <w:spacing w:val="-2"/>
          <w:sz w:val="24"/>
        </w:rPr>
        <w:t>практические</w:t>
      </w:r>
      <w:r>
        <w:rPr>
          <w:sz w:val="24"/>
        </w:rPr>
        <w:tab/>
      </w:r>
      <w:r>
        <w:rPr>
          <w:spacing w:val="-2"/>
          <w:sz w:val="24"/>
        </w:rPr>
        <w:t>ситуации,</w:t>
      </w:r>
      <w:r>
        <w:rPr>
          <w:sz w:val="24"/>
        </w:rPr>
        <w:tab/>
      </w:r>
      <w:r>
        <w:rPr>
          <w:spacing w:val="-2"/>
          <w:sz w:val="24"/>
        </w:rPr>
        <w:t>связанные</w:t>
      </w:r>
      <w:r>
        <w:rPr>
          <w:sz w:val="24"/>
        </w:rPr>
        <w:tab/>
      </w:r>
      <w:r>
        <w:rPr>
          <w:spacing w:val="-10"/>
          <w:sz w:val="24"/>
        </w:rPr>
        <w:t>с</w:t>
      </w:r>
      <w:r>
        <w:rPr>
          <w:sz w:val="24"/>
        </w:rPr>
        <w:tab/>
      </w:r>
      <w:r>
        <w:rPr>
          <w:spacing w:val="-2"/>
          <w:sz w:val="24"/>
        </w:rPr>
        <w:t xml:space="preserve">использованием </w:t>
      </w:r>
      <w:r>
        <w:rPr>
          <w:sz w:val="24"/>
        </w:rPr>
        <w:t>различных способов повышения эффективности производства.</w:t>
      </w:r>
    </w:p>
    <w:p w:rsidR="003F2DB9" w:rsidRDefault="003F2DB9" w:rsidP="003F2DB9">
      <w:pPr>
        <w:pStyle w:val="4"/>
        <w:spacing w:before="5" w:line="274" w:lineRule="exact"/>
        <w:jc w:val="left"/>
      </w:pPr>
      <w:r>
        <w:t>Работа</w:t>
      </w:r>
      <w:r>
        <w:rPr>
          <w:spacing w:val="1"/>
        </w:rPr>
        <w:t xml:space="preserve"> </w:t>
      </w:r>
      <w:r>
        <w:t xml:space="preserve">с </w:t>
      </w:r>
      <w:r>
        <w:rPr>
          <w:spacing w:val="-2"/>
        </w:rPr>
        <w:t>информацией</w:t>
      </w:r>
    </w:p>
    <w:p w:rsidR="003F2DB9" w:rsidRDefault="003F2DB9" w:rsidP="00C12E45">
      <w:pPr>
        <w:pStyle w:val="a5"/>
        <w:numPr>
          <w:ilvl w:val="0"/>
          <w:numId w:val="60"/>
        </w:numPr>
        <w:tabs>
          <w:tab w:val="left" w:pos="1667"/>
          <w:tab w:val="left" w:pos="1669"/>
        </w:tabs>
        <w:ind w:right="686" w:hanging="428"/>
        <w:rPr>
          <w:rFonts w:ascii="Symbol" w:hAnsi="Symbol"/>
          <w:color w:val="221E1F"/>
          <w:sz w:val="17"/>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3F2DB9" w:rsidRDefault="003F2DB9" w:rsidP="00C12E45">
      <w:pPr>
        <w:pStyle w:val="a5"/>
        <w:numPr>
          <w:ilvl w:val="0"/>
          <w:numId w:val="60"/>
        </w:numPr>
        <w:tabs>
          <w:tab w:val="left" w:pos="1667"/>
          <w:tab w:val="left" w:pos="1669"/>
        </w:tabs>
        <w:ind w:right="690" w:hanging="428"/>
        <w:rPr>
          <w:rFonts w:ascii="Symbol" w:hAnsi="Symbol"/>
          <w:color w:val="221E1F"/>
          <w:sz w:val="17"/>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3F2DB9" w:rsidRDefault="003F2DB9" w:rsidP="00C12E45">
      <w:pPr>
        <w:pStyle w:val="a5"/>
        <w:numPr>
          <w:ilvl w:val="0"/>
          <w:numId w:val="60"/>
        </w:numPr>
        <w:tabs>
          <w:tab w:val="left" w:pos="1667"/>
          <w:tab w:val="left" w:pos="1669"/>
        </w:tabs>
        <w:ind w:right="685" w:hanging="428"/>
        <w:rPr>
          <w:rFonts w:ascii="Symbol" w:hAnsi="Symbol"/>
          <w:color w:val="221E1F"/>
          <w:sz w:val="17"/>
        </w:rPr>
      </w:pPr>
      <w:r>
        <w:rPr>
          <w:sz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3F2DB9" w:rsidRDefault="003F2DB9" w:rsidP="00C12E45">
      <w:pPr>
        <w:pStyle w:val="a5"/>
        <w:numPr>
          <w:ilvl w:val="0"/>
          <w:numId w:val="60"/>
        </w:numPr>
        <w:tabs>
          <w:tab w:val="left" w:pos="1667"/>
          <w:tab w:val="left" w:pos="1669"/>
        </w:tabs>
        <w:ind w:right="690" w:hanging="428"/>
        <w:rPr>
          <w:rFonts w:ascii="Symbol" w:hAnsi="Symbol"/>
          <w:color w:val="221E1F"/>
          <w:sz w:val="17"/>
        </w:rPr>
      </w:pPr>
      <w:r>
        <w:rPr>
          <w:sz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3F2DB9" w:rsidRDefault="003F2DB9" w:rsidP="00C12E45">
      <w:pPr>
        <w:pStyle w:val="a5"/>
        <w:numPr>
          <w:ilvl w:val="0"/>
          <w:numId w:val="60"/>
        </w:numPr>
        <w:tabs>
          <w:tab w:val="left" w:pos="1667"/>
          <w:tab w:val="left" w:pos="1669"/>
        </w:tabs>
        <w:ind w:right="686" w:hanging="428"/>
        <w:rPr>
          <w:rFonts w:ascii="Symbol" w:hAnsi="Symbol"/>
          <w:color w:val="221E1F"/>
          <w:sz w:val="17"/>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3F2DB9" w:rsidRDefault="003F2DB9" w:rsidP="00C12E45">
      <w:pPr>
        <w:pStyle w:val="a5"/>
        <w:numPr>
          <w:ilvl w:val="0"/>
          <w:numId w:val="60"/>
        </w:numPr>
        <w:tabs>
          <w:tab w:val="left" w:pos="1667"/>
          <w:tab w:val="left" w:pos="1669"/>
        </w:tabs>
        <w:ind w:right="689" w:hanging="428"/>
        <w:rPr>
          <w:rFonts w:ascii="Symbol" w:hAnsi="Symbol"/>
          <w:color w:val="221E1F"/>
          <w:sz w:val="17"/>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3F2DB9" w:rsidRDefault="003F2DB9" w:rsidP="00C12E45">
      <w:pPr>
        <w:pStyle w:val="a5"/>
        <w:numPr>
          <w:ilvl w:val="0"/>
          <w:numId w:val="60"/>
        </w:numPr>
        <w:tabs>
          <w:tab w:val="left" w:pos="1667"/>
          <w:tab w:val="left" w:pos="1669"/>
        </w:tabs>
        <w:ind w:right="685" w:hanging="428"/>
        <w:rPr>
          <w:rFonts w:ascii="Symbol" w:hAnsi="Symbol"/>
          <w:color w:val="221E1F"/>
          <w:sz w:val="17"/>
        </w:rPr>
      </w:pPr>
      <w:r>
        <w:rPr>
          <w:sz w:val="24"/>
        </w:rPr>
        <w:t>Выбирать</w:t>
      </w:r>
      <w:r>
        <w:rPr>
          <w:spacing w:val="-12"/>
          <w:sz w:val="24"/>
        </w:rPr>
        <w:t xml:space="preserve"> </w:t>
      </w:r>
      <w:r>
        <w:rPr>
          <w:sz w:val="24"/>
        </w:rPr>
        <w:t>источники</w:t>
      </w:r>
      <w:r>
        <w:rPr>
          <w:spacing w:val="-13"/>
          <w:sz w:val="24"/>
        </w:rPr>
        <w:t xml:space="preserve"> </w:t>
      </w:r>
      <w:r>
        <w:rPr>
          <w:sz w:val="24"/>
        </w:rPr>
        <w:t>географической</w:t>
      </w:r>
      <w:r>
        <w:rPr>
          <w:spacing w:val="-13"/>
          <w:sz w:val="24"/>
        </w:rPr>
        <w:t xml:space="preserve"> </w:t>
      </w:r>
      <w:r>
        <w:rPr>
          <w:sz w:val="24"/>
        </w:rPr>
        <w:t>информации</w:t>
      </w:r>
      <w:r>
        <w:rPr>
          <w:spacing w:val="-13"/>
          <w:sz w:val="24"/>
        </w:rPr>
        <w:t xml:space="preserve"> </w:t>
      </w:r>
      <w:r>
        <w:rPr>
          <w:sz w:val="24"/>
        </w:rPr>
        <w:t>(картографические,</w:t>
      </w:r>
      <w:r>
        <w:rPr>
          <w:spacing w:val="-15"/>
          <w:sz w:val="24"/>
        </w:rPr>
        <w:t xml:space="preserve"> </w:t>
      </w:r>
      <w:r>
        <w:rPr>
          <w:sz w:val="24"/>
        </w:rPr>
        <w:t>статистические, текстовые,</w:t>
      </w:r>
      <w:r>
        <w:rPr>
          <w:spacing w:val="-4"/>
          <w:sz w:val="24"/>
        </w:rPr>
        <w:t xml:space="preserve"> </w:t>
      </w:r>
      <w:r>
        <w:rPr>
          <w:sz w:val="24"/>
        </w:rPr>
        <w:t>видео-</w:t>
      </w:r>
      <w:r>
        <w:rPr>
          <w:spacing w:val="-5"/>
          <w:sz w:val="24"/>
        </w:rPr>
        <w:t xml:space="preserve"> </w:t>
      </w:r>
      <w:r>
        <w:rPr>
          <w:sz w:val="24"/>
        </w:rPr>
        <w:t>и</w:t>
      </w:r>
      <w:r>
        <w:rPr>
          <w:spacing w:val="-4"/>
          <w:sz w:val="24"/>
        </w:rPr>
        <w:t xml:space="preserve"> </w:t>
      </w:r>
      <w:r>
        <w:rPr>
          <w:sz w:val="24"/>
        </w:rPr>
        <w:t>фотоизображения,</w:t>
      </w:r>
      <w:r>
        <w:rPr>
          <w:spacing w:val="-7"/>
          <w:sz w:val="24"/>
        </w:rPr>
        <w:t xml:space="preserve"> </w:t>
      </w:r>
      <w:r>
        <w:rPr>
          <w:sz w:val="24"/>
        </w:rPr>
        <w:t>компьютерные</w:t>
      </w:r>
      <w:r>
        <w:rPr>
          <w:spacing w:val="-6"/>
          <w:sz w:val="24"/>
        </w:rPr>
        <w:t xml:space="preserve"> </w:t>
      </w:r>
      <w:r>
        <w:rPr>
          <w:sz w:val="24"/>
        </w:rPr>
        <w:t>базы</w:t>
      </w:r>
      <w:r>
        <w:rPr>
          <w:spacing w:val="-4"/>
          <w:sz w:val="24"/>
        </w:rPr>
        <w:t xml:space="preserve"> </w:t>
      </w:r>
      <w:r>
        <w:rPr>
          <w:sz w:val="24"/>
        </w:rPr>
        <w:t>данных),</w:t>
      </w:r>
      <w:r>
        <w:rPr>
          <w:spacing w:val="-8"/>
          <w:sz w:val="24"/>
        </w:rPr>
        <w:t xml:space="preserve"> </w:t>
      </w:r>
      <w:r>
        <w:rPr>
          <w:sz w:val="24"/>
        </w:rPr>
        <w:t>необходимые</w:t>
      </w:r>
      <w:r>
        <w:rPr>
          <w:spacing w:val="-6"/>
          <w:sz w:val="24"/>
        </w:rPr>
        <w:t xml:space="preserve"> </w:t>
      </w:r>
      <w:r>
        <w:rPr>
          <w:sz w:val="24"/>
        </w:rPr>
        <w:t>для изучения особенностей хозяйства России.</w:t>
      </w:r>
    </w:p>
    <w:p w:rsidR="003F2DB9" w:rsidRDefault="003F2DB9" w:rsidP="00C12E45">
      <w:pPr>
        <w:pStyle w:val="a5"/>
        <w:numPr>
          <w:ilvl w:val="0"/>
          <w:numId w:val="60"/>
        </w:numPr>
        <w:tabs>
          <w:tab w:val="left" w:pos="1667"/>
          <w:tab w:val="left" w:pos="1669"/>
        </w:tabs>
        <w:ind w:right="687" w:hanging="428"/>
        <w:rPr>
          <w:rFonts w:ascii="Symbol" w:hAnsi="Symbol"/>
          <w:color w:val="221E1F"/>
          <w:sz w:val="17"/>
        </w:rPr>
      </w:pPr>
      <w:r>
        <w:rPr>
          <w:sz w:val="24"/>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w:t>
      </w:r>
      <w:r>
        <w:rPr>
          <w:spacing w:val="-2"/>
          <w:sz w:val="24"/>
        </w:rPr>
        <w:t>недостоверной.</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Определять</w:t>
      </w:r>
      <w:r>
        <w:rPr>
          <w:spacing w:val="-6"/>
          <w:sz w:val="24"/>
        </w:rPr>
        <w:t xml:space="preserve"> </w:t>
      </w:r>
      <w:r>
        <w:rPr>
          <w:sz w:val="24"/>
        </w:rPr>
        <w:t>информацию,</w:t>
      </w:r>
      <w:r>
        <w:rPr>
          <w:spacing w:val="-3"/>
          <w:sz w:val="24"/>
        </w:rPr>
        <w:t xml:space="preserve"> </w:t>
      </w:r>
      <w:r>
        <w:rPr>
          <w:sz w:val="24"/>
        </w:rPr>
        <w:t>недостающую</w:t>
      </w:r>
      <w:r>
        <w:rPr>
          <w:spacing w:val="-3"/>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той</w:t>
      </w:r>
      <w:r>
        <w:rPr>
          <w:spacing w:val="-2"/>
          <w:sz w:val="24"/>
        </w:rPr>
        <w:t xml:space="preserve"> </w:t>
      </w:r>
      <w:r>
        <w:rPr>
          <w:sz w:val="24"/>
        </w:rPr>
        <w:t>или</w:t>
      </w:r>
      <w:r>
        <w:rPr>
          <w:spacing w:val="-2"/>
          <w:sz w:val="24"/>
        </w:rPr>
        <w:t xml:space="preserve"> </w:t>
      </w:r>
      <w:r>
        <w:rPr>
          <w:sz w:val="24"/>
        </w:rPr>
        <w:t>иной</w:t>
      </w:r>
      <w:r>
        <w:rPr>
          <w:spacing w:val="-5"/>
          <w:sz w:val="24"/>
        </w:rPr>
        <w:t xml:space="preserve"> </w:t>
      </w:r>
      <w:r>
        <w:rPr>
          <w:spacing w:val="-2"/>
          <w:sz w:val="24"/>
        </w:rPr>
        <w:t>задачи.</w:t>
      </w:r>
    </w:p>
    <w:p w:rsidR="003F2DB9" w:rsidRDefault="003F2DB9" w:rsidP="00C12E45">
      <w:pPr>
        <w:pStyle w:val="a5"/>
        <w:numPr>
          <w:ilvl w:val="0"/>
          <w:numId w:val="60"/>
        </w:numPr>
        <w:tabs>
          <w:tab w:val="left" w:pos="1667"/>
          <w:tab w:val="left" w:pos="1669"/>
        </w:tabs>
        <w:ind w:right="692" w:hanging="428"/>
        <w:rPr>
          <w:rFonts w:ascii="Symbol" w:hAnsi="Symbol"/>
          <w:color w:val="221E1F"/>
          <w:sz w:val="17"/>
        </w:rPr>
      </w:pPr>
      <w:r>
        <w:rPr>
          <w:sz w:val="24"/>
        </w:rPr>
        <w:t>Извлекать</w:t>
      </w:r>
      <w:r>
        <w:rPr>
          <w:spacing w:val="-9"/>
          <w:sz w:val="24"/>
        </w:rPr>
        <w:t xml:space="preserve"> </w:t>
      </w:r>
      <w:r>
        <w:rPr>
          <w:sz w:val="24"/>
        </w:rPr>
        <w:t>информацию</w:t>
      </w:r>
      <w:r>
        <w:rPr>
          <w:spacing w:val="-12"/>
          <w:sz w:val="24"/>
        </w:rPr>
        <w:t xml:space="preserve"> </w:t>
      </w:r>
      <w:r>
        <w:rPr>
          <w:sz w:val="24"/>
        </w:rPr>
        <w:t>о</w:t>
      </w:r>
      <w:r>
        <w:rPr>
          <w:spacing w:val="-10"/>
          <w:sz w:val="24"/>
        </w:rPr>
        <w:t xml:space="preserve"> </w:t>
      </w:r>
      <w:r>
        <w:rPr>
          <w:sz w:val="24"/>
        </w:rPr>
        <w:t>правах</w:t>
      </w:r>
      <w:r>
        <w:rPr>
          <w:spacing w:val="-8"/>
          <w:sz w:val="24"/>
        </w:rPr>
        <w:t xml:space="preserve"> </w:t>
      </w:r>
      <w:r>
        <w:rPr>
          <w:sz w:val="24"/>
        </w:rPr>
        <w:t>и</w:t>
      </w:r>
      <w:r>
        <w:rPr>
          <w:spacing w:val="-9"/>
          <w:sz w:val="24"/>
        </w:rPr>
        <w:t xml:space="preserve"> </w:t>
      </w:r>
      <w:r>
        <w:rPr>
          <w:sz w:val="24"/>
        </w:rPr>
        <w:t>обязанностях</w:t>
      </w:r>
      <w:r>
        <w:rPr>
          <w:spacing w:val="-6"/>
          <w:sz w:val="24"/>
        </w:rPr>
        <w:t xml:space="preserve"> </w:t>
      </w:r>
      <w:r>
        <w:rPr>
          <w:sz w:val="24"/>
        </w:rPr>
        <w:t>учащегося</w:t>
      </w:r>
      <w:r>
        <w:rPr>
          <w:spacing w:val="-10"/>
          <w:sz w:val="24"/>
        </w:rPr>
        <w:t xml:space="preserve"> </w:t>
      </w:r>
      <w:r>
        <w:rPr>
          <w:sz w:val="24"/>
        </w:rPr>
        <w:t>из</w:t>
      </w:r>
      <w:r>
        <w:rPr>
          <w:spacing w:val="-9"/>
          <w:sz w:val="24"/>
        </w:rPr>
        <w:t xml:space="preserve"> </w:t>
      </w:r>
      <w:r>
        <w:rPr>
          <w:sz w:val="24"/>
        </w:rPr>
        <w:t>разных</w:t>
      </w:r>
      <w:r>
        <w:rPr>
          <w:spacing w:val="-11"/>
          <w:sz w:val="24"/>
        </w:rPr>
        <w:t xml:space="preserve"> </w:t>
      </w:r>
      <w:r>
        <w:rPr>
          <w:sz w:val="24"/>
        </w:rPr>
        <w:t>адаптированных источников (в том числе учебных материалов): заполнять таблицу и составлять план.</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Представлять</w:t>
      </w:r>
      <w:r>
        <w:rPr>
          <w:spacing w:val="-6"/>
          <w:sz w:val="24"/>
        </w:rPr>
        <w:t xml:space="preserve"> </w:t>
      </w:r>
      <w:r>
        <w:rPr>
          <w:sz w:val="24"/>
        </w:rPr>
        <w:t>информацию</w:t>
      </w:r>
      <w:r>
        <w:rPr>
          <w:spacing w:val="-3"/>
          <w:sz w:val="24"/>
        </w:rPr>
        <w:t xml:space="preserve"> </w:t>
      </w:r>
      <w:r>
        <w:rPr>
          <w:sz w:val="24"/>
        </w:rPr>
        <w:t>в</w:t>
      </w:r>
      <w:r>
        <w:rPr>
          <w:spacing w:val="-4"/>
          <w:sz w:val="24"/>
        </w:rPr>
        <w:t xml:space="preserve"> </w:t>
      </w:r>
      <w:r>
        <w:rPr>
          <w:sz w:val="24"/>
        </w:rPr>
        <w:t>виде</w:t>
      </w:r>
      <w:r>
        <w:rPr>
          <w:spacing w:val="-1"/>
          <w:sz w:val="24"/>
        </w:rPr>
        <w:t xml:space="preserve"> </w:t>
      </w:r>
      <w:r>
        <w:rPr>
          <w:sz w:val="24"/>
        </w:rPr>
        <w:t>кратких</w:t>
      </w:r>
      <w:r>
        <w:rPr>
          <w:spacing w:val="-1"/>
          <w:sz w:val="24"/>
        </w:rPr>
        <w:t xml:space="preserve"> </w:t>
      </w:r>
      <w:r>
        <w:rPr>
          <w:sz w:val="24"/>
        </w:rPr>
        <w:t>выводов</w:t>
      </w:r>
      <w:r>
        <w:rPr>
          <w:spacing w:val="-4"/>
          <w:sz w:val="24"/>
        </w:rPr>
        <w:t xml:space="preserve"> </w:t>
      </w:r>
      <w:r>
        <w:rPr>
          <w:sz w:val="24"/>
        </w:rPr>
        <w:t>и</w:t>
      </w:r>
      <w:r>
        <w:rPr>
          <w:spacing w:val="-3"/>
          <w:sz w:val="24"/>
        </w:rPr>
        <w:t xml:space="preserve"> </w:t>
      </w:r>
      <w:r>
        <w:rPr>
          <w:spacing w:val="-2"/>
          <w:sz w:val="24"/>
        </w:rPr>
        <w:t>обобщений.</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3F2DB9" w:rsidRDefault="003F2DB9" w:rsidP="003F2DB9">
      <w:pPr>
        <w:pStyle w:val="4"/>
        <w:spacing w:before="4" w:line="274" w:lineRule="exact"/>
      </w:pPr>
      <w:r>
        <w:t>Формирование</w:t>
      </w:r>
      <w:r>
        <w:rPr>
          <w:spacing w:val="-10"/>
        </w:rPr>
        <w:t xml:space="preserve"> </w:t>
      </w:r>
      <w:r>
        <w:t>универсальных</w:t>
      </w:r>
      <w:r>
        <w:rPr>
          <w:spacing w:val="-7"/>
        </w:rPr>
        <w:t xml:space="preserve"> </w:t>
      </w:r>
      <w:r>
        <w:t>учебных</w:t>
      </w:r>
      <w:r>
        <w:rPr>
          <w:spacing w:val="-7"/>
        </w:rPr>
        <w:t xml:space="preserve"> </w:t>
      </w:r>
      <w:r>
        <w:t>коммуникативных</w:t>
      </w:r>
      <w:r>
        <w:rPr>
          <w:spacing w:val="-6"/>
        </w:rPr>
        <w:t xml:space="preserve"> </w:t>
      </w:r>
      <w:r>
        <w:rPr>
          <w:spacing w:val="-2"/>
        </w:rPr>
        <w:t>действий</w:t>
      </w:r>
    </w:p>
    <w:p w:rsidR="003F2DB9" w:rsidRDefault="003F2DB9" w:rsidP="00C12E45">
      <w:pPr>
        <w:pStyle w:val="a5"/>
        <w:numPr>
          <w:ilvl w:val="0"/>
          <w:numId w:val="60"/>
        </w:numPr>
        <w:tabs>
          <w:tab w:val="left" w:pos="1669"/>
        </w:tabs>
        <w:ind w:right="692" w:hanging="428"/>
        <w:jc w:val="left"/>
        <w:rPr>
          <w:rFonts w:ascii="Symbol" w:hAnsi="Symbol"/>
          <w:color w:val="221E1F"/>
          <w:sz w:val="17"/>
        </w:rPr>
      </w:pPr>
      <w:r>
        <w:rPr>
          <w:sz w:val="24"/>
        </w:rPr>
        <w:t>Определять</w:t>
      </w:r>
      <w:r>
        <w:rPr>
          <w:spacing w:val="80"/>
          <w:sz w:val="24"/>
        </w:rPr>
        <w:t xml:space="preserve"> </w:t>
      </w:r>
      <w:r>
        <w:rPr>
          <w:sz w:val="24"/>
        </w:rPr>
        <w:t>характер</w:t>
      </w:r>
      <w:r>
        <w:rPr>
          <w:spacing w:val="80"/>
          <w:sz w:val="24"/>
        </w:rPr>
        <w:t xml:space="preserve"> </w:t>
      </w:r>
      <w:r>
        <w:rPr>
          <w:sz w:val="24"/>
        </w:rPr>
        <w:t>отношений</w:t>
      </w:r>
      <w:r>
        <w:rPr>
          <w:spacing w:val="80"/>
          <w:sz w:val="24"/>
        </w:rPr>
        <w:t xml:space="preserve"> </w:t>
      </w:r>
      <w:r>
        <w:rPr>
          <w:sz w:val="24"/>
        </w:rPr>
        <w:t>между</w:t>
      </w:r>
      <w:r>
        <w:rPr>
          <w:spacing w:val="80"/>
          <w:sz w:val="24"/>
        </w:rPr>
        <w:t xml:space="preserve"> </w:t>
      </w:r>
      <w:r>
        <w:rPr>
          <w:sz w:val="24"/>
        </w:rPr>
        <w:t>людьми</w:t>
      </w:r>
      <w:r>
        <w:rPr>
          <w:spacing w:val="80"/>
          <w:sz w:val="24"/>
        </w:rPr>
        <w:t xml:space="preserve"> </w:t>
      </w:r>
      <w:r>
        <w:rPr>
          <w:sz w:val="24"/>
        </w:rPr>
        <w:t>в</w:t>
      </w:r>
      <w:r>
        <w:rPr>
          <w:spacing w:val="80"/>
          <w:sz w:val="24"/>
        </w:rPr>
        <w:t xml:space="preserve"> </w:t>
      </w:r>
      <w:r>
        <w:rPr>
          <w:sz w:val="24"/>
        </w:rPr>
        <w:t>различных</w:t>
      </w:r>
      <w:r>
        <w:rPr>
          <w:spacing w:val="80"/>
          <w:sz w:val="24"/>
        </w:rPr>
        <w:t xml:space="preserve"> </w:t>
      </w:r>
      <w:r>
        <w:rPr>
          <w:sz w:val="24"/>
        </w:rPr>
        <w:t>исторических</w:t>
      </w:r>
      <w:r>
        <w:rPr>
          <w:spacing w:val="80"/>
          <w:sz w:val="24"/>
        </w:rPr>
        <w:t xml:space="preserve"> </w:t>
      </w:r>
      <w:r>
        <w:rPr>
          <w:sz w:val="24"/>
        </w:rPr>
        <w:t>и</w:t>
      </w:r>
      <w:r>
        <w:rPr>
          <w:spacing w:val="80"/>
          <w:w w:val="150"/>
          <w:sz w:val="24"/>
        </w:rPr>
        <w:t xml:space="preserve"> </w:t>
      </w:r>
      <w:r>
        <w:rPr>
          <w:sz w:val="24"/>
        </w:rPr>
        <w:t>современных ситуациях, событиях.</w:t>
      </w:r>
    </w:p>
    <w:p w:rsidR="003F2DB9" w:rsidRDefault="003F2DB9" w:rsidP="00C12E45">
      <w:pPr>
        <w:pStyle w:val="a5"/>
        <w:numPr>
          <w:ilvl w:val="0"/>
          <w:numId w:val="60"/>
        </w:numPr>
        <w:tabs>
          <w:tab w:val="left" w:pos="1669"/>
        </w:tabs>
        <w:ind w:right="692" w:hanging="428"/>
        <w:jc w:val="left"/>
        <w:rPr>
          <w:rFonts w:ascii="Symbol" w:hAnsi="Symbol"/>
          <w:color w:val="221E1F"/>
          <w:sz w:val="17"/>
        </w:rPr>
      </w:pPr>
      <w:r>
        <w:rPr>
          <w:sz w:val="24"/>
        </w:rPr>
        <w:t>Раскрывать</w:t>
      </w:r>
      <w:r>
        <w:rPr>
          <w:spacing w:val="-15"/>
          <w:sz w:val="24"/>
        </w:rPr>
        <w:t xml:space="preserve"> </w:t>
      </w:r>
      <w:r>
        <w:rPr>
          <w:sz w:val="24"/>
        </w:rPr>
        <w:t>значение</w:t>
      </w:r>
      <w:r>
        <w:rPr>
          <w:spacing w:val="-15"/>
          <w:sz w:val="24"/>
        </w:rPr>
        <w:t xml:space="preserve"> </w:t>
      </w:r>
      <w:r>
        <w:rPr>
          <w:sz w:val="24"/>
        </w:rPr>
        <w:t>совместной</w:t>
      </w:r>
      <w:r>
        <w:rPr>
          <w:spacing w:val="-15"/>
          <w:sz w:val="24"/>
        </w:rPr>
        <w:t xml:space="preserve"> </w:t>
      </w:r>
      <w:r>
        <w:rPr>
          <w:sz w:val="24"/>
        </w:rPr>
        <w:t>деятельности,</w:t>
      </w:r>
      <w:r>
        <w:rPr>
          <w:spacing w:val="-15"/>
          <w:sz w:val="24"/>
        </w:rPr>
        <w:t xml:space="preserve"> </w:t>
      </w:r>
      <w:r>
        <w:rPr>
          <w:sz w:val="24"/>
        </w:rPr>
        <w:t>сотрудничества</w:t>
      </w:r>
      <w:r>
        <w:rPr>
          <w:spacing w:val="-15"/>
          <w:sz w:val="24"/>
        </w:rPr>
        <w:t xml:space="preserve"> </w:t>
      </w:r>
      <w:r>
        <w:rPr>
          <w:sz w:val="24"/>
        </w:rPr>
        <w:t>людей</w:t>
      </w:r>
      <w:r>
        <w:rPr>
          <w:spacing w:val="-15"/>
          <w:sz w:val="24"/>
        </w:rPr>
        <w:t xml:space="preserve"> </w:t>
      </w:r>
      <w:r>
        <w:rPr>
          <w:sz w:val="24"/>
        </w:rPr>
        <w:t>в</w:t>
      </w:r>
      <w:r>
        <w:rPr>
          <w:spacing w:val="-15"/>
          <w:sz w:val="24"/>
        </w:rPr>
        <w:t xml:space="preserve"> </w:t>
      </w:r>
      <w:r>
        <w:rPr>
          <w:sz w:val="24"/>
        </w:rPr>
        <w:t>разных</w:t>
      </w:r>
      <w:r>
        <w:rPr>
          <w:spacing w:val="-15"/>
          <w:sz w:val="24"/>
        </w:rPr>
        <w:t xml:space="preserve"> </w:t>
      </w:r>
      <w:r>
        <w:rPr>
          <w:sz w:val="24"/>
        </w:rPr>
        <w:t>сферах в различные исторические эпохи.</w:t>
      </w:r>
    </w:p>
    <w:p w:rsidR="003F2DB9" w:rsidRDefault="003F2DB9" w:rsidP="00C12E45">
      <w:pPr>
        <w:pStyle w:val="a5"/>
        <w:numPr>
          <w:ilvl w:val="0"/>
          <w:numId w:val="60"/>
        </w:numPr>
        <w:tabs>
          <w:tab w:val="left" w:pos="1669"/>
        </w:tabs>
        <w:ind w:right="692" w:hanging="428"/>
        <w:jc w:val="left"/>
        <w:rPr>
          <w:rFonts w:ascii="Symbol" w:hAnsi="Symbol"/>
          <w:color w:val="221E1F"/>
          <w:sz w:val="17"/>
        </w:rPr>
      </w:pPr>
      <w:r>
        <w:rPr>
          <w:sz w:val="24"/>
        </w:rPr>
        <w:t>Принимать</w:t>
      </w:r>
      <w:r>
        <w:rPr>
          <w:spacing w:val="32"/>
          <w:sz w:val="24"/>
        </w:rPr>
        <w:t xml:space="preserve"> </w:t>
      </w:r>
      <w:r>
        <w:rPr>
          <w:sz w:val="24"/>
        </w:rPr>
        <w:t>участие в</w:t>
      </w:r>
      <w:r>
        <w:rPr>
          <w:spacing w:val="32"/>
          <w:sz w:val="24"/>
        </w:rPr>
        <w:t xml:space="preserve"> </w:t>
      </w:r>
      <w:r>
        <w:rPr>
          <w:sz w:val="24"/>
        </w:rPr>
        <w:t>обсуждении</w:t>
      </w:r>
      <w:r>
        <w:rPr>
          <w:spacing w:val="30"/>
          <w:sz w:val="24"/>
        </w:rPr>
        <w:t xml:space="preserve"> </w:t>
      </w:r>
      <w:r>
        <w:rPr>
          <w:sz w:val="24"/>
        </w:rPr>
        <w:t>открытых</w:t>
      </w:r>
      <w:r>
        <w:rPr>
          <w:spacing w:val="29"/>
          <w:sz w:val="24"/>
        </w:rPr>
        <w:t xml:space="preserve"> </w:t>
      </w:r>
      <w:r>
        <w:rPr>
          <w:sz w:val="24"/>
        </w:rPr>
        <w:t>(в том</w:t>
      </w:r>
      <w:r>
        <w:rPr>
          <w:spacing w:val="29"/>
          <w:sz w:val="24"/>
        </w:rPr>
        <w:t xml:space="preserve"> </w:t>
      </w:r>
      <w:r>
        <w:rPr>
          <w:sz w:val="24"/>
        </w:rPr>
        <w:t>числе дискуссионных) вопросов истории, высказывая и аргументируя свои суждения.</w:t>
      </w:r>
    </w:p>
    <w:p w:rsidR="003F2DB9" w:rsidRDefault="003F2DB9" w:rsidP="00C12E45">
      <w:pPr>
        <w:pStyle w:val="a5"/>
        <w:numPr>
          <w:ilvl w:val="0"/>
          <w:numId w:val="60"/>
        </w:numPr>
        <w:tabs>
          <w:tab w:val="left" w:pos="1669"/>
        </w:tabs>
        <w:ind w:right="691" w:hanging="428"/>
        <w:jc w:val="left"/>
        <w:rPr>
          <w:rFonts w:ascii="Symbol" w:hAnsi="Symbol"/>
          <w:color w:val="221E1F"/>
          <w:sz w:val="17"/>
        </w:rPr>
      </w:pPr>
      <w:r>
        <w:rPr>
          <w:sz w:val="24"/>
        </w:rPr>
        <w:t>Осуществлять</w:t>
      </w:r>
      <w:r>
        <w:rPr>
          <w:spacing w:val="80"/>
          <w:sz w:val="24"/>
        </w:rPr>
        <w:t xml:space="preserve"> </w:t>
      </w:r>
      <w:r>
        <w:rPr>
          <w:sz w:val="24"/>
        </w:rPr>
        <w:t>презентацию</w:t>
      </w:r>
      <w:r>
        <w:rPr>
          <w:spacing w:val="80"/>
          <w:sz w:val="24"/>
        </w:rPr>
        <w:t xml:space="preserve"> </w:t>
      </w:r>
      <w:r>
        <w:rPr>
          <w:sz w:val="24"/>
        </w:rPr>
        <w:t>выполненной</w:t>
      </w:r>
      <w:r>
        <w:rPr>
          <w:spacing w:val="80"/>
          <w:sz w:val="24"/>
        </w:rPr>
        <w:t xml:space="preserve"> </w:t>
      </w:r>
      <w:r>
        <w:rPr>
          <w:sz w:val="24"/>
        </w:rPr>
        <w:t>самостоятельной</w:t>
      </w:r>
      <w:r>
        <w:rPr>
          <w:spacing w:val="80"/>
          <w:sz w:val="24"/>
        </w:rPr>
        <w:t xml:space="preserve"> </w:t>
      </w:r>
      <w:r>
        <w:rPr>
          <w:sz w:val="24"/>
        </w:rPr>
        <w:t>работы</w:t>
      </w:r>
      <w:r>
        <w:rPr>
          <w:spacing w:val="80"/>
          <w:sz w:val="24"/>
        </w:rPr>
        <w:t xml:space="preserve"> </w:t>
      </w:r>
      <w:r>
        <w:rPr>
          <w:sz w:val="24"/>
        </w:rPr>
        <w:t>по</w:t>
      </w:r>
      <w:r>
        <w:rPr>
          <w:spacing w:val="80"/>
          <w:sz w:val="24"/>
        </w:rPr>
        <w:t xml:space="preserve"> </w:t>
      </w:r>
      <w:r>
        <w:rPr>
          <w:sz w:val="24"/>
        </w:rPr>
        <w:t>истории,</w:t>
      </w:r>
      <w:r>
        <w:rPr>
          <w:spacing w:val="40"/>
          <w:sz w:val="24"/>
        </w:rPr>
        <w:t xml:space="preserve"> </w:t>
      </w:r>
      <w:r>
        <w:rPr>
          <w:sz w:val="24"/>
        </w:rPr>
        <w:t>проявляя способность к диалогу с аудиторией.</w:t>
      </w:r>
    </w:p>
    <w:p w:rsidR="003F2DB9" w:rsidRDefault="003F2DB9" w:rsidP="00C12E45">
      <w:pPr>
        <w:pStyle w:val="a5"/>
        <w:numPr>
          <w:ilvl w:val="0"/>
          <w:numId w:val="60"/>
        </w:numPr>
        <w:tabs>
          <w:tab w:val="left" w:pos="1669"/>
        </w:tabs>
        <w:ind w:right="694" w:hanging="428"/>
        <w:jc w:val="left"/>
        <w:rPr>
          <w:rFonts w:ascii="Symbol" w:hAnsi="Symbol"/>
          <w:color w:val="221E1F"/>
          <w:sz w:val="17"/>
        </w:rPr>
      </w:pPr>
      <w:r>
        <w:rPr>
          <w:sz w:val="24"/>
        </w:rPr>
        <w:t>Оценивать</w:t>
      </w:r>
      <w:r>
        <w:rPr>
          <w:spacing w:val="75"/>
          <w:sz w:val="24"/>
        </w:rPr>
        <w:t xml:space="preserve"> </w:t>
      </w:r>
      <w:r>
        <w:rPr>
          <w:sz w:val="24"/>
        </w:rPr>
        <w:t>собственные</w:t>
      </w:r>
      <w:r>
        <w:rPr>
          <w:spacing w:val="73"/>
          <w:sz w:val="24"/>
        </w:rPr>
        <w:t xml:space="preserve"> </w:t>
      </w:r>
      <w:r>
        <w:rPr>
          <w:sz w:val="24"/>
        </w:rPr>
        <w:t>поступки</w:t>
      </w:r>
      <w:r>
        <w:rPr>
          <w:spacing w:val="74"/>
          <w:sz w:val="24"/>
        </w:rPr>
        <w:t xml:space="preserve"> </w:t>
      </w:r>
      <w:r>
        <w:rPr>
          <w:sz w:val="24"/>
        </w:rPr>
        <w:t>и</w:t>
      </w:r>
      <w:r>
        <w:rPr>
          <w:spacing w:val="74"/>
          <w:sz w:val="24"/>
        </w:rPr>
        <w:t xml:space="preserve"> </w:t>
      </w:r>
      <w:r>
        <w:rPr>
          <w:sz w:val="24"/>
        </w:rPr>
        <w:t>поведение</w:t>
      </w:r>
      <w:r>
        <w:rPr>
          <w:spacing w:val="73"/>
          <w:sz w:val="24"/>
        </w:rPr>
        <w:t xml:space="preserve"> </w:t>
      </w:r>
      <w:r>
        <w:rPr>
          <w:sz w:val="24"/>
        </w:rPr>
        <w:t>других</w:t>
      </w:r>
      <w:r>
        <w:rPr>
          <w:spacing w:val="76"/>
          <w:sz w:val="24"/>
        </w:rPr>
        <w:t xml:space="preserve"> </w:t>
      </w:r>
      <w:r>
        <w:rPr>
          <w:sz w:val="24"/>
        </w:rPr>
        <w:t>людей</w:t>
      </w:r>
      <w:r>
        <w:rPr>
          <w:spacing w:val="74"/>
          <w:sz w:val="24"/>
        </w:rPr>
        <w:t xml:space="preserve"> </w:t>
      </w:r>
      <w:r>
        <w:rPr>
          <w:sz w:val="24"/>
        </w:rPr>
        <w:t>с</w:t>
      </w:r>
      <w:r>
        <w:rPr>
          <w:spacing w:val="73"/>
          <w:sz w:val="24"/>
        </w:rPr>
        <w:t xml:space="preserve"> </w:t>
      </w:r>
      <w:r>
        <w:rPr>
          <w:sz w:val="24"/>
        </w:rPr>
        <w:t>точки</w:t>
      </w:r>
      <w:r>
        <w:rPr>
          <w:spacing w:val="74"/>
          <w:sz w:val="24"/>
        </w:rPr>
        <w:t xml:space="preserve"> </w:t>
      </w:r>
      <w:r>
        <w:rPr>
          <w:sz w:val="24"/>
        </w:rPr>
        <w:t>зрения</w:t>
      </w:r>
      <w:r>
        <w:rPr>
          <w:spacing w:val="71"/>
          <w:sz w:val="24"/>
        </w:rPr>
        <w:t xml:space="preserve"> </w:t>
      </w:r>
      <w:r>
        <w:rPr>
          <w:sz w:val="24"/>
        </w:rPr>
        <w:t>их соответствия правовым и нравственным нормам.</w:t>
      </w:r>
    </w:p>
    <w:p w:rsidR="003F2DB9" w:rsidRDefault="003F2DB9" w:rsidP="00C12E45">
      <w:pPr>
        <w:pStyle w:val="a5"/>
        <w:numPr>
          <w:ilvl w:val="0"/>
          <w:numId w:val="60"/>
        </w:numPr>
        <w:tabs>
          <w:tab w:val="left" w:pos="1669"/>
        </w:tabs>
        <w:ind w:hanging="427"/>
        <w:jc w:val="left"/>
        <w:rPr>
          <w:rFonts w:ascii="Symbol" w:hAnsi="Symbol"/>
          <w:color w:val="221E1F"/>
          <w:sz w:val="17"/>
        </w:rPr>
      </w:pPr>
      <w:r>
        <w:rPr>
          <w:sz w:val="24"/>
        </w:rPr>
        <w:t>Анализировать</w:t>
      </w:r>
      <w:r>
        <w:rPr>
          <w:spacing w:val="53"/>
          <w:sz w:val="24"/>
        </w:rPr>
        <w:t xml:space="preserve"> </w:t>
      </w:r>
      <w:r>
        <w:rPr>
          <w:sz w:val="24"/>
        </w:rPr>
        <w:t>причины</w:t>
      </w:r>
      <w:r>
        <w:rPr>
          <w:spacing w:val="55"/>
          <w:sz w:val="24"/>
        </w:rPr>
        <w:t xml:space="preserve"> </w:t>
      </w:r>
      <w:r>
        <w:rPr>
          <w:sz w:val="24"/>
        </w:rPr>
        <w:t>социальных</w:t>
      </w:r>
      <w:r>
        <w:rPr>
          <w:spacing w:val="58"/>
          <w:sz w:val="24"/>
        </w:rPr>
        <w:t xml:space="preserve"> </w:t>
      </w:r>
      <w:r>
        <w:rPr>
          <w:sz w:val="24"/>
        </w:rPr>
        <w:t>и</w:t>
      </w:r>
      <w:r>
        <w:rPr>
          <w:spacing w:val="57"/>
          <w:sz w:val="24"/>
        </w:rPr>
        <w:t xml:space="preserve"> </w:t>
      </w:r>
      <w:r>
        <w:rPr>
          <w:sz w:val="24"/>
        </w:rPr>
        <w:t>межличностных</w:t>
      </w:r>
      <w:r>
        <w:rPr>
          <w:spacing w:val="58"/>
          <w:sz w:val="24"/>
        </w:rPr>
        <w:t xml:space="preserve"> </w:t>
      </w:r>
      <w:r>
        <w:rPr>
          <w:sz w:val="24"/>
        </w:rPr>
        <w:t>конфликтов,</w:t>
      </w:r>
      <w:r>
        <w:rPr>
          <w:spacing w:val="56"/>
          <w:sz w:val="24"/>
        </w:rPr>
        <w:t xml:space="preserve"> </w:t>
      </w:r>
      <w:r>
        <w:rPr>
          <w:spacing w:val="-2"/>
          <w:sz w:val="24"/>
        </w:rPr>
        <w:t>моделировать</w:t>
      </w:r>
    </w:p>
    <w:p w:rsidR="003F2DB9" w:rsidRDefault="003F2DB9" w:rsidP="003F2DB9">
      <w:pPr>
        <w:rPr>
          <w:rFonts w:ascii="Symbol" w:hAnsi="Symbol"/>
          <w:sz w:val="17"/>
        </w:rPr>
        <w:sectPr w:rsidR="003F2DB9">
          <w:pgSz w:w="11910" w:h="16840"/>
          <w:pgMar w:top="1040" w:right="160" w:bottom="920" w:left="460" w:header="0" w:footer="731" w:gutter="0"/>
          <w:cols w:space="720"/>
        </w:sectPr>
      </w:pPr>
    </w:p>
    <w:p w:rsidR="003F2DB9" w:rsidRDefault="003F2DB9" w:rsidP="003F2DB9">
      <w:pPr>
        <w:pStyle w:val="a3"/>
        <w:spacing w:before="73"/>
        <w:ind w:firstLine="0"/>
      </w:pPr>
      <w:r>
        <w:lastRenderedPageBreak/>
        <w:t>варианты</w:t>
      </w:r>
      <w:r>
        <w:rPr>
          <w:spacing w:val="-3"/>
        </w:rPr>
        <w:t xml:space="preserve"> </w:t>
      </w:r>
      <w:r>
        <w:t>выхода</w:t>
      </w:r>
      <w:r>
        <w:rPr>
          <w:spacing w:val="-4"/>
        </w:rPr>
        <w:t xml:space="preserve"> </w:t>
      </w:r>
      <w:r>
        <w:t>из</w:t>
      </w:r>
      <w:r>
        <w:rPr>
          <w:spacing w:val="-5"/>
        </w:rPr>
        <w:t xml:space="preserve"> </w:t>
      </w:r>
      <w:r>
        <w:t>конфликтной</w:t>
      </w:r>
      <w:r>
        <w:rPr>
          <w:spacing w:val="-2"/>
        </w:rPr>
        <w:t xml:space="preserve"> ситуации.</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Выражать</w:t>
      </w:r>
      <w:r>
        <w:rPr>
          <w:spacing w:val="-2"/>
          <w:sz w:val="24"/>
        </w:rPr>
        <w:t xml:space="preserve"> </w:t>
      </w:r>
      <w:r>
        <w:rPr>
          <w:sz w:val="24"/>
        </w:rPr>
        <w:t>свою</w:t>
      </w:r>
      <w:r>
        <w:rPr>
          <w:spacing w:val="-3"/>
          <w:sz w:val="24"/>
        </w:rPr>
        <w:t xml:space="preserve"> </w:t>
      </w:r>
      <w:r>
        <w:rPr>
          <w:sz w:val="24"/>
        </w:rPr>
        <w:t>точку</w:t>
      </w:r>
      <w:r>
        <w:rPr>
          <w:spacing w:val="-7"/>
          <w:sz w:val="24"/>
        </w:rPr>
        <w:t xml:space="preserve"> </w:t>
      </w:r>
      <w:r>
        <w:rPr>
          <w:sz w:val="24"/>
        </w:rPr>
        <w:t>зрения, участвовать</w:t>
      </w:r>
      <w:r>
        <w:rPr>
          <w:spacing w:val="-1"/>
          <w:sz w:val="24"/>
        </w:rPr>
        <w:t xml:space="preserve"> </w:t>
      </w:r>
      <w:r>
        <w:rPr>
          <w:sz w:val="24"/>
        </w:rPr>
        <w:t>в</w:t>
      </w:r>
      <w:r>
        <w:rPr>
          <w:spacing w:val="-3"/>
          <w:sz w:val="24"/>
        </w:rPr>
        <w:t xml:space="preserve"> </w:t>
      </w:r>
      <w:r>
        <w:rPr>
          <w:spacing w:val="-2"/>
          <w:sz w:val="24"/>
        </w:rPr>
        <w:t>дискуссии.</w:t>
      </w:r>
    </w:p>
    <w:p w:rsidR="003F2DB9" w:rsidRDefault="003F2DB9" w:rsidP="00C12E45">
      <w:pPr>
        <w:pStyle w:val="a5"/>
        <w:numPr>
          <w:ilvl w:val="0"/>
          <w:numId w:val="60"/>
        </w:numPr>
        <w:tabs>
          <w:tab w:val="left" w:pos="1667"/>
          <w:tab w:val="left" w:pos="1669"/>
        </w:tabs>
        <w:spacing w:before="1"/>
        <w:ind w:right="687" w:hanging="428"/>
        <w:rPr>
          <w:rFonts w:ascii="Symbol" w:hAnsi="Symbol"/>
          <w:color w:val="221E1F"/>
          <w:sz w:val="17"/>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F2DB9" w:rsidRDefault="003F2DB9" w:rsidP="00C12E45">
      <w:pPr>
        <w:pStyle w:val="a5"/>
        <w:numPr>
          <w:ilvl w:val="0"/>
          <w:numId w:val="60"/>
        </w:numPr>
        <w:tabs>
          <w:tab w:val="left" w:pos="1667"/>
          <w:tab w:val="left" w:pos="1669"/>
        </w:tabs>
        <w:ind w:right="690" w:hanging="428"/>
        <w:rPr>
          <w:rFonts w:ascii="Symbol" w:hAnsi="Symbol"/>
          <w:color w:val="221E1F"/>
          <w:sz w:val="17"/>
        </w:rPr>
      </w:pPr>
      <w:r>
        <w:rPr>
          <w:sz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3F2DB9" w:rsidRDefault="003F2DB9" w:rsidP="00C12E45">
      <w:pPr>
        <w:pStyle w:val="a5"/>
        <w:numPr>
          <w:ilvl w:val="0"/>
          <w:numId w:val="60"/>
        </w:numPr>
        <w:tabs>
          <w:tab w:val="left" w:pos="1667"/>
          <w:tab w:val="left" w:pos="1669"/>
        </w:tabs>
        <w:ind w:right="686" w:hanging="428"/>
        <w:rPr>
          <w:rFonts w:ascii="Symbol" w:hAnsi="Symbol"/>
          <w:color w:val="221E1F"/>
          <w:sz w:val="17"/>
        </w:rPr>
      </w:pPr>
      <w:r>
        <w:rPr>
          <w:sz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3F2DB9" w:rsidRDefault="003F2DB9" w:rsidP="00C12E45">
      <w:pPr>
        <w:pStyle w:val="a5"/>
        <w:numPr>
          <w:ilvl w:val="0"/>
          <w:numId w:val="60"/>
        </w:numPr>
        <w:tabs>
          <w:tab w:val="left" w:pos="1667"/>
          <w:tab w:val="left" w:pos="1669"/>
        </w:tabs>
        <w:spacing w:before="1"/>
        <w:ind w:right="691" w:hanging="428"/>
        <w:rPr>
          <w:rFonts w:ascii="Symbol" w:hAnsi="Symbol"/>
          <w:color w:val="221E1F"/>
          <w:sz w:val="17"/>
        </w:rPr>
      </w:pPr>
      <w:r>
        <w:rPr>
          <w:sz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Разделять</w:t>
      </w:r>
      <w:r>
        <w:rPr>
          <w:spacing w:val="-2"/>
          <w:sz w:val="24"/>
        </w:rPr>
        <w:t xml:space="preserve"> </w:t>
      </w:r>
      <w:r>
        <w:rPr>
          <w:sz w:val="24"/>
        </w:rPr>
        <w:t>сферу</w:t>
      </w:r>
      <w:r>
        <w:rPr>
          <w:spacing w:val="-5"/>
          <w:sz w:val="24"/>
        </w:rPr>
        <w:t xml:space="preserve"> </w:t>
      </w:r>
      <w:r>
        <w:rPr>
          <w:spacing w:val="-2"/>
          <w:sz w:val="24"/>
        </w:rPr>
        <w:t>ответственности.</w:t>
      </w:r>
    </w:p>
    <w:p w:rsidR="003F2DB9" w:rsidRDefault="003F2DB9" w:rsidP="003F2DB9">
      <w:pPr>
        <w:pStyle w:val="4"/>
        <w:spacing w:before="4" w:line="274" w:lineRule="exact"/>
      </w:pPr>
      <w:r>
        <w:t>Формирование</w:t>
      </w:r>
      <w:r>
        <w:rPr>
          <w:spacing w:val="-8"/>
        </w:rPr>
        <w:t xml:space="preserve"> </w:t>
      </w:r>
      <w:r>
        <w:t>универсальных</w:t>
      </w:r>
      <w:r>
        <w:rPr>
          <w:spacing w:val="-5"/>
        </w:rPr>
        <w:t xml:space="preserve"> </w:t>
      </w:r>
      <w:r>
        <w:t>учебных</w:t>
      </w:r>
      <w:r>
        <w:rPr>
          <w:spacing w:val="-5"/>
        </w:rPr>
        <w:t xml:space="preserve"> </w:t>
      </w:r>
      <w:r>
        <w:t>регулятивных</w:t>
      </w:r>
      <w:r>
        <w:rPr>
          <w:spacing w:val="-4"/>
        </w:rPr>
        <w:t xml:space="preserve"> </w:t>
      </w:r>
      <w:r>
        <w:rPr>
          <w:spacing w:val="-2"/>
        </w:rPr>
        <w:t>действий</w:t>
      </w:r>
    </w:p>
    <w:p w:rsidR="003F2DB9" w:rsidRDefault="003F2DB9" w:rsidP="00C12E45">
      <w:pPr>
        <w:pStyle w:val="a5"/>
        <w:numPr>
          <w:ilvl w:val="0"/>
          <w:numId w:val="60"/>
        </w:numPr>
        <w:tabs>
          <w:tab w:val="left" w:pos="1667"/>
          <w:tab w:val="left" w:pos="1669"/>
        </w:tabs>
        <w:ind w:right="682" w:hanging="428"/>
        <w:rPr>
          <w:rFonts w:ascii="Symbol" w:hAnsi="Symbol"/>
          <w:color w:val="221E1F"/>
          <w:sz w:val="17"/>
        </w:rPr>
      </w:pPr>
      <w:r>
        <w:rPr>
          <w:sz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3F2DB9" w:rsidRDefault="003F2DB9" w:rsidP="00C12E45">
      <w:pPr>
        <w:pStyle w:val="a5"/>
        <w:numPr>
          <w:ilvl w:val="0"/>
          <w:numId w:val="60"/>
        </w:numPr>
        <w:tabs>
          <w:tab w:val="left" w:pos="1667"/>
          <w:tab w:val="left" w:pos="1669"/>
        </w:tabs>
        <w:ind w:right="683" w:hanging="428"/>
        <w:rPr>
          <w:rFonts w:ascii="Symbol" w:hAnsi="Symbol"/>
          <w:color w:val="221E1F"/>
          <w:sz w:val="17"/>
        </w:rPr>
      </w:pPr>
      <w:r>
        <w:rPr>
          <w:sz w:val="24"/>
        </w:rPr>
        <w:t>Определять способ решения поисковых, исследовательских, творческих задач по истории</w:t>
      </w:r>
      <w:r>
        <w:rPr>
          <w:spacing w:val="-4"/>
          <w:sz w:val="24"/>
        </w:rPr>
        <w:t xml:space="preserve"> </w:t>
      </w:r>
      <w:r>
        <w:rPr>
          <w:sz w:val="24"/>
        </w:rPr>
        <w:t>(включая</w:t>
      </w:r>
      <w:r>
        <w:rPr>
          <w:spacing w:val="-2"/>
          <w:sz w:val="24"/>
        </w:rPr>
        <w:t xml:space="preserve"> </w:t>
      </w:r>
      <w:r>
        <w:rPr>
          <w:sz w:val="24"/>
        </w:rPr>
        <w:t>использование</w:t>
      </w:r>
      <w:r>
        <w:rPr>
          <w:spacing w:val="-5"/>
          <w:sz w:val="24"/>
        </w:rPr>
        <w:t xml:space="preserve"> </w:t>
      </w:r>
      <w:r>
        <w:rPr>
          <w:sz w:val="24"/>
        </w:rPr>
        <w:t>на</w:t>
      </w:r>
      <w:r>
        <w:rPr>
          <w:spacing w:val="-3"/>
          <w:sz w:val="24"/>
        </w:rPr>
        <w:t xml:space="preserve"> </w:t>
      </w:r>
      <w:r>
        <w:rPr>
          <w:sz w:val="24"/>
        </w:rPr>
        <w:t>разных этапах обучения</w:t>
      </w:r>
      <w:r>
        <w:rPr>
          <w:spacing w:val="-2"/>
          <w:sz w:val="24"/>
        </w:rPr>
        <w:t xml:space="preserve"> </w:t>
      </w:r>
      <w:r>
        <w:rPr>
          <w:sz w:val="24"/>
        </w:rPr>
        <w:t>сначала</w:t>
      </w:r>
      <w:r>
        <w:rPr>
          <w:spacing w:val="-1"/>
          <w:sz w:val="24"/>
        </w:rPr>
        <w:t xml:space="preserve"> </w:t>
      </w:r>
      <w:r>
        <w:rPr>
          <w:sz w:val="24"/>
        </w:rPr>
        <w:t>предложенных,</w:t>
      </w:r>
      <w:r>
        <w:rPr>
          <w:spacing w:val="-4"/>
          <w:sz w:val="24"/>
        </w:rPr>
        <w:t xml:space="preserve"> </w:t>
      </w:r>
      <w:r>
        <w:rPr>
          <w:sz w:val="24"/>
        </w:rPr>
        <w:t>а затем самостоятельно определяемых плана и источников информации).</w:t>
      </w:r>
    </w:p>
    <w:p w:rsidR="003F2DB9" w:rsidRDefault="003F2DB9" w:rsidP="00C12E45">
      <w:pPr>
        <w:pStyle w:val="a5"/>
        <w:numPr>
          <w:ilvl w:val="0"/>
          <w:numId w:val="60"/>
        </w:numPr>
        <w:tabs>
          <w:tab w:val="left" w:pos="1667"/>
          <w:tab w:val="left" w:pos="1669"/>
        </w:tabs>
        <w:ind w:right="692" w:hanging="428"/>
        <w:rPr>
          <w:rFonts w:ascii="Symbol" w:hAnsi="Symbol"/>
          <w:color w:val="221E1F"/>
          <w:sz w:val="17"/>
        </w:rPr>
      </w:pPr>
      <w:r>
        <w:rPr>
          <w:sz w:val="24"/>
        </w:rPr>
        <w:t>Осуществлять</w:t>
      </w:r>
      <w:r>
        <w:rPr>
          <w:spacing w:val="-14"/>
          <w:sz w:val="24"/>
        </w:rPr>
        <w:t xml:space="preserve"> </w:t>
      </w:r>
      <w:r>
        <w:rPr>
          <w:sz w:val="24"/>
        </w:rPr>
        <w:t>самоконтроль</w:t>
      </w:r>
      <w:r>
        <w:rPr>
          <w:spacing w:val="-15"/>
          <w:sz w:val="24"/>
        </w:rPr>
        <w:t xml:space="preserve"> </w:t>
      </w:r>
      <w:r>
        <w:rPr>
          <w:sz w:val="24"/>
        </w:rPr>
        <w:t>и</w:t>
      </w:r>
      <w:r>
        <w:rPr>
          <w:spacing w:val="-13"/>
          <w:sz w:val="24"/>
        </w:rPr>
        <w:t xml:space="preserve"> </w:t>
      </w:r>
      <w:r>
        <w:rPr>
          <w:sz w:val="24"/>
        </w:rPr>
        <w:t>рефлексию</w:t>
      </w:r>
      <w:r>
        <w:rPr>
          <w:spacing w:val="-15"/>
          <w:sz w:val="24"/>
        </w:rPr>
        <w:t xml:space="preserve"> </w:t>
      </w:r>
      <w:r>
        <w:rPr>
          <w:sz w:val="24"/>
        </w:rPr>
        <w:t>применительно</w:t>
      </w:r>
      <w:r>
        <w:rPr>
          <w:spacing w:val="-15"/>
          <w:sz w:val="24"/>
        </w:rPr>
        <w:t xml:space="preserve"> </w:t>
      </w:r>
      <w:r>
        <w:rPr>
          <w:sz w:val="24"/>
        </w:rPr>
        <w:t>к</w:t>
      </w:r>
      <w:r>
        <w:rPr>
          <w:spacing w:val="-13"/>
          <w:sz w:val="24"/>
        </w:rPr>
        <w:t xml:space="preserve"> </w:t>
      </w:r>
      <w:r>
        <w:rPr>
          <w:sz w:val="24"/>
        </w:rPr>
        <w:t>результатам</w:t>
      </w:r>
      <w:r>
        <w:rPr>
          <w:spacing w:val="-15"/>
          <w:sz w:val="24"/>
        </w:rPr>
        <w:t xml:space="preserve"> </w:t>
      </w:r>
      <w:r>
        <w:rPr>
          <w:sz w:val="24"/>
        </w:rPr>
        <w:t>своей</w:t>
      </w:r>
      <w:r>
        <w:rPr>
          <w:spacing w:val="-9"/>
          <w:sz w:val="24"/>
        </w:rPr>
        <w:t xml:space="preserve"> </w:t>
      </w:r>
      <w:r>
        <w:rPr>
          <w:sz w:val="24"/>
        </w:rPr>
        <w:t>учебной деятельности, соотнося их с исторической информацией, содержащейся в учебной и исторической литературе.</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F2DB9" w:rsidRDefault="003F2DB9" w:rsidP="003F2DB9">
      <w:pPr>
        <w:pStyle w:val="2"/>
        <w:spacing w:before="4" w:line="240" w:lineRule="auto"/>
        <w:ind w:left="3549"/>
        <w:jc w:val="left"/>
      </w:pPr>
      <w:r>
        <w:t>ЕСТЕСТВЕННО-НАУЧНЫЕ</w:t>
      </w:r>
      <w:r>
        <w:rPr>
          <w:spacing w:val="-8"/>
        </w:rPr>
        <w:t xml:space="preserve"> </w:t>
      </w:r>
      <w:r>
        <w:rPr>
          <w:spacing w:val="-2"/>
        </w:rPr>
        <w:t>ПРЕДМЕТЫ</w:t>
      </w:r>
    </w:p>
    <w:p w:rsidR="003F2DB9" w:rsidRDefault="003F2DB9" w:rsidP="003F2DB9">
      <w:pPr>
        <w:pStyle w:val="4"/>
        <w:ind w:right="1750"/>
        <w:jc w:val="left"/>
      </w:pPr>
      <w:r>
        <w:t>Формирование</w:t>
      </w:r>
      <w:r>
        <w:rPr>
          <w:spacing w:val="-11"/>
        </w:rPr>
        <w:t xml:space="preserve"> </w:t>
      </w:r>
      <w:r>
        <w:t>универсальных</w:t>
      </w:r>
      <w:r>
        <w:rPr>
          <w:spacing w:val="-10"/>
        </w:rPr>
        <w:t xml:space="preserve"> </w:t>
      </w:r>
      <w:r>
        <w:t>учебных</w:t>
      </w:r>
      <w:r>
        <w:rPr>
          <w:spacing w:val="-10"/>
        </w:rPr>
        <w:t xml:space="preserve"> </w:t>
      </w:r>
      <w:r>
        <w:t>познавательных</w:t>
      </w:r>
      <w:r>
        <w:rPr>
          <w:spacing w:val="-10"/>
        </w:rPr>
        <w:t xml:space="preserve"> </w:t>
      </w:r>
      <w:r>
        <w:t>действий Формирование базовых логических действий</w:t>
      </w:r>
    </w:p>
    <w:p w:rsidR="003F2DB9" w:rsidRDefault="003F2DB9" w:rsidP="00C12E45">
      <w:pPr>
        <w:pStyle w:val="a5"/>
        <w:numPr>
          <w:ilvl w:val="0"/>
          <w:numId w:val="60"/>
        </w:numPr>
        <w:tabs>
          <w:tab w:val="left" w:pos="1669"/>
        </w:tabs>
        <w:spacing w:line="288" w:lineRule="exact"/>
        <w:jc w:val="left"/>
        <w:rPr>
          <w:rFonts w:ascii="Symbol" w:hAnsi="Symbol"/>
          <w:sz w:val="24"/>
        </w:rPr>
      </w:pPr>
      <w:r>
        <w:rPr>
          <w:sz w:val="24"/>
        </w:rPr>
        <w:t>Выдвигать</w:t>
      </w:r>
      <w:r>
        <w:rPr>
          <w:spacing w:val="-7"/>
          <w:sz w:val="24"/>
        </w:rPr>
        <w:t xml:space="preserve"> </w:t>
      </w:r>
      <w:r>
        <w:rPr>
          <w:sz w:val="24"/>
        </w:rPr>
        <w:t>гипотезы,</w:t>
      </w:r>
      <w:r>
        <w:rPr>
          <w:spacing w:val="-5"/>
          <w:sz w:val="24"/>
        </w:rPr>
        <w:t xml:space="preserve"> </w:t>
      </w:r>
      <w:r>
        <w:rPr>
          <w:sz w:val="24"/>
        </w:rPr>
        <w:t>объясняющие</w:t>
      </w:r>
      <w:r>
        <w:rPr>
          <w:spacing w:val="-5"/>
          <w:sz w:val="24"/>
        </w:rPr>
        <w:t xml:space="preserve"> </w:t>
      </w:r>
      <w:r>
        <w:rPr>
          <w:sz w:val="24"/>
        </w:rPr>
        <w:t>простые</w:t>
      </w:r>
      <w:r>
        <w:rPr>
          <w:spacing w:val="-6"/>
          <w:sz w:val="24"/>
        </w:rPr>
        <w:t xml:space="preserve"> </w:t>
      </w:r>
      <w:r>
        <w:rPr>
          <w:sz w:val="24"/>
        </w:rPr>
        <w:t>явления,</w:t>
      </w:r>
      <w:r>
        <w:rPr>
          <w:spacing w:val="-4"/>
          <w:sz w:val="24"/>
        </w:rPr>
        <w:t xml:space="preserve"> </w:t>
      </w:r>
      <w:r>
        <w:rPr>
          <w:spacing w:val="-2"/>
          <w:sz w:val="24"/>
        </w:rPr>
        <w:t>например:</w:t>
      </w:r>
    </w:p>
    <w:p w:rsidR="003F2DB9" w:rsidRDefault="003F2DB9" w:rsidP="003F2DB9">
      <w:pPr>
        <w:pStyle w:val="a3"/>
        <w:spacing w:line="276" w:lineRule="exact"/>
        <w:ind w:firstLine="0"/>
        <w:jc w:val="left"/>
      </w:pPr>
      <w:r>
        <w:t>—почему</w:t>
      </w:r>
      <w:r>
        <w:rPr>
          <w:spacing w:val="-9"/>
        </w:rPr>
        <w:t xml:space="preserve"> </w:t>
      </w:r>
      <w:r>
        <w:t>останавливается</w:t>
      </w:r>
      <w:r>
        <w:rPr>
          <w:spacing w:val="-4"/>
        </w:rPr>
        <w:t xml:space="preserve"> </w:t>
      </w:r>
      <w:r>
        <w:t>движущееся</w:t>
      </w:r>
      <w:r>
        <w:rPr>
          <w:spacing w:val="-4"/>
        </w:rPr>
        <w:t xml:space="preserve"> </w:t>
      </w:r>
      <w:r>
        <w:t>по</w:t>
      </w:r>
      <w:r>
        <w:rPr>
          <w:spacing w:val="-4"/>
        </w:rPr>
        <w:t xml:space="preserve"> </w:t>
      </w:r>
      <w:r>
        <w:t>горизонтальной</w:t>
      </w:r>
      <w:r>
        <w:rPr>
          <w:spacing w:val="-4"/>
        </w:rPr>
        <w:t xml:space="preserve"> </w:t>
      </w:r>
      <w:r>
        <w:t>поверхности</w:t>
      </w:r>
      <w:r>
        <w:rPr>
          <w:spacing w:val="-2"/>
        </w:rPr>
        <w:t xml:space="preserve"> тело;</w:t>
      </w:r>
    </w:p>
    <w:p w:rsidR="003F2DB9" w:rsidRDefault="003F2DB9" w:rsidP="003F2DB9">
      <w:pPr>
        <w:pStyle w:val="a3"/>
        <w:spacing w:line="276" w:lineRule="exact"/>
        <w:ind w:firstLine="0"/>
        <w:jc w:val="left"/>
      </w:pPr>
      <w:r>
        <w:t>—почему</w:t>
      </w:r>
      <w:r>
        <w:rPr>
          <w:spacing w:val="-8"/>
        </w:rPr>
        <w:t xml:space="preserve"> </w:t>
      </w:r>
      <w:r>
        <w:t>в</w:t>
      </w:r>
      <w:r>
        <w:rPr>
          <w:spacing w:val="-2"/>
        </w:rPr>
        <w:t xml:space="preserve"> </w:t>
      </w:r>
      <w:r>
        <w:t>жаркую</w:t>
      </w:r>
      <w:r>
        <w:rPr>
          <w:spacing w:val="-1"/>
        </w:rPr>
        <w:t xml:space="preserve"> </w:t>
      </w:r>
      <w:r>
        <w:t>погоду</w:t>
      </w:r>
      <w:r>
        <w:rPr>
          <w:spacing w:val="-5"/>
        </w:rPr>
        <w:t xml:space="preserve"> </w:t>
      </w:r>
      <w:r>
        <w:t>в светлой</w:t>
      </w:r>
      <w:r>
        <w:rPr>
          <w:spacing w:val="-1"/>
        </w:rPr>
        <w:t xml:space="preserve"> </w:t>
      </w:r>
      <w:r>
        <w:t>одежде</w:t>
      </w:r>
      <w:r>
        <w:rPr>
          <w:spacing w:val="1"/>
        </w:rPr>
        <w:t xml:space="preserve"> </w:t>
      </w:r>
      <w:r>
        <w:t>прохладнее,</w:t>
      </w:r>
      <w:r>
        <w:rPr>
          <w:spacing w:val="-1"/>
        </w:rPr>
        <w:t xml:space="preserve"> </w:t>
      </w:r>
      <w:r>
        <w:t>чем</w:t>
      </w:r>
      <w:r>
        <w:rPr>
          <w:spacing w:val="-2"/>
        </w:rPr>
        <w:t xml:space="preserve"> </w:t>
      </w:r>
      <w:r>
        <w:t>в</w:t>
      </w:r>
      <w:r>
        <w:rPr>
          <w:spacing w:val="-1"/>
        </w:rPr>
        <w:t xml:space="preserve"> </w:t>
      </w:r>
      <w:r>
        <w:rPr>
          <w:spacing w:val="-2"/>
        </w:rPr>
        <w:t>темной.</w:t>
      </w:r>
    </w:p>
    <w:p w:rsidR="003F2DB9" w:rsidRDefault="003F2DB9" w:rsidP="00C12E45">
      <w:pPr>
        <w:pStyle w:val="a5"/>
        <w:numPr>
          <w:ilvl w:val="0"/>
          <w:numId w:val="60"/>
        </w:numPr>
        <w:tabs>
          <w:tab w:val="left" w:pos="1669"/>
        </w:tabs>
        <w:ind w:right="691"/>
        <w:jc w:val="left"/>
        <w:rPr>
          <w:rFonts w:ascii="Symbol" w:hAnsi="Symbol"/>
          <w:sz w:val="24"/>
        </w:rPr>
      </w:pPr>
      <w:r>
        <w:rPr>
          <w:sz w:val="24"/>
        </w:rPr>
        <w:t>Строить</w:t>
      </w:r>
      <w:r>
        <w:rPr>
          <w:spacing w:val="80"/>
          <w:sz w:val="24"/>
        </w:rPr>
        <w:t xml:space="preserve"> </w:t>
      </w:r>
      <w:r>
        <w:rPr>
          <w:sz w:val="24"/>
        </w:rPr>
        <w:t>простейшие</w:t>
      </w:r>
      <w:r>
        <w:rPr>
          <w:spacing w:val="80"/>
          <w:sz w:val="24"/>
        </w:rPr>
        <w:t xml:space="preserve"> </w:t>
      </w:r>
      <w:r>
        <w:rPr>
          <w:sz w:val="24"/>
        </w:rPr>
        <w:t>модели</w:t>
      </w:r>
      <w:r>
        <w:rPr>
          <w:spacing w:val="80"/>
          <w:sz w:val="24"/>
        </w:rPr>
        <w:t xml:space="preserve"> </w:t>
      </w:r>
      <w:r>
        <w:rPr>
          <w:sz w:val="24"/>
        </w:rPr>
        <w:t>физических</w:t>
      </w:r>
      <w:r>
        <w:rPr>
          <w:spacing w:val="80"/>
          <w:sz w:val="24"/>
        </w:rPr>
        <w:t xml:space="preserve"> </w:t>
      </w:r>
      <w:r>
        <w:rPr>
          <w:sz w:val="24"/>
        </w:rPr>
        <w:t>явлений</w:t>
      </w:r>
      <w:r>
        <w:rPr>
          <w:spacing w:val="80"/>
          <w:sz w:val="24"/>
        </w:rPr>
        <w:t xml:space="preserve"> </w:t>
      </w:r>
      <w:r>
        <w:rPr>
          <w:sz w:val="24"/>
        </w:rPr>
        <w:t>(в</w:t>
      </w:r>
      <w:r>
        <w:rPr>
          <w:spacing w:val="80"/>
          <w:sz w:val="24"/>
        </w:rPr>
        <w:t xml:space="preserve"> </w:t>
      </w:r>
      <w:r>
        <w:rPr>
          <w:sz w:val="24"/>
        </w:rPr>
        <w:t>виде</w:t>
      </w:r>
      <w:r>
        <w:rPr>
          <w:spacing w:val="80"/>
          <w:sz w:val="24"/>
        </w:rPr>
        <w:t xml:space="preserve"> </w:t>
      </w:r>
      <w:r>
        <w:rPr>
          <w:sz w:val="24"/>
        </w:rPr>
        <w:t>рисунков</w:t>
      </w:r>
      <w:r>
        <w:rPr>
          <w:spacing w:val="80"/>
          <w:sz w:val="24"/>
        </w:rPr>
        <w:t xml:space="preserve"> </w:t>
      </w:r>
      <w:r>
        <w:rPr>
          <w:sz w:val="24"/>
        </w:rPr>
        <w:t>или</w:t>
      </w:r>
      <w:r>
        <w:rPr>
          <w:spacing w:val="80"/>
          <w:sz w:val="24"/>
        </w:rPr>
        <w:t xml:space="preserve"> </w:t>
      </w:r>
      <w:r>
        <w:rPr>
          <w:sz w:val="24"/>
        </w:rPr>
        <w:t>схем), например: падение предмета; отражение света от зеркальной поверхности.</w:t>
      </w:r>
    </w:p>
    <w:p w:rsidR="003F2DB9" w:rsidRDefault="003F2DB9" w:rsidP="00C12E45">
      <w:pPr>
        <w:pStyle w:val="a5"/>
        <w:numPr>
          <w:ilvl w:val="0"/>
          <w:numId w:val="60"/>
        </w:numPr>
        <w:tabs>
          <w:tab w:val="left" w:pos="1669"/>
        </w:tabs>
        <w:spacing w:line="242" w:lineRule="auto"/>
        <w:ind w:right="693"/>
        <w:jc w:val="left"/>
        <w:rPr>
          <w:rFonts w:ascii="Symbol" w:hAnsi="Symbol"/>
          <w:sz w:val="24"/>
        </w:rPr>
      </w:pPr>
      <w:r>
        <w:rPr>
          <w:sz w:val="24"/>
        </w:rPr>
        <w:t>Прогнозировать</w:t>
      </w:r>
      <w:r>
        <w:rPr>
          <w:spacing w:val="35"/>
          <w:sz w:val="24"/>
        </w:rPr>
        <w:t xml:space="preserve"> </w:t>
      </w:r>
      <w:r>
        <w:rPr>
          <w:sz w:val="24"/>
        </w:rPr>
        <w:t>свойства</w:t>
      </w:r>
      <w:r>
        <w:rPr>
          <w:spacing w:val="33"/>
          <w:sz w:val="24"/>
        </w:rPr>
        <w:t xml:space="preserve"> </w:t>
      </w:r>
      <w:r>
        <w:rPr>
          <w:sz w:val="24"/>
        </w:rPr>
        <w:t>веществ</w:t>
      </w:r>
      <w:r>
        <w:rPr>
          <w:spacing w:val="34"/>
          <w:sz w:val="24"/>
        </w:rPr>
        <w:t xml:space="preserve"> </w:t>
      </w:r>
      <w:r>
        <w:rPr>
          <w:sz w:val="24"/>
        </w:rPr>
        <w:t>на</w:t>
      </w:r>
      <w:r>
        <w:rPr>
          <w:spacing w:val="33"/>
          <w:sz w:val="24"/>
        </w:rPr>
        <w:t xml:space="preserve"> </w:t>
      </w:r>
      <w:r>
        <w:rPr>
          <w:sz w:val="24"/>
        </w:rPr>
        <w:t>основе</w:t>
      </w:r>
      <w:r>
        <w:rPr>
          <w:spacing w:val="35"/>
          <w:sz w:val="24"/>
        </w:rPr>
        <w:t xml:space="preserve"> </w:t>
      </w:r>
      <w:r>
        <w:rPr>
          <w:sz w:val="24"/>
        </w:rPr>
        <w:t>общих</w:t>
      </w:r>
      <w:r>
        <w:rPr>
          <w:spacing w:val="34"/>
          <w:sz w:val="24"/>
        </w:rPr>
        <w:t xml:space="preserve"> </w:t>
      </w:r>
      <w:r>
        <w:rPr>
          <w:sz w:val="24"/>
        </w:rPr>
        <w:t>химических</w:t>
      </w:r>
      <w:r>
        <w:rPr>
          <w:spacing w:val="36"/>
          <w:sz w:val="24"/>
        </w:rPr>
        <w:t xml:space="preserve"> </w:t>
      </w:r>
      <w:r>
        <w:rPr>
          <w:sz w:val="24"/>
        </w:rPr>
        <w:t>свойств</w:t>
      </w:r>
      <w:r>
        <w:rPr>
          <w:spacing w:val="34"/>
          <w:sz w:val="24"/>
        </w:rPr>
        <w:t xml:space="preserve"> </w:t>
      </w:r>
      <w:r>
        <w:rPr>
          <w:sz w:val="24"/>
        </w:rPr>
        <w:t>изученных классов/групп веществ, к которым они относятся.</w:t>
      </w:r>
    </w:p>
    <w:p w:rsidR="003F2DB9" w:rsidRDefault="003F2DB9" w:rsidP="00C12E45">
      <w:pPr>
        <w:pStyle w:val="a5"/>
        <w:numPr>
          <w:ilvl w:val="0"/>
          <w:numId w:val="60"/>
        </w:numPr>
        <w:tabs>
          <w:tab w:val="left" w:pos="1669"/>
        </w:tabs>
        <w:ind w:right="690"/>
        <w:jc w:val="left"/>
        <w:rPr>
          <w:rFonts w:ascii="Symbol" w:hAnsi="Symbol"/>
          <w:sz w:val="24"/>
        </w:rPr>
      </w:pPr>
      <w:r>
        <w:rPr>
          <w:sz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3F2DB9" w:rsidRDefault="003F2DB9" w:rsidP="003F2DB9">
      <w:pPr>
        <w:pStyle w:val="4"/>
        <w:spacing w:line="274" w:lineRule="exact"/>
        <w:jc w:val="left"/>
      </w:pPr>
      <w:r>
        <w:t>Формирование</w:t>
      </w:r>
      <w:r>
        <w:rPr>
          <w:spacing w:val="-6"/>
        </w:rPr>
        <w:t xml:space="preserve"> </w:t>
      </w:r>
      <w:r>
        <w:t>базовых</w:t>
      </w:r>
      <w:r>
        <w:rPr>
          <w:spacing w:val="-5"/>
        </w:rPr>
        <w:t xml:space="preserve"> </w:t>
      </w:r>
      <w:r>
        <w:t>исследовательских</w:t>
      </w:r>
      <w:r>
        <w:rPr>
          <w:spacing w:val="-5"/>
        </w:rPr>
        <w:t xml:space="preserve"> </w:t>
      </w:r>
      <w:r>
        <w:rPr>
          <w:spacing w:val="-2"/>
        </w:rPr>
        <w:t>действий</w:t>
      </w:r>
    </w:p>
    <w:p w:rsidR="003F2DB9" w:rsidRDefault="003F2DB9" w:rsidP="00C12E45">
      <w:pPr>
        <w:pStyle w:val="a5"/>
        <w:numPr>
          <w:ilvl w:val="0"/>
          <w:numId w:val="60"/>
        </w:numPr>
        <w:tabs>
          <w:tab w:val="left" w:pos="1668"/>
        </w:tabs>
        <w:spacing w:line="274" w:lineRule="exact"/>
        <w:ind w:left="1668" w:hanging="426"/>
        <w:rPr>
          <w:rFonts w:ascii="Symbol" w:hAnsi="Symbol"/>
          <w:color w:val="221E1F"/>
          <w:sz w:val="17"/>
        </w:rPr>
      </w:pPr>
      <w:r>
        <w:rPr>
          <w:sz w:val="24"/>
        </w:rPr>
        <w:t>Исследование</w:t>
      </w:r>
      <w:r>
        <w:rPr>
          <w:spacing w:val="-4"/>
          <w:sz w:val="24"/>
        </w:rPr>
        <w:t xml:space="preserve"> </w:t>
      </w:r>
      <w:r>
        <w:rPr>
          <w:sz w:val="24"/>
        </w:rPr>
        <w:t>явления</w:t>
      </w:r>
      <w:r>
        <w:rPr>
          <w:spacing w:val="-3"/>
          <w:sz w:val="24"/>
        </w:rPr>
        <w:t xml:space="preserve"> </w:t>
      </w:r>
      <w:r>
        <w:rPr>
          <w:sz w:val="24"/>
        </w:rPr>
        <w:t>теплообмена</w:t>
      </w:r>
      <w:r>
        <w:rPr>
          <w:spacing w:val="-4"/>
          <w:sz w:val="24"/>
        </w:rPr>
        <w:t xml:space="preserve"> </w:t>
      </w:r>
      <w:r>
        <w:rPr>
          <w:sz w:val="24"/>
        </w:rPr>
        <w:t>при</w:t>
      </w:r>
      <w:r>
        <w:rPr>
          <w:spacing w:val="-3"/>
          <w:sz w:val="24"/>
        </w:rPr>
        <w:t xml:space="preserve"> </w:t>
      </w:r>
      <w:r>
        <w:rPr>
          <w:sz w:val="24"/>
        </w:rPr>
        <w:t>смешивании</w:t>
      </w:r>
      <w:r>
        <w:rPr>
          <w:spacing w:val="-5"/>
          <w:sz w:val="24"/>
        </w:rPr>
        <w:t xml:space="preserve"> </w:t>
      </w:r>
      <w:r>
        <w:rPr>
          <w:sz w:val="24"/>
        </w:rPr>
        <w:t>холодной</w:t>
      </w:r>
      <w:r>
        <w:rPr>
          <w:spacing w:val="-5"/>
          <w:sz w:val="24"/>
        </w:rPr>
        <w:t xml:space="preserve"> </w:t>
      </w:r>
      <w:r>
        <w:rPr>
          <w:sz w:val="24"/>
        </w:rPr>
        <w:t>и</w:t>
      </w:r>
      <w:r>
        <w:rPr>
          <w:spacing w:val="-3"/>
          <w:sz w:val="24"/>
        </w:rPr>
        <w:t xml:space="preserve"> </w:t>
      </w:r>
      <w:r>
        <w:rPr>
          <w:sz w:val="24"/>
        </w:rPr>
        <w:t>горячей</w:t>
      </w:r>
      <w:r>
        <w:rPr>
          <w:spacing w:val="-2"/>
          <w:sz w:val="24"/>
        </w:rPr>
        <w:t xml:space="preserve"> воды.</w:t>
      </w:r>
    </w:p>
    <w:p w:rsidR="003F2DB9" w:rsidRDefault="003F2DB9" w:rsidP="00C12E45">
      <w:pPr>
        <w:pStyle w:val="a5"/>
        <w:numPr>
          <w:ilvl w:val="0"/>
          <w:numId w:val="60"/>
        </w:numPr>
        <w:tabs>
          <w:tab w:val="left" w:pos="1668"/>
        </w:tabs>
        <w:ind w:left="1668" w:hanging="426"/>
        <w:rPr>
          <w:rFonts w:ascii="Symbol" w:hAnsi="Symbol"/>
          <w:color w:val="221E1F"/>
          <w:sz w:val="17"/>
        </w:rPr>
      </w:pPr>
      <w:r>
        <w:rPr>
          <w:sz w:val="24"/>
        </w:rPr>
        <w:t>Исследование</w:t>
      </w:r>
      <w:r>
        <w:rPr>
          <w:spacing w:val="-8"/>
          <w:sz w:val="24"/>
        </w:rPr>
        <w:t xml:space="preserve"> </w:t>
      </w:r>
      <w:r>
        <w:rPr>
          <w:sz w:val="24"/>
        </w:rPr>
        <w:t>процесса</w:t>
      </w:r>
      <w:r>
        <w:rPr>
          <w:spacing w:val="-4"/>
          <w:sz w:val="24"/>
        </w:rPr>
        <w:t xml:space="preserve"> </w:t>
      </w:r>
      <w:r>
        <w:rPr>
          <w:sz w:val="24"/>
        </w:rPr>
        <w:t>испарения</w:t>
      </w:r>
      <w:r>
        <w:rPr>
          <w:spacing w:val="-5"/>
          <w:sz w:val="24"/>
        </w:rPr>
        <w:t xml:space="preserve"> </w:t>
      </w:r>
      <w:r>
        <w:rPr>
          <w:sz w:val="24"/>
        </w:rPr>
        <w:t>различных</w:t>
      </w:r>
      <w:r>
        <w:rPr>
          <w:spacing w:val="-5"/>
          <w:sz w:val="24"/>
        </w:rPr>
        <w:t xml:space="preserve"> </w:t>
      </w:r>
      <w:r>
        <w:rPr>
          <w:spacing w:val="-2"/>
          <w:sz w:val="24"/>
        </w:rPr>
        <w:t>жидкостей.</w:t>
      </w:r>
    </w:p>
    <w:p w:rsidR="003F2DB9" w:rsidRDefault="003F2DB9" w:rsidP="00C12E45">
      <w:pPr>
        <w:pStyle w:val="a5"/>
        <w:numPr>
          <w:ilvl w:val="0"/>
          <w:numId w:val="60"/>
        </w:numPr>
        <w:tabs>
          <w:tab w:val="left" w:pos="1667"/>
          <w:tab w:val="left" w:pos="1669"/>
        </w:tabs>
        <w:ind w:right="684" w:hanging="428"/>
        <w:rPr>
          <w:rFonts w:ascii="Symbol" w:hAnsi="Symbol"/>
          <w:color w:val="221E1F"/>
          <w:sz w:val="17"/>
        </w:rPr>
      </w:pPr>
      <w:r>
        <w:rPr>
          <w:sz w:val="24"/>
        </w:rPr>
        <w:t>Планирование и осуществление на практике химических экспериментов, проведение наблюдений,</w:t>
      </w:r>
      <w:r>
        <w:rPr>
          <w:spacing w:val="-3"/>
          <w:sz w:val="24"/>
        </w:rPr>
        <w:t xml:space="preserve"> </w:t>
      </w:r>
      <w:r>
        <w:rPr>
          <w:sz w:val="24"/>
        </w:rPr>
        <w:t>получение</w:t>
      </w:r>
      <w:r>
        <w:rPr>
          <w:spacing w:val="-4"/>
          <w:sz w:val="24"/>
        </w:rPr>
        <w:t xml:space="preserve"> </w:t>
      </w:r>
      <w:r>
        <w:rPr>
          <w:sz w:val="24"/>
        </w:rPr>
        <w:t>выводов</w:t>
      </w:r>
      <w:r>
        <w:rPr>
          <w:spacing w:val="-4"/>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эксперимента:</w:t>
      </w:r>
      <w:r>
        <w:rPr>
          <w:spacing w:val="-3"/>
          <w:sz w:val="24"/>
        </w:rPr>
        <w:t xml:space="preserve"> </w:t>
      </w:r>
      <w:r>
        <w:rPr>
          <w:sz w:val="24"/>
        </w:rPr>
        <w:t>обнаружение</w:t>
      </w:r>
      <w:r>
        <w:rPr>
          <w:spacing w:val="-4"/>
          <w:sz w:val="24"/>
        </w:rPr>
        <w:t xml:space="preserve"> </w:t>
      </w:r>
      <w:r>
        <w:rPr>
          <w:sz w:val="24"/>
        </w:rPr>
        <w:t>сульфат- ионов, взимодействие разбавленной серной кислоты с цинком.</w:t>
      </w:r>
    </w:p>
    <w:p w:rsidR="003F2DB9" w:rsidRDefault="003F2DB9" w:rsidP="003F2DB9">
      <w:pPr>
        <w:pStyle w:val="4"/>
        <w:spacing w:before="3" w:line="274" w:lineRule="exact"/>
      </w:pPr>
      <w:r>
        <w:t>Работа</w:t>
      </w:r>
      <w:r>
        <w:rPr>
          <w:spacing w:val="1"/>
        </w:rPr>
        <w:t xml:space="preserve"> </w:t>
      </w:r>
      <w:r>
        <w:t xml:space="preserve">с </w:t>
      </w:r>
      <w:r>
        <w:rPr>
          <w:spacing w:val="-2"/>
        </w:rPr>
        <w:t>информацией</w:t>
      </w:r>
    </w:p>
    <w:p w:rsidR="003F2DB9" w:rsidRDefault="003F2DB9" w:rsidP="00C12E45">
      <w:pPr>
        <w:pStyle w:val="a5"/>
        <w:numPr>
          <w:ilvl w:val="0"/>
          <w:numId w:val="60"/>
        </w:numPr>
        <w:tabs>
          <w:tab w:val="left" w:pos="1667"/>
          <w:tab w:val="left" w:pos="1669"/>
        </w:tabs>
        <w:ind w:right="693" w:hanging="428"/>
        <w:rPr>
          <w:rFonts w:ascii="Symbol" w:hAnsi="Symbol"/>
          <w:color w:val="221E1F"/>
          <w:sz w:val="17"/>
        </w:rPr>
      </w:pPr>
      <w:r>
        <w:rPr>
          <w:sz w:val="24"/>
        </w:rPr>
        <w:t>Анализировать оригинальный текст, посвященный использованию звука (или ультразвука) в технике (эхолокация, ультразвук в медицине и др.).</w:t>
      </w:r>
    </w:p>
    <w:p w:rsidR="003F2DB9" w:rsidRDefault="003F2DB9" w:rsidP="003F2DB9">
      <w:pPr>
        <w:jc w:val="both"/>
        <w:rPr>
          <w:rFonts w:ascii="Symbol" w:hAnsi="Symbol"/>
          <w:sz w:val="17"/>
        </w:rPr>
        <w:sectPr w:rsidR="003F2DB9">
          <w:pgSz w:w="11910" w:h="16840"/>
          <w:pgMar w:top="1040" w:right="160" w:bottom="920" w:left="460" w:header="0" w:footer="731" w:gutter="0"/>
          <w:cols w:space="720"/>
        </w:sectPr>
      </w:pPr>
    </w:p>
    <w:p w:rsidR="003F2DB9" w:rsidRDefault="003F2DB9" w:rsidP="00C12E45">
      <w:pPr>
        <w:pStyle w:val="a5"/>
        <w:numPr>
          <w:ilvl w:val="0"/>
          <w:numId w:val="60"/>
        </w:numPr>
        <w:tabs>
          <w:tab w:val="left" w:pos="1668"/>
        </w:tabs>
        <w:spacing w:before="73"/>
        <w:ind w:left="1668" w:hanging="426"/>
        <w:rPr>
          <w:rFonts w:ascii="Symbol" w:hAnsi="Symbol"/>
          <w:color w:val="221E1F"/>
          <w:sz w:val="17"/>
        </w:rPr>
      </w:pPr>
      <w:r>
        <w:rPr>
          <w:sz w:val="24"/>
        </w:rPr>
        <w:lastRenderedPageBreak/>
        <w:t>Выполнять</w:t>
      </w:r>
      <w:r>
        <w:rPr>
          <w:spacing w:val="-2"/>
          <w:sz w:val="24"/>
        </w:rPr>
        <w:t xml:space="preserve"> </w:t>
      </w:r>
      <w:r>
        <w:rPr>
          <w:sz w:val="24"/>
        </w:rPr>
        <w:t>задания</w:t>
      </w:r>
      <w:r>
        <w:rPr>
          <w:spacing w:val="-2"/>
          <w:sz w:val="24"/>
        </w:rPr>
        <w:t xml:space="preserve"> </w:t>
      </w:r>
      <w:r>
        <w:rPr>
          <w:sz w:val="24"/>
        </w:rPr>
        <w:t>по</w:t>
      </w:r>
      <w:r>
        <w:rPr>
          <w:spacing w:val="-5"/>
          <w:sz w:val="24"/>
        </w:rPr>
        <w:t xml:space="preserve"> </w:t>
      </w:r>
      <w:r>
        <w:rPr>
          <w:sz w:val="24"/>
        </w:rPr>
        <w:t>тексту</w:t>
      </w:r>
      <w:r>
        <w:rPr>
          <w:spacing w:val="-6"/>
          <w:sz w:val="24"/>
        </w:rPr>
        <w:t xml:space="preserve"> </w:t>
      </w:r>
      <w:r>
        <w:rPr>
          <w:sz w:val="24"/>
        </w:rPr>
        <w:t>(смысловое</w:t>
      </w:r>
      <w:r>
        <w:rPr>
          <w:spacing w:val="-3"/>
          <w:sz w:val="24"/>
        </w:rPr>
        <w:t xml:space="preserve"> </w:t>
      </w:r>
      <w:r>
        <w:rPr>
          <w:spacing w:val="-2"/>
          <w:sz w:val="24"/>
        </w:rPr>
        <w:t>чтение).</w:t>
      </w:r>
    </w:p>
    <w:p w:rsidR="003F2DB9" w:rsidRDefault="003F2DB9" w:rsidP="00C12E45">
      <w:pPr>
        <w:pStyle w:val="a5"/>
        <w:numPr>
          <w:ilvl w:val="0"/>
          <w:numId w:val="60"/>
        </w:numPr>
        <w:tabs>
          <w:tab w:val="left" w:pos="1667"/>
          <w:tab w:val="left" w:pos="1669"/>
        </w:tabs>
        <w:ind w:right="687" w:hanging="428"/>
        <w:rPr>
          <w:rFonts w:ascii="Symbol" w:hAnsi="Symbol"/>
          <w:color w:val="221E1F"/>
          <w:sz w:val="17"/>
        </w:rPr>
      </w:pPr>
      <w:r>
        <w:rPr>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3F2DB9" w:rsidRDefault="003F2DB9" w:rsidP="00C12E45">
      <w:pPr>
        <w:pStyle w:val="a5"/>
        <w:numPr>
          <w:ilvl w:val="0"/>
          <w:numId w:val="60"/>
        </w:numPr>
        <w:tabs>
          <w:tab w:val="left" w:pos="1667"/>
          <w:tab w:val="left" w:pos="1669"/>
        </w:tabs>
        <w:spacing w:before="1"/>
        <w:ind w:right="686" w:hanging="428"/>
        <w:rPr>
          <w:rFonts w:ascii="Symbol" w:hAnsi="Symbol"/>
          <w:color w:val="221E1F"/>
          <w:sz w:val="17"/>
        </w:rPr>
      </w:pPr>
      <w:r>
        <w:rPr>
          <w:sz w:val="24"/>
        </w:rPr>
        <w:t>Анализировать</w:t>
      </w:r>
      <w:r>
        <w:rPr>
          <w:spacing w:val="-15"/>
          <w:sz w:val="24"/>
        </w:rPr>
        <w:t xml:space="preserve"> </w:t>
      </w:r>
      <w:r>
        <w:rPr>
          <w:sz w:val="24"/>
        </w:rPr>
        <w:t>современные</w:t>
      </w:r>
      <w:r>
        <w:rPr>
          <w:spacing w:val="-15"/>
          <w:sz w:val="24"/>
        </w:rPr>
        <w:t xml:space="preserve"> </w:t>
      </w:r>
      <w:r>
        <w:rPr>
          <w:sz w:val="24"/>
        </w:rPr>
        <w:t>источники</w:t>
      </w:r>
      <w:r>
        <w:rPr>
          <w:spacing w:val="-15"/>
          <w:sz w:val="24"/>
        </w:rPr>
        <w:t xml:space="preserve"> </w:t>
      </w:r>
      <w:r>
        <w:rPr>
          <w:sz w:val="24"/>
        </w:rPr>
        <w:t>о</w:t>
      </w:r>
      <w:r>
        <w:rPr>
          <w:spacing w:val="-15"/>
          <w:sz w:val="24"/>
        </w:rPr>
        <w:t xml:space="preserve"> </w:t>
      </w:r>
      <w:r>
        <w:rPr>
          <w:sz w:val="24"/>
        </w:rPr>
        <w:t>вакцинах</w:t>
      </w:r>
      <w:r>
        <w:rPr>
          <w:spacing w:val="-15"/>
          <w:sz w:val="24"/>
        </w:rPr>
        <w:t xml:space="preserve"> </w:t>
      </w:r>
      <w:r>
        <w:rPr>
          <w:sz w:val="24"/>
        </w:rPr>
        <w:t>и</w:t>
      </w:r>
      <w:r>
        <w:rPr>
          <w:spacing w:val="-15"/>
          <w:sz w:val="24"/>
        </w:rPr>
        <w:t xml:space="preserve"> </w:t>
      </w:r>
      <w:r>
        <w:rPr>
          <w:sz w:val="24"/>
        </w:rPr>
        <w:t>вакцинировании.</w:t>
      </w:r>
      <w:r>
        <w:rPr>
          <w:spacing w:val="-15"/>
          <w:sz w:val="24"/>
        </w:rPr>
        <w:t xml:space="preserve"> </w:t>
      </w:r>
      <w:r>
        <w:rPr>
          <w:sz w:val="24"/>
        </w:rPr>
        <w:t>Обсуждать</w:t>
      </w:r>
      <w:r>
        <w:rPr>
          <w:spacing w:val="-15"/>
          <w:sz w:val="24"/>
        </w:rPr>
        <w:t xml:space="preserve"> </w:t>
      </w:r>
      <w:r>
        <w:rPr>
          <w:sz w:val="24"/>
        </w:rPr>
        <w:t>роли вакцин и лечебных сывороток для сохранения здоровья человека.</w:t>
      </w:r>
    </w:p>
    <w:p w:rsidR="003F2DB9" w:rsidRDefault="003F2DB9" w:rsidP="003F2DB9">
      <w:pPr>
        <w:pStyle w:val="4"/>
        <w:spacing w:before="5" w:line="274" w:lineRule="exact"/>
      </w:pPr>
      <w:r>
        <w:t>Формирование</w:t>
      </w:r>
      <w:r>
        <w:rPr>
          <w:spacing w:val="-10"/>
        </w:rPr>
        <w:t xml:space="preserve"> </w:t>
      </w:r>
      <w:r>
        <w:t>универсальных</w:t>
      </w:r>
      <w:r>
        <w:rPr>
          <w:spacing w:val="-7"/>
        </w:rPr>
        <w:t xml:space="preserve"> </w:t>
      </w:r>
      <w:r>
        <w:t>учебных</w:t>
      </w:r>
      <w:r>
        <w:rPr>
          <w:spacing w:val="-7"/>
        </w:rPr>
        <w:t xml:space="preserve"> </w:t>
      </w:r>
      <w:r>
        <w:t>коммуникативных</w:t>
      </w:r>
      <w:r>
        <w:rPr>
          <w:spacing w:val="-6"/>
        </w:rPr>
        <w:t xml:space="preserve"> </w:t>
      </w:r>
      <w:r>
        <w:rPr>
          <w:spacing w:val="-2"/>
        </w:rPr>
        <w:t>действий</w:t>
      </w:r>
    </w:p>
    <w:p w:rsidR="003F2DB9" w:rsidRDefault="003F2DB9" w:rsidP="00C12E45">
      <w:pPr>
        <w:pStyle w:val="a5"/>
        <w:numPr>
          <w:ilvl w:val="0"/>
          <w:numId w:val="60"/>
        </w:numPr>
        <w:tabs>
          <w:tab w:val="left" w:pos="1667"/>
          <w:tab w:val="left" w:pos="1669"/>
        </w:tabs>
        <w:ind w:right="682" w:hanging="428"/>
        <w:rPr>
          <w:rFonts w:ascii="Symbol" w:hAnsi="Symbol"/>
          <w:color w:val="221E1F"/>
          <w:sz w:val="17"/>
        </w:rPr>
      </w:pPr>
      <w:r>
        <w:rPr>
          <w:sz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 научной проблеме.</w:t>
      </w:r>
    </w:p>
    <w:p w:rsidR="003F2DB9" w:rsidRDefault="003F2DB9" w:rsidP="00C12E45">
      <w:pPr>
        <w:pStyle w:val="a5"/>
        <w:numPr>
          <w:ilvl w:val="0"/>
          <w:numId w:val="60"/>
        </w:numPr>
        <w:tabs>
          <w:tab w:val="left" w:pos="1667"/>
          <w:tab w:val="left" w:pos="1669"/>
        </w:tabs>
        <w:ind w:right="687" w:hanging="428"/>
        <w:rPr>
          <w:rFonts w:ascii="Symbol" w:hAnsi="Symbol"/>
          <w:color w:val="221E1F"/>
          <w:sz w:val="17"/>
        </w:rPr>
      </w:pPr>
      <w:r>
        <w:rPr>
          <w:sz w:val="24"/>
        </w:rPr>
        <w:t>Выражать свою точку зрения на решение естественно-научной задачи в устных и письменных текстах.</w:t>
      </w:r>
    </w:p>
    <w:p w:rsidR="003F2DB9" w:rsidRDefault="003F2DB9" w:rsidP="00C12E45">
      <w:pPr>
        <w:pStyle w:val="a5"/>
        <w:numPr>
          <w:ilvl w:val="0"/>
          <w:numId w:val="60"/>
        </w:numPr>
        <w:tabs>
          <w:tab w:val="left" w:pos="1667"/>
          <w:tab w:val="left" w:pos="1669"/>
        </w:tabs>
        <w:ind w:right="684" w:hanging="428"/>
        <w:rPr>
          <w:rFonts w:ascii="Symbol" w:hAnsi="Symbol"/>
          <w:color w:val="221E1F"/>
          <w:sz w:val="17"/>
        </w:rPr>
      </w:pPr>
      <w:r>
        <w:rPr>
          <w:sz w:val="24"/>
        </w:rPr>
        <w:t>Публично</w:t>
      </w:r>
      <w:r>
        <w:rPr>
          <w:spacing w:val="-15"/>
          <w:sz w:val="24"/>
        </w:rPr>
        <w:t xml:space="preserve"> </w:t>
      </w:r>
      <w:r>
        <w:rPr>
          <w:sz w:val="24"/>
        </w:rPr>
        <w:t>представлять</w:t>
      </w:r>
      <w:r>
        <w:rPr>
          <w:spacing w:val="-15"/>
          <w:sz w:val="24"/>
        </w:rPr>
        <w:t xml:space="preserve"> </w:t>
      </w:r>
      <w:r>
        <w:rPr>
          <w:sz w:val="24"/>
        </w:rPr>
        <w:t>результаты</w:t>
      </w:r>
      <w:r>
        <w:rPr>
          <w:spacing w:val="-15"/>
          <w:sz w:val="24"/>
        </w:rPr>
        <w:t xml:space="preserve"> </w:t>
      </w:r>
      <w:r>
        <w:rPr>
          <w:sz w:val="24"/>
        </w:rPr>
        <w:t>выполненного</w:t>
      </w:r>
      <w:r>
        <w:rPr>
          <w:spacing w:val="-15"/>
          <w:sz w:val="24"/>
        </w:rPr>
        <w:t xml:space="preserve"> </w:t>
      </w:r>
      <w:r>
        <w:rPr>
          <w:sz w:val="24"/>
        </w:rPr>
        <w:t>естественно-</w:t>
      </w:r>
      <w:r>
        <w:rPr>
          <w:spacing w:val="-15"/>
          <w:sz w:val="24"/>
        </w:rPr>
        <w:t xml:space="preserve"> </w:t>
      </w:r>
      <w:r>
        <w:rPr>
          <w:sz w:val="24"/>
        </w:rPr>
        <w:t>научного</w:t>
      </w:r>
      <w:r>
        <w:rPr>
          <w:spacing w:val="-15"/>
          <w:sz w:val="24"/>
        </w:rPr>
        <w:t xml:space="preserve"> </w:t>
      </w:r>
      <w:r>
        <w:rPr>
          <w:sz w:val="24"/>
        </w:rPr>
        <w:t>исследования или проекта, физического или химического опыта, биологического наблюдения.</w:t>
      </w:r>
    </w:p>
    <w:p w:rsidR="003F2DB9" w:rsidRDefault="003F2DB9" w:rsidP="00C12E45">
      <w:pPr>
        <w:pStyle w:val="a5"/>
        <w:numPr>
          <w:ilvl w:val="0"/>
          <w:numId w:val="60"/>
        </w:numPr>
        <w:tabs>
          <w:tab w:val="left" w:pos="1667"/>
          <w:tab w:val="left" w:pos="1669"/>
        </w:tabs>
        <w:ind w:right="682" w:hanging="428"/>
        <w:rPr>
          <w:rFonts w:ascii="Symbol" w:hAnsi="Symbol"/>
          <w:color w:val="221E1F"/>
          <w:sz w:val="17"/>
        </w:rPr>
      </w:pPr>
      <w:r>
        <w:rPr>
          <w:sz w:val="24"/>
        </w:rP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3F2DB9" w:rsidRDefault="003F2DB9" w:rsidP="00C12E45">
      <w:pPr>
        <w:pStyle w:val="a5"/>
        <w:numPr>
          <w:ilvl w:val="0"/>
          <w:numId w:val="60"/>
        </w:numPr>
        <w:tabs>
          <w:tab w:val="left" w:pos="1667"/>
          <w:tab w:val="left" w:pos="1669"/>
        </w:tabs>
        <w:ind w:right="691" w:hanging="428"/>
        <w:rPr>
          <w:rFonts w:ascii="Symbol" w:hAnsi="Symbol"/>
          <w:color w:val="221E1F"/>
          <w:sz w:val="17"/>
        </w:rPr>
      </w:pPr>
      <w:r>
        <w:rPr>
          <w:sz w:val="24"/>
        </w:rPr>
        <w:t>Координировать свои действия с другими членами команды при решении задачи, выполнении естественно-научного исследования или проекта.</w:t>
      </w:r>
    </w:p>
    <w:p w:rsidR="003F2DB9" w:rsidRDefault="003F2DB9" w:rsidP="00C12E45">
      <w:pPr>
        <w:pStyle w:val="a5"/>
        <w:numPr>
          <w:ilvl w:val="0"/>
          <w:numId w:val="60"/>
        </w:numPr>
        <w:tabs>
          <w:tab w:val="left" w:pos="1667"/>
          <w:tab w:val="left" w:pos="1669"/>
        </w:tabs>
        <w:ind w:right="686" w:hanging="428"/>
        <w:rPr>
          <w:rFonts w:ascii="Symbol" w:hAnsi="Symbol"/>
          <w:color w:val="221E1F"/>
          <w:sz w:val="17"/>
        </w:rPr>
      </w:pPr>
      <w:r>
        <w:rPr>
          <w:sz w:val="24"/>
        </w:rPr>
        <w:t>Оценивать свой вклад в решение естественно-научной проблемы по критериям, самостоятельно сформулированным участниками команды.</w:t>
      </w:r>
    </w:p>
    <w:p w:rsidR="003F2DB9" w:rsidRDefault="003F2DB9" w:rsidP="003F2DB9">
      <w:pPr>
        <w:pStyle w:val="4"/>
        <w:spacing w:before="3" w:line="274" w:lineRule="exact"/>
      </w:pPr>
      <w:r>
        <w:t>Формирование</w:t>
      </w:r>
      <w:r>
        <w:rPr>
          <w:spacing w:val="-8"/>
        </w:rPr>
        <w:t xml:space="preserve"> </w:t>
      </w:r>
      <w:r>
        <w:t>универсальных</w:t>
      </w:r>
      <w:r>
        <w:rPr>
          <w:spacing w:val="-5"/>
        </w:rPr>
        <w:t xml:space="preserve"> </w:t>
      </w:r>
      <w:r>
        <w:t>учебных</w:t>
      </w:r>
      <w:r>
        <w:rPr>
          <w:spacing w:val="-5"/>
        </w:rPr>
        <w:t xml:space="preserve"> </w:t>
      </w:r>
      <w:r>
        <w:t>регулятивных</w:t>
      </w:r>
      <w:r>
        <w:rPr>
          <w:spacing w:val="-4"/>
        </w:rPr>
        <w:t xml:space="preserve"> </w:t>
      </w:r>
      <w:r>
        <w:rPr>
          <w:spacing w:val="-2"/>
        </w:rPr>
        <w:t>действий</w:t>
      </w:r>
    </w:p>
    <w:p w:rsidR="003F2DB9" w:rsidRDefault="003F2DB9" w:rsidP="00C12E45">
      <w:pPr>
        <w:pStyle w:val="a5"/>
        <w:numPr>
          <w:ilvl w:val="0"/>
          <w:numId w:val="60"/>
        </w:numPr>
        <w:tabs>
          <w:tab w:val="left" w:pos="1666"/>
        </w:tabs>
        <w:ind w:left="1666" w:right="692" w:hanging="425"/>
        <w:rPr>
          <w:rFonts w:ascii="Symbol" w:hAnsi="Symbol"/>
          <w:color w:val="221E1F"/>
          <w:sz w:val="17"/>
        </w:rPr>
      </w:pPr>
      <w:r>
        <w:rPr>
          <w:sz w:val="24"/>
        </w:rPr>
        <w:t>Выявление проблем в жизненных и учебных ситуациях, требующих для решения проявлений естественно-научной грамотности.</w:t>
      </w:r>
    </w:p>
    <w:p w:rsidR="003F2DB9" w:rsidRDefault="003F2DB9" w:rsidP="00C12E45">
      <w:pPr>
        <w:pStyle w:val="a5"/>
        <w:numPr>
          <w:ilvl w:val="0"/>
          <w:numId w:val="60"/>
        </w:numPr>
        <w:tabs>
          <w:tab w:val="left" w:pos="1666"/>
        </w:tabs>
        <w:ind w:left="1666" w:right="686" w:hanging="425"/>
        <w:rPr>
          <w:rFonts w:ascii="Symbol" w:hAnsi="Symbol"/>
          <w:color w:val="221E1F"/>
          <w:sz w:val="17"/>
        </w:rPr>
      </w:pPr>
      <w:r>
        <w:rPr>
          <w:sz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3F2DB9" w:rsidRDefault="003F2DB9" w:rsidP="00C12E45">
      <w:pPr>
        <w:pStyle w:val="a5"/>
        <w:numPr>
          <w:ilvl w:val="0"/>
          <w:numId w:val="60"/>
        </w:numPr>
        <w:tabs>
          <w:tab w:val="left" w:pos="1666"/>
        </w:tabs>
        <w:ind w:left="1666" w:right="686" w:hanging="425"/>
        <w:rPr>
          <w:rFonts w:ascii="Symbol" w:hAnsi="Symbol"/>
          <w:color w:val="221E1F"/>
          <w:sz w:val="17"/>
        </w:rPr>
      </w:pPr>
      <w:r>
        <w:rPr>
          <w:sz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3F2DB9" w:rsidRDefault="003F2DB9" w:rsidP="00C12E45">
      <w:pPr>
        <w:pStyle w:val="a5"/>
        <w:numPr>
          <w:ilvl w:val="0"/>
          <w:numId w:val="60"/>
        </w:numPr>
        <w:tabs>
          <w:tab w:val="left" w:pos="1666"/>
        </w:tabs>
        <w:ind w:left="1666" w:right="687" w:hanging="425"/>
        <w:rPr>
          <w:rFonts w:ascii="Symbol" w:hAnsi="Symbol"/>
          <w:color w:val="221E1F"/>
          <w:sz w:val="17"/>
        </w:rPr>
      </w:pPr>
      <w:r>
        <w:rPr>
          <w:sz w:val="24"/>
        </w:rPr>
        <w:t>Выработка</w:t>
      </w:r>
      <w:r>
        <w:rPr>
          <w:spacing w:val="-15"/>
          <w:sz w:val="24"/>
        </w:rPr>
        <w:t xml:space="preserve"> </w:t>
      </w:r>
      <w:r>
        <w:rPr>
          <w:sz w:val="24"/>
        </w:rPr>
        <w:t>адекватной</w:t>
      </w:r>
      <w:r>
        <w:rPr>
          <w:spacing w:val="-15"/>
          <w:sz w:val="24"/>
        </w:rPr>
        <w:t xml:space="preserve"> </w:t>
      </w:r>
      <w:r>
        <w:rPr>
          <w:sz w:val="24"/>
        </w:rPr>
        <w:t>оценки</w:t>
      </w:r>
      <w:r>
        <w:rPr>
          <w:spacing w:val="-14"/>
          <w:sz w:val="24"/>
        </w:rPr>
        <w:t xml:space="preserve"> </w:t>
      </w:r>
      <w:r>
        <w:rPr>
          <w:sz w:val="24"/>
        </w:rPr>
        <w:t>ситуации,</w:t>
      </w:r>
      <w:r>
        <w:rPr>
          <w:spacing w:val="-15"/>
          <w:sz w:val="24"/>
        </w:rPr>
        <w:t xml:space="preserve"> </w:t>
      </w:r>
      <w:r>
        <w:rPr>
          <w:sz w:val="24"/>
        </w:rPr>
        <w:t>возникшей</w:t>
      </w:r>
      <w:r>
        <w:rPr>
          <w:spacing w:val="-15"/>
          <w:sz w:val="24"/>
        </w:rPr>
        <w:t xml:space="preserve"> </w:t>
      </w:r>
      <w:r>
        <w:rPr>
          <w:sz w:val="24"/>
        </w:rPr>
        <w:t>при</w:t>
      </w:r>
      <w:r>
        <w:rPr>
          <w:spacing w:val="-14"/>
          <w:sz w:val="24"/>
        </w:rPr>
        <w:t xml:space="preserve"> </w:t>
      </w:r>
      <w:r>
        <w:rPr>
          <w:sz w:val="24"/>
        </w:rPr>
        <w:t>решении</w:t>
      </w:r>
      <w:r>
        <w:rPr>
          <w:spacing w:val="-15"/>
          <w:sz w:val="24"/>
        </w:rPr>
        <w:t xml:space="preserve"> </w:t>
      </w:r>
      <w:r>
        <w:rPr>
          <w:sz w:val="24"/>
        </w:rPr>
        <w:t>естественно-научной задачи, и при выдвижении плана изменения ситуации в случае необходимости.</w:t>
      </w:r>
    </w:p>
    <w:p w:rsidR="003F2DB9" w:rsidRDefault="003F2DB9" w:rsidP="00C12E45">
      <w:pPr>
        <w:pStyle w:val="a5"/>
        <w:numPr>
          <w:ilvl w:val="0"/>
          <w:numId w:val="60"/>
        </w:numPr>
        <w:tabs>
          <w:tab w:val="left" w:pos="1666"/>
        </w:tabs>
        <w:ind w:left="1666" w:right="685" w:hanging="425"/>
        <w:rPr>
          <w:rFonts w:ascii="Symbol" w:hAnsi="Symbol"/>
          <w:color w:val="221E1F"/>
          <w:sz w:val="17"/>
        </w:rPr>
      </w:pPr>
      <w:r>
        <w:rPr>
          <w:spacing w:val="-2"/>
          <w:sz w:val="24"/>
        </w:rPr>
        <w:t xml:space="preserve">Объяснение причин достижения (недостижения) результатов деятельности по решению </w:t>
      </w:r>
      <w:r>
        <w:rPr>
          <w:sz w:val="24"/>
        </w:rPr>
        <w:t>естественно-научной задачи, выполнении естественно-научного исследования.</w:t>
      </w:r>
    </w:p>
    <w:p w:rsidR="003F2DB9" w:rsidRDefault="003F2DB9" w:rsidP="00C12E45">
      <w:pPr>
        <w:pStyle w:val="a5"/>
        <w:numPr>
          <w:ilvl w:val="0"/>
          <w:numId w:val="60"/>
        </w:numPr>
        <w:tabs>
          <w:tab w:val="left" w:pos="1666"/>
        </w:tabs>
        <w:ind w:left="1666" w:right="684" w:hanging="425"/>
        <w:rPr>
          <w:rFonts w:ascii="Symbol" w:hAnsi="Symbol"/>
          <w:color w:val="221E1F"/>
          <w:sz w:val="17"/>
        </w:rPr>
      </w:pPr>
      <w:r>
        <w:rPr>
          <w:sz w:val="24"/>
        </w:rPr>
        <w:t>Оценка соответствия результата решения естественно-научной проблемы поставленным целям и условиям.</w:t>
      </w:r>
    </w:p>
    <w:p w:rsidR="003F2DB9" w:rsidRDefault="003F2DB9" w:rsidP="00C12E45">
      <w:pPr>
        <w:pStyle w:val="a5"/>
        <w:numPr>
          <w:ilvl w:val="0"/>
          <w:numId w:val="60"/>
        </w:numPr>
        <w:tabs>
          <w:tab w:val="left" w:pos="1666"/>
        </w:tabs>
        <w:ind w:left="1666" w:right="688" w:hanging="425"/>
        <w:rPr>
          <w:rFonts w:ascii="Symbol" w:hAnsi="Symbol"/>
          <w:color w:val="221E1F"/>
          <w:sz w:val="17"/>
        </w:rPr>
      </w:pPr>
      <w:r>
        <w:rPr>
          <w:sz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3F2DB9" w:rsidRDefault="003F2DB9" w:rsidP="003F2DB9">
      <w:pPr>
        <w:pStyle w:val="2"/>
        <w:spacing w:before="3" w:line="240" w:lineRule="auto"/>
        <w:ind w:left="1712"/>
        <w:jc w:val="left"/>
      </w:pPr>
      <w:r>
        <w:t>ОСНОВЫ</w:t>
      </w:r>
      <w:r>
        <w:rPr>
          <w:spacing w:val="-4"/>
        </w:rPr>
        <w:t xml:space="preserve"> </w:t>
      </w:r>
      <w:r>
        <w:t>ДУХОВНО-НРАВСТВЕННОЙ</w:t>
      </w:r>
      <w:r>
        <w:rPr>
          <w:spacing w:val="-4"/>
        </w:rPr>
        <w:t xml:space="preserve"> </w:t>
      </w:r>
      <w:r>
        <w:t>КУЛЬТУРЫ</w:t>
      </w:r>
      <w:r>
        <w:rPr>
          <w:spacing w:val="-4"/>
        </w:rPr>
        <w:t xml:space="preserve"> </w:t>
      </w:r>
      <w:r>
        <w:t>НАРОДОВ</w:t>
      </w:r>
      <w:r>
        <w:rPr>
          <w:spacing w:val="-3"/>
        </w:rPr>
        <w:t xml:space="preserve"> </w:t>
      </w:r>
      <w:r>
        <w:rPr>
          <w:spacing w:val="-2"/>
        </w:rPr>
        <w:t>РОССИИ</w:t>
      </w:r>
    </w:p>
    <w:p w:rsidR="003F2DB9" w:rsidRDefault="003F2DB9" w:rsidP="003F2DB9">
      <w:pPr>
        <w:pStyle w:val="4"/>
        <w:spacing w:line="274" w:lineRule="exact"/>
        <w:ind w:left="1470"/>
      </w:pPr>
      <w:r>
        <w:t>Познавательные</w:t>
      </w:r>
      <w:r>
        <w:rPr>
          <w:spacing w:val="-7"/>
        </w:rPr>
        <w:t xml:space="preserve"> </w:t>
      </w:r>
      <w:r>
        <w:t>универсальные</w:t>
      </w:r>
      <w:r>
        <w:rPr>
          <w:spacing w:val="-2"/>
        </w:rPr>
        <w:t xml:space="preserve"> </w:t>
      </w:r>
      <w:r>
        <w:t>учебные</w:t>
      </w:r>
      <w:r>
        <w:rPr>
          <w:spacing w:val="-6"/>
        </w:rPr>
        <w:t xml:space="preserve"> </w:t>
      </w:r>
      <w:r>
        <w:rPr>
          <w:spacing w:val="-2"/>
        </w:rPr>
        <w:t>действия</w:t>
      </w:r>
    </w:p>
    <w:p w:rsidR="003F2DB9" w:rsidRDefault="003F2DB9" w:rsidP="003F2DB9">
      <w:pPr>
        <w:pStyle w:val="a3"/>
        <w:spacing w:line="274" w:lineRule="exact"/>
        <w:ind w:left="1470" w:firstLine="0"/>
      </w:pPr>
      <w:r>
        <w:t>Познавательные</w:t>
      </w:r>
      <w:r>
        <w:rPr>
          <w:spacing w:val="-6"/>
        </w:rPr>
        <w:t xml:space="preserve"> </w:t>
      </w:r>
      <w:r>
        <w:t>универсальные</w:t>
      </w:r>
      <w:r>
        <w:rPr>
          <w:spacing w:val="-5"/>
        </w:rPr>
        <w:t xml:space="preserve"> </w:t>
      </w:r>
      <w:r>
        <w:t>учебные</w:t>
      </w:r>
      <w:r>
        <w:rPr>
          <w:spacing w:val="-7"/>
        </w:rPr>
        <w:t xml:space="preserve"> </w:t>
      </w:r>
      <w:r>
        <w:t>действия</w:t>
      </w:r>
      <w:r>
        <w:rPr>
          <w:spacing w:val="-5"/>
        </w:rPr>
        <w:t xml:space="preserve"> </w:t>
      </w:r>
      <w:r>
        <w:rPr>
          <w:spacing w:val="-2"/>
        </w:rPr>
        <w:t>включают:</w:t>
      </w:r>
    </w:p>
    <w:p w:rsidR="003F2DB9" w:rsidRDefault="003F2DB9" w:rsidP="00C12E45">
      <w:pPr>
        <w:pStyle w:val="a5"/>
        <w:numPr>
          <w:ilvl w:val="0"/>
          <w:numId w:val="60"/>
        </w:numPr>
        <w:tabs>
          <w:tab w:val="left" w:pos="1667"/>
          <w:tab w:val="left" w:pos="1669"/>
        </w:tabs>
        <w:ind w:right="685" w:hanging="428"/>
        <w:rPr>
          <w:rFonts w:ascii="Symbol" w:hAnsi="Symbol"/>
          <w:sz w:val="24"/>
        </w:rPr>
      </w:pPr>
      <w:r>
        <w:rPr>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3F2DB9" w:rsidRDefault="003F2DB9" w:rsidP="00C12E45">
      <w:pPr>
        <w:pStyle w:val="a5"/>
        <w:numPr>
          <w:ilvl w:val="0"/>
          <w:numId w:val="60"/>
        </w:numPr>
        <w:tabs>
          <w:tab w:val="left" w:pos="1667"/>
          <w:tab w:val="left" w:pos="1669"/>
        </w:tabs>
        <w:ind w:right="690" w:hanging="428"/>
        <w:rPr>
          <w:rFonts w:ascii="Symbol" w:hAnsi="Symbol"/>
          <w:sz w:val="24"/>
        </w:rPr>
      </w:pPr>
      <w:r>
        <w:rPr>
          <w:sz w:val="24"/>
        </w:rPr>
        <w:t>умение</w:t>
      </w:r>
      <w:r>
        <w:rPr>
          <w:spacing w:val="-5"/>
          <w:sz w:val="24"/>
        </w:rPr>
        <w:t xml:space="preserve"> </w:t>
      </w:r>
      <w:r>
        <w:rPr>
          <w:sz w:val="24"/>
        </w:rPr>
        <w:t>создавать,</w:t>
      </w:r>
      <w:r>
        <w:rPr>
          <w:spacing w:val="-7"/>
          <w:sz w:val="24"/>
        </w:rPr>
        <w:t xml:space="preserve"> </w:t>
      </w:r>
      <w:r>
        <w:rPr>
          <w:sz w:val="24"/>
        </w:rPr>
        <w:t>применять</w:t>
      </w:r>
      <w:r>
        <w:rPr>
          <w:spacing w:val="-5"/>
          <w:sz w:val="24"/>
        </w:rPr>
        <w:t xml:space="preserve"> </w:t>
      </w:r>
      <w:r>
        <w:rPr>
          <w:sz w:val="24"/>
        </w:rPr>
        <w:t>и</w:t>
      </w:r>
      <w:r>
        <w:rPr>
          <w:spacing w:val="-6"/>
          <w:sz w:val="24"/>
        </w:rPr>
        <w:t xml:space="preserve"> </w:t>
      </w:r>
      <w:r>
        <w:rPr>
          <w:sz w:val="24"/>
        </w:rPr>
        <w:t>преобразовывать</w:t>
      </w:r>
      <w:r>
        <w:rPr>
          <w:spacing w:val="-5"/>
          <w:sz w:val="24"/>
        </w:rPr>
        <w:t xml:space="preserve"> </w:t>
      </w:r>
      <w:r>
        <w:rPr>
          <w:sz w:val="24"/>
        </w:rPr>
        <w:t>знаки</w:t>
      </w:r>
      <w:r>
        <w:rPr>
          <w:spacing w:val="-6"/>
          <w:sz w:val="24"/>
        </w:rPr>
        <w:t xml:space="preserve"> </w:t>
      </w:r>
      <w:r>
        <w:rPr>
          <w:sz w:val="24"/>
        </w:rPr>
        <w:t>и</w:t>
      </w:r>
      <w:r>
        <w:rPr>
          <w:spacing w:val="-6"/>
          <w:sz w:val="24"/>
        </w:rPr>
        <w:t xml:space="preserve"> </w:t>
      </w:r>
      <w:r>
        <w:rPr>
          <w:sz w:val="24"/>
        </w:rPr>
        <w:t>символы,</w:t>
      </w:r>
      <w:r>
        <w:rPr>
          <w:spacing w:val="-7"/>
          <w:sz w:val="24"/>
        </w:rPr>
        <w:t xml:space="preserve"> </w:t>
      </w:r>
      <w:r>
        <w:rPr>
          <w:sz w:val="24"/>
        </w:rPr>
        <w:t>модели</w:t>
      </w:r>
      <w:r>
        <w:rPr>
          <w:spacing w:val="-6"/>
          <w:sz w:val="24"/>
        </w:rPr>
        <w:t xml:space="preserve"> </w:t>
      </w:r>
      <w:r>
        <w:rPr>
          <w:sz w:val="24"/>
        </w:rPr>
        <w:t>и</w:t>
      </w:r>
      <w:r>
        <w:rPr>
          <w:spacing w:val="-6"/>
          <w:sz w:val="24"/>
        </w:rPr>
        <w:t xml:space="preserve"> </w:t>
      </w:r>
      <w:r>
        <w:rPr>
          <w:sz w:val="24"/>
        </w:rPr>
        <w:t>схемы</w:t>
      </w:r>
      <w:r>
        <w:rPr>
          <w:spacing w:val="-7"/>
          <w:sz w:val="24"/>
        </w:rPr>
        <w:t xml:space="preserve"> </w:t>
      </w:r>
      <w:r>
        <w:rPr>
          <w:sz w:val="24"/>
        </w:rPr>
        <w:t>для решения учебных и познавательных задач (знаково- символические / моделирование);</w:t>
      </w:r>
    </w:p>
    <w:p w:rsidR="003F2DB9" w:rsidRDefault="003F2DB9" w:rsidP="00C12E45">
      <w:pPr>
        <w:pStyle w:val="a5"/>
        <w:numPr>
          <w:ilvl w:val="0"/>
          <w:numId w:val="60"/>
        </w:numPr>
        <w:tabs>
          <w:tab w:val="left" w:pos="1668"/>
        </w:tabs>
        <w:spacing w:line="293" w:lineRule="exact"/>
        <w:ind w:left="1668" w:hanging="426"/>
        <w:rPr>
          <w:rFonts w:ascii="Symbol" w:hAnsi="Symbol"/>
          <w:sz w:val="24"/>
        </w:rPr>
      </w:pPr>
      <w:r>
        <w:rPr>
          <w:sz w:val="24"/>
        </w:rPr>
        <w:t>смысловое</w:t>
      </w:r>
      <w:r>
        <w:rPr>
          <w:spacing w:val="-4"/>
          <w:sz w:val="24"/>
        </w:rPr>
        <w:t xml:space="preserve"> </w:t>
      </w:r>
      <w:r>
        <w:rPr>
          <w:spacing w:val="-2"/>
          <w:sz w:val="24"/>
        </w:rPr>
        <w:t>чтение;</w:t>
      </w:r>
    </w:p>
    <w:p w:rsidR="003F2DB9" w:rsidRDefault="003F2DB9" w:rsidP="00C12E45">
      <w:pPr>
        <w:pStyle w:val="a5"/>
        <w:numPr>
          <w:ilvl w:val="0"/>
          <w:numId w:val="60"/>
        </w:numPr>
        <w:tabs>
          <w:tab w:val="left" w:pos="1667"/>
          <w:tab w:val="left" w:pos="1669"/>
        </w:tabs>
        <w:ind w:right="683" w:hanging="428"/>
        <w:rPr>
          <w:rFonts w:ascii="Symbol" w:hAnsi="Symbol"/>
          <w:sz w:val="24"/>
        </w:rPr>
      </w:pPr>
      <w:r>
        <w:rPr>
          <w:sz w:val="24"/>
        </w:rPr>
        <w:t>развитие мотивации к овладению культурой активного использования словарей и других поисковых систем.</w:t>
      </w:r>
    </w:p>
    <w:p w:rsidR="003F2DB9" w:rsidRDefault="003F2DB9" w:rsidP="003F2DB9">
      <w:pPr>
        <w:pStyle w:val="4"/>
        <w:spacing w:before="4"/>
      </w:pPr>
      <w:r>
        <w:t>Коммуникативные</w:t>
      </w:r>
      <w:r>
        <w:rPr>
          <w:spacing w:val="-9"/>
        </w:rPr>
        <w:t xml:space="preserve"> </w:t>
      </w:r>
      <w:r>
        <w:t>универсальные</w:t>
      </w:r>
      <w:r>
        <w:rPr>
          <w:spacing w:val="-7"/>
        </w:rPr>
        <w:t xml:space="preserve"> </w:t>
      </w:r>
      <w:r>
        <w:t>учебные</w:t>
      </w:r>
      <w:r>
        <w:rPr>
          <w:spacing w:val="-7"/>
        </w:rPr>
        <w:t xml:space="preserve"> </w:t>
      </w:r>
      <w:r>
        <w:rPr>
          <w:spacing w:val="-2"/>
        </w:rPr>
        <w:t>действия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line="276" w:lineRule="exact"/>
        <w:ind w:left="1242" w:firstLine="0"/>
      </w:pPr>
      <w:r>
        <w:lastRenderedPageBreak/>
        <w:t>Коммуникативные</w:t>
      </w:r>
      <w:r>
        <w:rPr>
          <w:spacing w:val="-6"/>
        </w:rPr>
        <w:t xml:space="preserve"> </w:t>
      </w:r>
      <w:r>
        <w:t>универсальные</w:t>
      </w:r>
      <w:r>
        <w:rPr>
          <w:spacing w:val="-3"/>
        </w:rPr>
        <w:t xml:space="preserve"> </w:t>
      </w:r>
      <w:r>
        <w:t>учебные</w:t>
      </w:r>
      <w:r>
        <w:rPr>
          <w:spacing w:val="-8"/>
        </w:rPr>
        <w:t xml:space="preserve"> </w:t>
      </w:r>
      <w:r>
        <w:t>действия</w:t>
      </w:r>
      <w:r>
        <w:rPr>
          <w:spacing w:val="-5"/>
        </w:rPr>
        <w:t xml:space="preserve"> </w:t>
      </w:r>
      <w:r>
        <w:rPr>
          <w:spacing w:val="-2"/>
        </w:rPr>
        <w:t>включают:</w:t>
      </w:r>
    </w:p>
    <w:p w:rsidR="003F2DB9" w:rsidRDefault="003F2DB9" w:rsidP="00C12E45">
      <w:pPr>
        <w:pStyle w:val="a5"/>
        <w:numPr>
          <w:ilvl w:val="0"/>
          <w:numId w:val="60"/>
        </w:numPr>
        <w:tabs>
          <w:tab w:val="left" w:pos="1669"/>
        </w:tabs>
        <w:ind w:right="683"/>
        <w:rPr>
          <w:rFonts w:ascii="Symbol" w:hAnsi="Symbol"/>
          <w:sz w:val="24"/>
        </w:rPr>
      </w:pPr>
      <w:r>
        <w:rPr>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w:t>
      </w:r>
      <w:r>
        <w:rPr>
          <w:spacing w:val="-3"/>
          <w:sz w:val="24"/>
        </w:rPr>
        <w:t xml:space="preserve"> </w:t>
      </w:r>
      <w:r>
        <w:rPr>
          <w:sz w:val="24"/>
        </w:rPr>
        <w:t>аргументировать</w:t>
      </w:r>
      <w:r>
        <w:rPr>
          <w:spacing w:val="-4"/>
          <w:sz w:val="24"/>
        </w:rPr>
        <w:t xml:space="preserve"> </w:t>
      </w:r>
      <w:r>
        <w:rPr>
          <w:sz w:val="24"/>
        </w:rPr>
        <w:t>и</w:t>
      </w:r>
      <w:r>
        <w:rPr>
          <w:spacing w:val="-2"/>
          <w:sz w:val="24"/>
        </w:rPr>
        <w:t xml:space="preserve"> </w:t>
      </w:r>
      <w:r>
        <w:rPr>
          <w:sz w:val="24"/>
        </w:rPr>
        <w:t>отстаивать</w:t>
      </w:r>
      <w:r>
        <w:rPr>
          <w:spacing w:val="-4"/>
          <w:sz w:val="24"/>
        </w:rPr>
        <w:t xml:space="preserve"> </w:t>
      </w:r>
      <w:r>
        <w:rPr>
          <w:sz w:val="24"/>
        </w:rPr>
        <w:t>своё</w:t>
      </w:r>
      <w:r>
        <w:rPr>
          <w:spacing w:val="-2"/>
          <w:sz w:val="24"/>
        </w:rPr>
        <w:t xml:space="preserve"> </w:t>
      </w:r>
      <w:r>
        <w:rPr>
          <w:sz w:val="24"/>
        </w:rPr>
        <w:t>мнение</w:t>
      </w:r>
      <w:r>
        <w:rPr>
          <w:spacing w:val="-4"/>
          <w:sz w:val="24"/>
        </w:rPr>
        <w:t xml:space="preserve"> </w:t>
      </w:r>
      <w:r>
        <w:rPr>
          <w:sz w:val="24"/>
        </w:rPr>
        <w:t>(учебное</w:t>
      </w:r>
      <w:r>
        <w:rPr>
          <w:spacing w:val="-2"/>
          <w:sz w:val="24"/>
        </w:rPr>
        <w:t xml:space="preserve"> </w:t>
      </w:r>
      <w:r>
        <w:rPr>
          <w:sz w:val="24"/>
        </w:rPr>
        <w:t>сотрудничество); умение осознанно использовать речевые средства в соответствии с задачей коммуникации</w:t>
      </w:r>
      <w:r>
        <w:rPr>
          <w:spacing w:val="-9"/>
          <w:sz w:val="24"/>
        </w:rPr>
        <w:t xml:space="preserve"> </w:t>
      </w:r>
      <w:r>
        <w:rPr>
          <w:sz w:val="24"/>
        </w:rPr>
        <w:t>для</w:t>
      </w:r>
      <w:r>
        <w:rPr>
          <w:spacing w:val="-10"/>
          <w:sz w:val="24"/>
        </w:rPr>
        <w:t xml:space="preserve"> </w:t>
      </w:r>
      <w:r>
        <w:rPr>
          <w:sz w:val="24"/>
        </w:rPr>
        <w:t>выражения</w:t>
      </w:r>
      <w:r>
        <w:rPr>
          <w:spacing w:val="-10"/>
          <w:sz w:val="24"/>
        </w:rPr>
        <w:t xml:space="preserve"> </w:t>
      </w:r>
      <w:r>
        <w:rPr>
          <w:sz w:val="24"/>
        </w:rPr>
        <w:t>своих</w:t>
      </w:r>
      <w:r>
        <w:rPr>
          <w:spacing w:val="-8"/>
          <w:sz w:val="24"/>
        </w:rPr>
        <w:t xml:space="preserve"> </w:t>
      </w:r>
      <w:r>
        <w:rPr>
          <w:sz w:val="24"/>
        </w:rPr>
        <w:t>чувств,</w:t>
      </w:r>
      <w:r>
        <w:rPr>
          <w:spacing w:val="-10"/>
          <w:sz w:val="24"/>
        </w:rPr>
        <w:t xml:space="preserve"> </w:t>
      </w:r>
      <w:r>
        <w:rPr>
          <w:sz w:val="24"/>
        </w:rPr>
        <w:t>мыслей</w:t>
      </w:r>
      <w:r>
        <w:rPr>
          <w:spacing w:val="-9"/>
          <w:sz w:val="24"/>
        </w:rPr>
        <w:t xml:space="preserve"> </w:t>
      </w:r>
      <w:r>
        <w:rPr>
          <w:sz w:val="24"/>
        </w:rPr>
        <w:t>и</w:t>
      </w:r>
      <w:r>
        <w:rPr>
          <w:spacing w:val="-9"/>
          <w:sz w:val="24"/>
        </w:rPr>
        <w:t xml:space="preserve"> </w:t>
      </w:r>
      <w:r>
        <w:rPr>
          <w:sz w:val="24"/>
        </w:rPr>
        <w:t>потребностей</w:t>
      </w:r>
      <w:r>
        <w:rPr>
          <w:spacing w:val="-10"/>
          <w:sz w:val="24"/>
        </w:rPr>
        <w:t xml:space="preserve"> </w:t>
      </w:r>
      <w:r>
        <w:rPr>
          <w:sz w:val="24"/>
        </w:rPr>
        <w:t>для</w:t>
      </w:r>
      <w:r>
        <w:rPr>
          <w:spacing w:val="-10"/>
          <w:sz w:val="24"/>
        </w:rPr>
        <w:t xml:space="preserve"> </w:t>
      </w:r>
      <w:r>
        <w:rPr>
          <w:sz w:val="24"/>
        </w:rPr>
        <w:t>планирования и регуляции своей деятельности; владение устной и письменной речью, монологической контекстной речью (коммуникация);</w:t>
      </w:r>
    </w:p>
    <w:p w:rsidR="003F2DB9" w:rsidRDefault="003F2DB9" w:rsidP="00C12E45">
      <w:pPr>
        <w:pStyle w:val="a5"/>
        <w:numPr>
          <w:ilvl w:val="0"/>
          <w:numId w:val="60"/>
        </w:numPr>
        <w:tabs>
          <w:tab w:val="left" w:pos="1669"/>
        </w:tabs>
        <w:spacing w:before="2"/>
        <w:ind w:right="682"/>
        <w:rPr>
          <w:rFonts w:ascii="Symbol" w:hAnsi="Symbol"/>
          <w:sz w:val="24"/>
        </w:rPr>
      </w:pPr>
      <w:r>
        <w:rPr>
          <w:sz w:val="24"/>
        </w:rPr>
        <w:t>формирование и развитие компетентности в области использования информационно- коммуникационных технологий (ИКТ-компетентность).</w:t>
      </w:r>
    </w:p>
    <w:p w:rsidR="003F2DB9" w:rsidRDefault="003F2DB9" w:rsidP="003F2DB9">
      <w:pPr>
        <w:pStyle w:val="4"/>
        <w:spacing w:before="4" w:line="274" w:lineRule="exact"/>
      </w:pPr>
      <w:r>
        <w:t>Регулятивные</w:t>
      </w:r>
      <w:r>
        <w:rPr>
          <w:spacing w:val="-6"/>
        </w:rPr>
        <w:t xml:space="preserve"> </w:t>
      </w:r>
      <w:r>
        <w:t>универсальные</w:t>
      </w:r>
      <w:r>
        <w:rPr>
          <w:spacing w:val="-6"/>
        </w:rPr>
        <w:t xml:space="preserve"> </w:t>
      </w:r>
      <w:r>
        <w:t>учебные</w:t>
      </w:r>
      <w:r>
        <w:rPr>
          <w:spacing w:val="-5"/>
        </w:rPr>
        <w:t xml:space="preserve"> </w:t>
      </w:r>
      <w:r>
        <w:rPr>
          <w:spacing w:val="-2"/>
        </w:rPr>
        <w:t>действия</w:t>
      </w:r>
    </w:p>
    <w:p w:rsidR="003F2DB9" w:rsidRDefault="003F2DB9" w:rsidP="003F2DB9">
      <w:pPr>
        <w:pStyle w:val="a3"/>
        <w:spacing w:line="273" w:lineRule="exact"/>
        <w:ind w:left="1242" w:firstLine="0"/>
      </w:pPr>
      <w:r>
        <w:t>Регулятивные</w:t>
      </w:r>
      <w:r>
        <w:rPr>
          <w:spacing w:val="-5"/>
        </w:rPr>
        <w:t xml:space="preserve"> </w:t>
      </w:r>
      <w:r>
        <w:t>универсальные</w:t>
      </w:r>
      <w:r>
        <w:rPr>
          <w:spacing w:val="-5"/>
        </w:rPr>
        <w:t xml:space="preserve"> </w:t>
      </w:r>
      <w:r>
        <w:t>учебные</w:t>
      </w:r>
      <w:r>
        <w:rPr>
          <w:spacing w:val="-7"/>
        </w:rPr>
        <w:t xml:space="preserve"> </w:t>
      </w:r>
      <w:r>
        <w:t>действия</w:t>
      </w:r>
      <w:r>
        <w:rPr>
          <w:spacing w:val="-4"/>
        </w:rPr>
        <w:t xml:space="preserve"> </w:t>
      </w:r>
      <w:r>
        <w:rPr>
          <w:spacing w:val="-2"/>
        </w:rPr>
        <w:t>включают:</w:t>
      </w:r>
    </w:p>
    <w:p w:rsidR="003F2DB9" w:rsidRDefault="003F2DB9" w:rsidP="00C12E45">
      <w:pPr>
        <w:pStyle w:val="a5"/>
        <w:numPr>
          <w:ilvl w:val="0"/>
          <w:numId w:val="60"/>
        </w:numPr>
        <w:tabs>
          <w:tab w:val="left" w:pos="1669"/>
        </w:tabs>
        <w:ind w:right="693"/>
        <w:rPr>
          <w:rFonts w:ascii="Symbol" w:hAnsi="Symbol"/>
          <w:sz w:val="24"/>
        </w:rPr>
      </w:pPr>
      <w:r>
        <w:rPr>
          <w:sz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3F2DB9" w:rsidRDefault="003F2DB9" w:rsidP="00C12E45">
      <w:pPr>
        <w:pStyle w:val="a5"/>
        <w:numPr>
          <w:ilvl w:val="0"/>
          <w:numId w:val="60"/>
        </w:numPr>
        <w:tabs>
          <w:tab w:val="left" w:pos="1669"/>
        </w:tabs>
        <w:ind w:right="684"/>
        <w:rPr>
          <w:rFonts w:ascii="Symbol" w:hAnsi="Symbol"/>
          <w:sz w:val="24"/>
        </w:rPr>
      </w:pPr>
      <w:r>
        <w:rPr>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3F2DB9" w:rsidRDefault="003F2DB9" w:rsidP="00C12E45">
      <w:pPr>
        <w:pStyle w:val="a5"/>
        <w:numPr>
          <w:ilvl w:val="0"/>
          <w:numId w:val="60"/>
        </w:numPr>
        <w:tabs>
          <w:tab w:val="left" w:pos="1669"/>
        </w:tabs>
        <w:ind w:right="686"/>
        <w:rPr>
          <w:rFonts w:ascii="Symbol" w:hAnsi="Symbol"/>
          <w:sz w:val="24"/>
        </w:rPr>
      </w:pPr>
      <w:r>
        <w:rPr>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w:t>
      </w:r>
      <w:r>
        <w:rPr>
          <w:spacing w:val="-15"/>
          <w:sz w:val="24"/>
        </w:rPr>
        <w:t xml:space="preserve"> </w:t>
      </w:r>
      <w:r>
        <w:rPr>
          <w:sz w:val="24"/>
        </w:rPr>
        <w:t>в</w:t>
      </w:r>
      <w:r>
        <w:rPr>
          <w:spacing w:val="-15"/>
          <w:sz w:val="24"/>
        </w:rPr>
        <w:t xml:space="preserve"> </w:t>
      </w:r>
      <w:r>
        <w:rPr>
          <w:sz w:val="24"/>
        </w:rPr>
        <w:t>рамках</w:t>
      </w:r>
      <w:r>
        <w:rPr>
          <w:spacing w:val="-15"/>
          <w:sz w:val="24"/>
        </w:rPr>
        <w:t xml:space="preserve"> </w:t>
      </w:r>
      <w:r>
        <w:rPr>
          <w:sz w:val="24"/>
        </w:rPr>
        <w:t>предложенных</w:t>
      </w:r>
      <w:r>
        <w:rPr>
          <w:spacing w:val="-15"/>
          <w:sz w:val="24"/>
        </w:rPr>
        <w:t xml:space="preserve"> </w:t>
      </w:r>
      <w:r>
        <w:rPr>
          <w:sz w:val="24"/>
        </w:rPr>
        <w:t>условий</w:t>
      </w:r>
      <w:r>
        <w:rPr>
          <w:spacing w:val="-15"/>
          <w:sz w:val="24"/>
        </w:rPr>
        <w:t xml:space="preserve"> </w:t>
      </w:r>
      <w:r>
        <w:rPr>
          <w:sz w:val="24"/>
        </w:rPr>
        <w:t>и</w:t>
      </w:r>
      <w:r>
        <w:rPr>
          <w:spacing w:val="-15"/>
          <w:sz w:val="24"/>
        </w:rPr>
        <w:t xml:space="preserve"> </w:t>
      </w:r>
      <w:r>
        <w:rPr>
          <w:sz w:val="24"/>
        </w:rPr>
        <w:t>требований,</w:t>
      </w:r>
      <w:r>
        <w:rPr>
          <w:spacing w:val="-15"/>
          <w:sz w:val="24"/>
        </w:rPr>
        <w:t xml:space="preserve"> </w:t>
      </w:r>
      <w:r>
        <w:rPr>
          <w:sz w:val="24"/>
        </w:rPr>
        <w:t>корректировать</w:t>
      </w:r>
      <w:r>
        <w:rPr>
          <w:spacing w:val="-15"/>
          <w:sz w:val="24"/>
        </w:rPr>
        <w:t xml:space="preserve"> </w:t>
      </w:r>
      <w:r>
        <w:rPr>
          <w:sz w:val="24"/>
        </w:rPr>
        <w:t>свои</w:t>
      </w:r>
      <w:r>
        <w:rPr>
          <w:spacing w:val="-15"/>
          <w:sz w:val="24"/>
        </w:rPr>
        <w:t xml:space="preserve"> </w:t>
      </w:r>
      <w:r>
        <w:rPr>
          <w:sz w:val="24"/>
        </w:rPr>
        <w:t>действия в соответствии с изменяющейся ситуацией (контроль и коррекция);</w:t>
      </w:r>
    </w:p>
    <w:p w:rsidR="003F2DB9" w:rsidRDefault="003F2DB9" w:rsidP="00C12E45">
      <w:pPr>
        <w:pStyle w:val="a5"/>
        <w:numPr>
          <w:ilvl w:val="0"/>
          <w:numId w:val="60"/>
        </w:numPr>
        <w:tabs>
          <w:tab w:val="left" w:pos="1669"/>
        </w:tabs>
        <w:ind w:right="690"/>
        <w:rPr>
          <w:rFonts w:ascii="Symbol" w:hAnsi="Symbol"/>
          <w:sz w:val="24"/>
        </w:rPr>
      </w:pPr>
      <w:r>
        <w:rPr>
          <w:sz w:val="24"/>
        </w:rPr>
        <w:t>умение оценивать правильность выполнения учебной задачи, собственные возможности её решения (оценка);</w:t>
      </w:r>
    </w:p>
    <w:p w:rsidR="003F2DB9" w:rsidRDefault="003F2DB9" w:rsidP="00C12E45">
      <w:pPr>
        <w:pStyle w:val="a5"/>
        <w:numPr>
          <w:ilvl w:val="0"/>
          <w:numId w:val="60"/>
        </w:numPr>
        <w:tabs>
          <w:tab w:val="left" w:pos="1669"/>
        </w:tabs>
        <w:ind w:right="686"/>
        <w:rPr>
          <w:rFonts w:ascii="Symbol" w:hAnsi="Symbol"/>
          <w:sz w:val="24"/>
        </w:rPr>
      </w:pPr>
      <w:r>
        <w:rPr>
          <w:sz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3F2DB9" w:rsidRDefault="003F2DB9" w:rsidP="003F2DB9">
      <w:pPr>
        <w:pStyle w:val="2"/>
        <w:spacing w:before="0" w:line="240" w:lineRule="auto"/>
        <w:ind w:left="1117"/>
      </w:pPr>
      <w:r>
        <w:rPr>
          <w:spacing w:val="-2"/>
        </w:rPr>
        <w:t>ИСКУССТВО</w:t>
      </w:r>
    </w:p>
    <w:p w:rsidR="003F2DB9" w:rsidRDefault="003F2DB9" w:rsidP="003F2DB9">
      <w:pPr>
        <w:pStyle w:val="3"/>
        <w:spacing w:line="240" w:lineRule="auto"/>
        <w:jc w:val="left"/>
      </w:pPr>
      <w:r>
        <w:t>«Изобразительное</w:t>
      </w:r>
      <w:r>
        <w:rPr>
          <w:spacing w:val="-10"/>
        </w:rPr>
        <w:t xml:space="preserve"> </w:t>
      </w:r>
      <w:r>
        <w:rPr>
          <w:spacing w:val="-2"/>
        </w:rPr>
        <w:t>искусство»:</w:t>
      </w:r>
    </w:p>
    <w:p w:rsidR="003F2DB9" w:rsidRDefault="003F2DB9" w:rsidP="003F2DB9">
      <w:pPr>
        <w:spacing w:line="273" w:lineRule="exact"/>
        <w:ind w:left="1242"/>
        <w:rPr>
          <w:b/>
          <w:sz w:val="24"/>
        </w:rPr>
      </w:pPr>
      <w:r>
        <w:rPr>
          <w:b/>
          <w:sz w:val="24"/>
        </w:rPr>
        <w:t>Овладение</w:t>
      </w:r>
      <w:r>
        <w:rPr>
          <w:b/>
          <w:spacing w:val="-9"/>
          <w:sz w:val="24"/>
        </w:rPr>
        <w:t xml:space="preserve"> </w:t>
      </w:r>
      <w:r>
        <w:rPr>
          <w:b/>
          <w:sz w:val="24"/>
        </w:rPr>
        <w:t>универсальными</w:t>
      </w:r>
      <w:r>
        <w:rPr>
          <w:b/>
          <w:spacing w:val="-6"/>
          <w:sz w:val="24"/>
        </w:rPr>
        <w:t xml:space="preserve"> </w:t>
      </w:r>
      <w:r>
        <w:rPr>
          <w:b/>
          <w:sz w:val="24"/>
        </w:rPr>
        <w:t>познавательными</w:t>
      </w:r>
      <w:r>
        <w:rPr>
          <w:b/>
          <w:spacing w:val="-6"/>
          <w:sz w:val="24"/>
        </w:rPr>
        <w:t xml:space="preserve"> </w:t>
      </w:r>
      <w:r>
        <w:rPr>
          <w:b/>
          <w:spacing w:val="-2"/>
          <w:sz w:val="24"/>
        </w:rPr>
        <w:t>действиями</w:t>
      </w:r>
    </w:p>
    <w:p w:rsidR="003F2DB9" w:rsidRDefault="003F2DB9" w:rsidP="00C12E45">
      <w:pPr>
        <w:pStyle w:val="a5"/>
        <w:numPr>
          <w:ilvl w:val="0"/>
          <w:numId w:val="60"/>
        </w:numPr>
        <w:tabs>
          <w:tab w:val="left" w:pos="1666"/>
        </w:tabs>
        <w:spacing w:line="291" w:lineRule="exact"/>
        <w:ind w:left="1666" w:hanging="357"/>
        <w:jc w:val="left"/>
        <w:rPr>
          <w:rFonts w:ascii="Symbol" w:hAnsi="Symbol"/>
          <w:sz w:val="24"/>
        </w:rPr>
      </w:pPr>
      <w:r>
        <w:rPr>
          <w:sz w:val="24"/>
        </w:rPr>
        <w:t>Формирование</w:t>
      </w:r>
      <w:r>
        <w:rPr>
          <w:spacing w:val="-6"/>
          <w:sz w:val="24"/>
        </w:rPr>
        <w:t xml:space="preserve"> </w:t>
      </w:r>
      <w:r>
        <w:rPr>
          <w:sz w:val="24"/>
        </w:rPr>
        <w:t>пространственных</w:t>
      </w:r>
      <w:r>
        <w:rPr>
          <w:spacing w:val="-3"/>
          <w:sz w:val="24"/>
        </w:rPr>
        <w:t xml:space="preserve"> </w:t>
      </w:r>
      <w:r>
        <w:rPr>
          <w:sz w:val="24"/>
        </w:rPr>
        <w:t>представлений</w:t>
      </w:r>
      <w:r>
        <w:rPr>
          <w:spacing w:val="-5"/>
          <w:sz w:val="24"/>
        </w:rPr>
        <w:t xml:space="preserve"> </w:t>
      </w:r>
      <w:r>
        <w:rPr>
          <w:sz w:val="24"/>
        </w:rPr>
        <w:t>и</w:t>
      </w:r>
      <w:r>
        <w:rPr>
          <w:spacing w:val="-5"/>
          <w:sz w:val="24"/>
        </w:rPr>
        <w:t xml:space="preserve"> </w:t>
      </w:r>
      <w:r>
        <w:rPr>
          <w:sz w:val="24"/>
        </w:rPr>
        <w:t>сенсорных</w:t>
      </w:r>
      <w:r>
        <w:rPr>
          <w:spacing w:val="-2"/>
          <w:sz w:val="24"/>
        </w:rPr>
        <w:t xml:space="preserve"> способностей:</w:t>
      </w:r>
    </w:p>
    <w:p w:rsidR="003F2DB9" w:rsidRDefault="003F2DB9" w:rsidP="00C12E45">
      <w:pPr>
        <w:pStyle w:val="a5"/>
        <w:numPr>
          <w:ilvl w:val="0"/>
          <w:numId w:val="60"/>
        </w:numPr>
        <w:tabs>
          <w:tab w:val="left" w:pos="1666"/>
        </w:tabs>
        <w:spacing w:before="1" w:line="293" w:lineRule="exact"/>
        <w:ind w:left="1666" w:hanging="357"/>
        <w:jc w:val="left"/>
        <w:rPr>
          <w:rFonts w:ascii="Symbol" w:hAnsi="Symbol"/>
          <w:sz w:val="24"/>
        </w:rPr>
      </w:pPr>
      <w:r>
        <w:rPr>
          <w:sz w:val="24"/>
        </w:rPr>
        <w:t>сравнивать</w:t>
      </w:r>
      <w:r>
        <w:rPr>
          <w:spacing w:val="-5"/>
          <w:sz w:val="24"/>
        </w:rPr>
        <w:t xml:space="preserve"> </w:t>
      </w:r>
      <w:r>
        <w:rPr>
          <w:sz w:val="24"/>
        </w:rPr>
        <w:t>предметные</w:t>
      </w:r>
      <w:r>
        <w:rPr>
          <w:spacing w:val="-5"/>
          <w:sz w:val="24"/>
        </w:rPr>
        <w:t xml:space="preserve"> </w:t>
      </w:r>
      <w:r>
        <w:rPr>
          <w:sz w:val="24"/>
        </w:rPr>
        <w:t>и</w:t>
      </w:r>
      <w:r>
        <w:rPr>
          <w:spacing w:val="-3"/>
          <w:sz w:val="24"/>
        </w:rPr>
        <w:t xml:space="preserve"> </w:t>
      </w:r>
      <w:r>
        <w:rPr>
          <w:sz w:val="24"/>
        </w:rPr>
        <w:t>пространственные</w:t>
      </w:r>
      <w:r>
        <w:rPr>
          <w:spacing w:val="-4"/>
          <w:sz w:val="24"/>
        </w:rPr>
        <w:t xml:space="preserve"> </w:t>
      </w:r>
      <w:r>
        <w:rPr>
          <w:sz w:val="24"/>
        </w:rPr>
        <w:t>объекты</w:t>
      </w:r>
      <w:r>
        <w:rPr>
          <w:spacing w:val="-4"/>
          <w:sz w:val="24"/>
        </w:rPr>
        <w:t xml:space="preserve"> </w:t>
      </w:r>
      <w:r>
        <w:rPr>
          <w:sz w:val="24"/>
        </w:rPr>
        <w:t>по</w:t>
      </w:r>
      <w:r>
        <w:rPr>
          <w:spacing w:val="-3"/>
          <w:sz w:val="24"/>
        </w:rPr>
        <w:t xml:space="preserve"> </w:t>
      </w:r>
      <w:r>
        <w:rPr>
          <w:sz w:val="24"/>
        </w:rPr>
        <w:t>заданным</w:t>
      </w:r>
      <w:r>
        <w:rPr>
          <w:spacing w:val="-4"/>
          <w:sz w:val="24"/>
        </w:rPr>
        <w:t xml:space="preserve"> </w:t>
      </w:r>
      <w:r>
        <w:rPr>
          <w:spacing w:val="-2"/>
          <w:sz w:val="24"/>
        </w:rPr>
        <w:t>основаниям;</w:t>
      </w:r>
    </w:p>
    <w:p w:rsidR="003F2DB9" w:rsidRDefault="003F2DB9" w:rsidP="00C12E45">
      <w:pPr>
        <w:pStyle w:val="a5"/>
        <w:numPr>
          <w:ilvl w:val="0"/>
          <w:numId w:val="60"/>
        </w:numPr>
        <w:tabs>
          <w:tab w:val="left" w:pos="1666"/>
        </w:tabs>
        <w:spacing w:line="293" w:lineRule="exact"/>
        <w:ind w:left="1666" w:hanging="357"/>
        <w:jc w:val="left"/>
        <w:rPr>
          <w:rFonts w:ascii="Symbol" w:hAnsi="Symbol"/>
          <w:sz w:val="24"/>
        </w:rPr>
      </w:pPr>
      <w:r>
        <w:rPr>
          <w:sz w:val="24"/>
        </w:rPr>
        <w:t>характеризовать</w:t>
      </w:r>
      <w:r>
        <w:rPr>
          <w:spacing w:val="-3"/>
          <w:sz w:val="24"/>
        </w:rPr>
        <w:t xml:space="preserve"> </w:t>
      </w:r>
      <w:r>
        <w:rPr>
          <w:sz w:val="24"/>
        </w:rPr>
        <w:t>форму</w:t>
      </w:r>
      <w:r>
        <w:rPr>
          <w:spacing w:val="-6"/>
          <w:sz w:val="24"/>
        </w:rPr>
        <w:t xml:space="preserve"> </w:t>
      </w:r>
      <w:r>
        <w:rPr>
          <w:sz w:val="24"/>
        </w:rPr>
        <w:t>предмета,</w:t>
      </w:r>
      <w:r>
        <w:rPr>
          <w:spacing w:val="-3"/>
          <w:sz w:val="24"/>
        </w:rPr>
        <w:t xml:space="preserve"> </w:t>
      </w:r>
      <w:r>
        <w:rPr>
          <w:spacing w:val="-2"/>
          <w:sz w:val="24"/>
        </w:rPr>
        <w:t>конструкции;</w:t>
      </w:r>
    </w:p>
    <w:p w:rsidR="003F2DB9" w:rsidRDefault="003F2DB9" w:rsidP="00C12E45">
      <w:pPr>
        <w:pStyle w:val="a5"/>
        <w:numPr>
          <w:ilvl w:val="0"/>
          <w:numId w:val="60"/>
        </w:numPr>
        <w:tabs>
          <w:tab w:val="left" w:pos="1666"/>
        </w:tabs>
        <w:spacing w:line="293" w:lineRule="exact"/>
        <w:ind w:left="1666" w:hanging="357"/>
        <w:jc w:val="left"/>
        <w:rPr>
          <w:rFonts w:ascii="Symbol" w:hAnsi="Symbol"/>
          <w:sz w:val="24"/>
        </w:rPr>
      </w:pPr>
      <w:r>
        <w:rPr>
          <w:sz w:val="24"/>
        </w:rPr>
        <w:t>выявлять</w:t>
      </w:r>
      <w:r>
        <w:rPr>
          <w:spacing w:val="-4"/>
          <w:sz w:val="24"/>
        </w:rPr>
        <w:t xml:space="preserve"> </w:t>
      </w:r>
      <w:r>
        <w:rPr>
          <w:sz w:val="24"/>
        </w:rPr>
        <w:t>положение</w:t>
      </w:r>
      <w:r>
        <w:rPr>
          <w:spacing w:val="-4"/>
          <w:sz w:val="24"/>
        </w:rPr>
        <w:t xml:space="preserve"> </w:t>
      </w:r>
      <w:r>
        <w:rPr>
          <w:sz w:val="24"/>
        </w:rPr>
        <w:t>предметной</w:t>
      </w:r>
      <w:r>
        <w:rPr>
          <w:spacing w:val="-3"/>
          <w:sz w:val="24"/>
        </w:rPr>
        <w:t xml:space="preserve"> </w:t>
      </w:r>
      <w:r>
        <w:rPr>
          <w:sz w:val="24"/>
        </w:rPr>
        <w:t>формы</w:t>
      </w:r>
      <w:r>
        <w:rPr>
          <w:spacing w:val="-3"/>
          <w:sz w:val="24"/>
        </w:rPr>
        <w:t xml:space="preserve"> </w:t>
      </w:r>
      <w:r>
        <w:rPr>
          <w:sz w:val="24"/>
        </w:rPr>
        <w:t>в</w:t>
      </w:r>
      <w:r>
        <w:rPr>
          <w:spacing w:val="-4"/>
          <w:sz w:val="24"/>
        </w:rPr>
        <w:t xml:space="preserve"> </w:t>
      </w:r>
      <w:r>
        <w:rPr>
          <w:spacing w:val="-2"/>
          <w:sz w:val="24"/>
        </w:rPr>
        <w:t>пространстве;</w:t>
      </w:r>
    </w:p>
    <w:p w:rsidR="003F2DB9" w:rsidRDefault="003F2DB9" w:rsidP="00C12E45">
      <w:pPr>
        <w:pStyle w:val="a5"/>
        <w:numPr>
          <w:ilvl w:val="0"/>
          <w:numId w:val="60"/>
        </w:numPr>
        <w:tabs>
          <w:tab w:val="left" w:pos="1666"/>
        </w:tabs>
        <w:spacing w:line="293" w:lineRule="exact"/>
        <w:ind w:left="1666" w:hanging="357"/>
        <w:jc w:val="left"/>
        <w:rPr>
          <w:rFonts w:ascii="Symbol" w:hAnsi="Symbol"/>
          <w:sz w:val="24"/>
        </w:rPr>
      </w:pPr>
      <w:r>
        <w:rPr>
          <w:sz w:val="24"/>
        </w:rPr>
        <w:t>обобщать</w:t>
      </w:r>
      <w:r>
        <w:rPr>
          <w:spacing w:val="-3"/>
          <w:sz w:val="24"/>
        </w:rPr>
        <w:t xml:space="preserve"> </w:t>
      </w:r>
      <w:r>
        <w:rPr>
          <w:sz w:val="24"/>
        </w:rPr>
        <w:t>форму</w:t>
      </w:r>
      <w:r>
        <w:rPr>
          <w:spacing w:val="-7"/>
          <w:sz w:val="24"/>
        </w:rPr>
        <w:t xml:space="preserve"> </w:t>
      </w:r>
      <w:r>
        <w:rPr>
          <w:sz w:val="24"/>
        </w:rPr>
        <w:t>составной</w:t>
      </w:r>
      <w:r>
        <w:rPr>
          <w:spacing w:val="-2"/>
          <w:sz w:val="24"/>
        </w:rPr>
        <w:t xml:space="preserve"> конструкции;</w:t>
      </w:r>
    </w:p>
    <w:p w:rsidR="003F2DB9" w:rsidRDefault="003F2DB9" w:rsidP="00C12E45">
      <w:pPr>
        <w:pStyle w:val="a5"/>
        <w:numPr>
          <w:ilvl w:val="0"/>
          <w:numId w:val="60"/>
        </w:numPr>
        <w:tabs>
          <w:tab w:val="left" w:pos="1666"/>
        </w:tabs>
        <w:spacing w:line="293" w:lineRule="exact"/>
        <w:ind w:left="1666" w:hanging="357"/>
        <w:jc w:val="left"/>
        <w:rPr>
          <w:rFonts w:ascii="Symbol" w:hAnsi="Symbol"/>
          <w:sz w:val="24"/>
        </w:rPr>
      </w:pPr>
      <w:r>
        <w:rPr>
          <w:sz w:val="24"/>
        </w:rPr>
        <w:t>анализировать</w:t>
      </w:r>
      <w:r>
        <w:rPr>
          <w:spacing w:val="-7"/>
          <w:sz w:val="24"/>
        </w:rPr>
        <w:t xml:space="preserve"> </w:t>
      </w:r>
      <w:r>
        <w:rPr>
          <w:sz w:val="24"/>
        </w:rPr>
        <w:t>структуру</w:t>
      </w:r>
      <w:r>
        <w:rPr>
          <w:spacing w:val="-10"/>
          <w:sz w:val="24"/>
        </w:rPr>
        <w:t xml:space="preserve"> </w:t>
      </w:r>
      <w:r>
        <w:rPr>
          <w:sz w:val="24"/>
        </w:rPr>
        <w:t>предмета,</w:t>
      </w:r>
      <w:r>
        <w:rPr>
          <w:spacing w:val="-5"/>
          <w:sz w:val="24"/>
        </w:rPr>
        <w:t xml:space="preserve"> </w:t>
      </w:r>
      <w:r>
        <w:rPr>
          <w:sz w:val="24"/>
        </w:rPr>
        <w:t>конструкции,</w:t>
      </w:r>
      <w:r>
        <w:rPr>
          <w:spacing w:val="-5"/>
          <w:sz w:val="24"/>
        </w:rPr>
        <w:t xml:space="preserve"> </w:t>
      </w:r>
      <w:r>
        <w:rPr>
          <w:sz w:val="24"/>
        </w:rPr>
        <w:t>пространства,</w:t>
      </w:r>
      <w:r>
        <w:rPr>
          <w:spacing w:val="-5"/>
          <w:sz w:val="24"/>
        </w:rPr>
        <w:t xml:space="preserve"> </w:t>
      </w:r>
      <w:r>
        <w:rPr>
          <w:sz w:val="24"/>
        </w:rPr>
        <w:t>зрительного</w:t>
      </w:r>
      <w:r>
        <w:rPr>
          <w:spacing w:val="-5"/>
          <w:sz w:val="24"/>
        </w:rPr>
        <w:t xml:space="preserve"> </w:t>
      </w:r>
      <w:r>
        <w:rPr>
          <w:spacing w:val="-2"/>
          <w:sz w:val="24"/>
        </w:rPr>
        <w:t>образа;</w:t>
      </w:r>
    </w:p>
    <w:p w:rsidR="003F2DB9" w:rsidRDefault="003F2DB9" w:rsidP="00C12E45">
      <w:pPr>
        <w:pStyle w:val="a5"/>
        <w:numPr>
          <w:ilvl w:val="0"/>
          <w:numId w:val="60"/>
        </w:numPr>
        <w:tabs>
          <w:tab w:val="left" w:pos="1666"/>
        </w:tabs>
        <w:spacing w:line="293" w:lineRule="exact"/>
        <w:ind w:left="1666" w:hanging="357"/>
        <w:jc w:val="left"/>
        <w:rPr>
          <w:rFonts w:ascii="Symbol" w:hAnsi="Symbol"/>
          <w:sz w:val="24"/>
        </w:rPr>
      </w:pPr>
      <w:r>
        <w:rPr>
          <w:sz w:val="24"/>
        </w:rPr>
        <w:t>структурировать</w:t>
      </w:r>
      <w:r>
        <w:rPr>
          <w:spacing w:val="-9"/>
          <w:sz w:val="24"/>
        </w:rPr>
        <w:t xml:space="preserve"> </w:t>
      </w:r>
      <w:r>
        <w:rPr>
          <w:sz w:val="24"/>
        </w:rPr>
        <w:t>предметно-пространственные</w:t>
      </w:r>
      <w:r>
        <w:rPr>
          <w:spacing w:val="-11"/>
          <w:sz w:val="24"/>
        </w:rPr>
        <w:t xml:space="preserve"> </w:t>
      </w:r>
      <w:r>
        <w:rPr>
          <w:spacing w:val="-2"/>
          <w:sz w:val="24"/>
        </w:rPr>
        <w:t>явления;</w:t>
      </w:r>
    </w:p>
    <w:p w:rsidR="003F2DB9" w:rsidRDefault="003F2DB9" w:rsidP="00C12E45">
      <w:pPr>
        <w:pStyle w:val="a5"/>
        <w:numPr>
          <w:ilvl w:val="0"/>
          <w:numId w:val="60"/>
        </w:numPr>
        <w:tabs>
          <w:tab w:val="left" w:pos="1666"/>
        </w:tabs>
        <w:spacing w:before="1"/>
        <w:ind w:left="1666" w:right="691" w:hanging="358"/>
        <w:jc w:val="left"/>
        <w:rPr>
          <w:rFonts w:ascii="Symbol" w:hAnsi="Symbol"/>
          <w:sz w:val="24"/>
        </w:rPr>
      </w:pPr>
      <w:r>
        <w:rPr>
          <w:sz w:val="24"/>
        </w:rPr>
        <w:t>сопоставлять</w:t>
      </w:r>
      <w:r>
        <w:rPr>
          <w:spacing w:val="40"/>
          <w:sz w:val="24"/>
        </w:rPr>
        <w:t xml:space="preserve"> </w:t>
      </w:r>
      <w:r>
        <w:rPr>
          <w:sz w:val="24"/>
        </w:rPr>
        <w:t>пропорциональное</w:t>
      </w:r>
      <w:r>
        <w:rPr>
          <w:spacing w:val="40"/>
          <w:sz w:val="24"/>
        </w:rPr>
        <w:t xml:space="preserve"> </w:t>
      </w:r>
      <w:r>
        <w:rPr>
          <w:sz w:val="24"/>
        </w:rPr>
        <w:t>соотношение</w:t>
      </w:r>
      <w:r>
        <w:rPr>
          <w:spacing w:val="40"/>
          <w:sz w:val="24"/>
        </w:rPr>
        <w:t xml:space="preserve"> </w:t>
      </w:r>
      <w:r>
        <w:rPr>
          <w:sz w:val="24"/>
        </w:rPr>
        <w:t>частей</w:t>
      </w:r>
      <w:r>
        <w:rPr>
          <w:spacing w:val="40"/>
          <w:sz w:val="24"/>
        </w:rPr>
        <w:t xml:space="preserve"> </w:t>
      </w:r>
      <w:r>
        <w:rPr>
          <w:sz w:val="24"/>
        </w:rPr>
        <w:t>внутри</w:t>
      </w:r>
      <w:r>
        <w:rPr>
          <w:spacing w:val="40"/>
          <w:sz w:val="24"/>
        </w:rPr>
        <w:t xml:space="preserve"> </w:t>
      </w:r>
      <w:r>
        <w:rPr>
          <w:sz w:val="24"/>
        </w:rPr>
        <w:t>целого</w:t>
      </w:r>
      <w:r>
        <w:rPr>
          <w:spacing w:val="40"/>
          <w:sz w:val="24"/>
        </w:rPr>
        <w:t xml:space="preserve"> </w:t>
      </w:r>
      <w:r>
        <w:rPr>
          <w:sz w:val="24"/>
        </w:rPr>
        <w:t>и</w:t>
      </w:r>
      <w:r>
        <w:rPr>
          <w:spacing w:val="40"/>
          <w:sz w:val="24"/>
        </w:rPr>
        <w:t xml:space="preserve"> </w:t>
      </w:r>
      <w:r>
        <w:rPr>
          <w:sz w:val="24"/>
        </w:rPr>
        <w:t>предметов</w:t>
      </w:r>
      <w:r>
        <w:rPr>
          <w:spacing w:val="80"/>
          <w:sz w:val="24"/>
        </w:rPr>
        <w:t xml:space="preserve"> </w:t>
      </w:r>
      <w:r>
        <w:rPr>
          <w:sz w:val="24"/>
        </w:rPr>
        <w:t>между собой;</w:t>
      </w:r>
    </w:p>
    <w:p w:rsidR="003F2DB9" w:rsidRDefault="003F2DB9" w:rsidP="00C12E45">
      <w:pPr>
        <w:pStyle w:val="a5"/>
        <w:numPr>
          <w:ilvl w:val="0"/>
          <w:numId w:val="60"/>
        </w:numPr>
        <w:tabs>
          <w:tab w:val="left" w:pos="1666"/>
        </w:tabs>
        <w:ind w:left="1666" w:right="692" w:hanging="358"/>
        <w:jc w:val="left"/>
        <w:rPr>
          <w:rFonts w:ascii="Symbol" w:hAnsi="Symbol"/>
          <w:sz w:val="24"/>
        </w:rPr>
      </w:pPr>
      <w:r>
        <w:rPr>
          <w:sz w:val="24"/>
        </w:rPr>
        <w:t>абстрагировать</w:t>
      </w:r>
      <w:r>
        <w:rPr>
          <w:spacing w:val="80"/>
          <w:sz w:val="24"/>
        </w:rPr>
        <w:t xml:space="preserve"> </w:t>
      </w:r>
      <w:r>
        <w:rPr>
          <w:sz w:val="24"/>
        </w:rPr>
        <w:t>образ</w:t>
      </w:r>
      <w:r>
        <w:rPr>
          <w:spacing w:val="80"/>
          <w:sz w:val="24"/>
        </w:rPr>
        <w:t xml:space="preserve"> </w:t>
      </w:r>
      <w:r>
        <w:rPr>
          <w:sz w:val="24"/>
        </w:rPr>
        <w:t>реальности</w:t>
      </w:r>
      <w:r>
        <w:rPr>
          <w:spacing w:val="80"/>
          <w:sz w:val="24"/>
        </w:rPr>
        <w:t xml:space="preserve"> </w:t>
      </w:r>
      <w:r>
        <w:rPr>
          <w:sz w:val="24"/>
        </w:rPr>
        <w:t>в</w:t>
      </w:r>
      <w:r>
        <w:rPr>
          <w:spacing w:val="80"/>
          <w:sz w:val="24"/>
        </w:rPr>
        <w:t xml:space="preserve"> </w:t>
      </w:r>
      <w:r>
        <w:rPr>
          <w:sz w:val="24"/>
        </w:rPr>
        <w:t>построении</w:t>
      </w:r>
      <w:r>
        <w:rPr>
          <w:spacing w:val="80"/>
          <w:sz w:val="24"/>
        </w:rPr>
        <w:t xml:space="preserve"> </w:t>
      </w:r>
      <w:r>
        <w:rPr>
          <w:sz w:val="24"/>
        </w:rPr>
        <w:t>плоской</w:t>
      </w:r>
      <w:r>
        <w:rPr>
          <w:spacing w:val="80"/>
          <w:sz w:val="24"/>
        </w:rPr>
        <w:t xml:space="preserve"> </w:t>
      </w:r>
      <w:r>
        <w:rPr>
          <w:sz w:val="24"/>
        </w:rPr>
        <w:t>или</w:t>
      </w:r>
      <w:r>
        <w:rPr>
          <w:spacing w:val="80"/>
          <w:sz w:val="24"/>
        </w:rPr>
        <w:t xml:space="preserve"> </w:t>
      </w:r>
      <w:r>
        <w:rPr>
          <w:sz w:val="24"/>
        </w:rPr>
        <w:t>пространственной</w:t>
      </w:r>
      <w:r>
        <w:rPr>
          <w:spacing w:val="40"/>
          <w:sz w:val="24"/>
        </w:rPr>
        <w:t xml:space="preserve"> </w:t>
      </w:r>
      <w:r>
        <w:rPr>
          <w:spacing w:val="-2"/>
          <w:sz w:val="24"/>
        </w:rPr>
        <w:t>композиции.</w:t>
      </w:r>
    </w:p>
    <w:p w:rsidR="003F2DB9" w:rsidRDefault="003F2DB9" w:rsidP="003F2DB9">
      <w:pPr>
        <w:pStyle w:val="3"/>
        <w:spacing w:before="4" w:line="273" w:lineRule="exact"/>
        <w:jc w:val="left"/>
      </w:pPr>
      <w:r>
        <w:t>Базовые</w:t>
      </w:r>
      <w:r>
        <w:rPr>
          <w:spacing w:val="-5"/>
        </w:rPr>
        <w:t xml:space="preserve"> </w:t>
      </w:r>
      <w:r>
        <w:t>логические</w:t>
      </w:r>
      <w:r>
        <w:rPr>
          <w:spacing w:val="-5"/>
        </w:rPr>
        <w:t xml:space="preserve"> </w:t>
      </w:r>
      <w:r>
        <w:t>и</w:t>
      </w:r>
      <w:r>
        <w:rPr>
          <w:spacing w:val="-4"/>
        </w:rPr>
        <w:t xml:space="preserve"> </w:t>
      </w:r>
      <w:r>
        <w:t>исследовательские</w:t>
      </w:r>
      <w:r>
        <w:rPr>
          <w:spacing w:val="-4"/>
        </w:rPr>
        <w:t xml:space="preserve"> </w:t>
      </w:r>
      <w:r>
        <w:rPr>
          <w:spacing w:val="-2"/>
        </w:rPr>
        <w:t>действия:</w:t>
      </w:r>
    </w:p>
    <w:p w:rsidR="003F2DB9" w:rsidRDefault="003F2DB9" w:rsidP="00C12E45">
      <w:pPr>
        <w:pStyle w:val="a5"/>
        <w:numPr>
          <w:ilvl w:val="0"/>
          <w:numId w:val="60"/>
        </w:numPr>
        <w:tabs>
          <w:tab w:val="left" w:pos="1666"/>
          <w:tab w:val="left" w:pos="2815"/>
          <w:tab w:val="left" w:pos="3146"/>
          <w:tab w:val="left" w:pos="5032"/>
          <w:tab w:val="left" w:pos="6708"/>
          <w:tab w:val="left" w:pos="7866"/>
          <w:tab w:val="left" w:pos="8905"/>
        </w:tabs>
        <w:ind w:left="1666" w:right="691" w:hanging="358"/>
        <w:jc w:val="left"/>
        <w:rPr>
          <w:rFonts w:ascii="Symbol" w:hAnsi="Symbol"/>
          <w:sz w:val="24"/>
        </w:rPr>
      </w:pPr>
      <w:r>
        <w:rPr>
          <w:spacing w:val="-2"/>
          <w:sz w:val="24"/>
        </w:rPr>
        <w:t>выявлять</w:t>
      </w:r>
      <w:r>
        <w:rPr>
          <w:sz w:val="24"/>
        </w:rPr>
        <w:tab/>
      </w:r>
      <w:r>
        <w:rPr>
          <w:spacing w:val="-10"/>
          <w:sz w:val="24"/>
        </w:rPr>
        <w:t>и</w:t>
      </w:r>
      <w:r>
        <w:rPr>
          <w:sz w:val="24"/>
        </w:rPr>
        <w:tab/>
      </w:r>
      <w:r>
        <w:rPr>
          <w:spacing w:val="-2"/>
          <w:sz w:val="24"/>
        </w:rPr>
        <w:t>характеризовать</w:t>
      </w:r>
      <w:r>
        <w:rPr>
          <w:sz w:val="24"/>
        </w:rPr>
        <w:tab/>
      </w:r>
      <w:r>
        <w:rPr>
          <w:spacing w:val="-2"/>
          <w:sz w:val="24"/>
        </w:rPr>
        <w:t>существенные</w:t>
      </w:r>
      <w:r>
        <w:rPr>
          <w:sz w:val="24"/>
        </w:rPr>
        <w:tab/>
      </w:r>
      <w:r>
        <w:rPr>
          <w:spacing w:val="-2"/>
          <w:sz w:val="24"/>
        </w:rPr>
        <w:t>признаки</w:t>
      </w:r>
      <w:r>
        <w:rPr>
          <w:sz w:val="24"/>
        </w:rPr>
        <w:tab/>
      </w:r>
      <w:r>
        <w:rPr>
          <w:spacing w:val="-2"/>
          <w:sz w:val="24"/>
        </w:rPr>
        <w:t>явлений</w:t>
      </w:r>
      <w:r>
        <w:rPr>
          <w:sz w:val="24"/>
        </w:rPr>
        <w:tab/>
      </w:r>
      <w:r>
        <w:rPr>
          <w:spacing w:val="-2"/>
          <w:sz w:val="24"/>
        </w:rPr>
        <w:t>художественной культуры;</w:t>
      </w:r>
    </w:p>
    <w:p w:rsidR="003F2DB9" w:rsidRDefault="003F2DB9" w:rsidP="00C12E45">
      <w:pPr>
        <w:pStyle w:val="a5"/>
        <w:numPr>
          <w:ilvl w:val="0"/>
          <w:numId w:val="60"/>
        </w:numPr>
        <w:tabs>
          <w:tab w:val="left" w:pos="1666"/>
        </w:tabs>
        <w:ind w:left="1666" w:right="691" w:hanging="358"/>
        <w:jc w:val="left"/>
        <w:rPr>
          <w:rFonts w:ascii="Symbol" w:hAnsi="Symbol"/>
          <w:sz w:val="24"/>
        </w:rPr>
      </w:pPr>
      <w:r>
        <w:rPr>
          <w:sz w:val="24"/>
        </w:rPr>
        <w:t>сопоставлять,</w:t>
      </w:r>
      <w:r>
        <w:rPr>
          <w:spacing w:val="80"/>
          <w:w w:val="150"/>
          <w:sz w:val="24"/>
        </w:rPr>
        <w:t xml:space="preserve"> </w:t>
      </w:r>
      <w:r>
        <w:rPr>
          <w:sz w:val="24"/>
        </w:rPr>
        <w:t>анализировать,</w:t>
      </w:r>
      <w:r>
        <w:rPr>
          <w:spacing w:val="80"/>
          <w:w w:val="150"/>
          <w:sz w:val="24"/>
        </w:rPr>
        <w:t xml:space="preserve"> </w:t>
      </w:r>
      <w:r>
        <w:rPr>
          <w:sz w:val="24"/>
        </w:rPr>
        <w:t>сравнивать</w:t>
      </w:r>
      <w:r>
        <w:rPr>
          <w:spacing w:val="80"/>
          <w:w w:val="150"/>
          <w:sz w:val="24"/>
        </w:rPr>
        <w:t xml:space="preserve"> </w:t>
      </w:r>
      <w:r>
        <w:rPr>
          <w:sz w:val="24"/>
        </w:rPr>
        <w:t>и</w:t>
      </w:r>
      <w:r>
        <w:rPr>
          <w:spacing w:val="80"/>
          <w:w w:val="150"/>
          <w:sz w:val="24"/>
        </w:rPr>
        <w:t xml:space="preserve"> </w:t>
      </w:r>
      <w:r>
        <w:rPr>
          <w:sz w:val="24"/>
        </w:rPr>
        <w:t>оценивать</w:t>
      </w:r>
      <w:r>
        <w:rPr>
          <w:spacing w:val="80"/>
          <w:w w:val="150"/>
          <w:sz w:val="24"/>
        </w:rPr>
        <w:t xml:space="preserve"> </w:t>
      </w:r>
      <w:r>
        <w:rPr>
          <w:sz w:val="24"/>
        </w:rPr>
        <w:t>с</w:t>
      </w:r>
      <w:r>
        <w:rPr>
          <w:spacing w:val="80"/>
          <w:sz w:val="24"/>
        </w:rPr>
        <w:t xml:space="preserve"> </w:t>
      </w:r>
      <w:r>
        <w:rPr>
          <w:sz w:val="24"/>
        </w:rPr>
        <w:t>позиций</w:t>
      </w:r>
      <w:r>
        <w:rPr>
          <w:spacing w:val="80"/>
          <w:w w:val="150"/>
          <w:sz w:val="24"/>
        </w:rPr>
        <w:t xml:space="preserve"> </w:t>
      </w:r>
      <w:r>
        <w:rPr>
          <w:sz w:val="24"/>
        </w:rPr>
        <w:t>эстетических категорий явления искусства и действительности;</w:t>
      </w:r>
    </w:p>
    <w:p w:rsidR="003F2DB9" w:rsidRDefault="003F2DB9" w:rsidP="00C12E45">
      <w:pPr>
        <w:pStyle w:val="a5"/>
        <w:numPr>
          <w:ilvl w:val="0"/>
          <w:numId w:val="60"/>
        </w:numPr>
        <w:tabs>
          <w:tab w:val="left" w:pos="1666"/>
        </w:tabs>
        <w:ind w:left="1666" w:right="690" w:hanging="358"/>
        <w:jc w:val="left"/>
        <w:rPr>
          <w:rFonts w:ascii="Symbol" w:hAnsi="Symbol"/>
          <w:sz w:val="24"/>
        </w:rPr>
      </w:pPr>
      <w:r>
        <w:rPr>
          <w:sz w:val="24"/>
        </w:rPr>
        <w:t>классифицировать</w:t>
      </w:r>
      <w:r>
        <w:rPr>
          <w:spacing w:val="-10"/>
          <w:sz w:val="24"/>
        </w:rPr>
        <w:t xml:space="preserve"> </w:t>
      </w:r>
      <w:r>
        <w:rPr>
          <w:sz w:val="24"/>
        </w:rPr>
        <w:t>произведения</w:t>
      </w:r>
      <w:r>
        <w:rPr>
          <w:spacing w:val="-10"/>
          <w:sz w:val="24"/>
        </w:rPr>
        <w:t xml:space="preserve"> </w:t>
      </w:r>
      <w:r>
        <w:rPr>
          <w:sz w:val="24"/>
        </w:rPr>
        <w:t>искусства</w:t>
      </w:r>
      <w:r>
        <w:rPr>
          <w:spacing w:val="-11"/>
          <w:sz w:val="24"/>
        </w:rPr>
        <w:t xml:space="preserve"> </w:t>
      </w:r>
      <w:r>
        <w:rPr>
          <w:sz w:val="24"/>
        </w:rPr>
        <w:t>по</w:t>
      </w:r>
      <w:r>
        <w:rPr>
          <w:spacing w:val="-10"/>
          <w:sz w:val="24"/>
        </w:rPr>
        <w:t xml:space="preserve"> </w:t>
      </w:r>
      <w:r>
        <w:rPr>
          <w:sz w:val="24"/>
        </w:rPr>
        <w:t>видам</w:t>
      </w:r>
      <w:r>
        <w:rPr>
          <w:spacing w:val="-11"/>
          <w:sz w:val="24"/>
        </w:rPr>
        <w:t xml:space="preserve"> </w:t>
      </w:r>
      <w:r>
        <w:rPr>
          <w:sz w:val="24"/>
        </w:rPr>
        <w:t>и,</w:t>
      </w:r>
      <w:r>
        <w:rPr>
          <w:spacing w:val="-10"/>
          <w:sz w:val="24"/>
        </w:rPr>
        <w:t xml:space="preserve"> </w:t>
      </w:r>
      <w:r>
        <w:rPr>
          <w:sz w:val="24"/>
        </w:rPr>
        <w:t>соответственно,</w:t>
      </w:r>
      <w:r>
        <w:rPr>
          <w:spacing w:val="-13"/>
          <w:sz w:val="24"/>
        </w:rPr>
        <w:t xml:space="preserve"> </w:t>
      </w:r>
      <w:r>
        <w:rPr>
          <w:sz w:val="24"/>
        </w:rPr>
        <w:t>по</w:t>
      </w:r>
      <w:r>
        <w:rPr>
          <w:spacing w:val="-10"/>
          <w:sz w:val="24"/>
        </w:rPr>
        <w:t xml:space="preserve"> </w:t>
      </w:r>
      <w:r>
        <w:rPr>
          <w:sz w:val="24"/>
        </w:rPr>
        <w:t>назначению в жизни людей;</w:t>
      </w:r>
    </w:p>
    <w:p w:rsidR="003F2DB9" w:rsidRDefault="003F2DB9" w:rsidP="00C12E45">
      <w:pPr>
        <w:pStyle w:val="a5"/>
        <w:numPr>
          <w:ilvl w:val="0"/>
          <w:numId w:val="60"/>
        </w:numPr>
        <w:tabs>
          <w:tab w:val="left" w:pos="1666"/>
        </w:tabs>
        <w:spacing w:line="293" w:lineRule="exact"/>
        <w:ind w:left="1666" w:hanging="357"/>
        <w:jc w:val="left"/>
        <w:rPr>
          <w:rFonts w:ascii="Symbol" w:hAnsi="Symbol"/>
          <w:sz w:val="24"/>
        </w:rPr>
      </w:pPr>
      <w:r>
        <w:rPr>
          <w:sz w:val="24"/>
        </w:rPr>
        <w:t>ставить</w:t>
      </w:r>
      <w:r>
        <w:rPr>
          <w:spacing w:val="-6"/>
          <w:sz w:val="24"/>
        </w:rPr>
        <w:t xml:space="preserve"> </w:t>
      </w:r>
      <w:r>
        <w:rPr>
          <w:sz w:val="24"/>
        </w:rPr>
        <w:t>и</w:t>
      </w:r>
      <w:r>
        <w:rPr>
          <w:spacing w:val="-5"/>
          <w:sz w:val="24"/>
        </w:rPr>
        <w:t xml:space="preserve"> </w:t>
      </w:r>
      <w:r>
        <w:rPr>
          <w:sz w:val="24"/>
        </w:rPr>
        <w:t>использовать</w:t>
      </w:r>
      <w:r>
        <w:rPr>
          <w:spacing w:val="-6"/>
          <w:sz w:val="24"/>
        </w:rPr>
        <w:t xml:space="preserve"> </w:t>
      </w:r>
      <w:r>
        <w:rPr>
          <w:sz w:val="24"/>
        </w:rPr>
        <w:t>вопросы</w:t>
      </w:r>
      <w:r>
        <w:rPr>
          <w:spacing w:val="-5"/>
          <w:sz w:val="24"/>
        </w:rPr>
        <w:t xml:space="preserve"> </w:t>
      </w:r>
      <w:r>
        <w:rPr>
          <w:sz w:val="24"/>
        </w:rPr>
        <w:t>как</w:t>
      </w:r>
      <w:r>
        <w:rPr>
          <w:spacing w:val="-4"/>
          <w:sz w:val="24"/>
        </w:rPr>
        <w:t xml:space="preserve"> </w:t>
      </w:r>
      <w:r>
        <w:rPr>
          <w:sz w:val="24"/>
        </w:rPr>
        <w:t>исследовательский</w:t>
      </w:r>
      <w:r>
        <w:rPr>
          <w:spacing w:val="-6"/>
          <w:sz w:val="24"/>
        </w:rPr>
        <w:t xml:space="preserve"> </w:t>
      </w:r>
      <w:r>
        <w:rPr>
          <w:sz w:val="24"/>
        </w:rPr>
        <w:t>инструмент</w:t>
      </w:r>
      <w:r>
        <w:rPr>
          <w:spacing w:val="1"/>
          <w:sz w:val="24"/>
        </w:rPr>
        <w:t xml:space="preserve"> </w:t>
      </w:r>
      <w:r>
        <w:rPr>
          <w:spacing w:val="-2"/>
          <w:sz w:val="24"/>
        </w:rPr>
        <w:t>познания;</w:t>
      </w:r>
    </w:p>
    <w:p w:rsidR="003F2DB9" w:rsidRDefault="003F2DB9" w:rsidP="003F2DB9">
      <w:pPr>
        <w:spacing w:line="293" w:lineRule="exact"/>
        <w:rPr>
          <w:rFonts w:ascii="Symbol" w:hAnsi="Symbol"/>
          <w:sz w:val="24"/>
        </w:rPr>
        <w:sectPr w:rsidR="003F2DB9">
          <w:pgSz w:w="11910" w:h="16840"/>
          <w:pgMar w:top="1040" w:right="160" w:bottom="920" w:left="460" w:header="0" w:footer="731" w:gutter="0"/>
          <w:cols w:space="720"/>
        </w:sectPr>
      </w:pPr>
    </w:p>
    <w:p w:rsidR="003F2DB9" w:rsidRDefault="003F2DB9" w:rsidP="00C12E45">
      <w:pPr>
        <w:pStyle w:val="a5"/>
        <w:numPr>
          <w:ilvl w:val="0"/>
          <w:numId w:val="60"/>
        </w:numPr>
        <w:tabs>
          <w:tab w:val="left" w:pos="1666"/>
          <w:tab w:val="left" w:pos="2463"/>
          <w:tab w:val="left" w:pos="4693"/>
          <w:tab w:val="left" w:pos="5623"/>
          <w:tab w:val="left" w:pos="6110"/>
          <w:tab w:val="left" w:pos="6935"/>
          <w:tab w:val="left" w:pos="9057"/>
          <w:tab w:val="left" w:pos="10343"/>
        </w:tabs>
        <w:spacing w:before="73"/>
        <w:ind w:left="1666" w:right="693" w:hanging="358"/>
        <w:jc w:val="left"/>
        <w:rPr>
          <w:rFonts w:ascii="Symbol" w:hAnsi="Symbol"/>
          <w:sz w:val="24"/>
        </w:rPr>
      </w:pPr>
      <w:r>
        <w:rPr>
          <w:spacing w:val="-2"/>
          <w:sz w:val="24"/>
        </w:rPr>
        <w:lastRenderedPageBreak/>
        <w:t>вести</w:t>
      </w:r>
      <w:r>
        <w:rPr>
          <w:sz w:val="24"/>
        </w:rPr>
        <w:tab/>
      </w:r>
      <w:r>
        <w:rPr>
          <w:spacing w:val="-2"/>
          <w:sz w:val="24"/>
        </w:rPr>
        <w:t>исследовательскую</w:t>
      </w:r>
      <w:r>
        <w:rPr>
          <w:sz w:val="24"/>
        </w:rPr>
        <w:tab/>
      </w:r>
      <w:r>
        <w:rPr>
          <w:spacing w:val="-2"/>
          <w:sz w:val="24"/>
        </w:rPr>
        <w:t>работу</w:t>
      </w:r>
      <w:r>
        <w:rPr>
          <w:sz w:val="24"/>
        </w:rPr>
        <w:tab/>
      </w:r>
      <w:r>
        <w:rPr>
          <w:spacing w:val="-6"/>
          <w:sz w:val="24"/>
        </w:rPr>
        <w:t>по</w:t>
      </w:r>
      <w:r>
        <w:rPr>
          <w:sz w:val="24"/>
        </w:rPr>
        <w:tab/>
      </w:r>
      <w:r>
        <w:rPr>
          <w:spacing w:val="-4"/>
          <w:sz w:val="24"/>
        </w:rPr>
        <w:t>сбору</w:t>
      </w:r>
      <w:r>
        <w:rPr>
          <w:sz w:val="24"/>
        </w:rPr>
        <w:tab/>
      </w:r>
      <w:r>
        <w:rPr>
          <w:spacing w:val="-2"/>
          <w:sz w:val="24"/>
        </w:rPr>
        <w:t>информационного</w:t>
      </w:r>
      <w:r>
        <w:rPr>
          <w:sz w:val="24"/>
        </w:rPr>
        <w:tab/>
      </w:r>
      <w:r>
        <w:rPr>
          <w:spacing w:val="-2"/>
          <w:sz w:val="24"/>
        </w:rPr>
        <w:t>материала</w:t>
      </w:r>
      <w:r>
        <w:rPr>
          <w:sz w:val="24"/>
        </w:rPr>
        <w:tab/>
      </w:r>
      <w:r>
        <w:rPr>
          <w:spacing w:val="-6"/>
          <w:sz w:val="24"/>
        </w:rPr>
        <w:t xml:space="preserve">по </w:t>
      </w:r>
      <w:r>
        <w:rPr>
          <w:sz w:val="24"/>
        </w:rPr>
        <w:t>установленной или выбранной теме;</w:t>
      </w:r>
    </w:p>
    <w:p w:rsidR="003F2DB9" w:rsidRDefault="003F2DB9" w:rsidP="00C12E45">
      <w:pPr>
        <w:pStyle w:val="a5"/>
        <w:numPr>
          <w:ilvl w:val="0"/>
          <w:numId w:val="60"/>
        </w:numPr>
        <w:tabs>
          <w:tab w:val="left" w:pos="1666"/>
        </w:tabs>
        <w:spacing w:before="1"/>
        <w:ind w:left="1666" w:right="691" w:hanging="358"/>
        <w:jc w:val="left"/>
        <w:rPr>
          <w:rFonts w:ascii="Symbol" w:hAnsi="Symbol"/>
          <w:sz w:val="24"/>
        </w:rPr>
      </w:pPr>
      <w:r>
        <w:rPr>
          <w:sz w:val="24"/>
        </w:rPr>
        <w:t>самостоятельно формулировать выводы и обобщения по результатам наблюдения или исследования, аргументированно защищать свои позиции.</w:t>
      </w:r>
    </w:p>
    <w:p w:rsidR="003F2DB9" w:rsidRDefault="003F2DB9" w:rsidP="003F2DB9">
      <w:pPr>
        <w:pStyle w:val="3"/>
        <w:spacing w:before="4" w:line="273" w:lineRule="exact"/>
        <w:jc w:val="left"/>
      </w:pPr>
      <w:r>
        <w:t>Работа</w:t>
      </w:r>
      <w:r>
        <w:rPr>
          <w:spacing w:val="-3"/>
        </w:rPr>
        <w:t xml:space="preserve"> </w:t>
      </w:r>
      <w:r>
        <w:t>с</w:t>
      </w:r>
      <w:r>
        <w:rPr>
          <w:spacing w:val="-3"/>
        </w:rPr>
        <w:t xml:space="preserve"> </w:t>
      </w:r>
      <w:r>
        <w:rPr>
          <w:spacing w:val="-2"/>
        </w:rPr>
        <w:t>информацией:</w:t>
      </w:r>
    </w:p>
    <w:p w:rsidR="003F2DB9" w:rsidRDefault="003F2DB9" w:rsidP="00C12E45">
      <w:pPr>
        <w:pStyle w:val="a5"/>
        <w:numPr>
          <w:ilvl w:val="0"/>
          <w:numId w:val="60"/>
        </w:numPr>
        <w:tabs>
          <w:tab w:val="left" w:pos="1669"/>
        </w:tabs>
        <w:ind w:right="692"/>
        <w:jc w:val="left"/>
        <w:rPr>
          <w:rFonts w:ascii="Symbol" w:hAnsi="Symbol"/>
          <w:sz w:val="24"/>
        </w:rPr>
      </w:pPr>
      <w:r>
        <w:rPr>
          <w:sz w:val="24"/>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3F2DB9" w:rsidRDefault="003F2DB9" w:rsidP="00C12E45">
      <w:pPr>
        <w:pStyle w:val="a5"/>
        <w:numPr>
          <w:ilvl w:val="0"/>
          <w:numId w:val="60"/>
        </w:numPr>
        <w:tabs>
          <w:tab w:val="left" w:pos="1669"/>
        </w:tabs>
        <w:spacing w:line="292" w:lineRule="exact"/>
        <w:jc w:val="left"/>
        <w:rPr>
          <w:rFonts w:ascii="Symbol" w:hAnsi="Symbol"/>
          <w:sz w:val="24"/>
        </w:rPr>
      </w:pPr>
      <w:r>
        <w:rPr>
          <w:sz w:val="24"/>
        </w:rPr>
        <w:t>использовать</w:t>
      </w:r>
      <w:r>
        <w:rPr>
          <w:spacing w:val="-6"/>
          <w:sz w:val="24"/>
        </w:rPr>
        <w:t xml:space="preserve"> </w:t>
      </w:r>
      <w:r>
        <w:rPr>
          <w:sz w:val="24"/>
        </w:rPr>
        <w:t>электронные</w:t>
      </w:r>
      <w:r>
        <w:rPr>
          <w:spacing w:val="-8"/>
          <w:sz w:val="24"/>
        </w:rPr>
        <w:t xml:space="preserve"> </w:t>
      </w:r>
      <w:r>
        <w:rPr>
          <w:sz w:val="24"/>
        </w:rPr>
        <w:t>образовательные</w:t>
      </w:r>
      <w:r>
        <w:rPr>
          <w:spacing w:val="-8"/>
          <w:sz w:val="24"/>
        </w:rPr>
        <w:t xml:space="preserve"> </w:t>
      </w:r>
      <w:r>
        <w:rPr>
          <w:spacing w:val="-2"/>
          <w:sz w:val="24"/>
        </w:rPr>
        <w:t>ресурсы;</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уметь</w:t>
      </w:r>
      <w:r>
        <w:rPr>
          <w:spacing w:val="-4"/>
          <w:sz w:val="24"/>
        </w:rPr>
        <w:t xml:space="preserve"> </w:t>
      </w:r>
      <w:r>
        <w:rPr>
          <w:sz w:val="24"/>
        </w:rPr>
        <w:t>работать</w:t>
      </w:r>
      <w:r>
        <w:rPr>
          <w:spacing w:val="-2"/>
          <w:sz w:val="24"/>
        </w:rPr>
        <w:t xml:space="preserve"> </w:t>
      </w:r>
      <w:r>
        <w:rPr>
          <w:sz w:val="24"/>
        </w:rPr>
        <w:t>с</w:t>
      </w:r>
      <w:r>
        <w:rPr>
          <w:spacing w:val="-4"/>
          <w:sz w:val="24"/>
        </w:rPr>
        <w:t xml:space="preserve"> </w:t>
      </w:r>
      <w:r>
        <w:rPr>
          <w:sz w:val="24"/>
        </w:rPr>
        <w:t>электронными</w:t>
      </w:r>
      <w:r>
        <w:rPr>
          <w:spacing w:val="1"/>
          <w:sz w:val="24"/>
        </w:rPr>
        <w:t xml:space="preserve"> </w:t>
      </w:r>
      <w:r>
        <w:rPr>
          <w:sz w:val="24"/>
        </w:rPr>
        <w:t>учебными</w:t>
      </w:r>
      <w:r>
        <w:rPr>
          <w:spacing w:val="-3"/>
          <w:sz w:val="24"/>
        </w:rPr>
        <w:t xml:space="preserve"> </w:t>
      </w:r>
      <w:r>
        <w:rPr>
          <w:sz w:val="24"/>
        </w:rPr>
        <w:t>пособиями</w:t>
      </w:r>
      <w:r>
        <w:rPr>
          <w:spacing w:val="-3"/>
          <w:sz w:val="24"/>
        </w:rPr>
        <w:t xml:space="preserve"> </w:t>
      </w:r>
      <w:r>
        <w:rPr>
          <w:sz w:val="24"/>
        </w:rPr>
        <w:t>и</w:t>
      </w:r>
      <w:r>
        <w:rPr>
          <w:spacing w:val="1"/>
          <w:sz w:val="24"/>
        </w:rPr>
        <w:t xml:space="preserve"> </w:t>
      </w:r>
      <w:r>
        <w:rPr>
          <w:spacing w:val="-2"/>
          <w:sz w:val="24"/>
        </w:rPr>
        <w:t>учебниками;</w:t>
      </w:r>
    </w:p>
    <w:p w:rsidR="003F2DB9" w:rsidRDefault="003F2DB9" w:rsidP="00C12E45">
      <w:pPr>
        <w:pStyle w:val="a5"/>
        <w:numPr>
          <w:ilvl w:val="0"/>
          <w:numId w:val="60"/>
        </w:numPr>
        <w:tabs>
          <w:tab w:val="left" w:pos="1669"/>
        </w:tabs>
        <w:ind w:right="690"/>
        <w:rPr>
          <w:rFonts w:ascii="Symbol" w:hAnsi="Symbol"/>
          <w:sz w:val="24"/>
        </w:rPr>
      </w:pPr>
      <w:r>
        <w:rPr>
          <w:sz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w:t>
      </w:r>
      <w:r>
        <w:rPr>
          <w:spacing w:val="-2"/>
          <w:sz w:val="24"/>
        </w:rPr>
        <w:t>схемах;</w:t>
      </w:r>
    </w:p>
    <w:p w:rsidR="003F2DB9" w:rsidRDefault="003F2DB9" w:rsidP="00C12E45">
      <w:pPr>
        <w:pStyle w:val="a5"/>
        <w:numPr>
          <w:ilvl w:val="0"/>
          <w:numId w:val="60"/>
        </w:numPr>
        <w:tabs>
          <w:tab w:val="left" w:pos="1669"/>
        </w:tabs>
        <w:ind w:right="685"/>
        <w:rPr>
          <w:rFonts w:ascii="Symbol" w:hAnsi="Symbol"/>
          <w:sz w:val="24"/>
        </w:rPr>
      </w:pPr>
      <w:r>
        <w:rPr>
          <w:sz w:val="24"/>
        </w:rPr>
        <w:t>самостоятельно готовить информацию на заданную или выбранную тему</w:t>
      </w:r>
      <w:r>
        <w:rPr>
          <w:spacing w:val="-2"/>
          <w:sz w:val="24"/>
        </w:rPr>
        <w:t xml:space="preserve"> </w:t>
      </w:r>
      <w:r>
        <w:rPr>
          <w:sz w:val="24"/>
        </w:rPr>
        <w:t xml:space="preserve">в различных видах её представления: в рисунках и эскизах, тексте, таблицах, схемах, электронных </w:t>
      </w:r>
      <w:r>
        <w:rPr>
          <w:spacing w:val="-2"/>
          <w:sz w:val="24"/>
        </w:rPr>
        <w:t>презентациях.</w:t>
      </w:r>
    </w:p>
    <w:p w:rsidR="003F2DB9" w:rsidRDefault="003F2DB9" w:rsidP="003F2DB9">
      <w:pPr>
        <w:pStyle w:val="3"/>
        <w:spacing w:before="3" w:line="273" w:lineRule="exact"/>
      </w:pPr>
      <w:r>
        <w:t>Овладение</w:t>
      </w:r>
      <w:r>
        <w:rPr>
          <w:spacing w:val="-10"/>
        </w:rPr>
        <w:t xml:space="preserve"> </w:t>
      </w:r>
      <w:r>
        <w:t>универсальными</w:t>
      </w:r>
      <w:r>
        <w:rPr>
          <w:spacing w:val="-8"/>
        </w:rPr>
        <w:t xml:space="preserve"> </w:t>
      </w:r>
      <w:r>
        <w:t>коммуникативными</w:t>
      </w:r>
      <w:r>
        <w:rPr>
          <w:spacing w:val="-8"/>
        </w:rPr>
        <w:t xml:space="preserve"> </w:t>
      </w:r>
      <w:r>
        <w:rPr>
          <w:spacing w:val="-2"/>
        </w:rPr>
        <w:t>действиями</w:t>
      </w:r>
    </w:p>
    <w:p w:rsidR="003F2DB9" w:rsidRDefault="003F2DB9" w:rsidP="00C12E45">
      <w:pPr>
        <w:pStyle w:val="a5"/>
        <w:numPr>
          <w:ilvl w:val="0"/>
          <w:numId w:val="60"/>
        </w:numPr>
        <w:tabs>
          <w:tab w:val="left" w:pos="1669"/>
        </w:tabs>
        <w:ind w:right="682"/>
        <w:rPr>
          <w:rFonts w:ascii="Symbol" w:hAnsi="Symbol"/>
          <w:sz w:val="24"/>
        </w:rPr>
      </w:pPr>
      <w:r>
        <w:rPr>
          <w:sz w:val="24"/>
        </w:rPr>
        <w:t>Понимать искусство в качестве особого языка общения</w:t>
      </w:r>
      <w:r>
        <w:rPr>
          <w:spacing w:val="40"/>
          <w:sz w:val="24"/>
        </w:rPr>
        <w:t xml:space="preserve"> </w:t>
      </w:r>
      <w:r>
        <w:rPr>
          <w:sz w:val="24"/>
        </w:rPr>
        <w:t>— межличностного (автор</w:t>
      </w:r>
      <w:r>
        <w:rPr>
          <w:spacing w:val="-3"/>
          <w:sz w:val="24"/>
        </w:rPr>
        <w:t xml:space="preserve"> </w:t>
      </w:r>
      <w:r>
        <w:rPr>
          <w:sz w:val="24"/>
        </w:rPr>
        <w:t>— зритель), между поколениями, между народами;</w:t>
      </w:r>
    </w:p>
    <w:p w:rsidR="003F2DB9" w:rsidRDefault="003F2DB9" w:rsidP="00C12E45">
      <w:pPr>
        <w:pStyle w:val="a5"/>
        <w:numPr>
          <w:ilvl w:val="0"/>
          <w:numId w:val="60"/>
        </w:numPr>
        <w:tabs>
          <w:tab w:val="left" w:pos="1669"/>
        </w:tabs>
        <w:ind w:right="684"/>
        <w:rPr>
          <w:rFonts w:ascii="Symbol" w:hAnsi="Symbol"/>
          <w:sz w:val="24"/>
        </w:rPr>
      </w:pPr>
      <w:r>
        <w:rPr>
          <w:sz w:val="24"/>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3F2DB9" w:rsidRDefault="003F2DB9" w:rsidP="00C12E45">
      <w:pPr>
        <w:pStyle w:val="a5"/>
        <w:numPr>
          <w:ilvl w:val="0"/>
          <w:numId w:val="60"/>
        </w:numPr>
        <w:tabs>
          <w:tab w:val="left" w:pos="1669"/>
        </w:tabs>
        <w:ind w:right="690"/>
        <w:rPr>
          <w:rFonts w:ascii="Symbol" w:hAnsi="Symbol"/>
          <w:sz w:val="24"/>
        </w:rPr>
      </w:pPr>
      <w:r>
        <w:rPr>
          <w:sz w:val="24"/>
        </w:rPr>
        <w:t>публично представлять и объяснять результаты своего творческого, художественного или исследовательского опыта;</w:t>
      </w:r>
    </w:p>
    <w:p w:rsidR="003F2DB9" w:rsidRDefault="003F2DB9" w:rsidP="00C12E45">
      <w:pPr>
        <w:pStyle w:val="a5"/>
        <w:numPr>
          <w:ilvl w:val="0"/>
          <w:numId w:val="60"/>
        </w:numPr>
        <w:tabs>
          <w:tab w:val="left" w:pos="1669"/>
        </w:tabs>
        <w:ind w:right="691"/>
        <w:rPr>
          <w:rFonts w:ascii="Symbol" w:hAnsi="Symbol"/>
          <w:sz w:val="24"/>
        </w:rPr>
      </w:pPr>
      <w:r>
        <w:rPr>
          <w:sz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w:t>
      </w:r>
      <w:r>
        <w:rPr>
          <w:spacing w:val="-12"/>
          <w:sz w:val="24"/>
        </w:rPr>
        <w:t xml:space="preserve"> </w:t>
      </w:r>
      <w:r>
        <w:rPr>
          <w:sz w:val="24"/>
        </w:rPr>
        <w:t>руководить,</w:t>
      </w:r>
      <w:r>
        <w:rPr>
          <w:spacing w:val="-14"/>
          <w:sz w:val="24"/>
        </w:rPr>
        <w:t xml:space="preserve"> </w:t>
      </w:r>
      <w:r>
        <w:rPr>
          <w:sz w:val="24"/>
        </w:rPr>
        <w:t>выполнять</w:t>
      </w:r>
      <w:r>
        <w:rPr>
          <w:spacing w:val="-15"/>
          <w:sz w:val="24"/>
        </w:rPr>
        <w:t xml:space="preserve"> </w:t>
      </w:r>
      <w:r>
        <w:rPr>
          <w:sz w:val="24"/>
        </w:rPr>
        <w:t>поручения,</w:t>
      </w:r>
      <w:r>
        <w:rPr>
          <w:spacing w:val="-14"/>
          <w:sz w:val="24"/>
        </w:rPr>
        <w:t xml:space="preserve"> </w:t>
      </w:r>
      <w:r>
        <w:rPr>
          <w:sz w:val="24"/>
        </w:rPr>
        <w:t>подчиняться,</w:t>
      </w:r>
      <w:r>
        <w:rPr>
          <w:spacing w:val="-14"/>
          <w:sz w:val="24"/>
        </w:rPr>
        <w:t xml:space="preserve"> </w:t>
      </w:r>
      <w:r>
        <w:rPr>
          <w:sz w:val="24"/>
        </w:rPr>
        <w:t>ответственно</w:t>
      </w:r>
      <w:r>
        <w:rPr>
          <w:spacing w:val="-14"/>
          <w:sz w:val="24"/>
        </w:rPr>
        <w:t xml:space="preserve"> </w:t>
      </w:r>
      <w:r>
        <w:rPr>
          <w:sz w:val="24"/>
        </w:rPr>
        <w:t>относиться</w:t>
      </w:r>
      <w:r>
        <w:rPr>
          <w:spacing w:val="-15"/>
          <w:sz w:val="24"/>
        </w:rPr>
        <w:t xml:space="preserve"> </w:t>
      </w:r>
      <w:r>
        <w:rPr>
          <w:sz w:val="24"/>
        </w:rPr>
        <w:t>к задачам, своей роли в достижении общего результата.</w:t>
      </w:r>
    </w:p>
    <w:p w:rsidR="003F2DB9" w:rsidRDefault="003F2DB9" w:rsidP="003F2DB9">
      <w:pPr>
        <w:pStyle w:val="3"/>
        <w:spacing w:line="240" w:lineRule="auto"/>
        <w:ind w:right="3761"/>
      </w:pPr>
      <w:r>
        <w:t>Овладение</w:t>
      </w:r>
      <w:r>
        <w:rPr>
          <w:spacing w:val="-12"/>
        </w:rPr>
        <w:t xml:space="preserve"> </w:t>
      </w:r>
      <w:r>
        <w:t>универсальными</w:t>
      </w:r>
      <w:r>
        <w:rPr>
          <w:spacing w:val="-12"/>
        </w:rPr>
        <w:t xml:space="preserve"> </w:t>
      </w:r>
      <w:r>
        <w:t>регулятивными</w:t>
      </w:r>
      <w:r>
        <w:rPr>
          <w:spacing w:val="-12"/>
        </w:rPr>
        <w:t xml:space="preserve"> </w:t>
      </w:r>
      <w:r>
        <w:t xml:space="preserve">действиями </w:t>
      </w:r>
      <w:r>
        <w:rPr>
          <w:spacing w:val="-2"/>
        </w:rPr>
        <w:t>Самоорганизация:</w:t>
      </w:r>
    </w:p>
    <w:p w:rsidR="003F2DB9" w:rsidRDefault="003F2DB9" w:rsidP="00C12E45">
      <w:pPr>
        <w:pStyle w:val="a5"/>
        <w:numPr>
          <w:ilvl w:val="0"/>
          <w:numId w:val="60"/>
        </w:numPr>
        <w:tabs>
          <w:tab w:val="left" w:pos="1669"/>
        </w:tabs>
        <w:ind w:right="690"/>
        <w:rPr>
          <w:rFonts w:ascii="Symbol" w:hAnsi="Symbol"/>
          <w:sz w:val="24"/>
        </w:rPr>
      </w:pPr>
      <w:r>
        <w:rPr>
          <w:sz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3F2DB9" w:rsidRDefault="003F2DB9" w:rsidP="00C12E45">
      <w:pPr>
        <w:pStyle w:val="a5"/>
        <w:numPr>
          <w:ilvl w:val="0"/>
          <w:numId w:val="60"/>
        </w:numPr>
        <w:tabs>
          <w:tab w:val="left" w:pos="1669"/>
        </w:tabs>
        <w:ind w:right="688"/>
        <w:rPr>
          <w:rFonts w:ascii="Symbol" w:hAnsi="Symbol"/>
          <w:sz w:val="24"/>
        </w:rPr>
      </w:pPr>
      <w:r>
        <w:rPr>
          <w:sz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3F2DB9" w:rsidRDefault="003F2DB9" w:rsidP="00C12E45">
      <w:pPr>
        <w:pStyle w:val="a5"/>
        <w:numPr>
          <w:ilvl w:val="0"/>
          <w:numId w:val="60"/>
        </w:numPr>
        <w:tabs>
          <w:tab w:val="left" w:pos="1669"/>
        </w:tabs>
        <w:ind w:right="691"/>
        <w:rPr>
          <w:rFonts w:ascii="Symbol" w:hAnsi="Symbol"/>
          <w:sz w:val="24"/>
        </w:rPr>
      </w:pPr>
      <w:r>
        <w:rPr>
          <w:sz w:val="24"/>
        </w:rPr>
        <w:t>уметь</w:t>
      </w:r>
      <w:r>
        <w:rPr>
          <w:spacing w:val="-2"/>
          <w:sz w:val="24"/>
        </w:rPr>
        <w:t xml:space="preserve"> </w:t>
      </w:r>
      <w:r>
        <w:rPr>
          <w:sz w:val="24"/>
        </w:rPr>
        <w:t>организовывать</w:t>
      </w:r>
      <w:r>
        <w:rPr>
          <w:spacing w:val="-2"/>
          <w:sz w:val="24"/>
        </w:rPr>
        <w:t xml:space="preserve"> </w:t>
      </w:r>
      <w:r>
        <w:rPr>
          <w:sz w:val="24"/>
        </w:rPr>
        <w:t>своё</w:t>
      </w:r>
      <w:r>
        <w:rPr>
          <w:spacing w:val="-5"/>
          <w:sz w:val="24"/>
        </w:rPr>
        <w:t xml:space="preserve"> </w:t>
      </w:r>
      <w:r>
        <w:rPr>
          <w:sz w:val="24"/>
        </w:rPr>
        <w:t>рабочее</w:t>
      </w:r>
      <w:r>
        <w:rPr>
          <w:spacing w:val="-2"/>
          <w:sz w:val="24"/>
        </w:rPr>
        <w:t xml:space="preserve"> </w:t>
      </w:r>
      <w:r>
        <w:rPr>
          <w:sz w:val="24"/>
        </w:rPr>
        <w:t>место</w:t>
      </w:r>
      <w:r>
        <w:rPr>
          <w:spacing w:val="-3"/>
          <w:sz w:val="24"/>
        </w:rPr>
        <w:t xml:space="preserve"> </w:t>
      </w:r>
      <w:r>
        <w:rPr>
          <w:sz w:val="24"/>
        </w:rPr>
        <w:t>для практической</w:t>
      </w:r>
      <w:r>
        <w:rPr>
          <w:spacing w:val="-2"/>
          <w:sz w:val="24"/>
        </w:rPr>
        <w:t xml:space="preserve"> </w:t>
      </w:r>
      <w:r>
        <w:rPr>
          <w:sz w:val="24"/>
        </w:rPr>
        <w:t>работы,</w:t>
      </w:r>
      <w:r>
        <w:rPr>
          <w:spacing w:val="-4"/>
          <w:sz w:val="24"/>
        </w:rPr>
        <w:t xml:space="preserve"> </w:t>
      </w:r>
      <w:r>
        <w:rPr>
          <w:sz w:val="24"/>
        </w:rPr>
        <w:t>сохраняя</w:t>
      </w:r>
      <w:r>
        <w:rPr>
          <w:spacing w:val="-3"/>
          <w:sz w:val="24"/>
        </w:rPr>
        <w:t xml:space="preserve"> </w:t>
      </w:r>
      <w:r>
        <w:rPr>
          <w:sz w:val="24"/>
        </w:rPr>
        <w:t>порядок в окружающем пространстве и бережно относясь к используемым материалам.</w:t>
      </w:r>
    </w:p>
    <w:p w:rsidR="003F2DB9" w:rsidRDefault="003F2DB9" w:rsidP="003F2DB9">
      <w:pPr>
        <w:pStyle w:val="3"/>
        <w:spacing w:line="273" w:lineRule="exact"/>
        <w:jc w:val="left"/>
      </w:pPr>
      <w:r>
        <w:rPr>
          <w:spacing w:val="-2"/>
        </w:rPr>
        <w:t>Самоконтроль:</w:t>
      </w:r>
    </w:p>
    <w:p w:rsidR="003F2DB9" w:rsidRDefault="003F2DB9" w:rsidP="00C12E45">
      <w:pPr>
        <w:pStyle w:val="a5"/>
        <w:numPr>
          <w:ilvl w:val="0"/>
          <w:numId w:val="60"/>
        </w:numPr>
        <w:tabs>
          <w:tab w:val="left" w:pos="1666"/>
        </w:tabs>
        <w:ind w:left="1666" w:right="693" w:hanging="358"/>
        <w:jc w:val="left"/>
        <w:rPr>
          <w:rFonts w:ascii="Symbol" w:hAnsi="Symbol"/>
          <w:sz w:val="24"/>
        </w:rPr>
      </w:pPr>
      <w:r>
        <w:rPr>
          <w:sz w:val="24"/>
        </w:rPr>
        <w:t>соотносить</w:t>
      </w:r>
      <w:r>
        <w:rPr>
          <w:spacing w:val="-15"/>
          <w:sz w:val="24"/>
        </w:rPr>
        <w:t xml:space="preserve"> </w:t>
      </w:r>
      <w:r>
        <w:rPr>
          <w:sz w:val="24"/>
        </w:rPr>
        <w:t>свои</w:t>
      </w:r>
      <w:r>
        <w:rPr>
          <w:spacing w:val="-15"/>
          <w:sz w:val="24"/>
        </w:rPr>
        <w:t xml:space="preserve"> </w:t>
      </w:r>
      <w:r>
        <w:rPr>
          <w:sz w:val="24"/>
        </w:rPr>
        <w:t>действия</w:t>
      </w:r>
      <w:r>
        <w:rPr>
          <w:spacing w:val="-15"/>
          <w:sz w:val="24"/>
        </w:rPr>
        <w:t xml:space="preserve"> </w:t>
      </w:r>
      <w:r>
        <w:rPr>
          <w:sz w:val="24"/>
        </w:rPr>
        <w:t>с</w:t>
      </w:r>
      <w:r>
        <w:rPr>
          <w:spacing w:val="-15"/>
          <w:sz w:val="24"/>
        </w:rPr>
        <w:t xml:space="preserve"> </w:t>
      </w:r>
      <w:r>
        <w:rPr>
          <w:sz w:val="24"/>
        </w:rPr>
        <w:t>планируемыми</w:t>
      </w:r>
      <w:r>
        <w:rPr>
          <w:spacing w:val="-15"/>
          <w:sz w:val="24"/>
        </w:rPr>
        <w:t xml:space="preserve"> </w:t>
      </w:r>
      <w:r>
        <w:rPr>
          <w:sz w:val="24"/>
        </w:rPr>
        <w:t>результатами,</w:t>
      </w:r>
      <w:r>
        <w:rPr>
          <w:spacing w:val="-15"/>
          <w:sz w:val="24"/>
        </w:rPr>
        <w:t xml:space="preserve"> </w:t>
      </w:r>
      <w:r>
        <w:rPr>
          <w:sz w:val="24"/>
        </w:rPr>
        <w:t>осуществлять</w:t>
      </w:r>
      <w:r>
        <w:rPr>
          <w:spacing w:val="-15"/>
          <w:sz w:val="24"/>
        </w:rPr>
        <w:t xml:space="preserve"> </w:t>
      </w:r>
      <w:r>
        <w:rPr>
          <w:sz w:val="24"/>
        </w:rPr>
        <w:t>контроль</w:t>
      </w:r>
      <w:r>
        <w:rPr>
          <w:spacing w:val="-15"/>
          <w:sz w:val="24"/>
        </w:rPr>
        <w:t xml:space="preserve"> </w:t>
      </w:r>
      <w:r>
        <w:rPr>
          <w:sz w:val="24"/>
        </w:rPr>
        <w:t>своей деятельности в процессе достижения результата;</w:t>
      </w:r>
    </w:p>
    <w:p w:rsidR="003F2DB9" w:rsidRDefault="003F2DB9" w:rsidP="00C12E45">
      <w:pPr>
        <w:pStyle w:val="a5"/>
        <w:numPr>
          <w:ilvl w:val="0"/>
          <w:numId w:val="60"/>
        </w:numPr>
        <w:tabs>
          <w:tab w:val="left" w:pos="1666"/>
        </w:tabs>
        <w:ind w:left="1666" w:right="689" w:hanging="358"/>
        <w:jc w:val="left"/>
        <w:rPr>
          <w:rFonts w:ascii="Symbol" w:hAnsi="Symbol"/>
          <w:sz w:val="24"/>
        </w:rPr>
      </w:pPr>
      <w:r>
        <w:rPr>
          <w:sz w:val="24"/>
        </w:rPr>
        <w:t>владеть основами самоконтроля, рефлексии, самооценки на основе соответствующих целям критериев.</w:t>
      </w:r>
    </w:p>
    <w:p w:rsidR="003F2DB9" w:rsidRDefault="003F2DB9" w:rsidP="003F2DB9">
      <w:pPr>
        <w:pStyle w:val="3"/>
        <w:spacing w:line="273" w:lineRule="exact"/>
        <w:jc w:val="left"/>
      </w:pPr>
      <w:r>
        <w:t>Эмоциональный</w:t>
      </w:r>
      <w:r>
        <w:rPr>
          <w:spacing w:val="-9"/>
        </w:rPr>
        <w:t xml:space="preserve"> </w:t>
      </w:r>
      <w:r>
        <w:rPr>
          <w:spacing w:val="-2"/>
        </w:rPr>
        <w:t>интеллект:</w:t>
      </w:r>
    </w:p>
    <w:p w:rsidR="003F2DB9" w:rsidRDefault="003F2DB9" w:rsidP="00C12E45">
      <w:pPr>
        <w:pStyle w:val="a5"/>
        <w:numPr>
          <w:ilvl w:val="0"/>
          <w:numId w:val="60"/>
        </w:numPr>
        <w:tabs>
          <w:tab w:val="left" w:pos="1669"/>
        </w:tabs>
        <w:ind w:right="691"/>
        <w:jc w:val="left"/>
        <w:rPr>
          <w:rFonts w:ascii="Symbol" w:hAnsi="Symbol"/>
          <w:sz w:val="24"/>
        </w:rPr>
      </w:pPr>
      <w:r>
        <w:rPr>
          <w:sz w:val="24"/>
        </w:rPr>
        <w:t>развивать способность управлять собственными эмоциями, стремиться к пониманию эмоций других;</w:t>
      </w:r>
    </w:p>
    <w:p w:rsidR="003F2DB9" w:rsidRDefault="003F2DB9" w:rsidP="00C12E45">
      <w:pPr>
        <w:pStyle w:val="a5"/>
        <w:numPr>
          <w:ilvl w:val="0"/>
          <w:numId w:val="60"/>
        </w:numPr>
        <w:tabs>
          <w:tab w:val="left" w:pos="1669"/>
        </w:tabs>
        <w:ind w:right="690"/>
        <w:jc w:val="left"/>
        <w:rPr>
          <w:rFonts w:ascii="Symbol" w:hAnsi="Symbol"/>
          <w:sz w:val="24"/>
        </w:rPr>
      </w:pPr>
      <w:r>
        <w:rPr>
          <w:sz w:val="24"/>
        </w:rPr>
        <w:t>уметь</w:t>
      </w:r>
      <w:r>
        <w:rPr>
          <w:spacing w:val="80"/>
          <w:sz w:val="24"/>
        </w:rPr>
        <w:t xml:space="preserve"> </w:t>
      </w:r>
      <w:r>
        <w:rPr>
          <w:sz w:val="24"/>
        </w:rPr>
        <w:t>рефлексировать</w:t>
      </w:r>
      <w:r>
        <w:rPr>
          <w:spacing w:val="80"/>
          <w:sz w:val="24"/>
        </w:rPr>
        <w:t xml:space="preserve"> </w:t>
      </w:r>
      <w:r>
        <w:rPr>
          <w:sz w:val="24"/>
        </w:rPr>
        <w:t>эмоции</w:t>
      </w:r>
      <w:r>
        <w:rPr>
          <w:spacing w:val="80"/>
          <w:sz w:val="24"/>
        </w:rPr>
        <w:t xml:space="preserve"> </w:t>
      </w:r>
      <w:r>
        <w:rPr>
          <w:sz w:val="24"/>
        </w:rPr>
        <w:t>как</w:t>
      </w:r>
      <w:r>
        <w:rPr>
          <w:spacing w:val="80"/>
          <w:sz w:val="24"/>
        </w:rPr>
        <w:t xml:space="preserve"> </w:t>
      </w:r>
      <w:r>
        <w:rPr>
          <w:sz w:val="24"/>
        </w:rPr>
        <w:t>основание</w:t>
      </w:r>
      <w:r>
        <w:rPr>
          <w:spacing w:val="80"/>
          <w:sz w:val="24"/>
        </w:rPr>
        <w:t xml:space="preserve"> </w:t>
      </w:r>
      <w:r>
        <w:rPr>
          <w:sz w:val="24"/>
        </w:rPr>
        <w:t>для</w:t>
      </w:r>
      <w:r>
        <w:rPr>
          <w:spacing w:val="80"/>
          <w:sz w:val="24"/>
        </w:rPr>
        <w:t xml:space="preserve"> </w:t>
      </w:r>
      <w:r>
        <w:rPr>
          <w:sz w:val="24"/>
        </w:rPr>
        <w:t>художественного</w:t>
      </w:r>
      <w:r>
        <w:rPr>
          <w:spacing w:val="80"/>
          <w:sz w:val="24"/>
        </w:rPr>
        <w:t xml:space="preserve"> </w:t>
      </w:r>
      <w:r>
        <w:rPr>
          <w:sz w:val="24"/>
        </w:rPr>
        <w:t>восприятия</w:t>
      </w:r>
      <w:r>
        <w:rPr>
          <w:spacing w:val="40"/>
          <w:sz w:val="24"/>
        </w:rPr>
        <w:t xml:space="preserve"> </w:t>
      </w:r>
      <w:r>
        <w:rPr>
          <w:sz w:val="24"/>
        </w:rPr>
        <w:t>искусства и собственной художественной деятельности;</w:t>
      </w:r>
    </w:p>
    <w:p w:rsidR="003F2DB9" w:rsidRDefault="003F2DB9" w:rsidP="003F2DB9">
      <w:pPr>
        <w:rPr>
          <w:rFonts w:ascii="Symbol" w:hAnsi="Symbol"/>
          <w:sz w:val="24"/>
        </w:rPr>
        <w:sectPr w:rsidR="003F2DB9">
          <w:pgSz w:w="11910" w:h="16840"/>
          <w:pgMar w:top="1040" w:right="160" w:bottom="920" w:left="460" w:header="0" w:footer="731" w:gutter="0"/>
          <w:cols w:space="720"/>
        </w:sectPr>
      </w:pPr>
    </w:p>
    <w:p w:rsidR="003F2DB9" w:rsidRDefault="003F2DB9" w:rsidP="00C12E45">
      <w:pPr>
        <w:pStyle w:val="a5"/>
        <w:numPr>
          <w:ilvl w:val="0"/>
          <w:numId w:val="60"/>
        </w:numPr>
        <w:tabs>
          <w:tab w:val="left" w:pos="1669"/>
        </w:tabs>
        <w:spacing w:before="73"/>
        <w:ind w:right="692"/>
        <w:rPr>
          <w:rFonts w:ascii="Symbol" w:hAnsi="Symbol"/>
          <w:sz w:val="24"/>
        </w:rPr>
      </w:pPr>
      <w:r>
        <w:rPr>
          <w:sz w:val="24"/>
        </w:rPr>
        <w:lastRenderedPageBreak/>
        <w:t>развивать свои эмпатические способности, способность сопереживать, понимать намерения и переживания свои и других;</w:t>
      </w:r>
    </w:p>
    <w:p w:rsidR="003F2DB9" w:rsidRDefault="003F2DB9" w:rsidP="00C12E45">
      <w:pPr>
        <w:pStyle w:val="a5"/>
        <w:numPr>
          <w:ilvl w:val="0"/>
          <w:numId w:val="60"/>
        </w:numPr>
        <w:tabs>
          <w:tab w:val="left" w:pos="1668"/>
        </w:tabs>
        <w:spacing w:before="1" w:line="293" w:lineRule="exact"/>
        <w:ind w:left="1668" w:hanging="359"/>
        <w:rPr>
          <w:rFonts w:ascii="Symbol" w:hAnsi="Symbol"/>
          <w:sz w:val="24"/>
        </w:rPr>
      </w:pPr>
      <w:r>
        <w:rPr>
          <w:sz w:val="24"/>
        </w:rPr>
        <w:t>признавать</w:t>
      </w:r>
      <w:r>
        <w:rPr>
          <w:spacing w:val="-2"/>
          <w:sz w:val="24"/>
        </w:rPr>
        <w:t xml:space="preserve"> </w:t>
      </w:r>
      <w:r>
        <w:rPr>
          <w:sz w:val="24"/>
        </w:rPr>
        <w:t>своё</w:t>
      </w:r>
      <w:r>
        <w:rPr>
          <w:spacing w:val="-3"/>
          <w:sz w:val="24"/>
        </w:rPr>
        <w:t xml:space="preserve"> </w:t>
      </w:r>
      <w:r>
        <w:rPr>
          <w:sz w:val="24"/>
        </w:rPr>
        <w:t>и</w:t>
      </w:r>
      <w:r>
        <w:rPr>
          <w:spacing w:val="-3"/>
          <w:sz w:val="24"/>
        </w:rPr>
        <w:t xml:space="preserve"> </w:t>
      </w:r>
      <w:r>
        <w:rPr>
          <w:sz w:val="24"/>
        </w:rPr>
        <w:t>чужое</w:t>
      </w:r>
      <w:r>
        <w:rPr>
          <w:spacing w:val="-2"/>
          <w:sz w:val="24"/>
        </w:rPr>
        <w:t xml:space="preserve"> </w:t>
      </w:r>
      <w:r>
        <w:rPr>
          <w:sz w:val="24"/>
        </w:rPr>
        <w:t>право</w:t>
      </w:r>
      <w:r>
        <w:rPr>
          <w:spacing w:val="-3"/>
          <w:sz w:val="24"/>
        </w:rPr>
        <w:t xml:space="preserve"> </w:t>
      </w:r>
      <w:r>
        <w:rPr>
          <w:sz w:val="24"/>
        </w:rPr>
        <w:t>на</w:t>
      </w:r>
      <w:r>
        <w:rPr>
          <w:spacing w:val="-2"/>
          <w:sz w:val="24"/>
        </w:rPr>
        <w:t xml:space="preserve"> ошибку;</w:t>
      </w:r>
    </w:p>
    <w:p w:rsidR="003F2DB9" w:rsidRDefault="003F2DB9" w:rsidP="00C12E45">
      <w:pPr>
        <w:pStyle w:val="a5"/>
        <w:numPr>
          <w:ilvl w:val="0"/>
          <w:numId w:val="60"/>
        </w:numPr>
        <w:tabs>
          <w:tab w:val="left" w:pos="1669"/>
        </w:tabs>
        <w:ind w:right="686"/>
        <w:rPr>
          <w:rFonts w:ascii="Symbol" w:hAnsi="Symbol"/>
          <w:sz w:val="24"/>
        </w:rPr>
      </w:pPr>
      <w:r>
        <w:rPr>
          <w:sz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3F2DB9" w:rsidRDefault="003F2DB9" w:rsidP="003F2DB9">
      <w:pPr>
        <w:pStyle w:val="3"/>
        <w:spacing w:before="4" w:line="240" w:lineRule="auto"/>
        <w:jc w:val="left"/>
      </w:pPr>
      <w:r>
        <w:rPr>
          <w:spacing w:val="-2"/>
        </w:rPr>
        <w:t>«Музыка»:</w:t>
      </w:r>
    </w:p>
    <w:p w:rsidR="003F2DB9" w:rsidRDefault="003F2DB9" w:rsidP="003F2DB9">
      <w:pPr>
        <w:ind w:left="1242" w:right="2724"/>
        <w:rPr>
          <w:b/>
          <w:sz w:val="24"/>
        </w:rPr>
      </w:pPr>
      <w:r>
        <w:rPr>
          <w:b/>
          <w:sz w:val="24"/>
        </w:rPr>
        <w:t>Овладение</w:t>
      </w:r>
      <w:r>
        <w:rPr>
          <w:b/>
          <w:spacing w:val="-13"/>
          <w:sz w:val="24"/>
        </w:rPr>
        <w:t xml:space="preserve"> </w:t>
      </w:r>
      <w:r>
        <w:rPr>
          <w:b/>
          <w:sz w:val="24"/>
        </w:rPr>
        <w:t>универсальными</w:t>
      </w:r>
      <w:r>
        <w:rPr>
          <w:b/>
          <w:spacing w:val="-13"/>
          <w:sz w:val="24"/>
        </w:rPr>
        <w:t xml:space="preserve"> </w:t>
      </w:r>
      <w:r>
        <w:rPr>
          <w:b/>
          <w:sz w:val="24"/>
        </w:rPr>
        <w:t>познавательными</w:t>
      </w:r>
      <w:r>
        <w:rPr>
          <w:b/>
          <w:spacing w:val="-13"/>
          <w:sz w:val="24"/>
        </w:rPr>
        <w:t xml:space="preserve"> </w:t>
      </w:r>
      <w:r>
        <w:rPr>
          <w:b/>
          <w:sz w:val="24"/>
        </w:rPr>
        <w:t>действиями Базовые логические действия:</w:t>
      </w:r>
    </w:p>
    <w:p w:rsidR="003F2DB9" w:rsidRDefault="003F2DB9" w:rsidP="00C12E45">
      <w:pPr>
        <w:pStyle w:val="a5"/>
        <w:numPr>
          <w:ilvl w:val="0"/>
          <w:numId w:val="60"/>
        </w:numPr>
        <w:tabs>
          <w:tab w:val="left" w:pos="1669"/>
        </w:tabs>
        <w:ind w:right="691"/>
        <w:rPr>
          <w:rFonts w:ascii="Symbol" w:hAnsi="Symbol"/>
          <w:sz w:val="24"/>
        </w:rPr>
      </w:pPr>
      <w:r>
        <w:rPr>
          <w:sz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F2DB9" w:rsidRDefault="003F2DB9" w:rsidP="00C12E45">
      <w:pPr>
        <w:pStyle w:val="a5"/>
        <w:numPr>
          <w:ilvl w:val="0"/>
          <w:numId w:val="60"/>
        </w:numPr>
        <w:tabs>
          <w:tab w:val="left" w:pos="1669"/>
        </w:tabs>
        <w:ind w:right="685"/>
        <w:rPr>
          <w:rFonts w:ascii="Symbol" w:hAnsi="Symbol"/>
          <w:sz w:val="24"/>
        </w:rPr>
      </w:pPr>
      <w:r>
        <w:rPr>
          <w:sz w:val="24"/>
        </w:rPr>
        <w:t>сопоставлять,</w:t>
      </w:r>
      <w:r>
        <w:rPr>
          <w:spacing w:val="-13"/>
          <w:sz w:val="24"/>
        </w:rPr>
        <w:t xml:space="preserve"> </w:t>
      </w:r>
      <w:r>
        <w:rPr>
          <w:sz w:val="24"/>
        </w:rPr>
        <w:t>сравнивать</w:t>
      </w:r>
      <w:r>
        <w:rPr>
          <w:spacing w:val="-11"/>
          <w:sz w:val="24"/>
        </w:rPr>
        <w:t xml:space="preserve"> </w:t>
      </w:r>
      <w:r>
        <w:rPr>
          <w:sz w:val="24"/>
        </w:rPr>
        <w:t>на</w:t>
      </w:r>
      <w:r>
        <w:rPr>
          <w:spacing w:val="-14"/>
          <w:sz w:val="24"/>
        </w:rPr>
        <w:t xml:space="preserve"> </w:t>
      </w:r>
      <w:r>
        <w:rPr>
          <w:sz w:val="24"/>
        </w:rPr>
        <w:t>основании</w:t>
      </w:r>
      <w:r>
        <w:rPr>
          <w:spacing w:val="-12"/>
          <w:sz w:val="24"/>
        </w:rPr>
        <w:t xml:space="preserve"> </w:t>
      </w:r>
      <w:r>
        <w:rPr>
          <w:sz w:val="24"/>
        </w:rPr>
        <w:t>существенных</w:t>
      </w:r>
      <w:r>
        <w:rPr>
          <w:spacing w:val="-7"/>
          <w:sz w:val="24"/>
        </w:rPr>
        <w:t xml:space="preserve"> </w:t>
      </w:r>
      <w:r>
        <w:rPr>
          <w:sz w:val="24"/>
        </w:rPr>
        <w:t>признаков</w:t>
      </w:r>
      <w:r>
        <w:rPr>
          <w:spacing w:val="-13"/>
          <w:sz w:val="24"/>
        </w:rPr>
        <w:t xml:space="preserve"> </w:t>
      </w:r>
      <w:r>
        <w:rPr>
          <w:sz w:val="24"/>
        </w:rPr>
        <w:t>произведения,</w:t>
      </w:r>
      <w:r>
        <w:rPr>
          <w:spacing w:val="-13"/>
          <w:sz w:val="24"/>
        </w:rPr>
        <w:t xml:space="preserve"> </w:t>
      </w:r>
      <w:r>
        <w:rPr>
          <w:sz w:val="24"/>
        </w:rPr>
        <w:t>жанры и стили музыкального и других видов искусства;</w:t>
      </w:r>
    </w:p>
    <w:p w:rsidR="003F2DB9" w:rsidRDefault="003F2DB9" w:rsidP="00C12E45">
      <w:pPr>
        <w:pStyle w:val="a5"/>
        <w:numPr>
          <w:ilvl w:val="0"/>
          <w:numId w:val="60"/>
        </w:numPr>
        <w:tabs>
          <w:tab w:val="left" w:pos="1669"/>
        </w:tabs>
        <w:ind w:right="694"/>
        <w:rPr>
          <w:rFonts w:ascii="Symbol" w:hAnsi="Symbol"/>
          <w:sz w:val="24"/>
        </w:rPr>
      </w:pPr>
      <w:r>
        <w:rPr>
          <w:sz w:val="24"/>
        </w:rPr>
        <w:t>обнаруживать взаимные влияния отдельных видов, жанров и стилей музыки друг на друга, формулировать гипотезы о взаимосвязях;</w:t>
      </w:r>
    </w:p>
    <w:p w:rsidR="003F2DB9" w:rsidRDefault="003F2DB9" w:rsidP="00C12E45">
      <w:pPr>
        <w:pStyle w:val="a5"/>
        <w:numPr>
          <w:ilvl w:val="0"/>
          <w:numId w:val="60"/>
        </w:numPr>
        <w:tabs>
          <w:tab w:val="left" w:pos="1669"/>
        </w:tabs>
        <w:ind w:right="685"/>
        <w:rPr>
          <w:rFonts w:ascii="Symbol" w:hAnsi="Symbol"/>
          <w:sz w:val="24"/>
        </w:rPr>
      </w:pPr>
      <w:r>
        <w:rPr>
          <w:sz w:val="24"/>
        </w:rPr>
        <w:t>выявлять общее и особенное, закономерности и противоречия в комплексе выразительных</w:t>
      </w:r>
      <w:r>
        <w:rPr>
          <w:spacing w:val="-15"/>
          <w:sz w:val="24"/>
        </w:rPr>
        <w:t xml:space="preserve"> </w:t>
      </w:r>
      <w:r>
        <w:rPr>
          <w:sz w:val="24"/>
        </w:rPr>
        <w:t>средств,</w:t>
      </w:r>
      <w:r>
        <w:rPr>
          <w:spacing w:val="-15"/>
          <w:sz w:val="24"/>
        </w:rPr>
        <w:t xml:space="preserve"> </w:t>
      </w:r>
      <w:r>
        <w:rPr>
          <w:sz w:val="24"/>
        </w:rPr>
        <w:t>используемых</w:t>
      </w:r>
      <w:r>
        <w:rPr>
          <w:spacing w:val="-15"/>
          <w:sz w:val="24"/>
        </w:rPr>
        <w:t xml:space="preserve"> </w:t>
      </w:r>
      <w:r>
        <w:rPr>
          <w:sz w:val="24"/>
        </w:rPr>
        <w:t>при</w:t>
      </w:r>
      <w:r>
        <w:rPr>
          <w:spacing w:val="-15"/>
          <w:sz w:val="24"/>
        </w:rPr>
        <w:t xml:space="preserve"> </w:t>
      </w:r>
      <w:r>
        <w:rPr>
          <w:sz w:val="24"/>
        </w:rPr>
        <w:t>создании</w:t>
      </w:r>
      <w:r>
        <w:rPr>
          <w:spacing w:val="-15"/>
          <w:sz w:val="24"/>
        </w:rPr>
        <w:t xml:space="preserve"> </w:t>
      </w:r>
      <w:r>
        <w:rPr>
          <w:sz w:val="24"/>
        </w:rPr>
        <w:t>музыкального</w:t>
      </w:r>
      <w:r>
        <w:rPr>
          <w:spacing w:val="-15"/>
          <w:sz w:val="24"/>
        </w:rPr>
        <w:t xml:space="preserve"> </w:t>
      </w:r>
      <w:r>
        <w:rPr>
          <w:sz w:val="24"/>
        </w:rPr>
        <w:t>образа</w:t>
      </w:r>
      <w:r>
        <w:rPr>
          <w:spacing w:val="-15"/>
          <w:sz w:val="24"/>
        </w:rPr>
        <w:t xml:space="preserve"> </w:t>
      </w:r>
      <w:r>
        <w:rPr>
          <w:sz w:val="24"/>
        </w:rPr>
        <w:t>конкретного произведения, жанра, стиля;</w:t>
      </w:r>
    </w:p>
    <w:p w:rsidR="003F2DB9" w:rsidRDefault="003F2DB9" w:rsidP="00C12E45">
      <w:pPr>
        <w:pStyle w:val="a5"/>
        <w:numPr>
          <w:ilvl w:val="0"/>
          <w:numId w:val="60"/>
        </w:numPr>
        <w:tabs>
          <w:tab w:val="left" w:pos="1669"/>
        </w:tabs>
        <w:ind w:right="691"/>
        <w:rPr>
          <w:rFonts w:ascii="Symbol" w:hAnsi="Symbol"/>
          <w:sz w:val="24"/>
        </w:rPr>
      </w:pPr>
      <w:r>
        <w:rPr>
          <w:sz w:val="24"/>
        </w:rPr>
        <w:t xml:space="preserve">выявлять и характеризовать существенные признаки конкретного музыкального </w:t>
      </w:r>
      <w:r>
        <w:rPr>
          <w:spacing w:val="-2"/>
          <w:sz w:val="24"/>
        </w:rPr>
        <w:t>звучания;</w:t>
      </w:r>
    </w:p>
    <w:p w:rsidR="003F2DB9" w:rsidRDefault="003F2DB9" w:rsidP="00C12E45">
      <w:pPr>
        <w:pStyle w:val="a5"/>
        <w:numPr>
          <w:ilvl w:val="0"/>
          <w:numId w:val="60"/>
        </w:numPr>
        <w:tabs>
          <w:tab w:val="left" w:pos="1669"/>
        </w:tabs>
        <w:ind w:right="688"/>
        <w:rPr>
          <w:rFonts w:ascii="Symbol" w:hAnsi="Symbol"/>
          <w:sz w:val="24"/>
        </w:rPr>
      </w:pPr>
      <w:r>
        <w:rPr>
          <w:sz w:val="24"/>
        </w:rPr>
        <w:t>самостоятельно обобщать и формулировать выводы по результатам проведённого слухового наблюдения-исследования.</w:t>
      </w:r>
    </w:p>
    <w:p w:rsidR="003F2DB9" w:rsidRDefault="003F2DB9" w:rsidP="003F2DB9">
      <w:pPr>
        <w:pStyle w:val="3"/>
        <w:spacing w:line="273" w:lineRule="exact"/>
      </w:pPr>
      <w:r>
        <w:t>Базовые</w:t>
      </w:r>
      <w:r>
        <w:rPr>
          <w:spacing w:val="-5"/>
        </w:rPr>
        <w:t xml:space="preserve"> </w:t>
      </w:r>
      <w:r>
        <w:t>исследовательские</w:t>
      </w:r>
      <w:r>
        <w:rPr>
          <w:spacing w:val="-5"/>
        </w:rPr>
        <w:t xml:space="preserve"> </w:t>
      </w:r>
      <w:r>
        <w:rPr>
          <w:spacing w:val="-2"/>
        </w:rPr>
        <w:t>действия:</w:t>
      </w:r>
    </w:p>
    <w:p w:rsidR="003F2DB9" w:rsidRDefault="003F2DB9" w:rsidP="00C12E45">
      <w:pPr>
        <w:pStyle w:val="a5"/>
        <w:numPr>
          <w:ilvl w:val="0"/>
          <w:numId w:val="60"/>
        </w:numPr>
        <w:tabs>
          <w:tab w:val="left" w:pos="1669"/>
        </w:tabs>
        <w:ind w:right="689"/>
        <w:rPr>
          <w:rFonts w:ascii="Symbol" w:hAnsi="Symbol"/>
          <w:sz w:val="24"/>
        </w:rPr>
      </w:pPr>
      <w:r>
        <w:rPr>
          <w:sz w:val="24"/>
        </w:rPr>
        <w:t>следовать внутренним слухом за развитием музыкального процесса, «наблюдать» звучание музыки;</w:t>
      </w:r>
    </w:p>
    <w:p w:rsidR="003F2DB9" w:rsidRDefault="003F2DB9" w:rsidP="00C12E45">
      <w:pPr>
        <w:pStyle w:val="a5"/>
        <w:numPr>
          <w:ilvl w:val="0"/>
          <w:numId w:val="60"/>
        </w:numPr>
        <w:tabs>
          <w:tab w:val="left" w:pos="1668"/>
        </w:tabs>
        <w:spacing w:line="292" w:lineRule="exact"/>
        <w:ind w:left="1668" w:hanging="359"/>
        <w:rPr>
          <w:rFonts w:ascii="Symbol" w:hAnsi="Symbol"/>
          <w:sz w:val="24"/>
        </w:rPr>
      </w:pPr>
      <w:r>
        <w:rPr>
          <w:sz w:val="24"/>
        </w:rPr>
        <w:t>использовать</w:t>
      </w:r>
      <w:r>
        <w:rPr>
          <w:spacing w:val="-7"/>
          <w:sz w:val="24"/>
        </w:rPr>
        <w:t xml:space="preserve"> </w:t>
      </w:r>
      <w:r>
        <w:rPr>
          <w:sz w:val="24"/>
        </w:rPr>
        <w:t>вопросы</w:t>
      </w:r>
      <w:r>
        <w:rPr>
          <w:spacing w:val="-5"/>
          <w:sz w:val="24"/>
        </w:rPr>
        <w:t xml:space="preserve"> </w:t>
      </w:r>
      <w:r>
        <w:rPr>
          <w:sz w:val="24"/>
        </w:rPr>
        <w:t>как</w:t>
      </w:r>
      <w:r>
        <w:rPr>
          <w:spacing w:val="-5"/>
          <w:sz w:val="24"/>
        </w:rPr>
        <w:t xml:space="preserve"> </w:t>
      </w:r>
      <w:r>
        <w:rPr>
          <w:sz w:val="24"/>
        </w:rPr>
        <w:t>исследовательский</w:t>
      </w:r>
      <w:r>
        <w:rPr>
          <w:spacing w:val="-7"/>
          <w:sz w:val="24"/>
        </w:rPr>
        <w:t xml:space="preserve"> </w:t>
      </w:r>
      <w:r>
        <w:rPr>
          <w:sz w:val="24"/>
        </w:rPr>
        <w:t>инструмент</w:t>
      </w:r>
      <w:r>
        <w:rPr>
          <w:spacing w:val="-5"/>
          <w:sz w:val="24"/>
        </w:rPr>
        <w:t xml:space="preserve"> </w:t>
      </w:r>
      <w:r>
        <w:rPr>
          <w:spacing w:val="-2"/>
          <w:sz w:val="24"/>
        </w:rPr>
        <w:t>познания;</w:t>
      </w:r>
    </w:p>
    <w:p w:rsidR="003F2DB9" w:rsidRDefault="003F2DB9" w:rsidP="00C12E45">
      <w:pPr>
        <w:pStyle w:val="a5"/>
        <w:numPr>
          <w:ilvl w:val="0"/>
          <w:numId w:val="60"/>
        </w:numPr>
        <w:tabs>
          <w:tab w:val="left" w:pos="1669"/>
        </w:tabs>
        <w:ind w:right="689"/>
        <w:rPr>
          <w:rFonts w:ascii="Symbol" w:hAnsi="Symbol"/>
          <w:sz w:val="24"/>
        </w:rPr>
      </w:pPr>
      <w:r>
        <w:rPr>
          <w:sz w:val="24"/>
        </w:rPr>
        <w:t>формулировать собственные</w:t>
      </w:r>
      <w:r>
        <w:rPr>
          <w:spacing w:val="-2"/>
          <w:sz w:val="24"/>
        </w:rPr>
        <w:t xml:space="preserve"> </w:t>
      </w:r>
      <w:r>
        <w:rPr>
          <w:sz w:val="24"/>
        </w:rPr>
        <w:t>вопросы,</w:t>
      </w:r>
      <w:r>
        <w:rPr>
          <w:spacing w:val="-1"/>
          <w:sz w:val="24"/>
        </w:rPr>
        <w:t xml:space="preserve"> </w:t>
      </w:r>
      <w:r>
        <w:rPr>
          <w:sz w:val="24"/>
        </w:rPr>
        <w:t>фиксирующие</w:t>
      </w:r>
      <w:r>
        <w:rPr>
          <w:spacing w:val="-2"/>
          <w:sz w:val="24"/>
        </w:rPr>
        <w:t xml:space="preserve"> </w:t>
      </w:r>
      <w:r>
        <w:rPr>
          <w:sz w:val="24"/>
        </w:rPr>
        <w:t>несоответствие между</w:t>
      </w:r>
      <w:r>
        <w:rPr>
          <w:spacing w:val="-6"/>
          <w:sz w:val="24"/>
        </w:rPr>
        <w:t xml:space="preserve"> </w:t>
      </w:r>
      <w:r>
        <w:rPr>
          <w:sz w:val="24"/>
        </w:rPr>
        <w:t>реальным и желательным состоянием учебной ситуации, восприятия, исполнения музыки;</w:t>
      </w:r>
    </w:p>
    <w:p w:rsidR="003F2DB9" w:rsidRDefault="003F2DB9" w:rsidP="00C12E45">
      <w:pPr>
        <w:pStyle w:val="a5"/>
        <w:numPr>
          <w:ilvl w:val="0"/>
          <w:numId w:val="60"/>
        </w:numPr>
        <w:tabs>
          <w:tab w:val="left" w:pos="1669"/>
        </w:tabs>
        <w:ind w:right="690"/>
        <w:rPr>
          <w:rFonts w:ascii="Symbol" w:hAnsi="Symbol"/>
          <w:sz w:val="24"/>
        </w:rPr>
      </w:pPr>
      <w:r>
        <w:rPr>
          <w:sz w:val="24"/>
        </w:rPr>
        <w:t>составлять алгоритм действий и использовать его для решения учебных, в том числе исполнительских и творческих задач;</w:t>
      </w:r>
    </w:p>
    <w:p w:rsidR="003F2DB9" w:rsidRDefault="003F2DB9" w:rsidP="00C12E45">
      <w:pPr>
        <w:pStyle w:val="a5"/>
        <w:numPr>
          <w:ilvl w:val="0"/>
          <w:numId w:val="60"/>
        </w:numPr>
        <w:tabs>
          <w:tab w:val="left" w:pos="1669"/>
        </w:tabs>
        <w:ind w:right="686"/>
        <w:rPr>
          <w:rFonts w:ascii="Symbol" w:hAnsi="Symbol"/>
          <w:sz w:val="24"/>
        </w:rPr>
      </w:pPr>
      <w:r>
        <w:rPr>
          <w:sz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w:t>
      </w:r>
      <w:r>
        <w:rPr>
          <w:spacing w:val="-15"/>
          <w:sz w:val="24"/>
        </w:rPr>
        <w:t xml:space="preserve"> </w:t>
      </w:r>
      <w:r>
        <w:rPr>
          <w:sz w:val="24"/>
        </w:rPr>
        <w:t>процессов,</w:t>
      </w:r>
      <w:r>
        <w:rPr>
          <w:spacing w:val="-15"/>
          <w:sz w:val="24"/>
        </w:rPr>
        <w:t xml:space="preserve"> </w:t>
      </w:r>
      <w:r>
        <w:rPr>
          <w:sz w:val="24"/>
        </w:rPr>
        <w:t>музыкальных</w:t>
      </w:r>
      <w:r>
        <w:rPr>
          <w:spacing w:val="-15"/>
          <w:sz w:val="24"/>
        </w:rPr>
        <w:t xml:space="preserve"> </w:t>
      </w:r>
      <w:r>
        <w:rPr>
          <w:sz w:val="24"/>
        </w:rPr>
        <w:t>явлений,</w:t>
      </w:r>
      <w:r>
        <w:rPr>
          <w:spacing w:val="-15"/>
          <w:sz w:val="24"/>
        </w:rPr>
        <w:t xml:space="preserve"> </w:t>
      </w:r>
      <w:r>
        <w:rPr>
          <w:sz w:val="24"/>
        </w:rPr>
        <w:t>культурных</w:t>
      </w:r>
      <w:r>
        <w:rPr>
          <w:spacing w:val="-15"/>
          <w:sz w:val="24"/>
        </w:rPr>
        <w:t xml:space="preserve"> </w:t>
      </w:r>
      <w:r>
        <w:rPr>
          <w:sz w:val="24"/>
        </w:rPr>
        <w:t>объектов</w:t>
      </w:r>
      <w:r>
        <w:rPr>
          <w:spacing w:val="-15"/>
          <w:sz w:val="24"/>
        </w:rPr>
        <w:t xml:space="preserve"> </w:t>
      </w:r>
      <w:r>
        <w:rPr>
          <w:sz w:val="24"/>
        </w:rPr>
        <w:t>между</w:t>
      </w:r>
      <w:r>
        <w:rPr>
          <w:spacing w:val="-17"/>
          <w:sz w:val="24"/>
        </w:rPr>
        <w:t xml:space="preserve"> </w:t>
      </w:r>
      <w:r>
        <w:rPr>
          <w:sz w:val="24"/>
        </w:rPr>
        <w:t>собой;</w:t>
      </w:r>
    </w:p>
    <w:p w:rsidR="003F2DB9" w:rsidRDefault="003F2DB9" w:rsidP="00C12E45">
      <w:pPr>
        <w:pStyle w:val="a5"/>
        <w:numPr>
          <w:ilvl w:val="0"/>
          <w:numId w:val="60"/>
        </w:numPr>
        <w:tabs>
          <w:tab w:val="left" w:pos="1669"/>
        </w:tabs>
        <w:ind w:right="688"/>
        <w:rPr>
          <w:rFonts w:ascii="Symbol" w:hAnsi="Symbol"/>
          <w:sz w:val="24"/>
        </w:rPr>
      </w:pPr>
      <w:r>
        <w:rPr>
          <w:sz w:val="24"/>
        </w:rPr>
        <w:t>самостоятельно формулировать обобщения и выводы по результатам проведённого наблюдения, слухового исследования.</w:t>
      </w:r>
    </w:p>
    <w:p w:rsidR="003F2DB9" w:rsidRDefault="003F2DB9" w:rsidP="003F2DB9">
      <w:pPr>
        <w:pStyle w:val="3"/>
        <w:spacing w:line="273" w:lineRule="exact"/>
      </w:pPr>
      <w:r>
        <w:t>Работа</w:t>
      </w:r>
      <w:r>
        <w:rPr>
          <w:spacing w:val="-3"/>
        </w:rPr>
        <w:t xml:space="preserve"> </w:t>
      </w:r>
      <w:r>
        <w:t>с</w:t>
      </w:r>
      <w:r>
        <w:rPr>
          <w:spacing w:val="-3"/>
        </w:rPr>
        <w:t xml:space="preserve"> </w:t>
      </w:r>
      <w:r>
        <w:rPr>
          <w:spacing w:val="-2"/>
        </w:rPr>
        <w:t>информацией:</w:t>
      </w:r>
    </w:p>
    <w:p w:rsidR="003F2DB9" w:rsidRDefault="003F2DB9" w:rsidP="00C12E45">
      <w:pPr>
        <w:pStyle w:val="a5"/>
        <w:numPr>
          <w:ilvl w:val="0"/>
          <w:numId w:val="60"/>
        </w:numPr>
        <w:tabs>
          <w:tab w:val="left" w:pos="1669"/>
        </w:tabs>
        <w:ind w:right="690"/>
        <w:rPr>
          <w:rFonts w:ascii="Symbol" w:hAnsi="Symbol"/>
          <w:sz w:val="24"/>
        </w:rPr>
      </w:pPr>
      <w:r>
        <w:rPr>
          <w:sz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3F2DB9" w:rsidRDefault="003F2DB9" w:rsidP="00C12E45">
      <w:pPr>
        <w:pStyle w:val="a5"/>
        <w:numPr>
          <w:ilvl w:val="0"/>
          <w:numId w:val="60"/>
        </w:numPr>
        <w:tabs>
          <w:tab w:val="left" w:pos="1669"/>
        </w:tabs>
        <w:ind w:right="691"/>
        <w:rPr>
          <w:rFonts w:ascii="Symbol" w:hAnsi="Symbol"/>
          <w:sz w:val="24"/>
        </w:rPr>
      </w:pPr>
      <w:r>
        <w:rPr>
          <w:sz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w:t>
      </w:r>
      <w:r>
        <w:rPr>
          <w:spacing w:val="-2"/>
          <w:sz w:val="24"/>
        </w:rPr>
        <w:t>произведений;</w:t>
      </w:r>
    </w:p>
    <w:p w:rsidR="003F2DB9" w:rsidRDefault="003F2DB9" w:rsidP="00C12E45">
      <w:pPr>
        <w:pStyle w:val="a5"/>
        <w:numPr>
          <w:ilvl w:val="0"/>
          <w:numId w:val="60"/>
        </w:numPr>
        <w:tabs>
          <w:tab w:val="left" w:pos="1669"/>
        </w:tabs>
        <w:ind w:right="690"/>
        <w:rPr>
          <w:rFonts w:ascii="Symbol" w:hAnsi="Symbol"/>
          <w:sz w:val="24"/>
        </w:rPr>
      </w:pPr>
      <w:r>
        <w:rPr>
          <w:sz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3F2DB9" w:rsidRDefault="003F2DB9" w:rsidP="00C12E45">
      <w:pPr>
        <w:pStyle w:val="a5"/>
        <w:numPr>
          <w:ilvl w:val="0"/>
          <w:numId w:val="60"/>
        </w:numPr>
        <w:tabs>
          <w:tab w:val="left" w:pos="1669"/>
        </w:tabs>
        <w:ind w:right="691"/>
        <w:rPr>
          <w:rFonts w:ascii="Symbol" w:hAnsi="Symbol"/>
          <w:sz w:val="24"/>
        </w:rPr>
      </w:pPr>
      <w:r>
        <w:rPr>
          <w:sz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3F2DB9" w:rsidRDefault="003F2DB9" w:rsidP="00C12E45">
      <w:pPr>
        <w:pStyle w:val="a5"/>
        <w:numPr>
          <w:ilvl w:val="0"/>
          <w:numId w:val="60"/>
        </w:numPr>
        <w:tabs>
          <w:tab w:val="left" w:pos="1669"/>
        </w:tabs>
        <w:ind w:right="686"/>
        <w:rPr>
          <w:rFonts w:ascii="Symbol" w:hAnsi="Symbol"/>
          <w:sz w:val="24"/>
        </w:rPr>
      </w:pPr>
      <w:r>
        <w:rPr>
          <w:sz w:val="24"/>
        </w:rPr>
        <w:t>оценивать надёжность информации по критериям, предложенным учителем или сформулированным самостоятельно;</w:t>
      </w:r>
    </w:p>
    <w:p w:rsidR="003F2DB9" w:rsidRDefault="003F2DB9" w:rsidP="00C12E45">
      <w:pPr>
        <w:pStyle w:val="a5"/>
        <w:numPr>
          <w:ilvl w:val="0"/>
          <w:numId w:val="60"/>
        </w:numPr>
        <w:tabs>
          <w:tab w:val="left" w:pos="1669"/>
        </w:tabs>
        <w:ind w:right="689"/>
        <w:rPr>
          <w:rFonts w:ascii="Symbol" w:hAnsi="Symbol"/>
          <w:sz w:val="24"/>
        </w:rPr>
      </w:pPr>
      <w:r>
        <w:rPr>
          <w:sz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3F2DB9" w:rsidRDefault="003F2DB9" w:rsidP="003F2DB9">
      <w:pPr>
        <w:jc w:val="both"/>
        <w:rPr>
          <w:rFonts w:ascii="Symbol" w:hAnsi="Symbol"/>
          <w:sz w:val="24"/>
        </w:rPr>
        <w:sectPr w:rsidR="003F2DB9">
          <w:pgSz w:w="11910" w:h="16840"/>
          <w:pgMar w:top="1040" w:right="160" w:bottom="920" w:left="460" w:header="0" w:footer="731" w:gutter="0"/>
          <w:cols w:space="720"/>
        </w:sectPr>
      </w:pPr>
    </w:p>
    <w:p w:rsidR="003F2DB9" w:rsidRDefault="003F2DB9" w:rsidP="00C12E45">
      <w:pPr>
        <w:pStyle w:val="a5"/>
        <w:numPr>
          <w:ilvl w:val="0"/>
          <w:numId w:val="60"/>
        </w:numPr>
        <w:tabs>
          <w:tab w:val="left" w:pos="1669"/>
        </w:tabs>
        <w:spacing w:before="73"/>
        <w:ind w:right="691"/>
        <w:rPr>
          <w:rFonts w:ascii="Symbol" w:hAnsi="Symbol"/>
          <w:sz w:val="24"/>
        </w:rPr>
      </w:pPr>
      <w:r>
        <w:rPr>
          <w:sz w:val="24"/>
        </w:rPr>
        <w:lastRenderedPageBreak/>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w:t>
      </w:r>
      <w:r>
        <w:rPr>
          <w:spacing w:val="-2"/>
          <w:sz w:val="24"/>
        </w:rPr>
        <w:t>установки.</w:t>
      </w:r>
    </w:p>
    <w:p w:rsidR="003F2DB9" w:rsidRDefault="003F2DB9" w:rsidP="003F2DB9">
      <w:pPr>
        <w:pStyle w:val="a3"/>
        <w:spacing w:before="2"/>
        <w:ind w:left="1242" w:right="687" w:firstLine="0"/>
      </w:pPr>
      <w: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w:t>
      </w:r>
      <w:r>
        <w:rPr>
          <w:spacing w:val="40"/>
        </w:rPr>
        <w:t xml:space="preserve"> </w:t>
      </w:r>
      <w:r>
        <w:t>— музыкального мышления.</w:t>
      </w:r>
    </w:p>
    <w:p w:rsidR="003F2DB9" w:rsidRDefault="003F2DB9" w:rsidP="003F2DB9">
      <w:pPr>
        <w:pStyle w:val="3"/>
        <w:spacing w:before="5" w:line="240" w:lineRule="auto"/>
        <w:ind w:right="3261"/>
      </w:pPr>
      <w:r>
        <w:t>Овладение</w:t>
      </w:r>
      <w:r>
        <w:rPr>
          <w:spacing w:val="-14"/>
        </w:rPr>
        <w:t xml:space="preserve"> </w:t>
      </w:r>
      <w:r>
        <w:t>универсальными</w:t>
      </w:r>
      <w:r>
        <w:rPr>
          <w:spacing w:val="-14"/>
        </w:rPr>
        <w:t xml:space="preserve"> </w:t>
      </w:r>
      <w:r>
        <w:t>коммуникативными</w:t>
      </w:r>
      <w:r>
        <w:rPr>
          <w:spacing w:val="-14"/>
        </w:rPr>
        <w:t xml:space="preserve"> </w:t>
      </w:r>
      <w:r>
        <w:t>действиями Невербальная коммуникация:</w:t>
      </w:r>
    </w:p>
    <w:p w:rsidR="003F2DB9" w:rsidRDefault="003F2DB9" w:rsidP="00C12E45">
      <w:pPr>
        <w:pStyle w:val="a5"/>
        <w:numPr>
          <w:ilvl w:val="0"/>
          <w:numId w:val="60"/>
        </w:numPr>
        <w:tabs>
          <w:tab w:val="left" w:pos="1669"/>
        </w:tabs>
        <w:ind w:right="686"/>
        <w:rPr>
          <w:rFonts w:ascii="Symbol" w:hAnsi="Symbol"/>
          <w:sz w:val="24"/>
        </w:rPr>
      </w:pPr>
      <w:r>
        <w:rPr>
          <w:sz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F2DB9" w:rsidRDefault="003F2DB9" w:rsidP="00C12E45">
      <w:pPr>
        <w:pStyle w:val="a5"/>
        <w:numPr>
          <w:ilvl w:val="0"/>
          <w:numId w:val="60"/>
        </w:numPr>
        <w:tabs>
          <w:tab w:val="left" w:pos="1669"/>
        </w:tabs>
        <w:ind w:right="693"/>
        <w:rPr>
          <w:rFonts w:ascii="Symbol" w:hAnsi="Symbol"/>
          <w:sz w:val="24"/>
        </w:rPr>
      </w:pPr>
      <w:r>
        <w:rPr>
          <w:sz w:val="24"/>
        </w:rPr>
        <w:t>передавать в собственном</w:t>
      </w:r>
      <w:r>
        <w:rPr>
          <w:spacing w:val="-2"/>
          <w:sz w:val="24"/>
        </w:rPr>
        <w:t xml:space="preserve"> </w:t>
      </w:r>
      <w:r>
        <w:rPr>
          <w:sz w:val="24"/>
        </w:rPr>
        <w:t>исполнении музыки художественное</w:t>
      </w:r>
      <w:r>
        <w:rPr>
          <w:spacing w:val="-2"/>
          <w:sz w:val="24"/>
        </w:rPr>
        <w:t xml:space="preserve"> </w:t>
      </w:r>
      <w:r>
        <w:rPr>
          <w:sz w:val="24"/>
        </w:rPr>
        <w:t>содержание,</w:t>
      </w:r>
      <w:r>
        <w:rPr>
          <w:spacing w:val="-1"/>
          <w:sz w:val="24"/>
        </w:rPr>
        <w:t xml:space="preserve"> </w:t>
      </w:r>
      <w:r>
        <w:rPr>
          <w:sz w:val="24"/>
        </w:rPr>
        <w:t>выражать настроение, чувства, личное отношение к исполняемому произведению;</w:t>
      </w:r>
    </w:p>
    <w:p w:rsidR="003F2DB9" w:rsidRDefault="003F2DB9" w:rsidP="00C12E45">
      <w:pPr>
        <w:pStyle w:val="a5"/>
        <w:numPr>
          <w:ilvl w:val="0"/>
          <w:numId w:val="60"/>
        </w:numPr>
        <w:tabs>
          <w:tab w:val="left" w:pos="1669"/>
        </w:tabs>
        <w:ind w:right="691"/>
        <w:rPr>
          <w:rFonts w:ascii="Symbol" w:hAnsi="Symbol"/>
          <w:sz w:val="24"/>
        </w:rPr>
      </w:pPr>
      <w:r>
        <w:rPr>
          <w:sz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F2DB9" w:rsidRDefault="003F2DB9" w:rsidP="00C12E45">
      <w:pPr>
        <w:pStyle w:val="a5"/>
        <w:numPr>
          <w:ilvl w:val="0"/>
          <w:numId w:val="60"/>
        </w:numPr>
        <w:tabs>
          <w:tab w:val="left" w:pos="1669"/>
        </w:tabs>
        <w:ind w:right="690"/>
        <w:rPr>
          <w:rFonts w:ascii="Symbol" w:hAnsi="Symbol"/>
          <w:sz w:val="24"/>
        </w:rPr>
      </w:pPr>
      <w:r>
        <w:rPr>
          <w:sz w:val="24"/>
        </w:rPr>
        <w:t>эффективно использовать интонационно-выразительные возможности в ситуации публичного выступления;</w:t>
      </w:r>
    </w:p>
    <w:p w:rsidR="003F2DB9" w:rsidRDefault="003F2DB9" w:rsidP="00C12E45">
      <w:pPr>
        <w:pStyle w:val="a5"/>
        <w:numPr>
          <w:ilvl w:val="0"/>
          <w:numId w:val="60"/>
        </w:numPr>
        <w:tabs>
          <w:tab w:val="left" w:pos="1669"/>
        </w:tabs>
        <w:ind w:right="690"/>
        <w:rPr>
          <w:rFonts w:ascii="Symbol" w:hAnsi="Symbol"/>
          <w:sz w:val="24"/>
        </w:rPr>
      </w:pPr>
      <w:r>
        <w:rPr>
          <w:sz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3F2DB9" w:rsidRDefault="003F2DB9" w:rsidP="003F2DB9">
      <w:pPr>
        <w:pStyle w:val="3"/>
        <w:spacing w:line="273" w:lineRule="exact"/>
      </w:pPr>
      <w:r>
        <w:t>Вербальное</w:t>
      </w:r>
      <w:r>
        <w:rPr>
          <w:spacing w:val="-6"/>
        </w:rPr>
        <w:t xml:space="preserve"> </w:t>
      </w:r>
      <w:r>
        <w:rPr>
          <w:spacing w:val="-2"/>
        </w:rPr>
        <w:t>общение:</w:t>
      </w:r>
    </w:p>
    <w:p w:rsidR="003F2DB9" w:rsidRDefault="003F2DB9" w:rsidP="00C12E45">
      <w:pPr>
        <w:pStyle w:val="a5"/>
        <w:numPr>
          <w:ilvl w:val="0"/>
          <w:numId w:val="60"/>
        </w:numPr>
        <w:tabs>
          <w:tab w:val="left" w:pos="1669"/>
        </w:tabs>
        <w:spacing w:line="242" w:lineRule="auto"/>
        <w:ind w:right="688"/>
        <w:rPr>
          <w:rFonts w:ascii="Symbol" w:hAnsi="Symbol"/>
          <w:sz w:val="24"/>
        </w:rPr>
      </w:pPr>
      <w:r>
        <w:rPr>
          <w:sz w:val="24"/>
        </w:rPr>
        <w:t>воспринимать и формулировать суждения, выражать эмоции в соответствии с условиями и целями общения;</w:t>
      </w:r>
    </w:p>
    <w:p w:rsidR="003F2DB9" w:rsidRDefault="003F2DB9" w:rsidP="00C12E45">
      <w:pPr>
        <w:pStyle w:val="a5"/>
        <w:numPr>
          <w:ilvl w:val="0"/>
          <w:numId w:val="60"/>
        </w:numPr>
        <w:tabs>
          <w:tab w:val="left" w:pos="1669"/>
        </w:tabs>
        <w:ind w:right="689"/>
        <w:rPr>
          <w:rFonts w:ascii="Symbol" w:hAnsi="Symbol"/>
          <w:sz w:val="24"/>
        </w:rPr>
      </w:pPr>
      <w:r>
        <w:rPr>
          <w:sz w:val="24"/>
        </w:rPr>
        <w:t>выражать</w:t>
      </w:r>
      <w:r>
        <w:rPr>
          <w:spacing w:val="-15"/>
          <w:sz w:val="24"/>
        </w:rPr>
        <w:t xml:space="preserve"> </w:t>
      </w:r>
      <w:r>
        <w:rPr>
          <w:sz w:val="24"/>
        </w:rPr>
        <w:t>своё</w:t>
      </w:r>
      <w:r>
        <w:rPr>
          <w:spacing w:val="-15"/>
          <w:sz w:val="24"/>
        </w:rPr>
        <w:t xml:space="preserve"> </w:t>
      </w:r>
      <w:r>
        <w:rPr>
          <w:sz w:val="24"/>
        </w:rPr>
        <w:t>мнение,</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впечатления</w:t>
      </w:r>
      <w:r>
        <w:rPr>
          <w:spacing w:val="-15"/>
          <w:sz w:val="24"/>
        </w:rPr>
        <w:t xml:space="preserve"> </w:t>
      </w:r>
      <w:r>
        <w:rPr>
          <w:sz w:val="24"/>
        </w:rPr>
        <w:t>от</w:t>
      </w:r>
      <w:r>
        <w:rPr>
          <w:spacing w:val="-15"/>
          <w:sz w:val="24"/>
        </w:rPr>
        <w:t xml:space="preserve"> </w:t>
      </w:r>
      <w:r>
        <w:rPr>
          <w:sz w:val="24"/>
        </w:rPr>
        <w:t>общения</w:t>
      </w:r>
      <w:r>
        <w:rPr>
          <w:spacing w:val="-15"/>
          <w:sz w:val="24"/>
        </w:rPr>
        <w:t xml:space="preserve"> </w:t>
      </w:r>
      <w:r>
        <w:rPr>
          <w:sz w:val="24"/>
        </w:rPr>
        <w:t>с</w:t>
      </w:r>
      <w:r>
        <w:rPr>
          <w:spacing w:val="-15"/>
          <w:sz w:val="24"/>
        </w:rPr>
        <w:t xml:space="preserve"> </w:t>
      </w:r>
      <w:r>
        <w:rPr>
          <w:sz w:val="24"/>
        </w:rPr>
        <w:t>музыкальным</w:t>
      </w:r>
      <w:r>
        <w:rPr>
          <w:spacing w:val="-15"/>
          <w:sz w:val="24"/>
        </w:rPr>
        <w:t xml:space="preserve"> </w:t>
      </w:r>
      <w:r>
        <w:rPr>
          <w:sz w:val="24"/>
        </w:rPr>
        <w:t>искусством в</w:t>
      </w:r>
      <w:r>
        <w:rPr>
          <w:spacing w:val="-1"/>
          <w:sz w:val="24"/>
        </w:rPr>
        <w:t xml:space="preserve"> </w:t>
      </w:r>
      <w:r>
        <w:rPr>
          <w:sz w:val="24"/>
        </w:rPr>
        <w:t>устных</w:t>
      </w:r>
      <w:r>
        <w:rPr>
          <w:spacing w:val="-4"/>
          <w:sz w:val="24"/>
        </w:rPr>
        <w:t xml:space="preserve"> </w:t>
      </w:r>
      <w:r>
        <w:rPr>
          <w:sz w:val="24"/>
        </w:rPr>
        <w:t>и</w:t>
      </w:r>
      <w:r>
        <w:rPr>
          <w:spacing w:val="-5"/>
          <w:sz w:val="24"/>
        </w:rPr>
        <w:t xml:space="preserve"> </w:t>
      </w:r>
      <w:r>
        <w:rPr>
          <w:sz w:val="24"/>
        </w:rPr>
        <w:t>письменных</w:t>
      </w:r>
      <w:r>
        <w:rPr>
          <w:spacing w:val="-5"/>
          <w:sz w:val="24"/>
        </w:rPr>
        <w:t xml:space="preserve"> </w:t>
      </w:r>
      <w:r>
        <w:rPr>
          <w:sz w:val="24"/>
        </w:rPr>
        <w:t>текстах;</w:t>
      </w:r>
      <w:r>
        <w:rPr>
          <w:spacing w:val="-5"/>
          <w:sz w:val="24"/>
        </w:rPr>
        <w:t xml:space="preserve"> </w:t>
      </w:r>
      <w:r>
        <w:rPr>
          <w:sz w:val="24"/>
        </w:rPr>
        <w:t>понимать</w:t>
      </w:r>
      <w:r>
        <w:rPr>
          <w:spacing w:val="-4"/>
          <w:sz w:val="24"/>
        </w:rPr>
        <w:t xml:space="preserve"> </w:t>
      </w:r>
      <w:r>
        <w:rPr>
          <w:sz w:val="24"/>
        </w:rPr>
        <w:t>намерения</w:t>
      </w:r>
      <w:r>
        <w:rPr>
          <w:spacing w:val="-5"/>
          <w:sz w:val="24"/>
        </w:rPr>
        <w:t xml:space="preserve"> </w:t>
      </w:r>
      <w:r>
        <w:rPr>
          <w:sz w:val="24"/>
        </w:rPr>
        <w:t>других,</w:t>
      </w:r>
      <w:r>
        <w:rPr>
          <w:spacing w:val="-5"/>
          <w:sz w:val="24"/>
        </w:rPr>
        <w:t xml:space="preserve"> </w:t>
      </w:r>
      <w:r>
        <w:rPr>
          <w:sz w:val="24"/>
        </w:rPr>
        <w:t>проявлять</w:t>
      </w:r>
      <w:r>
        <w:rPr>
          <w:spacing w:val="-2"/>
          <w:sz w:val="24"/>
        </w:rPr>
        <w:t xml:space="preserve"> </w:t>
      </w:r>
      <w:r>
        <w:rPr>
          <w:sz w:val="24"/>
        </w:rPr>
        <w:t>уважительное отношение к собеседнику и в корректной форме формулировать свои возражения;</w:t>
      </w:r>
    </w:p>
    <w:p w:rsidR="003F2DB9" w:rsidRDefault="003F2DB9" w:rsidP="00C12E45">
      <w:pPr>
        <w:pStyle w:val="a5"/>
        <w:numPr>
          <w:ilvl w:val="0"/>
          <w:numId w:val="60"/>
        </w:numPr>
        <w:tabs>
          <w:tab w:val="left" w:pos="1669"/>
        </w:tabs>
        <w:ind w:right="688"/>
        <w:rPr>
          <w:rFonts w:ascii="Symbol" w:hAnsi="Symbol"/>
          <w:sz w:val="24"/>
        </w:rPr>
      </w:pPr>
      <w:r>
        <w:rPr>
          <w:sz w:val="24"/>
        </w:rPr>
        <w:t>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w:t>
      </w:r>
    </w:p>
    <w:p w:rsidR="003F2DB9" w:rsidRDefault="003F2DB9" w:rsidP="003F2DB9">
      <w:pPr>
        <w:pStyle w:val="3"/>
        <w:spacing w:line="273" w:lineRule="exact"/>
      </w:pPr>
      <w:r>
        <w:t>Совместная</w:t>
      </w:r>
      <w:r>
        <w:rPr>
          <w:spacing w:val="-6"/>
        </w:rPr>
        <w:t xml:space="preserve"> </w:t>
      </w:r>
      <w:r>
        <w:t>деятельность</w:t>
      </w:r>
      <w:r>
        <w:rPr>
          <w:spacing w:val="-5"/>
        </w:rPr>
        <w:t xml:space="preserve"> </w:t>
      </w:r>
      <w:r>
        <w:rPr>
          <w:spacing w:val="-2"/>
        </w:rPr>
        <w:t>(сотрудничество):</w:t>
      </w:r>
    </w:p>
    <w:p w:rsidR="003F2DB9" w:rsidRDefault="003F2DB9" w:rsidP="00C12E45">
      <w:pPr>
        <w:pStyle w:val="a5"/>
        <w:numPr>
          <w:ilvl w:val="0"/>
          <w:numId w:val="60"/>
        </w:numPr>
        <w:tabs>
          <w:tab w:val="left" w:pos="1669"/>
        </w:tabs>
        <w:ind w:right="685"/>
        <w:rPr>
          <w:rFonts w:ascii="Symbol" w:hAnsi="Symbol"/>
          <w:sz w:val="24"/>
        </w:rPr>
      </w:pPr>
      <w:r>
        <w:rPr>
          <w:sz w:val="24"/>
        </w:rPr>
        <w:t>Развивать навыки эстетически опосредованного сотрудничества, соучастия, сопереживания в процессе исполнения и восприятия музыки;</w:t>
      </w:r>
    </w:p>
    <w:p w:rsidR="003F2DB9" w:rsidRDefault="003F2DB9" w:rsidP="00C12E45">
      <w:pPr>
        <w:pStyle w:val="a5"/>
        <w:numPr>
          <w:ilvl w:val="0"/>
          <w:numId w:val="60"/>
        </w:numPr>
        <w:tabs>
          <w:tab w:val="left" w:pos="1669"/>
        </w:tabs>
        <w:ind w:right="688"/>
        <w:rPr>
          <w:rFonts w:ascii="Symbol" w:hAnsi="Symbol"/>
          <w:sz w:val="24"/>
        </w:rPr>
      </w:pPr>
      <w:r>
        <w:rPr>
          <w:sz w:val="24"/>
        </w:rPr>
        <w:t>понимать</w:t>
      </w:r>
      <w:r>
        <w:rPr>
          <w:spacing w:val="-15"/>
          <w:sz w:val="24"/>
        </w:rPr>
        <w:t xml:space="preserve"> </w:t>
      </w:r>
      <w:r>
        <w:rPr>
          <w:sz w:val="24"/>
        </w:rPr>
        <w:t>ценность</w:t>
      </w:r>
      <w:r>
        <w:rPr>
          <w:spacing w:val="-14"/>
          <w:sz w:val="24"/>
        </w:rPr>
        <w:t xml:space="preserve"> </w:t>
      </w:r>
      <w:r>
        <w:rPr>
          <w:sz w:val="24"/>
        </w:rPr>
        <w:t>такого</w:t>
      </w:r>
      <w:r>
        <w:rPr>
          <w:spacing w:val="-15"/>
          <w:sz w:val="24"/>
        </w:rPr>
        <w:t xml:space="preserve"> </w:t>
      </w:r>
      <w:r>
        <w:rPr>
          <w:sz w:val="24"/>
        </w:rPr>
        <w:t>социальнопсихологического</w:t>
      </w:r>
      <w:r>
        <w:rPr>
          <w:spacing w:val="-15"/>
          <w:sz w:val="24"/>
        </w:rPr>
        <w:t xml:space="preserve"> </w:t>
      </w:r>
      <w:r>
        <w:rPr>
          <w:sz w:val="24"/>
        </w:rPr>
        <w:t>опыта,</w:t>
      </w:r>
      <w:r>
        <w:rPr>
          <w:spacing w:val="-15"/>
          <w:sz w:val="24"/>
        </w:rPr>
        <w:t xml:space="preserve"> </w:t>
      </w:r>
      <w:r>
        <w:rPr>
          <w:sz w:val="24"/>
        </w:rPr>
        <w:t>экстраполировать</w:t>
      </w:r>
      <w:r>
        <w:rPr>
          <w:spacing w:val="-14"/>
          <w:sz w:val="24"/>
        </w:rPr>
        <w:t xml:space="preserve"> </w:t>
      </w:r>
      <w:r>
        <w:rPr>
          <w:sz w:val="24"/>
        </w:rPr>
        <w:t>его</w:t>
      </w:r>
      <w:r>
        <w:rPr>
          <w:spacing w:val="-15"/>
          <w:sz w:val="24"/>
        </w:rPr>
        <w:t xml:space="preserve"> </w:t>
      </w:r>
      <w:r>
        <w:rPr>
          <w:sz w:val="24"/>
        </w:rPr>
        <w:t>на другие сферы взаимодействия;</w:t>
      </w:r>
    </w:p>
    <w:p w:rsidR="003F2DB9" w:rsidRDefault="003F2DB9" w:rsidP="00C12E45">
      <w:pPr>
        <w:pStyle w:val="a5"/>
        <w:numPr>
          <w:ilvl w:val="0"/>
          <w:numId w:val="60"/>
        </w:numPr>
        <w:tabs>
          <w:tab w:val="left" w:pos="1669"/>
        </w:tabs>
        <w:ind w:right="687"/>
        <w:rPr>
          <w:rFonts w:ascii="Symbol" w:hAnsi="Symbol"/>
          <w:sz w:val="24"/>
        </w:rPr>
      </w:pPr>
      <w:r>
        <w:rPr>
          <w:sz w:val="24"/>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3F2DB9" w:rsidRDefault="003F2DB9" w:rsidP="00C12E45">
      <w:pPr>
        <w:pStyle w:val="a5"/>
        <w:numPr>
          <w:ilvl w:val="0"/>
          <w:numId w:val="60"/>
        </w:numPr>
        <w:tabs>
          <w:tab w:val="left" w:pos="1669"/>
        </w:tabs>
        <w:ind w:right="690"/>
        <w:rPr>
          <w:rFonts w:ascii="Symbol" w:hAnsi="Symbol"/>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2DB9" w:rsidRDefault="003F2DB9" w:rsidP="00C12E45">
      <w:pPr>
        <w:pStyle w:val="a5"/>
        <w:numPr>
          <w:ilvl w:val="0"/>
          <w:numId w:val="60"/>
        </w:numPr>
        <w:tabs>
          <w:tab w:val="left" w:pos="1669"/>
        </w:tabs>
        <w:ind w:right="692"/>
        <w:rPr>
          <w:rFonts w:ascii="Symbol" w:hAnsi="Symbol"/>
          <w:sz w:val="24"/>
        </w:rPr>
      </w:pPr>
      <w:r>
        <w:rPr>
          <w:sz w:val="24"/>
        </w:rPr>
        <w:t>уметь обобщать мнения нескольких людей, проявлять готовность руководить, выполнять поручения, подчиняться;</w:t>
      </w:r>
    </w:p>
    <w:p w:rsidR="003F2DB9" w:rsidRDefault="003F2DB9" w:rsidP="00C12E45">
      <w:pPr>
        <w:pStyle w:val="a5"/>
        <w:numPr>
          <w:ilvl w:val="0"/>
          <w:numId w:val="60"/>
        </w:numPr>
        <w:tabs>
          <w:tab w:val="left" w:pos="1669"/>
        </w:tabs>
        <w:ind w:right="680"/>
        <w:rPr>
          <w:rFonts w:ascii="Symbol" w:hAnsi="Symbol"/>
          <w:sz w:val="24"/>
        </w:rPr>
      </w:pPr>
      <w:r>
        <w:rPr>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3F2DB9" w:rsidRDefault="003F2DB9" w:rsidP="003F2DB9">
      <w:pPr>
        <w:pStyle w:val="3"/>
        <w:spacing w:line="240" w:lineRule="auto"/>
        <w:ind w:right="3765"/>
      </w:pPr>
      <w:r>
        <w:t>Овладение</w:t>
      </w:r>
      <w:r>
        <w:rPr>
          <w:spacing w:val="-13"/>
        </w:rPr>
        <w:t xml:space="preserve"> </w:t>
      </w:r>
      <w:r>
        <w:t>универсальными</w:t>
      </w:r>
      <w:r>
        <w:rPr>
          <w:spacing w:val="-13"/>
        </w:rPr>
        <w:t xml:space="preserve"> </w:t>
      </w:r>
      <w:r>
        <w:t>регулятивными</w:t>
      </w:r>
      <w:r>
        <w:rPr>
          <w:spacing w:val="-13"/>
        </w:rPr>
        <w:t xml:space="preserve"> </w:t>
      </w:r>
      <w:r>
        <w:t xml:space="preserve">действиями </w:t>
      </w:r>
      <w:r>
        <w:rPr>
          <w:spacing w:val="-2"/>
        </w:rPr>
        <w:t>Самоорганизация:</w:t>
      </w:r>
    </w:p>
    <w:p w:rsidR="003F2DB9" w:rsidRDefault="003F2DB9" w:rsidP="00C12E45">
      <w:pPr>
        <w:pStyle w:val="a5"/>
        <w:numPr>
          <w:ilvl w:val="0"/>
          <w:numId w:val="60"/>
        </w:numPr>
        <w:tabs>
          <w:tab w:val="left" w:pos="1669"/>
        </w:tabs>
        <w:ind w:right="687"/>
        <w:rPr>
          <w:rFonts w:ascii="Symbol" w:hAnsi="Symbol"/>
          <w:sz w:val="24"/>
        </w:rPr>
      </w:pPr>
      <w:r>
        <w:rPr>
          <w:sz w:val="24"/>
        </w:rPr>
        <w:t>ставить</w:t>
      </w:r>
      <w:r>
        <w:rPr>
          <w:spacing w:val="-3"/>
          <w:sz w:val="24"/>
        </w:rPr>
        <w:t xml:space="preserve"> </w:t>
      </w:r>
      <w:r>
        <w:rPr>
          <w:sz w:val="24"/>
        </w:rPr>
        <w:t>перед</w:t>
      </w:r>
      <w:r>
        <w:rPr>
          <w:spacing w:val="-4"/>
          <w:sz w:val="24"/>
        </w:rPr>
        <w:t xml:space="preserve"> </w:t>
      </w:r>
      <w:r>
        <w:rPr>
          <w:sz w:val="24"/>
        </w:rPr>
        <w:t>собой</w:t>
      </w:r>
      <w:r>
        <w:rPr>
          <w:spacing w:val="-3"/>
          <w:sz w:val="24"/>
        </w:rPr>
        <w:t xml:space="preserve"> </w:t>
      </w:r>
      <w:r>
        <w:rPr>
          <w:sz w:val="24"/>
        </w:rPr>
        <w:t>среднесрочные</w:t>
      </w:r>
      <w:r>
        <w:rPr>
          <w:spacing w:val="-6"/>
          <w:sz w:val="24"/>
        </w:rPr>
        <w:t xml:space="preserve"> </w:t>
      </w:r>
      <w:r>
        <w:rPr>
          <w:sz w:val="24"/>
        </w:rPr>
        <w:t>и</w:t>
      </w:r>
      <w:r>
        <w:rPr>
          <w:spacing w:val="-4"/>
          <w:sz w:val="24"/>
        </w:rPr>
        <w:t xml:space="preserve"> </w:t>
      </w:r>
      <w:r>
        <w:rPr>
          <w:sz w:val="24"/>
        </w:rPr>
        <w:t>долгосрочные</w:t>
      </w:r>
      <w:r>
        <w:rPr>
          <w:spacing w:val="-6"/>
          <w:sz w:val="24"/>
        </w:rPr>
        <w:t xml:space="preserve"> </w:t>
      </w:r>
      <w:r>
        <w:rPr>
          <w:sz w:val="24"/>
        </w:rPr>
        <w:t>цели</w:t>
      </w:r>
      <w:r>
        <w:rPr>
          <w:spacing w:val="-3"/>
          <w:sz w:val="24"/>
        </w:rPr>
        <w:t xml:space="preserve"> </w:t>
      </w:r>
      <w:r>
        <w:rPr>
          <w:sz w:val="24"/>
        </w:rPr>
        <w:t>по</w:t>
      </w:r>
      <w:r>
        <w:rPr>
          <w:spacing w:val="-4"/>
          <w:sz w:val="24"/>
        </w:rPr>
        <w:t xml:space="preserve"> </w:t>
      </w:r>
      <w:r>
        <w:rPr>
          <w:sz w:val="24"/>
        </w:rPr>
        <w:t>самосовершенствованию, в</w:t>
      </w:r>
      <w:r>
        <w:rPr>
          <w:spacing w:val="-8"/>
          <w:sz w:val="24"/>
        </w:rPr>
        <w:t xml:space="preserve"> </w:t>
      </w:r>
      <w:r>
        <w:rPr>
          <w:sz w:val="24"/>
        </w:rPr>
        <w:t>том</w:t>
      </w:r>
      <w:r>
        <w:rPr>
          <w:spacing w:val="-8"/>
          <w:sz w:val="24"/>
        </w:rPr>
        <w:t xml:space="preserve"> </w:t>
      </w:r>
      <w:r>
        <w:rPr>
          <w:sz w:val="24"/>
        </w:rPr>
        <w:t>числе</w:t>
      </w:r>
      <w:r>
        <w:rPr>
          <w:spacing w:val="-9"/>
          <w:sz w:val="24"/>
        </w:rPr>
        <w:t xml:space="preserve"> </w:t>
      </w:r>
      <w:r>
        <w:rPr>
          <w:sz w:val="24"/>
        </w:rPr>
        <w:t>в</w:t>
      </w:r>
      <w:r>
        <w:rPr>
          <w:spacing w:val="-8"/>
          <w:sz w:val="24"/>
        </w:rPr>
        <w:t xml:space="preserve"> </w:t>
      </w:r>
      <w:r>
        <w:rPr>
          <w:sz w:val="24"/>
        </w:rPr>
        <w:t>части</w:t>
      </w:r>
      <w:r>
        <w:rPr>
          <w:spacing w:val="-6"/>
          <w:sz w:val="24"/>
        </w:rPr>
        <w:t xml:space="preserve"> </w:t>
      </w:r>
      <w:r>
        <w:rPr>
          <w:sz w:val="24"/>
        </w:rPr>
        <w:t>творческих,</w:t>
      </w:r>
      <w:r>
        <w:rPr>
          <w:spacing w:val="-9"/>
          <w:sz w:val="24"/>
        </w:rPr>
        <w:t xml:space="preserve"> </w:t>
      </w:r>
      <w:r>
        <w:rPr>
          <w:sz w:val="24"/>
        </w:rPr>
        <w:t>исполнительских</w:t>
      </w:r>
      <w:r>
        <w:rPr>
          <w:spacing w:val="-8"/>
          <w:sz w:val="24"/>
        </w:rPr>
        <w:t xml:space="preserve"> </w:t>
      </w:r>
      <w:r>
        <w:rPr>
          <w:sz w:val="24"/>
        </w:rPr>
        <w:t>навыков</w:t>
      </w:r>
      <w:r>
        <w:rPr>
          <w:spacing w:val="-8"/>
          <w:sz w:val="24"/>
        </w:rPr>
        <w:t xml:space="preserve"> </w:t>
      </w:r>
      <w:r>
        <w:rPr>
          <w:sz w:val="24"/>
        </w:rPr>
        <w:t>и</w:t>
      </w:r>
      <w:r>
        <w:rPr>
          <w:spacing w:val="-7"/>
          <w:sz w:val="24"/>
        </w:rPr>
        <w:t xml:space="preserve"> </w:t>
      </w:r>
      <w:r>
        <w:rPr>
          <w:sz w:val="24"/>
        </w:rPr>
        <w:t>способностей,</w:t>
      </w:r>
      <w:r>
        <w:rPr>
          <w:spacing w:val="-8"/>
          <w:sz w:val="24"/>
        </w:rPr>
        <w:t xml:space="preserve"> </w:t>
      </w:r>
      <w:r>
        <w:rPr>
          <w:sz w:val="24"/>
        </w:rPr>
        <w:t>настойчиво продвигаться к поставленной цели;</w:t>
      </w:r>
    </w:p>
    <w:p w:rsidR="003F2DB9" w:rsidRDefault="003F2DB9" w:rsidP="003F2DB9">
      <w:pPr>
        <w:jc w:val="both"/>
        <w:rPr>
          <w:rFonts w:ascii="Symbol" w:hAnsi="Symbol"/>
          <w:sz w:val="24"/>
        </w:rPr>
        <w:sectPr w:rsidR="003F2DB9">
          <w:pgSz w:w="11910" w:h="16840"/>
          <w:pgMar w:top="1040" w:right="160" w:bottom="920" w:left="460" w:header="0" w:footer="731" w:gutter="0"/>
          <w:cols w:space="720"/>
        </w:sectPr>
      </w:pPr>
    </w:p>
    <w:p w:rsidR="003F2DB9" w:rsidRDefault="003F2DB9" w:rsidP="00C12E45">
      <w:pPr>
        <w:pStyle w:val="a5"/>
        <w:numPr>
          <w:ilvl w:val="0"/>
          <w:numId w:val="60"/>
        </w:numPr>
        <w:tabs>
          <w:tab w:val="left" w:pos="1669"/>
        </w:tabs>
        <w:spacing w:before="73"/>
        <w:ind w:right="690"/>
        <w:jc w:val="left"/>
        <w:rPr>
          <w:rFonts w:ascii="Symbol" w:hAnsi="Symbol"/>
          <w:sz w:val="24"/>
        </w:rPr>
      </w:pPr>
      <w:r>
        <w:rPr>
          <w:sz w:val="24"/>
        </w:rPr>
        <w:lastRenderedPageBreak/>
        <w:t xml:space="preserve">планировать достижение целей через решение ряда последовательных задач частного </w:t>
      </w:r>
      <w:r>
        <w:rPr>
          <w:spacing w:val="-2"/>
          <w:sz w:val="24"/>
        </w:rPr>
        <w:t>характера;</w:t>
      </w:r>
    </w:p>
    <w:p w:rsidR="003F2DB9" w:rsidRDefault="003F2DB9" w:rsidP="00C12E45">
      <w:pPr>
        <w:pStyle w:val="a5"/>
        <w:numPr>
          <w:ilvl w:val="0"/>
          <w:numId w:val="60"/>
        </w:numPr>
        <w:tabs>
          <w:tab w:val="left" w:pos="1669"/>
        </w:tabs>
        <w:spacing w:before="1"/>
        <w:ind w:right="683"/>
        <w:jc w:val="left"/>
        <w:rPr>
          <w:rFonts w:ascii="Symbol" w:hAnsi="Symbol"/>
          <w:sz w:val="24"/>
        </w:rPr>
      </w:pPr>
      <w:r>
        <w:rPr>
          <w:sz w:val="24"/>
        </w:rPr>
        <w:t>самостоятельно</w:t>
      </w:r>
      <w:r>
        <w:rPr>
          <w:spacing w:val="-15"/>
          <w:sz w:val="24"/>
        </w:rPr>
        <w:t xml:space="preserve"> </w:t>
      </w:r>
      <w:r>
        <w:rPr>
          <w:sz w:val="24"/>
        </w:rPr>
        <w:t>составлять</w:t>
      </w:r>
      <w:r>
        <w:rPr>
          <w:spacing w:val="-15"/>
          <w:sz w:val="24"/>
        </w:rPr>
        <w:t xml:space="preserve"> </w:t>
      </w:r>
      <w:r>
        <w:rPr>
          <w:sz w:val="24"/>
        </w:rPr>
        <w:t>план</w:t>
      </w:r>
      <w:r>
        <w:rPr>
          <w:spacing w:val="-15"/>
          <w:sz w:val="24"/>
        </w:rPr>
        <w:t xml:space="preserve"> </w:t>
      </w:r>
      <w:r>
        <w:rPr>
          <w:sz w:val="24"/>
        </w:rPr>
        <w:t>действий,</w:t>
      </w:r>
      <w:r>
        <w:rPr>
          <w:spacing w:val="-15"/>
          <w:sz w:val="24"/>
        </w:rPr>
        <w:t xml:space="preserve"> </w:t>
      </w:r>
      <w:r>
        <w:rPr>
          <w:sz w:val="24"/>
        </w:rPr>
        <w:t>вносить</w:t>
      </w:r>
      <w:r>
        <w:rPr>
          <w:spacing w:val="-15"/>
          <w:sz w:val="24"/>
        </w:rPr>
        <w:t xml:space="preserve"> </w:t>
      </w:r>
      <w:r>
        <w:rPr>
          <w:sz w:val="24"/>
        </w:rPr>
        <w:t>необходимые</w:t>
      </w:r>
      <w:r>
        <w:rPr>
          <w:spacing w:val="-16"/>
          <w:sz w:val="24"/>
        </w:rPr>
        <w:t xml:space="preserve"> </w:t>
      </w:r>
      <w:r>
        <w:rPr>
          <w:sz w:val="24"/>
        </w:rPr>
        <w:t>коррективы</w:t>
      </w:r>
      <w:r>
        <w:rPr>
          <w:spacing w:val="-15"/>
          <w:sz w:val="24"/>
        </w:rPr>
        <w:t xml:space="preserve"> </w:t>
      </w:r>
      <w:r>
        <w:rPr>
          <w:sz w:val="24"/>
        </w:rPr>
        <w:t>в</w:t>
      </w:r>
      <w:r>
        <w:rPr>
          <w:spacing w:val="-15"/>
          <w:sz w:val="24"/>
        </w:rPr>
        <w:t xml:space="preserve"> </w:t>
      </w:r>
      <w:r>
        <w:rPr>
          <w:sz w:val="24"/>
        </w:rPr>
        <w:t>ходе</w:t>
      </w:r>
      <w:r>
        <w:rPr>
          <w:spacing w:val="-16"/>
          <w:sz w:val="24"/>
        </w:rPr>
        <w:t xml:space="preserve"> </w:t>
      </w:r>
      <w:r>
        <w:rPr>
          <w:sz w:val="24"/>
        </w:rPr>
        <w:t xml:space="preserve">его </w:t>
      </w:r>
      <w:r>
        <w:rPr>
          <w:spacing w:val="-2"/>
          <w:sz w:val="24"/>
        </w:rPr>
        <w:t>реализации;</w:t>
      </w:r>
    </w:p>
    <w:p w:rsidR="003F2DB9" w:rsidRDefault="003F2DB9" w:rsidP="00C12E45">
      <w:pPr>
        <w:pStyle w:val="a5"/>
        <w:numPr>
          <w:ilvl w:val="0"/>
          <w:numId w:val="60"/>
        </w:numPr>
        <w:tabs>
          <w:tab w:val="left" w:pos="1669"/>
        </w:tabs>
        <w:spacing w:line="292" w:lineRule="exact"/>
        <w:jc w:val="left"/>
        <w:rPr>
          <w:rFonts w:ascii="Symbol" w:hAnsi="Symbol"/>
          <w:sz w:val="24"/>
        </w:rPr>
      </w:pPr>
      <w:r>
        <w:rPr>
          <w:sz w:val="24"/>
        </w:rPr>
        <w:t>выявлять</w:t>
      </w:r>
      <w:r>
        <w:rPr>
          <w:spacing w:val="-4"/>
          <w:sz w:val="24"/>
        </w:rPr>
        <w:t xml:space="preserve"> </w:t>
      </w:r>
      <w:r>
        <w:rPr>
          <w:sz w:val="24"/>
        </w:rPr>
        <w:t>наиболее</w:t>
      </w:r>
      <w:r>
        <w:rPr>
          <w:spacing w:val="-5"/>
          <w:sz w:val="24"/>
        </w:rPr>
        <w:t xml:space="preserve"> </w:t>
      </w:r>
      <w:r>
        <w:rPr>
          <w:sz w:val="24"/>
        </w:rPr>
        <w:t>важные</w:t>
      </w:r>
      <w:r>
        <w:rPr>
          <w:spacing w:val="-4"/>
          <w:sz w:val="24"/>
        </w:rPr>
        <w:t xml:space="preserve"> </w:t>
      </w:r>
      <w:r>
        <w:rPr>
          <w:sz w:val="24"/>
        </w:rPr>
        <w:t>проблемы</w:t>
      </w:r>
      <w:r>
        <w:rPr>
          <w:spacing w:val="-3"/>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в</w:t>
      </w:r>
      <w:r>
        <w:rPr>
          <w:spacing w:val="-1"/>
          <w:sz w:val="24"/>
        </w:rPr>
        <w:t xml:space="preserve"> </w:t>
      </w:r>
      <w:r>
        <w:rPr>
          <w:sz w:val="24"/>
        </w:rPr>
        <w:t>учебных</w:t>
      </w:r>
      <w:r>
        <w:rPr>
          <w:spacing w:val="-2"/>
          <w:sz w:val="24"/>
        </w:rPr>
        <w:t xml:space="preserve"> </w:t>
      </w:r>
      <w:r>
        <w:rPr>
          <w:sz w:val="24"/>
        </w:rPr>
        <w:t>и</w:t>
      </w:r>
      <w:r>
        <w:rPr>
          <w:spacing w:val="-3"/>
          <w:sz w:val="24"/>
        </w:rPr>
        <w:t xml:space="preserve"> </w:t>
      </w:r>
      <w:r>
        <w:rPr>
          <w:sz w:val="24"/>
        </w:rPr>
        <w:t>жизненных</w:t>
      </w:r>
      <w:r>
        <w:rPr>
          <w:spacing w:val="-1"/>
          <w:sz w:val="24"/>
        </w:rPr>
        <w:t xml:space="preserve"> </w:t>
      </w:r>
      <w:r>
        <w:rPr>
          <w:spacing w:val="-2"/>
          <w:sz w:val="24"/>
        </w:rPr>
        <w:t>ситуациях;</w:t>
      </w:r>
    </w:p>
    <w:p w:rsidR="003F2DB9" w:rsidRDefault="003F2DB9" w:rsidP="00C12E45">
      <w:pPr>
        <w:pStyle w:val="a5"/>
        <w:numPr>
          <w:ilvl w:val="0"/>
          <w:numId w:val="60"/>
        </w:numPr>
        <w:tabs>
          <w:tab w:val="left" w:pos="1669"/>
        </w:tabs>
        <w:ind w:right="683"/>
        <w:rPr>
          <w:rFonts w:ascii="Symbol" w:hAnsi="Symbol"/>
          <w:sz w:val="24"/>
        </w:rPr>
      </w:pPr>
      <w:r>
        <w:rPr>
          <w:sz w:val="24"/>
        </w:rPr>
        <w:t>самостоятельно</w:t>
      </w:r>
      <w:r>
        <w:rPr>
          <w:spacing w:val="-2"/>
          <w:sz w:val="24"/>
        </w:rPr>
        <w:t xml:space="preserve"> </w:t>
      </w:r>
      <w:r>
        <w:rPr>
          <w:sz w:val="24"/>
        </w:rPr>
        <w:t>составлять</w:t>
      </w:r>
      <w:r>
        <w:rPr>
          <w:spacing w:val="-1"/>
          <w:sz w:val="24"/>
        </w:rPr>
        <w:t xml:space="preserve"> </w:t>
      </w:r>
      <w:r>
        <w:rPr>
          <w:sz w:val="24"/>
        </w:rPr>
        <w:t>алгоритм</w:t>
      </w:r>
      <w:r>
        <w:rPr>
          <w:spacing w:val="-2"/>
          <w:sz w:val="24"/>
        </w:rPr>
        <w:t xml:space="preserve"> </w:t>
      </w:r>
      <w:r>
        <w:rPr>
          <w:sz w:val="24"/>
        </w:rPr>
        <w:t>решения</w:t>
      </w:r>
      <w:r>
        <w:rPr>
          <w:spacing w:val="-4"/>
          <w:sz w:val="24"/>
        </w:rPr>
        <w:t xml:space="preserve"> </w:t>
      </w:r>
      <w:r>
        <w:rPr>
          <w:sz w:val="24"/>
        </w:rPr>
        <w:t>задачи</w:t>
      </w:r>
      <w:r>
        <w:rPr>
          <w:spacing w:val="-1"/>
          <w:sz w:val="24"/>
        </w:rPr>
        <w:t xml:space="preserve"> </w:t>
      </w:r>
      <w:r>
        <w:rPr>
          <w:sz w:val="24"/>
        </w:rPr>
        <w:t>(или</w:t>
      </w:r>
      <w:r>
        <w:rPr>
          <w:spacing w:val="-1"/>
          <w:sz w:val="24"/>
        </w:rPr>
        <w:t xml:space="preserve"> </w:t>
      </w:r>
      <w:r>
        <w:rPr>
          <w:sz w:val="24"/>
        </w:rPr>
        <w:t>его</w:t>
      </w:r>
      <w:r>
        <w:rPr>
          <w:spacing w:val="-2"/>
          <w:sz w:val="24"/>
        </w:rPr>
        <w:t xml:space="preserve"> </w:t>
      </w:r>
      <w:r>
        <w:rPr>
          <w:sz w:val="24"/>
        </w:rPr>
        <w:t>часть),</w:t>
      </w:r>
      <w:r>
        <w:rPr>
          <w:spacing w:val="-3"/>
          <w:sz w:val="24"/>
        </w:rPr>
        <w:t xml:space="preserve"> </w:t>
      </w:r>
      <w:r>
        <w:rPr>
          <w:sz w:val="24"/>
        </w:rPr>
        <w:t>выбирать</w:t>
      </w:r>
      <w:r>
        <w:rPr>
          <w:spacing w:val="-1"/>
          <w:sz w:val="24"/>
        </w:rPr>
        <w:t xml:space="preserve"> </w:t>
      </w:r>
      <w:r>
        <w:rPr>
          <w:sz w:val="24"/>
        </w:rPr>
        <w:t>способ решения учебной задачи с учётом имеющихся</w:t>
      </w:r>
      <w:r>
        <w:rPr>
          <w:spacing w:val="-1"/>
          <w:sz w:val="24"/>
        </w:rPr>
        <w:t xml:space="preserve"> </w:t>
      </w:r>
      <w:r>
        <w:rPr>
          <w:sz w:val="24"/>
        </w:rPr>
        <w:t>ресурсов и собственных возможностей, аргументировать предлагаемые варианты решений; делать выбор и брать за него ответственность на себя.</w:t>
      </w:r>
    </w:p>
    <w:p w:rsidR="003F2DB9" w:rsidRDefault="003F2DB9" w:rsidP="003F2DB9">
      <w:pPr>
        <w:pStyle w:val="3"/>
        <w:spacing w:before="4" w:line="273" w:lineRule="exact"/>
      </w:pPr>
      <w:r>
        <w:t>Самоконтроль</w:t>
      </w:r>
      <w:r>
        <w:rPr>
          <w:spacing w:val="-7"/>
        </w:rPr>
        <w:t xml:space="preserve"> </w:t>
      </w:r>
      <w:r>
        <w:rPr>
          <w:spacing w:val="-2"/>
        </w:rPr>
        <w:t>(рефлексия):</w:t>
      </w:r>
    </w:p>
    <w:p w:rsidR="003F2DB9" w:rsidRDefault="003F2DB9" w:rsidP="00C12E45">
      <w:pPr>
        <w:pStyle w:val="a5"/>
        <w:numPr>
          <w:ilvl w:val="0"/>
          <w:numId w:val="60"/>
        </w:numPr>
        <w:tabs>
          <w:tab w:val="left" w:pos="1668"/>
        </w:tabs>
        <w:spacing w:line="291" w:lineRule="exact"/>
        <w:ind w:left="1668" w:hanging="359"/>
        <w:rPr>
          <w:rFonts w:ascii="Symbol" w:hAnsi="Symbol"/>
          <w:sz w:val="24"/>
        </w:rPr>
      </w:pPr>
      <w:r>
        <w:rPr>
          <w:sz w:val="24"/>
        </w:rPr>
        <w:t>владеть</w:t>
      </w:r>
      <w:r>
        <w:rPr>
          <w:spacing w:val="-5"/>
          <w:sz w:val="24"/>
        </w:rPr>
        <w:t xml:space="preserve"> </w:t>
      </w:r>
      <w:r>
        <w:rPr>
          <w:sz w:val="24"/>
        </w:rPr>
        <w:t>способами</w:t>
      </w:r>
      <w:r>
        <w:rPr>
          <w:spacing w:val="-3"/>
          <w:sz w:val="24"/>
        </w:rPr>
        <w:t xml:space="preserve"> </w:t>
      </w:r>
      <w:r>
        <w:rPr>
          <w:sz w:val="24"/>
        </w:rPr>
        <w:t>самоконтроля,</w:t>
      </w:r>
      <w:r>
        <w:rPr>
          <w:spacing w:val="-3"/>
          <w:sz w:val="24"/>
        </w:rPr>
        <w:t xml:space="preserve"> </w:t>
      </w:r>
      <w:r>
        <w:rPr>
          <w:sz w:val="24"/>
        </w:rPr>
        <w:t>самомотивации</w:t>
      </w:r>
      <w:r>
        <w:rPr>
          <w:spacing w:val="-4"/>
          <w:sz w:val="24"/>
        </w:rPr>
        <w:t xml:space="preserve"> </w:t>
      </w:r>
      <w:r>
        <w:rPr>
          <w:sz w:val="24"/>
        </w:rPr>
        <w:t>и</w:t>
      </w:r>
      <w:r>
        <w:rPr>
          <w:spacing w:val="-3"/>
          <w:sz w:val="24"/>
        </w:rPr>
        <w:t xml:space="preserve"> </w:t>
      </w:r>
      <w:r>
        <w:rPr>
          <w:spacing w:val="-2"/>
          <w:sz w:val="24"/>
        </w:rPr>
        <w:t>рефлексии;</w:t>
      </w:r>
    </w:p>
    <w:p w:rsidR="003F2DB9" w:rsidRDefault="003F2DB9" w:rsidP="00C12E45">
      <w:pPr>
        <w:pStyle w:val="a5"/>
        <w:numPr>
          <w:ilvl w:val="0"/>
          <w:numId w:val="60"/>
        </w:numPr>
        <w:tabs>
          <w:tab w:val="left" w:pos="1668"/>
        </w:tabs>
        <w:spacing w:line="293" w:lineRule="exact"/>
        <w:ind w:left="1668" w:hanging="359"/>
        <w:rPr>
          <w:rFonts w:ascii="Symbol" w:hAnsi="Symbol"/>
          <w:sz w:val="24"/>
        </w:rPr>
      </w:pPr>
      <w:r>
        <w:rPr>
          <w:sz w:val="24"/>
        </w:rPr>
        <w:t>давать</w:t>
      </w:r>
      <w:r>
        <w:rPr>
          <w:spacing w:val="-4"/>
          <w:sz w:val="24"/>
        </w:rPr>
        <w:t xml:space="preserve"> </w:t>
      </w:r>
      <w:r>
        <w:rPr>
          <w:sz w:val="24"/>
        </w:rPr>
        <w:t>адекватную</w:t>
      </w:r>
      <w:r>
        <w:rPr>
          <w:spacing w:val="-2"/>
          <w:sz w:val="24"/>
        </w:rPr>
        <w:t xml:space="preserve"> </w:t>
      </w:r>
      <w:r>
        <w:rPr>
          <w:sz w:val="24"/>
        </w:rPr>
        <w:t>оценку</w:t>
      </w:r>
      <w:r>
        <w:rPr>
          <w:spacing w:val="-4"/>
          <w:sz w:val="24"/>
        </w:rPr>
        <w:t xml:space="preserve"> </w:t>
      </w:r>
      <w:r>
        <w:rPr>
          <w:sz w:val="24"/>
        </w:rPr>
        <w:t>учебной</w:t>
      </w:r>
      <w:r>
        <w:rPr>
          <w:spacing w:val="-2"/>
          <w:sz w:val="24"/>
        </w:rPr>
        <w:t xml:space="preserve"> </w:t>
      </w:r>
      <w:r>
        <w:rPr>
          <w:sz w:val="24"/>
        </w:rPr>
        <w:t>ситуации</w:t>
      </w:r>
      <w:r>
        <w:rPr>
          <w:spacing w:val="-4"/>
          <w:sz w:val="24"/>
        </w:rPr>
        <w:t xml:space="preserve"> </w:t>
      </w:r>
      <w:r>
        <w:rPr>
          <w:sz w:val="24"/>
        </w:rPr>
        <w:t>и</w:t>
      </w:r>
      <w:r>
        <w:rPr>
          <w:spacing w:val="-2"/>
          <w:sz w:val="24"/>
        </w:rPr>
        <w:t xml:space="preserve"> </w:t>
      </w:r>
      <w:r>
        <w:rPr>
          <w:sz w:val="24"/>
        </w:rPr>
        <w:t>предлагать</w:t>
      </w:r>
      <w:r>
        <w:rPr>
          <w:spacing w:val="-1"/>
          <w:sz w:val="24"/>
        </w:rPr>
        <w:t xml:space="preserve"> </w:t>
      </w:r>
      <w:r>
        <w:rPr>
          <w:sz w:val="24"/>
        </w:rPr>
        <w:t>план</w:t>
      </w:r>
      <w:r>
        <w:rPr>
          <w:spacing w:val="-3"/>
          <w:sz w:val="24"/>
        </w:rPr>
        <w:t xml:space="preserve"> </w:t>
      </w:r>
      <w:r>
        <w:rPr>
          <w:sz w:val="24"/>
        </w:rPr>
        <w:t>её</w:t>
      </w:r>
      <w:r>
        <w:rPr>
          <w:spacing w:val="-2"/>
          <w:sz w:val="24"/>
        </w:rPr>
        <w:t xml:space="preserve"> изменения;</w:t>
      </w:r>
    </w:p>
    <w:p w:rsidR="003F2DB9" w:rsidRDefault="003F2DB9" w:rsidP="00C12E45">
      <w:pPr>
        <w:pStyle w:val="a5"/>
        <w:numPr>
          <w:ilvl w:val="0"/>
          <w:numId w:val="60"/>
        </w:numPr>
        <w:tabs>
          <w:tab w:val="left" w:pos="1669"/>
        </w:tabs>
        <w:ind w:right="693"/>
        <w:rPr>
          <w:rFonts w:ascii="Symbol" w:hAnsi="Symbol"/>
          <w:sz w:val="24"/>
        </w:rPr>
      </w:pPr>
      <w:r>
        <w:rPr>
          <w:sz w:val="24"/>
        </w:rPr>
        <w:t>предвидеть трудности, которые могут возникнуть при решении учебной задачи, и адаптировать решение к меняющимся обстоятельствам;</w:t>
      </w:r>
    </w:p>
    <w:p w:rsidR="003F2DB9" w:rsidRDefault="003F2DB9" w:rsidP="00C12E45">
      <w:pPr>
        <w:pStyle w:val="a5"/>
        <w:numPr>
          <w:ilvl w:val="0"/>
          <w:numId w:val="60"/>
        </w:numPr>
        <w:tabs>
          <w:tab w:val="left" w:pos="1668"/>
        </w:tabs>
        <w:spacing w:before="1" w:line="293" w:lineRule="exact"/>
        <w:ind w:left="1668" w:hanging="359"/>
        <w:rPr>
          <w:rFonts w:ascii="Symbol" w:hAnsi="Symbol"/>
          <w:sz w:val="24"/>
        </w:rPr>
      </w:pPr>
      <w:r>
        <w:rPr>
          <w:sz w:val="24"/>
        </w:rPr>
        <w:t>объяснять</w:t>
      </w:r>
      <w:r>
        <w:rPr>
          <w:spacing w:val="-9"/>
          <w:sz w:val="24"/>
        </w:rPr>
        <w:t xml:space="preserve"> </w:t>
      </w:r>
      <w:r>
        <w:rPr>
          <w:sz w:val="24"/>
        </w:rPr>
        <w:t>причины</w:t>
      </w:r>
      <w:r>
        <w:rPr>
          <w:spacing w:val="-6"/>
          <w:sz w:val="24"/>
        </w:rPr>
        <w:t xml:space="preserve"> </w:t>
      </w:r>
      <w:r>
        <w:rPr>
          <w:sz w:val="24"/>
        </w:rPr>
        <w:t>достижения</w:t>
      </w:r>
      <w:r>
        <w:rPr>
          <w:spacing w:val="-6"/>
          <w:sz w:val="24"/>
        </w:rPr>
        <w:t xml:space="preserve"> </w:t>
      </w:r>
      <w:r>
        <w:rPr>
          <w:sz w:val="24"/>
        </w:rPr>
        <w:t>(недостижения)</w:t>
      </w:r>
      <w:r>
        <w:rPr>
          <w:spacing w:val="-7"/>
          <w:sz w:val="24"/>
        </w:rPr>
        <w:t xml:space="preserve"> </w:t>
      </w:r>
      <w:r>
        <w:rPr>
          <w:sz w:val="24"/>
        </w:rPr>
        <w:t>результатов</w:t>
      </w:r>
      <w:r>
        <w:rPr>
          <w:spacing w:val="-6"/>
          <w:sz w:val="24"/>
        </w:rPr>
        <w:t xml:space="preserve"> </w:t>
      </w:r>
      <w:r>
        <w:rPr>
          <w:spacing w:val="-2"/>
          <w:sz w:val="24"/>
        </w:rPr>
        <w:t>деятельности;</w:t>
      </w:r>
    </w:p>
    <w:p w:rsidR="003F2DB9" w:rsidRDefault="003F2DB9" w:rsidP="00C12E45">
      <w:pPr>
        <w:pStyle w:val="a5"/>
        <w:numPr>
          <w:ilvl w:val="0"/>
          <w:numId w:val="60"/>
        </w:numPr>
        <w:tabs>
          <w:tab w:val="left" w:pos="1669"/>
        </w:tabs>
        <w:ind w:right="682"/>
        <w:rPr>
          <w:rFonts w:ascii="Symbol" w:hAnsi="Symbol"/>
          <w:sz w:val="24"/>
        </w:rPr>
      </w:pPr>
      <w:r>
        <w:rPr>
          <w:sz w:val="24"/>
        </w:rPr>
        <w:t xml:space="preserve">понимать причины неудач и уметь предупреждать их, давать оценку приобретённому </w:t>
      </w:r>
      <w:r>
        <w:rPr>
          <w:spacing w:val="-2"/>
          <w:sz w:val="24"/>
        </w:rPr>
        <w:t>опыту;</w:t>
      </w:r>
    </w:p>
    <w:p w:rsidR="003F2DB9" w:rsidRDefault="003F2DB9" w:rsidP="00C12E45">
      <w:pPr>
        <w:pStyle w:val="a5"/>
        <w:numPr>
          <w:ilvl w:val="0"/>
          <w:numId w:val="60"/>
        </w:numPr>
        <w:tabs>
          <w:tab w:val="left" w:pos="1669"/>
        </w:tabs>
        <w:ind w:right="690"/>
        <w:rPr>
          <w:rFonts w:ascii="Symbol" w:hAnsi="Symbol"/>
          <w:sz w:val="24"/>
        </w:rPr>
      </w:pPr>
      <w:r>
        <w:rPr>
          <w:sz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3F2DB9" w:rsidRDefault="003F2DB9" w:rsidP="003F2DB9">
      <w:pPr>
        <w:pStyle w:val="3"/>
        <w:spacing w:before="2" w:line="273" w:lineRule="exact"/>
      </w:pPr>
      <w:r>
        <w:t>Эмоциональный</w:t>
      </w:r>
      <w:r>
        <w:rPr>
          <w:spacing w:val="-9"/>
        </w:rPr>
        <w:t xml:space="preserve"> </w:t>
      </w:r>
      <w:r>
        <w:rPr>
          <w:spacing w:val="-2"/>
        </w:rPr>
        <w:t>интеллект:</w:t>
      </w:r>
    </w:p>
    <w:p w:rsidR="003F2DB9" w:rsidRDefault="003F2DB9" w:rsidP="00C12E45">
      <w:pPr>
        <w:pStyle w:val="a5"/>
        <w:numPr>
          <w:ilvl w:val="0"/>
          <w:numId w:val="60"/>
        </w:numPr>
        <w:tabs>
          <w:tab w:val="left" w:pos="1669"/>
        </w:tabs>
        <w:ind w:right="690"/>
        <w:rPr>
          <w:rFonts w:ascii="Symbol" w:hAnsi="Symbol"/>
          <w:sz w:val="24"/>
        </w:rPr>
      </w:pPr>
      <w:r>
        <w:rPr>
          <w:sz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F2DB9" w:rsidRDefault="003F2DB9" w:rsidP="00C12E45">
      <w:pPr>
        <w:pStyle w:val="a5"/>
        <w:numPr>
          <w:ilvl w:val="0"/>
          <w:numId w:val="60"/>
        </w:numPr>
        <w:tabs>
          <w:tab w:val="left" w:pos="1669"/>
        </w:tabs>
        <w:ind w:right="687"/>
        <w:rPr>
          <w:rFonts w:ascii="Symbol" w:hAnsi="Symbol"/>
          <w:sz w:val="24"/>
        </w:rPr>
      </w:pPr>
      <w:r>
        <w:rPr>
          <w:sz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3F2DB9" w:rsidRDefault="003F2DB9" w:rsidP="00C12E45">
      <w:pPr>
        <w:pStyle w:val="a5"/>
        <w:numPr>
          <w:ilvl w:val="0"/>
          <w:numId w:val="60"/>
        </w:numPr>
        <w:tabs>
          <w:tab w:val="left" w:pos="1668"/>
        </w:tabs>
        <w:spacing w:line="293" w:lineRule="exact"/>
        <w:ind w:left="1668" w:hanging="359"/>
        <w:rPr>
          <w:rFonts w:ascii="Symbol" w:hAnsi="Symbol"/>
          <w:sz w:val="24"/>
        </w:rPr>
      </w:pPr>
      <w:r>
        <w:rPr>
          <w:sz w:val="24"/>
        </w:rPr>
        <w:t>выявлять</w:t>
      </w:r>
      <w:r>
        <w:rPr>
          <w:spacing w:val="-5"/>
          <w:sz w:val="24"/>
        </w:rPr>
        <w:t xml:space="preserve"> </w:t>
      </w:r>
      <w:r>
        <w:rPr>
          <w:sz w:val="24"/>
        </w:rPr>
        <w:t>и</w:t>
      </w:r>
      <w:r>
        <w:rPr>
          <w:spacing w:val="-5"/>
          <w:sz w:val="24"/>
        </w:rPr>
        <w:t xml:space="preserve"> </w:t>
      </w:r>
      <w:r>
        <w:rPr>
          <w:sz w:val="24"/>
        </w:rPr>
        <w:t>анализировать</w:t>
      </w:r>
      <w:r>
        <w:rPr>
          <w:spacing w:val="-4"/>
          <w:sz w:val="24"/>
        </w:rPr>
        <w:t xml:space="preserve"> </w:t>
      </w:r>
      <w:r>
        <w:rPr>
          <w:sz w:val="24"/>
        </w:rPr>
        <w:t>причины</w:t>
      </w:r>
      <w:r>
        <w:rPr>
          <w:spacing w:val="-5"/>
          <w:sz w:val="24"/>
        </w:rPr>
        <w:t xml:space="preserve"> </w:t>
      </w:r>
      <w:r>
        <w:rPr>
          <w:spacing w:val="-2"/>
          <w:sz w:val="24"/>
        </w:rPr>
        <w:t>эмоций;</w:t>
      </w:r>
    </w:p>
    <w:p w:rsidR="003F2DB9" w:rsidRDefault="003F2DB9" w:rsidP="00C12E45">
      <w:pPr>
        <w:pStyle w:val="a5"/>
        <w:numPr>
          <w:ilvl w:val="0"/>
          <w:numId w:val="60"/>
        </w:numPr>
        <w:tabs>
          <w:tab w:val="left" w:pos="1669"/>
        </w:tabs>
        <w:ind w:right="682"/>
        <w:rPr>
          <w:rFonts w:ascii="Symbol" w:hAnsi="Symbol"/>
          <w:sz w:val="24"/>
        </w:rPr>
      </w:pPr>
      <w:r>
        <w:rPr>
          <w:sz w:val="24"/>
        </w:rPr>
        <w:t>понимать мотивы и намерения другого человека, анализируя коммуникативно- интонационную ситуацию; регулировать способ выражения собственных эмоций.</w:t>
      </w:r>
    </w:p>
    <w:p w:rsidR="003F2DB9" w:rsidRDefault="003F2DB9" w:rsidP="003F2DB9">
      <w:pPr>
        <w:pStyle w:val="3"/>
        <w:spacing w:before="2" w:line="273" w:lineRule="exact"/>
      </w:pPr>
      <w:r>
        <w:t>Принятие</w:t>
      </w:r>
      <w:r>
        <w:rPr>
          <w:spacing w:val="-3"/>
        </w:rPr>
        <w:t xml:space="preserve"> </w:t>
      </w:r>
      <w:r>
        <w:t>себя</w:t>
      </w:r>
      <w:r>
        <w:rPr>
          <w:spacing w:val="-1"/>
        </w:rPr>
        <w:t xml:space="preserve"> </w:t>
      </w:r>
      <w:r>
        <w:t>и</w:t>
      </w:r>
      <w:r>
        <w:rPr>
          <w:spacing w:val="-2"/>
        </w:rPr>
        <w:t xml:space="preserve"> других:</w:t>
      </w:r>
    </w:p>
    <w:p w:rsidR="003F2DB9" w:rsidRDefault="003F2DB9" w:rsidP="00C12E45">
      <w:pPr>
        <w:pStyle w:val="a5"/>
        <w:numPr>
          <w:ilvl w:val="0"/>
          <w:numId w:val="60"/>
        </w:numPr>
        <w:tabs>
          <w:tab w:val="left" w:pos="1669"/>
        </w:tabs>
        <w:ind w:right="691"/>
        <w:rPr>
          <w:rFonts w:ascii="Symbol" w:hAnsi="Symbol"/>
          <w:sz w:val="24"/>
        </w:rPr>
      </w:pPr>
      <w:r>
        <w:rPr>
          <w:sz w:val="24"/>
        </w:rPr>
        <w:t>уважительно и осознанно относиться к другому человеку</w:t>
      </w:r>
      <w:r>
        <w:rPr>
          <w:spacing w:val="-1"/>
          <w:sz w:val="24"/>
        </w:rPr>
        <w:t xml:space="preserve"> </w:t>
      </w:r>
      <w:r>
        <w:rPr>
          <w:sz w:val="24"/>
        </w:rPr>
        <w:t>и его мнению, эстетическим предпочтениям</w:t>
      </w:r>
      <w:r>
        <w:rPr>
          <w:spacing w:val="-4"/>
          <w:sz w:val="24"/>
        </w:rPr>
        <w:t xml:space="preserve"> </w:t>
      </w:r>
      <w:r>
        <w:rPr>
          <w:sz w:val="24"/>
        </w:rPr>
        <w:t>и</w:t>
      </w:r>
      <w:r>
        <w:rPr>
          <w:spacing w:val="-3"/>
          <w:sz w:val="24"/>
        </w:rPr>
        <w:t xml:space="preserve"> </w:t>
      </w:r>
      <w:r>
        <w:rPr>
          <w:sz w:val="24"/>
        </w:rPr>
        <w:t>вкусам;</w:t>
      </w:r>
      <w:r>
        <w:rPr>
          <w:spacing w:val="-3"/>
          <w:sz w:val="24"/>
        </w:rPr>
        <w:t xml:space="preserve"> </w:t>
      </w:r>
      <w:r>
        <w:rPr>
          <w:sz w:val="24"/>
        </w:rPr>
        <w:t>признавать</w:t>
      </w:r>
      <w:r>
        <w:rPr>
          <w:spacing w:val="-2"/>
          <w:sz w:val="24"/>
        </w:rPr>
        <w:t xml:space="preserve"> </w:t>
      </w:r>
      <w:r>
        <w:rPr>
          <w:sz w:val="24"/>
        </w:rPr>
        <w:t>своё</w:t>
      </w:r>
      <w:r>
        <w:rPr>
          <w:spacing w:val="-5"/>
          <w:sz w:val="24"/>
        </w:rPr>
        <w:t xml:space="preserve"> </w:t>
      </w:r>
      <w:r>
        <w:rPr>
          <w:sz w:val="24"/>
        </w:rPr>
        <w:t>и</w:t>
      </w:r>
      <w:r>
        <w:rPr>
          <w:spacing w:val="-3"/>
          <w:sz w:val="24"/>
        </w:rPr>
        <w:t xml:space="preserve"> </w:t>
      </w:r>
      <w:r>
        <w:rPr>
          <w:sz w:val="24"/>
        </w:rPr>
        <w:t>чужое</w:t>
      </w:r>
      <w:r>
        <w:rPr>
          <w:spacing w:val="-5"/>
          <w:sz w:val="24"/>
        </w:rPr>
        <w:t xml:space="preserve"> </w:t>
      </w:r>
      <w:r>
        <w:rPr>
          <w:sz w:val="24"/>
        </w:rPr>
        <w:t>право</w:t>
      </w:r>
      <w:r>
        <w:rPr>
          <w:spacing w:val="-3"/>
          <w:sz w:val="24"/>
        </w:rPr>
        <w:t xml:space="preserve"> </w:t>
      </w:r>
      <w:r>
        <w:rPr>
          <w:sz w:val="24"/>
        </w:rPr>
        <w:t>на</w:t>
      </w:r>
      <w:r>
        <w:rPr>
          <w:spacing w:val="-2"/>
          <w:sz w:val="24"/>
        </w:rPr>
        <w:t xml:space="preserve"> </w:t>
      </w:r>
      <w:r>
        <w:rPr>
          <w:sz w:val="24"/>
        </w:rPr>
        <w:t>ошибку,</w:t>
      </w:r>
      <w:r>
        <w:rPr>
          <w:spacing w:val="-3"/>
          <w:sz w:val="24"/>
        </w:rPr>
        <w:t xml:space="preserve"> </w:t>
      </w:r>
      <w:r>
        <w:rPr>
          <w:sz w:val="24"/>
        </w:rPr>
        <w:t>при</w:t>
      </w:r>
      <w:r>
        <w:rPr>
          <w:spacing w:val="-3"/>
          <w:sz w:val="24"/>
        </w:rPr>
        <w:t xml:space="preserve"> </w:t>
      </w:r>
      <w:r>
        <w:rPr>
          <w:sz w:val="24"/>
        </w:rPr>
        <w:t>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w:t>
      </w:r>
    </w:p>
    <w:p w:rsidR="003F2DB9" w:rsidRDefault="003F2DB9" w:rsidP="00C12E45">
      <w:pPr>
        <w:pStyle w:val="a5"/>
        <w:numPr>
          <w:ilvl w:val="0"/>
          <w:numId w:val="60"/>
        </w:numPr>
        <w:tabs>
          <w:tab w:val="left" w:pos="1668"/>
        </w:tabs>
        <w:spacing w:line="292" w:lineRule="exact"/>
        <w:ind w:left="1668" w:hanging="359"/>
        <w:rPr>
          <w:rFonts w:ascii="Symbol" w:hAnsi="Symbol"/>
          <w:sz w:val="24"/>
        </w:rPr>
      </w:pPr>
      <w:r>
        <w:rPr>
          <w:sz w:val="24"/>
        </w:rPr>
        <w:t>осознавать</w:t>
      </w:r>
      <w:r>
        <w:rPr>
          <w:spacing w:val="-7"/>
          <w:sz w:val="24"/>
        </w:rPr>
        <w:t xml:space="preserve"> </w:t>
      </w:r>
      <w:r>
        <w:rPr>
          <w:sz w:val="24"/>
        </w:rPr>
        <w:t>невозможность</w:t>
      </w:r>
      <w:r>
        <w:rPr>
          <w:spacing w:val="-4"/>
          <w:sz w:val="24"/>
        </w:rPr>
        <w:t xml:space="preserve"> </w:t>
      </w:r>
      <w:r>
        <w:rPr>
          <w:sz w:val="24"/>
        </w:rPr>
        <w:t>контролировать</w:t>
      </w:r>
      <w:r>
        <w:rPr>
          <w:spacing w:val="-4"/>
          <w:sz w:val="24"/>
        </w:rPr>
        <w:t xml:space="preserve"> </w:t>
      </w:r>
      <w:r>
        <w:rPr>
          <w:sz w:val="24"/>
        </w:rPr>
        <w:t>всё</w:t>
      </w:r>
      <w:r>
        <w:rPr>
          <w:spacing w:val="-5"/>
          <w:sz w:val="24"/>
        </w:rPr>
        <w:t xml:space="preserve"> </w:t>
      </w:r>
      <w:r>
        <w:rPr>
          <w:spacing w:val="-2"/>
          <w:sz w:val="24"/>
        </w:rPr>
        <w:t>вокруг.</w:t>
      </w:r>
    </w:p>
    <w:p w:rsidR="003F2DB9" w:rsidRDefault="003F2DB9" w:rsidP="003F2DB9">
      <w:pPr>
        <w:pStyle w:val="a3"/>
        <w:ind w:left="1242" w:right="692" w:firstLine="0"/>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3F2DB9" w:rsidRDefault="003F2DB9" w:rsidP="003F2DB9">
      <w:pPr>
        <w:pStyle w:val="2"/>
        <w:spacing w:before="2" w:line="240" w:lineRule="auto"/>
        <w:ind w:left="1122"/>
      </w:pPr>
      <w:r>
        <w:rPr>
          <w:spacing w:val="-2"/>
        </w:rPr>
        <w:t>Труд</w:t>
      </w:r>
    </w:p>
    <w:p w:rsidR="003F2DB9" w:rsidRDefault="003F2DB9" w:rsidP="003F2DB9">
      <w:pPr>
        <w:pStyle w:val="3"/>
        <w:spacing w:line="240" w:lineRule="auto"/>
        <w:ind w:right="2724"/>
        <w:jc w:val="left"/>
      </w:pPr>
      <w:r>
        <w:t>Овладение</w:t>
      </w:r>
      <w:r>
        <w:rPr>
          <w:spacing w:val="-13"/>
        </w:rPr>
        <w:t xml:space="preserve"> </w:t>
      </w:r>
      <w:r>
        <w:t>универсальными</w:t>
      </w:r>
      <w:r>
        <w:rPr>
          <w:spacing w:val="-13"/>
        </w:rPr>
        <w:t xml:space="preserve"> </w:t>
      </w:r>
      <w:r>
        <w:t>познавательными</w:t>
      </w:r>
      <w:r>
        <w:rPr>
          <w:spacing w:val="-13"/>
        </w:rPr>
        <w:t xml:space="preserve"> </w:t>
      </w:r>
      <w:r>
        <w:t>действиями Базовые логические действия:</w:t>
      </w:r>
    </w:p>
    <w:p w:rsidR="003F2DB9" w:rsidRDefault="003F2DB9" w:rsidP="00C12E45">
      <w:pPr>
        <w:pStyle w:val="a5"/>
        <w:numPr>
          <w:ilvl w:val="0"/>
          <w:numId w:val="60"/>
        </w:numPr>
        <w:tabs>
          <w:tab w:val="left" w:pos="1669"/>
        </w:tabs>
        <w:ind w:right="694"/>
        <w:jc w:val="left"/>
        <w:rPr>
          <w:rFonts w:ascii="Symbol" w:hAnsi="Symbol"/>
          <w:sz w:val="24"/>
        </w:rPr>
      </w:pPr>
      <w:r>
        <w:rPr>
          <w:sz w:val="24"/>
        </w:rPr>
        <w:t>выявлять</w:t>
      </w:r>
      <w:r>
        <w:rPr>
          <w:spacing w:val="80"/>
          <w:sz w:val="24"/>
        </w:rPr>
        <w:t xml:space="preserve"> </w:t>
      </w:r>
      <w:r>
        <w:rPr>
          <w:sz w:val="24"/>
        </w:rPr>
        <w:t>и</w:t>
      </w:r>
      <w:r>
        <w:rPr>
          <w:spacing w:val="80"/>
          <w:sz w:val="24"/>
        </w:rPr>
        <w:t xml:space="preserve"> </w:t>
      </w:r>
      <w:r>
        <w:rPr>
          <w:sz w:val="24"/>
        </w:rPr>
        <w:t>характеризовать</w:t>
      </w:r>
      <w:r>
        <w:rPr>
          <w:spacing w:val="80"/>
          <w:sz w:val="24"/>
        </w:rPr>
        <w:t xml:space="preserve"> </w:t>
      </w:r>
      <w:r>
        <w:rPr>
          <w:sz w:val="24"/>
        </w:rPr>
        <w:t>существенные</w:t>
      </w:r>
      <w:r>
        <w:rPr>
          <w:spacing w:val="80"/>
          <w:sz w:val="24"/>
        </w:rPr>
        <w:t xml:space="preserve"> </w:t>
      </w:r>
      <w:r>
        <w:rPr>
          <w:sz w:val="24"/>
        </w:rPr>
        <w:t>признаки</w:t>
      </w:r>
      <w:r>
        <w:rPr>
          <w:spacing w:val="80"/>
          <w:sz w:val="24"/>
        </w:rPr>
        <w:t xml:space="preserve"> </w:t>
      </w:r>
      <w:r>
        <w:rPr>
          <w:sz w:val="24"/>
        </w:rPr>
        <w:t>природных</w:t>
      </w:r>
      <w:r>
        <w:rPr>
          <w:spacing w:val="80"/>
          <w:sz w:val="24"/>
        </w:rPr>
        <w:t xml:space="preserve"> </w:t>
      </w:r>
      <w:r>
        <w:rPr>
          <w:sz w:val="24"/>
        </w:rPr>
        <w:t>и</w:t>
      </w:r>
      <w:r>
        <w:rPr>
          <w:spacing w:val="80"/>
          <w:sz w:val="24"/>
        </w:rPr>
        <w:t xml:space="preserve"> </w:t>
      </w:r>
      <w:r>
        <w:rPr>
          <w:sz w:val="24"/>
        </w:rPr>
        <w:t xml:space="preserve">рукотворных </w:t>
      </w:r>
      <w:r>
        <w:rPr>
          <w:spacing w:val="-2"/>
          <w:sz w:val="24"/>
        </w:rPr>
        <w:t>объектов;</w:t>
      </w:r>
    </w:p>
    <w:p w:rsidR="003F2DB9" w:rsidRDefault="003F2DB9" w:rsidP="00C12E45">
      <w:pPr>
        <w:pStyle w:val="a5"/>
        <w:numPr>
          <w:ilvl w:val="0"/>
          <w:numId w:val="60"/>
        </w:numPr>
        <w:tabs>
          <w:tab w:val="left" w:pos="1669"/>
        </w:tabs>
        <w:ind w:right="693"/>
        <w:jc w:val="left"/>
        <w:rPr>
          <w:rFonts w:ascii="Symbol" w:hAnsi="Symbol"/>
          <w:sz w:val="24"/>
        </w:rPr>
      </w:pPr>
      <w:r>
        <w:rPr>
          <w:sz w:val="24"/>
        </w:rPr>
        <w:t>устанавливать</w:t>
      </w:r>
      <w:r>
        <w:rPr>
          <w:spacing w:val="40"/>
          <w:sz w:val="24"/>
        </w:rPr>
        <w:t xml:space="preserve"> </w:t>
      </w:r>
      <w:r>
        <w:rPr>
          <w:sz w:val="24"/>
        </w:rPr>
        <w:t>существенный</w:t>
      </w:r>
      <w:r>
        <w:rPr>
          <w:spacing w:val="40"/>
          <w:sz w:val="24"/>
        </w:rPr>
        <w:t xml:space="preserve"> </w:t>
      </w:r>
      <w:r>
        <w:rPr>
          <w:sz w:val="24"/>
        </w:rPr>
        <w:t>признак</w:t>
      </w:r>
      <w:r>
        <w:rPr>
          <w:spacing w:val="40"/>
          <w:sz w:val="24"/>
        </w:rPr>
        <w:t xml:space="preserve"> </w:t>
      </w:r>
      <w:r>
        <w:rPr>
          <w:sz w:val="24"/>
        </w:rPr>
        <w:t>классификации,</w:t>
      </w:r>
      <w:r>
        <w:rPr>
          <w:spacing w:val="40"/>
          <w:sz w:val="24"/>
        </w:rPr>
        <w:t xml:space="preserve"> </w:t>
      </w:r>
      <w:r>
        <w:rPr>
          <w:sz w:val="24"/>
        </w:rPr>
        <w:t>основание</w:t>
      </w:r>
      <w:r>
        <w:rPr>
          <w:spacing w:val="40"/>
          <w:sz w:val="24"/>
        </w:rPr>
        <w:t xml:space="preserve"> </w:t>
      </w:r>
      <w:r>
        <w:rPr>
          <w:sz w:val="24"/>
        </w:rPr>
        <w:t>для</w:t>
      </w:r>
      <w:r>
        <w:rPr>
          <w:spacing w:val="40"/>
          <w:sz w:val="24"/>
        </w:rPr>
        <w:t xml:space="preserve"> </w:t>
      </w:r>
      <w:r>
        <w:rPr>
          <w:sz w:val="24"/>
        </w:rPr>
        <w:t>обобщения</w:t>
      </w:r>
      <w:r>
        <w:rPr>
          <w:spacing w:val="40"/>
          <w:sz w:val="24"/>
        </w:rPr>
        <w:t xml:space="preserve"> </w:t>
      </w:r>
      <w:r>
        <w:rPr>
          <w:sz w:val="24"/>
        </w:rPr>
        <w:t xml:space="preserve">и </w:t>
      </w:r>
      <w:r>
        <w:rPr>
          <w:spacing w:val="-2"/>
          <w:sz w:val="24"/>
        </w:rPr>
        <w:t>сравнения;</w:t>
      </w:r>
    </w:p>
    <w:p w:rsidR="003F2DB9" w:rsidRDefault="003F2DB9" w:rsidP="00C12E45">
      <w:pPr>
        <w:pStyle w:val="a5"/>
        <w:numPr>
          <w:ilvl w:val="0"/>
          <w:numId w:val="60"/>
        </w:numPr>
        <w:tabs>
          <w:tab w:val="left" w:pos="1669"/>
        </w:tabs>
        <w:ind w:right="692"/>
        <w:jc w:val="left"/>
        <w:rPr>
          <w:rFonts w:ascii="Symbol" w:hAnsi="Symbol"/>
          <w:sz w:val="24"/>
        </w:rPr>
      </w:pPr>
      <w:r>
        <w:rPr>
          <w:sz w:val="24"/>
        </w:rPr>
        <w:t>выявлять</w:t>
      </w:r>
      <w:r>
        <w:rPr>
          <w:spacing w:val="80"/>
          <w:sz w:val="24"/>
        </w:rPr>
        <w:t xml:space="preserve"> </w:t>
      </w:r>
      <w:r>
        <w:rPr>
          <w:sz w:val="24"/>
        </w:rPr>
        <w:t>закономерности</w:t>
      </w:r>
      <w:r>
        <w:rPr>
          <w:spacing w:val="80"/>
          <w:sz w:val="24"/>
        </w:rPr>
        <w:t xml:space="preserve"> </w:t>
      </w:r>
      <w:r>
        <w:rPr>
          <w:sz w:val="24"/>
        </w:rPr>
        <w:t>и</w:t>
      </w:r>
      <w:r>
        <w:rPr>
          <w:spacing w:val="80"/>
          <w:sz w:val="24"/>
        </w:rPr>
        <w:t xml:space="preserve"> </w:t>
      </w:r>
      <w:r>
        <w:rPr>
          <w:sz w:val="24"/>
        </w:rPr>
        <w:t>противоречия</w:t>
      </w:r>
      <w:r>
        <w:rPr>
          <w:spacing w:val="80"/>
          <w:sz w:val="24"/>
        </w:rPr>
        <w:t xml:space="preserve"> </w:t>
      </w:r>
      <w:r>
        <w:rPr>
          <w:sz w:val="24"/>
        </w:rPr>
        <w:t>в</w:t>
      </w:r>
      <w:r>
        <w:rPr>
          <w:spacing w:val="80"/>
          <w:sz w:val="24"/>
        </w:rPr>
        <w:t xml:space="preserve"> </w:t>
      </w:r>
      <w:r>
        <w:rPr>
          <w:sz w:val="24"/>
        </w:rPr>
        <w:t>рассматриваемых</w:t>
      </w:r>
      <w:r>
        <w:rPr>
          <w:spacing w:val="80"/>
          <w:sz w:val="24"/>
        </w:rPr>
        <w:t xml:space="preserve"> </w:t>
      </w:r>
      <w:r>
        <w:rPr>
          <w:sz w:val="24"/>
        </w:rPr>
        <w:t>фактах,</w:t>
      </w:r>
      <w:r>
        <w:rPr>
          <w:spacing w:val="80"/>
          <w:sz w:val="24"/>
        </w:rPr>
        <w:t xml:space="preserve"> </w:t>
      </w:r>
      <w:r>
        <w:rPr>
          <w:sz w:val="24"/>
        </w:rPr>
        <w:t>данных</w:t>
      </w:r>
      <w:r>
        <w:rPr>
          <w:spacing w:val="80"/>
          <w:sz w:val="24"/>
        </w:rPr>
        <w:t xml:space="preserve"> </w:t>
      </w:r>
      <w:r>
        <w:rPr>
          <w:sz w:val="24"/>
        </w:rPr>
        <w:t>и наблюдениях, относящихся к внешнему миру;</w:t>
      </w:r>
    </w:p>
    <w:p w:rsidR="003F2DB9" w:rsidRDefault="003F2DB9" w:rsidP="00C12E45">
      <w:pPr>
        <w:pStyle w:val="a5"/>
        <w:numPr>
          <w:ilvl w:val="0"/>
          <w:numId w:val="60"/>
        </w:numPr>
        <w:tabs>
          <w:tab w:val="left" w:pos="1669"/>
        </w:tabs>
        <w:ind w:right="687"/>
        <w:jc w:val="left"/>
        <w:rPr>
          <w:rFonts w:ascii="Symbol" w:hAnsi="Symbol"/>
          <w:sz w:val="24"/>
        </w:rPr>
      </w:pPr>
      <w:r>
        <w:rPr>
          <w:sz w:val="24"/>
        </w:rPr>
        <w:t>выявлять</w:t>
      </w:r>
      <w:r>
        <w:rPr>
          <w:spacing w:val="-15"/>
          <w:sz w:val="24"/>
        </w:rPr>
        <w:t xml:space="preserve"> </w:t>
      </w:r>
      <w:r>
        <w:rPr>
          <w:sz w:val="24"/>
        </w:rPr>
        <w:t>причинно-следственные</w:t>
      </w:r>
      <w:r>
        <w:rPr>
          <w:spacing w:val="-15"/>
          <w:sz w:val="24"/>
        </w:rPr>
        <w:t xml:space="preserve"> </w:t>
      </w:r>
      <w:r>
        <w:rPr>
          <w:sz w:val="24"/>
        </w:rPr>
        <w:t>связи</w:t>
      </w:r>
      <w:r>
        <w:rPr>
          <w:spacing w:val="-15"/>
          <w:sz w:val="24"/>
        </w:rPr>
        <w:t xml:space="preserve"> </w:t>
      </w:r>
      <w:r>
        <w:rPr>
          <w:sz w:val="24"/>
        </w:rPr>
        <w:t>при</w:t>
      </w:r>
      <w:r>
        <w:rPr>
          <w:spacing w:val="-15"/>
          <w:sz w:val="24"/>
        </w:rPr>
        <w:t xml:space="preserve"> </w:t>
      </w:r>
      <w:r>
        <w:rPr>
          <w:sz w:val="24"/>
        </w:rPr>
        <w:t>изучении</w:t>
      </w:r>
      <w:r>
        <w:rPr>
          <w:spacing w:val="-15"/>
          <w:sz w:val="24"/>
        </w:rPr>
        <w:t xml:space="preserve"> </w:t>
      </w:r>
      <w:r>
        <w:rPr>
          <w:sz w:val="24"/>
        </w:rPr>
        <w:t>природных</w:t>
      </w:r>
      <w:r>
        <w:rPr>
          <w:spacing w:val="-15"/>
          <w:sz w:val="24"/>
        </w:rPr>
        <w:t xml:space="preserve"> </w:t>
      </w:r>
      <w:r>
        <w:rPr>
          <w:sz w:val="24"/>
        </w:rPr>
        <w:t>явлений</w:t>
      </w:r>
      <w:r>
        <w:rPr>
          <w:spacing w:val="-15"/>
          <w:sz w:val="24"/>
        </w:rPr>
        <w:t xml:space="preserve"> </w:t>
      </w:r>
      <w:r>
        <w:rPr>
          <w:sz w:val="24"/>
        </w:rPr>
        <w:t>и</w:t>
      </w:r>
      <w:r>
        <w:rPr>
          <w:spacing w:val="-15"/>
          <w:sz w:val="24"/>
        </w:rPr>
        <w:t xml:space="preserve"> </w:t>
      </w:r>
      <w:r>
        <w:rPr>
          <w:sz w:val="24"/>
        </w:rPr>
        <w:t>процессов, а также процессов, происходящих в техносфере;</w:t>
      </w:r>
    </w:p>
    <w:p w:rsidR="003F2DB9" w:rsidRDefault="003F2DB9" w:rsidP="003F2DB9">
      <w:pPr>
        <w:rPr>
          <w:rFonts w:ascii="Symbol" w:hAnsi="Symbol"/>
          <w:sz w:val="24"/>
        </w:rPr>
        <w:sectPr w:rsidR="003F2DB9">
          <w:pgSz w:w="11910" w:h="16840"/>
          <w:pgMar w:top="1040" w:right="160" w:bottom="920" w:left="460" w:header="0" w:footer="731" w:gutter="0"/>
          <w:cols w:space="720"/>
        </w:sectPr>
      </w:pPr>
    </w:p>
    <w:p w:rsidR="003F2DB9" w:rsidRDefault="003F2DB9" w:rsidP="00C12E45">
      <w:pPr>
        <w:pStyle w:val="a5"/>
        <w:numPr>
          <w:ilvl w:val="0"/>
          <w:numId w:val="60"/>
        </w:numPr>
        <w:tabs>
          <w:tab w:val="left" w:pos="1669"/>
        </w:tabs>
        <w:spacing w:before="73"/>
        <w:ind w:right="691"/>
        <w:jc w:val="left"/>
        <w:rPr>
          <w:rFonts w:ascii="Symbol" w:hAnsi="Symbol"/>
          <w:sz w:val="24"/>
        </w:rPr>
      </w:pPr>
      <w:r>
        <w:rPr>
          <w:sz w:val="24"/>
        </w:rPr>
        <w:lastRenderedPageBreak/>
        <w:t>самостоятельно выбирать способ решения поставленной задачи, используя для этого необходимые материалы, инструменты и технологии.</w:t>
      </w:r>
    </w:p>
    <w:p w:rsidR="003F2DB9" w:rsidRDefault="003F2DB9" w:rsidP="003F2DB9">
      <w:pPr>
        <w:pStyle w:val="3"/>
        <w:spacing w:before="7" w:line="273" w:lineRule="exact"/>
        <w:jc w:val="left"/>
      </w:pPr>
      <w:r>
        <w:t>Базовые</w:t>
      </w:r>
      <w:r>
        <w:rPr>
          <w:spacing w:val="-5"/>
        </w:rPr>
        <w:t xml:space="preserve"> </w:t>
      </w:r>
      <w:r>
        <w:t>исследовательские</w:t>
      </w:r>
      <w:r>
        <w:rPr>
          <w:spacing w:val="-5"/>
        </w:rPr>
        <w:t xml:space="preserve"> </w:t>
      </w:r>
      <w:r>
        <w:rPr>
          <w:spacing w:val="-2"/>
        </w:rPr>
        <w:t>действия:</w:t>
      </w:r>
    </w:p>
    <w:p w:rsidR="003F2DB9" w:rsidRDefault="003F2DB9" w:rsidP="00C12E45">
      <w:pPr>
        <w:pStyle w:val="a5"/>
        <w:numPr>
          <w:ilvl w:val="0"/>
          <w:numId w:val="60"/>
        </w:numPr>
        <w:tabs>
          <w:tab w:val="left" w:pos="1669"/>
        </w:tabs>
        <w:spacing w:line="291" w:lineRule="exact"/>
        <w:jc w:val="left"/>
        <w:rPr>
          <w:rFonts w:ascii="Symbol" w:hAnsi="Symbol"/>
          <w:sz w:val="24"/>
        </w:rPr>
      </w:pPr>
      <w:r>
        <w:rPr>
          <w:sz w:val="24"/>
        </w:rPr>
        <w:t>использовать</w:t>
      </w:r>
      <w:r>
        <w:rPr>
          <w:spacing w:val="-6"/>
          <w:sz w:val="24"/>
        </w:rPr>
        <w:t xml:space="preserve"> </w:t>
      </w:r>
      <w:r>
        <w:rPr>
          <w:sz w:val="24"/>
        </w:rPr>
        <w:t>вопросы</w:t>
      </w:r>
      <w:r>
        <w:rPr>
          <w:spacing w:val="-5"/>
          <w:sz w:val="24"/>
        </w:rPr>
        <w:t xml:space="preserve"> </w:t>
      </w:r>
      <w:r>
        <w:rPr>
          <w:sz w:val="24"/>
        </w:rPr>
        <w:t>как</w:t>
      </w:r>
      <w:r>
        <w:rPr>
          <w:spacing w:val="-5"/>
          <w:sz w:val="24"/>
        </w:rPr>
        <w:t xml:space="preserve"> </w:t>
      </w:r>
      <w:r>
        <w:rPr>
          <w:sz w:val="24"/>
        </w:rPr>
        <w:t>исследовательский</w:t>
      </w:r>
      <w:r>
        <w:rPr>
          <w:spacing w:val="-7"/>
          <w:sz w:val="24"/>
        </w:rPr>
        <w:t xml:space="preserve"> </w:t>
      </w:r>
      <w:r>
        <w:rPr>
          <w:sz w:val="24"/>
        </w:rPr>
        <w:t>инструмент</w:t>
      </w:r>
      <w:r>
        <w:rPr>
          <w:spacing w:val="-5"/>
          <w:sz w:val="24"/>
        </w:rPr>
        <w:t xml:space="preserve"> </w:t>
      </w:r>
      <w:r>
        <w:rPr>
          <w:spacing w:val="-2"/>
          <w:sz w:val="24"/>
        </w:rPr>
        <w:t>познания;</w:t>
      </w:r>
    </w:p>
    <w:p w:rsidR="003F2DB9" w:rsidRDefault="003F2DB9" w:rsidP="00C12E45">
      <w:pPr>
        <w:pStyle w:val="a5"/>
        <w:numPr>
          <w:ilvl w:val="0"/>
          <w:numId w:val="60"/>
        </w:numPr>
        <w:tabs>
          <w:tab w:val="left" w:pos="1669"/>
        </w:tabs>
        <w:ind w:right="692"/>
        <w:jc w:val="left"/>
        <w:rPr>
          <w:rFonts w:ascii="Symbol" w:hAnsi="Symbol"/>
          <w:sz w:val="24"/>
        </w:rPr>
      </w:pPr>
      <w:r>
        <w:rPr>
          <w:sz w:val="24"/>
        </w:rPr>
        <w:t>формировать</w:t>
      </w:r>
      <w:r>
        <w:rPr>
          <w:spacing w:val="39"/>
          <w:sz w:val="24"/>
        </w:rPr>
        <w:t xml:space="preserve"> </w:t>
      </w:r>
      <w:r>
        <w:rPr>
          <w:sz w:val="24"/>
        </w:rPr>
        <w:t>запросы</w:t>
      </w:r>
      <w:r>
        <w:rPr>
          <w:spacing w:val="35"/>
          <w:sz w:val="24"/>
        </w:rPr>
        <w:t xml:space="preserve"> </w:t>
      </w:r>
      <w:r>
        <w:rPr>
          <w:sz w:val="24"/>
        </w:rPr>
        <w:t>к</w:t>
      </w:r>
      <w:r>
        <w:rPr>
          <w:spacing w:val="38"/>
          <w:sz w:val="24"/>
        </w:rPr>
        <w:t xml:space="preserve"> </w:t>
      </w:r>
      <w:r>
        <w:rPr>
          <w:sz w:val="24"/>
        </w:rPr>
        <w:t>информационной</w:t>
      </w:r>
      <w:r>
        <w:rPr>
          <w:spacing w:val="36"/>
          <w:sz w:val="24"/>
        </w:rPr>
        <w:t xml:space="preserve"> </w:t>
      </w:r>
      <w:r>
        <w:rPr>
          <w:sz w:val="24"/>
        </w:rPr>
        <w:t>системе</w:t>
      </w:r>
      <w:r>
        <w:rPr>
          <w:spacing w:val="37"/>
          <w:sz w:val="24"/>
        </w:rPr>
        <w:t xml:space="preserve"> </w:t>
      </w:r>
      <w:r>
        <w:rPr>
          <w:sz w:val="24"/>
        </w:rPr>
        <w:t>с</w:t>
      </w:r>
      <w:r>
        <w:rPr>
          <w:spacing w:val="37"/>
          <w:sz w:val="24"/>
        </w:rPr>
        <w:t xml:space="preserve"> </w:t>
      </w:r>
      <w:r>
        <w:rPr>
          <w:sz w:val="24"/>
        </w:rPr>
        <w:t>целью</w:t>
      </w:r>
      <w:r>
        <w:rPr>
          <w:spacing w:val="38"/>
          <w:sz w:val="24"/>
        </w:rPr>
        <w:t xml:space="preserve"> </w:t>
      </w:r>
      <w:r>
        <w:rPr>
          <w:sz w:val="24"/>
        </w:rPr>
        <w:t>получения</w:t>
      </w:r>
      <w:r>
        <w:rPr>
          <w:spacing w:val="35"/>
          <w:sz w:val="24"/>
        </w:rPr>
        <w:t xml:space="preserve"> </w:t>
      </w:r>
      <w:r>
        <w:rPr>
          <w:sz w:val="24"/>
        </w:rPr>
        <w:t xml:space="preserve">необходимой </w:t>
      </w:r>
      <w:r>
        <w:rPr>
          <w:spacing w:val="-2"/>
          <w:sz w:val="24"/>
        </w:rPr>
        <w:t>информации;</w:t>
      </w:r>
    </w:p>
    <w:p w:rsidR="003F2DB9" w:rsidRDefault="003F2DB9" w:rsidP="00C12E45">
      <w:pPr>
        <w:pStyle w:val="a5"/>
        <w:numPr>
          <w:ilvl w:val="0"/>
          <w:numId w:val="60"/>
        </w:numPr>
        <w:tabs>
          <w:tab w:val="left" w:pos="1669"/>
        </w:tabs>
        <w:spacing w:line="292" w:lineRule="exact"/>
        <w:jc w:val="left"/>
        <w:rPr>
          <w:rFonts w:ascii="Symbol" w:hAnsi="Symbol"/>
          <w:sz w:val="24"/>
        </w:rPr>
      </w:pPr>
      <w:r>
        <w:rPr>
          <w:sz w:val="24"/>
        </w:rPr>
        <w:t>оценивать</w:t>
      </w:r>
      <w:r>
        <w:rPr>
          <w:spacing w:val="-7"/>
          <w:sz w:val="24"/>
        </w:rPr>
        <w:t xml:space="preserve"> </w:t>
      </w:r>
      <w:r>
        <w:rPr>
          <w:sz w:val="24"/>
        </w:rPr>
        <w:t>полноту,</w:t>
      </w:r>
      <w:r>
        <w:rPr>
          <w:spacing w:val="-5"/>
          <w:sz w:val="24"/>
        </w:rPr>
        <w:t xml:space="preserve"> </w:t>
      </w:r>
      <w:r>
        <w:rPr>
          <w:sz w:val="24"/>
        </w:rPr>
        <w:t>достоверность</w:t>
      </w:r>
      <w:r>
        <w:rPr>
          <w:spacing w:val="-5"/>
          <w:sz w:val="24"/>
        </w:rPr>
        <w:t xml:space="preserve"> </w:t>
      </w:r>
      <w:r>
        <w:rPr>
          <w:sz w:val="24"/>
        </w:rPr>
        <w:t>и</w:t>
      </w:r>
      <w:r>
        <w:rPr>
          <w:spacing w:val="-5"/>
          <w:sz w:val="24"/>
        </w:rPr>
        <w:t xml:space="preserve"> </w:t>
      </w:r>
      <w:r>
        <w:rPr>
          <w:sz w:val="24"/>
        </w:rPr>
        <w:t>актуальность</w:t>
      </w:r>
      <w:r>
        <w:rPr>
          <w:spacing w:val="-5"/>
          <w:sz w:val="24"/>
        </w:rPr>
        <w:t xml:space="preserve"> </w:t>
      </w:r>
      <w:r>
        <w:rPr>
          <w:sz w:val="24"/>
        </w:rPr>
        <w:t>полученной</w:t>
      </w:r>
      <w:r>
        <w:rPr>
          <w:spacing w:val="-5"/>
          <w:sz w:val="24"/>
        </w:rPr>
        <w:t xml:space="preserve"> </w:t>
      </w:r>
      <w:r>
        <w:rPr>
          <w:spacing w:val="-2"/>
          <w:sz w:val="24"/>
        </w:rPr>
        <w:t>информации;</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опытным</w:t>
      </w:r>
      <w:r>
        <w:rPr>
          <w:spacing w:val="-7"/>
          <w:sz w:val="24"/>
        </w:rPr>
        <w:t xml:space="preserve"> </w:t>
      </w:r>
      <w:r>
        <w:rPr>
          <w:sz w:val="24"/>
        </w:rPr>
        <w:t>путём</w:t>
      </w:r>
      <w:r>
        <w:rPr>
          <w:spacing w:val="-4"/>
          <w:sz w:val="24"/>
        </w:rPr>
        <w:t xml:space="preserve"> </w:t>
      </w:r>
      <w:r>
        <w:rPr>
          <w:sz w:val="24"/>
        </w:rPr>
        <w:t>изучать</w:t>
      </w:r>
      <w:r>
        <w:rPr>
          <w:spacing w:val="-2"/>
          <w:sz w:val="24"/>
        </w:rPr>
        <w:t xml:space="preserve"> </w:t>
      </w:r>
      <w:r>
        <w:rPr>
          <w:sz w:val="24"/>
        </w:rPr>
        <w:t>свойства</w:t>
      </w:r>
      <w:r>
        <w:rPr>
          <w:spacing w:val="-4"/>
          <w:sz w:val="24"/>
        </w:rPr>
        <w:t xml:space="preserve"> </w:t>
      </w:r>
      <w:r>
        <w:rPr>
          <w:sz w:val="24"/>
        </w:rPr>
        <w:t>различных</w:t>
      </w:r>
      <w:r>
        <w:rPr>
          <w:spacing w:val="-1"/>
          <w:sz w:val="24"/>
        </w:rPr>
        <w:t xml:space="preserve"> </w:t>
      </w:r>
      <w:r>
        <w:rPr>
          <w:spacing w:val="-2"/>
          <w:sz w:val="24"/>
        </w:rPr>
        <w:t>материалов;</w:t>
      </w:r>
    </w:p>
    <w:p w:rsidR="003F2DB9" w:rsidRDefault="003F2DB9" w:rsidP="00C12E45">
      <w:pPr>
        <w:pStyle w:val="a5"/>
        <w:numPr>
          <w:ilvl w:val="0"/>
          <w:numId w:val="60"/>
        </w:numPr>
        <w:tabs>
          <w:tab w:val="left" w:pos="1669"/>
        </w:tabs>
        <w:ind w:right="691"/>
        <w:rPr>
          <w:rFonts w:ascii="Symbol" w:hAnsi="Symbol"/>
          <w:sz w:val="24"/>
        </w:rPr>
      </w:pPr>
      <w:r>
        <w:rPr>
          <w:sz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3F2DB9" w:rsidRDefault="003F2DB9" w:rsidP="00C12E45">
      <w:pPr>
        <w:pStyle w:val="a5"/>
        <w:numPr>
          <w:ilvl w:val="0"/>
          <w:numId w:val="60"/>
        </w:numPr>
        <w:tabs>
          <w:tab w:val="left" w:pos="1668"/>
        </w:tabs>
        <w:spacing w:line="293" w:lineRule="exact"/>
        <w:ind w:left="1668" w:hanging="359"/>
        <w:rPr>
          <w:rFonts w:ascii="Symbol" w:hAnsi="Symbol"/>
          <w:sz w:val="24"/>
        </w:rPr>
      </w:pPr>
      <w:r>
        <w:rPr>
          <w:sz w:val="24"/>
        </w:rPr>
        <w:t>строить</w:t>
      </w:r>
      <w:r>
        <w:rPr>
          <w:spacing w:val="-6"/>
          <w:sz w:val="24"/>
        </w:rPr>
        <w:t xml:space="preserve"> </w:t>
      </w:r>
      <w:r>
        <w:rPr>
          <w:sz w:val="24"/>
        </w:rPr>
        <w:t>и</w:t>
      </w:r>
      <w:r>
        <w:rPr>
          <w:spacing w:val="-3"/>
          <w:sz w:val="24"/>
        </w:rPr>
        <w:t xml:space="preserve"> </w:t>
      </w:r>
      <w:r>
        <w:rPr>
          <w:sz w:val="24"/>
        </w:rPr>
        <w:t>оценивать</w:t>
      </w:r>
      <w:r>
        <w:rPr>
          <w:spacing w:val="-1"/>
          <w:sz w:val="24"/>
        </w:rPr>
        <w:t xml:space="preserve"> </w:t>
      </w:r>
      <w:r>
        <w:rPr>
          <w:sz w:val="24"/>
        </w:rPr>
        <w:t>модели</w:t>
      </w:r>
      <w:r>
        <w:rPr>
          <w:spacing w:val="-2"/>
          <w:sz w:val="24"/>
        </w:rPr>
        <w:t xml:space="preserve"> </w:t>
      </w:r>
      <w:r>
        <w:rPr>
          <w:sz w:val="24"/>
        </w:rPr>
        <w:t>объектов,</w:t>
      </w:r>
      <w:r>
        <w:rPr>
          <w:spacing w:val="-2"/>
          <w:sz w:val="24"/>
        </w:rPr>
        <w:t xml:space="preserve"> </w:t>
      </w:r>
      <w:r>
        <w:rPr>
          <w:sz w:val="24"/>
        </w:rPr>
        <w:t>явлений</w:t>
      </w:r>
      <w:r>
        <w:rPr>
          <w:spacing w:val="-5"/>
          <w:sz w:val="24"/>
        </w:rPr>
        <w:t xml:space="preserve"> </w:t>
      </w:r>
      <w:r>
        <w:rPr>
          <w:sz w:val="24"/>
        </w:rPr>
        <w:t>и</w:t>
      </w:r>
      <w:r>
        <w:rPr>
          <w:spacing w:val="-2"/>
          <w:sz w:val="24"/>
        </w:rPr>
        <w:t xml:space="preserve"> процессов;</w:t>
      </w:r>
    </w:p>
    <w:p w:rsidR="003F2DB9" w:rsidRDefault="003F2DB9" w:rsidP="00C12E45">
      <w:pPr>
        <w:pStyle w:val="a5"/>
        <w:numPr>
          <w:ilvl w:val="0"/>
          <w:numId w:val="60"/>
        </w:numPr>
        <w:tabs>
          <w:tab w:val="left" w:pos="1669"/>
        </w:tabs>
        <w:ind w:right="692"/>
        <w:jc w:val="left"/>
        <w:rPr>
          <w:rFonts w:ascii="Symbol" w:hAnsi="Symbol"/>
          <w:sz w:val="24"/>
        </w:rPr>
      </w:pPr>
      <w:r>
        <w:rPr>
          <w:sz w:val="24"/>
        </w:rPr>
        <w:t>уметь создавать, применять и преобразовывать знаки и символы, модели и схемы для решения учебных и познавательных задач;</w:t>
      </w:r>
    </w:p>
    <w:p w:rsidR="003F2DB9" w:rsidRDefault="003F2DB9" w:rsidP="00C12E45">
      <w:pPr>
        <w:pStyle w:val="a5"/>
        <w:numPr>
          <w:ilvl w:val="0"/>
          <w:numId w:val="60"/>
        </w:numPr>
        <w:tabs>
          <w:tab w:val="left" w:pos="1669"/>
        </w:tabs>
        <w:ind w:right="692"/>
        <w:jc w:val="left"/>
        <w:rPr>
          <w:rFonts w:ascii="Symbol" w:hAnsi="Symbol"/>
          <w:sz w:val="24"/>
        </w:rPr>
      </w:pPr>
      <w:r>
        <w:rPr>
          <w:sz w:val="24"/>
        </w:rPr>
        <w:t>уметь</w:t>
      </w:r>
      <w:r>
        <w:rPr>
          <w:spacing w:val="-8"/>
          <w:sz w:val="24"/>
        </w:rPr>
        <w:t xml:space="preserve"> </w:t>
      </w:r>
      <w:r>
        <w:rPr>
          <w:sz w:val="24"/>
        </w:rPr>
        <w:t>оценивать</w:t>
      </w:r>
      <w:r>
        <w:rPr>
          <w:spacing w:val="-8"/>
          <w:sz w:val="24"/>
        </w:rPr>
        <w:t xml:space="preserve"> </w:t>
      </w:r>
      <w:r>
        <w:rPr>
          <w:sz w:val="24"/>
        </w:rPr>
        <w:t>правильность</w:t>
      </w:r>
      <w:r>
        <w:rPr>
          <w:spacing w:val="-8"/>
          <w:sz w:val="24"/>
        </w:rPr>
        <w:t xml:space="preserve"> </w:t>
      </w:r>
      <w:r>
        <w:rPr>
          <w:sz w:val="24"/>
        </w:rPr>
        <w:t>выполнения</w:t>
      </w:r>
      <w:r>
        <w:rPr>
          <w:spacing w:val="-7"/>
          <w:sz w:val="24"/>
        </w:rPr>
        <w:t xml:space="preserve"> </w:t>
      </w:r>
      <w:r>
        <w:rPr>
          <w:sz w:val="24"/>
        </w:rPr>
        <w:t>учебной</w:t>
      </w:r>
      <w:r>
        <w:rPr>
          <w:spacing w:val="-8"/>
          <w:sz w:val="24"/>
        </w:rPr>
        <w:t xml:space="preserve"> </w:t>
      </w:r>
      <w:r>
        <w:rPr>
          <w:sz w:val="24"/>
        </w:rPr>
        <w:t>задачи,</w:t>
      </w:r>
      <w:r>
        <w:rPr>
          <w:spacing w:val="-9"/>
          <w:sz w:val="24"/>
        </w:rPr>
        <w:t xml:space="preserve"> </w:t>
      </w:r>
      <w:r>
        <w:rPr>
          <w:sz w:val="24"/>
        </w:rPr>
        <w:t>собственные</w:t>
      </w:r>
      <w:r>
        <w:rPr>
          <w:spacing w:val="-10"/>
          <w:sz w:val="24"/>
        </w:rPr>
        <w:t xml:space="preserve"> </w:t>
      </w:r>
      <w:r>
        <w:rPr>
          <w:sz w:val="24"/>
        </w:rPr>
        <w:t>возможности её решения;</w:t>
      </w:r>
    </w:p>
    <w:p w:rsidR="003F2DB9" w:rsidRDefault="003F2DB9" w:rsidP="00C12E45">
      <w:pPr>
        <w:pStyle w:val="a5"/>
        <w:numPr>
          <w:ilvl w:val="0"/>
          <w:numId w:val="60"/>
        </w:numPr>
        <w:tabs>
          <w:tab w:val="left" w:pos="1669"/>
        </w:tabs>
        <w:ind w:right="690"/>
        <w:jc w:val="left"/>
        <w:rPr>
          <w:rFonts w:ascii="Symbol" w:hAnsi="Symbol"/>
          <w:sz w:val="24"/>
        </w:rPr>
      </w:pPr>
      <w:r>
        <w:rPr>
          <w:sz w:val="24"/>
        </w:rPr>
        <w:t>прогнозировать</w:t>
      </w:r>
      <w:r>
        <w:rPr>
          <w:spacing w:val="-15"/>
          <w:sz w:val="24"/>
        </w:rPr>
        <w:t xml:space="preserve"> </w:t>
      </w:r>
      <w:r>
        <w:rPr>
          <w:sz w:val="24"/>
        </w:rPr>
        <w:t>поведение</w:t>
      </w:r>
      <w:r>
        <w:rPr>
          <w:spacing w:val="-16"/>
          <w:sz w:val="24"/>
        </w:rPr>
        <w:t xml:space="preserve"> </w:t>
      </w:r>
      <w:r>
        <w:rPr>
          <w:sz w:val="24"/>
        </w:rPr>
        <w:t>технической</w:t>
      </w:r>
      <w:r>
        <w:rPr>
          <w:spacing w:val="-15"/>
          <w:sz w:val="24"/>
        </w:rPr>
        <w:t xml:space="preserve"> </w:t>
      </w:r>
      <w:r>
        <w:rPr>
          <w:sz w:val="24"/>
        </w:rPr>
        <w:t>системы,</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6"/>
          <w:sz w:val="24"/>
        </w:rPr>
        <w:t xml:space="preserve"> </w:t>
      </w:r>
      <w:r>
        <w:rPr>
          <w:sz w:val="24"/>
        </w:rPr>
        <w:t>с</w:t>
      </w:r>
      <w:r>
        <w:rPr>
          <w:spacing w:val="-15"/>
          <w:sz w:val="24"/>
        </w:rPr>
        <w:t xml:space="preserve"> </w:t>
      </w:r>
      <w:r>
        <w:rPr>
          <w:sz w:val="24"/>
        </w:rPr>
        <w:t>учётом</w:t>
      </w:r>
      <w:r>
        <w:rPr>
          <w:spacing w:val="-15"/>
          <w:sz w:val="24"/>
        </w:rPr>
        <w:t xml:space="preserve"> </w:t>
      </w:r>
      <w:r>
        <w:rPr>
          <w:sz w:val="24"/>
        </w:rPr>
        <w:t xml:space="preserve">синергетических </w:t>
      </w:r>
      <w:r>
        <w:rPr>
          <w:spacing w:val="-2"/>
          <w:sz w:val="24"/>
        </w:rPr>
        <w:t>эффектов.</w:t>
      </w:r>
    </w:p>
    <w:p w:rsidR="003F2DB9" w:rsidRDefault="003F2DB9" w:rsidP="003F2DB9">
      <w:pPr>
        <w:pStyle w:val="3"/>
        <w:spacing w:before="2" w:line="273" w:lineRule="exact"/>
        <w:jc w:val="left"/>
      </w:pPr>
      <w:r>
        <w:t>Работа</w:t>
      </w:r>
      <w:r>
        <w:rPr>
          <w:spacing w:val="-3"/>
        </w:rPr>
        <w:t xml:space="preserve"> </w:t>
      </w:r>
      <w:r>
        <w:t>с</w:t>
      </w:r>
      <w:r>
        <w:rPr>
          <w:spacing w:val="-3"/>
        </w:rPr>
        <w:t xml:space="preserve"> </w:t>
      </w:r>
      <w:r>
        <w:rPr>
          <w:spacing w:val="-2"/>
        </w:rPr>
        <w:t>информацией:</w:t>
      </w:r>
    </w:p>
    <w:p w:rsidR="003F2DB9" w:rsidRDefault="003F2DB9" w:rsidP="00C12E45">
      <w:pPr>
        <w:pStyle w:val="a5"/>
        <w:numPr>
          <w:ilvl w:val="0"/>
          <w:numId w:val="60"/>
        </w:numPr>
        <w:tabs>
          <w:tab w:val="left" w:pos="1669"/>
        </w:tabs>
        <w:spacing w:line="291" w:lineRule="exact"/>
        <w:jc w:val="left"/>
        <w:rPr>
          <w:rFonts w:ascii="Symbol" w:hAnsi="Symbol"/>
          <w:sz w:val="24"/>
        </w:rPr>
      </w:pPr>
      <w:r>
        <w:rPr>
          <w:sz w:val="24"/>
        </w:rPr>
        <w:t>выбирать</w:t>
      </w:r>
      <w:r>
        <w:rPr>
          <w:spacing w:val="-4"/>
          <w:sz w:val="24"/>
        </w:rPr>
        <w:t xml:space="preserve"> </w:t>
      </w:r>
      <w:r>
        <w:rPr>
          <w:sz w:val="24"/>
        </w:rPr>
        <w:t>форму</w:t>
      </w:r>
      <w:r>
        <w:rPr>
          <w:spacing w:val="-8"/>
          <w:sz w:val="24"/>
        </w:rPr>
        <w:t xml:space="preserve"> </w:t>
      </w:r>
      <w:r>
        <w:rPr>
          <w:sz w:val="24"/>
        </w:rPr>
        <w:t>представления</w:t>
      </w:r>
      <w:r>
        <w:rPr>
          <w:spacing w:val="-3"/>
          <w:sz w:val="24"/>
        </w:rPr>
        <w:t xml:space="preserve"> </w:t>
      </w:r>
      <w:r>
        <w:rPr>
          <w:sz w:val="24"/>
        </w:rPr>
        <w:t>информации</w:t>
      </w:r>
      <w:r>
        <w:rPr>
          <w:spacing w:val="-3"/>
          <w:sz w:val="24"/>
        </w:rPr>
        <w:t xml:space="preserve"> </w:t>
      </w:r>
      <w:r>
        <w:rPr>
          <w:sz w:val="24"/>
        </w:rPr>
        <w:t>в</w:t>
      </w:r>
      <w:r>
        <w:rPr>
          <w:spacing w:val="-6"/>
          <w:sz w:val="24"/>
        </w:rPr>
        <w:t xml:space="preserve"> </w:t>
      </w:r>
      <w:r>
        <w:rPr>
          <w:sz w:val="24"/>
        </w:rPr>
        <w:t>зависимости</w:t>
      </w:r>
      <w:r>
        <w:rPr>
          <w:spacing w:val="-2"/>
          <w:sz w:val="24"/>
        </w:rPr>
        <w:t xml:space="preserve"> </w:t>
      </w:r>
      <w:r>
        <w:rPr>
          <w:sz w:val="24"/>
        </w:rPr>
        <w:t>от</w:t>
      </w:r>
      <w:r>
        <w:rPr>
          <w:spacing w:val="-3"/>
          <w:sz w:val="24"/>
        </w:rPr>
        <w:t xml:space="preserve"> </w:t>
      </w:r>
      <w:r>
        <w:rPr>
          <w:sz w:val="24"/>
        </w:rPr>
        <w:t>поставленной</w:t>
      </w:r>
      <w:r>
        <w:rPr>
          <w:spacing w:val="-4"/>
          <w:sz w:val="24"/>
        </w:rPr>
        <w:t xml:space="preserve"> </w:t>
      </w:r>
      <w:r>
        <w:rPr>
          <w:spacing w:val="-2"/>
          <w:sz w:val="24"/>
        </w:rPr>
        <w:t>задачи;</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Понимать</w:t>
      </w:r>
      <w:r>
        <w:rPr>
          <w:spacing w:val="-4"/>
          <w:sz w:val="24"/>
        </w:rPr>
        <w:t xml:space="preserve"> </w:t>
      </w:r>
      <w:r>
        <w:rPr>
          <w:sz w:val="24"/>
        </w:rPr>
        <w:t>различие</w:t>
      </w:r>
      <w:r>
        <w:rPr>
          <w:spacing w:val="-4"/>
          <w:sz w:val="24"/>
        </w:rPr>
        <w:t xml:space="preserve"> </w:t>
      </w:r>
      <w:r>
        <w:rPr>
          <w:sz w:val="24"/>
        </w:rPr>
        <w:t>между</w:t>
      </w:r>
      <w:r>
        <w:rPr>
          <w:spacing w:val="-7"/>
          <w:sz w:val="24"/>
        </w:rPr>
        <w:t xml:space="preserve"> </w:t>
      </w:r>
      <w:r>
        <w:rPr>
          <w:sz w:val="24"/>
        </w:rPr>
        <w:t>данными,</w:t>
      </w:r>
      <w:r>
        <w:rPr>
          <w:spacing w:val="-3"/>
          <w:sz w:val="24"/>
        </w:rPr>
        <w:t xml:space="preserve"> </w:t>
      </w:r>
      <w:r>
        <w:rPr>
          <w:sz w:val="24"/>
        </w:rPr>
        <w:t>информацией</w:t>
      </w:r>
      <w:r>
        <w:rPr>
          <w:spacing w:val="-5"/>
          <w:sz w:val="24"/>
        </w:rPr>
        <w:t xml:space="preserve"> </w:t>
      </w:r>
      <w:r>
        <w:rPr>
          <w:sz w:val="24"/>
        </w:rPr>
        <w:t>и</w:t>
      </w:r>
      <w:r>
        <w:rPr>
          <w:spacing w:val="-2"/>
          <w:sz w:val="24"/>
        </w:rPr>
        <w:t xml:space="preserve"> знаниями;</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владеть</w:t>
      </w:r>
      <w:r>
        <w:rPr>
          <w:spacing w:val="-6"/>
          <w:sz w:val="24"/>
        </w:rPr>
        <w:t xml:space="preserve"> </w:t>
      </w:r>
      <w:r>
        <w:rPr>
          <w:sz w:val="24"/>
        </w:rPr>
        <w:t>начальными</w:t>
      </w:r>
      <w:r>
        <w:rPr>
          <w:spacing w:val="-4"/>
          <w:sz w:val="24"/>
        </w:rPr>
        <w:t xml:space="preserve"> </w:t>
      </w:r>
      <w:r>
        <w:rPr>
          <w:sz w:val="24"/>
        </w:rPr>
        <w:t>навыками</w:t>
      </w:r>
      <w:r>
        <w:rPr>
          <w:spacing w:val="-4"/>
          <w:sz w:val="24"/>
        </w:rPr>
        <w:t xml:space="preserve"> </w:t>
      </w:r>
      <w:r>
        <w:rPr>
          <w:sz w:val="24"/>
        </w:rPr>
        <w:t>работы</w:t>
      </w:r>
      <w:r>
        <w:rPr>
          <w:spacing w:val="-4"/>
          <w:sz w:val="24"/>
        </w:rPr>
        <w:t xml:space="preserve"> </w:t>
      </w:r>
      <w:r>
        <w:rPr>
          <w:sz w:val="24"/>
        </w:rPr>
        <w:t>с</w:t>
      </w:r>
      <w:r>
        <w:rPr>
          <w:spacing w:val="-1"/>
          <w:sz w:val="24"/>
        </w:rPr>
        <w:t xml:space="preserve"> </w:t>
      </w:r>
      <w:r>
        <w:rPr>
          <w:sz w:val="24"/>
        </w:rPr>
        <w:t>«большими</w:t>
      </w:r>
      <w:r>
        <w:rPr>
          <w:spacing w:val="-4"/>
          <w:sz w:val="24"/>
        </w:rPr>
        <w:t xml:space="preserve"> </w:t>
      </w:r>
      <w:r>
        <w:rPr>
          <w:spacing w:val="-2"/>
          <w:sz w:val="24"/>
        </w:rPr>
        <w:t>данными»;</w:t>
      </w:r>
    </w:p>
    <w:p w:rsidR="003F2DB9" w:rsidRDefault="003F2DB9" w:rsidP="00C12E45">
      <w:pPr>
        <w:pStyle w:val="a5"/>
        <w:numPr>
          <w:ilvl w:val="0"/>
          <w:numId w:val="60"/>
        </w:numPr>
        <w:tabs>
          <w:tab w:val="left" w:pos="1669"/>
        </w:tabs>
        <w:spacing w:before="1" w:line="242" w:lineRule="auto"/>
        <w:ind w:left="1242" w:right="1016" w:firstLine="67"/>
        <w:jc w:val="left"/>
        <w:rPr>
          <w:rFonts w:ascii="Symbol" w:hAnsi="Symbol"/>
          <w:sz w:val="24"/>
        </w:rPr>
      </w:pPr>
      <w:r>
        <w:rPr>
          <w:sz w:val="24"/>
        </w:rPr>
        <w:t>владеть</w:t>
      </w:r>
      <w:r>
        <w:rPr>
          <w:spacing w:val="-4"/>
          <w:sz w:val="24"/>
        </w:rPr>
        <w:t xml:space="preserve"> </w:t>
      </w:r>
      <w:r>
        <w:rPr>
          <w:sz w:val="24"/>
        </w:rPr>
        <w:t>технологией</w:t>
      </w:r>
      <w:r>
        <w:rPr>
          <w:spacing w:val="-5"/>
          <w:sz w:val="24"/>
        </w:rPr>
        <w:t xml:space="preserve"> </w:t>
      </w:r>
      <w:r>
        <w:rPr>
          <w:sz w:val="24"/>
        </w:rPr>
        <w:t>трансформации</w:t>
      </w:r>
      <w:r>
        <w:rPr>
          <w:spacing w:val="-5"/>
          <w:sz w:val="24"/>
        </w:rPr>
        <w:t xml:space="preserve"> </w:t>
      </w:r>
      <w:r>
        <w:rPr>
          <w:sz w:val="24"/>
        </w:rPr>
        <w:t>данных</w:t>
      </w:r>
      <w:r>
        <w:rPr>
          <w:spacing w:val="-3"/>
          <w:sz w:val="24"/>
        </w:rPr>
        <w:t xml:space="preserve"> </w:t>
      </w:r>
      <w:r>
        <w:rPr>
          <w:sz w:val="24"/>
        </w:rPr>
        <w:t>в</w:t>
      </w:r>
      <w:r>
        <w:rPr>
          <w:spacing w:val="-8"/>
          <w:sz w:val="24"/>
        </w:rPr>
        <w:t xml:space="preserve"> </w:t>
      </w:r>
      <w:r>
        <w:rPr>
          <w:sz w:val="24"/>
        </w:rPr>
        <w:t>информацию,</w:t>
      </w:r>
      <w:r>
        <w:rPr>
          <w:spacing w:val="-5"/>
          <w:sz w:val="24"/>
        </w:rPr>
        <w:t xml:space="preserve"> </w:t>
      </w:r>
      <w:r>
        <w:rPr>
          <w:sz w:val="24"/>
        </w:rPr>
        <w:t>информации</w:t>
      </w:r>
      <w:r>
        <w:rPr>
          <w:spacing w:val="-5"/>
          <w:sz w:val="24"/>
        </w:rPr>
        <w:t xml:space="preserve"> </w:t>
      </w:r>
      <w:r>
        <w:rPr>
          <w:sz w:val="24"/>
        </w:rPr>
        <w:t>в</w:t>
      </w:r>
      <w:r>
        <w:rPr>
          <w:spacing w:val="-8"/>
          <w:sz w:val="24"/>
        </w:rPr>
        <w:t xml:space="preserve"> </w:t>
      </w:r>
      <w:r>
        <w:rPr>
          <w:sz w:val="24"/>
        </w:rPr>
        <w:t xml:space="preserve">знания. </w:t>
      </w:r>
      <w:r>
        <w:rPr>
          <w:b/>
          <w:sz w:val="24"/>
        </w:rPr>
        <w:t xml:space="preserve">Овладение универсальными учебными регулятивными действиями </w:t>
      </w:r>
      <w:r>
        <w:rPr>
          <w:b/>
          <w:spacing w:val="-2"/>
          <w:sz w:val="24"/>
        </w:rPr>
        <w:t>Самоорганизация:</w:t>
      </w:r>
    </w:p>
    <w:p w:rsidR="003F2DB9" w:rsidRDefault="003F2DB9" w:rsidP="00C12E45">
      <w:pPr>
        <w:pStyle w:val="a5"/>
        <w:numPr>
          <w:ilvl w:val="0"/>
          <w:numId w:val="60"/>
        </w:numPr>
        <w:tabs>
          <w:tab w:val="left" w:pos="1669"/>
        </w:tabs>
        <w:ind w:right="682"/>
        <w:rPr>
          <w:rFonts w:ascii="Symbol" w:hAnsi="Symbol"/>
          <w:sz w:val="24"/>
        </w:rPr>
      </w:pPr>
      <w:r>
        <w:rPr>
          <w:sz w:val="24"/>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F2DB9" w:rsidRDefault="003F2DB9" w:rsidP="00C12E45">
      <w:pPr>
        <w:pStyle w:val="a5"/>
        <w:numPr>
          <w:ilvl w:val="0"/>
          <w:numId w:val="60"/>
        </w:numPr>
        <w:tabs>
          <w:tab w:val="left" w:pos="1669"/>
        </w:tabs>
        <w:ind w:right="685"/>
        <w:rPr>
          <w:rFonts w:ascii="Symbol" w:hAnsi="Symbol"/>
          <w:sz w:val="24"/>
        </w:rPr>
      </w:pPr>
      <w:r>
        <w:rPr>
          <w:spacing w:val="-2"/>
          <w:sz w:val="24"/>
        </w:rPr>
        <w:t>уметь соотносить свои действия с</w:t>
      </w:r>
      <w:r>
        <w:rPr>
          <w:spacing w:val="-4"/>
          <w:sz w:val="24"/>
        </w:rPr>
        <w:t xml:space="preserve"> </w:t>
      </w:r>
      <w:r>
        <w:rPr>
          <w:spacing w:val="-2"/>
          <w:sz w:val="24"/>
        </w:rPr>
        <w:t xml:space="preserve">планируемыми результатами, осуществлять контроль </w:t>
      </w:r>
      <w:r>
        <w:rPr>
          <w:sz w:val="24"/>
        </w:rPr>
        <w:t>своей</w:t>
      </w:r>
      <w:r>
        <w:rPr>
          <w:spacing w:val="-6"/>
          <w:sz w:val="24"/>
        </w:rPr>
        <w:t xml:space="preserve"> </w:t>
      </w:r>
      <w:r>
        <w:rPr>
          <w:sz w:val="24"/>
        </w:rPr>
        <w:t>деятельности</w:t>
      </w:r>
      <w:r>
        <w:rPr>
          <w:spacing w:val="-6"/>
          <w:sz w:val="24"/>
        </w:rPr>
        <w:t xml:space="preserve"> </w:t>
      </w:r>
      <w:r>
        <w:rPr>
          <w:sz w:val="24"/>
        </w:rPr>
        <w:t>в</w:t>
      </w:r>
      <w:r>
        <w:rPr>
          <w:spacing w:val="-7"/>
          <w:sz w:val="24"/>
        </w:rPr>
        <w:t xml:space="preserve"> </w:t>
      </w:r>
      <w:r>
        <w:rPr>
          <w:sz w:val="24"/>
        </w:rPr>
        <w:t>процессе</w:t>
      </w:r>
      <w:r>
        <w:rPr>
          <w:spacing w:val="-8"/>
          <w:sz w:val="24"/>
        </w:rPr>
        <w:t xml:space="preserve"> </w:t>
      </w:r>
      <w:r>
        <w:rPr>
          <w:sz w:val="24"/>
        </w:rPr>
        <w:t>достижения</w:t>
      </w:r>
      <w:r>
        <w:rPr>
          <w:spacing w:val="-7"/>
          <w:sz w:val="24"/>
        </w:rPr>
        <w:t xml:space="preserve"> </w:t>
      </w:r>
      <w:r>
        <w:rPr>
          <w:sz w:val="24"/>
        </w:rPr>
        <w:t>результата,</w:t>
      </w:r>
      <w:r>
        <w:rPr>
          <w:spacing w:val="-7"/>
          <w:sz w:val="24"/>
        </w:rPr>
        <w:t xml:space="preserve"> </w:t>
      </w:r>
      <w:r>
        <w:rPr>
          <w:sz w:val="24"/>
        </w:rPr>
        <w:t>определять</w:t>
      </w:r>
      <w:r>
        <w:rPr>
          <w:spacing w:val="-6"/>
          <w:sz w:val="24"/>
        </w:rPr>
        <w:t xml:space="preserve"> </w:t>
      </w:r>
      <w:r>
        <w:rPr>
          <w:sz w:val="24"/>
        </w:rPr>
        <w:t>способы</w:t>
      </w:r>
      <w:r>
        <w:rPr>
          <w:spacing w:val="-7"/>
          <w:sz w:val="24"/>
        </w:rPr>
        <w:t xml:space="preserve"> </w:t>
      </w:r>
      <w:r>
        <w:rPr>
          <w:sz w:val="24"/>
        </w:rPr>
        <w:t>действий</w:t>
      </w:r>
      <w:r>
        <w:rPr>
          <w:spacing w:val="-11"/>
          <w:sz w:val="24"/>
        </w:rPr>
        <w:t xml:space="preserve"> </w:t>
      </w:r>
      <w:r>
        <w:rPr>
          <w:sz w:val="24"/>
        </w:rPr>
        <w:t>в рамках предложенных условий и требований, корректировать свои действия в соответствии с изменяющейся ситуацией;</w:t>
      </w:r>
    </w:p>
    <w:p w:rsidR="003F2DB9" w:rsidRDefault="003F2DB9" w:rsidP="00C12E45">
      <w:pPr>
        <w:pStyle w:val="a5"/>
        <w:numPr>
          <w:ilvl w:val="0"/>
          <w:numId w:val="60"/>
        </w:numPr>
        <w:tabs>
          <w:tab w:val="left" w:pos="1668"/>
        </w:tabs>
        <w:spacing w:line="293" w:lineRule="exact"/>
        <w:ind w:left="1668" w:hanging="359"/>
        <w:rPr>
          <w:rFonts w:ascii="Symbol" w:hAnsi="Symbol"/>
          <w:sz w:val="24"/>
        </w:rPr>
      </w:pPr>
      <w:r>
        <w:rPr>
          <w:sz w:val="24"/>
        </w:rPr>
        <w:t>делать</w:t>
      </w:r>
      <w:r>
        <w:rPr>
          <w:spacing w:val="-2"/>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pacing w:val="-2"/>
          <w:sz w:val="24"/>
        </w:rPr>
        <w:t>решение.</w:t>
      </w:r>
    </w:p>
    <w:p w:rsidR="003F2DB9" w:rsidRDefault="003F2DB9" w:rsidP="003F2DB9">
      <w:pPr>
        <w:pStyle w:val="3"/>
        <w:spacing w:line="273" w:lineRule="exact"/>
      </w:pPr>
      <w:r>
        <w:t>Самоконтроль</w:t>
      </w:r>
      <w:r>
        <w:rPr>
          <w:spacing w:val="-7"/>
        </w:rPr>
        <w:t xml:space="preserve"> </w:t>
      </w:r>
      <w:r>
        <w:rPr>
          <w:spacing w:val="-2"/>
        </w:rPr>
        <w:t>(рефлексия):</w:t>
      </w:r>
    </w:p>
    <w:p w:rsidR="003F2DB9" w:rsidRDefault="003F2DB9" w:rsidP="00C12E45">
      <w:pPr>
        <w:pStyle w:val="a5"/>
        <w:numPr>
          <w:ilvl w:val="0"/>
          <w:numId w:val="60"/>
        </w:numPr>
        <w:tabs>
          <w:tab w:val="left" w:pos="1669"/>
        </w:tabs>
        <w:spacing w:line="291" w:lineRule="exact"/>
        <w:jc w:val="left"/>
        <w:rPr>
          <w:rFonts w:ascii="Symbol" w:hAnsi="Symbol"/>
          <w:sz w:val="24"/>
        </w:rPr>
      </w:pPr>
      <w:r>
        <w:rPr>
          <w:sz w:val="24"/>
        </w:rPr>
        <w:t>давать</w:t>
      </w:r>
      <w:r>
        <w:rPr>
          <w:spacing w:val="-4"/>
          <w:sz w:val="24"/>
        </w:rPr>
        <w:t xml:space="preserve"> </w:t>
      </w:r>
      <w:r>
        <w:rPr>
          <w:sz w:val="24"/>
        </w:rPr>
        <w:t>адекватную</w:t>
      </w:r>
      <w:r>
        <w:rPr>
          <w:spacing w:val="-3"/>
          <w:sz w:val="24"/>
        </w:rPr>
        <w:t xml:space="preserve"> </w:t>
      </w:r>
      <w:r>
        <w:rPr>
          <w:sz w:val="24"/>
        </w:rPr>
        <w:t>оценку</w:t>
      </w:r>
      <w:r>
        <w:rPr>
          <w:spacing w:val="-8"/>
          <w:sz w:val="24"/>
        </w:rPr>
        <w:t xml:space="preserve"> </w:t>
      </w:r>
      <w:r>
        <w:rPr>
          <w:sz w:val="24"/>
        </w:rPr>
        <w:t>ситуации</w:t>
      </w:r>
      <w:r>
        <w:rPr>
          <w:spacing w:val="-2"/>
          <w:sz w:val="24"/>
        </w:rPr>
        <w:t xml:space="preserve"> </w:t>
      </w:r>
      <w:r>
        <w:rPr>
          <w:sz w:val="24"/>
        </w:rPr>
        <w:t>и</w:t>
      </w:r>
      <w:r>
        <w:rPr>
          <w:spacing w:val="-3"/>
          <w:sz w:val="24"/>
        </w:rPr>
        <w:t xml:space="preserve"> </w:t>
      </w:r>
      <w:r>
        <w:rPr>
          <w:sz w:val="24"/>
        </w:rPr>
        <w:t>предлагать</w:t>
      </w:r>
      <w:r>
        <w:rPr>
          <w:spacing w:val="-1"/>
          <w:sz w:val="24"/>
        </w:rPr>
        <w:t xml:space="preserve"> </w:t>
      </w:r>
      <w:r>
        <w:rPr>
          <w:sz w:val="24"/>
        </w:rPr>
        <w:t>план</w:t>
      </w:r>
      <w:r>
        <w:rPr>
          <w:spacing w:val="-3"/>
          <w:sz w:val="24"/>
        </w:rPr>
        <w:t xml:space="preserve"> </w:t>
      </w:r>
      <w:r>
        <w:rPr>
          <w:sz w:val="24"/>
        </w:rPr>
        <w:t>её</w:t>
      </w:r>
      <w:r>
        <w:rPr>
          <w:spacing w:val="-3"/>
          <w:sz w:val="24"/>
        </w:rPr>
        <w:t xml:space="preserve"> </w:t>
      </w:r>
      <w:r>
        <w:rPr>
          <w:spacing w:val="-2"/>
          <w:sz w:val="24"/>
        </w:rPr>
        <w:t>изменения;</w:t>
      </w:r>
    </w:p>
    <w:p w:rsidR="003F2DB9" w:rsidRDefault="003F2DB9" w:rsidP="00C12E45">
      <w:pPr>
        <w:pStyle w:val="a5"/>
        <w:numPr>
          <w:ilvl w:val="0"/>
          <w:numId w:val="60"/>
        </w:numPr>
        <w:tabs>
          <w:tab w:val="left" w:pos="1669"/>
        </w:tabs>
        <w:ind w:right="691"/>
        <w:jc w:val="left"/>
        <w:rPr>
          <w:rFonts w:ascii="Symbol" w:hAnsi="Symbol"/>
          <w:sz w:val="24"/>
        </w:rPr>
      </w:pPr>
      <w:r>
        <w:rPr>
          <w:sz w:val="24"/>
        </w:rPr>
        <w:t>объяснять</w:t>
      </w:r>
      <w:r>
        <w:rPr>
          <w:spacing w:val="80"/>
          <w:sz w:val="24"/>
        </w:rPr>
        <w:t xml:space="preserve"> </w:t>
      </w:r>
      <w:r>
        <w:rPr>
          <w:sz w:val="24"/>
        </w:rPr>
        <w:t>причины</w:t>
      </w:r>
      <w:r>
        <w:rPr>
          <w:spacing w:val="80"/>
          <w:sz w:val="24"/>
        </w:rPr>
        <w:t xml:space="preserve"> </w:t>
      </w:r>
      <w:r>
        <w:rPr>
          <w:sz w:val="24"/>
        </w:rPr>
        <w:t>достижения</w:t>
      </w:r>
      <w:r>
        <w:rPr>
          <w:spacing w:val="80"/>
          <w:sz w:val="24"/>
        </w:rPr>
        <w:t xml:space="preserve"> </w:t>
      </w:r>
      <w:r>
        <w:rPr>
          <w:sz w:val="24"/>
        </w:rPr>
        <w:t>(недостижения)</w:t>
      </w:r>
      <w:r>
        <w:rPr>
          <w:spacing w:val="80"/>
          <w:sz w:val="24"/>
        </w:rPr>
        <w:t xml:space="preserve"> </w:t>
      </w:r>
      <w:r>
        <w:rPr>
          <w:sz w:val="24"/>
        </w:rPr>
        <w:t>результатов</w:t>
      </w:r>
      <w:r>
        <w:rPr>
          <w:spacing w:val="80"/>
          <w:sz w:val="24"/>
        </w:rPr>
        <w:t xml:space="preserve"> </w:t>
      </w:r>
      <w:r>
        <w:rPr>
          <w:sz w:val="24"/>
        </w:rPr>
        <w:t xml:space="preserve">преобразовательной </w:t>
      </w:r>
      <w:r>
        <w:rPr>
          <w:spacing w:val="-2"/>
          <w:sz w:val="24"/>
        </w:rPr>
        <w:t>деятельности;</w:t>
      </w:r>
    </w:p>
    <w:p w:rsidR="003F2DB9" w:rsidRDefault="003F2DB9" w:rsidP="00C12E45">
      <w:pPr>
        <w:pStyle w:val="a5"/>
        <w:numPr>
          <w:ilvl w:val="0"/>
          <w:numId w:val="60"/>
        </w:numPr>
        <w:tabs>
          <w:tab w:val="left" w:pos="1669"/>
        </w:tabs>
        <w:ind w:right="691"/>
        <w:jc w:val="left"/>
        <w:rPr>
          <w:rFonts w:ascii="Symbol" w:hAnsi="Symbol"/>
          <w:sz w:val="24"/>
        </w:rPr>
      </w:pPr>
      <w:r>
        <w:rPr>
          <w:sz w:val="24"/>
        </w:rPr>
        <w:t>вносить</w:t>
      </w:r>
      <w:r>
        <w:rPr>
          <w:spacing w:val="80"/>
          <w:sz w:val="24"/>
        </w:rPr>
        <w:t xml:space="preserve"> </w:t>
      </w:r>
      <w:r>
        <w:rPr>
          <w:sz w:val="24"/>
        </w:rPr>
        <w:t>необходимые</w:t>
      </w:r>
      <w:r>
        <w:rPr>
          <w:spacing w:val="80"/>
          <w:sz w:val="24"/>
        </w:rPr>
        <w:t xml:space="preserve"> </w:t>
      </w:r>
      <w:r>
        <w:rPr>
          <w:sz w:val="24"/>
        </w:rPr>
        <w:t>коррективы</w:t>
      </w:r>
      <w:r>
        <w:rPr>
          <w:spacing w:val="80"/>
          <w:sz w:val="24"/>
        </w:rPr>
        <w:t xml:space="preserve"> </w:t>
      </w:r>
      <w:r>
        <w:rPr>
          <w:sz w:val="24"/>
        </w:rPr>
        <w:t>в</w:t>
      </w:r>
      <w:r>
        <w:rPr>
          <w:spacing w:val="80"/>
          <w:sz w:val="24"/>
        </w:rPr>
        <w:t xml:space="preserve"> </w:t>
      </w:r>
      <w:r>
        <w:rPr>
          <w:sz w:val="24"/>
        </w:rPr>
        <w:t>деятельность</w:t>
      </w:r>
      <w:r>
        <w:rPr>
          <w:spacing w:val="80"/>
          <w:sz w:val="24"/>
        </w:rPr>
        <w:t xml:space="preserve"> </w:t>
      </w:r>
      <w:r>
        <w:rPr>
          <w:sz w:val="24"/>
        </w:rPr>
        <w:t>по</w:t>
      </w:r>
      <w:r>
        <w:rPr>
          <w:spacing w:val="80"/>
          <w:sz w:val="24"/>
        </w:rPr>
        <w:t xml:space="preserve"> </w:t>
      </w:r>
      <w:r>
        <w:rPr>
          <w:sz w:val="24"/>
        </w:rPr>
        <w:t>решению</w:t>
      </w:r>
      <w:r>
        <w:rPr>
          <w:spacing w:val="80"/>
          <w:sz w:val="24"/>
        </w:rPr>
        <w:t xml:space="preserve"> </w:t>
      </w:r>
      <w:r>
        <w:rPr>
          <w:sz w:val="24"/>
        </w:rPr>
        <w:t>задачи</w:t>
      </w:r>
      <w:r>
        <w:rPr>
          <w:spacing w:val="80"/>
          <w:sz w:val="24"/>
        </w:rPr>
        <w:t xml:space="preserve"> </w:t>
      </w:r>
      <w:r>
        <w:rPr>
          <w:sz w:val="24"/>
        </w:rPr>
        <w:t>или</w:t>
      </w:r>
      <w:r>
        <w:rPr>
          <w:spacing w:val="80"/>
          <w:sz w:val="24"/>
        </w:rPr>
        <w:t xml:space="preserve"> </w:t>
      </w:r>
      <w:r>
        <w:rPr>
          <w:sz w:val="24"/>
        </w:rPr>
        <w:t>по</w:t>
      </w:r>
      <w:r>
        <w:rPr>
          <w:spacing w:val="80"/>
          <w:sz w:val="24"/>
        </w:rPr>
        <w:t xml:space="preserve"> </w:t>
      </w:r>
      <w:r>
        <w:rPr>
          <w:sz w:val="24"/>
        </w:rPr>
        <w:t>осуществлению проекта;</w:t>
      </w:r>
    </w:p>
    <w:p w:rsidR="003F2DB9" w:rsidRDefault="003F2DB9" w:rsidP="00C12E45">
      <w:pPr>
        <w:pStyle w:val="a5"/>
        <w:numPr>
          <w:ilvl w:val="0"/>
          <w:numId w:val="60"/>
        </w:numPr>
        <w:tabs>
          <w:tab w:val="left" w:pos="1669"/>
          <w:tab w:val="left" w:pos="2939"/>
          <w:tab w:val="left" w:pos="4497"/>
          <w:tab w:val="left" w:pos="5811"/>
          <w:tab w:val="left" w:pos="6518"/>
          <w:tab w:val="left" w:pos="6873"/>
          <w:tab w:val="left" w:pos="8063"/>
          <w:tab w:val="left" w:pos="8415"/>
          <w:tab w:val="left" w:pos="9017"/>
        </w:tabs>
        <w:ind w:right="692"/>
        <w:jc w:val="left"/>
        <w:rPr>
          <w:rFonts w:ascii="Symbol" w:hAnsi="Symbol"/>
          <w:sz w:val="24"/>
        </w:rPr>
      </w:pPr>
      <w:r>
        <w:rPr>
          <w:spacing w:val="-2"/>
          <w:sz w:val="24"/>
        </w:rPr>
        <w:t>оценивать</w:t>
      </w:r>
      <w:r>
        <w:rPr>
          <w:sz w:val="24"/>
        </w:rPr>
        <w:tab/>
      </w:r>
      <w:r>
        <w:rPr>
          <w:spacing w:val="-2"/>
          <w:sz w:val="24"/>
        </w:rPr>
        <w:t>соответствие</w:t>
      </w:r>
      <w:r>
        <w:rPr>
          <w:sz w:val="24"/>
        </w:rPr>
        <w:tab/>
      </w:r>
      <w:r>
        <w:rPr>
          <w:spacing w:val="-2"/>
          <w:sz w:val="24"/>
        </w:rPr>
        <w:t>результата</w:t>
      </w:r>
      <w:r>
        <w:rPr>
          <w:sz w:val="24"/>
        </w:rPr>
        <w:tab/>
      </w:r>
      <w:r>
        <w:rPr>
          <w:spacing w:val="-4"/>
          <w:sz w:val="24"/>
        </w:rPr>
        <w:t>цели</w:t>
      </w:r>
      <w:r>
        <w:rPr>
          <w:sz w:val="24"/>
        </w:rPr>
        <w:tab/>
      </w:r>
      <w:r>
        <w:rPr>
          <w:spacing w:val="-10"/>
          <w:sz w:val="24"/>
        </w:rPr>
        <w:t>и</w:t>
      </w:r>
      <w:r>
        <w:rPr>
          <w:sz w:val="24"/>
        </w:rPr>
        <w:tab/>
      </w:r>
      <w:r>
        <w:rPr>
          <w:spacing w:val="-2"/>
          <w:sz w:val="24"/>
        </w:rPr>
        <w:t>условиям</w:t>
      </w:r>
      <w:r>
        <w:rPr>
          <w:sz w:val="24"/>
        </w:rPr>
        <w:tab/>
      </w:r>
      <w:r>
        <w:rPr>
          <w:spacing w:val="-10"/>
          <w:sz w:val="24"/>
        </w:rPr>
        <w:t>и</w:t>
      </w:r>
      <w:r>
        <w:rPr>
          <w:sz w:val="24"/>
        </w:rPr>
        <w:tab/>
      </w:r>
      <w:r>
        <w:rPr>
          <w:spacing w:val="-4"/>
          <w:sz w:val="24"/>
        </w:rPr>
        <w:t>при</w:t>
      </w:r>
      <w:r>
        <w:rPr>
          <w:sz w:val="24"/>
        </w:rPr>
        <w:tab/>
      </w:r>
      <w:r>
        <w:rPr>
          <w:spacing w:val="-2"/>
          <w:sz w:val="24"/>
        </w:rPr>
        <w:t xml:space="preserve">необходимости </w:t>
      </w:r>
      <w:r>
        <w:rPr>
          <w:sz w:val="24"/>
        </w:rPr>
        <w:t>корректировать цель и процесс её достижения.</w:t>
      </w:r>
    </w:p>
    <w:p w:rsidR="003F2DB9" w:rsidRDefault="003F2DB9" w:rsidP="003F2DB9">
      <w:pPr>
        <w:pStyle w:val="3"/>
        <w:spacing w:line="273" w:lineRule="exact"/>
        <w:jc w:val="left"/>
      </w:pPr>
      <w:r>
        <w:t>Принятие</w:t>
      </w:r>
      <w:r>
        <w:rPr>
          <w:spacing w:val="-3"/>
        </w:rPr>
        <w:t xml:space="preserve"> </w:t>
      </w:r>
      <w:r>
        <w:t>себя</w:t>
      </w:r>
      <w:r>
        <w:rPr>
          <w:spacing w:val="-1"/>
        </w:rPr>
        <w:t xml:space="preserve"> </w:t>
      </w:r>
      <w:r>
        <w:t>и</w:t>
      </w:r>
      <w:r>
        <w:rPr>
          <w:spacing w:val="-2"/>
        </w:rPr>
        <w:t xml:space="preserve"> других:</w:t>
      </w:r>
    </w:p>
    <w:p w:rsidR="003F2DB9" w:rsidRDefault="003F2DB9" w:rsidP="00C12E45">
      <w:pPr>
        <w:pStyle w:val="a5"/>
        <w:numPr>
          <w:ilvl w:val="0"/>
          <w:numId w:val="60"/>
        </w:numPr>
        <w:tabs>
          <w:tab w:val="left" w:pos="1669"/>
        </w:tabs>
        <w:ind w:right="690"/>
        <w:jc w:val="left"/>
        <w:rPr>
          <w:rFonts w:ascii="Symbol" w:hAnsi="Symbol"/>
          <w:sz w:val="24"/>
        </w:rPr>
      </w:pPr>
      <w:r>
        <w:rPr>
          <w:sz w:val="24"/>
        </w:rPr>
        <w:t>признавать</w:t>
      </w:r>
      <w:r>
        <w:rPr>
          <w:spacing w:val="-15"/>
          <w:sz w:val="24"/>
        </w:rPr>
        <w:t xml:space="preserve"> </w:t>
      </w:r>
      <w:r>
        <w:rPr>
          <w:sz w:val="24"/>
        </w:rPr>
        <w:t>своё</w:t>
      </w:r>
      <w:r>
        <w:rPr>
          <w:spacing w:val="-16"/>
          <w:sz w:val="24"/>
        </w:rPr>
        <w:t xml:space="preserve"> </w:t>
      </w:r>
      <w:r>
        <w:rPr>
          <w:sz w:val="24"/>
        </w:rPr>
        <w:t>право</w:t>
      </w:r>
      <w:r>
        <w:rPr>
          <w:spacing w:val="-15"/>
          <w:sz w:val="24"/>
        </w:rPr>
        <w:t xml:space="preserve"> </w:t>
      </w:r>
      <w:r>
        <w:rPr>
          <w:sz w:val="24"/>
        </w:rPr>
        <w:t>на</w:t>
      </w:r>
      <w:r>
        <w:rPr>
          <w:spacing w:val="-16"/>
          <w:sz w:val="24"/>
        </w:rPr>
        <w:t xml:space="preserve"> </w:t>
      </w:r>
      <w:r>
        <w:rPr>
          <w:sz w:val="24"/>
        </w:rPr>
        <w:t>ошибку</w:t>
      </w:r>
      <w:r>
        <w:rPr>
          <w:spacing w:val="-20"/>
          <w:sz w:val="24"/>
        </w:rPr>
        <w:t xml:space="preserve"> </w:t>
      </w:r>
      <w:r>
        <w:rPr>
          <w:sz w:val="24"/>
        </w:rPr>
        <w:t>при</w:t>
      </w:r>
      <w:r>
        <w:rPr>
          <w:spacing w:val="-15"/>
          <w:sz w:val="24"/>
        </w:rPr>
        <w:t xml:space="preserve"> </w:t>
      </w:r>
      <w:r>
        <w:rPr>
          <w:sz w:val="24"/>
        </w:rPr>
        <w:t>решении</w:t>
      </w:r>
      <w:r>
        <w:rPr>
          <w:spacing w:val="-15"/>
          <w:sz w:val="24"/>
        </w:rPr>
        <w:t xml:space="preserve"> </w:t>
      </w:r>
      <w:r>
        <w:rPr>
          <w:sz w:val="24"/>
        </w:rPr>
        <w:t>задач</w:t>
      </w:r>
      <w:r>
        <w:rPr>
          <w:spacing w:val="-16"/>
          <w:sz w:val="24"/>
        </w:rPr>
        <w:t xml:space="preserve"> </w:t>
      </w:r>
      <w:r>
        <w:rPr>
          <w:sz w:val="24"/>
        </w:rPr>
        <w:t>или</w:t>
      </w:r>
      <w:r>
        <w:rPr>
          <w:spacing w:val="-15"/>
          <w:sz w:val="24"/>
        </w:rPr>
        <w:t xml:space="preserve"> </w:t>
      </w:r>
      <w:r>
        <w:rPr>
          <w:sz w:val="24"/>
        </w:rPr>
        <w:t>при</w:t>
      </w:r>
      <w:r>
        <w:rPr>
          <w:spacing w:val="-15"/>
          <w:sz w:val="24"/>
        </w:rPr>
        <w:t xml:space="preserve"> </w:t>
      </w:r>
      <w:r>
        <w:rPr>
          <w:sz w:val="24"/>
        </w:rPr>
        <w:t>реализации</w:t>
      </w:r>
      <w:r>
        <w:rPr>
          <w:spacing w:val="-15"/>
          <w:sz w:val="24"/>
        </w:rPr>
        <w:t xml:space="preserve"> </w:t>
      </w:r>
      <w:r>
        <w:rPr>
          <w:sz w:val="24"/>
        </w:rPr>
        <w:t>проекта,</w:t>
      </w:r>
      <w:r>
        <w:rPr>
          <w:spacing w:val="-15"/>
          <w:sz w:val="24"/>
        </w:rPr>
        <w:t xml:space="preserve"> </w:t>
      </w:r>
      <w:r>
        <w:rPr>
          <w:sz w:val="24"/>
        </w:rPr>
        <w:t>такое же право другого на подобные ошибки.</w:t>
      </w:r>
    </w:p>
    <w:p w:rsidR="003F2DB9" w:rsidRDefault="003F2DB9" w:rsidP="003F2DB9">
      <w:pPr>
        <w:pStyle w:val="3"/>
        <w:spacing w:line="240" w:lineRule="auto"/>
        <w:ind w:right="2559"/>
        <w:jc w:val="left"/>
      </w:pPr>
      <w:r>
        <w:t>Овладение</w:t>
      </w:r>
      <w:r>
        <w:rPr>
          <w:spacing w:val="-13"/>
        </w:rPr>
        <w:t xml:space="preserve"> </w:t>
      </w:r>
      <w:r>
        <w:t>универсальными</w:t>
      </w:r>
      <w:r>
        <w:rPr>
          <w:spacing w:val="-13"/>
        </w:rPr>
        <w:t xml:space="preserve"> </w:t>
      </w:r>
      <w:r>
        <w:t>коммуникативными</w:t>
      </w:r>
      <w:r>
        <w:rPr>
          <w:spacing w:val="-13"/>
        </w:rPr>
        <w:t xml:space="preserve"> </w:t>
      </w:r>
      <w:r>
        <w:t xml:space="preserve">действиями. </w:t>
      </w:r>
      <w:r>
        <w:rPr>
          <w:spacing w:val="-2"/>
        </w:rPr>
        <w:t>Общение:</w:t>
      </w:r>
    </w:p>
    <w:p w:rsidR="003F2DB9" w:rsidRDefault="003F2DB9" w:rsidP="00C12E45">
      <w:pPr>
        <w:pStyle w:val="a5"/>
        <w:numPr>
          <w:ilvl w:val="0"/>
          <w:numId w:val="60"/>
        </w:numPr>
        <w:tabs>
          <w:tab w:val="left" w:pos="1669"/>
        </w:tabs>
        <w:ind w:right="691"/>
        <w:jc w:val="left"/>
        <w:rPr>
          <w:rFonts w:ascii="Symbol" w:hAnsi="Symbol"/>
          <w:sz w:val="24"/>
        </w:rPr>
      </w:pPr>
      <w:r>
        <w:rPr>
          <w:sz w:val="24"/>
        </w:rPr>
        <w:t>в</w:t>
      </w:r>
      <w:r>
        <w:rPr>
          <w:spacing w:val="40"/>
          <w:sz w:val="24"/>
        </w:rPr>
        <w:t xml:space="preserve"> </w:t>
      </w:r>
      <w:r>
        <w:rPr>
          <w:sz w:val="24"/>
        </w:rPr>
        <w:t>ходе</w:t>
      </w:r>
      <w:r>
        <w:rPr>
          <w:spacing w:val="40"/>
          <w:sz w:val="24"/>
        </w:rPr>
        <w:t xml:space="preserve"> </w:t>
      </w:r>
      <w:r>
        <w:rPr>
          <w:sz w:val="24"/>
        </w:rPr>
        <w:t>обсуждения</w:t>
      </w:r>
      <w:r>
        <w:rPr>
          <w:spacing w:val="40"/>
          <w:sz w:val="24"/>
        </w:rPr>
        <w:t xml:space="preserve"> </w:t>
      </w:r>
      <w:r>
        <w:rPr>
          <w:sz w:val="24"/>
        </w:rPr>
        <w:t>учебного</w:t>
      </w:r>
      <w:r>
        <w:rPr>
          <w:spacing w:val="40"/>
          <w:sz w:val="24"/>
        </w:rPr>
        <w:t xml:space="preserve"> </w:t>
      </w:r>
      <w:r>
        <w:rPr>
          <w:sz w:val="24"/>
        </w:rPr>
        <w:t>материала,</w:t>
      </w:r>
      <w:r>
        <w:rPr>
          <w:spacing w:val="40"/>
          <w:sz w:val="24"/>
        </w:rPr>
        <w:t xml:space="preserve"> </w:t>
      </w:r>
      <w:r>
        <w:rPr>
          <w:sz w:val="24"/>
        </w:rPr>
        <w:t>планирования</w:t>
      </w:r>
      <w:r>
        <w:rPr>
          <w:spacing w:val="40"/>
          <w:sz w:val="24"/>
        </w:rPr>
        <w:t xml:space="preserve"> </w:t>
      </w:r>
      <w:r>
        <w:rPr>
          <w:sz w:val="24"/>
        </w:rPr>
        <w:t>и</w:t>
      </w:r>
      <w:r>
        <w:rPr>
          <w:spacing w:val="40"/>
          <w:sz w:val="24"/>
        </w:rPr>
        <w:t xml:space="preserve"> </w:t>
      </w:r>
      <w:r>
        <w:rPr>
          <w:sz w:val="24"/>
        </w:rPr>
        <w:t>осуществления</w:t>
      </w:r>
      <w:r>
        <w:rPr>
          <w:spacing w:val="40"/>
          <w:sz w:val="24"/>
        </w:rPr>
        <w:t xml:space="preserve"> </w:t>
      </w:r>
      <w:r>
        <w:rPr>
          <w:sz w:val="24"/>
        </w:rPr>
        <w:t xml:space="preserve">учебного </w:t>
      </w:r>
      <w:r>
        <w:rPr>
          <w:spacing w:val="-2"/>
          <w:sz w:val="24"/>
        </w:rPr>
        <w:t>проекта;</w:t>
      </w:r>
    </w:p>
    <w:p w:rsidR="003F2DB9" w:rsidRDefault="003F2DB9" w:rsidP="00C12E45">
      <w:pPr>
        <w:pStyle w:val="a5"/>
        <w:numPr>
          <w:ilvl w:val="0"/>
          <w:numId w:val="60"/>
        </w:numPr>
        <w:tabs>
          <w:tab w:val="left" w:pos="1669"/>
        </w:tabs>
        <w:spacing w:line="292" w:lineRule="exact"/>
        <w:jc w:val="left"/>
        <w:rPr>
          <w:rFonts w:ascii="Symbol" w:hAnsi="Symbol"/>
          <w:sz w:val="24"/>
        </w:rPr>
      </w:pPr>
      <w:r>
        <w:rPr>
          <w:sz w:val="24"/>
        </w:rPr>
        <w:t>в</w:t>
      </w:r>
      <w:r>
        <w:rPr>
          <w:spacing w:val="-7"/>
          <w:sz w:val="24"/>
        </w:rPr>
        <w:t xml:space="preserve"> </w:t>
      </w:r>
      <w:r>
        <w:rPr>
          <w:sz w:val="24"/>
        </w:rPr>
        <w:t>рамках</w:t>
      </w:r>
      <w:r>
        <w:rPr>
          <w:spacing w:val="-3"/>
          <w:sz w:val="24"/>
        </w:rPr>
        <w:t xml:space="preserve"> </w:t>
      </w:r>
      <w:r>
        <w:rPr>
          <w:sz w:val="24"/>
        </w:rPr>
        <w:t>публичного</w:t>
      </w:r>
      <w:r>
        <w:rPr>
          <w:spacing w:val="-4"/>
          <w:sz w:val="24"/>
        </w:rPr>
        <w:t xml:space="preserve"> </w:t>
      </w:r>
      <w:r>
        <w:rPr>
          <w:sz w:val="24"/>
        </w:rPr>
        <w:t>представления</w:t>
      </w:r>
      <w:r>
        <w:rPr>
          <w:spacing w:val="-4"/>
          <w:sz w:val="24"/>
        </w:rPr>
        <w:t xml:space="preserve"> </w:t>
      </w:r>
      <w:r>
        <w:rPr>
          <w:sz w:val="24"/>
        </w:rPr>
        <w:t>результатов</w:t>
      </w:r>
      <w:r>
        <w:rPr>
          <w:spacing w:val="-4"/>
          <w:sz w:val="24"/>
        </w:rPr>
        <w:t xml:space="preserve"> </w:t>
      </w:r>
      <w:r>
        <w:rPr>
          <w:sz w:val="24"/>
        </w:rPr>
        <w:t>проектной</w:t>
      </w:r>
      <w:r>
        <w:rPr>
          <w:spacing w:val="-4"/>
          <w:sz w:val="24"/>
        </w:rPr>
        <w:t xml:space="preserve"> </w:t>
      </w:r>
      <w:r>
        <w:rPr>
          <w:spacing w:val="-2"/>
          <w:sz w:val="24"/>
        </w:rPr>
        <w:t>деятельности;</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в</w:t>
      </w:r>
      <w:r>
        <w:rPr>
          <w:spacing w:val="-6"/>
          <w:sz w:val="24"/>
        </w:rPr>
        <w:t xml:space="preserve"> </w:t>
      </w:r>
      <w:r>
        <w:rPr>
          <w:sz w:val="24"/>
        </w:rPr>
        <w:t>ходе</w:t>
      </w:r>
      <w:r>
        <w:rPr>
          <w:spacing w:val="-3"/>
          <w:sz w:val="24"/>
        </w:rPr>
        <w:t xml:space="preserve"> </w:t>
      </w:r>
      <w:r>
        <w:rPr>
          <w:sz w:val="24"/>
        </w:rPr>
        <w:t>совместного</w:t>
      </w:r>
      <w:r>
        <w:rPr>
          <w:spacing w:val="-3"/>
          <w:sz w:val="24"/>
        </w:rPr>
        <w:t xml:space="preserve"> </w:t>
      </w:r>
      <w:r>
        <w:rPr>
          <w:sz w:val="24"/>
        </w:rPr>
        <w:t>решения</w:t>
      </w:r>
      <w:r>
        <w:rPr>
          <w:spacing w:val="-2"/>
          <w:sz w:val="24"/>
        </w:rPr>
        <w:t xml:space="preserve"> </w:t>
      </w:r>
      <w:r>
        <w:rPr>
          <w:sz w:val="24"/>
        </w:rPr>
        <w:t>задачи</w:t>
      </w:r>
      <w:r>
        <w:rPr>
          <w:spacing w:val="-2"/>
          <w:sz w:val="24"/>
        </w:rPr>
        <w:t xml:space="preserve"> </w:t>
      </w:r>
      <w:r>
        <w:rPr>
          <w:sz w:val="24"/>
        </w:rPr>
        <w:t>с</w:t>
      </w:r>
      <w:r>
        <w:rPr>
          <w:spacing w:val="-4"/>
          <w:sz w:val="24"/>
        </w:rPr>
        <w:t xml:space="preserve"> </w:t>
      </w:r>
      <w:r>
        <w:rPr>
          <w:sz w:val="24"/>
        </w:rPr>
        <w:t>использованием</w:t>
      </w:r>
      <w:r>
        <w:rPr>
          <w:spacing w:val="-3"/>
          <w:sz w:val="24"/>
        </w:rPr>
        <w:t xml:space="preserve"> </w:t>
      </w:r>
      <w:r>
        <w:rPr>
          <w:sz w:val="24"/>
        </w:rPr>
        <w:t>облачных</w:t>
      </w:r>
      <w:r>
        <w:rPr>
          <w:spacing w:val="-1"/>
          <w:sz w:val="24"/>
        </w:rPr>
        <w:t xml:space="preserve"> </w:t>
      </w:r>
      <w:r>
        <w:rPr>
          <w:spacing w:val="-2"/>
          <w:sz w:val="24"/>
        </w:rPr>
        <w:t>сервисов;</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в</w:t>
      </w:r>
      <w:r>
        <w:rPr>
          <w:spacing w:val="-7"/>
          <w:sz w:val="24"/>
        </w:rPr>
        <w:t xml:space="preserve"> </w:t>
      </w:r>
      <w:r>
        <w:rPr>
          <w:sz w:val="24"/>
        </w:rPr>
        <w:t>ходе</w:t>
      </w:r>
      <w:r>
        <w:rPr>
          <w:spacing w:val="-4"/>
          <w:sz w:val="24"/>
        </w:rPr>
        <w:t xml:space="preserve"> </w:t>
      </w:r>
      <w:r>
        <w:rPr>
          <w:sz w:val="24"/>
        </w:rPr>
        <w:t>общения</w:t>
      </w:r>
      <w:r>
        <w:rPr>
          <w:spacing w:val="-3"/>
          <w:sz w:val="24"/>
        </w:rPr>
        <w:t xml:space="preserve"> </w:t>
      </w:r>
      <w:r>
        <w:rPr>
          <w:sz w:val="24"/>
        </w:rPr>
        <w:t>с</w:t>
      </w:r>
      <w:r>
        <w:rPr>
          <w:spacing w:val="-4"/>
          <w:sz w:val="24"/>
        </w:rPr>
        <w:t xml:space="preserve"> </w:t>
      </w:r>
      <w:r>
        <w:rPr>
          <w:sz w:val="24"/>
        </w:rPr>
        <w:t>представителями</w:t>
      </w:r>
      <w:r>
        <w:rPr>
          <w:spacing w:val="-3"/>
          <w:sz w:val="24"/>
        </w:rPr>
        <w:t xml:space="preserve"> </w:t>
      </w:r>
      <w:r>
        <w:rPr>
          <w:sz w:val="24"/>
        </w:rPr>
        <w:t>других</w:t>
      </w:r>
      <w:r>
        <w:rPr>
          <w:spacing w:val="-1"/>
          <w:sz w:val="24"/>
        </w:rPr>
        <w:t xml:space="preserve"> </w:t>
      </w:r>
      <w:r>
        <w:rPr>
          <w:sz w:val="24"/>
        </w:rPr>
        <w:t>культур,</w:t>
      </w:r>
      <w:r>
        <w:rPr>
          <w:spacing w:val="-1"/>
          <w:sz w:val="24"/>
        </w:rPr>
        <w:t xml:space="preserve"> </w:t>
      </w:r>
      <w:r>
        <w:rPr>
          <w:sz w:val="24"/>
        </w:rPr>
        <w:t>в</w:t>
      </w:r>
      <w:r>
        <w:rPr>
          <w:spacing w:val="-4"/>
          <w:sz w:val="24"/>
        </w:rPr>
        <w:t xml:space="preserve"> </w:t>
      </w:r>
      <w:r>
        <w:rPr>
          <w:sz w:val="24"/>
        </w:rPr>
        <w:t>частности</w:t>
      </w:r>
      <w:r>
        <w:rPr>
          <w:spacing w:val="-2"/>
          <w:sz w:val="24"/>
        </w:rPr>
        <w:t xml:space="preserve"> </w:t>
      </w:r>
      <w:r>
        <w:rPr>
          <w:sz w:val="24"/>
        </w:rPr>
        <w:t>в</w:t>
      </w:r>
      <w:r>
        <w:rPr>
          <w:spacing w:val="-4"/>
          <w:sz w:val="24"/>
        </w:rPr>
        <w:t xml:space="preserve"> </w:t>
      </w:r>
      <w:r>
        <w:rPr>
          <w:sz w:val="24"/>
        </w:rPr>
        <w:t>социальных</w:t>
      </w:r>
      <w:r>
        <w:rPr>
          <w:spacing w:val="-1"/>
          <w:sz w:val="24"/>
        </w:rPr>
        <w:t xml:space="preserve"> </w:t>
      </w:r>
      <w:r>
        <w:rPr>
          <w:spacing w:val="-2"/>
          <w:sz w:val="24"/>
        </w:rPr>
        <w:t>сетях.</w:t>
      </w:r>
    </w:p>
    <w:p w:rsidR="003F2DB9" w:rsidRDefault="003F2DB9" w:rsidP="003F2DB9">
      <w:pPr>
        <w:spacing w:line="293" w:lineRule="exact"/>
        <w:rPr>
          <w:rFonts w:ascii="Symbol" w:hAnsi="Symbol"/>
          <w:sz w:val="24"/>
        </w:rPr>
        <w:sectPr w:rsidR="003F2DB9">
          <w:pgSz w:w="11910" w:h="16840"/>
          <w:pgMar w:top="1040" w:right="160" w:bottom="920" w:left="460" w:header="0" w:footer="731" w:gutter="0"/>
          <w:cols w:space="720"/>
        </w:sectPr>
      </w:pPr>
    </w:p>
    <w:p w:rsidR="003F2DB9" w:rsidRDefault="003F2DB9" w:rsidP="003F2DB9">
      <w:pPr>
        <w:pStyle w:val="3"/>
        <w:spacing w:before="78" w:line="273" w:lineRule="exact"/>
        <w:jc w:val="left"/>
      </w:pPr>
      <w:r>
        <w:lastRenderedPageBreak/>
        <w:t>Совместная</w:t>
      </w:r>
      <w:r>
        <w:rPr>
          <w:spacing w:val="-5"/>
        </w:rPr>
        <w:t xml:space="preserve"> </w:t>
      </w:r>
      <w:r>
        <w:rPr>
          <w:spacing w:val="-2"/>
        </w:rPr>
        <w:t>деятельность:</w:t>
      </w:r>
    </w:p>
    <w:p w:rsidR="003F2DB9" w:rsidRDefault="003F2DB9" w:rsidP="00C12E45">
      <w:pPr>
        <w:pStyle w:val="a5"/>
        <w:numPr>
          <w:ilvl w:val="0"/>
          <w:numId w:val="60"/>
        </w:numPr>
        <w:tabs>
          <w:tab w:val="left" w:pos="1669"/>
        </w:tabs>
        <w:spacing w:line="242" w:lineRule="auto"/>
        <w:ind w:right="692"/>
        <w:jc w:val="left"/>
        <w:rPr>
          <w:rFonts w:ascii="Symbol" w:hAnsi="Symbol"/>
          <w:sz w:val="24"/>
        </w:rPr>
      </w:pPr>
      <w:r>
        <w:rPr>
          <w:sz w:val="24"/>
        </w:rPr>
        <w:t xml:space="preserve">понимать и использовать преимущества командной работы при реализации учебного </w:t>
      </w:r>
      <w:r>
        <w:rPr>
          <w:spacing w:val="-2"/>
          <w:sz w:val="24"/>
        </w:rPr>
        <w:t>проекта;</w:t>
      </w:r>
    </w:p>
    <w:p w:rsidR="003F2DB9" w:rsidRDefault="003F2DB9" w:rsidP="00C12E45">
      <w:pPr>
        <w:pStyle w:val="a5"/>
        <w:numPr>
          <w:ilvl w:val="0"/>
          <w:numId w:val="60"/>
        </w:numPr>
        <w:tabs>
          <w:tab w:val="left" w:pos="1669"/>
        </w:tabs>
        <w:ind w:right="686"/>
        <w:jc w:val="left"/>
        <w:rPr>
          <w:rFonts w:ascii="Symbol" w:hAnsi="Symbol"/>
          <w:sz w:val="24"/>
        </w:rPr>
      </w:pPr>
      <w:r>
        <w:rPr>
          <w:sz w:val="24"/>
        </w:rPr>
        <w:t>понимать</w:t>
      </w:r>
      <w:r>
        <w:rPr>
          <w:spacing w:val="-16"/>
          <w:sz w:val="24"/>
        </w:rPr>
        <w:t xml:space="preserve"> </w:t>
      </w:r>
      <w:r>
        <w:rPr>
          <w:sz w:val="24"/>
        </w:rPr>
        <w:t>необходимость</w:t>
      </w:r>
      <w:r>
        <w:rPr>
          <w:spacing w:val="-15"/>
          <w:sz w:val="24"/>
        </w:rPr>
        <w:t xml:space="preserve"> </w:t>
      </w:r>
      <w:r>
        <w:rPr>
          <w:sz w:val="24"/>
        </w:rPr>
        <w:t>выработки</w:t>
      </w:r>
      <w:r>
        <w:rPr>
          <w:spacing w:val="-15"/>
          <w:sz w:val="24"/>
        </w:rPr>
        <w:t xml:space="preserve"> </w:t>
      </w:r>
      <w:r>
        <w:rPr>
          <w:sz w:val="24"/>
        </w:rPr>
        <w:t>знаково-символических</w:t>
      </w:r>
      <w:r>
        <w:rPr>
          <w:spacing w:val="-15"/>
          <w:sz w:val="24"/>
        </w:rPr>
        <w:t xml:space="preserve"> </w:t>
      </w:r>
      <w:r>
        <w:rPr>
          <w:sz w:val="24"/>
        </w:rPr>
        <w:t>средств</w:t>
      </w:r>
      <w:r>
        <w:rPr>
          <w:spacing w:val="-15"/>
          <w:sz w:val="24"/>
        </w:rPr>
        <w:t xml:space="preserve"> </w:t>
      </w:r>
      <w:r>
        <w:rPr>
          <w:sz w:val="24"/>
        </w:rPr>
        <w:t>как</w:t>
      </w:r>
      <w:r>
        <w:rPr>
          <w:spacing w:val="-15"/>
          <w:sz w:val="24"/>
        </w:rPr>
        <w:t xml:space="preserve"> </w:t>
      </w:r>
      <w:r>
        <w:rPr>
          <w:sz w:val="24"/>
        </w:rPr>
        <w:t>необходимого условия успешной проектной деятельности;</w:t>
      </w:r>
    </w:p>
    <w:p w:rsidR="003F2DB9" w:rsidRDefault="003F2DB9" w:rsidP="00C12E45">
      <w:pPr>
        <w:pStyle w:val="a5"/>
        <w:numPr>
          <w:ilvl w:val="0"/>
          <w:numId w:val="60"/>
        </w:numPr>
        <w:tabs>
          <w:tab w:val="left" w:pos="1669"/>
          <w:tab w:val="left" w:pos="2493"/>
          <w:tab w:val="left" w:pos="3755"/>
          <w:tab w:val="left" w:pos="5839"/>
          <w:tab w:val="left" w:pos="7518"/>
          <w:tab w:val="left" w:pos="9089"/>
          <w:tab w:val="left" w:pos="9566"/>
        </w:tabs>
        <w:ind w:right="683"/>
        <w:jc w:val="left"/>
        <w:rPr>
          <w:rFonts w:ascii="Symbol" w:hAnsi="Symbol"/>
          <w:sz w:val="24"/>
        </w:rPr>
      </w:pPr>
      <w:r>
        <w:rPr>
          <w:spacing w:val="-2"/>
          <w:sz w:val="24"/>
        </w:rPr>
        <w:t>уметь</w:t>
      </w:r>
      <w:r>
        <w:rPr>
          <w:sz w:val="24"/>
        </w:rPr>
        <w:tab/>
      </w:r>
      <w:r>
        <w:rPr>
          <w:spacing w:val="-2"/>
          <w:sz w:val="24"/>
        </w:rPr>
        <w:t>адекватно</w:t>
      </w:r>
      <w:r>
        <w:rPr>
          <w:sz w:val="24"/>
        </w:rPr>
        <w:tab/>
      </w:r>
      <w:r>
        <w:rPr>
          <w:spacing w:val="-2"/>
          <w:sz w:val="24"/>
        </w:rPr>
        <w:t>интерпретировать</w:t>
      </w:r>
      <w:r>
        <w:rPr>
          <w:sz w:val="24"/>
        </w:rPr>
        <w:tab/>
      </w:r>
      <w:r>
        <w:rPr>
          <w:spacing w:val="-2"/>
          <w:sz w:val="24"/>
        </w:rPr>
        <w:t>высказывания</w:t>
      </w:r>
      <w:r>
        <w:rPr>
          <w:sz w:val="24"/>
        </w:rPr>
        <w:tab/>
      </w:r>
      <w:r>
        <w:rPr>
          <w:spacing w:val="-2"/>
          <w:sz w:val="24"/>
        </w:rPr>
        <w:t>собеседника</w:t>
      </w:r>
      <w:r>
        <w:rPr>
          <w:sz w:val="24"/>
        </w:rPr>
        <w:tab/>
      </w:r>
      <w:r>
        <w:rPr>
          <w:spacing w:val="-10"/>
          <w:sz w:val="24"/>
        </w:rPr>
        <w:t>—</w:t>
      </w:r>
      <w:r>
        <w:rPr>
          <w:sz w:val="24"/>
        </w:rPr>
        <w:tab/>
      </w:r>
      <w:r>
        <w:rPr>
          <w:spacing w:val="-2"/>
          <w:sz w:val="24"/>
        </w:rPr>
        <w:t xml:space="preserve">участника </w:t>
      </w:r>
      <w:r>
        <w:rPr>
          <w:sz w:val="24"/>
        </w:rPr>
        <w:t>совместной деятельности;</w:t>
      </w:r>
    </w:p>
    <w:p w:rsidR="003F2DB9" w:rsidRDefault="003F2DB9" w:rsidP="00C12E45">
      <w:pPr>
        <w:pStyle w:val="a5"/>
        <w:numPr>
          <w:ilvl w:val="0"/>
          <w:numId w:val="60"/>
        </w:numPr>
        <w:tabs>
          <w:tab w:val="left" w:pos="1669"/>
        </w:tabs>
        <w:spacing w:line="292" w:lineRule="exact"/>
        <w:jc w:val="left"/>
        <w:rPr>
          <w:rFonts w:ascii="Symbol" w:hAnsi="Symbol"/>
          <w:sz w:val="24"/>
        </w:rPr>
      </w:pPr>
      <w:r>
        <w:rPr>
          <w:sz w:val="24"/>
        </w:rPr>
        <w:t>владеть</w:t>
      </w:r>
      <w:r>
        <w:rPr>
          <w:spacing w:val="-8"/>
          <w:sz w:val="24"/>
        </w:rPr>
        <w:t xml:space="preserve"> </w:t>
      </w:r>
      <w:r>
        <w:rPr>
          <w:sz w:val="24"/>
        </w:rPr>
        <w:t>навыками</w:t>
      </w:r>
      <w:r>
        <w:rPr>
          <w:spacing w:val="-6"/>
          <w:sz w:val="24"/>
        </w:rPr>
        <w:t xml:space="preserve"> </w:t>
      </w:r>
      <w:r>
        <w:rPr>
          <w:sz w:val="24"/>
        </w:rPr>
        <w:t>отстаивания</w:t>
      </w:r>
      <w:r>
        <w:rPr>
          <w:spacing w:val="-7"/>
          <w:sz w:val="24"/>
        </w:rPr>
        <w:t xml:space="preserve"> </w:t>
      </w:r>
      <w:r>
        <w:rPr>
          <w:sz w:val="24"/>
        </w:rPr>
        <w:t>своей</w:t>
      </w:r>
      <w:r>
        <w:rPr>
          <w:spacing w:val="-6"/>
          <w:sz w:val="24"/>
        </w:rPr>
        <w:t xml:space="preserve"> </w:t>
      </w:r>
      <w:r>
        <w:rPr>
          <w:sz w:val="24"/>
        </w:rPr>
        <w:t>точки</w:t>
      </w:r>
      <w:r>
        <w:rPr>
          <w:spacing w:val="-6"/>
          <w:sz w:val="24"/>
        </w:rPr>
        <w:t xml:space="preserve"> </w:t>
      </w:r>
      <w:r>
        <w:rPr>
          <w:sz w:val="24"/>
        </w:rPr>
        <w:t>зрения,</w:t>
      </w:r>
      <w:r>
        <w:rPr>
          <w:spacing w:val="-6"/>
          <w:sz w:val="24"/>
        </w:rPr>
        <w:t xml:space="preserve"> </w:t>
      </w:r>
      <w:r>
        <w:rPr>
          <w:sz w:val="24"/>
        </w:rPr>
        <w:t>используя</w:t>
      </w:r>
      <w:r>
        <w:rPr>
          <w:spacing w:val="-7"/>
          <w:sz w:val="24"/>
        </w:rPr>
        <w:t xml:space="preserve"> </w:t>
      </w:r>
      <w:r>
        <w:rPr>
          <w:sz w:val="24"/>
        </w:rPr>
        <w:t>при</w:t>
      </w:r>
      <w:r>
        <w:rPr>
          <w:spacing w:val="-6"/>
          <w:sz w:val="24"/>
        </w:rPr>
        <w:t xml:space="preserve"> </w:t>
      </w:r>
      <w:r>
        <w:rPr>
          <w:sz w:val="24"/>
        </w:rPr>
        <w:t>этом</w:t>
      </w:r>
      <w:r>
        <w:rPr>
          <w:spacing w:val="-8"/>
          <w:sz w:val="24"/>
        </w:rPr>
        <w:t xml:space="preserve"> </w:t>
      </w:r>
      <w:r>
        <w:rPr>
          <w:sz w:val="24"/>
        </w:rPr>
        <w:t>законы</w:t>
      </w:r>
      <w:r>
        <w:rPr>
          <w:spacing w:val="-7"/>
          <w:sz w:val="24"/>
        </w:rPr>
        <w:t xml:space="preserve"> </w:t>
      </w:r>
      <w:r>
        <w:rPr>
          <w:spacing w:val="-2"/>
          <w:sz w:val="24"/>
        </w:rPr>
        <w:t>логики;</w:t>
      </w:r>
    </w:p>
    <w:p w:rsidR="003F2DB9" w:rsidRDefault="003F2DB9" w:rsidP="00C12E45">
      <w:pPr>
        <w:pStyle w:val="a5"/>
        <w:numPr>
          <w:ilvl w:val="0"/>
          <w:numId w:val="60"/>
        </w:numPr>
        <w:tabs>
          <w:tab w:val="left" w:pos="1669"/>
        </w:tabs>
        <w:spacing w:line="293" w:lineRule="exact"/>
        <w:jc w:val="left"/>
        <w:rPr>
          <w:rFonts w:ascii="Symbol" w:hAnsi="Symbol"/>
          <w:sz w:val="24"/>
        </w:rPr>
      </w:pPr>
      <w:r>
        <w:rPr>
          <w:sz w:val="24"/>
        </w:rPr>
        <w:t>уметь</w:t>
      </w:r>
      <w:r>
        <w:rPr>
          <w:spacing w:val="-6"/>
          <w:sz w:val="24"/>
        </w:rPr>
        <w:t xml:space="preserve"> </w:t>
      </w:r>
      <w:r>
        <w:rPr>
          <w:sz w:val="24"/>
        </w:rPr>
        <w:t>распознавать</w:t>
      </w:r>
      <w:r>
        <w:rPr>
          <w:spacing w:val="-5"/>
          <w:sz w:val="24"/>
        </w:rPr>
        <w:t xml:space="preserve"> </w:t>
      </w:r>
      <w:r>
        <w:rPr>
          <w:sz w:val="24"/>
        </w:rPr>
        <w:t>некорректную</w:t>
      </w:r>
      <w:r>
        <w:rPr>
          <w:spacing w:val="-6"/>
          <w:sz w:val="24"/>
        </w:rPr>
        <w:t xml:space="preserve"> </w:t>
      </w:r>
      <w:r>
        <w:rPr>
          <w:spacing w:val="-2"/>
          <w:sz w:val="24"/>
        </w:rPr>
        <w:t>аргументацию.</w:t>
      </w:r>
    </w:p>
    <w:p w:rsidR="003F2DB9" w:rsidRDefault="003F2DB9" w:rsidP="003F2DB9">
      <w:pPr>
        <w:pStyle w:val="2"/>
        <w:spacing w:before="0" w:line="240" w:lineRule="auto"/>
        <w:ind w:left="4446" w:hanging="1592"/>
        <w:jc w:val="left"/>
      </w:pPr>
      <w:r>
        <w:t>ФИЗИЧЕСКАЯ</w:t>
      </w:r>
      <w:r>
        <w:rPr>
          <w:spacing w:val="-10"/>
        </w:rPr>
        <w:t xml:space="preserve"> </w:t>
      </w:r>
      <w:r>
        <w:t>КУЛЬТУРА</w:t>
      </w:r>
      <w:r>
        <w:rPr>
          <w:spacing w:val="-10"/>
        </w:rPr>
        <w:t xml:space="preserve"> </w:t>
      </w:r>
      <w:r>
        <w:t>И</w:t>
      </w:r>
      <w:r>
        <w:rPr>
          <w:spacing w:val="-9"/>
        </w:rPr>
        <w:t xml:space="preserve"> </w:t>
      </w:r>
      <w:r>
        <w:t>ОСНОВЫ</w:t>
      </w:r>
      <w:r>
        <w:rPr>
          <w:spacing w:val="-9"/>
        </w:rPr>
        <w:t xml:space="preserve"> </w:t>
      </w:r>
      <w:r>
        <w:t xml:space="preserve">БЕЗОПАСНОСТИ </w:t>
      </w:r>
      <w:r>
        <w:rPr>
          <w:spacing w:val="-2"/>
        </w:rPr>
        <w:t>ЖИЗНЕДЕЯТЕЛЬНОСТИ</w:t>
      </w:r>
    </w:p>
    <w:p w:rsidR="003F2DB9" w:rsidRDefault="003F2DB9" w:rsidP="003F2DB9">
      <w:pPr>
        <w:pStyle w:val="3"/>
        <w:spacing w:line="272" w:lineRule="exact"/>
      </w:pPr>
      <w:r>
        <w:t>«Физическая</w:t>
      </w:r>
      <w:r>
        <w:rPr>
          <w:spacing w:val="-5"/>
        </w:rPr>
        <w:t xml:space="preserve"> </w:t>
      </w:r>
      <w:r>
        <w:rPr>
          <w:spacing w:val="-2"/>
        </w:rPr>
        <w:t>культура»</w:t>
      </w:r>
    </w:p>
    <w:p w:rsidR="003F2DB9" w:rsidRDefault="003F2DB9" w:rsidP="003F2DB9">
      <w:pPr>
        <w:spacing w:line="273" w:lineRule="exact"/>
        <w:ind w:left="1242"/>
        <w:jc w:val="both"/>
        <w:rPr>
          <w:b/>
          <w:sz w:val="24"/>
        </w:rPr>
      </w:pPr>
      <w:r>
        <w:rPr>
          <w:b/>
          <w:sz w:val="24"/>
        </w:rPr>
        <w:t>Универсальные</w:t>
      </w:r>
      <w:r>
        <w:rPr>
          <w:b/>
          <w:spacing w:val="-9"/>
          <w:sz w:val="24"/>
        </w:rPr>
        <w:t xml:space="preserve"> </w:t>
      </w:r>
      <w:r>
        <w:rPr>
          <w:b/>
          <w:sz w:val="24"/>
        </w:rPr>
        <w:t>познавательные</w:t>
      </w:r>
      <w:r>
        <w:rPr>
          <w:b/>
          <w:spacing w:val="-8"/>
          <w:sz w:val="24"/>
        </w:rPr>
        <w:t xml:space="preserve"> </w:t>
      </w:r>
      <w:r>
        <w:rPr>
          <w:b/>
          <w:spacing w:val="-2"/>
          <w:sz w:val="24"/>
        </w:rPr>
        <w:t>действия:</w:t>
      </w:r>
    </w:p>
    <w:p w:rsidR="003F2DB9" w:rsidRDefault="003F2DB9" w:rsidP="00C12E45">
      <w:pPr>
        <w:pStyle w:val="a5"/>
        <w:numPr>
          <w:ilvl w:val="0"/>
          <w:numId w:val="60"/>
        </w:numPr>
        <w:tabs>
          <w:tab w:val="left" w:pos="1669"/>
        </w:tabs>
        <w:ind w:right="700"/>
        <w:rPr>
          <w:rFonts w:ascii="Symbol" w:hAnsi="Symbol"/>
          <w:sz w:val="24"/>
        </w:rPr>
      </w:pPr>
      <w:r>
        <w:rPr>
          <w:sz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3F2DB9" w:rsidRDefault="003F2DB9" w:rsidP="00C12E45">
      <w:pPr>
        <w:pStyle w:val="a5"/>
        <w:numPr>
          <w:ilvl w:val="0"/>
          <w:numId w:val="60"/>
        </w:numPr>
        <w:tabs>
          <w:tab w:val="left" w:pos="1669"/>
        </w:tabs>
        <w:ind w:right="698"/>
        <w:rPr>
          <w:rFonts w:ascii="Symbol" w:hAnsi="Symbol"/>
          <w:sz w:val="24"/>
        </w:rPr>
      </w:pPr>
      <w:r>
        <w:rPr>
          <w:sz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F2DB9" w:rsidRDefault="003F2DB9" w:rsidP="00C12E45">
      <w:pPr>
        <w:pStyle w:val="a5"/>
        <w:numPr>
          <w:ilvl w:val="0"/>
          <w:numId w:val="60"/>
        </w:numPr>
        <w:tabs>
          <w:tab w:val="left" w:pos="1669"/>
        </w:tabs>
        <w:ind w:right="696"/>
        <w:rPr>
          <w:rFonts w:ascii="Symbol" w:hAnsi="Symbol"/>
          <w:sz w:val="24"/>
        </w:rPr>
      </w:pPr>
      <w:r>
        <w:rPr>
          <w:sz w:val="24"/>
        </w:rPr>
        <w:t>анализировать влияние занятий физической культурой и спортом на воспитание положительных</w:t>
      </w:r>
      <w:r>
        <w:rPr>
          <w:spacing w:val="-8"/>
          <w:sz w:val="24"/>
        </w:rPr>
        <w:t xml:space="preserve"> </w:t>
      </w:r>
      <w:r>
        <w:rPr>
          <w:sz w:val="24"/>
        </w:rPr>
        <w:t>качеств</w:t>
      </w:r>
      <w:r>
        <w:rPr>
          <w:spacing w:val="-10"/>
          <w:sz w:val="24"/>
        </w:rPr>
        <w:t xml:space="preserve"> </w:t>
      </w:r>
      <w:r>
        <w:rPr>
          <w:sz w:val="24"/>
        </w:rPr>
        <w:t>личности,</w:t>
      </w:r>
      <w:r>
        <w:rPr>
          <w:spacing w:val="-8"/>
          <w:sz w:val="24"/>
        </w:rPr>
        <w:t xml:space="preserve"> </w:t>
      </w:r>
      <w:r>
        <w:rPr>
          <w:sz w:val="24"/>
        </w:rPr>
        <w:t>устанавливать</w:t>
      </w:r>
      <w:r>
        <w:rPr>
          <w:spacing w:val="-8"/>
          <w:sz w:val="24"/>
        </w:rPr>
        <w:t xml:space="preserve"> </w:t>
      </w:r>
      <w:r>
        <w:rPr>
          <w:sz w:val="24"/>
        </w:rPr>
        <w:t>возможность</w:t>
      </w:r>
      <w:r>
        <w:rPr>
          <w:spacing w:val="-8"/>
          <w:sz w:val="24"/>
        </w:rPr>
        <w:t xml:space="preserve"> </w:t>
      </w:r>
      <w:r>
        <w:rPr>
          <w:sz w:val="24"/>
        </w:rPr>
        <w:t>профилактики</w:t>
      </w:r>
      <w:r>
        <w:rPr>
          <w:spacing w:val="-9"/>
          <w:sz w:val="24"/>
        </w:rPr>
        <w:t xml:space="preserve"> </w:t>
      </w:r>
      <w:r>
        <w:rPr>
          <w:sz w:val="24"/>
        </w:rPr>
        <w:t xml:space="preserve">вредных </w:t>
      </w:r>
      <w:r>
        <w:rPr>
          <w:spacing w:val="-2"/>
          <w:sz w:val="24"/>
        </w:rPr>
        <w:t>привычек;</w:t>
      </w:r>
    </w:p>
    <w:p w:rsidR="003F2DB9" w:rsidRDefault="003F2DB9" w:rsidP="00C12E45">
      <w:pPr>
        <w:pStyle w:val="a5"/>
        <w:numPr>
          <w:ilvl w:val="0"/>
          <w:numId w:val="60"/>
        </w:numPr>
        <w:tabs>
          <w:tab w:val="left" w:pos="1669"/>
        </w:tabs>
        <w:ind w:right="689"/>
        <w:rPr>
          <w:rFonts w:ascii="Symbol" w:hAnsi="Symbol"/>
          <w:sz w:val="24"/>
        </w:rPr>
      </w:pPr>
      <w:r>
        <w:rPr>
          <w:sz w:val="24"/>
        </w:rPr>
        <w:t>характеризовать</w:t>
      </w:r>
      <w:r>
        <w:rPr>
          <w:spacing w:val="-7"/>
          <w:sz w:val="24"/>
        </w:rPr>
        <w:t xml:space="preserve"> </w:t>
      </w:r>
      <w:r>
        <w:rPr>
          <w:sz w:val="24"/>
        </w:rPr>
        <w:t>туристские</w:t>
      </w:r>
      <w:r>
        <w:rPr>
          <w:spacing w:val="-9"/>
          <w:sz w:val="24"/>
        </w:rPr>
        <w:t xml:space="preserve"> </w:t>
      </w:r>
      <w:r>
        <w:rPr>
          <w:sz w:val="24"/>
        </w:rPr>
        <w:t>походы</w:t>
      </w:r>
      <w:r>
        <w:rPr>
          <w:spacing w:val="-8"/>
          <w:sz w:val="24"/>
        </w:rPr>
        <w:t xml:space="preserve"> </w:t>
      </w:r>
      <w:r>
        <w:rPr>
          <w:sz w:val="24"/>
        </w:rPr>
        <w:t>как</w:t>
      </w:r>
      <w:r>
        <w:rPr>
          <w:spacing w:val="-8"/>
          <w:sz w:val="24"/>
        </w:rPr>
        <w:t xml:space="preserve"> </w:t>
      </w:r>
      <w:r>
        <w:rPr>
          <w:sz w:val="24"/>
        </w:rPr>
        <w:t>форму</w:t>
      </w:r>
      <w:r>
        <w:rPr>
          <w:spacing w:val="-13"/>
          <w:sz w:val="24"/>
        </w:rPr>
        <w:t xml:space="preserve"> </w:t>
      </w:r>
      <w:r>
        <w:rPr>
          <w:sz w:val="24"/>
        </w:rPr>
        <w:t>активного</w:t>
      </w:r>
      <w:r>
        <w:rPr>
          <w:spacing w:val="-8"/>
          <w:sz w:val="24"/>
        </w:rPr>
        <w:t xml:space="preserve"> </w:t>
      </w:r>
      <w:r>
        <w:rPr>
          <w:sz w:val="24"/>
        </w:rPr>
        <w:t>отдыха,</w:t>
      </w:r>
      <w:r>
        <w:rPr>
          <w:spacing w:val="-8"/>
          <w:sz w:val="24"/>
        </w:rPr>
        <w:t xml:space="preserve"> </w:t>
      </w:r>
      <w:r>
        <w:rPr>
          <w:sz w:val="24"/>
        </w:rPr>
        <w:t>выявлять</w:t>
      </w:r>
      <w:r>
        <w:rPr>
          <w:spacing w:val="-7"/>
          <w:sz w:val="24"/>
        </w:rPr>
        <w:t xml:space="preserve"> </w:t>
      </w:r>
      <w:r>
        <w:rPr>
          <w:sz w:val="24"/>
        </w:rPr>
        <w:t>их</w:t>
      </w:r>
      <w:r>
        <w:rPr>
          <w:spacing w:val="-6"/>
          <w:sz w:val="24"/>
        </w:rPr>
        <w:t xml:space="preserve"> </w:t>
      </w:r>
      <w:r>
        <w:rPr>
          <w:sz w:val="24"/>
        </w:rPr>
        <w:t>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3F2DB9" w:rsidRDefault="003F2DB9" w:rsidP="00C12E45">
      <w:pPr>
        <w:pStyle w:val="a5"/>
        <w:numPr>
          <w:ilvl w:val="0"/>
          <w:numId w:val="60"/>
        </w:numPr>
        <w:tabs>
          <w:tab w:val="left" w:pos="1669"/>
        </w:tabs>
        <w:ind w:right="691"/>
        <w:rPr>
          <w:rFonts w:ascii="Symbol" w:hAnsi="Symbol"/>
          <w:sz w:val="24"/>
        </w:rPr>
      </w:pPr>
      <w:r>
        <w:rPr>
          <w:sz w:val="24"/>
        </w:rPr>
        <w:t>устанавливать причинно-следственную связь между планированием режима дня и изменениями показателей работоспособности;</w:t>
      </w:r>
    </w:p>
    <w:p w:rsidR="003F2DB9" w:rsidRDefault="003F2DB9" w:rsidP="00C12E45">
      <w:pPr>
        <w:pStyle w:val="a5"/>
        <w:numPr>
          <w:ilvl w:val="0"/>
          <w:numId w:val="60"/>
        </w:numPr>
        <w:tabs>
          <w:tab w:val="left" w:pos="1669"/>
        </w:tabs>
        <w:ind w:right="699"/>
        <w:rPr>
          <w:rFonts w:ascii="Symbol" w:hAnsi="Symbol"/>
          <w:sz w:val="24"/>
        </w:rPr>
      </w:pPr>
      <w:r>
        <w:rPr>
          <w:sz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3F2DB9" w:rsidRDefault="003F2DB9" w:rsidP="00C12E45">
      <w:pPr>
        <w:pStyle w:val="a5"/>
        <w:numPr>
          <w:ilvl w:val="0"/>
          <w:numId w:val="60"/>
        </w:numPr>
        <w:tabs>
          <w:tab w:val="left" w:pos="1669"/>
        </w:tabs>
        <w:ind w:right="695"/>
        <w:rPr>
          <w:rFonts w:ascii="Symbol" w:hAnsi="Symbol"/>
          <w:sz w:val="24"/>
        </w:rPr>
      </w:pPr>
      <w:r>
        <w:rPr>
          <w:sz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w:t>
      </w:r>
      <w:r>
        <w:rPr>
          <w:spacing w:val="-2"/>
          <w:sz w:val="24"/>
        </w:rPr>
        <w:t>организма;</w:t>
      </w:r>
    </w:p>
    <w:p w:rsidR="003F2DB9" w:rsidRDefault="003F2DB9" w:rsidP="00C12E45">
      <w:pPr>
        <w:pStyle w:val="a5"/>
        <w:numPr>
          <w:ilvl w:val="0"/>
          <w:numId w:val="60"/>
        </w:numPr>
        <w:tabs>
          <w:tab w:val="left" w:pos="1669"/>
        </w:tabs>
        <w:ind w:right="694"/>
        <w:rPr>
          <w:rFonts w:ascii="Symbol" w:hAnsi="Symbol"/>
          <w:sz w:val="24"/>
        </w:rPr>
      </w:pPr>
      <w:r>
        <w:rPr>
          <w:sz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F2DB9" w:rsidRDefault="003F2DB9" w:rsidP="00C12E45">
      <w:pPr>
        <w:pStyle w:val="a5"/>
        <w:numPr>
          <w:ilvl w:val="0"/>
          <w:numId w:val="60"/>
        </w:numPr>
        <w:tabs>
          <w:tab w:val="left" w:pos="1669"/>
        </w:tabs>
        <w:ind w:right="692"/>
        <w:rPr>
          <w:rFonts w:ascii="Symbol" w:hAnsi="Symbol"/>
          <w:sz w:val="24"/>
        </w:rPr>
      </w:pPr>
      <w:r>
        <w:rPr>
          <w:sz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3F2DB9" w:rsidRDefault="003F2DB9" w:rsidP="003F2DB9">
      <w:pPr>
        <w:pStyle w:val="3"/>
        <w:spacing w:line="273" w:lineRule="exact"/>
      </w:pPr>
      <w:r>
        <w:t>Универсальные</w:t>
      </w:r>
      <w:r>
        <w:rPr>
          <w:spacing w:val="-10"/>
        </w:rPr>
        <w:t xml:space="preserve"> </w:t>
      </w:r>
      <w:r>
        <w:t>коммуникативные</w:t>
      </w:r>
      <w:r>
        <w:rPr>
          <w:spacing w:val="-9"/>
        </w:rPr>
        <w:t xml:space="preserve"> </w:t>
      </w:r>
      <w:r>
        <w:rPr>
          <w:spacing w:val="-2"/>
        </w:rPr>
        <w:t>действия:</w:t>
      </w:r>
    </w:p>
    <w:p w:rsidR="003F2DB9" w:rsidRDefault="003F2DB9" w:rsidP="00C12E45">
      <w:pPr>
        <w:pStyle w:val="a5"/>
        <w:numPr>
          <w:ilvl w:val="0"/>
          <w:numId w:val="60"/>
        </w:numPr>
        <w:tabs>
          <w:tab w:val="left" w:pos="1669"/>
        </w:tabs>
        <w:ind w:right="696"/>
        <w:rPr>
          <w:rFonts w:ascii="Symbol" w:hAnsi="Symbol"/>
          <w:sz w:val="24"/>
        </w:rPr>
      </w:pPr>
      <w:r>
        <w:rPr>
          <w:sz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3F2DB9" w:rsidRDefault="003F2DB9" w:rsidP="00C12E45">
      <w:pPr>
        <w:pStyle w:val="a5"/>
        <w:numPr>
          <w:ilvl w:val="0"/>
          <w:numId w:val="60"/>
        </w:numPr>
        <w:tabs>
          <w:tab w:val="left" w:pos="1669"/>
        </w:tabs>
        <w:ind w:right="692"/>
        <w:rPr>
          <w:rFonts w:ascii="Symbol" w:hAnsi="Symbol"/>
          <w:sz w:val="24"/>
        </w:rPr>
      </w:pPr>
      <w:r>
        <w:rPr>
          <w:sz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w:t>
      </w:r>
      <w:r>
        <w:rPr>
          <w:spacing w:val="-15"/>
          <w:sz w:val="24"/>
        </w:rPr>
        <w:t xml:space="preserve"> </w:t>
      </w:r>
      <w:r>
        <w:rPr>
          <w:sz w:val="24"/>
        </w:rPr>
        <w:t>правил</w:t>
      </w:r>
      <w:r>
        <w:rPr>
          <w:spacing w:val="-15"/>
          <w:sz w:val="24"/>
        </w:rPr>
        <w:t xml:space="preserve"> </w:t>
      </w:r>
      <w:r>
        <w:rPr>
          <w:sz w:val="24"/>
        </w:rPr>
        <w:t>и</w:t>
      </w:r>
      <w:r>
        <w:rPr>
          <w:spacing w:val="-15"/>
          <w:sz w:val="24"/>
        </w:rPr>
        <w:t xml:space="preserve"> </w:t>
      </w:r>
      <w:r>
        <w:rPr>
          <w:sz w:val="24"/>
        </w:rPr>
        <w:t>регулировать</w:t>
      </w:r>
      <w:r>
        <w:rPr>
          <w:spacing w:val="-15"/>
          <w:sz w:val="24"/>
        </w:rPr>
        <w:t xml:space="preserve"> </w:t>
      </w:r>
      <w:r>
        <w:rPr>
          <w:sz w:val="24"/>
        </w:rPr>
        <w:t>нагрузку</w:t>
      </w:r>
      <w:r>
        <w:rPr>
          <w:spacing w:val="-15"/>
          <w:sz w:val="24"/>
        </w:rPr>
        <w:t xml:space="preserve"> </w:t>
      </w:r>
      <w:r>
        <w:rPr>
          <w:sz w:val="24"/>
        </w:rPr>
        <w:t>по</w:t>
      </w:r>
      <w:r>
        <w:rPr>
          <w:spacing w:val="-15"/>
          <w:sz w:val="24"/>
        </w:rPr>
        <w:t xml:space="preserve"> </w:t>
      </w:r>
      <w:r>
        <w:rPr>
          <w:sz w:val="24"/>
        </w:rPr>
        <w:t>частоте</w:t>
      </w:r>
      <w:r>
        <w:rPr>
          <w:spacing w:val="-15"/>
          <w:sz w:val="24"/>
        </w:rPr>
        <w:t xml:space="preserve"> </w:t>
      </w:r>
      <w:r>
        <w:rPr>
          <w:sz w:val="24"/>
        </w:rPr>
        <w:t>пульса</w:t>
      </w:r>
      <w:r>
        <w:rPr>
          <w:spacing w:val="-15"/>
          <w:sz w:val="24"/>
        </w:rPr>
        <w:t xml:space="preserve"> </w:t>
      </w:r>
      <w:r>
        <w:rPr>
          <w:sz w:val="24"/>
        </w:rPr>
        <w:t>и</w:t>
      </w:r>
      <w:r>
        <w:rPr>
          <w:spacing w:val="-15"/>
          <w:sz w:val="24"/>
        </w:rPr>
        <w:t xml:space="preserve"> </w:t>
      </w:r>
      <w:r>
        <w:rPr>
          <w:sz w:val="24"/>
        </w:rPr>
        <w:t>внешним</w:t>
      </w:r>
      <w:r>
        <w:rPr>
          <w:spacing w:val="-15"/>
          <w:sz w:val="24"/>
        </w:rPr>
        <w:t xml:space="preserve"> </w:t>
      </w:r>
      <w:r>
        <w:rPr>
          <w:sz w:val="24"/>
        </w:rPr>
        <w:t xml:space="preserve">признакам </w:t>
      </w:r>
      <w:r>
        <w:rPr>
          <w:spacing w:val="-2"/>
          <w:sz w:val="24"/>
        </w:rPr>
        <w:t>утомления;</w:t>
      </w:r>
    </w:p>
    <w:p w:rsidR="003F2DB9" w:rsidRDefault="003F2DB9" w:rsidP="00C12E45">
      <w:pPr>
        <w:pStyle w:val="a5"/>
        <w:numPr>
          <w:ilvl w:val="0"/>
          <w:numId w:val="60"/>
        </w:numPr>
        <w:tabs>
          <w:tab w:val="left" w:pos="1669"/>
        </w:tabs>
        <w:ind w:right="696"/>
        <w:rPr>
          <w:rFonts w:ascii="Symbol" w:hAnsi="Symbol"/>
          <w:sz w:val="24"/>
        </w:rPr>
      </w:pPr>
      <w:r>
        <w:rPr>
          <w:sz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w:t>
      </w:r>
    </w:p>
    <w:p w:rsidR="003F2DB9" w:rsidRDefault="003F2DB9" w:rsidP="00C12E45">
      <w:pPr>
        <w:pStyle w:val="a5"/>
        <w:numPr>
          <w:ilvl w:val="0"/>
          <w:numId w:val="60"/>
        </w:numPr>
        <w:tabs>
          <w:tab w:val="left" w:pos="1668"/>
        </w:tabs>
        <w:spacing w:line="293" w:lineRule="exact"/>
        <w:ind w:left="1668" w:hanging="359"/>
        <w:rPr>
          <w:rFonts w:ascii="Symbol" w:hAnsi="Symbol"/>
          <w:sz w:val="24"/>
        </w:rPr>
      </w:pPr>
      <w:r>
        <w:rPr>
          <w:sz w:val="24"/>
        </w:rPr>
        <w:t>оценивать</w:t>
      </w:r>
      <w:r>
        <w:rPr>
          <w:spacing w:val="-5"/>
          <w:sz w:val="24"/>
        </w:rPr>
        <w:t xml:space="preserve"> </w:t>
      </w:r>
      <w:r>
        <w:rPr>
          <w:sz w:val="24"/>
        </w:rPr>
        <w:t>эффективность</w:t>
      </w:r>
      <w:r>
        <w:rPr>
          <w:spacing w:val="-2"/>
          <w:sz w:val="24"/>
        </w:rPr>
        <w:t xml:space="preserve"> </w:t>
      </w:r>
      <w:r>
        <w:rPr>
          <w:sz w:val="24"/>
        </w:rPr>
        <w:t>обучения</w:t>
      </w:r>
      <w:r>
        <w:rPr>
          <w:spacing w:val="-3"/>
          <w:sz w:val="24"/>
        </w:rPr>
        <w:t xml:space="preserve"> </w:t>
      </w:r>
      <w:r>
        <w:rPr>
          <w:sz w:val="24"/>
        </w:rPr>
        <w:t>посредством</w:t>
      </w:r>
      <w:r>
        <w:rPr>
          <w:spacing w:val="-3"/>
          <w:sz w:val="24"/>
        </w:rPr>
        <w:t xml:space="preserve"> </w:t>
      </w:r>
      <w:r>
        <w:rPr>
          <w:sz w:val="24"/>
        </w:rPr>
        <w:t>сравнения</w:t>
      </w:r>
      <w:r>
        <w:rPr>
          <w:spacing w:val="-3"/>
          <w:sz w:val="24"/>
        </w:rPr>
        <w:t xml:space="preserve"> </w:t>
      </w:r>
      <w:r>
        <w:rPr>
          <w:sz w:val="24"/>
        </w:rPr>
        <w:t>с</w:t>
      </w:r>
      <w:r>
        <w:rPr>
          <w:spacing w:val="-4"/>
          <w:sz w:val="24"/>
        </w:rPr>
        <w:t xml:space="preserve"> </w:t>
      </w:r>
      <w:r>
        <w:rPr>
          <w:sz w:val="24"/>
        </w:rPr>
        <w:t>эталонным</w:t>
      </w:r>
      <w:r>
        <w:rPr>
          <w:spacing w:val="-5"/>
          <w:sz w:val="24"/>
        </w:rPr>
        <w:t xml:space="preserve"> </w:t>
      </w:r>
      <w:r>
        <w:rPr>
          <w:spacing w:val="-2"/>
          <w:sz w:val="24"/>
        </w:rPr>
        <w:t>образцом;</w:t>
      </w:r>
    </w:p>
    <w:p w:rsidR="003F2DB9" w:rsidRDefault="003F2DB9" w:rsidP="003F2DB9">
      <w:pPr>
        <w:spacing w:line="293" w:lineRule="exact"/>
        <w:jc w:val="both"/>
        <w:rPr>
          <w:rFonts w:ascii="Symbol" w:hAnsi="Symbol"/>
          <w:sz w:val="24"/>
        </w:rPr>
        <w:sectPr w:rsidR="003F2DB9">
          <w:pgSz w:w="11910" w:h="16840"/>
          <w:pgMar w:top="1040" w:right="160" w:bottom="920" w:left="460" w:header="0" w:footer="731" w:gutter="0"/>
          <w:cols w:space="720"/>
        </w:sectPr>
      </w:pPr>
    </w:p>
    <w:p w:rsidR="003F2DB9" w:rsidRDefault="003F2DB9" w:rsidP="00C12E45">
      <w:pPr>
        <w:pStyle w:val="a5"/>
        <w:numPr>
          <w:ilvl w:val="0"/>
          <w:numId w:val="60"/>
        </w:numPr>
        <w:tabs>
          <w:tab w:val="left" w:pos="1669"/>
        </w:tabs>
        <w:spacing w:before="73"/>
        <w:ind w:right="697"/>
        <w:rPr>
          <w:rFonts w:ascii="Symbol" w:hAnsi="Symbol"/>
          <w:sz w:val="24"/>
        </w:rPr>
      </w:pPr>
      <w:r>
        <w:rPr>
          <w:sz w:val="24"/>
        </w:rPr>
        <w:lastRenderedPageBreak/>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3F2DB9" w:rsidRDefault="003F2DB9" w:rsidP="00C12E45">
      <w:pPr>
        <w:pStyle w:val="a5"/>
        <w:numPr>
          <w:ilvl w:val="0"/>
          <w:numId w:val="60"/>
        </w:numPr>
        <w:tabs>
          <w:tab w:val="left" w:pos="1669"/>
        </w:tabs>
        <w:spacing w:before="1"/>
        <w:ind w:right="695"/>
        <w:rPr>
          <w:rFonts w:ascii="Symbol" w:hAnsi="Symbol"/>
          <w:sz w:val="24"/>
        </w:rPr>
      </w:pPr>
      <w:r>
        <w:rPr>
          <w:sz w:val="24"/>
        </w:rPr>
        <w:t>изучать и коллективно</w:t>
      </w:r>
      <w:r>
        <w:rPr>
          <w:spacing w:val="-1"/>
          <w:sz w:val="24"/>
        </w:rPr>
        <w:t xml:space="preserve"> </w:t>
      </w:r>
      <w:r>
        <w:rPr>
          <w:sz w:val="24"/>
        </w:rPr>
        <w:t>обсуждать технику</w:t>
      </w:r>
      <w:r>
        <w:rPr>
          <w:spacing w:val="-1"/>
          <w:sz w:val="24"/>
        </w:rPr>
        <w:t xml:space="preserve"> </w:t>
      </w:r>
      <w:r>
        <w:rPr>
          <w:sz w:val="24"/>
        </w:rPr>
        <w:t>«иллюстративного образца»</w:t>
      </w:r>
      <w:r>
        <w:rPr>
          <w:spacing w:val="-1"/>
          <w:sz w:val="24"/>
        </w:rPr>
        <w:t xml:space="preserve"> </w:t>
      </w:r>
      <w:r>
        <w:rPr>
          <w:sz w:val="24"/>
        </w:rPr>
        <w:t>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3F2DB9" w:rsidRDefault="003F2DB9" w:rsidP="003F2DB9">
      <w:pPr>
        <w:pStyle w:val="3"/>
        <w:spacing w:before="4" w:line="273" w:lineRule="exact"/>
      </w:pPr>
      <w:r>
        <w:t>Универсальные</w:t>
      </w:r>
      <w:r>
        <w:rPr>
          <w:spacing w:val="-6"/>
        </w:rPr>
        <w:t xml:space="preserve"> </w:t>
      </w:r>
      <w:r>
        <w:t>учебные</w:t>
      </w:r>
      <w:r>
        <w:rPr>
          <w:spacing w:val="-6"/>
        </w:rPr>
        <w:t xml:space="preserve"> </w:t>
      </w:r>
      <w:r>
        <w:t>регулятивные</w:t>
      </w:r>
      <w:r>
        <w:rPr>
          <w:spacing w:val="-5"/>
        </w:rPr>
        <w:t xml:space="preserve"> </w:t>
      </w:r>
      <w:r>
        <w:rPr>
          <w:spacing w:val="-2"/>
        </w:rPr>
        <w:t>действия:</w:t>
      </w:r>
    </w:p>
    <w:p w:rsidR="003F2DB9" w:rsidRDefault="003F2DB9" w:rsidP="00C12E45">
      <w:pPr>
        <w:pStyle w:val="a5"/>
        <w:numPr>
          <w:ilvl w:val="0"/>
          <w:numId w:val="60"/>
        </w:numPr>
        <w:tabs>
          <w:tab w:val="left" w:pos="1669"/>
        </w:tabs>
        <w:ind w:right="693"/>
        <w:rPr>
          <w:rFonts w:ascii="Symbol" w:hAnsi="Symbol"/>
          <w:sz w:val="24"/>
        </w:rPr>
      </w:pPr>
      <w:r>
        <w:rPr>
          <w:sz w:val="24"/>
        </w:rPr>
        <w:t>составлять</w:t>
      </w:r>
      <w:r>
        <w:rPr>
          <w:spacing w:val="-5"/>
          <w:sz w:val="24"/>
        </w:rPr>
        <w:t xml:space="preserve"> </w:t>
      </w:r>
      <w:r>
        <w:rPr>
          <w:sz w:val="24"/>
        </w:rPr>
        <w:t>и</w:t>
      </w:r>
      <w:r>
        <w:rPr>
          <w:spacing w:val="-5"/>
          <w:sz w:val="24"/>
        </w:rPr>
        <w:t xml:space="preserve"> </w:t>
      </w:r>
      <w:r>
        <w:rPr>
          <w:sz w:val="24"/>
        </w:rPr>
        <w:t>выполнять</w:t>
      </w:r>
      <w:r>
        <w:rPr>
          <w:spacing w:val="-7"/>
          <w:sz w:val="24"/>
        </w:rPr>
        <w:t xml:space="preserve"> </w:t>
      </w:r>
      <w:r>
        <w:rPr>
          <w:sz w:val="24"/>
        </w:rPr>
        <w:t>индивидуальные</w:t>
      </w:r>
      <w:r>
        <w:rPr>
          <w:spacing w:val="-7"/>
          <w:sz w:val="24"/>
        </w:rPr>
        <w:t xml:space="preserve"> </w:t>
      </w:r>
      <w:r>
        <w:rPr>
          <w:sz w:val="24"/>
        </w:rPr>
        <w:t>комплексы</w:t>
      </w:r>
      <w:r>
        <w:rPr>
          <w:spacing w:val="-5"/>
          <w:sz w:val="24"/>
        </w:rPr>
        <w:t xml:space="preserve"> </w:t>
      </w:r>
      <w:r>
        <w:rPr>
          <w:sz w:val="24"/>
        </w:rPr>
        <w:t>физических</w:t>
      </w:r>
      <w:r>
        <w:rPr>
          <w:spacing w:val="-2"/>
          <w:sz w:val="24"/>
        </w:rPr>
        <w:t xml:space="preserve"> </w:t>
      </w:r>
      <w:r>
        <w:rPr>
          <w:sz w:val="24"/>
        </w:rPr>
        <w:t>упражнений</w:t>
      </w:r>
      <w:r>
        <w:rPr>
          <w:spacing w:val="-7"/>
          <w:sz w:val="24"/>
        </w:rPr>
        <w:t xml:space="preserve"> </w:t>
      </w:r>
      <w:r>
        <w:rPr>
          <w:sz w:val="24"/>
        </w:rPr>
        <w:t>с</w:t>
      </w:r>
      <w:r>
        <w:rPr>
          <w:spacing w:val="-6"/>
          <w:sz w:val="24"/>
        </w:rPr>
        <w:t xml:space="preserve"> </w:t>
      </w:r>
      <w:r>
        <w:rPr>
          <w:sz w:val="24"/>
        </w:rPr>
        <w:t xml:space="preserve">разной </w:t>
      </w:r>
      <w:r>
        <w:rPr>
          <w:spacing w:val="-2"/>
          <w:sz w:val="24"/>
        </w:rPr>
        <w:t xml:space="preserve">функциональной направленностью, выявлять особенности их воздействия на состояние </w:t>
      </w:r>
      <w:r>
        <w:rPr>
          <w:sz w:val="24"/>
        </w:rPr>
        <w:t>организма, развитие его резервных возможностей с помощью процедур контроля и функциональных проб;</w:t>
      </w:r>
    </w:p>
    <w:p w:rsidR="003F2DB9" w:rsidRDefault="003F2DB9" w:rsidP="00C12E45">
      <w:pPr>
        <w:pStyle w:val="a5"/>
        <w:numPr>
          <w:ilvl w:val="0"/>
          <w:numId w:val="60"/>
        </w:numPr>
        <w:tabs>
          <w:tab w:val="left" w:pos="1669"/>
        </w:tabs>
        <w:ind w:right="692"/>
        <w:rPr>
          <w:rFonts w:ascii="Symbol" w:hAnsi="Symbol"/>
          <w:sz w:val="24"/>
        </w:rPr>
      </w:pPr>
      <w:r>
        <w:rPr>
          <w:sz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w:t>
      </w:r>
      <w:r>
        <w:rPr>
          <w:spacing w:val="-2"/>
          <w:sz w:val="24"/>
        </w:rPr>
        <w:t>снарядах;</w:t>
      </w:r>
    </w:p>
    <w:p w:rsidR="003F2DB9" w:rsidRDefault="003F2DB9" w:rsidP="00C12E45">
      <w:pPr>
        <w:pStyle w:val="a5"/>
        <w:numPr>
          <w:ilvl w:val="0"/>
          <w:numId w:val="60"/>
        </w:numPr>
        <w:tabs>
          <w:tab w:val="left" w:pos="1669"/>
        </w:tabs>
        <w:ind w:right="694"/>
        <w:rPr>
          <w:rFonts w:ascii="Symbol" w:hAnsi="Symbol"/>
          <w:sz w:val="24"/>
        </w:rPr>
      </w:pPr>
      <w:r>
        <w:rPr>
          <w:sz w:val="24"/>
        </w:rPr>
        <w:t>активно взаимодействовать в условиях учебной и игровой деятельности, ориентироваться</w:t>
      </w:r>
      <w:r>
        <w:rPr>
          <w:spacing w:val="-15"/>
          <w:sz w:val="24"/>
        </w:rPr>
        <w:t xml:space="preserve"> </w:t>
      </w:r>
      <w:r>
        <w:rPr>
          <w:sz w:val="24"/>
        </w:rPr>
        <w:t>на</w:t>
      </w:r>
      <w:r>
        <w:rPr>
          <w:spacing w:val="-15"/>
          <w:sz w:val="24"/>
        </w:rPr>
        <w:t xml:space="preserve"> </w:t>
      </w:r>
      <w:r>
        <w:rPr>
          <w:sz w:val="24"/>
        </w:rPr>
        <w:t>указания</w:t>
      </w:r>
      <w:r>
        <w:rPr>
          <w:spacing w:val="-14"/>
          <w:sz w:val="24"/>
        </w:rPr>
        <w:t xml:space="preserve"> </w:t>
      </w:r>
      <w:r>
        <w:rPr>
          <w:sz w:val="24"/>
        </w:rPr>
        <w:t>учителя</w:t>
      </w:r>
      <w:r>
        <w:rPr>
          <w:spacing w:val="-15"/>
          <w:sz w:val="24"/>
        </w:rPr>
        <w:t xml:space="preserve"> </w:t>
      </w:r>
      <w:r>
        <w:rPr>
          <w:sz w:val="24"/>
        </w:rPr>
        <w:t>и</w:t>
      </w:r>
      <w:r>
        <w:rPr>
          <w:spacing w:val="-14"/>
          <w:sz w:val="24"/>
        </w:rPr>
        <w:t xml:space="preserve"> </w:t>
      </w:r>
      <w:r>
        <w:rPr>
          <w:sz w:val="24"/>
        </w:rPr>
        <w:t>правила</w:t>
      </w:r>
      <w:r>
        <w:rPr>
          <w:spacing w:val="-15"/>
          <w:sz w:val="24"/>
        </w:rPr>
        <w:t xml:space="preserve"> </w:t>
      </w:r>
      <w:r>
        <w:rPr>
          <w:sz w:val="24"/>
        </w:rPr>
        <w:t>игры</w:t>
      </w:r>
      <w:r>
        <w:rPr>
          <w:spacing w:val="-15"/>
          <w:sz w:val="24"/>
        </w:rPr>
        <w:t xml:space="preserve"> </w:t>
      </w:r>
      <w:r>
        <w:rPr>
          <w:sz w:val="24"/>
        </w:rPr>
        <w:t>при</w:t>
      </w:r>
      <w:r>
        <w:rPr>
          <w:spacing w:val="-14"/>
          <w:sz w:val="24"/>
        </w:rPr>
        <w:t xml:space="preserve"> </w:t>
      </w:r>
      <w:r>
        <w:rPr>
          <w:sz w:val="24"/>
        </w:rPr>
        <w:t>возникновении</w:t>
      </w:r>
      <w:r>
        <w:rPr>
          <w:spacing w:val="-15"/>
          <w:sz w:val="24"/>
        </w:rPr>
        <w:t xml:space="preserve"> </w:t>
      </w:r>
      <w:r>
        <w:rPr>
          <w:sz w:val="24"/>
        </w:rPr>
        <w:t>конфликтных и</w:t>
      </w:r>
      <w:r>
        <w:rPr>
          <w:spacing w:val="-3"/>
          <w:sz w:val="24"/>
        </w:rPr>
        <w:t xml:space="preserve"> </w:t>
      </w:r>
      <w:r>
        <w:rPr>
          <w:sz w:val="24"/>
        </w:rPr>
        <w:t>нестандартных</w:t>
      </w:r>
      <w:r>
        <w:rPr>
          <w:spacing w:val="-1"/>
          <w:sz w:val="24"/>
        </w:rPr>
        <w:t xml:space="preserve"> </w:t>
      </w:r>
      <w:r>
        <w:rPr>
          <w:sz w:val="24"/>
        </w:rPr>
        <w:t>ситуаций,</w:t>
      </w:r>
      <w:r>
        <w:rPr>
          <w:spacing w:val="-6"/>
          <w:sz w:val="24"/>
        </w:rPr>
        <w:t xml:space="preserve"> </w:t>
      </w:r>
      <w:r>
        <w:rPr>
          <w:sz w:val="24"/>
        </w:rPr>
        <w:t>признавать</w:t>
      </w:r>
      <w:r>
        <w:rPr>
          <w:spacing w:val="-2"/>
          <w:sz w:val="24"/>
        </w:rPr>
        <w:t xml:space="preserve"> </w:t>
      </w:r>
      <w:r>
        <w:rPr>
          <w:sz w:val="24"/>
        </w:rPr>
        <w:t>своё</w:t>
      </w:r>
      <w:r>
        <w:rPr>
          <w:spacing w:val="-5"/>
          <w:sz w:val="24"/>
        </w:rPr>
        <w:t xml:space="preserve"> </w:t>
      </w:r>
      <w:r>
        <w:rPr>
          <w:sz w:val="24"/>
        </w:rPr>
        <w:t>право</w:t>
      </w:r>
      <w:r>
        <w:rPr>
          <w:spacing w:val="-3"/>
          <w:sz w:val="24"/>
        </w:rPr>
        <w:t xml:space="preserve"> </w:t>
      </w:r>
      <w:r>
        <w:rPr>
          <w:sz w:val="24"/>
        </w:rPr>
        <w:t>и</w:t>
      </w:r>
      <w:r>
        <w:rPr>
          <w:spacing w:val="-3"/>
          <w:sz w:val="24"/>
        </w:rPr>
        <w:t xml:space="preserve"> </w:t>
      </w:r>
      <w:r>
        <w:rPr>
          <w:sz w:val="24"/>
        </w:rPr>
        <w:t>право</w:t>
      </w:r>
      <w:r>
        <w:rPr>
          <w:spacing w:val="-3"/>
          <w:sz w:val="24"/>
        </w:rPr>
        <w:t xml:space="preserve"> </w:t>
      </w:r>
      <w:r>
        <w:rPr>
          <w:sz w:val="24"/>
        </w:rPr>
        <w:t>других</w:t>
      </w:r>
      <w:r>
        <w:rPr>
          <w:spacing w:val="-1"/>
          <w:sz w:val="24"/>
        </w:rPr>
        <w:t xml:space="preserve"> </w:t>
      </w:r>
      <w:r>
        <w:rPr>
          <w:sz w:val="24"/>
        </w:rPr>
        <w:t>на</w:t>
      </w:r>
      <w:r>
        <w:rPr>
          <w:spacing w:val="-4"/>
          <w:sz w:val="24"/>
        </w:rPr>
        <w:t xml:space="preserve"> </w:t>
      </w:r>
      <w:r>
        <w:rPr>
          <w:sz w:val="24"/>
        </w:rPr>
        <w:t>ошибку,</w:t>
      </w:r>
      <w:r>
        <w:rPr>
          <w:spacing w:val="-3"/>
          <w:sz w:val="24"/>
        </w:rPr>
        <w:t xml:space="preserve"> </w:t>
      </w:r>
      <w:r>
        <w:rPr>
          <w:sz w:val="24"/>
        </w:rPr>
        <w:t>право</w:t>
      </w:r>
      <w:r>
        <w:rPr>
          <w:spacing w:val="-2"/>
          <w:sz w:val="24"/>
        </w:rPr>
        <w:t xml:space="preserve"> </w:t>
      </w:r>
      <w:r>
        <w:rPr>
          <w:sz w:val="24"/>
        </w:rPr>
        <w:t>на её совместное исправление;</w:t>
      </w:r>
    </w:p>
    <w:p w:rsidR="003F2DB9" w:rsidRDefault="003F2DB9" w:rsidP="00C12E45">
      <w:pPr>
        <w:pStyle w:val="a5"/>
        <w:numPr>
          <w:ilvl w:val="0"/>
          <w:numId w:val="60"/>
        </w:numPr>
        <w:tabs>
          <w:tab w:val="left" w:pos="1669"/>
        </w:tabs>
        <w:ind w:right="696"/>
        <w:rPr>
          <w:rFonts w:ascii="Symbol" w:hAnsi="Symbol"/>
          <w:sz w:val="24"/>
        </w:rPr>
      </w:pPr>
      <w:r>
        <w:rPr>
          <w:sz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3F2DB9" w:rsidRDefault="003F2DB9" w:rsidP="00C12E45">
      <w:pPr>
        <w:pStyle w:val="a5"/>
        <w:numPr>
          <w:ilvl w:val="0"/>
          <w:numId w:val="60"/>
        </w:numPr>
        <w:tabs>
          <w:tab w:val="left" w:pos="1669"/>
        </w:tabs>
        <w:ind w:right="693"/>
        <w:rPr>
          <w:rFonts w:ascii="Symbol" w:hAnsi="Symbol"/>
          <w:sz w:val="24"/>
        </w:rPr>
      </w:pPr>
      <w:r>
        <w:rPr>
          <w:sz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F2DB9" w:rsidRDefault="003F2DB9" w:rsidP="003F2DB9">
      <w:pPr>
        <w:pStyle w:val="3"/>
        <w:spacing w:line="240" w:lineRule="auto"/>
      </w:pPr>
      <w:r>
        <w:t>«Основы</w:t>
      </w:r>
      <w:r>
        <w:rPr>
          <w:spacing w:val="-2"/>
        </w:rPr>
        <w:t xml:space="preserve"> </w:t>
      </w:r>
      <w:r>
        <w:t>безопасности</w:t>
      </w:r>
      <w:r>
        <w:rPr>
          <w:spacing w:val="-2"/>
        </w:rPr>
        <w:t xml:space="preserve"> жизнедеятельности»</w:t>
      </w:r>
    </w:p>
    <w:p w:rsidR="003F2DB9" w:rsidRDefault="003F2DB9" w:rsidP="003F2DB9">
      <w:pPr>
        <w:ind w:left="1242" w:right="3474"/>
        <w:jc w:val="both"/>
        <w:rPr>
          <w:b/>
          <w:sz w:val="24"/>
        </w:rPr>
      </w:pPr>
      <w:r>
        <w:rPr>
          <w:b/>
          <w:sz w:val="24"/>
        </w:rPr>
        <w:t>Овладение</w:t>
      </w:r>
      <w:r>
        <w:rPr>
          <w:b/>
          <w:spacing w:val="-13"/>
          <w:sz w:val="24"/>
        </w:rPr>
        <w:t xml:space="preserve"> </w:t>
      </w:r>
      <w:r>
        <w:rPr>
          <w:b/>
          <w:sz w:val="24"/>
        </w:rPr>
        <w:t>универсальными</w:t>
      </w:r>
      <w:r>
        <w:rPr>
          <w:b/>
          <w:spacing w:val="-11"/>
          <w:sz w:val="24"/>
        </w:rPr>
        <w:t xml:space="preserve"> </w:t>
      </w:r>
      <w:r>
        <w:rPr>
          <w:b/>
          <w:sz w:val="24"/>
        </w:rPr>
        <w:t>познавательными</w:t>
      </w:r>
      <w:r>
        <w:rPr>
          <w:b/>
          <w:spacing w:val="-13"/>
          <w:sz w:val="24"/>
        </w:rPr>
        <w:t xml:space="preserve"> </w:t>
      </w:r>
      <w:r>
        <w:rPr>
          <w:b/>
          <w:sz w:val="24"/>
        </w:rPr>
        <w:t>действиями. Базовые логические действия:</w:t>
      </w:r>
    </w:p>
    <w:p w:rsidR="003F2DB9" w:rsidRDefault="003F2DB9" w:rsidP="00C12E45">
      <w:pPr>
        <w:pStyle w:val="a5"/>
        <w:numPr>
          <w:ilvl w:val="0"/>
          <w:numId w:val="60"/>
        </w:numPr>
        <w:tabs>
          <w:tab w:val="left" w:pos="1665"/>
        </w:tabs>
        <w:spacing w:line="289" w:lineRule="exact"/>
        <w:ind w:left="1665" w:hanging="356"/>
        <w:rPr>
          <w:rFonts w:ascii="Symbol" w:hAnsi="Symbol"/>
          <w:sz w:val="24"/>
        </w:rPr>
      </w:pPr>
      <w:r>
        <w:rPr>
          <w:sz w:val="24"/>
        </w:rPr>
        <w:t>выявлять</w:t>
      </w:r>
      <w:r>
        <w:rPr>
          <w:spacing w:val="-6"/>
          <w:sz w:val="24"/>
        </w:rPr>
        <w:t xml:space="preserve"> </w:t>
      </w:r>
      <w:r>
        <w:rPr>
          <w:sz w:val="24"/>
        </w:rPr>
        <w:t>и</w:t>
      </w:r>
      <w:r>
        <w:rPr>
          <w:spacing w:val="-7"/>
          <w:sz w:val="24"/>
        </w:rPr>
        <w:t xml:space="preserve"> </w:t>
      </w:r>
      <w:r>
        <w:rPr>
          <w:sz w:val="24"/>
        </w:rPr>
        <w:t>характеризовать</w:t>
      </w:r>
      <w:r>
        <w:rPr>
          <w:spacing w:val="-4"/>
          <w:sz w:val="24"/>
        </w:rPr>
        <w:t xml:space="preserve"> </w:t>
      </w:r>
      <w:r>
        <w:rPr>
          <w:sz w:val="24"/>
        </w:rPr>
        <w:t>существенные</w:t>
      </w:r>
      <w:r>
        <w:rPr>
          <w:spacing w:val="-7"/>
          <w:sz w:val="24"/>
        </w:rPr>
        <w:t xml:space="preserve"> </w:t>
      </w:r>
      <w:r>
        <w:rPr>
          <w:sz w:val="24"/>
        </w:rPr>
        <w:t>признаки</w:t>
      </w:r>
      <w:r>
        <w:rPr>
          <w:spacing w:val="-5"/>
          <w:sz w:val="24"/>
        </w:rPr>
        <w:t xml:space="preserve"> </w:t>
      </w:r>
      <w:r>
        <w:rPr>
          <w:sz w:val="24"/>
        </w:rPr>
        <w:t>объектов</w:t>
      </w:r>
      <w:r>
        <w:rPr>
          <w:spacing w:val="-5"/>
          <w:sz w:val="24"/>
        </w:rPr>
        <w:t xml:space="preserve"> </w:t>
      </w:r>
      <w:r>
        <w:rPr>
          <w:spacing w:val="-2"/>
          <w:sz w:val="24"/>
        </w:rPr>
        <w:t>(явлений);</w:t>
      </w:r>
    </w:p>
    <w:p w:rsidR="003F2DB9" w:rsidRDefault="003F2DB9" w:rsidP="00C12E45">
      <w:pPr>
        <w:pStyle w:val="a5"/>
        <w:numPr>
          <w:ilvl w:val="0"/>
          <w:numId w:val="60"/>
        </w:numPr>
        <w:tabs>
          <w:tab w:val="left" w:pos="1664"/>
          <w:tab w:val="left" w:pos="1666"/>
        </w:tabs>
        <w:ind w:left="1666" w:right="693" w:hanging="358"/>
        <w:rPr>
          <w:rFonts w:ascii="Symbol" w:hAnsi="Symbol"/>
          <w:sz w:val="24"/>
        </w:rPr>
      </w:pPr>
      <w:r>
        <w:rPr>
          <w:sz w:val="24"/>
        </w:rPr>
        <w:t>устанавливать существенный признак классификации, основания для обобщения и сравнения, критерии проводимого анализа;</w:t>
      </w:r>
    </w:p>
    <w:p w:rsidR="003F2DB9" w:rsidRDefault="003F2DB9" w:rsidP="00C12E45">
      <w:pPr>
        <w:pStyle w:val="a5"/>
        <w:numPr>
          <w:ilvl w:val="0"/>
          <w:numId w:val="60"/>
        </w:numPr>
        <w:tabs>
          <w:tab w:val="left" w:pos="1664"/>
          <w:tab w:val="left" w:pos="1666"/>
        </w:tabs>
        <w:ind w:left="1666" w:right="688" w:hanging="358"/>
        <w:rPr>
          <w:rFonts w:ascii="Symbol" w:hAnsi="Symbol"/>
          <w:sz w:val="24"/>
        </w:rPr>
      </w:pPr>
      <w:r>
        <w:rPr>
          <w:sz w:val="24"/>
        </w:rPr>
        <w:t>с учётом предложенной задачи выявлять закономерности и противоречия в рассматриваемых</w:t>
      </w:r>
      <w:r>
        <w:rPr>
          <w:spacing w:val="-2"/>
          <w:sz w:val="24"/>
        </w:rPr>
        <w:t xml:space="preserve"> </w:t>
      </w:r>
      <w:r>
        <w:rPr>
          <w:sz w:val="24"/>
        </w:rPr>
        <w:t>фактах,</w:t>
      </w:r>
      <w:r>
        <w:rPr>
          <w:spacing w:val="-3"/>
          <w:sz w:val="24"/>
        </w:rPr>
        <w:t xml:space="preserve"> </w:t>
      </w:r>
      <w:r>
        <w:rPr>
          <w:sz w:val="24"/>
        </w:rPr>
        <w:t>данных</w:t>
      </w:r>
      <w:r>
        <w:rPr>
          <w:spacing w:val="-3"/>
          <w:sz w:val="24"/>
        </w:rPr>
        <w:t xml:space="preserve"> </w:t>
      </w:r>
      <w:r>
        <w:rPr>
          <w:sz w:val="24"/>
        </w:rPr>
        <w:t>и</w:t>
      </w:r>
      <w:r>
        <w:rPr>
          <w:spacing w:val="-2"/>
          <w:sz w:val="24"/>
        </w:rPr>
        <w:t xml:space="preserve"> </w:t>
      </w:r>
      <w:r>
        <w:rPr>
          <w:sz w:val="24"/>
        </w:rPr>
        <w:t>наблюдениях;</w:t>
      </w:r>
      <w:r>
        <w:rPr>
          <w:spacing w:val="-3"/>
          <w:sz w:val="24"/>
        </w:rPr>
        <w:t xml:space="preserve"> </w:t>
      </w:r>
      <w:r>
        <w:rPr>
          <w:sz w:val="24"/>
        </w:rPr>
        <w:t>предлагать</w:t>
      </w:r>
      <w:r>
        <w:rPr>
          <w:spacing w:val="-2"/>
          <w:sz w:val="24"/>
        </w:rPr>
        <w:t xml:space="preserve"> </w:t>
      </w:r>
      <w:r>
        <w:rPr>
          <w:sz w:val="24"/>
        </w:rPr>
        <w:t>критерии</w:t>
      </w:r>
      <w:r>
        <w:rPr>
          <w:spacing w:val="-2"/>
          <w:sz w:val="24"/>
        </w:rPr>
        <w:t xml:space="preserve"> </w:t>
      </w:r>
      <w:r>
        <w:rPr>
          <w:sz w:val="24"/>
        </w:rPr>
        <w:t>для</w:t>
      </w:r>
      <w:r>
        <w:rPr>
          <w:spacing w:val="-3"/>
          <w:sz w:val="24"/>
        </w:rPr>
        <w:t xml:space="preserve"> </w:t>
      </w:r>
      <w:r>
        <w:rPr>
          <w:sz w:val="24"/>
        </w:rPr>
        <w:t>выявления закономерностей и противоречий;</w:t>
      </w:r>
    </w:p>
    <w:p w:rsidR="003F2DB9" w:rsidRDefault="003F2DB9" w:rsidP="00C12E45">
      <w:pPr>
        <w:pStyle w:val="a5"/>
        <w:numPr>
          <w:ilvl w:val="0"/>
          <w:numId w:val="60"/>
        </w:numPr>
        <w:tabs>
          <w:tab w:val="left" w:pos="1664"/>
          <w:tab w:val="left" w:pos="1666"/>
        </w:tabs>
        <w:ind w:left="1666" w:right="691" w:hanging="358"/>
        <w:rPr>
          <w:rFonts w:ascii="Symbol" w:hAnsi="Symbol"/>
          <w:sz w:val="24"/>
        </w:rPr>
      </w:pPr>
      <w:r>
        <w:rPr>
          <w:sz w:val="24"/>
        </w:rPr>
        <w:t xml:space="preserve">выявлять дефициты информации, данных, необходимых для решения поставленной </w:t>
      </w:r>
      <w:r>
        <w:rPr>
          <w:spacing w:val="-2"/>
          <w:sz w:val="24"/>
        </w:rPr>
        <w:t>задачи;</w:t>
      </w:r>
    </w:p>
    <w:p w:rsidR="003F2DB9" w:rsidRDefault="003F2DB9" w:rsidP="00C12E45">
      <w:pPr>
        <w:pStyle w:val="a5"/>
        <w:numPr>
          <w:ilvl w:val="0"/>
          <w:numId w:val="60"/>
        </w:numPr>
        <w:tabs>
          <w:tab w:val="left" w:pos="1665"/>
        </w:tabs>
        <w:spacing w:line="292" w:lineRule="exact"/>
        <w:ind w:left="1665" w:hanging="356"/>
        <w:rPr>
          <w:rFonts w:ascii="Symbol" w:hAnsi="Symbol"/>
          <w:sz w:val="24"/>
        </w:rPr>
      </w:pPr>
      <w:r>
        <w:rPr>
          <w:sz w:val="24"/>
        </w:rPr>
        <w:t>выявлять</w:t>
      </w:r>
      <w:r>
        <w:rPr>
          <w:spacing w:val="-5"/>
          <w:sz w:val="24"/>
        </w:rPr>
        <w:t xml:space="preserve"> </w:t>
      </w:r>
      <w:r>
        <w:rPr>
          <w:sz w:val="24"/>
        </w:rPr>
        <w:t>причинно-следственные</w:t>
      </w:r>
      <w:r>
        <w:rPr>
          <w:spacing w:val="-6"/>
          <w:sz w:val="24"/>
        </w:rPr>
        <w:t xml:space="preserve"> </w:t>
      </w:r>
      <w:r>
        <w:rPr>
          <w:sz w:val="24"/>
        </w:rPr>
        <w:t>связи</w:t>
      </w:r>
      <w:r>
        <w:rPr>
          <w:spacing w:val="-3"/>
          <w:sz w:val="24"/>
        </w:rPr>
        <w:t xml:space="preserve"> </w:t>
      </w:r>
      <w:r>
        <w:rPr>
          <w:sz w:val="24"/>
        </w:rPr>
        <w:t>при</w:t>
      </w:r>
      <w:r>
        <w:rPr>
          <w:spacing w:val="-6"/>
          <w:sz w:val="24"/>
        </w:rPr>
        <w:t xml:space="preserve"> </w:t>
      </w:r>
      <w:r>
        <w:rPr>
          <w:sz w:val="24"/>
        </w:rPr>
        <w:t>изучении</w:t>
      </w:r>
      <w:r>
        <w:rPr>
          <w:spacing w:val="-3"/>
          <w:sz w:val="24"/>
        </w:rPr>
        <w:t xml:space="preserve"> </w:t>
      </w:r>
      <w:r>
        <w:rPr>
          <w:sz w:val="24"/>
        </w:rPr>
        <w:t>явлений</w:t>
      </w:r>
      <w:r>
        <w:rPr>
          <w:spacing w:val="-4"/>
          <w:sz w:val="24"/>
        </w:rPr>
        <w:t xml:space="preserve"> </w:t>
      </w:r>
      <w:r>
        <w:rPr>
          <w:sz w:val="24"/>
        </w:rPr>
        <w:t>и</w:t>
      </w:r>
      <w:r>
        <w:rPr>
          <w:spacing w:val="-5"/>
          <w:sz w:val="24"/>
        </w:rPr>
        <w:t xml:space="preserve"> </w:t>
      </w:r>
      <w:r>
        <w:rPr>
          <w:spacing w:val="-2"/>
          <w:sz w:val="24"/>
        </w:rPr>
        <w:t>процессов;</w:t>
      </w:r>
    </w:p>
    <w:p w:rsidR="003F2DB9" w:rsidRDefault="003F2DB9" w:rsidP="00C12E45">
      <w:pPr>
        <w:pStyle w:val="a5"/>
        <w:numPr>
          <w:ilvl w:val="0"/>
          <w:numId w:val="60"/>
        </w:numPr>
        <w:tabs>
          <w:tab w:val="left" w:pos="1664"/>
          <w:tab w:val="left" w:pos="1666"/>
        </w:tabs>
        <w:ind w:left="1666" w:right="688" w:hanging="358"/>
        <w:rPr>
          <w:rFonts w:ascii="Symbol" w:hAnsi="Symbol"/>
          <w:sz w:val="24"/>
        </w:rPr>
      </w:pPr>
      <w:r>
        <w:rPr>
          <w:sz w:val="24"/>
        </w:rPr>
        <w:t>делать выводы с использованием дедуктивных и индуктивных умозаключений, умозаключений</w:t>
      </w:r>
      <w:r>
        <w:rPr>
          <w:spacing w:val="-12"/>
          <w:sz w:val="24"/>
        </w:rPr>
        <w:t xml:space="preserve"> </w:t>
      </w:r>
      <w:r>
        <w:rPr>
          <w:sz w:val="24"/>
        </w:rPr>
        <w:t>по</w:t>
      </w:r>
      <w:r>
        <w:rPr>
          <w:spacing w:val="-15"/>
          <w:sz w:val="24"/>
        </w:rPr>
        <w:t xml:space="preserve"> </w:t>
      </w:r>
      <w:r>
        <w:rPr>
          <w:sz w:val="24"/>
        </w:rPr>
        <w:t>аналогии,</w:t>
      </w:r>
      <w:r>
        <w:rPr>
          <w:spacing w:val="-15"/>
          <w:sz w:val="24"/>
        </w:rPr>
        <w:t xml:space="preserve"> </w:t>
      </w:r>
      <w:r>
        <w:rPr>
          <w:sz w:val="24"/>
        </w:rPr>
        <w:t>формулировать</w:t>
      </w:r>
      <w:r>
        <w:rPr>
          <w:spacing w:val="-14"/>
          <w:sz w:val="24"/>
        </w:rPr>
        <w:t xml:space="preserve"> </w:t>
      </w:r>
      <w:r>
        <w:rPr>
          <w:sz w:val="24"/>
        </w:rPr>
        <w:t>гипотезы</w:t>
      </w:r>
      <w:r>
        <w:rPr>
          <w:spacing w:val="-13"/>
          <w:sz w:val="24"/>
        </w:rPr>
        <w:t xml:space="preserve"> </w:t>
      </w:r>
      <w:r>
        <w:rPr>
          <w:sz w:val="24"/>
        </w:rPr>
        <w:t>о</w:t>
      </w:r>
      <w:r>
        <w:rPr>
          <w:spacing w:val="-15"/>
          <w:sz w:val="24"/>
        </w:rPr>
        <w:t xml:space="preserve"> </w:t>
      </w:r>
      <w:r>
        <w:rPr>
          <w:sz w:val="24"/>
        </w:rPr>
        <w:t>взаимосвязях;</w:t>
      </w:r>
      <w:r>
        <w:rPr>
          <w:spacing w:val="-15"/>
          <w:sz w:val="24"/>
        </w:rPr>
        <w:t xml:space="preserve"> </w:t>
      </w:r>
      <w:r>
        <w:rPr>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2DB9" w:rsidRDefault="003F2DB9" w:rsidP="003F2DB9">
      <w:pPr>
        <w:pStyle w:val="3"/>
        <w:spacing w:before="1" w:line="273" w:lineRule="exact"/>
      </w:pPr>
      <w:r>
        <w:t>Базовые</w:t>
      </w:r>
      <w:r>
        <w:rPr>
          <w:spacing w:val="-5"/>
        </w:rPr>
        <w:t xml:space="preserve"> </w:t>
      </w:r>
      <w:r>
        <w:t>исследовательские</w:t>
      </w:r>
      <w:r>
        <w:rPr>
          <w:spacing w:val="-5"/>
        </w:rPr>
        <w:t xml:space="preserve"> </w:t>
      </w:r>
      <w:r>
        <w:rPr>
          <w:spacing w:val="-2"/>
        </w:rPr>
        <w:t>действия:</w:t>
      </w:r>
    </w:p>
    <w:p w:rsidR="003F2DB9" w:rsidRDefault="003F2DB9" w:rsidP="00C12E45">
      <w:pPr>
        <w:pStyle w:val="a5"/>
        <w:numPr>
          <w:ilvl w:val="0"/>
          <w:numId w:val="60"/>
        </w:numPr>
        <w:tabs>
          <w:tab w:val="left" w:pos="1664"/>
          <w:tab w:val="left" w:pos="1666"/>
        </w:tabs>
        <w:ind w:left="1666" w:right="685" w:hanging="358"/>
        <w:rPr>
          <w:rFonts w:ascii="Symbol" w:hAnsi="Symbol"/>
          <w:sz w:val="24"/>
        </w:rPr>
      </w:pPr>
      <w:r>
        <w:rPr>
          <w:sz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F2DB9" w:rsidRDefault="003F2DB9" w:rsidP="00C12E45">
      <w:pPr>
        <w:pStyle w:val="a5"/>
        <w:numPr>
          <w:ilvl w:val="0"/>
          <w:numId w:val="60"/>
        </w:numPr>
        <w:tabs>
          <w:tab w:val="left" w:pos="1664"/>
          <w:tab w:val="left" w:pos="1666"/>
        </w:tabs>
        <w:ind w:left="1666" w:right="691" w:hanging="358"/>
        <w:rPr>
          <w:rFonts w:ascii="Symbol" w:hAnsi="Symbol"/>
          <w:sz w:val="24"/>
        </w:rPr>
      </w:pPr>
      <w:r>
        <w:rPr>
          <w:sz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w:t>
      </w:r>
      <w:r>
        <w:rPr>
          <w:spacing w:val="-2"/>
          <w:sz w:val="24"/>
        </w:rPr>
        <w:t>исследования;</w:t>
      </w:r>
    </w:p>
    <w:p w:rsidR="003F2DB9" w:rsidRDefault="003F2DB9" w:rsidP="00C12E45">
      <w:pPr>
        <w:pStyle w:val="a5"/>
        <w:numPr>
          <w:ilvl w:val="0"/>
          <w:numId w:val="60"/>
        </w:numPr>
        <w:tabs>
          <w:tab w:val="left" w:pos="1664"/>
          <w:tab w:val="left" w:pos="1666"/>
        </w:tabs>
        <w:ind w:left="1666" w:right="688" w:hanging="358"/>
        <w:rPr>
          <w:rFonts w:ascii="Symbol" w:hAnsi="Symbol"/>
          <w:sz w:val="24"/>
        </w:rPr>
      </w:pPr>
      <w:r>
        <w:rPr>
          <w:sz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F2DB9" w:rsidRDefault="003F2DB9" w:rsidP="00C12E45">
      <w:pPr>
        <w:pStyle w:val="a5"/>
        <w:numPr>
          <w:ilvl w:val="0"/>
          <w:numId w:val="60"/>
        </w:numPr>
        <w:tabs>
          <w:tab w:val="left" w:pos="1664"/>
          <w:tab w:val="left" w:pos="1666"/>
        </w:tabs>
        <w:ind w:left="1666" w:right="687" w:hanging="358"/>
        <w:rPr>
          <w:rFonts w:ascii="Symbol" w:hAnsi="Symbol"/>
          <w:sz w:val="24"/>
        </w:rPr>
      </w:pPr>
      <w:r>
        <w:rPr>
          <w:sz w:val="24"/>
        </w:rPr>
        <w:t>прогнозировать</w:t>
      </w:r>
      <w:r>
        <w:rPr>
          <w:spacing w:val="-6"/>
          <w:sz w:val="24"/>
        </w:rPr>
        <w:t xml:space="preserve"> </w:t>
      </w:r>
      <w:r>
        <w:rPr>
          <w:sz w:val="24"/>
        </w:rPr>
        <w:t>возможное</w:t>
      </w:r>
      <w:r>
        <w:rPr>
          <w:spacing w:val="-9"/>
          <w:sz w:val="24"/>
        </w:rPr>
        <w:t xml:space="preserve"> </w:t>
      </w:r>
      <w:r>
        <w:rPr>
          <w:sz w:val="24"/>
        </w:rPr>
        <w:t>дальнейшее</w:t>
      </w:r>
      <w:r>
        <w:rPr>
          <w:spacing w:val="-9"/>
          <w:sz w:val="24"/>
        </w:rPr>
        <w:t xml:space="preserve"> </w:t>
      </w:r>
      <w:r>
        <w:rPr>
          <w:sz w:val="24"/>
        </w:rPr>
        <w:t>развитие</w:t>
      </w:r>
      <w:r>
        <w:rPr>
          <w:spacing w:val="-9"/>
          <w:sz w:val="24"/>
        </w:rPr>
        <w:t xml:space="preserve"> </w:t>
      </w:r>
      <w:r>
        <w:rPr>
          <w:sz w:val="24"/>
        </w:rPr>
        <w:t>процессов,</w:t>
      </w:r>
      <w:r>
        <w:rPr>
          <w:spacing w:val="-8"/>
          <w:sz w:val="24"/>
        </w:rPr>
        <w:t xml:space="preserve"> </w:t>
      </w:r>
      <w:r>
        <w:rPr>
          <w:sz w:val="24"/>
        </w:rPr>
        <w:t>событий</w:t>
      </w:r>
      <w:r>
        <w:rPr>
          <w:spacing w:val="-11"/>
          <w:sz w:val="24"/>
        </w:rPr>
        <w:t xml:space="preserve"> </w:t>
      </w:r>
      <w:r>
        <w:rPr>
          <w:sz w:val="24"/>
        </w:rPr>
        <w:t>и</w:t>
      </w:r>
      <w:r>
        <w:rPr>
          <w:spacing w:val="-7"/>
          <w:sz w:val="24"/>
        </w:rPr>
        <w:t xml:space="preserve"> </w:t>
      </w:r>
      <w:r>
        <w:rPr>
          <w:sz w:val="24"/>
        </w:rPr>
        <w:t>их</w:t>
      </w:r>
      <w:r>
        <w:rPr>
          <w:spacing w:val="-8"/>
          <w:sz w:val="24"/>
        </w:rPr>
        <w:t xml:space="preserve"> </w:t>
      </w:r>
      <w:r>
        <w:rPr>
          <w:sz w:val="24"/>
        </w:rPr>
        <w:t>последствия в</w:t>
      </w:r>
      <w:r>
        <w:rPr>
          <w:spacing w:val="61"/>
          <w:sz w:val="24"/>
        </w:rPr>
        <w:t xml:space="preserve"> </w:t>
      </w:r>
      <w:r>
        <w:rPr>
          <w:sz w:val="24"/>
        </w:rPr>
        <w:t>аналогичных</w:t>
      </w:r>
      <w:r>
        <w:rPr>
          <w:spacing w:val="63"/>
          <w:sz w:val="24"/>
        </w:rPr>
        <w:t xml:space="preserve"> </w:t>
      </w:r>
      <w:r>
        <w:rPr>
          <w:sz w:val="24"/>
        </w:rPr>
        <w:t>или</w:t>
      </w:r>
      <w:r>
        <w:rPr>
          <w:spacing w:val="62"/>
          <w:sz w:val="24"/>
        </w:rPr>
        <w:t xml:space="preserve"> </w:t>
      </w:r>
      <w:r>
        <w:rPr>
          <w:sz w:val="24"/>
        </w:rPr>
        <w:t>сходных</w:t>
      </w:r>
      <w:r>
        <w:rPr>
          <w:spacing w:val="63"/>
          <w:sz w:val="24"/>
        </w:rPr>
        <w:t xml:space="preserve"> </w:t>
      </w:r>
      <w:r>
        <w:rPr>
          <w:sz w:val="24"/>
        </w:rPr>
        <w:t>ситуациях,</w:t>
      </w:r>
      <w:r>
        <w:rPr>
          <w:spacing w:val="61"/>
          <w:sz w:val="24"/>
        </w:rPr>
        <w:t xml:space="preserve"> </w:t>
      </w:r>
      <w:r>
        <w:rPr>
          <w:sz w:val="24"/>
        </w:rPr>
        <w:t>а</w:t>
      </w:r>
      <w:r>
        <w:rPr>
          <w:spacing w:val="60"/>
          <w:sz w:val="24"/>
        </w:rPr>
        <w:t xml:space="preserve"> </w:t>
      </w:r>
      <w:r>
        <w:rPr>
          <w:sz w:val="24"/>
        </w:rPr>
        <w:t>также</w:t>
      </w:r>
      <w:r>
        <w:rPr>
          <w:spacing w:val="60"/>
          <w:sz w:val="24"/>
        </w:rPr>
        <w:t xml:space="preserve"> </w:t>
      </w:r>
      <w:r>
        <w:rPr>
          <w:sz w:val="24"/>
        </w:rPr>
        <w:t>выдвигать</w:t>
      </w:r>
      <w:r>
        <w:rPr>
          <w:spacing w:val="62"/>
          <w:sz w:val="24"/>
        </w:rPr>
        <w:t xml:space="preserve"> </w:t>
      </w:r>
      <w:r>
        <w:rPr>
          <w:sz w:val="24"/>
        </w:rPr>
        <w:t>предположения</w:t>
      </w:r>
      <w:r>
        <w:rPr>
          <w:spacing w:val="61"/>
          <w:sz w:val="24"/>
        </w:rPr>
        <w:t xml:space="preserve"> </w:t>
      </w:r>
      <w:r>
        <w:rPr>
          <w:sz w:val="24"/>
        </w:rPr>
        <w:t>об</w:t>
      </w:r>
      <w:r>
        <w:rPr>
          <w:spacing w:val="61"/>
          <w:sz w:val="24"/>
        </w:rPr>
        <w:t xml:space="preserve"> </w:t>
      </w:r>
      <w:r>
        <w:rPr>
          <w:sz w:val="24"/>
        </w:rPr>
        <w:t>их</w:t>
      </w:r>
    </w:p>
    <w:p w:rsidR="003F2DB9" w:rsidRDefault="003F2DB9" w:rsidP="003F2DB9">
      <w:pPr>
        <w:jc w:val="both"/>
        <w:rPr>
          <w:rFonts w:ascii="Symbol" w:hAnsi="Symbol"/>
          <w:sz w:val="24"/>
        </w:rPr>
        <w:sectPr w:rsidR="003F2DB9">
          <w:pgSz w:w="11910" w:h="16840"/>
          <w:pgMar w:top="1040" w:right="160" w:bottom="920" w:left="460" w:header="0" w:footer="731" w:gutter="0"/>
          <w:cols w:space="720"/>
        </w:sectPr>
      </w:pPr>
    </w:p>
    <w:p w:rsidR="003F2DB9" w:rsidRDefault="003F2DB9" w:rsidP="003F2DB9">
      <w:pPr>
        <w:pStyle w:val="a3"/>
        <w:spacing w:before="73"/>
        <w:ind w:left="1666" w:right="689" w:firstLine="0"/>
      </w:pPr>
      <w:r>
        <w:lastRenderedPageBreak/>
        <w:t>развитии</w:t>
      </w:r>
      <w:r>
        <w:rPr>
          <w:spacing w:val="-9"/>
        </w:rPr>
        <w:t xml:space="preserve"> </w:t>
      </w:r>
      <w:r>
        <w:t>в</w:t>
      </w:r>
      <w:r>
        <w:rPr>
          <w:spacing w:val="-10"/>
        </w:rPr>
        <w:t xml:space="preserve"> </w:t>
      </w:r>
      <w:r>
        <w:t>новых</w:t>
      </w:r>
      <w:r>
        <w:rPr>
          <w:spacing w:val="-5"/>
        </w:rPr>
        <w:t xml:space="preserve"> </w:t>
      </w:r>
      <w:r>
        <w:t>условиях</w:t>
      </w:r>
      <w:r>
        <w:rPr>
          <w:spacing w:val="-9"/>
        </w:rPr>
        <w:t xml:space="preserve"> </w:t>
      </w:r>
      <w:r>
        <w:t>и</w:t>
      </w:r>
      <w:r>
        <w:rPr>
          <w:spacing w:val="-11"/>
        </w:rPr>
        <w:t xml:space="preserve"> </w:t>
      </w:r>
      <w:r>
        <w:t>контекстах.</w:t>
      </w:r>
      <w:r>
        <w:rPr>
          <w:spacing w:val="-9"/>
        </w:rPr>
        <w:t xml:space="preserve"> </w:t>
      </w:r>
      <w:r>
        <w:t>Работа</w:t>
      </w:r>
      <w:r>
        <w:rPr>
          <w:spacing w:val="-10"/>
        </w:rPr>
        <w:t xml:space="preserve"> </w:t>
      </w:r>
      <w:r>
        <w:t>с</w:t>
      </w:r>
      <w:r>
        <w:rPr>
          <w:spacing w:val="-10"/>
        </w:rPr>
        <w:t xml:space="preserve"> </w:t>
      </w:r>
      <w:r>
        <w:t>информацией:</w:t>
      </w:r>
      <w:r>
        <w:rPr>
          <w:spacing w:val="-11"/>
        </w:rPr>
        <w:t xml:space="preserve"> </w:t>
      </w:r>
      <w:r>
        <w:t>применять</w:t>
      </w:r>
      <w:r>
        <w:rPr>
          <w:spacing w:val="-8"/>
        </w:rPr>
        <w:t xml:space="preserve"> </w:t>
      </w:r>
      <w:r>
        <w:t>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F2DB9" w:rsidRDefault="003F2DB9" w:rsidP="00C12E45">
      <w:pPr>
        <w:pStyle w:val="a5"/>
        <w:numPr>
          <w:ilvl w:val="0"/>
          <w:numId w:val="60"/>
        </w:numPr>
        <w:tabs>
          <w:tab w:val="left" w:pos="1664"/>
          <w:tab w:val="left" w:pos="1666"/>
        </w:tabs>
        <w:ind w:left="1666" w:right="690" w:hanging="358"/>
        <w:rPr>
          <w:rFonts w:ascii="Symbol" w:hAnsi="Symbol"/>
          <w:sz w:val="24"/>
        </w:rPr>
      </w:pPr>
      <w:r>
        <w:rPr>
          <w:sz w:val="24"/>
        </w:rPr>
        <w:t>выбирать, анализировать, систематизировать и интерпретировать информацию различных видов и форм представления;</w:t>
      </w:r>
    </w:p>
    <w:p w:rsidR="003F2DB9" w:rsidRDefault="003F2DB9" w:rsidP="00C12E45">
      <w:pPr>
        <w:pStyle w:val="a5"/>
        <w:numPr>
          <w:ilvl w:val="0"/>
          <w:numId w:val="60"/>
        </w:numPr>
        <w:tabs>
          <w:tab w:val="left" w:pos="1664"/>
          <w:tab w:val="left" w:pos="1666"/>
        </w:tabs>
        <w:spacing w:before="1"/>
        <w:ind w:left="1666" w:right="695" w:hanging="358"/>
        <w:rPr>
          <w:rFonts w:ascii="Symbol" w:hAnsi="Symbol"/>
          <w:sz w:val="24"/>
        </w:rPr>
      </w:pPr>
      <w:r>
        <w:rPr>
          <w:sz w:val="24"/>
        </w:rPr>
        <w:t>находить сходные аргументы (подтверждающие или опровергающие одну и ту же идею, версию) в</w:t>
      </w:r>
      <w:r>
        <w:rPr>
          <w:spacing w:val="40"/>
          <w:sz w:val="24"/>
        </w:rPr>
        <w:t xml:space="preserve"> </w:t>
      </w:r>
      <w:r>
        <w:rPr>
          <w:sz w:val="24"/>
        </w:rPr>
        <w:t>различных информационных источниках;</w:t>
      </w:r>
    </w:p>
    <w:p w:rsidR="003F2DB9" w:rsidRDefault="003F2DB9" w:rsidP="00C12E45">
      <w:pPr>
        <w:pStyle w:val="a5"/>
        <w:numPr>
          <w:ilvl w:val="0"/>
          <w:numId w:val="60"/>
        </w:numPr>
        <w:tabs>
          <w:tab w:val="left" w:pos="1664"/>
          <w:tab w:val="left" w:pos="1666"/>
        </w:tabs>
        <w:ind w:left="1666" w:right="690" w:hanging="358"/>
        <w:rPr>
          <w:rFonts w:ascii="Symbol" w:hAnsi="Symbol"/>
          <w:sz w:val="24"/>
        </w:rPr>
      </w:pPr>
      <w:r>
        <w:rPr>
          <w:sz w:val="24"/>
        </w:rPr>
        <w:t>самостоятельно выбирать оптимальную форму представления информации и иллюстрировать</w:t>
      </w:r>
      <w:r>
        <w:rPr>
          <w:spacing w:val="-14"/>
          <w:sz w:val="24"/>
        </w:rPr>
        <w:t xml:space="preserve"> </w:t>
      </w:r>
      <w:r>
        <w:rPr>
          <w:sz w:val="24"/>
        </w:rPr>
        <w:t>решаемые</w:t>
      </w:r>
      <w:r>
        <w:rPr>
          <w:spacing w:val="-15"/>
          <w:sz w:val="24"/>
        </w:rPr>
        <w:t xml:space="preserve"> </w:t>
      </w:r>
      <w:r>
        <w:rPr>
          <w:sz w:val="24"/>
        </w:rPr>
        <w:t>задачи</w:t>
      </w:r>
      <w:r>
        <w:rPr>
          <w:spacing w:val="-13"/>
          <w:sz w:val="24"/>
        </w:rPr>
        <w:t xml:space="preserve"> </w:t>
      </w:r>
      <w:r>
        <w:rPr>
          <w:sz w:val="24"/>
        </w:rPr>
        <w:t>несложными</w:t>
      </w:r>
      <w:r>
        <w:rPr>
          <w:spacing w:val="-13"/>
          <w:sz w:val="24"/>
        </w:rPr>
        <w:t xml:space="preserve"> </w:t>
      </w:r>
      <w:r>
        <w:rPr>
          <w:sz w:val="24"/>
        </w:rPr>
        <w:t>схемами,</w:t>
      </w:r>
      <w:r>
        <w:rPr>
          <w:spacing w:val="-14"/>
          <w:sz w:val="24"/>
        </w:rPr>
        <w:t xml:space="preserve"> </w:t>
      </w:r>
      <w:r>
        <w:rPr>
          <w:sz w:val="24"/>
        </w:rPr>
        <w:t>диаграммами,</w:t>
      </w:r>
      <w:r>
        <w:rPr>
          <w:spacing w:val="-14"/>
          <w:sz w:val="24"/>
        </w:rPr>
        <w:t xml:space="preserve"> </w:t>
      </w:r>
      <w:r>
        <w:rPr>
          <w:sz w:val="24"/>
        </w:rPr>
        <w:t>иной</w:t>
      </w:r>
      <w:r>
        <w:rPr>
          <w:spacing w:val="-13"/>
          <w:sz w:val="24"/>
        </w:rPr>
        <w:t xml:space="preserve"> </w:t>
      </w:r>
      <w:r>
        <w:rPr>
          <w:sz w:val="24"/>
        </w:rPr>
        <w:t>графикой и их комбинациями;</w:t>
      </w:r>
    </w:p>
    <w:p w:rsidR="003F2DB9" w:rsidRDefault="003F2DB9" w:rsidP="00C12E45">
      <w:pPr>
        <w:pStyle w:val="a5"/>
        <w:numPr>
          <w:ilvl w:val="0"/>
          <w:numId w:val="60"/>
        </w:numPr>
        <w:tabs>
          <w:tab w:val="left" w:pos="1664"/>
          <w:tab w:val="left" w:pos="1666"/>
        </w:tabs>
        <w:ind w:left="1666" w:right="693" w:hanging="358"/>
        <w:rPr>
          <w:rFonts w:ascii="Symbol" w:hAnsi="Symbol"/>
          <w:sz w:val="24"/>
        </w:rPr>
      </w:pPr>
      <w:r>
        <w:rPr>
          <w:sz w:val="24"/>
        </w:rPr>
        <w:t>оценивать надёжность информации по критериям, предложенным педагогическим работником или сформулированным самостоятельно;</w:t>
      </w:r>
    </w:p>
    <w:p w:rsidR="003F2DB9" w:rsidRDefault="003F2DB9" w:rsidP="00C12E45">
      <w:pPr>
        <w:pStyle w:val="a5"/>
        <w:numPr>
          <w:ilvl w:val="0"/>
          <w:numId w:val="60"/>
        </w:numPr>
        <w:tabs>
          <w:tab w:val="left" w:pos="1665"/>
        </w:tabs>
        <w:spacing w:line="292" w:lineRule="exact"/>
        <w:ind w:left="1665" w:hanging="356"/>
        <w:rPr>
          <w:rFonts w:ascii="Symbol" w:hAnsi="Symbol"/>
          <w:sz w:val="24"/>
        </w:rPr>
      </w:pPr>
      <w:r>
        <w:rPr>
          <w:sz w:val="24"/>
        </w:rPr>
        <w:t>эффективно</w:t>
      </w:r>
      <w:r>
        <w:rPr>
          <w:spacing w:val="-7"/>
          <w:sz w:val="24"/>
        </w:rPr>
        <w:t xml:space="preserve"> </w:t>
      </w:r>
      <w:r>
        <w:rPr>
          <w:sz w:val="24"/>
        </w:rPr>
        <w:t>запоминать</w:t>
      </w:r>
      <w:r>
        <w:rPr>
          <w:spacing w:val="-5"/>
          <w:sz w:val="24"/>
        </w:rPr>
        <w:t xml:space="preserve"> </w:t>
      </w:r>
      <w:r>
        <w:rPr>
          <w:sz w:val="24"/>
        </w:rPr>
        <w:t>и</w:t>
      </w:r>
      <w:r>
        <w:rPr>
          <w:spacing w:val="-5"/>
          <w:sz w:val="24"/>
        </w:rPr>
        <w:t xml:space="preserve"> </w:t>
      </w:r>
      <w:r>
        <w:rPr>
          <w:sz w:val="24"/>
        </w:rPr>
        <w:t>систематизировать</w:t>
      </w:r>
      <w:r>
        <w:rPr>
          <w:spacing w:val="-5"/>
          <w:sz w:val="24"/>
        </w:rPr>
        <w:t xml:space="preserve"> </w:t>
      </w:r>
      <w:r>
        <w:rPr>
          <w:spacing w:val="-2"/>
          <w:sz w:val="24"/>
        </w:rPr>
        <w:t>информацию.</w:t>
      </w:r>
    </w:p>
    <w:p w:rsidR="003F2DB9" w:rsidRDefault="003F2DB9" w:rsidP="00C12E45">
      <w:pPr>
        <w:pStyle w:val="a5"/>
        <w:numPr>
          <w:ilvl w:val="0"/>
          <w:numId w:val="60"/>
        </w:numPr>
        <w:tabs>
          <w:tab w:val="left" w:pos="1664"/>
          <w:tab w:val="left" w:pos="1666"/>
        </w:tabs>
        <w:ind w:left="1666" w:right="696" w:hanging="358"/>
        <w:rPr>
          <w:rFonts w:ascii="Symbol" w:hAnsi="Symbol"/>
          <w:sz w:val="24"/>
        </w:rPr>
      </w:pPr>
      <w:r>
        <w:rPr>
          <w:sz w:val="24"/>
        </w:rPr>
        <w:t>Овладение системой универсальных познавательных действий обеспечивает сформированность когнитивных навыков обучающихся.</w:t>
      </w:r>
    </w:p>
    <w:p w:rsidR="003F2DB9" w:rsidRDefault="003F2DB9" w:rsidP="003F2DB9">
      <w:pPr>
        <w:pStyle w:val="3"/>
        <w:spacing w:before="2" w:line="240" w:lineRule="auto"/>
        <w:ind w:right="3199"/>
      </w:pPr>
      <w:r>
        <w:t>Овладение</w:t>
      </w:r>
      <w:r>
        <w:rPr>
          <w:spacing w:val="-13"/>
        </w:rPr>
        <w:t xml:space="preserve"> </w:t>
      </w:r>
      <w:r>
        <w:t>универсальными</w:t>
      </w:r>
      <w:r>
        <w:rPr>
          <w:spacing w:val="-13"/>
        </w:rPr>
        <w:t xml:space="preserve"> </w:t>
      </w:r>
      <w:r>
        <w:t>коммуникативными</w:t>
      </w:r>
      <w:r>
        <w:rPr>
          <w:spacing w:val="-13"/>
        </w:rPr>
        <w:t xml:space="preserve"> </w:t>
      </w:r>
      <w:r>
        <w:t xml:space="preserve">действиями. </w:t>
      </w:r>
      <w:r>
        <w:rPr>
          <w:spacing w:val="-2"/>
        </w:rPr>
        <w:t>Общение:</w:t>
      </w:r>
    </w:p>
    <w:p w:rsidR="003F2DB9" w:rsidRDefault="003F2DB9" w:rsidP="00C12E45">
      <w:pPr>
        <w:pStyle w:val="a5"/>
        <w:numPr>
          <w:ilvl w:val="0"/>
          <w:numId w:val="60"/>
        </w:numPr>
        <w:tabs>
          <w:tab w:val="left" w:pos="1664"/>
          <w:tab w:val="left" w:pos="1666"/>
        </w:tabs>
        <w:ind w:left="1666" w:right="691" w:hanging="358"/>
        <w:rPr>
          <w:rFonts w:ascii="Symbol" w:hAnsi="Symbol"/>
          <w:sz w:val="24"/>
        </w:rPr>
      </w:pPr>
      <w:r>
        <w:rPr>
          <w:sz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w:t>
      </w:r>
      <w:r>
        <w:rPr>
          <w:spacing w:val="-2"/>
          <w:sz w:val="24"/>
        </w:rPr>
        <w:t>смягчения;</w:t>
      </w:r>
    </w:p>
    <w:p w:rsidR="003F2DB9" w:rsidRDefault="003F2DB9" w:rsidP="00C12E45">
      <w:pPr>
        <w:pStyle w:val="a5"/>
        <w:numPr>
          <w:ilvl w:val="0"/>
          <w:numId w:val="60"/>
        </w:numPr>
        <w:tabs>
          <w:tab w:val="left" w:pos="1664"/>
          <w:tab w:val="left" w:pos="1666"/>
        </w:tabs>
        <w:ind w:left="1666" w:right="691" w:hanging="358"/>
        <w:rPr>
          <w:rFonts w:ascii="Symbol" w:hAnsi="Symbol"/>
          <w:sz w:val="24"/>
        </w:rPr>
      </w:pPr>
      <w:r>
        <w:rPr>
          <w:sz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F2DB9" w:rsidRDefault="003F2DB9" w:rsidP="00C12E45">
      <w:pPr>
        <w:pStyle w:val="a5"/>
        <w:numPr>
          <w:ilvl w:val="0"/>
          <w:numId w:val="60"/>
        </w:numPr>
        <w:tabs>
          <w:tab w:val="left" w:pos="1664"/>
          <w:tab w:val="left" w:pos="1666"/>
        </w:tabs>
        <w:ind w:left="1666" w:right="696" w:hanging="358"/>
        <w:rPr>
          <w:rFonts w:ascii="Symbol" w:hAnsi="Symbol"/>
          <w:sz w:val="24"/>
        </w:rPr>
      </w:pPr>
      <w:r>
        <w:rPr>
          <w:sz w:val="24"/>
        </w:rPr>
        <w:t>сопоставлять свои суждения с суждениями других участников диалога, обнаруживать различие и сходство позиций;</w:t>
      </w:r>
    </w:p>
    <w:p w:rsidR="003F2DB9" w:rsidRDefault="003F2DB9" w:rsidP="00C12E45">
      <w:pPr>
        <w:pStyle w:val="a5"/>
        <w:numPr>
          <w:ilvl w:val="0"/>
          <w:numId w:val="60"/>
        </w:numPr>
        <w:tabs>
          <w:tab w:val="left" w:pos="1664"/>
          <w:tab w:val="left" w:pos="1666"/>
        </w:tabs>
        <w:ind w:left="1666" w:right="694" w:hanging="358"/>
        <w:rPr>
          <w:rFonts w:ascii="Symbol" w:hAnsi="Symbol"/>
          <w:sz w:val="24"/>
        </w:rPr>
      </w:pPr>
      <w:r>
        <w:rPr>
          <w:sz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F2DB9" w:rsidRDefault="003F2DB9" w:rsidP="00C12E45">
      <w:pPr>
        <w:pStyle w:val="a5"/>
        <w:numPr>
          <w:ilvl w:val="0"/>
          <w:numId w:val="60"/>
        </w:numPr>
        <w:tabs>
          <w:tab w:val="left" w:pos="1664"/>
          <w:tab w:val="left" w:pos="1666"/>
        </w:tabs>
        <w:ind w:left="1666" w:right="688" w:hanging="358"/>
        <w:rPr>
          <w:rFonts w:ascii="Symbol" w:hAnsi="Symbol"/>
          <w:sz w:val="24"/>
        </w:rPr>
      </w:pPr>
      <w:r>
        <w:rPr>
          <w:sz w:val="24"/>
        </w:rPr>
        <w:t>публично</w:t>
      </w:r>
      <w:r>
        <w:rPr>
          <w:spacing w:val="-10"/>
          <w:sz w:val="24"/>
        </w:rPr>
        <w:t xml:space="preserve"> </w:t>
      </w:r>
      <w:r>
        <w:rPr>
          <w:sz w:val="24"/>
        </w:rPr>
        <w:t>представлять</w:t>
      </w:r>
      <w:r>
        <w:rPr>
          <w:spacing w:val="-8"/>
          <w:sz w:val="24"/>
        </w:rPr>
        <w:t xml:space="preserve"> </w:t>
      </w:r>
      <w:r>
        <w:rPr>
          <w:sz w:val="24"/>
        </w:rPr>
        <w:t>результаты</w:t>
      </w:r>
      <w:r>
        <w:rPr>
          <w:spacing w:val="-10"/>
          <w:sz w:val="24"/>
        </w:rPr>
        <w:t xml:space="preserve"> </w:t>
      </w:r>
      <w:r>
        <w:rPr>
          <w:sz w:val="24"/>
        </w:rPr>
        <w:t>решения</w:t>
      </w:r>
      <w:r>
        <w:rPr>
          <w:spacing w:val="-8"/>
          <w:sz w:val="24"/>
        </w:rPr>
        <w:t xml:space="preserve"> </w:t>
      </w:r>
      <w:r>
        <w:rPr>
          <w:sz w:val="24"/>
        </w:rPr>
        <w:t>учебной</w:t>
      </w:r>
      <w:r>
        <w:rPr>
          <w:spacing w:val="-9"/>
          <w:sz w:val="24"/>
        </w:rPr>
        <w:t xml:space="preserve"> </w:t>
      </w:r>
      <w:r>
        <w:rPr>
          <w:sz w:val="24"/>
        </w:rPr>
        <w:t>задачи,</w:t>
      </w:r>
      <w:r>
        <w:rPr>
          <w:spacing w:val="-10"/>
          <w:sz w:val="24"/>
        </w:rPr>
        <w:t xml:space="preserve"> </w:t>
      </w:r>
      <w:r>
        <w:rPr>
          <w:sz w:val="24"/>
        </w:rPr>
        <w:t>самостоятельно</w:t>
      </w:r>
      <w:r>
        <w:rPr>
          <w:spacing w:val="-10"/>
          <w:sz w:val="24"/>
        </w:rPr>
        <w:t xml:space="preserve"> </w:t>
      </w:r>
      <w:r>
        <w:rPr>
          <w:sz w:val="24"/>
        </w:rPr>
        <w:t>выбирать наиболее</w:t>
      </w:r>
      <w:r>
        <w:rPr>
          <w:spacing w:val="-15"/>
          <w:sz w:val="24"/>
        </w:rPr>
        <w:t xml:space="preserve"> </w:t>
      </w:r>
      <w:r>
        <w:rPr>
          <w:sz w:val="24"/>
        </w:rPr>
        <w:t>целесообразный</w:t>
      </w:r>
      <w:r>
        <w:rPr>
          <w:spacing w:val="-15"/>
          <w:sz w:val="24"/>
        </w:rPr>
        <w:t xml:space="preserve"> </w:t>
      </w:r>
      <w:r>
        <w:rPr>
          <w:sz w:val="24"/>
        </w:rPr>
        <w:t>формат</w:t>
      </w:r>
      <w:r>
        <w:rPr>
          <w:spacing w:val="-15"/>
          <w:sz w:val="24"/>
        </w:rPr>
        <w:t xml:space="preserve"> </w:t>
      </w:r>
      <w:r>
        <w:rPr>
          <w:sz w:val="24"/>
        </w:rPr>
        <w:t>выступления</w:t>
      </w:r>
      <w:r>
        <w:rPr>
          <w:spacing w:val="-15"/>
          <w:sz w:val="24"/>
        </w:rPr>
        <w:t xml:space="preserve"> </w:t>
      </w:r>
      <w:r>
        <w:rPr>
          <w:sz w:val="24"/>
        </w:rPr>
        <w:t>и</w:t>
      </w:r>
      <w:r>
        <w:rPr>
          <w:spacing w:val="-15"/>
          <w:sz w:val="24"/>
        </w:rPr>
        <w:t xml:space="preserve"> </w:t>
      </w:r>
      <w:r>
        <w:rPr>
          <w:sz w:val="24"/>
        </w:rPr>
        <w:t>готовить</w:t>
      </w:r>
      <w:r>
        <w:rPr>
          <w:spacing w:val="-15"/>
          <w:sz w:val="24"/>
        </w:rPr>
        <w:t xml:space="preserve"> </w:t>
      </w:r>
      <w:r>
        <w:rPr>
          <w:sz w:val="24"/>
        </w:rPr>
        <w:t>различные</w:t>
      </w:r>
      <w:r>
        <w:rPr>
          <w:spacing w:val="-15"/>
          <w:sz w:val="24"/>
        </w:rPr>
        <w:t xml:space="preserve"> </w:t>
      </w:r>
      <w:r>
        <w:rPr>
          <w:sz w:val="24"/>
        </w:rPr>
        <w:t xml:space="preserve">презентационные </w:t>
      </w:r>
      <w:r>
        <w:rPr>
          <w:spacing w:val="-2"/>
          <w:sz w:val="24"/>
        </w:rPr>
        <w:t>материалы.</w:t>
      </w:r>
    </w:p>
    <w:p w:rsidR="003F2DB9" w:rsidRDefault="003F2DB9" w:rsidP="003F2DB9">
      <w:pPr>
        <w:pStyle w:val="3"/>
        <w:spacing w:line="273" w:lineRule="exact"/>
      </w:pPr>
      <w:r>
        <w:t>Совместная</w:t>
      </w:r>
      <w:r>
        <w:rPr>
          <w:spacing w:val="-6"/>
        </w:rPr>
        <w:t xml:space="preserve"> </w:t>
      </w:r>
      <w:r>
        <w:t>деятельность</w:t>
      </w:r>
      <w:r>
        <w:rPr>
          <w:spacing w:val="-5"/>
        </w:rPr>
        <w:t xml:space="preserve"> </w:t>
      </w:r>
      <w:r>
        <w:rPr>
          <w:spacing w:val="-2"/>
        </w:rPr>
        <w:t>(сотрудничество):</w:t>
      </w:r>
    </w:p>
    <w:p w:rsidR="003F2DB9" w:rsidRDefault="003F2DB9" w:rsidP="00C12E45">
      <w:pPr>
        <w:pStyle w:val="a5"/>
        <w:numPr>
          <w:ilvl w:val="0"/>
          <w:numId w:val="60"/>
        </w:numPr>
        <w:tabs>
          <w:tab w:val="left" w:pos="1669"/>
        </w:tabs>
        <w:ind w:right="689"/>
        <w:rPr>
          <w:rFonts w:ascii="Symbol" w:hAnsi="Symbol"/>
          <w:sz w:val="24"/>
        </w:rPr>
      </w:pPr>
      <w:r>
        <w:rPr>
          <w:sz w:val="24"/>
        </w:rPr>
        <w:t>понимать и использовать преимущества командной и индивидуальной работы при решении конкретной учебной задачи;</w:t>
      </w:r>
    </w:p>
    <w:p w:rsidR="003F2DB9" w:rsidRDefault="003F2DB9" w:rsidP="00C12E45">
      <w:pPr>
        <w:pStyle w:val="a5"/>
        <w:numPr>
          <w:ilvl w:val="0"/>
          <w:numId w:val="60"/>
        </w:numPr>
        <w:tabs>
          <w:tab w:val="left" w:pos="1669"/>
        </w:tabs>
        <w:ind w:right="689"/>
        <w:rPr>
          <w:rFonts w:ascii="Symbol" w:hAnsi="Symbol"/>
          <w:sz w:val="24"/>
        </w:rPr>
      </w:pPr>
      <w:r>
        <w:rPr>
          <w:sz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F2DB9" w:rsidRDefault="003F2DB9" w:rsidP="00C12E45">
      <w:pPr>
        <w:pStyle w:val="a5"/>
        <w:numPr>
          <w:ilvl w:val="0"/>
          <w:numId w:val="60"/>
        </w:numPr>
        <w:tabs>
          <w:tab w:val="left" w:pos="1669"/>
        </w:tabs>
        <w:ind w:right="687"/>
        <w:rPr>
          <w:rFonts w:ascii="Symbol" w:hAnsi="Symbol"/>
          <w:sz w:val="24"/>
        </w:rPr>
      </w:pPr>
      <w:r>
        <w:rPr>
          <w:sz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F2DB9" w:rsidRDefault="003F2DB9" w:rsidP="003F2DB9">
      <w:pPr>
        <w:pStyle w:val="a3"/>
        <w:ind w:left="1242" w:right="696" w:firstLine="566"/>
      </w:pPr>
      <w: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3F2DB9" w:rsidRDefault="003F2DB9" w:rsidP="003F2DB9">
      <w:pPr>
        <w:pStyle w:val="3"/>
        <w:spacing w:line="240" w:lineRule="auto"/>
        <w:ind w:right="2539"/>
      </w:pPr>
      <w:r>
        <w:t>Овладение</w:t>
      </w:r>
      <w:r>
        <w:rPr>
          <w:spacing w:val="-11"/>
        </w:rPr>
        <w:t xml:space="preserve"> </w:t>
      </w:r>
      <w:r>
        <w:t>универсальными</w:t>
      </w:r>
      <w:r>
        <w:rPr>
          <w:spacing w:val="-11"/>
        </w:rPr>
        <w:t xml:space="preserve"> </w:t>
      </w:r>
      <w:r>
        <w:t>учебными</w:t>
      </w:r>
      <w:r>
        <w:rPr>
          <w:spacing w:val="-11"/>
        </w:rPr>
        <w:t xml:space="preserve"> </w:t>
      </w:r>
      <w:r>
        <w:t>регулятивными</w:t>
      </w:r>
      <w:r>
        <w:rPr>
          <w:spacing w:val="-10"/>
        </w:rPr>
        <w:t xml:space="preserve"> </w:t>
      </w:r>
      <w:r>
        <w:t xml:space="preserve">действиями. </w:t>
      </w:r>
      <w:r>
        <w:rPr>
          <w:spacing w:val="-2"/>
        </w:rPr>
        <w:t>Самоорганизация:</w:t>
      </w:r>
    </w:p>
    <w:p w:rsidR="003F2DB9" w:rsidRDefault="003F2DB9" w:rsidP="00C12E45">
      <w:pPr>
        <w:pStyle w:val="a5"/>
        <w:numPr>
          <w:ilvl w:val="0"/>
          <w:numId w:val="60"/>
        </w:numPr>
        <w:tabs>
          <w:tab w:val="left" w:pos="1669"/>
        </w:tabs>
        <w:ind w:right="687"/>
        <w:rPr>
          <w:rFonts w:ascii="Symbol" w:hAnsi="Symbol"/>
          <w:sz w:val="24"/>
        </w:rPr>
      </w:pPr>
      <w:r>
        <w:rPr>
          <w:sz w:val="24"/>
        </w:rPr>
        <w:t>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3F2DB9" w:rsidRDefault="003F2DB9" w:rsidP="003F2DB9">
      <w:pPr>
        <w:jc w:val="both"/>
        <w:rPr>
          <w:rFonts w:ascii="Symbol" w:hAnsi="Symbol"/>
          <w:sz w:val="24"/>
        </w:rPr>
        <w:sectPr w:rsidR="003F2DB9">
          <w:pgSz w:w="11910" w:h="16840"/>
          <w:pgMar w:top="1040" w:right="160" w:bottom="920" w:left="460" w:header="0" w:footer="731" w:gutter="0"/>
          <w:cols w:space="720"/>
        </w:sectPr>
      </w:pPr>
    </w:p>
    <w:p w:rsidR="003F2DB9" w:rsidRDefault="003F2DB9" w:rsidP="00C12E45">
      <w:pPr>
        <w:pStyle w:val="a5"/>
        <w:numPr>
          <w:ilvl w:val="0"/>
          <w:numId w:val="60"/>
        </w:numPr>
        <w:tabs>
          <w:tab w:val="left" w:pos="1669"/>
        </w:tabs>
        <w:spacing w:before="73"/>
        <w:ind w:right="688"/>
        <w:rPr>
          <w:rFonts w:ascii="Symbol" w:hAnsi="Symbol"/>
          <w:sz w:val="24"/>
        </w:rPr>
      </w:pPr>
      <w:r>
        <w:rPr>
          <w:sz w:val="24"/>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F2DB9" w:rsidRDefault="003F2DB9" w:rsidP="003F2DB9">
      <w:pPr>
        <w:pStyle w:val="3"/>
        <w:spacing w:before="7" w:line="273" w:lineRule="exact"/>
      </w:pPr>
      <w:r>
        <w:t>Самоконтроль</w:t>
      </w:r>
      <w:r>
        <w:rPr>
          <w:spacing w:val="-7"/>
        </w:rPr>
        <w:t xml:space="preserve"> </w:t>
      </w:r>
      <w:r>
        <w:rPr>
          <w:spacing w:val="-2"/>
        </w:rPr>
        <w:t>(рефлексия):</w:t>
      </w:r>
    </w:p>
    <w:p w:rsidR="003F2DB9" w:rsidRDefault="003F2DB9" w:rsidP="00C12E45">
      <w:pPr>
        <w:pStyle w:val="a5"/>
        <w:numPr>
          <w:ilvl w:val="0"/>
          <w:numId w:val="60"/>
        </w:numPr>
        <w:tabs>
          <w:tab w:val="left" w:pos="1669"/>
        </w:tabs>
        <w:ind w:right="686"/>
        <w:rPr>
          <w:rFonts w:ascii="Symbol" w:hAnsi="Symbol"/>
          <w:sz w:val="24"/>
        </w:rPr>
      </w:pPr>
      <w:r>
        <w:rPr>
          <w:sz w:val="24"/>
        </w:rPr>
        <w:t>давать</w:t>
      </w:r>
      <w:r>
        <w:rPr>
          <w:spacing w:val="-9"/>
          <w:sz w:val="24"/>
        </w:rPr>
        <w:t xml:space="preserve"> </w:t>
      </w:r>
      <w:r>
        <w:rPr>
          <w:sz w:val="24"/>
        </w:rPr>
        <w:t>адекватную</w:t>
      </w:r>
      <w:r>
        <w:rPr>
          <w:spacing w:val="-7"/>
          <w:sz w:val="24"/>
        </w:rPr>
        <w:t xml:space="preserve"> </w:t>
      </w:r>
      <w:r>
        <w:rPr>
          <w:sz w:val="24"/>
        </w:rPr>
        <w:t>оценку</w:t>
      </w:r>
      <w:r>
        <w:rPr>
          <w:spacing w:val="-14"/>
          <w:sz w:val="24"/>
        </w:rPr>
        <w:t xml:space="preserve"> </w:t>
      </w:r>
      <w:r>
        <w:rPr>
          <w:sz w:val="24"/>
        </w:rPr>
        <w:t>ситуации,</w:t>
      </w:r>
      <w:r>
        <w:rPr>
          <w:spacing w:val="-10"/>
          <w:sz w:val="24"/>
        </w:rPr>
        <w:t xml:space="preserve"> </w:t>
      </w:r>
      <w:r>
        <w:rPr>
          <w:sz w:val="24"/>
        </w:rPr>
        <w:t>предвидеть</w:t>
      </w:r>
      <w:r>
        <w:rPr>
          <w:spacing w:val="-9"/>
          <w:sz w:val="24"/>
        </w:rPr>
        <w:t xml:space="preserve"> </w:t>
      </w:r>
      <w:r>
        <w:rPr>
          <w:sz w:val="24"/>
        </w:rPr>
        <w:t>трудности,</w:t>
      </w:r>
      <w:r>
        <w:rPr>
          <w:spacing w:val="-10"/>
          <w:sz w:val="24"/>
        </w:rPr>
        <w:t xml:space="preserve"> </w:t>
      </w:r>
      <w:r>
        <w:rPr>
          <w:sz w:val="24"/>
        </w:rPr>
        <w:t>которые</w:t>
      </w:r>
      <w:r>
        <w:rPr>
          <w:spacing w:val="-9"/>
          <w:sz w:val="24"/>
        </w:rPr>
        <w:t xml:space="preserve"> </w:t>
      </w:r>
      <w:r>
        <w:rPr>
          <w:sz w:val="24"/>
        </w:rPr>
        <w:t>могут</w:t>
      </w:r>
      <w:r>
        <w:rPr>
          <w:spacing w:val="-7"/>
          <w:sz w:val="24"/>
        </w:rPr>
        <w:t xml:space="preserve"> </w:t>
      </w:r>
      <w:r>
        <w:rPr>
          <w:sz w:val="24"/>
        </w:rPr>
        <w:t xml:space="preserve">возникнуть при решении учебной задачи, и вносить коррективы в деятельность на основе новых </w:t>
      </w:r>
      <w:r>
        <w:rPr>
          <w:spacing w:val="-2"/>
          <w:sz w:val="24"/>
        </w:rPr>
        <w:t>обстоятельств;</w:t>
      </w:r>
    </w:p>
    <w:p w:rsidR="003F2DB9" w:rsidRDefault="003F2DB9" w:rsidP="00C12E45">
      <w:pPr>
        <w:pStyle w:val="a5"/>
        <w:numPr>
          <w:ilvl w:val="0"/>
          <w:numId w:val="60"/>
        </w:numPr>
        <w:tabs>
          <w:tab w:val="left" w:pos="1669"/>
        </w:tabs>
        <w:ind w:right="685"/>
        <w:rPr>
          <w:rFonts w:ascii="Symbol" w:hAnsi="Symbol"/>
          <w:sz w:val="24"/>
        </w:rPr>
      </w:pPr>
      <w:r>
        <w:rPr>
          <w:sz w:val="24"/>
        </w:rPr>
        <w:t>объяснять причины достижения (недостижения) результатов деятельности, давать оценку</w:t>
      </w:r>
      <w:r>
        <w:rPr>
          <w:spacing w:val="-15"/>
          <w:sz w:val="24"/>
        </w:rPr>
        <w:t xml:space="preserve"> </w:t>
      </w:r>
      <w:r>
        <w:rPr>
          <w:sz w:val="24"/>
        </w:rPr>
        <w:t>приобретённому</w:t>
      </w:r>
      <w:r>
        <w:rPr>
          <w:spacing w:val="-15"/>
          <w:sz w:val="24"/>
        </w:rPr>
        <w:t xml:space="preserve"> </w:t>
      </w:r>
      <w:r>
        <w:rPr>
          <w:sz w:val="24"/>
        </w:rPr>
        <w:t>опыту,</w:t>
      </w:r>
      <w:r>
        <w:rPr>
          <w:spacing w:val="-9"/>
          <w:sz w:val="24"/>
        </w:rPr>
        <w:t xml:space="preserve"> </w:t>
      </w:r>
      <w:r>
        <w:rPr>
          <w:sz w:val="24"/>
        </w:rPr>
        <w:t>уметь</w:t>
      </w:r>
      <w:r>
        <w:rPr>
          <w:spacing w:val="-10"/>
          <w:sz w:val="24"/>
        </w:rPr>
        <w:t xml:space="preserve"> </w:t>
      </w:r>
      <w:r>
        <w:rPr>
          <w:sz w:val="24"/>
        </w:rPr>
        <w:t>находить</w:t>
      </w:r>
      <w:r>
        <w:rPr>
          <w:spacing w:val="-11"/>
          <w:sz w:val="24"/>
        </w:rPr>
        <w:t xml:space="preserve"> </w:t>
      </w:r>
      <w:r>
        <w:rPr>
          <w:sz w:val="24"/>
        </w:rPr>
        <w:t>позитивное</w:t>
      </w:r>
      <w:r>
        <w:rPr>
          <w:spacing w:val="-6"/>
          <w:sz w:val="24"/>
        </w:rPr>
        <w:t xml:space="preserve"> </w:t>
      </w:r>
      <w:r>
        <w:rPr>
          <w:sz w:val="24"/>
        </w:rPr>
        <w:t>в</w:t>
      </w:r>
      <w:r>
        <w:rPr>
          <w:spacing w:val="-12"/>
          <w:sz w:val="24"/>
        </w:rPr>
        <w:t xml:space="preserve"> </w:t>
      </w:r>
      <w:r>
        <w:rPr>
          <w:sz w:val="24"/>
        </w:rPr>
        <w:t>произошедшей</w:t>
      </w:r>
      <w:r>
        <w:rPr>
          <w:spacing w:val="-11"/>
          <w:sz w:val="24"/>
        </w:rPr>
        <w:t xml:space="preserve"> </w:t>
      </w:r>
      <w:r>
        <w:rPr>
          <w:sz w:val="24"/>
        </w:rPr>
        <w:t>ситуации;</w:t>
      </w:r>
    </w:p>
    <w:p w:rsidR="003F2DB9" w:rsidRDefault="003F2DB9" w:rsidP="00C12E45">
      <w:pPr>
        <w:pStyle w:val="a5"/>
        <w:numPr>
          <w:ilvl w:val="0"/>
          <w:numId w:val="60"/>
        </w:numPr>
        <w:tabs>
          <w:tab w:val="left" w:pos="1668"/>
        </w:tabs>
        <w:spacing w:line="293" w:lineRule="exact"/>
        <w:ind w:left="1668" w:hanging="359"/>
        <w:rPr>
          <w:rFonts w:ascii="Symbol" w:hAnsi="Symbol"/>
          <w:sz w:val="24"/>
        </w:rPr>
      </w:pPr>
      <w:r>
        <w:rPr>
          <w:sz w:val="24"/>
        </w:rPr>
        <w:t>оценивать</w:t>
      </w:r>
      <w:r>
        <w:rPr>
          <w:spacing w:val="-3"/>
          <w:sz w:val="24"/>
        </w:rPr>
        <w:t xml:space="preserve"> </w:t>
      </w:r>
      <w:r>
        <w:rPr>
          <w:sz w:val="24"/>
        </w:rPr>
        <w:t>соответствие</w:t>
      </w:r>
      <w:r>
        <w:rPr>
          <w:spacing w:val="-5"/>
          <w:sz w:val="24"/>
        </w:rPr>
        <w:t xml:space="preserve"> </w:t>
      </w:r>
      <w:r>
        <w:rPr>
          <w:sz w:val="24"/>
        </w:rPr>
        <w:t>результата</w:t>
      </w:r>
      <w:r>
        <w:rPr>
          <w:spacing w:val="-3"/>
          <w:sz w:val="24"/>
        </w:rPr>
        <w:t xml:space="preserve"> </w:t>
      </w:r>
      <w:r>
        <w:rPr>
          <w:sz w:val="24"/>
        </w:rPr>
        <w:t>цели</w:t>
      </w:r>
      <w:r>
        <w:rPr>
          <w:spacing w:val="-4"/>
          <w:sz w:val="24"/>
        </w:rPr>
        <w:t xml:space="preserve"> </w:t>
      </w:r>
      <w:r>
        <w:rPr>
          <w:sz w:val="24"/>
        </w:rPr>
        <w:t xml:space="preserve">и </w:t>
      </w:r>
      <w:r>
        <w:rPr>
          <w:spacing w:val="-2"/>
          <w:sz w:val="24"/>
        </w:rPr>
        <w:t>условиям.</w:t>
      </w:r>
    </w:p>
    <w:p w:rsidR="003F2DB9" w:rsidRDefault="003F2DB9" w:rsidP="003F2DB9">
      <w:pPr>
        <w:pStyle w:val="3"/>
        <w:spacing w:line="273" w:lineRule="exact"/>
      </w:pPr>
      <w:r>
        <w:t>Эмоциональный</w:t>
      </w:r>
      <w:r>
        <w:rPr>
          <w:spacing w:val="-9"/>
        </w:rPr>
        <w:t xml:space="preserve"> </w:t>
      </w:r>
      <w:r>
        <w:rPr>
          <w:spacing w:val="-2"/>
        </w:rPr>
        <w:t>интеллект:</w:t>
      </w:r>
    </w:p>
    <w:p w:rsidR="003F2DB9" w:rsidRDefault="003F2DB9" w:rsidP="00C12E45">
      <w:pPr>
        <w:pStyle w:val="a5"/>
        <w:numPr>
          <w:ilvl w:val="0"/>
          <w:numId w:val="60"/>
        </w:numPr>
        <w:tabs>
          <w:tab w:val="left" w:pos="1669"/>
        </w:tabs>
        <w:ind w:right="691"/>
        <w:rPr>
          <w:rFonts w:ascii="Symbol" w:hAnsi="Symbol"/>
          <w:sz w:val="24"/>
        </w:rPr>
      </w:pPr>
      <w:r>
        <w:rPr>
          <w:sz w:val="24"/>
        </w:rPr>
        <w:t>управлять собственными эмоциями и не поддаваться эмоциям других, выявлять и анализировать их причины;</w:t>
      </w:r>
    </w:p>
    <w:p w:rsidR="003F2DB9" w:rsidRDefault="003F2DB9" w:rsidP="00C12E45">
      <w:pPr>
        <w:pStyle w:val="a5"/>
        <w:numPr>
          <w:ilvl w:val="0"/>
          <w:numId w:val="60"/>
        </w:numPr>
        <w:tabs>
          <w:tab w:val="left" w:pos="1669"/>
        </w:tabs>
        <w:ind w:right="689"/>
        <w:rPr>
          <w:rFonts w:ascii="Symbol" w:hAnsi="Symbol"/>
          <w:sz w:val="24"/>
        </w:rPr>
      </w:pPr>
      <w:r>
        <w:rPr>
          <w:sz w:val="24"/>
        </w:rPr>
        <w:t>ставить себя на место другого человека, понимать мотивы и намерения другого, регулировать способ выражения эмоций.</w:t>
      </w:r>
    </w:p>
    <w:p w:rsidR="003F2DB9" w:rsidRDefault="003F2DB9" w:rsidP="003F2DB9">
      <w:pPr>
        <w:pStyle w:val="a3"/>
        <w:ind w:left="1242" w:right="692" w:firstLine="427"/>
      </w:pPr>
      <w:r>
        <w:t>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rsidR="003F2DB9" w:rsidRDefault="003F2DB9" w:rsidP="003F2DB9">
      <w:pPr>
        <w:pStyle w:val="a3"/>
        <w:ind w:left="1242" w:right="691" w:firstLine="427"/>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w:t>
      </w:r>
      <w:r>
        <w:rPr>
          <w:spacing w:val="-2"/>
        </w:rPr>
        <w:t>поведения).</w:t>
      </w:r>
    </w:p>
    <w:p w:rsidR="003F2DB9" w:rsidRDefault="003F2DB9" w:rsidP="003F2DB9">
      <w:pPr>
        <w:pStyle w:val="2"/>
        <w:spacing w:before="1"/>
        <w:ind w:left="3789"/>
        <w:jc w:val="left"/>
      </w:pPr>
      <w:r>
        <w:t>КУРСЫ</w:t>
      </w:r>
      <w:r>
        <w:rPr>
          <w:spacing w:val="-3"/>
        </w:rPr>
        <w:t xml:space="preserve"> </w:t>
      </w:r>
      <w:r>
        <w:t>ВНЕУРОЧНОЙ</w:t>
      </w:r>
      <w:r>
        <w:rPr>
          <w:spacing w:val="-2"/>
        </w:rPr>
        <w:t xml:space="preserve"> ДЕЯТЕЛЬНОСТИ</w:t>
      </w:r>
    </w:p>
    <w:p w:rsidR="003F2DB9" w:rsidRDefault="003F2DB9" w:rsidP="003F2DB9">
      <w:pPr>
        <w:pStyle w:val="a3"/>
        <w:ind w:left="1242" w:right="690" w:firstLine="566"/>
      </w:pPr>
      <w: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w:t>
      </w:r>
    </w:p>
    <w:p w:rsidR="003F2DB9" w:rsidRDefault="003F2DB9" w:rsidP="003F2DB9">
      <w:pPr>
        <w:pStyle w:val="3"/>
        <w:spacing w:before="2"/>
        <w:ind w:left="1808"/>
      </w:pPr>
      <w:r>
        <w:t>Овладение</w:t>
      </w:r>
      <w:r>
        <w:rPr>
          <w:spacing w:val="-9"/>
        </w:rPr>
        <w:t xml:space="preserve"> </w:t>
      </w:r>
      <w:r>
        <w:t>универсальными</w:t>
      </w:r>
      <w:r>
        <w:rPr>
          <w:spacing w:val="-7"/>
        </w:rPr>
        <w:t xml:space="preserve"> </w:t>
      </w:r>
      <w:r>
        <w:t>учебными</w:t>
      </w:r>
      <w:r>
        <w:rPr>
          <w:spacing w:val="-7"/>
        </w:rPr>
        <w:t xml:space="preserve"> </w:t>
      </w:r>
      <w:r>
        <w:t>познавательными</w:t>
      </w:r>
      <w:r>
        <w:rPr>
          <w:spacing w:val="-7"/>
        </w:rPr>
        <w:t xml:space="preserve"> </w:t>
      </w:r>
      <w:r>
        <w:rPr>
          <w:spacing w:val="-2"/>
        </w:rPr>
        <w:t>действиями:</w:t>
      </w:r>
    </w:p>
    <w:p w:rsidR="003F2DB9" w:rsidRDefault="003F2DB9" w:rsidP="00C12E45">
      <w:pPr>
        <w:pStyle w:val="a5"/>
        <w:numPr>
          <w:ilvl w:val="0"/>
          <w:numId w:val="59"/>
        </w:numPr>
        <w:tabs>
          <w:tab w:val="left" w:pos="1501"/>
        </w:tabs>
        <w:spacing w:line="274" w:lineRule="exact"/>
        <w:ind w:left="1501" w:hanging="259"/>
        <w:rPr>
          <w:sz w:val="24"/>
        </w:rPr>
      </w:pPr>
      <w:r>
        <w:rPr>
          <w:sz w:val="24"/>
        </w:rPr>
        <w:t>базовые</w:t>
      </w:r>
      <w:r>
        <w:rPr>
          <w:spacing w:val="-5"/>
          <w:sz w:val="24"/>
        </w:rPr>
        <w:t xml:space="preserve"> </w:t>
      </w:r>
      <w:r>
        <w:rPr>
          <w:sz w:val="24"/>
        </w:rPr>
        <w:t>логические</w:t>
      </w:r>
      <w:r>
        <w:rPr>
          <w:spacing w:val="-3"/>
          <w:sz w:val="24"/>
        </w:rPr>
        <w:t xml:space="preserve"> </w:t>
      </w:r>
      <w:r>
        <w:rPr>
          <w:spacing w:val="-2"/>
          <w:sz w:val="24"/>
        </w:rPr>
        <w:t>действия:</w:t>
      </w:r>
    </w:p>
    <w:p w:rsidR="003F2DB9" w:rsidRDefault="003F2DB9" w:rsidP="00C12E45">
      <w:pPr>
        <w:pStyle w:val="a5"/>
        <w:numPr>
          <w:ilvl w:val="1"/>
          <w:numId w:val="59"/>
        </w:numPr>
        <w:tabs>
          <w:tab w:val="left" w:pos="1668"/>
        </w:tabs>
        <w:spacing w:line="293" w:lineRule="exact"/>
        <w:ind w:left="1668" w:hanging="359"/>
        <w:rPr>
          <w:sz w:val="24"/>
        </w:rPr>
      </w:pPr>
      <w:r>
        <w:rPr>
          <w:sz w:val="24"/>
        </w:rPr>
        <w:t>выявлять</w:t>
      </w:r>
      <w:r>
        <w:rPr>
          <w:spacing w:val="-6"/>
          <w:sz w:val="24"/>
        </w:rPr>
        <w:t xml:space="preserve"> </w:t>
      </w:r>
      <w:r>
        <w:rPr>
          <w:sz w:val="24"/>
        </w:rPr>
        <w:t>и</w:t>
      </w:r>
      <w:r>
        <w:rPr>
          <w:spacing w:val="-7"/>
          <w:sz w:val="24"/>
        </w:rPr>
        <w:t xml:space="preserve"> </w:t>
      </w:r>
      <w:r>
        <w:rPr>
          <w:sz w:val="24"/>
        </w:rPr>
        <w:t>характеризовать</w:t>
      </w:r>
      <w:r>
        <w:rPr>
          <w:spacing w:val="-4"/>
          <w:sz w:val="24"/>
        </w:rPr>
        <w:t xml:space="preserve"> </w:t>
      </w:r>
      <w:r>
        <w:rPr>
          <w:sz w:val="24"/>
        </w:rPr>
        <w:t>существенные</w:t>
      </w:r>
      <w:r>
        <w:rPr>
          <w:spacing w:val="-7"/>
          <w:sz w:val="24"/>
        </w:rPr>
        <w:t xml:space="preserve"> </w:t>
      </w:r>
      <w:r>
        <w:rPr>
          <w:sz w:val="24"/>
        </w:rPr>
        <w:t>признаки</w:t>
      </w:r>
      <w:r>
        <w:rPr>
          <w:spacing w:val="-5"/>
          <w:sz w:val="24"/>
        </w:rPr>
        <w:t xml:space="preserve"> </w:t>
      </w:r>
      <w:r>
        <w:rPr>
          <w:sz w:val="24"/>
        </w:rPr>
        <w:t>объектов</w:t>
      </w:r>
      <w:r>
        <w:rPr>
          <w:spacing w:val="-5"/>
          <w:sz w:val="24"/>
        </w:rPr>
        <w:t xml:space="preserve"> </w:t>
      </w:r>
      <w:r>
        <w:rPr>
          <w:spacing w:val="-2"/>
          <w:sz w:val="24"/>
        </w:rPr>
        <w:t>(явлений);</w:t>
      </w:r>
    </w:p>
    <w:p w:rsidR="003F2DB9" w:rsidRDefault="003F2DB9" w:rsidP="00C12E45">
      <w:pPr>
        <w:pStyle w:val="a5"/>
        <w:numPr>
          <w:ilvl w:val="1"/>
          <w:numId w:val="59"/>
        </w:numPr>
        <w:tabs>
          <w:tab w:val="left" w:pos="1669"/>
        </w:tabs>
        <w:ind w:right="693"/>
        <w:jc w:val="left"/>
        <w:rPr>
          <w:sz w:val="24"/>
        </w:rPr>
      </w:pPr>
      <w:r>
        <w:rPr>
          <w:sz w:val="24"/>
        </w:rPr>
        <w:t>устанавливать</w:t>
      </w:r>
      <w:r>
        <w:rPr>
          <w:spacing w:val="40"/>
          <w:sz w:val="24"/>
        </w:rPr>
        <w:t xml:space="preserve"> </w:t>
      </w:r>
      <w:r>
        <w:rPr>
          <w:sz w:val="24"/>
        </w:rPr>
        <w:t>существенный</w:t>
      </w:r>
      <w:r>
        <w:rPr>
          <w:spacing w:val="40"/>
          <w:sz w:val="24"/>
        </w:rPr>
        <w:t xml:space="preserve"> </w:t>
      </w:r>
      <w:r>
        <w:rPr>
          <w:sz w:val="24"/>
        </w:rPr>
        <w:t>признак</w:t>
      </w:r>
      <w:r>
        <w:rPr>
          <w:spacing w:val="40"/>
          <w:sz w:val="24"/>
        </w:rPr>
        <w:t xml:space="preserve"> </w:t>
      </w:r>
      <w:r>
        <w:rPr>
          <w:sz w:val="24"/>
        </w:rPr>
        <w:t>классификации,</w:t>
      </w:r>
      <w:r>
        <w:rPr>
          <w:spacing w:val="40"/>
          <w:sz w:val="24"/>
        </w:rPr>
        <w:t xml:space="preserve"> </w:t>
      </w:r>
      <w:r>
        <w:rPr>
          <w:sz w:val="24"/>
        </w:rPr>
        <w:t>основания</w:t>
      </w:r>
      <w:r>
        <w:rPr>
          <w:spacing w:val="40"/>
          <w:sz w:val="24"/>
        </w:rPr>
        <w:t xml:space="preserve"> </w:t>
      </w:r>
      <w:r>
        <w:rPr>
          <w:sz w:val="24"/>
        </w:rPr>
        <w:t>для</w:t>
      </w:r>
      <w:r>
        <w:rPr>
          <w:spacing w:val="40"/>
          <w:sz w:val="24"/>
        </w:rPr>
        <w:t xml:space="preserve"> </w:t>
      </w:r>
      <w:r>
        <w:rPr>
          <w:sz w:val="24"/>
        </w:rPr>
        <w:t>обобщения</w:t>
      </w:r>
      <w:r>
        <w:rPr>
          <w:spacing w:val="40"/>
          <w:sz w:val="24"/>
        </w:rPr>
        <w:t xml:space="preserve"> </w:t>
      </w:r>
      <w:r>
        <w:rPr>
          <w:sz w:val="24"/>
        </w:rPr>
        <w:t>и сравнения, критерии проводимого анализа;</w:t>
      </w:r>
    </w:p>
    <w:p w:rsidR="003F2DB9" w:rsidRDefault="003F2DB9" w:rsidP="00C12E45">
      <w:pPr>
        <w:pStyle w:val="a5"/>
        <w:numPr>
          <w:ilvl w:val="1"/>
          <w:numId w:val="59"/>
        </w:numPr>
        <w:tabs>
          <w:tab w:val="left" w:pos="1669"/>
          <w:tab w:val="left" w:pos="1985"/>
          <w:tab w:val="left" w:pos="2914"/>
          <w:tab w:val="left" w:pos="4618"/>
          <w:tab w:val="left" w:pos="5506"/>
          <w:tab w:val="left" w:pos="6662"/>
          <w:tab w:val="left" w:pos="8523"/>
          <w:tab w:val="left" w:pos="8858"/>
          <w:tab w:val="left" w:pos="10487"/>
        </w:tabs>
        <w:spacing w:before="1"/>
        <w:ind w:right="686"/>
        <w:jc w:val="left"/>
        <w:rPr>
          <w:sz w:val="24"/>
        </w:rPr>
      </w:pPr>
      <w:r>
        <w:rPr>
          <w:spacing w:val="-10"/>
          <w:sz w:val="24"/>
        </w:rPr>
        <w:t>с</w:t>
      </w:r>
      <w:r>
        <w:rPr>
          <w:sz w:val="24"/>
        </w:rPr>
        <w:tab/>
      </w:r>
      <w:r>
        <w:rPr>
          <w:spacing w:val="-2"/>
          <w:sz w:val="24"/>
        </w:rPr>
        <w:t>учетом</w:t>
      </w:r>
      <w:r>
        <w:rPr>
          <w:sz w:val="24"/>
        </w:rPr>
        <w:tab/>
      </w:r>
      <w:r>
        <w:rPr>
          <w:spacing w:val="-2"/>
          <w:sz w:val="24"/>
        </w:rPr>
        <w:t>предложенной</w:t>
      </w:r>
      <w:r>
        <w:rPr>
          <w:sz w:val="24"/>
        </w:rPr>
        <w:tab/>
      </w:r>
      <w:r>
        <w:rPr>
          <w:spacing w:val="-2"/>
          <w:sz w:val="24"/>
        </w:rPr>
        <w:t>задачи</w:t>
      </w:r>
      <w:r>
        <w:rPr>
          <w:sz w:val="24"/>
        </w:rPr>
        <w:tab/>
      </w:r>
      <w:r>
        <w:rPr>
          <w:spacing w:val="-2"/>
          <w:sz w:val="24"/>
        </w:rPr>
        <w:t>выявлять</w:t>
      </w:r>
      <w:r>
        <w:rPr>
          <w:sz w:val="24"/>
        </w:rPr>
        <w:tab/>
      </w:r>
      <w:r>
        <w:rPr>
          <w:spacing w:val="-2"/>
          <w:sz w:val="24"/>
        </w:rPr>
        <w:t>закономерности</w:t>
      </w:r>
      <w:r>
        <w:rPr>
          <w:sz w:val="24"/>
        </w:rPr>
        <w:tab/>
      </w:r>
      <w:r>
        <w:rPr>
          <w:spacing w:val="-10"/>
          <w:sz w:val="24"/>
        </w:rPr>
        <w:t>и</w:t>
      </w:r>
      <w:r>
        <w:rPr>
          <w:sz w:val="24"/>
        </w:rPr>
        <w:tab/>
      </w:r>
      <w:r>
        <w:rPr>
          <w:spacing w:val="-2"/>
          <w:sz w:val="24"/>
        </w:rPr>
        <w:t>противоречия</w:t>
      </w:r>
      <w:r>
        <w:rPr>
          <w:sz w:val="24"/>
        </w:rPr>
        <w:tab/>
      </w:r>
      <w:r>
        <w:rPr>
          <w:spacing w:val="-10"/>
          <w:sz w:val="24"/>
        </w:rPr>
        <w:t xml:space="preserve">в </w:t>
      </w:r>
      <w:r>
        <w:rPr>
          <w:sz w:val="24"/>
        </w:rPr>
        <w:t>рассматриваемых фактах, данных и наблюдениях;</w:t>
      </w:r>
    </w:p>
    <w:p w:rsidR="003F2DB9" w:rsidRDefault="003F2DB9" w:rsidP="00C12E45">
      <w:pPr>
        <w:pStyle w:val="a5"/>
        <w:numPr>
          <w:ilvl w:val="1"/>
          <w:numId w:val="59"/>
        </w:numPr>
        <w:tabs>
          <w:tab w:val="left" w:pos="1669"/>
        </w:tabs>
        <w:spacing w:line="292" w:lineRule="exact"/>
        <w:jc w:val="left"/>
        <w:rPr>
          <w:sz w:val="24"/>
        </w:rPr>
      </w:pPr>
      <w:r>
        <w:rPr>
          <w:sz w:val="24"/>
        </w:rPr>
        <w:t>предлагать</w:t>
      </w:r>
      <w:r>
        <w:rPr>
          <w:spacing w:val="-5"/>
          <w:sz w:val="24"/>
        </w:rPr>
        <w:t xml:space="preserve"> </w:t>
      </w:r>
      <w:r>
        <w:rPr>
          <w:sz w:val="24"/>
        </w:rPr>
        <w:t>критерии</w:t>
      </w:r>
      <w:r>
        <w:rPr>
          <w:spacing w:val="-4"/>
          <w:sz w:val="24"/>
        </w:rPr>
        <w:t xml:space="preserve"> </w:t>
      </w:r>
      <w:r>
        <w:rPr>
          <w:sz w:val="24"/>
        </w:rPr>
        <w:t>для</w:t>
      </w:r>
      <w:r>
        <w:rPr>
          <w:spacing w:val="-4"/>
          <w:sz w:val="24"/>
        </w:rPr>
        <w:t xml:space="preserve"> </w:t>
      </w:r>
      <w:r>
        <w:rPr>
          <w:sz w:val="24"/>
        </w:rPr>
        <w:t>выявления</w:t>
      </w:r>
      <w:r>
        <w:rPr>
          <w:spacing w:val="-4"/>
          <w:sz w:val="24"/>
        </w:rPr>
        <w:t xml:space="preserve"> </w:t>
      </w:r>
      <w:r>
        <w:rPr>
          <w:sz w:val="24"/>
        </w:rPr>
        <w:t>закономерностей</w:t>
      </w:r>
      <w:r>
        <w:rPr>
          <w:spacing w:val="-4"/>
          <w:sz w:val="24"/>
        </w:rPr>
        <w:t xml:space="preserve"> </w:t>
      </w:r>
      <w:r>
        <w:rPr>
          <w:sz w:val="24"/>
        </w:rPr>
        <w:t>и</w:t>
      </w:r>
      <w:r>
        <w:rPr>
          <w:spacing w:val="-3"/>
          <w:sz w:val="24"/>
        </w:rPr>
        <w:t xml:space="preserve"> </w:t>
      </w:r>
      <w:r>
        <w:rPr>
          <w:spacing w:val="-2"/>
          <w:sz w:val="24"/>
        </w:rPr>
        <w:t>противоречий;</w:t>
      </w:r>
    </w:p>
    <w:p w:rsidR="003F2DB9" w:rsidRDefault="003F2DB9" w:rsidP="00C12E45">
      <w:pPr>
        <w:pStyle w:val="a5"/>
        <w:numPr>
          <w:ilvl w:val="1"/>
          <w:numId w:val="59"/>
        </w:numPr>
        <w:tabs>
          <w:tab w:val="left" w:pos="1669"/>
        </w:tabs>
        <w:ind w:right="691"/>
        <w:jc w:val="left"/>
        <w:rPr>
          <w:sz w:val="24"/>
        </w:rPr>
      </w:pPr>
      <w:r>
        <w:rPr>
          <w:sz w:val="24"/>
        </w:rPr>
        <w:t>выявлять</w:t>
      </w:r>
      <w:r>
        <w:rPr>
          <w:spacing w:val="38"/>
          <w:sz w:val="24"/>
        </w:rPr>
        <w:t xml:space="preserve"> </w:t>
      </w:r>
      <w:r>
        <w:rPr>
          <w:sz w:val="24"/>
        </w:rPr>
        <w:t>дефициты</w:t>
      </w:r>
      <w:r>
        <w:rPr>
          <w:spacing w:val="37"/>
          <w:sz w:val="24"/>
        </w:rPr>
        <w:t xml:space="preserve"> </w:t>
      </w:r>
      <w:r>
        <w:rPr>
          <w:sz w:val="24"/>
        </w:rPr>
        <w:t>информации,</w:t>
      </w:r>
      <w:r>
        <w:rPr>
          <w:spacing w:val="36"/>
          <w:sz w:val="24"/>
        </w:rPr>
        <w:t xml:space="preserve"> </w:t>
      </w:r>
      <w:r>
        <w:rPr>
          <w:sz w:val="24"/>
        </w:rPr>
        <w:t>данных,</w:t>
      </w:r>
      <w:r>
        <w:rPr>
          <w:spacing w:val="36"/>
          <w:sz w:val="24"/>
        </w:rPr>
        <w:t xml:space="preserve"> </w:t>
      </w:r>
      <w:r>
        <w:rPr>
          <w:sz w:val="24"/>
        </w:rPr>
        <w:t>необходимых</w:t>
      </w:r>
      <w:r>
        <w:rPr>
          <w:spacing w:val="38"/>
          <w:sz w:val="24"/>
        </w:rPr>
        <w:t xml:space="preserve"> </w:t>
      </w:r>
      <w:r>
        <w:rPr>
          <w:sz w:val="24"/>
        </w:rPr>
        <w:t>для</w:t>
      </w:r>
      <w:r>
        <w:rPr>
          <w:spacing w:val="35"/>
          <w:sz w:val="24"/>
        </w:rPr>
        <w:t xml:space="preserve"> </w:t>
      </w:r>
      <w:r>
        <w:rPr>
          <w:sz w:val="24"/>
        </w:rPr>
        <w:t>решения</w:t>
      </w:r>
      <w:r>
        <w:rPr>
          <w:spacing w:val="36"/>
          <w:sz w:val="24"/>
        </w:rPr>
        <w:t xml:space="preserve"> </w:t>
      </w:r>
      <w:r>
        <w:rPr>
          <w:sz w:val="24"/>
        </w:rPr>
        <w:t xml:space="preserve">поставленной </w:t>
      </w:r>
      <w:r>
        <w:rPr>
          <w:spacing w:val="-2"/>
          <w:sz w:val="24"/>
        </w:rPr>
        <w:t>задачи;</w:t>
      </w:r>
    </w:p>
    <w:p w:rsidR="003F2DB9" w:rsidRDefault="003F2DB9" w:rsidP="00C12E45">
      <w:pPr>
        <w:pStyle w:val="a5"/>
        <w:numPr>
          <w:ilvl w:val="1"/>
          <w:numId w:val="59"/>
        </w:numPr>
        <w:tabs>
          <w:tab w:val="left" w:pos="1669"/>
        </w:tabs>
        <w:spacing w:line="292" w:lineRule="exact"/>
        <w:jc w:val="left"/>
        <w:rPr>
          <w:sz w:val="24"/>
        </w:rPr>
      </w:pPr>
      <w:r>
        <w:rPr>
          <w:sz w:val="24"/>
        </w:rPr>
        <w:t>выявлять</w:t>
      </w:r>
      <w:r>
        <w:rPr>
          <w:spacing w:val="-5"/>
          <w:sz w:val="24"/>
        </w:rPr>
        <w:t xml:space="preserve"> </w:t>
      </w:r>
      <w:r>
        <w:rPr>
          <w:sz w:val="24"/>
        </w:rPr>
        <w:t>причинно-следственные</w:t>
      </w:r>
      <w:r>
        <w:rPr>
          <w:spacing w:val="-5"/>
          <w:sz w:val="24"/>
        </w:rPr>
        <w:t xml:space="preserve"> </w:t>
      </w:r>
      <w:r>
        <w:rPr>
          <w:sz w:val="24"/>
        </w:rPr>
        <w:t>связи</w:t>
      </w:r>
      <w:r>
        <w:rPr>
          <w:spacing w:val="-4"/>
          <w:sz w:val="24"/>
        </w:rPr>
        <w:t xml:space="preserve"> </w:t>
      </w:r>
      <w:r>
        <w:rPr>
          <w:sz w:val="24"/>
        </w:rPr>
        <w:t>при</w:t>
      </w:r>
      <w:r>
        <w:rPr>
          <w:spacing w:val="-5"/>
          <w:sz w:val="24"/>
        </w:rPr>
        <w:t xml:space="preserve"> </w:t>
      </w:r>
      <w:r>
        <w:rPr>
          <w:sz w:val="24"/>
        </w:rPr>
        <w:t>изучении</w:t>
      </w:r>
      <w:r>
        <w:rPr>
          <w:spacing w:val="-4"/>
          <w:sz w:val="24"/>
        </w:rPr>
        <w:t xml:space="preserve"> </w:t>
      </w:r>
      <w:r>
        <w:rPr>
          <w:sz w:val="24"/>
        </w:rPr>
        <w:t>явлений</w:t>
      </w:r>
      <w:r>
        <w:rPr>
          <w:spacing w:val="-4"/>
          <w:sz w:val="24"/>
        </w:rPr>
        <w:t xml:space="preserve"> </w:t>
      </w:r>
      <w:r>
        <w:rPr>
          <w:sz w:val="24"/>
        </w:rPr>
        <w:t>и</w:t>
      </w:r>
      <w:r>
        <w:rPr>
          <w:spacing w:val="-5"/>
          <w:sz w:val="24"/>
        </w:rPr>
        <w:t xml:space="preserve"> </w:t>
      </w:r>
      <w:r>
        <w:rPr>
          <w:spacing w:val="-2"/>
          <w:sz w:val="24"/>
        </w:rPr>
        <w:t>процессов;</w:t>
      </w:r>
    </w:p>
    <w:p w:rsidR="003F2DB9" w:rsidRDefault="003F2DB9" w:rsidP="00C12E45">
      <w:pPr>
        <w:pStyle w:val="a5"/>
        <w:numPr>
          <w:ilvl w:val="1"/>
          <w:numId w:val="59"/>
        </w:numPr>
        <w:tabs>
          <w:tab w:val="left" w:pos="1669"/>
        </w:tabs>
        <w:ind w:right="692"/>
        <w:rPr>
          <w:sz w:val="24"/>
        </w:rPr>
      </w:pPr>
      <w:r>
        <w:rPr>
          <w:sz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F2DB9" w:rsidRDefault="003F2DB9" w:rsidP="00C12E45">
      <w:pPr>
        <w:pStyle w:val="a5"/>
        <w:numPr>
          <w:ilvl w:val="1"/>
          <w:numId w:val="59"/>
        </w:numPr>
        <w:tabs>
          <w:tab w:val="left" w:pos="1669"/>
        </w:tabs>
        <w:ind w:right="690"/>
        <w:rPr>
          <w:sz w:val="24"/>
        </w:rPr>
      </w:pPr>
      <w:r>
        <w:rPr>
          <w:sz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F2DB9" w:rsidRDefault="003F2DB9" w:rsidP="00C12E45">
      <w:pPr>
        <w:pStyle w:val="a5"/>
        <w:numPr>
          <w:ilvl w:val="0"/>
          <w:numId w:val="59"/>
        </w:numPr>
        <w:tabs>
          <w:tab w:val="left" w:pos="1501"/>
        </w:tabs>
        <w:spacing w:line="276" w:lineRule="exact"/>
        <w:ind w:left="1501" w:hanging="259"/>
        <w:rPr>
          <w:sz w:val="24"/>
        </w:rPr>
      </w:pPr>
      <w:r>
        <w:rPr>
          <w:sz w:val="24"/>
        </w:rPr>
        <w:t>базовые</w:t>
      </w:r>
      <w:r>
        <w:rPr>
          <w:spacing w:val="-7"/>
          <w:sz w:val="24"/>
        </w:rPr>
        <w:t xml:space="preserve"> </w:t>
      </w:r>
      <w:r>
        <w:rPr>
          <w:sz w:val="24"/>
        </w:rPr>
        <w:t>исследовательские</w:t>
      </w:r>
      <w:r>
        <w:rPr>
          <w:spacing w:val="-4"/>
          <w:sz w:val="24"/>
        </w:rPr>
        <w:t xml:space="preserve"> </w:t>
      </w:r>
      <w:r>
        <w:rPr>
          <w:spacing w:val="-2"/>
          <w:sz w:val="24"/>
        </w:rPr>
        <w:t>действия:</w:t>
      </w:r>
    </w:p>
    <w:p w:rsidR="003F2DB9" w:rsidRDefault="003F2DB9" w:rsidP="00C12E45">
      <w:pPr>
        <w:pStyle w:val="a5"/>
        <w:numPr>
          <w:ilvl w:val="1"/>
          <w:numId w:val="59"/>
        </w:numPr>
        <w:tabs>
          <w:tab w:val="left" w:pos="1668"/>
        </w:tabs>
        <w:spacing w:line="293" w:lineRule="exact"/>
        <w:ind w:left="1668" w:hanging="359"/>
        <w:rPr>
          <w:sz w:val="24"/>
        </w:rPr>
      </w:pPr>
      <w:r>
        <w:rPr>
          <w:sz w:val="24"/>
        </w:rPr>
        <w:t>использовать</w:t>
      </w:r>
      <w:r>
        <w:rPr>
          <w:spacing w:val="-5"/>
          <w:sz w:val="24"/>
        </w:rPr>
        <w:t xml:space="preserve"> </w:t>
      </w:r>
      <w:r>
        <w:rPr>
          <w:sz w:val="24"/>
        </w:rPr>
        <w:t>вопросы</w:t>
      </w:r>
      <w:r>
        <w:rPr>
          <w:spacing w:val="-5"/>
          <w:sz w:val="24"/>
        </w:rPr>
        <w:t xml:space="preserve"> </w:t>
      </w:r>
      <w:r>
        <w:rPr>
          <w:sz w:val="24"/>
        </w:rPr>
        <w:t>как</w:t>
      </w:r>
      <w:r>
        <w:rPr>
          <w:spacing w:val="-5"/>
          <w:sz w:val="24"/>
        </w:rPr>
        <w:t xml:space="preserve"> </w:t>
      </w:r>
      <w:r>
        <w:rPr>
          <w:sz w:val="24"/>
        </w:rPr>
        <w:t>исследовательский</w:t>
      </w:r>
      <w:r>
        <w:rPr>
          <w:spacing w:val="-7"/>
          <w:sz w:val="24"/>
        </w:rPr>
        <w:t xml:space="preserve"> </w:t>
      </w:r>
      <w:r>
        <w:rPr>
          <w:sz w:val="24"/>
        </w:rPr>
        <w:t>инструмент</w:t>
      </w:r>
      <w:r>
        <w:rPr>
          <w:spacing w:val="-5"/>
          <w:sz w:val="24"/>
        </w:rPr>
        <w:t xml:space="preserve"> </w:t>
      </w:r>
      <w:r>
        <w:rPr>
          <w:spacing w:val="-2"/>
          <w:sz w:val="24"/>
        </w:rPr>
        <w:t>познания;</w:t>
      </w:r>
    </w:p>
    <w:p w:rsidR="003F2DB9" w:rsidRDefault="003F2DB9" w:rsidP="00C12E45">
      <w:pPr>
        <w:pStyle w:val="a5"/>
        <w:numPr>
          <w:ilvl w:val="1"/>
          <w:numId w:val="59"/>
        </w:numPr>
        <w:tabs>
          <w:tab w:val="left" w:pos="1669"/>
        </w:tabs>
        <w:ind w:right="683"/>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F2DB9" w:rsidRDefault="003F2DB9" w:rsidP="00C12E45">
      <w:pPr>
        <w:pStyle w:val="a5"/>
        <w:numPr>
          <w:ilvl w:val="1"/>
          <w:numId w:val="59"/>
        </w:numPr>
        <w:tabs>
          <w:tab w:val="left" w:pos="1669"/>
        </w:tabs>
        <w:ind w:right="692"/>
        <w:rPr>
          <w:sz w:val="24"/>
        </w:rPr>
      </w:pPr>
      <w:r>
        <w:rPr>
          <w:sz w:val="24"/>
        </w:rPr>
        <w:t>формировать гипотезу об истинности собственных суждений и суждений других, аргументировать свою позицию, мнение;</w:t>
      </w:r>
    </w:p>
    <w:p w:rsidR="003F2DB9" w:rsidRDefault="003F2DB9" w:rsidP="00C12E45">
      <w:pPr>
        <w:pStyle w:val="a5"/>
        <w:numPr>
          <w:ilvl w:val="1"/>
          <w:numId w:val="59"/>
        </w:numPr>
        <w:tabs>
          <w:tab w:val="left" w:pos="1669"/>
        </w:tabs>
        <w:ind w:right="682"/>
        <w:rPr>
          <w:sz w:val="24"/>
        </w:rPr>
      </w:pPr>
      <w:r>
        <w:rPr>
          <w:sz w:val="24"/>
        </w:rPr>
        <w:t>проводить по самостоятельно составленному плану опыт, несложный эксперимент, небольшое</w:t>
      </w:r>
      <w:r>
        <w:rPr>
          <w:spacing w:val="-4"/>
          <w:sz w:val="24"/>
        </w:rPr>
        <w:t xml:space="preserve"> </w:t>
      </w:r>
      <w:r>
        <w:rPr>
          <w:sz w:val="24"/>
        </w:rPr>
        <w:t>исследование</w:t>
      </w:r>
      <w:r>
        <w:rPr>
          <w:spacing w:val="-4"/>
          <w:sz w:val="24"/>
        </w:rPr>
        <w:t xml:space="preserve"> </w:t>
      </w:r>
      <w:r>
        <w:rPr>
          <w:sz w:val="24"/>
        </w:rPr>
        <w:t>по</w:t>
      </w:r>
      <w:r>
        <w:rPr>
          <w:spacing w:val="-2"/>
          <w:sz w:val="24"/>
        </w:rPr>
        <w:t xml:space="preserve"> </w:t>
      </w:r>
      <w:r>
        <w:rPr>
          <w:sz w:val="24"/>
        </w:rPr>
        <w:t>установлению</w:t>
      </w:r>
      <w:r>
        <w:rPr>
          <w:spacing w:val="-4"/>
          <w:sz w:val="24"/>
        </w:rPr>
        <w:t xml:space="preserve"> </w:t>
      </w:r>
      <w:r>
        <w:rPr>
          <w:sz w:val="24"/>
        </w:rPr>
        <w:t>особенностей</w:t>
      </w:r>
      <w:r>
        <w:rPr>
          <w:spacing w:val="-4"/>
          <w:sz w:val="24"/>
        </w:rPr>
        <w:t xml:space="preserve"> </w:t>
      </w:r>
      <w:r>
        <w:rPr>
          <w:sz w:val="24"/>
        </w:rPr>
        <w:t>объекта</w:t>
      </w:r>
      <w:r>
        <w:rPr>
          <w:spacing w:val="-4"/>
          <w:sz w:val="24"/>
        </w:rPr>
        <w:t xml:space="preserve"> </w:t>
      </w:r>
      <w:r>
        <w:rPr>
          <w:sz w:val="24"/>
        </w:rPr>
        <w:t>изучения,</w:t>
      </w:r>
      <w:r>
        <w:rPr>
          <w:spacing w:val="-4"/>
          <w:sz w:val="24"/>
        </w:rPr>
        <w:t xml:space="preserve"> </w:t>
      </w:r>
      <w:r>
        <w:rPr>
          <w:sz w:val="24"/>
        </w:rPr>
        <w:t>причинно- следственных связей и зависимостей объектов между собой;</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1"/>
          <w:numId w:val="59"/>
        </w:numPr>
        <w:tabs>
          <w:tab w:val="left" w:pos="1669"/>
        </w:tabs>
        <w:spacing w:before="73"/>
        <w:ind w:right="690"/>
        <w:rPr>
          <w:sz w:val="24"/>
        </w:rPr>
      </w:pPr>
      <w:r>
        <w:rPr>
          <w:sz w:val="24"/>
        </w:rPr>
        <w:lastRenderedPageBreak/>
        <w:t>оценивать на применимость и достоверность информации, полученной в ходе исследования (эксперимента);</w:t>
      </w:r>
    </w:p>
    <w:p w:rsidR="003F2DB9" w:rsidRDefault="003F2DB9" w:rsidP="00C12E45">
      <w:pPr>
        <w:pStyle w:val="a5"/>
        <w:numPr>
          <w:ilvl w:val="1"/>
          <w:numId w:val="59"/>
        </w:numPr>
        <w:tabs>
          <w:tab w:val="left" w:pos="1669"/>
        </w:tabs>
        <w:spacing w:before="1"/>
        <w:ind w:right="689"/>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F2DB9" w:rsidRDefault="003F2DB9" w:rsidP="00C12E45">
      <w:pPr>
        <w:pStyle w:val="a5"/>
        <w:numPr>
          <w:ilvl w:val="1"/>
          <w:numId w:val="59"/>
        </w:numPr>
        <w:tabs>
          <w:tab w:val="left" w:pos="1669"/>
        </w:tabs>
        <w:ind w:right="683"/>
        <w:rPr>
          <w:sz w:val="24"/>
        </w:rPr>
      </w:pPr>
      <w:r>
        <w:rPr>
          <w:sz w:val="24"/>
        </w:rPr>
        <w:t>прогнозировать</w:t>
      </w:r>
      <w:r>
        <w:rPr>
          <w:spacing w:val="-6"/>
          <w:sz w:val="24"/>
        </w:rPr>
        <w:t xml:space="preserve"> </w:t>
      </w:r>
      <w:r>
        <w:rPr>
          <w:sz w:val="24"/>
        </w:rPr>
        <w:t>возможное</w:t>
      </w:r>
      <w:r>
        <w:rPr>
          <w:spacing w:val="-9"/>
          <w:sz w:val="24"/>
        </w:rPr>
        <w:t xml:space="preserve"> </w:t>
      </w:r>
      <w:r>
        <w:rPr>
          <w:sz w:val="24"/>
        </w:rPr>
        <w:t>дальнейшее</w:t>
      </w:r>
      <w:r>
        <w:rPr>
          <w:spacing w:val="-9"/>
          <w:sz w:val="24"/>
        </w:rPr>
        <w:t xml:space="preserve"> </w:t>
      </w:r>
      <w:r>
        <w:rPr>
          <w:sz w:val="24"/>
        </w:rPr>
        <w:t>развитие</w:t>
      </w:r>
      <w:r>
        <w:rPr>
          <w:spacing w:val="-9"/>
          <w:sz w:val="24"/>
        </w:rPr>
        <w:t xml:space="preserve"> </w:t>
      </w:r>
      <w:r>
        <w:rPr>
          <w:sz w:val="24"/>
        </w:rPr>
        <w:t>процессов,</w:t>
      </w:r>
      <w:r>
        <w:rPr>
          <w:spacing w:val="-8"/>
          <w:sz w:val="24"/>
        </w:rPr>
        <w:t xml:space="preserve"> </w:t>
      </w:r>
      <w:r>
        <w:rPr>
          <w:sz w:val="24"/>
        </w:rPr>
        <w:t>событий</w:t>
      </w:r>
      <w:r>
        <w:rPr>
          <w:spacing w:val="-9"/>
          <w:sz w:val="24"/>
        </w:rPr>
        <w:t xml:space="preserve"> </w:t>
      </w:r>
      <w:r>
        <w:rPr>
          <w:sz w:val="24"/>
        </w:rPr>
        <w:t>и</w:t>
      </w:r>
      <w:r>
        <w:rPr>
          <w:spacing w:val="-7"/>
          <w:sz w:val="24"/>
        </w:rPr>
        <w:t xml:space="preserve"> </w:t>
      </w:r>
      <w:r>
        <w:rPr>
          <w:sz w:val="24"/>
        </w:rPr>
        <w:t>их</w:t>
      </w:r>
      <w:r>
        <w:rPr>
          <w:spacing w:val="-8"/>
          <w:sz w:val="24"/>
        </w:rPr>
        <w:t xml:space="preserve"> </w:t>
      </w:r>
      <w:r>
        <w:rPr>
          <w:sz w:val="24"/>
        </w:rPr>
        <w:t>последствия в аналогичных или сходных ситуациях, выдвигать предположения об их развитии в новых условиях и контекстах;</w:t>
      </w:r>
    </w:p>
    <w:p w:rsidR="003F2DB9" w:rsidRDefault="003F2DB9" w:rsidP="00C12E45">
      <w:pPr>
        <w:pStyle w:val="a5"/>
        <w:numPr>
          <w:ilvl w:val="0"/>
          <w:numId w:val="59"/>
        </w:numPr>
        <w:tabs>
          <w:tab w:val="left" w:pos="1501"/>
        </w:tabs>
        <w:spacing w:line="275" w:lineRule="exact"/>
        <w:ind w:left="1501" w:hanging="259"/>
        <w:rPr>
          <w:sz w:val="24"/>
        </w:rPr>
      </w:pPr>
      <w:r>
        <w:rPr>
          <w:sz w:val="24"/>
        </w:rPr>
        <w:t>работа</w:t>
      </w:r>
      <w:r>
        <w:rPr>
          <w:spacing w:val="-2"/>
          <w:sz w:val="24"/>
        </w:rPr>
        <w:t xml:space="preserve"> </w:t>
      </w:r>
      <w:r>
        <w:rPr>
          <w:sz w:val="24"/>
        </w:rPr>
        <w:t>с</w:t>
      </w:r>
      <w:r>
        <w:rPr>
          <w:spacing w:val="-2"/>
          <w:sz w:val="24"/>
        </w:rPr>
        <w:t xml:space="preserve"> информацией:</w:t>
      </w:r>
    </w:p>
    <w:p w:rsidR="003F2DB9" w:rsidRDefault="003F2DB9" w:rsidP="00C12E45">
      <w:pPr>
        <w:pStyle w:val="a5"/>
        <w:numPr>
          <w:ilvl w:val="1"/>
          <w:numId w:val="59"/>
        </w:numPr>
        <w:tabs>
          <w:tab w:val="left" w:pos="1669"/>
        </w:tabs>
        <w:ind w:right="687"/>
        <w:rPr>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F2DB9" w:rsidRDefault="003F2DB9" w:rsidP="00C12E45">
      <w:pPr>
        <w:pStyle w:val="a5"/>
        <w:numPr>
          <w:ilvl w:val="1"/>
          <w:numId w:val="59"/>
        </w:numPr>
        <w:tabs>
          <w:tab w:val="left" w:pos="1669"/>
        </w:tabs>
        <w:ind w:right="691"/>
        <w:rPr>
          <w:sz w:val="24"/>
        </w:rPr>
      </w:pPr>
      <w:r>
        <w:rPr>
          <w:sz w:val="24"/>
        </w:rPr>
        <w:t>выбирать, анализировать, систематизировать и интерпретировать информацию различных видов и форм представления;</w:t>
      </w:r>
    </w:p>
    <w:p w:rsidR="003F2DB9" w:rsidRDefault="003F2DB9" w:rsidP="00C12E45">
      <w:pPr>
        <w:pStyle w:val="a5"/>
        <w:numPr>
          <w:ilvl w:val="1"/>
          <w:numId w:val="59"/>
        </w:numPr>
        <w:tabs>
          <w:tab w:val="left" w:pos="1669"/>
        </w:tabs>
        <w:ind w:right="695"/>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rsidR="003F2DB9" w:rsidRDefault="003F2DB9" w:rsidP="00C12E45">
      <w:pPr>
        <w:pStyle w:val="a5"/>
        <w:numPr>
          <w:ilvl w:val="1"/>
          <w:numId w:val="59"/>
        </w:numPr>
        <w:tabs>
          <w:tab w:val="left" w:pos="1669"/>
        </w:tabs>
        <w:ind w:right="690"/>
        <w:rPr>
          <w:sz w:val="24"/>
        </w:rPr>
      </w:pPr>
      <w:r>
        <w:rPr>
          <w:sz w:val="24"/>
        </w:rPr>
        <w:t>самостоятельно выбирать оптимальную форму представления информации и иллюстрировать</w:t>
      </w:r>
      <w:r>
        <w:rPr>
          <w:spacing w:val="-14"/>
          <w:sz w:val="24"/>
        </w:rPr>
        <w:t xml:space="preserve"> </w:t>
      </w:r>
      <w:r>
        <w:rPr>
          <w:sz w:val="24"/>
        </w:rPr>
        <w:t>решаемые</w:t>
      </w:r>
      <w:r>
        <w:rPr>
          <w:spacing w:val="-15"/>
          <w:sz w:val="24"/>
        </w:rPr>
        <w:t xml:space="preserve"> </w:t>
      </w:r>
      <w:r>
        <w:rPr>
          <w:sz w:val="24"/>
        </w:rPr>
        <w:t>задачи</w:t>
      </w:r>
      <w:r>
        <w:rPr>
          <w:spacing w:val="-13"/>
          <w:sz w:val="24"/>
        </w:rPr>
        <w:t xml:space="preserve"> </w:t>
      </w:r>
      <w:r>
        <w:rPr>
          <w:sz w:val="24"/>
        </w:rPr>
        <w:t>несложными</w:t>
      </w:r>
      <w:r>
        <w:rPr>
          <w:spacing w:val="-13"/>
          <w:sz w:val="24"/>
        </w:rPr>
        <w:t xml:space="preserve"> </w:t>
      </w:r>
      <w:r>
        <w:rPr>
          <w:sz w:val="24"/>
        </w:rPr>
        <w:t>схемами,</w:t>
      </w:r>
      <w:r>
        <w:rPr>
          <w:spacing w:val="-14"/>
          <w:sz w:val="24"/>
        </w:rPr>
        <w:t xml:space="preserve"> </w:t>
      </w:r>
      <w:r>
        <w:rPr>
          <w:sz w:val="24"/>
        </w:rPr>
        <w:t>диаграммами,</w:t>
      </w:r>
      <w:r>
        <w:rPr>
          <w:spacing w:val="-14"/>
          <w:sz w:val="24"/>
        </w:rPr>
        <w:t xml:space="preserve"> </w:t>
      </w:r>
      <w:r>
        <w:rPr>
          <w:sz w:val="24"/>
        </w:rPr>
        <w:t>иной</w:t>
      </w:r>
      <w:r>
        <w:rPr>
          <w:spacing w:val="-13"/>
          <w:sz w:val="24"/>
        </w:rPr>
        <w:t xml:space="preserve"> </w:t>
      </w:r>
      <w:r>
        <w:rPr>
          <w:sz w:val="24"/>
        </w:rPr>
        <w:t>графикой и их комбинациями;</w:t>
      </w:r>
    </w:p>
    <w:p w:rsidR="003F2DB9" w:rsidRDefault="003F2DB9" w:rsidP="00C12E45">
      <w:pPr>
        <w:pStyle w:val="a5"/>
        <w:numPr>
          <w:ilvl w:val="1"/>
          <w:numId w:val="59"/>
        </w:numPr>
        <w:tabs>
          <w:tab w:val="left" w:pos="1669"/>
        </w:tabs>
        <w:ind w:right="687"/>
        <w:rPr>
          <w:sz w:val="24"/>
        </w:rPr>
      </w:pPr>
      <w:r>
        <w:rPr>
          <w:sz w:val="24"/>
        </w:rPr>
        <w:t>оценивать надежность информации по критериям, предложенным педагогическим работником или сформулированным самостоятельно;</w:t>
      </w:r>
    </w:p>
    <w:p w:rsidR="003F2DB9" w:rsidRDefault="003F2DB9" w:rsidP="00C12E45">
      <w:pPr>
        <w:pStyle w:val="a5"/>
        <w:numPr>
          <w:ilvl w:val="1"/>
          <w:numId w:val="59"/>
        </w:numPr>
        <w:tabs>
          <w:tab w:val="left" w:pos="1668"/>
        </w:tabs>
        <w:spacing w:line="293" w:lineRule="exact"/>
        <w:ind w:left="1668" w:hanging="359"/>
        <w:rPr>
          <w:sz w:val="24"/>
        </w:rPr>
      </w:pPr>
      <w:r>
        <w:rPr>
          <w:sz w:val="24"/>
        </w:rPr>
        <w:t>эффективно</w:t>
      </w:r>
      <w:r>
        <w:rPr>
          <w:spacing w:val="-7"/>
          <w:sz w:val="24"/>
        </w:rPr>
        <w:t xml:space="preserve"> </w:t>
      </w:r>
      <w:r>
        <w:rPr>
          <w:sz w:val="24"/>
        </w:rPr>
        <w:t>запоминать</w:t>
      </w:r>
      <w:r>
        <w:rPr>
          <w:spacing w:val="-5"/>
          <w:sz w:val="24"/>
        </w:rPr>
        <w:t xml:space="preserve"> </w:t>
      </w:r>
      <w:r>
        <w:rPr>
          <w:sz w:val="24"/>
        </w:rPr>
        <w:t>и</w:t>
      </w:r>
      <w:r>
        <w:rPr>
          <w:spacing w:val="-5"/>
          <w:sz w:val="24"/>
        </w:rPr>
        <w:t xml:space="preserve"> </w:t>
      </w:r>
      <w:r>
        <w:rPr>
          <w:sz w:val="24"/>
        </w:rPr>
        <w:t>систематизировать</w:t>
      </w:r>
      <w:r>
        <w:rPr>
          <w:spacing w:val="-5"/>
          <w:sz w:val="24"/>
        </w:rPr>
        <w:t xml:space="preserve"> </w:t>
      </w:r>
      <w:r>
        <w:rPr>
          <w:spacing w:val="-2"/>
          <w:sz w:val="24"/>
        </w:rPr>
        <w:t>информацию.</w:t>
      </w:r>
    </w:p>
    <w:p w:rsidR="003F2DB9" w:rsidRDefault="003F2DB9" w:rsidP="003F2DB9">
      <w:pPr>
        <w:pStyle w:val="3"/>
        <w:spacing w:before="1"/>
      </w:pPr>
      <w:r>
        <w:t>Овладение</w:t>
      </w:r>
      <w:r>
        <w:rPr>
          <w:spacing w:val="-10"/>
        </w:rPr>
        <w:t xml:space="preserve"> </w:t>
      </w:r>
      <w:r>
        <w:t>универсальными</w:t>
      </w:r>
      <w:r>
        <w:rPr>
          <w:spacing w:val="-7"/>
        </w:rPr>
        <w:t xml:space="preserve"> </w:t>
      </w:r>
      <w:r>
        <w:t>учебными</w:t>
      </w:r>
      <w:r>
        <w:rPr>
          <w:spacing w:val="-8"/>
        </w:rPr>
        <w:t xml:space="preserve"> </w:t>
      </w:r>
      <w:r>
        <w:t>коммуникативными</w:t>
      </w:r>
      <w:r>
        <w:rPr>
          <w:spacing w:val="-7"/>
        </w:rPr>
        <w:t xml:space="preserve"> </w:t>
      </w:r>
      <w:r>
        <w:rPr>
          <w:spacing w:val="-2"/>
        </w:rPr>
        <w:t>действиями:</w:t>
      </w:r>
    </w:p>
    <w:p w:rsidR="003F2DB9" w:rsidRDefault="003F2DB9" w:rsidP="00C12E45">
      <w:pPr>
        <w:pStyle w:val="a5"/>
        <w:numPr>
          <w:ilvl w:val="0"/>
          <w:numId w:val="58"/>
        </w:numPr>
        <w:tabs>
          <w:tab w:val="left" w:pos="1501"/>
        </w:tabs>
        <w:spacing w:line="273" w:lineRule="exact"/>
        <w:ind w:left="1501" w:hanging="259"/>
        <w:rPr>
          <w:sz w:val="24"/>
        </w:rPr>
      </w:pPr>
      <w:r>
        <w:rPr>
          <w:spacing w:val="-2"/>
          <w:sz w:val="24"/>
        </w:rPr>
        <w:t>общение:</w:t>
      </w:r>
    </w:p>
    <w:p w:rsidR="003F2DB9" w:rsidRDefault="003F2DB9" w:rsidP="00C12E45">
      <w:pPr>
        <w:pStyle w:val="a5"/>
        <w:numPr>
          <w:ilvl w:val="1"/>
          <w:numId w:val="58"/>
        </w:numPr>
        <w:tabs>
          <w:tab w:val="left" w:pos="1669"/>
        </w:tabs>
        <w:ind w:right="686"/>
        <w:jc w:val="left"/>
        <w:rPr>
          <w:sz w:val="24"/>
        </w:rPr>
      </w:pPr>
      <w:r>
        <w:rPr>
          <w:sz w:val="24"/>
        </w:rPr>
        <w:t>воспринимать и формулировать суждения, выражать эмоции в соответствии с целями и условиями общения;</w:t>
      </w:r>
    </w:p>
    <w:p w:rsidR="003F2DB9" w:rsidRDefault="003F2DB9" w:rsidP="00C12E45">
      <w:pPr>
        <w:pStyle w:val="a5"/>
        <w:numPr>
          <w:ilvl w:val="1"/>
          <w:numId w:val="58"/>
        </w:numPr>
        <w:tabs>
          <w:tab w:val="left" w:pos="1669"/>
        </w:tabs>
        <w:spacing w:line="292" w:lineRule="exact"/>
        <w:jc w:val="left"/>
        <w:rPr>
          <w:sz w:val="24"/>
        </w:rPr>
      </w:pPr>
      <w:r>
        <w:rPr>
          <w:sz w:val="24"/>
        </w:rPr>
        <w:t>выражать</w:t>
      </w:r>
      <w:r>
        <w:rPr>
          <w:spacing w:val="-2"/>
          <w:sz w:val="24"/>
        </w:rPr>
        <w:t xml:space="preserve"> </w:t>
      </w:r>
      <w:r>
        <w:rPr>
          <w:sz w:val="24"/>
        </w:rPr>
        <w:t>себя (свою</w:t>
      </w:r>
      <w:r>
        <w:rPr>
          <w:spacing w:val="-3"/>
          <w:sz w:val="24"/>
        </w:rPr>
        <w:t xml:space="preserve"> </w:t>
      </w:r>
      <w:r>
        <w:rPr>
          <w:sz w:val="24"/>
        </w:rPr>
        <w:t>точку</w:t>
      </w:r>
      <w:r>
        <w:rPr>
          <w:spacing w:val="-7"/>
          <w:sz w:val="24"/>
        </w:rPr>
        <w:t xml:space="preserve"> </w:t>
      </w:r>
      <w:r>
        <w:rPr>
          <w:sz w:val="24"/>
        </w:rPr>
        <w:t>зрения)</w:t>
      </w:r>
      <w:r>
        <w:rPr>
          <w:spacing w:val="-3"/>
          <w:sz w:val="24"/>
        </w:rPr>
        <w:t xml:space="preserve"> </w:t>
      </w:r>
      <w:r>
        <w:rPr>
          <w:sz w:val="24"/>
        </w:rPr>
        <w:t>в</w:t>
      </w:r>
      <w:r>
        <w:rPr>
          <w:spacing w:val="-2"/>
          <w:sz w:val="24"/>
        </w:rPr>
        <w:t xml:space="preserve"> </w:t>
      </w:r>
      <w:r>
        <w:rPr>
          <w:sz w:val="24"/>
        </w:rPr>
        <w:t>устных</w:t>
      </w:r>
      <w:r>
        <w:rPr>
          <w:spacing w:val="-1"/>
          <w:sz w:val="24"/>
        </w:rPr>
        <w:t xml:space="preserve"> </w:t>
      </w:r>
      <w:r>
        <w:rPr>
          <w:sz w:val="24"/>
        </w:rPr>
        <w:t>и</w:t>
      </w:r>
      <w:r>
        <w:rPr>
          <w:spacing w:val="-2"/>
          <w:sz w:val="24"/>
        </w:rPr>
        <w:t xml:space="preserve"> </w:t>
      </w:r>
      <w:r>
        <w:rPr>
          <w:sz w:val="24"/>
        </w:rPr>
        <w:t xml:space="preserve">письменных </w:t>
      </w:r>
      <w:r>
        <w:rPr>
          <w:spacing w:val="-2"/>
          <w:sz w:val="24"/>
        </w:rPr>
        <w:t>текстах;</w:t>
      </w:r>
    </w:p>
    <w:p w:rsidR="003F2DB9" w:rsidRDefault="003F2DB9" w:rsidP="00C12E45">
      <w:pPr>
        <w:pStyle w:val="a5"/>
        <w:numPr>
          <w:ilvl w:val="1"/>
          <w:numId w:val="58"/>
        </w:numPr>
        <w:tabs>
          <w:tab w:val="left" w:pos="1669"/>
        </w:tabs>
        <w:ind w:right="684"/>
        <w:rPr>
          <w:sz w:val="24"/>
        </w:rPr>
      </w:pPr>
      <w:r>
        <w:rPr>
          <w:sz w:val="24"/>
        </w:rPr>
        <w:t>распознавать</w:t>
      </w:r>
      <w:r>
        <w:rPr>
          <w:spacing w:val="-1"/>
          <w:sz w:val="24"/>
        </w:rPr>
        <w:t xml:space="preserve"> </w:t>
      </w:r>
      <w:r>
        <w:rPr>
          <w:sz w:val="24"/>
        </w:rPr>
        <w:t>невербальные</w:t>
      </w:r>
      <w:r>
        <w:rPr>
          <w:spacing w:val="-4"/>
          <w:sz w:val="24"/>
        </w:rPr>
        <w:t xml:space="preserve"> </w:t>
      </w:r>
      <w:r>
        <w:rPr>
          <w:sz w:val="24"/>
        </w:rPr>
        <w:t>средства</w:t>
      </w:r>
      <w:r>
        <w:rPr>
          <w:spacing w:val="-3"/>
          <w:sz w:val="24"/>
        </w:rPr>
        <w:t xml:space="preserve"> </w:t>
      </w:r>
      <w:r>
        <w:rPr>
          <w:sz w:val="24"/>
        </w:rPr>
        <w:t>общения,</w:t>
      </w:r>
      <w:r>
        <w:rPr>
          <w:spacing w:val="-2"/>
          <w:sz w:val="24"/>
        </w:rPr>
        <w:t xml:space="preserve"> </w:t>
      </w:r>
      <w:r>
        <w:rPr>
          <w:sz w:val="24"/>
        </w:rPr>
        <w:t>понимать</w:t>
      </w:r>
      <w:r>
        <w:rPr>
          <w:spacing w:val="-3"/>
          <w:sz w:val="24"/>
        </w:rPr>
        <w:t xml:space="preserve"> </w:t>
      </w:r>
      <w:r>
        <w:rPr>
          <w:sz w:val="24"/>
        </w:rPr>
        <w:t>значение</w:t>
      </w:r>
      <w:r>
        <w:rPr>
          <w:spacing w:val="-3"/>
          <w:sz w:val="24"/>
        </w:rPr>
        <w:t xml:space="preserve"> </w:t>
      </w:r>
      <w:r>
        <w:rPr>
          <w:sz w:val="24"/>
        </w:rPr>
        <w:t>социальных знаков, знать и распознавать предпосылки конфликтных ситуаций и смягчать конфликты, вести переговоры;</w:t>
      </w:r>
    </w:p>
    <w:p w:rsidR="003F2DB9" w:rsidRDefault="003F2DB9" w:rsidP="00C12E45">
      <w:pPr>
        <w:pStyle w:val="a5"/>
        <w:numPr>
          <w:ilvl w:val="1"/>
          <w:numId w:val="58"/>
        </w:numPr>
        <w:tabs>
          <w:tab w:val="left" w:pos="1669"/>
        </w:tabs>
        <w:ind w:right="694"/>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rsidR="003F2DB9" w:rsidRDefault="003F2DB9" w:rsidP="00C12E45">
      <w:pPr>
        <w:pStyle w:val="a5"/>
        <w:numPr>
          <w:ilvl w:val="1"/>
          <w:numId w:val="58"/>
        </w:numPr>
        <w:tabs>
          <w:tab w:val="left" w:pos="1669"/>
        </w:tabs>
        <w:ind w:right="691"/>
        <w:rPr>
          <w:sz w:val="24"/>
        </w:rPr>
      </w:pPr>
      <w:r>
        <w:rPr>
          <w:sz w:val="24"/>
        </w:rPr>
        <w:t>в ходе диалога и (или) дискуссии задавать вопросы по существу обсуждаемой темы и высказывать</w:t>
      </w:r>
      <w:r>
        <w:rPr>
          <w:spacing w:val="-2"/>
          <w:sz w:val="24"/>
        </w:rPr>
        <w:t xml:space="preserve"> </w:t>
      </w:r>
      <w:r>
        <w:rPr>
          <w:sz w:val="24"/>
        </w:rPr>
        <w:t>идеи,</w:t>
      </w:r>
      <w:r>
        <w:rPr>
          <w:spacing w:val="-3"/>
          <w:sz w:val="24"/>
        </w:rPr>
        <w:t xml:space="preserve"> </w:t>
      </w:r>
      <w:r>
        <w:rPr>
          <w:sz w:val="24"/>
        </w:rPr>
        <w:t>нацеленные</w:t>
      </w:r>
      <w:r>
        <w:rPr>
          <w:spacing w:val="-5"/>
          <w:sz w:val="24"/>
        </w:rPr>
        <w:t xml:space="preserve"> </w:t>
      </w:r>
      <w:r>
        <w:rPr>
          <w:sz w:val="24"/>
        </w:rPr>
        <w:t>на</w:t>
      </w:r>
      <w:r>
        <w:rPr>
          <w:spacing w:val="-4"/>
          <w:sz w:val="24"/>
        </w:rPr>
        <w:t xml:space="preserve"> </w:t>
      </w:r>
      <w:r>
        <w:rPr>
          <w:sz w:val="24"/>
        </w:rPr>
        <w:t>решение</w:t>
      </w:r>
      <w:r>
        <w:rPr>
          <w:spacing w:val="-4"/>
          <w:sz w:val="24"/>
        </w:rPr>
        <w:t xml:space="preserve"> </w:t>
      </w:r>
      <w:r>
        <w:rPr>
          <w:sz w:val="24"/>
        </w:rPr>
        <w:t>задачи</w:t>
      </w:r>
      <w:r>
        <w:rPr>
          <w:spacing w:val="-2"/>
          <w:sz w:val="24"/>
        </w:rPr>
        <w:t xml:space="preserve"> </w:t>
      </w:r>
      <w:r>
        <w:rPr>
          <w:sz w:val="24"/>
        </w:rPr>
        <w:t>и</w:t>
      </w:r>
      <w:r>
        <w:rPr>
          <w:spacing w:val="-2"/>
          <w:sz w:val="24"/>
        </w:rPr>
        <w:t xml:space="preserve"> </w:t>
      </w:r>
      <w:r>
        <w:rPr>
          <w:sz w:val="24"/>
        </w:rPr>
        <w:t>поддержание</w:t>
      </w:r>
      <w:r>
        <w:rPr>
          <w:spacing w:val="-4"/>
          <w:sz w:val="24"/>
        </w:rPr>
        <w:t xml:space="preserve"> </w:t>
      </w:r>
      <w:r>
        <w:rPr>
          <w:sz w:val="24"/>
        </w:rPr>
        <w:t xml:space="preserve">благожелательности </w:t>
      </w:r>
      <w:r>
        <w:rPr>
          <w:spacing w:val="-2"/>
          <w:sz w:val="24"/>
        </w:rPr>
        <w:t>общения;</w:t>
      </w:r>
    </w:p>
    <w:p w:rsidR="003F2DB9" w:rsidRDefault="003F2DB9" w:rsidP="00C12E45">
      <w:pPr>
        <w:pStyle w:val="a5"/>
        <w:numPr>
          <w:ilvl w:val="1"/>
          <w:numId w:val="58"/>
        </w:numPr>
        <w:tabs>
          <w:tab w:val="left" w:pos="1669"/>
        </w:tabs>
        <w:ind w:right="694"/>
        <w:rPr>
          <w:sz w:val="24"/>
        </w:rPr>
      </w:pPr>
      <w:r>
        <w:rPr>
          <w:sz w:val="24"/>
        </w:rPr>
        <w:t>сопоставлять свои суждения с суждениями других участников диалога, обнаруживать различие и сходство позиций;</w:t>
      </w:r>
    </w:p>
    <w:p w:rsidR="003F2DB9" w:rsidRDefault="003F2DB9" w:rsidP="00C12E45">
      <w:pPr>
        <w:pStyle w:val="a5"/>
        <w:numPr>
          <w:ilvl w:val="1"/>
          <w:numId w:val="58"/>
        </w:numPr>
        <w:tabs>
          <w:tab w:val="left" w:pos="1669"/>
        </w:tabs>
        <w:ind w:right="685"/>
        <w:rPr>
          <w:sz w:val="24"/>
        </w:rPr>
      </w:pPr>
      <w:r>
        <w:rPr>
          <w:sz w:val="24"/>
        </w:rPr>
        <w:t>публично</w:t>
      </w:r>
      <w:r>
        <w:rPr>
          <w:spacing w:val="-9"/>
          <w:sz w:val="24"/>
        </w:rPr>
        <w:t xml:space="preserve"> </w:t>
      </w:r>
      <w:r>
        <w:rPr>
          <w:sz w:val="24"/>
        </w:rPr>
        <w:t>представлять</w:t>
      </w:r>
      <w:r>
        <w:rPr>
          <w:spacing w:val="-8"/>
          <w:sz w:val="24"/>
        </w:rPr>
        <w:t xml:space="preserve"> </w:t>
      </w:r>
      <w:r>
        <w:rPr>
          <w:sz w:val="24"/>
        </w:rPr>
        <w:t>результаты</w:t>
      </w:r>
      <w:r>
        <w:rPr>
          <w:spacing w:val="-9"/>
          <w:sz w:val="24"/>
        </w:rPr>
        <w:t xml:space="preserve"> </w:t>
      </w:r>
      <w:r>
        <w:rPr>
          <w:sz w:val="24"/>
        </w:rPr>
        <w:t>выполненного</w:t>
      </w:r>
      <w:r>
        <w:rPr>
          <w:spacing w:val="-9"/>
          <w:sz w:val="24"/>
        </w:rPr>
        <w:t xml:space="preserve"> </w:t>
      </w:r>
      <w:r>
        <w:rPr>
          <w:sz w:val="24"/>
        </w:rPr>
        <w:t>опыта</w:t>
      </w:r>
      <w:r>
        <w:rPr>
          <w:spacing w:val="-10"/>
          <w:sz w:val="24"/>
        </w:rPr>
        <w:t xml:space="preserve"> </w:t>
      </w:r>
      <w:r>
        <w:rPr>
          <w:sz w:val="24"/>
        </w:rPr>
        <w:t>(эксперимента,</w:t>
      </w:r>
      <w:r>
        <w:rPr>
          <w:spacing w:val="-9"/>
          <w:sz w:val="24"/>
        </w:rPr>
        <w:t xml:space="preserve"> </w:t>
      </w:r>
      <w:r>
        <w:rPr>
          <w:sz w:val="24"/>
        </w:rPr>
        <w:t xml:space="preserve">исследования, </w:t>
      </w:r>
      <w:r>
        <w:rPr>
          <w:spacing w:val="-2"/>
          <w:sz w:val="24"/>
        </w:rPr>
        <w:t>проекта);</w:t>
      </w:r>
    </w:p>
    <w:p w:rsidR="003F2DB9" w:rsidRDefault="003F2DB9" w:rsidP="00C12E45">
      <w:pPr>
        <w:pStyle w:val="a5"/>
        <w:numPr>
          <w:ilvl w:val="1"/>
          <w:numId w:val="58"/>
        </w:numPr>
        <w:tabs>
          <w:tab w:val="left" w:pos="1669"/>
        </w:tabs>
        <w:ind w:right="691"/>
        <w:rPr>
          <w:sz w:val="24"/>
        </w:rPr>
      </w:pPr>
      <w:r>
        <w:rPr>
          <w:sz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2DB9" w:rsidRDefault="003F2DB9" w:rsidP="00C12E45">
      <w:pPr>
        <w:pStyle w:val="a5"/>
        <w:numPr>
          <w:ilvl w:val="0"/>
          <w:numId w:val="58"/>
        </w:numPr>
        <w:tabs>
          <w:tab w:val="left" w:pos="1501"/>
        </w:tabs>
        <w:spacing w:line="275" w:lineRule="exact"/>
        <w:ind w:left="1501" w:hanging="259"/>
        <w:rPr>
          <w:sz w:val="24"/>
        </w:rPr>
      </w:pPr>
      <w:r>
        <w:rPr>
          <w:sz w:val="24"/>
        </w:rPr>
        <w:t>совместная</w:t>
      </w:r>
      <w:r>
        <w:rPr>
          <w:spacing w:val="-4"/>
          <w:sz w:val="24"/>
        </w:rPr>
        <w:t xml:space="preserve"> </w:t>
      </w:r>
      <w:r>
        <w:rPr>
          <w:spacing w:val="-2"/>
          <w:sz w:val="24"/>
        </w:rPr>
        <w:t>деятельность:</w:t>
      </w:r>
    </w:p>
    <w:p w:rsidR="003F2DB9" w:rsidRDefault="003F2DB9" w:rsidP="00C12E45">
      <w:pPr>
        <w:pStyle w:val="a5"/>
        <w:numPr>
          <w:ilvl w:val="1"/>
          <w:numId w:val="58"/>
        </w:numPr>
        <w:tabs>
          <w:tab w:val="left" w:pos="1667"/>
          <w:tab w:val="left" w:pos="1669"/>
        </w:tabs>
        <w:ind w:right="692" w:hanging="428"/>
        <w:rPr>
          <w:sz w:val="24"/>
        </w:rPr>
      </w:pPr>
      <w:r>
        <w:rPr>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F2DB9" w:rsidRDefault="003F2DB9" w:rsidP="00C12E45">
      <w:pPr>
        <w:pStyle w:val="a5"/>
        <w:numPr>
          <w:ilvl w:val="1"/>
          <w:numId w:val="58"/>
        </w:numPr>
        <w:tabs>
          <w:tab w:val="left" w:pos="1667"/>
          <w:tab w:val="left" w:pos="1669"/>
        </w:tabs>
        <w:ind w:right="688" w:hanging="428"/>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F2DB9" w:rsidRDefault="003F2DB9" w:rsidP="00C12E45">
      <w:pPr>
        <w:pStyle w:val="a5"/>
        <w:numPr>
          <w:ilvl w:val="1"/>
          <w:numId w:val="58"/>
        </w:numPr>
        <w:tabs>
          <w:tab w:val="left" w:pos="1667"/>
          <w:tab w:val="left" w:pos="1669"/>
        </w:tabs>
        <w:ind w:right="692" w:hanging="428"/>
        <w:rPr>
          <w:sz w:val="24"/>
        </w:rPr>
      </w:pPr>
      <w:r>
        <w:rPr>
          <w:sz w:val="24"/>
        </w:rPr>
        <w:t>уметь обобщать мнения нескольких людей, проявлять готовность руководить, выполнять поручения, подчиняться;</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1"/>
          <w:numId w:val="58"/>
        </w:numPr>
        <w:tabs>
          <w:tab w:val="left" w:pos="1667"/>
          <w:tab w:val="left" w:pos="1669"/>
        </w:tabs>
        <w:spacing w:before="73"/>
        <w:ind w:right="686" w:hanging="428"/>
        <w:rPr>
          <w:sz w:val="24"/>
        </w:rPr>
      </w:pPr>
      <w:r>
        <w:rPr>
          <w:sz w:val="24"/>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w:t>
      </w:r>
      <w:r>
        <w:rPr>
          <w:spacing w:val="-15"/>
          <w:sz w:val="24"/>
        </w:rPr>
        <w:t xml:space="preserve"> </w:t>
      </w:r>
      <w:r>
        <w:rPr>
          <w:sz w:val="24"/>
        </w:rPr>
        <w:t>членами</w:t>
      </w:r>
      <w:r>
        <w:rPr>
          <w:spacing w:val="-11"/>
          <w:sz w:val="24"/>
        </w:rPr>
        <w:t xml:space="preserve"> </w:t>
      </w:r>
      <w:r>
        <w:rPr>
          <w:sz w:val="24"/>
        </w:rPr>
        <w:t>команды,</w:t>
      </w:r>
      <w:r>
        <w:rPr>
          <w:spacing w:val="-10"/>
          <w:sz w:val="24"/>
        </w:rPr>
        <w:t xml:space="preserve"> </w:t>
      </w:r>
      <w:r>
        <w:rPr>
          <w:sz w:val="24"/>
        </w:rPr>
        <w:t>участвовать</w:t>
      </w:r>
      <w:r>
        <w:rPr>
          <w:spacing w:val="-10"/>
          <w:sz w:val="24"/>
        </w:rPr>
        <w:t xml:space="preserve"> </w:t>
      </w:r>
      <w:r>
        <w:rPr>
          <w:sz w:val="24"/>
        </w:rPr>
        <w:t>в</w:t>
      </w:r>
      <w:r>
        <w:rPr>
          <w:spacing w:val="-12"/>
          <w:sz w:val="24"/>
        </w:rPr>
        <w:t xml:space="preserve"> </w:t>
      </w:r>
      <w:r>
        <w:rPr>
          <w:sz w:val="24"/>
        </w:rPr>
        <w:t>групповых</w:t>
      </w:r>
      <w:r>
        <w:rPr>
          <w:spacing w:val="-10"/>
          <w:sz w:val="24"/>
        </w:rPr>
        <w:t xml:space="preserve"> </w:t>
      </w:r>
      <w:r>
        <w:rPr>
          <w:sz w:val="24"/>
        </w:rPr>
        <w:t>формах</w:t>
      </w:r>
      <w:r>
        <w:rPr>
          <w:spacing w:val="-10"/>
          <w:sz w:val="24"/>
        </w:rPr>
        <w:t xml:space="preserve"> </w:t>
      </w:r>
      <w:r>
        <w:rPr>
          <w:sz w:val="24"/>
        </w:rPr>
        <w:t>работы</w:t>
      </w:r>
      <w:r>
        <w:rPr>
          <w:spacing w:val="-12"/>
          <w:sz w:val="24"/>
        </w:rPr>
        <w:t xml:space="preserve"> </w:t>
      </w:r>
      <w:r>
        <w:rPr>
          <w:sz w:val="24"/>
        </w:rPr>
        <w:t>(обсуждения,</w:t>
      </w:r>
      <w:r>
        <w:rPr>
          <w:spacing w:val="-12"/>
          <w:sz w:val="24"/>
        </w:rPr>
        <w:t xml:space="preserve"> </w:t>
      </w:r>
      <w:r>
        <w:rPr>
          <w:sz w:val="24"/>
        </w:rPr>
        <w:t>обмен мнений, «мозговые штурмы» и иные);</w:t>
      </w:r>
    </w:p>
    <w:p w:rsidR="003F2DB9" w:rsidRDefault="003F2DB9" w:rsidP="00C12E45">
      <w:pPr>
        <w:pStyle w:val="a5"/>
        <w:numPr>
          <w:ilvl w:val="1"/>
          <w:numId w:val="58"/>
        </w:numPr>
        <w:tabs>
          <w:tab w:val="left" w:pos="1667"/>
          <w:tab w:val="left" w:pos="1669"/>
        </w:tabs>
        <w:spacing w:before="1"/>
        <w:ind w:right="686" w:hanging="428"/>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2DB9" w:rsidRDefault="003F2DB9" w:rsidP="00C12E45">
      <w:pPr>
        <w:pStyle w:val="a5"/>
        <w:numPr>
          <w:ilvl w:val="1"/>
          <w:numId w:val="58"/>
        </w:numPr>
        <w:tabs>
          <w:tab w:val="left" w:pos="1667"/>
          <w:tab w:val="left" w:pos="1669"/>
        </w:tabs>
        <w:ind w:right="691" w:hanging="428"/>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rsidR="003F2DB9" w:rsidRDefault="003F2DB9" w:rsidP="00C12E45">
      <w:pPr>
        <w:pStyle w:val="a5"/>
        <w:numPr>
          <w:ilvl w:val="1"/>
          <w:numId w:val="58"/>
        </w:numPr>
        <w:tabs>
          <w:tab w:val="left" w:pos="1667"/>
          <w:tab w:val="left" w:pos="1669"/>
        </w:tabs>
        <w:ind w:right="688" w:hanging="428"/>
        <w:rPr>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F2DB9" w:rsidRDefault="003F2DB9" w:rsidP="003F2DB9">
      <w:pPr>
        <w:pStyle w:val="3"/>
        <w:spacing w:before="2"/>
      </w:pPr>
      <w:r>
        <w:t>Овладение</w:t>
      </w:r>
      <w:r>
        <w:rPr>
          <w:spacing w:val="-9"/>
        </w:rPr>
        <w:t xml:space="preserve"> </w:t>
      </w:r>
      <w:r>
        <w:t>универсальными</w:t>
      </w:r>
      <w:r>
        <w:rPr>
          <w:spacing w:val="-6"/>
        </w:rPr>
        <w:t xml:space="preserve"> </w:t>
      </w:r>
      <w:r>
        <w:t>учебными</w:t>
      </w:r>
      <w:r>
        <w:rPr>
          <w:spacing w:val="-7"/>
        </w:rPr>
        <w:t xml:space="preserve"> </w:t>
      </w:r>
      <w:r>
        <w:t>регулятивными</w:t>
      </w:r>
      <w:r>
        <w:rPr>
          <w:spacing w:val="-5"/>
        </w:rPr>
        <w:t xml:space="preserve"> </w:t>
      </w:r>
      <w:r>
        <w:rPr>
          <w:spacing w:val="-2"/>
        </w:rPr>
        <w:t>действиями:</w:t>
      </w:r>
    </w:p>
    <w:p w:rsidR="003F2DB9" w:rsidRDefault="003F2DB9" w:rsidP="00C12E45">
      <w:pPr>
        <w:pStyle w:val="a5"/>
        <w:numPr>
          <w:ilvl w:val="0"/>
          <w:numId w:val="57"/>
        </w:numPr>
        <w:tabs>
          <w:tab w:val="left" w:pos="1501"/>
        </w:tabs>
        <w:spacing w:line="273" w:lineRule="exact"/>
        <w:ind w:left="1501" w:hanging="259"/>
        <w:rPr>
          <w:sz w:val="24"/>
        </w:rPr>
      </w:pPr>
      <w:r>
        <w:rPr>
          <w:spacing w:val="-2"/>
          <w:sz w:val="24"/>
        </w:rPr>
        <w:t>самоорганизация:</w:t>
      </w:r>
    </w:p>
    <w:p w:rsidR="003F2DB9" w:rsidRDefault="003F2DB9" w:rsidP="00C12E45">
      <w:pPr>
        <w:pStyle w:val="a5"/>
        <w:numPr>
          <w:ilvl w:val="1"/>
          <w:numId w:val="57"/>
        </w:numPr>
        <w:tabs>
          <w:tab w:val="left" w:pos="1668"/>
        </w:tabs>
        <w:spacing w:line="294" w:lineRule="exact"/>
        <w:ind w:left="1668" w:hanging="359"/>
        <w:rPr>
          <w:sz w:val="24"/>
        </w:rPr>
      </w:pPr>
      <w:r>
        <w:rPr>
          <w:sz w:val="24"/>
        </w:rPr>
        <w:t>выявлять</w:t>
      </w:r>
      <w:r>
        <w:rPr>
          <w:spacing w:val="-5"/>
          <w:sz w:val="24"/>
        </w:rPr>
        <w:t xml:space="preserve"> </w:t>
      </w:r>
      <w:r>
        <w:rPr>
          <w:sz w:val="24"/>
        </w:rPr>
        <w:t>проблемы</w:t>
      </w:r>
      <w:r>
        <w:rPr>
          <w:spacing w:val="-3"/>
          <w:sz w:val="24"/>
        </w:rPr>
        <w:t xml:space="preserve"> </w:t>
      </w:r>
      <w:r>
        <w:rPr>
          <w:sz w:val="24"/>
        </w:rPr>
        <w:t>для</w:t>
      </w:r>
      <w:r>
        <w:rPr>
          <w:spacing w:val="-2"/>
          <w:sz w:val="24"/>
        </w:rPr>
        <w:t xml:space="preserve"> </w:t>
      </w:r>
      <w:r>
        <w:rPr>
          <w:sz w:val="24"/>
        </w:rPr>
        <w:t>решения</w:t>
      </w:r>
      <w:r>
        <w:rPr>
          <w:spacing w:val="-3"/>
          <w:sz w:val="24"/>
        </w:rPr>
        <w:t xml:space="preserve"> </w:t>
      </w:r>
      <w:r>
        <w:rPr>
          <w:sz w:val="24"/>
        </w:rPr>
        <w:t>в</w:t>
      </w:r>
      <w:r>
        <w:rPr>
          <w:spacing w:val="-4"/>
          <w:sz w:val="24"/>
        </w:rPr>
        <w:t xml:space="preserve"> </w:t>
      </w:r>
      <w:r>
        <w:rPr>
          <w:sz w:val="24"/>
        </w:rPr>
        <w:t>жизненных</w:t>
      </w:r>
      <w:r>
        <w:rPr>
          <w:spacing w:val="-4"/>
          <w:sz w:val="24"/>
        </w:rPr>
        <w:t xml:space="preserve"> </w:t>
      </w:r>
      <w:r>
        <w:rPr>
          <w:sz w:val="24"/>
        </w:rPr>
        <w:t>и учебных</w:t>
      </w:r>
      <w:r>
        <w:rPr>
          <w:spacing w:val="-2"/>
          <w:sz w:val="24"/>
        </w:rPr>
        <w:t xml:space="preserve"> ситуациях;</w:t>
      </w:r>
    </w:p>
    <w:p w:rsidR="003F2DB9" w:rsidRDefault="003F2DB9" w:rsidP="00C12E45">
      <w:pPr>
        <w:pStyle w:val="a5"/>
        <w:numPr>
          <w:ilvl w:val="1"/>
          <w:numId w:val="57"/>
        </w:numPr>
        <w:tabs>
          <w:tab w:val="left" w:pos="1669"/>
        </w:tabs>
        <w:ind w:right="689"/>
        <w:rPr>
          <w:sz w:val="24"/>
        </w:rPr>
      </w:pPr>
      <w:r>
        <w:rPr>
          <w:sz w:val="24"/>
        </w:rPr>
        <w:t>ориентироваться</w:t>
      </w:r>
      <w:r>
        <w:rPr>
          <w:spacing w:val="-10"/>
          <w:sz w:val="24"/>
        </w:rPr>
        <w:t xml:space="preserve"> </w:t>
      </w:r>
      <w:r>
        <w:rPr>
          <w:sz w:val="24"/>
        </w:rPr>
        <w:t>в</w:t>
      </w:r>
      <w:r>
        <w:rPr>
          <w:spacing w:val="-11"/>
          <w:sz w:val="24"/>
        </w:rPr>
        <w:t xml:space="preserve"> </w:t>
      </w:r>
      <w:r>
        <w:rPr>
          <w:sz w:val="24"/>
        </w:rPr>
        <w:t>различных</w:t>
      </w:r>
      <w:r>
        <w:rPr>
          <w:spacing w:val="-11"/>
          <w:sz w:val="24"/>
        </w:rPr>
        <w:t xml:space="preserve"> </w:t>
      </w:r>
      <w:r>
        <w:rPr>
          <w:sz w:val="24"/>
        </w:rPr>
        <w:t>подходах</w:t>
      </w:r>
      <w:r>
        <w:rPr>
          <w:spacing w:val="-11"/>
          <w:sz w:val="24"/>
        </w:rPr>
        <w:t xml:space="preserve"> </w:t>
      </w:r>
      <w:r>
        <w:rPr>
          <w:sz w:val="24"/>
        </w:rPr>
        <w:t>принятия</w:t>
      </w:r>
      <w:r>
        <w:rPr>
          <w:spacing w:val="-10"/>
          <w:sz w:val="24"/>
        </w:rPr>
        <w:t xml:space="preserve"> </w:t>
      </w:r>
      <w:r>
        <w:rPr>
          <w:sz w:val="24"/>
        </w:rPr>
        <w:t>решений</w:t>
      </w:r>
      <w:r>
        <w:rPr>
          <w:spacing w:val="-9"/>
          <w:sz w:val="24"/>
        </w:rPr>
        <w:t xml:space="preserve"> </w:t>
      </w:r>
      <w:r>
        <w:rPr>
          <w:sz w:val="24"/>
        </w:rPr>
        <w:t>(индивидуальное,</w:t>
      </w:r>
      <w:r>
        <w:rPr>
          <w:spacing w:val="-10"/>
          <w:sz w:val="24"/>
        </w:rPr>
        <w:t xml:space="preserve"> </w:t>
      </w:r>
      <w:r>
        <w:rPr>
          <w:sz w:val="24"/>
        </w:rPr>
        <w:t>принятие решения в группе, принятие решений группой);</w:t>
      </w:r>
    </w:p>
    <w:p w:rsidR="003F2DB9" w:rsidRDefault="003F2DB9" w:rsidP="00C12E45">
      <w:pPr>
        <w:pStyle w:val="a5"/>
        <w:numPr>
          <w:ilvl w:val="1"/>
          <w:numId w:val="57"/>
        </w:numPr>
        <w:tabs>
          <w:tab w:val="left" w:pos="1669"/>
        </w:tabs>
        <w:ind w:right="684"/>
        <w:rPr>
          <w:sz w:val="24"/>
        </w:rPr>
      </w:pPr>
      <w:r>
        <w:rPr>
          <w:sz w:val="24"/>
        </w:rPr>
        <w:t>самостоятельно</w:t>
      </w:r>
      <w:r>
        <w:rPr>
          <w:spacing w:val="-2"/>
          <w:sz w:val="24"/>
        </w:rPr>
        <w:t xml:space="preserve"> </w:t>
      </w:r>
      <w:r>
        <w:rPr>
          <w:sz w:val="24"/>
        </w:rPr>
        <w:t>составлять</w:t>
      </w:r>
      <w:r>
        <w:rPr>
          <w:spacing w:val="-1"/>
          <w:sz w:val="24"/>
        </w:rPr>
        <w:t xml:space="preserve"> </w:t>
      </w:r>
      <w:r>
        <w:rPr>
          <w:sz w:val="24"/>
        </w:rPr>
        <w:t>алгоритм</w:t>
      </w:r>
      <w:r>
        <w:rPr>
          <w:spacing w:val="-2"/>
          <w:sz w:val="24"/>
        </w:rPr>
        <w:t xml:space="preserve"> </w:t>
      </w:r>
      <w:r>
        <w:rPr>
          <w:sz w:val="24"/>
        </w:rPr>
        <w:t>решения</w:t>
      </w:r>
      <w:r>
        <w:rPr>
          <w:spacing w:val="-4"/>
          <w:sz w:val="24"/>
        </w:rPr>
        <w:t xml:space="preserve"> </w:t>
      </w:r>
      <w:r>
        <w:rPr>
          <w:sz w:val="24"/>
        </w:rPr>
        <w:t>задачи</w:t>
      </w:r>
      <w:r>
        <w:rPr>
          <w:spacing w:val="-1"/>
          <w:sz w:val="24"/>
        </w:rPr>
        <w:t xml:space="preserve"> </w:t>
      </w:r>
      <w:r>
        <w:rPr>
          <w:sz w:val="24"/>
        </w:rPr>
        <w:t>(или</w:t>
      </w:r>
      <w:r>
        <w:rPr>
          <w:spacing w:val="-1"/>
          <w:sz w:val="24"/>
        </w:rPr>
        <w:t xml:space="preserve"> </w:t>
      </w:r>
      <w:r>
        <w:rPr>
          <w:sz w:val="24"/>
        </w:rPr>
        <w:t>его</w:t>
      </w:r>
      <w:r>
        <w:rPr>
          <w:spacing w:val="-2"/>
          <w:sz w:val="24"/>
        </w:rPr>
        <w:t xml:space="preserve"> </w:t>
      </w:r>
      <w:r>
        <w:rPr>
          <w:sz w:val="24"/>
        </w:rPr>
        <w:t>часть),</w:t>
      </w:r>
      <w:r>
        <w:rPr>
          <w:spacing w:val="-3"/>
          <w:sz w:val="24"/>
        </w:rPr>
        <w:t xml:space="preserve"> </w:t>
      </w:r>
      <w:r>
        <w:rPr>
          <w:sz w:val="24"/>
        </w:rPr>
        <w:t>выбирать</w:t>
      </w:r>
      <w:r>
        <w:rPr>
          <w:spacing w:val="-1"/>
          <w:sz w:val="24"/>
        </w:rPr>
        <w:t xml:space="preserve"> </w:t>
      </w:r>
      <w:r>
        <w:rPr>
          <w:sz w:val="24"/>
        </w:rPr>
        <w:t>способ решения учебной задачи с учетом имеющихся</w:t>
      </w:r>
      <w:r>
        <w:rPr>
          <w:spacing w:val="-1"/>
          <w:sz w:val="24"/>
        </w:rPr>
        <w:t xml:space="preserve"> </w:t>
      </w:r>
      <w:r>
        <w:rPr>
          <w:sz w:val="24"/>
        </w:rPr>
        <w:t>ресурсов и собственных возможностей, аргументировать предлагаемые варианты решений;</w:t>
      </w:r>
    </w:p>
    <w:p w:rsidR="003F2DB9" w:rsidRDefault="003F2DB9" w:rsidP="00C12E45">
      <w:pPr>
        <w:pStyle w:val="a5"/>
        <w:numPr>
          <w:ilvl w:val="1"/>
          <w:numId w:val="57"/>
        </w:numPr>
        <w:tabs>
          <w:tab w:val="left" w:pos="1669"/>
        </w:tabs>
        <w:ind w:right="687"/>
        <w:rPr>
          <w:sz w:val="24"/>
        </w:rPr>
      </w:pPr>
      <w:r>
        <w:rPr>
          <w:sz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F2DB9" w:rsidRDefault="003F2DB9" w:rsidP="00C12E45">
      <w:pPr>
        <w:pStyle w:val="a5"/>
        <w:numPr>
          <w:ilvl w:val="1"/>
          <w:numId w:val="57"/>
        </w:numPr>
        <w:tabs>
          <w:tab w:val="left" w:pos="1669"/>
        </w:tabs>
        <w:spacing w:line="292" w:lineRule="exact"/>
        <w:jc w:val="left"/>
        <w:rPr>
          <w:sz w:val="24"/>
        </w:rPr>
      </w:pPr>
      <w:r>
        <w:rPr>
          <w:sz w:val="24"/>
        </w:rPr>
        <w:t>делать</w:t>
      </w:r>
      <w:r>
        <w:rPr>
          <w:spacing w:val="-2"/>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pacing w:val="-2"/>
          <w:sz w:val="24"/>
        </w:rPr>
        <w:t>решение;</w:t>
      </w:r>
    </w:p>
    <w:p w:rsidR="003F2DB9" w:rsidRDefault="003F2DB9" w:rsidP="00C12E45">
      <w:pPr>
        <w:pStyle w:val="a5"/>
        <w:numPr>
          <w:ilvl w:val="0"/>
          <w:numId w:val="57"/>
        </w:numPr>
        <w:tabs>
          <w:tab w:val="left" w:pos="1501"/>
        </w:tabs>
        <w:spacing w:line="275" w:lineRule="exact"/>
        <w:ind w:left="1501" w:hanging="259"/>
        <w:rPr>
          <w:sz w:val="24"/>
        </w:rPr>
      </w:pPr>
      <w:r>
        <w:rPr>
          <w:spacing w:val="-2"/>
          <w:sz w:val="24"/>
        </w:rPr>
        <w:t>самоконтроль:</w:t>
      </w:r>
    </w:p>
    <w:p w:rsidR="003F2DB9" w:rsidRDefault="003F2DB9" w:rsidP="00C12E45">
      <w:pPr>
        <w:pStyle w:val="a5"/>
        <w:numPr>
          <w:ilvl w:val="1"/>
          <w:numId w:val="57"/>
        </w:numPr>
        <w:tabs>
          <w:tab w:val="left" w:pos="1669"/>
        </w:tabs>
        <w:spacing w:line="293" w:lineRule="exact"/>
        <w:jc w:val="left"/>
        <w:rPr>
          <w:sz w:val="24"/>
        </w:rPr>
      </w:pPr>
      <w:r>
        <w:rPr>
          <w:sz w:val="24"/>
        </w:rPr>
        <w:t>владеть</w:t>
      </w:r>
      <w:r>
        <w:rPr>
          <w:spacing w:val="-5"/>
          <w:sz w:val="24"/>
        </w:rPr>
        <w:t xml:space="preserve"> </w:t>
      </w:r>
      <w:r>
        <w:rPr>
          <w:sz w:val="24"/>
        </w:rPr>
        <w:t>способами</w:t>
      </w:r>
      <w:r>
        <w:rPr>
          <w:spacing w:val="-3"/>
          <w:sz w:val="24"/>
        </w:rPr>
        <w:t xml:space="preserve"> </w:t>
      </w:r>
      <w:r>
        <w:rPr>
          <w:sz w:val="24"/>
        </w:rPr>
        <w:t>самоконтроля,</w:t>
      </w:r>
      <w:r>
        <w:rPr>
          <w:spacing w:val="-3"/>
          <w:sz w:val="24"/>
        </w:rPr>
        <w:t xml:space="preserve"> </w:t>
      </w:r>
      <w:r>
        <w:rPr>
          <w:sz w:val="24"/>
        </w:rPr>
        <w:t>самомотивации</w:t>
      </w:r>
      <w:r>
        <w:rPr>
          <w:spacing w:val="-4"/>
          <w:sz w:val="24"/>
        </w:rPr>
        <w:t xml:space="preserve"> </w:t>
      </w:r>
      <w:r>
        <w:rPr>
          <w:sz w:val="24"/>
        </w:rPr>
        <w:t>и</w:t>
      </w:r>
      <w:r>
        <w:rPr>
          <w:spacing w:val="-3"/>
          <w:sz w:val="24"/>
        </w:rPr>
        <w:t xml:space="preserve"> </w:t>
      </w:r>
      <w:r>
        <w:rPr>
          <w:spacing w:val="-2"/>
          <w:sz w:val="24"/>
        </w:rPr>
        <w:t>рефлексии;</w:t>
      </w:r>
    </w:p>
    <w:p w:rsidR="003F2DB9" w:rsidRDefault="003F2DB9" w:rsidP="00C12E45">
      <w:pPr>
        <w:pStyle w:val="a5"/>
        <w:numPr>
          <w:ilvl w:val="1"/>
          <w:numId w:val="57"/>
        </w:numPr>
        <w:tabs>
          <w:tab w:val="left" w:pos="1669"/>
        </w:tabs>
        <w:spacing w:line="293" w:lineRule="exact"/>
        <w:jc w:val="left"/>
        <w:rPr>
          <w:sz w:val="24"/>
        </w:rPr>
      </w:pPr>
      <w:r>
        <w:rPr>
          <w:sz w:val="24"/>
        </w:rPr>
        <w:t>давать</w:t>
      </w:r>
      <w:r>
        <w:rPr>
          <w:spacing w:val="-4"/>
          <w:sz w:val="24"/>
        </w:rPr>
        <w:t xml:space="preserve"> </w:t>
      </w:r>
      <w:r>
        <w:rPr>
          <w:sz w:val="24"/>
        </w:rPr>
        <w:t>адекватную</w:t>
      </w:r>
      <w:r>
        <w:rPr>
          <w:spacing w:val="-3"/>
          <w:sz w:val="24"/>
        </w:rPr>
        <w:t xml:space="preserve"> </w:t>
      </w:r>
      <w:r>
        <w:rPr>
          <w:sz w:val="24"/>
        </w:rPr>
        <w:t>оценку</w:t>
      </w:r>
      <w:r>
        <w:rPr>
          <w:spacing w:val="-9"/>
          <w:sz w:val="24"/>
        </w:rPr>
        <w:t xml:space="preserve"> </w:t>
      </w:r>
      <w:r>
        <w:rPr>
          <w:sz w:val="24"/>
        </w:rPr>
        <w:t>ситуации</w:t>
      </w:r>
      <w:r>
        <w:rPr>
          <w:spacing w:val="-3"/>
          <w:sz w:val="24"/>
        </w:rPr>
        <w:t xml:space="preserve"> </w:t>
      </w:r>
      <w:r>
        <w:rPr>
          <w:sz w:val="24"/>
        </w:rPr>
        <w:t>и</w:t>
      </w:r>
      <w:r>
        <w:rPr>
          <w:spacing w:val="-3"/>
          <w:sz w:val="24"/>
        </w:rPr>
        <w:t xml:space="preserve"> </w:t>
      </w:r>
      <w:r>
        <w:rPr>
          <w:sz w:val="24"/>
        </w:rPr>
        <w:t>предлагать</w:t>
      </w:r>
      <w:r>
        <w:rPr>
          <w:spacing w:val="-2"/>
          <w:sz w:val="24"/>
        </w:rPr>
        <w:t xml:space="preserve"> </w:t>
      </w:r>
      <w:r>
        <w:rPr>
          <w:sz w:val="24"/>
        </w:rPr>
        <w:t>план</w:t>
      </w:r>
      <w:r>
        <w:rPr>
          <w:spacing w:val="-3"/>
          <w:sz w:val="24"/>
        </w:rPr>
        <w:t xml:space="preserve"> </w:t>
      </w:r>
      <w:r>
        <w:rPr>
          <w:sz w:val="24"/>
        </w:rPr>
        <w:t>ее</w:t>
      </w:r>
      <w:r>
        <w:rPr>
          <w:spacing w:val="-3"/>
          <w:sz w:val="24"/>
        </w:rPr>
        <w:t xml:space="preserve"> </w:t>
      </w:r>
      <w:r>
        <w:rPr>
          <w:spacing w:val="-2"/>
          <w:sz w:val="24"/>
        </w:rPr>
        <w:t>изменения;</w:t>
      </w:r>
    </w:p>
    <w:p w:rsidR="003F2DB9" w:rsidRDefault="003F2DB9" w:rsidP="00C12E45">
      <w:pPr>
        <w:pStyle w:val="a5"/>
        <w:numPr>
          <w:ilvl w:val="1"/>
          <w:numId w:val="57"/>
        </w:numPr>
        <w:tabs>
          <w:tab w:val="left" w:pos="1669"/>
        </w:tabs>
        <w:ind w:right="691"/>
        <w:jc w:val="left"/>
        <w:rPr>
          <w:sz w:val="24"/>
        </w:rPr>
      </w:pPr>
      <w:r>
        <w:rPr>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2DB9" w:rsidRDefault="003F2DB9" w:rsidP="00C12E45">
      <w:pPr>
        <w:pStyle w:val="a5"/>
        <w:numPr>
          <w:ilvl w:val="1"/>
          <w:numId w:val="57"/>
        </w:numPr>
        <w:tabs>
          <w:tab w:val="left" w:pos="1669"/>
        </w:tabs>
        <w:ind w:right="687"/>
        <w:jc w:val="left"/>
        <w:rPr>
          <w:sz w:val="24"/>
        </w:rPr>
      </w:pPr>
      <w:r>
        <w:rPr>
          <w:sz w:val="24"/>
        </w:rPr>
        <w:t>объяснять</w:t>
      </w:r>
      <w:r>
        <w:rPr>
          <w:spacing w:val="40"/>
          <w:sz w:val="24"/>
        </w:rPr>
        <w:t xml:space="preserve"> </w:t>
      </w:r>
      <w:r>
        <w:rPr>
          <w:sz w:val="24"/>
        </w:rPr>
        <w:t>причины</w:t>
      </w:r>
      <w:r>
        <w:rPr>
          <w:spacing w:val="40"/>
          <w:sz w:val="24"/>
        </w:rPr>
        <w:t xml:space="preserve"> </w:t>
      </w:r>
      <w:r>
        <w:rPr>
          <w:sz w:val="24"/>
        </w:rPr>
        <w:t>достижения</w:t>
      </w:r>
      <w:r>
        <w:rPr>
          <w:spacing w:val="40"/>
          <w:sz w:val="24"/>
        </w:rPr>
        <w:t xml:space="preserve"> </w:t>
      </w:r>
      <w:r>
        <w:rPr>
          <w:sz w:val="24"/>
        </w:rPr>
        <w:t>(недостижения)</w:t>
      </w:r>
      <w:r>
        <w:rPr>
          <w:spacing w:val="4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давать оценку</w:t>
      </w:r>
      <w:r>
        <w:rPr>
          <w:spacing w:val="-15"/>
          <w:sz w:val="24"/>
        </w:rPr>
        <w:t xml:space="preserve"> </w:t>
      </w:r>
      <w:r>
        <w:rPr>
          <w:sz w:val="24"/>
        </w:rPr>
        <w:t>приобретенному</w:t>
      </w:r>
      <w:r>
        <w:rPr>
          <w:spacing w:val="-15"/>
          <w:sz w:val="24"/>
        </w:rPr>
        <w:t xml:space="preserve"> </w:t>
      </w:r>
      <w:r>
        <w:rPr>
          <w:sz w:val="24"/>
        </w:rPr>
        <w:t>опыту,</w:t>
      </w:r>
      <w:r>
        <w:rPr>
          <w:spacing w:val="-9"/>
          <w:sz w:val="24"/>
        </w:rPr>
        <w:t xml:space="preserve"> </w:t>
      </w:r>
      <w:r>
        <w:rPr>
          <w:sz w:val="24"/>
        </w:rPr>
        <w:t>уметь</w:t>
      </w:r>
      <w:r>
        <w:rPr>
          <w:spacing w:val="-10"/>
          <w:sz w:val="24"/>
        </w:rPr>
        <w:t xml:space="preserve"> </w:t>
      </w:r>
      <w:r>
        <w:rPr>
          <w:sz w:val="24"/>
        </w:rPr>
        <w:t>находить</w:t>
      </w:r>
      <w:r>
        <w:rPr>
          <w:spacing w:val="-6"/>
          <w:sz w:val="24"/>
        </w:rPr>
        <w:t xml:space="preserve"> </w:t>
      </w:r>
      <w:r>
        <w:rPr>
          <w:sz w:val="24"/>
        </w:rPr>
        <w:t>позитивное</w:t>
      </w:r>
      <w:r>
        <w:rPr>
          <w:spacing w:val="-13"/>
          <w:sz w:val="24"/>
        </w:rPr>
        <w:t xml:space="preserve"> </w:t>
      </w:r>
      <w:r>
        <w:rPr>
          <w:sz w:val="24"/>
        </w:rPr>
        <w:t>в</w:t>
      </w:r>
      <w:r>
        <w:rPr>
          <w:spacing w:val="-12"/>
          <w:sz w:val="24"/>
        </w:rPr>
        <w:t xml:space="preserve"> </w:t>
      </w:r>
      <w:r>
        <w:rPr>
          <w:sz w:val="24"/>
        </w:rPr>
        <w:t>произошедшей</w:t>
      </w:r>
      <w:r>
        <w:rPr>
          <w:spacing w:val="-11"/>
          <w:sz w:val="24"/>
        </w:rPr>
        <w:t xml:space="preserve"> </w:t>
      </w:r>
      <w:r>
        <w:rPr>
          <w:sz w:val="24"/>
        </w:rPr>
        <w:t>ситуации;</w:t>
      </w:r>
    </w:p>
    <w:p w:rsidR="003F2DB9" w:rsidRDefault="003F2DB9" w:rsidP="00C12E45">
      <w:pPr>
        <w:pStyle w:val="a5"/>
        <w:numPr>
          <w:ilvl w:val="1"/>
          <w:numId w:val="57"/>
        </w:numPr>
        <w:tabs>
          <w:tab w:val="left" w:pos="1669"/>
        </w:tabs>
        <w:ind w:right="690"/>
        <w:jc w:val="left"/>
        <w:rPr>
          <w:sz w:val="24"/>
        </w:rPr>
      </w:pPr>
      <w:r>
        <w:rPr>
          <w:sz w:val="24"/>
        </w:rPr>
        <w:t>вносить</w:t>
      </w:r>
      <w:r>
        <w:rPr>
          <w:spacing w:val="40"/>
          <w:sz w:val="24"/>
        </w:rPr>
        <w:t xml:space="preserve"> </w:t>
      </w:r>
      <w:r>
        <w:rPr>
          <w:sz w:val="24"/>
        </w:rPr>
        <w:t>коррективы</w:t>
      </w:r>
      <w:r>
        <w:rPr>
          <w:spacing w:val="40"/>
          <w:sz w:val="24"/>
        </w:rPr>
        <w:t xml:space="preserve"> </w:t>
      </w:r>
      <w:r>
        <w:rPr>
          <w:sz w:val="24"/>
        </w:rPr>
        <w:t>в</w:t>
      </w:r>
      <w:r>
        <w:rPr>
          <w:spacing w:val="40"/>
          <w:sz w:val="24"/>
        </w:rPr>
        <w:t xml:space="preserve"> </w:t>
      </w:r>
      <w:r>
        <w:rPr>
          <w:sz w:val="24"/>
        </w:rPr>
        <w:t>деятельность</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новых</w:t>
      </w:r>
      <w:r>
        <w:rPr>
          <w:spacing w:val="40"/>
          <w:sz w:val="24"/>
        </w:rPr>
        <w:t xml:space="preserve"> </w:t>
      </w:r>
      <w:r>
        <w:rPr>
          <w:sz w:val="24"/>
        </w:rPr>
        <w:t>обстоятельств,</w:t>
      </w:r>
      <w:r>
        <w:rPr>
          <w:spacing w:val="40"/>
          <w:sz w:val="24"/>
        </w:rPr>
        <w:t xml:space="preserve"> </w:t>
      </w:r>
      <w:r>
        <w:rPr>
          <w:sz w:val="24"/>
        </w:rPr>
        <w:t>изменившихся ситуаций, установленных ошибок, возникших трудностей;</w:t>
      </w:r>
    </w:p>
    <w:p w:rsidR="003F2DB9" w:rsidRDefault="003F2DB9" w:rsidP="00C12E45">
      <w:pPr>
        <w:pStyle w:val="a5"/>
        <w:numPr>
          <w:ilvl w:val="1"/>
          <w:numId w:val="57"/>
        </w:numPr>
        <w:tabs>
          <w:tab w:val="left" w:pos="1669"/>
        </w:tabs>
        <w:spacing w:line="292" w:lineRule="exact"/>
        <w:jc w:val="left"/>
        <w:rPr>
          <w:sz w:val="24"/>
        </w:rPr>
      </w:pPr>
      <w:r>
        <w:rPr>
          <w:sz w:val="24"/>
        </w:rPr>
        <w:t>оценивать</w:t>
      </w:r>
      <w:r>
        <w:rPr>
          <w:spacing w:val="-3"/>
          <w:sz w:val="24"/>
        </w:rPr>
        <w:t xml:space="preserve"> </w:t>
      </w:r>
      <w:r>
        <w:rPr>
          <w:sz w:val="24"/>
        </w:rPr>
        <w:t>соответствие</w:t>
      </w:r>
      <w:r>
        <w:rPr>
          <w:spacing w:val="-5"/>
          <w:sz w:val="24"/>
        </w:rPr>
        <w:t xml:space="preserve"> </w:t>
      </w:r>
      <w:r>
        <w:rPr>
          <w:sz w:val="24"/>
        </w:rPr>
        <w:t>результата</w:t>
      </w:r>
      <w:r>
        <w:rPr>
          <w:spacing w:val="-3"/>
          <w:sz w:val="24"/>
        </w:rPr>
        <w:t xml:space="preserve"> </w:t>
      </w:r>
      <w:r>
        <w:rPr>
          <w:sz w:val="24"/>
        </w:rPr>
        <w:t>цели</w:t>
      </w:r>
      <w:r>
        <w:rPr>
          <w:spacing w:val="-4"/>
          <w:sz w:val="24"/>
        </w:rPr>
        <w:t xml:space="preserve"> </w:t>
      </w:r>
      <w:r>
        <w:rPr>
          <w:sz w:val="24"/>
        </w:rPr>
        <w:t xml:space="preserve">и </w:t>
      </w:r>
      <w:r>
        <w:rPr>
          <w:spacing w:val="-2"/>
          <w:sz w:val="24"/>
        </w:rPr>
        <w:t>условиям;</w:t>
      </w:r>
    </w:p>
    <w:p w:rsidR="003F2DB9" w:rsidRDefault="003F2DB9" w:rsidP="00C12E45">
      <w:pPr>
        <w:pStyle w:val="a5"/>
        <w:numPr>
          <w:ilvl w:val="0"/>
          <w:numId w:val="57"/>
        </w:numPr>
        <w:tabs>
          <w:tab w:val="left" w:pos="1501"/>
        </w:tabs>
        <w:spacing w:line="275" w:lineRule="exact"/>
        <w:ind w:left="1501" w:hanging="259"/>
        <w:rPr>
          <w:sz w:val="24"/>
        </w:rPr>
      </w:pPr>
      <w:r>
        <w:rPr>
          <w:sz w:val="24"/>
        </w:rPr>
        <w:t>эмоциональный</w:t>
      </w:r>
      <w:r>
        <w:rPr>
          <w:spacing w:val="-9"/>
          <w:sz w:val="24"/>
        </w:rPr>
        <w:t xml:space="preserve"> </w:t>
      </w:r>
      <w:r>
        <w:rPr>
          <w:spacing w:val="-2"/>
          <w:sz w:val="24"/>
        </w:rPr>
        <w:t>интеллект:</w:t>
      </w:r>
    </w:p>
    <w:p w:rsidR="003F2DB9" w:rsidRDefault="003F2DB9" w:rsidP="00C12E45">
      <w:pPr>
        <w:pStyle w:val="a5"/>
        <w:numPr>
          <w:ilvl w:val="1"/>
          <w:numId w:val="57"/>
        </w:numPr>
        <w:tabs>
          <w:tab w:val="left" w:pos="1669"/>
        </w:tabs>
        <w:spacing w:line="293" w:lineRule="exact"/>
        <w:jc w:val="left"/>
        <w:rPr>
          <w:sz w:val="24"/>
        </w:rPr>
      </w:pPr>
      <w:r>
        <w:rPr>
          <w:sz w:val="24"/>
        </w:rPr>
        <w:t>различать,</w:t>
      </w:r>
      <w:r>
        <w:rPr>
          <w:spacing w:val="-6"/>
          <w:sz w:val="24"/>
        </w:rPr>
        <w:t xml:space="preserve"> </w:t>
      </w:r>
      <w:r>
        <w:rPr>
          <w:sz w:val="24"/>
        </w:rPr>
        <w:t>называть</w:t>
      </w:r>
      <w:r>
        <w:rPr>
          <w:spacing w:val="-5"/>
          <w:sz w:val="24"/>
        </w:rPr>
        <w:t xml:space="preserve"> </w:t>
      </w:r>
      <w:r>
        <w:rPr>
          <w:sz w:val="24"/>
        </w:rPr>
        <w:t>и</w:t>
      </w:r>
      <w:r>
        <w:rPr>
          <w:spacing w:val="-1"/>
          <w:sz w:val="24"/>
        </w:rPr>
        <w:t xml:space="preserve"> </w:t>
      </w:r>
      <w:r>
        <w:rPr>
          <w:sz w:val="24"/>
        </w:rPr>
        <w:t>управлять</w:t>
      </w:r>
      <w:r>
        <w:rPr>
          <w:spacing w:val="-3"/>
          <w:sz w:val="24"/>
        </w:rPr>
        <w:t xml:space="preserve"> </w:t>
      </w:r>
      <w:r>
        <w:rPr>
          <w:sz w:val="24"/>
        </w:rPr>
        <w:t>собственными</w:t>
      </w:r>
      <w:r>
        <w:rPr>
          <w:spacing w:val="-5"/>
          <w:sz w:val="24"/>
        </w:rPr>
        <w:t xml:space="preserve"> </w:t>
      </w:r>
      <w:r>
        <w:rPr>
          <w:sz w:val="24"/>
        </w:rPr>
        <w:t>эмоциями</w:t>
      </w:r>
      <w:r>
        <w:rPr>
          <w:spacing w:val="-4"/>
          <w:sz w:val="24"/>
        </w:rPr>
        <w:t xml:space="preserve"> </w:t>
      </w:r>
      <w:r>
        <w:rPr>
          <w:sz w:val="24"/>
        </w:rPr>
        <w:t>и</w:t>
      </w:r>
      <w:r>
        <w:rPr>
          <w:spacing w:val="-4"/>
          <w:sz w:val="24"/>
        </w:rPr>
        <w:t xml:space="preserve"> </w:t>
      </w:r>
      <w:r>
        <w:rPr>
          <w:sz w:val="24"/>
        </w:rPr>
        <w:t>эмоциями</w:t>
      </w:r>
      <w:r>
        <w:rPr>
          <w:spacing w:val="-5"/>
          <w:sz w:val="24"/>
        </w:rPr>
        <w:t xml:space="preserve"> </w:t>
      </w:r>
      <w:r>
        <w:rPr>
          <w:spacing w:val="-2"/>
          <w:sz w:val="24"/>
        </w:rPr>
        <w:t>других;</w:t>
      </w:r>
    </w:p>
    <w:p w:rsidR="003F2DB9" w:rsidRDefault="003F2DB9" w:rsidP="00C12E45">
      <w:pPr>
        <w:pStyle w:val="a5"/>
        <w:numPr>
          <w:ilvl w:val="1"/>
          <w:numId w:val="57"/>
        </w:numPr>
        <w:tabs>
          <w:tab w:val="left" w:pos="1669"/>
        </w:tabs>
        <w:spacing w:line="293" w:lineRule="exact"/>
        <w:jc w:val="left"/>
        <w:rPr>
          <w:sz w:val="24"/>
        </w:rPr>
      </w:pPr>
      <w:r>
        <w:rPr>
          <w:sz w:val="24"/>
        </w:rPr>
        <w:t>выявлять</w:t>
      </w:r>
      <w:r>
        <w:rPr>
          <w:spacing w:val="-5"/>
          <w:sz w:val="24"/>
        </w:rPr>
        <w:t xml:space="preserve"> </w:t>
      </w:r>
      <w:r>
        <w:rPr>
          <w:sz w:val="24"/>
        </w:rPr>
        <w:t>и</w:t>
      </w:r>
      <w:r>
        <w:rPr>
          <w:spacing w:val="-5"/>
          <w:sz w:val="24"/>
        </w:rPr>
        <w:t xml:space="preserve"> </w:t>
      </w:r>
      <w:r>
        <w:rPr>
          <w:sz w:val="24"/>
        </w:rPr>
        <w:t>анализировать</w:t>
      </w:r>
      <w:r>
        <w:rPr>
          <w:spacing w:val="-4"/>
          <w:sz w:val="24"/>
        </w:rPr>
        <w:t xml:space="preserve"> </w:t>
      </w:r>
      <w:r>
        <w:rPr>
          <w:sz w:val="24"/>
        </w:rPr>
        <w:t>причины</w:t>
      </w:r>
      <w:r>
        <w:rPr>
          <w:spacing w:val="-5"/>
          <w:sz w:val="24"/>
        </w:rPr>
        <w:t xml:space="preserve"> </w:t>
      </w:r>
      <w:r>
        <w:rPr>
          <w:spacing w:val="-2"/>
          <w:sz w:val="24"/>
        </w:rPr>
        <w:t>эмоций;</w:t>
      </w:r>
    </w:p>
    <w:p w:rsidR="003F2DB9" w:rsidRDefault="003F2DB9" w:rsidP="00C12E45">
      <w:pPr>
        <w:pStyle w:val="a5"/>
        <w:numPr>
          <w:ilvl w:val="1"/>
          <w:numId w:val="57"/>
        </w:numPr>
        <w:tabs>
          <w:tab w:val="left" w:pos="1669"/>
        </w:tabs>
        <w:spacing w:line="293" w:lineRule="exact"/>
        <w:jc w:val="left"/>
        <w:rPr>
          <w:sz w:val="24"/>
        </w:rPr>
      </w:pPr>
      <w:r>
        <w:rPr>
          <w:sz w:val="24"/>
        </w:rPr>
        <w:t>ставить</w:t>
      </w:r>
      <w:r>
        <w:rPr>
          <w:spacing w:val="-4"/>
          <w:sz w:val="24"/>
        </w:rPr>
        <w:t xml:space="preserve"> </w:t>
      </w:r>
      <w:r>
        <w:rPr>
          <w:sz w:val="24"/>
        </w:rPr>
        <w:t>себя</w:t>
      </w:r>
      <w:r>
        <w:rPr>
          <w:spacing w:val="-2"/>
          <w:sz w:val="24"/>
        </w:rPr>
        <w:t xml:space="preserve"> </w:t>
      </w:r>
      <w:r>
        <w:rPr>
          <w:sz w:val="24"/>
        </w:rPr>
        <w:t>на</w:t>
      </w:r>
      <w:r>
        <w:rPr>
          <w:spacing w:val="-4"/>
          <w:sz w:val="24"/>
        </w:rPr>
        <w:t xml:space="preserve"> </w:t>
      </w:r>
      <w:r>
        <w:rPr>
          <w:sz w:val="24"/>
        </w:rPr>
        <w:t>место</w:t>
      </w:r>
      <w:r>
        <w:rPr>
          <w:spacing w:val="-2"/>
          <w:sz w:val="24"/>
        </w:rPr>
        <w:t xml:space="preserve"> </w:t>
      </w:r>
      <w:r>
        <w:rPr>
          <w:sz w:val="24"/>
        </w:rPr>
        <w:t>другого</w:t>
      </w:r>
      <w:r>
        <w:rPr>
          <w:spacing w:val="-2"/>
          <w:sz w:val="24"/>
        </w:rPr>
        <w:t xml:space="preserve"> </w:t>
      </w:r>
      <w:r>
        <w:rPr>
          <w:sz w:val="24"/>
        </w:rPr>
        <w:t>человека,</w:t>
      </w:r>
      <w:r>
        <w:rPr>
          <w:spacing w:val="-3"/>
          <w:sz w:val="24"/>
        </w:rPr>
        <w:t xml:space="preserve"> </w:t>
      </w:r>
      <w:r>
        <w:rPr>
          <w:sz w:val="24"/>
        </w:rPr>
        <w:t>понимать</w:t>
      </w:r>
      <w:r>
        <w:rPr>
          <w:spacing w:val="-1"/>
          <w:sz w:val="24"/>
        </w:rPr>
        <w:t xml:space="preserve"> </w:t>
      </w:r>
      <w:r>
        <w:rPr>
          <w:sz w:val="24"/>
        </w:rPr>
        <w:t>мотивы</w:t>
      </w:r>
      <w:r>
        <w:rPr>
          <w:spacing w:val="-4"/>
          <w:sz w:val="24"/>
        </w:rPr>
        <w:t xml:space="preserve"> </w:t>
      </w:r>
      <w:r>
        <w:rPr>
          <w:sz w:val="24"/>
        </w:rPr>
        <w:t>и</w:t>
      </w:r>
      <w:r>
        <w:rPr>
          <w:spacing w:val="-2"/>
          <w:sz w:val="24"/>
        </w:rPr>
        <w:t xml:space="preserve"> </w:t>
      </w:r>
      <w:r>
        <w:rPr>
          <w:sz w:val="24"/>
        </w:rPr>
        <w:t>намерения</w:t>
      </w:r>
      <w:r>
        <w:rPr>
          <w:spacing w:val="-2"/>
          <w:sz w:val="24"/>
        </w:rPr>
        <w:t xml:space="preserve"> другого;</w:t>
      </w:r>
    </w:p>
    <w:p w:rsidR="003F2DB9" w:rsidRDefault="003F2DB9" w:rsidP="00C12E45">
      <w:pPr>
        <w:pStyle w:val="a5"/>
        <w:numPr>
          <w:ilvl w:val="1"/>
          <w:numId w:val="57"/>
        </w:numPr>
        <w:tabs>
          <w:tab w:val="left" w:pos="1669"/>
        </w:tabs>
        <w:spacing w:line="293" w:lineRule="exact"/>
        <w:jc w:val="left"/>
        <w:rPr>
          <w:sz w:val="24"/>
        </w:rPr>
      </w:pPr>
      <w:r>
        <w:rPr>
          <w:sz w:val="24"/>
        </w:rPr>
        <w:t>регулировать</w:t>
      </w:r>
      <w:r>
        <w:rPr>
          <w:spacing w:val="-4"/>
          <w:sz w:val="24"/>
        </w:rPr>
        <w:t xml:space="preserve"> </w:t>
      </w:r>
      <w:r>
        <w:rPr>
          <w:sz w:val="24"/>
        </w:rPr>
        <w:t>способ</w:t>
      </w:r>
      <w:r>
        <w:rPr>
          <w:spacing w:val="-4"/>
          <w:sz w:val="24"/>
        </w:rPr>
        <w:t xml:space="preserve"> </w:t>
      </w:r>
      <w:r>
        <w:rPr>
          <w:sz w:val="24"/>
        </w:rPr>
        <w:t>выражения</w:t>
      </w:r>
      <w:r>
        <w:rPr>
          <w:spacing w:val="-3"/>
          <w:sz w:val="24"/>
        </w:rPr>
        <w:t xml:space="preserve"> </w:t>
      </w:r>
      <w:r>
        <w:rPr>
          <w:spacing w:val="-2"/>
          <w:sz w:val="24"/>
        </w:rPr>
        <w:t>эмоций;</w:t>
      </w:r>
    </w:p>
    <w:p w:rsidR="003F2DB9" w:rsidRDefault="003F2DB9" w:rsidP="00C12E45">
      <w:pPr>
        <w:pStyle w:val="a5"/>
        <w:numPr>
          <w:ilvl w:val="0"/>
          <w:numId w:val="57"/>
        </w:numPr>
        <w:tabs>
          <w:tab w:val="left" w:pos="1501"/>
        </w:tabs>
        <w:spacing w:line="276" w:lineRule="exact"/>
        <w:ind w:left="1501" w:hanging="259"/>
        <w:rPr>
          <w:sz w:val="24"/>
        </w:rPr>
      </w:pPr>
      <w:r>
        <w:rPr>
          <w:sz w:val="24"/>
        </w:rPr>
        <w:t>принятие</w:t>
      </w:r>
      <w:r>
        <w:rPr>
          <w:spacing w:val="-3"/>
          <w:sz w:val="24"/>
        </w:rPr>
        <w:t xml:space="preserve"> </w:t>
      </w:r>
      <w:r>
        <w:rPr>
          <w:sz w:val="24"/>
        </w:rPr>
        <w:t>себя</w:t>
      </w:r>
      <w:r>
        <w:rPr>
          <w:spacing w:val="-2"/>
          <w:sz w:val="24"/>
        </w:rPr>
        <w:t xml:space="preserve"> </w:t>
      </w:r>
      <w:r>
        <w:rPr>
          <w:sz w:val="24"/>
        </w:rPr>
        <w:t xml:space="preserve">и </w:t>
      </w:r>
      <w:r>
        <w:rPr>
          <w:spacing w:val="-2"/>
          <w:sz w:val="24"/>
        </w:rPr>
        <w:t>других:</w:t>
      </w:r>
    </w:p>
    <w:p w:rsidR="003F2DB9" w:rsidRDefault="003F2DB9" w:rsidP="00C12E45">
      <w:pPr>
        <w:pStyle w:val="a5"/>
        <w:numPr>
          <w:ilvl w:val="1"/>
          <w:numId w:val="57"/>
        </w:numPr>
        <w:tabs>
          <w:tab w:val="left" w:pos="1669"/>
        </w:tabs>
        <w:jc w:val="left"/>
        <w:rPr>
          <w:sz w:val="24"/>
        </w:rPr>
      </w:pPr>
      <w:r>
        <w:rPr>
          <w:sz w:val="24"/>
        </w:rPr>
        <w:t>осознанно</w:t>
      </w:r>
      <w:r>
        <w:rPr>
          <w:spacing w:val="-3"/>
          <w:sz w:val="24"/>
        </w:rPr>
        <w:t xml:space="preserve"> </w:t>
      </w:r>
      <w:r>
        <w:rPr>
          <w:sz w:val="24"/>
        </w:rPr>
        <w:t>относиться</w:t>
      </w:r>
      <w:r>
        <w:rPr>
          <w:spacing w:val="-2"/>
          <w:sz w:val="24"/>
        </w:rPr>
        <w:t xml:space="preserve"> </w:t>
      </w:r>
      <w:r>
        <w:rPr>
          <w:sz w:val="24"/>
        </w:rPr>
        <w:t>к</w:t>
      </w:r>
      <w:r>
        <w:rPr>
          <w:spacing w:val="-4"/>
          <w:sz w:val="24"/>
        </w:rPr>
        <w:t xml:space="preserve"> </w:t>
      </w:r>
      <w:r>
        <w:rPr>
          <w:sz w:val="24"/>
        </w:rPr>
        <w:t>другому</w:t>
      </w:r>
      <w:r>
        <w:rPr>
          <w:spacing w:val="-5"/>
          <w:sz w:val="24"/>
        </w:rPr>
        <w:t xml:space="preserve"> </w:t>
      </w:r>
      <w:r>
        <w:rPr>
          <w:sz w:val="24"/>
        </w:rPr>
        <w:t>человеку,</w:t>
      </w:r>
      <w:r>
        <w:rPr>
          <w:spacing w:val="-2"/>
          <w:sz w:val="24"/>
        </w:rPr>
        <w:t xml:space="preserve"> </w:t>
      </w:r>
      <w:r>
        <w:rPr>
          <w:sz w:val="24"/>
        </w:rPr>
        <w:t xml:space="preserve">его </w:t>
      </w:r>
      <w:r>
        <w:rPr>
          <w:spacing w:val="-2"/>
          <w:sz w:val="24"/>
        </w:rPr>
        <w:t>мнению;</w:t>
      </w:r>
    </w:p>
    <w:p w:rsidR="003F2DB9" w:rsidRDefault="003F2DB9" w:rsidP="00C12E45">
      <w:pPr>
        <w:pStyle w:val="a5"/>
        <w:numPr>
          <w:ilvl w:val="1"/>
          <w:numId w:val="57"/>
        </w:numPr>
        <w:tabs>
          <w:tab w:val="left" w:pos="1669"/>
        </w:tabs>
        <w:spacing w:before="1" w:line="293" w:lineRule="exact"/>
        <w:jc w:val="left"/>
        <w:rPr>
          <w:sz w:val="24"/>
        </w:rPr>
      </w:pPr>
      <w:r>
        <w:rPr>
          <w:sz w:val="24"/>
        </w:rPr>
        <w:t>признавать</w:t>
      </w:r>
      <w:r>
        <w:rPr>
          <w:spacing w:val="-2"/>
          <w:sz w:val="24"/>
        </w:rPr>
        <w:t xml:space="preserve"> </w:t>
      </w:r>
      <w:r>
        <w:rPr>
          <w:sz w:val="24"/>
        </w:rPr>
        <w:t>свое</w:t>
      </w:r>
      <w:r>
        <w:rPr>
          <w:spacing w:val="-3"/>
          <w:sz w:val="24"/>
        </w:rPr>
        <w:t xml:space="preserve"> </w:t>
      </w:r>
      <w:r>
        <w:rPr>
          <w:sz w:val="24"/>
        </w:rPr>
        <w:t>право на</w:t>
      </w:r>
      <w:r>
        <w:rPr>
          <w:spacing w:val="-1"/>
          <w:sz w:val="24"/>
        </w:rPr>
        <w:t xml:space="preserve"> </w:t>
      </w:r>
      <w:r>
        <w:rPr>
          <w:sz w:val="24"/>
        </w:rPr>
        <w:t>ошибку</w:t>
      </w:r>
      <w:r>
        <w:rPr>
          <w:spacing w:val="-9"/>
          <w:sz w:val="24"/>
        </w:rPr>
        <w:t xml:space="preserve"> </w:t>
      </w:r>
      <w:r>
        <w:rPr>
          <w:sz w:val="24"/>
        </w:rPr>
        <w:t>и такое</w:t>
      </w:r>
      <w:r>
        <w:rPr>
          <w:spacing w:val="-1"/>
          <w:sz w:val="24"/>
        </w:rPr>
        <w:t xml:space="preserve"> </w:t>
      </w:r>
      <w:r>
        <w:rPr>
          <w:sz w:val="24"/>
        </w:rPr>
        <w:t>же</w:t>
      </w:r>
      <w:r>
        <w:rPr>
          <w:spacing w:val="-3"/>
          <w:sz w:val="24"/>
        </w:rPr>
        <w:t xml:space="preserve"> </w:t>
      </w:r>
      <w:r>
        <w:rPr>
          <w:sz w:val="24"/>
        </w:rPr>
        <w:t xml:space="preserve">право </w:t>
      </w:r>
      <w:r>
        <w:rPr>
          <w:spacing w:val="-2"/>
          <w:sz w:val="24"/>
        </w:rPr>
        <w:t>другого;</w:t>
      </w:r>
    </w:p>
    <w:p w:rsidR="003F2DB9" w:rsidRDefault="003F2DB9" w:rsidP="00C12E45">
      <w:pPr>
        <w:pStyle w:val="a5"/>
        <w:numPr>
          <w:ilvl w:val="1"/>
          <w:numId w:val="57"/>
        </w:numPr>
        <w:tabs>
          <w:tab w:val="left" w:pos="1669"/>
        </w:tabs>
        <w:spacing w:line="293" w:lineRule="exact"/>
        <w:jc w:val="left"/>
        <w:rPr>
          <w:sz w:val="24"/>
        </w:rPr>
      </w:pPr>
      <w:r>
        <w:rPr>
          <w:sz w:val="24"/>
        </w:rPr>
        <w:t>принимать</w:t>
      </w:r>
      <w:r>
        <w:rPr>
          <w:spacing w:val="-2"/>
          <w:sz w:val="24"/>
        </w:rPr>
        <w:t xml:space="preserve"> </w:t>
      </w:r>
      <w:r>
        <w:rPr>
          <w:sz w:val="24"/>
        </w:rPr>
        <w:t>себя</w:t>
      </w:r>
      <w:r>
        <w:rPr>
          <w:spacing w:val="-2"/>
          <w:sz w:val="24"/>
        </w:rPr>
        <w:t xml:space="preserve"> </w:t>
      </w:r>
      <w:r>
        <w:rPr>
          <w:sz w:val="24"/>
        </w:rPr>
        <w:t>и</w:t>
      </w:r>
      <w:r>
        <w:rPr>
          <w:spacing w:val="-1"/>
          <w:sz w:val="24"/>
        </w:rPr>
        <w:t xml:space="preserve"> </w:t>
      </w:r>
      <w:r>
        <w:rPr>
          <w:sz w:val="24"/>
        </w:rPr>
        <w:t>других,</w:t>
      </w:r>
      <w:r>
        <w:rPr>
          <w:spacing w:val="-2"/>
          <w:sz w:val="24"/>
        </w:rPr>
        <w:t xml:space="preserve"> </w:t>
      </w:r>
      <w:r>
        <w:rPr>
          <w:sz w:val="24"/>
        </w:rPr>
        <w:t>не</w:t>
      </w:r>
      <w:r>
        <w:rPr>
          <w:spacing w:val="-2"/>
          <w:sz w:val="24"/>
        </w:rPr>
        <w:t xml:space="preserve"> осуждая;</w:t>
      </w:r>
    </w:p>
    <w:p w:rsidR="003F2DB9" w:rsidRDefault="003F2DB9" w:rsidP="00C12E45">
      <w:pPr>
        <w:pStyle w:val="a5"/>
        <w:numPr>
          <w:ilvl w:val="1"/>
          <w:numId w:val="57"/>
        </w:numPr>
        <w:tabs>
          <w:tab w:val="left" w:pos="1669"/>
        </w:tabs>
        <w:spacing w:line="293" w:lineRule="exact"/>
        <w:jc w:val="left"/>
        <w:rPr>
          <w:sz w:val="24"/>
        </w:rPr>
      </w:pPr>
      <w:r>
        <w:rPr>
          <w:sz w:val="24"/>
        </w:rPr>
        <w:t>открытость</w:t>
      </w:r>
      <w:r>
        <w:rPr>
          <w:spacing w:val="-3"/>
          <w:sz w:val="24"/>
        </w:rPr>
        <w:t xml:space="preserve"> </w:t>
      </w:r>
      <w:r>
        <w:rPr>
          <w:sz w:val="24"/>
        </w:rPr>
        <w:t>себе</w:t>
      </w:r>
      <w:r>
        <w:rPr>
          <w:spacing w:val="-3"/>
          <w:sz w:val="24"/>
        </w:rPr>
        <w:t xml:space="preserve"> </w:t>
      </w:r>
      <w:r>
        <w:rPr>
          <w:sz w:val="24"/>
        </w:rPr>
        <w:t>и</w:t>
      </w:r>
      <w:r>
        <w:rPr>
          <w:spacing w:val="-2"/>
          <w:sz w:val="24"/>
        </w:rPr>
        <w:t xml:space="preserve"> другим;</w:t>
      </w:r>
    </w:p>
    <w:p w:rsidR="003F2DB9" w:rsidRDefault="003F2DB9" w:rsidP="00C12E45">
      <w:pPr>
        <w:pStyle w:val="a5"/>
        <w:numPr>
          <w:ilvl w:val="1"/>
          <w:numId w:val="57"/>
        </w:numPr>
        <w:tabs>
          <w:tab w:val="left" w:pos="1666"/>
        </w:tabs>
        <w:spacing w:line="293" w:lineRule="exact"/>
        <w:ind w:left="1666" w:hanging="357"/>
        <w:jc w:val="left"/>
        <w:rPr>
          <w:sz w:val="24"/>
        </w:rPr>
      </w:pPr>
      <w:r>
        <w:rPr>
          <w:sz w:val="24"/>
        </w:rPr>
        <w:t>осознавать</w:t>
      </w:r>
      <w:r>
        <w:rPr>
          <w:spacing w:val="-7"/>
          <w:sz w:val="24"/>
        </w:rPr>
        <w:t xml:space="preserve"> </w:t>
      </w:r>
      <w:r>
        <w:rPr>
          <w:sz w:val="24"/>
        </w:rPr>
        <w:t>невозможность</w:t>
      </w:r>
      <w:r>
        <w:rPr>
          <w:spacing w:val="-5"/>
          <w:sz w:val="24"/>
        </w:rPr>
        <w:t xml:space="preserve"> </w:t>
      </w:r>
      <w:r>
        <w:rPr>
          <w:sz w:val="24"/>
        </w:rPr>
        <w:t>контролировать</w:t>
      </w:r>
      <w:r>
        <w:rPr>
          <w:spacing w:val="-4"/>
          <w:sz w:val="24"/>
        </w:rPr>
        <w:t xml:space="preserve"> </w:t>
      </w:r>
      <w:r>
        <w:rPr>
          <w:sz w:val="24"/>
        </w:rPr>
        <w:t>все</w:t>
      </w:r>
      <w:r>
        <w:rPr>
          <w:spacing w:val="-6"/>
          <w:sz w:val="24"/>
        </w:rPr>
        <w:t xml:space="preserve"> </w:t>
      </w:r>
      <w:r>
        <w:rPr>
          <w:spacing w:val="-2"/>
          <w:sz w:val="24"/>
        </w:rPr>
        <w:t>вокруг.</w:t>
      </w:r>
    </w:p>
    <w:p w:rsidR="003F2DB9" w:rsidRDefault="003F2DB9" w:rsidP="003F2DB9">
      <w:pPr>
        <w:pStyle w:val="3"/>
        <w:spacing w:before="43" w:line="208" w:lineRule="auto"/>
        <w:ind w:left="1585" w:firstLine="333"/>
        <w:jc w:val="left"/>
      </w:pPr>
      <w:r>
        <w:t>Описание особенностей реализации основных направлений и форм учебно- исследовательской</w:t>
      </w:r>
      <w:r>
        <w:rPr>
          <w:spacing w:val="-5"/>
        </w:rPr>
        <w:t xml:space="preserve"> </w:t>
      </w:r>
      <w:r>
        <w:t>деятельности</w:t>
      </w:r>
      <w:r>
        <w:rPr>
          <w:spacing w:val="-5"/>
        </w:rPr>
        <w:t xml:space="preserve"> </w:t>
      </w:r>
      <w:r>
        <w:t>в</w:t>
      </w:r>
      <w:r>
        <w:rPr>
          <w:spacing w:val="-5"/>
        </w:rPr>
        <w:t xml:space="preserve"> </w:t>
      </w:r>
      <w:r>
        <w:t>рамках</w:t>
      </w:r>
      <w:r>
        <w:rPr>
          <w:spacing w:val="-8"/>
        </w:rPr>
        <w:t xml:space="preserve"> </w:t>
      </w:r>
      <w:r>
        <w:t>урочной</w:t>
      </w:r>
      <w:r>
        <w:rPr>
          <w:spacing w:val="-5"/>
        </w:rPr>
        <w:t xml:space="preserve"> </w:t>
      </w:r>
      <w:r>
        <w:t>и</w:t>
      </w:r>
      <w:r>
        <w:rPr>
          <w:spacing w:val="-5"/>
        </w:rPr>
        <w:t xml:space="preserve"> </w:t>
      </w:r>
      <w:r>
        <w:t>внеурочной</w:t>
      </w:r>
      <w:r>
        <w:rPr>
          <w:spacing w:val="-7"/>
        </w:rPr>
        <w:t xml:space="preserve"> </w:t>
      </w:r>
      <w:r>
        <w:t>деятельности</w:t>
      </w:r>
    </w:p>
    <w:p w:rsidR="003F2DB9" w:rsidRDefault="003F2DB9" w:rsidP="003F2DB9">
      <w:pPr>
        <w:pStyle w:val="a3"/>
        <w:ind w:left="1242" w:firstLine="566"/>
        <w:jc w:val="left"/>
      </w:pPr>
      <w:r>
        <w:t>На</w:t>
      </w:r>
      <w:r>
        <w:rPr>
          <w:spacing w:val="80"/>
        </w:rPr>
        <w:t xml:space="preserve"> </w:t>
      </w:r>
      <w:r>
        <w:t>базе</w:t>
      </w:r>
      <w:r>
        <w:rPr>
          <w:spacing w:val="80"/>
        </w:rPr>
        <w:t xml:space="preserve"> </w:t>
      </w:r>
      <w:r>
        <w:t>МБОУ</w:t>
      </w:r>
      <w:r>
        <w:rPr>
          <w:spacing w:val="80"/>
        </w:rPr>
        <w:t xml:space="preserve"> </w:t>
      </w:r>
      <w:r w:rsidR="00902A2A">
        <w:t xml:space="preserve">«Школа № 91» </w:t>
      </w:r>
      <w:r>
        <w:t>в</w:t>
      </w:r>
      <w:r>
        <w:rPr>
          <w:spacing w:val="80"/>
        </w:rPr>
        <w:t xml:space="preserve"> </w:t>
      </w:r>
      <w:r>
        <w:t>обязательном</w:t>
      </w:r>
      <w:r>
        <w:rPr>
          <w:spacing w:val="80"/>
        </w:rPr>
        <w:t xml:space="preserve"> </w:t>
      </w:r>
      <w:r>
        <w:t>порядке</w:t>
      </w:r>
      <w:r>
        <w:rPr>
          <w:spacing w:val="80"/>
        </w:rPr>
        <w:t xml:space="preserve"> </w:t>
      </w:r>
      <w:r>
        <w:t>организована</w:t>
      </w:r>
      <w:r>
        <w:rPr>
          <w:spacing w:val="80"/>
        </w:rPr>
        <w:t xml:space="preserve"> </w:t>
      </w:r>
      <w:r>
        <w:t>учебно- исследовательская и проектная деятельность.</w:t>
      </w:r>
    </w:p>
    <w:p w:rsidR="003F2DB9" w:rsidRDefault="003F2DB9" w:rsidP="003F2DB9">
      <w:pPr>
        <w:pStyle w:val="a3"/>
        <w:ind w:left="1242" w:right="684" w:firstLine="427"/>
      </w:pPr>
      <w:r>
        <w:t>Базовые</w:t>
      </w:r>
      <w:r>
        <w:rPr>
          <w:spacing w:val="-15"/>
        </w:rPr>
        <w:t xml:space="preserve"> </w:t>
      </w:r>
      <w:r>
        <w:t>навыки</w:t>
      </w:r>
      <w:r>
        <w:rPr>
          <w:spacing w:val="-10"/>
        </w:rPr>
        <w:t xml:space="preserve"> </w:t>
      </w:r>
      <w:r>
        <w:t>учебно-исследовательской</w:t>
      </w:r>
      <w:r>
        <w:rPr>
          <w:spacing w:val="-12"/>
        </w:rPr>
        <w:t xml:space="preserve"> </w:t>
      </w:r>
      <w:r>
        <w:t>и</w:t>
      </w:r>
      <w:r>
        <w:rPr>
          <w:spacing w:val="-12"/>
        </w:rPr>
        <w:t xml:space="preserve"> </w:t>
      </w:r>
      <w:r>
        <w:t>проектной</w:t>
      </w:r>
      <w:r>
        <w:rPr>
          <w:spacing w:val="-14"/>
        </w:rPr>
        <w:t xml:space="preserve"> </w:t>
      </w:r>
      <w:r>
        <w:t>деятельности</w:t>
      </w:r>
      <w:r>
        <w:rPr>
          <w:spacing w:val="-15"/>
        </w:rPr>
        <w:t xml:space="preserve"> </w:t>
      </w:r>
      <w:r>
        <w:t>закладываются</w:t>
      </w:r>
      <w:r>
        <w:rPr>
          <w:spacing w:val="-13"/>
        </w:rPr>
        <w:t xml:space="preserve"> </w:t>
      </w:r>
      <w:r>
        <w:t>в начальной школе, при переходе обучающихся в основную школу педагогическим коллективом</w:t>
      </w:r>
      <w:r>
        <w:rPr>
          <w:spacing w:val="21"/>
        </w:rPr>
        <w:t xml:space="preserve"> </w:t>
      </w:r>
      <w:r>
        <w:t>в</w:t>
      </w:r>
      <w:r>
        <w:rPr>
          <w:spacing w:val="25"/>
        </w:rPr>
        <w:t xml:space="preserve"> </w:t>
      </w:r>
      <w:r>
        <w:t>рамках</w:t>
      </w:r>
      <w:r>
        <w:rPr>
          <w:spacing w:val="24"/>
        </w:rPr>
        <w:t xml:space="preserve"> </w:t>
      </w:r>
      <w:r>
        <w:t>урочной</w:t>
      </w:r>
      <w:r>
        <w:rPr>
          <w:spacing w:val="26"/>
        </w:rPr>
        <w:t xml:space="preserve"> </w:t>
      </w:r>
      <w:r>
        <w:t>и</w:t>
      </w:r>
      <w:r>
        <w:rPr>
          <w:spacing w:val="25"/>
        </w:rPr>
        <w:t xml:space="preserve"> </w:t>
      </w:r>
      <w:r>
        <w:t>внеурочной</w:t>
      </w:r>
      <w:r>
        <w:rPr>
          <w:spacing w:val="25"/>
        </w:rPr>
        <w:t xml:space="preserve"> </w:t>
      </w:r>
      <w:r>
        <w:t>деятельности</w:t>
      </w:r>
      <w:r>
        <w:rPr>
          <w:spacing w:val="27"/>
        </w:rPr>
        <w:t xml:space="preserve"> </w:t>
      </w:r>
      <w:r>
        <w:t>реализуется</w:t>
      </w:r>
      <w:r>
        <w:rPr>
          <w:spacing w:val="32"/>
        </w:rPr>
        <w:t xml:space="preserve"> </w:t>
      </w:r>
      <w:r>
        <w:t>формирование</w:t>
      </w:r>
      <w:r>
        <w:rPr>
          <w:spacing w:val="27"/>
        </w:rPr>
        <w:t xml:space="preserve"> </w:t>
      </w:r>
      <w:r>
        <w:rPr>
          <w:spacing w:val="-10"/>
        </w:rPr>
        <w:t>у</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7" w:firstLine="0"/>
      </w:pPr>
      <w:r>
        <w:lastRenderedPageBreak/>
        <w:t>обучающихся опыта применения УУД в жизненных ситуациях, навыков учебного сотрудничества</w:t>
      </w:r>
      <w:r>
        <w:rPr>
          <w:spacing w:val="-6"/>
        </w:rPr>
        <w:t xml:space="preserve"> </w:t>
      </w:r>
      <w:r>
        <w:t>и</w:t>
      </w:r>
      <w:r>
        <w:rPr>
          <w:spacing w:val="-7"/>
        </w:rPr>
        <w:t xml:space="preserve"> </w:t>
      </w:r>
      <w:r>
        <w:t>социального</w:t>
      </w:r>
      <w:r>
        <w:rPr>
          <w:spacing w:val="-8"/>
        </w:rPr>
        <w:t xml:space="preserve"> </w:t>
      </w:r>
      <w:r>
        <w:t>взаимодействия</w:t>
      </w:r>
      <w:r>
        <w:rPr>
          <w:spacing w:val="-10"/>
        </w:rPr>
        <w:t xml:space="preserve"> </w:t>
      </w:r>
      <w:r>
        <w:t>со</w:t>
      </w:r>
      <w:r>
        <w:rPr>
          <w:spacing w:val="-8"/>
        </w:rPr>
        <w:t xml:space="preserve"> </w:t>
      </w:r>
      <w:r>
        <w:t>сверстниками,</w:t>
      </w:r>
      <w:r>
        <w:rPr>
          <w:spacing w:val="-8"/>
        </w:rPr>
        <w:t xml:space="preserve"> </w:t>
      </w:r>
      <w:r>
        <w:t>обучающимися</w:t>
      </w:r>
      <w:r>
        <w:rPr>
          <w:spacing w:val="-8"/>
        </w:rPr>
        <w:t xml:space="preserve"> </w:t>
      </w:r>
      <w:r>
        <w:t>младшего и старшего возраста, взрослыми.</w:t>
      </w:r>
    </w:p>
    <w:p w:rsidR="003F2DB9" w:rsidRDefault="003F2DB9" w:rsidP="003F2DB9">
      <w:pPr>
        <w:pStyle w:val="a3"/>
        <w:spacing w:before="1"/>
        <w:ind w:left="1242" w:right="685" w:firstLine="427"/>
      </w:pPr>
      <w:r>
        <w:t>Учебно-исследовательская и проектная деятельность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3F2DB9" w:rsidRDefault="003F2DB9" w:rsidP="003F2DB9">
      <w:pPr>
        <w:pStyle w:val="a3"/>
        <w:ind w:left="1242" w:right="685" w:firstLine="427"/>
      </w:pPr>
      <w:r>
        <w:t xml:space="preserve">В связи со спецификой МБОУ </w:t>
      </w:r>
      <w:r w:rsidR="00902A2A">
        <w:t xml:space="preserve">«Школа № 91» </w:t>
      </w:r>
      <w:r>
        <w:t>наибольший процент выбора тем для исследовательских</w:t>
      </w:r>
      <w:r>
        <w:rPr>
          <w:spacing w:val="-6"/>
        </w:rPr>
        <w:t xml:space="preserve"> </w:t>
      </w:r>
      <w:r>
        <w:t>и</w:t>
      </w:r>
      <w:r>
        <w:rPr>
          <w:spacing w:val="-7"/>
        </w:rPr>
        <w:t xml:space="preserve"> </w:t>
      </w:r>
      <w:r>
        <w:t>проектных</w:t>
      </w:r>
      <w:r>
        <w:rPr>
          <w:spacing w:val="-4"/>
        </w:rPr>
        <w:t xml:space="preserve"> </w:t>
      </w:r>
      <w:r>
        <w:t>работ</w:t>
      </w:r>
      <w:r>
        <w:rPr>
          <w:spacing w:val="-5"/>
        </w:rPr>
        <w:t xml:space="preserve"> </w:t>
      </w:r>
      <w:r>
        <w:t>составляют</w:t>
      </w:r>
      <w:r>
        <w:rPr>
          <w:spacing w:val="-5"/>
        </w:rPr>
        <w:t xml:space="preserve"> </w:t>
      </w:r>
      <w:r>
        <w:t>работы</w:t>
      </w:r>
      <w:r>
        <w:rPr>
          <w:spacing w:val="-6"/>
        </w:rPr>
        <w:t xml:space="preserve"> </w:t>
      </w:r>
      <w:r>
        <w:t>исторического</w:t>
      </w:r>
      <w:r>
        <w:rPr>
          <w:spacing w:val="-5"/>
        </w:rPr>
        <w:t xml:space="preserve"> </w:t>
      </w:r>
      <w:r>
        <w:t>и</w:t>
      </w:r>
      <w:r>
        <w:rPr>
          <w:spacing w:val="-7"/>
        </w:rPr>
        <w:t xml:space="preserve"> </w:t>
      </w:r>
      <w:r>
        <w:t>компьютерного направления, что требует наличия особой материально-технической базы.</w:t>
      </w:r>
    </w:p>
    <w:p w:rsidR="003F2DB9" w:rsidRDefault="003F2DB9" w:rsidP="003F2DB9">
      <w:pPr>
        <w:pStyle w:val="a3"/>
        <w:ind w:left="1242" w:right="682" w:firstLine="427"/>
      </w:pPr>
      <w:r>
        <w:t xml:space="preserve">В рамках реализации данного направления созданы условия для организации и осуществления работы обучающихся над исследованиями и проектами: школа оснащена кабинетами – информатики, для разработки умной электроники и робототехники. Для реализации проектов, связанных с историческими находками, функционирует школьный </w:t>
      </w:r>
      <w:r>
        <w:rPr>
          <w:spacing w:val="-2"/>
        </w:rPr>
        <w:t>музей.</w:t>
      </w:r>
    </w:p>
    <w:p w:rsidR="003F2DB9" w:rsidRDefault="003F2DB9" w:rsidP="003F2DB9">
      <w:pPr>
        <w:pStyle w:val="a3"/>
        <w:ind w:left="1242" w:right="684" w:firstLine="427"/>
      </w:pPr>
      <w:r>
        <w:t>Учебно-исследовательская и проектная деятельность в школе осуществляется обучающимися индивидуально и коллективно (в составе малых групп, класса).</w:t>
      </w:r>
    </w:p>
    <w:p w:rsidR="003F2DB9" w:rsidRDefault="003F2DB9" w:rsidP="003F2DB9">
      <w:pPr>
        <w:pStyle w:val="a3"/>
        <w:ind w:left="1242" w:right="687" w:firstLine="427"/>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r>
        <w:rPr>
          <w:spacing w:val="-1"/>
        </w:rPr>
        <w:t xml:space="preserve"> </w:t>
      </w:r>
      <w:r>
        <w:t>В ходе</w:t>
      </w:r>
      <w:r>
        <w:rPr>
          <w:spacing w:val="-2"/>
        </w:rPr>
        <w:t xml:space="preserve"> </w:t>
      </w:r>
      <w:r>
        <w:t>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3F2DB9" w:rsidRDefault="003F2DB9" w:rsidP="003F2DB9">
      <w:pPr>
        <w:pStyle w:val="a3"/>
        <w:ind w:left="1242" w:right="686" w:firstLine="427"/>
      </w:pPr>
      <w:r>
        <w:t>Для</w:t>
      </w:r>
      <w:r>
        <w:rPr>
          <w:spacing w:val="-11"/>
        </w:rPr>
        <w:t xml:space="preserve"> </w:t>
      </w:r>
      <w:r>
        <w:t>формирования</w:t>
      </w:r>
      <w:r>
        <w:rPr>
          <w:spacing w:val="-9"/>
        </w:rPr>
        <w:t xml:space="preserve"> </w:t>
      </w:r>
      <w:r>
        <w:t>опыта</w:t>
      </w:r>
      <w:r>
        <w:rPr>
          <w:spacing w:val="-10"/>
        </w:rPr>
        <w:t xml:space="preserve"> </w:t>
      </w:r>
      <w:r>
        <w:t>применения</w:t>
      </w:r>
      <w:r>
        <w:rPr>
          <w:spacing w:val="-10"/>
        </w:rPr>
        <w:t xml:space="preserve"> </w:t>
      </w:r>
      <w:r>
        <w:t>УУД</w:t>
      </w:r>
      <w:r>
        <w:rPr>
          <w:spacing w:val="-13"/>
        </w:rPr>
        <w:t xml:space="preserve"> </w:t>
      </w:r>
      <w:r>
        <w:t>в</w:t>
      </w:r>
      <w:r>
        <w:rPr>
          <w:spacing w:val="-11"/>
        </w:rPr>
        <w:t xml:space="preserve"> </w:t>
      </w:r>
      <w:r>
        <w:t>жизненных</w:t>
      </w:r>
      <w:r>
        <w:rPr>
          <w:spacing w:val="-8"/>
        </w:rPr>
        <w:t xml:space="preserve"> </w:t>
      </w:r>
      <w:r>
        <w:t>ситуациях,</w:t>
      </w:r>
      <w:r>
        <w:rPr>
          <w:spacing w:val="-13"/>
        </w:rPr>
        <w:t xml:space="preserve"> </w:t>
      </w:r>
      <w:r>
        <w:t>навыков</w:t>
      </w:r>
      <w:r>
        <w:rPr>
          <w:spacing w:val="-8"/>
        </w:rPr>
        <w:t xml:space="preserve"> </w:t>
      </w:r>
      <w:r>
        <w:t xml:space="preserve">учебного сотрудничества и социального взаимодействия со сверстниками, взрослыми каждый обучающий МБОУ </w:t>
      </w:r>
      <w:r w:rsidR="00902A2A">
        <w:t xml:space="preserve">«Школа № 91» </w:t>
      </w:r>
      <w:r>
        <w:t>в течение учебного года осуществляет защиту своей работы на внутренних конференциях школьного уровня. Работы, получившие высокую оценку экспертов, рекомендуются к защите на конференциях муниципального, регионального и федерального уровней.</w:t>
      </w:r>
    </w:p>
    <w:p w:rsidR="003F2DB9" w:rsidRDefault="003F2DB9" w:rsidP="003F2DB9">
      <w:pPr>
        <w:pStyle w:val="4"/>
        <w:spacing w:before="5"/>
        <w:ind w:left="4271" w:right="894" w:hanging="2823"/>
      </w:pPr>
      <w:r>
        <w:t>Особенности</w:t>
      </w:r>
      <w:r>
        <w:rPr>
          <w:spacing w:val="-6"/>
        </w:rPr>
        <w:t xml:space="preserve"> </w:t>
      </w:r>
      <w:r>
        <w:t>организации</w:t>
      </w:r>
      <w:r>
        <w:rPr>
          <w:spacing w:val="-6"/>
        </w:rPr>
        <w:t xml:space="preserve"> </w:t>
      </w:r>
      <w:r>
        <w:t>учебно-исследовательской</w:t>
      </w:r>
      <w:r>
        <w:rPr>
          <w:spacing w:val="-4"/>
        </w:rPr>
        <w:t xml:space="preserve"> </w:t>
      </w:r>
      <w:r>
        <w:t>и</w:t>
      </w:r>
      <w:r>
        <w:rPr>
          <w:spacing w:val="-8"/>
        </w:rPr>
        <w:t xml:space="preserve"> </w:t>
      </w:r>
      <w:r>
        <w:t>проектной</w:t>
      </w:r>
      <w:r>
        <w:rPr>
          <w:spacing w:val="-6"/>
        </w:rPr>
        <w:t xml:space="preserve"> </w:t>
      </w:r>
      <w:r>
        <w:t>деятельности</w:t>
      </w:r>
      <w:r>
        <w:rPr>
          <w:spacing w:val="-6"/>
        </w:rPr>
        <w:t xml:space="preserve"> </w:t>
      </w:r>
      <w:r>
        <w:t>в рамках урочной деятельности</w:t>
      </w:r>
    </w:p>
    <w:p w:rsidR="003F2DB9" w:rsidRDefault="003F2DB9" w:rsidP="003F2DB9">
      <w:pPr>
        <w:pStyle w:val="a3"/>
        <w:ind w:left="1242" w:right="684" w:firstLine="427"/>
      </w:pPr>
      <w:r>
        <w:t>В рамках урочной деятельности организация учебно-исследовательской и проектной деятельности обучающихся осуществляется в формах мини-проектов и исследований, время на выполнение таких работ не превышает 90 минут (парный урок либо урок+ домашнее задание).</w:t>
      </w:r>
    </w:p>
    <w:p w:rsidR="003F2DB9" w:rsidRDefault="003F2DB9" w:rsidP="003F2DB9">
      <w:pPr>
        <w:pStyle w:val="a3"/>
        <w:ind w:left="1242" w:right="683" w:firstLine="427"/>
      </w:pPr>
      <w:r>
        <w:t>В</w:t>
      </w:r>
      <w:r>
        <w:rPr>
          <w:spacing w:val="-7"/>
        </w:rPr>
        <w:t xml:space="preserve"> </w:t>
      </w:r>
      <w:r>
        <w:t>содержании</w:t>
      </w:r>
      <w:r>
        <w:rPr>
          <w:spacing w:val="-5"/>
        </w:rPr>
        <w:t xml:space="preserve"> </w:t>
      </w:r>
      <w:r>
        <w:t>урока</w:t>
      </w:r>
      <w:r>
        <w:rPr>
          <w:spacing w:val="-3"/>
        </w:rPr>
        <w:t xml:space="preserve"> </w:t>
      </w:r>
      <w:r>
        <w:t>учитель</w:t>
      </w:r>
      <w:r>
        <w:rPr>
          <w:spacing w:val="-7"/>
        </w:rPr>
        <w:t xml:space="preserve"> </w:t>
      </w:r>
      <w:r>
        <w:t>планирует</w:t>
      </w:r>
      <w:r>
        <w:rPr>
          <w:spacing w:val="-7"/>
        </w:rPr>
        <w:t xml:space="preserve"> </w:t>
      </w:r>
      <w:r>
        <w:t>предметные</w:t>
      </w:r>
      <w:r>
        <w:rPr>
          <w:spacing w:val="-5"/>
        </w:rPr>
        <w:t xml:space="preserve"> </w:t>
      </w:r>
      <w:r>
        <w:t>учебные</w:t>
      </w:r>
      <w:r>
        <w:rPr>
          <w:spacing w:val="-7"/>
        </w:rPr>
        <w:t xml:space="preserve"> </w:t>
      </w:r>
      <w:r>
        <w:t>исследования,</w:t>
      </w:r>
      <w:r>
        <w:rPr>
          <w:spacing w:val="-8"/>
        </w:rPr>
        <w:t xml:space="preserve"> </w:t>
      </w:r>
      <w:r>
        <w:t>возможны междисциплинарные учебные исследования в рамках предметной области.</w:t>
      </w:r>
    </w:p>
    <w:p w:rsidR="003F2DB9" w:rsidRDefault="003F2DB9" w:rsidP="003F2DB9">
      <w:pPr>
        <w:pStyle w:val="a3"/>
        <w:ind w:left="1242" w:right="683" w:firstLine="427"/>
      </w:pPr>
      <w:r>
        <w:t>Учебно-исследовательская и проектная деятельность в рамках урока выполняется обучающимся под руководством учителя по выбранной теме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w:t>
      </w:r>
    </w:p>
    <w:p w:rsidR="003F2DB9" w:rsidRDefault="003F2DB9" w:rsidP="003F2DB9">
      <w:pPr>
        <w:pStyle w:val="3"/>
        <w:spacing w:line="276" w:lineRule="exact"/>
        <w:jc w:val="left"/>
        <w:rPr>
          <w:b w:val="0"/>
        </w:rPr>
      </w:pPr>
      <w:r>
        <w:t>Формы</w:t>
      </w:r>
      <w:r>
        <w:rPr>
          <w:spacing w:val="-2"/>
        </w:rPr>
        <w:t xml:space="preserve"> организации</w:t>
      </w:r>
      <w:r>
        <w:rPr>
          <w:b w:val="0"/>
          <w:spacing w:val="-2"/>
        </w:rPr>
        <w:t>:</w:t>
      </w:r>
    </w:p>
    <w:p w:rsidR="003F2DB9" w:rsidRDefault="003F2DB9" w:rsidP="00C12E45">
      <w:pPr>
        <w:pStyle w:val="a5"/>
        <w:numPr>
          <w:ilvl w:val="1"/>
          <w:numId w:val="57"/>
        </w:numPr>
        <w:tabs>
          <w:tab w:val="left" w:pos="1669"/>
        </w:tabs>
        <w:spacing w:line="293" w:lineRule="exact"/>
        <w:jc w:val="left"/>
        <w:rPr>
          <w:sz w:val="24"/>
        </w:rPr>
      </w:pPr>
      <w:r>
        <w:rPr>
          <w:spacing w:val="-2"/>
          <w:sz w:val="24"/>
        </w:rPr>
        <w:t>урок-исследование;</w:t>
      </w:r>
    </w:p>
    <w:p w:rsidR="003F2DB9" w:rsidRDefault="003F2DB9" w:rsidP="00C12E45">
      <w:pPr>
        <w:pStyle w:val="a5"/>
        <w:numPr>
          <w:ilvl w:val="1"/>
          <w:numId w:val="57"/>
        </w:numPr>
        <w:tabs>
          <w:tab w:val="left" w:pos="1669"/>
        </w:tabs>
        <w:spacing w:line="293" w:lineRule="exact"/>
        <w:jc w:val="left"/>
        <w:rPr>
          <w:sz w:val="24"/>
        </w:rPr>
      </w:pPr>
      <w:r>
        <w:rPr>
          <w:sz w:val="24"/>
        </w:rPr>
        <w:t>урок</w:t>
      </w:r>
      <w:r>
        <w:rPr>
          <w:spacing w:val="-6"/>
          <w:sz w:val="24"/>
        </w:rPr>
        <w:t xml:space="preserve"> </w:t>
      </w:r>
      <w:r>
        <w:rPr>
          <w:sz w:val="24"/>
        </w:rPr>
        <w:t>с</w:t>
      </w:r>
      <w:r>
        <w:rPr>
          <w:spacing w:val="-5"/>
          <w:sz w:val="24"/>
        </w:rPr>
        <w:t xml:space="preserve"> </w:t>
      </w:r>
      <w:r>
        <w:rPr>
          <w:sz w:val="24"/>
        </w:rPr>
        <w:t>использованием</w:t>
      </w:r>
      <w:r>
        <w:rPr>
          <w:spacing w:val="-5"/>
          <w:sz w:val="24"/>
        </w:rPr>
        <w:t xml:space="preserve"> </w:t>
      </w:r>
      <w:r>
        <w:rPr>
          <w:sz w:val="24"/>
        </w:rPr>
        <w:t>интерактивной</w:t>
      </w:r>
      <w:r>
        <w:rPr>
          <w:spacing w:val="-6"/>
          <w:sz w:val="24"/>
        </w:rPr>
        <w:t xml:space="preserve"> </w:t>
      </w:r>
      <w:r>
        <w:rPr>
          <w:sz w:val="24"/>
        </w:rPr>
        <w:t>беседы</w:t>
      </w:r>
      <w:r>
        <w:rPr>
          <w:spacing w:val="-3"/>
          <w:sz w:val="24"/>
        </w:rPr>
        <w:t xml:space="preserve"> </w:t>
      </w:r>
      <w:r>
        <w:rPr>
          <w:sz w:val="24"/>
        </w:rPr>
        <w:t>в</w:t>
      </w:r>
      <w:r>
        <w:rPr>
          <w:spacing w:val="-5"/>
          <w:sz w:val="24"/>
        </w:rPr>
        <w:t xml:space="preserve"> </w:t>
      </w:r>
      <w:r>
        <w:rPr>
          <w:sz w:val="24"/>
        </w:rPr>
        <w:t>исследовательском</w:t>
      </w:r>
      <w:r>
        <w:rPr>
          <w:spacing w:val="-4"/>
          <w:sz w:val="24"/>
        </w:rPr>
        <w:t xml:space="preserve"> </w:t>
      </w:r>
      <w:r>
        <w:rPr>
          <w:spacing w:val="-2"/>
          <w:sz w:val="24"/>
        </w:rPr>
        <w:t>ключе;</w:t>
      </w:r>
    </w:p>
    <w:p w:rsidR="003F2DB9" w:rsidRDefault="003F2DB9" w:rsidP="00C12E45">
      <w:pPr>
        <w:pStyle w:val="a5"/>
        <w:numPr>
          <w:ilvl w:val="1"/>
          <w:numId w:val="57"/>
        </w:numPr>
        <w:tabs>
          <w:tab w:val="left" w:pos="1669"/>
        </w:tabs>
        <w:ind w:right="690"/>
        <w:jc w:val="left"/>
        <w:rPr>
          <w:sz w:val="24"/>
        </w:rPr>
      </w:pPr>
      <w:r>
        <w:rPr>
          <w:sz w:val="24"/>
        </w:rPr>
        <w:t>урок-эксперимент,</w:t>
      </w:r>
      <w:r>
        <w:rPr>
          <w:spacing w:val="29"/>
          <w:sz w:val="24"/>
        </w:rPr>
        <w:t xml:space="preserve"> </w:t>
      </w:r>
      <w:r>
        <w:rPr>
          <w:sz w:val="24"/>
        </w:rPr>
        <w:t>позволяющий</w:t>
      </w:r>
      <w:r>
        <w:rPr>
          <w:spacing w:val="30"/>
          <w:sz w:val="24"/>
        </w:rPr>
        <w:t xml:space="preserve"> </w:t>
      </w:r>
      <w:r>
        <w:rPr>
          <w:sz w:val="24"/>
        </w:rPr>
        <w:t>освоить</w:t>
      </w:r>
      <w:r>
        <w:rPr>
          <w:spacing w:val="29"/>
          <w:sz w:val="24"/>
        </w:rPr>
        <w:t xml:space="preserve"> </w:t>
      </w:r>
      <w:r>
        <w:rPr>
          <w:sz w:val="24"/>
        </w:rPr>
        <w:t>элементы</w:t>
      </w:r>
      <w:r>
        <w:rPr>
          <w:spacing w:val="29"/>
          <w:sz w:val="24"/>
        </w:rPr>
        <w:t xml:space="preserve"> </w:t>
      </w:r>
      <w:r>
        <w:rPr>
          <w:sz w:val="24"/>
        </w:rPr>
        <w:t>исследовательской</w:t>
      </w:r>
      <w:r>
        <w:rPr>
          <w:spacing w:val="30"/>
          <w:sz w:val="24"/>
        </w:rPr>
        <w:t xml:space="preserve"> </w:t>
      </w:r>
      <w:r>
        <w:rPr>
          <w:sz w:val="24"/>
        </w:rPr>
        <w:t>деятельности (планирование и проведение эксперимента, обработка и анализ его результатов);</w:t>
      </w:r>
    </w:p>
    <w:p w:rsidR="003F2DB9" w:rsidRDefault="003F2DB9" w:rsidP="003F2DB9">
      <w:pPr>
        <w:rPr>
          <w:sz w:val="24"/>
        </w:rPr>
        <w:sectPr w:rsidR="003F2DB9">
          <w:pgSz w:w="11910" w:h="16840"/>
          <w:pgMar w:top="1040" w:right="160" w:bottom="920" w:left="460" w:header="0" w:footer="731" w:gutter="0"/>
          <w:cols w:space="720"/>
        </w:sectPr>
      </w:pPr>
    </w:p>
    <w:p w:rsidR="003F2DB9" w:rsidRDefault="003F2DB9" w:rsidP="00C12E45">
      <w:pPr>
        <w:pStyle w:val="a5"/>
        <w:numPr>
          <w:ilvl w:val="1"/>
          <w:numId w:val="57"/>
        </w:numPr>
        <w:tabs>
          <w:tab w:val="left" w:pos="1669"/>
        </w:tabs>
        <w:spacing w:before="73"/>
        <w:jc w:val="left"/>
        <w:rPr>
          <w:sz w:val="24"/>
        </w:rPr>
      </w:pPr>
      <w:r>
        <w:rPr>
          <w:sz w:val="24"/>
        </w:rPr>
        <w:lastRenderedPageBreak/>
        <w:t>лабораторная</w:t>
      </w:r>
      <w:r>
        <w:rPr>
          <w:spacing w:val="-5"/>
          <w:sz w:val="24"/>
        </w:rPr>
        <w:t xml:space="preserve"> </w:t>
      </w:r>
      <w:r>
        <w:rPr>
          <w:spacing w:val="-2"/>
          <w:sz w:val="24"/>
        </w:rPr>
        <w:t>работа;</w:t>
      </w:r>
    </w:p>
    <w:p w:rsidR="003F2DB9" w:rsidRDefault="003F2DB9" w:rsidP="00C12E45">
      <w:pPr>
        <w:pStyle w:val="a5"/>
        <w:numPr>
          <w:ilvl w:val="1"/>
          <w:numId w:val="57"/>
        </w:numPr>
        <w:tabs>
          <w:tab w:val="left" w:pos="1669"/>
        </w:tabs>
        <w:spacing w:before="1" w:line="293" w:lineRule="exact"/>
        <w:jc w:val="left"/>
        <w:rPr>
          <w:sz w:val="24"/>
        </w:rPr>
      </w:pPr>
      <w:r>
        <w:rPr>
          <w:spacing w:val="-2"/>
          <w:sz w:val="24"/>
        </w:rPr>
        <w:t>урок-консультация;</w:t>
      </w:r>
    </w:p>
    <w:p w:rsidR="003F2DB9" w:rsidRDefault="003F2DB9" w:rsidP="00C12E45">
      <w:pPr>
        <w:pStyle w:val="a5"/>
        <w:numPr>
          <w:ilvl w:val="1"/>
          <w:numId w:val="57"/>
        </w:numPr>
        <w:tabs>
          <w:tab w:val="left" w:pos="1669"/>
        </w:tabs>
        <w:spacing w:line="293" w:lineRule="exact"/>
        <w:jc w:val="left"/>
        <w:rPr>
          <w:sz w:val="24"/>
        </w:rPr>
      </w:pPr>
      <w:r>
        <w:rPr>
          <w:sz w:val="24"/>
        </w:rPr>
        <w:t>мини-исследование</w:t>
      </w:r>
      <w:r>
        <w:rPr>
          <w:spacing w:val="-4"/>
          <w:sz w:val="24"/>
        </w:rPr>
        <w:t xml:space="preserve"> </w:t>
      </w:r>
      <w:r>
        <w:rPr>
          <w:sz w:val="24"/>
        </w:rPr>
        <w:t>в</w:t>
      </w:r>
      <w:r>
        <w:rPr>
          <w:spacing w:val="-3"/>
          <w:sz w:val="24"/>
        </w:rPr>
        <w:t xml:space="preserve"> </w:t>
      </w:r>
      <w:r>
        <w:rPr>
          <w:sz w:val="24"/>
        </w:rPr>
        <w:t>рамках домашнего</w:t>
      </w:r>
      <w:r>
        <w:rPr>
          <w:spacing w:val="-2"/>
          <w:sz w:val="24"/>
        </w:rPr>
        <w:t xml:space="preserve"> </w:t>
      </w:r>
      <w:r>
        <w:rPr>
          <w:sz w:val="24"/>
        </w:rPr>
        <w:t>задания и</w:t>
      </w:r>
      <w:r>
        <w:rPr>
          <w:spacing w:val="-2"/>
          <w:sz w:val="24"/>
        </w:rPr>
        <w:t xml:space="preserve"> </w:t>
      </w:r>
      <w:r>
        <w:rPr>
          <w:sz w:val="24"/>
        </w:rPr>
        <w:t>другие</w:t>
      </w:r>
      <w:r>
        <w:rPr>
          <w:spacing w:val="-3"/>
          <w:sz w:val="24"/>
        </w:rPr>
        <w:t xml:space="preserve"> </w:t>
      </w:r>
      <w:r>
        <w:rPr>
          <w:sz w:val="24"/>
        </w:rPr>
        <w:t>формы</w:t>
      </w:r>
      <w:r>
        <w:rPr>
          <w:spacing w:val="-2"/>
          <w:sz w:val="24"/>
        </w:rPr>
        <w:t xml:space="preserve"> </w:t>
      </w:r>
      <w:r>
        <w:rPr>
          <w:sz w:val="24"/>
        </w:rPr>
        <w:t>по</w:t>
      </w:r>
      <w:r>
        <w:rPr>
          <w:spacing w:val="-2"/>
          <w:sz w:val="24"/>
        </w:rPr>
        <w:t xml:space="preserve"> </w:t>
      </w:r>
      <w:r>
        <w:rPr>
          <w:sz w:val="24"/>
        </w:rPr>
        <w:t>выбору</w:t>
      </w:r>
      <w:r>
        <w:rPr>
          <w:spacing w:val="-3"/>
          <w:sz w:val="24"/>
        </w:rPr>
        <w:t xml:space="preserve"> </w:t>
      </w:r>
      <w:r>
        <w:rPr>
          <w:spacing w:val="-2"/>
          <w:sz w:val="24"/>
        </w:rPr>
        <w:t>учителя.</w:t>
      </w:r>
    </w:p>
    <w:p w:rsidR="003F2DB9" w:rsidRDefault="003F2DB9" w:rsidP="003F2DB9">
      <w:pPr>
        <w:pStyle w:val="3"/>
        <w:spacing w:line="275" w:lineRule="exact"/>
        <w:jc w:val="left"/>
        <w:rPr>
          <w:b w:val="0"/>
        </w:rPr>
      </w:pPr>
      <w:r>
        <w:t>Формы</w:t>
      </w:r>
      <w:r>
        <w:rPr>
          <w:spacing w:val="-7"/>
        </w:rPr>
        <w:t xml:space="preserve"> </w:t>
      </w:r>
      <w:r>
        <w:t>представления</w:t>
      </w:r>
      <w:r>
        <w:rPr>
          <w:spacing w:val="-3"/>
        </w:rPr>
        <w:t xml:space="preserve"> </w:t>
      </w:r>
      <w:r>
        <w:t>итогов</w:t>
      </w:r>
      <w:r>
        <w:rPr>
          <w:spacing w:val="-4"/>
        </w:rPr>
        <w:t xml:space="preserve"> </w:t>
      </w:r>
      <w:r>
        <w:t>учебно-исследовательской</w:t>
      </w:r>
      <w:r>
        <w:rPr>
          <w:spacing w:val="-5"/>
        </w:rPr>
        <w:t xml:space="preserve"> </w:t>
      </w:r>
      <w:r>
        <w:t>и</w:t>
      </w:r>
      <w:r>
        <w:rPr>
          <w:spacing w:val="-4"/>
        </w:rPr>
        <w:t xml:space="preserve"> </w:t>
      </w:r>
      <w:r>
        <w:t>проектной</w:t>
      </w:r>
      <w:r>
        <w:rPr>
          <w:spacing w:val="-3"/>
        </w:rPr>
        <w:t xml:space="preserve"> </w:t>
      </w:r>
      <w:r>
        <w:rPr>
          <w:spacing w:val="-2"/>
        </w:rPr>
        <w:t>деятельности</w:t>
      </w:r>
      <w:r>
        <w:rPr>
          <w:b w:val="0"/>
          <w:spacing w:val="-2"/>
        </w:rPr>
        <w:t>:</w:t>
      </w:r>
    </w:p>
    <w:p w:rsidR="003F2DB9" w:rsidRDefault="003F2DB9" w:rsidP="00C12E45">
      <w:pPr>
        <w:pStyle w:val="a5"/>
        <w:numPr>
          <w:ilvl w:val="1"/>
          <w:numId w:val="57"/>
        </w:numPr>
        <w:tabs>
          <w:tab w:val="left" w:pos="1669"/>
        </w:tabs>
        <w:spacing w:line="293" w:lineRule="exact"/>
        <w:jc w:val="left"/>
        <w:rPr>
          <w:sz w:val="24"/>
        </w:rPr>
      </w:pPr>
      <w:r>
        <w:rPr>
          <w:sz w:val="24"/>
        </w:rPr>
        <w:t xml:space="preserve">доклад, </w:t>
      </w:r>
      <w:r>
        <w:rPr>
          <w:spacing w:val="-2"/>
          <w:sz w:val="24"/>
        </w:rPr>
        <w:t>реферат;</w:t>
      </w:r>
    </w:p>
    <w:p w:rsidR="003F2DB9" w:rsidRDefault="003F2DB9" w:rsidP="00C12E45">
      <w:pPr>
        <w:pStyle w:val="a5"/>
        <w:numPr>
          <w:ilvl w:val="1"/>
          <w:numId w:val="57"/>
        </w:numPr>
        <w:tabs>
          <w:tab w:val="left" w:pos="1669"/>
        </w:tabs>
        <w:spacing w:line="293" w:lineRule="exact"/>
        <w:jc w:val="left"/>
        <w:rPr>
          <w:sz w:val="24"/>
        </w:rPr>
      </w:pPr>
      <w:r>
        <w:rPr>
          <w:sz w:val="24"/>
        </w:rPr>
        <w:t>эссе,</w:t>
      </w:r>
      <w:r>
        <w:rPr>
          <w:spacing w:val="-1"/>
          <w:sz w:val="24"/>
        </w:rPr>
        <w:t xml:space="preserve"> </w:t>
      </w:r>
      <w:r>
        <w:rPr>
          <w:sz w:val="24"/>
        </w:rPr>
        <w:t xml:space="preserve">статья, обзоры, </w:t>
      </w:r>
      <w:r>
        <w:rPr>
          <w:spacing w:val="-2"/>
          <w:sz w:val="24"/>
        </w:rPr>
        <w:t>отчет;</w:t>
      </w:r>
    </w:p>
    <w:p w:rsidR="003F2DB9" w:rsidRDefault="003F2DB9" w:rsidP="00C12E45">
      <w:pPr>
        <w:pStyle w:val="a5"/>
        <w:numPr>
          <w:ilvl w:val="1"/>
          <w:numId w:val="57"/>
        </w:numPr>
        <w:tabs>
          <w:tab w:val="left" w:pos="1669"/>
        </w:tabs>
        <w:spacing w:line="293" w:lineRule="exact"/>
        <w:jc w:val="left"/>
        <w:rPr>
          <w:sz w:val="24"/>
        </w:rPr>
      </w:pPr>
      <w:r>
        <w:rPr>
          <w:sz w:val="24"/>
        </w:rPr>
        <w:t>творческая</w:t>
      </w:r>
      <w:r>
        <w:rPr>
          <w:spacing w:val="-4"/>
          <w:sz w:val="24"/>
        </w:rPr>
        <w:t xml:space="preserve"> </w:t>
      </w:r>
      <w:r>
        <w:rPr>
          <w:spacing w:val="-2"/>
          <w:sz w:val="24"/>
        </w:rPr>
        <w:t>работа;</w:t>
      </w:r>
    </w:p>
    <w:p w:rsidR="003F2DB9" w:rsidRDefault="003F2DB9" w:rsidP="00C12E45">
      <w:pPr>
        <w:pStyle w:val="a5"/>
        <w:numPr>
          <w:ilvl w:val="1"/>
          <w:numId w:val="57"/>
        </w:numPr>
        <w:tabs>
          <w:tab w:val="left" w:pos="1669"/>
        </w:tabs>
        <w:spacing w:line="293" w:lineRule="exact"/>
        <w:jc w:val="left"/>
        <w:rPr>
          <w:sz w:val="24"/>
        </w:rPr>
      </w:pPr>
      <w:r>
        <w:rPr>
          <w:sz w:val="24"/>
        </w:rPr>
        <w:t>эскиз,</w:t>
      </w:r>
      <w:r>
        <w:rPr>
          <w:spacing w:val="-1"/>
          <w:sz w:val="24"/>
        </w:rPr>
        <w:t xml:space="preserve"> </w:t>
      </w:r>
      <w:r>
        <w:rPr>
          <w:sz w:val="24"/>
        </w:rPr>
        <w:t>3Д</w:t>
      </w:r>
      <w:r>
        <w:rPr>
          <w:spacing w:val="-2"/>
          <w:sz w:val="24"/>
        </w:rPr>
        <w:t xml:space="preserve"> эскиз;</w:t>
      </w:r>
    </w:p>
    <w:p w:rsidR="003F2DB9" w:rsidRDefault="003F2DB9" w:rsidP="00C12E45">
      <w:pPr>
        <w:pStyle w:val="a5"/>
        <w:numPr>
          <w:ilvl w:val="1"/>
          <w:numId w:val="57"/>
        </w:numPr>
        <w:tabs>
          <w:tab w:val="left" w:pos="1669"/>
        </w:tabs>
        <w:spacing w:before="2" w:line="293" w:lineRule="exact"/>
        <w:jc w:val="left"/>
        <w:rPr>
          <w:sz w:val="24"/>
        </w:rPr>
      </w:pPr>
      <w:r>
        <w:rPr>
          <w:sz w:val="24"/>
        </w:rPr>
        <w:t>мини-книжка,</w:t>
      </w:r>
      <w:r>
        <w:rPr>
          <w:spacing w:val="-7"/>
          <w:sz w:val="24"/>
        </w:rPr>
        <w:t xml:space="preserve"> </w:t>
      </w:r>
      <w:r>
        <w:rPr>
          <w:sz w:val="24"/>
        </w:rPr>
        <w:t>словарь,</w:t>
      </w:r>
      <w:r>
        <w:rPr>
          <w:spacing w:val="-5"/>
          <w:sz w:val="24"/>
        </w:rPr>
        <w:t xml:space="preserve"> </w:t>
      </w:r>
      <w:r>
        <w:rPr>
          <w:sz w:val="24"/>
        </w:rPr>
        <w:t>учебное</w:t>
      </w:r>
      <w:r>
        <w:rPr>
          <w:spacing w:val="-5"/>
          <w:sz w:val="24"/>
        </w:rPr>
        <w:t xml:space="preserve"> </w:t>
      </w:r>
      <w:r>
        <w:rPr>
          <w:sz w:val="24"/>
        </w:rPr>
        <w:t>пособие,</w:t>
      </w:r>
      <w:r>
        <w:rPr>
          <w:spacing w:val="-5"/>
          <w:sz w:val="24"/>
        </w:rPr>
        <w:t xml:space="preserve"> </w:t>
      </w:r>
      <w:r>
        <w:rPr>
          <w:sz w:val="24"/>
        </w:rPr>
        <w:t>раздаточный</w:t>
      </w:r>
      <w:r>
        <w:rPr>
          <w:spacing w:val="-4"/>
          <w:sz w:val="24"/>
        </w:rPr>
        <w:t xml:space="preserve"> </w:t>
      </w:r>
      <w:r>
        <w:rPr>
          <w:spacing w:val="-2"/>
          <w:sz w:val="24"/>
        </w:rPr>
        <w:t>материал;</w:t>
      </w:r>
    </w:p>
    <w:p w:rsidR="003F2DB9" w:rsidRDefault="003F2DB9" w:rsidP="00C12E45">
      <w:pPr>
        <w:pStyle w:val="a5"/>
        <w:numPr>
          <w:ilvl w:val="1"/>
          <w:numId w:val="57"/>
        </w:numPr>
        <w:tabs>
          <w:tab w:val="left" w:pos="1669"/>
        </w:tabs>
        <w:ind w:right="686"/>
        <w:jc w:val="left"/>
        <w:rPr>
          <w:sz w:val="24"/>
        </w:rPr>
      </w:pPr>
      <w:r>
        <w:rPr>
          <w:sz w:val="24"/>
        </w:rPr>
        <w:t>теле,</w:t>
      </w:r>
      <w:r>
        <w:rPr>
          <w:spacing w:val="40"/>
          <w:sz w:val="24"/>
        </w:rPr>
        <w:t xml:space="preserve"> </w:t>
      </w:r>
      <w:r>
        <w:rPr>
          <w:sz w:val="24"/>
        </w:rPr>
        <w:t>видео,</w:t>
      </w:r>
      <w:r>
        <w:rPr>
          <w:spacing w:val="40"/>
          <w:sz w:val="24"/>
        </w:rPr>
        <w:t xml:space="preserve"> </w:t>
      </w:r>
      <w:r>
        <w:rPr>
          <w:sz w:val="24"/>
        </w:rPr>
        <w:t>интернет-ресурсы</w:t>
      </w:r>
      <w:r>
        <w:rPr>
          <w:spacing w:val="40"/>
          <w:sz w:val="24"/>
        </w:rPr>
        <w:t xml:space="preserve"> </w:t>
      </w:r>
      <w:r>
        <w:rPr>
          <w:sz w:val="24"/>
        </w:rPr>
        <w:t>и</w:t>
      </w:r>
      <w:r>
        <w:rPr>
          <w:spacing w:val="40"/>
          <w:sz w:val="24"/>
        </w:rPr>
        <w:t xml:space="preserve"> </w:t>
      </w:r>
      <w:r>
        <w:rPr>
          <w:sz w:val="24"/>
        </w:rPr>
        <w:t>любая</w:t>
      </w:r>
      <w:r>
        <w:rPr>
          <w:spacing w:val="40"/>
          <w:sz w:val="24"/>
        </w:rPr>
        <w:t xml:space="preserve"> </w:t>
      </w:r>
      <w:r>
        <w:rPr>
          <w:sz w:val="24"/>
        </w:rPr>
        <w:t>другая</w:t>
      </w:r>
      <w:r>
        <w:rPr>
          <w:spacing w:val="40"/>
          <w:sz w:val="24"/>
        </w:rPr>
        <w:t xml:space="preserve"> </w:t>
      </w:r>
      <w:r>
        <w:rPr>
          <w:sz w:val="24"/>
        </w:rPr>
        <w:t>форма,</w:t>
      </w:r>
      <w:r>
        <w:rPr>
          <w:spacing w:val="40"/>
          <w:sz w:val="24"/>
        </w:rPr>
        <w:t xml:space="preserve"> </w:t>
      </w:r>
      <w:r>
        <w:rPr>
          <w:sz w:val="24"/>
        </w:rPr>
        <w:t>соответствующая</w:t>
      </w:r>
      <w:r>
        <w:rPr>
          <w:spacing w:val="40"/>
          <w:sz w:val="24"/>
        </w:rPr>
        <w:t xml:space="preserve"> </w:t>
      </w:r>
      <w:r>
        <w:rPr>
          <w:sz w:val="24"/>
        </w:rPr>
        <w:t>тематике</w:t>
      </w:r>
      <w:r>
        <w:rPr>
          <w:spacing w:val="40"/>
          <w:sz w:val="24"/>
        </w:rPr>
        <w:t xml:space="preserve"> </w:t>
      </w:r>
      <w:r>
        <w:rPr>
          <w:spacing w:val="-2"/>
          <w:sz w:val="24"/>
        </w:rPr>
        <w:t>работы.</w:t>
      </w:r>
    </w:p>
    <w:p w:rsidR="003F2DB9" w:rsidRDefault="003F2DB9" w:rsidP="003F2DB9">
      <w:pPr>
        <w:pStyle w:val="4"/>
        <w:spacing w:before="3"/>
        <w:ind w:left="4509" w:right="688" w:hanging="2819"/>
        <w:jc w:val="left"/>
      </w:pPr>
      <w:r>
        <w:t>Особенности</w:t>
      </w:r>
      <w:r>
        <w:rPr>
          <w:spacing w:val="-7"/>
        </w:rPr>
        <w:t xml:space="preserve"> </w:t>
      </w:r>
      <w:r>
        <w:t>организации</w:t>
      </w:r>
      <w:r>
        <w:rPr>
          <w:spacing w:val="-7"/>
        </w:rPr>
        <w:t xml:space="preserve"> </w:t>
      </w:r>
      <w:r>
        <w:t>учебной</w:t>
      </w:r>
      <w:r>
        <w:rPr>
          <w:spacing w:val="-7"/>
        </w:rPr>
        <w:t xml:space="preserve"> </w:t>
      </w:r>
      <w:r>
        <w:t>исследовательской</w:t>
      </w:r>
      <w:r>
        <w:rPr>
          <w:spacing w:val="-7"/>
        </w:rPr>
        <w:t xml:space="preserve"> </w:t>
      </w:r>
      <w:r>
        <w:t>деятельности</w:t>
      </w:r>
      <w:r>
        <w:rPr>
          <w:spacing w:val="-6"/>
        </w:rPr>
        <w:t xml:space="preserve"> </w:t>
      </w:r>
      <w:r>
        <w:t>в</w:t>
      </w:r>
      <w:r>
        <w:rPr>
          <w:spacing w:val="-7"/>
        </w:rPr>
        <w:t xml:space="preserve"> </w:t>
      </w:r>
      <w:r>
        <w:t>рамках внеурочной деятельности</w:t>
      </w:r>
    </w:p>
    <w:p w:rsidR="003F2DB9" w:rsidRDefault="003F2DB9" w:rsidP="003F2DB9">
      <w:pPr>
        <w:pStyle w:val="a3"/>
        <w:ind w:left="1242" w:right="688" w:firstLine="427"/>
        <w:jc w:val="left"/>
      </w:pPr>
      <w:r>
        <w:t>Основная работа учебно-исследовательской и проектной деятельности реализуется в рамках внеурочной деятельности.</w:t>
      </w:r>
    </w:p>
    <w:p w:rsidR="003F2DB9" w:rsidRDefault="003F2DB9" w:rsidP="003F2DB9">
      <w:pPr>
        <w:pStyle w:val="a3"/>
        <w:spacing w:line="276" w:lineRule="exact"/>
        <w:ind w:left="1242" w:firstLine="0"/>
        <w:jc w:val="left"/>
      </w:pPr>
      <w:r>
        <w:t>В</w:t>
      </w:r>
      <w:r>
        <w:rPr>
          <w:spacing w:val="-4"/>
        </w:rPr>
        <w:t xml:space="preserve"> </w:t>
      </w:r>
      <w:r>
        <w:rPr>
          <w:color w:val="221E1F"/>
        </w:rPr>
        <w:t>МБОУ</w:t>
      </w:r>
      <w:r>
        <w:rPr>
          <w:color w:val="221E1F"/>
          <w:spacing w:val="3"/>
        </w:rPr>
        <w:t xml:space="preserve"> </w:t>
      </w:r>
      <w:r w:rsidR="00902A2A">
        <w:rPr>
          <w:color w:val="221E1F"/>
        </w:rPr>
        <w:t xml:space="preserve">«Школа № 91» </w:t>
      </w:r>
      <w:r>
        <w:t>существует</w:t>
      </w:r>
      <w:r>
        <w:rPr>
          <w:spacing w:val="-1"/>
        </w:rPr>
        <w:t xml:space="preserve"> </w:t>
      </w:r>
      <w:r>
        <w:t>два</w:t>
      </w:r>
      <w:r>
        <w:rPr>
          <w:spacing w:val="-2"/>
        </w:rPr>
        <w:t xml:space="preserve"> направления:</w:t>
      </w:r>
    </w:p>
    <w:p w:rsidR="003F2DB9" w:rsidRDefault="003F2DB9" w:rsidP="00C12E45">
      <w:pPr>
        <w:pStyle w:val="a5"/>
        <w:numPr>
          <w:ilvl w:val="1"/>
          <w:numId w:val="57"/>
        </w:numPr>
        <w:tabs>
          <w:tab w:val="left" w:pos="1669"/>
        </w:tabs>
        <w:spacing w:line="293" w:lineRule="exact"/>
        <w:jc w:val="left"/>
        <w:rPr>
          <w:sz w:val="24"/>
        </w:rPr>
      </w:pPr>
      <w:r>
        <w:rPr>
          <w:spacing w:val="-2"/>
          <w:sz w:val="24"/>
        </w:rPr>
        <w:t>Технологическое,</w:t>
      </w:r>
    </w:p>
    <w:p w:rsidR="003F2DB9" w:rsidRDefault="003F2DB9" w:rsidP="00C12E45">
      <w:pPr>
        <w:pStyle w:val="a5"/>
        <w:numPr>
          <w:ilvl w:val="1"/>
          <w:numId w:val="57"/>
        </w:numPr>
        <w:tabs>
          <w:tab w:val="left" w:pos="1669"/>
        </w:tabs>
        <w:spacing w:line="293" w:lineRule="exact"/>
        <w:jc w:val="left"/>
        <w:rPr>
          <w:sz w:val="24"/>
        </w:rPr>
      </w:pPr>
      <w:r>
        <w:rPr>
          <w:spacing w:val="-2"/>
          <w:sz w:val="24"/>
        </w:rPr>
        <w:t>Гуманитарное.</w:t>
      </w:r>
    </w:p>
    <w:p w:rsidR="003F2DB9" w:rsidRDefault="003F2DB9" w:rsidP="003F2DB9">
      <w:pPr>
        <w:pStyle w:val="a3"/>
        <w:ind w:left="1242" w:right="682" w:firstLine="427"/>
      </w:pPr>
      <w:r>
        <w:t>В</w:t>
      </w:r>
      <w:r>
        <w:rPr>
          <w:spacing w:val="-15"/>
        </w:rPr>
        <w:t xml:space="preserve"> </w:t>
      </w:r>
      <w:r>
        <w:t>начале</w:t>
      </w:r>
      <w:r>
        <w:rPr>
          <w:spacing w:val="-15"/>
        </w:rPr>
        <w:t xml:space="preserve"> </w:t>
      </w:r>
      <w:r>
        <w:t>учебного</w:t>
      </w:r>
      <w:r>
        <w:rPr>
          <w:spacing w:val="-15"/>
        </w:rPr>
        <w:t xml:space="preserve"> </w:t>
      </w:r>
      <w:r>
        <w:t>года</w:t>
      </w:r>
      <w:r>
        <w:rPr>
          <w:spacing w:val="-15"/>
        </w:rPr>
        <w:t xml:space="preserve"> </w:t>
      </w:r>
      <w:r>
        <w:t>обучающийся</w:t>
      </w:r>
      <w:r>
        <w:rPr>
          <w:spacing w:val="-15"/>
        </w:rPr>
        <w:t xml:space="preserve"> </w:t>
      </w:r>
      <w:r>
        <w:t>выбирает</w:t>
      </w:r>
      <w:r>
        <w:rPr>
          <w:spacing w:val="-15"/>
        </w:rPr>
        <w:t xml:space="preserve"> </w:t>
      </w:r>
      <w:r>
        <w:t>тему</w:t>
      </w:r>
      <w:r>
        <w:rPr>
          <w:spacing w:val="-15"/>
        </w:rPr>
        <w:t xml:space="preserve"> </w:t>
      </w:r>
      <w:r>
        <w:t>исследовательской</w:t>
      </w:r>
      <w:r>
        <w:rPr>
          <w:spacing w:val="-15"/>
        </w:rPr>
        <w:t xml:space="preserve"> </w:t>
      </w:r>
      <w:r>
        <w:t>или</w:t>
      </w:r>
      <w:r>
        <w:rPr>
          <w:spacing w:val="-15"/>
        </w:rPr>
        <w:t xml:space="preserve"> </w:t>
      </w:r>
      <w:r>
        <w:t xml:space="preserve">проектной работы, руководителя из числа учителей-предметников,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сотрудником школы, в таком случае необходимо согласие администрации МБОУ </w:t>
      </w:r>
      <w:r w:rsidR="0035552C">
        <w:t xml:space="preserve">«Школа № 91» </w:t>
      </w:r>
      <w:r>
        <w:t>).</w:t>
      </w:r>
    </w:p>
    <w:p w:rsidR="003F2DB9" w:rsidRDefault="003F2DB9" w:rsidP="003F2DB9">
      <w:pPr>
        <w:pStyle w:val="a3"/>
        <w:ind w:left="1242" w:right="690" w:firstLine="427"/>
      </w:pPr>
      <w:r>
        <w:t>При выполнении работы высокой сложности возможна работа над исследованием/проектом в течение нескольких учебных лет.</w:t>
      </w:r>
    </w:p>
    <w:p w:rsidR="003F2DB9" w:rsidRDefault="003F2DB9" w:rsidP="003F2DB9">
      <w:pPr>
        <w:pStyle w:val="3"/>
        <w:spacing w:line="240" w:lineRule="auto"/>
        <w:jc w:val="left"/>
        <w:rPr>
          <w:b w:val="0"/>
        </w:rPr>
      </w:pPr>
      <w:r>
        <w:t>Основными</w:t>
      </w:r>
      <w:r>
        <w:rPr>
          <w:spacing w:val="-8"/>
        </w:rPr>
        <w:t xml:space="preserve"> </w:t>
      </w:r>
      <w:r>
        <w:t>формами</w:t>
      </w:r>
      <w:r>
        <w:rPr>
          <w:spacing w:val="-5"/>
        </w:rPr>
        <w:t xml:space="preserve"> </w:t>
      </w:r>
      <w:r>
        <w:t>организации</w:t>
      </w:r>
      <w:r>
        <w:rPr>
          <w:spacing w:val="-1"/>
        </w:rPr>
        <w:t xml:space="preserve"> </w:t>
      </w:r>
      <w:r>
        <w:t>работы</w:t>
      </w:r>
      <w:r>
        <w:rPr>
          <w:spacing w:val="-5"/>
        </w:rPr>
        <w:t xml:space="preserve"> </w:t>
      </w:r>
      <w:r>
        <w:t>во</w:t>
      </w:r>
      <w:r>
        <w:rPr>
          <w:spacing w:val="-4"/>
        </w:rPr>
        <w:t xml:space="preserve"> </w:t>
      </w:r>
      <w:r>
        <w:t>внеурочное</w:t>
      </w:r>
      <w:r>
        <w:rPr>
          <w:spacing w:val="-5"/>
        </w:rPr>
        <w:t xml:space="preserve"> </w:t>
      </w:r>
      <w:r>
        <w:t>время</w:t>
      </w:r>
      <w:r>
        <w:rPr>
          <w:spacing w:val="-4"/>
        </w:rPr>
        <w:t xml:space="preserve"> </w:t>
      </w:r>
      <w:r>
        <w:rPr>
          <w:spacing w:val="-2"/>
        </w:rPr>
        <w:t>являются</w:t>
      </w:r>
      <w:r>
        <w:rPr>
          <w:b w:val="0"/>
          <w:spacing w:val="-2"/>
        </w:rPr>
        <w:t>:</w:t>
      </w:r>
    </w:p>
    <w:p w:rsidR="003F2DB9" w:rsidRDefault="003F2DB9" w:rsidP="00C12E45">
      <w:pPr>
        <w:pStyle w:val="a5"/>
        <w:numPr>
          <w:ilvl w:val="1"/>
          <w:numId w:val="57"/>
        </w:numPr>
        <w:tabs>
          <w:tab w:val="left" w:pos="1669"/>
        </w:tabs>
        <w:spacing w:line="293" w:lineRule="exact"/>
        <w:jc w:val="left"/>
        <w:rPr>
          <w:sz w:val="24"/>
        </w:rPr>
      </w:pPr>
      <w:r>
        <w:rPr>
          <w:sz w:val="24"/>
        </w:rPr>
        <w:t>конференция,</w:t>
      </w:r>
      <w:r>
        <w:rPr>
          <w:spacing w:val="-5"/>
          <w:sz w:val="24"/>
        </w:rPr>
        <w:t xml:space="preserve"> </w:t>
      </w:r>
      <w:r>
        <w:rPr>
          <w:sz w:val="24"/>
        </w:rPr>
        <w:t>семинар,</w:t>
      </w:r>
      <w:r>
        <w:rPr>
          <w:spacing w:val="-5"/>
          <w:sz w:val="24"/>
        </w:rPr>
        <w:t xml:space="preserve"> </w:t>
      </w:r>
      <w:r>
        <w:rPr>
          <w:sz w:val="24"/>
        </w:rPr>
        <w:t>дискуссия,</w:t>
      </w:r>
      <w:r>
        <w:rPr>
          <w:spacing w:val="-4"/>
          <w:sz w:val="24"/>
        </w:rPr>
        <w:t xml:space="preserve"> </w:t>
      </w:r>
      <w:r>
        <w:rPr>
          <w:spacing w:val="-2"/>
          <w:sz w:val="24"/>
        </w:rPr>
        <w:t>диспут;</w:t>
      </w:r>
    </w:p>
    <w:p w:rsidR="003F2DB9" w:rsidRDefault="003F2DB9" w:rsidP="00C12E45">
      <w:pPr>
        <w:pStyle w:val="a5"/>
        <w:numPr>
          <w:ilvl w:val="1"/>
          <w:numId w:val="57"/>
        </w:numPr>
        <w:tabs>
          <w:tab w:val="left" w:pos="1669"/>
        </w:tabs>
        <w:spacing w:line="293" w:lineRule="exact"/>
        <w:jc w:val="left"/>
        <w:rPr>
          <w:sz w:val="24"/>
        </w:rPr>
      </w:pPr>
      <w:r>
        <w:rPr>
          <w:sz w:val="24"/>
        </w:rPr>
        <w:t>брифинг,</w:t>
      </w:r>
      <w:r>
        <w:rPr>
          <w:spacing w:val="-5"/>
          <w:sz w:val="24"/>
        </w:rPr>
        <w:t xml:space="preserve"> </w:t>
      </w:r>
      <w:r>
        <w:rPr>
          <w:sz w:val="24"/>
        </w:rPr>
        <w:t>интервью,</w:t>
      </w:r>
      <w:r>
        <w:rPr>
          <w:spacing w:val="-4"/>
          <w:sz w:val="24"/>
        </w:rPr>
        <w:t xml:space="preserve"> </w:t>
      </w:r>
      <w:r>
        <w:rPr>
          <w:spacing w:val="-2"/>
          <w:sz w:val="24"/>
        </w:rPr>
        <w:t>телемост;</w:t>
      </w:r>
    </w:p>
    <w:p w:rsidR="003F2DB9" w:rsidRDefault="003F2DB9" w:rsidP="00C12E45">
      <w:pPr>
        <w:pStyle w:val="a5"/>
        <w:numPr>
          <w:ilvl w:val="1"/>
          <w:numId w:val="57"/>
        </w:numPr>
        <w:tabs>
          <w:tab w:val="left" w:pos="1669"/>
          <w:tab w:val="left" w:pos="3843"/>
          <w:tab w:val="left" w:pos="5100"/>
          <w:tab w:val="left" w:pos="7103"/>
          <w:tab w:val="left" w:pos="8626"/>
          <w:tab w:val="left" w:pos="9722"/>
        </w:tabs>
        <w:ind w:right="688"/>
        <w:jc w:val="left"/>
        <w:rPr>
          <w:sz w:val="24"/>
        </w:rPr>
      </w:pPr>
      <w:r>
        <w:rPr>
          <w:spacing w:val="-2"/>
          <w:sz w:val="24"/>
        </w:rPr>
        <w:t>исследовательская</w:t>
      </w:r>
      <w:r>
        <w:rPr>
          <w:sz w:val="24"/>
        </w:rPr>
        <w:tab/>
      </w:r>
      <w:r>
        <w:rPr>
          <w:spacing w:val="-2"/>
          <w:sz w:val="24"/>
        </w:rPr>
        <w:t>практика,</w:t>
      </w:r>
      <w:r>
        <w:rPr>
          <w:sz w:val="24"/>
        </w:rPr>
        <w:tab/>
      </w:r>
      <w:r>
        <w:rPr>
          <w:spacing w:val="-2"/>
          <w:sz w:val="24"/>
        </w:rPr>
        <w:t>образовательные</w:t>
      </w:r>
      <w:r>
        <w:rPr>
          <w:sz w:val="24"/>
        </w:rPr>
        <w:tab/>
      </w:r>
      <w:r>
        <w:rPr>
          <w:spacing w:val="-2"/>
          <w:sz w:val="24"/>
        </w:rPr>
        <w:t>экспедиции,</w:t>
      </w:r>
      <w:r>
        <w:rPr>
          <w:sz w:val="24"/>
        </w:rPr>
        <w:tab/>
      </w:r>
      <w:r>
        <w:rPr>
          <w:spacing w:val="-2"/>
          <w:sz w:val="24"/>
        </w:rPr>
        <w:t>походы,</w:t>
      </w:r>
      <w:r>
        <w:rPr>
          <w:sz w:val="24"/>
        </w:rPr>
        <w:tab/>
      </w:r>
      <w:r>
        <w:rPr>
          <w:spacing w:val="-2"/>
          <w:sz w:val="24"/>
        </w:rPr>
        <w:t>поездки, экскурсии;</w:t>
      </w:r>
    </w:p>
    <w:p w:rsidR="003F2DB9" w:rsidRDefault="003F2DB9" w:rsidP="00C12E45">
      <w:pPr>
        <w:pStyle w:val="a5"/>
        <w:numPr>
          <w:ilvl w:val="1"/>
          <w:numId w:val="57"/>
        </w:numPr>
        <w:tabs>
          <w:tab w:val="left" w:pos="1669"/>
        </w:tabs>
        <w:spacing w:line="292" w:lineRule="exact"/>
        <w:jc w:val="left"/>
        <w:rPr>
          <w:sz w:val="24"/>
        </w:rPr>
      </w:pPr>
      <w:r>
        <w:rPr>
          <w:sz w:val="24"/>
        </w:rPr>
        <w:t>научно-исследовательское</w:t>
      </w:r>
      <w:r>
        <w:rPr>
          <w:spacing w:val="-8"/>
          <w:sz w:val="24"/>
        </w:rPr>
        <w:t xml:space="preserve"> </w:t>
      </w:r>
      <w:r>
        <w:rPr>
          <w:sz w:val="24"/>
        </w:rPr>
        <w:t>общество</w:t>
      </w:r>
      <w:r>
        <w:rPr>
          <w:spacing w:val="-2"/>
          <w:sz w:val="24"/>
        </w:rPr>
        <w:t xml:space="preserve"> учащихся,</w:t>
      </w:r>
    </w:p>
    <w:p w:rsidR="003F2DB9" w:rsidRDefault="003F2DB9" w:rsidP="00C12E45">
      <w:pPr>
        <w:pStyle w:val="a5"/>
        <w:numPr>
          <w:ilvl w:val="1"/>
          <w:numId w:val="57"/>
        </w:numPr>
        <w:tabs>
          <w:tab w:val="left" w:pos="1669"/>
        </w:tabs>
        <w:spacing w:line="293" w:lineRule="exact"/>
        <w:jc w:val="left"/>
        <w:rPr>
          <w:sz w:val="24"/>
        </w:rPr>
      </w:pPr>
      <w:r>
        <w:rPr>
          <w:sz w:val="24"/>
        </w:rPr>
        <w:t>проектный</w:t>
      </w:r>
      <w:r>
        <w:rPr>
          <w:spacing w:val="-4"/>
          <w:sz w:val="24"/>
        </w:rPr>
        <w:t xml:space="preserve"> </w:t>
      </w:r>
      <w:r>
        <w:rPr>
          <w:spacing w:val="-2"/>
          <w:sz w:val="24"/>
        </w:rPr>
        <w:t>клуб,</w:t>
      </w:r>
    </w:p>
    <w:p w:rsidR="003F2DB9" w:rsidRDefault="003F2DB9" w:rsidP="00C12E45">
      <w:pPr>
        <w:pStyle w:val="a5"/>
        <w:numPr>
          <w:ilvl w:val="1"/>
          <w:numId w:val="57"/>
        </w:numPr>
        <w:tabs>
          <w:tab w:val="left" w:pos="1669"/>
        </w:tabs>
        <w:spacing w:line="293" w:lineRule="exact"/>
        <w:jc w:val="left"/>
        <w:rPr>
          <w:sz w:val="24"/>
        </w:rPr>
      </w:pPr>
      <w:r>
        <w:rPr>
          <w:sz w:val="24"/>
        </w:rPr>
        <w:t>клуб</w:t>
      </w:r>
      <w:r>
        <w:rPr>
          <w:spacing w:val="-3"/>
          <w:sz w:val="24"/>
        </w:rPr>
        <w:t xml:space="preserve"> </w:t>
      </w:r>
      <w:r>
        <w:rPr>
          <w:sz w:val="24"/>
        </w:rPr>
        <w:t>по</w:t>
      </w:r>
      <w:r>
        <w:rPr>
          <w:spacing w:val="-2"/>
          <w:sz w:val="24"/>
        </w:rPr>
        <w:t xml:space="preserve"> </w:t>
      </w:r>
      <w:r>
        <w:rPr>
          <w:sz w:val="24"/>
        </w:rPr>
        <w:t>интересам</w:t>
      </w:r>
      <w:r>
        <w:rPr>
          <w:spacing w:val="-3"/>
          <w:sz w:val="24"/>
        </w:rPr>
        <w:t xml:space="preserve"> </w:t>
      </w:r>
      <w:r>
        <w:rPr>
          <w:sz w:val="24"/>
        </w:rPr>
        <w:t>и</w:t>
      </w:r>
      <w:r>
        <w:rPr>
          <w:spacing w:val="-2"/>
          <w:sz w:val="24"/>
        </w:rPr>
        <w:t xml:space="preserve"> </w:t>
      </w:r>
      <w:r>
        <w:rPr>
          <w:spacing w:val="-4"/>
          <w:sz w:val="24"/>
        </w:rPr>
        <w:t>т.д.</w:t>
      </w:r>
    </w:p>
    <w:p w:rsidR="003F2DB9" w:rsidRPr="00E335F8" w:rsidRDefault="003F2DB9" w:rsidP="003F2DB9">
      <w:pPr>
        <w:ind w:left="1242" w:right="684" w:firstLine="427"/>
        <w:jc w:val="both"/>
        <w:rPr>
          <w:sz w:val="24"/>
        </w:rPr>
      </w:pPr>
      <w:r w:rsidRPr="00E335F8">
        <w:rPr>
          <w:sz w:val="24"/>
        </w:rPr>
        <w:t xml:space="preserve">Подробные требования, рекомендации, система оценивания и сопутствующие документы по организации и проведению учебно-исследовательской и проектной деятельности в МБОУ </w:t>
      </w:r>
      <w:r w:rsidR="00902A2A">
        <w:rPr>
          <w:sz w:val="24"/>
        </w:rPr>
        <w:t xml:space="preserve">«Школа № 91» </w:t>
      </w:r>
      <w:r w:rsidRPr="00E335F8">
        <w:rPr>
          <w:sz w:val="24"/>
        </w:rPr>
        <w:t>представлены в локальном нормативном акте.</w:t>
      </w:r>
    </w:p>
    <w:p w:rsidR="003F2DB9" w:rsidRDefault="003F2DB9" w:rsidP="003F2DB9">
      <w:pPr>
        <w:spacing w:before="1" w:after="42"/>
        <w:ind w:left="2422"/>
        <w:jc w:val="both"/>
        <w:rPr>
          <w:b/>
          <w:sz w:val="24"/>
        </w:rPr>
      </w:pPr>
      <w:r>
        <w:rPr>
          <w:b/>
          <w:sz w:val="24"/>
        </w:rPr>
        <w:t>План</w:t>
      </w:r>
      <w:r>
        <w:rPr>
          <w:b/>
          <w:spacing w:val="-5"/>
          <w:sz w:val="24"/>
        </w:rPr>
        <w:t xml:space="preserve"> </w:t>
      </w:r>
      <w:r>
        <w:rPr>
          <w:b/>
          <w:sz w:val="24"/>
        </w:rPr>
        <w:t>разработки</w:t>
      </w:r>
      <w:r>
        <w:rPr>
          <w:b/>
          <w:spacing w:val="-4"/>
          <w:sz w:val="24"/>
        </w:rPr>
        <w:t xml:space="preserve"> </w:t>
      </w:r>
      <w:r>
        <w:rPr>
          <w:b/>
          <w:sz w:val="24"/>
        </w:rPr>
        <w:t>и</w:t>
      </w:r>
      <w:r>
        <w:rPr>
          <w:b/>
          <w:spacing w:val="-4"/>
          <w:sz w:val="24"/>
        </w:rPr>
        <w:t xml:space="preserve"> </w:t>
      </w:r>
      <w:r>
        <w:rPr>
          <w:b/>
          <w:sz w:val="24"/>
        </w:rPr>
        <w:t>реализации</w:t>
      </w:r>
      <w:r>
        <w:rPr>
          <w:b/>
          <w:spacing w:val="-6"/>
          <w:sz w:val="24"/>
        </w:rPr>
        <w:t xml:space="preserve"> </w:t>
      </w:r>
      <w:r>
        <w:rPr>
          <w:b/>
          <w:sz w:val="24"/>
        </w:rPr>
        <w:t>программы</w:t>
      </w:r>
      <w:r>
        <w:rPr>
          <w:b/>
          <w:spacing w:val="-8"/>
          <w:sz w:val="24"/>
        </w:rPr>
        <w:t xml:space="preserve"> </w:t>
      </w:r>
      <w:r>
        <w:rPr>
          <w:b/>
          <w:sz w:val="24"/>
        </w:rPr>
        <w:t>формирования</w:t>
      </w:r>
      <w:r>
        <w:rPr>
          <w:b/>
          <w:spacing w:val="-4"/>
          <w:sz w:val="24"/>
        </w:rPr>
        <w:t xml:space="preserve"> </w:t>
      </w:r>
      <w:r>
        <w:rPr>
          <w:b/>
          <w:spacing w:val="-5"/>
          <w:sz w:val="24"/>
        </w:rPr>
        <w:t>УУД</w:t>
      </w: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3085"/>
        <w:gridCol w:w="1539"/>
        <w:gridCol w:w="1361"/>
        <w:gridCol w:w="1726"/>
      </w:tblGrid>
      <w:tr w:rsidR="003F2DB9" w:rsidTr="003F2DB9">
        <w:trPr>
          <w:trHeight w:val="229"/>
        </w:trPr>
        <w:tc>
          <w:tcPr>
            <w:tcW w:w="1639" w:type="dxa"/>
            <w:shd w:val="clear" w:color="auto" w:fill="auto"/>
          </w:tcPr>
          <w:p w:rsidR="003F2DB9" w:rsidRDefault="003F2DB9" w:rsidP="003F2DB9">
            <w:pPr>
              <w:pStyle w:val="TableParagraph"/>
              <w:spacing w:line="210" w:lineRule="exact"/>
              <w:ind w:left="136"/>
              <w:rPr>
                <w:b/>
                <w:sz w:val="20"/>
              </w:rPr>
            </w:pPr>
            <w:r>
              <w:rPr>
                <w:b/>
                <w:spacing w:val="-2"/>
                <w:sz w:val="20"/>
              </w:rPr>
              <w:t>Мероприятие</w:t>
            </w:r>
          </w:p>
        </w:tc>
        <w:tc>
          <w:tcPr>
            <w:tcW w:w="3085" w:type="dxa"/>
            <w:shd w:val="clear" w:color="auto" w:fill="auto"/>
          </w:tcPr>
          <w:p w:rsidR="003F2DB9" w:rsidRDefault="003F2DB9" w:rsidP="003F2DB9">
            <w:pPr>
              <w:pStyle w:val="TableParagraph"/>
              <w:spacing w:line="210" w:lineRule="exact"/>
              <w:ind w:left="137"/>
              <w:rPr>
                <w:b/>
                <w:sz w:val="20"/>
              </w:rPr>
            </w:pPr>
            <w:r>
              <w:rPr>
                <w:b/>
                <w:spacing w:val="-2"/>
                <w:sz w:val="20"/>
              </w:rPr>
              <w:t>Тема/цель</w:t>
            </w:r>
          </w:p>
        </w:tc>
        <w:tc>
          <w:tcPr>
            <w:tcW w:w="1539" w:type="dxa"/>
            <w:shd w:val="clear" w:color="auto" w:fill="auto"/>
          </w:tcPr>
          <w:p w:rsidR="003F2DB9" w:rsidRDefault="003F2DB9" w:rsidP="003F2DB9">
            <w:pPr>
              <w:pStyle w:val="TableParagraph"/>
              <w:spacing w:line="210" w:lineRule="exact"/>
              <w:ind w:left="278"/>
              <w:rPr>
                <w:b/>
                <w:sz w:val="20"/>
              </w:rPr>
            </w:pPr>
            <w:r>
              <w:rPr>
                <w:b/>
                <w:spacing w:val="-2"/>
                <w:sz w:val="20"/>
              </w:rPr>
              <w:t>Участники</w:t>
            </w:r>
          </w:p>
        </w:tc>
        <w:tc>
          <w:tcPr>
            <w:tcW w:w="1361" w:type="dxa"/>
            <w:shd w:val="clear" w:color="auto" w:fill="auto"/>
          </w:tcPr>
          <w:p w:rsidR="003F2DB9" w:rsidRDefault="003F2DB9" w:rsidP="003F2DB9">
            <w:pPr>
              <w:pStyle w:val="TableParagraph"/>
              <w:spacing w:line="210" w:lineRule="exact"/>
              <w:ind w:left="128" w:right="94"/>
              <w:jc w:val="center"/>
              <w:rPr>
                <w:b/>
                <w:sz w:val="20"/>
              </w:rPr>
            </w:pPr>
            <w:r>
              <w:rPr>
                <w:b/>
                <w:spacing w:val="-4"/>
                <w:sz w:val="20"/>
              </w:rPr>
              <w:t>Сроки</w:t>
            </w:r>
          </w:p>
        </w:tc>
        <w:tc>
          <w:tcPr>
            <w:tcW w:w="1726" w:type="dxa"/>
            <w:shd w:val="clear" w:color="auto" w:fill="auto"/>
          </w:tcPr>
          <w:p w:rsidR="003F2DB9" w:rsidRDefault="003F2DB9" w:rsidP="003F2DB9">
            <w:pPr>
              <w:pStyle w:val="TableParagraph"/>
              <w:spacing w:line="210" w:lineRule="exact"/>
              <w:ind w:left="424"/>
              <w:rPr>
                <w:b/>
                <w:sz w:val="20"/>
              </w:rPr>
            </w:pPr>
            <w:r>
              <w:rPr>
                <w:b/>
                <w:spacing w:val="-2"/>
                <w:sz w:val="20"/>
              </w:rPr>
              <w:t>Результат</w:t>
            </w:r>
          </w:p>
        </w:tc>
      </w:tr>
      <w:tr w:rsidR="003F2DB9" w:rsidTr="003F2DB9">
        <w:trPr>
          <w:trHeight w:val="2071"/>
        </w:trPr>
        <w:tc>
          <w:tcPr>
            <w:tcW w:w="1639"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12"/>
              <w:rPr>
                <w:b/>
                <w:sz w:val="20"/>
              </w:rPr>
            </w:pPr>
          </w:p>
          <w:p w:rsidR="003F2DB9" w:rsidRDefault="003F2DB9" w:rsidP="003F2DB9">
            <w:pPr>
              <w:pStyle w:val="TableParagraph"/>
              <w:ind w:left="136" w:right="118"/>
              <w:rPr>
                <w:sz w:val="20"/>
              </w:rPr>
            </w:pPr>
            <w:r>
              <w:rPr>
                <w:spacing w:val="-2"/>
                <w:sz w:val="20"/>
              </w:rPr>
              <w:t xml:space="preserve">Создание </w:t>
            </w:r>
            <w:r>
              <w:rPr>
                <w:sz w:val="20"/>
              </w:rPr>
              <w:t>рабочей</w:t>
            </w:r>
            <w:r>
              <w:rPr>
                <w:spacing w:val="-13"/>
                <w:sz w:val="20"/>
              </w:rPr>
              <w:t xml:space="preserve"> </w:t>
            </w:r>
            <w:r>
              <w:rPr>
                <w:sz w:val="20"/>
              </w:rPr>
              <w:t>группы</w:t>
            </w:r>
          </w:p>
        </w:tc>
        <w:tc>
          <w:tcPr>
            <w:tcW w:w="3085"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12"/>
              <w:rPr>
                <w:b/>
                <w:sz w:val="20"/>
              </w:rPr>
            </w:pPr>
          </w:p>
          <w:p w:rsidR="003F2DB9" w:rsidRDefault="003F2DB9" w:rsidP="003F2DB9">
            <w:pPr>
              <w:pStyle w:val="TableParagraph"/>
              <w:tabs>
                <w:tab w:val="left" w:pos="1494"/>
                <w:tab w:val="left" w:pos="2014"/>
              </w:tabs>
              <w:ind w:left="137" w:right="100"/>
              <w:rPr>
                <w:sz w:val="20"/>
              </w:rPr>
            </w:pPr>
            <w:r>
              <w:rPr>
                <w:spacing w:val="-2"/>
                <w:sz w:val="20"/>
              </w:rPr>
              <w:t>Разработка</w:t>
            </w:r>
            <w:r>
              <w:rPr>
                <w:sz w:val="20"/>
              </w:rPr>
              <w:tab/>
            </w:r>
            <w:r>
              <w:rPr>
                <w:spacing w:val="-10"/>
                <w:sz w:val="20"/>
              </w:rPr>
              <w:t>и</w:t>
            </w:r>
            <w:r>
              <w:rPr>
                <w:sz w:val="20"/>
              </w:rPr>
              <w:tab/>
            </w:r>
            <w:r>
              <w:rPr>
                <w:spacing w:val="-2"/>
                <w:sz w:val="20"/>
              </w:rPr>
              <w:t xml:space="preserve">реализация </w:t>
            </w:r>
            <w:r>
              <w:rPr>
                <w:sz w:val="20"/>
              </w:rPr>
              <w:t>программы формирования УУД</w:t>
            </w:r>
          </w:p>
        </w:tc>
        <w:tc>
          <w:tcPr>
            <w:tcW w:w="1539" w:type="dxa"/>
          </w:tcPr>
          <w:p w:rsidR="003F2DB9" w:rsidRDefault="003F2DB9" w:rsidP="003F2DB9">
            <w:pPr>
              <w:pStyle w:val="TableParagraph"/>
              <w:ind w:left="155" w:right="117" w:firstLine="1"/>
              <w:jc w:val="center"/>
              <w:rPr>
                <w:sz w:val="20"/>
              </w:rPr>
            </w:pPr>
            <w:r>
              <w:rPr>
                <w:spacing w:val="-2"/>
                <w:sz w:val="20"/>
              </w:rPr>
              <w:t>Руководители методических объединений учителей- предметников, педагог- психолог,</w:t>
            </w:r>
          </w:p>
          <w:p w:rsidR="003F2DB9" w:rsidRDefault="003F2DB9" w:rsidP="003F2DB9">
            <w:pPr>
              <w:pStyle w:val="TableParagraph"/>
              <w:spacing w:line="230" w:lineRule="atLeast"/>
              <w:ind w:left="235" w:right="197" w:firstLine="2"/>
              <w:jc w:val="center"/>
              <w:rPr>
                <w:sz w:val="20"/>
              </w:rPr>
            </w:pPr>
            <w:r>
              <w:rPr>
                <w:spacing w:val="-2"/>
                <w:sz w:val="20"/>
              </w:rPr>
              <w:t>заведующий библиотекой</w:t>
            </w:r>
          </w:p>
        </w:tc>
        <w:tc>
          <w:tcPr>
            <w:tcW w:w="1361"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227"/>
              <w:rPr>
                <w:b/>
                <w:sz w:val="20"/>
              </w:rPr>
            </w:pPr>
          </w:p>
          <w:p w:rsidR="003F2DB9" w:rsidRDefault="003F2DB9" w:rsidP="003F2DB9">
            <w:pPr>
              <w:pStyle w:val="TableParagraph"/>
              <w:ind w:left="9"/>
              <w:jc w:val="center"/>
              <w:rPr>
                <w:sz w:val="20"/>
              </w:rPr>
            </w:pPr>
            <w:r>
              <w:rPr>
                <w:sz w:val="20"/>
              </w:rPr>
              <w:t>Май</w:t>
            </w:r>
            <w:r>
              <w:rPr>
                <w:spacing w:val="-5"/>
                <w:sz w:val="20"/>
              </w:rPr>
              <w:t xml:space="preserve"> </w:t>
            </w:r>
            <w:r>
              <w:rPr>
                <w:spacing w:val="-4"/>
                <w:sz w:val="20"/>
              </w:rPr>
              <w:t>2024</w:t>
            </w:r>
          </w:p>
        </w:tc>
        <w:tc>
          <w:tcPr>
            <w:tcW w:w="1726"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12"/>
              <w:rPr>
                <w:b/>
                <w:sz w:val="20"/>
              </w:rPr>
            </w:pPr>
          </w:p>
          <w:p w:rsidR="003F2DB9" w:rsidRDefault="003F2DB9" w:rsidP="003F2DB9">
            <w:pPr>
              <w:pStyle w:val="TableParagraph"/>
              <w:ind w:left="378" w:firstLine="12"/>
              <w:rPr>
                <w:sz w:val="20"/>
              </w:rPr>
            </w:pPr>
            <w:r>
              <w:rPr>
                <w:spacing w:val="-2"/>
                <w:sz w:val="20"/>
              </w:rPr>
              <w:t>Разработка программы</w:t>
            </w:r>
          </w:p>
        </w:tc>
      </w:tr>
      <w:tr w:rsidR="003F2DB9" w:rsidTr="003F2DB9">
        <w:trPr>
          <w:trHeight w:val="1609"/>
        </w:trPr>
        <w:tc>
          <w:tcPr>
            <w:tcW w:w="1639" w:type="dxa"/>
          </w:tcPr>
          <w:p w:rsidR="003F2DB9" w:rsidRDefault="003F2DB9" w:rsidP="003F2DB9">
            <w:pPr>
              <w:pStyle w:val="TableParagraph"/>
              <w:tabs>
                <w:tab w:val="left" w:pos="1325"/>
              </w:tabs>
              <w:ind w:left="136" w:right="95"/>
              <w:rPr>
                <w:sz w:val="20"/>
              </w:rPr>
            </w:pPr>
            <w:r>
              <w:rPr>
                <w:spacing w:val="-2"/>
                <w:sz w:val="20"/>
              </w:rPr>
              <w:lastRenderedPageBreak/>
              <w:t>Изучение примерных программ</w:t>
            </w:r>
            <w:r>
              <w:rPr>
                <w:sz w:val="20"/>
              </w:rPr>
              <w:tab/>
            </w:r>
            <w:r>
              <w:rPr>
                <w:spacing w:val="-6"/>
                <w:sz w:val="20"/>
              </w:rPr>
              <w:t xml:space="preserve">по </w:t>
            </w:r>
            <w:r>
              <w:rPr>
                <w:spacing w:val="-2"/>
                <w:sz w:val="20"/>
              </w:rPr>
              <w:t>учебным предметам,</w:t>
            </w:r>
          </w:p>
          <w:p w:rsidR="003F2DB9" w:rsidRDefault="003F2DB9" w:rsidP="003F2DB9">
            <w:pPr>
              <w:pStyle w:val="TableParagraph"/>
              <w:spacing w:line="230" w:lineRule="exact"/>
              <w:ind w:left="136"/>
              <w:rPr>
                <w:sz w:val="20"/>
              </w:rPr>
            </w:pPr>
            <w:r>
              <w:rPr>
                <w:spacing w:val="-2"/>
                <w:sz w:val="20"/>
              </w:rPr>
              <w:t>выделение взаимосвязи</w:t>
            </w:r>
          </w:p>
        </w:tc>
        <w:tc>
          <w:tcPr>
            <w:tcW w:w="3085" w:type="dxa"/>
          </w:tcPr>
          <w:p w:rsidR="003F2DB9" w:rsidRDefault="003F2DB9" w:rsidP="003F2DB9">
            <w:pPr>
              <w:pStyle w:val="TableParagraph"/>
              <w:tabs>
                <w:tab w:val="left" w:pos="1485"/>
                <w:tab w:val="left" w:pos="2243"/>
                <w:tab w:val="left" w:pos="2888"/>
              </w:tabs>
              <w:spacing w:before="226"/>
              <w:ind w:left="137" w:right="96"/>
              <w:jc w:val="both"/>
              <w:rPr>
                <w:sz w:val="20"/>
              </w:rPr>
            </w:pPr>
            <w:r>
              <w:rPr>
                <w:sz w:val="20"/>
              </w:rPr>
              <w:t xml:space="preserve">Разработка раздела «Описание взаимосвязи универсальных </w:t>
            </w:r>
            <w:r>
              <w:rPr>
                <w:spacing w:val="-2"/>
                <w:sz w:val="20"/>
              </w:rPr>
              <w:t>учебных</w:t>
            </w:r>
            <w:r>
              <w:rPr>
                <w:sz w:val="20"/>
              </w:rPr>
              <w:tab/>
            </w:r>
            <w:r>
              <w:rPr>
                <w:spacing w:val="-2"/>
                <w:sz w:val="20"/>
              </w:rPr>
              <w:t>действий</w:t>
            </w:r>
            <w:r>
              <w:rPr>
                <w:sz w:val="20"/>
              </w:rPr>
              <w:tab/>
            </w:r>
            <w:r>
              <w:rPr>
                <w:spacing w:val="-10"/>
                <w:sz w:val="20"/>
              </w:rPr>
              <w:t>с</w:t>
            </w:r>
            <w:r>
              <w:rPr>
                <w:spacing w:val="-2"/>
                <w:sz w:val="20"/>
              </w:rPr>
              <w:t xml:space="preserve"> содержанием</w:t>
            </w:r>
            <w:r>
              <w:rPr>
                <w:sz w:val="20"/>
              </w:rPr>
              <w:tab/>
            </w:r>
            <w:r>
              <w:rPr>
                <w:sz w:val="20"/>
              </w:rPr>
              <w:tab/>
            </w:r>
            <w:r>
              <w:rPr>
                <w:spacing w:val="-2"/>
                <w:sz w:val="20"/>
              </w:rPr>
              <w:t>учебных предметов»</w:t>
            </w:r>
          </w:p>
        </w:tc>
        <w:tc>
          <w:tcPr>
            <w:tcW w:w="1539" w:type="dxa"/>
          </w:tcPr>
          <w:p w:rsidR="003F2DB9" w:rsidRDefault="003F2DB9" w:rsidP="003F2DB9">
            <w:pPr>
              <w:pStyle w:val="TableParagraph"/>
              <w:rPr>
                <w:b/>
                <w:sz w:val="20"/>
              </w:rPr>
            </w:pPr>
          </w:p>
          <w:p w:rsidR="003F2DB9" w:rsidRDefault="003F2DB9" w:rsidP="003F2DB9">
            <w:pPr>
              <w:pStyle w:val="TableParagraph"/>
              <w:spacing w:before="113"/>
              <w:rPr>
                <w:b/>
                <w:sz w:val="20"/>
              </w:rPr>
            </w:pPr>
          </w:p>
          <w:p w:rsidR="003F2DB9" w:rsidRDefault="003F2DB9" w:rsidP="003F2DB9">
            <w:pPr>
              <w:pStyle w:val="TableParagraph"/>
              <w:spacing w:line="237" w:lineRule="auto"/>
              <w:ind w:left="489" w:right="398" w:hanging="48"/>
              <w:rPr>
                <w:sz w:val="20"/>
              </w:rPr>
            </w:pPr>
            <w:r>
              <w:rPr>
                <w:spacing w:val="-2"/>
                <w:sz w:val="20"/>
              </w:rPr>
              <w:t>Рабочая группа</w:t>
            </w:r>
          </w:p>
        </w:tc>
        <w:tc>
          <w:tcPr>
            <w:tcW w:w="1361" w:type="dxa"/>
          </w:tcPr>
          <w:p w:rsidR="003F2DB9" w:rsidRDefault="003F2DB9" w:rsidP="003F2DB9">
            <w:pPr>
              <w:pStyle w:val="TableParagraph"/>
              <w:rPr>
                <w:b/>
                <w:sz w:val="20"/>
              </w:rPr>
            </w:pPr>
          </w:p>
          <w:p w:rsidR="003F2DB9" w:rsidRDefault="003F2DB9" w:rsidP="003F2DB9">
            <w:pPr>
              <w:pStyle w:val="TableParagraph"/>
              <w:spacing w:before="111"/>
              <w:rPr>
                <w:b/>
                <w:sz w:val="20"/>
              </w:rPr>
            </w:pPr>
          </w:p>
          <w:p w:rsidR="003F2DB9" w:rsidRDefault="003F2DB9" w:rsidP="003F2DB9">
            <w:pPr>
              <w:pStyle w:val="TableParagraph"/>
              <w:spacing w:line="229" w:lineRule="exact"/>
              <w:ind w:left="249"/>
              <w:rPr>
                <w:sz w:val="20"/>
              </w:rPr>
            </w:pPr>
            <w:r>
              <w:rPr>
                <w:sz w:val="20"/>
              </w:rPr>
              <w:t>Май</w:t>
            </w:r>
            <w:r>
              <w:rPr>
                <w:spacing w:val="-5"/>
                <w:sz w:val="20"/>
              </w:rPr>
              <w:t xml:space="preserve"> </w:t>
            </w:r>
            <w:r>
              <w:rPr>
                <w:spacing w:val="-2"/>
                <w:sz w:val="20"/>
              </w:rPr>
              <w:t>2024</w:t>
            </w:r>
          </w:p>
        </w:tc>
        <w:tc>
          <w:tcPr>
            <w:tcW w:w="1726" w:type="dxa"/>
          </w:tcPr>
          <w:p w:rsidR="003F2DB9" w:rsidRDefault="003F2DB9" w:rsidP="003F2DB9">
            <w:pPr>
              <w:pStyle w:val="TableParagraph"/>
              <w:spacing w:before="226"/>
              <w:rPr>
                <w:b/>
                <w:sz w:val="20"/>
              </w:rPr>
            </w:pPr>
          </w:p>
          <w:p w:rsidR="003F2DB9" w:rsidRDefault="003F2DB9" w:rsidP="003F2DB9">
            <w:pPr>
              <w:pStyle w:val="TableParagraph"/>
              <w:ind w:left="244" w:right="207" w:firstLine="1"/>
              <w:jc w:val="center"/>
              <w:rPr>
                <w:sz w:val="20"/>
              </w:rPr>
            </w:pPr>
            <w:r>
              <w:rPr>
                <w:spacing w:val="-2"/>
                <w:sz w:val="20"/>
              </w:rPr>
              <w:t xml:space="preserve">Рабочие </w:t>
            </w:r>
            <w:r>
              <w:rPr>
                <w:sz w:val="20"/>
              </w:rPr>
              <w:t>материалы</w:t>
            </w:r>
            <w:r>
              <w:rPr>
                <w:spacing w:val="-13"/>
                <w:sz w:val="20"/>
              </w:rPr>
              <w:t xml:space="preserve"> </w:t>
            </w:r>
            <w:r>
              <w:rPr>
                <w:sz w:val="20"/>
              </w:rPr>
              <w:t xml:space="preserve">для </w:t>
            </w:r>
            <w:r>
              <w:rPr>
                <w:spacing w:val="-2"/>
                <w:sz w:val="20"/>
              </w:rPr>
              <w:t>учителей</w:t>
            </w:r>
          </w:p>
        </w:tc>
      </w:tr>
    </w:tbl>
    <w:p w:rsidR="003F2DB9" w:rsidRDefault="003F2DB9" w:rsidP="003F2DB9">
      <w:pPr>
        <w:jc w:val="center"/>
        <w:rPr>
          <w:sz w:val="20"/>
        </w:rPr>
        <w:sectPr w:rsidR="003F2DB9">
          <w:pgSz w:w="11910" w:h="16840"/>
          <w:pgMar w:top="1040" w:right="160" w:bottom="920" w:left="460" w:header="0" w:footer="731" w:gutter="0"/>
          <w:cols w:space="720"/>
        </w:sect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3085"/>
        <w:gridCol w:w="1539"/>
        <w:gridCol w:w="1361"/>
        <w:gridCol w:w="1726"/>
      </w:tblGrid>
      <w:tr w:rsidR="003F2DB9" w:rsidTr="003F2DB9">
        <w:trPr>
          <w:trHeight w:val="921"/>
        </w:trPr>
        <w:tc>
          <w:tcPr>
            <w:tcW w:w="1639" w:type="dxa"/>
          </w:tcPr>
          <w:p w:rsidR="003F2DB9" w:rsidRDefault="003F2DB9" w:rsidP="003F2DB9">
            <w:pPr>
              <w:pStyle w:val="TableParagraph"/>
              <w:tabs>
                <w:tab w:val="left" w:pos="1441"/>
              </w:tabs>
              <w:spacing w:line="225" w:lineRule="exact"/>
              <w:ind w:left="136"/>
              <w:rPr>
                <w:sz w:val="20"/>
              </w:rPr>
            </w:pPr>
            <w:r>
              <w:rPr>
                <w:spacing w:val="-5"/>
                <w:sz w:val="20"/>
              </w:rPr>
              <w:lastRenderedPageBreak/>
              <w:t>УУД</w:t>
            </w:r>
            <w:r>
              <w:rPr>
                <w:sz w:val="20"/>
              </w:rPr>
              <w:tab/>
            </w:r>
            <w:r>
              <w:rPr>
                <w:spacing w:val="-10"/>
                <w:sz w:val="20"/>
              </w:rPr>
              <w:t>с</w:t>
            </w:r>
          </w:p>
          <w:p w:rsidR="003F2DB9" w:rsidRDefault="003F2DB9" w:rsidP="003F2DB9">
            <w:pPr>
              <w:pStyle w:val="TableParagraph"/>
              <w:spacing w:line="230" w:lineRule="exact"/>
              <w:ind w:left="136"/>
              <w:rPr>
                <w:sz w:val="20"/>
              </w:rPr>
            </w:pPr>
            <w:r>
              <w:rPr>
                <w:spacing w:val="-2"/>
                <w:sz w:val="20"/>
              </w:rPr>
              <w:t>содержанием учебных предметов</w:t>
            </w:r>
          </w:p>
        </w:tc>
        <w:tc>
          <w:tcPr>
            <w:tcW w:w="3085" w:type="dxa"/>
          </w:tcPr>
          <w:p w:rsidR="003F2DB9" w:rsidRDefault="003F2DB9" w:rsidP="003F2DB9">
            <w:pPr>
              <w:pStyle w:val="TableParagraph"/>
              <w:rPr>
                <w:sz w:val="18"/>
              </w:rPr>
            </w:pPr>
          </w:p>
        </w:tc>
        <w:tc>
          <w:tcPr>
            <w:tcW w:w="1539" w:type="dxa"/>
          </w:tcPr>
          <w:p w:rsidR="003F2DB9" w:rsidRDefault="003F2DB9" w:rsidP="003F2DB9">
            <w:pPr>
              <w:pStyle w:val="TableParagraph"/>
              <w:rPr>
                <w:sz w:val="18"/>
              </w:rPr>
            </w:pPr>
          </w:p>
        </w:tc>
        <w:tc>
          <w:tcPr>
            <w:tcW w:w="1361" w:type="dxa"/>
          </w:tcPr>
          <w:p w:rsidR="003F2DB9" w:rsidRDefault="003F2DB9" w:rsidP="003F2DB9">
            <w:pPr>
              <w:pStyle w:val="TableParagraph"/>
              <w:rPr>
                <w:sz w:val="18"/>
              </w:rPr>
            </w:pPr>
          </w:p>
        </w:tc>
        <w:tc>
          <w:tcPr>
            <w:tcW w:w="1726" w:type="dxa"/>
          </w:tcPr>
          <w:p w:rsidR="003F2DB9" w:rsidRDefault="003F2DB9" w:rsidP="003F2DB9">
            <w:pPr>
              <w:pStyle w:val="TableParagraph"/>
              <w:rPr>
                <w:sz w:val="18"/>
              </w:rPr>
            </w:pPr>
          </w:p>
        </w:tc>
      </w:tr>
      <w:tr w:rsidR="003F2DB9" w:rsidTr="003F2DB9">
        <w:trPr>
          <w:trHeight w:val="2990"/>
        </w:trPr>
        <w:tc>
          <w:tcPr>
            <w:tcW w:w="1639" w:type="dxa"/>
          </w:tcPr>
          <w:p w:rsidR="003F2DB9" w:rsidRDefault="003F2DB9" w:rsidP="003F2DB9">
            <w:pPr>
              <w:pStyle w:val="TableParagraph"/>
              <w:ind w:left="136"/>
              <w:rPr>
                <w:sz w:val="20"/>
              </w:rPr>
            </w:pPr>
            <w:r>
              <w:rPr>
                <w:spacing w:val="-2"/>
                <w:sz w:val="20"/>
              </w:rPr>
              <w:t>Методическое совещание</w:t>
            </w:r>
          </w:p>
          <w:p w:rsidR="003F2DB9" w:rsidRDefault="003F2DB9" w:rsidP="003F2DB9">
            <w:pPr>
              <w:pStyle w:val="TableParagraph"/>
              <w:ind w:left="136" w:right="93"/>
              <w:rPr>
                <w:sz w:val="20"/>
              </w:rPr>
            </w:pPr>
            <w:r>
              <w:rPr>
                <w:spacing w:val="-2"/>
                <w:sz w:val="20"/>
              </w:rPr>
              <w:t xml:space="preserve">«Система оценки деятельности </w:t>
            </w:r>
            <w:r>
              <w:rPr>
                <w:sz w:val="20"/>
              </w:rPr>
              <w:t>МБОУ</w:t>
            </w:r>
            <w:r>
              <w:rPr>
                <w:spacing w:val="76"/>
                <w:sz w:val="20"/>
              </w:rPr>
              <w:t xml:space="preserve"> </w:t>
            </w:r>
            <w:r>
              <w:rPr>
                <w:spacing w:val="-2"/>
                <w:sz w:val="20"/>
              </w:rPr>
              <w:t>«Школа</w:t>
            </w:r>
          </w:p>
          <w:p w:rsidR="003F2DB9" w:rsidRDefault="003F2DB9" w:rsidP="003F2DB9">
            <w:pPr>
              <w:pStyle w:val="TableParagraph"/>
              <w:tabs>
                <w:tab w:val="left" w:pos="673"/>
                <w:tab w:val="left" w:pos="717"/>
                <w:tab w:val="left" w:pos="1324"/>
                <w:tab w:val="left" w:pos="1431"/>
              </w:tabs>
              <w:ind w:left="136" w:right="95"/>
              <w:rPr>
                <w:sz w:val="20"/>
              </w:rPr>
            </w:pPr>
            <w:r>
              <w:rPr>
                <w:spacing w:val="-10"/>
                <w:sz w:val="20"/>
              </w:rPr>
              <w:t>№</w:t>
            </w:r>
            <w:r>
              <w:rPr>
                <w:sz w:val="20"/>
              </w:rPr>
              <w:tab/>
            </w:r>
            <w:r w:rsidR="001D1FAD">
              <w:rPr>
                <w:spacing w:val="-4"/>
                <w:sz w:val="20"/>
              </w:rPr>
              <w:t>9</w:t>
            </w:r>
            <w:r>
              <w:rPr>
                <w:spacing w:val="-4"/>
                <w:sz w:val="20"/>
              </w:rPr>
              <w:t>1»</w:t>
            </w:r>
            <w:r>
              <w:rPr>
                <w:sz w:val="20"/>
              </w:rPr>
              <w:tab/>
            </w:r>
            <w:r>
              <w:rPr>
                <w:spacing w:val="-6"/>
                <w:sz w:val="20"/>
              </w:rPr>
              <w:t xml:space="preserve">по </w:t>
            </w:r>
            <w:r>
              <w:rPr>
                <w:spacing w:val="-2"/>
                <w:sz w:val="20"/>
              </w:rPr>
              <w:t>формированию</w:t>
            </w:r>
            <w:r>
              <w:rPr>
                <w:spacing w:val="40"/>
                <w:sz w:val="20"/>
              </w:rPr>
              <w:t xml:space="preserve"> </w:t>
            </w:r>
            <w:r>
              <w:rPr>
                <w:spacing w:val="-10"/>
                <w:sz w:val="20"/>
              </w:rPr>
              <w:t>и</w:t>
            </w:r>
            <w:r>
              <w:rPr>
                <w:sz w:val="20"/>
              </w:rPr>
              <w:tab/>
            </w:r>
            <w:r>
              <w:rPr>
                <w:sz w:val="20"/>
              </w:rPr>
              <w:tab/>
            </w:r>
            <w:r>
              <w:rPr>
                <w:spacing w:val="-2"/>
                <w:sz w:val="20"/>
              </w:rPr>
              <w:t>развитию универсальных учебных действий</w:t>
            </w:r>
            <w:r>
              <w:rPr>
                <w:sz w:val="20"/>
              </w:rPr>
              <w:tab/>
            </w:r>
            <w:r>
              <w:rPr>
                <w:sz w:val="20"/>
              </w:rPr>
              <w:tab/>
            </w:r>
            <w:r>
              <w:rPr>
                <w:spacing w:val="-10"/>
                <w:sz w:val="20"/>
              </w:rPr>
              <w:t>у</w:t>
            </w:r>
          </w:p>
          <w:p w:rsidR="003F2DB9" w:rsidRDefault="003F2DB9" w:rsidP="003F2DB9">
            <w:pPr>
              <w:pStyle w:val="TableParagraph"/>
              <w:spacing w:line="215" w:lineRule="exact"/>
              <w:ind w:left="136"/>
              <w:rPr>
                <w:sz w:val="20"/>
              </w:rPr>
            </w:pPr>
            <w:r>
              <w:rPr>
                <w:spacing w:val="-2"/>
                <w:sz w:val="20"/>
              </w:rPr>
              <w:t>обучающихся»</w:t>
            </w:r>
          </w:p>
        </w:tc>
        <w:tc>
          <w:tcPr>
            <w:tcW w:w="3085" w:type="dxa"/>
          </w:tcPr>
          <w:p w:rsidR="003F2DB9" w:rsidRDefault="003F2DB9" w:rsidP="003F2DB9">
            <w:pPr>
              <w:pStyle w:val="TableParagraph"/>
              <w:tabs>
                <w:tab w:val="left" w:pos="1669"/>
              </w:tabs>
              <w:spacing w:before="110"/>
              <w:ind w:left="137" w:right="98"/>
              <w:jc w:val="both"/>
              <w:rPr>
                <w:sz w:val="20"/>
              </w:rPr>
            </w:pPr>
            <w:r>
              <w:rPr>
                <w:sz w:val="20"/>
              </w:rPr>
              <w:t xml:space="preserve">Разработка системы оценки деятельности МБОУ </w:t>
            </w:r>
            <w:r w:rsidR="00902A2A">
              <w:rPr>
                <w:sz w:val="20"/>
              </w:rPr>
              <w:t xml:space="preserve">«Школа № 91» </w:t>
            </w:r>
            <w:r>
              <w:rPr>
                <w:sz w:val="20"/>
              </w:rPr>
              <w:t xml:space="preserve">по формированию и </w:t>
            </w:r>
            <w:r>
              <w:rPr>
                <w:spacing w:val="-2"/>
                <w:sz w:val="20"/>
              </w:rPr>
              <w:t>развитию</w:t>
            </w:r>
            <w:r>
              <w:rPr>
                <w:sz w:val="20"/>
              </w:rPr>
              <w:tab/>
            </w:r>
            <w:r>
              <w:rPr>
                <w:spacing w:val="-2"/>
                <w:sz w:val="20"/>
              </w:rPr>
              <w:t>универсальных</w:t>
            </w:r>
          </w:p>
          <w:p w:rsidR="003F2DB9" w:rsidRDefault="003F2DB9" w:rsidP="003F2DB9">
            <w:pPr>
              <w:pStyle w:val="TableParagraph"/>
              <w:tabs>
                <w:tab w:val="left" w:pos="1480"/>
                <w:tab w:val="left" w:pos="2876"/>
              </w:tabs>
              <w:ind w:left="137" w:right="96"/>
              <w:jc w:val="both"/>
              <w:rPr>
                <w:sz w:val="20"/>
              </w:rPr>
            </w:pPr>
            <w:r>
              <w:rPr>
                <w:spacing w:val="-2"/>
                <w:sz w:val="20"/>
              </w:rPr>
              <w:t>учебных</w:t>
            </w:r>
            <w:r>
              <w:rPr>
                <w:sz w:val="20"/>
              </w:rPr>
              <w:tab/>
            </w:r>
            <w:r>
              <w:rPr>
                <w:spacing w:val="-2"/>
                <w:sz w:val="20"/>
              </w:rPr>
              <w:t>действий</w:t>
            </w:r>
            <w:r>
              <w:rPr>
                <w:sz w:val="20"/>
              </w:rPr>
              <w:tab/>
            </w:r>
            <w:r>
              <w:rPr>
                <w:spacing w:val="-10"/>
                <w:sz w:val="20"/>
              </w:rPr>
              <w:t>у</w:t>
            </w:r>
            <w:r>
              <w:rPr>
                <w:spacing w:val="-2"/>
                <w:sz w:val="20"/>
              </w:rPr>
              <w:t xml:space="preserve"> обучающихся,</w:t>
            </w:r>
          </w:p>
          <w:p w:rsidR="003F2DB9" w:rsidRDefault="003F2DB9" w:rsidP="003F2DB9">
            <w:pPr>
              <w:pStyle w:val="TableParagraph"/>
              <w:tabs>
                <w:tab w:val="left" w:pos="2243"/>
              </w:tabs>
              <w:ind w:left="137" w:right="97"/>
              <w:jc w:val="both"/>
              <w:rPr>
                <w:sz w:val="20"/>
              </w:rPr>
            </w:pPr>
            <w:r>
              <w:rPr>
                <w:sz w:val="20"/>
              </w:rPr>
              <w:t xml:space="preserve">разработка методики и инструментария мониторинга успешности освоения и применения обучающимися </w:t>
            </w:r>
            <w:r>
              <w:rPr>
                <w:spacing w:val="-2"/>
                <w:sz w:val="20"/>
              </w:rPr>
              <w:t>универсальных</w:t>
            </w:r>
            <w:r>
              <w:rPr>
                <w:sz w:val="20"/>
              </w:rPr>
              <w:tab/>
            </w:r>
            <w:r>
              <w:rPr>
                <w:spacing w:val="-2"/>
                <w:sz w:val="20"/>
              </w:rPr>
              <w:t>учебных действий</w:t>
            </w:r>
          </w:p>
        </w:tc>
        <w:tc>
          <w:tcPr>
            <w:tcW w:w="1539"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10"/>
              <w:rPr>
                <w:b/>
                <w:sz w:val="20"/>
              </w:rPr>
            </w:pPr>
          </w:p>
          <w:p w:rsidR="003F2DB9" w:rsidRDefault="003F2DB9" w:rsidP="003F2DB9">
            <w:pPr>
              <w:pStyle w:val="TableParagraph"/>
              <w:ind w:left="489" w:right="398" w:hanging="48"/>
              <w:rPr>
                <w:sz w:val="20"/>
              </w:rPr>
            </w:pPr>
            <w:r>
              <w:rPr>
                <w:spacing w:val="-2"/>
                <w:sz w:val="20"/>
              </w:rPr>
              <w:t>Рабочая группа</w:t>
            </w:r>
          </w:p>
        </w:tc>
        <w:tc>
          <w:tcPr>
            <w:tcW w:w="1361"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10"/>
              <w:rPr>
                <w:b/>
                <w:sz w:val="20"/>
              </w:rPr>
            </w:pPr>
          </w:p>
          <w:p w:rsidR="003F2DB9" w:rsidRDefault="003F2DB9" w:rsidP="003F2DB9">
            <w:pPr>
              <w:pStyle w:val="TableParagraph"/>
              <w:ind w:left="307"/>
              <w:rPr>
                <w:sz w:val="20"/>
              </w:rPr>
            </w:pPr>
            <w:r>
              <w:rPr>
                <w:sz w:val="20"/>
              </w:rPr>
              <w:t>май</w:t>
            </w:r>
            <w:r>
              <w:rPr>
                <w:spacing w:val="-5"/>
                <w:sz w:val="20"/>
              </w:rPr>
              <w:t xml:space="preserve"> </w:t>
            </w:r>
            <w:r>
              <w:rPr>
                <w:spacing w:val="-4"/>
                <w:sz w:val="20"/>
              </w:rPr>
              <w:t>2024</w:t>
            </w:r>
          </w:p>
        </w:tc>
        <w:tc>
          <w:tcPr>
            <w:tcW w:w="1726"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09"/>
              <w:rPr>
                <w:b/>
                <w:sz w:val="20"/>
              </w:rPr>
            </w:pPr>
          </w:p>
          <w:p w:rsidR="003F2DB9" w:rsidRDefault="003F2DB9" w:rsidP="003F2DB9">
            <w:pPr>
              <w:pStyle w:val="TableParagraph"/>
              <w:ind w:left="311" w:right="275" w:firstLine="2"/>
              <w:jc w:val="center"/>
              <w:rPr>
                <w:sz w:val="20"/>
              </w:rPr>
            </w:pPr>
            <w:r>
              <w:rPr>
                <w:spacing w:val="-2"/>
                <w:sz w:val="20"/>
              </w:rPr>
              <w:t xml:space="preserve">Разработка </w:t>
            </w:r>
            <w:r>
              <w:rPr>
                <w:sz w:val="20"/>
              </w:rPr>
              <w:t>раздела</w:t>
            </w:r>
            <w:r>
              <w:rPr>
                <w:spacing w:val="-8"/>
                <w:sz w:val="20"/>
              </w:rPr>
              <w:t xml:space="preserve"> </w:t>
            </w:r>
            <w:r>
              <w:rPr>
                <w:spacing w:val="-5"/>
                <w:sz w:val="20"/>
              </w:rPr>
              <w:t>ООП</w:t>
            </w:r>
          </w:p>
          <w:p w:rsidR="003F2DB9" w:rsidRDefault="003F2DB9" w:rsidP="003F2DB9">
            <w:pPr>
              <w:pStyle w:val="TableParagraph"/>
              <w:spacing w:before="1"/>
              <w:ind w:left="160" w:right="123"/>
              <w:jc w:val="center"/>
              <w:rPr>
                <w:sz w:val="20"/>
              </w:rPr>
            </w:pPr>
            <w:r>
              <w:rPr>
                <w:spacing w:val="-2"/>
                <w:sz w:val="20"/>
              </w:rPr>
              <w:t>«Особенности оценки метапредметных результатов»</w:t>
            </w:r>
          </w:p>
        </w:tc>
      </w:tr>
      <w:tr w:rsidR="003F2DB9" w:rsidTr="003F2DB9">
        <w:trPr>
          <w:trHeight w:val="4370"/>
        </w:trPr>
        <w:tc>
          <w:tcPr>
            <w:tcW w:w="1639"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11"/>
              <w:rPr>
                <w:b/>
                <w:sz w:val="20"/>
              </w:rPr>
            </w:pPr>
          </w:p>
          <w:p w:rsidR="003F2DB9" w:rsidRDefault="003F2DB9" w:rsidP="003F2DB9">
            <w:pPr>
              <w:pStyle w:val="TableParagraph"/>
              <w:spacing w:before="1"/>
              <w:ind w:left="136"/>
              <w:rPr>
                <w:sz w:val="20"/>
              </w:rPr>
            </w:pPr>
            <w:r>
              <w:rPr>
                <w:spacing w:val="-2"/>
                <w:sz w:val="20"/>
              </w:rPr>
              <w:t>Методические совещания</w:t>
            </w:r>
          </w:p>
          <w:p w:rsidR="003F2DB9" w:rsidRDefault="003F2DB9" w:rsidP="003F2DB9">
            <w:pPr>
              <w:pStyle w:val="TableParagraph"/>
              <w:ind w:left="136" w:right="118"/>
              <w:rPr>
                <w:sz w:val="20"/>
              </w:rPr>
            </w:pPr>
            <w:r>
              <w:rPr>
                <w:spacing w:val="-2"/>
                <w:sz w:val="20"/>
              </w:rPr>
              <w:t xml:space="preserve">«Межпредметн </w:t>
            </w:r>
            <w:r>
              <w:rPr>
                <w:sz w:val="20"/>
              </w:rPr>
              <w:t>ая</w:t>
            </w:r>
            <w:r>
              <w:rPr>
                <w:spacing w:val="-3"/>
                <w:sz w:val="20"/>
              </w:rPr>
              <w:t xml:space="preserve"> </w:t>
            </w:r>
            <w:r>
              <w:rPr>
                <w:spacing w:val="-2"/>
                <w:sz w:val="20"/>
              </w:rPr>
              <w:t>интеграция»</w:t>
            </w:r>
          </w:p>
        </w:tc>
        <w:tc>
          <w:tcPr>
            <w:tcW w:w="3085"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11"/>
              <w:rPr>
                <w:b/>
                <w:sz w:val="20"/>
              </w:rPr>
            </w:pPr>
          </w:p>
          <w:p w:rsidR="003F2DB9" w:rsidRDefault="003F2DB9" w:rsidP="003F2DB9">
            <w:pPr>
              <w:pStyle w:val="TableParagraph"/>
              <w:tabs>
                <w:tab w:val="left" w:pos="2277"/>
              </w:tabs>
              <w:spacing w:before="1"/>
              <w:ind w:left="137" w:right="97"/>
              <w:jc w:val="both"/>
              <w:rPr>
                <w:sz w:val="20"/>
              </w:rPr>
            </w:pPr>
            <w:r>
              <w:rPr>
                <w:spacing w:val="-2"/>
                <w:sz w:val="20"/>
              </w:rPr>
              <w:t>Разработка</w:t>
            </w:r>
            <w:r>
              <w:rPr>
                <w:sz w:val="20"/>
              </w:rPr>
              <w:tab/>
            </w:r>
            <w:r>
              <w:rPr>
                <w:spacing w:val="-2"/>
                <w:sz w:val="20"/>
              </w:rPr>
              <w:t xml:space="preserve">методов </w:t>
            </w:r>
            <w:r>
              <w:rPr>
                <w:sz w:val="20"/>
              </w:rPr>
              <w:t xml:space="preserve">межпредметной интеграции, обеспечивающей достижение </w:t>
            </w:r>
            <w:r>
              <w:rPr>
                <w:spacing w:val="-2"/>
                <w:sz w:val="20"/>
              </w:rPr>
              <w:t>результатов</w:t>
            </w:r>
          </w:p>
        </w:tc>
        <w:tc>
          <w:tcPr>
            <w:tcW w:w="1539"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09"/>
              <w:rPr>
                <w:b/>
                <w:sz w:val="20"/>
              </w:rPr>
            </w:pPr>
          </w:p>
          <w:p w:rsidR="003F2DB9" w:rsidRDefault="003F2DB9" w:rsidP="003F2DB9">
            <w:pPr>
              <w:pStyle w:val="TableParagraph"/>
              <w:spacing w:before="1"/>
              <w:ind w:left="268" w:right="73" w:hanging="125"/>
              <w:rPr>
                <w:sz w:val="20"/>
              </w:rPr>
            </w:pPr>
            <w:r>
              <w:rPr>
                <w:spacing w:val="-2"/>
                <w:sz w:val="20"/>
              </w:rPr>
              <w:t xml:space="preserve">Педагогически </w:t>
            </w:r>
            <w:r>
              <w:rPr>
                <w:sz w:val="20"/>
              </w:rPr>
              <w:t>й коллектив</w:t>
            </w:r>
          </w:p>
        </w:tc>
        <w:tc>
          <w:tcPr>
            <w:tcW w:w="1361"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226"/>
              <w:rPr>
                <w:b/>
                <w:sz w:val="20"/>
              </w:rPr>
            </w:pPr>
          </w:p>
          <w:p w:rsidR="003F2DB9" w:rsidRDefault="003F2DB9" w:rsidP="003F2DB9">
            <w:pPr>
              <w:pStyle w:val="TableParagraph"/>
              <w:ind w:left="151" w:right="113" w:firstLine="2"/>
              <w:jc w:val="center"/>
              <w:rPr>
                <w:sz w:val="20"/>
              </w:rPr>
            </w:pPr>
            <w:r>
              <w:rPr>
                <w:spacing w:val="-2"/>
                <w:sz w:val="20"/>
              </w:rPr>
              <w:t xml:space="preserve">Декабрь </w:t>
            </w:r>
            <w:r w:rsidR="001D1FAD">
              <w:rPr>
                <w:sz w:val="20"/>
              </w:rPr>
              <w:t>2024</w:t>
            </w:r>
            <w:r>
              <w:rPr>
                <w:sz w:val="20"/>
              </w:rPr>
              <w:t xml:space="preserve">, далее </w:t>
            </w:r>
            <w:r w:rsidR="001D1FAD">
              <w:rPr>
                <w:spacing w:val="-2"/>
                <w:sz w:val="20"/>
              </w:rPr>
              <w:t>периодическ</w:t>
            </w:r>
            <w:r>
              <w:rPr>
                <w:sz w:val="20"/>
              </w:rPr>
              <w:t xml:space="preserve">и в течение всего срока </w:t>
            </w:r>
            <w:r>
              <w:rPr>
                <w:spacing w:val="-2"/>
                <w:sz w:val="20"/>
              </w:rPr>
              <w:t xml:space="preserve">реализации </w:t>
            </w:r>
            <w:r>
              <w:rPr>
                <w:spacing w:val="-4"/>
                <w:sz w:val="20"/>
              </w:rPr>
              <w:t>ООП</w:t>
            </w:r>
          </w:p>
        </w:tc>
        <w:tc>
          <w:tcPr>
            <w:tcW w:w="1726" w:type="dxa"/>
          </w:tcPr>
          <w:p w:rsidR="003F2DB9" w:rsidRDefault="003F2DB9" w:rsidP="003F2DB9">
            <w:pPr>
              <w:pStyle w:val="TableParagraph"/>
              <w:ind w:left="170" w:right="136" w:firstLine="5"/>
              <w:jc w:val="center"/>
              <w:rPr>
                <w:sz w:val="20"/>
              </w:rPr>
            </w:pPr>
            <w:r>
              <w:rPr>
                <w:spacing w:val="-2"/>
                <w:sz w:val="20"/>
              </w:rPr>
              <w:t xml:space="preserve">Решение: использование наглядности смежных предметов, проведение интегрированны </w:t>
            </w:r>
            <w:r>
              <w:rPr>
                <w:sz w:val="20"/>
              </w:rPr>
              <w:t xml:space="preserve">х уроков, </w:t>
            </w:r>
            <w:r>
              <w:rPr>
                <w:spacing w:val="-2"/>
                <w:sz w:val="20"/>
              </w:rPr>
              <w:t xml:space="preserve">интеллектуальн </w:t>
            </w:r>
            <w:r>
              <w:rPr>
                <w:sz w:val="20"/>
              </w:rPr>
              <w:t xml:space="preserve">ых игр </w:t>
            </w:r>
            <w:r>
              <w:rPr>
                <w:spacing w:val="-2"/>
                <w:sz w:val="20"/>
              </w:rPr>
              <w:t xml:space="preserve">Разработка методических рекомендаций </w:t>
            </w:r>
            <w:r>
              <w:rPr>
                <w:sz w:val="20"/>
              </w:rPr>
              <w:t xml:space="preserve">для учителей </w:t>
            </w:r>
            <w:r>
              <w:rPr>
                <w:spacing w:val="-2"/>
                <w:sz w:val="20"/>
              </w:rPr>
              <w:t xml:space="preserve">различных </w:t>
            </w:r>
            <w:r>
              <w:rPr>
                <w:sz w:val="20"/>
              </w:rPr>
              <w:t xml:space="preserve">предметов по </w:t>
            </w:r>
            <w:r>
              <w:rPr>
                <w:spacing w:val="-2"/>
                <w:sz w:val="20"/>
              </w:rPr>
              <w:t>осуществлению</w:t>
            </w:r>
          </w:p>
          <w:p w:rsidR="003F2DB9" w:rsidRDefault="003F2DB9" w:rsidP="003F2DB9">
            <w:pPr>
              <w:pStyle w:val="TableParagraph"/>
              <w:spacing w:line="230" w:lineRule="atLeast"/>
              <w:ind w:left="179" w:right="142"/>
              <w:jc w:val="center"/>
              <w:rPr>
                <w:sz w:val="20"/>
              </w:rPr>
            </w:pPr>
            <w:r>
              <w:rPr>
                <w:spacing w:val="-2"/>
                <w:sz w:val="20"/>
              </w:rPr>
              <w:t>межпредметных связей</w:t>
            </w:r>
          </w:p>
        </w:tc>
      </w:tr>
      <w:tr w:rsidR="003F2DB9" w:rsidTr="003F2DB9">
        <w:trPr>
          <w:trHeight w:val="2298"/>
        </w:trPr>
        <w:tc>
          <w:tcPr>
            <w:tcW w:w="1639" w:type="dxa"/>
          </w:tcPr>
          <w:p w:rsidR="003F2DB9" w:rsidRDefault="003F2DB9" w:rsidP="003F2DB9">
            <w:pPr>
              <w:pStyle w:val="TableParagraph"/>
              <w:spacing w:before="223"/>
              <w:rPr>
                <w:b/>
                <w:sz w:val="20"/>
              </w:rPr>
            </w:pPr>
          </w:p>
          <w:p w:rsidR="003F2DB9" w:rsidRDefault="003F2DB9" w:rsidP="003F2DB9">
            <w:pPr>
              <w:pStyle w:val="TableParagraph"/>
              <w:spacing w:before="1"/>
              <w:ind w:left="136"/>
              <w:rPr>
                <w:sz w:val="20"/>
              </w:rPr>
            </w:pPr>
            <w:r>
              <w:rPr>
                <w:spacing w:val="-2"/>
                <w:sz w:val="20"/>
              </w:rPr>
              <w:t>Методическое совещание</w:t>
            </w:r>
          </w:p>
          <w:p w:rsidR="003F2DB9" w:rsidRDefault="003F2DB9" w:rsidP="003F2DB9">
            <w:pPr>
              <w:pStyle w:val="TableParagraph"/>
              <w:tabs>
                <w:tab w:val="left" w:pos="592"/>
              </w:tabs>
              <w:ind w:left="136" w:right="99"/>
              <w:rPr>
                <w:sz w:val="20"/>
              </w:rPr>
            </w:pPr>
            <w:r>
              <w:rPr>
                <w:spacing w:val="-2"/>
                <w:sz w:val="20"/>
              </w:rPr>
              <w:t>«Деятельность обучающихся</w:t>
            </w:r>
            <w:r>
              <w:rPr>
                <w:spacing w:val="40"/>
                <w:sz w:val="20"/>
              </w:rPr>
              <w:t xml:space="preserve"> </w:t>
            </w:r>
            <w:r>
              <w:rPr>
                <w:spacing w:val="-6"/>
                <w:sz w:val="20"/>
              </w:rPr>
              <w:t>по</w:t>
            </w:r>
            <w:r>
              <w:rPr>
                <w:sz w:val="20"/>
              </w:rPr>
              <w:tab/>
            </w:r>
            <w:r>
              <w:rPr>
                <w:spacing w:val="-2"/>
                <w:sz w:val="20"/>
              </w:rPr>
              <w:t xml:space="preserve">овладению </w:t>
            </w:r>
            <w:r>
              <w:rPr>
                <w:spacing w:val="-4"/>
                <w:sz w:val="20"/>
              </w:rPr>
              <w:t>УУД»</w:t>
            </w:r>
          </w:p>
        </w:tc>
        <w:tc>
          <w:tcPr>
            <w:tcW w:w="3085"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09"/>
              <w:rPr>
                <w:b/>
                <w:sz w:val="20"/>
              </w:rPr>
            </w:pPr>
          </w:p>
          <w:p w:rsidR="003F2DB9" w:rsidRDefault="003F2DB9" w:rsidP="003F2DB9">
            <w:pPr>
              <w:pStyle w:val="TableParagraph"/>
              <w:tabs>
                <w:tab w:val="left" w:pos="1948"/>
              </w:tabs>
              <w:ind w:left="137" w:right="97"/>
              <w:jc w:val="both"/>
              <w:rPr>
                <w:sz w:val="20"/>
              </w:rPr>
            </w:pPr>
            <w:r>
              <w:rPr>
                <w:sz w:val="20"/>
              </w:rPr>
              <w:t xml:space="preserve">Определение этапов и форм </w:t>
            </w:r>
            <w:r>
              <w:rPr>
                <w:spacing w:val="-2"/>
                <w:sz w:val="20"/>
              </w:rPr>
              <w:t>постепенного</w:t>
            </w:r>
            <w:r>
              <w:rPr>
                <w:sz w:val="20"/>
              </w:rPr>
              <w:tab/>
            </w:r>
            <w:r>
              <w:rPr>
                <w:spacing w:val="-2"/>
                <w:sz w:val="20"/>
              </w:rPr>
              <w:t>усложнения деятельности</w:t>
            </w:r>
            <w:r>
              <w:rPr>
                <w:spacing w:val="-1"/>
                <w:sz w:val="20"/>
              </w:rPr>
              <w:t xml:space="preserve"> </w:t>
            </w:r>
            <w:r>
              <w:rPr>
                <w:spacing w:val="-2"/>
                <w:sz w:val="20"/>
              </w:rPr>
              <w:t>по</w:t>
            </w:r>
            <w:r>
              <w:rPr>
                <w:spacing w:val="2"/>
                <w:sz w:val="20"/>
              </w:rPr>
              <w:t xml:space="preserve"> </w:t>
            </w:r>
            <w:r>
              <w:rPr>
                <w:spacing w:val="-2"/>
                <w:sz w:val="20"/>
              </w:rPr>
              <w:t>овладению</w:t>
            </w:r>
            <w:r>
              <w:rPr>
                <w:spacing w:val="4"/>
                <w:sz w:val="20"/>
              </w:rPr>
              <w:t xml:space="preserve"> </w:t>
            </w:r>
            <w:r>
              <w:rPr>
                <w:spacing w:val="-5"/>
                <w:sz w:val="20"/>
              </w:rPr>
              <w:t>УУД</w:t>
            </w:r>
          </w:p>
        </w:tc>
        <w:tc>
          <w:tcPr>
            <w:tcW w:w="1539"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224"/>
              <w:rPr>
                <w:b/>
                <w:sz w:val="20"/>
              </w:rPr>
            </w:pPr>
          </w:p>
          <w:p w:rsidR="003F2DB9" w:rsidRDefault="003F2DB9" w:rsidP="003F2DB9">
            <w:pPr>
              <w:pStyle w:val="TableParagraph"/>
              <w:ind w:left="268" w:right="73" w:hanging="125"/>
              <w:rPr>
                <w:sz w:val="20"/>
              </w:rPr>
            </w:pPr>
            <w:r>
              <w:rPr>
                <w:spacing w:val="-2"/>
                <w:sz w:val="20"/>
              </w:rPr>
              <w:t xml:space="preserve">Педагогически </w:t>
            </w:r>
            <w:r>
              <w:rPr>
                <w:sz w:val="20"/>
              </w:rPr>
              <w:t>й коллектив</w:t>
            </w:r>
          </w:p>
        </w:tc>
        <w:tc>
          <w:tcPr>
            <w:tcW w:w="1361" w:type="dxa"/>
          </w:tcPr>
          <w:p w:rsidR="003F2DB9" w:rsidRDefault="003F2DB9" w:rsidP="003F2DB9">
            <w:pPr>
              <w:pStyle w:val="TableParagraph"/>
              <w:spacing w:before="108"/>
              <w:rPr>
                <w:b/>
                <w:sz w:val="20"/>
              </w:rPr>
            </w:pPr>
          </w:p>
          <w:p w:rsidR="003F2DB9" w:rsidRDefault="001D1FAD" w:rsidP="003F2DB9">
            <w:pPr>
              <w:pStyle w:val="TableParagraph"/>
              <w:ind w:left="129" w:right="91"/>
              <w:jc w:val="center"/>
              <w:rPr>
                <w:sz w:val="20"/>
              </w:rPr>
            </w:pPr>
            <w:r>
              <w:rPr>
                <w:sz w:val="20"/>
              </w:rPr>
              <w:t>Март 2025</w:t>
            </w:r>
            <w:r w:rsidR="003F2DB9">
              <w:rPr>
                <w:sz w:val="20"/>
              </w:rPr>
              <w:t xml:space="preserve">, </w:t>
            </w:r>
            <w:r w:rsidR="003F2DB9">
              <w:rPr>
                <w:spacing w:val="-2"/>
                <w:sz w:val="20"/>
              </w:rPr>
              <w:t xml:space="preserve">далее периодическ </w:t>
            </w:r>
            <w:r w:rsidR="003F2DB9">
              <w:rPr>
                <w:sz w:val="20"/>
              </w:rPr>
              <w:t xml:space="preserve">и в течение всего срока </w:t>
            </w:r>
            <w:r w:rsidR="003F2DB9">
              <w:rPr>
                <w:spacing w:val="-2"/>
                <w:sz w:val="20"/>
              </w:rPr>
              <w:t xml:space="preserve">реализации </w:t>
            </w:r>
            <w:r w:rsidR="003F2DB9">
              <w:rPr>
                <w:spacing w:val="-4"/>
                <w:sz w:val="20"/>
              </w:rPr>
              <w:t>ООП</w:t>
            </w:r>
          </w:p>
        </w:tc>
        <w:tc>
          <w:tcPr>
            <w:tcW w:w="1726" w:type="dxa"/>
          </w:tcPr>
          <w:p w:rsidR="003F2DB9" w:rsidRDefault="003F2DB9" w:rsidP="003F2DB9">
            <w:pPr>
              <w:pStyle w:val="TableParagraph"/>
              <w:ind w:left="166" w:right="130"/>
              <w:jc w:val="center"/>
              <w:rPr>
                <w:sz w:val="20"/>
              </w:rPr>
            </w:pPr>
            <w:r>
              <w:rPr>
                <w:sz w:val="20"/>
              </w:rPr>
              <w:t>Работа</w:t>
            </w:r>
            <w:r>
              <w:rPr>
                <w:spacing w:val="-13"/>
                <w:sz w:val="20"/>
              </w:rPr>
              <w:t xml:space="preserve"> </w:t>
            </w:r>
            <w:r>
              <w:rPr>
                <w:sz w:val="20"/>
              </w:rPr>
              <w:t xml:space="preserve">по </w:t>
            </w:r>
            <w:r>
              <w:rPr>
                <w:spacing w:val="-2"/>
                <w:sz w:val="20"/>
              </w:rPr>
              <w:t>разделу</w:t>
            </w:r>
          </w:p>
          <w:p w:rsidR="003F2DB9" w:rsidRDefault="003F2DB9" w:rsidP="003F2DB9">
            <w:pPr>
              <w:pStyle w:val="TableParagraph"/>
              <w:ind w:left="150" w:right="114"/>
              <w:jc w:val="center"/>
              <w:rPr>
                <w:sz w:val="20"/>
              </w:rPr>
            </w:pPr>
            <w:r>
              <w:rPr>
                <w:sz w:val="20"/>
              </w:rPr>
              <w:t>«Основные</w:t>
            </w:r>
            <w:r>
              <w:rPr>
                <w:spacing w:val="-13"/>
                <w:sz w:val="20"/>
              </w:rPr>
              <w:t xml:space="preserve"> </w:t>
            </w:r>
            <w:r>
              <w:rPr>
                <w:sz w:val="20"/>
              </w:rPr>
              <w:t xml:space="preserve">виды </w:t>
            </w:r>
            <w:r>
              <w:rPr>
                <w:spacing w:val="-2"/>
                <w:sz w:val="20"/>
              </w:rPr>
              <w:t>деятельности обучающихся» тематического планирования примерных рабочих</w:t>
            </w:r>
          </w:p>
          <w:p w:rsidR="003F2DB9" w:rsidRDefault="003F2DB9" w:rsidP="003F2DB9">
            <w:pPr>
              <w:pStyle w:val="TableParagraph"/>
              <w:spacing w:line="215" w:lineRule="exact"/>
              <w:ind w:left="36"/>
              <w:jc w:val="center"/>
              <w:rPr>
                <w:sz w:val="20"/>
              </w:rPr>
            </w:pPr>
            <w:r>
              <w:rPr>
                <w:spacing w:val="-2"/>
                <w:sz w:val="20"/>
              </w:rPr>
              <w:lastRenderedPageBreak/>
              <w:t>программ</w:t>
            </w:r>
          </w:p>
        </w:tc>
      </w:tr>
      <w:tr w:rsidR="003F2DB9" w:rsidTr="003F2DB9">
        <w:trPr>
          <w:trHeight w:val="2301"/>
        </w:trPr>
        <w:tc>
          <w:tcPr>
            <w:tcW w:w="1639" w:type="dxa"/>
          </w:tcPr>
          <w:p w:rsidR="003F2DB9" w:rsidRDefault="003F2DB9" w:rsidP="003F2DB9">
            <w:pPr>
              <w:pStyle w:val="TableParagraph"/>
              <w:rPr>
                <w:b/>
                <w:sz w:val="20"/>
              </w:rPr>
            </w:pPr>
          </w:p>
          <w:p w:rsidR="003F2DB9" w:rsidRDefault="003F2DB9" w:rsidP="003F2DB9">
            <w:pPr>
              <w:pStyle w:val="TableParagraph"/>
              <w:spacing w:before="227"/>
              <w:rPr>
                <w:b/>
                <w:sz w:val="20"/>
              </w:rPr>
            </w:pPr>
          </w:p>
          <w:p w:rsidR="003F2DB9" w:rsidRDefault="003F2DB9" w:rsidP="003F2DB9">
            <w:pPr>
              <w:pStyle w:val="TableParagraph"/>
              <w:ind w:left="136"/>
              <w:rPr>
                <w:sz w:val="20"/>
              </w:rPr>
            </w:pPr>
            <w:r>
              <w:rPr>
                <w:spacing w:val="-2"/>
                <w:sz w:val="20"/>
              </w:rPr>
              <w:t>Методическое совещание</w:t>
            </w:r>
          </w:p>
          <w:p w:rsidR="003F2DB9" w:rsidRDefault="003F2DB9" w:rsidP="003F2DB9">
            <w:pPr>
              <w:pStyle w:val="TableParagraph"/>
              <w:ind w:left="136"/>
              <w:rPr>
                <w:sz w:val="20"/>
              </w:rPr>
            </w:pPr>
            <w:r>
              <w:rPr>
                <w:spacing w:val="-2"/>
                <w:sz w:val="20"/>
              </w:rPr>
              <w:t>«Современный урок»</w:t>
            </w:r>
          </w:p>
        </w:tc>
        <w:tc>
          <w:tcPr>
            <w:tcW w:w="3085" w:type="dxa"/>
          </w:tcPr>
          <w:p w:rsidR="003F2DB9" w:rsidRDefault="003F2DB9" w:rsidP="003F2DB9">
            <w:pPr>
              <w:pStyle w:val="TableParagraph"/>
              <w:tabs>
                <w:tab w:val="left" w:pos="1667"/>
                <w:tab w:val="left" w:pos="1993"/>
                <w:tab w:val="left" w:pos="2780"/>
              </w:tabs>
              <w:spacing w:before="226"/>
              <w:ind w:left="137" w:right="98"/>
              <w:rPr>
                <w:sz w:val="20"/>
              </w:rPr>
            </w:pPr>
            <w:r>
              <w:rPr>
                <w:sz w:val="20"/>
              </w:rPr>
              <w:t>Разработка</w:t>
            </w:r>
            <w:r>
              <w:rPr>
                <w:spacing w:val="80"/>
                <w:sz w:val="20"/>
              </w:rPr>
              <w:t xml:space="preserve"> </w:t>
            </w:r>
            <w:r>
              <w:rPr>
                <w:sz w:val="20"/>
              </w:rPr>
              <w:t>общего</w:t>
            </w:r>
            <w:r>
              <w:rPr>
                <w:spacing w:val="80"/>
                <w:sz w:val="20"/>
              </w:rPr>
              <w:t xml:space="preserve"> </w:t>
            </w:r>
            <w:r>
              <w:rPr>
                <w:sz w:val="20"/>
              </w:rPr>
              <w:t>алгоритма (технологической</w:t>
            </w:r>
            <w:r>
              <w:rPr>
                <w:spacing w:val="16"/>
                <w:sz w:val="20"/>
              </w:rPr>
              <w:t xml:space="preserve"> </w:t>
            </w:r>
            <w:r>
              <w:rPr>
                <w:sz w:val="20"/>
              </w:rPr>
              <w:t>схемы)</w:t>
            </w:r>
            <w:r>
              <w:rPr>
                <w:spacing w:val="20"/>
                <w:sz w:val="20"/>
              </w:rPr>
              <w:t xml:space="preserve"> </w:t>
            </w:r>
            <w:r>
              <w:rPr>
                <w:sz w:val="20"/>
              </w:rPr>
              <w:t>урока, имеющего</w:t>
            </w:r>
            <w:r>
              <w:rPr>
                <w:spacing w:val="32"/>
                <w:sz w:val="20"/>
              </w:rPr>
              <w:t xml:space="preserve"> </w:t>
            </w:r>
            <w:r>
              <w:rPr>
                <w:sz w:val="20"/>
              </w:rPr>
              <w:t>два</w:t>
            </w:r>
            <w:r>
              <w:rPr>
                <w:spacing w:val="32"/>
                <w:sz w:val="20"/>
              </w:rPr>
              <w:t xml:space="preserve"> </w:t>
            </w:r>
            <w:r>
              <w:rPr>
                <w:sz w:val="20"/>
              </w:rPr>
              <w:t>целевых</w:t>
            </w:r>
            <w:r>
              <w:rPr>
                <w:spacing w:val="30"/>
                <w:sz w:val="20"/>
              </w:rPr>
              <w:t xml:space="preserve"> </w:t>
            </w:r>
            <w:r>
              <w:rPr>
                <w:sz w:val="20"/>
              </w:rPr>
              <w:t>фокуса: предметный и метапредметный, разработка</w:t>
            </w:r>
            <w:r>
              <w:rPr>
                <w:spacing w:val="-6"/>
                <w:sz w:val="20"/>
              </w:rPr>
              <w:t xml:space="preserve"> </w:t>
            </w:r>
            <w:r>
              <w:rPr>
                <w:sz w:val="20"/>
              </w:rPr>
              <w:t>основных</w:t>
            </w:r>
            <w:r>
              <w:rPr>
                <w:spacing w:val="-5"/>
                <w:sz w:val="20"/>
              </w:rPr>
              <w:t xml:space="preserve"> </w:t>
            </w:r>
            <w:r>
              <w:rPr>
                <w:sz w:val="20"/>
              </w:rPr>
              <w:t>подходов</w:t>
            </w:r>
            <w:r>
              <w:rPr>
                <w:spacing w:val="-6"/>
                <w:sz w:val="20"/>
              </w:rPr>
              <w:t xml:space="preserve"> </w:t>
            </w:r>
            <w:r>
              <w:rPr>
                <w:sz w:val="20"/>
              </w:rPr>
              <w:t xml:space="preserve">к </w:t>
            </w:r>
            <w:r>
              <w:rPr>
                <w:spacing w:val="-2"/>
                <w:sz w:val="20"/>
              </w:rPr>
              <w:t>конструированию</w:t>
            </w:r>
            <w:r>
              <w:rPr>
                <w:sz w:val="20"/>
              </w:rPr>
              <w:tab/>
            </w:r>
            <w:r>
              <w:rPr>
                <w:spacing w:val="-2"/>
                <w:sz w:val="20"/>
              </w:rPr>
              <w:t>задач</w:t>
            </w:r>
            <w:r>
              <w:rPr>
                <w:sz w:val="20"/>
              </w:rPr>
              <w:tab/>
            </w:r>
            <w:r>
              <w:rPr>
                <w:spacing w:val="-6"/>
                <w:sz w:val="20"/>
              </w:rPr>
              <w:t xml:space="preserve">на </w:t>
            </w:r>
            <w:r>
              <w:rPr>
                <w:spacing w:val="-2"/>
                <w:sz w:val="20"/>
              </w:rPr>
              <w:t>применение</w:t>
            </w:r>
            <w:r w:rsidR="001D1FAD">
              <w:rPr>
                <w:sz w:val="20"/>
              </w:rPr>
              <w:t xml:space="preserve"> </w:t>
            </w:r>
            <w:r>
              <w:rPr>
                <w:spacing w:val="-2"/>
                <w:sz w:val="20"/>
              </w:rPr>
              <w:t xml:space="preserve">универсальных </w:t>
            </w:r>
            <w:r>
              <w:rPr>
                <w:sz w:val="20"/>
              </w:rPr>
              <w:t>учебных действий</w:t>
            </w:r>
          </w:p>
        </w:tc>
        <w:tc>
          <w:tcPr>
            <w:tcW w:w="1539"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225"/>
              <w:rPr>
                <w:b/>
                <w:sz w:val="20"/>
              </w:rPr>
            </w:pPr>
          </w:p>
          <w:p w:rsidR="003F2DB9" w:rsidRDefault="003F2DB9" w:rsidP="003F2DB9">
            <w:pPr>
              <w:pStyle w:val="TableParagraph"/>
              <w:ind w:left="268" w:right="73" w:hanging="125"/>
              <w:rPr>
                <w:sz w:val="20"/>
              </w:rPr>
            </w:pPr>
            <w:r>
              <w:rPr>
                <w:spacing w:val="-2"/>
                <w:sz w:val="20"/>
              </w:rPr>
              <w:t xml:space="preserve">Педагогически </w:t>
            </w:r>
            <w:r>
              <w:rPr>
                <w:sz w:val="20"/>
              </w:rPr>
              <w:t>й коллектив</w:t>
            </w:r>
          </w:p>
        </w:tc>
        <w:tc>
          <w:tcPr>
            <w:tcW w:w="1361" w:type="dxa"/>
          </w:tcPr>
          <w:p w:rsidR="003F2DB9" w:rsidRDefault="003F2DB9" w:rsidP="003F2DB9">
            <w:pPr>
              <w:pStyle w:val="TableParagraph"/>
              <w:spacing w:before="111"/>
              <w:rPr>
                <w:b/>
                <w:sz w:val="20"/>
              </w:rPr>
            </w:pPr>
          </w:p>
          <w:p w:rsidR="003F2DB9" w:rsidRDefault="003F2DB9" w:rsidP="003F2DB9">
            <w:pPr>
              <w:pStyle w:val="TableParagraph"/>
              <w:ind w:left="128" w:right="92"/>
              <w:jc w:val="center"/>
              <w:rPr>
                <w:sz w:val="20"/>
              </w:rPr>
            </w:pPr>
            <w:r>
              <w:rPr>
                <w:sz w:val="20"/>
              </w:rPr>
              <w:t>Август</w:t>
            </w:r>
            <w:r>
              <w:rPr>
                <w:spacing w:val="-13"/>
                <w:sz w:val="20"/>
              </w:rPr>
              <w:t xml:space="preserve"> </w:t>
            </w:r>
            <w:r>
              <w:rPr>
                <w:sz w:val="20"/>
              </w:rPr>
              <w:t xml:space="preserve">2024, </w:t>
            </w:r>
            <w:r>
              <w:rPr>
                <w:spacing w:val="-2"/>
                <w:sz w:val="20"/>
              </w:rPr>
              <w:t xml:space="preserve">далее периодическ </w:t>
            </w:r>
            <w:r>
              <w:rPr>
                <w:sz w:val="20"/>
              </w:rPr>
              <w:t xml:space="preserve">и в течение всего срока </w:t>
            </w:r>
            <w:r>
              <w:rPr>
                <w:spacing w:val="-2"/>
                <w:sz w:val="20"/>
              </w:rPr>
              <w:t xml:space="preserve">реализации </w:t>
            </w:r>
            <w:r>
              <w:rPr>
                <w:spacing w:val="-4"/>
                <w:sz w:val="20"/>
              </w:rPr>
              <w:t>ООП</w:t>
            </w:r>
          </w:p>
        </w:tc>
        <w:tc>
          <w:tcPr>
            <w:tcW w:w="1726" w:type="dxa"/>
          </w:tcPr>
          <w:p w:rsidR="003F2DB9" w:rsidRDefault="003F2DB9" w:rsidP="003F2DB9">
            <w:pPr>
              <w:pStyle w:val="TableParagraph"/>
              <w:ind w:left="138" w:right="101" w:firstLine="1"/>
              <w:jc w:val="center"/>
              <w:rPr>
                <w:sz w:val="20"/>
              </w:rPr>
            </w:pPr>
            <w:r>
              <w:rPr>
                <w:spacing w:val="-2"/>
                <w:sz w:val="20"/>
              </w:rPr>
              <w:t xml:space="preserve">Методические </w:t>
            </w:r>
            <w:r>
              <w:rPr>
                <w:sz w:val="20"/>
              </w:rPr>
              <w:t>рекомендации</w:t>
            </w:r>
            <w:r>
              <w:rPr>
                <w:spacing w:val="-13"/>
                <w:sz w:val="20"/>
              </w:rPr>
              <w:t xml:space="preserve"> </w:t>
            </w:r>
            <w:r>
              <w:rPr>
                <w:sz w:val="20"/>
              </w:rPr>
              <w:t xml:space="preserve">по </w:t>
            </w:r>
            <w:r>
              <w:rPr>
                <w:spacing w:val="-2"/>
                <w:sz w:val="20"/>
              </w:rPr>
              <w:t>проведению урока.</w:t>
            </w:r>
          </w:p>
          <w:p w:rsidR="003F2DB9" w:rsidRDefault="003F2DB9" w:rsidP="003F2DB9">
            <w:pPr>
              <w:pStyle w:val="TableParagraph"/>
              <w:spacing w:line="230" w:lineRule="exact"/>
              <w:ind w:left="138" w:right="101" w:firstLine="1"/>
              <w:jc w:val="center"/>
              <w:rPr>
                <w:sz w:val="20"/>
              </w:rPr>
            </w:pPr>
            <w:r>
              <w:rPr>
                <w:spacing w:val="-2"/>
                <w:sz w:val="20"/>
              </w:rPr>
              <w:t xml:space="preserve">Методические </w:t>
            </w:r>
            <w:r>
              <w:rPr>
                <w:sz w:val="20"/>
              </w:rPr>
              <w:t>рекомендации</w:t>
            </w:r>
            <w:r>
              <w:rPr>
                <w:spacing w:val="-13"/>
                <w:sz w:val="20"/>
              </w:rPr>
              <w:t xml:space="preserve"> </w:t>
            </w:r>
            <w:r>
              <w:rPr>
                <w:sz w:val="20"/>
              </w:rPr>
              <w:t xml:space="preserve">по выбору заданий для уроков, </w:t>
            </w:r>
            <w:r>
              <w:rPr>
                <w:spacing w:val="-2"/>
                <w:sz w:val="20"/>
              </w:rPr>
              <w:t>составлению заданий.</w:t>
            </w:r>
          </w:p>
        </w:tc>
      </w:tr>
      <w:tr w:rsidR="003F2DB9" w:rsidTr="003F2DB9">
        <w:trPr>
          <w:trHeight w:val="1149"/>
        </w:trPr>
        <w:tc>
          <w:tcPr>
            <w:tcW w:w="1639" w:type="dxa"/>
          </w:tcPr>
          <w:p w:rsidR="003F2DB9" w:rsidRDefault="003F2DB9" w:rsidP="003F2DB9">
            <w:pPr>
              <w:pStyle w:val="TableParagraph"/>
              <w:spacing w:before="108"/>
              <w:ind w:left="107" w:right="118"/>
              <w:rPr>
                <w:sz w:val="20"/>
              </w:rPr>
            </w:pPr>
            <w:r>
              <w:rPr>
                <w:spacing w:val="-2"/>
                <w:sz w:val="20"/>
              </w:rPr>
              <w:t xml:space="preserve">Разработка локального нормативного </w:t>
            </w:r>
            <w:r>
              <w:rPr>
                <w:spacing w:val="-4"/>
                <w:sz w:val="20"/>
              </w:rPr>
              <w:t>акта</w:t>
            </w:r>
          </w:p>
        </w:tc>
        <w:tc>
          <w:tcPr>
            <w:tcW w:w="3085" w:type="dxa"/>
          </w:tcPr>
          <w:p w:rsidR="003F2DB9" w:rsidRDefault="003F2DB9" w:rsidP="001D1FAD">
            <w:pPr>
              <w:pStyle w:val="TableParagraph"/>
              <w:tabs>
                <w:tab w:val="left" w:pos="2313"/>
              </w:tabs>
              <w:ind w:left="137" w:right="96"/>
              <w:rPr>
                <w:sz w:val="20"/>
              </w:rPr>
            </w:pPr>
            <w:r>
              <w:rPr>
                <w:spacing w:val="-2"/>
                <w:sz w:val="20"/>
              </w:rPr>
              <w:t>Организация</w:t>
            </w:r>
            <w:r w:rsidR="001D1FAD">
              <w:rPr>
                <w:sz w:val="20"/>
              </w:rPr>
              <w:t xml:space="preserve"> </w:t>
            </w:r>
            <w:r>
              <w:rPr>
                <w:spacing w:val="-2"/>
                <w:sz w:val="20"/>
              </w:rPr>
              <w:t xml:space="preserve">учебно- </w:t>
            </w:r>
            <w:r>
              <w:rPr>
                <w:sz w:val="20"/>
              </w:rPr>
              <w:t>исследовательской и проектной деятельности обучающихся в рамках</w:t>
            </w:r>
            <w:r>
              <w:rPr>
                <w:spacing w:val="57"/>
                <w:w w:val="150"/>
                <w:sz w:val="20"/>
              </w:rPr>
              <w:t xml:space="preserve"> </w:t>
            </w:r>
            <w:r>
              <w:rPr>
                <w:sz w:val="20"/>
              </w:rPr>
              <w:t>урочной</w:t>
            </w:r>
            <w:r>
              <w:rPr>
                <w:spacing w:val="57"/>
                <w:w w:val="150"/>
                <w:sz w:val="20"/>
              </w:rPr>
              <w:t xml:space="preserve"> </w:t>
            </w:r>
            <w:r>
              <w:rPr>
                <w:sz w:val="20"/>
              </w:rPr>
              <w:t>и</w:t>
            </w:r>
            <w:r>
              <w:rPr>
                <w:spacing w:val="57"/>
                <w:w w:val="150"/>
                <w:sz w:val="20"/>
              </w:rPr>
              <w:t xml:space="preserve"> </w:t>
            </w:r>
            <w:r>
              <w:rPr>
                <w:spacing w:val="-2"/>
                <w:sz w:val="20"/>
              </w:rPr>
              <w:t>внеурочной</w:t>
            </w:r>
          </w:p>
          <w:p w:rsidR="003F2DB9" w:rsidRDefault="003F2DB9" w:rsidP="003F2DB9">
            <w:pPr>
              <w:pStyle w:val="TableParagraph"/>
              <w:spacing w:line="214" w:lineRule="exact"/>
              <w:ind w:left="137"/>
              <w:rPr>
                <w:sz w:val="20"/>
              </w:rPr>
            </w:pPr>
            <w:r>
              <w:rPr>
                <w:spacing w:val="-2"/>
                <w:sz w:val="20"/>
              </w:rPr>
              <w:t>деятельности</w:t>
            </w:r>
          </w:p>
        </w:tc>
        <w:tc>
          <w:tcPr>
            <w:tcW w:w="1539" w:type="dxa"/>
          </w:tcPr>
          <w:p w:rsidR="003F2DB9" w:rsidRDefault="003F2DB9" w:rsidP="003F2DB9">
            <w:pPr>
              <w:pStyle w:val="TableParagraph"/>
              <w:spacing w:before="108"/>
              <w:rPr>
                <w:b/>
                <w:sz w:val="20"/>
              </w:rPr>
            </w:pPr>
          </w:p>
          <w:p w:rsidR="003F2DB9" w:rsidRDefault="003F2DB9" w:rsidP="003F2DB9">
            <w:pPr>
              <w:pStyle w:val="TableParagraph"/>
              <w:ind w:left="489" w:right="398" w:hanging="48"/>
              <w:rPr>
                <w:sz w:val="20"/>
              </w:rPr>
            </w:pPr>
            <w:r>
              <w:rPr>
                <w:spacing w:val="-2"/>
                <w:sz w:val="20"/>
              </w:rPr>
              <w:t>Рабочая группа</w:t>
            </w:r>
          </w:p>
        </w:tc>
        <w:tc>
          <w:tcPr>
            <w:tcW w:w="1361" w:type="dxa"/>
          </w:tcPr>
          <w:p w:rsidR="003F2DB9" w:rsidRDefault="003F2DB9" w:rsidP="003F2DB9">
            <w:pPr>
              <w:pStyle w:val="TableParagraph"/>
              <w:spacing w:before="108"/>
              <w:rPr>
                <w:b/>
                <w:sz w:val="20"/>
              </w:rPr>
            </w:pPr>
          </w:p>
          <w:p w:rsidR="003F2DB9" w:rsidRDefault="003F2DB9" w:rsidP="003F2DB9">
            <w:pPr>
              <w:pStyle w:val="TableParagraph"/>
              <w:ind w:left="128" w:right="94"/>
              <w:jc w:val="center"/>
              <w:rPr>
                <w:sz w:val="20"/>
              </w:rPr>
            </w:pPr>
            <w:r>
              <w:rPr>
                <w:sz w:val="20"/>
              </w:rPr>
              <w:t>До</w:t>
            </w:r>
            <w:r>
              <w:rPr>
                <w:spacing w:val="-2"/>
                <w:sz w:val="20"/>
              </w:rPr>
              <w:t xml:space="preserve"> </w:t>
            </w:r>
            <w:r>
              <w:rPr>
                <w:spacing w:val="-5"/>
                <w:sz w:val="20"/>
              </w:rPr>
              <w:t>30</w:t>
            </w:r>
          </w:p>
          <w:p w:rsidR="003F2DB9" w:rsidRDefault="003F2DB9" w:rsidP="003F2DB9">
            <w:pPr>
              <w:pStyle w:val="TableParagraph"/>
              <w:spacing w:before="1"/>
              <w:ind w:left="128" w:right="92"/>
              <w:jc w:val="center"/>
              <w:rPr>
                <w:sz w:val="20"/>
              </w:rPr>
            </w:pPr>
            <w:r>
              <w:rPr>
                <w:sz w:val="20"/>
              </w:rPr>
              <w:t>августа</w:t>
            </w:r>
            <w:r>
              <w:rPr>
                <w:spacing w:val="-11"/>
                <w:sz w:val="20"/>
              </w:rPr>
              <w:t xml:space="preserve"> </w:t>
            </w:r>
            <w:r>
              <w:rPr>
                <w:spacing w:val="-4"/>
                <w:sz w:val="20"/>
              </w:rPr>
              <w:t>2024</w:t>
            </w:r>
          </w:p>
        </w:tc>
        <w:tc>
          <w:tcPr>
            <w:tcW w:w="1726" w:type="dxa"/>
          </w:tcPr>
          <w:p w:rsidR="003F2DB9" w:rsidRDefault="003F2DB9" w:rsidP="003F2DB9">
            <w:pPr>
              <w:pStyle w:val="TableParagraph"/>
              <w:spacing w:before="223"/>
              <w:ind w:left="297" w:right="260" w:firstLine="2"/>
              <w:jc w:val="center"/>
              <w:rPr>
                <w:sz w:val="20"/>
              </w:rPr>
            </w:pPr>
            <w:r>
              <w:rPr>
                <w:spacing w:val="-2"/>
                <w:sz w:val="20"/>
              </w:rPr>
              <w:t xml:space="preserve">Локальный нормативный </w:t>
            </w:r>
            <w:r>
              <w:rPr>
                <w:spacing w:val="-4"/>
                <w:sz w:val="20"/>
              </w:rPr>
              <w:t>акт</w:t>
            </w:r>
          </w:p>
        </w:tc>
      </w:tr>
    </w:tbl>
    <w:p w:rsidR="003F2DB9" w:rsidRDefault="003F2DB9" w:rsidP="003F2DB9">
      <w:pPr>
        <w:jc w:val="center"/>
        <w:rPr>
          <w:sz w:val="20"/>
        </w:rPr>
        <w:sectPr w:rsidR="003F2DB9">
          <w:type w:val="continuous"/>
          <w:pgSz w:w="11910" w:h="16840"/>
          <w:pgMar w:top="1100" w:right="160" w:bottom="920" w:left="460" w:header="0" w:footer="731" w:gutter="0"/>
          <w:cols w:space="720"/>
        </w:sect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3085"/>
        <w:gridCol w:w="1539"/>
        <w:gridCol w:w="1361"/>
        <w:gridCol w:w="1726"/>
      </w:tblGrid>
      <w:tr w:rsidR="003F2DB9" w:rsidTr="003F2DB9">
        <w:trPr>
          <w:trHeight w:val="1840"/>
        </w:trPr>
        <w:tc>
          <w:tcPr>
            <w:tcW w:w="1639" w:type="dxa"/>
          </w:tcPr>
          <w:p w:rsidR="003F2DB9" w:rsidRDefault="003F2DB9" w:rsidP="003F2DB9">
            <w:pPr>
              <w:pStyle w:val="TableParagraph"/>
              <w:spacing w:before="226"/>
              <w:rPr>
                <w:b/>
                <w:sz w:val="20"/>
              </w:rPr>
            </w:pPr>
          </w:p>
          <w:p w:rsidR="003F2DB9" w:rsidRDefault="003F2DB9" w:rsidP="003F2DB9">
            <w:pPr>
              <w:pStyle w:val="TableParagraph"/>
              <w:ind w:left="136"/>
              <w:rPr>
                <w:sz w:val="20"/>
              </w:rPr>
            </w:pPr>
            <w:r>
              <w:rPr>
                <w:spacing w:val="-2"/>
                <w:sz w:val="20"/>
              </w:rPr>
              <w:t>Методическое совещание</w:t>
            </w:r>
          </w:p>
          <w:p w:rsidR="003F2DB9" w:rsidRDefault="003F2DB9" w:rsidP="003F2DB9">
            <w:pPr>
              <w:pStyle w:val="TableParagraph"/>
              <w:spacing w:before="1"/>
              <w:ind w:left="136"/>
              <w:rPr>
                <w:sz w:val="20"/>
              </w:rPr>
            </w:pPr>
            <w:r>
              <w:rPr>
                <w:spacing w:val="-2"/>
                <w:sz w:val="20"/>
              </w:rPr>
              <w:t>«ИКТ-</w:t>
            </w:r>
          </w:p>
          <w:p w:rsidR="003F2DB9" w:rsidRDefault="003F2DB9" w:rsidP="003F2DB9">
            <w:pPr>
              <w:pStyle w:val="TableParagraph"/>
              <w:spacing w:before="1"/>
              <w:ind w:left="136"/>
              <w:rPr>
                <w:sz w:val="20"/>
              </w:rPr>
            </w:pPr>
            <w:r>
              <w:rPr>
                <w:spacing w:val="-2"/>
                <w:sz w:val="20"/>
              </w:rPr>
              <w:t>компетенции»</w:t>
            </w:r>
          </w:p>
        </w:tc>
        <w:tc>
          <w:tcPr>
            <w:tcW w:w="3085" w:type="dxa"/>
          </w:tcPr>
          <w:p w:rsidR="003F2DB9" w:rsidRDefault="003F2DB9" w:rsidP="003F2DB9">
            <w:pPr>
              <w:pStyle w:val="TableParagraph"/>
              <w:spacing w:before="226"/>
              <w:rPr>
                <w:b/>
                <w:sz w:val="20"/>
              </w:rPr>
            </w:pPr>
          </w:p>
          <w:p w:rsidR="003F2DB9" w:rsidRDefault="003F2DB9" w:rsidP="001D1FAD">
            <w:pPr>
              <w:pStyle w:val="TableParagraph"/>
              <w:tabs>
                <w:tab w:val="left" w:pos="2269"/>
              </w:tabs>
              <w:ind w:left="137" w:right="98"/>
              <w:rPr>
                <w:sz w:val="20"/>
              </w:rPr>
            </w:pPr>
            <w:r>
              <w:rPr>
                <w:sz w:val="20"/>
              </w:rPr>
              <w:t>Разработка</w:t>
            </w:r>
            <w:r w:rsidR="001D1FAD">
              <w:rPr>
                <w:spacing w:val="-9"/>
                <w:sz w:val="20"/>
              </w:rPr>
              <w:t xml:space="preserve"> </w:t>
            </w:r>
            <w:r>
              <w:rPr>
                <w:sz w:val="20"/>
              </w:rPr>
              <w:t>основных</w:t>
            </w:r>
            <w:r>
              <w:rPr>
                <w:spacing w:val="-10"/>
                <w:sz w:val="20"/>
              </w:rPr>
              <w:t xml:space="preserve"> </w:t>
            </w:r>
            <w:r>
              <w:rPr>
                <w:sz w:val="20"/>
              </w:rPr>
              <w:t>подходов</w:t>
            </w:r>
            <w:r>
              <w:rPr>
                <w:spacing w:val="-10"/>
                <w:sz w:val="20"/>
              </w:rPr>
              <w:t xml:space="preserve"> </w:t>
            </w:r>
            <w:r>
              <w:rPr>
                <w:sz w:val="20"/>
              </w:rPr>
              <w:t xml:space="preserve">к </w:t>
            </w:r>
            <w:r>
              <w:rPr>
                <w:spacing w:val="-2"/>
                <w:sz w:val="20"/>
              </w:rPr>
              <w:t>организации</w:t>
            </w:r>
            <w:r w:rsidR="001D1FAD">
              <w:rPr>
                <w:sz w:val="20"/>
              </w:rPr>
              <w:t xml:space="preserve"> </w:t>
            </w:r>
            <w:r>
              <w:rPr>
                <w:spacing w:val="-2"/>
                <w:sz w:val="20"/>
              </w:rPr>
              <w:t xml:space="preserve">учебной </w:t>
            </w:r>
            <w:r>
              <w:rPr>
                <w:sz w:val="20"/>
              </w:rPr>
              <w:t>деятельности по формированию и развитию ИКТ-компетенций</w:t>
            </w:r>
          </w:p>
        </w:tc>
        <w:tc>
          <w:tcPr>
            <w:tcW w:w="1539" w:type="dxa"/>
          </w:tcPr>
          <w:p w:rsidR="003F2DB9" w:rsidRDefault="003F2DB9" w:rsidP="003F2DB9">
            <w:pPr>
              <w:pStyle w:val="TableParagraph"/>
              <w:rPr>
                <w:b/>
                <w:sz w:val="20"/>
              </w:rPr>
            </w:pPr>
          </w:p>
          <w:p w:rsidR="003F2DB9" w:rsidRDefault="003F2DB9" w:rsidP="003F2DB9">
            <w:pPr>
              <w:pStyle w:val="TableParagraph"/>
              <w:spacing w:before="227"/>
              <w:rPr>
                <w:b/>
                <w:sz w:val="20"/>
              </w:rPr>
            </w:pPr>
          </w:p>
          <w:p w:rsidR="003F2DB9" w:rsidRDefault="003F2DB9" w:rsidP="003F2DB9">
            <w:pPr>
              <w:pStyle w:val="TableParagraph"/>
              <w:ind w:left="268" w:right="73" w:hanging="125"/>
              <w:rPr>
                <w:sz w:val="20"/>
              </w:rPr>
            </w:pPr>
            <w:r>
              <w:rPr>
                <w:spacing w:val="-2"/>
                <w:sz w:val="20"/>
              </w:rPr>
              <w:t xml:space="preserve">Педагогически </w:t>
            </w:r>
            <w:r>
              <w:rPr>
                <w:sz w:val="20"/>
              </w:rPr>
              <w:t>й коллектив</w:t>
            </w:r>
          </w:p>
        </w:tc>
        <w:tc>
          <w:tcPr>
            <w:tcW w:w="1361" w:type="dxa"/>
          </w:tcPr>
          <w:p w:rsidR="003F2DB9" w:rsidRDefault="003F2DB9" w:rsidP="003F2DB9">
            <w:pPr>
              <w:pStyle w:val="TableParagraph"/>
              <w:spacing w:before="110"/>
              <w:ind w:left="151" w:right="113" w:firstLine="2"/>
              <w:jc w:val="center"/>
              <w:rPr>
                <w:sz w:val="20"/>
              </w:rPr>
            </w:pPr>
            <w:r>
              <w:rPr>
                <w:spacing w:val="-2"/>
                <w:sz w:val="20"/>
              </w:rPr>
              <w:t xml:space="preserve">Сентябрь </w:t>
            </w:r>
            <w:r>
              <w:rPr>
                <w:sz w:val="20"/>
              </w:rPr>
              <w:t xml:space="preserve">2024, далее </w:t>
            </w:r>
            <w:r w:rsidR="001D1FAD">
              <w:rPr>
                <w:spacing w:val="-2"/>
                <w:sz w:val="20"/>
              </w:rPr>
              <w:t>периодическ</w:t>
            </w:r>
            <w:r>
              <w:rPr>
                <w:sz w:val="20"/>
              </w:rPr>
              <w:t xml:space="preserve">и в течение всего срока </w:t>
            </w:r>
            <w:r>
              <w:rPr>
                <w:spacing w:val="-2"/>
                <w:sz w:val="20"/>
              </w:rPr>
              <w:t xml:space="preserve">реализации </w:t>
            </w:r>
            <w:r>
              <w:rPr>
                <w:spacing w:val="-4"/>
                <w:sz w:val="20"/>
              </w:rPr>
              <w:t>ООП</w:t>
            </w:r>
          </w:p>
        </w:tc>
        <w:tc>
          <w:tcPr>
            <w:tcW w:w="1726" w:type="dxa"/>
          </w:tcPr>
          <w:p w:rsidR="003F2DB9" w:rsidRDefault="003F2DB9" w:rsidP="003F2DB9">
            <w:pPr>
              <w:pStyle w:val="TableParagraph"/>
              <w:ind w:left="143" w:right="106"/>
              <w:jc w:val="center"/>
              <w:rPr>
                <w:sz w:val="20"/>
              </w:rPr>
            </w:pPr>
            <w:r>
              <w:rPr>
                <w:spacing w:val="-2"/>
                <w:sz w:val="20"/>
              </w:rPr>
              <w:t>Рекомендации</w:t>
            </w:r>
            <w:r>
              <w:rPr>
                <w:spacing w:val="80"/>
                <w:sz w:val="20"/>
              </w:rPr>
              <w:t xml:space="preserve"> </w:t>
            </w:r>
            <w:r>
              <w:rPr>
                <w:spacing w:val="-6"/>
                <w:sz w:val="20"/>
              </w:rPr>
              <w:t xml:space="preserve">по </w:t>
            </w:r>
            <w:r>
              <w:rPr>
                <w:sz w:val="20"/>
              </w:rPr>
              <w:t>формированию</w:t>
            </w:r>
            <w:r>
              <w:rPr>
                <w:spacing w:val="-13"/>
                <w:sz w:val="20"/>
              </w:rPr>
              <w:t xml:space="preserve"> </w:t>
            </w:r>
            <w:r>
              <w:rPr>
                <w:sz w:val="20"/>
              </w:rPr>
              <w:t>и развитию ИКТ- компетенции на уроках и во</w:t>
            </w:r>
          </w:p>
          <w:p w:rsidR="003F2DB9" w:rsidRDefault="003F2DB9" w:rsidP="003F2DB9">
            <w:pPr>
              <w:pStyle w:val="TableParagraph"/>
              <w:spacing w:line="230" w:lineRule="atLeast"/>
              <w:ind w:left="166" w:right="130"/>
              <w:jc w:val="center"/>
              <w:rPr>
                <w:sz w:val="20"/>
              </w:rPr>
            </w:pPr>
            <w:r>
              <w:rPr>
                <w:spacing w:val="-2"/>
                <w:sz w:val="20"/>
              </w:rPr>
              <w:t>внеурочное время</w:t>
            </w:r>
          </w:p>
        </w:tc>
      </w:tr>
      <w:tr w:rsidR="003F2DB9" w:rsidTr="003F2DB9">
        <w:trPr>
          <w:trHeight w:val="2532"/>
        </w:trPr>
        <w:tc>
          <w:tcPr>
            <w:tcW w:w="1639"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09"/>
              <w:rPr>
                <w:b/>
                <w:sz w:val="20"/>
              </w:rPr>
            </w:pPr>
          </w:p>
          <w:p w:rsidR="003F2DB9" w:rsidRDefault="003F2DB9" w:rsidP="003F2DB9">
            <w:pPr>
              <w:pStyle w:val="TableParagraph"/>
              <w:tabs>
                <w:tab w:val="left" w:pos="1237"/>
              </w:tabs>
              <w:spacing w:before="1"/>
              <w:ind w:left="136" w:right="98"/>
              <w:rPr>
                <w:sz w:val="20"/>
              </w:rPr>
            </w:pPr>
            <w:r>
              <w:rPr>
                <w:spacing w:val="-2"/>
                <w:sz w:val="20"/>
              </w:rPr>
              <w:t>Семинары</w:t>
            </w:r>
            <w:r>
              <w:rPr>
                <w:sz w:val="20"/>
              </w:rPr>
              <w:tab/>
            </w:r>
            <w:r>
              <w:rPr>
                <w:spacing w:val="-4"/>
                <w:sz w:val="20"/>
              </w:rPr>
              <w:t xml:space="preserve">для </w:t>
            </w:r>
            <w:r>
              <w:rPr>
                <w:spacing w:val="-2"/>
                <w:sz w:val="20"/>
              </w:rPr>
              <w:t>педагогов</w:t>
            </w:r>
          </w:p>
        </w:tc>
        <w:tc>
          <w:tcPr>
            <w:tcW w:w="3085" w:type="dxa"/>
          </w:tcPr>
          <w:p w:rsidR="003F2DB9" w:rsidRDefault="003F2DB9" w:rsidP="00C12E45">
            <w:pPr>
              <w:pStyle w:val="TableParagraph"/>
              <w:numPr>
                <w:ilvl w:val="0"/>
                <w:numId w:val="56"/>
              </w:numPr>
              <w:tabs>
                <w:tab w:val="left" w:pos="443"/>
              </w:tabs>
              <w:ind w:right="98" w:firstLine="0"/>
              <w:jc w:val="both"/>
              <w:rPr>
                <w:sz w:val="20"/>
              </w:rPr>
            </w:pPr>
            <w:r>
              <w:rPr>
                <w:sz w:val="20"/>
              </w:rPr>
              <w:t>«Преемственность в плане развития УУД» 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3F2DB9" w:rsidRDefault="003F2DB9" w:rsidP="00C12E45">
            <w:pPr>
              <w:pStyle w:val="TableParagraph"/>
              <w:numPr>
                <w:ilvl w:val="0"/>
                <w:numId w:val="56"/>
              </w:numPr>
              <w:tabs>
                <w:tab w:val="left" w:pos="649"/>
              </w:tabs>
              <w:ind w:left="649" w:hanging="541"/>
              <w:jc w:val="both"/>
              <w:rPr>
                <w:sz w:val="20"/>
              </w:rPr>
            </w:pPr>
            <w:r>
              <w:rPr>
                <w:sz w:val="20"/>
              </w:rPr>
              <w:t>«Анализ</w:t>
            </w:r>
            <w:r>
              <w:rPr>
                <w:spacing w:val="77"/>
                <w:sz w:val="20"/>
              </w:rPr>
              <w:t xml:space="preserve">   </w:t>
            </w:r>
            <w:r>
              <w:rPr>
                <w:sz w:val="20"/>
              </w:rPr>
              <w:t>и</w:t>
            </w:r>
            <w:r>
              <w:rPr>
                <w:spacing w:val="76"/>
                <w:sz w:val="20"/>
              </w:rPr>
              <w:t xml:space="preserve">   </w:t>
            </w:r>
            <w:r>
              <w:rPr>
                <w:spacing w:val="-2"/>
                <w:sz w:val="20"/>
              </w:rPr>
              <w:t>способы</w:t>
            </w:r>
          </w:p>
          <w:p w:rsidR="003F2DB9" w:rsidRDefault="003F2DB9" w:rsidP="003F2DB9">
            <w:pPr>
              <w:pStyle w:val="TableParagraph"/>
              <w:spacing w:line="230" w:lineRule="atLeast"/>
              <w:ind w:left="108" w:right="99"/>
              <w:jc w:val="both"/>
              <w:rPr>
                <w:sz w:val="20"/>
              </w:rPr>
            </w:pPr>
            <w:r>
              <w:rPr>
                <w:sz w:val="20"/>
              </w:rPr>
              <w:t>минимизации рисков развития УУД у учащихся»</w:t>
            </w:r>
          </w:p>
        </w:tc>
        <w:tc>
          <w:tcPr>
            <w:tcW w:w="1539"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09"/>
              <w:rPr>
                <w:b/>
                <w:sz w:val="20"/>
              </w:rPr>
            </w:pPr>
          </w:p>
          <w:p w:rsidR="003F2DB9" w:rsidRDefault="003F2DB9" w:rsidP="003F2DB9">
            <w:pPr>
              <w:pStyle w:val="TableParagraph"/>
              <w:spacing w:before="1"/>
              <w:ind w:left="268" w:right="73" w:hanging="125"/>
              <w:rPr>
                <w:sz w:val="20"/>
              </w:rPr>
            </w:pPr>
            <w:r>
              <w:rPr>
                <w:spacing w:val="-2"/>
                <w:sz w:val="20"/>
              </w:rPr>
              <w:t xml:space="preserve">Педагогически </w:t>
            </w:r>
            <w:r>
              <w:rPr>
                <w:sz w:val="20"/>
              </w:rPr>
              <w:t>й коллектив</w:t>
            </w:r>
          </w:p>
        </w:tc>
        <w:tc>
          <w:tcPr>
            <w:tcW w:w="1361"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11"/>
              <w:rPr>
                <w:b/>
                <w:sz w:val="20"/>
              </w:rPr>
            </w:pPr>
          </w:p>
          <w:p w:rsidR="003F2DB9" w:rsidRDefault="003F2DB9" w:rsidP="003F2DB9">
            <w:pPr>
              <w:pStyle w:val="TableParagraph"/>
              <w:spacing w:before="1"/>
              <w:ind w:left="128" w:right="92"/>
              <w:jc w:val="center"/>
              <w:rPr>
                <w:sz w:val="20"/>
              </w:rPr>
            </w:pPr>
            <w:r>
              <w:rPr>
                <w:sz w:val="20"/>
              </w:rPr>
              <w:t>В течение всего</w:t>
            </w:r>
            <w:r>
              <w:rPr>
                <w:spacing w:val="-13"/>
                <w:sz w:val="20"/>
              </w:rPr>
              <w:t xml:space="preserve"> </w:t>
            </w:r>
            <w:r>
              <w:rPr>
                <w:sz w:val="20"/>
              </w:rPr>
              <w:t xml:space="preserve">срока </w:t>
            </w:r>
            <w:r>
              <w:rPr>
                <w:spacing w:val="-2"/>
                <w:sz w:val="20"/>
              </w:rPr>
              <w:t xml:space="preserve">реализации </w:t>
            </w:r>
            <w:r>
              <w:rPr>
                <w:spacing w:val="-4"/>
                <w:sz w:val="20"/>
              </w:rPr>
              <w:t>ООП</w:t>
            </w:r>
          </w:p>
        </w:tc>
        <w:tc>
          <w:tcPr>
            <w:tcW w:w="1726"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225"/>
              <w:rPr>
                <w:b/>
                <w:sz w:val="20"/>
              </w:rPr>
            </w:pPr>
          </w:p>
          <w:p w:rsidR="003F2DB9" w:rsidRDefault="003F2DB9" w:rsidP="003F2DB9">
            <w:pPr>
              <w:pStyle w:val="TableParagraph"/>
              <w:ind w:left="33"/>
              <w:jc w:val="center"/>
              <w:rPr>
                <w:sz w:val="20"/>
              </w:rPr>
            </w:pPr>
            <w:r>
              <w:rPr>
                <w:sz w:val="20"/>
              </w:rPr>
              <w:t>Обмен</w:t>
            </w:r>
            <w:r>
              <w:rPr>
                <w:spacing w:val="-8"/>
                <w:sz w:val="20"/>
              </w:rPr>
              <w:t xml:space="preserve"> </w:t>
            </w:r>
            <w:r>
              <w:rPr>
                <w:spacing w:val="-2"/>
                <w:sz w:val="20"/>
              </w:rPr>
              <w:t>опытом</w:t>
            </w:r>
          </w:p>
        </w:tc>
      </w:tr>
      <w:tr w:rsidR="003F2DB9" w:rsidTr="003F2DB9">
        <w:trPr>
          <w:trHeight w:val="1149"/>
        </w:trPr>
        <w:tc>
          <w:tcPr>
            <w:tcW w:w="1639" w:type="dxa"/>
          </w:tcPr>
          <w:p w:rsidR="003F2DB9" w:rsidRDefault="003F2DB9" w:rsidP="003F2DB9">
            <w:pPr>
              <w:pStyle w:val="TableParagraph"/>
              <w:spacing w:before="223"/>
              <w:ind w:left="136" w:right="98"/>
              <w:jc w:val="both"/>
              <w:rPr>
                <w:sz w:val="20"/>
              </w:rPr>
            </w:pPr>
            <w:r>
              <w:rPr>
                <w:spacing w:val="-2"/>
                <w:sz w:val="20"/>
              </w:rPr>
              <w:t xml:space="preserve">Индивидуальны </w:t>
            </w:r>
            <w:r>
              <w:rPr>
                <w:sz w:val="20"/>
              </w:rPr>
              <w:t>е консультации с педагогами</w:t>
            </w:r>
          </w:p>
        </w:tc>
        <w:tc>
          <w:tcPr>
            <w:tcW w:w="3085" w:type="dxa"/>
          </w:tcPr>
          <w:p w:rsidR="003F2DB9" w:rsidRDefault="003F2DB9" w:rsidP="001D1FAD">
            <w:pPr>
              <w:pStyle w:val="TableParagraph"/>
              <w:tabs>
                <w:tab w:val="left" w:pos="2243"/>
              </w:tabs>
              <w:ind w:left="137" w:right="95"/>
              <w:rPr>
                <w:sz w:val="20"/>
              </w:rPr>
            </w:pPr>
            <w:r>
              <w:rPr>
                <w:sz w:val="20"/>
              </w:rPr>
              <w:t xml:space="preserve">Консультации по проблемам, связанным с развитием </w:t>
            </w:r>
            <w:r>
              <w:rPr>
                <w:spacing w:val="-2"/>
                <w:sz w:val="20"/>
              </w:rPr>
              <w:t>универсальных</w:t>
            </w:r>
            <w:r w:rsidR="001D1FAD">
              <w:rPr>
                <w:sz w:val="20"/>
              </w:rPr>
              <w:t xml:space="preserve"> </w:t>
            </w:r>
            <w:r>
              <w:rPr>
                <w:spacing w:val="-2"/>
                <w:sz w:val="20"/>
              </w:rPr>
              <w:t xml:space="preserve">учебных </w:t>
            </w:r>
            <w:r>
              <w:rPr>
                <w:sz w:val="20"/>
              </w:rPr>
              <w:t>действий</w:t>
            </w:r>
            <w:r>
              <w:rPr>
                <w:spacing w:val="73"/>
                <w:sz w:val="20"/>
              </w:rPr>
              <w:t xml:space="preserve">  </w:t>
            </w:r>
            <w:r>
              <w:rPr>
                <w:sz w:val="20"/>
              </w:rPr>
              <w:t>в</w:t>
            </w:r>
            <w:r>
              <w:rPr>
                <w:spacing w:val="73"/>
                <w:sz w:val="20"/>
              </w:rPr>
              <w:t xml:space="preserve">  </w:t>
            </w:r>
            <w:r>
              <w:rPr>
                <w:spacing w:val="-2"/>
                <w:sz w:val="20"/>
              </w:rPr>
              <w:t>образовательном</w:t>
            </w:r>
          </w:p>
          <w:p w:rsidR="003F2DB9" w:rsidRDefault="003F2DB9" w:rsidP="003F2DB9">
            <w:pPr>
              <w:pStyle w:val="TableParagraph"/>
              <w:spacing w:line="214" w:lineRule="exact"/>
              <w:ind w:left="137"/>
              <w:rPr>
                <w:sz w:val="20"/>
              </w:rPr>
            </w:pPr>
            <w:r>
              <w:rPr>
                <w:spacing w:val="-2"/>
                <w:sz w:val="20"/>
              </w:rPr>
              <w:t>процессе</w:t>
            </w:r>
          </w:p>
        </w:tc>
        <w:tc>
          <w:tcPr>
            <w:tcW w:w="1539" w:type="dxa"/>
          </w:tcPr>
          <w:p w:rsidR="003F2DB9" w:rsidRDefault="003F2DB9" w:rsidP="003F2DB9">
            <w:pPr>
              <w:pStyle w:val="TableParagraph"/>
              <w:spacing w:before="223"/>
              <w:ind w:left="187" w:right="147"/>
              <w:jc w:val="both"/>
              <w:rPr>
                <w:sz w:val="20"/>
              </w:rPr>
            </w:pPr>
            <w:r>
              <w:rPr>
                <w:spacing w:val="-2"/>
                <w:sz w:val="20"/>
              </w:rPr>
              <w:t>Руководители методических объединений</w:t>
            </w:r>
          </w:p>
        </w:tc>
        <w:tc>
          <w:tcPr>
            <w:tcW w:w="1361" w:type="dxa"/>
          </w:tcPr>
          <w:p w:rsidR="003F2DB9" w:rsidRDefault="003F2DB9" w:rsidP="003F2DB9">
            <w:pPr>
              <w:pStyle w:val="TableParagraph"/>
              <w:spacing w:before="108"/>
              <w:ind w:left="128" w:right="92"/>
              <w:jc w:val="center"/>
              <w:rPr>
                <w:sz w:val="20"/>
              </w:rPr>
            </w:pPr>
            <w:r>
              <w:rPr>
                <w:sz w:val="20"/>
              </w:rPr>
              <w:t>В течение всего</w:t>
            </w:r>
            <w:r>
              <w:rPr>
                <w:spacing w:val="-13"/>
                <w:sz w:val="20"/>
              </w:rPr>
              <w:t xml:space="preserve"> </w:t>
            </w:r>
            <w:r>
              <w:rPr>
                <w:sz w:val="20"/>
              </w:rPr>
              <w:t xml:space="preserve">срока </w:t>
            </w:r>
            <w:r>
              <w:rPr>
                <w:spacing w:val="-2"/>
                <w:sz w:val="20"/>
              </w:rPr>
              <w:t xml:space="preserve">реализации </w:t>
            </w:r>
            <w:r>
              <w:rPr>
                <w:spacing w:val="-4"/>
                <w:sz w:val="20"/>
              </w:rPr>
              <w:t>ООП</w:t>
            </w:r>
          </w:p>
        </w:tc>
        <w:tc>
          <w:tcPr>
            <w:tcW w:w="1726" w:type="dxa"/>
          </w:tcPr>
          <w:p w:rsidR="003F2DB9" w:rsidRDefault="003F2DB9" w:rsidP="003F2DB9">
            <w:pPr>
              <w:pStyle w:val="TableParagraph"/>
              <w:spacing w:before="223"/>
              <w:rPr>
                <w:b/>
                <w:sz w:val="20"/>
              </w:rPr>
            </w:pPr>
          </w:p>
          <w:p w:rsidR="003F2DB9" w:rsidRDefault="003F2DB9" w:rsidP="003F2DB9">
            <w:pPr>
              <w:pStyle w:val="TableParagraph"/>
              <w:spacing w:before="1"/>
              <w:ind w:left="33"/>
              <w:jc w:val="center"/>
              <w:rPr>
                <w:sz w:val="20"/>
              </w:rPr>
            </w:pPr>
            <w:r>
              <w:rPr>
                <w:sz w:val="20"/>
              </w:rPr>
              <w:t>Обмен</w:t>
            </w:r>
            <w:r>
              <w:rPr>
                <w:spacing w:val="-8"/>
                <w:sz w:val="20"/>
              </w:rPr>
              <w:t xml:space="preserve"> </w:t>
            </w:r>
            <w:r>
              <w:rPr>
                <w:spacing w:val="-2"/>
                <w:sz w:val="20"/>
              </w:rPr>
              <w:t>опытом</w:t>
            </w:r>
          </w:p>
        </w:tc>
      </w:tr>
      <w:tr w:rsidR="003F2DB9" w:rsidTr="003F2DB9">
        <w:trPr>
          <w:trHeight w:val="1840"/>
        </w:trPr>
        <w:tc>
          <w:tcPr>
            <w:tcW w:w="1639" w:type="dxa"/>
          </w:tcPr>
          <w:p w:rsidR="003F2DB9" w:rsidRDefault="003F2DB9" w:rsidP="003F2DB9">
            <w:pPr>
              <w:pStyle w:val="TableParagraph"/>
              <w:rPr>
                <w:b/>
                <w:sz w:val="20"/>
              </w:rPr>
            </w:pPr>
          </w:p>
          <w:p w:rsidR="003F2DB9" w:rsidRDefault="003F2DB9" w:rsidP="003F2DB9">
            <w:pPr>
              <w:pStyle w:val="TableParagraph"/>
              <w:rPr>
                <w:b/>
                <w:sz w:val="20"/>
              </w:rPr>
            </w:pPr>
          </w:p>
          <w:p w:rsidR="003F2DB9" w:rsidRDefault="003F2DB9" w:rsidP="003F2DB9">
            <w:pPr>
              <w:pStyle w:val="TableParagraph"/>
              <w:spacing w:before="109"/>
              <w:rPr>
                <w:b/>
                <w:sz w:val="20"/>
              </w:rPr>
            </w:pPr>
          </w:p>
          <w:p w:rsidR="003F2DB9" w:rsidRDefault="003F2DB9" w:rsidP="003F2DB9">
            <w:pPr>
              <w:pStyle w:val="TableParagraph"/>
              <w:ind w:left="136"/>
              <w:rPr>
                <w:sz w:val="20"/>
              </w:rPr>
            </w:pPr>
            <w:r>
              <w:rPr>
                <w:sz w:val="20"/>
              </w:rPr>
              <w:t>Работа</w:t>
            </w:r>
            <w:r>
              <w:rPr>
                <w:spacing w:val="-4"/>
                <w:sz w:val="20"/>
              </w:rPr>
              <w:t xml:space="preserve"> </w:t>
            </w:r>
            <w:r>
              <w:rPr>
                <w:sz w:val="20"/>
              </w:rPr>
              <w:t>с</w:t>
            </w:r>
            <w:r>
              <w:rPr>
                <w:spacing w:val="-3"/>
                <w:sz w:val="20"/>
              </w:rPr>
              <w:t xml:space="preserve"> </w:t>
            </w:r>
            <w:r>
              <w:rPr>
                <w:spacing w:val="-2"/>
                <w:sz w:val="20"/>
              </w:rPr>
              <w:t>детьми</w:t>
            </w:r>
          </w:p>
        </w:tc>
        <w:tc>
          <w:tcPr>
            <w:tcW w:w="3085" w:type="dxa"/>
          </w:tcPr>
          <w:p w:rsidR="003F2DB9" w:rsidRDefault="003F2DB9" w:rsidP="001D1FAD">
            <w:pPr>
              <w:pStyle w:val="TableParagraph"/>
              <w:tabs>
                <w:tab w:val="left" w:pos="1529"/>
                <w:tab w:val="left" w:pos="1874"/>
              </w:tabs>
              <w:ind w:left="137" w:right="98"/>
              <w:rPr>
                <w:sz w:val="20"/>
              </w:rPr>
            </w:pPr>
            <w:r>
              <w:rPr>
                <w:sz w:val="20"/>
              </w:rPr>
              <w:t>Определение состава детей с особыми образовательными потребностями,</w:t>
            </w:r>
            <w:r>
              <w:rPr>
                <w:spacing w:val="-1"/>
                <w:sz w:val="20"/>
              </w:rPr>
              <w:t xml:space="preserve"> </w:t>
            </w:r>
            <w:r>
              <w:rPr>
                <w:sz w:val="20"/>
              </w:rPr>
              <w:t>в</w:t>
            </w:r>
            <w:r>
              <w:rPr>
                <w:spacing w:val="-2"/>
                <w:sz w:val="20"/>
              </w:rPr>
              <w:t xml:space="preserve"> </w:t>
            </w:r>
            <w:r>
              <w:rPr>
                <w:sz w:val="20"/>
              </w:rPr>
              <w:t>том</w:t>
            </w:r>
            <w:r>
              <w:rPr>
                <w:spacing w:val="-1"/>
                <w:sz w:val="20"/>
              </w:rPr>
              <w:t xml:space="preserve"> </w:t>
            </w:r>
            <w:r>
              <w:rPr>
                <w:sz w:val="20"/>
              </w:rPr>
              <w:t xml:space="preserve">числе лиц, </w:t>
            </w:r>
            <w:r>
              <w:rPr>
                <w:spacing w:val="-2"/>
                <w:sz w:val="20"/>
              </w:rPr>
              <w:t>проявивших</w:t>
            </w:r>
            <w:r w:rsidR="001D1FAD">
              <w:rPr>
                <w:sz w:val="20"/>
              </w:rPr>
              <w:t xml:space="preserve"> </w:t>
            </w:r>
            <w:r>
              <w:rPr>
                <w:spacing w:val="-2"/>
                <w:sz w:val="20"/>
              </w:rPr>
              <w:t xml:space="preserve">выдающиеся </w:t>
            </w:r>
            <w:r>
              <w:rPr>
                <w:sz w:val="20"/>
              </w:rPr>
              <w:t xml:space="preserve">способности, детей с ОВЗ, а также возможности построения </w:t>
            </w:r>
            <w:r>
              <w:rPr>
                <w:spacing w:val="-5"/>
                <w:sz w:val="20"/>
              </w:rPr>
              <w:t>их</w:t>
            </w:r>
            <w:r w:rsidR="001D1FAD">
              <w:rPr>
                <w:sz w:val="20"/>
              </w:rPr>
              <w:t xml:space="preserve"> </w:t>
            </w:r>
            <w:r>
              <w:rPr>
                <w:spacing w:val="-2"/>
                <w:sz w:val="20"/>
              </w:rPr>
              <w:t>индивидуальных</w:t>
            </w:r>
          </w:p>
          <w:p w:rsidR="003F2DB9" w:rsidRDefault="003F2DB9" w:rsidP="001D1FAD">
            <w:pPr>
              <w:pStyle w:val="TableParagraph"/>
              <w:spacing w:line="215" w:lineRule="exact"/>
              <w:ind w:left="137"/>
              <w:rPr>
                <w:sz w:val="20"/>
              </w:rPr>
            </w:pPr>
            <w:r>
              <w:rPr>
                <w:spacing w:val="-2"/>
                <w:sz w:val="20"/>
              </w:rPr>
              <w:t>образовательных</w:t>
            </w:r>
            <w:r>
              <w:rPr>
                <w:spacing w:val="14"/>
                <w:sz w:val="20"/>
              </w:rPr>
              <w:t xml:space="preserve"> </w:t>
            </w:r>
            <w:r>
              <w:rPr>
                <w:spacing w:val="-2"/>
                <w:sz w:val="20"/>
              </w:rPr>
              <w:t>траекторий</w:t>
            </w:r>
          </w:p>
        </w:tc>
        <w:tc>
          <w:tcPr>
            <w:tcW w:w="1539" w:type="dxa"/>
          </w:tcPr>
          <w:p w:rsidR="003F2DB9" w:rsidRDefault="003F2DB9" w:rsidP="003F2DB9">
            <w:pPr>
              <w:pStyle w:val="TableParagraph"/>
              <w:rPr>
                <w:b/>
                <w:sz w:val="20"/>
              </w:rPr>
            </w:pPr>
          </w:p>
          <w:p w:rsidR="003F2DB9" w:rsidRDefault="003F2DB9" w:rsidP="003F2DB9">
            <w:pPr>
              <w:pStyle w:val="TableParagraph"/>
              <w:spacing w:before="224"/>
              <w:rPr>
                <w:b/>
                <w:sz w:val="20"/>
              </w:rPr>
            </w:pPr>
          </w:p>
          <w:p w:rsidR="003F2DB9" w:rsidRDefault="001D1FAD" w:rsidP="003F2DB9">
            <w:pPr>
              <w:pStyle w:val="TableParagraph"/>
              <w:ind w:left="268" w:right="73" w:hanging="125"/>
              <w:rPr>
                <w:sz w:val="20"/>
              </w:rPr>
            </w:pPr>
            <w:r>
              <w:rPr>
                <w:spacing w:val="-2"/>
                <w:sz w:val="20"/>
              </w:rPr>
              <w:t>Педагогически</w:t>
            </w:r>
            <w:r w:rsidR="003F2DB9">
              <w:rPr>
                <w:sz w:val="20"/>
              </w:rPr>
              <w:t>й коллектив</w:t>
            </w:r>
          </w:p>
        </w:tc>
        <w:tc>
          <w:tcPr>
            <w:tcW w:w="1361" w:type="dxa"/>
          </w:tcPr>
          <w:p w:rsidR="003F2DB9" w:rsidRDefault="003F2DB9" w:rsidP="003F2DB9">
            <w:pPr>
              <w:pStyle w:val="TableParagraph"/>
              <w:spacing w:before="223"/>
              <w:rPr>
                <w:b/>
                <w:sz w:val="20"/>
              </w:rPr>
            </w:pPr>
          </w:p>
          <w:p w:rsidR="003F2DB9" w:rsidRDefault="003F2DB9" w:rsidP="003F2DB9">
            <w:pPr>
              <w:pStyle w:val="TableParagraph"/>
              <w:spacing w:before="1"/>
              <w:ind w:left="128" w:right="92"/>
              <w:jc w:val="center"/>
              <w:rPr>
                <w:sz w:val="20"/>
              </w:rPr>
            </w:pPr>
            <w:r>
              <w:rPr>
                <w:sz w:val="20"/>
              </w:rPr>
              <w:t>В течение всего</w:t>
            </w:r>
            <w:r>
              <w:rPr>
                <w:spacing w:val="-13"/>
                <w:sz w:val="20"/>
              </w:rPr>
              <w:t xml:space="preserve"> </w:t>
            </w:r>
            <w:r>
              <w:rPr>
                <w:sz w:val="20"/>
              </w:rPr>
              <w:t xml:space="preserve">срока </w:t>
            </w:r>
            <w:r>
              <w:rPr>
                <w:spacing w:val="-2"/>
                <w:sz w:val="20"/>
              </w:rPr>
              <w:t xml:space="preserve">реализации </w:t>
            </w:r>
            <w:r>
              <w:rPr>
                <w:spacing w:val="-4"/>
                <w:sz w:val="20"/>
              </w:rPr>
              <w:t>ООП</w:t>
            </w:r>
          </w:p>
        </w:tc>
        <w:tc>
          <w:tcPr>
            <w:tcW w:w="1726" w:type="dxa"/>
          </w:tcPr>
          <w:p w:rsidR="003F2DB9" w:rsidRDefault="003F2DB9" w:rsidP="003F2DB9">
            <w:pPr>
              <w:pStyle w:val="TableParagraph"/>
              <w:spacing w:before="110"/>
              <w:ind w:left="251" w:right="212" w:hanging="1"/>
              <w:jc w:val="center"/>
              <w:rPr>
                <w:sz w:val="20"/>
              </w:rPr>
            </w:pPr>
            <w:r>
              <w:rPr>
                <w:sz w:val="20"/>
              </w:rPr>
              <w:t xml:space="preserve">Результаты на основе листов </w:t>
            </w:r>
            <w:r>
              <w:rPr>
                <w:spacing w:val="-2"/>
                <w:sz w:val="20"/>
              </w:rPr>
              <w:t xml:space="preserve">формирования </w:t>
            </w:r>
            <w:r>
              <w:rPr>
                <w:spacing w:val="-4"/>
                <w:sz w:val="20"/>
              </w:rPr>
              <w:t>УУД,</w:t>
            </w:r>
          </w:p>
          <w:p w:rsidR="003F2DB9" w:rsidRDefault="003F2DB9" w:rsidP="003F2DB9">
            <w:pPr>
              <w:pStyle w:val="TableParagraph"/>
              <w:ind w:left="177" w:right="138"/>
              <w:jc w:val="center"/>
              <w:rPr>
                <w:sz w:val="20"/>
              </w:rPr>
            </w:pPr>
            <w:r>
              <w:rPr>
                <w:sz w:val="20"/>
              </w:rPr>
              <w:t>корректировка</w:t>
            </w:r>
            <w:r>
              <w:rPr>
                <w:spacing w:val="-13"/>
                <w:sz w:val="20"/>
              </w:rPr>
              <w:t xml:space="preserve"> </w:t>
            </w:r>
            <w:r>
              <w:rPr>
                <w:sz w:val="20"/>
              </w:rPr>
              <w:t xml:space="preserve">в соответствии с </w:t>
            </w:r>
            <w:r>
              <w:rPr>
                <w:spacing w:val="-2"/>
                <w:sz w:val="20"/>
              </w:rPr>
              <w:t>потребностями</w:t>
            </w:r>
          </w:p>
        </w:tc>
      </w:tr>
      <w:tr w:rsidR="003F2DB9" w:rsidTr="003F2DB9">
        <w:trPr>
          <w:trHeight w:val="1149"/>
        </w:trPr>
        <w:tc>
          <w:tcPr>
            <w:tcW w:w="1639" w:type="dxa"/>
          </w:tcPr>
          <w:p w:rsidR="003F2DB9" w:rsidRDefault="003F2DB9" w:rsidP="003F2DB9">
            <w:pPr>
              <w:pStyle w:val="TableParagraph"/>
              <w:spacing w:before="109"/>
              <w:rPr>
                <w:b/>
                <w:sz w:val="20"/>
              </w:rPr>
            </w:pPr>
          </w:p>
          <w:p w:rsidR="003F2DB9" w:rsidRDefault="003F2DB9" w:rsidP="003F2DB9">
            <w:pPr>
              <w:pStyle w:val="TableParagraph"/>
              <w:tabs>
                <w:tab w:val="left" w:pos="1441"/>
              </w:tabs>
              <w:ind w:left="136"/>
              <w:rPr>
                <w:sz w:val="20"/>
              </w:rPr>
            </w:pPr>
            <w:r>
              <w:rPr>
                <w:spacing w:val="-2"/>
                <w:sz w:val="20"/>
              </w:rPr>
              <w:t>Работа</w:t>
            </w:r>
            <w:r>
              <w:rPr>
                <w:sz w:val="20"/>
              </w:rPr>
              <w:tab/>
            </w:r>
            <w:r>
              <w:rPr>
                <w:spacing w:val="-10"/>
                <w:sz w:val="20"/>
              </w:rPr>
              <w:t>с</w:t>
            </w:r>
          </w:p>
          <w:p w:rsidR="003F2DB9" w:rsidRDefault="003F2DB9" w:rsidP="003F2DB9">
            <w:pPr>
              <w:pStyle w:val="TableParagraph"/>
              <w:ind w:left="136"/>
              <w:rPr>
                <w:sz w:val="20"/>
              </w:rPr>
            </w:pPr>
            <w:r>
              <w:rPr>
                <w:spacing w:val="-2"/>
                <w:sz w:val="20"/>
              </w:rPr>
              <w:t>родителями</w:t>
            </w:r>
          </w:p>
        </w:tc>
        <w:tc>
          <w:tcPr>
            <w:tcW w:w="3085" w:type="dxa"/>
          </w:tcPr>
          <w:p w:rsidR="003F2DB9" w:rsidRDefault="003F2DB9" w:rsidP="001D1FAD">
            <w:pPr>
              <w:pStyle w:val="TableParagraph"/>
              <w:tabs>
                <w:tab w:val="left" w:pos="1283"/>
                <w:tab w:val="left" w:pos="2244"/>
                <w:tab w:val="left" w:pos="2875"/>
              </w:tabs>
              <w:ind w:left="137" w:right="97"/>
              <w:rPr>
                <w:sz w:val="20"/>
              </w:rPr>
            </w:pPr>
            <w:r>
              <w:rPr>
                <w:spacing w:val="-2"/>
                <w:sz w:val="20"/>
              </w:rPr>
              <w:t>Организация</w:t>
            </w:r>
            <w:r w:rsidR="001D1FAD">
              <w:rPr>
                <w:spacing w:val="-2"/>
                <w:sz w:val="20"/>
              </w:rPr>
              <w:t xml:space="preserve"> разъяснительной/просветительск</w:t>
            </w:r>
            <w:r>
              <w:rPr>
                <w:sz w:val="20"/>
              </w:rPr>
              <w:t>ой</w:t>
            </w:r>
            <w:r>
              <w:rPr>
                <w:spacing w:val="80"/>
                <w:sz w:val="20"/>
              </w:rPr>
              <w:t xml:space="preserve"> </w:t>
            </w:r>
            <w:r>
              <w:rPr>
                <w:sz w:val="20"/>
              </w:rPr>
              <w:t>работы</w:t>
            </w:r>
            <w:r>
              <w:rPr>
                <w:spacing w:val="80"/>
                <w:sz w:val="20"/>
              </w:rPr>
              <w:t xml:space="preserve"> </w:t>
            </w:r>
            <w:r>
              <w:rPr>
                <w:sz w:val="20"/>
              </w:rPr>
              <w:t>с</w:t>
            </w:r>
            <w:r>
              <w:rPr>
                <w:spacing w:val="80"/>
                <w:sz w:val="20"/>
              </w:rPr>
              <w:t xml:space="preserve"> </w:t>
            </w:r>
            <w:r>
              <w:rPr>
                <w:sz w:val="20"/>
              </w:rPr>
              <w:t>родителями</w:t>
            </w:r>
            <w:r>
              <w:rPr>
                <w:spacing w:val="80"/>
                <w:sz w:val="20"/>
              </w:rPr>
              <w:t xml:space="preserve"> </w:t>
            </w:r>
            <w:r w:rsidR="001D1FAD">
              <w:rPr>
                <w:sz w:val="20"/>
              </w:rPr>
              <w:t xml:space="preserve">по </w:t>
            </w:r>
            <w:r>
              <w:rPr>
                <w:spacing w:val="-2"/>
                <w:sz w:val="20"/>
              </w:rPr>
              <w:t>проблемам</w:t>
            </w:r>
            <w:r w:rsidR="001D1FAD">
              <w:rPr>
                <w:sz w:val="20"/>
              </w:rPr>
              <w:t xml:space="preserve"> </w:t>
            </w:r>
            <w:r>
              <w:rPr>
                <w:spacing w:val="-2"/>
                <w:sz w:val="20"/>
              </w:rPr>
              <w:t>развития</w:t>
            </w:r>
            <w:r>
              <w:rPr>
                <w:sz w:val="20"/>
              </w:rPr>
              <w:tab/>
            </w:r>
            <w:r>
              <w:rPr>
                <w:spacing w:val="-5"/>
                <w:sz w:val="20"/>
              </w:rPr>
              <w:t>УУД</w:t>
            </w:r>
            <w:r>
              <w:rPr>
                <w:sz w:val="20"/>
              </w:rPr>
              <w:tab/>
            </w:r>
            <w:r>
              <w:rPr>
                <w:spacing w:val="-10"/>
                <w:sz w:val="20"/>
              </w:rPr>
              <w:t>у</w:t>
            </w:r>
          </w:p>
          <w:p w:rsidR="003F2DB9" w:rsidRDefault="003F2DB9" w:rsidP="003F2DB9">
            <w:pPr>
              <w:pStyle w:val="TableParagraph"/>
              <w:spacing w:line="214" w:lineRule="exact"/>
              <w:ind w:left="137"/>
              <w:rPr>
                <w:sz w:val="20"/>
              </w:rPr>
            </w:pPr>
            <w:r>
              <w:rPr>
                <w:spacing w:val="-2"/>
                <w:sz w:val="20"/>
              </w:rPr>
              <w:t>учащихся</w:t>
            </w:r>
          </w:p>
        </w:tc>
        <w:tc>
          <w:tcPr>
            <w:tcW w:w="1539" w:type="dxa"/>
          </w:tcPr>
          <w:p w:rsidR="003F2DB9" w:rsidRDefault="003F2DB9" w:rsidP="003F2DB9">
            <w:pPr>
              <w:pStyle w:val="TableParagraph"/>
              <w:spacing w:before="109"/>
              <w:rPr>
                <w:b/>
                <w:sz w:val="20"/>
              </w:rPr>
            </w:pPr>
          </w:p>
          <w:p w:rsidR="003F2DB9" w:rsidRDefault="001D1FAD" w:rsidP="003F2DB9">
            <w:pPr>
              <w:pStyle w:val="TableParagraph"/>
              <w:ind w:left="268" w:right="73" w:hanging="125"/>
              <w:rPr>
                <w:sz w:val="20"/>
              </w:rPr>
            </w:pPr>
            <w:r>
              <w:rPr>
                <w:spacing w:val="-2"/>
                <w:sz w:val="20"/>
              </w:rPr>
              <w:t>Педагогически</w:t>
            </w:r>
            <w:r w:rsidR="003F2DB9">
              <w:rPr>
                <w:sz w:val="20"/>
              </w:rPr>
              <w:t>й коллектив</w:t>
            </w:r>
          </w:p>
        </w:tc>
        <w:tc>
          <w:tcPr>
            <w:tcW w:w="1361" w:type="dxa"/>
          </w:tcPr>
          <w:p w:rsidR="003F2DB9" w:rsidRDefault="003F2DB9" w:rsidP="003F2DB9">
            <w:pPr>
              <w:pStyle w:val="TableParagraph"/>
              <w:spacing w:before="108"/>
              <w:ind w:left="128" w:right="92"/>
              <w:jc w:val="center"/>
              <w:rPr>
                <w:sz w:val="20"/>
              </w:rPr>
            </w:pPr>
            <w:r>
              <w:rPr>
                <w:sz w:val="20"/>
              </w:rPr>
              <w:t>В течение всего</w:t>
            </w:r>
            <w:r>
              <w:rPr>
                <w:spacing w:val="-13"/>
                <w:sz w:val="20"/>
              </w:rPr>
              <w:t xml:space="preserve"> </w:t>
            </w:r>
            <w:r>
              <w:rPr>
                <w:sz w:val="20"/>
              </w:rPr>
              <w:t xml:space="preserve">срока </w:t>
            </w:r>
            <w:r>
              <w:rPr>
                <w:spacing w:val="-2"/>
                <w:sz w:val="20"/>
              </w:rPr>
              <w:t xml:space="preserve">реализации </w:t>
            </w:r>
            <w:r>
              <w:rPr>
                <w:spacing w:val="-4"/>
                <w:sz w:val="20"/>
              </w:rPr>
              <w:t>ООП</w:t>
            </w:r>
          </w:p>
        </w:tc>
        <w:tc>
          <w:tcPr>
            <w:tcW w:w="1726" w:type="dxa"/>
          </w:tcPr>
          <w:p w:rsidR="003F2DB9" w:rsidRDefault="003F2DB9" w:rsidP="003F2DB9">
            <w:pPr>
              <w:pStyle w:val="TableParagraph"/>
              <w:spacing w:before="224"/>
              <w:ind w:left="292" w:right="256"/>
              <w:jc w:val="center"/>
              <w:rPr>
                <w:sz w:val="20"/>
              </w:rPr>
            </w:pPr>
            <w:r>
              <w:rPr>
                <w:spacing w:val="-2"/>
                <w:sz w:val="20"/>
              </w:rPr>
              <w:t>Родительские тематические собрания</w:t>
            </w:r>
          </w:p>
        </w:tc>
      </w:tr>
      <w:tr w:rsidR="003F2DB9" w:rsidTr="003F2DB9">
        <w:trPr>
          <w:trHeight w:val="1379"/>
        </w:trPr>
        <w:tc>
          <w:tcPr>
            <w:tcW w:w="1639" w:type="dxa"/>
          </w:tcPr>
          <w:p w:rsidR="003F2DB9" w:rsidRDefault="003F2DB9" w:rsidP="003F2DB9">
            <w:pPr>
              <w:pStyle w:val="TableParagraph"/>
              <w:tabs>
                <w:tab w:val="left" w:pos="1323"/>
              </w:tabs>
              <w:ind w:left="136" w:right="97"/>
              <w:rPr>
                <w:sz w:val="20"/>
              </w:rPr>
            </w:pPr>
            <w:r>
              <w:rPr>
                <w:spacing w:val="-2"/>
                <w:sz w:val="20"/>
              </w:rPr>
              <w:t>Отражение результатов работы</w:t>
            </w:r>
            <w:r>
              <w:rPr>
                <w:sz w:val="20"/>
              </w:rPr>
              <w:tab/>
            </w:r>
            <w:r>
              <w:rPr>
                <w:spacing w:val="-6"/>
                <w:sz w:val="20"/>
              </w:rPr>
              <w:t xml:space="preserve">по </w:t>
            </w:r>
            <w:r>
              <w:rPr>
                <w:spacing w:val="-2"/>
                <w:sz w:val="20"/>
              </w:rPr>
              <w:t xml:space="preserve">формированию </w:t>
            </w:r>
            <w:r>
              <w:rPr>
                <w:spacing w:val="-4"/>
                <w:sz w:val="20"/>
              </w:rPr>
              <w:t>УУД</w:t>
            </w:r>
          </w:p>
          <w:p w:rsidR="003F2DB9" w:rsidRDefault="003F2DB9" w:rsidP="003F2DB9">
            <w:pPr>
              <w:pStyle w:val="TableParagraph"/>
              <w:spacing w:line="214" w:lineRule="exact"/>
              <w:ind w:left="136"/>
              <w:rPr>
                <w:sz w:val="20"/>
              </w:rPr>
            </w:pPr>
            <w:r>
              <w:rPr>
                <w:spacing w:val="-2"/>
                <w:sz w:val="20"/>
              </w:rPr>
              <w:t>обучающихся</w:t>
            </w:r>
          </w:p>
        </w:tc>
        <w:tc>
          <w:tcPr>
            <w:tcW w:w="3085" w:type="dxa"/>
          </w:tcPr>
          <w:p w:rsidR="003F2DB9" w:rsidRDefault="003F2DB9" w:rsidP="003F2DB9">
            <w:pPr>
              <w:pStyle w:val="TableParagraph"/>
              <w:ind w:left="137" w:right="96"/>
              <w:jc w:val="both"/>
              <w:rPr>
                <w:sz w:val="20"/>
              </w:rPr>
            </w:pPr>
            <w:r>
              <w:rPr>
                <w:sz w:val="20"/>
              </w:rPr>
              <w:t>Размещение</w:t>
            </w:r>
            <w:r>
              <w:rPr>
                <w:spacing w:val="-13"/>
                <w:sz w:val="20"/>
              </w:rPr>
              <w:t xml:space="preserve"> </w:t>
            </w:r>
            <w:r>
              <w:rPr>
                <w:sz w:val="20"/>
              </w:rPr>
              <w:t>на</w:t>
            </w:r>
            <w:r>
              <w:rPr>
                <w:spacing w:val="-12"/>
                <w:sz w:val="20"/>
              </w:rPr>
              <w:t xml:space="preserve"> </w:t>
            </w:r>
            <w:r>
              <w:rPr>
                <w:sz w:val="20"/>
              </w:rPr>
              <w:t>сайте</w:t>
            </w:r>
            <w:r>
              <w:rPr>
                <w:spacing w:val="-13"/>
                <w:sz w:val="20"/>
              </w:rPr>
              <w:t xml:space="preserve"> </w:t>
            </w:r>
            <w:r>
              <w:rPr>
                <w:sz w:val="20"/>
              </w:rPr>
              <w:t>ОО</w:t>
            </w:r>
            <w:r>
              <w:rPr>
                <w:spacing w:val="-12"/>
                <w:sz w:val="20"/>
              </w:rPr>
              <w:t xml:space="preserve"> </w:t>
            </w:r>
            <w:r>
              <w:rPr>
                <w:sz w:val="20"/>
              </w:rPr>
              <w:t>справок по результатам мониторинга формирования УУД, других материалов в соответствии с планами</w:t>
            </w:r>
            <w:r>
              <w:rPr>
                <w:spacing w:val="45"/>
                <w:sz w:val="20"/>
              </w:rPr>
              <w:t xml:space="preserve">  </w:t>
            </w:r>
            <w:r>
              <w:rPr>
                <w:sz w:val="20"/>
              </w:rPr>
              <w:t>внутренней</w:t>
            </w:r>
            <w:r>
              <w:rPr>
                <w:spacing w:val="45"/>
                <w:sz w:val="20"/>
              </w:rPr>
              <w:t xml:space="preserve">  </w:t>
            </w:r>
            <w:r>
              <w:rPr>
                <w:spacing w:val="-2"/>
                <w:sz w:val="20"/>
              </w:rPr>
              <w:t>системы</w:t>
            </w:r>
          </w:p>
          <w:p w:rsidR="003F2DB9" w:rsidRDefault="003F2DB9" w:rsidP="003F2DB9">
            <w:pPr>
              <w:pStyle w:val="TableParagraph"/>
              <w:spacing w:line="214" w:lineRule="exact"/>
              <w:ind w:left="137"/>
              <w:jc w:val="both"/>
              <w:rPr>
                <w:sz w:val="20"/>
              </w:rPr>
            </w:pPr>
            <w:r>
              <w:rPr>
                <w:sz w:val="20"/>
              </w:rPr>
              <w:t>оценки</w:t>
            </w:r>
            <w:r>
              <w:rPr>
                <w:spacing w:val="-9"/>
                <w:sz w:val="20"/>
              </w:rPr>
              <w:t xml:space="preserve"> </w:t>
            </w:r>
            <w:r>
              <w:rPr>
                <w:sz w:val="20"/>
              </w:rPr>
              <w:t>качества</w:t>
            </w:r>
            <w:r>
              <w:rPr>
                <w:spacing w:val="-8"/>
                <w:sz w:val="20"/>
              </w:rPr>
              <w:t xml:space="preserve"> </w:t>
            </w:r>
            <w:r>
              <w:rPr>
                <w:spacing w:val="-2"/>
                <w:sz w:val="20"/>
              </w:rPr>
              <w:t>образования</w:t>
            </w:r>
          </w:p>
        </w:tc>
        <w:tc>
          <w:tcPr>
            <w:tcW w:w="1539" w:type="dxa"/>
          </w:tcPr>
          <w:p w:rsidR="003F2DB9" w:rsidRDefault="003F2DB9" w:rsidP="003F2DB9">
            <w:pPr>
              <w:pStyle w:val="TableParagraph"/>
              <w:spacing w:before="226"/>
              <w:rPr>
                <w:b/>
                <w:sz w:val="20"/>
              </w:rPr>
            </w:pPr>
          </w:p>
          <w:p w:rsidR="003F2DB9" w:rsidRDefault="001D1FAD" w:rsidP="003F2DB9">
            <w:pPr>
              <w:pStyle w:val="TableParagraph"/>
              <w:ind w:left="736" w:right="73" w:hanging="591"/>
              <w:rPr>
                <w:sz w:val="20"/>
              </w:rPr>
            </w:pPr>
            <w:r>
              <w:rPr>
                <w:spacing w:val="-2"/>
                <w:sz w:val="20"/>
              </w:rPr>
              <w:t>Администраци</w:t>
            </w:r>
            <w:r w:rsidR="003F2DB9">
              <w:rPr>
                <w:spacing w:val="-10"/>
                <w:sz w:val="20"/>
              </w:rPr>
              <w:t>я</w:t>
            </w:r>
          </w:p>
        </w:tc>
        <w:tc>
          <w:tcPr>
            <w:tcW w:w="1361" w:type="dxa"/>
          </w:tcPr>
          <w:p w:rsidR="003F2DB9" w:rsidRDefault="003F2DB9" w:rsidP="003F2DB9">
            <w:pPr>
              <w:pStyle w:val="TableParagraph"/>
              <w:spacing w:before="226"/>
              <w:ind w:left="203" w:right="166" w:hanging="1"/>
              <w:jc w:val="center"/>
              <w:rPr>
                <w:sz w:val="20"/>
              </w:rPr>
            </w:pPr>
            <w:r>
              <w:rPr>
                <w:sz w:val="20"/>
              </w:rPr>
              <w:t>В течение всего</w:t>
            </w:r>
            <w:r>
              <w:rPr>
                <w:spacing w:val="-13"/>
                <w:sz w:val="20"/>
              </w:rPr>
              <w:t xml:space="preserve"> </w:t>
            </w:r>
            <w:r>
              <w:rPr>
                <w:sz w:val="20"/>
              </w:rPr>
              <w:t xml:space="preserve">срока </w:t>
            </w:r>
            <w:r>
              <w:rPr>
                <w:spacing w:val="-2"/>
                <w:sz w:val="20"/>
              </w:rPr>
              <w:t xml:space="preserve">реализации </w:t>
            </w:r>
            <w:r>
              <w:rPr>
                <w:spacing w:val="-4"/>
                <w:sz w:val="20"/>
              </w:rPr>
              <w:t>ООП</w:t>
            </w:r>
          </w:p>
        </w:tc>
        <w:tc>
          <w:tcPr>
            <w:tcW w:w="1726" w:type="dxa"/>
          </w:tcPr>
          <w:p w:rsidR="003F2DB9" w:rsidRDefault="003F2DB9" w:rsidP="003F2DB9">
            <w:pPr>
              <w:pStyle w:val="TableParagraph"/>
              <w:spacing w:before="111"/>
              <w:rPr>
                <w:b/>
                <w:sz w:val="20"/>
              </w:rPr>
            </w:pPr>
          </w:p>
          <w:p w:rsidR="003F2DB9" w:rsidRDefault="003F2DB9" w:rsidP="003F2DB9">
            <w:pPr>
              <w:pStyle w:val="TableParagraph"/>
              <w:ind w:left="170" w:right="134"/>
              <w:jc w:val="center"/>
              <w:rPr>
                <w:sz w:val="20"/>
              </w:rPr>
            </w:pPr>
            <w:r>
              <w:rPr>
                <w:spacing w:val="-2"/>
                <w:sz w:val="20"/>
              </w:rPr>
              <w:t xml:space="preserve">Информировани </w:t>
            </w:r>
            <w:r>
              <w:rPr>
                <w:spacing w:val="-10"/>
                <w:sz w:val="20"/>
              </w:rPr>
              <w:t>е</w:t>
            </w:r>
            <w:r>
              <w:rPr>
                <w:spacing w:val="-2"/>
                <w:sz w:val="20"/>
              </w:rPr>
              <w:t xml:space="preserve"> общественности</w:t>
            </w:r>
          </w:p>
        </w:tc>
      </w:tr>
    </w:tbl>
    <w:p w:rsidR="003F2DB9" w:rsidRDefault="003F2DB9" w:rsidP="00C12E45">
      <w:pPr>
        <w:pStyle w:val="1"/>
        <w:numPr>
          <w:ilvl w:val="1"/>
          <w:numId w:val="98"/>
        </w:numPr>
        <w:tabs>
          <w:tab w:val="left" w:pos="3586"/>
        </w:tabs>
        <w:spacing w:before="62"/>
        <w:ind w:left="3586" w:hanging="426"/>
        <w:jc w:val="left"/>
      </w:pPr>
      <w:r>
        <w:rPr>
          <w:spacing w:val="-2"/>
        </w:rPr>
        <w:t>РАБОЧАЯ</w:t>
      </w:r>
      <w:r>
        <w:rPr>
          <w:spacing w:val="-3"/>
        </w:rPr>
        <w:t xml:space="preserve"> </w:t>
      </w:r>
      <w:r>
        <w:rPr>
          <w:spacing w:val="-2"/>
        </w:rPr>
        <w:t>ПРОГРАММА</w:t>
      </w:r>
      <w:r>
        <w:rPr>
          <w:spacing w:val="-4"/>
        </w:rPr>
        <w:t xml:space="preserve"> </w:t>
      </w:r>
      <w:r>
        <w:rPr>
          <w:spacing w:val="-2"/>
        </w:rPr>
        <w:t>ВОСПИТАНИЯ</w:t>
      </w:r>
    </w:p>
    <w:p w:rsidR="003F2DB9" w:rsidRDefault="003F2DB9" w:rsidP="003F2DB9">
      <w:pPr>
        <w:pStyle w:val="a3"/>
        <w:spacing w:before="39"/>
        <w:ind w:left="1242" w:right="682" w:firstLine="566"/>
      </w:pPr>
      <w:r>
        <w:t>Данная программа воспитания муниципального бюджетного общеобразовательного учреждения</w:t>
      </w:r>
      <w:r>
        <w:rPr>
          <w:spacing w:val="-6"/>
        </w:rPr>
        <w:t xml:space="preserve"> </w:t>
      </w:r>
      <w:r>
        <w:t>города</w:t>
      </w:r>
      <w:r>
        <w:rPr>
          <w:spacing w:val="-7"/>
        </w:rPr>
        <w:t xml:space="preserve"> </w:t>
      </w:r>
      <w:r>
        <w:t>Ростова-на-Дону</w:t>
      </w:r>
      <w:r>
        <w:rPr>
          <w:spacing w:val="-6"/>
        </w:rPr>
        <w:t xml:space="preserve"> </w:t>
      </w:r>
      <w:r w:rsidR="00902A2A">
        <w:t xml:space="preserve">«Школа № 91» </w:t>
      </w:r>
      <w:r>
        <w:t>на 2024-2025 учебный год.</w:t>
      </w:r>
    </w:p>
    <w:p w:rsidR="003F2DB9" w:rsidRDefault="003F2DB9" w:rsidP="003F2DB9">
      <w:pPr>
        <w:pStyle w:val="3"/>
        <w:spacing w:before="5"/>
        <w:ind w:left="4614"/>
      </w:pPr>
      <w:r>
        <w:t>Пояснительная</w:t>
      </w:r>
      <w:r>
        <w:rPr>
          <w:spacing w:val="-3"/>
        </w:rPr>
        <w:t xml:space="preserve"> </w:t>
      </w:r>
      <w:r>
        <w:rPr>
          <w:spacing w:val="-2"/>
        </w:rPr>
        <w:t>записка</w:t>
      </w:r>
    </w:p>
    <w:p w:rsidR="003F2DB9" w:rsidRDefault="003F2DB9" w:rsidP="003F2DB9">
      <w:pPr>
        <w:pStyle w:val="a3"/>
        <w:ind w:left="1242" w:right="684" w:firstLine="0"/>
      </w:pPr>
      <w:r>
        <w:t xml:space="preserve">Рабочая программа воспитания МБОУ </w:t>
      </w:r>
      <w:r w:rsidR="00902A2A">
        <w:t xml:space="preserve">«Школа № 91» </w:t>
      </w:r>
      <w:r>
        <w:t>(далее - программа воспитания) основывается на единстве и преемственности образовательного процесса всех уровней общего образования.</w:t>
      </w:r>
    </w:p>
    <w:p w:rsidR="003F2DB9" w:rsidRDefault="003F2DB9" w:rsidP="003F2DB9">
      <w:pPr>
        <w:pStyle w:val="a3"/>
        <w:spacing w:line="276" w:lineRule="exact"/>
        <w:ind w:left="1242" w:firstLine="0"/>
      </w:pPr>
      <w:r>
        <w:t>Программа</w:t>
      </w:r>
      <w:r>
        <w:rPr>
          <w:spacing w:val="-3"/>
        </w:rPr>
        <w:t xml:space="preserve"> </w:t>
      </w:r>
      <w:r>
        <w:rPr>
          <w:spacing w:val="-2"/>
        </w:rPr>
        <w:t>воспитания:</w:t>
      </w:r>
    </w:p>
    <w:p w:rsidR="003F2DB9" w:rsidRDefault="003F2DB9" w:rsidP="00C12E45">
      <w:pPr>
        <w:pStyle w:val="a5"/>
        <w:numPr>
          <w:ilvl w:val="1"/>
          <w:numId w:val="57"/>
        </w:numPr>
        <w:tabs>
          <w:tab w:val="left" w:pos="1669"/>
        </w:tabs>
        <w:ind w:right="1842"/>
        <w:jc w:val="left"/>
        <w:rPr>
          <w:sz w:val="24"/>
        </w:rPr>
      </w:pPr>
      <w:r>
        <w:rPr>
          <w:sz w:val="24"/>
        </w:rPr>
        <w:t>предназначена</w:t>
      </w:r>
      <w:r>
        <w:rPr>
          <w:spacing w:val="-8"/>
          <w:sz w:val="24"/>
        </w:rPr>
        <w:t xml:space="preserve"> </w:t>
      </w:r>
      <w:r>
        <w:rPr>
          <w:sz w:val="24"/>
        </w:rPr>
        <w:t>для</w:t>
      </w:r>
      <w:r>
        <w:rPr>
          <w:spacing w:val="-7"/>
          <w:sz w:val="24"/>
        </w:rPr>
        <w:t xml:space="preserve"> </w:t>
      </w:r>
      <w:r>
        <w:rPr>
          <w:sz w:val="24"/>
        </w:rPr>
        <w:t>планирования</w:t>
      </w:r>
      <w:r>
        <w:rPr>
          <w:spacing w:val="-9"/>
          <w:sz w:val="24"/>
        </w:rPr>
        <w:t xml:space="preserve"> </w:t>
      </w:r>
      <w:r>
        <w:rPr>
          <w:sz w:val="24"/>
        </w:rPr>
        <w:t>и</w:t>
      </w:r>
      <w:r>
        <w:rPr>
          <w:spacing w:val="-7"/>
          <w:sz w:val="24"/>
        </w:rPr>
        <w:t xml:space="preserve"> </w:t>
      </w:r>
      <w:r>
        <w:rPr>
          <w:sz w:val="24"/>
        </w:rPr>
        <w:t>организации</w:t>
      </w:r>
      <w:r>
        <w:rPr>
          <w:spacing w:val="-7"/>
          <w:sz w:val="24"/>
        </w:rPr>
        <w:t xml:space="preserve"> </w:t>
      </w:r>
      <w:r>
        <w:rPr>
          <w:sz w:val="24"/>
        </w:rPr>
        <w:t>системной</w:t>
      </w:r>
      <w:r>
        <w:rPr>
          <w:spacing w:val="-7"/>
          <w:sz w:val="24"/>
        </w:rPr>
        <w:t xml:space="preserve"> </w:t>
      </w:r>
      <w:r>
        <w:rPr>
          <w:sz w:val="24"/>
        </w:rPr>
        <w:t>воспитательной деятельности в школе;</w:t>
      </w:r>
    </w:p>
    <w:p w:rsidR="003F2DB9" w:rsidRDefault="003F2DB9" w:rsidP="00C12E45">
      <w:pPr>
        <w:pStyle w:val="a5"/>
        <w:numPr>
          <w:ilvl w:val="1"/>
          <w:numId w:val="57"/>
        </w:numPr>
        <w:tabs>
          <w:tab w:val="left" w:pos="1669"/>
        </w:tabs>
        <w:ind w:right="726"/>
        <w:jc w:val="left"/>
        <w:rPr>
          <w:sz w:val="24"/>
        </w:rPr>
      </w:pPr>
      <w:r>
        <w:rPr>
          <w:sz w:val="24"/>
        </w:rPr>
        <w:t>разрабатывается</w:t>
      </w:r>
      <w:r>
        <w:rPr>
          <w:spacing w:val="-5"/>
          <w:sz w:val="24"/>
        </w:rPr>
        <w:t xml:space="preserve"> </w:t>
      </w:r>
      <w:r>
        <w:rPr>
          <w:sz w:val="24"/>
        </w:rPr>
        <w:t>и</w:t>
      </w:r>
      <w:r>
        <w:rPr>
          <w:spacing w:val="-3"/>
          <w:sz w:val="24"/>
        </w:rPr>
        <w:t xml:space="preserve"> </w:t>
      </w:r>
      <w:r>
        <w:rPr>
          <w:sz w:val="24"/>
        </w:rPr>
        <w:t>утверждается</w:t>
      </w:r>
      <w:r>
        <w:rPr>
          <w:spacing w:val="-5"/>
          <w:sz w:val="24"/>
        </w:rPr>
        <w:t xml:space="preserve"> </w:t>
      </w:r>
      <w:r>
        <w:rPr>
          <w:sz w:val="24"/>
        </w:rPr>
        <w:t>с</w:t>
      </w:r>
      <w:r>
        <w:rPr>
          <w:spacing w:val="-3"/>
          <w:sz w:val="24"/>
        </w:rPr>
        <w:t xml:space="preserve"> </w:t>
      </w:r>
      <w:r>
        <w:rPr>
          <w:sz w:val="24"/>
        </w:rPr>
        <w:t>участием</w:t>
      </w:r>
      <w:r>
        <w:rPr>
          <w:spacing w:val="-6"/>
          <w:sz w:val="24"/>
        </w:rPr>
        <w:t xml:space="preserve"> </w:t>
      </w:r>
      <w:r>
        <w:rPr>
          <w:sz w:val="24"/>
        </w:rPr>
        <w:t>коллегиальных</w:t>
      </w:r>
      <w:r>
        <w:rPr>
          <w:spacing w:val="-4"/>
          <w:sz w:val="24"/>
        </w:rPr>
        <w:t xml:space="preserve"> </w:t>
      </w:r>
      <w:r>
        <w:rPr>
          <w:sz w:val="24"/>
        </w:rPr>
        <w:t>органов</w:t>
      </w:r>
      <w:r>
        <w:rPr>
          <w:spacing w:val="-4"/>
          <w:sz w:val="24"/>
        </w:rPr>
        <w:t xml:space="preserve"> </w:t>
      </w:r>
      <w:r>
        <w:rPr>
          <w:sz w:val="24"/>
        </w:rPr>
        <w:t>управления,</w:t>
      </w:r>
      <w:r>
        <w:rPr>
          <w:spacing w:val="-5"/>
          <w:sz w:val="24"/>
        </w:rPr>
        <w:t xml:space="preserve"> </w:t>
      </w:r>
      <w:r>
        <w:rPr>
          <w:sz w:val="24"/>
        </w:rPr>
        <w:t>в</w:t>
      </w:r>
      <w:r>
        <w:rPr>
          <w:spacing w:val="-6"/>
          <w:sz w:val="24"/>
        </w:rPr>
        <w:t xml:space="preserve"> </w:t>
      </w:r>
      <w:r>
        <w:rPr>
          <w:sz w:val="24"/>
        </w:rPr>
        <w:t>том числе советов обучающихся, советов родителей (законных представителей);</w:t>
      </w:r>
    </w:p>
    <w:p w:rsidR="003F2DB9" w:rsidRDefault="003F2DB9" w:rsidP="00C12E45">
      <w:pPr>
        <w:pStyle w:val="a5"/>
        <w:numPr>
          <w:ilvl w:val="1"/>
          <w:numId w:val="57"/>
        </w:numPr>
        <w:tabs>
          <w:tab w:val="left" w:pos="1669"/>
        </w:tabs>
        <w:ind w:right="1631"/>
        <w:jc w:val="left"/>
        <w:rPr>
          <w:sz w:val="24"/>
        </w:rPr>
      </w:pPr>
      <w:r>
        <w:rPr>
          <w:sz w:val="24"/>
        </w:rPr>
        <w:t>реализуется</w:t>
      </w:r>
      <w:r>
        <w:rPr>
          <w:spacing w:val="-7"/>
          <w:sz w:val="24"/>
        </w:rPr>
        <w:t xml:space="preserve"> </w:t>
      </w:r>
      <w:r>
        <w:rPr>
          <w:sz w:val="24"/>
        </w:rPr>
        <w:t>в</w:t>
      </w:r>
      <w:r>
        <w:rPr>
          <w:spacing w:val="-6"/>
          <w:sz w:val="24"/>
        </w:rPr>
        <w:t xml:space="preserve"> </w:t>
      </w:r>
      <w:r>
        <w:rPr>
          <w:sz w:val="24"/>
        </w:rPr>
        <w:t>единстве</w:t>
      </w:r>
      <w:r>
        <w:rPr>
          <w:spacing w:val="-8"/>
          <w:sz w:val="24"/>
        </w:rPr>
        <w:t xml:space="preserve"> </w:t>
      </w:r>
      <w:r>
        <w:rPr>
          <w:sz w:val="24"/>
        </w:rPr>
        <w:t>урочной</w:t>
      </w:r>
      <w:r>
        <w:rPr>
          <w:spacing w:val="-7"/>
          <w:sz w:val="24"/>
        </w:rPr>
        <w:t xml:space="preserve"> </w:t>
      </w:r>
      <w:r>
        <w:rPr>
          <w:sz w:val="24"/>
        </w:rPr>
        <w:t>и</w:t>
      </w:r>
      <w:r>
        <w:rPr>
          <w:spacing w:val="-7"/>
          <w:sz w:val="24"/>
        </w:rPr>
        <w:t xml:space="preserve"> </w:t>
      </w:r>
      <w:r>
        <w:rPr>
          <w:sz w:val="24"/>
        </w:rPr>
        <w:t>внеурочной</w:t>
      </w:r>
      <w:r>
        <w:rPr>
          <w:spacing w:val="-7"/>
          <w:sz w:val="24"/>
        </w:rPr>
        <w:t xml:space="preserve"> </w:t>
      </w:r>
      <w:r>
        <w:rPr>
          <w:sz w:val="24"/>
        </w:rPr>
        <w:t>деятельности,</w:t>
      </w:r>
      <w:r>
        <w:rPr>
          <w:spacing w:val="-7"/>
          <w:sz w:val="24"/>
        </w:rPr>
        <w:t xml:space="preserve"> </w:t>
      </w:r>
      <w:r>
        <w:rPr>
          <w:sz w:val="24"/>
        </w:rPr>
        <w:t>осуществляемой совместно с семьёй и другими участниками образовательных отношений, социальными институтами воспитания;</w:t>
      </w:r>
    </w:p>
    <w:p w:rsidR="003F2DB9" w:rsidRDefault="003F2DB9" w:rsidP="003F2DB9">
      <w:pPr>
        <w:rPr>
          <w:sz w:val="24"/>
        </w:rPr>
        <w:sectPr w:rsidR="003F2DB9">
          <w:type w:val="continuous"/>
          <w:pgSz w:w="11910" w:h="16840"/>
          <w:pgMar w:top="1100" w:right="160" w:bottom="920" w:left="460" w:header="0" w:footer="731" w:gutter="0"/>
          <w:cols w:space="720"/>
        </w:sectPr>
      </w:pPr>
    </w:p>
    <w:p w:rsidR="003F2DB9" w:rsidRDefault="003F2DB9" w:rsidP="00C12E45">
      <w:pPr>
        <w:pStyle w:val="a5"/>
        <w:numPr>
          <w:ilvl w:val="1"/>
          <w:numId w:val="57"/>
        </w:numPr>
        <w:tabs>
          <w:tab w:val="left" w:pos="1669"/>
        </w:tabs>
        <w:spacing w:before="73"/>
        <w:ind w:right="926"/>
        <w:jc w:val="left"/>
        <w:rPr>
          <w:sz w:val="24"/>
        </w:rPr>
      </w:pPr>
      <w:r>
        <w:rPr>
          <w:sz w:val="24"/>
        </w:rPr>
        <w:lastRenderedPageBreak/>
        <w:t>предусматривает</w:t>
      </w:r>
      <w:r>
        <w:rPr>
          <w:spacing w:val="-7"/>
          <w:sz w:val="24"/>
        </w:rPr>
        <w:t xml:space="preserve"> </w:t>
      </w:r>
      <w:r>
        <w:rPr>
          <w:sz w:val="24"/>
        </w:rPr>
        <w:t>приобщение</w:t>
      </w:r>
      <w:r>
        <w:rPr>
          <w:spacing w:val="-7"/>
          <w:sz w:val="24"/>
        </w:rPr>
        <w:t xml:space="preserve"> </w:t>
      </w:r>
      <w:r>
        <w:rPr>
          <w:sz w:val="24"/>
        </w:rPr>
        <w:t>обучающихся</w:t>
      </w:r>
      <w:r>
        <w:rPr>
          <w:spacing w:val="-7"/>
          <w:sz w:val="24"/>
        </w:rPr>
        <w:t xml:space="preserve"> </w:t>
      </w:r>
      <w:r>
        <w:rPr>
          <w:sz w:val="24"/>
        </w:rPr>
        <w:t>к</w:t>
      </w:r>
      <w:r>
        <w:rPr>
          <w:spacing w:val="-7"/>
          <w:sz w:val="24"/>
        </w:rPr>
        <w:t xml:space="preserve"> </w:t>
      </w:r>
      <w:r>
        <w:rPr>
          <w:sz w:val="24"/>
        </w:rPr>
        <w:t>российским</w:t>
      </w:r>
      <w:r>
        <w:rPr>
          <w:spacing w:val="-7"/>
          <w:sz w:val="24"/>
        </w:rPr>
        <w:t xml:space="preserve"> </w:t>
      </w:r>
      <w:r>
        <w:rPr>
          <w:sz w:val="24"/>
        </w:rPr>
        <w:t>традиционным</w:t>
      </w:r>
      <w:r>
        <w:rPr>
          <w:spacing w:val="-8"/>
          <w:sz w:val="24"/>
        </w:rPr>
        <w:t xml:space="preserve"> </w:t>
      </w:r>
      <w:r>
        <w:rPr>
          <w:sz w:val="24"/>
        </w:rPr>
        <w:t>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F2DB9" w:rsidRDefault="003F2DB9" w:rsidP="00C12E45">
      <w:pPr>
        <w:pStyle w:val="a5"/>
        <w:numPr>
          <w:ilvl w:val="1"/>
          <w:numId w:val="57"/>
        </w:numPr>
        <w:tabs>
          <w:tab w:val="left" w:pos="1669"/>
        </w:tabs>
        <w:spacing w:before="1"/>
        <w:ind w:right="725"/>
        <w:jc w:val="left"/>
        <w:rPr>
          <w:sz w:val="24"/>
        </w:rPr>
      </w:pPr>
      <w:r>
        <w:rPr>
          <w:sz w:val="24"/>
        </w:rPr>
        <w:t>предусматривает</w:t>
      </w:r>
      <w:r>
        <w:rPr>
          <w:spacing w:val="-7"/>
          <w:sz w:val="24"/>
        </w:rPr>
        <w:t xml:space="preserve"> </w:t>
      </w:r>
      <w:r>
        <w:rPr>
          <w:sz w:val="24"/>
        </w:rPr>
        <w:t>историческое</w:t>
      </w:r>
      <w:r>
        <w:rPr>
          <w:spacing w:val="-8"/>
          <w:sz w:val="24"/>
        </w:rPr>
        <w:t xml:space="preserve"> </w:t>
      </w:r>
      <w:r>
        <w:rPr>
          <w:sz w:val="24"/>
        </w:rPr>
        <w:t>просвещение,</w:t>
      </w:r>
      <w:r>
        <w:rPr>
          <w:spacing w:val="-6"/>
          <w:sz w:val="24"/>
        </w:rPr>
        <w:t xml:space="preserve"> </w:t>
      </w:r>
      <w:r>
        <w:rPr>
          <w:sz w:val="24"/>
        </w:rPr>
        <w:t>формирование</w:t>
      </w:r>
      <w:r>
        <w:rPr>
          <w:spacing w:val="-8"/>
          <w:sz w:val="24"/>
        </w:rPr>
        <w:t xml:space="preserve"> </w:t>
      </w:r>
      <w:r>
        <w:rPr>
          <w:sz w:val="24"/>
        </w:rPr>
        <w:t>российской</w:t>
      </w:r>
      <w:r>
        <w:rPr>
          <w:spacing w:val="-7"/>
          <w:sz w:val="24"/>
        </w:rPr>
        <w:t xml:space="preserve"> </w:t>
      </w:r>
      <w:r>
        <w:rPr>
          <w:sz w:val="24"/>
        </w:rPr>
        <w:t>культурной</w:t>
      </w:r>
      <w:r>
        <w:rPr>
          <w:spacing w:val="-7"/>
          <w:sz w:val="24"/>
        </w:rPr>
        <w:t xml:space="preserve"> </w:t>
      </w:r>
      <w:r>
        <w:rPr>
          <w:sz w:val="24"/>
        </w:rPr>
        <w:t>и гражданской идентичности обучающихся.</w:t>
      </w:r>
    </w:p>
    <w:p w:rsidR="003F2DB9" w:rsidRDefault="003F2DB9" w:rsidP="003F2DB9">
      <w:pPr>
        <w:pStyle w:val="a3"/>
        <w:ind w:left="1242" w:right="684" w:firstLine="0"/>
      </w:pPr>
      <w:r>
        <w:t>Программа</w:t>
      </w:r>
      <w:r>
        <w:rPr>
          <w:spacing w:val="-15"/>
        </w:rPr>
        <w:t xml:space="preserve"> </w:t>
      </w:r>
      <w:r>
        <w:t>воспитания</w:t>
      </w:r>
      <w:r>
        <w:rPr>
          <w:spacing w:val="-15"/>
        </w:rPr>
        <w:t xml:space="preserve"> </w:t>
      </w:r>
      <w:r>
        <w:t>включает</w:t>
      </w:r>
      <w:r>
        <w:rPr>
          <w:spacing w:val="-15"/>
        </w:rPr>
        <w:t xml:space="preserve"> </w:t>
      </w:r>
      <w:r>
        <w:t>три</w:t>
      </w:r>
      <w:r>
        <w:rPr>
          <w:spacing w:val="-15"/>
        </w:rPr>
        <w:t xml:space="preserve"> </w:t>
      </w:r>
      <w:r>
        <w:t>раздела:</w:t>
      </w:r>
      <w:r>
        <w:rPr>
          <w:spacing w:val="-15"/>
        </w:rPr>
        <w:t xml:space="preserve"> </w:t>
      </w:r>
      <w:r>
        <w:t>целевой,</w:t>
      </w:r>
      <w:r>
        <w:rPr>
          <w:spacing w:val="-15"/>
        </w:rPr>
        <w:t xml:space="preserve"> </w:t>
      </w:r>
      <w:r>
        <w:t>содержательный,</w:t>
      </w:r>
      <w:r>
        <w:rPr>
          <w:spacing w:val="-15"/>
        </w:rPr>
        <w:t xml:space="preserve"> </w:t>
      </w:r>
      <w:r>
        <w:t>организационный. При разработке или обновлении рабочей программы воспитания её содержание, за исключением</w:t>
      </w:r>
      <w:r>
        <w:rPr>
          <w:spacing w:val="-9"/>
        </w:rPr>
        <w:t xml:space="preserve"> </w:t>
      </w:r>
      <w:r>
        <w:t>целевого</w:t>
      </w:r>
      <w:r>
        <w:rPr>
          <w:spacing w:val="-8"/>
        </w:rPr>
        <w:t xml:space="preserve"> </w:t>
      </w:r>
      <w:r>
        <w:t>раздела,</w:t>
      </w:r>
      <w:r>
        <w:rPr>
          <w:spacing w:val="-8"/>
        </w:rPr>
        <w:t xml:space="preserve"> </w:t>
      </w:r>
      <w:r>
        <w:t>может</w:t>
      </w:r>
      <w:r>
        <w:rPr>
          <w:spacing w:val="-7"/>
        </w:rPr>
        <w:t xml:space="preserve"> </w:t>
      </w:r>
      <w:r>
        <w:t>изменяться</w:t>
      </w:r>
      <w:r>
        <w:rPr>
          <w:spacing w:val="-8"/>
        </w:rPr>
        <w:t xml:space="preserve"> </w:t>
      </w:r>
      <w:r>
        <w:t>в</w:t>
      </w:r>
      <w:r>
        <w:rPr>
          <w:spacing w:val="-8"/>
        </w:rPr>
        <w:t xml:space="preserve"> </w:t>
      </w:r>
      <w:r>
        <w:t>соответствии</w:t>
      </w:r>
      <w:r>
        <w:rPr>
          <w:spacing w:val="-7"/>
        </w:rPr>
        <w:t xml:space="preserve"> </w:t>
      </w:r>
      <w:r>
        <w:t>с</w:t>
      </w:r>
      <w:r>
        <w:rPr>
          <w:spacing w:val="-4"/>
        </w:rPr>
        <w:t xml:space="preserve"> </w:t>
      </w:r>
      <w:r>
        <w:t>особенностями</w:t>
      </w:r>
      <w:r>
        <w:rPr>
          <w:spacing w:val="-7"/>
        </w:rPr>
        <w:t xml:space="preserve"> </w:t>
      </w:r>
      <w:r>
        <w:t>школы: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3F2DB9" w:rsidRDefault="003F2DB9" w:rsidP="003F2DB9">
      <w:pPr>
        <w:pStyle w:val="3"/>
        <w:spacing w:before="5"/>
      </w:pPr>
      <w:r>
        <w:t>Целевой</w:t>
      </w:r>
      <w:r>
        <w:rPr>
          <w:spacing w:val="-4"/>
        </w:rPr>
        <w:t xml:space="preserve"> </w:t>
      </w:r>
      <w:r>
        <w:rPr>
          <w:spacing w:val="-2"/>
        </w:rPr>
        <w:t>раздел.</w:t>
      </w:r>
    </w:p>
    <w:p w:rsidR="003F2DB9" w:rsidRDefault="003F2DB9" w:rsidP="003F2DB9">
      <w:pPr>
        <w:pStyle w:val="a3"/>
        <w:ind w:left="1242" w:right="687" w:firstLine="0"/>
      </w:pPr>
      <w:r>
        <w:t>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w:t>
      </w:r>
      <w:r>
        <w:rPr>
          <w:spacing w:val="-15"/>
        </w:rPr>
        <w:t xml:space="preserve"> </w:t>
      </w:r>
      <w:r>
        <w:t>включает</w:t>
      </w:r>
      <w:r>
        <w:rPr>
          <w:spacing w:val="-14"/>
        </w:rPr>
        <w:t xml:space="preserve"> </w:t>
      </w:r>
      <w:r>
        <w:t>духовно-нравственные</w:t>
      </w:r>
      <w:r>
        <w:rPr>
          <w:spacing w:val="-15"/>
        </w:rPr>
        <w:t xml:space="preserve"> </w:t>
      </w:r>
      <w:r>
        <w:t>ценности</w:t>
      </w:r>
      <w:r>
        <w:rPr>
          <w:spacing w:val="-15"/>
        </w:rPr>
        <w:t xml:space="preserve"> </w:t>
      </w:r>
      <w:r>
        <w:t>культуры,</w:t>
      </w:r>
      <w:r>
        <w:rPr>
          <w:spacing w:val="-15"/>
        </w:rPr>
        <w:t xml:space="preserve"> </w:t>
      </w:r>
      <w:r>
        <w:t>традиционных</w:t>
      </w:r>
      <w:r>
        <w:rPr>
          <w:spacing w:val="-15"/>
        </w:rPr>
        <w:t xml:space="preserve"> </w:t>
      </w:r>
      <w:r>
        <w:t>религий народов России. 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w:t>
      </w:r>
      <w:r>
        <w:rPr>
          <w:spacing w:val="-6"/>
        </w:rPr>
        <w:t xml:space="preserve"> </w:t>
      </w:r>
      <w:r>
        <w:t>задачей</w:t>
      </w:r>
      <w:r>
        <w:rPr>
          <w:spacing w:val="-6"/>
        </w:rPr>
        <w:t xml:space="preserve"> </w:t>
      </w:r>
      <w:r>
        <w:t>Российской</w:t>
      </w:r>
      <w:r>
        <w:rPr>
          <w:spacing w:val="-6"/>
        </w:rPr>
        <w:t xml:space="preserve"> </w:t>
      </w:r>
      <w:r>
        <w:t>Федерации</w:t>
      </w:r>
      <w:r>
        <w:rPr>
          <w:spacing w:val="-8"/>
        </w:rPr>
        <w:t xml:space="preserve"> </w:t>
      </w:r>
      <w:r>
        <w:t>в</w:t>
      </w:r>
      <w:r>
        <w:rPr>
          <w:spacing w:val="-7"/>
        </w:rPr>
        <w:t xml:space="preserve"> </w:t>
      </w:r>
      <w:r>
        <w:t>сфере</w:t>
      </w:r>
      <w:r>
        <w:rPr>
          <w:spacing w:val="-6"/>
        </w:rPr>
        <w:t xml:space="preserve"> </w:t>
      </w:r>
      <w:r>
        <w:t>воспитания</w:t>
      </w:r>
      <w:r>
        <w:rPr>
          <w:spacing w:val="-7"/>
        </w:rPr>
        <w:t xml:space="preserve"> </w:t>
      </w:r>
      <w:r>
        <w:t>детей</w:t>
      </w:r>
      <w:r>
        <w:rPr>
          <w:spacing w:val="-6"/>
        </w:rPr>
        <w:t xml:space="preserve"> </w:t>
      </w:r>
      <w:r>
        <w:t>является</w:t>
      </w:r>
      <w:r>
        <w:rPr>
          <w:spacing w:val="-7"/>
        </w:rPr>
        <w:t xml:space="preserve"> </w:t>
      </w:r>
      <w:r>
        <w:t xml:space="preserve">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Pr>
          <w:spacing w:val="-2"/>
        </w:rPr>
        <w:t>Родины.</w:t>
      </w:r>
    </w:p>
    <w:p w:rsidR="003F2DB9" w:rsidRDefault="003F2DB9" w:rsidP="003F2DB9">
      <w:pPr>
        <w:pStyle w:val="3"/>
        <w:spacing w:before="3"/>
        <w:ind w:left="3671"/>
      </w:pPr>
      <w:r>
        <w:t>Цель</w:t>
      </w:r>
      <w:r>
        <w:rPr>
          <w:spacing w:val="-4"/>
        </w:rPr>
        <w:t xml:space="preserve"> </w:t>
      </w:r>
      <w:r>
        <w:t>и</w:t>
      </w:r>
      <w:r>
        <w:rPr>
          <w:spacing w:val="-3"/>
        </w:rPr>
        <w:t xml:space="preserve"> </w:t>
      </w:r>
      <w:r>
        <w:t>задачи</w:t>
      </w:r>
      <w:r>
        <w:rPr>
          <w:spacing w:val="-4"/>
        </w:rPr>
        <w:t xml:space="preserve"> </w:t>
      </w:r>
      <w:r>
        <w:t>воспитания</w:t>
      </w:r>
      <w:r>
        <w:rPr>
          <w:spacing w:val="-3"/>
        </w:rPr>
        <w:t xml:space="preserve"> </w:t>
      </w:r>
      <w:r>
        <w:rPr>
          <w:spacing w:val="-2"/>
        </w:rPr>
        <w:t>обучающихся.</w:t>
      </w:r>
    </w:p>
    <w:p w:rsidR="003F2DB9" w:rsidRDefault="003F2DB9" w:rsidP="003F2DB9">
      <w:pPr>
        <w:pStyle w:val="a3"/>
        <w:ind w:left="1242" w:right="688" w:firstLine="0"/>
      </w:pPr>
      <w:r>
        <w:rPr>
          <w:i/>
        </w:rPr>
        <w:t>Цель</w:t>
      </w:r>
      <w:r>
        <w:rPr>
          <w:i/>
          <w:spacing w:val="-15"/>
        </w:rPr>
        <w:t xml:space="preserve"> </w:t>
      </w:r>
      <w:r>
        <w:rPr>
          <w:i/>
        </w:rPr>
        <w:t>воспитания</w:t>
      </w:r>
      <w:r>
        <w:rPr>
          <w:i/>
          <w:spacing w:val="-15"/>
        </w:rPr>
        <w:t xml:space="preserve"> </w:t>
      </w:r>
      <w:r>
        <w:rPr>
          <w:i/>
        </w:rPr>
        <w:t>обучающихся</w:t>
      </w:r>
      <w:r>
        <w:t>:</w:t>
      </w:r>
      <w:r>
        <w:rPr>
          <w:spacing w:val="-15"/>
        </w:rPr>
        <w:t xml:space="preserve"> </w:t>
      </w:r>
      <w:r>
        <w:t>развитие</w:t>
      </w:r>
      <w:r>
        <w:rPr>
          <w:spacing w:val="-15"/>
        </w:rPr>
        <w:t xml:space="preserve"> </w:t>
      </w:r>
      <w:r>
        <w:t>личности,</w:t>
      </w:r>
      <w:r>
        <w:rPr>
          <w:spacing w:val="-15"/>
        </w:rPr>
        <w:t xml:space="preserve"> </w:t>
      </w:r>
      <w:r>
        <w:t>создание</w:t>
      </w:r>
      <w:r>
        <w:rPr>
          <w:spacing w:val="-14"/>
        </w:rPr>
        <w:t xml:space="preserve"> </w:t>
      </w:r>
      <w:r>
        <w:t>условий</w:t>
      </w:r>
      <w:r>
        <w:rPr>
          <w:spacing w:val="-14"/>
        </w:rPr>
        <w:t xml:space="preserve"> </w:t>
      </w:r>
      <w:r>
        <w:t>для</w:t>
      </w:r>
      <w:r>
        <w:rPr>
          <w:spacing w:val="-15"/>
        </w:rPr>
        <w:t xml:space="preserve"> </w:t>
      </w:r>
      <w:r>
        <w:t>самоопределения и</w:t>
      </w:r>
      <w:r>
        <w:rPr>
          <w:spacing w:val="-9"/>
        </w:rPr>
        <w:t xml:space="preserve"> </w:t>
      </w:r>
      <w:r>
        <w:t>социализации</w:t>
      </w:r>
      <w:r>
        <w:rPr>
          <w:spacing w:val="-9"/>
        </w:rPr>
        <w:t xml:space="preserve"> </w:t>
      </w:r>
      <w:r>
        <w:t>на</w:t>
      </w:r>
      <w:r>
        <w:rPr>
          <w:spacing w:val="-11"/>
        </w:rPr>
        <w:t xml:space="preserve"> </w:t>
      </w:r>
      <w:r>
        <w:t>основе</w:t>
      </w:r>
      <w:r>
        <w:rPr>
          <w:spacing w:val="-12"/>
        </w:rPr>
        <w:t xml:space="preserve"> </w:t>
      </w:r>
      <w:r>
        <w:t>социокультурных,</w:t>
      </w:r>
      <w:r>
        <w:rPr>
          <w:spacing w:val="-10"/>
        </w:rPr>
        <w:t xml:space="preserve"> </w:t>
      </w:r>
      <w:r>
        <w:t>духовно-нравственных</w:t>
      </w:r>
      <w:r>
        <w:rPr>
          <w:spacing w:val="-8"/>
        </w:rPr>
        <w:t xml:space="preserve"> </w:t>
      </w:r>
      <w:r>
        <w:t>ценностей</w:t>
      </w:r>
      <w:r>
        <w:rPr>
          <w:spacing w:val="-10"/>
        </w:rPr>
        <w:t xml:space="preserve"> </w:t>
      </w:r>
      <w:r>
        <w:t>и</w:t>
      </w:r>
      <w:r>
        <w:rPr>
          <w:spacing w:val="-12"/>
        </w:rPr>
        <w:t xml:space="preserve"> </w:t>
      </w:r>
      <w:r>
        <w:t>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r>
        <w:rPr>
          <w:spacing w:val="-5"/>
        </w:rPr>
        <w:t xml:space="preserve"> </w:t>
      </w:r>
      <w:r>
        <w:t>к</w:t>
      </w:r>
      <w:r>
        <w:rPr>
          <w:spacing w:val="-4"/>
        </w:rPr>
        <w:t xml:space="preserve"> </w:t>
      </w:r>
      <w:r>
        <w:t>культурному</w:t>
      </w:r>
      <w:r>
        <w:rPr>
          <w:spacing w:val="-7"/>
        </w:rPr>
        <w:t xml:space="preserve"> </w:t>
      </w:r>
      <w:r>
        <w:t>наследию</w:t>
      </w:r>
      <w:r>
        <w:rPr>
          <w:spacing w:val="-3"/>
        </w:rPr>
        <w:t xml:space="preserve"> </w:t>
      </w:r>
      <w:r>
        <w:t>и</w:t>
      </w:r>
      <w:r>
        <w:rPr>
          <w:spacing w:val="-2"/>
        </w:rPr>
        <w:t xml:space="preserve"> </w:t>
      </w:r>
      <w:r>
        <w:t>традициям</w:t>
      </w:r>
      <w:r>
        <w:rPr>
          <w:spacing w:val="-4"/>
        </w:rPr>
        <w:t xml:space="preserve"> </w:t>
      </w:r>
      <w:r>
        <w:t>многонационального</w:t>
      </w:r>
      <w:r>
        <w:rPr>
          <w:spacing w:val="-3"/>
        </w:rPr>
        <w:t xml:space="preserve"> </w:t>
      </w:r>
      <w:r>
        <w:t>народа</w:t>
      </w:r>
      <w:r>
        <w:rPr>
          <w:spacing w:val="-4"/>
        </w:rPr>
        <w:t xml:space="preserve"> </w:t>
      </w:r>
      <w:r>
        <w:t>Российской Федерации, природе и окружающей среде.</w:t>
      </w:r>
    </w:p>
    <w:p w:rsidR="003F2DB9" w:rsidRDefault="003F2DB9" w:rsidP="003F2DB9">
      <w:pPr>
        <w:pStyle w:val="a3"/>
        <w:ind w:left="1242" w:right="684" w:firstLine="0"/>
      </w:pPr>
      <w:r>
        <w:rPr>
          <w:i/>
        </w:rPr>
        <w:t xml:space="preserve">Задачи воспитания обучающихся: </w:t>
      </w:r>
      <w:r>
        <w:t>усвоение обучающимися знаний норм, духовно- нравственных</w:t>
      </w:r>
      <w:r>
        <w:rPr>
          <w:spacing w:val="-2"/>
        </w:rPr>
        <w:t xml:space="preserve"> </w:t>
      </w:r>
      <w:r>
        <w:t>ценностей,</w:t>
      </w:r>
      <w:r>
        <w:rPr>
          <w:spacing w:val="-1"/>
        </w:rPr>
        <w:t xml:space="preserve"> </w:t>
      </w:r>
      <w:r>
        <w:t>традиций,</w:t>
      </w:r>
      <w:r>
        <w:rPr>
          <w:spacing w:val="-3"/>
        </w:rPr>
        <w:t xml:space="preserve"> </w:t>
      </w:r>
      <w:r>
        <w:t>которые</w:t>
      </w:r>
      <w:r>
        <w:rPr>
          <w:spacing w:val="-2"/>
        </w:rPr>
        <w:t xml:space="preserve"> </w:t>
      </w:r>
      <w:r>
        <w:t>выработало</w:t>
      </w:r>
      <w:r>
        <w:rPr>
          <w:spacing w:val="-1"/>
        </w:rPr>
        <w:t xml:space="preserve"> </w:t>
      </w:r>
      <w:r>
        <w:t>российское</w:t>
      </w:r>
      <w:r>
        <w:rPr>
          <w:spacing w:val="-2"/>
        </w:rPr>
        <w:t xml:space="preserve"> </w:t>
      </w:r>
      <w:r>
        <w:t>общество</w:t>
      </w:r>
      <w:r>
        <w:rPr>
          <w:spacing w:val="-1"/>
        </w:rPr>
        <w:t xml:space="preserve"> </w:t>
      </w:r>
      <w:r>
        <w:t>(социально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w:t>
      </w:r>
      <w:r>
        <w:rPr>
          <w:spacing w:val="-8"/>
        </w:rPr>
        <w:t xml:space="preserve"> </w:t>
      </w:r>
      <w:r>
        <w:t>результатов</w:t>
      </w:r>
      <w:r>
        <w:rPr>
          <w:spacing w:val="-9"/>
        </w:rPr>
        <w:t xml:space="preserve"> </w:t>
      </w:r>
      <w:r>
        <w:t>освоения</w:t>
      </w:r>
      <w:r>
        <w:rPr>
          <w:spacing w:val="-9"/>
        </w:rPr>
        <w:t xml:space="preserve"> </w:t>
      </w:r>
      <w:r>
        <w:t>общеобразовательных</w:t>
      </w:r>
      <w:r>
        <w:rPr>
          <w:spacing w:val="-10"/>
        </w:rPr>
        <w:t xml:space="preserve"> </w:t>
      </w:r>
      <w:r>
        <w:t>программ</w:t>
      </w:r>
      <w:r>
        <w:rPr>
          <w:spacing w:val="-10"/>
        </w:rPr>
        <w:t xml:space="preserve"> </w:t>
      </w:r>
      <w:r>
        <w:t>в</w:t>
      </w:r>
      <w:r>
        <w:rPr>
          <w:spacing w:val="-10"/>
        </w:rPr>
        <w:t xml:space="preserve"> </w:t>
      </w:r>
      <w:r>
        <w:t>соответствии</w:t>
      </w:r>
      <w:r>
        <w:rPr>
          <w:spacing w:val="-8"/>
        </w:rPr>
        <w:t xml:space="preserve"> </w:t>
      </w:r>
      <w:r>
        <w:t>с</w:t>
      </w:r>
      <w:r>
        <w:rPr>
          <w:spacing w:val="-10"/>
        </w:rPr>
        <w:t xml:space="preserve"> </w:t>
      </w:r>
      <w:r>
        <w:t xml:space="preserve">ФГОС </w:t>
      </w:r>
      <w:r>
        <w:rPr>
          <w:spacing w:val="-4"/>
        </w:rPr>
        <w:t>ООО.</w:t>
      </w:r>
    </w:p>
    <w:p w:rsidR="003F2DB9" w:rsidRDefault="003F2DB9" w:rsidP="003F2DB9">
      <w:pPr>
        <w:pStyle w:val="a3"/>
        <w:ind w:left="1242" w:right="686" w:firstLine="0"/>
      </w:pPr>
      <w:r>
        <w:rPr>
          <w:b/>
        </w:rPr>
        <w:t>Личностные</w:t>
      </w:r>
      <w:r>
        <w:rPr>
          <w:b/>
          <w:spacing w:val="-8"/>
        </w:rPr>
        <w:t xml:space="preserve"> </w:t>
      </w:r>
      <w:r>
        <w:rPr>
          <w:b/>
        </w:rPr>
        <w:t>результаты</w:t>
      </w:r>
      <w:r>
        <w:rPr>
          <w:b/>
          <w:spacing w:val="-5"/>
        </w:rPr>
        <w:t xml:space="preserve"> </w:t>
      </w:r>
      <w:r>
        <w:t>освоения</w:t>
      </w:r>
      <w:r>
        <w:rPr>
          <w:spacing w:val="-6"/>
        </w:rPr>
        <w:t xml:space="preserve"> </w:t>
      </w:r>
      <w:r>
        <w:t>обучающимися</w:t>
      </w:r>
      <w:r>
        <w:rPr>
          <w:spacing w:val="-6"/>
        </w:rPr>
        <w:t xml:space="preserve"> </w:t>
      </w:r>
      <w:r>
        <w:t>образовательных</w:t>
      </w:r>
      <w:r>
        <w:rPr>
          <w:spacing w:val="-7"/>
        </w:rPr>
        <w:t xml:space="preserve"> </w:t>
      </w:r>
      <w:r>
        <w:t>программ</w:t>
      </w:r>
      <w:r>
        <w:rPr>
          <w:spacing w:val="-7"/>
        </w:rPr>
        <w:t xml:space="preserve"> </w:t>
      </w:r>
      <w:r>
        <w:t>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w:t>
      </w:r>
      <w:r>
        <w:rPr>
          <w:spacing w:val="-15"/>
        </w:rPr>
        <w:t xml:space="preserve"> </w:t>
      </w:r>
      <w:r>
        <w:t>личности</w:t>
      </w:r>
      <w:r>
        <w:rPr>
          <w:spacing w:val="-15"/>
        </w:rPr>
        <w:t xml:space="preserve"> </w:t>
      </w:r>
      <w:r>
        <w:t>как</w:t>
      </w:r>
      <w:r>
        <w:rPr>
          <w:spacing w:val="-15"/>
        </w:rPr>
        <w:t xml:space="preserve"> </w:t>
      </w:r>
      <w:r>
        <w:t>особого</w:t>
      </w:r>
      <w:r>
        <w:rPr>
          <w:spacing w:val="-15"/>
        </w:rPr>
        <w:t xml:space="preserve"> </w:t>
      </w:r>
      <w:r>
        <w:t>ценностного</w:t>
      </w:r>
      <w:r>
        <w:rPr>
          <w:spacing w:val="-15"/>
        </w:rPr>
        <w:t xml:space="preserve"> </w:t>
      </w:r>
      <w:r>
        <w:t>отношения</w:t>
      </w:r>
      <w:r>
        <w:rPr>
          <w:spacing w:val="-15"/>
        </w:rPr>
        <w:t xml:space="preserve"> </w:t>
      </w:r>
      <w:r>
        <w:t>к</w:t>
      </w:r>
      <w:r>
        <w:rPr>
          <w:spacing w:val="-15"/>
        </w:rPr>
        <w:t xml:space="preserve"> </w:t>
      </w:r>
      <w:r>
        <w:t>себе,</w:t>
      </w:r>
      <w:r>
        <w:rPr>
          <w:spacing w:val="-15"/>
        </w:rPr>
        <w:t xml:space="preserve"> </w:t>
      </w:r>
      <w:r>
        <w:t>окружающим</w:t>
      </w:r>
      <w:r>
        <w:rPr>
          <w:spacing w:val="-15"/>
        </w:rPr>
        <w:t xml:space="preserve"> </w:t>
      </w:r>
      <w:r>
        <w:t>людям</w:t>
      </w:r>
      <w:r>
        <w:rPr>
          <w:spacing w:val="-15"/>
        </w:rPr>
        <w:t xml:space="preserve"> </w:t>
      </w:r>
      <w:r>
        <w:t>и</w:t>
      </w:r>
      <w:r>
        <w:rPr>
          <w:spacing w:val="-15"/>
        </w:rPr>
        <w:t xml:space="preserve"> </w:t>
      </w:r>
      <w:r>
        <w:t>жизни в целом.</w:t>
      </w:r>
    </w:p>
    <w:p w:rsidR="003F2DB9" w:rsidRDefault="003F2DB9" w:rsidP="003F2DB9">
      <w:pPr>
        <w:pStyle w:val="a3"/>
        <w:ind w:left="1242" w:right="686" w:firstLine="0"/>
      </w:pPr>
      <w:r>
        <w:t>Воспитательная деятельность в школе планируется и осуществляется на основе аксиологического,</w:t>
      </w:r>
      <w:r>
        <w:rPr>
          <w:spacing w:val="68"/>
        </w:rPr>
        <w:t xml:space="preserve">    </w:t>
      </w:r>
      <w:r>
        <w:t>антропологического,</w:t>
      </w:r>
      <w:r>
        <w:rPr>
          <w:spacing w:val="69"/>
        </w:rPr>
        <w:t xml:space="preserve">    </w:t>
      </w:r>
      <w:r>
        <w:t>культурно-исторического,</w:t>
      </w:r>
      <w:r>
        <w:rPr>
          <w:spacing w:val="71"/>
        </w:rPr>
        <w:t xml:space="preserve">    </w:t>
      </w:r>
      <w:r>
        <w:rPr>
          <w:spacing w:val="-2"/>
        </w:rPr>
        <w:t>системно-</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7" w:firstLine="0"/>
      </w:pPr>
      <w:r>
        <w:lastRenderedPageBreak/>
        <w:t>деятельностного, личностно-ориентированного подходов и с учётом принципов воспитания:</w:t>
      </w:r>
      <w:r>
        <w:rPr>
          <w:spacing w:val="-12"/>
        </w:rPr>
        <w:t xml:space="preserve"> </w:t>
      </w:r>
      <w:r>
        <w:t>гуманистической</w:t>
      </w:r>
      <w:r>
        <w:rPr>
          <w:spacing w:val="-10"/>
        </w:rPr>
        <w:t xml:space="preserve"> </w:t>
      </w:r>
      <w:r>
        <w:t>направленности</w:t>
      </w:r>
      <w:r>
        <w:rPr>
          <w:spacing w:val="-10"/>
        </w:rPr>
        <w:t xml:space="preserve"> </w:t>
      </w:r>
      <w:r>
        <w:t>воспитания,</w:t>
      </w:r>
      <w:r>
        <w:rPr>
          <w:spacing w:val="-10"/>
        </w:rPr>
        <w:t xml:space="preserve"> </w:t>
      </w:r>
      <w:r>
        <w:t>совместной</w:t>
      </w:r>
      <w:r>
        <w:rPr>
          <w:spacing w:val="-10"/>
        </w:rPr>
        <w:t xml:space="preserve"> </w:t>
      </w:r>
      <w:r>
        <w:t>деятельности</w:t>
      </w:r>
      <w:r>
        <w:rPr>
          <w:spacing w:val="-9"/>
        </w:rPr>
        <w:t xml:space="preserve"> </w:t>
      </w:r>
      <w:r>
        <w:t>детей и взрослых, следования нравственному примеру, безопасной жизнедеятельности, инклюзивности, возрастосообразности.</w:t>
      </w:r>
    </w:p>
    <w:p w:rsidR="003F2DB9" w:rsidRDefault="003F2DB9" w:rsidP="003F2DB9">
      <w:pPr>
        <w:pStyle w:val="3"/>
        <w:spacing w:before="6"/>
        <w:ind w:left="4485"/>
      </w:pPr>
      <w:r>
        <w:t>Направления</w:t>
      </w:r>
      <w:r>
        <w:rPr>
          <w:spacing w:val="-3"/>
        </w:rPr>
        <w:t xml:space="preserve"> </w:t>
      </w:r>
      <w:r>
        <w:rPr>
          <w:spacing w:val="-2"/>
        </w:rPr>
        <w:t>воспитания.</w:t>
      </w:r>
    </w:p>
    <w:p w:rsidR="003F2DB9" w:rsidRDefault="003F2DB9" w:rsidP="003F2DB9">
      <w:pPr>
        <w:pStyle w:val="a3"/>
        <w:ind w:left="1242" w:right="691" w:firstLine="0"/>
      </w:pPr>
      <w:r>
        <w:t>Программа воспитания реализуется в единстве учебной и воспитательной деятельности школы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F2DB9" w:rsidRDefault="003F2DB9" w:rsidP="00C12E45">
      <w:pPr>
        <w:pStyle w:val="a5"/>
        <w:numPr>
          <w:ilvl w:val="1"/>
          <w:numId w:val="57"/>
        </w:numPr>
        <w:tabs>
          <w:tab w:val="left" w:pos="1669"/>
        </w:tabs>
        <w:ind w:right="685"/>
        <w:rPr>
          <w:sz w:val="24"/>
        </w:rPr>
      </w:pPr>
      <w:r>
        <w:rPr>
          <w:sz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F2DB9" w:rsidRDefault="003F2DB9" w:rsidP="00C12E45">
      <w:pPr>
        <w:pStyle w:val="a5"/>
        <w:numPr>
          <w:ilvl w:val="1"/>
          <w:numId w:val="57"/>
        </w:numPr>
        <w:tabs>
          <w:tab w:val="left" w:pos="1669"/>
        </w:tabs>
        <w:ind w:right="685"/>
        <w:rPr>
          <w:sz w:val="24"/>
        </w:rPr>
      </w:pPr>
      <w:r>
        <w:rPr>
          <w:sz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F2DB9" w:rsidRDefault="003F2DB9" w:rsidP="00C12E45">
      <w:pPr>
        <w:pStyle w:val="a5"/>
        <w:numPr>
          <w:ilvl w:val="1"/>
          <w:numId w:val="57"/>
        </w:numPr>
        <w:tabs>
          <w:tab w:val="left" w:pos="1669"/>
        </w:tabs>
        <w:ind w:right="687"/>
        <w:rPr>
          <w:sz w:val="24"/>
        </w:rPr>
      </w:pPr>
      <w:r>
        <w:rPr>
          <w:spacing w:val="-2"/>
          <w:sz w:val="24"/>
        </w:rPr>
        <w:t xml:space="preserve">духовно-нравственного воспитания на основе духовно-нравственной культуры народов </w:t>
      </w:r>
      <w:r>
        <w:rPr>
          <w:sz w:val="24"/>
        </w:rPr>
        <w:t>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w:t>
      </w:r>
      <w:r>
        <w:rPr>
          <w:spacing w:val="-15"/>
          <w:sz w:val="24"/>
        </w:rPr>
        <w:t xml:space="preserve"> </w:t>
      </w:r>
      <w:r>
        <w:rPr>
          <w:sz w:val="24"/>
        </w:rPr>
        <w:t>дружелюбия</w:t>
      </w:r>
      <w:r>
        <w:rPr>
          <w:spacing w:val="-15"/>
          <w:sz w:val="24"/>
        </w:rPr>
        <w:t xml:space="preserve"> </w:t>
      </w:r>
      <w:r>
        <w:rPr>
          <w:sz w:val="24"/>
        </w:rPr>
        <w:t>и</w:t>
      </w:r>
      <w:r>
        <w:rPr>
          <w:spacing w:val="-15"/>
          <w:sz w:val="24"/>
        </w:rPr>
        <w:t xml:space="preserve"> </w:t>
      </w:r>
      <w:r>
        <w:rPr>
          <w:sz w:val="24"/>
        </w:rPr>
        <w:t>взаимопомощи,</w:t>
      </w:r>
      <w:r>
        <w:rPr>
          <w:spacing w:val="-15"/>
          <w:sz w:val="24"/>
        </w:rPr>
        <w:t xml:space="preserve"> </w:t>
      </w:r>
      <w:r>
        <w:rPr>
          <w:sz w:val="24"/>
        </w:rPr>
        <w:t>уважения</w:t>
      </w:r>
      <w:r>
        <w:rPr>
          <w:spacing w:val="-15"/>
          <w:sz w:val="24"/>
        </w:rPr>
        <w:t xml:space="preserve"> </w:t>
      </w:r>
      <w:r>
        <w:rPr>
          <w:sz w:val="24"/>
        </w:rPr>
        <w:t>к</w:t>
      </w:r>
      <w:r>
        <w:rPr>
          <w:spacing w:val="-15"/>
          <w:sz w:val="24"/>
        </w:rPr>
        <w:t xml:space="preserve"> </w:t>
      </w:r>
      <w:r>
        <w:rPr>
          <w:sz w:val="24"/>
        </w:rPr>
        <w:t>старшим,</w:t>
      </w:r>
      <w:r>
        <w:rPr>
          <w:spacing w:val="-15"/>
          <w:sz w:val="24"/>
        </w:rPr>
        <w:t xml:space="preserve"> </w:t>
      </w:r>
      <w:r>
        <w:rPr>
          <w:sz w:val="24"/>
        </w:rPr>
        <w:t>к</w:t>
      </w:r>
      <w:r>
        <w:rPr>
          <w:spacing w:val="-15"/>
          <w:sz w:val="24"/>
        </w:rPr>
        <w:t xml:space="preserve"> </w:t>
      </w:r>
      <w:r>
        <w:rPr>
          <w:sz w:val="24"/>
        </w:rPr>
        <w:t>памяти</w:t>
      </w:r>
      <w:r>
        <w:rPr>
          <w:spacing w:val="-15"/>
          <w:sz w:val="24"/>
        </w:rPr>
        <w:t xml:space="preserve"> </w:t>
      </w:r>
      <w:r>
        <w:rPr>
          <w:sz w:val="24"/>
        </w:rPr>
        <w:t>предков;</w:t>
      </w:r>
    </w:p>
    <w:p w:rsidR="003F2DB9" w:rsidRDefault="003F2DB9" w:rsidP="00C12E45">
      <w:pPr>
        <w:pStyle w:val="a5"/>
        <w:numPr>
          <w:ilvl w:val="1"/>
          <w:numId w:val="57"/>
        </w:numPr>
        <w:tabs>
          <w:tab w:val="left" w:pos="1669"/>
        </w:tabs>
        <w:ind w:right="686"/>
        <w:rPr>
          <w:sz w:val="24"/>
        </w:rPr>
      </w:pPr>
      <w:r>
        <w:rPr>
          <w:sz w:val="24"/>
        </w:rPr>
        <w:t>эстетического</w:t>
      </w:r>
      <w:r>
        <w:rPr>
          <w:spacing w:val="-15"/>
          <w:sz w:val="24"/>
        </w:rPr>
        <w:t xml:space="preserve"> </w:t>
      </w:r>
      <w:r>
        <w:rPr>
          <w:sz w:val="24"/>
        </w:rPr>
        <w:t>воспитания,</w:t>
      </w:r>
      <w:r>
        <w:rPr>
          <w:spacing w:val="-15"/>
          <w:sz w:val="24"/>
        </w:rPr>
        <w:t xml:space="preserve"> </w:t>
      </w:r>
      <w:r>
        <w:rPr>
          <w:sz w:val="24"/>
        </w:rPr>
        <w:t>способствующего</w:t>
      </w:r>
      <w:r>
        <w:rPr>
          <w:spacing w:val="-15"/>
          <w:sz w:val="24"/>
        </w:rPr>
        <w:t xml:space="preserve"> </w:t>
      </w:r>
      <w:r>
        <w:rPr>
          <w:sz w:val="24"/>
        </w:rPr>
        <w:t>формированию</w:t>
      </w:r>
      <w:r>
        <w:rPr>
          <w:spacing w:val="-15"/>
          <w:sz w:val="24"/>
        </w:rPr>
        <w:t xml:space="preserve"> </w:t>
      </w:r>
      <w:r>
        <w:rPr>
          <w:sz w:val="24"/>
        </w:rPr>
        <w:t>эстетической</w:t>
      </w:r>
      <w:r>
        <w:rPr>
          <w:spacing w:val="-15"/>
          <w:sz w:val="24"/>
        </w:rPr>
        <w:t xml:space="preserve"> </w:t>
      </w:r>
      <w:r>
        <w:rPr>
          <w:sz w:val="24"/>
        </w:rPr>
        <w:t>культуры</w:t>
      </w:r>
      <w:r>
        <w:rPr>
          <w:spacing w:val="-15"/>
          <w:sz w:val="24"/>
        </w:rPr>
        <w:t xml:space="preserve"> </w:t>
      </w:r>
      <w:r>
        <w:rPr>
          <w:sz w:val="24"/>
        </w:rPr>
        <w:t>на основе российских традиционных духовных ценностей, приобщение к лучшим образцам отечественного и мирового искусства;</w:t>
      </w:r>
    </w:p>
    <w:p w:rsidR="003F2DB9" w:rsidRDefault="003F2DB9" w:rsidP="00C12E45">
      <w:pPr>
        <w:pStyle w:val="a5"/>
        <w:numPr>
          <w:ilvl w:val="1"/>
          <w:numId w:val="57"/>
        </w:numPr>
        <w:tabs>
          <w:tab w:val="left" w:pos="1669"/>
        </w:tabs>
        <w:ind w:right="686"/>
        <w:rPr>
          <w:sz w:val="24"/>
        </w:rPr>
      </w:pPr>
      <w:r>
        <w:rPr>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F2DB9" w:rsidRDefault="003F2DB9" w:rsidP="00C12E45">
      <w:pPr>
        <w:pStyle w:val="a5"/>
        <w:numPr>
          <w:ilvl w:val="1"/>
          <w:numId w:val="57"/>
        </w:numPr>
        <w:tabs>
          <w:tab w:val="left" w:pos="1669"/>
        </w:tabs>
        <w:ind w:right="690"/>
        <w:rPr>
          <w:sz w:val="24"/>
        </w:rPr>
      </w:pPr>
      <w:r>
        <w:rPr>
          <w:sz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F2DB9" w:rsidRDefault="003F2DB9" w:rsidP="00C12E45">
      <w:pPr>
        <w:pStyle w:val="a5"/>
        <w:numPr>
          <w:ilvl w:val="1"/>
          <w:numId w:val="57"/>
        </w:numPr>
        <w:tabs>
          <w:tab w:val="left" w:pos="1669"/>
        </w:tabs>
        <w:ind w:right="689"/>
        <w:rPr>
          <w:sz w:val="24"/>
        </w:rPr>
      </w:pPr>
      <w:r>
        <w:rPr>
          <w:sz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F2DB9" w:rsidRDefault="003F2DB9" w:rsidP="00C12E45">
      <w:pPr>
        <w:pStyle w:val="a5"/>
        <w:numPr>
          <w:ilvl w:val="1"/>
          <w:numId w:val="57"/>
        </w:numPr>
        <w:tabs>
          <w:tab w:val="left" w:pos="1669"/>
        </w:tabs>
        <w:ind w:right="1703"/>
        <w:jc w:val="left"/>
        <w:rPr>
          <w:sz w:val="24"/>
        </w:rPr>
      </w:pPr>
      <w:r>
        <w:rPr>
          <w:sz w:val="24"/>
        </w:rPr>
        <w:t>ценности</w:t>
      </w:r>
      <w:r>
        <w:rPr>
          <w:spacing w:val="-7"/>
          <w:sz w:val="24"/>
        </w:rPr>
        <w:t xml:space="preserve"> </w:t>
      </w:r>
      <w:r>
        <w:rPr>
          <w:sz w:val="24"/>
        </w:rPr>
        <w:t>научного</w:t>
      </w:r>
      <w:r>
        <w:rPr>
          <w:spacing w:val="-6"/>
          <w:sz w:val="24"/>
        </w:rPr>
        <w:t xml:space="preserve"> </w:t>
      </w:r>
      <w:r>
        <w:rPr>
          <w:sz w:val="24"/>
        </w:rPr>
        <w:t>познания,</w:t>
      </w:r>
      <w:r>
        <w:rPr>
          <w:spacing w:val="-6"/>
          <w:sz w:val="24"/>
        </w:rPr>
        <w:t xml:space="preserve"> </w:t>
      </w:r>
      <w:r>
        <w:rPr>
          <w:sz w:val="24"/>
        </w:rPr>
        <w:t>ориентированного</w:t>
      </w:r>
      <w:r>
        <w:rPr>
          <w:spacing w:val="-6"/>
          <w:sz w:val="24"/>
        </w:rPr>
        <w:t xml:space="preserve"> </w:t>
      </w:r>
      <w:r>
        <w:rPr>
          <w:sz w:val="24"/>
        </w:rPr>
        <w:t>на</w:t>
      </w:r>
      <w:r>
        <w:rPr>
          <w:spacing w:val="-7"/>
          <w:sz w:val="24"/>
        </w:rPr>
        <w:t xml:space="preserve"> </w:t>
      </w:r>
      <w:r>
        <w:rPr>
          <w:sz w:val="24"/>
        </w:rPr>
        <w:t>воспитание</w:t>
      </w:r>
      <w:r>
        <w:rPr>
          <w:spacing w:val="-7"/>
          <w:sz w:val="24"/>
        </w:rPr>
        <w:t xml:space="preserve"> </w:t>
      </w:r>
      <w:r>
        <w:rPr>
          <w:sz w:val="24"/>
        </w:rPr>
        <w:t>стремления</w:t>
      </w:r>
      <w:r>
        <w:rPr>
          <w:spacing w:val="-6"/>
          <w:sz w:val="24"/>
        </w:rPr>
        <w:t xml:space="preserve"> </w:t>
      </w:r>
      <w:r>
        <w:rPr>
          <w:sz w:val="24"/>
        </w:rPr>
        <w:t>к познанию себя и других людей, природы и общества, к получению знаний, качественного</w:t>
      </w:r>
      <w:r>
        <w:rPr>
          <w:spacing w:val="-4"/>
          <w:sz w:val="24"/>
        </w:rPr>
        <w:t xml:space="preserve"> </w:t>
      </w:r>
      <w:r>
        <w:rPr>
          <w:sz w:val="24"/>
        </w:rPr>
        <w:t>образования</w:t>
      </w:r>
      <w:r>
        <w:rPr>
          <w:spacing w:val="-4"/>
          <w:sz w:val="24"/>
        </w:rPr>
        <w:t xml:space="preserve"> </w:t>
      </w:r>
      <w:r>
        <w:rPr>
          <w:sz w:val="24"/>
        </w:rPr>
        <w:t>с</w:t>
      </w:r>
      <w:r>
        <w:rPr>
          <w:spacing w:val="-3"/>
          <w:sz w:val="24"/>
        </w:rPr>
        <w:t xml:space="preserve"> </w:t>
      </w:r>
      <w:r>
        <w:rPr>
          <w:sz w:val="24"/>
        </w:rPr>
        <w:t>учётом</w:t>
      </w:r>
      <w:r>
        <w:rPr>
          <w:spacing w:val="-4"/>
          <w:sz w:val="24"/>
        </w:rPr>
        <w:t xml:space="preserve"> </w:t>
      </w:r>
      <w:r>
        <w:rPr>
          <w:sz w:val="24"/>
        </w:rPr>
        <w:t>личностных</w:t>
      </w:r>
      <w:r>
        <w:rPr>
          <w:spacing w:val="-3"/>
          <w:sz w:val="24"/>
        </w:rPr>
        <w:t xml:space="preserve"> </w:t>
      </w:r>
      <w:r>
        <w:rPr>
          <w:sz w:val="24"/>
        </w:rPr>
        <w:t>интересов</w:t>
      </w:r>
      <w:r>
        <w:rPr>
          <w:spacing w:val="-5"/>
          <w:sz w:val="24"/>
        </w:rPr>
        <w:t xml:space="preserve"> </w:t>
      </w:r>
      <w:r>
        <w:rPr>
          <w:sz w:val="24"/>
        </w:rPr>
        <w:t>и</w:t>
      </w:r>
      <w:r>
        <w:rPr>
          <w:spacing w:val="-4"/>
          <w:sz w:val="24"/>
        </w:rPr>
        <w:t xml:space="preserve"> </w:t>
      </w:r>
      <w:r>
        <w:rPr>
          <w:sz w:val="24"/>
        </w:rPr>
        <w:t xml:space="preserve">общественных </w:t>
      </w:r>
      <w:r>
        <w:rPr>
          <w:spacing w:val="-2"/>
          <w:sz w:val="24"/>
        </w:rPr>
        <w:t>потребностей.</w:t>
      </w:r>
    </w:p>
    <w:p w:rsidR="003F2DB9" w:rsidRDefault="003F2DB9" w:rsidP="003F2DB9">
      <w:pPr>
        <w:pStyle w:val="3"/>
        <w:spacing w:line="272" w:lineRule="exact"/>
      </w:pPr>
      <w:r>
        <w:t>Целевые</w:t>
      </w:r>
      <w:r>
        <w:rPr>
          <w:spacing w:val="-4"/>
        </w:rPr>
        <w:t xml:space="preserve"> </w:t>
      </w:r>
      <w:r>
        <w:t>ориентиры</w:t>
      </w:r>
      <w:r>
        <w:rPr>
          <w:spacing w:val="-5"/>
        </w:rPr>
        <w:t xml:space="preserve"> </w:t>
      </w:r>
      <w:r>
        <w:t xml:space="preserve">результатов </w:t>
      </w:r>
      <w:r>
        <w:rPr>
          <w:spacing w:val="-2"/>
        </w:rPr>
        <w:t>воспитания.</w:t>
      </w:r>
    </w:p>
    <w:p w:rsidR="003F2DB9" w:rsidRDefault="003F2DB9" w:rsidP="003F2DB9">
      <w:pPr>
        <w:pStyle w:val="a3"/>
        <w:ind w:left="1242" w:right="690" w:firstLine="0"/>
      </w:pPr>
      <w:r>
        <w:t>Требования к личностным результатам освоения обучающимися ООП ООО установлены ФГОС ООО.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3F2DB9" w:rsidRDefault="003F2DB9" w:rsidP="003F2DB9">
      <w:pPr>
        <w:pStyle w:val="a3"/>
        <w:ind w:left="1242" w:right="690" w:firstLine="0"/>
      </w:pPr>
      <w:r>
        <w:t>Целевые</w:t>
      </w:r>
      <w:r>
        <w:rPr>
          <w:spacing w:val="-2"/>
        </w:rPr>
        <w:t xml:space="preserve"> </w:t>
      </w:r>
      <w:r>
        <w:t>ориентиры</w:t>
      </w:r>
      <w:r>
        <w:rPr>
          <w:spacing w:val="-1"/>
        </w:rPr>
        <w:t xml:space="preserve"> </w:t>
      </w:r>
      <w:r>
        <w:t>определены</w:t>
      </w:r>
      <w:r>
        <w:rPr>
          <w:spacing w:val="-1"/>
        </w:rPr>
        <w:t xml:space="preserve"> </w:t>
      </w:r>
      <w:r>
        <w:t>в</w:t>
      </w:r>
      <w:r>
        <w:rPr>
          <w:spacing w:val="-1"/>
        </w:rPr>
        <w:t xml:space="preserve"> </w:t>
      </w:r>
      <w:r>
        <w:t>соответствии с</w:t>
      </w:r>
      <w:r>
        <w:rPr>
          <w:spacing w:val="-2"/>
        </w:rPr>
        <w:t xml:space="preserve"> </w:t>
      </w:r>
      <w:r>
        <w:t>инвариантным</w:t>
      </w:r>
      <w:r>
        <w:rPr>
          <w:spacing w:val="-2"/>
        </w:rPr>
        <w:t xml:space="preserve"> </w:t>
      </w:r>
      <w:r>
        <w:t>содержанием</w:t>
      </w:r>
      <w:r>
        <w:rPr>
          <w:spacing w:val="-2"/>
        </w:rPr>
        <w:t xml:space="preserve"> </w:t>
      </w:r>
      <w:r>
        <w:t>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на уровне основного общего образования.</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3"/>
        <w:spacing w:before="78" w:line="273" w:lineRule="exact"/>
      </w:pPr>
      <w:r>
        <w:lastRenderedPageBreak/>
        <w:t>Гражданское</w:t>
      </w:r>
      <w:r>
        <w:rPr>
          <w:spacing w:val="-8"/>
        </w:rPr>
        <w:t xml:space="preserve"> </w:t>
      </w:r>
      <w:r>
        <w:rPr>
          <w:spacing w:val="-2"/>
        </w:rPr>
        <w:t>воспитание:</w:t>
      </w:r>
    </w:p>
    <w:p w:rsidR="003F2DB9" w:rsidRDefault="003F2DB9" w:rsidP="00C12E45">
      <w:pPr>
        <w:pStyle w:val="a5"/>
        <w:numPr>
          <w:ilvl w:val="1"/>
          <w:numId w:val="57"/>
        </w:numPr>
        <w:tabs>
          <w:tab w:val="left" w:pos="1669"/>
        </w:tabs>
        <w:ind w:right="689"/>
        <w:rPr>
          <w:sz w:val="24"/>
        </w:rPr>
      </w:pPr>
      <w:r>
        <w:rPr>
          <w:sz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F2DB9" w:rsidRDefault="003F2DB9" w:rsidP="00C12E45">
      <w:pPr>
        <w:pStyle w:val="a5"/>
        <w:numPr>
          <w:ilvl w:val="1"/>
          <w:numId w:val="57"/>
        </w:numPr>
        <w:tabs>
          <w:tab w:val="left" w:pos="1669"/>
        </w:tabs>
        <w:ind w:right="692"/>
        <w:rPr>
          <w:sz w:val="24"/>
        </w:rPr>
      </w:pPr>
      <w:r>
        <w:rPr>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F2DB9" w:rsidRDefault="003F2DB9" w:rsidP="00C12E45">
      <w:pPr>
        <w:pStyle w:val="a5"/>
        <w:numPr>
          <w:ilvl w:val="1"/>
          <w:numId w:val="57"/>
        </w:numPr>
        <w:tabs>
          <w:tab w:val="left" w:pos="1668"/>
        </w:tabs>
        <w:spacing w:line="292" w:lineRule="exact"/>
        <w:ind w:left="1668" w:hanging="359"/>
        <w:rPr>
          <w:sz w:val="24"/>
        </w:rPr>
      </w:pPr>
      <w:r>
        <w:rPr>
          <w:sz w:val="24"/>
        </w:rPr>
        <w:t>проявляющий</w:t>
      </w:r>
      <w:r>
        <w:rPr>
          <w:spacing w:val="-4"/>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государственным</w:t>
      </w:r>
      <w:r>
        <w:rPr>
          <w:spacing w:val="-6"/>
          <w:sz w:val="24"/>
        </w:rPr>
        <w:t xml:space="preserve"> </w:t>
      </w:r>
      <w:r>
        <w:rPr>
          <w:sz w:val="24"/>
        </w:rPr>
        <w:t>символам</w:t>
      </w:r>
      <w:r>
        <w:rPr>
          <w:spacing w:val="-4"/>
          <w:sz w:val="24"/>
        </w:rPr>
        <w:t xml:space="preserve"> </w:t>
      </w:r>
      <w:r>
        <w:rPr>
          <w:sz w:val="24"/>
        </w:rPr>
        <w:t>России,</w:t>
      </w:r>
      <w:r>
        <w:rPr>
          <w:spacing w:val="-4"/>
          <w:sz w:val="24"/>
        </w:rPr>
        <w:t xml:space="preserve"> </w:t>
      </w:r>
      <w:r>
        <w:rPr>
          <w:spacing w:val="-2"/>
          <w:sz w:val="24"/>
        </w:rPr>
        <w:t>праздникам;</w:t>
      </w:r>
    </w:p>
    <w:p w:rsidR="003F2DB9" w:rsidRDefault="003F2DB9" w:rsidP="00C12E45">
      <w:pPr>
        <w:pStyle w:val="a5"/>
        <w:numPr>
          <w:ilvl w:val="1"/>
          <w:numId w:val="57"/>
        </w:numPr>
        <w:tabs>
          <w:tab w:val="left" w:pos="1669"/>
        </w:tabs>
        <w:ind w:right="686"/>
        <w:rPr>
          <w:sz w:val="24"/>
        </w:rPr>
      </w:pPr>
      <w:r>
        <w:rPr>
          <w:sz w:val="24"/>
        </w:rPr>
        <w:t>проявляющий</w:t>
      </w:r>
      <w:r>
        <w:rPr>
          <w:spacing w:val="-9"/>
          <w:sz w:val="24"/>
        </w:rPr>
        <w:t xml:space="preserve"> </w:t>
      </w:r>
      <w:r>
        <w:rPr>
          <w:sz w:val="24"/>
        </w:rPr>
        <w:t>готовность</w:t>
      </w:r>
      <w:r>
        <w:rPr>
          <w:spacing w:val="-9"/>
          <w:sz w:val="24"/>
        </w:rPr>
        <w:t xml:space="preserve"> </w:t>
      </w:r>
      <w:r>
        <w:rPr>
          <w:sz w:val="24"/>
        </w:rPr>
        <w:t>к</w:t>
      </w:r>
      <w:r>
        <w:rPr>
          <w:spacing w:val="-10"/>
          <w:sz w:val="24"/>
        </w:rPr>
        <w:t xml:space="preserve"> </w:t>
      </w:r>
      <w:r>
        <w:rPr>
          <w:sz w:val="24"/>
        </w:rPr>
        <w:t>выполнению</w:t>
      </w:r>
      <w:r>
        <w:rPr>
          <w:spacing w:val="-10"/>
          <w:sz w:val="24"/>
        </w:rPr>
        <w:t xml:space="preserve"> </w:t>
      </w:r>
      <w:r>
        <w:rPr>
          <w:sz w:val="24"/>
        </w:rPr>
        <w:t>обязанностей</w:t>
      </w:r>
      <w:r>
        <w:rPr>
          <w:spacing w:val="-10"/>
          <w:sz w:val="24"/>
        </w:rPr>
        <w:t xml:space="preserve"> </w:t>
      </w:r>
      <w:r>
        <w:rPr>
          <w:sz w:val="24"/>
        </w:rPr>
        <w:t>гражданина</w:t>
      </w:r>
      <w:r>
        <w:rPr>
          <w:spacing w:val="-11"/>
          <w:sz w:val="24"/>
        </w:rPr>
        <w:t xml:space="preserve"> </w:t>
      </w:r>
      <w:r>
        <w:rPr>
          <w:sz w:val="24"/>
        </w:rPr>
        <w:t>России,</w:t>
      </w:r>
      <w:r>
        <w:rPr>
          <w:spacing w:val="-10"/>
          <w:sz w:val="24"/>
        </w:rPr>
        <w:t xml:space="preserve"> </w:t>
      </w:r>
      <w:r>
        <w:rPr>
          <w:sz w:val="24"/>
        </w:rPr>
        <w:t>реализации своих гражданских прав и свобод при уважении прав и свобод, законных интересов других людей;</w:t>
      </w:r>
    </w:p>
    <w:p w:rsidR="003F2DB9" w:rsidRDefault="003F2DB9" w:rsidP="00C12E45">
      <w:pPr>
        <w:pStyle w:val="a5"/>
        <w:numPr>
          <w:ilvl w:val="1"/>
          <w:numId w:val="57"/>
        </w:numPr>
        <w:tabs>
          <w:tab w:val="left" w:pos="1669"/>
        </w:tabs>
        <w:ind w:right="691"/>
        <w:rPr>
          <w:sz w:val="24"/>
        </w:rPr>
      </w:pPr>
      <w:r>
        <w:rPr>
          <w:sz w:val="24"/>
        </w:rPr>
        <w:t>выражающий неприятие любой дискриминации граждан, проявлений экстремизма, терроризма, коррупции в обществе;</w:t>
      </w:r>
    </w:p>
    <w:p w:rsidR="003F2DB9" w:rsidRDefault="003F2DB9" w:rsidP="00C12E45">
      <w:pPr>
        <w:pStyle w:val="a5"/>
        <w:numPr>
          <w:ilvl w:val="1"/>
          <w:numId w:val="57"/>
        </w:numPr>
        <w:tabs>
          <w:tab w:val="left" w:pos="1669"/>
        </w:tabs>
        <w:ind w:right="691"/>
        <w:rPr>
          <w:sz w:val="24"/>
        </w:rPr>
      </w:pPr>
      <w:r>
        <w:rPr>
          <w:sz w:val="24"/>
        </w:rPr>
        <w:t>принимающий участие в жизни класса, школы, в том числе самоуправлении, ориентированный на участие в социально значимой деятельности.</w:t>
      </w:r>
    </w:p>
    <w:p w:rsidR="003F2DB9" w:rsidRDefault="003F2DB9" w:rsidP="003F2DB9">
      <w:pPr>
        <w:pStyle w:val="3"/>
        <w:spacing w:before="1" w:line="273" w:lineRule="exact"/>
      </w:pPr>
      <w:r>
        <w:t>Патриотическое</w:t>
      </w:r>
      <w:r>
        <w:rPr>
          <w:spacing w:val="-8"/>
        </w:rPr>
        <w:t xml:space="preserve"> </w:t>
      </w:r>
      <w:r>
        <w:rPr>
          <w:spacing w:val="-2"/>
        </w:rPr>
        <w:t>воспитание:</w:t>
      </w:r>
    </w:p>
    <w:p w:rsidR="003F2DB9" w:rsidRDefault="003F2DB9" w:rsidP="00C12E45">
      <w:pPr>
        <w:pStyle w:val="a5"/>
        <w:numPr>
          <w:ilvl w:val="1"/>
          <w:numId w:val="57"/>
        </w:numPr>
        <w:tabs>
          <w:tab w:val="left" w:pos="1669"/>
        </w:tabs>
        <w:spacing w:line="242" w:lineRule="auto"/>
        <w:ind w:right="692"/>
        <w:rPr>
          <w:sz w:val="24"/>
        </w:rPr>
      </w:pPr>
      <w:r>
        <w:rPr>
          <w:sz w:val="24"/>
        </w:rPr>
        <w:t>сознающий свою национальную, этническую принадлежность, любящий свой народ, его традиции, культуру;</w:t>
      </w:r>
    </w:p>
    <w:p w:rsidR="003F2DB9" w:rsidRDefault="003F2DB9" w:rsidP="00C12E45">
      <w:pPr>
        <w:pStyle w:val="a5"/>
        <w:numPr>
          <w:ilvl w:val="1"/>
          <w:numId w:val="57"/>
        </w:numPr>
        <w:tabs>
          <w:tab w:val="left" w:pos="1669"/>
        </w:tabs>
        <w:ind w:right="688"/>
        <w:rPr>
          <w:sz w:val="24"/>
        </w:rPr>
      </w:pPr>
      <w:r>
        <w:rPr>
          <w:sz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F2DB9" w:rsidRDefault="003F2DB9" w:rsidP="00C12E45">
      <w:pPr>
        <w:pStyle w:val="a5"/>
        <w:numPr>
          <w:ilvl w:val="1"/>
          <w:numId w:val="57"/>
        </w:numPr>
        <w:tabs>
          <w:tab w:val="left" w:pos="1669"/>
        </w:tabs>
        <w:ind w:right="694"/>
        <w:rPr>
          <w:sz w:val="24"/>
        </w:rPr>
      </w:pPr>
      <w:r>
        <w:rPr>
          <w:sz w:val="24"/>
        </w:rPr>
        <w:t>проявляющий интерес к познанию родного языка, истории и культуры своего края, своего народа, других народов России;</w:t>
      </w:r>
    </w:p>
    <w:p w:rsidR="003F2DB9" w:rsidRDefault="003F2DB9" w:rsidP="00C12E45">
      <w:pPr>
        <w:pStyle w:val="a5"/>
        <w:numPr>
          <w:ilvl w:val="1"/>
          <w:numId w:val="57"/>
        </w:numPr>
        <w:tabs>
          <w:tab w:val="left" w:pos="1669"/>
        </w:tabs>
        <w:ind w:right="686"/>
        <w:rPr>
          <w:sz w:val="24"/>
        </w:rPr>
      </w:pPr>
      <w:r>
        <w:rPr>
          <w:sz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F2DB9" w:rsidRDefault="003F2DB9" w:rsidP="00C12E45">
      <w:pPr>
        <w:pStyle w:val="a5"/>
        <w:numPr>
          <w:ilvl w:val="1"/>
          <w:numId w:val="57"/>
        </w:numPr>
        <w:tabs>
          <w:tab w:val="left" w:pos="1668"/>
        </w:tabs>
        <w:spacing w:line="293" w:lineRule="exact"/>
        <w:ind w:left="1668" w:hanging="359"/>
        <w:rPr>
          <w:sz w:val="24"/>
        </w:rPr>
      </w:pPr>
      <w:r>
        <w:rPr>
          <w:sz w:val="24"/>
        </w:rPr>
        <w:t>принимающий</w:t>
      </w:r>
      <w:r>
        <w:rPr>
          <w:spacing w:val="-7"/>
          <w:sz w:val="24"/>
        </w:rPr>
        <w:t xml:space="preserve"> </w:t>
      </w:r>
      <w:r>
        <w:rPr>
          <w:sz w:val="24"/>
        </w:rPr>
        <w:t>участие</w:t>
      </w:r>
      <w:r>
        <w:rPr>
          <w:spacing w:val="-8"/>
          <w:sz w:val="24"/>
        </w:rPr>
        <w:t xml:space="preserve"> </w:t>
      </w:r>
      <w:r>
        <w:rPr>
          <w:sz w:val="24"/>
        </w:rPr>
        <w:t>в</w:t>
      </w:r>
      <w:r>
        <w:rPr>
          <w:spacing w:val="-7"/>
          <w:sz w:val="24"/>
        </w:rPr>
        <w:t xml:space="preserve"> </w:t>
      </w:r>
      <w:r>
        <w:rPr>
          <w:sz w:val="24"/>
        </w:rPr>
        <w:t>мероприятиях</w:t>
      </w:r>
      <w:r>
        <w:rPr>
          <w:spacing w:val="-6"/>
          <w:sz w:val="24"/>
        </w:rPr>
        <w:t xml:space="preserve"> </w:t>
      </w:r>
      <w:r>
        <w:rPr>
          <w:sz w:val="24"/>
        </w:rPr>
        <w:t>патриотической</w:t>
      </w:r>
      <w:r>
        <w:rPr>
          <w:spacing w:val="-6"/>
          <w:sz w:val="24"/>
        </w:rPr>
        <w:t xml:space="preserve"> </w:t>
      </w:r>
      <w:r>
        <w:rPr>
          <w:spacing w:val="-2"/>
          <w:sz w:val="24"/>
        </w:rPr>
        <w:t>направленности.</w:t>
      </w:r>
    </w:p>
    <w:p w:rsidR="003F2DB9" w:rsidRDefault="003F2DB9" w:rsidP="003F2DB9">
      <w:pPr>
        <w:pStyle w:val="3"/>
        <w:spacing w:line="273" w:lineRule="exact"/>
      </w:pPr>
      <w:r>
        <w:t>Духовно-нравственное</w:t>
      </w:r>
      <w:r>
        <w:rPr>
          <w:spacing w:val="-12"/>
        </w:rPr>
        <w:t xml:space="preserve"> </w:t>
      </w:r>
      <w:r>
        <w:rPr>
          <w:spacing w:val="-2"/>
        </w:rPr>
        <w:t>воспитание:</w:t>
      </w:r>
    </w:p>
    <w:p w:rsidR="003F2DB9" w:rsidRDefault="003F2DB9" w:rsidP="00C12E45">
      <w:pPr>
        <w:pStyle w:val="a5"/>
        <w:numPr>
          <w:ilvl w:val="1"/>
          <w:numId w:val="57"/>
        </w:numPr>
        <w:tabs>
          <w:tab w:val="left" w:pos="1669"/>
        </w:tabs>
        <w:ind w:right="688"/>
        <w:rPr>
          <w:sz w:val="24"/>
        </w:rPr>
      </w:pPr>
      <w:r>
        <w:rPr>
          <w:sz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F2DB9" w:rsidRDefault="003F2DB9" w:rsidP="00C12E45">
      <w:pPr>
        <w:pStyle w:val="a5"/>
        <w:numPr>
          <w:ilvl w:val="1"/>
          <w:numId w:val="57"/>
        </w:numPr>
        <w:tabs>
          <w:tab w:val="left" w:pos="1669"/>
        </w:tabs>
        <w:ind w:right="686"/>
        <w:rPr>
          <w:sz w:val="24"/>
        </w:rPr>
      </w:pPr>
      <w:r>
        <w:rPr>
          <w:sz w:val="24"/>
        </w:rPr>
        <w:t>выражающий готовность оценивать</w:t>
      </w:r>
      <w:r>
        <w:rPr>
          <w:spacing w:val="-2"/>
          <w:sz w:val="24"/>
        </w:rPr>
        <w:t xml:space="preserve"> </w:t>
      </w:r>
      <w:r>
        <w:rPr>
          <w:sz w:val="24"/>
        </w:rPr>
        <w:t>своё поведение</w:t>
      </w:r>
      <w:r>
        <w:rPr>
          <w:spacing w:val="-2"/>
          <w:sz w:val="24"/>
        </w:rPr>
        <w:t xml:space="preserve"> </w:t>
      </w:r>
      <w:r>
        <w:rPr>
          <w:sz w:val="24"/>
        </w:rPr>
        <w:t>и</w:t>
      </w:r>
      <w:r>
        <w:rPr>
          <w:spacing w:val="-2"/>
          <w:sz w:val="24"/>
        </w:rPr>
        <w:t xml:space="preserve"> </w:t>
      </w:r>
      <w:r>
        <w:rPr>
          <w:sz w:val="24"/>
        </w:rPr>
        <w:t>поступки,</w:t>
      </w:r>
      <w:r>
        <w:rPr>
          <w:spacing w:val="-1"/>
          <w:sz w:val="24"/>
        </w:rPr>
        <w:t xml:space="preserve"> </w:t>
      </w:r>
      <w:r>
        <w:rPr>
          <w:sz w:val="24"/>
        </w:rPr>
        <w:t>поведение</w:t>
      </w:r>
      <w:r>
        <w:rPr>
          <w:spacing w:val="-2"/>
          <w:sz w:val="24"/>
        </w:rPr>
        <w:t xml:space="preserve"> </w:t>
      </w:r>
      <w:r>
        <w:rPr>
          <w:sz w:val="24"/>
        </w:rPr>
        <w:t>и</w:t>
      </w:r>
      <w:r>
        <w:rPr>
          <w:spacing w:val="-2"/>
          <w:sz w:val="24"/>
        </w:rPr>
        <w:t xml:space="preserve"> </w:t>
      </w:r>
      <w:r>
        <w:rPr>
          <w:sz w:val="24"/>
        </w:rPr>
        <w:t>поступки других</w:t>
      </w:r>
      <w:r>
        <w:rPr>
          <w:spacing w:val="-1"/>
          <w:sz w:val="24"/>
        </w:rPr>
        <w:t xml:space="preserve"> </w:t>
      </w:r>
      <w:r>
        <w:rPr>
          <w:sz w:val="24"/>
        </w:rPr>
        <w:t>людей</w:t>
      </w:r>
      <w:r>
        <w:rPr>
          <w:spacing w:val="-2"/>
          <w:sz w:val="24"/>
        </w:rPr>
        <w:t xml:space="preserve"> </w:t>
      </w:r>
      <w:r>
        <w:rPr>
          <w:sz w:val="24"/>
        </w:rPr>
        <w:t>с</w:t>
      </w:r>
      <w:r>
        <w:rPr>
          <w:spacing w:val="-3"/>
          <w:sz w:val="24"/>
        </w:rPr>
        <w:t xml:space="preserve"> </w:t>
      </w:r>
      <w:r>
        <w:rPr>
          <w:sz w:val="24"/>
        </w:rPr>
        <w:t>позиций</w:t>
      </w:r>
      <w:r>
        <w:rPr>
          <w:spacing w:val="-2"/>
          <w:sz w:val="24"/>
        </w:rPr>
        <w:t xml:space="preserve"> </w:t>
      </w:r>
      <w:r>
        <w:rPr>
          <w:sz w:val="24"/>
        </w:rPr>
        <w:t>традиционных</w:t>
      </w:r>
      <w:r>
        <w:rPr>
          <w:spacing w:val="-2"/>
          <w:sz w:val="24"/>
        </w:rPr>
        <w:t xml:space="preserve"> </w:t>
      </w:r>
      <w:r>
        <w:rPr>
          <w:sz w:val="24"/>
        </w:rPr>
        <w:t>российских</w:t>
      </w:r>
      <w:r>
        <w:rPr>
          <w:spacing w:val="-1"/>
          <w:sz w:val="24"/>
        </w:rPr>
        <w:t xml:space="preserve"> </w:t>
      </w:r>
      <w:r>
        <w:rPr>
          <w:sz w:val="24"/>
        </w:rPr>
        <w:t>духовно-</w:t>
      </w:r>
      <w:r>
        <w:rPr>
          <w:spacing w:val="-3"/>
          <w:sz w:val="24"/>
        </w:rPr>
        <w:t xml:space="preserve"> </w:t>
      </w:r>
      <w:r>
        <w:rPr>
          <w:sz w:val="24"/>
        </w:rPr>
        <w:t>нравственных</w:t>
      </w:r>
      <w:r>
        <w:rPr>
          <w:spacing w:val="-3"/>
          <w:sz w:val="24"/>
        </w:rPr>
        <w:t xml:space="preserve"> </w:t>
      </w:r>
      <w:r>
        <w:rPr>
          <w:sz w:val="24"/>
        </w:rPr>
        <w:t>ценностей и норм с учётом осознания последствий поступков;</w:t>
      </w:r>
    </w:p>
    <w:p w:rsidR="003F2DB9" w:rsidRDefault="003F2DB9" w:rsidP="00C12E45">
      <w:pPr>
        <w:pStyle w:val="a5"/>
        <w:numPr>
          <w:ilvl w:val="1"/>
          <w:numId w:val="57"/>
        </w:numPr>
        <w:tabs>
          <w:tab w:val="left" w:pos="1669"/>
        </w:tabs>
        <w:ind w:right="688"/>
        <w:rPr>
          <w:sz w:val="24"/>
        </w:rPr>
      </w:pPr>
      <w:r>
        <w:rPr>
          <w:sz w:val="24"/>
        </w:rPr>
        <w:t>выражающий неприятие антигуманных и асоциальных поступков, поведения, противоречащих</w:t>
      </w:r>
      <w:r>
        <w:rPr>
          <w:spacing w:val="-8"/>
          <w:sz w:val="24"/>
        </w:rPr>
        <w:t xml:space="preserve"> </w:t>
      </w:r>
      <w:r>
        <w:rPr>
          <w:sz w:val="24"/>
        </w:rPr>
        <w:t>традиционным</w:t>
      </w:r>
      <w:r>
        <w:rPr>
          <w:spacing w:val="-11"/>
          <w:sz w:val="24"/>
        </w:rPr>
        <w:t xml:space="preserve"> </w:t>
      </w:r>
      <w:r>
        <w:rPr>
          <w:sz w:val="24"/>
        </w:rPr>
        <w:t>в</w:t>
      </w:r>
      <w:r>
        <w:rPr>
          <w:spacing w:val="-11"/>
          <w:sz w:val="24"/>
        </w:rPr>
        <w:t xml:space="preserve"> </w:t>
      </w:r>
      <w:r>
        <w:rPr>
          <w:sz w:val="24"/>
        </w:rPr>
        <w:t>России</w:t>
      </w:r>
      <w:r>
        <w:rPr>
          <w:spacing w:val="-9"/>
          <w:sz w:val="24"/>
        </w:rPr>
        <w:t xml:space="preserve"> </w:t>
      </w:r>
      <w:r>
        <w:rPr>
          <w:sz w:val="24"/>
        </w:rPr>
        <w:t>духовно-нравственным</w:t>
      </w:r>
      <w:r>
        <w:rPr>
          <w:spacing w:val="-11"/>
          <w:sz w:val="24"/>
        </w:rPr>
        <w:t xml:space="preserve"> </w:t>
      </w:r>
      <w:r>
        <w:rPr>
          <w:sz w:val="24"/>
        </w:rPr>
        <w:t>нормам</w:t>
      </w:r>
      <w:r>
        <w:rPr>
          <w:spacing w:val="-11"/>
          <w:sz w:val="24"/>
        </w:rPr>
        <w:t xml:space="preserve"> </w:t>
      </w:r>
      <w:r>
        <w:rPr>
          <w:sz w:val="24"/>
        </w:rPr>
        <w:t>и</w:t>
      </w:r>
      <w:r>
        <w:rPr>
          <w:spacing w:val="-9"/>
          <w:sz w:val="24"/>
        </w:rPr>
        <w:t xml:space="preserve"> </w:t>
      </w:r>
      <w:r>
        <w:rPr>
          <w:sz w:val="24"/>
        </w:rPr>
        <w:t>ценностям;</w:t>
      </w:r>
    </w:p>
    <w:p w:rsidR="003F2DB9" w:rsidRDefault="003F2DB9" w:rsidP="00C12E45">
      <w:pPr>
        <w:pStyle w:val="a5"/>
        <w:numPr>
          <w:ilvl w:val="1"/>
          <w:numId w:val="57"/>
        </w:numPr>
        <w:tabs>
          <w:tab w:val="left" w:pos="1669"/>
        </w:tabs>
        <w:ind w:right="686"/>
        <w:rPr>
          <w:sz w:val="24"/>
        </w:rPr>
      </w:pPr>
      <w:r>
        <w:rPr>
          <w:sz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F2DB9" w:rsidRDefault="003F2DB9" w:rsidP="00C12E45">
      <w:pPr>
        <w:pStyle w:val="a5"/>
        <w:numPr>
          <w:ilvl w:val="1"/>
          <w:numId w:val="57"/>
        </w:numPr>
        <w:tabs>
          <w:tab w:val="left" w:pos="1669"/>
        </w:tabs>
        <w:ind w:right="690"/>
        <w:rPr>
          <w:sz w:val="24"/>
        </w:rPr>
      </w:pPr>
      <w:r>
        <w:rPr>
          <w:sz w:val="24"/>
        </w:rPr>
        <w:t>проявляющий</w:t>
      </w:r>
      <w:r>
        <w:rPr>
          <w:spacing w:val="-15"/>
          <w:sz w:val="24"/>
        </w:rPr>
        <w:t xml:space="preserve"> </w:t>
      </w:r>
      <w:r>
        <w:rPr>
          <w:sz w:val="24"/>
        </w:rPr>
        <w:t>уважение</w:t>
      </w:r>
      <w:r>
        <w:rPr>
          <w:spacing w:val="-15"/>
          <w:sz w:val="24"/>
        </w:rPr>
        <w:t xml:space="preserve"> </w:t>
      </w:r>
      <w:r>
        <w:rPr>
          <w:sz w:val="24"/>
        </w:rPr>
        <w:t>к</w:t>
      </w:r>
      <w:r>
        <w:rPr>
          <w:spacing w:val="-15"/>
          <w:sz w:val="24"/>
        </w:rPr>
        <w:t xml:space="preserve"> </w:t>
      </w:r>
      <w:r>
        <w:rPr>
          <w:sz w:val="24"/>
        </w:rPr>
        <w:t>старшим,</w:t>
      </w:r>
      <w:r>
        <w:rPr>
          <w:spacing w:val="-15"/>
          <w:sz w:val="24"/>
        </w:rPr>
        <w:t xml:space="preserve"> </w:t>
      </w:r>
      <w:r>
        <w:rPr>
          <w:sz w:val="24"/>
        </w:rPr>
        <w:t>к</w:t>
      </w:r>
      <w:r>
        <w:rPr>
          <w:spacing w:val="-15"/>
          <w:sz w:val="24"/>
        </w:rPr>
        <w:t xml:space="preserve"> </w:t>
      </w:r>
      <w:r>
        <w:rPr>
          <w:sz w:val="24"/>
        </w:rPr>
        <w:t>российским</w:t>
      </w:r>
      <w:r>
        <w:rPr>
          <w:spacing w:val="-15"/>
          <w:sz w:val="24"/>
        </w:rPr>
        <w:t xml:space="preserve"> </w:t>
      </w:r>
      <w:r>
        <w:rPr>
          <w:sz w:val="24"/>
        </w:rPr>
        <w:t>традиционным</w:t>
      </w:r>
      <w:r>
        <w:rPr>
          <w:spacing w:val="-15"/>
          <w:sz w:val="24"/>
        </w:rPr>
        <w:t xml:space="preserve"> </w:t>
      </w:r>
      <w:r>
        <w:rPr>
          <w:sz w:val="24"/>
        </w:rPr>
        <w:t>семейным</w:t>
      </w:r>
      <w:r>
        <w:rPr>
          <w:spacing w:val="-15"/>
          <w:sz w:val="24"/>
        </w:rPr>
        <w:t xml:space="preserve"> </w:t>
      </w:r>
      <w:r>
        <w:rPr>
          <w:sz w:val="24"/>
        </w:rPr>
        <w:t>ценностям, институту брака как союзу мужчины и женщины для создания семьи, рождения и воспитания детей;</w:t>
      </w:r>
    </w:p>
    <w:p w:rsidR="003F2DB9" w:rsidRDefault="003F2DB9" w:rsidP="00C12E45">
      <w:pPr>
        <w:pStyle w:val="a5"/>
        <w:numPr>
          <w:ilvl w:val="1"/>
          <w:numId w:val="57"/>
        </w:numPr>
        <w:tabs>
          <w:tab w:val="left" w:pos="1669"/>
        </w:tabs>
        <w:ind w:right="695"/>
        <w:rPr>
          <w:sz w:val="24"/>
        </w:rPr>
      </w:pPr>
      <w:r>
        <w:rPr>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3F2DB9" w:rsidRDefault="003F2DB9" w:rsidP="003F2DB9">
      <w:pPr>
        <w:pStyle w:val="3"/>
        <w:spacing w:line="273" w:lineRule="exact"/>
      </w:pPr>
      <w:r>
        <w:t>Эстетическое</w:t>
      </w:r>
      <w:r>
        <w:rPr>
          <w:spacing w:val="-7"/>
        </w:rPr>
        <w:t xml:space="preserve"> </w:t>
      </w:r>
      <w:r>
        <w:rPr>
          <w:spacing w:val="-2"/>
        </w:rPr>
        <w:t>воспитание:</w:t>
      </w:r>
    </w:p>
    <w:p w:rsidR="003F2DB9" w:rsidRDefault="003F2DB9" w:rsidP="00C12E45">
      <w:pPr>
        <w:pStyle w:val="a5"/>
        <w:numPr>
          <w:ilvl w:val="1"/>
          <w:numId w:val="57"/>
        </w:numPr>
        <w:tabs>
          <w:tab w:val="left" w:pos="1669"/>
        </w:tabs>
        <w:ind w:right="694"/>
        <w:rPr>
          <w:sz w:val="24"/>
        </w:rPr>
      </w:pPr>
      <w:r>
        <w:rPr>
          <w:sz w:val="24"/>
        </w:rPr>
        <w:t>выражающий понимание ценности отечественного и мирового искусства, народных традиций и народного творчества в искусстве;</w:t>
      </w:r>
    </w:p>
    <w:p w:rsidR="003F2DB9" w:rsidRDefault="003F2DB9" w:rsidP="00C12E45">
      <w:pPr>
        <w:pStyle w:val="a5"/>
        <w:numPr>
          <w:ilvl w:val="1"/>
          <w:numId w:val="57"/>
        </w:numPr>
        <w:tabs>
          <w:tab w:val="left" w:pos="1669"/>
        </w:tabs>
        <w:ind w:right="687"/>
        <w:rPr>
          <w:sz w:val="24"/>
        </w:rPr>
      </w:pPr>
      <w:r>
        <w:rPr>
          <w:sz w:val="24"/>
        </w:rPr>
        <w:t>проявляющий эмоционально-чувственную восприимчивость к разным видам искусства,</w:t>
      </w:r>
      <w:r>
        <w:rPr>
          <w:spacing w:val="-3"/>
          <w:sz w:val="24"/>
        </w:rPr>
        <w:t xml:space="preserve"> </w:t>
      </w:r>
      <w:r>
        <w:rPr>
          <w:sz w:val="24"/>
        </w:rPr>
        <w:t>традициям</w:t>
      </w:r>
      <w:r>
        <w:rPr>
          <w:spacing w:val="-4"/>
          <w:sz w:val="24"/>
        </w:rPr>
        <w:t xml:space="preserve"> </w:t>
      </w:r>
      <w:r>
        <w:rPr>
          <w:sz w:val="24"/>
        </w:rPr>
        <w:t>и</w:t>
      </w:r>
      <w:r>
        <w:rPr>
          <w:spacing w:val="-5"/>
          <w:sz w:val="24"/>
        </w:rPr>
        <w:t xml:space="preserve"> </w:t>
      </w:r>
      <w:r>
        <w:rPr>
          <w:sz w:val="24"/>
        </w:rPr>
        <w:t>творчеству</w:t>
      </w:r>
      <w:r>
        <w:rPr>
          <w:spacing w:val="-8"/>
          <w:sz w:val="24"/>
        </w:rPr>
        <w:t xml:space="preserve"> </w:t>
      </w:r>
      <w:r>
        <w:rPr>
          <w:sz w:val="24"/>
        </w:rPr>
        <w:t>своего</w:t>
      </w:r>
      <w:r>
        <w:rPr>
          <w:spacing w:val="-3"/>
          <w:sz w:val="24"/>
        </w:rPr>
        <w:t xml:space="preserve"> </w:t>
      </w:r>
      <w:r>
        <w:rPr>
          <w:sz w:val="24"/>
        </w:rPr>
        <w:t>и</w:t>
      </w:r>
      <w:r>
        <w:rPr>
          <w:spacing w:val="-3"/>
          <w:sz w:val="24"/>
        </w:rPr>
        <w:t xml:space="preserve"> </w:t>
      </w:r>
      <w:r>
        <w:rPr>
          <w:sz w:val="24"/>
        </w:rPr>
        <w:t>других</w:t>
      </w:r>
      <w:r>
        <w:rPr>
          <w:spacing w:val="-2"/>
          <w:sz w:val="24"/>
        </w:rPr>
        <w:t xml:space="preserve"> </w:t>
      </w:r>
      <w:r>
        <w:rPr>
          <w:sz w:val="24"/>
        </w:rPr>
        <w:t>народов,</w:t>
      </w:r>
      <w:r>
        <w:rPr>
          <w:spacing w:val="-3"/>
          <w:sz w:val="24"/>
        </w:rPr>
        <w:t xml:space="preserve"> </w:t>
      </w:r>
      <w:r>
        <w:rPr>
          <w:sz w:val="24"/>
        </w:rPr>
        <w:t>понимание</w:t>
      </w:r>
      <w:r>
        <w:rPr>
          <w:spacing w:val="-4"/>
          <w:sz w:val="24"/>
        </w:rPr>
        <w:t xml:space="preserve"> </w:t>
      </w:r>
      <w:r>
        <w:rPr>
          <w:sz w:val="24"/>
        </w:rPr>
        <w:t>их</w:t>
      </w:r>
      <w:r>
        <w:rPr>
          <w:spacing w:val="-2"/>
          <w:sz w:val="24"/>
        </w:rPr>
        <w:t xml:space="preserve"> </w:t>
      </w:r>
      <w:r>
        <w:rPr>
          <w:sz w:val="24"/>
        </w:rPr>
        <w:t>влияния</w:t>
      </w:r>
      <w:r>
        <w:rPr>
          <w:spacing w:val="-3"/>
          <w:sz w:val="24"/>
        </w:rPr>
        <w:t xml:space="preserve"> </w:t>
      </w:r>
      <w:r>
        <w:rPr>
          <w:sz w:val="24"/>
        </w:rPr>
        <w:t>на</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line="276" w:lineRule="exact"/>
        <w:ind w:firstLine="0"/>
      </w:pPr>
      <w:r>
        <w:lastRenderedPageBreak/>
        <w:t>поведение</w:t>
      </w:r>
      <w:r>
        <w:rPr>
          <w:spacing w:val="-4"/>
        </w:rPr>
        <w:t xml:space="preserve"> </w:t>
      </w:r>
      <w:r>
        <w:rPr>
          <w:spacing w:val="-2"/>
        </w:rPr>
        <w:t>людей;</w:t>
      </w:r>
    </w:p>
    <w:p w:rsidR="003F2DB9" w:rsidRDefault="003F2DB9" w:rsidP="00C12E45">
      <w:pPr>
        <w:pStyle w:val="a5"/>
        <w:numPr>
          <w:ilvl w:val="1"/>
          <w:numId w:val="57"/>
        </w:numPr>
        <w:tabs>
          <w:tab w:val="left" w:pos="1669"/>
        </w:tabs>
        <w:ind w:right="690"/>
        <w:rPr>
          <w:sz w:val="24"/>
        </w:rPr>
      </w:pPr>
      <w:r>
        <w:rPr>
          <w:sz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F2DB9" w:rsidRDefault="003F2DB9" w:rsidP="00C12E45">
      <w:pPr>
        <w:pStyle w:val="a5"/>
        <w:numPr>
          <w:ilvl w:val="1"/>
          <w:numId w:val="57"/>
        </w:numPr>
        <w:tabs>
          <w:tab w:val="left" w:pos="1669"/>
        </w:tabs>
        <w:spacing w:before="2"/>
        <w:ind w:right="692"/>
        <w:rPr>
          <w:sz w:val="24"/>
        </w:rPr>
      </w:pPr>
      <w:r>
        <w:rPr>
          <w:sz w:val="24"/>
        </w:rPr>
        <w:t xml:space="preserve">ориентированный на самовыражение в разных видах искусства, в художественном </w:t>
      </w:r>
      <w:r>
        <w:rPr>
          <w:spacing w:val="-2"/>
          <w:sz w:val="24"/>
        </w:rPr>
        <w:t>творчестве.</w:t>
      </w:r>
    </w:p>
    <w:p w:rsidR="003F2DB9" w:rsidRDefault="003F2DB9" w:rsidP="003F2DB9">
      <w:pPr>
        <w:pStyle w:val="3"/>
        <w:spacing w:before="4" w:line="240" w:lineRule="auto"/>
        <w:ind w:right="691"/>
      </w:pPr>
      <w:r>
        <w:t xml:space="preserve">Физическое воспитание, формирование культуры здоровья и эмоционального </w:t>
      </w:r>
      <w:r>
        <w:rPr>
          <w:spacing w:val="-2"/>
        </w:rPr>
        <w:t>благополучия:</w:t>
      </w:r>
    </w:p>
    <w:p w:rsidR="003F2DB9" w:rsidRDefault="003F2DB9" w:rsidP="00C12E45">
      <w:pPr>
        <w:pStyle w:val="a5"/>
        <w:numPr>
          <w:ilvl w:val="0"/>
          <w:numId w:val="55"/>
        </w:numPr>
        <w:tabs>
          <w:tab w:val="left" w:pos="1525"/>
        </w:tabs>
        <w:ind w:right="691"/>
        <w:rPr>
          <w:sz w:val="24"/>
        </w:rPr>
      </w:pPr>
      <w:r>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F2DB9" w:rsidRDefault="003F2DB9" w:rsidP="00C12E45">
      <w:pPr>
        <w:pStyle w:val="a5"/>
        <w:numPr>
          <w:ilvl w:val="0"/>
          <w:numId w:val="55"/>
        </w:numPr>
        <w:tabs>
          <w:tab w:val="left" w:pos="1525"/>
        </w:tabs>
        <w:ind w:right="687"/>
        <w:rPr>
          <w:sz w:val="24"/>
        </w:rPr>
      </w:pPr>
      <w:r>
        <w:rPr>
          <w:sz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F2DB9" w:rsidRDefault="003F2DB9" w:rsidP="00C12E45">
      <w:pPr>
        <w:pStyle w:val="a5"/>
        <w:numPr>
          <w:ilvl w:val="0"/>
          <w:numId w:val="55"/>
        </w:numPr>
        <w:tabs>
          <w:tab w:val="left" w:pos="1525"/>
        </w:tabs>
        <w:ind w:right="685"/>
        <w:rPr>
          <w:sz w:val="24"/>
        </w:rPr>
      </w:pPr>
      <w:r>
        <w:rPr>
          <w:sz w:val="24"/>
        </w:rPr>
        <w:t>проявляющий неприятие вредных привычек (курения, употребления алкоголя, наркотиков,</w:t>
      </w:r>
      <w:r>
        <w:rPr>
          <w:spacing w:val="-2"/>
          <w:sz w:val="24"/>
        </w:rPr>
        <w:t xml:space="preserve"> </w:t>
      </w:r>
      <w:r>
        <w:rPr>
          <w:sz w:val="24"/>
        </w:rPr>
        <w:t>игровой</w:t>
      </w:r>
      <w:r>
        <w:rPr>
          <w:spacing w:val="-4"/>
          <w:sz w:val="24"/>
        </w:rPr>
        <w:t xml:space="preserve"> </w:t>
      </w:r>
      <w:r>
        <w:rPr>
          <w:sz w:val="24"/>
        </w:rPr>
        <w:t>и</w:t>
      </w:r>
      <w:r>
        <w:rPr>
          <w:spacing w:val="-4"/>
          <w:sz w:val="24"/>
        </w:rPr>
        <w:t xml:space="preserve"> </w:t>
      </w:r>
      <w:r>
        <w:rPr>
          <w:sz w:val="24"/>
        </w:rPr>
        <w:t>иных форм</w:t>
      </w:r>
      <w:r>
        <w:rPr>
          <w:spacing w:val="-4"/>
          <w:sz w:val="24"/>
        </w:rPr>
        <w:t xml:space="preserve"> </w:t>
      </w:r>
      <w:r>
        <w:rPr>
          <w:sz w:val="24"/>
        </w:rPr>
        <w:t>зависимостей),</w:t>
      </w:r>
      <w:r>
        <w:rPr>
          <w:spacing w:val="-3"/>
          <w:sz w:val="24"/>
        </w:rPr>
        <w:t xml:space="preserve"> </w:t>
      </w:r>
      <w:r>
        <w:rPr>
          <w:sz w:val="24"/>
        </w:rPr>
        <w:t>понимание их</w:t>
      </w:r>
      <w:r>
        <w:rPr>
          <w:spacing w:val="-2"/>
          <w:sz w:val="24"/>
        </w:rPr>
        <w:t xml:space="preserve"> </w:t>
      </w:r>
      <w:r>
        <w:rPr>
          <w:sz w:val="24"/>
        </w:rPr>
        <w:t>последствий,</w:t>
      </w:r>
      <w:r>
        <w:rPr>
          <w:spacing w:val="-2"/>
          <w:sz w:val="24"/>
        </w:rPr>
        <w:t xml:space="preserve"> </w:t>
      </w:r>
      <w:r>
        <w:rPr>
          <w:sz w:val="24"/>
        </w:rPr>
        <w:t>вреда</w:t>
      </w:r>
      <w:r>
        <w:rPr>
          <w:spacing w:val="-3"/>
          <w:sz w:val="24"/>
        </w:rPr>
        <w:t xml:space="preserve"> </w:t>
      </w:r>
      <w:r>
        <w:rPr>
          <w:sz w:val="24"/>
        </w:rPr>
        <w:t>для физического и психического здоровья;</w:t>
      </w:r>
    </w:p>
    <w:p w:rsidR="003F2DB9" w:rsidRDefault="003F2DB9" w:rsidP="00C12E45">
      <w:pPr>
        <w:pStyle w:val="a5"/>
        <w:numPr>
          <w:ilvl w:val="0"/>
          <w:numId w:val="55"/>
        </w:numPr>
        <w:tabs>
          <w:tab w:val="left" w:pos="1525"/>
        </w:tabs>
        <w:ind w:right="691"/>
        <w:rPr>
          <w:sz w:val="24"/>
        </w:rPr>
      </w:pPr>
      <w:r>
        <w:rPr>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3F2DB9" w:rsidRDefault="003F2DB9" w:rsidP="00C12E45">
      <w:pPr>
        <w:pStyle w:val="a5"/>
        <w:numPr>
          <w:ilvl w:val="0"/>
          <w:numId w:val="55"/>
        </w:numPr>
        <w:tabs>
          <w:tab w:val="left" w:pos="1525"/>
        </w:tabs>
        <w:ind w:right="686"/>
        <w:rPr>
          <w:sz w:val="24"/>
        </w:rPr>
      </w:pPr>
      <w:r>
        <w:rPr>
          <w:sz w:val="24"/>
        </w:rPr>
        <w:t>способный</w:t>
      </w:r>
      <w:r>
        <w:rPr>
          <w:spacing w:val="-7"/>
          <w:sz w:val="24"/>
        </w:rPr>
        <w:t xml:space="preserve"> </w:t>
      </w:r>
      <w:r>
        <w:rPr>
          <w:sz w:val="24"/>
        </w:rPr>
        <w:t>адаптироваться</w:t>
      </w:r>
      <w:r>
        <w:rPr>
          <w:spacing w:val="-8"/>
          <w:sz w:val="24"/>
        </w:rPr>
        <w:t xml:space="preserve"> </w:t>
      </w:r>
      <w:r>
        <w:rPr>
          <w:sz w:val="24"/>
        </w:rPr>
        <w:t>к</w:t>
      </w:r>
      <w:r>
        <w:rPr>
          <w:spacing w:val="-7"/>
          <w:sz w:val="24"/>
        </w:rPr>
        <w:t xml:space="preserve"> </w:t>
      </w:r>
      <w:r>
        <w:rPr>
          <w:sz w:val="24"/>
        </w:rPr>
        <w:t>меняющимся</w:t>
      </w:r>
      <w:r>
        <w:rPr>
          <w:spacing w:val="-8"/>
          <w:sz w:val="24"/>
        </w:rPr>
        <w:t xml:space="preserve"> </w:t>
      </w:r>
      <w:r>
        <w:rPr>
          <w:sz w:val="24"/>
        </w:rPr>
        <w:t>социальным,</w:t>
      </w:r>
      <w:r>
        <w:rPr>
          <w:spacing w:val="-8"/>
          <w:sz w:val="24"/>
        </w:rPr>
        <w:t xml:space="preserve"> </w:t>
      </w:r>
      <w:r>
        <w:rPr>
          <w:sz w:val="24"/>
        </w:rPr>
        <w:t>информационным</w:t>
      </w:r>
      <w:r>
        <w:rPr>
          <w:spacing w:val="-9"/>
          <w:sz w:val="24"/>
        </w:rPr>
        <w:t xml:space="preserve"> </w:t>
      </w:r>
      <w:r>
        <w:rPr>
          <w:sz w:val="24"/>
        </w:rPr>
        <w:t>и</w:t>
      </w:r>
      <w:r>
        <w:rPr>
          <w:spacing w:val="-7"/>
          <w:sz w:val="24"/>
        </w:rPr>
        <w:t xml:space="preserve"> </w:t>
      </w:r>
      <w:r>
        <w:rPr>
          <w:sz w:val="24"/>
        </w:rPr>
        <w:t>природным условиям, стрессовым ситуациям.</w:t>
      </w:r>
    </w:p>
    <w:p w:rsidR="003F2DB9" w:rsidRDefault="003F2DB9" w:rsidP="003F2DB9">
      <w:pPr>
        <w:pStyle w:val="3"/>
        <w:spacing w:line="273" w:lineRule="exact"/>
      </w:pPr>
      <w:r>
        <w:t>Трудовое</w:t>
      </w:r>
      <w:r>
        <w:rPr>
          <w:spacing w:val="-1"/>
        </w:rPr>
        <w:t xml:space="preserve"> </w:t>
      </w:r>
      <w:r>
        <w:rPr>
          <w:spacing w:val="-2"/>
        </w:rPr>
        <w:t>воспитание:</w:t>
      </w:r>
    </w:p>
    <w:p w:rsidR="003F2DB9" w:rsidRDefault="003F2DB9" w:rsidP="00C12E45">
      <w:pPr>
        <w:pStyle w:val="a5"/>
        <w:numPr>
          <w:ilvl w:val="0"/>
          <w:numId w:val="55"/>
        </w:numPr>
        <w:tabs>
          <w:tab w:val="left" w:pos="1525"/>
        </w:tabs>
        <w:ind w:right="692"/>
        <w:rPr>
          <w:sz w:val="24"/>
        </w:rPr>
      </w:pPr>
      <w:r>
        <w:rPr>
          <w:sz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3F2DB9" w:rsidRDefault="003F2DB9" w:rsidP="00C12E45">
      <w:pPr>
        <w:pStyle w:val="a5"/>
        <w:numPr>
          <w:ilvl w:val="0"/>
          <w:numId w:val="55"/>
        </w:numPr>
        <w:tabs>
          <w:tab w:val="left" w:pos="1525"/>
        </w:tabs>
        <w:ind w:right="691"/>
        <w:rPr>
          <w:sz w:val="24"/>
        </w:rPr>
      </w:pPr>
      <w:r>
        <w:rPr>
          <w:sz w:val="24"/>
        </w:rPr>
        <w:t>сознающий важность трудолюбия, обучения труду, накопления навыков трудовой деятельности</w:t>
      </w:r>
      <w:r>
        <w:rPr>
          <w:spacing w:val="-3"/>
          <w:sz w:val="24"/>
        </w:rPr>
        <w:t xml:space="preserve"> </w:t>
      </w:r>
      <w:r>
        <w:rPr>
          <w:sz w:val="24"/>
        </w:rPr>
        <w:t>на</w:t>
      </w:r>
      <w:r>
        <w:rPr>
          <w:spacing w:val="-4"/>
          <w:sz w:val="24"/>
        </w:rPr>
        <w:t xml:space="preserve"> </w:t>
      </w:r>
      <w:r>
        <w:rPr>
          <w:sz w:val="24"/>
        </w:rPr>
        <w:t>протяжении</w:t>
      </w:r>
      <w:r>
        <w:rPr>
          <w:spacing w:val="-1"/>
          <w:sz w:val="24"/>
        </w:rPr>
        <w:t xml:space="preserve"> </w:t>
      </w:r>
      <w:r>
        <w:rPr>
          <w:sz w:val="24"/>
        </w:rPr>
        <w:t>жизни</w:t>
      </w:r>
      <w:r>
        <w:rPr>
          <w:spacing w:val="-3"/>
          <w:sz w:val="24"/>
        </w:rPr>
        <w:t xml:space="preserve"> </w:t>
      </w:r>
      <w:r>
        <w:rPr>
          <w:sz w:val="24"/>
        </w:rPr>
        <w:t>для успешной</w:t>
      </w:r>
      <w:r>
        <w:rPr>
          <w:spacing w:val="-3"/>
          <w:sz w:val="24"/>
        </w:rPr>
        <w:t xml:space="preserve"> </w:t>
      </w:r>
      <w:r>
        <w:rPr>
          <w:sz w:val="24"/>
        </w:rPr>
        <w:t>профессиональной</w:t>
      </w:r>
      <w:r>
        <w:rPr>
          <w:spacing w:val="-1"/>
          <w:sz w:val="24"/>
        </w:rPr>
        <w:t xml:space="preserve"> </w:t>
      </w:r>
      <w:r>
        <w:rPr>
          <w:sz w:val="24"/>
        </w:rPr>
        <w:t>самореализации</w:t>
      </w:r>
      <w:r>
        <w:rPr>
          <w:spacing w:val="-3"/>
          <w:sz w:val="24"/>
        </w:rPr>
        <w:t xml:space="preserve"> </w:t>
      </w:r>
      <w:r>
        <w:rPr>
          <w:sz w:val="24"/>
        </w:rPr>
        <w:t>в российском обществе;</w:t>
      </w:r>
    </w:p>
    <w:p w:rsidR="003F2DB9" w:rsidRDefault="003F2DB9" w:rsidP="00C12E45">
      <w:pPr>
        <w:pStyle w:val="a5"/>
        <w:numPr>
          <w:ilvl w:val="0"/>
          <w:numId w:val="55"/>
        </w:numPr>
        <w:tabs>
          <w:tab w:val="left" w:pos="1525"/>
        </w:tabs>
        <w:ind w:right="689"/>
        <w:rPr>
          <w:sz w:val="24"/>
        </w:rPr>
      </w:pPr>
      <w:r>
        <w:rPr>
          <w:sz w:val="24"/>
        </w:rPr>
        <w:t>участвующий</w:t>
      </w:r>
      <w:r>
        <w:rPr>
          <w:spacing w:val="-5"/>
          <w:sz w:val="24"/>
        </w:rPr>
        <w:t xml:space="preserve"> </w:t>
      </w:r>
      <w:r>
        <w:rPr>
          <w:sz w:val="24"/>
        </w:rPr>
        <w:t>в</w:t>
      </w:r>
      <w:r>
        <w:rPr>
          <w:spacing w:val="-6"/>
          <w:sz w:val="24"/>
        </w:rPr>
        <w:t xml:space="preserve"> </w:t>
      </w:r>
      <w:r>
        <w:rPr>
          <w:sz w:val="24"/>
        </w:rPr>
        <w:t>решении</w:t>
      </w:r>
      <w:r>
        <w:rPr>
          <w:spacing w:val="-5"/>
          <w:sz w:val="24"/>
        </w:rPr>
        <w:t xml:space="preserve"> </w:t>
      </w:r>
      <w:r>
        <w:rPr>
          <w:sz w:val="24"/>
        </w:rPr>
        <w:t>практических</w:t>
      </w:r>
      <w:r>
        <w:rPr>
          <w:spacing w:val="-3"/>
          <w:sz w:val="24"/>
        </w:rPr>
        <w:t xml:space="preserve"> </w:t>
      </w:r>
      <w:r>
        <w:rPr>
          <w:sz w:val="24"/>
        </w:rPr>
        <w:t>трудовых</w:t>
      </w:r>
      <w:r>
        <w:rPr>
          <w:spacing w:val="-4"/>
          <w:sz w:val="24"/>
        </w:rPr>
        <w:t xml:space="preserve"> </w:t>
      </w:r>
      <w:r>
        <w:rPr>
          <w:sz w:val="24"/>
        </w:rPr>
        <w:t>дел,</w:t>
      </w:r>
      <w:r>
        <w:rPr>
          <w:spacing w:val="-5"/>
          <w:sz w:val="24"/>
        </w:rPr>
        <w:t xml:space="preserve"> </w:t>
      </w:r>
      <w:r>
        <w:rPr>
          <w:sz w:val="24"/>
        </w:rPr>
        <w:t>задач</w:t>
      </w:r>
      <w:r>
        <w:rPr>
          <w:spacing w:val="-6"/>
          <w:sz w:val="24"/>
        </w:rPr>
        <w:t xml:space="preserve"> </w:t>
      </w:r>
      <w:r>
        <w:rPr>
          <w:sz w:val="24"/>
        </w:rPr>
        <w:t>(в</w:t>
      </w:r>
      <w:r>
        <w:rPr>
          <w:spacing w:val="-7"/>
          <w:sz w:val="24"/>
        </w:rPr>
        <w:t xml:space="preserve"> </w:t>
      </w:r>
      <w:r>
        <w:rPr>
          <w:sz w:val="24"/>
        </w:rPr>
        <w:t>семье,</w:t>
      </w:r>
      <w:r>
        <w:rPr>
          <w:spacing w:val="-5"/>
          <w:sz w:val="24"/>
        </w:rPr>
        <w:t xml:space="preserve"> </w:t>
      </w:r>
      <w:r>
        <w:rPr>
          <w:sz w:val="24"/>
        </w:rPr>
        <w:t>общешколы,</w:t>
      </w:r>
      <w:r>
        <w:rPr>
          <w:spacing w:val="-5"/>
          <w:sz w:val="24"/>
        </w:rPr>
        <w:t xml:space="preserve"> </w:t>
      </w:r>
      <w:r>
        <w:rPr>
          <w:sz w:val="24"/>
        </w:rPr>
        <w:t>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F2DB9" w:rsidRDefault="003F2DB9" w:rsidP="00C12E45">
      <w:pPr>
        <w:pStyle w:val="a5"/>
        <w:numPr>
          <w:ilvl w:val="0"/>
          <w:numId w:val="55"/>
        </w:numPr>
        <w:tabs>
          <w:tab w:val="left" w:pos="1525"/>
        </w:tabs>
        <w:ind w:right="690"/>
        <w:rPr>
          <w:sz w:val="24"/>
        </w:rPr>
      </w:pPr>
      <w:r>
        <w:rPr>
          <w:sz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F2DB9" w:rsidRDefault="003F2DB9" w:rsidP="003F2DB9">
      <w:pPr>
        <w:pStyle w:val="3"/>
        <w:spacing w:line="273" w:lineRule="exact"/>
      </w:pPr>
      <w:r>
        <w:t>Экологическое</w:t>
      </w:r>
      <w:r>
        <w:rPr>
          <w:spacing w:val="-9"/>
        </w:rPr>
        <w:t xml:space="preserve"> </w:t>
      </w:r>
      <w:r>
        <w:rPr>
          <w:spacing w:val="-2"/>
        </w:rPr>
        <w:t>воспитание:</w:t>
      </w:r>
    </w:p>
    <w:p w:rsidR="003F2DB9" w:rsidRDefault="003F2DB9" w:rsidP="00C12E45">
      <w:pPr>
        <w:pStyle w:val="a5"/>
        <w:numPr>
          <w:ilvl w:val="1"/>
          <w:numId w:val="55"/>
        </w:numPr>
        <w:tabs>
          <w:tab w:val="left" w:pos="1669"/>
        </w:tabs>
        <w:ind w:right="695"/>
        <w:rPr>
          <w:sz w:val="24"/>
        </w:rPr>
      </w:pPr>
      <w:r>
        <w:rPr>
          <w:sz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3F2DB9" w:rsidRDefault="003F2DB9" w:rsidP="00C12E45">
      <w:pPr>
        <w:pStyle w:val="a5"/>
        <w:numPr>
          <w:ilvl w:val="1"/>
          <w:numId w:val="55"/>
        </w:numPr>
        <w:tabs>
          <w:tab w:val="left" w:pos="1669"/>
        </w:tabs>
        <w:ind w:right="690"/>
        <w:rPr>
          <w:sz w:val="24"/>
        </w:rPr>
      </w:pPr>
      <w:r>
        <w:rPr>
          <w:sz w:val="24"/>
        </w:rPr>
        <w:t>сознающий свою ответственность как гражданина и потребителя в условиях взаимосвязи природной, технологической и социальной сред;</w:t>
      </w:r>
    </w:p>
    <w:p w:rsidR="003F2DB9" w:rsidRDefault="003F2DB9" w:rsidP="00C12E45">
      <w:pPr>
        <w:pStyle w:val="a5"/>
        <w:numPr>
          <w:ilvl w:val="1"/>
          <w:numId w:val="55"/>
        </w:numPr>
        <w:tabs>
          <w:tab w:val="left" w:pos="1669"/>
        </w:tabs>
        <w:ind w:right="682"/>
        <w:rPr>
          <w:sz w:val="24"/>
        </w:rPr>
      </w:pPr>
      <w:r>
        <w:rPr>
          <w:sz w:val="24"/>
        </w:rPr>
        <w:t>выражающий активное неприятие действий, приносящих вред природе; ориентированный</w:t>
      </w:r>
      <w:r>
        <w:rPr>
          <w:spacing w:val="-15"/>
          <w:sz w:val="24"/>
        </w:rPr>
        <w:t xml:space="preserve"> </w:t>
      </w:r>
      <w:r>
        <w:rPr>
          <w:sz w:val="24"/>
        </w:rPr>
        <w:t>на</w:t>
      </w:r>
      <w:r>
        <w:rPr>
          <w:spacing w:val="-15"/>
          <w:sz w:val="24"/>
        </w:rPr>
        <w:t xml:space="preserve"> </w:t>
      </w:r>
      <w:r>
        <w:rPr>
          <w:sz w:val="24"/>
        </w:rPr>
        <w:t>применение</w:t>
      </w:r>
      <w:r>
        <w:rPr>
          <w:spacing w:val="-15"/>
          <w:sz w:val="24"/>
        </w:rPr>
        <w:t xml:space="preserve"> </w:t>
      </w:r>
      <w:r>
        <w:rPr>
          <w:sz w:val="24"/>
        </w:rPr>
        <w:t>знаний</w:t>
      </w:r>
      <w:r>
        <w:rPr>
          <w:spacing w:val="-14"/>
          <w:sz w:val="24"/>
        </w:rPr>
        <w:t xml:space="preserve"> </w:t>
      </w:r>
      <w:r>
        <w:rPr>
          <w:sz w:val="24"/>
        </w:rPr>
        <w:t>естественных</w:t>
      </w:r>
      <w:r>
        <w:rPr>
          <w:spacing w:val="-15"/>
          <w:sz w:val="24"/>
        </w:rPr>
        <w:t xml:space="preserve"> </w:t>
      </w:r>
      <w:r>
        <w:rPr>
          <w:sz w:val="24"/>
        </w:rPr>
        <w:t>и</w:t>
      </w:r>
      <w:r>
        <w:rPr>
          <w:spacing w:val="-13"/>
          <w:sz w:val="24"/>
        </w:rPr>
        <w:t xml:space="preserve"> </w:t>
      </w:r>
      <w:r>
        <w:rPr>
          <w:sz w:val="24"/>
        </w:rPr>
        <w:t>социальных</w:t>
      </w:r>
      <w:r>
        <w:rPr>
          <w:spacing w:val="-15"/>
          <w:sz w:val="24"/>
        </w:rPr>
        <w:t xml:space="preserve"> </w:t>
      </w:r>
      <w:r>
        <w:rPr>
          <w:sz w:val="24"/>
        </w:rPr>
        <w:t>наук</w:t>
      </w:r>
      <w:r>
        <w:rPr>
          <w:spacing w:val="-13"/>
          <w:sz w:val="24"/>
        </w:rPr>
        <w:t xml:space="preserve"> </w:t>
      </w:r>
      <w:r>
        <w:rPr>
          <w:sz w:val="24"/>
        </w:rPr>
        <w:t>для</w:t>
      </w:r>
      <w:r>
        <w:rPr>
          <w:spacing w:val="-14"/>
          <w:sz w:val="24"/>
        </w:rPr>
        <w:t xml:space="preserve"> </w:t>
      </w:r>
      <w:r>
        <w:rPr>
          <w:sz w:val="24"/>
        </w:rPr>
        <w:t>решения задач в области охраны природы, планирования своих поступков и оценки их возможных последствий для окружающей среды;</w:t>
      </w:r>
    </w:p>
    <w:p w:rsidR="003F2DB9" w:rsidRDefault="003F2DB9" w:rsidP="00C12E45">
      <w:pPr>
        <w:pStyle w:val="a5"/>
        <w:numPr>
          <w:ilvl w:val="1"/>
          <w:numId w:val="55"/>
        </w:numPr>
        <w:tabs>
          <w:tab w:val="left" w:pos="1669"/>
        </w:tabs>
        <w:ind w:right="692"/>
        <w:rPr>
          <w:sz w:val="24"/>
        </w:rPr>
      </w:pPr>
      <w:r>
        <w:rPr>
          <w:sz w:val="24"/>
        </w:rPr>
        <w:t xml:space="preserve">участвующий в практической деятельности экологической, природоохранной </w:t>
      </w:r>
      <w:r>
        <w:rPr>
          <w:spacing w:val="-2"/>
          <w:sz w:val="24"/>
        </w:rPr>
        <w:t>направленности.</w:t>
      </w:r>
    </w:p>
    <w:p w:rsidR="003F2DB9" w:rsidRDefault="003F2DB9" w:rsidP="003F2DB9">
      <w:pPr>
        <w:pStyle w:val="3"/>
        <w:spacing w:line="273" w:lineRule="exact"/>
      </w:pPr>
      <w:r>
        <w:t>Ценности</w:t>
      </w:r>
      <w:r>
        <w:rPr>
          <w:spacing w:val="-5"/>
        </w:rPr>
        <w:t xml:space="preserve"> </w:t>
      </w:r>
      <w:r>
        <w:t>научного</w:t>
      </w:r>
      <w:r>
        <w:rPr>
          <w:spacing w:val="-2"/>
        </w:rPr>
        <w:t xml:space="preserve"> познания:</w:t>
      </w:r>
    </w:p>
    <w:p w:rsidR="003F2DB9" w:rsidRDefault="003F2DB9" w:rsidP="00C12E45">
      <w:pPr>
        <w:pStyle w:val="a5"/>
        <w:numPr>
          <w:ilvl w:val="1"/>
          <w:numId w:val="55"/>
        </w:numPr>
        <w:tabs>
          <w:tab w:val="left" w:pos="1523"/>
          <w:tab w:val="left" w:pos="1525"/>
        </w:tabs>
        <w:ind w:left="1525" w:right="692" w:hanging="284"/>
        <w:jc w:val="left"/>
        <w:rPr>
          <w:sz w:val="24"/>
        </w:rPr>
      </w:pPr>
      <w:r>
        <w:rPr>
          <w:sz w:val="24"/>
        </w:rPr>
        <w:t>выражающий</w:t>
      </w:r>
      <w:r>
        <w:rPr>
          <w:spacing w:val="80"/>
          <w:sz w:val="24"/>
        </w:rPr>
        <w:t xml:space="preserve"> </w:t>
      </w:r>
      <w:r>
        <w:rPr>
          <w:sz w:val="24"/>
        </w:rPr>
        <w:t>познавательные</w:t>
      </w:r>
      <w:r>
        <w:rPr>
          <w:spacing w:val="80"/>
          <w:sz w:val="24"/>
        </w:rPr>
        <w:t xml:space="preserve"> </w:t>
      </w:r>
      <w:r>
        <w:rPr>
          <w:sz w:val="24"/>
        </w:rPr>
        <w:t>интересы</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предметных</w:t>
      </w:r>
      <w:r>
        <w:rPr>
          <w:spacing w:val="80"/>
          <w:sz w:val="24"/>
        </w:rPr>
        <w:t xml:space="preserve"> </w:t>
      </w:r>
      <w:r>
        <w:rPr>
          <w:sz w:val="24"/>
        </w:rPr>
        <w:t>областях</w:t>
      </w:r>
      <w:r>
        <w:rPr>
          <w:spacing w:val="80"/>
          <w:sz w:val="24"/>
        </w:rPr>
        <w:t xml:space="preserve"> </w:t>
      </w:r>
      <w:r>
        <w:rPr>
          <w:sz w:val="24"/>
        </w:rPr>
        <w:t>с</w:t>
      </w:r>
      <w:r>
        <w:rPr>
          <w:spacing w:val="80"/>
          <w:sz w:val="24"/>
        </w:rPr>
        <w:t xml:space="preserve"> </w:t>
      </w:r>
      <w:r>
        <w:rPr>
          <w:sz w:val="24"/>
        </w:rPr>
        <w:t>учётом индивидуальных интересов, способностей, достижений;</w:t>
      </w:r>
    </w:p>
    <w:p w:rsidR="003F2DB9" w:rsidRDefault="003F2DB9" w:rsidP="00C12E45">
      <w:pPr>
        <w:pStyle w:val="a5"/>
        <w:numPr>
          <w:ilvl w:val="1"/>
          <w:numId w:val="55"/>
        </w:numPr>
        <w:tabs>
          <w:tab w:val="left" w:pos="1523"/>
          <w:tab w:val="left" w:pos="1525"/>
        </w:tabs>
        <w:ind w:left="1525" w:right="692" w:hanging="284"/>
        <w:jc w:val="left"/>
        <w:rPr>
          <w:sz w:val="24"/>
        </w:rPr>
      </w:pPr>
      <w:r>
        <w:rPr>
          <w:sz w:val="24"/>
        </w:rPr>
        <w:t>ориентированный</w:t>
      </w:r>
      <w:r>
        <w:rPr>
          <w:spacing w:val="-15"/>
          <w:sz w:val="24"/>
        </w:rPr>
        <w:t xml:space="preserve"> </w:t>
      </w:r>
      <w:r>
        <w:rPr>
          <w:sz w:val="24"/>
        </w:rPr>
        <w:t>в</w:t>
      </w:r>
      <w:r>
        <w:rPr>
          <w:spacing w:val="-15"/>
          <w:sz w:val="24"/>
        </w:rPr>
        <w:t xml:space="preserve"> </w:t>
      </w:r>
      <w:r>
        <w:rPr>
          <w:sz w:val="24"/>
        </w:rPr>
        <w:t>деятельности</w:t>
      </w:r>
      <w:r>
        <w:rPr>
          <w:spacing w:val="-16"/>
          <w:sz w:val="24"/>
        </w:rPr>
        <w:t xml:space="preserve"> </w:t>
      </w:r>
      <w:r>
        <w:rPr>
          <w:sz w:val="24"/>
        </w:rPr>
        <w:t>на</w:t>
      </w:r>
      <w:r>
        <w:rPr>
          <w:spacing w:val="-16"/>
          <w:sz w:val="24"/>
        </w:rPr>
        <w:t xml:space="preserve"> </w:t>
      </w:r>
      <w:r>
        <w:rPr>
          <w:sz w:val="24"/>
        </w:rPr>
        <w:t>научные</w:t>
      </w:r>
      <w:r>
        <w:rPr>
          <w:spacing w:val="-16"/>
          <w:sz w:val="24"/>
        </w:rPr>
        <w:t xml:space="preserve"> </w:t>
      </w:r>
      <w:r>
        <w:rPr>
          <w:sz w:val="24"/>
        </w:rPr>
        <w:t>знания</w:t>
      </w:r>
      <w:r>
        <w:rPr>
          <w:spacing w:val="-15"/>
          <w:sz w:val="24"/>
        </w:rPr>
        <w:t xml:space="preserve"> </w:t>
      </w:r>
      <w:r>
        <w:rPr>
          <w:sz w:val="24"/>
        </w:rPr>
        <w:t>о</w:t>
      </w:r>
      <w:r>
        <w:rPr>
          <w:spacing w:val="-15"/>
          <w:sz w:val="24"/>
        </w:rPr>
        <w:t xml:space="preserve"> </w:t>
      </w:r>
      <w:r>
        <w:rPr>
          <w:sz w:val="24"/>
        </w:rPr>
        <w:t>природе</w:t>
      </w:r>
      <w:r>
        <w:rPr>
          <w:spacing w:val="-16"/>
          <w:sz w:val="24"/>
        </w:rPr>
        <w:t xml:space="preserve"> </w:t>
      </w:r>
      <w:r>
        <w:rPr>
          <w:sz w:val="24"/>
        </w:rPr>
        <w:t>и</w:t>
      </w:r>
      <w:r>
        <w:rPr>
          <w:spacing w:val="-15"/>
          <w:sz w:val="24"/>
        </w:rPr>
        <w:t xml:space="preserve"> </w:t>
      </w:r>
      <w:r>
        <w:rPr>
          <w:sz w:val="24"/>
        </w:rPr>
        <w:t>обществе,</w:t>
      </w:r>
      <w:r>
        <w:rPr>
          <w:spacing w:val="-15"/>
          <w:sz w:val="24"/>
        </w:rPr>
        <w:t xml:space="preserve"> </w:t>
      </w:r>
      <w:r>
        <w:rPr>
          <w:sz w:val="24"/>
        </w:rPr>
        <w:t>взаимосвязях человека с природной и социальной средой;</w:t>
      </w:r>
    </w:p>
    <w:p w:rsidR="003F2DB9" w:rsidRDefault="003F2DB9" w:rsidP="00C12E45">
      <w:pPr>
        <w:pStyle w:val="a5"/>
        <w:numPr>
          <w:ilvl w:val="1"/>
          <w:numId w:val="55"/>
        </w:numPr>
        <w:tabs>
          <w:tab w:val="left" w:pos="1524"/>
        </w:tabs>
        <w:spacing w:line="293" w:lineRule="exact"/>
        <w:ind w:left="1524" w:hanging="282"/>
        <w:jc w:val="left"/>
        <w:rPr>
          <w:sz w:val="24"/>
        </w:rPr>
      </w:pPr>
      <w:r>
        <w:rPr>
          <w:sz w:val="24"/>
        </w:rPr>
        <w:t>развивающий</w:t>
      </w:r>
      <w:r>
        <w:rPr>
          <w:spacing w:val="-7"/>
          <w:sz w:val="24"/>
        </w:rPr>
        <w:t xml:space="preserve"> </w:t>
      </w:r>
      <w:r>
        <w:rPr>
          <w:sz w:val="24"/>
        </w:rPr>
        <w:t>навыки</w:t>
      </w:r>
      <w:r>
        <w:rPr>
          <w:spacing w:val="-4"/>
          <w:sz w:val="24"/>
        </w:rPr>
        <w:t xml:space="preserve"> </w:t>
      </w:r>
      <w:r>
        <w:rPr>
          <w:sz w:val="24"/>
        </w:rPr>
        <w:t>использования</w:t>
      </w:r>
      <w:r>
        <w:rPr>
          <w:spacing w:val="-4"/>
          <w:sz w:val="24"/>
        </w:rPr>
        <w:t xml:space="preserve"> </w:t>
      </w:r>
      <w:r>
        <w:rPr>
          <w:sz w:val="24"/>
        </w:rPr>
        <w:t>различных</w:t>
      </w:r>
      <w:r>
        <w:rPr>
          <w:spacing w:val="-2"/>
          <w:sz w:val="24"/>
        </w:rPr>
        <w:t xml:space="preserve"> </w:t>
      </w:r>
      <w:r>
        <w:rPr>
          <w:sz w:val="24"/>
        </w:rPr>
        <w:t>средств</w:t>
      </w:r>
      <w:r>
        <w:rPr>
          <w:spacing w:val="-5"/>
          <w:sz w:val="24"/>
        </w:rPr>
        <w:t xml:space="preserve"> </w:t>
      </w:r>
      <w:r>
        <w:rPr>
          <w:sz w:val="24"/>
        </w:rPr>
        <w:t>познания,</w:t>
      </w:r>
      <w:r>
        <w:rPr>
          <w:spacing w:val="-4"/>
          <w:sz w:val="24"/>
        </w:rPr>
        <w:t xml:space="preserve"> </w:t>
      </w:r>
      <w:r>
        <w:rPr>
          <w:sz w:val="24"/>
        </w:rPr>
        <w:t>накопления</w:t>
      </w:r>
      <w:r>
        <w:rPr>
          <w:spacing w:val="-4"/>
          <w:sz w:val="24"/>
        </w:rPr>
        <w:t xml:space="preserve"> </w:t>
      </w:r>
      <w:r>
        <w:rPr>
          <w:sz w:val="24"/>
        </w:rPr>
        <w:t>знаний</w:t>
      </w:r>
      <w:r>
        <w:rPr>
          <w:spacing w:val="-4"/>
          <w:sz w:val="24"/>
        </w:rPr>
        <w:t xml:space="preserve"> </w:t>
      </w:r>
      <w:r>
        <w:rPr>
          <w:spacing w:val="-10"/>
          <w:sz w:val="24"/>
        </w:rPr>
        <w:t>о</w:t>
      </w:r>
    </w:p>
    <w:p w:rsidR="003F2DB9" w:rsidRDefault="003F2DB9" w:rsidP="003F2DB9">
      <w:pPr>
        <w:spacing w:line="293" w:lineRule="exact"/>
        <w:rPr>
          <w:sz w:val="24"/>
        </w:rPr>
        <w:sectPr w:rsidR="003F2DB9">
          <w:pgSz w:w="11910" w:h="16840"/>
          <w:pgMar w:top="1040" w:right="160" w:bottom="920" w:left="460" w:header="0" w:footer="731" w:gutter="0"/>
          <w:cols w:space="720"/>
        </w:sectPr>
      </w:pPr>
    </w:p>
    <w:p w:rsidR="003F2DB9" w:rsidRDefault="003F2DB9" w:rsidP="003F2DB9">
      <w:pPr>
        <w:pStyle w:val="a3"/>
        <w:spacing w:before="73"/>
        <w:ind w:left="1525" w:right="692" w:firstLine="0"/>
      </w:pPr>
      <w:r>
        <w:lastRenderedPageBreak/>
        <w:t xml:space="preserve">мире (языковая, читательская культура, деятельность в информационной, цифровой </w:t>
      </w:r>
      <w:r>
        <w:rPr>
          <w:spacing w:val="-2"/>
        </w:rPr>
        <w:t>среде);</w:t>
      </w:r>
    </w:p>
    <w:p w:rsidR="003F2DB9" w:rsidRDefault="003F2DB9" w:rsidP="00C12E45">
      <w:pPr>
        <w:pStyle w:val="a5"/>
        <w:numPr>
          <w:ilvl w:val="1"/>
          <w:numId w:val="55"/>
        </w:numPr>
        <w:tabs>
          <w:tab w:val="left" w:pos="1523"/>
          <w:tab w:val="left" w:pos="1525"/>
        </w:tabs>
        <w:ind w:left="1525" w:right="689" w:hanging="284"/>
        <w:rPr>
          <w:sz w:val="24"/>
        </w:rPr>
      </w:pPr>
      <w:r>
        <w:rPr>
          <w:sz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w:t>
      </w:r>
      <w:r>
        <w:rPr>
          <w:spacing w:val="-2"/>
          <w:sz w:val="24"/>
        </w:rPr>
        <w:t>деятельности.</w:t>
      </w:r>
    </w:p>
    <w:p w:rsidR="003F2DB9" w:rsidRDefault="003F2DB9" w:rsidP="003F2DB9">
      <w:pPr>
        <w:pStyle w:val="3"/>
        <w:spacing w:before="7"/>
        <w:ind w:left="4554"/>
      </w:pPr>
      <w:r>
        <w:t>Содержательный</w:t>
      </w:r>
      <w:r>
        <w:rPr>
          <w:spacing w:val="-14"/>
        </w:rPr>
        <w:t xml:space="preserve"> </w:t>
      </w:r>
      <w:r>
        <w:rPr>
          <w:spacing w:val="-2"/>
        </w:rPr>
        <w:t>раздел.</w:t>
      </w:r>
    </w:p>
    <w:p w:rsidR="003F2DB9" w:rsidRDefault="003F2DB9" w:rsidP="003F2DB9">
      <w:pPr>
        <w:pStyle w:val="a3"/>
        <w:ind w:left="1242" w:right="682" w:firstLine="0"/>
      </w:pPr>
      <w:r>
        <w:t xml:space="preserve">Уклад школы. </w:t>
      </w:r>
    </w:p>
    <w:p w:rsidR="003F2DB9" w:rsidRPr="00855500" w:rsidRDefault="003F2DB9" w:rsidP="003F2DB9">
      <w:pPr>
        <w:pStyle w:val="a3"/>
        <w:ind w:right="122" w:firstLine="360"/>
      </w:pPr>
      <w:r w:rsidRPr="00855500">
        <w:t>МБОУ</w:t>
      </w:r>
      <w:r w:rsidRPr="00855500">
        <w:rPr>
          <w:spacing w:val="-7"/>
        </w:rPr>
        <w:t xml:space="preserve"> </w:t>
      </w:r>
      <w:r w:rsidR="00902A2A">
        <w:rPr>
          <w:spacing w:val="-7"/>
        </w:rPr>
        <w:t xml:space="preserve">«Школа № 91» </w:t>
      </w:r>
      <w:r w:rsidRPr="00855500">
        <w:t>осуществляет</w:t>
      </w:r>
      <w:r w:rsidRPr="00855500">
        <w:rPr>
          <w:spacing w:val="-7"/>
        </w:rPr>
        <w:t xml:space="preserve"> </w:t>
      </w:r>
      <w:r w:rsidRPr="00855500">
        <w:t>образовательную</w:t>
      </w:r>
      <w:r w:rsidRPr="00855500">
        <w:rPr>
          <w:spacing w:val="-8"/>
        </w:rPr>
        <w:t xml:space="preserve"> </w:t>
      </w:r>
      <w:r w:rsidRPr="00855500">
        <w:t>деятельность,</w:t>
      </w:r>
      <w:r w:rsidRPr="00855500">
        <w:rPr>
          <w:spacing w:val="-8"/>
        </w:rPr>
        <w:t xml:space="preserve"> </w:t>
      </w:r>
      <w:r w:rsidRPr="00855500">
        <w:t>реализуя</w:t>
      </w:r>
      <w:r w:rsidRPr="00855500">
        <w:rPr>
          <w:spacing w:val="-5"/>
        </w:rPr>
        <w:t xml:space="preserve"> </w:t>
      </w:r>
      <w:r w:rsidRPr="00855500">
        <w:t>учебные программы начального общего, основного общего образования и среднего общего образования, общеразвивающие программы дополнительного образования. В школе 11</w:t>
      </w:r>
      <w:r w:rsidRPr="00855500">
        <w:rPr>
          <w:spacing w:val="-5"/>
        </w:rPr>
        <w:t xml:space="preserve"> </w:t>
      </w:r>
      <w:r w:rsidRPr="00855500">
        <w:t>классов.</w:t>
      </w:r>
      <w:r w:rsidRPr="00855500">
        <w:rPr>
          <w:spacing w:val="-7"/>
        </w:rPr>
        <w:t xml:space="preserve"> </w:t>
      </w:r>
      <w:r w:rsidRPr="00855500">
        <w:t>Все</w:t>
      </w:r>
      <w:r w:rsidRPr="00855500">
        <w:rPr>
          <w:spacing w:val="-6"/>
        </w:rPr>
        <w:t xml:space="preserve"> </w:t>
      </w:r>
      <w:r w:rsidRPr="00855500">
        <w:t>классы</w:t>
      </w:r>
      <w:r w:rsidRPr="00855500">
        <w:rPr>
          <w:spacing w:val="-5"/>
        </w:rPr>
        <w:t xml:space="preserve"> </w:t>
      </w:r>
      <w:r w:rsidRPr="00855500">
        <w:t>общеобразовательные.</w:t>
      </w:r>
      <w:r w:rsidRPr="00855500">
        <w:rPr>
          <w:spacing w:val="-6"/>
        </w:rPr>
        <w:t xml:space="preserve"> </w:t>
      </w:r>
      <w:r w:rsidRPr="00855500">
        <w:t>Школа</w:t>
      </w:r>
      <w:r w:rsidRPr="00855500">
        <w:rPr>
          <w:spacing w:val="-6"/>
        </w:rPr>
        <w:t xml:space="preserve"> </w:t>
      </w:r>
      <w:r w:rsidRPr="00855500">
        <w:t>работает</w:t>
      </w:r>
      <w:r w:rsidRPr="00855500">
        <w:rPr>
          <w:spacing w:val="-6"/>
        </w:rPr>
        <w:t xml:space="preserve"> </w:t>
      </w:r>
      <w:r w:rsidRPr="00855500">
        <w:t>в</w:t>
      </w:r>
      <w:r w:rsidRPr="00855500">
        <w:rPr>
          <w:spacing w:val="-8"/>
        </w:rPr>
        <w:t xml:space="preserve"> </w:t>
      </w:r>
      <w:r w:rsidRPr="00855500">
        <w:t>две</w:t>
      </w:r>
      <w:r w:rsidRPr="00855500">
        <w:rPr>
          <w:spacing w:val="-6"/>
        </w:rPr>
        <w:t xml:space="preserve"> </w:t>
      </w:r>
      <w:r w:rsidRPr="00855500">
        <w:t>смены</w:t>
      </w:r>
      <w:r w:rsidRPr="00855500">
        <w:rPr>
          <w:spacing w:val="-5"/>
        </w:rPr>
        <w:t xml:space="preserve"> </w:t>
      </w:r>
      <w:r w:rsidRPr="00855500">
        <w:t>в</w:t>
      </w:r>
      <w:r w:rsidRPr="00855500">
        <w:rPr>
          <w:spacing w:val="-7"/>
        </w:rPr>
        <w:t xml:space="preserve"> </w:t>
      </w:r>
      <w:r w:rsidRPr="00855500">
        <w:t>режиме пятидневной рабочей недели.</w:t>
      </w:r>
    </w:p>
    <w:p w:rsidR="003F2DB9" w:rsidRPr="00855500" w:rsidRDefault="003F2DB9" w:rsidP="003F2DB9">
      <w:pPr>
        <w:pStyle w:val="a3"/>
        <w:ind w:right="129" w:firstLine="360"/>
      </w:pPr>
      <w:r w:rsidRPr="00855500">
        <w:t>Среди выпускников школы главы городов и муниципальных районов края, руководители фермерских хозяйств, врачи, учителя, работающие, в том числе, и в родной школе, военные.</w:t>
      </w:r>
    </w:p>
    <w:p w:rsidR="003F2DB9" w:rsidRPr="00855500" w:rsidRDefault="003F2DB9" w:rsidP="003F2DB9">
      <w:pPr>
        <w:pStyle w:val="a3"/>
        <w:spacing w:before="1"/>
        <w:ind w:right="119" w:firstLine="708"/>
      </w:pPr>
      <w:r w:rsidRPr="00855500">
        <w:t xml:space="preserve">Особенностью воспитательной работы в МБОУ </w:t>
      </w:r>
      <w:r w:rsidR="00902A2A">
        <w:t xml:space="preserve">«Школа № 91» </w:t>
      </w:r>
      <w:r w:rsidRPr="00855500">
        <w:t>является военно- патриотическое и трудовое направления, реализуемые через работу школьного военно-патриотического</w:t>
      </w:r>
      <w:r w:rsidRPr="00855500">
        <w:rPr>
          <w:spacing w:val="80"/>
        </w:rPr>
        <w:t xml:space="preserve"> </w:t>
      </w:r>
      <w:r w:rsidRPr="00855500">
        <w:t>клуба,</w:t>
      </w:r>
      <w:r w:rsidRPr="00855500">
        <w:rPr>
          <w:spacing w:val="80"/>
        </w:rPr>
        <w:t xml:space="preserve">  </w:t>
      </w:r>
      <w:r w:rsidRPr="00855500">
        <w:t>школьного</w:t>
      </w:r>
      <w:r w:rsidRPr="00855500">
        <w:rPr>
          <w:spacing w:val="80"/>
        </w:rPr>
        <w:t xml:space="preserve"> </w:t>
      </w:r>
      <w:r w:rsidRPr="00855500">
        <w:t>музе</w:t>
      </w:r>
      <w:r w:rsidR="001D1FAD">
        <w:t>я.</w:t>
      </w:r>
    </w:p>
    <w:p w:rsidR="003F2DB9" w:rsidRPr="00855500" w:rsidRDefault="003F2DB9" w:rsidP="001D1FAD">
      <w:pPr>
        <w:pStyle w:val="a3"/>
        <w:ind w:right="123"/>
      </w:pPr>
      <w:r w:rsidRPr="00855500">
        <w:t xml:space="preserve"> и др., чему способствует постоянное взаимодействие с АО, ОО и другими общественными организациями и учреждениями </w:t>
      </w:r>
      <w:r w:rsidRPr="00855500">
        <w:rPr>
          <w:spacing w:val="-2"/>
        </w:rPr>
        <w:t>культуры.</w:t>
      </w:r>
    </w:p>
    <w:p w:rsidR="003F2DB9" w:rsidRPr="00855500" w:rsidRDefault="003F2DB9" w:rsidP="003F2DB9">
      <w:pPr>
        <w:pStyle w:val="a3"/>
        <w:tabs>
          <w:tab w:val="left" w:pos="3893"/>
          <w:tab w:val="left" w:pos="4227"/>
          <w:tab w:val="left" w:pos="5220"/>
          <w:tab w:val="left" w:pos="6090"/>
          <w:tab w:val="left" w:pos="8734"/>
        </w:tabs>
        <w:spacing w:line="242" w:lineRule="auto"/>
        <w:ind w:right="134" w:firstLine="708"/>
        <w:jc w:val="left"/>
      </w:pPr>
      <w:r w:rsidRPr="00855500">
        <w:t>Процесс</w:t>
      </w:r>
      <w:r w:rsidRPr="00855500">
        <w:rPr>
          <w:spacing w:val="80"/>
        </w:rPr>
        <w:t xml:space="preserve"> </w:t>
      </w:r>
      <w:r w:rsidRPr="00855500">
        <w:t>воспитания</w:t>
      </w:r>
      <w:r w:rsidRPr="00855500">
        <w:tab/>
      </w:r>
      <w:r w:rsidRPr="00855500">
        <w:rPr>
          <w:spacing w:val="-10"/>
        </w:rPr>
        <w:t>в</w:t>
      </w:r>
      <w:r w:rsidRPr="00855500">
        <w:tab/>
      </w:r>
      <w:r w:rsidRPr="00855500">
        <w:rPr>
          <w:spacing w:val="-4"/>
        </w:rPr>
        <w:t>МБОУ</w:t>
      </w:r>
      <w:r w:rsidRPr="00855500">
        <w:t xml:space="preserve"> </w:t>
      </w:r>
      <w:r w:rsidR="00902A2A">
        <w:t xml:space="preserve">«Школа № 91» </w:t>
      </w:r>
      <w:r w:rsidRPr="00855500">
        <w:t>основывается</w:t>
      </w:r>
      <w:r w:rsidRPr="00855500">
        <w:tab/>
        <w:t>на</w:t>
      </w:r>
      <w:r w:rsidRPr="00855500">
        <w:rPr>
          <w:spacing w:val="80"/>
        </w:rPr>
        <w:t xml:space="preserve"> </w:t>
      </w:r>
      <w:r w:rsidRPr="00855500">
        <w:t xml:space="preserve">следующих </w:t>
      </w:r>
      <w:r w:rsidRPr="00855500">
        <w:rPr>
          <w:spacing w:val="-2"/>
        </w:rPr>
        <w:t>принципах:</w:t>
      </w:r>
    </w:p>
    <w:p w:rsidR="003F2DB9" w:rsidRPr="00855500" w:rsidRDefault="003F2DB9" w:rsidP="00C12E45">
      <w:pPr>
        <w:pStyle w:val="a5"/>
        <w:numPr>
          <w:ilvl w:val="0"/>
          <w:numId w:val="101"/>
        </w:numPr>
        <w:tabs>
          <w:tab w:val="left" w:pos="1385"/>
        </w:tabs>
        <w:ind w:right="131" w:firstLine="708"/>
        <w:jc w:val="left"/>
        <w:rPr>
          <w:sz w:val="24"/>
          <w:szCs w:val="24"/>
        </w:rPr>
      </w:pPr>
      <w:r w:rsidRPr="00855500">
        <w:rPr>
          <w:sz w:val="24"/>
          <w:szCs w:val="24"/>
        </w:rPr>
        <w:t>основные</w:t>
      </w:r>
      <w:r w:rsidRPr="00855500">
        <w:rPr>
          <w:spacing w:val="40"/>
          <w:sz w:val="24"/>
          <w:szCs w:val="24"/>
        </w:rPr>
        <w:t xml:space="preserve"> </w:t>
      </w:r>
      <w:r w:rsidRPr="00855500">
        <w:rPr>
          <w:sz w:val="24"/>
          <w:szCs w:val="24"/>
        </w:rPr>
        <w:t>вехи</w:t>
      </w:r>
      <w:r w:rsidRPr="00855500">
        <w:rPr>
          <w:spacing w:val="40"/>
          <w:sz w:val="24"/>
          <w:szCs w:val="24"/>
        </w:rPr>
        <w:t xml:space="preserve"> </w:t>
      </w:r>
      <w:r w:rsidRPr="00855500">
        <w:rPr>
          <w:sz w:val="24"/>
          <w:szCs w:val="24"/>
        </w:rPr>
        <w:t>истории</w:t>
      </w:r>
      <w:r w:rsidRPr="00855500">
        <w:rPr>
          <w:spacing w:val="40"/>
          <w:sz w:val="24"/>
          <w:szCs w:val="24"/>
        </w:rPr>
        <w:t xml:space="preserve"> </w:t>
      </w:r>
      <w:r w:rsidRPr="00855500">
        <w:rPr>
          <w:sz w:val="24"/>
          <w:szCs w:val="24"/>
        </w:rPr>
        <w:t>общеобразовательной</w:t>
      </w:r>
      <w:r w:rsidRPr="00855500">
        <w:rPr>
          <w:spacing w:val="40"/>
          <w:sz w:val="24"/>
          <w:szCs w:val="24"/>
        </w:rPr>
        <w:t xml:space="preserve"> </w:t>
      </w:r>
      <w:r w:rsidRPr="00855500">
        <w:rPr>
          <w:sz w:val="24"/>
          <w:szCs w:val="24"/>
        </w:rPr>
        <w:t>организации,</w:t>
      </w:r>
      <w:r w:rsidRPr="00855500">
        <w:rPr>
          <w:spacing w:val="40"/>
          <w:sz w:val="24"/>
          <w:szCs w:val="24"/>
        </w:rPr>
        <w:t xml:space="preserve"> </w:t>
      </w:r>
      <w:r w:rsidRPr="00855500">
        <w:rPr>
          <w:sz w:val="24"/>
          <w:szCs w:val="24"/>
        </w:rPr>
        <w:t>выдающиеся события, деятели в её истории;</w:t>
      </w:r>
    </w:p>
    <w:p w:rsidR="003F2DB9" w:rsidRPr="00855500" w:rsidRDefault="003F2DB9" w:rsidP="00C12E45">
      <w:pPr>
        <w:pStyle w:val="a5"/>
        <w:numPr>
          <w:ilvl w:val="0"/>
          <w:numId w:val="101"/>
        </w:numPr>
        <w:tabs>
          <w:tab w:val="left" w:pos="1385"/>
          <w:tab w:val="left" w:pos="2900"/>
          <w:tab w:val="left" w:pos="5900"/>
          <w:tab w:val="left" w:pos="7782"/>
          <w:tab w:val="left" w:pos="8293"/>
          <w:tab w:val="left" w:pos="10348"/>
        </w:tabs>
        <w:ind w:right="126" w:firstLine="708"/>
        <w:jc w:val="left"/>
        <w:rPr>
          <w:sz w:val="24"/>
          <w:szCs w:val="24"/>
        </w:rPr>
      </w:pPr>
      <w:r w:rsidRPr="00855500">
        <w:rPr>
          <w:spacing w:val="-2"/>
          <w:sz w:val="24"/>
          <w:szCs w:val="24"/>
        </w:rPr>
        <w:t>«миссия»</w:t>
      </w:r>
      <w:r w:rsidRPr="00855500">
        <w:rPr>
          <w:sz w:val="24"/>
          <w:szCs w:val="24"/>
        </w:rPr>
        <w:tab/>
      </w:r>
      <w:r w:rsidRPr="00855500">
        <w:rPr>
          <w:spacing w:val="-2"/>
          <w:sz w:val="24"/>
          <w:szCs w:val="24"/>
        </w:rPr>
        <w:t>общеобразовательной</w:t>
      </w:r>
      <w:r w:rsidRPr="00855500">
        <w:rPr>
          <w:sz w:val="24"/>
          <w:szCs w:val="24"/>
        </w:rPr>
        <w:tab/>
      </w:r>
      <w:r w:rsidRPr="00855500">
        <w:rPr>
          <w:spacing w:val="-2"/>
          <w:sz w:val="24"/>
          <w:szCs w:val="24"/>
        </w:rPr>
        <w:t>организации</w:t>
      </w:r>
      <w:r w:rsidRPr="00855500">
        <w:rPr>
          <w:sz w:val="24"/>
          <w:szCs w:val="24"/>
        </w:rPr>
        <w:tab/>
      </w:r>
      <w:r w:rsidRPr="00855500">
        <w:rPr>
          <w:spacing w:val="-10"/>
          <w:sz w:val="24"/>
          <w:szCs w:val="24"/>
        </w:rPr>
        <w:t>в</w:t>
      </w:r>
      <w:r w:rsidRPr="00855500">
        <w:rPr>
          <w:sz w:val="24"/>
          <w:szCs w:val="24"/>
        </w:rPr>
        <w:tab/>
      </w:r>
      <w:r w:rsidRPr="00855500">
        <w:rPr>
          <w:spacing w:val="-2"/>
          <w:sz w:val="24"/>
          <w:szCs w:val="24"/>
        </w:rPr>
        <w:t>самосознании</w:t>
      </w:r>
      <w:r w:rsidRPr="00855500">
        <w:rPr>
          <w:sz w:val="24"/>
          <w:szCs w:val="24"/>
        </w:rPr>
        <w:tab/>
      </w:r>
      <w:r w:rsidRPr="00855500">
        <w:rPr>
          <w:spacing w:val="-6"/>
          <w:sz w:val="24"/>
          <w:szCs w:val="24"/>
        </w:rPr>
        <w:t xml:space="preserve">её </w:t>
      </w:r>
      <w:r w:rsidRPr="00855500">
        <w:rPr>
          <w:sz w:val="24"/>
          <w:szCs w:val="24"/>
        </w:rPr>
        <w:t>педагогического коллектива;</w:t>
      </w:r>
    </w:p>
    <w:p w:rsidR="003F2DB9" w:rsidRPr="00855500" w:rsidRDefault="003F2DB9" w:rsidP="00C12E45">
      <w:pPr>
        <w:pStyle w:val="a5"/>
        <w:numPr>
          <w:ilvl w:val="0"/>
          <w:numId w:val="101"/>
        </w:numPr>
        <w:tabs>
          <w:tab w:val="left" w:pos="1385"/>
        </w:tabs>
        <w:ind w:right="130" w:firstLine="708"/>
        <w:rPr>
          <w:sz w:val="24"/>
          <w:szCs w:val="24"/>
        </w:rPr>
      </w:pPr>
      <w:r w:rsidRPr="00855500">
        <w:rPr>
          <w:sz w:val="24"/>
          <w:szCs w:val="24"/>
        </w:rPr>
        <w:t>наиболее значимые традиционные дела, события, мероприятия в общеобразовательной организации, составляющие основу воспитательной системы;</w:t>
      </w:r>
    </w:p>
    <w:p w:rsidR="003F2DB9" w:rsidRPr="00855500" w:rsidRDefault="003F2DB9" w:rsidP="00C12E45">
      <w:pPr>
        <w:pStyle w:val="a5"/>
        <w:numPr>
          <w:ilvl w:val="0"/>
          <w:numId w:val="101"/>
        </w:numPr>
        <w:tabs>
          <w:tab w:val="left" w:pos="1385"/>
        </w:tabs>
        <w:ind w:right="119" w:firstLine="708"/>
        <w:rPr>
          <w:sz w:val="24"/>
          <w:szCs w:val="24"/>
        </w:rPr>
      </w:pPr>
      <w:r w:rsidRPr="00855500">
        <w:rPr>
          <w:sz w:val="24"/>
          <w:szCs w:val="24"/>
        </w:rPr>
        <w:t>традиции и ритуалы, символика, особые нормы этикета в общеобразовательной организации;</w:t>
      </w:r>
    </w:p>
    <w:p w:rsidR="003F2DB9" w:rsidRPr="00855500" w:rsidRDefault="003F2DB9" w:rsidP="00C12E45">
      <w:pPr>
        <w:pStyle w:val="a5"/>
        <w:numPr>
          <w:ilvl w:val="0"/>
          <w:numId w:val="101"/>
        </w:numPr>
        <w:tabs>
          <w:tab w:val="left" w:pos="1385"/>
        </w:tabs>
        <w:ind w:right="129" w:firstLine="708"/>
        <w:rPr>
          <w:sz w:val="24"/>
          <w:szCs w:val="24"/>
        </w:rPr>
      </w:pPr>
      <w:r w:rsidRPr="00855500">
        <w:rPr>
          <w:sz w:val="24"/>
          <w:szCs w:val="24"/>
        </w:rPr>
        <w:t xml:space="preserve">социальные партнёры общеобразовательной организации, их роль, возможности в развитии, совершенствовании условий воспитания, воспитательной </w:t>
      </w:r>
      <w:r w:rsidRPr="00855500">
        <w:rPr>
          <w:spacing w:val="-2"/>
          <w:sz w:val="24"/>
          <w:szCs w:val="24"/>
        </w:rPr>
        <w:t>деятельности;</w:t>
      </w:r>
    </w:p>
    <w:p w:rsidR="003F2DB9" w:rsidRPr="00855500" w:rsidRDefault="003F2DB9" w:rsidP="00C12E45">
      <w:pPr>
        <w:pStyle w:val="a5"/>
        <w:numPr>
          <w:ilvl w:val="0"/>
          <w:numId w:val="101"/>
        </w:numPr>
        <w:tabs>
          <w:tab w:val="left" w:pos="1385"/>
        </w:tabs>
        <w:spacing w:before="85"/>
        <w:ind w:right="130" w:firstLine="708"/>
        <w:rPr>
          <w:sz w:val="24"/>
          <w:szCs w:val="24"/>
        </w:rPr>
      </w:pPr>
      <w:r w:rsidRPr="00855500">
        <w:rPr>
          <w:sz w:val="24"/>
          <w:szCs w:val="24"/>
        </w:rPr>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rsidR="003F2DB9" w:rsidRPr="00855500" w:rsidRDefault="003F2DB9" w:rsidP="00C12E45">
      <w:pPr>
        <w:pStyle w:val="a5"/>
        <w:numPr>
          <w:ilvl w:val="0"/>
          <w:numId w:val="101"/>
        </w:numPr>
        <w:tabs>
          <w:tab w:val="left" w:pos="1385"/>
        </w:tabs>
        <w:ind w:right="129" w:firstLine="708"/>
        <w:rPr>
          <w:sz w:val="24"/>
          <w:szCs w:val="24"/>
        </w:rPr>
      </w:pPr>
      <w:r w:rsidRPr="00855500">
        <w:rPr>
          <w:sz w:val="24"/>
          <w:szCs w:val="24"/>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3F2DB9" w:rsidRPr="00855500" w:rsidRDefault="003F2DB9" w:rsidP="00C12E45">
      <w:pPr>
        <w:pStyle w:val="a5"/>
        <w:numPr>
          <w:ilvl w:val="0"/>
          <w:numId w:val="101"/>
        </w:numPr>
        <w:tabs>
          <w:tab w:val="left" w:pos="1385"/>
        </w:tabs>
        <w:ind w:right="130" w:firstLine="708"/>
        <w:rPr>
          <w:sz w:val="24"/>
          <w:szCs w:val="24"/>
        </w:rPr>
      </w:pPr>
      <w:r w:rsidRPr="00855500">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F2DB9" w:rsidRPr="00855500" w:rsidRDefault="003F2DB9" w:rsidP="00C12E45">
      <w:pPr>
        <w:pStyle w:val="a5"/>
        <w:numPr>
          <w:ilvl w:val="0"/>
          <w:numId w:val="101"/>
        </w:numPr>
        <w:tabs>
          <w:tab w:val="left" w:pos="1385"/>
        </w:tabs>
        <w:ind w:right="119" w:firstLine="708"/>
        <w:rPr>
          <w:sz w:val="24"/>
          <w:szCs w:val="24"/>
        </w:rPr>
      </w:pPr>
      <w:r w:rsidRPr="00855500">
        <w:rPr>
          <w:sz w:val="24"/>
          <w:szCs w:val="24"/>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3F2DB9" w:rsidRPr="00855500" w:rsidRDefault="003F2DB9" w:rsidP="00C12E45">
      <w:pPr>
        <w:pStyle w:val="a5"/>
        <w:numPr>
          <w:ilvl w:val="0"/>
          <w:numId w:val="101"/>
        </w:numPr>
        <w:tabs>
          <w:tab w:val="left" w:pos="1385"/>
        </w:tabs>
        <w:ind w:right="120" w:firstLine="708"/>
        <w:rPr>
          <w:sz w:val="24"/>
          <w:szCs w:val="24"/>
        </w:rPr>
      </w:pPr>
      <w:r w:rsidRPr="00855500">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3F2DB9" w:rsidRPr="00855500" w:rsidRDefault="003F2DB9" w:rsidP="00C12E45">
      <w:pPr>
        <w:pStyle w:val="a5"/>
        <w:numPr>
          <w:ilvl w:val="0"/>
          <w:numId w:val="101"/>
        </w:numPr>
        <w:tabs>
          <w:tab w:val="left" w:pos="1385"/>
        </w:tabs>
        <w:ind w:right="125" w:firstLine="708"/>
        <w:rPr>
          <w:sz w:val="24"/>
          <w:szCs w:val="24"/>
        </w:rPr>
      </w:pPr>
      <w:r w:rsidRPr="00855500">
        <w:rPr>
          <w:sz w:val="24"/>
          <w:szCs w:val="24"/>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3F2DB9" w:rsidRPr="00855500" w:rsidRDefault="003F2DB9" w:rsidP="00C12E45">
      <w:pPr>
        <w:pStyle w:val="a5"/>
        <w:numPr>
          <w:ilvl w:val="0"/>
          <w:numId w:val="101"/>
        </w:numPr>
        <w:tabs>
          <w:tab w:val="left" w:pos="1385"/>
        </w:tabs>
        <w:ind w:right="127" w:firstLine="708"/>
        <w:rPr>
          <w:sz w:val="24"/>
          <w:szCs w:val="24"/>
        </w:rPr>
      </w:pPr>
      <w:r w:rsidRPr="00855500">
        <w:rPr>
          <w:sz w:val="24"/>
          <w:szCs w:val="24"/>
        </w:rPr>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3F2DB9" w:rsidRPr="00855500" w:rsidRDefault="003F2DB9" w:rsidP="00C12E45">
      <w:pPr>
        <w:pStyle w:val="a5"/>
        <w:numPr>
          <w:ilvl w:val="0"/>
          <w:numId w:val="101"/>
        </w:numPr>
        <w:tabs>
          <w:tab w:val="left" w:pos="1385"/>
        </w:tabs>
        <w:ind w:right="119" w:firstLine="708"/>
        <w:rPr>
          <w:sz w:val="24"/>
          <w:szCs w:val="24"/>
        </w:rPr>
      </w:pPr>
      <w:r w:rsidRPr="00855500">
        <w:rPr>
          <w:sz w:val="24"/>
          <w:szCs w:val="24"/>
        </w:rPr>
        <w:lastRenderedPageBreak/>
        <w:t>наличие вариативных учебных курсов, практик гражданской, духовно- нравственной, социокультурной, экологической и т. д.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p>
    <w:p w:rsidR="003F2DB9" w:rsidRPr="00855500" w:rsidRDefault="003F2DB9" w:rsidP="003F2DB9">
      <w:pPr>
        <w:pStyle w:val="a3"/>
        <w:ind w:left="1386"/>
      </w:pPr>
      <w:r w:rsidRPr="00855500">
        <w:t>Основные</w:t>
      </w:r>
      <w:r w:rsidRPr="00855500">
        <w:rPr>
          <w:spacing w:val="-8"/>
        </w:rPr>
        <w:t xml:space="preserve"> </w:t>
      </w:r>
      <w:r w:rsidRPr="00855500">
        <w:t>традиции</w:t>
      </w:r>
      <w:r w:rsidRPr="00855500">
        <w:rPr>
          <w:spacing w:val="-8"/>
        </w:rPr>
        <w:t xml:space="preserve"> </w:t>
      </w:r>
      <w:r w:rsidRPr="00855500">
        <w:t>воспитания</w:t>
      </w:r>
      <w:r w:rsidRPr="00855500">
        <w:rPr>
          <w:spacing w:val="-7"/>
        </w:rPr>
        <w:t xml:space="preserve"> </w:t>
      </w:r>
      <w:r w:rsidRPr="00855500">
        <w:t>в</w:t>
      </w:r>
      <w:r w:rsidRPr="00855500">
        <w:rPr>
          <w:spacing w:val="-9"/>
        </w:rPr>
        <w:t xml:space="preserve"> </w:t>
      </w:r>
      <w:r w:rsidRPr="00855500">
        <w:t>МБОУ</w:t>
      </w:r>
      <w:r w:rsidR="001D1FAD">
        <w:rPr>
          <w:spacing w:val="-7"/>
        </w:rPr>
        <w:t xml:space="preserve"> «Школа № 9</w:t>
      </w:r>
      <w:r w:rsidRPr="00855500">
        <w:rPr>
          <w:spacing w:val="-7"/>
        </w:rPr>
        <w:t>1»</w:t>
      </w:r>
      <w:r w:rsidRPr="00855500">
        <w:rPr>
          <w:spacing w:val="-5"/>
        </w:rPr>
        <w:t>:</w:t>
      </w:r>
    </w:p>
    <w:p w:rsidR="003F2DB9" w:rsidRPr="00855500" w:rsidRDefault="003F2DB9" w:rsidP="00C12E45">
      <w:pPr>
        <w:pStyle w:val="a5"/>
        <w:numPr>
          <w:ilvl w:val="0"/>
          <w:numId w:val="100"/>
        </w:numPr>
        <w:tabs>
          <w:tab w:val="left" w:pos="655"/>
        </w:tabs>
        <w:ind w:right="123" w:firstLine="0"/>
        <w:rPr>
          <w:sz w:val="24"/>
          <w:szCs w:val="24"/>
        </w:rPr>
      </w:pPr>
      <w:r w:rsidRPr="00855500">
        <w:rPr>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3F2DB9" w:rsidRPr="00855500" w:rsidRDefault="003F2DB9" w:rsidP="00C12E45">
      <w:pPr>
        <w:pStyle w:val="a5"/>
        <w:numPr>
          <w:ilvl w:val="0"/>
          <w:numId w:val="100"/>
        </w:numPr>
        <w:tabs>
          <w:tab w:val="left" w:pos="687"/>
        </w:tabs>
        <w:ind w:right="129" w:firstLine="0"/>
        <w:rPr>
          <w:sz w:val="24"/>
          <w:szCs w:val="24"/>
        </w:rPr>
      </w:pPr>
      <w:r w:rsidRPr="00855500">
        <w:rPr>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F2DB9" w:rsidRPr="00855500" w:rsidRDefault="003F2DB9" w:rsidP="00C12E45">
      <w:pPr>
        <w:pStyle w:val="a5"/>
        <w:numPr>
          <w:ilvl w:val="0"/>
          <w:numId w:val="100"/>
        </w:numPr>
        <w:tabs>
          <w:tab w:val="left" w:pos="646"/>
        </w:tabs>
        <w:ind w:right="128" w:firstLine="0"/>
        <w:rPr>
          <w:sz w:val="24"/>
          <w:szCs w:val="24"/>
        </w:rPr>
      </w:pPr>
      <w:r w:rsidRPr="00855500">
        <w:rPr>
          <w:sz w:val="24"/>
          <w:szCs w:val="24"/>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w:t>
      </w:r>
      <w:r w:rsidRPr="00855500">
        <w:rPr>
          <w:spacing w:val="-2"/>
          <w:sz w:val="24"/>
          <w:szCs w:val="24"/>
        </w:rPr>
        <w:t>организатора);</w:t>
      </w:r>
    </w:p>
    <w:p w:rsidR="003F2DB9" w:rsidRPr="00855500" w:rsidRDefault="003F2DB9" w:rsidP="00C12E45">
      <w:pPr>
        <w:pStyle w:val="a5"/>
        <w:numPr>
          <w:ilvl w:val="0"/>
          <w:numId w:val="100"/>
        </w:numPr>
        <w:tabs>
          <w:tab w:val="left" w:pos="567"/>
        </w:tabs>
        <w:ind w:right="121" w:firstLine="0"/>
        <w:rPr>
          <w:sz w:val="24"/>
          <w:szCs w:val="24"/>
        </w:rPr>
      </w:pPr>
      <w:r w:rsidRPr="00855500">
        <w:rPr>
          <w:sz w:val="24"/>
          <w:szCs w:val="24"/>
        </w:rPr>
        <w:t>педагоги</w:t>
      </w:r>
      <w:r w:rsidRPr="00855500">
        <w:rPr>
          <w:spacing w:val="-2"/>
          <w:sz w:val="24"/>
          <w:szCs w:val="24"/>
        </w:rPr>
        <w:t xml:space="preserve"> </w:t>
      </w:r>
      <w:r w:rsidRPr="00855500">
        <w:rPr>
          <w:sz w:val="24"/>
          <w:szCs w:val="24"/>
        </w:rPr>
        <w:t>школы</w:t>
      </w:r>
      <w:r w:rsidRPr="00855500">
        <w:rPr>
          <w:spacing w:val="-2"/>
          <w:sz w:val="24"/>
          <w:szCs w:val="24"/>
        </w:rPr>
        <w:t xml:space="preserve"> </w:t>
      </w:r>
      <w:r w:rsidRPr="00855500">
        <w:rPr>
          <w:sz w:val="24"/>
          <w:szCs w:val="24"/>
        </w:rPr>
        <w:t>ориентированы</w:t>
      </w:r>
      <w:r w:rsidRPr="00855500">
        <w:rPr>
          <w:spacing w:val="-2"/>
          <w:sz w:val="24"/>
          <w:szCs w:val="24"/>
        </w:rPr>
        <w:t xml:space="preserve"> </w:t>
      </w:r>
      <w:r w:rsidRPr="00855500">
        <w:rPr>
          <w:sz w:val="24"/>
          <w:szCs w:val="24"/>
        </w:rPr>
        <w:t>на</w:t>
      </w:r>
      <w:r w:rsidRPr="00855500">
        <w:rPr>
          <w:spacing w:val="-3"/>
          <w:sz w:val="24"/>
          <w:szCs w:val="24"/>
        </w:rPr>
        <w:t xml:space="preserve"> </w:t>
      </w:r>
      <w:r w:rsidRPr="00855500">
        <w:rPr>
          <w:sz w:val="24"/>
          <w:szCs w:val="24"/>
        </w:rPr>
        <w:t>формирование</w:t>
      </w:r>
      <w:r w:rsidRPr="00855500">
        <w:rPr>
          <w:spacing w:val="-3"/>
          <w:sz w:val="24"/>
          <w:szCs w:val="24"/>
        </w:rPr>
        <w:t xml:space="preserve"> </w:t>
      </w:r>
      <w:r w:rsidRPr="00855500">
        <w:rPr>
          <w:sz w:val="24"/>
          <w:szCs w:val="24"/>
        </w:rPr>
        <w:t>коллективов</w:t>
      </w:r>
      <w:r w:rsidRPr="00855500">
        <w:rPr>
          <w:spacing w:val="-3"/>
          <w:sz w:val="24"/>
          <w:szCs w:val="24"/>
        </w:rPr>
        <w:t xml:space="preserve"> </w:t>
      </w:r>
      <w:r w:rsidRPr="00855500">
        <w:rPr>
          <w:sz w:val="24"/>
          <w:szCs w:val="24"/>
        </w:rPr>
        <w:t>в</w:t>
      </w:r>
      <w:r w:rsidRPr="00855500">
        <w:rPr>
          <w:spacing w:val="-3"/>
          <w:sz w:val="24"/>
          <w:szCs w:val="24"/>
        </w:rPr>
        <w:t xml:space="preserve"> </w:t>
      </w:r>
      <w:r w:rsidRPr="00855500">
        <w:rPr>
          <w:sz w:val="24"/>
          <w:szCs w:val="24"/>
        </w:rPr>
        <w:t>рамках</w:t>
      </w:r>
      <w:r w:rsidRPr="00855500">
        <w:rPr>
          <w:spacing w:val="-2"/>
          <w:sz w:val="24"/>
          <w:szCs w:val="24"/>
        </w:rPr>
        <w:t xml:space="preserve"> </w:t>
      </w:r>
      <w:r w:rsidRPr="00855500">
        <w:rPr>
          <w:sz w:val="24"/>
          <w:szCs w:val="24"/>
        </w:rPr>
        <w:t>школьных классов, кружков, студий, секций и иных детских объединений, на установление в них доброжелательных и товарищеских взаимоотношений;</w:t>
      </w:r>
    </w:p>
    <w:p w:rsidR="003F2DB9" w:rsidRPr="00855500" w:rsidRDefault="003F2DB9" w:rsidP="00C12E45">
      <w:pPr>
        <w:pStyle w:val="a5"/>
        <w:numPr>
          <w:ilvl w:val="0"/>
          <w:numId w:val="100"/>
        </w:numPr>
        <w:tabs>
          <w:tab w:val="left" w:pos="715"/>
        </w:tabs>
        <w:spacing w:before="66"/>
        <w:ind w:right="126" w:firstLine="0"/>
        <w:rPr>
          <w:sz w:val="24"/>
          <w:szCs w:val="24"/>
        </w:rPr>
      </w:pPr>
      <w:r w:rsidRPr="00855500">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F2DB9" w:rsidRPr="00855500" w:rsidRDefault="003F2DB9" w:rsidP="003F2DB9">
      <w:pPr>
        <w:pStyle w:val="a3"/>
        <w:ind w:right="121" w:firstLine="994"/>
      </w:pPr>
      <w:r w:rsidRPr="00855500">
        <w:t>Гармоничному развитию школьников способствует совместная работа школы, семьи и общественности. Для создания чётких положительных ориентиров для молодого поколения обязателен подъём культурно-досуговой деятельности с детьми и подростками. Такую роль играют учреждения культуры и общественные объединения Первомайского района города Ростова-на-Дону. Школьное самоуправление является активным участником общественных</w:t>
      </w:r>
      <w:r w:rsidRPr="00855500">
        <w:rPr>
          <w:spacing w:val="39"/>
        </w:rPr>
        <w:t xml:space="preserve"> </w:t>
      </w:r>
      <w:r w:rsidRPr="00855500">
        <w:t>движений.</w:t>
      </w:r>
      <w:r w:rsidRPr="00855500">
        <w:rPr>
          <w:spacing w:val="40"/>
        </w:rPr>
        <w:t xml:space="preserve"> </w:t>
      </w:r>
      <w:r w:rsidRPr="00855500">
        <w:t>Учащиеся</w:t>
      </w:r>
      <w:r w:rsidRPr="00855500">
        <w:rPr>
          <w:spacing w:val="41"/>
        </w:rPr>
        <w:t xml:space="preserve"> </w:t>
      </w:r>
      <w:r w:rsidRPr="00855500">
        <w:t>школы</w:t>
      </w:r>
      <w:r w:rsidRPr="00855500">
        <w:rPr>
          <w:spacing w:val="42"/>
        </w:rPr>
        <w:t xml:space="preserve"> </w:t>
      </w:r>
      <w:r w:rsidRPr="00855500">
        <w:t>активно</w:t>
      </w:r>
      <w:r w:rsidRPr="00855500">
        <w:rPr>
          <w:spacing w:val="49"/>
        </w:rPr>
        <w:t xml:space="preserve"> </w:t>
      </w:r>
      <w:r w:rsidRPr="00855500">
        <w:t>принимают</w:t>
      </w:r>
      <w:r w:rsidRPr="00855500">
        <w:rPr>
          <w:spacing w:val="40"/>
        </w:rPr>
        <w:t xml:space="preserve"> </w:t>
      </w:r>
      <w:r w:rsidRPr="00855500">
        <w:t>участие</w:t>
      </w:r>
      <w:r w:rsidRPr="00855500">
        <w:rPr>
          <w:spacing w:val="40"/>
        </w:rPr>
        <w:t xml:space="preserve"> </w:t>
      </w:r>
      <w:r w:rsidRPr="00855500">
        <w:t>в</w:t>
      </w:r>
      <w:r w:rsidRPr="00855500">
        <w:rPr>
          <w:spacing w:val="43"/>
        </w:rPr>
        <w:t xml:space="preserve"> </w:t>
      </w:r>
      <w:r w:rsidRPr="00855500">
        <w:rPr>
          <w:spacing w:val="-2"/>
        </w:rPr>
        <w:t>акциях</w:t>
      </w:r>
    </w:p>
    <w:p w:rsidR="003F2DB9" w:rsidRPr="00855500" w:rsidRDefault="003F2DB9" w:rsidP="003F2DB9">
      <w:pPr>
        <w:pStyle w:val="a3"/>
        <w:spacing w:before="1"/>
        <w:ind w:right="130"/>
      </w:pPr>
      <w:r w:rsidRPr="00855500">
        <w:t>«Помоги себе и своим друзьям», акции «Бессмертный полк», в конкурсе украшения школы,</w:t>
      </w:r>
      <w:r w:rsidRPr="00855500">
        <w:rPr>
          <w:spacing w:val="26"/>
        </w:rPr>
        <w:t xml:space="preserve"> </w:t>
      </w:r>
      <w:r w:rsidRPr="00855500">
        <w:t>классов</w:t>
      </w:r>
      <w:r w:rsidRPr="00855500">
        <w:rPr>
          <w:spacing w:val="27"/>
        </w:rPr>
        <w:t xml:space="preserve"> </w:t>
      </w:r>
      <w:r w:rsidRPr="00855500">
        <w:t>к</w:t>
      </w:r>
      <w:r w:rsidRPr="00855500">
        <w:rPr>
          <w:spacing w:val="26"/>
        </w:rPr>
        <w:t xml:space="preserve"> </w:t>
      </w:r>
      <w:r w:rsidRPr="00855500">
        <w:t>новому</w:t>
      </w:r>
      <w:r w:rsidRPr="00855500">
        <w:rPr>
          <w:spacing w:val="24"/>
        </w:rPr>
        <w:t xml:space="preserve"> </w:t>
      </w:r>
      <w:r w:rsidRPr="00855500">
        <w:t>году,</w:t>
      </w:r>
      <w:r w:rsidRPr="00855500">
        <w:rPr>
          <w:spacing w:val="25"/>
        </w:rPr>
        <w:t xml:space="preserve"> </w:t>
      </w:r>
      <w:r w:rsidRPr="00855500">
        <w:t>акции</w:t>
      </w:r>
      <w:r w:rsidRPr="00855500">
        <w:rPr>
          <w:spacing w:val="24"/>
        </w:rPr>
        <w:t xml:space="preserve"> </w:t>
      </w:r>
      <w:r w:rsidRPr="00855500">
        <w:t>«Пятёрка</w:t>
      </w:r>
      <w:r w:rsidRPr="00855500">
        <w:rPr>
          <w:spacing w:val="26"/>
        </w:rPr>
        <w:t xml:space="preserve"> </w:t>
      </w:r>
      <w:r w:rsidRPr="00855500">
        <w:t>для</w:t>
      </w:r>
      <w:r w:rsidRPr="00855500">
        <w:rPr>
          <w:spacing w:val="27"/>
        </w:rPr>
        <w:t xml:space="preserve"> </w:t>
      </w:r>
      <w:r w:rsidRPr="00855500">
        <w:t>мамы»,</w:t>
      </w:r>
      <w:r w:rsidRPr="00855500">
        <w:rPr>
          <w:spacing w:val="25"/>
        </w:rPr>
        <w:t xml:space="preserve"> </w:t>
      </w:r>
      <w:r w:rsidRPr="00855500">
        <w:t>в</w:t>
      </w:r>
      <w:r w:rsidRPr="00855500">
        <w:rPr>
          <w:spacing w:val="26"/>
        </w:rPr>
        <w:t xml:space="preserve"> </w:t>
      </w:r>
      <w:r w:rsidRPr="00855500">
        <w:t>конкурсе</w:t>
      </w:r>
      <w:r w:rsidRPr="00855500">
        <w:rPr>
          <w:spacing w:val="27"/>
        </w:rPr>
        <w:t xml:space="preserve"> </w:t>
      </w:r>
      <w:r w:rsidRPr="00855500">
        <w:rPr>
          <w:spacing w:val="-2"/>
        </w:rPr>
        <w:t>агитбригад</w:t>
      </w:r>
    </w:p>
    <w:p w:rsidR="003F2DB9" w:rsidRPr="00855500" w:rsidRDefault="003F2DB9" w:rsidP="003F2DB9">
      <w:pPr>
        <w:pStyle w:val="a3"/>
        <w:spacing w:line="321" w:lineRule="exact"/>
      </w:pPr>
      <w:r w:rsidRPr="00855500">
        <w:t>«За</w:t>
      </w:r>
      <w:r w:rsidRPr="00855500">
        <w:rPr>
          <w:spacing w:val="-5"/>
        </w:rPr>
        <w:t xml:space="preserve"> </w:t>
      </w:r>
      <w:r w:rsidRPr="00855500">
        <w:t>здоровый</w:t>
      </w:r>
      <w:r w:rsidRPr="00855500">
        <w:rPr>
          <w:spacing w:val="-4"/>
        </w:rPr>
        <w:t xml:space="preserve"> </w:t>
      </w:r>
      <w:r w:rsidRPr="00855500">
        <w:t>образ</w:t>
      </w:r>
      <w:r w:rsidRPr="00855500">
        <w:rPr>
          <w:spacing w:val="-8"/>
        </w:rPr>
        <w:t xml:space="preserve"> </w:t>
      </w:r>
      <w:r w:rsidRPr="00855500">
        <w:t>жизни»</w:t>
      </w:r>
      <w:r w:rsidRPr="00855500">
        <w:rPr>
          <w:spacing w:val="-5"/>
        </w:rPr>
        <w:t xml:space="preserve"> </w:t>
      </w:r>
      <w:r w:rsidRPr="00855500">
        <w:t>и</w:t>
      </w:r>
      <w:r w:rsidRPr="00855500">
        <w:rPr>
          <w:spacing w:val="-4"/>
        </w:rPr>
        <w:t xml:space="preserve"> </w:t>
      </w:r>
      <w:r w:rsidRPr="00855500">
        <w:rPr>
          <w:spacing w:val="-2"/>
        </w:rPr>
        <w:t>других.</w:t>
      </w:r>
    </w:p>
    <w:p w:rsidR="003F2DB9" w:rsidRPr="00855500" w:rsidRDefault="003F2DB9" w:rsidP="003F2DB9">
      <w:pPr>
        <w:pStyle w:val="a3"/>
        <w:spacing w:line="322" w:lineRule="exact"/>
        <w:ind w:left="1386"/>
      </w:pPr>
      <w:r w:rsidRPr="00855500">
        <w:t>Традиционными</w:t>
      </w:r>
      <w:r w:rsidRPr="00855500">
        <w:rPr>
          <w:spacing w:val="-14"/>
        </w:rPr>
        <w:t xml:space="preserve"> </w:t>
      </w:r>
      <w:r w:rsidRPr="00855500">
        <w:t>стали</w:t>
      </w:r>
      <w:r w:rsidRPr="00855500">
        <w:rPr>
          <w:spacing w:val="-8"/>
        </w:rPr>
        <w:t xml:space="preserve"> </w:t>
      </w:r>
      <w:r w:rsidRPr="00855500">
        <w:t>мероприятия</w:t>
      </w:r>
      <w:r w:rsidRPr="00855500">
        <w:rPr>
          <w:spacing w:val="-9"/>
        </w:rPr>
        <w:t xml:space="preserve"> </w:t>
      </w:r>
      <w:r w:rsidRPr="00855500">
        <w:t>и</w:t>
      </w:r>
      <w:r w:rsidRPr="00855500">
        <w:rPr>
          <w:spacing w:val="-9"/>
        </w:rPr>
        <w:t xml:space="preserve"> </w:t>
      </w:r>
      <w:r w:rsidRPr="00855500">
        <w:t>социально</w:t>
      </w:r>
      <w:r w:rsidRPr="00855500">
        <w:rPr>
          <w:spacing w:val="-7"/>
        </w:rPr>
        <w:t xml:space="preserve"> </w:t>
      </w:r>
      <w:r w:rsidRPr="00855500">
        <w:t>значимые</w:t>
      </w:r>
      <w:r w:rsidRPr="00855500">
        <w:rPr>
          <w:spacing w:val="-11"/>
        </w:rPr>
        <w:t xml:space="preserve"> </w:t>
      </w:r>
      <w:r w:rsidRPr="00855500">
        <w:rPr>
          <w:spacing w:val="-2"/>
        </w:rPr>
        <w:t>акции:</w:t>
      </w:r>
    </w:p>
    <w:p w:rsidR="003F2DB9" w:rsidRPr="00855500" w:rsidRDefault="003F2DB9" w:rsidP="00C12E45">
      <w:pPr>
        <w:pStyle w:val="a5"/>
        <w:numPr>
          <w:ilvl w:val="0"/>
          <w:numId w:val="99"/>
        </w:numPr>
        <w:tabs>
          <w:tab w:val="left" w:pos="560"/>
        </w:tabs>
        <w:ind w:left="560" w:hanging="168"/>
        <w:jc w:val="left"/>
        <w:rPr>
          <w:sz w:val="24"/>
          <w:szCs w:val="24"/>
        </w:rPr>
      </w:pPr>
      <w:r w:rsidRPr="00855500">
        <w:rPr>
          <w:sz w:val="24"/>
          <w:szCs w:val="24"/>
        </w:rPr>
        <w:t>Посвящение</w:t>
      </w:r>
      <w:r w:rsidRPr="00855500">
        <w:rPr>
          <w:spacing w:val="-7"/>
          <w:sz w:val="24"/>
          <w:szCs w:val="24"/>
        </w:rPr>
        <w:t xml:space="preserve"> </w:t>
      </w:r>
      <w:r w:rsidRPr="00855500">
        <w:rPr>
          <w:sz w:val="24"/>
          <w:szCs w:val="24"/>
        </w:rPr>
        <w:t>в</w:t>
      </w:r>
      <w:r w:rsidRPr="00855500">
        <w:rPr>
          <w:spacing w:val="-6"/>
          <w:sz w:val="24"/>
          <w:szCs w:val="24"/>
        </w:rPr>
        <w:t xml:space="preserve"> </w:t>
      </w:r>
      <w:r w:rsidRPr="00855500">
        <w:rPr>
          <w:sz w:val="24"/>
          <w:szCs w:val="24"/>
        </w:rPr>
        <w:t>первоклассники</w:t>
      </w:r>
      <w:r w:rsidRPr="00855500">
        <w:rPr>
          <w:spacing w:val="-4"/>
          <w:sz w:val="24"/>
          <w:szCs w:val="24"/>
        </w:rPr>
        <w:t xml:space="preserve"> </w:t>
      </w:r>
      <w:r w:rsidRPr="00855500">
        <w:rPr>
          <w:sz w:val="24"/>
          <w:szCs w:val="24"/>
        </w:rPr>
        <w:t>и</w:t>
      </w:r>
      <w:r w:rsidRPr="00855500">
        <w:rPr>
          <w:spacing w:val="-7"/>
          <w:sz w:val="24"/>
          <w:szCs w:val="24"/>
        </w:rPr>
        <w:t xml:space="preserve"> </w:t>
      </w:r>
      <w:r w:rsidRPr="00855500">
        <w:rPr>
          <w:spacing w:val="-2"/>
          <w:sz w:val="24"/>
          <w:szCs w:val="24"/>
        </w:rPr>
        <w:t>пятиклассники</w:t>
      </w:r>
    </w:p>
    <w:p w:rsidR="003F2DB9" w:rsidRPr="00855500" w:rsidRDefault="003F2DB9" w:rsidP="00C12E45">
      <w:pPr>
        <w:pStyle w:val="a5"/>
        <w:numPr>
          <w:ilvl w:val="0"/>
          <w:numId w:val="99"/>
        </w:numPr>
        <w:tabs>
          <w:tab w:val="left" w:pos="560"/>
        </w:tabs>
        <w:spacing w:before="2" w:line="322" w:lineRule="exact"/>
        <w:ind w:left="560" w:hanging="168"/>
        <w:jc w:val="left"/>
        <w:rPr>
          <w:sz w:val="24"/>
          <w:szCs w:val="24"/>
        </w:rPr>
      </w:pPr>
      <w:r w:rsidRPr="00855500">
        <w:rPr>
          <w:sz w:val="24"/>
          <w:szCs w:val="24"/>
        </w:rPr>
        <w:t>Отчетная</w:t>
      </w:r>
      <w:r w:rsidRPr="00855500">
        <w:rPr>
          <w:spacing w:val="-12"/>
          <w:sz w:val="24"/>
          <w:szCs w:val="24"/>
        </w:rPr>
        <w:t xml:space="preserve"> </w:t>
      </w:r>
      <w:r w:rsidRPr="00855500">
        <w:rPr>
          <w:sz w:val="24"/>
          <w:szCs w:val="24"/>
        </w:rPr>
        <w:t>конференция</w:t>
      </w:r>
      <w:r w:rsidRPr="00855500">
        <w:rPr>
          <w:spacing w:val="-11"/>
          <w:sz w:val="24"/>
          <w:szCs w:val="24"/>
        </w:rPr>
        <w:t xml:space="preserve"> </w:t>
      </w:r>
      <w:r w:rsidRPr="00855500">
        <w:rPr>
          <w:sz w:val="24"/>
          <w:szCs w:val="24"/>
        </w:rPr>
        <w:t>классных</w:t>
      </w:r>
      <w:r w:rsidRPr="00855500">
        <w:rPr>
          <w:spacing w:val="-10"/>
          <w:sz w:val="24"/>
          <w:szCs w:val="24"/>
        </w:rPr>
        <w:t xml:space="preserve"> </w:t>
      </w:r>
      <w:r w:rsidRPr="00855500">
        <w:rPr>
          <w:spacing w:val="-2"/>
          <w:sz w:val="24"/>
          <w:szCs w:val="24"/>
        </w:rPr>
        <w:t>самоуправлений</w:t>
      </w:r>
    </w:p>
    <w:p w:rsidR="003F2DB9" w:rsidRPr="00855500" w:rsidRDefault="003F2DB9" w:rsidP="00C12E45">
      <w:pPr>
        <w:pStyle w:val="a5"/>
        <w:numPr>
          <w:ilvl w:val="0"/>
          <w:numId w:val="99"/>
        </w:numPr>
        <w:tabs>
          <w:tab w:val="left" w:pos="560"/>
        </w:tabs>
        <w:spacing w:line="322" w:lineRule="exact"/>
        <w:ind w:left="560" w:hanging="168"/>
        <w:jc w:val="left"/>
        <w:rPr>
          <w:sz w:val="24"/>
          <w:szCs w:val="24"/>
        </w:rPr>
      </w:pPr>
      <w:r w:rsidRPr="00855500">
        <w:rPr>
          <w:sz w:val="24"/>
          <w:szCs w:val="24"/>
        </w:rPr>
        <w:t>Празднование</w:t>
      </w:r>
      <w:r w:rsidRPr="00855500">
        <w:rPr>
          <w:spacing w:val="-15"/>
          <w:sz w:val="24"/>
          <w:szCs w:val="24"/>
        </w:rPr>
        <w:t xml:space="preserve"> </w:t>
      </w:r>
      <w:r w:rsidRPr="00855500">
        <w:rPr>
          <w:sz w:val="24"/>
          <w:szCs w:val="24"/>
        </w:rPr>
        <w:t>Дня</w:t>
      </w:r>
      <w:r w:rsidRPr="00855500">
        <w:rPr>
          <w:spacing w:val="-13"/>
          <w:sz w:val="24"/>
          <w:szCs w:val="24"/>
        </w:rPr>
        <w:t xml:space="preserve"> </w:t>
      </w:r>
      <w:r w:rsidRPr="00855500">
        <w:rPr>
          <w:sz w:val="24"/>
          <w:szCs w:val="24"/>
        </w:rPr>
        <w:t>рождения</w:t>
      </w:r>
      <w:r w:rsidRPr="00855500">
        <w:rPr>
          <w:spacing w:val="-11"/>
          <w:sz w:val="24"/>
          <w:szCs w:val="24"/>
        </w:rPr>
        <w:t xml:space="preserve"> </w:t>
      </w:r>
      <w:r w:rsidRPr="00855500">
        <w:rPr>
          <w:spacing w:val="-4"/>
          <w:sz w:val="24"/>
          <w:szCs w:val="24"/>
        </w:rPr>
        <w:t>школы</w:t>
      </w:r>
    </w:p>
    <w:p w:rsidR="003F2DB9" w:rsidRPr="00855500" w:rsidRDefault="003F2DB9" w:rsidP="00C12E45">
      <w:pPr>
        <w:pStyle w:val="a5"/>
        <w:numPr>
          <w:ilvl w:val="0"/>
          <w:numId w:val="99"/>
        </w:numPr>
        <w:tabs>
          <w:tab w:val="left" w:pos="560"/>
        </w:tabs>
        <w:spacing w:line="322" w:lineRule="exact"/>
        <w:ind w:left="560" w:hanging="168"/>
        <w:jc w:val="left"/>
        <w:rPr>
          <w:sz w:val="24"/>
          <w:szCs w:val="24"/>
        </w:rPr>
      </w:pPr>
      <w:r w:rsidRPr="00855500">
        <w:rPr>
          <w:spacing w:val="-2"/>
          <w:sz w:val="24"/>
          <w:szCs w:val="24"/>
        </w:rPr>
        <w:t>Празднование</w:t>
      </w:r>
      <w:r w:rsidRPr="00855500">
        <w:rPr>
          <w:spacing w:val="5"/>
          <w:sz w:val="24"/>
          <w:szCs w:val="24"/>
        </w:rPr>
        <w:t xml:space="preserve"> </w:t>
      </w:r>
      <w:r w:rsidRPr="00855500">
        <w:rPr>
          <w:spacing w:val="-2"/>
          <w:sz w:val="24"/>
          <w:szCs w:val="24"/>
        </w:rPr>
        <w:t>«Масленицы»</w:t>
      </w:r>
    </w:p>
    <w:p w:rsidR="003F2DB9" w:rsidRPr="00855500" w:rsidRDefault="003F2DB9" w:rsidP="00C12E45">
      <w:pPr>
        <w:pStyle w:val="a5"/>
        <w:numPr>
          <w:ilvl w:val="0"/>
          <w:numId w:val="99"/>
        </w:numPr>
        <w:tabs>
          <w:tab w:val="left" w:pos="560"/>
        </w:tabs>
        <w:spacing w:line="322" w:lineRule="exact"/>
        <w:ind w:left="560" w:hanging="168"/>
        <w:jc w:val="left"/>
        <w:rPr>
          <w:sz w:val="24"/>
          <w:szCs w:val="24"/>
        </w:rPr>
      </w:pPr>
      <w:r w:rsidRPr="00855500">
        <w:rPr>
          <w:sz w:val="24"/>
          <w:szCs w:val="24"/>
        </w:rPr>
        <w:t>Акция</w:t>
      </w:r>
      <w:r w:rsidRPr="00855500">
        <w:rPr>
          <w:spacing w:val="-7"/>
          <w:sz w:val="24"/>
          <w:szCs w:val="24"/>
        </w:rPr>
        <w:t xml:space="preserve"> </w:t>
      </w:r>
      <w:r w:rsidRPr="00855500">
        <w:rPr>
          <w:sz w:val="24"/>
          <w:szCs w:val="24"/>
        </w:rPr>
        <w:t>«Красивый</w:t>
      </w:r>
      <w:r w:rsidRPr="00855500">
        <w:rPr>
          <w:spacing w:val="-9"/>
          <w:sz w:val="24"/>
          <w:szCs w:val="24"/>
        </w:rPr>
        <w:t xml:space="preserve"> </w:t>
      </w:r>
      <w:r w:rsidRPr="00855500">
        <w:rPr>
          <w:sz w:val="24"/>
          <w:szCs w:val="24"/>
        </w:rPr>
        <w:t>двор</w:t>
      </w:r>
      <w:r w:rsidRPr="00855500">
        <w:rPr>
          <w:spacing w:val="-5"/>
          <w:sz w:val="24"/>
          <w:szCs w:val="24"/>
        </w:rPr>
        <w:t xml:space="preserve"> </w:t>
      </w:r>
      <w:r w:rsidRPr="00855500">
        <w:rPr>
          <w:sz w:val="24"/>
          <w:szCs w:val="24"/>
        </w:rPr>
        <w:t>своими</w:t>
      </w:r>
      <w:r w:rsidRPr="00855500">
        <w:rPr>
          <w:spacing w:val="-6"/>
          <w:sz w:val="24"/>
          <w:szCs w:val="24"/>
        </w:rPr>
        <w:t xml:space="preserve"> </w:t>
      </w:r>
      <w:r w:rsidRPr="00855500">
        <w:rPr>
          <w:spacing w:val="-2"/>
          <w:sz w:val="24"/>
          <w:szCs w:val="24"/>
        </w:rPr>
        <w:t>руками»</w:t>
      </w:r>
    </w:p>
    <w:p w:rsidR="003F2DB9" w:rsidRPr="00855500" w:rsidRDefault="003F2DB9" w:rsidP="00C12E45">
      <w:pPr>
        <w:pStyle w:val="a5"/>
        <w:numPr>
          <w:ilvl w:val="0"/>
          <w:numId w:val="99"/>
        </w:numPr>
        <w:tabs>
          <w:tab w:val="left" w:pos="560"/>
        </w:tabs>
        <w:spacing w:line="322" w:lineRule="exact"/>
        <w:ind w:left="560" w:hanging="168"/>
        <w:jc w:val="left"/>
        <w:rPr>
          <w:sz w:val="24"/>
          <w:szCs w:val="24"/>
        </w:rPr>
      </w:pPr>
      <w:r w:rsidRPr="00855500">
        <w:rPr>
          <w:spacing w:val="-2"/>
          <w:sz w:val="24"/>
          <w:szCs w:val="24"/>
        </w:rPr>
        <w:t>Экскурсии,</w:t>
      </w:r>
      <w:r w:rsidRPr="00855500">
        <w:rPr>
          <w:sz w:val="24"/>
          <w:szCs w:val="24"/>
        </w:rPr>
        <w:t xml:space="preserve"> </w:t>
      </w:r>
      <w:r w:rsidRPr="00855500">
        <w:rPr>
          <w:spacing w:val="-2"/>
          <w:sz w:val="24"/>
          <w:szCs w:val="24"/>
        </w:rPr>
        <w:t>походы</w:t>
      </w:r>
    </w:p>
    <w:p w:rsidR="003F2DB9" w:rsidRPr="00855500" w:rsidRDefault="003F2DB9" w:rsidP="00C12E45">
      <w:pPr>
        <w:pStyle w:val="a5"/>
        <w:numPr>
          <w:ilvl w:val="0"/>
          <w:numId w:val="99"/>
        </w:numPr>
        <w:tabs>
          <w:tab w:val="left" w:pos="560"/>
        </w:tabs>
        <w:ind w:left="560" w:hanging="168"/>
        <w:jc w:val="left"/>
        <w:rPr>
          <w:sz w:val="24"/>
          <w:szCs w:val="24"/>
        </w:rPr>
      </w:pPr>
      <w:r w:rsidRPr="00855500">
        <w:rPr>
          <w:sz w:val="24"/>
          <w:szCs w:val="24"/>
        </w:rPr>
        <w:t>Месячники</w:t>
      </w:r>
      <w:r w:rsidRPr="00855500">
        <w:rPr>
          <w:spacing w:val="-16"/>
          <w:sz w:val="24"/>
          <w:szCs w:val="24"/>
        </w:rPr>
        <w:t xml:space="preserve"> </w:t>
      </w:r>
      <w:r w:rsidRPr="00855500">
        <w:rPr>
          <w:sz w:val="24"/>
          <w:szCs w:val="24"/>
        </w:rPr>
        <w:t>оборонно-массовой</w:t>
      </w:r>
      <w:r w:rsidRPr="00855500">
        <w:rPr>
          <w:spacing w:val="-14"/>
          <w:sz w:val="24"/>
          <w:szCs w:val="24"/>
        </w:rPr>
        <w:t xml:space="preserve"> </w:t>
      </w:r>
      <w:r w:rsidRPr="00855500">
        <w:rPr>
          <w:sz w:val="24"/>
          <w:szCs w:val="24"/>
        </w:rPr>
        <w:t>и</w:t>
      </w:r>
      <w:r w:rsidRPr="00855500">
        <w:rPr>
          <w:spacing w:val="-13"/>
          <w:sz w:val="24"/>
          <w:szCs w:val="24"/>
        </w:rPr>
        <w:t xml:space="preserve"> </w:t>
      </w:r>
      <w:r w:rsidRPr="00855500">
        <w:rPr>
          <w:sz w:val="24"/>
          <w:szCs w:val="24"/>
        </w:rPr>
        <w:t>военно-патриотической</w:t>
      </w:r>
      <w:r w:rsidRPr="00855500">
        <w:rPr>
          <w:spacing w:val="-16"/>
          <w:sz w:val="24"/>
          <w:szCs w:val="24"/>
        </w:rPr>
        <w:t xml:space="preserve"> </w:t>
      </w:r>
      <w:r w:rsidRPr="00855500">
        <w:rPr>
          <w:spacing w:val="-2"/>
          <w:sz w:val="24"/>
          <w:szCs w:val="24"/>
        </w:rPr>
        <w:t>работы</w:t>
      </w:r>
    </w:p>
    <w:p w:rsidR="003F2DB9" w:rsidRPr="00855500" w:rsidRDefault="003F2DB9" w:rsidP="00C12E45">
      <w:pPr>
        <w:pStyle w:val="a5"/>
        <w:numPr>
          <w:ilvl w:val="0"/>
          <w:numId w:val="99"/>
        </w:numPr>
        <w:tabs>
          <w:tab w:val="left" w:pos="560"/>
        </w:tabs>
        <w:spacing w:before="2" w:line="322" w:lineRule="exact"/>
        <w:ind w:left="560" w:hanging="168"/>
        <w:jc w:val="left"/>
        <w:rPr>
          <w:sz w:val="24"/>
          <w:szCs w:val="24"/>
        </w:rPr>
      </w:pPr>
      <w:r w:rsidRPr="00855500">
        <w:rPr>
          <w:sz w:val="24"/>
          <w:szCs w:val="24"/>
        </w:rPr>
        <w:t>Эстафета</w:t>
      </w:r>
      <w:r w:rsidRPr="00855500">
        <w:rPr>
          <w:spacing w:val="-12"/>
          <w:sz w:val="24"/>
          <w:szCs w:val="24"/>
        </w:rPr>
        <w:t xml:space="preserve"> </w:t>
      </w:r>
      <w:r w:rsidRPr="00855500">
        <w:rPr>
          <w:sz w:val="24"/>
          <w:szCs w:val="24"/>
        </w:rPr>
        <w:t>«Школьная</w:t>
      </w:r>
      <w:r w:rsidRPr="00855500">
        <w:rPr>
          <w:spacing w:val="-12"/>
          <w:sz w:val="24"/>
          <w:szCs w:val="24"/>
        </w:rPr>
        <w:t xml:space="preserve"> </w:t>
      </w:r>
      <w:r w:rsidRPr="00855500">
        <w:rPr>
          <w:spacing w:val="-2"/>
          <w:sz w:val="24"/>
          <w:szCs w:val="24"/>
        </w:rPr>
        <w:t>семья»</w:t>
      </w:r>
    </w:p>
    <w:p w:rsidR="003F2DB9" w:rsidRPr="00855500" w:rsidRDefault="003F2DB9" w:rsidP="00C12E45">
      <w:pPr>
        <w:pStyle w:val="a5"/>
        <w:numPr>
          <w:ilvl w:val="0"/>
          <w:numId w:val="99"/>
        </w:numPr>
        <w:tabs>
          <w:tab w:val="left" w:pos="560"/>
        </w:tabs>
        <w:ind w:left="560" w:hanging="168"/>
        <w:jc w:val="left"/>
        <w:rPr>
          <w:sz w:val="24"/>
          <w:szCs w:val="24"/>
        </w:rPr>
      </w:pPr>
      <w:r w:rsidRPr="00855500">
        <w:rPr>
          <w:sz w:val="24"/>
          <w:szCs w:val="24"/>
        </w:rPr>
        <w:t>Акция</w:t>
      </w:r>
      <w:r w:rsidRPr="00855500">
        <w:rPr>
          <w:spacing w:val="-5"/>
          <w:sz w:val="24"/>
          <w:szCs w:val="24"/>
        </w:rPr>
        <w:t xml:space="preserve"> </w:t>
      </w:r>
      <w:r w:rsidRPr="00855500">
        <w:rPr>
          <w:sz w:val="24"/>
          <w:szCs w:val="24"/>
        </w:rPr>
        <w:t>«Край</w:t>
      </w:r>
      <w:r w:rsidRPr="00855500">
        <w:rPr>
          <w:spacing w:val="-5"/>
          <w:sz w:val="24"/>
          <w:szCs w:val="24"/>
        </w:rPr>
        <w:t xml:space="preserve"> </w:t>
      </w:r>
      <w:r w:rsidRPr="00855500">
        <w:rPr>
          <w:spacing w:val="-2"/>
          <w:sz w:val="24"/>
          <w:szCs w:val="24"/>
        </w:rPr>
        <w:t>Добра»</w:t>
      </w:r>
    </w:p>
    <w:p w:rsidR="003F2DB9" w:rsidRPr="00855500" w:rsidRDefault="003F2DB9" w:rsidP="003F2DB9">
      <w:pPr>
        <w:pStyle w:val="a3"/>
        <w:tabs>
          <w:tab w:val="left" w:pos="1999"/>
          <w:tab w:val="left" w:pos="2037"/>
          <w:tab w:val="left" w:pos="2751"/>
          <w:tab w:val="left" w:pos="4014"/>
          <w:tab w:val="left" w:pos="4611"/>
          <w:tab w:val="left" w:pos="4647"/>
          <w:tab w:val="left" w:pos="5568"/>
          <w:tab w:val="left" w:pos="6167"/>
          <w:tab w:val="left" w:pos="6791"/>
          <w:tab w:val="left" w:pos="6988"/>
          <w:tab w:val="left" w:pos="7299"/>
          <w:tab w:val="left" w:pos="8050"/>
          <w:tab w:val="left" w:pos="9342"/>
          <w:tab w:val="left" w:pos="10460"/>
        </w:tabs>
        <w:spacing w:before="321"/>
        <w:ind w:right="120" w:firstLine="708"/>
        <w:jc w:val="left"/>
      </w:pPr>
      <w:r w:rsidRPr="00855500">
        <w:t>Настоящая</w:t>
      </w:r>
      <w:r w:rsidRPr="00855500">
        <w:rPr>
          <w:spacing w:val="80"/>
        </w:rPr>
        <w:t xml:space="preserve"> </w:t>
      </w:r>
      <w:r w:rsidRPr="00855500">
        <w:t>программа</w:t>
      </w:r>
      <w:r w:rsidRPr="00855500">
        <w:rPr>
          <w:spacing w:val="80"/>
        </w:rPr>
        <w:t xml:space="preserve"> </w:t>
      </w:r>
      <w:r w:rsidRPr="00855500">
        <w:t>содержит</w:t>
      </w:r>
      <w:r w:rsidRPr="00855500">
        <w:rPr>
          <w:spacing w:val="80"/>
        </w:rPr>
        <w:t xml:space="preserve"> </w:t>
      </w:r>
      <w:r w:rsidRPr="00855500">
        <w:t>теоретическое</w:t>
      </w:r>
      <w:r w:rsidRPr="00855500">
        <w:rPr>
          <w:spacing w:val="80"/>
        </w:rPr>
        <w:t xml:space="preserve"> </w:t>
      </w:r>
      <w:r w:rsidRPr="00855500">
        <w:t>положения</w:t>
      </w:r>
      <w:r w:rsidRPr="00855500">
        <w:rPr>
          <w:spacing w:val="80"/>
        </w:rPr>
        <w:t xml:space="preserve"> </w:t>
      </w:r>
      <w:r w:rsidRPr="00855500">
        <w:t>и</w:t>
      </w:r>
      <w:r w:rsidRPr="00855500">
        <w:rPr>
          <w:spacing w:val="80"/>
        </w:rPr>
        <w:t xml:space="preserve"> </w:t>
      </w:r>
      <w:r w:rsidRPr="00855500">
        <w:t>план</w:t>
      </w:r>
      <w:r w:rsidRPr="00855500">
        <w:rPr>
          <w:spacing w:val="80"/>
        </w:rPr>
        <w:t xml:space="preserve"> </w:t>
      </w:r>
      <w:r w:rsidRPr="00855500">
        <w:t xml:space="preserve">работы </w:t>
      </w:r>
      <w:r w:rsidRPr="00855500">
        <w:rPr>
          <w:spacing w:val="-2"/>
        </w:rPr>
        <w:t>основанные</w:t>
      </w:r>
      <w:r w:rsidRPr="00855500">
        <w:tab/>
      </w:r>
      <w:r w:rsidRPr="00855500">
        <w:tab/>
      </w:r>
      <w:r w:rsidRPr="00855500">
        <w:rPr>
          <w:spacing w:val="-6"/>
        </w:rPr>
        <w:t>на</w:t>
      </w:r>
      <w:r w:rsidRPr="00855500">
        <w:tab/>
      </w:r>
      <w:r w:rsidRPr="00855500">
        <w:rPr>
          <w:spacing w:val="-2"/>
        </w:rPr>
        <w:t>практических</w:t>
      </w:r>
      <w:r w:rsidRPr="00855500">
        <w:tab/>
      </w:r>
      <w:r w:rsidRPr="00855500">
        <w:rPr>
          <w:spacing w:val="-2"/>
        </w:rPr>
        <w:t>наработках</w:t>
      </w:r>
      <w:r w:rsidRPr="00855500">
        <w:tab/>
      </w:r>
      <w:r w:rsidRPr="00855500">
        <w:rPr>
          <w:spacing w:val="-6"/>
        </w:rPr>
        <w:t>ОО</w:t>
      </w:r>
      <w:r w:rsidRPr="00855500">
        <w:tab/>
      </w:r>
      <w:r w:rsidRPr="00855500">
        <w:rPr>
          <w:spacing w:val="-6"/>
        </w:rPr>
        <w:t>по</w:t>
      </w:r>
      <w:r w:rsidRPr="00855500">
        <w:tab/>
      </w:r>
      <w:r w:rsidRPr="00855500">
        <w:rPr>
          <w:spacing w:val="-2"/>
        </w:rPr>
        <w:t>формированию</w:t>
      </w:r>
      <w:r w:rsidRPr="00855500">
        <w:tab/>
      </w:r>
      <w:r w:rsidRPr="00855500">
        <w:rPr>
          <w:spacing w:val="-2"/>
        </w:rPr>
        <w:t xml:space="preserve">целостной </w:t>
      </w:r>
      <w:r w:rsidRPr="00855500">
        <w:t xml:space="preserve">воспитательной среды и целостного пространства духовно-нравственного развития </w:t>
      </w:r>
      <w:r w:rsidRPr="00855500">
        <w:rPr>
          <w:spacing w:val="-2"/>
        </w:rPr>
        <w:t>школьника,</w:t>
      </w:r>
      <w:r w:rsidRPr="00855500">
        <w:tab/>
      </w:r>
      <w:r w:rsidRPr="00855500">
        <w:rPr>
          <w:spacing w:val="-2"/>
        </w:rPr>
        <w:t>определяемого</w:t>
      </w:r>
      <w:r w:rsidRPr="00855500">
        <w:tab/>
      </w:r>
      <w:r w:rsidRPr="00855500">
        <w:rPr>
          <w:spacing w:val="-4"/>
        </w:rPr>
        <w:t>как</w:t>
      </w:r>
      <w:r w:rsidRPr="00855500">
        <w:tab/>
      </w:r>
      <w:r w:rsidRPr="00855500">
        <w:tab/>
      </w:r>
      <w:r w:rsidRPr="00855500">
        <w:rPr>
          <w:spacing w:val="-2"/>
        </w:rPr>
        <w:t>уклад</w:t>
      </w:r>
      <w:r w:rsidRPr="00855500">
        <w:tab/>
      </w:r>
      <w:r w:rsidRPr="00855500">
        <w:rPr>
          <w:spacing w:val="-2"/>
        </w:rPr>
        <w:t>школьной</w:t>
      </w:r>
      <w:r w:rsidRPr="00855500">
        <w:tab/>
      </w:r>
      <w:r w:rsidRPr="00855500">
        <w:tab/>
      </w:r>
      <w:r w:rsidRPr="00855500">
        <w:rPr>
          <w:spacing w:val="-2"/>
        </w:rPr>
        <w:t>жизни,</w:t>
      </w:r>
      <w:r w:rsidRPr="00855500">
        <w:tab/>
      </w:r>
      <w:r w:rsidRPr="00855500">
        <w:rPr>
          <w:spacing w:val="-2"/>
        </w:rPr>
        <w:t>интегрированного</w:t>
      </w:r>
      <w:r w:rsidRPr="00855500">
        <w:tab/>
      </w:r>
      <w:r w:rsidRPr="00855500">
        <w:rPr>
          <w:spacing w:val="-10"/>
        </w:rPr>
        <w:t xml:space="preserve">в </w:t>
      </w:r>
      <w:r w:rsidRPr="00855500">
        <w:t>урочную,</w:t>
      </w:r>
      <w:r w:rsidRPr="00855500">
        <w:rPr>
          <w:spacing w:val="34"/>
        </w:rPr>
        <w:t xml:space="preserve"> </w:t>
      </w:r>
      <w:r w:rsidRPr="00855500">
        <w:t>внеурочную,</w:t>
      </w:r>
      <w:r w:rsidRPr="00855500">
        <w:rPr>
          <w:spacing w:val="34"/>
        </w:rPr>
        <w:t xml:space="preserve"> </w:t>
      </w:r>
      <w:r w:rsidRPr="00855500">
        <w:t>внешкольную,</w:t>
      </w:r>
      <w:r w:rsidRPr="00855500">
        <w:rPr>
          <w:spacing w:val="36"/>
        </w:rPr>
        <w:t xml:space="preserve"> </w:t>
      </w:r>
      <w:r w:rsidRPr="00855500">
        <w:t>семейную</w:t>
      </w:r>
      <w:r w:rsidRPr="00855500">
        <w:rPr>
          <w:spacing w:val="33"/>
        </w:rPr>
        <w:t xml:space="preserve"> </w:t>
      </w:r>
      <w:r w:rsidRPr="00855500">
        <w:t>деятельность</w:t>
      </w:r>
      <w:r w:rsidRPr="00855500">
        <w:rPr>
          <w:spacing w:val="33"/>
        </w:rPr>
        <w:t xml:space="preserve"> </w:t>
      </w:r>
      <w:r w:rsidRPr="00855500">
        <w:t>обучающегося</w:t>
      </w:r>
      <w:r w:rsidRPr="00855500">
        <w:rPr>
          <w:spacing w:val="32"/>
        </w:rPr>
        <w:t xml:space="preserve"> </w:t>
      </w:r>
      <w:r w:rsidRPr="00855500">
        <w:t>и</w:t>
      </w:r>
      <w:r w:rsidRPr="00855500">
        <w:rPr>
          <w:spacing w:val="35"/>
        </w:rPr>
        <w:t xml:space="preserve"> </w:t>
      </w:r>
      <w:r w:rsidRPr="00855500">
        <w:t>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w:t>
      </w:r>
      <w:r w:rsidRPr="00855500">
        <w:rPr>
          <w:spacing w:val="38"/>
        </w:rPr>
        <w:t xml:space="preserve"> </w:t>
      </w:r>
      <w:r w:rsidRPr="00855500">
        <w:t>гражданское общество, семья, труд, искусство, наука, религия, природа, человечество.</w:t>
      </w:r>
    </w:p>
    <w:p w:rsidR="003F2DB9" w:rsidRDefault="003F2DB9" w:rsidP="003F2DB9">
      <w:pPr>
        <w:pStyle w:val="a3"/>
        <w:ind w:left="1242" w:right="682" w:firstLine="0"/>
      </w:pPr>
    </w:p>
    <w:p w:rsidR="003F2DB9" w:rsidRDefault="003F2DB9" w:rsidP="003F2DB9">
      <w:pPr>
        <w:pStyle w:val="3"/>
        <w:spacing w:before="2"/>
        <w:ind w:left="2739"/>
      </w:pPr>
      <w:r>
        <w:lastRenderedPageBreak/>
        <w:t>Виды,</w:t>
      </w:r>
      <w:r>
        <w:rPr>
          <w:spacing w:val="-7"/>
        </w:rPr>
        <w:t xml:space="preserve"> </w:t>
      </w:r>
      <w:r>
        <w:t>формы</w:t>
      </w:r>
      <w:r>
        <w:rPr>
          <w:spacing w:val="-4"/>
        </w:rPr>
        <w:t xml:space="preserve"> </w:t>
      </w:r>
      <w:r>
        <w:t>и</w:t>
      </w:r>
      <w:r>
        <w:rPr>
          <w:spacing w:val="-5"/>
        </w:rPr>
        <w:t xml:space="preserve"> </w:t>
      </w:r>
      <w:r>
        <w:t>содержание</w:t>
      </w:r>
      <w:r>
        <w:rPr>
          <w:spacing w:val="-4"/>
        </w:rPr>
        <w:t xml:space="preserve"> </w:t>
      </w:r>
      <w:r>
        <w:t>воспитательной</w:t>
      </w:r>
      <w:r>
        <w:rPr>
          <w:spacing w:val="-4"/>
        </w:rPr>
        <w:t xml:space="preserve"> </w:t>
      </w:r>
      <w:r>
        <w:rPr>
          <w:spacing w:val="-2"/>
        </w:rPr>
        <w:t>деятельности</w:t>
      </w:r>
    </w:p>
    <w:p w:rsidR="003F2DB9" w:rsidRDefault="003F2DB9" w:rsidP="003F2DB9">
      <w:pPr>
        <w:pStyle w:val="a3"/>
        <w:ind w:left="1242" w:right="695" w:firstLine="0"/>
      </w:pPr>
      <w:r>
        <w:t>Виды, формы и содержание воспитательной деятельности в этом разделе планируются, представляются по модулям.</w:t>
      </w:r>
    </w:p>
    <w:p w:rsidR="003F2DB9" w:rsidRDefault="003F2DB9" w:rsidP="003F2DB9">
      <w:pPr>
        <w:pStyle w:val="a3"/>
        <w:ind w:left="1242" w:right="686" w:firstLine="0"/>
      </w:pPr>
      <w:r>
        <w:t>В</w:t>
      </w:r>
      <w:r>
        <w:rPr>
          <w:spacing w:val="-6"/>
        </w:rPr>
        <w:t xml:space="preserve"> </w:t>
      </w:r>
      <w:r>
        <w:t>модуле</w:t>
      </w:r>
      <w:r>
        <w:rPr>
          <w:spacing w:val="-5"/>
        </w:rPr>
        <w:t xml:space="preserve"> </w:t>
      </w:r>
      <w:r>
        <w:t>описываются</w:t>
      </w:r>
      <w:r>
        <w:rPr>
          <w:spacing w:val="-3"/>
        </w:rPr>
        <w:t xml:space="preserve"> </w:t>
      </w:r>
      <w:r>
        <w:t>виды,</w:t>
      </w:r>
      <w:r>
        <w:rPr>
          <w:spacing w:val="-4"/>
        </w:rPr>
        <w:t xml:space="preserve"> </w:t>
      </w:r>
      <w:r>
        <w:t>формы</w:t>
      </w:r>
      <w:r>
        <w:rPr>
          <w:spacing w:val="-5"/>
        </w:rPr>
        <w:t xml:space="preserve"> </w:t>
      </w:r>
      <w:r>
        <w:t>и</w:t>
      </w:r>
      <w:r>
        <w:rPr>
          <w:spacing w:val="-4"/>
        </w:rPr>
        <w:t xml:space="preserve"> </w:t>
      </w:r>
      <w:r>
        <w:t>содержание</w:t>
      </w:r>
      <w:r>
        <w:rPr>
          <w:spacing w:val="-5"/>
        </w:rPr>
        <w:t xml:space="preserve"> </w:t>
      </w:r>
      <w:r>
        <w:t>воспитательной</w:t>
      </w:r>
      <w:r>
        <w:rPr>
          <w:spacing w:val="-6"/>
        </w:rPr>
        <w:t xml:space="preserve"> </w:t>
      </w:r>
      <w:r>
        <w:t>работы</w:t>
      </w:r>
      <w:r>
        <w:rPr>
          <w:spacing w:val="-4"/>
        </w:rPr>
        <w:t xml:space="preserve"> </w:t>
      </w:r>
      <w:r>
        <w:t>в</w:t>
      </w:r>
      <w:r>
        <w:rPr>
          <w:spacing w:val="-3"/>
        </w:rPr>
        <w:t xml:space="preserve"> </w:t>
      </w:r>
      <w:r>
        <w:t>учебном</w:t>
      </w:r>
      <w:r>
        <w:rPr>
          <w:spacing w:val="-5"/>
        </w:rPr>
        <w:t xml:space="preserve"> </w:t>
      </w:r>
      <w:r>
        <w:t>году в</w:t>
      </w:r>
      <w:r>
        <w:rPr>
          <w:spacing w:val="-3"/>
        </w:rPr>
        <w:t xml:space="preserve"> </w:t>
      </w:r>
      <w:r>
        <w:t>рамках определённого</w:t>
      </w:r>
      <w:r>
        <w:rPr>
          <w:spacing w:val="-2"/>
        </w:rPr>
        <w:t xml:space="preserve"> </w:t>
      </w:r>
      <w:r>
        <w:t>направления</w:t>
      </w:r>
      <w:r>
        <w:rPr>
          <w:spacing w:val="-5"/>
        </w:rPr>
        <w:t xml:space="preserve"> </w:t>
      </w:r>
      <w:r>
        <w:t>деятельности</w:t>
      </w:r>
      <w:r>
        <w:rPr>
          <w:spacing w:val="-1"/>
        </w:rPr>
        <w:t xml:space="preserve"> </w:t>
      </w:r>
      <w:r>
        <w:t>в</w:t>
      </w:r>
      <w:r>
        <w:rPr>
          <w:spacing w:val="-3"/>
        </w:rPr>
        <w:t xml:space="preserve"> </w:t>
      </w:r>
      <w:r>
        <w:t>школы.</w:t>
      </w:r>
      <w:r>
        <w:rPr>
          <w:spacing w:val="-3"/>
        </w:rPr>
        <w:t xml:space="preserve"> </w:t>
      </w:r>
      <w:r>
        <w:t>Каждый</w:t>
      </w:r>
      <w:r>
        <w:rPr>
          <w:spacing w:val="-6"/>
        </w:rPr>
        <w:t xml:space="preserve"> </w:t>
      </w:r>
      <w:r>
        <w:t>из</w:t>
      </w:r>
      <w:r>
        <w:rPr>
          <w:spacing w:val="-1"/>
        </w:rPr>
        <w:t xml:space="preserve"> </w:t>
      </w:r>
      <w:r>
        <w:t>модулей</w:t>
      </w:r>
      <w:r>
        <w:rPr>
          <w:spacing w:val="-1"/>
        </w:rPr>
        <w:t xml:space="preserve"> </w:t>
      </w:r>
      <w:r>
        <w:t>обладает воспитательным</w:t>
      </w:r>
      <w:r>
        <w:rPr>
          <w:spacing w:val="40"/>
        </w:rPr>
        <w:t xml:space="preserve">  </w:t>
      </w:r>
      <w:r>
        <w:t>потенциалом</w:t>
      </w:r>
      <w:r>
        <w:rPr>
          <w:spacing w:val="40"/>
        </w:rPr>
        <w:t xml:space="preserve">  </w:t>
      </w:r>
      <w:r>
        <w:t>с</w:t>
      </w:r>
      <w:r>
        <w:rPr>
          <w:spacing w:val="40"/>
        </w:rPr>
        <w:t xml:space="preserve">  </w:t>
      </w:r>
      <w:r>
        <w:t>особыми</w:t>
      </w:r>
      <w:r>
        <w:rPr>
          <w:spacing w:val="40"/>
        </w:rPr>
        <w:t xml:space="preserve">  </w:t>
      </w:r>
      <w:r>
        <w:t>условиями,</w:t>
      </w:r>
      <w:r>
        <w:rPr>
          <w:spacing w:val="40"/>
        </w:rPr>
        <w:t xml:space="preserve">  </w:t>
      </w:r>
      <w:r>
        <w:t>средствами,</w:t>
      </w:r>
      <w:r>
        <w:rPr>
          <w:spacing w:val="40"/>
        </w:rPr>
        <w:t xml:space="preserve">  </w:t>
      </w:r>
      <w:r>
        <w:t>возможностями</w:t>
      </w:r>
    </w:p>
    <w:p w:rsidR="003F2DB9" w:rsidRDefault="003F2DB9" w:rsidP="003F2DB9">
      <w:pPr>
        <w:pStyle w:val="a3"/>
        <w:spacing w:before="73"/>
        <w:ind w:left="1242" w:right="692" w:firstLine="0"/>
      </w:pPr>
      <w:r>
        <w:t>воспитания</w:t>
      </w:r>
      <w:r>
        <w:rPr>
          <w:spacing w:val="-15"/>
        </w:rPr>
        <w:t xml:space="preserve"> </w:t>
      </w:r>
      <w:r>
        <w:t>(урочная</w:t>
      </w:r>
      <w:r>
        <w:rPr>
          <w:spacing w:val="-15"/>
        </w:rPr>
        <w:t xml:space="preserve"> </w:t>
      </w:r>
      <w:r>
        <w:t>деятельность,</w:t>
      </w:r>
      <w:r>
        <w:rPr>
          <w:spacing w:val="-15"/>
        </w:rPr>
        <w:t xml:space="preserve"> </w:t>
      </w:r>
      <w:r>
        <w:t>внеурочная</w:t>
      </w:r>
      <w:r>
        <w:rPr>
          <w:spacing w:val="-15"/>
        </w:rPr>
        <w:t xml:space="preserve"> </w:t>
      </w:r>
      <w:r>
        <w:t>деятельность,</w:t>
      </w:r>
      <w:r>
        <w:rPr>
          <w:spacing w:val="-15"/>
        </w:rPr>
        <w:t xml:space="preserve"> </w:t>
      </w:r>
      <w:r>
        <w:t>взаимодействие</w:t>
      </w:r>
      <w:r>
        <w:rPr>
          <w:spacing w:val="-15"/>
        </w:rPr>
        <w:t xml:space="preserve"> </w:t>
      </w:r>
      <w:r>
        <w:t>с</w:t>
      </w:r>
      <w:r>
        <w:rPr>
          <w:spacing w:val="-15"/>
        </w:rPr>
        <w:t xml:space="preserve"> </w:t>
      </w:r>
      <w:r>
        <w:t>родителями и другое).</w:t>
      </w:r>
    </w:p>
    <w:p w:rsidR="003F2DB9" w:rsidRDefault="003F2DB9" w:rsidP="003F2DB9">
      <w:pPr>
        <w:pStyle w:val="a3"/>
        <w:spacing w:before="1"/>
        <w:ind w:left="1242" w:right="686" w:firstLine="0"/>
      </w:pPr>
      <w: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общешколы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w:t>
      </w:r>
      <w:r w:rsidR="001D1FAD">
        <w:t>й, разработанных МБОУ «Школа № 9</w:t>
      </w:r>
      <w:r>
        <w:t>1».</w:t>
      </w:r>
    </w:p>
    <w:p w:rsidR="003F2DB9" w:rsidRDefault="003F2DB9" w:rsidP="003F2DB9">
      <w:pPr>
        <w:pStyle w:val="a3"/>
        <w:ind w:left="1242" w:right="688" w:firstLine="0"/>
      </w:pPr>
      <w:r>
        <w:t xml:space="preserve">Последовательность описания модулей является ориентировочной, в рабочей программе воспитания школы их можно расположить в последовательности, соответствующей значимости в воспитательной деятельности школы по самооценке педагогического </w:t>
      </w:r>
      <w:r>
        <w:rPr>
          <w:spacing w:val="-2"/>
        </w:rPr>
        <w:t>коллектива.</w:t>
      </w:r>
    </w:p>
    <w:p w:rsidR="003F2DB9" w:rsidRDefault="003F2DB9" w:rsidP="003F2DB9">
      <w:pPr>
        <w:pStyle w:val="3"/>
        <w:spacing w:before="5"/>
        <w:ind w:left="4081"/>
      </w:pPr>
      <w:r>
        <w:t>Модуль</w:t>
      </w:r>
      <w:r>
        <w:rPr>
          <w:spacing w:val="-2"/>
        </w:rPr>
        <w:t xml:space="preserve"> </w:t>
      </w:r>
      <w:r>
        <w:t>«Урочная</w:t>
      </w:r>
      <w:r>
        <w:rPr>
          <w:spacing w:val="-1"/>
        </w:rPr>
        <w:t xml:space="preserve"> </w:t>
      </w:r>
      <w:r>
        <w:rPr>
          <w:spacing w:val="-2"/>
        </w:rPr>
        <w:t>деятельность».</w:t>
      </w:r>
    </w:p>
    <w:p w:rsidR="003F2DB9" w:rsidRDefault="003F2DB9" w:rsidP="003F2DB9">
      <w:pPr>
        <w:pStyle w:val="a3"/>
        <w:ind w:left="1242" w:right="687" w:firstLine="0"/>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школе</w:t>
      </w:r>
      <w:r w:rsidR="001D1FAD">
        <w:t xml:space="preserve"> </w:t>
      </w:r>
      <w:r>
        <w:t>или запланированные):</w:t>
      </w:r>
    </w:p>
    <w:p w:rsidR="003F2DB9" w:rsidRDefault="003F2DB9" w:rsidP="00C12E45">
      <w:pPr>
        <w:pStyle w:val="a5"/>
        <w:numPr>
          <w:ilvl w:val="1"/>
          <w:numId w:val="55"/>
        </w:numPr>
        <w:tabs>
          <w:tab w:val="left" w:pos="1669"/>
        </w:tabs>
        <w:ind w:right="684"/>
        <w:rPr>
          <w:sz w:val="24"/>
        </w:rPr>
      </w:pP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F2DB9" w:rsidRDefault="003F2DB9" w:rsidP="00C12E45">
      <w:pPr>
        <w:pStyle w:val="a5"/>
        <w:numPr>
          <w:ilvl w:val="1"/>
          <w:numId w:val="55"/>
        </w:numPr>
        <w:tabs>
          <w:tab w:val="left" w:pos="1669"/>
        </w:tabs>
        <w:ind w:right="688"/>
        <w:rPr>
          <w:sz w:val="24"/>
        </w:rPr>
      </w:pPr>
      <w:r>
        <w:rPr>
          <w:sz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3F2DB9" w:rsidRDefault="003F2DB9" w:rsidP="00C12E45">
      <w:pPr>
        <w:pStyle w:val="a5"/>
        <w:numPr>
          <w:ilvl w:val="1"/>
          <w:numId w:val="55"/>
        </w:numPr>
        <w:tabs>
          <w:tab w:val="left" w:pos="1669"/>
        </w:tabs>
        <w:ind w:right="692"/>
        <w:rPr>
          <w:sz w:val="24"/>
        </w:rPr>
      </w:pPr>
      <w:r>
        <w:rPr>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F2DB9" w:rsidRDefault="003F2DB9" w:rsidP="00C12E45">
      <w:pPr>
        <w:pStyle w:val="a5"/>
        <w:numPr>
          <w:ilvl w:val="1"/>
          <w:numId w:val="55"/>
        </w:numPr>
        <w:tabs>
          <w:tab w:val="left" w:pos="1669"/>
        </w:tabs>
        <w:ind w:right="689"/>
        <w:rPr>
          <w:sz w:val="24"/>
        </w:rPr>
      </w:pPr>
      <w:r>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w:t>
      </w:r>
      <w:r>
        <w:rPr>
          <w:spacing w:val="-2"/>
          <w:sz w:val="24"/>
        </w:rPr>
        <w:t xml:space="preserve"> </w:t>
      </w:r>
      <w:r>
        <w:rPr>
          <w:sz w:val="24"/>
        </w:rPr>
        <w:t>ориентирами</w:t>
      </w:r>
      <w:r>
        <w:rPr>
          <w:spacing w:val="-5"/>
          <w:sz w:val="24"/>
        </w:rPr>
        <w:t xml:space="preserve"> </w:t>
      </w:r>
      <w:r>
        <w:rPr>
          <w:sz w:val="24"/>
        </w:rPr>
        <w:t>результатов</w:t>
      </w:r>
      <w:r>
        <w:rPr>
          <w:spacing w:val="-3"/>
          <w:sz w:val="24"/>
        </w:rPr>
        <w:t xml:space="preserve"> </w:t>
      </w:r>
      <w:r>
        <w:rPr>
          <w:sz w:val="24"/>
        </w:rPr>
        <w:t>воспитания;</w:t>
      </w:r>
      <w:r>
        <w:rPr>
          <w:spacing w:val="-3"/>
          <w:sz w:val="24"/>
        </w:rPr>
        <w:t xml:space="preserve"> </w:t>
      </w:r>
      <w:r>
        <w:rPr>
          <w:sz w:val="24"/>
        </w:rPr>
        <w:t>реализацию</w:t>
      </w:r>
      <w:r>
        <w:rPr>
          <w:spacing w:val="-5"/>
          <w:sz w:val="24"/>
        </w:rPr>
        <w:t xml:space="preserve"> </w:t>
      </w:r>
      <w:r>
        <w:rPr>
          <w:sz w:val="24"/>
        </w:rPr>
        <w:t>приоритета</w:t>
      </w:r>
      <w:r>
        <w:rPr>
          <w:spacing w:val="-4"/>
          <w:sz w:val="24"/>
        </w:rPr>
        <w:t xml:space="preserve"> </w:t>
      </w:r>
      <w:r>
        <w:rPr>
          <w:sz w:val="24"/>
        </w:rPr>
        <w:t>воспитания</w:t>
      </w:r>
      <w:r>
        <w:rPr>
          <w:spacing w:val="-5"/>
          <w:sz w:val="24"/>
        </w:rPr>
        <w:t xml:space="preserve"> </w:t>
      </w:r>
      <w:r>
        <w:rPr>
          <w:sz w:val="24"/>
        </w:rPr>
        <w:t>в учебной деятельности;</w:t>
      </w:r>
    </w:p>
    <w:p w:rsidR="003F2DB9" w:rsidRDefault="003F2DB9" w:rsidP="00C12E45">
      <w:pPr>
        <w:pStyle w:val="a5"/>
        <w:numPr>
          <w:ilvl w:val="1"/>
          <w:numId w:val="55"/>
        </w:numPr>
        <w:tabs>
          <w:tab w:val="left" w:pos="1669"/>
        </w:tabs>
        <w:ind w:right="690"/>
        <w:rPr>
          <w:sz w:val="24"/>
        </w:rPr>
      </w:pPr>
      <w:r>
        <w:rPr>
          <w:sz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w:t>
      </w:r>
      <w:r>
        <w:rPr>
          <w:spacing w:val="-2"/>
          <w:sz w:val="24"/>
        </w:rPr>
        <w:t>лицам;</w:t>
      </w:r>
    </w:p>
    <w:p w:rsidR="003F2DB9" w:rsidRDefault="003F2DB9" w:rsidP="00C12E45">
      <w:pPr>
        <w:pStyle w:val="a5"/>
        <w:numPr>
          <w:ilvl w:val="1"/>
          <w:numId w:val="55"/>
        </w:numPr>
        <w:tabs>
          <w:tab w:val="left" w:pos="1669"/>
        </w:tabs>
        <w:ind w:right="684"/>
        <w:rPr>
          <w:sz w:val="24"/>
        </w:rPr>
      </w:pPr>
      <w:r>
        <w:rPr>
          <w:sz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F2DB9" w:rsidRDefault="003F2DB9" w:rsidP="00C12E45">
      <w:pPr>
        <w:pStyle w:val="a5"/>
        <w:numPr>
          <w:ilvl w:val="1"/>
          <w:numId w:val="55"/>
        </w:numPr>
        <w:tabs>
          <w:tab w:val="left" w:pos="1669"/>
        </w:tabs>
        <w:ind w:right="693"/>
        <w:rPr>
          <w:sz w:val="24"/>
        </w:rPr>
      </w:pPr>
      <w:r>
        <w:rPr>
          <w:sz w:val="24"/>
        </w:rPr>
        <w:t>побуждение обучающихся соблюдать нормы поведения, правила общения со сверстниками и педагогическими работниками,</w:t>
      </w:r>
      <w:r>
        <w:rPr>
          <w:spacing w:val="-1"/>
          <w:sz w:val="24"/>
        </w:rPr>
        <w:t xml:space="preserve"> </w:t>
      </w:r>
      <w:r>
        <w:rPr>
          <w:sz w:val="24"/>
        </w:rPr>
        <w:t>соответствующие укладу</w:t>
      </w:r>
      <w:r>
        <w:rPr>
          <w:spacing w:val="-5"/>
          <w:sz w:val="24"/>
        </w:rPr>
        <w:t xml:space="preserve"> </w:t>
      </w:r>
      <w:r>
        <w:rPr>
          <w:sz w:val="24"/>
        </w:rPr>
        <w:t>общешколы, установление и поддержку доброжелательной атмосферы;</w:t>
      </w:r>
    </w:p>
    <w:p w:rsidR="003F2DB9" w:rsidRDefault="003F2DB9" w:rsidP="00C12E45">
      <w:pPr>
        <w:pStyle w:val="a5"/>
        <w:numPr>
          <w:ilvl w:val="1"/>
          <w:numId w:val="55"/>
        </w:numPr>
        <w:tabs>
          <w:tab w:val="left" w:pos="1669"/>
        </w:tabs>
        <w:ind w:right="691"/>
        <w:rPr>
          <w:sz w:val="24"/>
        </w:rPr>
      </w:pPr>
      <w:r>
        <w:rPr>
          <w:sz w:val="24"/>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w:t>
      </w:r>
      <w:r>
        <w:rPr>
          <w:sz w:val="24"/>
        </w:rPr>
        <w:lastRenderedPageBreak/>
        <w:t>взаимной помощи;</w:t>
      </w:r>
    </w:p>
    <w:p w:rsidR="003F2DB9" w:rsidRDefault="003F2DB9" w:rsidP="00C12E45">
      <w:pPr>
        <w:pStyle w:val="a5"/>
        <w:numPr>
          <w:ilvl w:val="1"/>
          <w:numId w:val="55"/>
        </w:numPr>
        <w:tabs>
          <w:tab w:val="left" w:pos="1669"/>
        </w:tabs>
        <w:ind w:right="685"/>
        <w:rPr>
          <w:sz w:val="24"/>
        </w:rPr>
      </w:pPr>
      <w:r>
        <w:rPr>
          <w:sz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sz w:val="24"/>
        </w:rPr>
        <w:t>направленности.</w:t>
      </w:r>
    </w:p>
    <w:p w:rsidR="003F2DB9" w:rsidRDefault="003F2DB9" w:rsidP="003F2DB9">
      <w:pPr>
        <w:pStyle w:val="3"/>
        <w:ind w:left="3937"/>
        <w:jc w:val="left"/>
      </w:pPr>
      <w:r>
        <w:t>Модуль</w:t>
      </w:r>
      <w:r>
        <w:rPr>
          <w:spacing w:val="-3"/>
        </w:rPr>
        <w:t xml:space="preserve"> </w:t>
      </w:r>
      <w:r>
        <w:t>«Внеурочная</w:t>
      </w:r>
      <w:r>
        <w:rPr>
          <w:spacing w:val="-4"/>
        </w:rPr>
        <w:t xml:space="preserve"> </w:t>
      </w:r>
      <w:r>
        <w:rPr>
          <w:spacing w:val="-2"/>
        </w:rPr>
        <w:t>деятельность»</w:t>
      </w:r>
    </w:p>
    <w:p w:rsidR="003F2DB9" w:rsidRDefault="003F2DB9" w:rsidP="003F2DB9">
      <w:pPr>
        <w:pStyle w:val="a3"/>
        <w:spacing w:before="73"/>
        <w:ind w:left="1242" w:right="683" w:firstLine="0"/>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школе</w:t>
      </w:r>
      <w:r w:rsidR="001D1FAD">
        <w:t xml:space="preserve"> </w:t>
      </w:r>
      <w:r>
        <w:t>или запланированные):</w:t>
      </w:r>
    </w:p>
    <w:p w:rsidR="003F2DB9" w:rsidRDefault="003F2DB9" w:rsidP="00C12E45">
      <w:pPr>
        <w:pStyle w:val="a5"/>
        <w:numPr>
          <w:ilvl w:val="1"/>
          <w:numId w:val="55"/>
        </w:numPr>
        <w:tabs>
          <w:tab w:val="left" w:pos="1669"/>
        </w:tabs>
        <w:ind w:right="684"/>
        <w:rPr>
          <w:sz w:val="24"/>
        </w:rPr>
      </w:pPr>
      <w:r>
        <w:rPr>
          <w:sz w:val="24"/>
        </w:rPr>
        <w:t>курсы,</w:t>
      </w:r>
      <w:r>
        <w:rPr>
          <w:spacing w:val="-8"/>
          <w:sz w:val="24"/>
        </w:rPr>
        <w:t xml:space="preserve"> </w:t>
      </w:r>
      <w:r>
        <w:rPr>
          <w:sz w:val="24"/>
        </w:rPr>
        <w:t>занятия</w:t>
      </w:r>
      <w:r>
        <w:rPr>
          <w:spacing w:val="-7"/>
          <w:sz w:val="24"/>
        </w:rPr>
        <w:t xml:space="preserve"> </w:t>
      </w:r>
      <w:r>
        <w:rPr>
          <w:sz w:val="24"/>
        </w:rPr>
        <w:t>патриотической,</w:t>
      </w:r>
      <w:r>
        <w:rPr>
          <w:spacing w:val="-8"/>
          <w:sz w:val="24"/>
        </w:rPr>
        <w:t xml:space="preserve"> </w:t>
      </w:r>
      <w:r>
        <w:rPr>
          <w:sz w:val="24"/>
        </w:rPr>
        <w:t>гражданско-патриотической,</w:t>
      </w:r>
      <w:r>
        <w:rPr>
          <w:spacing w:val="-8"/>
          <w:sz w:val="24"/>
        </w:rPr>
        <w:t xml:space="preserve"> </w:t>
      </w:r>
      <w:r>
        <w:rPr>
          <w:sz w:val="24"/>
        </w:rPr>
        <w:t>военно-</w:t>
      </w:r>
      <w:r>
        <w:rPr>
          <w:spacing w:val="-11"/>
          <w:sz w:val="24"/>
        </w:rPr>
        <w:t xml:space="preserve"> </w:t>
      </w:r>
      <w:r>
        <w:rPr>
          <w:sz w:val="24"/>
        </w:rPr>
        <w:t>патриотической, краеведческой, историко-культурной направленности;</w:t>
      </w:r>
    </w:p>
    <w:p w:rsidR="003F2DB9" w:rsidRDefault="003F2DB9" w:rsidP="00C12E45">
      <w:pPr>
        <w:pStyle w:val="a5"/>
        <w:numPr>
          <w:ilvl w:val="1"/>
          <w:numId w:val="55"/>
        </w:numPr>
        <w:tabs>
          <w:tab w:val="left" w:pos="1669"/>
        </w:tabs>
        <w:spacing w:before="2"/>
        <w:ind w:right="684"/>
        <w:rPr>
          <w:sz w:val="24"/>
        </w:rPr>
      </w:pPr>
      <w:r>
        <w:rPr>
          <w:sz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w:t>
      </w:r>
    </w:p>
    <w:p w:rsidR="003F2DB9" w:rsidRDefault="003F2DB9" w:rsidP="00C12E45">
      <w:pPr>
        <w:pStyle w:val="a5"/>
        <w:numPr>
          <w:ilvl w:val="1"/>
          <w:numId w:val="55"/>
        </w:numPr>
        <w:tabs>
          <w:tab w:val="left" w:pos="1669"/>
        </w:tabs>
        <w:ind w:right="692"/>
        <w:rPr>
          <w:sz w:val="24"/>
        </w:rPr>
      </w:pPr>
      <w:r>
        <w:rPr>
          <w:sz w:val="24"/>
        </w:rPr>
        <w:t xml:space="preserve">курсы, занятия познавательной, научной, исследовательской, просветительской </w:t>
      </w:r>
      <w:r>
        <w:rPr>
          <w:spacing w:val="-2"/>
          <w:sz w:val="24"/>
        </w:rPr>
        <w:t>направленности;</w:t>
      </w:r>
    </w:p>
    <w:p w:rsidR="003F2DB9" w:rsidRDefault="003F2DB9" w:rsidP="00C12E45">
      <w:pPr>
        <w:pStyle w:val="a5"/>
        <w:numPr>
          <w:ilvl w:val="1"/>
          <w:numId w:val="55"/>
        </w:numPr>
        <w:tabs>
          <w:tab w:val="left" w:pos="1669"/>
        </w:tabs>
        <w:ind w:right="691"/>
        <w:rPr>
          <w:sz w:val="24"/>
        </w:rPr>
      </w:pPr>
      <w:r>
        <w:rPr>
          <w:sz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3F2DB9" w:rsidRDefault="003F2DB9" w:rsidP="00C12E45">
      <w:pPr>
        <w:pStyle w:val="a5"/>
        <w:numPr>
          <w:ilvl w:val="1"/>
          <w:numId w:val="55"/>
        </w:numPr>
        <w:tabs>
          <w:tab w:val="left" w:pos="1669"/>
        </w:tabs>
        <w:ind w:right="687"/>
        <w:rPr>
          <w:sz w:val="24"/>
        </w:rPr>
      </w:pPr>
      <w:r>
        <w:rPr>
          <w:sz w:val="24"/>
        </w:rPr>
        <w:t>курсы, занятия туристско-краеведческой направленности; курсы, занятия оздоровительной и спортивной направленности.</w:t>
      </w:r>
    </w:p>
    <w:p w:rsidR="003F2DB9" w:rsidRDefault="003F2DB9" w:rsidP="003F2DB9">
      <w:pPr>
        <w:pStyle w:val="3"/>
        <w:spacing w:before="1"/>
        <w:ind w:left="4168"/>
      </w:pPr>
      <w:r>
        <w:t>Модуль</w:t>
      </w:r>
      <w:r>
        <w:rPr>
          <w:spacing w:val="-3"/>
        </w:rPr>
        <w:t xml:space="preserve"> </w:t>
      </w:r>
      <w:r>
        <w:t>«Классное</w:t>
      </w:r>
      <w:r>
        <w:rPr>
          <w:spacing w:val="-3"/>
        </w:rPr>
        <w:t xml:space="preserve"> </w:t>
      </w:r>
      <w:r>
        <w:rPr>
          <w:spacing w:val="-2"/>
        </w:rPr>
        <w:t>руководство»</w:t>
      </w:r>
    </w:p>
    <w:p w:rsidR="003F2DB9" w:rsidRDefault="003F2DB9" w:rsidP="003F2DB9">
      <w:pPr>
        <w:pStyle w:val="a3"/>
        <w:ind w:left="1242" w:right="692" w:firstLine="0"/>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школе</w:t>
      </w:r>
      <w:r w:rsidR="001D1FAD">
        <w:t xml:space="preserve"> </w:t>
      </w:r>
      <w:r>
        <w:t>или запланированные):</w:t>
      </w:r>
    </w:p>
    <w:p w:rsidR="003F2DB9" w:rsidRDefault="003F2DB9" w:rsidP="00C12E45">
      <w:pPr>
        <w:pStyle w:val="a5"/>
        <w:numPr>
          <w:ilvl w:val="1"/>
          <w:numId w:val="55"/>
        </w:numPr>
        <w:tabs>
          <w:tab w:val="left" w:pos="1669"/>
        </w:tabs>
        <w:ind w:right="685"/>
        <w:rPr>
          <w:sz w:val="24"/>
        </w:rPr>
      </w:pPr>
      <w:r>
        <w:rPr>
          <w:sz w:val="24"/>
        </w:rPr>
        <w:t xml:space="preserve">планирование и проведение классных часов целевой воспитательной тематической </w:t>
      </w:r>
      <w:r>
        <w:rPr>
          <w:spacing w:val="-2"/>
          <w:sz w:val="24"/>
        </w:rPr>
        <w:t>направленности;</w:t>
      </w:r>
    </w:p>
    <w:p w:rsidR="003F2DB9" w:rsidRDefault="003F2DB9" w:rsidP="00C12E45">
      <w:pPr>
        <w:pStyle w:val="a5"/>
        <w:numPr>
          <w:ilvl w:val="1"/>
          <w:numId w:val="55"/>
        </w:numPr>
        <w:tabs>
          <w:tab w:val="left" w:pos="1669"/>
        </w:tabs>
        <w:ind w:right="693"/>
        <w:rPr>
          <w:sz w:val="24"/>
        </w:rPr>
      </w:pPr>
      <w:r>
        <w:rPr>
          <w:sz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F2DB9" w:rsidRDefault="003F2DB9" w:rsidP="00C12E45">
      <w:pPr>
        <w:pStyle w:val="a5"/>
        <w:numPr>
          <w:ilvl w:val="1"/>
          <w:numId w:val="55"/>
        </w:numPr>
        <w:tabs>
          <w:tab w:val="left" w:pos="1669"/>
        </w:tabs>
        <w:ind w:right="687"/>
        <w:rPr>
          <w:sz w:val="24"/>
        </w:rPr>
      </w:pPr>
      <w:r>
        <w:rPr>
          <w:sz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F2DB9" w:rsidRDefault="003F2DB9" w:rsidP="00C12E45">
      <w:pPr>
        <w:pStyle w:val="a5"/>
        <w:numPr>
          <w:ilvl w:val="1"/>
          <w:numId w:val="55"/>
        </w:numPr>
        <w:tabs>
          <w:tab w:val="left" w:pos="1669"/>
        </w:tabs>
        <w:ind w:right="690"/>
        <w:rPr>
          <w:sz w:val="24"/>
        </w:rPr>
      </w:pPr>
      <w:r>
        <w:rPr>
          <w:sz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F2DB9" w:rsidRDefault="003F2DB9" w:rsidP="00C12E45">
      <w:pPr>
        <w:pStyle w:val="a5"/>
        <w:numPr>
          <w:ilvl w:val="1"/>
          <w:numId w:val="55"/>
        </w:numPr>
        <w:tabs>
          <w:tab w:val="left" w:pos="1669"/>
        </w:tabs>
        <w:ind w:right="685"/>
        <w:rPr>
          <w:sz w:val="24"/>
        </w:rPr>
      </w:pPr>
      <w:r>
        <w:rPr>
          <w:sz w:val="24"/>
        </w:rPr>
        <w:t>выработку совместно с обучающимися правил поведения класса, участие в выработке таких правил поведения в школы;</w:t>
      </w:r>
    </w:p>
    <w:p w:rsidR="003F2DB9" w:rsidRDefault="003F2DB9" w:rsidP="00C12E45">
      <w:pPr>
        <w:pStyle w:val="a5"/>
        <w:numPr>
          <w:ilvl w:val="1"/>
          <w:numId w:val="55"/>
        </w:numPr>
        <w:tabs>
          <w:tab w:val="left" w:pos="1669"/>
        </w:tabs>
        <w:ind w:right="687"/>
        <w:rPr>
          <w:sz w:val="24"/>
        </w:rPr>
      </w:pPr>
      <w:r>
        <w:rPr>
          <w:sz w:val="24"/>
        </w:rPr>
        <w:t>изучение особенностей личностного развития обучающихся путём наблюдения за их поведением,</w:t>
      </w:r>
      <w:r>
        <w:rPr>
          <w:spacing w:val="-4"/>
          <w:sz w:val="24"/>
        </w:rPr>
        <w:t xml:space="preserve"> </w:t>
      </w:r>
      <w:r>
        <w:rPr>
          <w:sz w:val="24"/>
        </w:rPr>
        <w:t>в</w:t>
      </w:r>
      <w:r>
        <w:rPr>
          <w:spacing w:val="-5"/>
          <w:sz w:val="24"/>
        </w:rPr>
        <w:t xml:space="preserve"> </w:t>
      </w:r>
      <w:r>
        <w:rPr>
          <w:sz w:val="24"/>
        </w:rPr>
        <w:t>специально</w:t>
      </w:r>
      <w:r>
        <w:rPr>
          <w:spacing w:val="-4"/>
          <w:sz w:val="24"/>
        </w:rPr>
        <w:t xml:space="preserve"> </w:t>
      </w:r>
      <w:r>
        <w:rPr>
          <w:sz w:val="24"/>
        </w:rPr>
        <w:t>создаваемых</w:t>
      </w:r>
      <w:r>
        <w:rPr>
          <w:spacing w:val="-3"/>
          <w:sz w:val="24"/>
        </w:rPr>
        <w:t xml:space="preserve"> </w:t>
      </w:r>
      <w:r>
        <w:rPr>
          <w:sz w:val="24"/>
        </w:rPr>
        <w:t>педагогических</w:t>
      </w:r>
      <w:r>
        <w:rPr>
          <w:spacing w:val="-2"/>
          <w:sz w:val="24"/>
        </w:rPr>
        <w:t xml:space="preserve"> </w:t>
      </w:r>
      <w:r>
        <w:rPr>
          <w:sz w:val="24"/>
        </w:rPr>
        <w:t>ситуациях,</w:t>
      </w:r>
      <w:r>
        <w:rPr>
          <w:spacing w:val="-4"/>
          <w:sz w:val="24"/>
        </w:rPr>
        <w:t xml:space="preserve"> </w:t>
      </w:r>
      <w:r>
        <w:rPr>
          <w:sz w:val="24"/>
        </w:rPr>
        <w:t>в</w:t>
      </w:r>
      <w:r>
        <w:rPr>
          <w:spacing w:val="-5"/>
          <w:sz w:val="24"/>
        </w:rPr>
        <w:t xml:space="preserve"> </w:t>
      </w:r>
      <w:r>
        <w:rPr>
          <w:sz w:val="24"/>
        </w:rPr>
        <w:t>играх,</w:t>
      </w:r>
      <w:r>
        <w:rPr>
          <w:spacing w:val="-4"/>
          <w:sz w:val="24"/>
        </w:rPr>
        <w:t xml:space="preserve"> </w:t>
      </w:r>
      <w:r>
        <w:rPr>
          <w:sz w:val="24"/>
        </w:rPr>
        <w:t>беседах</w:t>
      </w:r>
      <w:r>
        <w:rPr>
          <w:spacing w:val="-2"/>
          <w:sz w:val="24"/>
        </w:rPr>
        <w:t xml:space="preserve"> </w:t>
      </w:r>
      <w:r>
        <w:rPr>
          <w:sz w:val="24"/>
        </w:rPr>
        <w:t>по нравственным проблемам; результаты наблюдения сверяются с результатами бесед с родителями (законными представителями), учителями, а</w:t>
      </w:r>
      <w:r>
        <w:rPr>
          <w:spacing w:val="-1"/>
          <w:sz w:val="24"/>
        </w:rPr>
        <w:t xml:space="preserve"> </w:t>
      </w:r>
      <w:r>
        <w:rPr>
          <w:sz w:val="24"/>
        </w:rPr>
        <w:t>также (при необходимости)</w:t>
      </w:r>
      <w:r>
        <w:rPr>
          <w:spacing w:val="-1"/>
          <w:sz w:val="24"/>
        </w:rPr>
        <w:t xml:space="preserve"> </w:t>
      </w:r>
      <w:r>
        <w:rPr>
          <w:sz w:val="24"/>
        </w:rPr>
        <w:t xml:space="preserve">с </w:t>
      </w:r>
      <w:r>
        <w:rPr>
          <w:spacing w:val="-2"/>
          <w:sz w:val="24"/>
        </w:rPr>
        <w:t>педагогом-психологом;</w:t>
      </w:r>
    </w:p>
    <w:p w:rsidR="003F2DB9" w:rsidRDefault="003F2DB9" w:rsidP="00C12E45">
      <w:pPr>
        <w:pStyle w:val="a5"/>
        <w:numPr>
          <w:ilvl w:val="1"/>
          <w:numId w:val="55"/>
        </w:numPr>
        <w:tabs>
          <w:tab w:val="left" w:pos="1669"/>
        </w:tabs>
        <w:ind w:right="689"/>
        <w:rPr>
          <w:sz w:val="24"/>
        </w:rPr>
      </w:pPr>
      <w:r>
        <w:rPr>
          <w:sz w:val="24"/>
        </w:rPr>
        <w:t>доверительное общение и поддержку</w:t>
      </w:r>
      <w:r>
        <w:rPr>
          <w:spacing w:val="-2"/>
          <w:sz w:val="24"/>
        </w:rPr>
        <w:t xml:space="preserve"> </w:t>
      </w:r>
      <w:r>
        <w:rPr>
          <w:sz w:val="24"/>
        </w:rPr>
        <w:t>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3F2DB9" w:rsidRDefault="003F2DB9" w:rsidP="00C12E45">
      <w:pPr>
        <w:pStyle w:val="a5"/>
        <w:numPr>
          <w:ilvl w:val="1"/>
          <w:numId w:val="55"/>
        </w:numPr>
        <w:tabs>
          <w:tab w:val="left" w:pos="1669"/>
        </w:tabs>
        <w:ind w:right="689"/>
        <w:rPr>
          <w:sz w:val="24"/>
        </w:rPr>
      </w:pPr>
      <w:r>
        <w:rPr>
          <w:sz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w:t>
      </w:r>
      <w:r>
        <w:rPr>
          <w:spacing w:val="-2"/>
          <w:sz w:val="24"/>
        </w:rPr>
        <w:lastRenderedPageBreak/>
        <w:t>достижения;</w:t>
      </w:r>
    </w:p>
    <w:p w:rsidR="003F2DB9" w:rsidRDefault="003F2DB9" w:rsidP="00C12E45">
      <w:pPr>
        <w:pStyle w:val="a5"/>
        <w:numPr>
          <w:ilvl w:val="1"/>
          <w:numId w:val="55"/>
        </w:numPr>
        <w:tabs>
          <w:tab w:val="left" w:pos="1669"/>
        </w:tabs>
        <w:ind w:right="685"/>
        <w:rPr>
          <w:sz w:val="24"/>
        </w:rPr>
      </w:pPr>
      <w:r>
        <w:rPr>
          <w:sz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F2DB9" w:rsidRDefault="003F2DB9" w:rsidP="00C12E45">
      <w:pPr>
        <w:pStyle w:val="a5"/>
        <w:numPr>
          <w:ilvl w:val="1"/>
          <w:numId w:val="55"/>
        </w:numPr>
        <w:tabs>
          <w:tab w:val="left" w:pos="1669"/>
        </w:tabs>
        <w:spacing w:before="73"/>
        <w:ind w:right="690"/>
        <w:rPr>
          <w:sz w:val="24"/>
        </w:rPr>
      </w:pPr>
      <w:r>
        <w:rPr>
          <w:sz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w:t>
      </w:r>
      <w:r>
        <w:rPr>
          <w:spacing w:val="-4"/>
          <w:sz w:val="24"/>
        </w:rPr>
        <w:t xml:space="preserve"> </w:t>
      </w:r>
      <w:r>
        <w:rPr>
          <w:sz w:val="24"/>
        </w:rPr>
        <w:t>и</w:t>
      </w:r>
      <w:r>
        <w:rPr>
          <w:spacing w:val="-5"/>
          <w:sz w:val="24"/>
        </w:rPr>
        <w:t xml:space="preserve"> </w:t>
      </w:r>
      <w:r>
        <w:rPr>
          <w:sz w:val="24"/>
        </w:rPr>
        <w:t>понимать</w:t>
      </w:r>
      <w:r>
        <w:rPr>
          <w:spacing w:val="-4"/>
          <w:sz w:val="24"/>
        </w:rPr>
        <w:t xml:space="preserve"> </w:t>
      </w:r>
      <w:r>
        <w:rPr>
          <w:sz w:val="24"/>
        </w:rPr>
        <w:t>обучающихся,</w:t>
      </w:r>
      <w:r>
        <w:rPr>
          <w:spacing w:val="-5"/>
          <w:sz w:val="24"/>
        </w:rPr>
        <w:t xml:space="preserve"> </w:t>
      </w:r>
      <w:r>
        <w:rPr>
          <w:sz w:val="24"/>
        </w:rPr>
        <w:t>общаясь</w:t>
      </w:r>
      <w:r>
        <w:rPr>
          <w:spacing w:val="-5"/>
          <w:sz w:val="24"/>
        </w:rPr>
        <w:t xml:space="preserve"> </w:t>
      </w:r>
      <w:r>
        <w:rPr>
          <w:sz w:val="24"/>
        </w:rPr>
        <w:t>и</w:t>
      </w:r>
      <w:r>
        <w:rPr>
          <w:spacing w:val="-5"/>
          <w:sz w:val="24"/>
        </w:rPr>
        <w:t xml:space="preserve"> </w:t>
      </w:r>
      <w:r>
        <w:rPr>
          <w:sz w:val="24"/>
        </w:rPr>
        <w:t>наблюдая</w:t>
      </w:r>
      <w:r>
        <w:rPr>
          <w:spacing w:val="-5"/>
          <w:sz w:val="24"/>
        </w:rPr>
        <w:t xml:space="preserve"> </w:t>
      </w:r>
      <w:r>
        <w:rPr>
          <w:sz w:val="24"/>
        </w:rPr>
        <w:t>их</w:t>
      </w:r>
      <w:r>
        <w:rPr>
          <w:spacing w:val="-3"/>
          <w:sz w:val="24"/>
        </w:rPr>
        <w:t xml:space="preserve"> </w:t>
      </w:r>
      <w:r>
        <w:rPr>
          <w:sz w:val="24"/>
        </w:rPr>
        <w:t>во</w:t>
      </w:r>
      <w:r>
        <w:rPr>
          <w:spacing w:val="-5"/>
          <w:sz w:val="24"/>
        </w:rPr>
        <w:t xml:space="preserve"> </w:t>
      </w:r>
      <w:r>
        <w:rPr>
          <w:sz w:val="24"/>
        </w:rPr>
        <w:t>внеучебной</w:t>
      </w:r>
      <w:r>
        <w:rPr>
          <w:spacing w:val="-5"/>
          <w:sz w:val="24"/>
        </w:rPr>
        <w:t xml:space="preserve"> </w:t>
      </w:r>
      <w:r>
        <w:rPr>
          <w:sz w:val="24"/>
        </w:rPr>
        <w:t>обстановке, участвовать в родительских собраниях класса;</w:t>
      </w:r>
    </w:p>
    <w:p w:rsidR="003F2DB9" w:rsidRDefault="003F2DB9" w:rsidP="00C12E45">
      <w:pPr>
        <w:pStyle w:val="a5"/>
        <w:numPr>
          <w:ilvl w:val="1"/>
          <w:numId w:val="55"/>
        </w:numPr>
        <w:tabs>
          <w:tab w:val="left" w:pos="1669"/>
        </w:tabs>
        <w:spacing w:before="1"/>
        <w:ind w:right="681"/>
        <w:rPr>
          <w:sz w:val="24"/>
        </w:rPr>
      </w:pPr>
      <w:r>
        <w:rPr>
          <w:sz w:val="24"/>
        </w:rPr>
        <w:t>организацию и проведение регулярных родительских собраний, информирование родителей</w:t>
      </w:r>
      <w:r>
        <w:rPr>
          <w:spacing w:val="-10"/>
          <w:sz w:val="24"/>
        </w:rPr>
        <w:t xml:space="preserve"> </w:t>
      </w:r>
      <w:r>
        <w:rPr>
          <w:sz w:val="24"/>
        </w:rPr>
        <w:t>об</w:t>
      </w:r>
      <w:r>
        <w:rPr>
          <w:spacing w:val="-8"/>
          <w:sz w:val="24"/>
        </w:rPr>
        <w:t xml:space="preserve"> </w:t>
      </w:r>
      <w:r>
        <w:rPr>
          <w:sz w:val="24"/>
        </w:rPr>
        <w:t>успехах</w:t>
      </w:r>
      <w:r>
        <w:rPr>
          <w:spacing w:val="-9"/>
          <w:sz w:val="24"/>
        </w:rPr>
        <w:t xml:space="preserve"> </w:t>
      </w:r>
      <w:r>
        <w:rPr>
          <w:sz w:val="24"/>
        </w:rPr>
        <w:t>и</w:t>
      </w:r>
      <w:r>
        <w:rPr>
          <w:spacing w:val="-12"/>
          <w:sz w:val="24"/>
        </w:rPr>
        <w:t xml:space="preserve"> </w:t>
      </w:r>
      <w:r>
        <w:rPr>
          <w:sz w:val="24"/>
        </w:rPr>
        <w:t>проблемах</w:t>
      </w:r>
      <w:r>
        <w:rPr>
          <w:spacing w:val="-9"/>
          <w:sz w:val="24"/>
        </w:rPr>
        <w:t xml:space="preserve"> </w:t>
      </w:r>
      <w:r>
        <w:rPr>
          <w:sz w:val="24"/>
        </w:rPr>
        <w:t>обучающихся,</w:t>
      </w:r>
      <w:r>
        <w:rPr>
          <w:spacing w:val="-11"/>
          <w:sz w:val="24"/>
        </w:rPr>
        <w:t xml:space="preserve"> </w:t>
      </w:r>
      <w:r>
        <w:rPr>
          <w:sz w:val="24"/>
        </w:rPr>
        <w:t>их</w:t>
      </w:r>
      <w:r>
        <w:rPr>
          <w:spacing w:val="-9"/>
          <w:sz w:val="24"/>
        </w:rPr>
        <w:t xml:space="preserve"> </w:t>
      </w:r>
      <w:r>
        <w:rPr>
          <w:sz w:val="24"/>
        </w:rPr>
        <w:t>положении</w:t>
      </w:r>
      <w:r>
        <w:rPr>
          <w:spacing w:val="-10"/>
          <w:sz w:val="24"/>
        </w:rPr>
        <w:t xml:space="preserve"> </w:t>
      </w:r>
      <w:r>
        <w:rPr>
          <w:sz w:val="24"/>
        </w:rPr>
        <w:t>в</w:t>
      </w:r>
      <w:r>
        <w:rPr>
          <w:spacing w:val="-11"/>
          <w:sz w:val="24"/>
        </w:rPr>
        <w:t xml:space="preserve"> </w:t>
      </w:r>
      <w:r>
        <w:rPr>
          <w:sz w:val="24"/>
        </w:rPr>
        <w:t>классе,</w:t>
      </w:r>
      <w:r>
        <w:rPr>
          <w:spacing w:val="-11"/>
          <w:sz w:val="24"/>
        </w:rPr>
        <w:t xml:space="preserve"> </w:t>
      </w:r>
      <w:r>
        <w:rPr>
          <w:sz w:val="24"/>
        </w:rPr>
        <w:t>жизни</w:t>
      </w:r>
      <w:r>
        <w:rPr>
          <w:spacing w:val="-10"/>
          <w:sz w:val="24"/>
        </w:rPr>
        <w:t xml:space="preserve"> </w:t>
      </w:r>
      <w:r>
        <w:rPr>
          <w:sz w:val="24"/>
        </w:rPr>
        <w:t>класса в целом, помощь родителям (законными представителями) и иным членам семьи в отношениях с учителями, администрацией;</w:t>
      </w:r>
    </w:p>
    <w:p w:rsidR="003F2DB9" w:rsidRDefault="003F2DB9" w:rsidP="00C12E45">
      <w:pPr>
        <w:pStyle w:val="a5"/>
        <w:numPr>
          <w:ilvl w:val="1"/>
          <w:numId w:val="55"/>
        </w:numPr>
        <w:tabs>
          <w:tab w:val="left" w:pos="1669"/>
        </w:tabs>
        <w:ind w:right="686"/>
        <w:rPr>
          <w:sz w:val="24"/>
        </w:rPr>
      </w:pPr>
      <w:r>
        <w:rPr>
          <w:sz w:val="24"/>
        </w:rPr>
        <w:t>создание и организацию работы родительского комитета класса, участвующего в решении вопросов воспитания и обучения в классе, обще</w:t>
      </w:r>
      <w:r w:rsidR="001D1FAD">
        <w:rPr>
          <w:sz w:val="24"/>
        </w:rPr>
        <w:t xml:space="preserve">й </w:t>
      </w:r>
      <w:r>
        <w:rPr>
          <w:sz w:val="24"/>
        </w:rPr>
        <w:t>школы;</w:t>
      </w:r>
    </w:p>
    <w:p w:rsidR="003F2DB9" w:rsidRDefault="003F2DB9" w:rsidP="00C12E45">
      <w:pPr>
        <w:pStyle w:val="a5"/>
        <w:numPr>
          <w:ilvl w:val="1"/>
          <w:numId w:val="55"/>
        </w:numPr>
        <w:tabs>
          <w:tab w:val="left" w:pos="1669"/>
        </w:tabs>
        <w:ind w:right="692"/>
        <w:rPr>
          <w:sz w:val="24"/>
        </w:rPr>
      </w:pPr>
      <w:r>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w:t>
      </w:r>
      <w:r w:rsidR="001D1FAD">
        <w:rPr>
          <w:sz w:val="24"/>
        </w:rPr>
        <w:t xml:space="preserve">й </w:t>
      </w:r>
      <w:r>
        <w:rPr>
          <w:sz w:val="24"/>
        </w:rPr>
        <w:t>школы;</w:t>
      </w:r>
    </w:p>
    <w:p w:rsidR="003F2DB9" w:rsidRDefault="003F2DB9" w:rsidP="00C12E45">
      <w:pPr>
        <w:pStyle w:val="a5"/>
        <w:numPr>
          <w:ilvl w:val="1"/>
          <w:numId w:val="55"/>
        </w:numPr>
        <w:tabs>
          <w:tab w:val="left" w:pos="1668"/>
        </w:tabs>
        <w:spacing w:line="293" w:lineRule="exact"/>
        <w:ind w:left="1668" w:hanging="359"/>
        <w:rPr>
          <w:sz w:val="24"/>
        </w:rPr>
      </w:pPr>
      <w:r>
        <w:rPr>
          <w:sz w:val="24"/>
        </w:rPr>
        <w:t>проведение</w:t>
      </w:r>
      <w:r>
        <w:rPr>
          <w:spacing w:val="-6"/>
          <w:sz w:val="24"/>
        </w:rPr>
        <w:t xml:space="preserve"> </w:t>
      </w:r>
      <w:r>
        <w:rPr>
          <w:sz w:val="24"/>
        </w:rPr>
        <w:t>в</w:t>
      </w:r>
      <w:r>
        <w:rPr>
          <w:spacing w:val="-4"/>
          <w:sz w:val="24"/>
        </w:rPr>
        <w:t xml:space="preserve"> </w:t>
      </w:r>
      <w:r>
        <w:rPr>
          <w:sz w:val="24"/>
        </w:rPr>
        <w:t>классе</w:t>
      </w:r>
      <w:r>
        <w:rPr>
          <w:spacing w:val="-4"/>
          <w:sz w:val="24"/>
        </w:rPr>
        <w:t xml:space="preserve"> </w:t>
      </w:r>
      <w:r>
        <w:rPr>
          <w:sz w:val="24"/>
        </w:rPr>
        <w:t>праздников,</w:t>
      </w:r>
      <w:r>
        <w:rPr>
          <w:spacing w:val="-3"/>
          <w:sz w:val="24"/>
        </w:rPr>
        <w:t xml:space="preserve"> </w:t>
      </w:r>
      <w:r>
        <w:rPr>
          <w:sz w:val="24"/>
        </w:rPr>
        <w:t>конкурсов,</w:t>
      </w:r>
      <w:r>
        <w:rPr>
          <w:spacing w:val="-3"/>
          <w:sz w:val="24"/>
        </w:rPr>
        <w:t xml:space="preserve"> </w:t>
      </w:r>
      <w:r>
        <w:rPr>
          <w:sz w:val="24"/>
        </w:rPr>
        <w:t>соревнований</w:t>
      </w:r>
      <w:r>
        <w:rPr>
          <w:spacing w:val="-3"/>
          <w:sz w:val="24"/>
        </w:rPr>
        <w:t xml:space="preserve"> </w:t>
      </w:r>
      <w:r>
        <w:rPr>
          <w:sz w:val="24"/>
        </w:rPr>
        <w:t>и</w:t>
      </w:r>
      <w:r>
        <w:rPr>
          <w:spacing w:val="-4"/>
          <w:sz w:val="24"/>
        </w:rPr>
        <w:t xml:space="preserve"> </w:t>
      </w:r>
      <w:r>
        <w:rPr>
          <w:sz w:val="24"/>
        </w:rPr>
        <w:t>других</w:t>
      </w:r>
      <w:r>
        <w:rPr>
          <w:spacing w:val="-3"/>
          <w:sz w:val="24"/>
        </w:rPr>
        <w:t xml:space="preserve"> </w:t>
      </w:r>
      <w:r>
        <w:rPr>
          <w:spacing w:val="-2"/>
          <w:sz w:val="24"/>
        </w:rPr>
        <w:t>мероприятий.</w:t>
      </w:r>
    </w:p>
    <w:p w:rsidR="003F2DB9" w:rsidRDefault="003F2DB9" w:rsidP="003F2DB9">
      <w:pPr>
        <w:pStyle w:val="3"/>
        <w:spacing w:before="3"/>
        <w:ind w:left="3911"/>
      </w:pPr>
      <w:r>
        <w:t>Модуль</w:t>
      </w:r>
      <w:r>
        <w:rPr>
          <w:spacing w:val="-5"/>
        </w:rPr>
        <w:t xml:space="preserve"> </w:t>
      </w:r>
      <w:r>
        <w:t>«Основные</w:t>
      </w:r>
      <w:r>
        <w:rPr>
          <w:spacing w:val="-3"/>
        </w:rPr>
        <w:t xml:space="preserve"> </w:t>
      </w:r>
      <w:r>
        <w:t>школьные</w:t>
      </w:r>
      <w:r>
        <w:rPr>
          <w:spacing w:val="-6"/>
        </w:rPr>
        <w:t xml:space="preserve"> </w:t>
      </w:r>
      <w:r>
        <w:rPr>
          <w:spacing w:val="-2"/>
        </w:rPr>
        <w:t>дела»</w:t>
      </w:r>
    </w:p>
    <w:p w:rsidR="003F2DB9" w:rsidRDefault="003F2DB9" w:rsidP="003F2DB9">
      <w:pPr>
        <w:pStyle w:val="a3"/>
        <w:ind w:left="1242" w:right="693" w:firstLine="0"/>
      </w:pPr>
      <w:r>
        <w:t>Реализация воспитательного потенциала основных школьных дел может предусматривать (указываются конкретные позиции, имеющиеся в школе</w:t>
      </w:r>
      <w:r w:rsidR="001D1FAD">
        <w:t xml:space="preserve"> </w:t>
      </w:r>
      <w:r>
        <w:t>или запланированные):</w:t>
      </w:r>
    </w:p>
    <w:p w:rsidR="003F2DB9" w:rsidRDefault="003F2DB9" w:rsidP="00C12E45">
      <w:pPr>
        <w:pStyle w:val="a5"/>
        <w:numPr>
          <w:ilvl w:val="0"/>
          <w:numId w:val="55"/>
        </w:numPr>
        <w:tabs>
          <w:tab w:val="left" w:pos="1525"/>
        </w:tabs>
        <w:ind w:right="692"/>
        <w:rPr>
          <w:sz w:val="24"/>
        </w:rPr>
      </w:pPr>
      <w:r>
        <w:rPr>
          <w:sz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
    <w:p w:rsidR="003F2DB9" w:rsidRDefault="003F2DB9" w:rsidP="00C12E45">
      <w:pPr>
        <w:pStyle w:val="a5"/>
        <w:numPr>
          <w:ilvl w:val="0"/>
          <w:numId w:val="55"/>
        </w:numPr>
        <w:tabs>
          <w:tab w:val="left" w:pos="1525"/>
        </w:tabs>
        <w:ind w:right="689"/>
        <w:rPr>
          <w:sz w:val="24"/>
        </w:rPr>
      </w:pPr>
      <w:r>
        <w:rPr>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школы, обществе;</w:t>
      </w:r>
    </w:p>
    <w:p w:rsidR="003F2DB9" w:rsidRDefault="003F2DB9" w:rsidP="00C12E45">
      <w:pPr>
        <w:pStyle w:val="a5"/>
        <w:numPr>
          <w:ilvl w:val="0"/>
          <w:numId w:val="55"/>
        </w:numPr>
        <w:tabs>
          <w:tab w:val="left" w:pos="1525"/>
        </w:tabs>
        <w:ind w:right="689"/>
        <w:rPr>
          <w:sz w:val="24"/>
        </w:rPr>
      </w:pPr>
      <w:r>
        <w:rPr>
          <w:sz w:val="24"/>
        </w:rPr>
        <w:t>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w:t>
      </w:r>
    </w:p>
    <w:p w:rsidR="003F2DB9" w:rsidRDefault="003F2DB9" w:rsidP="00C12E45">
      <w:pPr>
        <w:pStyle w:val="a5"/>
        <w:numPr>
          <w:ilvl w:val="0"/>
          <w:numId w:val="55"/>
        </w:numPr>
        <w:tabs>
          <w:tab w:val="left" w:pos="1525"/>
        </w:tabs>
        <w:ind w:right="690"/>
        <w:rPr>
          <w:sz w:val="24"/>
        </w:rPr>
      </w:pPr>
      <w:r>
        <w:rPr>
          <w:sz w:val="24"/>
        </w:rPr>
        <w:t>социальные проекты в школы,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3F2DB9" w:rsidRDefault="003F2DB9" w:rsidP="00C12E45">
      <w:pPr>
        <w:pStyle w:val="a5"/>
        <w:numPr>
          <w:ilvl w:val="0"/>
          <w:numId w:val="55"/>
        </w:numPr>
        <w:tabs>
          <w:tab w:val="left" w:pos="1525"/>
        </w:tabs>
        <w:ind w:right="688"/>
        <w:rPr>
          <w:sz w:val="24"/>
        </w:rPr>
      </w:pPr>
      <w:r>
        <w:rPr>
          <w:sz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3F2DB9" w:rsidRDefault="003F2DB9" w:rsidP="00C12E45">
      <w:pPr>
        <w:pStyle w:val="a5"/>
        <w:numPr>
          <w:ilvl w:val="0"/>
          <w:numId w:val="55"/>
        </w:numPr>
        <w:tabs>
          <w:tab w:val="left" w:pos="1525"/>
        </w:tabs>
        <w:ind w:right="686"/>
        <w:rPr>
          <w:sz w:val="24"/>
        </w:rPr>
      </w:pPr>
      <w:r>
        <w:rPr>
          <w:sz w:val="24"/>
        </w:rPr>
        <w:t>разновозрастные</w:t>
      </w:r>
      <w:r>
        <w:rPr>
          <w:spacing w:val="-15"/>
          <w:sz w:val="24"/>
        </w:rPr>
        <w:t xml:space="preserve"> </w:t>
      </w:r>
      <w:r>
        <w:rPr>
          <w:sz w:val="24"/>
        </w:rPr>
        <w:t>сборы,</w:t>
      </w:r>
      <w:r>
        <w:rPr>
          <w:spacing w:val="-15"/>
          <w:sz w:val="24"/>
        </w:rPr>
        <w:t xml:space="preserve"> </w:t>
      </w:r>
      <w:r>
        <w:rPr>
          <w:sz w:val="24"/>
        </w:rPr>
        <w:t>многодневные</w:t>
      </w:r>
      <w:r>
        <w:rPr>
          <w:spacing w:val="-15"/>
          <w:sz w:val="24"/>
        </w:rPr>
        <w:t xml:space="preserve"> </w:t>
      </w:r>
      <w:r>
        <w:rPr>
          <w:sz w:val="24"/>
        </w:rPr>
        <w:t>выездные</w:t>
      </w:r>
      <w:r>
        <w:rPr>
          <w:spacing w:val="-15"/>
          <w:sz w:val="24"/>
        </w:rPr>
        <w:t xml:space="preserve"> </w:t>
      </w:r>
      <w:r>
        <w:rPr>
          <w:sz w:val="24"/>
        </w:rPr>
        <w:t>события,</w:t>
      </w:r>
      <w:r>
        <w:rPr>
          <w:spacing w:val="-15"/>
          <w:sz w:val="24"/>
        </w:rPr>
        <w:t xml:space="preserve"> </w:t>
      </w:r>
      <w:r>
        <w:rPr>
          <w:sz w:val="24"/>
        </w:rPr>
        <w:t>включающие</w:t>
      </w:r>
      <w:r>
        <w:rPr>
          <w:spacing w:val="-15"/>
          <w:sz w:val="24"/>
        </w:rPr>
        <w:t xml:space="preserve"> </w:t>
      </w:r>
      <w:r>
        <w:rPr>
          <w:sz w:val="24"/>
        </w:rPr>
        <w:t>в</w:t>
      </w:r>
      <w:r>
        <w:rPr>
          <w:spacing w:val="-15"/>
          <w:sz w:val="24"/>
        </w:rPr>
        <w:t xml:space="preserve"> </w:t>
      </w:r>
      <w:r>
        <w:rPr>
          <w:sz w:val="24"/>
        </w:rPr>
        <w:t>себя</w:t>
      </w:r>
      <w:r>
        <w:rPr>
          <w:spacing w:val="-15"/>
          <w:sz w:val="24"/>
        </w:rPr>
        <w:t xml:space="preserve"> </w:t>
      </w:r>
      <w:r>
        <w:rPr>
          <w:sz w:val="24"/>
        </w:rPr>
        <w:t>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F2DB9" w:rsidRDefault="003F2DB9" w:rsidP="00C12E45">
      <w:pPr>
        <w:pStyle w:val="a5"/>
        <w:numPr>
          <w:ilvl w:val="0"/>
          <w:numId w:val="55"/>
        </w:numPr>
        <w:tabs>
          <w:tab w:val="left" w:pos="1525"/>
        </w:tabs>
        <w:ind w:right="690"/>
        <w:rPr>
          <w:sz w:val="24"/>
        </w:rPr>
      </w:pPr>
      <w:r>
        <w:rPr>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w:t>
      </w:r>
      <w:r>
        <w:rPr>
          <w:spacing w:val="-6"/>
          <w:sz w:val="24"/>
        </w:rPr>
        <w:t xml:space="preserve"> </w:t>
      </w:r>
      <w:r>
        <w:rPr>
          <w:sz w:val="24"/>
        </w:rPr>
        <w:t>редакторов,</w:t>
      </w:r>
      <w:r>
        <w:rPr>
          <w:spacing w:val="-8"/>
          <w:sz w:val="24"/>
        </w:rPr>
        <w:t xml:space="preserve"> </w:t>
      </w:r>
      <w:r>
        <w:rPr>
          <w:sz w:val="24"/>
        </w:rPr>
        <w:t>ответственных</w:t>
      </w:r>
      <w:r>
        <w:rPr>
          <w:spacing w:val="-9"/>
          <w:sz w:val="24"/>
        </w:rPr>
        <w:t xml:space="preserve"> </w:t>
      </w:r>
      <w:r>
        <w:rPr>
          <w:sz w:val="24"/>
        </w:rPr>
        <w:t>за</w:t>
      </w:r>
      <w:r>
        <w:rPr>
          <w:spacing w:val="-9"/>
          <w:sz w:val="24"/>
        </w:rPr>
        <w:t xml:space="preserve"> </w:t>
      </w:r>
      <w:r>
        <w:rPr>
          <w:sz w:val="24"/>
        </w:rPr>
        <w:t>костюмы</w:t>
      </w:r>
      <w:r>
        <w:rPr>
          <w:spacing w:val="-8"/>
          <w:sz w:val="24"/>
        </w:rPr>
        <w:t xml:space="preserve"> </w:t>
      </w:r>
      <w:r>
        <w:rPr>
          <w:sz w:val="24"/>
        </w:rPr>
        <w:t>и</w:t>
      </w:r>
      <w:r>
        <w:rPr>
          <w:spacing w:val="-7"/>
          <w:sz w:val="24"/>
        </w:rPr>
        <w:t xml:space="preserve"> </w:t>
      </w:r>
      <w:r>
        <w:rPr>
          <w:sz w:val="24"/>
        </w:rPr>
        <w:t>оборудование,</w:t>
      </w:r>
      <w:r>
        <w:rPr>
          <w:spacing w:val="-8"/>
          <w:sz w:val="24"/>
        </w:rPr>
        <w:t xml:space="preserve"> </w:t>
      </w:r>
      <w:r>
        <w:rPr>
          <w:sz w:val="24"/>
        </w:rPr>
        <w:t>за</w:t>
      </w:r>
      <w:r>
        <w:rPr>
          <w:spacing w:val="-9"/>
          <w:sz w:val="24"/>
        </w:rPr>
        <w:t xml:space="preserve"> </w:t>
      </w:r>
      <w:r>
        <w:rPr>
          <w:sz w:val="24"/>
        </w:rPr>
        <w:t>приглашение</w:t>
      </w:r>
      <w:r>
        <w:rPr>
          <w:spacing w:val="-10"/>
          <w:sz w:val="24"/>
        </w:rPr>
        <w:t xml:space="preserve"> </w:t>
      </w:r>
      <w:r>
        <w:rPr>
          <w:sz w:val="24"/>
        </w:rPr>
        <w:t>и встречу гостей и других), помощь обучающимся в освоении навыков подготовки, проведения, анализа общешкольных дел;</w:t>
      </w:r>
    </w:p>
    <w:p w:rsidR="003F2DB9" w:rsidRDefault="003F2DB9" w:rsidP="00C12E45">
      <w:pPr>
        <w:pStyle w:val="a5"/>
        <w:numPr>
          <w:ilvl w:val="0"/>
          <w:numId w:val="55"/>
        </w:numPr>
        <w:tabs>
          <w:tab w:val="left" w:pos="1525"/>
        </w:tabs>
        <w:ind w:right="686"/>
        <w:rPr>
          <w:sz w:val="24"/>
        </w:rPr>
      </w:pPr>
      <w:r>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F2DB9" w:rsidRDefault="003F2DB9" w:rsidP="003F2DB9">
      <w:pPr>
        <w:pStyle w:val="3"/>
        <w:ind w:left="3813"/>
      </w:pPr>
      <w:r>
        <w:t>Модуль</w:t>
      </w:r>
      <w:r>
        <w:rPr>
          <w:spacing w:val="-5"/>
        </w:rPr>
        <w:t xml:space="preserve"> </w:t>
      </w:r>
      <w:r>
        <w:t>«Внешкольные</w:t>
      </w:r>
      <w:r>
        <w:rPr>
          <w:spacing w:val="-6"/>
        </w:rPr>
        <w:t xml:space="preserve"> </w:t>
      </w:r>
      <w:r>
        <w:rPr>
          <w:spacing w:val="-2"/>
        </w:rPr>
        <w:t>мероприятия»</w:t>
      </w:r>
    </w:p>
    <w:p w:rsidR="003F2DB9" w:rsidRDefault="003F2DB9" w:rsidP="003F2DB9">
      <w:pPr>
        <w:pStyle w:val="a3"/>
        <w:ind w:left="1242" w:right="691" w:firstLine="0"/>
      </w:pPr>
      <w:r>
        <w:t>Реализация воспитательного потенциала внешкольных мероприятий может предусматривать (указываются конкретные позиции, имеющиеся в школе</w:t>
      </w:r>
      <w:r w:rsidR="001D1FAD">
        <w:t xml:space="preserve"> </w:t>
      </w:r>
      <w:r>
        <w:t xml:space="preserve">или </w:t>
      </w:r>
      <w:r>
        <w:rPr>
          <w:spacing w:val="-2"/>
        </w:rPr>
        <w:lastRenderedPageBreak/>
        <w:t>запланированные):</w:t>
      </w:r>
    </w:p>
    <w:p w:rsidR="003F2DB9" w:rsidRDefault="003F2DB9" w:rsidP="00C12E45">
      <w:pPr>
        <w:pStyle w:val="a5"/>
        <w:numPr>
          <w:ilvl w:val="0"/>
          <w:numId w:val="55"/>
        </w:numPr>
        <w:tabs>
          <w:tab w:val="left" w:pos="1523"/>
          <w:tab w:val="left" w:pos="1525"/>
        </w:tabs>
        <w:ind w:right="692" w:hanging="358"/>
        <w:rPr>
          <w:sz w:val="24"/>
        </w:rPr>
      </w:pPr>
      <w:r>
        <w:rPr>
          <w:sz w:val="24"/>
        </w:rPr>
        <w:t>общие</w:t>
      </w:r>
      <w:r>
        <w:rPr>
          <w:spacing w:val="-3"/>
          <w:sz w:val="24"/>
        </w:rPr>
        <w:t xml:space="preserve"> </w:t>
      </w:r>
      <w:r>
        <w:rPr>
          <w:sz w:val="24"/>
        </w:rPr>
        <w:t>внешкольные</w:t>
      </w:r>
      <w:r>
        <w:rPr>
          <w:spacing w:val="-4"/>
          <w:sz w:val="24"/>
        </w:rPr>
        <w:t xml:space="preserve"> </w:t>
      </w:r>
      <w:r>
        <w:rPr>
          <w:sz w:val="24"/>
        </w:rPr>
        <w:t>мероприятия,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организуемые</w:t>
      </w:r>
      <w:r>
        <w:rPr>
          <w:spacing w:val="-1"/>
          <w:sz w:val="24"/>
        </w:rPr>
        <w:t xml:space="preserve"> </w:t>
      </w:r>
      <w:r>
        <w:rPr>
          <w:sz w:val="24"/>
        </w:rPr>
        <w:t>совместно</w:t>
      </w:r>
      <w:r>
        <w:rPr>
          <w:spacing w:val="-2"/>
          <w:sz w:val="24"/>
        </w:rPr>
        <w:t xml:space="preserve"> </w:t>
      </w:r>
      <w:r>
        <w:rPr>
          <w:sz w:val="24"/>
        </w:rPr>
        <w:t>с</w:t>
      </w:r>
      <w:r>
        <w:rPr>
          <w:spacing w:val="-3"/>
          <w:sz w:val="24"/>
        </w:rPr>
        <w:t xml:space="preserve"> </w:t>
      </w:r>
      <w:r>
        <w:rPr>
          <w:sz w:val="24"/>
        </w:rPr>
        <w:t>социальными партнёрами школы;</w:t>
      </w:r>
    </w:p>
    <w:p w:rsidR="003F2DB9" w:rsidRDefault="003F2DB9" w:rsidP="00C12E45">
      <w:pPr>
        <w:pStyle w:val="a5"/>
        <w:numPr>
          <w:ilvl w:val="0"/>
          <w:numId w:val="55"/>
        </w:numPr>
        <w:tabs>
          <w:tab w:val="left" w:pos="1523"/>
          <w:tab w:val="left" w:pos="1525"/>
        </w:tabs>
        <w:spacing w:before="73"/>
        <w:ind w:right="688" w:hanging="358"/>
        <w:rPr>
          <w:sz w:val="24"/>
        </w:rPr>
      </w:pPr>
      <w:r>
        <w:rPr>
          <w:sz w:val="24"/>
        </w:rPr>
        <w:t>внешкольные тематические мероприятия воспитательной направленности, организуемые</w:t>
      </w:r>
      <w:r>
        <w:rPr>
          <w:spacing w:val="-4"/>
          <w:sz w:val="24"/>
        </w:rPr>
        <w:t xml:space="preserve"> </w:t>
      </w:r>
      <w:r>
        <w:rPr>
          <w:sz w:val="24"/>
        </w:rPr>
        <w:t>педагогами</w:t>
      </w:r>
      <w:r>
        <w:rPr>
          <w:spacing w:val="-2"/>
          <w:sz w:val="24"/>
        </w:rPr>
        <w:t xml:space="preserve"> </w:t>
      </w:r>
      <w:r>
        <w:rPr>
          <w:sz w:val="24"/>
        </w:rPr>
        <w:t>по</w:t>
      </w:r>
      <w:r>
        <w:rPr>
          <w:spacing w:val="-2"/>
          <w:sz w:val="24"/>
        </w:rPr>
        <w:t xml:space="preserve"> </w:t>
      </w:r>
      <w:r>
        <w:rPr>
          <w:sz w:val="24"/>
        </w:rPr>
        <w:t>изучаемым</w:t>
      </w:r>
      <w:r>
        <w:rPr>
          <w:spacing w:val="-4"/>
          <w:sz w:val="24"/>
        </w:rPr>
        <w:t xml:space="preserve"> </w:t>
      </w:r>
      <w:r>
        <w:rPr>
          <w:sz w:val="24"/>
        </w:rPr>
        <w:t>в</w:t>
      </w:r>
      <w:r>
        <w:rPr>
          <w:spacing w:val="-3"/>
          <w:sz w:val="24"/>
        </w:rPr>
        <w:t xml:space="preserve"> </w:t>
      </w:r>
      <w:r>
        <w:rPr>
          <w:sz w:val="24"/>
        </w:rPr>
        <w:t>школе</w:t>
      </w:r>
      <w:r w:rsidR="001D1FAD">
        <w:rPr>
          <w:sz w:val="24"/>
        </w:rPr>
        <w:t xml:space="preserve"> </w:t>
      </w:r>
      <w:r>
        <w:rPr>
          <w:sz w:val="24"/>
        </w:rPr>
        <w:t>учебным</w:t>
      </w:r>
      <w:r>
        <w:rPr>
          <w:spacing w:val="-4"/>
          <w:sz w:val="24"/>
        </w:rPr>
        <w:t xml:space="preserve"> </w:t>
      </w:r>
      <w:r>
        <w:rPr>
          <w:sz w:val="24"/>
        </w:rPr>
        <w:t>предметам, курсам,</w:t>
      </w:r>
      <w:r>
        <w:rPr>
          <w:spacing w:val="-2"/>
          <w:sz w:val="24"/>
        </w:rPr>
        <w:t xml:space="preserve"> </w:t>
      </w:r>
      <w:r>
        <w:rPr>
          <w:sz w:val="24"/>
        </w:rPr>
        <w:t>модулям;</w:t>
      </w:r>
    </w:p>
    <w:p w:rsidR="003F2DB9" w:rsidRDefault="003F2DB9" w:rsidP="00C12E45">
      <w:pPr>
        <w:pStyle w:val="a5"/>
        <w:numPr>
          <w:ilvl w:val="0"/>
          <w:numId w:val="55"/>
        </w:numPr>
        <w:tabs>
          <w:tab w:val="left" w:pos="1523"/>
          <w:tab w:val="left" w:pos="1525"/>
        </w:tabs>
        <w:spacing w:before="1"/>
        <w:ind w:right="690" w:hanging="358"/>
        <w:rPr>
          <w:sz w:val="24"/>
        </w:rPr>
      </w:pPr>
      <w:r>
        <w:rPr>
          <w:sz w:val="24"/>
        </w:rPr>
        <w:t>экскурсии, походы выходного дня (в музей, картинную галерею, технопарк, на предприятие</w:t>
      </w:r>
      <w:r>
        <w:rPr>
          <w:spacing w:val="-13"/>
          <w:sz w:val="24"/>
        </w:rPr>
        <w:t xml:space="preserve"> </w:t>
      </w:r>
      <w:r>
        <w:rPr>
          <w:sz w:val="24"/>
        </w:rPr>
        <w:t>и</w:t>
      </w:r>
      <w:r>
        <w:rPr>
          <w:spacing w:val="-11"/>
          <w:sz w:val="24"/>
        </w:rPr>
        <w:t xml:space="preserve"> </w:t>
      </w:r>
      <w:r>
        <w:rPr>
          <w:sz w:val="24"/>
        </w:rPr>
        <w:t>другое),</w:t>
      </w:r>
      <w:r>
        <w:rPr>
          <w:spacing w:val="-8"/>
          <w:sz w:val="24"/>
        </w:rPr>
        <w:t xml:space="preserve"> </w:t>
      </w:r>
      <w:r>
        <w:rPr>
          <w:sz w:val="24"/>
        </w:rPr>
        <w:t>организуемые</w:t>
      </w:r>
      <w:r>
        <w:rPr>
          <w:spacing w:val="-11"/>
          <w:sz w:val="24"/>
        </w:rPr>
        <w:t xml:space="preserve"> </w:t>
      </w:r>
      <w:r>
        <w:rPr>
          <w:sz w:val="24"/>
        </w:rPr>
        <w:t>в</w:t>
      </w:r>
      <w:r>
        <w:rPr>
          <w:spacing w:val="-12"/>
          <w:sz w:val="24"/>
        </w:rPr>
        <w:t xml:space="preserve"> </w:t>
      </w:r>
      <w:r>
        <w:rPr>
          <w:sz w:val="24"/>
        </w:rPr>
        <w:t>классах</w:t>
      </w:r>
      <w:r>
        <w:rPr>
          <w:spacing w:val="-10"/>
          <w:sz w:val="24"/>
        </w:rPr>
        <w:t xml:space="preserve"> </w:t>
      </w:r>
      <w:r>
        <w:rPr>
          <w:sz w:val="24"/>
        </w:rPr>
        <w:t>классными</w:t>
      </w:r>
      <w:r>
        <w:rPr>
          <w:spacing w:val="-11"/>
          <w:sz w:val="24"/>
        </w:rPr>
        <w:t xml:space="preserve"> </w:t>
      </w:r>
      <w:r>
        <w:rPr>
          <w:sz w:val="24"/>
        </w:rPr>
        <w:t>руководителями,</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 совместно</w:t>
      </w:r>
      <w:r>
        <w:rPr>
          <w:spacing w:val="-14"/>
          <w:sz w:val="24"/>
        </w:rPr>
        <w:t xml:space="preserve"> </w:t>
      </w:r>
      <w:r>
        <w:rPr>
          <w:sz w:val="24"/>
        </w:rPr>
        <w:t>с</w:t>
      </w:r>
      <w:r>
        <w:rPr>
          <w:spacing w:val="-15"/>
          <w:sz w:val="24"/>
        </w:rPr>
        <w:t xml:space="preserve"> </w:t>
      </w:r>
      <w:r>
        <w:rPr>
          <w:sz w:val="24"/>
        </w:rPr>
        <w:t>родителями</w:t>
      </w:r>
      <w:r>
        <w:rPr>
          <w:spacing w:val="-13"/>
          <w:sz w:val="24"/>
        </w:rPr>
        <w:t xml:space="preserve"> </w:t>
      </w:r>
      <w:r>
        <w:rPr>
          <w:sz w:val="24"/>
        </w:rPr>
        <w:t>(законными</w:t>
      </w:r>
      <w:r>
        <w:rPr>
          <w:spacing w:val="-13"/>
          <w:sz w:val="24"/>
        </w:rPr>
        <w:t xml:space="preserve"> </w:t>
      </w:r>
      <w:r>
        <w:rPr>
          <w:sz w:val="24"/>
        </w:rPr>
        <w:t>представителями)</w:t>
      </w:r>
      <w:r>
        <w:rPr>
          <w:spacing w:val="-15"/>
          <w:sz w:val="24"/>
        </w:rPr>
        <w:t xml:space="preserve"> </w:t>
      </w:r>
      <w:r>
        <w:rPr>
          <w:sz w:val="24"/>
        </w:rPr>
        <w:t>обучающихся</w:t>
      </w:r>
      <w:r>
        <w:rPr>
          <w:spacing w:val="-14"/>
          <w:sz w:val="24"/>
        </w:rPr>
        <w:t xml:space="preserve"> </w:t>
      </w:r>
      <w:r>
        <w:rPr>
          <w:sz w:val="24"/>
        </w:rPr>
        <w:t>с</w:t>
      </w:r>
      <w:r>
        <w:rPr>
          <w:spacing w:val="-15"/>
          <w:sz w:val="24"/>
        </w:rPr>
        <w:t xml:space="preserve"> </w:t>
      </w:r>
      <w:r>
        <w:rPr>
          <w:sz w:val="24"/>
        </w:rPr>
        <w:t>привлечением</w:t>
      </w:r>
      <w:r>
        <w:rPr>
          <w:spacing w:val="-15"/>
          <w:sz w:val="24"/>
        </w:rPr>
        <w:t xml:space="preserve"> </w:t>
      </w:r>
      <w:r>
        <w:rPr>
          <w:sz w:val="24"/>
        </w:rPr>
        <w:t>их к планированию, организации, проведению, оценке мероприятия;</w:t>
      </w:r>
    </w:p>
    <w:p w:rsidR="003F2DB9" w:rsidRDefault="003F2DB9" w:rsidP="00C12E45">
      <w:pPr>
        <w:pStyle w:val="a5"/>
        <w:numPr>
          <w:ilvl w:val="0"/>
          <w:numId w:val="55"/>
        </w:numPr>
        <w:tabs>
          <w:tab w:val="left" w:pos="1523"/>
          <w:tab w:val="left" w:pos="1525"/>
        </w:tabs>
        <w:ind w:right="679" w:hanging="358"/>
        <w:rPr>
          <w:sz w:val="24"/>
        </w:rPr>
      </w:pPr>
      <w:r>
        <w:rPr>
          <w:sz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другие;</w:t>
      </w:r>
    </w:p>
    <w:p w:rsidR="003F2DB9" w:rsidRDefault="003F2DB9" w:rsidP="00C12E45">
      <w:pPr>
        <w:pStyle w:val="a5"/>
        <w:numPr>
          <w:ilvl w:val="0"/>
          <w:numId w:val="55"/>
        </w:numPr>
        <w:tabs>
          <w:tab w:val="left" w:pos="1523"/>
          <w:tab w:val="left" w:pos="1525"/>
        </w:tabs>
        <w:ind w:right="686" w:hanging="358"/>
        <w:rPr>
          <w:sz w:val="24"/>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F2DB9" w:rsidRDefault="003F2DB9" w:rsidP="003F2DB9">
      <w:pPr>
        <w:pStyle w:val="3"/>
        <w:spacing w:before="3"/>
        <w:ind w:left="2619"/>
      </w:pPr>
      <w:r>
        <w:t>Модуль</w:t>
      </w:r>
      <w:r>
        <w:rPr>
          <w:spacing w:val="-9"/>
        </w:rPr>
        <w:t xml:space="preserve"> </w:t>
      </w:r>
      <w:r>
        <w:t>«Организация</w:t>
      </w:r>
      <w:r>
        <w:rPr>
          <w:spacing w:val="-6"/>
        </w:rPr>
        <w:t xml:space="preserve"> </w:t>
      </w:r>
      <w:r>
        <w:t>предметно-пространственной</w:t>
      </w:r>
      <w:r>
        <w:rPr>
          <w:spacing w:val="-6"/>
        </w:rPr>
        <w:t xml:space="preserve"> </w:t>
      </w:r>
      <w:r>
        <w:rPr>
          <w:spacing w:val="-2"/>
        </w:rPr>
        <w:t>среды»</w:t>
      </w:r>
    </w:p>
    <w:p w:rsidR="003F2DB9" w:rsidRDefault="003F2DB9" w:rsidP="003F2DB9">
      <w:pPr>
        <w:pStyle w:val="a3"/>
        <w:ind w:left="1242" w:right="686" w:firstLine="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школе</w:t>
      </w:r>
      <w:r w:rsidR="001D1FAD">
        <w:t xml:space="preserve"> </w:t>
      </w:r>
      <w:r>
        <w:t xml:space="preserve">или </w:t>
      </w:r>
      <w:r>
        <w:rPr>
          <w:spacing w:val="-2"/>
        </w:rPr>
        <w:t>запланированные):</w:t>
      </w:r>
    </w:p>
    <w:p w:rsidR="003F2DB9" w:rsidRDefault="003F2DB9" w:rsidP="00C12E45">
      <w:pPr>
        <w:pStyle w:val="a5"/>
        <w:numPr>
          <w:ilvl w:val="0"/>
          <w:numId w:val="55"/>
        </w:numPr>
        <w:tabs>
          <w:tab w:val="left" w:pos="1525"/>
        </w:tabs>
        <w:ind w:right="682"/>
        <w:rPr>
          <w:sz w:val="24"/>
        </w:rPr>
      </w:pPr>
      <w:r>
        <w:rPr>
          <w:sz w:val="24"/>
        </w:rPr>
        <w:t xml:space="preserve">оформление внешнего вида здания, фасада, холла при входе в МБОУ </w:t>
      </w:r>
      <w:r w:rsidR="00902A2A">
        <w:rPr>
          <w:sz w:val="24"/>
        </w:rPr>
        <w:t xml:space="preserve">«Школа № 91» </w:t>
      </w:r>
      <w:r>
        <w:rPr>
          <w:sz w:val="24"/>
        </w:rPr>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w:t>
      </w:r>
      <w:r>
        <w:rPr>
          <w:spacing w:val="-10"/>
          <w:sz w:val="24"/>
        </w:rPr>
        <w:t xml:space="preserve"> </w:t>
      </w:r>
      <w:r>
        <w:rPr>
          <w:sz w:val="24"/>
        </w:rPr>
        <w:t>в</w:t>
      </w:r>
      <w:r>
        <w:rPr>
          <w:spacing w:val="-10"/>
          <w:sz w:val="24"/>
        </w:rPr>
        <w:t xml:space="preserve"> </w:t>
      </w:r>
      <w:r>
        <w:rPr>
          <w:sz w:val="24"/>
        </w:rPr>
        <w:t>разные</w:t>
      </w:r>
      <w:r>
        <w:rPr>
          <w:spacing w:val="-11"/>
          <w:sz w:val="24"/>
        </w:rPr>
        <w:t xml:space="preserve"> </w:t>
      </w:r>
      <w:r>
        <w:rPr>
          <w:sz w:val="24"/>
        </w:rPr>
        <w:t>периоды</w:t>
      </w:r>
      <w:r>
        <w:rPr>
          <w:spacing w:val="-9"/>
          <w:sz w:val="24"/>
        </w:rPr>
        <w:t xml:space="preserve"> </w:t>
      </w:r>
      <w:r>
        <w:rPr>
          <w:sz w:val="24"/>
        </w:rPr>
        <w:t>тысячелетней</w:t>
      </w:r>
      <w:r>
        <w:rPr>
          <w:spacing w:val="-8"/>
          <w:sz w:val="24"/>
        </w:rPr>
        <w:t xml:space="preserve"> </w:t>
      </w:r>
      <w:r>
        <w:rPr>
          <w:sz w:val="24"/>
        </w:rPr>
        <w:t>истории,</w:t>
      </w:r>
      <w:r>
        <w:rPr>
          <w:spacing w:val="-12"/>
          <w:sz w:val="24"/>
        </w:rPr>
        <w:t xml:space="preserve"> </w:t>
      </w:r>
      <w:r>
        <w:rPr>
          <w:sz w:val="24"/>
        </w:rPr>
        <w:t>исторической</w:t>
      </w:r>
      <w:r>
        <w:rPr>
          <w:spacing w:val="-11"/>
          <w:sz w:val="24"/>
        </w:rPr>
        <w:t xml:space="preserve"> </w:t>
      </w:r>
      <w:r>
        <w:rPr>
          <w:sz w:val="24"/>
        </w:rPr>
        <w:t>символики</w:t>
      </w:r>
      <w:r>
        <w:rPr>
          <w:spacing w:val="-8"/>
          <w:sz w:val="24"/>
        </w:rPr>
        <w:t xml:space="preserve"> </w:t>
      </w:r>
      <w:r>
        <w:rPr>
          <w:sz w:val="24"/>
        </w:rPr>
        <w:t>региона;</w:t>
      </w:r>
    </w:p>
    <w:p w:rsidR="003F2DB9" w:rsidRDefault="003F2DB9" w:rsidP="00C12E45">
      <w:pPr>
        <w:pStyle w:val="a5"/>
        <w:numPr>
          <w:ilvl w:val="0"/>
          <w:numId w:val="55"/>
        </w:numPr>
        <w:tabs>
          <w:tab w:val="left" w:pos="1525"/>
        </w:tabs>
        <w:ind w:right="691"/>
        <w:rPr>
          <w:sz w:val="24"/>
        </w:rPr>
      </w:pPr>
      <w:r>
        <w:rPr>
          <w:sz w:val="24"/>
        </w:rPr>
        <w:t>организация и проведение церемоний поднятия (спуска) государственного флага Российской Федерации;</w:t>
      </w:r>
    </w:p>
    <w:p w:rsidR="003F2DB9" w:rsidRDefault="003F2DB9" w:rsidP="00C12E45">
      <w:pPr>
        <w:pStyle w:val="a5"/>
        <w:numPr>
          <w:ilvl w:val="0"/>
          <w:numId w:val="55"/>
        </w:numPr>
        <w:tabs>
          <w:tab w:val="left" w:pos="1525"/>
        </w:tabs>
        <w:ind w:right="687"/>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F2DB9" w:rsidRDefault="003F2DB9" w:rsidP="00C12E45">
      <w:pPr>
        <w:pStyle w:val="a5"/>
        <w:numPr>
          <w:ilvl w:val="0"/>
          <w:numId w:val="55"/>
        </w:numPr>
        <w:tabs>
          <w:tab w:val="left" w:pos="1525"/>
        </w:tabs>
        <w:ind w:right="693"/>
        <w:rPr>
          <w:sz w:val="24"/>
        </w:rPr>
      </w:pPr>
      <w:r>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F2DB9" w:rsidRDefault="003F2DB9" w:rsidP="00C12E45">
      <w:pPr>
        <w:pStyle w:val="a5"/>
        <w:numPr>
          <w:ilvl w:val="0"/>
          <w:numId w:val="55"/>
        </w:numPr>
        <w:tabs>
          <w:tab w:val="left" w:pos="1525"/>
        </w:tabs>
        <w:ind w:right="679"/>
        <w:rPr>
          <w:sz w:val="24"/>
        </w:rPr>
      </w:pPr>
      <w:r>
        <w:rPr>
          <w:sz w:val="24"/>
        </w:rPr>
        <w:t>организация и поддержание в школе</w:t>
      </w:r>
      <w:r w:rsidR="001D1FAD">
        <w:rPr>
          <w:sz w:val="24"/>
        </w:rPr>
        <w:t xml:space="preserve"> </w:t>
      </w:r>
      <w:r>
        <w:rPr>
          <w:sz w:val="24"/>
        </w:rPr>
        <w:t xml:space="preserve">звукового пространства позитивной духовно- нравственной, гражданско-патриотической воспитательной направленности (звонки- мелодии, музыка, информационные сообщения), исполнение гимна Российской </w:t>
      </w:r>
      <w:r>
        <w:rPr>
          <w:spacing w:val="-2"/>
          <w:sz w:val="24"/>
        </w:rPr>
        <w:t>Федерации;</w:t>
      </w:r>
    </w:p>
    <w:p w:rsidR="003F2DB9" w:rsidRDefault="003F2DB9" w:rsidP="00C12E45">
      <w:pPr>
        <w:pStyle w:val="a5"/>
        <w:numPr>
          <w:ilvl w:val="0"/>
          <w:numId w:val="55"/>
        </w:numPr>
        <w:tabs>
          <w:tab w:val="left" w:pos="1525"/>
        </w:tabs>
        <w:ind w:right="687"/>
        <w:rPr>
          <w:sz w:val="24"/>
        </w:rPr>
      </w:pPr>
      <w:r>
        <w:rPr>
          <w:sz w:val="24"/>
        </w:rPr>
        <w:t>оформление</w:t>
      </w:r>
      <w:r>
        <w:rPr>
          <w:spacing w:val="-8"/>
          <w:sz w:val="24"/>
        </w:rPr>
        <w:t xml:space="preserve"> </w:t>
      </w:r>
      <w:r>
        <w:rPr>
          <w:sz w:val="24"/>
        </w:rPr>
        <w:t>и</w:t>
      </w:r>
      <w:r>
        <w:rPr>
          <w:spacing w:val="-6"/>
          <w:sz w:val="24"/>
        </w:rPr>
        <w:t xml:space="preserve"> </w:t>
      </w:r>
      <w:r>
        <w:rPr>
          <w:sz w:val="24"/>
        </w:rPr>
        <w:t>обновление</w:t>
      </w:r>
      <w:r>
        <w:rPr>
          <w:spacing w:val="-3"/>
          <w:sz w:val="24"/>
        </w:rPr>
        <w:t xml:space="preserve"> </w:t>
      </w:r>
      <w:r>
        <w:rPr>
          <w:sz w:val="24"/>
        </w:rPr>
        <w:t>«мест</w:t>
      </w:r>
      <w:r>
        <w:rPr>
          <w:spacing w:val="-6"/>
          <w:sz w:val="24"/>
        </w:rPr>
        <w:t xml:space="preserve"> </w:t>
      </w:r>
      <w:r>
        <w:rPr>
          <w:sz w:val="24"/>
        </w:rPr>
        <w:t>новостей»,</w:t>
      </w:r>
      <w:r>
        <w:rPr>
          <w:spacing w:val="-5"/>
          <w:sz w:val="24"/>
        </w:rPr>
        <w:t xml:space="preserve"> </w:t>
      </w:r>
      <w:r>
        <w:rPr>
          <w:sz w:val="24"/>
        </w:rPr>
        <w:t>стендов</w:t>
      </w:r>
      <w:r>
        <w:rPr>
          <w:spacing w:val="-7"/>
          <w:sz w:val="24"/>
        </w:rPr>
        <w:t xml:space="preserve"> </w:t>
      </w:r>
      <w:r>
        <w:rPr>
          <w:sz w:val="24"/>
        </w:rPr>
        <w:t>в</w:t>
      </w:r>
      <w:r>
        <w:rPr>
          <w:spacing w:val="-7"/>
          <w:sz w:val="24"/>
        </w:rPr>
        <w:t xml:space="preserve"> </w:t>
      </w:r>
      <w:r>
        <w:rPr>
          <w:sz w:val="24"/>
        </w:rPr>
        <w:t>помещениях</w:t>
      </w:r>
      <w:r>
        <w:rPr>
          <w:spacing w:val="-5"/>
          <w:sz w:val="24"/>
        </w:rPr>
        <w:t xml:space="preserve"> </w:t>
      </w:r>
      <w:r>
        <w:rPr>
          <w:sz w:val="24"/>
        </w:rPr>
        <w:t>(холл</w:t>
      </w:r>
      <w:r>
        <w:rPr>
          <w:spacing w:val="-7"/>
          <w:sz w:val="24"/>
        </w:rPr>
        <w:t xml:space="preserve"> </w:t>
      </w:r>
      <w:r>
        <w:rPr>
          <w:sz w:val="24"/>
        </w:rPr>
        <w:t>первого</w:t>
      </w:r>
      <w:r>
        <w:rPr>
          <w:spacing w:val="-7"/>
          <w:sz w:val="24"/>
        </w:rPr>
        <w:t xml:space="preserve"> </w:t>
      </w:r>
      <w:r>
        <w:rPr>
          <w:sz w:val="24"/>
        </w:rPr>
        <w:t>этажа, рекреации),</w:t>
      </w:r>
      <w:r>
        <w:rPr>
          <w:spacing w:val="-1"/>
          <w:sz w:val="24"/>
        </w:rPr>
        <w:t xml:space="preserve"> </w:t>
      </w:r>
      <w:r>
        <w:rPr>
          <w:sz w:val="24"/>
        </w:rPr>
        <w:t>содержащих в доступной, привлекательной форме</w:t>
      </w:r>
      <w:r>
        <w:rPr>
          <w:spacing w:val="-1"/>
          <w:sz w:val="24"/>
        </w:rPr>
        <w:t xml:space="preserve"> </w:t>
      </w:r>
      <w:r>
        <w:rPr>
          <w:sz w:val="24"/>
        </w:rPr>
        <w:t>новостную информацию позитивного гражданско-патриотического, духовно</w:t>
      </w:r>
      <w:r w:rsidR="001D1FAD">
        <w:rPr>
          <w:sz w:val="24"/>
        </w:rPr>
        <w:t xml:space="preserve"> </w:t>
      </w:r>
      <w:r>
        <w:rPr>
          <w:sz w:val="24"/>
        </w:rPr>
        <w:t>нравственного содержания, фотоотчёты</w:t>
      </w:r>
      <w:r>
        <w:rPr>
          <w:spacing w:val="-6"/>
          <w:sz w:val="24"/>
        </w:rPr>
        <w:t xml:space="preserve"> </w:t>
      </w:r>
      <w:r>
        <w:rPr>
          <w:sz w:val="24"/>
        </w:rPr>
        <w:t>об</w:t>
      </w:r>
      <w:r>
        <w:rPr>
          <w:spacing w:val="-6"/>
          <w:sz w:val="24"/>
        </w:rPr>
        <w:t xml:space="preserve"> </w:t>
      </w:r>
      <w:r>
        <w:rPr>
          <w:sz w:val="24"/>
        </w:rPr>
        <w:t>интересных</w:t>
      </w:r>
      <w:r>
        <w:rPr>
          <w:spacing w:val="-5"/>
          <w:sz w:val="24"/>
        </w:rPr>
        <w:t xml:space="preserve"> </w:t>
      </w:r>
      <w:r>
        <w:rPr>
          <w:sz w:val="24"/>
        </w:rPr>
        <w:t>событиях,</w:t>
      </w:r>
      <w:r>
        <w:rPr>
          <w:spacing w:val="-6"/>
          <w:sz w:val="24"/>
        </w:rPr>
        <w:t xml:space="preserve"> </w:t>
      </w:r>
      <w:r>
        <w:rPr>
          <w:sz w:val="24"/>
        </w:rPr>
        <w:t>поздравления</w:t>
      </w:r>
      <w:r>
        <w:rPr>
          <w:spacing w:val="-6"/>
          <w:sz w:val="24"/>
        </w:rPr>
        <w:t xml:space="preserve"> </w:t>
      </w:r>
      <w:r>
        <w:rPr>
          <w:sz w:val="24"/>
        </w:rPr>
        <w:t>педагогов</w:t>
      </w:r>
      <w:r>
        <w:rPr>
          <w:spacing w:val="-6"/>
          <w:sz w:val="24"/>
        </w:rPr>
        <w:t xml:space="preserve"> </w:t>
      </w:r>
      <w:r>
        <w:rPr>
          <w:sz w:val="24"/>
        </w:rPr>
        <w:t>и</w:t>
      </w:r>
      <w:r>
        <w:rPr>
          <w:spacing w:val="-5"/>
          <w:sz w:val="24"/>
        </w:rPr>
        <w:t xml:space="preserve"> </w:t>
      </w:r>
      <w:r>
        <w:rPr>
          <w:sz w:val="24"/>
        </w:rPr>
        <w:t>обучающихся</w:t>
      </w:r>
      <w:r>
        <w:rPr>
          <w:spacing w:val="-6"/>
          <w:sz w:val="24"/>
        </w:rPr>
        <w:t xml:space="preserve"> </w:t>
      </w:r>
      <w:r>
        <w:rPr>
          <w:sz w:val="24"/>
        </w:rPr>
        <w:t>и</w:t>
      </w:r>
      <w:r>
        <w:rPr>
          <w:spacing w:val="-5"/>
          <w:sz w:val="24"/>
        </w:rPr>
        <w:t xml:space="preserve"> </w:t>
      </w:r>
      <w:r>
        <w:rPr>
          <w:sz w:val="24"/>
        </w:rPr>
        <w:t>другое;</w:t>
      </w:r>
    </w:p>
    <w:p w:rsidR="003F2DB9" w:rsidRDefault="003F2DB9" w:rsidP="00C12E45">
      <w:pPr>
        <w:pStyle w:val="a5"/>
        <w:numPr>
          <w:ilvl w:val="0"/>
          <w:numId w:val="55"/>
        </w:numPr>
        <w:tabs>
          <w:tab w:val="left" w:pos="1525"/>
        </w:tabs>
        <w:ind w:right="681"/>
        <w:rPr>
          <w:sz w:val="24"/>
        </w:rPr>
      </w:pPr>
      <w:r>
        <w:rPr>
          <w:sz w:val="24"/>
        </w:rPr>
        <w:t>разработка и популяризация символики школы (эмблема, флаг, логотип, элементы костюма</w:t>
      </w:r>
      <w:r>
        <w:rPr>
          <w:spacing w:val="-10"/>
          <w:sz w:val="24"/>
        </w:rPr>
        <w:t xml:space="preserve"> </w:t>
      </w:r>
      <w:r>
        <w:rPr>
          <w:sz w:val="24"/>
        </w:rPr>
        <w:t>обучающихся</w:t>
      </w:r>
      <w:r>
        <w:rPr>
          <w:spacing w:val="-9"/>
          <w:sz w:val="24"/>
        </w:rPr>
        <w:t xml:space="preserve"> </w:t>
      </w:r>
      <w:r>
        <w:rPr>
          <w:sz w:val="24"/>
        </w:rPr>
        <w:t>и</w:t>
      </w:r>
      <w:r>
        <w:rPr>
          <w:spacing w:val="-8"/>
          <w:sz w:val="24"/>
        </w:rPr>
        <w:t xml:space="preserve"> </w:t>
      </w:r>
      <w:r>
        <w:rPr>
          <w:sz w:val="24"/>
        </w:rPr>
        <w:t>другое),</w:t>
      </w:r>
      <w:r>
        <w:rPr>
          <w:spacing w:val="-10"/>
          <w:sz w:val="24"/>
        </w:rPr>
        <w:t xml:space="preserve"> </w:t>
      </w:r>
      <w:r>
        <w:rPr>
          <w:sz w:val="24"/>
        </w:rPr>
        <w:t>используемой</w:t>
      </w:r>
      <w:r>
        <w:rPr>
          <w:spacing w:val="-8"/>
          <w:sz w:val="24"/>
        </w:rPr>
        <w:t xml:space="preserve"> </w:t>
      </w:r>
      <w:r>
        <w:rPr>
          <w:sz w:val="24"/>
        </w:rPr>
        <w:t>как</w:t>
      </w:r>
      <w:r>
        <w:rPr>
          <w:spacing w:val="-11"/>
          <w:sz w:val="24"/>
        </w:rPr>
        <w:t xml:space="preserve"> </w:t>
      </w:r>
      <w:r>
        <w:rPr>
          <w:sz w:val="24"/>
        </w:rPr>
        <w:t>повседневно,</w:t>
      </w:r>
      <w:r>
        <w:rPr>
          <w:spacing w:val="-9"/>
          <w:sz w:val="24"/>
        </w:rPr>
        <w:t xml:space="preserve"> </w:t>
      </w:r>
      <w:r>
        <w:rPr>
          <w:sz w:val="24"/>
        </w:rPr>
        <w:t>так</w:t>
      </w:r>
      <w:r>
        <w:rPr>
          <w:spacing w:val="-13"/>
          <w:sz w:val="24"/>
        </w:rPr>
        <w:t xml:space="preserve"> </w:t>
      </w:r>
      <w:r>
        <w:rPr>
          <w:sz w:val="24"/>
        </w:rPr>
        <w:t>и</w:t>
      </w:r>
      <w:r>
        <w:rPr>
          <w:spacing w:val="-3"/>
          <w:sz w:val="24"/>
        </w:rPr>
        <w:t xml:space="preserve"> </w:t>
      </w:r>
      <w:r>
        <w:rPr>
          <w:sz w:val="24"/>
        </w:rPr>
        <w:t>в</w:t>
      </w:r>
      <w:r>
        <w:rPr>
          <w:spacing w:val="-10"/>
          <w:sz w:val="24"/>
        </w:rPr>
        <w:t xml:space="preserve"> </w:t>
      </w:r>
      <w:r>
        <w:rPr>
          <w:sz w:val="24"/>
        </w:rPr>
        <w:t xml:space="preserve">торжественные </w:t>
      </w:r>
      <w:r>
        <w:rPr>
          <w:spacing w:val="-2"/>
          <w:sz w:val="24"/>
        </w:rPr>
        <w:lastRenderedPageBreak/>
        <w:t>моменты;</w:t>
      </w:r>
    </w:p>
    <w:p w:rsidR="003F2DB9" w:rsidRDefault="003F2DB9" w:rsidP="00C12E45">
      <w:pPr>
        <w:pStyle w:val="a5"/>
        <w:numPr>
          <w:ilvl w:val="0"/>
          <w:numId w:val="55"/>
        </w:numPr>
        <w:tabs>
          <w:tab w:val="left" w:pos="1525"/>
        </w:tabs>
        <w:ind w:right="691"/>
        <w:rPr>
          <w:sz w:val="24"/>
        </w:rPr>
      </w:pPr>
      <w:r>
        <w:rPr>
          <w:sz w:val="24"/>
        </w:rPr>
        <w:t>подготовка и размещение регулярно сменяемых экспозиций творческих работ обучающихся</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предметных</w:t>
      </w:r>
      <w:r>
        <w:rPr>
          <w:spacing w:val="80"/>
          <w:sz w:val="24"/>
        </w:rPr>
        <w:t xml:space="preserve"> </w:t>
      </w:r>
      <w:r>
        <w:rPr>
          <w:sz w:val="24"/>
        </w:rPr>
        <w:t>областях,</w:t>
      </w:r>
      <w:r>
        <w:rPr>
          <w:spacing w:val="80"/>
          <w:sz w:val="24"/>
        </w:rPr>
        <w:t xml:space="preserve"> </w:t>
      </w:r>
      <w:r>
        <w:rPr>
          <w:sz w:val="24"/>
        </w:rPr>
        <w:t>демонстрирующих</w:t>
      </w:r>
      <w:r>
        <w:rPr>
          <w:spacing w:val="80"/>
          <w:sz w:val="24"/>
        </w:rPr>
        <w:t xml:space="preserve"> </w:t>
      </w:r>
      <w:r>
        <w:rPr>
          <w:sz w:val="24"/>
        </w:rPr>
        <w:t>их</w:t>
      </w:r>
      <w:r>
        <w:rPr>
          <w:spacing w:val="80"/>
          <w:sz w:val="24"/>
        </w:rPr>
        <w:t xml:space="preserve"> </w:t>
      </w:r>
      <w:r>
        <w:rPr>
          <w:sz w:val="24"/>
        </w:rPr>
        <w:t>способности,</w:t>
      </w:r>
    </w:p>
    <w:p w:rsidR="003F2DB9" w:rsidRDefault="003F2DB9" w:rsidP="003F2DB9">
      <w:pPr>
        <w:pStyle w:val="a3"/>
        <w:spacing w:before="73" w:line="276" w:lineRule="exact"/>
        <w:ind w:left="1525" w:firstLine="0"/>
      </w:pPr>
      <w:r>
        <w:t>знакомящих</w:t>
      </w:r>
      <w:r>
        <w:rPr>
          <w:spacing w:val="-2"/>
        </w:rPr>
        <w:t xml:space="preserve"> </w:t>
      </w:r>
      <w:r>
        <w:t>с</w:t>
      </w:r>
      <w:r>
        <w:rPr>
          <w:spacing w:val="-4"/>
        </w:rPr>
        <w:t xml:space="preserve"> </w:t>
      </w:r>
      <w:r>
        <w:t>работами</w:t>
      </w:r>
      <w:r>
        <w:rPr>
          <w:spacing w:val="-5"/>
        </w:rPr>
        <w:t xml:space="preserve"> </w:t>
      </w:r>
      <w:r>
        <w:t>друг</w:t>
      </w:r>
      <w:r>
        <w:rPr>
          <w:spacing w:val="-3"/>
        </w:rPr>
        <w:t xml:space="preserve"> </w:t>
      </w:r>
      <w:r>
        <w:rPr>
          <w:spacing w:val="-2"/>
        </w:rPr>
        <w:t>друга;</w:t>
      </w:r>
    </w:p>
    <w:p w:rsidR="003F2DB9" w:rsidRDefault="003F2DB9" w:rsidP="00C12E45">
      <w:pPr>
        <w:pStyle w:val="a5"/>
        <w:numPr>
          <w:ilvl w:val="0"/>
          <w:numId w:val="55"/>
        </w:numPr>
        <w:tabs>
          <w:tab w:val="left" w:pos="1525"/>
        </w:tabs>
        <w:spacing w:line="242" w:lineRule="auto"/>
        <w:ind w:right="684"/>
        <w:rPr>
          <w:sz w:val="24"/>
        </w:rPr>
      </w:pPr>
      <w:r>
        <w:rPr>
          <w:sz w:val="24"/>
        </w:rPr>
        <w:t>поддержание эстетического вида и благоустройство всех помещений в школы, доступных и безопасных рекреационных зон</w:t>
      </w:r>
      <w:r w:rsidR="00E97B78">
        <w:rPr>
          <w:sz w:val="24"/>
        </w:rPr>
        <w:t>, озеленение территории при школе</w:t>
      </w:r>
      <w:r>
        <w:rPr>
          <w:sz w:val="24"/>
        </w:rPr>
        <w:t>;</w:t>
      </w:r>
    </w:p>
    <w:p w:rsidR="003F2DB9" w:rsidRDefault="003F2DB9" w:rsidP="00C12E45">
      <w:pPr>
        <w:pStyle w:val="a5"/>
        <w:numPr>
          <w:ilvl w:val="0"/>
          <w:numId w:val="55"/>
        </w:numPr>
        <w:tabs>
          <w:tab w:val="left" w:pos="1525"/>
        </w:tabs>
        <w:ind w:right="692"/>
        <w:rPr>
          <w:sz w:val="24"/>
        </w:rPr>
      </w:pPr>
      <w:r>
        <w:rPr>
          <w:sz w:val="24"/>
        </w:rPr>
        <w:t>разработка, оформление, поддержание и использование игровых пространств, спортивных и игровых площадок, зон активного и тихого отдыха;</w:t>
      </w:r>
    </w:p>
    <w:p w:rsidR="003F2DB9" w:rsidRDefault="003F2DB9" w:rsidP="00C12E45">
      <w:pPr>
        <w:pStyle w:val="a5"/>
        <w:numPr>
          <w:ilvl w:val="0"/>
          <w:numId w:val="55"/>
        </w:numPr>
        <w:tabs>
          <w:tab w:val="left" w:pos="1525"/>
        </w:tabs>
        <w:ind w:right="689"/>
        <w:rPr>
          <w:sz w:val="24"/>
        </w:rPr>
      </w:pPr>
      <w:r>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F2DB9" w:rsidRDefault="003F2DB9" w:rsidP="00C12E45">
      <w:pPr>
        <w:pStyle w:val="a5"/>
        <w:numPr>
          <w:ilvl w:val="0"/>
          <w:numId w:val="55"/>
        </w:numPr>
        <w:tabs>
          <w:tab w:val="left" w:pos="1525"/>
        </w:tabs>
        <w:ind w:right="685"/>
        <w:rPr>
          <w:sz w:val="24"/>
        </w:rPr>
      </w:pPr>
      <w:r>
        <w:rPr>
          <w:sz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w:t>
      </w:r>
      <w:r>
        <w:rPr>
          <w:spacing w:val="-2"/>
          <w:sz w:val="24"/>
        </w:rPr>
        <w:t>территории;</w:t>
      </w:r>
    </w:p>
    <w:p w:rsidR="003F2DB9" w:rsidRDefault="003F2DB9" w:rsidP="00C12E45">
      <w:pPr>
        <w:pStyle w:val="a5"/>
        <w:numPr>
          <w:ilvl w:val="0"/>
          <w:numId w:val="55"/>
        </w:numPr>
        <w:tabs>
          <w:tab w:val="left" w:pos="1525"/>
        </w:tabs>
        <w:ind w:right="691"/>
        <w:rPr>
          <w:sz w:val="24"/>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F2DB9" w:rsidRDefault="003F2DB9" w:rsidP="00C12E45">
      <w:pPr>
        <w:pStyle w:val="a5"/>
        <w:numPr>
          <w:ilvl w:val="0"/>
          <w:numId w:val="55"/>
        </w:numPr>
        <w:tabs>
          <w:tab w:val="left" w:pos="1525"/>
        </w:tabs>
        <w:ind w:right="691"/>
        <w:rPr>
          <w:sz w:val="24"/>
        </w:rPr>
      </w:pPr>
      <w:r>
        <w:rPr>
          <w:sz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w:t>
      </w:r>
      <w:r>
        <w:rPr>
          <w:spacing w:val="-2"/>
          <w:sz w:val="24"/>
        </w:rPr>
        <w:t>безопасности.</w:t>
      </w:r>
    </w:p>
    <w:p w:rsidR="003F2DB9" w:rsidRDefault="003F2DB9" w:rsidP="003F2DB9">
      <w:pPr>
        <w:pStyle w:val="a3"/>
        <w:ind w:left="1242" w:right="687" w:firstLine="0"/>
      </w:pPr>
      <w:r>
        <w:t>Предметно-пространственная</w:t>
      </w:r>
      <w:r>
        <w:rPr>
          <w:spacing w:val="-15"/>
        </w:rPr>
        <w:t xml:space="preserve"> </w:t>
      </w:r>
      <w:r>
        <w:t>среда</w:t>
      </w:r>
      <w:r>
        <w:rPr>
          <w:spacing w:val="-15"/>
        </w:rPr>
        <w:t xml:space="preserve"> </w:t>
      </w:r>
      <w:r>
        <w:t>строится</w:t>
      </w:r>
      <w:r>
        <w:rPr>
          <w:spacing w:val="-15"/>
        </w:rPr>
        <w:t xml:space="preserve"> </w:t>
      </w:r>
      <w:r>
        <w:t>как</w:t>
      </w:r>
      <w:r>
        <w:rPr>
          <w:spacing w:val="-15"/>
        </w:rPr>
        <w:t xml:space="preserve"> </w:t>
      </w:r>
      <w:r>
        <w:t>максимально</w:t>
      </w:r>
      <w:r>
        <w:rPr>
          <w:spacing w:val="-15"/>
        </w:rPr>
        <w:t xml:space="preserve"> </w:t>
      </w:r>
      <w:r>
        <w:t>доступная</w:t>
      </w:r>
      <w:r>
        <w:rPr>
          <w:spacing w:val="-15"/>
        </w:rPr>
        <w:t xml:space="preserve"> </w:t>
      </w:r>
      <w:r>
        <w:t>для</w:t>
      </w:r>
      <w:r>
        <w:rPr>
          <w:spacing w:val="-15"/>
        </w:rPr>
        <w:t xml:space="preserve"> </w:t>
      </w:r>
      <w:r>
        <w:t>обучающихся с особыми образовательными потребностями.</w:t>
      </w:r>
    </w:p>
    <w:p w:rsidR="003F2DB9" w:rsidRDefault="003F2DB9" w:rsidP="003F2DB9">
      <w:pPr>
        <w:tabs>
          <w:tab w:val="left" w:pos="3297"/>
          <w:tab w:val="left" w:pos="4937"/>
          <w:tab w:val="left" w:pos="5803"/>
          <w:tab w:val="left" w:pos="7768"/>
          <w:tab w:val="left" w:pos="9386"/>
        </w:tabs>
        <w:spacing w:line="237" w:lineRule="auto"/>
        <w:ind w:left="1242" w:right="687" w:firstLine="743"/>
        <w:rPr>
          <w:sz w:val="24"/>
        </w:rPr>
      </w:pPr>
      <w:r>
        <w:rPr>
          <w:b/>
          <w:sz w:val="24"/>
        </w:rPr>
        <w:t xml:space="preserve">Модуль «Взаимодействие с родителями (законными представителями)» </w:t>
      </w:r>
      <w:r>
        <w:rPr>
          <w:sz w:val="24"/>
        </w:rPr>
        <w:t>Реализация</w:t>
      </w:r>
      <w:r>
        <w:rPr>
          <w:spacing w:val="80"/>
          <w:sz w:val="24"/>
        </w:rPr>
        <w:t xml:space="preserve"> </w:t>
      </w:r>
      <w:r>
        <w:rPr>
          <w:sz w:val="24"/>
        </w:rPr>
        <w:t>воспитательного</w:t>
      </w:r>
      <w:r>
        <w:rPr>
          <w:spacing w:val="80"/>
          <w:sz w:val="24"/>
        </w:rPr>
        <w:t xml:space="preserve"> </w:t>
      </w:r>
      <w:r>
        <w:rPr>
          <w:sz w:val="24"/>
        </w:rPr>
        <w:t>потенциала</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родителями</w:t>
      </w:r>
      <w:r>
        <w:rPr>
          <w:spacing w:val="80"/>
          <w:sz w:val="24"/>
        </w:rPr>
        <w:t xml:space="preserve"> </w:t>
      </w:r>
      <w:r>
        <w:rPr>
          <w:sz w:val="24"/>
        </w:rPr>
        <w:t>(законными</w:t>
      </w:r>
      <w:r>
        <w:rPr>
          <w:spacing w:val="40"/>
          <w:sz w:val="24"/>
        </w:rPr>
        <w:t xml:space="preserve"> </w:t>
      </w:r>
      <w:r>
        <w:rPr>
          <w:spacing w:val="-2"/>
          <w:sz w:val="24"/>
        </w:rPr>
        <w:t>представителями)</w:t>
      </w:r>
      <w:r>
        <w:rPr>
          <w:sz w:val="24"/>
        </w:rPr>
        <w:tab/>
      </w:r>
      <w:r>
        <w:rPr>
          <w:spacing w:val="-2"/>
          <w:sz w:val="24"/>
        </w:rPr>
        <w:t>обучающихся</w:t>
      </w:r>
      <w:r>
        <w:rPr>
          <w:sz w:val="24"/>
        </w:rPr>
        <w:tab/>
      </w:r>
      <w:r>
        <w:rPr>
          <w:spacing w:val="-4"/>
          <w:sz w:val="24"/>
        </w:rPr>
        <w:t>может</w:t>
      </w:r>
      <w:r>
        <w:rPr>
          <w:sz w:val="24"/>
        </w:rPr>
        <w:tab/>
      </w:r>
      <w:r>
        <w:rPr>
          <w:spacing w:val="-2"/>
          <w:sz w:val="24"/>
        </w:rPr>
        <w:t>предусматривать</w:t>
      </w:r>
      <w:r>
        <w:rPr>
          <w:sz w:val="24"/>
        </w:rPr>
        <w:tab/>
      </w:r>
      <w:r>
        <w:rPr>
          <w:spacing w:val="-2"/>
          <w:sz w:val="24"/>
        </w:rPr>
        <w:t>(указываются</w:t>
      </w:r>
      <w:r>
        <w:rPr>
          <w:sz w:val="24"/>
        </w:rPr>
        <w:tab/>
      </w:r>
      <w:r>
        <w:rPr>
          <w:spacing w:val="-2"/>
          <w:sz w:val="24"/>
        </w:rPr>
        <w:t xml:space="preserve">конкретные </w:t>
      </w:r>
      <w:r>
        <w:rPr>
          <w:sz w:val="24"/>
        </w:rPr>
        <w:t>позиции, имеющиеся в школе</w:t>
      </w:r>
      <w:r w:rsidR="00E97B78">
        <w:rPr>
          <w:sz w:val="24"/>
        </w:rPr>
        <w:t xml:space="preserve"> </w:t>
      </w:r>
      <w:r>
        <w:rPr>
          <w:sz w:val="24"/>
        </w:rPr>
        <w:t>или запланированные):</w:t>
      </w:r>
    </w:p>
    <w:p w:rsidR="003F2DB9" w:rsidRDefault="003F2DB9" w:rsidP="00C12E45">
      <w:pPr>
        <w:pStyle w:val="a5"/>
        <w:numPr>
          <w:ilvl w:val="0"/>
          <w:numId w:val="55"/>
        </w:numPr>
        <w:tabs>
          <w:tab w:val="left" w:pos="1525"/>
        </w:tabs>
        <w:spacing w:before="2"/>
        <w:ind w:right="687"/>
        <w:rPr>
          <w:sz w:val="24"/>
        </w:rPr>
      </w:pPr>
      <w:r>
        <w:rPr>
          <w:sz w:val="24"/>
        </w:rPr>
        <w:t>создание и деятельность в школы,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w:t>
      </w:r>
      <w:r>
        <w:rPr>
          <w:spacing w:val="-1"/>
          <w:sz w:val="24"/>
        </w:rPr>
        <w:t xml:space="preserve"> </w:t>
      </w:r>
      <w:r>
        <w:rPr>
          <w:sz w:val="24"/>
        </w:rPr>
        <w:t>и обучения, деятельность представителей родительского сообщества в управляющем совете школы;</w:t>
      </w:r>
    </w:p>
    <w:p w:rsidR="003F2DB9" w:rsidRDefault="003F2DB9" w:rsidP="00C12E45">
      <w:pPr>
        <w:pStyle w:val="a5"/>
        <w:numPr>
          <w:ilvl w:val="0"/>
          <w:numId w:val="55"/>
        </w:numPr>
        <w:tabs>
          <w:tab w:val="left" w:pos="1525"/>
        </w:tabs>
        <w:ind w:right="688"/>
        <w:rPr>
          <w:sz w:val="24"/>
        </w:rPr>
      </w:pPr>
      <w:r>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F2DB9" w:rsidRDefault="003F2DB9" w:rsidP="00C12E45">
      <w:pPr>
        <w:pStyle w:val="a5"/>
        <w:numPr>
          <w:ilvl w:val="0"/>
          <w:numId w:val="55"/>
        </w:numPr>
        <w:tabs>
          <w:tab w:val="left" w:pos="1525"/>
        </w:tabs>
        <w:ind w:right="693"/>
        <w:rPr>
          <w:sz w:val="24"/>
        </w:rPr>
      </w:pPr>
      <w:r>
        <w:rPr>
          <w:sz w:val="24"/>
        </w:rPr>
        <w:t>родительские</w:t>
      </w:r>
      <w:r>
        <w:rPr>
          <w:spacing w:val="-5"/>
          <w:sz w:val="24"/>
        </w:rPr>
        <w:t xml:space="preserve"> </w:t>
      </w:r>
      <w:r>
        <w:rPr>
          <w:sz w:val="24"/>
        </w:rPr>
        <w:t>дни,</w:t>
      </w:r>
      <w:r>
        <w:rPr>
          <w:spacing w:val="-4"/>
          <w:sz w:val="24"/>
        </w:rPr>
        <w:t xml:space="preserve"> </w:t>
      </w:r>
      <w:r>
        <w:rPr>
          <w:sz w:val="24"/>
        </w:rPr>
        <w:t>в</w:t>
      </w:r>
      <w:r>
        <w:rPr>
          <w:spacing w:val="-5"/>
          <w:sz w:val="24"/>
        </w:rPr>
        <w:t xml:space="preserve"> </w:t>
      </w:r>
      <w:r>
        <w:rPr>
          <w:sz w:val="24"/>
        </w:rPr>
        <w:t>которые</w:t>
      </w:r>
      <w:r>
        <w:rPr>
          <w:spacing w:val="-6"/>
          <w:sz w:val="24"/>
        </w:rPr>
        <w:t xml:space="preserve"> </w:t>
      </w:r>
      <w:r>
        <w:rPr>
          <w:sz w:val="24"/>
        </w:rPr>
        <w:t>родители</w:t>
      </w:r>
      <w:r>
        <w:rPr>
          <w:spacing w:val="-4"/>
          <w:sz w:val="24"/>
        </w:rPr>
        <w:t xml:space="preserve"> </w:t>
      </w:r>
      <w:r>
        <w:rPr>
          <w:sz w:val="24"/>
        </w:rPr>
        <w:t>(законные</w:t>
      </w:r>
      <w:r>
        <w:rPr>
          <w:spacing w:val="-6"/>
          <w:sz w:val="24"/>
        </w:rPr>
        <w:t xml:space="preserve"> </w:t>
      </w:r>
      <w:r>
        <w:rPr>
          <w:sz w:val="24"/>
        </w:rPr>
        <w:t>представители)</w:t>
      </w:r>
      <w:r>
        <w:rPr>
          <w:spacing w:val="-4"/>
          <w:sz w:val="24"/>
        </w:rPr>
        <w:t xml:space="preserve"> </w:t>
      </w:r>
      <w:r>
        <w:rPr>
          <w:sz w:val="24"/>
        </w:rPr>
        <w:t>могут</w:t>
      </w:r>
      <w:r>
        <w:rPr>
          <w:spacing w:val="-4"/>
          <w:sz w:val="24"/>
        </w:rPr>
        <w:t xml:space="preserve"> </w:t>
      </w:r>
      <w:r>
        <w:rPr>
          <w:sz w:val="24"/>
        </w:rPr>
        <w:t>посещать</w:t>
      </w:r>
      <w:r>
        <w:rPr>
          <w:spacing w:val="-1"/>
          <w:sz w:val="24"/>
        </w:rPr>
        <w:t xml:space="preserve"> </w:t>
      </w:r>
      <w:r>
        <w:rPr>
          <w:sz w:val="24"/>
        </w:rPr>
        <w:t>уроки и внеурочные занятия;</w:t>
      </w:r>
    </w:p>
    <w:p w:rsidR="003F2DB9" w:rsidRDefault="003F2DB9" w:rsidP="00C12E45">
      <w:pPr>
        <w:pStyle w:val="a5"/>
        <w:numPr>
          <w:ilvl w:val="0"/>
          <w:numId w:val="55"/>
        </w:numPr>
        <w:tabs>
          <w:tab w:val="left" w:pos="1525"/>
        </w:tabs>
        <w:ind w:right="687"/>
        <w:rPr>
          <w:sz w:val="24"/>
        </w:rPr>
      </w:pPr>
      <w:r>
        <w:rPr>
          <w:sz w:val="24"/>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3F2DB9" w:rsidRDefault="003F2DB9" w:rsidP="00C12E45">
      <w:pPr>
        <w:pStyle w:val="a5"/>
        <w:numPr>
          <w:ilvl w:val="0"/>
          <w:numId w:val="55"/>
        </w:numPr>
        <w:tabs>
          <w:tab w:val="left" w:pos="1525"/>
        </w:tabs>
        <w:ind w:right="688"/>
        <w:rPr>
          <w:sz w:val="24"/>
        </w:rPr>
      </w:pPr>
      <w:r>
        <w:rPr>
          <w:sz w:val="24"/>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w:t>
      </w:r>
    </w:p>
    <w:p w:rsidR="003F2DB9" w:rsidRDefault="003F2DB9" w:rsidP="00C12E45">
      <w:pPr>
        <w:pStyle w:val="a5"/>
        <w:numPr>
          <w:ilvl w:val="0"/>
          <w:numId w:val="55"/>
        </w:numPr>
        <w:tabs>
          <w:tab w:val="left" w:pos="1524"/>
        </w:tabs>
        <w:spacing w:line="293" w:lineRule="exact"/>
        <w:ind w:left="1524" w:hanging="359"/>
        <w:rPr>
          <w:sz w:val="24"/>
        </w:rPr>
      </w:pPr>
      <w:r>
        <w:rPr>
          <w:sz w:val="24"/>
        </w:rPr>
        <w:t>обмениваться</w:t>
      </w:r>
      <w:r>
        <w:rPr>
          <w:spacing w:val="-5"/>
          <w:sz w:val="24"/>
        </w:rPr>
        <w:t xml:space="preserve"> </w:t>
      </w:r>
      <w:r>
        <w:rPr>
          <w:spacing w:val="-2"/>
          <w:sz w:val="24"/>
        </w:rPr>
        <w:t>опытом;</w:t>
      </w:r>
    </w:p>
    <w:p w:rsidR="003F2DB9" w:rsidRDefault="003F2DB9" w:rsidP="00C12E45">
      <w:pPr>
        <w:pStyle w:val="a5"/>
        <w:numPr>
          <w:ilvl w:val="0"/>
          <w:numId w:val="55"/>
        </w:numPr>
        <w:tabs>
          <w:tab w:val="left" w:pos="1525"/>
        </w:tabs>
        <w:ind w:right="682"/>
        <w:rPr>
          <w:sz w:val="24"/>
        </w:rPr>
      </w:pPr>
      <w:r>
        <w:rPr>
          <w:sz w:val="24"/>
        </w:rPr>
        <w:t>родительские форумы на официальном сайте школы в информационно- 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3F2DB9" w:rsidRDefault="003F2DB9" w:rsidP="00C12E45">
      <w:pPr>
        <w:pStyle w:val="a5"/>
        <w:numPr>
          <w:ilvl w:val="0"/>
          <w:numId w:val="55"/>
        </w:numPr>
        <w:tabs>
          <w:tab w:val="left" w:pos="1525"/>
        </w:tabs>
        <w:ind w:right="679"/>
        <w:rPr>
          <w:sz w:val="24"/>
        </w:rPr>
      </w:pPr>
      <w:r>
        <w:rPr>
          <w:sz w:val="24"/>
        </w:rPr>
        <w:t>участие родителей (законным представителям) в психолого-педагогических консилиумах в случаях, предусмотренных нормативными документами о психолого- педагогическом консилиуме в школе</w:t>
      </w:r>
      <w:r w:rsidR="00E97B78">
        <w:rPr>
          <w:sz w:val="24"/>
        </w:rPr>
        <w:t xml:space="preserve"> </w:t>
      </w:r>
      <w:r>
        <w:rPr>
          <w:sz w:val="24"/>
        </w:rPr>
        <w:t>в соответствии с порядком привлечения родителей (законных представителей);</w:t>
      </w:r>
    </w:p>
    <w:p w:rsidR="003F2DB9" w:rsidRDefault="003F2DB9" w:rsidP="00C12E45">
      <w:pPr>
        <w:pStyle w:val="a5"/>
        <w:numPr>
          <w:ilvl w:val="0"/>
          <w:numId w:val="55"/>
        </w:numPr>
        <w:tabs>
          <w:tab w:val="left" w:pos="1525"/>
        </w:tabs>
        <w:ind w:right="691"/>
        <w:rPr>
          <w:sz w:val="24"/>
        </w:rPr>
      </w:pPr>
      <w:r>
        <w:rPr>
          <w:sz w:val="24"/>
        </w:rPr>
        <w:t xml:space="preserve">привлечение родителей (законных представителей) к подготовке и проведению </w:t>
      </w:r>
      <w:r>
        <w:rPr>
          <w:sz w:val="24"/>
        </w:rPr>
        <w:lastRenderedPageBreak/>
        <w:t>классных и общешкольных мероприятий;</w:t>
      </w:r>
    </w:p>
    <w:p w:rsidR="003F2DB9" w:rsidRDefault="003F2DB9" w:rsidP="00C12E45">
      <w:pPr>
        <w:pStyle w:val="a5"/>
        <w:numPr>
          <w:ilvl w:val="0"/>
          <w:numId w:val="55"/>
        </w:numPr>
        <w:tabs>
          <w:tab w:val="left" w:pos="1524"/>
        </w:tabs>
        <w:spacing w:line="293" w:lineRule="exact"/>
        <w:ind w:left="1524" w:hanging="359"/>
        <w:rPr>
          <w:sz w:val="24"/>
        </w:rPr>
      </w:pPr>
      <w:r>
        <w:rPr>
          <w:sz w:val="24"/>
        </w:rPr>
        <w:t>при</w:t>
      </w:r>
      <w:r>
        <w:rPr>
          <w:spacing w:val="39"/>
          <w:sz w:val="24"/>
        </w:rPr>
        <w:t xml:space="preserve"> </w:t>
      </w:r>
      <w:r>
        <w:rPr>
          <w:sz w:val="24"/>
        </w:rPr>
        <w:t>наличии</w:t>
      </w:r>
      <w:r>
        <w:rPr>
          <w:spacing w:val="39"/>
          <w:sz w:val="24"/>
        </w:rPr>
        <w:t xml:space="preserve"> </w:t>
      </w:r>
      <w:r>
        <w:rPr>
          <w:sz w:val="24"/>
        </w:rPr>
        <w:t>среди</w:t>
      </w:r>
      <w:r>
        <w:rPr>
          <w:spacing w:val="40"/>
          <w:sz w:val="24"/>
        </w:rPr>
        <w:t xml:space="preserve"> </w:t>
      </w:r>
      <w:r>
        <w:rPr>
          <w:sz w:val="24"/>
        </w:rPr>
        <w:t>обучающихся</w:t>
      </w:r>
      <w:r>
        <w:rPr>
          <w:spacing w:val="38"/>
          <w:sz w:val="24"/>
        </w:rPr>
        <w:t xml:space="preserve"> </w:t>
      </w:r>
      <w:r>
        <w:rPr>
          <w:sz w:val="24"/>
        </w:rPr>
        <w:t>детей-сирот,</w:t>
      </w:r>
      <w:r>
        <w:rPr>
          <w:spacing w:val="40"/>
          <w:sz w:val="24"/>
        </w:rPr>
        <w:t xml:space="preserve"> </w:t>
      </w:r>
      <w:r>
        <w:rPr>
          <w:sz w:val="24"/>
        </w:rPr>
        <w:t>оставшихся</w:t>
      </w:r>
      <w:r>
        <w:rPr>
          <w:spacing w:val="38"/>
          <w:sz w:val="24"/>
        </w:rPr>
        <w:t xml:space="preserve"> </w:t>
      </w:r>
      <w:r>
        <w:rPr>
          <w:sz w:val="24"/>
        </w:rPr>
        <w:t>без</w:t>
      </w:r>
      <w:r>
        <w:rPr>
          <w:spacing w:val="39"/>
          <w:sz w:val="24"/>
        </w:rPr>
        <w:t xml:space="preserve"> </w:t>
      </w:r>
      <w:r>
        <w:rPr>
          <w:sz w:val="24"/>
        </w:rPr>
        <w:t>попечения</w:t>
      </w:r>
      <w:r>
        <w:rPr>
          <w:spacing w:val="39"/>
          <w:sz w:val="24"/>
        </w:rPr>
        <w:t xml:space="preserve"> </w:t>
      </w:r>
      <w:r>
        <w:rPr>
          <w:spacing w:val="-2"/>
          <w:sz w:val="24"/>
        </w:rPr>
        <w:t>родителей,</w:t>
      </w:r>
    </w:p>
    <w:p w:rsidR="003F2DB9" w:rsidRDefault="003F2DB9" w:rsidP="003F2DB9">
      <w:pPr>
        <w:pStyle w:val="a3"/>
        <w:spacing w:before="73"/>
        <w:ind w:left="1525" w:firstLine="0"/>
      </w:pPr>
      <w:r>
        <w:t>приёмных</w:t>
      </w:r>
      <w:r>
        <w:rPr>
          <w:spacing w:val="-4"/>
        </w:rPr>
        <w:t xml:space="preserve"> </w:t>
      </w:r>
      <w:r>
        <w:t>детей</w:t>
      </w:r>
      <w:r>
        <w:rPr>
          <w:spacing w:val="-3"/>
        </w:rPr>
        <w:t xml:space="preserve"> </w:t>
      </w:r>
      <w:r>
        <w:t>целевое</w:t>
      </w:r>
      <w:r>
        <w:rPr>
          <w:spacing w:val="-5"/>
        </w:rPr>
        <w:t xml:space="preserve"> </w:t>
      </w:r>
      <w:r>
        <w:t>взаимодействие</w:t>
      </w:r>
      <w:r>
        <w:rPr>
          <w:spacing w:val="-4"/>
        </w:rPr>
        <w:t xml:space="preserve"> </w:t>
      </w:r>
      <w:r>
        <w:t>с</w:t>
      </w:r>
      <w:r>
        <w:rPr>
          <w:spacing w:val="-4"/>
        </w:rPr>
        <w:t xml:space="preserve"> </w:t>
      </w:r>
      <w:r>
        <w:t>их</w:t>
      </w:r>
      <w:r>
        <w:rPr>
          <w:spacing w:val="-1"/>
        </w:rPr>
        <w:t xml:space="preserve"> </w:t>
      </w:r>
      <w:r>
        <w:t>законными</w:t>
      </w:r>
      <w:r>
        <w:rPr>
          <w:spacing w:val="-3"/>
        </w:rPr>
        <w:t xml:space="preserve"> </w:t>
      </w:r>
      <w:r>
        <w:rPr>
          <w:spacing w:val="-2"/>
        </w:rPr>
        <w:t>представителями.</w:t>
      </w:r>
    </w:p>
    <w:p w:rsidR="003F2DB9" w:rsidRDefault="003F2DB9" w:rsidP="003F2DB9">
      <w:pPr>
        <w:pStyle w:val="3"/>
        <w:spacing w:before="5"/>
        <w:ind w:left="4425"/>
      </w:pPr>
      <w:r>
        <w:t>Модуль</w:t>
      </w:r>
      <w:r>
        <w:rPr>
          <w:spacing w:val="-1"/>
        </w:rPr>
        <w:t xml:space="preserve"> </w:t>
      </w:r>
      <w:r>
        <w:rPr>
          <w:spacing w:val="-2"/>
        </w:rPr>
        <w:t>«Самоуправление»</w:t>
      </w:r>
    </w:p>
    <w:p w:rsidR="003F2DB9" w:rsidRDefault="003F2DB9" w:rsidP="003F2DB9">
      <w:pPr>
        <w:pStyle w:val="a3"/>
        <w:ind w:left="1242" w:right="685" w:firstLine="0"/>
      </w:pPr>
      <w:r>
        <w:t>Реализация воспитательного потенциала ученического самоуправления в школе</w:t>
      </w:r>
      <w:r w:rsidR="00D676D9">
        <w:t xml:space="preserve"> </w:t>
      </w:r>
      <w:r>
        <w:t>может предусматривать (указываются конкретные позиции, имеющиеся в школе</w:t>
      </w:r>
      <w:r w:rsidR="00D676D9">
        <w:t xml:space="preserve"> </w:t>
      </w:r>
      <w:r>
        <w:t xml:space="preserve">или </w:t>
      </w:r>
      <w:r>
        <w:rPr>
          <w:spacing w:val="-2"/>
        </w:rPr>
        <w:t>запланированные):</w:t>
      </w:r>
    </w:p>
    <w:p w:rsidR="003F2DB9" w:rsidRDefault="003F2DB9" w:rsidP="00C12E45">
      <w:pPr>
        <w:pStyle w:val="a5"/>
        <w:numPr>
          <w:ilvl w:val="0"/>
          <w:numId w:val="55"/>
        </w:numPr>
        <w:tabs>
          <w:tab w:val="left" w:pos="1525"/>
        </w:tabs>
        <w:ind w:right="692"/>
        <w:rPr>
          <w:sz w:val="24"/>
        </w:rPr>
      </w:pPr>
      <w:r>
        <w:rPr>
          <w:sz w:val="24"/>
        </w:rPr>
        <w:t>организацию</w:t>
      </w:r>
      <w:r>
        <w:rPr>
          <w:spacing w:val="-15"/>
          <w:sz w:val="24"/>
        </w:rPr>
        <w:t xml:space="preserve"> </w:t>
      </w:r>
      <w:r>
        <w:rPr>
          <w:sz w:val="24"/>
        </w:rPr>
        <w:t>и</w:t>
      </w:r>
      <w:r>
        <w:rPr>
          <w:spacing w:val="-15"/>
          <w:sz w:val="24"/>
        </w:rPr>
        <w:t xml:space="preserve"> </w:t>
      </w:r>
      <w:r>
        <w:rPr>
          <w:sz w:val="24"/>
        </w:rPr>
        <w:t>деятельность</w:t>
      </w:r>
      <w:r>
        <w:rPr>
          <w:spacing w:val="-15"/>
          <w:sz w:val="24"/>
        </w:rPr>
        <w:t xml:space="preserve"> </w:t>
      </w:r>
      <w:r>
        <w:rPr>
          <w:sz w:val="24"/>
        </w:rPr>
        <w:t>органов</w:t>
      </w:r>
      <w:r>
        <w:rPr>
          <w:spacing w:val="-15"/>
          <w:sz w:val="24"/>
        </w:rPr>
        <w:t xml:space="preserve"> </w:t>
      </w:r>
      <w:r>
        <w:rPr>
          <w:sz w:val="24"/>
        </w:rPr>
        <w:t>ученического</w:t>
      </w:r>
      <w:r>
        <w:rPr>
          <w:spacing w:val="-15"/>
          <w:sz w:val="24"/>
        </w:rPr>
        <w:t xml:space="preserve"> </w:t>
      </w:r>
      <w:r>
        <w:rPr>
          <w:sz w:val="24"/>
        </w:rPr>
        <w:t>самоуправления</w:t>
      </w:r>
      <w:r>
        <w:rPr>
          <w:spacing w:val="-15"/>
          <w:sz w:val="24"/>
        </w:rPr>
        <w:t xml:space="preserve"> </w:t>
      </w:r>
      <w:r>
        <w:rPr>
          <w:sz w:val="24"/>
        </w:rPr>
        <w:t>(совет</w:t>
      </w:r>
      <w:r>
        <w:rPr>
          <w:spacing w:val="-15"/>
          <w:sz w:val="24"/>
        </w:rPr>
        <w:t xml:space="preserve"> </w:t>
      </w:r>
      <w:r>
        <w:rPr>
          <w:sz w:val="24"/>
        </w:rPr>
        <w:t>обучающихся или других), избранных обучающимися;</w:t>
      </w:r>
    </w:p>
    <w:p w:rsidR="003F2DB9" w:rsidRDefault="003F2DB9" w:rsidP="00C12E45">
      <w:pPr>
        <w:pStyle w:val="a5"/>
        <w:numPr>
          <w:ilvl w:val="0"/>
          <w:numId w:val="55"/>
        </w:numPr>
        <w:tabs>
          <w:tab w:val="left" w:pos="1525"/>
        </w:tabs>
        <w:ind w:right="689"/>
        <w:rPr>
          <w:sz w:val="24"/>
        </w:rPr>
      </w:pPr>
      <w:r>
        <w:rPr>
          <w:sz w:val="24"/>
        </w:rPr>
        <w:t xml:space="preserve">представление органами ученического самоуправления интересов обучающихся в процессе управления МБОУ </w:t>
      </w:r>
      <w:r w:rsidR="0035552C">
        <w:rPr>
          <w:sz w:val="24"/>
        </w:rPr>
        <w:t xml:space="preserve">«Школа № 91» </w:t>
      </w:r>
      <w:r>
        <w:rPr>
          <w:sz w:val="24"/>
        </w:rPr>
        <w:t>;</w:t>
      </w:r>
    </w:p>
    <w:p w:rsidR="003F2DB9" w:rsidRDefault="003F2DB9" w:rsidP="00C12E45">
      <w:pPr>
        <w:pStyle w:val="a5"/>
        <w:numPr>
          <w:ilvl w:val="0"/>
          <w:numId w:val="55"/>
        </w:numPr>
        <w:tabs>
          <w:tab w:val="left" w:pos="1525"/>
        </w:tabs>
        <w:ind w:right="691"/>
        <w:rPr>
          <w:sz w:val="24"/>
        </w:rPr>
      </w:pPr>
      <w:r>
        <w:rPr>
          <w:sz w:val="24"/>
        </w:rPr>
        <w:t xml:space="preserve">защиту органами ученического самоуправления законных интересов и прав </w:t>
      </w:r>
      <w:r>
        <w:rPr>
          <w:spacing w:val="-2"/>
          <w:sz w:val="24"/>
        </w:rPr>
        <w:t>обучающихся;</w:t>
      </w:r>
    </w:p>
    <w:p w:rsidR="003F2DB9" w:rsidRDefault="003F2DB9" w:rsidP="00C12E45">
      <w:pPr>
        <w:pStyle w:val="a5"/>
        <w:numPr>
          <w:ilvl w:val="0"/>
          <w:numId w:val="55"/>
        </w:numPr>
        <w:tabs>
          <w:tab w:val="left" w:pos="1525"/>
        </w:tabs>
        <w:ind w:right="687"/>
        <w:rPr>
          <w:sz w:val="24"/>
        </w:rPr>
      </w:pPr>
      <w:r>
        <w:rPr>
          <w:sz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школы.</w:t>
      </w:r>
    </w:p>
    <w:p w:rsidR="003F2DB9" w:rsidRDefault="003F2DB9" w:rsidP="003F2DB9">
      <w:pPr>
        <w:pStyle w:val="3"/>
        <w:spacing w:before="1"/>
        <w:ind w:left="3681"/>
      </w:pPr>
      <w:r>
        <w:t>Модуль</w:t>
      </w:r>
      <w:r>
        <w:rPr>
          <w:spacing w:val="-3"/>
        </w:rPr>
        <w:t xml:space="preserve"> </w:t>
      </w:r>
      <w:r>
        <w:t>«Профилактика</w:t>
      </w:r>
      <w:r>
        <w:rPr>
          <w:spacing w:val="-3"/>
        </w:rPr>
        <w:t xml:space="preserve"> </w:t>
      </w:r>
      <w:r>
        <w:t>и</w:t>
      </w:r>
      <w:r>
        <w:rPr>
          <w:spacing w:val="-2"/>
        </w:rPr>
        <w:t xml:space="preserve"> безопасность»</w:t>
      </w:r>
    </w:p>
    <w:p w:rsidR="003F2DB9" w:rsidRDefault="003F2DB9" w:rsidP="003F2DB9">
      <w:pPr>
        <w:pStyle w:val="a3"/>
        <w:ind w:left="1242" w:right="692" w:firstLine="0"/>
      </w:pPr>
      <w:r>
        <w:t>Реализация воспитательного потенциала профилактической деятельности в целях формирования и поддержки безопасной и комфортной среды в школе</w:t>
      </w:r>
      <w:r w:rsidR="00D676D9">
        <w:t xml:space="preserve"> </w:t>
      </w:r>
      <w:r>
        <w:t>может предусматривать (указываются конкретные позиции, имеющиеся в школе</w:t>
      </w:r>
      <w:r w:rsidR="00D676D9">
        <w:t xml:space="preserve"> </w:t>
      </w:r>
      <w:r>
        <w:t xml:space="preserve">или </w:t>
      </w:r>
      <w:r>
        <w:rPr>
          <w:spacing w:val="-2"/>
        </w:rPr>
        <w:t>запланированные):</w:t>
      </w:r>
    </w:p>
    <w:p w:rsidR="003F2DB9" w:rsidRDefault="003F2DB9" w:rsidP="00C12E45">
      <w:pPr>
        <w:pStyle w:val="a5"/>
        <w:numPr>
          <w:ilvl w:val="0"/>
          <w:numId w:val="55"/>
        </w:numPr>
        <w:tabs>
          <w:tab w:val="left" w:pos="1525"/>
        </w:tabs>
        <w:ind w:right="688"/>
        <w:rPr>
          <w:sz w:val="24"/>
        </w:rPr>
      </w:pPr>
      <w:r>
        <w:rPr>
          <w:sz w:val="24"/>
        </w:rPr>
        <w:t>организацию деятельности педагогического коллектива по созданию в обще</w:t>
      </w:r>
      <w:r w:rsidR="00D676D9">
        <w:rPr>
          <w:sz w:val="24"/>
        </w:rPr>
        <w:t xml:space="preserve">й </w:t>
      </w:r>
      <w:r>
        <w:rPr>
          <w:sz w:val="24"/>
        </w:rPr>
        <w:t>школы эффективной профилактической среды с целью обеспечения безопасности жизнедеятельности как условия успешной воспитательной деятельности;</w:t>
      </w:r>
    </w:p>
    <w:p w:rsidR="003F2DB9" w:rsidRDefault="003F2DB9" w:rsidP="00C12E45">
      <w:pPr>
        <w:pStyle w:val="a5"/>
        <w:numPr>
          <w:ilvl w:val="0"/>
          <w:numId w:val="55"/>
        </w:numPr>
        <w:tabs>
          <w:tab w:val="left" w:pos="1525"/>
        </w:tabs>
        <w:ind w:right="688"/>
        <w:rPr>
          <w:sz w:val="24"/>
        </w:rPr>
      </w:pPr>
      <w:r>
        <w:rPr>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w:t>
      </w:r>
      <w:r>
        <w:rPr>
          <w:spacing w:val="-2"/>
          <w:sz w:val="24"/>
        </w:rPr>
        <w:t xml:space="preserve"> </w:t>
      </w:r>
      <w:r>
        <w:rPr>
          <w:sz w:val="24"/>
        </w:rPr>
        <w:t>по</w:t>
      </w:r>
      <w:r>
        <w:rPr>
          <w:spacing w:val="-2"/>
          <w:sz w:val="24"/>
        </w:rPr>
        <w:t xml:space="preserve"> </w:t>
      </w:r>
      <w:r>
        <w:rPr>
          <w:sz w:val="24"/>
        </w:rPr>
        <w:t>разным</w:t>
      </w:r>
      <w:r>
        <w:rPr>
          <w:spacing w:val="-3"/>
          <w:sz w:val="24"/>
        </w:rPr>
        <w:t xml:space="preserve"> </w:t>
      </w:r>
      <w:r>
        <w:rPr>
          <w:sz w:val="24"/>
        </w:rPr>
        <w:t>направлениям</w:t>
      </w:r>
      <w:r>
        <w:rPr>
          <w:spacing w:val="-3"/>
          <w:sz w:val="24"/>
        </w:rPr>
        <w:t xml:space="preserve"> </w:t>
      </w:r>
      <w:r>
        <w:rPr>
          <w:sz w:val="24"/>
        </w:rPr>
        <w:t>(агрессивное</w:t>
      </w:r>
      <w:r>
        <w:rPr>
          <w:spacing w:val="-3"/>
          <w:sz w:val="24"/>
        </w:rPr>
        <w:t xml:space="preserve"> </w:t>
      </w:r>
      <w:r>
        <w:rPr>
          <w:sz w:val="24"/>
        </w:rPr>
        <w:t>поведение,</w:t>
      </w:r>
      <w:r>
        <w:rPr>
          <w:spacing w:val="-2"/>
          <w:sz w:val="24"/>
        </w:rPr>
        <w:t xml:space="preserve"> </w:t>
      </w:r>
      <w:r>
        <w:rPr>
          <w:sz w:val="24"/>
        </w:rPr>
        <w:t>зависимости</w:t>
      </w:r>
      <w:r>
        <w:rPr>
          <w:spacing w:val="-1"/>
          <w:sz w:val="24"/>
        </w:rPr>
        <w:t xml:space="preserve"> </w:t>
      </w:r>
      <w:r>
        <w:rPr>
          <w:sz w:val="24"/>
        </w:rPr>
        <w:t>и</w:t>
      </w:r>
      <w:r>
        <w:rPr>
          <w:spacing w:val="-2"/>
          <w:sz w:val="24"/>
        </w:rPr>
        <w:t xml:space="preserve"> </w:t>
      </w:r>
      <w:r>
        <w:rPr>
          <w:sz w:val="24"/>
        </w:rPr>
        <w:t>другое);</w:t>
      </w:r>
    </w:p>
    <w:p w:rsidR="003F2DB9" w:rsidRDefault="003F2DB9" w:rsidP="00C12E45">
      <w:pPr>
        <w:pStyle w:val="a5"/>
        <w:numPr>
          <w:ilvl w:val="0"/>
          <w:numId w:val="55"/>
        </w:numPr>
        <w:tabs>
          <w:tab w:val="left" w:pos="1525"/>
        </w:tabs>
        <w:ind w:right="691"/>
        <w:rPr>
          <w:sz w:val="24"/>
        </w:rPr>
      </w:pPr>
      <w:r>
        <w:rPr>
          <w:sz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3F2DB9" w:rsidRDefault="003F2DB9" w:rsidP="00C12E45">
      <w:pPr>
        <w:pStyle w:val="a5"/>
        <w:numPr>
          <w:ilvl w:val="0"/>
          <w:numId w:val="55"/>
        </w:numPr>
        <w:tabs>
          <w:tab w:val="left" w:pos="1525"/>
        </w:tabs>
        <w:ind w:right="693"/>
        <w:rPr>
          <w:sz w:val="24"/>
        </w:rPr>
      </w:pPr>
      <w:r>
        <w:rPr>
          <w:sz w:val="24"/>
        </w:rPr>
        <w:t>разработку и реализацию профилактических программ, направленных на работу как с девиантными</w:t>
      </w:r>
      <w:r>
        <w:rPr>
          <w:spacing w:val="-1"/>
          <w:sz w:val="24"/>
        </w:rPr>
        <w:t xml:space="preserve"> </w:t>
      </w:r>
      <w:r>
        <w:rPr>
          <w:sz w:val="24"/>
        </w:rPr>
        <w:t>обучающимися,</w:t>
      </w:r>
      <w:r>
        <w:rPr>
          <w:spacing w:val="-2"/>
          <w:sz w:val="24"/>
        </w:rPr>
        <w:t xml:space="preserve"> </w:t>
      </w:r>
      <w:r>
        <w:rPr>
          <w:sz w:val="24"/>
        </w:rPr>
        <w:t>так</w:t>
      </w:r>
      <w:r>
        <w:rPr>
          <w:spacing w:val="-2"/>
          <w:sz w:val="24"/>
        </w:rPr>
        <w:t xml:space="preserve"> </w:t>
      </w:r>
      <w:r>
        <w:rPr>
          <w:sz w:val="24"/>
        </w:rPr>
        <w:t>и</w:t>
      </w:r>
      <w:r>
        <w:rPr>
          <w:spacing w:val="-1"/>
          <w:sz w:val="24"/>
        </w:rPr>
        <w:t xml:space="preserve"> </w:t>
      </w:r>
      <w:r>
        <w:rPr>
          <w:sz w:val="24"/>
        </w:rPr>
        <w:t>с</w:t>
      </w:r>
      <w:r>
        <w:rPr>
          <w:spacing w:val="-3"/>
          <w:sz w:val="24"/>
        </w:rPr>
        <w:t xml:space="preserve"> </w:t>
      </w:r>
      <w:r>
        <w:rPr>
          <w:sz w:val="24"/>
        </w:rPr>
        <w:t>их окружением;</w:t>
      </w:r>
      <w:r>
        <w:rPr>
          <w:spacing w:val="-2"/>
          <w:sz w:val="24"/>
        </w:rPr>
        <w:t xml:space="preserve"> </w:t>
      </w:r>
      <w:r>
        <w:rPr>
          <w:sz w:val="24"/>
        </w:rPr>
        <w:t>организацию</w:t>
      </w:r>
      <w:r>
        <w:rPr>
          <w:spacing w:val="-4"/>
          <w:sz w:val="24"/>
        </w:rPr>
        <w:t xml:space="preserve"> </w:t>
      </w:r>
      <w:r>
        <w:rPr>
          <w:sz w:val="24"/>
        </w:rPr>
        <w:t xml:space="preserve">межведомственного </w:t>
      </w:r>
      <w:r>
        <w:rPr>
          <w:spacing w:val="-2"/>
          <w:sz w:val="24"/>
        </w:rPr>
        <w:t>взаимодействия;</w:t>
      </w:r>
    </w:p>
    <w:p w:rsidR="003F2DB9" w:rsidRDefault="003F2DB9" w:rsidP="00C12E45">
      <w:pPr>
        <w:pStyle w:val="a5"/>
        <w:numPr>
          <w:ilvl w:val="0"/>
          <w:numId w:val="55"/>
        </w:numPr>
        <w:tabs>
          <w:tab w:val="left" w:pos="1525"/>
        </w:tabs>
        <w:ind w:right="687"/>
        <w:rPr>
          <w:sz w:val="24"/>
        </w:rPr>
      </w:pPr>
      <w:r>
        <w:rPr>
          <w:sz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w:t>
      </w:r>
      <w:r w:rsidR="00D676D9">
        <w:rPr>
          <w:sz w:val="24"/>
        </w:rPr>
        <w:t xml:space="preserve"> </w:t>
      </w:r>
      <w:r>
        <w:rPr>
          <w:sz w:val="24"/>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w:t>
      </w:r>
      <w:r>
        <w:rPr>
          <w:spacing w:val="-1"/>
          <w:sz w:val="24"/>
        </w:rPr>
        <w:t xml:space="preserve"> </w:t>
      </w:r>
      <w:r>
        <w:rPr>
          <w:sz w:val="24"/>
        </w:rPr>
        <w:t>и молодёжные</w:t>
      </w:r>
      <w:r>
        <w:rPr>
          <w:spacing w:val="-1"/>
          <w:sz w:val="24"/>
        </w:rPr>
        <w:t xml:space="preserve"> </w:t>
      </w:r>
      <w:r>
        <w:rPr>
          <w:sz w:val="24"/>
        </w:rPr>
        <w:t>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3F2DB9" w:rsidRDefault="003F2DB9" w:rsidP="00C12E45">
      <w:pPr>
        <w:pStyle w:val="a5"/>
        <w:numPr>
          <w:ilvl w:val="0"/>
          <w:numId w:val="55"/>
        </w:numPr>
        <w:tabs>
          <w:tab w:val="left" w:pos="1525"/>
        </w:tabs>
        <w:ind w:right="691"/>
        <w:rPr>
          <w:sz w:val="24"/>
        </w:rPr>
      </w:pPr>
      <w:r>
        <w:rPr>
          <w:sz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F2DB9" w:rsidRDefault="003F2DB9" w:rsidP="00C12E45">
      <w:pPr>
        <w:pStyle w:val="a5"/>
        <w:numPr>
          <w:ilvl w:val="0"/>
          <w:numId w:val="55"/>
        </w:numPr>
        <w:tabs>
          <w:tab w:val="left" w:pos="1525"/>
        </w:tabs>
        <w:ind w:right="689"/>
        <w:rPr>
          <w:sz w:val="24"/>
        </w:rPr>
      </w:pPr>
      <w:r>
        <w:rPr>
          <w:sz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w:t>
      </w:r>
      <w:r>
        <w:rPr>
          <w:spacing w:val="-2"/>
          <w:sz w:val="24"/>
        </w:rPr>
        <w:t>другой);</w:t>
      </w:r>
    </w:p>
    <w:p w:rsidR="003F2DB9" w:rsidRDefault="003F2DB9" w:rsidP="00C12E45">
      <w:pPr>
        <w:pStyle w:val="a5"/>
        <w:numPr>
          <w:ilvl w:val="0"/>
          <w:numId w:val="55"/>
        </w:numPr>
        <w:tabs>
          <w:tab w:val="left" w:pos="1525"/>
        </w:tabs>
        <w:ind w:right="687"/>
        <w:rPr>
          <w:sz w:val="24"/>
        </w:rPr>
      </w:pPr>
      <w:r>
        <w:rPr>
          <w:sz w:val="24"/>
        </w:rPr>
        <w:t>предупреждение,</w:t>
      </w:r>
      <w:r>
        <w:rPr>
          <w:spacing w:val="-15"/>
          <w:sz w:val="24"/>
        </w:rPr>
        <w:t xml:space="preserve"> </w:t>
      </w:r>
      <w:r>
        <w:rPr>
          <w:sz w:val="24"/>
        </w:rPr>
        <w:t>профилактику</w:t>
      </w:r>
      <w:r>
        <w:rPr>
          <w:spacing w:val="-15"/>
          <w:sz w:val="24"/>
        </w:rPr>
        <w:t xml:space="preserve"> </w:t>
      </w:r>
      <w:r>
        <w:rPr>
          <w:sz w:val="24"/>
        </w:rPr>
        <w:t>и</w:t>
      </w:r>
      <w:r>
        <w:rPr>
          <w:spacing w:val="-12"/>
          <w:sz w:val="24"/>
        </w:rPr>
        <w:t xml:space="preserve"> </w:t>
      </w:r>
      <w:r>
        <w:rPr>
          <w:sz w:val="24"/>
        </w:rPr>
        <w:t>целенаправленную</w:t>
      </w:r>
      <w:r>
        <w:rPr>
          <w:spacing w:val="-12"/>
          <w:sz w:val="24"/>
        </w:rPr>
        <w:t xml:space="preserve"> </w:t>
      </w:r>
      <w:r>
        <w:rPr>
          <w:sz w:val="24"/>
        </w:rPr>
        <w:t>деятельность</w:t>
      </w:r>
      <w:r>
        <w:rPr>
          <w:spacing w:val="-11"/>
          <w:sz w:val="24"/>
        </w:rPr>
        <w:t xml:space="preserve"> </w:t>
      </w:r>
      <w:r>
        <w:rPr>
          <w:sz w:val="24"/>
        </w:rPr>
        <w:t>в</w:t>
      </w:r>
      <w:r>
        <w:rPr>
          <w:spacing w:val="-12"/>
          <w:sz w:val="24"/>
        </w:rPr>
        <w:t xml:space="preserve"> </w:t>
      </w:r>
      <w:r>
        <w:rPr>
          <w:sz w:val="24"/>
        </w:rPr>
        <w:t>случаях</w:t>
      </w:r>
      <w:r>
        <w:rPr>
          <w:spacing w:val="-11"/>
          <w:sz w:val="24"/>
        </w:rPr>
        <w:t xml:space="preserve"> </w:t>
      </w:r>
      <w:r>
        <w:rPr>
          <w:sz w:val="24"/>
        </w:rPr>
        <w:t>появления, расширения,</w:t>
      </w:r>
      <w:r>
        <w:rPr>
          <w:spacing w:val="-15"/>
          <w:sz w:val="24"/>
        </w:rPr>
        <w:t xml:space="preserve"> </w:t>
      </w:r>
      <w:r>
        <w:rPr>
          <w:sz w:val="24"/>
        </w:rPr>
        <w:t>влияния</w:t>
      </w:r>
      <w:r>
        <w:rPr>
          <w:spacing w:val="-15"/>
          <w:sz w:val="24"/>
        </w:rPr>
        <w:t xml:space="preserve"> </w:t>
      </w:r>
      <w:r>
        <w:rPr>
          <w:sz w:val="24"/>
        </w:rPr>
        <w:t>в</w:t>
      </w:r>
      <w:r>
        <w:rPr>
          <w:spacing w:val="-15"/>
          <w:sz w:val="24"/>
        </w:rPr>
        <w:t xml:space="preserve"> </w:t>
      </w:r>
      <w:r>
        <w:rPr>
          <w:sz w:val="24"/>
        </w:rPr>
        <w:t>школемаргинальных</w:t>
      </w:r>
      <w:r>
        <w:rPr>
          <w:spacing w:val="-12"/>
          <w:sz w:val="24"/>
        </w:rPr>
        <w:t xml:space="preserve"> </w:t>
      </w:r>
      <w:r>
        <w:rPr>
          <w:sz w:val="24"/>
        </w:rPr>
        <w:t>групп</w:t>
      </w:r>
      <w:r>
        <w:rPr>
          <w:spacing w:val="-13"/>
          <w:sz w:val="24"/>
        </w:rPr>
        <w:t xml:space="preserve"> </w:t>
      </w:r>
      <w:r>
        <w:rPr>
          <w:sz w:val="24"/>
        </w:rPr>
        <w:t>обучающихся</w:t>
      </w:r>
      <w:r>
        <w:rPr>
          <w:spacing w:val="-14"/>
          <w:sz w:val="24"/>
        </w:rPr>
        <w:t xml:space="preserve"> </w:t>
      </w:r>
      <w:r>
        <w:rPr>
          <w:sz w:val="24"/>
        </w:rPr>
        <w:t>(оставивших</w:t>
      </w:r>
      <w:r>
        <w:rPr>
          <w:spacing w:val="-12"/>
          <w:sz w:val="24"/>
        </w:rPr>
        <w:t xml:space="preserve"> </w:t>
      </w:r>
      <w:r>
        <w:rPr>
          <w:sz w:val="24"/>
        </w:rPr>
        <w:t xml:space="preserve">обучение, </w:t>
      </w:r>
      <w:r>
        <w:rPr>
          <w:sz w:val="24"/>
        </w:rPr>
        <w:lastRenderedPageBreak/>
        <w:t>криминальной направленности, с агрессивным поведением и других);</w:t>
      </w:r>
    </w:p>
    <w:p w:rsidR="003F2DB9" w:rsidRDefault="003F2DB9" w:rsidP="00C12E45">
      <w:pPr>
        <w:pStyle w:val="a5"/>
        <w:numPr>
          <w:ilvl w:val="0"/>
          <w:numId w:val="55"/>
        </w:numPr>
        <w:tabs>
          <w:tab w:val="left" w:pos="1525"/>
        </w:tabs>
        <w:spacing w:before="73"/>
        <w:ind w:right="686"/>
        <w:rPr>
          <w:sz w:val="24"/>
        </w:rPr>
      </w:pPr>
      <w:r>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3F2DB9" w:rsidRDefault="003F2DB9" w:rsidP="003F2DB9">
      <w:pPr>
        <w:pStyle w:val="a3"/>
        <w:spacing w:before="2"/>
        <w:ind w:left="1242" w:firstLine="0"/>
      </w:pPr>
      <w:r>
        <w:t>Модуль</w:t>
      </w:r>
      <w:r>
        <w:rPr>
          <w:spacing w:val="-3"/>
        </w:rPr>
        <w:t xml:space="preserve"> </w:t>
      </w:r>
      <w:r>
        <w:t>«Социальное</w:t>
      </w:r>
      <w:r>
        <w:rPr>
          <w:spacing w:val="-8"/>
        </w:rPr>
        <w:t xml:space="preserve"> </w:t>
      </w:r>
      <w:r>
        <w:rPr>
          <w:spacing w:val="-2"/>
        </w:rPr>
        <w:t>партнёрство»</w:t>
      </w:r>
    </w:p>
    <w:p w:rsidR="003F2DB9" w:rsidRDefault="003F2DB9" w:rsidP="003F2DB9">
      <w:pPr>
        <w:pStyle w:val="a3"/>
        <w:ind w:left="1242" w:right="694" w:firstLine="0"/>
      </w:pPr>
      <w:r>
        <w:t>Реализация</w:t>
      </w:r>
      <w:r>
        <w:rPr>
          <w:spacing w:val="-8"/>
        </w:rPr>
        <w:t xml:space="preserve"> </w:t>
      </w:r>
      <w:r>
        <w:t>воспитательного</w:t>
      </w:r>
      <w:r>
        <w:rPr>
          <w:spacing w:val="-7"/>
        </w:rPr>
        <w:t xml:space="preserve"> </w:t>
      </w:r>
      <w:r>
        <w:t>потенциала</w:t>
      </w:r>
      <w:r>
        <w:rPr>
          <w:spacing w:val="-6"/>
        </w:rPr>
        <w:t xml:space="preserve"> </w:t>
      </w:r>
      <w:r>
        <w:t>социального</w:t>
      </w:r>
      <w:r>
        <w:rPr>
          <w:spacing w:val="-5"/>
        </w:rPr>
        <w:t xml:space="preserve"> </w:t>
      </w:r>
      <w:r>
        <w:t>партнёрства</w:t>
      </w:r>
      <w:r>
        <w:rPr>
          <w:spacing w:val="-6"/>
        </w:rPr>
        <w:t xml:space="preserve"> </w:t>
      </w:r>
      <w:r>
        <w:t>может</w:t>
      </w:r>
      <w:r>
        <w:rPr>
          <w:spacing w:val="-5"/>
        </w:rPr>
        <w:t xml:space="preserve"> </w:t>
      </w:r>
      <w:r>
        <w:t>предусматривать (указываются конкретные позиции, имеющиеся в школеили запланированные):</w:t>
      </w:r>
    </w:p>
    <w:p w:rsidR="003F2DB9" w:rsidRDefault="003F2DB9" w:rsidP="00C12E45">
      <w:pPr>
        <w:pStyle w:val="a5"/>
        <w:numPr>
          <w:ilvl w:val="0"/>
          <w:numId w:val="55"/>
        </w:numPr>
        <w:tabs>
          <w:tab w:val="left" w:pos="1525"/>
        </w:tabs>
        <w:ind w:right="684"/>
        <w:rPr>
          <w:sz w:val="24"/>
        </w:rPr>
      </w:pPr>
      <w:r>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3F2DB9" w:rsidRDefault="003F2DB9" w:rsidP="00C12E45">
      <w:pPr>
        <w:pStyle w:val="a5"/>
        <w:numPr>
          <w:ilvl w:val="0"/>
          <w:numId w:val="55"/>
        </w:numPr>
        <w:tabs>
          <w:tab w:val="left" w:pos="1525"/>
          <w:tab w:val="left" w:pos="9197"/>
        </w:tabs>
        <w:ind w:right="686"/>
        <w:rPr>
          <w:sz w:val="24"/>
        </w:rPr>
      </w:pPr>
      <w:r>
        <w:rPr>
          <w:sz w:val="24"/>
        </w:rPr>
        <w:t>участие представителей организаций-партнёров в проведении отдельных уроков, внеурочных занятий, внешкольных мероприятий соответствующей</w:t>
      </w:r>
      <w:r>
        <w:rPr>
          <w:sz w:val="24"/>
        </w:rPr>
        <w:tab/>
      </w:r>
      <w:r>
        <w:rPr>
          <w:spacing w:val="-2"/>
          <w:sz w:val="24"/>
        </w:rPr>
        <w:t>тематической направленности;</w:t>
      </w:r>
    </w:p>
    <w:p w:rsidR="003F2DB9" w:rsidRDefault="003F2DB9" w:rsidP="00C12E45">
      <w:pPr>
        <w:pStyle w:val="a5"/>
        <w:numPr>
          <w:ilvl w:val="0"/>
          <w:numId w:val="55"/>
        </w:numPr>
        <w:tabs>
          <w:tab w:val="left" w:pos="1525"/>
        </w:tabs>
        <w:ind w:right="693"/>
        <w:rPr>
          <w:sz w:val="24"/>
        </w:rPr>
      </w:pPr>
      <w:r>
        <w:rPr>
          <w:sz w:val="24"/>
        </w:rPr>
        <w:t>проведение на базе организаций-партнёров отдельных уроков, занятий, внешкольных мероприятий, акций воспитательной направленности;</w:t>
      </w:r>
    </w:p>
    <w:p w:rsidR="003F2DB9" w:rsidRDefault="003F2DB9" w:rsidP="00C12E45">
      <w:pPr>
        <w:pStyle w:val="a5"/>
        <w:numPr>
          <w:ilvl w:val="0"/>
          <w:numId w:val="55"/>
        </w:numPr>
        <w:tabs>
          <w:tab w:val="left" w:pos="1525"/>
        </w:tabs>
        <w:ind w:right="689"/>
        <w:rPr>
          <w:sz w:val="24"/>
        </w:rPr>
      </w:pPr>
      <w:r>
        <w:rPr>
          <w:sz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школы, муниципального образования, региона, страны;</w:t>
      </w:r>
    </w:p>
    <w:p w:rsidR="003F2DB9" w:rsidRDefault="003F2DB9" w:rsidP="00C12E45">
      <w:pPr>
        <w:pStyle w:val="a5"/>
        <w:numPr>
          <w:ilvl w:val="0"/>
          <w:numId w:val="55"/>
        </w:numPr>
        <w:tabs>
          <w:tab w:val="left" w:pos="1525"/>
          <w:tab w:val="left" w:pos="6346"/>
          <w:tab w:val="left" w:pos="8960"/>
          <w:tab w:val="left" w:pos="9035"/>
        </w:tabs>
        <w:ind w:right="685"/>
        <w:rPr>
          <w:sz w:val="24"/>
        </w:rPr>
      </w:pPr>
      <w:r>
        <w:rPr>
          <w:sz w:val="24"/>
        </w:rPr>
        <w:t>реализация социальныхпроектов, совместноразрабатываемых</w:t>
      </w:r>
      <w:r>
        <w:rPr>
          <w:sz w:val="24"/>
        </w:rPr>
        <w:tab/>
      </w:r>
      <w:r>
        <w:rPr>
          <w:spacing w:val="-2"/>
          <w:sz w:val="24"/>
        </w:rPr>
        <w:t xml:space="preserve">обучающимися, </w:t>
      </w:r>
      <w:r>
        <w:rPr>
          <w:sz w:val="24"/>
        </w:rPr>
        <w:t>педагогами сорганизациями-партнёрами</w:t>
      </w:r>
      <w:r>
        <w:rPr>
          <w:sz w:val="24"/>
        </w:rPr>
        <w:tab/>
      </w:r>
      <w:r>
        <w:rPr>
          <w:spacing w:val="-2"/>
          <w:sz w:val="24"/>
        </w:rPr>
        <w:t>благотворительной,</w:t>
      </w:r>
      <w:r>
        <w:rPr>
          <w:sz w:val="24"/>
        </w:rPr>
        <w:tab/>
      </w:r>
      <w:r>
        <w:rPr>
          <w:sz w:val="24"/>
        </w:rPr>
        <w:tab/>
      </w:r>
      <w:r>
        <w:rPr>
          <w:spacing w:val="-2"/>
          <w:sz w:val="24"/>
        </w:rPr>
        <w:t xml:space="preserve">экологической, </w:t>
      </w:r>
      <w:r>
        <w:rPr>
          <w:sz w:val="24"/>
        </w:rPr>
        <w:t>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F2DB9" w:rsidRDefault="003F2DB9" w:rsidP="003F2DB9">
      <w:pPr>
        <w:pStyle w:val="3"/>
        <w:spacing w:line="273" w:lineRule="exact"/>
        <w:ind w:left="4403"/>
      </w:pPr>
      <w:r>
        <w:t>Модуль</w:t>
      </w:r>
      <w:r>
        <w:rPr>
          <w:spacing w:val="-1"/>
        </w:rPr>
        <w:t xml:space="preserve"> </w:t>
      </w:r>
      <w:r>
        <w:rPr>
          <w:spacing w:val="-2"/>
        </w:rPr>
        <w:t>«Профориентация»</w:t>
      </w:r>
    </w:p>
    <w:p w:rsidR="003F2DB9" w:rsidRDefault="003F2DB9" w:rsidP="003F2DB9">
      <w:pPr>
        <w:pStyle w:val="a3"/>
        <w:ind w:left="1242" w:right="689" w:firstLine="0"/>
      </w:pPr>
      <w:r>
        <w:t>Реализация воспитательного потенциала профориентационной работы школы может предусматривать (указываются конкретные позиции, имеющиеся в обще</w:t>
      </w:r>
      <w:r w:rsidR="00D676D9">
        <w:t xml:space="preserve">й </w:t>
      </w:r>
      <w:r>
        <w:t xml:space="preserve">школы или </w:t>
      </w:r>
      <w:r>
        <w:rPr>
          <w:spacing w:val="-2"/>
        </w:rPr>
        <w:t>запланированные):</w:t>
      </w:r>
    </w:p>
    <w:p w:rsidR="003F2DB9" w:rsidRDefault="003F2DB9" w:rsidP="00C12E45">
      <w:pPr>
        <w:pStyle w:val="a5"/>
        <w:numPr>
          <w:ilvl w:val="0"/>
          <w:numId w:val="55"/>
        </w:numPr>
        <w:tabs>
          <w:tab w:val="left" w:pos="1525"/>
        </w:tabs>
        <w:ind w:right="684"/>
        <w:rPr>
          <w:sz w:val="24"/>
        </w:rPr>
      </w:pPr>
      <w:r>
        <w:rPr>
          <w:sz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sz w:val="24"/>
        </w:rPr>
        <w:t>будущего;</w:t>
      </w:r>
    </w:p>
    <w:p w:rsidR="003F2DB9" w:rsidRDefault="003F2DB9" w:rsidP="00C12E45">
      <w:pPr>
        <w:pStyle w:val="a5"/>
        <w:numPr>
          <w:ilvl w:val="0"/>
          <w:numId w:val="55"/>
        </w:numPr>
        <w:tabs>
          <w:tab w:val="left" w:pos="1525"/>
        </w:tabs>
        <w:ind w:right="689"/>
        <w:rPr>
          <w:sz w:val="24"/>
        </w:rPr>
      </w:pPr>
      <w:r>
        <w:rPr>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F2DB9" w:rsidRDefault="003F2DB9" w:rsidP="00C12E45">
      <w:pPr>
        <w:pStyle w:val="a5"/>
        <w:numPr>
          <w:ilvl w:val="0"/>
          <w:numId w:val="55"/>
        </w:numPr>
        <w:tabs>
          <w:tab w:val="left" w:pos="1525"/>
        </w:tabs>
        <w:ind w:right="689"/>
        <w:rPr>
          <w:sz w:val="24"/>
        </w:rPr>
      </w:pPr>
      <w:r>
        <w:rPr>
          <w:sz w:val="24"/>
        </w:rPr>
        <w:t>экскурсии на предприятия, в организации, дающие начальные представления о существующих профессиях и условиях работы;</w:t>
      </w:r>
    </w:p>
    <w:p w:rsidR="003F2DB9" w:rsidRDefault="003F2DB9" w:rsidP="00C12E45">
      <w:pPr>
        <w:pStyle w:val="a5"/>
        <w:numPr>
          <w:ilvl w:val="0"/>
          <w:numId w:val="55"/>
        </w:numPr>
        <w:tabs>
          <w:tab w:val="left" w:pos="1525"/>
        </w:tabs>
        <w:ind w:right="692"/>
        <w:rPr>
          <w:sz w:val="24"/>
        </w:rPr>
      </w:pPr>
      <w:r>
        <w:rPr>
          <w:sz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F2DB9" w:rsidRDefault="003F2DB9" w:rsidP="00C12E45">
      <w:pPr>
        <w:pStyle w:val="a5"/>
        <w:numPr>
          <w:ilvl w:val="0"/>
          <w:numId w:val="55"/>
        </w:numPr>
        <w:tabs>
          <w:tab w:val="left" w:pos="1525"/>
        </w:tabs>
        <w:ind w:right="692"/>
        <w:rPr>
          <w:sz w:val="24"/>
        </w:rPr>
      </w:pPr>
      <w:r>
        <w:rPr>
          <w:sz w:val="24"/>
        </w:rPr>
        <w:t>организацию на базе детского лагеря при школе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F2DB9" w:rsidRDefault="003F2DB9" w:rsidP="00C12E45">
      <w:pPr>
        <w:pStyle w:val="a5"/>
        <w:numPr>
          <w:ilvl w:val="0"/>
          <w:numId w:val="55"/>
        </w:numPr>
        <w:tabs>
          <w:tab w:val="left" w:pos="1525"/>
        </w:tabs>
        <w:ind w:right="682"/>
        <w:rPr>
          <w:sz w:val="24"/>
        </w:rPr>
      </w:pPr>
      <w:r>
        <w:rPr>
          <w:sz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 курсов</w:t>
      </w:r>
      <w:r>
        <w:rPr>
          <w:spacing w:val="-8"/>
          <w:sz w:val="24"/>
        </w:rPr>
        <w:t xml:space="preserve"> </w:t>
      </w:r>
      <w:r>
        <w:rPr>
          <w:sz w:val="24"/>
        </w:rPr>
        <w:t>по</w:t>
      </w:r>
      <w:r>
        <w:rPr>
          <w:spacing w:val="-9"/>
          <w:sz w:val="24"/>
        </w:rPr>
        <w:t xml:space="preserve"> </w:t>
      </w:r>
      <w:r>
        <w:rPr>
          <w:sz w:val="24"/>
        </w:rPr>
        <w:t>интересующим</w:t>
      </w:r>
      <w:r>
        <w:rPr>
          <w:spacing w:val="-10"/>
          <w:sz w:val="24"/>
        </w:rPr>
        <w:t xml:space="preserve"> </w:t>
      </w:r>
      <w:r>
        <w:rPr>
          <w:sz w:val="24"/>
        </w:rPr>
        <w:t>профессиям</w:t>
      </w:r>
      <w:r>
        <w:rPr>
          <w:spacing w:val="-10"/>
          <w:sz w:val="24"/>
        </w:rPr>
        <w:t xml:space="preserve"> </w:t>
      </w:r>
      <w:r>
        <w:rPr>
          <w:sz w:val="24"/>
        </w:rPr>
        <w:t>и</w:t>
      </w:r>
      <w:r>
        <w:rPr>
          <w:spacing w:val="-8"/>
          <w:sz w:val="24"/>
        </w:rPr>
        <w:t xml:space="preserve"> </w:t>
      </w:r>
      <w:r>
        <w:rPr>
          <w:sz w:val="24"/>
        </w:rPr>
        <w:t>направлениям</w:t>
      </w:r>
      <w:r>
        <w:rPr>
          <w:spacing w:val="-10"/>
          <w:sz w:val="24"/>
        </w:rPr>
        <w:t xml:space="preserve"> </w:t>
      </w:r>
      <w:r>
        <w:rPr>
          <w:sz w:val="24"/>
        </w:rPr>
        <w:t>профессионального</w:t>
      </w:r>
      <w:r>
        <w:rPr>
          <w:spacing w:val="-9"/>
          <w:sz w:val="24"/>
        </w:rPr>
        <w:t xml:space="preserve"> </w:t>
      </w:r>
      <w:r>
        <w:rPr>
          <w:sz w:val="24"/>
        </w:rPr>
        <w:t>образования;</w:t>
      </w:r>
    </w:p>
    <w:p w:rsidR="003F2DB9" w:rsidRDefault="003F2DB9" w:rsidP="00C12E45">
      <w:pPr>
        <w:pStyle w:val="a5"/>
        <w:numPr>
          <w:ilvl w:val="0"/>
          <w:numId w:val="55"/>
        </w:numPr>
        <w:tabs>
          <w:tab w:val="left" w:pos="1525"/>
        </w:tabs>
        <w:ind w:right="689"/>
        <w:rPr>
          <w:sz w:val="24"/>
        </w:rPr>
      </w:pPr>
      <w:r>
        <w:rPr>
          <w:sz w:val="24"/>
        </w:rPr>
        <w:t>участие в работе всероссийских профориентационных проектов; индивидуальное консультирование</w:t>
      </w:r>
      <w:r>
        <w:rPr>
          <w:spacing w:val="-11"/>
          <w:sz w:val="24"/>
        </w:rPr>
        <w:t xml:space="preserve"> </w:t>
      </w:r>
      <w:r>
        <w:rPr>
          <w:sz w:val="24"/>
        </w:rPr>
        <w:t>психологом</w:t>
      </w:r>
      <w:r>
        <w:rPr>
          <w:spacing w:val="-11"/>
          <w:sz w:val="24"/>
        </w:rPr>
        <w:t xml:space="preserve"> </w:t>
      </w:r>
      <w:r>
        <w:rPr>
          <w:sz w:val="24"/>
        </w:rPr>
        <w:t>обучающихся</w:t>
      </w:r>
      <w:r>
        <w:rPr>
          <w:spacing w:val="-10"/>
          <w:sz w:val="24"/>
        </w:rPr>
        <w:t xml:space="preserve"> </w:t>
      </w:r>
      <w:r>
        <w:rPr>
          <w:sz w:val="24"/>
        </w:rPr>
        <w:t>и</w:t>
      </w:r>
      <w:r>
        <w:rPr>
          <w:spacing w:val="-9"/>
          <w:sz w:val="24"/>
        </w:rPr>
        <w:t xml:space="preserve"> </w:t>
      </w:r>
      <w:r>
        <w:rPr>
          <w:sz w:val="24"/>
        </w:rPr>
        <w:t>их</w:t>
      </w:r>
      <w:r>
        <w:rPr>
          <w:spacing w:val="-9"/>
          <w:sz w:val="24"/>
        </w:rPr>
        <w:t xml:space="preserve"> </w:t>
      </w:r>
      <w:r>
        <w:rPr>
          <w:sz w:val="24"/>
        </w:rPr>
        <w:t>родителей</w:t>
      </w:r>
      <w:r>
        <w:rPr>
          <w:spacing w:val="-9"/>
          <w:sz w:val="24"/>
        </w:rPr>
        <w:t xml:space="preserve"> </w:t>
      </w:r>
      <w:r>
        <w:rPr>
          <w:sz w:val="24"/>
        </w:rPr>
        <w:t>(законных</w:t>
      </w:r>
      <w:r>
        <w:rPr>
          <w:spacing w:val="-9"/>
          <w:sz w:val="24"/>
        </w:rPr>
        <w:t xml:space="preserve"> </w:t>
      </w:r>
      <w:r>
        <w:rPr>
          <w:sz w:val="24"/>
        </w:rPr>
        <w:t>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55"/>
        </w:numPr>
        <w:tabs>
          <w:tab w:val="left" w:pos="1525"/>
        </w:tabs>
        <w:spacing w:before="73"/>
        <w:ind w:right="691"/>
        <w:rPr>
          <w:sz w:val="24"/>
        </w:rPr>
      </w:pPr>
      <w:r>
        <w:rPr>
          <w:sz w:val="24"/>
        </w:rPr>
        <w:lastRenderedPageBreak/>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F2DB9" w:rsidRDefault="003F2DB9" w:rsidP="003F2DB9">
      <w:pPr>
        <w:pStyle w:val="3"/>
        <w:spacing w:before="7"/>
        <w:ind w:left="4513"/>
      </w:pPr>
      <w:r>
        <w:t>Организационный</w:t>
      </w:r>
      <w:r>
        <w:rPr>
          <w:spacing w:val="-12"/>
        </w:rPr>
        <w:t xml:space="preserve"> </w:t>
      </w:r>
      <w:r>
        <w:rPr>
          <w:spacing w:val="-2"/>
        </w:rPr>
        <w:t>раздел</w:t>
      </w:r>
    </w:p>
    <w:p w:rsidR="003F2DB9" w:rsidRDefault="003F2DB9" w:rsidP="003F2DB9">
      <w:pPr>
        <w:pStyle w:val="a3"/>
        <w:ind w:left="1242" w:right="688" w:firstLine="0"/>
      </w:pPr>
      <w:r>
        <w:rPr>
          <w:b/>
        </w:rPr>
        <w:t>Кадровое обеспечение</w:t>
      </w:r>
      <w:r>
        <w:t>. В данном разделе могут быть представлены решения в школы,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w:t>
      </w:r>
      <w:r>
        <w:rPr>
          <w:spacing w:val="-6"/>
        </w:rPr>
        <w:t xml:space="preserve"> </w:t>
      </w:r>
      <w:r>
        <w:t>психологопедагогического</w:t>
      </w:r>
      <w:r>
        <w:rPr>
          <w:spacing w:val="-7"/>
        </w:rPr>
        <w:t xml:space="preserve"> </w:t>
      </w:r>
      <w:r>
        <w:t>сопровождения</w:t>
      </w:r>
      <w:r>
        <w:rPr>
          <w:spacing w:val="-7"/>
        </w:rPr>
        <w:t xml:space="preserve"> </w:t>
      </w:r>
      <w:r>
        <w:t>обучающихся,</w:t>
      </w:r>
      <w:r>
        <w:rPr>
          <w:spacing w:val="-7"/>
        </w:rPr>
        <w:t xml:space="preserve"> </w:t>
      </w:r>
      <w:r>
        <w:t>в</w:t>
      </w:r>
      <w:r>
        <w:rPr>
          <w:spacing w:val="-7"/>
        </w:rPr>
        <w:t xml:space="preserve"> </w:t>
      </w:r>
      <w:r>
        <w:t>том</w:t>
      </w:r>
      <w:r>
        <w:rPr>
          <w:spacing w:val="-4"/>
        </w:rPr>
        <w:t xml:space="preserve"> </w:t>
      </w:r>
      <w:r>
        <w:t>числе</w:t>
      </w:r>
      <w:r>
        <w:rPr>
          <w:spacing w:val="-5"/>
        </w:rPr>
        <w:t xml:space="preserve"> </w:t>
      </w:r>
      <w:r>
        <w:t>с</w:t>
      </w:r>
      <w:r>
        <w:rPr>
          <w:spacing w:val="-8"/>
        </w:rPr>
        <w:t xml:space="preserve"> </w:t>
      </w:r>
      <w:r>
        <w:t>ОВЗ</w:t>
      </w:r>
      <w:r>
        <w:rPr>
          <w:spacing w:val="-5"/>
        </w:rPr>
        <w:t xml:space="preserve"> </w:t>
      </w:r>
      <w:r>
        <w:t>и других категорий; по привлечению специалистов других организаций (образовательных, социальных, правоохранительных и других).</w:t>
      </w:r>
    </w:p>
    <w:p w:rsidR="003F2DB9" w:rsidRDefault="003F2DB9" w:rsidP="003F2DB9">
      <w:pPr>
        <w:pStyle w:val="a3"/>
        <w:tabs>
          <w:tab w:val="left" w:pos="8323"/>
        </w:tabs>
        <w:ind w:left="1242" w:right="688" w:firstLine="0"/>
        <w:jc w:val="left"/>
      </w:pPr>
      <w:r>
        <w:rPr>
          <w:b/>
        </w:rPr>
        <w:t>Нормативно-методическое</w:t>
      </w:r>
      <w:r>
        <w:rPr>
          <w:b/>
          <w:spacing w:val="40"/>
        </w:rPr>
        <w:t xml:space="preserve"> </w:t>
      </w:r>
      <w:r>
        <w:rPr>
          <w:b/>
        </w:rPr>
        <w:t>обеспечение.</w:t>
      </w:r>
      <w:r>
        <w:rPr>
          <w:b/>
          <w:spacing w:val="40"/>
        </w:rPr>
        <w:t xml:space="preserve"> </w:t>
      </w:r>
      <w:r>
        <w:t>В</w:t>
      </w:r>
      <w:r>
        <w:rPr>
          <w:spacing w:val="40"/>
        </w:rPr>
        <w:t xml:space="preserve"> </w:t>
      </w:r>
      <w:r>
        <w:t>данном</w:t>
      </w:r>
      <w:r>
        <w:rPr>
          <w:spacing w:val="40"/>
        </w:rPr>
        <w:t xml:space="preserve"> </w:t>
      </w:r>
      <w:r>
        <w:t>разделе</w:t>
      </w:r>
      <w:r>
        <w:rPr>
          <w:spacing w:val="40"/>
        </w:rPr>
        <w:t xml:space="preserve"> </w:t>
      </w:r>
      <w:r>
        <w:t>могут</w:t>
      </w:r>
      <w:r>
        <w:rPr>
          <w:spacing w:val="40"/>
        </w:rPr>
        <w:t xml:space="preserve"> </w:t>
      </w:r>
      <w:r>
        <w:t>быть</w:t>
      </w:r>
      <w:r>
        <w:rPr>
          <w:spacing w:val="40"/>
        </w:rPr>
        <w:t xml:space="preserve"> </w:t>
      </w:r>
      <w:r>
        <w:t>представлены решения на уровне школы по принятию, внесению изменений в</w:t>
      </w:r>
      <w:r>
        <w:tab/>
      </w:r>
      <w:r>
        <w:rPr>
          <w:spacing w:val="-2"/>
        </w:rPr>
        <w:t xml:space="preserve">должностные </w:t>
      </w:r>
      <w:r>
        <w:t>инструкции</w:t>
      </w:r>
      <w:r>
        <w:rPr>
          <w:spacing w:val="80"/>
        </w:rPr>
        <w:t xml:space="preserve"> </w:t>
      </w:r>
      <w:r>
        <w:t>педагогических</w:t>
      </w:r>
      <w:r>
        <w:rPr>
          <w:spacing w:val="80"/>
        </w:rPr>
        <w:t xml:space="preserve"> </w:t>
      </w:r>
      <w:r>
        <w:t>работников</w:t>
      </w:r>
      <w:r>
        <w:rPr>
          <w:spacing w:val="80"/>
        </w:rPr>
        <w:t xml:space="preserve"> </w:t>
      </w:r>
      <w:r>
        <w:t>по</w:t>
      </w:r>
      <w:r>
        <w:rPr>
          <w:spacing w:val="80"/>
        </w:rPr>
        <w:t xml:space="preserve"> </w:t>
      </w:r>
      <w:r>
        <w:t>вопросам</w:t>
      </w:r>
      <w:r>
        <w:rPr>
          <w:spacing w:val="80"/>
        </w:rPr>
        <w:t xml:space="preserve"> </w:t>
      </w:r>
      <w:r>
        <w:t>воспитательной</w:t>
      </w:r>
      <w:r>
        <w:rPr>
          <w:spacing w:val="80"/>
        </w:rPr>
        <w:t xml:space="preserve"> </w:t>
      </w:r>
      <w:r>
        <w:t>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Представляются ссылки на</w:t>
      </w:r>
      <w:r>
        <w:rPr>
          <w:spacing w:val="-1"/>
        </w:rPr>
        <w:t xml:space="preserve"> </w:t>
      </w:r>
      <w:r>
        <w:t>локальные нормативные</w:t>
      </w:r>
      <w:r>
        <w:rPr>
          <w:spacing w:val="-1"/>
        </w:rPr>
        <w:t xml:space="preserve"> </w:t>
      </w:r>
      <w:r>
        <w:t>акты, в которые вносятся изменения в связи с утверждением рабочей программы воспитания.</w:t>
      </w:r>
    </w:p>
    <w:p w:rsidR="003F2DB9" w:rsidRDefault="003F2DB9" w:rsidP="003F2DB9">
      <w:pPr>
        <w:pStyle w:val="a3"/>
        <w:spacing w:before="1"/>
        <w:ind w:left="1242" w:right="684" w:firstLine="0"/>
      </w:pPr>
      <w:r>
        <w:rPr>
          <w:b/>
        </w:rPr>
        <w:t>Требования к условиям работы с обучающимися с особыми образовательными потребностями.</w:t>
      </w:r>
      <w:r>
        <w:rPr>
          <w:b/>
          <w:spacing w:val="-1"/>
        </w:rPr>
        <w:t xml:space="preserve"> </w:t>
      </w:r>
      <w:r>
        <w:t>Данный</w:t>
      </w:r>
      <w:r>
        <w:rPr>
          <w:spacing w:val="-3"/>
        </w:rPr>
        <w:t xml:space="preserve"> </w:t>
      </w:r>
      <w:r>
        <w:t>раздел</w:t>
      </w:r>
      <w:r>
        <w:rPr>
          <w:spacing w:val="-3"/>
        </w:rPr>
        <w:t xml:space="preserve"> </w:t>
      </w:r>
      <w:r>
        <w:t>наполняется</w:t>
      </w:r>
      <w:r>
        <w:rPr>
          <w:spacing w:val="-4"/>
        </w:rPr>
        <w:t xml:space="preserve"> </w:t>
      </w:r>
      <w:r>
        <w:t>конкретными</w:t>
      </w:r>
      <w:r>
        <w:rPr>
          <w:spacing w:val="-2"/>
        </w:rPr>
        <w:t xml:space="preserve"> </w:t>
      </w:r>
      <w:r>
        <w:t>материалами</w:t>
      </w:r>
      <w:r>
        <w:rPr>
          <w:spacing w:val="-2"/>
        </w:rPr>
        <w:t xml:space="preserve"> </w:t>
      </w:r>
      <w:r>
        <w:t>с учётом</w:t>
      </w:r>
      <w:r>
        <w:rPr>
          <w:spacing w:val="-3"/>
        </w:rPr>
        <w:t xml:space="preserve"> </w:t>
      </w:r>
      <w:r>
        <w:t>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В</w:t>
      </w:r>
      <w:r>
        <w:rPr>
          <w:spacing w:val="-2"/>
        </w:rPr>
        <w:t xml:space="preserve"> </w:t>
      </w:r>
      <w:r>
        <w:t>воспитательной работе</w:t>
      </w:r>
      <w:r>
        <w:rPr>
          <w:spacing w:val="-1"/>
        </w:rPr>
        <w:t xml:space="preserve"> </w:t>
      </w:r>
      <w:r>
        <w:t>с категориями</w:t>
      </w:r>
      <w:r>
        <w:rPr>
          <w:spacing w:val="-9"/>
        </w:rPr>
        <w:t xml:space="preserve"> </w:t>
      </w:r>
      <w:r>
        <w:t>обучающихся,</w:t>
      </w:r>
      <w:r>
        <w:rPr>
          <w:spacing w:val="-10"/>
        </w:rPr>
        <w:t xml:space="preserve"> </w:t>
      </w:r>
      <w:r>
        <w:t>имеющих</w:t>
      </w:r>
      <w:r>
        <w:rPr>
          <w:spacing w:val="-8"/>
        </w:rPr>
        <w:t xml:space="preserve"> </w:t>
      </w:r>
      <w:r>
        <w:t>особые</w:t>
      </w:r>
      <w:r>
        <w:rPr>
          <w:spacing w:val="-11"/>
        </w:rPr>
        <w:t xml:space="preserve"> </w:t>
      </w:r>
      <w:r>
        <w:t>образовательные</w:t>
      </w:r>
      <w:r>
        <w:rPr>
          <w:spacing w:val="-12"/>
        </w:rPr>
        <w:t xml:space="preserve"> </w:t>
      </w:r>
      <w:r>
        <w:t>потребности:</w:t>
      </w:r>
      <w:r>
        <w:rPr>
          <w:spacing w:val="-10"/>
        </w:rPr>
        <w:t xml:space="preserve"> </w:t>
      </w:r>
      <w:r>
        <w:t>обучающихся с инвалидностью, с ОВЗ, из социально уязвимых групп (например, воспитанники детских домов,</w:t>
      </w:r>
      <w:r>
        <w:rPr>
          <w:spacing w:val="-13"/>
        </w:rPr>
        <w:t xml:space="preserve"> </w:t>
      </w:r>
      <w:r>
        <w:t>из</w:t>
      </w:r>
      <w:r>
        <w:rPr>
          <w:spacing w:val="-10"/>
        </w:rPr>
        <w:t xml:space="preserve"> </w:t>
      </w:r>
      <w:r>
        <w:t>семей</w:t>
      </w:r>
      <w:r>
        <w:rPr>
          <w:spacing w:val="-9"/>
        </w:rPr>
        <w:t xml:space="preserve"> </w:t>
      </w:r>
      <w:r>
        <w:t>мигрантов,</w:t>
      </w:r>
      <w:r>
        <w:rPr>
          <w:spacing w:val="-10"/>
        </w:rPr>
        <w:t xml:space="preserve"> </w:t>
      </w:r>
      <w:r>
        <w:t>билингвы</w:t>
      </w:r>
      <w:r>
        <w:rPr>
          <w:spacing w:val="-13"/>
        </w:rPr>
        <w:t xml:space="preserve"> </w:t>
      </w:r>
      <w:r>
        <w:t>и</w:t>
      </w:r>
      <w:r>
        <w:rPr>
          <w:spacing w:val="-10"/>
        </w:rPr>
        <w:t xml:space="preserve"> </w:t>
      </w:r>
      <w:r>
        <w:t>другие),</w:t>
      </w:r>
      <w:r>
        <w:rPr>
          <w:spacing w:val="-10"/>
        </w:rPr>
        <w:t xml:space="preserve"> </w:t>
      </w:r>
      <w:r>
        <w:t>одарённых,</w:t>
      </w:r>
      <w:r>
        <w:rPr>
          <w:spacing w:val="-13"/>
        </w:rPr>
        <w:t xml:space="preserve"> </w:t>
      </w:r>
      <w:r>
        <w:t>с</w:t>
      </w:r>
      <w:r>
        <w:rPr>
          <w:spacing w:val="-11"/>
        </w:rPr>
        <w:t xml:space="preserve"> </w:t>
      </w:r>
      <w:r>
        <w:t>отклоняющимся</w:t>
      </w:r>
      <w:r>
        <w:rPr>
          <w:spacing w:val="-10"/>
        </w:rPr>
        <w:t xml:space="preserve"> </w:t>
      </w:r>
      <w:r>
        <w:rPr>
          <w:spacing w:val="-2"/>
        </w:rPr>
        <w:t>поведением,</w:t>
      </w:r>
    </w:p>
    <w:p w:rsidR="003F2DB9" w:rsidRDefault="003F2DB9" w:rsidP="003F2DB9">
      <w:pPr>
        <w:pStyle w:val="a3"/>
        <w:ind w:left="1242" w:right="690" w:firstLine="0"/>
      </w:pPr>
      <w:r>
        <w:t>- создаются особые условия (описываются эти условия). Особыми задачами воспитания обучающихся с особыми образовательными потребностями являются:</w:t>
      </w:r>
    </w:p>
    <w:p w:rsidR="003F2DB9" w:rsidRDefault="003F2DB9" w:rsidP="00C12E45">
      <w:pPr>
        <w:pStyle w:val="a5"/>
        <w:numPr>
          <w:ilvl w:val="0"/>
          <w:numId w:val="55"/>
        </w:numPr>
        <w:tabs>
          <w:tab w:val="left" w:pos="1525"/>
        </w:tabs>
        <w:ind w:right="690"/>
        <w:rPr>
          <w:sz w:val="24"/>
        </w:rPr>
      </w:pPr>
      <w:r>
        <w:rPr>
          <w:sz w:val="24"/>
        </w:rPr>
        <w:t>налаживание эмоционально-положительного взаимодействия с окружающими для их успешной социальной адаптации и интеграции в общешколы;</w:t>
      </w:r>
    </w:p>
    <w:p w:rsidR="003F2DB9" w:rsidRDefault="003F2DB9" w:rsidP="00C12E45">
      <w:pPr>
        <w:pStyle w:val="a5"/>
        <w:numPr>
          <w:ilvl w:val="0"/>
          <w:numId w:val="55"/>
        </w:numPr>
        <w:tabs>
          <w:tab w:val="left" w:pos="1525"/>
        </w:tabs>
        <w:ind w:right="690"/>
        <w:rPr>
          <w:sz w:val="24"/>
        </w:rPr>
      </w:pPr>
      <w:r>
        <w:rPr>
          <w:sz w:val="24"/>
        </w:rPr>
        <w:t>формирование доброжелательного отношения к обучающимся и их семьям со стороны всех участников образовательных отношений;</w:t>
      </w:r>
    </w:p>
    <w:p w:rsidR="003F2DB9" w:rsidRDefault="003F2DB9" w:rsidP="00C12E45">
      <w:pPr>
        <w:pStyle w:val="a5"/>
        <w:numPr>
          <w:ilvl w:val="0"/>
          <w:numId w:val="55"/>
        </w:numPr>
        <w:tabs>
          <w:tab w:val="left" w:pos="1525"/>
        </w:tabs>
        <w:ind w:right="692"/>
        <w:rPr>
          <w:sz w:val="24"/>
        </w:rPr>
      </w:pPr>
      <w:r>
        <w:rPr>
          <w:sz w:val="24"/>
        </w:rPr>
        <w:t>построение воспитательной деятельности с учётом индивидуальных особенностей и возможностей каждого обучающегося;</w:t>
      </w:r>
    </w:p>
    <w:p w:rsidR="003F2DB9" w:rsidRDefault="003F2DB9" w:rsidP="00C12E45">
      <w:pPr>
        <w:pStyle w:val="a5"/>
        <w:numPr>
          <w:ilvl w:val="0"/>
          <w:numId w:val="55"/>
        </w:numPr>
        <w:tabs>
          <w:tab w:val="left" w:pos="1525"/>
        </w:tabs>
        <w:ind w:right="685"/>
        <w:rPr>
          <w:sz w:val="24"/>
        </w:rPr>
      </w:pPr>
      <w:r>
        <w:rPr>
          <w:sz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Pr>
          <w:spacing w:val="-2"/>
          <w:sz w:val="24"/>
        </w:rPr>
        <w:t>компетентности.</w:t>
      </w:r>
    </w:p>
    <w:p w:rsidR="003F2DB9" w:rsidRDefault="003F2DB9" w:rsidP="003F2DB9">
      <w:pPr>
        <w:pStyle w:val="a3"/>
        <w:ind w:left="1165" w:right="685" w:firstLine="0"/>
      </w:pPr>
      <w:r>
        <w:t>При организации воспитания обучающихся с особыми образовательными потребностями необходимо ориентироваться на:</w:t>
      </w:r>
    </w:p>
    <w:p w:rsidR="003F2DB9" w:rsidRDefault="003F2DB9" w:rsidP="00C12E45">
      <w:pPr>
        <w:pStyle w:val="a5"/>
        <w:numPr>
          <w:ilvl w:val="0"/>
          <w:numId w:val="55"/>
        </w:numPr>
        <w:tabs>
          <w:tab w:val="left" w:pos="1525"/>
        </w:tabs>
        <w:ind w:right="689"/>
        <w:rPr>
          <w:sz w:val="24"/>
        </w:rPr>
      </w:pPr>
      <w:r>
        <w:rPr>
          <w:sz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3F2DB9" w:rsidRDefault="003F2DB9" w:rsidP="00C12E45">
      <w:pPr>
        <w:pStyle w:val="a5"/>
        <w:numPr>
          <w:ilvl w:val="0"/>
          <w:numId w:val="55"/>
        </w:numPr>
        <w:tabs>
          <w:tab w:val="left" w:pos="1525"/>
        </w:tabs>
        <w:ind w:right="686"/>
        <w:rPr>
          <w:sz w:val="24"/>
        </w:rPr>
      </w:pPr>
      <w:r>
        <w:rPr>
          <w:sz w:val="24"/>
        </w:rPr>
        <w:t xml:space="preserve">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 </w:t>
      </w:r>
      <w:r>
        <w:rPr>
          <w:spacing w:val="-2"/>
          <w:sz w:val="24"/>
        </w:rPr>
        <w:t>дефектологов;</w:t>
      </w:r>
    </w:p>
    <w:p w:rsidR="003F2DB9" w:rsidRDefault="003F2DB9" w:rsidP="00C12E45">
      <w:pPr>
        <w:pStyle w:val="a5"/>
        <w:numPr>
          <w:ilvl w:val="0"/>
          <w:numId w:val="55"/>
        </w:numPr>
        <w:tabs>
          <w:tab w:val="left" w:pos="1525"/>
        </w:tabs>
        <w:ind w:right="691"/>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3F2DB9" w:rsidRDefault="003F2DB9" w:rsidP="003F2DB9">
      <w:pPr>
        <w:spacing w:line="237" w:lineRule="auto"/>
        <w:ind w:left="1242" w:right="688"/>
        <w:jc w:val="both"/>
        <w:rPr>
          <w:sz w:val="24"/>
        </w:rPr>
      </w:pPr>
      <w:r>
        <w:rPr>
          <w:b/>
          <w:sz w:val="24"/>
        </w:rPr>
        <w:t xml:space="preserve">Система поощрения социальной успешности и проявлений активной жизненной позиции обучающихся. </w:t>
      </w:r>
      <w:r>
        <w:rPr>
          <w:sz w:val="24"/>
        </w:rPr>
        <w:t>Система поощрения проявлений активной жизненной позиции и социальной</w:t>
      </w:r>
      <w:r>
        <w:rPr>
          <w:spacing w:val="46"/>
          <w:sz w:val="24"/>
        </w:rPr>
        <w:t xml:space="preserve">  </w:t>
      </w:r>
      <w:r>
        <w:rPr>
          <w:sz w:val="24"/>
        </w:rPr>
        <w:t>успешности</w:t>
      </w:r>
      <w:r>
        <w:rPr>
          <w:spacing w:val="46"/>
          <w:sz w:val="24"/>
        </w:rPr>
        <w:t xml:space="preserve">  </w:t>
      </w:r>
      <w:r>
        <w:rPr>
          <w:sz w:val="24"/>
        </w:rPr>
        <w:t>обучающихся</w:t>
      </w:r>
      <w:r>
        <w:rPr>
          <w:spacing w:val="46"/>
          <w:sz w:val="24"/>
        </w:rPr>
        <w:t xml:space="preserve">  </w:t>
      </w:r>
      <w:r>
        <w:rPr>
          <w:sz w:val="24"/>
        </w:rPr>
        <w:t>призвана</w:t>
      </w:r>
      <w:r>
        <w:rPr>
          <w:spacing w:val="45"/>
          <w:sz w:val="24"/>
        </w:rPr>
        <w:t xml:space="preserve">  </w:t>
      </w:r>
      <w:r>
        <w:rPr>
          <w:sz w:val="24"/>
        </w:rPr>
        <w:t>способствовать</w:t>
      </w:r>
      <w:r>
        <w:rPr>
          <w:spacing w:val="46"/>
          <w:sz w:val="24"/>
        </w:rPr>
        <w:t xml:space="preserve">  </w:t>
      </w:r>
      <w:r>
        <w:rPr>
          <w:sz w:val="24"/>
        </w:rPr>
        <w:t>формированию</w:t>
      </w:r>
      <w:r>
        <w:rPr>
          <w:spacing w:val="47"/>
          <w:sz w:val="24"/>
        </w:rPr>
        <w:t xml:space="preserve">  </w:t>
      </w:r>
      <w:r>
        <w:rPr>
          <w:spacing w:val="-10"/>
          <w:sz w:val="24"/>
        </w:rPr>
        <w:t>у</w:t>
      </w:r>
    </w:p>
    <w:p w:rsidR="003F2DB9" w:rsidRDefault="003F2DB9" w:rsidP="003F2DB9">
      <w:pPr>
        <w:spacing w:line="237" w:lineRule="auto"/>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left="1242" w:right="686" w:firstLine="0"/>
      </w:pPr>
      <w:r>
        <w:lastRenderedPageBreak/>
        <w:t>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F2DB9" w:rsidRDefault="003F2DB9" w:rsidP="00C12E45">
      <w:pPr>
        <w:pStyle w:val="a5"/>
        <w:numPr>
          <w:ilvl w:val="1"/>
          <w:numId w:val="55"/>
        </w:numPr>
        <w:tabs>
          <w:tab w:val="left" w:pos="1669"/>
        </w:tabs>
        <w:ind w:right="682"/>
        <w:rPr>
          <w:sz w:val="24"/>
        </w:rPr>
      </w:pPr>
      <w:r>
        <w:rPr>
          <w:sz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sz w:val="24"/>
        </w:rPr>
        <w:t>обучающихся);</w:t>
      </w:r>
    </w:p>
    <w:p w:rsidR="003F2DB9" w:rsidRDefault="003F2DB9" w:rsidP="00C12E45">
      <w:pPr>
        <w:pStyle w:val="a5"/>
        <w:numPr>
          <w:ilvl w:val="1"/>
          <w:numId w:val="55"/>
        </w:numPr>
        <w:tabs>
          <w:tab w:val="left" w:pos="1669"/>
        </w:tabs>
        <w:spacing w:before="2"/>
        <w:ind w:right="690"/>
        <w:rPr>
          <w:sz w:val="24"/>
        </w:rPr>
      </w:pPr>
      <w:r>
        <w:rPr>
          <w:sz w:val="24"/>
        </w:rPr>
        <w:t>соответствия процедур награждения укладу общешколы, качеству воспитывающей среды, символике общешколы;</w:t>
      </w:r>
    </w:p>
    <w:p w:rsidR="003F2DB9" w:rsidRDefault="003F2DB9" w:rsidP="00C12E45">
      <w:pPr>
        <w:pStyle w:val="a5"/>
        <w:numPr>
          <w:ilvl w:val="1"/>
          <w:numId w:val="55"/>
        </w:numPr>
        <w:tabs>
          <w:tab w:val="left" w:pos="1669"/>
        </w:tabs>
        <w:ind w:right="685"/>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F2DB9" w:rsidRDefault="003F2DB9" w:rsidP="00C12E45">
      <w:pPr>
        <w:pStyle w:val="a5"/>
        <w:numPr>
          <w:ilvl w:val="1"/>
          <w:numId w:val="55"/>
        </w:numPr>
        <w:tabs>
          <w:tab w:val="left" w:pos="1669"/>
        </w:tabs>
        <w:ind w:right="690"/>
        <w:rPr>
          <w:sz w:val="24"/>
        </w:rPr>
      </w:pPr>
      <w:r>
        <w:rPr>
          <w:sz w:val="24"/>
        </w:rPr>
        <w:t>регулирования частоты награждений (недопущение избыточности в поощрениях, чрезмерно больших групп поощряемых и другое);</w:t>
      </w:r>
    </w:p>
    <w:p w:rsidR="003F2DB9" w:rsidRDefault="003F2DB9" w:rsidP="00C12E45">
      <w:pPr>
        <w:pStyle w:val="a5"/>
        <w:numPr>
          <w:ilvl w:val="1"/>
          <w:numId w:val="55"/>
        </w:numPr>
        <w:tabs>
          <w:tab w:val="left" w:pos="1669"/>
        </w:tabs>
        <w:ind w:right="689"/>
        <w:rPr>
          <w:sz w:val="24"/>
        </w:rPr>
      </w:pPr>
      <w:r>
        <w:rPr>
          <w:sz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F2DB9" w:rsidRDefault="003F2DB9" w:rsidP="00C12E45">
      <w:pPr>
        <w:pStyle w:val="a5"/>
        <w:numPr>
          <w:ilvl w:val="1"/>
          <w:numId w:val="55"/>
        </w:numPr>
        <w:tabs>
          <w:tab w:val="left" w:pos="1669"/>
        </w:tabs>
        <w:ind w:right="688"/>
        <w:rPr>
          <w:sz w:val="24"/>
        </w:rPr>
      </w:pPr>
      <w:r>
        <w:rPr>
          <w:sz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3F2DB9" w:rsidRDefault="003F2DB9" w:rsidP="00C12E45">
      <w:pPr>
        <w:pStyle w:val="a5"/>
        <w:numPr>
          <w:ilvl w:val="1"/>
          <w:numId w:val="55"/>
        </w:numPr>
        <w:tabs>
          <w:tab w:val="left" w:pos="1669"/>
        </w:tabs>
        <w:ind w:right="689"/>
        <w:rPr>
          <w:sz w:val="24"/>
        </w:rPr>
      </w:pPr>
      <w:r>
        <w:rPr>
          <w:sz w:val="24"/>
        </w:rPr>
        <w:t>дифференцированности поощрений (наличие уровней и типов наград позволяет продлить стимулирующее действие системы поощрения).</w:t>
      </w:r>
    </w:p>
    <w:p w:rsidR="003F2DB9" w:rsidRDefault="003F2DB9" w:rsidP="003F2DB9">
      <w:pPr>
        <w:pStyle w:val="a3"/>
        <w:ind w:left="1242" w:right="686" w:firstLine="0"/>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3F2DB9" w:rsidRDefault="003F2DB9" w:rsidP="003F2DB9">
      <w:pPr>
        <w:pStyle w:val="a3"/>
        <w:ind w:left="1242" w:right="689" w:firstLine="0"/>
      </w:pPr>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Благотворительная поддержка обучающихся, групп обучающихся (классов) может заключаться в материальной поддержке проведения в школевоспитательных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F2DB9" w:rsidRDefault="003F2DB9" w:rsidP="003F2DB9">
      <w:pPr>
        <w:pStyle w:val="a3"/>
        <w:ind w:left="1242" w:right="687" w:firstLine="0"/>
      </w:pPr>
      <w:r>
        <w:t>Благотворительность предусматривает публичную презентацию благотворителей и их деятельности.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w:t>
      </w:r>
      <w:r w:rsidR="00D676D9">
        <w:t xml:space="preserve">й </w:t>
      </w:r>
      <w:r>
        <w:t>школы,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школы.</w:t>
      </w:r>
    </w:p>
    <w:p w:rsidR="003F2DB9" w:rsidRDefault="003F2DB9" w:rsidP="003F2DB9">
      <w:pPr>
        <w:pStyle w:val="a3"/>
        <w:ind w:left="1242" w:right="689" w:firstLine="0"/>
      </w:pPr>
      <w:r>
        <w:t>Анализ</w:t>
      </w:r>
      <w:r>
        <w:rPr>
          <w:spacing w:val="-13"/>
        </w:rPr>
        <w:t xml:space="preserve"> </w:t>
      </w:r>
      <w:r>
        <w:t>воспитательного</w:t>
      </w:r>
      <w:r>
        <w:rPr>
          <w:spacing w:val="-13"/>
        </w:rPr>
        <w:t xml:space="preserve"> </w:t>
      </w:r>
      <w:r>
        <w:t>процесса</w:t>
      </w:r>
      <w:r>
        <w:rPr>
          <w:spacing w:val="-15"/>
        </w:rPr>
        <w:t xml:space="preserve"> </w:t>
      </w:r>
      <w:r>
        <w:t>осуществляется</w:t>
      </w:r>
      <w:r>
        <w:rPr>
          <w:spacing w:val="-14"/>
        </w:rPr>
        <w:t xml:space="preserve"> </w:t>
      </w:r>
      <w:r>
        <w:t>в</w:t>
      </w:r>
      <w:r>
        <w:rPr>
          <w:spacing w:val="-15"/>
        </w:rPr>
        <w:t xml:space="preserve"> </w:t>
      </w:r>
      <w:r>
        <w:t>соответствии</w:t>
      </w:r>
      <w:r>
        <w:rPr>
          <w:spacing w:val="-13"/>
        </w:rPr>
        <w:t xml:space="preserve"> </w:t>
      </w:r>
      <w:r>
        <w:t>с</w:t>
      </w:r>
      <w:r>
        <w:rPr>
          <w:spacing w:val="-15"/>
        </w:rPr>
        <w:t xml:space="preserve"> </w:t>
      </w:r>
      <w:r>
        <w:t>целевыми</w:t>
      </w:r>
      <w:r>
        <w:rPr>
          <w:spacing w:val="-13"/>
        </w:rPr>
        <w:t xml:space="preserve"> </w:t>
      </w:r>
      <w:r>
        <w:t>ориентирами результатов воспитания, личностными результатами обучающихся на уровне основного общего образования, установленными ФГОС ООО.</w:t>
      </w:r>
    </w:p>
    <w:p w:rsidR="003F2DB9" w:rsidRDefault="003F2DB9" w:rsidP="003F2DB9">
      <w:pPr>
        <w:pStyle w:val="a3"/>
        <w:ind w:left="1242" w:firstLine="0"/>
      </w:pPr>
      <w:r>
        <w:t>Основным</w:t>
      </w:r>
      <w:r>
        <w:rPr>
          <w:spacing w:val="73"/>
          <w:w w:val="150"/>
        </w:rPr>
        <w:t xml:space="preserve"> </w:t>
      </w:r>
      <w:r>
        <w:t>методом</w:t>
      </w:r>
      <w:r>
        <w:rPr>
          <w:spacing w:val="75"/>
          <w:w w:val="150"/>
        </w:rPr>
        <w:t xml:space="preserve"> </w:t>
      </w:r>
      <w:r>
        <w:t>анализа</w:t>
      </w:r>
      <w:r>
        <w:rPr>
          <w:spacing w:val="75"/>
          <w:w w:val="150"/>
        </w:rPr>
        <w:t xml:space="preserve"> </w:t>
      </w:r>
      <w:r>
        <w:t>воспитательного</w:t>
      </w:r>
      <w:r>
        <w:rPr>
          <w:spacing w:val="76"/>
          <w:w w:val="150"/>
        </w:rPr>
        <w:t xml:space="preserve"> </w:t>
      </w:r>
      <w:r>
        <w:t>процесса</w:t>
      </w:r>
      <w:r>
        <w:rPr>
          <w:spacing w:val="75"/>
          <w:w w:val="150"/>
        </w:rPr>
        <w:t xml:space="preserve"> </w:t>
      </w:r>
      <w:r>
        <w:t>в</w:t>
      </w:r>
      <w:r>
        <w:rPr>
          <w:spacing w:val="75"/>
          <w:w w:val="150"/>
        </w:rPr>
        <w:t xml:space="preserve"> </w:t>
      </w:r>
      <w:r>
        <w:t>школе</w:t>
      </w:r>
      <w:r w:rsidR="00D676D9">
        <w:t xml:space="preserve"> </w:t>
      </w:r>
      <w:r>
        <w:t>является</w:t>
      </w:r>
      <w:r>
        <w:rPr>
          <w:spacing w:val="76"/>
          <w:w w:val="150"/>
        </w:rPr>
        <w:t xml:space="preserve"> </w:t>
      </w:r>
      <w:r>
        <w:rPr>
          <w:spacing w:val="-2"/>
        </w:rPr>
        <w:t>ежегодный</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8" w:firstLine="0"/>
        <w:jc w:val="left"/>
      </w:pPr>
      <w:r>
        <w:lastRenderedPageBreak/>
        <w:t>самоанализ</w:t>
      </w:r>
      <w:r>
        <w:rPr>
          <w:spacing w:val="-11"/>
        </w:rPr>
        <w:t xml:space="preserve"> </w:t>
      </w:r>
      <w:r>
        <w:t>воспитательной</w:t>
      </w:r>
      <w:r>
        <w:rPr>
          <w:spacing w:val="-11"/>
        </w:rPr>
        <w:t xml:space="preserve"> </w:t>
      </w:r>
      <w:r>
        <w:t>работы</w:t>
      </w:r>
      <w:r>
        <w:rPr>
          <w:spacing w:val="-12"/>
        </w:rPr>
        <w:t xml:space="preserve"> </w:t>
      </w:r>
      <w:r>
        <w:t>с</w:t>
      </w:r>
      <w:r>
        <w:rPr>
          <w:spacing w:val="-13"/>
        </w:rPr>
        <w:t xml:space="preserve"> </w:t>
      </w:r>
      <w:r>
        <w:t>целью</w:t>
      </w:r>
      <w:r>
        <w:rPr>
          <w:spacing w:val="-11"/>
        </w:rPr>
        <w:t xml:space="preserve"> </w:t>
      </w:r>
      <w:r>
        <w:t>выявления</w:t>
      </w:r>
      <w:r>
        <w:rPr>
          <w:spacing w:val="-12"/>
        </w:rPr>
        <w:t xml:space="preserve"> </w:t>
      </w:r>
      <w:r>
        <w:t>основных</w:t>
      </w:r>
      <w:r>
        <w:rPr>
          <w:spacing w:val="-12"/>
        </w:rPr>
        <w:t xml:space="preserve"> </w:t>
      </w:r>
      <w:r>
        <w:t>проблем</w:t>
      </w:r>
      <w:r>
        <w:rPr>
          <w:spacing w:val="-13"/>
        </w:rPr>
        <w:t xml:space="preserve"> </w:t>
      </w:r>
      <w:r>
        <w:t>и</w:t>
      </w:r>
      <w:r>
        <w:rPr>
          <w:spacing w:val="-11"/>
        </w:rPr>
        <w:t xml:space="preserve"> </w:t>
      </w:r>
      <w:r>
        <w:t>последующего их решения с привлечением (при необходимости) внешних экспертов, специалистов.</w:t>
      </w:r>
    </w:p>
    <w:p w:rsidR="003F2DB9" w:rsidRDefault="003F2DB9" w:rsidP="003F2DB9">
      <w:pPr>
        <w:pStyle w:val="a3"/>
        <w:spacing w:before="1"/>
        <w:ind w:left="1242" w:firstLine="0"/>
        <w:jc w:val="left"/>
      </w:pPr>
      <w:r>
        <w:t>Планирование</w:t>
      </w:r>
      <w:r>
        <w:rPr>
          <w:spacing w:val="80"/>
        </w:rPr>
        <w:t xml:space="preserve"> </w:t>
      </w:r>
      <w:r>
        <w:t>анализа</w:t>
      </w:r>
      <w:r>
        <w:rPr>
          <w:spacing w:val="80"/>
        </w:rPr>
        <w:t xml:space="preserve"> </w:t>
      </w:r>
      <w:r>
        <w:t>воспитательного</w:t>
      </w:r>
      <w:r>
        <w:rPr>
          <w:spacing w:val="80"/>
        </w:rPr>
        <w:t xml:space="preserve"> </w:t>
      </w:r>
      <w:r>
        <w:t>процесса</w:t>
      </w:r>
      <w:r>
        <w:rPr>
          <w:spacing w:val="80"/>
        </w:rPr>
        <w:t xml:space="preserve"> </w:t>
      </w:r>
      <w:r>
        <w:t>включается</w:t>
      </w:r>
      <w:r>
        <w:rPr>
          <w:spacing w:val="80"/>
        </w:rPr>
        <w:t xml:space="preserve"> </w:t>
      </w:r>
      <w:r>
        <w:t>в</w:t>
      </w:r>
      <w:r>
        <w:rPr>
          <w:spacing w:val="80"/>
          <w:w w:val="150"/>
        </w:rPr>
        <w:t xml:space="preserve"> </w:t>
      </w:r>
      <w:r>
        <w:t>календарный</w:t>
      </w:r>
      <w:r>
        <w:rPr>
          <w:spacing w:val="80"/>
        </w:rPr>
        <w:t xml:space="preserve"> </w:t>
      </w:r>
      <w:r>
        <w:t>план</w:t>
      </w:r>
      <w:r>
        <w:rPr>
          <w:spacing w:val="80"/>
        </w:rPr>
        <w:t xml:space="preserve"> </w:t>
      </w:r>
      <w:r>
        <w:t>воспитательной работы.</w:t>
      </w:r>
    </w:p>
    <w:p w:rsidR="003F2DB9" w:rsidRDefault="003F2DB9" w:rsidP="003F2DB9">
      <w:pPr>
        <w:pStyle w:val="a3"/>
        <w:spacing w:line="276" w:lineRule="exact"/>
        <w:ind w:left="1242" w:firstLine="0"/>
        <w:jc w:val="left"/>
      </w:pPr>
      <w:r>
        <w:t>Основные</w:t>
      </w:r>
      <w:r>
        <w:rPr>
          <w:spacing w:val="-10"/>
        </w:rPr>
        <w:t xml:space="preserve"> </w:t>
      </w:r>
      <w:r>
        <w:t>принципы</w:t>
      </w:r>
      <w:r>
        <w:rPr>
          <w:spacing w:val="-6"/>
        </w:rPr>
        <w:t xml:space="preserve"> </w:t>
      </w:r>
      <w:r>
        <w:t>самоанализа</w:t>
      </w:r>
      <w:r>
        <w:rPr>
          <w:spacing w:val="-7"/>
        </w:rPr>
        <w:t xml:space="preserve"> </w:t>
      </w:r>
      <w:r>
        <w:t>воспитательной</w:t>
      </w:r>
      <w:r>
        <w:rPr>
          <w:spacing w:val="-5"/>
        </w:rPr>
        <w:t xml:space="preserve"> </w:t>
      </w:r>
      <w:r>
        <w:rPr>
          <w:spacing w:val="-2"/>
        </w:rPr>
        <w:t>работы:</w:t>
      </w:r>
    </w:p>
    <w:p w:rsidR="003F2DB9" w:rsidRDefault="003F2DB9" w:rsidP="00C12E45">
      <w:pPr>
        <w:pStyle w:val="a5"/>
        <w:numPr>
          <w:ilvl w:val="0"/>
          <w:numId w:val="55"/>
        </w:numPr>
        <w:tabs>
          <w:tab w:val="left" w:pos="1524"/>
        </w:tabs>
        <w:spacing w:line="294" w:lineRule="exact"/>
        <w:ind w:left="1524" w:hanging="359"/>
        <w:rPr>
          <w:sz w:val="24"/>
        </w:rPr>
      </w:pPr>
      <w:r>
        <w:rPr>
          <w:sz w:val="24"/>
        </w:rPr>
        <w:t>взаимное</w:t>
      </w:r>
      <w:r>
        <w:rPr>
          <w:spacing w:val="-7"/>
          <w:sz w:val="24"/>
        </w:rPr>
        <w:t xml:space="preserve"> </w:t>
      </w:r>
      <w:r>
        <w:rPr>
          <w:sz w:val="24"/>
        </w:rPr>
        <w:t>уважение</w:t>
      </w:r>
      <w:r>
        <w:rPr>
          <w:spacing w:val="-6"/>
          <w:sz w:val="24"/>
        </w:rPr>
        <w:t xml:space="preserve"> </w:t>
      </w:r>
      <w:r>
        <w:rPr>
          <w:sz w:val="24"/>
        </w:rPr>
        <w:t>всех</w:t>
      </w:r>
      <w:r>
        <w:rPr>
          <w:spacing w:val="-2"/>
          <w:sz w:val="24"/>
        </w:rPr>
        <w:t xml:space="preserve"> </w:t>
      </w:r>
      <w:r>
        <w:rPr>
          <w:sz w:val="24"/>
        </w:rPr>
        <w:t>участников</w:t>
      </w:r>
      <w:r>
        <w:rPr>
          <w:spacing w:val="-6"/>
          <w:sz w:val="24"/>
        </w:rPr>
        <w:t xml:space="preserve"> </w:t>
      </w:r>
      <w:r>
        <w:rPr>
          <w:sz w:val="24"/>
        </w:rPr>
        <w:t>образовательных</w:t>
      </w:r>
      <w:r>
        <w:rPr>
          <w:spacing w:val="-4"/>
          <w:sz w:val="24"/>
        </w:rPr>
        <w:t xml:space="preserve"> </w:t>
      </w:r>
      <w:r>
        <w:rPr>
          <w:spacing w:val="-2"/>
          <w:sz w:val="24"/>
        </w:rPr>
        <w:t>отношений;</w:t>
      </w:r>
    </w:p>
    <w:p w:rsidR="003F2DB9" w:rsidRDefault="003F2DB9" w:rsidP="00C12E45">
      <w:pPr>
        <w:pStyle w:val="a5"/>
        <w:numPr>
          <w:ilvl w:val="0"/>
          <w:numId w:val="55"/>
        </w:numPr>
        <w:tabs>
          <w:tab w:val="left" w:pos="1525"/>
        </w:tabs>
        <w:spacing w:before="1"/>
        <w:ind w:right="688"/>
        <w:rPr>
          <w:sz w:val="24"/>
        </w:rPr>
      </w:pPr>
      <w:r>
        <w:rPr>
          <w:sz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содержание и разнообразие деятельности, стиль общения, отношений между педагогическими работниками, обучающимися и родителями;</w:t>
      </w:r>
    </w:p>
    <w:p w:rsidR="003F2DB9" w:rsidRDefault="003F2DB9" w:rsidP="00C12E45">
      <w:pPr>
        <w:pStyle w:val="a5"/>
        <w:numPr>
          <w:ilvl w:val="0"/>
          <w:numId w:val="55"/>
        </w:numPr>
        <w:tabs>
          <w:tab w:val="left" w:pos="1525"/>
        </w:tabs>
        <w:ind w:right="690"/>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3F2DB9" w:rsidRDefault="003F2DB9" w:rsidP="00C12E45">
      <w:pPr>
        <w:pStyle w:val="a5"/>
        <w:numPr>
          <w:ilvl w:val="0"/>
          <w:numId w:val="55"/>
        </w:numPr>
        <w:tabs>
          <w:tab w:val="left" w:pos="1525"/>
        </w:tabs>
        <w:ind w:right="685"/>
        <w:rPr>
          <w:sz w:val="24"/>
        </w:rPr>
      </w:pPr>
      <w:r>
        <w:rPr>
          <w:sz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МБОУ </w:t>
      </w:r>
      <w:r w:rsidR="00902A2A">
        <w:rPr>
          <w:sz w:val="24"/>
        </w:rPr>
        <w:t xml:space="preserve">«Школа № 91» </w:t>
      </w:r>
      <w:r>
        <w:rPr>
          <w:sz w:val="24"/>
        </w:rPr>
        <w:t xml:space="preserve">участвует наряду с другими социальными институтами, так и стихийной социализации, и </w:t>
      </w:r>
      <w:r>
        <w:rPr>
          <w:spacing w:val="-2"/>
          <w:sz w:val="24"/>
        </w:rPr>
        <w:t>саморазвития.</w:t>
      </w:r>
    </w:p>
    <w:p w:rsidR="003F2DB9" w:rsidRDefault="003F2DB9" w:rsidP="003F2DB9">
      <w:pPr>
        <w:pStyle w:val="a3"/>
        <w:ind w:left="1242" w:right="690" w:firstLine="0"/>
      </w:pPr>
      <w: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школы, контингента обучающихся и другого).</w:t>
      </w:r>
    </w:p>
    <w:p w:rsidR="003F2DB9" w:rsidRDefault="003F2DB9" w:rsidP="003F2DB9">
      <w:pPr>
        <w:pStyle w:val="3"/>
        <w:spacing w:before="2"/>
      </w:pPr>
      <w:r>
        <w:t>Результаты</w:t>
      </w:r>
      <w:r>
        <w:rPr>
          <w:spacing w:val="-9"/>
        </w:rPr>
        <w:t xml:space="preserve"> </w:t>
      </w:r>
      <w:r>
        <w:t>воспитания,</w:t>
      </w:r>
      <w:r>
        <w:rPr>
          <w:spacing w:val="-6"/>
        </w:rPr>
        <w:t xml:space="preserve"> </w:t>
      </w:r>
      <w:r>
        <w:t>социализации</w:t>
      </w:r>
      <w:r>
        <w:rPr>
          <w:spacing w:val="-6"/>
        </w:rPr>
        <w:t xml:space="preserve"> </w:t>
      </w:r>
      <w:r>
        <w:t>и</w:t>
      </w:r>
      <w:r>
        <w:rPr>
          <w:spacing w:val="-6"/>
        </w:rPr>
        <w:t xml:space="preserve"> </w:t>
      </w:r>
      <w:r>
        <w:t>саморазвития</w:t>
      </w:r>
      <w:r>
        <w:rPr>
          <w:spacing w:val="-6"/>
        </w:rPr>
        <w:t xml:space="preserve"> </w:t>
      </w:r>
      <w:r>
        <w:rPr>
          <w:spacing w:val="-2"/>
        </w:rPr>
        <w:t>обучающихся.</w:t>
      </w:r>
    </w:p>
    <w:p w:rsidR="003F2DB9" w:rsidRDefault="003F2DB9" w:rsidP="003F2DB9">
      <w:pPr>
        <w:pStyle w:val="a3"/>
        <w:ind w:left="1242" w:right="692" w:firstLine="0"/>
      </w:pPr>
      <w:r>
        <w:t>Критерием, на основе которого осуществляется данный анализ, является динамика личностного развития обучающихся в каждом классе.</w:t>
      </w:r>
    </w:p>
    <w:p w:rsidR="003F2DB9" w:rsidRDefault="003F2DB9" w:rsidP="003F2DB9">
      <w:pPr>
        <w:pStyle w:val="a3"/>
        <w:ind w:left="1242" w:right="685" w:firstLine="0"/>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3F2DB9" w:rsidRDefault="003F2DB9" w:rsidP="003F2DB9">
      <w:pPr>
        <w:pStyle w:val="a3"/>
        <w:ind w:left="1242" w:right="689" w:firstLine="0"/>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решение вопросов:</w:t>
      </w:r>
    </w:p>
    <w:p w:rsidR="003F2DB9" w:rsidRDefault="003F2DB9" w:rsidP="00C12E45">
      <w:pPr>
        <w:pStyle w:val="a5"/>
        <w:numPr>
          <w:ilvl w:val="0"/>
          <w:numId w:val="54"/>
        </w:numPr>
        <w:tabs>
          <w:tab w:val="left" w:pos="1669"/>
        </w:tabs>
        <w:ind w:right="690"/>
        <w:rPr>
          <w:sz w:val="24"/>
        </w:rPr>
      </w:pPr>
      <w:r>
        <w:rPr>
          <w:sz w:val="24"/>
        </w:rPr>
        <w:t>проблемы, затруднения в личностном развитии обучающихся удалось решить за прошедший учебный год;</w:t>
      </w:r>
    </w:p>
    <w:p w:rsidR="003F2DB9" w:rsidRDefault="003F2DB9" w:rsidP="00C12E45">
      <w:pPr>
        <w:pStyle w:val="a5"/>
        <w:numPr>
          <w:ilvl w:val="0"/>
          <w:numId w:val="54"/>
        </w:numPr>
        <w:tabs>
          <w:tab w:val="left" w:pos="1668"/>
        </w:tabs>
        <w:spacing w:line="292" w:lineRule="exact"/>
        <w:ind w:left="1668" w:hanging="359"/>
        <w:rPr>
          <w:sz w:val="24"/>
        </w:rPr>
      </w:pPr>
      <w:r>
        <w:rPr>
          <w:sz w:val="24"/>
        </w:rPr>
        <w:t>проблемы,</w:t>
      </w:r>
      <w:r>
        <w:rPr>
          <w:spacing w:val="-5"/>
          <w:sz w:val="24"/>
        </w:rPr>
        <w:t xml:space="preserve"> </w:t>
      </w:r>
      <w:r>
        <w:rPr>
          <w:sz w:val="24"/>
        </w:rPr>
        <w:t>затруднения</w:t>
      </w:r>
      <w:r>
        <w:rPr>
          <w:spacing w:val="-3"/>
          <w:sz w:val="24"/>
        </w:rPr>
        <w:t xml:space="preserve"> </w:t>
      </w:r>
      <w:r>
        <w:rPr>
          <w:sz w:val="24"/>
        </w:rPr>
        <w:t>решить</w:t>
      </w:r>
      <w:r>
        <w:rPr>
          <w:spacing w:val="-2"/>
          <w:sz w:val="24"/>
        </w:rPr>
        <w:t xml:space="preserve"> </w:t>
      </w:r>
      <w:r>
        <w:rPr>
          <w:sz w:val="24"/>
        </w:rPr>
        <w:t>не</w:t>
      </w:r>
      <w:r>
        <w:rPr>
          <w:spacing w:val="-3"/>
          <w:sz w:val="24"/>
        </w:rPr>
        <w:t xml:space="preserve"> </w:t>
      </w:r>
      <w:r>
        <w:rPr>
          <w:sz w:val="24"/>
        </w:rPr>
        <w:t>удалось</w:t>
      </w:r>
      <w:r>
        <w:rPr>
          <w:spacing w:val="-3"/>
          <w:sz w:val="24"/>
        </w:rPr>
        <w:t xml:space="preserve"> </w:t>
      </w:r>
      <w:r>
        <w:rPr>
          <w:sz w:val="24"/>
        </w:rPr>
        <w:t>и</w:t>
      </w:r>
      <w:r>
        <w:rPr>
          <w:spacing w:val="-2"/>
          <w:sz w:val="24"/>
        </w:rPr>
        <w:t xml:space="preserve"> почему;</w:t>
      </w:r>
    </w:p>
    <w:p w:rsidR="003F2DB9" w:rsidRDefault="003F2DB9" w:rsidP="00C12E45">
      <w:pPr>
        <w:pStyle w:val="a5"/>
        <w:numPr>
          <w:ilvl w:val="0"/>
          <w:numId w:val="54"/>
        </w:numPr>
        <w:tabs>
          <w:tab w:val="left" w:pos="1669"/>
        </w:tabs>
        <w:ind w:right="685"/>
        <w:rPr>
          <w:sz w:val="24"/>
        </w:rPr>
      </w:pPr>
      <w:r>
        <w:rPr>
          <w:sz w:val="24"/>
        </w:rPr>
        <w:t xml:space="preserve">новые проблемы, трудности, над которыми предстоит работать педагогическому </w:t>
      </w:r>
      <w:r>
        <w:rPr>
          <w:spacing w:val="-2"/>
          <w:sz w:val="24"/>
        </w:rPr>
        <w:t>коллективу.</w:t>
      </w:r>
    </w:p>
    <w:p w:rsidR="003F2DB9" w:rsidRDefault="003F2DB9" w:rsidP="003F2DB9">
      <w:pPr>
        <w:pStyle w:val="a3"/>
        <w:ind w:left="1242" w:right="683" w:firstLine="0"/>
      </w:pPr>
      <w:r>
        <w:t>Состояние совместной деятельности обучающихся и взрослых.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w:t>
      </w:r>
      <w:r>
        <w:rPr>
          <w:spacing w:val="-5"/>
        </w:rPr>
        <w:t xml:space="preserve"> </w:t>
      </w:r>
      <w:r>
        <w:t>обучающихся,</w:t>
      </w:r>
      <w:r>
        <w:rPr>
          <w:spacing w:val="-5"/>
        </w:rPr>
        <w:t xml:space="preserve"> </w:t>
      </w:r>
      <w:r>
        <w:t>совета</w:t>
      </w:r>
      <w:r>
        <w:rPr>
          <w:spacing w:val="-5"/>
        </w:rPr>
        <w:t xml:space="preserve"> </w:t>
      </w:r>
      <w:r>
        <w:t>обучающихся.</w:t>
      </w:r>
      <w:r>
        <w:rPr>
          <w:spacing w:val="-8"/>
        </w:rPr>
        <w:t xml:space="preserve"> </w:t>
      </w:r>
      <w:r>
        <w:t>Способами</w:t>
      </w:r>
      <w:r>
        <w:rPr>
          <w:spacing w:val="-5"/>
        </w:rPr>
        <w:t xml:space="preserve"> </w:t>
      </w:r>
      <w:r>
        <w:t>получения</w:t>
      </w:r>
      <w:r>
        <w:rPr>
          <w:spacing w:val="-5"/>
        </w:rPr>
        <w:t xml:space="preserve"> </w:t>
      </w:r>
      <w:r>
        <w:t>информации</w:t>
      </w:r>
      <w:r>
        <w:rPr>
          <w:spacing w:val="-8"/>
        </w:rPr>
        <w:t xml:space="preserve"> </w:t>
      </w:r>
      <w:r>
        <w:t>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r>
        <w:rPr>
          <w:spacing w:val="-15"/>
        </w:rPr>
        <w:t xml:space="preserve"> </w:t>
      </w:r>
      <w:r>
        <w:t>Результаты</w:t>
      </w:r>
      <w:r>
        <w:rPr>
          <w:spacing w:val="-15"/>
        </w:rPr>
        <w:t xml:space="preserve"> </w:t>
      </w:r>
      <w:r>
        <w:t>обсуждаются</w:t>
      </w:r>
      <w:r>
        <w:rPr>
          <w:spacing w:val="-15"/>
        </w:rPr>
        <w:t xml:space="preserve"> </w:t>
      </w:r>
      <w:r>
        <w:t>на</w:t>
      </w:r>
      <w:r>
        <w:rPr>
          <w:spacing w:val="-15"/>
        </w:rPr>
        <w:t xml:space="preserve"> </w:t>
      </w:r>
      <w:r>
        <w:t>заседании</w:t>
      </w:r>
      <w:r>
        <w:rPr>
          <w:spacing w:val="-15"/>
        </w:rPr>
        <w:t xml:space="preserve"> </w:t>
      </w:r>
      <w:r>
        <w:t>методических</w:t>
      </w:r>
      <w:r>
        <w:rPr>
          <w:spacing w:val="-15"/>
        </w:rPr>
        <w:t xml:space="preserve"> </w:t>
      </w:r>
      <w:r>
        <w:t>объединений</w:t>
      </w:r>
      <w:r>
        <w:rPr>
          <w:spacing w:val="-15"/>
        </w:rPr>
        <w:t xml:space="preserve"> </w:t>
      </w:r>
      <w:r>
        <w:t>классных руководителей или педагогическом совете. Внимание сосредотачивается на вопросах, связанных с качеством проделанной работы:</w:t>
      </w:r>
    </w:p>
    <w:p w:rsidR="003F2DB9" w:rsidRDefault="003F2DB9" w:rsidP="00C12E45">
      <w:pPr>
        <w:pStyle w:val="a5"/>
        <w:numPr>
          <w:ilvl w:val="0"/>
          <w:numId w:val="55"/>
        </w:numPr>
        <w:tabs>
          <w:tab w:val="left" w:pos="1524"/>
        </w:tabs>
        <w:ind w:left="1524" w:hanging="359"/>
        <w:rPr>
          <w:sz w:val="24"/>
        </w:rPr>
      </w:pPr>
      <w:r>
        <w:rPr>
          <w:sz w:val="24"/>
        </w:rPr>
        <w:t>реализации</w:t>
      </w:r>
      <w:r>
        <w:rPr>
          <w:spacing w:val="64"/>
          <w:sz w:val="24"/>
        </w:rPr>
        <w:t xml:space="preserve">  </w:t>
      </w:r>
      <w:r>
        <w:rPr>
          <w:sz w:val="24"/>
        </w:rPr>
        <w:t>воспитательного</w:t>
      </w:r>
      <w:r>
        <w:rPr>
          <w:spacing w:val="66"/>
          <w:sz w:val="24"/>
        </w:rPr>
        <w:t xml:space="preserve">  </w:t>
      </w:r>
      <w:r>
        <w:rPr>
          <w:sz w:val="24"/>
        </w:rPr>
        <w:t>потенциала</w:t>
      </w:r>
      <w:r>
        <w:rPr>
          <w:spacing w:val="66"/>
          <w:sz w:val="24"/>
        </w:rPr>
        <w:t xml:space="preserve">  </w:t>
      </w:r>
      <w:r>
        <w:rPr>
          <w:sz w:val="24"/>
        </w:rPr>
        <w:t>урочной</w:t>
      </w:r>
      <w:r>
        <w:rPr>
          <w:spacing w:val="66"/>
          <w:sz w:val="24"/>
        </w:rPr>
        <w:t xml:space="preserve">  </w:t>
      </w:r>
      <w:r>
        <w:rPr>
          <w:sz w:val="24"/>
        </w:rPr>
        <w:t>деятельности;</w:t>
      </w:r>
      <w:r>
        <w:rPr>
          <w:spacing w:val="67"/>
          <w:sz w:val="24"/>
        </w:rPr>
        <w:t xml:space="preserve">  </w:t>
      </w:r>
      <w:r>
        <w:rPr>
          <w:spacing w:val="-2"/>
          <w:sz w:val="24"/>
        </w:rPr>
        <w:t>организуемой</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left="1525" w:right="692" w:firstLine="0"/>
      </w:pPr>
      <w:r>
        <w:lastRenderedPageBreak/>
        <w:t xml:space="preserve">внеурочной деятельности обучающихся; деятельности классных руководителей и их классов; проводимых общешкольных основных дел, мероприятий; внешкольных </w:t>
      </w:r>
      <w:r>
        <w:rPr>
          <w:spacing w:val="-2"/>
        </w:rPr>
        <w:t>мероприятий;</w:t>
      </w:r>
    </w:p>
    <w:p w:rsidR="003F2DB9" w:rsidRDefault="003F2DB9" w:rsidP="00C12E45">
      <w:pPr>
        <w:pStyle w:val="a5"/>
        <w:numPr>
          <w:ilvl w:val="0"/>
          <w:numId w:val="55"/>
        </w:numPr>
        <w:tabs>
          <w:tab w:val="left" w:pos="1242"/>
          <w:tab w:val="left" w:pos="1525"/>
          <w:tab w:val="left" w:pos="2681"/>
          <w:tab w:val="left" w:pos="3047"/>
          <w:tab w:val="left" w:pos="4417"/>
          <w:tab w:val="left" w:pos="7700"/>
          <w:tab w:val="left" w:pos="8621"/>
          <w:tab w:val="left" w:pos="10494"/>
        </w:tabs>
        <w:ind w:left="1242" w:right="685" w:hanging="77"/>
        <w:jc w:val="right"/>
        <w:rPr>
          <w:sz w:val="24"/>
        </w:rPr>
      </w:pPr>
      <w:r>
        <w:rPr>
          <w:spacing w:val="-2"/>
          <w:sz w:val="24"/>
        </w:rPr>
        <w:t>создания</w:t>
      </w:r>
      <w:r>
        <w:rPr>
          <w:sz w:val="24"/>
        </w:rPr>
        <w:tab/>
      </w:r>
      <w:r>
        <w:rPr>
          <w:spacing w:val="-10"/>
          <w:sz w:val="24"/>
        </w:rPr>
        <w:t>и</w:t>
      </w:r>
      <w:r>
        <w:rPr>
          <w:sz w:val="24"/>
        </w:rPr>
        <w:tab/>
      </w:r>
      <w:r>
        <w:rPr>
          <w:spacing w:val="-2"/>
          <w:sz w:val="24"/>
        </w:rPr>
        <w:t>поддержки</w:t>
      </w:r>
      <w:r>
        <w:rPr>
          <w:sz w:val="24"/>
        </w:rPr>
        <w:tab/>
      </w:r>
      <w:r>
        <w:rPr>
          <w:spacing w:val="-2"/>
          <w:sz w:val="24"/>
        </w:rPr>
        <w:t>предметно-пространственной</w:t>
      </w:r>
      <w:r>
        <w:rPr>
          <w:sz w:val="24"/>
        </w:rPr>
        <w:tab/>
      </w:r>
      <w:r>
        <w:rPr>
          <w:spacing w:val="-2"/>
          <w:sz w:val="24"/>
        </w:rPr>
        <w:t>среды;</w:t>
      </w:r>
      <w:r>
        <w:rPr>
          <w:sz w:val="24"/>
        </w:rPr>
        <w:tab/>
      </w:r>
      <w:r>
        <w:rPr>
          <w:spacing w:val="-2"/>
          <w:sz w:val="24"/>
        </w:rPr>
        <w:t>взаимодействия</w:t>
      </w:r>
      <w:r>
        <w:rPr>
          <w:sz w:val="24"/>
        </w:rPr>
        <w:tab/>
      </w:r>
      <w:r>
        <w:rPr>
          <w:spacing w:val="-10"/>
          <w:sz w:val="24"/>
        </w:rPr>
        <w:t xml:space="preserve">с </w:t>
      </w:r>
      <w:r>
        <w:rPr>
          <w:sz w:val="24"/>
        </w:rPr>
        <w:t>родительским сообществом; деятельности ученического самоуправления; деятельности</w:t>
      </w:r>
      <w:r>
        <w:rPr>
          <w:spacing w:val="80"/>
          <w:sz w:val="24"/>
        </w:rPr>
        <w:t xml:space="preserve"> </w:t>
      </w:r>
      <w:r>
        <w:rPr>
          <w:sz w:val="24"/>
        </w:rPr>
        <w:t>по</w:t>
      </w:r>
      <w:r>
        <w:rPr>
          <w:spacing w:val="40"/>
          <w:sz w:val="24"/>
        </w:rPr>
        <w:t xml:space="preserve"> </w:t>
      </w:r>
      <w:r>
        <w:rPr>
          <w:sz w:val="24"/>
        </w:rPr>
        <w:t>профилактике</w:t>
      </w:r>
      <w:r>
        <w:rPr>
          <w:spacing w:val="40"/>
          <w:sz w:val="24"/>
        </w:rPr>
        <w:t xml:space="preserve"> </w:t>
      </w:r>
      <w:r>
        <w:rPr>
          <w:sz w:val="24"/>
        </w:rPr>
        <w:t>и</w:t>
      </w:r>
      <w:r>
        <w:rPr>
          <w:spacing w:val="40"/>
          <w:sz w:val="24"/>
        </w:rPr>
        <w:t xml:space="preserve"> </w:t>
      </w:r>
      <w:r>
        <w:rPr>
          <w:sz w:val="24"/>
        </w:rPr>
        <w:t>безопасности;</w:t>
      </w:r>
      <w:r>
        <w:rPr>
          <w:spacing w:val="40"/>
          <w:sz w:val="24"/>
        </w:rPr>
        <w:t xml:space="preserve"> </w:t>
      </w:r>
      <w:r>
        <w:rPr>
          <w:sz w:val="24"/>
        </w:rPr>
        <w:t>реализации</w:t>
      </w:r>
      <w:r>
        <w:rPr>
          <w:spacing w:val="40"/>
          <w:sz w:val="24"/>
        </w:rPr>
        <w:t xml:space="preserve"> </w:t>
      </w:r>
      <w:r>
        <w:rPr>
          <w:sz w:val="24"/>
        </w:rPr>
        <w:t>потенциала</w:t>
      </w:r>
      <w:r>
        <w:rPr>
          <w:spacing w:val="40"/>
          <w:sz w:val="24"/>
        </w:rPr>
        <w:t xml:space="preserve"> </w:t>
      </w:r>
      <w:r>
        <w:rPr>
          <w:sz w:val="24"/>
        </w:rPr>
        <w:t>социального</w:t>
      </w:r>
      <w:r>
        <w:rPr>
          <w:spacing w:val="40"/>
          <w:sz w:val="24"/>
        </w:rPr>
        <w:t xml:space="preserve"> </w:t>
      </w:r>
      <w:r>
        <w:rPr>
          <w:sz w:val="24"/>
        </w:rPr>
        <w:t>партнёрства; деятельности по профориентации обучающихся; и другие по дополнительным модулям. Итогом</w:t>
      </w:r>
      <w:r>
        <w:rPr>
          <w:spacing w:val="40"/>
          <w:sz w:val="24"/>
        </w:rPr>
        <w:t xml:space="preserve"> </w:t>
      </w:r>
      <w:r>
        <w:rPr>
          <w:sz w:val="24"/>
        </w:rPr>
        <w:t>самоанализа</w:t>
      </w:r>
      <w:r>
        <w:rPr>
          <w:spacing w:val="40"/>
          <w:sz w:val="24"/>
        </w:rPr>
        <w:t xml:space="preserve"> </w:t>
      </w:r>
      <w:r>
        <w:rPr>
          <w:sz w:val="24"/>
        </w:rPr>
        <w:t>является</w:t>
      </w:r>
      <w:r>
        <w:rPr>
          <w:spacing w:val="40"/>
          <w:sz w:val="24"/>
        </w:rPr>
        <w:t xml:space="preserve"> </w:t>
      </w:r>
      <w:r>
        <w:rPr>
          <w:sz w:val="24"/>
        </w:rPr>
        <w:t>перечень</w:t>
      </w:r>
      <w:r>
        <w:rPr>
          <w:spacing w:val="40"/>
          <w:sz w:val="24"/>
        </w:rPr>
        <w:t xml:space="preserve"> </w:t>
      </w:r>
      <w:r>
        <w:rPr>
          <w:sz w:val="24"/>
        </w:rPr>
        <w:t>выявленных</w:t>
      </w:r>
      <w:r>
        <w:rPr>
          <w:spacing w:val="40"/>
          <w:sz w:val="24"/>
        </w:rPr>
        <w:t xml:space="preserve"> </w:t>
      </w:r>
      <w:r>
        <w:rPr>
          <w:sz w:val="24"/>
        </w:rPr>
        <w:t>проблем,</w:t>
      </w:r>
      <w:r>
        <w:rPr>
          <w:spacing w:val="40"/>
          <w:sz w:val="24"/>
        </w:rPr>
        <w:t xml:space="preserve"> </w:t>
      </w:r>
      <w:r>
        <w:rPr>
          <w:sz w:val="24"/>
        </w:rPr>
        <w:t>над</w:t>
      </w:r>
      <w:r>
        <w:rPr>
          <w:spacing w:val="40"/>
          <w:sz w:val="24"/>
        </w:rPr>
        <w:t xml:space="preserve"> </w:t>
      </w:r>
      <w:r>
        <w:rPr>
          <w:sz w:val="24"/>
        </w:rPr>
        <w:t>решением</w:t>
      </w:r>
      <w:r>
        <w:rPr>
          <w:spacing w:val="40"/>
          <w:sz w:val="24"/>
        </w:rPr>
        <w:t xml:space="preserve"> </w:t>
      </w:r>
      <w:r>
        <w:rPr>
          <w:sz w:val="24"/>
        </w:rPr>
        <w:t>которых</w:t>
      </w:r>
      <w:r>
        <w:rPr>
          <w:spacing w:val="40"/>
          <w:sz w:val="24"/>
        </w:rPr>
        <w:t xml:space="preserve"> </w:t>
      </w:r>
      <w:r>
        <w:rPr>
          <w:sz w:val="24"/>
        </w:rPr>
        <w:t>предстоит работать педагогическому коллективу. Итоги самоанализа оформляются в виде отчёта,</w:t>
      </w:r>
      <w:r>
        <w:rPr>
          <w:spacing w:val="40"/>
          <w:sz w:val="24"/>
        </w:rPr>
        <w:t xml:space="preserve"> </w:t>
      </w:r>
      <w:r>
        <w:rPr>
          <w:sz w:val="24"/>
        </w:rPr>
        <w:t>составляемого</w:t>
      </w:r>
      <w:r>
        <w:rPr>
          <w:spacing w:val="40"/>
          <w:sz w:val="24"/>
        </w:rPr>
        <w:t xml:space="preserve"> </w:t>
      </w:r>
      <w:r>
        <w:rPr>
          <w:sz w:val="24"/>
        </w:rPr>
        <w:t>заместителем</w:t>
      </w:r>
      <w:r>
        <w:rPr>
          <w:spacing w:val="40"/>
          <w:sz w:val="24"/>
        </w:rPr>
        <w:t xml:space="preserve"> </w:t>
      </w:r>
      <w:r>
        <w:rPr>
          <w:sz w:val="24"/>
        </w:rPr>
        <w:t>директора</w:t>
      </w:r>
      <w:r>
        <w:rPr>
          <w:spacing w:val="40"/>
          <w:sz w:val="24"/>
        </w:rPr>
        <w:t xml:space="preserve"> </w:t>
      </w:r>
      <w:r>
        <w:rPr>
          <w:sz w:val="24"/>
        </w:rPr>
        <w:t>по</w:t>
      </w:r>
      <w:r>
        <w:rPr>
          <w:spacing w:val="40"/>
          <w:sz w:val="24"/>
        </w:rPr>
        <w:t xml:space="preserve"> </w:t>
      </w:r>
      <w:r>
        <w:rPr>
          <w:sz w:val="24"/>
        </w:rPr>
        <w:t>воспитательной</w:t>
      </w:r>
      <w:r>
        <w:rPr>
          <w:spacing w:val="40"/>
          <w:sz w:val="24"/>
        </w:rPr>
        <w:t xml:space="preserve"> </w:t>
      </w:r>
      <w:r>
        <w:rPr>
          <w:sz w:val="24"/>
        </w:rPr>
        <w:t>работе</w:t>
      </w:r>
      <w:r>
        <w:rPr>
          <w:spacing w:val="40"/>
          <w:sz w:val="24"/>
        </w:rPr>
        <w:t xml:space="preserve"> </w:t>
      </w:r>
      <w:r>
        <w:rPr>
          <w:sz w:val="24"/>
        </w:rPr>
        <w:t>(совместно</w:t>
      </w:r>
      <w:r>
        <w:rPr>
          <w:spacing w:val="40"/>
          <w:sz w:val="24"/>
        </w:rPr>
        <w:t xml:space="preserve"> </w:t>
      </w:r>
      <w:r>
        <w:rPr>
          <w:sz w:val="24"/>
        </w:rPr>
        <w:t>с советником</w:t>
      </w:r>
      <w:r>
        <w:rPr>
          <w:spacing w:val="3"/>
          <w:sz w:val="24"/>
        </w:rPr>
        <w:t xml:space="preserve"> </w:t>
      </w:r>
      <w:r>
        <w:rPr>
          <w:sz w:val="24"/>
        </w:rPr>
        <w:t>директора</w:t>
      </w:r>
      <w:r>
        <w:rPr>
          <w:spacing w:val="3"/>
          <w:sz w:val="24"/>
        </w:rPr>
        <w:t xml:space="preserve"> </w:t>
      </w:r>
      <w:r>
        <w:rPr>
          <w:sz w:val="24"/>
        </w:rPr>
        <w:t>по</w:t>
      </w:r>
      <w:r>
        <w:rPr>
          <w:spacing w:val="6"/>
          <w:sz w:val="24"/>
        </w:rPr>
        <w:t xml:space="preserve"> </w:t>
      </w:r>
      <w:r>
        <w:rPr>
          <w:sz w:val="24"/>
        </w:rPr>
        <w:t>воспитательной</w:t>
      </w:r>
      <w:r>
        <w:rPr>
          <w:spacing w:val="8"/>
          <w:sz w:val="24"/>
        </w:rPr>
        <w:t xml:space="preserve"> </w:t>
      </w:r>
      <w:r>
        <w:rPr>
          <w:sz w:val="24"/>
        </w:rPr>
        <w:t>работе</w:t>
      </w:r>
      <w:r>
        <w:rPr>
          <w:spacing w:val="6"/>
          <w:sz w:val="24"/>
        </w:rPr>
        <w:t xml:space="preserve"> </w:t>
      </w:r>
      <w:r>
        <w:rPr>
          <w:sz w:val="24"/>
        </w:rPr>
        <w:t>при</w:t>
      </w:r>
      <w:r>
        <w:rPr>
          <w:spacing w:val="7"/>
          <w:sz w:val="24"/>
        </w:rPr>
        <w:t xml:space="preserve"> </w:t>
      </w:r>
      <w:r>
        <w:rPr>
          <w:sz w:val="24"/>
        </w:rPr>
        <w:t>его</w:t>
      </w:r>
      <w:r>
        <w:rPr>
          <w:spacing w:val="6"/>
          <w:sz w:val="24"/>
        </w:rPr>
        <w:t xml:space="preserve"> </w:t>
      </w:r>
      <w:r>
        <w:rPr>
          <w:sz w:val="24"/>
        </w:rPr>
        <w:t>наличии)</w:t>
      </w:r>
      <w:r>
        <w:rPr>
          <w:spacing w:val="6"/>
          <w:sz w:val="24"/>
        </w:rPr>
        <w:t xml:space="preserve"> </w:t>
      </w:r>
      <w:r>
        <w:rPr>
          <w:sz w:val="24"/>
        </w:rPr>
        <w:t>в</w:t>
      </w:r>
      <w:r>
        <w:rPr>
          <w:spacing w:val="3"/>
          <w:sz w:val="24"/>
        </w:rPr>
        <w:t xml:space="preserve"> </w:t>
      </w:r>
      <w:r>
        <w:rPr>
          <w:sz w:val="24"/>
        </w:rPr>
        <w:t>конце</w:t>
      </w:r>
      <w:r>
        <w:rPr>
          <w:spacing w:val="7"/>
          <w:sz w:val="24"/>
        </w:rPr>
        <w:t xml:space="preserve"> </w:t>
      </w:r>
      <w:r>
        <w:rPr>
          <w:sz w:val="24"/>
        </w:rPr>
        <w:t>учебного</w:t>
      </w:r>
      <w:r>
        <w:rPr>
          <w:spacing w:val="7"/>
          <w:sz w:val="24"/>
        </w:rPr>
        <w:t xml:space="preserve"> </w:t>
      </w:r>
      <w:r>
        <w:rPr>
          <w:spacing w:val="-2"/>
          <w:sz w:val="24"/>
        </w:rPr>
        <w:t>года,</w:t>
      </w:r>
    </w:p>
    <w:p w:rsidR="003F2DB9" w:rsidRDefault="003F2DB9" w:rsidP="003F2DB9">
      <w:pPr>
        <w:pStyle w:val="a3"/>
        <w:spacing w:before="2"/>
        <w:ind w:left="1242" w:firstLine="0"/>
      </w:pPr>
      <w:r>
        <w:t>рассматриваются</w:t>
      </w:r>
      <w:r>
        <w:rPr>
          <w:spacing w:val="-5"/>
        </w:rPr>
        <w:t xml:space="preserve"> </w:t>
      </w:r>
      <w:r>
        <w:t>и</w:t>
      </w:r>
      <w:r>
        <w:rPr>
          <w:spacing w:val="-3"/>
        </w:rPr>
        <w:t xml:space="preserve"> </w:t>
      </w:r>
      <w:r>
        <w:t>утверждаются</w:t>
      </w:r>
      <w:r>
        <w:rPr>
          <w:spacing w:val="-4"/>
        </w:rPr>
        <w:t xml:space="preserve"> </w:t>
      </w:r>
      <w:r>
        <w:t>педагогическим</w:t>
      </w:r>
      <w:r>
        <w:rPr>
          <w:spacing w:val="-5"/>
        </w:rPr>
        <w:t xml:space="preserve"> </w:t>
      </w:r>
      <w:r>
        <w:rPr>
          <w:spacing w:val="-2"/>
        </w:rPr>
        <w:t>советом.</w:t>
      </w:r>
    </w:p>
    <w:p w:rsidR="003F2DB9" w:rsidRDefault="003F2DB9" w:rsidP="00C12E45">
      <w:pPr>
        <w:pStyle w:val="1"/>
        <w:numPr>
          <w:ilvl w:val="1"/>
          <w:numId w:val="98"/>
        </w:numPr>
        <w:tabs>
          <w:tab w:val="left" w:pos="3515"/>
        </w:tabs>
        <w:spacing w:before="5" w:line="296" w:lineRule="exact"/>
        <w:ind w:left="3515" w:hanging="641"/>
        <w:jc w:val="left"/>
      </w:pPr>
      <w:r>
        <w:rPr>
          <w:spacing w:val="-2"/>
        </w:rPr>
        <w:t>ПРОГРАММА</w:t>
      </w:r>
      <w:r>
        <w:rPr>
          <w:spacing w:val="2"/>
        </w:rPr>
        <w:t xml:space="preserve"> </w:t>
      </w:r>
      <w:r>
        <w:rPr>
          <w:spacing w:val="-2"/>
        </w:rPr>
        <w:t>КОРРЕКЦИОННОЙ</w:t>
      </w:r>
      <w:r>
        <w:rPr>
          <w:spacing w:val="2"/>
        </w:rPr>
        <w:t xml:space="preserve"> </w:t>
      </w:r>
      <w:r>
        <w:rPr>
          <w:spacing w:val="-2"/>
        </w:rPr>
        <w:t>РАБОТЫ</w:t>
      </w:r>
    </w:p>
    <w:p w:rsidR="003F2DB9" w:rsidRDefault="003F2DB9" w:rsidP="003F2DB9">
      <w:pPr>
        <w:pStyle w:val="a3"/>
        <w:ind w:left="1242" w:right="685" w:firstLine="424"/>
      </w:pPr>
      <w:r>
        <w:t>Программа коррекционной работы (ПКР) является неотъемлемым структурным компонентом основной образоват</w:t>
      </w:r>
      <w:r w:rsidR="00D676D9">
        <w:t>ельной программы МБОУ «Школы № 9</w:t>
      </w:r>
      <w:r>
        <w:t xml:space="preserve">1». Программа коррекционной работы разрабатывается для обучающихся с трудностями в обучении и </w:t>
      </w:r>
      <w:r>
        <w:rPr>
          <w:spacing w:val="-2"/>
        </w:rPr>
        <w:t>социализации.</w:t>
      </w:r>
    </w:p>
    <w:p w:rsidR="003F2DB9" w:rsidRDefault="003F2DB9" w:rsidP="003F2DB9">
      <w:pPr>
        <w:pStyle w:val="a3"/>
        <w:ind w:left="1242" w:right="685" w:firstLine="424"/>
      </w:pPr>
      <w:r>
        <w:t>В соответствии с ФГОС ООО программа коррекционной работы должна быть направлена</w:t>
      </w:r>
      <w:r>
        <w:rPr>
          <w:spacing w:val="-15"/>
        </w:rPr>
        <w:t xml:space="preserve"> </w:t>
      </w:r>
      <w:r>
        <w:t>на</w:t>
      </w:r>
      <w:r>
        <w:rPr>
          <w:spacing w:val="-15"/>
        </w:rPr>
        <w:t xml:space="preserve"> </w:t>
      </w:r>
      <w:r>
        <w:t>осуществление</w:t>
      </w:r>
      <w:r>
        <w:rPr>
          <w:spacing w:val="-15"/>
        </w:rPr>
        <w:t xml:space="preserve"> </w:t>
      </w:r>
      <w:r>
        <w:t>индивидуально-ориентированной</w:t>
      </w:r>
      <w:r>
        <w:rPr>
          <w:spacing w:val="-15"/>
        </w:rPr>
        <w:t xml:space="preserve"> </w:t>
      </w:r>
      <w:r>
        <w:t>психолого-педагогической помощи</w:t>
      </w:r>
      <w:r>
        <w:rPr>
          <w:spacing w:val="-10"/>
        </w:rPr>
        <w:t xml:space="preserve"> </w:t>
      </w:r>
      <w:r>
        <w:t>детям</w:t>
      </w:r>
      <w:r>
        <w:rPr>
          <w:spacing w:val="-11"/>
        </w:rPr>
        <w:t xml:space="preserve"> </w:t>
      </w:r>
      <w:r>
        <w:t>с</w:t>
      </w:r>
      <w:r>
        <w:rPr>
          <w:spacing w:val="-12"/>
        </w:rPr>
        <w:t xml:space="preserve"> </w:t>
      </w:r>
      <w:r>
        <w:t>трудностями</w:t>
      </w:r>
      <w:r>
        <w:rPr>
          <w:spacing w:val="-10"/>
        </w:rPr>
        <w:t xml:space="preserve"> </w:t>
      </w:r>
      <w:r>
        <w:t>в</w:t>
      </w:r>
      <w:r>
        <w:rPr>
          <w:spacing w:val="-11"/>
        </w:rPr>
        <w:t xml:space="preserve"> </w:t>
      </w:r>
      <w:r>
        <w:t>обучении</w:t>
      </w:r>
      <w:r>
        <w:rPr>
          <w:spacing w:val="-10"/>
        </w:rPr>
        <w:t xml:space="preserve"> </w:t>
      </w:r>
      <w:r>
        <w:t>и</w:t>
      </w:r>
      <w:r>
        <w:rPr>
          <w:spacing w:val="-10"/>
        </w:rPr>
        <w:t xml:space="preserve"> </w:t>
      </w:r>
      <w:r>
        <w:t>социализации</w:t>
      </w:r>
      <w:r>
        <w:rPr>
          <w:spacing w:val="-10"/>
        </w:rPr>
        <w:t xml:space="preserve"> </w:t>
      </w:r>
      <w:r>
        <w:t>в</w:t>
      </w:r>
      <w:r>
        <w:rPr>
          <w:spacing w:val="-11"/>
        </w:rPr>
        <w:t xml:space="preserve"> </w:t>
      </w:r>
      <w:r>
        <w:t>освоении</w:t>
      </w:r>
      <w:r>
        <w:rPr>
          <w:spacing w:val="-10"/>
        </w:rPr>
        <w:t xml:space="preserve"> </w:t>
      </w:r>
      <w:r>
        <w:t>программы</w:t>
      </w:r>
      <w:r>
        <w:rPr>
          <w:spacing w:val="-11"/>
        </w:rPr>
        <w:t xml:space="preserve"> </w:t>
      </w:r>
      <w:r>
        <w:t>основного общего образования, их социальную адаптацию и личностное самоопределение.</w:t>
      </w:r>
    </w:p>
    <w:p w:rsidR="003F2DB9" w:rsidRDefault="003F2DB9" w:rsidP="003F2DB9">
      <w:pPr>
        <w:pStyle w:val="a3"/>
        <w:spacing w:line="276" w:lineRule="exact"/>
        <w:ind w:left="1666" w:firstLine="0"/>
      </w:pPr>
      <w:r>
        <w:t>Программа</w:t>
      </w:r>
      <w:r>
        <w:rPr>
          <w:spacing w:val="-6"/>
        </w:rPr>
        <w:t xml:space="preserve"> </w:t>
      </w:r>
      <w:r>
        <w:t>коррекционной</w:t>
      </w:r>
      <w:r>
        <w:rPr>
          <w:spacing w:val="-3"/>
        </w:rPr>
        <w:t xml:space="preserve"> </w:t>
      </w:r>
      <w:r>
        <w:t>работы</w:t>
      </w:r>
      <w:r>
        <w:rPr>
          <w:spacing w:val="-4"/>
        </w:rPr>
        <w:t xml:space="preserve"> </w:t>
      </w:r>
      <w:r>
        <w:t>должна</w:t>
      </w:r>
      <w:r>
        <w:rPr>
          <w:spacing w:val="-3"/>
        </w:rPr>
        <w:t xml:space="preserve"> </w:t>
      </w:r>
      <w:r>
        <w:rPr>
          <w:spacing w:val="-2"/>
        </w:rPr>
        <w:t>обеспечивать:</w:t>
      </w:r>
    </w:p>
    <w:p w:rsidR="003F2DB9" w:rsidRDefault="003F2DB9" w:rsidP="00C12E45">
      <w:pPr>
        <w:pStyle w:val="a5"/>
        <w:numPr>
          <w:ilvl w:val="0"/>
          <w:numId w:val="53"/>
        </w:numPr>
        <w:tabs>
          <w:tab w:val="left" w:pos="1669"/>
        </w:tabs>
        <w:ind w:right="687"/>
        <w:rPr>
          <w:sz w:val="24"/>
        </w:rPr>
      </w:pPr>
      <w:r>
        <w:rPr>
          <w:sz w:val="24"/>
        </w:rPr>
        <w:t>выявление индивидуальных образовательных потребностей у обучающихся с ОВЗ, обусловленных особенностями их развития;</w:t>
      </w:r>
    </w:p>
    <w:p w:rsidR="003F2DB9" w:rsidRDefault="003F2DB9" w:rsidP="00C12E45">
      <w:pPr>
        <w:pStyle w:val="a5"/>
        <w:numPr>
          <w:ilvl w:val="0"/>
          <w:numId w:val="53"/>
        </w:numPr>
        <w:tabs>
          <w:tab w:val="left" w:pos="1669"/>
        </w:tabs>
        <w:ind w:right="682"/>
        <w:rPr>
          <w:sz w:val="24"/>
        </w:rPr>
      </w:pPr>
      <w:r>
        <w:rPr>
          <w:sz w:val="24"/>
        </w:rPr>
        <w:t>осуществление индивидуально - ориентированной</w:t>
      </w:r>
      <w:r>
        <w:rPr>
          <w:spacing w:val="-1"/>
          <w:sz w:val="24"/>
        </w:rPr>
        <w:t xml:space="preserve"> </w:t>
      </w:r>
      <w:r>
        <w:rPr>
          <w:sz w:val="24"/>
        </w:rPr>
        <w:t>психолого-педагогической помощи обучающимся с ОВЗ с учетом особенностей их психофизического развития и индивидуальных возможностей</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рекомендациями</w:t>
      </w:r>
      <w:r>
        <w:rPr>
          <w:spacing w:val="-3"/>
          <w:sz w:val="24"/>
        </w:rPr>
        <w:t xml:space="preserve"> </w:t>
      </w:r>
      <w:r>
        <w:rPr>
          <w:sz w:val="24"/>
        </w:rPr>
        <w:t>психолого-медико- педагогической комиссии);</w:t>
      </w:r>
    </w:p>
    <w:p w:rsidR="003F2DB9" w:rsidRDefault="003F2DB9" w:rsidP="00C12E45">
      <w:pPr>
        <w:pStyle w:val="a5"/>
        <w:numPr>
          <w:ilvl w:val="0"/>
          <w:numId w:val="53"/>
        </w:numPr>
        <w:tabs>
          <w:tab w:val="left" w:pos="1669"/>
        </w:tabs>
        <w:ind w:right="690"/>
        <w:rPr>
          <w:sz w:val="24"/>
        </w:rPr>
      </w:pPr>
      <w:r>
        <w:rPr>
          <w:sz w:val="24"/>
        </w:rPr>
        <w:t>выявление индивидуальных образовательных потребностей обучающихся, направленности личности, профессиональных склонностей;</w:t>
      </w:r>
    </w:p>
    <w:p w:rsidR="003F2DB9" w:rsidRDefault="003F2DB9" w:rsidP="00C12E45">
      <w:pPr>
        <w:pStyle w:val="a5"/>
        <w:numPr>
          <w:ilvl w:val="0"/>
          <w:numId w:val="53"/>
        </w:numPr>
        <w:tabs>
          <w:tab w:val="left" w:pos="1669"/>
        </w:tabs>
        <w:ind w:right="685"/>
        <w:rPr>
          <w:sz w:val="24"/>
        </w:rPr>
      </w:pPr>
      <w:r>
        <w:rPr>
          <w:sz w:val="24"/>
        </w:rPr>
        <w:t>систему комплексного психолого-педагогического сопровождения в условиях образовательной</w:t>
      </w:r>
      <w:r>
        <w:rPr>
          <w:spacing w:val="-15"/>
          <w:sz w:val="24"/>
        </w:rPr>
        <w:t xml:space="preserve"> </w:t>
      </w:r>
      <w:r>
        <w:rPr>
          <w:sz w:val="24"/>
        </w:rPr>
        <w:t>деятельности,</w:t>
      </w:r>
      <w:r>
        <w:rPr>
          <w:spacing w:val="-15"/>
          <w:sz w:val="24"/>
        </w:rPr>
        <w:t xml:space="preserve"> </w:t>
      </w:r>
      <w:r>
        <w:rPr>
          <w:sz w:val="24"/>
        </w:rPr>
        <w:t>включающего</w:t>
      </w:r>
      <w:r>
        <w:rPr>
          <w:spacing w:val="-15"/>
          <w:sz w:val="24"/>
        </w:rPr>
        <w:t xml:space="preserve"> </w:t>
      </w:r>
      <w:r>
        <w:rPr>
          <w:sz w:val="24"/>
        </w:rPr>
        <w:t>психолого-педагогическое</w:t>
      </w:r>
      <w:r>
        <w:rPr>
          <w:spacing w:val="-15"/>
          <w:sz w:val="24"/>
        </w:rPr>
        <w:t xml:space="preserve"> </w:t>
      </w:r>
      <w:r>
        <w:rPr>
          <w:sz w:val="24"/>
        </w:rPr>
        <w:t>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3F2DB9" w:rsidRDefault="003F2DB9" w:rsidP="00C12E45">
      <w:pPr>
        <w:pStyle w:val="a5"/>
        <w:numPr>
          <w:ilvl w:val="0"/>
          <w:numId w:val="53"/>
        </w:numPr>
        <w:tabs>
          <w:tab w:val="left" w:pos="1669"/>
        </w:tabs>
        <w:ind w:right="688"/>
        <w:rPr>
          <w:sz w:val="24"/>
        </w:rPr>
      </w:pPr>
      <w:r>
        <w:rPr>
          <w:sz w:val="24"/>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3F2DB9" w:rsidRDefault="003F2DB9" w:rsidP="003F2DB9">
      <w:pPr>
        <w:pStyle w:val="a3"/>
        <w:spacing w:line="275" w:lineRule="exact"/>
        <w:ind w:left="1242" w:firstLine="0"/>
      </w:pPr>
      <w:r>
        <w:t>Программа</w:t>
      </w:r>
      <w:r>
        <w:rPr>
          <w:spacing w:val="-6"/>
        </w:rPr>
        <w:t xml:space="preserve"> </w:t>
      </w:r>
      <w:r>
        <w:t>коррекционной</w:t>
      </w:r>
      <w:r>
        <w:rPr>
          <w:spacing w:val="-3"/>
        </w:rPr>
        <w:t xml:space="preserve"> </w:t>
      </w:r>
      <w:r>
        <w:t>работы</w:t>
      </w:r>
      <w:r>
        <w:rPr>
          <w:spacing w:val="-4"/>
        </w:rPr>
        <w:t xml:space="preserve"> </w:t>
      </w:r>
      <w:r>
        <w:t>должна</w:t>
      </w:r>
      <w:r>
        <w:rPr>
          <w:spacing w:val="-3"/>
        </w:rPr>
        <w:t xml:space="preserve"> </w:t>
      </w:r>
      <w:r>
        <w:rPr>
          <w:spacing w:val="-2"/>
        </w:rPr>
        <w:t>содержать:</w:t>
      </w:r>
    </w:p>
    <w:p w:rsidR="003F2DB9" w:rsidRDefault="003F2DB9" w:rsidP="00C12E45">
      <w:pPr>
        <w:pStyle w:val="a5"/>
        <w:numPr>
          <w:ilvl w:val="0"/>
          <w:numId w:val="53"/>
        </w:numPr>
        <w:tabs>
          <w:tab w:val="left" w:pos="1668"/>
        </w:tabs>
        <w:spacing w:line="294" w:lineRule="exact"/>
        <w:ind w:left="1668" w:hanging="359"/>
        <w:rPr>
          <w:sz w:val="24"/>
        </w:rPr>
      </w:pPr>
      <w:r>
        <w:rPr>
          <w:sz w:val="24"/>
        </w:rPr>
        <w:t>описание</w:t>
      </w:r>
      <w:r>
        <w:rPr>
          <w:spacing w:val="-6"/>
          <w:sz w:val="24"/>
        </w:rPr>
        <w:t xml:space="preserve"> </w:t>
      </w:r>
      <w:r>
        <w:rPr>
          <w:sz w:val="24"/>
        </w:rPr>
        <w:t>особых</w:t>
      </w:r>
      <w:r>
        <w:rPr>
          <w:spacing w:val="-3"/>
          <w:sz w:val="24"/>
        </w:rPr>
        <w:t xml:space="preserve"> </w:t>
      </w:r>
      <w:r>
        <w:rPr>
          <w:sz w:val="24"/>
        </w:rPr>
        <w:t>образовательных</w:t>
      </w:r>
      <w:r>
        <w:rPr>
          <w:spacing w:val="-5"/>
          <w:sz w:val="24"/>
        </w:rPr>
        <w:t xml:space="preserve"> </w:t>
      </w:r>
      <w:r>
        <w:rPr>
          <w:sz w:val="24"/>
        </w:rPr>
        <w:t>потребностей</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pacing w:val="-4"/>
          <w:sz w:val="24"/>
        </w:rPr>
        <w:t>ОВЗ;</w:t>
      </w:r>
    </w:p>
    <w:p w:rsidR="003F2DB9" w:rsidRDefault="003F2DB9" w:rsidP="00C12E45">
      <w:pPr>
        <w:pStyle w:val="a5"/>
        <w:numPr>
          <w:ilvl w:val="0"/>
          <w:numId w:val="53"/>
        </w:numPr>
        <w:tabs>
          <w:tab w:val="left" w:pos="1669"/>
        </w:tabs>
        <w:ind w:right="683"/>
        <w:rPr>
          <w:sz w:val="24"/>
        </w:rPr>
      </w:pPr>
      <w:r>
        <w:rPr>
          <w:sz w:val="24"/>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3F2DB9" w:rsidRDefault="003F2DB9" w:rsidP="00C12E45">
      <w:pPr>
        <w:pStyle w:val="a5"/>
        <w:numPr>
          <w:ilvl w:val="0"/>
          <w:numId w:val="53"/>
        </w:numPr>
        <w:tabs>
          <w:tab w:val="left" w:pos="1668"/>
        </w:tabs>
        <w:spacing w:line="292" w:lineRule="exact"/>
        <w:ind w:left="1668" w:hanging="359"/>
        <w:rPr>
          <w:sz w:val="24"/>
        </w:rPr>
      </w:pPr>
      <w:r>
        <w:rPr>
          <w:sz w:val="24"/>
        </w:rPr>
        <w:t>рабочие</w:t>
      </w:r>
      <w:r>
        <w:rPr>
          <w:spacing w:val="-4"/>
          <w:sz w:val="24"/>
        </w:rPr>
        <w:t xml:space="preserve"> </w:t>
      </w:r>
      <w:r>
        <w:rPr>
          <w:sz w:val="24"/>
        </w:rPr>
        <w:t>программы</w:t>
      </w:r>
      <w:r>
        <w:rPr>
          <w:spacing w:val="-4"/>
          <w:sz w:val="24"/>
        </w:rPr>
        <w:t xml:space="preserve"> </w:t>
      </w:r>
      <w:r>
        <w:rPr>
          <w:sz w:val="24"/>
        </w:rPr>
        <w:t>коррекционных</w:t>
      </w:r>
      <w:r>
        <w:rPr>
          <w:spacing w:val="-1"/>
          <w:sz w:val="24"/>
        </w:rPr>
        <w:t xml:space="preserve"> </w:t>
      </w:r>
      <w:r>
        <w:rPr>
          <w:sz w:val="24"/>
        </w:rPr>
        <w:t>учебных</w:t>
      </w:r>
      <w:r>
        <w:rPr>
          <w:spacing w:val="-2"/>
          <w:sz w:val="24"/>
        </w:rPr>
        <w:t xml:space="preserve"> курсов;</w:t>
      </w:r>
    </w:p>
    <w:p w:rsidR="003F2DB9" w:rsidRDefault="003F2DB9" w:rsidP="00C12E45">
      <w:pPr>
        <w:pStyle w:val="a5"/>
        <w:numPr>
          <w:ilvl w:val="0"/>
          <w:numId w:val="53"/>
        </w:numPr>
        <w:tabs>
          <w:tab w:val="left" w:pos="1669"/>
        </w:tabs>
        <w:ind w:right="693"/>
        <w:rPr>
          <w:sz w:val="24"/>
        </w:rPr>
      </w:pPr>
      <w:r>
        <w:rPr>
          <w:sz w:val="24"/>
        </w:rPr>
        <w:t>перечень дополнительных коррекционных учебных курсов и их рабочие программы (при наличии);</w:t>
      </w:r>
    </w:p>
    <w:p w:rsidR="003F2DB9" w:rsidRDefault="003F2DB9" w:rsidP="00C12E45">
      <w:pPr>
        <w:pStyle w:val="a5"/>
        <w:numPr>
          <w:ilvl w:val="0"/>
          <w:numId w:val="53"/>
        </w:numPr>
        <w:tabs>
          <w:tab w:val="left" w:pos="1669"/>
        </w:tabs>
        <w:ind w:right="684"/>
        <w:rPr>
          <w:sz w:val="24"/>
        </w:rPr>
      </w:pPr>
      <w:r>
        <w:rPr>
          <w:sz w:val="24"/>
        </w:rP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w:t>
      </w:r>
      <w:r>
        <w:rPr>
          <w:spacing w:val="-2"/>
          <w:sz w:val="24"/>
        </w:rPr>
        <w:t>мероприятий.</w:t>
      </w:r>
    </w:p>
    <w:p w:rsidR="003F2DB9" w:rsidRDefault="003F2DB9" w:rsidP="003F2DB9">
      <w:pPr>
        <w:pStyle w:val="a3"/>
        <w:ind w:left="1242" w:right="693" w:firstLine="424"/>
      </w:pPr>
      <w:r>
        <w:t>ПКР вариативна по форме и по содержанию в зависимости от образовательных потребностей,</w:t>
      </w:r>
      <w:r>
        <w:rPr>
          <w:spacing w:val="35"/>
        </w:rPr>
        <w:t xml:space="preserve"> </w:t>
      </w:r>
      <w:r>
        <w:t>характера</w:t>
      </w:r>
      <w:r>
        <w:rPr>
          <w:spacing w:val="37"/>
        </w:rPr>
        <w:t xml:space="preserve"> </w:t>
      </w:r>
      <w:r>
        <w:t>имеющихся</w:t>
      </w:r>
      <w:r>
        <w:rPr>
          <w:spacing w:val="38"/>
        </w:rPr>
        <w:t xml:space="preserve"> </w:t>
      </w:r>
      <w:r>
        <w:t>трудностей</w:t>
      </w:r>
      <w:r>
        <w:rPr>
          <w:spacing w:val="39"/>
        </w:rPr>
        <w:t xml:space="preserve"> </w:t>
      </w:r>
      <w:r>
        <w:t>и</w:t>
      </w:r>
      <w:r>
        <w:rPr>
          <w:spacing w:val="39"/>
        </w:rPr>
        <w:t xml:space="preserve"> </w:t>
      </w:r>
      <w:r>
        <w:t>особенностей</w:t>
      </w:r>
      <w:r>
        <w:rPr>
          <w:spacing w:val="39"/>
        </w:rPr>
        <w:t xml:space="preserve"> </w:t>
      </w:r>
      <w:r>
        <w:t>социальной</w:t>
      </w:r>
      <w:r>
        <w:rPr>
          <w:spacing w:val="39"/>
        </w:rPr>
        <w:t xml:space="preserve"> </w:t>
      </w:r>
      <w:r>
        <w:t>адаптации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94" w:firstLine="0"/>
      </w:pPr>
      <w:r>
        <w:lastRenderedPageBreak/>
        <w:t xml:space="preserve">обучающихся, региональной специфики и особенностей образовательного процесса в </w:t>
      </w:r>
      <w:r>
        <w:rPr>
          <w:spacing w:val="-2"/>
        </w:rPr>
        <w:t>школе.</w:t>
      </w:r>
    </w:p>
    <w:p w:rsidR="003F2DB9" w:rsidRDefault="003F2DB9" w:rsidP="003F2DB9">
      <w:pPr>
        <w:pStyle w:val="a3"/>
        <w:spacing w:before="1"/>
        <w:ind w:left="1242" w:right="689" w:firstLine="424"/>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3F2DB9" w:rsidRDefault="003F2DB9" w:rsidP="003F2DB9">
      <w:pPr>
        <w:pStyle w:val="a3"/>
        <w:ind w:left="1242" w:right="689" w:firstLine="427"/>
      </w:pPr>
      <w: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3F2DB9" w:rsidRDefault="003F2DB9" w:rsidP="003F2DB9">
      <w:pPr>
        <w:pStyle w:val="a3"/>
        <w:ind w:left="1242" w:right="682" w:firstLine="427"/>
      </w:pPr>
      <w:r>
        <w:t xml:space="preserve">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 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МБОУ </w:t>
      </w:r>
      <w:r w:rsidR="0035552C">
        <w:t xml:space="preserve">«Школа № 91» </w:t>
      </w:r>
      <w:r>
        <w:t>. Объем помощи, направления и содержание коррекционно-развивающей работы с обучающимся определяются</w:t>
      </w:r>
      <w:r>
        <w:rPr>
          <w:spacing w:val="38"/>
        </w:rPr>
        <w:t xml:space="preserve"> </w:t>
      </w:r>
      <w:r>
        <w:t>на</w:t>
      </w:r>
      <w:r>
        <w:rPr>
          <w:spacing w:val="40"/>
        </w:rPr>
        <w:t xml:space="preserve"> </w:t>
      </w:r>
      <w:r>
        <w:t>основании</w:t>
      </w:r>
      <w:r>
        <w:rPr>
          <w:spacing w:val="42"/>
        </w:rPr>
        <w:t xml:space="preserve"> </w:t>
      </w:r>
      <w:r>
        <w:t>заключения</w:t>
      </w:r>
      <w:r>
        <w:rPr>
          <w:spacing w:val="40"/>
        </w:rPr>
        <w:t xml:space="preserve"> </w:t>
      </w:r>
      <w:r>
        <w:t>психолого-педагогического</w:t>
      </w:r>
      <w:r>
        <w:rPr>
          <w:spacing w:val="41"/>
        </w:rPr>
        <w:t xml:space="preserve"> </w:t>
      </w:r>
      <w:r>
        <w:t>консилиума</w:t>
      </w:r>
      <w:r>
        <w:rPr>
          <w:spacing w:val="45"/>
        </w:rPr>
        <w:t xml:space="preserve"> </w:t>
      </w:r>
      <w:r>
        <w:rPr>
          <w:spacing w:val="-4"/>
        </w:rPr>
        <w:t>МБОУ</w:t>
      </w:r>
    </w:p>
    <w:p w:rsidR="003F2DB9" w:rsidRDefault="00902A2A" w:rsidP="003F2DB9">
      <w:pPr>
        <w:pStyle w:val="a3"/>
        <w:tabs>
          <w:tab w:val="left" w:pos="2800"/>
          <w:tab w:val="left" w:pos="2899"/>
          <w:tab w:val="left" w:pos="3844"/>
          <w:tab w:val="left" w:pos="3961"/>
          <w:tab w:val="left" w:pos="4292"/>
          <w:tab w:val="left" w:pos="5199"/>
          <w:tab w:val="left" w:pos="5817"/>
          <w:tab w:val="left" w:pos="7050"/>
          <w:tab w:val="left" w:pos="7861"/>
          <w:tab w:val="left" w:pos="8659"/>
          <w:tab w:val="left" w:pos="9514"/>
          <w:tab w:val="left" w:pos="10463"/>
        </w:tabs>
        <w:spacing w:before="1"/>
        <w:ind w:left="1242" w:right="685" w:firstLine="0"/>
        <w:jc w:val="right"/>
      </w:pPr>
      <w:r>
        <w:t xml:space="preserve">«Школа № 91» </w:t>
      </w:r>
      <w:r w:rsidR="003F2DB9">
        <w:t>(ППк)</w:t>
      </w:r>
      <w:r w:rsidR="003F2DB9">
        <w:rPr>
          <w:spacing w:val="-15"/>
        </w:rPr>
        <w:t xml:space="preserve"> </w:t>
      </w:r>
      <w:r w:rsidR="003F2DB9">
        <w:t>и</w:t>
      </w:r>
      <w:r w:rsidR="003F2DB9">
        <w:rPr>
          <w:spacing w:val="-13"/>
        </w:rPr>
        <w:t xml:space="preserve"> </w:t>
      </w:r>
      <w:r w:rsidR="003F2DB9">
        <w:t>психолого-медико-педагогической</w:t>
      </w:r>
      <w:r w:rsidR="003F2DB9">
        <w:rPr>
          <w:spacing w:val="-13"/>
        </w:rPr>
        <w:t xml:space="preserve"> </w:t>
      </w:r>
      <w:r w:rsidR="003F2DB9">
        <w:t>комиссии</w:t>
      </w:r>
      <w:r w:rsidR="003F2DB9">
        <w:rPr>
          <w:spacing w:val="-13"/>
        </w:rPr>
        <w:t xml:space="preserve"> </w:t>
      </w:r>
      <w:r w:rsidR="003F2DB9">
        <w:t>(ПМПК)</w:t>
      </w:r>
      <w:r w:rsidR="003F2DB9">
        <w:rPr>
          <w:spacing w:val="-15"/>
        </w:rPr>
        <w:t xml:space="preserve"> </w:t>
      </w:r>
      <w:r w:rsidR="003F2DB9">
        <w:t>при</w:t>
      </w:r>
      <w:r w:rsidR="003F2DB9">
        <w:rPr>
          <w:spacing w:val="-13"/>
        </w:rPr>
        <w:t xml:space="preserve"> </w:t>
      </w:r>
      <w:r w:rsidR="003F2DB9">
        <w:t>наличии. Реализация</w:t>
      </w:r>
      <w:r w:rsidR="003F2DB9">
        <w:rPr>
          <w:spacing w:val="40"/>
        </w:rPr>
        <w:t xml:space="preserve"> </w:t>
      </w:r>
      <w:r w:rsidR="003F2DB9">
        <w:t>программы</w:t>
      </w:r>
      <w:r w:rsidR="003F2DB9">
        <w:rPr>
          <w:spacing w:val="40"/>
        </w:rPr>
        <w:t xml:space="preserve"> </w:t>
      </w:r>
      <w:r w:rsidR="003F2DB9">
        <w:t>коррекционной</w:t>
      </w:r>
      <w:r w:rsidR="003F2DB9">
        <w:rPr>
          <w:spacing w:val="40"/>
        </w:rPr>
        <w:t xml:space="preserve"> </w:t>
      </w:r>
      <w:r w:rsidR="003F2DB9">
        <w:t>работы</w:t>
      </w:r>
      <w:r w:rsidR="003F2DB9">
        <w:rPr>
          <w:spacing w:val="40"/>
        </w:rPr>
        <w:t xml:space="preserve"> </w:t>
      </w:r>
      <w:r w:rsidR="003F2DB9">
        <w:t>предусматривает</w:t>
      </w:r>
      <w:r w:rsidR="003F2DB9">
        <w:rPr>
          <w:spacing w:val="40"/>
        </w:rPr>
        <w:t xml:space="preserve"> </w:t>
      </w:r>
      <w:r w:rsidR="003F2DB9">
        <w:t>создание</w:t>
      </w:r>
      <w:r w:rsidR="003F2DB9">
        <w:rPr>
          <w:spacing w:val="40"/>
        </w:rPr>
        <w:t xml:space="preserve"> </w:t>
      </w:r>
      <w:r w:rsidR="003F2DB9">
        <w:t xml:space="preserve">системы </w:t>
      </w:r>
      <w:r w:rsidR="003F2DB9">
        <w:rPr>
          <w:spacing w:val="-2"/>
        </w:rPr>
        <w:t>комплексной</w:t>
      </w:r>
      <w:r w:rsidR="003F2DB9">
        <w:tab/>
      </w:r>
      <w:r w:rsidR="003F2DB9">
        <w:rPr>
          <w:spacing w:val="-2"/>
        </w:rPr>
        <w:t>помощи</w:t>
      </w:r>
      <w:r w:rsidR="003F2DB9">
        <w:tab/>
      </w:r>
      <w:r w:rsidR="003F2DB9">
        <w:rPr>
          <w:spacing w:val="-6"/>
        </w:rPr>
        <w:t>на</w:t>
      </w:r>
      <w:r w:rsidR="003F2DB9">
        <w:tab/>
      </w:r>
      <w:r w:rsidR="003F2DB9">
        <w:rPr>
          <w:spacing w:val="-2"/>
        </w:rPr>
        <w:t>основе</w:t>
      </w:r>
      <w:r w:rsidR="003F2DB9">
        <w:tab/>
      </w:r>
      <w:r w:rsidR="003F2DB9">
        <w:rPr>
          <w:spacing w:val="-2"/>
        </w:rPr>
        <w:t>взаимодействия</w:t>
      </w:r>
      <w:r w:rsidR="003F2DB9">
        <w:tab/>
      </w:r>
      <w:r w:rsidR="003F2DB9">
        <w:rPr>
          <w:spacing w:val="-2"/>
        </w:rPr>
        <w:t>специалистов</w:t>
      </w:r>
      <w:r w:rsidR="003F2DB9">
        <w:tab/>
      </w:r>
      <w:r w:rsidR="003F2DB9">
        <w:rPr>
          <w:spacing w:val="-2"/>
        </w:rPr>
        <w:t>сопровождения</w:t>
      </w:r>
      <w:r w:rsidR="003F2DB9">
        <w:tab/>
      </w:r>
      <w:r w:rsidR="003F2DB9">
        <w:rPr>
          <w:spacing w:val="-10"/>
        </w:rPr>
        <w:t xml:space="preserve">и </w:t>
      </w:r>
      <w:r w:rsidR="003F2DB9">
        <w:rPr>
          <w:spacing w:val="-2"/>
        </w:rPr>
        <w:t>комплексного</w:t>
      </w:r>
      <w:r w:rsidR="003F2DB9">
        <w:tab/>
      </w:r>
      <w:r w:rsidR="003F2DB9">
        <w:tab/>
      </w:r>
      <w:r w:rsidR="003F2DB9">
        <w:rPr>
          <w:spacing w:val="-2"/>
        </w:rPr>
        <w:t>подхода</w:t>
      </w:r>
      <w:r w:rsidR="003F2DB9">
        <w:tab/>
      </w:r>
      <w:r w:rsidR="003F2DB9">
        <w:tab/>
      </w:r>
      <w:r w:rsidR="003F2DB9">
        <w:rPr>
          <w:spacing w:val="-10"/>
        </w:rPr>
        <w:t>к</w:t>
      </w:r>
      <w:r w:rsidR="003F2DB9">
        <w:tab/>
      </w:r>
      <w:r w:rsidR="003F2DB9">
        <w:rPr>
          <w:spacing w:val="-49"/>
        </w:rPr>
        <w:t xml:space="preserve"> </w:t>
      </w:r>
      <w:r w:rsidR="003F2DB9">
        <w:t>организации</w:t>
      </w:r>
      <w:r w:rsidR="003F2DB9">
        <w:tab/>
      </w:r>
      <w:r w:rsidR="003F2DB9">
        <w:rPr>
          <w:spacing w:val="-2"/>
        </w:rPr>
        <w:t>сопровождающей</w:t>
      </w:r>
      <w:r w:rsidR="003F2DB9">
        <w:tab/>
      </w:r>
      <w:r w:rsidR="003F2DB9">
        <w:rPr>
          <w:spacing w:val="-2"/>
        </w:rPr>
        <w:t>деятельности.</w:t>
      </w:r>
      <w:r w:rsidR="003F2DB9">
        <w:tab/>
      </w:r>
      <w:r w:rsidR="003F2DB9">
        <w:rPr>
          <w:spacing w:val="-2"/>
        </w:rPr>
        <w:t xml:space="preserve">Основным </w:t>
      </w:r>
      <w:r w:rsidR="003F2DB9">
        <w:t>механизмом,</w:t>
      </w:r>
      <w:r w:rsidR="003F2DB9">
        <w:rPr>
          <w:spacing w:val="19"/>
        </w:rPr>
        <w:t xml:space="preserve"> </w:t>
      </w:r>
      <w:r w:rsidR="003F2DB9">
        <w:t>обеспечивающим</w:t>
      </w:r>
      <w:r w:rsidR="003F2DB9">
        <w:rPr>
          <w:spacing w:val="20"/>
        </w:rPr>
        <w:t xml:space="preserve"> </w:t>
      </w:r>
      <w:r w:rsidR="003F2DB9">
        <w:t>системность</w:t>
      </w:r>
      <w:r w:rsidR="003F2DB9">
        <w:rPr>
          <w:spacing w:val="22"/>
        </w:rPr>
        <w:t xml:space="preserve"> </w:t>
      </w:r>
      <w:r w:rsidR="003F2DB9">
        <w:t>помощи,</w:t>
      </w:r>
      <w:r w:rsidR="003F2DB9">
        <w:rPr>
          <w:spacing w:val="21"/>
        </w:rPr>
        <w:t xml:space="preserve"> </w:t>
      </w:r>
      <w:r w:rsidR="003F2DB9">
        <w:t>является</w:t>
      </w:r>
      <w:r w:rsidR="003F2DB9">
        <w:rPr>
          <w:spacing w:val="21"/>
        </w:rPr>
        <w:t xml:space="preserve"> </w:t>
      </w:r>
      <w:r w:rsidR="003F2DB9">
        <w:t>психолого-</w:t>
      </w:r>
      <w:r w:rsidR="003F2DB9">
        <w:rPr>
          <w:spacing w:val="-2"/>
        </w:rPr>
        <w:t>педагогический</w:t>
      </w:r>
    </w:p>
    <w:p w:rsidR="003F2DB9" w:rsidRDefault="003F2DB9" w:rsidP="003F2DB9">
      <w:pPr>
        <w:pStyle w:val="a3"/>
        <w:ind w:left="1242" w:firstLine="0"/>
        <w:jc w:val="left"/>
      </w:pPr>
      <w:r>
        <w:t>консилиум</w:t>
      </w:r>
      <w:r>
        <w:rPr>
          <w:spacing w:val="-3"/>
        </w:rPr>
        <w:t xml:space="preserve"> </w:t>
      </w:r>
      <w:r>
        <w:t xml:space="preserve">МБОУ </w:t>
      </w:r>
      <w:r w:rsidR="0035552C">
        <w:t xml:space="preserve">«Школа № 91» </w:t>
      </w:r>
      <w:r>
        <w:rPr>
          <w:spacing w:val="-4"/>
        </w:rPr>
        <w:t>.</w:t>
      </w:r>
    </w:p>
    <w:p w:rsidR="003F2DB9" w:rsidRDefault="003F2DB9" w:rsidP="003F2DB9">
      <w:pPr>
        <w:pStyle w:val="a3"/>
        <w:ind w:left="1242" w:firstLine="427"/>
        <w:jc w:val="left"/>
      </w:pPr>
      <w:r>
        <w:t>ПКР</w:t>
      </w:r>
      <w:r>
        <w:rPr>
          <w:spacing w:val="-1"/>
        </w:rPr>
        <w:t xml:space="preserve"> </w:t>
      </w:r>
      <w:r>
        <w:t>разрабатывается</w:t>
      </w:r>
      <w:r>
        <w:rPr>
          <w:spacing w:val="-3"/>
        </w:rPr>
        <w:t xml:space="preserve"> </w:t>
      </w:r>
      <w:r>
        <w:t>на</w:t>
      </w:r>
      <w:r>
        <w:rPr>
          <w:spacing w:val="-3"/>
        </w:rPr>
        <w:t xml:space="preserve"> </w:t>
      </w:r>
      <w:r>
        <w:t>период</w:t>
      </w:r>
      <w:r>
        <w:rPr>
          <w:spacing w:val="-2"/>
        </w:rPr>
        <w:t xml:space="preserve"> </w:t>
      </w:r>
      <w:r>
        <w:t>получения</w:t>
      </w:r>
      <w:r>
        <w:rPr>
          <w:spacing w:val="-2"/>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t>и</w:t>
      </w:r>
      <w:r>
        <w:rPr>
          <w:spacing w:val="-1"/>
        </w:rPr>
        <w:t xml:space="preserve"> </w:t>
      </w:r>
      <w:r>
        <w:t>включает следующие разделы:</w:t>
      </w:r>
    </w:p>
    <w:p w:rsidR="003F2DB9" w:rsidRDefault="003F2DB9" w:rsidP="00C12E45">
      <w:pPr>
        <w:pStyle w:val="a5"/>
        <w:numPr>
          <w:ilvl w:val="0"/>
          <w:numId w:val="53"/>
        </w:numPr>
        <w:tabs>
          <w:tab w:val="left" w:pos="1669"/>
        </w:tabs>
        <w:spacing w:line="293" w:lineRule="exact"/>
        <w:jc w:val="left"/>
        <w:rPr>
          <w:sz w:val="24"/>
        </w:rPr>
      </w:pPr>
      <w:r>
        <w:rPr>
          <w:sz w:val="24"/>
        </w:rPr>
        <w:t>Цели,</w:t>
      </w:r>
      <w:r>
        <w:rPr>
          <w:spacing w:val="-7"/>
          <w:sz w:val="24"/>
        </w:rPr>
        <w:t xml:space="preserve"> </w:t>
      </w:r>
      <w:r>
        <w:rPr>
          <w:sz w:val="24"/>
        </w:rPr>
        <w:t>задачи</w:t>
      </w:r>
      <w:r>
        <w:rPr>
          <w:spacing w:val="-4"/>
          <w:sz w:val="24"/>
        </w:rPr>
        <w:t xml:space="preserve"> </w:t>
      </w:r>
      <w:r>
        <w:rPr>
          <w:sz w:val="24"/>
        </w:rPr>
        <w:t>и</w:t>
      </w:r>
      <w:r>
        <w:rPr>
          <w:spacing w:val="-4"/>
          <w:sz w:val="24"/>
        </w:rPr>
        <w:t xml:space="preserve"> </w:t>
      </w:r>
      <w:r>
        <w:rPr>
          <w:sz w:val="24"/>
        </w:rPr>
        <w:t>принципы</w:t>
      </w:r>
      <w:r>
        <w:rPr>
          <w:spacing w:val="-4"/>
          <w:sz w:val="24"/>
        </w:rPr>
        <w:t xml:space="preserve"> </w:t>
      </w:r>
      <w:r>
        <w:rPr>
          <w:sz w:val="24"/>
        </w:rPr>
        <w:t>построения</w:t>
      </w:r>
      <w:r>
        <w:rPr>
          <w:spacing w:val="-7"/>
          <w:sz w:val="24"/>
        </w:rPr>
        <w:t xml:space="preserve"> </w:t>
      </w:r>
      <w:r>
        <w:rPr>
          <w:sz w:val="24"/>
        </w:rPr>
        <w:t>программы</w:t>
      </w:r>
      <w:r>
        <w:rPr>
          <w:spacing w:val="-4"/>
          <w:sz w:val="24"/>
        </w:rPr>
        <w:t xml:space="preserve"> </w:t>
      </w:r>
      <w:r>
        <w:rPr>
          <w:sz w:val="24"/>
        </w:rPr>
        <w:t>коррекционной</w:t>
      </w:r>
      <w:r>
        <w:rPr>
          <w:spacing w:val="-4"/>
          <w:sz w:val="24"/>
        </w:rPr>
        <w:t xml:space="preserve"> </w:t>
      </w:r>
      <w:r>
        <w:rPr>
          <w:spacing w:val="-2"/>
          <w:sz w:val="24"/>
        </w:rPr>
        <w:t>работы.</w:t>
      </w:r>
    </w:p>
    <w:p w:rsidR="003F2DB9" w:rsidRDefault="003F2DB9" w:rsidP="00C12E45">
      <w:pPr>
        <w:pStyle w:val="a5"/>
        <w:numPr>
          <w:ilvl w:val="0"/>
          <w:numId w:val="53"/>
        </w:numPr>
        <w:tabs>
          <w:tab w:val="left" w:pos="1669"/>
        </w:tabs>
        <w:spacing w:line="293" w:lineRule="exact"/>
        <w:jc w:val="left"/>
        <w:rPr>
          <w:sz w:val="24"/>
        </w:rPr>
      </w:pPr>
      <w:r>
        <w:rPr>
          <w:sz w:val="24"/>
        </w:rPr>
        <w:t>Перечень</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направлений</w:t>
      </w:r>
      <w:r>
        <w:rPr>
          <w:spacing w:val="-2"/>
          <w:sz w:val="24"/>
        </w:rPr>
        <w:t xml:space="preserve"> работы.</w:t>
      </w:r>
    </w:p>
    <w:p w:rsidR="003F2DB9" w:rsidRDefault="003F2DB9" w:rsidP="00C12E45">
      <w:pPr>
        <w:pStyle w:val="a5"/>
        <w:numPr>
          <w:ilvl w:val="0"/>
          <w:numId w:val="53"/>
        </w:numPr>
        <w:tabs>
          <w:tab w:val="left" w:pos="1669"/>
        </w:tabs>
        <w:spacing w:before="1" w:line="293" w:lineRule="exact"/>
        <w:jc w:val="left"/>
        <w:rPr>
          <w:sz w:val="24"/>
        </w:rPr>
      </w:pPr>
      <w:r>
        <w:rPr>
          <w:sz w:val="24"/>
        </w:rPr>
        <w:t>Механизмы</w:t>
      </w:r>
      <w:r>
        <w:rPr>
          <w:spacing w:val="-5"/>
          <w:sz w:val="24"/>
        </w:rPr>
        <w:t xml:space="preserve"> </w:t>
      </w:r>
      <w:r>
        <w:rPr>
          <w:sz w:val="24"/>
        </w:rPr>
        <w:t>реализации</w:t>
      </w:r>
      <w:r>
        <w:rPr>
          <w:spacing w:val="-6"/>
          <w:sz w:val="24"/>
        </w:rPr>
        <w:t xml:space="preserve"> </w:t>
      </w:r>
      <w:r>
        <w:rPr>
          <w:spacing w:val="-2"/>
          <w:sz w:val="24"/>
        </w:rPr>
        <w:t>программы.</w:t>
      </w:r>
    </w:p>
    <w:p w:rsidR="003F2DB9" w:rsidRDefault="003F2DB9" w:rsidP="00C12E45">
      <w:pPr>
        <w:pStyle w:val="a5"/>
        <w:numPr>
          <w:ilvl w:val="0"/>
          <w:numId w:val="53"/>
        </w:numPr>
        <w:tabs>
          <w:tab w:val="left" w:pos="1669"/>
        </w:tabs>
        <w:spacing w:line="293" w:lineRule="exact"/>
        <w:jc w:val="left"/>
        <w:rPr>
          <w:sz w:val="24"/>
        </w:rPr>
      </w:pPr>
      <w:r>
        <w:rPr>
          <w:sz w:val="24"/>
        </w:rPr>
        <w:t>Условия</w:t>
      </w:r>
      <w:r>
        <w:rPr>
          <w:spacing w:val="-5"/>
          <w:sz w:val="24"/>
        </w:rPr>
        <w:t xml:space="preserve"> </w:t>
      </w:r>
      <w:r>
        <w:rPr>
          <w:sz w:val="24"/>
        </w:rPr>
        <w:t>реализации</w:t>
      </w:r>
      <w:r>
        <w:rPr>
          <w:spacing w:val="-5"/>
          <w:sz w:val="24"/>
        </w:rPr>
        <w:t xml:space="preserve"> </w:t>
      </w:r>
      <w:r>
        <w:rPr>
          <w:spacing w:val="-2"/>
          <w:sz w:val="24"/>
        </w:rPr>
        <w:t>программы.</w:t>
      </w:r>
    </w:p>
    <w:p w:rsidR="003F2DB9" w:rsidRDefault="003F2DB9" w:rsidP="00C12E45">
      <w:pPr>
        <w:pStyle w:val="a5"/>
        <w:numPr>
          <w:ilvl w:val="0"/>
          <w:numId w:val="53"/>
        </w:numPr>
        <w:tabs>
          <w:tab w:val="left" w:pos="1669"/>
        </w:tabs>
        <w:spacing w:line="293" w:lineRule="exact"/>
        <w:jc w:val="left"/>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реализации</w:t>
      </w:r>
      <w:r>
        <w:rPr>
          <w:spacing w:val="-5"/>
          <w:sz w:val="24"/>
        </w:rPr>
        <w:t xml:space="preserve"> </w:t>
      </w:r>
      <w:r>
        <w:rPr>
          <w:spacing w:val="-2"/>
          <w:sz w:val="24"/>
        </w:rPr>
        <w:t>программы.</w:t>
      </w:r>
    </w:p>
    <w:p w:rsidR="003F2DB9" w:rsidRDefault="003F2DB9" w:rsidP="00C12E45">
      <w:pPr>
        <w:pStyle w:val="a5"/>
        <w:numPr>
          <w:ilvl w:val="2"/>
          <w:numId w:val="52"/>
        </w:numPr>
        <w:tabs>
          <w:tab w:val="left" w:pos="2391"/>
        </w:tabs>
        <w:spacing w:before="9" w:line="235" w:lineRule="auto"/>
        <w:ind w:right="690" w:firstLine="122"/>
        <w:jc w:val="left"/>
        <w:rPr>
          <w:sz w:val="24"/>
        </w:rPr>
      </w:pPr>
      <w:r>
        <w:rPr>
          <w:b/>
          <w:sz w:val="24"/>
        </w:rPr>
        <w:t>Цели, задачи и принципы построения программы коррекционной работы Цель</w:t>
      </w:r>
      <w:r>
        <w:rPr>
          <w:b/>
          <w:spacing w:val="40"/>
          <w:sz w:val="24"/>
        </w:rPr>
        <w:t xml:space="preserve"> </w:t>
      </w:r>
      <w:r>
        <w:rPr>
          <w:b/>
          <w:sz w:val="24"/>
        </w:rPr>
        <w:t>программы</w:t>
      </w:r>
      <w:r>
        <w:rPr>
          <w:b/>
          <w:spacing w:val="40"/>
          <w:sz w:val="24"/>
        </w:rPr>
        <w:t xml:space="preserve"> </w:t>
      </w:r>
      <w:r>
        <w:rPr>
          <w:sz w:val="24"/>
        </w:rPr>
        <w:t>коррекционной</w:t>
      </w:r>
      <w:r>
        <w:rPr>
          <w:spacing w:val="40"/>
          <w:sz w:val="24"/>
        </w:rPr>
        <w:t xml:space="preserve"> </w:t>
      </w:r>
      <w:r>
        <w:rPr>
          <w:sz w:val="24"/>
        </w:rPr>
        <w:t>работы</w:t>
      </w:r>
      <w:r>
        <w:rPr>
          <w:spacing w:val="38"/>
          <w:sz w:val="24"/>
        </w:rPr>
        <w:t xml:space="preserve"> </w:t>
      </w:r>
      <w:r>
        <w:rPr>
          <w:sz w:val="24"/>
        </w:rPr>
        <w:t>заключается</w:t>
      </w:r>
      <w:r>
        <w:rPr>
          <w:spacing w:val="40"/>
          <w:sz w:val="24"/>
        </w:rPr>
        <w:t xml:space="preserve"> </w:t>
      </w:r>
      <w:r>
        <w:rPr>
          <w:sz w:val="24"/>
        </w:rPr>
        <w:t>в</w:t>
      </w:r>
      <w:r>
        <w:rPr>
          <w:spacing w:val="40"/>
          <w:sz w:val="24"/>
        </w:rPr>
        <w:t xml:space="preserve"> </w:t>
      </w:r>
      <w:r>
        <w:rPr>
          <w:sz w:val="24"/>
        </w:rPr>
        <w:t>определении</w:t>
      </w:r>
      <w:r>
        <w:rPr>
          <w:spacing w:val="40"/>
          <w:sz w:val="24"/>
        </w:rPr>
        <w:t xml:space="preserve"> </w:t>
      </w:r>
      <w:r>
        <w:rPr>
          <w:sz w:val="24"/>
        </w:rPr>
        <w:t>комплексной</w:t>
      </w:r>
    </w:p>
    <w:p w:rsidR="003F2DB9" w:rsidRDefault="003F2DB9" w:rsidP="003F2DB9">
      <w:pPr>
        <w:pStyle w:val="a3"/>
        <w:spacing w:before="1"/>
        <w:ind w:left="1242" w:right="689" w:firstLine="0"/>
      </w:pPr>
      <w:r>
        <w:t>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3F2DB9" w:rsidRDefault="003F2DB9" w:rsidP="003F2DB9">
      <w:pPr>
        <w:pStyle w:val="a3"/>
        <w:ind w:left="1242" w:right="689" w:firstLine="427"/>
      </w:pPr>
      <w:r>
        <w:rPr>
          <w:b/>
        </w:rPr>
        <w:t xml:space="preserve">Задачи ПКР </w:t>
      </w:r>
      <w:r>
        <w:t>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3F2DB9" w:rsidRDefault="003F2DB9" w:rsidP="00C12E45">
      <w:pPr>
        <w:pStyle w:val="a5"/>
        <w:numPr>
          <w:ilvl w:val="0"/>
          <w:numId w:val="53"/>
        </w:numPr>
        <w:tabs>
          <w:tab w:val="left" w:pos="1668"/>
        </w:tabs>
        <w:spacing w:before="1" w:line="293" w:lineRule="exact"/>
        <w:ind w:left="1668" w:hanging="359"/>
        <w:rPr>
          <w:sz w:val="24"/>
        </w:rPr>
      </w:pPr>
      <w:r>
        <w:rPr>
          <w:sz w:val="24"/>
        </w:rPr>
        <w:t>Задачи</w:t>
      </w:r>
      <w:r>
        <w:rPr>
          <w:spacing w:val="-4"/>
          <w:sz w:val="24"/>
        </w:rPr>
        <w:t xml:space="preserve"> </w:t>
      </w:r>
      <w:r>
        <w:rPr>
          <w:spacing w:val="-2"/>
          <w:sz w:val="24"/>
        </w:rPr>
        <w:t>программы:</w:t>
      </w:r>
    </w:p>
    <w:p w:rsidR="003F2DB9" w:rsidRDefault="003F2DB9" w:rsidP="00C12E45">
      <w:pPr>
        <w:pStyle w:val="a5"/>
        <w:numPr>
          <w:ilvl w:val="0"/>
          <w:numId w:val="53"/>
        </w:numPr>
        <w:tabs>
          <w:tab w:val="left" w:pos="1669"/>
        </w:tabs>
        <w:ind w:right="683"/>
        <w:rPr>
          <w:sz w:val="24"/>
        </w:rPr>
      </w:pPr>
      <w:r>
        <w:rPr>
          <w:sz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3F2DB9" w:rsidRDefault="003F2DB9" w:rsidP="00C12E45">
      <w:pPr>
        <w:pStyle w:val="a5"/>
        <w:numPr>
          <w:ilvl w:val="0"/>
          <w:numId w:val="53"/>
        </w:numPr>
        <w:tabs>
          <w:tab w:val="left" w:pos="1669"/>
        </w:tabs>
        <w:ind w:right="688"/>
        <w:rPr>
          <w:sz w:val="24"/>
        </w:rPr>
      </w:pPr>
      <w:r>
        <w:rPr>
          <w:sz w:val="24"/>
        </w:rPr>
        <w:t>определение</w:t>
      </w:r>
      <w:r>
        <w:rPr>
          <w:spacing w:val="-7"/>
          <w:sz w:val="24"/>
        </w:rPr>
        <w:t xml:space="preserve"> </w:t>
      </w:r>
      <w:r>
        <w:rPr>
          <w:sz w:val="24"/>
        </w:rPr>
        <w:t>оптимальных</w:t>
      </w:r>
      <w:r>
        <w:rPr>
          <w:spacing w:val="-5"/>
          <w:sz w:val="24"/>
        </w:rPr>
        <w:t xml:space="preserve"> </w:t>
      </w:r>
      <w:r>
        <w:rPr>
          <w:sz w:val="24"/>
        </w:rPr>
        <w:t>психолого-педагогических</w:t>
      </w:r>
      <w:r>
        <w:rPr>
          <w:spacing w:val="-4"/>
          <w:sz w:val="24"/>
        </w:rPr>
        <w:t xml:space="preserve"> </w:t>
      </w:r>
      <w:r>
        <w:rPr>
          <w:sz w:val="24"/>
        </w:rPr>
        <w:t>и</w:t>
      </w:r>
      <w:r>
        <w:rPr>
          <w:spacing w:val="-5"/>
          <w:sz w:val="24"/>
        </w:rPr>
        <w:t xml:space="preserve"> </w:t>
      </w:r>
      <w:r>
        <w:rPr>
          <w:sz w:val="24"/>
        </w:rPr>
        <w:t>организационных</w:t>
      </w:r>
      <w:r>
        <w:rPr>
          <w:spacing w:val="-2"/>
          <w:sz w:val="24"/>
        </w:rPr>
        <w:t xml:space="preserve"> </w:t>
      </w:r>
      <w:r>
        <w:rPr>
          <w:sz w:val="24"/>
        </w:rPr>
        <w:t>условий</w:t>
      </w:r>
      <w:r>
        <w:rPr>
          <w:spacing w:val="-5"/>
          <w:sz w:val="24"/>
        </w:rPr>
        <w:t xml:space="preserve"> </w:t>
      </w:r>
      <w:r>
        <w:rPr>
          <w:sz w:val="24"/>
        </w:rPr>
        <w:t>для получения</w:t>
      </w:r>
      <w:r>
        <w:rPr>
          <w:spacing w:val="-3"/>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обучающимися</w:t>
      </w:r>
      <w:r>
        <w:rPr>
          <w:spacing w:val="-3"/>
          <w:sz w:val="24"/>
        </w:rPr>
        <w:t xml:space="preserve"> </w:t>
      </w:r>
      <w:r>
        <w:rPr>
          <w:sz w:val="24"/>
        </w:rPr>
        <w:t>с</w:t>
      </w:r>
      <w:r>
        <w:rPr>
          <w:spacing w:val="-4"/>
          <w:sz w:val="24"/>
        </w:rPr>
        <w:t xml:space="preserve"> </w:t>
      </w:r>
      <w:r>
        <w:rPr>
          <w:sz w:val="24"/>
        </w:rPr>
        <w:t>трудностями</w:t>
      </w:r>
      <w:r>
        <w:rPr>
          <w:spacing w:val="-2"/>
          <w:sz w:val="24"/>
        </w:rPr>
        <w:t xml:space="preserve"> </w:t>
      </w:r>
      <w:r>
        <w:rPr>
          <w:sz w:val="24"/>
        </w:rPr>
        <w:t>в</w:t>
      </w:r>
      <w:r>
        <w:rPr>
          <w:spacing w:val="-4"/>
          <w:sz w:val="24"/>
        </w:rPr>
        <w:t xml:space="preserve"> </w:t>
      </w:r>
      <w:r>
        <w:rPr>
          <w:sz w:val="24"/>
        </w:rPr>
        <w:t>обучении</w:t>
      </w:r>
      <w:r>
        <w:rPr>
          <w:spacing w:val="-7"/>
          <w:sz w:val="24"/>
        </w:rPr>
        <w:t xml:space="preserve"> </w:t>
      </w:r>
      <w:r>
        <w:rPr>
          <w:sz w:val="24"/>
        </w:rPr>
        <w:t>и социализации, для развития личности обучающихся, их познавательных и коммуникативных способностей;</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53"/>
        </w:numPr>
        <w:tabs>
          <w:tab w:val="left" w:pos="1669"/>
        </w:tabs>
        <w:spacing w:before="73"/>
        <w:ind w:right="679"/>
        <w:rPr>
          <w:sz w:val="24"/>
        </w:rPr>
      </w:pPr>
      <w:r>
        <w:rPr>
          <w:sz w:val="24"/>
        </w:rPr>
        <w:lastRenderedPageBreak/>
        <w:t>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3F2DB9" w:rsidRDefault="003F2DB9" w:rsidP="00C12E45">
      <w:pPr>
        <w:pStyle w:val="a5"/>
        <w:numPr>
          <w:ilvl w:val="0"/>
          <w:numId w:val="53"/>
        </w:numPr>
        <w:tabs>
          <w:tab w:val="left" w:pos="1669"/>
        </w:tabs>
        <w:spacing w:before="1"/>
        <w:ind w:right="684"/>
        <w:rPr>
          <w:sz w:val="24"/>
        </w:rPr>
      </w:pPr>
      <w:r>
        <w:rPr>
          <w:sz w:val="24"/>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3F2DB9" w:rsidRDefault="003F2DB9" w:rsidP="00C12E45">
      <w:pPr>
        <w:pStyle w:val="a5"/>
        <w:numPr>
          <w:ilvl w:val="0"/>
          <w:numId w:val="53"/>
        </w:numPr>
        <w:tabs>
          <w:tab w:val="left" w:pos="1669"/>
        </w:tabs>
        <w:ind w:right="692"/>
        <w:rPr>
          <w:sz w:val="24"/>
        </w:rPr>
      </w:pPr>
      <w:r>
        <w:rPr>
          <w:sz w:val="24"/>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w:t>
      </w:r>
      <w:r>
        <w:rPr>
          <w:spacing w:val="-2"/>
          <w:sz w:val="24"/>
        </w:rPr>
        <w:t>социализации;</w:t>
      </w:r>
    </w:p>
    <w:p w:rsidR="003F2DB9" w:rsidRDefault="003F2DB9" w:rsidP="00C12E45">
      <w:pPr>
        <w:pStyle w:val="a5"/>
        <w:numPr>
          <w:ilvl w:val="0"/>
          <w:numId w:val="53"/>
        </w:numPr>
        <w:tabs>
          <w:tab w:val="left" w:pos="1669"/>
        </w:tabs>
        <w:ind w:right="690"/>
        <w:rPr>
          <w:sz w:val="24"/>
        </w:rPr>
      </w:pPr>
      <w:r>
        <w:rPr>
          <w:sz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3F2DB9" w:rsidRDefault="003F2DB9" w:rsidP="00C12E45">
      <w:pPr>
        <w:pStyle w:val="a5"/>
        <w:numPr>
          <w:ilvl w:val="0"/>
          <w:numId w:val="53"/>
        </w:numPr>
        <w:tabs>
          <w:tab w:val="left" w:pos="1669"/>
        </w:tabs>
        <w:ind w:right="686"/>
        <w:rPr>
          <w:sz w:val="24"/>
        </w:rPr>
      </w:pPr>
      <w:r>
        <w:rPr>
          <w:sz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w:t>
      </w:r>
      <w:r>
        <w:rPr>
          <w:spacing w:val="-2"/>
          <w:sz w:val="24"/>
        </w:rPr>
        <w:t>социализации.</w:t>
      </w:r>
    </w:p>
    <w:p w:rsidR="003F2DB9" w:rsidRDefault="003F2DB9" w:rsidP="003F2DB9">
      <w:pPr>
        <w:pStyle w:val="a3"/>
        <w:spacing w:line="276" w:lineRule="exact"/>
        <w:ind w:firstLine="0"/>
      </w:pPr>
      <w:r>
        <w:t>Содержание</w:t>
      </w:r>
      <w:r>
        <w:rPr>
          <w:spacing w:val="-8"/>
        </w:rPr>
        <w:t xml:space="preserve"> </w:t>
      </w:r>
      <w:r>
        <w:t>программы</w:t>
      </w:r>
      <w:r>
        <w:rPr>
          <w:spacing w:val="-4"/>
        </w:rPr>
        <w:t xml:space="preserve"> </w:t>
      </w:r>
      <w:r>
        <w:t>коррекционной</w:t>
      </w:r>
      <w:r>
        <w:rPr>
          <w:spacing w:val="-5"/>
        </w:rPr>
        <w:t xml:space="preserve"> </w:t>
      </w:r>
      <w:r>
        <w:t>работы</w:t>
      </w:r>
      <w:r>
        <w:rPr>
          <w:spacing w:val="-4"/>
        </w:rPr>
        <w:t xml:space="preserve"> </w:t>
      </w:r>
      <w:r>
        <w:t>определяют</w:t>
      </w:r>
      <w:r>
        <w:rPr>
          <w:spacing w:val="-5"/>
        </w:rPr>
        <w:t xml:space="preserve"> </w:t>
      </w:r>
      <w:r>
        <w:t xml:space="preserve">следующие </w:t>
      </w:r>
      <w:r>
        <w:rPr>
          <w:b/>
          <w:spacing w:val="-2"/>
        </w:rPr>
        <w:t>принципы</w:t>
      </w:r>
      <w:r>
        <w:rPr>
          <w:spacing w:val="-2"/>
        </w:rPr>
        <w:t>:</w:t>
      </w:r>
    </w:p>
    <w:p w:rsidR="003F2DB9" w:rsidRDefault="003F2DB9" w:rsidP="00C12E45">
      <w:pPr>
        <w:pStyle w:val="a5"/>
        <w:numPr>
          <w:ilvl w:val="0"/>
          <w:numId w:val="53"/>
        </w:numPr>
        <w:tabs>
          <w:tab w:val="left" w:pos="1669"/>
        </w:tabs>
        <w:ind w:right="688"/>
        <w:rPr>
          <w:sz w:val="24"/>
        </w:rPr>
      </w:pPr>
      <w:r>
        <w:rPr>
          <w:sz w:val="24"/>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w:t>
      </w:r>
      <w:r>
        <w:rPr>
          <w:spacing w:val="-9"/>
          <w:sz w:val="24"/>
        </w:rPr>
        <w:t xml:space="preserve"> </w:t>
      </w:r>
      <w:r>
        <w:rPr>
          <w:sz w:val="24"/>
        </w:rPr>
        <w:t>необходимых</w:t>
      </w:r>
      <w:r>
        <w:rPr>
          <w:spacing w:val="-8"/>
          <w:sz w:val="24"/>
        </w:rPr>
        <w:t xml:space="preserve"> </w:t>
      </w:r>
      <w:r>
        <w:rPr>
          <w:sz w:val="24"/>
        </w:rPr>
        <w:t>школьникам</w:t>
      </w:r>
      <w:r>
        <w:rPr>
          <w:spacing w:val="-10"/>
          <w:sz w:val="24"/>
        </w:rPr>
        <w:t xml:space="preserve"> </w:t>
      </w:r>
      <w:r>
        <w:rPr>
          <w:sz w:val="24"/>
        </w:rPr>
        <w:t>с</w:t>
      </w:r>
      <w:r>
        <w:rPr>
          <w:spacing w:val="-10"/>
          <w:sz w:val="24"/>
        </w:rPr>
        <w:t xml:space="preserve"> </w:t>
      </w:r>
      <w:r>
        <w:rPr>
          <w:sz w:val="24"/>
        </w:rPr>
        <w:t>трудностями</w:t>
      </w:r>
      <w:r>
        <w:rPr>
          <w:spacing w:val="-8"/>
          <w:sz w:val="24"/>
        </w:rPr>
        <w:t xml:space="preserve"> </w:t>
      </w:r>
      <w:r>
        <w:rPr>
          <w:sz w:val="24"/>
        </w:rPr>
        <w:t>в</w:t>
      </w:r>
      <w:r>
        <w:rPr>
          <w:spacing w:val="-10"/>
          <w:sz w:val="24"/>
        </w:rPr>
        <w:t xml:space="preserve"> </w:t>
      </w:r>
      <w:r>
        <w:rPr>
          <w:sz w:val="24"/>
        </w:rPr>
        <w:t>обучении</w:t>
      </w:r>
      <w:r>
        <w:rPr>
          <w:spacing w:val="-8"/>
          <w:sz w:val="24"/>
        </w:rPr>
        <w:t xml:space="preserve"> </w:t>
      </w:r>
      <w:r>
        <w:rPr>
          <w:sz w:val="24"/>
        </w:rPr>
        <w:t>и</w:t>
      </w:r>
      <w:r>
        <w:rPr>
          <w:spacing w:val="-8"/>
          <w:sz w:val="24"/>
        </w:rPr>
        <w:t xml:space="preserve"> </w:t>
      </w:r>
      <w:r>
        <w:rPr>
          <w:sz w:val="24"/>
        </w:rPr>
        <w:t>социализации</w:t>
      </w:r>
      <w:r>
        <w:rPr>
          <w:spacing w:val="-8"/>
          <w:sz w:val="24"/>
        </w:rPr>
        <w:t xml:space="preserve"> </w:t>
      </w:r>
      <w:r>
        <w:rPr>
          <w:sz w:val="24"/>
        </w:rPr>
        <w:t>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3F2DB9" w:rsidRDefault="003F2DB9" w:rsidP="00C12E45">
      <w:pPr>
        <w:pStyle w:val="a5"/>
        <w:numPr>
          <w:ilvl w:val="0"/>
          <w:numId w:val="53"/>
        </w:numPr>
        <w:tabs>
          <w:tab w:val="left" w:pos="1669"/>
        </w:tabs>
        <w:ind w:right="687"/>
        <w:rPr>
          <w:sz w:val="24"/>
        </w:rPr>
      </w:pPr>
      <w:r>
        <w:rPr>
          <w:sz w:val="24"/>
        </w:rPr>
        <w:t>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w:t>
      </w:r>
    </w:p>
    <w:p w:rsidR="003F2DB9" w:rsidRDefault="003F2DB9" w:rsidP="00C12E45">
      <w:pPr>
        <w:pStyle w:val="a5"/>
        <w:numPr>
          <w:ilvl w:val="0"/>
          <w:numId w:val="53"/>
        </w:numPr>
        <w:tabs>
          <w:tab w:val="left" w:pos="1669"/>
        </w:tabs>
        <w:ind w:right="692"/>
        <w:rPr>
          <w:sz w:val="24"/>
        </w:rPr>
      </w:pPr>
      <w:r>
        <w:rPr>
          <w:sz w:val="24"/>
        </w:rPr>
        <w:t>Непрерывность.</w:t>
      </w:r>
      <w:r>
        <w:rPr>
          <w:spacing w:val="-2"/>
          <w:sz w:val="24"/>
        </w:rPr>
        <w:t xml:space="preserve"> </w:t>
      </w:r>
      <w:r>
        <w:rPr>
          <w:sz w:val="24"/>
        </w:rPr>
        <w:t>Принцип</w:t>
      </w:r>
      <w:r>
        <w:rPr>
          <w:spacing w:val="-1"/>
          <w:sz w:val="24"/>
        </w:rPr>
        <w:t xml:space="preserve"> </w:t>
      </w:r>
      <w:r>
        <w:rPr>
          <w:sz w:val="24"/>
        </w:rPr>
        <w:t>гарантирует</w:t>
      </w:r>
      <w:r>
        <w:rPr>
          <w:spacing w:val="-1"/>
          <w:sz w:val="24"/>
        </w:rPr>
        <w:t xml:space="preserve"> </w:t>
      </w:r>
      <w:r>
        <w:rPr>
          <w:sz w:val="24"/>
        </w:rPr>
        <w:t>обучающемуся</w:t>
      </w:r>
      <w:r>
        <w:rPr>
          <w:spacing w:val="-2"/>
          <w:sz w:val="24"/>
        </w:rPr>
        <w:t xml:space="preserve"> </w:t>
      </w:r>
      <w:r>
        <w:rPr>
          <w:sz w:val="24"/>
        </w:rPr>
        <w:t>и</w:t>
      </w:r>
      <w:r>
        <w:rPr>
          <w:spacing w:val="-1"/>
          <w:sz w:val="24"/>
        </w:rPr>
        <w:t xml:space="preserve"> </w:t>
      </w:r>
      <w:r>
        <w:rPr>
          <w:sz w:val="24"/>
        </w:rPr>
        <w:t>его</w:t>
      </w:r>
      <w:r>
        <w:rPr>
          <w:spacing w:val="-2"/>
          <w:sz w:val="24"/>
        </w:rPr>
        <w:t xml:space="preserve"> </w:t>
      </w:r>
      <w:r>
        <w:rPr>
          <w:sz w:val="24"/>
        </w:rPr>
        <w:t>родителям</w:t>
      </w:r>
      <w:r>
        <w:rPr>
          <w:spacing w:val="-3"/>
          <w:sz w:val="24"/>
        </w:rPr>
        <w:t xml:space="preserve"> </w:t>
      </w:r>
      <w:r>
        <w:rPr>
          <w:sz w:val="24"/>
        </w:rPr>
        <w:t>непрерывность помощи до полного решения проблемы или определения подхода к ее решению.</w:t>
      </w:r>
    </w:p>
    <w:p w:rsidR="003F2DB9" w:rsidRDefault="003F2DB9" w:rsidP="00C12E45">
      <w:pPr>
        <w:pStyle w:val="a5"/>
        <w:numPr>
          <w:ilvl w:val="0"/>
          <w:numId w:val="53"/>
        </w:numPr>
        <w:tabs>
          <w:tab w:val="left" w:pos="1669"/>
        </w:tabs>
        <w:ind w:right="691"/>
        <w:rPr>
          <w:sz w:val="24"/>
        </w:rPr>
      </w:pPr>
      <w:r>
        <w:rPr>
          <w:sz w:val="24"/>
        </w:rPr>
        <w:t xml:space="preserve">Вариативность. Принцип предполагает создание вариативных условий для получения образования обучающимся, имеющими различные трудности в обучении и </w:t>
      </w:r>
      <w:r>
        <w:rPr>
          <w:spacing w:val="-2"/>
          <w:sz w:val="24"/>
        </w:rPr>
        <w:t>социализации.</w:t>
      </w:r>
    </w:p>
    <w:p w:rsidR="003F2DB9" w:rsidRDefault="003F2DB9" w:rsidP="00C12E45">
      <w:pPr>
        <w:pStyle w:val="a5"/>
        <w:numPr>
          <w:ilvl w:val="0"/>
          <w:numId w:val="53"/>
        </w:numPr>
        <w:tabs>
          <w:tab w:val="left" w:pos="1669"/>
        </w:tabs>
        <w:ind w:right="683"/>
        <w:rPr>
          <w:sz w:val="24"/>
        </w:rPr>
      </w:pPr>
      <w:r>
        <w:rPr>
          <w:sz w:val="24"/>
        </w:rPr>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3F2DB9" w:rsidRDefault="003F2DB9" w:rsidP="00C12E45">
      <w:pPr>
        <w:pStyle w:val="3"/>
        <w:numPr>
          <w:ilvl w:val="2"/>
          <w:numId w:val="52"/>
        </w:numPr>
        <w:tabs>
          <w:tab w:val="left" w:pos="3762"/>
        </w:tabs>
        <w:ind w:left="3762"/>
        <w:jc w:val="both"/>
      </w:pPr>
      <w:r>
        <w:t>Перечень</w:t>
      </w:r>
      <w:r>
        <w:rPr>
          <w:spacing w:val="-4"/>
        </w:rPr>
        <w:t xml:space="preserve"> </w:t>
      </w:r>
      <w:r>
        <w:t>и</w:t>
      </w:r>
      <w:r>
        <w:rPr>
          <w:spacing w:val="-3"/>
        </w:rPr>
        <w:t xml:space="preserve"> </w:t>
      </w:r>
      <w:r>
        <w:t>содержание</w:t>
      </w:r>
      <w:r>
        <w:rPr>
          <w:spacing w:val="-4"/>
        </w:rPr>
        <w:t xml:space="preserve"> </w:t>
      </w:r>
      <w:r>
        <w:t>направлений</w:t>
      </w:r>
      <w:r>
        <w:rPr>
          <w:spacing w:val="-5"/>
        </w:rPr>
        <w:t xml:space="preserve"> </w:t>
      </w:r>
      <w:r>
        <w:rPr>
          <w:spacing w:val="-2"/>
        </w:rPr>
        <w:t>работы</w:t>
      </w:r>
    </w:p>
    <w:p w:rsidR="003F2DB9" w:rsidRDefault="003F2DB9" w:rsidP="003F2DB9">
      <w:pPr>
        <w:pStyle w:val="a3"/>
        <w:ind w:left="1242" w:right="682" w:firstLine="427"/>
      </w:pPr>
      <w: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w:t>
      </w:r>
      <w:r>
        <w:rPr>
          <w:spacing w:val="59"/>
        </w:rPr>
        <w:t xml:space="preserve"> </w:t>
      </w:r>
      <w:r>
        <w:t>содержательно</w:t>
      </w:r>
      <w:r>
        <w:rPr>
          <w:spacing w:val="60"/>
        </w:rPr>
        <w:t xml:space="preserve"> </w:t>
      </w:r>
      <w:r>
        <w:t>в</w:t>
      </w:r>
      <w:r>
        <w:rPr>
          <w:spacing w:val="59"/>
        </w:rPr>
        <w:t xml:space="preserve"> </w:t>
      </w:r>
      <w:r>
        <w:t>разных</w:t>
      </w:r>
      <w:r>
        <w:rPr>
          <w:spacing w:val="60"/>
        </w:rPr>
        <w:t xml:space="preserve"> </w:t>
      </w:r>
      <w:r>
        <w:t>организационных</w:t>
      </w:r>
      <w:r>
        <w:rPr>
          <w:spacing w:val="62"/>
        </w:rPr>
        <w:t xml:space="preserve"> </w:t>
      </w:r>
      <w:r>
        <w:t>формах</w:t>
      </w:r>
      <w:r>
        <w:rPr>
          <w:spacing w:val="57"/>
        </w:rPr>
        <w:t xml:space="preserve"> </w:t>
      </w:r>
      <w:r>
        <w:t>деятельности</w:t>
      </w:r>
      <w:r>
        <w:rPr>
          <w:spacing w:val="70"/>
        </w:rPr>
        <w:t xml:space="preserve"> </w:t>
      </w:r>
      <w:r>
        <w:rPr>
          <w:spacing w:val="-4"/>
        </w:rPr>
        <w:t>МБОУ</w:t>
      </w:r>
    </w:p>
    <w:p w:rsidR="003F2DB9" w:rsidRDefault="0035552C" w:rsidP="003F2DB9">
      <w:pPr>
        <w:pStyle w:val="a3"/>
        <w:ind w:left="1242" w:firstLine="0"/>
      </w:pPr>
      <w:r>
        <w:t xml:space="preserve">«Школа № 91» </w:t>
      </w:r>
      <w:r w:rsidR="003F2DB9">
        <w:rPr>
          <w:spacing w:val="-4"/>
        </w:rPr>
        <w:t>.</w:t>
      </w:r>
    </w:p>
    <w:p w:rsidR="003F2DB9" w:rsidRDefault="003F2DB9" w:rsidP="003F2DB9">
      <w:pPr>
        <w:pStyle w:val="a3"/>
        <w:ind w:left="1242" w:right="682" w:firstLine="427"/>
      </w:pPr>
      <w:r>
        <w:t>Данные направления отражают содержание системы комплексного психолого- педагогического сопровождения детей с трудностями в обучении и социализации.</w:t>
      </w:r>
    </w:p>
    <w:p w:rsidR="003F2DB9" w:rsidRDefault="003F2DB9" w:rsidP="003F2DB9">
      <w:pPr>
        <w:ind w:left="1669" w:right="1918" w:firstLine="801"/>
        <w:jc w:val="both"/>
        <w:rPr>
          <w:i/>
          <w:sz w:val="24"/>
        </w:rPr>
      </w:pPr>
      <w:r>
        <w:rPr>
          <w:i/>
          <w:sz w:val="24"/>
        </w:rPr>
        <w:t>Характеристика</w:t>
      </w:r>
      <w:r>
        <w:rPr>
          <w:i/>
          <w:spacing w:val="-9"/>
          <w:sz w:val="24"/>
        </w:rPr>
        <w:t xml:space="preserve"> </w:t>
      </w:r>
      <w:r>
        <w:rPr>
          <w:i/>
          <w:sz w:val="24"/>
        </w:rPr>
        <w:t>содержания</w:t>
      </w:r>
      <w:r>
        <w:rPr>
          <w:i/>
          <w:spacing w:val="-11"/>
          <w:sz w:val="24"/>
        </w:rPr>
        <w:t xml:space="preserve"> </w:t>
      </w:r>
      <w:r>
        <w:rPr>
          <w:i/>
          <w:sz w:val="24"/>
        </w:rPr>
        <w:t>направлений</w:t>
      </w:r>
      <w:r>
        <w:rPr>
          <w:i/>
          <w:spacing w:val="-9"/>
          <w:sz w:val="24"/>
        </w:rPr>
        <w:t xml:space="preserve"> </w:t>
      </w:r>
      <w:r>
        <w:rPr>
          <w:i/>
          <w:sz w:val="24"/>
        </w:rPr>
        <w:t>коррекционной</w:t>
      </w:r>
      <w:r>
        <w:rPr>
          <w:i/>
          <w:spacing w:val="-9"/>
          <w:sz w:val="24"/>
        </w:rPr>
        <w:t xml:space="preserve"> </w:t>
      </w:r>
      <w:r>
        <w:rPr>
          <w:i/>
          <w:sz w:val="24"/>
        </w:rPr>
        <w:t xml:space="preserve">работы </w:t>
      </w:r>
      <w:r>
        <w:rPr>
          <w:i/>
          <w:sz w:val="24"/>
          <w:u w:val="single"/>
        </w:rPr>
        <w:t>Диагностическая работа включает:</w:t>
      </w:r>
    </w:p>
    <w:p w:rsidR="003F2DB9" w:rsidRDefault="003F2DB9" w:rsidP="00C12E45">
      <w:pPr>
        <w:pStyle w:val="a5"/>
        <w:numPr>
          <w:ilvl w:val="0"/>
          <w:numId w:val="53"/>
        </w:numPr>
        <w:tabs>
          <w:tab w:val="left" w:pos="1669"/>
        </w:tabs>
        <w:ind w:right="686"/>
        <w:rPr>
          <w:sz w:val="24"/>
        </w:rPr>
      </w:pPr>
      <w:r>
        <w:rPr>
          <w:sz w:val="24"/>
        </w:rP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3F2DB9" w:rsidRDefault="003F2DB9" w:rsidP="00C12E45">
      <w:pPr>
        <w:pStyle w:val="a5"/>
        <w:numPr>
          <w:ilvl w:val="0"/>
          <w:numId w:val="53"/>
        </w:numPr>
        <w:tabs>
          <w:tab w:val="left" w:pos="1669"/>
        </w:tabs>
        <w:ind w:right="686"/>
        <w:rPr>
          <w:sz w:val="24"/>
        </w:rPr>
      </w:pPr>
      <w:r>
        <w:rPr>
          <w:sz w:val="24"/>
        </w:rPr>
        <w:t>проведение комплексной социально-психолого-педагогической диагностики психического</w:t>
      </w:r>
      <w:r>
        <w:rPr>
          <w:spacing w:val="80"/>
          <w:w w:val="150"/>
          <w:sz w:val="24"/>
        </w:rPr>
        <w:t xml:space="preserve"> </w:t>
      </w:r>
      <w:r>
        <w:rPr>
          <w:sz w:val="24"/>
        </w:rPr>
        <w:t>(психологического)</w:t>
      </w:r>
      <w:r>
        <w:rPr>
          <w:spacing w:val="80"/>
          <w:w w:val="150"/>
          <w:sz w:val="24"/>
        </w:rPr>
        <w:t xml:space="preserve"> </w:t>
      </w:r>
      <w:r>
        <w:rPr>
          <w:sz w:val="24"/>
        </w:rPr>
        <w:t>и(или)</w:t>
      </w:r>
      <w:r>
        <w:rPr>
          <w:spacing w:val="80"/>
          <w:w w:val="150"/>
          <w:sz w:val="24"/>
        </w:rPr>
        <w:t xml:space="preserve"> </w:t>
      </w:r>
      <w:r>
        <w:rPr>
          <w:sz w:val="24"/>
        </w:rPr>
        <w:t>физического</w:t>
      </w:r>
      <w:r>
        <w:rPr>
          <w:spacing w:val="80"/>
          <w:w w:val="150"/>
          <w:sz w:val="24"/>
        </w:rPr>
        <w:t xml:space="preserve"> </w:t>
      </w:r>
      <w:r>
        <w:rPr>
          <w:sz w:val="24"/>
        </w:rPr>
        <w:t>развития</w:t>
      </w:r>
      <w:r>
        <w:rPr>
          <w:spacing w:val="80"/>
          <w:w w:val="150"/>
          <w:sz w:val="24"/>
        </w:rPr>
        <w:t xml:space="preserve"> </w:t>
      </w:r>
      <w:r>
        <w:rPr>
          <w:sz w:val="24"/>
        </w:rPr>
        <w:t>обучающихся</w:t>
      </w:r>
      <w:r>
        <w:rPr>
          <w:spacing w:val="80"/>
          <w:w w:val="150"/>
          <w:sz w:val="24"/>
        </w:rPr>
        <w:t xml:space="preserve"> </w:t>
      </w:r>
      <w:r>
        <w:rPr>
          <w:sz w:val="24"/>
        </w:rPr>
        <w:t>с</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3F2DB9">
      <w:pPr>
        <w:pStyle w:val="a3"/>
        <w:spacing w:before="73"/>
        <w:ind w:right="692" w:firstLine="0"/>
      </w:pPr>
      <w:r>
        <w:lastRenderedPageBreak/>
        <w:t xml:space="preserve">трудностями в обучении и социализации; подготовка рекомендаций по оказанию обучающимся психолого-педагогической помощи в условиях МБОУ </w:t>
      </w:r>
      <w:r w:rsidR="0035552C">
        <w:t xml:space="preserve">«Школа № 91» </w:t>
      </w:r>
      <w:r>
        <w:t>;</w:t>
      </w:r>
    </w:p>
    <w:p w:rsidR="003F2DB9" w:rsidRDefault="003F2DB9" w:rsidP="00C12E45">
      <w:pPr>
        <w:pStyle w:val="a5"/>
        <w:numPr>
          <w:ilvl w:val="0"/>
          <w:numId w:val="53"/>
        </w:numPr>
        <w:tabs>
          <w:tab w:val="left" w:pos="1669"/>
        </w:tabs>
        <w:ind w:right="686"/>
        <w:rPr>
          <w:sz w:val="24"/>
        </w:rPr>
      </w:pPr>
      <w:r>
        <w:rPr>
          <w:sz w:val="24"/>
        </w:rPr>
        <w:t>определение</w:t>
      </w:r>
      <w:r>
        <w:rPr>
          <w:spacing w:val="-7"/>
          <w:sz w:val="24"/>
        </w:rPr>
        <w:t xml:space="preserve"> </w:t>
      </w:r>
      <w:r>
        <w:rPr>
          <w:sz w:val="24"/>
        </w:rPr>
        <w:t>уровня</w:t>
      </w:r>
      <w:r>
        <w:rPr>
          <w:spacing w:val="-8"/>
          <w:sz w:val="24"/>
        </w:rPr>
        <w:t xml:space="preserve"> </w:t>
      </w:r>
      <w:r>
        <w:rPr>
          <w:sz w:val="24"/>
        </w:rPr>
        <w:t>актуального</w:t>
      </w:r>
      <w:r>
        <w:rPr>
          <w:spacing w:val="-8"/>
          <w:sz w:val="24"/>
        </w:rPr>
        <w:t xml:space="preserve"> </w:t>
      </w:r>
      <w:r>
        <w:rPr>
          <w:sz w:val="24"/>
        </w:rPr>
        <w:t>развития</w:t>
      </w:r>
      <w:r>
        <w:rPr>
          <w:spacing w:val="-10"/>
          <w:sz w:val="24"/>
        </w:rPr>
        <w:t xml:space="preserve"> </w:t>
      </w:r>
      <w:r>
        <w:rPr>
          <w:sz w:val="24"/>
        </w:rPr>
        <w:t>и</w:t>
      </w:r>
      <w:r>
        <w:rPr>
          <w:spacing w:val="-9"/>
          <w:sz w:val="24"/>
        </w:rPr>
        <w:t xml:space="preserve"> </w:t>
      </w:r>
      <w:r>
        <w:rPr>
          <w:sz w:val="24"/>
        </w:rPr>
        <w:t>зоны</w:t>
      </w:r>
      <w:r>
        <w:rPr>
          <w:spacing w:val="-8"/>
          <w:sz w:val="24"/>
        </w:rPr>
        <w:t xml:space="preserve"> </w:t>
      </w:r>
      <w:r>
        <w:rPr>
          <w:sz w:val="24"/>
        </w:rPr>
        <w:t>ближайшего</w:t>
      </w:r>
      <w:r>
        <w:rPr>
          <w:spacing w:val="-8"/>
          <w:sz w:val="24"/>
        </w:rPr>
        <w:t xml:space="preserve"> </w:t>
      </w:r>
      <w:r>
        <w:rPr>
          <w:sz w:val="24"/>
        </w:rPr>
        <w:t>развития</w:t>
      </w:r>
      <w:r>
        <w:rPr>
          <w:spacing w:val="-8"/>
          <w:sz w:val="24"/>
        </w:rPr>
        <w:t xml:space="preserve"> </w:t>
      </w:r>
      <w:r>
        <w:rPr>
          <w:sz w:val="24"/>
        </w:rPr>
        <w:t xml:space="preserve">обучающегося с трудностями в обучении и социализации, выявление резервных возможностей </w:t>
      </w:r>
      <w:r>
        <w:rPr>
          <w:spacing w:val="-2"/>
          <w:sz w:val="24"/>
        </w:rPr>
        <w:t>обучающегося;</w:t>
      </w:r>
    </w:p>
    <w:p w:rsidR="003F2DB9" w:rsidRDefault="003F2DB9" w:rsidP="00C12E45">
      <w:pPr>
        <w:pStyle w:val="a5"/>
        <w:numPr>
          <w:ilvl w:val="0"/>
          <w:numId w:val="53"/>
        </w:numPr>
        <w:tabs>
          <w:tab w:val="left" w:pos="1669"/>
        </w:tabs>
        <w:spacing w:before="1"/>
        <w:ind w:right="689"/>
        <w:rPr>
          <w:sz w:val="24"/>
        </w:rPr>
      </w:pPr>
      <w:r>
        <w:rPr>
          <w:spacing w:val="-2"/>
          <w:sz w:val="24"/>
        </w:rPr>
        <w:t xml:space="preserve">изучение развития эмоционально-волевой, познавательной, речевой сфер и личностных </w:t>
      </w:r>
      <w:r>
        <w:rPr>
          <w:sz w:val="24"/>
        </w:rPr>
        <w:t>особенностей обучающихся;</w:t>
      </w:r>
    </w:p>
    <w:p w:rsidR="003F2DB9" w:rsidRDefault="003F2DB9" w:rsidP="00C12E45">
      <w:pPr>
        <w:pStyle w:val="a5"/>
        <w:numPr>
          <w:ilvl w:val="0"/>
          <w:numId w:val="53"/>
        </w:numPr>
        <w:tabs>
          <w:tab w:val="left" w:pos="1669"/>
        </w:tabs>
        <w:ind w:right="685"/>
        <w:rPr>
          <w:sz w:val="24"/>
        </w:rPr>
      </w:pPr>
      <w:r>
        <w:rPr>
          <w:sz w:val="24"/>
        </w:rPr>
        <w:t xml:space="preserve">изучение социальной ситуации развития и условий семейного воспитания </w:t>
      </w:r>
      <w:r>
        <w:rPr>
          <w:spacing w:val="-2"/>
          <w:sz w:val="24"/>
        </w:rPr>
        <w:t>обучающихся;</w:t>
      </w:r>
    </w:p>
    <w:p w:rsidR="003F2DB9" w:rsidRDefault="003F2DB9" w:rsidP="00C12E45">
      <w:pPr>
        <w:pStyle w:val="a5"/>
        <w:numPr>
          <w:ilvl w:val="0"/>
          <w:numId w:val="53"/>
        </w:numPr>
        <w:tabs>
          <w:tab w:val="left" w:pos="1668"/>
        </w:tabs>
        <w:spacing w:line="292" w:lineRule="exact"/>
        <w:ind w:left="1668" w:hanging="359"/>
        <w:rPr>
          <w:sz w:val="24"/>
        </w:rPr>
      </w:pPr>
      <w:r>
        <w:rPr>
          <w:sz w:val="24"/>
        </w:rPr>
        <w:t>изучение</w:t>
      </w:r>
      <w:r>
        <w:rPr>
          <w:spacing w:val="-9"/>
          <w:sz w:val="24"/>
        </w:rPr>
        <w:t xml:space="preserve"> </w:t>
      </w:r>
      <w:r>
        <w:rPr>
          <w:sz w:val="24"/>
        </w:rPr>
        <w:t>адаптивных</w:t>
      </w:r>
      <w:r>
        <w:rPr>
          <w:spacing w:val="-4"/>
          <w:sz w:val="24"/>
        </w:rPr>
        <w:t xml:space="preserve"> </w:t>
      </w:r>
      <w:r>
        <w:rPr>
          <w:sz w:val="24"/>
        </w:rPr>
        <w:t>возможностей</w:t>
      </w:r>
      <w:r>
        <w:rPr>
          <w:spacing w:val="-5"/>
          <w:sz w:val="24"/>
        </w:rPr>
        <w:t xml:space="preserve"> </w:t>
      </w:r>
      <w:r>
        <w:rPr>
          <w:sz w:val="24"/>
        </w:rPr>
        <w:t>и</w:t>
      </w:r>
      <w:r>
        <w:rPr>
          <w:spacing w:val="-3"/>
          <w:sz w:val="24"/>
        </w:rPr>
        <w:t xml:space="preserve"> </w:t>
      </w:r>
      <w:r>
        <w:rPr>
          <w:sz w:val="24"/>
        </w:rPr>
        <w:t>уровня</w:t>
      </w:r>
      <w:r>
        <w:rPr>
          <w:spacing w:val="-4"/>
          <w:sz w:val="24"/>
        </w:rPr>
        <w:t xml:space="preserve"> </w:t>
      </w:r>
      <w:r>
        <w:rPr>
          <w:sz w:val="24"/>
        </w:rPr>
        <w:t>социализации</w:t>
      </w:r>
      <w:r>
        <w:rPr>
          <w:spacing w:val="-5"/>
          <w:sz w:val="24"/>
        </w:rPr>
        <w:t xml:space="preserve"> </w:t>
      </w:r>
      <w:r>
        <w:rPr>
          <w:spacing w:val="-2"/>
          <w:sz w:val="24"/>
        </w:rPr>
        <w:t>обучающихся;</w:t>
      </w:r>
    </w:p>
    <w:p w:rsidR="003F2DB9" w:rsidRDefault="003F2DB9" w:rsidP="00C12E45">
      <w:pPr>
        <w:pStyle w:val="a5"/>
        <w:numPr>
          <w:ilvl w:val="0"/>
          <w:numId w:val="53"/>
        </w:numPr>
        <w:tabs>
          <w:tab w:val="left" w:pos="1669"/>
        </w:tabs>
        <w:ind w:right="694"/>
        <w:rPr>
          <w:sz w:val="24"/>
        </w:rPr>
      </w:pPr>
      <w:r>
        <w:rPr>
          <w:sz w:val="24"/>
        </w:rPr>
        <w:t>изучение индивидуальных образовательных и социальнокоммуникативных потребностей обучающихся;</w:t>
      </w:r>
    </w:p>
    <w:p w:rsidR="003F2DB9" w:rsidRDefault="003F2DB9" w:rsidP="00C12E45">
      <w:pPr>
        <w:pStyle w:val="a5"/>
        <w:numPr>
          <w:ilvl w:val="0"/>
          <w:numId w:val="53"/>
        </w:numPr>
        <w:tabs>
          <w:tab w:val="left" w:pos="1669"/>
        </w:tabs>
        <w:ind w:right="686"/>
        <w:rPr>
          <w:sz w:val="24"/>
        </w:rPr>
      </w:pPr>
      <w:r>
        <w:rPr>
          <w:sz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3F2DB9" w:rsidRDefault="003F2DB9" w:rsidP="00C12E45">
      <w:pPr>
        <w:pStyle w:val="a5"/>
        <w:numPr>
          <w:ilvl w:val="0"/>
          <w:numId w:val="53"/>
        </w:numPr>
        <w:tabs>
          <w:tab w:val="left" w:pos="1669"/>
        </w:tabs>
        <w:ind w:right="692"/>
        <w:rPr>
          <w:sz w:val="24"/>
        </w:rPr>
      </w:pPr>
      <w:r>
        <w:rPr>
          <w:sz w:val="24"/>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3F2DB9" w:rsidRDefault="003F2DB9" w:rsidP="003F2DB9">
      <w:pPr>
        <w:spacing w:line="276" w:lineRule="exact"/>
        <w:ind w:left="1242"/>
        <w:jc w:val="both"/>
        <w:rPr>
          <w:i/>
          <w:sz w:val="24"/>
        </w:rPr>
      </w:pPr>
      <w:r>
        <w:rPr>
          <w:i/>
          <w:sz w:val="24"/>
          <w:u w:val="single"/>
        </w:rPr>
        <w:t>Коррекционно-развивающая</w:t>
      </w:r>
      <w:r>
        <w:rPr>
          <w:i/>
          <w:spacing w:val="-8"/>
          <w:sz w:val="24"/>
          <w:u w:val="single"/>
        </w:rPr>
        <w:t xml:space="preserve"> </w:t>
      </w:r>
      <w:r>
        <w:rPr>
          <w:i/>
          <w:sz w:val="24"/>
          <w:u w:val="single"/>
        </w:rPr>
        <w:t>и</w:t>
      </w:r>
      <w:r>
        <w:rPr>
          <w:i/>
          <w:spacing w:val="-3"/>
          <w:sz w:val="24"/>
          <w:u w:val="single"/>
        </w:rPr>
        <w:t xml:space="preserve"> </w:t>
      </w:r>
      <w:r>
        <w:rPr>
          <w:i/>
          <w:sz w:val="24"/>
          <w:u w:val="single"/>
        </w:rPr>
        <w:t>психопрофилактическая</w:t>
      </w:r>
      <w:r>
        <w:rPr>
          <w:i/>
          <w:spacing w:val="-4"/>
          <w:sz w:val="24"/>
          <w:u w:val="single"/>
        </w:rPr>
        <w:t xml:space="preserve"> </w:t>
      </w:r>
      <w:r>
        <w:rPr>
          <w:i/>
          <w:sz w:val="24"/>
          <w:u w:val="single"/>
        </w:rPr>
        <w:t>работа</w:t>
      </w:r>
      <w:r>
        <w:rPr>
          <w:i/>
          <w:spacing w:val="-3"/>
          <w:sz w:val="24"/>
          <w:u w:val="single"/>
        </w:rPr>
        <w:t xml:space="preserve"> </w:t>
      </w:r>
      <w:r>
        <w:rPr>
          <w:i/>
          <w:spacing w:val="-2"/>
          <w:sz w:val="24"/>
          <w:u w:val="single"/>
        </w:rPr>
        <w:t>включает:</w:t>
      </w:r>
    </w:p>
    <w:p w:rsidR="003F2DB9" w:rsidRDefault="003F2DB9" w:rsidP="00C12E45">
      <w:pPr>
        <w:pStyle w:val="a5"/>
        <w:numPr>
          <w:ilvl w:val="0"/>
          <w:numId w:val="53"/>
        </w:numPr>
        <w:tabs>
          <w:tab w:val="left" w:pos="1669"/>
        </w:tabs>
        <w:ind w:right="682"/>
        <w:rPr>
          <w:sz w:val="24"/>
        </w:rPr>
      </w:pPr>
      <w:r>
        <w:rPr>
          <w:sz w:val="24"/>
        </w:rPr>
        <w:t>реализацию комплексного индивидуально-ориентированного психолого- педагогического и социального сопровождения обучающихся с трудностями в обучении и социализации в условиях образовательного процесса;</w:t>
      </w:r>
    </w:p>
    <w:p w:rsidR="003F2DB9" w:rsidRDefault="003F2DB9" w:rsidP="00C12E45">
      <w:pPr>
        <w:pStyle w:val="a5"/>
        <w:numPr>
          <w:ilvl w:val="0"/>
          <w:numId w:val="53"/>
        </w:numPr>
        <w:tabs>
          <w:tab w:val="left" w:pos="1669"/>
        </w:tabs>
        <w:ind w:right="679"/>
        <w:rPr>
          <w:sz w:val="24"/>
        </w:rPr>
      </w:pPr>
      <w:r>
        <w:rPr>
          <w:sz w:val="24"/>
        </w:rPr>
        <w:t>разработку и реализацию индивидуально-ориентированных коррекционно- 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3F2DB9" w:rsidRDefault="003F2DB9" w:rsidP="00C12E45">
      <w:pPr>
        <w:pStyle w:val="a5"/>
        <w:numPr>
          <w:ilvl w:val="0"/>
          <w:numId w:val="53"/>
        </w:numPr>
        <w:tabs>
          <w:tab w:val="left" w:pos="1669"/>
        </w:tabs>
        <w:ind w:right="686"/>
        <w:rPr>
          <w:sz w:val="24"/>
        </w:rPr>
      </w:pPr>
      <w:r>
        <w:rPr>
          <w:sz w:val="24"/>
        </w:rPr>
        <w:t>организацию</w:t>
      </w:r>
      <w:r>
        <w:rPr>
          <w:spacing w:val="-4"/>
          <w:sz w:val="24"/>
        </w:rPr>
        <w:t xml:space="preserve"> </w:t>
      </w:r>
      <w:r>
        <w:rPr>
          <w:sz w:val="24"/>
        </w:rPr>
        <w:t>и</w:t>
      </w:r>
      <w:r>
        <w:rPr>
          <w:spacing w:val="-3"/>
          <w:sz w:val="24"/>
        </w:rPr>
        <w:t xml:space="preserve"> </w:t>
      </w:r>
      <w:r>
        <w:rPr>
          <w:sz w:val="24"/>
        </w:rPr>
        <w:t>проведение</w:t>
      </w:r>
      <w:r>
        <w:rPr>
          <w:spacing w:val="-5"/>
          <w:sz w:val="24"/>
        </w:rPr>
        <w:t xml:space="preserve"> </w:t>
      </w:r>
      <w:r>
        <w:rPr>
          <w:sz w:val="24"/>
        </w:rPr>
        <w:t>индивидуальных</w:t>
      </w:r>
      <w:r>
        <w:rPr>
          <w:spacing w:val="-3"/>
          <w:sz w:val="24"/>
        </w:rPr>
        <w:t xml:space="preserve"> </w:t>
      </w:r>
      <w:r>
        <w:rPr>
          <w:sz w:val="24"/>
        </w:rPr>
        <w:t>и</w:t>
      </w:r>
      <w:r>
        <w:rPr>
          <w:spacing w:val="-3"/>
          <w:sz w:val="24"/>
        </w:rPr>
        <w:t xml:space="preserve"> </w:t>
      </w:r>
      <w:r>
        <w:rPr>
          <w:sz w:val="24"/>
        </w:rPr>
        <w:t>групповых</w:t>
      </w:r>
      <w:r>
        <w:rPr>
          <w:spacing w:val="-2"/>
          <w:sz w:val="24"/>
        </w:rPr>
        <w:t xml:space="preserve"> </w:t>
      </w:r>
      <w:r>
        <w:rPr>
          <w:sz w:val="24"/>
        </w:rPr>
        <w:t xml:space="preserve">коррекционно-развивающих занятий, необходимых для преодоления нарушений развития, трудностей обучения и </w:t>
      </w:r>
      <w:r>
        <w:rPr>
          <w:spacing w:val="-2"/>
          <w:sz w:val="24"/>
        </w:rPr>
        <w:t>социализации;</w:t>
      </w:r>
    </w:p>
    <w:p w:rsidR="003F2DB9" w:rsidRDefault="003F2DB9" w:rsidP="00C12E45">
      <w:pPr>
        <w:pStyle w:val="a5"/>
        <w:numPr>
          <w:ilvl w:val="0"/>
          <w:numId w:val="53"/>
        </w:numPr>
        <w:tabs>
          <w:tab w:val="left" w:pos="1669"/>
        </w:tabs>
        <w:ind w:right="683"/>
        <w:rPr>
          <w:sz w:val="24"/>
        </w:rPr>
      </w:pPr>
      <w:r>
        <w:rPr>
          <w:sz w:val="24"/>
        </w:rPr>
        <w:t>коррекцию и развитие высших психических функций, эмоционально-волевой, познавательной и коммуникативной сфер;</w:t>
      </w:r>
    </w:p>
    <w:p w:rsidR="003F2DB9" w:rsidRDefault="003F2DB9" w:rsidP="00C12E45">
      <w:pPr>
        <w:pStyle w:val="a5"/>
        <w:numPr>
          <w:ilvl w:val="0"/>
          <w:numId w:val="53"/>
        </w:numPr>
        <w:tabs>
          <w:tab w:val="left" w:pos="1669"/>
        </w:tabs>
        <w:ind w:right="689"/>
        <w:rPr>
          <w:sz w:val="24"/>
        </w:rPr>
      </w:pPr>
      <w:r>
        <w:rPr>
          <w:sz w:val="24"/>
        </w:rPr>
        <w:t>развитие</w:t>
      </w:r>
      <w:r>
        <w:rPr>
          <w:spacing w:val="-14"/>
          <w:sz w:val="24"/>
        </w:rPr>
        <w:t xml:space="preserve"> </w:t>
      </w:r>
      <w:r>
        <w:rPr>
          <w:sz w:val="24"/>
        </w:rPr>
        <w:t>и</w:t>
      </w:r>
      <w:r>
        <w:rPr>
          <w:spacing w:val="-9"/>
          <w:sz w:val="24"/>
        </w:rPr>
        <w:t xml:space="preserve"> </w:t>
      </w:r>
      <w:r>
        <w:rPr>
          <w:sz w:val="24"/>
        </w:rPr>
        <w:t>укрепление</w:t>
      </w:r>
      <w:r>
        <w:rPr>
          <w:spacing w:val="-14"/>
          <w:sz w:val="24"/>
        </w:rPr>
        <w:t xml:space="preserve"> </w:t>
      </w:r>
      <w:r>
        <w:rPr>
          <w:sz w:val="24"/>
        </w:rPr>
        <w:t>зрелых</w:t>
      </w:r>
      <w:r>
        <w:rPr>
          <w:spacing w:val="-11"/>
          <w:sz w:val="24"/>
        </w:rPr>
        <w:t xml:space="preserve"> </w:t>
      </w:r>
      <w:r>
        <w:rPr>
          <w:sz w:val="24"/>
        </w:rPr>
        <w:t>личностных</w:t>
      </w:r>
      <w:r>
        <w:rPr>
          <w:spacing w:val="-8"/>
          <w:sz w:val="24"/>
        </w:rPr>
        <w:t xml:space="preserve"> </w:t>
      </w:r>
      <w:r>
        <w:rPr>
          <w:sz w:val="24"/>
        </w:rPr>
        <w:t>установок,</w:t>
      </w:r>
      <w:r>
        <w:rPr>
          <w:spacing w:val="-12"/>
          <w:sz w:val="24"/>
        </w:rPr>
        <w:t xml:space="preserve"> </w:t>
      </w:r>
      <w:r>
        <w:rPr>
          <w:sz w:val="24"/>
        </w:rPr>
        <w:t>формирование</w:t>
      </w:r>
      <w:r>
        <w:rPr>
          <w:spacing w:val="-14"/>
          <w:sz w:val="24"/>
        </w:rPr>
        <w:t xml:space="preserve"> </w:t>
      </w:r>
      <w:r>
        <w:rPr>
          <w:sz w:val="24"/>
        </w:rPr>
        <w:t>адекватных</w:t>
      </w:r>
      <w:r>
        <w:rPr>
          <w:spacing w:val="-11"/>
          <w:sz w:val="24"/>
        </w:rPr>
        <w:t xml:space="preserve"> </w:t>
      </w:r>
      <w:r>
        <w:rPr>
          <w:sz w:val="24"/>
        </w:rPr>
        <w:t>форм утверждения самостоятельности;</w:t>
      </w:r>
    </w:p>
    <w:p w:rsidR="003F2DB9" w:rsidRDefault="003F2DB9" w:rsidP="00C12E45">
      <w:pPr>
        <w:pStyle w:val="a5"/>
        <w:numPr>
          <w:ilvl w:val="0"/>
          <w:numId w:val="53"/>
        </w:numPr>
        <w:tabs>
          <w:tab w:val="left" w:pos="1668"/>
        </w:tabs>
        <w:spacing w:line="292" w:lineRule="exact"/>
        <w:ind w:left="1668" w:hanging="359"/>
        <w:rPr>
          <w:sz w:val="24"/>
        </w:rPr>
      </w:pPr>
      <w:r>
        <w:rPr>
          <w:sz w:val="24"/>
        </w:rPr>
        <w:t>формирование</w:t>
      </w:r>
      <w:r>
        <w:rPr>
          <w:spacing w:val="-8"/>
          <w:sz w:val="24"/>
        </w:rPr>
        <w:t xml:space="preserve"> </w:t>
      </w:r>
      <w:r>
        <w:rPr>
          <w:sz w:val="24"/>
        </w:rPr>
        <w:t>способов</w:t>
      </w:r>
      <w:r>
        <w:rPr>
          <w:spacing w:val="-6"/>
          <w:sz w:val="24"/>
        </w:rPr>
        <w:t xml:space="preserve"> </w:t>
      </w:r>
      <w:r>
        <w:rPr>
          <w:sz w:val="24"/>
        </w:rPr>
        <w:t>регуляции</w:t>
      </w:r>
      <w:r>
        <w:rPr>
          <w:spacing w:val="-5"/>
          <w:sz w:val="24"/>
        </w:rPr>
        <w:t xml:space="preserve"> </w:t>
      </w:r>
      <w:r>
        <w:rPr>
          <w:sz w:val="24"/>
        </w:rPr>
        <w:t>поведения</w:t>
      </w:r>
      <w:r>
        <w:rPr>
          <w:spacing w:val="-8"/>
          <w:sz w:val="24"/>
        </w:rPr>
        <w:t xml:space="preserve"> </w:t>
      </w:r>
      <w:r>
        <w:rPr>
          <w:sz w:val="24"/>
        </w:rPr>
        <w:t>и</w:t>
      </w:r>
      <w:r>
        <w:rPr>
          <w:spacing w:val="-4"/>
          <w:sz w:val="24"/>
        </w:rPr>
        <w:t xml:space="preserve"> </w:t>
      </w:r>
      <w:r>
        <w:rPr>
          <w:sz w:val="24"/>
        </w:rPr>
        <w:t>эмоциональных</w:t>
      </w:r>
      <w:r>
        <w:rPr>
          <w:spacing w:val="-3"/>
          <w:sz w:val="24"/>
        </w:rPr>
        <w:t xml:space="preserve"> </w:t>
      </w:r>
      <w:r>
        <w:rPr>
          <w:spacing w:val="-2"/>
          <w:sz w:val="24"/>
        </w:rPr>
        <w:t>состояний;</w:t>
      </w:r>
    </w:p>
    <w:p w:rsidR="003F2DB9" w:rsidRDefault="003F2DB9" w:rsidP="00C12E45">
      <w:pPr>
        <w:pStyle w:val="a5"/>
        <w:numPr>
          <w:ilvl w:val="0"/>
          <w:numId w:val="53"/>
        </w:numPr>
        <w:tabs>
          <w:tab w:val="left" w:pos="1669"/>
        </w:tabs>
        <w:ind w:right="690"/>
        <w:rPr>
          <w:sz w:val="24"/>
        </w:rPr>
      </w:pPr>
      <w:r>
        <w:rPr>
          <w:sz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3F2DB9" w:rsidRDefault="003F2DB9" w:rsidP="00C12E45">
      <w:pPr>
        <w:pStyle w:val="a5"/>
        <w:numPr>
          <w:ilvl w:val="0"/>
          <w:numId w:val="53"/>
        </w:numPr>
        <w:tabs>
          <w:tab w:val="left" w:pos="1669"/>
        </w:tabs>
        <w:ind w:right="685"/>
        <w:rPr>
          <w:sz w:val="24"/>
        </w:rPr>
      </w:pPr>
      <w:r>
        <w:rPr>
          <w:sz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3F2DB9" w:rsidRDefault="003F2DB9" w:rsidP="00C12E45">
      <w:pPr>
        <w:pStyle w:val="a5"/>
        <w:numPr>
          <w:ilvl w:val="0"/>
          <w:numId w:val="53"/>
        </w:numPr>
        <w:tabs>
          <w:tab w:val="left" w:pos="1669"/>
        </w:tabs>
        <w:ind w:right="683"/>
        <w:rPr>
          <w:sz w:val="24"/>
        </w:rPr>
      </w:pPr>
      <w:r>
        <w:rPr>
          <w:sz w:val="24"/>
        </w:rPr>
        <w:t>психологическую</w:t>
      </w:r>
      <w:r>
        <w:rPr>
          <w:spacing w:val="-5"/>
          <w:sz w:val="24"/>
        </w:rPr>
        <w:t xml:space="preserve"> </w:t>
      </w:r>
      <w:r>
        <w:rPr>
          <w:sz w:val="24"/>
        </w:rPr>
        <w:t>профилактику,</w:t>
      </w:r>
      <w:r>
        <w:rPr>
          <w:spacing w:val="-5"/>
          <w:sz w:val="24"/>
        </w:rPr>
        <w:t xml:space="preserve"> </w:t>
      </w:r>
      <w:r>
        <w:rPr>
          <w:sz w:val="24"/>
        </w:rPr>
        <w:t>направленную</w:t>
      </w:r>
      <w:r>
        <w:rPr>
          <w:spacing w:val="-5"/>
          <w:sz w:val="24"/>
        </w:rPr>
        <w:t xml:space="preserve"> </w:t>
      </w:r>
      <w:r>
        <w:rPr>
          <w:sz w:val="24"/>
        </w:rPr>
        <w:t>на</w:t>
      </w:r>
      <w:r>
        <w:rPr>
          <w:spacing w:val="-6"/>
          <w:sz w:val="24"/>
        </w:rPr>
        <w:t xml:space="preserve"> </w:t>
      </w:r>
      <w:r>
        <w:rPr>
          <w:sz w:val="24"/>
        </w:rPr>
        <w:t>сохранение,</w:t>
      </w:r>
      <w:r>
        <w:rPr>
          <w:spacing w:val="-3"/>
          <w:sz w:val="24"/>
        </w:rPr>
        <w:t xml:space="preserve"> </w:t>
      </w:r>
      <w:r>
        <w:rPr>
          <w:sz w:val="24"/>
        </w:rPr>
        <w:t>укрепление</w:t>
      </w:r>
      <w:r>
        <w:rPr>
          <w:spacing w:val="-6"/>
          <w:sz w:val="24"/>
        </w:rPr>
        <w:t xml:space="preserve"> </w:t>
      </w:r>
      <w:r>
        <w:rPr>
          <w:sz w:val="24"/>
        </w:rPr>
        <w:t>и</w:t>
      </w:r>
      <w:r>
        <w:rPr>
          <w:spacing w:val="-5"/>
          <w:sz w:val="24"/>
        </w:rPr>
        <w:t xml:space="preserve"> </w:t>
      </w:r>
      <w:r>
        <w:rPr>
          <w:sz w:val="24"/>
        </w:rPr>
        <w:t>развитие психологического здоровья обучающихся;</w:t>
      </w:r>
    </w:p>
    <w:p w:rsidR="003F2DB9" w:rsidRDefault="003F2DB9" w:rsidP="00C12E45">
      <w:pPr>
        <w:pStyle w:val="a5"/>
        <w:numPr>
          <w:ilvl w:val="0"/>
          <w:numId w:val="53"/>
        </w:numPr>
        <w:tabs>
          <w:tab w:val="left" w:pos="1669"/>
        </w:tabs>
        <w:ind w:right="691"/>
        <w:rPr>
          <w:sz w:val="24"/>
        </w:rPr>
      </w:pPr>
      <w:r>
        <w:rPr>
          <w:sz w:val="24"/>
        </w:rPr>
        <w:t>психопрофилактическую работу по сопровождению периода адаптации при переходе на уровень основного общего образования;</w:t>
      </w:r>
    </w:p>
    <w:p w:rsidR="003F2DB9" w:rsidRDefault="003F2DB9" w:rsidP="00C12E45">
      <w:pPr>
        <w:pStyle w:val="a5"/>
        <w:numPr>
          <w:ilvl w:val="0"/>
          <w:numId w:val="53"/>
        </w:numPr>
        <w:tabs>
          <w:tab w:val="left" w:pos="1669"/>
        </w:tabs>
        <w:ind w:right="692"/>
        <w:rPr>
          <w:sz w:val="24"/>
        </w:rPr>
      </w:pPr>
      <w:r>
        <w:rPr>
          <w:sz w:val="24"/>
        </w:rPr>
        <w:t>психопрофилактическую работу при подготовке к прохождению государственной итоговой аттестации;</w:t>
      </w:r>
    </w:p>
    <w:p w:rsidR="003F2DB9" w:rsidRDefault="003F2DB9" w:rsidP="00C12E45">
      <w:pPr>
        <w:pStyle w:val="a5"/>
        <w:numPr>
          <w:ilvl w:val="0"/>
          <w:numId w:val="53"/>
        </w:numPr>
        <w:tabs>
          <w:tab w:val="left" w:pos="1669"/>
        </w:tabs>
        <w:ind w:right="691"/>
        <w:rPr>
          <w:sz w:val="24"/>
        </w:rPr>
      </w:pPr>
      <w:r>
        <w:rPr>
          <w:sz w:val="24"/>
        </w:rPr>
        <w:t>развитие компетенций, необходимых для продолжения образования и профессионального самоопределения;</w:t>
      </w:r>
    </w:p>
    <w:p w:rsidR="003F2DB9" w:rsidRDefault="003F2DB9" w:rsidP="00C12E45">
      <w:pPr>
        <w:pStyle w:val="a5"/>
        <w:numPr>
          <w:ilvl w:val="0"/>
          <w:numId w:val="53"/>
        </w:numPr>
        <w:tabs>
          <w:tab w:val="left" w:pos="1669"/>
        </w:tabs>
        <w:ind w:right="685"/>
        <w:rPr>
          <w:sz w:val="24"/>
        </w:rPr>
      </w:pPr>
      <w:r>
        <w:rPr>
          <w:sz w:val="24"/>
        </w:rPr>
        <w:t>совершенствование</w:t>
      </w:r>
      <w:r>
        <w:rPr>
          <w:spacing w:val="-14"/>
          <w:sz w:val="24"/>
        </w:rPr>
        <w:t xml:space="preserve"> </w:t>
      </w:r>
      <w:r>
        <w:rPr>
          <w:sz w:val="24"/>
        </w:rPr>
        <w:t>навыков</w:t>
      </w:r>
      <w:r>
        <w:rPr>
          <w:spacing w:val="-13"/>
          <w:sz w:val="24"/>
        </w:rPr>
        <w:t xml:space="preserve"> </w:t>
      </w:r>
      <w:r>
        <w:rPr>
          <w:sz w:val="24"/>
        </w:rPr>
        <w:t>получения</w:t>
      </w:r>
      <w:r>
        <w:rPr>
          <w:spacing w:val="-13"/>
          <w:sz w:val="24"/>
        </w:rPr>
        <w:t xml:space="preserve"> </w:t>
      </w:r>
      <w:r>
        <w:rPr>
          <w:sz w:val="24"/>
        </w:rPr>
        <w:t>и</w:t>
      </w:r>
      <w:r>
        <w:rPr>
          <w:spacing w:val="-12"/>
          <w:sz w:val="24"/>
        </w:rPr>
        <w:t xml:space="preserve"> </w:t>
      </w:r>
      <w:r>
        <w:rPr>
          <w:sz w:val="24"/>
        </w:rPr>
        <w:t>использования</w:t>
      </w:r>
      <w:r>
        <w:rPr>
          <w:spacing w:val="-15"/>
          <w:sz w:val="24"/>
        </w:rPr>
        <w:t xml:space="preserve"> </w:t>
      </w:r>
      <w:r>
        <w:rPr>
          <w:sz w:val="24"/>
        </w:rPr>
        <w:t>информации</w:t>
      </w:r>
      <w:r>
        <w:rPr>
          <w:spacing w:val="-15"/>
          <w:sz w:val="24"/>
        </w:rPr>
        <w:t xml:space="preserve"> </w:t>
      </w:r>
      <w:r>
        <w:rPr>
          <w:sz w:val="24"/>
        </w:rPr>
        <w:t>(на</w:t>
      </w:r>
      <w:r>
        <w:rPr>
          <w:spacing w:val="-14"/>
          <w:sz w:val="24"/>
        </w:rPr>
        <w:t xml:space="preserve"> </w:t>
      </w:r>
      <w:r>
        <w:rPr>
          <w:sz w:val="24"/>
        </w:rPr>
        <w:t>основе</w:t>
      </w:r>
      <w:r>
        <w:rPr>
          <w:spacing w:val="-14"/>
          <w:sz w:val="24"/>
        </w:rPr>
        <w:t xml:space="preserve"> </w:t>
      </w:r>
      <w:r>
        <w:rPr>
          <w:sz w:val="24"/>
        </w:rPr>
        <w:t>ИКТ), способствующих повышению социальных компетенций и адаптации в реальных жизненных условиях;</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53"/>
        </w:numPr>
        <w:tabs>
          <w:tab w:val="left" w:pos="1669"/>
        </w:tabs>
        <w:spacing w:before="73"/>
        <w:ind w:right="693"/>
        <w:rPr>
          <w:sz w:val="24"/>
        </w:rPr>
      </w:pPr>
      <w:r>
        <w:rPr>
          <w:sz w:val="24"/>
        </w:rPr>
        <w:lastRenderedPageBreak/>
        <w:t>социальную защиту ребенка в случаях неблагоприятных условий жизни при психотравмирующих обстоятельствах, в трудной жизненной ситуации.</w:t>
      </w:r>
    </w:p>
    <w:p w:rsidR="003F2DB9" w:rsidRDefault="003F2DB9" w:rsidP="003F2DB9">
      <w:pPr>
        <w:spacing w:before="2" w:line="276" w:lineRule="exact"/>
        <w:ind w:left="1242"/>
        <w:jc w:val="both"/>
        <w:rPr>
          <w:i/>
          <w:sz w:val="24"/>
        </w:rPr>
      </w:pPr>
      <w:r>
        <w:rPr>
          <w:i/>
          <w:sz w:val="24"/>
          <w:u w:val="single"/>
        </w:rPr>
        <w:t>Консультативная</w:t>
      </w:r>
      <w:r>
        <w:rPr>
          <w:i/>
          <w:spacing w:val="-6"/>
          <w:sz w:val="24"/>
          <w:u w:val="single"/>
        </w:rPr>
        <w:t xml:space="preserve"> </w:t>
      </w:r>
      <w:r>
        <w:rPr>
          <w:i/>
          <w:sz w:val="24"/>
          <w:u w:val="single"/>
        </w:rPr>
        <w:t>работа</w:t>
      </w:r>
      <w:r>
        <w:rPr>
          <w:i/>
          <w:spacing w:val="-4"/>
          <w:sz w:val="24"/>
          <w:u w:val="single"/>
        </w:rPr>
        <w:t xml:space="preserve"> </w:t>
      </w:r>
      <w:r>
        <w:rPr>
          <w:i/>
          <w:spacing w:val="-2"/>
          <w:sz w:val="24"/>
          <w:u w:val="single"/>
        </w:rPr>
        <w:t>включает:</w:t>
      </w:r>
    </w:p>
    <w:p w:rsidR="003F2DB9" w:rsidRDefault="003F2DB9" w:rsidP="00C12E45">
      <w:pPr>
        <w:pStyle w:val="a5"/>
        <w:numPr>
          <w:ilvl w:val="0"/>
          <w:numId w:val="53"/>
        </w:numPr>
        <w:tabs>
          <w:tab w:val="left" w:pos="1669"/>
        </w:tabs>
        <w:ind w:right="684"/>
        <w:rPr>
          <w:sz w:val="24"/>
        </w:rPr>
      </w:pPr>
      <w:r>
        <w:rPr>
          <w:sz w:val="24"/>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3F2DB9" w:rsidRDefault="003F2DB9" w:rsidP="00C12E45">
      <w:pPr>
        <w:pStyle w:val="a5"/>
        <w:numPr>
          <w:ilvl w:val="0"/>
          <w:numId w:val="53"/>
        </w:numPr>
        <w:tabs>
          <w:tab w:val="left" w:pos="1669"/>
        </w:tabs>
        <w:ind w:right="682"/>
        <w:rPr>
          <w:sz w:val="24"/>
        </w:rPr>
      </w:pPr>
      <w:r>
        <w:rPr>
          <w:sz w:val="24"/>
        </w:rPr>
        <w:t>консультирование специалистами педагогов по выбору индивидуально- ориентированных методов и приемов работы;</w:t>
      </w:r>
    </w:p>
    <w:p w:rsidR="003F2DB9" w:rsidRDefault="003F2DB9" w:rsidP="00C12E45">
      <w:pPr>
        <w:pStyle w:val="a5"/>
        <w:numPr>
          <w:ilvl w:val="0"/>
          <w:numId w:val="53"/>
        </w:numPr>
        <w:tabs>
          <w:tab w:val="left" w:pos="1669"/>
        </w:tabs>
        <w:ind w:right="689"/>
        <w:rPr>
          <w:sz w:val="24"/>
        </w:rPr>
      </w:pPr>
      <w:r>
        <w:rPr>
          <w:sz w:val="24"/>
        </w:rP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w:t>
      </w:r>
      <w:r>
        <w:rPr>
          <w:spacing w:val="-2"/>
          <w:sz w:val="24"/>
        </w:rPr>
        <w:t>обучающегося;</w:t>
      </w:r>
    </w:p>
    <w:p w:rsidR="003F2DB9" w:rsidRDefault="003F2DB9" w:rsidP="00C12E45">
      <w:pPr>
        <w:pStyle w:val="a5"/>
        <w:numPr>
          <w:ilvl w:val="0"/>
          <w:numId w:val="53"/>
        </w:numPr>
        <w:tabs>
          <w:tab w:val="left" w:pos="1669"/>
        </w:tabs>
        <w:ind w:right="687"/>
        <w:rPr>
          <w:sz w:val="24"/>
        </w:rPr>
      </w:pPr>
      <w:r>
        <w:rPr>
          <w:sz w:val="24"/>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3F2DB9" w:rsidRDefault="003F2DB9" w:rsidP="003F2DB9">
      <w:pPr>
        <w:spacing w:line="276" w:lineRule="exact"/>
        <w:ind w:left="1242"/>
        <w:jc w:val="both"/>
        <w:rPr>
          <w:i/>
          <w:sz w:val="24"/>
        </w:rPr>
      </w:pPr>
      <w:r>
        <w:rPr>
          <w:i/>
          <w:sz w:val="24"/>
          <w:u w:val="single"/>
        </w:rPr>
        <w:t>Информационно-просветительская</w:t>
      </w:r>
      <w:r>
        <w:rPr>
          <w:i/>
          <w:spacing w:val="-10"/>
          <w:sz w:val="24"/>
          <w:u w:val="single"/>
        </w:rPr>
        <w:t xml:space="preserve"> </w:t>
      </w:r>
      <w:r>
        <w:rPr>
          <w:i/>
          <w:sz w:val="24"/>
          <w:u w:val="single"/>
        </w:rPr>
        <w:t>работа</w:t>
      </w:r>
      <w:r>
        <w:rPr>
          <w:i/>
          <w:spacing w:val="-8"/>
          <w:sz w:val="24"/>
          <w:u w:val="single"/>
        </w:rPr>
        <w:t xml:space="preserve"> </w:t>
      </w:r>
      <w:r>
        <w:rPr>
          <w:i/>
          <w:spacing w:val="-2"/>
          <w:sz w:val="24"/>
          <w:u w:val="single"/>
        </w:rPr>
        <w:t>включает:</w:t>
      </w:r>
    </w:p>
    <w:p w:rsidR="003F2DB9" w:rsidRDefault="003F2DB9" w:rsidP="00C12E45">
      <w:pPr>
        <w:pStyle w:val="a5"/>
        <w:numPr>
          <w:ilvl w:val="0"/>
          <w:numId w:val="53"/>
        </w:numPr>
        <w:tabs>
          <w:tab w:val="left" w:pos="1669"/>
        </w:tabs>
        <w:ind w:right="685"/>
        <w:rPr>
          <w:sz w:val="24"/>
        </w:rPr>
      </w:pPr>
      <w:r>
        <w:rPr>
          <w:sz w:val="24"/>
        </w:rPr>
        <w:t>информационную поддержку образовательной деятельности обучающихся, их родителей (законных представителей), педагогических работников;</w:t>
      </w:r>
    </w:p>
    <w:p w:rsidR="003F2DB9" w:rsidRDefault="003F2DB9" w:rsidP="00C12E45">
      <w:pPr>
        <w:pStyle w:val="a5"/>
        <w:numPr>
          <w:ilvl w:val="0"/>
          <w:numId w:val="53"/>
        </w:numPr>
        <w:tabs>
          <w:tab w:val="left" w:pos="1669"/>
        </w:tabs>
        <w:ind w:right="686"/>
        <w:rPr>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w:t>
      </w:r>
      <w:r>
        <w:rPr>
          <w:spacing w:val="-15"/>
          <w:sz w:val="24"/>
        </w:rPr>
        <w:t xml:space="preserve"> </w:t>
      </w:r>
      <w:r>
        <w:rPr>
          <w:sz w:val="24"/>
        </w:rPr>
        <w:t>педагогическим</w:t>
      </w:r>
      <w:r>
        <w:rPr>
          <w:spacing w:val="-15"/>
          <w:sz w:val="24"/>
        </w:rPr>
        <w:t xml:space="preserve"> </w:t>
      </w:r>
      <w:r>
        <w:rPr>
          <w:sz w:val="24"/>
        </w:rPr>
        <w:t>работникам</w:t>
      </w:r>
      <w:r>
        <w:rPr>
          <w:spacing w:val="-15"/>
          <w:sz w:val="24"/>
        </w:rPr>
        <w:t xml:space="preserve"> </w:t>
      </w:r>
      <w:r>
        <w:rPr>
          <w:sz w:val="24"/>
        </w:rPr>
        <w:t>—</w:t>
      </w:r>
      <w:r>
        <w:rPr>
          <w:spacing w:val="-15"/>
          <w:sz w:val="24"/>
        </w:rPr>
        <w:t xml:space="preserve"> </w:t>
      </w:r>
      <w:r>
        <w:rPr>
          <w:sz w:val="24"/>
        </w:rPr>
        <w:t>вопросов,</w:t>
      </w:r>
      <w:r>
        <w:rPr>
          <w:spacing w:val="-15"/>
          <w:sz w:val="24"/>
        </w:rPr>
        <w:t xml:space="preserve"> </w:t>
      </w:r>
      <w:r>
        <w:rPr>
          <w:sz w:val="24"/>
        </w:rPr>
        <w:t>связанных</w:t>
      </w:r>
      <w:r>
        <w:rPr>
          <w:spacing w:val="-15"/>
          <w:sz w:val="24"/>
        </w:rPr>
        <w:t xml:space="preserve"> </w:t>
      </w:r>
      <w:r>
        <w:rPr>
          <w:sz w:val="24"/>
        </w:rPr>
        <w:t>с</w:t>
      </w:r>
      <w:r>
        <w:rPr>
          <w:spacing w:val="-15"/>
          <w:sz w:val="24"/>
        </w:rPr>
        <w:t xml:space="preserve"> </w:t>
      </w:r>
      <w:r>
        <w:rPr>
          <w:sz w:val="24"/>
        </w:rPr>
        <w:t>особенностями образовательного процесса;</w:t>
      </w:r>
    </w:p>
    <w:p w:rsidR="003F2DB9" w:rsidRDefault="003F2DB9" w:rsidP="00C12E45">
      <w:pPr>
        <w:pStyle w:val="a5"/>
        <w:numPr>
          <w:ilvl w:val="0"/>
          <w:numId w:val="53"/>
        </w:numPr>
        <w:tabs>
          <w:tab w:val="left" w:pos="1669"/>
        </w:tabs>
        <w:ind w:right="686"/>
        <w:rPr>
          <w:sz w:val="24"/>
        </w:rPr>
      </w:pPr>
      <w:r>
        <w:rPr>
          <w:sz w:val="24"/>
        </w:rPr>
        <w:t>проведение тематических выступлений, онлайн-консульта- ций для педагогов и 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по</w:t>
      </w:r>
      <w:r>
        <w:rPr>
          <w:spacing w:val="-15"/>
          <w:sz w:val="24"/>
        </w:rPr>
        <w:t xml:space="preserve"> </w:t>
      </w:r>
      <w:r>
        <w:rPr>
          <w:sz w:val="24"/>
        </w:rPr>
        <w:t>разъяснению</w:t>
      </w:r>
      <w:r>
        <w:rPr>
          <w:spacing w:val="-15"/>
          <w:sz w:val="24"/>
        </w:rPr>
        <w:t xml:space="preserve"> </w:t>
      </w:r>
      <w:r>
        <w:rPr>
          <w:sz w:val="24"/>
        </w:rPr>
        <w:t xml:space="preserve">индивидуально-типологических особенностей различных категорий обучающихся с трудностями в обучении и </w:t>
      </w:r>
      <w:r>
        <w:rPr>
          <w:spacing w:val="-2"/>
          <w:sz w:val="24"/>
        </w:rPr>
        <w:t>социализации.</w:t>
      </w:r>
    </w:p>
    <w:p w:rsidR="003F2DB9" w:rsidRDefault="003F2DB9" w:rsidP="00C12E45">
      <w:pPr>
        <w:pStyle w:val="a5"/>
        <w:numPr>
          <w:ilvl w:val="0"/>
          <w:numId w:val="53"/>
        </w:numPr>
        <w:tabs>
          <w:tab w:val="left" w:pos="1669"/>
        </w:tabs>
        <w:ind w:right="685"/>
        <w:rPr>
          <w:sz w:val="24"/>
        </w:rPr>
      </w:pPr>
      <w:r>
        <w:rPr>
          <w:sz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3F2DB9" w:rsidRDefault="003F2DB9" w:rsidP="00C12E45">
      <w:pPr>
        <w:pStyle w:val="a5"/>
        <w:numPr>
          <w:ilvl w:val="0"/>
          <w:numId w:val="53"/>
        </w:numPr>
        <w:tabs>
          <w:tab w:val="left" w:pos="1669"/>
        </w:tabs>
        <w:ind w:right="696"/>
        <w:rPr>
          <w:sz w:val="24"/>
        </w:rPr>
      </w:pPr>
      <w:r>
        <w:rPr>
          <w:sz w:val="24"/>
        </w:rPr>
        <w:t>мероприятия, направленные на развитие и коррекцию эмоциональной регуляции поведения и деятельности;</w:t>
      </w:r>
    </w:p>
    <w:p w:rsidR="003F2DB9" w:rsidRDefault="003F2DB9" w:rsidP="00C12E45">
      <w:pPr>
        <w:pStyle w:val="a5"/>
        <w:numPr>
          <w:ilvl w:val="0"/>
          <w:numId w:val="53"/>
        </w:numPr>
        <w:tabs>
          <w:tab w:val="left" w:pos="1669"/>
        </w:tabs>
        <w:ind w:right="682"/>
        <w:rPr>
          <w:sz w:val="24"/>
        </w:rPr>
      </w:pPr>
      <w:r>
        <w:rPr>
          <w:sz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w:t>
      </w:r>
      <w:r>
        <w:rPr>
          <w:spacing w:val="-3"/>
          <w:sz w:val="24"/>
        </w:rPr>
        <w:t xml:space="preserve"> </w:t>
      </w:r>
      <w:r>
        <w:rPr>
          <w:sz w:val="24"/>
        </w:rPr>
        <w:t>формирование устойчивой личностной позиции по</w:t>
      </w:r>
      <w:r>
        <w:rPr>
          <w:spacing w:val="-1"/>
          <w:sz w:val="24"/>
        </w:rPr>
        <w:t xml:space="preserve"> </w:t>
      </w:r>
      <w:r>
        <w:rPr>
          <w:sz w:val="24"/>
        </w:rPr>
        <w:t>отношению к неблагоприятному воздействию микросоциума;</w:t>
      </w:r>
    </w:p>
    <w:p w:rsidR="003F2DB9" w:rsidRDefault="003F2DB9" w:rsidP="00C12E45">
      <w:pPr>
        <w:pStyle w:val="a5"/>
        <w:numPr>
          <w:ilvl w:val="0"/>
          <w:numId w:val="53"/>
        </w:numPr>
        <w:tabs>
          <w:tab w:val="left" w:pos="1669"/>
        </w:tabs>
        <w:ind w:right="685"/>
        <w:rPr>
          <w:sz w:val="24"/>
        </w:rPr>
      </w:pPr>
      <w:r>
        <w:rPr>
          <w:sz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3F2DB9" w:rsidRDefault="003F2DB9" w:rsidP="00C12E45">
      <w:pPr>
        <w:pStyle w:val="a5"/>
        <w:numPr>
          <w:ilvl w:val="0"/>
          <w:numId w:val="53"/>
        </w:numPr>
        <w:tabs>
          <w:tab w:val="left" w:pos="1669"/>
        </w:tabs>
        <w:ind w:right="687"/>
        <w:rPr>
          <w:sz w:val="24"/>
        </w:rPr>
      </w:pPr>
      <w:r>
        <w:rPr>
          <w:sz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3F2DB9" w:rsidRDefault="003F2DB9" w:rsidP="00C12E45">
      <w:pPr>
        <w:pStyle w:val="a5"/>
        <w:numPr>
          <w:ilvl w:val="0"/>
          <w:numId w:val="53"/>
        </w:numPr>
        <w:tabs>
          <w:tab w:val="left" w:pos="1668"/>
        </w:tabs>
        <w:spacing w:line="293" w:lineRule="exact"/>
        <w:ind w:left="1668" w:hanging="359"/>
        <w:rPr>
          <w:sz w:val="24"/>
        </w:rPr>
      </w:pPr>
      <w:r>
        <w:rPr>
          <w:sz w:val="24"/>
        </w:rPr>
        <w:t>мероприятия,</w:t>
      </w:r>
      <w:r>
        <w:rPr>
          <w:spacing w:val="-10"/>
          <w:sz w:val="24"/>
        </w:rPr>
        <w:t xml:space="preserve"> </w:t>
      </w:r>
      <w:r>
        <w:rPr>
          <w:sz w:val="24"/>
        </w:rPr>
        <w:t>направленные</w:t>
      </w:r>
      <w:r>
        <w:rPr>
          <w:spacing w:val="-6"/>
          <w:sz w:val="24"/>
        </w:rPr>
        <w:t xml:space="preserve"> </w:t>
      </w:r>
      <w:r>
        <w:rPr>
          <w:sz w:val="24"/>
        </w:rPr>
        <w:t>на</w:t>
      </w:r>
      <w:r>
        <w:rPr>
          <w:spacing w:val="-6"/>
          <w:sz w:val="24"/>
        </w:rPr>
        <w:t xml:space="preserve"> </w:t>
      </w:r>
      <w:r>
        <w:rPr>
          <w:sz w:val="24"/>
        </w:rPr>
        <w:t>развитие</w:t>
      </w:r>
      <w:r>
        <w:rPr>
          <w:spacing w:val="-5"/>
          <w:sz w:val="24"/>
        </w:rPr>
        <w:t xml:space="preserve"> </w:t>
      </w:r>
      <w:r>
        <w:rPr>
          <w:sz w:val="24"/>
        </w:rPr>
        <w:t>отдельных</w:t>
      </w:r>
      <w:r>
        <w:rPr>
          <w:spacing w:val="-3"/>
          <w:sz w:val="24"/>
        </w:rPr>
        <w:t xml:space="preserve"> </w:t>
      </w:r>
      <w:r>
        <w:rPr>
          <w:sz w:val="24"/>
        </w:rPr>
        <w:t>сторон</w:t>
      </w:r>
      <w:r>
        <w:rPr>
          <w:spacing w:val="-5"/>
          <w:sz w:val="24"/>
        </w:rPr>
        <w:t xml:space="preserve"> </w:t>
      </w:r>
      <w:r>
        <w:rPr>
          <w:sz w:val="24"/>
        </w:rPr>
        <w:t>познавательной</w:t>
      </w:r>
      <w:r>
        <w:rPr>
          <w:spacing w:val="-4"/>
          <w:sz w:val="24"/>
        </w:rPr>
        <w:t xml:space="preserve"> </w:t>
      </w:r>
      <w:r>
        <w:rPr>
          <w:spacing w:val="-2"/>
          <w:sz w:val="24"/>
        </w:rPr>
        <w:t>сферы;</w:t>
      </w:r>
    </w:p>
    <w:p w:rsidR="003F2DB9" w:rsidRDefault="003F2DB9" w:rsidP="00C12E45">
      <w:pPr>
        <w:pStyle w:val="a5"/>
        <w:numPr>
          <w:ilvl w:val="0"/>
          <w:numId w:val="53"/>
        </w:numPr>
        <w:tabs>
          <w:tab w:val="left" w:pos="1668"/>
        </w:tabs>
        <w:spacing w:line="293" w:lineRule="exact"/>
        <w:ind w:left="1668" w:hanging="359"/>
        <w:rPr>
          <w:sz w:val="24"/>
        </w:rPr>
      </w:pPr>
      <w:r>
        <w:rPr>
          <w:sz w:val="24"/>
        </w:rPr>
        <w:t>мероприятия,</w:t>
      </w:r>
      <w:r>
        <w:rPr>
          <w:spacing w:val="-9"/>
          <w:sz w:val="24"/>
        </w:rPr>
        <w:t xml:space="preserve"> </w:t>
      </w:r>
      <w:r>
        <w:rPr>
          <w:sz w:val="24"/>
        </w:rPr>
        <w:t>направленные</w:t>
      </w:r>
      <w:r>
        <w:rPr>
          <w:spacing w:val="-5"/>
          <w:sz w:val="24"/>
        </w:rPr>
        <w:t xml:space="preserve"> </w:t>
      </w:r>
      <w:r>
        <w:rPr>
          <w:sz w:val="24"/>
        </w:rPr>
        <w:t>на</w:t>
      </w:r>
      <w:r>
        <w:rPr>
          <w:spacing w:val="-5"/>
          <w:sz w:val="24"/>
        </w:rPr>
        <w:t xml:space="preserve"> </w:t>
      </w:r>
      <w:r>
        <w:rPr>
          <w:sz w:val="24"/>
        </w:rPr>
        <w:t>преодоление</w:t>
      </w:r>
      <w:r>
        <w:rPr>
          <w:spacing w:val="-4"/>
          <w:sz w:val="24"/>
        </w:rPr>
        <w:t xml:space="preserve"> </w:t>
      </w:r>
      <w:r>
        <w:rPr>
          <w:sz w:val="24"/>
        </w:rPr>
        <w:t>трудностей</w:t>
      </w:r>
      <w:r>
        <w:rPr>
          <w:spacing w:val="-4"/>
          <w:sz w:val="24"/>
        </w:rPr>
        <w:t xml:space="preserve"> </w:t>
      </w:r>
      <w:r>
        <w:rPr>
          <w:sz w:val="24"/>
        </w:rPr>
        <w:t>речевого</w:t>
      </w:r>
      <w:r>
        <w:rPr>
          <w:spacing w:val="-3"/>
          <w:sz w:val="24"/>
        </w:rPr>
        <w:t xml:space="preserve"> </w:t>
      </w:r>
      <w:r>
        <w:rPr>
          <w:spacing w:val="-2"/>
          <w:sz w:val="24"/>
        </w:rPr>
        <w:t>развития;</w:t>
      </w:r>
    </w:p>
    <w:p w:rsidR="003F2DB9" w:rsidRDefault="003F2DB9" w:rsidP="00C12E45">
      <w:pPr>
        <w:pStyle w:val="a5"/>
        <w:numPr>
          <w:ilvl w:val="0"/>
          <w:numId w:val="53"/>
        </w:numPr>
        <w:tabs>
          <w:tab w:val="left" w:pos="1669"/>
        </w:tabs>
        <w:ind w:right="693"/>
        <w:rPr>
          <w:sz w:val="24"/>
        </w:rPr>
      </w:pPr>
      <w:r>
        <w:rPr>
          <w:sz w:val="24"/>
        </w:rPr>
        <w:t xml:space="preserve">мероприятия, направленные на психологическую поддержку обучающихся с </w:t>
      </w:r>
      <w:r>
        <w:rPr>
          <w:spacing w:val="-2"/>
          <w:sz w:val="24"/>
        </w:rPr>
        <w:t>инвалидностью.</w:t>
      </w:r>
    </w:p>
    <w:p w:rsidR="003F2DB9" w:rsidRDefault="003F2DB9" w:rsidP="003F2DB9">
      <w:pPr>
        <w:pStyle w:val="a3"/>
        <w:ind w:left="1242" w:right="683" w:firstLine="427"/>
      </w:pPr>
      <w:r>
        <w:t xml:space="preserve">В учебной внеурочной деятельности коррекционно-развивающие занятия со специалистами (учитель-логопед, педагог-психолог, учитель – дефектолог и др.) планируются по индивидуально-ориентированным коррекционно-развивающим </w:t>
      </w:r>
      <w:r>
        <w:rPr>
          <w:spacing w:val="-2"/>
        </w:rPr>
        <w:t>программам.</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85" w:firstLine="427"/>
      </w:pPr>
      <w:r>
        <w:lastRenderedPageBreak/>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3F2DB9" w:rsidRDefault="003F2DB9" w:rsidP="00C12E45">
      <w:pPr>
        <w:pStyle w:val="3"/>
        <w:numPr>
          <w:ilvl w:val="2"/>
          <w:numId w:val="52"/>
        </w:numPr>
        <w:tabs>
          <w:tab w:val="left" w:pos="4245"/>
        </w:tabs>
        <w:spacing w:before="6"/>
        <w:ind w:left="4245"/>
        <w:jc w:val="both"/>
      </w:pPr>
      <w:r>
        <w:t>Механизмы</w:t>
      </w:r>
      <w:r>
        <w:rPr>
          <w:spacing w:val="-5"/>
        </w:rPr>
        <w:t xml:space="preserve"> </w:t>
      </w:r>
      <w:r>
        <w:t>реализации</w:t>
      </w:r>
      <w:r>
        <w:rPr>
          <w:spacing w:val="-4"/>
        </w:rPr>
        <w:t xml:space="preserve"> </w:t>
      </w:r>
      <w:r>
        <w:rPr>
          <w:spacing w:val="-2"/>
        </w:rPr>
        <w:t>программы</w:t>
      </w:r>
    </w:p>
    <w:p w:rsidR="003F2DB9" w:rsidRDefault="003F2DB9" w:rsidP="003F2DB9">
      <w:pPr>
        <w:pStyle w:val="a3"/>
        <w:ind w:left="1242" w:right="683" w:firstLine="427"/>
      </w:pPr>
      <w:r>
        <w:t>Для</w:t>
      </w:r>
      <w:r>
        <w:rPr>
          <w:spacing w:val="-2"/>
        </w:rPr>
        <w:t xml:space="preserve"> </w:t>
      </w:r>
      <w:r>
        <w:t>реализации</w:t>
      </w:r>
      <w:r>
        <w:rPr>
          <w:spacing w:val="-3"/>
        </w:rPr>
        <w:t xml:space="preserve"> </w:t>
      </w:r>
      <w:r>
        <w:t>требований</w:t>
      </w:r>
      <w:r>
        <w:rPr>
          <w:spacing w:val="-3"/>
        </w:rPr>
        <w:t xml:space="preserve"> </w:t>
      </w:r>
      <w:r>
        <w:t>к</w:t>
      </w:r>
      <w:r>
        <w:rPr>
          <w:spacing w:val="-1"/>
        </w:rPr>
        <w:t xml:space="preserve"> </w:t>
      </w:r>
      <w:r>
        <w:t>ПКР,</w:t>
      </w:r>
      <w:r>
        <w:rPr>
          <w:spacing w:val="-1"/>
        </w:rPr>
        <w:t xml:space="preserve"> </w:t>
      </w:r>
      <w:r>
        <w:t>обозначенных во</w:t>
      </w:r>
      <w:r>
        <w:rPr>
          <w:spacing w:val="-2"/>
        </w:rPr>
        <w:t xml:space="preserve"> </w:t>
      </w:r>
      <w:r>
        <w:t>ФГОС</w:t>
      </w:r>
      <w:r>
        <w:rPr>
          <w:spacing w:val="-3"/>
        </w:rPr>
        <w:t xml:space="preserve"> </w:t>
      </w:r>
      <w:r>
        <w:t>ООО,</w:t>
      </w:r>
      <w:r>
        <w:rPr>
          <w:spacing w:val="-2"/>
        </w:rPr>
        <w:t xml:space="preserve"> </w:t>
      </w:r>
      <w:r>
        <w:t>может</w:t>
      </w:r>
      <w:r>
        <w:rPr>
          <w:spacing w:val="-1"/>
        </w:rPr>
        <w:t xml:space="preserve"> </w:t>
      </w:r>
      <w:r>
        <w:t>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 – дефектолога, социального педагога.</w:t>
      </w:r>
    </w:p>
    <w:p w:rsidR="003F2DB9" w:rsidRDefault="003F2DB9" w:rsidP="003F2DB9">
      <w:pPr>
        <w:pStyle w:val="a3"/>
        <w:ind w:left="1242" w:right="679" w:firstLine="427"/>
      </w:pPr>
      <w:r>
        <w:t xml:space="preserve">ПКР может быть подготовлена рабочей группой школы поэтапно. На </w:t>
      </w:r>
      <w:r>
        <w:rPr>
          <w:i/>
        </w:rPr>
        <w:t xml:space="preserve">подготовительном этапе </w:t>
      </w:r>
      <w:r>
        <w:t xml:space="preserve">определяется нормативно-правовое обеспечение коррекционно- развивающей работы, анализируется состав обучающихся с трудностями в обучении и социализации в МБОУ </w:t>
      </w:r>
      <w:r w:rsidR="0035552C">
        <w:t xml:space="preserve">«Школа № 91» </w:t>
      </w:r>
      <w:r>
        <w:t>,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3F2DB9" w:rsidRDefault="003F2DB9" w:rsidP="003F2DB9">
      <w:pPr>
        <w:pStyle w:val="a3"/>
        <w:ind w:left="1242" w:right="684" w:firstLine="427"/>
      </w:pPr>
      <w:r>
        <w:t xml:space="preserve">На </w:t>
      </w:r>
      <w:r>
        <w:rPr>
          <w:i/>
        </w:rPr>
        <w:t xml:space="preserve">основном этапе </w:t>
      </w:r>
      <w:r>
        <w:t>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3F2DB9" w:rsidRDefault="003F2DB9" w:rsidP="003F2DB9">
      <w:pPr>
        <w:pStyle w:val="a3"/>
        <w:ind w:left="1242" w:right="684" w:firstLine="427"/>
      </w:pPr>
      <w:r>
        <w:t xml:space="preserve">На </w:t>
      </w:r>
      <w:r>
        <w:rPr>
          <w:i/>
        </w:rPr>
        <w:t xml:space="preserve">заключительном этапе </w:t>
      </w:r>
      <w:r>
        <w:t>осуществляется внутренняя экспертиза программы, возможна</w:t>
      </w:r>
      <w:r>
        <w:rPr>
          <w:spacing w:val="-4"/>
        </w:rPr>
        <w:t xml:space="preserve"> </w:t>
      </w:r>
      <w:r>
        <w:t>ее</w:t>
      </w:r>
      <w:r>
        <w:rPr>
          <w:spacing w:val="-2"/>
        </w:rPr>
        <w:t xml:space="preserve"> </w:t>
      </w:r>
      <w:r>
        <w:t>доработка;</w:t>
      </w:r>
      <w:r>
        <w:rPr>
          <w:spacing w:val="-3"/>
        </w:rPr>
        <w:t xml:space="preserve"> </w:t>
      </w:r>
      <w:r>
        <w:t>проводится</w:t>
      </w:r>
      <w:r>
        <w:rPr>
          <w:spacing w:val="-3"/>
        </w:rPr>
        <w:t xml:space="preserve"> </w:t>
      </w:r>
      <w:r>
        <w:t>обсуждение</w:t>
      </w:r>
      <w:r>
        <w:rPr>
          <w:spacing w:val="-4"/>
        </w:rPr>
        <w:t xml:space="preserve"> </w:t>
      </w:r>
      <w:r>
        <w:t>хода</w:t>
      </w:r>
      <w:r>
        <w:rPr>
          <w:spacing w:val="-4"/>
        </w:rPr>
        <w:t xml:space="preserve"> </w:t>
      </w:r>
      <w:r>
        <w:t>реализации</w:t>
      </w:r>
      <w:r>
        <w:rPr>
          <w:spacing w:val="-3"/>
        </w:rPr>
        <w:t xml:space="preserve"> </w:t>
      </w:r>
      <w:r>
        <w:t>программы</w:t>
      </w:r>
      <w:r>
        <w:rPr>
          <w:spacing w:val="-2"/>
        </w:rPr>
        <w:t xml:space="preserve"> </w:t>
      </w:r>
      <w:r>
        <w:t>на</w:t>
      </w:r>
      <w:r>
        <w:rPr>
          <w:spacing w:val="-4"/>
        </w:rPr>
        <w:t xml:space="preserve"> </w:t>
      </w:r>
      <w:r>
        <w:t>школьных консилиумах,</w:t>
      </w:r>
      <w:r>
        <w:rPr>
          <w:spacing w:val="-5"/>
        </w:rPr>
        <w:t xml:space="preserve"> </w:t>
      </w:r>
      <w:r>
        <w:t>методических</w:t>
      </w:r>
      <w:r>
        <w:rPr>
          <w:spacing w:val="-3"/>
        </w:rPr>
        <w:t xml:space="preserve"> </w:t>
      </w:r>
      <w:r>
        <w:t>объединениях</w:t>
      </w:r>
      <w:r>
        <w:rPr>
          <w:spacing w:val="-3"/>
        </w:rPr>
        <w:t xml:space="preserve"> </w:t>
      </w:r>
      <w:r>
        <w:t>групп</w:t>
      </w:r>
      <w:r>
        <w:rPr>
          <w:spacing w:val="-7"/>
        </w:rPr>
        <w:t xml:space="preserve"> </w:t>
      </w:r>
      <w:r>
        <w:t>педагогов</w:t>
      </w:r>
      <w:r>
        <w:rPr>
          <w:spacing w:val="-6"/>
        </w:rPr>
        <w:t xml:space="preserve"> </w:t>
      </w:r>
      <w:r>
        <w:t>и</w:t>
      </w:r>
      <w:r>
        <w:rPr>
          <w:spacing w:val="-5"/>
        </w:rPr>
        <w:t xml:space="preserve"> </w:t>
      </w:r>
      <w:r>
        <w:t>специалистов,</w:t>
      </w:r>
      <w:r>
        <w:rPr>
          <w:spacing w:val="-5"/>
        </w:rPr>
        <w:t xml:space="preserve"> </w:t>
      </w:r>
      <w:r>
        <w:t>работающих</w:t>
      </w:r>
      <w:r>
        <w:rPr>
          <w:spacing w:val="-3"/>
        </w:rPr>
        <w:t xml:space="preserve"> </w:t>
      </w:r>
      <w:r>
        <w:t>с обучающимися; принимается итоговое решение.</w:t>
      </w:r>
    </w:p>
    <w:p w:rsidR="003F2DB9" w:rsidRDefault="003F2DB9" w:rsidP="003F2DB9">
      <w:pPr>
        <w:pStyle w:val="a3"/>
        <w:ind w:left="1242" w:right="682" w:firstLine="427"/>
      </w:pPr>
      <w:r>
        <w:t>Для реализации ПКР в школе может быть создана служба комплексного психолого- педагогического и социального сопровождения и поддержки обучающихся.</w:t>
      </w:r>
    </w:p>
    <w:p w:rsidR="003F2DB9" w:rsidRDefault="003F2DB9" w:rsidP="003F2DB9">
      <w:pPr>
        <w:pStyle w:val="a3"/>
        <w:ind w:left="1242" w:right="682" w:firstLine="427"/>
      </w:pPr>
      <w: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школы (педагогом-психологом, учителем – дефектологом, социальным педагогом, учителем-логопедом), регламентируются локальными нормативными актами школы, а также ее уставом, реализуется преимущественно во внеурочной деятельности.</w:t>
      </w:r>
    </w:p>
    <w:p w:rsidR="003F2DB9" w:rsidRDefault="003F2DB9" w:rsidP="003F2DB9">
      <w:pPr>
        <w:pStyle w:val="a3"/>
        <w:ind w:left="1242" w:right="685" w:firstLine="427"/>
      </w:pPr>
      <w: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3F2DB9" w:rsidRDefault="003F2DB9" w:rsidP="003F2DB9">
      <w:pPr>
        <w:pStyle w:val="a3"/>
        <w:ind w:left="1242" w:right="685" w:firstLine="427"/>
      </w:pPr>
      <w:r>
        <w:t>Взаимодействие специалистов школы обеспечивает системное сопровождение обучающихся специалистами различного профиля в образовательном процессе.</w:t>
      </w:r>
    </w:p>
    <w:p w:rsidR="003F2DB9" w:rsidRDefault="003F2DB9" w:rsidP="003F2DB9">
      <w:pPr>
        <w:pStyle w:val="a3"/>
        <w:ind w:left="1242" w:right="689" w:firstLine="427"/>
      </w:pPr>
      <w:r>
        <w:t>Наиболее распространенные и действенные формы организованного взаимодействия специалистов</w:t>
      </w:r>
      <w:r>
        <w:rPr>
          <w:spacing w:val="-15"/>
        </w:rPr>
        <w:t xml:space="preserve"> </w:t>
      </w:r>
      <w:r>
        <w:t>—</w:t>
      </w:r>
      <w:r>
        <w:rPr>
          <w:spacing w:val="-15"/>
        </w:rPr>
        <w:t xml:space="preserve"> </w:t>
      </w:r>
      <w:r>
        <w:t>это</w:t>
      </w:r>
      <w:r>
        <w:rPr>
          <w:spacing w:val="-15"/>
        </w:rPr>
        <w:t xml:space="preserve"> </w:t>
      </w:r>
      <w:r>
        <w:t>консилиумы</w:t>
      </w:r>
      <w:r>
        <w:rPr>
          <w:spacing w:val="-15"/>
        </w:rPr>
        <w:t xml:space="preserve"> </w:t>
      </w:r>
      <w:r>
        <w:t>и</w:t>
      </w:r>
      <w:r>
        <w:rPr>
          <w:spacing w:val="-15"/>
        </w:rPr>
        <w:t xml:space="preserve"> </w:t>
      </w:r>
      <w:r>
        <w:t>службы</w:t>
      </w:r>
      <w:r>
        <w:rPr>
          <w:spacing w:val="-15"/>
        </w:rPr>
        <w:t xml:space="preserve"> </w:t>
      </w:r>
      <w:r>
        <w:t>сопровождения</w:t>
      </w:r>
      <w:r>
        <w:rPr>
          <w:spacing w:val="-15"/>
        </w:rPr>
        <w:t xml:space="preserve"> </w:t>
      </w:r>
      <w:r>
        <w:t>школы,</w:t>
      </w:r>
      <w:r>
        <w:rPr>
          <w:spacing w:val="-15"/>
        </w:rPr>
        <w:t xml:space="preserve"> </w:t>
      </w:r>
      <w:r>
        <w:t>которые</w:t>
      </w:r>
      <w:r>
        <w:rPr>
          <w:spacing w:val="-15"/>
        </w:rPr>
        <w:t xml:space="preserve"> </w:t>
      </w:r>
      <w:r>
        <w:t>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3F2DB9" w:rsidRDefault="003F2DB9" w:rsidP="003F2DB9">
      <w:pPr>
        <w:pStyle w:val="a3"/>
        <w:ind w:left="1242" w:right="687" w:firstLine="427"/>
      </w:pPr>
      <w: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школой самостоятельно и утверждается локальным актом.</w:t>
      </w:r>
    </w:p>
    <w:p w:rsidR="003F2DB9" w:rsidRDefault="003F2DB9" w:rsidP="003F2DB9">
      <w:pPr>
        <w:pStyle w:val="a3"/>
        <w:ind w:left="1242" w:right="683" w:firstLine="427"/>
      </w:pPr>
      <w:r>
        <w:t>Цель работы ППк: выявление индивидуальных образовательных потребностей обучающихся</w:t>
      </w:r>
      <w:r>
        <w:rPr>
          <w:spacing w:val="-15"/>
        </w:rPr>
        <w:t xml:space="preserve"> </w:t>
      </w:r>
      <w:r>
        <w:t>и</w:t>
      </w:r>
      <w:r>
        <w:rPr>
          <w:spacing w:val="-15"/>
        </w:rPr>
        <w:t xml:space="preserve"> </w:t>
      </w:r>
      <w:r>
        <w:t>оказание</w:t>
      </w:r>
      <w:r>
        <w:rPr>
          <w:spacing w:val="-15"/>
        </w:rPr>
        <w:t xml:space="preserve"> </w:t>
      </w:r>
      <w:r>
        <w:t>им</w:t>
      </w:r>
      <w:r>
        <w:rPr>
          <w:spacing w:val="-15"/>
        </w:rPr>
        <w:t xml:space="preserve"> </w:t>
      </w:r>
      <w:r>
        <w:t>помощи</w:t>
      </w:r>
      <w:r>
        <w:rPr>
          <w:spacing w:val="-15"/>
        </w:rPr>
        <w:t xml:space="preserve"> </w:t>
      </w:r>
      <w:r>
        <w:t>(выработка</w:t>
      </w:r>
      <w:r>
        <w:rPr>
          <w:spacing w:val="-15"/>
        </w:rPr>
        <w:t xml:space="preserve"> </w:t>
      </w:r>
      <w:r>
        <w:t>рекомендаций</w:t>
      </w:r>
      <w:r>
        <w:rPr>
          <w:spacing w:val="-15"/>
        </w:rPr>
        <w:t xml:space="preserve"> </w:t>
      </w:r>
      <w:r>
        <w:t>по</w:t>
      </w:r>
      <w:r>
        <w:rPr>
          <w:spacing w:val="-15"/>
        </w:rPr>
        <w:t xml:space="preserve"> </w:t>
      </w:r>
      <w:r>
        <w:t>обучению</w:t>
      </w:r>
      <w:r>
        <w:rPr>
          <w:spacing w:val="-15"/>
        </w:rPr>
        <w:t xml:space="preserve"> </w:t>
      </w:r>
      <w:r>
        <w:t>и</w:t>
      </w:r>
      <w:r>
        <w:rPr>
          <w:spacing w:val="-15"/>
        </w:rPr>
        <w:t xml:space="preserve"> </w:t>
      </w:r>
      <w:r>
        <w:t>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w:t>
      </w:r>
    </w:p>
    <w:p w:rsidR="003F2DB9" w:rsidRDefault="003F2DB9" w:rsidP="003F2DB9">
      <w:pPr>
        <w:sectPr w:rsidR="003F2DB9">
          <w:pgSz w:w="11910" w:h="16840"/>
          <w:pgMar w:top="1040" w:right="160" w:bottom="920" w:left="460" w:header="0" w:footer="731" w:gutter="0"/>
          <w:cols w:space="720"/>
        </w:sectPr>
      </w:pPr>
    </w:p>
    <w:p w:rsidR="003F2DB9" w:rsidRDefault="003F2DB9" w:rsidP="003F2DB9">
      <w:pPr>
        <w:pStyle w:val="a3"/>
        <w:spacing w:before="73"/>
        <w:ind w:left="1242" w:right="693" w:firstLine="0"/>
      </w:pPr>
      <w:r>
        <w:lastRenderedPageBreak/>
        <w:t>предлагают и осуществляют отбор необходимых для обучающегося дополнительных дидактических материалов и учебных пособий.</w:t>
      </w:r>
    </w:p>
    <w:p w:rsidR="003F2DB9" w:rsidRDefault="003F2DB9" w:rsidP="003F2DB9">
      <w:pPr>
        <w:pStyle w:val="a3"/>
        <w:spacing w:before="1"/>
        <w:ind w:left="1242" w:right="685" w:firstLine="427"/>
      </w:pPr>
      <w:r>
        <w:t>Программа коррекционной работы на этапе основного общего образования может реализовываться школой как совместно с другими образовательными и иными организациями, так и самостоятельно (при наличии соответствующих ресурсов).</w:t>
      </w:r>
    </w:p>
    <w:p w:rsidR="003F2DB9" w:rsidRDefault="003F2DB9" w:rsidP="003F2DB9">
      <w:pPr>
        <w:pStyle w:val="a3"/>
        <w:ind w:left="1242" w:right="684" w:firstLine="427"/>
      </w:pPr>
      <w: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w:t>
      </w:r>
      <w:r>
        <w:rPr>
          <w:spacing w:val="-5"/>
        </w:rPr>
        <w:t xml:space="preserve"> </w:t>
      </w:r>
      <w:r>
        <w:t>нуждающихся</w:t>
      </w:r>
      <w:r>
        <w:rPr>
          <w:spacing w:val="-3"/>
        </w:rPr>
        <w:t xml:space="preserve"> </w:t>
      </w:r>
      <w:r>
        <w:t>в</w:t>
      </w:r>
      <w:r>
        <w:rPr>
          <w:spacing w:val="-5"/>
        </w:rPr>
        <w:t xml:space="preserve"> </w:t>
      </w:r>
      <w:r>
        <w:t>психолого-педагогической</w:t>
      </w:r>
      <w:r>
        <w:rPr>
          <w:spacing w:val="-2"/>
        </w:rPr>
        <w:t xml:space="preserve"> </w:t>
      </w:r>
      <w:r>
        <w:t>и</w:t>
      </w:r>
      <w:r>
        <w:rPr>
          <w:spacing w:val="-2"/>
        </w:rPr>
        <w:t xml:space="preserve"> </w:t>
      </w:r>
      <w:r>
        <w:t>медико-социальной</w:t>
      </w:r>
      <w:r>
        <w:rPr>
          <w:spacing w:val="-5"/>
        </w:rPr>
        <w:t xml:space="preserve"> </w:t>
      </w:r>
      <w:r>
        <w:t>помощи</w:t>
      </w:r>
      <w:r>
        <w:rPr>
          <w:spacing w:val="-5"/>
        </w:rPr>
        <w:t xml:space="preserve"> </w:t>
      </w:r>
      <w:r>
        <w:t xml:space="preserve">и др.), а также при необходимости ресурсов организаций науки, культуры, спорта и иных </w:t>
      </w:r>
      <w:r>
        <w:rPr>
          <w:spacing w:val="-2"/>
        </w:rPr>
        <w:t>организаций.</w:t>
      </w:r>
    </w:p>
    <w:p w:rsidR="003F2DB9" w:rsidRDefault="003F2DB9" w:rsidP="003F2DB9">
      <w:pPr>
        <w:pStyle w:val="a3"/>
        <w:ind w:left="1242" w:right="689" w:firstLine="427"/>
      </w:pPr>
      <w: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3F2DB9" w:rsidRDefault="003F2DB9" w:rsidP="003F2DB9">
      <w:pPr>
        <w:pStyle w:val="a3"/>
        <w:spacing w:before="1"/>
        <w:ind w:left="1242" w:right="684" w:firstLine="427"/>
      </w:pPr>
      <w:r>
        <w:t>Образовательные</w:t>
      </w:r>
      <w:r>
        <w:rPr>
          <w:spacing w:val="-5"/>
        </w:rPr>
        <w:t xml:space="preserve"> </w:t>
      </w:r>
      <w:r>
        <w:t>организации,</w:t>
      </w:r>
      <w:r>
        <w:rPr>
          <w:spacing w:val="-2"/>
        </w:rPr>
        <w:t xml:space="preserve"> </w:t>
      </w:r>
      <w:r>
        <w:t>участвующие</w:t>
      </w:r>
      <w:r>
        <w:rPr>
          <w:spacing w:val="-4"/>
        </w:rPr>
        <w:t xml:space="preserve"> </w:t>
      </w:r>
      <w:r>
        <w:t>в</w:t>
      </w:r>
      <w:r>
        <w:rPr>
          <w:spacing w:val="-3"/>
        </w:rPr>
        <w:t xml:space="preserve"> </w:t>
      </w:r>
      <w:r>
        <w:t>реализации</w:t>
      </w:r>
      <w:r>
        <w:rPr>
          <w:spacing w:val="-3"/>
        </w:rPr>
        <w:t xml:space="preserve"> </w:t>
      </w:r>
      <w:r>
        <w:t>программы</w:t>
      </w:r>
      <w:r>
        <w:rPr>
          <w:spacing w:val="-4"/>
        </w:rPr>
        <w:t xml:space="preserve"> </w:t>
      </w:r>
      <w:r>
        <w:t>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3F2DB9" w:rsidRDefault="003F2DB9" w:rsidP="003F2DB9">
      <w:pPr>
        <w:pStyle w:val="a3"/>
        <w:ind w:left="1242" w:right="686" w:firstLine="427"/>
      </w:pPr>
      <w: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w:t>
      </w:r>
      <w:r>
        <w:rPr>
          <w:spacing w:val="-5"/>
        </w:rPr>
        <w:t xml:space="preserve"> </w:t>
      </w:r>
      <w:r>
        <w:t>динамики</w:t>
      </w:r>
      <w:r>
        <w:rPr>
          <w:spacing w:val="-6"/>
        </w:rPr>
        <w:t xml:space="preserve"> </w:t>
      </w:r>
      <w:r>
        <w:t>развития</w:t>
      </w:r>
      <w:r>
        <w:rPr>
          <w:spacing w:val="-7"/>
        </w:rPr>
        <w:t xml:space="preserve"> </w:t>
      </w:r>
      <w:r>
        <w:t>и</w:t>
      </w:r>
      <w:r>
        <w:rPr>
          <w:spacing w:val="-6"/>
        </w:rPr>
        <w:t xml:space="preserve"> </w:t>
      </w:r>
      <w:r>
        <w:t>т.</w:t>
      </w:r>
      <w:r>
        <w:rPr>
          <w:spacing w:val="-4"/>
        </w:rPr>
        <w:t xml:space="preserve"> </w:t>
      </w:r>
      <w:r>
        <w:t>д.).</w:t>
      </w:r>
      <w:r>
        <w:rPr>
          <w:spacing w:val="-4"/>
        </w:rPr>
        <w:t xml:space="preserve"> </w:t>
      </w:r>
      <w:r>
        <w:t>Обсуждения</w:t>
      </w:r>
      <w:r>
        <w:rPr>
          <w:spacing w:val="-7"/>
        </w:rPr>
        <w:t xml:space="preserve"> </w:t>
      </w:r>
      <w:r>
        <w:t>проводятся</w:t>
      </w:r>
      <w:r>
        <w:rPr>
          <w:spacing w:val="-4"/>
        </w:rPr>
        <w:t xml:space="preserve"> </w:t>
      </w:r>
      <w:r>
        <w:t>на</w:t>
      </w:r>
      <w:r>
        <w:rPr>
          <w:spacing w:val="-5"/>
        </w:rPr>
        <w:t xml:space="preserve"> </w:t>
      </w:r>
      <w:r>
        <w:t>ППк МБОУ</w:t>
      </w:r>
      <w:r>
        <w:rPr>
          <w:spacing w:val="-2"/>
        </w:rPr>
        <w:t xml:space="preserve"> </w:t>
      </w:r>
      <w:r w:rsidR="0035552C">
        <w:t xml:space="preserve">«Школа № 91» </w:t>
      </w:r>
      <w:r>
        <w:t>, методических объединениях рабочих групп и др.</w:t>
      </w:r>
    </w:p>
    <w:p w:rsidR="003F2DB9" w:rsidRDefault="003F2DB9" w:rsidP="00C12E45">
      <w:pPr>
        <w:pStyle w:val="3"/>
        <w:numPr>
          <w:ilvl w:val="2"/>
          <w:numId w:val="52"/>
        </w:numPr>
        <w:tabs>
          <w:tab w:val="left" w:pos="3597"/>
        </w:tabs>
        <w:spacing w:before="5"/>
        <w:ind w:left="3597"/>
        <w:jc w:val="both"/>
      </w:pPr>
      <w:r>
        <w:t>Требования</w:t>
      </w:r>
      <w:r>
        <w:rPr>
          <w:spacing w:val="-6"/>
        </w:rPr>
        <w:t xml:space="preserve"> </w:t>
      </w:r>
      <w:r>
        <w:t>к</w:t>
      </w:r>
      <w:r>
        <w:rPr>
          <w:spacing w:val="-5"/>
        </w:rPr>
        <w:t xml:space="preserve"> </w:t>
      </w:r>
      <w:r>
        <w:t>условиям</w:t>
      </w:r>
      <w:r>
        <w:rPr>
          <w:spacing w:val="-6"/>
        </w:rPr>
        <w:t xml:space="preserve"> </w:t>
      </w:r>
      <w:r>
        <w:t>реализации</w:t>
      </w:r>
      <w:r>
        <w:rPr>
          <w:spacing w:val="-6"/>
        </w:rPr>
        <w:t xml:space="preserve"> </w:t>
      </w:r>
      <w:r>
        <w:rPr>
          <w:spacing w:val="-2"/>
        </w:rPr>
        <w:t>программы</w:t>
      </w:r>
    </w:p>
    <w:p w:rsidR="003F2DB9" w:rsidRDefault="003F2DB9" w:rsidP="003F2DB9">
      <w:pPr>
        <w:spacing w:line="273" w:lineRule="exact"/>
        <w:ind w:left="1242"/>
        <w:jc w:val="both"/>
        <w:rPr>
          <w:i/>
          <w:sz w:val="24"/>
        </w:rPr>
      </w:pPr>
      <w:r>
        <w:rPr>
          <w:i/>
          <w:sz w:val="24"/>
          <w:u w:val="single"/>
        </w:rPr>
        <w:t>Психолого-педагогическое</w:t>
      </w:r>
      <w:r>
        <w:rPr>
          <w:i/>
          <w:spacing w:val="-9"/>
          <w:sz w:val="24"/>
          <w:u w:val="single"/>
        </w:rPr>
        <w:t xml:space="preserve"> </w:t>
      </w:r>
      <w:r>
        <w:rPr>
          <w:i/>
          <w:spacing w:val="-2"/>
          <w:sz w:val="24"/>
          <w:u w:val="single"/>
        </w:rPr>
        <w:t>обеспечение:</w:t>
      </w:r>
    </w:p>
    <w:p w:rsidR="003F2DB9" w:rsidRDefault="003F2DB9" w:rsidP="00C12E45">
      <w:pPr>
        <w:pStyle w:val="a5"/>
        <w:numPr>
          <w:ilvl w:val="0"/>
          <w:numId w:val="53"/>
        </w:numPr>
        <w:tabs>
          <w:tab w:val="left" w:pos="1665"/>
        </w:tabs>
        <w:spacing w:line="293" w:lineRule="exact"/>
        <w:ind w:left="1665" w:hanging="356"/>
        <w:rPr>
          <w:sz w:val="24"/>
        </w:rPr>
      </w:pPr>
      <w:r>
        <w:rPr>
          <w:sz w:val="24"/>
        </w:rPr>
        <w:t>обеспечение</w:t>
      </w:r>
      <w:r>
        <w:rPr>
          <w:spacing w:val="-9"/>
          <w:sz w:val="24"/>
        </w:rPr>
        <w:t xml:space="preserve"> </w:t>
      </w:r>
      <w:r>
        <w:rPr>
          <w:sz w:val="24"/>
        </w:rPr>
        <w:t>дифференцированных</w:t>
      </w:r>
      <w:r>
        <w:rPr>
          <w:spacing w:val="-3"/>
          <w:sz w:val="24"/>
        </w:rPr>
        <w:t xml:space="preserve"> </w:t>
      </w:r>
      <w:r>
        <w:rPr>
          <w:sz w:val="24"/>
        </w:rPr>
        <w:t>условий</w:t>
      </w:r>
      <w:r>
        <w:rPr>
          <w:spacing w:val="-6"/>
          <w:sz w:val="24"/>
        </w:rPr>
        <w:t xml:space="preserve"> </w:t>
      </w:r>
      <w:r>
        <w:rPr>
          <w:sz w:val="24"/>
        </w:rPr>
        <w:t>(оптимальный</w:t>
      </w:r>
      <w:r>
        <w:rPr>
          <w:spacing w:val="-6"/>
          <w:sz w:val="24"/>
        </w:rPr>
        <w:t xml:space="preserve"> </w:t>
      </w:r>
      <w:r>
        <w:rPr>
          <w:sz w:val="24"/>
        </w:rPr>
        <w:t>режим</w:t>
      </w:r>
      <w:r>
        <w:rPr>
          <w:spacing w:val="-5"/>
          <w:sz w:val="24"/>
        </w:rPr>
        <w:t xml:space="preserve"> </w:t>
      </w:r>
      <w:r>
        <w:rPr>
          <w:sz w:val="24"/>
        </w:rPr>
        <w:t>учебных</w:t>
      </w:r>
      <w:r>
        <w:rPr>
          <w:spacing w:val="-6"/>
          <w:sz w:val="24"/>
        </w:rPr>
        <w:t xml:space="preserve"> </w:t>
      </w:r>
      <w:r>
        <w:rPr>
          <w:spacing w:val="-2"/>
          <w:sz w:val="24"/>
        </w:rPr>
        <w:t>нагрузок);</w:t>
      </w:r>
    </w:p>
    <w:p w:rsidR="003F2DB9" w:rsidRDefault="003F2DB9" w:rsidP="00C12E45">
      <w:pPr>
        <w:pStyle w:val="a5"/>
        <w:numPr>
          <w:ilvl w:val="0"/>
          <w:numId w:val="53"/>
        </w:numPr>
        <w:tabs>
          <w:tab w:val="left" w:pos="1666"/>
          <w:tab w:val="left" w:pos="3307"/>
          <w:tab w:val="left" w:pos="6422"/>
          <w:tab w:val="left" w:pos="7621"/>
        </w:tabs>
        <w:ind w:left="1666" w:right="683" w:hanging="358"/>
        <w:jc w:val="left"/>
        <w:rPr>
          <w:sz w:val="24"/>
        </w:rPr>
      </w:pPr>
      <w:r>
        <w:rPr>
          <w:spacing w:val="-2"/>
          <w:sz w:val="24"/>
        </w:rPr>
        <w:t>обеспечение</w:t>
      </w:r>
      <w:r>
        <w:rPr>
          <w:sz w:val="24"/>
        </w:rPr>
        <w:tab/>
      </w:r>
      <w:r>
        <w:rPr>
          <w:spacing w:val="-2"/>
          <w:sz w:val="24"/>
        </w:rPr>
        <w:t>психолого-педагогических</w:t>
      </w:r>
      <w:r>
        <w:rPr>
          <w:sz w:val="24"/>
        </w:rPr>
        <w:tab/>
      </w:r>
      <w:r>
        <w:rPr>
          <w:spacing w:val="-2"/>
          <w:sz w:val="24"/>
        </w:rPr>
        <w:t>условий</w:t>
      </w:r>
      <w:r>
        <w:rPr>
          <w:sz w:val="24"/>
        </w:rPr>
        <w:tab/>
      </w:r>
      <w:r>
        <w:rPr>
          <w:spacing w:val="-2"/>
          <w:sz w:val="24"/>
        </w:rPr>
        <w:t xml:space="preserve">(коррекционно-развивающая </w:t>
      </w:r>
      <w:r>
        <w:rPr>
          <w:sz w:val="24"/>
        </w:rPr>
        <w:t>направленность учебно-воспитательного процесса;</w:t>
      </w:r>
    </w:p>
    <w:p w:rsidR="003F2DB9" w:rsidRDefault="003F2DB9" w:rsidP="00C12E45">
      <w:pPr>
        <w:pStyle w:val="a5"/>
        <w:numPr>
          <w:ilvl w:val="0"/>
          <w:numId w:val="53"/>
        </w:numPr>
        <w:tabs>
          <w:tab w:val="left" w:pos="1666"/>
          <w:tab w:val="left" w:pos="2367"/>
          <w:tab w:val="left" w:pos="4356"/>
          <w:tab w:val="left" w:pos="6004"/>
          <w:tab w:val="left" w:pos="6390"/>
          <w:tab w:val="left" w:pos="7391"/>
          <w:tab w:val="left" w:pos="9456"/>
        </w:tabs>
        <w:spacing w:before="1"/>
        <w:ind w:left="1666" w:right="679" w:hanging="358"/>
        <w:jc w:val="left"/>
        <w:rPr>
          <w:sz w:val="24"/>
        </w:rPr>
      </w:pPr>
      <w:r>
        <w:rPr>
          <w:spacing w:val="-4"/>
          <w:sz w:val="24"/>
        </w:rPr>
        <w:t>учет</w:t>
      </w:r>
      <w:r>
        <w:rPr>
          <w:sz w:val="24"/>
        </w:rPr>
        <w:tab/>
      </w:r>
      <w:r>
        <w:rPr>
          <w:spacing w:val="-2"/>
          <w:sz w:val="24"/>
        </w:rPr>
        <w:t>индивидуальных</w:t>
      </w:r>
      <w:r>
        <w:rPr>
          <w:sz w:val="24"/>
        </w:rPr>
        <w:tab/>
      </w:r>
      <w:r>
        <w:rPr>
          <w:spacing w:val="-2"/>
          <w:sz w:val="24"/>
        </w:rPr>
        <w:t>особенностей</w:t>
      </w:r>
      <w:r>
        <w:rPr>
          <w:sz w:val="24"/>
        </w:rPr>
        <w:tab/>
      </w:r>
      <w:r>
        <w:rPr>
          <w:spacing w:val="-10"/>
          <w:sz w:val="24"/>
        </w:rPr>
        <w:t>и</w:t>
      </w:r>
      <w:r>
        <w:rPr>
          <w:sz w:val="24"/>
        </w:rPr>
        <w:tab/>
      </w:r>
      <w:r>
        <w:rPr>
          <w:spacing w:val="-2"/>
          <w:sz w:val="24"/>
        </w:rPr>
        <w:t>особых</w:t>
      </w:r>
      <w:r>
        <w:rPr>
          <w:sz w:val="24"/>
        </w:rPr>
        <w:tab/>
      </w:r>
      <w:r>
        <w:rPr>
          <w:spacing w:val="-2"/>
          <w:sz w:val="24"/>
        </w:rPr>
        <w:t>образовательных,</w:t>
      </w:r>
      <w:r>
        <w:rPr>
          <w:sz w:val="24"/>
        </w:rPr>
        <w:tab/>
      </w:r>
      <w:r>
        <w:rPr>
          <w:spacing w:val="-2"/>
          <w:sz w:val="24"/>
        </w:rPr>
        <w:t xml:space="preserve">социально- </w:t>
      </w:r>
      <w:r>
        <w:rPr>
          <w:sz w:val="24"/>
        </w:rPr>
        <w:t>коммуникативных потребностей обучающихся;</w:t>
      </w:r>
    </w:p>
    <w:p w:rsidR="003F2DB9" w:rsidRDefault="003F2DB9" w:rsidP="00C12E45">
      <w:pPr>
        <w:pStyle w:val="a5"/>
        <w:numPr>
          <w:ilvl w:val="0"/>
          <w:numId w:val="53"/>
        </w:numPr>
        <w:tabs>
          <w:tab w:val="left" w:pos="1666"/>
        </w:tabs>
        <w:spacing w:line="292" w:lineRule="exact"/>
        <w:ind w:left="1666" w:hanging="357"/>
        <w:jc w:val="left"/>
        <w:rPr>
          <w:sz w:val="24"/>
        </w:rPr>
      </w:pPr>
      <w:r>
        <w:rPr>
          <w:sz w:val="24"/>
        </w:rPr>
        <w:t>соблюдение</w:t>
      </w:r>
      <w:r>
        <w:rPr>
          <w:spacing w:val="-11"/>
          <w:sz w:val="24"/>
        </w:rPr>
        <w:t xml:space="preserve"> </w:t>
      </w:r>
      <w:r>
        <w:rPr>
          <w:sz w:val="24"/>
        </w:rPr>
        <w:t>комфортного</w:t>
      </w:r>
      <w:r>
        <w:rPr>
          <w:spacing w:val="-8"/>
          <w:sz w:val="24"/>
        </w:rPr>
        <w:t xml:space="preserve"> </w:t>
      </w:r>
      <w:r>
        <w:rPr>
          <w:sz w:val="24"/>
        </w:rPr>
        <w:t>психоэмоционального</w:t>
      </w:r>
      <w:r>
        <w:rPr>
          <w:spacing w:val="-7"/>
          <w:sz w:val="24"/>
        </w:rPr>
        <w:t xml:space="preserve"> </w:t>
      </w:r>
      <w:r>
        <w:rPr>
          <w:spacing w:val="-2"/>
          <w:sz w:val="24"/>
        </w:rPr>
        <w:t>режима;</w:t>
      </w:r>
    </w:p>
    <w:p w:rsidR="003F2DB9" w:rsidRDefault="003F2DB9" w:rsidP="00C12E45">
      <w:pPr>
        <w:pStyle w:val="a5"/>
        <w:numPr>
          <w:ilvl w:val="0"/>
          <w:numId w:val="53"/>
        </w:numPr>
        <w:tabs>
          <w:tab w:val="left" w:pos="1664"/>
          <w:tab w:val="left" w:pos="1666"/>
        </w:tabs>
        <w:ind w:left="1666" w:right="683" w:hanging="358"/>
        <w:rPr>
          <w:sz w:val="24"/>
        </w:rPr>
      </w:pPr>
      <w:r>
        <w:rPr>
          <w:sz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3F2DB9" w:rsidRDefault="003F2DB9" w:rsidP="00C12E45">
      <w:pPr>
        <w:pStyle w:val="a5"/>
        <w:numPr>
          <w:ilvl w:val="0"/>
          <w:numId w:val="53"/>
        </w:numPr>
        <w:tabs>
          <w:tab w:val="left" w:pos="1664"/>
          <w:tab w:val="left" w:pos="1666"/>
        </w:tabs>
        <w:ind w:left="1666" w:right="686" w:hanging="358"/>
        <w:rPr>
          <w:sz w:val="24"/>
        </w:rPr>
      </w:pPr>
      <w:r>
        <w:rPr>
          <w:sz w:val="24"/>
        </w:rPr>
        <w:t xml:space="preserve">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w:t>
      </w:r>
      <w:r>
        <w:rPr>
          <w:spacing w:val="-2"/>
          <w:sz w:val="24"/>
        </w:rPr>
        <w:t>людьми;</w:t>
      </w:r>
    </w:p>
    <w:p w:rsidR="003F2DB9" w:rsidRDefault="003F2DB9" w:rsidP="00C12E45">
      <w:pPr>
        <w:pStyle w:val="a5"/>
        <w:numPr>
          <w:ilvl w:val="0"/>
          <w:numId w:val="53"/>
        </w:numPr>
        <w:tabs>
          <w:tab w:val="left" w:pos="1664"/>
          <w:tab w:val="left" w:pos="1666"/>
        </w:tabs>
        <w:ind w:left="1666" w:right="690" w:hanging="358"/>
        <w:rPr>
          <w:sz w:val="24"/>
        </w:rPr>
      </w:pPr>
      <w:r>
        <w:rPr>
          <w:sz w:val="24"/>
        </w:rPr>
        <w:t>обеспечение активного сотрудничества обучающихся в разных видах деятельности, обогащение</w:t>
      </w:r>
      <w:r>
        <w:rPr>
          <w:spacing w:val="-15"/>
          <w:sz w:val="24"/>
        </w:rPr>
        <w:t xml:space="preserve"> </w:t>
      </w:r>
      <w:r>
        <w:rPr>
          <w:sz w:val="24"/>
        </w:rPr>
        <w:t>их</w:t>
      </w:r>
      <w:r>
        <w:rPr>
          <w:spacing w:val="-15"/>
          <w:sz w:val="24"/>
        </w:rPr>
        <w:t xml:space="preserve"> </w:t>
      </w:r>
      <w:r>
        <w:rPr>
          <w:sz w:val="24"/>
        </w:rPr>
        <w:t>социального</w:t>
      </w:r>
      <w:r>
        <w:rPr>
          <w:spacing w:val="-15"/>
          <w:sz w:val="24"/>
        </w:rPr>
        <w:t xml:space="preserve"> </w:t>
      </w:r>
      <w:r>
        <w:rPr>
          <w:sz w:val="24"/>
        </w:rPr>
        <w:t>опыта,</w:t>
      </w:r>
      <w:r>
        <w:rPr>
          <w:spacing w:val="-15"/>
          <w:sz w:val="24"/>
        </w:rPr>
        <w:t xml:space="preserve"> </w:t>
      </w:r>
      <w:r>
        <w:rPr>
          <w:sz w:val="24"/>
        </w:rPr>
        <w:t>активизация</w:t>
      </w:r>
      <w:r>
        <w:rPr>
          <w:spacing w:val="-15"/>
          <w:sz w:val="24"/>
        </w:rPr>
        <w:t xml:space="preserve"> </w:t>
      </w:r>
      <w:r>
        <w:rPr>
          <w:sz w:val="24"/>
        </w:rPr>
        <w:t>взаимодействия</w:t>
      </w:r>
      <w:r>
        <w:rPr>
          <w:spacing w:val="-15"/>
          <w:sz w:val="24"/>
        </w:rPr>
        <w:t xml:space="preserve"> </w:t>
      </w:r>
      <w:r>
        <w:rPr>
          <w:sz w:val="24"/>
        </w:rPr>
        <w:t>с</w:t>
      </w:r>
      <w:r>
        <w:rPr>
          <w:spacing w:val="-15"/>
          <w:sz w:val="24"/>
        </w:rPr>
        <w:t xml:space="preserve"> </w:t>
      </w:r>
      <w:r>
        <w:rPr>
          <w:sz w:val="24"/>
        </w:rPr>
        <w:t>разными</w:t>
      </w:r>
      <w:r>
        <w:rPr>
          <w:spacing w:val="-15"/>
          <w:sz w:val="24"/>
        </w:rPr>
        <w:t xml:space="preserve"> </w:t>
      </w:r>
      <w:r>
        <w:rPr>
          <w:sz w:val="24"/>
        </w:rPr>
        <w:t>партнерами по коммуникации за счет расширения образовательного, социального, коммуникативного пространства;</w:t>
      </w:r>
    </w:p>
    <w:p w:rsidR="003F2DB9" w:rsidRDefault="003F2DB9" w:rsidP="00C12E45">
      <w:pPr>
        <w:pStyle w:val="a5"/>
        <w:numPr>
          <w:ilvl w:val="0"/>
          <w:numId w:val="53"/>
        </w:numPr>
        <w:tabs>
          <w:tab w:val="left" w:pos="1664"/>
          <w:tab w:val="left" w:pos="1666"/>
        </w:tabs>
        <w:ind w:left="1666" w:right="692" w:hanging="358"/>
        <w:rPr>
          <w:sz w:val="24"/>
        </w:rPr>
      </w:pPr>
      <w:r>
        <w:rPr>
          <w:sz w:val="24"/>
        </w:rPr>
        <w:t>обеспечение</w:t>
      </w:r>
      <w:r>
        <w:rPr>
          <w:spacing w:val="-15"/>
          <w:sz w:val="24"/>
        </w:rPr>
        <w:t xml:space="preserve"> </w:t>
      </w:r>
      <w:r>
        <w:rPr>
          <w:sz w:val="24"/>
        </w:rPr>
        <w:t>специализированных</w:t>
      </w:r>
      <w:r>
        <w:rPr>
          <w:spacing w:val="-15"/>
          <w:sz w:val="24"/>
        </w:rPr>
        <w:t xml:space="preserve"> </w:t>
      </w:r>
      <w:r>
        <w:rPr>
          <w:sz w:val="24"/>
        </w:rPr>
        <w:t>условий</w:t>
      </w:r>
      <w:r>
        <w:rPr>
          <w:spacing w:val="-15"/>
          <w:sz w:val="24"/>
        </w:rPr>
        <w:t xml:space="preserve"> </w:t>
      </w:r>
      <w:r>
        <w:rPr>
          <w:sz w:val="24"/>
        </w:rPr>
        <w:t>(определение</w:t>
      </w:r>
      <w:r>
        <w:rPr>
          <w:spacing w:val="-15"/>
          <w:sz w:val="24"/>
        </w:rPr>
        <w:t xml:space="preserve"> </w:t>
      </w:r>
      <w:r>
        <w:rPr>
          <w:sz w:val="24"/>
        </w:rPr>
        <w:t>комплекса</w:t>
      </w:r>
      <w:r>
        <w:rPr>
          <w:spacing w:val="-15"/>
          <w:sz w:val="24"/>
        </w:rPr>
        <w:t xml:space="preserve"> </w:t>
      </w:r>
      <w:r>
        <w:rPr>
          <w:sz w:val="24"/>
        </w:rPr>
        <w:t>специальных</w:t>
      </w:r>
      <w:r>
        <w:rPr>
          <w:spacing w:val="-15"/>
          <w:sz w:val="24"/>
        </w:rPr>
        <w:t xml:space="preserve"> </w:t>
      </w:r>
      <w:r>
        <w:rPr>
          <w:sz w:val="24"/>
        </w:rPr>
        <w:t xml:space="preserve">задач обучения, ориентированных на индивидуальные образовательные потребности </w:t>
      </w:r>
      <w:r>
        <w:rPr>
          <w:spacing w:val="-2"/>
          <w:sz w:val="24"/>
        </w:rPr>
        <w:t>обучающихся;</w:t>
      </w:r>
    </w:p>
    <w:p w:rsidR="003F2DB9" w:rsidRDefault="003F2DB9" w:rsidP="00C12E45">
      <w:pPr>
        <w:pStyle w:val="a5"/>
        <w:numPr>
          <w:ilvl w:val="0"/>
          <w:numId w:val="53"/>
        </w:numPr>
        <w:tabs>
          <w:tab w:val="left" w:pos="1665"/>
        </w:tabs>
        <w:spacing w:line="293" w:lineRule="exact"/>
        <w:ind w:left="1665" w:hanging="356"/>
        <w:rPr>
          <w:sz w:val="24"/>
        </w:rPr>
      </w:pPr>
      <w:r>
        <w:rPr>
          <w:sz w:val="24"/>
        </w:rPr>
        <w:t>использование</w:t>
      </w:r>
      <w:r>
        <w:rPr>
          <w:spacing w:val="-9"/>
          <w:sz w:val="24"/>
        </w:rPr>
        <w:t xml:space="preserve"> </w:t>
      </w:r>
      <w:r>
        <w:rPr>
          <w:sz w:val="24"/>
        </w:rPr>
        <w:t>специальных</w:t>
      </w:r>
      <w:r>
        <w:rPr>
          <w:spacing w:val="-3"/>
          <w:sz w:val="24"/>
        </w:rPr>
        <w:t xml:space="preserve"> </w:t>
      </w:r>
      <w:r>
        <w:rPr>
          <w:sz w:val="24"/>
        </w:rPr>
        <w:t>методов,</w:t>
      </w:r>
      <w:r>
        <w:rPr>
          <w:spacing w:val="-5"/>
          <w:sz w:val="24"/>
        </w:rPr>
        <w:t xml:space="preserve"> </w:t>
      </w:r>
      <w:r>
        <w:rPr>
          <w:sz w:val="24"/>
        </w:rPr>
        <w:t>приемов,</w:t>
      </w:r>
      <w:r>
        <w:rPr>
          <w:spacing w:val="-5"/>
          <w:sz w:val="24"/>
        </w:rPr>
        <w:t xml:space="preserve"> </w:t>
      </w:r>
      <w:r>
        <w:rPr>
          <w:sz w:val="24"/>
        </w:rPr>
        <w:t>средств</w:t>
      </w:r>
      <w:r>
        <w:rPr>
          <w:spacing w:val="-6"/>
          <w:sz w:val="24"/>
        </w:rPr>
        <w:t xml:space="preserve"> </w:t>
      </w:r>
      <w:r>
        <w:rPr>
          <w:spacing w:val="-2"/>
          <w:sz w:val="24"/>
        </w:rPr>
        <w:t>обучения;</w:t>
      </w:r>
    </w:p>
    <w:p w:rsidR="003F2DB9" w:rsidRDefault="003F2DB9" w:rsidP="003F2DB9">
      <w:pPr>
        <w:spacing w:line="293" w:lineRule="exact"/>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53"/>
        </w:numPr>
        <w:tabs>
          <w:tab w:val="left" w:pos="1664"/>
          <w:tab w:val="left" w:pos="1666"/>
        </w:tabs>
        <w:spacing w:before="73"/>
        <w:ind w:left="1666" w:right="685" w:hanging="358"/>
        <w:rPr>
          <w:sz w:val="24"/>
        </w:rPr>
      </w:pPr>
      <w:r>
        <w:rPr>
          <w:sz w:val="24"/>
        </w:rPr>
        <w:lastRenderedPageBreak/>
        <w:t xml:space="preserve">обеспечение участия всех обучающихся МБОУ </w:t>
      </w:r>
      <w:r w:rsidR="00902A2A">
        <w:rPr>
          <w:sz w:val="24"/>
        </w:rPr>
        <w:t xml:space="preserve">«Школа № 91» </w:t>
      </w:r>
      <w:r>
        <w:rPr>
          <w:sz w:val="24"/>
        </w:rPr>
        <w:t>в проведении воспитательных, культурно-развлекательных, спортивно-оздоровительных и иных досуговых мероприятий;</w:t>
      </w:r>
    </w:p>
    <w:p w:rsidR="003F2DB9" w:rsidRDefault="003F2DB9" w:rsidP="00C12E45">
      <w:pPr>
        <w:pStyle w:val="a5"/>
        <w:numPr>
          <w:ilvl w:val="0"/>
          <w:numId w:val="53"/>
        </w:numPr>
        <w:tabs>
          <w:tab w:val="left" w:pos="1664"/>
          <w:tab w:val="left" w:pos="1666"/>
        </w:tabs>
        <w:spacing w:before="1"/>
        <w:ind w:left="1666" w:right="682" w:hanging="358"/>
        <w:rPr>
          <w:sz w:val="24"/>
        </w:rPr>
      </w:pPr>
      <w:r>
        <w:rPr>
          <w:sz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3F2DB9" w:rsidRDefault="003F2DB9" w:rsidP="003F2DB9">
      <w:pPr>
        <w:spacing w:line="275" w:lineRule="exact"/>
        <w:ind w:left="1242"/>
        <w:jc w:val="both"/>
        <w:rPr>
          <w:i/>
          <w:sz w:val="24"/>
        </w:rPr>
      </w:pPr>
      <w:r>
        <w:rPr>
          <w:i/>
          <w:sz w:val="24"/>
          <w:u w:val="single"/>
        </w:rPr>
        <w:t>Программно-методическое</w:t>
      </w:r>
      <w:r>
        <w:rPr>
          <w:i/>
          <w:spacing w:val="-14"/>
          <w:sz w:val="24"/>
          <w:u w:val="single"/>
        </w:rPr>
        <w:t xml:space="preserve"> </w:t>
      </w:r>
      <w:r>
        <w:rPr>
          <w:i/>
          <w:spacing w:val="-2"/>
          <w:sz w:val="24"/>
          <w:u w:val="single"/>
        </w:rPr>
        <w:t>обеспечение</w:t>
      </w:r>
    </w:p>
    <w:p w:rsidR="003F2DB9" w:rsidRDefault="003F2DB9" w:rsidP="003F2DB9">
      <w:pPr>
        <w:pStyle w:val="a3"/>
        <w:ind w:left="1242" w:right="682" w:firstLine="427"/>
      </w:pPr>
      <w: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3F2DB9" w:rsidRDefault="003F2DB9" w:rsidP="003F2DB9">
      <w:pPr>
        <w:spacing w:before="1"/>
        <w:ind w:left="1242"/>
        <w:jc w:val="both"/>
        <w:rPr>
          <w:i/>
          <w:sz w:val="24"/>
        </w:rPr>
      </w:pPr>
      <w:r>
        <w:rPr>
          <w:i/>
          <w:sz w:val="24"/>
          <w:u w:val="single"/>
        </w:rPr>
        <w:t>Кадровое</w:t>
      </w:r>
      <w:r>
        <w:rPr>
          <w:i/>
          <w:spacing w:val="-6"/>
          <w:sz w:val="24"/>
          <w:u w:val="single"/>
        </w:rPr>
        <w:t xml:space="preserve"> </w:t>
      </w:r>
      <w:r>
        <w:rPr>
          <w:i/>
          <w:spacing w:val="-2"/>
          <w:sz w:val="24"/>
          <w:u w:val="single"/>
        </w:rPr>
        <w:t>обеспечение</w:t>
      </w:r>
    </w:p>
    <w:p w:rsidR="003F2DB9" w:rsidRDefault="003F2DB9" w:rsidP="003F2DB9">
      <w:pPr>
        <w:pStyle w:val="a3"/>
        <w:ind w:left="1242" w:right="689" w:firstLine="427"/>
      </w:pPr>
      <w:r>
        <w:t xml:space="preserve">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w:t>
      </w:r>
      <w:r>
        <w:rPr>
          <w:spacing w:val="-2"/>
        </w:rPr>
        <w:t>подготовки.</w:t>
      </w:r>
    </w:p>
    <w:p w:rsidR="003F2DB9" w:rsidRDefault="003F2DB9" w:rsidP="003F2DB9">
      <w:pPr>
        <w:pStyle w:val="a3"/>
        <w:ind w:left="1242" w:right="690" w:firstLine="427"/>
      </w:pPr>
      <w: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3F2DB9" w:rsidRDefault="003F2DB9" w:rsidP="003F2DB9">
      <w:pPr>
        <w:pStyle w:val="a3"/>
        <w:ind w:left="1242" w:right="682" w:firstLine="427"/>
      </w:pPr>
      <w:r>
        <w:t xml:space="preserve">Необходимо обеспечить на постоянной основе подготовку, переподготовку и повышение квалификации работников МБОУ </w:t>
      </w:r>
      <w:r w:rsidR="0035552C">
        <w:t xml:space="preserve">«Школа № 91» </w:t>
      </w:r>
      <w:r>
        <w:t xml:space="preserve">, занимающихся решением вопросов образования школьников с трудностями в обучении и социализации. Педагогические работники МБОУ </w:t>
      </w:r>
      <w:r w:rsidR="00902A2A">
        <w:t xml:space="preserve">«Школа № 91» </w:t>
      </w:r>
      <w:r>
        <w:t>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 коммуникативных потребностях, о методиках и технологиях организации образовательного и воспитательного процесса.</w:t>
      </w:r>
    </w:p>
    <w:p w:rsidR="003F2DB9" w:rsidRDefault="003F2DB9" w:rsidP="003F2DB9">
      <w:pPr>
        <w:spacing w:before="1"/>
        <w:ind w:left="1242"/>
        <w:jc w:val="both"/>
        <w:rPr>
          <w:i/>
          <w:sz w:val="24"/>
        </w:rPr>
      </w:pPr>
      <w:r>
        <w:rPr>
          <w:i/>
          <w:sz w:val="24"/>
          <w:u w:val="single"/>
        </w:rPr>
        <w:t>Материально-техническое</w:t>
      </w:r>
      <w:r>
        <w:rPr>
          <w:i/>
          <w:spacing w:val="-8"/>
          <w:sz w:val="24"/>
          <w:u w:val="single"/>
        </w:rPr>
        <w:t xml:space="preserve"> </w:t>
      </w:r>
      <w:r>
        <w:rPr>
          <w:i/>
          <w:spacing w:val="-2"/>
          <w:sz w:val="24"/>
          <w:u w:val="single"/>
        </w:rPr>
        <w:t>обеспечение</w:t>
      </w:r>
    </w:p>
    <w:p w:rsidR="003F2DB9" w:rsidRDefault="003F2DB9" w:rsidP="003F2DB9">
      <w:pPr>
        <w:pStyle w:val="a3"/>
        <w:ind w:left="1242" w:right="682" w:firstLine="427"/>
      </w:pPr>
      <w: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среду МБОУ </w:t>
      </w:r>
      <w:r w:rsidR="0035552C">
        <w:t xml:space="preserve">«Школа № 91» </w:t>
      </w:r>
      <w:r>
        <w:t xml:space="preserve">, в том числе надлежащие материально- 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МБОУ </w:t>
      </w:r>
      <w:r w:rsidR="00902A2A">
        <w:t xml:space="preserve">«Школа № 91» </w:t>
      </w:r>
      <w:r>
        <w:t>и организацию их пребывания и обучения.</w:t>
      </w:r>
    </w:p>
    <w:p w:rsidR="003F2DB9" w:rsidRDefault="003F2DB9" w:rsidP="003F2DB9">
      <w:pPr>
        <w:spacing w:line="274" w:lineRule="exact"/>
        <w:ind w:left="1242"/>
        <w:jc w:val="both"/>
        <w:rPr>
          <w:i/>
          <w:sz w:val="24"/>
        </w:rPr>
      </w:pPr>
      <w:r>
        <w:rPr>
          <w:i/>
          <w:sz w:val="24"/>
          <w:u w:val="single"/>
        </w:rPr>
        <w:t>Информационное</w:t>
      </w:r>
      <w:r>
        <w:rPr>
          <w:i/>
          <w:spacing w:val="-10"/>
          <w:sz w:val="24"/>
          <w:u w:val="single"/>
        </w:rPr>
        <w:t xml:space="preserve"> </w:t>
      </w:r>
      <w:r>
        <w:rPr>
          <w:i/>
          <w:spacing w:val="-2"/>
          <w:sz w:val="24"/>
          <w:u w:val="single"/>
        </w:rPr>
        <w:t>обеспечение</w:t>
      </w:r>
    </w:p>
    <w:p w:rsidR="003F2DB9" w:rsidRDefault="003F2DB9" w:rsidP="003F2DB9">
      <w:pPr>
        <w:pStyle w:val="a3"/>
        <w:ind w:left="1242" w:right="687" w:firstLine="427"/>
      </w:pPr>
      <w: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3F2DB9" w:rsidRDefault="003F2DB9" w:rsidP="003F2DB9">
      <w:pPr>
        <w:pStyle w:val="a3"/>
        <w:ind w:left="1242" w:right="683" w:firstLine="427"/>
      </w:pPr>
      <w:r>
        <w:t>Обязательным</w:t>
      </w:r>
      <w:r>
        <w:rPr>
          <w:spacing w:val="-4"/>
        </w:rPr>
        <w:t xml:space="preserve"> </w:t>
      </w:r>
      <w:r>
        <w:t>является</w:t>
      </w:r>
      <w:r>
        <w:rPr>
          <w:spacing w:val="-4"/>
        </w:rPr>
        <w:t xml:space="preserve"> </w:t>
      </w:r>
      <w:r>
        <w:t>создание</w:t>
      </w:r>
      <w:r>
        <w:rPr>
          <w:spacing w:val="-4"/>
        </w:rPr>
        <w:t xml:space="preserve"> </w:t>
      </w:r>
      <w:r>
        <w:t>системы</w:t>
      </w:r>
      <w:r>
        <w:rPr>
          <w:spacing w:val="-4"/>
        </w:rPr>
        <w:t xml:space="preserve"> </w:t>
      </w:r>
      <w:r>
        <w:t>широкого</w:t>
      </w:r>
      <w:r>
        <w:rPr>
          <w:spacing w:val="-3"/>
        </w:rPr>
        <w:t xml:space="preserve"> </w:t>
      </w:r>
      <w:r>
        <w:t>доступа</w:t>
      </w:r>
      <w:r>
        <w:rPr>
          <w:spacing w:val="-4"/>
        </w:rPr>
        <w:t xml:space="preserve"> </w:t>
      </w:r>
      <w:r>
        <w:t>обучающихся,</w:t>
      </w:r>
      <w:r>
        <w:rPr>
          <w:spacing w:val="-6"/>
        </w:rPr>
        <w:t xml:space="preserve"> </w:t>
      </w:r>
      <w:r>
        <w:t>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3F2DB9" w:rsidRDefault="003F2DB9" w:rsidP="003F2DB9">
      <w:pPr>
        <w:ind w:left="1242" w:right="688" w:firstLine="427"/>
        <w:jc w:val="both"/>
        <w:rPr>
          <w:sz w:val="24"/>
        </w:rPr>
      </w:pPr>
      <w:r>
        <w:rPr>
          <w:i/>
          <w:sz w:val="24"/>
          <w:u w:val="single"/>
        </w:rPr>
        <w:t>Результатом</w:t>
      </w:r>
      <w:r>
        <w:rPr>
          <w:i/>
          <w:sz w:val="24"/>
        </w:rPr>
        <w:t xml:space="preserve"> реализации указанных требований должно быть создание комфортной развивающей образовательной среды</w:t>
      </w:r>
      <w:r>
        <w:rPr>
          <w:sz w:val="24"/>
        </w:rPr>
        <w:t>:</w:t>
      </w:r>
    </w:p>
    <w:p w:rsidR="003F2DB9" w:rsidRDefault="003F2DB9" w:rsidP="003F2DB9">
      <w:pPr>
        <w:jc w:val="both"/>
        <w:rPr>
          <w:sz w:val="24"/>
        </w:rPr>
        <w:sectPr w:rsidR="003F2DB9">
          <w:pgSz w:w="11910" w:h="16840"/>
          <w:pgMar w:top="1040" w:right="160" w:bottom="920" w:left="460" w:header="0" w:footer="731" w:gutter="0"/>
          <w:cols w:space="720"/>
        </w:sectPr>
      </w:pPr>
    </w:p>
    <w:p w:rsidR="003F2DB9" w:rsidRDefault="003F2DB9" w:rsidP="00C12E45">
      <w:pPr>
        <w:pStyle w:val="a5"/>
        <w:numPr>
          <w:ilvl w:val="0"/>
          <w:numId w:val="53"/>
        </w:numPr>
        <w:tabs>
          <w:tab w:val="left" w:pos="1669"/>
        </w:tabs>
        <w:spacing w:before="73"/>
        <w:ind w:right="682"/>
        <w:rPr>
          <w:sz w:val="24"/>
        </w:rPr>
      </w:pPr>
      <w:r>
        <w:rPr>
          <w:sz w:val="24"/>
        </w:rPr>
        <w:lastRenderedPageBreak/>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3F2DB9" w:rsidRDefault="003F2DB9" w:rsidP="00C12E45">
      <w:pPr>
        <w:pStyle w:val="a5"/>
        <w:numPr>
          <w:ilvl w:val="0"/>
          <w:numId w:val="53"/>
        </w:numPr>
        <w:tabs>
          <w:tab w:val="left" w:pos="1668"/>
        </w:tabs>
        <w:spacing w:before="1" w:line="293" w:lineRule="exact"/>
        <w:ind w:left="1668" w:hanging="359"/>
        <w:rPr>
          <w:sz w:val="24"/>
        </w:rPr>
      </w:pPr>
      <w:r>
        <w:rPr>
          <w:sz w:val="24"/>
        </w:rPr>
        <w:t>обеспечивающей</w:t>
      </w:r>
      <w:r>
        <w:rPr>
          <w:spacing w:val="-8"/>
          <w:sz w:val="24"/>
        </w:rPr>
        <w:t xml:space="preserve"> </w:t>
      </w:r>
      <w:r>
        <w:rPr>
          <w:sz w:val="24"/>
        </w:rPr>
        <w:t>воспитание,</w:t>
      </w:r>
      <w:r>
        <w:rPr>
          <w:spacing w:val="-5"/>
          <w:sz w:val="24"/>
        </w:rPr>
        <w:t xml:space="preserve"> </w:t>
      </w:r>
      <w:r>
        <w:rPr>
          <w:sz w:val="24"/>
        </w:rPr>
        <w:t>обучение,</w:t>
      </w:r>
      <w:r>
        <w:rPr>
          <w:spacing w:val="-5"/>
          <w:sz w:val="24"/>
        </w:rPr>
        <w:t xml:space="preserve"> </w:t>
      </w:r>
      <w:r>
        <w:rPr>
          <w:sz w:val="24"/>
        </w:rPr>
        <w:t>социальную</w:t>
      </w:r>
      <w:r>
        <w:rPr>
          <w:spacing w:val="-5"/>
          <w:sz w:val="24"/>
        </w:rPr>
        <w:t xml:space="preserve"> </w:t>
      </w:r>
      <w:r>
        <w:rPr>
          <w:sz w:val="24"/>
        </w:rPr>
        <w:t>адаптацию</w:t>
      </w:r>
      <w:r>
        <w:rPr>
          <w:spacing w:val="-5"/>
          <w:sz w:val="24"/>
        </w:rPr>
        <w:t xml:space="preserve"> </w:t>
      </w:r>
      <w:r>
        <w:rPr>
          <w:sz w:val="24"/>
        </w:rPr>
        <w:t>и</w:t>
      </w:r>
      <w:r>
        <w:rPr>
          <w:spacing w:val="-5"/>
          <w:sz w:val="24"/>
        </w:rPr>
        <w:t xml:space="preserve"> </w:t>
      </w:r>
      <w:r>
        <w:rPr>
          <w:spacing w:val="-2"/>
          <w:sz w:val="24"/>
        </w:rPr>
        <w:t>интеграцию;</w:t>
      </w:r>
    </w:p>
    <w:p w:rsidR="003F2DB9" w:rsidRDefault="003F2DB9" w:rsidP="00C12E45">
      <w:pPr>
        <w:pStyle w:val="a5"/>
        <w:numPr>
          <w:ilvl w:val="0"/>
          <w:numId w:val="53"/>
        </w:numPr>
        <w:tabs>
          <w:tab w:val="left" w:pos="1669"/>
        </w:tabs>
        <w:ind w:right="688"/>
        <w:rPr>
          <w:sz w:val="24"/>
        </w:rPr>
      </w:pPr>
      <w:r>
        <w:rPr>
          <w:sz w:val="24"/>
        </w:rPr>
        <w:t xml:space="preserve">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w:t>
      </w:r>
      <w:r>
        <w:rPr>
          <w:spacing w:val="-2"/>
          <w:sz w:val="24"/>
        </w:rPr>
        <w:t>представителей);</w:t>
      </w:r>
    </w:p>
    <w:p w:rsidR="003F2DB9" w:rsidRDefault="003F2DB9" w:rsidP="00C12E45">
      <w:pPr>
        <w:pStyle w:val="a5"/>
        <w:numPr>
          <w:ilvl w:val="0"/>
          <w:numId w:val="53"/>
        </w:numPr>
        <w:tabs>
          <w:tab w:val="left" w:pos="1669"/>
        </w:tabs>
        <w:ind w:right="682"/>
        <w:rPr>
          <w:sz w:val="24"/>
        </w:rPr>
      </w:pPr>
      <w:r>
        <w:rPr>
          <w:sz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3F2DB9" w:rsidRDefault="003F2DB9" w:rsidP="00C12E45">
      <w:pPr>
        <w:pStyle w:val="3"/>
        <w:numPr>
          <w:ilvl w:val="2"/>
          <w:numId w:val="52"/>
        </w:numPr>
        <w:tabs>
          <w:tab w:val="left" w:pos="3481"/>
        </w:tabs>
        <w:spacing w:before="3"/>
        <w:ind w:left="3481"/>
        <w:jc w:val="both"/>
      </w:pPr>
      <w:r>
        <w:t>Планируемые</w:t>
      </w:r>
      <w:r>
        <w:rPr>
          <w:spacing w:val="-8"/>
        </w:rPr>
        <w:t xml:space="preserve"> </w:t>
      </w:r>
      <w:r>
        <w:t>результаты</w:t>
      </w:r>
      <w:r>
        <w:rPr>
          <w:spacing w:val="-5"/>
        </w:rPr>
        <w:t xml:space="preserve"> </w:t>
      </w:r>
      <w:r>
        <w:t>коррекционной</w:t>
      </w:r>
      <w:r>
        <w:rPr>
          <w:spacing w:val="-5"/>
        </w:rPr>
        <w:t xml:space="preserve"> </w:t>
      </w:r>
      <w:r>
        <w:rPr>
          <w:spacing w:val="-2"/>
        </w:rPr>
        <w:t>работы</w:t>
      </w:r>
    </w:p>
    <w:p w:rsidR="003F2DB9" w:rsidRDefault="003F2DB9" w:rsidP="003F2DB9">
      <w:pPr>
        <w:pStyle w:val="a3"/>
        <w:ind w:left="1242" w:right="691" w:firstLine="427"/>
      </w:pPr>
      <w:r>
        <w:t>Программа коррекционной работы предусматривает выполнение требований к результатам, определенным ФГОС ООО.</w:t>
      </w:r>
    </w:p>
    <w:p w:rsidR="003F2DB9" w:rsidRDefault="003F2DB9" w:rsidP="003F2DB9">
      <w:pPr>
        <w:pStyle w:val="a3"/>
        <w:ind w:left="1242" w:right="687" w:firstLine="427"/>
      </w:pPr>
      <w:r>
        <w:t>Планируемые результаты ПКР имеют дифференцированный характер и могут определяться индивидуальными программами развития обучающихся.</w:t>
      </w:r>
    </w:p>
    <w:p w:rsidR="003F2DB9" w:rsidRDefault="003F2DB9" w:rsidP="003F2DB9">
      <w:pPr>
        <w:pStyle w:val="a3"/>
        <w:ind w:left="1242" w:right="686" w:firstLine="427"/>
      </w:pPr>
      <w: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w:t>
      </w:r>
      <w:r>
        <w:rPr>
          <w:spacing w:val="-15"/>
        </w:rPr>
        <w:t xml:space="preserve"> </w:t>
      </w:r>
      <w:r>
        <w:t>деятельности</w:t>
      </w:r>
      <w:r>
        <w:rPr>
          <w:spacing w:val="-15"/>
        </w:rPr>
        <w:t xml:space="preserve"> </w:t>
      </w:r>
      <w:r>
        <w:t>отражаются</w:t>
      </w:r>
      <w:r>
        <w:rPr>
          <w:spacing w:val="-15"/>
        </w:rPr>
        <w:t xml:space="preserve"> </w:t>
      </w:r>
      <w:r>
        <w:t>предметные,</w:t>
      </w:r>
      <w:r>
        <w:rPr>
          <w:spacing w:val="-15"/>
        </w:rPr>
        <w:t xml:space="preserve"> </w:t>
      </w:r>
      <w:r>
        <w:t>метапредметные</w:t>
      </w:r>
      <w:r>
        <w:rPr>
          <w:spacing w:val="-15"/>
        </w:rPr>
        <w:t xml:space="preserve"> </w:t>
      </w:r>
      <w:r>
        <w:t>и</w:t>
      </w:r>
      <w:r>
        <w:rPr>
          <w:spacing w:val="-15"/>
        </w:rPr>
        <w:t xml:space="preserve"> </w:t>
      </w:r>
      <w:r>
        <w:t>личностные</w:t>
      </w:r>
      <w:r>
        <w:rPr>
          <w:spacing w:val="-15"/>
        </w:rPr>
        <w:t xml:space="preserve"> </w:t>
      </w:r>
      <w:r>
        <w:t>результаты. Во внеурочной — личностные и метапредметные результаты.</w:t>
      </w:r>
    </w:p>
    <w:p w:rsidR="003F2DB9" w:rsidRDefault="003F2DB9" w:rsidP="003F2DB9">
      <w:pPr>
        <w:pStyle w:val="a3"/>
        <w:ind w:left="1242" w:right="684" w:firstLine="427"/>
      </w:pPr>
      <w:r>
        <w:t>Личностные</w:t>
      </w:r>
      <w:r>
        <w:rPr>
          <w:spacing w:val="-11"/>
        </w:rPr>
        <w:t xml:space="preserve"> </w:t>
      </w:r>
      <w:r>
        <w:t>результаты</w:t>
      </w:r>
      <w:r>
        <w:rPr>
          <w:spacing w:val="-9"/>
        </w:rPr>
        <w:t xml:space="preserve"> </w:t>
      </w:r>
      <w:r>
        <w:t>—</w:t>
      </w:r>
      <w:r>
        <w:rPr>
          <w:spacing w:val="-10"/>
        </w:rPr>
        <w:t xml:space="preserve"> </w:t>
      </w:r>
      <w:r>
        <w:t>индивидуальное</w:t>
      </w:r>
      <w:r>
        <w:rPr>
          <w:spacing w:val="-10"/>
        </w:rPr>
        <w:t xml:space="preserve"> </w:t>
      </w:r>
      <w:r>
        <w:t>продвижение</w:t>
      </w:r>
      <w:r>
        <w:rPr>
          <w:spacing w:val="-10"/>
        </w:rPr>
        <w:t xml:space="preserve"> </w:t>
      </w:r>
      <w:r>
        <w:t>обучающегося</w:t>
      </w:r>
      <w:r>
        <w:rPr>
          <w:spacing w:val="-10"/>
        </w:rPr>
        <w:t xml:space="preserve"> </w:t>
      </w:r>
      <w:r>
        <w:t>в</w:t>
      </w:r>
      <w:r>
        <w:rPr>
          <w:spacing w:val="-10"/>
        </w:rPr>
        <w:t xml:space="preserve"> </w:t>
      </w:r>
      <w:r>
        <w:t>личностном развитии (расширение круга социальных контактов, стремление к собственной результативности и др.).</w:t>
      </w:r>
    </w:p>
    <w:p w:rsidR="003F2DB9" w:rsidRDefault="003F2DB9" w:rsidP="003F2DB9">
      <w:pPr>
        <w:pStyle w:val="a3"/>
        <w:ind w:left="1242" w:right="686" w:firstLine="427"/>
      </w:pPr>
      <w: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3F2DB9" w:rsidRDefault="003F2DB9" w:rsidP="003F2DB9">
      <w:pPr>
        <w:pStyle w:val="a3"/>
        <w:ind w:left="1242" w:right="692" w:firstLine="427"/>
      </w:pPr>
      <w:r>
        <w:t>Предметные</w:t>
      </w:r>
      <w:r>
        <w:rPr>
          <w:spacing w:val="-6"/>
        </w:rPr>
        <w:t xml:space="preserve"> </w:t>
      </w:r>
      <w:r>
        <w:t>результаты</w:t>
      </w:r>
      <w:r>
        <w:rPr>
          <w:spacing w:val="-4"/>
        </w:rPr>
        <w:t xml:space="preserve"> </w:t>
      </w:r>
      <w:r>
        <w:t>(овладение</w:t>
      </w:r>
      <w:r>
        <w:rPr>
          <w:spacing w:val="-5"/>
        </w:rPr>
        <w:t xml:space="preserve"> </w:t>
      </w:r>
      <w:r>
        <w:t>содержанием</w:t>
      </w:r>
      <w:r>
        <w:rPr>
          <w:spacing w:val="-5"/>
        </w:rPr>
        <w:t xml:space="preserve"> </w:t>
      </w:r>
      <w:r>
        <w:t>ООП</w:t>
      </w:r>
      <w:r>
        <w:rPr>
          <w:spacing w:val="-5"/>
        </w:rPr>
        <w:t xml:space="preserve"> </w:t>
      </w:r>
      <w:r>
        <w:t>ООО,</w:t>
      </w:r>
      <w:r>
        <w:rPr>
          <w:spacing w:val="-5"/>
        </w:rPr>
        <w:t xml:space="preserve"> </w:t>
      </w:r>
      <w:r>
        <w:t>конкретных</w:t>
      </w:r>
      <w:r>
        <w:rPr>
          <w:spacing w:val="-2"/>
        </w:rPr>
        <w:t xml:space="preserve"> </w:t>
      </w:r>
      <w:r>
        <w:t>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3F2DB9" w:rsidRDefault="003F2DB9" w:rsidP="003F2DB9">
      <w:pPr>
        <w:pStyle w:val="a3"/>
        <w:ind w:left="1242" w:right="686" w:firstLine="427"/>
      </w:pPr>
      <w:r>
        <w:t>Достижения</w:t>
      </w:r>
      <w:r>
        <w:rPr>
          <w:spacing w:val="-15"/>
        </w:rPr>
        <w:t xml:space="preserve"> </w:t>
      </w:r>
      <w:r>
        <w:t>обучающихся</w:t>
      </w:r>
      <w:r>
        <w:rPr>
          <w:spacing w:val="-15"/>
        </w:rPr>
        <w:t xml:space="preserve"> </w:t>
      </w:r>
      <w:r>
        <w:t>рассматриваются</w:t>
      </w:r>
      <w:r>
        <w:rPr>
          <w:spacing w:val="-15"/>
        </w:rPr>
        <w:t xml:space="preserve"> </w:t>
      </w:r>
      <w:r>
        <w:t>с</w:t>
      </w:r>
      <w:r>
        <w:rPr>
          <w:spacing w:val="-15"/>
        </w:rPr>
        <w:t xml:space="preserve"> </w:t>
      </w:r>
      <w:r>
        <w:t>учетом</w:t>
      </w:r>
      <w:r>
        <w:rPr>
          <w:spacing w:val="-15"/>
        </w:rPr>
        <w:t xml:space="preserve"> </w:t>
      </w:r>
      <w:r>
        <w:t>их</w:t>
      </w:r>
      <w:r>
        <w:rPr>
          <w:spacing w:val="-15"/>
        </w:rPr>
        <w:t xml:space="preserve"> </w:t>
      </w:r>
      <w:r>
        <w:t>предыдущих</w:t>
      </w:r>
      <w:r>
        <w:rPr>
          <w:spacing w:val="-15"/>
        </w:rPr>
        <w:t xml:space="preserve"> </w:t>
      </w:r>
      <w:r>
        <w:t>индивидуальных достижений. Это может быть учет собственных достижений обучающегося (на основе портфеля его достижений).</w:t>
      </w:r>
    </w:p>
    <w:p w:rsidR="003F2DB9" w:rsidRDefault="003F2DB9" w:rsidP="003F2DB9">
      <w:pPr>
        <w:pStyle w:val="a3"/>
        <w:ind w:left="1242" w:right="692" w:firstLine="427"/>
      </w:pPr>
      <w:r>
        <w:t>Мониторинг освоения ПКР проводится на ППк в ходе анализа результатов диагностической работы специалистов.</w:t>
      </w:r>
    </w:p>
    <w:p w:rsidR="003F2DB9" w:rsidRDefault="003F2DB9" w:rsidP="003F2DB9">
      <w:pPr>
        <w:pStyle w:val="a3"/>
        <w:ind w:left="1242" w:right="687" w:firstLine="427"/>
      </w:pPr>
      <w:r>
        <w:t>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3F2DB9" w:rsidRDefault="003F2DB9" w:rsidP="003F2DB9">
      <w:pPr>
        <w:pStyle w:val="a3"/>
        <w:ind w:left="1242" w:right="690" w:firstLine="566"/>
      </w:pPr>
      <w:r>
        <w:t xml:space="preserve">В МБОУ </w:t>
      </w:r>
      <w:r w:rsidR="00902A2A">
        <w:t xml:space="preserve">«Школа № 91» </w:t>
      </w:r>
      <w:r>
        <w:t>построена работа с обучающимися по профилактике и коррекции трудностей в обучении двух направлений:</w:t>
      </w:r>
    </w:p>
    <w:p w:rsidR="003F2DB9" w:rsidRDefault="003F2DB9" w:rsidP="00C12E45">
      <w:pPr>
        <w:pStyle w:val="a5"/>
        <w:numPr>
          <w:ilvl w:val="0"/>
          <w:numId w:val="53"/>
        </w:numPr>
        <w:tabs>
          <w:tab w:val="left" w:pos="1668"/>
        </w:tabs>
        <w:spacing w:line="293" w:lineRule="exact"/>
        <w:ind w:left="1668" w:hanging="359"/>
        <w:rPr>
          <w:sz w:val="24"/>
        </w:rPr>
      </w:pPr>
      <w:r>
        <w:rPr>
          <w:sz w:val="24"/>
        </w:rPr>
        <w:t>Работа</w:t>
      </w:r>
      <w:r>
        <w:rPr>
          <w:spacing w:val="-5"/>
          <w:sz w:val="24"/>
        </w:rPr>
        <w:t xml:space="preserve"> </w:t>
      </w:r>
      <w:r>
        <w:rPr>
          <w:sz w:val="24"/>
        </w:rPr>
        <w:t>с</w:t>
      </w:r>
      <w:r>
        <w:rPr>
          <w:spacing w:val="-2"/>
          <w:sz w:val="24"/>
        </w:rPr>
        <w:t xml:space="preserve"> </w:t>
      </w:r>
      <w:r>
        <w:rPr>
          <w:sz w:val="24"/>
        </w:rPr>
        <w:t>детьми</w:t>
      </w:r>
      <w:r>
        <w:rPr>
          <w:spacing w:val="-2"/>
          <w:sz w:val="24"/>
        </w:rPr>
        <w:t xml:space="preserve"> </w:t>
      </w:r>
      <w:r>
        <w:rPr>
          <w:sz w:val="24"/>
        </w:rPr>
        <w:t>особых</w:t>
      </w:r>
      <w:r>
        <w:rPr>
          <w:spacing w:val="-1"/>
          <w:sz w:val="24"/>
        </w:rPr>
        <w:t xml:space="preserve"> </w:t>
      </w:r>
      <w:r>
        <w:rPr>
          <w:sz w:val="24"/>
        </w:rPr>
        <w:t>образовательных</w:t>
      </w:r>
      <w:r>
        <w:rPr>
          <w:spacing w:val="-2"/>
          <w:sz w:val="24"/>
        </w:rPr>
        <w:t xml:space="preserve"> потребностей,</w:t>
      </w:r>
    </w:p>
    <w:p w:rsidR="003F2DB9" w:rsidRDefault="003F2DB9" w:rsidP="00C12E45">
      <w:pPr>
        <w:pStyle w:val="a5"/>
        <w:numPr>
          <w:ilvl w:val="0"/>
          <w:numId w:val="53"/>
        </w:numPr>
        <w:tabs>
          <w:tab w:val="left" w:pos="1668"/>
        </w:tabs>
        <w:spacing w:line="293" w:lineRule="exact"/>
        <w:ind w:left="1668" w:hanging="359"/>
        <w:rPr>
          <w:sz w:val="24"/>
        </w:rPr>
      </w:pPr>
      <w:r>
        <w:rPr>
          <w:sz w:val="24"/>
        </w:rPr>
        <w:t>Работа</w:t>
      </w:r>
      <w:r>
        <w:rPr>
          <w:spacing w:val="-6"/>
          <w:sz w:val="24"/>
        </w:rPr>
        <w:t xml:space="preserve"> </w:t>
      </w:r>
      <w:r>
        <w:rPr>
          <w:sz w:val="24"/>
        </w:rPr>
        <w:t>с</w:t>
      </w:r>
      <w:r>
        <w:rPr>
          <w:spacing w:val="-5"/>
          <w:sz w:val="24"/>
        </w:rPr>
        <w:t xml:space="preserve"> </w:t>
      </w:r>
      <w:r>
        <w:rPr>
          <w:sz w:val="24"/>
        </w:rPr>
        <w:t>детьми,</w:t>
      </w:r>
      <w:r>
        <w:rPr>
          <w:spacing w:val="-4"/>
          <w:sz w:val="24"/>
        </w:rPr>
        <w:t xml:space="preserve"> </w:t>
      </w:r>
      <w:r>
        <w:rPr>
          <w:sz w:val="24"/>
        </w:rPr>
        <w:t>испытывающими</w:t>
      </w:r>
      <w:r>
        <w:rPr>
          <w:spacing w:val="-5"/>
          <w:sz w:val="24"/>
        </w:rPr>
        <w:t xml:space="preserve"> </w:t>
      </w:r>
      <w:r>
        <w:rPr>
          <w:sz w:val="24"/>
        </w:rPr>
        <w:t>трудности</w:t>
      </w:r>
      <w:r>
        <w:rPr>
          <w:spacing w:val="-1"/>
          <w:sz w:val="24"/>
        </w:rPr>
        <w:t xml:space="preserve"> </w:t>
      </w:r>
      <w:r>
        <w:rPr>
          <w:sz w:val="24"/>
        </w:rPr>
        <w:t>при</w:t>
      </w:r>
      <w:r>
        <w:rPr>
          <w:spacing w:val="-5"/>
          <w:sz w:val="24"/>
        </w:rPr>
        <w:t xml:space="preserve"> </w:t>
      </w:r>
      <w:r>
        <w:rPr>
          <w:sz w:val="24"/>
        </w:rPr>
        <w:t>изучении</w:t>
      </w:r>
      <w:r>
        <w:rPr>
          <w:spacing w:val="-1"/>
          <w:sz w:val="24"/>
        </w:rPr>
        <w:t xml:space="preserve"> </w:t>
      </w:r>
      <w:r>
        <w:rPr>
          <w:sz w:val="24"/>
        </w:rPr>
        <w:t>учебных</w:t>
      </w:r>
      <w:r>
        <w:rPr>
          <w:spacing w:val="-3"/>
          <w:sz w:val="24"/>
        </w:rPr>
        <w:t xml:space="preserve"> </w:t>
      </w:r>
      <w:r>
        <w:rPr>
          <w:spacing w:val="-2"/>
          <w:sz w:val="24"/>
        </w:rPr>
        <w:t>предметов.</w:t>
      </w:r>
    </w:p>
    <w:p w:rsidR="003F2DB9" w:rsidRDefault="003F2DB9" w:rsidP="003F2DB9">
      <w:pPr>
        <w:pStyle w:val="a3"/>
        <w:ind w:left="1242" w:right="687" w:firstLine="228"/>
      </w:pPr>
      <w:r>
        <w:t xml:space="preserve">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w:t>
      </w:r>
      <w:r>
        <w:rPr>
          <w:spacing w:val="-2"/>
        </w:rPr>
        <w:t>Федерации.</w:t>
      </w:r>
    </w:p>
    <w:p w:rsidR="003F2DB9" w:rsidRDefault="003F2DB9" w:rsidP="003F2DB9">
      <w:pPr>
        <w:pStyle w:val="3"/>
        <w:spacing w:before="4"/>
        <w:ind w:left="2893"/>
        <w:jc w:val="left"/>
      </w:pPr>
      <w:r>
        <w:t>Работа</w:t>
      </w:r>
      <w:r>
        <w:rPr>
          <w:spacing w:val="-4"/>
        </w:rPr>
        <w:t xml:space="preserve"> </w:t>
      </w:r>
      <w:r>
        <w:t>с</w:t>
      </w:r>
      <w:r>
        <w:rPr>
          <w:spacing w:val="-4"/>
        </w:rPr>
        <w:t xml:space="preserve"> </w:t>
      </w:r>
      <w:r>
        <w:t>детьми</w:t>
      </w:r>
      <w:r>
        <w:rPr>
          <w:spacing w:val="-4"/>
        </w:rPr>
        <w:t xml:space="preserve"> </w:t>
      </w:r>
      <w:r>
        <w:t>особых</w:t>
      </w:r>
      <w:r>
        <w:rPr>
          <w:spacing w:val="-3"/>
        </w:rPr>
        <w:t xml:space="preserve"> </w:t>
      </w:r>
      <w:r>
        <w:t>образовательных</w:t>
      </w:r>
      <w:r>
        <w:rPr>
          <w:spacing w:val="-6"/>
        </w:rPr>
        <w:t xml:space="preserve"> </w:t>
      </w:r>
      <w:r>
        <w:rPr>
          <w:spacing w:val="-2"/>
        </w:rPr>
        <w:t>потребностей</w:t>
      </w:r>
    </w:p>
    <w:p w:rsidR="003F2DB9" w:rsidRDefault="003F2DB9" w:rsidP="003F2DB9">
      <w:pPr>
        <w:pStyle w:val="a3"/>
        <w:spacing w:line="273" w:lineRule="exact"/>
        <w:ind w:left="1100" w:firstLine="0"/>
        <w:jc w:val="left"/>
      </w:pPr>
      <w:r>
        <w:t>Выделены</w:t>
      </w:r>
      <w:r>
        <w:rPr>
          <w:spacing w:val="-5"/>
        </w:rPr>
        <w:t xml:space="preserve"> </w:t>
      </w:r>
      <w:r>
        <w:t>четыре</w:t>
      </w:r>
      <w:r>
        <w:rPr>
          <w:spacing w:val="-2"/>
        </w:rPr>
        <w:t xml:space="preserve"> </w:t>
      </w:r>
      <w:r>
        <w:t>группы</w:t>
      </w:r>
      <w:r>
        <w:rPr>
          <w:spacing w:val="-4"/>
        </w:rPr>
        <w:t xml:space="preserve"> </w:t>
      </w:r>
      <w:r>
        <w:t>детей</w:t>
      </w:r>
      <w:r>
        <w:rPr>
          <w:spacing w:val="-2"/>
        </w:rPr>
        <w:t xml:space="preserve"> </w:t>
      </w:r>
      <w:r>
        <w:t>особых</w:t>
      </w:r>
      <w:r>
        <w:rPr>
          <w:spacing w:val="-2"/>
        </w:rPr>
        <w:t xml:space="preserve"> </w:t>
      </w:r>
      <w:r>
        <w:t>образовательных</w:t>
      </w:r>
      <w:r>
        <w:rPr>
          <w:spacing w:val="-1"/>
        </w:rPr>
        <w:t xml:space="preserve"> </w:t>
      </w:r>
      <w:r>
        <w:rPr>
          <w:spacing w:val="-2"/>
        </w:rPr>
        <w:t>отношений:</w:t>
      </w:r>
    </w:p>
    <w:p w:rsidR="003F2DB9" w:rsidRDefault="003F2DB9" w:rsidP="00C12E45">
      <w:pPr>
        <w:pStyle w:val="a5"/>
        <w:numPr>
          <w:ilvl w:val="0"/>
          <w:numId w:val="53"/>
        </w:numPr>
        <w:tabs>
          <w:tab w:val="left" w:pos="1669"/>
        </w:tabs>
        <w:spacing w:line="293" w:lineRule="exact"/>
        <w:jc w:val="left"/>
        <w:rPr>
          <w:sz w:val="24"/>
        </w:rPr>
      </w:pPr>
      <w:r>
        <w:rPr>
          <w:sz w:val="24"/>
        </w:rPr>
        <w:t>Дети</w:t>
      </w:r>
      <w:r>
        <w:rPr>
          <w:spacing w:val="-3"/>
          <w:sz w:val="24"/>
        </w:rPr>
        <w:t xml:space="preserve"> </w:t>
      </w:r>
      <w:r>
        <w:rPr>
          <w:sz w:val="24"/>
        </w:rPr>
        <w:t>с</w:t>
      </w:r>
      <w:r>
        <w:rPr>
          <w:spacing w:val="-5"/>
          <w:sz w:val="24"/>
        </w:rPr>
        <w:t xml:space="preserve"> </w:t>
      </w:r>
      <w:r>
        <w:rPr>
          <w:sz w:val="24"/>
        </w:rPr>
        <w:t>ограниченными</w:t>
      </w:r>
      <w:r>
        <w:rPr>
          <w:spacing w:val="-6"/>
          <w:sz w:val="24"/>
        </w:rPr>
        <w:t xml:space="preserve"> </w:t>
      </w:r>
      <w:r>
        <w:rPr>
          <w:sz w:val="24"/>
        </w:rPr>
        <w:t>возможностями</w:t>
      </w:r>
      <w:r>
        <w:rPr>
          <w:spacing w:val="-3"/>
          <w:sz w:val="24"/>
        </w:rPr>
        <w:t xml:space="preserve"> </w:t>
      </w:r>
      <w:r>
        <w:rPr>
          <w:spacing w:val="-2"/>
          <w:sz w:val="24"/>
        </w:rPr>
        <w:t>здоровья;</w:t>
      </w:r>
    </w:p>
    <w:p w:rsidR="003F2DB9" w:rsidRDefault="003F2DB9" w:rsidP="00C12E45">
      <w:pPr>
        <w:pStyle w:val="a5"/>
        <w:numPr>
          <w:ilvl w:val="0"/>
          <w:numId w:val="53"/>
        </w:numPr>
        <w:tabs>
          <w:tab w:val="left" w:pos="1669"/>
        </w:tabs>
        <w:spacing w:line="293" w:lineRule="exact"/>
        <w:jc w:val="left"/>
        <w:rPr>
          <w:sz w:val="24"/>
        </w:rPr>
      </w:pPr>
      <w:r>
        <w:rPr>
          <w:sz w:val="24"/>
        </w:rPr>
        <w:t>Дети</w:t>
      </w:r>
      <w:r>
        <w:rPr>
          <w:spacing w:val="-1"/>
          <w:sz w:val="24"/>
        </w:rPr>
        <w:t xml:space="preserve"> </w:t>
      </w:r>
      <w:r>
        <w:rPr>
          <w:sz w:val="24"/>
        </w:rPr>
        <w:t>со</w:t>
      </w:r>
      <w:r>
        <w:rPr>
          <w:spacing w:val="-2"/>
          <w:sz w:val="24"/>
        </w:rPr>
        <w:t xml:space="preserve"> </w:t>
      </w:r>
      <w:r>
        <w:rPr>
          <w:sz w:val="24"/>
        </w:rPr>
        <w:t>склонностью</w:t>
      </w:r>
      <w:r>
        <w:rPr>
          <w:spacing w:val="-4"/>
          <w:sz w:val="24"/>
        </w:rPr>
        <w:t xml:space="preserve"> </w:t>
      </w:r>
      <w:r>
        <w:rPr>
          <w:sz w:val="24"/>
        </w:rPr>
        <w:t>к</w:t>
      </w:r>
      <w:r>
        <w:rPr>
          <w:spacing w:val="-4"/>
          <w:sz w:val="24"/>
        </w:rPr>
        <w:t xml:space="preserve"> </w:t>
      </w:r>
      <w:r>
        <w:rPr>
          <w:sz w:val="24"/>
        </w:rPr>
        <w:t>девиантному</w:t>
      </w:r>
      <w:r>
        <w:rPr>
          <w:spacing w:val="-9"/>
          <w:sz w:val="24"/>
        </w:rPr>
        <w:t xml:space="preserve"> </w:t>
      </w:r>
      <w:r>
        <w:rPr>
          <w:spacing w:val="-2"/>
          <w:sz w:val="24"/>
        </w:rPr>
        <w:t>поведению;</w:t>
      </w:r>
    </w:p>
    <w:p w:rsidR="003F2DB9" w:rsidRDefault="003F2DB9" w:rsidP="00C12E45">
      <w:pPr>
        <w:pStyle w:val="a5"/>
        <w:numPr>
          <w:ilvl w:val="0"/>
          <w:numId w:val="53"/>
        </w:numPr>
        <w:tabs>
          <w:tab w:val="left" w:pos="1669"/>
        </w:tabs>
        <w:spacing w:line="293" w:lineRule="exact"/>
        <w:jc w:val="left"/>
        <w:rPr>
          <w:sz w:val="24"/>
        </w:rPr>
      </w:pPr>
      <w:r>
        <w:rPr>
          <w:sz w:val="24"/>
        </w:rPr>
        <w:t>Дети</w:t>
      </w:r>
      <w:r>
        <w:rPr>
          <w:spacing w:val="-4"/>
          <w:sz w:val="24"/>
        </w:rPr>
        <w:t xml:space="preserve"> </w:t>
      </w:r>
      <w:r>
        <w:rPr>
          <w:sz w:val="24"/>
        </w:rPr>
        <w:t>с</w:t>
      </w:r>
      <w:r>
        <w:rPr>
          <w:spacing w:val="-3"/>
          <w:sz w:val="24"/>
        </w:rPr>
        <w:t xml:space="preserve"> </w:t>
      </w:r>
      <w:r>
        <w:rPr>
          <w:sz w:val="24"/>
        </w:rPr>
        <w:t>трудностями</w:t>
      </w:r>
      <w:r>
        <w:rPr>
          <w:spacing w:val="-2"/>
          <w:sz w:val="24"/>
        </w:rPr>
        <w:t xml:space="preserve"> </w:t>
      </w:r>
      <w:r>
        <w:rPr>
          <w:sz w:val="24"/>
        </w:rPr>
        <w:t>адаптации</w:t>
      </w:r>
      <w:r>
        <w:rPr>
          <w:spacing w:val="-2"/>
          <w:sz w:val="24"/>
        </w:rPr>
        <w:t xml:space="preserve"> </w:t>
      </w:r>
      <w:r>
        <w:rPr>
          <w:sz w:val="24"/>
        </w:rPr>
        <w:t>к</w:t>
      </w:r>
      <w:r>
        <w:rPr>
          <w:spacing w:val="-2"/>
          <w:sz w:val="24"/>
        </w:rPr>
        <w:t xml:space="preserve"> </w:t>
      </w:r>
      <w:r>
        <w:rPr>
          <w:sz w:val="24"/>
        </w:rPr>
        <w:t>обучению</w:t>
      </w:r>
      <w:r>
        <w:rPr>
          <w:spacing w:val="-2"/>
          <w:sz w:val="24"/>
        </w:rPr>
        <w:t xml:space="preserve"> </w:t>
      </w:r>
      <w:r>
        <w:rPr>
          <w:sz w:val="24"/>
        </w:rPr>
        <w:t>и</w:t>
      </w:r>
      <w:r>
        <w:rPr>
          <w:spacing w:val="-2"/>
          <w:sz w:val="24"/>
        </w:rPr>
        <w:t xml:space="preserve"> </w:t>
      </w:r>
      <w:r>
        <w:rPr>
          <w:sz w:val="24"/>
        </w:rPr>
        <w:t>к</w:t>
      </w:r>
      <w:r>
        <w:rPr>
          <w:spacing w:val="-4"/>
          <w:sz w:val="24"/>
        </w:rPr>
        <w:t xml:space="preserve"> </w:t>
      </w:r>
      <w:r>
        <w:rPr>
          <w:sz w:val="24"/>
        </w:rPr>
        <w:t>учебному</w:t>
      </w:r>
      <w:r>
        <w:rPr>
          <w:spacing w:val="-6"/>
          <w:sz w:val="24"/>
        </w:rPr>
        <w:t xml:space="preserve"> </w:t>
      </w:r>
      <w:r>
        <w:rPr>
          <w:spacing w:val="-2"/>
          <w:sz w:val="24"/>
        </w:rPr>
        <w:t>коллективу;</w:t>
      </w:r>
    </w:p>
    <w:p w:rsidR="003F2DB9" w:rsidRDefault="003F2DB9" w:rsidP="00C12E45">
      <w:pPr>
        <w:pStyle w:val="a5"/>
        <w:numPr>
          <w:ilvl w:val="0"/>
          <w:numId w:val="53"/>
        </w:numPr>
        <w:tabs>
          <w:tab w:val="left" w:pos="1669"/>
        </w:tabs>
        <w:spacing w:before="1"/>
        <w:jc w:val="left"/>
        <w:rPr>
          <w:sz w:val="24"/>
        </w:rPr>
      </w:pPr>
      <w:r>
        <w:rPr>
          <w:sz w:val="24"/>
        </w:rPr>
        <w:t>Дети</w:t>
      </w:r>
      <w:r>
        <w:rPr>
          <w:spacing w:val="-2"/>
          <w:sz w:val="24"/>
        </w:rPr>
        <w:t xml:space="preserve"> мигрантов.</w:t>
      </w:r>
    </w:p>
    <w:p w:rsidR="003F2DB9" w:rsidRDefault="003F2DB9" w:rsidP="003F2DB9">
      <w:pPr>
        <w:rPr>
          <w:sz w:val="24"/>
        </w:rPr>
        <w:sectPr w:rsidR="003F2DB9">
          <w:pgSz w:w="11910" w:h="16840"/>
          <w:pgMar w:top="1040" w:right="160" w:bottom="920" w:left="460" w:header="0" w:footer="731" w:gutter="0"/>
          <w:cols w:space="720"/>
        </w:sectPr>
      </w:pPr>
    </w:p>
    <w:p w:rsidR="003F2DB9" w:rsidRDefault="003F2DB9" w:rsidP="003F2DB9">
      <w:pPr>
        <w:pStyle w:val="a3"/>
        <w:spacing w:before="73"/>
        <w:ind w:left="1242" w:right="684" w:firstLine="566"/>
      </w:pPr>
      <w:r>
        <w:lastRenderedPageBreak/>
        <w:t xml:space="preserve">В МБОУ </w:t>
      </w:r>
      <w:r w:rsidR="00902A2A">
        <w:t xml:space="preserve">«Школа № 91» </w:t>
      </w:r>
      <w:r>
        <w:t>ведется работа по профилактике девиантного поведения и работа</w:t>
      </w:r>
      <w:r>
        <w:rPr>
          <w:spacing w:val="-2"/>
        </w:rPr>
        <w:t xml:space="preserve"> </w:t>
      </w:r>
      <w:r>
        <w:t>по устранению</w:t>
      </w:r>
      <w:r>
        <w:rPr>
          <w:spacing w:val="-1"/>
        </w:rPr>
        <w:t xml:space="preserve"> </w:t>
      </w:r>
      <w:r>
        <w:t>и предупреждению</w:t>
      </w:r>
      <w:r>
        <w:rPr>
          <w:spacing w:val="-1"/>
        </w:rPr>
        <w:t xml:space="preserve"> </w:t>
      </w:r>
      <w:r>
        <w:t>трудностей</w:t>
      </w:r>
      <w:r>
        <w:rPr>
          <w:spacing w:val="-1"/>
        </w:rPr>
        <w:t xml:space="preserve"> </w:t>
      </w:r>
      <w:r>
        <w:t>адаптации к</w:t>
      </w:r>
      <w:r>
        <w:rPr>
          <w:spacing w:val="-1"/>
        </w:rPr>
        <w:t xml:space="preserve"> </w:t>
      </w:r>
      <w:r>
        <w:t>обучению</w:t>
      </w:r>
      <w:r>
        <w:rPr>
          <w:spacing w:val="-1"/>
        </w:rPr>
        <w:t xml:space="preserve"> </w:t>
      </w:r>
      <w:r>
        <w:t>и к учебному коллективу, работа с обучающимися с ограниченными возможностями здоровья</w:t>
      </w:r>
      <w:r>
        <w:rPr>
          <w:color w:val="FF0000"/>
        </w:rPr>
        <w:t xml:space="preserve">. </w:t>
      </w:r>
      <w:r>
        <w:t xml:space="preserve">Детей- мигрантов в МБОУ </w:t>
      </w:r>
      <w:r w:rsidR="00902A2A">
        <w:t xml:space="preserve">«Школа № 91» </w:t>
      </w:r>
      <w:r>
        <w:t>нет. При появлении представителей данной группы администрацией</w:t>
      </w:r>
      <w:r>
        <w:rPr>
          <w:spacing w:val="-16"/>
        </w:rPr>
        <w:t xml:space="preserve"> </w:t>
      </w:r>
      <w:r>
        <w:t>и</w:t>
      </w:r>
      <w:r>
        <w:rPr>
          <w:spacing w:val="-16"/>
        </w:rPr>
        <w:t xml:space="preserve"> </w:t>
      </w:r>
      <w:r>
        <w:t>педагогическим</w:t>
      </w:r>
      <w:r>
        <w:rPr>
          <w:spacing w:val="-16"/>
        </w:rPr>
        <w:t xml:space="preserve"> </w:t>
      </w:r>
      <w:r>
        <w:t>коллективом</w:t>
      </w:r>
      <w:r>
        <w:rPr>
          <w:spacing w:val="-16"/>
        </w:rPr>
        <w:t xml:space="preserve"> </w:t>
      </w:r>
      <w:r>
        <w:t>программа</w:t>
      </w:r>
      <w:r>
        <w:rPr>
          <w:spacing w:val="-16"/>
        </w:rPr>
        <w:t xml:space="preserve"> </w:t>
      </w:r>
      <w:r>
        <w:t>коррекции</w:t>
      </w:r>
      <w:r>
        <w:rPr>
          <w:spacing w:val="-16"/>
        </w:rPr>
        <w:t xml:space="preserve"> </w:t>
      </w:r>
      <w:r>
        <w:t>работы</w:t>
      </w:r>
      <w:r>
        <w:rPr>
          <w:spacing w:val="-15"/>
        </w:rPr>
        <w:t xml:space="preserve"> </w:t>
      </w:r>
      <w:r>
        <w:t>дополняется.</w:t>
      </w:r>
    </w:p>
    <w:p w:rsidR="003F2DB9" w:rsidRDefault="003F2DB9" w:rsidP="003F2DB9">
      <w:pPr>
        <w:pStyle w:val="4"/>
        <w:spacing w:before="6" w:line="274" w:lineRule="exact"/>
        <w:ind w:left="2949"/>
      </w:pPr>
      <w:r>
        <w:t>Работа</w:t>
      </w:r>
      <w:r>
        <w:rPr>
          <w:spacing w:val="-5"/>
        </w:rPr>
        <w:t xml:space="preserve"> </w:t>
      </w:r>
      <w:r>
        <w:t>с</w:t>
      </w:r>
      <w:r>
        <w:rPr>
          <w:spacing w:val="-3"/>
        </w:rPr>
        <w:t xml:space="preserve"> </w:t>
      </w:r>
      <w:r>
        <w:t>детьми</w:t>
      </w:r>
      <w:r>
        <w:rPr>
          <w:spacing w:val="-2"/>
        </w:rPr>
        <w:t xml:space="preserve"> </w:t>
      </w:r>
      <w:r>
        <w:t>со</w:t>
      </w:r>
      <w:r>
        <w:rPr>
          <w:spacing w:val="-3"/>
        </w:rPr>
        <w:t xml:space="preserve"> </w:t>
      </w:r>
      <w:r>
        <w:t>склонностью</w:t>
      </w:r>
      <w:r>
        <w:rPr>
          <w:spacing w:val="-2"/>
        </w:rPr>
        <w:t xml:space="preserve"> </w:t>
      </w:r>
      <w:r>
        <w:t>к</w:t>
      </w:r>
      <w:r>
        <w:rPr>
          <w:spacing w:val="-2"/>
        </w:rPr>
        <w:t xml:space="preserve"> </w:t>
      </w:r>
      <w:r>
        <w:t>девиантному</w:t>
      </w:r>
      <w:r>
        <w:rPr>
          <w:spacing w:val="-3"/>
        </w:rPr>
        <w:t xml:space="preserve"> </w:t>
      </w:r>
      <w:r>
        <w:rPr>
          <w:spacing w:val="-2"/>
        </w:rPr>
        <w:t>поведению</w:t>
      </w:r>
    </w:p>
    <w:p w:rsidR="003F2DB9" w:rsidRDefault="003F2DB9" w:rsidP="003F2DB9">
      <w:pPr>
        <w:pStyle w:val="a3"/>
        <w:spacing w:after="3"/>
        <w:ind w:left="1242" w:right="684" w:firstLine="566"/>
      </w:pPr>
      <w:r>
        <w:t>В школе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w:t>
      </w:r>
      <w:r>
        <w:rPr>
          <w:spacing w:val="-9"/>
        </w:rPr>
        <w:t xml:space="preserve"> </w:t>
      </w:r>
      <w:r>
        <w:t>данного</w:t>
      </w:r>
      <w:r>
        <w:rPr>
          <w:spacing w:val="-12"/>
        </w:rPr>
        <w:t xml:space="preserve"> </w:t>
      </w:r>
      <w:r>
        <w:t>направления</w:t>
      </w:r>
      <w:r>
        <w:rPr>
          <w:spacing w:val="-9"/>
        </w:rPr>
        <w:t xml:space="preserve"> </w:t>
      </w:r>
      <w:r>
        <w:t>являются</w:t>
      </w:r>
      <w:r>
        <w:rPr>
          <w:spacing w:val="-9"/>
        </w:rPr>
        <w:t xml:space="preserve"> </w:t>
      </w:r>
      <w:r>
        <w:t>педагог-психолог</w:t>
      </w:r>
      <w:r>
        <w:rPr>
          <w:spacing w:val="-9"/>
        </w:rPr>
        <w:t xml:space="preserve"> </w:t>
      </w:r>
      <w:r>
        <w:t>и</w:t>
      </w:r>
      <w:r>
        <w:rPr>
          <w:spacing w:val="-11"/>
        </w:rPr>
        <w:t xml:space="preserve"> </w:t>
      </w:r>
      <w:r>
        <w:t>классный</w:t>
      </w:r>
      <w:r>
        <w:rPr>
          <w:spacing w:val="-9"/>
        </w:rPr>
        <w:t xml:space="preserve"> </w:t>
      </w:r>
      <w:r>
        <w:t>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w:t>
      </w: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8"/>
        <w:gridCol w:w="2336"/>
        <w:gridCol w:w="2338"/>
      </w:tblGrid>
      <w:tr w:rsidR="003F2DB9" w:rsidTr="003F2DB9">
        <w:trPr>
          <w:trHeight w:val="506"/>
        </w:trPr>
        <w:tc>
          <w:tcPr>
            <w:tcW w:w="2336" w:type="dxa"/>
          </w:tcPr>
          <w:p w:rsidR="003F2DB9" w:rsidRDefault="003F2DB9" w:rsidP="003F2DB9">
            <w:pPr>
              <w:pStyle w:val="TableParagraph"/>
              <w:spacing w:line="252" w:lineRule="exact"/>
              <w:ind w:left="539" w:firstLine="12"/>
            </w:pPr>
            <w:r>
              <w:rPr>
                <w:spacing w:val="-2"/>
              </w:rPr>
              <w:t>Направление деятельности</w:t>
            </w:r>
          </w:p>
        </w:tc>
        <w:tc>
          <w:tcPr>
            <w:tcW w:w="2338" w:type="dxa"/>
          </w:tcPr>
          <w:p w:rsidR="003F2DB9" w:rsidRDefault="003F2DB9" w:rsidP="003F2DB9">
            <w:pPr>
              <w:pStyle w:val="TableParagraph"/>
              <w:spacing w:line="249" w:lineRule="exact"/>
              <w:ind w:left="186"/>
            </w:pPr>
            <w:r>
              <w:t>Особенности</w:t>
            </w:r>
            <w:r>
              <w:rPr>
                <w:spacing w:val="-8"/>
              </w:rPr>
              <w:t xml:space="preserve"> </w:t>
            </w:r>
            <w:r>
              <w:rPr>
                <w:spacing w:val="-2"/>
              </w:rPr>
              <w:t>работы</w:t>
            </w:r>
          </w:p>
        </w:tc>
        <w:tc>
          <w:tcPr>
            <w:tcW w:w="2336" w:type="dxa"/>
          </w:tcPr>
          <w:p w:rsidR="003F2DB9" w:rsidRDefault="003F2DB9" w:rsidP="003F2DB9">
            <w:pPr>
              <w:pStyle w:val="TableParagraph"/>
              <w:spacing w:line="249" w:lineRule="exact"/>
              <w:ind w:left="441"/>
            </w:pPr>
            <w:r>
              <w:rPr>
                <w:spacing w:val="-2"/>
              </w:rPr>
              <w:t>Ответственный</w:t>
            </w:r>
          </w:p>
        </w:tc>
        <w:tc>
          <w:tcPr>
            <w:tcW w:w="2338" w:type="dxa"/>
          </w:tcPr>
          <w:p w:rsidR="003F2DB9" w:rsidRDefault="003F2DB9" w:rsidP="003F2DB9">
            <w:pPr>
              <w:pStyle w:val="TableParagraph"/>
              <w:spacing w:line="249" w:lineRule="exact"/>
              <w:ind w:left="11"/>
              <w:jc w:val="center"/>
            </w:pPr>
            <w:r>
              <w:rPr>
                <w:spacing w:val="-2"/>
              </w:rPr>
              <w:t>Сроки</w:t>
            </w:r>
          </w:p>
        </w:tc>
      </w:tr>
      <w:tr w:rsidR="003F2DB9" w:rsidTr="003F2DB9">
        <w:trPr>
          <w:trHeight w:val="254"/>
        </w:trPr>
        <w:tc>
          <w:tcPr>
            <w:tcW w:w="9348" w:type="dxa"/>
            <w:gridSpan w:val="4"/>
          </w:tcPr>
          <w:p w:rsidR="003F2DB9" w:rsidRDefault="003F2DB9" w:rsidP="003F2DB9">
            <w:pPr>
              <w:pStyle w:val="TableParagraph"/>
              <w:spacing w:before="1" w:line="233" w:lineRule="exact"/>
              <w:ind w:left="880"/>
              <w:rPr>
                <w:b/>
              </w:rPr>
            </w:pPr>
            <w:r>
              <w:rPr>
                <w:b/>
              </w:rPr>
              <w:t>Мероприятия</w:t>
            </w:r>
            <w:r>
              <w:rPr>
                <w:b/>
                <w:spacing w:val="-10"/>
              </w:rPr>
              <w:t xml:space="preserve"> </w:t>
            </w:r>
            <w:r>
              <w:rPr>
                <w:b/>
              </w:rPr>
              <w:t>по</w:t>
            </w:r>
            <w:r>
              <w:rPr>
                <w:b/>
                <w:spacing w:val="-5"/>
              </w:rPr>
              <w:t xml:space="preserve"> </w:t>
            </w:r>
            <w:r>
              <w:rPr>
                <w:b/>
              </w:rPr>
              <w:t>профилактике</w:t>
            </w:r>
            <w:r>
              <w:rPr>
                <w:b/>
                <w:spacing w:val="-6"/>
              </w:rPr>
              <w:t xml:space="preserve"> </w:t>
            </w:r>
            <w:r>
              <w:rPr>
                <w:b/>
              </w:rPr>
              <w:t>появления</w:t>
            </w:r>
            <w:r>
              <w:rPr>
                <w:b/>
                <w:spacing w:val="-5"/>
              </w:rPr>
              <w:t xml:space="preserve"> </w:t>
            </w:r>
            <w:r>
              <w:rPr>
                <w:b/>
              </w:rPr>
              <w:t>детей</w:t>
            </w:r>
            <w:r>
              <w:rPr>
                <w:b/>
                <w:spacing w:val="-6"/>
              </w:rPr>
              <w:t xml:space="preserve"> </w:t>
            </w:r>
            <w:r>
              <w:rPr>
                <w:b/>
              </w:rPr>
              <w:t>с</w:t>
            </w:r>
            <w:r>
              <w:rPr>
                <w:b/>
                <w:spacing w:val="-5"/>
              </w:rPr>
              <w:t xml:space="preserve"> </w:t>
            </w:r>
            <w:r>
              <w:rPr>
                <w:b/>
              </w:rPr>
              <w:t>девиантным</w:t>
            </w:r>
            <w:r>
              <w:rPr>
                <w:b/>
                <w:spacing w:val="-5"/>
              </w:rPr>
              <w:t xml:space="preserve"> </w:t>
            </w:r>
            <w:r>
              <w:rPr>
                <w:b/>
                <w:spacing w:val="-2"/>
              </w:rPr>
              <w:t>поведением</w:t>
            </w:r>
          </w:p>
        </w:tc>
      </w:tr>
      <w:tr w:rsidR="003F2DB9" w:rsidTr="003F2DB9">
        <w:trPr>
          <w:trHeight w:val="2783"/>
        </w:trPr>
        <w:tc>
          <w:tcPr>
            <w:tcW w:w="2336" w:type="dxa"/>
          </w:tcPr>
          <w:p w:rsidR="003F2DB9" w:rsidRDefault="003F2DB9" w:rsidP="00751FDD">
            <w:pPr>
              <w:pStyle w:val="TableParagraph"/>
              <w:tabs>
                <w:tab w:val="left" w:pos="1343"/>
              </w:tabs>
              <w:spacing w:line="242" w:lineRule="auto"/>
              <w:ind w:left="107" w:right="92"/>
              <w:jc w:val="both"/>
            </w:pPr>
            <w:r>
              <w:rPr>
                <w:spacing w:val="-2"/>
              </w:rPr>
              <w:t>Работа</w:t>
            </w:r>
            <w:r w:rsidR="00751FDD">
              <w:t xml:space="preserve"> </w:t>
            </w:r>
            <w:r>
              <w:rPr>
                <w:spacing w:val="-2"/>
              </w:rPr>
              <w:t>педагога- психолога</w:t>
            </w:r>
          </w:p>
        </w:tc>
        <w:tc>
          <w:tcPr>
            <w:tcW w:w="2338" w:type="dxa"/>
          </w:tcPr>
          <w:p w:rsidR="003F2DB9" w:rsidRDefault="003F2DB9" w:rsidP="003F2DB9">
            <w:pPr>
              <w:pStyle w:val="TableParagraph"/>
              <w:tabs>
                <w:tab w:val="left" w:pos="1086"/>
                <w:tab w:val="left" w:pos="1333"/>
                <w:tab w:val="left" w:pos="1434"/>
                <w:tab w:val="left" w:pos="1817"/>
                <w:tab w:val="left" w:pos="2110"/>
              </w:tabs>
              <w:ind w:left="107" w:right="96"/>
            </w:pPr>
            <w:r>
              <w:rPr>
                <w:spacing w:val="-2"/>
              </w:rPr>
              <w:t>Создание</w:t>
            </w:r>
            <w:r>
              <w:tab/>
            </w:r>
            <w:r>
              <w:tab/>
            </w:r>
            <w:r>
              <w:tab/>
            </w:r>
            <w:r>
              <w:rPr>
                <w:spacing w:val="-2"/>
              </w:rPr>
              <w:t xml:space="preserve">системы </w:t>
            </w:r>
            <w:r>
              <w:t>специальных</w:t>
            </w:r>
            <w:r>
              <w:rPr>
                <w:spacing w:val="62"/>
              </w:rPr>
              <w:t xml:space="preserve"> </w:t>
            </w:r>
            <w:r>
              <w:t xml:space="preserve">занятий </w:t>
            </w:r>
            <w:r>
              <w:rPr>
                <w:spacing w:val="-6"/>
              </w:rPr>
              <w:t>по</w:t>
            </w:r>
            <w:r>
              <w:tab/>
            </w:r>
            <w:r>
              <w:rPr>
                <w:spacing w:val="-2"/>
              </w:rPr>
              <w:t>сохранению психического здоровья,</w:t>
            </w:r>
            <w:r>
              <w:tab/>
            </w:r>
            <w:r>
              <w:tab/>
            </w:r>
            <w:r>
              <w:rPr>
                <w:spacing w:val="-2"/>
              </w:rPr>
              <w:t>развитию умений контролировать</w:t>
            </w:r>
            <w:r>
              <w:tab/>
            </w:r>
            <w:r>
              <w:rPr>
                <w:spacing w:val="-4"/>
              </w:rPr>
              <w:t xml:space="preserve">свое </w:t>
            </w:r>
            <w:r>
              <w:rPr>
                <w:spacing w:val="-2"/>
              </w:rPr>
              <w:t>эмоциональное состояние</w:t>
            </w:r>
            <w:r>
              <w:tab/>
            </w:r>
            <w:r>
              <w:tab/>
            </w:r>
            <w:r>
              <w:tab/>
            </w:r>
            <w:r>
              <w:tab/>
            </w:r>
            <w:r>
              <w:tab/>
            </w:r>
            <w:r>
              <w:rPr>
                <w:spacing w:val="-10"/>
              </w:rPr>
              <w:t>и</w:t>
            </w:r>
          </w:p>
          <w:p w:rsidR="003F2DB9" w:rsidRDefault="003F2DB9" w:rsidP="003F2DB9">
            <w:pPr>
              <w:pStyle w:val="TableParagraph"/>
              <w:spacing w:line="252" w:lineRule="exact"/>
              <w:ind w:left="107"/>
            </w:pPr>
            <w:r>
              <w:t>настроение,</w:t>
            </w:r>
            <w:r>
              <w:rPr>
                <w:spacing w:val="26"/>
              </w:rPr>
              <w:t xml:space="preserve"> </w:t>
            </w:r>
            <w:r>
              <w:t>спокойно разрешать</w:t>
            </w:r>
            <w:r>
              <w:rPr>
                <w:spacing w:val="-3"/>
              </w:rPr>
              <w:t xml:space="preserve"> </w:t>
            </w:r>
            <w:r>
              <w:rPr>
                <w:spacing w:val="-2"/>
              </w:rPr>
              <w:t>конфликты</w:t>
            </w:r>
          </w:p>
        </w:tc>
        <w:tc>
          <w:tcPr>
            <w:tcW w:w="2336" w:type="dxa"/>
          </w:tcPr>
          <w:p w:rsidR="003F2DB9" w:rsidRDefault="003F2DB9" w:rsidP="003F2DB9">
            <w:pPr>
              <w:pStyle w:val="TableParagraph"/>
              <w:spacing w:line="247" w:lineRule="exact"/>
              <w:ind w:left="107"/>
            </w:pPr>
            <w:r>
              <w:rPr>
                <w:spacing w:val="-2"/>
              </w:rPr>
              <w:t>Педагог-психолог</w:t>
            </w:r>
          </w:p>
        </w:tc>
        <w:tc>
          <w:tcPr>
            <w:tcW w:w="2338" w:type="dxa"/>
          </w:tcPr>
          <w:p w:rsidR="003F2DB9" w:rsidRDefault="003F2DB9" w:rsidP="003F2DB9">
            <w:pPr>
              <w:pStyle w:val="TableParagraph"/>
              <w:spacing w:line="247" w:lineRule="exact"/>
              <w:ind w:left="107"/>
            </w:pPr>
            <w:r>
              <w:t>По</w:t>
            </w:r>
            <w:r>
              <w:rPr>
                <w:spacing w:val="-2"/>
              </w:rPr>
              <w:t xml:space="preserve"> плану</w:t>
            </w:r>
          </w:p>
        </w:tc>
      </w:tr>
      <w:tr w:rsidR="003F2DB9" w:rsidTr="003F2DB9">
        <w:trPr>
          <w:trHeight w:val="2023"/>
        </w:trPr>
        <w:tc>
          <w:tcPr>
            <w:tcW w:w="2336" w:type="dxa"/>
          </w:tcPr>
          <w:p w:rsidR="003F2DB9" w:rsidRDefault="003F2DB9" w:rsidP="003F2DB9">
            <w:pPr>
              <w:pStyle w:val="TableParagraph"/>
              <w:ind w:left="107" w:right="95"/>
            </w:pPr>
            <w:r>
              <w:rPr>
                <w:spacing w:val="-2"/>
              </w:rPr>
              <w:t xml:space="preserve">Дополнительное </w:t>
            </w:r>
            <w:r>
              <w:t>образование,</w:t>
            </w:r>
            <w:r>
              <w:rPr>
                <w:spacing w:val="67"/>
              </w:rPr>
              <w:t xml:space="preserve"> </w:t>
            </w:r>
            <w:r>
              <w:t xml:space="preserve">система </w:t>
            </w:r>
            <w:r>
              <w:rPr>
                <w:spacing w:val="-2"/>
              </w:rPr>
              <w:t>воспитательной работы</w:t>
            </w:r>
          </w:p>
        </w:tc>
        <w:tc>
          <w:tcPr>
            <w:tcW w:w="2338" w:type="dxa"/>
          </w:tcPr>
          <w:p w:rsidR="003F2DB9" w:rsidRDefault="003F2DB9" w:rsidP="003F2DB9">
            <w:pPr>
              <w:pStyle w:val="TableParagraph"/>
              <w:tabs>
                <w:tab w:val="left" w:pos="1009"/>
                <w:tab w:val="left" w:pos="2110"/>
              </w:tabs>
              <w:ind w:left="107" w:right="98"/>
            </w:pPr>
            <w:r>
              <w:rPr>
                <w:spacing w:val="-2"/>
              </w:rPr>
              <w:t>Факультативные курсы,</w:t>
            </w:r>
            <w:r>
              <w:tab/>
            </w:r>
            <w:r>
              <w:rPr>
                <w:spacing w:val="-2"/>
              </w:rPr>
              <w:t>мероприятия интеллектуальной</w:t>
            </w:r>
            <w:r>
              <w:tab/>
            </w:r>
            <w:r>
              <w:rPr>
                <w:spacing w:val="-10"/>
              </w:rPr>
              <w:t xml:space="preserve">и </w:t>
            </w:r>
            <w:r>
              <w:rPr>
                <w:spacing w:val="-2"/>
              </w:rPr>
              <w:t>творческой направленности соревновательного характера,</w:t>
            </w:r>
          </w:p>
          <w:p w:rsidR="003F2DB9" w:rsidRDefault="003F2DB9" w:rsidP="003F2DB9">
            <w:pPr>
              <w:pStyle w:val="TableParagraph"/>
              <w:spacing w:line="238" w:lineRule="exact"/>
              <w:ind w:left="107"/>
            </w:pPr>
            <w:r>
              <w:t>социальные</w:t>
            </w:r>
            <w:r>
              <w:rPr>
                <w:spacing w:val="-9"/>
              </w:rPr>
              <w:t xml:space="preserve"> </w:t>
            </w:r>
            <w:r>
              <w:rPr>
                <w:spacing w:val="-2"/>
              </w:rPr>
              <w:t>проекты</w:t>
            </w:r>
          </w:p>
        </w:tc>
        <w:tc>
          <w:tcPr>
            <w:tcW w:w="2336" w:type="dxa"/>
          </w:tcPr>
          <w:p w:rsidR="003F2DB9" w:rsidRDefault="003F2DB9" w:rsidP="003F2DB9">
            <w:pPr>
              <w:pStyle w:val="TableParagraph"/>
              <w:spacing w:line="247" w:lineRule="exact"/>
              <w:ind w:left="107"/>
            </w:pPr>
            <w:r>
              <w:rPr>
                <w:spacing w:val="-2"/>
              </w:rPr>
              <w:t>Администрация</w:t>
            </w:r>
          </w:p>
        </w:tc>
        <w:tc>
          <w:tcPr>
            <w:tcW w:w="2338" w:type="dxa"/>
          </w:tcPr>
          <w:p w:rsidR="003F2DB9" w:rsidRDefault="003F2DB9" w:rsidP="003F2DB9">
            <w:pPr>
              <w:pStyle w:val="TableParagraph"/>
              <w:spacing w:line="247" w:lineRule="exact"/>
              <w:ind w:left="107"/>
            </w:pPr>
            <w:r>
              <w:t>По</w:t>
            </w:r>
            <w:r>
              <w:rPr>
                <w:spacing w:val="-2"/>
              </w:rPr>
              <w:t xml:space="preserve"> плану</w:t>
            </w:r>
          </w:p>
        </w:tc>
      </w:tr>
      <w:tr w:rsidR="003F2DB9" w:rsidTr="003F2DB9">
        <w:trPr>
          <w:trHeight w:val="254"/>
        </w:trPr>
        <w:tc>
          <w:tcPr>
            <w:tcW w:w="9348" w:type="dxa"/>
            <w:gridSpan w:val="4"/>
          </w:tcPr>
          <w:p w:rsidR="003F2DB9" w:rsidRDefault="003F2DB9" w:rsidP="003F2DB9">
            <w:pPr>
              <w:pStyle w:val="TableParagraph"/>
              <w:spacing w:line="234" w:lineRule="exact"/>
              <w:ind w:left="10" w:right="1"/>
              <w:jc w:val="center"/>
              <w:rPr>
                <w:b/>
              </w:rPr>
            </w:pPr>
            <w:r>
              <w:rPr>
                <w:b/>
              </w:rPr>
              <w:t>Выявление</w:t>
            </w:r>
            <w:r>
              <w:rPr>
                <w:b/>
                <w:spacing w:val="-5"/>
              </w:rPr>
              <w:t xml:space="preserve"> </w:t>
            </w:r>
            <w:r>
              <w:rPr>
                <w:b/>
              </w:rPr>
              <w:t>детей,</w:t>
            </w:r>
            <w:r>
              <w:rPr>
                <w:b/>
                <w:spacing w:val="-5"/>
              </w:rPr>
              <w:t xml:space="preserve"> </w:t>
            </w:r>
            <w:r>
              <w:rPr>
                <w:b/>
              </w:rPr>
              <w:t>склонных</w:t>
            </w:r>
            <w:r>
              <w:rPr>
                <w:b/>
                <w:spacing w:val="-6"/>
              </w:rPr>
              <w:t xml:space="preserve"> </w:t>
            </w:r>
            <w:r>
              <w:rPr>
                <w:b/>
              </w:rPr>
              <w:t>к</w:t>
            </w:r>
            <w:r>
              <w:rPr>
                <w:b/>
                <w:spacing w:val="-4"/>
              </w:rPr>
              <w:t xml:space="preserve"> </w:t>
            </w:r>
            <w:r>
              <w:rPr>
                <w:b/>
              </w:rPr>
              <w:t>девиантному</w:t>
            </w:r>
            <w:r>
              <w:rPr>
                <w:b/>
                <w:spacing w:val="-4"/>
              </w:rPr>
              <w:t xml:space="preserve"> </w:t>
            </w:r>
            <w:r>
              <w:rPr>
                <w:b/>
                <w:spacing w:val="-2"/>
              </w:rPr>
              <w:t>поведению</w:t>
            </w:r>
          </w:p>
        </w:tc>
      </w:tr>
      <w:tr w:rsidR="003F2DB9" w:rsidTr="003F2DB9">
        <w:trPr>
          <w:trHeight w:val="1516"/>
        </w:trPr>
        <w:tc>
          <w:tcPr>
            <w:tcW w:w="2336" w:type="dxa"/>
          </w:tcPr>
          <w:p w:rsidR="003F2DB9" w:rsidRDefault="003F2DB9" w:rsidP="003F2DB9">
            <w:pPr>
              <w:pStyle w:val="TableParagraph"/>
              <w:tabs>
                <w:tab w:val="left" w:pos="2046"/>
              </w:tabs>
              <w:ind w:left="107" w:right="94"/>
              <w:jc w:val="both"/>
            </w:pPr>
            <w:r>
              <w:rPr>
                <w:spacing w:val="-2"/>
              </w:rPr>
              <w:t>Наблюдение</w:t>
            </w:r>
            <w:r>
              <w:tab/>
            </w:r>
            <w:r>
              <w:rPr>
                <w:spacing w:val="-6"/>
              </w:rPr>
              <w:t xml:space="preserve">за </w:t>
            </w:r>
            <w:r>
              <w:t>детским</w:t>
            </w:r>
            <w:r>
              <w:rPr>
                <w:spacing w:val="-1"/>
              </w:rPr>
              <w:t xml:space="preserve"> </w:t>
            </w:r>
            <w:r>
              <w:t>коллективом, выявление</w:t>
            </w:r>
            <w:r>
              <w:rPr>
                <w:spacing w:val="80"/>
              </w:rPr>
              <w:t xml:space="preserve">    </w:t>
            </w:r>
            <w:r>
              <w:rPr>
                <w:spacing w:val="-2"/>
              </w:rPr>
              <w:t>детей,</w:t>
            </w:r>
          </w:p>
          <w:p w:rsidR="003F2DB9" w:rsidRDefault="003F2DB9" w:rsidP="003F2DB9">
            <w:pPr>
              <w:pStyle w:val="TableParagraph"/>
              <w:tabs>
                <w:tab w:val="left" w:pos="2121"/>
              </w:tabs>
              <w:spacing w:line="252" w:lineRule="exact"/>
              <w:ind w:left="107"/>
            </w:pPr>
            <w:r>
              <w:rPr>
                <w:spacing w:val="-2"/>
              </w:rPr>
              <w:t>склонных</w:t>
            </w:r>
            <w:r>
              <w:tab/>
            </w:r>
            <w:r>
              <w:rPr>
                <w:spacing w:val="-10"/>
              </w:rPr>
              <w:t>к</w:t>
            </w:r>
          </w:p>
          <w:p w:rsidR="003F2DB9" w:rsidRDefault="003F2DB9" w:rsidP="003F2DB9">
            <w:pPr>
              <w:pStyle w:val="TableParagraph"/>
              <w:spacing w:line="254" w:lineRule="exact"/>
              <w:ind w:left="107" w:right="92"/>
            </w:pPr>
            <w:r>
              <w:rPr>
                <w:spacing w:val="-2"/>
              </w:rPr>
              <w:t>девиантному поведению</w:t>
            </w:r>
          </w:p>
        </w:tc>
        <w:tc>
          <w:tcPr>
            <w:tcW w:w="2338" w:type="dxa"/>
          </w:tcPr>
          <w:p w:rsidR="003F2DB9" w:rsidRDefault="003F2DB9" w:rsidP="003F2DB9">
            <w:pPr>
              <w:pStyle w:val="TableParagraph"/>
              <w:tabs>
                <w:tab w:val="left" w:pos="546"/>
                <w:tab w:val="left" w:pos="2127"/>
              </w:tabs>
              <w:ind w:left="107" w:right="96"/>
            </w:pPr>
            <w:r>
              <w:rPr>
                <w:spacing w:val="-2"/>
              </w:rPr>
              <w:t>Выявление</w:t>
            </w:r>
            <w:r>
              <w:rPr>
                <w:spacing w:val="40"/>
              </w:rPr>
              <w:t xml:space="preserve"> </w:t>
            </w:r>
            <w:r>
              <w:t>склонности</w:t>
            </w:r>
            <w:r>
              <w:rPr>
                <w:spacing w:val="-14"/>
              </w:rPr>
              <w:t xml:space="preserve"> </w:t>
            </w:r>
            <w:r>
              <w:t xml:space="preserve">поведения </w:t>
            </w:r>
            <w:r>
              <w:rPr>
                <w:spacing w:val="-10"/>
              </w:rPr>
              <w:t>в</w:t>
            </w:r>
            <w:r>
              <w:tab/>
            </w:r>
            <w:r>
              <w:rPr>
                <w:spacing w:val="-2"/>
              </w:rPr>
              <w:t>соответствии</w:t>
            </w:r>
            <w:r>
              <w:tab/>
            </w:r>
            <w:r>
              <w:rPr>
                <w:spacing w:val="-10"/>
              </w:rPr>
              <w:t xml:space="preserve">с </w:t>
            </w:r>
            <w:r>
              <w:rPr>
                <w:spacing w:val="-2"/>
              </w:rPr>
              <w:t>методическими рекомендациями</w:t>
            </w:r>
          </w:p>
        </w:tc>
        <w:tc>
          <w:tcPr>
            <w:tcW w:w="2336" w:type="dxa"/>
          </w:tcPr>
          <w:p w:rsidR="003F2DB9" w:rsidRDefault="003F2DB9" w:rsidP="003F2DB9">
            <w:pPr>
              <w:pStyle w:val="TableParagraph"/>
              <w:ind w:left="107" w:right="232"/>
            </w:pPr>
            <w:r>
              <w:rPr>
                <w:spacing w:val="-2"/>
              </w:rPr>
              <w:t xml:space="preserve">Классный руководитель, учитель-предметник, </w:t>
            </w:r>
            <w:r>
              <w:t>узкие специалисты</w:t>
            </w:r>
          </w:p>
        </w:tc>
        <w:tc>
          <w:tcPr>
            <w:tcW w:w="2338" w:type="dxa"/>
          </w:tcPr>
          <w:p w:rsidR="003F2DB9" w:rsidRDefault="003F2DB9" w:rsidP="003F2DB9">
            <w:pPr>
              <w:pStyle w:val="TableParagraph"/>
              <w:spacing w:line="247" w:lineRule="exact"/>
              <w:ind w:left="107"/>
            </w:pPr>
            <w:r>
              <w:rPr>
                <w:spacing w:val="-2"/>
              </w:rPr>
              <w:t>Ежедневно</w:t>
            </w:r>
          </w:p>
        </w:tc>
      </w:tr>
      <w:tr w:rsidR="003F2DB9" w:rsidTr="003F2DB9">
        <w:trPr>
          <w:trHeight w:val="1262"/>
        </w:trPr>
        <w:tc>
          <w:tcPr>
            <w:tcW w:w="2336" w:type="dxa"/>
          </w:tcPr>
          <w:p w:rsidR="003F2DB9" w:rsidRDefault="003F2DB9" w:rsidP="003F2DB9">
            <w:pPr>
              <w:pStyle w:val="TableParagraph"/>
              <w:tabs>
                <w:tab w:val="left" w:pos="1537"/>
              </w:tabs>
              <w:ind w:left="107" w:right="93"/>
            </w:pPr>
            <w:r>
              <w:rPr>
                <w:spacing w:val="-2"/>
              </w:rPr>
              <w:lastRenderedPageBreak/>
              <w:t>Выявление</w:t>
            </w:r>
            <w:r>
              <w:tab/>
            </w:r>
            <w:r>
              <w:rPr>
                <w:spacing w:val="-2"/>
              </w:rPr>
              <w:t>причин возникновения девиантного</w:t>
            </w:r>
            <w:r>
              <w:rPr>
                <w:spacing w:val="40"/>
              </w:rPr>
              <w:t xml:space="preserve"> </w:t>
            </w:r>
            <w:r>
              <w:rPr>
                <w:spacing w:val="-2"/>
              </w:rPr>
              <w:t>поведения</w:t>
            </w:r>
          </w:p>
        </w:tc>
        <w:tc>
          <w:tcPr>
            <w:tcW w:w="2338" w:type="dxa"/>
          </w:tcPr>
          <w:p w:rsidR="003F2DB9" w:rsidRDefault="003F2DB9" w:rsidP="003F2DB9">
            <w:pPr>
              <w:pStyle w:val="TableParagraph"/>
              <w:ind w:left="107" w:right="96"/>
            </w:pPr>
            <w:r>
              <w:rPr>
                <w:spacing w:val="-2"/>
              </w:rPr>
              <w:t xml:space="preserve">Проведение анкетирования, </w:t>
            </w:r>
            <w:r>
              <w:t>опросов</w:t>
            </w:r>
            <w:r>
              <w:rPr>
                <w:spacing w:val="80"/>
              </w:rPr>
              <w:t xml:space="preserve"> </w:t>
            </w:r>
            <w:r>
              <w:t>учителей</w:t>
            </w:r>
            <w:r>
              <w:rPr>
                <w:spacing w:val="80"/>
              </w:rPr>
              <w:t xml:space="preserve"> </w:t>
            </w:r>
            <w:r>
              <w:t xml:space="preserve">и </w:t>
            </w:r>
            <w:r>
              <w:rPr>
                <w:spacing w:val="-2"/>
              </w:rPr>
              <w:t>родителей</w:t>
            </w:r>
          </w:p>
        </w:tc>
        <w:tc>
          <w:tcPr>
            <w:tcW w:w="2336" w:type="dxa"/>
          </w:tcPr>
          <w:p w:rsidR="003F2DB9" w:rsidRDefault="003F2DB9" w:rsidP="003F2DB9">
            <w:pPr>
              <w:pStyle w:val="TableParagraph"/>
              <w:ind w:left="107" w:right="563"/>
            </w:pPr>
            <w:r>
              <w:rPr>
                <w:spacing w:val="-2"/>
              </w:rPr>
              <w:t>Классный руководитель, педагог-психолог</w:t>
            </w:r>
          </w:p>
        </w:tc>
        <w:tc>
          <w:tcPr>
            <w:tcW w:w="2338" w:type="dxa"/>
          </w:tcPr>
          <w:p w:rsidR="003F2DB9" w:rsidRDefault="003F2DB9" w:rsidP="003F2DB9">
            <w:pPr>
              <w:pStyle w:val="TableParagraph"/>
              <w:tabs>
                <w:tab w:val="left" w:pos="2122"/>
              </w:tabs>
              <w:ind w:left="107" w:right="96"/>
              <w:jc w:val="both"/>
            </w:pPr>
            <w:r>
              <w:t xml:space="preserve">Индивидуально, при выявлении ребенка, </w:t>
            </w:r>
            <w:r>
              <w:rPr>
                <w:spacing w:val="-2"/>
              </w:rPr>
              <w:t>склонного</w:t>
            </w:r>
            <w:r>
              <w:tab/>
            </w:r>
            <w:r>
              <w:rPr>
                <w:spacing w:val="-10"/>
              </w:rPr>
              <w:t>к</w:t>
            </w:r>
          </w:p>
          <w:p w:rsidR="003F2DB9" w:rsidRDefault="003F2DB9" w:rsidP="003F2DB9">
            <w:pPr>
              <w:pStyle w:val="TableParagraph"/>
              <w:spacing w:line="252" w:lineRule="exact"/>
              <w:ind w:left="107" w:right="96"/>
            </w:pPr>
            <w:r>
              <w:rPr>
                <w:spacing w:val="-2"/>
              </w:rPr>
              <w:t>девиантному поведению</w:t>
            </w:r>
          </w:p>
        </w:tc>
      </w:tr>
      <w:tr w:rsidR="003F2DB9" w:rsidTr="003F2DB9">
        <w:trPr>
          <w:trHeight w:val="254"/>
        </w:trPr>
        <w:tc>
          <w:tcPr>
            <w:tcW w:w="9348" w:type="dxa"/>
            <w:gridSpan w:val="4"/>
          </w:tcPr>
          <w:p w:rsidR="003F2DB9" w:rsidRDefault="003F2DB9" w:rsidP="003F2DB9">
            <w:pPr>
              <w:pStyle w:val="TableParagraph"/>
              <w:spacing w:line="233" w:lineRule="exact"/>
              <w:ind w:left="10" w:right="1"/>
              <w:jc w:val="center"/>
              <w:rPr>
                <w:b/>
              </w:rPr>
            </w:pPr>
            <w:r>
              <w:rPr>
                <w:b/>
              </w:rPr>
              <w:t>Мероприятия</w:t>
            </w:r>
            <w:r>
              <w:rPr>
                <w:b/>
                <w:spacing w:val="-9"/>
              </w:rPr>
              <w:t xml:space="preserve"> </w:t>
            </w:r>
            <w:r>
              <w:rPr>
                <w:b/>
              </w:rPr>
              <w:t>по</w:t>
            </w:r>
            <w:r>
              <w:rPr>
                <w:b/>
                <w:spacing w:val="-6"/>
              </w:rPr>
              <w:t xml:space="preserve"> </w:t>
            </w:r>
            <w:r>
              <w:rPr>
                <w:b/>
              </w:rPr>
              <w:t>корректировке</w:t>
            </w:r>
            <w:r>
              <w:rPr>
                <w:b/>
                <w:spacing w:val="-8"/>
              </w:rPr>
              <w:t xml:space="preserve"> </w:t>
            </w:r>
            <w:r>
              <w:rPr>
                <w:b/>
                <w:spacing w:val="-2"/>
              </w:rPr>
              <w:t>поведения</w:t>
            </w:r>
          </w:p>
        </w:tc>
      </w:tr>
      <w:tr w:rsidR="003F2DB9" w:rsidTr="003F2DB9">
        <w:trPr>
          <w:trHeight w:val="2025"/>
        </w:trPr>
        <w:tc>
          <w:tcPr>
            <w:tcW w:w="2336" w:type="dxa"/>
          </w:tcPr>
          <w:p w:rsidR="003F2DB9" w:rsidRDefault="003F2DB9" w:rsidP="003F2DB9">
            <w:pPr>
              <w:pStyle w:val="TableParagraph"/>
              <w:spacing w:line="242" w:lineRule="auto"/>
              <w:ind w:left="107"/>
            </w:pPr>
            <w:r>
              <w:t>Встреча</w:t>
            </w:r>
            <w:r>
              <w:rPr>
                <w:spacing w:val="80"/>
              </w:rPr>
              <w:t xml:space="preserve"> </w:t>
            </w:r>
            <w:r>
              <w:t>психолога</w:t>
            </w:r>
            <w:r>
              <w:rPr>
                <w:spacing w:val="78"/>
              </w:rPr>
              <w:t xml:space="preserve"> </w:t>
            </w:r>
            <w:r>
              <w:t xml:space="preserve">с </w:t>
            </w:r>
            <w:r>
              <w:rPr>
                <w:spacing w:val="-2"/>
              </w:rPr>
              <w:t>педагогами</w:t>
            </w:r>
          </w:p>
        </w:tc>
        <w:tc>
          <w:tcPr>
            <w:tcW w:w="2338" w:type="dxa"/>
          </w:tcPr>
          <w:p w:rsidR="003F2DB9" w:rsidRDefault="003F2DB9" w:rsidP="003F2DB9">
            <w:pPr>
              <w:pStyle w:val="TableParagraph"/>
              <w:tabs>
                <w:tab w:val="left" w:pos="1208"/>
                <w:tab w:val="left" w:pos="2043"/>
              </w:tabs>
              <w:ind w:left="107" w:right="96"/>
            </w:pPr>
            <w:r>
              <w:t>Работа</w:t>
            </w:r>
            <w:r>
              <w:rPr>
                <w:spacing w:val="16"/>
              </w:rPr>
              <w:t xml:space="preserve"> </w:t>
            </w:r>
            <w:r>
              <w:t>с</w:t>
            </w:r>
            <w:r>
              <w:rPr>
                <w:spacing w:val="17"/>
              </w:rPr>
              <w:t xml:space="preserve"> </w:t>
            </w:r>
            <w:r>
              <w:t xml:space="preserve">коллективом </w:t>
            </w:r>
            <w:r>
              <w:rPr>
                <w:spacing w:val="-6"/>
              </w:rPr>
              <w:t>по</w:t>
            </w:r>
            <w:r>
              <w:tab/>
            </w:r>
            <w:r>
              <w:rPr>
                <w:spacing w:val="-2"/>
              </w:rPr>
              <w:t>осознанию собственной профессиональной ответственности</w:t>
            </w:r>
            <w:r>
              <w:tab/>
            </w:r>
            <w:r>
              <w:rPr>
                <w:spacing w:val="-6"/>
              </w:rPr>
              <w:t xml:space="preserve">за </w:t>
            </w:r>
            <w:r>
              <w:rPr>
                <w:spacing w:val="-2"/>
              </w:rPr>
              <w:t>решение</w:t>
            </w:r>
            <w:r>
              <w:tab/>
            </w:r>
            <w:r>
              <w:rPr>
                <w:spacing w:val="-33"/>
              </w:rPr>
              <w:t xml:space="preserve"> </w:t>
            </w:r>
            <w:r>
              <w:rPr>
                <w:spacing w:val="-2"/>
              </w:rPr>
              <w:t>проблемы,</w:t>
            </w:r>
          </w:p>
          <w:p w:rsidR="003F2DB9" w:rsidRDefault="003F2DB9" w:rsidP="003F2DB9">
            <w:pPr>
              <w:pStyle w:val="TableParagraph"/>
              <w:tabs>
                <w:tab w:val="left" w:pos="844"/>
                <w:tab w:val="left" w:pos="1609"/>
              </w:tabs>
              <w:spacing w:line="252" w:lineRule="exact"/>
              <w:ind w:left="107" w:right="97"/>
            </w:pPr>
            <w:r>
              <w:t>принятие</w:t>
            </w:r>
            <w:r>
              <w:rPr>
                <w:spacing w:val="40"/>
              </w:rPr>
              <w:t xml:space="preserve"> </w:t>
            </w:r>
            <w:r>
              <w:t>того</w:t>
            </w:r>
            <w:r>
              <w:rPr>
                <w:spacing w:val="40"/>
              </w:rPr>
              <w:t xml:space="preserve"> </w:t>
            </w:r>
            <w:r>
              <w:t xml:space="preserve">факта, </w:t>
            </w:r>
            <w:r>
              <w:rPr>
                <w:spacing w:val="-5"/>
              </w:rPr>
              <w:t>что</w:t>
            </w:r>
            <w:r>
              <w:tab/>
            </w:r>
            <w:r>
              <w:rPr>
                <w:spacing w:val="-5"/>
              </w:rPr>
              <w:t>при</w:t>
            </w:r>
            <w:r>
              <w:tab/>
            </w:r>
            <w:r>
              <w:rPr>
                <w:spacing w:val="-4"/>
              </w:rPr>
              <w:t>общих</w:t>
            </w:r>
          </w:p>
        </w:tc>
        <w:tc>
          <w:tcPr>
            <w:tcW w:w="2336" w:type="dxa"/>
          </w:tcPr>
          <w:p w:rsidR="003F2DB9" w:rsidRDefault="003F2DB9" w:rsidP="003F2DB9">
            <w:pPr>
              <w:pStyle w:val="TableParagraph"/>
              <w:spacing w:line="247" w:lineRule="exact"/>
              <w:ind w:left="107"/>
            </w:pPr>
            <w:r>
              <w:rPr>
                <w:spacing w:val="-2"/>
              </w:rPr>
              <w:t>Педагог-психолог</w:t>
            </w:r>
          </w:p>
        </w:tc>
        <w:tc>
          <w:tcPr>
            <w:tcW w:w="2338" w:type="dxa"/>
          </w:tcPr>
          <w:p w:rsidR="003F2DB9" w:rsidRDefault="003F2DB9" w:rsidP="003F2DB9">
            <w:pPr>
              <w:pStyle w:val="TableParagraph"/>
              <w:tabs>
                <w:tab w:val="left" w:pos="1433"/>
                <w:tab w:val="left" w:pos="1882"/>
                <w:tab w:val="left" w:pos="2122"/>
              </w:tabs>
              <w:ind w:left="107" w:right="96"/>
            </w:pPr>
            <w:r>
              <w:rPr>
                <w:spacing w:val="-2"/>
              </w:rPr>
              <w:t>Индивидуально,</w:t>
            </w:r>
            <w:r>
              <w:tab/>
            </w:r>
            <w:r>
              <w:rPr>
                <w:spacing w:val="-4"/>
              </w:rPr>
              <w:t xml:space="preserve">при </w:t>
            </w:r>
            <w:r>
              <w:rPr>
                <w:spacing w:val="-2"/>
              </w:rPr>
              <w:t>выявлении</w:t>
            </w:r>
            <w:r>
              <w:tab/>
            </w:r>
            <w:r>
              <w:rPr>
                <w:spacing w:val="-2"/>
              </w:rPr>
              <w:t>ребенка, склонного</w:t>
            </w:r>
            <w:r>
              <w:tab/>
            </w:r>
            <w:r>
              <w:tab/>
            </w:r>
            <w:r>
              <w:tab/>
            </w:r>
            <w:r>
              <w:rPr>
                <w:spacing w:val="-10"/>
              </w:rPr>
              <w:t xml:space="preserve">к </w:t>
            </w:r>
            <w:r>
              <w:rPr>
                <w:spacing w:val="-2"/>
              </w:rPr>
              <w:t>девиантному поведению</w:t>
            </w:r>
          </w:p>
        </w:tc>
      </w:tr>
    </w:tbl>
    <w:p w:rsidR="003F2DB9" w:rsidRDefault="003F2DB9" w:rsidP="003F2DB9">
      <w:pPr>
        <w:sectPr w:rsidR="003F2DB9">
          <w:pgSz w:w="11910" w:h="16840"/>
          <w:pgMar w:top="1040" w:right="160" w:bottom="920" w:left="460" w:header="0" w:footer="731" w:gutter="0"/>
          <w:cols w:space="720"/>
        </w:sect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8"/>
        <w:gridCol w:w="2336"/>
        <w:gridCol w:w="2338"/>
      </w:tblGrid>
      <w:tr w:rsidR="003F2DB9" w:rsidTr="003F2DB9">
        <w:trPr>
          <w:trHeight w:val="2277"/>
        </w:trPr>
        <w:tc>
          <w:tcPr>
            <w:tcW w:w="2336" w:type="dxa"/>
          </w:tcPr>
          <w:p w:rsidR="003F2DB9" w:rsidRDefault="003F2DB9" w:rsidP="003F2DB9">
            <w:pPr>
              <w:pStyle w:val="TableParagraph"/>
            </w:pPr>
          </w:p>
        </w:tc>
        <w:tc>
          <w:tcPr>
            <w:tcW w:w="2338" w:type="dxa"/>
          </w:tcPr>
          <w:p w:rsidR="003F2DB9" w:rsidRPr="00751FDD" w:rsidRDefault="003F2DB9" w:rsidP="00751FDD">
            <w:pPr>
              <w:pStyle w:val="af8"/>
              <w:rPr>
                <w:rFonts w:ascii="Times New Roman" w:hAnsi="Times New Roman" w:cs="Times New Roman"/>
              </w:rPr>
            </w:pPr>
            <w:r w:rsidRPr="00751FDD">
              <w:rPr>
                <w:rFonts w:ascii="Times New Roman" w:hAnsi="Times New Roman" w:cs="Times New Roman"/>
                <w:spacing w:val="-2"/>
              </w:rPr>
              <w:t>типологических характеристиках проявления девиантного</w:t>
            </w:r>
            <w:r w:rsidRPr="00751FDD">
              <w:rPr>
                <w:rFonts w:ascii="Times New Roman" w:hAnsi="Times New Roman" w:cs="Times New Roman"/>
                <w:spacing w:val="40"/>
              </w:rPr>
              <w:t xml:space="preserve"> </w:t>
            </w:r>
            <w:r w:rsidRPr="00751FDD">
              <w:rPr>
                <w:rFonts w:ascii="Times New Roman" w:hAnsi="Times New Roman" w:cs="Times New Roman"/>
                <w:spacing w:val="-2"/>
              </w:rPr>
              <w:t>поведения</w:t>
            </w:r>
            <w:r w:rsidRPr="00751FDD">
              <w:rPr>
                <w:rFonts w:ascii="Times New Roman" w:hAnsi="Times New Roman" w:cs="Times New Roman"/>
              </w:rPr>
              <w:tab/>
              <w:t>у</w:t>
            </w:r>
          </w:p>
          <w:p w:rsidR="003F2DB9" w:rsidRPr="00751FDD" w:rsidRDefault="003F2DB9" w:rsidP="00751FDD">
            <w:pPr>
              <w:pStyle w:val="af8"/>
              <w:rPr>
                <w:rFonts w:ascii="Times New Roman" w:hAnsi="Times New Roman" w:cs="Times New Roman"/>
              </w:rPr>
            </w:pPr>
            <w:r w:rsidRPr="00751FDD">
              <w:rPr>
                <w:rFonts w:ascii="Times New Roman" w:hAnsi="Times New Roman" w:cs="Times New Roman"/>
                <w:spacing w:val="-2"/>
              </w:rPr>
              <w:t>школьников</w:t>
            </w:r>
            <w:r w:rsidRPr="00751FDD">
              <w:rPr>
                <w:rFonts w:ascii="Times New Roman" w:hAnsi="Times New Roman" w:cs="Times New Roman"/>
              </w:rPr>
              <w:tab/>
            </w:r>
            <w:r w:rsidRPr="00751FDD">
              <w:rPr>
                <w:rFonts w:ascii="Times New Roman" w:hAnsi="Times New Roman" w:cs="Times New Roman"/>
                <w:spacing w:val="-5"/>
              </w:rPr>
              <w:t>нет</w:t>
            </w:r>
          </w:p>
          <w:p w:rsidR="003F2DB9" w:rsidRPr="00751FDD" w:rsidRDefault="003F2DB9" w:rsidP="00751FDD">
            <w:pPr>
              <w:pStyle w:val="af8"/>
              <w:rPr>
                <w:rFonts w:ascii="Times New Roman" w:hAnsi="Times New Roman" w:cs="Times New Roman"/>
              </w:rPr>
            </w:pPr>
            <w:r w:rsidRPr="00751FDD">
              <w:rPr>
                <w:rFonts w:ascii="Times New Roman" w:hAnsi="Times New Roman" w:cs="Times New Roman"/>
                <w:spacing w:val="-2"/>
              </w:rPr>
              <w:t>одинаковых</w:t>
            </w:r>
            <w:r w:rsidRPr="00751FDD">
              <w:rPr>
                <w:rFonts w:ascii="Times New Roman" w:hAnsi="Times New Roman" w:cs="Times New Roman"/>
              </w:rPr>
              <w:tab/>
            </w:r>
            <w:r w:rsidRPr="00751FDD">
              <w:rPr>
                <w:rFonts w:ascii="Times New Roman" w:hAnsi="Times New Roman" w:cs="Times New Roman"/>
                <w:spacing w:val="-4"/>
              </w:rPr>
              <w:t>путей</w:t>
            </w:r>
          </w:p>
          <w:p w:rsidR="003F2DB9" w:rsidRPr="00751FDD" w:rsidRDefault="003F2DB9" w:rsidP="00751FDD">
            <w:pPr>
              <w:pStyle w:val="af8"/>
              <w:rPr>
                <w:rFonts w:ascii="Times New Roman" w:hAnsi="Times New Roman" w:cs="Times New Roman"/>
              </w:rPr>
            </w:pPr>
            <w:r w:rsidRPr="00751FDD">
              <w:rPr>
                <w:rFonts w:ascii="Times New Roman" w:hAnsi="Times New Roman" w:cs="Times New Roman"/>
                <w:spacing w:val="-2"/>
              </w:rPr>
              <w:t>решения</w:t>
            </w:r>
            <w:r w:rsidRPr="00751FDD">
              <w:rPr>
                <w:rFonts w:ascii="Times New Roman" w:hAnsi="Times New Roman" w:cs="Times New Roman"/>
              </w:rPr>
              <w:tab/>
            </w:r>
            <w:r w:rsidRPr="00751FDD">
              <w:rPr>
                <w:rFonts w:ascii="Times New Roman" w:hAnsi="Times New Roman" w:cs="Times New Roman"/>
                <w:spacing w:val="-4"/>
              </w:rPr>
              <w:t xml:space="preserve">этой </w:t>
            </w:r>
            <w:r w:rsidRPr="00751FDD">
              <w:rPr>
                <w:rFonts w:ascii="Times New Roman" w:hAnsi="Times New Roman" w:cs="Times New Roman"/>
                <w:spacing w:val="-2"/>
              </w:rPr>
              <w:t>проблемы</w:t>
            </w:r>
          </w:p>
        </w:tc>
        <w:tc>
          <w:tcPr>
            <w:tcW w:w="2336" w:type="dxa"/>
          </w:tcPr>
          <w:p w:rsidR="003F2DB9" w:rsidRDefault="003F2DB9" w:rsidP="003F2DB9">
            <w:pPr>
              <w:pStyle w:val="TableParagraph"/>
            </w:pPr>
          </w:p>
        </w:tc>
        <w:tc>
          <w:tcPr>
            <w:tcW w:w="2338" w:type="dxa"/>
          </w:tcPr>
          <w:p w:rsidR="003F2DB9" w:rsidRDefault="003F2DB9" w:rsidP="003F2DB9">
            <w:pPr>
              <w:pStyle w:val="TableParagraph"/>
            </w:pPr>
          </w:p>
        </w:tc>
      </w:tr>
      <w:tr w:rsidR="003F2DB9" w:rsidTr="003F2DB9">
        <w:trPr>
          <w:trHeight w:val="1771"/>
        </w:trPr>
        <w:tc>
          <w:tcPr>
            <w:tcW w:w="2336" w:type="dxa"/>
          </w:tcPr>
          <w:p w:rsidR="003F2DB9" w:rsidRDefault="003F2DB9" w:rsidP="003F2DB9">
            <w:pPr>
              <w:pStyle w:val="TableParagraph"/>
              <w:ind w:left="107" w:right="134"/>
            </w:pPr>
            <w:r>
              <w:rPr>
                <w:spacing w:val="-2"/>
              </w:rPr>
              <w:t xml:space="preserve">Комплексное </w:t>
            </w:r>
            <w:r>
              <w:t>обследование</w:t>
            </w:r>
            <w:r>
              <w:rPr>
                <w:spacing w:val="-14"/>
              </w:rPr>
              <w:t xml:space="preserve"> </w:t>
            </w:r>
            <w:r>
              <w:t>ребенка</w:t>
            </w:r>
          </w:p>
        </w:tc>
        <w:tc>
          <w:tcPr>
            <w:tcW w:w="2338" w:type="dxa"/>
          </w:tcPr>
          <w:p w:rsidR="003F2DB9" w:rsidRDefault="003F2DB9" w:rsidP="003F2DB9">
            <w:pPr>
              <w:pStyle w:val="TableParagraph"/>
              <w:ind w:left="107" w:right="96"/>
              <w:jc w:val="both"/>
            </w:pPr>
            <w:r>
              <w:t>Обследование этих детей специалистами; выявление динамики развития присущих</w:t>
            </w:r>
            <w:r>
              <w:rPr>
                <w:spacing w:val="40"/>
              </w:rPr>
              <w:t xml:space="preserve"> </w:t>
            </w:r>
            <w:r>
              <w:t>им особенностей и приоритетных</w:t>
            </w:r>
            <w:r>
              <w:rPr>
                <w:spacing w:val="36"/>
              </w:rPr>
              <w:t xml:space="preserve">  </w:t>
            </w:r>
            <w:r>
              <w:rPr>
                <w:spacing w:val="-2"/>
              </w:rPr>
              <w:t>линий</w:t>
            </w:r>
          </w:p>
          <w:p w:rsidR="003F2DB9" w:rsidRDefault="003F2DB9" w:rsidP="003F2DB9">
            <w:pPr>
              <w:pStyle w:val="TableParagraph"/>
              <w:spacing w:line="238" w:lineRule="exact"/>
              <w:ind w:left="107"/>
            </w:pPr>
            <w:r>
              <w:rPr>
                <w:spacing w:val="-2"/>
              </w:rPr>
              <w:t>поведения</w:t>
            </w:r>
          </w:p>
        </w:tc>
        <w:tc>
          <w:tcPr>
            <w:tcW w:w="2336" w:type="dxa"/>
          </w:tcPr>
          <w:p w:rsidR="003F2DB9" w:rsidRDefault="003F2DB9" w:rsidP="003F2DB9">
            <w:pPr>
              <w:pStyle w:val="TableParagraph"/>
              <w:tabs>
                <w:tab w:val="left" w:pos="1709"/>
              </w:tabs>
              <w:ind w:left="107" w:right="95"/>
            </w:pPr>
            <w:r>
              <w:rPr>
                <w:spacing w:val="-2"/>
              </w:rPr>
              <w:t>Педагог-психолог, классный руководитель,</w:t>
            </w:r>
            <w:r>
              <w:tab/>
            </w:r>
            <w:r>
              <w:rPr>
                <w:spacing w:val="-4"/>
              </w:rPr>
              <w:t xml:space="preserve">узкие </w:t>
            </w:r>
            <w:r>
              <w:rPr>
                <w:spacing w:val="-2"/>
              </w:rPr>
              <w:t>специалисты</w:t>
            </w:r>
          </w:p>
        </w:tc>
        <w:tc>
          <w:tcPr>
            <w:tcW w:w="2338" w:type="dxa"/>
          </w:tcPr>
          <w:p w:rsidR="003F2DB9" w:rsidRDefault="003F2DB9" w:rsidP="003F2DB9">
            <w:pPr>
              <w:pStyle w:val="TableParagraph"/>
              <w:tabs>
                <w:tab w:val="left" w:pos="1433"/>
                <w:tab w:val="left" w:pos="1882"/>
                <w:tab w:val="left" w:pos="2123"/>
              </w:tabs>
              <w:ind w:left="107" w:right="95"/>
            </w:pPr>
            <w:r>
              <w:rPr>
                <w:spacing w:val="-2"/>
              </w:rPr>
              <w:t>Индивидуально,</w:t>
            </w:r>
            <w:r>
              <w:tab/>
            </w:r>
            <w:r>
              <w:rPr>
                <w:spacing w:val="-4"/>
              </w:rPr>
              <w:t xml:space="preserve">при </w:t>
            </w:r>
            <w:r>
              <w:rPr>
                <w:spacing w:val="-2"/>
              </w:rPr>
              <w:t>выявлении</w:t>
            </w:r>
            <w:r>
              <w:tab/>
            </w:r>
            <w:r>
              <w:rPr>
                <w:spacing w:val="-2"/>
              </w:rPr>
              <w:t>ребенка, склонного</w:t>
            </w:r>
            <w:r>
              <w:tab/>
            </w:r>
            <w:r>
              <w:tab/>
            </w:r>
            <w:r>
              <w:tab/>
            </w:r>
            <w:r>
              <w:rPr>
                <w:spacing w:val="-10"/>
              </w:rPr>
              <w:t xml:space="preserve">к </w:t>
            </w:r>
            <w:r>
              <w:rPr>
                <w:spacing w:val="-2"/>
              </w:rPr>
              <w:t>девиантному поведению</w:t>
            </w:r>
          </w:p>
        </w:tc>
      </w:tr>
      <w:tr w:rsidR="003F2DB9" w:rsidTr="003F2DB9">
        <w:trPr>
          <w:trHeight w:val="5313"/>
        </w:trPr>
        <w:tc>
          <w:tcPr>
            <w:tcW w:w="2336" w:type="dxa"/>
          </w:tcPr>
          <w:p w:rsidR="003F2DB9" w:rsidRDefault="003F2DB9" w:rsidP="003F2DB9">
            <w:pPr>
              <w:pStyle w:val="TableParagraph"/>
              <w:ind w:left="107" w:right="94"/>
            </w:pPr>
            <w:r>
              <w:rPr>
                <w:spacing w:val="-2"/>
              </w:rPr>
              <w:lastRenderedPageBreak/>
              <w:t xml:space="preserve">Построение индивидуальной </w:t>
            </w:r>
            <w:r>
              <w:t>программы</w:t>
            </w:r>
            <w:r>
              <w:rPr>
                <w:spacing w:val="-14"/>
              </w:rPr>
              <w:t xml:space="preserve"> </w:t>
            </w:r>
            <w:r>
              <w:t xml:space="preserve">коррекции </w:t>
            </w:r>
            <w:r>
              <w:rPr>
                <w:spacing w:val="-2"/>
              </w:rPr>
              <w:t>девиантного</w:t>
            </w:r>
            <w:r>
              <w:rPr>
                <w:spacing w:val="40"/>
              </w:rPr>
              <w:t xml:space="preserve"> </w:t>
            </w:r>
            <w:r>
              <w:rPr>
                <w:spacing w:val="-2"/>
              </w:rPr>
              <w:t>поведения</w:t>
            </w:r>
          </w:p>
        </w:tc>
        <w:tc>
          <w:tcPr>
            <w:tcW w:w="2338" w:type="dxa"/>
          </w:tcPr>
          <w:p w:rsidR="003F2DB9" w:rsidRDefault="003F2DB9" w:rsidP="003F2DB9">
            <w:pPr>
              <w:pStyle w:val="TableParagraph"/>
              <w:tabs>
                <w:tab w:val="left" w:pos="1453"/>
                <w:tab w:val="left" w:pos="1571"/>
                <w:tab w:val="left" w:pos="2015"/>
                <w:tab w:val="left" w:pos="2111"/>
              </w:tabs>
              <w:ind w:left="107" w:right="95"/>
            </w:pPr>
            <w:r>
              <w:rPr>
                <w:spacing w:val="-2"/>
              </w:rPr>
              <w:t xml:space="preserve">Разработка индивидуального </w:t>
            </w:r>
            <w:r>
              <w:t>учебного</w:t>
            </w:r>
            <w:r>
              <w:rPr>
                <w:spacing w:val="80"/>
              </w:rPr>
              <w:t xml:space="preserve"> </w:t>
            </w:r>
            <w:r>
              <w:t>плана</w:t>
            </w:r>
            <w:r>
              <w:rPr>
                <w:spacing w:val="77"/>
              </w:rPr>
              <w:t xml:space="preserve"> </w:t>
            </w:r>
            <w:r>
              <w:t xml:space="preserve">(при наличии трудностей и </w:t>
            </w:r>
            <w:r>
              <w:rPr>
                <w:spacing w:val="-2"/>
              </w:rPr>
              <w:t>проблем</w:t>
            </w:r>
            <w:r>
              <w:tab/>
            </w:r>
            <w:r>
              <w:rPr>
                <w:spacing w:val="-2"/>
              </w:rPr>
              <w:t xml:space="preserve">учебной </w:t>
            </w:r>
            <w:r>
              <w:t>деятельности),</w:t>
            </w:r>
            <w:r>
              <w:rPr>
                <w:spacing w:val="-14"/>
              </w:rPr>
              <w:t xml:space="preserve"> </w:t>
            </w:r>
            <w:r>
              <w:t>а</w:t>
            </w:r>
            <w:r>
              <w:rPr>
                <w:spacing w:val="-14"/>
              </w:rPr>
              <w:t xml:space="preserve"> </w:t>
            </w:r>
            <w:r>
              <w:t xml:space="preserve">также </w:t>
            </w:r>
            <w:r>
              <w:rPr>
                <w:spacing w:val="-2"/>
              </w:rPr>
              <w:t>системы воспитательных мероприятий, направленных</w:t>
            </w:r>
            <w:r>
              <w:tab/>
            </w:r>
            <w:r>
              <w:tab/>
            </w:r>
            <w:r>
              <w:rPr>
                <w:spacing w:val="-6"/>
              </w:rPr>
              <w:t xml:space="preserve">на </w:t>
            </w:r>
            <w:r>
              <w:rPr>
                <w:spacing w:val="-2"/>
              </w:rPr>
              <w:t>коррекцию взаимоотношений</w:t>
            </w:r>
            <w:r>
              <w:tab/>
            </w:r>
            <w:r>
              <w:rPr>
                <w:spacing w:val="-49"/>
              </w:rPr>
              <w:t xml:space="preserve"> </w:t>
            </w:r>
            <w:r>
              <w:rPr>
                <w:spacing w:val="-4"/>
              </w:rPr>
              <w:t xml:space="preserve">со </w:t>
            </w:r>
            <w:r>
              <w:rPr>
                <w:spacing w:val="-2"/>
              </w:rPr>
              <w:t>сверстниками, развитие</w:t>
            </w:r>
            <w:r>
              <w:tab/>
            </w:r>
            <w:r>
              <w:tab/>
            </w:r>
            <w:r>
              <w:rPr>
                <w:spacing w:val="-2"/>
              </w:rPr>
              <w:t>правил совместной деятельности</w:t>
            </w:r>
            <w:r>
              <w:tab/>
            </w:r>
            <w:r>
              <w:tab/>
            </w:r>
            <w:r>
              <w:tab/>
            </w:r>
            <w:r>
              <w:tab/>
            </w:r>
            <w:r>
              <w:rPr>
                <w:spacing w:val="-10"/>
              </w:rPr>
              <w:t xml:space="preserve">и </w:t>
            </w:r>
            <w:r>
              <w:rPr>
                <w:spacing w:val="-2"/>
              </w:rPr>
              <w:t>общения, формирование волевых</w:t>
            </w:r>
            <w:r>
              <w:tab/>
            </w:r>
            <w:r>
              <w:tab/>
            </w:r>
            <w:r>
              <w:tab/>
            </w:r>
            <w:r>
              <w:tab/>
            </w:r>
            <w:r>
              <w:rPr>
                <w:spacing w:val="-10"/>
              </w:rPr>
              <w:t>и</w:t>
            </w:r>
          </w:p>
          <w:p w:rsidR="003F2DB9" w:rsidRDefault="003F2DB9" w:rsidP="003F2DB9">
            <w:pPr>
              <w:pStyle w:val="TableParagraph"/>
              <w:spacing w:line="254" w:lineRule="exact"/>
              <w:ind w:left="107"/>
            </w:pPr>
            <w:r>
              <w:rPr>
                <w:spacing w:val="-2"/>
              </w:rPr>
              <w:t>регулятивных способностей</w:t>
            </w:r>
          </w:p>
        </w:tc>
        <w:tc>
          <w:tcPr>
            <w:tcW w:w="2336" w:type="dxa"/>
          </w:tcPr>
          <w:p w:rsidR="003F2DB9" w:rsidRDefault="003F2DB9" w:rsidP="003F2DB9">
            <w:pPr>
              <w:pStyle w:val="TableParagraph"/>
              <w:ind w:left="107" w:right="101"/>
            </w:pPr>
            <w:r>
              <w:rPr>
                <w:spacing w:val="-2"/>
              </w:rPr>
              <w:t>Педагог-психолог, классный руководитель</w:t>
            </w:r>
          </w:p>
        </w:tc>
        <w:tc>
          <w:tcPr>
            <w:tcW w:w="2338" w:type="dxa"/>
          </w:tcPr>
          <w:p w:rsidR="003F2DB9" w:rsidRDefault="003F2DB9" w:rsidP="003F2DB9">
            <w:pPr>
              <w:pStyle w:val="TableParagraph"/>
              <w:tabs>
                <w:tab w:val="left" w:pos="1433"/>
                <w:tab w:val="left" w:pos="1882"/>
                <w:tab w:val="left" w:pos="2122"/>
              </w:tabs>
              <w:ind w:left="107" w:right="96"/>
            </w:pPr>
            <w:r>
              <w:rPr>
                <w:spacing w:val="-2"/>
              </w:rPr>
              <w:t>Индивидуально,</w:t>
            </w:r>
            <w:r>
              <w:tab/>
            </w:r>
            <w:r>
              <w:rPr>
                <w:spacing w:val="-4"/>
              </w:rPr>
              <w:t xml:space="preserve">при </w:t>
            </w:r>
            <w:r>
              <w:rPr>
                <w:spacing w:val="-2"/>
              </w:rPr>
              <w:t>выявлении</w:t>
            </w:r>
            <w:r>
              <w:tab/>
            </w:r>
            <w:r>
              <w:rPr>
                <w:spacing w:val="-2"/>
              </w:rPr>
              <w:t>ребенка, склонного</w:t>
            </w:r>
            <w:r>
              <w:tab/>
            </w:r>
            <w:r>
              <w:tab/>
            </w:r>
            <w:r>
              <w:tab/>
            </w:r>
            <w:r>
              <w:rPr>
                <w:spacing w:val="-10"/>
              </w:rPr>
              <w:t xml:space="preserve">к </w:t>
            </w:r>
            <w:r>
              <w:rPr>
                <w:spacing w:val="-2"/>
              </w:rPr>
              <w:t>девиантному поведению</w:t>
            </w:r>
          </w:p>
        </w:tc>
      </w:tr>
      <w:tr w:rsidR="003F2DB9" w:rsidTr="003F2DB9">
        <w:trPr>
          <w:trHeight w:val="252"/>
        </w:trPr>
        <w:tc>
          <w:tcPr>
            <w:tcW w:w="9348" w:type="dxa"/>
            <w:gridSpan w:val="4"/>
          </w:tcPr>
          <w:p w:rsidR="003F2DB9" w:rsidRDefault="003F2DB9" w:rsidP="003F2DB9">
            <w:pPr>
              <w:pStyle w:val="TableParagraph"/>
              <w:spacing w:line="233" w:lineRule="exact"/>
              <w:ind w:left="10" w:right="4"/>
              <w:jc w:val="center"/>
              <w:rPr>
                <w:b/>
              </w:rPr>
            </w:pPr>
            <w:r>
              <w:rPr>
                <w:b/>
              </w:rPr>
              <w:t>Методическое</w:t>
            </w:r>
            <w:r>
              <w:rPr>
                <w:b/>
                <w:spacing w:val="-10"/>
              </w:rPr>
              <w:t xml:space="preserve"> </w:t>
            </w:r>
            <w:r>
              <w:rPr>
                <w:b/>
              </w:rPr>
              <w:t>сопровождение</w:t>
            </w:r>
            <w:r>
              <w:rPr>
                <w:b/>
                <w:spacing w:val="-8"/>
              </w:rPr>
              <w:t xml:space="preserve"> </w:t>
            </w:r>
            <w:r>
              <w:rPr>
                <w:b/>
                <w:spacing w:val="-2"/>
              </w:rPr>
              <w:t>педагогов</w:t>
            </w:r>
          </w:p>
        </w:tc>
      </w:tr>
      <w:tr w:rsidR="003F2DB9" w:rsidTr="003F2DB9">
        <w:trPr>
          <w:trHeight w:val="2529"/>
        </w:trPr>
        <w:tc>
          <w:tcPr>
            <w:tcW w:w="2336" w:type="dxa"/>
          </w:tcPr>
          <w:p w:rsidR="003F2DB9" w:rsidRDefault="003F2DB9" w:rsidP="003F2DB9">
            <w:pPr>
              <w:pStyle w:val="TableParagraph"/>
              <w:tabs>
                <w:tab w:val="left" w:pos="1424"/>
                <w:tab w:val="left" w:pos="1516"/>
                <w:tab w:val="left" w:pos="1554"/>
              </w:tabs>
              <w:ind w:left="107" w:right="94"/>
            </w:pPr>
            <w:r>
              <w:rPr>
                <w:spacing w:val="-2"/>
              </w:rPr>
              <w:t>Создание индивидуальных учебных</w:t>
            </w:r>
            <w:r>
              <w:tab/>
            </w:r>
            <w:r>
              <w:tab/>
            </w:r>
            <w:r>
              <w:rPr>
                <w:spacing w:val="-2"/>
              </w:rPr>
              <w:t>планов, программ,</w:t>
            </w:r>
            <w:r>
              <w:tab/>
            </w:r>
            <w:r>
              <w:rPr>
                <w:spacing w:val="-2"/>
              </w:rPr>
              <w:t>учебных модулей, учитывающих специфику</w:t>
            </w:r>
            <w:r>
              <w:rPr>
                <w:spacing w:val="80"/>
              </w:rPr>
              <w:t xml:space="preserve"> </w:t>
            </w:r>
            <w:r>
              <w:rPr>
                <w:spacing w:val="-2"/>
              </w:rPr>
              <w:t>трудностей</w:t>
            </w:r>
            <w:r>
              <w:tab/>
            </w:r>
            <w:r>
              <w:tab/>
            </w:r>
            <w:r>
              <w:tab/>
            </w:r>
            <w:r>
              <w:rPr>
                <w:spacing w:val="-2"/>
              </w:rPr>
              <w:t xml:space="preserve">данной </w:t>
            </w:r>
            <w:r>
              <w:t>группы обучающихся</w:t>
            </w:r>
          </w:p>
        </w:tc>
        <w:tc>
          <w:tcPr>
            <w:tcW w:w="2338" w:type="dxa"/>
          </w:tcPr>
          <w:p w:rsidR="003F2DB9" w:rsidRDefault="003F2DB9" w:rsidP="003F2DB9">
            <w:pPr>
              <w:pStyle w:val="TableParagraph"/>
              <w:tabs>
                <w:tab w:val="left" w:pos="1436"/>
                <w:tab w:val="left" w:pos="1998"/>
              </w:tabs>
              <w:ind w:left="107" w:right="97"/>
            </w:pPr>
            <w:r>
              <w:rPr>
                <w:spacing w:val="-2"/>
              </w:rPr>
              <w:t>Например,</w:t>
            </w:r>
            <w:r>
              <w:tab/>
            </w:r>
            <w:r>
              <w:rPr>
                <w:spacing w:val="-2"/>
              </w:rPr>
              <w:t>учебные модули</w:t>
            </w:r>
            <w:r>
              <w:tab/>
            </w:r>
            <w:r>
              <w:tab/>
            </w:r>
            <w:r>
              <w:rPr>
                <w:spacing w:val="-5"/>
              </w:rPr>
              <w:t>по</w:t>
            </w:r>
          </w:p>
          <w:p w:rsidR="003F2DB9" w:rsidRDefault="003F2DB9" w:rsidP="003F2DB9">
            <w:pPr>
              <w:pStyle w:val="TableParagraph"/>
              <w:tabs>
                <w:tab w:val="left" w:pos="1369"/>
                <w:tab w:val="left" w:pos="1496"/>
                <w:tab w:val="left" w:pos="1532"/>
                <w:tab w:val="left" w:pos="1736"/>
              </w:tabs>
              <w:ind w:left="107" w:right="97"/>
            </w:pPr>
            <w:r>
              <w:rPr>
                <w:spacing w:val="-2"/>
              </w:rPr>
              <w:t>формированию смыслового</w:t>
            </w:r>
            <w:r>
              <w:tab/>
            </w:r>
            <w:r>
              <w:tab/>
            </w:r>
            <w:r>
              <w:tab/>
            </w:r>
            <w:r>
              <w:rPr>
                <w:spacing w:val="-2"/>
              </w:rPr>
              <w:t>чтения, связной</w:t>
            </w:r>
            <w:r>
              <w:tab/>
            </w:r>
            <w:r>
              <w:tab/>
            </w:r>
            <w:r>
              <w:tab/>
            </w:r>
            <w:r>
              <w:tab/>
            </w:r>
            <w:r>
              <w:rPr>
                <w:spacing w:val="-4"/>
              </w:rPr>
              <w:t xml:space="preserve">речи, </w:t>
            </w:r>
            <w:r>
              <w:rPr>
                <w:spacing w:val="-2"/>
              </w:rPr>
              <w:t>грамотного</w:t>
            </w:r>
            <w:r>
              <w:tab/>
            </w:r>
            <w:r>
              <w:tab/>
            </w:r>
            <w:r>
              <w:rPr>
                <w:spacing w:val="-2"/>
              </w:rPr>
              <w:t>письма; проблем</w:t>
            </w:r>
            <w:r>
              <w:tab/>
            </w:r>
            <w:r>
              <w:rPr>
                <w:spacing w:val="-2"/>
              </w:rPr>
              <w:t xml:space="preserve">изучения </w:t>
            </w:r>
            <w:r>
              <w:t>математики;</w:t>
            </w:r>
            <w:r>
              <w:rPr>
                <w:spacing w:val="-14"/>
              </w:rPr>
              <w:t xml:space="preserve"> </w:t>
            </w:r>
            <w:r>
              <w:t xml:space="preserve">развитию </w:t>
            </w:r>
            <w:r>
              <w:rPr>
                <w:spacing w:val="-2"/>
              </w:rPr>
              <w:t>информационной</w:t>
            </w:r>
          </w:p>
          <w:p w:rsidR="003F2DB9" w:rsidRDefault="003F2DB9" w:rsidP="003F2DB9">
            <w:pPr>
              <w:pStyle w:val="TableParagraph"/>
              <w:spacing w:line="239" w:lineRule="exact"/>
              <w:ind w:left="107"/>
            </w:pPr>
            <w:r>
              <w:t>культуры</w:t>
            </w:r>
            <w:r>
              <w:rPr>
                <w:spacing w:val="-3"/>
              </w:rPr>
              <w:t xml:space="preserve"> </w:t>
            </w:r>
            <w:r>
              <w:t>и</w:t>
            </w:r>
            <w:r>
              <w:rPr>
                <w:spacing w:val="-3"/>
              </w:rPr>
              <w:t xml:space="preserve"> </w:t>
            </w:r>
            <w:r>
              <w:rPr>
                <w:spacing w:val="-5"/>
              </w:rPr>
              <w:t>др.</w:t>
            </w:r>
          </w:p>
        </w:tc>
        <w:tc>
          <w:tcPr>
            <w:tcW w:w="2336" w:type="dxa"/>
          </w:tcPr>
          <w:p w:rsidR="003F2DB9" w:rsidRDefault="003F2DB9" w:rsidP="003F2DB9">
            <w:pPr>
              <w:pStyle w:val="TableParagraph"/>
              <w:spacing w:line="247" w:lineRule="exact"/>
              <w:ind w:left="107"/>
            </w:pPr>
            <w:r>
              <w:rPr>
                <w:spacing w:val="-2"/>
              </w:rPr>
              <w:t>Администрация</w:t>
            </w:r>
          </w:p>
        </w:tc>
        <w:tc>
          <w:tcPr>
            <w:tcW w:w="2338" w:type="dxa"/>
          </w:tcPr>
          <w:p w:rsidR="003F2DB9" w:rsidRDefault="003F2DB9" w:rsidP="003F2DB9">
            <w:pPr>
              <w:pStyle w:val="TableParagraph"/>
              <w:tabs>
                <w:tab w:val="left" w:pos="1433"/>
                <w:tab w:val="left" w:pos="1882"/>
                <w:tab w:val="left" w:pos="2122"/>
              </w:tabs>
              <w:ind w:left="107" w:right="96"/>
            </w:pPr>
            <w:r>
              <w:rPr>
                <w:spacing w:val="-2"/>
              </w:rPr>
              <w:t>Индивидуально,</w:t>
            </w:r>
            <w:r>
              <w:tab/>
            </w:r>
            <w:r>
              <w:rPr>
                <w:spacing w:val="-4"/>
              </w:rPr>
              <w:t xml:space="preserve">при </w:t>
            </w:r>
            <w:r>
              <w:rPr>
                <w:spacing w:val="-2"/>
              </w:rPr>
              <w:t>выявлении</w:t>
            </w:r>
            <w:r>
              <w:tab/>
            </w:r>
            <w:r>
              <w:rPr>
                <w:spacing w:val="-2"/>
              </w:rPr>
              <w:t>ребенка, склонного</w:t>
            </w:r>
            <w:r>
              <w:tab/>
            </w:r>
            <w:r>
              <w:tab/>
            </w:r>
            <w:r>
              <w:tab/>
            </w:r>
            <w:r>
              <w:rPr>
                <w:spacing w:val="-10"/>
              </w:rPr>
              <w:t xml:space="preserve">к </w:t>
            </w:r>
            <w:r>
              <w:rPr>
                <w:spacing w:val="-2"/>
              </w:rPr>
              <w:t>девиантному поведению</w:t>
            </w:r>
          </w:p>
        </w:tc>
      </w:tr>
      <w:tr w:rsidR="003F2DB9" w:rsidTr="003F2DB9">
        <w:trPr>
          <w:trHeight w:val="2277"/>
        </w:trPr>
        <w:tc>
          <w:tcPr>
            <w:tcW w:w="2336" w:type="dxa"/>
          </w:tcPr>
          <w:p w:rsidR="003F2DB9" w:rsidRDefault="003F2DB9" w:rsidP="003F2DB9">
            <w:pPr>
              <w:pStyle w:val="TableParagraph"/>
              <w:spacing w:line="247" w:lineRule="exact"/>
              <w:ind w:left="107"/>
            </w:pPr>
            <w:r>
              <w:t>Методика</w:t>
            </w:r>
            <w:r>
              <w:rPr>
                <w:spacing w:val="-7"/>
              </w:rPr>
              <w:t xml:space="preserve"> </w:t>
            </w:r>
            <w:r>
              <w:rPr>
                <w:spacing w:val="-2"/>
              </w:rPr>
              <w:t>урока</w:t>
            </w:r>
          </w:p>
        </w:tc>
        <w:tc>
          <w:tcPr>
            <w:tcW w:w="2338" w:type="dxa"/>
          </w:tcPr>
          <w:p w:rsidR="003F2DB9" w:rsidRDefault="003F2DB9" w:rsidP="003F2DB9">
            <w:pPr>
              <w:pStyle w:val="TableParagraph"/>
              <w:tabs>
                <w:tab w:val="left" w:pos="978"/>
                <w:tab w:val="left" w:pos="1460"/>
                <w:tab w:val="left" w:pos="2108"/>
              </w:tabs>
              <w:ind w:left="107" w:right="97"/>
            </w:pPr>
            <w:r>
              <w:t>Использование</w:t>
            </w:r>
            <w:r>
              <w:rPr>
                <w:spacing w:val="13"/>
              </w:rPr>
              <w:t xml:space="preserve"> </w:t>
            </w:r>
            <w:r>
              <w:t xml:space="preserve">новых </w:t>
            </w:r>
            <w:r>
              <w:rPr>
                <w:spacing w:val="-4"/>
              </w:rPr>
              <w:t>форм</w:t>
            </w:r>
            <w:r>
              <w:tab/>
            </w:r>
            <w:r>
              <w:rPr>
                <w:spacing w:val="-10"/>
              </w:rPr>
              <w:t>и</w:t>
            </w:r>
            <w:r>
              <w:tab/>
            </w:r>
            <w:r>
              <w:rPr>
                <w:spacing w:val="-2"/>
              </w:rPr>
              <w:t>методов организации</w:t>
            </w:r>
            <w:r>
              <w:rPr>
                <w:spacing w:val="40"/>
              </w:rPr>
              <w:t xml:space="preserve"> </w:t>
            </w:r>
            <w:r>
              <w:rPr>
                <w:spacing w:val="-2"/>
              </w:rPr>
              <w:t>обучения, обеспечивающих становление инициативы</w:t>
            </w:r>
            <w:r>
              <w:tab/>
            </w:r>
            <w:r>
              <w:tab/>
            </w:r>
            <w:r>
              <w:rPr>
                <w:spacing w:val="-10"/>
              </w:rPr>
              <w:t>и</w:t>
            </w:r>
          </w:p>
          <w:p w:rsidR="003F2DB9" w:rsidRDefault="003F2DB9" w:rsidP="003F2DB9">
            <w:pPr>
              <w:pStyle w:val="TableParagraph"/>
              <w:spacing w:line="252" w:lineRule="exact"/>
              <w:ind w:left="107"/>
            </w:pPr>
            <w:r>
              <w:rPr>
                <w:spacing w:val="-2"/>
              </w:rPr>
              <w:t>самостоятельности обучающихся,</w:t>
            </w:r>
          </w:p>
        </w:tc>
        <w:tc>
          <w:tcPr>
            <w:tcW w:w="2336" w:type="dxa"/>
          </w:tcPr>
          <w:p w:rsidR="003F2DB9" w:rsidRDefault="003F2DB9" w:rsidP="003F2DB9">
            <w:pPr>
              <w:pStyle w:val="TableParagraph"/>
              <w:spacing w:line="247" w:lineRule="exact"/>
              <w:ind w:left="107"/>
            </w:pPr>
            <w:r>
              <w:rPr>
                <w:spacing w:val="-2"/>
              </w:rPr>
              <w:t>Администрация</w:t>
            </w:r>
          </w:p>
        </w:tc>
        <w:tc>
          <w:tcPr>
            <w:tcW w:w="2338" w:type="dxa"/>
          </w:tcPr>
          <w:p w:rsidR="003F2DB9" w:rsidRDefault="003F2DB9" w:rsidP="003F2DB9">
            <w:pPr>
              <w:pStyle w:val="TableParagraph"/>
              <w:tabs>
                <w:tab w:val="left" w:pos="1433"/>
                <w:tab w:val="left" w:pos="1882"/>
                <w:tab w:val="left" w:pos="2122"/>
              </w:tabs>
              <w:ind w:left="107" w:right="96"/>
            </w:pPr>
            <w:r>
              <w:rPr>
                <w:spacing w:val="-2"/>
              </w:rPr>
              <w:t>Индивидуально,</w:t>
            </w:r>
            <w:r>
              <w:tab/>
            </w:r>
            <w:r>
              <w:rPr>
                <w:spacing w:val="-4"/>
              </w:rPr>
              <w:t xml:space="preserve">при </w:t>
            </w:r>
            <w:r>
              <w:rPr>
                <w:spacing w:val="-2"/>
              </w:rPr>
              <w:t>выявлении</w:t>
            </w:r>
            <w:r>
              <w:tab/>
            </w:r>
            <w:r>
              <w:rPr>
                <w:spacing w:val="-2"/>
              </w:rPr>
              <w:t>ребенка, склонного</w:t>
            </w:r>
            <w:r>
              <w:tab/>
            </w:r>
            <w:r>
              <w:tab/>
            </w:r>
            <w:r>
              <w:tab/>
            </w:r>
            <w:r>
              <w:rPr>
                <w:spacing w:val="-10"/>
              </w:rPr>
              <w:t xml:space="preserve">к </w:t>
            </w:r>
            <w:r>
              <w:rPr>
                <w:spacing w:val="-2"/>
              </w:rPr>
              <w:t>девиантному поведению</w:t>
            </w:r>
          </w:p>
        </w:tc>
      </w:tr>
    </w:tbl>
    <w:p w:rsidR="003F2DB9" w:rsidRDefault="003F2DB9" w:rsidP="003F2DB9">
      <w:pPr>
        <w:sectPr w:rsidR="003F2DB9">
          <w:type w:val="continuous"/>
          <w:pgSz w:w="11910" w:h="16840"/>
          <w:pgMar w:top="1100" w:right="160" w:bottom="920" w:left="460" w:header="0" w:footer="731" w:gutter="0"/>
          <w:cols w:space="720"/>
        </w:sect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8"/>
        <w:gridCol w:w="2336"/>
        <w:gridCol w:w="2338"/>
      </w:tblGrid>
      <w:tr w:rsidR="003F2DB9" w:rsidTr="003F2DB9">
        <w:trPr>
          <w:trHeight w:val="1519"/>
        </w:trPr>
        <w:tc>
          <w:tcPr>
            <w:tcW w:w="2336" w:type="dxa"/>
          </w:tcPr>
          <w:p w:rsidR="003F2DB9" w:rsidRDefault="003F2DB9" w:rsidP="003F2DB9">
            <w:pPr>
              <w:pStyle w:val="TableParagraph"/>
            </w:pPr>
          </w:p>
        </w:tc>
        <w:tc>
          <w:tcPr>
            <w:tcW w:w="2338" w:type="dxa"/>
          </w:tcPr>
          <w:p w:rsidR="003F2DB9" w:rsidRDefault="003F2DB9" w:rsidP="003F2DB9">
            <w:pPr>
              <w:pStyle w:val="TableParagraph"/>
              <w:tabs>
                <w:tab w:val="left" w:pos="1009"/>
              </w:tabs>
              <w:ind w:left="107" w:right="96"/>
              <w:jc w:val="both"/>
            </w:pPr>
            <w:r>
              <w:t xml:space="preserve">имеющих склонность </w:t>
            </w:r>
            <w:r>
              <w:rPr>
                <w:spacing w:val="-10"/>
              </w:rPr>
              <w:t>к</w:t>
            </w:r>
            <w:r>
              <w:tab/>
            </w:r>
            <w:r>
              <w:rPr>
                <w:spacing w:val="-2"/>
              </w:rPr>
              <w:t xml:space="preserve">девиантному </w:t>
            </w:r>
            <w:r>
              <w:t>поведению (опыты, исследования, игры, дискуссии,</w:t>
            </w:r>
            <w:r>
              <w:rPr>
                <w:spacing w:val="73"/>
              </w:rPr>
              <w:t xml:space="preserve"> </w:t>
            </w:r>
            <w:r>
              <w:rPr>
                <w:spacing w:val="-2"/>
              </w:rPr>
              <w:t>проектная</w:t>
            </w:r>
          </w:p>
          <w:p w:rsidR="003F2DB9" w:rsidRDefault="003F2DB9" w:rsidP="003F2DB9">
            <w:pPr>
              <w:pStyle w:val="TableParagraph"/>
              <w:spacing w:line="238" w:lineRule="exact"/>
              <w:ind w:left="107"/>
            </w:pPr>
            <w:r>
              <w:rPr>
                <w:spacing w:val="-2"/>
              </w:rPr>
              <w:t>деятельность)</w:t>
            </w:r>
          </w:p>
        </w:tc>
        <w:tc>
          <w:tcPr>
            <w:tcW w:w="2336" w:type="dxa"/>
          </w:tcPr>
          <w:p w:rsidR="003F2DB9" w:rsidRDefault="003F2DB9" w:rsidP="003F2DB9">
            <w:pPr>
              <w:pStyle w:val="TableParagraph"/>
            </w:pPr>
          </w:p>
        </w:tc>
        <w:tc>
          <w:tcPr>
            <w:tcW w:w="2338" w:type="dxa"/>
          </w:tcPr>
          <w:p w:rsidR="003F2DB9" w:rsidRDefault="003F2DB9" w:rsidP="003F2DB9">
            <w:pPr>
              <w:pStyle w:val="TableParagraph"/>
            </w:pPr>
          </w:p>
        </w:tc>
      </w:tr>
      <w:tr w:rsidR="003F2DB9" w:rsidTr="003F2DB9">
        <w:trPr>
          <w:trHeight w:val="2784"/>
        </w:trPr>
        <w:tc>
          <w:tcPr>
            <w:tcW w:w="2336" w:type="dxa"/>
          </w:tcPr>
          <w:p w:rsidR="003F2DB9" w:rsidRDefault="003F2DB9" w:rsidP="003F2DB9">
            <w:pPr>
              <w:pStyle w:val="TableParagraph"/>
              <w:spacing w:line="242" w:lineRule="auto"/>
              <w:ind w:left="107"/>
            </w:pPr>
            <w:r>
              <w:t>Методика</w:t>
            </w:r>
            <w:r>
              <w:rPr>
                <w:spacing w:val="76"/>
              </w:rPr>
              <w:t xml:space="preserve"> </w:t>
            </w:r>
            <w:r>
              <w:t>работы</w:t>
            </w:r>
            <w:r>
              <w:rPr>
                <w:spacing w:val="75"/>
              </w:rPr>
              <w:t xml:space="preserve"> </w:t>
            </w:r>
            <w:r>
              <w:t>на уроке и вне урока</w:t>
            </w:r>
          </w:p>
        </w:tc>
        <w:tc>
          <w:tcPr>
            <w:tcW w:w="2338" w:type="dxa"/>
          </w:tcPr>
          <w:p w:rsidR="003F2DB9" w:rsidRDefault="003F2DB9" w:rsidP="003F2DB9">
            <w:pPr>
              <w:pStyle w:val="TableParagraph"/>
              <w:tabs>
                <w:tab w:val="left" w:pos="1558"/>
                <w:tab w:val="left" w:pos="1815"/>
                <w:tab w:val="left" w:pos="2111"/>
              </w:tabs>
              <w:ind w:left="107" w:right="96"/>
            </w:pPr>
            <w:r>
              <w:rPr>
                <w:spacing w:val="-2"/>
              </w:rPr>
              <w:t>Организация</w:t>
            </w:r>
            <w:r>
              <w:tab/>
            </w:r>
            <w:r>
              <w:rPr>
                <w:spacing w:val="-2"/>
              </w:rPr>
              <w:t xml:space="preserve">разных </w:t>
            </w:r>
            <w:r>
              <w:t>видов</w:t>
            </w:r>
            <w:r>
              <w:rPr>
                <w:spacing w:val="80"/>
              </w:rPr>
              <w:t xml:space="preserve"> </w:t>
            </w:r>
            <w:r>
              <w:t>совместной</w:t>
            </w:r>
            <w:r>
              <w:rPr>
                <w:spacing w:val="80"/>
              </w:rPr>
              <w:t xml:space="preserve"> </w:t>
            </w:r>
            <w:r>
              <w:t xml:space="preserve">и </w:t>
            </w:r>
            <w:r>
              <w:rPr>
                <w:spacing w:val="-2"/>
              </w:rPr>
              <w:t xml:space="preserve">коллективной </w:t>
            </w:r>
            <w:r>
              <w:t>деятельности</w:t>
            </w:r>
            <w:r>
              <w:rPr>
                <w:spacing w:val="15"/>
              </w:rPr>
              <w:t xml:space="preserve"> </w:t>
            </w:r>
            <w:r>
              <w:t>с</w:t>
            </w:r>
            <w:r>
              <w:rPr>
                <w:spacing w:val="17"/>
              </w:rPr>
              <w:t xml:space="preserve"> </w:t>
            </w:r>
            <w:r>
              <w:t xml:space="preserve">целью </w:t>
            </w:r>
            <w:r>
              <w:rPr>
                <w:spacing w:val="-2"/>
              </w:rPr>
              <w:t>формирования произвольной деятельности</w:t>
            </w:r>
            <w:r>
              <w:tab/>
            </w:r>
            <w:r>
              <w:tab/>
            </w:r>
            <w:r>
              <w:tab/>
            </w:r>
            <w:r>
              <w:rPr>
                <w:spacing w:val="-10"/>
              </w:rPr>
              <w:t xml:space="preserve">и </w:t>
            </w:r>
            <w:r>
              <w:rPr>
                <w:spacing w:val="-2"/>
              </w:rPr>
              <w:t>волевых</w:t>
            </w:r>
            <w:r>
              <w:tab/>
            </w:r>
            <w:r>
              <w:tab/>
            </w:r>
            <w:r>
              <w:rPr>
                <w:spacing w:val="-4"/>
              </w:rPr>
              <w:t xml:space="preserve">черт </w:t>
            </w:r>
            <w:r>
              <w:t>характера,</w:t>
            </w:r>
            <w:r>
              <w:rPr>
                <w:spacing w:val="74"/>
                <w:w w:val="150"/>
              </w:rPr>
              <w:t xml:space="preserve"> </w:t>
            </w:r>
            <w:r>
              <w:rPr>
                <w:spacing w:val="-2"/>
              </w:rPr>
              <w:t>лидерских</w:t>
            </w:r>
          </w:p>
          <w:p w:rsidR="003F2DB9" w:rsidRDefault="003F2DB9" w:rsidP="003F2DB9">
            <w:pPr>
              <w:pStyle w:val="TableParagraph"/>
              <w:tabs>
                <w:tab w:val="left" w:pos="1208"/>
              </w:tabs>
              <w:spacing w:line="252" w:lineRule="exact"/>
              <w:ind w:left="107" w:right="97"/>
            </w:pPr>
            <w:r>
              <w:rPr>
                <w:spacing w:val="-2"/>
              </w:rPr>
              <w:t>качеств</w:t>
            </w:r>
            <w:r>
              <w:tab/>
            </w:r>
            <w:r>
              <w:rPr>
                <w:spacing w:val="-2"/>
              </w:rPr>
              <w:t>особенных детей</w:t>
            </w:r>
          </w:p>
        </w:tc>
        <w:tc>
          <w:tcPr>
            <w:tcW w:w="2336" w:type="dxa"/>
          </w:tcPr>
          <w:p w:rsidR="003F2DB9" w:rsidRDefault="003F2DB9" w:rsidP="003F2DB9">
            <w:pPr>
              <w:pStyle w:val="TableParagraph"/>
              <w:spacing w:line="247" w:lineRule="exact"/>
              <w:ind w:left="107"/>
            </w:pPr>
            <w:r>
              <w:rPr>
                <w:spacing w:val="-2"/>
              </w:rPr>
              <w:t>Педагог-психолог</w:t>
            </w:r>
          </w:p>
        </w:tc>
        <w:tc>
          <w:tcPr>
            <w:tcW w:w="2338" w:type="dxa"/>
          </w:tcPr>
          <w:p w:rsidR="003F2DB9" w:rsidRDefault="003F2DB9" w:rsidP="003F2DB9">
            <w:pPr>
              <w:pStyle w:val="TableParagraph"/>
              <w:tabs>
                <w:tab w:val="left" w:pos="1433"/>
                <w:tab w:val="left" w:pos="1882"/>
                <w:tab w:val="left" w:pos="2122"/>
              </w:tabs>
              <w:ind w:left="107" w:right="96"/>
            </w:pPr>
            <w:r>
              <w:rPr>
                <w:spacing w:val="-2"/>
              </w:rPr>
              <w:t>Индивидуально,</w:t>
            </w:r>
            <w:r>
              <w:tab/>
            </w:r>
            <w:r>
              <w:rPr>
                <w:spacing w:val="-4"/>
              </w:rPr>
              <w:t xml:space="preserve">при </w:t>
            </w:r>
            <w:r>
              <w:rPr>
                <w:spacing w:val="-2"/>
              </w:rPr>
              <w:t>выявлении</w:t>
            </w:r>
            <w:r>
              <w:tab/>
            </w:r>
            <w:r>
              <w:rPr>
                <w:spacing w:val="-2"/>
              </w:rPr>
              <w:t>ребенка, склонного</w:t>
            </w:r>
            <w:r>
              <w:tab/>
            </w:r>
            <w:r>
              <w:tab/>
            </w:r>
            <w:r>
              <w:tab/>
            </w:r>
            <w:r>
              <w:rPr>
                <w:spacing w:val="-10"/>
              </w:rPr>
              <w:t xml:space="preserve">к </w:t>
            </w:r>
            <w:r>
              <w:rPr>
                <w:spacing w:val="-2"/>
              </w:rPr>
              <w:t>девиантному поведению</w:t>
            </w:r>
          </w:p>
        </w:tc>
      </w:tr>
      <w:tr w:rsidR="003F2DB9" w:rsidTr="003F2DB9">
        <w:trPr>
          <w:trHeight w:val="1770"/>
        </w:trPr>
        <w:tc>
          <w:tcPr>
            <w:tcW w:w="2336" w:type="dxa"/>
          </w:tcPr>
          <w:p w:rsidR="003F2DB9" w:rsidRDefault="003F2DB9" w:rsidP="003F2DB9">
            <w:pPr>
              <w:pStyle w:val="TableParagraph"/>
              <w:ind w:left="107" w:right="93"/>
            </w:pPr>
            <w:r>
              <w:t>Методическое</w:t>
            </w:r>
            <w:r>
              <w:rPr>
                <w:spacing w:val="-14"/>
              </w:rPr>
              <w:t xml:space="preserve"> </w:t>
            </w:r>
            <w:r>
              <w:t>занятие с психологом</w:t>
            </w:r>
          </w:p>
        </w:tc>
        <w:tc>
          <w:tcPr>
            <w:tcW w:w="2338" w:type="dxa"/>
          </w:tcPr>
          <w:p w:rsidR="003F2DB9" w:rsidRDefault="003F2DB9" w:rsidP="003F2DB9">
            <w:pPr>
              <w:pStyle w:val="TableParagraph"/>
              <w:tabs>
                <w:tab w:val="left" w:pos="1268"/>
                <w:tab w:val="left" w:pos="2129"/>
              </w:tabs>
              <w:ind w:left="107" w:right="96"/>
            </w:pPr>
            <w:r>
              <w:rPr>
                <w:spacing w:val="-2"/>
              </w:rPr>
              <w:t>помощь</w:t>
            </w:r>
            <w:r>
              <w:tab/>
            </w:r>
            <w:r>
              <w:rPr>
                <w:spacing w:val="-2"/>
              </w:rPr>
              <w:t xml:space="preserve">психолога учительскому </w:t>
            </w:r>
            <w:r>
              <w:t>коллективу</w:t>
            </w:r>
            <w:r>
              <w:rPr>
                <w:spacing w:val="-14"/>
              </w:rPr>
              <w:t xml:space="preserve"> </w:t>
            </w:r>
            <w:r>
              <w:t>в</w:t>
            </w:r>
            <w:r>
              <w:rPr>
                <w:spacing w:val="-14"/>
              </w:rPr>
              <w:t xml:space="preserve"> </w:t>
            </w:r>
            <w:r>
              <w:t xml:space="preserve">создании </w:t>
            </w:r>
            <w:r>
              <w:rPr>
                <w:spacing w:val="-2"/>
              </w:rPr>
              <w:t>(восстановлении) доверительных отношений</w:t>
            </w:r>
            <w:r>
              <w:tab/>
            </w:r>
            <w:r>
              <w:tab/>
            </w:r>
            <w:r>
              <w:rPr>
                <w:spacing w:val="-10"/>
              </w:rPr>
              <w:t>с</w:t>
            </w:r>
          </w:p>
          <w:p w:rsidR="003F2DB9" w:rsidRDefault="003F2DB9" w:rsidP="003F2DB9">
            <w:pPr>
              <w:pStyle w:val="TableParagraph"/>
              <w:spacing w:line="239" w:lineRule="exact"/>
              <w:ind w:left="107"/>
            </w:pPr>
            <w:r>
              <w:rPr>
                <w:spacing w:val="-2"/>
              </w:rPr>
              <w:t>учащимися</w:t>
            </w:r>
          </w:p>
        </w:tc>
        <w:tc>
          <w:tcPr>
            <w:tcW w:w="2336" w:type="dxa"/>
          </w:tcPr>
          <w:p w:rsidR="003F2DB9" w:rsidRDefault="003F2DB9" w:rsidP="003F2DB9">
            <w:pPr>
              <w:pStyle w:val="TableParagraph"/>
              <w:spacing w:line="247" w:lineRule="exact"/>
              <w:ind w:left="107"/>
            </w:pPr>
            <w:r>
              <w:rPr>
                <w:spacing w:val="-2"/>
              </w:rPr>
              <w:t>Педагог-психолог</w:t>
            </w:r>
          </w:p>
        </w:tc>
        <w:tc>
          <w:tcPr>
            <w:tcW w:w="2338" w:type="dxa"/>
          </w:tcPr>
          <w:p w:rsidR="003F2DB9" w:rsidRDefault="003F2DB9" w:rsidP="003F2DB9">
            <w:pPr>
              <w:pStyle w:val="TableParagraph"/>
              <w:tabs>
                <w:tab w:val="left" w:pos="1433"/>
                <w:tab w:val="left" w:pos="1882"/>
                <w:tab w:val="left" w:pos="2122"/>
              </w:tabs>
              <w:ind w:left="107" w:right="96"/>
            </w:pPr>
            <w:r>
              <w:rPr>
                <w:spacing w:val="-2"/>
              </w:rPr>
              <w:t>Индивидуально,</w:t>
            </w:r>
            <w:r>
              <w:tab/>
            </w:r>
            <w:r>
              <w:rPr>
                <w:spacing w:val="-4"/>
              </w:rPr>
              <w:t xml:space="preserve">при </w:t>
            </w:r>
            <w:r>
              <w:rPr>
                <w:spacing w:val="-2"/>
              </w:rPr>
              <w:t>выявлении</w:t>
            </w:r>
            <w:r>
              <w:tab/>
            </w:r>
            <w:r>
              <w:rPr>
                <w:spacing w:val="-2"/>
              </w:rPr>
              <w:t>ребенка, склонного</w:t>
            </w:r>
            <w:r>
              <w:tab/>
            </w:r>
            <w:r>
              <w:tab/>
            </w:r>
            <w:r>
              <w:tab/>
            </w:r>
            <w:r>
              <w:rPr>
                <w:spacing w:val="-10"/>
              </w:rPr>
              <w:t xml:space="preserve">к </w:t>
            </w:r>
            <w:r>
              <w:rPr>
                <w:spacing w:val="-2"/>
              </w:rPr>
              <w:t>девиантному поведению</w:t>
            </w:r>
          </w:p>
        </w:tc>
      </w:tr>
      <w:tr w:rsidR="003F2DB9" w:rsidTr="003F2DB9">
        <w:trPr>
          <w:trHeight w:val="2277"/>
        </w:trPr>
        <w:tc>
          <w:tcPr>
            <w:tcW w:w="2336" w:type="dxa"/>
          </w:tcPr>
          <w:p w:rsidR="003F2DB9" w:rsidRDefault="003F2DB9" w:rsidP="003F2DB9">
            <w:pPr>
              <w:pStyle w:val="TableParagraph"/>
              <w:ind w:left="107"/>
            </w:pPr>
            <w:r>
              <w:t>Работа</w:t>
            </w:r>
            <w:r>
              <w:rPr>
                <w:spacing w:val="40"/>
              </w:rPr>
              <w:t xml:space="preserve"> </w:t>
            </w:r>
            <w:r>
              <w:t>с</w:t>
            </w:r>
            <w:r>
              <w:rPr>
                <w:spacing w:val="40"/>
              </w:rPr>
              <w:t xml:space="preserve"> </w:t>
            </w:r>
            <w:r>
              <w:t xml:space="preserve">родителями </w:t>
            </w:r>
            <w:r>
              <w:rPr>
                <w:spacing w:val="-2"/>
              </w:rPr>
              <w:t>(законными представителями)</w:t>
            </w:r>
          </w:p>
        </w:tc>
        <w:tc>
          <w:tcPr>
            <w:tcW w:w="2338" w:type="dxa"/>
          </w:tcPr>
          <w:p w:rsidR="003F2DB9" w:rsidRDefault="003F2DB9" w:rsidP="003F2DB9">
            <w:pPr>
              <w:pStyle w:val="TableParagraph"/>
              <w:tabs>
                <w:tab w:val="left" w:pos="1254"/>
                <w:tab w:val="left" w:pos="1431"/>
                <w:tab w:val="left" w:pos="1487"/>
                <w:tab w:val="left" w:pos="1688"/>
                <w:tab w:val="left" w:pos="2000"/>
              </w:tabs>
              <w:ind w:left="107" w:right="96"/>
            </w:pPr>
            <w:r>
              <w:rPr>
                <w:spacing w:val="-2"/>
              </w:rPr>
              <w:t>Создание</w:t>
            </w:r>
            <w:r>
              <w:tab/>
            </w:r>
            <w:r>
              <w:tab/>
            </w:r>
            <w:r>
              <w:tab/>
            </w:r>
            <w:r>
              <w:tab/>
            </w:r>
            <w:r>
              <w:rPr>
                <w:spacing w:val="-4"/>
              </w:rPr>
              <w:t xml:space="preserve">плана </w:t>
            </w:r>
            <w:r>
              <w:rPr>
                <w:spacing w:val="-2"/>
              </w:rPr>
              <w:t>совместной деятельности</w:t>
            </w:r>
            <w:r>
              <w:tab/>
            </w:r>
            <w:r>
              <w:tab/>
            </w:r>
            <w:r>
              <w:tab/>
            </w:r>
            <w:r>
              <w:tab/>
            </w:r>
            <w:r>
              <w:rPr>
                <w:spacing w:val="-6"/>
              </w:rPr>
              <w:t xml:space="preserve">по </w:t>
            </w:r>
            <w:r>
              <w:rPr>
                <w:spacing w:val="-2"/>
              </w:rPr>
              <w:t>решению</w:t>
            </w:r>
            <w:r>
              <w:tab/>
            </w:r>
            <w:r>
              <w:tab/>
            </w:r>
            <w:r>
              <w:rPr>
                <w:spacing w:val="-2"/>
              </w:rPr>
              <w:t>проблем прогулов</w:t>
            </w:r>
            <w:r>
              <w:tab/>
            </w:r>
            <w:r>
              <w:rPr>
                <w:spacing w:val="-2"/>
              </w:rPr>
              <w:t>школьных занятий,</w:t>
            </w:r>
            <w:r>
              <w:tab/>
            </w:r>
            <w:r>
              <w:tab/>
            </w:r>
            <w:r>
              <w:tab/>
            </w:r>
            <w:r>
              <w:rPr>
                <w:spacing w:val="-2"/>
              </w:rPr>
              <w:t>низкого уровня познавательных</w:t>
            </w:r>
          </w:p>
          <w:p w:rsidR="003F2DB9" w:rsidRDefault="003F2DB9" w:rsidP="003F2DB9">
            <w:pPr>
              <w:pStyle w:val="TableParagraph"/>
              <w:spacing w:line="240" w:lineRule="exact"/>
              <w:ind w:left="107"/>
            </w:pPr>
            <w:r>
              <w:rPr>
                <w:spacing w:val="-2"/>
              </w:rPr>
              <w:t>интересов</w:t>
            </w:r>
          </w:p>
        </w:tc>
        <w:tc>
          <w:tcPr>
            <w:tcW w:w="2336" w:type="dxa"/>
          </w:tcPr>
          <w:p w:rsidR="003F2DB9" w:rsidRDefault="003F2DB9" w:rsidP="003F2DB9">
            <w:pPr>
              <w:pStyle w:val="TableParagraph"/>
              <w:ind w:left="107" w:right="101"/>
            </w:pPr>
            <w:r>
              <w:rPr>
                <w:spacing w:val="-2"/>
              </w:rPr>
              <w:t>Педагог-психолог, классный руководитель</w:t>
            </w:r>
          </w:p>
        </w:tc>
        <w:tc>
          <w:tcPr>
            <w:tcW w:w="2338" w:type="dxa"/>
          </w:tcPr>
          <w:p w:rsidR="003F2DB9" w:rsidRDefault="003F2DB9" w:rsidP="003F2DB9">
            <w:pPr>
              <w:pStyle w:val="TableParagraph"/>
              <w:tabs>
                <w:tab w:val="left" w:pos="1433"/>
                <w:tab w:val="left" w:pos="1882"/>
                <w:tab w:val="left" w:pos="2123"/>
              </w:tabs>
              <w:ind w:left="107" w:right="95"/>
            </w:pPr>
            <w:r>
              <w:rPr>
                <w:spacing w:val="-2"/>
              </w:rPr>
              <w:t>Индивидуально,</w:t>
            </w:r>
            <w:r>
              <w:tab/>
            </w:r>
            <w:r>
              <w:rPr>
                <w:spacing w:val="-4"/>
              </w:rPr>
              <w:t xml:space="preserve">при </w:t>
            </w:r>
            <w:r>
              <w:rPr>
                <w:spacing w:val="-2"/>
              </w:rPr>
              <w:t>выявлении</w:t>
            </w:r>
            <w:r>
              <w:tab/>
            </w:r>
            <w:r>
              <w:rPr>
                <w:spacing w:val="-2"/>
              </w:rPr>
              <w:t>ребенка, склонного</w:t>
            </w:r>
            <w:r>
              <w:tab/>
            </w:r>
            <w:r>
              <w:tab/>
            </w:r>
            <w:r>
              <w:tab/>
            </w:r>
            <w:r>
              <w:rPr>
                <w:spacing w:val="-10"/>
              </w:rPr>
              <w:t xml:space="preserve">к </w:t>
            </w:r>
            <w:r>
              <w:rPr>
                <w:spacing w:val="-2"/>
              </w:rPr>
              <w:t>девиантному поведению</w:t>
            </w:r>
          </w:p>
        </w:tc>
      </w:tr>
      <w:tr w:rsidR="003F2DB9" w:rsidTr="003F2DB9">
        <w:trPr>
          <w:trHeight w:val="251"/>
        </w:trPr>
        <w:tc>
          <w:tcPr>
            <w:tcW w:w="9348" w:type="dxa"/>
            <w:gridSpan w:val="4"/>
          </w:tcPr>
          <w:p w:rsidR="003F2DB9" w:rsidRDefault="003F2DB9" w:rsidP="003F2DB9">
            <w:pPr>
              <w:pStyle w:val="TableParagraph"/>
              <w:spacing w:line="232" w:lineRule="exact"/>
              <w:ind w:left="10" w:right="3"/>
              <w:jc w:val="center"/>
              <w:rPr>
                <w:b/>
              </w:rPr>
            </w:pPr>
            <w:r>
              <w:rPr>
                <w:b/>
              </w:rPr>
              <w:t>Итоги</w:t>
            </w:r>
            <w:r>
              <w:rPr>
                <w:b/>
                <w:spacing w:val="-6"/>
              </w:rPr>
              <w:t xml:space="preserve"> </w:t>
            </w:r>
            <w:r>
              <w:rPr>
                <w:b/>
              </w:rPr>
              <w:t>работы,</w:t>
            </w:r>
            <w:r>
              <w:rPr>
                <w:b/>
                <w:spacing w:val="-9"/>
              </w:rPr>
              <w:t xml:space="preserve"> </w:t>
            </w:r>
            <w:r>
              <w:rPr>
                <w:b/>
              </w:rPr>
              <w:t>коррекция</w:t>
            </w:r>
            <w:r>
              <w:rPr>
                <w:b/>
                <w:spacing w:val="-5"/>
              </w:rPr>
              <w:t xml:space="preserve"> </w:t>
            </w:r>
            <w:r>
              <w:rPr>
                <w:b/>
                <w:spacing w:val="-2"/>
              </w:rPr>
              <w:t>программы</w:t>
            </w:r>
          </w:p>
        </w:tc>
      </w:tr>
      <w:tr w:rsidR="003F2DB9" w:rsidTr="003F2DB9">
        <w:trPr>
          <w:trHeight w:val="1266"/>
        </w:trPr>
        <w:tc>
          <w:tcPr>
            <w:tcW w:w="2336" w:type="dxa"/>
          </w:tcPr>
          <w:p w:rsidR="003F2DB9" w:rsidRDefault="003F2DB9" w:rsidP="003F2DB9">
            <w:pPr>
              <w:pStyle w:val="TableParagraph"/>
              <w:spacing w:line="242" w:lineRule="auto"/>
              <w:ind w:left="107" w:right="232"/>
            </w:pPr>
            <w:r>
              <w:rPr>
                <w:spacing w:val="-2"/>
              </w:rPr>
              <w:t>Мониторинг поведения</w:t>
            </w:r>
          </w:p>
        </w:tc>
        <w:tc>
          <w:tcPr>
            <w:tcW w:w="2338" w:type="dxa"/>
          </w:tcPr>
          <w:p w:rsidR="003F2DB9" w:rsidRDefault="003F2DB9" w:rsidP="003F2DB9">
            <w:pPr>
              <w:pStyle w:val="TableParagraph"/>
              <w:ind w:left="107" w:right="97"/>
              <w:jc w:val="both"/>
            </w:pPr>
            <w:r>
              <w:t>Выявление прогресса или регресса по программе работы</w:t>
            </w:r>
          </w:p>
        </w:tc>
        <w:tc>
          <w:tcPr>
            <w:tcW w:w="2336" w:type="dxa"/>
          </w:tcPr>
          <w:p w:rsidR="003F2DB9" w:rsidRDefault="003F2DB9" w:rsidP="003F2DB9">
            <w:pPr>
              <w:pStyle w:val="TableParagraph"/>
              <w:spacing w:line="247" w:lineRule="exact"/>
              <w:ind w:left="107"/>
            </w:pPr>
            <w:r>
              <w:rPr>
                <w:spacing w:val="-2"/>
              </w:rPr>
              <w:t>Педагог-психолог</w:t>
            </w:r>
          </w:p>
        </w:tc>
        <w:tc>
          <w:tcPr>
            <w:tcW w:w="2338" w:type="dxa"/>
          </w:tcPr>
          <w:p w:rsidR="003F2DB9" w:rsidRDefault="003F2DB9" w:rsidP="003F2DB9">
            <w:pPr>
              <w:pStyle w:val="TableParagraph"/>
              <w:tabs>
                <w:tab w:val="left" w:pos="2122"/>
              </w:tabs>
              <w:ind w:left="107" w:right="96"/>
              <w:jc w:val="both"/>
            </w:pPr>
            <w:r>
              <w:t xml:space="preserve">Индивидуально, при выявлении ребенка, </w:t>
            </w:r>
            <w:r>
              <w:rPr>
                <w:spacing w:val="-2"/>
              </w:rPr>
              <w:t>склонного</w:t>
            </w:r>
            <w:r>
              <w:tab/>
            </w:r>
            <w:r>
              <w:rPr>
                <w:spacing w:val="-10"/>
              </w:rPr>
              <w:t>к</w:t>
            </w:r>
          </w:p>
          <w:p w:rsidR="003F2DB9" w:rsidRDefault="003F2DB9" w:rsidP="003F2DB9">
            <w:pPr>
              <w:pStyle w:val="TableParagraph"/>
              <w:spacing w:line="252" w:lineRule="exact"/>
              <w:ind w:left="107" w:right="96"/>
            </w:pPr>
            <w:r>
              <w:rPr>
                <w:spacing w:val="-2"/>
              </w:rPr>
              <w:t>девиантному поведению</w:t>
            </w:r>
          </w:p>
        </w:tc>
      </w:tr>
    </w:tbl>
    <w:p w:rsidR="003F2DB9" w:rsidRDefault="003F2DB9" w:rsidP="003F2DB9">
      <w:pPr>
        <w:pStyle w:val="4"/>
        <w:spacing w:before="21"/>
        <w:ind w:left="1116"/>
        <w:jc w:val="center"/>
      </w:pPr>
      <w:r>
        <w:lastRenderedPageBreak/>
        <w:t>Работа</w:t>
      </w:r>
      <w:r>
        <w:rPr>
          <w:spacing w:val="-4"/>
        </w:rPr>
        <w:t xml:space="preserve"> </w:t>
      </w:r>
      <w:r>
        <w:t>с</w:t>
      </w:r>
      <w:r>
        <w:rPr>
          <w:spacing w:val="-3"/>
        </w:rPr>
        <w:t xml:space="preserve"> </w:t>
      </w:r>
      <w:r>
        <w:t>детьми</w:t>
      </w:r>
      <w:r>
        <w:rPr>
          <w:spacing w:val="-2"/>
        </w:rPr>
        <w:t xml:space="preserve"> </w:t>
      </w:r>
      <w:r>
        <w:t>с</w:t>
      </w:r>
      <w:r>
        <w:rPr>
          <w:spacing w:val="-6"/>
        </w:rPr>
        <w:t xml:space="preserve"> </w:t>
      </w:r>
      <w:r>
        <w:t>трудностями</w:t>
      </w:r>
      <w:r>
        <w:rPr>
          <w:spacing w:val="2"/>
        </w:rPr>
        <w:t xml:space="preserve"> </w:t>
      </w:r>
      <w:r>
        <w:t>адаптации</w:t>
      </w:r>
      <w:r>
        <w:rPr>
          <w:spacing w:val="-3"/>
        </w:rPr>
        <w:t xml:space="preserve"> </w:t>
      </w:r>
      <w:r>
        <w:t>к</w:t>
      </w:r>
      <w:r>
        <w:rPr>
          <w:spacing w:val="-2"/>
        </w:rPr>
        <w:t xml:space="preserve"> </w:t>
      </w:r>
      <w:r>
        <w:t>обучению</w:t>
      </w:r>
      <w:r>
        <w:rPr>
          <w:spacing w:val="-2"/>
        </w:rPr>
        <w:t xml:space="preserve"> </w:t>
      </w:r>
      <w:r>
        <w:t>и</w:t>
      </w:r>
      <w:r>
        <w:rPr>
          <w:spacing w:val="-2"/>
        </w:rPr>
        <w:t xml:space="preserve"> </w:t>
      </w:r>
      <w:r>
        <w:t>к</w:t>
      </w:r>
      <w:r>
        <w:rPr>
          <w:spacing w:val="-1"/>
        </w:rPr>
        <w:t xml:space="preserve"> </w:t>
      </w:r>
      <w:r>
        <w:rPr>
          <w:spacing w:val="-2"/>
        </w:rPr>
        <w:t>учебному</w:t>
      </w:r>
    </w:p>
    <w:p w:rsidR="003F2DB9" w:rsidRDefault="003F2DB9" w:rsidP="003F2DB9">
      <w:pPr>
        <w:spacing w:before="41"/>
        <w:ind w:left="557"/>
        <w:jc w:val="center"/>
        <w:rPr>
          <w:b/>
          <w:i/>
          <w:sz w:val="24"/>
        </w:rPr>
      </w:pPr>
      <w:r>
        <w:rPr>
          <w:b/>
          <w:i/>
          <w:spacing w:val="-2"/>
          <w:sz w:val="24"/>
        </w:rPr>
        <w:t>коллективу</w:t>
      </w:r>
    </w:p>
    <w:p w:rsidR="003F2DB9" w:rsidRDefault="003F2DB9" w:rsidP="003F2DB9">
      <w:pPr>
        <w:pStyle w:val="a3"/>
        <w:spacing w:before="36"/>
        <w:ind w:left="1242" w:right="686" w:firstLine="566"/>
      </w:pPr>
      <w:r>
        <w:t>Работа в данном направлении ведется с обучающимися 5 класса с низким уровнем учебно-познавательской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w:t>
      </w:r>
    </w:p>
    <w:p w:rsidR="003F2DB9" w:rsidRDefault="003F2DB9" w:rsidP="003F2DB9">
      <w:pPr>
        <w:pStyle w:val="a3"/>
        <w:spacing w:after="6"/>
        <w:ind w:left="1242" w:right="683" w:firstLine="566"/>
      </w:pPr>
      <w:r>
        <w:t xml:space="preserve">А также с обучающимися 5-9 классов с трудностями адаптации к коллективу: негативное отношение к школе и учению, нарушение взаимоотношений в классном </w:t>
      </w:r>
      <w:r>
        <w:rPr>
          <w:spacing w:val="-2"/>
        </w:rPr>
        <w:t>коллективе.</w:t>
      </w: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8"/>
        <w:gridCol w:w="2336"/>
        <w:gridCol w:w="2338"/>
      </w:tblGrid>
      <w:tr w:rsidR="003F2DB9" w:rsidTr="003F2DB9">
        <w:trPr>
          <w:trHeight w:val="506"/>
        </w:trPr>
        <w:tc>
          <w:tcPr>
            <w:tcW w:w="2336" w:type="dxa"/>
          </w:tcPr>
          <w:p w:rsidR="003F2DB9" w:rsidRDefault="003F2DB9" w:rsidP="003F2DB9">
            <w:pPr>
              <w:pStyle w:val="TableParagraph"/>
              <w:spacing w:line="247" w:lineRule="exact"/>
              <w:ind w:left="551"/>
            </w:pPr>
            <w:r>
              <w:rPr>
                <w:spacing w:val="-2"/>
              </w:rPr>
              <w:t>Направление</w:t>
            </w:r>
          </w:p>
          <w:p w:rsidR="003F2DB9" w:rsidRDefault="003F2DB9" w:rsidP="003F2DB9">
            <w:pPr>
              <w:pStyle w:val="TableParagraph"/>
              <w:spacing w:before="1" w:line="238" w:lineRule="exact"/>
              <w:ind w:left="539"/>
            </w:pPr>
            <w:r>
              <w:rPr>
                <w:spacing w:val="-2"/>
              </w:rPr>
              <w:t>деятельности</w:t>
            </w:r>
          </w:p>
        </w:tc>
        <w:tc>
          <w:tcPr>
            <w:tcW w:w="2338" w:type="dxa"/>
          </w:tcPr>
          <w:p w:rsidR="003F2DB9" w:rsidRDefault="003F2DB9" w:rsidP="003F2DB9">
            <w:pPr>
              <w:pStyle w:val="TableParagraph"/>
              <w:spacing w:line="247" w:lineRule="exact"/>
              <w:ind w:left="186"/>
            </w:pPr>
            <w:r>
              <w:t>Особенности</w:t>
            </w:r>
            <w:r>
              <w:rPr>
                <w:spacing w:val="-8"/>
              </w:rPr>
              <w:t xml:space="preserve"> </w:t>
            </w:r>
            <w:r>
              <w:rPr>
                <w:spacing w:val="-2"/>
              </w:rPr>
              <w:t>работы</w:t>
            </w:r>
          </w:p>
        </w:tc>
        <w:tc>
          <w:tcPr>
            <w:tcW w:w="2336" w:type="dxa"/>
          </w:tcPr>
          <w:p w:rsidR="003F2DB9" w:rsidRDefault="003F2DB9" w:rsidP="003F2DB9">
            <w:pPr>
              <w:pStyle w:val="TableParagraph"/>
              <w:spacing w:line="247" w:lineRule="exact"/>
              <w:ind w:left="441"/>
            </w:pPr>
            <w:r>
              <w:rPr>
                <w:spacing w:val="-2"/>
              </w:rPr>
              <w:t>Ответственный</w:t>
            </w:r>
          </w:p>
        </w:tc>
        <w:tc>
          <w:tcPr>
            <w:tcW w:w="2338" w:type="dxa"/>
          </w:tcPr>
          <w:p w:rsidR="003F2DB9" w:rsidRDefault="003F2DB9" w:rsidP="003F2DB9">
            <w:pPr>
              <w:pStyle w:val="TableParagraph"/>
              <w:spacing w:line="247" w:lineRule="exact"/>
              <w:ind w:left="11"/>
              <w:jc w:val="center"/>
            </w:pPr>
            <w:r>
              <w:rPr>
                <w:spacing w:val="-2"/>
              </w:rPr>
              <w:t>Сроки</w:t>
            </w:r>
          </w:p>
        </w:tc>
      </w:tr>
      <w:tr w:rsidR="003F2DB9" w:rsidTr="003F2DB9">
        <w:trPr>
          <w:trHeight w:val="254"/>
        </w:trPr>
        <w:tc>
          <w:tcPr>
            <w:tcW w:w="9348" w:type="dxa"/>
            <w:gridSpan w:val="4"/>
          </w:tcPr>
          <w:p w:rsidR="003F2DB9" w:rsidRDefault="003F2DB9" w:rsidP="003F2DB9">
            <w:pPr>
              <w:pStyle w:val="TableParagraph"/>
              <w:spacing w:line="234" w:lineRule="exact"/>
              <w:ind w:left="10" w:right="1"/>
              <w:jc w:val="center"/>
              <w:rPr>
                <w:b/>
              </w:rPr>
            </w:pPr>
            <w:r>
              <w:rPr>
                <w:b/>
              </w:rPr>
              <w:t>Мероприятия</w:t>
            </w:r>
            <w:r>
              <w:rPr>
                <w:b/>
                <w:spacing w:val="-8"/>
              </w:rPr>
              <w:t xml:space="preserve"> </w:t>
            </w:r>
            <w:r>
              <w:rPr>
                <w:b/>
              </w:rPr>
              <w:t>по</w:t>
            </w:r>
            <w:r>
              <w:rPr>
                <w:b/>
                <w:spacing w:val="-5"/>
              </w:rPr>
              <w:t xml:space="preserve"> </w:t>
            </w:r>
            <w:r>
              <w:rPr>
                <w:b/>
              </w:rPr>
              <w:t>профилактике</w:t>
            </w:r>
            <w:r>
              <w:rPr>
                <w:b/>
                <w:spacing w:val="-6"/>
              </w:rPr>
              <w:t xml:space="preserve"> </w:t>
            </w:r>
            <w:r>
              <w:rPr>
                <w:b/>
              </w:rPr>
              <w:t>появления</w:t>
            </w:r>
            <w:r>
              <w:rPr>
                <w:b/>
                <w:spacing w:val="-3"/>
              </w:rPr>
              <w:t xml:space="preserve"> </w:t>
            </w:r>
            <w:r>
              <w:rPr>
                <w:b/>
              </w:rPr>
              <w:t>проблем</w:t>
            </w:r>
            <w:r>
              <w:rPr>
                <w:b/>
                <w:spacing w:val="-6"/>
              </w:rPr>
              <w:t xml:space="preserve"> </w:t>
            </w:r>
            <w:r>
              <w:rPr>
                <w:b/>
              </w:rPr>
              <w:t>с</w:t>
            </w:r>
            <w:r>
              <w:rPr>
                <w:b/>
                <w:spacing w:val="-5"/>
              </w:rPr>
              <w:t xml:space="preserve"> </w:t>
            </w:r>
            <w:r>
              <w:rPr>
                <w:b/>
                <w:spacing w:val="-2"/>
              </w:rPr>
              <w:t>адаптацией</w:t>
            </w:r>
          </w:p>
        </w:tc>
      </w:tr>
      <w:tr w:rsidR="003F2DB9" w:rsidTr="003F2DB9">
        <w:trPr>
          <w:trHeight w:val="757"/>
        </w:trPr>
        <w:tc>
          <w:tcPr>
            <w:tcW w:w="2336" w:type="dxa"/>
          </w:tcPr>
          <w:p w:rsidR="003F2DB9" w:rsidRDefault="003F2DB9" w:rsidP="003F2DB9">
            <w:pPr>
              <w:pStyle w:val="TableParagraph"/>
              <w:tabs>
                <w:tab w:val="left" w:pos="2004"/>
              </w:tabs>
              <w:spacing w:line="246" w:lineRule="exact"/>
              <w:ind w:left="107"/>
            </w:pPr>
            <w:r>
              <w:rPr>
                <w:spacing w:val="-2"/>
              </w:rPr>
              <w:t>Работа</w:t>
            </w:r>
            <w:r>
              <w:tab/>
            </w:r>
            <w:r>
              <w:rPr>
                <w:spacing w:val="-5"/>
              </w:rPr>
              <w:t>по</w:t>
            </w:r>
          </w:p>
          <w:p w:rsidR="003F2DB9" w:rsidRDefault="003F2DB9" w:rsidP="003F2DB9">
            <w:pPr>
              <w:pStyle w:val="TableParagraph"/>
              <w:spacing w:line="252" w:lineRule="exact"/>
              <w:ind w:left="107"/>
            </w:pPr>
            <w:r>
              <w:rPr>
                <w:spacing w:val="-2"/>
              </w:rPr>
              <w:t>преемственности</w:t>
            </w:r>
          </w:p>
        </w:tc>
        <w:tc>
          <w:tcPr>
            <w:tcW w:w="2338" w:type="dxa"/>
          </w:tcPr>
          <w:p w:rsidR="003F2DB9" w:rsidRDefault="003F2DB9" w:rsidP="003F2DB9">
            <w:pPr>
              <w:pStyle w:val="TableParagraph"/>
              <w:tabs>
                <w:tab w:val="left" w:pos="1371"/>
                <w:tab w:val="left" w:pos="2125"/>
              </w:tabs>
              <w:ind w:left="107" w:right="96"/>
            </w:pPr>
            <w:r>
              <w:rPr>
                <w:spacing w:val="-2"/>
              </w:rPr>
              <w:t>Экскурсии</w:t>
            </w:r>
            <w:r>
              <w:tab/>
            </w:r>
            <w:r>
              <w:rPr>
                <w:spacing w:val="-2"/>
              </w:rPr>
              <w:t>младших школьников</w:t>
            </w:r>
            <w:r>
              <w:tab/>
            </w:r>
            <w:r>
              <w:tab/>
            </w:r>
            <w:r>
              <w:rPr>
                <w:spacing w:val="-10"/>
              </w:rPr>
              <w:t>в</w:t>
            </w:r>
          </w:p>
          <w:p w:rsidR="003F2DB9" w:rsidRDefault="003F2DB9" w:rsidP="003F2DB9">
            <w:pPr>
              <w:pStyle w:val="TableParagraph"/>
              <w:tabs>
                <w:tab w:val="left" w:pos="1566"/>
              </w:tabs>
              <w:spacing w:line="238" w:lineRule="exact"/>
              <w:ind w:left="107"/>
            </w:pPr>
            <w:r>
              <w:rPr>
                <w:spacing w:val="-2"/>
              </w:rPr>
              <w:t>основную</w:t>
            </w:r>
            <w:r>
              <w:tab/>
            </w:r>
            <w:r>
              <w:rPr>
                <w:spacing w:val="-2"/>
              </w:rPr>
              <w:t>школу,</w:t>
            </w:r>
          </w:p>
        </w:tc>
        <w:tc>
          <w:tcPr>
            <w:tcW w:w="2336" w:type="dxa"/>
          </w:tcPr>
          <w:p w:rsidR="003F2DB9" w:rsidRDefault="003F2DB9" w:rsidP="003F2DB9">
            <w:pPr>
              <w:pStyle w:val="TableParagraph"/>
              <w:spacing w:line="247" w:lineRule="exact"/>
              <w:ind w:left="107"/>
            </w:pPr>
            <w:r>
              <w:rPr>
                <w:spacing w:val="-2"/>
              </w:rPr>
              <w:t>Администрация</w:t>
            </w:r>
          </w:p>
        </w:tc>
        <w:tc>
          <w:tcPr>
            <w:tcW w:w="2338" w:type="dxa"/>
          </w:tcPr>
          <w:p w:rsidR="003F2DB9" w:rsidRDefault="003F2DB9" w:rsidP="003F2DB9">
            <w:pPr>
              <w:pStyle w:val="TableParagraph"/>
              <w:tabs>
                <w:tab w:val="left" w:pos="1254"/>
              </w:tabs>
              <w:spacing w:line="246" w:lineRule="exact"/>
              <w:ind w:left="107"/>
            </w:pPr>
            <w:r>
              <w:rPr>
                <w:spacing w:val="-2"/>
              </w:rPr>
              <w:t>Второе</w:t>
            </w:r>
            <w:r>
              <w:tab/>
            </w:r>
            <w:r>
              <w:rPr>
                <w:spacing w:val="-2"/>
              </w:rPr>
              <w:t>полугодие</w:t>
            </w:r>
          </w:p>
          <w:p w:rsidR="003F2DB9" w:rsidRDefault="003F2DB9" w:rsidP="003F2DB9">
            <w:pPr>
              <w:pStyle w:val="TableParagraph"/>
              <w:tabs>
                <w:tab w:val="left" w:pos="1371"/>
              </w:tabs>
              <w:spacing w:line="252" w:lineRule="exact"/>
              <w:ind w:left="107"/>
            </w:pPr>
            <w:r>
              <w:rPr>
                <w:spacing w:val="-2"/>
              </w:rPr>
              <w:t>каждого</w:t>
            </w:r>
            <w:r>
              <w:tab/>
            </w:r>
            <w:r>
              <w:rPr>
                <w:spacing w:val="-2"/>
              </w:rPr>
              <w:t>учебного</w:t>
            </w:r>
          </w:p>
        </w:tc>
      </w:tr>
    </w:tbl>
    <w:p w:rsidR="003F2DB9" w:rsidRDefault="003F2DB9" w:rsidP="003F2DB9">
      <w:pPr>
        <w:spacing w:line="252" w:lineRule="exact"/>
        <w:sectPr w:rsidR="003F2DB9">
          <w:type w:val="continuous"/>
          <w:pgSz w:w="11910" w:h="16840"/>
          <w:pgMar w:top="1100" w:right="160" w:bottom="920" w:left="460" w:header="0" w:footer="731" w:gutter="0"/>
          <w:cols w:space="720"/>
        </w:sect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8"/>
        <w:gridCol w:w="2336"/>
        <w:gridCol w:w="2338"/>
      </w:tblGrid>
      <w:tr w:rsidR="003F2DB9" w:rsidTr="003F2DB9">
        <w:trPr>
          <w:trHeight w:val="1519"/>
        </w:trPr>
        <w:tc>
          <w:tcPr>
            <w:tcW w:w="2336" w:type="dxa"/>
          </w:tcPr>
          <w:p w:rsidR="003F2DB9" w:rsidRDefault="003F2DB9" w:rsidP="003F2DB9">
            <w:pPr>
              <w:pStyle w:val="TableParagraph"/>
              <w:rPr>
                <w:sz w:val="20"/>
              </w:rPr>
            </w:pPr>
          </w:p>
        </w:tc>
        <w:tc>
          <w:tcPr>
            <w:tcW w:w="2338" w:type="dxa"/>
          </w:tcPr>
          <w:p w:rsidR="003F2DB9" w:rsidRDefault="003F2DB9" w:rsidP="003F2DB9">
            <w:pPr>
              <w:pStyle w:val="TableParagraph"/>
              <w:tabs>
                <w:tab w:val="left" w:pos="944"/>
                <w:tab w:val="left" w:pos="1162"/>
                <w:tab w:val="left" w:pos="1357"/>
              </w:tabs>
              <w:ind w:left="107" w:right="97"/>
            </w:pPr>
            <w:r>
              <w:rPr>
                <w:spacing w:val="-2"/>
              </w:rPr>
              <w:t>раннее</w:t>
            </w:r>
            <w:r>
              <w:tab/>
            </w:r>
            <w:r>
              <w:tab/>
            </w:r>
            <w:r>
              <w:rPr>
                <w:spacing w:val="-2"/>
              </w:rPr>
              <w:t>знакомство детей</w:t>
            </w:r>
            <w:r>
              <w:tab/>
            </w:r>
            <w:r>
              <w:rPr>
                <w:spacing w:val="-10"/>
              </w:rPr>
              <w:t>с</w:t>
            </w:r>
            <w:r>
              <w:tab/>
            </w:r>
            <w:r>
              <w:tab/>
            </w:r>
            <w:r>
              <w:rPr>
                <w:spacing w:val="-2"/>
              </w:rPr>
              <w:t>будущим классным руководителем, взаимопосещение</w:t>
            </w:r>
          </w:p>
          <w:p w:rsidR="003F2DB9" w:rsidRDefault="003F2DB9" w:rsidP="003F2DB9">
            <w:pPr>
              <w:pStyle w:val="TableParagraph"/>
              <w:spacing w:line="238" w:lineRule="exact"/>
              <w:ind w:left="107"/>
            </w:pPr>
            <w:r>
              <w:t>уроков</w:t>
            </w:r>
            <w:r>
              <w:rPr>
                <w:spacing w:val="-3"/>
              </w:rPr>
              <w:t xml:space="preserve"> </w:t>
            </w:r>
            <w:r>
              <w:t>и</w:t>
            </w:r>
            <w:r>
              <w:rPr>
                <w:spacing w:val="-2"/>
              </w:rPr>
              <w:t xml:space="preserve"> </w:t>
            </w:r>
            <w:r>
              <w:rPr>
                <w:spacing w:val="-5"/>
              </w:rPr>
              <w:t>пр.</w:t>
            </w:r>
          </w:p>
        </w:tc>
        <w:tc>
          <w:tcPr>
            <w:tcW w:w="2336" w:type="dxa"/>
          </w:tcPr>
          <w:p w:rsidR="003F2DB9" w:rsidRDefault="003F2DB9" w:rsidP="003F2DB9">
            <w:pPr>
              <w:pStyle w:val="TableParagraph"/>
              <w:rPr>
                <w:sz w:val="20"/>
              </w:rPr>
            </w:pPr>
          </w:p>
        </w:tc>
        <w:tc>
          <w:tcPr>
            <w:tcW w:w="2338" w:type="dxa"/>
          </w:tcPr>
          <w:p w:rsidR="003F2DB9" w:rsidRDefault="003F2DB9" w:rsidP="003F2DB9">
            <w:pPr>
              <w:pStyle w:val="TableParagraph"/>
              <w:ind w:left="107" w:right="85"/>
            </w:pPr>
            <w:r>
              <w:t>года</w:t>
            </w:r>
            <w:r>
              <w:rPr>
                <w:spacing w:val="-14"/>
              </w:rPr>
              <w:t xml:space="preserve"> </w:t>
            </w:r>
            <w:r>
              <w:t>для</w:t>
            </w:r>
            <w:r>
              <w:rPr>
                <w:spacing w:val="-14"/>
              </w:rPr>
              <w:t xml:space="preserve"> </w:t>
            </w:r>
            <w:r>
              <w:t>обучающихся 4 класса</w:t>
            </w:r>
          </w:p>
        </w:tc>
      </w:tr>
      <w:tr w:rsidR="003F2DB9" w:rsidTr="003F2DB9">
        <w:trPr>
          <w:trHeight w:val="254"/>
        </w:trPr>
        <w:tc>
          <w:tcPr>
            <w:tcW w:w="9348" w:type="dxa"/>
            <w:gridSpan w:val="4"/>
          </w:tcPr>
          <w:p w:rsidR="003F2DB9" w:rsidRDefault="003F2DB9" w:rsidP="003F2DB9">
            <w:pPr>
              <w:pStyle w:val="TableParagraph"/>
              <w:spacing w:line="234" w:lineRule="exact"/>
              <w:ind w:left="10" w:right="3"/>
              <w:jc w:val="center"/>
              <w:rPr>
                <w:b/>
              </w:rPr>
            </w:pPr>
            <w:r>
              <w:rPr>
                <w:b/>
              </w:rPr>
              <w:t>Выявление</w:t>
            </w:r>
            <w:r>
              <w:rPr>
                <w:b/>
                <w:spacing w:val="-5"/>
              </w:rPr>
              <w:t xml:space="preserve"> </w:t>
            </w:r>
            <w:r>
              <w:rPr>
                <w:b/>
              </w:rPr>
              <w:t>проблем</w:t>
            </w:r>
            <w:r>
              <w:rPr>
                <w:b/>
                <w:spacing w:val="-4"/>
              </w:rPr>
              <w:t xml:space="preserve"> </w:t>
            </w:r>
            <w:r>
              <w:rPr>
                <w:b/>
              </w:rPr>
              <w:t>с</w:t>
            </w:r>
            <w:r>
              <w:rPr>
                <w:b/>
                <w:spacing w:val="-4"/>
              </w:rPr>
              <w:t xml:space="preserve"> </w:t>
            </w:r>
            <w:r>
              <w:rPr>
                <w:b/>
                <w:spacing w:val="-2"/>
              </w:rPr>
              <w:t>адаптацией</w:t>
            </w:r>
          </w:p>
        </w:tc>
      </w:tr>
      <w:tr w:rsidR="003F2DB9" w:rsidTr="003F2DB9">
        <w:trPr>
          <w:trHeight w:val="3542"/>
        </w:trPr>
        <w:tc>
          <w:tcPr>
            <w:tcW w:w="2336" w:type="dxa"/>
          </w:tcPr>
          <w:p w:rsidR="003F2DB9" w:rsidRDefault="003F2DB9" w:rsidP="003F2DB9">
            <w:pPr>
              <w:pStyle w:val="TableParagraph"/>
              <w:ind w:left="107"/>
            </w:pPr>
            <w:r>
              <w:rPr>
                <w:spacing w:val="-2"/>
              </w:rPr>
              <w:t>Педагогическое наблюдение</w:t>
            </w:r>
          </w:p>
        </w:tc>
        <w:tc>
          <w:tcPr>
            <w:tcW w:w="2338" w:type="dxa"/>
          </w:tcPr>
          <w:p w:rsidR="003F2DB9" w:rsidRDefault="003F2DB9" w:rsidP="003F2DB9">
            <w:pPr>
              <w:pStyle w:val="TableParagraph"/>
              <w:tabs>
                <w:tab w:val="left" w:pos="937"/>
                <w:tab w:val="left" w:pos="1282"/>
                <w:tab w:val="left" w:pos="1578"/>
              </w:tabs>
              <w:ind w:left="107" w:right="96"/>
            </w:pPr>
            <w:r>
              <w:rPr>
                <w:spacing w:val="-2"/>
              </w:rPr>
              <w:t xml:space="preserve">Причины: недостаточное развитие эмоционального интеллекта </w:t>
            </w:r>
            <w:r>
              <w:t>обучающегося,</w:t>
            </w:r>
            <w:r>
              <w:rPr>
                <w:spacing w:val="-14"/>
              </w:rPr>
              <w:t xml:space="preserve"> </w:t>
            </w:r>
            <w:r>
              <w:t>то</w:t>
            </w:r>
            <w:r>
              <w:rPr>
                <w:spacing w:val="-14"/>
              </w:rPr>
              <w:t xml:space="preserve"> </w:t>
            </w:r>
            <w:r>
              <w:t xml:space="preserve">есть </w:t>
            </w:r>
            <w:r>
              <w:rPr>
                <w:spacing w:val="-2"/>
              </w:rPr>
              <w:t xml:space="preserve">способности </w:t>
            </w:r>
            <w:r>
              <w:t>распознавать</w:t>
            </w:r>
            <w:r>
              <w:rPr>
                <w:spacing w:val="40"/>
              </w:rPr>
              <w:t xml:space="preserve"> </w:t>
            </w:r>
            <w:r>
              <w:t xml:space="preserve">эмоции, </w:t>
            </w:r>
            <w:r>
              <w:rPr>
                <w:spacing w:val="-2"/>
              </w:rPr>
              <w:t>намерения</w:t>
            </w:r>
            <w:r>
              <w:tab/>
            </w:r>
            <w:r>
              <w:tab/>
            </w:r>
            <w:r>
              <w:rPr>
                <w:spacing w:val="-2"/>
              </w:rPr>
              <w:t>других людей</w:t>
            </w:r>
            <w:r>
              <w:tab/>
            </w:r>
            <w:r>
              <w:rPr>
                <w:spacing w:val="-10"/>
              </w:rPr>
              <w:t>и</w:t>
            </w:r>
            <w:r>
              <w:tab/>
            </w:r>
            <w:r>
              <w:rPr>
                <w:spacing w:val="-2"/>
              </w:rPr>
              <w:t xml:space="preserve">управлять </w:t>
            </w:r>
            <w:r>
              <w:t>своими</w:t>
            </w:r>
            <w:r>
              <w:rPr>
                <w:spacing w:val="80"/>
              </w:rPr>
              <w:t xml:space="preserve"> </w:t>
            </w:r>
            <w:r>
              <w:t>чувствами</w:t>
            </w:r>
            <w:r>
              <w:rPr>
                <w:spacing w:val="80"/>
              </w:rPr>
              <w:t xml:space="preserve"> </w:t>
            </w:r>
            <w:r>
              <w:t>и желаниями,</w:t>
            </w:r>
            <w:r>
              <w:rPr>
                <w:spacing w:val="40"/>
              </w:rPr>
              <w:t xml:space="preserve"> </w:t>
            </w:r>
            <w:r>
              <w:t>моторная неловкость,</w:t>
            </w:r>
            <w:r>
              <w:rPr>
                <w:spacing w:val="5"/>
              </w:rPr>
              <w:t xml:space="preserve"> </w:t>
            </w:r>
            <w:r>
              <w:rPr>
                <w:spacing w:val="-2"/>
              </w:rPr>
              <w:t>проблемы</w:t>
            </w:r>
          </w:p>
          <w:p w:rsidR="003F2DB9" w:rsidRDefault="003F2DB9" w:rsidP="003F2DB9">
            <w:pPr>
              <w:pStyle w:val="TableParagraph"/>
              <w:spacing w:line="240" w:lineRule="exact"/>
              <w:ind w:left="107"/>
            </w:pPr>
            <w:r>
              <w:t xml:space="preserve">со </w:t>
            </w:r>
            <w:r>
              <w:rPr>
                <w:spacing w:val="-2"/>
              </w:rPr>
              <w:t>здоровьем</w:t>
            </w:r>
          </w:p>
        </w:tc>
        <w:tc>
          <w:tcPr>
            <w:tcW w:w="2336" w:type="dxa"/>
          </w:tcPr>
          <w:p w:rsidR="003F2DB9" w:rsidRDefault="003F2DB9" w:rsidP="003F2DB9">
            <w:pPr>
              <w:pStyle w:val="TableParagraph"/>
              <w:ind w:left="107" w:right="169"/>
            </w:pPr>
            <w:r>
              <w:rPr>
                <w:spacing w:val="-2"/>
              </w:rPr>
              <w:t>Классный руководитель, педагог-психолог, учителя-предметники</w:t>
            </w:r>
          </w:p>
        </w:tc>
        <w:tc>
          <w:tcPr>
            <w:tcW w:w="2338" w:type="dxa"/>
          </w:tcPr>
          <w:p w:rsidR="003F2DB9" w:rsidRDefault="003F2DB9" w:rsidP="003F2DB9">
            <w:pPr>
              <w:pStyle w:val="TableParagraph"/>
              <w:spacing w:line="247" w:lineRule="exact"/>
              <w:ind w:left="107"/>
            </w:pPr>
            <w:r>
              <w:rPr>
                <w:spacing w:val="-2"/>
              </w:rPr>
              <w:t>Ежедневно</w:t>
            </w:r>
          </w:p>
        </w:tc>
      </w:tr>
      <w:tr w:rsidR="003F2DB9" w:rsidTr="003F2DB9">
        <w:trPr>
          <w:trHeight w:val="251"/>
        </w:trPr>
        <w:tc>
          <w:tcPr>
            <w:tcW w:w="9348" w:type="dxa"/>
            <w:gridSpan w:val="4"/>
          </w:tcPr>
          <w:p w:rsidR="003F2DB9" w:rsidRDefault="003F2DB9" w:rsidP="003F2DB9">
            <w:pPr>
              <w:pStyle w:val="TableParagraph"/>
              <w:spacing w:line="232" w:lineRule="exact"/>
              <w:ind w:left="10"/>
              <w:jc w:val="center"/>
              <w:rPr>
                <w:b/>
              </w:rPr>
            </w:pPr>
            <w:r>
              <w:rPr>
                <w:b/>
              </w:rPr>
              <w:t>Мероприятия</w:t>
            </w:r>
            <w:r>
              <w:rPr>
                <w:b/>
                <w:spacing w:val="-6"/>
              </w:rPr>
              <w:t xml:space="preserve"> </w:t>
            </w:r>
            <w:r>
              <w:rPr>
                <w:b/>
              </w:rPr>
              <w:t>по</w:t>
            </w:r>
            <w:r>
              <w:rPr>
                <w:b/>
                <w:spacing w:val="-3"/>
              </w:rPr>
              <w:t xml:space="preserve"> </w:t>
            </w:r>
            <w:r>
              <w:rPr>
                <w:b/>
                <w:spacing w:val="-2"/>
              </w:rPr>
              <w:t>коррекции</w:t>
            </w:r>
          </w:p>
        </w:tc>
      </w:tr>
      <w:tr w:rsidR="003F2DB9" w:rsidTr="003F2DB9">
        <w:trPr>
          <w:trHeight w:val="1840"/>
        </w:trPr>
        <w:tc>
          <w:tcPr>
            <w:tcW w:w="2336" w:type="dxa"/>
          </w:tcPr>
          <w:p w:rsidR="003F2DB9" w:rsidRDefault="003F2DB9" w:rsidP="003F2DB9">
            <w:pPr>
              <w:pStyle w:val="TableParagraph"/>
              <w:spacing w:line="247" w:lineRule="exact"/>
              <w:ind w:left="107"/>
            </w:pPr>
            <w:r>
              <w:lastRenderedPageBreak/>
              <w:t>Беседы</w:t>
            </w:r>
            <w:r>
              <w:rPr>
                <w:spacing w:val="-2"/>
              </w:rPr>
              <w:t xml:space="preserve"> </w:t>
            </w:r>
            <w:r>
              <w:t>с</w:t>
            </w:r>
            <w:r>
              <w:rPr>
                <w:spacing w:val="-2"/>
              </w:rPr>
              <w:t xml:space="preserve"> психологом</w:t>
            </w:r>
          </w:p>
        </w:tc>
        <w:tc>
          <w:tcPr>
            <w:tcW w:w="2338" w:type="dxa"/>
          </w:tcPr>
          <w:p w:rsidR="003F2DB9" w:rsidRDefault="003F2DB9" w:rsidP="003F2DB9">
            <w:pPr>
              <w:pStyle w:val="TableParagraph"/>
              <w:tabs>
                <w:tab w:val="left" w:pos="661"/>
                <w:tab w:val="left" w:pos="1443"/>
                <w:tab w:val="left" w:pos="2117"/>
              </w:tabs>
              <w:ind w:left="107" w:right="101"/>
              <w:rPr>
                <w:sz w:val="20"/>
              </w:rPr>
            </w:pPr>
            <w:r>
              <w:rPr>
                <w:spacing w:val="-2"/>
                <w:sz w:val="20"/>
              </w:rPr>
              <w:t>Проведении индивидуальных доброжелательных</w:t>
            </w:r>
            <w:r>
              <w:rPr>
                <w:sz w:val="20"/>
              </w:rPr>
              <w:tab/>
            </w:r>
            <w:r>
              <w:rPr>
                <w:spacing w:val="-10"/>
                <w:sz w:val="20"/>
              </w:rPr>
              <w:t>и</w:t>
            </w:r>
            <w:r>
              <w:rPr>
                <w:spacing w:val="-2"/>
                <w:sz w:val="20"/>
              </w:rPr>
              <w:t xml:space="preserve"> откровенных</w:t>
            </w:r>
            <w:r>
              <w:rPr>
                <w:sz w:val="20"/>
              </w:rPr>
              <w:tab/>
            </w:r>
            <w:r>
              <w:rPr>
                <w:spacing w:val="-4"/>
                <w:sz w:val="20"/>
              </w:rPr>
              <w:t>бесед</w:t>
            </w:r>
            <w:r>
              <w:rPr>
                <w:sz w:val="20"/>
              </w:rPr>
              <w:tab/>
            </w:r>
            <w:r>
              <w:rPr>
                <w:spacing w:val="-33"/>
                <w:sz w:val="20"/>
              </w:rPr>
              <w:t xml:space="preserve"> </w:t>
            </w:r>
            <w:r>
              <w:rPr>
                <w:spacing w:val="-8"/>
                <w:sz w:val="20"/>
              </w:rPr>
              <w:t xml:space="preserve">с </w:t>
            </w:r>
            <w:r>
              <w:rPr>
                <w:sz w:val="20"/>
              </w:rPr>
              <w:t>учащимся</w:t>
            </w:r>
            <w:r>
              <w:rPr>
                <w:spacing w:val="-4"/>
                <w:sz w:val="20"/>
              </w:rPr>
              <w:t xml:space="preserve"> </w:t>
            </w:r>
            <w:r>
              <w:rPr>
                <w:sz w:val="20"/>
              </w:rPr>
              <w:t>об</w:t>
            </w:r>
            <w:r>
              <w:rPr>
                <w:spacing w:val="-4"/>
                <w:sz w:val="20"/>
              </w:rPr>
              <w:t xml:space="preserve"> </w:t>
            </w:r>
            <w:r>
              <w:rPr>
                <w:sz w:val="20"/>
              </w:rPr>
              <w:t>их</w:t>
            </w:r>
            <w:r>
              <w:rPr>
                <w:spacing w:val="-3"/>
                <w:sz w:val="20"/>
              </w:rPr>
              <w:t xml:space="preserve"> </w:t>
            </w:r>
            <w:r>
              <w:rPr>
                <w:sz w:val="20"/>
              </w:rPr>
              <w:t xml:space="preserve">успехах </w:t>
            </w:r>
            <w:r>
              <w:rPr>
                <w:spacing w:val="-10"/>
                <w:sz w:val="20"/>
              </w:rPr>
              <w:t>и</w:t>
            </w:r>
            <w:r>
              <w:rPr>
                <w:sz w:val="20"/>
              </w:rPr>
              <w:tab/>
            </w:r>
            <w:r>
              <w:rPr>
                <w:spacing w:val="-2"/>
                <w:sz w:val="20"/>
              </w:rPr>
              <w:t>трудностях,</w:t>
            </w:r>
            <w:r>
              <w:rPr>
                <w:sz w:val="20"/>
              </w:rPr>
              <w:tab/>
            </w:r>
            <w:r>
              <w:rPr>
                <w:spacing w:val="-43"/>
                <w:sz w:val="20"/>
              </w:rPr>
              <w:t xml:space="preserve"> </w:t>
            </w:r>
            <w:r>
              <w:rPr>
                <w:spacing w:val="-7"/>
                <w:sz w:val="20"/>
              </w:rPr>
              <w:t>о</w:t>
            </w:r>
          </w:p>
          <w:p w:rsidR="003F2DB9" w:rsidRDefault="003F2DB9" w:rsidP="003F2DB9">
            <w:pPr>
              <w:pStyle w:val="TableParagraph"/>
              <w:tabs>
                <w:tab w:val="left" w:pos="2036"/>
              </w:tabs>
              <w:spacing w:line="230" w:lineRule="exact"/>
              <w:ind w:left="107" w:right="101"/>
              <w:rPr>
                <w:sz w:val="20"/>
              </w:rPr>
            </w:pPr>
            <w:r>
              <w:rPr>
                <w:spacing w:val="-2"/>
                <w:sz w:val="20"/>
              </w:rPr>
              <w:t>взаимодействии</w:t>
            </w:r>
            <w:r>
              <w:rPr>
                <w:sz w:val="20"/>
              </w:rPr>
              <w:tab/>
            </w:r>
            <w:r>
              <w:rPr>
                <w:spacing w:val="-6"/>
                <w:sz w:val="20"/>
              </w:rPr>
              <w:t xml:space="preserve">со </w:t>
            </w:r>
            <w:r>
              <w:rPr>
                <w:sz w:val="20"/>
              </w:rPr>
              <w:t>сверстниками и т.п</w:t>
            </w:r>
          </w:p>
        </w:tc>
        <w:tc>
          <w:tcPr>
            <w:tcW w:w="2336" w:type="dxa"/>
          </w:tcPr>
          <w:p w:rsidR="003F2DB9" w:rsidRDefault="003F2DB9" w:rsidP="003F2DB9">
            <w:pPr>
              <w:pStyle w:val="TableParagraph"/>
              <w:spacing w:line="247" w:lineRule="exact"/>
              <w:ind w:left="107"/>
            </w:pPr>
            <w:r>
              <w:rPr>
                <w:spacing w:val="-2"/>
              </w:rPr>
              <w:t>Педагог-психолог</w:t>
            </w:r>
          </w:p>
        </w:tc>
        <w:tc>
          <w:tcPr>
            <w:tcW w:w="2338" w:type="dxa"/>
          </w:tcPr>
          <w:p w:rsidR="003F2DB9" w:rsidRDefault="003F2DB9" w:rsidP="003F2DB9">
            <w:pPr>
              <w:pStyle w:val="TableParagraph"/>
              <w:spacing w:line="242" w:lineRule="auto"/>
              <w:ind w:left="107" w:right="96"/>
            </w:pPr>
            <w:r>
              <w:rPr>
                <w:spacing w:val="-2"/>
              </w:rPr>
              <w:t xml:space="preserve">Сентябрь, </w:t>
            </w:r>
            <w:r>
              <w:t>обучающиеся</w:t>
            </w:r>
            <w:r>
              <w:rPr>
                <w:spacing w:val="-14"/>
              </w:rPr>
              <w:t xml:space="preserve"> </w:t>
            </w:r>
            <w:r>
              <w:t>5</w:t>
            </w:r>
            <w:r>
              <w:rPr>
                <w:spacing w:val="-14"/>
              </w:rPr>
              <w:t xml:space="preserve"> </w:t>
            </w:r>
            <w:r>
              <w:t>класса</w:t>
            </w:r>
          </w:p>
        </w:tc>
      </w:tr>
      <w:tr w:rsidR="003F2DB9" w:rsidTr="003F2DB9">
        <w:trPr>
          <w:trHeight w:val="1380"/>
        </w:trPr>
        <w:tc>
          <w:tcPr>
            <w:tcW w:w="2336" w:type="dxa"/>
          </w:tcPr>
          <w:p w:rsidR="003F2DB9" w:rsidRDefault="003F2DB9" w:rsidP="003F2DB9">
            <w:pPr>
              <w:pStyle w:val="TableParagraph"/>
              <w:tabs>
                <w:tab w:val="left" w:pos="1331"/>
              </w:tabs>
              <w:ind w:left="107" w:right="94"/>
            </w:pPr>
            <w:r>
              <w:rPr>
                <w:spacing w:val="-2"/>
              </w:rPr>
              <w:t>Коррекция</w:t>
            </w:r>
            <w:r>
              <w:tab/>
            </w:r>
            <w:r>
              <w:rPr>
                <w:spacing w:val="-2"/>
              </w:rPr>
              <w:t xml:space="preserve">методики </w:t>
            </w:r>
            <w:r>
              <w:t>проведения</w:t>
            </w:r>
            <w:r>
              <w:rPr>
                <w:spacing w:val="80"/>
              </w:rPr>
              <w:t xml:space="preserve"> </w:t>
            </w:r>
            <w:r>
              <w:t>урока</w:t>
            </w:r>
            <w:r>
              <w:rPr>
                <w:spacing w:val="80"/>
              </w:rPr>
              <w:t xml:space="preserve"> </w:t>
            </w:r>
            <w:r>
              <w:t xml:space="preserve">и </w:t>
            </w:r>
            <w:r>
              <w:rPr>
                <w:spacing w:val="-2"/>
              </w:rPr>
              <w:t>внеурочной деятельности</w:t>
            </w:r>
          </w:p>
        </w:tc>
        <w:tc>
          <w:tcPr>
            <w:tcW w:w="2338" w:type="dxa"/>
          </w:tcPr>
          <w:p w:rsidR="003F2DB9" w:rsidRDefault="003F2DB9" w:rsidP="003F2DB9">
            <w:pPr>
              <w:pStyle w:val="TableParagraph"/>
              <w:tabs>
                <w:tab w:val="left" w:pos="1234"/>
              </w:tabs>
              <w:spacing w:line="226" w:lineRule="exact"/>
              <w:ind w:left="107"/>
              <w:jc w:val="both"/>
              <w:rPr>
                <w:sz w:val="20"/>
              </w:rPr>
            </w:pPr>
            <w:r>
              <w:rPr>
                <w:spacing w:val="-2"/>
                <w:sz w:val="20"/>
              </w:rPr>
              <w:t>Выбор</w:t>
            </w:r>
            <w:r>
              <w:rPr>
                <w:sz w:val="20"/>
              </w:rPr>
              <w:tab/>
            </w:r>
            <w:r>
              <w:rPr>
                <w:spacing w:val="-2"/>
                <w:sz w:val="20"/>
              </w:rPr>
              <w:t>актуальных</w:t>
            </w:r>
          </w:p>
          <w:p w:rsidR="003F2DB9" w:rsidRDefault="003F2DB9" w:rsidP="003F2DB9">
            <w:pPr>
              <w:pStyle w:val="TableParagraph"/>
              <w:tabs>
                <w:tab w:val="left" w:pos="1930"/>
              </w:tabs>
              <w:ind w:left="107" w:right="101"/>
              <w:jc w:val="both"/>
              <w:rPr>
                <w:sz w:val="20"/>
              </w:rPr>
            </w:pPr>
            <w:r>
              <w:rPr>
                <w:sz w:val="20"/>
              </w:rPr>
              <w:t xml:space="preserve">видов деятельности, которые необходимы </w:t>
            </w:r>
            <w:r>
              <w:rPr>
                <w:spacing w:val="-2"/>
                <w:sz w:val="20"/>
              </w:rPr>
              <w:t>обучающемуся</w:t>
            </w:r>
            <w:r>
              <w:rPr>
                <w:sz w:val="20"/>
              </w:rPr>
              <w:tab/>
            </w:r>
            <w:r>
              <w:rPr>
                <w:spacing w:val="-4"/>
                <w:sz w:val="20"/>
              </w:rPr>
              <w:t xml:space="preserve">для </w:t>
            </w:r>
            <w:r>
              <w:rPr>
                <w:sz w:val="20"/>
              </w:rPr>
              <w:t>преодоления</w:t>
            </w:r>
            <w:r>
              <w:rPr>
                <w:spacing w:val="-5"/>
                <w:sz w:val="20"/>
              </w:rPr>
              <w:t xml:space="preserve"> </w:t>
            </w:r>
            <w:r>
              <w:rPr>
                <w:spacing w:val="-2"/>
                <w:sz w:val="20"/>
              </w:rPr>
              <w:t>трудностей</w:t>
            </w:r>
          </w:p>
          <w:p w:rsidR="003F2DB9" w:rsidRDefault="003F2DB9" w:rsidP="003F2DB9">
            <w:pPr>
              <w:pStyle w:val="TableParagraph"/>
              <w:spacing w:line="214" w:lineRule="exact"/>
              <w:ind w:left="107"/>
              <w:rPr>
                <w:sz w:val="20"/>
              </w:rPr>
            </w:pPr>
            <w:r>
              <w:rPr>
                <w:spacing w:val="-2"/>
                <w:sz w:val="20"/>
              </w:rPr>
              <w:t>адаптации</w:t>
            </w:r>
          </w:p>
        </w:tc>
        <w:tc>
          <w:tcPr>
            <w:tcW w:w="2336" w:type="dxa"/>
          </w:tcPr>
          <w:p w:rsidR="003F2DB9" w:rsidRDefault="003F2DB9" w:rsidP="003F2DB9">
            <w:pPr>
              <w:pStyle w:val="TableParagraph"/>
              <w:spacing w:line="247" w:lineRule="exact"/>
              <w:ind w:left="107"/>
            </w:pPr>
            <w:r>
              <w:rPr>
                <w:spacing w:val="-2"/>
              </w:rPr>
              <w:t>Учитель-предметник</w:t>
            </w:r>
          </w:p>
        </w:tc>
        <w:tc>
          <w:tcPr>
            <w:tcW w:w="2338" w:type="dxa"/>
          </w:tcPr>
          <w:p w:rsidR="003F2DB9" w:rsidRDefault="003F2DB9" w:rsidP="003F2DB9">
            <w:pPr>
              <w:pStyle w:val="TableParagraph"/>
              <w:ind w:left="107" w:right="95"/>
              <w:jc w:val="both"/>
            </w:pPr>
            <w:r>
              <w:t>Индивидуально, при выявлении ребенка с проблемой адаптации</w:t>
            </w:r>
          </w:p>
        </w:tc>
      </w:tr>
      <w:tr w:rsidR="003F2DB9" w:rsidTr="003F2DB9">
        <w:trPr>
          <w:trHeight w:val="2529"/>
        </w:trPr>
        <w:tc>
          <w:tcPr>
            <w:tcW w:w="2336" w:type="dxa"/>
          </w:tcPr>
          <w:p w:rsidR="003F2DB9" w:rsidRDefault="003F2DB9" w:rsidP="003F2DB9">
            <w:pPr>
              <w:pStyle w:val="TableParagraph"/>
              <w:spacing w:line="242" w:lineRule="auto"/>
              <w:ind w:left="107" w:right="283"/>
            </w:pPr>
            <w:r>
              <w:rPr>
                <w:spacing w:val="-2"/>
              </w:rPr>
              <w:t xml:space="preserve">Индивидуальная </w:t>
            </w:r>
            <w:r>
              <w:t>траектория</w:t>
            </w:r>
            <w:r>
              <w:rPr>
                <w:spacing w:val="-14"/>
              </w:rPr>
              <w:t xml:space="preserve"> </w:t>
            </w:r>
            <w:r>
              <w:t>развития</w:t>
            </w:r>
          </w:p>
        </w:tc>
        <w:tc>
          <w:tcPr>
            <w:tcW w:w="2338" w:type="dxa"/>
          </w:tcPr>
          <w:p w:rsidR="003F2DB9" w:rsidRDefault="003F2DB9" w:rsidP="003F2DB9">
            <w:pPr>
              <w:pStyle w:val="TableParagraph"/>
              <w:tabs>
                <w:tab w:val="left" w:pos="1104"/>
                <w:tab w:val="left" w:pos="1434"/>
                <w:tab w:val="left" w:pos="1518"/>
                <w:tab w:val="left" w:pos="1728"/>
                <w:tab w:val="left" w:pos="2133"/>
              </w:tabs>
              <w:ind w:left="107" w:right="101"/>
              <w:rPr>
                <w:sz w:val="20"/>
              </w:rPr>
            </w:pPr>
            <w:r>
              <w:rPr>
                <w:spacing w:val="-2"/>
                <w:sz w:val="20"/>
              </w:rPr>
              <w:t xml:space="preserve">Создание </w:t>
            </w:r>
            <w:r>
              <w:rPr>
                <w:sz w:val="20"/>
              </w:rPr>
              <w:t>индивидуальных</w:t>
            </w:r>
            <w:r>
              <w:rPr>
                <w:spacing w:val="-2"/>
                <w:sz w:val="20"/>
              </w:rPr>
              <w:t xml:space="preserve"> </w:t>
            </w:r>
            <w:r>
              <w:rPr>
                <w:sz w:val="20"/>
              </w:rPr>
              <w:t xml:space="preserve">планов </w:t>
            </w:r>
            <w:r>
              <w:rPr>
                <w:spacing w:val="-2"/>
                <w:sz w:val="20"/>
              </w:rPr>
              <w:t>обучения</w:t>
            </w:r>
            <w:r>
              <w:rPr>
                <w:sz w:val="20"/>
              </w:rPr>
              <w:tab/>
            </w:r>
            <w:r>
              <w:rPr>
                <w:spacing w:val="-2"/>
                <w:sz w:val="20"/>
              </w:rPr>
              <w:t>учащихся</w:t>
            </w:r>
            <w:r>
              <w:rPr>
                <w:sz w:val="20"/>
              </w:rPr>
              <w:tab/>
            </w:r>
            <w:r>
              <w:rPr>
                <w:spacing w:val="-10"/>
                <w:sz w:val="20"/>
              </w:rPr>
              <w:t>с</w:t>
            </w:r>
            <w:r>
              <w:rPr>
                <w:sz w:val="20"/>
              </w:rPr>
              <w:t xml:space="preserve"> учетом</w:t>
            </w:r>
            <w:r>
              <w:rPr>
                <w:spacing w:val="80"/>
                <w:sz w:val="20"/>
              </w:rPr>
              <w:t xml:space="preserve"> </w:t>
            </w:r>
            <w:r>
              <w:rPr>
                <w:sz w:val="20"/>
              </w:rPr>
              <w:t>отсутствия</w:t>
            </w:r>
            <w:r>
              <w:rPr>
                <w:spacing w:val="80"/>
                <w:sz w:val="20"/>
              </w:rPr>
              <w:t xml:space="preserve"> </w:t>
            </w:r>
            <w:r>
              <w:rPr>
                <w:sz w:val="20"/>
              </w:rPr>
              <w:t xml:space="preserve">тех </w:t>
            </w:r>
            <w:r>
              <w:rPr>
                <w:spacing w:val="-2"/>
                <w:sz w:val="20"/>
              </w:rPr>
              <w:t>качеств,</w:t>
            </w:r>
            <w:r>
              <w:rPr>
                <w:sz w:val="20"/>
              </w:rPr>
              <w:tab/>
            </w:r>
            <w:r>
              <w:rPr>
                <w:sz w:val="20"/>
              </w:rPr>
              <w:tab/>
            </w:r>
            <w:r>
              <w:rPr>
                <w:sz w:val="20"/>
              </w:rPr>
              <w:tab/>
            </w:r>
            <w:r>
              <w:rPr>
                <w:spacing w:val="-2"/>
                <w:sz w:val="20"/>
              </w:rPr>
              <w:t>которые усугубляют</w:t>
            </w:r>
            <w:r>
              <w:rPr>
                <w:sz w:val="20"/>
              </w:rPr>
              <w:tab/>
            </w:r>
            <w:r>
              <w:rPr>
                <w:spacing w:val="-2"/>
                <w:sz w:val="20"/>
              </w:rPr>
              <w:t>признаки дезадаптации:</w:t>
            </w:r>
            <w:r>
              <w:rPr>
                <w:sz w:val="20"/>
              </w:rPr>
              <w:tab/>
            </w:r>
            <w:r>
              <w:rPr>
                <w:sz w:val="20"/>
              </w:rPr>
              <w:tab/>
            </w:r>
            <w:r>
              <w:rPr>
                <w:sz w:val="20"/>
              </w:rPr>
              <w:tab/>
            </w:r>
            <w:r>
              <w:rPr>
                <w:spacing w:val="-4"/>
                <w:sz w:val="20"/>
              </w:rPr>
              <w:t xml:space="preserve">малая </w:t>
            </w:r>
            <w:r>
              <w:rPr>
                <w:spacing w:val="-2"/>
                <w:sz w:val="20"/>
              </w:rPr>
              <w:t xml:space="preserve">самостоятельность, </w:t>
            </w:r>
            <w:r>
              <w:rPr>
                <w:sz w:val="20"/>
              </w:rPr>
              <w:t>отсутствие</w:t>
            </w:r>
            <w:r>
              <w:rPr>
                <w:spacing w:val="10"/>
                <w:sz w:val="20"/>
              </w:rPr>
              <w:t xml:space="preserve"> </w:t>
            </w:r>
            <w:r>
              <w:rPr>
                <w:sz w:val="20"/>
              </w:rPr>
              <w:t>инициативы, затруднения</w:t>
            </w:r>
            <w:r>
              <w:rPr>
                <w:spacing w:val="17"/>
                <w:sz w:val="20"/>
              </w:rPr>
              <w:t xml:space="preserve"> </w:t>
            </w:r>
            <w:r>
              <w:rPr>
                <w:sz w:val="20"/>
              </w:rPr>
              <w:t>в</w:t>
            </w:r>
            <w:r>
              <w:rPr>
                <w:spacing w:val="20"/>
                <w:sz w:val="20"/>
              </w:rPr>
              <w:t xml:space="preserve"> </w:t>
            </w:r>
            <w:r>
              <w:rPr>
                <w:spacing w:val="-2"/>
                <w:sz w:val="20"/>
              </w:rPr>
              <w:t>принятии</w:t>
            </w:r>
          </w:p>
          <w:p w:rsidR="003F2DB9" w:rsidRDefault="003F2DB9" w:rsidP="003F2DB9">
            <w:pPr>
              <w:pStyle w:val="TableParagraph"/>
              <w:spacing w:line="215" w:lineRule="exact"/>
              <w:ind w:left="107"/>
              <w:rPr>
                <w:sz w:val="20"/>
              </w:rPr>
            </w:pPr>
            <w:r>
              <w:rPr>
                <w:sz w:val="20"/>
              </w:rPr>
              <w:t>требований</w:t>
            </w:r>
            <w:r>
              <w:rPr>
                <w:spacing w:val="-12"/>
                <w:sz w:val="20"/>
              </w:rPr>
              <w:t xml:space="preserve"> </w:t>
            </w:r>
            <w:r>
              <w:rPr>
                <w:spacing w:val="-2"/>
                <w:sz w:val="20"/>
              </w:rPr>
              <w:t>учителя</w:t>
            </w:r>
          </w:p>
        </w:tc>
        <w:tc>
          <w:tcPr>
            <w:tcW w:w="2336" w:type="dxa"/>
          </w:tcPr>
          <w:p w:rsidR="003F2DB9" w:rsidRDefault="003F2DB9" w:rsidP="003F2DB9">
            <w:pPr>
              <w:pStyle w:val="TableParagraph"/>
              <w:ind w:left="107" w:right="168"/>
            </w:pPr>
            <w:r>
              <w:rPr>
                <w:spacing w:val="-2"/>
              </w:rPr>
              <w:t>Администрация, классный руководитель, учителя-предметники</w:t>
            </w:r>
          </w:p>
        </w:tc>
        <w:tc>
          <w:tcPr>
            <w:tcW w:w="2338" w:type="dxa"/>
          </w:tcPr>
          <w:p w:rsidR="003F2DB9" w:rsidRDefault="003F2DB9" w:rsidP="003F2DB9">
            <w:pPr>
              <w:pStyle w:val="TableParagraph"/>
              <w:ind w:left="107" w:right="95"/>
              <w:jc w:val="both"/>
            </w:pPr>
            <w:r>
              <w:t>Индивидуально, при выявлении ребенка с проблемой адаптации</w:t>
            </w:r>
          </w:p>
        </w:tc>
      </w:tr>
      <w:tr w:rsidR="003F2DB9" w:rsidTr="003F2DB9">
        <w:trPr>
          <w:trHeight w:val="2761"/>
        </w:trPr>
        <w:tc>
          <w:tcPr>
            <w:tcW w:w="2336" w:type="dxa"/>
          </w:tcPr>
          <w:p w:rsidR="003F2DB9" w:rsidRDefault="003F2DB9" w:rsidP="003F2DB9">
            <w:pPr>
              <w:pStyle w:val="TableParagraph"/>
              <w:ind w:left="107" w:right="99"/>
              <w:jc w:val="both"/>
              <w:rPr>
                <w:sz w:val="20"/>
              </w:rPr>
            </w:pPr>
            <w:r>
              <w:rPr>
                <w:sz w:val="20"/>
              </w:rPr>
              <w:t>Постоянная помощь и поддержка</w:t>
            </w:r>
            <w:r>
              <w:rPr>
                <w:spacing w:val="-11"/>
                <w:sz w:val="20"/>
              </w:rPr>
              <w:t xml:space="preserve"> </w:t>
            </w:r>
            <w:r>
              <w:rPr>
                <w:sz w:val="20"/>
              </w:rPr>
              <w:t>в</w:t>
            </w:r>
            <w:r>
              <w:rPr>
                <w:spacing w:val="-10"/>
                <w:sz w:val="20"/>
              </w:rPr>
              <w:t xml:space="preserve"> </w:t>
            </w:r>
            <w:r>
              <w:rPr>
                <w:sz w:val="20"/>
              </w:rPr>
              <w:t xml:space="preserve">устранении </w:t>
            </w:r>
            <w:r>
              <w:rPr>
                <w:spacing w:val="-2"/>
                <w:sz w:val="20"/>
              </w:rPr>
              <w:t>трудностей</w:t>
            </w:r>
          </w:p>
        </w:tc>
        <w:tc>
          <w:tcPr>
            <w:tcW w:w="2338" w:type="dxa"/>
          </w:tcPr>
          <w:p w:rsidR="003F2DB9" w:rsidRDefault="003F2DB9" w:rsidP="003F2DB9">
            <w:pPr>
              <w:pStyle w:val="TableParagraph"/>
              <w:tabs>
                <w:tab w:val="left" w:pos="484"/>
                <w:tab w:val="left" w:pos="1155"/>
                <w:tab w:val="left" w:pos="1201"/>
                <w:tab w:val="left" w:pos="1328"/>
                <w:tab w:val="left" w:pos="1488"/>
                <w:tab w:val="left" w:pos="1764"/>
                <w:tab w:val="left" w:pos="2028"/>
                <w:tab w:val="left" w:pos="2117"/>
              </w:tabs>
              <w:ind w:left="107" w:right="101"/>
              <w:rPr>
                <w:sz w:val="20"/>
              </w:rPr>
            </w:pPr>
            <w:r>
              <w:rPr>
                <w:sz w:val="20"/>
              </w:rPr>
              <w:t>Индивидуальная</w:t>
            </w:r>
            <w:r>
              <w:rPr>
                <w:spacing w:val="32"/>
                <w:sz w:val="20"/>
              </w:rPr>
              <w:t xml:space="preserve"> </w:t>
            </w:r>
            <w:r>
              <w:rPr>
                <w:sz w:val="20"/>
              </w:rPr>
              <w:t xml:space="preserve">работа </w:t>
            </w:r>
            <w:r>
              <w:rPr>
                <w:spacing w:val="-10"/>
                <w:sz w:val="20"/>
              </w:rPr>
              <w:t>с</w:t>
            </w:r>
            <w:r>
              <w:rPr>
                <w:sz w:val="20"/>
              </w:rPr>
              <w:tab/>
            </w:r>
            <w:r>
              <w:rPr>
                <w:spacing w:val="-2"/>
                <w:sz w:val="20"/>
              </w:rPr>
              <w:t>обучающимся,</w:t>
            </w:r>
            <w:r>
              <w:rPr>
                <w:sz w:val="20"/>
              </w:rPr>
              <w:tab/>
            </w:r>
            <w:r>
              <w:rPr>
                <w:sz w:val="20"/>
              </w:rPr>
              <w:tab/>
            </w:r>
            <w:r>
              <w:rPr>
                <w:spacing w:val="-6"/>
                <w:sz w:val="20"/>
              </w:rPr>
              <w:t xml:space="preserve">не </w:t>
            </w:r>
            <w:r>
              <w:rPr>
                <w:spacing w:val="-2"/>
                <w:sz w:val="20"/>
              </w:rPr>
              <w:t>предполагающая упреков,</w:t>
            </w:r>
            <w:r>
              <w:rPr>
                <w:sz w:val="20"/>
              </w:rPr>
              <w:tab/>
            </w:r>
            <w:r>
              <w:rPr>
                <w:sz w:val="20"/>
              </w:rPr>
              <w:tab/>
            </w:r>
            <w:r>
              <w:rPr>
                <w:spacing w:val="-2"/>
                <w:sz w:val="20"/>
              </w:rPr>
              <w:t>постоянных замечаний</w:t>
            </w:r>
            <w:r>
              <w:rPr>
                <w:sz w:val="20"/>
              </w:rPr>
              <w:tab/>
            </w:r>
            <w:r>
              <w:rPr>
                <w:sz w:val="20"/>
              </w:rPr>
              <w:tab/>
            </w:r>
            <w:r>
              <w:rPr>
                <w:sz w:val="20"/>
              </w:rPr>
              <w:tab/>
            </w:r>
            <w:r>
              <w:rPr>
                <w:spacing w:val="-10"/>
                <w:sz w:val="20"/>
              </w:rPr>
              <w:t>и</w:t>
            </w:r>
            <w:r>
              <w:rPr>
                <w:sz w:val="20"/>
              </w:rPr>
              <w:tab/>
            </w:r>
            <w:r>
              <w:rPr>
                <w:sz w:val="20"/>
              </w:rPr>
              <w:tab/>
            </w:r>
            <w:r>
              <w:rPr>
                <w:spacing w:val="-4"/>
                <w:sz w:val="20"/>
              </w:rPr>
              <w:t xml:space="preserve">угроз </w:t>
            </w:r>
            <w:r>
              <w:rPr>
                <w:spacing w:val="-2"/>
                <w:sz w:val="20"/>
              </w:rPr>
              <w:t>снижением</w:t>
            </w:r>
            <w:r>
              <w:rPr>
                <w:sz w:val="20"/>
              </w:rPr>
              <w:tab/>
            </w:r>
            <w:r>
              <w:rPr>
                <w:sz w:val="20"/>
              </w:rPr>
              <w:tab/>
            </w:r>
            <w:r>
              <w:rPr>
                <w:sz w:val="20"/>
              </w:rPr>
              <w:tab/>
            </w:r>
            <w:r>
              <w:rPr>
                <w:sz w:val="20"/>
              </w:rPr>
              <w:tab/>
            </w:r>
            <w:r>
              <w:rPr>
                <w:spacing w:val="-2"/>
                <w:sz w:val="20"/>
              </w:rPr>
              <w:t xml:space="preserve">отметок, </w:t>
            </w:r>
            <w:r>
              <w:rPr>
                <w:sz w:val="20"/>
              </w:rPr>
              <w:t>обеспечит</w:t>
            </w:r>
            <w:r>
              <w:rPr>
                <w:spacing w:val="80"/>
                <w:sz w:val="20"/>
              </w:rPr>
              <w:t xml:space="preserve"> </w:t>
            </w:r>
            <w:r>
              <w:rPr>
                <w:sz w:val="20"/>
              </w:rPr>
              <w:t xml:space="preserve">комфортные </w:t>
            </w:r>
            <w:r>
              <w:rPr>
                <w:spacing w:val="-2"/>
                <w:sz w:val="20"/>
              </w:rPr>
              <w:t>условия</w:t>
            </w:r>
            <w:r>
              <w:rPr>
                <w:sz w:val="20"/>
              </w:rPr>
              <w:tab/>
            </w:r>
            <w:r>
              <w:rPr>
                <w:spacing w:val="-2"/>
                <w:sz w:val="20"/>
              </w:rPr>
              <w:t>учения</w:t>
            </w:r>
            <w:r>
              <w:rPr>
                <w:sz w:val="20"/>
              </w:rPr>
              <w:tab/>
            </w:r>
            <w:r>
              <w:rPr>
                <w:sz w:val="20"/>
              </w:rPr>
              <w:tab/>
            </w:r>
            <w:r>
              <w:rPr>
                <w:sz w:val="20"/>
              </w:rPr>
              <w:tab/>
            </w:r>
            <w:r>
              <w:rPr>
                <w:spacing w:val="-10"/>
                <w:sz w:val="20"/>
              </w:rPr>
              <w:t>и</w:t>
            </w:r>
            <w:r>
              <w:rPr>
                <w:spacing w:val="-2"/>
                <w:sz w:val="20"/>
              </w:rPr>
              <w:t xml:space="preserve"> заинтересованность </w:t>
            </w:r>
            <w:r>
              <w:rPr>
                <w:sz w:val="20"/>
              </w:rPr>
              <w:t>самого</w:t>
            </w:r>
            <w:r>
              <w:rPr>
                <w:spacing w:val="4"/>
                <w:sz w:val="20"/>
              </w:rPr>
              <w:t xml:space="preserve"> </w:t>
            </w:r>
            <w:r>
              <w:rPr>
                <w:sz w:val="20"/>
              </w:rPr>
              <w:t>ребенка</w:t>
            </w:r>
            <w:r>
              <w:rPr>
                <w:spacing w:val="5"/>
                <w:sz w:val="20"/>
              </w:rPr>
              <w:t xml:space="preserve"> </w:t>
            </w:r>
            <w:r>
              <w:rPr>
                <w:sz w:val="20"/>
              </w:rPr>
              <w:t>в</w:t>
            </w:r>
            <w:r>
              <w:rPr>
                <w:spacing w:val="4"/>
                <w:sz w:val="20"/>
              </w:rPr>
              <w:t xml:space="preserve"> </w:t>
            </w:r>
            <w:r>
              <w:rPr>
                <w:spacing w:val="-2"/>
                <w:sz w:val="20"/>
              </w:rPr>
              <w:t>снятии</w:t>
            </w:r>
          </w:p>
          <w:p w:rsidR="003F2DB9" w:rsidRDefault="003F2DB9" w:rsidP="003F2DB9">
            <w:pPr>
              <w:pStyle w:val="TableParagraph"/>
              <w:spacing w:line="228" w:lineRule="exact"/>
              <w:ind w:left="107" w:right="96"/>
              <w:rPr>
                <w:sz w:val="20"/>
              </w:rPr>
            </w:pPr>
            <w:r>
              <w:rPr>
                <w:sz w:val="20"/>
              </w:rPr>
              <w:t>трудностей</w:t>
            </w:r>
            <w:r>
              <w:rPr>
                <w:spacing w:val="26"/>
                <w:sz w:val="20"/>
              </w:rPr>
              <w:t xml:space="preserve"> </w:t>
            </w:r>
            <w:r>
              <w:rPr>
                <w:sz w:val="20"/>
              </w:rPr>
              <w:t>привыкания к школе.</w:t>
            </w:r>
          </w:p>
        </w:tc>
        <w:tc>
          <w:tcPr>
            <w:tcW w:w="2336" w:type="dxa"/>
          </w:tcPr>
          <w:p w:rsidR="003F2DB9" w:rsidRDefault="003F2DB9" w:rsidP="003F2DB9">
            <w:pPr>
              <w:pStyle w:val="TableParagraph"/>
              <w:spacing w:line="242" w:lineRule="auto"/>
              <w:ind w:left="107" w:right="101"/>
            </w:pPr>
            <w:r>
              <w:rPr>
                <w:spacing w:val="-2"/>
              </w:rPr>
              <w:t>Педагогический коллектив</w:t>
            </w:r>
          </w:p>
        </w:tc>
        <w:tc>
          <w:tcPr>
            <w:tcW w:w="2338" w:type="dxa"/>
          </w:tcPr>
          <w:p w:rsidR="003F2DB9" w:rsidRDefault="003F2DB9" w:rsidP="003F2DB9">
            <w:pPr>
              <w:pStyle w:val="TableParagraph"/>
              <w:spacing w:line="247" w:lineRule="exact"/>
              <w:ind w:left="107"/>
            </w:pPr>
            <w:r>
              <w:rPr>
                <w:spacing w:val="-2"/>
              </w:rPr>
              <w:t>Ежедневно</w:t>
            </w:r>
          </w:p>
        </w:tc>
      </w:tr>
    </w:tbl>
    <w:p w:rsidR="003F2DB9" w:rsidRDefault="003F2DB9" w:rsidP="003F2DB9">
      <w:pPr>
        <w:spacing w:line="247" w:lineRule="exact"/>
        <w:sectPr w:rsidR="003F2DB9">
          <w:type w:val="continuous"/>
          <w:pgSz w:w="11910" w:h="16840"/>
          <w:pgMar w:top="1100" w:right="160" w:bottom="920" w:left="460" w:header="0" w:footer="731" w:gutter="0"/>
          <w:cols w:space="720"/>
        </w:sect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8"/>
        <w:gridCol w:w="2336"/>
        <w:gridCol w:w="2338"/>
      </w:tblGrid>
      <w:tr w:rsidR="003F2DB9" w:rsidTr="003F2DB9">
        <w:trPr>
          <w:trHeight w:val="3681"/>
        </w:trPr>
        <w:tc>
          <w:tcPr>
            <w:tcW w:w="2336" w:type="dxa"/>
          </w:tcPr>
          <w:p w:rsidR="003F2DB9" w:rsidRDefault="003F2DB9" w:rsidP="003F2DB9">
            <w:pPr>
              <w:pStyle w:val="TableParagraph"/>
              <w:tabs>
                <w:tab w:val="left" w:pos="980"/>
                <w:tab w:val="left" w:pos="2117"/>
              </w:tabs>
              <w:ind w:left="107" w:right="99"/>
              <w:rPr>
                <w:sz w:val="20"/>
              </w:rPr>
            </w:pPr>
            <w:r>
              <w:rPr>
                <w:spacing w:val="-2"/>
                <w:sz w:val="20"/>
              </w:rPr>
              <w:lastRenderedPageBreak/>
              <w:t>Работа</w:t>
            </w:r>
            <w:r>
              <w:rPr>
                <w:sz w:val="20"/>
              </w:rPr>
              <w:tab/>
            </w:r>
            <w:r>
              <w:rPr>
                <w:spacing w:val="-2"/>
                <w:sz w:val="20"/>
              </w:rPr>
              <w:t>педагогов</w:t>
            </w:r>
            <w:r>
              <w:rPr>
                <w:sz w:val="20"/>
              </w:rPr>
              <w:tab/>
            </w:r>
            <w:r>
              <w:rPr>
                <w:spacing w:val="-10"/>
                <w:sz w:val="20"/>
              </w:rPr>
              <w:t>и</w:t>
            </w:r>
            <w:r>
              <w:rPr>
                <w:sz w:val="20"/>
              </w:rPr>
              <w:t xml:space="preserve"> психолога с семьей</w:t>
            </w:r>
          </w:p>
        </w:tc>
        <w:tc>
          <w:tcPr>
            <w:tcW w:w="2338" w:type="dxa"/>
          </w:tcPr>
          <w:p w:rsidR="003F2DB9" w:rsidRDefault="003F2DB9" w:rsidP="003F2DB9">
            <w:pPr>
              <w:pStyle w:val="TableParagraph"/>
              <w:tabs>
                <w:tab w:val="left" w:pos="2139"/>
              </w:tabs>
              <w:spacing w:line="225" w:lineRule="exact"/>
              <w:ind w:left="107"/>
              <w:rPr>
                <w:sz w:val="20"/>
              </w:rPr>
            </w:pPr>
            <w:r>
              <w:rPr>
                <w:spacing w:val="-2"/>
                <w:sz w:val="20"/>
              </w:rPr>
              <w:t>Работа</w:t>
            </w:r>
            <w:r>
              <w:rPr>
                <w:sz w:val="20"/>
              </w:rPr>
              <w:tab/>
            </w:r>
            <w:r>
              <w:rPr>
                <w:spacing w:val="-10"/>
                <w:sz w:val="20"/>
              </w:rPr>
              <w:t>с</w:t>
            </w:r>
          </w:p>
          <w:p w:rsidR="003F2DB9" w:rsidRDefault="003F2DB9" w:rsidP="003F2DB9">
            <w:pPr>
              <w:pStyle w:val="TableParagraph"/>
              <w:tabs>
                <w:tab w:val="left" w:pos="1263"/>
                <w:tab w:val="left" w:pos="1714"/>
              </w:tabs>
              <w:ind w:left="107" w:right="101"/>
              <w:rPr>
                <w:sz w:val="20"/>
              </w:rPr>
            </w:pPr>
            <w:r>
              <w:rPr>
                <w:spacing w:val="-2"/>
                <w:sz w:val="20"/>
              </w:rPr>
              <w:t>эмоциональным состоянием</w:t>
            </w:r>
            <w:r>
              <w:rPr>
                <w:sz w:val="20"/>
              </w:rPr>
              <w:tab/>
            </w:r>
            <w:r>
              <w:rPr>
                <w:sz w:val="20"/>
              </w:rPr>
              <w:tab/>
            </w:r>
            <w:r>
              <w:rPr>
                <w:spacing w:val="-4"/>
                <w:sz w:val="20"/>
              </w:rPr>
              <w:t xml:space="preserve">самих </w:t>
            </w:r>
            <w:r>
              <w:rPr>
                <w:spacing w:val="-2"/>
                <w:sz w:val="20"/>
              </w:rPr>
              <w:t>родителей:</w:t>
            </w:r>
            <w:r>
              <w:rPr>
                <w:sz w:val="20"/>
              </w:rPr>
              <w:tab/>
            </w:r>
            <w:r>
              <w:rPr>
                <w:spacing w:val="-2"/>
                <w:sz w:val="20"/>
              </w:rPr>
              <w:t>устранение тревожности.</w:t>
            </w:r>
          </w:p>
          <w:p w:rsidR="003F2DB9" w:rsidRDefault="003F2DB9" w:rsidP="003F2DB9">
            <w:pPr>
              <w:pStyle w:val="TableParagraph"/>
              <w:tabs>
                <w:tab w:val="left" w:pos="1028"/>
                <w:tab w:val="left" w:pos="1318"/>
                <w:tab w:val="left" w:pos="1448"/>
                <w:tab w:val="left" w:pos="1613"/>
                <w:tab w:val="left" w:pos="1954"/>
                <w:tab w:val="left" w:pos="2117"/>
              </w:tabs>
              <w:spacing w:before="2"/>
              <w:ind w:left="107" w:right="100"/>
              <w:rPr>
                <w:sz w:val="20"/>
              </w:rPr>
            </w:pPr>
            <w:r>
              <w:rPr>
                <w:spacing w:val="-2"/>
                <w:sz w:val="20"/>
              </w:rPr>
              <w:t>Помощь</w:t>
            </w:r>
            <w:r>
              <w:rPr>
                <w:sz w:val="20"/>
              </w:rPr>
              <w:tab/>
            </w:r>
            <w:r>
              <w:rPr>
                <w:spacing w:val="-2"/>
                <w:sz w:val="20"/>
              </w:rPr>
              <w:t>родителям</w:t>
            </w:r>
            <w:r>
              <w:rPr>
                <w:sz w:val="20"/>
              </w:rPr>
              <w:tab/>
            </w:r>
            <w:r>
              <w:rPr>
                <w:sz w:val="20"/>
              </w:rPr>
              <w:tab/>
            </w:r>
            <w:r>
              <w:rPr>
                <w:spacing w:val="-38"/>
                <w:sz w:val="20"/>
              </w:rPr>
              <w:t xml:space="preserve"> </w:t>
            </w:r>
            <w:r>
              <w:rPr>
                <w:spacing w:val="-8"/>
                <w:sz w:val="20"/>
              </w:rPr>
              <w:t xml:space="preserve">в </w:t>
            </w:r>
            <w:r>
              <w:rPr>
                <w:spacing w:val="-2"/>
                <w:sz w:val="20"/>
              </w:rPr>
              <w:t>проведении</w:t>
            </w:r>
            <w:r>
              <w:rPr>
                <w:sz w:val="20"/>
              </w:rPr>
              <w:tab/>
            </w:r>
            <w:r>
              <w:rPr>
                <w:spacing w:val="-10"/>
                <w:sz w:val="20"/>
              </w:rPr>
              <w:t>с</w:t>
            </w:r>
            <w:r>
              <w:rPr>
                <w:sz w:val="20"/>
              </w:rPr>
              <w:tab/>
            </w:r>
            <w:r>
              <w:rPr>
                <w:sz w:val="20"/>
              </w:rPr>
              <w:tab/>
            </w:r>
            <w:r>
              <w:rPr>
                <w:spacing w:val="-41"/>
                <w:sz w:val="20"/>
              </w:rPr>
              <w:t xml:space="preserve"> </w:t>
            </w:r>
            <w:r>
              <w:rPr>
                <w:spacing w:val="-2"/>
                <w:sz w:val="20"/>
              </w:rPr>
              <w:t>детьми семейного</w:t>
            </w:r>
            <w:r>
              <w:rPr>
                <w:sz w:val="20"/>
              </w:rPr>
              <w:tab/>
            </w:r>
            <w:r>
              <w:rPr>
                <w:sz w:val="20"/>
              </w:rPr>
              <w:tab/>
            </w:r>
            <w:r>
              <w:rPr>
                <w:sz w:val="20"/>
              </w:rPr>
              <w:tab/>
            </w:r>
            <w:r>
              <w:rPr>
                <w:sz w:val="20"/>
              </w:rPr>
              <w:tab/>
            </w:r>
            <w:r>
              <w:rPr>
                <w:spacing w:val="-2"/>
                <w:sz w:val="20"/>
              </w:rPr>
              <w:t xml:space="preserve">досуга, </w:t>
            </w:r>
            <w:r>
              <w:rPr>
                <w:sz w:val="20"/>
              </w:rPr>
              <w:t>совместных</w:t>
            </w:r>
            <w:r>
              <w:rPr>
                <w:spacing w:val="21"/>
                <w:sz w:val="20"/>
              </w:rPr>
              <w:t xml:space="preserve"> </w:t>
            </w:r>
            <w:r>
              <w:rPr>
                <w:sz w:val="20"/>
              </w:rPr>
              <w:t>игр,</w:t>
            </w:r>
            <w:r>
              <w:rPr>
                <w:spacing w:val="21"/>
                <w:sz w:val="20"/>
              </w:rPr>
              <w:t xml:space="preserve"> </w:t>
            </w:r>
            <w:r>
              <w:rPr>
                <w:sz w:val="20"/>
              </w:rPr>
              <w:t>чтения и</w:t>
            </w:r>
            <w:r>
              <w:rPr>
                <w:spacing w:val="18"/>
                <w:sz w:val="20"/>
              </w:rPr>
              <w:t xml:space="preserve"> </w:t>
            </w:r>
            <w:r>
              <w:rPr>
                <w:sz w:val="20"/>
              </w:rPr>
              <w:t>бесед,</w:t>
            </w:r>
            <w:r>
              <w:rPr>
                <w:spacing w:val="21"/>
                <w:sz w:val="20"/>
              </w:rPr>
              <w:t xml:space="preserve"> </w:t>
            </w:r>
            <w:r>
              <w:rPr>
                <w:sz w:val="20"/>
              </w:rPr>
              <w:t>в</w:t>
            </w:r>
            <w:r>
              <w:rPr>
                <w:spacing w:val="18"/>
                <w:sz w:val="20"/>
              </w:rPr>
              <w:t xml:space="preserve"> </w:t>
            </w:r>
            <w:r>
              <w:rPr>
                <w:sz w:val="20"/>
              </w:rPr>
              <w:t>построении</w:t>
            </w:r>
            <w:r>
              <w:rPr>
                <w:spacing w:val="18"/>
                <w:sz w:val="20"/>
              </w:rPr>
              <w:t xml:space="preserve"> </w:t>
            </w:r>
            <w:r>
              <w:rPr>
                <w:sz w:val="20"/>
              </w:rPr>
              <w:t xml:space="preserve">с </w:t>
            </w:r>
            <w:r>
              <w:rPr>
                <w:spacing w:val="-2"/>
                <w:sz w:val="20"/>
              </w:rPr>
              <w:t>ребенком</w:t>
            </w:r>
            <w:r>
              <w:rPr>
                <w:spacing w:val="80"/>
                <w:sz w:val="20"/>
              </w:rPr>
              <w:t xml:space="preserve"> </w:t>
            </w:r>
            <w:r>
              <w:rPr>
                <w:spacing w:val="-2"/>
                <w:sz w:val="20"/>
              </w:rPr>
              <w:t xml:space="preserve">доверительных </w:t>
            </w:r>
            <w:r>
              <w:rPr>
                <w:sz w:val="20"/>
              </w:rPr>
              <w:t>отношений,</w:t>
            </w:r>
            <w:r>
              <w:rPr>
                <w:spacing w:val="37"/>
                <w:sz w:val="20"/>
              </w:rPr>
              <w:t xml:space="preserve"> </w:t>
            </w:r>
            <w:r>
              <w:rPr>
                <w:sz w:val="20"/>
              </w:rPr>
              <w:t xml:space="preserve">проявление </w:t>
            </w:r>
            <w:r>
              <w:rPr>
                <w:spacing w:val="-2"/>
                <w:sz w:val="20"/>
              </w:rPr>
              <w:t>уверенности</w:t>
            </w:r>
            <w:r>
              <w:rPr>
                <w:sz w:val="20"/>
              </w:rPr>
              <w:tab/>
            </w:r>
            <w:r>
              <w:rPr>
                <w:sz w:val="20"/>
              </w:rPr>
              <w:tab/>
            </w:r>
            <w:r>
              <w:rPr>
                <w:sz w:val="20"/>
              </w:rPr>
              <w:tab/>
            </w:r>
            <w:r>
              <w:rPr>
                <w:sz w:val="20"/>
              </w:rPr>
              <w:tab/>
            </w:r>
            <w:r>
              <w:rPr>
                <w:sz w:val="20"/>
              </w:rPr>
              <w:tab/>
            </w:r>
            <w:r>
              <w:rPr>
                <w:spacing w:val="-10"/>
                <w:sz w:val="20"/>
              </w:rPr>
              <w:t>и</w:t>
            </w:r>
            <w:r>
              <w:rPr>
                <w:spacing w:val="-2"/>
                <w:sz w:val="20"/>
              </w:rPr>
              <w:t xml:space="preserve"> оптимизма</w:t>
            </w:r>
            <w:r>
              <w:rPr>
                <w:sz w:val="20"/>
              </w:rPr>
              <w:tab/>
            </w:r>
            <w:r>
              <w:rPr>
                <w:sz w:val="20"/>
              </w:rPr>
              <w:tab/>
            </w:r>
            <w:r>
              <w:rPr>
                <w:sz w:val="20"/>
              </w:rPr>
              <w:tab/>
            </w:r>
            <w:r>
              <w:rPr>
                <w:spacing w:val="-10"/>
                <w:sz w:val="20"/>
              </w:rPr>
              <w:t>в</w:t>
            </w:r>
            <w:r>
              <w:rPr>
                <w:sz w:val="20"/>
              </w:rPr>
              <w:tab/>
            </w:r>
            <w:r>
              <w:rPr>
                <w:sz w:val="20"/>
              </w:rPr>
              <w:tab/>
            </w:r>
            <w:r>
              <w:rPr>
                <w:spacing w:val="-5"/>
                <w:sz w:val="20"/>
              </w:rPr>
              <w:t>его</w:t>
            </w:r>
          </w:p>
          <w:p w:rsidR="003F2DB9" w:rsidRDefault="003F2DB9" w:rsidP="003F2DB9">
            <w:pPr>
              <w:pStyle w:val="TableParagraph"/>
              <w:spacing w:line="214" w:lineRule="exact"/>
              <w:ind w:left="107"/>
              <w:rPr>
                <w:sz w:val="20"/>
              </w:rPr>
            </w:pPr>
            <w:r>
              <w:rPr>
                <w:sz w:val="20"/>
              </w:rPr>
              <w:t>школьных</w:t>
            </w:r>
            <w:r>
              <w:rPr>
                <w:spacing w:val="-8"/>
                <w:sz w:val="20"/>
              </w:rPr>
              <w:t xml:space="preserve"> </w:t>
            </w:r>
            <w:r>
              <w:rPr>
                <w:spacing w:val="-2"/>
                <w:sz w:val="20"/>
              </w:rPr>
              <w:t>успехах</w:t>
            </w:r>
          </w:p>
        </w:tc>
        <w:tc>
          <w:tcPr>
            <w:tcW w:w="2336" w:type="dxa"/>
          </w:tcPr>
          <w:p w:rsidR="003F2DB9" w:rsidRDefault="003F2DB9" w:rsidP="003F2DB9">
            <w:pPr>
              <w:pStyle w:val="TableParagraph"/>
              <w:ind w:left="107" w:right="101"/>
            </w:pPr>
            <w:r>
              <w:rPr>
                <w:spacing w:val="-2"/>
              </w:rPr>
              <w:t>Педагогический коллектив</w:t>
            </w:r>
          </w:p>
        </w:tc>
        <w:tc>
          <w:tcPr>
            <w:tcW w:w="2338" w:type="dxa"/>
          </w:tcPr>
          <w:p w:rsidR="003F2DB9" w:rsidRDefault="003F2DB9" w:rsidP="003F2DB9">
            <w:pPr>
              <w:pStyle w:val="TableParagraph"/>
              <w:ind w:left="107" w:right="96"/>
            </w:pPr>
            <w:r>
              <w:t>Регулярно,</w:t>
            </w:r>
            <w:r>
              <w:rPr>
                <w:spacing w:val="80"/>
              </w:rPr>
              <w:t xml:space="preserve"> </w:t>
            </w:r>
            <w:r>
              <w:t>по</w:t>
            </w:r>
            <w:r>
              <w:rPr>
                <w:spacing w:val="80"/>
              </w:rPr>
              <w:t xml:space="preserve"> </w:t>
            </w:r>
            <w:r>
              <w:t xml:space="preserve">плану </w:t>
            </w:r>
            <w:r>
              <w:rPr>
                <w:spacing w:val="-2"/>
              </w:rPr>
              <w:t>классного руководителя</w:t>
            </w:r>
          </w:p>
        </w:tc>
      </w:tr>
      <w:tr w:rsidR="003F2DB9" w:rsidTr="003F2DB9">
        <w:trPr>
          <w:trHeight w:val="251"/>
        </w:trPr>
        <w:tc>
          <w:tcPr>
            <w:tcW w:w="9348" w:type="dxa"/>
            <w:gridSpan w:val="4"/>
          </w:tcPr>
          <w:p w:rsidR="003F2DB9" w:rsidRDefault="003F2DB9" w:rsidP="003F2DB9">
            <w:pPr>
              <w:pStyle w:val="TableParagraph"/>
              <w:spacing w:line="232" w:lineRule="exact"/>
              <w:ind w:left="10" w:right="4"/>
              <w:jc w:val="center"/>
              <w:rPr>
                <w:b/>
              </w:rPr>
            </w:pPr>
            <w:r>
              <w:rPr>
                <w:b/>
              </w:rPr>
              <w:t>Мероприятия</w:t>
            </w:r>
            <w:r>
              <w:rPr>
                <w:b/>
                <w:spacing w:val="-10"/>
              </w:rPr>
              <w:t xml:space="preserve"> </w:t>
            </w:r>
            <w:r>
              <w:rPr>
                <w:b/>
              </w:rPr>
              <w:t>по</w:t>
            </w:r>
            <w:r>
              <w:rPr>
                <w:b/>
                <w:spacing w:val="-5"/>
              </w:rPr>
              <w:t xml:space="preserve"> </w:t>
            </w:r>
            <w:r>
              <w:rPr>
                <w:b/>
              </w:rPr>
              <w:t>коррекции</w:t>
            </w:r>
            <w:r>
              <w:rPr>
                <w:b/>
                <w:spacing w:val="-5"/>
              </w:rPr>
              <w:t xml:space="preserve"> </w:t>
            </w:r>
            <w:r>
              <w:rPr>
                <w:b/>
              </w:rPr>
              <w:t>проблем</w:t>
            </w:r>
            <w:r>
              <w:rPr>
                <w:b/>
                <w:spacing w:val="-5"/>
              </w:rPr>
              <w:t xml:space="preserve"> </w:t>
            </w:r>
            <w:r>
              <w:rPr>
                <w:b/>
              </w:rPr>
              <w:t>адаптации</w:t>
            </w:r>
            <w:r>
              <w:rPr>
                <w:b/>
                <w:spacing w:val="-10"/>
              </w:rPr>
              <w:t xml:space="preserve"> </w:t>
            </w:r>
            <w:r>
              <w:rPr>
                <w:b/>
              </w:rPr>
              <w:t>к</w:t>
            </w:r>
            <w:r>
              <w:rPr>
                <w:b/>
                <w:spacing w:val="-5"/>
              </w:rPr>
              <w:t xml:space="preserve"> </w:t>
            </w:r>
            <w:r>
              <w:rPr>
                <w:b/>
                <w:spacing w:val="-2"/>
              </w:rPr>
              <w:t>коллективу</w:t>
            </w:r>
          </w:p>
        </w:tc>
      </w:tr>
      <w:tr w:rsidR="003F2DB9" w:rsidTr="00503016">
        <w:trPr>
          <w:trHeight w:val="562"/>
        </w:trPr>
        <w:tc>
          <w:tcPr>
            <w:tcW w:w="2336" w:type="dxa"/>
          </w:tcPr>
          <w:p w:rsidR="003F2DB9" w:rsidRDefault="003F2DB9" w:rsidP="003F2DB9">
            <w:pPr>
              <w:pStyle w:val="TableParagraph"/>
              <w:tabs>
                <w:tab w:val="left" w:pos="1376"/>
              </w:tabs>
              <w:ind w:left="107" w:right="99"/>
              <w:rPr>
                <w:sz w:val="20"/>
              </w:rPr>
            </w:pPr>
            <w:r>
              <w:rPr>
                <w:spacing w:val="-2"/>
                <w:sz w:val="20"/>
              </w:rPr>
              <w:t>Работа</w:t>
            </w:r>
            <w:r>
              <w:rPr>
                <w:sz w:val="20"/>
              </w:rPr>
              <w:tab/>
            </w:r>
            <w:r>
              <w:rPr>
                <w:spacing w:val="-2"/>
                <w:sz w:val="20"/>
              </w:rPr>
              <w:t>классного руководителя</w:t>
            </w:r>
          </w:p>
        </w:tc>
        <w:tc>
          <w:tcPr>
            <w:tcW w:w="2338" w:type="dxa"/>
          </w:tcPr>
          <w:p w:rsidR="003F2DB9" w:rsidRDefault="003F2DB9" w:rsidP="003F2DB9">
            <w:pPr>
              <w:pStyle w:val="TableParagraph"/>
              <w:tabs>
                <w:tab w:val="left" w:pos="1386"/>
              </w:tabs>
              <w:ind w:left="107" w:right="99"/>
              <w:rPr>
                <w:sz w:val="20"/>
              </w:rPr>
            </w:pPr>
            <w:r>
              <w:rPr>
                <w:sz w:val="20"/>
              </w:rPr>
              <w:t>Создание</w:t>
            </w:r>
            <w:r>
              <w:rPr>
                <w:spacing w:val="80"/>
                <w:sz w:val="20"/>
              </w:rPr>
              <w:t xml:space="preserve"> </w:t>
            </w:r>
            <w:r>
              <w:rPr>
                <w:sz w:val="20"/>
              </w:rPr>
              <w:t>условий</w:t>
            </w:r>
            <w:r>
              <w:rPr>
                <w:spacing w:val="80"/>
                <w:sz w:val="20"/>
              </w:rPr>
              <w:t xml:space="preserve"> </w:t>
            </w:r>
            <w:r>
              <w:rPr>
                <w:sz w:val="20"/>
              </w:rPr>
              <w:t xml:space="preserve">для </w:t>
            </w:r>
            <w:r>
              <w:rPr>
                <w:spacing w:val="-2"/>
                <w:sz w:val="20"/>
              </w:rPr>
              <w:t xml:space="preserve">возникновения непосредственных эмоциональных контактов, эмоционально- положительных </w:t>
            </w:r>
            <w:r>
              <w:rPr>
                <w:sz w:val="20"/>
              </w:rPr>
              <w:t>взаимодействий</w:t>
            </w:r>
            <w:r>
              <w:rPr>
                <w:spacing w:val="40"/>
                <w:sz w:val="20"/>
              </w:rPr>
              <w:t xml:space="preserve"> </w:t>
            </w:r>
            <w:r>
              <w:rPr>
                <w:sz w:val="20"/>
              </w:rPr>
              <w:t>в</w:t>
            </w:r>
            <w:r>
              <w:rPr>
                <w:spacing w:val="40"/>
                <w:sz w:val="20"/>
              </w:rPr>
              <w:t xml:space="preserve"> </w:t>
            </w:r>
            <w:r>
              <w:rPr>
                <w:sz w:val="20"/>
              </w:rPr>
              <w:t xml:space="preserve">двух </w:t>
            </w:r>
            <w:r>
              <w:rPr>
                <w:spacing w:val="-2"/>
                <w:sz w:val="20"/>
              </w:rPr>
              <w:t>системах:</w:t>
            </w:r>
            <w:r>
              <w:rPr>
                <w:sz w:val="20"/>
              </w:rPr>
              <w:tab/>
            </w:r>
            <w:r>
              <w:rPr>
                <w:spacing w:val="-2"/>
                <w:sz w:val="20"/>
              </w:rPr>
              <w:t>«учитель-</w:t>
            </w:r>
          </w:p>
          <w:p w:rsidR="003F2DB9" w:rsidRDefault="003F2DB9" w:rsidP="003F2DB9">
            <w:pPr>
              <w:pStyle w:val="TableParagraph"/>
              <w:tabs>
                <w:tab w:val="left" w:pos="1459"/>
              </w:tabs>
              <w:ind w:left="107" w:right="99"/>
              <w:rPr>
                <w:sz w:val="20"/>
              </w:rPr>
            </w:pPr>
            <w:r>
              <w:rPr>
                <w:spacing w:val="-2"/>
                <w:sz w:val="20"/>
              </w:rPr>
              <w:t>ученик»,</w:t>
            </w:r>
            <w:r>
              <w:rPr>
                <w:sz w:val="20"/>
              </w:rPr>
              <w:tab/>
            </w:r>
            <w:r>
              <w:rPr>
                <w:spacing w:val="-2"/>
                <w:sz w:val="20"/>
              </w:rPr>
              <w:t>«ученик- одноклассники».</w:t>
            </w:r>
          </w:p>
          <w:p w:rsidR="003F2DB9" w:rsidRDefault="003F2DB9" w:rsidP="003F2DB9">
            <w:pPr>
              <w:pStyle w:val="TableParagraph"/>
              <w:tabs>
                <w:tab w:val="left" w:pos="862"/>
                <w:tab w:val="left" w:pos="999"/>
                <w:tab w:val="left" w:pos="1272"/>
                <w:tab w:val="left" w:pos="1431"/>
                <w:tab w:val="left" w:pos="1496"/>
                <w:tab w:val="left" w:pos="1625"/>
                <w:tab w:val="left" w:pos="2126"/>
              </w:tabs>
              <w:ind w:left="107" w:right="99"/>
              <w:rPr>
                <w:sz w:val="20"/>
              </w:rPr>
            </w:pPr>
            <w:r>
              <w:rPr>
                <w:spacing w:val="-2"/>
                <w:sz w:val="20"/>
              </w:rPr>
              <w:t>Важная</w:t>
            </w:r>
            <w:r>
              <w:rPr>
                <w:sz w:val="20"/>
              </w:rPr>
              <w:tab/>
            </w:r>
            <w:r>
              <w:rPr>
                <w:sz w:val="20"/>
              </w:rPr>
              <w:tab/>
            </w:r>
            <w:r>
              <w:rPr>
                <w:spacing w:val="-2"/>
                <w:sz w:val="20"/>
              </w:rPr>
              <w:t>составляющая этого</w:t>
            </w:r>
            <w:r>
              <w:rPr>
                <w:sz w:val="20"/>
              </w:rPr>
              <w:tab/>
            </w:r>
            <w:r>
              <w:rPr>
                <w:spacing w:val="-2"/>
                <w:sz w:val="20"/>
              </w:rPr>
              <w:t>требования</w:t>
            </w:r>
            <w:r>
              <w:rPr>
                <w:sz w:val="20"/>
              </w:rPr>
              <w:tab/>
            </w:r>
            <w:r>
              <w:rPr>
                <w:spacing w:val="-10"/>
                <w:sz w:val="20"/>
              </w:rPr>
              <w:t>–</w:t>
            </w:r>
            <w:r>
              <w:rPr>
                <w:spacing w:val="-2"/>
                <w:sz w:val="20"/>
              </w:rPr>
              <w:t xml:space="preserve"> создание</w:t>
            </w:r>
            <w:r>
              <w:rPr>
                <w:sz w:val="20"/>
              </w:rPr>
              <w:tab/>
            </w:r>
            <w:r>
              <w:rPr>
                <w:sz w:val="20"/>
              </w:rPr>
              <w:tab/>
            </w:r>
            <w:r>
              <w:rPr>
                <w:sz w:val="20"/>
              </w:rPr>
              <w:tab/>
            </w:r>
            <w:r>
              <w:rPr>
                <w:spacing w:val="-2"/>
                <w:sz w:val="20"/>
              </w:rPr>
              <w:t xml:space="preserve">ситуации </w:t>
            </w:r>
            <w:r>
              <w:rPr>
                <w:sz w:val="20"/>
              </w:rPr>
              <w:t>успеха.</w:t>
            </w:r>
            <w:r>
              <w:rPr>
                <w:spacing w:val="40"/>
                <w:sz w:val="20"/>
              </w:rPr>
              <w:t xml:space="preserve"> </w:t>
            </w:r>
            <w:r>
              <w:rPr>
                <w:sz w:val="20"/>
              </w:rPr>
              <w:t>Это</w:t>
            </w:r>
            <w:r>
              <w:rPr>
                <w:spacing w:val="40"/>
                <w:sz w:val="20"/>
              </w:rPr>
              <w:t xml:space="preserve"> </w:t>
            </w:r>
            <w:r>
              <w:rPr>
                <w:sz w:val="20"/>
              </w:rPr>
              <w:t xml:space="preserve">определяет </w:t>
            </w:r>
            <w:r>
              <w:rPr>
                <w:spacing w:val="-2"/>
                <w:sz w:val="20"/>
              </w:rPr>
              <w:t>педагогическую</w:t>
            </w:r>
            <w:r>
              <w:rPr>
                <w:spacing w:val="40"/>
                <w:sz w:val="20"/>
              </w:rPr>
              <w:t xml:space="preserve"> </w:t>
            </w:r>
            <w:r>
              <w:rPr>
                <w:spacing w:val="-2"/>
                <w:sz w:val="20"/>
              </w:rPr>
              <w:t>позицию</w:t>
            </w:r>
            <w:r>
              <w:rPr>
                <w:sz w:val="20"/>
              </w:rPr>
              <w:tab/>
            </w:r>
            <w:r>
              <w:rPr>
                <w:sz w:val="20"/>
              </w:rPr>
              <w:tab/>
            </w:r>
            <w:r>
              <w:rPr>
                <w:sz w:val="20"/>
              </w:rPr>
              <w:tab/>
            </w:r>
            <w:r>
              <w:rPr>
                <w:sz w:val="20"/>
              </w:rPr>
              <w:tab/>
            </w:r>
            <w:r>
              <w:rPr>
                <w:sz w:val="20"/>
              </w:rPr>
              <w:tab/>
            </w:r>
            <w:r>
              <w:rPr>
                <w:spacing w:val="-2"/>
                <w:sz w:val="20"/>
              </w:rPr>
              <w:t xml:space="preserve">учителя: </w:t>
            </w:r>
            <w:r>
              <w:rPr>
                <w:sz w:val="20"/>
              </w:rPr>
              <w:t>никогда</w:t>
            </w:r>
            <w:r>
              <w:rPr>
                <w:spacing w:val="80"/>
                <w:sz w:val="20"/>
              </w:rPr>
              <w:t xml:space="preserve"> </w:t>
            </w:r>
            <w:r>
              <w:rPr>
                <w:sz w:val="20"/>
              </w:rPr>
              <w:t>не</w:t>
            </w:r>
            <w:r>
              <w:rPr>
                <w:spacing w:val="80"/>
                <w:sz w:val="20"/>
              </w:rPr>
              <w:t xml:space="preserve"> </w:t>
            </w:r>
            <w:r>
              <w:rPr>
                <w:sz w:val="20"/>
              </w:rPr>
              <w:t xml:space="preserve">обсуждать </w:t>
            </w:r>
            <w:r>
              <w:rPr>
                <w:spacing w:val="-2"/>
                <w:sz w:val="20"/>
              </w:rPr>
              <w:t>прилюдно</w:t>
            </w:r>
            <w:r>
              <w:rPr>
                <w:sz w:val="20"/>
              </w:rPr>
              <w:tab/>
            </w:r>
            <w:r>
              <w:rPr>
                <w:sz w:val="20"/>
              </w:rPr>
              <w:tab/>
            </w:r>
            <w:r>
              <w:rPr>
                <w:spacing w:val="-2"/>
                <w:sz w:val="20"/>
              </w:rPr>
              <w:t xml:space="preserve">недостатки </w:t>
            </w:r>
            <w:r>
              <w:rPr>
                <w:sz w:val="20"/>
              </w:rPr>
              <w:t>ученика,</w:t>
            </w:r>
            <w:r>
              <w:rPr>
                <w:spacing w:val="13"/>
                <w:sz w:val="20"/>
              </w:rPr>
              <w:t xml:space="preserve"> </w:t>
            </w:r>
            <w:r>
              <w:rPr>
                <w:sz w:val="20"/>
              </w:rPr>
              <w:t>но</w:t>
            </w:r>
            <w:r>
              <w:rPr>
                <w:spacing w:val="13"/>
                <w:sz w:val="20"/>
              </w:rPr>
              <w:t xml:space="preserve"> </w:t>
            </w:r>
            <w:r>
              <w:rPr>
                <w:sz w:val="20"/>
              </w:rPr>
              <w:t xml:space="preserve">каждую его </w:t>
            </w:r>
            <w:r>
              <w:rPr>
                <w:spacing w:val="-2"/>
                <w:sz w:val="20"/>
              </w:rPr>
              <w:t>учебную</w:t>
            </w:r>
            <w:r>
              <w:rPr>
                <w:sz w:val="20"/>
              </w:rPr>
              <w:tab/>
            </w:r>
            <w:r>
              <w:rPr>
                <w:sz w:val="20"/>
              </w:rPr>
              <w:tab/>
            </w:r>
            <w:r>
              <w:rPr>
                <w:sz w:val="20"/>
              </w:rPr>
              <w:tab/>
            </w:r>
            <w:r>
              <w:rPr>
                <w:sz w:val="20"/>
              </w:rPr>
              <w:tab/>
            </w:r>
            <w:r>
              <w:rPr>
                <w:sz w:val="20"/>
              </w:rPr>
              <w:tab/>
            </w:r>
            <w:r>
              <w:rPr>
                <w:sz w:val="20"/>
              </w:rPr>
              <w:tab/>
            </w:r>
            <w:r>
              <w:rPr>
                <w:spacing w:val="-2"/>
                <w:sz w:val="20"/>
              </w:rPr>
              <w:t>победу</w:t>
            </w:r>
          </w:p>
          <w:p w:rsidR="003F2DB9" w:rsidRDefault="003F2DB9" w:rsidP="003F2DB9">
            <w:pPr>
              <w:pStyle w:val="TableParagraph"/>
              <w:tabs>
                <w:tab w:val="left" w:pos="2130"/>
              </w:tabs>
              <w:spacing w:line="230" w:lineRule="exact"/>
              <w:ind w:left="107"/>
              <w:rPr>
                <w:sz w:val="20"/>
              </w:rPr>
            </w:pPr>
            <w:r>
              <w:rPr>
                <w:spacing w:val="-2"/>
                <w:sz w:val="20"/>
              </w:rPr>
              <w:t>озвучивать</w:t>
            </w:r>
            <w:r>
              <w:rPr>
                <w:sz w:val="20"/>
              </w:rPr>
              <w:tab/>
            </w:r>
            <w:r>
              <w:rPr>
                <w:spacing w:val="-10"/>
                <w:sz w:val="20"/>
              </w:rPr>
              <w:t>в</w:t>
            </w:r>
          </w:p>
          <w:p w:rsidR="003F2DB9" w:rsidRDefault="003F2DB9" w:rsidP="003F2DB9">
            <w:pPr>
              <w:pStyle w:val="TableParagraph"/>
              <w:spacing w:line="215" w:lineRule="exact"/>
              <w:ind w:left="107"/>
              <w:rPr>
                <w:sz w:val="20"/>
              </w:rPr>
            </w:pPr>
            <w:r>
              <w:rPr>
                <w:spacing w:val="-2"/>
                <w:sz w:val="20"/>
              </w:rPr>
              <w:lastRenderedPageBreak/>
              <w:t>присутствии</w:t>
            </w:r>
            <w:r>
              <w:rPr>
                <w:spacing w:val="6"/>
                <w:sz w:val="20"/>
              </w:rPr>
              <w:t xml:space="preserve"> </w:t>
            </w:r>
            <w:r>
              <w:rPr>
                <w:spacing w:val="-2"/>
                <w:sz w:val="20"/>
              </w:rPr>
              <w:t>класса</w:t>
            </w:r>
          </w:p>
        </w:tc>
        <w:tc>
          <w:tcPr>
            <w:tcW w:w="2336" w:type="dxa"/>
          </w:tcPr>
          <w:p w:rsidR="003F2DB9" w:rsidRDefault="003F2DB9" w:rsidP="003F2DB9">
            <w:pPr>
              <w:pStyle w:val="TableParagraph"/>
              <w:ind w:left="107" w:right="92"/>
            </w:pPr>
            <w:r>
              <w:rPr>
                <w:spacing w:val="-2"/>
              </w:rPr>
              <w:lastRenderedPageBreak/>
              <w:t>Классный руководитель</w:t>
            </w:r>
          </w:p>
        </w:tc>
        <w:tc>
          <w:tcPr>
            <w:tcW w:w="2338" w:type="dxa"/>
          </w:tcPr>
          <w:p w:rsidR="003F2DB9" w:rsidRDefault="003F2DB9" w:rsidP="003F2DB9">
            <w:pPr>
              <w:pStyle w:val="TableParagraph"/>
              <w:ind w:left="107" w:right="95"/>
              <w:jc w:val="both"/>
            </w:pPr>
            <w:r>
              <w:t>Индивидуально, при выявлении ребенка с проблемой адаптации</w:t>
            </w:r>
          </w:p>
        </w:tc>
      </w:tr>
      <w:tr w:rsidR="003F2DB9" w:rsidTr="003F2DB9">
        <w:trPr>
          <w:trHeight w:val="5289"/>
        </w:trPr>
        <w:tc>
          <w:tcPr>
            <w:tcW w:w="2336" w:type="dxa"/>
          </w:tcPr>
          <w:p w:rsidR="003F2DB9" w:rsidRDefault="003F2DB9" w:rsidP="003F2DB9">
            <w:pPr>
              <w:pStyle w:val="TableParagraph"/>
              <w:rPr>
                <w:sz w:val="20"/>
              </w:rPr>
            </w:pPr>
          </w:p>
        </w:tc>
        <w:tc>
          <w:tcPr>
            <w:tcW w:w="2338" w:type="dxa"/>
          </w:tcPr>
          <w:p w:rsidR="003F2DB9" w:rsidRDefault="003F2DB9" w:rsidP="003F2DB9">
            <w:pPr>
              <w:pStyle w:val="TableParagraph"/>
              <w:tabs>
                <w:tab w:val="left" w:pos="920"/>
                <w:tab w:val="left" w:pos="1081"/>
                <w:tab w:val="left" w:pos="1260"/>
                <w:tab w:val="left" w:pos="1534"/>
                <w:tab w:val="left" w:pos="1601"/>
                <w:tab w:val="left" w:pos="1675"/>
                <w:tab w:val="left" w:pos="1953"/>
                <w:tab w:val="left" w:pos="2019"/>
                <w:tab w:val="left" w:pos="2129"/>
              </w:tabs>
              <w:ind w:left="107" w:right="99"/>
              <w:rPr>
                <w:sz w:val="20"/>
              </w:rPr>
            </w:pPr>
            <w:r>
              <w:rPr>
                <w:spacing w:val="-2"/>
                <w:sz w:val="20"/>
              </w:rPr>
              <w:t>Организация</w:t>
            </w:r>
            <w:r>
              <w:rPr>
                <w:spacing w:val="80"/>
                <w:sz w:val="20"/>
              </w:rPr>
              <w:t xml:space="preserve"> </w:t>
            </w:r>
            <w:r>
              <w:rPr>
                <w:spacing w:val="-2"/>
                <w:sz w:val="20"/>
              </w:rPr>
              <w:t xml:space="preserve">совместной </w:t>
            </w:r>
            <w:r>
              <w:rPr>
                <w:sz w:val="20"/>
              </w:rPr>
              <w:t xml:space="preserve">деятельности, процесс и </w:t>
            </w:r>
            <w:r>
              <w:rPr>
                <w:spacing w:val="-2"/>
                <w:sz w:val="20"/>
              </w:rPr>
              <w:t>результат</w:t>
            </w:r>
            <w:r>
              <w:rPr>
                <w:sz w:val="20"/>
              </w:rPr>
              <w:tab/>
            </w:r>
            <w:r>
              <w:rPr>
                <w:sz w:val="20"/>
              </w:rPr>
              <w:tab/>
            </w:r>
            <w:r>
              <w:rPr>
                <w:sz w:val="20"/>
              </w:rPr>
              <w:tab/>
            </w:r>
            <w:r>
              <w:rPr>
                <w:sz w:val="20"/>
              </w:rPr>
              <w:tab/>
            </w:r>
            <w:r>
              <w:rPr>
                <w:spacing w:val="-2"/>
                <w:sz w:val="20"/>
              </w:rPr>
              <w:t>которой обеспечит</w:t>
            </w:r>
            <w:r>
              <w:rPr>
                <w:sz w:val="20"/>
              </w:rPr>
              <w:tab/>
            </w:r>
            <w:r>
              <w:rPr>
                <w:sz w:val="20"/>
              </w:rPr>
              <w:tab/>
            </w:r>
            <w:r>
              <w:rPr>
                <w:spacing w:val="-47"/>
                <w:sz w:val="20"/>
              </w:rPr>
              <w:t xml:space="preserve"> </w:t>
            </w:r>
            <w:r>
              <w:rPr>
                <w:spacing w:val="-2"/>
                <w:sz w:val="20"/>
              </w:rPr>
              <w:t>работу</w:t>
            </w:r>
            <w:r>
              <w:rPr>
                <w:sz w:val="20"/>
              </w:rPr>
              <w:tab/>
            </w:r>
            <w:r>
              <w:rPr>
                <w:sz w:val="20"/>
              </w:rPr>
              <w:tab/>
            </w:r>
            <w:r>
              <w:rPr>
                <w:sz w:val="20"/>
              </w:rPr>
              <w:tab/>
            </w:r>
            <w:r>
              <w:rPr>
                <w:spacing w:val="-10"/>
                <w:sz w:val="20"/>
              </w:rPr>
              <w:t>в</w:t>
            </w:r>
            <w:r>
              <w:rPr>
                <w:spacing w:val="-2"/>
                <w:sz w:val="20"/>
              </w:rPr>
              <w:t xml:space="preserve"> команде</w:t>
            </w:r>
            <w:r>
              <w:rPr>
                <w:sz w:val="20"/>
              </w:rPr>
              <w:tab/>
            </w:r>
            <w:r>
              <w:rPr>
                <w:sz w:val="20"/>
              </w:rPr>
              <w:tab/>
            </w:r>
            <w:r>
              <w:rPr>
                <w:spacing w:val="-4"/>
                <w:sz w:val="20"/>
              </w:rPr>
              <w:t>как</w:t>
            </w:r>
            <w:r>
              <w:rPr>
                <w:sz w:val="20"/>
              </w:rPr>
              <w:tab/>
            </w:r>
            <w:r>
              <w:rPr>
                <w:sz w:val="20"/>
              </w:rPr>
              <w:tab/>
            </w:r>
            <w:r>
              <w:rPr>
                <w:spacing w:val="-26"/>
                <w:sz w:val="20"/>
              </w:rPr>
              <w:t xml:space="preserve"> </w:t>
            </w:r>
            <w:r>
              <w:rPr>
                <w:spacing w:val="-2"/>
                <w:sz w:val="20"/>
              </w:rPr>
              <w:t xml:space="preserve">особой </w:t>
            </w:r>
            <w:r>
              <w:rPr>
                <w:sz w:val="20"/>
              </w:rPr>
              <w:t>формы</w:t>
            </w:r>
            <w:r>
              <w:rPr>
                <w:spacing w:val="50"/>
                <w:sz w:val="20"/>
              </w:rPr>
              <w:t xml:space="preserve"> </w:t>
            </w:r>
            <w:r>
              <w:rPr>
                <w:sz w:val="20"/>
              </w:rPr>
              <w:t xml:space="preserve">сотрудничества. </w:t>
            </w:r>
            <w:r>
              <w:rPr>
                <w:spacing w:val="-2"/>
                <w:sz w:val="20"/>
              </w:rPr>
              <w:t>Необходимо</w:t>
            </w:r>
            <w:r>
              <w:rPr>
                <w:sz w:val="20"/>
              </w:rPr>
              <w:tab/>
            </w:r>
            <w:r>
              <w:rPr>
                <w:sz w:val="20"/>
              </w:rPr>
              <w:tab/>
            </w:r>
            <w:r>
              <w:rPr>
                <w:sz w:val="20"/>
              </w:rPr>
              <w:tab/>
            </w:r>
            <w:r>
              <w:rPr>
                <w:spacing w:val="-2"/>
                <w:sz w:val="20"/>
              </w:rPr>
              <w:t xml:space="preserve">помочь </w:t>
            </w:r>
            <w:r>
              <w:rPr>
                <w:sz w:val="20"/>
              </w:rPr>
              <w:t>ребенку,</w:t>
            </w:r>
            <w:r>
              <w:rPr>
                <w:spacing w:val="40"/>
                <w:sz w:val="20"/>
              </w:rPr>
              <w:t xml:space="preserve"> </w:t>
            </w:r>
            <w:r>
              <w:rPr>
                <w:sz w:val="20"/>
              </w:rPr>
              <w:t>который</w:t>
            </w:r>
            <w:r>
              <w:rPr>
                <w:spacing w:val="40"/>
                <w:sz w:val="20"/>
              </w:rPr>
              <w:t xml:space="preserve"> </w:t>
            </w:r>
            <w:r>
              <w:rPr>
                <w:sz w:val="20"/>
              </w:rPr>
              <w:t>пока не</w:t>
            </w:r>
            <w:r>
              <w:rPr>
                <w:spacing w:val="19"/>
                <w:sz w:val="20"/>
              </w:rPr>
              <w:t xml:space="preserve"> </w:t>
            </w:r>
            <w:r>
              <w:rPr>
                <w:sz w:val="20"/>
              </w:rPr>
              <w:t>принят</w:t>
            </w:r>
            <w:r>
              <w:rPr>
                <w:spacing w:val="17"/>
                <w:sz w:val="20"/>
              </w:rPr>
              <w:t xml:space="preserve"> </w:t>
            </w:r>
            <w:r>
              <w:rPr>
                <w:sz w:val="20"/>
              </w:rPr>
              <w:t xml:space="preserve">коллективом, </w:t>
            </w:r>
            <w:r>
              <w:rPr>
                <w:spacing w:val="-2"/>
                <w:sz w:val="20"/>
              </w:rPr>
              <w:t>обрести</w:t>
            </w:r>
            <w:r>
              <w:rPr>
                <w:sz w:val="20"/>
              </w:rPr>
              <w:tab/>
            </w:r>
            <w:r>
              <w:rPr>
                <w:sz w:val="20"/>
              </w:rPr>
              <w:tab/>
            </w:r>
            <w:r>
              <w:rPr>
                <w:sz w:val="20"/>
              </w:rPr>
              <w:tab/>
            </w:r>
            <w:r>
              <w:rPr>
                <w:sz w:val="20"/>
              </w:rPr>
              <w:tab/>
            </w:r>
            <w:r>
              <w:rPr>
                <w:sz w:val="20"/>
              </w:rPr>
              <w:tab/>
            </w:r>
            <w:r>
              <w:rPr>
                <w:sz w:val="20"/>
              </w:rPr>
              <w:tab/>
            </w:r>
            <w:r>
              <w:rPr>
                <w:spacing w:val="-41"/>
                <w:sz w:val="20"/>
              </w:rPr>
              <w:t xml:space="preserve"> </w:t>
            </w:r>
            <w:r>
              <w:rPr>
                <w:spacing w:val="-2"/>
                <w:sz w:val="20"/>
              </w:rPr>
              <w:t>друга- одноклассника, объединить</w:t>
            </w:r>
            <w:r>
              <w:rPr>
                <w:sz w:val="20"/>
              </w:rPr>
              <w:tab/>
            </w:r>
            <w:r>
              <w:rPr>
                <w:sz w:val="20"/>
              </w:rPr>
              <w:tab/>
            </w:r>
            <w:r>
              <w:rPr>
                <w:sz w:val="20"/>
              </w:rPr>
              <w:tab/>
            </w:r>
            <w:r>
              <w:rPr>
                <w:sz w:val="20"/>
              </w:rPr>
              <w:tab/>
            </w:r>
            <w:r>
              <w:rPr>
                <w:sz w:val="20"/>
              </w:rPr>
              <w:tab/>
            </w:r>
            <w:r>
              <w:rPr>
                <w:sz w:val="20"/>
              </w:rPr>
              <w:tab/>
            </w:r>
            <w:r>
              <w:rPr>
                <w:spacing w:val="-6"/>
                <w:sz w:val="20"/>
              </w:rPr>
              <w:t xml:space="preserve">их </w:t>
            </w:r>
            <w:r>
              <w:rPr>
                <w:sz w:val="20"/>
              </w:rPr>
              <w:t>интересным</w:t>
            </w:r>
            <w:r>
              <w:rPr>
                <w:spacing w:val="72"/>
                <w:sz w:val="20"/>
              </w:rPr>
              <w:t xml:space="preserve"> </w:t>
            </w:r>
            <w:r>
              <w:rPr>
                <w:sz w:val="20"/>
              </w:rPr>
              <w:t>для</w:t>
            </w:r>
            <w:r>
              <w:rPr>
                <w:spacing w:val="71"/>
                <w:sz w:val="20"/>
              </w:rPr>
              <w:t xml:space="preserve"> </w:t>
            </w:r>
            <w:r>
              <w:rPr>
                <w:sz w:val="20"/>
              </w:rPr>
              <w:t xml:space="preserve">обоих </w:t>
            </w:r>
            <w:r>
              <w:rPr>
                <w:spacing w:val="-2"/>
                <w:sz w:val="20"/>
              </w:rPr>
              <w:t>заданием,</w:t>
            </w:r>
            <w:r>
              <w:rPr>
                <w:sz w:val="20"/>
              </w:rPr>
              <w:tab/>
            </w:r>
            <w:r>
              <w:rPr>
                <w:sz w:val="20"/>
              </w:rPr>
              <w:tab/>
            </w:r>
            <w:r>
              <w:rPr>
                <w:sz w:val="20"/>
              </w:rPr>
              <w:tab/>
            </w:r>
            <w:r>
              <w:rPr>
                <w:sz w:val="20"/>
              </w:rPr>
              <w:tab/>
            </w:r>
            <w:r>
              <w:rPr>
                <w:sz w:val="20"/>
              </w:rPr>
              <w:tab/>
            </w:r>
            <w:r>
              <w:rPr>
                <w:spacing w:val="-4"/>
                <w:sz w:val="20"/>
              </w:rPr>
              <w:t xml:space="preserve">общей </w:t>
            </w:r>
            <w:r>
              <w:rPr>
                <w:spacing w:val="-2"/>
                <w:sz w:val="20"/>
              </w:rPr>
              <w:t>работой.</w:t>
            </w:r>
            <w:r>
              <w:rPr>
                <w:sz w:val="20"/>
              </w:rPr>
              <w:tab/>
            </w:r>
            <w:r>
              <w:rPr>
                <w:sz w:val="20"/>
              </w:rPr>
              <w:tab/>
            </w:r>
            <w:r>
              <w:rPr>
                <w:sz w:val="20"/>
              </w:rPr>
              <w:tab/>
            </w:r>
            <w:r>
              <w:rPr>
                <w:spacing w:val="-2"/>
                <w:sz w:val="20"/>
              </w:rPr>
              <w:t xml:space="preserve">Вхождение </w:t>
            </w:r>
            <w:r>
              <w:rPr>
                <w:sz w:val="20"/>
              </w:rPr>
              <w:t>ученика</w:t>
            </w:r>
            <w:r>
              <w:rPr>
                <w:spacing w:val="26"/>
                <w:sz w:val="20"/>
              </w:rPr>
              <w:t xml:space="preserve"> </w:t>
            </w:r>
            <w:r>
              <w:rPr>
                <w:sz w:val="20"/>
              </w:rPr>
              <w:t>в</w:t>
            </w:r>
            <w:r>
              <w:rPr>
                <w:spacing w:val="25"/>
                <w:sz w:val="20"/>
              </w:rPr>
              <w:t xml:space="preserve"> </w:t>
            </w:r>
            <w:r>
              <w:rPr>
                <w:sz w:val="20"/>
              </w:rPr>
              <w:t xml:space="preserve">референтную </w:t>
            </w:r>
            <w:r>
              <w:rPr>
                <w:spacing w:val="-2"/>
                <w:sz w:val="20"/>
              </w:rPr>
              <w:t>группу</w:t>
            </w:r>
            <w:r>
              <w:rPr>
                <w:sz w:val="20"/>
              </w:rPr>
              <w:tab/>
            </w:r>
            <w:r>
              <w:rPr>
                <w:spacing w:val="-2"/>
                <w:sz w:val="20"/>
              </w:rPr>
              <w:t>улучшает</w:t>
            </w:r>
            <w:r>
              <w:rPr>
                <w:sz w:val="20"/>
              </w:rPr>
              <w:tab/>
            </w:r>
            <w:r>
              <w:rPr>
                <w:spacing w:val="-4"/>
                <w:sz w:val="20"/>
              </w:rPr>
              <w:t xml:space="preserve">его </w:t>
            </w:r>
            <w:r>
              <w:rPr>
                <w:spacing w:val="-2"/>
                <w:sz w:val="20"/>
              </w:rPr>
              <w:t>отношения</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42"/>
                <w:sz w:val="20"/>
              </w:rPr>
              <w:t xml:space="preserve"> </w:t>
            </w:r>
            <w:r>
              <w:rPr>
                <w:spacing w:val="-8"/>
                <w:sz w:val="20"/>
              </w:rPr>
              <w:t>с</w:t>
            </w:r>
          </w:p>
          <w:p w:rsidR="003F2DB9" w:rsidRDefault="003F2DB9" w:rsidP="003F2DB9">
            <w:pPr>
              <w:pStyle w:val="TableParagraph"/>
              <w:spacing w:line="230" w:lineRule="exact"/>
              <w:ind w:left="107" w:right="93"/>
              <w:rPr>
                <w:sz w:val="20"/>
              </w:rPr>
            </w:pPr>
            <w:r>
              <w:rPr>
                <w:spacing w:val="-2"/>
                <w:sz w:val="20"/>
              </w:rPr>
              <w:t xml:space="preserve">одноклассниками. </w:t>
            </w:r>
            <w:r>
              <w:rPr>
                <w:sz w:val="20"/>
              </w:rPr>
              <w:t>Помочь</w:t>
            </w:r>
            <w:r>
              <w:rPr>
                <w:spacing w:val="-13"/>
                <w:sz w:val="20"/>
              </w:rPr>
              <w:t xml:space="preserve"> </w:t>
            </w:r>
            <w:r>
              <w:rPr>
                <w:sz w:val="20"/>
              </w:rPr>
              <w:t>учителю</w:t>
            </w:r>
            <w:r>
              <w:rPr>
                <w:spacing w:val="-12"/>
                <w:sz w:val="20"/>
              </w:rPr>
              <w:t xml:space="preserve"> </w:t>
            </w:r>
            <w:r>
              <w:rPr>
                <w:sz w:val="20"/>
              </w:rPr>
              <w:t>создать такие</w:t>
            </w:r>
            <w:r>
              <w:rPr>
                <w:spacing w:val="40"/>
                <w:sz w:val="20"/>
              </w:rPr>
              <w:t xml:space="preserve"> </w:t>
            </w:r>
            <w:r>
              <w:rPr>
                <w:sz w:val="20"/>
              </w:rPr>
              <w:t>условия</w:t>
            </w:r>
            <w:r>
              <w:rPr>
                <w:spacing w:val="38"/>
                <w:sz w:val="20"/>
              </w:rPr>
              <w:t xml:space="preserve"> </w:t>
            </w:r>
            <w:r>
              <w:rPr>
                <w:sz w:val="20"/>
              </w:rPr>
              <w:t>поможет организация</w:t>
            </w:r>
            <w:r>
              <w:rPr>
                <w:spacing w:val="31"/>
                <w:sz w:val="20"/>
              </w:rPr>
              <w:t xml:space="preserve">  </w:t>
            </w:r>
            <w:r>
              <w:rPr>
                <w:sz w:val="20"/>
              </w:rPr>
              <w:t>парной</w:t>
            </w:r>
            <w:r>
              <w:rPr>
                <w:spacing w:val="30"/>
                <w:sz w:val="20"/>
              </w:rPr>
              <w:t xml:space="preserve">  </w:t>
            </w:r>
            <w:r>
              <w:rPr>
                <w:spacing w:val="-10"/>
                <w:sz w:val="20"/>
              </w:rPr>
              <w:t>и</w:t>
            </w:r>
          </w:p>
        </w:tc>
        <w:tc>
          <w:tcPr>
            <w:tcW w:w="2336" w:type="dxa"/>
          </w:tcPr>
          <w:p w:rsidR="003F2DB9" w:rsidRDefault="003F2DB9" w:rsidP="003F2DB9">
            <w:pPr>
              <w:pStyle w:val="TableParagraph"/>
              <w:ind w:left="107" w:right="92"/>
            </w:pPr>
            <w:r>
              <w:rPr>
                <w:spacing w:val="-2"/>
              </w:rPr>
              <w:t>Классный руководитель</w:t>
            </w:r>
          </w:p>
        </w:tc>
        <w:tc>
          <w:tcPr>
            <w:tcW w:w="2338" w:type="dxa"/>
          </w:tcPr>
          <w:p w:rsidR="003F2DB9" w:rsidRDefault="003F2DB9" w:rsidP="003F2DB9">
            <w:pPr>
              <w:pStyle w:val="TableParagraph"/>
              <w:ind w:left="107" w:right="95"/>
              <w:jc w:val="both"/>
            </w:pPr>
            <w:r>
              <w:t>Индивидуально, при выявлении ребенка с проблемой адаптации</w:t>
            </w:r>
          </w:p>
        </w:tc>
      </w:tr>
    </w:tbl>
    <w:p w:rsidR="003F2DB9" w:rsidRDefault="003F2DB9" w:rsidP="003F2DB9">
      <w:pPr>
        <w:jc w:val="both"/>
        <w:sectPr w:rsidR="003F2DB9">
          <w:type w:val="continuous"/>
          <w:pgSz w:w="11910" w:h="16840"/>
          <w:pgMar w:top="1100" w:right="160" w:bottom="920" w:left="460" w:header="0" w:footer="731" w:gutter="0"/>
          <w:cols w:space="720"/>
        </w:sect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8"/>
        <w:gridCol w:w="2336"/>
        <w:gridCol w:w="2338"/>
      </w:tblGrid>
      <w:tr w:rsidR="003F2DB9" w:rsidTr="003F2DB9">
        <w:trPr>
          <w:trHeight w:val="1151"/>
        </w:trPr>
        <w:tc>
          <w:tcPr>
            <w:tcW w:w="2336" w:type="dxa"/>
          </w:tcPr>
          <w:p w:rsidR="003F2DB9" w:rsidRDefault="003F2DB9" w:rsidP="003F2DB9">
            <w:pPr>
              <w:pStyle w:val="TableParagraph"/>
            </w:pPr>
          </w:p>
        </w:tc>
        <w:tc>
          <w:tcPr>
            <w:tcW w:w="2338" w:type="dxa"/>
          </w:tcPr>
          <w:p w:rsidR="003F2DB9" w:rsidRDefault="003F2DB9" w:rsidP="003F2DB9">
            <w:pPr>
              <w:pStyle w:val="TableParagraph"/>
              <w:tabs>
                <w:tab w:val="left" w:pos="1563"/>
              </w:tabs>
              <w:spacing w:line="225" w:lineRule="exact"/>
              <w:ind w:left="107"/>
              <w:rPr>
                <w:sz w:val="20"/>
              </w:rPr>
            </w:pPr>
            <w:r>
              <w:rPr>
                <w:spacing w:val="-2"/>
                <w:sz w:val="20"/>
              </w:rPr>
              <w:t>групповой</w:t>
            </w:r>
            <w:r>
              <w:rPr>
                <w:sz w:val="20"/>
              </w:rPr>
              <w:tab/>
            </w:r>
            <w:r>
              <w:rPr>
                <w:spacing w:val="-2"/>
                <w:sz w:val="20"/>
              </w:rPr>
              <w:t>работы,</w:t>
            </w:r>
          </w:p>
          <w:p w:rsidR="003F2DB9" w:rsidRDefault="003F2DB9" w:rsidP="003F2DB9">
            <w:pPr>
              <w:pStyle w:val="TableParagraph"/>
              <w:tabs>
                <w:tab w:val="left" w:pos="1076"/>
                <w:tab w:val="left" w:pos="1489"/>
                <w:tab w:val="left" w:pos="1563"/>
              </w:tabs>
              <w:ind w:left="107" w:right="101"/>
              <w:rPr>
                <w:sz w:val="20"/>
              </w:rPr>
            </w:pPr>
            <w:r>
              <w:rPr>
                <w:spacing w:val="-2"/>
                <w:sz w:val="20"/>
              </w:rPr>
              <w:t>которая</w:t>
            </w:r>
            <w:r>
              <w:rPr>
                <w:sz w:val="20"/>
              </w:rPr>
              <w:tab/>
            </w:r>
            <w:r>
              <w:rPr>
                <w:sz w:val="20"/>
              </w:rPr>
              <w:tab/>
            </w:r>
            <w:r>
              <w:rPr>
                <w:sz w:val="20"/>
              </w:rPr>
              <w:tab/>
            </w:r>
            <w:r>
              <w:rPr>
                <w:spacing w:val="-2"/>
                <w:sz w:val="20"/>
              </w:rPr>
              <w:t>сначала строится</w:t>
            </w:r>
            <w:r>
              <w:rPr>
                <w:sz w:val="20"/>
              </w:rPr>
              <w:tab/>
            </w:r>
            <w:r>
              <w:rPr>
                <w:spacing w:val="-5"/>
                <w:sz w:val="20"/>
              </w:rPr>
              <w:t>на</w:t>
            </w:r>
            <w:r>
              <w:rPr>
                <w:sz w:val="20"/>
              </w:rPr>
              <w:tab/>
            </w:r>
            <w:r>
              <w:rPr>
                <w:spacing w:val="-2"/>
                <w:sz w:val="20"/>
              </w:rPr>
              <w:t>желании</w:t>
            </w:r>
          </w:p>
          <w:p w:rsidR="003F2DB9" w:rsidRDefault="003F2DB9" w:rsidP="003F2DB9">
            <w:pPr>
              <w:pStyle w:val="TableParagraph"/>
              <w:spacing w:line="230" w:lineRule="atLeast"/>
              <w:ind w:left="107" w:right="96"/>
              <w:rPr>
                <w:sz w:val="20"/>
              </w:rPr>
            </w:pPr>
            <w:r>
              <w:rPr>
                <w:sz w:val="20"/>
              </w:rPr>
              <w:t>пары</w:t>
            </w:r>
            <w:r>
              <w:rPr>
                <w:spacing w:val="18"/>
                <w:sz w:val="20"/>
              </w:rPr>
              <w:t xml:space="preserve"> </w:t>
            </w:r>
            <w:r>
              <w:rPr>
                <w:sz w:val="20"/>
              </w:rPr>
              <w:t>(группы)</w:t>
            </w:r>
            <w:r>
              <w:rPr>
                <w:spacing w:val="19"/>
                <w:sz w:val="20"/>
              </w:rPr>
              <w:t xml:space="preserve"> </w:t>
            </w:r>
            <w:r>
              <w:rPr>
                <w:sz w:val="20"/>
              </w:rPr>
              <w:t>работать с этим учащимся.</w:t>
            </w:r>
          </w:p>
        </w:tc>
        <w:tc>
          <w:tcPr>
            <w:tcW w:w="2336" w:type="dxa"/>
          </w:tcPr>
          <w:p w:rsidR="003F2DB9" w:rsidRDefault="003F2DB9" w:rsidP="003F2DB9">
            <w:pPr>
              <w:pStyle w:val="TableParagraph"/>
            </w:pPr>
          </w:p>
        </w:tc>
        <w:tc>
          <w:tcPr>
            <w:tcW w:w="2338" w:type="dxa"/>
          </w:tcPr>
          <w:p w:rsidR="003F2DB9" w:rsidRDefault="003F2DB9" w:rsidP="003F2DB9">
            <w:pPr>
              <w:pStyle w:val="TableParagraph"/>
            </w:pPr>
          </w:p>
        </w:tc>
      </w:tr>
      <w:tr w:rsidR="003F2DB9" w:rsidTr="003F2DB9">
        <w:trPr>
          <w:trHeight w:val="6209"/>
        </w:trPr>
        <w:tc>
          <w:tcPr>
            <w:tcW w:w="2336" w:type="dxa"/>
          </w:tcPr>
          <w:p w:rsidR="003F2DB9" w:rsidRDefault="003F2DB9" w:rsidP="003F2DB9">
            <w:pPr>
              <w:pStyle w:val="TableParagraph"/>
            </w:pPr>
          </w:p>
        </w:tc>
        <w:tc>
          <w:tcPr>
            <w:tcW w:w="2338" w:type="dxa"/>
          </w:tcPr>
          <w:p w:rsidR="003F2DB9" w:rsidRDefault="003F2DB9" w:rsidP="003F2DB9">
            <w:pPr>
              <w:pStyle w:val="TableParagraph"/>
              <w:tabs>
                <w:tab w:val="left" w:pos="1654"/>
              </w:tabs>
              <w:ind w:left="107" w:right="101"/>
              <w:jc w:val="both"/>
              <w:rPr>
                <w:sz w:val="20"/>
              </w:rPr>
            </w:pPr>
            <w:r>
              <w:rPr>
                <w:sz w:val="20"/>
              </w:rPr>
              <w:t>Помощь в осознании каждому</w:t>
            </w:r>
            <w:r>
              <w:rPr>
                <w:spacing w:val="-13"/>
                <w:sz w:val="20"/>
              </w:rPr>
              <w:t xml:space="preserve"> </w:t>
            </w:r>
            <w:r>
              <w:rPr>
                <w:sz w:val="20"/>
              </w:rPr>
              <w:t xml:space="preserve">обучающемуся коллективный характер учебной деятельности: общность ее целей, </w:t>
            </w:r>
            <w:r>
              <w:rPr>
                <w:spacing w:val="-2"/>
                <w:sz w:val="20"/>
              </w:rPr>
              <w:t>значение</w:t>
            </w:r>
            <w:r>
              <w:rPr>
                <w:sz w:val="20"/>
              </w:rPr>
              <w:tab/>
            </w:r>
            <w:r>
              <w:rPr>
                <w:spacing w:val="-2"/>
                <w:sz w:val="20"/>
              </w:rPr>
              <w:t>вклада</w:t>
            </w:r>
          </w:p>
          <w:p w:rsidR="003F2DB9" w:rsidRDefault="003F2DB9" w:rsidP="003F2DB9">
            <w:pPr>
              <w:pStyle w:val="TableParagraph"/>
              <w:tabs>
                <w:tab w:val="left" w:pos="808"/>
                <w:tab w:val="left" w:pos="1383"/>
                <w:tab w:val="left" w:pos="1414"/>
                <w:tab w:val="left" w:pos="1529"/>
                <w:tab w:val="left" w:pos="2048"/>
              </w:tabs>
              <w:ind w:left="107" w:right="99"/>
              <w:rPr>
                <w:sz w:val="20"/>
              </w:rPr>
            </w:pPr>
            <w:r>
              <w:rPr>
                <w:spacing w:val="-2"/>
                <w:sz w:val="20"/>
              </w:rPr>
              <w:t>каждого</w:t>
            </w:r>
            <w:r>
              <w:rPr>
                <w:sz w:val="20"/>
              </w:rPr>
              <w:tab/>
            </w:r>
            <w:r>
              <w:rPr>
                <w:sz w:val="20"/>
              </w:rPr>
              <w:tab/>
            </w:r>
            <w:r>
              <w:rPr>
                <w:spacing w:val="-10"/>
                <w:sz w:val="20"/>
              </w:rPr>
              <w:t>в</w:t>
            </w:r>
            <w:r>
              <w:rPr>
                <w:sz w:val="20"/>
              </w:rPr>
              <w:tab/>
            </w:r>
            <w:r>
              <w:rPr>
                <w:sz w:val="20"/>
              </w:rPr>
              <w:tab/>
            </w:r>
            <w:r>
              <w:rPr>
                <w:spacing w:val="-6"/>
                <w:sz w:val="20"/>
              </w:rPr>
              <w:t xml:space="preserve">ее </w:t>
            </w:r>
            <w:r>
              <w:rPr>
                <w:spacing w:val="-2"/>
                <w:sz w:val="20"/>
              </w:rPr>
              <w:t>успешность, возможность</w:t>
            </w:r>
            <w:r>
              <w:rPr>
                <w:spacing w:val="80"/>
                <w:sz w:val="20"/>
              </w:rPr>
              <w:t xml:space="preserve"> </w:t>
            </w:r>
            <w:r>
              <w:rPr>
                <w:spacing w:val="-2"/>
                <w:sz w:val="20"/>
              </w:rPr>
              <w:t>проявления</w:t>
            </w:r>
            <w:r>
              <w:rPr>
                <w:sz w:val="20"/>
              </w:rPr>
              <w:tab/>
            </w:r>
            <w:r>
              <w:rPr>
                <w:sz w:val="20"/>
              </w:rPr>
              <w:tab/>
            </w:r>
            <w:r>
              <w:rPr>
                <w:sz w:val="20"/>
              </w:rPr>
              <w:tab/>
            </w:r>
            <w:r>
              <w:rPr>
                <w:spacing w:val="-2"/>
                <w:sz w:val="20"/>
              </w:rPr>
              <w:t xml:space="preserve">качеств, </w:t>
            </w:r>
            <w:r>
              <w:rPr>
                <w:sz w:val="20"/>
              </w:rPr>
              <w:t>которые</w:t>
            </w:r>
            <w:r>
              <w:rPr>
                <w:spacing w:val="-10"/>
                <w:sz w:val="20"/>
              </w:rPr>
              <w:t xml:space="preserve"> </w:t>
            </w:r>
            <w:r>
              <w:rPr>
                <w:sz w:val="20"/>
              </w:rPr>
              <w:t>«не</w:t>
            </w:r>
            <w:r>
              <w:rPr>
                <w:spacing w:val="-9"/>
                <w:sz w:val="20"/>
              </w:rPr>
              <w:t xml:space="preserve"> </w:t>
            </w:r>
            <w:r>
              <w:rPr>
                <w:sz w:val="20"/>
              </w:rPr>
              <w:t xml:space="preserve">участвуют» </w:t>
            </w:r>
            <w:r>
              <w:rPr>
                <w:spacing w:val="-10"/>
                <w:sz w:val="20"/>
              </w:rPr>
              <w:t>в</w:t>
            </w:r>
            <w:r>
              <w:rPr>
                <w:sz w:val="20"/>
              </w:rPr>
              <w:tab/>
            </w:r>
            <w:r>
              <w:rPr>
                <w:spacing w:val="-2"/>
                <w:sz w:val="20"/>
              </w:rPr>
              <w:t xml:space="preserve">индивидуальной </w:t>
            </w:r>
            <w:r>
              <w:rPr>
                <w:sz w:val="20"/>
              </w:rPr>
              <w:t>работе</w:t>
            </w:r>
            <w:r>
              <w:rPr>
                <w:spacing w:val="73"/>
                <w:sz w:val="20"/>
              </w:rPr>
              <w:t xml:space="preserve"> </w:t>
            </w:r>
            <w:r>
              <w:rPr>
                <w:sz w:val="20"/>
              </w:rPr>
              <w:t>(взаимопомощь, умение</w:t>
            </w:r>
            <w:r>
              <w:rPr>
                <w:spacing w:val="40"/>
                <w:sz w:val="20"/>
              </w:rPr>
              <w:t xml:space="preserve"> </w:t>
            </w:r>
            <w:r>
              <w:rPr>
                <w:sz w:val="20"/>
              </w:rPr>
              <w:t xml:space="preserve">договариваться, </w:t>
            </w:r>
            <w:r>
              <w:rPr>
                <w:spacing w:val="-2"/>
                <w:sz w:val="20"/>
              </w:rPr>
              <w:t>уступать).</w:t>
            </w:r>
            <w:r>
              <w:rPr>
                <w:sz w:val="20"/>
              </w:rPr>
              <w:tab/>
            </w:r>
            <w:r>
              <w:rPr>
                <w:sz w:val="20"/>
              </w:rPr>
              <w:tab/>
            </w:r>
            <w:r>
              <w:rPr>
                <w:spacing w:val="-2"/>
                <w:sz w:val="20"/>
              </w:rPr>
              <w:t>Хороший</w:t>
            </w:r>
          </w:p>
          <w:p w:rsidR="003F2DB9" w:rsidRDefault="003F2DB9" w:rsidP="003F2DB9">
            <w:pPr>
              <w:pStyle w:val="TableParagraph"/>
              <w:tabs>
                <w:tab w:val="left" w:pos="1181"/>
                <w:tab w:val="left" w:pos="1491"/>
                <w:tab w:val="left" w:pos="1551"/>
                <w:tab w:val="left" w:pos="1858"/>
                <w:tab w:val="left" w:pos="1935"/>
              </w:tabs>
              <w:ind w:left="107" w:right="99"/>
              <w:rPr>
                <w:sz w:val="20"/>
              </w:rPr>
            </w:pPr>
            <w:r>
              <w:rPr>
                <w:spacing w:val="-2"/>
                <w:sz w:val="20"/>
              </w:rPr>
              <w:t>результат</w:t>
            </w:r>
            <w:r>
              <w:rPr>
                <w:sz w:val="20"/>
              </w:rPr>
              <w:tab/>
            </w:r>
            <w:r>
              <w:rPr>
                <w:sz w:val="20"/>
              </w:rPr>
              <w:tab/>
            </w:r>
            <w:r>
              <w:rPr>
                <w:sz w:val="20"/>
              </w:rPr>
              <w:tab/>
            </w:r>
            <w:r>
              <w:rPr>
                <w:sz w:val="20"/>
              </w:rPr>
              <w:tab/>
            </w:r>
            <w:r>
              <w:rPr>
                <w:spacing w:val="-4"/>
                <w:sz w:val="20"/>
              </w:rPr>
              <w:t xml:space="preserve">дает </w:t>
            </w:r>
            <w:r>
              <w:rPr>
                <w:spacing w:val="-2"/>
                <w:sz w:val="20"/>
              </w:rPr>
              <w:t xml:space="preserve">назначение </w:t>
            </w:r>
            <w:r>
              <w:rPr>
                <w:sz w:val="20"/>
              </w:rPr>
              <w:t>(рекомендация)</w:t>
            </w:r>
            <w:r>
              <w:rPr>
                <w:spacing w:val="12"/>
                <w:sz w:val="20"/>
              </w:rPr>
              <w:t xml:space="preserve"> </w:t>
            </w:r>
            <w:r>
              <w:rPr>
                <w:sz w:val="20"/>
              </w:rPr>
              <w:t>ученика с</w:t>
            </w:r>
            <w:r>
              <w:rPr>
                <w:spacing w:val="40"/>
                <w:sz w:val="20"/>
              </w:rPr>
              <w:t xml:space="preserve"> </w:t>
            </w:r>
            <w:r>
              <w:rPr>
                <w:sz w:val="20"/>
              </w:rPr>
              <w:t>проблемами</w:t>
            </w:r>
            <w:r>
              <w:rPr>
                <w:spacing w:val="40"/>
                <w:sz w:val="20"/>
              </w:rPr>
              <w:t xml:space="preserve"> </w:t>
            </w:r>
            <w:r>
              <w:rPr>
                <w:sz w:val="20"/>
              </w:rPr>
              <w:t>общения руководителем,</w:t>
            </w:r>
            <w:r>
              <w:rPr>
                <w:spacing w:val="-13"/>
                <w:sz w:val="20"/>
              </w:rPr>
              <w:t xml:space="preserve"> </w:t>
            </w:r>
            <w:r>
              <w:rPr>
                <w:sz w:val="20"/>
              </w:rPr>
              <w:t>лидером какой-то</w:t>
            </w:r>
            <w:r>
              <w:rPr>
                <w:spacing w:val="80"/>
                <w:sz w:val="20"/>
              </w:rPr>
              <w:t xml:space="preserve"> </w:t>
            </w:r>
            <w:r>
              <w:rPr>
                <w:sz w:val="20"/>
              </w:rPr>
              <w:t>работы.</w:t>
            </w:r>
            <w:r>
              <w:rPr>
                <w:spacing w:val="80"/>
                <w:sz w:val="20"/>
              </w:rPr>
              <w:t xml:space="preserve"> </w:t>
            </w:r>
            <w:r>
              <w:rPr>
                <w:sz w:val="20"/>
              </w:rPr>
              <w:t xml:space="preserve">При </w:t>
            </w:r>
            <w:r>
              <w:rPr>
                <w:spacing w:val="-2"/>
                <w:sz w:val="20"/>
              </w:rPr>
              <w:t>поддержке</w:t>
            </w:r>
            <w:r>
              <w:rPr>
                <w:sz w:val="20"/>
              </w:rPr>
              <w:tab/>
            </w:r>
            <w:r>
              <w:rPr>
                <w:sz w:val="20"/>
              </w:rPr>
              <w:tab/>
            </w:r>
            <w:r>
              <w:rPr>
                <w:sz w:val="20"/>
              </w:rPr>
              <w:tab/>
            </w:r>
            <w:r>
              <w:rPr>
                <w:spacing w:val="-2"/>
                <w:sz w:val="20"/>
              </w:rPr>
              <w:t>учителя начинают</w:t>
            </w:r>
            <w:r>
              <w:rPr>
                <w:sz w:val="20"/>
              </w:rPr>
              <w:tab/>
            </w:r>
            <w:r>
              <w:rPr>
                <w:spacing w:val="-2"/>
                <w:sz w:val="20"/>
              </w:rPr>
              <w:t>проявляться лидерские</w:t>
            </w:r>
            <w:r>
              <w:rPr>
                <w:sz w:val="20"/>
              </w:rPr>
              <w:tab/>
            </w:r>
            <w:r>
              <w:rPr>
                <w:sz w:val="20"/>
              </w:rPr>
              <w:tab/>
            </w:r>
            <w:r>
              <w:rPr>
                <w:spacing w:val="-2"/>
                <w:sz w:val="20"/>
              </w:rPr>
              <w:t>качества обучающегося,</w:t>
            </w:r>
            <w:r>
              <w:rPr>
                <w:sz w:val="20"/>
              </w:rPr>
              <w:tab/>
            </w:r>
            <w:r>
              <w:rPr>
                <w:sz w:val="20"/>
              </w:rPr>
              <w:tab/>
            </w:r>
            <w:r>
              <w:rPr>
                <w:sz w:val="20"/>
              </w:rPr>
              <w:tab/>
            </w:r>
            <w:r>
              <w:rPr>
                <w:sz w:val="20"/>
              </w:rPr>
              <w:tab/>
            </w:r>
            <w:r>
              <w:rPr>
                <w:spacing w:val="-5"/>
                <w:sz w:val="20"/>
              </w:rPr>
              <w:t>что</w:t>
            </w:r>
          </w:p>
          <w:p w:rsidR="003F2DB9" w:rsidRDefault="003F2DB9" w:rsidP="003F2DB9">
            <w:pPr>
              <w:pStyle w:val="TableParagraph"/>
              <w:spacing w:line="230" w:lineRule="exact"/>
              <w:ind w:left="107" w:right="96"/>
              <w:rPr>
                <w:sz w:val="20"/>
              </w:rPr>
            </w:pPr>
            <w:r>
              <w:rPr>
                <w:sz w:val="20"/>
              </w:rPr>
              <w:t>повышает его</w:t>
            </w:r>
            <w:r>
              <w:rPr>
                <w:spacing w:val="5"/>
                <w:sz w:val="20"/>
              </w:rPr>
              <w:t xml:space="preserve"> </w:t>
            </w:r>
            <w:r>
              <w:rPr>
                <w:sz w:val="20"/>
              </w:rPr>
              <w:t>авторитет у всего класса.</w:t>
            </w:r>
          </w:p>
        </w:tc>
        <w:tc>
          <w:tcPr>
            <w:tcW w:w="2336" w:type="dxa"/>
          </w:tcPr>
          <w:p w:rsidR="003F2DB9" w:rsidRDefault="003F2DB9" w:rsidP="003F2DB9">
            <w:pPr>
              <w:pStyle w:val="TableParagraph"/>
              <w:ind w:left="107" w:right="92"/>
            </w:pPr>
            <w:r>
              <w:rPr>
                <w:spacing w:val="-2"/>
              </w:rPr>
              <w:t>Классный руководитель</w:t>
            </w:r>
          </w:p>
        </w:tc>
        <w:tc>
          <w:tcPr>
            <w:tcW w:w="2338" w:type="dxa"/>
          </w:tcPr>
          <w:p w:rsidR="003F2DB9" w:rsidRDefault="003F2DB9" w:rsidP="003F2DB9">
            <w:pPr>
              <w:pStyle w:val="TableParagraph"/>
              <w:ind w:left="107" w:right="95"/>
              <w:jc w:val="both"/>
            </w:pPr>
            <w:r>
              <w:t>Индивидуально, при выявлении ребенка с проблемой адаптации</w:t>
            </w:r>
          </w:p>
        </w:tc>
      </w:tr>
    </w:tbl>
    <w:p w:rsidR="003F2DB9" w:rsidRDefault="003F2DB9" w:rsidP="003F2DB9">
      <w:pPr>
        <w:pStyle w:val="3"/>
        <w:spacing w:before="19"/>
        <w:ind w:left="1676"/>
      </w:pPr>
      <w:r>
        <w:t>Работа</w:t>
      </w:r>
      <w:r>
        <w:rPr>
          <w:spacing w:val="-7"/>
        </w:rPr>
        <w:t xml:space="preserve"> </w:t>
      </w:r>
      <w:r>
        <w:t>с</w:t>
      </w:r>
      <w:r>
        <w:rPr>
          <w:spacing w:val="-5"/>
        </w:rPr>
        <w:t xml:space="preserve"> </w:t>
      </w:r>
      <w:r>
        <w:t>детьми,</w:t>
      </w:r>
      <w:r>
        <w:rPr>
          <w:spacing w:val="-4"/>
        </w:rPr>
        <w:t xml:space="preserve"> </w:t>
      </w:r>
      <w:r>
        <w:t>испытывающими</w:t>
      </w:r>
      <w:r>
        <w:rPr>
          <w:spacing w:val="-4"/>
        </w:rPr>
        <w:t xml:space="preserve"> </w:t>
      </w:r>
      <w:r>
        <w:t>трудности</w:t>
      </w:r>
      <w:r>
        <w:rPr>
          <w:spacing w:val="-4"/>
        </w:rPr>
        <w:t xml:space="preserve"> </w:t>
      </w:r>
      <w:r>
        <w:t>при</w:t>
      </w:r>
      <w:r>
        <w:rPr>
          <w:spacing w:val="-4"/>
        </w:rPr>
        <w:t xml:space="preserve"> </w:t>
      </w:r>
      <w:r>
        <w:t>изучении</w:t>
      </w:r>
      <w:r>
        <w:rPr>
          <w:spacing w:val="-4"/>
        </w:rPr>
        <w:t xml:space="preserve"> </w:t>
      </w:r>
      <w:r>
        <w:t>учебных</w:t>
      </w:r>
      <w:r>
        <w:rPr>
          <w:spacing w:val="-4"/>
        </w:rPr>
        <w:t xml:space="preserve"> </w:t>
      </w:r>
      <w:r>
        <w:rPr>
          <w:spacing w:val="-2"/>
        </w:rPr>
        <w:t>предметов</w:t>
      </w:r>
    </w:p>
    <w:p w:rsidR="003F2DB9" w:rsidRDefault="003F2DB9" w:rsidP="003F2DB9">
      <w:pPr>
        <w:pStyle w:val="a3"/>
        <w:ind w:left="1242" w:right="686" w:firstLine="427"/>
      </w:pPr>
      <w:r>
        <w:rPr>
          <w:spacing w:val="-2"/>
        </w:rPr>
        <w:t xml:space="preserve">Важнейшей задачей педагогического коллектива школы является рефлексивный анализ </w:t>
      </w:r>
      <w:r>
        <w:t xml:space="preserve">трудностей учения и своевременная корректировка своей деятельности по их устранению. </w:t>
      </w:r>
      <w:r>
        <w:rPr>
          <w:b/>
        </w:rPr>
        <w:t xml:space="preserve">Причинами </w:t>
      </w:r>
      <w:r>
        <w:t>трудности у обучающихся при изучении учебных предметов могут являться:</w:t>
      </w:r>
    </w:p>
    <w:p w:rsidR="003F2DB9" w:rsidRDefault="003F2DB9" w:rsidP="00C12E45">
      <w:pPr>
        <w:pStyle w:val="a5"/>
        <w:numPr>
          <w:ilvl w:val="0"/>
          <w:numId w:val="51"/>
        </w:numPr>
        <w:tabs>
          <w:tab w:val="left" w:pos="1668"/>
        </w:tabs>
        <w:spacing w:line="294" w:lineRule="exact"/>
        <w:ind w:left="1668" w:hanging="359"/>
        <w:rPr>
          <w:sz w:val="24"/>
        </w:rPr>
      </w:pPr>
      <w:r>
        <w:rPr>
          <w:sz w:val="24"/>
        </w:rPr>
        <w:t>низкий</w:t>
      </w:r>
      <w:r>
        <w:rPr>
          <w:spacing w:val="-5"/>
          <w:sz w:val="24"/>
        </w:rPr>
        <w:t xml:space="preserve"> </w:t>
      </w:r>
      <w:r>
        <w:rPr>
          <w:sz w:val="24"/>
        </w:rPr>
        <w:t>уровень</w:t>
      </w:r>
      <w:r>
        <w:rPr>
          <w:spacing w:val="-4"/>
          <w:sz w:val="24"/>
        </w:rPr>
        <w:t xml:space="preserve"> </w:t>
      </w:r>
      <w:r>
        <w:rPr>
          <w:sz w:val="24"/>
        </w:rPr>
        <w:t>осознанного</w:t>
      </w:r>
      <w:r>
        <w:rPr>
          <w:spacing w:val="-5"/>
          <w:sz w:val="24"/>
        </w:rPr>
        <w:t xml:space="preserve"> </w:t>
      </w:r>
      <w:r>
        <w:rPr>
          <w:sz w:val="24"/>
        </w:rPr>
        <w:t>владения</w:t>
      </w:r>
      <w:r>
        <w:rPr>
          <w:spacing w:val="-5"/>
          <w:sz w:val="24"/>
        </w:rPr>
        <w:t xml:space="preserve"> </w:t>
      </w:r>
      <w:r>
        <w:rPr>
          <w:sz w:val="24"/>
        </w:rPr>
        <w:t>базовой</w:t>
      </w:r>
      <w:r>
        <w:rPr>
          <w:spacing w:val="-7"/>
          <w:sz w:val="24"/>
        </w:rPr>
        <w:t xml:space="preserve"> </w:t>
      </w:r>
      <w:r>
        <w:rPr>
          <w:sz w:val="24"/>
        </w:rPr>
        <w:t>научной</w:t>
      </w:r>
      <w:r>
        <w:rPr>
          <w:spacing w:val="-4"/>
          <w:sz w:val="24"/>
        </w:rPr>
        <w:t xml:space="preserve"> </w:t>
      </w:r>
      <w:r>
        <w:rPr>
          <w:spacing w:val="-2"/>
          <w:sz w:val="24"/>
        </w:rPr>
        <w:t>терминологией;</w:t>
      </w:r>
    </w:p>
    <w:p w:rsidR="003F2DB9" w:rsidRDefault="003F2DB9" w:rsidP="00C12E45">
      <w:pPr>
        <w:pStyle w:val="a5"/>
        <w:numPr>
          <w:ilvl w:val="0"/>
          <w:numId w:val="51"/>
        </w:numPr>
        <w:tabs>
          <w:tab w:val="left" w:pos="1669"/>
        </w:tabs>
        <w:ind w:right="694"/>
        <w:jc w:val="left"/>
        <w:rPr>
          <w:sz w:val="24"/>
        </w:rPr>
      </w:pPr>
      <w:r>
        <w:rPr>
          <w:sz w:val="24"/>
        </w:rPr>
        <w:t>несформированность умения применять полученные знания при решении учебных и практических задач;</w:t>
      </w:r>
    </w:p>
    <w:p w:rsidR="003F2DB9" w:rsidRDefault="003F2DB9" w:rsidP="00C12E45">
      <w:pPr>
        <w:pStyle w:val="a5"/>
        <w:numPr>
          <w:ilvl w:val="0"/>
          <w:numId w:val="51"/>
        </w:numPr>
        <w:tabs>
          <w:tab w:val="left" w:pos="1669"/>
        </w:tabs>
        <w:ind w:right="695"/>
        <w:jc w:val="left"/>
        <w:rPr>
          <w:sz w:val="24"/>
        </w:rPr>
      </w:pPr>
      <w:r>
        <w:rPr>
          <w:sz w:val="24"/>
        </w:rPr>
        <w:t>низкий</w:t>
      </w:r>
      <w:r>
        <w:rPr>
          <w:spacing w:val="-15"/>
          <w:sz w:val="24"/>
        </w:rPr>
        <w:t xml:space="preserve"> </w:t>
      </w:r>
      <w:r>
        <w:rPr>
          <w:sz w:val="24"/>
        </w:rPr>
        <w:t>уровень</w:t>
      </w:r>
      <w:r>
        <w:rPr>
          <w:spacing w:val="-15"/>
          <w:sz w:val="24"/>
        </w:rPr>
        <w:t xml:space="preserve"> </w:t>
      </w:r>
      <w:r>
        <w:rPr>
          <w:sz w:val="24"/>
        </w:rPr>
        <w:t>развития</w:t>
      </w:r>
      <w:r>
        <w:rPr>
          <w:spacing w:val="-15"/>
          <w:sz w:val="24"/>
        </w:rPr>
        <w:t xml:space="preserve"> </w:t>
      </w:r>
      <w:r>
        <w:rPr>
          <w:sz w:val="24"/>
        </w:rPr>
        <w:t>познавательных</w:t>
      </w:r>
      <w:r>
        <w:rPr>
          <w:spacing w:val="-15"/>
          <w:sz w:val="24"/>
        </w:rPr>
        <w:t xml:space="preserve"> </w:t>
      </w:r>
      <w:r>
        <w:rPr>
          <w:sz w:val="24"/>
        </w:rPr>
        <w:t>и</w:t>
      </w:r>
      <w:r>
        <w:rPr>
          <w:spacing w:val="-15"/>
          <w:sz w:val="24"/>
        </w:rPr>
        <w:t xml:space="preserve"> </w:t>
      </w:r>
      <w:r>
        <w:rPr>
          <w:sz w:val="24"/>
        </w:rPr>
        <w:t>коммуникативных</w:t>
      </w:r>
      <w:r>
        <w:rPr>
          <w:spacing w:val="-15"/>
          <w:sz w:val="24"/>
        </w:rPr>
        <w:t xml:space="preserve"> </w:t>
      </w:r>
      <w:r>
        <w:rPr>
          <w:sz w:val="24"/>
        </w:rPr>
        <w:t>универсальных</w:t>
      </w:r>
      <w:r>
        <w:rPr>
          <w:spacing w:val="-15"/>
          <w:sz w:val="24"/>
        </w:rPr>
        <w:t xml:space="preserve"> </w:t>
      </w:r>
      <w:r>
        <w:rPr>
          <w:sz w:val="24"/>
        </w:rPr>
        <w:t xml:space="preserve">учебных </w:t>
      </w:r>
      <w:r>
        <w:rPr>
          <w:spacing w:val="-2"/>
          <w:sz w:val="24"/>
        </w:rPr>
        <w:lastRenderedPageBreak/>
        <w:t>действий;</w:t>
      </w:r>
    </w:p>
    <w:p w:rsidR="003F2DB9" w:rsidRDefault="003F2DB9" w:rsidP="00C12E45">
      <w:pPr>
        <w:pStyle w:val="a5"/>
        <w:numPr>
          <w:ilvl w:val="0"/>
          <w:numId w:val="51"/>
        </w:numPr>
        <w:tabs>
          <w:tab w:val="left" w:pos="1669"/>
        </w:tabs>
        <w:spacing w:line="292" w:lineRule="exact"/>
        <w:jc w:val="left"/>
        <w:rPr>
          <w:sz w:val="24"/>
        </w:rPr>
      </w:pPr>
      <w:r>
        <w:rPr>
          <w:sz w:val="24"/>
        </w:rPr>
        <w:t>недостаточный</w:t>
      </w:r>
      <w:r>
        <w:rPr>
          <w:spacing w:val="-7"/>
          <w:sz w:val="24"/>
        </w:rPr>
        <w:t xml:space="preserve"> </w:t>
      </w:r>
      <w:r>
        <w:rPr>
          <w:sz w:val="24"/>
        </w:rPr>
        <w:t>уровень</w:t>
      </w:r>
      <w:r>
        <w:rPr>
          <w:spacing w:val="-7"/>
          <w:sz w:val="24"/>
        </w:rPr>
        <w:t xml:space="preserve"> </w:t>
      </w:r>
      <w:r>
        <w:rPr>
          <w:sz w:val="24"/>
        </w:rPr>
        <w:t>развития</w:t>
      </w:r>
      <w:r>
        <w:rPr>
          <w:spacing w:val="-5"/>
          <w:sz w:val="24"/>
        </w:rPr>
        <w:t xml:space="preserve"> </w:t>
      </w:r>
      <w:r>
        <w:rPr>
          <w:sz w:val="24"/>
        </w:rPr>
        <w:t>умений</w:t>
      </w:r>
      <w:r>
        <w:rPr>
          <w:spacing w:val="-7"/>
          <w:sz w:val="24"/>
        </w:rPr>
        <w:t xml:space="preserve"> </w:t>
      </w:r>
      <w:r>
        <w:rPr>
          <w:sz w:val="24"/>
        </w:rPr>
        <w:t>контрольно-оценочной</w:t>
      </w:r>
      <w:r>
        <w:rPr>
          <w:spacing w:val="-6"/>
          <w:sz w:val="24"/>
        </w:rPr>
        <w:t xml:space="preserve"> </w:t>
      </w:r>
      <w:r>
        <w:rPr>
          <w:spacing w:val="-2"/>
          <w:sz w:val="24"/>
        </w:rPr>
        <w:t>деятельности.</w:t>
      </w:r>
    </w:p>
    <w:p w:rsidR="003F2DB9" w:rsidRDefault="003F2DB9" w:rsidP="003F2DB9">
      <w:pPr>
        <w:pStyle w:val="a3"/>
        <w:tabs>
          <w:tab w:val="left" w:pos="3410"/>
          <w:tab w:val="left" w:pos="4498"/>
          <w:tab w:val="left" w:pos="6484"/>
          <w:tab w:val="left" w:pos="6887"/>
          <w:tab w:val="left" w:pos="8314"/>
          <w:tab w:val="left" w:pos="9750"/>
        </w:tabs>
        <w:ind w:left="1242" w:right="693" w:firstLine="427"/>
        <w:jc w:val="left"/>
      </w:pPr>
      <w:r>
        <w:rPr>
          <w:spacing w:val="-2"/>
        </w:rPr>
        <w:t>Качественный</w:t>
      </w:r>
      <w:r>
        <w:tab/>
      </w:r>
      <w:r>
        <w:rPr>
          <w:spacing w:val="-2"/>
        </w:rPr>
        <w:t>процесс</w:t>
      </w:r>
      <w:r>
        <w:tab/>
      </w:r>
      <w:r>
        <w:rPr>
          <w:spacing w:val="-2"/>
        </w:rPr>
        <w:t>предупреждения</w:t>
      </w:r>
      <w:r>
        <w:tab/>
      </w:r>
      <w:r>
        <w:rPr>
          <w:spacing w:val="-10"/>
        </w:rPr>
        <w:t>и</w:t>
      </w:r>
      <w:r>
        <w:tab/>
      </w:r>
      <w:r>
        <w:rPr>
          <w:spacing w:val="-2"/>
        </w:rPr>
        <w:t>устранения</w:t>
      </w:r>
      <w:r>
        <w:tab/>
      </w:r>
      <w:r>
        <w:rPr>
          <w:spacing w:val="-2"/>
        </w:rPr>
        <w:t>трудностей</w:t>
      </w:r>
      <w:r>
        <w:tab/>
      </w:r>
      <w:r>
        <w:rPr>
          <w:spacing w:val="-2"/>
        </w:rPr>
        <w:t xml:space="preserve">учебной </w:t>
      </w:r>
      <w:r>
        <w:t>деятельности возможен, если учитель будет готов:</w:t>
      </w:r>
    </w:p>
    <w:p w:rsidR="003F2DB9" w:rsidRDefault="003F2DB9" w:rsidP="00C12E45">
      <w:pPr>
        <w:pStyle w:val="a5"/>
        <w:numPr>
          <w:ilvl w:val="0"/>
          <w:numId w:val="51"/>
        </w:numPr>
        <w:tabs>
          <w:tab w:val="left" w:pos="1669"/>
        </w:tabs>
        <w:ind w:right="687"/>
        <w:rPr>
          <w:sz w:val="24"/>
        </w:rPr>
      </w:pPr>
      <w:r>
        <w:rPr>
          <w:sz w:val="24"/>
        </w:rPr>
        <w:t>конструировать дидактический процесс в соответствии с требованиями ФГОС НОО и ФГОС</w:t>
      </w:r>
      <w:r>
        <w:rPr>
          <w:spacing w:val="-2"/>
          <w:sz w:val="24"/>
        </w:rPr>
        <w:t xml:space="preserve"> </w:t>
      </w:r>
      <w:r>
        <w:rPr>
          <w:sz w:val="24"/>
        </w:rPr>
        <w:t>ООО</w:t>
      </w:r>
      <w:r>
        <w:rPr>
          <w:spacing w:val="-3"/>
          <w:sz w:val="24"/>
        </w:rPr>
        <w:t xml:space="preserve"> </w:t>
      </w:r>
      <w:r>
        <w:rPr>
          <w:sz w:val="24"/>
        </w:rPr>
        <w:t>к содержанию</w:t>
      </w:r>
      <w:r>
        <w:rPr>
          <w:spacing w:val="-2"/>
          <w:sz w:val="24"/>
        </w:rPr>
        <w:t xml:space="preserve"> </w:t>
      </w:r>
      <w:r>
        <w:rPr>
          <w:sz w:val="24"/>
        </w:rPr>
        <w:t>образования</w:t>
      </w:r>
      <w:r>
        <w:rPr>
          <w:spacing w:val="-2"/>
          <w:sz w:val="24"/>
        </w:rPr>
        <w:t xml:space="preserve"> </w:t>
      </w:r>
      <w:r>
        <w:rPr>
          <w:sz w:val="24"/>
        </w:rPr>
        <w:t>(предметным,</w:t>
      </w:r>
      <w:r>
        <w:rPr>
          <w:spacing w:val="-2"/>
          <w:sz w:val="24"/>
        </w:rPr>
        <w:t xml:space="preserve"> </w:t>
      </w:r>
      <w:r>
        <w:rPr>
          <w:sz w:val="24"/>
        </w:rPr>
        <w:t>метапредметным</w:t>
      </w:r>
      <w:r>
        <w:rPr>
          <w:spacing w:val="-3"/>
          <w:sz w:val="24"/>
        </w:rPr>
        <w:t xml:space="preserve"> </w:t>
      </w:r>
      <w:r>
        <w:rPr>
          <w:sz w:val="24"/>
        </w:rPr>
        <w:t>и</w:t>
      </w:r>
      <w:r>
        <w:rPr>
          <w:spacing w:val="-1"/>
          <w:sz w:val="24"/>
        </w:rPr>
        <w:t xml:space="preserve"> </w:t>
      </w:r>
      <w:r>
        <w:rPr>
          <w:sz w:val="24"/>
        </w:rPr>
        <w:t>личностным достижениям</w:t>
      </w:r>
      <w:r>
        <w:rPr>
          <w:spacing w:val="-2"/>
          <w:sz w:val="24"/>
        </w:rPr>
        <w:t xml:space="preserve"> </w:t>
      </w:r>
      <w:r>
        <w:rPr>
          <w:sz w:val="24"/>
        </w:rPr>
        <w:t>обучающегося)</w:t>
      </w:r>
      <w:r>
        <w:rPr>
          <w:spacing w:val="-2"/>
          <w:sz w:val="24"/>
        </w:rPr>
        <w:t xml:space="preserve"> </w:t>
      </w:r>
      <w:r>
        <w:rPr>
          <w:sz w:val="24"/>
        </w:rPr>
        <w:t>и к технологии образования,</w:t>
      </w:r>
      <w:r>
        <w:rPr>
          <w:spacing w:val="-1"/>
          <w:sz w:val="24"/>
        </w:rPr>
        <w:t xml:space="preserve"> </w:t>
      </w:r>
      <w:r>
        <w:rPr>
          <w:sz w:val="24"/>
        </w:rPr>
        <w:t>построенной на</w:t>
      </w:r>
      <w:r>
        <w:rPr>
          <w:spacing w:val="-2"/>
          <w:sz w:val="24"/>
        </w:rPr>
        <w:t xml:space="preserve"> </w:t>
      </w:r>
      <w:r>
        <w:rPr>
          <w:sz w:val="24"/>
        </w:rPr>
        <w:t>приоритете деятельностной составляющей обучения, то есть на применении полученных знаний;</w:t>
      </w:r>
    </w:p>
    <w:p w:rsidR="003F2DB9" w:rsidRDefault="003F2DB9" w:rsidP="00C12E45">
      <w:pPr>
        <w:pStyle w:val="a5"/>
        <w:numPr>
          <w:ilvl w:val="0"/>
          <w:numId w:val="51"/>
        </w:numPr>
        <w:tabs>
          <w:tab w:val="left" w:pos="1669"/>
        </w:tabs>
        <w:ind w:right="684"/>
        <w:rPr>
          <w:sz w:val="24"/>
        </w:rPr>
      </w:pPr>
      <w:r>
        <w:rPr>
          <w:sz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 дифференцированная работа по предупреждению трудностей и обеспечению перспективного развития каждого обучающегося в соответствии с уровнем его </w:t>
      </w:r>
      <w:r>
        <w:rPr>
          <w:spacing w:val="-2"/>
          <w:sz w:val="24"/>
        </w:rPr>
        <w:t>успешности;</w:t>
      </w:r>
    </w:p>
    <w:p w:rsidR="003F2DB9" w:rsidRDefault="003F2DB9" w:rsidP="00C12E45">
      <w:pPr>
        <w:pStyle w:val="a5"/>
        <w:numPr>
          <w:ilvl w:val="0"/>
          <w:numId w:val="51"/>
        </w:numPr>
        <w:tabs>
          <w:tab w:val="left" w:pos="1669"/>
        </w:tabs>
        <w:ind w:right="679"/>
        <w:rPr>
          <w:sz w:val="24"/>
        </w:rPr>
      </w:pPr>
      <w:r>
        <w:rPr>
          <w:sz w:val="24"/>
        </w:rPr>
        <w:t>создать условия для непосредственного участия обучающегося в контрольно- оценочной деятельности с целью становления регулятивных умений самоконтроля, самооценки и прогнозирования.</w:t>
      </w:r>
    </w:p>
    <w:p w:rsidR="003F2DB9" w:rsidRDefault="003F2DB9" w:rsidP="003F2DB9">
      <w:pPr>
        <w:pStyle w:val="3"/>
        <w:spacing w:before="78" w:line="240" w:lineRule="auto"/>
        <w:jc w:val="left"/>
      </w:pPr>
      <w:r>
        <w:t>Группы обучающихся с разным уровнем успешности (система трех составляющих – предметных, метапредметных и личностных достижений):</w:t>
      </w:r>
    </w:p>
    <w:p w:rsidR="003F2DB9" w:rsidRDefault="003F2DB9" w:rsidP="003F2DB9">
      <w:pPr>
        <w:pStyle w:val="a3"/>
        <w:ind w:left="1525" w:right="5598" w:firstLine="0"/>
        <w:jc w:val="left"/>
      </w:pPr>
      <w:r>
        <w:t>а)</w:t>
      </w:r>
      <w:r>
        <w:rPr>
          <w:spacing w:val="-13"/>
        </w:rPr>
        <w:t xml:space="preserve"> </w:t>
      </w:r>
      <w:r>
        <w:t>устойчиво</w:t>
      </w:r>
      <w:r>
        <w:rPr>
          <w:spacing w:val="-14"/>
        </w:rPr>
        <w:t xml:space="preserve"> </w:t>
      </w:r>
      <w:r>
        <w:t>успешные</w:t>
      </w:r>
      <w:r>
        <w:rPr>
          <w:spacing w:val="-15"/>
        </w:rPr>
        <w:t xml:space="preserve"> </w:t>
      </w:r>
      <w:r>
        <w:t>(«отличники»), б) «хорошисты»;</w:t>
      </w:r>
    </w:p>
    <w:p w:rsidR="003F2DB9" w:rsidRDefault="003F2DB9" w:rsidP="003F2DB9">
      <w:pPr>
        <w:pStyle w:val="a3"/>
        <w:ind w:left="1525" w:right="2205" w:firstLine="0"/>
        <w:jc w:val="left"/>
      </w:pPr>
      <w:r>
        <w:t>в)</w:t>
      </w:r>
      <w:r>
        <w:rPr>
          <w:spacing w:val="-8"/>
        </w:rPr>
        <w:t xml:space="preserve"> </w:t>
      </w:r>
      <w:r>
        <w:t>удовлетворительно</w:t>
      </w:r>
      <w:r>
        <w:rPr>
          <w:spacing w:val="-9"/>
        </w:rPr>
        <w:t xml:space="preserve"> </w:t>
      </w:r>
      <w:r>
        <w:t>успешные</w:t>
      </w:r>
      <w:r>
        <w:rPr>
          <w:spacing w:val="-12"/>
        </w:rPr>
        <w:t xml:space="preserve"> </w:t>
      </w:r>
      <w:r>
        <w:t>(неустойчиво</w:t>
      </w:r>
      <w:r>
        <w:rPr>
          <w:spacing w:val="-10"/>
        </w:rPr>
        <w:t xml:space="preserve"> </w:t>
      </w:r>
      <w:r>
        <w:t>успешные,</w:t>
      </w:r>
      <w:r>
        <w:rPr>
          <w:spacing w:val="-7"/>
        </w:rPr>
        <w:t xml:space="preserve"> </w:t>
      </w:r>
      <w:r>
        <w:t>«троечники»), г) устойчиво неуспешные («двоечники»).</w:t>
      </w:r>
    </w:p>
    <w:p w:rsidR="003F2DB9" w:rsidRDefault="003F2DB9" w:rsidP="003F2DB9">
      <w:pPr>
        <w:tabs>
          <w:tab w:val="left" w:pos="9401"/>
        </w:tabs>
        <w:ind w:left="1242" w:right="688" w:firstLine="566"/>
        <w:rPr>
          <w:i/>
          <w:sz w:val="24"/>
        </w:rPr>
      </w:pPr>
      <w:r>
        <w:rPr>
          <w:i/>
          <w:sz w:val="24"/>
        </w:rPr>
        <w:t>Трудности</w:t>
      </w:r>
      <w:r>
        <w:rPr>
          <w:i/>
          <w:spacing w:val="80"/>
          <w:sz w:val="24"/>
        </w:rPr>
        <w:t xml:space="preserve"> </w:t>
      </w:r>
      <w:r>
        <w:rPr>
          <w:i/>
          <w:sz w:val="24"/>
        </w:rPr>
        <w:t>встречают</w:t>
      </w:r>
      <w:r>
        <w:rPr>
          <w:i/>
          <w:spacing w:val="80"/>
          <w:sz w:val="24"/>
        </w:rPr>
        <w:t xml:space="preserve"> </w:t>
      </w:r>
      <w:r>
        <w:rPr>
          <w:i/>
          <w:sz w:val="24"/>
        </w:rPr>
        <w:t>обучающиеся</w:t>
      </w:r>
      <w:r>
        <w:rPr>
          <w:i/>
          <w:spacing w:val="80"/>
          <w:sz w:val="24"/>
        </w:rPr>
        <w:t xml:space="preserve"> </w:t>
      </w:r>
      <w:r>
        <w:rPr>
          <w:i/>
          <w:sz w:val="24"/>
        </w:rPr>
        <w:t>любого</w:t>
      </w:r>
      <w:r>
        <w:rPr>
          <w:i/>
          <w:spacing w:val="80"/>
          <w:sz w:val="24"/>
        </w:rPr>
        <w:t xml:space="preserve"> </w:t>
      </w:r>
      <w:r>
        <w:rPr>
          <w:i/>
          <w:sz w:val="24"/>
        </w:rPr>
        <w:t>уровня</w:t>
      </w:r>
      <w:r>
        <w:rPr>
          <w:i/>
          <w:spacing w:val="80"/>
          <w:sz w:val="24"/>
        </w:rPr>
        <w:t xml:space="preserve"> </w:t>
      </w:r>
      <w:r>
        <w:rPr>
          <w:i/>
          <w:sz w:val="24"/>
        </w:rPr>
        <w:t>успешности,</w:t>
      </w:r>
      <w:r>
        <w:rPr>
          <w:i/>
          <w:sz w:val="24"/>
        </w:rPr>
        <w:tab/>
        <w:t>поэтому</w:t>
      </w:r>
      <w:r>
        <w:rPr>
          <w:i/>
          <w:spacing w:val="80"/>
          <w:sz w:val="24"/>
        </w:rPr>
        <w:t xml:space="preserve"> </w:t>
      </w:r>
      <w:r>
        <w:rPr>
          <w:i/>
          <w:sz w:val="24"/>
        </w:rPr>
        <w:t>в индивидуальной поддержке и помощи нуждается каждый школьник.</w:t>
      </w:r>
    </w:p>
    <w:p w:rsidR="003F2DB9" w:rsidRDefault="003F2DB9" w:rsidP="003F2DB9">
      <w:pPr>
        <w:pStyle w:val="3"/>
        <w:spacing w:before="1" w:line="240" w:lineRule="auto"/>
        <w:ind w:right="688"/>
        <w:jc w:val="left"/>
      </w:pPr>
      <w:r>
        <w:t>Рекомендации</w:t>
      </w:r>
      <w:r>
        <w:rPr>
          <w:spacing w:val="-4"/>
        </w:rPr>
        <w:t xml:space="preserve"> </w:t>
      </w:r>
      <w:r>
        <w:t>для</w:t>
      </w:r>
      <w:r>
        <w:rPr>
          <w:spacing w:val="-4"/>
        </w:rPr>
        <w:t xml:space="preserve"> </w:t>
      </w:r>
      <w:r>
        <w:t>преодоления</w:t>
      </w:r>
      <w:r>
        <w:rPr>
          <w:spacing w:val="-3"/>
        </w:rPr>
        <w:t xml:space="preserve"> </w:t>
      </w:r>
      <w:r>
        <w:t>трудностей,</w:t>
      </w:r>
      <w:r>
        <w:rPr>
          <w:spacing w:val="-3"/>
        </w:rPr>
        <w:t xml:space="preserve"> </w:t>
      </w:r>
      <w:r>
        <w:t>учитывая</w:t>
      </w:r>
      <w:r>
        <w:rPr>
          <w:spacing w:val="-4"/>
        </w:rPr>
        <w:t xml:space="preserve"> </w:t>
      </w:r>
      <w:r>
        <w:t>их</w:t>
      </w:r>
      <w:r>
        <w:rPr>
          <w:spacing w:val="-3"/>
        </w:rPr>
        <w:t xml:space="preserve"> </w:t>
      </w:r>
      <w:r>
        <w:t>особенности</w:t>
      </w:r>
      <w:r>
        <w:rPr>
          <w:spacing w:val="-3"/>
        </w:rPr>
        <w:t xml:space="preserve"> </w:t>
      </w:r>
      <w:r>
        <w:t>у</w:t>
      </w:r>
      <w:r>
        <w:rPr>
          <w:spacing w:val="-5"/>
        </w:rPr>
        <w:t xml:space="preserve"> </w:t>
      </w:r>
      <w:r>
        <w:t>детей</w:t>
      </w:r>
      <w:r>
        <w:rPr>
          <w:spacing w:val="-3"/>
        </w:rPr>
        <w:t xml:space="preserve"> </w:t>
      </w:r>
      <w:r>
        <w:t>разных групп успешности</w:t>
      </w:r>
    </w:p>
    <w:p w:rsidR="003F2DB9" w:rsidRDefault="003F2DB9" w:rsidP="003F2DB9">
      <w:pPr>
        <w:spacing w:line="273" w:lineRule="exact"/>
        <w:ind w:left="1242"/>
        <w:rPr>
          <w:b/>
          <w:sz w:val="24"/>
        </w:rPr>
      </w:pPr>
      <w:r>
        <w:rPr>
          <w:b/>
          <w:sz w:val="24"/>
        </w:rPr>
        <w:t>Устойчиво</w:t>
      </w:r>
      <w:r>
        <w:rPr>
          <w:b/>
          <w:spacing w:val="-5"/>
          <w:sz w:val="24"/>
        </w:rPr>
        <w:t xml:space="preserve"> </w:t>
      </w:r>
      <w:r>
        <w:rPr>
          <w:b/>
          <w:sz w:val="24"/>
        </w:rPr>
        <w:t>успешные</w:t>
      </w:r>
      <w:r>
        <w:rPr>
          <w:b/>
          <w:spacing w:val="-3"/>
          <w:sz w:val="24"/>
        </w:rPr>
        <w:t xml:space="preserve"> </w:t>
      </w:r>
      <w:r>
        <w:rPr>
          <w:b/>
          <w:spacing w:val="-2"/>
          <w:sz w:val="24"/>
        </w:rPr>
        <w:t>(«отличники»).</w:t>
      </w:r>
    </w:p>
    <w:p w:rsidR="003F2DB9" w:rsidRDefault="003F2DB9" w:rsidP="00C12E45">
      <w:pPr>
        <w:pStyle w:val="a5"/>
        <w:numPr>
          <w:ilvl w:val="0"/>
          <w:numId w:val="51"/>
        </w:numPr>
        <w:tabs>
          <w:tab w:val="left" w:pos="1667"/>
          <w:tab w:val="left" w:pos="1669"/>
        </w:tabs>
        <w:ind w:right="684" w:hanging="428"/>
        <w:rPr>
          <w:sz w:val="24"/>
        </w:rPr>
      </w:pPr>
      <w:r>
        <w:rPr>
          <w:sz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w:t>
      </w:r>
      <w:r>
        <w:rPr>
          <w:spacing w:val="-2"/>
          <w:sz w:val="24"/>
        </w:rPr>
        <w:t>задач);</w:t>
      </w:r>
    </w:p>
    <w:p w:rsidR="003F2DB9" w:rsidRDefault="003F2DB9" w:rsidP="00C12E45">
      <w:pPr>
        <w:pStyle w:val="a5"/>
        <w:numPr>
          <w:ilvl w:val="0"/>
          <w:numId w:val="51"/>
        </w:numPr>
        <w:tabs>
          <w:tab w:val="left" w:pos="1667"/>
          <w:tab w:val="left" w:pos="1669"/>
        </w:tabs>
        <w:ind w:right="689" w:hanging="428"/>
        <w:rPr>
          <w:sz w:val="24"/>
        </w:rPr>
      </w:pPr>
      <w:r>
        <w:rPr>
          <w:sz w:val="24"/>
        </w:rPr>
        <w:t>особое</w:t>
      </w:r>
      <w:r>
        <w:rPr>
          <w:spacing w:val="-15"/>
          <w:sz w:val="24"/>
        </w:rPr>
        <w:t xml:space="preserve"> </w:t>
      </w:r>
      <w:r>
        <w:rPr>
          <w:sz w:val="24"/>
        </w:rPr>
        <w:t>внимание</w:t>
      </w:r>
      <w:r>
        <w:rPr>
          <w:spacing w:val="-15"/>
          <w:sz w:val="24"/>
        </w:rPr>
        <w:t xml:space="preserve"> </w:t>
      </w:r>
      <w:r>
        <w:rPr>
          <w:sz w:val="24"/>
        </w:rPr>
        <w:t>к</w:t>
      </w:r>
      <w:r>
        <w:rPr>
          <w:spacing w:val="-15"/>
          <w:sz w:val="24"/>
        </w:rPr>
        <w:t xml:space="preserve"> </w:t>
      </w:r>
      <w:r>
        <w:rPr>
          <w:sz w:val="24"/>
        </w:rPr>
        <w:t>развитию</w:t>
      </w:r>
      <w:r>
        <w:rPr>
          <w:spacing w:val="-15"/>
          <w:sz w:val="24"/>
        </w:rPr>
        <w:t xml:space="preserve"> </w:t>
      </w:r>
      <w:r>
        <w:rPr>
          <w:sz w:val="24"/>
        </w:rPr>
        <w:t>качеств</w:t>
      </w:r>
      <w:r>
        <w:rPr>
          <w:spacing w:val="-15"/>
          <w:sz w:val="24"/>
        </w:rPr>
        <w:t xml:space="preserve"> </w:t>
      </w:r>
      <w:r>
        <w:rPr>
          <w:sz w:val="24"/>
        </w:rPr>
        <w:t>рефлексии</w:t>
      </w:r>
      <w:r>
        <w:rPr>
          <w:spacing w:val="-14"/>
          <w:sz w:val="24"/>
        </w:rPr>
        <w:t xml:space="preserve"> </w:t>
      </w:r>
      <w:r>
        <w:rPr>
          <w:sz w:val="24"/>
        </w:rPr>
        <w:t>(объективная</w:t>
      </w:r>
      <w:r>
        <w:rPr>
          <w:spacing w:val="-15"/>
          <w:sz w:val="24"/>
        </w:rPr>
        <w:t xml:space="preserve"> </w:t>
      </w:r>
      <w:r>
        <w:rPr>
          <w:sz w:val="24"/>
        </w:rPr>
        <w:t>самооценка,</w:t>
      </w:r>
      <w:r>
        <w:rPr>
          <w:spacing w:val="-15"/>
          <w:sz w:val="24"/>
        </w:rPr>
        <w:t xml:space="preserve"> </w:t>
      </w:r>
      <w:r>
        <w:rPr>
          <w:sz w:val="24"/>
        </w:rPr>
        <w:t>критическое мышление, способность предвидеть трудности и ошибки, признание права других иметь собственное мнение);</w:t>
      </w:r>
    </w:p>
    <w:p w:rsidR="003F2DB9" w:rsidRDefault="003F2DB9" w:rsidP="00C12E45">
      <w:pPr>
        <w:pStyle w:val="a5"/>
        <w:numPr>
          <w:ilvl w:val="0"/>
          <w:numId w:val="51"/>
        </w:numPr>
        <w:tabs>
          <w:tab w:val="left" w:pos="1667"/>
          <w:tab w:val="left" w:pos="1669"/>
        </w:tabs>
        <w:ind w:right="685" w:hanging="428"/>
        <w:rPr>
          <w:sz w:val="24"/>
        </w:rPr>
      </w:pPr>
      <w:r>
        <w:rPr>
          <w:sz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w:t>
      </w:r>
      <w:r>
        <w:rPr>
          <w:spacing w:val="-2"/>
          <w:sz w:val="24"/>
        </w:rPr>
        <w:t>доказательств;</w:t>
      </w:r>
    </w:p>
    <w:p w:rsidR="003F2DB9" w:rsidRDefault="003F2DB9" w:rsidP="00C12E45">
      <w:pPr>
        <w:pStyle w:val="a5"/>
        <w:numPr>
          <w:ilvl w:val="0"/>
          <w:numId w:val="51"/>
        </w:numPr>
        <w:tabs>
          <w:tab w:val="left" w:pos="1667"/>
          <w:tab w:val="left" w:pos="1669"/>
        </w:tabs>
        <w:ind w:right="685" w:hanging="428"/>
        <w:rPr>
          <w:sz w:val="24"/>
        </w:rPr>
      </w:pPr>
      <w:r>
        <w:rPr>
          <w:sz w:val="24"/>
        </w:rPr>
        <w:t>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w:t>
      </w:r>
    </w:p>
    <w:p w:rsidR="003F2DB9" w:rsidRDefault="003F2DB9" w:rsidP="00C12E45">
      <w:pPr>
        <w:pStyle w:val="a5"/>
        <w:numPr>
          <w:ilvl w:val="0"/>
          <w:numId w:val="51"/>
        </w:numPr>
        <w:tabs>
          <w:tab w:val="left" w:pos="1667"/>
          <w:tab w:val="left" w:pos="1669"/>
        </w:tabs>
        <w:ind w:right="690" w:hanging="428"/>
        <w:rPr>
          <w:sz w:val="24"/>
        </w:rPr>
      </w:pPr>
      <w:r>
        <w:rPr>
          <w:sz w:val="24"/>
        </w:rPr>
        <w:t xml:space="preserve">создание условий для развития лидерских качеств, готовности к руководству совместной деятельностью со сверстниками с учетом культуры общения и правил </w:t>
      </w:r>
      <w:r>
        <w:rPr>
          <w:spacing w:val="-2"/>
          <w:sz w:val="24"/>
        </w:rPr>
        <w:t>толерантности.</w:t>
      </w:r>
    </w:p>
    <w:p w:rsidR="003F2DB9" w:rsidRDefault="003F2DB9" w:rsidP="003F2DB9">
      <w:pPr>
        <w:pStyle w:val="a3"/>
        <w:ind w:left="1242" w:right="688" w:firstLine="0"/>
      </w:pPr>
      <w:r>
        <w:rPr>
          <w:b/>
        </w:rPr>
        <w:t xml:space="preserve">«Хорошисты». </w:t>
      </w:r>
      <w:r>
        <w:t>Такая группа, как правило, не входит в зону особого внимания учителя. Трудности у «хорошистов» часто возникают с развитием универсальных учебных действий:</w:t>
      </w:r>
      <w:r>
        <w:rPr>
          <w:spacing w:val="-9"/>
        </w:rPr>
        <w:t xml:space="preserve"> </w:t>
      </w:r>
      <w:r>
        <w:t>при</w:t>
      </w:r>
      <w:r>
        <w:rPr>
          <w:spacing w:val="-9"/>
        </w:rPr>
        <w:t xml:space="preserve"> </w:t>
      </w:r>
      <w:r>
        <w:t>работе</w:t>
      </w:r>
      <w:r>
        <w:rPr>
          <w:spacing w:val="-10"/>
        </w:rPr>
        <w:t xml:space="preserve"> </w:t>
      </w:r>
      <w:r>
        <w:t>с</w:t>
      </w:r>
      <w:r>
        <w:rPr>
          <w:spacing w:val="-7"/>
        </w:rPr>
        <w:t xml:space="preserve"> </w:t>
      </w:r>
      <w:r>
        <w:t>графической</w:t>
      </w:r>
      <w:r>
        <w:rPr>
          <w:spacing w:val="-9"/>
        </w:rPr>
        <w:t xml:space="preserve"> </w:t>
      </w:r>
      <w:r>
        <w:t>информацией,</w:t>
      </w:r>
      <w:r>
        <w:rPr>
          <w:spacing w:val="-9"/>
        </w:rPr>
        <w:t xml:space="preserve"> </w:t>
      </w:r>
      <w:r>
        <w:t>конструировании</w:t>
      </w:r>
      <w:r>
        <w:rPr>
          <w:spacing w:val="-9"/>
        </w:rPr>
        <w:t xml:space="preserve"> </w:t>
      </w:r>
      <w:r>
        <w:t>рассуждения,</w:t>
      </w:r>
      <w:r>
        <w:rPr>
          <w:spacing w:val="-9"/>
        </w:rPr>
        <w:t xml:space="preserve"> </w:t>
      </w:r>
      <w:r>
        <w:t>вывода, решении</w:t>
      </w:r>
      <w:r>
        <w:rPr>
          <w:spacing w:val="-14"/>
        </w:rPr>
        <w:t xml:space="preserve"> </w:t>
      </w:r>
      <w:r>
        <w:t>творческих</w:t>
      </w:r>
      <w:r>
        <w:rPr>
          <w:spacing w:val="-14"/>
        </w:rPr>
        <w:t xml:space="preserve"> </w:t>
      </w:r>
      <w:r>
        <w:t>задач.</w:t>
      </w:r>
      <w:r>
        <w:rPr>
          <w:spacing w:val="-14"/>
        </w:rPr>
        <w:t xml:space="preserve"> </w:t>
      </w:r>
      <w:r>
        <w:t>Наблюдается</w:t>
      </w:r>
      <w:r>
        <w:rPr>
          <w:spacing w:val="-14"/>
        </w:rPr>
        <w:t xml:space="preserve"> </w:t>
      </w:r>
      <w:r>
        <w:t>постепенное</w:t>
      </w:r>
      <w:r>
        <w:rPr>
          <w:spacing w:val="-15"/>
        </w:rPr>
        <w:t xml:space="preserve"> </w:t>
      </w:r>
      <w:r>
        <w:t>снижение</w:t>
      </w:r>
      <w:r>
        <w:rPr>
          <w:spacing w:val="-15"/>
        </w:rPr>
        <w:t xml:space="preserve"> </w:t>
      </w:r>
      <w:r>
        <w:t>познавательных</w:t>
      </w:r>
      <w:r>
        <w:rPr>
          <w:spacing w:val="-14"/>
        </w:rPr>
        <w:t xml:space="preserve"> </w:t>
      </w:r>
      <w:r>
        <w:t>интересов и мотивов учения. Учитель должен понимать, что ученики-«хорошисты» нуждаются в постоянной индивидуальной помощи и поддержке.</w:t>
      </w:r>
    </w:p>
    <w:p w:rsidR="003F2DB9" w:rsidRDefault="003F2DB9" w:rsidP="003F2DB9">
      <w:pPr>
        <w:pStyle w:val="3"/>
        <w:spacing w:line="273" w:lineRule="exact"/>
        <w:ind w:left="1470"/>
      </w:pPr>
      <w:r>
        <w:t>Приоритетные</w:t>
      </w:r>
      <w:r>
        <w:rPr>
          <w:spacing w:val="-10"/>
        </w:rPr>
        <w:t xml:space="preserve"> </w:t>
      </w:r>
      <w:r>
        <w:t>направления</w:t>
      </w:r>
      <w:r>
        <w:rPr>
          <w:spacing w:val="-6"/>
        </w:rPr>
        <w:t xml:space="preserve"> </w:t>
      </w:r>
      <w:r>
        <w:t>педагогической</w:t>
      </w:r>
      <w:r>
        <w:rPr>
          <w:spacing w:val="-6"/>
        </w:rPr>
        <w:t xml:space="preserve"> </w:t>
      </w:r>
      <w:r>
        <w:rPr>
          <w:spacing w:val="-2"/>
        </w:rPr>
        <w:t>поддержки:</w:t>
      </w:r>
    </w:p>
    <w:p w:rsidR="003F2DB9" w:rsidRDefault="003F2DB9" w:rsidP="00C12E45">
      <w:pPr>
        <w:pStyle w:val="a5"/>
        <w:numPr>
          <w:ilvl w:val="0"/>
          <w:numId w:val="51"/>
        </w:numPr>
        <w:tabs>
          <w:tab w:val="left" w:pos="1669"/>
        </w:tabs>
        <w:ind w:right="695"/>
        <w:rPr>
          <w:sz w:val="24"/>
        </w:rPr>
      </w:pPr>
      <w:r>
        <w:rPr>
          <w:sz w:val="24"/>
        </w:rPr>
        <w:t>особое внимание к заданиям нестандартного характера, которые требуют использования</w:t>
      </w:r>
      <w:r>
        <w:rPr>
          <w:spacing w:val="-1"/>
          <w:sz w:val="24"/>
        </w:rPr>
        <w:t xml:space="preserve"> </w:t>
      </w:r>
      <w:r>
        <w:rPr>
          <w:sz w:val="24"/>
        </w:rPr>
        <w:t>анализа,</w:t>
      </w:r>
      <w:r>
        <w:rPr>
          <w:spacing w:val="-1"/>
          <w:sz w:val="24"/>
        </w:rPr>
        <w:t xml:space="preserve"> </w:t>
      </w:r>
      <w:r>
        <w:rPr>
          <w:sz w:val="24"/>
        </w:rPr>
        <w:t>сравнения,</w:t>
      </w:r>
      <w:r>
        <w:rPr>
          <w:spacing w:val="-1"/>
          <w:sz w:val="24"/>
        </w:rPr>
        <w:t xml:space="preserve"> </w:t>
      </w:r>
      <w:r>
        <w:rPr>
          <w:sz w:val="24"/>
        </w:rPr>
        <w:t>классификации</w:t>
      </w:r>
      <w:r>
        <w:rPr>
          <w:spacing w:val="-3"/>
          <w:sz w:val="24"/>
        </w:rPr>
        <w:t xml:space="preserve"> </w:t>
      </w:r>
      <w:r>
        <w:rPr>
          <w:sz w:val="24"/>
        </w:rPr>
        <w:t>и</w:t>
      </w:r>
      <w:r>
        <w:rPr>
          <w:spacing w:val="-1"/>
          <w:sz w:val="24"/>
        </w:rPr>
        <w:t xml:space="preserve"> </w:t>
      </w:r>
      <w:r>
        <w:rPr>
          <w:sz w:val="24"/>
        </w:rPr>
        <w:t>других универсальных действий;</w:t>
      </w:r>
    </w:p>
    <w:p w:rsidR="003F2DB9" w:rsidRDefault="003F2DB9" w:rsidP="00C12E45">
      <w:pPr>
        <w:pStyle w:val="a5"/>
        <w:numPr>
          <w:ilvl w:val="0"/>
          <w:numId w:val="51"/>
        </w:numPr>
        <w:tabs>
          <w:tab w:val="left" w:pos="1669"/>
        </w:tabs>
        <w:ind w:right="689"/>
        <w:rPr>
          <w:sz w:val="24"/>
        </w:rPr>
      </w:pPr>
      <w:r>
        <w:rPr>
          <w:sz w:val="24"/>
        </w:rPr>
        <w:t>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w:t>
      </w:r>
    </w:p>
    <w:p w:rsidR="003F2DB9" w:rsidRDefault="003F2DB9" w:rsidP="00C12E45">
      <w:pPr>
        <w:pStyle w:val="a5"/>
        <w:numPr>
          <w:ilvl w:val="0"/>
          <w:numId w:val="51"/>
        </w:numPr>
        <w:tabs>
          <w:tab w:val="left" w:pos="1669"/>
        </w:tabs>
        <w:ind w:right="693"/>
        <w:rPr>
          <w:sz w:val="24"/>
        </w:rPr>
      </w:pPr>
      <w:r>
        <w:rPr>
          <w:sz w:val="24"/>
        </w:rPr>
        <w:lastRenderedPageBreak/>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w:t>
      </w:r>
      <w:r>
        <w:rPr>
          <w:spacing w:val="-2"/>
          <w:sz w:val="24"/>
        </w:rPr>
        <w:t>творчеству;</w:t>
      </w:r>
    </w:p>
    <w:p w:rsidR="003F2DB9" w:rsidRDefault="003F2DB9" w:rsidP="00C12E45">
      <w:pPr>
        <w:pStyle w:val="a5"/>
        <w:numPr>
          <w:ilvl w:val="0"/>
          <w:numId w:val="51"/>
        </w:numPr>
        <w:tabs>
          <w:tab w:val="left" w:pos="1669"/>
        </w:tabs>
        <w:ind w:right="693"/>
        <w:rPr>
          <w:sz w:val="24"/>
        </w:rPr>
      </w:pPr>
      <w:r>
        <w:rPr>
          <w:sz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3F2DB9" w:rsidRDefault="003F2DB9" w:rsidP="003F2DB9">
      <w:pPr>
        <w:pStyle w:val="3"/>
        <w:spacing w:before="1"/>
      </w:pPr>
      <w:r>
        <w:t>Неустойчиво</w:t>
      </w:r>
      <w:r>
        <w:rPr>
          <w:spacing w:val="-4"/>
        </w:rPr>
        <w:t xml:space="preserve"> </w:t>
      </w:r>
      <w:r>
        <w:t>успешные</w:t>
      </w:r>
      <w:r>
        <w:rPr>
          <w:spacing w:val="-4"/>
        </w:rPr>
        <w:t xml:space="preserve"> </w:t>
      </w:r>
      <w:r>
        <w:rPr>
          <w:spacing w:val="-2"/>
        </w:rPr>
        <w:t>(«троечники»):</w:t>
      </w:r>
    </w:p>
    <w:p w:rsidR="003F2DB9" w:rsidRDefault="003F2DB9" w:rsidP="003F2DB9">
      <w:pPr>
        <w:pStyle w:val="a3"/>
        <w:ind w:left="1242" w:right="685" w:firstLine="566"/>
      </w:pPr>
      <w:r>
        <w:t>Трудности</w:t>
      </w:r>
      <w:r>
        <w:rPr>
          <w:spacing w:val="-10"/>
        </w:rPr>
        <w:t xml:space="preserve"> </w:t>
      </w:r>
      <w:r>
        <w:t>изучения</w:t>
      </w:r>
      <w:r>
        <w:rPr>
          <w:spacing w:val="-11"/>
        </w:rPr>
        <w:t xml:space="preserve"> </w:t>
      </w:r>
      <w:r>
        <w:t>разных</w:t>
      </w:r>
      <w:r>
        <w:rPr>
          <w:spacing w:val="-9"/>
        </w:rPr>
        <w:t xml:space="preserve"> </w:t>
      </w:r>
      <w:r>
        <w:t>предметов</w:t>
      </w:r>
      <w:r>
        <w:rPr>
          <w:spacing w:val="-11"/>
        </w:rPr>
        <w:t xml:space="preserve"> </w:t>
      </w:r>
      <w:r>
        <w:t>вызваны</w:t>
      </w:r>
      <w:r>
        <w:rPr>
          <w:spacing w:val="-11"/>
        </w:rPr>
        <w:t xml:space="preserve"> </w:t>
      </w:r>
      <w:r>
        <w:t>разными</w:t>
      </w:r>
      <w:r>
        <w:rPr>
          <w:spacing w:val="-10"/>
        </w:rPr>
        <w:t xml:space="preserve"> </w:t>
      </w:r>
      <w:r>
        <w:t>причинами:</w:t>
      </w:r>
      <w:r>
        <w:rPr>
          <w:spacing w:val="-6"/>
        </w:rPr>
        <w:t xml:space="preserve"> </w:t>
      </w:r>
      <w:r>
        <w:t>недостаточным развитием памяти,</w:t>
      </w:r>
      <w:r>
        <w:rPr>
          <w:spacing w:val="-1"/>
        </w:rPr>
        <w:t xml:space="preserve"> </w:t>
      </w:r>
      <w:r>
        <w:t>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w:t>
      </w:r>
      <w:r>
        <w:rPr>
          <w:spacing w:val="-15"/>
        </w:rPr>
        <w:t xml:space="preserve"> </w:t>
      </w:r>
      <w:r>
        <w:t>невнимание</w:t>
      </w:r>
      <w:r>
        <w:rPr>
          <w:spacing w:val="-15"/>
        </w:rPr>
        <w:t xml:space="preserve"> </w:t>
      </w:r>
      <w:r>
        <w:t>со</w:t>
      </w:r>
      <w:r>
        <w:rPr>
          <w:spacing w:val="-15"/>
        </w:rPr>
        <w:t xml:space="preserve"> </w:t>
      </w:r>
      <w:r>
        <w:t>стороны</w:t>
      </w:r>
      <w:r>
        <w:rPr>
          <w:spacing w:val="-15"/>
        </w:rPr>
        <w:t xml:space="preserve"> </w:t>
      </w:r>
      <w:r>
        <w:t>учителя</w:t>
      </w:r>
      <w:r>
        <w:rPr>
          <w:spacing w:val="-15"/>
        </w:rPr>
        <w:t xml:space="preserve"> </w:t>
      </w:r>
      <w:r>
        <w:t>–</w:t>
      </w:r>
      <w:r>
        <w:rPr>
          <w:spacing w:val="-15"/>
        </w:rPr>
        <w:t xml:space="preserve"> </w:t>
      </w:r>
      <w:r>
        <w:t>все</w:t>
      </w:r>
      <w:r>
        <w:rPr>
          <w:spacing w:val="-15"/>
        </w:rPr>
        <w:t xml:space="preserve"> </w:t>
      </w:r>
      <w:r>
        <w:t>это</w:t>
      </w:r>
      <w:r>
        <w:rPr>
          <w:spacing w:val="-15"/>
        </w:rPr>
        <w:t xml:space="preserve"> </w:t>
      </w:r>
      <w:r>
        <w:t>затормаживает</w:t>
      </w:r>
      <w:r>
        <w:rPr>
          <w:spacing w:val="-15"/>
        </w:rPr>
        <w:t xml:space="preserve"> </w:t>
      </w:r>
      <w:r>
        <w:t>их</w:t>
      </w:r>
      <w:r>
        <w:rPr>
          <w:spacing w:val="-15"/>
        </w:rPr>
        <w:t xml:space="preserve"> </w:t>
      </w:r>
      <w:r>
        <w:t>успешное</w:t>
      </w:r>
      <w:r>
        <w:rPr>
          <w:spacing w:val="-15"/>
        </w:rPr>
        <w:t xml:space="preserve"> </w:t>
      </w:r>
      <w:r>
        <w:t>обучение и развитие.</w:t>
      </w:r>
    </w:p>
    <w:p w:rsidR="003F2DB9" w:rsidRDefault="003F2DB9" w:rsidP="003F2DB9">
      <w:pPr>
        <w:pStyle w:val="3"/>
        <w:spacing w:before="2" w:line="273" w:lineRule="exact"/>
      </w:pPr>
      <w:r>
        <w:t>Приоритетные</w:t>
      </w:r>
      <w:r>
        <w:rPr>
          <w:spacing w:val="-10"/>
        </w:rPr>
        <w:t xml:space="preserve"> </w:t>
      </w:r>
      <w:r>
        <w:t>направления</w:t>
      </w:r>
      <w:r>
        <w:rPr>
          <w:spacing w:val="-6"/>
        </w:rPr>
        <w:t xml:space="preserve"> </w:t>
      </w:r>
      <w:r>
        <w:t>педагогической</w:t>
      </w:r>
      <w:r>
        <w:rPr>
          <w:spacing w:val="-6"/>
        </w:rPr>
        <w:t xml:space="preserve"> </w:t>
      </w:r>
      <w:r>
        <w:rPr>
          <w:spacing w:val="-2"/>
        </w:rPr>
        <w:t>поддержки:</w:t>
      </w:r>
    </w:p>
    <w:p w:rsidR="003F2DB9" w:rsidRDefault="003F2DB9" w:rsidP="00C12E45">
      <w:pPr>
        <w:pStyle w:val="a5"/>
        <w:numPr>
          <w:ilvl w:val="0"/>
          <w:numId w:val="51"/>
        </w:numPr>
        <w:tabs>
          <w:tab w:val="left" w:pos="1669"/>
        </w:tabs>
        <w:ind w:right="689"/>
        <w:rPr>
          <w:sz w:val="24"/>
        </w:rPr>
      </w:pPr>
      <w:r>
        <w:rPr>
          <w:sz w:val="24"/>
        </w:rPr>
        <w:t>особое внимание к совместно-распределительной деятельности с учителем по конструированию последовательности действий для решения учебной задачи;</w:t>
      </w:r>
    </w:p>
    <w:p w:rsidR="003F2DB9" w:rsidRDefault="003F2DB9" w:rsidP="00C12E45">
      <w:pPr>
        <w:pStyle w:val="a5"/>
        <w:numPr>
          <w:ilvl w:val="0"/>
          <w:numId w:val="51"/>
        </w:numPr>
        <w:tabs>
          <w:tab w:val="left" w:pos="1669"/>
        </w:tabs>
        <w:spacing w:before="73"/>
        <w:ind w:right="690"/>
        <w:jc w:val="left"/>
        <w:rPr>
          <w:sz w:val="24"/>
        </w:rPr>
      </w:pPr>
      <w:r>
        <w:rPr>
          <w:sz w:val="24"/>
        </w:rPr>
        <w:t>предоставление</w:t>
      </w:r>
      <w:r>
        <w:rPr>
          <w:spacing w:val="34"/>
          <w:sz w:val="24"/>
        </w:rPr>
        <w:t xml:space="preserve"> </w:t>
      </w:r>
      <w:r>
        <w:rPr>
          <w:sz w:val="24"/>
        </w:rPr>
        <w:t>возможности</w:t>
      </w:r>
      <w:r>
        <w:rPr>
          <w:spacing w:val="36"/>
          <w:sz w:val="24"/>
        </w:rPr>
        <w:t xml:space="preserve"> </w:t>
      </w:r>
      <w:r>
        <w:rPr>
          <w:sz w:val="24"/>
        </w:rPr>
        <w:t>работать</w:t>
      </w:r>
      <w:r>
        <w:rPr>
          <w:spacing w:val="36"/>
          <w:sz w:val="24"/>
        </w:rPr>
        <w:t xml:space="preserve"> </w:t>
      </w:r>
      <w:r>
        <w:rPr>
          <w:sz w:val="24"/>
        </w:rPr>
        <w:t>в</w:t>
      </w:r>
      <w:r>
        <w:rPr>
          <w:spacing w:val="34"/>
          <w:sz w:val="24"/>
        </w:rPr>
        <w:t xml:space="preserve"> </w:t>
      </w:r>
      <w:r>
        <w:rPr>
          <w:sz w:val="24"/>
        </w:rPr>
        <w:t>более</w:t>
      </w:r>
      <w:r>
        <w:rPr>
          <w:spacing w:val="33"/>
          <w:sz w:val="24"/>
        </w:rPr>
        <w:t xml:space="preserve"> </w:t>
      </w:r>
      <w:r>
        <w:rPr>
          <w:sz w:val="24"/>
        </w:rPr>
        <w:t>низком</w:t>
      </w:r>
      <w:r>
        <w:rPr>
          <w:spacing w:val="34"/>
          <w:sz w:val="24"/>
        </w:rPr>
        <w:t xml:space="preserve"> </w:t>
      </w:r>
      <w:r>
        <w:rPr>
          <w:sz w:val="24"/>
        </w:rPr>
        <w:t>темпе</w:t>
      </w:r>
      <w:r>
        <w:rPr>
          <w:spacing w:val="34"/>
          <w:sz w:val="24"/>
        </w:rPr>
        <w:t xml:space="preserve"> </w:t>
      </w:r>
      <w:r>
        <w:rPr>
          <w:sz w:val="24"/>
        </w:rPr>
        <w:t>по</w:t>
      </w:r>
      <w:r>
        <w:rPr>
          <w:spacing w:val="35"/>
          <w:sz w:val="24"/>
        </w:rPr>
        <w:t xml:space="preserve"> </w:t>
      </w:r>
      <w:r>
        <w:rPr>
          <w:sz w:val="24"/>
        </w:rPr>
        <w:t>сравнению</w:t>
      </w:r>
      <w:r>
        <w:rPr>
          <w:spacing w:val="35"/>
          <w:sz w:val="24"/>
        </w:rPr>
        <w:t xml:space="preserve"> </w:t>
      </w:r>
      <w:r>
        <w:rPr>
          <w:sz w:val="24"/>
        </w:rPr>
        <w:t>с</w:t>
      </w:r>
      <w:r>
        <w:rPr>
          <w:spacing w:val="34"/>
          <w:sz w:val="24"/>
        </w:rPr>
        <w:t xml:space="preserve"> </w:t>
      </w:r>
      <w:r>
        <w:rPr>
          <w:sz w:val="24"/>
        </w:rPr>
        <w:t>более успешными детьми;</w:t>
      </w:r>
    </w:p>
    <w:p w:rsidR="003F2DB9" w:rsidRDefault="003F2DB9" w:rsidP="00C12E45">
      <w:pPr>
        <w:pStyle w:val="a5"/>
        <w:numPr>
          <w:ilvl w:val="0"/>
          <w:numId w:val="51"/>
        </w:numPr>
        <w:tabs>
          <w:tab w:val="left" w:pos="1669"/>
        </w:tabs>
        <w:spacing w:before="1"/>
        <w:ind w:right="692"/>
        <w:jc w:val="left"/>
        <w:rPr>
          <w:sz w:val="24"/>
        </w:rPr>
      </w:pPr>
      <w:r>
        <w:rPr>
          <w:sz w:val="24"/>
        </w:rPr>
        <w:t xml:space="preserve">специальная работа по развитию памяти, внимания, сосредоточенности, чувственного </w:t>
      </w:r>
      <w:r>
        <w:rPr>
          <w:spacing w:val="-2"/>
          <w:sz w:val="24"/>
        </w:rPr>
        <w:t>восприятия;</w:t>
      </w:r>
    </w:p>
    <w:p w:rsidR="003F2DB9" w:rsidRDefault="003F2DB9" w:rsidP="00C12E45">
      <w:pPr>
        <w:pStyle w:val="a5"/>
        <w:numPr>
          <w:ilvl w:val="0"/>
          <w:numId w:val="51"/>
        </w:numPr>
        <w:tabs>
          <w:tab w:val="left" w:pos="1669"/>
        </w:tabs>
        <w:spacing w:line="292" w:lineRule="exact"/>
        <w:jc w:val="left"/>
        <w:rPr>
          <w:sz w:val="24"/>
        </w:rPr>
      </w:pPr>
      <w:r>
        <w:rPr>
          <w:sz w:val="24"/>
        </w:rPr>
        <w:t>создание</w:t>
      </w:r>
      <w:r>
        <w:rPr>
          <w:spacing w:val="-6"/>
          <w:sz w:val="24"/>
        </w:rPr>
        <w:t xml:space="preserve"> </w:t>
      </w:r>
      <w:r>
        <w:rPr>
          <w:sz w:val="24"/>
        </w:rPr>
        <w:t>условий,</w:t>
      </w:r>
      <w:r>
        <w:rPr>
          <w:spacing w:val="-5"/>
          <w:sz w:val="24"/>
        </w:rPr>
        <w:t xml:space="preserve"> </w:t>
      </w:r>
      <w:r>
        <w:rPr>
          <w:sz w:val="24"/>
        </w:rPr>
        <w:t>стимулирующих</w:t>
      </w:r>
      <w:r>
        <w:rPr>
          <w:spacing w:val="1"/>
          <w:sz w:val="24"/>
        </w:rPr>
        <w:t xml:space="preserve"> </w:t>
      </w:r>
      <w:r>
        <w:rPr>
          <w:sz w:val="24"/>
        </w:rPr>
        <w:t>общее</w:t>
      </w:r>
      <w:r>
        <w:rPr>
          <w:spacing w:val="-5"/>
          <w:sz w:val="24"/>
        </w:rPr>
        <w:t xml:space="preserve"> </w:t>
      </w:r>
      <w:r>
        <w:rPr>
          <w:sz w:val="24"/>
        </w:rPr>
        <w:t>развитие</w:t>
      </w:r>
      <w:r>
        <w:rPr>
          <w:spacing w:val="-5"/>
          <w:sz w:val="24"/>
        </w:rPr>
        <w:t xml:space="preserve"> </w:t>
      </w:r>
      <w:r>
        <w:rPr>
          <w:spacing w:val="-2"/>
          <w:sz w:val="24"/>
        </w:rPr>
        <w:t>обучающегося</w:t>
      </w:r>
    </w:p>
    <w:p w:rsidR="003F2DB9" w:rsidRDefault="003F2DB9" w:rsidP="00C12E45">
      <w:pPr>
        <w:pStyle w:val="a5"/>
        <w:numPr>
          <w:ilvl w:val="0"/>
          <w:numId w:val="51"/>
        </w:numPr>
        <w:tabs>
          <w:tab w:val="left" w:pos="1669"/>
        </w:tabs>
        <w:spacing w:line="293" w:lineRule="exact"/>
        <w:jc w:val="left"/>
        <w:rPr>
          <w:sz w:val="24"/>
        </w:rPr>
      </w:pPr>
      <w:r>
        <w:rPr>
          <w:sz w:val="24"/>
        </w:rPr>
        <w:t>развитие</w:t>
      </w:r>
      <w:r>
        <w:rPr>
          <w:spacing w:val="-4"/>
          <w:sz w:val="24"/>
        </w:rPr>
        <w:t xml:space="preserve"> </w:t>
      </w:r>
      <w:r>
        <w:rPr>
          <w:sz w:val="24"/>
        </w:rPr>
        <w:t>связной</w:t>
      </w:r>
      <w:r>
        <w:rPr>
          <w:spacing w:val="-3"/>
          <w:sz w:val="24"/>
        </w:rPr>
        <w:t xml:space="preserve"> </w:t>
      </w:r>
      <w:r>
        <w:rPr>
          <w:sz w:val="24"/>
        </w:rPr>
        <w:t>речи</w:t>
      </w:r>
      <w:r>
        <w:rPr>
          <w:spacing w:val="-2"/>
          <w:sz w:val="24"/>
        </w:rPr>
        <w:t xml:space="preserve"> </w:t>
      </w:r>
      <w:r>
        <w:rPr>
          <w:sz w:val="24"/>
        </w:rPr>
        <w:t>и</w:t>
      </w:r>
      <w:r>
        <w:rPr>
          <w:spacing w:val="-3"/>
          <w:sz w:val="24"/>
        </w:rPr>
        <w:t xml:space="preserve"> </w:t>
      </w:r>
      <w:r>
        <w:rPr>
          <w:sz w:val="24"/>
        </w:rPr>
        <w:t>логического</w:t>
      </w:r>
      <w:r>
        <w:rPr>
          <w:spacing w:val="-2"/>
          <w:sz w:val="24"/>
        </w:rPr>
        <w:t xml:space="preserve"> мышления</w:t>
      </w:r>
    </w:p>
    <w:p w:rsidR="003F2DB9" w:rsidRDefault="003F2DB9" w:rsidP="00C12E45">
      <w:pPr>
        <w:pStyle w:val="a5"/>
        <w:numPr>
          <w:ilvl w:val="0"/>
          <w:numId w:val="51"/>
        </w:numPr>
        <w:tabs>
          <w:tab w:val="left" w:pos="1669"/>
        </w:tabs>
        <w:ind w:right="693"/>
        <w:jc w:val="left"/>
        <w:rPr>
          <w:sz w:val="24"/>
        </w:rPr>
      </w:pPr>
      <w:r>
        <w:rPr>
          <w:sz w:val="24"/>
        </w:rPr>
        <w:t>поиск</w:t>
      </w:r>
      <w:r>
        <w:rPr>
          <w:spacing w:val="-11"/>
          <w:sz w:val="24"/>
        </w:rPr>
        <w:t xml:space="preserve"> </w:t>
      </w:r>
      <w:r>
        <w:rPr>
          <w:sz w:val="24"/>
        </w:rPr>
        <w:t>ошибки,</w:t>
      </w:r>
      <w:r>
        <w:rPr>
          <w:spacing w:val="-9"/>
          <w:sz w:val="24"/>
        </w:rPr>
        <w:t xml:space="preserve"> </w:t>
      </w:r>
      <w:r>
        <w:rPr>
          <w:sz w:val="24"/>
        </w:rPr>
        <w:t>установление</w:t>
      </w:r>
      <w:r>
        <w:rPr>
          <w:spacing w:val="-12"/>
          <w:sz w:val="24"/>
        </w:rPr>
        <w:t xml:space="preserve"> </w:t>
      </w:r>
      <w:r>
        <w:rPr>
          <w:sz w:val="24"/>
        </w:rPr>
        <w:t>ее</w:t>
      </w:r>
      <w:r>
        <w:rPr>
          <w:spacing w:val="-12"/>
          <w:sz w:val="24"/>
        </w:rPr>
        <w:t xml:space="preserve"> </w:t>
      </w:r>
      <w:r>
        <w:rPr>
          <w:sz w:val="24"/>
        </w:rPr>
        <w:t>причины,</w:t>
      </w:r>
      <w:r>
        <w:rPr>
          <w:spacing w:val="-12"/>
          <w:sz w:val="24"/>
        </w:rPr>
        <w:t xml:space="preserve"> </w:t>
      </w:r>
      <w:r>
        <w:rPr>
          <w:sz w:val="24"/>
        </w:rPr>
        <w:t>сравнение</w:t>
      </w:r>
      <w:r>
        <w:rPr>
          <w:spacing w:val="-12"/>
          <w:sz w:val="24"/>
        </w:rPr>
        <w:t xml:space="preserve"> </w:t>
      </w:r>
      <w:r>
        <w:rPr>
          <w:sz w:val="24"/>
        </w:rPr>
        <w:t>полученного</w:t>
      </w:r>
      <w:r>
        <w:rPr>
          <w:spacing w:val="-11"/>
          <w:sz w:val="24"/>
        </w:rPr>
        <w:t xml:space="preserve"> </w:t>
      </w:r>
      <w:r>
        <w:rPr>
          <w:sz w:val="24"/>
        </w:rPr>
        <w:t>результата</w:t>
      </w:r>
      <w:r>
        <w:rPr>
          <w:spacing w:val="-12"/>
          <w:sz w:val="24"/>
        </w:rPr>
        <w:t xml:space="preserve"> </w:t>
      </w:r>
      <w:r>
        <w:rPr>
          <w:sz w:val="24"/>
        </w:rPr>
        <w:t>с</w:t>
      </w:r>
      <w:r>
        <w:rPr>
          <w:spacing w:val="-7"/>
          <w:sz w:val="24"/>
        </w:rPr>
        <w:t xml:space="preserve"> </w:t>
      </w:r>
      <w:r>
        <w:rPr>
          <w:sz w:val="24"/>
        </w:rPr>
        <w:t>учебной задачей, выбор ответа и т.п.;</w:t>
      </w:r>
    </w:p>
    <w:p w:rsidR="003F2DB9" w:rsidRDefault="003F2DB9" w:rsidP="00C12E45">
      <w:pPr>
        <w:pStyle w:val="a5"/>
        <w:numPr>
          <w:ilvl w:val="0"/>
          <w:numId w:val="51"/>
        </w:numPr>
        <w:tabs>
          <w:tab w:val="left" w:pos="1669"/>
          <w:tab w:val="left" w:pos="3180"/>
          <w:tab w:val="left" w:pos="4319"/>
          <w:tab w:val="left" w:pos="5619"/>
          <w:tab w:val="left" w:pos="6688"/>
          <w:tab w:val="left" w:pos="7681"/>
          <w:tab w:val="left" w:pos="9321"/>
        </w:tabs>
        <w:ind w:right="684"/>
        <w:jc w:val="left"/>
        <w:rPr>
          <w:sz w:val="24"/>
        </w:rPr>
      </w:pPr>
      <w:r>
        <w:rPr>
          <w:spacing w:val="-2"/>
          <w:sz w:val="24"/>
        </w:rPr>
        <w:t>обеспечение</w:t>
      </w:r>
      <w:r>
        <w:rPr>
          <w:sz w:val="24"/>
        </w:rPr>
        <w:tab/>
      </w:r>
      <w:r>
        <w:rPr>
          <w:spacing w:val="-2"/>
          <w:sz w:val="24"/>
        </w:rPr>
        <w:t>развития</w:t>
      </w:r>
      <w:r>
        <w:rPr>
          <w:sz w:val="24"/>
        </w:rPr>
        <w:tab/>
      </w:r>
      <w:r>
        <w:rPr>
          <w:spacing w:val="-2"/>
          <w:sz w:val="24"/>
        </w:rPr>
        <w:t>лидерских</w:t>
      </w:r>
      <w:r>
        <w:rPr>
          <w:sz w:val="24"/>
        </w:rPr>
        <w:tab/>
      </w:r>
      <w:r>
        <w:rPr>
          <w:spacing w:val="-2"/>
          <w:sz w:val="24"/>
        </w:rPr>
        <w:t>качеств,</w:t>
      </w:r>
      <w:r>
        <w:rPr>
          <w:sz w:val="24"/>
        </w:rPr>
        <w:tab/>
      </w:r>
      <w:r>
        <w:rPr>
          <w:spacing w:val="-2"/>
          <w:sz w:val="24"/>
        </w:rPr>
        <w:t>умений</w:t>
      </w:r>
      <w:r>
        <w:rPr>
          <w:sz w:val="24"/>
        </w:rPr>
        <w:tab/>
      </w:r>
      <w:r>
        <w:rPr>
          <w:spacing w:val="-2"/>
          <w:sz w:val="24"/>
        </w:rPr>
        <w:t>осуществлять</w:t>
      </w:r>
      <w:r>
        <w:rPr>
          <w:sz w:val="24"/>
        </w:rPr>
        <w:tab/>
      </w:r>
      <w:r>
        <w:rPr>
          <w:spacing w:val="-2"/>
          <w:sz w:val="24"/>
        </w:rPr>
        <w:t xml:space="preserve">руководство </w:t>
      </w:r>
      <w:r>
        <w:rPr>
          <w:sz w:val="24"/>
        </w:rPr>
        <w:t>небольшой группой одноклассников, оценивать свой вклад в общее дело.</w:t>
      </w:r>
    </w:p>
    <w:p w:rsidR="003F2DB9" w:rsidRDefault="003F2DB9" w:rsidP="003F2DB9">
      <w:pPr>
        <w:pStyle w:val="3"/>
        <w:spacing w:before="3"/>
        <w:jc w:val="left"/>
      </w:pPr>
      <w:r>
        <w:t>Устойчиво</w:t>
      </w:r>
      <w:r>
        <w:rPr>
          <w:spacing w:val="-4"/>
        </w:rPr>
        <w:t xml:space="preserve"> </w:t>
      </w:r>
      <w:r>
        <w:t>неуспешные</w:t>
      </w:r>
      <w:r>
        <w:rPr>
          <w:spacing w:val="-5"/>
        </w:rPr>
        <w:t xml:space="preserve"> </w:t>
      </w:r>
      <w:r>
        <w:rPr>
          <w:spacing w:val="-2"/>
        </w:rPr>
        <w:t>(«двоечники»):</w:t>
      </w:r>
    </w:p>
    <w:p w:rsidR="003F2DB9" w:rsidRDefault="003F2DB9" w:rsidP="003F2DB9">
      <w:pPr>
        <w:pStyle w:val="a3"/>
        <w:ind w:left="1242" w:right="686" w:firstLine="228"/>
      </w:pPr>
      <w: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3F2DB9" w:rsidRDefault="003F2DB9" w:rsidP="003F2DB9">
      <w:pPr>
        <w:pStyle w:val="3"/>
        <w:spacing w:before="3" w:line="273" w:lineRule="exact"/>
        <w:jc w:val="left"/>
      </w:pPr>
      <w:r>
        <w:t>Приоритетные</w:t>
      </w:r>
      <w:r>
        <w:rPr>
          <w:spacing w:val="-10"/>
        </w:rPr>
        <w:t xml:space="preserve"> </w:t>
      </w:r>
      <w:r>
        <w:t>направления</w:t>
      </w:r>
      <w:r>
        <w:rPr>
          <w:spacing w:val="-6"/>
        </w:rPr>
        <w:t xml:space="preserve"> </w:t>
      </w:r>
      <w:r>
        <w:t>педагогической</w:t>
      </w:r>
      <w:r>
        <w:rPr>
          <w:spacing w:val="-6"/>
        </w:rPr>
        <w:t xml:space="preserve"> </w:t>
      </w:r>
      <w:r>
        <w:rPr>
          <w:spacing w:val="-2"/>
        </w:rPr>
        <w:t>поддержки:</w:t>
      </w:r>
    </w:p>
    <w:p w:rsidR="003F2DB9" w:rsidRDefault="003F2DB9" w:rsidP="00C12E45">
      <w:pPr>
        <w:pStyle w:val="a5"/>
        <w:numPr>
          <w:ilvl w:val="0"/>
          <w:numId w:val="51"/>
        </w:numPr>
        <w:tabs>
          <w:tab w:val="left" w:pos="1669"/>
        </w:tabs>
        <w:spacing w:line="242" w:lineRule="auto"/>
        <w:ind w:right="692"/>
        <w:jc w:val="left"/>
        <w:rPr>
          <w:sz w:val="24"/>
        </w:rPr>
      </w:pPr>
      <w:r>
        <w:rPr>
          <w:sz w:val="24"/>
        </w:rPr>
        <w:t>создание</w:t>
      </w:r>
      <w:r>
        <w:rPr>
          <w:spacing w:val="40"/>
          <w:sz w:val="24"/>
        </w:rPr>
        <w:t xml:space="preserve"> </w:t>
      </w:r>
      <w:r>
        <w:rPr>
          <w:sz w:val="24"/>
        </w:rPr>
        <w:t>учителем</w:t>
      </w:r>
      <w:r>
        <w:rPr>
          <w:spacing w:val="40"/>
          <w:sz w:val="24"/>
        </w:rPr>
        <w:t xml:space="preserve"> </w:t>
      </w:r>
      <w:r>
        <w:rPr>
          <w:sz w:val="24"/>
        </w:rPr>
        <w:t>индивидуальных</w:t>
      </w:r>
      <w:r>
        <w:rPr>
          <w:spacing w:val="40"/>
          <w:sz w:val="24"/>
        </w:rPr>
        <w:t xml:space="preserve"> </w:t>
      </w:r>
      <w:r>
        <w:rPr>
          <w:sz w:val="24"/>
        </w:rPr>
        <w:t>планов</w:t>
      </w:r>
      <w:r>
        <w:rPr>
          <w:spacing w:val="36"/>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неуспевающими</w:t>
      </w:r>
      <w:r>
        <w:rPr>
          <w:spacing w:val="40"/>
          <w:sz w:val="24"/>
        </w:rPr>
        <w:t xml:space="preserve"> </w:t>
      </w:r>
      <w:r>
        <w:rPr>
          <w:sz w:val="24"/>
        </w:rPr>
        <w:t>учениками</w:t>
      </w:r>
      <w:r>
        <w:rPr>
          <w:spacing w:val="40"/>
          <w:sz w:val="24"/>
        </w:rPr>
        <w:t xml:space="preserve"> </w:t>
      </w:r>
      <w:r>
        <w:rPr>
          <w:sz w:val="24"/>
        </w:rPr>
        <w:t>в рамках зоны ближайшего развития, то есть в ситуации постоянной помощи педагога;</w:t>
      </w:r>
    </w:p>
    <w:p w:rsidR="003F2DB9" w:rsidRDefault="003F2DB9" w:rsidP="00C12E45">
      <w:pPr>
        <w:pStyle w:val="a5"/>
        <w:numPr>
          <w:ilvl w:val="0"/>
          <w:numId w:val="51"/>
        </w:numPr>
        <w:tabs>
          <w:tab w:val="left" w:pos="1669"/>
        </w:tabs>
        <w:spacing w:line="289" w:lineRule="exact"/>
        <w:jc w:val="left"/>
        <w:rPr>
          <w:sz w:val="24"/>
        </w:rPr>
      </w:pPr>
      <w:r>
        <w:rPr>
          <w:sz w:val="24"/>
        </w:rPr>
        <w:t>учет</w:t>
      </w:r>
      <w:r>
        <w:rPr>
          <w:spacing w:val="-6"/>
          <w:sz w:val="24"/>
        </w:rPr>
        <w:t xml:space="preserve"> </w:t>
      </w:r>
      <w:r>
        <w:rPr>
          <w:sz w:val="24"/>
        </w:rPr>
        <w:t>темпа</w:t>
      </w:r>
      <w:r>
        <w:rPr>
          <w:spacing w:val="-4"/>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объема</w:t>
      </w:r>
      <w:r>
        <w:rPr>
          <w:spacing w:val="-5"/>
          <w:sz w:val="24"/>
        </w:rPr>
        <w:t xml:space="preserve"> </w:t>
      </w:r>
      <w:r>
        <w:rPr>
          <w:sz w:val="24"/>
        </w:rPr>
        <w:t>выполняемых</w:t>
      </w:r>
      <w:r>
        <w:rPr>
          <w:spacing w:val="-2"/>
          <w:sz w:val="24"/>
        </w:rPr>
        <w:t xml:space="preserve"> </w:t>
      </w:r>
      <w:r>
        <w:rPr>
          <w:sz w:val="24"/>
        </w:rPr>
        <w:t>заданий;</w:t>
      </w:r>
      <w:r>
        <w:rPr>
          <w:spacing w:val="-5"/>
          <w:sz w:val="24"/>
        </w:rPr>
        <w:t xml:space="preserve"> </w:t>
      </w:r>
      <w:r>
        <w:rPr>
          <w:sz w:val="24"/>
        </w:rPr>
        <w:t>постепенное</w:t>
      </w:r>
      <w:r>
        <w:rPr>
          <w:spacing w:val="-4"/>
          <w:sz w:val="24"/>
        </w:rPr>
        <w:t xml:space="preserve"> </w:t>
      </w:r>
      <w:r>
        <w:rPr>
          <w:sz w:val="24"/>
        </w:rPr>
        <w:t>их</w:t>
      </w:r>
      <w:r>
        <w:rPr>
          <w:spacing w:val="1"/>
          <w:sz w:val="24"/>
        </w:rPr>
        <w:t xml:space="preserve"> </w:t>
      </w:r>
      <w:r>
        <w:rPr>
          <w:spacing w:val="-2"/>
          <w:sz w:val="24"/>
        </w:rPr>
        <w:t>увеличение;</w:t>
      </w:r>
    </w:p>
    <w:p w:rsidR="003F2DB9" w:rsidRDefault="003F2DB9" w:rsidP="00C12E45">
      <w:pPr>
        <w:pStyle w:val="a5"/>
        <w:numPr>
          <w:ilvl w:val="0"/>
          <w:numId w:val="51"/>
        </w:numPr>
        <w:tabs>
          <w:tab w:val="left" w:pos="1669"/>
        </w:tabs>
        <w:ind w:right="688"/>
        <w:rPr>
          <w:sz w:val="24"/>
        </w:rPr>
      </w:pPr>
      <w:r>
        <w:rPr>
          <w:sz w:val="24"/>
        </w:rPr>
        <w:t>особое</w:t>
      </w:r>
      <w:r>
        <w:rPr>
          <w:spacing w:val="-2"/>
          <w:sz w:val="24"/>
        </w:rPr>
        <w:t xml:space="preserve"> </w:t>
      </w:r>
      <w:r>
        <w:rPr>
          <w:sz w:val="24"/>
        </w:rPr>
        <w:t>внимание</w:t>
      </w:r>
      <w:r>
        <w:rPr>
          <w:spacing w:val="-2"/>
          <w:sz w:val="24"/>
        </w:rPr>
        <w:t xml:space="preserve"> </w:t>
      </w:r>
      <w:r>
        <w:rPr>
          <w:sz w:val="24"/>
        </w:rPr>
        <w:t>к развитию</w:t>
      </w:r>
      <w:r>
        <w:rPr>
          <w:spacing w:val="-1"/>
          <w:sz w:val="24"/>
        </w:rPr>
        <w:t xml:space="preserve"> </w:t>
      </w:r>
      <w:r>
        <w:rPr>
          <w:sz w:val="24"/>
        </w:rPr>
        <w:t>смыслового чтения,</w:t>
      </w:r>
      <w:r>
        <w:rPr>
          <w:spacing w:val="-1"/>
          <w:sz w:val="24"/>
        </w:rPr>
        <w:t xml:space="preserve"> </w:t>
      </w:r>
      <w:r>
        <w:rPr>
          <w:sz w:val="24"/>
        </w:rPr>
        <w:t>к</w:t>
      </w:r>
      <w:r>
        <w:rPr>
          <w:spacing w:val="-1"/>
          <w:sz w:val="24"/>
        </w:rPr>
        <w:t xml:space="preserve"> </w:t>
      </w:r>
      <w:r>
        <w:rPr>
          <w:sz w:val="24"/>
        </w:rPr>
        <w:t>работе</w:t>
      </w:r>
      <w:r>
        <w:rPr>
          <w:spacing w:val="-2"/>
          <w:sz w:val="24"/>
        </w:rPr>
        <w:t xml:space="preserve"> </w:t>
      </w:r>
      <w:r>
        <w:rPr>
          <w:sz w:val="24"/>
        </w:rPr>
        <w:t>с</w:t>
      </w:r>
      <w:r>
        <w:rPr>
          <w:spacing w:val="-2"/>
          <w:sz w:val="24"/>
        </w:rPr>
        <w:t xml:space="preserve"> </w:t>
      </w:r>
      <w:r>
        <w:rPr>
          <w:sz w:val="24"/>
        </w:rPr>
        <w:t>наглядно представленным материалом, к принятию и следованию образца выполнения учебной задачи;</w:t>
      </w:r>
    </w:p>
    <w:p w:rsidR="003F2DB9" w:rsidRDefault="003F2DB9" w:rsidP="00C12E45">
      <w:pPr>
        <w:pStyle w:val="a5"/>
        <w:numPr>
          <w:ilvl w:val="0"/>
          <w:numId w:val="51"/>
        </w:numPr>
        <w:tabs>
          <w:tab w:val="left" w:pos="1669"/>
        </w:tabs>
        <w:ind w:right="685"/>
        <w:rPr>
          <w:sz w:val="24"/>
        </w:rPr>
      </w:pPr>
      <w:r>
        <w:rPr>
          <w:sz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3F2DB9" w:rsidRPr="002E5E69" w:rsidRDefault="003F2DB9" w:rsidP="003F2DB9">
      <w:pPr>
        <w:ind w:left="1242" w:right="685" w:firstLine="566"/>
        <w:jc w:val="both"/>
        <w:rPr>
          <w:sz w:val="24"/>
        </w:rPr>
      </w:pPr>
      <w:r w:rsidRPr="002E5E69">
        <w:rPr>
          <w:sz w:val="24"/>
        </w:rPr>
        <w:t>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w:t>
      </w:r>
    </w:p>
    <w:p w:rsidR="003F2DB9" w:rsidRDefault="003F2DB9" w:rsidP="003F2DB9">
      <w:pPr>
        <w:pStyle w:val="3"/>
        <w:spacing w:line="208" w:lineRule="auto"/>
        <w:ind w:left="1470" w:right="690" w:firstLine="1286"/>
      </w:pPr>
      <w:r>
        <w:t>Работа с детьми с ограниченными возможностями здоровья Характеристика</w:t>
      </w:r>
      <w:r>
        <w:rPr>
          <w:spacing w:val="-15"/>
        </w:rPr>
        <w:t xml:space="preserve"> </w:t>
      </w:r>
      <w:r>
        <w:t>контингента</w:t>
      </w:r>
      <w:r>
        <w:rPr>
          <w:spacing w:val="-15"/>
        </w:rPr>
        <w:t xml:space="preserve"> </w:t>
      </w:r>
      <w:r>
        <w:t>учащихся</w:t>
      </w:r>
      <w:r>
        <w:rPr>
          <w:spacing w:val="-15"/>
        </w:rPr>
        <w:t xml:space="preserve"> </w:t>
      </w:r>
      <w:r>
        <w:t>с</w:t>
      </w:r>
      <w:r>
        <w:rPr>
          <w:spacing w:val="-15"/>
        </w:rPr>
        <w:t xml:space="preserve"> </w:t>
      </w:r>
      <w:r>
        <w:t>ограниченными</w:t>
      </w:r>
      <w:r>
        <w:rPr>
          <w:spacing w:val="-15"/>
        </w:rPr>
        <w:t xml:space="preserve"> </w:t>
      </w:r>
      <w:r>
        <w:t>возможностями</w:t>
      </w:r>
      <w:r>
        <w:rPr>
          <w:spacing w:val="-15"/>
        </w:rPr>
        <w:t xml:space="preserve"> </w:t>
      </w:r>
      <w:r>
        <w:t>здоровья</w:t>
      </w:r>
    </w:p>
    <w:p w:rsidR="003F2DB9" w:rsidRDefault="003F2DB9" w:rsidP="003F2DB9">
      <w:pPr>
        <w:pStyle w:val="a3"/>
        <w:spacing w:line="208" w:lineRule="auto"/>
        <w:ind w:left="1242" w:right="687" w:firstLine="707"/>
      </w:pPr>
      <w:r>
        <w:t>Ограничение</w:t>
      </w:r>
      <w:r>
        <w:rPr>
          <w:spacing w:val="-11"/>
        </w:rPr>
        <w:t xml:space="preserve"> </w:t>
      </w:r>
      <w:r>
        <w:t>возможностей</w:t>
      </w:r>
      <w:r>
        <w:rPr>
          <w:spacing w:val="-10"/>
        </w:rPr>
        <w:t xml:space="preserve"> </w:t>
      </w:r>
      <w:r>
        <w:t>здоровья</w:t>
      </w:r>
      <w:r>
        <w:rPr>
          <w:spacing w:val="-8"/>
        </w:rPr>
        <w:t xml:space="preserve"> </w:t>
      </w:r>
      <w:r>
        <w:t>-</w:t>
      </w:r>
      <w:r>
        <w:rPr>
          <w:spacing w:val="-11"/>
        </w:rPr>
        <w:t xml:space="preserve"> </w:t>
      </w:r>
      <w:r>
        <w:t>любая</w:t>
      </w:r>
      <w:r>
        <w:rPr>
          <w:spacing w:val="-8"/>
        </w:rPr>
        <w:t xml:space="preserve"> </w:t>
      </w:r>
      <w:r>
        <w:t>утрата</w:t>
      </w:r>
      <w:r>
        <w:rPr>
          <w:spacing w:val="-11"/>
        </w:rPr>
        <w:t xml:space="preserve"> </w:t>
      </w:r>
      <w:r>
        <w:t>психической,</w:t>
      </w:r>
      <w:r>
        <w:rPr>
          <w:spacing w:val="-10"/>
        </w:rPr>
        <w:t xml:space="preserve"> </w:t>
      </w:r>
      <w:r>
        <w:t>физиологической или</w:t>
      </w:r>
      <w:r>
        <w:rPr>
          <w:spacing w:val="-3"/>
        </w:rPr>
        <w:t xml:space="preserve"> </w:t>
      </w:r>
      <w:r>
        <w:t>анатомической</w:t>
      </w:r>
      <w:r>
        <w:rPr>
          <w:spacing w:val="-4"/>
        </w:rPr>
        <w:t xml:space="preserve"> </w:t>
      </w:r>
      <w:r>
        <w:t>структуры</w:t>
      </w:r>
      <w:r>
        <w:rPr>
          <w:spacing w:val="-4"/>
        </w:rPr>
        <w:t xml:space="preserve"> </w:t>
      </w:r>
      <w:r>
        <w:t>или</w:t>
      </w:r>
      <w:r>
        <w:rPr>
          <w:spacing w:val="-3"/>
        </w:rPr>
        <w:t xml:space="preserve"> </w:t>
      </w:r>
      <w:r>
        <w:t>функции</w:t>
      </w:r>
      <w:r>
        <w:rPr>
          <w:spacing w:val="-4"/>
        </w:rPr>
        <w:t xml:space="preserve"> </w:t>
      </w:r>
      <w:r>
        <w:t>либо</w:t>
      </w:r>
      <w:r>
        <w:rPr>
          <w:spacing w:val="-4"/>
        </w:rPr>
        <w:t xml:space="preserve"> </w:t>
      </w:r>
      <w:r>
        <w:t>отклонение</w:t>
      </w:r>
      <w:r>
        <w:rPr>
          <w:spacing w:val="-5"/>
        </w:rPr>
        <w:t xml:space="preserve"> </w:t>
      </w:r>
      <w:r>
        <w:t>от</w:t>
      </w:r>
      <w:r>
        <w:rPr>
          <w:spacing w:val="-6"/>
        </w:rPr>
        <w:t xml:space="preserve"> </w:t>
      </w:r>
      <w:r>
        <w:t>них,</w:t>
      </w:r>
      <w:r>
        <w:rPr>
          <w:spacing w:val="-4"/>
        </w:rPr>
        <w:t xml:space="preserve"> </w:t>
      </w:r>
      <w:r>
        <w:t>влекущие</w:t>
      </w:r>
      <w:r>
        <w:rPr>
          <w:spacing w:val="-5"/>
        </w:rPr>
        <w:t xml:space="preserve"> </w:t>
      </w:r>
      <w:r>
        <w:t>полное</w:t>
      </w:r>
      <w:r>
        <w:rPr>
          <w:spacing w:val="-5"/>
        </w:rPr>
        <w:t xml:space="preserve"> </w:t>
      </w:r>
      <w:r>
        <w:t>или частичное ограничение способности или возможности осуществлять бытовую, социальную, профессиональную или иную деятельность способом и в объеме, которые считаются</w:t>
      </w:r>
      <w:r>
        <w:rPr>
          <w:spacing w:val="-4"/>
        </w:rPr>
        <w:t xml:space="preserve"> </w:t>
      </w:r>
      <w:r>
        <w:t>нормальными</w:t>
      </w:r>
      <w:r>
        <w:rPr>
          <w:spacing w:val="-4"/>
        </w:rPr>
        <w:t xml:space="preserve"> </w:t>
      </w:r>
      <w:r>
        <w:t>для</w:t>
      </w:r>
      <w:r>
        <w:rPr>
          <w:spacing w:val="-4"/>
        </w:rPr>
        <w:t xml:space="preserve"> </w:t>
      </w:r>
      <w:r>
        <w:t>человека</w:t>
      </w:r>
      <w:r>
        <w:rPr>
          <w:spacing w:val="-5"/>
        </w:rPr>
        <w:t xml:space="preserve"> </w:t>
      </w:r>
      <w:r>
        <w:t>при</w:t>
      </w:r>
      <w:r>
        <w:rPr>
          <w:spacing w:val="-4"/>
        </w:rPr>
        <w:t xml:space="preserve"> </w:t>
      </w:r>
      <w:r>
        <w:t>прочих</w:t>
      </w:r>
      <w:r>
        <w:rPr>
          <w:spacing w:val="-2"/>
        </w:rPr>
        <w:t xml:space="preserve"> </w:t>
      </w:r>
      <w:r>
        <w:t>равных</w:t>
      </w:r>
      <w:r>
        <w:rPr>
          <w:spacing w:val="-2"/>
        </w:rPr>
        <w:t xml:space="preserve"> </w:t>
      </w:r>
      <w:r>
        <w:t>возрастных,</w:t>
      </w:r>
      <w:r>
        <w:rPr>
          <w:spacing w:val="-4"/>
        </w:rPr>
        <w:t xml:space="preserve"> </w:t>
      </w:r>
      <w:r>
        <w:t>социальных</w:t>
      </w:r>
      <w:r>
        <w:rPr>
          <w:spacing w:val="-2"/>
        </w:rPr>
        <w:t xml:space="preserve"> </w:t>
      </w:r>
      <w:r>
        <w:t>и</w:t>
      </w:r>
      <w:r>
        <w:rPr>
          <w:spacing w:val="-4"/>
        </w:rPr>
        <w:t xml:space="preserve"> </w:t>
      </w:r>
      <w:r>
        <w:t xml:space="preserve">иных </w:t>
      </w:r>
      <w:r>
        <w:rPr>
          <w:spacing w:val="-2"/>
        </w:rPr>
        <w:t>факторах.</w:t>
      </w:r>
    </w:p>
    <w:p w:rsidR="003F2DB9" w:rsidRDefault="003F2DB9" w:rsidP="003F2DB9">
      <w:pPr>
        <w:pStyle w:val="a3"/>
        <w:spacing w:line="208" w:lineRule="auto"/>
        <w:ind w:left="1242" w:right="693" w:firstLine="707"/>
      </w:pPr>
      <w:r>
        <w:t>В зависимости от степени возможности компенсации или восстановления ограничение возможностей здоровья может быть временным или постоянным.</w:t>
      </w:r>
    </w:p>
    <w:p w:rsidR="003F2DB9" w:rsidRDefault="003F2DB9" w:rsidP="003F2DB9">
      <w:pPr>
        <w:pStyle w:val="a3"/>
        <w:spacing w:line="242" w:lineRule="exact"/>
        <w:ind w:left="1950" w:firstLine="0"/>
      </w:pPr>
      <w:r>
        <w:t>Контингент</w:t>
      </w:r>
      <w:r>
        <w:rPr>
          <w:spacing w:val="-4"/>
        </w:rPr>
        <w:t xml:space="preserve"> </w:t>
      </w:r>
      <w:r>
        <w:t>обучающихся</w:t>
      </w:r>
      <w:r>
        <w:rPr>
          <w:spacing w:val="-4"/>
        </w:rPr>
        <w:t xml:space="preserve"> </w:t>
      </w:r>
      <w:r>
        <w:t>с</w:t>
      </w:r>
      <w:r>
        <w:rPr>
          <w:spacing w:val="-5"/>
        </w:rPr>
        <w:t xml:space="preserve"> </w:t>
      </w:r>
      <w:r>
        <w:t>ОВЗ</w:t>
      </w:r>
      <w:r>
        <w:rPr>
          <w:spacing w:val="-4"/>
        </w:rPr>
        <w:t xml:space="preserve"> </w:t>
      </w:r>
      <w:r>
        <w:t>представлен</w:t>
      </w:r>
      <w:r>
        <w:rPr>
          <w:spacing w:val="-3"/>
        </w:rPr>
        <w:t xml:space="preserve"> </w:t>
      </w:r>
      <w:r>
        <w:rPr>
          <w:spacing w:val="-2"/>
        </w:rPr>
        <w:t>детьми:</w:t>
      </w:r>
    </w:p>
    <w:p w:rsidR="003F2DB9" w:rsidRDefault="003F2DB9" w:rsidP="00C12E45">
      <w:pPr>
        <w:pStyle w:val="a5"/>
        <w:numPr>
          <w:ilvl w:val="0"/>
          <w:numId w:val="50"/>
        </w:numPr>
        <w:tabs>
          <w:tab w:val="left" w:pos="1669"/>
        </w:tabs>
        <w:spacing w:line="271" w:lineRule="exact"/>
        <w:jc w:val="left"/>
        <w:rPr>
          <w:sz w:val="24"/>
        </w:rPr>
      </w:pPr>
      <w:r>
        <w:rPr>
          <w:sz w:val="24"/>
        </w:rPr>
        <w:t>с</w:t>
      </w:r>
      <w:r>
        <w:rPr>
          <w:spacing w:val="-4"/>
          <w:sz w:val="24"/>
        </w:rPr>
        <w:t xml:space="preserve"> </w:t>
      </w:r>
      <w:r>
        <w:rPr>
          <w:sz w:val="24"/>
        </w:rPr>
        <w:t>задержкой</w:t>
      </w:r>
      <w:r>
        <w:rPr>
          <w:spacing w:val="-3"/>
          <w:sz w:val="24"/>
        </w:rPr>
        <w:t xml:space="preserve"> </w:t>
      </w:r>
      <w:r>
        <w:rPr>
          <w:sz w:val="24"/>
        </w:rPr>
        <w:t>психического</w:t>
      </w:r>
      <w:r>
        <w:rPr>
          <w:spacing w:val="-3"/>
          <w:sz w:val="24"/>
        </w:rPr>
        <w:t xml:space="preserve"> </w:t>
      </w:r>
      <w:r>
        <w:rPr>
          <w:spacing w:val="-2"/>
          <w:sz w:val="24"/>
        </w:rPr>
        <w:t>развития;</w:t>
      </w:r>
    </w:p>
    <w:p w:rsidR="003F2DB9" w:rsidRDefault="003F2DB9" w:rsidP="00C12E45">
      <w:pPr>
        <w:pStyle w:val="a5"/>
        <w:numPr>
          <w:ilvl w:val="0"/>
          <w:numId w:val="50"/>
        </w:numPr>
        <w:tabs>
          <w:tab w:val="left" w:pos="1669"/>
        </w:tabs>
        <w:jc w:val="left"/>
        <w:rPr>
          <w:sz w:val="24"/>
        </w:rPr>
      </w:pPr>
      <w:r>
        <w:rPr>
          <w:sz w:val="24"/>
        </w:rPr>
        <w:t>с</w:t>
      </w:r>
      <w:r>
        <w:rPr>
          <w:spacing w:val="-7"/>
          <w:sz w:val="24"/>
        </w:rPr>
        <w:t xml:space="preserve"> </w:t>
      </w:r>
      <w:r>
        <w:rPr>
          <w:sz w:val="24"/>
        </w:rPr>
        <w:t>умственной</w:t>
      </w:r>
      <w:r>
        <w:rPr>
          <w:spacing w:val="-5"/>
          <w:sz w:val="24"/>
        </w:rPr>
        <w:t xml:space="preserve"> </w:t>
      </w:r>
      <w:r>
        <w:rPr>
          <w:sz w:val="24"/>
        </w:rPr>
        <w:t>отсталость</w:t>
      </w:r>
      <w:r>
        <w:rPr>
          <w:spacing w:val="-5"/>
          <w:sz w:val="24"/>
        </w:rPr>
        <w:t xml:space="preserve"> </w:t>
      </w:r>
      <w:r>
        <w:rPr>
          <w:sz w:val="24"/>
        </w:rPr>
        <w:t>(интеллектуальными</w:t>
      </w:r>
      <w:r>
        <w:rPr>
          <w:spacing w:val="-5"/>
          <w:sz w:val="24"/>
        </w:rPr>
        <w:t xml:space="preserve"> </w:t>
      </w:r>
      <w:r>
        <w:rPr>
          <w:spacing w:val="-2"/>
          <w:sz w:val="24"/>
        </w:rPr>
        <w:t>нарушениями);</w:t>
      </w:r>
    </w:p>
    <w:p w:rsidR="003F2DB9" w:rsidRDefault="003F2DB9" w:rsidP="00C12E45">
      <w:pPr>
        <w:pStyle w:val="a5"/>
        <w:numPr>
          <w:ilvl w:val="0"/>
          <w:numId w:val="50"/>
        </w:numPr>
        <w:tabs>
          <w:tab w:val="left" w:pos="1669"/>
        </w:tabs>
        <w:jc w:val="left"/>
        <w:rPr>
          <w:sz w:val="24"/>
        </w:rPr>
      </w:pPr>
      <w:r>
        <w:rPr>
          <w:sz w:val="24"/>
        </w:rPr>
        <w:t>с</w:t>
      </w:r>
      <w:r>
        <w:rPr>
          <w:spacing w:val="-5"/>
          <w:sz w:val="24"/>
        </w:rPr>
        <w:t xml:space="preserve"> </w:t>
      </w:r>
      <w:r>
        <w:rPr>
          <w:sz w:val="24"/>
        </w:rPr>
        <w:t>расстройством</w:t>
      </w:r>
      <w:r>
        <w:rPr>
          <w:spacing w:val="-5"/>
          <w:sz w:val="24"/>
        </w:rPr>
        <w:t xml:space="preserve"> </w:t>
      </w:r>
      <w:r>
        <w:rPr>
          <w:sz w:val="24"/>
        </w:rPr>
        <w:t>аутистического</w:t>
      </w:r>
      <w:r>
        <w:rPr>
          <w:spacing w:val="-3"/>
          <w:sz w:val="24"/>
        </w:rPr>
        <w:t xml:space="preserve"> </w:t>
      </w:r>
      <w:r>
        <w:rPr>
          <w:spacing w:val="-2"/>
          <w:sz w:val="24"/>
        </w:rPr>
        <w:t>спектра;</w:t>
      </w:r>
    </w:p>
    <w:p w:rsidR="003F2DB9" w:rsidRDefault="003F2DB9" w:rsidP="00C12E45">
      <w:pPr>
        <w:pStyle w:val="a5"/>
        <w:numPr>
          <w:ilvl w:val="0"/>
          <w:numId w:val="50"/>
        </w:numPr>
        <w:tabs>
          <w:tab w:val="left" w:pos="1669"/>
        </w:tabs>
        <w:ind w:right="691"/>
        <w:jc w:val="left"/>
        <w:rPr>
          <w:sz w:val="24"/>
        </w:rPr>
      </w:pPr>
      <w:r>
        <w:rPr>
          <w:sz w:val="24"/>
        </w:rPr>
        <w:lastRenderedPageBreak/>
        <w:t>с</w:t>
      </w:r>
      <w:r>
        <w:rPr>
          <w:spacing w:val="-16"/>
          <w:sz w:val="24"/>
        </w:rPr>
        <w:t xml:space="preserve"> </w:t>
      </w:r>
      <w:r>
        <w:rPr>
          <w:sz w:val="24"/>
        </w:rPr>
        <w:t>отклонениями</w:t>
      </w:r>
      <w:r>
        <w:rPr>
          <w:spacing w:val="-15"/>
          <w:sz w:val="24"/>
        </w:rPr>
        <w:t xml:space="preserve"> </w:t>
      </w:r>
      <w:r>
        <w:rPr>
          <w:sz w:val="24"/>
        </w:rPr>
        <w:t>в</w:t>
      </w:r>
      <w:r>
        <w:rPr>
          <w:spacing w:val="-15"/>
          <w:sz w:val="24"/>
        </w:rPr>
        <w:t xml:space="preserve"> </w:t>
      </w:r>
      <w:r>
        <w:rPr>
          <w:sz w:val="24"/>
        </w:rPr>
        <w:t>психической</w:t>
      </w:r>
      <w:r>
        <w:rPr>
          <w:spacing w:val="-15"/>
          <w:sz w:val="24"/>
        </w:rPr>
        <w:t xml:space="preserve"> </w:t>
      </w:r>
      <w:r>
        <w:rPr>
          <w:sz w:val="24"/>
        </w:rPr>
        <w:t>сфере</w:t>
      </w:r>
      <w:r>
        <w:rPr>
          <w:spacing w:val="-16"/>
          <w:sz w:val="24"/>
        </w:rPr>
        <w:t xml:space="preserve"> </w:t>
      </w:r>
      <w:r>
        <w:rPr>
          <w:sz w:val="24"/>
        </w:rPr>
        <w:t>(состоящие</w:t>
      </w:r>
      <w:r>
        <w:rPr>
          <w:spacing w:val="-16"/>
          <w:sz w:val="24"/>
        </w:rPr>
        <w:t xml:space="preserve"> </w:t>
      </w:r>
      <w:r>
        <w:rPr>
          <w:sz w:val="24"/>
        </w:rPr>
        <w:t>на</w:t>
      </w:r>
      <w:r>
        <w:rPr>
          <w:spacing w:val="-15"/>
          <w:sz w:val="24"/>
        </w:rPr>
        <w:t xml:space="preserve"> </w:t>
      </w:r>
      <w:r>
        <w:rPr>
          <w:sz w:val="24"/>
        </w:rPr>
        <w:t>учете</w:t>
      </w:r>
      <w:r>
        <w:rPr>
          <w:spacing w:val="-15"/>
          <w:sz w:val="24"/>
        </w:rPr>
        <w:t xml:space="preserve"> </w:t>
      </w:r>
      <w:r>
        <w:rPr>
          <w:sz w:val="24"/>
        </w:rPr>
        <w:t>у</w:t>
      </w:r>
      <w:r>
        <w:rPr>
          <w:spacing w:val="-20"/>
          <w:sz w:val="24"/>
        </w:rPr>
        <w:t xml:space="preserve"> </w:t>
      </w:r>
      <w:r>
        <w:rPr>
          <w:sz w:val="24"/>
        </w:rPr>
        <w:t>психоневролога,</w:t>
      </w:r>
      <w:r>
        <w:rPr>
          <w:spacing w:val="-15"/>
          <w:sz w:val="24"/>
        </w:rPr>
        <w:t xml:space="preserve"> </w:t>
      </w:r>
      <w:r>
        <w:rPr>
          <w:sz w:val="24"/>
        </w:rPr>
        <w:t>психиатра, психопатолога и др.);</w:t>
      </w:r>
    </w:p>
    <w:p w:rsidR="003F2DB9" w:rsidRDefault="003F2DB9" w:rsidP="00C12E45">
      <w:pPr>
        <w:pStyle w:val="a5"/>
        <w:numPr>
          <w:ilvl w:val="0"/>
          <w:numId w:val="50"/>
        </w:numPr>
        <w:tabs>
          <w:tab w:val="left" w:pos="1669"/>
        </w:tabs>
        <w:jc w:val="left"/>
        <w:rPr>
          <w:sz w:val="24"/>
        </w:rPr>
      </w:pPr>
      <w:r>
        <w:rPr>
          <w:sz w:val="24"/>
        </w:rPr>
        <w:t>с</w:t>
      </w:r>
      <w:r>
        <w:rPr>
          <w:spacing w:val="-3"/>
          <w:sz w:val="24"/>
        </w:rPr>
        <w:t xml:space="preserve"> </w:t>
      </w:r>
      <w:r>
        <w:rPr>
          <w:sz w:val="24"/>
        </w:rPr>
        <w:t>нарушениями</w:t>
      </w:r>
      <w:r>
        <w:rPr>
          <w:spacing w:val="-2"/>
          <w:sz w:val="24"/>
        </w:rPr>
        <w:t xml:space="preserve"> речи;</w:t>
      </w:r>
    </w:p>
    <w:p w:rsidR="003F2DB9" w:rsidRDefault="003F2DB9" w:rsidP="00C12E45">
      <w:pPr>
        <w:pStyle w:val="a5"/>
        <w:numPr>
          <w:ilvl w:val="0"/>
          <w:numId w:val="50"/>
        </w:numPr>
        <w:tabs>
          <w:tab w:val="left" w:pos="1669"/>
        </w:tabs>
        <w:jc w:val="left"/>
        <w:rPr>
          <w:sz w:val="24"/>
        </w:rPr>
      </w:pPr>
      <w:r>
        <w:rPr>
          <w:sz w:val="24"/>
        </w:rPr>
        <w:t>с</w:t>
      </w:r>
      <w:r>
        <w:rPr>
          <w:spacing w:val="-6"/>
          <w:sz w:val="24"/>
        </w:rPr>
        <w:t xml:space="preserve"> </w:t>
      </w:r>
      <w:r>
        <w:rPr>
          <w:sz w:val="24"/>
        </w:rPr>
        <w:t>нарушением</w:t>
      </w:r>
      <w:r>
        <w:rPr>
          <w:spacing w:val="-3"/>
          <w:sz w:val="24"/>
        </w:rPr>
        <w:t xml:space="preserve"> </w:t>
      </w:r>
      <w:r>
        <w:rPr>
          <w:sz w:val="24"/>
        </w:rPr>
        <w:t>слуха</w:t>
      </w:r>
      <w:r>
        <w:rPr>
          <w:spacing w:val="-3"/>
          <w:sz w:val="24"/>
        </w:rPr>
        <w:t xml:space="preserve"> </w:t>
      </w:r>
      <w:r>
        <w:rPr>
          <w:sz w:val="24"/>
        </w:rPr>
        <w:t>(слабослышащие</w:t>
      </w:r>
      <w:r>
        <w:rPr>
          <w:spacing w:val="-4"/>
          <w:sz w:val="24"/>
        </w:rPr>
        <w:t xml:space="preserve"> </w:t>
      </w:r>
      <w:r>
        <w:rPr>
          <w:sz w:val="24"/>
        </w:rPr>
        <w:t>и</w:t>
      </w:r>
      <w:r>
        <w:rPr>
          <w:spacing w:val="-2"/>
          <w:sz w:val="24"/>
        </w:rPr>
        <w:t xml:space="preserve"> </w:t>
      </w:r>
      <w:r>
        <w:rPr>
          <w:sz w:val="24"/>
        </w:rPr>
        <w:t>позднооглохшие</w:t>
      </w:r>
      <w:r>
        <w:rPr>
          <w:spacing w:val="-1"/>
          <w:sz w:val="24"/>
        </w:rPr>
        <w:t xml:space="preserve"> </w:t>
      </w:r>
      <w:r>
        <w:rPr>
          <w:spacing w:val="-2"/>
          <w:sz w:val="24"/>
        </w:rPr>
        <w:t>учащиеся);</w:t>
      </w:r>
    </w:p>
    <w:p w:rsidR="003F2DB9" w:rsidRDefault="003F2DB9" w:rsidP="00C12E45">
      <w:pPr>
        <w:pStyle w:val="a5"/>
        <w:numPr>
          <w:ilvl w:val="0"/>
          <w:numId w:val="50"/>
        </w:numPr>
        <w:tabs>
          <w:tab w:val="left" w:pos="1669"/>
        </w:tabs>
        <w:jc w:val="left"/>
        <w:rPr>
          <w:sz w:val="24"/>
        </w:rPr>
      </w:pPr>
      <w:r>
        <w:rPr>
          <w:sz w:val="24"/>
        </w:rPr>
        <w:t>с</w:t>
      </w:r>
      <w:r>
        <w:rPr>
          <w:spacing w:val="-5"/>
          <w:sz w:val="24"/>
        </w:rPr>
        <w:t xml:space="preserve"> </w:t>
      </w:r>
      <w:r>
        <w:rPr>
          <w:sz w:val="24"/>
        </w:rPr>
        <w:t>нарушениями</w:t>
      </w:r>
      <w:r>
        <w:rPr>
          <w:spacing w:val="-4"/>
          <w:sz w:val="24"/>
        </w:rPr>
        <w:t xml:space="preserve"> </w:t>
      </w:r>
      <w:r>
        <w:rPr>
          <w:sz w:val="24"/>
        </w:rPr>
        <w:t>зрения</w:t>
      </w:r>
      <w:r>
        <w:rPr>
          <w:spacing w:val="-7"/>
          <w:sz w:val="24"/>
        </w:rPr>
        <w:t xml:space="preserve"> </w:t>
      </w:r>
      <w:r>
        <w:rPr>
          <w:sz w:val="24"/>
        </w:rPr>
        <w:t>(слабовидящие</w:t>
      </w:r>
      <w:r>
        <w:rPr>
          <w:spacing w:val="-4"/>
          <w:sz w:val="24"/>
        </w:rPr>
        <w:t xml:space="preserve"> </w:t>
      </w:r>
      <w:r>
        <w:rPr>
          <w:spacing w:val="-2"/>
          <w:sz w:val="24"/>
        </w:rPr>
        <w:t>обучающиеся);</w:t>
      </w:r>
    </w:p>
    <w:p w:rsidR="003F2DB9" w:rsidRDefault="003F2DB9" w:rsidP="00C12E45">
      <w:pPr>
        <w:pStyle w:val="a5"/>
        <w:numPr>
          <w:ilvl w:val="0"/>
          <w:numId w:val="50"/>
        </w:numPr>
        <w:tabs>
          <w:tab w:val="left" w:pos="1669"/>
        </w:tabs>
        <w:ind w:right="1481"/>
        <w:jc w:val="left"/>
        <w:rPr>
          <w:sz w:val="24"/>
        </w:rPr>
      </w:pPr>
      <w:r>
        <w:rPr>
          <w:sz w:val="24"/>
        </w:rPr>
        <w:t>с</w:t>
      </w:r>
      <w:r>
        <w:rPr>
          <w:spacing w:val="-6"/>
          <w:sz w:val="24"/>
        </w:rPr>
        <w:t xml:space="preserve"> </w:t>
      </w:r>
      <w:r>
        <w:rPr>
          <w:sz w:val="24"/>
        </w:rPr>
        <w:t>нарушением</w:t>
      </w:r>
      <w:r>
        <w:rPr>
          <w:spacing w:val="-6"/>
          <w:sz w:val="24"/>
        </w:rPr>
        <w:t xml:space="preserve"> </w:t>
      </w:r>
      <w:r>
        <w:rPr>
          <w:sz w:val="24"/>
        </w:rPr>
        <w:t>опорно-двигательного</w:t>
      </w:r>
      <w:r>
        <w:rPr>
          <w:spacing w:val="-5"/>
          <w:sz w:val="24"/>
        </w:rPr>
        <w:t xml:space="preserve"> </w:t>
      </w:r>
      <w:r>
        <w:rPr>
          <w:sz w:val="24"/>
        </w:rPr>
        <w:t>аппарата</w:t>
      </w:r>
      <w:r>
        <w:rPr>
          <w:spacing w:val="-5"/>
          <w:sz w:val="24"/>
        </w:rPr>
        <w:t xml:space="preserve"> </w:t>
      </w:r>
      <w:r>
        <w:rPr>
          <w:sz w:val="24"/>
        </w:rPr>
        <w:t>(способные</w:t>
      </w:r>
      <w:r>
        <w:rPr>
          <w:spacing w:val="-7"/>
          <w:sz w:val="24"/>
        </w:rPr>
        <w:t xml:space="preserve"> </w:t>
      </w:r>
      <w:r>
        <w:rPr>
          <w:sz w:val="24"/>
        </w:rPr>
        <w:t>к</w:t>
      </w:r>
      <w:r>
        <w:rPr>
          <w:spacing w:val="-5"/>
          <w:sz w:val="24"/>
        </w:rPr>
        <w:t xml:space="preserve"> </w:t>
      </w:r>
      <w:r>
        <w:rPr>
          <w:sz w:val="24"/>
        </w:rPr>
        <w:t>самостоятельному передвижению и самообслуживанию, с сохранным интеллектом);</w:t>
      </w:r>
    </w:p>
    <w:p w:rsidR="003F2DB9" w:rsidRDefault="003F2DB9" w:rsidP="00C12E45">
      <w:pPr>
        <w:pStyle w:val="a5"/>
        <w:numPr>
          <w:ilvl w:val="0"/>
          <w:numId w:val="50"/>
        </w:numPr>
        <w:tabs>
          <w:tab w:val="left" w:pos="1669"/>
        </w:tabs>
        <w:ind w:right="685"/>
        <w:rPr>
          <w:sz w:val="24"/>
        </w:rPr>
      </w:pPr>
      <w:r>
        <w:rPr>
          <w:sz w:val="24"/>
        </w:rPr>
        <w:t xml:space="preserve">с нарушением поведения, с эмоционально-волевыми расстройствами, с ошибками воспитания (учащиеся с девиантным и деликвентным поведение, социальнозапущенные учащиеся, обучающиеся из социально-неблагополучных </w:t>
      </w:r>
      <w:r>
        <w:rPr>
          <w:spacing w:val="-2"/>
          <w:sz w:val="24"/>
        </w:rPr>
        <w:t>семей).</w:t>
      </w:r>
    </w:p>
    <w:p w:rsidR="002515CF" w:rsidRDefault="002515CF" w:rsidP="002515CF">
      <w:pPr>
        <w:pStyle w:val="a3"/>
        <w:ind w:left="192" w:right="122" w:firstLine="708"/>
      </w:pPr>
      <w:r>
        <w:t>В результате психолого - педагогического обследования учащихся с ограниченными возможностями здоровья составляется «портрет ребенка с ОВЗ», являющийся основой для разработки системы индивидуально ориентированных коррекционных мероприятий и состоящий из следующих позиций:</w:t>
      </w:r>
    </w:p>
    <w:p w:rsidR="002515CF" w:rsidRDefault="002515CF" w:rsidP="002515CF">
      <w:pPr>
        <w:pStyle w:val="a5"/>
        <w:numPr>
          <w:ilvl w:val="1"/>
          <w:numId w:val="49"/>
        </w:numPr>
        <w:tabs>
          <w:tab w:val="left" w:pos="475"/>
        </w:tabs>
        <w:spacing w:line="293" w:lineRule="exact"/>
        <w:ind w:left="475"/>
        <w:jc w:val="left"/>
        <w:rPr>
          <w:sz w:val="24"/>
        </w:rPr>
      </w:pPr>
      <w:r>
        <w:rPr>
          <w:sz w:val="24"/>
        </w:rPr>
        <w:t>половозрастная</w:t>
      </w:r>
      <w:r>
        <w:rPr>
          <w:spacing w:val="-3"/>
          <w:sz w:val="24"/>
        </w:rPr>
        <w:t xml:space="preserve"> </w:t>
      </w:r>
      <w:r>
        <w:rPr>
          <w:sz w:val="24"/>
        </w:rPr>
        <w:t>характеристика</w:t>
      </w:r>
      <w:r>
        <w:rPr>
          <w:spacing w:val="-4"/>
          <w:sz w:val="24"/>
        </w:rPr>
        <w:t xml:space="preserve"> </w:t>
      </w:r>
      <w:r>
        <w:rPr>
          <w:sz w:val="24"/>
        </w:rPr>
        <w:t>подростка</w:t>
      </w:r>
      <w:r>
        <w:rPr>
          <w:spacing w:val="-4"/>
          <w:sz w:val="24"/>
        </w:rPr>
        <w:t xml:space="preserve"> </w:t>
      </w:r>
      <w:r>
        <w:rPr>
          <w:sz w:val="24"/>
        </w:rPr>
        <w:t>с</w:t>
      </w:r>
      <w:r>
        <w:rPr>
          <w:spacing w:val="-3"/>
          <w:sz w:val="24"/>
        </w:rPr>
        <w:t xml:space="preserve"> </w:t>
      </w:r>
      <w:r>
        <w:rPr>
          <w:spacing w:val="-4"/>
          <w:sz w:val="24"/>
        </w:rPr>
        <w:t>ОВЗ;</w:t>
      </w:r>
    </w:p>
    <w:p w:rsidR="002515CF" w:rsidRDefault="002515CF" w:rsidP="002515CF">
      <w:pPr>
        <w:pStyle w:val="a5"/>
        <w:numPr>
          <w:ilvl w:val="1"/>
          <w:numId w:val="49"/>
        </w:numPr>
        <w:tabs>
          <w:tab w:val="left" w:pos="475"/>
        </w:tabs>
        <w:spacing w:line="293" w:lineRule="exact"/>
        <w:ind w:left="475"/>
        <w:jc w:val="left"/>
        <w:rPr>
          <w:sz w:val="24"/>
        </w:rPr>
      </w:pPr>
      <w:r>
        <w:rPr>
          <w:sz w:val="24"/>
        </w:rPr>
        <w:t>характеристика</w:t>
      </w:r>
      <w:r>
        <w:rPr>
          <w:spacing w:val="-6"/>
          <w:sz w:val="24"/>
        </w:rPr>
        <w:t xml:space="preserve"> </w:t>
      </w:r>
      <w:r>
        <w:rPr>
          <w:sz w:val="24"/>
        </w:rPr>
        <w:t>ограничения</w:t>
      </w:r>
      <w:r>
        <w:rPr>
          <w:spacing w:val="-4"/>
          <w:sz w:val="24"/>
        </w:rPr>
        <w:t xml:space="preserve"> </w:t>
      </w:r>
      <w:r>
        <w:rPr>
          <w:sz w:val="24"/>
        </w:rPr>
        <w:t>возможностей</w:t>
      </w:r>
      <w:r>
        <w:rPr>
          <w:spacing w:val="-3"/>
          <w:sz w:val="24"/>
        </w:rPr>
        <w:t xml:space="preserve"> </w:t>
      </w:r>
      <w:r>
        <w:rPr>
          <w:sz w:val="24"/>
        </w:rPr>
        <w:t>здоровья,</w:t>
      </w:r>
      <w:r>
        <w:rPr>
          <w:spacing w:val="-4"/>
          <w:sz w:val="24"/>
        </w:rPr>
        <w:t xml:space="preserve"> </w:t>
      </w:r>
      <w:r>
        <w:rPr>
          <w:sz w:val="24"/>
        </w:rPr>
        <w:t>время</w:t>
      </w:r>
      <w:r>
        <w:rPr>
          <w:spacing w:val="-3"/>
          <w:sz w:val="24"/>
        </w:rPr>
        <w:t xml:space="preserve"> </w:t>
      </w:r>
      <w:r>
        <w:rPr>
          <w:sz w:val="24"/>
        </w:rPr>
        <w:t>проявления</w:t>
      </w:r>
      <w:r>
        <w:rPr>
          <w:spacing w:val="-4"/>
          <w:sz w:val="24"/>
        </w:rPr>
        <w:t xml:space="preserve"> </w:t>
      </w:r>
      <w:r>
        <w:rPr>
          <w:sz w:val="24"/>
        </w:rPr>
        <w:t>и</w:t>
      </w:r>
      <w:r>
        <w:rPr>
          <w:spacing w:val="-4"/>
          <w:sz w:val="24"/>
        </w:rPr>
        <w:t xml:space="preserve"> </w:t>
      </w:r>
      <w:r>
        <w:rPr>
          <w:sz w:val="24"/>
        </w:rPr>
        <w:t>длительность</w:t>
      </w:r>
      <w:r>
        <w:rPr>
          <w:spacing w:val="-2"/>
          <w:sz w:val="24"/>
        </w:rPr>
        <w:t xml:space="preserve"> </w:t>
      </w:r>
      <w:r>
        <w:rPr>
          <w:sz w:val="24"/>
        </w:rPr>
        <w:t>существования;</w:t>
      </w:r>
      <w:r>
        <w:rPr>
          <w:spacing w:val="-4"/>
          <w:sz w:val="24"/>
        </w:rPr>
        <w:t xml:space="preserve"> </w:t>
      </w:r>
      <w:r>
        <w:rPr>
          <w:sz w:val="24"/>
        </w:rPr>
        <w:t>формы</w:t>
      </w:r>
      <w:r>
        <w:rPr>
          <w:spacing w:val="-3"/>
          <w:sz w:val="24"/>
        </w:rPr>
        <w:t xml:space="preserve"> </w:t>
      </w:r>
      <w:r>
        <w:rPr>
          <w:sz w:val="24"/>
        </w:rPr>
        <w:t>и</w:t>
      </w:r>
      <w:r>
        <w:rPr>
          <w:spacing w:val="-4"/>
          <w:sz w:val="24"/>
        </w:rPr>
        <w:t xml:space="preserve"> </w:t>
      </w:r>
      <w:r>
        <w:rPr>
          <w:sz w:val="24"/>
        </w:rPr>
        <w:t>способы</w:t>
      </w:r>
      <w:r>
        <w:rPr>
          <w:spacing w:val="-3"/>
          <w:sz w:val="24"/>
        </w:rPr>
        <w:t xml:space="preserve"> </w:t>
      </w:r>
      <w:r>
        <w:rPr>
          <w:spacing w:val="-2"/>
          <w:sz w:val="24"/>
        </w:rPr>
        <w:t>компенсации;</w:t>
      </w:r>
    </w:p>
    <w:p w:rsidR="002515CF" w:rsidRDefault="002515CF" w:rsidP="002515CF">
      <w:pPr>
        <w:pStyle w:val="a5"/>
        <w:numPr>
          <w:ilvl w:val="1"/>
          <w:numId w:val="49"/>
        </w:numPr>
        <w:tabs>
          <w:tab w:val="left" w:pos="475"/>
        </w:tabs>
        <w:spacing w:line="294" w:lineRule="exact"/>
        <w:ind w:left="475"/>
        <w:jc w:val="left"/>
        <w:rPr>
          <w:sz w:val="24"/>
        </w:rPr>
      </w:pPr>
      <w:r>
        <w:rPr>
          <w:sz w:val="24"/>
        </w:rPr>
        <w:t>возрастные</w:t>
      </w:r>
      <w:r>
        <w:rPr>
          <w:spacing w:val="-8"/>
          <w:sz w:val="24"/>
        </w:rPr>
        <w:t xml:space="preserve"> </w:t>
      </w:r>
      <w:r>
        <w:rPr>
          <w:sz w:val="24"/>
        </w:rPr>
        <w:t>закономерности</w:t>
      </w:r>
      <w:r>
        <w:rPr>
          <w:spacing w:val="-3"/>
          <w:sz w:val="24"/>
        </w:rPr>
        <w:t xml:space="preserve"> </w:t>
      </w:r>
      <w:r>
        <w:rPr>
          <w:sz w:val="24"/>
        </w:rPr>
        <w:t>психического</w:t>
      </w:r>
      <w:r>
        <w:rPr>
          <w:spacing w:val="-4"/>
          <w:sz w:val="24"/>
        </w:rPr>
        <w:t xml:space="preserve"> </w:t>
      </w:r>
      <w:r>
        <w:rPr>
          <w:sz w:val="24"/>
        </w:rPr>
        <w:t>и</w:t>
      </w:r>
      <w:r>
        <w:rPr>
          <w:spacing w:val="-4"/>
          <w:sz w:val="24"/>
        </w:rPr>
        <w:t xml:space="preserve"> </w:t>
      </w:r>
      <w:r>
        <w:rPr>
          <w:sz w:val="24"/>
        </w:rPr>
        <w:t>личностного</w:t>
      </w:r>
      <w:r>
        <w:rPr>
          <w:spacing w:val="-4"/>
          <w:sz w:val="24"/>
        </w:rPr>
        <w:t xml:space="preserve"> </w:t>
      </w:r>
      <w:r>
        <w:rPr>
          <w:sz w:val="24"/>
        </w:rPr>
        <w:t>развития</w:t>
      </w:r>
      <w:r>
        <w:rPr>
          <w:spacing w:val="-4"/>
          <w:sz w:val="24"/>
        </w:rPr>
        <w:t xml:space="preserve"> </w:t>
      </w:r>
      <w:r>
        <w:rPr>
          <w:spacing w:val="-2"/>
          <w:sz w:val="24"/>
        </w:rPr>
        <w:t>подростка;</w:t>
      </w:r>
    </w:p>
    <w:p w:rsidR="002515CF" w:rsidRDefault="002515CF" w:rsidP="002515CF">
      <w:pPr>
        <w:pStyle w:val="a5"/>
        <w:numPr>
          <w:ilvl w:val="1"/>
          <w:numId w:val="49"/>
        </w:numPr>
        <w:tabs>
          <w:tab w:val="left" w:pos="475"/>
        </w:tabs>
        <w:ind w:left="475"/>
        <w:jc w:val="left"/>
        <w:rPr>
          <w:sz w:val="24"/>
        </w:rPr>
      </w:pPr>
      <w:r>
        <w:rPr>
          <w:sz w:val="24"/>
        </w:rPr>
        <w:t>специфика</w:t>
      </w:r>
      <w:r>
        <w:rPr>
          <w:spacing w:val="-7"/>
          <w:sz w:val="24"/>
        </w:rPr>
        <w:t xml:space="preserve"> </w:t>
      </w:r>
      <w:r>
        <w:rPr>
          <w:sz w:val="24"/>
        </w:rPr>
        <w:t>аномального</w:t>
      </w:r>
      <w:r>
        <w:rPr>
          <w:spacing w:val="-4"/>
          <w:sz w:val="24"/>
        </w:rPr>
        <w:t xml:space="preserve"> </w:t>
      </w:r>
      <w:r>
        <w:rPr>
          <w:sz w:val="24"/>
        </w:rPr>
        <w:t>развития</w:t>
      </w:r>
      <w:r>
        <w:rPr>
          <w:spacing w:val="-6"/>
          <w:sz w:val="24"/>
        </w:rPr>
        <w:t xml:space="preserve"> </w:t>
      </w:r>
      <w:r>
        <w:rPr>
          <w:sz w:val="24"/>
        </w:rPr>
        <w:t>подростка</w:t>
      </w:r>
      <w:r>
        <w:rPr>
          <w:spacing w:val="-5"/>
          <w:sz w:val="24"/>
        </w:rPr>
        <w:t xml:space="preserve"> </w:t>
      </w:r>
      <w:r>
        <w:rPr>
          <w:sz w:val="24"/>
        </w:rPr>
        <w:t>в</w:t>
      </w:r>
      <w:r>
        <w:rPr>
          <w:spacing w:val="-4"/>
          <w:sz w:val="24"/>
        </w:rPr>
        <w:t xml:space="preserve"> </w:t>
      </w:r>
      <w:r>
        <w:rPr>
          <w:sz w:val="24"/>
        </w:rPr>
        <w:t>рамках</w:t>
      </w:r>
      <w:r>
        <w:rPr>
          <w:spacing w:val="-2"/>
          <w:sz w:val="24"/>
        </w:rPr>
        <w:t xml:space="preserve"> </w:t>
      </w:r>
      <w:r>
        <w:rPr>
          <w:sz w:val="24"/>
        </w:rPr>
        <w:t>имеющегося</w:t>
      </w:r>
      <w:r>
        <w:rPr>
          <w:spacing w:val="-3"/>
          <w:sz w:val="24"/>
        </w:rPr>
        <w:t xml:space="preserve"> </w:t>
      </w:r>
      <w:r>
        <w:rPr>
          <w:sz w:val="24"/>
        </w:rPr>
        <w:t>ограничения</w:t>
      </w:r>
      <w:r>
        <w:rPr>
          <w:spacing w:val="-4"/>
          <w:sz w:val="24"/>
        </w:rPr>
        <w:t xml:space="preserve"> </w:t>
      </w:r>
      <w:r>
        <w:rPr>
          <w:sz w:val="24"/>
        </w:rPr>
        <w:t>возможностей</w:t>
      </w:r>
      <w:r>
        <w:rPr>
          <w:spacing w:val="-3"/>
          <w:sz w:val="24"/>
        </w:rPr>
        <w:t xml:space="preserve"> </w:t>
      </w:r>
      <w:r>
        <w:rPr>
          <w:spacing w:val="-2"/>
          <w:sz w:val="24"/>
        </w:rPr>
        <w:t>здоровья;</w:t>
      </w:r>
    </w:p>
    <w:p w:rsidR="003F2DB9" w:rsidRDefault="003F2DB9" w:rsidP="003F2DB9">
      <w:pPr>
        <w:jc w:val="both"/>
        <w:rPr>
          <w:sz w:val="24"/>
        </w:rPr>
      </w:pPr>
    </w:p>
    <w:p w:rsidR="00D86440" w:rsidRDefault="00D86440" w:rsidP="00D86440">
      <w:pPr>
        <w:pStyle w:val="a5"/>
        <w:numPr>
          <w:ilvl w:val="1"/>
          <w:numId w:val="49"/>
        </w:numPr>
        <w:tabs>
          <w:tab w:val="left" w:pos="475"/>
        </w:tabs>
        <w:spacing w:line="293" w:lineRule="exact"/>
        <w:ind w:left="475"/>
        <w:jc w:val="left"/>
        <w:rPr>
          <w:sz w:val="24"/>
        </w:rPr>
      </w:pPr>
      <w:r>
        <w:rPr>
          <w:sz w:val="24"/>
        </w:rPr>
        <w:t>общий</w:t>
      </w:r>
      <w:r>
        <w:rPr>
          <w:spacing w:val="-6"/>
          <w:sz w:val="24"/>
        </w:rPr>
        <w:t xml:space="preserve"> </w:t>
      </w:r>
      <w:r>
        <w:rPr>
          <w:sz w:val="24"/>
        </w:rPr>
        <w:t>жизненный</w:t>
      </w:r>
      <w:r>
        <w:rPr>
          <w:spacing w:val="-6"/>
          <w:sz w:val="24"/>
        </w:rPr>
        <w:t xml:space="preserve"> </w:t>
      </w:r>
      <w:r>
        <w:rPr>
          <w:sz w:val="24"/>
        </w:rPr>
        <w:t>контекст,</w:t>
      </w:r>
      <w:r>
        <w:rPr>
          <w:spacing w:val="-4"/>
          <w:sz w:val="24"/>
        </w:rPr>
        <w:t xml:space="preserve"> </w:t>
      </w:r>
      <w:r>
        <w:rPr>
          <w:sz w:val="24"/>
        </w:rPr>
        <w:t>характеристики</w:t>
      </w:r>
      <w:r>
        <w:rPr>
          <w:spacing w:val="-3"/>
          <w:sz w:val="24"/>
        </w:rPr>
        <w:t xml:space="preserve"> </w:t>
      </w:r>
      <w:r>
        <w:rPr>
          <w:sz w:val="24"/>
        </w:rPr>
        <w:t>социальной</w:t>
      </w:r>
      <w:r>
        <w:rPr>
          <w:spacing w:val="-4"/>
          <w:sz w:val="24"/>
        </w:rPr>
        <w:t xml:space="preserve"> </w:t>
      </w:r>
      <w:r>
        <w:rPr>
          <w:sz w:val="24"/>
        </w:rPr>
        <w:t>среды</w:t>
      </w:r>
      <w:r>
        <w:rPr>
          <w:spacing w:val="-4"/>
          <w:sz w:val="24"/>
        </w:rPr>
        <w:t xml:space="preserve"> </w:t>
      </w:r>
      <w:r>
        <w:rPr>
          <w:sz w:val="24"/>
        </w:rPr>
        <w:t>(отношения</w:t>
      </w:r>
      <w:r>
        <w:rPr>
          <w:spacing w:val="-4"/>
          <w:sz w:val="24"/>
        </w:rPr>
        <w:t xml:space="preserve"> </w:t>
      </w:r>
      <w:r>
        <w:rPr>
          <w:sz w:val="24"/>
        </w:rPr>
        <w:t>в</w:t>
      </w:r>
      <w:r>
        <w:rPr>
          <w:spacing w:val="-5"/>
          <w:sz w:val="24"/>
        </w:rPr>
        <w:t xml:space="preserve"> </w:t>
      </w:r>
      <w:r>
        <w:rPr>
          <w:sz w:val="24"/>
        </w:rPr>
        <w:t>семье,</w:t>
      </w:r>
      <w:r>
        <w:rPr>
          <w:spacing w:val="-4"/>
          <w:sz w:val="24"/>
        </w:rPr>
        <w:t xml:space="preserve"> </w:t>
      </w:r>
      <w:r>
        <w:rPr>
          <w:sz w:val="24"/>
        </w:rPr>
        <w:t>характер</w:t>
      </w:r>
      <w:r>
        <w:rPr>
          <w:spacing w:val="-4"/>
          <w:sz w:val="24"/>
        </w:rPr>
        <w:t xml:space="preserve"> </w:t>
      </w:r>
      <w:r>
        <w:rPr>
          <w:sz w:val="24"/>
        </w:rPr>
        <w:t>обучения</w:t>
      </w:r>
      <w:r>
        <w:rPr>
          <w:spacing w:val="-4"/>
          <w:sz w:val="24"/>
        </w:rPr>
        <w:t xml:space="preserve"> </w:t>
      </w:r>
      <w:r>
        <w:rPr>
          <w:sz w:val="24"/>
        </w:rPr>
        <w:t>и</w:t>
      </w:r>
      <w:r>
        <w:rPr>
          <w:spacing w:val="-3"/>
          <w:sz w:val="24"/>
        </w:rPr>
        <w:t xml:space="preserve"> </w:t>
      </w:r>
      <w:r>
        <w:rPr>
          <w:spacing w:val="-2"/>
          <w:sz w:val="24"/>
        </w:rPr>
        <w:t>деятельности);</w:t>
      </w:r>
    </w:p>
    <w:p w:rsidR="00D86440" w:rsidRDefault="00D86440" w:rsidP="00D86440">
      <w:pPr>
        <w:pStyle w:val="a5"/>
        <w:numPr>
          <w:ilvl w:val="1"/>
          <w:numId w:val="49"/>
        </w:numPr>
        <w:tabs>
          <w:tab w:val="left" w:pos="475"/>
        </w:tabs>
        <w:spacing w:line="293" w:lineRule="exact"/>
        <w:ind w:left="475"/>
        <w:jc w:val="left"/>
        <w:rPr>
          <w:sz w:val="24"/>
        </w:rPr>
      </w:pPr>
      <w:r>
        <w:rPr>
          <w:sz w:val="24"/>
        </w:rPr>
        <w:t>характеристика</w:t>
      </w:r>
      <w:r>
        <w:rPr>
          <w:spacing w:val="-6"/>
          <w:sz w:val="24"/>
        </w:rPr>
        <w:t xml:space="preserve"> </w:t>
      </w:r>
      <w:r>
        <w:rPr>
          <w:sz w:val="24"/>
        </w:rPr>
        <w:t>психического</w:t>
      </w:r>
      <w:r>
        <w:rPr>
          <w:spacing w:val="-3"/>
          <w:sz w:val="24"/>
        </w:rPr>
        <w:t xml:space="preserve"> </w:t>
      </w:r>
      <w:r>
        <w:rPr>
          <w:sz w:val="24"/>
        </w:rPr>
        <w:t>и</w:t>
      </w:r>
      <w:r>
        <w:rPr>
          <w:spacing w:val="-3"/>
          <w:sz w:val="24"/>
        </w:rPr>
        <w:t xml:space="preserve"> </w:t>
      </w:r>
      <w:r>
        <w:rPr>
          <w:sz w:val="24"/>
        </w:rPr>
        <w:t>личностного</w:t>
      </w:r>
      <w:r>
        <w:rPr>
          <w:spacing w:val="-4"/>
          <w:sz w:val="24"/>
        </w:rPr>
        <w:t xml:space="preserve"> </w:t>
      </w:r>
      <w:r>
        <w:rPr>
          <w:sz w:val="24"/>
        </w:rPr>
        <w:t>развития</w:t>
      </w:r>
      <w:r>
        <w:rPr>
          <w:spacing w:val="-3"/>
          <w:sz w:val="24"/>
        </w:rPr>
        <w:t xml:space="preserve"> </w:t>
      </w:r>
      <w:r>
        <w:rPr>
          <w:sz w:val="24"/>
        </w:rPr>
        <w:t>согласно</w:t>
      </w:r>
      <w:r>
        <w:rPr>
          <w:spacing w:val="-3"/>
          <w:sz w:val="24"/>
        </w:rPr>
        <w:t xml:space="preserve"> </w:t>
      </w:r>
      <w:r>
        <w:rPr>
          <w:sz w:val="24"/>
        </w:rPr>
        <w:t>модели</w:t>
      </w:r>
      <w:r>
        <w:rPr>
          <w:spacing w:val="-3"/>
          <w:sz w:val="24"/>
        </w:rPr>
        <w:t xml:space="preserve"> </w:t>
      </w:r>
      <w:r>
        <w:rPr>
          <w:sz w:val="24"/>
        </w:rPr>
        <w:t>психического</w:t>
      </w:r>
      <w:r>
        <w:rPr>
          <w:spacing w:val="-3"/>
          <w:sz w:val="24"/>
        </w:rPr>
        <w:t xml:space="preserve"> </w:t>
      </w:r>
      <w:r>
        <w:rPr>
          <w:sz w:val="24"/>
        </w:rPr>
        <w:t>и</w:t>
      </w:r>
      <w:r>
        <w:rPr>
          <w:spacing w:val="-3"/>
          <w:sz w:val="24"/>
        </w:rPr>
        <w:t xml:space="preserve"> </w:t>
      </w:r>
      <w:r>
        <w:rPr>
          <w:sz w:val="24"/>
        </w:rPr>
        <w:t>личностного</w:t>
      </w:r>
      <w:r>
        <w:rPr>
          <w:spacing w:val="-3"/>
          <w:sz w:val="24"/>
        </w:rPr>
        <w:t xml:space="preserve"> </w:t>
      </w:r>
      <w:r>
        <w:rPr>
          <w:spacing w:val="-2"/>
          <w:sz w:val="24"/>
        </w:rPr>
        <w:t>здоровья.</w:t>
      </w:r>
    </w:p>
    <w:p w:rsidR="00D86440" w:rsidRDefault="00D86440" w:rsidP="00D86440">
      <w:pPr>
        <w:pStyle w:val="a5"/>
        <w:numPr>
          <w:ilvl w:val="1"/>
          <w:numId w:val="49"/>
        </w:numPr>
        <w:tabs>
          <w:tab w:val="left" w:pos="475"/>
        </w:tabs>
        <w:spacing w:before="1" w:line="293" w:lineRule="exact"/>
        <w:ind w:left="475"/>
        <w:jc w:val="left"/>
        <w:rPr>
          <w:sz w:val="24"/>
        </w:rPr>
      </w:pPr>
      <w:r>
        <w:rPr>
          <w:sz w:val="24"/>
        </w:rPr>
        <w:t>определение</w:t>
      </w:r>
      <w:r>
        <w:rPr>
          <w:spacing w:val="-7"/>
          <w:sz w:val="24"/>
        </w:rPr>
        <w:t xml:space="preserve"> </w:t>
      </w:r>
      <w:r>
        <w:rPr>
          <w:sz w:val="24"/>
        </w:rPr>
        <w:t>специальных</w:t>
      </w:r>
      <w:r>
        <w:rPr>
          <w:spacing w:val="-5"/>
          <w:sz w:val="24"/>
        </w:rPr>
        <w:t xml:space="preserve"> </w:t>
      </w:r>
      <w:r>
        <w:rPr>
          <w:sz w:val="24"/>
        </w:rPr>
        <w:t>образовательных</w:t>
      </w:r>
      <w:r>
        <w:rPr>
          <w:spacing w:val="-6"/>
          <w:sz w:val="24"/>
        </w:rPr>
        <w:t xml:space="preserve"> </w:t>
      </w:r>
      <w:r>
        <w:rPr>
          <w:sz w:val="24"/>
        </w:rPr>
        <w:t>потребностей</w:t>
      </w:r>
      <w:r>
        <w:rPr>
          <w:spacing w:val="-6"/>
          <w:sz w:val="24"/>
        </w:rPr>
        <w:t xml:space="preserve"> </w:t>
      </w:r>
      <w:r>
        <w:rPr>
          <w:sz w:val="24"/>
        </w:rPr>
        <w:t>ребенка.</w:t>
      </w:r>
      <w:r>
        <w:rPr>
          <w:spacing w:val="-1"/>
          <w:sz w:val="24"/>
        </w:rPr>
        <w:t xml:space="preserve"> </w:t>
      </w:r>
      <w:r>
        <w:rPr>
          <w:rFonts w:ascii="Symbol" w:hAnsi="Symbol"/>
          <w:sz w:val="24"/>
        </w:rPr>
        <w:t></w:t>
      </w:r>
      <w:r>
        <w:rPr>
          <w:spacing w:val="-6"/>
          <w:sz w:val="24"/>
        </w:rPr>
        <w:t xml:space="preserve"> </w:t>
      </w:r>
      <w:r>
        <w:rPr>
          <w:sz w:val="24"/>
        </w:rPr>
        <w:t>определение</w:t>
      </w:r>
      <w:r>
        <w:rPr>
          <w:spacing w:val="-6"/>
          <w:sz w:val="24"/>
        </w:rPr>
        <w:t xml:space="preserve"> </w:t>
      </w:r>
      <w:r>
        <w:rPr>
          <w:sz w:val="24"/>
        </w:rPr>
        <w:t>специальных</w:t>
      </w:r>
      <w:r>
        <w:rPr>
          <w:spacing w:val="-3"/>
          <w:sz w:val="24"/>
        </w:rPr>
        <w:t xml:space="preserve"> </w:t>
      </w:r>
      <w:r>
        <w:rPr>
          <w:sz w:val="24"/>
        </w:rPr>
        <w:t>условий</w:t>
      </w:r>
      <w:r>
        <w:rPr>
          <w:spacing w:val="-6"/>
          <w:sz w:val="24"/>
        </w:rPr>
        <w:t xml:space="preserve"> </w:t>
      </w:r>
      <w:r>
        <w:rPr>
          <w:sz w:val="24"/>
        </w:rPr>
        <w:t>получения</w:t>
      </w:r>
      <w:r>
        <w:rPr>
          <w:spacing w:val="-5"/>
          <w:sz w:val="24"/>
        </w:rPr>
        <w:t xml:space="preserve"> </w:t>
      </w:r>
      <w:r>
        <w:rPr>
          <w:spacing w:val="-2"/>
          <w:sz w:val="24"/>
        </w:rPr>
        <w:t>образования:</w:t>
      </w:r>
    </w:p>
    <w:p w:rsidR="00D86440" w:rsidRDefault="00D86440" w:rsidP="00D86440">
      <w:pPr>
        <w:pStyle w:val="a5"/>
        <w:numPr>
          <w:ilvl w:val="1"/>
          <w:numId w:val="49"/>
        </w:numPr>
        <w:tabs>
          <w:tab w:val="left" w:pos="475"/>
        </w:tabs>
        <w:spacing w:line="293" w:lineRule="exact"/>
        <w:ind w:left="475"/>
        <w:jc w:val="left"/>
        <w:rPr>
          <w:sz w:val="24"/>
        </w:rPr>
      </w:pPr>
      <w:r>
        <w:rPr>
          <w:sz w:val="24"/>
        </w:rPr>
        <w:t>образовательная</w:t>
      </w:r>
      <w:r>
        <w:rPr>
          <w:spacing w:val="-7"/>
          <w:sz w:val="24"/>
        </w:rPr>
        <w:t xml:space="preserve"> </w:t>
      </w:r>
      <w:r>
        <w:rPr>
          <w:sz w:val="24"/>
        </w:rPr>
        <w:t>программа</w:t>
      </w:r>
      <w:r>
        <w:rPr>
          <w:spacing w:val="-6"/>
          <w:sz w:val="24"/>
        </w:rPr>
        <w:t xml:space="preserve"> </w:t>
      </w:r>
      <w:r>
        <w:rPr>
          <w:sz w:val="24"/>
        </w:rPr>
        <w:t>(содержание,</w:t>
      </w:r>
      <w:r>
        <w:rPr>
          <w:spacing w:val="-1"/>
          <w:sz w:val="24"/>
        </w:rPr>
        <w:t xml:space="preserve"> </w:t>
      </w:r>
      <w:r>
        <w:rPr>
          <w:sz w:val="24"/>
        </w:rPr>
        <w:t>уровень,</w:t>
      </w:r>
      <w:r>
        <w:rPr>
          <w:spacing w:val="-4"/>
          <w:sz w:val="24"/>
        </w:rPr>
        <w:t xml:space="preserve"> </w:t>
      </w:r>
      <w:r>
        <w:rPr>
          <w:sz w:val="24"/>
        </w:rPr>
        <w:t>направленность,</w:t>
      </w:r>
      <w:r>
        <w:rPr>
          <w:spacing w:val="-5"/>
          <w:sz w:val="24"/>
        </w:rPr>
        <w:t xml:space="preserve"> </w:t>
      </w:r>
      <w:r>
        <w:rPr>
          <w:sz w:val="24"/>
        </w:rPr>
        <w:t>степень</w:t>
      </w:r>
      <w:r>
        <w:rPr>
          <w:spacing w:val="-4"/>
          <w:sz w:val="24"/>
        </w:rPr>
        <w:t xml:space="preserve"> </w:t>
      </w:r>
      <w:r>
        <w:rPr>
          <w:sz w:val="24"/>
        </w:rPr>
        <w:t>индивидуализации</w:t>
      </w:r>
      <w:r>
        <w:rPr>
          <w:spacing w:val="-5"/>
          <w:sz w:val="24"/>
        </w:rPr>
        <w:t xml:space="preserve"> </w:t>
      </w:r>
      <w:r>
        <w:rPr>
          <w:sz w:val="24"/>
        </w:rPr>
        <w:t>и</w:t>
      </w:r>
      <w:r>
        <w:rPr>
          <w:spacing w:val="-4"/>
          <w:sz w:val="24"/>
        </w:rPr>
        <w:t xml:space="preserve"> </w:t>
      </w:r>
      <w:r>
        <w:rPr>
          <w:spacing w:val="-2"/>
          <w:sz w:val="24"/>
        </w:rPr>
        <w:t>дифференциации);</w:t>
      </w:r>
    </w:p>
    <w:p w:rsidR="00D86440" w:rsidRDefault="00D86440" w:rsidP="00D86440">
      <w:pPr>
        <w:pStyle w:val="a5"/>
        <w:numPr>
          <w:ilvl w:val="1"/>
          <w:numId w:val="49"/>
        </w:numPr>
        <w:tabs>
          <w:tab w:val="left" w:pos="475"/>
        </w:tabs>
        <w:ind w:left="475" w:right="122"/>
        <w:jc w:val="left"/>
        <w:rPr>
          <w:sz w:val="24"/>
        </w:rPr>
      </w:pPr>
      <w:r>
        <w:rPr>
          <w:sz w:val="24"/>
        </w:rPr>
        <w:t>формы</w:t>
      </w:r>
      <w:r>
        <w:rPr>
          <w:spacing w:val="80"/>
          <w:w w:val="150"/>
          <w:sz w:val="24"/>
        </w:rPr>
        <w:t xml:space="preserve"> </w:t>
      </w:r>
      <w:r>
        <w:rPr>
          <w:sz w:val="24"/>
        </w:rPr>
        <w:t>получения</w:t>
      </w:r>
      <w:r>
        <w:rPr>
          <w:spacing w:val="80"/>
          <w:w w:val="150"/>
          <w:sz w:val="24"/>
        </w:rPr>
        <w:t xml:space="preserve"> </w:t>
      </w:r>
      <w:r>
        <w:rPr>
          <w:sz w:val="24"/>
        </w:rPr>
        <w:t>образования:</w:t>
      </w:r>
      <w:r>
        <w:rPr>
          <w:spacing w:val="80"/>
          <w:w w:val="150"/>
          <w:sz w:val="24"/>
        </w:rPr>
        <w:t xml:space="preserve"> </w:t>
      </w:r>
      <w:r>
        <w:rPr>
          <w:sz w:val="24"/>
        </w:rPr>
        <w:t>семейное</w:t>
      </w:r>
      <w:r>
        <w:rPr>
          <w:spacing w:val="80"/>
          <w:w w:val="150"/>
          <w:sz w:val="24"/>
        </w:rPr>
        <w:t xml:space="preserve"> </w:t>
      </w:r>
      <w:r>
        <w:rPr>
          <w:sz w:val="24"/>
        </w:rPr>
        <w:t>образование,</w:t>
      </w:r>
      <w:r>
        <w:rPr>
          <w:spacing w:val="80"/>
          <w:w w:val="150"/>
          <w:sz w:val="24"/>
        </w:rPr>
        <w:t xml:space="preserve"> </w:t>
      </w:r>
      <w:r>
        <w:rPr>
          <w:sz w:val="24"/>
        </w:rPr>
        <w:t>самообразование,</w:t>
      </w:r>
      <w:r>
        <w:rPr>
          <w:spacing w:val="80"/>
          <w:w w:val="150"/>
          <w:sz w:val="24"/>
        </w:rPr>
        <w:t xml:space="preserve"> </w:t>
      </w:r>
      <w:r>
        <w:rPr>
          <w:sz w:val="24"/>
        </w:rPr>
        <w:t>экстернат</w:t>
      </w:r>
      <w:r>
        <w:rPr>
          <w:spacing w:val="80"/>
          <w:w w:val="150"/>
          <w:sz w:val="24"/>
        </w:rPr>
        <w:t xml:space="preserve"> </w:t>
      </w:r>
      <w:r>
        <w:rPr>
          <w:sz w:val="24"/>
        </w:rPr>
        <w:t>(при</w:t>
      </w:r>
      <w:r>
        <w:rPr>
          <w:spacing w:val="80"/>
          <w:w w:val="150"/>
          <w:sz w:val="24"/>
        </w:rPr>
        <w:t xml:space="preserve"> </w:t>
      </w:r>
      <w:r>
        <w:rPr>
          <w:sz w:val="24"/>
        </w:rPr>
        <w:t>обучении</w:t>
      </w:r>
      <w:r>
        <w:rPr>
          <w:spacing w:val="80"/>
          <w:w w:val="150"/>
          <w:sz w:val="24"/>
        </w:rPr>
        <w:t xml:space="preserve"> </w:t>
      </w:r>
      <w:r>
        <w:rPr>
          <w:sz w:val="24"/>
        </w:rPr>
        <w:t>ребенка</w:t>
      </w:r>
      <w:r>
        <w:rPr>
          <w:spacing w:val="80"/>
          <w:w w:val="150"/>
          <w:sz w:val="24"/>
        </w:rPr>
        <w:t xml:space="preserve"> </w:t>
      </w:r>
      <w:r>
        <w:rPr>
          <w:sz w:val="24"/>
        </w:rPr>
        <w:t>непосредственно</w:t>
      </w:r>
      <w:r>
        <w:rPr>
          <w:spacing w:val="80"/>
          <w:w w:val="150"/>
          <w:sz w:val="24"/>
        </w:rPr>
        <w:t xml:space="preserve"> </w:t>
      </w:r>
      <w:r>
        <w:rPr>
          <w:sz w:val="24"/>
        </w:rPr>
        <w:t>в образовательном учреждении – очная, очно-заочная (вечерняя), заочная форма);</w:t>
      </w:r>
    </w:p>
    <w:p w:rsidR="00D86440" w:rsidRDefault="00D86440" w:rsidP="00D86440">
      <w:pPr>
        <w:pStyle w:val="a5"/>
        <w:numPr>
          <w:ilvl w:val="1"/>
          <w:numId w:val="49"/>
        </w:numPr>
        <w:tabs>
          <w:tab w:val="left" w:pos="475"/>
        </w:tabs>
        <w:ind w:left="475" w:right="113"/>
        <w:jc w:val="left"/>
        <w:rPr>
          <w:sz w:val="24"/>
        </w:rPr>
      </w:pPr>
      <w:r>
        <w:rPr>
          <w:sz w:val="24"/>
        </w:rPr>
        <w:t>условия получения образования: фронтальное, индивидуальное, фронтально-индивидуальное, обучение на дому, смешанное обучение – индивидуальный режим посещения уроков, свободные дни в соответствии с показаниями и по согласованию с администрацией ОУ;</w:t>
      </w:r>
    </w:p>
    <w:p w:rsidR="00D86440" w:rsidRDefault="00D86440" w:rsidP="00D86440">
      <w:pPr>
        <w:pStyle w:val="a5"/>
        <w:numPr>
          <w:ilvl w:val="1"/>
          <w:numId w:val="49"/>
        </w:numPr>
        <w:tabs>
          <w:tab w:val="left" w:pos="475"/>
        </w:tabs>
        <w:ind w:left="475" w:right="115"/>
        <w:jc w:val="left"/>
        <w:rPr>
          <w:sz w:val="24"/>
        </w:rPr>
      </w:pPr>
      <w:r>
        <w:rPr>
          <w:sz w:val="24"/>
        </w:rPr>
        <w:t>рекомендации</w:t>
      </w:r>
      <w:r>
        <w:rPr>
          <w:spacing w:val="-15"/>
          <w:sz w:val="24"/>
        </w:rPr>
        <w:t xml:space="preserve"> </w:t>
      </w:r>
      <w:r>
        <w:rPr>
          <w:sz w:val="24"/>
        </w:rPr>
        <w:t>по</w:t>
      </w:r>
      <w:r>
        <w:rPr>
          <w:spacing w:val="-13"/>
          <w:sz w:val="24"/>
        </w:rPr>
        <w:t xml:space="preserve"> </w:t>
      </w:r>
      <w:r>
        <w:rPr>
          <w:sz w:val="24"/>
        </w:rPr>
        <w:t>направлению</w:t>
      </w:r>
      <w:r>
        <w:rPr>
          <w:spacing w:val="-13"/>
          <w:sz w:val="24"/>
        </w:rPr>
        <w:t xml:space="preserve"> </w:t>
      </w:r>
      <w:r>
        <w:rPr>
          <w:sz w:val="24"/>
        </w:rPr>
        <w:t>ребенка</w:t>
      </w:r>
      <w:r>
        <w:rPr>
          <w:spacing w:val="-14"/>
          <w:sz w:val="24"/>
        </w:rPr>
        <w:t xml:space="preserve"> </w:t>
      </w:r>
      <w:r>
        <w:rPr>
          <w:sz w:val="24"/>
        </w:rPr>
        <w:t>для</w:t>
      </w:r>
      <w:r>
        <w:rPr>
          <w:spacing w:val="-11"/>
          <w:sz w:val="24"/>
        </w:rPr>
        <w:t xml:space="preserve"> </w:t>
      </w:r>
      <w:r>
        <w:rPr>
          <w:sz w:val="24"/>
        </w:rPr>
        <w:t>консультирования</w:t>
      </w:r>
      <w:r>
        <w:rPr>
          <w:spacing w:val="-13"/>
          <w:sz w:val="24"/>
        </w:rPr>
        <w:t xml:space="preserve"> </w:t>
      </w:r>
      <w:r>
        <w:rPr>
          <w:sz w:val="24"/>
        </w:rPr>
        <w:t>в</w:t>
      </w:r>
      <w:r>
        <w:rPr>
          <w:spacing w:val="-11"/>
          <w:sz w:val="24"/>
        </w:rPr>
        <w:t xml:space="preserve"> </w:t>
      </w:r>
      <w:r>
        <w:rPr>
          <w:sz w:val="24"/>
        </w:rPr>
        <w:t>учреждения</w:t>
      </w:r>
      <w:r>
        <w:rPr>
          <w:spacing w:val="-13"/>
          <w:sz w:val="24"/>
        </w:rPr>
        <w:t xml:space="preserve"> </w:t>
      </w:r>
      <w:r>
        <w:rPr>
          <w:sz w:val="24"/>
        </w:rPr>
        <w:t>других</w:t>
      </w:r>
      <w:r>
        <w:rPr>
          <w:spacing w:val="-11"/>
          <w:sz w:val="24"/>
        </w:rPr>
        <w:t xml:space="preserve"> </w:t>
      </w:r>
      <w:r>
        <w:rPr>
          <w:sz w:val="24"/>
        </w:rPr>
        <w:t>ведомств</w:t>
      </w:r>
      <w:r>
        <w:rPr>
          <w:spacing w:val="-10"/>
          <w:sz w:val="24"/>
        </w:rPr>
        <w:t xml:space="preserve"> </w:t>
      </w:r>
      <w:r>
        <w:rPr>
          <w:sz w:val="24"/>
        </w:rPr>
        <w:t>в</w:t>
      </w:r>
      <w:r>
        <w:rPr>
          <w:spacing w:val="-14"/>
          <w:sz w:val="24"/>
        </w:rPr>
        <w:t xml:space="preserve"> </w:t>
      </w:r>
      <w:r>
        <w:rPr>
          <w:sz w:val="24"/>
        </w:rPr>
        <w:t>целях</w:t>
      </w:r>
      <w:r>
        <w:rPr>
          <w:spacing w:val="-11"/>
          <w:sz w:val="24"/>
        </w:rPr>
        <w:t xml:space="preserve"> </w:t>
      </w:r>
      <w:r>
        <w:rPr>
          <w:sz w:val="24"/>
        </w:rPr>
        <w:t>обеспечения</w:t>
      </w:r>
      <w:r>
        <w:rPr>
          <w:spacing w:val="-13"/>
          <w:sz w:val="24"/>
        </w:rPr>
        <w:t xml:space="preserve"> </w:t>
      </w:r>
      <w:r>
        <w:rPr>
          <w:sz w:val="24"/>
        </w:rPr>
        <w:t>ему</w:t>
      </w:r>
      <w:r>
        <w:rPr>
          <w:spacing w:val="-15"/>
          <w:sz w:val="24"/>
        </w:rPr>
        <w:t xml:space="preserve"> </w:t>
      </w:r>
      <w:r>
        <w:rPr>
          <w:sz w:val="24"/>
        </w:rPr>
        <w:t>сопутствующей</w:t>
      </w:r>
      <w:r>
        <w:rPr>
          <w:spacing w:val="-12"/>
          <w:sz w:val="24"/>
        </w:rPr>
        <w:t xml:space="preserve"> </w:t>
      </w:r>
      <w:r>
        <w:rPr>
          <w:sz w:val="24"/>
        </w:rPr>
        <w:t>или, при необходимости, основной помощи вне системы образования.</w:t>
      </w:r>
    </w:p>
    <w:p w:rsidR="00D86440" w:rsidRDefault="00D86440" w:rsidP="00D86440">
      <w:pPr>
        <w:spacing w:line="275" w:lineRule="exact"/>
        <w:ind w:left="901"/>
        <w:rPr>
          <w:i/>
          <w:sz w:val="24"/>
        </w:rPr>
      </w:pPr>
      <w:r>
        <w:rPr>
          <w:i/>
          <w:sz w:val="24"/>
        </w:rPr>
        <w:t>Психолог-педагогический</w:t>
      </w:r>
      <w:r>
        <w:rPr>
          <w:i/>
          <w:spacing w:val="-7"/>
          <w:sz w:val="24"/>
        </w:rPr>
        <w:t xml:space="preserve"> </w:t>
      </w:r>
      <w:r>
        <w:rPr>
          <w:i/>
          <w:sz w:val="24"/>
        </w:rPr>
        <w:t>консилиум</w:t>
      </w:r>
      <w:r>
        <w:rPr>
          <w:i/>
          <w:spacing w:val="-5"/>
          <w:sz w:val="24"/>
        </w:rPr>
        <w:t xml:space="preserve"> </w:t>
      </w:r>
      <w:r>
        <w:rPr>
          <w:i/>
          <w:sz w:val="24"/>
        </w:rPr>
        <w:t>является</w:t>
      </w:r>
      <w:r>
        <w:rPr>
          <w:i/>
          <w:spacing w:val="-4"/>
          <w:sz w:val="24"/>
        </w:rPr>
        <w:t xml:space="preserve"> </w:t>
      </w:r>
      <w:r>
        <w:rPr>
          <w:i/>
          <w:sz w:val="24"/>
        </w:rPr>
        <w:t>внутришкольной</w:t>
      </w:r>
      <w:r>
        <w:rPr>
          <w:i/>
          <w:spacing w:val="-4"/>
          <w:sz w:val="24"/>
        </w:rPr>
        <w:t xml:space="preserve"> </w:t>
      </w:r>
      <w:r>
        <w:rPr>
          <w:i/>
          <w:sz w:val="24"/>
        </w:rPr>
        <w:t>формой</w:t>
      </w:r>
      <w:r>
        <w:rPr>
          <w:i/>
          <w:spacing w:val="-4"/>
          <w:sz w:val="24"/>
        </w:rPr>
        <w:t xml:space="preserve"> </w:t>
      </w:r>
      <w:r>
        <w:rPr>
          <w:i/>
          <w:sz w:val="24"/>
        </w:rPr>
        <w:t>организации</w:t>
      </w:r>
      <w:r>
        <w:rPr>
          <w:i/>
          <w:spacing w:val="-5"/>
          <w:sz w:val="24"/>
        </w:rPr>
        <w:t xml:space="preserve"> </w:t>
      </w:r>
      <w:r>
        <w:rPr>
          <w:i/>
          <w:sz w:val="24"/>
        </w:rPr>
        <w:t>сопровождения</w:t>
      </w:r>
      <w:r>
        <w:rPr>
          <w:i/>
          <w:spacing w:val="-6"/>
          <w:sz w:val="24"/>
        </w:rPr>
        <w:t xml:space="preserve"> </w:t>
      </w:r>
      <w:r>
        <w:rPr>
          <w:i/>
          <w:sz w:val="24"/>
        </w:rPr>
        <w:t>детей</w:t>
      </w:r>
      <w:r>
        <w:rPr>
          <w:i/>
          <w:spacing w:val="-4"/>
          <w:sz w:val="24"/>
        </w:rPr>
        <w:t xml:space="preserve"> </w:t>
      </w:r>
      <w:r>
        <w:rPr>
          <w:i/>
          <w:sz w:val="24"/>
        </w:rPr>
        <w:t>с</w:t>
      </w:r>
      <w:r>
        <w:rPr>
          <w:i/>
          <w:spacing w:val="-5"/>
          <w:sz w:val="24"/>
        </w:rPr>
        <w:t xml:space="preserve"> </w:t>
      </w:r>
      <w:r>
        <w:rPr>
          <w:i/>
          <w:spacing w:val="-4"/>
          <w:sz w:val="24"/>
        </w:rPr>
        <w:t>ОВЗ.</w:t>
      </w:r>
    </w:p>
    <w:p w:rsidR="00D86440" w:rsidRDefault="00D86440" w:rsidP="00D86440">
      <w:pPr>
        <w:pStyle w:val="a3"/>
        <w:ind w:left="192" w:right="110" w:firstLine="0"/>
      </w:pPr>
      <w:r>
        <w:t>Цель работы ППк: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w:t>
      </w:r>
      <w:r>
        <w:rPr>
          <w:spacing w:val="-1"/>
        </w:rPr>
        <w:t xml:space="preserve"> </w:t>
      </w:r>
      <w:r>
        <w:t>необходимости,</w:t>
      </w:r>
      <w:r>
        <w:rPr>
          <w:spacing w:val="-2"/>
        </w:rPr>
        <w:t xml:space="preserve"> </w:t>
      </w:r>
      <w:r>
        <w:t>индивидуальной программы</w:t>
      </w:r>
      <w:r>
        <w:rPr>
          <w:spacing w:val="-1"/>
        </w:rPr>
        <w:t xml:space="preserve"> </w:t>
      </w:r>
      <w:r>
        <w:t>обучения; выбор и отбор специальных методов, приемов и средств обучения).</w:t>
      </w:r>
    </w:p>
    <w:p w:rsidR="00D86440" w:rsidRDefault="00D86440" w:rsidP="00D86440">
      <w:pPr>
        <w:pStyle w:val="a3"/>
        <w:ind w:left="192" w:right="111" w:firstLine="427"/>
      </w:pPr>
      <w:r>
        <w:t>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D86440" w:rsidRDefault="00D86440" w:rsidP="00D86440">
      <w:pPr>
        <w:pStyle w:val="3"/>
        <w:spacing w:before="3"/>
        <w:ind w:left="3202"/>
        <w:rPr>
          <w:spacing w:val="-8"/>
        </w:rPr>
      </w:pPr>
      <w:r>
        <w:t>Перечень</w:t>
      </w:r>
      <w:r>
        <w:rPr>
          <w:spacing w:val="-7"/>
        </w:rPr>
        <w:t xml:space="preserve"> </w:t>
      </w:r>
      <w:r>
        <w:t>и</w:t>
      </w:r>
      <w:r>
        <w:rPr>
          <w:spacing w:val="-5"/>
        </w:rPr>
        <w:t xml:space="preserve"> </w:t>
      </w:r>
      <w:r>
        <w:t>содержание</w:t>
      </w:r>
      <w:r>
        <w:rPr>
          <w:spacing w:val="-6"/>
        </w:rPr>
        <w:t xml:space="preserve"> </w:t>
      </w:r>
      <w:r>
        <w:t>индивидуально</w:t>
      </w:r>
      <w:r>
        <w:rPr>
          <w:spacing w:val="-4"/>
        </w:rPr>
        <w:t xml:space="preserve"> </w:t>
      </w:r>
      <w:r>
        <w:t>ориентированных</w:t>
      </w:r>
      <w:r>
        <w:rPr>
          <w:spacing w:val="-8"/>
        </w:rPr>
        <w:t xml:space="preserve"> </w:t>
      </w:r>
    </w:p>
    <w:p w:rsidR="00D86440" w:rsidRDefault="00D86440" w:rsidP="00D86440">
      <w:pPr>
        <w:pStyle w:val="3"/>
        <w:spacing w:before="3"/>
        <w:ind w:left="3202"/>
      </w:pPr>
      <w:r>
        <w:t>коррекционных</w:t>
      </w:r>
      <w:r>
        <w:rPr>
          <w:spacing w:val="-4"/>
        </w:rPr>
        <w:t xml:space="preserve"> </w:t>
      </w:r>
      <w:r>
        <w:rPr>
          <w:spacing w:val="-2"/>
        </w:rPr>
        <w:t>мероприятий</w:t>
      </w:r>
    </w:p>
    <w:p w:rsidR="00D86440" w:rsidRDefault="00D86440" w:rsidP="00D86440">
      <w:pPr>
        <w:pStyle w:val="a3"/>
        <w:spacing w:line="274" w:lineRule="exact"/>
        <w:ind w:left="901" w:firstLine="0"/>
        <w:rPr>
          <w:spacing w:val="-6"/>
        </w:rPr>
      </w:pPr>
      <w:r>
        <w:t>При</w:t>
      </w:r>
      <w:r>
        <w:rPr>
          <w:spacing w:val="-6"/>
        </w:rPr>
        <w:t xml:space="preserve"> </w:t>
      </w:r>
      <w:r>
        <w:t>разработке</w:t>
      </w:r>
      <w:r>
        <w:rPr>
          <w:spacing w:val="-6"/>
        </w:rPr>
        <w:t xml:space="preserve"> </w:t>
      </w:r>
      <w:r>
        <w:t>системы</w:t>
      </w:r>
      <w:r>
        <w:rPr>
          <w:spacing w:val="-6"/>
        </w:rPr>
        <w:t xml:space="preserve"> </w:t>
      </w:r>
      <w:r>
        <w:t>индивидуально</w:t>
      </w:r>
      <w:r>
        <w:rPr>
          <w:spacing w:val="-5"/>
        </w:rPr>
        <w:t xml:space="preserve"> </w:t>
      </w:r>
      <w:r>
        <w:t>ориентированных</w:t>
      </w:r>
      <w:r>
        <w:rPr>
          <w:spacing w:val="-7"/>
        </w:rPr>
        <w:t xml:space="preserve"> </w:t>
      </w:r>
      <w:r>
        <w:t>коррекционных</w:t>
      </w:r>
      <w:r>
        <w:rPr>
          <w:spacing w:val="-3"/>
        </w:rPr>
        <w:t xml:space="preserve"> </w:t>
      </w:r>
      <w:r>
        <w:t>мероприятий</w:t>
      </w:r>
      <w:r>
        <w:rPr>
          <w:spacing w:val="-6"/>
        </w:rPr>
        <w:t xml:space="preserve"> </w:t>
      </w:r>
    </w:p>
    <w:p w:rsidR="00D86440" w:rsidRDefault="00D86440" w:rsidP="00D86440">
      <w:pPr>
        <w:pStyle w:val="a3"/>
        <w:spacing w:line="274" w:lineRule="exact"/>
        <w:ind w:left="901" w:firstLine="0"/>
      </w:pPr>
      <w:r>
        <w:t>следует</w:t>
      </w:r>
      <w:r>
        <w:rPr>
          <w:spacing w:val="-1"/>
        </w:rPr>
        <w:t xml:space="preserve"> </w:t>
      </w:r>
      <w:r>
        <w:t>учитывать</w:t>
      </w:r>
      <w:r>
        <w:rPr>
          <w:spacing w:val="-4"/>
        </w:rPr>
        <w:t xml:space="preserve"> </w:t>
      </w:r>
      <w:r>
        <w:t>следующие</w:t>
      </w:r>
      <w:r>
        <w:rPr>
          <w:spacing w:val="-6"/>
        </w:rPr>
        <w:t xml:space="preserve"> </w:t>
      </w:r>
      <w:r>
        <w:rPr>
          <w:spacing w:val="-2"/>
        </w:rPr>
        <w:t>позиции:</w:t>
      </w:r>
    </w:p>
    <w:p w:rsidR="00D86440" w:rsidRDefault="00D86440" w:rsidP="00D86440">
      <w:pPr>
        <w:pStyle w:val="a5"/>
        <w:numPr>
          <w:ilvl w:val="0"/>
          <w:numId w:val="48"/>
        </w:numPr>
        <w:tabs>
          <w:tab w:val="left" w:pos="759"/>
        </w:tabs>
        <w:ind w:hanging="360"/>
        <w:jc w:val="left"/>
        <w:rPr>
          <w:sz w:val="24"/>
        </w:rPr>
      </w:pPr>
      <w:r>
        <w:rPr>
          <w:sz w:val="24"/>
        </w:rPr>
        <w:t>Необходимость</w:t>
      </w:r>
      <w:r>
        <w:rPr>
          <w:spacing w:val="-6"/>
          <w:sz w:val="24"/>
        </w:rPr>
        <w:t xml:space="preserve"> </w:t>
      </w:r>
      <w:r>
        <w:rPr>
          <w:sz w:val="24"/>
        </w:rPr>
        <w:t>совмещения</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поддерживающего</w:t>
      </w:r>
      <w:r>
        <w:rPr>
          <w:spacing w:val="-4"/>
          <w:sz w:val="24"/>
        </w:rPr>
        <w:t xml:space="preserve"> </w:t>
      </w:r>
      <w:r>
        <w:rPr>
          <w:spacing w:val="-2"/>
          <w:sz w:val="24"/>
        </w:rPr>
        <w:t>лечения;</w:t>
      </w:r>
    </w:p>
    <w:p w:rsidR="00D86440" w:rsidRDefault="00D86440" w:rsidP="00D86440">
      <w:pPr>
        <w:pStyle w:val="a5"/>
        <w:numPr>
          <w:ilvl w:val="0"/>
          <w:numId w:val="48"/>
        </w:numPr>
        <w:tabs>
          <w:tab w:val="left" w:pos="759"/>
        </w:tabs>
        <w:ind w:hanging="360"/>
        <w:jc w:val="left"/>
        <w:rPr>
          <w:sz w:val="24"/>
        </w:rPr>
      </w:pPr>
      <w:r>
        <w:rPr>
          <w:sz w:val="24"/>
        </w:rPr>
        <w:t>Приоритетность</w:t>
      </w:r>
      <w:r>
        <w:rPr>
          <w:spacing w:val="-6"/>
          <w:sz w:val="24"/>
        </w:rPr>
        <w:t xml:space="preserve"> </w:t>
      </w:r>
      <w:r>
        <w:rPr>
          <w:sz w:val="24"/>
        </w:rPr>
        <w:t>лечения</w:t>
      </w:r>
      <w:r>
        <w:rPr>
          <w:spacing w:val="-4"/>
          <w:sz w:val="24"/>
        </w:rPr>
        <w:t xml:space="preserve"> </w:t>
      </w:r>
      <w:r>
        <w:rPr>
          <w:sz w:val="24"/>
        </w:rPr>
        <w:t>при</w:t>
      </w:r>
      <w:r>
        <w:rPr>
          <w:spacing w:val="-4"/>
          <w:sz w:val="24"/>
        </w:rPr>
        <w:t xml:space="preserve"> </w:t>
      </w:r>
      <w:r>
        <w:rPr>
          <w:sz w:val="24"/>
        </w:rPr>
        <w:t>поддерживающем</w:t>
      </w:r>
      <w:r>
        <w:rPr>
          <w:spacing w:val="-5"/>
          <w:sz w:val="24"/>
        </w:rPr>
        <w:t xml:space="preserve"> </w:t>
      </w:r>
      <w:r>
        <w:rPr>
          <w:sz w:val="24"/>
        </w:rPr>
        <w:t>развитии</w:t>
      </w:r>
      <w:r>
        <w:rPr>
          <w:spacing w:val="-4"/>
          <w:sz w:val="24"/>
        </w:rPr>
        <w:t xml:space="preserve"> </w:t>
      </w:r>
      <w:r>
        <w:rPr>
          <w:sz w:val="24"/>
        </w:rPr>
        <w:t>ребенка</w:t>
      </w:r>
      <w:r>
        <w:rPr>
          <w:spacing w:val="-5"/>
          <w:sz w:val="24"/>
        </w:rPr>
        <w:t xml:space="preserve"> </w:t>
      </w:r>
      <w:r>
        <w:rPr>
          <w:sz w:val="24"/>
        </w:rPr>
        <w:t>обучении</w:t>
      </w:r>
      <w:r>
        <w:rPr>
          <w:spacing w:val="-4"/>
          <w:sz w:val="24"/>
        </w:rPr>
        <w:t xml:space="preserve"> </w:t>
      </w:r>
      <w:r>
        <w:rPr>
          <w:sz w:val="24"/>
        </w:rPr>
        <w:t>и</w:t>
      </w:r>
      <w:r>
        <w:rPr>
          <w:spacing w:val="-3"/>
          <w:sz w:val="24"/>
        </w:rPr>
        <w:t xml:space="preserve"> </w:t>
      </w:r>
      <w:r>
        <w:rPr>
          <w:spacing w:val="-2"/>
          <w:sz w:val="24"/>
        </w:rPr>
        <w:t>воспитании;</w:t>
      </w:r>
    </w:p>
    <w:p w:rsidR="00D86440" w:rsidRPr="00D86440" w:rsidRDefault="00D86440" w:rsidP="00D86440">
      <w:pPr>
        <w:pStyle w:val="a5"/>
        <w:numPr>
          <w:ilvl w:val="0"/>
          <w:numId w:val="48"/>
        </w:numPr>
        <w:tabs>
          <w:tab w:val="left" w:pos="759"/>
        </w:tabs>
        <w:ind w:hanging="360"/>
        <w:jc w:val="left"/>
        <w:rPr>
          <w:sz w:val="24"/>
        </w:rPr>
        <w:sectPr w:rsidR="00D86440" w:rsidRPr="00D86440">
          <w:pgSz w:w="11910" w:h="16840"/>
          <w:pgMar w:top="1040" w:right="160" w:bottom="920" w:left="460" w:header="0" w:footer="731" w:gutter="0"/>
          <w:cols w:space="720"/>
        </w:sectPr>
      </w:pPr>
      <w:r>
        <w:rPr>
          <w:sz w:val="24"/>
        </w:rPr>
        <w:t>Необходимость</w:t>
      </w:r>
      <w:r>
        <w:rPr>
          <w:spacing w:val="-3"/>
          <w:sz w:val="24"/>
        </w:rPr>
        <w:t xml:space="preserve"> </w:t>
      </w:r>
      <w:r>
        <w:rPr>
          <w:sz w:val="24"/>
        </w:rPr>
        <w:t>временного</w:t>
      </w:r>
      <w:r>
        <w:rPr>
          <w:spacing w:val="-3"/>
          <w:sz w:val="24"/>
        </w:rPr>
        <w:t xml:space="preserve"> </w:t>
      </w:r>
      <w:r>
        <w:rPr>
          <w:sz w:val="24"/>
        </w:rPr>
        <w:t>освобождения</w:t>
      </w:r>
      <w:r>
        <w:rPr>
          <w:spacing w:val="-3"/>
          <w:sz w:val="24"/>
        </w:rPr>
        <w:t xml:space="preserve"> </w:t>
      </w:r>
      <w:r>
        <w:rPr>
          <w:sz w:val="24"/>
        </w:rPr>
        <w:t>ребенка</w:t>
      </w:r>
      <w:r>
        <w:rPr>
          <w:spacing w:val="-4"/>
          <w:sz w:val="24"/>
        </w:rPr>
        <w:t xml:space="preserve"> </w:t>
      </w:r>
      <w:r>
        <w:rPr>
          <w:sz w:val="24"/>
        </w:rPr>
        <w:t>от</w:t>
      </w:r>
      <w:r>
        <w:rPr>
          <w:spacing w:val="-2"/>
          <w:sz w:val="24"/>
        </w:rPr>
        <w:t xml:space="preserve"> </w:t>
      </w:r>
      <w:r>
        <w:rPr>
          <w:sz w:val="24"/>
        </w:rPr>
        <w:t>учебной</w:t>
      </w:r>
      <w:r>
        <w:rPr>
          <w:spacing w:val="-3"/>
          <w:sz w:val="24"/>
        </w:rPr>
        <w:t xml:space="preserve"> </w:t>
      </w:r>
      <w:r>
        <w:rPr>
          <w:spacing w:val="-2"/>
          <w:sz w:val="24"/>
        </w:rPr>
        <w:t>деятельности</w:t>
      </w:r>
    </w:p>
    <w:p w:rsidR="003F2DB9" w:rsidRDefault="003F2DB9" w:rsidP="003F2DB9">
      <w:pPr>
        <w:pStyle w:val="a3"/>
        <w:spacing w:before="71"/>
        <w:ind w:left="0" w:firstLine="0"/>
        <w:jc w:val="left"/>
      </w:pPr>
    </w:p>
    <w:p w:rsidR="003F2DB9" w:rsidRDefault="003F2DB9" w:rsidP="003F2DB9">
      <w:pPr>
        <w:pStyle w:val="a3"/>
        <w:spacing w:after="6"/>
        <w:ind w:left="192" w:firstLine="708"/>
        <w:jc w:val="left"/>
      </w:pPr>
      <w:r>
        <w:t>Содержание</w:t>
      </w:r>
      <w:r>
        <w:rPr>
          <w:spacing w:val="-15"/>
        </w:rPr>
        <w:t xml:space="preserve"> </w:t>
      </w:r>
      <w:r>
        <w:t>индивидуально</w:t>
      </w:r>
      <w:r>
        <w:rPr>
          <w:spacing w:val="-15"/>
        </w:rPr>
        <w:t xml:space="preserve"> </w:t>
      </w:r>
      <w:r>
        <w:t>ориентированных</w:t>
      </w:r>
      <w:r>
        <w:rPr>
          <w:spacing w:val="-15"/>
        </w:rPr>
        <w:t xml:space="preserve"> </w:t>
      </w:r>
      <w:r>
        <w:t>коррекционных</w:t>
      </w:r>
      <w:r>
        <w:rPr>
          <w:spacing w:val="-15"/>
        </w:rPr>
        <w:t xml:space="preserve"> </w:t>
      </w:r>
      <w:r>
        <w:t>мероприятий</w:t>
      </w:r>
      <w:r>
        <w:rPr>
          <w:spacing w:val="-15"/>
        </w:rPr>
        <w:t xml:space="preserve"> </w:t>
      </w:r>
      <w:r>
        <w:t>определяется</w:t>
      </w:r>
      <w:r>
        <w:rPr>
          <w:spacing w:val="-15"/>
        </w:rPr>
        <w:t xml:space="preserve"> </w:t>
      </w:r>
      <w:r>
        <w:t>характером</w:t>
      </w:r>
      <w:r>
        <w:rPr>
          <w:spacing w:val="-15"/>
        </w:rPr>
        <w:t xml:space="preserve"> </w:t>
      </w:r>
      <w:r>
        <w:t>вопросов,</w:t>
      </w:r>
      <w:r>
        <w:rPr>
          <w:spacing w:val="-15"/>
        </w:rPr>
        <w:t xml:space="preserve"> </w:t>
      </w:r>
      <w:r>
        <w:t>в</w:t>
      </w:r>
      <w:r>
        <w:rPr>
          <w:spacing w:val="-15"/>
        </w:rPr>
        <w:t xml:space="preserve"> </w:t>
      </w:r>
      <w:r>
        <w:t>разрешении</w:t>
      </w:r>
      <w:r>
        <w:rPr>
          <w:spacing w:val="-15"/>
        </w:rPr>
        <w:t xml:space="preserve"> </w:t>
      </w:r>
      <w:r>
        <w:t>которых ребенок с ограниченными возможностями здоровья должен получить поддержку</w:t>
      </w:r>
      <w:r>
        <w:rPr>
          <w:spacing w:val="-1"/>
        </w:rPr>
        <w:t xml:space="preserve"> </w:t>
      </w:r>
      <w:r>
        <w:t>и помощь в условиях образовательной системы школы:</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3684"/>
        <w:gridCol w:w="3701"/>
        <w:gridCol w:w="3347"/>
      </w:tblGrid>
      <w:tr w:rsidR="003F2DB9" w:rsidTr="003F2DB9">
        <w:trPr>
          <w:trHeight w:val="757"/>
        </w:trPr>
        <w:tc>
          <w:tcPr>
            <w:tcW w:w="3828" w:type="dxa"/>
          </w:tcPr>
          <w:p w:rsidR="003F2DB9" w:rsidRDefault="003F2DB9" w:rsidP="003F2DB9">
            <w:pPr>
              <w:pStyle w:val="TableParagraph"/>
              <w:spacing w:line="251" w:lineRule="exact"/>
              <w:ind w:left="533"/>
              <w:rPr>
                <w:b/>
              </w:rPr>
            </w:pPr>
            <w:r>
              <w:rPr>
                <w:b/>
              </w:rPr>
              <w:t>Вопросы</w:t>
            </w:r>
            <w:r>
              <w:rPr>
                <w:b/>
                <w:spacing w:val="-4"/>
              </w:rPr>
              <w:t xml:space="preserve"> </w:t>
            </w:r>
            <w:r>
              <w:rPr>
                <w:b/>
                <w:spacing w:val="-2"/>
              </w:rPr>
              <w:t>взаимоотношений</w:t>
            </w:r>
          </w:p>
        </w:tc>
        <w:tc>
          <w:tcPr>
            <w:tcW w:w="3684" w:type="dxa"/>
          </w:tcPr>
          <w:p w:rsidR="003F2DB9" w:rsidRDefault="003F2DB9" w:rsidP="003F2DB9">
            <w:pPr>
              <w:pStyle w:val="TableParagraph"/>
              <w:ind w:left="1147" w:hanging="983"/>
              <w:rPr>
                <w:b/>
              </w:rPr>
            </w:pPr>
            <w:r>
              <w:rPr>
                <w:b/>
              </w:rPr>
              <w:t>Вопросы,</w:t>
            </w:r>
            <w:r>
              <w:rPr>
                <w:b/>
                <w:spacing w:val="-14"/>
              </w:rPr>
              <w:t xml:space="preserve"> </w:t>
            </w:r>
            <w:r>
              <w:rPr>
                <w:b/>
              </w:rPr>
              <w:t>связанные</w:t>
            </w:r>
            <w:r>
              <w:rPr>
                <w:b/>
                <w:spacing w:val="-11"/>
              </w:rPr>
              <w:t xml:space="preserve"> </w:t>
            </w:r>
            <w:r>
              <w:rPr>
                <w:b/>
              </w:rPr>
              <w:t>с</w:t>
            </w:r>
            <w:r>
              <w:rPr>
                <w:b/>
                <w:spacing w:val="-11"/>
              </w:rPr>
              <w:t xml:space="preserve"> </w:t>
            </w:r>
            <w:r>
              <w:rPr>
                <w:b/>
              </w:rPr>
              <w:t xml:space="preserve">жизненной </w:t>
            </w:r>
            <w:r>
              <w:rPr>
                <w:b/>
                <w:spacing w:val="-2"/>
              </w:rPr>
              <w:t>перспективой</w:t>
            </w:r>
          </w:p>
        </w:tc>
        <w:tc>
          <w:tcPr>
            <w:tcW w:w="3701" w:type="dxa"/>
          </w:tcPr>
          <w:p w:rsidR="003F2DB9" w:rsidRDefault="003F2DB9" w:rsidP="003F2DB9">
            <w:pPr>
              <w:pStyle w:val="TableParagraph"/>
              <w:ind w:left="219" w:right="204" w:firstLine="2"/>
              <w:jc w:val="center"/>
              <w:rPr>
                <w:b/>
              </w:rPr>
            </w:pPr>
            <w:r>
              <w:rPr>
                <w:b/>
              </w:rPr>
              <w:t>Вопросы самопознания, самоотношения,</w:t>
            </w:r>
            <w:r>
              <w:rPr>
                <w:b/>
                <w:spacing w:val="-14"/>
              </w:rPr>
              <w:t xml:space="preserve"> </w:t>
            </w:r>
            <w:r>
              <w:rPr>
                <w:b/>
              </w:rPr>
              <w:t>саморегуляции,</w:t>
            </w:r>
          </w:p>
          <w:p w:rsidR="003F2DB9" w:rsidRDefault="003F2DB9" w:rsidP="003F2DB9">
            <w:pPr>
              <w:pStyle w:val="TableParagraph"/>
              <w:spacing w:line="233" w:lineRule="exact"/>
              <w:ind w:left="18"/>
              <w:jc w:val="center"/>
              <w:rPr>
                <w:b/>
              </w:rPr>
            </w:pPr>
            <w:r>
              <w:rPr>
                <w:b/>
                <w:spacing w:val="-2"/>
              </w:rPr>
              <w:t>самореализации</w:t>
            </w:r>
          </w:p>
        </w:tc>
        <w:tc>
          <w:tcPr>
            <w:tcW w:w="3347" w:type="dxa"/>
          </w:tcPr>
          <w:p w:rsidR="003F2DB9" w:rsidRDefault="003F2DB9" w:rsidP="003F2DB9">
            <w:pPr>
              <w:pStyle w:val="TableParagraph"/>
              <w:ind w:left="541" w:firstLine="31"/>
              <w:rPr>
                <w:b/>
              </w:rPr>
            </w:pPr>
            <w:r>
              <w:rPr>
                <w:b/>
              </w:rPr>
              <w:t>Вопросы,</w:t>
            </w:r>
            <w:r>
              <w:rPr>
                <w:b/>
                <w:spacing w:val="-2"/>
              </w:rPr>
              <w:t xml:space="preserve"> </w:t>
            </w:r>
            <w:r>
              <w:rPr>
                <w:b/>
              </w:rPr>
              <w:t>связанные с усвоением</w:t>
            </w:r>
            <w:r>
              <w:rPr>
                <w:b/>
                <w:spacing w:val="-4"/>
              </w:rPr>
              <w:t xml:space="preserve"> </w:t>
            </w:r>
            <w:r>
              <w:rPr>
                <w:b/>
                <w:spacing w:val="-2"/>
              </w:rPr>
              <w:t>содержания</w:t>
            </w:r>
          </w:p>
          <w:p w:rsidR="003F2DB9" w:rsidRDefault="003F2DB9" w:rsidP="003F2DB9">
            <w:pPr>
              <w:pStyle w:val="TableParagraph"/>
              <w:spacing w:line="233" w:lineRule="exact"/>
              <w:ind w:left="584"/>
              <w:rPr>
                <w:b/>
              </w:rPr>
            </w:pPr>
            <w:r>
              <w:rPr>
                <w:b/>
              </w:rPr>
              <w:t>изучаемых</w:t>
            </w:r>
            <w:r>
              <w:rPr>
                <w:b/>
                <w:spacing w:val="-4"/>
              </w:rPr>
              <w:t xml:space="preserve"> </w:t>
            </w:r>
            <w:r>
              <w:rPr>
                <w:b/>
                <w:spacing w:val="-2"/>
              </w:rPr>
              <w:t>предметов</w:t>
            </w:r>
          </w:p>
        </w:tc>
      </w:tr>
      <w:tr w:rsidR="003F2DB9" w:rsidTr="003F2DB9">
        <w:trPr>
          <w:trHeight w:val="3543"/>
        </w:trPr>
        <w:tc>
          <w:tcPr>
            <w:tcW w:w="3828" w:type="dxa"/>
          </w:tcPr>
          <w:p w:rsidR="003F2DB9" w:rsidRDefault="003F2DB9" w:rsidP="003F2DB9">
            <w:pPr>
              <w:pStyle w:val="TableParagraph"/>
              <w:tabs>
                <w:tab w:val="left" w:pos="1774"/>
                <w:tab w:val="left" w:pos="2799"/>
              </w:tabs>
              <w:ind w:left="107" w:right="94"/>
              <w:jc w:val="both"/>
            </w:pPr>
            <w:r>
              <w:t>Поиск друга, партнера, получение признания у значимых людей, преодоление страхов и барьеров во взаимоотношениях с разными людьми; формирование навыков общения, преодоление конфликтов, улучшение взаимоотношений с родителями, друзьями, педагогами и другими значимыми людьми; преодоление</w:t>
            </w:r>
            <w:r>
              <w:rPr>
                <w:spacing w:val="-8"/>
              </w:rPr>
              <w:t xml:space="preserve"> </w:t>
            </w:r>
            <w:r>
              <w:t>переживаний,</w:t>
            </w:r>
            <w:r>
              <w:rPr>
                <w:spacing w:val="-8"/>
              </w:rPr>
              <w:t xml:space="preserve"> </w:t>
            </w:r>
            <w:r>
              <w:t>связанных с отсутствием понимания и</w:t>
            </w:r>
            <w:r>
              <w:rPr>
                <w:spacing w:val="40"/>
              </w:rPr>
              <w:t xml:space="preserve"> </w:t>
            </w:r>
            <w:r>
              <w:rPr>
                <w:spacing w:val="-2"/>
              </w:rPr>
              <w:t>поддержки</w:t>
            </w:r>
            <w:r>
              <w:tab/>
            </w:r>
            <w:r>
              <w:rPr>
                <w:spacing w:val="-4"/>
              </w:rPr>
              <w:t>или,</w:t>
            </w:r>
            <w:r>
              <w:tab/>
            </w:r>
            <w:r>
              <w:rPr>
                <w:spacing w:val="-2"/>
              </w:rPr>
              <w:t>наоборот,</w:t>
            </w:r>
          </w:p>
          <w:p w:rsidR="003F2DB9" w:rsidRDefault="003F2DB9" w:rsidP="003F2DB9">
            <w:pPr>
              <w:pStyle w:val="TableParagraph"/>
              <w:spacing w:line="250" w:lineRule="atLeast"/>
              <w:ind w:left="107" w:right="95"/>
              <w:jc w:val="both"/>
            </w:pPr>
            <w:r>
              <w:t>гиперопекой и ограничениями автономии и самостоятельности</w:t>
            </w:r>
          </w:p>
        </w:tc>
        <w:tc>
          <w:tcPr>
            <w:tcW w:w="3684" w:type="dxa"/>
          </w:tcPr>
          <w:p w:rsidR="003F2DB9" w:rsidRDefault="003F2DB9" w:rsidP="003F2DB9">
            <w:pPr>
              <w:pStyle w:val="TableParagraph"/>
              <w:tabs>
                <w:tab w:val="left" w:pos="1579"/>
                <w:tab w:val="left" w:pos="2262"/>
                <w:tab w:val="left" w:pos="2593"/>
                <w:tab w:val="left" w:pos="2994"/>
                <w:tab w:val="left" w:pos="3460"/>
              </w:tabs>
              <w:ind w:left="108" w:right="92"/>
              <w:jc w:val="both"/>
            </w:pPr>
            <w:r>
              <w:rPr>
                <w:spacing w:val="-2"/>
              </w:rPr>
              <w:t>Способы</w:t>
            </w:r>
            <w:r>
              <w:tab/>
            </w:r>
            <w:r>
              <w:rPr>
                <w:spacing w:val="-2"/>
              </w:rPr>
              <w:t>деятельности</w:t>
            </w:r>
            <w:r>
              <w:tab/>
            </w:r>
            <w:r>
              <w:tab/>
            </w:r>
            <w:r>
              <w:rPr>
                <w:spacing w:val="-10"/>
              </w:rPr>
              <w:t xml:space="preserve">и </w:t>
            </w:r>
            <w:r>
              <w:rPr>
                <w:spacing w:val="-2"/>
              </w:rPr>
              <w:t>жизнедеятельности,</w:t>
            </w:r>
            <w:r>
              <w:tab/>
            </w:r>
            <w:r>
              <w:tab/>
            </w:r>
            <w:r>
              <w:tab/>
            </w:r>
            <w:r>
              <w:rPr>
                <w:spacing w:val="-4"/>
              </w:rPr>
              <w:t xml:space="preserve">выбор </w:t>
            </w:r>
            <w:r>
              <w:rPr>
                <w:spacing w:val="-2"/>
              </w:rPr>
              <w:t>профессии,</w:t>
            </w:r>
            <w:r>
              <w:tab/>
            </w:r>
            <w:r>
              <w:tab/>
            </w:r>
            <w:r>
              <w:rPr>
                <w:spacing w:val="-2"/>
              </w:rPr>
              <w:t xml:space="preserve">планирование </w:t>
            </w:r>
            <w:r>
              <w:t xml:space="preserve">жизненного и профессионального пути, преодоление трудностей обучения, развитие познавательных </w:t>
            </w:r>
            <w:r>
              <w:rPr>
                <w:spacing w:val="-2"/>
              </w:rPr>
              <w:t>функций;</w:t>
            </w:r>
            <w:r>
              <w:tab/>
            </w:r>
            <w:r>
              <w:tab/>
            </w:r>
            <w:r>
              <w:tab/>
            </w:r>
            <w:r>
              <w:rPr>
                <w:spacing w:val="-2"/>
              </w:rPr>
              <w:t>выработка</w:t>
            </w:r>
          </w:p>
          <w:p w:rsidR="003F2DB9" w:rsidRDefault="003F2DB9" w:rsidP="003F2DB9">
            <w:pPr>
              <w:pStyle w:val="TableParagraph"/>
              <w:tabs>
                <w:tab w:val="left" w:pos="2602"/>
              </w:tabs>
              <w:ind w:left="108" w:right="93"/>
              <w:jc w:val="both"/>
            </w:pPr>
            <w:r>
              <w:rPr>
                <w:spacing w:val="-2"/>
              </w:rPr>
              <w:t>индивидуальной</w:t>
            </w:r>
            <w:r>
              <w:tab/>
            </w:r>
            <w:r>
              <w:rPr>
                <w:spacing w:val="-2"/>
              </w:rPr>
              <w:t xml:space="preserve">стратегии, </w:t>
            </w:r>
            <w:r>
              <w:t>способов и стиля деятельности, поиск</w:t>
            </w:r>
            <w:r>
              <w:rPr>
                <w:spacing w:val="-4"/>
              </w:rPr>
              <w:t xml:space="preserve"> </w:t>
            </w:r>
            <w:r>
              <w:t>вариантов</w:t>
            </w:r>
            <w:r>
              <w:rPr>
                <w:spacing w:val="-6"/>
              </w:rPr>
              <w:t xml:space="preserve"> </w:t>
            </w:r>
            <w:r>
              <w:t>и</w:t>
            </w:r>
            <w:r>
              <w:rPr>
                <w:spacing w:val="-5"/>
              </w:rPr>
              <w:t xml:space="preserve"> </w:t>
            </w:r>
            <w:r>
              <w:t>путей</w:t>
            </w:r>
            <w:r>
              <w:rPr>
                <w:spacing w:val="-7"/>
              </w:rPr>
              <w:t xml:space="preserve"> </w:t>
            </w:r>
            <w:r>
              <w:t xml:space="preserve">реализации социальной и профессиональной </w:t>
            </w:r>
            <w:r>
              <w:rPr>
                <w:spacing w:val="-2"/>
              </w:rPr>
              <w:t>стратегии</w:t>
            </w:r>
          </w:p>
        </w:tc>
        <w:tc>
          <w:tcPr>
            <w:tcW w:w="3701" w:type="dxa"/>
          </w:tcPr>
          <w:p w:rsidR="003F2DB9" w:rsidRDefault="003F2DB9" w:rsidP="003F2DB9">
            <w:pPr>
              <w:pStyle w:val="TableParagraph"/>
              <w:tabs>
                <w:tab w:val="left" w:pos="1080"/>
                <w:tab w:val="left" w:pos="1203"/>
                <w:tab w:val="left" w:pos="2124"/>
                <w:tab w:val="left" w:pos="2172"/>
                <w:tab w:val="left" w:pos="2256"/>
                <w:tab w:val="left" w:pos="2620"/>
                <w:tab w:val="left" w:pos="2721"/>
                <w:tab w:val="left" w:pos="2875"/>
                <w:tab w:val="left" w:pos="3489"/>
              </w:tabs>
              <w:ind w:left="111" w:right="89"/>
            </w:pPr>
            <w:r>
              <w:rPr>
                <w:spacing w:val="-2"/>
              </w:rPr>
              <w:t>Преодоление</w:t>
            </w:r>
            <w:r>
              <w:tab/>
            </w:r>
            <w:r>
              <w:tab/>
            </w:r>
            <w:r>
              <w:tab/>
            </w:r>
            <w:r>
              <w:tab/>
            </w:r>
            <w:r>
              <w:tab/>
            </w:r>
            <w:r>
              <w:tab/>
            </w:r>
            <w:r>
              <w:rPr>
                <w:spacing w:val="-2"/>
              </w:rPr>
              <w:t>чувства неполноценности,</w:t>
            </w:r>
            <w:r>
              <w:rPr>
                <w:spacing w:val="40"/>
              </w:rPr>
              <w:t xml:space="preserve"> </w:t>
            </w:r>
            <w:r>
              <w:rPr>
                <w:spacing w:val="-2"/>
              </w:rPr>
              <w:t>неконструктивного (разрушительного)</w:t>
            </w:r>
            <w:r>
              <w:tab/>
            </w:r>
            <w:r>
              <w:tab/>
            </w:r>
            <w:r>
              <w:rPr>
                <w:spacing w:val="-2"/>
              </w:rPr>
              <w:t>отношения</w:t>
            </w:r>
            <w:r>
              <w:tab/>
            </w:r>
            <w:r>
              <w:rPr>
                <w:spacing w:val="-10"/>
              </w:rPr>
              <w:t xml:space="preserve">к </w:t>
            </w:r>
            <w:r>
              <w:rPr>
                <w:spacing w:val="-2"/>
              </w:rPr>
              <w:t>ограничению</w:t>
            </w:r>
            <w:r>
              <w:tab/>
            </w:r>
            <w:r>
              <w:tab/>
            </w:r>
            <w:r>
              <w:tab/>
            </w:r>
            <w:r>
              <w:rPr>
                <w:spacing w:val="-2"/>
              </w:rPr>
              <w:t xml:space="preserve">возможностей </w:t>
            </w:r>
            <w:r>
              <w:t>здоровья, повышение уверенности в себе,</w:t>
            </w:r>
            <w:r>
              <w:rPr>
                <w:spacing w:val="80"/>
              </w:rPr>
              <w:t xml:space="preserve"> </w:t>
            </w:r>
            <w:r>
              <w:t>признание</w:t>
            </w:r>
            <w:r>
              <w:rPr>
                <w:spacing w:val="80"/>
              </w:rPr>
              <w:t xml:space="preserve"> </w:t>
            </w:r>
            <w:r>
              <w:t>себя,</w:t>
            </w:r>
            <w:r>
              <w:rPr>
                <w:spacing w:val="80"/>
              </w:rPr>
              <w:t xml:space="preserve"> </w:t>
            </w:r>
            <w:r>
              <w:t xml:space="preserve">выработка </w:t>
            </w:r>
            <w:r>
              <w:rPr>
                <w:spacing w:val="-2"/>
              </w:rPr>
              <w:t>навыков</w:t>
            </w:r>
            <w:r>
              <w:tab/>
            </w:r>
            <w:r>
              <w:tab/>
            </w:r>
            <w:r>
              <w:tab/>
            </w:r>
            <w:r>
              <w:rPr>
                <w:spacing w:val="-2"/>
              </w:rPr>
              <w:t xml:space="preserve">саморегуляции, </w:t>
            </w:r>
            <w:r>
              <w:t>преодоление</w:t>
            </w:r>
            <w:r>
              <w:rPr>
                <w:spacing w:val="-14"/>
              </w:rPr>
              <w:t xml:space="preserve"> </w:t>
            </w:r>
            <w:r>
              <w:t>обиды,</w:t>
            </w:r>
            <w:r>
              <w:rPr>
                <w:spacing w:val="-14"/>
              </w:rPr>
              <w:t xml:space="preserve"> </w:t>
            </w:r>
            <w:r>
              <w:t>тревоги,</w:t>
            </w:r>
            <w:r>
              <w:rPr>
                <w:spacing w:val="-14"/>
              </w:rPr>
              <w:t xml:space="preserve"> </w:t>
            </w:r>
            <w:r>
              <w:t>чувства вины,</w:t>
            </w:r>
            <w:r>
              <w:rPr>
                <w:spacing w:val="40"/>
              </w:rPr>
              <w:t xml:space="preserve"> </w:t>
            </w:r>
            <w:r>
              <w:t>одиночества,</w:t>
            </w:r>
            <w:r>
              <w:rPr>
                <w:spacing w:val="40"/>
              </w:rPr>
              <w:t xml:space="preserve"> </w:t>
            </w:r>
            <w:r>
              <w:t>страха</w:t>
            </w:r>
            <w:r>
              <w:rPr>
                <w:spacing w:val="40"/>
              </w:rPr>
              <w:t xml:space="preserve"> </w:t>
            </w:r>
            <w:r>
              <w:t xml:space="preserve">смерти; </w:t>
            </w:r>
            <w:r>
              <w:rPr>
                <w:spacing w:val="-2"/>
              </w:rPr>
              <w:t>создание</w:t>
            </w:r>
            <w:r>
              <w:tab/>
            </w:r>
            <w:r>
              <w:tab/>
            </w:r>
            <w:r>
              <w:rPr>
                <w:spacing w:val="-2"/>
              </w:rPr>
              <w:t>внутреннего</w:t>
            </w:r>
            <w:r>
              <w:tab/>
            </w:r>
            <w:r>
              <w:rPr>
                <w:spacing w:val="-2"/>
              </w:rPr>
              <w:t xml:space="preserve">комфорта; </w:t>
            </w:r>
            <w:r>
              <w:rPr>
                <w:spacing w:val="-4"/>
              </w:rPr>
              <w:t>поиск</w:t>
            </w:r>
            <w:r>
              <w:tab/>
            </w:r>
            <w:r>
              <w:rPr>
                <w:spacing w:val="-2"/>
              </w:rPr>
              <w:t>смысла</w:t>
            </w:r>
            <w:r>
              <w:tab/>
            </w:r>
            <w:r>
              <w:tab/>
            </w:r>
            <w:r>
              <w:rPr>
                <w:spacing w:val="-40"/>
              </w:rPr>
              <w:t xml:space="preserve"> </w:t>
            </w:r>
            <w:r>
              <w:t>и</w:t>
            </w:r>
            <w:r>
              <w:tab/>
            </w:r>
            <w:r>
              <w:tab/>
            </w:r>
            <w:r>
              <w:rPr>
                <w:spacing w:val="-2"/>
              </w:rPr>
              <w:t xml:space="preserve">ценности </w:t>
            </w:r>
            <w:r>
              <w:t>собственного существования.</w:t>
            </w:r>
          </w:p>
        </w:tc>
        <w:tc>
          <w:tcPr>
            <w:tcW w:w="3347" w:type="dxa"/>
          </w:tcPr>
          <w:p w:rsidR="003F2DB9" w:rsidRDefault="003F2DB9" w:rsidP="003F2DB9">
            <w:pPr>
              <w:pStyle w:val="TableParagraph"/>
              <w:tabs>
                <w:tab w:val="left" w:pos="1525"/>
                <w:tab w:val="left" w:pos="2048"/>
                <w:tab w:val="left" w:pos="2468"/>
              </w:tabs>
              <w:ind w:left="112" w:right="89"/>
              <w:jc w:val="both"/>
            </w:pPr>
            <w:r>
              <w:t xml:space="preserve">Подготовка к восприятию </w:t>
            </w:r>
            <w:r>
              <w:rPr>
                <w:spacing w:val="-2"/>
              </w:rPr>
              <w:t>трудных</w:t>
            </w:r>
            <w:r>
              <w:tab/>
            </w:r>
            <w:r>
              <w:rPr>
                <w:spacing w:val="-4"/>
              </w:rPr>
              <w:t>тем</w:t>
            </w:r>
            <w:r>
              <w:tab/>
            </w:r>
            <w:r>
              <w:tab/>
            </w:r>
            <w:r>
              <w:rPr>
                <w:spacing w:val="-2"/>
              </w:rPr>
              <w:t>учебной программы,</w:t>
            </w:r>
            <w:r>
              <w:tab/>
            </w:r>
            <w:r>
              <w:tab/>
            </w:r>
            <w:r>
              <w:rPr>
                <w:spacing w:val="-2"/>
              </w:rPr>
              <w:t xml:space="preserve">восполнение </w:t>
            </w:r>
            <w:r>
              <w:t>пробелов предшествующего обучения и т.д.</w:t>
            </w:r>
          </w:p>
        </w:tc>
      </w:tr>
      <w:tr w:rsidR="003F2DB9" w:rsidTr="003F2DB9">
        <w:trPr>
          <w:trHeight w:val="253"/>
        </w:trPr>
        <w:tc>
          <w:tcPr>
            <w:tcW w:w="3828" w:type="dxa"/>
          </w:tcPr>
          <w:p w:rsidR="003F2DB9" w:rsidRDefault="003F2DB9" w:rsidP="003F2DB9">
            <w:pPr>
              <w:pStyle w:val="TableParagraph"/>
              <w:rPr>
                <w:sz w:val="18"/>
              </w:rPr>
            </w:pPr>
          </w:p>
        </w:tc>
        <w:tc>
          <w:tcPr>
            <w:tcW w:w="3684" w:type="dxa"/>
          </w:tcPr>
          <w:p w:rsidR="003F2DB9" w:rsidRDefault="003F2DB9" w:rsidP="003F2DB9">
            <w:pPr>
              <w:pStyle w:val="TableParagraph"/>
              <w:spacing w:line="234" w:lineRule="exact"/>
              <w:ind w:left="108"/>
              <w:rPr>
                <w:b/>
              </w:rPr>
            </w:pPr>
            <w:r>
              <w:rPr>
                <w:b/>
              </w:rPr>
              <w:t>Урочные</w:t>
            </w:r>
            <w:r>
              <w:rPr>
                <w:b/>
                <w:spacing w:val="-8"/>
              </w:rPr>
              <w:t xml:space="preserve"> </w:t>
            </w:r>
            <w:r>
              <w:rPr>
                <w:b/>
                <w:spacing w:val="-2"/>
              </w:rPr>
              <w:t>мероприятия</w:t>
            </w:r>
          </w:p>
        </w:tc>
        <w:tc>
          <w:tcPr>
            <w:tcW w:w="3701" w:type="dxa"/>
          </w:tcPr>
          <w:p w:rsidR="003F2DB9" w:rsidRDefault="003F2DB9" w:rsidP="003F2DB9">
            <w:pPr>
              <w:pStyle w:val="TableParagraph"/>
              <w:spacing w:line="234" w:lineRule="exact"/>
              <w:ind w:left="111"/>
              <w:rPr>
                <w:b/>
              </w:rPr>
            </w:pPr>
            <w:r>
              <w:rPr>
                <w:b/>
              </w:rPr>
              <w:t>Внеурочные</w:t>
            </w:r>
            <w:r>
              <w:rPr>
                <w:b/>
                <w:spacing w:val="-10"/>
              </w:rPr>
              <w:t xml:space="preserve"> </w:t>
            </w:r>
            <w:r>
              <w:rPr>
                <w:b/>
                <w:spacing w:val="-2"/>
              </w:rPr>
              <w:t>мероприятия</w:t>
            </w:r>
          </w:p>
        </w:tc>
        <w:tc>
          <w:tcPr>
            <w:tcW w:w="3347" w:type="dxa"/>
          </w:tcPr>
          <w:p w:rsidR="003F2DB9" w:rsidRDefault="003F2DB9" w:rsidP="003F2DB9">
            <w:pPr>
              <w:pStyle w:val="TableParagraph"/>
              <w:spacing w:line="234" w:lineRule="exact"/>
              <w:ind w:left="112"/>
              <w:rPr>
                <w:b/>
              </w:rPr>
            </w:pPr>
            <w:r>
              <w:rPr>
                <w:b/>
              </w:rPr>
              <w:t>Внешкольные</w:t>
            </w:r>
            <w:r>
              <w:rPr>
                <w:b/>
                <w:spacing w:val="-10"/>
              </w:rPr>
              <w:t xml:space="preserve"> </w:t>
            </w:r>
            <w:r>
              <w:rPr>
                <w:b/>
                <w:spacing w:val="-2"/>
              </w:rPr>
              <w:t>мероприятия</w:t>
            </w:r>
          </w:p>
        </w:tc>
      </w:tr>
      <w:tr w:rsidR="003F2DB9" w:rsidTr="003F2DB9">
        <w:trPr>
          <w:trHeight w:val="3795"/>
        </w:trPr>
        <w:tc>
          <w:tcPr>
            <w:tcW w:w="3828" w:type="dxa"/>
          </w:tcPr>
          <w:p w:rsidR="003F2DB9" w:rsidRDefault="003F2DB9" w:rsidP="003F2DB9">
            <w:pPr>
              <w:pStyle w:val="TableParagraph"/>
              <w:tabs>
                <w:tab w:val="left" w:pos="2116"/>
              </w:tabs>
              <w:ind w:left="107" w:right="94"/>
              <w:rPr>
                <w:b/>
              </w:rPr>
            </w:pPr>
            <w:r>
              <w:rPr>
                <w:b/>
                <w:spacing w:val="-2"/>
              </w:rPr>
              <w:lastRenderedPageBreak/>
              <w:t>Содержание</w:t>
            </w:r>
            <w:r>
              <w:rPr>
                <w:b/>
              </w:rPr>
              <w:tab/>
            </w:r>
            <w:r>
              <w:rPr>
                <w:b/>
                <w:spacing w:val="-2"/>
              </w:rPr>
              <w:t>коррекционных мероприятий</w:t>
            </w:r>
          </w:p>
        </w:tc>
        <w:tc>
          <w:tcPr>
            <w:tcW w:w="3684" w:type="dxa"/>
          </w:tcPr>
          <w:p w:rsidR="003F2DB9" w:rsidRDefault="003F2DB9" w:rsidP="003F2DB9">
            <w:pPr>
              <w:pStyle w:val="TableParagraph"/>
              <w:ind w:left="108" w:right="94"/>
              <w:jc w:val="both"/>
            </w:pPr>
            <w:r>
              <w:t xml:space="preserve">Развитие основных мыслительных </w:t>
            </w:r>
            <w:r>
              <w:rPr>
                <w:spacing w:val="-2"/>
              </w:rPr>
              <w:t>операций.</w:t>
            </w:r>
          </w:p>
          <w:p w:rsidR="003F2DB9" w:rsidRDefault="003F2DB9" w:rsidP="003F2DB9">
            <w:pPr>
              <w:pStyle w:val="TableParagraph"/>
              <w:tabs>
                <w:tab w:val="left" w:pos="2433"/>
              </w:tabs>
              <w:ind w:left="108" w:right="93"/>
              <w:jc w:val="both"/>
            </w:pPr>
            <w:r>
              <w:t xml:space="preserve">Развитие различных видов </w:t>
            </w:r>
            <w:r>
              <w:rPr>
                <w:spacing w:val="-2"/>
              </w:rPr>
              <w:t>мышления.</w:t>
            </w:r>
            <w:r>
              <w:tab/>
            </w:r>
            <w:r>
              <w:rPr>
                <w:spacing w:val="-2"/>
              </w:rPr>
              <w:t xml:space="preserve">Расширение </w:t>
            </w:r>
            <w:r>
              <w:t>представлений</w:t>
            </w:r>
            <w:r>
              <w:rPr>
                <w:spacing w:val="-14"/>
              </w:rPr>
              <w:t xml:space="preserve"> </w:t>
            </w:r>
            <w:r>
              <w:t>об</w:t>
            </w:r>
            <w:r>
              <w:rPr>
                <w:spacing w:val="-14"/>
              </w:rPr>
              <w:t xml:space="preserve"> </w:t>
            </w:r>
            <w:r>
              <w:t>окружающем</w:t>
            </w:r>
            <w:r>
              <w:rPr>
                <w:spacing w:val="-14"/>
              </w:rPr>
              <w:t xml:space="preserve"> </w:t>
            </w:r>
            <w:r>
              <w:t>мире и обогащение словаря.</w:t>
            </w:r>
          </w:p>
          <w:p w:rsidR="003F2DB9" w:rsidRDefault="003F2DB9" w:rsidP="003F2DB9">
            <w:pPr>
              <w:pStyle w:val="TableParagraph"/>
              <w:ind w:left="108" w:right="94"/>
              <w:jc w:val="both"/>
            </w:pPr>
            <w:r>
              <w:t>Совершенствование движений и сенсомоторного развития.</w:t>
            </w:r>
          </w:p>
          <w:p w:rsidR="003F2DB9" w:rsidRDefault="003F2DB9" w:rsidP="003F2DB9">
            <w:pPr>
              <w:pStyle w:val="TableParagraph"/>
              <w:ind w:left="108" w:right="94"/>
              <w:jc w:val="both"/>
            </w:pPr>
            <w:r>
              <w:t xml:space="preserve">Предоставление возможностей для самопрезентации, самовыражения и </w:t>
            </w:r>
            <w:r>
              <w:rPr>
                <w:spacing w:val="-2"/>
              </w:rPr>
              <w:t>самореализации</w:t>
            </w:r>
          </w:p>
        </w:tc>
        <w:tc>
          <w:tcPr>
            <w:tcW w:w="3701" w:type="dxa"/>
          </w:tcPr>
          <w:p w:rsidR="003F2DB9" w:rsidRDefault="003F2DB9" w:rsidP="003F2DB9">
            <w:pPr>
              <w:pStyle w:val="TableParagraph"/>
              <w:tabs>
                <w:tab w:val="left" w:pos="2710"/>
              </w:tabs>
              <w:ind w:left="111" w:right="90"/>
              <w:jc w:val="both"/>
            </w:pPr>
            <w:r>
              <w:t xml:space="preserve">Совершенствование движений и </w:t>
            </w:r>
            <w:r>
              <w:rPr>
                <w:spacing w:val="-2"/>
              </w:rPr>
              <w:t>сенсомоторного</w:t>
            </w:r>
            <w:r>
              <w:tab/>
            </w:r>
            <w:r>
              <w:rPr>
                <w:spacing w:val="-2"/>
              </w:rPr>
              <w:t xml:space="preserve">развития. </w:t>
            </w:r>
            <w:r>
              <w:t>Коррекция отдельных сторон психической деятельности.</w:t>
            </w:r>
          </w:p>
          <w:p w:rsidR="003F2DB9" w:rsidRDefault="003F2DB9" w:rsidP="003F2DB9">
            <w:pPr>
              <w:pStyle w:val="TableParagraph"/>
              <w:ind w:left="111" w:right="91"/>
              <w:jc w:val="both"/>
            </w:pPr>
            <w:r>
              <w:t xml:space="preserve">Расширение представлений об окружающем мире и обогащение </w:t>
            </w:r>
            <w:r>
              <w:rPr>
                <w:spacing w:val="-2"/>
              </w:rPr>
              <w:t>словаря.</w:t>
            </w:r>
          </w:p>
          <w:p w:rsidR="003F2DB9" w:rsidRDefault="003F2DB9" w:rsidP="003F2DB9">
            <w:pPr>
              <w:pStyle w:val="TableParagraph"/>
              <w:ind w:left="111" w:right="91"/>
              <w:jc w:val="both"/>
            </w:pPr>
            <w:r>
              <w:t xml:space="preserve">Развитие речи, овладение техникой </w:t>
            </w:r>
            <w:r>
              <w:rPr>
                <w:spacing w:val="-2"/>
              </w:rPr>
              <w:t>речи.</w:t>
            </w:r>
          </w:p>
          <w:p w:rsidR="003F2DB9" w:rsidRDefault="003F2DB9" w:rsidP="003F2DB9">
            <w:pPr>
              <w:pStyle w:val="TableParagraph"/>
              <w:ind w:left="111" w:right="92"/>
              <w:jc w:val="both"/>
            </w:pPr>
            <w:r>
              <w:t xml:space="preserve">Развитие различных видов </w:t>
            </w:r>
            <w:r>
              <w:rPr>
                <w:spacing w:val="-2"/>
              </w:rPr>
              <w:t>мышления.</w:t>
            </w:r>
          </w:p>
          <w:p w:rsidR="003F2DB9" w:rsidRDefault="003F2DB9" w:rsidP="003F2DB9">
            <w:pPr>
              <w:pStyle w:val="TableParagraph"/>
              <w:tabs>
                <w:tab w:val="left" w:pos="1699"/>
                <w:tab w:val="left" w:pos="3484"/>
              </w:tabs>
              <w:ind w:left="111" w:right="89"/>
              <w:jc w:val="both"/>
            </w:pPr>
            <w:r>
              <w:t xml:space="preserve">Планирование и реализация </w:t>
            </w:r>
            <w:r>
              <w:rPr>
                <w:spacing w:val="-2"/>
              </w:rPr>
              <w:t>стратегий</w:t>
            </w:r>
            <w:r>
              <w:tab/>
            </w:r>
            <w:r>
              <w:rPr>
                <w:spacing w:val="-2"/>
              </w:rPr>
              <w:t>жизненного</w:t>
            </w:r>
            <w:r>
              <w:tab/>
            </w:r>
            <w:r>
              <w:rPr>
                <w:spacing w:val="-10"/>
              </w:rPr>
              <w:t>о</w:t>
            </w:r>
          </w:p>
          <w:p w:rsidR="003F2DB9" w:rsidRDefault="003F2DB9" w:rsidP="003F2DB9">
            <w:pPr>
              <w:pStyle w:val="TableParagraph"/>
              <w:spacing w:line="252" w:lineRule="exact"/>
              <w:ind w:left="111" w:right="123"/>
            </w:pPr>
            <w:r>
              <w:rPr>
                <w:spacing w:val="-2"/>
              </w:rPr>
              <w:t>профессионального самоопределения.</w:t>
            </w:r>
          </w:p>
        </w:tc>
        <w:tc>
          <w:tcPr>
            <w:tcW w:w="3347" w:type="dxa"/>
          </w:tcPr>
          <w:p w:rsidR="003F2DB9" w:rsidRDefault="003F2DB9" w:rsidP="003F2DB9">
            <w:pPr>
              <w:pStyle w:val="TableParagraph"/>
              <w:tabs>
                <w:tab w:val="left" w:pos="1827"/>
              </w:tabs>
              <w:ind w:left="112" w:right="88"/>
              <w:jc w:val="both"/>
            </w:pPr>
            <w:r>
              <w:t>Коррекция нарушений в</w:t>
            </w:r>
            <w:r>
              <w:rPr>
                <w:spacing w:val="40"/>
              </w:rPr>
              <w:t xml:space="preserve"> </w:t>
            </w:r>
            <w:r>
              <w:rPr>
                <w:spacing w:val="-2"/>
              </w:rPr>
              <w:t>развитии</w:t>
            </w:r>
            <w:r>
              <w:tab/>
            </w:r>
            <w:r>
              <w:rPr>
                <w:spacing w:val="-2"/>
              </w:rPr>
              <w:t xml:space="preserve">эмоционально- </w:t>
            </w:r>
            <w:r>
              <w:t>личностной сферы. Расширение представлений об окружающем мире и обогащение словаря.</w:t>
            </w:r>
          </w:p>
          <w:p w:rsidR="003F2DB9" w:rsidRDefault="003F2DB9" w:rsidP="003F2DB9">
            <w:pPr>
              <w:pStyle w:val="TableParagraph"/>
              <w:ind w:left="112" w:right="87"/>
              <w:jc w:val="both"/>
            </w:pPr>
            <w:r>
              <w:t>Развитие речи, овладение техникой речи. Развитие различных видов мышления</w:t>
            </w:r>
          </w:p>
        </w:tc>
      </w:tr>
    </w:tbl>
    <w:p w:rsidR="003F2DB9" w:rsidRDefault="003F2DB9" w:rsidP="003F2DB9">
      <w:pPr>
        <w:jc w:val="both"/>
        <w:sectPr w:rsidR="003F2DB9">
          <w:footerReference w:type="default" r:id="rId20"/>
          <w:pgSz w:w="16840" w:h="11910" w:orient="landscape"/>
          <w:pgMar w:top="1340" w:right="1020" w:bottom="920" w:left="940" w:header="0" w:footer="731" w:gutter="0"/>
          <w:cols w:space="720"/>
        </w:sectPr>
      </w:pPr>
    </w:p>
    <w:p w:rsidR="003F2DB9" w:rsidRDefault="003F2DB9" w:rsidP="003F2DB9">
      <w:pPr>
        <w:pStyle w:val="a3"/>
        <w:spacing w:before="123"/>
        <w:ind w:left="0" w:firstLine="0"/>
        <w:jc w:val="left"/>
        <w:rPr>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3684"/>
        <w:gridCol w:w="3701"/>
        <w:gridCol w:w="3347"/>
      </w:tblGrid>
      <w:tr w:rsidR="003F2DB9" w:rsidTr="005F411E">
        <w:trPr>
          <w:trHeight w:val="1410"/>
        </w:trPr>
        <w:tc>
          <w:tcPr>
            <w:tcW w:w="3828" w:type="dxa"/>
          </w:tcPr>
          <w:p w:rsidR="003F2DB9" w:rsidRDefault="003F2DB9" w:rsidP="003F2DB9">
            <w:pPr>
              <w:pStyle w:val="TableParagraph"/>
              <w:spacing w:line="251" w:lineRule="exact"/>
              <w:ind w:left="107"/>
              <w:rPr>
                <w:b/>
              </w:rPr>
            </w:pPr>
            <w:r>
              <w:rPr>
                <w:b/>
              </w:rPr>
              <w:t>Формы</w:t>
            </w:r>
            <w:r>
              <w:rPr>
                <w:b/>
                <w:spacing w:val="-3"/>
              </w:rPr>
              <w:t xml:space="preserve"> </w:t>
            </w:r>
            <w:r>
              <w:rPr>
                <w:b/>
                <w:spacing w:val="-2"/>
              </w:rPr>
              <w:t>работы</w:t>
            </w:r>
          </w:p>
        </w:tc>
        <w:tc>
          <w:tcPr>
            <w:tcW w:w="3684" w:type="dxa"/>
          </w:tcPr>
          <w:p w:rsidR="003F2DB9" w:rsidRDefault="003F2DB9" w:rsidP="003F2DB9">
            <w:pPr>
              <w:pStyle w:val="TableParagraph"/>
              <w:tabs>
                <w:tab w:val="left" w:pos="2219"/>
              </w:tabs>
              <w:ind w:left="108" w:right="92"/>
              <w:jc w:val="both"/>
            </w:pPr>
            <w:r>
              <w:t xml:space="preserve">Игровые ситуации, упражнения, задачи коррекционные приемы и методы обучения; элементы изотворчества, танцетворчества, сказкотерапии; психогимнастика; </w:t>
            </w:r>
            <w:r>
              <w:rPr>
                <w:spacing w:val="-2"/>
              </w:rPr>
              <w:t>элементы</w:t>
            </w:r>
            <w:r>
              <w:tab/>
            </w:r>
            <w:r>
              <w:rPr>
                <w:spacing w:val="-2"/>
              </w:rPr>
              <w:t>куклотерапии;</w:t>
            </w:r>
          </w:p>
          <w:p w:rsidR="003F2DB9" w:rsidRDefault="003F2DB9" w:rsidP="003F2DB9">
            <w:pPr>
              <w:pStyle w:val="TableParagraph"/>
              <w:tabs>
                <w:tab w:val="left" w:pos="2226"/>
                <w:tab w:val="left" w:pos="2894"/>
              </w:tabs>
              <w:ind w:left="108" w:right="93"/>
              <w:jc w:val="both"/>
            </w:pPr>
            <w:r>
              <w:rPr>
                <w:spacing w:val="-2"/>
              </w:rPr>
              <w:t>театрализация,</w:t>
            </w:r>
            <w:r>
              <w:tab/>
            </w:r>
            <w:r>
              <w:rPr>
                <w:spacing w:val="-2"/>
              </w:rPr>
              <w:t xml:space="preserve">драматизация; </w:t>
            </w:r>
            <w:r>
              <w:t xml:space="preserve">валеопаузы, минуты отдыха; </w:t>
            </w:r>
            <w:r>
              <w:rPr>
                <w:spacing w:val="-2"/>
              </w:rPr>
              <w:t>индивидуальная</w:t>
            </w:r>
            <w:r>
              <w:tab/>
            </w:r>
            <w:r>
              <w:tab/>
            </w:r>
            <w:r>
              <w:rPr>
                <w:spacing w:val="-2"/>
              </w:rPr>
              <w:t>работа;</w:t>
            </w:r>
          </w:p>
          <w:p w:rsidR="003F2DB9" w:rsidRDefault="003F2DB9" w:rsidP="003F2DB9">
            <w:pPr>
              <w:pStyle w:val="TableParagraph"/>
              <w:tabs>
                <w:tab w:val="left" w:pos="2346"/>
              </w:tabs>
              <w:ind w:left="108" w:right="91"/>
              <w:jc w:val="both"/>
            </w:pPr>
            <w:r>
              <w:rPr>
                <w:spacing w:val="-2"/>
              </w:rPr>
              <w:t>использование</w:t>
            </w:r>
            <w:r>
              <w:tab/>
            </w:r>
            <w:r>
              <w:rPr>
                <w:spacing w:val="-2"/>
              </w:rPr>
              <w:t xml:space="preserve">специальных </w:t>
            </w:r>
            <w:r>
              <w:t xml:space="preserve">программ и учебников; контроль межличностный взаимоотношений; дополнительные задания и помощь </w:t>
            </w:r>
            <w:r>
              <w:rPr>
                <w:spacing w:val="-2"/>
              </w:rPr>
              <w:t>учителя.</w:t>
            </w:r>
          </w:p>
        </w:tc>
        <w:tc>
          <w:tcPr>
            <w:tcW w:w="3701" w:type="dxa"/>
          </w:tcPr>
          <w:p w:rsidR="003F2DB9" w:rsidRDefault="003F2DB9" w:rsidP="003F2DB9">
            <w:pPr>
              <w:pStyle w:val="TableParagraph"/>
              <w:tabs>
                <w:tab w:val="left" w:pos="931"/>
                <w:tab w:val="left" w:pos="1035"/>
                <w:tab w:val="left" w:pos="1121"/>
                <w:tab w:val="left" w:pos="1157"/>
                <w:tab w:val="left" w:pos="1565"/>
                <w:tab w:val="left" w:pos="1707"/>
                <w:tab w:val="left" w:pos="1872"/>
                <w:tab w:val="left" w:pos="1965"/>
                <w:tab w:val="left" w:pos="2068"/>
                <w:tab w:val="left" w:pos="2104"/>
                <w:tab w:val="left" w:pos="2234"/>
                <w:tab w:val="left" w:pos="2323"/>
                <w:tab w:val="left" w:pos="2438"/>
                <w:tab w:val="left" w:pos="2541"/>
                <w:tab w:val="left" w:pos="2699"/>
                <w:tab w:val="left" w:pos="2805"/>
                <w:tab w:val="left" w:pos="3141"/>
                <w:tab w:val="left" w:pos="3367"/>
                <w:tab w:val="left" w:pos="3477"/>
              </w:tabs>
              <w:ind w:left="111" w:right="89"/>
            </w:pPr>
            <w:r>
              <w:rPr>
                <w:spacing w:val="-2"/>
              </w:rPr>
              <w:t>Внеклассные</w:t>
            </w:r>
            <w:r>
              <w:tab/>
            </w:r>
            <w:r>
              <w:rPr>
                <w:spacing w:val="-2"/>
              </w:rPr>
              <w:t>занятия;</w:t>
            </w:r>
            <w:r>
              <w:tab/>
            </w:r>
            <w:r>
              <w:tab/>
            </w:r>
            <w:r>
              <w:rPr>
                <w:spacing w:val="-39"/>
              </w:rPr>
              <w:t xml:space="preserve"> </w:t>
            </w:r>
            <w:r>
              <w:t>кружки</w:t>
            </w:r>
            <w:r>
              <w:tab/>
            </w:r>
            <w:r>
              <w:tab/>
            </w:r>
            <w:r>
              <w:rPr>
                <w:spacing w:val="-54"/>
              </w:rPr>
              <w:t xml:space="preserve"> </w:t>
            </w:r>
            <w:r>
              <w:rPr>
                <w:spacing w:val="-10"/>
              </w:rPr>
              <w:t xml:space="preserve">и </w:t>
            </w:r>
            <w:r>
              <w:t>спортивные</w:t>
            </w:r>
            <w:r>
              <w:rPr>
                <w:spacing w:val="40"/>
              </w:rPr>
              <w:t xml:space="preserve"> </w:t>
            </w:r>
            <w:r>
              <w:t>секции</w:t>
            </w:r>
            <w:r>
              <w:rPr>
                <w:spacing w:val="40"/>
              </w:rPr>
              <w:t xml:space="preserve"> </w:t>
            </w:r>
            <w:r>
              <w:t xml:space="preserve">индивидуально </w:t>
            </w:r>
            <w:r>
              <w:rPr>
                <w:spacing w:val="-2"/>
              </w:rPr>
              <w:t>ориентированные</w:t>
            </w:r>
            <w:r>
              <w:tab/>
            </w:r>
            <w:r>
              <w:tab/>
            </w:r>
            <w:r>
              <w:tab/>
            </w:r>
            <w:r>
              <w:rPr>
                <w:spacing w:val="-51"/>
              </w:rPr>
              <w:t xml:space="preserve"> </w:t>
            </w:r>
            <w:r>
              <w:rPr>
                <w:spacing w:val="-2"/>
              </w:rPr>
              <w:t>занятия;</w:t>
            </w:r>
            <w:r>
              <w:tab/>
            </w:r>
            <w:r>
              <w:rPr>
                <w:spacing w:val="-4"/>
              </w:rPr>
              <w:t xml:space="preserve">часы </w:t>
            </w:r>
            <w:r>
              <w:rPr>
                <w:spacing w:val="-2"/>
              </w:rPr>
              <w:t>общения;</w:t>
            </w:r>
            <w:r>
              <w:tab/>
            </w:r>
            <w:r>
              <w:tab/>
            </w:r>
            <w:r>
              <w:tab/>
            </w:r>
            <w:r>
              <w:tab/>
            </w:r>
            <w:r>
              <w:tab/>
            </w:r>
            <w:r>
              <w:rPr>
                <w:spacing w:val="-30"/>
              </w:rPr>
              <w:t xml:space="preserve"> </w:t>
            </w:r>
            <w:r>
              <w:rPr>
                <w:spacing w:val="-2"/>
              </w:rPr>
              <w:t>культурномассовые мероприятия;</w:t>
            </w:r>
            <w:r>
              <w:tab/>
            </w:r>
            <w:r>
              <w:tab/>
            </w:r>
            <w:r>
              <w:tab/>
            </w:r>
            <w:r>
              <w:tab/>
            </w:r>
            <w:r>
              <w:tab/>
            </w:r>
            <w:r>
              <w:tab/>
            </w:r>
            <w:r>
              <w:tab/>
            </w:r>
            <w:r>
              <w:tab/>
            </w:r>
            <w:r>
              <w:rPr>
                <w:spacing w:val="-2"/>
              </w:rPr>
              <w:t xml:space="preserve">родительские </w:t>
            </w:r>
            <w:r>
              <w:t>гостиные;</w:t>
            </w:r>
            <w:r>
              <w:rPr>
                <w:spacing w:val="40"/>
              </w:rPr>
              <w:t xml:space="preserve"> </w:t>
            </w:r>
            <w:r>
              <w:t>творческие</w:t>
            </w:r>
            <w:r>
              <w:rPr>
                <w:spacing w:val="40"/>
              </w:rPr>
              <w:t xml:space="preserve"> </w:t>
            </w:r>
            <w:r>
              <w:t>лаборатории; индивидуальная</w:t>
            </w:r>
            <w:r>
              <w:rPr>
                <w:spacing w:val="80"/>
              </w:rPr>
              <w:t xml:space="preserve"> </w:t>
            </w:r>
            <w:r>
              <w:t>работа;</w:t>
            </w:r>
            <w:r>
              <w:rPr>
                <w:spacing w:val="80"/>
              </w:rPr>
              <w:t xml:space="preserve"> </w:t>
            </w:r>
            <w:r>
              <w:t>школьные праздники;</w:t>
            </w:r>
            <w:r>
              <w:rPr>
                <w:spacing w:val="80"/>
              </w:rPr>
              <w:t xml:space="preserve"> </w:t>
            </w:r>
            <w:r>
              <w:t>экскурсии;</w:t>
            </w:r>
            <w:r>
              <w:rPr>
                <w:spacing w:val="80"/>
              </w:rPr>
              <w:t xml:space="preserve"> </w:t>
            </w:r>
            <w:r>
              <w:t>речевые</w:t>
            </w:r>
            <w:r>
              <w:rPr>
                <w:spacing w:val="80"/>
              </w:rPr>
              <w:t xml:space="preserve"> </w:t>
            </w:r>
            <w:r>
              <w:t>и ролевые</w:t>
            </w:r>
            <w:r>
              <w:rPr>
                <w:spacing w:val="-2"/>
              </w:rPr>
              <w:t xml:space="preserve"> </w:t>
            </w:r>
            <w:r>
              <w:t>игры;</w:t>
            </w:r>
            <w:r>
              <w:rPr>
                <w:spacing w:val="-2"/>
              </w:rPr>
              <w:t xml:space="preserve"> </w:t>
            </w:r>
            <w:r>
              <w:t>литературные</w:t>
            </w:r>
            <w:r>
              <w:rPr>
                <w:spacing w:val="-2"/>
              </w:rPr>
              <w:t xml:space="preserve"> </w:t>
            </w:r>
            <w:r>
              <w:t xml:space="preserve">вечера; </w:t>
            </w:r>
            <w:r>
              <w:rPr>
                <w:spacing w:val="-2"/>
              </w:rPr>
              <w:t>уроки</w:t>
            </w:r>
            <w:r>
              <w:tab/>
            </w:r>
            <w:r>
              <w:tab/>
            </w:r>
            <w:r>
              <w:tab/>
            </w:r>
            <w:r>
              <w:rPr>
                <w:spacing w:val="-2"/>
              </w:rPr>
              <w:t>доброты;</w:t>
            </w:r>
            <w:r>
              <w:tab/>
            </w:r>
            <w:r>
              <w:tab/>
            </w:r>
            <w:r>
              <w:tab/>
            </w:r>
            <w:r>
              <w:tab/>
            </w:r>
            <w:r>
              <w:tab/>
            </w:r>
            <w:r>
              <w:tab/>
            </w:r>
            <w:r>
              <w:rPr>
                <w:spacing w:val="-2"/>
              </w:rPr>
              <w:t>субботники; коррекционные</w:t>
            </w:r>
            <w:r>
              <w:tab/>
            </w:r>
            <w:r>
              <w:tab/>
            </w:r>
            <w:r>
              <w:tab/>
            </w:r>
            <w:r>
              <w:tab/>
            </w:r>
            <w:r>
              <w:tab/>
            </w:r>
            <w:r>
              <w:tab/>
            </w:r>
            <w:r>
              <w:rPr>
                <w:spacing w:val="-43"/>
              </w:rPr>
              <w:t xml:space="preserve"> </w:t>
            </w:r>
            <w:r>
              <w:t>занятия</w:t>
            </w:r>
            <w:r>
              <w:tab/>
            </w:r>
            <w:r>
              <w:tab/>
            </w:r>
            <w:r>
              <w:rPr>
                <w:spacing w:val="-6"/>
              </w:rPr>
              <w:t xml:space="preserve">по </w:t>
            </w:r>
            <w:r>
              <w:t>формированию</w:t>
            </w:r>
            <w:r>
              <w:rPr>
                <w:spacing w:val="40"/>
              </w:rPr>
              <w:t xml:space="preserve"> </w:t>
            </w:r>
            <w:r>
              <w:t>навыков</w:t>
            </w:r>
            <w:r>
              <w:rPr>
                <w:spacing w:val="40"/>
              </w:rPr>
              <w:t xml:space="preserve"> </w:t>
            </w:r>
            <w:r>
              <w:t>игровой</w:t>
            </w:r>
            <w:r>
              <w:rPr>
                <w:spacing w:val="40"/>
              </w:rPr>
              <w:t xml:space="preserve"> </w:t>
            </w:r>
            <w:r>
              <w:t>и коммуникативной</w:t>
            </w:r>
            <w:r>
              <w:rPr>
                <w:spacing w:val="40"/>
              </w:rPr>
              <w:t xml:space="preserve"> </w:t>
            </w:r>
            <w:r>
              <w:t>деятельности,</w:t>
            </w:r>
            <w:r>
              <w:rPr>
                <w:spacing w:val="40"/>
              </w:rPr>
              <w:t xml:space="preserve"> </w:t>
            </w:r>
            <w:r>
              <w:t xml:space="preserve">по </w:t>
            </w:r>
            <w:r>
              <w:rPr>
                <w:spacing w:val="-2"/>
              </w:rPr>
              <w:t>формированию социальнокоммуникативных</w:t>
            </w:r>
            <w:r>
              <w:rPr>
                <w:spacing w:val="40"/>
              </w:rPr>
              <w:t xml:space="preserve"> </w:t>
            </w:r>
            <w:r>
              <w:t>навыков</w:t>
            </w:r>
            <w:r>
              <w:rPr>
                <w:spacing w:val="80"/>
              </w:rPr>
              <w:t xml:space="preserve"> </w:t>
            </w:r>
            <w:r>
              <w:t>общения,</w:t>
            </w:r>
            <w:r>
              <w:rPr>
                <w:spacing w:val="80"/>
              </w:rPr>
              <w:t xml:space="preserve"> </w:t>
            </w:r>
            <w:r>
              <w:t>по</w:t>
            </w:r>
            <w:r>
              <w:rPr>
                <w:spacing w:val="80"/>
              </w:rPr>
              <w:t xml:space="preserve"> </w:t>
            </w:r>
            <w:r>
              <w:t xml:space="preserve">коррекции </w:t>
            </w:r>
            <w:r>
              <w:rPr>
                <w:spacing w:val="-2"/>
              </w:rPr>
              <w:t>речевого</w:t>
            </w:r>
            <w:r>
              <w:tab/>
            </w:r>
            <w:r>
              <w:tab/>
            </w:r>
            <w:r>
              <w:tab/>
            </w:r>
            <w:r>
              <w:tab/>
            </w:r>
            <w:r>
              <w:rPr>
                <w:spacing w:val="-2"/>
              </w:rPr>
              <w:t>развития,</w:t>
            </w:r>
            <w:r>
              <w:tab/>
            </w:r>
            <w:r>
              <w:tab/>
            </w:r>
            <w:r>
              <w:tab/>
            </w:r>
            <w:r>
              <w:rPr>
                <w:spacing w:val="-32"/>
              </w:rPr>
              <w:t xml:space="preserve"> </w:t>
            </w:r>
            <w:r>
              <w:t>по</w:t>
            </w:r>
            <w:r>
              <w:tab/>
            </w:r>
            <w:r>
              <w:tab/>
            </w:r>
            <w:r>
              <w:rPr>
                <w:spacing w:val="-2"/>
              </w:rPr>
              <w:t>развитию мелкой</w:t>
            </w:r>
            <w:r>
              <w:tab/>
            </w:r>
            <w:r>
              <w:tab/>
            </w:r>
            <w:r>
              <w:rPr>
                <w:spacing w:val="-2"/>
              </w:rPr>
              <w:t>моторики,</w:t>
            </w:r>
            <w:r>
              <w:tab/>
            </w:r>
            <w:r>
              <w:tab/>
            </w:r>
            <w:r>
              <w:tab/>
            </w:r>
            <w:r>
              <w:rPr>
                <w:spacing w:val="-6"/>
              </w:rPr>
              <w:t>по</w:t>
            </w:r>
            <w:r>
              <w:tab/>
            </w:r>
            <w:r>
              <w:tab/>
            </w:r>
            <w:r>
              <w:rPr>
                <w:spacing w:val="-55"/>
              </w:rPr>
              <w:t xml:space="preserve"> </w:t>
            </w:r>
            <w:r>
              <w:rPr>
                <w:spacing w:val="-2"/>
              </w:rPr>
              <w:t>развитию общей</w:t>
            </w:r>
            <w:r>
              <w:tab/>
            </w:r>
            <w:r>
              <w:rPr>
                <w:spacing w:val="-2"/>
              </w:rPr>
              <w:t>моторики,</w:t>
            </w:r>
            <w:r>
              <w:tab/>
            </w:r>
            <w:r>
              <w:tab/>
            </w:r>
            <w:r>
              <w:tab/>
            </w:r>
            <w:r>
              <w:rPr>
                <w:spacing w:val="-6"/>
              </w:rPr>
              <w:t>по</w:t>
            </w:r>
            <w:r>
              <w:tab/>
            </w:r>
            <w:r>
              <w:tab/>
            </w:r>
            <w:r>
              <w:tab/>
            </w:r>
            <w:r>
              <w:rPr>
                <w:spacing w:val="-2"/>
              </w:rPr>
              <w:t>социально- бытовому</w:t>
            </w:r>
            <w:r>
              <w:tab/>
            </w:r>
            <w:r>
              <w:tab/>
            </w:r>
            <w:r>
              <w:tab/>
            </w:r>
            <w:r>
              <w:tab/>
            </w:r>
            <w:r>
              <w:tab/>
            </w:r>
            <w:r>
              <w:rPr>
                <w:spacing w:val="-2"/>
              </w:rPr>
              <w:t>обучению,</w:t>
            </w:r>
            <w:r>
              <w:tab/>
            </w:r>
            <w:r>
              <w:tab/>
            </w:r>
            <w:r>
              <w:tab/>
            </w:r>
            <w:r>
              <w:tab/>
            </w:r>
            <w:r>
              <w:rPr>
                <w:spacing w:val="-54"/>
              </w:rPr>
              <w:t xml:space="preserve"> </w:t>
            </w:r>
            <w:r>
              <w:rPr>
                <w:spacing w:val="-6"/>
              </w:rPr>
              <w:t xml:space="preserve">по </w:t>
            </w:r>
            <w:r>
              <w:rPr>
                <w:spacing w:val="-2"/>
              </w:rPr>
              <w:t>физическому</w:t>
            </w:r>
            <w:r>
              <w:tab/>
            </w:r>
            <w:r>
              <w:tab/>
            </w:r>
            <w:r>
              <w:tab/>
            </w:r>
            <w:r>
              <w:tab/>
            </w:r>
            <w:r>
              <w:rPr>
                <w:spacing w:val="-2"/>
              </w:rPr>
              <w:t>развитию</w:t>
            </w:r>
            <w:r>
              <w:tab/>
            </w:r>
            <w:r>
              <w:tab/>
            </w:r>
            <w:r>
              <w:tab/>
            </w:r>
            <w:r>
              <w:rPr>
                <w:spacing w:val="-10"/>
              </w:rPr>
              <w:t xml:space="preserve">и </w:t>
            </w:r>
            <w:r>
              <w:rPr>
                <w:spacing w:val="-2"/>
              </w:rPr>
              <w:t>укреплению</w:t>
            </w:r>
            <w:r>
              <w:tab/>
            </w:r>
            <w:r>
              <w:tab/>
            </w:r>
            <w:r>
              <w:tab/>
            </w:r>
            <w:r>
              <w:rPr>
                <w:spacing w:val="-2"/>
              </w:rPr>
              <w:t>здоровья,</w:t>
            </w:r>
            <w:r>
              <w:tab/>
            </w:r>
            <w:r>
              <w:tab/>
            </w:r>
            <w:r>
              <w:tab/>
            </w:r>
            <w:r>
              <w:rPr>
                <w:spacing w:val="-55"/>
              </w:rPr>
              <w:t xml:space="preserve"> </w:t>
            </w:r>
            <w:r>
              <w:rPr>
                <w:spacing w:val="-6"/>
              </w:rPr>
              <w:t xml:space="preserve">по </w:t>
            </w:r>
            <w:r>
              <w:rPr>
                <w:spacing w:val="-2"/>
              </w:rPr>
              <w:t>формированию</w:t>
            </w:r>
            <w:r>
              <w:tab/>
            </w:r>
            <w:r>
              <w:tab/>
            </w:r>
            <w:r>
              <w:tab/>
            </w:r>
            <w:r>
              <w:tab/>
            </w:r>
            <w:r>
              <w:tab/>
            </w:r>
            <w:r>
              <w:tab/>
            </w:r>
            <w:r>
              <w:tab/>
            </w:r>
            <w:r>
              <w:tab/>
            </w:r>
            <w:r>
              <w:tab/>
            </w:r>
            <w:r>
              <w:tab/>
            </w:r>
            <w:r>
              <w:tab/>
            </w:r>
            <w:r>
              <w:tab/>
            </w:r>
            <w:r>
              <w:rPr>
                <w:spacing w:val="-2"/>
              </w:rPr>
              <w:t xml:space="preserve">навыков </w:t>
            </w:r>
            <w:r>
              <w:t>пространственной ориентировки,</w:t>
            </w:r>
            <w:r>
              <w:rPr>
                <w:spacing w:val="14"/>
              </w:rPr>
              <w:t xml:space="preserve"> </w:t>
            </w:r>
            <w:r>
              <w:t xml:space="preserve">по </w:t>
            </w:r>
            <w:r>
              <w:rPr>
                <w:spacing w:val="-2"/>
              </w:rPr>
              <w:t>формированию</w:t>
            </w:r>
            <w:r>
              <w:tab/>
            </w:r>
            <w:r>
              <w:tab/>
            </w:r>
            <w:r>
              <w:tab/>
            </w:r>
            <w:r>
              <w:tab/>
            </w:r>
            <w:r>
              <w:tab/>
            </w:r>
            <w:r>
              <w:rPr>
                <w:spacing w:val="-10"/>
              </w:rPr>
              <w:t>и</w:t>
            </w:r>
            <w:r>
              <w:tab/>
            </w:r>
            <w:r>
              <w:tab/>
            </w:r>
            <w:r>
              <w:tab/>
            </w:r>
            <w:r>
              <w:tab/>
            </w:r>
            <w:r>
              <w:lastRenderedPageBreak/>
              <w:tab/>
            </w:r>
            <w:r>
              <w:rPr>
                <w:spacing w:val="-2"/>
              </w:rPr>
              <w:t>развитию зрительного</w:t>
            </w:r>
            <w:r>
              <w:tab/>
            </w:r>
            <w:r>
              <w:tab/>
            </w:r>
            <w:r>
              <w:tab/>
            </w:r>
            <w:r>
              <w:tab/>
            </w:r>
            <w:r>
              <w:tab/>
            </w:r>
            <w:r>
              <w:tab/>
            </w:r>
            <w:r>
              <w:tab/>
            </w:r>
            <w:r>
              <w:tab/>
            </w:r>
            <w:r>
              <w:tab/>
            </w:r>
            <w:r>
              <w:rPr>
                <w:spacing w:val="-32"/>
              </w:rPr>
              <w:t xml:space="preserve"> </w:t>
            </w:r>
            <w:r>
              <w:rPr>
                <w:spacing w:val="-2"/>
              </w:rPr>
              <w:t>восприятия;</w:t>
            </w:r>
          </w:p>
          <w:p w:rsidR="003F2DB9" w:rsidRDefault="003F2DB9" w:rsidP="003F2DB9">
            <w:pPr>
              <w:pStyle w:val="TableParagraph"/>
              <w:spacing w:line="238" w:lineRule="exact"/>
              <w:ind w:left="111"/>
            </w:pPr>
            <w:r>
              <w:rPr>
                <w:spacing w:val="-2"/>
              </w:rPr>
              <w:t>психологическое</w:t>
            </w:r>
            <w:r>
              <w:rPr>
                <w:spacing w:val="16"/>
              </w:rPr>
              <w:t xml:space="preserve"> </w:t>
            </w:r>
            <w:r>
              <w:rPr>
                <w:spacing w:val="-2"/>
              </w:rPr>
              <w:t>консультирование</w:t>
            </w:r>
          </w:p>
        </w:tc>
        <w:tc>
          <w:tcPr>
            <w:tcW w:w="3347" w:type="dxa"/>
          </w:tcPr>
          <w:p w:rsidR="003F2DB9" w:rsidRDefault="003F2DB9" w:rsidP="003F2DB9">
            <w:pPr>
              <w:pStyle w:val="TableParagraph"/>
              <w:tabs>
                <w:tab w:val="left" w:pos="1116"/>
                <w:tab w:val="left" w:pos="1618"/>
                <w:tab w:val="left" w:pos="2223"/>
                <w:tab w:val="left" w:pos="2456"/>
                <w:tab w:val="left" w:pos="2506"/>
              </w:tabs>
              <w:ind w:left="112" w:right="87"/>
            </w:pPr>
            <w:r>
              <w:lastRenderedPageBreak/>
              <w:t xml:space="preserve">Консультации специалистов; </w:t>
            </w:r>
            <w:r>
              <w:rPr>
                <w:spacing w:val="-4"/>
              </w:rPr>
              <w:t>ЛФК,</w:t>
            </w:r>
            <w:r>
              <w:tab/>
            </w:r>
            <w:r>
              <w:rPr>
                <w:spacing w:val="-2"/>
              </w:rPr>
              <w:t>лечебный</w:t>
            </w:r>
            <w:r>
              <w:tab/>
            </w:r>
            <w:r>
              <w:tab/>
            </w:r>
            <w:r>
              <w:tab/>
            </w:r>
            <w:r>
              <w:rPr>
                <w:spacing w:val="-2"/>
              </w:rPr>
              <w:t>массаж, закаливание;</w:t>
            </w:r>
            <w:r>
              <w:tab/>
            </w:r>
            <w:r>
              <w:tab/>
            </w:r>
            <w:r>
              <w:rPr>
                <w:spacing w:val="-2"/>
              </w:rPr>
              <w:t>посещение учреждений</w:t>
            </w:r>
            <w:r>
              <w:tab/>
            </w:r>
            <w:r>
              <w:rPr>
                <w:spacing w:val="-2"/>
              </w:rPr>
              <w:t xml:space="preserve">дополнительного </w:t>
            </w:r>
            <w:r>
              <w:t>образования</w:t>
            </w:r>
            <w:r>
              <w:rPr>
                <w:spacing w:val="-14"/>
              </w:rPr>
              <w:t xml:space="preserve"> </w:t>
            </w:r>
            <w:r>
              <w:t>(творческие</w:t>
            </w:r>
            <w:r>
              <w:rPr>
                <w:spacing w:val="-15"/>
              </w:rPr>
              <w:t xml:space="preserve"> </w:t>
            </w:r>
            <w:r>
              <w:t xml:space="preserve">кружки, </w:t>
            </w:r>
            <w:r>
              <w:rPr>
                <w:spacing w:val="-2"/>
              </w:rPr>
              <w:t>спортивные</w:t>
            </w:r>
            <w:r>
              <w:tab/>
            </w:r>
            <w:r>
              <w:tab/>
            </w:r>
            <w:r>
              <w:tab/>
            </w:r>
            <w:r>
              <w:rPr>
                <w:spacing w:val="-2"/>
              </w:rPr>
              <w:t>секции); психологическое консультирование,</w:t>
            </w:r>
            <w:r>
              <w:rPr>
                <w:spacing w:val="40"/>
              </w:rPr>
              <w:t xml:space="preserve"> </w:t>
            </w:r>
            <w:r>
              <w:rPr>
                <w:spacing w:val="-2"/>
              </w:rPr>
              <w:t xml:space="preserve">коррекционно-развивающие </w:t>
            </w:r>
            <w:r>
              <w:t>занятия</w:t>
            </w:r>
            <w:r>
              <w:rPr>
                <w:spacing w:val="40"/>
              </w:rPr>
              <w:t xml:space="preserve"> </w:t>
            </w:r>
            <w:r>
              <w:t>в</w:t>
            </w:r>
            <w:r>
              <w:rPr>
                <w:spacing w:val="40"/>
              </w:rPr>
              <w:t xml:space="preserve"> </w:t>
            </w:r>
            <w:r>
              <w:t>центрах</w:t>
            </w:r>
            <w:r>
              <w:rPr>
                <w:spacing w:val="40"/>
              </w:rPr>
              <w:t xml:space="preserve"> </w:t>
            </w:r>
            <w:r>
              <w:t>диагностики, реабилитации и коррекции; семейные праздники, традиции; поездки,</w:t>
            </w:r>
            <w:r>
              <w:rPr>
                <w:spacing w:val="80"/>
              </w:rPr>
              <w:t xml:space="preserve"> </w:t>
            </w:r>
            <w:r>
              <w:t>путешествия,</w:t>
            </w:r>
            <w:r>
              <w:rPr>
                <w:spacing w:val="80"/>
              </w:rPr>
              <w:t xml:space="preserve"> </w:t>
            </w:r>
            <w:r>
              <w:t xml:space="preserve">походы, </w:t>
            </w:r>
            <w:r>
              <w:rPr>
                <w:spacing w:val="-2"/>
              </w:rPr>
              <w:t>экскурсии;</w:t>
            </w:r>
          </w:p>
          <w:p w:rsidR="003F2DB9" w:rsidRDefault="003F2DB9" w:rsidP="003F2DB9">
            <w:pPr>
              <w:pStyle w:val="TableParagraph"/>
              <w:tabs>
                <w:tab w:val="left" w:pos="1239"/>
                <w:tab w:val="left" w:pos="1642"/>
              </w:tabs>
              <w:ind w:left="112" w:right="91"/>
            </w:pPr>
            <w:r>
              <w:rPr>
                <w:spacing w:val="-2"/>
              </w:rPr>
              <w:t>общение</w:t>
            </w:r>
            <w:r>
              <w:tab/>
            </w:r>
            <w:r>
              <w:rPr>
                <w:spacing w:val="-10"/>
              </w:rPr>
              <w:t>с</w:t>
            </w:r>
            <w:r>
              <w:tab/>
            </w:r>
            <w:r>
              <w:rPr>
                <w:spacing w:val="-2"/>
              </w:rPr>
              <w:t xml:space="preserve">родственниками; </w:t>
            </w:r>
            <w:r>
              <w:t>общение с друзьями; прогулки</w:t>
            </w:r>
          </w:p>
        </w:tc>
      </w:tr>
      <w:tr w:rsidR="003F2DB9" w:rsidTr="003F2DB9">
        <w:trPr>
          <w:trHeight w:val="1012"/>
        </w:trPr>
        <w:tc>
          <w:tcPr>
            <w:tcW w:w="3828" w:type="dxa"/>
          </w:tcPr>
          <w:p w:rsidR="003F2DB9" w:rsidRDefault="003F2DB9" w:rsidP="003F2DB9">
            <w:pPr>
              <w:pStyle w:val="TableParagraph"/>
              <w:spacing w:line="251" w:lineRule="exact"/>
              <w:ind w:left="107"/>
              <w:rPr>
                <w:b/>
              </w:rPr>
            </w:pPr>
            <w:r>
              <w:rPr>
                <w:b/>
              </w:rPr>
              <w:lastRenderedPageBreak/>
              <w:t>Диагностическая</w:t>
            </w:r>
            <w:r>
              <w:rPr>
                <w:b/>
                <w:spacing w:val="-7"/>
              </w:rPr>
              <w:t xml:space="preserve"> </w:t>
            </w:r>
            <w:r>
              <w:rPr>
                <w:b/>
                <w:spacing w:val="-2"/>
              </w:rPr>
              <w:t>направленность</w:t>
            </w:r>
          </w:p>
        </w:tc>
        <w:tc>
          <w:tcPr>
            <w:tcW w:w="3684" w:type="dxa"/>
          </w:tcPr>
          <w:p w:rsidR="003F2DB9" w:rsidRDefault="003F2DB9" w:rsidP="003F2DB9">
            <w:pPr>
              <w:pStyle w:val="TableParagraph"/>
              <w:tabs>
                <w:tab w:val="left" w:pos="1655"/>
                <w:tab w:val="left" w:pos="2132"/>
              </w:tabs>
              <w:ind w:left="108" w:right="94"/>
            </w:pPr>
            <w:r>
              <w:rPr>
                <w:spacing w:val="-2"/>
              </w:rPr>
              <w:t>Наблюдение</w:t>
            </w:r>
            <w:r>
              <w:tab/>
            </w:r>
            <w:r>
              <w:rPr>
                <w:spacing w:val="-10"/>
              </w:rPr>
              <w:t>и</w:t>
            </w:r>
            <w:r>
              <w:tab/>
            </w:r>
            <w:r>
              <w:rPr>
                <w:spacing w:val="-2"/>
              </w:rPr>
              <w:t xml:space="preserve">педагогическая </w:t>
            </w:r>
            <w:r>
              <w:t>характеристика</w:t>
            </w:r>
            <w:r>
              <w:rPr>
                <w:spacing w:val="56"/>
              </w:rPr>
              <w:t xml:space="preserve"> </w:t>
            </w:r>
            <w:r>
              <w:t>основного</w:t>
            </w:r>
            <w:r>
              <w:rPr>
                <w:spacing w:val="56"/>
              </w:rPr>
              <w:t xml:space="preserve"> </w:t>
            </w:r>
            <w:r>
              <w:rPr>
                <w:spacing w:val="-2"/>
              </w:rPr>
              <w:t>учителя,</w:t>
            </w:r>
          </w:p>
          <w:p w:rsidR="003F2DB9" w:rsidRDefault="003F2DB9" w:rsidP="003F2DB9">
            <w:pPr>
              <w:pStyle w:val="TableParagraph"/>
              <w:spacing w:line="252" w:lineRule="exact"/>
              <w:ind w:left="108"/>
            </w:pPr>
            <w:r>
              <w:t>оценка</w:t>
            </w:r>
            <w:r>
              <w:rPr>
                <w:spacing w:val="40"/>
              </w:rPr>
              <w:t xml:space="preserve"> </w:t>
            </w:r>
            <w:r>
              <w:t>зоны</w:t>
            </w:r>
            <w:r>
              <w:rPr>
                <w:spacing w:val="40"/>
              </w:rPr>
              <w:t xml:space="preserve"> </w:t>
            </w:r>
            <w:r>
              <w:t>ближайшего</w:t>
            </w:r>
            <w:r>
              <w:rPr>
                <w:spacing w:val="40"/>
              </w:rPr>
              <w:t xml:space="preserve"> </w:t>
            </w:r>
            <w:r>
              <w:t xml:space="preserve">развития </w:t>
            </w:r>
            <w:r>
              <w:rPr>
                <w:spacing w:val="-2"/>
              </w:rPr>
              <w:t>обучающегося</w:t>
            </w:r>
          </w:p>
        </w:tc>
        <w:tc>
          <w:tcPr>
            <w:tcW w:w="3701" w:type="dxa"/>
          </w:tcPr>
          <w:p w:rsidR="003F2DB9" w:rsidRDefault="003F2DB9" w:rsidP="003F2DB9">
            <w:pPr>
              <w:pStyle w:val="TableParagraph"/>
              <w:tabs>
                <w:tab w:val="left" w:pos="2175"/>
              </w:tabs>
              <w:ind w:left="111" w:right="90"/>
              <w:jc w:val="both"/>
            </w:pPr>
            <w:r>
              <w:rPr>
                <w:spacing w:val="-2"/>
              </w:rPr>
              <w:t>Обследования</w:t>
            </w:r>
            <w:r>
              <w:tab/>
            </w:r>
            <w:r>
              <w:rPr>
                <w:spacing w:val="-2"/>
              </w:rPr>
              <w:t xml:space="preserve">специалистами </w:t>
            </w:r>
            <w:r>
              <w:t xml:space="preserve">школы (психолог, логопед, </w:t>
            </w:r>
            <w:r>
              <w:rPr>
                <w:spacing w:val="-2"/>
              </w:rPr>
              <w:t>медработник)</w:t>
            </w:r>
          </w:p>
        </w:tc>
        <w:tc>
          <w:tcPr>
            <w:tcW w:w="3347" w:type="dxa"/>
          </w:tcPr>
          <w:p w:rsidR="003F2DB9" w:rsidRDefault="003F2DB9" w:rsidP="003F2DB9">
            <w:pPr>
              <w:pStyle w:val="TableParagraph"/>
              <w:tabs>
                <w:tab w:val="left" w:pos="1907"/>
                <w:tab w:val="left" w:pos="2199"/>
              </w:tabs>
              <w:ind w:left="112" w:right="87"/>
            </w:pPr>
            <w:r>
              <w:rPr>
                <w:spacing w:val="-2"/>
              </w:rPr>
              <w:t>Медицинское</w:t>
            </w:r>
            <w:r>
              <w:tab/>
            </w:r>
            <w:r>
              <w:rPr>
                <w:spacing w:val="-2"/>
              </w:rPr>
              <w:t>обследование, заключение</w:t>
            </w:r>
            <w:r>
              <w:tab/>
            </w:r>
            <w:r>
              <w:tab/>
            </w:r>
            <w:r>
              <w:rPr>
                <w:spacing w:val="-2"/>
              </w:rPr>
              <w:t>психолого-</w:t>
            </w:r>
          </w:p>
          <w:p w:rsidR="003F2DB9" w:rsidRDefault="003F2DB9" w:rsidP="003F2DB9">
            <w:pPr>
              <w:pStyle w:val="TableParagraph"/>
              <w:spacing w:line="252" w:lineRule="exact"/>
              <w:ind w:left="112"/>
            </w:pPr>
            <w:r>
              <w:t>медикопедагогической</w:t>
            </w:r>
            <w:r>
              <w:rPr>
                <w:spacing w:val="-11"/>
              </w:rPr>
              <w:t xml:space="preserve"> </w:t>
            </w:r>
            <w:r>
              <w:t xml:space="preserve">комиссии </w:t>
            </w:r>
            <w:r>
              <w:rPr>
                <w:spacing w:val="-2"/>
              </w:rPr>
              <w:t>(ПМПК)</w:t>
            </w:r>
          </w:p>
        </w:tc>
      </w:tr>
      <w:tr w:rsidR="003F2DB9" w:rsidTr="003F2DB9">
        <w:trPr>
          <w:trHeight w:val="1264"/>
        </w:trPr>
        <w:tc>
          <w:tcPr>
            <w:tcW w:w="3828" w:type="dxa"/>
          </w:tcPr>
          <w:p w:rsidR="003F2DB9" w:rsidRDefault="003F2DB9" w:rsidP="003F2DB9">
            <w:pPr>
              <w:pStyle w:val="TableParagraph"/>
              <w:spacing w:line="251" w:lineRule="exact"/>
              <w:ind w:left="107"/>
              <w:rPr>
                <w:b/>
              </w:rPr>
            </w:pPr>
            <w:r>
              <w:rPr>
                <w:b/>
              </w:rPr>
              <w:t>Коррекционная</w:t>
            </w:r>
            <w:r>
              <w:rPr>
                <w:b/>
                <w:spacing w:val="-13"/>
              </w:rPr>
              <w:t xml:space="preserve"> </w:t>
            </w:r>
            <w:r>
              <w:rPr>
                <w:b/>
                <w:spacing w:val="-2"/>
              </w:rPr>
              <w:t>направленность</w:t>
            </w:r>
          </w:p>
        </w:tc>
        <w:tc>
          <w:tcPr>
            <w:tcW w:w="3684" w:type="dxa"/>
          </w:tcPr>
          <w:p w:rsidR="003F2DB9" w:rsidRDefault="003F2DB9" w:rsidP="003F2DB9">
            <w:pPr>
              <w:pStyle w:val="TableParagraph"/>
              <w:tabs>
                <w:tab w:val="left" w:pos="2346"/>
              </w:tabs>
              <w:ind w:left="108" w:right="91"/>
              <w:jc w:val="both"/>
            </w:pPr>
            <w:r>
              <w:rPr>
                <w:spacing w:val="-2"/>
              </w:rPr>
              <w:t>Использование</w:t>
            </w:r>
            <w:r>
              <w:tab/>
            </w:r>
            <w:r>
              <w:rPr>
                <w:spacing w:val="-2"/>
              </w:rPr>
              <w:t xml:space="preserve">специальных </w:t>
            </w:r>
            <w:r>
              <w:t>программ, учебников, помощь на уроке ассистента (помощника).</w:t>
            </w:r>
          </w:p>
          <w:p w:rsidR="003F2DB9" w:rsidRDefault="003F2DB9" w:rsidP="003F2DB9">
            <w:pPr>
              <w:pStyle w:val="TableParagraph"/>
              <w:spacing w:line="254" w:lineRule="exact"/>
              <w:ind w:left="108" w:right="93"/>
              <w:jc w:val="both"/>
            </w:pPr>
            <w:r>
              <w:t>Стимуляция активной деятельности самого учащегося.</w:t>
            </w:r>
          </w:p>
        </w:tc>
        <w:tc>
          <w:tcPr>
            <w:tcW w:w="3701" w:type="dxa"/>
          </w:tcPr>
          <w:p w:rsidR="003F2DB9" w:rsidRDefault="003F2DB9" w:rsidP="003F2DB9">
            <w:pPr>
              <w:pStyle w:val="TableParagraph"/>
              <w:tabs>
                <w:tab w:val="left" w:pos="2805"/>
              </w:tabs>
              <w:ind w:left="111" w:right="90"/>
              <w:jc w:val="both"/>
            </w:pPr>
            <w:r>
              <w:t xml:space="preserve">Организация часов общения, </w:t>
            </w:r>
            <w:r>
              <w:rPr>
                <w:spacing w:val="-2"/>
              </w:rPr>
              <w:t>коррекционных</w:t>
            </w:r>
            <w:r>
              <w:tab/>
            </w:r>
            <w:r>
              <w:rPr>
                <w:spacing w:val="-2"/>
              </w:rPr>
              <w:t xml:space="preserve">занятий, </w:t>
            </w:r>
            <w:r>
              <w:t>индивидуально ориентированных занятий;</w:t>
            </w:r>
            <w:r>
              <w:rPr>
                <w:spacing w:val="37"/>
              </w:rPr>
              <w:t xml:space="preserve"> </w:t>
            </w:r>
            <w:r>
              <w:t>занятия</w:t>
            </w:r>
            <w:r>
              <w:rPr>
                <w:spacing w:val="37"/>
              </w:rPr>
              <w:t xml:space="preserve"> </w:t>
            </w:r>
            <w:r>
              <w:t>со</w:t>
            </w:r>
            <w:r>
              <w:rPr>
                <w:spacing w:val="35"/>
              </w:rPr>
              <w:t xml:space="preserve"> </w:t>
            </w:r>
            <w:r>
              <w:rPr>
                <w:spacing w:val="-2"/>
              </w:rPr>
              <w:t>специалистами,</w:t>
            </w:r>
          </w:p>
          <w:p w:rsidR="003F2DB9" w:rsidRDefault="003F2DB9" w:rsidP="003F2DB9">
            <w:pPr>
              <w:pStyle w:val="TableParagraph"/>
              <w:spacing w:line="238" w:lineRule="exact"/>
              <w:ind w:left="111"/>
              <w:jc w:val="both"/>
            </w:pPr>
            <w:r>
              <w:t>соблюдение</w:t>
            </w:r>
            <w:r>
              <w:rPr>
                <w:spacing w:val="49"/>
              </w:rPr>
              <w:t xml:space="preserve">  </w:t>
            </w:r>
            <w:r>
              <w:t>режима</w:t>
            </w:r>
            <w:r>
              <w:rPr>
                <w:spacing w:val="50"/>
              </w:rPr>
              <w:t xml:space="preserve">  </w:t>
            </w:r>
            <w:r>
              <w:t>дня,</w:t>
            </w:r>
            <w:r>
              <w:rPr>
                <w:spacing w:val="51"/>
              </w:rPr>
              <w:t xml:space="preserve">  </w:t>
            </w:r>
            <w:r>
              <w:rPr>
                <w:spacing w:val="-2"/>
              </w:rPr>
              <w:t>смены</w:t>
            </w:r>
          </w:p>
        </w:tc>
        <w:tc>
          <w:tcPr>
            <w:tcW w:w="3347" w:type="dxa"/>
          </w:tcPr>
          <w:p w:rsidR="003F2DB9" w:rsidRDefault="003F2DB9" w:rsidP="003F2DB9">
            <w:pPr>
              <w:pStyle w:val="TableParagraph"/>
              <w:tabs>
                <w:tab w:val="left" w:pos="973"/>
                <w:tab w:val="left" w:pos="2379"/>
                <w:tab w:val="left" w:pos="3125"/>
              </w:tabs>
              <w:ind w:left="112" w:right="88"/>
              <w:jc w:val="both"/>
            </w:pPr>
            <w:r>
              <w:t xml:space="preserve">Соблюдение режима дня, смена интеллектуальной деятельности </w:t>
            </w:r>
            <w:r>
              <w:rPr>
                <w:spacing w:val="-6"/>
              </w:rPr>
              <w:t>на</w:t>
            </w:r>
            <w:r>
              <w:tab/>
            </w:r>
            <w:r>
              <w:rPr>
                <w:spacing w:val="-2"/>
              </w:rPr>
              <w:t>эмоциональную</w:t>
            </w:r>
            <w:r>
              <w:tab/>
            </w:r>
            <w:r>
              <w:rPr>
                <w:spacing w:val="-10"/>
              </w:rPr>
              <w:t xml:space="preserve">и </w:t>
            </w:r>
            <w:r>
              <w:rPr>
                <w:spacing w:val="-2"/>
              </w:rPr>
              <w:t>двигательную,</w:t>
            </w:r>
            <w:r>
              <w:tab/>
            </w:r>
            <w:r>
              <w:rPr>
                <w:spacing w:val="-2"/>
              </w:rPr>
              <w:t>семейная</w:t>
            </w:r>
          </w:p>
          <w:p w:rsidR="003F2DB9" w:rsidRDefault="003F2DB9" w:rsidP="003F2DB9">
            <w:pPr>
              <w:pStyle w:val="TableParagraph"/>
              <w:spacing w:line="238" w:lineRule="exact"/>
              <w:ind w:left="112"/>
              <w:jc w:val="both"/>
            </w:pPr>
            <w:r>
              <w:t>игротерапия,</w:t>
            </w:r>
            <w:r>
              <w:rPr>
                <w:spacing w:val="69"/>
              </w:rPr>
              <w:t xml:space="preserve">    </w:t>
            </w:r>
            <w:r>
              <w:rPr>
                <w:spacing w:val="-2"/>
              </w:rPr>
              <w:t>сказкотерапия,</w:t>
            </w:r>
          </w:p>
        </w:tc>
      </w:tr>
    </w:tbl>
    <w:p w:rsidR="003F2DB9" w:rsidRDefault="003F2DB9" w:rsidP="003F2DB9">
      <w:pPr>
        <w:spacing w:line="238" w:lineRule="exact"/>
        <w:jc w:val="both"/>
        <w:sectPr w:rsidR="003F2DB9">
          <w:pgSz w:w="16840" w:h="11910" w:orient="landscape"/>
          <w:pgMar w:top="1340" w:right="1020" w:bottom="920" w:left="940" w:header="0" w:footer="731" w:gutter="0"/>
          <w:cols w:space="720"/>
        </w:sect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3684"/>
        <w:gridCol w:w="3701"/>
        <w:gridCol w:w="3347"/>
      </w:tblGrid>
      <w:tr w:rsidR="003F2DB9" w:rsidTr="003F2DB9">
        <w:trPr>
          <w:trHeight w:val="1264"/>
        </w:trPr>
        <w:tc>
          <w:tcPr>
            <w:tcW w:w="3828" w:type="dxa"/>
          </w:tcPr>
          <w:p w:rsidR="003F2DB9" w:rsidRDefault="003F2DB9" w:rsidP="003F2DB9">
            <w:pPr>
              <w:pStyle w:val="TableParagraph"/>
            </w:pPr>
          </w:p>
        </w:tc>
        <w:tc>
          <w:tcPr>
            <w:tcW w:w="3684" w:type="dxa"/>
          </w:tcPr>
          <w:p w:rsidR="003F2DB9" w:rsidRDefault="003F2DB9" w:rsidP="003F2DB9">
            <w:pPr>
              <w:pStyle w:val="TableParagraph"/>
            </w:pPr>
          </w:p>
        </w:tc>
        <w:tc>
          <w:tcPr>
            <w:tcW w:w="3701" w:type="dxa"/>
          </w:tcPr>
          <w:p w:rsidR="003F2DB9" w:rsidRDefault="003F2DB9" w:rsidP="003F2DB9">
            <w:pPr>
              <w:pStyle w:val="TableParagraph"/>
              <w:tabs>
                <w:tab w:val="left" w:pos="931"/>
                <w:tab w:val="left" w:pos="1344"/>
                <w:tab w:val="left" w:pos="2371"/>
              </w:tabs>
              <w:ind w:left="111" w:right="90"/>
            </w:pPr>
            <w:r>
              <w:rPr>
                <w:spacing w:val="-2"/>
              </w:rPr>
              <w:t>труда</w:t>
            </w:r>
            <w:r>
              <w:tab/>
            </w:r>
            <w:r>
              <w:rPr>
                <w:spacing w:val="-10"/>
              </w:rPr>
              <w:t>и</w:t>
            </w:r>
            <w:r>
              <w:tab/>
            </w:r>
            <w:r>
              <w:rPr>
                <w:spacing w:val="-2"/>
              </w:rPr>
              <w:t>отдыха,</w:t>
            </w:r>
            <w:r>
              <w:tab/>
            </w:r>
            <w:r>
              <w:rPr>
                <w:spacing w:val="-2"/>
              </w:rPr>
              <w:t xml:space="preserve">полноценное </w:t>
            </w:r>
            <w:r>
              <w:t>питание, прогулки.</w:t>
            </w:r>
          </w:p>
        </w:tc>
        <w:tc>
          <w:tcPr>
            <w:tcW w:w="3347" w:type="dxa"/>
          </w:tcPr>
          <w:p w:rsidR="003F2DB9" w:rsidRDefault="003F2DB9" w:rsidP="003F2DB9">
            <w:pPr>
              <w:pStyle w:val="TableParagraph"/>
              <w:ind w:left="112" w:right="89"/>
              <w:jc w:val="both"/>
            </w:pPr>
            <w:r>
              <w:t>изотворчество, танцетворчество, психогимнастика, занятия ЛФК, массаж, общее развитие обучающегося,</w:t>
            </w:r>
            <w:r>
              <w:rPr>
                <w:spacing w:val="48"/>
              </w:rPr>
              <w:t xml:space="preserve">  </w:t>
            </w:r>
            <w:r>
              <w:t>его</w:t>
            </w:r>
            <w:r>
              <w:rPr>
                <w:spacing w:val="47"/>
              </w:rPr>
              <w:t xml:space="preserve">  </w:t>
            </w:r>
            <w:r>
              <w:rPr>
                <w:spacing w:val="-2"/>
              </w:rPr>
              <w:t>кругозора,</w:t>
            </w:r>
          </w:p>
          <w:p w:rsidR="003F2DB9" w:rsidRDefault="003F2DB9" w:rsidP="003F2DB9">
            <w:pPr>
              <w:pStyle w:val="TableParagraph"/>
              <w:spacing w:line="238" w:lineRule="exact"/>
              <w:ind w:left="112"/>
              <w:jc w:val="both"/>
            </w:pPr>
            <w:r>
              <w:t>речи,</w:t>
            </w:r>
            <w:r>
              <w:rPr>
                <w:spacing w:val="-4"/>
              </w:rPr>
              <w:t xml:space="preserve"> </w:t>
            </w:r>
            <w:r>
              <w:t>эмоций</w:t>
            </w:r>
            <w:r>
              <w:rPr>
                <w:spacing w:val="-5"/>
              </w:rPr>
              <w:t xml:space="preserve"> </w:t>
            </w:r>
            <w:r>
              <w:t>и</w:t>
            </w:r>
            <w:r>
              <w:rPr>
                <w:spacing w:val="-3"/>
              </w:rPr>
              <w:t xml:space="preserve"> </w:t>
            </w:r>
            <w:r>
              <w:rPr>
                <w:spacing w:val="-4"/>
              </w:rPr>
              <w:t>т.д.</w:t>
            </w:r>
          </w:p>
        </w:tc>
      </w:tr>
      <w:tr w:rsidR="003F2DB9" w:rsidTr="003F2DB9">
        <w:trPr>
          <w:trHeight w:val="3288"/>
        </w:trPr>
        <w:tc>
          <w:tcPr>
            <w:tcW w:w="3828" w:type="dxa"/>
          </w:tcPr>
          <w:p w:rsidR="003F2DB9" w:rsidRDefault="003F2DB9" w:rsidP="003F2DB9">
            <w:pPr>
              <w:pStyle w:val="TableParagraph"/>
              <w:spacing w:line="242" w:lineRule="auto"/>
              <w:ind w:left="107" w:right="217"/>
              <w:rPr>
                <w:b/>
              </w:rPr>
            </w:pPr>
            <w:r>
              <w:rPr>
                <w:b/>
                <w:spacing w:val="-2"/>
              </w:rPr>
              <w:t>Профилактическая направленность</w:t>
            </w:r>
          </w:p>
        </w:tc>
        <w:tc>
          <w:tcPr>
            <w:tcW w:w="3684" w:type="dxa"/>
          </w:tcPr>
          <w:p w:rsidR="003F2DB9" w:rsidRDefault="003F2DB9" w:rsidP="003F2DB9">
            <w:pPr>
              <w:pStyle w:val="TableParagraph"/>
              <w:tabs>
                <w:tab w:val="left" w:pos="2445"/>
              </w:tabs>
              <w:ind w:left="108" w:right="93"/>
              <w:jc w:val="both"/>
            </w:pPr>
            <w:r>
              <w:rPr>
                <w:spacing w:val="-2"/>
              </w:rPr>
              <w:t>Систематические</w:t>
            </w:r>
            <w:r>
              <w:tab/>
            </w:r>
            <w:r>
              <w:rPr>
                <w:spacing w:val="-2"/>
              </w:rPr>
              <w:t xml:space="preserve">валеопаузы, </w:t>
            </w:r>
            <w:r>
              <w:t>минуты</w:t>
            </w:r>
            <w:r>
              <w:rPr>
                <w:spacing w:val="-9"/>
              </w:rPr>
              <w:t xml:space="preserve"> </w:t>
            </w:r>
            <w:r>
              <w:t>отдыха,</w:t>
            </w:r>
            <w:r>
              <w:rPr>
                <w:spacing w:val="-9"/>
              </w:rPr>
              <w:t xml:space="preserve"> </w:t>
            </w:r>
            <w:r>
              <w:t>смена</w:t>
            </w:r>
            <w:r>
              <w:rPr>
                <w:spacing w:val="-9"/>
              </w:rPr>
              <w:t xml:space="preserve"> </w:t>
            </w:r>
            <w:r>
              <w:t>режима</w:t>
            </w:r>
            <w:r>
              <w:rPr>
                <w:spacing w:val="-9"/>
              </w:rPr>
              <w:t xml:space="preserve"> </w:t>
            </w:r>
            <w:r>
              <w:t>труда и отдыха;</w:t>
            </w:r>
          </w:p>
          <w:p w:rsidR="003F2DB9" w:rsidRDefault="003F2DB9" w:rsidP="003F2DB9">
            <w:pPr>
              <w:pStyle w:val="TableParagraph"/>
              <w:ind w:left="108" w:right="92"/>
              <w:jc w:val="both"/>
            </w:pPr>
            <w:r>
              <w:t>сообщение обучающемуся важных объективных сведений об окружающем</w:t>
            </w:r>
            <w:r>
              <w:rPr>
                <w:spacing w:val="-11"/>
              </w:rPr>
              <w:t xml:space="preserve"> </w:t>
            </w:r>
            <w:r>
              <w:t>мире,</w:t>
            </w:r>
            <w:r>
              <w:rPr>
                <w:spacing w:val="-10"/>
              </w:rPr>
              <w:t xml:space="preserve"> </w:t>
            </w:r>
            <w:r>
              <w:t xml:space="preserve">предупреждение негативных тенденций развития </w:t>
            </w:r>
            <w:r>
              <w:rPr>
                <w:spacing w:val="-2"/>
              </w:rPr>
              <w:t>личности.</w:t>
            </w:r>
          </w:p>
        </w:tc>
        <w:tc>
          <w:tcPr>
            <w:tcW w:w="3701" w:type="dxa"/>
          </w:tcPr>
          <w:p w:rsidR="003F2DB9" w:rsidRDefault="003F2DB9" w:rsidP="003F2DB9">
            <w:pPr>
              <w:pStyle w:val="TableParagraph"/>
              <w:tabs>
                <w:tab w:val="left" w:pos="1884"/>
                <w:tab w:val="left" w:pos="2470"/>
              </w:tabs>
              <w:ind w:left="111" w:right="91"/>
              <w:jc w:val="both"/>
            </w:pPr>
            <w:r>
              <w:rPr>
                <w:spacing w:val="-2"/>
              </w:rPr>
              <w:t>Смена</w:t>
            </w:r>
            <w:r>
              <w:tab/>
            </w:r>
            <w:r>
              <w:rPr>
                <w:spacing w:val="-2"/>
              </w:rPr>
              <w:t xml:space="preserve">интеллектуальной </w:t>
            </w:r>
            <w:r>
              <w:t xml:space="preserve">деятельности на эмоциональную и двигательную и т.п., контакты со </w:t>
            </w:r>
            <w:r>
              <w:rPr>
                <w:spacing w:val="-2"/>
              </w:rPr>
              <w:t>сверстниками,</w:t>
            </w:r>
            <w:r>
              <w:tab/>
            </w:r>
            <w:r>
              <w:tab/>
            </w:r>
            <w:r>
              <w:rPr>
                <w:spacing w:val="-2"/>
              </w:rPr>
              <w:t xml:space="preserve">педагогами, </w:t>
            </w:r>
            <w:r>
              <w:t>специалистами школы.</w:t>
            </w:r>
          </w:p>
        </w:tc>
        <w:tc>
          <w:tcPr>
            <w:tcW w:w="3347" w:type="dxa"/>
          </w:tcPr>
          <w:p w:rsidR="003F2DB9" w:rsidRDefault="003F2DB9" w:rsidP="003F2DB9">
            <w:pPr>
              <w:pStyle w:val="TableParagraph"/>
              <w:spacing w:line="242" w:lineRule="auto"/>
              <w:ind w:left="112"/>
            </w:pPr>
            <w:r>
              <w:t>Социализация</w:t>
            </w:r>
            <w:r>
              <w:rPr>
                <w:spacing w:val="80"/>
              </w:rPr>
              <w:t xml:space="preserve"> </w:t>
            </w:r>
            <w:r>
              <w:t>и</w:t>
            </w:r>
            <w:r>
              <w:rPr>
                <w:spacing w:val="80"/>
              </w:rPr>
              <w:t xml:space="preserve"> </w:t>
            </w:r>
            <w:r>
              <w:t>интеграция</w:t>
            </w:r>
            <w:r>
              <w:rPr>
                <w:spacing w:val="80"/>
              </w:rPr>
              <w:t xml:space="preserve"> </w:t>
            </w:r>
            <w:r>
              <w:t>в общество обучающегося.</w:t>
            </w:r>
          </w:p>
          <w:p w:rsidR="003F2DB9" w:rsidRDefault="003F2DB9" w:rsidP="003F2DB9">
            <w:pPr>
              <w:pStyle w:val="TableParagraph"/>
              <w:tabs>
                <w:tab w:val="left" w:pos="2415"/>
              </w:tabs>
              <w:ind w:left="112" w:right="88"/>
            </w:pPr>
            <w:r>
              <w:rPr>
                <w:spacing w:val="-2"/>
              </w:rPr>
              <w:t>Стимуляция</w:t>
            </w:r>
            <w:r>
              <w:tab/>
            </w:r>
            <w:r>
              <w:rPr>
                <w:spacing w:val="-2"/>
              </w:rPr>
              <w:t>общения обучающегося.</w:t>
            </w:r>
          </w:p>
          <w:p w:rsidR="003F2DB9" w:rsidRDefault="003F2DB9" w:rsidP="003F2DB9">
            <w:pPr>
              <w:pStyle w:val="TableParagraph"/>
              <w:ind w:left="112"/>
            </w:pPr>
            <w:r>
              <w:t>Чтение обучающемуся книг. Посещение</w:t>
            </w:r>
            <w:r>
              <w:rPr>
                <w:spacing w:val="80"/>
              </w:rPr>
              <w:t xml:space="preserve"> </w:t>
            </w:r>
            <w:r>
              <w:t>занятий</w:t>
            </w:r>
            <w:r>
              <w:rPr>
                <w:spacing w:val="80"/>
              </w:rPr>
              <w:t xml:space="preserve"> </w:t>
            </w:r>
            <w:r>
              <w:t>в</w:t>
            </w:r>
            <w:r>
              <w:rPr>
                <w:spacing w:val="80"/>
              </w:rPr>
              <w:t xml:space="preserve"> </w:t>
            </w:r>
            <w:r>
              <w:t>системе дополнительного</w:t>
            </w:r>
            <w:r>
              <w:rPr>
                <w:spacing w:val="-14"/>
              </w:rPr>
              <w:t xml:space="preserve"> </w:t>
            </w:r>
            <w:r>
              <w:t>образования</w:t>
            </w:r>
            <w:r>
              <w:rPr>
                <w:spacing w:val="-14"/>
              </w:rPr>
              <w:t xml:space="preserve"> </w:t>
            </w:r>
            <w:r>
              <w:t>по интересу</w:t>
            </w:r>
            <w:r>
              <w:rPr>
                <w:spacing w:val="-1"/>
              </w:rPr>
              <w:t xml:space="preserve"> </w:t>
            </w:r>
            <w:r>
              <w:t>или</w:t>
            </w:r>
            <w:r>
              <w:rPr>
                <w:spacing w:val="-1"/>
              </w:rPr>
              <w:t xml:space="preserve"> </w:t>
            </w:r>
            <w:r>
              <w:t>формировать через занятия его интересы.</w:t>
            </w:r>
          </w:p>
          <w:p w:rsidR="003F2DB9" w:rsidRDefault="003F2DB9" w:rsidP="003F2DB9">
            <w:pPr>
              <w:pStyle w:val="TableParagraph"/>
              <w:tabs>
                <w:tab w:val="left" w:pos="754"/>
                <w:tab w:val="left" w:pos="2566"/>
              </w:tabs>
              <w:ind w:left="112" w:right="88"/>
            </w:pPr>
            <w:r>
              <w:t>Проявление</w:t>
            </w:r>
            <w:r>
              <w:rPr>
                <w:spacing w:val="-14"/>
              </w:rPr>
              <w:t xml:space="preserve"> </w:t>
            </w:r>
            <w:r>
              <w:t>родительской</w:t>
            </w:r>
            <w:r>
              <w:rPr>
                <w:spacing w:val="-14"/>
              </w:rPr>
              <w:t xml:space="preserve"> </w:t>
            </w:r>
            <w:r>
              <w:t xml:space="preserve">любви </w:t>
            </w:r>
            <w:r>
              <w:rPr>
                <w:spacing w:val="-10"/>
              </w:rPr>
              <w:t>и</w:t>
            </w:r>
            <w:r>
              <w:tab/>
            </w:r>
            <w:r>
              <w:rPr>
                <w:spacing w:val="-2"/>
              </w:rPr>
              <w:t>родительских</w:t>
            </w:r>
            <w:r>
              <w:tab/>
            </w:r>
            <w:r>
              <w:rPr>
                <w:spacing w:val="-2"/>
              </w:rPr>
              <w:t>чувств,</w:t>
            </w:r>
          </w:p>
          <w:p w:rsidR="003F2DB9" w:rsidRDefault="003F2DB9" w:rsidP="003F2DB9">
            <w:pPr>
              <w:pStyle w:val="TableParagraph"/>
              <w:spacing w:line="252" w:lineRule="exact"/>
              <w:ind w:left="112"/>
            </w:pPr>
            <w:r>
              <w:t>заинтересованность</w:t>
            </w:r>
            <w:r>
              <w:rPr>
                <w:spacing w:val="22"/>
              </w:rPr>
              <w:t xml:space="preserve"> </w:t>
            </w:r>
            <w:r>
              <w:t>родителей</w:t>
            </w:r>
            <w:r>
              <w:rPr>
                <w:spacing w:val="22"/>
              </w:rPr>
              <w:t xml:space="preserve"> </w:t>
            </w:r>
            <w:r>
              <w:t>в делах обучающегося</w:t>
            </w:r>
          </w:p>
        </w:tc>
      </w:tr>
      <w:tr w:rsidR="003F2DB9" w:rsidTr="003F2DB9">
        <w:trPr>
          <w:trHeight w:val="2022"/>
        </w:trPr>
        <w:tc>
          <w:tcPr>
            <w:tcW w:w="3828" w:type="dxa"/>
          </w:tcPr>
          <w:p w:rsidR="003F2DB9" w:rsidRDefault="003F2DB9" w:rsidP="003F2DB9">
            <w:pPr>
              <w:pStyle w:val="TableParagraph"/>
              <w:spacing w:line="251" w:lineRule="exact"/>
              <w:ind w:left="107"/>
              <w:rPr>
                <w:b/>
              </w:rPr>
            </w:pPr>
            <w:r>
              <w:rPr>
                <w:b/>
              </w:rPr>
              <w:t>Развивающая</w:t>
            </w:r>
            <w:r>
              <w:rPr>
                <w:b/>
                <w:spacing w:val="-8"/>
              </w:rPr>
              <w:t xml:space="preserve"> </w:t>
            </w:r>
            <w:r>
              <w:rPr>
                <w:b/>
                <w:spacing w:val="-2"/>
              </w:rPr>
              <w:t>направленность</w:t>
            </w:r>
          </w:p>
        </w:tc>
        <w:tc>
          <w:tcPr>
            <w:tcW w:w="3684" w:type="dxa"/>
          </w:tcPr>
          <w:p w:rsidR="003F2DB9" w:rsidRDefault="003F2DB9" w:rsidP="003F2DB9">
            <w:pPr>
              <w:pStyle w:val="TableParagraph"/>
              <w:tabs>
                <w:tab w:val="left" w:pos="1146"/>
                <w:tab w:val="left" w:pos="2447"/>
                <w:tab w:val="left" w:pos="2610"/>
              </w:tabs>
              <w:ind w:left="108" w:right="92"/>
            </w:pPr>
            <w:r>
              <w:t>Использование</w:t>
            </w:r>
            <w:r>
              <w:rPr>
                <w:spacing w:val="26"/>
              </w:rPr>
              <w:t xml:space="preserve"> </w:t>
            </w:r>
            <w:r>
              <w:t>учителем</w:t>
            </w:r>
            <w:r>
              <w:rPr>
                <w:spacing w:val="25"/>
              </w:rPr>
              <w:t xml:space="preserve"> </w:t>
            </w:r>
            <w:r>
              <w:t xml:space="preserve">элементов </w:t>
            </w:r>
            <w:r>
              <w:rPr>
                <w:spacing w:val="-2"/>
              </w:rPr>
              <w:t>коррекционных</w:t>
            </w:r>
            <w:r>
              <w:tab/>
            </w:r>
            <w:r>
              <w:rPr>
                <w:spacing w:val="-2"/>
              </w:rPr>
              <w:t xml:space="preserve">технологий, </w:t>
            </w:r>
            <w:r>
              <w:t>специальных</w:t>
            </w:r>
            <w:r>
              <w:rPr>
                <w:spacing w:val="-14"/>
              </w:rPr>
              <w:t xml:space="preserve"> </w:t>
            </w:r>
            <w:r>
              <w:t>программ,</w:t>
            </w:r>
            <w:r>
              <w:rPr>
                <w:spacing w:val="-14"/>
              </w:rPr>
              <w:t xml:space="preserve"> </w:t>
            </w:r>
            <w:r>
              <w:t xml:space="preserve">проблемных </w:t>
            </w:r>
            <w:r>
              <w:rPr>
                <w:spacing w:val="-4"/>
              </w:rPr>
              <w:t>форм</w:t>
            </w:r>
            <w:r>
              <w:tab/>
            </w:r>
            <w:r>
              <w:rPr>
                <w:spacing w:val="-2"/>
              </w:rPr>
              <w:t>обучения,</w:t>
            </w:r>
            <w:r>
              <w:tab/>
            </w:r>
            <w:r>
              <w:tab/>
            </w:r>
            <w:r>
              <w:rPr>
                <w:spacing w:val="-2"/>
              </w:rPr>
              <w:t>элементов коррекционно-развивающего обучения.</w:t>
            </w:r>
          </w:p>
        </w:tc>
        <w:tc>
          <w:tcPr>
            <w:tcW w:w="3701" w:type="dxa"/>
          </w:tcPr>
          <w:p w:rsidR="003F2DB9" w:rsidRDefault="003F2DB9" w:rsidP="003F2DB9">
            <w:pPr>
              <w:pStyle w:val="TableParagraph"/>
              <w:ind w:left="111" w:right="91"/>
              <w:jc w:val="both"/>
            </w:pPr>
            <w:r>
              <w:t xml:space="preserve">Организация часов общения, групповых и индивидуальных коррекционных занятий, занятия со специалистами, соблюдение режима </w:t>
            </w:r>
            <w:r>
              <w:rPr>
                <w:spacing w:val="-4"/>
              </w:rPr>
              <w:t>дня</w:t>
            </w:r>
          </w:p>
        </w:tc>
        <w:tc>
          <w:tcPr>
            <w:tcW w:w="3347" w:type="dxa"/>
          </w:tcPr>
          <w:p w:rsidR="003F2DB9" w:rsidRDefault="003F2DB9" w:rsidP="003F2DB9">
            <w:pPr>
              <w:pStyle w:val="TableParagraph"/>
              <w:tabs>
                <w:tab w:val="left" w:pos="2102"/>
              </w:tabs>
              <w:ind w:left="112" w:right="89"/>
              <w:jc w:val="both"/>
            </w:pPr>
            <w:r>
              <w:rPr>
                <w:spacing w:val="-2"/>
              </w:rPr>
              <w:t>Посещение</w:t>
            </w:r>
            <w:r>
              <w:tab/>
            </w:r>
            <w:r>
              <w:rPr>
                <w:spacing w:val="-2"/>
              </w:rPr>
              <w:t xml:space="preserve">учреждений </w:t>
            </w:r>
            <w:r>
              <w:t>культуры и искусства, выезды наприроду, путешествия, чтение книг, общение с разными (по возрасту, по религиозным взглядам,</w:t>
            </w:r>
            <w:r>
              <w:rPr>
                <w:spacing w:val="63"/>
              </w:rPr>
              <w:t xml:space="preserve">  </w:t>
            </w:r>
            <w:r>
              <w:t>по</w:t>
            </w:r>
            <w:r>
              <w:rPr>
                <w:spacing w:val="62"/>
              </w:rPr>
              <w:t xml:space="preserve">  </w:t>
            </w:r>
            <w:r>
              <w:t>образу</w:t>
            </w:r>
            <w:r>
              <w:rPr>
                <w:spacing w:val="63"/>
              </w:rPr>
              <w:t xml:space="preserve">  </w:t>
            </w:r>
            <w:r>
              <w:rPr>
                <w:spacing w:val="-2"/>
              </w:rPr>
              <w:t>жизни)</w:t>
            </w:r>
          </w:p>
          <w:p w:rsidR="003F2DB9" w:rsidRDefault="003F2DB9" w:rsidP="003F2DB9">
            <w:pPr>
              <w:pStyle w:val="TableParagraph"/>
              <w:spacing w:line="252" w:lineRule="exact"/>
              <w:ind w:left="112" w:right="92"/>
              <w:jc w:val="both"/>
            </w:pPr>
            <w:r>
              <w:t>людьми, посещение спортивных секций, кружков и т.п.</w:t>
            </w:r>
          </w:p>
        </w:tc>
      </w:tr>
      <w:tr w:rsidR="003F2DB9" w:rsidTr="003F2DB9">
        <w:trPr>
          <w:trHeight w:val="1770"/>
        </w:trPr>
        <w:tc>
          <w:tcPr>
            <w:tcW w:w="3828" w:type="dxa"/>
          </w:tcPr>
          <w:p w:rsidR="003F2DB9" w:rsidRDefault="003F2DB9" w:rsidP="003F2DB9">
            <w:pPr>
              <w:pStyle w:val="TableParagraph"/>
              <w:ind w:left="107"/>
              <w:rPr>
                <w:b/>
              </w:rPr>
            </w:pPr>
            <w:r>
              <w:rPr>
                <w:b/>
              </w:rPr>
              <w:lastRenderedPageBreak/>
              <w:t>Ответственные</w:t>
            </w:r>
            <w:r>
              <w:rPr>
                <w:b/>
                <w:spacing w:val="80"/>
              </w:rPr>
              <w:t xml:space="preserve"> </w:t>
            </w:r>
            <w:r>
              <w:rPr>
                <w:b/>
              </w:rPr>
              <w:t>за</w:t>
            </w:r>
            <w:r>
              <w:rPr>
                <w:b/>
                <w:spacing w:val="80"/>
              </w:rPr>
              <w:t xml:space="preserve"> </w:t>
            </w:r>
            <w:r>
              <w:rPr>
                <w:b/>
              </w:rPr>
              <w:t>индивидуально ориентированные мероприятия</w:t>
            </w:r>
          </w:p>
        </w:tc>
        <w:tc>
          <w:tcPr>
            <w:tcW w:w="3684" w:type="dxa"/>
          </w:tcPr>
          <w:p w:rsidR="003F2DB9" w:rsidRDefault="003F2DB9" w:rsidP="003F2DB9">
            <w:pPr>
              <w:pStyle w:val="TableParagraph"/>
              <w:spacing w:line="247" w:lineRule="exact"/>
              <w:ind w:left="108"/>
            </w:pPr>
            <w:r>
              <w:rPr>
                <w:spacing w:val="-2"/>
              </w:rPr>
              <w:t>Учителя-предметники</w:t>
            </w:r>
          </w:p>
        </w:tc>
        <w:tc>
          <w:tcPr>
            <w:tcW w:w="3701" w:type="dxa"/>
          </w:tcPr>
          <w:p w:rsidR="003F2DB9" w:rsidRDefault="003F2DB9" w:rsidP="003F2DB9">
            <w:pPr>
              <w:pStyle w:val="TableParagraph"/>
              <w:ind w:left="111" w:right="89"/>
              <w:jc w:val="both"/>
            </w:pPr>
            <w:r>
              <w:t>Учителя-предметники; Воспитатель группы продленного дня; Психолог; Школьные работники; Специалисты узкого профиля (сурдопедагог, дефектолог, логопед и др.); Медицинский работник</w:t>
            </w:r>
          </w:p>
        </w:tc>
        <w:tc>
          <w:tcPr>
            <w:tcW w:w="3347" w:type="dxa"/>
          </w:tcPr>
          <w:p w:rsidR="003F2DB9" w:rsidRDefault="003F2DB9" w:rsidP="003F2DB9">
            <w:pPr>
              <w:pStyle w:val="TableParagraph"/>
              <w:tabs>
                <w:tab w:val="left" w:pos="1981"/>
              </w:tabs>
              <w:ind w:left="112" w:right="88"/>
              <w:jc w:val="both"/>
            </w:pPr>
            <w:r>
              <w:t xml:space="preserve">Родители, семья, няни, </w:t>
            </w:r>
            <w:r>
              <w:rPr>
                <w:spacing w:val="-2"/>
              </w:rPr>
              <w:t>Репетиторы,</w:t>
            </w:r>
            <w:r>
              <w:tab/>
            </w:r>
            <w:r>
              <w:rPr>
                <w:spacing w:val="-2"/>
              </w:rPr>
              <w:t>Специалисты</w:t>
            </w:r>
          </w:p>
          <w:p w:rsidR="003F2DB9" w:rsidRDefault="003F2DB9" w:rsidP="003F2DB9">
            <w:pPr>
              <w:pStyle w:val="TableParagraph"/>
              <w:tabs>
                <w:tab w:val="left" w:pos="1935"/>
              </w:tabs>
              <w:ind w:left="112" w:right="86"/>
              <w:jc w:val="both"/>
            </w:pPr>
            <w:r>
              <w:rPr>
                <w:spacing w:val="-2"/>
              </w:rPr>
              <w:t>(психолог,</w:t>
            </w:r>
            <w:r>
              <w:tab/>
            </w:r>
            <w:r>
              <w:rPr>
                <w:spacing w:val="-2"/>
              </w:rPr>
              <w:t xml:space="preserve">сурдопедагог, </w:t>
            </w:r>
            <w:r>
              <w:t>дефектолог, логопед и др.) Медицинские работники</w:t>
            </w:r>
          </w:p>
          <w:p w:rsidR="003F2DB9" w:rsidRDefault="003F2DB9" w:rsidP="003F2DB9">
            <w:pPr>
              <w:pStyle w:val="TableParagraph"/>
              <w:tabs>
                <w:tab w:val="left" w:pos="1618"/>
              </w:tabs>
              <w:spacing w:line="252" w:lineRule="exact"/>
              <w:ind w:left="112" w:right="86"/>
              <w:jc w:val="both"/>
            </w:pPr>
            <w:r>
              <w:rPr>
                <w:spacing w:val="-2"/>
              </w:rPr>
              <w:t>Педагоги</w:t>
            </w:r>
            <w:r>
              <w:tab/>
            </w:r>
            <w:r>
              <w:rPr>
                <w:spacing w:val="-2"/>
              </w:rPr>
              <w:t>дополнительного образования</w:t>
            </w:r>
          </w:p>
        </w:tc>
      </w:tr>
    </w:tbl>
    <w:p w:rsidR="003F2DB9" w:rsidRDefault="003F2DB9" w:rsidP="003F2DB9">
      <w:pPr>
        <w:spacing w:line="252" w:lineRule="exact"/>
        <w:jc w:val="both"/>
        <w:sectPr w:rsidR="003F2DB9">
          <w:pgSz w:w="16840" w:h="11910" w:orient="landscape"/>
          <w:pgMar w:top="1340" w:right="1020" w:bottom="920" w:left="940" w:header="0" w:footer="731" w:gutter="0"/>
          <w:cols w:space="720"/>
        </w:sectPr>
      </w:pPr>
    </w:p>
    <w:p w:rsidR="003F2DB9" w:rsidRDefault="003F2DB9" w:rsidP="003F2DB9">
      <w:pPr>
        <w:pStyle w:val="3"/>
        <w:ind w:left="4033"/>
      </w:pPr>
      <w:r>
        <w:lastRenderedPageBreak/>
        <w:t>Специальные</w:t>
      </w:r>
      <w:r>
        <w:rPr>
          <w:spacing w:val="-5"/>
        </w:rPr>
        <w:t xml:space="preserve"> </w:t>
      </w:r>
      <w:r>
        <w:t>условия</w:t>
      </w:r>
      <w:r>
        <w:rPr>
          <w:spacing w:val="-3"/>
        </w:rPr>
        <w:t xml:space="preserve"> </w:t>
      </w:r>
      <w:r>
        <w:t>обучения</w:t>
      </w:r>
      <w:r>
        <w:rPr>
          <w:spacing w:val="-3"/>
        </w:rPr>
        <w:t xml:space="preserve"> </w:t>
      </w:r>
      <w:r>
        <w:t>и</w:t>
      </w:r>
      <w:r>
        <w:rPr>
          <w:spacing w:val="-2"/>
        </w:rPr>
        <w:t xml:space="preserve"> </w:t>
      </w:r>
      <w:r>
        <w:t>воспитания</w:t>
      </w:r>
      <w:r>
        <w:rPr>
          <w:spacing w:val="-3"/>
        </w:rPr>
        <w:t xml:space="preserve"> </w:t>
      </w:r>
      <w:r>
        <w:t>учащихся</w:t>
      </w:r>
      <w:r>
        <w:rPr>
          <w:spacing w:val="-3"/>
        </w:rPr>
        <w:t xml:space="preserve"> </w:t>
      </w:r>
      <w:r>
        <w:t>с</w:t>
      </w:r>
      <w:r>
        <w:rPr>
          <w:spacing w:val="-4"/>
        </w:rPr>
        <w:t xml:space="preserve"> </w:t>
      </w:r>
      <w:r>
        <w:rPr>
          <w:spacing w:val="-5"/>
        </w:rPr>
        <w:t>ОВЗ</w:t>
      </w:r>
    </w:p>
    <w:p w:rsidR="003F2DB9" w:rsidRDefault="003F2DB9" w:rsidP="003F2DB9">
      <w:pPr>
        <w:pStyle w:val="a3"/>
        <w:spacing w:after="4"/>
        <w:ind w:left="192" w:right="113" w:firstLine="708"/>
      </w:pPr>
      <w:r>
        <w:t>Специальные условия обучения (воспитания) - специальные образовательные программы и методы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w:t>
      </w:r>
      <w:r>
        <w:rPr>
          <w:spacing w:val="-11"/>
        </w:rPr>
        <w:t xml:space="preserve"> </w:t>
      </w:r>
      <w:r>
        <w:t>и</w:t>
      </w:r>
      <w:r>
        <w:rPr>
          <w:spacing w:val="-14"/>
        </w:rPr>
        <w:t xml:space="preserve"> </w:t>
      </w:r>
      <w:r>
        <w:t>прилегающих</w:t>
      </w:r>
      <w:r>
        <w:rPr>
          <w:spacing w:val="-10"/>
        </w:rPr>
        <w:t xml:space="preserve"> </w:t>
      </w:r>
      <w:r>
        <w:t>к</w:t>
      </w:r>
      <w:r>
        <w:rPr>
          <w:spacing w:val="-14"/>
        </w:rPr>
        <w:t xml:space="preserve"> </w:t>
      </w:r>
      <w:r>
        <w:t>ним</w:t>
      </w:r>
      <w:r>
        <w:rPr>
          <w:spacing w:val="-15"/>
        </w:rPr>
        <w:t xml:space="preserve"> </w:t>
      </w:r>
      <w:r>
        <w:t>территорий</w:t>
      </w:r>
      <w:r>
        <w:rPr>
          <w:spacing w:val="-11"/>
        </w:rPr>
        <w:t xml:space="preserve"> </w:t>
      </w:r>
      <w:r>
        <w:t>для</w:t>
      </w:r>
      <w:r>
        <w:rPr>
          <w:spacing w:val="-12"/>
        </w:rPr>
        <w:t xml:space="preserve"> </w:t>
      </w:r>
      <w:r>
        <w:t>свободного</w:t>
      </w:r>
      <w:r>
        <w:rPr>
          <w:spacing w:val="-12"/>
        </w:rPr>
        <w:t xml:space="preserve"> </w:t>
      </w:r>
      <w:r>
        <w:t>доступа</w:t>
      </w:r>
      <w:r>
        <w:rPr>
          <w:spacing w:val="-13"/>
        </w:rPr>
        <w:t xml:space="preserve"> </w:t>
      </w:r>
      <w:r>
        <w:t>всех</w:t>
      </w:r>
      <w:r>
        <w:rPr>
          <w:spacing w:val="-10"/>
        </w:rPr>
        <w:t xml:space="preserve"> </w:t>
      </w:r>
      <w:r>
        <w:t>категорий</w:t>
      </w:r>
      <w:r>
        <w:rPr>
          <w:spacing w:val="-11"/>
        </w:rPr>
        <w:t xml:space="preserve"> </w:t>
      </w:r>
      <w:r>
        <w:t>лиц</w:t>
      </w:r>
      <w:r>
        <w:rPr>
          <w:spacing w:val="-13"/>
        </w:rPr>
        <w:t xml:space="preserve"> </w:t>
      </w:r>
      <w:r>
        <w:t>с</w:t>
      </w:r>
      <w:r>
        <w:rPr>
          <w:spacing w:val="-13"/>
        </w:rPr>
        <w:t xml:space="preserve"> </w:t>
      </w:r>
      <w:r>
        <w:t>ограниченными</w:t>
      </w:r>
      <w:r>
        <w:rPr>
          <w:spacing w:val="-11"/>
        </w:rPr>
        <w:t xml:space="preserve"> </w:t>
      </w:r>
      <w:r>
        <w:t>возможностями</w:t>
      </w:r>
      <w:r>
        <w:rPr>
          <w:spacing w:val="-11"/>
        </w:rPr>
        <w:t xml:space="preserve"> </w:t>
      </w:r>
      <w:r>
        <w:t>здоровья,</w:t>
      </w:r>
      <w:r>
        <w:rPr>
          <w:spacing w:val="-14"/>
        </w:rPr>
        <w:t xml:space="preserve"> </w:t>
      </w:r>
      <w:r>
        <w:t>а</w:t>
      </w:r>
      <w:r>
        <w:rPr>
          <w:spacing w:val="-13"/>
        </w:rPr>
        <w:t xml:space="preserve"> </w:t>
      </w:r>
      <w:r>
        <w:t>также педагогические, психолого-педагогические, медицинские, социальные и иные услуги, обеспечивающие адаптивную среду образования и безбарьерную</w:t>
      </w:r>
      <w:r>
        <w:rPr>
          <w:spacing w:val="-10"/>
        </w:rPr>
        <w:t xml:space="preserve"> </w:t>
      </w:r>
      <w:r>
        <w:t>среду</w:t>
      </w:r>
      <w:r>
        <w:rPr>
          <w:spacing w:val="-14"/>
        </w:rPr>
        <w:t xml:space="preserve"> </w:t>
      </w:r>
      <w:r>
        <w:t>жизнедеятельности,</w:t>
      </w:r>
      <w:r>
        <w:rPr>
          <w:spacing w:val="-13"/>
        </w:rPr>
        <w:t xml:space="preserve"> </w:t>
      </w:r>
      <w:r>
        <w:t>без</w:t>
      </w:r>
      <w:r>
        <w:rPr>
          <w:spacing w:val="-12"/>
        </w:rPr>
        <w:t xml:space="preserve"> </w:t>
      </w:r>
      <w:r>
        <w:t>которых</w:t>
      </w:r>
      <w:r>
        <w:rPr>
          <w:spacing w:val="-11"/>
        </w:rPr>
        <w:t xml:space="preserve"> </w:t>
      </w:r>
      <w:r>
        <w:t>освоение</w:t>
      </w:r>
      <w:r>
        <w:rPr>
          <w:spacing w:val="-13"/>
        </w:rPr>
        <w:t xml:space="preserve"> </w:t>
      </w:r>
      <w:r>
        <w:t>образовательных</w:t>
      </w:r>
      <w:r>
        <w:rPr>
          <w:spacing w:val="-11"/>
        </w:rPr>
        <w:t xml:space="preserve"> </w:t>
      </w:r>
      <w:r>
        <w:t>программ</w:t>
      </w:r>
      <w:r>
        <w:rPr>
          <w:spacing w:val="-13"/>
        </w:rPr>
        <w:t xml:space="preserve"> </w:t>
      </w:r>
      <w:r>
        <w:t>лицами</w:t>
      </w:r>
      <w:r>
        <w:rPr>
          <w:spacing w:val="-12"/>
        </w:rPr>
        <w:t xml:space="preserve"> </w:t>
      </w:r>
      <w:r>
        <w:t>с</w:t>
      </w:r>
      <w:r>
        <w:rPr>
          <w:spacing w:val="-13"/>
        </w:rPr>
        <w:t xml:space="preserve"> </w:t>
      </w:r>
      <w:r>
        <w:t>ограниченными</w:t>
      </w:r>
      <w:r>
        <w:rPr>
          <w:spacing w:val="-12"/>
        </w:rPr>
        <w:t xml:space="preserve"> </w:t>
      </w:r>
      <w:r>
        <w:t>возможностями</w:t>
      </w:r>
      <w:r>
        <w:rPr>
          <w:spacing w:val="-12"/>
        </w:rPr>
        <w:t xml:space="preserve"> </w:t>
      </w:r>
      <w:r>
        <w:t>здоровья невозможно (затруднено). Указанные условия создаются в ОУ в соответствии с психолого-педагогическими и медицинскими показаниями (противопоказаниями), медицинским заключением и (или) заключением психолого-медико-педагогической комиссии.</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4852"/>
        <w:gridCol w:w="6208"/>
      </w:tblGrid>
      <w:tr w:rsidR="003F2DB9" w:rsidTr="003F2DB9">
        <w:trPr>
          <w:trHeight w:val="506"/>
        </w:trPr>
        <w:tc>
          <w:tcPr>
            <w:tcW w:w="3399" w:type="dxa"/>
          </w:tcPr>
          <w:p w:rsidR="003F2DB9" w:rsidRDefault="003F2DB9" w:rsidP="003F2DB9">
            <w:pPr>
              <w:pStyle w:val="TableParagraph"/>
              <w:spacing w:line="251" w:lineRule="exact"/>
              <w:ind w:left="508"/>
              <w:rPr>
                <w:b/>
              </w:rPr>
            </w:pPr>
            <w:r>
              <w:rPr>
                <w:b/>
              </w:rPr>
              <w:t>Особенность</w:t>
            </w:r>
            <w:r>
              <w:rPr>
                <w:b/>
                <w:spacing w:val="-5"/>
              </w:rPr>
              <w:t xml:space="preserve"> </w:t>
            </w:r>
            <w:r>
              <w:rPr>
                <w:b/>
                <w:spacing w:val="-2"/>
              </w:rPr>
              <w:t>учащегося</w:t>
            </w:r>
          </w:p>
        </w:tc>
        <w:tc>
          <w:tcPr>
            <w:tcW w:w="4852" w:type="dxa"/>
          </w:tcPr>
          <w:p w:rsidR="003F2DB9" w:rsidRDefault="003F2DB9" w:rsidP="003F2DB9">
            <w:pPr>
              <w:pStyle w:val="TableParagraph"/>
              <w:spacing w:line="252" w:lineRule="exact"/>
              <w:ind w:left="1473" w:right="1097" w:hanging="363"/>
              <w:rPr>
                <w:b/>
              </w:rPr>
            </w:pPr>
            <w:r>
              <w:rPr>
                <w:b/>
              </w:rPr>
              <w:t>Характерные</w:t>
            </w:r>
            <w:r w:rsidR="00F20D23">
              <w:rPr>
                <w:b/>
                <w:spacing w:val="-14"/>
              </w:rPr>
              <w:t xml:space="preserve"> </w:t>
            </w:r>
            <w:r>
              <w:rPr>
                <w:b/>
              </w:rPr>
              <w:t>особенности развития учащихся</w:t>
            </w:r>
          </w:p>
        </w:tc>
        <w:tc>
          <w:tcPr>
            <w:tcW w:w="6208" w:type="dxa"/>
          </w:tcPr>
          <w:p w:rsidR="003F2DB9" w:rsidRDefault="003F2DB9" w:rsidP="003F2DB9">
            <w:pPr>
              <w:pStyle w:val="TableParagraph"/>
              <w:spacing w:line="252" w:lineRule="exact"/>
              <w:ind w:left="1935" w:right="986" w:hanging="56"/>
              <w:rPr>
                <w:b/>
              </w:rPr>
            </w:pPr>
            <w:r>
              <w:rPr>
                <w:b/>
              </w:rPr>
              <w:t>Рекомендуемые</w:t>
            </w:r>
            <w:r>
              <w:rPr>
                <w:b/>
                <w:spacing w:val="-14"/>
              </w:rPr>
              <w:t xml:space="preserve"> </w:t>
            </w:r>
            <w:r>
              <w:rPr>
                <w:b/>
              </w:rPr>
              <w:t>условия обучения и воспитания</w:t>
            </w:r>
          </w:p>
        </w:tc>
      </w:tr>
      <w:tr w:rsidR="003F2DB9" w:rsidTr="003F2DB9">
        <w:trPr>
          <w:trHeight w:val="5818"/>
        </w:trPr>
        <w:tc>
          <w:tcPr>
            <w:tcW w:w="3399" w:type="dxa"/>
          </w:tcPr>
          <w:p w:rsidR="003F2DB9" w:rsidRDefault="003F2DB9" w:rsidP="003F2DB9">
            <w:pPr>
              <w:pStyle w:val="TableParagraph"/>
              <w:tabs>
                <w:tab w:val="left" w:pos="1631"/>
                <w:tab w:val="left" w:pos="2303"/>
              </w:tabs>
              <w:ind w:left="110" w:right="94"/>
            </w:pPr>
            <w:r>
              <w:rPr>
                <w:spacing w:val="-2"/>
              </w:rPr>
              <w:t>Учащиеся</w:t>
            </w:r>
            <w:r>
              <w:tab/>
            </w:r>
            <w:r>
              <w:rPr>
                <w:spacing w:val="-10"/>
              </w:rPr>
              <w:t>с</w:t>
            </w:r>
            <w:r>
              <w:tab/>
            </w:r>
            <w:r>
              <w:rPr>
                <w:spacing w:val="-2"/>
              </w:rPr>
              <w:t xml:space="preserve">задержкой </w:t>
            </w:r>
            <w:r>
              <w:t>психического развития</w:t>
            </w:r>
          </w:p>
        </w:tc>
        <w:tc>
          <w:tcPr>
            <w:tcW w:w="4852" w:type="dxa"/>
          </w:tcPr>
          <w:p w:rsidR="003F2DB9" w:rsidRDefault="003F2DB9" w:rsidP="00C12E45">
            <w:pPr>
              <w:pStyle w:val="TableParagraph"/>
              <w:numPr>
                <w:ilvl w:val="0"/>
                <w:numId w:val="47"/>
              </w:numPr>
              <w:tabs>
                <w:tab w:val="left" w:pos="290"/>
              </w:tabs>
              <w:spacing w:line="246" w:lineRule="exact"/>
              <w:ind w:left="290" w:hanging="183"/>
            </w:pPr>
            <w:r>
              <w:t>снижение</w:t>
            </w:r>
            <w:r>
              <w:rPr>
                <w:spacing w:val="-8"/>
              </w:rPr>
              <w:t xml:space="preserve"> </w:t>
            </w:r>
            <w:r>
              <w:rPr>
                <w:spacing w:val="-2"/>
              </w:rPr>
              <w:t>работоспособности;</w:t>
            </w:r>
          </w:p>
          <w:p w:rsidR="003F2DB9" w:rsidRDefault="003F2DB9" w:rsidP="00C12E45">
            <w:pPr>
              <w:pStyle w:val="TableParagraph"/>
              <w:numPr>
                <w:ilvl w:val="0"/>
                <w:numId w:val="47"/>
              </w:numPr>
              <w:tabs>
                <w:tab w:val="left" w:pos="345"/>
              </w:tabs>
              <w:spacing w:line="252" w:lineRule="exact"/>
              <w:ind w:left="345" w:hanging="238"/>
            </w:pPr>
            <w:r>
              <w:t>повышенная</w:t>
            </w:r>
            <w:r>
              <w:rPr>
                <w:spacing w:val="-8"/>
              </w:rPr>
              <w:t xml:space="preserve"> </w:t>
            </w:r>
            <w:r>
              <w:rPr>
                <w:spacing w:val="-2"/>
              </w:rPr>
              <w:t>истощаемость;</w:t>
            </w:r>
          </w:p>
          <w:p w:rsidR="003F2DB9" w:rsidRDefault="003F2DB9" w:rsidP="00C12E45">
            <w:pPr>
              <w:pStyle w:val="TableParagraph"/>
              <w:numPr>
                <w:ilvl w:val="0"/>
                <w:numId w:val="47"/>
              </w:numPr>
              <w:tabs>
                <w:tab w:val="left" w:pos="345"/>
              </w:tabs>
              <w:spacing w:before="1" w:line="253" w:lineRule="exact"/>
              <w:ind w:left="345" w:hanging="238"/>
            </w:pPr>
            <w:r>
              <w:t>неустойчивость</w:t>
            </w:r>
            <w:r>
              <w:rPr>
                <w:spacing w:val="-11"/>
              </w:rPr>
              <w:t xml:space="preserve"> </w:t>
            </w:r>
            <w:r>
              <w:rPr>
                <w:spacing w:val="-2"/>
              </w:rPr>
              <w:t>внимания;</w:t>
            </w:r>
          </w:p>
          <w:p w:rsidR="003F2DB9" w:rsidRDefault="003F2DB9" w:rsidP="00C12E45">
            <w:pPr>
              <w:pStyle w:val="TableParagraph"/>
              <w:numPr>
                <w:ilvl w:val="0"/>
                <w:numId w:val="47"/>
              </w:numPr>
              <w:tabs>
                <w:tab w:val="left" w:pos="345"/>
              </w:tabs>
              <w:spacing w:line="252" w:lineRule="exact"/>
              <w:ind w:left="345" w:hanging="238"/>
            </w:pPr>
            <w:r>
              <w:t>более</w:t>
            </w:r>
            <w:r>
              <w:rPr>
                <w:spacing w:val="-7"/>
              </w:rPr>
              <w:t xml:space="preserve"> </w:t>
            </w:r>
            <w:r>
              <w:t>низкий</w:t>
            </w:r>
            <w:r>
              <w:rPr>
                <w:spacing w:val="-7"/>
              </w:rPr>
              <w:t xml:space="preserve"> </w:t>
            </w:r>
            <w:r>
              <w:t>уровень</w:t>
            </w:r>
            <w:r>
              <w:rPr>
                <w:spacing w:val="-6"/>
              </w:rPr>
              <w:t xml:space="preserve"> </w:t>
            </w:r>
            <w:r>
              <w:t>развития</w:t>
            </w:r>
            <w:r>
              <w:rPr>
                <w:spacing w:val="-8"/>
              </w:rPr>
              <w:t xml:space="preserve"> </w:t>
            </w:r>
            <w:r>
              <w:rPr>
                <w:spacing w:val="-2"/>
              </w:rPr>
              <w:t>восприятия;</w:t>
            </w:r>
          </w:p>
          <w:p w:rsidR="003F2DB9" w:rsidRDefault="003F2DB9" w:rsidP="00C12E45">
            <w:pPr>
              <w:pStyle w:val="TableParagraph"/>
              <w:numPr>
                <w:ilvl w:val="0"/>
                <w:numId w:val="47"/>
              </w:numPr>
              <w:tabs>
                <w:tab w:val="left" w:pos="453"/>
              </w:tabs>
              <w:ind w:left="107" w:right="93" w:firstLine="55"/>
            </w:pPr>
            <w:r>
              <w:t>недостаточная</w:t>
            </w:r>
            <w:r>
              <w:rPr>
                <w:spacing w:val="20"/>
              </w:rPr>
              <w:t xml:space="preserve"> </w:t>
            </w:r>
            <w:r>
              <w:t xml:space="preserve">продуктивностьпроизвольной </w:t>
            </w:r>
            <w:r>
              <w:rPr>
                <w:spacing w:val="-2"/>
              </w:rPr>
              <w:t>памяти;</w:t>
            </w:r>
          </w:p>
          <w:p w:rsidR="003F2DB9" w:rsidRDefault="003F2DB9" w:rsidP="00C12E45">
            <w:pPr>
              <w:pStyle w:val="TableParagraph"/>
              <w:numPr>
                <w:ilvl w:val="0"/>
                <w:numId w:val="47"/>
              </w:numPr>
              <w:tabs>
                <w:tab w:val="left" w:pos="345"/>
              </w:tabs>
              <w:ind w:left="345" w:hanging="238"/>
            </w:pPr>
            <w:r>
              <w:t>отставание</w:t>
            </w:r>
            <w:r>
              <w:rPr>
                <w:spacing w:val="-6"/>
              </w:rPr>
              <w:t xml:space="preserve"> </w:t>
            </w:r>
            <w:r>
              <w:t>в</w:t>
            </w:r>
            <w:r>
              <w:rPr>
                <w:spacing w:val="-5"/>
              </w:rPr>
              <w:t xml:space="preserve"> </w:t>
            </w:r>
            <w:r>
              <w:t>развитии</w:t>
            </w:r>
            <w:r>
              <w:rPr>
                <w:spacing w:val="-5"/>
              </w:rPr>
              <w:t xml:space="preserve"> </w:t>
            </w:r>
            <w:r>
              <w:t>всех</w:t>
            </w:r>
            <w:r>
              <w:rPr>
                <w:spacing w:val="-5"/>
              </w:rPr>
              <w:t xml:space="preserve"> </w:t>
            </w:r>
            <w:r>
              <w:t>форм</w:t>
            </w:r>
            <w:r>
              <w:rPr>
                <w:spacing w:val="-5"/>
              </w:rPr>
              <w:t xml:space="preserve"> </w:t>
            </w:r>
            <w:r>
              <w:rPr>
                <w:spacing w:val="-2"/>
              </w:rPr>
              <w:t>мышления;</w:t>
            </w:r>
          </w:p>
          <w:p w:rsidR="003F2DB9" w:rsidRDefault="003F2DB9" w:rsidP="00C12E45">
            <w:pPr>
              <w:pStyle w:val="TableParagraph"/>
              <w:numPr>
                <w:ilvl w:val="0"/>
                <w:numId w:val="47"/>
              </w:numPr>
              <w:tabs>
                <w:tab w:val="left" w:pos="345"/>
              </w:tabs>
              <w:spacing w:before="1" w:line="252" w:lineRule="exact"/>
              <w:ind w:left="345" w:hanging="238"/>
            </w:pPr>
            <w:r>
              <w:t>дефекты</w:t>
            </w:r>
            <w:r>
              <w:rPr>
                <w:spacing w:val="-4"/>
              </w:rPr>
              <w:t xml:space="preserve"> </w:t>
            </w:r>
            <w:r>
              <w:rPr>
                <w:spacing w:val="-2"/>
              </w:rPr>
              <w:t>звукопроизношения;</w:t>
            </w:r>
          </w:p>
          <w:p w:rsidR="003F2DB9" w:rsidRDefault="003F2DB9" w:rsidP="00C12E45">
            <w:pPr>
              <w:pStyle w:val="TableParagraph"/>
              <w:numPr>
                <w:ilvl w:val="0"/>
                <w:numId w:val="47"/>
              </w:numPr>
              <w:tabs>
                <w:tab w:val="left" w:pos="345"/>
              </w:tabs>
              <w:spacing w:line="252" w:lineRule="exact"/>
              <w:ind w:left="345" w:hanging="238"/>
            </w:pPr>
            <w:r>
              <w:t>своеобразное</w:t>
            </w:r>
            <w:r>
              <w:rPr>
                <w:spacing w:val="-4"/>
              </w:rPr>
              <w:t xml:space="preserve"> </w:t>
            </w:r>
            <w:r>
              <w:rPr>
                <w:spacing w:val="-2"/>
              </w:rPr>
              <w:t>поведение;</w:t>
            </w:r>
          </w:p>
          <w:p w:rsidR="003F2DB9" w:rsidRDefault="003F2DB9" w:rsidP="00C12E45">
            <w:pPr>
              <w:pStyle w:val="TableParagraph"/>
              <w:numPr>
                <w:ilvl w:val="0"/>
                <w:numId w:val="47"/>
              </w:numPr>
              <w:tabs>
                <w:tab w:val="left" w:pos="345"/>
              </w:tabs>
              <w:spacing w:line="252" w:lineRule="exact"/>
              <w:ind w:left="345" w:hanging="238"/>
            </w:pPr>
            <w:r>
              <w:t>бедный</w:t>
            </w:r>
            <w:r>
              <w:rPr>
                <w:spacing w:val="-8"/>
              </w:rPr>
              <w:t xml:space="preserve"> </w:t>
            </w:r>
            <w:r>
              <w:t>словарный</w:t>
            </w:r>
            <w:r>
              <w:rPr>
                <w:spacing w:val="-7"/>
              </w:rPr>
              <w:t xml:space="preserve"> </w:t>
            </w:r>
            <w:r>
              <w:rPr>
                <w:spacing w:val="-2"/>
              </w:rPr>
              <w:t>запас;</w:t>
            </w:r>
          </w:p>
          <w:p w:rsidR="003F2DB9" w:rsidRDefault="003F2DB9" w:rsidP="00C12E45">
            <w:pPr>
              <w:pStyle w:val="TableParagraph"/>
              <w:numPr>
                <w:ilvl w:val="0"/>
                <w:numId w:val="47"/>
              </w:numPr>
              <w:tabs>
                <w:tab w:val="left" w:pos="456"/>
              </w:tabs>
              <w:spacing w:before="2" w:line="252" w:lineRule="exact"/>
              <w:ind w:left="456" w:hanging="349"/>
            </w:pPr>
            <w:r>
              <w:t>низкий</w:t>
            </w:r>
            <w:r>
              <w:rPr>
                <w:spacing w:val="-7"/>
              </w:rPr>
              <w:t xml:space="preserve"> </w:t>
            </w:r>
            <w:r>
              <w:t>навык</w:t>
            </w:r>
            <w:r>
              <w:rPr>
                <w:spacing w:val="-5"/>
              </w:rPr>
              <w:t xml:space="preserve"> </w:t>
            </w:r>
            <w:r>
              <w:rPr>
                <w:spacing w:val="-2"/>
              </w:rPr>
              <w:t>самоконтроля;</w:t>
            </w:r>
          </w:p>
          <w:p w:rsidR="003F2DB9" w:rsidRDefault="003F2DB9" w:rsidP="00C12E45">
            <w:pPr>
              <w:pStyle w:val="TableParagraph"/>
              <w:numPr>
                <w:ilvl w:val="0"/>
                <w:numId w:val="47"/>
              </w:numPr>
              <w:tabs>
                <w:tab w:val="left" w:pos="456"/>
              </w:tabs>
              <w:spacing w:line="252" w:lineRule="exact"/>
              <w:ind w:left="456" w:hanging="349"/>
            </w:pPr>
            <w:r>
              <w:rPr>
                <w:spacing w:val="-2"/>
              </w:rPr>
              <w:t>незрелость</w:t>
            </w:r>
            <w:r>
              <w:rPr>
                <w:spacing w:val="15"/>
              </w:rPr>
              <w:t xml:space="preserve"> </w:t>
            </w:r>
            <w:r>
              <w:rPr>
                <w:spacing w:val="-2"/>
              </w:rPr>
              <w:t>эмоционально-волевой</w:t>
            </w:r>
            <w:r>
              <w:rPr>
                <w:spacing w:val="14"/>
              </w:rPr>
              <w:t xml:space="preserve"> </w:t>
            </w:r>
            <w:r>
              <w:rPr>
                <w:spacing w:val="-2"/>
              </w:rPr>
              <w:t>сферы;</w:t>
            </w:r>
          </w:p>
          <w:p w:rsidR="003F2DB9" w:rsidRDefault="003F2DB9" w:rsidP="00C12E45">
            <w:pPr>
              <w:pStyle w:val="TableParagraph"/>
              <w:numPr>
                <w:ilvl w:val="0"/>
                <w:numId w:val="47"/>
              </w:numPr>
              <w:tabs>
                <w:tab w:val="left" w:pos="581"/>
              </w:tabs>
              <w:spacing w:before="2"/>
              <w:ind w:left="107" w:right="97" w:firstLine="0"/>
            </w:pPr>
            <w:r>
              <w:t>ограниченный</w:t>
            </w:r>
            <w:r>
              <w:rPr>
                <w:spacing w:val="80"/>
              </w:rPr>
              <w:t xml:space="preserve"> </w:t>
            </w:r>
            <w:r>
              <w:t>запас</w:t>
            </w:r>
            <w:r>
              <w:rPr>
                <w:spacing w:val="80"/>
              </w:rPr>
              <w:t xml:space="preserve"> </w:t>
            </w:r>
            <w:r>
              <w:t>общих</w:t>
            </w:r>
            <w:r>
              <w:rPr>
                <w:spacing w:val="80"/>
              </w:rPr>
              <w:t xml:space="preserve"> </w:t>
            </w:r>
            <w:r>
              <w:t>сведений</w:t>
            </w:r>
            <w:r>
              <w:rPr>
                <w:spacing w:val="80"/>
              </w:rPr>
              <w:t xml:space="preserve"> </w:t>
            </w:r>
            <w:r>
              <w:t xml:space="preserve">и </w:t>
            </w:r>
            <w:r>
              <w:rPr>
                <w:spacing w:val="-2"/>
              </w:rPr>
              <w:t>представлений;</w:t>
            </w:r>
          </w:p>
          <w:p w:rsidR="003F2DB9" w:rsidRDefault="003F2DB9" w:rsidP="00C12E45">
            <w:pPr>
              <w:pStyle w:val="TableParagraph"/>
              <w:numPr>
                <w:ilvl w:val="0"/>
                <w:numId w:val="47"/>
              </w:numPr>
              <w:tabs>
                <w:tab w:val="left" w:pos="456"/>
              </w:tabs>
              <w:spacing w:line="252" w:lineRule="exact"/>
              <w:ind w:left="456" w:hanging="349"/>
            </w:pPr>
            <w:r>
              <w:t>слабая</w:t>
            </w:r>
            <w:r>
              <w:rPr>
                <w:spacing w:val="-5"/>
              </w:rPr>
              <w:t xml:space="preserve"> </w:t>
            </w:r>
            <w:r>
              <w:t>техника</w:t>
            </w:r>
            <w:r>
              <w:rPr>
                <w:spacing w:val="-5"/>
              </w:rPr>
              <w:t xml:space="preserve"> </w:t>
            </w:r>
            <w:r>
              <w:rPr>
                <w:spacing w:val="-2"/>
              </w:rPr>
              <w:t>чтения;</w:t>
            </w:r>
          </w:p>
          <w:p w:rsidR="003F2DB9" w:rsidRDefault="003F2DB9" w:rsidP="00C12E45">
            <w:pPr>
              <w:pStyle w:val="TableParagraph"/>
              <w:numPr>
                <w:ilvl w:val="0"/>
                <w:numId w:val="47"/>
              </w:numPr>
              <w:tabs>
                <w:tab w:val="left" w:pos="504"/>
              </w:tabs>
              <w:spacing w:line="252" w:lineRule="exact"/>
              <w:ind w:left="504" w:hanging="397"/>
            </w:pPr>
            <w:r>
              <w:t>неудовлетворительный</w:t>
            </w:r>
            <w:r>
              <w:rPr>
                <w:spacing w:val="33"/>
              </w:rPr>
              <w:t xml:space="preserve"> </w:t>
            </w:r>
            <w:r>
              <w:t>навык</w:t>
            </w:r>
            <w:r>
              <w:rPr>
                <w:spacing w:val="33"/>
              </w:rPr>
              <w:t xml:space="preserve"> </w:t>
            </w:r>
            <w:r>
              <w:rPr>
                <w:spacing w:val="-2"/>
              </w:rPr>
              <w:t>каллиграфии;</w:t>
            </w:r>
          </w:p>
          <w:p w:rsidR="003F2DB9" w:rsidRDefault="003F2DB9" w:rsidP="00C12E45">
            <w:pPr>
              <w:pStyle w:val="TableParagraph"/>
              <w:numPr>
                <w:ilvl w:val="0"/>
                <w:numId w:val="47"/>
              </w:numPr>
              <w:tabs>
                <w:tab w:val="left" w:pos="456"/>
              </w:tabs>
              <w:spacing w:line="252" w:lineRule="exact"/>
              <w:ind w:left="456" w:hanging="349"/>
            </w:pPr>
            <w:r>
              <w:t>трудности</w:t>
            </w:r>
            <w:r>
              <w:rPr>
                <w:spacing w:val="-5"/>
              </w:rPr>
              <w:t xml:space="preserve"> </w:t>
            </w:r>
            <w:r>
              <w:t>в</w:t>
            </w:r>
            <w:r>
              <w:rPr>
                <w:spacing w:val="-5"/>
              </w:rPr>
              <w:t xml:space="preserve"> </w:t>
            </w:r>
            <w:r>
              <w:t>счѐте,</w:t>
            </w:r>
            <w:r>
              <w:rPr>
                <w:spacing w:val="-4"/>
              </w:rPr>
              <w:t xml:space="preserve"> </w:t>
            </w:r>
            <w:r>
              <w:t>решении</w:t>
            </w:r>
            <w:r>
              <w:rPr>
                <w:spacing w:val="-4"/>
              </w:rPr>
              <w:t xml:space="preserve"> </w:t>
            </w:r>
            <w:r>
              <w:rPr>
                <w:spacing w:val="-2"/>
              </w:rPr>
              <w:t>задач</w:t>
            </w:r>
          </w:p>
        </w:tc>
        <w:tc>
          <w:tcPr>
            <w:tcW w:w="6208" w:type="dxa"/>
          </w:tcPr>
          <w:p w:rsidR="003F2DB9" w:rsidRDefault="003F2DB9" w:rsidP="00C12E45">
            <w:pPr>
              <w:pStyle w:val="TableParagraph"/>
              <w:numPr>
                <w:ilvl w:val="0"/>
                <w:numId w:val="46"/>
              </w:numPr>
              <w:tabs>
                <w:tab w:val="left" w:pos="319"/>
              </w:tabs>
              <w:ind w:right="96" w:firstLine="0"/>
              <w:jc w:val="both"/>
            </w:pPr>
            <w:r>
              <w:t>Соответствие</w:t>
            </w:r>
            <w:r>
              <w:rPr>
                <w:spacing w:val="-14"/>
              </w:rPr>
              <w:t xml:space="preserve"> </w:t>
            </w:r>
            <w:r>
              <w:t>темпа,</w:t>
            </w:r>
            <w:r>
              <w:rPr>
                <w:spacing w:val="-14"/>
              </w:rPr>
              <w:t xml:space="preserve"> </w:t>
            </w:r>
            <w:r>
              <w:t>объема</w:t>
            </w:r>
            <w:r>
              <w:rPr>
                <w:spacing w:val="-14"/>
              </w:rPr>
              <w:t xml:space="preserve"> </w:t>
            </w:r>
            <w:r>
              <w:t>и</w:t>
            </w:r>
            <w:r>
              <w:rPr>
                <w:spacing w:val="-13"/>
              </w:rPr>
              <w:t xml:space="preserve"> </w:t>
            </w:r>
            <w:r>
              <w:t>сложности</w:t>
            </w:r>
            <w:r>
              <w:rPr>
                <w:spacing w:val="-14"/>
              </w:rPr>
              <w:t xml:space="preserve"> </w:t>
            </w:r>
            <w:r>
              <w:t>учебной</w:t>
            </w:r>
            <w:r>
              <w:rPr>
                <w:spacing w:val="-14"/>
              </w:rPr>
              <w:t xml:space="preserve"> </w:t>
            </w:r>
            <w:r>
              <w:t>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w:t>
            </w:r>
          </w:p>
          <w:p w:rsidR="003F2DB9" w:rsidRDefault="003F2DB9" w:rsidP="00C12E45">
            <w:pPr>
              <w:pStyle w:val="TableParagraph"/>
              <w:numPr>
                <w:ilvl w:val="0"/>
                <w:numId w:val="46"/>
              </w:numPr>
              <w:tabs>
                <w:tab w:val="left" w:pos="619"/>
              </w:tabs>
              <w:ind w:right="95" w:firstLine="0"/>
              <w:jc w:val="both"/>
            </w:pPr>
            <w:r>
              <w:t>Целенаправленное развитие общеинтеллектуальной деятельности(умение осознавать учебные задачи, ориентироваться в условиях, осмысливать информацию).</w:t>
            </w:r>
          </w:p>
          <w:p w:rsidR="003F2DB9" w:rsidRDefault="003F2DB9" w:rsidP="00C12E45">
            <w:pPr>
              <w:pStyle w:val="TableParagraph"/>
              <w:numPr>
                <w:ilvl w:val="0"/>
                <w:numId w:val="46"/>
              </w:numPr>
              <w:tabs>
                <w:tab w:val="left" w:pos="537"/>
              </w:tabs>
              <w:ind w:right="97" w:firstLine="0"/>
              <w:jc w:val="both"/>
            </w:pPr>
            <w:r>
              <w:t>Сотрудничество с взрослыми, оказание педагогом необходимой помощи обучающемуся с учетом его индивидуальных проблем.</w:t>
            </w:r>
          </w:p>
          <w:p w:rsidR="003F2DB9" w:rsidRDefault="003F2DB9" w:rsidP="00C12E45">
            <w:pPr>
              <w:pStyle w:val="TableParagraph"/>
              <w:numPr>
                <w:ilvl w:val="0"/>
                <w:numId w:val="46"/>
              </w:numPr>
              <w:tabs>
                <w:tab w:val="left" w:pos="391"/>
              </w:tabs>
              <w:ind w:right="98" w:firstLine="0"/>
              <w:jc w:val="both"/>
            </w:pPr>
            <w:r>
              <w:t>Индивидуальная дозированная помощь ученику, решение диагностических задач.</w:t>
            </w:r>
          </w:p>
          <w:p w:rsidR="003F2DB9" w:rsidRDefault="003F2DB9" w:rsidP="00C12E45">
            <w:pPr>
              <w:pStyle w:val="TableParagraph"/>
              <w:numPr>
                <w:ilvl w:val="0"/>
                <w:numId w:val="46"/>
              </w:numPr>
              <w:tabs>
                <w:tab w:val="left" w:pos="422"/>
              </w:tabs>
              <w:ind w:right="99" w:firstLine="0"/>
              <w:jc w:val="both"/>
            </w:pPr>
            <w:r>
              <w:t>Развитие у обучающегося чувствительности к помощи, способности воспринимать и принимать помощь.</w:t>
            </w:r>
          </w:p>
          <w:p w:rsidR="003F2DB9" w:rsidRDefault="003F2DB9" w:rsidP="00C12E45">
            <w:pPr>
              <w:pStyle w:val="TableParagraph"/>
              <w:numPr>
                <w:ilvl w:val="0"/>
                <w:numId w:val="46"/>
              </w:numPr>
              <w:tabs>
                <w:tab w:val="left" w:pos="340"/>
              </w:tabs>
              <w:ind w:right="96" w:firstLine="0"/>
              <w:jc w:val="both"/>
            </w:pPr>
            <w:r>
              <w:t xml:space="preserve">Малая наполняемость класса (10 – 12 человек). 7. Щадящий режим работы, соблюдение гигиенических и валеологических </w:t>
            </w:r>
            <w:r>
              <w:rPr>
                <w:spacing w:val="-2"/>
              </w:rPr>
              <w:t>требований.</w:t>
            </w:r>
          </w:p>
          <w:p w:rsidR="003F2DB9" w:rsidRDefault="003F2DB9" w:rsidP="00C12E45">
            <w:pPr>
              <w:pStyle w:val="TableParagraph"/>
              <w:numPr>
                <w:ilvl w:val="0"/>
                <w:numId w:val="45"/>
              </w:numPr>
              <w:tabs>
                <w:tab w:val="left" w:pos="338"/>
              </w:tabs>
              <w:ind w:right="95" w:firstLine="0"/>
              <w:jc w:val="both"/>
            </w:pPr>
            <w:r>
              <w:t>Организация</w:t>
            </w:r>
            <w:r>
              <w:rPr>
                <w:spacing w:val="-4"/>
              </w:rPr>
              <w:t xml:space="preserve"> </w:t>
            </w:r>
            <w:r>
              <w:t>классов</w:t>
            </w:r>
            <w:r>
              <w:rPr>
                <w:spacing w:val="-4"/>
              </w:rPr>
              <w:t xml:space="preserve"> </w:t>
            </w:r>
            <w:r>
              <w:t>коррекционно-развивающего</w:t>
            </w:r>
            <w:r>
              <w:rPr>
                <w:spacing w:val="-2"/>
              </w:rPr>
              <w:t xml:space="preserve"> </w:t>
            </w:r>
            <w:r>
              <w:t>обучения в условиях массовой школы.</w:t>
            </w:r>
          </w:p>
          <w:p w:rsidR="003F2DB9" w:rsidRDefault="003F2DB9" w:rsidP="00C12E45">
            <w:pPr>
              <w:pStyle w:val="TableParagraph"/>
              <w:numPr>
                <w:ilvl w:val="0"/>
                <w:numId w:val="45"/>
              </w:numPr>
              <w:tabs>
                <w:tab w:val="left" w:pos="441"/>
              </w:tabs>
              <w:ind w:right="98" w:firstLine="0"/>
              <w:jc w:val="both"/>
            </w:pPr>
            <w:r>
              <w:t>Специально подготовленный в области коррекционной педагогики (специальной педагогики и коррекционной психологии)</w:t>
            </w:r>
            <w:r>
              <w:rPr>
                <w:spacing w:val="68"/>
                <w:w w:val="150"/>
              </w:rPr>
              <w:t xml:space="preserve"> </w:t>
            </w:r>
            <w:r>
              <w:t>педагог-учитель,</w:t>
            </w:r>
            <w:r>
              <w:rPr>
                <w:spacing w:val="69"/>
                <w:w w:val="150"/>
              </w:rPr>
              <w:t xml:space="preserve"> </w:t>
            </w:r>
            <w:r>
              <w:t>способный</w:t>
            </w:r>
            <w:r>
              <w:rPr>
                <w:spacing w:val="66"/>
                <w:w w:val="150"/>
              </w:rPr>
              <w:t xml:space="preserve"> </w:t>
            </w:r>
            <w:r>
              <w:t>создать</w:t>
            </w:r>
            <w:r>
              <w:rPr>
                <w:spacing w:val="68"/>
                <w:w w:val="150"/>
              </w:rPr>
              <w:t xml:space="preserve"> </w:t>
            </w:r>
            <w:r>
              <w:t>в</w:t>
            </w:r>
            <w:r>
              <w:rPr>
                <w:spacing w:val="67"/>
                <w:w w:val="150"/>
              </w:rPr>
              <w:t xml:space="preserve"> </w:t>
            </w:r>
            <w:r>
              <w:rPr>
                <w:spacing w:val="-2"/>
              </w:rPr>
              <w:t>классе</w:t>
            </w:r>
          </w:p>
          <w:p w:rsidR="003F2DB9" w:rsidRDefault="003F2DB9" w:rsidP="003F2DB9">
            <w:pPr>
              <w:pStyle w:val="TableParagraph"/>
              <w:spacing w:line="238" w:lineRule="exact"/>
              <w:ind w:left="109"/>
              <w:jc w:val="both"/>
            </w:pPr>
            <w:r>
              <w:t>особую</w:t>
            </w:r>
            <w:r>
              <w:rPr>
                <w:spacing w:val="-10"/>
              </w:rPr>
              <w:t xml:space="preserve"> </w:t>
            </w:r>
            <w:r>
              <w:t>доброжелательную,</w:t>
            </w:r>
            <w:r>
              <w:rPr>
                <w:spacing w:val="-10"/>
              </w:rPr>
              <w:t xml:space="preserve"> </w:t>
            </w:r>
            <w:r>
              <w:t>доверительную</w:t>
            </w:r>
            <w:r>
              <w:rPr>
                <w:spacing w:val="-9"/>
              </w:rPr>
              <w:t xml:space="preserve"> </w:t>
            </w:r>
            <w:r>
              <w:rPr>
                <w:spacing w:val="-2"/>
              </w:rPr>
              <w:t>атмосферу.</w:t>
            </w:r>
          </w:p>
        </w:tc>
      </w:tr>
    </w:tbl>
    <w:p w:rsidR="003F2DB9" w:rsidRDefault="003F2DB9" w:rsidP="003F2DB9">
      <w:pPr>
        <w:spacing w:line="238" w:lineRule="exact"/>
        <w:jc w:val="both"/>
        <w:sectPr w:rsidR="003F2DB9" w:rsidSect="00F20D23">
          <w:pgSz w:w="16840" w:h="11910" w:orient="landscape"/>
          <w:pgMar w:top="709" w:right="1020" w:bottom="920" w:left="940" w:header="0" w:footer="731" w:gutter="0"/>
          <w:cols w:space="720"/>
        </w:sectPr>
      </w:pPr>
    </w:p>
    <w:p w:rsidR="003F2DB9" w:rsidRDefault="003F2DB9" w:rsidP="003F2DB9">
      <w:pPr>
        <w:pStyle w:val="a3"/>
        <w:spacing w:before="123"/>
        <w:ind w:left="0" w:firstLine="0"/>
        <w:jc w:val="left"/>
        <w:rPr>
          <w:sz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4852"/>
        <w:gridCol w:w="6208"/>
      </w:tblGrid>
      <w:tr w:rsidR="003F2DB9" w:rsidTr="003F2DB9">
        <w:trPr>
          <w:trHeight w:val="1264"/>
        </w:trPr>
        <w:tc>
          <w:tcPr>
            <w:tcW w:w="3399" w:type="dxa"/>
          </w:tcPr>
          <w:p w:rsidR="003F2DB9" w:rsidRDefault="003F2DB9" w:rsidP="003F2DB9">
            <w:pPr>
              <w:pStyle w:val="TableParagraph"/>
            </w:pPr>
          </w:p>
        </w:tc>
        <w:tc>
          <w:tcPr>
            <w:tcW w:w="4852" w:type="dxa"/>
          </w:tcPr>
          <w:p w:rsidR="003F2DB9" w:rsidRDefault="003F2DB9" w:rsidP="003F2DB9">
            <w:pPr>
              <w:pStyle w:val="TableParagraph"/>
            </w:pPr>
          </w:p>
        </w:tc>
        <w:tc>
          <w:tcPr>
            <w:tcW w:w="6208" w:type="dxa"/>
          </w:tcPr>
          <w:p w:rsidR="003F2DB9" w:rsidRDefault="003F2DB9" w:rsidP="00C12E45">
            <w:pPr>
              <w:pStyle w:val="TableParagraph"/>
              <w:numPr>
                <w:ilvl w:val="0"/>
                <w:numId w:val="44"/>
              </w:numPr>
              <w:tabs>
                <w:tab w:val="left" w:pos="447"/>
              </w:tabs>
              <w:ind w:right="98" w:firstLine="0"/>
            </w:pPr>
            <w:r>
              <w:t>Создание</w:t>
            </w:r>
            <w:r>
              <w:rPr>
                <w:spacing w:val="-1"/>
              </w:rPr>
              <w:t xml:space="preserve"> </w:t>
            </w:r>
            <w:r>
              <w:t>у</w:t>
            </w:r>
            <w:r>
              <w:rPr>
                <w:spacing w:val="-3"/>
              </w:rPr>
              <w:t xml:space="preserve"> </w:t>
            </w:r>
            <w:r>
              <w:t>неуспевающего</w:t>
            </w:r>
            <w:r>
              <w:rPr>
                <w:spacing w:val="-1"/>
              </w:rPr>
              <w:t xml:space="preserve"> </w:t>
            </w:r>
            <w:r>
              <w:t>ученика</w:t>
            </w:r>
            <w:r>
              <w:rPr>
                <w:spacing w:val="-1"/>
              </w:rPr>
              <w:t xml:space="preserve"> </w:t>
            </w:r>
            <w:r>
              <w:t>чувства</w:t>
            </w:r>
            <w:r>
              <w:rPr>
                <w:spacing w:val="-1"/>
              </w:rPr>
              <w:t xml:space="preserve"> </w:t>
            </w:r>
            <w:r>
              <w:t>защищенности и эмоционального комфорта.</w:t>
            </w:r>
          </w:p>
          <w:p w:rsidR="003F2DB9" w:rsidRDefault="003F2DB9" w:rsidP="00C12E45">
            <w:pPr>
              <w:pStyle w:val="TableParagraph"/>
              <w:numPr>
                <w:ilvl w:val="0"/>
                <w:numId w:val="44"/>
              </w:numPr>
              <w:tabs>
                <w:tab w:val="left" w:pos="440"/>
              </w:tabs>
              <w:spacing w:line="252" w:lineRule="exact"/>
              <w:ind w:left="440" w:hanging="331"/>
            </w:pPr>
            <w:r>
              <w:t>Безусловная</w:t>
            </w:r>
            <w:r>
              <w:rPr>
                <w:spacing w:val="-7"/>
              </w:rPr>
              <w:t xml:space="preserve"> </w:t>
            </w:r>
            <w:r>
              <w:t>личная</w:t>
            </w:r>
            <w:r>
              <w:rPr>
                <w:spacing w:val="-7"/>
              </w:rPr>
              <w:t xml:space="preserve"> </w:t>
            </w:r>
            <w:r>
              <w:t>поддержка</w:t>
            </w:r>
            <w:r>
              <w:rPr>
                <w:spacing w:val="-6"/>
              </w:rPr>
              <w:t xml:space="preserve"> </w:t>
            </w:r>
            <w:r>
              <w:t>ученика</w:t>
            </w:r>
            <w:r>
              <w:rPr>
                <w:spacing w:val="-6"/>
              </w:rPr>
              <w:t xml:space="preserve"> </w:t>
            </w:r>
            <w:r>
              <w:t>учителями</w:t>
            </w:r>
            <w:r>
              <w:rPr>
                <w:spacing w:val="-6"/>
              </w:rPr>
              <w:t xml:space="preserve"> </w:t>
            </w:r>
            <w:r>
              <w:rPr>
                <w:spacing w:val="-2"/>
              </w:rPr>
              <w:t>школы.</w:t>
            </w:r>
          </w:p>
          <w:p w:rsidR="003F2DB9" w:rsidRDefault="003F2DB9" w:rsidP="00C12E45">
            <w:pPr>
              <w:pStyle w:val="TableParagraph"/>
              <w:numPr>
                <w:ilvl w:val="0"/>
                <w:numId w:val="44"/>
              </w:numPr>
              <w:tabs>
                <w:tab w:val="left" w:pos="451"/>
              </w:tabs>
              <w:spacing w:line="254" w:lineRule="exact"/>
              <w:ind w:right="97" w:firstLine="0"/>
            </w:pPr>
            <w:r>
              <w:t>Взаимодействие и взаимопомощь обучающихся в процессе учебной деятельности</w:t>
            </w:r>
          </w:p>
        </w:tc>
      </w:tr>
      <w:tr w:rsidR="003F2DB9" w:rsidTr="003F2DB9">
        <w:trPr>
          <w:trHeight w:val="5816"/>
        </w:trPr>
        <w:tc>
          <w:tcPr>
            <w:tcW w:w="3399" w:type="dxa"/>
          </w:tcPr>
          <w:p w:rsidR="003F2DB9" w:rsidRDefault="003F2DB9" w:rsidP="003F2DB9">
            <w:pPr>
              <w:pStyle w:val="TableParagraph"/>
              <w:spacing w:line="242" w:lineRule="auto"/>
              <w:ind w:left="110"/>
            </w:pPr>
            <w:r>
              <w:t>Обучающиеся с легкой степенью умственной отсталости)</w:t>
            </w:r>
          </w:p>
        </w:tc>
        <w:tc>
          <w:tcPr>
            <w:tcW w:w="4852" w:type="dxa"/>
          </w:tcPr>
          <w:p w:rsidR="003F2DB9" w:rsidRDefault="003F2DB9" w:rsidP="003F2DB9">
            <w:pPr>
              <w:pStyle w:val="TableParagraph"/>
              <w:spacing w:line="245" w:lineRule="exact"/>
              <w:ind w:left="107"/>
              <w:jc w:val="both"/>
            </w:pPr>
            <w:r>
              <w:t>Характерно</w:t>
            </w:r>
            <w:r>
              <w:rPr>
                <w:spacing w:val="-8"/>
              </w:rPr>
              <w:t xml:space="preserve"> </w:t>
            </w:r>
            <w:r>
              <w:rPr>
                <w:spacing w:val="-2"/>
              </w:rPr>
              <w:t>недоразвитие:</w:t>
            </w:r>
          </w:p>
          <w:p w:rsidR="003F2DB9" w:rsidRDefault="003F2DB9" w:rsidP="00C12E45">
            <w:pPr>
              <w:pStyle w:val="TableParagraph"/>
              <w:numPr>
                <w:ilvl w:val="0"/>
                <w:numId w:val="43"/>
              </w:numPr>
              <w:tabs>
                <w:tab w:val="left" w:pos="506"/>
              </w:tabs>
              <w:spacing w:before="2"/>
              <w:ind w:right="95" w:firstLine="0"/>
              <w:jc w:val="both"/>
            </w:pPr>
            <w:r>
              <w:t>познавательных интересов: они меньше испытывают</w:t>
            </w:r>
            <w:r>
              <w:rPr>
                <w:spacing w:val="-10"/>
              </w:rPr>
              <w:t xml:space="preserve"> </w:t>
            </w:r>
            <w:r>
              <w:t>потребность</w:t>
            </w:r>
            <w:r>
              <w:rPr>
                <w:spacing w:val="-10"/>
              </w:rPr>
              <w:t xml:space="preserve"> </w:t>
            </w:r>
            <w:r>
              <w:t>в</w:t>
            </w:r>
            <w:r>
              <w:rPr>
                <w:spacing w:val="-8"/>
              </w:rPr>
              <w:t xml:space="preserve"> </w:t>
            </w:r>
            <w:r>
              <w:t>познании,</w:t>
            </w:r>
            <w:r>
              <w:rPr>
                <w:spacing w:val="-5"/>
              </w:rPr>
              <w:t xml:space="preserve"> </w:t>
            </w:r>
            <w:r>
              <w:t>«просто</w:t>
            </w:r>
            <w:r>
              <w:rPr>
                <w:spacing w:val="-7"/>
              </w:rPr>
              <w:t xml:space="preserve"> </w:t>
            </w:r>
            <w:r>
              <w:t>не хотят ничего знать»;</w:t>
            </w:r>
          </w:p>
          <w:p w:rsidR="003F2DB9" w:rsidRDefault="003F2DB9" w:rsidP="00C12E45">
            <w:pPr>
              <w:pStyle w:val="TableParagraph"/>
              <w:numPr>
                <w:ilvl w:val="0"/>
                <w:numId w:val="43"/>
              </w:numPr>
              <w:tabs>
                <w:tab w:val="left" w:pos="424"/>
              </w:tabs>
              <w:ind w:right="95" w:firstLine="0"/>
              <w:jc w:val="both"/>
            </w:pPr>
            <w:r>
              <w:t>недоразвитие, часто глубокое, всех сторон психической деятельности;</w:t>
            </w:r>
          </w:p>
          <w:p w:rsidR="003F2DB9" w:rsidRDefault="003F2DB9" w:rsidP="00C12E45">
            <w:pPr>
              <w:pStyle w:val="TableParagraph"/>
              <w:numPr>
                <w:ilvl w:val="0"/>
                <w:numId w:val="43"/>
              </w:numPr>
              <w:tabs>
                <w:tab w:val="left" w:pos="345"/>
              </w:tabs>
              <w:spacing w:line="252" w:lineRule="exact"/>
              <w:ind w:left="345" w:hanging="238"/>
              <w:jc w:val="both"/>
            </w:pPr>
            <w:r>
              <w:rPr>
                <w:spacing w:val="-2"/>
              </w:rPr>
              <w:t>моторики;</w:t>
            </w:r>
          </w:p>
          <w:p w:rsidR="003F2DB9" w:rsidRDefault="003F2DB9" w:rsidP="00C12E45">
            <w:pPr>
              <w:pStyle w:val="TableParagraph"/>
              <w:numPr>
                <w:ilvl w:val="0"/>
                <w:numId w:val="43"/>
              </w:numPr>
              <w:tabs>
                <w:tab w:val="left" w:pos="345"/>
              </w:tabs>
              <w:spacing w:line="252" w:lineRule="exact"/>
              <w:ind w:left="345" w:hanging="238"/>
              <w:jc w:val="both"/>
            </w:pPr>
            <w:r>
              <w:t>уровня</w:t>
            </w:r>
            <w:r>
              <w:rPr>
                <w:spacing w:val="-10"/>
              </w:rPr>
              <w:t xml:space="preserve"> </w:t>
            </w:r>
            <w:r>
              <w:t>мотивированности</w:t>
            </w:r>
            <w:r>
              <w:rPr>
                <w:spacing w:val="-8"/>
              </w:rPr>
              <w:t xml:space="preserve"> </w:t>
            </w:r>
            <w:r>
              <w:t>и</w:t>
            </w:r>
            <w:r>
              <w:rPr>
                <w:spacing w:val="-8"/>
              </w:rPr>
              <w:t xml:space="preserve"> </w:t>
            </w:r>
            <w:r>
              <w:rPr>
                <w:spacing w:val="-2"/>
              </w:rPr>
              <w:t>потребностей;</w:t>
            </w:r>
          </w:p>
          <w:p w:rsidR="003F2DB9" w:rsidRDefault="003F2DB9" w:rsidP="00C12E45">
            <w:pPr>
              <w:pStyle w:val="TableParagraph"/>
              <w:numPr>
                <w:ilvl w:val="0"/>
                <w:numId w:val="43"/>
              </w:numPr>
              <w:tabs>
                <w:tab w:val="left" w:pos="393"/>
                <w:tab w:val="left" w:pos="4627"/>
              </w:tabs>
              <w:ind w:right="94" w:firstLine="0"/>
              <w:jc w:val="both"/>
            </w:pPr>
            <w:r>
              <w:t xml:space="preserve">всех компонентов устной речи, касающихся </w:t>
            </w:r>
            <w:r>
              <w:rPr>
                <w:spacing w:val="-2"/>
              </w:rPr>
              <w:t>фонетико-фонематической</w:t>
            </w:r>
            <w:r>
              <w:tab/>
            </w:r>
            <w:r>
              <w:rPr>
                <w:spacing w:val="-10"/>
              </w:rPr>
              <w:t xml:space="preserve">и </w:t>
            </w:r>
            <w:r>
              <w:t>лексикограмматической сторон; возможны все виды речевых нарушений;</w:t>
            </w:r>
          </w:p>
          <w:p w:rsidR="003F2DB9" w:rsidRDefault="003F2DB9" w:rsidP="00C12E45">
            <w:pPr>
              <w:pStyle w:val="TableParagraph"/>
              <w:numPr>
                <w:ilvl w:val="0"/>
                <w:numId w:val="43"/>
              </w:numPr>
              <w:tabs>
                <w:tab w:val="left" w:pos="523"/>
              </w:tabs>
              <w:ind w:right="92" w:firstLine="0"/>
              <w:jc w:val="both"/>
            </w:pPr>
            <w:r>
              <w:t>мыслительных процессов, мышления – медленно формируются обобщающие понятия, не формируется словесно-логическое и абстрактное мышление; медленно развивается словарь и грамматический строй речи;</w:t>
            </w:r>
          </w:p>
          <w:p w:rsidR="003F2DB9" w:rsidRDefault="003F2DB9" w:rsidP="00C12E45">
            <w:pPr>
              <w:pStyle w:val="TableParagraph"/>
              <w:numPr>
                <w:ilvl w:val="0"/>
                <w:numId w:val="43"/>
              </w:numPr>
              <w:tabs>
                <w:tab w:val="left" w:pos="345"/>
              </w:tabs>
              <w:spacing w:line="252" w:lineRule="exact"/>
              <w:ind w:left="345" w:hanging="238"/>
            </w:pPr>
            <w:r>
              <w:t>всех</w:t>
            </w:r>
            <w:r>
              <w:rPr>
                <w:spacing w:val="-7"/>
              </w:rPr>
              <w:t xml:space="preserve"> </w:t>
            </w:r>
            <w:r>
              <w:t>видов</w:t>
            </w:r>
            <w:r>
              <w:rPr>
                <w:spacing w:val="-7"/>
              </w:rPr>
              <w:t xml:space="preserve"> </w:t>
            </w:r>
            <w:r>
              <w:t>продуктивной</w:t>
            </w:r>
            <w:r>
              <w:rPr>
                <w:spacing w:val="-7"/>
              </w:rPr>
              <w:t xml:space="preserve"> </w:t>
            </w:r>
            <w:r>
              <w:rPr>
                <w:spacing w:val="-2"/>
              </w:rPr>
              <w:t>деятельности;</w:t>
            </w:r>
          </w:p>
          <w:p w:rsidR="003F2DB9" w:rsidRDefault="003F2DB9" w:rsidP="00C12E45">
            <w:pPr>
              <w:pStyle w:val="TableParagraph"/>
              <w:numPr>
                <w:ilvl w:val="0"/>
                <w:numId w:val="43"/>
              </w:numPr>
              <w:tabs>
                <w:tab w:val="left" w:pos="345"/>
              </w:tabs>
              <w:spacing w:line="252" w:lineRule="exact"/>
              <w:ind w:left="345" w:hanging="238"/>
            </w:pPr>
            <w:r>
              <w:rPr>
                <w:spacing w:val="-2"/>
              </w:rPr>
              <w:t>эмоционально-волевой</w:t>
            </w:r>
            <w:r>
              <w:rPr>
                <w:spacing w:val="21"/>
              </w:rPr>
              <w:t xml:space="preserve"> </w:t>
            </w:r>
            <w:r>
              <w:rPr>
                <w:spacing w:val="-2"/>
              </w:rPr>
              <w:t>сферы;</w:t>
            </w:r>
          </w:p>
          <w:p w:rsidR="003F2DB9" w:rsidRDefault="003F2DB9" w:rsidP="00C12E45">
            <w:pPr>
              <w:pStyle w:val="TableParagraph"/>
              <w:numPr>
                <w:ilvl w:val="0"/>
                <w:numId w:val="43"/>
              </w:numPr>
              <w:tabs>
                <w:tab w:val="left" w:pos="345"/>
              </w:tabs>
              <w:spacing w:before="2"/>
              <w:ind w:left="345" w:hanging="238"/>
            </w:pPr>
            <w:r>
              <w:t>восприятий,</w:t>
            </w:r>
            <w:r>
              <w:rPr>
                <w:spacing w:val="-9"/>
              </w:rPr>
              <w:t xml:space="preserve"> </w:t>
            </w:r>
            <w:r>
              <w:t>памяти,</w:t>
            </w:r>
            <w:r>
              <w:rPr>
                <w:spacing w:val="-8"/>
              </w:rPr>
              <w:t xml:space="preserve"> </w:t>
            </w:r>
            <w:r>
              <w:rPr>
                <w:spacing w:val="-2"/>
              </w:rPr>
              <w:t>внимания.</w:t>
            </w:r>
          </w:p>
        </w:tc>
        <w:tc>
          <w:tcPr>
            <w:tcW w:w="6208" w:type="dxa"/>
          </w:tcPr>
          <w:p w:rsidR="003F2DB9" w:rsidRDefault="003F2DB9" w:rsidP="00C12E45">
            <w:pPr>
              <w:pStyle w:val="TableParagraph"/>
              <w:numPr>
                <w:ilvl w:val="0"/>
                <w:numId w:val="42"/>
              </w:numPr>
              <w:tabs>
                <w:tab w:val="left" w:pos="432"/>
              </w:tabs>
              <w:ind w:right="98" w:firstLine="0"/>
              <w:jc w:val="both"/>
            </w:pPr>
            <w:r>
              <w:t xml:space="preserve">Развитие всех психических функций и познавательной деятельности в процессе воспитания, обучения и коррекция их </w:t>
            </w:r>
            <w:r>
              <w:rPr>
                <w:spacing w:val="-2"/>
              </w:rPr>
              <w:t>недостатков.</w:t>
            </w:r>
          </w:p>
          <w:p w:rsidR="003F2DB9" w:rsidRDefault="003F2DB9" w:rsidP="00C12E45">
            <w:pPr>
              <w:pStyle w:val="TableParagraph"/>
              <w:numPr>
                <w:ilvl w:val="0"/>
                <w:numId w:val="42"/>
              </w:numPr>
              <w:tabs>
                <w:tab w:val="left" w:pos="329"/>
              </w:tabs>
              <w:ind w:left="329" w:hanging="220"/>
              <w:jc w:val="both"/>
            </w:pPr>
            <w:r>
              <w:t>Формирование</w:t>
            </w:r>
            <w:r>
              <w:rPr>
                <w:spacing w:val="-12"/>
              </w:rPr>
              <w:t xml:space="preserve"> </w:t>
            </w:r>
            <w:r>
              <w:t>правильного</w:t>
            </w:r>
            <w:r>
              <w:rPr>
                <w:spacing w:val="-11"/>
              </w:rPr>
              <w:t xml:space="preserve"> </w:t>
            </w:r>
            <w:r>
              <w:rPr>
                <w:spacing w:val="-2"/>
              </w:rPr>
              <w:t>поведения.</w:t>
            </w:r>
          </w:p>
          <w:p w:rsidR="003F2DB9" w:rsidRDefault="003F2DB9" w:rsidP="00C12E45">
            <w:pPr>
              <w:pStyle w:val="TableParagraph"/>
              <w:numPr>
                <w:ilvl w:val="0"/>
                <w:numId w:val="42"/>
              </w:numPr>
              <w:tabs>
                <w:tab w:val="left" w:pos="329"/>
              </w:tabs>
              <w:spacing w:line="252" w:lineRule="exact"/>
              <w:ind w:left="329" w:hanging="220"/>
              <w:jc w:val="both"/>
            </w:pPr>
            <w:r>
              <w:t>Трудовое</w:t>
            </w:r>
            <w:r>
              <w:rPr>
                <w:spacing w:val="-7"/>
              </w:rPr>
              <w:t xml:space="preserve"> </w:t>
            </w:r>
            <w:r>
              <w:t>обучение</w:t>
            </w:r>
            <w:r>
              <w:rPr>
                <w:spacing w:val="-3"/>
              </w:rPr>
              <w:t xml:space="preserve"> </w:t>
            </w:r>
            <w:r>
              <w:t>и</w:t>
            </w:r>
            <w:r>
              <w:rPr>
                <w:spacing w:val="-4"/>
              </w:rPr>
              <w:t xml:space="preserve"> </w:t>
            </w:r>
            <w:r>
              <w:t>подготовка</w:t>
            </w:r>
            <w:r>
              <w:rPr>
                <w:spacing w:val="-3"/>
              </w:rPr>
              <w:t xml:space="preserve"> </w:t>
            </w:r>
            <w:r>
              <w:t>к</w:t>
            </w:r>
            <w:r>
              <w:rPr>
                <w:spacing w:val="-3"/>
              </w:rPr>
              <w:t xml:space="preserve"> </w:t>
            </w:r>
            <w:r>
              <w:t>посильным</w:t>
            </w:r>
            <w:r>
              <w:rPr>
                <w:spacing w:val="-6"/>
              </w:rPr>
              <w:t xml:space="preserve"> </w:t>
            </w:r>
            <w:r>
              <w:t>видам</w:t>
            </w:r>
            <w:r>
              <w:rPr>
                <w:spacing w:val="-3"/>
              </w:rPr>
              <w:t xml:space="preserve"> </w:t>
            </w:r>
            <w:r>
              <w:rPr>
                <w:spacing w:val="-2"/>
              </w:rPr>
              <w:t>труда.</w:t>
            </w:r>
          </w:p>
          <w:p w:rsidR="003F2DB9" w:rsidRDefault="003F2DB9" w:rsidP="00C12E45">
            <w:pPr>
              <w:pStyle w:val="TableParagraph"/>
              <w:numPr>
                <w:ilvl w:val="0"/>
                <w:numId w:val="42"/>
              </w:numPr>
              <w:tabs>
                <w:tab w:val="left" w:pos="369"/>
              </w:tabs>
              <w:ind w:right="96" w:firstLine="0"/>
              <w:jc w:val="both"/>
            </w:pPr>
            <w:r>
              <w:t>Бытовая ориентировка и социальная адаптация – как итог всей работы.</w:t>
            </w:r>
          </w:p>
          <w:p w:rsidR="003F2DB9" w:rsidRDefault="003F2DB9" w:rsidP="00C12E45">
            <w:pPr>
              <w:pStyle w:val="TableParagraph"/>
              <w:numPr>
                <w:ilvl w:val="0"/>
                <w:numId w:val="42"/>
              </w:numPr>
              <w:tabs>
                <w:tab w:val="left" w:pos="518"/>
              </w:tabs>
              <w:ind w:right="97" w:firstLine="0"/>
              <w:jc w:val="both"/>
            </w:pPr>
            <w:r>
              <w:t>Комплексный характер коррекционных мероприятий (совместная</w:t>
            </w:r>
            <w:r>
              <w:rPr>
                <w:spacing w:val="-14"/>
              </w:rPr>
              <w:t xml:space="preserve"> </w:t>
            </w:r>
            <w:r>
              <w:t>работа</w:t>
            </w:r>
            <w:r>
              <w:rPr>
                <w:spacing w:val="-14"/>
              </w:rPr>
              <w:t xml:space="preserve"> </w:t>
            </w:r>
            <w:r>
              <w:t>психиатра,</w:t>
            </w:r>
            <w:r>
              <w:rPr>
                <w:spacing w:val="-14"/>
              </w:rPr>
              <w:t xml:space="preserve"> </w:t>
            </w:r>
            <w:r>
              <w:t>если</w:t>
            </w:r>
            <w:r>
              <w:rPr>
                <w:spacing w:val="-12"/>
              </w:rPr>
              <w:t xml:space="preserve"> </w:t>
            </w:r>
            <w:r>
              <w:t>это</w:t>
            </w:r>
            <w:r>
              <w:rPr>
                <w:spacing w:val="-14"/>
              </w:rPr>
              <w:t xml:space="preserve"> </w:t>
            </w:r>
            <w:r>
              <w:t>необходимо,</w:t>
            </w:r>
            <w:r>
              <w:rPr>
                <w:spacing w:val="-14"/>
              </w:rPr>
              <w:t xml:space="preserve"> </w:t>
            </w:r>
            <w:r>
              <w:t>психолога, педагога и родителей).</w:t>
            </w:r>
          </w:p>
          <w:p w:rsidR="003F2DB9" w:rsidRDefault="003F2DB9" w:rsidP="00C12E45">
            <w:pPr>
              <w:pStyle w:val="TableParagraph"/>
              <w:numPr>
                <w:ilvl w:val="0"/>
                <w:numId w:val="42"/>
              </w:numPr>
              <w:tabs>
                <w:tab w:val="left" w:pos="338"/>
              </w:tabs>
              <w:ind w:right="100" w:firstLine="0"/>
              <w:jc w:val="both"/>
            </w:pPr>
            <w:r>
              <w:t>Поддержание спокойной рабочей и домашней обстановки (с целью снижения смены эмоций, тревоги и дискомфорта).</w:t>
            </w:r>
          </w:p>
          <w:p w:rsidR="003F2DB9" w:rsidRDefault="003F2DB9" w:rsidP="00C12E45">
            <w:pPr>
              <w:pStyle w:val="TableParagraph"/>
              <w:numPr>
                <w:ilvl w:val="0"/>
                <w:numId w:val="42"/>
              </w:numPr>
              <w:tabs>
                <w:tab w:val="left" w:pos="379"/>
              </w:tabs>
              <w:ind w:right="98" w:firstLine="0"/>
              <w:jc w:val="both"/>
            </w:pPr>
            <w:r>
              <w:t>Использование метода отвлечения, позволяющего снизить интерес к аффективным формам поведения.</w:t>
            </w:r>
          </w:p>
          <w:p w:rsidR="003F2DB9" w:rsidRDefault="003F2DB9" w:rsidP="00C12E45">
            <w:pPr>
              <w:pStyle w:val="TableParagraph"/>
              <w:numPr>
                <w:ilvl w:val="0"/>
                <w:numId w:val="42"/>
              </w:numPr>
              <w:tabs>
                <w:tab w:val="left" w:pos="317"/>
              </w:tabs>
              <w:ind w:right="95" w:firstLine="0"/>
              <w:jc w:val="both"/>
            </w:pPr>
            <w:r>
              <w:rPr>
                <w:spacing w:val="-2"/>
              </w:rPr>
              <w:t>Поддержание</w:t>
            </w:r>
            <w:r>
              <w:rPr>
                <w:spacing w:val="-4"/>
              </w:rPr>
              <w:t xml:space="preserve"> </w:t>
            </w:r>
            <w:r>
              <w:rPr>
                <w:spacing w:val="-2"/>
              </w:rPr>
              <w:t>всех</w:t>
            </w:r>
            <w:r>
              <w:rPr>
                <w:spacing w:val="-5"/>
              </w:rPr>
              <w:t xml:space="preserve"> </w:t>
            </w:r>
            <w:r>
              <w:rPr>
                <w:spacing w:val="-2"/>
              </w:rPr>
              <w:t>контактов</w:t>
            </w:r>
            <w:r>
              <w:rPr>
                <w:spacing w:val="-6"/>
              </w:rPr>
              <w:t xml:space="preserve"> </w:t>
            </w:r>
            <w:r>
              <w:rPr>
                <w:spacing w:val="-2"/>
              </w:rPr>
              <w:t>(в</w:t>
            </w:r>
            <w:r>
              <w:rPr>
                <w:spacing w:val="-3"/>
              </w:rPr>
              <w:t xml:space="preserve"> </w:t>
            </w:r>
            <w:r>
              <w:rPr>
                <w:spacing w:val="-2"/>
              </w:rPr>
              <w:t>рамках</w:t>
            </w:r>
            <w:r>
              <w:rPr>
                <w:spacing w:val="-4"/>
              </w:rPr>
              <w:t xml:space="preserve"> </w:t>
            </w:r>
            <w:r>
              <w:rPr>
                <w:spacing w:val="-2"/>
              </w:rPr>
              <w:t>интереса</w:t>
            </w:r>
            <w:r>
              <w:rPr>
                <w:spacing w:val="-4"/>
              </w:rPr>
              <w:t xml:space="preserve"> </w:t>
            </w:r>
            <w:r>
              <w:rPr>
                <w:spacing w:val="-2"/>
              </w:rPr>
              <w:t>и</w:t>
            </w:r>
            <w:r>
              <w:rPr>
                <w:spacing w:val="-3"/>
              </w:rPr>
              <w:t xml:space="preserve"> </w:t>
            </w:r>
            <w:r>
              <w:rPr>
                <w:spacing w:val="-2"/>
              </w:rPr>
              <w:t xml:space="preserve">активности </w:t>
            </w:r>
            <w:r>
              <w:t>самого обучающегося).</w:t>
            </w:r>
          </w:p>
          <w:p w:rsidR="003F2DB9" w:rsidRDefault="003F2DB9" w:rsidP="00C12E45">
            <w:pPr>
              <w:pStyle w:val="TableParagraph"/>
              <w:numPr>
                <w:ilvl w:val="0"/>
                <w:numId w:val="42"/>
              </w:numPr>
              <w:tabs>
                <w:tab w:val="left" w:pos="425"/>
              </w:tabs>
              <w:ind w:right="97" w:firstLine="0"/>
              <w:jc w:val="both"/>
            </w:pPr>
            <w:r>
              <w:t>Стимулирование произвольной психической активности, положительных эмоций.</w:t>
            </w:r>
          </w:p>
          <w:p w:rsidR="003F2DB9" w:rsidRDefault="003F2DB9" w:rsidP="00C12E45">
            <w:pPr>
              <w:pStyle w:val="TableParagraph"/>
              <w:numPr>
                <w:ilvl w:val="0"/>
                <w:numId w:val="42"/>
              </w:numPr>
              <w:tabs>
                <w:tab w:val="left" w:pos="516"/>
              </w:tabs>
              <w:spacing w:line="242" w:lineRule="auto"/>
              <w:ind w:right="98" w:firstLine="0"/>
              <w:jc w:val="both"/>
            </w:pPr>
            <w:r>
              <w:t>Развитие сохранных сторон психики и преобладающих интересов, целенаправленной деятельности.</w:t>
            </w:r>
          </w:p>
          <w:p w:rsidR="003F2DB9" w:rsidRDefault="003F2DB9" w:rsidP="00C12E45">
            <w:pPr>
              <w:pStyle w:val="TableParagraph"/>
              <w:numPr>
                <w:ilvl w:val="0"/>
                <w:numId w:val="42"/>
              </w:numPr>
              <w:tabs>
                <w:tab w:val="left" w:pos="658"/>
              </w:tabs>
              <w:spacing w:line="249" w:lineRule="exact"/>
              <w:ind w:left="658" w:hanging="549"/>
              <w:jc w:val="both"/>
            </w:pPr>
            <w:r>
              <w:t>Применение</w:t>
            </w:r>
            <w:r>
              <w:rPr>
                <w:spacing w:val="79"/>
              </w:rPr>
              <w:t xml:space="preserve">  </w:t>
            </w:r>
            <w:r>
              <w:t>различных</w:t>
            </w:r>
            <w:r>
              <w:rPr>
                <w:spacing w:val="79"/>
              </w:rPr>
              <w:t xml:space="preserve">  </w:t>
            </w:r>
            <w:r>
              <w:t>методов,</w:t>
            </w:r>
            <w:r>
              <w:rPr>
                <w:spacing w:val="78"/>
              </w:rPr>
              <w:t xml:space="preserve">  </w:t>
            </w:r>
            <w:r>
              <w:rPr>
                <w:spacing w:val="-2"/>
              </w:rPr>
              <w:t>способствующих</w:t>
            </w:r>
          </w:p>
          <w:p w:rsidR="003F2DB9" w:rsidRDefault="003F2DB9" w:rsidP="003F2DB9">
            <w:pPr>
              <w:pStyle w:val="TableParagraph"/>
              <w:spacing w:line="252" w:lineRule="exact"/>
              <w:ind w:left="109" w:right="97"/>
              <w:jc w:val="both"/>
            </w:pPr>
            <w:r>
              <w:t>развитию мелкой моторики и произвольных движений (ритмика, гимнастика, ручной труд, спорт, бытовые навыки).</w:t>
            </w:r>
          </w:p>
        </w:tc>
      </w:tr>
      <w:tr w:rsidR="003F2DB9" w:rsidTr="003F2DB9">
        <w:trPr>
          <w:trHeight w:val="2025"/>
        </w:trPr>
        <w:tc>
          <w:tcPr>
            <w:tcW w:w="3399" w:type="dxa"/>
          </w:tcPr>
          <w:p w:rsidR="003F2DB9" w:rsidRDefault="003F2DB9" w:rsidP="003F2DB9">
            <w:pPr>
              <w:pStyle w:val="TableParagraph"/>
              <w:ind w:left="110" w:right="95"/>
              <w:jc w:val="both"/>
            </w:pPr>
            <w:r>
              <w:t>Обучающиеся с отклонениями в психической</w:t>
            </w:r>
            <w:r>
              <w:rPr>
                <w:spacing w:val="-14"/>
              </w:rPr>
              <w:t xml:space="preserve"> </w:t>
            </w:r>
            <w:r>
              <w:t>сфере</w:t>
            </w:r>
            <w:r>
              <w:rPr>
                <w:spacing w:val="-14"/>
              </w:rPr>
              <w:t xml:space="preserve"> </w:t>
            </w:r>
            <w:r>
              <w:t>(состоящие</w:t>
            </w:r>
            <w:r>
              <w:rPr>
                <w:spacing w:val="-14"/>
              </w:rPr>
              <w:t xml:space="preserve"> </w:t>
            </w:r>
            <w:r>
              <w:t>на учете у психоневролога, психиатра психопатолога и др.)</w:t>
            </w:r>
          </w:p>
        </w:tc>
        <w:tc>
          <w:tcPr>
            <w:tcW w:w="4852" w:type="dxa"/>
          </w:tcPr>
          <w:p w:rsidR="003F2DB9" w:rsidRDefault="003F2DB9" w:rsidP="00C12E45">
            <w:pPr>
              <w:pStyle w:val="TableParagraph"/>
              <w:numPr>
                <w:ilvl w:val="0"/>
                <w:numId w:val="41"/>
              </w:numPr>
              <w:tabs>
                <w:tab w:val="left" w:pos="345"/>
              </w:tabs>
              <w:spacing w:line="248" w:lineRule="exact"/>
              <w:ind w:left="345" w:hanging="238"/>
            </w:pPr>
            <w:r>
              <w:t>повышенная</w:t>
            </w:r>
            <w:r>
              <w:rPr>
                <w:spacing w:val="-9"/>
              </w:rPr>
              <w:t xml:space="preserve"> </w:t>
            </w:r>
            <w:r>
              <w:rPr>
                <w:spacing w:val="-2"/>
              </w:rPr>
              <w:t>раздражительность;</w:t>
            </w:r>
          </w:p>
          <w:p w:rsidR="003F2DB9" w:rsidRDefault="003F2DB9" w:rsidP="00C12E45">
            <w:pPr>
              <w:pStyle w:val="TableParagraph"/>
              <w:numPr>
                <w:ilvl w:val="0"/>
                <w:numId w:val="41"/>
              </w:numPr>
              <w:tabs>
                <w:tab w:val="left" w:pos="386"/>
              </w:tabs>
              <w:ind w:left="107" w:right="94" w:firstLine="0"/>
            </w:pPr>
            <w:r>
              <w:t>двигательная</w:t>
            </w:r>
            <w:r>
              <w:rPr>
                <w:spacing w:val="29"/>
              </w:rPr>
              <w:t xml:space="preserve"> </w:t>
            </w:r>
            <w:r>
              <w:t>расторможенность</w:t>
            </w:r>
            <w:r>
              <w:rPr>
                <w:spacing w:val="30"/>
              </w:rPr>
              <w:t xml:space="preserve"> </w:t>
            </w:r>
            <w:r>
              <w:t>в</w:t>
            </w:r>
            <w:r>
              <w:rPr>
                <w:spacing w:val="29"/>
              </w:rPr>
              <w:t xml:space="preserve"> </w:t>
            </w:r>
            <w:r>
              <w:t>сочетании со сниженной работоспособностью;</w:t>
            </w:r>
          </w:p>
          <w:p w:rsidR="003F2DB9" w:rsidRDefault="003F2DB9" w:rsidP="00C12E45">
            <w:pPr>
              <w:pStyle w:val="TableParagraph"/>
              <w:numPr>
                <w:ilvl w:val="0"/>
                <w:numId w:val="41"/>
              </w:numPr>
              <w:tabs>
                <w:tab w:val="left" w:pos="393"/>
              </w:tabs>
              <w:ind w:left="107" w:right="98" w:firstLine="0"/>
            </w:pPr>
            <w:r>
              <w:t>проявление</w:t>
            </w:r>
            <w:r>
              <w:rPr>
                <w:spacing w:val="38"/>
              </w:rPr>
              <w:t xml:space="preserve"> </w:t>
            </w:r>
            <w:r>
              <w:t>отклонений</w:t>
            </w:r>
            <w:r>
              <w:rPr>
                <w:spacing w:val="40"/>
              </w:rPr>
              <w:t xml:space="preserve"> </w:t>
            </w:r>
            <w:r>
              <w:t>в</w:t>
            </w:r>
            <w:r>
              <w:rPr>
                <w:spacing w:val="39"/>
              </w:rPr>
              <w:t xml:space="preserve"> </w:t>
            </w:r>
            <w:r>
              <w:t>характере</w:t>
            </w:r>
            <w:r>
              <w:rPr>
                <w:spacing w:val="40"/>
              </w:rPr>
              <w:t xml:space="preserve"> </w:t>
            </w:r>
            <w:r>
              <w:t>во</w:t>
            </w:r>
            <w:r>
              <w:rPr>
                <w:spacing w:val="40"/>
              </w:rPr>
              <w:t xml:space="preserve"> </w:t>
            </w:r>
            <w:r>
              <w:t>всех жизненных ситуациях;</w:t>
            </w:r>
          </w:p>
          <w:p w:rsidR="003F2DB9" w:rsidRDefault="003F2DB9" w:rsidP="00C12E45">
            <w:pPr>
              <w:pStyle w:val="TableParagraph"/>
              <w:numPr>
                <w:ilvl w:val="0"/>
                <w:numId w:val="41"/>
              </w:numPr>
              <w:tabs>
                <w:tab w:val="left" w:pos="345"/>
              </w:tabs>
              <w:spacing w:line="252" w:lineRule="exact"/>
              <w:ind w:left="345" w:hanging="238"/>
            </w:pPr>
            <w:r>
              <w:t>социальная</w:t>
            </w:r>
            <w:r>
              <w:rPr>
                <w:spacing w:val="-6"/>
              </w:rPr>
              <w:t xml:space="preserve"> </w:t>
            </w:r>
            <w:r>
              <w:rPr>
                <w:spacing w:val="-2"/>
              </w:rPr>
              <w:t>дезадаптация.</w:t>
            </w:r>
          </w:p>
          <w:p w:rsidR="003F2DB9" w:rsidRDefault="003F2DB9" w:rsidP="003F2DB9">
            <w:pPr>
              <w:pStyle w:val="TableParagraph"/>
              <w:spacing w:line="252" w:lineRule="exact"/>
              <w:ind w:left="107"/>
            </w:pPr>
            <w:r>
              <w:t>Проявления</w:t>
            </w:r>
            <w:r>
              <w:rPr>
                <w:spacing w:val="-8"/>
              </w:rPr>
              <w:t xml:space="preserve"> </w:t>
            </w:r>
            <w:r>
              <w:t>невропатии</w:t>
            </w:r>
            <w:r>
              <w:rPr>
                <w:spacing w:val="-5"/>
              </w:rPr>
              <w:t xml:space="preserve"> </w:t>
            </w:r>
            <w:r>
              <w:t>у</w:t>
            </w:r>
            <w:r>
              <w:rPr>
                <w:spacing w:val="-8"/>
              </w:rPr>
              <w:t xml:space="preserve"> </w:t>
            </w:r>
            <w:r>
              <w:rPr>
                <w:spacing w:val="-2"/>
              </w:rPr>
              <w:t>обучающихся:</w:t>
            </w:r>
          </w:p>
        </w:tc>
        <w:tc>
          <w:tcPr>
            <w:tcW w:w="6208" w:type="dxa"/>
          </w:tcPr>
          <w:p w:rsidR="003F2DB9" w:rsidRDefault="003F2DB9" w:rsidP="00C12E45">
            <w:pPr>
              <w:pStyle w:val="TableParagraph"/>
              <w:numPr>
                <w:ilvl w:val="0"/>
                <w:numId w:val="40"/>
              </w:numPr>
              <w:tabs>
                <w:tab w:val="left" w:pos="475"/>
              </w:tabs>
              <w:ind w:right="97" w:firstLine="0"/>
              <w:jc w:val="both"/>
            </w:pPr>
            <w:r>
              <w:t>Продолжительность коррекционных занятий с одним учеником или группой не должна превышать 20 минут.</w:t>
            </w:r>
          </w:p>
          <w:p w:rsidR="003F2DB9" w:rsidRDefault="003F2DB9" w:rsidP="00C12E45">
            <w:pPr>
              <w:pStyle w:val="TableParagraph"/>
              <w:numPr>
                <w:ilvl w:val="0"/>
                <w:numId w:val="40"/>
              </w:numPr>
              <w:tabs>
                <w:tab w:val="left" w:pos="345"/>
              </w:tabs>
              <w:ind w:right="95" w:firstLine="0"/>
              <w:jc w:val="both"/>
            </w:pPr>
            <w:r>
              <w:t>В группу можно объединять по 3-4 ученика с одинаковыми пробелами в развитии и усвоении школьной программы или сходными затруднениями в учебной деятельности.</w:t>
            </w:r>
          </w:p>
          <w:p w:rsidR="003F2DB9" w:rsidRDefault="003F2DB9" w:rsidP="00C12E45">
            <w:pPr>
              <w:pStyle w:val="TableParagraph"/>
              <w:numPr>
                <w:ilvl w:val="0"/>
                <w:numId w:val="40"/>
              </w:numPr>
              <w:tabs>
                <w:tab w:val="left" w:pos="499"/>
              </w:tabs>
              <w:ind w:right="97" w:firstLine="0"/>
              <w:jc w:val="both"/>
            </w:pPr>
            <w:r>
              <w:t>Учѐт возможностей обучающегося при организации коррекционных</w:t>
            </w:r>
            <w:r>
              <w:rPr>
                <w:spacing w:val="33"/>
              </w:rPr>
              <w:t xml:space="preserve">  </w:t>
            </w:r>
            <w:r>
              <w:t>занятий:</w:t>
            </w:r>
            <w:r>
              <w:rPr>
                <w:spacing w:val="35"/>
              </w:rPr>
              <w:t xml:space="preserve">  </w:t>
            </w:r>
            <w:r>
              <w:t>задание</w:t>
            </w:r>
            <w:r>
              <w:rPr>
                <w:spacing w:val="35"/>
              </w:rPr>
              <w:t xml:space="preserve">  </w:t>
            </w:r>
            <w:r>
              <w:t>должно</w:t>
            </w:r>
            <w:r>
              <w:rPr>
                <w:spacing w:val="34"/>
              </w:rPr>
              <w:t xml:space="preserve">  </w:t>
            </w:r>
            <w:r>
              <w:t>лежать</w:t>
            </w:r>
            <w:r>
              <w:rPr>
                <w:spacing w:val="34"/>
              </w:rPr>
              <w:t xml:space="preserve">  </w:t>
            </w:r>
            <w:r>
              <w:t>в</w:t>
            </w:r>
            <w:r>
              <w:rPr>
                <w:spacing w:val="34"/>
              </w:rPr>
              <w:t xml:space="preserve">  </w:t>
            </w:r>
            <w:r>
              <w:rPr>
                <w:spacing w:val="-4"/>
              </w:rPr>
              <w:t>зоне</w:t>
            </w:r>
          </w:p>
          <w:p w:rsidR="003F2DB9" w:rsidRDefault="003F2DB9" w:rsidP="003F2DB9">
            <w:pPr>
              <w:pStyle w:val="TableParagraph"/>
              <w:spacing w:line="238" w:lineRule="exact"/>
              <w:ind w:left="109"/>
              <w:jc w:val="both"/>
            </w:pPr>
            <w:r>
              <w:t>умеренной</w:t>
            </w:r>
            <w:r>
              <w:rPr>
                <w:spacing w:val="-6"/>
              </w:rPr>
              <w:t xml:space="preserve"> </w:t>
            </w:r>
            <w:r>
              <w:t>трудности,</w:t>
            </w:r>
            <w:r>
              <w:rPr>
                <w:spacing w:val="-6"/>
              </w:rPr>
              <w:t xml:space="preserve"> </w:t>
            </w:r>
            <w:r>
              <w:t>но</w:t>
            </w:r>
            <w:r>
              <w:rPr>
                <w:spacing w:val="-6"/>
              </w:rPr>
              <w:t xml:space="preserve"> </w:t>
            </w:r>
            <w:r>
              <w:t>быть</w:t>
            </w:r>
            <w:r>
              <w:rPr>
                <w:spacing w:val="-6"/>
              </w:rPr>
              <w:t xml:space="preserve"> </w:t>
            </w:r>
            <w:r>
              <w:rPr>
                <w:spacing w:val="-2"/>
              </w:rPr>
              <w:t>доступным.</w:t>
            </w:r>
          </w:p>
        </w:tc>
      </w:tr>
    </w:tbl>
    <w:p w:rsidR="003F2DB9" w:rsidRDefault="003F2DB9" w:rsidP="003F2DB9">
      <w:pPr>
        <w:spacing w:line="238" w:lineRule="exact"/>
        <w:jc w:val="both"/>
        <w:sectPr w:rsidR="003F2DB9">
          <w:pgSz w:w="16840" w:h="11910" w:orient="landscape"/>
          <w:pgMar w:top="1340" w:right="1020" w:bottom="920" w:left="940" w:header="0" w:footer="731" w:gutter="0"/>
          <w:cols w:space="720"/>
        </w:sectPr>
      </w:pPr>
    </w:p>
    <w:p w:rsidR="003F2DB9" w:rsidRDefault="003F2DB9" w:rsidP="003F2DB9">
      <w:pPr>
        <w:pStyle w:val="a3"/>
        <w:spacing w:before="123"/>
        <w:ind w:left="0" w:firstLine="0"/>
        <w:jc w:val="left"/>
        <w:rPr>
          <w:sz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4852"/>
        <w:gridCol w:w="6208"/>
      </w:tblGrid>
      <w:tr w:rsidR="003F2DB9" w:rsidTr="003F2DB9">
        <w:trPr>
          <w:trHeight w:val="4301"/>
        </w:trPr>
        <w:tc>
          <w:tcPr>
            <w:tcW w:w="3399" w:type="dxa"/>
          </w:tcPr>
          <w:p w:rsidR="003F2DB9" w:rsidRDefault="003F2DB9" w:rsidP="003F2DB9">
            <w:pPr>
              <w:pStyle w:val="TableParagraph"/>
            </w:pPr>
          </w:p>
        </w:tc>
        <w:tc>
          <w:tcPr>
            <w:tcW w:w="4852" w:type="dxa"/>
          </w:tcPr>
          <w:p w:rsidR="003F2DB9" w:rsidRDefault="003F2DB9" w:rsidP="00C12E45">
            <w:pPr>
              <w:pStyle w:val="TableParagraph"/>
              <w:numPr>
                <w:ilvl w:val="0"/>
                <w:numId w:val="39"/>
              </w:numPr>
              <w:tabs>
                <w:tab w:val="left" w:pos="355"/>
              </w:tabs>
              <w:ind w:right="94" w:firstLine="0"/>
              <w:jc w:val="both"/>
            </w:pPr>
            <w:r>
              <w:t>повышенная нервная чувствительность в виде склонности к проявлениям аффекта, эмоциональным</w:t>
            </w:r>
            <w:r>
              <w:rPr>
                <w:spacing w:val="-12"/>
              </w:rPr>
              <w:t xml:space="preserve"> </w:t>
            </w:r>
            <w:r>
              <w:t>расстройствам</w:t>
            </w:r>
            <w:r>
              <w:rPr>
                <w:spacing w:val="-10"/>
              </w:rPr>
              <w:t xml:space="preserve"> </w:t>
            </w:r>
            <w:r>
              <w:t>и</w:t>
            </w:r>
            <w:r>
              <w:rPr>
                <w:spacing w:val="-9"/>
              </w:rPr>
              <w:t xml:space="preserve"> </w:t>
            </w:r>
            <w:r>
              <w:rPr>
                <w:spacing w:val="-2"/>
              </w:rPr>
              <w:t>беспокойствам;</w:t>
            </w:r>
          </w:p>
          <w:p w:rsidR="003F2DB9" w:rsidRDefault="003F2DB9" w:rsidP="00C12E45">
            <w:pPr>
              <w:pStyle w:val="TableParagraph"/>
              <w:numPr>
                <w:ilvl w:val="0"/>
                <w:numId w:val="39"/>
              </w:numPr>
              <w:tabs>
                <w:tab w:val="left" w:pos="528"/>
              </w:tabs>
              <w:ind w:right="94" w:firstLine="0"/>
              <w:jc w:val="both"/>
            </w:pPr>
            <w:r>
              <w:t>нервная ослабленность в виде общей невыносливости, быстрой утомляемости при повышенной нервно-психической нагрузке, а также при шуме, духоте, ярком свете;</w:t>
            </w:r>
          </w:p>
          <w:p w:rsidR="003F2DB9" w:rsidRDefault="003F2DB9" w:rsidP="00C12E45">
            <w:pPr>
              <w:pStyle w:val="TableParagraph"/>
              <w:numPr>
                <w:ilvl w:val="0"/>
                <w:numId w:val="39"/>
              </w:numPr>
              <w:tabs>
                <w:tab w:val="left" w:pos="393"/>
              </w:tabs>
              <w:ind w:right="93" w:firstLine="0"/>
              <w:jc w:val="both"/>
            </w:pPr>
            <w:r>
              <w:t>нарушения сна, уменьшенная потребность в дневном сне;</w:t>
            </w:r>
          </w:p>
          <w:p w:rsidR="003F2DB9" w:rsidRDefault="003F2DB9" w:rsidP="00C12E45">
            <w:pPr>
              <w:pStyle w:val="TableParagraph"/>
              <w:numPr>
                <w:ilvl w:val="0"/>
                <w:numId w:val="39"/>
              </w:numPr>
              <w:tabs>
                <w:tab w:val="left" w:pos="395"/>
              </w:tabs>
              <w:ind w:right="94" w:firstLine="0"/>
              <w:jc w:val="both"/>
            </w:pPr>
            <w:r>
              <w:t>вегетососудистые дистонии (головные боли, ложный круп, бронхиальная астма, повышенная потливость, озноб, сердцебиение);</w:t>
            </w:r>
          </w:p>
          <w:p w:rsidR="003F2DB9" w:rsidRDefault="003F2DB9" w:rsidP="00C12E45">
            <w:pPr>
              <w:pStyle w:val="TableParagraph"/>
              <w:numPr>
                <w:ilvl w:val="0"/>
                <w:numId w:val="39"/>
              </w:numPr>
              <w:tabs>
                <w:tab w:val="left" w:pos="720"/>
              </w:tabs>
              <w:ind w:right="96" w:firstLine="0"/>
              <w:jc w:val="both"/>
            </w:pPr>
            <w:r>
              <w:t>соматическая ослабленность (ОРЗ, тонзиллиты, бронхиты и т.п.), диатезы;</w:t>
            </w:r>
          </w:p>
          <w:p w:rsidR="003F2DB9" w:rsidRDefault="003F2DB9" w:rsidP="00C12E45">
            <w:pPr>
              <w:pStyle w:val="TableParagraph"/>
              <w:numPr>
                <w:ilvl w:val="0"/>
                <w:numId w:val="39"/>
              </w:numPr>
              <w:tabs>
                <w:tab w:val="left" w:pos="824"/>
              </w:tabs>
              <w:spacing w:line="252" w:lineRule="exact"/>
              <w:ind w:right="93" w:firstLine="0"/>
              <w:jc w:val="both"/>
            </w:pPr>
            <w:r>
              <w:t>психомоторные, конституционально обусловленные нарушения (энурез, тики, заикания и др.)</w:t>
            </w:r>
          </w:p>
        </w:tc>
        <w:tc>
          <w:tcPr>
            <w:tcW w:w="6208" w:type="dxa"/>
          </w:tcPr>
          <w:p w:rsidR="003F2DB9" w:rsidRDefault="003F2DB9" w:rsidP="00C12E45">
            <w:pPr>
              <w:pStyle w:val="TableParagraph"/>
              <w:numPr>
                <w:ilvl w:val="0"/>
                <w:numId w:val="38"/>
              </w:numPr>
              <w:tabs>
                <w:tab w:val="left" w:pos="604"/>
              </w:tabs>
              <w:ind w:right="97" w:firstLine="0"/>
              <w:jc w:val="both"/>
            </w:pPr>
            <w:r>
              <w:t>Увеличение трудности задания пропорционально возрастающим возможностям обучающегося.</w:t>
            </w:r>
          </w:p>
          <w:p w:rsidR="003F2DB9" w:rsidRDefault="003F2DB9" w:rsidP="00C12E45">
            <w:pPr>
              <w:pStyle w:val="TableParagraph"/>
              <w:numPr>
                <w:ilvl w:val="0"/>
                <w:numId w:val="38"/>
              </w:numPr>
              <w:tabs>
                <w:tab w:val="left" w:pos="693"/>
              </w:tabs>
              <w:ind w:right="97" w:firstLine="0"/>
              <w:jc w:val="both"/>
            </w:pPr>
            <w:r>
              <w:t xml:space="preserve">Создание ситуации достижения успеха на индивидуальногрупповом занятии в период, когда обучающийся ещѐ не может получить хорошую оценку на </w:t>
            </w:r>
            <w:r>
              <w:rPr>
                <w:spacing w:val="-2"/>
              </w:rPr>
              <w:t>уроке.</w:t>
            </w:r>
          </w:p>
          <w:p w:rsidR="003F2DB9" w:rsidRDefault="003F2DB9" w:rsidP="00C12E45">
            <w:pPr>
              <w:pStyle w:val="TableParagraph"/>
              <w:numPr>
                <w:ilvl w:val="0"/>
                <w:numId w:val="38"/>
              </w:numPr>
              <w:tabs>
                <w:tab w:val="left" w:pos="648"/>
              </w:tabs>
              <w:ind w:right="94" w:firstLine="0"/>
              <w:jc w:val="both"/>
            </w:pPr>
            <w:r>
              <w:t>Использование системы условной качественно- количественной оценки достижений обучающегося.</w:t>
            </w:r>
          </w:p>
        </w:tc>
      </w:tr>
      <w:tr w:rsidR="003F2DB9" w:rsidTr="003F2DB9">
        <w:trPr>
          <w:trHeight w:val="3542"/>
        </w:trPr>
        <w:tc>
          <w:tcPr>
            <w:tcW w:w="3399" w:type="dxa"/>
          </w:tcPr>
          <w:p w:rsidR="003F2DB9" w:rsidRDefault="003F2DB9" w:rsidP="003F2DB9">
            <w:pPr>
              <w:pStyle w:val="TableParagraph"/>
              <w:tabs>
                <w:tab w:val="left" w:pos="1674"/>
                <w:tab w:val="left" w:pos="1995"/>
              </w:tabs>
              <w:ind w:left="110" w:right="94"/>
            </w:pPr>
            <w:r>
              <w:rPr>
                <w:spacing w:val="-2"/>
              </w:rPr>
              <w:t>Обучающиеся</w:t>
            </w:r>
            <w:r>
              <w:tab/>
            </w:r>
            <w:r>
              <w:rPr>
                <w:spacing w:val="-10"/>
              </w:rPr>
              <w:t>с</w:t>
            </w:r>
            <w:r>
              <w:tab/>
            </w:r>
            <w:r>
              <w:rPr>
                <w:spacing w:val="-2"/>
              </w:rPr>
              <w:t xml:space="preserve">нарушениями </w:t>
            </w:r>
            <w:r>
              <w:rPr>
                <w:spacing w:val="-4"/>
              </w:rPr>
              <w:t>речи</w:t>
            </w:r>
          </w:p>
        </w:tc>
        <w:tc>
          <w:tcPr>
            <w:tcW w:w="4852" w:type="dxa"/>
          </w:tcPr>
          <w:p w:rsidR="003F2DB9" w:rsidRDefault="003F2DB9" w:rsidP="00C12E45">
            <w:pPr>
              <w:pStyle w:val="TableParagraph"/>
              <w:numPr>
                <w:ilvl w:val="0"/>
                <w:numId w:val="37"/>
              </w:numPr>
              <w:tabs>
                <w:tab w:val="left" w:pos="403"/>
              </w:tabs>
              <w:ind w:right="95" w:firstLine="0"/>
              <w:jc w:val="both"/>
            </w:pPr>
            <w:r>
              <w:t xml:space="preserve">речевое развитие не соответствует возрасту </w:t>
            </w:r>
            <w:r>
              <w:rPr>
                <w:spacing w:val="-2"/>
              </w:rPr>
              <w:t>говорящего;</w:t>
            </w:r>
          </w:p>
          <w:p w:rsidR="003F2DB9" w:rsidRDefault="003F2DB9" w:rsidP="00C12E45">
            <w:pPr>
              <w:pStyle w:val="TableParagraph"/>
              <w:numPr>
                <w:ilvl w:val="0"/>
                <w:numId w:val="37"/>
              </w:numPr>
              <w:tabs>
                <w:tab w:val="left" w:pos="364"/>
              </w:tabs>
              <w:ind w:right="93" w:firstLine="0"/>
              <w:jc w:val="both"/>
            </w:pPr>
            <w:r>
              <w:t xml:space="preserve">речевые ошибки не являются диалектизмами, безграмотностью речи и выражением незнания </w:t>
            </w:r>
            <w:r>
              <w:rPr>
                <w:spacing w:val="-2"/>
              </w:rPr>
              <w:t>языка;</w:t>
            </w:r>
          </w:p>
          <w:p w:rsidR="003F2DB9" w:rsidRDefault="003F2DB9" w:rsidP="00C12E45">
            <w:pPr>
              <w:pStyle w:val="TableParagraph"/>
              <w:numPr>
                <w:ilvl w:val="0"/>
                <w:numId w:val="37"/>
              </w:numPr>
              <w:tabs>
                <w:tab w:val="left" w:pos="403"/>
                <w:tab w:val="left" w:pos="2547"/>
              </w:tabs>
              <w:ind w:right="93" w:firstLine="0"/>
              <w:jc w:val="both"/>
            </w:pPr>
            <w:r>
              <w:t xml:space="preserve">нарушения речи связаны с отклонениями в </w:t>
            </w:r>
            <w:r>
              <w:rPr>
                <w:spacing w:val="-2"/>
              </w:rPr>
              <w:t>функционировании</w:t>
            </w:r>
            <w:r>
              <w:tab/>
            </w:r>
            <w:r>
              <w:rPr>
                <w:spacing w:val="-2"/>
              </w:rPr>
              <w:t xml:space="preserve">психофизиологических </w:t>
            </w:r>
            <w:r>
              <w:t>механизмов речи;</w:t>
            </w:r>
          </w:p>
          <w:p w:rsidR="003F2DB9" w:rsidRDefault="003F2DB9" w:rsidP="00C12E45">
            <w:pPr>
              <w:pStyle w:val="TableParagraph"/>
              <w:numPr>
                <w:ilvl w:val="0"/>
                <w:numId w:val="37"/>
              </w:numPr>
              <w:tabs>
                <w:tab w:val="left" w:pos="379"/>
              </w:tabs>
              <w:ind w:right="95" w:firstLine="0"/>
            </w:pPr>
            <w:r>
              <w:t>нарушения</w:t>
            </w:r>
            <w:r>
              <w:rPr>
                <w:spacing w:val="25"/>
              </w:rPr>
              <w:t xml:space="preserve"> </w:t>
            </w:r>
            <w:r>
              <w:t>речи</w:t>
            </w:r>
            <w:r>
              <w:rPr>
                <w:spacing w:val="25"/>
              </w:rPr>
              <w:t xml:space="preserve"> </w:t>
            </w:r>
            <w:r>
              <w:t>носят</w:t>
            </w:r>
            <w:r>
              <w:rPr>
                <w:spacing w:val="23"/>
              </w:rPr>
              <w:t xml:space="preserve"> </w:t>
            </w:r>
            <w:r>
              <w:t>устойчивый</w:t>
            </w:r>
            <w:r>
              <w:rPr>
                <w:spacing w:val="26"/>
              </w:rPr>
              <w:t xml:space="preserve"> </w:t>
            </w:r>
            <w:r>
              <w:t>характер, самостоятельно не исчезают, а закрепляются;</w:t>
            </w:r>
          </w:p>
          <w:p w:rsidR="003F2DB9" w:rsidRDefault="003F2DB9" w:rsidP="00C12E45">
            <w:pPr>
              <w:pStyle w:val="TableParagraph"/>
              <w:numPr>
                <w:ilvl w:val="0"/>
                <w:numId w:val="37"/>
              </w:numPr>
              <w:tabs>
                <w:tab w:val="left" w:pos="484"/>
              </w:tabs>
              <w:ind w:right="95" w:firstLine="0"/>
            </w:pPr>
            <w:r>
              <w:t>речевое</w:t>
            </w:r>
            <w:r>
              <w:rPr>
                <w:spacing w:val="80"/>
              </w:rPr>
              <w:t xml:space="preserve"> </w:t>
            </w:r>
            <w:r>
              <w:t>развитие</w:t>
            </w:r>
            <w:r>
              <w:rPr>
                <w:spacing w:val="80"/>
              </w:rPr>
              <w:t xml:space="preserve"> </w:t>
            </w:r>
            <w:r>
              <w:t>требует</w:t>
            </w:r>
            <w:r>
              <w:rPr>
                <w:spacing w:val="80"/>
              </w:rPr>
              <w:t xml:space="preserve"> </w:t>
            </w:r>
            <w:r>
              <w:t>определѐнного логопедического воздействия;</w:t>
            </w:r>
          </w:p>
          <w:p w:rsidR="003F2DB9" w:rsidRDefault="003F2DB9" w:rsidP="00C12E45">
            <w:pPr>
              <w:pStyle w:val="TableParagraph"/>
              <w:numPr>
                <w:ilvl w:val="0"/>
                <w:numId w:val="37"/>
              </w:numPr>
              <w:tabs>
                <w:tab w:val="left" w:pos="436"/>
              </w:tabs>
              <w:spacing w:line="252" w:lineRule="exact"/>
              <w:ind w:right="94" w:firstLine="0"/>
            </w:pPr>
            <w:r>
              <w:t>нарушения</w:t>
            </w:r>
            <w:r>
              <w:rPr>
                <w:spacing w:val="40"/>
              </w:rPr>
              <w:t xml:space="preserve"> </w:t>
            </w:r>
            <w:r>
              <w:t>речи</w:t>
            </w:r>
            <w:r>
              <w:rPr>
                <w:spacing w:val="40"/>
              </w:rPr>
              <w:t xml:space="preserve"> </w:t>
            </w:r>
            <w:r>
              <w:t>оказывают</w:t>
            </w:r>
            <w:r>
              <w:rPr>
                <w:spacing w:val="40"/>
              </w:rPr>
              <w:t xml:space="preserve"> </w:t>
            </w:r>
            <w:r>
              <w:t>отрицательное влияние на психическое развитие обучающегося</w:t>
            </w:r>
          </w:p>
        </w:tc>
        <w:tc>
          <w:tcPr>
            <w:tcW w:w="6208" w:type="dxa"/>
          </w:tcPr>
          <w:p w:rsidR="003F2DB9" w:rsidRDefault="003F2DB9" w:rsidP="00C12E45">
            <w:pPr>
              <w:pStyle w:val="TableParagraph"/>
              <w:numPr>
                <w:ilvl w:val="0"/>
                <w:numId w:val="36"/>
              </w:numPr>
              <w:tabs>
                <w:tab w:val="left" w:pos="329"/>
              </w:tabs>
              <w:spacing w:line="246" w:lineRule="exact"/>
              <w:ind w:left="329" w:hanging="220"/>
              <w:jc w:val="both"/>
            </w:pPr>
            <w:r>
              <w:t>Обязательная</w:t>
            </w:r>
            <w:r>
              <w:rPr>
                <w:spacing w:val="-4"/>
              </w:rPr>
              <w:t xml:space="preserve"> </w:t>
            </w:r>
            <w:r>
              <w:t>работа</w:t>
            </w:r>
            <w:r>
              <w:rPr>
                <w:spacing w:val="-3"/>
              </w:rPr>
              <w:t xml:space="preserve"> </w:t>
            </w:r>
            <w:r>
              <w:t>с</w:t>
            </w:r>
            <w:r>
              <w:rPr>
                <w:spacing w:val="-5"/>
              </w:rPr>
              <w:t xml:space="preserve"> </w:t>
            </w:r>
            <w:r>
              <w:rPr>
                <w:spacing w:val="-2"/>
              </w:rPr>
              <w:t>логопедом.</w:t>
            </w:r>
          </w:p>
          <w:p w:rsidR="003F2DB9" w:rsidRDefault="003F2DB9" w:rsidP="00C12E45">
            <w:pPr>
              <w:pStyle w:val="TableParagraph"/>
              <w:numPr>
                <w:ilvl w:val="0"/>
                <w:numId w:val="36"/>
              </w:numPr>
              <w:tabs>
                <w:tab w:val="left" w:pos="326"/>
              </w:tabs>
              <w:spacing w:line="252" w:lineRule="exact"/>
              <w:ind w:left="326" w:hanging="217"/>
              <w:jc w:val="both"/>
            </w:pPr>
            <w:r>
              <w:t>Создание</w:t>
            </w:r>
            <w:r>
              <w:rPr>
                <w:spacing w:val="-11"/>
              </w:rPr>
              <w:t xml:space="preserve"> </w:t>
            </w:r>
            <w:r>
              <w:t>и</w:t>
            </w:r>
            <w:r>
              <w:rPr>
                <w:spacing w:val="-9"/>
              </w:rPr>
              <w:t xml:space="preserve"> </w:t>
            </w:r>
            <w:r>
              <w:t>поддержка</w:t>
            </w:r>
            <w:r>
              <w:rPr>
                <w:spacing w:val="-10"/>
              </w:rPr>
              <w:t xml:space="preserve"> </w:t>
            </w:r>
            <w:r>
              <w:t>развивающего</w:t>
            </w:r>
            <w:r>
              <w:rPr>
                <w:spacing w:val="-9"/>
              </w:rPr>
              <w:t xml:space="preserve"> </w:t>
            </w:r>
            <w:r>
              <w:t>речевого</w:t>
            </w:r>
            <w:r>
              <w:rPr>
                <w:spacing w:val="-9"/>
              </w:rPr>
              <w:t xml:space="preserve"> </w:t>
            </w:r>
            <w:r>
              <w:rPr>
                <w:spacing w:val="-2"/>
              </w:rPr>
              <w:t>пространства.</w:t>
            </w:r>
          </w:p>
          <w:p w:rsidR="003F2DB9" w:rsidRDefault="003F2DB9" w:rsidP="00C12E45">
            <w:pPr>
              <w:pStyle w:val="TableParagraph"/>
              <w:numPr>
                <w:ilvl w:val="0"/>
                <w:numId w:val="36"/>
              </w:numPr>
              <w:tabs>
                <w:tab w:val="left" w:pos="489"/>
              </w:tabs>
              <w:spacing w:before="1"/>
              <w:ind w:left="109" w:right="98" w:firstLine="0"/>
              <w:jc w:val="both"/>
            </w:pPr>
            <w:r>
              <w:t>Соблюдение своевременной смены труда и отдыха (расслабление речевого аппарата).</w:t>
            </w:r>
          </w:p>
          <w:p w:rsidR="003F2DB9" w:rsidRDefault="003F2DB9" w:rsidP="00C12E45">
            <w:pPr>
              <w:pStyle w:val="TableParagraph"/>
              <w:numPr>
                <w:ilvl w:val="0"/>
                <w:numId w:val="36"/>
              </w:numPr>
              <w:tabs>
                <w:tab w:val="left" w:pos="329"/>
              </w:tabs>
              <w:spacing w:before="1" w:line="252" w:lineRule="exact"/>
              <w:ind w:left="329" w:hanging="220"/>
              <w:jc w:val="both"/>
            </w:pPr>
            <w:r>
              <w:t>Пополнение</w:t>
            </w:r>
            <w:r>
              <w:rPr>
                <w:spacing w:val="-6"/>
              </w:rPr>
              <w:t xml:space="preserve"> </w:t>
            </w:r>
            <w:r>
              <w:t>активного</w:t>
            </w:r>
            <w:r>
              <w:rPr>
                <w:spacing w:val="-7"/>
              </w:rPr>
              <w:t xml:space="preserve"> </w:t>
            </w:r>
            <w:r>
              <w:t>и</w:t>
            </w:r>
            <w:r>
              <w:rPr>
                <w:spacing w:val="-6"/>
              </w:rPr>
              <w:t xml:space="preserve"> </w:t>
            </w:r>
            <w:r>
              <w:t>пассивного</w:t>
            </w:r>
            <w:r>
              <w:rPr>
                <w:spacing w:val="-7"/>
              </w:rPr>
              <w:t xml:space="preserve"> </w:t>
            </w:r>
            <w:r>
              <w:t>словарного</w:t>
            </w:r>
            <w:r>
              <w:rPr>
                <w:spacing w:val="-8"/>
              </w:rPr>
              <w:t xml:space="preserve"> </w:t>
            </w:r>
            <w:r>
              <w:rPr>
                <w:spacing w:val="-2"/>
              </w:rPr>
              <w:t>запаса.</w:t>
            </w:r>
          </w:p>
          <w:p w:rsidR="003F2DB9" w:rsidRDefault="003F2DB9" w:rsidP="00C12E45">
            <w:pPr>
              <w:pStyle w:val="TableParagraph"/>
              <w:numPr>
                <w:ilvl w:val="0"/>
                <w:numId w:val="36"/>
              </w:numPr>
              <w:tabs>
                <w:tab w:val="left" w:pos="372"/>
              </w:tabs>
              <w:ind w:left="109" w:right="96" w:firstLine="0"/>
              <w:jc w:val="both"/>
            </w:pPr>
            <w:r>
              <w:t>Сотрудничество с родителями обучающегося (контроль за речью дома, выполнение заданий логопеда).</w:t>
            </w:r>
          </w:p>
          <w:p w:rsidR="003F2DB9" w:rsidRDefault="003F2DB9" w:rsidP="00C12E45">
            <w:pPr>
              <w:pStyle w:val="TableParagraph"/>
              <w:numPr>
                <w:ilvl w:val="0"/>
                <w:numId w:val="36"/>
              </w:numPr>
              <w:tabs>
                <w:tab w:val="left" w:pos="458"/>
              </w:tabs>
              <w:ind w:left="109" w:right="97" w:firstLine="0"/>
              <w:jc w:val="both"/>
            </w:pPr>
            <w:r>
              <w:t>Корректировка и закрепление навыков грамматически правильной речи (упражнения на составление словосочетаний, предложений, коротких текстов).</w:t>
            </w:r>
          </w:p>
          <w:p w:rsidR="003F2DB9" w:rsidRDefault="003F2DB9" w:rsidP="00C12E45">
            <w:pPr>
              <w:pStyle w:val="TableParagraph"/>
              <w:numPr>
                <w:ilvl w:val="0"/>
                <w:numId w:val="36"/>
              </w:numPr>
              <w:tabs>
                <w:tab w:val="left" w:pos="427"/>
              </w:tabs>
              <w:ind w:left="109" w:right="99" w:firstLine="0"/>
              <w:jc w:val="both"/>
            </w:pPr>
            <w:r>
              <w:t>Формирование адекватного отношения обучающегося к речевому нарушению.</w:t>
            </w:r>
          </w:p>
          <w:p w:rsidR="003F2DB9" w:rsidRDefault="003F2DB9" w:rsidP="00C12E45">
            <w:pPr>
              <w:pStyle w:val="TableParagraph"/>
              <w:numPr>
                <w:ilvl w:val="0"/>
                <w:numId w:val="36"/>
              </w:numPr>
              <w:tabs>
                <w:tab w:val="left" w:pos="372"/>
              </w:tabs>
              <w:spacing w:line="252" w:lineRule="exact"/>
              <w:ind w:left="109" w:right="95" w:firstLine="0"/>
              <w:jc w:val="both"/>
            </w:pPr>
            <w:r>
              <w:t>Стимулирование активности обучающегося в исправлении речевых ошибок.</w:t>
            </w:r>
          </w:p>
        </w:tc>
      </w:tr>
      <w:tr w:rsidR="003F2DB9" w:rsidTr="003F2DB9">
        <w:trPr>
          <w:trHeight w:val="1012"/>
        </w:trPr>
        <w:tc>
          <w:tcPr>
            <w:tcW w:w="3399" w:type="dxa"/>
          </w:tcPr>
          <w:p w:rsidR="003F2DB9" w:rsidRDefault="003F2DB9" w:rsidP="003F2DB9">
            <w:pPr>
              <w:pStyle w:val="TableParagraph"/>
              <w:ind w:left="110" w:right="94"/>
              <w:jc w:val="both"/>
            </w:pPr>
            <w:r>
              <w:lastRenderedPageBreak/>
              <w:t>Обучающиеся с нарушением слуха (слабослышащие и позднооглохшие обучающиеся)</w:t>
            </w:r>
          </w:p>
        </w:tc>
        <w:tc>
          <w:tcPr>
            <w:tcW w:w="4852" w:type="dxa"/>
          </w:tcPr>
          <w:p w:rsidR="003F2DB9" w:rsidRDefault="003F2DB9" w:rsidP="00C12E45">
            <w:pPr>
              <w:pStyle w:val="TableParagraph"/>
              <w:numPr>
                <w:ilvl w:val="0"/>
                <w:numId w:val="35"/>
              </w:numPr>
              <w:tabs>
                <w:tab w:val="left" w:pos="661"/>
                <w:tab w:val="left" w:pos="2064"/>
                <w:tab w:val="left" w:pos="4324"/>
              </w:tabs>
              <w:ind w:right="97" w:firstLine="0"/>
            </w:pPr>
            <w:r>
              <w:rPr>
                <w:spacing w:val="-2"/>
              </w:rPr>
              <w:t>нарушение</w:t>
            </w:r>
            <w:r>
              <w:tab/>
            </w:r>
            <w:r>
              <w:rPr>
                <w:spacing w:val="-2"/>
              </w:rPr>
              <w:t>звукопроизношения</w:t>
            </w:r>
            <w:r>
              <w:tab/>
            </w:r>
            <w:r>
              <w:rPr>
                <w:spacing w:val="-4"/>
              </w:rPr>
              <w:t xml:space="preserve">(или </w:t>
            </w:r>
            <w:r>
              <w:t>отсутствие речи);</w:t>
            </w:r>
          </w:p>
          <w:p w:rsidR="003F2DB9" w:rsidRDefault="003F2DB9" w:rsidP="00C12E45">
            <w:pPr>
              <w:pStyle w:val="TableParagraph"/>
              <w:numPr>
                <w:ilvl w:val="0"/>
                <w:numId w:val="35"/>
              </w:numPr>
              <w:tabs>
                <w:tab w:val="left" w:pos="505"/>
                <w:tab w:val="left" w:pos="2026"/>
                <w:tab w:val="left" w:pos="2453"/>
                <w:tab w:val="left" w:pos="3262"/>
              </w:tabs>
              <w:spacing w:line="252" w:lineRule="exact"/>
              <w:ind w:right="94" w:firstLine="0"/>
            </w:pPr>
            <w:r>
              <w:rPr>
                <w:spacing w:val="-2"/>
              </w:rPr>
              <w:t>обучающийся</w:t>
            </w:r>
            <w:r>
              <w:tab/>
            </w:r>
            <w:r>
              <w:rPr>
                <w:spacing w:val="-6"/>
              </w:rPr>
              <w:t>не</w:t>
            </w:r>
            <w:r>
              <w:tab/>
            </w:r>
            <w:r>
              <w:rPr>
                <w:spacing w:val="-2"/>
              </w:rPr>
              <w:t>может</w:t>
            </w:r>
            <w:r>
              <w:tab/>
            </w:r>
            <w:r>
              <w:rPr>
                <w:spacing w:val="-2"/>
              </w:rPr>
              <w:t xml:space="preserve">самостоятельно </w:t>
            </w:r>
            <w:r>
              <w:t>учиться говорить;</w:t>
            </w:r>
          </w:p>
        </w:tc>
        <w:tc>
          <w:tcPr>
            <w:tcW w:w="6208" w:type="dxa"/>
          </w:tcPr>
          <w:p w:rsidR="003F2DB9" w:rsidRDefault="003F2DB9" w:rsidP="00C12E45">
            <w:pPr>
              <w:pStyle w:val="TableParagraph"/>
              <w:numPr>
                <w:ilvl w:val="0"/>
                <w:numId w:val="34"/>
              </w:numPr>
              <w:tabs>
                <w:tab w:val="left" w:pos="593"/>
                <w:tab w:val="left" w:pos="2503"/>
                <w:tab w:val="left" w:pos="2930"/>
                <w:tab w:val="left" w:pos="4137"/>
                <w:tab w:val="left" w:pos="4573"/>
              </w:tabs>
              <w:ind w:right="97" w:firstLine="0"/>
            </w:pPr>
            <w:r>
              <w:rPr>
                <w:spacing w:val="-2"/>
              </w:rPr>
              <w:t>Стимулирование</w:t>
            </w:r>
            <w:r>
              <w:tab/>
            </w:r>
            <w:r>
              <w:rPr>
                <w:spacing w:val="-10"/>
              </w:rPr>
              <w:t>к</w:t>
            </w:r>
            <w:r>
              <w:tab/>
            </w:r>
            <w:r>
              <w:rPr>
                <w:spacing w:val="-2"/>
              </w:rPr>
              <w:t>общению</w:t>
            </w:r>
            <w:r>
              <w:tab/>
            </w:r>
            <w:r>
              <w:rPr>
                <w:spacing w:val="-10"/>
              </w:rPr>
              <w:t>и</w:t>
            </w:r>
            <w:r>
              <w:tab/>
            </w:r>
            <w:r>
              <w:rPr>
                <w:spacing w:val="-2"/>
              </w:rPr>
              <w:t xml:space="preserve">содержательной </w:t>
            </w:r>
            <w:r>
              <w:t>коммуникации с окружающим миром.</w:t>
            </w:r>
          </w:p>
          <w:p w:rsidR="003F2DB9" w:rsidRDefault="003F2DB9" w:rsidP="00C12E45">
            <w:pPr>
              <w:pStyle w:val="TableParagraph"/>
              <w:numPr>
                <w:ilvl w:val="0"/>
                <w:numId w:val="34"/>
              </w:numPr>
              <w:tabs>
                <w:tab w:val="left" w:pos="357"/>
              </w:tabs>
              <w:spacing w:line="252" w:lineRule="exact"/>
              <w:ind w:right="98" w:firstLine="0"/>
            </w:pPr>
            <w:r>
              <w:t>Правильная позиция педагога: не поворачиваться спиной к слабослышащему</w:t>
            </w:r>
            <w:r>
              <w:rPr>
                <w:spacing w:val="80"/>
                <w:w w:val="150"/>
              </w:rPr>
              <w:t xml:space="preserve"> </w:t>
            </w:r>
            <w:r>
              <w:t>ученику</w:t>
            </w:r>
            <w:r>
              <w:rPr>
                <w:spacing w:val="80"/>
                <w:w w:val="150"/>
              </w:rPr>
              <w:t xml:space="preserve"> </w:t>
            </w:r>
            <w:r>
              <w:t>во</w:t>
            </w:r>
            <w:r>
              <w:rPr>
                <w:spacing w:val="80"/>
                <w:w w:val="150"/>
              </w:rPr>
              <w:t xml:space="preserve"> </w:t>
            </w:r>
            <w:r>
              <w:t>время</w:t>
            </w:r>
            <w:r>
              <w:rPr>
                <w:spacing w:val="80"/>
                <w:w w:val="150"/>
              </w:rPr>
              <w:t xml:space="preserve"> </w:t>
            </w:r>
            <w:r>
              <w:t>устных</w:t>
            </w:r>
            <w:r>
              <w:rPr>
                <w:spacing w:val="80"/>
                <w:w w:val="150"/>
              </w:rPr>
              <w:t xml:space="preserve"> </w:t>
            </w:r>
            <w:r>
              <w:t>объяснений;</w:t>
            </w:r>
          </w:p>
        </w:tc>
      </w:tr>
    </w:tbl>
    <w:p w:rsidR="003F2DB9" w:rsidRDefault="003F2DB9" w:rsidP="003F2DB9">
      <w:pPr>
        <w:spacing w:line="252" w:lineRule="exact"/>
        <w:sectPr w:rsidR="003F2DB9">
          <w:pgSz w:w="16840" w:h="11910" w:orient="landscape"/>
          <w:pgMar w:top="1340" w:right="1020" w:bottom="920" w:left="940" w:header="0" w:footer="731" w:gutter="0"/>
          <w:cols w:space="720"/>
        </w:sectPr>
      </w:pPr>
    </w:p>
    <w:p w:rsidR="003F2DB9" w:rsidRDefault="003F2DB9" w:rsidP="003F2DB9">
      <w:pPr>
        <w:pStyle w:val="a3"/>
        <w:spacing w:before="123"/>
        <w:ind w:left="0" w:firstLine="0"/>
        <w:jc w:val="left"/>
        <w:rPr>
          <w:sz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4852"/>
        <w:gridCol w:w="6208"/>
      </w:tblGrid>
      <w:tr w:rsidR="003F2DB9" w:rsidTr="003F2DB9">
        <w:trPr>
          <w:trHeight w:val="9109"/>
        </w:trPr>
        <w:tc>
          <w:tcPr>
            <w:tcW w:w="3399" w:type="dxa"/>
          </w:tcPr>
          <w:p w:rsidR="003F2DB9" w:rsidRDefault="003F2DB9" w:rsidP="003F2DB9">
            <w:pPr>
              <w:pStyle w:val="TableParagraph"/>
            </w:pPr>
          </w:p>
        </w:tc>
        <w:tc>
          <w:tcPr>
            <w:tcW w:w="4852" w:type="dxa"/>
          </w:tcPr>
          <w:p w:rsidR="003F2DB9" w:rsidRDefault="003F2DB9" w:rsidP="00C12E45">
            <w:pPr>
              <w:pStyle w:val="TableParagraph"/>
              <w:numPr>
                <w:ilvl w:val="0"/>
                <w:numId w:val="33"/>
              </w:numPr>
              <w:tabs>
                <w:tab w:val="left" w:pos="456"/>
              </w:tabs>
              <w:ind w:right="96" w:firstLine="0"/>
              <w:jc w:val="both"/>
            </w:pPr>
            <w:r>
              <w:t>обучающийся старается уйти от речевых контактов или «не понимает» обращенную к нему речь;</w:t>
            </w:r>
          </w:p>
          <w:p w:rsidR="003F2DB9" w:rsidRDefault="003F2DB9" w:rsidP="00C12E45">
            <w:pPr>
              <w:pStyle w:val="TableParagraph"/>
              <w:numPr>
                <w:ilvl w:val="0"/>
                <w:numId w:val="33"/>
              </w:numPr>
              <w:tabs>
                <w:tab w:val="left" w:pos="724"/>
              </w:tabs>
              <w:ind w:right="92" w:firstLine="0"/>
              <w:jc w:val="both"/>
            </w:pPr>
            <w:r>
              <w:t>обучающийся воспринимает слова собеседника</w:t>
            </w:r>
            <w:r>
              <w:rPr>
                <w:spacing w:val="-2"/>
              </w:rPr>
              <w:t xml:space="preserve"> </w:t>
            </w:r>
            <w:r>
              <w:t>на</w:t>
            </w:r>
            <w:r>
              <w:rPr>
                <w:spacing w:val="-3"/>
              </w:rPr>
              <w:t xml:space="preserve"> </w:t>
            </w:r>
            <w:r>
              <w:t>слухо-зрительной</w:t>
            </w:r>
            <w:r>
              <w:rPr>
                <w:spacing w:val="-4"/>
              </w:rPr>
              <w:t xml:space="preserve"> </w:t>
            </w:r>
            <w:r>
              <w:t>основе</w:t>
            </w:r>
            <w:r>
              <w:rPr>
                <w:spacing w:val="-5"/>
              </w:rPr>
              <w:t xml:space="preserve"> </w:t>
            </w:r>
            <w:r>
              <w:t>(следит глазами</w:t>
            </w:r>
            <w:r>
              <w:rPr>
                <w:spacing w:val="42"/>
              </w:rPr>
              <w:t xml:space="preserve">  </w:t>
            </w:r>
            <w:r>
              <w:t>за</w:t>
            </w:r>
            <w:r>
              <w:rPr>
                <w:spacing w:val="42"/>
              </w:rPr>
              <w:t xml:space="preserve">  </w:t>
            </w:r>
            <w:r>
              <w:t>движениями</w:t>
            </w:r>
            <w:r>
              <w:rPr>
                <w:spacing w:val="44"/>
              </w:rPr>
              <w:t xml:space="preserve">  </w:t>
            </w:r>
            <w:r>
              <w:t>губ</w:t>
            </w:r>
            <w:r>
              <w:rPr>
                <w:spacing w:val="44"/>
              </w:rPr>
              <w:t xml:space="preserve">  </w:t>
            </w:r>
            <w:r>
              <w:t>говорящего</w:t>
            </w:r>
            <w:r>
              <w:rPr>
                <w:spacing w:val="44"/>
              </w:rPr>
              <w:t xml:space="preserve">  </w:t>
            </w:r>
            <w:r>
              <w:rPr>
                <w:spacing w:val="-10"/>
              </w:rPr>
              <w:t>и</w:t>
            </w:r>
          </w:p>
          <w:p w:rsidR="003F2DB9" w:rsidRDefault="003F2DB9" w:rsidP="003F2DB9">
            <w:pPr>
              <w:pStyle w:val="TableParagraph"/>
              <w:ind w:left="107"/>
              <w:jc w:val="both"/>
            </w:pPr>
            <w:r>
              <w:t>«считывает»</w:t>
            </w:r>
            <w:r>
              <w:rPr>
                <w:spacing w:val="-10"/>
              </w:rPr>
              <w:t xml:space="preserve"> </w:t>
            </w:r>
            <w:r>
              <w:t>его</w:t>
            </w:r>
            <w:r>
              <w:rPr>
                <w:spacing w:val="-5"/>
              </w:rPr>
              <w:t xml:space="preserve"> </w:t>
            </w:r>
            <w:r>
              <w:rPr>
                <w:spacing w:val="-2"/>
              </w:rPr>
              <w:t>речь);</w:t>
            </w:r>
          </w:p>
          <w:p w:rsidR="003F2DB9" w:rsidRDefault="003F2DB9" w:rsidP="00C12E45">
            <w:pPr>
              <w:pStyle w:val="TableParagraph"/>
              <w:numPr>
                <w:ilvl w:val="0"/>
                <w:numId w:val="33"/>
              </w:numPr>
              <w:tabs>
                <w:tab w:val="left" w:pos="388"/>
              </w:tabs>
              <w:ind w:right="94" w:firstLine="0"/>
              <w:jc w:val="both"/>
            </w:pPr>
            <w:r>
              <w:t>возможны отклонения в психической сфере: осознание, что ты не такой, как все, и, как следствие, нарушение поведения, общения, психического развития;</w:t>
            </w:r>
          </w:p>
          <w:p w:rsidR="003F2DB9" w:rsidRDefault="003F2DB9" w:rsidP="00C12E45">
            <w:pPr>
              <w:pStyle w:val="TableParagraph"/>
              <w:numPr>
                <w:ilvl w:val="0"/>
                <w:numId w:val="33"/>
              </w:numPr>
              <w:tabs>
                <w:tab w:val="left" w:pos="403"/>
              </w:tabs>
              <w:ind w:right="95" w:firstLine="0"/>
              <w:jc w:val="both"/>
            </w:pPr>
            <w:r>
              <w:t>пассивный и активный словарный запас по объему совпадает (обучающийся хорошо понимает лишь то, о чем он может сказать);</w:t>
            </w:r>
          </w:p>
          <w:p w:rsidR="003F2DB9" w:rsidRDefault="003F2DB9" w:rsidP="00C12E45">
            <w:pPr>
              <w:pStyle w:val="TableParagraph"/>
              <w:numPr>
                <w:ilvl w:val="0"/>
                <w:numId w:val="33"/>
              </w:numPr>
              <w:tabs>
                <w:tab w:val="left" w:pos="508"/>
              </w:tabs>
              <w:ind w:right="95" w:firstLine="0"/>
              <w:jc w:val="both"/>
            </w:pPr>
            <w:r>
              <w:t>характерны нарушения звуко-буквенного состава слов;</w:t>
            </w:r>
          </w:p>
          <w:p w:rsidR="003F2DB9" w:rsidRDefault="003F2DB9" w:rsidP="00C12E45">
            <w:pPr>
              <w:pStyle w:val="TableParagraph"/>
              <w:numPr>
                <w:ilvl w:val="0"/>
                <w:numId w:val="33"/>
              </w:numPr>
              <w:tabs>
                <w:tab w:val="left" w:pos="345"/>
              </w:tabs>
              <w:spacing w:line="251" w:lineRule="exact"/>
              <w:ind w:left="345" w:hanging="238"/>
              <w:jc w:val="both"/>
            </w:pPr>
            <w:r>
              <w:t>трудности</w:t>
            </w:r>
            <w:r>
              <w:rPr>
                <w:spacing w:val="-7"/>
              </w:rPr>
              <w:t xml:space="preserve"> </w:t>
            </w:r>
            <w:r>
              <w:t>в</w:t>
            </w:r>
            <w:r>
              <w:rPr>
                <w:spacing w:val="-6"/>
              </w:rPr>
              <w:t xml:space="preserve"> </w:t>
            </w:r>
            <w:r>
              <w:t>освоении</w:t>
            </w:r>
            <w:r>
              <w:rPr>
                <w:spacing w:val="-9"/>
              </w:rPr>
              <w:t xml:space="preserve"> </w:t>
            </w:r>
            <w:r>
              <w:t>учебной</w:t>
            </w:r>
            <w:r>
              <w:rPr>
                <w:spacing w:val="-6"/>
              </w:rPr>
              <w:t xml:space="preserve"> </w:t>
            </w:r>
            <w:r>
              <w:rPr>
                <w:spacing w:val="-2"/>
              </w:rPr>
              <w:t>программы;</w:t>
            </w:r>
          </w:p>
          <w:p w:rsidR="003F2DB9" w:rsidRDefault="003F2DB9" w:rsidP="00C12E45">
            <w:pPr>
              <w:pStyle w:val="TableParagraph"/>
              <w:numPr>
                <w:ilvl w:val="0"/>
                <w:numId w:val="33"/>
              </w:numPr>
              <w:tabs>
                <w:tab w:val="left" w:pos="420"/>
                <w:tab w:val="left" w:pos="2305"/>
                <w:tab w:val="left" w:pos="3869"/>
              </w:tabs>
              <w:ind w:right="94" w:firstLine="0"/>
              <w:jc w:val="both"/>
            </w:pPr>
            <w:r>
              <w:t xml:space="preserve">обучающийся нуждается в дополнительной </w:t>
            </w:r>
            <w:r>
              <w:rPr>
                <w:spacing w:val="-2"/>
              </w:rPr>
              <w:t>коррекционной</w:t>
            </w:r>
            <w:r>
              <w:tab/>
            </w:r>
            <w:r>
              <w:rPr>
                <w:spacing w:val="-2"/>
              </w:rPr>
              <w:t>помощи,</w:t>
            </w:r>
            <w:r>
              <w:tab/>
            </w:r>
            <w:r>
              <w:rPr>
                <w:spacing w:val="-2"/>
              </w:rPr>
              <w:t xml:space="preserve">подборке </w:t>
            </w:r>
            <w:r>
              <w:t>индивидуального слухового аппарата. понимает лишь то, о чем он может сказать);</w:t>
            </w:r>
          </w:p>
        </w:tc>
        <w:tc>
          <w:tcPr>
            <w:tcW w:w="6208" w:type="dxa"/>
          </w:tcPr>
          <w:p w:rsidR="003F2DB9" w:rsidRDefault="003F2DB9" w:rsidP="003F2DB9">
            <w:pPr>
              <w:pStyle w:val="TableParagraph"/>
              <w:ind w:left="109" w:right="97"/>
              <w:jc w:val="both"/>
            </w:pPr>
            <w:r>
              <w:t>стараться контролировать понимание обучающимся заданий и инструкций до их выполнения;</w:t>
            </w:r>
          </w:p>
          <w:p w:rsidR="003F2DB9" w:rsidRDefault="003F2DB9" w:rsidP="00C12E45">
            <w:pPr>
              <w:pStyle w:val="TableParagraph"/>
              <w:numPr>
                <w:ilvl w:val="0"/>
                <w:numId w:val="32"/>
              </w:numPr>
              <w:tabs>
                <w:tab w:val="left" w:pos="391"/>
              </w:tabs>
              <w:ind w:right="98" w:firstLine="0"/>
              <w:jc w:val="both"/>
            </w:pPr>
            <w:r>
              <w:t>Правильная позиция ученика (поставить обучающегося с нарушенным слухом так, чтобы он мог видеть не только педагога и доску, но и большинство обучающихся;</w:t>
            </w:r>
            <w:r>
              <w:rPr>
                <w:spacing w:val="-2"/>
              </w:rPr>
              <w:t xml:space="preserve"> </w:t>
            </w:r>
            <w:r>
              <w:t>посадить за первую парту сбоку от педагога (справа от него).</w:t>
            </w:r>
          </w:p>
          <w:p w:rsidR="003F2DB9" w:rsidRDefault="003F2DB9" w:rsidP="00C12E45">
            <w:pPr>
              <w:pStyle w:val="TableParagraph"/>
              <w:numPr>
                <w:ilvl w:val="0"/>
                <w:numId w:val="32"/>
              </w:numPr>
              <w:tabs>
                <w:tab w:val="left" w:pos="338"/>
              </w:tabs>
              <w:ind w:right="97" w:firstLine="0"/>
              <w:jc w:val="both"/>
            </w:pPr>
            <w:r>
              <w:t>Помощь обучающемуся в освоении в коллективе слышащих обучающихся (постараться подружить его со сверстниками).</w:t>
            </w:r>
          </w:p>
          <w:p w:rsidR="003F2DB9" w:rsidRDefault="003F2DB9" w:rsidP="00C12E45">
            <w:pPr>
              <w:pStyle w:val="TableParagraph"/>
              <w:numPr>
                <w:ilvl w:val="0"/>
                <w:numId w:val="32"/>
              </w:numPr>
              <w:tabs>
                <w:tab w:val="left" w:pos="364"/>
              </w:tabs>
              <w:ind w:right="98" w:firstLine="0"/>
              <w:jc w:val="both"/>
            </w:pPr>
            <w:r>
              <w:t>Избегание гиперопеки: не помогать там, где обучающийся может и должен справиться сам.</w:t>
            </w:r>
          </w:p>
          <w:p w:rsidR="003F2DB9" w:rsidRDefault="003F2DB9" w:rsidP="00C12E45">
            <w:pPr>
              <w:pStyle w:val="TableParagraph"/>
              <w:numPr>
                <w:ilvl w:val="0"/>
                <w:numId w:val="32"/>
              </w:numPr>
              <w:tabs>
                <w:tab w:val="left" w:pos="386"/>
              </w:tabs>
              <w:ind w:right="97" w:firstLine="55"/>
              <w:jc w:val="both"/>
            </w:pPr>
            <w:r>
              <w:t>Развитие</w:t>
            </w:r>
            <w:r>
              <w:rPr>
                <w:spacing w:val="-3"/>
              </w:rPr>
              <w:t xml:space="preserve"> </w:t>
            </w:r>
            <w:r>
              <w:t>слухового</w:t>
            </w:r>
            <w:r>
              <w:rPr>
                <w:spacing w:val="-3"/>
              </w:rPr>
              <w:t xml:space="preserve"> </w:t>
            </w:r>
            <w:r>
              <w:t>внимания:</w:t>
            </w:r>
            <w:r>
              <w:rPr>
                <w:spacing w:val="-2"/>
              </w:rPr>
              <w:t xml:space="preserve"> </w:t>
            </w:r>
            <w:r>
              <w:t>требовать</w:t>
            </w:r>
            <w:r>
              <w:rPr>
                <w:spacing w:val="-3"/>
              </w:rPr>
              <w:t xml:space="preserve"> </w:t>
            </w:r>
            <w:r>
              <w:t>от</w:t>
            </w:r>
            <w:r>
              <w:rPr>
                <w:spacing w:val="-4"/>
              </w:rPr>
              <w:t xml:space="preserve"> </w:t>
            </w:r>
            <w:r>
              <w:t>обучающегося</w:t>
            </w:r>
            <w:r>
              <w:rPr>
                <w:spacing w:val="-5"/>
              </w:rPr>
              <w:t xml:space="preserve"> </w:t>
            </w:r>
            <w:r>
              <w:t>с нарушенным слухом, чтобы он всегда смотрел на говорящего, умел быстро отыскать говорящего; для этого его необходимоконтролировать, например: «Повтори, что я сказала», «Повтори, о чѐм рассказала Оля», «Продолжи, пожалуйста» и т.п.</w:t>
            </w:r>
          </w:p>
          <w:p w:rsidR="003F2DB9" w:rsidRDefault="003F2DB9" w:rsidP="00C12E45">
            <w:pPr>
              <w:pStyle w:val="TableParagraph"/>
              <w:numPr>
                <w:ilvl w:val="0"/>
                <w:numId w:val="32"/>
              </w:numPr>
              <w:tabs>
                <w:tab w:val="left" w:pos="333"/>
              </w:tabs>
              <w:ind w:right="94" w:firstLine="0"/>
              <w:jc w:val="both"/>
            </w:pPr>
            <w:r>
              <w:t>Активное</w:t>
            </w:r>
            <w:r>
              <w:rPr>
                <w:spacing w:val="-2"/>
              </w:rPr>
              <w:t xml:space="preserve"> </w:t>
            </w:r>
            <w:r>
              <w:t>включение</w:t>
            </w:r>
            <w:r>
              <w:rPr>
                <w:spacing w:val="-4"/>
              </w:rPr>
              <w:t xml:space="preserve"> </w:t>
            </w:r>
            <w:r>
              <w:t>обучающегося</w:t>
            </w:r>
            <w:r>
              <w:rPr>
                <w:spacing w:val="-2"/>
              </w:rPr>
              <w:t xml:space="preserve"> </w:t>
            </w:r>
            <w:r>
              <w:t>с</w:t>
            </w:r>
            <w:r>
              <w:rPr>
                <w:spacing w:val="-4"/>
              </w:rPr>
              <w:t xml:space="preserve"> </w:t>
            </w:r>
            <w:r>
              <w:t>нарушенным</w:t>
            </w:r>
            <w:r>
              <w:rPr>
                <w:spacing w:val="-2"/>
              </w:rPr>
              <w:t xml:space="preserve"> </w:t>
            </w:r>
            <w:r>
              <w:t xml:space="preserve">слухом в работу класса (группы), не задерживая при этом темп ведения урока (занятия). 8. Требование от обучающегося повторять вслух задания, предложенные в устной форме, или заданные </w:t>
            </w:r>
            <w:r>
              <w:rPr>
                <w:spacing w:val="-2"/>
              </w:rPr>
              <w:t>вопросы.</w:t>
            </w:r>
          </w:p>
          <w:p w:rsidR="003F2DB9" w:rsidRDefault="003F2DB9" w:rsidP="00C12E45">
            <w:pPr>
              <w:pStyle w:val="TableParagraph"/>
              <w:numPr>
                <w:ilvl w:val="0"/>
                <w:numId w:val="31"/>
              </w:numPr>
              <w:tabs>
                <w:tab w:val="left" w:pos="441"/>
              </w:tabs>
              <w:ind w:right="96" w:firstLine="0"/>
              <w:jc w:val="both"/>
            </w:pPr>
            <w:r>
              <w:t>Включение слабослышащего обучающегося в учебную деятельность непосредственно на уроке, специально организовывая эту деятельность (в течение первых лет обучения учитель должен менять или дополнять инструкции к упражнениям из учебника, учитывая возможности ученика).</w:t>
            </w:r>
          </w:p>
          <w:p w:rsidR="003F2DB9" w:rsidRDefault="003F2DB9" w:rsidP="00C12E45">
            <w:pPr>
              <w:pStyle w:val="TableParagraph"/>
              <w:numPr>
                <w:ilvl w:val="0"/>
                <w:numId w:val="31"/>
              </w:numPr>
              <w:tabs>
                <w:tab w:val="left" w:pos="547"/>
              </w:tabs>
              <w:ind w:right="98" w:firstLine="0"/>
              <w:jc w:val="both"/>
            </w:pPr>
            <w:r>
              <w:t>Корректировка и закрепление навыков грамматически правильной речи (упражнения на составление словосочетаний, предложений, коротких текстов).</w:t>
            </w:r>
          </w:p>
          <w:p w:rsidR="003F2DB9" w:rsidRDefault="003F2DB9" w:rsidP="00C12E45">
            <w:pPr>
              <w:pStyle w:val="TableParagraph"/>
              <w:numPr>
                <w:ilvl w:val="0"/>
                <w:numId w:val="31"/>
              </w:numPr>
              <w:tabs>
                <w:tab w:val="left" w:pos="456"/>
              </w:tabs>
              <w:ind w:right="97" w:firstLine="0"/>
              <w:jc w:val="both"/>
            </w:pPr>
            <w:r>
              <w:t>Учѐт конкретных ошибок, допускаемых обучающимся при письме, использование соответствующих заданий с использованием словаря (письменная «зарядка»).</w:t>
            </w:r>
          </w:p>
          <w:p w:rsidR="003F2DB9" w:rsidRDefault="003F2DB9" w:rsidP="00C12E45">
            <w:pPr>
              <w:pStyle w:val="TableParagraph"/>
              <w:numPr>
                <w:ilvl w:val="0"/>
                <w:numId w:val="31"/>
              </w:numPr>
              <w:tabs>
                <w:tab w:val="left" w:pos="531"/>
              </w:tabs>
              <w:ind w:right="96" w:firstLine="0"/>
              <w:jc w:val="both"/>
            </w:pPr>
            <w:r>
              <w:t>Поддержка при написании изложений, диктантов, при составлении пересказов и других видах работы.</w:t>
            </w:r>
          </w:p>
          <w:p w:rsidR="003F2DB9" w:rsidRDefault="003F2DB9" w:rsidP="00F20D23">
            <w:pPr>
              <w:pStyle w:val="TableParagraph"/>
              <w:tabs>
                <w:tab w:val="left" w:pos="708"/>
              </w:tabs>
              <w:spacing w:line="252" w:lineRule="exact"/>
              <w:ind w:left="109" w:right="97"/>
              <w:jc w:val="both"/>
            </w:pPr>
          </w:p>
        </w:tc>
      </w:tr>
    </w:tbl>
    <w:p w:rsidR="003F2DB9" w:rsidRDefault="003F2DB9" w:rsidP="003F2DB9">
      <w:pPr>
        <w:spacing w:line="252" w:lineRule="exact"/>
        <w:jc w:val="both"/>
        <w:sectPr w:rsidR="003F2DB9">
          <w:pgSz w:w="16840" w:h="11910" w:orient="landscape"/>
          <w:pgMar w:top="1340" w:right="1020" w:bottom="920" w:left="940" w:header="0" w:footer="731" w:gutter="0"/>
          <w:cols w:space="720"/>
        </w:sectPr>
      </w:pPr>
    </w:p>
    <w:p w:rsidR="003F2DB9" w:rsidRDefault="003F2DB9" w:rsidP="003F2DB9">
      <w:pPr>
        <w:pStyle w:val="a3"/>
        <w:spacing w:before="123"/>
        <w:ind w:left="0" w:firstLine="0"/>
        <w:jc w:val="left"/>
        <w:rPr>
          <w:sz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4852"/>
        <w:gridCol w:w="6208"/>
      </w:tblGrid>
      <w:tr w:rsidR="003F2DB9" w:rsidTr="003F2DB9">
        <w:trPr>
          <w:trHeight w:val="1012"/>
        </w:trPr>
        <w:tc>
          <w:tcPr>
            <w:tcW w:w="3399" w:type="dxa"/>
          </w:tcPr>
          <w:p w:rsidR="003F2DB9" w:rsidRDefault="003F2DB9" w:rsidP="003F2DB9">
            <w:pPr>
              <w:pStyle w:val="TableParagraph"/>
            </w:pPr>
          </w:p>
        </w:tc>
        <w:tc>
          <w:tcPr>
            <w:tcW w:w="4852" w:type="dxa"/>
          </w:tcPr>
          <w:p w:rsidR="003F2DB9" w:rsidRDefault="003F2DB9" w:rsidP="003F2DB9">
            <w:pPr>
              <w:pStyle w:val="TableParagraph"/>
            </w:pPr>
          </w:p>
        </w:tc>
        <w:tc>
          <w:tcPr>
            <w:tcW w:w="6208" w:type="dxa"/>
          </w:tcPr>
          <w:p w:rsidR="003F2DB9" w:rsidRDefault="003F2DB9" w:rsidP="003F2DB9">
            <w:pPr>
              <w:pStyle w:val="TableParagraph"/>
              <w:tabs>
                <w:tab w:val="left" w:pos="2067"/>
                <w:tab w:val="left" w:pos="3336"/>
                <w:tab w:val="left" w:pos="5267"/>
              </w:tabs>
              <w:ind w:left="109" w:right="96"/>
            </w:pPr>
            <w:r>
              <w:rPr>
                <w:spacing w:val="-2"/>
              </w:rPr>
              <w:t>дополнительную,</w:t>
            </w:r>
            <w:r>
              <w:tab/>
            </w:r>
            <w:r>
              <w:rPr>
                <w:spacing w:val="-2"/>
              </w:rPr>
              <w:t>например,</w:t>
            </w:r>
            <w:r>
              <w:tab/>
            </w:r>
            <w:r>
              <w:rPr>
                <w:spacing w:val="-2"/>
              </w:rPr>
              <w:t>математическую,</w:t>
            </w:r>
            <w:r>
              <w:tab/>
            </w:r>
            <w:r>
              <w:rPr>
                <w:spacing w:val="-2"/>
              </w:rPr>
              <w:t xml:space="preserve">нагрузку </w:t>
            </w:r>
            <w:r>
              <w:t>(поровну,</w:t>
            </w:r>
            <w:r>
              <w:rPr>
                <w:spacing w:val="22"/>
              </w:rPr>
              <w:t xml:space="preserve"> </w:t>
            </w:r>
            <w:r>
              <w:t>дали</w:t>
            </w:r>
            <w:r>
              <w:rPr>
                <w:spacing w:val="25"/>
              </w:rPr>
              <w:t xml:space="preserve"> </w:t>
            </w:r>
            <w:r>
              <w:t>по...,</w:t>
            </w:r>
            <w:r>
              <w:rPr>
                <w:spacing w:val="24"/>
              </w:rPr>
              <w:t xml:space="preserve"> </w:t>
            </w:r>
            <w:r>
              <w:t>раздали</w:t>
            </w:r>
            <w:r>
              <w:rPr>
                <w:spacing w:val="24"/>
              </w:rPr>
              <w:t xml:space="preserve"> </w:t>
            </w:r>
            <w:r>
              <w:t>каждому,</w:t>
            </w:r>
            <w:r>
              <w:rPr>
                <w:spacing w:val="24"/>
              </w:rPr>
              <w:t xml:space="preserve"> </w:t>
            </w:r>
            <w:r>
              <w:t>больше</w:t>
            </w:r>
            <w:r>
              <w:rPr>
                <w:spacing w:val="23"/>
              </w:rPr>
              <w:t xml:space="preserve"> </w:t>
            </w:r>
            <w:r>
              <w:t>на...</w:t>
            </w:r>
            <w:r>
              <w:rPr>
                <w:spacing w:val="27"/>
              </w:rPr>
              <w:t xml:space="preserve"> </w:t>
            </w:r>
            <w:r>
              <w:t>–</w:t>
            </w:r>
            <w:r>
              <w:rPr>
                <w:spacing w:val="26"/>
              </w:rPr>
              <w:t xml:space="preserve"> </w:t>
            </w:r>
            <w:r>
              <w:rPr>
                <w:spacing w:val="-2"/>
              </w:rPr>
              <w:t>меньше</w:t>
            </w:r>
          </w:p>
          <w:p w:rsidR="003F2DB9" w:rsidRDefault="00F20D23" w:rsidP="003F2DB9">
            <w:pPr>
              <w:pStyle w:val="TableParagraph"/>
              <w:spacing w:line="252" w:lineRule="exact"/>
              <w:ind w:left="109"/>
            </w:pPr>
            <w:r>
              <w:t>на... и др.). 13</w:t>
            </w:r>
            <w:r w:rsidR="003F2DB9">
              <w:t>. Обязательное сотрудничество с сурдопедагогом (логопедом) и родителями обучающегося</w:t>
            </w:r>
          </w:p>
        </w:tc>
      </w:tr>
      <w:tr w:rsidR="003F2DB9" w:rsidTr="003F2DB9">
        <w:trPr>
          <w:trHeight w:val="8096"/>
        </w:trPr>
        <w:tc>
          <w:tcPr>
            <w:tcW w:w="3399" w:type="dxa"/>
          </w:tcPr>
          <w:p w:rsidR="003F2DB9" w:rsidRDefault="003F2DB9" w:rsidP="003F2DB9">
            <w:pPr>
              <w:pStyle w:val="TableParagraph"/>
              <w:tabs>
                <w:tab w:val="left" w:pos="1871"/>
              </w:tabs>
              <w:ind w:left="110" w:right="94"/>
              <w:jc w:val="both"/>
            </w:pPr>
            <w:r>
              <w:lastRenderedPageBreak/>
              <w:t xml:space="preserve">Обучающиеся с нарушениями </w:t>
            </w:r>
            <w:r>
              <w:rPr>
                <w:spacing w:val="-2"/>
              </w:rPr>
              <w:t>зрения</w:t>
            </w:r>
            <w:r>
              <w:tab/>
            </w:r>
            <w:r>
              <w:rPr>
                <w:spacing w:val="-2"/>
              </w:rPr>
              <w:t>(слабовидящие обучающиеся)</w:t>
            </w:r>
          </w:p>
        </w:tc>
        <w:tc>
          <w:tcPr>
            <w:tcW w:w="4852" w:type="dxa"/>
          </w:tcPr>
          <w:p w:rsidR="003F2DB9" w:rsidRDefault="003F2DB9" w:rsidP="00C12E45">
            <w:pPr>
              <w:pStyle w:val="TableParagraph"/>
              <w:numPr>
                <w:ilvl w:val="0"/>
                <w:numId w:val="30"/>
              </w:numPr>
              <w:tabs>
                <w:tab w:val="left" w:pos="434"/>
              </w:tabs>
              <w:ind w:right="95" w:firstLine="0"/>
              <w:jc w:val="both"/>
            </w:pPr>
            <w:r>
              <w:t>основное средство познания окружающего мира – осязание, слух, обоняние, др. чувства (переживает свой мир в виде звуков, тонов, ритмов, интервалов);</w:t>
            </w:r>
          </w:p>
          <w:p w:rsidR="003F2DB9" w:rsidRDefault="003F2DB9" w:rsidP="00C12E45">
            <w:pPr>
              <w:pStyle w:val="TableParagraph"/>
              <w:numPr>
                <w:ilvl w:val="0"/>
                <w:numId w:val="30"/>
              </w:numPr>
              <w:tabs>
                <w:tab w:val="left" w:pos="374"/>
              </w:tabs>
              <w:ind w:right="95" w:firstLine="0"/>
              <w:jc w:val="both"/>
            </w:pPr>
            <w:r>
              <w:t xml:space="preserve">развитие психики имеет свои специфические </w:t>
            </w:r>
            <w:r>
              <w:rPr>
                <w:spacing w:val="-2"/>
              </w:rPr>
              <w:t>особенности;</w:t>
            </w:r>
          </w:p>
          <w:p w:rsidR="003F2DB9" w:rsidRDefault="003F2DB9" w:rsidP="00C12E45">
            <w:pPr>
              <w:pStyle w:val="TableParagraph"/>
              <w:numPr>
                <w:ilvl w:val="0"/>
                <w:numId w:val="30"/>
              </w:numPr>
              <w:tabs>
                <w:tab w:val="left" w:pos="345"/>
              </w:tabs>
              <w:ind w:left="345" w:hanging="238"/>
              <w:jc w:val="both"/>
            </w:pPr>
            <w:r>
              <w:t>процесс</w:t>
            </w:r>
            <w:r>
              <w:rPr>
                <w:spacing w:val="-11"/>
              </w:rPr>
              <w:t xml:space="preserve"> </w:t>
            </w:r>
            <w:r>
              <w:t>формирования</w:t>
            </w:r>
            <w:r>
              <w:rPr>
                <w:spacing w:val="-12"/>
              </w:rPr>
              <w:t xml:space="preserve"> </w:t>
            </w:r>
            <w:r>
              <w:t>движений</w:t>
            </w:r>
            <w:r>
              <w:rPr>
                <w:spacing w:val="-8"/>
              </w:rPr>
              <w:t xml:space="preserve"> </w:t>
            </w:r>
            <w:r>
              <w:rPr>
                <w:spacing w:val="-2"/>
              </w:rPr>
              <w:t>задержан;</w:t>
            </w:r>
          </w:p>
          <w:p w:rsidR="003F2DB9" w:rsidRDefault="003F2DB9" w:rsidP="00C12E45">
            <w:pPr>
              <w:pStyle w:val="TableParagraph"/>
              <w:numPr>
                <w:ilvl w:val="0"/>
                <w:numId w:val="30"/>
              </w:numPr>
              <w:tabs>
                <w:tab w:val="left" w:pos="628"/>
              </w:tabs>
              <w:ind w:right="93" w:firstLine="0"/>
              <w:jc w:val="both"/>
            </w:pPr>
            <w:r>
              <w:t xml:space="preserve">затруднена оценка пространственных признаков (местоположение, направление, расстояние, поэтому трудности ориентировки в </w:t>
            </w:r>
            <w:r>
              <w:rPr>
                <w:spacing w:val="-2"/>
              </w:rPr>
              <w:t>пространстве);</w:t>
            </w:r>
          </w:p>
          <w:p w:rsidR="003F2DB9" w:rsidRDefault="003F2DB9" w:rsidP="00C12E45">
            <w:pPr>
              <w:pStyle w:val="TableParagraph"/>
              <w:numPr>
                <w:ilvl w:val="0"/>
                <w:numId w:val="30"/>
              </w:numPr>
              <w:tabs>
                <w:tab w:val="left" w:pos="384"/>
              </w:tabs>
              <w:ind w:right="96" w:firstLine="0"/>
              <w:jc w:val="both"/>
            </w:pPr>
            <w:r>
              <w:t>тенденция к повышенному развитию памяти (проявляется субъективно и объективно);</w:t>
            </w:r>
          </w:p>
          <w:p w:rsidR="003F2DB9" w:rsidRDefault="003F2DB9" w:rsidP="00C12E45">
            <w:pPr>
              <w:pStyle w:val="TableParagraph"/>
              <w:numPr>
                <w:ilvl w:val="0"/>
                <w:numId w:val="30"/>
              </w:numPr>
              <w:tabs>
                <w:tab w:val="left" w:pos="782"/>
              </w:tabs>
              <w:ind w:right="97" w:firstLine="0"/>
              <w:jc w:val="both"/>
            </w:pPr>
            <w:r>
              <w:t>своеобразие внимания (слуховое концентрированное внимание);</w:t>
            </w:r>
          </w:p>
          <w:p w:rsidR="003F2DB9" w:rsidRDefault="003F2DB9" w:rsidP="00C12E45">
            <w:pPr>
              <w:pStyle w:val="TableParagraph"/>
              <w:numPr>
                <w:ilvl w:val="0"/>
                <w:numId w:val="30"/>
              </w:numPr>
              <w:tabs>
                <w:tab w:val="left" w:pos="341"/>
              </w:tabs>
              <w:ind w:right="93" w:firstLine="0"/>
              <w:jc w:val="both"/>
            </w:pPr>
            <w:r>
              <w:t>обостренное</w:t>
            </w:r>
            <w:r>
              <w:rPr>
                <w:spacing w:val="-13"/>
              </w:rPr>
              <w:t xml:space="preserve"> </w:t>
            </w:r>
            <w:r>
              <w:t>осязание</w:t>
            </w:r>
            <w:r>
              <w:rPr>
                <w:spacing w:val="-9"/>
              </w:rPr>
              <w:t xml:space="preserve"> </w:t>
            </w:r>
            <w:r>
              <w:t>–</w:t>
            </w:r>
            <w:r>
              <w:rPr>
                <w:spacing w:val="-13"/>
              </w:rPr>
              <w:t xml:space="preserve"> </w:t>
            </w:r>
            <w:r>
              <w:t>следствие</w:t>
            </w:r>
            <w:r>
              <w:rPr>
                <w:spacing w:val="-11"/>
              </w:rPr>
              <w:t xml:space="preserve"> </w:t>
            </w:r>
            <w:r>
              <w:t>иного,</w:t>
            </w:r>
            <w:r>
              <w:rPr>
                <w:spacing w:val="-11"/>
              </w:rPr>
              <w:t xml:space="preserve"> </w:t>
            </w:r>
            <w:r>
              <w:t>чем</w:t>
            </w:r>
            <w:r>
              <w:rPr>
                <w:spacing w:val="-11"/>
              </w:rPr>
              <w:t xml:space="preserve"> </w:t>
            </w:r>
            <w:r>
              <w:t>у зрячих, использования руки (палец никогда не научит слепого видеть, но видеть слепой может своей рукой);</w:t>
            </w:r>
          </w:p>
          <w:p w:rsidR="003F2DB9" w:rsidRDefault="003F2DB9" w:rsidP="00C12E45">
            <w:pPr>
              <w:pStyle w:val="TableParagraph"/>
              <w:numPr>
                <w:ilvl w:val="0"/>
                <w:numId w:val="30"/>
              </w:numPr>
              <w:tabs>
                <w:tab w:val="left" w:pos="458"/>
                <w:tab w:val="left" w:pos="1642"/>
                <w:tab w:val="left" w:pos="3993"/>
              </w:tabs>
              <w:ind w:right="93" w:firstLine="0"/>
              <w:jc w:val="both"/>
            </w:pPr>
            <w:r>
              <w:t xml:space="preserve">особенности эмоционально-волевой сферы (чувство малоценности, неуверенности и </w:t>
            </w:r>
            <w:r>
              <w:rPr>
                <w:spacing w:val="-2"/>
              </w:rPr>
              <w:t>слабости,</w:t>
            </w:r>
            <w:r>
              <w:tab/>
            </w:r>
            <w:r>
              <w:rPr>
                <w:spacing w:val="-2"/>
              </w:rPr>
              <w:t>противоречивость</w:t>
            </w:r>
            <w:r>
              <w:tab/>
            </w:r>
            <w:r>
              <w:rPr>
                <w:spacing w:val="-2"/>
              </w:rPr>
              <w:t xml:space="preserve">эмоций, </w:t>
            </w:r>
            <w:r>
              <w:t>неадекватность воли;</w:t>
            </w:r>
          </w:p>
          <w:p w:rsidR="003F2DB9" w:rsidRDefault="003F2DB9" w:rsidP="00C12E45">
            <w:pPr>
              <w:pStyle w:val="TableParagraph"/>
              <w:numPr>
                <w:ilvl w:val="0"/>
                <w:numId w:val="30"/>
              </w:numPr>
              <w:tabs>
                <w:tab w:val="left" w:pos="1136"/>
                <w:tab w:val="left" w:pos="3560"/>
              </w:tabs>
              <w:ind w:right="93" w:firstLine="0"/>
              <w:jc w:val="both"/>
            </w:pPr>
            <w:r>
              <w:rPr>
                <w:spacing w:val="-2"/>
              </w:rPr>
              <w:t>индивидуальные</w:t>
            </w:r>
            <w:r>
              <w:tab/>
            </w:r>
            <w:r>
              <w:rPr>
                <w:spacing w:val="-2"/>
              </w:rPr>
              <w:t xml:space="preserve">особенности </w:t>
            </w:r>
            <w:r>
              <w:t xml:space="preserve">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 видами </w:t>
            </w:r>
            <w:r>
              <w:rPr>
                <w:spacing w:val="-2"/>
              </w:rPr>
              <w:t>деятельности;</w:t>
            </w:r>
          </w:p>
          <w:p w:rsidR="003F2DB9" w:rsidRDefault="003F2DB9" w:rsidP="00C12E45">
            <w:pPr>
              <w:pStyle w:val="TableParagraph"/>
              <w:numPr>
                <w:ilvl w:val="0"/>
                <w:numId w:val="30"/>
              </w:numPr>
              <w:tabs>
                <w:tab w:val="left" w:pos="667"/>
              </w:tabs>
              <w:spacing w:line="252" w:lineRule="exact"/>
              <w:ind w:right="93" w:firstLine="0"/>
              <w:jc w:val="both"/>
            </w:pPr>
            <w:r>
              <w:t>обеднѐнность опыта обучающихся и отсутствие</w:t>
            </w:r>
            <w:r>
              <w:rPr>
                <w:spacing w:val="-12"/>
              </w:rPr>
              <w:t xml:space="preserve"> </w:t>
            </w:r>
            <w:r>
              <w:t>за</w:t>
            </w:r>
            <w:r>
              <w:rPr>
                <w:spacing w:val="-11"/>
              </w:rPr>
              <w:t xml:space="preserve"> </w:t>
            </w:r>
            <w:r>
              <w:t>словом</w:t>
            </w:r>
            <w:r>
              <w:rPr>
                <w:spacing w:val="-13"/>
              </w:rPr>
              <w:t xml:space="preserve"> </w:t>
            </w:r>
            <w:r>
              <w:t>конкретных</w:t>
            </w:r>
            <w:r>
              <w:rPr>
                <w:spacing w:val="-13"/>
              </w:rPr>
              <w:t xml:space="preserve"> </w:t>
            </w:r>
            <w:r>
              <w:rPr>
                <w:spacing w:val="-2"/>
              </w:rPr>
              <w:t>представлений,</w:t>
            </w:r>
          </w:p>
        </w:tc>
        <w:tc>
          <w:tcPr>
            <w:tcW w:w="6208" w:type="dxa"/>
          </w:tcPr>
          <w:p w:rsidR="003F2DB9" w:rsidRDefault="003F2DB9" w:rsidP="00C12E45">
            <w:pPr>
              <w:pStyle w:val="TableParagraph"/>
              <w:numPr>
                <w:ilvl w:val="0"/>
                <w:numId w:val="29"/>
              </w:numPr>
              <w:tabs>
                <w:tab w:val="left" w:pos="348"/>
              </w:tabs>
              <w:ind w:right="98" w:firstLine="0"/>
              <w:jc w:val="both"/>
            </w:pPr>
            <w:r>
              <w:t xml:space="preserve">Обеспечение дифференцированного и специализированного подхода к обучающемуся (знание индивидуальных особенностей функционирования зрительной системы </w:t>
            </w:r>
            <w:r>
              <w:rPr>
                <w:spacing w:val="-2"/>
              </w:rPr>
              <w:t>ученика).</w:t>
            </w:r>
          </w:p>
          <w:p w:rsidR="003F2DB9" w:rsidRDefault="003F2DB9" w:rsidP="00C12E45">
            <w:pPr>
              <w:pStyle w:val="TableParagraph"/>
              <w:numPr>
                <w:ilvl w:val="0"/>
                <w:numId w:val="29"/>
              </w:numPr>
              <w:tabs>
                <w:tab w:val="left" w:pos="600"/>
              </w:tabs>
              <w:ind w:right="98" w:firstLine="0"/>
              <w:jc w:val="both"/>
            </w:pPr>
            <w:r>
              <w:t>Наличие технических средств и оборудования, обеспечивающих процесс обучения и воспитания.</w:t>
            </w:r>
          </w:p>
          <w:p w:rsidR="003F2DB9" w:rsidRDefault="003F2DB9" w:rsidP="00C12E45">
            <w:pPr>
              <w:pStyle w:val="TableParagraph"/>
              <w:numPr>
                <w:ilvl w:val="0"/>
                <w:numId w:val="29"/>
              </w:numPr>
              <w:tabs>
                <w:tab w:val="left" w:pos="540"/>
              </w:tabs>
              <w:ind w:right="95" w:firstLine="0"/>
              <w:jc w:val="both"/>
            </w:pPr>
            <w:r>
              <w:t>Наличие методического обеспечения, включающего специальные дидактические пособия, рассчитанные на осязательное или назрительно-осязательное восприятие слепого и слабовидящего, специальные учебники, книги, рельефно-графические</w:t>
            </w:r>
            <w:r>
              <w:rPr>
                <w:spacing w:val="-1"/>
              </w:rPr>
              <w:t xml:space="preserve"> </w:t>
            </w:r>
            <w:r>
              <w:t>пособия</w:t>
            </w:r>
            <w:r>
              <w:rPr>
                <w:spacing w:val="-2"/>
              </w:rPr>
              <w:t xml:space="preserve"> </w:t>
            </w:r>
            <w:r>
              <w:t>по</w:t>
            </w:r>
            <w:r>
              <w:rPr>
                <w:spacing w:val="-1"/>
              </w:rPr>
              <w:t xml:space="preserve"> </w:t>
            </w:r>
            <w:r>
              <w:t>изучаемым</w:t>
            </w:r>
            <w:r>
              <w:rPr>
                <w:spacing w:val="-4"/>
              </w:rPr>
              <w:t xml:space="preserve"> </w:t>
            </w:r>
            <w:r>
              <w:t>предметам и</w:t>
            </w:r>
            <w:r>
              <w:rPr>
                <w:spacing w:val="-4"/>
              </w:rPr>
              <w:t xml:space="preserve"> </w:t>
            </w:r>
            <w:r>
              <w:t>для проведения коррекционных занятий по ориентированию, развитию зрения, осязания.</w:t>
            </w:r>
          </w:p>
          <w:p w:rsidR="003F2DB9" w:rsidRDefault="003F2DB9" w:rsidP="00C12E45">
            <w:pPr>
              <w:pStyle w:val="TableParagraph"/>
              <w:numPr>
                <w:ilvl w:val="0"/>
                <w:numId w:val="29"/>
              </w:numPr>
              <w:tabs>
                <w:tab w:val="left" w:pos="434"/>
              </w:tabs>
              <w:ind w:right="97" w:firstLine="0"/>
              <w:jc w:val="both"/>
            </w:pPr>
            <w:r>
              <w:t>Выделение обучающемуся специального шкафчика для хранения этих приспособлений.</w:t>
            </w:r>
          </w:p>
          <w:p w:rsidR="003F2DB9" w:rsidRDefault="003F2DB9" w:rsidP="00C12E45">
            <w:pPr>
              <w:pStyle w:val="TableParagraph"/>
              <w:numPr>
                <w:ilvl w:val="0"/>
                <w:numId w:val="29"/>
              </w:numPr>
              <w:tabs>
                <w:tab w:val="left" w:pos="314"/>
              </w:tabs>
              <w:ind w:right="97" w:firstLine="0"/>
              <w:jc w:val="both"/>
            </w:pPr>
            <w:r>
              <w:rPr>
                <w:spacing w:val="-2"/>
              </w:rPr>
              <w:t>Правильная</w:t>
            </w:r>
            <w:r>
              <w:rPr>
                <w:spacing w:val="-5"/>
              </w:rPr>
              <w:t xml:space="preserve"> </w:t>
            </w:r>
            <w:r>
              <w:rPr>
                <w:spacing w:val="-2"/>
              </w:rPr>
              <w:t>позиция</w:t>
            </w:r>
            <w:r>
              <w:rPr>
                <w:spacing w:val="-6"/>
              </w:rPr>
              <w:t xml:space="preserve"> </w:t>
            </w:r>
            <w:r>
              <w:rPr>
                <w:spacing w:val="-2"/>
              </w:rPr>
              <w:t>ученика</w:t>
            </w:r>
            <w:r>
              <w:rPr>
                <w:spacing w:val="-3"/>
              </w:rPr>
              <w:t xml:space="preserve"> </w:t>
            </w:r>
            <w:r>
              <w:rPr>
                <w:spacing w:val="-2"/>
              </w:rPr>
              <w:t>(при</w:t>
            </w:r>
            <w:r>
              <w:rPr>
                <w:spacing w:val="-6"/>
              </w:rPr>
              <w:t xml:space="preserve"> </w:t>
            </w:r>
            <w:r>
              <w:rPr>
                <w:spacing w:val="-2"/>
              </w:rPr>
              <w:t>опоре</w:t>
            </w:r>
            <w:r>
              <w:rPr>
                <w:spacing w:val="-3"/>
              </w:rPr>
              <w:t xml:space="preserve"> </w:t>
            </w:r>
            <w:r>
              <w:rPr>
                <w:spacing w:val="-2"/>
              </w:rPr>
              <w:t>на</w:t>
            </w:r>
            <w:r>
              <w:rPr>
                <w:spacing w:val="-5"/>
              </w:rPr>
              <w:t xml:space="preserve"> </w:t>
            </w:r>
            <w:r>
              <w:rPr>
                <w:spacing w:val="-2"/>
              </w:rPr>
              <w:t>остаточное</w:t>
            </w:r>
            <w:r>
              <w:rPr>
                <w:spacing w:val="-5"/>
              </w:rPr>
              <w:t xml:space="preserve"> </w:t>
            </w:r>
            <w:r>
              <w:rPr>
                <w:spacing w:val="-2"/>
              </w:rPr>
              <w:t xml:space="preserve">зрение </w:t>
            </w:r>
            <w:r>
              <w:t>сидеть обучающийся должен на первой парте в среднем ряду, при опоре на осязание и слух за любой партой).</w:t>
            </w:r>
          </w:p>
          <w:p w:rsidR="003F2DB9" w:rsidRDefault="003F2DB9" w:rsidP="00C12E45">
            <w:pPr>
              <w:pStyle w:val="TableParagraph"/>
              <w:numPr>
                <w:ilvl w:val="0"/>
                <w:numId w:val="29"/>
              </w:numPr>
              <w:tabs>
                <w:tab w:val="left" w:pos="343"/>
              </w:tabs>
              <w:ind w:right="96" w:firstLine="0"/>
              <w:jc w:val="both"/>
            </w:pPr>
            <w:r>
              <w:t>Охрана и гигиена зрения (повышенная общая освещенность (не менее 1000 люкс), освещение на рабочем месте (не менее 400–500 люкс); для обучающихся, страдающих светобоязнью, установить светозатемнители;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w:t>
            </w:r>
          </w:p>
          <w:p w:rsidR="003F2DB9" w:rsidRDefault="003F2DB9" w:rsidP="00C12E45">
            <w:pPr>
              <w:pStyle w:val="TableParagraph"/>
              <w:numPr>
                <w:ilvl w:val="0"/>
                <w:numId w:val="29"/>
              </w:numPr>
              <w:tabs>
                <w:tab w:val="left" w:pos="329"/>
              </w:tabs>
              <w:ind w:right="96" w:firstLine="0"/>
              <w:jc w:val="both"/>
            </w:pPr>
            <w:r>
              <w:t>При</w:t>
            </w:r>
            <w:r>
              <w:rPr>
                <w:spacing w:val="-3"/>
              </w:rPr>
              <w:t xml:space="preserve"> </w:t>
            </w:r>
            <w:r>
              <w:t>работе</w:t>
            </w:r>
            <w:r>
              <w:rPr>
                <w:spacing w:val="-3"/>
              </w:rPr>
              <w:t xml:space="preserve"> </w:t>
            </w:r>
            <w:r>
              <w:t>с</w:t>
            </w:r>
            <w:r>
              <w:rPr>
                <w:spacing w:val="-3"/>
              </w:rPr>
              <w:t xml:space="preserve"> </w:t>
            </w:r>
            <w:r>
              <w:t>опорой</w:t>
            </w:r>
            <w:r>
              <w:rPr>
                <w:spacing w:val="-3"/>
              </w:rPr>
              <w:t xml:space="preserve"> </w:t>
            </w:r>
            <w:r>
              <w:t>на</w:t>
            </w:r>
            <w:r>
              <w:rPr>
                <w:spacing w:val="-5"/>
              </w:rPr>
              <w:t xml:space="preserve"> </w:t>
            </w:r>
            <w:r>
              <w:t>зрение</w:t>
            </w:r>
            <w:r>
              <w:rPr>
                <w:spacing w:val="-3"/>
              </w:rPr>
              <w:t xml:space="preserve"> </w:t>
            </w:r>
            <w:r>
              <w:t>записи</w:t>
            </w:r>
            <w:r>
              <w:rPr>
                <w:spacing w:val="-3"/>
              </w:rPr>
              <w:t xml:space="preserve"> </w:t>
            </w:r>
            <w:r>
              <w:t>на</w:t>
            </w:r>
            <w:r>
              <w:rPr>
                <w:spacing w:val="-3"/>
              </w:rPr>
              <w:t xml:space="preserve"> </w:t>
            </w:r>
            <w:r>
              <w:t>доске</w:t>
            </w:r>
            <w:r>
              <w:rPr>
                <w:spacing w:val="-3"/>
              </w:rPr>
              <w:t xml:space="preserve"> </w:t>
            </w:r>
            <w:r>
              <w:t>должны</w:t>
            </w:r>
            <w:r>
              <w:rPr>
                <w:spacing w:val="-3"/>
              </w:rPr>
              <w:t xml:space="preserve"> </w:t>
            </w:r>
            <w:r>
              <w:t>быть насыщенными и контрастными, буквы крупными, в некоторых случаях они должны дублироваться раздаточным материалом.</w:t>
            </w:r>
          </w:p>
        </w:tc>
      </w:tr>
    </w:tbl>
    <w:p w:rsidR="003F2DB9" w:rsidRDefault="003F2DB9" w:rsidP="003F2DB9">
      <w:pPr>
        <w:jc w:val="both"/>
        <w:sectPr w:rsidR="003F2DB9">
          <w:pgSz w:w="16840" w:h="11910" w:orient="landscape"/>
          <w:pgMar w:top="1340" w:right="1020" w:bottom="920" w:left="940" w:header="0" w:footer="731" w:gutter="0"/>
          <w:cols w:space="720"/>
        </w:sectPr>
      </w:pPr>
    </w:p>
    <w:p w:rsidR="003F2DB9" w:rsidRDefault="003F2DB9" w:rsidP="003F2DB9">
      <w:pPr>
        <w:pStyle w:val="a3"/>
        <w:spacing w:before="123"/>
        <w:ind w:left="0" w:firstLine="0"/>
        <w:jc w:val="left"/>
        <w:rPr>
          <w:sz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4852"/>
        <w:gridCol w:w="6208"/>
      </w:tblGrid>
      <w:tr w:rsidR="003F2DB9" w:rsidTr="003F2DB9">
        <w:trPr>
          <w:trHeight w:val="2781"/>
        </w:trPr>
        <w:tc>
          <w:tcPr>
            <w:tcW w:w="3399" w:type="dxa"/>
          </w:tcPr>
          <w:p w:rsidR="003F2DB9" w:rsidRDefault="003F2DB9" w:rsidP="003F2DB9">
            <w:pPr>
              <w:pStyle w:val="TableParagraph"/>
            </w:pPr>
          </w:p>
        </w:tc>
        <w:tc>
          <w:tcPr>
            <w:tcW w:w="4852" w:type="dxa"/>
          </w:tcPr>
          <w:p w:rsidR="003F2DB9" w:rsidRDefault="003F2DB9" w:rsidP="003F2DB9">
            <w:pPr>
              <w:pStyle w:val="TableParagraph"/>
              <w:ind w:left="107" w:right="96"/>
              <w:jc w:val="both"/>
            </w:pPr>
            <w:r>
              <w:t>так как знакомство с объектами внешнего мира лишь формальнословесное;</w:t>
            </w:r>
          </w:p>
          <w:p w:rsidR="003F2DB9" w:rsidRDefault="003F2DB9" w:rsidP="00C12E45">
            <w:pPr>
              <w:pStyle w:val="TableParagraph"/>
              <w:numPr>
                <w:ilvl w:val="0"/>
                <w:numId w:val="28"/>
              </w:numPr>
              <w:tabs>
                <w:tab w:val="left" w:pos="478"/>
              </w:tabs>
              <w:ind w:right="93" w:firstLine="0"/>
              <w:jc w:val="both"/>
            </w:pPr>
            <w:r>
              <w:t>особенности общения: многие обучающиеся не умеют общаться в диалоге, так как они не слушают собеседника.</w:t>
            </w:r>
          </w:p>
          <w:p w:rsidR="003F2DB9" w:rsidRDefault="003F2DB9" w:rsidP="00C12E45">
            <w:pPr>
              <w:pStyle w:val="TableParagraph"/>
              <w:numPr>
                <w:ilvl w:val="0"/>
                <w:numId w:val="28"/>
              </w:numPr>
              <w:tabs>
                <w:tab w:val="left" w:pos="456"/>
              </w:tabs>
              <w:spacing w:line="252" w:lineRule="exact"/>
              <w:ind w:left="456" w:hanging="349"/>
              <w:jc w:val="both"/>
            </w:pPr>
            <w:r>
              <w:t>низкий</w:t>
            </w:r>
            <w:r>
              <w:rPr>
                <w:spacing w:val="-5"/>
              </w:rPr>
              <w:t xml:space="preserve"> </w:t>
            </w:r>
            <w:r>
              <w:t>темп</w:t>
            </w:r>
            <w:r>
              <w:rPr>
                <w:spacing w:val="-3"/>
              </w:rPr>
              <w:t xml:space="preserve"> </w:t>
            </w:r>
            <w:r>
              <w:t>чтения</w:t>
            </w:r>
            <w:r>
              <w:rPr>
                <w:spacing w:val="-4"/>
              </w:rPr>
              <w:t xml:space="preserve"> </w:t>
            </w:r>
            <w:r>
              <w:t>и</w:t>
            </w:r>
            <w:r>
              <w:rPr>
                <w:spacing w:val="-6"/>
              </w:rPr>
              <w:t xml:space="preserve"> </w:t>
            </w:r>
            <w:r>
              <w:rPr>
                <w:spacing w:val="-2"/>
              </w:rPr>
              <w:t>письма;</w:t>
            </w:r>
          </w:p>
          <w:p w:rsidR="003F2DB9" w:rsidRDefault="003F2DB9" w:rsidP="00C12E45">
            <w:pPr>
              <w:pStyle w:val="TableParagraph"/>
              <w:numPr>
                <w:ilvl w:val="0"/>
                <w:numId w:val="28"/>
              </w:numPr>
              <w:tabs>
                <w:tab w:val="left" w:pos="581"/>
              </w:tabs>
              <w:ind w:right="95" w:firstLine="0"/>
              <w:jc w:val="both"/>
            </w:pPr>
            <w:r>
              <w:t>быстрый счѐт, знание больших стихов, умение петь, находчивость;</w:t>
            </w:r>
          </w:p>
          <w:p w:rsidR="003F2DB9" w:rsidRDefault="003F2DB9" w:rsidP="00C12E45">
            <w:pPr>
              <w:pStyle w:val="TableParagraph"/>
              <w:numPr>
                <w:ilvl w:val="0"/>
                <w:numId w:val="28"/>
              </w:numPr>
              <w:tabs>
                <w:tab w:val="left" w:pos="636"/>
              </w:tabs>
              <w:ind w:left="636" w:hanging="529"/>
              <w:jc w:val="both"/>
            </w:pPr>
            <w:r>
              <w:t>страх,</w:t>
            </w:r>
            <w:r>
              <w:rPr>
                <w:spacing w:val="60"/>
              </w:rPr>
              <w:t xml:space="preserve">  </w:t>
            </w:r>
            <w:r>
              <w:t>вызванный</w:t>
            </w:r>
            <w:r>
              <w:rPr>
                <w:spacing w:val="59"/>
              </w:rPr>
              <w:t xml:space="preserve">  </w:t>
            </w:r>
            <w:r>
              <w:t>неизвестным</w:t>
            </w:r>
            <w:r>
              <w:rPr>
                <w:spacing w:val="60"/>
              </w:rPr>
              <w:t xml:space="preserve">  </w:t>
            </w:r>
            <w:r>
              <w:t>и</w:t>
            </w:r>
            <w:r>
              <w:rPr>
                <w:spacing w:val="61"/>
              </w:rPr>
              <w:t xml:space="preserve">  </w:t>
            </w:r>
            <w:r>
              <w:rPr>
                <w:spacing w:val="-5"/>
              </w:rPr>
              <w:t>не</w:t>
            </w:r>
          </w:p>
          <w:p w:rsidR="003F2DB9" w:rsidRDefault="003F2DB9" w:rsidP="003F2DB9">
            <w:pPr>
              <w:pStyle w:val="TableParagraph"/>
              <w:spacing w:line="252" w:lineRule="exact"/>
              <w:ind w:left="107" w:right="96"/>
              <w:jc w:val="both"/>
            </w:pPr>
            <w:r>
              <w:t>познанным в мире зрячих (нуждаются в специальной ориентировки и знакомстве)</w:t>
            </w:r>
          </w:p>
        </w:tc>
        <w:tc>
          <w:tcPr>
            <w:tcW w:w="6208" w:type="dxa"/>
          </w:tcPr>
          <w:p w:rsidR="003F2DB9" w:rsidRDefault="003F2DB9" w:rsidP="003F2DB9">
            <w:pPr>
              <w:pStyle w:val="TableParagraph"/>
              <w:ind w:left="109" w:right="96"/>
              <w:jc w:val="both"/>
            </w:pPr>
            <w:r>
              <w:t>8. Создание благоприятного психологического климата в коллективе,</w:t>
            </w:r>
            <w:r>
              <w:rPr>
                <w:spacing w:val="-14"/>
              </w:rPr>
              <w:t xml:space="preserve"> </w:t>
            </w:r>
            <w:r>
              <w:t>усиление</w:t>
            </w:r>
            <w:r>
              <w:rPr>
                <w:spacing w:val="-14"/>
              </w:rPr>
              <w:t xml:space="preserve"> </w:t>
            </w:r>
            <w:r>
              <w:t>педагогического</w:t>
            </w:r>
            <w:r>
              <w:rPr>
                <w:spacing w:val="-14"/>
              </w:rPr>
              <w:t xml:space="preserve"> </w:t>
            </w:r>
            <w:r>
              <w:t>руководства</w:t>
            </w:r>
            <w:r>
              <w:rPr>
                <w:spacing w:val="-13"/>
              </w:rPr>
              <w:t xml:space="preserve"> </w:t>
            </w:r>
            <w:r>
              <w:t>поведением не только обучающегося с нарушением зрения, но и всех окружающих людей, включая педагогов разного профиля. 9. Взаимодействие учителя с тифлопедагогом, психологом, офтальмологом и родителями</w:t>
            </w:r>
          </w:p>
        </w:tc>
      </w:tr>
      <w:tr w:rsidR="003F2DB9" w:rsidTr="003F2DB9">
        <w:trPr>
          <w:trHeight w:val="3542"/>
        </w:trPr>
        <w:tc>
          <w:tcPr>
            <w:tcW w:w="3399" w:type="dxa"/>
          </w:tcPr>
          <w:p w:rsidR="003F2DB9" w:rsidRDefault="003F2DB9" w:rsidP="003F2DB9">
            <w:pPr>
              <w:pStyle w:val="TableParagraph"/>
              <w:ind w:left="110" w:right="92"/>
              <w:jc w:val="both"/>
            </w:pPr>
            <w:r>
              <w:t>Обучающиеся с нарушением опорно-двигательного аппарата (способные к самостоятельному передвижению и самообслужива нию, с сохранным интеллектом)</w:t>
            </w:r>
          </w:p>
        </w:tc>
        <w:tc>
          <w:tcPr>
            <w:tcW w:w="4852" w:type="dxa"/>
          </w:tcPr>
          <w:p w:rsidR="003F2DB9" w:rsidRDefault="003F2DB9" w:rsidP="003F2DB9">
            <w:pPr>
              <w:pStyle w:val="TableParagraph"/>
              <w:ind w:left="107" w:right="93"/>
              <w:jc w:val="both"/>
            </w:pPr>
            <w:r>
              <w:t>У обучающихся с нарушениями ОДА ведущим является двигательный дефект (недоразвитие, нарушение или утрата двигательных функций). Основную массу среди них составляют обучающиеся</w:t>
            </w:r>
            <w:r>
              <w:rPr>
                <w:spacing w:val="-6"/>
              </w:rPr>
              <w:t xml:space="preserve"> </w:t>
            </w:r>
            <w:r>
              <w:t>с</w:t>
            </w:r>
            <w:r>
              <w:rPr>
                <w:spacing w:val="-6"/>
              </w:rPr>
              <w:t xml:space="preserve"> </w:t>
            </w:r>
            <w:r>
              <w:t>церебральным</w:t>
            </w:r>
            <w:r>
              <w:rPr>
                <w:spacing w:val="-7"/>
              </w:rPr>
              <w:t xml:space="preserve"> </w:t>
            </w:r>
            <w:r>
              <w:t>параличом</w:t>
            </w:r>
            <w:r>
              <w:rPr>
                <w:spacing w:val="-9"/>
              </w:rPr>
              <w:t xml:space="preserve"> </w:t>
            </w:r>
            <w:r>
              <w:t>(89</w:t>
            </w:r>
            <w:r>
              <w:rPr>
                <w:spacing w:val="-6"/>
              </w:rPr>
              <w:t xml:space="preserve"> </w:t>
            </w:r>
            <w:r>
              <w:t>%), у которых двигательные расстройства сочетаются с психическими и речевыми нарушениями.</w:t>
            </w:r>
            <w:r>
              <w:rPr>
                <w:spacing w:val="-6"/>
              </w:rPr>
              <w:t xml:space="preserve"> </w:t>
            </w:r>
            <w:r>
              <w:t>Большинство</w:t>
            </w:r>
            <w:r>
              <w:rPr>
                <w:spacing w:val="-6"/>
              </w:rPr>
              <w:t xml:space="preserve"> </w:t>
            </w:r>
            <w:r>
              <w:t>из</w:t>
            </w:r>
            <w:r>
              <w:rPr>
                <w:spacing w:val="-8"/>
              </w:rPr>
              <w:t xml:space="preserve"> </w:t>
            </w:r>
            <w:r>
              <w:t>них</w:t>
            </w:r>
            <w:r>
              <w:rPr>
                <w:spacing w:val="-6"/>
              </w:rPr>
              <w:t xml:space="preserve"> </w:t>
            </w:r>
            <w:r>
              <w:t>нуждается</w:t>
            </w:r>
            <w:r>
              <w:rPr>
                <w:spacing w:val="-6"/>
              </w:rPr>
              <w:t xml:space="preserve"> </w:t>
            </w:r>
            <w:r>
              <w:t>не только в лечебной и социальной помощи, но и в психолого-педагогической и логопедической коррекции,</w:t>
            </w:r>
            <w:r>
              <w:rPr>
                <w:spacing w:val="-13"/>
              </w:rPr>
              <w:t xml:space="preserve"> </w:t>
            </w:r>
            <w:r>
              <w:t>в</w:t>
            </w:r>
            <w:r>
              <w:rPr>
                <w:spacing w:val="-14"/>
              </w:rPr>
              <w:t xml:space="preserve"> </w:t>
            </w:r>
            <w:r>
              <w:t>особых</w:t>
            </w:r>
            <w:r>
              <w:rPr>
                <w:spacing w:val="-11"/>
              </w:rPr>
              <w:t xml:space="preserve"> </w:t>
            </w:r>
            <w:r>
              <w:t>условиях</w:t>
            </w:r>
            <w:r>
              <w:rPr>
                <w:spacing w:val="-13"/>
              </w:rPr>
              <w:t xml:space="preserve"> </w:t>
            </w:r>
            <w:r>
              <w:t>жизни,</w:t>
            </w:r>
            <w:r>
              <w:rPr>
                <w:spacing w:val="-13"/>
              </w:rPr>
              <w:t xml:space="preserve"> </w:t>
            </w:r>
            <w:r>
              <w:t>обучения</w:t>
            </w:r>
            <w:r>
              <w:rPr>
                <w:spacing w:val="-11"/>
              </w:rPr>
              <w:t xml:space="preserve"> </w:t>
            </w:r>
            <w:r>
              <w:t>и последующей трудовой деятельности</w:t>
            </w:r>
          </w:p>
        </w:tc>
        <w:tc>
          <w:tcPr>
            <w:tcW w:w="6208" w:type="dxa"/>
          </w:tcPr>
          <w:p w:rsidR="003F2DB9" w:rsidRDefault="003F2DB9" w:rsidP="00C12E45">
            <w:pPr>
              <w:pStyle w:val="TableParagraph"/>
              <w:numPr>
                <w:ilvl w:val="0"/>
                <w:numId w:val="27"/>
              </w:numPr>
              <w:tabs>
                <w:tab w:val="left" w:pos="329"/>
              </w:tabs>
              <w:spacing w:line="248" w:lineRule="exact"/>
              <w:ind w:left="329" w:hanging="220"/>
            </w:pPr>
            <w:r>
              <w:t>Коррекционная</w:t>
            </w:r>
            <w:r>
              <w:rPr>
                <w:spacing w:val="-10"/>
              </w:rPr>
              <w:t xml:space="preserve"> </w:t>
            </w:r>
            <w:r>
              <w:t>направленность</w:t>
            </w:r>
            <w:r>
              <w:rPr>
                <w:spacing w:val="-10"/>
              </w:rPr>
              <w:t xml:space="preserve"> </w:t>
            </w:r>
            <w:r>
              <w:t>всего</w:t>
            </w:r>
            <w:r>
              <w:rPr>
                <w:spacing w:val="-10"/>
              </w:rPr>
              <w:t xml:space="preserve"> </w:t>
            </w:r>
            <w:r>
              <w:t>процесса</w:t>
            </w:r>
            <w:r>
              <w:rPr>
                <w:spacing w:val="-11"/>
              </w:rPr>
              <w:t xml:space="preserve"> </w:t>
            </w:r>
            <w:r>
              <w:rPr>
                <w:spacing w:val="-2"/>
              </w:rPr>
              <w:t>обучения.</w:t>
            </w:r>
          </w:p>
          <w:p w:rsidR="003F2DB9" w:rsidRDefault="003F2DB9" w:rsidP="00C12E45">
            <w:pPr>
              <w:pStyle w:val="TableParagraph"/>
              <w:numPr>
                <w:ilvl w:val="0"/>
                <w:numId w:val="27"/>
              </w:numPr>
              <w:tabs>
                <w:tab w:val="left" w:pos="329"/>
              </w:tabs>
              <w:spacing w:line="252" w:lineRule="exact"/>
              <w:ind w:left="329" w:hanging="220"/>
            </w:pPr>
            <w:r>
              <w:t>Возможная</w:t>
            </w:r>
            <w:r>
              <w:rPr>
                <w:spacing w:val="-12"/>
              </w:rPr>
              <w:t xml:space="preserve"> </w:t>
            </w:r>
            <w:r>
              <w:t>психолого-педагогическая</w:t>
            </w:r>
            <w:r>
              <w:rPr>
                <w:spacing w:val="-12"/>
              </w:rPr>
              <w:t xml:space="preserve"> </w:t>
            </w:r>
            <w:r>
              <w:rPr>
                <w:spacing w:val="-2"/>
              </w:rPr>
              <w:t>социализация.</w:t>
            </w:r>
          </w:p>
          <w:p w:rsidR="003F2DB9" w:rsidRDefault="003F2DB9" w:rsidP="00C12E45">
            <w:pPr>
              <w:pStyle w:val="TableParagraph"/>
              <w:numPr>
                <w:ilvl w:val="0"/>
                <w:numId w:val="27"/>
              </w:numPr>
              <w:tabs>
                <w:tab w:val="left" w:pos="329"/>
              </w:tabs>
              <w:spacing w:line="252" w:lineRule="exact"/>
              <w:ind w:left="329" w:hanging="220"/>
            </w:pPr>
            <w:r>
              <w:t>Посильная</w:t>
            </w:r>
            <w:r>
              <w:rPr>
                <w:spacing w:val="-4"/>
              </w:rPr>
              <w:t xml:space="preserve"> </w:t>
            </w:r>
            <w:r>
              <w:t>трудовая</w:t>
            </w:r>
            <w:r>
              <w:rPr>
                <w:spacing w:val="-3"/>
              </w:rPr>
              <w:t xml:space="preserve"> </w:t>
            </w:r>
            <w:r>
              <w:rPr>
                <w:spacing w:val="-2"/>
              </w:rPr>
              <w:t>реабилитация.</w:t>
            </w:r>
          </w:p>
          <w:p w:rsidR="003F2DB9" w:rsidRDefault="003F2DB9" w:rsidP="00C12E45">
            <w:pPr>
              <w:pStyle w:val="TableParagraph"/>
              <w:numPr>
                <w:ilvl w:val="0"/>
                <w:numId w:val="27"/>
              </w:numPr>
              <w:tabs>
                <w:tab w:val="left" w:pos="495"/>
                <w:tab w:val="left" w:pos="2035"/>
                <w:tab w:val="left" w:pos="3641"/>
                <w:tab w:val="left" w:pos="4931"/>
                <w:tab w:val="left" w:pos="5270"/>
              </w:tabs>
              <w:spacing w:before="1"/>
              <w:ind w:left="109" w:right="97" w:firstLine="0"/>
            </w:pPr>
            <w:r>
              <w:rPr>
                <w:spacing w:val="-2"/>
              </w:rPr>
              <w:t>Полноценное,</w:t>
            </w:r>
            <w:r>
              <w:tab/>
            </w:r>
            <w:r>
              <w:rPr>
                <w:spacing w:val="-2"/>
              </w:rPr>
              <w:t>разноплановое</w:t>
            </w:r>
            <w:r>
              <w:tab/>
            </w:r>
            <w:r>
              <w:rPr>
                <w:spacing w:val="-2"/>
              </w:rPr>
              <w:t>воспитание</w:t>
            </w:r>
            <w:r>
              <w:tab/>
            </w:r>
            <w:r>
              <w:rPr>
                <w:spacing w:val="-10"/>
              </w:rPr>
              <w:t>и</w:t>
            </w:r>
            <w:r>
              <w:tab/>
            </w:r>
            <w:r>
              <w:rPr>
                <w:spacing w:val="-2"/>
              </w:rPr>
              <w:t xml:space="preserve">развитие </w:t>
            </w:r>
            <w:r>
              <w:t>личности обучающегося.</w:t>
            </w:r>
          </w:p>
          <w:p w:rsidR="003F2DB9" w:rsidRDefault="003F2DB9" w:rsidP="00C12E45">
            <w:pPr>
              <w:pStyle w:val="TableParagraph"/>
              <w:numPr>
                <w:ilvl w:val="0"/>
                <w:numId w:val="27"/>
              </w:numPr>
              <w:tabs>
                <w:tab w:val="left" w:pos="545"/>
                <w:tab w:val="left" w:pos="2124"/>
                <w:tab w:val="left" w:pos="3218"/>
              </w:tabs>
              <w:spacing w:before="1"/>
              <w:ind w:left="109" w:right="95" w:firstLine="0"/>
            </w:pPr>
            <w:r>
              <w:rPr>
                <w:spacing w:val="-2"/>
              </w:rPr>
              <w:t>Комплексный</w:t>
            </w:r>
            <w:r>
              <w:tab/>
            </w:r>
            <w:r>
              <w:rPr>
                <w:spacing w:val="-2"/>
              </w:rPr>
              <w:t>характер</w:t>
            </w:r>
            <w:r>
              <w:tab/>
            </w:r>
            <w:r>
              <w:rPr>
                <w:spacing w:val="-2"/>
              </w:rPr>
              <w:t>коррекционно-педагогической работы.</w:t>
            </w:r>
          </w:p>
          <w:p w:rsidR="003F2DB9" w:rsidRDefault="003F2DB9" w:rsidP="00C12E45">
            <w:pPr>
              <w:pStyle w:val="TableParagraph"/>
              <w:numPr>
                <w:ilvl w:val="0"/>
                <w:numId w:val="27"/>
              </w:numPr>
              <w:tabs>
                <w:tab w:val="left" w:pos="565"/>
                <w:tab w:val="left" w:pos="1507"/>
                <w:tab w:val="left" w:pos="2438"/>
                <w:tab w:val="left" w:pos="4309"/>
              </w:tabs>
              <w:ind w:left="109" w:right="98" w:firstLine="0"/>
            </w:pPr>
            <w:r>
              <w:rPr>
                <w:spacing w:val="-2"/>
              </w:rPr>
              <w:t>Раннее</w:t>
            </w:r>
            <w:r>
              <w:tab/>
            </w:r>
            <w:r>
              <w:rPr>
                <w:spacing w:val="-2"/>
              </w:rPr>
              <w:t>начало</w:t>
            </w:r>
            <w:r>
              <w:tab/>
            </w:r>
            <w:r>
              <w:rPr>
                <w:spacing w:val="-2"/>
              </w:rPr>
              <w:t>онтогенетически</w:t>
            </w:r>
            <w:r>
              <w:tab/>
            </w:r>
            <w:r>
              <w:rPr>
                <w:spacing w:val="-2"/>
              </w:rPr>
              <w:t xml:space="preserve">последовательного </w:t>
            </w:r>
            <w:r>
              <w:t>воздействия, опирающегося на сохранные функции.</w:t>
            </w:r>
          </w:p>
          <w:p w:rsidR="003F2DB9" w:rsidRDefault="003F2DB9" w:rsidP="00C12E45">
            <w:pPr>
              <w:pStyle w:val="TableParagraph"/>
              <w:numPr>
                <w:ilvl w:val="0"/>
                <w:numId w:val="27"/>
              </w:numPr>
              <w:tabs>
                <w:tab w:val="left" w:pos="329"/>
              </w:tabs>
              <w:ind w:left="329" w:hanging="220"/>
            </w:pPr>
            <w:r>
              <w:t>Организация</w:t>
            </w:r>
            <w:r>
              <w:rPr>
                <w:spacing w:val="-5"/>
              </w:rPr>
              <w:t xml:space="preserve"> </w:t>
            </w:r>
            <w:r>
              <w:t>работы</w:t>
            </w:r>
            <w:r>
              <w:rPr>
                <w:spacing w:val="-4"/>
              </w:rPr>
              <w:t xml:space="preserve"> </w:t>
            </w:r>
            <w:r>
              <w:t>в</w:t>
            </w:r>
            <w:r>
              <w:rPr>
                <w:spacing w:val="-7"/>
              </w:rPr>
              <w:t xml:space="preserve"> </w:t>
            </w:r>
            <w:r>
              <w:t>рамках</w:t>
            </w:r>
            <w:r>
              <w:rPr>
                <w:spacing w:val="-4"/>
              </w:rPr>
              <w:t xml:space="preserve"> </w:t>
            </w:r>
            <w:r>
              <w:t>ведущей</w:t>
            </w:r>
            <w:r>
              <w:rPr>
                <w:spacing w:val="-3"/>
              </w:rPr>
              <w:t xml:space="preserve"> </w:t>
            </w:r>
            <w:r>
              <w:rPr>
                <w:spacing w:val="-2"/>
              </w:rPr>
              <w:t>деятельности.</w:t>
            </w:r>
          </w:p>
          <w:p w:rsidR="003F2DB9" w:rsidRDefault="003F2DB9" w:rsidP="00C12E45">
            <w:pPr>
              <w:pStyle w:val="TableParagraph"/>
              <w:numPr>
                <w:ilvl w:val="0"/>
                <w:numId w:val="27"/>
              </w:numPr>
              <w:tabs>
                <w:tab w:val="left" w:pos="333"/>
              </w:tabs>
              <w:ind w:left="109" w:right="97" w:firstLine="0"/>
            </w:pPr>
            <w:r>
              <w:t>Наблюдение</w:t>
            </w:r>
            <w:r>
              <w:rPr>
                <w:spacing w:val="-1"/>
              </w:rPr>
              <w:t xml:space="preserve"> </w:t>
            </w:r>
            <w:r>
              <w:t>за</w:t>
            </w:r>
            <w:r>
              <w:rPr>
                <w:spacing w:val="-1"/>
              </w:rPr>
              <w:t xml:space="preserve"> </w:t>
            </w:r>
            <w:r>
              <w:t>обучающимся</w:t>
            </w:r>
            <w:r>
              <w:rPr>
                <w:spacing w:val="-2"/>
              </w:rPr>
              <w:t xml:space="preserve"> </w:t>
            </w:r>
            <w:r>
              <w:t>в</w:t>
            </w:r>
            <w:r>
              <w:rPr>
                <w:spacing w:val="-3"/>
              </w:rPr>
              <w:t xml:space="preserve"> </w:t>
            </w:r>
            <w:r>
              <w:t>динамике</w:t>
            </w:r>
            <w:r>
              <w:rPr>
                <w:spacing w:val="-1"/>
              </w:rPr>
              <w:t xml:space="preserve"> </w:t>
            </w:r>
            <w:r>
              <w:t>продолжающегося психоречевого развития.</w:t>
            </w:r>
          </w:p>
          <w:p w:rsidR="003F2DB9" w:rsidRDefault="003F2DB9" w:rsidP="00C12E45">
            <w:pPr>
              <w:pStyle w:val="TableParagraph"/>
              <w:numPr>
                <w:ilvl w:val="0"/>
                <w:numId w:val="27"/>
              </w:numPr>
              <w:tabs>
                <w:tab w:val="left" w:pos="379"/>
              </w:tabs>
              <w:spacing w:line="251" w:lineRule="exact"/>
              <w:ind w:left="379" w:hanging="270"/>
            </w:pPr>
            <w:r>
              <w:t>Тесное</w:t>
            </w:r>
            <w:r>
              <w:rPr>
                <w:spacing w:val="49"/>
              </w:rPr>
              <w:t xml:space="preserve"> </w:t>
            </w:r>
            <w:r>
              <w:t>взаимодействие</w:t>
            </w:r>
            <w:r>
              <w:rPr>
                <w:spacing w:val="49"/>
              </w:rPr>
              <w:t xml:space="preserve"> </w:t>
            </w:r>
            <w:r>
              <w:t>с</w:t>
            </w:r>
            <w:r>
              <w:rPr>
                <w:spacing w:val="46"/>
              </w:rPr>
              <w:t xml:space="preserve"> </w:t>
            </w:r>
            <w:r>
              <w:t>родителями</w:t>
            </w:r>
            <w:r>
              <w:rPr>
                <w:spacing w:val="48"/>
              </w:rPr>
              <w:t xml:space="preserve"> </w:t>
            </w:r>
            <w:r>
              <w:t>и</w:t>
            </w:r>
            <w:r>
              <w:rPr>
                <w:spacing w:val="48"/>
              </w:rPr>
              <w:t xml:space="preserve"> </w:t>
            </w:r>
            <w:r>
              <w:t>всем</w:t>
            </w:r>
            <w:r>
              <w:rPr>
                <w:spacing w:val="44"/>
              </w:rPr>
              <w:t xml:space="preserve"> </w:t>
            </w:r>
            <w:r>
              <w:rPr>
                <w:spacing w:val="-2"/>
              </w:rPr>
              <w:t>окружением</w:t>
            </w:r>
          </w:p>
          <w:p w:rsidR="003F2DB9" w:rsidRDefault="003F2DB9" w:rsidP="003F2DB9">
            <w:pPr>
              <w:pStyle w:val="TableParagraph"/>
              <w:spacing w:before="2" w:line="238" w:lineRule="exact"/>
              <w:ind w:left="109"/>
            </w:pPr>
            <w:r>
              <w:rPr>
                <w:spacing w:val="-2"/>
              </w:rPr>
              <w:t>обучающегося</w:t>
            </w:r>
          </w:p>
        </w:tc>
      </w:tr>
      <w:tr w:rsidR="003F2DB9" w:rsidTr="003F2DB9">
        <w:trPr>
          <w:trHeight w:val="2783"/>
        </w:trPr>
        <w:tc>
          <w:tcPr>
            <w:tcW w:w="3399" w:type="dxa"/>
          </w:tcPr>
          <w:p w:rsidR="003F2DB9" w:rsidRDefault="003F2DB9" w:rsidP="003F2DB9">
            <w:pPr>
              <w:pStyle w:val="TableParagraph"/>
              <w:tabs>
                <w:tab w:val="left" w:pos="1345"/>
                <w:tab w:val="left" w:pos="1461"/>
                <w:tab w:val="left" w:pos="1734"/>
                <w:tab w:val="left" w:pos="1878"/>
                <w:tab w:val="left" w:pos="2118"/>
                <w:tab w:val="left" w:pos="2214"/>
                <w:tab w:val="left" w:pos="2264"/>
                <w:tab w:val="left" w:pos="3192"/>
              </w:tabs>
              <w:ind w:left="110" w:right="92"/>
            </w:pPr>
            <w:r>
              <w:rPr>
                <w:spacing w:val="-2"/>
              </w:rPr>
              <w:lastRenderedPageBreak/>
              <w:t>Обучающиеся</w:t>
            </w:r>
            <w:r>
              <w:tab/>
            </w:r>
            <w:r>
              <w:tab/>
            </w:r>
            <w:r>
              <w:rPr>
                <w:spacing w:val="-10"/>
              </w:rPr>
              <w:t>с</w:t>
            </w:r>
            <w:r>
              <w:tab/>
            </w:r>
            <w:r>
              <w:tab/>
            </w:r>
            <w:r>
              <w:rPr>
                <w:spacing w:val="-2"/>
              </w:rPr>
              <w:t>нарушением поведения,</w:t>
            </w:r>
            <w:r>
              <w:tab/>
            </w:r>
            <w:r>
              <w:tab/>
            </w:r>
            <w:r>
              <w:rPr>
                <w:spacing w:val="-10"/>
              </w:rPr>
              <w:t>с</w:t>
            </w:r>
            <w:r>
              <w:tab/>
            </w:r>
            <w:r>
              <w:tab/>
            </w:r>
            <w:r>
              <w:rPr>
                <w:spacing w:val="-2"/>
              </w:rPr>
              <w:t>эмоционально- волевыми</w:t>
            </w:r>
            <w:r>
              <w:tab/>
            </w:r>
            <w:r>
              <w:rPr>
                <w:spacing w:val="-2"/>
              </w:rPr>
              <w:t>расстройствами,</w:t>
            </w:r>
            <w:r>
              <w:tab/>
            </w:r>
            <w:r>
              <w:rPr>
                <w:spacing w:val="-10"/>
              </w:rPr>
              <w:t xml:space="preserve">с </w:t>
            </w:r>
            <w:r>
              <w:rPr>
                <w:spacing w:val="-2"/>
              </w:rPr>
              <w:t>ошибками</w:t>
            </w:r>
            <w:r>
              <w:tab/>
            </w:r>
            <w:r>
              <w:tab/>
            </w:r>
            <w:r>
              <w:tab/>
            </w:r>
            <w:r>
              <w:tab/>
            </w:r>
            <w:r>
              <w:tab/>
            </w:r>
            <w:r>
              <w:tab/>
            </w:r>
            <w:r>
              <w:rPr>
                <w:spacing w:val="-2"/>
              </w:rPr>
              <w:t xml:space="preserve">воспитания </w:t>
            </w:r>
            <w:r>
              <w:t>(обучающиеся</w:t>
            </w:r>
            <w:r>
              <w:rPr>
                <w:spacing w:val="80"/>
              </w:rPr>
              <w:t xml:space="preserve"> </w:t>
            </w:r>
            <w:r>
              <w:t>с</w:t>
            </w:r>
            <w:r>
              <w:rPr>
                <w:spacing w:val="80"/>
              </w:rPr>
              <w:t xml:space="preserve"> </w:t>
            </w:r>
            <w:r>
              <w:t>девиантным</w:t>
            </w:r>
            <w:r>
              <w:rPr>
                <w:spacing w:val="80"/>
              </w:rPr>
              <w:t xml:space="preserve"> </w:t>
            </w:r>
            <w:r>
              <w:t xml:space="preserve">и </w:t>
            </w:r>
            <w:r>
              <w:rPr>
                <w:spacing w:val="-2"/>
              </w:rPr>
              <w:t>деликвентным</w:t>
            </w:r>
            <w:r>
              <w:tab/>
            </w:r>
            <w:r>
              <w:tab/>
            </w:r>
            <w:r>
              <w:tab/>
            </w:r>
            <w:r>
              <w:tab/>
            </w:r>
            <w:r>
              <w:tab/>
            </w:r>
            <w:r>
              <w:tab/>
            </w:r>
            <w:r>
              <w:rPr>
                <w:spacing w:val="-2"/>
              </w:rPr>
              <w:t xml:space="preserve">поведение, социально-запущенные </w:t>
            </w:r>
            <w:r>
              <w:t>обучающиеся,</w:t>
            </w:r>
            <w:r>
              <w:rPr>
                <w:spacing w:val="80"/>
              </w:rPr>
              <w:t xml:space="preserve"> </w:t>
            </w:r>
            <w:r>
              <w:t>обучающиеся</w:t>
            </w:r>
            <w:r>
              <w:rPr>
                <w:spacing w:val="80"/>
              </w:rPr>
              <w:t xml:space="preserve"> </w:t>
            </w:r>
            <w:r>
              <w:t xml:space="preserve">из </w:t>
            </w:r>
            <w:r>
              <w:rPr>
                <w:spacing w:val="-2"/>
              </w:rPr>
              <w:t>социальнонеблагополучных семей)</w:t>
            </w:r>
          </w:p>
        </w:tc>
        <w:tc>
          <w:tcPr>
            <w:tcW w:w="4852" w:type="dxa"/>
          </w:tcPr>
          <w:p w:rsidR="003F2DB9" w:rsidRDefault="003F2DB9" w:rsidP="00C12E45">
            <w:pPr>
              <w:pStyle w:val="TableParagraph"/>
              <w:numPr>
                <w:ilvl w:val="0"/>
                <w:numId w:val="26"/>
              </w:numPr>
              <w:tabs>
                <w:tab w:val="left" w:pos="597"/>
              </w:tabs>
              <w:spacing w:line="242" w:lineRule="auto"/>
              <w:ind w:right="97" w:firstLine="0"/>
              <w:jc w:val="both"/>
            </w:pPr>
            <w:r>
              <w:t xml:space="preserve">Наличие отклоняющегося от нормы </w:t>
            </w:r>
            <w:r>
              <w:rPr>
                <w:spacing w:val="-2"/>
              </w:rPr>
              <w:t>поведения;</w:t>
            </w:r>
          </w:p>
          <w:p w:rsidR="003F2DB9" w:rsidRDefault="003F2DB9" w:rsidP="00C12E45">
            <w:pPr>
              <w:pStyle w:val="TableParagraph"/>
              <w:numPr>
                <w:ilvl w:val="0"/>
                <w:numId w:val="26"/>
              </w:numPr>
              <w:tabs>
                <w:tab w:val="left" w:pos="460"/>
              </w:tabs>
              <w:spacing w:line="242" w:lineRule="auto"/>
              <w:ind w:right="96" w:firstLine="0"/>
              <w:jc w:val="both"/>
            </w:pPr>
            <w:r>
              <w:t>имеющиеся нарушения поведения трудно исправляются и корригируются;</w:t>
            </w:r>
          </w:p>
          <w:p w:rsidR="003F2DB9" w:rsidRDefault="003F2DB9" w:rsidP="00C12E45">
            <w:pPr>
              <w:pStyle w:val="TableParagraph"/>
              <w:numPr>
                <w:ilvl w:val="0"/>
                <w:numId w:val="26"/>
              </w:numPr>
              <w:tabs>
                <w:tab w:val="left" w:pos="345"/>
              </w:tabs>
              <w:spacing w:line="248" w:lineRule="exact"/>
              <w:ind w:left="345" w:hanging="238"/>
              <w:jc w:val="both"/>
            </w:pPr>
            <w:r>
              <w:t>частая</w:t>
            </w:r>
            <w:r>
              <w:rPr>
                <w:spacing w:val="-8"/>
              </w:rPr>
              <w:t xml:space="preserve"> </w:t>
            </w:r>
            <w:r>
              <w:t>смена</w:t>
            </w:r>
            <w:r>
              <w:rPr>
                <w:spacing w:val="-6"/>
              </w:rPr>
              <w:t xml:space="preserve"> </w:t>
            </w:r>
            <w:r>
              <w:t>состояния,</w:t>
            </w:r>
            <w:r>
              <w:rPr>
                <w:spacing w:val="-3"/>
              </w:rPr>
              <w:t xml:space="preserve"> </w:t>
            </w:r>
            <w:r>
              <w:rPr>
                <w:spacing w:val="-2"/>
              </w:rPr>
              <w:t>эмоций;</w:t>
            </w:r>
          </w:p>
          <w:p w:rsidR="003F2DB9" w:rsidRDefault="003F2DB9" w:rsidP="00C12E45">
            <w:pPr>
              <w:pStyle w:val="TableParagraph"/>
              <w:numPr>
                <w:ilvl w:val="0"/>
                <w:numId w:val="26"/>
              </w:numPr>
              <w:tabs>
                <w:tab w:val="left" w:pos="345"/>
              </w:tabs>
              <w:spacing w:line="252" w:lineRule="exact"/>
              <w:ind w:left="345" w:hanging="238"/>
              <w:jc w:val="both"/>
            </w:pPr>
            <w:r>
              <w:t>слабое</w:t>
            </w:r>
            <w:r>
              <w:rPr>
                <w:spacing w:val="-6"/>
              </w:rPr>
              <w:t xml:space="preserve"> </w:t>
            </w:r>
            <w:r>
              <w:t>развитие</w:t>
            </w:r>
            <w:r>
              <w:rPr>
                <w:spacing w:val="-4"/>
              </w:rPr>
              <w:t xml:space="preserve"> </w:t>
            </w:r>
            <w:r>
              <w:t>силы</w:t>
            </w:r>
            <w:r>
              <w:rPr>
                <w:spacing w:val="-4"/>
              </w:rPr>
              <w:t xml:space="preserve"> </w:t>
            </w:r>
            <w:r>
              <w:rPr>
                <w:spacing w:val="-2"/>
              </w:rPr>
              <w:t>воли;</w:t>
            </w:r>
          </w:p>
          <w:p w:rsidR="003F2DB9" w:rsidRDefault="003F2DB9" w:rsidP="00C12E45">
            <w:pPr>
              <w:pStyle w:val="TableParagraph"/>
              <w:numPr>
                <w:ilvl w:val="0"/>
                <w:numId w:val="26"/>
              </w:numPr>
              <w:tabs>
                <w:tab w:val="left" w:pos="575"/>
              </w:tabs>
              <w:ind w:right="93" w:firstLine="0"/>
              <w:jc w:val="both"/>
            </w:pPr>
            <w:r>
              <w:t>обучающиеся особенно нуждаются в индивидуальном</w:t>
            </w:r>
            <w:r>
              <w:rPr>
                <w:spacing w:val="-4"/>
              </w:rPr>
              <w:t xml:space="preserve"> </w:t>
            </w:r>
            <w:r>
              <w:t>подходе</w:t>
            </w:r>
            <w:r>
              <w:rPr>
                <w:spacing w:val="-5"/>
              </w:rPr>
              <w:t xml:space="preserve"> </w:t>
            </w:r>
            <w:r>
              <w:t>со</w:t>
            </w:r>
            <w:r>
              <w:rPr>
                <w:spacing w:val="-3"/>
              </w:rPr>
              <w:t xml:space="preserve"> </w:t>
            </w:r>
            <w:r>
              <w:t>стороны</w:t>
            </w:r>
            <w:r>
              <w:rPr>
                <w:spacing w:val="-3"/>
              </w:rPr>
              <w:t xml:space="preserve"> </w:t>
            </w:r>
            <w:r>
              <w:t>взрослых</w:t>
            </w:r>
            <w:r>
              <w:rPr>
                <w:spacing w:val="-3"/>
              </w:rPr>
              <w:t xml:space="preserve"> </w:t>
            </w:r>
            <w:r>
              <w:t>и внимании коллектива сверстников.</w:t>
            </w:r>
          </w:p>
        </w:tc>
        <w:tc>
          <w:tcPr>
            <w:tcW w:w="6208" w:type="dxa"/>
          </w:tcPr>
          <w:p w:rsidR="003F2DB9" w:rsidRDefault="003F2DB9" w:rsidP="00C12E45">
            <w:pPr>
              <w:pStyle w:val="TableParagraph"/>
              <w:numPr>
                <w:ilvl w:val="0"/>
                <w:numId w:val="25"/>
              </w:numPr>
              <w:tabs>
                <w:tab w:val="left" w:pos="422"/>
              </w:tabs>
              <w:ind w:right="98" w:firstLine="0"/>
              <w:jc w:val="both"/>
            </w:pPr>
            <w:r>
              <w:t>Осуществление ежедневного, постоянного контроля как родителей, так и педагогов, направленного на формирование у обучающихся самостоятельности, дисциплинированности.</w:t>
            </w:r>
          </w:p>
          <w:p w:rsidR="003F2DB9" w:rsidRDefault="003F2DB9" w:rsidP="00C12E45">
            <w:pPr>
              <w:pStyle w:val="TableParagraph"/>
              <w:numPr>
                <w:ilvl w:val="0"/>
                <w:numId w:val="25"/>
              </w:numPr>
              <w:tabs>
                <w:tab w:val="left" w:pos="326"/>
              </w:tabs>
              <w:ind w:right="97" w:firstLine="0"/>
              <w:jc w:val="both"/>
            </w:pPr>
            <w:r>
              <w:t>Терпение</w:t>
            </w:r>
            <w:r>
              <w:rPr>
                <w:spacing w:val="-8"/>
              </w:rPr>
              <w:t xml:space="preserve"> </w:t>
            </w:r>
            <w:r>
              <w:t>со</w:t>
            </w:r>
            <w:r>
              <w:rPr>
                <w:spacing w:val="-9"/>
              </w:rPr>
              <w:t xml:space="preserve"> </w:t>
            </w:r>
            <w:r>
              <w:t>стороны</w:t>
            </w:r>
            <w:r>
              <w:rPr>
                <w:spacing w:val="-8"/>
              </w:rPr>
              <w:t xml:space="preserve"> </w:t>
            </w:r>
            <w:r>
              <w:t>взрослого,</w:t>
            </w:r>
            <w:r>
              <w:rPr>
                <w:spacing w:val="-9"/>
              </w:rPr>
              <w:t xml:space="preserve"> </w:t>
            </w:r>
            <w:r>
              <w:t>сохранение</w:t>
            </w:r>
            <w:r>
              <w:rPr>
                <w:spacing w:val="-11"/>
              </w:rPr>
              <w:t xml:space="preserve"> </w:t>
            </w:r>
            <w:r>
              <w:t>спокойного</w:t>
            </w:r>
            <w:r>
              <w:rPr>
                <w:spacing w:val="-9"/>
              </w:rPr>
              <w:t xml:space="preserve"> </w:t>
            </w:r>
            <w:r>
              <w:t>тона при</w:t>
            </w:r>
            <w:r>
              <w:rPr>
                <w:spacing w:val="-14"/>
              </w:rPr>
              <w:t xml:space="preserve"> </w:t>
            </w:r>
            <w:r>
              <w:t>общении</w:t>
            </w:r>
            <w:r>
              <w:rPr>
                <w:spacing w:val="-14"/>
              </w:rPr>
              <w:t xml:space="preserve"> </w:t>
            </w:r>
            <w:r>
              <w:t>с</w:t>
            </w:r>
            <w:r>
              <w:rPr>
                <w:spacing w:val="-14"/>
              </w:rPr>
              <w:t xml:space="preserve"> </w:t>
            </w:r>
            <w:r>
              <w:t>обучающимся</w:t>
            </w:r>
            <w:r>
              <w:rPr>
                <w:spacing w:val="-13"/>
              </w:rPr>
              <w:t xml:space="preserve"> </w:t>
            </w:r>
            <w:r>
              <w:t>(не</w:t>
            </w:r>
            <w:r>
              <w:rPr>
                <w:spacing w:val="-14"/>
              </w:rPr>
              <w:t xml:space="preserve"> </w:t>
            </w:r>
            <w:r>
              <w:t>позволять</w:t>
            </w:r>
            <w:r>
              <w:rPr>
                <w:spacing w:val="-14"/>
              </w:rPr>
              <w:t xml:space="preserve"> </w:t>
            </w:r>
            <w:r>
              <w:t>кричать,</w:t>
            </w:r>
            <w:r>
              <w:rPr>
                <w:spacing w:val="-14"/>
              </w:rPr>
              <w:t xml:space="preserve"> </w:t>
            </w:r>
            <w:r>
              <w:t>оскорблять обучающегося, добиваться его доверия).</w:t>
            </w:r>
          </w:p>
          <w:p w:rsidR="003F2DB9" w:rsidRDefault="003F2DB9" w:rsidP="00C12E45">
            <w:pPr>
              <w:pStyle w:val="TableParagraph"/>
              <w:numPr>
                <w:ilvl w:val="0"/>
                <w:numId w:val="25"/>
              </w:numPr>
              <w:tabs>
                <w:tab w:val="left" w:pos="417"/>
              </w:tabs>
              <w:ind w:right="95" w:firstLine="0"/>
              <w:jc w:val="both"/>
            </w:pPr>
            <w:r>
              <w:t>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 не бояться</w:t>
            </w:r>
            <w:r>
              <w:rPr>
                <w:spacing w:val="62"/>
              </w:rPr>
              <w:t xml:space="preserve"> </w:t>
            </w:r>
            <w:r>
              <w:t>оставить</w:t>
            </w:r>
            <w:r>
              <w:rPr>
                <w:spacing w:val="63"/>
              </w:rPr>
              <w:t xml:space="preserve"> </w:t>
            </w:r>
            <w:r>
              <w:t>обучающегося</w:t>
            </w:r>
            <w:r>
              <w:rPr>
                <w:spacing w:val="63"/>
              </w:rPr>
              <w:t xml:space="preserve"> </w:t>
            </w:r>
            <w:r>
              <w:t>на</w:t>
            </w:r>
            <w:r>
              <w:rPr>
                <w:spacing w:val="61"/>
              </w:rPr>
              <w:t xml:space="preserve"> </w:t>
            </w:r>
            <w:r>
              <w:t>второй</w:t>
            </w:r>
            <w:r>
              <w:rPr>
                <w:spacing w:val="63"/>
              </w:rPr>
              <w:t xml:space="preserve"> </w:t>
            </w:r>
            <w:r>
              <w:t>год,</w:t>
            </w:r>
            <w:r>
              <w:rPr>
                <w:spacing w:val="62"/>
              </w:rPr>
              <w:t xml:space="preserve"> </w:t>
            </w:r>
            <w:r>
              <w:t>пока</w:t>
            </w:r>
            <w:r>
              <w:rPr>
                <w:spacing w:val="62"/>
              </w:rPr>
              <w:t xml:space="preserve"> </w:t>
            </w:r>
            <w:r>
              <w:t>он</w:t>
            </w:r>
            <w:r>
              <w:rPr>
                <w:spacing w:val="63"/>
              </w:rPr>
              <w:t xml:space="preserve"> </w:t>
            </w:r>
            <w:r>
              <w:rPr>
                <w:spacing w:val="-5"/>
              </w:rPr>
              <w:t>не</w:t>
            </w:r>
          </w:p>
          <w:p w:rsidR="003F2DB9" w:rsidRDefault="003F2DB9" w:rsidP="003F2DB9">
            <w:pPr>
              <w:pStyle w:val="TableParagraph"/>
              <w:spacing w:line="238" w:lineRule="exact"/>
              <w:ind w:left="109"/>
              <w:jc w:val="both"/>
            </w:pPr>
            <w:r>
              <w:t>усвоил</w:t>
            </w:r>
            <w:r>
              <w:rPr>
                <w:spacing w:val="-8"/>
              </w:rPr>
              <w:t xml:space="preserve"> </w:t>
            </w:r>
            <w:r>
              <w:rPr>
                <w:spacing w:val="-2"/>
              </w:rPr>
              <w:t>пройденное).</w:t>
            </w:r>
          </w:p>
        </w:tc>
      </w:tr>
    </w:tbl>
    <w:p w:rsidR="003F2DB9" w:rsidRDefault="003F2DB9" w:rsidP="003F2DB9">
      <w:pPr>
        <w:spacing w:line="238" w:lineRule="exact"/>
        <w:jc w:val="both"/>
        <w:sectPr w:rsidR="003F2DB9">
          <w:pgSz w:w="16840" w:h="11910" w:orient="landscape"/>
          <w:pgMar w:top="1340" w:right="1020" w:bottom="920" w:left="940" w:header="0" w:footer="731" w:gutter="0"/>
          <w:cols w:space="720"/>
        </w:sectPr>
      </w:pPr>
    </w:p>
    <w:p w:rsidR="003F2DB9" w:rsidRDefault="003F2DB9" w:rsidP="003F2DB9">
      <w:pPr>
        <w:pStyle w:val="a3"/>
        <w:spacing w:before="123"/>
        <w:ind w:left="0" w:firstLine="0"/>
        <w:jc w:val="left"/>
        <w:rPr>
          <w:sz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4852"/>
        <w:gridCol w:w="6208"/>
      </w:tblGrid>
      <w:tr w:rsidR="003F2DB9" w:rsidTr="003F2DB9">
        <w:trPr>
          <w:trHeight w:val="7337"/>
        </w:trPr>
        <w:tc>
          <w:tcPr>
            <w:tcW w:w="3399" w:type="dxa"/>
          </w:tcPr>
          <w:p w:rsidR="003F2DB9" w:rsidRDefault="003F2DB9" w:rsidP="003F2DB9">
            <w:pPr>
              <w:pStyle w:val="TableParagraph"/>
            </w:pPr>
          </w:p>
        </w:tc>
        <w:tc>
          <w:tcPr>
            <w:tcW w:w="4852" w:type="dxa"/>
          </w:tcPr>
          <w:p w:rsidR="003F2DB9" w:rsidRDefault="003F2DB9" w:rsidP="003F2DB9">
            <w:pPr>
              <w:pStyle w:val="TableParagraph"/>
            </w:pPr>
          </w:p>
        </w:tc>
        <w:tc>
          <w:tcPr>
            <w:tcW w:w="6208" w:type="dxa"/>
          </w:tcPr>
          <w:p w:rsidR="003F2DB9" w:rsidRDefault="003F2DB9" w:rsidP="00C12E45">
            <w:pPr>
              <w:pStyle w:val="TableParagraph"/>
              <w:numPr>
                <w:ilvl w:val="0"/>
                <w:numId w:val="24"/>
              </w:numPr>
              <w:tabs>
                <w:tab w:val="left" w:pos="528"/>
              </w:tabs>
              <w:ind w:right="97" w:firstLine="0"/>
              <w:jc w:val="both"/>
            </w:pPr>
            <w:r>
              <w:t xml:space="preserve">Укрепление физического и психического здоровья </w:t>
            </w:r>
            <w:r>
              <w:rPr>
                <w:spacing w:val="-2"/>
              </w:rPr>
              <w:t>обучающегося.</w:t>
            </w:r>
          </w:p>
          <w:p w:rsidR="003F2DB9" w:rsidRDefault="003F2DB9" w:rsidP="00C12E45">
            <w:pPr>
              <w:pStyle w:val="TableParagraph"/>
              <w:numPr>
                <w:ilvl w:val="0"/>
                <w:numId w:val="24"/>
              </w:numPr>
              <w:tabs>
                <w:tab w:val="left" w:pos="329"/>
              </w:tabs>
              <w:ind w:right="96" w:firstLine="0"/>
              <w:jc w:val="both"/>
            </w:pPr>
            <w:r>
              <w:t>Развитие</w:t>
            </w:r>
            <w:r>
              <w:rPr>
                <w:spacing w:val="-7"/>
              </w:rPr>
              <w:t xml:space="preserve"> </w:t>
            </w:r>
            <w:r>
              <w:t>общего</w:t>
            </w:r>
            <w:r>
              <w:rPr>
                <w:spacing w:val="-7"/>
              </w:rPr>
              <w:t xml:space="preserve"> </w:t>
            </w:r>
            <w:r>
              <w:t>кругозора</w:t>
            </w:r>
            <w:r>
              <w:rPr>
                <w:spacing w:val="-7"/>
              </w:rPr>
              <w:t xml:space="preserve"> </w:t>
            </w:r>
            <w:r>
              <w:t>обучающегося</w:t>
            </w:r>
            <w:r>
              <w:rPr>
                <w:spacing w:val="-9"/>
              </w:rPr>
              <w:t xml:space="preserve"> </w:t>
            </w:r>
            <w:r>
              <w:t>(посещать</w:t>
            </w:r>
            <w:r>
              <w:rPr>
                <w:spacing w:val="-7"/>
              </w:rPr>
              <w:t xml:space="preserve"> </w:t>
            </w:r>
            <w:r>
              <w:t xml:space="preserve">театры, цирк, выставки, концерты, путешествовать, выезжать на </w:t>
            </w:r>
            <w:r>
              <w:rPr>
                <w:spacing w:val="-2"/>
              </w:rPr>
              <w:t>природу).</w:t>
            </w:r>
          </w:p>
          <w:p w:rsidR="003F2DB9" w:rsidRDefault="003F2DB9" w:rsidP="00C12E45">
            <w:pPr>
              <w:pStyle w:val="TableParagraph"/>
              <w:numPr>
                <w:ilvl w:val="0"/>
                <w:numId w:val="24"/>
              </w:numPr>
              <w:tabs>
                <w:tab w:val="left" w:pos="1030"/>
                <w:tab w:val="left" w:pos="3233"/>
                <w:tab w:val="left" w:pos="5175"/>
              </w:tabs>
              <w:ind w:right="97" w:firstLine="0"/>
              <w:jc w:val="both"/>
            </w:pPr>
            <w:r>
              <w:rPr>
                <w:spacing w:val="-2"/>
              </w:rPr>
              <w:t>Своевременное</w:t>
            </w:r>
            <w:r>
              <w:tab/>
            </w:r>
            <w:r>
              <w:rPr>
                <w:spacing w:val="-2"/>
              </w:rPr>
              <w:t>определение</w:t>
            </w:r>
            <w:r>
              <w:tab/>
            </w:r>
            <w:r>
              <w:rPr>
                <w:spacing w:val="-2"/>
              </w:rPr>
              <w:t xml:space="preserve">характера </w:t>
            </w:r>
            <w:r>
              <w:t>нарушенийобучающегося, поиск эффективных путей помощи.</w:t>
            </w:r>
          </w:p>
          <w:p w:rsidR="003F2DB9" w:rsidRDefault="003F2DB9" w:rsidP="00C12E45">
            <w:pPr>
              <w:pStyle w:val="TableParagraph"/>
              <w:numPr>
                <w:ilvl w:val="0"/>
                <w:numId w:val="24"/>
              </w:numPr>
              <w:tabs>
                <w:tab w:val="left" w:pos="384"/>
              </w:tabs>
              <w:ind w:right="98" w:firstLine="0"/>
              <w:jc w:val="both"/>
            </w:pPr>
            <w:r>
              <w:t>Чѐткое соблюдение режима дня (правильное чередование периодов труда и отдыха).</w:t>
            </w:r>
          </w:p>
          <w:p w:rsidR="003F2DB9" w:rsidRDefault="003F2DB9" w:rsidP="00C12E45">
            <w:pPr>
              <w:pStyle w:val="TableParagraph"/>
              <w:numPr>
                <w:ilvl w:val="0"/>
                <w:numId w:val="24"/>
              </w:numPr>
              <w:tabs>
                <w:tab w:val="left" w:pos="348"/>
              </w:tabs>
              <w:ind w:right="99" w:firstLine="0"/>
              <w:jc w:val="both"/>
            </w:pPr>
            <w:r>
              <w:t>Ритмичный повтор определѐнных действий, что приводит к закреплению условно-рефлекторной связи и формированию желательного стереотипа.</w:t>
            </w:r>
          </w:p>
          <w:p w:rsidR="003F2DB9" w:rsidRDefault="003F2DB9" w:rsidP="00C12E45">
            <w:pPr>
              <w:pStyle w:val="TableParagraph"/>
              <w:numPr>
                <w:ilvl w:val="0"/>
                <w:numId w:val="24"/>
              </w:numPr>
              <w:tabs>
                <w:tab w:val="left" w:pos="607"/>
              </w:tabs>
              <w:ind w:right="97" w:firstLine="0"/>
              <w:jc w:val="both"/>
            </w:pPr>
            <w:r>
              <w:t xml:space="preserve">Заполнение всего свободного времени заранее спланированными мероприятиями (ввиду отсутствия умений организовывать своѐ свободное время), планирование дня </w:t>
            </w:r>
            <w:r>
              <w:rPr>
                <w:spacing w:val="-2"/>
              </w:rPr>
              <w:t>поминутно.</w:t>
            </w:r>
          </w:p>
          <w:p w:rsidR="003F2DB9" w:rsidRDefault="003F2DB9" w:rsidP="00C12E45">
            <w:pPr>
              <w:pStyle w:val="TableParagraph"/>
              <w:numPr>
                <w:ilvl w:val="0"/>
                <w:numId w:val="24"/>
              </w:numPr>
              <w:tabs>
                <w:tab w:val="left" w:pos="475"/>
              </w:tabs>
              <w:ind w:right="97" w:firstLine="0"/>
              <w:jc w:val="both"/>
            </w:pPr>
            <w:r>
              <w:t>Формирование социально приемлемых форм поведения и трудовых навыков.</w:t>
            </w:r>
          </w:p>
          <w:p w:rsidR="003F2DB9" w:rsidRDefault="003F2DB9" w:rsidP="00C12E45">
            <w:pPr>
              <w:pStyle w:val="TableParagraph"/>
              <w:numPr>
                <w:ilvl w:val="0"/>
                <w:numId w:val="24"/>
              </w:numPr>
              <w:tabs>
                <w:tab w:val="left" w:pos="538"/>
              </w:tabs>
              <w:ind w:right="96" w:firstLine="0"/>
              <w:jc w:val="both"/>
            </w:pPr>
            <w:r>
              <w:t xml:space="preserve">Чѐткие и короткие инструкции, контроль выполнения заданий (усложнять задания по ходу коррекционных </w:t>
            </w:r>
            <w:r>
              <w:rPr>
                <w:spacing w:val="-2"/>
              </w:rPr>
              <w:t>мероприятий).</w:t>
            </w:r>
          </w:p>
          <w:p w:rsidR="003F2DB9" w:rsidRDefault="003F2DB9" w:rsidP="00C12E45">
            <w:pPr>
              <w:pStyle w:val="TableParagraph"/>
              <w:numPr>
                <w:ilvl w:val="0"/>
                <w:numId w:val="24"/>
              </w:numPr>
              <w:tabs>
                <w:tab w:val="left" w:pos="468"/>
              </w:tabs>
              <w:ind w:right="97" w:firstLine="0"/>
              <w:jc w:val="both"/>
            </w:pPr>
            <w:r>
              <w:t>Чередование различных видов деятельности (ввиду малой привлекательности</w:t>
            </w:r>
            <w:r>
              <w:rPr>
                <w:spacing w:val="-7"/>
              </w:rPr>
              <w:t xml:space="preserve"> </w:t>
            </w:r>
            <w:r>
              <w:t>для</w:t>
            </w:r>
            <w:r>
              <w:rPr>
                <w:spacing w:val="-5"/>
              </w:rPr>
              <w:t xml:space="preserve"> </w:t>
            </w:r>
            <w:r>
              <w:t>таких</w:t>
            </w:r>
            <w:r>
              <w:rPr>
                <w:spacing w:val="-5"/>
              </w:rPr>
              <w:t xml:space="preserve"> </w:t>
            </w:r>
            <w:r>
              <w:t>обучающихся</w:t>
            </w:r>
            <w:r>
              <w:rPr>
                <w:spacing w:val="-5"/>
              </w:rPr>
              <w:t xml:space="preserve"> </w:t>
            </w:r>
            <w:r>
              <w:t>интеллектуального труда его необходимо чередовать с трудовой или художественной деятельностью).</w:t>
            </w:r>
          </w:p>
          <w:p w:rsidR="003F2DB9" w:rsidRDefault="003F2DB9" w:rsidP="00C12E45">
            <w:pPr>
              <w:pStyle w:val="TableParagraph"/>
              <w:numPr>
                <w:ilvl w:val="0"/>
                <w:numId w:val="24"/>
              </w:numPr>
              <w:tabs>
                <w:tab w:val="left" w:pos="511"/>
              </w:tabs>
              <w:ind w:right="97" w:firstLine="0"/>
              <w:jc w:val="both"/>
            </w:pPr>
            <w:r>
              <w:t>Общественно значимый характер деятельности, которая должна занимать большую часть времени, что позволяет снизить пристрастие этих обучающихся к разрушению.</w:t>
            </w:r>
          </w:p>
          <w:p w:rsidR="003F2DB9" w:rsidRDefault="003F2DB9" w:rsidP="00C12E45">
            <w:pPr>
              <w:pStyle w:val="TableParagraph"/>
              <w:numPr>
                <w:ilvl w:val="0"/>
                <w:numId w:val="24"/>
              </w:numPr>
              <w:tabs>
                <w:tab w:val="left" w:pos="440"/>
              </w:tabs>
              <w:spacing w:line="240" w:lineRule="exact"/>
              <w:ind w:left="440" w:hanging="331"/>
              <w:jc w:val="both"/>
            </w:pPr>
            <w:r>
              <w:t>Объединение</w:t>
            </w:r>
            <w:r>
              <w:rPr>
                <w:spacing w:val="-7"/>
              </w:rPr>
              <w:t xml:space="preserve"> </w:t>
            </w:r>
            <w:r>
              <w:t>обучающихся</w:t>
            </w:r>
            <w:r>
              <w:rPr>
                <w:spacing w:val="-4"/>
              </w:rPr>
              <w:t xml:space="preserve"> </w:t>
            </w:r>
            <w:r>
              <w:t>в</w:t>
            </w:r>
            <w:r>
              <w:rPr>
                <w:spacing w:val="-7"/>
              </w:rPr>
              <w:t xml:space="preserve"> </w:t>
            </w:r>
            <w:r>
              <w:t>группы</w:t>
            </w:r>
            <w:r>
              <w:rPr>
                <w:spacing w:val="-4"/>
              </w:rPr>
              <w:t xml:space="preserve"> </w:t>
            </w:r>
            <w:r>
              <w:t>и</w:t>
            </w:r>
            <w:r>
              <w:rPr>
                <w:spacing w:val="-4"/>
              </w:rPr>
              <w:t xml:space="preserve"> </w:t>
            </w:r>
            <w:r>
              <w:rPr>
                <w:spacing w:val="-2"/>
              </w:rPr>
              <w:t>коллектив.</w:t>
            </w:r>
          </w:p>
        </w:tc>
      </w:tr>
    </w:tbl>
    <w:p w:rsidR="003F2DB9" w:rsidRDefault="003F2DB9" w:rsidP="003F2DB9">
      <w:pPr>
        <w:spacing w:line="240" w:lineRule="exact"/>
        <w:jc w:val="both"/>
        <w:sectPr w:rsidR="003F2DB9">
          <w:pgSz w:w="16840" w:h="11910" w:orient="landscape"/>
          <w:pgMar w:top="1340" w:right="1020" w:bottom="920" w:left="940" w:header="0" w:footer="731" w:gutter="0"/>
          <w:cols w:space="720"/>
        </w:sectPr>
      </w:pPr>
    </w:p>
    <w:p w:rsidR="003F2DB9" w:rsidRDefault="003F2DB9" w:rsidP="003F2DB9">
      <w:pPr>
        <w:pStyle w:val="3"/>
        <w:spacing w:before="78" w:line="240" w:lineRule="auto"/>
        <w:ind w:left="3292" w:hanging="2425"/>
        <w:jc w:val="left"/>
      </w:pPr>
      <w:r>
        <w:lastRenderedPageBreak/>
        <w:t>Участники</w:t>
      </w:r>
      <w:r>
        <w:rPr>
          <w:spacing w:val="-4"/>
        </w:rPr>
        <w:t xml:space="preserve"> </w:t>
      </w:r>
      <w:r>
        <w:t>взаимодействия</w:t>
      </w:r>
      <w:r>
        <w:rPr>
          <w:spacing w:val="-4"/>
        </w:rPr>
        <w:t xml:space="preserve"> </w:t>
      </w:r>
      <w:r>
        <w:t>с</w:t>
      </w:r>
      <w:r>
        <w:rPr>
          <w:spacing w:val="-6"/>
        </w:rPr>
        <w:t xml:space="preserve"> </w:t>
      </w:r>
      <w:r>
        <w:t>МБОУ</w:t>
      </w:r>
      <w:r>
        <w:rPr>
          <w:spacing w:val="-4"/>
        </w:rPr>
        <w:t xml:space="preserve"> </w:t>
      </w:r>
      <w:r w:rsidR="00902A2A">
        <w:t xml:space="preserve">«Школа № 91» </w:t>
      </w:r>
      <w:r>
        <w:t>по</w:t>
      </w:r>
      <w:r>
        <w:rPr>
          <w:spacing w:val="-4"/>
        </w:rPr>
        <w:t xml:space="preserve"> </w:t>
      </w:r>
      <w:r>
        <w:t>вопросам</w:t>
      </w:r>
      <w:r>
        <w:rPr>
          <w:spacing w:val="-5"/>
        </w:rPr>
        <w:t xml:space="preserve"> </w:t>
      </w:r>
      <w:r>
        <w:t>коррекции</w:t>
      </w:r>
      <w:r>
        <w:rPr>
          <w:spacing w:val="-4"/>
        </w:rPr>
        <w:t xml:space="preserve"> </w:t>
      </w:r>
      <w:r>
        <w:t>и реабилитации детей с ОВЗ:</w:t>
      </w:r>
    </w:p>
    <w:p w:rsidR="003F2DB9" w:rsidRDefault="003F2DB9" w:rsidP="00C12E45">
      <w:pPr>
        <w:pStyle w:val="a5"/>
        <w:numPr>
          <w:ilvl w:val="0"/>
          <w:numId w:val="23"/>
        </w:numPr>
        <w:tabs>
          <w:tab w:val="left" w:pos="529"/>
          <w:tab w:val="left" w:pos="2514"/>
          <w:tab w:val="left" w:pos="6404"/>
          <w:tab w:val="left" w:pos="7721"/>
          <w:tab w:val="left" w:pos="8169"/>
        </w:tabs>
        <w:spacing w:line="242" w:lineRule="auto"/>
        <w:ind w:right="102"/>
        <w:jc w:val="left"/>
        <w:rPr>
          <w:sz w:val="24"/>
        </w:rPr>
      </w:pPr>
      <w:r>
        <w:rPr>
          <w:spacing w:val="-2"/>
          <w:sz w:val="24"/>
        </w:rPr>
        <w:t>Муниципальная</w:t>
      </w:r>
      <w:r>
        <w:rPr>
          <w:sz w:val="24"/>
        </w:rPr>
        <w:tab/>
      </w:r>
      <w:r>
        <w:rPr>
          <w:spacing w:val="-2"/>
          <w:sz w:val="24"/>
        </w:rPr>
        <w:t>медико-психолого-педагогические</w:t>
      </w:r>
      <w:r>
        <w:rPr>
          <w:sz w:val="24"/>
        </w:rPr>
        <w:tab/>
      </w:r>
      <w:r>
        <w:rPr>
          <w:spacing w:val="-2"/>
          <w:sz w:val="24"/>
        </w:rPr>
        <w:t>комиссии</w:t>
      </w:r>
      <w:r>
        <w:rPr>
          <w:sz w:val="24"/>
        </w:rPr>
        <w:tab/>
      </w:r>
      <w:r>
        <w:rPr>
          <w:spacing w:val="-10"/>
          <w:sz w:val="24"/>
        </w:rPr>
        <w:t>–</w:t>
      </w:r>
      <w:r>
        <w:rPr>
          <w:sz w:val="24"/>
        </w:rPr>
        <w:tab/>
      </w:r>
      <w:r>
        <w:rPr>
          <w:spacing w:val="-2"/>
          <w:sz w:val="24"/>
        </w:rPr>
        <w:t xml:space="preserve">определение </w:t>
      </w:r>
      <w:r>
        <w:rPr>
          <w:sz w:val="24"/>
        </w:rPr>
        <w:t>программы обучения для детей с ОВЗ, консультации для родителей;</w:t>
      </w:r>
    </w:p>
    <w:p w:rsidR="003F2DB9" w:rsidRDefault="003F2DB9" w:rsidP="00C12E45">
      <w:pPr>
        <w:pStyle w:val="a5"/>
        <w:numPr>
          <w:ilvl w:val="0"/>
          <w:numId w:val="23"/>
        </w:numPr>
        <w:tabs>
          <w:tab w:val="left" w:pos="529"/>
        </w:tabs>
        <w:ind w:right="107"/>
        <w:jc w:val="left"/>
        <w:rPr>
          <w:sz w:val="24"/>
        </w:rPr>
      </w:pPr>
      <w:r>
        <w:rPr>
          <w:sz w:val="24"/>
        </w:rPr>
        <w:t xml:space="preserve">Муниципальная врачебная комиссия-определение условий обучения и ограничений в </w:t>
      </w:r>
      <w:r>
        <w:rPr>
          <w:spacing w:val="-4"/>
          <w:sz w:val="24"/>
        </w:rPr>
        <w:t>УВП;</w:t>
      </w:r>
    </w:p>
    <w:p w:rsidR="003F2DB9" w:rsidRDefault="003F2DB9" w:rsidP="00C12E45">
      <w:pPr>
        <w:pStyle w:val="a5"/>
        <w:numPr>
          <w:ilvl w:val="0"/>
          <w:numId w:val="23"/>
        </w:numPr>
        <w:tabs>
          <w:tab w:val="left" w:pos="529"/>
        </w:tabs>
        <w:spacing w:line="292" w:lineRule="exact"/>
        <w:jc w:val="left"/>
        <w:rPr>
          <w:sz w:val="24"/>
        </w:rPr>
      </w:pPr>
      <w:r>
        <w:rPr>
          <w:sz w:val="24"/>
        </w:rPr>
        <w:t>Муниципальная</w:t>
      </w:r>
      <w:r>
        <w:rPr>
          <w:spacing w:val="-6"/>
          <w:sz w:val="24"/>
        </w:rPr>
        <w:t xml:space="preserve"> </w:t>
      </w:r>
      <w:r>
        <w:rPr>
          <w:sz w:val="24"/>
        </w:rPr>
        <w:t>комиссия</w:t>
      </w:r>
      <w:r>
        <w:rPr>
          <w:spacing w:val="-3"/>
          <w:sz w:val="24"/>
        </w:rPr>
        <w:t xml:space="preserve"> </w:t>
      </w:r>
      <w:r>
        <w:rPr>
          <w:sz w:val="24"/>
        </w:rPr>
        <w:t>по</w:t>
      </w:r>
      <w:r>
        <w:rPr>
          <w:spacing w:val="-1"/>
          <w:sz w:val="24"/>
        </w:rPr>
        <w:t xml:space="preserve"> </w:t>
      </w:r>
      <w:r>
        <w:rPr>
          <w:sz w:val="24"/>
        </w:rPr>
        <w:t>делам</w:t>
      </w:r>
      <w:r>
        <w:rPr>
          <w:spacing w:val="-4"/>
          <w:sz w:val="24"/>
        </w:rPr>
        <w:t xml:space="preserve"> </w:t>
      </w:r>
      <w:r>
        <w:rPr>
          <w:spacing w:val="-2"/>
          <w:sz w:val="24"/>
        </w:rPr>
        <w:t>несовершеннолетних;</w:t>
      </w:r>
    </w:p>
    <w:p w:rsidR="003F2DB9" w:rsidRDefault="003F2DB9" w:rsidP="00C12E45">
      <w:pPr>
        <w:pStyle w:val="a5"/>
        <w:numPr>
          <w:ilvl w:val="0"/>
          <w:numId w:val="23"/>
        </w:numPr>
        <w:tabs>
          <w:tab w:val="left" w:pos="529"/>
        </w:tabs>
        <w:spacing w:line="293" w:lineRule="exact"/>
        <w:jc w:val="left"/>
        <w:rPr>
          <w:sz w:val="24"/>
        </w:rPr>
      </w:pPr>
      <w:r>
        <w:rPr>
          <w:sz w:val="24"/>
        </w:rPr>
        <w:t>Муниципальные</w:t>
      </w:r>
      <w:r>
        <w:rPr>
          <w:spacing w:val="-10"/>
          <w:sz w:val="24"/>
        </w:rPr>
        <w:t xml:space="preserve"> </w:t>
      </w:r>
      <w:r>
        <w:rPr>
          <w:spacing w:val="-2"/>
          <w:sz w:val="24"/>
        </w:rPr>
        <w:t>логопункты;</w:t>
      </w:r>
    </w:p>
    <w:p w:rsidR="003F2DB9" w:rsidRDefault="003F2DB9" w:rsidP="00C12E45">
      <w:pPr>
        <w:pStyle w:val="a5"/>
        <w:numPr>
          <w:ilvl w:val="0"/>
          <w:numId w:val="23"/>
        </w:numPr>
        <w:tabs>
          <w:tab w:val="left" w:pos="529"/>
        </w:tabs>
        <w:spacing w:line="293" w:lineRule="exact"/>
        <w:jc w:val="left"/>
        <w:rPr>
          <w:sz w:val="24"/>
        </w:rPr>
      </w:pPr>
      <w:r>
        <w:rPr>
          <w:sz w:val="24"/>
        </w:rPr>
        <w:t>Представительство</w:t>
      </w:r>
      <w:r>
        <w:rPr>
          <w:spacing w:val="-6"/>
          <w:sz w:val="24"/>
        </w:rPr>
        <w:t xml:space="preserve"> </w:t>
      </w:r>
      <w:r>
        <w:rPr>
          <w:sz w:val="24"/>
        </w:rPr>
        <w:t>Уполномоченного</w:t>
      </w:r>
      <w:r>
        <w:rPr>
          <w:spacing w:val="-3"/>
          <w:sz w:val="24"/>
        </w:rPr>
        <w:t xml:space="preserve"> </w:t>
      </w:r>
      <w:r>
        <w:rPr>
          <w:sz w:val="24"/>
        </w:rPr>
        <w:t>по</w:t>
      </w:r>
      <w:r>
        <w:rPr>
          <w:spacing w:val="-3"/>
          <w:sz w:val="24"/>
        </w:rPr>
        <w:t xml:space="preserve"> </w:t>
      </w:r>
      <w:r>
        <w:rPr>
          <w:sz w:val="24"/>
        </w:rPr>
        <w:t>правам</w:t>
      </w:r>
      <w:r>
        <w:rPr>
          <w:spacing w:val="-4"/>
          <w:sz w:val="24"/>
        </w:rPr>
        <w:t xml:space="preserve"> </w:t>
      </w:r>
      <w:r>
        <w:rPr>
          <w:sz w:val="24"/>
        </w:rPr>
        <w:t>ребѐнка</w:t>
      </w:r>
      <w:r>
        <w:rPr>
          <w:spacing w:val="-4"/>
          <w:sz w:val="24"/>
        </w:rPr>
        <w:t xml:space="preserve"> </w:t>
      </w:r>
      <w:r>
        <w:rPr>
          <w:sz w:val="24"/>
        </w:rPr>
        <w:t>в</w:t>
      </w:r>
      <w:r>
        <w:rPr>
          <w:spacing w:val="-4"/>
          <w:sz w:val="24"/>
        </w:rPr>
        <w:t xml:space="preserve"> </w:t>
      </w:r>
      <w:r>
        <w:rPr>
          <w:spacing w:val="-5"/>
          <w:sz w:val="24"/>
        </w:rPr>
        <w:t>РО;</w:t>
      </w:r>
    </w:p>
    <w:p w:rsidR="003F2DB9" w:rsidRDefault="003F2DB9" w:rsidP="00C12E45">
      <w:pPr>
        <w:pStyle w:val="a5"/>
        <w:numPr>
          <w:ilvl w:val="0"/>
          <w:numId w:val="23"/>
        </w:numPr>
        <w:tabs>
          <w:tab w:val="left" w:pos="529"/>
        </w:tabs>
        <w:ind w:right="110"/>
        <w:rPr>
          <w:sz w:val="24"/>
        </w:rPr>
      </w:pPr>
      <w:r>
        <w:rPr>
          <w:sz w:val="24"/>
        </w:rPr>
        <w:t>Родительская общественность в лице представителей родительских комитетов привлекается для оказания помощи семьям, имеющим детей с ОВЗ;</w:t>
      </w:r>
    </w:p>
    <w:p w:rsidR="003F2DB9" w:rsidRDefault="003F2DB9" w:rsidP="00C12E45">
      <w:pPr>
        <w:pStyle w:val="a5"/>
        <w:numPr>
          <w:ilvl w:val="0"/>
          <w:numId w:val="23"/>
        </w:numPr>
        <w:tabs>
          <w:tab w:val="left" w:pos="529"/>
        </w:tabs>
        <w:ind w:right="105"/>
        <w:rPr>
          <w:sz w:val="24"/>
        </w:rPr>
      </w:pPr>
      <w:r>
        <w:rPr>
          <w:sz w:val="24"/>
        </w:rPr>
        <w:t>Управление образования города Ростова-на-Дону – отдел охраны прав детей – консультации, решение проблем детей и родителей;</w:t>
      </w:r>
    </w:p>
    <w:p w:rsidR="003F2DB9" w:rsidRDefault="003F2DB9" w:rsidP="00C12E45">
      <w:pPr>
        <w:pStyle w:val="a5"/>
        <w:numPr>
          <w:ilvl w:val="0"/>
          <w:numId w:val="23"/>
        </w:numPr>
        <w:tabs>
          <w:tab w:val="left" w:pos="529"/>
        </w:tabs>
        <w:ind w:right="102"/>
        <w:rPr>
          <w:sz w:val="24"/>
        </w:rPr>
      </w:pPr>
      <w:r>
        <w:rPr>
          <w:sz w:val="24"/>
        </w:rPr>
        <w:t>Управление министерства социального развития, опеки и попечительства</w:t>
      </w:r>
      <w:r>
        <w:rPr>
          <w:spacing w:val="40"/>
          <w:sz w:val="24"/>
        </w:rPr>
        <w:t xml:space="preserve"> </w:t>
      </w:r>
      <w:r>
        <w:rPr>
          <w:sz w:val="24"/>
        </w:rPr>
        <w:t>– консультирование специалистов, адресная помощь;</w:t>
      </w:r>
    </w:p>
    <w:p w:rsidR="003F2DB9" w:rsidRDefault="003F2DB9" w:rsidP="00C12E45">
      <w:pPr>
        <w:pStyle w:val="a5"/>
        <w:numPr>
          <w:ilvl w:val="0"/>
          <w:numId w:val="23"/>
        </w:numPr>
        <w:tabs>
          <w:tab w:val="left" w:pos="529"/>
          <w:tab w:val="left" w:pos="588"/>
        </w:tabs>
        <w:ind w:right="107"/>
        <w:rPr>
          <w:sz w:val="24"/>
        </w:rPr>
      </w:pPr>
      <w:r>
        <w:rPr>
          <w:sz w:val="24"/>
        </w:rPr>
        <w:tab/>
        <w:t>Городской Центр занятости населения-консультации и адресная помощь по профессиональному самоопределению;</w:t>
      </w:r>
    </w:p>
    <w:p w:rsidR="003F2DB9" w:rsidRDefault="003F2DB9" w:rsidP="00C12E45">
      <w:pPr>
        <w:pStyle w:val="a5"/>
        <w:numPr>
          <w:ilvl w:val="0"/>
          <w:numId w:val="23"/>
        </w:numPr>
        <w:tabs>
          <w:tab w:val="left" w:pos="529"/>
        </w:tabs>
        <w:ind w:right="107"/>
        <w:rPr>
          <w:sz w:val="24"/>
        </w:rPr>
      </w:pPr>
      <w:r>
        <w:rPr>
          <w:sz w:val="24"/>
        </w:rPr>
        <w:t>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p w:rsidR="003F2DB9" w:rsidRDefault="003F2DB9" w:rsidP="00C12E45">
      <w:pPr>
        <w:pStyle w:val="a5"/>
        <w:numPr>
          <w:ilvl w:val="0"/>
          <w:numId w:val="23"/>
        </w:numPr>
        <w:tabs>
          <w:tab w:val="left" w:pos="529"/>
        </w:tabs>
        <w:spacing w:line="292" w:lineRule="exact"/>
        <w:jc w:val="left"/>
        <w:rPr>
          <w:sz w:val="24"/>
        </w:rPr>
      </w:pPr>
      <w:r>
        <w:rPr>
          <w:sz w:val="24"/>
        </w:rPr>
        <w:t>Детские</w:t>
      </w:r>
      <w:r>
        <w:rPr>
          <w:spacing w:val="-5"/>
          <w:sz w:val="24"/>
        </w:rPr>
        <w:t xml:space="preserve"> </w:t>
      </w:r>
      <w:r>
        <w:rPr>
          <w:sz w:val="24"/>
        </w:rPr>
        <w:t>поликлиники</w:t>
      </w:r>
      <w:r>
        <w:rPr>
          <w:spacing w:val="-1"/>
          <w:sz w:val="24"/>
        </w:rPr>
        <w:t xml:space="preserve"> </w:t>
      </w:r>
      <w:r>
        <w:rPr>
          <w:sz w:val="24"/>
        </w:rPr>
        <w:t>–медицинское</w:t>
      </w:r>
      <w:r>
        <w:rPr>
          <w:spacing w:val="-5"/>
          <w:sz w:val="24"/>
        </w:rPr>
        <w:t xml:space="preserve"> </w:t>
      </w:r>
      <w:r>
        <w:rPr>
          <w:sz w:val="24"/>
        </w:rPr>
        <w:t>сопровождение</w:t>
      </w:r>
      <w:r>
        <w:rPr>
          <w:spacing w:val="-5"/>
          <w:sz w:val="24"/>
        </w:rPr>
        <w:t xml:space="preserve"> </w:t>
      </w:r>
      <w:r>
        <w:rPr>
          <w:sz w:val="24"/>
        </w:rPr>
        <w:t>и</w:t>
      </w:r>
      <w:r>
        <w:rPr>
          <w:spacing w:val="-3"/>
          <w:sz w:val="24"/>
        </w:rPr>
        <w:t xml:space="preserve"> </w:t>
      </w:r>
      <w:r>
        <w:rPr>
          <w:sz w:val="24"/>
        </w:rPr>
        <w:t>поддержка</w:t>
      </w:r>
      <w:r>
        <w:rPr>
          <w:spacing w:val="-5"/>
          <w:sz w:val="24"/>
        </w:rPr>
        <w:t xml:space="preserve"> </w:t>
      </w:r>
      <w:r>
        <w:rPr>
          <w:sz w:val="24"/>
        </w:rPr>
        <w:t>детей</w:t>
      </w:r>
      <w:r>
        <w:rPr>
          <w:spacing w:val="-4"/>
          <w:sz w:val="24"/>
        </w:rPr>
        <w:t xml:space="preserve"> </w:t>
      </w:r>
      <w:r>
        <w:rPr>
          <w:sz w:val="24"/>
        </w:rPr>
        <w:t>с</w:t>
      </w:r>
      <w:r>
        <w:rPr>
          <w:spacing w:val="-4"/>
          <w:sz w:val="24"/>
        </w:rPr>
        <w:t xml:space="preserve"> ОВЗ;</w:t>
      </w:r>
    </w:p>
    <w:p w:rsidR="003F2DB9" w:rsidRDefault="003F2DB9" w:rsidP="00C12E45">
      <w:pPr>
        <w:pStyle w:val="a5"/>
        <w:numPr>
          <w:ilvl w:val="0"/>
          <w:numId w:val="23"/>
        </w:numPr>
        <w:tabs>
          <w:tab w:val="left" w:pos="529"/>
        </w:tabs>
        <w:spacing w:line="293" w:lineRule="exact"/>
        <w:jc w:val="left"/>
        <w:rPr>
          <w:sz w:val="24"/>
        </w:rPr>
      </w:pPr>
      <w:r>
        <w:rPr>
          <w:sz w:val="24"/>
        </w:rPr>
        <w:t>Психолого-логопедическая</w:t>
      </w:r>
      <w:r>
        <w:rPr>
          <w:spacing w:val="-7"/>
          <w:sz w:val="24"/>
        </w:rPr>
        <w:t xml:space="preserve"> </w:t>
      </w:r>
      <w:r>
        <w:rPr>
          <w:sz w:val="24"/>
        </w:rPr>
        <w:t>служба</w:t>
      </w:r>
      <w:r>
        <w:rPr>
          <w:spacing w:val="-4"/>
          <w:sz w:val="24"/>
        </w:rPr>
        <w:t xml:space="preserve"> </w:t>
      </w:r>
      <w:r>
        <w:rPr>
          <w:sz w:val="24"/>
        </w:rPr>
        <w:t>при</w:t>
      </w:r>
      <w:r>
        <w:rPr>
          <w:spacing w:val="-5"/>
          <w:sz w:val="24"/>
        </w:rPr>
        <w:t xml:space="preserve"> </w:t>
      </w:r>
      <w:r>
        <w:rPr>
          <w:sz w:val="24"/>
        </w:rPr>
        <w:t>детской</w:t>
      </w:r>
      <w:r>
        <w:rPr>
          <w:spacing w:val="-4"/>
          <w:sz w:val="24"/>
        </w:rPr>
        <w:t xml:space="preserve"> </w:t>
      </w:r>
      <w:r>
        <w:rPr>
          <w:spacing w:val="-2"/>
          <w:sz w:val="24"/>
        </w:rPr>
        <w:t>поликлинике;</w:t>
      </w:r>
    </w:p>
    <w:p w:rsidR="003F2DB9" w:rsidRDefault="003F2DB9" w:rsidP="00C12E45">
      <w:pPr>
        <w:pStyle w:val="a5"/>
        <w:numPr>
          <w:ilvl w:val="0"/>
          <w:numId w:val="23"/>
        </w:numPr>
        <w:tabs>
          <w:tab w:val="left" w:pos="529"/>
          <w:tab w:val="left" w:pos="668"/>
        </w:tabs>
        <w:spacing w:line="293" w:lineRule="exact"/>
        <w:ind w:hanging="361"/>
        <w:jc w:val="left"/>
        <w:rPr>
          <w:sz w:val="24"/>
        </w:rPr>
      </w:pPr>
      <w:r>
        <w:rPr>
          <w:sz w:val="24"/>
        </w:rPr>
        <w:t>Общественные</w:t>
      </w:r>
      <w:r>
        <w:rPr>
          <w:spacing w:val="-9"/>
          <w:sz w:val="24"/>
        </w:rPr>
        <w:t xml:space="preserve"> </w:t>
      </w:r>
      <w:r>
        <w:rPr>
          <w:sz w:val="24"/>
        </w:rPr>
        <w:t>организации</w:t>
      </w:r>
      <w:r>
        <w:rPr>
          <w:spacing w:val="-6"/>
          <w:sz w:val="24"/>
        </w:rPr>
        <w:t xml:space="preserve"> </w:t>
      </w:r>
      <w:r>
        <w:rPr>
          <w:sz w:val="24"/>
        </w:rPr>
        <w:t>инвалидов</w:t>
      </w:r>
      <w:r>
        <w:rPr>
          <w:spacing w:val="-8"/>
          <w:sz w:val="24"/>
        </w:rPr>
        <w:t xml:space="preserve"> </w:t>
      </w:r>
      <w:r>
        <w:rPr>
          <w:sz w:val="24"/>
        </w:rPr>
        <w:t>и</w:t>
      </w:r>
      <w:r>
        <w:rPr>
          <w:spacing w:val="-6"/>
          <w:sz w:val="24"/>
        </w:rPr>
        <w:t xml:space="preserve"> </w:t>
      </w:r>
      <w:r>
        <w:rPr>
          <w:sz w:val="24"/>
        </w:rPr>
        <w:t>организации,</w:t>
      </w:r>
      <w:r>
        <w:rPr>
          <w:spacing w:val="-8"/>
          <w:sz w:val="24"/>
        </w:rPr>
        <w:t xml:space="preserve"> </w:t>
      </w:r>
      <w:r>
        <w:rPr>
          <w:sz w:val="24"/>
        </w:rPr>
        <w:t>использующие</w:t>
      </w:r>
      <w:r>
        <w:rPr>
          <w:spacing w:val="-5"/>
          <w:sz w:val="24"/>
        </w:rPr>
        <w:t xml:space="preserve"> </w:t>
      </w:r>
      <w:r>
        <w:rPr>
          <w:sz w:val="24"/>
        </w:rPr>
        <w:t>труд</w:t>
      </w:r>
      <w:r>
        <w:rPr>
          <w:spacing w:val="-7"/>
          <w:sz w:val="24"/>
        </w:rPr>
        <w:t xml:space="preserve"> </w:t>
      </w:r>
      <w:r>
        <w:rPr>
          <w:spacing w:val="-2"/>
          <w:sz w:val="24"/>
        </w:rPr>
        <w:t>инвалидов.</w:t>
      </w:r>
    </w:p>
    <w:p w:rsidR="003F2DB9" w:rsidRDefault="003F2DB9" w:rsidP="003F2DB9">
      <w:pPr>
        <w:pStyle w:val="a3"/>
        <w:ind w:left="102" w:right="104" w:firstLine="566"/>
      </w:pPr>
      <w:r>
        <w:t>Программа</w:t>
      </w:r>
      <w:r>
        <w:rPr>
          <w:spacing w:val="-15"/>
        </w:rPr>
        <w:t xml:space="preserve"> </w:t>
      </w:r>
      <w:r>
        <w:t>коррекционной</w:t>
      </w:r>
      <w:r>
        <w:rPr>
          <w:spacing w:val="-15"/>
        </w:rPr>
        <w:t xml:space="preserve"> </w:t>
      </w:r>
      <w:r>
        <w:t>работы</w:t>
      </w:r>
      <w:r>
        <w:rPr>
          <w:spacing w:val="-15"/>
        </w:rPr>
        <w:t xml:space="preserve"> </w:t>
      </w:r>
      <w:r>
        <w:t>на</w:t>
      </w:r>
      <w:r>
        <w:rPr>
          <w:spacing w:val="-15"/>
        </w:rPr>
        <w:t xml:space="preserve"> </w:t>
      </w:r>
      <w:r>
        <w:t>уровне</w:t>
      </w:r>
      <w:r>
        <w:rPr>
          <w:spacing w:val="40"/>
        </w:rPr>
        <w:t xml:space="preserve"> </w:t>
      </w:r>
      <w:r>
        <w:t>ООО</w:t>
      </w:r>
      <w:r>
        <w:rPr>
          <w:spacing w:val="-15"/>
        </w:rPr>
        <w:t xml:space="preserve"> </w:t>
      </w:r>
      <w:r>
        <w:t>реализуется</w:t>
      </w:r>
      <w:r>
        <w:rPr>
          <w:spacing w:val="-15"/>
        </w:rPr>
        <w:t xml:space="preserve"> </w:t>
      </w:r>
      <w:r>
        <w:t>через</w:t>
      </w:r>
      <w:r>
        <w:rPr>
          <w:spacing w:val="-14"/>
        </w:rPr>
        <w:t xml:space="preserve"> </w:t>
      </w:r>
      <w:r>
        <w:t xml:space="preserve">взаимодействие и единую стратегическую направленность работы специалистов МБОУ </w:t>
      </w:r>
      <w:r w:rsidR="00902A2A">
        <w:t xml:space="preserve">«Школа № 91» </w:t>
      </w:r>
      <w:r>
        <w:t xml:space="preserve">с учётом вариативно-деятельностной тактики учителей, специалистов в области коррекционной и специальной педагогики, специальной психологии, медицинского работника МБОУ </w:t>
      </w:r>
      <w:r w:rsidR="00902A2A">
        <w:t xml:space="preserve">«Школа № 91» </w:t>
      </w:r>
      <w:r>
        <w:t xml:space="preserve">в единстве урочной, внеурочной и внешкольной </w:t>
      </w:r>
      <w:r>
        <w:rPr>
          <w:spacing w:val="-2"/>
        </w:rPr>
        <w:t>деятельности.</w:t>
      </w:r>
    </w:p>
    <w:p w:rsidR="003F2DB9" w:rsidRDefault="003F2DB9" w:rsidP="003F2DB9">
      <w:pPr>
        <w:ind w:left="102" w:right="108" w:firstLine="566"/>
        <w:jc w:val="both"/>
        <w:rPr>
          <w:sz w:val="24"/>
        </w:rPr>
      </w:pPr>
      <w:r>
        <w:rPr>
          <w:b/>
          <w:sz w:val="24"/>
        </w:rPr>
        <w:t xml:space="preserve">Взаимодействие специалистов МБОУ </w:t>
      </w:r>
      <w:r w:rsidR="00902A2A">
        <w:rPr>
          <w:b/>
          <w:sz w:val="24"/>
        </w:rPr>
        <w:t xml:space="preserve">«Школа № 91» </w:t>
      </w:r>
      <w:r>
        <w:rPr>
          <w:sz w:val="24"/>
        </w:rPr>
        <w:t>обеспечивает системное сопровождение всех учащихся, том числе учащихся с ОВЗ специалистами различного профиля в образовательной деятельности.</w:t>
      </w:r>
    </w:p>
    <w:p w:rsidR="003F2DB9" w:rsidRDefault="003F2DB9" w:rsidP="003F2DB9">
      <w:pPr>
        <w:pStyle w:val="a3"/>
        <w:ind w:left="668" w:firstLine="0"/>
      </w:pPr>
      <w:r>
        <w:t>Такое</w:t>
      </w:r>
      <w:r>
        <w:rPr>
          <w:spacing w:val="-5"/>
        </w:rPr>
        <w:t xml:space="preserve"> </w:t>
      </w:r>
      <w:r>
        <w:t>взаимодействие</w:t>
      </w:r>
      <w:r>
        <w:rPr>
          <w:spacing w:val="-4"/>
        </w:rPr>
        <w:t xml:space="preserve"> </w:t>
      </w:r>
      <w:r>
        <w:rPr>
          <w:spacing w:val="-2"/>
        </w:rPr>
        <w:t>включает:</w:t>
      </w:r>
    </w:p>
    <w:p w:rsidR="003F2DB9" w:rsidRDefault="003F2DB9" w:rsidP="00C12E45">
      <w:pPr>
        <w:pStyle w:val="a5"/>
        <w:numPr>
          <w:ilvl w:val="0"/>
          <w:numId w:val="22"/>
        </w:numPr>
        <w:tabs>
          <w:tab w:val="left" w:pos="529"/>
        </w:tabs>
        <w:ind w:right="298"/>
        <w:rPr>
          <w:sz w:val="24"/>
        </w:rPr>
      </w:pPr>
      <w:r>
        <w:rPr>
          <w:sz w:val="24"/>
        </w:rPr>
        <w:t>комплексность</w:t>
      </w:r>
      <w:r>
        <w:rPr>
          <w:spacing w:val="-4"/>
          <w:sz w:val="24"/>
        </w:rPr>
        <w:t xml:space="preserve"> </w:t>
      </w:r>
      <w:r>
        <w:rPr>
          <w:sz w:val="24"/>
        </w:rPr>
        <w:t>в</w:t>
      </w:r>
      <w:r>
        <w:rPr>
          <w:spacing w:val="-6"/>
          <w:sz w:val="24"/>
        </w:rPr>
        <w:t xml:space="preserve"> </w:t>
      </w:r>
      <w:r>
        <w:rPr>
          <w:sz w:val="24"/>
        </w:rPr>
        <w:t>определении</w:t>
      </w:r>
      <w:r>
        <w:rPr>
          <w:spacing w:val="-5"/>
          <w:sz w:val="24"/>
        </w:rPr>
        <w:t xml:space="preserve"> </w:t>
      </w:r>
      <w:r>
        <w:rPr>
          <w:sz w:val="24"/>
        </w:rPr>
        <w:t>и</w:t>
      </w:r>
      <w:r>
        <w:rPr>
          <w:spacing w:val="-5"/>
          <w:sz w:val="24"/>
        </w:rPr>
        <w:t xml:space="preserve"> </w:t>
      </w:r>
      <w:r>
        <w:rPr>
          <w:sz w:val="24"/>
        </w:rPr>
        <w:t>решении</w:t>
      </w:r>
      <w:r>
        <w:rPr>
          <w:spacing w:val="-5"/>
          <w:sz w:val="24"/>
        </w:rPr>
        <w:t xml:space="preserve"> </w:t>
      </w:r>
      <w:r>
        <w:rPr>
          <w:sz w:val="24"/>
        </w:rPr>
        <w:t>проблем учащегося</w:t>
      </w:r>
      <w:r>
        <w:rPr>
          <w:spacing w:val="-5"/>
          <w:sz w:val="24"/>
        </w:rPr>
        <w:t xml:space="preserve"> </w:t>
      </w:r>
      <w:r>
        <w:rPr>
          <w:sz w:val="24"/>
        </w:rPr>
        <w:t>с</w:t>
      </w:r>
      <w:r>
        <w:rPr>
          <w:spacing w:val="-4"/>
          <w:sz w:val="24"/>
        </w:rPr>
        <w:t xml:space="preserve"> </w:t>
      </w:r>
      <w:r>
        <w:rPr>
          <w:sz w:val="24"/>
        </w:rPr>
        <w:t>ОВЗ,</w:t>
      </w:r>
      <w:r>
        <w:rPr>
          <w:spacing w:val="-5"/>
          <w:sz w:val="24"/>
        </w:rPr>
        <w:t xml:space="preserve"> </w:t>
      </w:r>
      <w:r>
        <w:rPr>
          <w:sz w:val="24"/>
        </w:rPr>
        <w:t>предоставлении ему специализированной квалифицированной помощи;</w:t>
      </w:r>
    </w:p>
    <w:p w:rsidR="003F2DB9" w:rsidRDefault="003F2DB9" w:rsidP="00C12E45">
      <w:pPr>
        <w:pStyle w:val="a5"/>
        <w:numPr>
          <w:ilvl w:val="0"/>
          <w:numId w:val="22"/>
        </w:numPr>
        <w:tabs>
          <w:tab w:val="left" w:pos="528"/>
        </w:tabs>
        <w:ind w:left="528" w:hanging="359"/>
        <w:rPr>
          <w:sz w:val="24"/>
        </w:rPr>
      </w:pPr>
      <w:r>
        <w:rPr>
          <w:sz w:val="24"/>
        </w:rPr>
        <w:t>многоаспектный</w:t>
      </w:r>
      <w:r>
        <w:rPr>
          <w:spacing w:val="-5"/>
          <w:sz w:val="24"/>
        </w:rPr>
        <w:t xml:space="preserve"> </w:t>
      </w:r>
      <w:r>
        <w:rPr>
          <w:sz w:val="24"/>
        </w:rPr>
        <w:t>анализ</w:t>
      </w:r>
      <w:r>
        <w:rPr>
          <w:spacing w:val="-5"/>
          <w:sz w:val="24"/>
        </w:rPr>
        <w:t xml:space="preserve"> </w:t>
      </w:r>
      <w:r>
        <w:rPr>
          <w:sz w:val="24"/>
        </w:rPr>
        <w:t>личностного</w:t>
      </w:r>
      <w:r>
        <w:rPr>
          <w:spacing w:val="-7"/>
          <w:sz w:val="24"/>
        </w:rPr>
        <w:t xml:space="preserve"> </w:t>
      </w:r>
      <w:r>
        <w:rPr>
          <w:sz w:val="24"/>
        </w:rPr>
        <w:t>и</w:t>
      </w:r>
      <w:r>
        <w:rPr>
          <w:spacing w:val="-4"/>
          <w:sz w:val="24"/>
        </w:rPr>
        <w:t xml:space="preserve"> </w:t>
      </w:r>
      <w:r>
        <w:rPr>
          <w:sz w:val="24"/>
        </w:rPr>
        <w:t>познавательного</w:t>
      </w:r>
      <w:r>
        <w:rPr>
          <w:spacing w:val="-4"/>
          <w:sz w:val="24"/>
        </w:rPr>
        <w:t xml:space="preserve"> </w:t>
      </w:r>
      <w:r>
        <w:rPr>
          <w:sz w:val="24"/>
        </w:rPr>
        <w:t>развития</w:t>
      </w:r>
      <w:r>
        <w:rPr>
          <w:spacing w:val="-2"/>
          <w:sz w:val="24"/>
        </w:rPr>
        <w:t xml:space="preserve"> </w:t>
      </w:r>
      <w:r>
        <w:rPr>
          <w:sz w:val="24"/>
        </w:rPr>
        <w:t>учащегося</w:t>
      </w:r>
      <w:r>
        <w:rPr>
          <w:spacing w:val="-5"/>
          <w:sz w:val="24"/>
        </w:rPr>
        <w:t xml:space="preserve"> </w:t>
      </w:r>
      <w:r>
        <w:rPr>
          <w:sz w:val="24"/>
        </w:rPr>
        <w:t>с</w:t>
      </w:r>
      <w:r>
        <w:rPr>
          <w:spacing w:val="-4"/>
          <w:sz w:val="24"/>
        </w:rPr>
        <w:t xml:space="preserve"> ОВЗ;</w:t>
      </w:r>
    </w:p>
    <w:p w:rsidR="003F2DB9" w:rsidRDefault="003F2DB9" w:rsidP="00C12E45">
      <w:pPr>
        <w:pStyle w:val="a5"/>
        <w:numPr>
          <w:ilvl w:val="0"/>
          <w:numId w:val="22"/>
        </w:numPr>
        <w:tabs>
          <w:tab w:val="left" w:pos="529"/>
        </w:tabs>
        <w:ind w:right="391"/>
        <w:jc w:val="left"/>
        <w:rPr>
          <w:sz w:val="24"/>
        </w:rPr>
      </w:pPr>
      <w:r>
        <w:rPr>
          <w:sz w:val="24"/>
        </w:rPr>
        <w:t>составление</w:t>
      </w:r>
      <w:r>
        <w:rPr>
          <w:spacing w:val="-7"/>
          <w:sz w:val="24"/>
        </w:rPr>
        <w:t xml:space="preserve"> </w:t>
      </w:r>
      <w:r>
        <w:rPr>
          <w:sz w:val="24"/>
        </w:rPr>
        <w:t>комплексных</w:t>
      </w:r>
      <w:r>
        <w:rPr>
          <w:spacing w:val="-5"/>
          <w:sz w:val="24"/>
        </w:rPr>
        <w:t xml:space="preserve"> </w:t>
      </w:r>
      <w:r>
        <w:rPr>
          <w:sz w:val="24"/>
        </w:rPr>
        <w:t>индивидуальных</w:t>
      </w:r>
      <w:r>
        <w:rPr>
          <w:spacing w:val="-7"/>
          <w:sz w:val="24"/>
        </w:rPr>
        <w:t xml:space="preserve"> </w:t>
      </w:r>
      <w:r>
        <w:rPr>
          <w:sz w:val="24"/>
        </w:rPr>
        <w:t>программ</w:t>
      </w:r>
      <w:r>
        <w:rPr>
          <w:spacing w:val="-7"/>
          <w:sz w:val="24"/>
        </w:rPr>
        <w:t xml:space="preserve"> </w:t>
      </w:r>
      <w:r>
        <w:rPr>
          <w:sz w:val="24"/>
        </w:rPr>
        <w:t>общего</w:t>
      </w:r>
      <w:r>
        <w:rPr>
          <w:spacing w:val="-6"/>
          <w:sz w:val="24"/>
        </w:rPr>
        <w:t xml:space="preserve"> </w:t>
      </w:r>
      <w:r>
        <w:rPr>
          <w:sz w:val="24"/>
        </w:rPr>
        <w:t>развития</w:t>
      </w:r>
      <w:r>
        <w:rPr>
          <w:spacing w:val="-6"/>
          <w:sz w:val="24"/>
        </w:rPr>
        <w:t xml:space="preserve"> </w:t>
      </w:r>
      <w:r>
        <w:rPr>
          <w:sz w:val="24"/>
        </w:rPr>
        <w:t>и</w:t>
      </w:r>
      <w:r>
        <w:rPr>
          <w:spacing w:val="-6"/>
          <w:sz w:val="24"/>
        </w:rPr>
        <w:t xml:space="preserve"> </w:t>
      </w:r>
      <w:r>
        <w:rPr>
          <w:sz w:val="24"/>
        </w:rPr>
        <w:t>коррекции отдельных сторон учебно-познавательной, речевой, эмоциональной-волевой и личностной сфер учащегося с особыми образовательными потребностями (на основании рекомендаций ПМПК).</w:t>
      </w:r>
    </w:p>
    <w:p w:rsidR="003F2DB9" w:rsidRDefault="003F2DB9" w:rsidP="003F2DB9">
      <w:pPr>
        <w:pStyle w:val="a3"/>
        <w:ind w:left="102" w:right="108" w:firstLine="566"/>
      </w:pPr>
      <w:r>
        <w:t xml:space="preserve">В МБОУ </w:t>
      </w:r>
      <w:r w:rsidR="00902A2A">
        <w:t xml:space="preserve">«Школа № 91» </w:t>
      </w:r>
      <w:r>
        <w:t>на уровне ООО учащиеся с ОВЗ могут быть впервые выявлены, могут перейти в 5 класс, освоив уровень НОО, могут прийти как вновь прибывшие из другой ОО.</w:t>
      </w:r>
    </w:p>
    <w:p w:rsidR="003F2DB9" w:rsidRDefault="003F2DB9" w:rsidP="003F2DB9">
      <w:pPr>
        <w:pStyle w:val="a3"/>
        <w:ind w:left="102" w:right="103" w:firstLine="566"/>
      </w:pPr>
      <w:r>
        <w:t xml:space="preserve">Образовательный процесс детей с ОВЗ организуется в соответствии с ООП ООО МБОУ </w:t>
      </w:r>
      <w:r w:rsidR="0035552C">
        <w:t xml:space="preserve">«Школа № 91» </w:t>
      </w:r>
      <w:r>
        <w:t>,</w:t>
      </w:r>
      <w:r>
        <w:rPr>
          <w:spacing w:val="-1"/>
        </w:rPr>
        <w:t xml:space="preserve"> </w:t>
      </w:r>
      <w:r>
        <w:t>Учебным планом ООО, Календарным учебным графиком и расписанием занятий, разрабатываемыми и утверждаемыми школой, а также индивидуальными образовательными программами для детей с ОВЗ, разработанными с учетом</w:t>
      </w:r>
      <w:r>
        <w:rPr>
          <w:spacing w:val="-10"/>
        </w:rPr>
        <w:t xml:space="preserve"> </w:t>
      </w:r>
      <w:r>
        <w:t>особенностей</w:t>
      </w:r>
      <w:r>
        <w:rPr>
          <w:spacing w:val="-9"/>
        </w:rPr>
        <w:t xml:space="preserve"> </w:t>
      </w:r>
      <w:r>
        <w:t>психофизического</w:t>
      </w:r>
      <w:r>
        <w:rPr>
          <w:spacing w:val="-9"/>
        </w:rPr>
        <w:t xml:space="preserve"> </w:t>
      </w:r>
      <w:r>
        <w:t>развития</w:t>
      </w:r>
      <w:r>
        <w:rPr>
          <w:spacing w:val="-12"/>
        </w:rPr>
        <w:t xml:space="preserve"> </w:t>
      </w:r>
      <w:r>
        <w:t>и</w:t>
      </w:r>
      <w:r>
        <w:rPr>
          <w:spacing w:val="-8"/>
        </w:rPr>
        <w:t xml:space="preserve"> </w:t>
      </w:r>
      <w:r>
        <w:t>возможностей</w:t>
      </w:r>
      <w:r>
        <w:rPr>
          <w:spacing w:val="-11"/>
        </w:rPr>
        <w:t xml:space="preserve"> </w:t>
      </w:r>
      <w:r>
        <w:t>детей</w:t>
      </w:r>
      <w:r>
        <w:rPr>
          <w:spacing w:val="-8"/>
        </w:rPr>
        <w:t xml:space="preserve"> </w:t>
      </w:r>
      <w:r>
        <w:t>с</w:t>
      </w:r>
      <w:r>
        <w:rPr>
          <w:spacing w:val="-10"/>
        </w:rPr>
        <w:t xml:space="preserve"> </w:t>
      </w:r>
      <w:r>
        <w:t>ОВЗ.</w:t>
      </w:r>
      <w:r>
        <w:rPr>
          <w:spacing w:val="-10"/>
        </w:rPr>
        <w:t xml:space="preserve"> </w:t>
      </w:r>
      <w:r>
        <w:t>Реализация индивидуальных</w:t>
      </w:r>
      <w:r>
        <w:rPr>
          <w:spacing w:val="28"/>
        </w:rPr>
        <w:t xml:space="preserve">  </w:t>
      </w:r>
      <w:r>
        <w:t>учебных</w:t>
      </w:r>
      <w:r>
        <w:rPr>
          <w:spacing w:val="29"/>
        </w:rPr>
        <w:t xml:space="preserve">  </w:t>
      </w:r>
      <w:r>
        <w:t>планов</w:t>
      </w:r>
      <w:r>
        <w:rPr>
          <w:spacing w:val="29"/>
        </w:rPr>
        <w:t xml:space="preserve">  </w:t>
      </w:r>
      <w:r>
        <w:t>для</w:t>
      </w:r>
      <w:r>
        <w:rPr>
          <w:spacing w:val="29"/>
        </w:rPr>
        <w:t xml:space="preserve">  </w:t>
      </w:r>
      <w:r>
        <w:t>детей</w:t>
      </w:r>
      <w:r>
        <w:rPr>
          <w:spacing w:val="29"/>
        </w:rPr>
        <w:t xml:space="preserve">  </w:t>
      </w:r>
      <w:r>
        <w:t>с</w:t>
      </w:r>
      <w:r>
        <w:rPr>
          <w:spacing w:val="28"/>
        </w:rPr>
        <w:t xml:space="preserve">  </w:t>
      </w:r>
      <w:r>
        <w:t>ОВЗ</w:t>
      </w:r>
      <w:r>
        <w:rPr>
          <w:spacing w:val="28"/>
        </w:rPr>
        <w:t xml:space="preserve">  </w:t>
      </w:r>
      <w:r>
        <w:t>осуществляется</w:t>
      </w:r>
      <w:r>
        <w:rPr>
          <w:spacing w:val="29"/>
        </w:rPr>
        <w:t xml:space="preserve">  </w:t>
      </w:r>
      <w:r>
        <w:t>педагогами</w:t>
      </w:r>
      <w:r>
        <w:rPr>
          <w:spacing w:val="29"/>
        </w:rPr>
        <w:t xml:space="preserve">  </w:t>
      </w:r>
      <w:r>
        <w:rPr>
          <w:spacing w:val="-10"/>
        </w:rPr>
        <w:t>и</w:t>
      </w:r>
    </w:p>
    <w:p w:rsidR="003F2DB9" w:rsidRDefault="003F2DB9" w:rsidP="003F2DB9">
      <w:pPr>
        <w:sectPr w:rsidR="003F2DB9">
          <w:footerReference w:type="default" r:id="rId21"/>
          <w:pgSz w:w="11910" w:h="16840"/>
          <w:pgMar w:top="1040" w:right="740" w:bottom="920" w:left="1600" w:header="0" w:footer="731" w:gutter="0"/>
          <w:cols w:space="720"/>
        </w:sectPr>
      </w:pPr>
    </w:p>
    <w:p w:rsidR="003F2DB9" w:rsidRDefault="003F2DB9" w:rsidP="003F2DB9">
      <w:pPr>
        <w:pStyle w:val="a3"/>
        <w:spacing w:before="73"/>
        <w:ind w:left="102" w:right="114" w:firstLine="0"/>
      </w:pPr>
      <w:r>
        <w:lastRenderedPageBreak/>
        <w:t>специалистами и сопровождается дистанционной поддержкой, а также поддержкой классного руководителя.</w:t>
      </w:r>
    </w:p>
    <w:p w:rsidR="003F2DB9" w:rsidRDefault="003F2DB9" w:rsidP="003F2DB9">
      <w:pPr>
        <w:pStyle w:val="a3"/>
        <w:spacing w:before="1"/>
        <w:ind w:left="102" w:right="111" w:firstLine="566"/>
      </w:pPr>
      <w:r>
        <w:t>Учителя, психолог школы ведут плановую работу по выявлению затруднений у учащихся, оказывают</w:t>
      </w:r>
      <w:r>
        <w:rPr>
          <w:spacing w:val="40"/>
        </w:rPr>
        <w:t xml:space="preserve"> </w:t>
      </w:r>
      <w:r>
        <w:t>учащимся</w:t>
      </w:r>
      <w:r>
        <w:rPr>
          <w:spacing w:val="40"/>
        </w:rPr>
        <w:t xml:space="preserve"> </w:t>
      </w:r>
      <w:r>
        <w:t>необходимую помощь.</w:t>
      </w:r>
    </w:p>
    <w:p w:rsidR="003F2DB9" w:rsidRDefault="003F2DB9" w:rsidP="003F2DB9">
      <w:pPr>
        <w:pStyle w:val="a3"/>
        <w:ind w:left="102" w:right="105" w:firstLine="566"/>
      </w:pPr>
      <w:r>
        <w:t>Коррекционная работа в обязательной части (70</w:t>
      </w:r>
      <w:r>
        <w:rPr>
          <w:spacing w:val="-2"/>
        </w:rPr>
        <w:t xml:space="preserve"> </w:t>
      </w:r>
      <w:r>
        <w:t>%) реализуется в учебной урочной деятельности</w:t>
      </w:r>
      <w:r>
        <w:rPr>
          <w:spacing w:val="-15"/>
        </w:rPr>
        <w:t xml:space="preserve"> </w:t>
      </w:r>
      <w:r>
        <w:t>при</w:t>
      </w:r>
      <w:r>
        <w:rPr>
          <w:spacing w:val="-14"/>
        </w:rPr>
        <w:t xml:space="preserve"> </w:t>
      </w:r>
      <w:r>
        <w:t>освоении</w:t>
      </w:r>
      <w:r>
        <w:rPr>
          <w:spacing w:val="-14"/>
        </w:rPr>
        <w:t xml:space="preserve"> </w:t>
      </w:r>
      <w:r>
        <w:t>содержания</w:t>
      </w:r>
      <w:r>
        <w:rPr>
          <w:spacing w:val="-15"/>
        </w:rPr>
        <w:t xml:space="preserve"> </w:t>
      </w:r>
      <w:r>
        <w:t>ООП.</w:t>
      </w:r>
      <w:r>
        <w:rPr>
          <w:spacing w:val="-15"/>
        </w:rPr>
        <w:t xml:space="preserve"> </w:t>
      </w:r>
      <w:r>
        <w:t>На</w:t>
      </w:r>
      <w:r>
        <w:rPr>
          <w:spacing w:val="-15"/>
        </w:rPr>
        <w:t xml:space="preserve"> </w:t>
      </w:r>
      <w:r>
        <w:t>каждом</w:t>
      </w:r>
      <w:r>
        <w:rPr>
          <w:spacing w:val="-11"/>
        </w:rPr>
        <w:t xml:space="preserve"> </w:t>
      </w:r>
      <w:r>
        <w:t>уроке</w:t>
      </w:r>
      <w:r>
        <w:rPr>
          <w:spacing w:val="-11"/>
        </w:rPr>
        <w:t xml:space="preserve"> </w:t>
      </w:r>
      <w:r>
        <w:t>учитель-предметник</w:t>
      </w:r>
      <w:r>
        <w:rPr>
          <w:spacing w:val="-14"/>
        </w:rPr>
        <w:t xml:space="preserve"> </w:t>
      </w:r>
      <w:r>
        <w:t>ставит и решает коррекционно-развивающие задачи.</w:t>
      </w:r>
      <w:r>
        <w:rPr>
          <w:spacing w:val="-1"/>
        </w:rPr>
        <w:t xml:space="preserve"> </w:t>
      </w:r>
      <w:r>
        <w:t>Содержание учебного материала отбирается и</w:t>
      </w:r>
      <w:r>
        <w:rPr>
          <w:spacing w:val="-11"/>
        </w:rPr>
        <w:t xml:space="preserve"> </w:t>
      </w:r>
      <w:r>
        <w:t>адаптируется</w:t>
      </w:r>
      <w:r>
        <w:rPr>
          <w:spacing w:val="-12"/>
        </w:rPr>
        <w:t xml:space="preserve"> </w:t>
      </w:r>
      <w:r>
        <w:t>с</w:t>
      </w:r>
      <w:r>
        <w:rPr>
          <w:spacing w:val="-8"/>
        </w:rPr>
        <w:t xml:space="preserve"> </w:t>
      </w:r>
      <w:r>
        <w:t>учетом</w:t>
      </w:r>
      <w:r>
        <w:rPr>
          <w:spacing w:val="-12"/>
        </w:rPr>
        <w:t xml:space="preserve"> </w:t>
      </w:r>
      <w:r>
        <w:t>особых</w:t>
      </w:r>
      <w:r>
        <w:rPr>
          <w:spacing w:val="-10"/>
        </w:rPr>
        <w:t xml:space="preserve"> </w:t>
      </w:r>
      <w:r>
        <w:t>образовательных</w:t>
      </w:r>
      <w:r>
        <w:rPr>
          <w:spacing w:val="-12"/>
        </w:rPr>
        <w:t xml:space="preserve"> </w:t>
      </w:r>
      <w:r>
        <w:t>потребностей</w:t>
      </w:r>
      <w:r>
        <w:rPr>
          <w:spacing w:val="-9"/>
        </w:rPr>
        <w:t xml:space="preserve"> </w:t>
      </w:r>
      <w:r>
        <w:t>учащихся</w:t>
      </w:r>
      <w:r>
        <w:rPr>
          <w:spacing w:val="-12"/>
        </w:rPr>
        <w:t xml:space="preserve"> </w:t>
      </w:r>
      <w:r>
        <w:t>с</w:t>
      </w:r>
      <w:r>
        <w:rPr>
          <w:spacing w:val="-13"/>
        </w:rPr>
        <w:t xml:space="preserve"> </w:t>
      </w:r>
      <w:r>
        <w:t>ОВЗ.</w:t>
      </w:r>
      <w:r>
        <w:rPr>
          <w:spacing w:val="-12"/>
        </w:rPr>
        <w:t xml:space="preserve"> </w:t>
      </w:r>
      <w:r>
        <w:t>Освоение учебного</w:t>
      </w:r>
      <w:r>
        <w:rPr>
          <w:spacing w:val="-10"/>
        </w:rPr>
        <w:t xml:space="preserve"> </w:t>
      </w:r>
      <w:r>
        <w:t>материала</w:t>
      </w:r>
      <w:r>
        <w:rPr>
          <w:spacing w:val="-11"/>
        </w:rPr>
        <w:t xml:space="preserve"> </w:t>
      </w:r>
      <w:r>
        <w:t>этими</w:t>
      </w:r>
      <w:r>
        <w:rPr>
          <w:spacing w:val="-9"/>
        </w:rPr>
        <w:t xml:space="preserve"> </w:t>
      </w:r>
      <w:r>
        <w:t>школьниками</w:t>
      </w:r>
      <w:r>
        <w:rPr>
          <w:spacing w:val="-9"/>
        </w:rPr>
        <w:t xml:space="preserve"> </w:t>
      </w:r>
      <w:r>
        <w:t>осуществляется</w:t>
      </w:r>
      <w:r>
        <w:rPr>
          <w:spacing w:val="-10"/>
        </w:rPr>
        <w:t xml:space="preserve"> </w:t>
      </w:r>
      <w:r>
        <w:t>с</w:t>
      </w:r>
      <w:r>
        <w:rPr>
          <w:spacing w:val="-11"/>
        </w:rPr>
        <w:t xml:space="preserve"> </w:t>
      </w:r>
      <w:r>
        <w:t>помощью</w:t>
      </w:r>
      <w:r>
        <w:rPr>
          <w:spacing w:val="-10"/>
        </w:rPr>
        <w:t xml:space="preserve"> </w:t>
      </w:r>
      <w:r>
        <w:t>специальных</w:t>
      </w:r>
      <w:r>
        <w:rPr>
          <w:spacing w:val="-11"/>
        </w:rPr>
        <w:t xml:space="preserve"> </w:t>
      </w:r>
      <w:r>
        <w:t>методов и приемов.</w:t>
      </w:r>
    </w:p>
    <w:p w:rsidR="003F2DB9" w:rsidRDefault="003F2DB9" w:rsidP="003F2DB9">
      <w:pPr>
        <w:pStyle w:val="a3"/>
        <w:ind w:left="102" w:right="111" w:firstLine="566"/>
      </w:pPr>
      <w:r>
        <w:t>В учебной внеурочной деятельности проводятся коррекционные занятия со специалистами: учителем-логопедом, педагом-психологом – индивидуально и в группе.</w:t>
      </w:r>
    </w:p>
    <w:p w:rsidR="003F2DB9" w:rsidRDefault="003F2DB9" w:rsidP="003F2DB9">
      <w:pPr>
        <w:pStyle w:val="a3"/>
        <w:ind w:left="102" w:right="103" w:firstLine="566"/>
      </w:pPr>
      <w:r>
        <w:t>Во внеучебной внеурочной деятельности коррекционная работа осуществляется по разным направленностям (художественно-эстетическая, спортивно-оздоровительная, научно-познавательна, военно-патриотическая, общественно-полезная деятельность), опосредованно стимулирующим и корригирующим развитие школьников с ОВЗ.</w:t>
      </w:r>
    </w:p>
    <w:p w:rsidR="003F2DB9" w:rsidRDefault="003F2DB9" w:rsidP="003F2DB9">
      <w:pPr>
        <w:pStyle w:val="a3"/>
        <w:spacing w:before="1"/>
        <w:ind w:left="102" w:right="102" w:firstLine="566"/>
      </w:pPr>
      <w:r>
        <w:t xml:space="preserve">Формы организованного взаимодействия специалистов МБОУ </w:t>
      </w:r>
      <w:r w:rsidR="00902A2A">
        <w:t xml:space="preserve">«Школа № 91» </w:t>
      </w:r>
      <w:r>
        <w:t>- педагогические</w:t>
      </w:r>
      <w:r>
        <w:rPr>
          <w:spacing w:val="-4"/>
        </w:rPr>
        <w:t xml:space="preserve"> </w:t>
      </w:r>
      <w:r>
        <w:t>советы,</w:t>
      </w:r>
      <w:r>
        <w:rPr>
          <w:spacing w:val="-3"/>
        </w:rPr>
        <w:t xml:space="preserve"> </w:t>
      </w:r>
      <w:r>
        <w:t>методические</w:t>
      </w:r>
      <w:r>
        <w:rPr>
          <w:spacing w:val="-4"/>
        </w:rPr>
        <w:t xml:space="preserve"> </w:t>
      </w:r>
      <w:r>
        <w:t>советы,</w:t>
      </w:r>
      <w:r>
        <w:rPr>
          <w:spacing w:val="-1"/>
        </w:rPr>
        <w:t xml:space="preserve"> </w:t>
      </w:r>
      <w:r>
        <w:t>классно-обобщающий</w:t>
      </w:r>
      <w:r>
        <w:rPr>
          <w:spacing w:val="-2"/>
        </w:rPr>
        <w:t xml:space="preserve"> </w:t>
      </w:r>
      <w:r>
        <w:t>контроль,</w:t>
      </w:r>
      <w:r>
        <w:rPr>
          <w:spacing w:val="-3"/>
        </w:rPr>
        <w:t xml:space="preserve"> </w:t>
      </w:r>
      <w:r>
        <w:t>психолого- педагогический консилиум (ППк). На ППк принимается решение в необходимости создания специальных условий, об обращении на ПМПК.</w:t>
      </w:r>
    </w:p>
    <w:p w:rsidR="003F2DB9" w:rsidRDefault="003F2DB9" w:rsidP="003F2DB9">
      <w:pPr>
        <w:sectPr w:rsidR="003F2DB9">
          <w:pgSz w:w="11910" w:h="16840"/>
          <w:pgMar w:top="1040" w:right="740" w:bottom="920" w:left="1600" w:header="0" w:footer="731" w:gutter="0"/>
          <w:cols w:space="720"/>
        </w:sectPr>
      </w:pPr>
    </w:p>
    <w:p w:rsidR="003F2DB9" w:rsidRDefault="003F2DB9" w:rsidP="003F2DB9">
      <w:pPr>
        <w:pStyle w:val="a3"/>
        <w:spacing w:before="76"/>
        <w:ind w:left="0" w:firstLine="0"/>
        <w:jc w:val="left"/>
      </w:pPr>
    </w:p>
    <w:p w:rsidR="003F2DB9" w:rsidRDefault="003F2DB9" w:rsidP="003F2DB9">
      <w:pPr>
        <w:pStyle w:val="3"/>
        <w:spacing w:line="240" w:lineRule="auto"/>
        <w:ind w:left="280"/>
        <w:jc w:val="center"/>
      </w:pPr>
      <w:r>
        <w:t>Содержание</w:t>
      </w:r>
      <w:r>
        <w:rPr>
          <w:spacing w:val="-8"/>
        </w:rPr>
        <w:t xml:space="preserve"> </w:t>
      </w:r>
      <w:r>
        <w:t>деятельности</w:t>
      </w:r>
      <w:r>
        <w:rPr>
          <w:spacing w:val="52"/>
        </w:rPr>
        <w:t xml:space="preserve"> </w:t>
      </w:r>
      <w:r>
        <w:t>в</w:t>
      </w:r>
      <w:r>
        <w:rPr>
          <w:spacing w:val="-4"/>
        </w:rPr>
        <w:t xml:space="preserve"> </w:t>
      </w:r>
      <w:r>
        <w:t>рамках</w:t>
      </w:r>
      <w:r>
        <w:rPr>
          <w:spacing w:val="-7"/>
        </w:rPr>
        <w:t xml:space="preserve"> </w:t>
      </w:r>
      <w:r>
        <w:t>программы</w:t>
      </w:r>
      <w:r>
        <w:rPr>
          <w:spacing w:val="-5"/>
        </w:rPr>
        <w:t xml:space="preserve"> </w:t>
      </w:r>
      <w:r>
        <w:t>коррекционной</w:t>
      </w:r>
      <w:r>
        <w:rPr>
          <w:spacing w:val="-6"/>
        </w:rPr>
        <w:t xml:space="preserve"> </w:t>
      </w:r>
      <w:r>
        <w:rPr>
          <w:spacing w:val="-2"/>
        </w:rPr>
        <w:t>работы.</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827"/>
        <w:gridCol w:w="3260"/>
        <w:gridCol w:w="5207"/>
      </w:tblGrid>
      <w:tr w:rsidR="003F2DB9" w:rsidTr="003F2DB9">
        <w:trPr>
          <w:trHeight w:val="757"/>
        </w:trPr>
        <w:tc>
          <w:tcPr>
            <w:tcW w:w="2696" w:type="dxa"/>
          </w:tcPr>
          <w:p w:rsidR="003F2DB9" w:rsidRDefault="003F2DB9" w:rsidP="003F2DB9">
            <w:pPr>
              <w:pStyle w:val="TableParagraph"/>
              <w:ind w:left="477" w:right="469" w:firstLine="377"/>
              <w:rPr>
                <w:b/>
              </w:rPr>
            </w:pPr>
            <w:r>
              <w:rPr>
                <w:b/>
                <w:spacing w:val="-2"/>
              </w:rPr>
              <w:t>Участник образовательных</w:t>
            </w:r>
          </w:p>
          <w:p w:rsidR="003F2DB9" w:rsidRDefault="003F2DB9" w:rsidP="003F2DB9">
            <w:pPr>
              <w:pStyle w:val="TableParagraph"/>
              <w:spacing w:line="233" w:lineRule="exact"/>
              <w:ind w:left="787"/>
              <w:rPr>
                <w:b/>
              </w:rPr>
            </w:pPr>
            <w:r>
              <w:rPr>
                <w:b/>
                <w:spacing w:val="-2"/>
              </w:rPr>
              <w:t>отношений</w:t>
            </w:r>
          </w:p>
        </w:tc>
        <w:tc>
          <w:tcPr>
            <w:tcW w:w="3827" w:type="dxa"/>
          </w:tcPr>
          <w:p w:rsidR="003F2DB9" w:rsidRDefault="003F2DB9" w:rsidP="003F2DB9">
            <w:pPr>
              <w:pStyle w:val="TableParagraph"/>
              <w:ind w:left="1218" w:right="123" w:hanging="1037"/>
              <w:rPr>
                <w:b/>
              </w:rPr>
            </w:pPr>
            <w:r>
              <w:rPr>
                <w:b/>
              </w:rPr>
              <w:t>Деятельность</w:t>
            </w:r>
            <w:r>
              <w:rPr>
                <w:b/>
                <w:spacing w:val="-12"/>
              </w:rPr>
              <w:t xml:space="preserve"> </w:t>
            </w:r>
            <w:r>
              <w:rPr>
                <w:b/>
              </w:rPr>
              <w:t>на</w:t>
            </w:r>
            <w:r>
              <w:rPr>
                <w:b/>
                <w:spacing w:val="-12"/>
              </w:rPr>
              <w:t xml:space="preserve"> </w:t>
            </w:r>
            <w:r>
              <w:rPr>
                <w:b/>
              </w:rPr>
              <w:t>этапе</w:t>
            </w:r>
            <w:r>
              <w:rPr>
                <w:b/>
                <w:spacing w:val="-12"/>
              </w:rPr>
              <w:t xml:space="preserve"> </w:t>
            </w:r>
            <w:r>
              <w:rPr>
                <w:b/>
              </w:rPr>
              <w:t>подготовки к консилиуму</w:t>
            </w:r>
          </w:p>
        </w:tc>
        <w:tc>
          <w:tcPr>
            <w:tcW w:w="3260" w:type="dxa"/>
          </w:tcPr>
          <w:p w:rsidR="003F2DB9" w:rsidRDefault="003F2DB9" w:rsidP="003F2DB9">
            <w:pPr>
              <w:pStyle w:val="TableParagraph"/>
              <w:ind w:left="260" w:right="249" w:firstLine="1"/>
              <w:jc w:val="center"/>
              <w:rPr>
                <w:b/>
              </w:rPr>
            </w:pPr>
            <w:r>
              <w:rPr>
                <w:b/>
              </w:rPr>
              <w:t xml:space="preserve">Деятельность в рамках </w:t>
            </w:r>
            <w:r>
              <w:rPr>
                <w:b/>
                <w:spacing w:val="-2"/>
              </w:rPr>
              <w:t>психолого-педагогического</w:t>
            </w:r>
          </w:p>
          <w:p w:rsidR="003F2DB9" w:rsidRDefault="003F2DB9" w:rsidP="003F2DB9">
            <w:pPr>
              <w:pStyle w:val="TableParagraph"/>
              <w:spacing w:line="233" w:lineRule="exact"/>
              <w:ind w:left="10"/>
              <w:jc w:val="center"/>
              <w:rPr>
                <w:b/>
              </w:rPr>
            </w:pPr>
            <w:r>
              <w:rPr>
                <w:b/>
                <w:spacing w:val="-2"/>
              </w:rPr>
              <w:t>консилиума</w:t>
            </w:r>
          </w:p>
        </w:tc>
        <w:tc>
          <w:tcPr>
            <w:tcW w:w="5207" w:type="dxa"/>
          </w:tcPr>
          <w:p w:rsidR="003F2DB9" w:rsidRDefault="003F2DB9" w:rsidP="003F2DB9">
            <w:pPr>
              <w:pStyle w:val="TableParagraph"/>
              <w:ind w:left="1147" w:hanging="1025"/>
              <w:rPr>
                <w:b/>
              </w:rPr>
            </w:pPr>
            <w:r>
              <w:rPr>
                <w:b/>
              </w:rPr>
              <w:t>Деятельность</w:t>
            </w:r>
            <w:r>
              <w:rPr>
                <w:b/>
                <w:spacing w:val="-9"/>
              </w:rPr>
              <w:t xml:space="preserve"> </w:t>
            </w:r>
            <w:r>
              <w:rPr>
                <w:b/>
              </w:rPr>
              <w:t>по</w:t>
            </w:r>
            <w:r>
              <w:rPr>
                <w:b/>
                <w:spacing w:val="-9"/>
              </w:rPr>
              <w:t xml:space="preserve"> </w:t>
            </w:r>
            <w:r>
              <w:rPr>
                <w:b/>
              </w:rPr>
              <w:t>реализации</w:t>
            </w:r>
            <w:r>
              <w:rPr>
                <w:b/>
                <w:spacing w:val="-9"/>
              </w:rPr>
              <w:t xml:space="preserve"> </w:t>
            </w:r>
            <w:r>
              <w:rPr>
                <w:b/>
              </w:rPr>
              <w:t>решений</w:t>
            </w:r>
            <w:r>
              <w:rPr>
                <w:b/>
                <w:spacing w:val="-9"/>
              </w:rPr>
              <w:t xml:space="preserve"> </w:t>
            </w:r>
            <w:r>
              <w:rPr>
                <w:b/>
              </w:rPr>
              <w:t>психолого- педагогического консилиума</w:t>
            </w:r>
          </w:p>
        </w:tc>
      </w:tr>
      <w:tr w:rsidR="003F2DB9" w:rsidTr="003F2DB9">
        <w:trPr>
          <w:trHeight w:val="1012"/>
        </w:trPr>
        <w:tc>
          <w:tcPr>
            <w:tcW w:w="2696" w:type="dxa"/>
          </w:tcPr>
          <w:p w:rsidR="003F2DB9" w:rsidRDefault="003F2DB9" w:rsidP="003F2DB9">
            <w:pPr>
              <w:pStyle w:val="TableParagraph"/>
              <w:spacing w:line="247" w:lineRule="exact"/>
              <w:ind w:left="107"/>
            </w:pPr>
            <w:r>
              <w:rPr>
                <w:spacing w:val="-2"/>
              </w:rPr>
              <w:t>Администрация</w:t>
            </w:r>
            <w:r>
              <w:rPr>
                <w:spacing w:val="9"/>
              </w:rPr>
              <w:t xml:space="preserve"> </w:t>
            </w:r>
            <w:r>
              <w:rPr>
                <w:spacing w:val="-4"/>
              </w:rPr>
              <w:t>МБОУ</w:t>
            </w:r>
          </w:p>
          <w:p w:rsidR="003F2DB9" w:rsidRDefault="0035552C" w:rsidP="003F2DB9">
            <w:pPr>
              <w:pStyle w:val="TableParagraph"/>
              <w:spacing w:before="1"/>
              <w:ind w:left="107"/>
            </w:pPr>
            <w:r>
              <w:t xml:space="preserve">«Школа № 91» </w:t>
            </w:r>
          </w:p>
        </w:tc>
        <w:tc>
          <w:tcPr>
            <w:tcW w:w="3827" w:type="dxa"/>
          </w:tcPr>
          <w:p w:rsidR="003F2DB9" w:rsidRDefault="003F2DB9" w:rsidP="003F2DB9">
            <w:pPr>
              <w:pStyle w:val="TableParagraph"/>
              <w:spacing w:line="242" w:lineRule="auto"/>
              <w:ind w:left="107" w:right="123"/>
            </w:pPr>
            <w:r>
              <w:t>Организационная помощь в проведении</w:t>
            </w:r>
            <w:r>
              <w:rPr>
                <w:spacing w:val="-14"/>
              </w:rPr>
              <w:t xml:space="preserve"> </w:t>
            </w:r>
            <w:r>
              <w:t>диагностической</w:t>
            </w:r>
            <w:r>
              <w:rPr>
                <w:spacing w:val="-14"/>
              </w:rPr>
              <w:t xml:space="preserve"> </w:t>
            </w:r>
            <w:r>
              <w:t>работы</w:t>
            </w:r>
          </w:p>
        </w:tc>
        <w:tc>
          <w:tcPr>
            <w:tcW w:w="3260" w:type="dxa"/>
          </w:tcPr>
          <w:p w:rsidR="003F2DB9" w:rsidRDefault="003F2DB9" w:rsidP="003F2DB9">
            <w:pPr>
              <w:pStyle w:val="TableParagraph"/>
              <w:spacing w:line="247" w:lineRule="exact"/>
              <w:ind w:left="109"/>
            </w:pPr>
            <w:r>
              <w:t>Не</w:t>
            </w:r>
            <w:r>
              <w:rPr>
                <w:spacing w:val="-2"/>
              </w:rPr>
              <w:t xml:space="preserve"> участвует</w:t>
            </w:r>
          </w:p>
        </w:tc>
        <w:tc>
          <w:tcPr>
            <w:tcW w:w="5207" w:type="dxa"/>
          </w:tcPr>
          <w:p w:rsidR="003F2DB9" w:rsidRDefault="003F2DB9" w:rsidP="003F2DB9">
            <w:pPr>
              <w:pStyle w:val="TableParagraph"/>
              <w:ind w:left="108" w:right="95"/>
              <w:jc w:val="both"/>
            </w:pPr>
            <w:r>
              <w:t>Совещание с психологом по обсуждению результатов консилиума. Участие в проведении сопровождающей</w:t>
            </w:r>
            <w:r>
              <w:rPr>
                <w:spacing w:val="78"/>
                <w:w w:val="150"/>
              </w:rPr>
              <w:t xml:space="preserve">   </w:t>
            </w:r>
            <w:r>
              <w:t>работы,</w:t>
            </w:r>
            <w:r>
              <w:rPr>
                <w:spacing w:val="78"/>
                <w:w w:val="150"/>
              </w:rPr>
              <w:t xml:space="preserve">   </w:t>
            </w:r>
            <w:r>
              <w:rPr>
                <w:spacing w:val="-2"/>
              </w:rPr>
              <w:t>предполагающей</w:t>
            </w:r>
          </w:p>
          <w:p w:rsidR="003F2DB9" w:rsidRDefault="003F2DB9" w:rsidP="003F2DB9">
            <w:pPr>
              <w:pStyle w:val="TableParagraph"/>
              <w:spacing w:line="238" w:lineRule="exact"/>
              <w:ind w:left="108"/>
              <w:jc w:val="both"/>
            </w:pPr>
            <w:r>
              <w:rPr>
                <w:spacing w:val="-2"/>
              </w:rPr>
              <w:t>административное</w:t>
            </w:r>
            <w:r>
              <w:rPr>
                <w:spacing w:val="18"/>
              </w:rPr>
              <w:t xml:space="preserve"> </w:t>
            </w:r>
            <w:r>
              <w:rPr>
                <w:spacing w:val="-2"/>
              </w:rPr>
              <w:t>руководство</w:t>
            </w:r>
          </w:p>
        </w:tc>
      </w:tr>
      <w:tr w:rsidR="003F2DB9" w:rsidTr="003F2DB9">
        <w:trPr>
          <w:trHeight w:val="3542"/>
        </w:trPr>
        <w:tc>
          <w:tcPr>
            <w:tcW w:w="2696" w:type="dxa"/>
          </w:tcPr>
          <w:p w:rsidR="003F2DB9" w:rsidRDefault="003F2DB9" w:rsidP="003F2DB9">
            <w:pPr>
              <w:pStyle w:val="TableParagraph"/>
              <w:ind w:left="107"/>
            </w:pPr>
            <w:r>
              <w:t>Заместитель</w:t>
            </w:r>
            <w:r>
              <w:rPr>
                <w:spacing w:val="-14"/>
              </w:rPr>
              <w:t xml:space="preserve"> </w:t>
            </w:r>
            <w:r>
              <w:t>директора</w:t>
            </w:r>
            <w:r>
              <w:rPr>
                <w:spacing w:val="-14"/>
              </w:rPr>
              <w:t xml:space="preserve"> </w:t>
            </w:r>
            <w:r>
              <w:t>по учебной работе</w:t>
            </w:r>
            <w:r>
              <w:rPr>
                <w:spacing w:val="40"/>
              </w:rPr>
              <w:t xml:space="preserve"> </w:t>
            </w:r>
            <w:r>
              <w:t>- председатель ППк</w:t>
            </w:r>
          </w:p>
        </w:tc>
        <w:tc>
          <w:tcPr>
            <w:tcW w:w="3827" w:type="dxa"/>
          </w:tcPr>
          <w:p w:rsidR="003F2DB9" w:rsidRDefault="003F2DB9" w:rsidP="003F2DB9">
            <w:pPr>
              <w:pStyle w:val="TableParagraph"/>
              <w:tabs>
                <w:tab w:val="left" w:pos="1069"/>
                <w:tab w:val="left" w:pos="1523"/>
                <w:tab w:val="left" w:pos="2057"/>
                <w:tab w:val="left" w:pos="2110"/>
                <w:tab w:val="left" w:pos="2482"/>
                <w:tab w:val="left" w:pos="2537"/>
                <w:tab w:val="left" w:pos="2737"/>
                <w:tab w:val="left" w:pos="2803"/>
                <w:tab w:val="left" w:pos="3372"/>
              </w:tabs>
              <w:ind w:left="141" w:right="95" w:hanging="34"/>
              <w:jc w:val="both"/>
            </w:pPr>
            <w:r>
              <w:t xml:space="preserve">Организационная помощь в </w:t>
            </w:r>
            <w:r>
              <w:rPr>
                <w:spacing w:val="-2"/>
              </w:rPr>
              <w:t>проведении</w:t>
            </w:r>
            <w:r>
              <w:tab/>
            </w:r>
            <w:r>
              <w:tab/>
            </w:r>
            <w:r>
              <w:tab/>
            </w:r>
            <w:r>
              <w:tab/>
            </w:r>
            <w:r>
              <w:tab/>
            </w:r>
            <w:r>
              <w:tab/>
            </w:r>
            <w:r>
              <w:tab/>
            </w:r>
            <w:r>
              <w:rPr>
                <w:spacing w:val="-2"/>
              </w:rPr>
              <w:t>основных диагностических</w:t>
            </w:r>
            <w:r>
              <w:tab/>
            </w:r>
            <w:r>
              <w:tab/>
            </w:r>
            <w:r>
              <w:tab/>
            </w:r>
            <w:r>
              <w:rPr>
                <w:spacing w:val="-2"/>
              </w:rPr>
              <w:t>мероприятий обеспечение</w:t>
            </w:r>
            <w:r>
              <w:tab/>
            </w:r>
            <w:r>
              <w:tab/>
            </w:r>
            <w:r>
              <w:tab/>
            </w:r>
            <w:r>
              <w:rPr>
                <w:spacing w:val="-2"/>
              </w:rPr>
              <w:t>систематичности заседаний</w:t>
            </w:r>
            <w:r>
              <w:tab/>
            </w:r>
            <w:r>
              <w:tab/>
            </w:r>
            <w:r>
              <w:tab/>
            </w:r>
            <w:r>
              <w:tab/>
            </w:r>
            <w:r>
              <w:tab/>
            </w:r>
            <w:r>
              <w:tab/>
            </w:r>
            <w:r>
              <w:rPr>
                <w:spacing w:val="-2"/>
              </w:rPr>
              <w:t xml:space="preserve">консилиума, </w:t>
            </w:r>
            <w:r>
              <w:t>формирование состава участников</w:t>
            </w:r>
            <w:r>
              <w:rPr>
                <w:spacing w:val="40"/>
              </w:rPr>
              <w:t xml:space="preserve"> </w:t>
            </w:r>
            <w:r>
              <w:rPr>
                <w:spacing w:val="-4"/>
              </w:rPr>
              <w:t>для</w:t>
            </w:r>
            <w:r>
              <w:tab/>
            </w:r>
            <w:r>
              <w:rPr>
                <w:spacing w:val="-2"/>
              </w:rPr>
              <w:t>очередного</w:t>
            </w:r>
            <w:r>
              <w:tab/>
            </w:r>
            <w:r>
              <w:tab/>
            </w:r>
            <w:r>
              <w:tab/>
            </w:r>
            <w:r>
              <w:rPr>
                <w:spacing w:val="-2"/>
              </w:rPr>
              <w:t xml:space="preserve">заседания, </w:t>
            </w:r>
            <w:r>
              <w:t xml:space="preserve">формирование состава учащихся, </w:t>
            </w:r>
            <w:r>
              <w:rPr>
                <w:spacing w:val="-2"/>
              </w:rPr>
              <w:t>которые</w:t>
            </w:r>
            <w:r>
              <w:tab/>
            </w:r>
            <w:r>
              <w:tab/>
            </w:r>
            <w:r>
              <w:rPr>
                <w:spacing w:val="-2"/>
              </w:rPr>
              <w:t>обсуждаются</w:t>
            </w:r>
            <w:r>
              <w:tab/>
            </w:r>
            <w:r>
              <w:tab/>
            </w:r>
            <w:r>
              <w:rPr>
                <w:spacing w:val="-4"/>
              </w:rPr>
              <w:t xml:space="preserve">или </w:t>
            </w:r>
            <w:r>
              <w:t xml:space="preserve">приглашаются на заседание, координация связи ППк с </w:t>
            </w:r>
            <w:r>
              <w:rPr>
                <w:spacing w:val="-2"/>
              </w:rPr>
              <w:t>участниками</w:t>
            </w:r>
            <w:r>
              <w:tab/>
            </w:r>
            <w:r>
              <w:tab/>
            </w:r>
            <w:r>
              <w:rPr>
                <w:spacing w:val="-2"/>
              </w:rPr>
              <w:t>образовательного</w:t>
            </w:r>
          </w:p>
          <w:p w:rsidR="003F2DB9" w:rsidRDefault="003F2DB9" w:rsidP="003F2DB9">
            <w:pPr>
              <w:pStyle w:val="TableParagraph"/>
              <w:tabs>
                <w:tab w:val="left" w:pos="2360"/>
              </w:tabs>
              <w:spacing w:line="252" w:lineRule="exact"/>
              <w:ind w:left="141" w:right="98"/>
              <w:jc w:val="both"/>
            </w:pPr>
            <w:r>
              <w:rPr>
                <w:spacing w:val="-2"/>
              </w:rPr>
              <w:t>процесса,</w:t>
            </w:r>
            <w:r>
              <w:tab/>
            </w:r>
            <w:r>
              <w:rPr>
                <w:spacing w:val="-2"/>
              </w:rPr>
              <w:t xml:space="preserve">структурными </w:t>
            </w:r>
            <w:r>
              <w:t>подразделениями школы</w:t>
            </w:r>
          </w:p>
        </w:tc>
        <w:tc>
          <w:tcPr>
            <w:tcW w:w="3260" w:type="dxa"/>
          </w:tcPr>
          <w:p w:rsidR="003F2DB9" w:rsidRDefault="003F2DB9" w:rsidP="003F2DB9">
            <w:pPr>
              <w:pStyle w:val="TableParagraph"/>
              <w:tabs>
                <w:tab w:val="left" w:pos="2130"/>
                <w:tab w:val="left" w:pos="2479"/>
              </w:tabs>
              <w:ind w:left="109" w:right="93"/>
              <w:jc w:val="both"/>
            </w:pPr>
            <w:r>
              <w:rPr>
                <w:spacing w:val="-2"/>
              </w:rPr>
              <w:t>Организация</w:t>
            </w:r>
            <w:r>
              <w:tab/>
            </w:r>
            <w:r>
              <w:tab/>
            </w:r>
            <w:r>
              <w:rPr>
                <w:spacing w:val="-2"/>
              </w:rPr>
              <w:t xml:space="preserve">работы </w:t>
            </w:r>
            <w:r>
              <w:t xml:space="preserve">консилиума, участие в его </w:t>
            </w:r>
            <w:r>
              <w:rPr>
                <w:spacing w:val="-2"/>
              </w:rPr>
              <w:t>работе,</w:t>
            </w:r>
            <w:r>
              <w:tab/>
            </w:r>
            <w:r>
              <w:rPr>
                <w:spacing w:val="-2"/>
              </w:rPr>
              <w:t>разработка</w:t>
            </w:r>
          </w:p>
          <w:p w:rsidR="003F2DB9" w:rsidRDefault="003F2DB9" w:rsidP="003F2DB9">
            <w:pPr>
              <w:pStyle w:val="TableParagraph"/>
              <w:tabs>
                <w:tab w:val="left" w:pos="2325"/>
              </w:tabs>
              <w:ind w:left="109" w:right="93"/>
              <w:jc w:val="both"/>
            </w:pPr>
            <w:r>
              <w:rPr>
                <w:spacing w:val="-2"/>
              </w:rPr>
              <w:t>педагогических</w:t>
            </w:r>
            <w:r>
              <w:tab/>
            </w:r>
            <w:r>
              <w:rPr>
                <w:spacing w:val="-2"/>
              </w:rPr>
              <w:t xml:space="preserve">аспектов </w:t>
            </w:r>
            <w:r>
              <w:t>сопровождения</w:t>
            </w:r>
            <w:r>
              <w:rPr>
                <w:spacing w:val="-14"/>
              </w:rPr>
              <w:t xml:space="preserve"> </w:t>
            </w:r>
            <w:r>
              <w:t>учащихся</w:t>
            </w:r>
            <w:r>
              <w:rPr>
                <w:spacing w:val="-14"/>
              </w:rPr>
              <w:t xml:space="preserve"> </w:t>
            </w:r>
            <w:r>
              <w:t>с</w:t>
            </w:r>
            <w:r>
              <w:rPr>
                <w:spacing w:val="-14"/>
              </w:rPr>
              <w:t xml:space="preserve"> </w:t>
            </w:r>
            <w:r>
              <w:t>ОВЗ и классных параллелей</w:t>
            </w:r>
          </w:p>
        </w:tc>
        <w:tc>
          <w:tcPr>
            <w:tcW w:w="5207" w:type="dxa"/>
          </w:tcPr>
          <w:p w:rsidR="003F2DB9" w:rsidRDefault="003F2DB9" w:rsidP="003F2DB9">
            <w:pPr>
              <w:pStyle w:val="TableParagraph"/>
              <w:tabs>
                <w:tab w:val="left" w:pos="3586"/>
              </w:tabs>
              <w:ind w:left="108" w:right="93"/>
              <w:jc w:val="both"/>
            </w:pPr>
            <w:r>
              <w:t xml:space="preserve">Помощь педагогам в разработке стратегий сопровождения. Консультирование педагогов по методическим и содержательным вопросам. </w:t>
            </w:r>
            <w:r>
              <w:rPr>
                <w:spacing w:val="-2"/>
              </w:rPr>
              <w:t>Консультирование</w:t>
            </w:r>
            <w:r>
              <w:tab/>
            </w:r>
            <w:r>
              <w:rPr>
                <w:spacing w:val="-2"/>
              </w:rPr>
              <w:t xml:space="preserve">администрации. </w:t>
            </w:r>
            <w:r>
              <w:t>Контролирование выполнение рекомендаций ППк</w:t>
            </w:r>
          </w:p>
        </w:tc>
      </w:tr>
      <w:tr w:rsidR="003F2DB9" w:rsidTr="003F2DB9">
        <w:trPr>
          <w:trHeight w:val="2277"/>
        </w:trPr>
        <w:tc>
          <w:tcPr>
            <w:tcW w:w="2696" w:type="dxa"/>
          </w:tcPr>
          <w:p w:rsidR="003F2DB9" w:rsidRDefault="003F2DB9" w:rsidP="003F2DB9">
            <w:pPr>
              <w:pStyle w:val="TableParagraph"/>
              <w:spacing w:line="247" w:lineRule="exact"/>
              <w:ind w:left="107"/>
            </w:pPr>
            <w:r>
              <w:rPr>
                <w:spacing w:val="-2"/>
              </w:rPr>
              <w:lastRenderedPageBreak/>
              <w:t>Педагог-психолог</w:t>
            </w:r>
          </w:p>
        </w:tc>
        <w:tc>
          <w:tcPr>
            <w:tcW w:w="3827" w:type="dxa"/>
          </w:tcPr>
          <w:p w:rsidR="003F2DB9" w:rsidRDefault="003F2DB9" w:rsidP="003F2DB9">
            <w:pPr>
              <w:pStyle w:val="TableParagraph"/>
              <w:tabs>
                <w:tab w:val="left" w:pos="2463"/>
              </w:tabs>
              <w:ind w:left="107" w:right="93"/>
              <w:jc w:val="both"/>
            </w:pPr>
            <w:r>
              <w:rPr>
                <w:spacing w:val="-2"/>
              </w:rPr>
              <w:t>Проведение</w:t>
            </w:r>
            <w:r>
              <w:tab/>
            </w:r>
            <w:r>
              <w:rPr>
                <w:spacing w:val="-2"/>
              </w:rPr>
              <w:t xml:space="preserve">необходимой </w:t>
            </w:r>
            <w:r>
              <w:t xml:space="preserve">диагностической работы учащегося с ОВЗ, подготовка материалов к </w:t>
            </w:r>
            <w:r>
              <w:rPr>
                <w:spacing w:val="-2"/>
              </w:rPr>
              <w:t>консилиуму</w:t>
            </w:r>
          </w:p>
        </w:tc>
        <w:tc>
          <w:tcPr>
            <w:tcW w:w="3260" w:type="dxa"/>
          </w:tcPr>
          <w:p w:rsidR="003F2DB9" w:rsidRDefault="003F2DB9" w:rsidP="003F2DB9">
            <w:pPr>
              <w:pStyle w:val="TableParagraph"/>
              <w:tabs>
                <w:tab w:val="left" w:pos="1697"/>
                <w:tab w:val="left" w:pos="1898"/>
                <w:tab w:val="left" w:pos="2232"/>
              </w:tabs>
              <w:ind w:left="109" w:right="93"/>
              <w:jc w:val="both"/>
            </w:pPr>
            <w:r>
              <w:t xml:space="preserve">Предоставление участникам </w:t>
            </w:r>
            <w:r>
              <w:rPr>
                <w:spacing w:val="-2"/>
              </w:rPr>
              <w:t>консилиума</w:t>
            </w:r>
            <w:r>
              <w:tab/>
            </w:r>
            <w:r>
              <w:tab/>
            </w:r>
            <w:r>
              <w:rPr>
                <w:spacing w:val="-2"/>
              </w:rPr>
              <w:t xml:space="preserve">необходимой </w:t>
            </w:r>
            <w:r>
              <w:t xml:space="preserve">информации по конкретным учащимся с ОВЗ. Участие в </w:t>
            </w:r>
            <w:r>
              <w:rPr>
                <w:spacing w:val="-2"/>
              </w:rPr>
              <w:t>разработке</w:t>
            </w:r>
            <w:r>
              <w:tab/>
            </w:r>
            <w:r>
              <w:tab/>
            </w:r>
            <w:r>
              <w:tab/>
            </w:r>
            <w:r>
              <w:rPr>
                <w:spacing w:val="-2"/>
              </w:rPr>
              <w:t xml:space="preserve">стратегии </w:t>
            </w:r>
            <w:r>
              <w:t xml:space="preserve">сопровождения. Планирование форм и направлений работы в </w:t>
            </w:r>
            <w:r>
              <w:rPr>
                <w:spacing w:val="-2"/>
              </w:rPr>
              <w:t>рамках</w:t>
            </w:r>
            <w:r>
              <w:tab/>
            </w:r>
            <w:r>
              <w:rPr>
                <w:spacing w:val="-2"/>
              </w:rPr>
              <w:t>сопровождения</w:t>
            </w:r>
          </w:p>
          <w:p w:rsidR="003F2DB9" w:rsidRDefault="003F2DB9" w:rsidP="003F2DB9">
            <w:pPr>
              <w:pStyle w:val="TableParagraph"/>
              <w:spacing w:line="240" w:lineRule="exact"/>
              <w:ind w:left="109"/>
              <w:jc w:val="both"/>
            </w:pPr>
            <w:r>
              <w:t>конкретного</w:t>
            </w:r>
            <w:r>
              <w:rPr>
                <w:spacing w:val="-6"/>
              </w:rPr>
              <w:t xml:space="preserve"> </w:t>
            </w:r>
            <w:r>
              <w:t>учащегося</w:t>
            </w:r>
            <w:r>
              <w:rPr>
                <w:spacing w:val="-5"/>
              </w:rPr>
              <w:t xml:space="preserve"> </w:t>
            </w:r>
            <w:r>
              <w:t>с</w:t>
            </w:r>
            <w:r>
              <w:rPr>
                <w:spacing w:val="-8"/>
              </w:rPr>
              <w:t xml:space="preserve"> </w:t>
            </w:r>
            <w:r>
              <w:rPr>
                <w:spacing w:val="-5"/>
              </w:rPr>
              <w:t>ОВЗ</w:t>
            </w:r>
          </w:p>
        </w:tc>
        <w:tc>
          <w:tcPr>
            <w:tcW w:w="5207" w:type="dxa"/>
          </w:tcPr>
          <w:p w:rsidR="003F2DB9" w:rsidRDefault="003F2DB9" w:rsidP="003F2DB9">
            <w:pPr>
              <w:pStyle w:val="TableParagraph"/>
              <w:ind w:left="108" w:right="96"/>
              <w:jc w:val="both"/>
            </w:pPr>
            <w:r>
              <w:t>Проведение психокоррекционных, развивающих и консультативных</w:t>
            </w:r>
            <w:r>
              <w:rPr>
                <w:spacing w:val="-7"/>
              </w:rPr>
              <w:t xml:space="preserve"> </w:t>
            </w:r>
            <w:r>
              <w:t>мероприятий</w:t>
            </w:r>
            <w:r>
              <w:rPr>
                <w:spacing w:val="-7"/>
              </w:rPr>
              <w:t xml:space="preserve"> </w:t>
            </w:r>
            <w:r>
              <w:t>с</w:t>
            </w:r>
            <w:r>
              <w:rPr>
                <w:spacing w:val="-7"/>
              </w:rPr>
              <w:t xml:space="preserve"> </w:t>
            </w:r>
            <w:r>
              <w:t>учащимися</w:t>
            </w:r>
            <w:r>
              <w:rPr>
                <w:spacing w:val="-7"/>
              </w:rPr>
              <w:t xml:space="preserve"> </w:t>
            </w:r>
            <w:r>
              <w:t>с</w:t>
            </w:r>
            <w:r>
              <w:rPr>
                <w:spacing w:val="-8"/>
              </w:rPr>
              <w:t xml:space="preserve"> </w:t>
            </w:r>
            <w:r>
              <w:t>ОВЗ</w:t>
            </w:r>
            <w:r>
              <w:rPr>
                <w:spacing w:val="-9"/>
              </w:rPr>
              <w:t xml:space="preserve"> </w:t>
            </w:r>
            <w:r>
              <w:t>и учащимися класса. Проведение групповых и индивидуальных консультаций с педагогами и родителями. Консультирование администрации. Планирование совместной работы с классным руководителем. Психологическое просвещение.</w:t>
            </w:r>
          </w:p>
        </w:tc>
      </w:tr>
      <w:tr w:rsidR="003F2DB9" w:rsidTr="003F2DB9">
        <w:trPr>
          <w:trHeight w:val="1012"/>
        </w:trPr>
        <w:tc>
          <w:tcPr>
            <w:tcW w:w="2696" w:type="dxa"/>
          </w:tcPr>
          <w:p w:rsidR="003F2DB9" w:rsidRDefault="003F2DB9" w:rsidP="003F2DB9">
            <w:pPr>
              <w:pStyle w:val="TableParagraph"/>
              <w:spacing w:line="247" w:lineRule="exact"/>
              <w:ind w:left="107"/>
            </w:pPr>
            <w:r>
              <w:t>Социальный</w:t>
            </w:r>
            <w:r>
              <w:rPr>
                <w:spacing w:val="-9"/>
              </w:rPr>
              <w:t xml:space="preserve"> </w:t>
            </w:r>
            <w:r>
              <w:rPr>
                <w:spacing w:val="-2"/>
              </w:rPr>
              <w:t>педагог</w:t>
            </w:r>
          </w:p>
        </w:tc>
        <w:tc>
          <w:tcPr>
            <w:tcW w:w="3827" w:type="dxa"/>
          </w:tcPr>
          <w:p w:rsidR="003F2DB9" w:rsidRDefault="003F2DB9" w:rsidP="003F2DB9">
            <w:pPr>
              <w:pStyle w:val="TableParagraph"/>
              <w:ind w:left="107" w:right="123" w:firstLine="55"/>
            </w:pPr>
            <w:r>
              <w:t>Систематизация информации о социальном</w:t>
            </w:r>
            <w:r>
              <w:rPr>
                <w:spacing w:val="-13"/>
              </w:rPr>
              <w:t xml:space="preserve"> </w:t>
            </w:r>
            <w:r>
              <w:t>положении</w:t>
            </w:r>
            <w:r>
              <w:rPr>
                <w:spacing w:val="-12"/>
              </w:rPr>
              <w:t xml:space="preserve"> </w:t>
            </w:r>
            <w:r>
              <w:t>учащегося</w:t>
            </w:r>
            <w:r>
              <w:rPr>
                <w:spacing w:val="-12"/>
              </w:rPr>
              <w:t xml:space="preserve"> </w:t>
            </w:r>
            <w:r>
              <w:t xml:space="preserve">с </w:t>
            </w:r>
            <w:r>
              <w:rPr>
                <w:spacing w:val="-4"/>
              </w:rPr>
              <w:t>ОВЗ</w:t>
            </w:r>
          </w:p>
        </w:tc>
        <w:tc>
          <w:tcPr>
            <w:tcW w:w="3260" w:type="dxa"/>
          </w:tcPr>
          <w:p w:rsidR="003F2DB9" w:rsidRDefault="003F2DB9" w:rsidP="003F2DB9">
            <w:pPr>
              <w:pStyle w:val="TableParagraph"/>
            </w:pPr>
          </w:p>
        </w:tc>
        <w:tc>
          <w:tcPr>
            <w:tcW w:w="5207" w:type="dxa"/>
          </w:tcPr>
          <w:p w:rsidR="003F2DB9" w:rsidRDefault="003F2DB9" w:rsidP="003F2DB9">
            <w:pPr>
              <w:pStyle w:val="TableParagraph"/>
              <w:ind w:left="108" w:right="94"/>
              <w:jc w:val="both"/>
            </w:pPr>
            <w:r>
              <w:t>Предоставление информации</w:t>
            </w:r>
            <w:r>
              <w:rPr>
                <w:spacing w:val="40"/>
              </w:rPr>
              <w:t xml:space="preserve"> </w:t>
            </w:r>
            <w:r>
              <w:t>о</w:t>
            </w:r>
            <w:r>
              <w:rPr>
                <w:spacing w:val="40"/>
              </w:rPr>
              <w:t xml:space="preserve"> </w:t>
            </w:r>
            <w:r>
              <w:t>социальной ситуации в семье учащегося с ОВЗ. Подготовка аналитических</w:t>
            </w:r>
            <w:r>
              <w:rPr>
                <w:spacing w:val="74"/>
              </w:rPr>
              <w:t xml:space="preserve">    </w:t>
            </w:r>
            <w:r>
              <w:t>материалов.</w:t>
            </w:r>
            <w:r>
              <w:rPr>
                <w:spacing w:val="76"/>
              </w:rPr>
              <w:t xml:space="preserve">    </w:t>
            </w:r>
            <w:r>
              <w:rPr>
                <w:spacing w:val="-2"/>
              </w:rPr>
              <w:t>Формулировка</w:t>
            </w:r>
          </w:p>
          <w:p w:rsidR="003F2DB9" w:rsidRDefault="003F2DB9" w:rsidP="003F2DB9">
            <w:pPr>
              <w:pStyle w:val="TableParagraph"/>
              <w:spacing w:line="240" w:lineRule="exact"/>
              <w:ind w:left="108"/>
              <w:jc w:val="both"/>
            </w:pPr>
            <w:r>
              <w:t>предварительных</w:t>
            </w:r>
            <w:r>
              <w:rPr>
                <w:spacing w:val="-9"/>
              </w:rPr>
              <w:t xml:space="preserve"> </w:t>
            </w:r>
            <w:r>
              <w:rPr>
                <w:spacing w:val="-2"/>
              </w:rPr>
              <w:t>рекомендаций.</w:t>
            </w:r>
          </w:p>
        </w:tc>
      </w:tr>
    </w:tbl>
    <w:p w:rsidR="003F2DB9" w:rsidRDefault="003F2DB9" w:rsidP="003F2DB9">
      <w:pPr>
        <w:spacing w:line="240" w:lineRule="exact"/>
        <w:jc w:val="both"/>
        <w:sectPr w:rsidR="003F2DB9">
          <w:footerReference w:type="default" r:id="rId22"/>
          <w:pgSz w:w="16840" w:h="11910" w:orient="landscape"/>
          <w:pgMar w:top="1340" w:right="600" w:bottom="920" w:left="1020" w:header="0" w:footer="731" w:gutter="0"/>
          <w:cols w:space="720"/>
        </w:sectPr>
      </w:pPr>
    </w:p>
    <w:p w:rsidR="003F2DB9" w:rsidRDefault="003F2DB9" w:rsidP="003F2DB9">
      <w:pPr>
        <w:pStyle w:val="a3"/>
        <w:spacing w:before="123"/>
        <w:ind w:left="0" w:firstLine="0"/>
        <w:jc w:val="left"/>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827"/>
        <w:gridCol w:w="3260"/>
        <w:gridCol w:w="5207"/>
      </w:tblGrid>
      <w:tr w:rsidR="003F2DB9" w:rsidTr="003F2DB9">
        <w:trPr>
          <w:trHeight w:val="2277"/>
        </w:trPr>
        <w:tc>
          <w:tcPr>
            <w:tcW w:w="2696" w:type="dxa"/>
          </w:tcPr>
          <w:p w:rsidR="003F2DB9" w:rsidRDefault="003F2DB9" w:rsidP="003F2DB9">
            <w:pPr>
              <w:pStyle w:val="TableParagraph"/>
              <w:spacing w:line="247" w:lineRule="exact"/>
              <w:ind w:left="107"/>
            </w:pPr>
            <w:r>
              <w:t>Классный</w:t>
            </w:r>
            <w:r>
              <w:rPr>
                <w:spacing w:val="-7"/>
              </w:rPr>
              <w:t xml:space="preserve"> </w:t>
            </w:r>
            <w:r>
              <w:rPr>
                <w:spacing w:val="-2"/>
              </w:rPr>
              <w:t>руководитель</w:t>
            </w:r>
          </w:p>
        </w:tc>
        <w:tc>
          <w:tcPr>
            <w:tcW w:w="3827" w:type="dxa"/>
          </w:tcPr>
          <w:p w:rsidR="003F2DB9" w:rsidRDefault="003F2DB9" w:rsidP="003F2DB9">
            <w:pPr>
              <w:pStyle w:val="TableParagraph"/>
              <w:ind w:left="107" w:right="123"/>
            </w:pPr>
            <w:r>
              <w:t>Сбор информации об учащегося с ОВЗ (собственные наблюдения, беседы</w:t>
            </w:r>
            <w:r>
              <w:rPr>
                <w:spacing w:val="-10"/>
              </w:rPr>
              <w:t xml:space="preserve"> </w:t>
            </w:r>
            <w:r>
              <w:t>или</w:t>
            </w:r>
            <w:r>
              <w:rPr>
                <w:spacing w:val="-13"/>
              </w:rPr>
              <w:t xml:space="preserve"> </w:t>
            </w:r>
            <w:r>
              <w:t>анкетирование</w:t>
            </w:r>
            <w:r>
              <w:rPr>
                <w:spacing w:val="-10"/>
              </w:rPr>
              <w:t xml:space="preserve"> </w:t>
            </w:r>
            <w:r>
              <w:t xml:space="preserve">педагогов- </w:t>
            </w:r>
            <w:r>
              <w:rPr>
                <w:spacing w:val="-2"/>
              </w:rPr>
              <w:t>предметников)</w:t>
            </w:r>
          </w:p>
        </w:tc>
        <w:tc>
          <w:tcPr>
            <w:tcW w:w="3260" w:type="dxa"/>
          </w:tcPr>
          <w:p w:rsidR="003F2DB9" w:rsidRDefault="003F2DB9" w:rsidP="003F2DB9">
            <w:pPr>
              <w:pStyle w:val="TableParagraph"/>
              <w:tabs>
                <w:tab w:val="left" w:pos="1697"/>
                <w:tab w:val="left" w:pos="1973"/>
              </w:tabs>
              <w:ind w:left="109" w:right="92"/>
              <w:jc w:val="both"/>
            </w:pPr>
            <w:r>
              <w:t xml:space="preserve">Предоставление необходимой педагогической информации </w:t>
            </w:r>
            <w:r>
              <w:rPr>
                <w:spacing w:val="-2"/>
              </w:rPr>
              <w:t>участникам</w:t>
            </w:r>
            <w:r>
              <w:tab/>
            </w:r>
            <w:r>
              <w:tab/>
            </w:r>
            <w:r>
              <w:rPr>
                <w:spacing w:val="-2"/>
              </w:rPr>
              <w:t xml:space="preserve">консилиума. </w:t>
            </w:r>
            <w:r>
              <w:t xml:space="preserve">Участие в разработке стратегии сопровождения. Планирование форм и направлений работы в </w:t>
            </w:r>
            <w:r>
              <w:rPr>
                <w:spacing w:val="-2"/>
              </w:rPr>
              <w:t>рамках</w:t>
            </w:r>
            <w:r>
              <w:tab/>
            </w:r>
            <w:r>
              <w:rPr>
                <w:spacing w:val="-2"/>
              </w:rPr>
              <w:t xml:space="preserve">сопровождения </w:t>
            </w:r>
            <w:r>
              <w:t>учащегося</w:t>
            </w:r>
            <w:r>
              <w:rPr>
                <w:spacing w:val="58"/>
                <w:w w:val="150"/>
              </w:rPr>
              <w:t xml:space="preserve"> </w:t>
            </w:r>
            <w:r>
              <w:t>с</w:t>
            </w:r>
            <w:r>
              <w:rPr>
                <w:spacing w:val="56"/>
                <w:w w:val="150"/>
              </w:rPr>
              <w:t xml:space="preserve"> </w:t>
            </w:r>
            <w:r>
              <w:t>ОВЗ</w:t>
            </w:r>
            <w:r>
              <w:rPr>
                <w:spacing w:val="58"/>
                <w:w w:val="150"/>
              </w:rPr>
              <w:t xml:space="preserve"> </w:t>
            </w:r>
            <w:r>
              <w:t>и</w:t>
            </w:r>
            <w:r>
              <w:rPr>
                <w:spacing w:val="59"/>
                <w:w w:val="150"/>
              </w:rPr>
              <w:t xml:space="preserve"> </w:t>
            </w:r>
            <w:r>
              <w:t>класса</w:t>
            </w:r>
            <w:r>
              <w:rPr>
                <w:spacing w:val="56"/>
                <w:w w:val="150"/>
              </w:rPr>
              <w:t xml:space="preserve"> </w:t>
            </w:r>
            <w:r>
              <w:rPr>
                <w:spacing w:val="-10"/>
              </w:rPr>
              <w:t>в</w:t>
            </w:r>
          </w:p>
          <w:p w:rsidR="003F2DB9" w:rsidRDefault="003F2DB9" w:rsidP="003F2DB9">
            <w:pPr>
              <w:pStyle w:val="TableParagraph"/>
              <w:spacing w:line="240" w:lineRule="exact"/>
              <w:ind w:left="109"/>
            </w:pPr>
            <w:r>
              <w:rPr>
                <w:spacing w:val="-2"/>
              </w:rPr>
              <w:t>целом.</w:t>
            </w:r>
          </w:p>
        </w:tc>
        <w:tc>
          <w:tcPr>
            <w:tcW w:w="5207" w:type="dxa"/>
          </w:tcPr>
          <w:p w:rsidR="003F2DB9" w:rsidRDefault="003F2DB9" w:rsidP="003F2DB9">
            <w:pPr>
              <w:pStyle w:val="TableParagraph"/>
              <w:ind w:left="108" w:right="94"/>
              <w:jc w:val="both"/>
            </w:pPr>
            <w:r>
              <w:t xml:space="preserve">Проведение конкретных форм воспитательной работы в рамках решений консилиума. Консультирование родителей и учителей - предметников по вопросам сопровождения учащегося с ОВЗ. Подготовка документации для </w:t>
            </w:r>
            <w:r>
              <w:rPr>
                <w:spacing w:val="-4"/>
              </w:rPr>
              <w:t>ПМПК</w:t>
            </w:r>
          </w:p>
        </w:tc>
      </w:tr>
      <w:tr w:rsidR="003F2DB9" w:rsidTr="003F2DB9">
        <w:trPr>
          <w:trHeight w:val="3035"/>
        </w:trPr>
        <w:tc>
          <w:tcPr>
            <w:tcW w:w="2696" w:type="dxa"/>
          </w:tcPr>
          <w:p w:rsidR="003F2DB9" w:rsidRDefault="003F2DB9" w:rsidP="003F2DB9">
            <w:pPr>
              <w:pStyle w:val="TableParagraph"/>
              <w:spacing w:line="247" w:lineRule="exact"/>
              <w:ind w:left="107"/>
            </w:pPr>
            <w:r>
              <w:rPr>
                <w:spacing w:val="-2"/>
              </w:rPr>
              <w:t>Учитель-предметник</w:t>
            </w:r>
          </w:p>
        </w:tc>
        <w:tc>
          <w:tcPr>
            <w:tcW w:w="3827" w:type="dxa"/>
          </w:tcPr>
          <w:p w:rsidR="003F2DB9" w:rsidRDefault="003F2DB9" w:rsidP="003F2DB9">
            <w:pPr>
              <w:pStyle w:val="TableParagraph"/>
              <w:tabs>
                <w:tab w:val="left" w:pos="2463"/>
              </w:tabs>
              <w:ind w:left="107" w:right="94"/>
              <w:jc w:val="both"/>
            </w:pPr>
            <w:r>
              <w:t xml:space="preserve">Участие в экспертных опросах на этапе диагностического минимума. </w:t>
            </w:r>
            <w:r>
              <w:rPr>
                <w:spacing w:val="-2"/>
              </w:rPr>
              <w:t>Предоставление</w:t>
            </w:r>
            <w:r>
              <w:tab/>
            </w:r>
            <w:r>
              <w:rPr>
                <w:spacing w:val="-2"/>
              </w:rPr>
              <w:t xml:space="preserve">необходимой </w:t>
            </w:r>
            <w:r>
              <w:t>информации</w:t>
            </w:r>
            <w:r>
              <w:rPr>
                <w:spacing w:val="-14"/>
              </w:rPr>
              <w:t xml:space="preserve"> </w:t>
            </w:r>
            <w:r>
              <w:t>классному</w:t>
            </w:r>
            <w:r>
              <w:rPr>
                <w:spacing w:val="-14"/>
              </w:rPr>
              <w:t xml:space="preserve"> </w:t>
            </w:r>
            <w:r>
              <w:t>руководителю и педагогу-психологу в рамках их подготовки к консилиуму</w:t>
            </w:r>
          </w:p>
        </w:tc>
        <w:tc>
          <w:tcPr>
            <w:tcW w:w="3260" w:type="dxa"/>
          </w:tcPr>
          <w:p w:rsidR="003F2DB9" w:rsidRDefault="003F2DB9" w:rsidP="003F2DB9">
            <w:pPr>
              <w:pStyle w:val="TableParagraph"/>
              <w:spacing w:line="247" w:lineRule="exact"/>
              <w:ind w:left="109"/>
            </w:pPr>
            <w:r>
              <w:t>Не</w:t>
            </w:r>
            <w:r>
              <w:rPr>
                <w:spacing w:val="-2"/>
              </w:rPr>
              <w:t xml:space="preserve"> участвует</w:t>
            </w:r>
          </w:p>
        </w:tc>
        <w:tc>
          <w:tcPr>
            <w:tcW w:w="5207" w:type="dxa"/>
          </w:tcPr>
          <w:p w:rsidR="003F2DB9" w:rsidRDefault="003F2DB9" w:rsidP="003F2DB9">
            <w:pPr>
              <w:pStyle w:val="TableParagraph"/>
              <w:tabs>
                <w:tab w:val="left" w:pos="2140"/>
                <w:tab w:val="left" w:pos="2219"/>
                <w:tab w:val="left" w:pos="2366"/>
                <w:tab w:val="left" w:pos="4060"/>
                <w:tab w:val="left" w:pos="4129"/>
              </w:tabs>
              <w:ind w:left="108" w:right="94"/>
              <w:jc w:val="both"/>
            </w:pPr>
            <w:r>
              <w:t xml:space="preserve">Участие в групповых и индивидуальных </w:t>
            </w:r>
            <w:r>
              <w:rPr>
                <w:spacing w:val="-2"/>
              </w:rPr>
              <w:t>консультациях,</w:t>
            </w:r>
            <w:r>
              <w:tab/>
            </w:r>
            <w:r>
              <w:tab/>
            </w:r>
            <w:r>
              <w:rPr>
                <w:spacing w:val="-2"/>
              </w:rPr>
              <w:t>проводимых</w:t>
            </w:r>
            <w:r>
              <w:tab/>
            </w:r>
            <w:r>
              <w:rPr>
                <w:spacing w:val="-2"/>
              </w:rPr>
              <w:t xml:space="preserve">педагогом- </w:t>
            </w:r>
            <w:r>
              <w:t xml:space="preserve">психологомзаместителем директора по УР или </w:t>
            </w:r>
            <w:r>
              <w:rPr>
                <w:spacing w:val="-2"/>
              </w:rPr>
              <w:t>медицинским</w:t>
            </w:r>
            <w:r>
              <w:tab/>
            </w:r>
            <w:r>
              <w:rPr>
                <w:spacing w:val="-2"/>
              </w:rPr>
              <w:t>работником.</w:t>
            </w:r>
            <w:r>
              <w:tab/>
            </w:r>
            <w:r>
              <w:rPr>
                <w:spacing w:val="-2"/>
              </w:rPr>
              <w:t xml:space="preserve">Разработка </w:t>
            </w:r>
            <w:r>
              <w:t xml:space="preserve">индивидуальных стратегий педагогического сопровождения учащегося с ОВЗ и ее последующая реализация. Работа с содержательными и </w:t>
            </w:r>
            <w:r>
              <w:rPr>
                <w:spacing w:val="-2"/>
              </w:rPr>
              <w:t>методическими</w:t>
            </w:r>
            <w:r>
              <w:tab/>
            </w:r>
            <w:r>
              <w:tab/>
            </w:r>
            <w:r>
              <w:tab/>
            </w:r>
            <w:r>
              <w:rPr>
                <w:spacing w:val="-2"/>
              </w:rPr>
              <w:t>аспектами</w:t>
            </w:r>
            <w:r>
              <w:tab/>
            </w:r>
            <w:r>
              <w:tab/>
            </w:r>
            <w:r>
              <w:rPr>
                <w:spacing w:val="-2"/>
              </w:rPr>
              <w:t xml:space="preserve">программ. </w:t>
            </w:r>
            <w:r>
              <w:t>Консультирование родителей. Участие в методических</w:t>
            </w:r>
            <w:r>
              <w:rPr>
                <w:spacing w:val="-10"/>
              </w:rPr>
              <w:t xml:space="preserve"> </w:t>
            </w:r>
            <w:r>
              <w:t>семинарах,</w:t>
            </w:r>
            <w:r>
              <w:rPr>
                <w:spacing w:val="-12"/>
              </w:rPr>
              <w:t xml:space="preserve"> </w:t>
            </w:r>
            <w:r>
              <w:t>посвященных</w:t>
            </w:r>
            <w:r>
              <w:rPr>
                <w:spacing w:val="-10"/>
              </w:rPr>
              <w:t xml:space="preserve"> </w:t>
            </w:r>
            <w:r>
              <w:t>содержанию сопровождающей</w:t>
            </w:r>
            <w:r>
              <w:rPr>
                <w:spacing w:val="68"/>
                <w:w w:val="150"/>
              </w:rPr>
              <w:t xml:space="preserve"> </w:t>
            </w:r>
            <w:r>
              <w:t>педагогической</w:t>
            </w:r>
            <w:r>
              <w:rPr>
                <w:spacing w:val="68"/>
                <w:w w:val="150"/>
              </w:rPr>
              <w:t xml:space="preserve"> </w:t>
            </w:r>
            <w:r>
              <w:t>деятельности</w:t>
            </w:r>
            <w:r>
              <w:rPr>
                <w:spacing w:val="66"/>
                <w:w w:val="150"/>
              </w:rPr>
              <w:t xml:space="preserve"> </w:t>
            </w:r>
            <w:r>
              <w:rPr>
                <w:spacing w:val="-10"/>
              </w:rPr>
              <w:t>в</w:t>
            </w:r>
          </w:p>
          <w:p w:rsidR="003F2DB9" w:rsidRDefault="003F2DB9" w:rsidP="003F2DB9">
            <w:pPr>
              <w:pStyle w:val="TableParagraph"/>
              <w:spacing w:line="240" w:lineRule="exact"/>
              <w:ind w:left="108"/>
              <w:jc w:val="both"/>
            </w:pPr>
            <w:r>
              <w:t>различных</w:t>
            </w:r>
            <w:r>
              <w:rPr>
                <w:spacing w:val="-8"/>
              </w:rPr>
              <w:t xml:space="preserve"> </w:t>
            </w:r>
            <w:r>
              <w:t>школьных</w:t>
            </w:r>
            <w:r>
              <w:rPr>
                <w:spacing w:val="-7"/>
              </w:rPr>
              <w:t xml:space="preserve"> </w:t>
            </w:r>
            <w:r>
              <w:rPr>
                <w:spacing w:val="-2"/>
              </w:rPr>
              <w:t>параллелях</w:t>
            </w:r>
          </w:p>
        </w:tc>
      </w:tr>
      <w:tr w:rsidR="003F2DB9" w:rsidTr="003F2DB9">
        <w:trPr>
          <w:trHeight w:val="1265"/>
        </w:trPr>
        <w:tc>
          <w:tcPr>
            <w:tcW w:w="2696" w:type="dxa"/>
          </w:tcPr>
          <w:p w:rsidR="003F2DB9" w:rsidRDefault="003F2DB9" w:rsidP="003F2DB9">
            <w:pPr>
              <w:pStyle w:val="TableParagraph"/>
              <w:spacing w:line="247" w:lineRule="exact"/>
              <w:ind w:left="107"/>
            </w:pPr>
            <w:r>
              <w:t>Медицинский</w:t>
            </w:r>
            <w:r>
              <w:rPr>
                <w:spacing w:val="-10"/>
              </w:rPr>
              <w:t xml:space="preserve"> </w:t>
            </w:r>
            <w:r>
              <w:rPr>
                <w:spacing w:val="-2"/>
              </w:rPr>
              <w:t>работник</w:t>
            </w:r>
          </w:p>
        </w:tc>
        <w:tc>
          <w:tcPr>
            <w:tcW w:w="3827" w:type="dxa"/>
          </w:tcPr>
          <w:p w:rsidR="003F2DB9" w:rsidRDefault="003F2DB9" w:rsidP="003F2DB9">
            <w:pPr>
              <w:pStyle w:val="TableParagraph"/>
              <w:ind w:left="107" w:right="95"/>
              <w:jc w:val="both"/>
            </w:pPr>
            <w:r>
              <w:t>Предоставление</w:t>
            </w:r>
            <w:r>
              <w:rPr>
                <w:spacing w:val="40"/>
              </w:rPr>
              <w:t xml:space="preserve"> </w:t>
            </w:r>
            <w:r>
              <w:t>информации об особенностях физического развития учащегося ОВЗ и состояния здоровья</w:t>
            </w:r>
          </w:p>
        </w:tc>
        <w:tc>
          <w:tcPr>
            <w:tcW w:w="3260" w:type="dxa"/>
          </w:tcPr>
          <w:p w:rsidR="003F2DB9" w:rsidRDefault="003F2DB9" w:rsidP="003F2DB9">
            <w:pPr>
              <w:pStyle w:val="TableParagraph"/>
              <w:ind w:left="109" w:right="92"/>
              <w:jc w:val="both"/>
            </w:pPr>
            <w:r>
              <w:t xml:space="preserve">Информация участникам ППк по соответствию планируемых </w:t>
            </w:r>
            <w:r>
              <w:rPr>
                <w:spacing w:val="-2"/>
              </w:rPr>
              <w:t>коррекционных</w:t>
            </w:r>
            <w:r>
              <w:rPr>
                <w:spacing w:val="4"/>
              </w:rPr>
              <w:t xml:space="preserve"> </w:t>
            </w:r>
            <w:r>
              <w:rPr>
                <w:spacing w:val="-2"/>
              </w:rPr>
              <w:t>мероприятий</w:t>
            </w:r>
            <w:r>
              <w:rPr>
                <w:spacing w:val="6"/>
              </w:rPr>
              <w:t xml:space="preserve"> </w:t>
            </w:r>
            <w:r>
              <w:rPr>
                <w:spacing w:val="-5"/>
              </w:rPr>
              <w:t>по</w:t>
            </w:r>
          </w:p>
          <w:p w:rsidR="003F2DB9" w:rsidRDefault="003F2DB9" w:rsidP="003F2DB9">
            <w:pPr>
              <w:pStyle w:val="TableParagraph"/>
              <w:spacing w:line="252" w:lineRule="exact"/>
              <w:ind w:left="109" w:right="92"/>
              <w:jc w:val="both"/>
            </w:pPr>
            <w:r>
              <w:t>учащемуся с ОВЗ с его возможностями здоровья</w:t>
            </w:r>
          </w:p>
        </w:tc>
        <w:tc>
          <w:tcPr>
            <w:tcW w:w="5207" w:type="dxa"/>
          </w:tcPr>
          <w:p w:rsidR="003F2DB9" w:rsidRDefault="003F2DB9" w:rsidP="003F2DB9">
            <w:pPr>
              <w:pStyle w:val="TableParagraph"/>
              <w:tabs>
                <w:tab w:val="left" w:pos="2137"/>
                <w:tab w:val="left" w:pos="3427"/>
                <w:tab w:val="left" w:pos="4882"/>
              </w:tabs>
              <w:ind w:left="108" w:right="96"/>
            </w:pPr>
            <w:r>
              <w:rPr>
                <w:spacing w:val="-2"/>
              </w:rPr>
              <w:t>Консультирование</w:t>
            </w:r>
            <w:r>
              <w:tab/>
            </w:r>
            <w:r>
              <w:rPr>
                <w:spacing w:val="-2"/>
              </w:rPr>
              <w:t>родителей,</w:t>
            </w:r>
            <w:r>
              <w:tab/>
            </w:r>
            <w:r>
              <w:rPr>
                <w:spacing w:val="-2"/>
              </w:rPr>
              <w:t>направления</w:t>
            </w:r>
            <w:r>
              <w:tab/>
            </w:r>
            <w:r>
              <w:rPr>
                <w:spacing w:val="-6"/>
              </w:rPr>
              <w:t xml:space="preserve">на </w:t>
            </w:r>
            <w:r>
              <w:t>консультации к специалистам, медосмотр</w:t>
            </w:r>
          </w:p>
        </w:tc>
      </w:tr>
      <w:tr w:rsidR="003F2DB9" w:rsidTr="003F2DB9">
        <w:trPr>
          <w:trHeight w:val="757"/>
        </w:trPr>
        <w:tc>
          <w:tcPr>
            <w:tcW w:w="2696" w:type="dxa"/>
          </w:tcPr>
          <w:p w:rsidR="003F2DB9" w:rsidRDefault="003F2DB9" w:rsidP="003F2DB9">
            <w:pPr>
              <w:pStyle w:val="TableParagraph"/>
              <w:ind w:left="107" w:right="624"/>
            </w:pPr>
            <w:r>
              <w:t>Учитель</w:t>
            </w:r>
            <w:r>
              <w:rPr>
                <w:spacing w:val="-14"/>
              </w:rPr>
              <w:t xml:space="preserve"> </w:t>
            </w:r>
            <w:r>
              <w:t xml:space="preserve">физической </w:t>
            </w:r>
            <w:r>
              <w:rPr>
                <w:spacing w:val="-2"/>
              </w:rPr>
              <w:t>культуры</w:t>
            </w:r>
          </w:p>
        </w:tc>
        <w:tc>
          <w:tcPr>
            <w:tcW w:w="3827" w:type="dxa"/>
          </w:tcPr>
          <w:p w:rsidR="003F2DB9" w:rsidRDefault="003F2DB9" w:rsidP="00F20D23">
            <w:pPr>
              <w:pStyle w:val="TableParagraph"/>
              <w:tabs>
                <w:tab w:val="left" w:pos="1971"/>
                <w:tab w:val="left" w:pos="3497"/>
              </w:tabs>
              <w:ind w:left="107" w:right="95"/>
              <w:jc w:val="both"/>
            </w:pPr>
            <w:r>
              <w:rPr>
                <w:spacing w:val="-2"/>
              </w:rPr>
              <w:t>Предоставление</w:t>
            </w:r>
            <w:r>
              <w:tab/>
            </w:r>
            <w:r>
              <w:rPr>
                <w:spacing w:val="-2"/>
              </w:rPr>
              <w:t>информации</w:t>
            </w:r>
            <w:r>
              <w:rPr>
                <w:spacing w:val="-6"/>
              </w:rPr>
              <w:t xml:space="preserve">об </w:t>
            </w:r>
            <w:r>
              <w:t>особенностях</w:t>
            </w:r>
            <w:r>
              <w:rPr>
                <w:spacing w:val="64"/>
                <w:w w:val="150"/>
              </w:rPr>
              <w:t xml:space="preserve"> </w:t>
            </w:r>
            <w:r>
              <w:t>физического</w:t>
            </w:r>
            <w:r>
              <w:rPr>
                <w:spacing w:val="68"/>
                <w:w w:val="150"/>
              </w:rPr>
              <w:t xml:space="preserve"> </w:t>
            </w:r>
            <w:r w:rsidR="00F20D23">
              <w:rPr>
                <w:spacing w:val="-2"/>
              </w:rPr>
              <w:t xml:space="preserve">разви </w:t>
            </w:r>
            <w:r>
              <w:t>учащегося</w:t>
            </w:r>
            <w:r>
              <w:rPr>
                <w:spacing w:val="-5"/>
              </w:rPr>
              <w:t xml:space="preserve"> ОВЗ</w:t>
            </w:r>
          </w:p>
        </w:tc>
        <w:tc>
          <w:tcPr>
            <w:tcW w:w="3260" w:type="dxa"/>
          </w:tcPr>
          <w:p w:rsidR="003F2DB9" w:rsidRDefault="003F2DB9" w:rsidP="003F2DB9">
            <w:pPr>
              <w:pStyle w:val="TableParagraph"/>
              <w:spacing w:line="247" w:lineRule="exact"/>
              <w:ind w:left="109"/>
            </w:pPr>
            <w:r>
              <w:t>Не</w:t>
            </w:r>
            <w:r>
              <w:rPr>
                <w:spacing w:val="-2"/>
              </w:rPr>
              <w:t xml:space="preserve"> участвует</w:t>
            </w:r>
          </w:p>
        </w:tc>
        <w:tc>
          <w:tcPr>
            <w:tcW w:w="5207" w:type="dxa"/>
          </w:tcPr>
          <w:p w:rsidR="003F2DB9" w:rsidRDefault="003F2DB9" w:rsidP="00F20D23">
            <w:pPr>
              <w:pStyle w:val="TableParagraph"/>
              <w:tabs>
                <w:tab w:val="left" w:pos="1274"/>
                <w:tab w:val="left" w:pos="2873"/>
              </w:tabs>
              <w:ind w:left="108" w:right="96"/>
            </w:pPr>
            <w:r>
              <w:t>Деятельность</w:t>
            </w:r>
            <w:r>
              <w:rPr>
                <w:spacing w:val="-2"/>
              </w:rPr>
              <w:t xml:space="preserve"> </w:t>
            </w:r>
            <w:r>
              <w:t>по</w:t>
            </w:r>
            <w:r>
              <w:rPr>
                <w:spacing w:val="-2"/>
              </w:rPr>
              <w:t xml:space="preserve"> </w:t>
            </w:r>
            <w:r>
              <w:t>созданию</w:t>
            </w:r>
            <w:r>
              <w:rPr>
                <w:spacing w:val="-1"/>
              </w:rPr>
              <w:t xml:space="preserve"> </w:t>
            </w:r>
            <w:r>
              <w:t>условий</w:t>
            </w:r>
            <w:r>
              <w:rPr>
                <w:spacing w:val="-2"/>
              </w:rPr>
              <w:t xml:space="preserve"> </w:t>
            </w:r>
            <w:r>
              <w:t>для</w:t>
            </w:r>
            <w:r>
              <w:rPr>
                <w:spacing w:val="-2"/>
              </w:rPr>
              <w:t xml:space="preserve"> </w:t>
            </w:r>
            <w:r>
              <w:t xml:space="preserve">физического </w:t>
            </w:r>
            <w:r>
              <w:rPr>
                <w:spacing w:val="-2"/>
              </w:rPr>
              <w:t>развития,отслеживание</w:t>
            </w:r>
            <w:r>
              <w:tab/>
              <w:t>динамики</w:t>
            </w:r>
            <w:r>
              <w:rPr>
                <w:spacing w:val="49"/>
              </w:rPr>
              <w:t xml:space="preserve"> </w:t>
            </w:r>
            <w:r>
              <w:rPr>
                <w:spacing w:val="-2"/>
              </w:rPr>
              <w:t>физического</w:t>
            </w:r>
            <w:r w:rsidR="00F20D23">
              <w:t xml:space="preserve"> </w:t>
            </w:r>
            <w:r>
              <w:rPr>
                <w:spacing w:val="-2"/>
              </w:rPr>
              <w:t>развития</w:t>
            </w:r>
          </w:p>
        </w:tc>
      </w:tr>
    </w:tbl>
    <w:p w:rsidR="003F2DB9" w:rsidRDefault="003F2DB9" w:rsidP="003F2DB9">
      <w:pPr>
        <w:spacing w:line="238" w:lineRule="exact"/>
        <w:sectPr w:rsidR="003F2DB9">
          <w:pgSz w:w="16840" w:h="11910" w:orient="landscape"/>
          <w:pgMar w:top="1340" w:right="600" w:bottom="920" w:left="1020" w:header="0" w:footer="731" w:gutter="0"/>
          <w:cols w:space="720"/>
        </w:sectPr>
      </w:pPr>
    </w:p>
    <w:p w:rsidR="003F2DB9" w:rsidRDefault="003F2DB9" w:rsidP="003F2DB9">
      <w:pPr>
        <w:spacing w:before="78" w:line="274" w:lineRule="exact"/>
        <w:ind w:left="2121"/>
        <w:jc w:val="both"/>
        <w:rPr>
          <w:b/>
          <w:sz w:val="24"/>
        </w:rPr>
      </w:pPr>
      <w:r>
        <w:rPr>
          <w:b/>
          <w:sz w:val="24"/>
        </w:rPr>
        <w:lastRenderedPageBreak/>
        <w:t>Планируемые</w:t>
      </w:r>
      <w:r>
        <w:rPr>
          <w:b/>
          <w:spacing w:val="-10"/>
          <w:sz w:val="24"/>
        </w:rPr>
        <w:t xml:space="preserve"> </w:t>
      </w:r>
      <w:r>
        <w:rPr>
          <w:b/>
          <w:sz w:val="24"/>
        </w:rPr>
        <w:t>результаты</w:t>
      </w:r>
      <w:r>
        <w:rPr>
          <w:b/>
          <w:spacing w:val="-6"/>
          <w:sz w:val="24"/>
        </w:rPr>
        <w:t xml:space="preserve"> </w:t>
      </w:r>
      <w:r>
        <w:rPr>
          <w:b/>
          <w:sz w:val="24"/>
        </w:rPr>
        <w:t>коррекционной</w:t>
      </w:r>
      <w:r>
        <w:rPr>
          <w:b/>
          <w:spacing w:val="-5"/>
          <w:sz w:val="24"/>
        </w:rPr>
        <w:t xml:space="preserve"> </w:t>
      </w:r>
      <w:r>
        <w:rPr>
          <w:b/>
          <w:spacing w:val="-2"/>
          <w:sz w:val="24"/>
        </w:rPr>
        <w:t>работы</w:t>
      </w:r>
    </w:p>
    <w:p w:rsidR="003F2DB9" w:rsidRDefault="003F2DB9" w:rsidP="003F2DB9">
      <w:pPr>
        <w:pStyle w:val="a3"/>
        <w:ind w:left="182" w:right="113" w:firstLine="427"/>
      </w:pPr>
      <w: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3F2DB9" w:rsidRDefault="003F2DB9" w:rsidP="003F2DB9">
      <w:pPr>
        <w:pStyle w:val="a3"/>
        <w:ind w:left="182" w:right="111" w:firstLine="707"/>
      </w:pPr>
      <w:r>
        <w:rPr>
          <w:b/>
        </w:rPr>
        <w:t xml:space="preserve">Личностные результаты </w:t>
      </w:r>
      <w:r>
        <w:t>соответствуют требованиям к личностным результатам, определенным в основной образовательной программе ООО в разделе «Планируемые результаты освоения учащимися ООП ООО».</w:t>
      </w:r>
    </w:p>
    <w:p w:rsidR="003F2DB9" w:rsidRDefault="003F2DB9" w:rsidP="003F2DB9">
      <w:pPr>
        <w:pStyle w:val="a3"/>
        <w:ind w:left="890" w:firstLine="0"/>
      </w:pPr>
      <w:r>
        <w:t>Личностные</w:t>
      </w:r>
      <w:r>
        <w:rPr>
          <w:spacing w:val="-6"/>
        </w:rPr>
        <w:t xml:space="preserve"> </w:t>
      </w:r>
      <w:r>
        <w:t>результаты</w:t>
      </w:r>
      <w:r>
        <w:rPr>
          <w:spacing w:val="-4"/>
        </w:rPr>
        <w:t xml:space="preserve"> </w:t>
      </w:r>
      <w:r>
        <w:t>должны</w:t>
      </w:r>
      <w:r>
        <w:rPr>
          <w:spacing w:val="-3"/>
        </w:rPr>
        <w:t xml:space="preserve"> </w:t>
      </w:r>
      <w:r>
        <w:rPr>
          <w:spacing w:val="-2"/>
        </w:rPr>
        <w:t>отражать:</w:t>
      </w:r>
    </w:p>
    <w:p w:rsidR="003F2DB9" w:rsidRDefault="003F2DB9" w:rsidP="00C12E45">
      <w:pPr>
        <w:pStyle w:val="a5"/>
        <w:numPr>
          <w:ilvl w:val="0"/>
          <w:numId w:val="21"/>
        </w:numPr>
        <w:tabs>
          <w:tab w:val="left" w:pos="900"/>
        </w:tabs>
        <w:spacing w:line="276" w:lineRule="exact"/>
        <w:ind w:left="900" w:hanging="359"/>
        <w:rPr>
          <w:sz w:val="24"/>
        </w:rPr>
      </w:pPr>
      <w:r>
        <w:rPr>
          <w:sz w:val="24"/>
        </w:rPr>
        <w:t>для</w:t>
      </w:r>
      <w:r>
        <w:rPr>
          <w:spacing w:val="-4"/>
          <w:sz w:val="24"/>
        </w:rPr>
        <w:t xml:space="preserve"> </w:t>
      </w:r>
      <w:r>
        <w:rPr>
          <w:sz w:val="24"/>
        </w:rPr>
        <w:t>слабослышащих,</w:t>
      </w:r>
      <w:r>
        <w:rPr>
          <w:spacing w:val="-4"/>
          <w:sz w:val="24"/>
        </w:rPr>
        <w:t xml:space="preserve"> </w:t>
      </w:r>
      <w:r>
        <w:rPr>
          <w:sz w:val="24"/>
        </w:rPr>
        <w:t xml:space="preserve">позднооглохших </w:t>
      </w:r>
      <w:r>
        <w:rPr>
          <w:spacing w:val="-2"/>
          <w:sz w:val="24"/>
        </w:rPr>
        <w:t>учащихся:</w:t>
      </w:r>
    </w:p>
    <w:p w:rsidR="003F2DB9" w:rsidRDefault="003F2DB9" w:rsidP="00C12E45">
      <w:pPr>
        <w:pStyle w:val="a5"/>
        <w:numPr>
          <w:ilvl w:val="0"/>
          <w:numId w:val="20"/>
        </w:numPr>
        <w:tabs>
          <w:tab w:val="left" w:pos="609"/>
        </w:tabs>
        <w:ind w:right="111"/>
        <w:rPr>
          <w:sz w:val="24"/>
        </w:rPr>
      </w:pPr>
      <w:r>
        <w:rPr>
          <w:sz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3F2DB9" w:rsidRDefault="003F2DB9" w:rsidP="00C12E45">
      <w:pPr>
        <w:pStyle w:val="a5"/>
        <w:numPr>
          <w:ilvl w:val="0"/>
          <w:numId w:val="21"/>
        </w:numPr>
        <w:tabs>
          <w:tab w:val="left" w:pos="900"/>
        </w:tabs>
        <w:spacing w:line="276" w:lineRule="exact"/>
        <w:ind w:left="900" w:hanging="359"/>
        <w:rPr>
          <w:sz w:val="24"/>
        </w:rPr>
      </w:pPr>
      <w:r>
        <w:rPr>
          <w:sz w:val="24"/>
        </w:rPr>
        <w:t>для</w:t>
      </w:r>
      <w:r>
        <w:rPr>
          <w:spacing w:val="-4"/>
          <w:sz w:val="24"/>
        </w:rPr>
        <w:t xml:space="preserve"> </w:t>
      </w:r>
      <w:r>
        <w:rPr>
          <w:sz w:val="24"/>
        </w:rPr>
        <w:t>учащихся</w:t>
      </w:r>
      <w:r>
        <w:rPr>
          <w:spacing w:val="-4"/>
          <w:sz w:val="24"/>
        </w:rPr>
        <w:t xml:space="preserve"> </w:t>
      </w:r>
      <w:r>
        <w:rPr>
          <w:sz w:val="24"/>
        </w:rPr>
        <w:t>с</w:t>
      </w:r>
      <w:r>
        <w:rPr>
          <w:spacing w:val="-4"/>
          <w:sz w:val="24"/>
        </w:rPr>
        <w:t xml:space="preserve"> </w:t>
      </w:r>
      <w:r>
        <w:rPr>
          <w:sz w:val="24"/>
        </w:rPr>
        <w:t>нарушениями</w:t>
      </w:r>
      <w:r>
        <w:rPr>
          <w:spacing w:val="-4"/>
          <w:sz w:val="24"/>
        </w:rPr>
        <w:t xml:space="preserve"> </w:t>
      </w:r>
      <w:r>
        <w:rPr>
          <w:sz w:val="24"/>
        </w:rPr>
        <w:t>опорно-двигательного</w:t>
      </w:r>
      <w:r>
        <w:rPr>
          <w:spacing w:val="-3"/>
          <w:sz w:val="24"/>
        </w:rPr>
        <w:t xml:space="preserve"> </w:t>
      </w:r>
      <w:r>
        <w:rPr>
          <w:spacing w:val="-2"/>
          <w:sz w:val="24"/>
        </w:rPr>
        <w:t>аппарата:</w:t>
      </w:r>
    </w:p>
    <w:p w:rsidR="003F2DB9" w:rsidRDefault="003F2DB9" w:rsidP="00C12E45">
      <w:pPr>
        <w:pStyle w:val="a5"/>
        <w:numPr>
          <w:ilvl w:val="0"/>
          <w:numId w:val="20"/>
        </w:numPr>
        <w:tabs>
          <w:tab w:val="left" w:pos="608"/>
        </w:tabs>
        <w:spacing w:line="293" w:lineRule="exact"/>
        <w:ind w:left="608" w:hanging="359"/>
        <w:rPr>
          <w:sz w:val="24"/>
        </w:rPr>
      </w:pPr>
      <w:r>
        <w:rPr>
          <w:sz w:val="24"/>
        </w:rPr>
        <w:t>владение</w:t>
      </w:r>
      <w:r>
        <w:rPr>
          <w:spacing w:val="-8"/>
          <w:sz w:val="24"/>
        </w:rPr>
        <w:t xml:space="preserve"> </w:t>
      </w:r>
      <w:r>
        <w:rPr>
          <w:sz w:val="24"/>
        </w:rPr>
        <w:t>навыками</w:t>
      </w:r>
      <w:r>
        <w:rPr>
          <w:spacing w:val="-5"/>
          <w:sz w:val="24"/>
        </w:rPr>
        <w:t xml:space="preserve"> </w:t>
      </w:r>
      <w:r>
        <w:rPr>
          <w:sz w:val="24"/>
        </w:rPr>
        <w:t>пространственной</w:t>
      </w:r>
      <w:r>
        <w:rPr>
          <w:spacing w:val="-4"/>
          <w:sz w:val="24"/>
        </w:rPr>
        <w:t xml:space="preserve"> </w:t>
      </w:r>
      <w:r>
        <w:rPr>
          <w:sz w:val="24"/>
        </w:rPr>
        <w:t>и</w:t>
      </w:r>
      <w:r>
        <w:rPr>
          <w:spacing w:val="-5"/>
          <w:sz w:val="24"/>
        </w:rPr>
        <w:t xml:space="preserve"> </w:t>
      </w:r>
      <w:r>
        <w:rPr>
          <w:sz w:val="24"/>
        </w:rPr>
        <w:t>социально-бытовой</w:t>
      </w:r>
      <w:r>
        <w:rPr>
          <w:spacing w:val="-4"/>
          <w:sz w:val="24"/>
        </w:rPr>
        <w:t xml:space="preserve"> </w:t>
      </w:r>
      <w:r>
        <w:rPr>
          <w:spacing w:val="-2"/>
          <w:sz w:val="24"/>
        </w:rPr>
        <w:t>ориентировки;</w:t>
      </w:r>
    </w:p>
    <w:p w:rsidR="003F2DB9" w:rsidRDefault="003F2DB9" w:rsidP="00C12E45">
      <w:pPr>
        <w:pStyle w:val="a5"/>
        <w:numPr>
          <w:ilvl w:val="0"/>
          <w:numId w:val="20"/>
        </w:numPr>
        <w:tabs>
          <w:tab w:val="left" w:pos="609"/>
        </w:tabs>
        <w:ind w:right="105"/>
        <w:rPr>
          <w:sz w:val="24"/>
        </w:rPr>
      </w:pPr>
      <w:r>
        <w:rPr>
          <w:sz w:val="24"/>
        </w:rPr>
        <w:t xml:space="preserve">умение самостоятельно и безопасно передвигаться в знакомом и незнакомом пространстве с использованием специального оборудования; способность к осмыслению и дифференциации картины мира, ее временно-пространственной </w:t>
      </w:r>
      <w:r>
        <w:rPr>
          <w:spacing w:val="-2"/>
          <w:sz w:val="24"/>
        </w:rPr>
        <w:t>организации;</w:t>
      </w:r>
    </w:p>
    <w:p w:rsidR="003F2DB9" w:rsidRDefault="003F2DB9" w:rsidP="00C12E45">
      <w:pPr>
        <w:pStyle w:val="a5"/>
        <w:numPr>
          <w:ilvl w:val="0"/>
          <w:numId w:val="20"/>
        </w:numPr>
        <w:tabs>
          <w:tab w:val="left" w:pos="609"/>
        </w:tabs>
        <w:ind w:right="103"/>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3F2DB9" w:rsidRDefault="003F2DB9" w:rsidP="00C12E45">
      <w:pPr>
        <w:pStyle w:val="a5"/>
        <w:numPr>
          <w:ilvl w:val="0"/>
          <w:numId w:val="21"/>
        </w:numPr>
        <w:tabs>
          <w:tab w:val="left" w:pos="900"/>
        </w:tabs>
        <w:spacing w:line="275" w:lineRule="exact"/>
        <w:ind w:left="900" w:hanging="359"/>
        <w:rPr>
          <w:sz w:val="24"/>
        </w:rPr>
      </w:pPr>
      <w:r>
        <w:rPr>
          <w:sz w:val="24"/>
        </w:rPr>
        <w:t>для</w:t>
      </w:r>
      <w:r>
        <w:rPr>
          <w:spacing w:val="-2"/>
          <w:sz w:val="24"/>
        </w:rPr>
        <w:t xml:space="preserve"> </w:t>
      </w:r>
      <w:r>
        <w:rPr>
          <w:sz w:val="24"/>
        </w:rPr>
        <w:t>учащихся</w:t>
      </w:r>
      <w:r>
        <w:rPr>
          <w:spacing w:val="-3"/>
          <w:sz w:val="24"/>
        </w:rPr>
        <w:t xml:space="preserve"> </w:t>
      </w:r>
      <w:r>
        <w:rPr>
          <w:sz w:val="24"/>
        </w:rPr>
        <w:t>с</w:t>
      </w:r>
      <w:r>
        <w:rPr>
          <w:spacing w:val="-4"/>
          <w:sz w:val="24"/>
        </w:rPr>
        <w:t xml:space="preserve"> </w:t>
      </w:r>
      <w:r>
        <w:rPr>
          <w:sz w:val="24"/>
        </w:rPr>
        <w:t>расстройствами</w:t>
      </w:r>
      <w:r>
        <w:rPr>
          <w:spacing w:val="-3"/>
          <w:sz w:val="24"/>
        </w:rPr>
        <w:t xml:space="preserve"> </w:t>
      </w:r>
      <w:r>
        <w:rPr>
          <w:sz w:val="24"/>
        </w:rPr>
        <w:t>аутистического</w:t>
      </w:r>
      <w:r>
        <w:rPr>
          <w:spacing w:val="-3"/>
          <w:sz w:val="24"/>
        </w:rPr>
        <w:t xml:space="preserve"> </w:t>
      </w:r>
      <w:r>
        <w:rPr>
          <w:spacing w:val="-2"/>
          <w:sz w:val="24"/>
        </w:rPr>
        <w:t>спектра:</w:t>
      </w:r>
    </w:p>
    <w:p w:rsidR="003F2DB9" w:rsidRDefault="003F2DB9" w:rsidP="00C12E45">
      <w:pPr>
        <w:pStyle w:val="a5"/>
        <w:numPr>
          <w:ilvl w:val="0"/>
          <w:numId w:val="20"/>
        </w:numPr>
        <w:tabs>
          <w:tab w:val="left" w:pos="609"/>
        </w:tabs>
        <w:ind w:right="106"/>
        <w:rPr>
          <w:sz w:val="24"/>
        </w:rPr>
      </w:pPr>
      <w:r>
        <w:rPr>
          <w:sz w:val="24"/>
        </w:rPr>
        <w:t>формирование умения следовать отработанной системе правил поведения и взаимодействия</w:t>
      </w:r>
      <w:r>
        <w:rPr>
          <w:spacing w:val="-4"/>
          <w:sz w:val="24"/>
        </w:rPr>
        <w:t xml:space="preserve"> </w:t>
      </w:r>
      <w:r>
        <w:rPr>
          <w:sz w:val="24"/>
        </w:rPr>
        <w:t>в</w:t>
      </w:r>
      <w:r>
        <w:rPr>
          <w:spacing w:val="-7"/>
          <w:sz w:val="24"/>
        </w:rPr>
        <w:t xml:space="preserve"> </w:t>
      </w:r>
      <w:r>
        <w:rPr>
          <w:sz w:val="24"/>
        </w:rPr>
        <w:t>привычных</w:t>
      </w:r>
      <w:r>
        <w:rPr>
          <w:spacing w:val="-3"/>
          <w:sz w:val="24"/>
        </w:rPr>
        <w:t xml:space="preserve"> </w:t>
      </w:r>
      <w:r>
        <w:rPr>
          <w:sz w:val="24"/>
        </w:rPr>
        <w:t>бытовых,</w:t>
      </w:r>
      <w:r>
        <w:rPr>
          <w:spacing w:val="-2"/>
          <w:sz w:val="24"/>
        </w:rPr>
        <w:t xml:space="preserve"> </w:t>
      </w:r>
      <w:r>
        <w:rPr>
          <w:sz w:val="24"/>
        </w:rPr>
        <w:t>учебных</w:t>
      </w:r>
      <w:r>
        <w:rPr>
          <w:spacing w:val="-5"/>
          <w:sz w:val="24"/>
        </w:rPr>
        <w:t xml:space="preserve"> </w:t>
      </w:r>
      <w:r>
        <w:rPr>
          <w:sz w:val="24"/>
        </w:rPr>
        <w:t>и</w:t>
      </w:r>
      <w:r>
        <w:rPr>
          <w:spacing w:val="-3"/>
          <w:sz w:val="24"/>
        </w:rPr>
        <w:t xml:space="preserve"> </w:t>
      </w:r>
      <w:r>
        <w:rPr>
          <w:sz w:val="24"/>
        </w:rPr>
        <w:t>социальных</w:t>
      </w:r>
      <w:r>
        <w:rPr>
          <w:spacing w:val="-2"/>
          <w:sz w:val="24"/>
        </w:rPr>
        <w:t xml:space="preserve"> </w:t>
      </w:r>
      <w:r>
        <w:rPr>
          <w:sz w:val="24"/>
        </w:rPr>
        <w:t>ситуациях,</w:t>
      </w:r>
      <w:r>
        <w:rPr>
          <w:spacing w:val="-2"/>
          <w:sz w:val="24"/>
        </w:rPr>
        <w:t xml:space="preserve"> </w:t>
      </w:r>
      <w:r>
        <w:rPr>
          <w:sz w:val="24"/>
        </w:rPr>
        <w:t>удерживать границы взаимодействия; знание своих предпочтений (ограничений) в бытовой сфере и сфере интересов.</w:t>
      </w:r>
    </w:p>
    <w:p w:rsidR="003F2DB9" w:rsidRDefault="003F2DB9" w:rsidP="003F2DB9">
      <w:pPr>
        <w:pStyle w:val="a3"/>
        <w:tabs>
          <w:tab w:val="left" w:pos="2376"/>
          <w:tab w:val="left" w:pos="3945"/>
          <w:tab w:val="left" w:pos="5750"/>
          <w:tab w:val="left" w:pos="7369"/>
          <w:tab w:val="left" w:pos="7788"/>
        </w:tabs>
        <w:ind w:left="182" w:right="104" w:firstLine="0"/>
        <w:jc w:val="left"/>
      </w:pPr>
      <w:r>
        <w:rPr>
          <w:b/>
          <w:spacing w:val="-2"/>
        </w:rPr>
        <w:t>Метапредметные</w:t>
      </w:r>
      <w:r>
        <w:rPr>
          <w:b/>
        </w:rPr>
        <w:tab/>
      </w:r>
      <w:r>
        <w:rPr>
          <w:b/>
          <w:spacing w:val="-2"/>
        </w:rPr>
        <w:t>результаты</w:t>
      </w:r>
      <w:r>
        <w:rPr>
          <w:b/>
        </w:rPr>
        <w:tab/>
      </w:r>
      <w:r>
        <w:rPr>
          <w:spacing w:val="-2"/>
        </w:rPr>
        <w:t>соответствуют</w:t>
      </w:r>
      <w:r>
        <w:tab/>
      </w:r>
      <w:r>
        <w:rPr>
          <w:spacing w:val="-2"/>
        </w:rPr>
        <w:t>требованиям</w:t>
      </w:r>
      <w:r>
        <w:tab/>
      </w:r>
      <w:r>
        <w:rPr>
          <w:spacing w:val="-10"/>
        </w:rPr>
        <w:t>к</w:t>
      </w:r>
      <w:r>
        <w:tab/>
      </w:r>
      <w:r>
        <w:rPr>
          <w:spacing w:val="-2"/>
        </w:rPr>
        <w:t xml:space="preserve">метапредметным </w:t>
      </w:r>
      <w:r>
        <w:t>результатам,</w:t>
      </w:r>
      <w:r>
        <w:rPr>
          <w:spacing w:val="59"/>
          <w:w w:val="150"/>
        </w:rPr>
        <w:t xml:space="preserve"> </w:t>
      </w:r>
      <w:r>
        <w:t>определенным</w:t>
      </w:r>
      <w:r>
        <w:rPr>
          <w:spacing w:val="60"/>
          <w:w w:val="150"/>
        </w:rPr>
        <w:t xml:space="preserve"> </w:t>
      </w:r>
      <w:r>
        <w:t>в</w:t>
      </w:r>
      <w:r>
        <w:rPr>
          <w:spacing w:val="62"/>
          <w:w w:val="150"/>
        </w:rPr>
        <w:t xml:space="preserve"> </w:t>
      </w:r>
      <w:r>
        <w:t>основной</w:t>
      </w:r>
      <w:r>
        <w:rPr>
          <w:spacing w:val="62"/>
          <w:w w:val="150"/>
        </w:rPr>
        <w:t xml:space="preserve"> </w:t>
      </w:r>
      <w:r>
        <w:t>образовательной</w:t>
      </w:r>
      <w:r>
        <w:rPr>
          <w:spacing w:val="60"/>
          <w:w w:val="150"/>
        </w:rPr>
        <w:t xml:space="preserve"> </w:t>
      </w:r>
      <w:r>
        <w:t>программе</w:t>
      </w:r>
      <w:r>
        <w:rPr>
          <w:spacing w:val="61"/>
          <w:w w:val="150"/>
        </w:rPr>
        <w:t xml:space="preserve"> </w:t>
      </w:r>
      <w:r>
        <w:t>ООО</w:t>
      </w:r>
      <w:r>
        <w:rPr>
          <w:spacing w:val="61"/>
          <w:w w:val="150"/>
        </w:rPr>
        <w:t xml:space="preserve"> </w:t>
      </w:r>
      <w:r>
        <w:t>в</w:t>
      </w:r>
      <w:r>
        <w:rPr>
          <w:spacing w:val="68"/>
          <w:w w:val="150"/>
        </w:rPr>
        <w:t xml:space="preserve"> </w:t>
      </w:r>
      <w:r>
        <w:rPr>
          <w:spacing w:val="-2"/>
        </w:rPr>
        <w:t>разделе</w:t>
      </w:r>
    </w:p>
    <w:p w:rsidR="003F2DB9" w:rsidRDefault="003F2DB9" w:rsidP="003F2DB9">
      <w:pPr>
        <w:pStyle w:val="a3"/>
        <w:ind w:left="182" w:right="1464" w:firstLine="0"/>
        <w:jc w:val="left"/>
      </w:pPr>
      <w:r>
        <w:t>«Планируемые</w:t>
      </w:r>
      <w:r>
        <w:rPr>
          <w:spacing w:val="-10"/>
        </w:rPr>
        <w:t xml:space="preserve"> </w:t>
      </w:r>
      <w:r>
        <w:t>результаты</w:t>
      </w:r>
      <w:r>
        <w:rPr>
          <w:spacing w:val="-9"/>
        </w:rPr>
        <w:t xml:space="preserve"> </w:t>
      </w:r>
      <w:r>
        <w:t>освоения</w:t>
      </w:r>
      <w:r>
        <w:rPr>
          <w:spacing w:val="-8"/>
        </w:rPr>
        <w:t xml:space="preserve"> </w:t>
      </w:r>
      <w:r>
        <w:t>учащимися</w:t>
      </w:r>
      <w:r>
        <w:rPr>
          <w:spacing w:val="-9"/>
        </w:rPr>
        <w:t xml:space="preserve"> </w:t>
      </w:r>
      <w:r>
        <w:t>ООП</w:t>
      </w:r>
      <w:r>
        <w:rPr>
          <w:spacing w:val="-10"/>
        </w:rPr>
        <w:t xml:space="preserve"> </w:t>
      </w:r>
      <w:r>
        <w:t>ООО». Метапредметные результаты должны отражать:</w:t>
      </w:r>
    </w:p>
    <w:p w:rsidR="003F2DB9" w:rsidRDefault="003F2DB9" w:rsidP="00C12E45">
      <w:pPr>
        <w:pStyle w:val="a5"/>
        <w:numPr>
          <w:ilvl w:val="0"/>
          <w:numId w:val="19"/>
        </w:numPr>
        <w:tabs>
          <w:tab w:val="left" w:pos="901"/>
        </w:tabs>
        <w:ind w:left="901" w:right="111"/>
        <w:rPr>
          <w:sz w:val="24"/>
        </w:rPr>
      </w:pPr>
      <w:r>
        <w:rPr>
          <w:sz w:val="24"/>
        </w:rPr>
        <w:t>для</w:t>
      </w:r>
      <w:r>
        <w:rPr>
          <w:spacing w:val="-12"/>
          <w:sz w:val="24"/>
        </w:rPr>
        <w:t xml:space="preserve"> </w:t>
      </w:r>
      <w:r>
        <w:rPr>
          <w:sz w:val="24"/>
        </w:rPr>
        <w:t>слабослышащих,</w:t>
      </w:r>
      <w:r>
        <w:rPr>
          <w:spacing w:val="-14"/>
          <w:sz w:val="24"/>
        </w:rPr>
        <w:t xml:space="preserve"> </w:t>
      </w:r>
      <w:r>
        <w:rPr>
          <w:sz w:val="24"/>
        </w:rPr>
        <w:t>позднооглохших</w:t>
      </w:r>
      <w:r>
        <w:rPr>
          <w:spacing w:val="-8"/>
          <w:sz w:val="24"/>
        </w:rPr>
        <w:t xml:space="preserve"> </w:t>
      </w:r>
      <w:r>
        <w:rPr>
          <w:sz w:val="24"/>
        </w:rPr>
        <w:t>учащихся:</w:t>
      </w:r>
      <w:r>
        <w:rPr>
          <w:spacing w:val="-12"/>
          <w:sz w:val="24"/>
        </w:rPr>
        <w:t xml:space="preserve"> </w:t>
      </w:r>
      <w:r>
        <w:rPr>
          <w:sz w:val="24"/>
        </w:rPr>
        <w:t>владение</w:t>
      </w:r>
      <w:r>
        <w:rPr>
          <w:spacing w:val="-13"/>
          <w:sz w:val="24"/>
        </w:rPr>
        <w:t xml:space="preserve"> </w:t>
      </w:r>
      <w:r>
        <w:rPr>
          <w:sz w:val="24"/>
        </w:rPr>
        <w:t>навыками</w:t>
      </w:r>
      <w:r>
        <w:rPr>
          <w:spacing w:val="-11"/>
          <w:sz w:val="24"/>
        </w:rPr>
        <w:t xml:space="preserve"> </w:t>
      </w:r>
      <w:r>
        <w:rPr>
          <w:sz w:val="24"/>
        </w:rPr>
        <w:t>определения</w:t>
      </w:r>
      <w:r>
        <w:rPr>
          <w:spacing w:val="-14"/>
          <w:sz w:val="24"/>
        </w:rPr>
        <w:t xml:space="preserve"> </w:t>
      </w:r>
      <w:r>
        <w:rPr>
          <w:sz w:val="24"/>
        </w:rPr>
        <w:t>и исправления специфических ошибок (аграмматизмов)</w:t>
      </w:r>
      <w:r>
        <w:rPr>
          <w:spacing w:val="-2"/>
          <w:sz w:val="24"/>
        </w:rPr>
        <w:t xml:space="preserve"> </w:t>
      </w:r>
      <w:r>
        <w:rPr>
          <w:sz w:val="24"/>
        </w:rPr>
        <w:t>в</w:t>
      </w:r>
      <w:r>
        <w:rPr>
          <w:spacing w:val="-1"/>
          <w:sz w:val="24"/>
        </w:rPr>
        <w:t xml:space="preserve"> </w:t>
      </w:r>
      <w:r>
        <w:rPr>
          <w:sz w:val="24"/>
        </w:rPr>
        <w:t>письменной и устной речи;</w:t>
      </w:r>
    </w:p>
    <w:p w:rsidR="003F2DB9" w:rsidRDefault="003F2DB9" w:rsidP="00C12E45">
      <w:pPr>
        <w:pStyle w:val="a5"/>
        <w:numPr>
          <w:ilvl w:val="0"/>
          <w:numId w:val="19"/>
        </w:numPr>
        <w:tabs>
          <w:tab w:val="left" w:pos="900"/>
        </w:tabs>
        <w:spacing w:line="276" w:lineRule="exact"/>
        <w:ind w:left="900" w:hanging="359"/>
        <w:rPr>
          <w:sz w:val="24"/>
        </w:rPr>
      </w:pPr>
      <w:r>
        <w:rPr>
          <w:sz w:val="24"/>
        </w:rPr>
        <w:t>для</w:t>
      </w:r>
      <w:r>
        <w:rPr>
          <w:spacing w:val="-2"/>
          <w:sz w:val="24"/>
        </w:rPr>
        <w:t xml:space="preserve"> </w:t>
      </w:r>
      <w:r>
        <w:rPr>
          <w:sz w:val="24"/>
        </w:rPr>
        <w:t>учащихся</w:t>
      </w:r>
      <w:r>
        <w:rPr>
          <w:spacing w:val="-3"/>
          <w:sz w:val="24"/>
        </w:rPr>
        <w:t xml:space="preserve"> </w:t>
      </w:r>
      <w:r>
        <w:rPr>
          <w:sz w:val="24"/>
        </w:rPr>
        <w:t>с</w:t>
      </w:r>
      <w:r>
        <w:rPr>
          <w:spacing w:val="-4"/>
          <w:sz w:val="24"/>
        </w:rPr>
        <w:t xml:space="preserve"> </w:t>
      </w:r>
      <w:r>
        <w:rPr>
          <w:sz w:val="24"/>
        </w:rPr>
        <w:t>расстройствами</w:t>
      </w:r>
      <w:r>
        <w:rPr>
          <w:spacing w:val="-3"/>
          <w:sz w:val="24"/>
        </w:rPr>
        <w:t xml:space="preserve"> </w:t>
      </w:r>
      <w:r>
        <w:rPr>
          <w:sz w:val="24"/>
        </w:rPr>
        <w:t>аутистического</w:t>
      </w:r>
      <w:r>
        <w:rPr>
          <w:spacing w:val="-3"/>
          <w:sz w:val="24"/>
        </w:rPr>
        <w:t xml:space="preserve"> </w:t>
      </w:r>
      <w:r>
        <w:rPr>
          <w:spacing w:val="-2"/>
          <w:sz w:val="24"/>
        </w:rPr>
        <w:t>спектра:</w:t>
      </w:r>
    </w:p>
    <w:p w:rsidR="003F2DB9" w:rsidRDefault="003F2DB9" w:rsidP="00C12E45">
      <w:pPr>
        <w:pStyle w:val="a5"/>
        <w:numPr>
          <w:ilvl w:val="0"/>
          <w:numId w:val="20"/>
        </w:numPr>
        <w:tabs>
          <w:tab w:val="left" w:pos="609"/>
        </w:tabs>
        <w:ind w:right="105"/>
        <w:rPr>
          <w:sz w:val="24"/>
        </w:rPr>
      </w:pPr>
      <w:r>
        <w:rPr>
          <w:sz w:val="24"/>
        </w:rP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r>
        <w:rPr>
          <w:spacing w:val="-2"/>
          <w:sz w:val="24"/>
        </w:rPr>
        <w:t>специалиста;</w:t>
      </w:r>
    </w:p>
    <w:p w:rsidR="003F2DB9" w:rsidRDefault="003F2DB9" w:rsidP="00C12E45">
      <w:pPr>
        <w:pStyle w:val="a5"/>
        <w:numPr>
          <w:ilvl w:val="0"/>
          <w:numId w:val="20"/>
        </w:numPr>
        <w:tabs>
          <w:tab w:val="left" w:pos="609"/>
        </w:tabs>
        <w:ind w:right="103"/>
        <w:rPr>
          <w:sz w:val="24"/>
        </w:rPr>
      </w:pPr>
      <w:r>
        <w:rPr>
          <w:sz w:val="24"/>
        </w:rPr>
        <w:t>формирование умения определять наиболее эффективные способы достижения результата</w:t>
      </w:r>
      <w:r>
        <w:rPr>
          <w:spacing w:val="-7"/>
          <w:sz w:val="24"/>
        </w:rPr>
        <w:t xml:space="preserve"> </w:t>
      </w:r>
      <w:r>
        <w:rPr>
          <w:sz w:val="24"/>
        </w:rPr>
        <w:t>при</w:t>
      </w:r>
      <w:r>
        <w:rPr>
          <w:spacing w:val="-6"/>
          <w:sz w:val="24"/>
        </w:rPr>
        <w:t xml:space="preserve"> </w:t>
      </w:r>
      <w:r>
        <w:rPr>
          <w:sz w:val="24"/>
        </w:rPr>
        <w:t>сопровождающей</w:t>
      </w:r>
      <w:r>
        <w:rPr>
          <w:spacing w:val="-6"/>
          <w:sz w:val="24"/>
        </w:rPr>
        <w:t xml:space="preserve"> </w:t>
      </w:r>
      <w:r>
        <w:rPr>
          <w:sz w:val="24"/>
        </w:rPr>
        <w:t>помощи</w:t>
      </w:r>
      <w:r>
        <w:rPr>
          <w:spacing w:val="-6"/>
          <w:sz w:val="24"/>
        </w:rPr>
        <w:t xml:space="preserve"> </w:t>
      </w:r>
      <w:r>
        <w:rPr>
          <w:sz w:val="24"/>
        </w:rPr>
        <w:t>педагогического</w:t>
      </w:r>
      <w:r>
        <w:rPr>
          <w:spacing w:val="-7"/>
          <w:sz w:val="24"/>
        </w:rPr>
        <w:t xml:space="preserve"> </w:t>
      </w:r>
      <w:r>
        <w:rPr>
          <w:sz w:val="24"/>
        </w:rPr>
        <w:t>работника</w:t>
      </w:r>
      <w:r>
        <w:rPr>
          <w:spacing w:val="-8"/>
          <w:sz w:val="24"/>
        </w:rPr>
        <w:t xml:space="preserve"> </w:t>
      </w:r>
      <w:r>
        <w:rPr>
          <w:sz w:val="24"/>
        </w:rPr>
        <w:t>и</w:t>
      </w:r>
      <w:r>
        <w:rPr>
          <w:spacing w:val="-6"/>
          <w:sz w:val="24"/>
        </w:rPr>
        <w:t xml:space="preserve"> </w:t>
      </w:r>
      <w:r>
        <w:rPr>
          <w:sz w:val="24"/>
        </w:rPr>
        <w:t>организующей помощи специалиста;</w:t>
      </w:r>
    </w:p>
    <w:p w:rsidR="003F2DB9" w:rsidRDefault="003F2DB9" w:rsidP="00C12E45">
      <w:pPr>
        <w:pStyle w:val="a5"/>
        <w:numPr>
          <w:ilvl w:val="0"/>
          <w:numId w:val="20"/>
        </w:numPr>
        <w:tabs>
          <w:tab w:val="left" w:pos="609"/>
        </w:tabs>
        <w:ind w:right="103"/>
        <w:rPr>
          <w:sz w:val="24"/>
        </w:rPr>
      </w:pPr>
      <w:r>
        <w:rPr>
          <w:sz w:val="24"/>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r>
        <w:rPr>
          <w:spacing w:val="-2"/>
          <w:sz w:val="24"/>
        </w:rPr>
        <w:t>специалиста;</w:t>
      </w:r>
    </w:p>
    <w:p w:rsidR="003F2DB9" w:rsidRDefault="003F2DB9" w:rsidP="00C12E45">
      <w:pPr>
        <w:pStyle w:val="a5"/>
        <w:numPr>
          <w:ilvl w:val="0"/>
          <w:numId w:val="20"/>
        </w:numPr>
        <w:tabs>
          <w:tab w:val="left" w:pos="609"/>
        </w:tabs>
        <w:ind w:right="106"/>
        <w:rPr>
          <w:sz w:val="24"/>
        </w:rPr>
      </w:pPr>
      <w:r>
        <w:rPr>
          <w:sz w:val="24"/>
        </w:rPr>
        <w:t>формирование умения оценивать результат своей деятельности в соответствии с заданными</w:t>
      </w:r>
      <w:r>
        <w:rPr>
          <w:spacing w:val="-5"/>
          <w:sz w:val="24"/>
        </w:rPr>
        <w:t xml:space="preserve"> </w:t>
      </w:r>
      <w:r>
        <w:rPr>
          <w:sz w:val="24"/>
        </w:rPr>
        <w:t>эталонами</w:t>
      </w:r>
      <w:r>
        <w:rPr>
          <w:spacing w:val="-5"/>
          <w:sz w:val="24"/>
        </w:rPr>
        <w:t xml:space="preserve"> </w:t>
      </w:r>
      <w:r>
        <w:rPr>
          <w:sz w:val="24"/>
        </w:rPr>
        <w:t>при</w:t>
      </w:r>
      <w:r>
        <w:rPr>
          <w:spacing w:val="-5"/>
          <w:sz w:val="24"/>
        </w:rPr>
        <w:t xml:space="preserve"> </w:t>
      </w:r>
      <w:r>
        <w:rPr>
          <w:sz w:val="24"/>
        </w:rPr>
        <w:t>организующей</w:t>
      </w:r>
      <w:r>
        <w:rPr>
          <w:spacing w:val="-5"/>
          <w:sz w:val="24"/>
        </w:rPr>
        <w:t xml:space="preserve"> </w:t>
      </w:r>
      <w:r>
        <w:rPr>
          <w:sz w:val="24"/>
        </w:rPr>
        <w:t>помощи</w:t>
      </w:r>
      <w:r>
        <w:rPr>
          <w:spacing w:val="-5"/>
          <w:sz w:val="24"/>
        </w:rPr>
        <w:t xml:space="preserve"> </w:t>
      </w:r>
      <w:r>
        <w:rPr>
          <w:sz w:val="24"/>
        </w:rPr>
        <w:t>специалиста;</w:t>
      </w:r>
      <w:r>
        <w:rPr>
          <w:spacing w:val="-5"/>
          <w:sz w:val="24"/>
        </w:rPr>
        <w:t xml:space="preserve"> </w:t>
      </w:r>
      <w:r>
        <w:rPr>
          <w:sz w:val="24"/>
        </w:rPr>
        <w:t>формирование</w:t>
      </w:r>
      <w:r>
        <w:rPr>
          <w:spacing w:val="-4"/>
          <w:sz w:val="24"/>
        </w:rPr>
        <w:t xml:space="preserve"> </w:t>
      </w:r>
      <w:r>
        <w:rPr>
          <w:sz w:val="24"/>
        </w:rPr>
        <w:t>умения адекватно реагировать в стандартной ситуации на успех и неудачу, конструктивно действовать даже в ситуациях неуспеха при организующей помощи специалиста; 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3F2DB9" w:rsidRDefault="003F2DB9" w:rsidP="003F2DB9">
      <w:pPr>
        <w:jc w:val="both"/>
        <w:rPr>
          <w:sz w:val="24"/>
        </w:rPr>
        <w:sectPr w:rsidR="003F2DB9">
          <w:footerReference w:type="default" r:id="rId23"/>
          <w:pgSz w:w="11910" w:h="16840"/>
          <w:pgMar w:top="1040" w:right="740" w:bottom="920" w:left="1520" w:header="0" w:footer="731" w:gutter="0"/>
          <w:cols w:space="720"/>
        </w:sectPr>
      </w:pPr>
    </w:p>
    <w:p w:rsidR="003F2DB9" w:rsidRDefault="003F2DB9" w:rsidP="00C12E45">
      <w:pPr>
        <w:pStyle w:val="a5"/>
        <w:numPr>
          <w:ilvl w:val="0"/>
          <w:numId w:val="20"/>
        </w:numPr>
        <w:tabs>
          <w:tab w:val="left" w:pos="609"/>
        </w:tabs>
        <w:spacing w:before="73"/>
        <w:ind w:right="219"/>
        <w:jc w:val="left"/>
        <w:rPr>
          <w:sz w:val="24"/>
        </w:rPr>
      </w:pPr>
      <w:r>
        <w:rPr>
          <w:sz w:val="24"/>
        </w:rPr>
        <w:lastRenderedPageBreak/>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 психолога и специалиста;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Предметные результаты соответствуют требованиям к метапредметным</w:t>
      </w:r>
      <w:r>
        <w:rPr>
          <w:spacing w:val="-8"/>
          <w:sz w:val="24"/>
        </w:rPr>
        <w:t xml:space="preserve"> </w:t>
      </w:r>
      <w:r>
        <w:rPr>
          <w:sz w:val="24"/>
        </w:rPr>
        <w:t>результатам,</w:t>
      </w:r>
      <w:r>
        <w:rPr>
          <w:spacing w:val="-6"/>
          <w:sz w:val="24"/>
        </w:rPr>
        <w:t xml:space="preserve"> </w:t>
      </w:r>
      <w:r>
        <w:rPr>
          <w:sz w:val="24"/>
        </w:rPr>
        <w:t>определенным</w:t>
      </w:r>
      <w:r>
        <w:rPr>
          <w:spacing w:val="-8"/>
          <w:sz w:val="24"/>
        </w:rPr>
        <w:t xml:space="preserve"> </w:t>
      </w:r>
      <w:r>
        <w:rPr>
          <w:sz w:val="24"/>
        </w:rPr>
        <w:t>в</w:t>
      </w:r>
      <w:r>
        <w:rPr>
          <w:spacing w:val="-7"/>
          <w:sz w:val="24"/>
        </w:rPr>
        <w:t xml:space="preserve"> </w:t>
      </w:r>
      <w:r>
        <w:rPr>
          <w:sz w:val="24"/>
        </w:rPr>
        <w:t>основной</w:t>
      </w:r>
      <w:r>
        <w:rPr>
          <w:spacing w:val="-6"/>
          <w:sz w:val="24"/>
        </w:rPr>
        <w:t xml:space="preserve"> </w:t>
      </w:r>
      <w:r>
        <w:rPr>
          <w:sz w:val="24"/>
        </w:rPr>
        <w:t>образовательной</w:t>
      </w:r>
      <w:r>
        <w:rPr>
          <w:spacing w:val="-8"/>
          <w:sz w:val="24"/>
        </w:rPr>
        <w:t xml:space="preserve"> </w:t>
      </w:r>
      <w:r>
        <w:rPr>
          <w:sz w:val="24"/>
        </w:rPr>
        <w:t>программе ООО в разделе</w:t>
      </w:r>
    </w:p>
    <w:p w:rsidR="003F2DB9" w:rsidRDefault="003F2DB9" w:rsidP="003F2DB9">
      <w:pPr>
        <w:pStyle w:val="a3"/>
        <w:spacing w:before="2"/>
        <w:ind w:left="541" w:right="108" w:firstLine="0"/>
      </w:pPr>
      <w:r>
        <w:rPr>
          <w:b/>
        </w:rPr>
        <w:t xml:space="preserve">Предметные результаты </w:t>
      </w:r>
      <w:r>
        <w:t>соответствуют требованиям, определенным в основной образовательной программе ООО в разделе «Планируемые результаты освоения учащимися ООП ООО».</w:t>
      </w:r>
    </w:p>
    <w:p w:rsidR="003F2DB9" w:rsidRDefault="003F2DB9" w:rsidP="003F2DB9">
      <w:pPr>
        <w:pStyle w:val="a3"/>
        <w:ind w:left="541" w:firstLine="0"/>
      </w:pPr>
      <w:r>
        <w:t>Предметные</w:t>
      </w:r>
      <w:r>
        <w:rPr>
          <w:spacing w:val="-6"/>
        </w:rPr>
        <w:t xml:space="preserve"> </w:t>
      </w:r>
      <w:r>
        <w:t>результаты</w:t>
      </w:r>
      <w:r>
        <w:rPr>
          <w:spacing w:val="-3"/>
        </w:rPr>
        <w:t xml:space="preserve"> </w:t>
      </w:r>
      <w:r>
        <w:t>должны</w:t>
      </w:r>
      <w:r>
        <w:rPr>
          <w:spacing w:val="-3"/>
        </w:rPr>
        <w:t xml:space="preserve"> </w:t>
      </w:r>
      <w:r>
        <w:rPr>
          <w:spacing w:val="-2"/>
        </w:rPr>
        <w:t>отражать:</w:t>
      </w:r>
    </w:p>
    <w:p w:rsidR="003F2DB9" w:rsidRDefault="003F2DB9" w:rsidP="003F2DB9">
      <w:pPr>
        <w:ind w:left="432" w:right="1"/>
        <w:jc w:val="center"/>
        <w:rPr>
          <w:i/>
          <w:sz w:val="24"/>
        </w:rPr>
      </w:pPr>
      <w:r>
        <w:rPr>
          <w:i/>
          <w:sz w:val="24"/>
        </w:rPr>
        <w:t>Русский</w:t>
      </w:r>
      <w:r>
        <w:rPr>
          <w:i/>
          <w:spacing w:val="-2"/>
          <w:sz w:val="24"/>
        </w:rPr>
        <w:t xml:space="preserve"> </w:t>
      </w:r>
      <w:r>
        <w:rPr>
          <w:i/>
          <w:spacing w:val="-4"/>
          <w:sz w:val="24"/>
        </w:rPr>
        <w:t>язык</w:t>
      </w:r>
    </w:p>
    <w:p w:rsidR="003F2DB9" w:rsidRDefault="003F2DB9" w:rsidP="00C12E45">
      <w:pPr>
        <w:pStyle w:val="a5"/>
        <w:numPr>
          <w:ilvl w:val="0"/>
          <w:numId w:val="18"/>
        </w:numPr>
        <w:tabs>
          <w:tab w:val="left" w:pos="889"/>
        </w:tabs>
        <w:spacing w:line="275" w:lineRule="exact"/>
        <w:ind w:left="889" w:hanging="359"/>
        <w:rPr>
          <w:sz w:val="24"/>
        </w:rPr>
      </w:pPr>
      <w:r>
        <w:rPr>
          <w:sz w:val="24"/>
        </w:rPr>
        <w:t>для</w:t>
      </w:r>
      <w:r>
        <w:rPr>
          <w:spacing w:val="-2"/>
          <w:sz w:val="24"/>
        </w:rPr>
        <w:t xml:space="preserve"> </w:t>
      </w:r>
      <w:r>
        <w:rPr>
          <w:sz w:val="24"/>
        </w:rPr>
        <w:t>учащихся</w:t>
      </w:r>
      <w:r>
        <w:rPr>
          <w:spacing w:val="-3"/>
          <w:sz w:val="24"/>
        </w:rPr>
        <w:t xml:space="preserve"> </w:t>
      </w:r>
      <w:r>
        <w:rPr>
          <w:sz w:val="24"/>
        </w:rPr>
        <w:t>с</w:t>
      </w:r>
      <w:r>
        <w:rPr>
          <w:spacing w:val="-4"/>
          <w:sz w:val="24"/>
        </w:rPr>
        <w:t xml:space="preserve"> </w:t>
      </w:r>
      <w:r>
        <w:rPr>
          <w:sz w:val="24"/>
        </w:rPr>
        <w:t>задержкой психического развития</w:t>
      </w:r>
      <w:r>
        <w:rPr>
          <w:spacing w:val="-2"/>
          <w:sz w:val="24"/>
        </w:rPr>
        <w:t>:</w:t>
      </w:r>
    </w:p>
    <w:p w:rsidR="003F2DB9" w:rsidRDefault="003F2DB9" w:rsidP="00C12E45">
      <w:pPr>
        <w:pStyle w:val="a5"/>
        <w:numPr>
          <w:ilvl w:val="0"/>
          <w:numId w:val="20"/>
        </w:numPr>
        <w:tabs>
          <w:tab w:val="left" w:pos="609"/>
        </w:tabs>
        <w:ind w:right="111"/>
        <w:rPr>
          <w:sz w:val="24"/>
        </w:rPr>
      </w:pPr>
      <w:r>
        <w:rPr>
          <w:sz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3F2DB9" w:rsidRDefault="003F2DB9" w:rsidP="00C12E45">
      <w:pPr>
        <w:pStyle w:val="a5"/>
        <w:numPr>
          <w:ilvl w:val="0"/>
          <w:numId w:val="20"/>
        </w:numPr>
        <w:tabs>
          <w:tab w:val="left" w:pos="609"/>
        </w:tabs>
        <w:ind w:right="108"/>
        <w:rPr>
          <w:sz w:val="24"/>
        </w:rPr>
      </w:pPr>
      <w:r>
        <w:rPr>
          <w:sz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3F2DB9" w:rsidRDefault="003F2DB9" w:rsidP="00C12E45">
      <w:pPr>
        <w:pStyle w:val="a5"/>
        <w:numPr>
          <w:ilvl w:val="0"/>
          <w:numId w:val="20"/>
        </w:numPr>
        <w:tabs>
          <w:tab w:val="left" w:pos="609"/>
          <w:tab w:val="left" w:pos="668"/>
        </w:tabs>
        <w:ind w:right="112"/>
        <w:rPr>
          <w:sz w:val="24"/>
        </w:rPr>
      </w:pPr>
      <w:r>
        <w:rPr>
          <w:sz w:val="24"/>
        </w:rPr>
        <w:tab/>
        <w:t>видение традиций и новаторства в произведениях; восприятие художественной действительности как выражение мыслей автора о мире и человеке.</w:t>
      </w:r>
    </w:p>
    <w:p w:rsidR="003F2DB9" w:rsidRDefault="003F2DB9" w:rsidP="003F2DB9">
      <w:pPr>
        <w:spacing w:line="275" w:lineRule="exact"/>
        <w:ind w:left="432"/>
        <w:jc w:val="center"/>
        <w:rPr>
          <w:i/>
          <w:sz w:val="24"/>
        </w:rPr>
      </w:pPr>
      <w:r>
        <w:rPr>
          <w:i/>
          <w:spacing w:val="-2"/>
          <w:sz w:val="24"/>
        </w:rPr>
        <w:t>Математика</w:t>
      </w:r>
    </w:p>
    <w:p w:rsidR="003F2DB9" w:rsidRDefault="003F2DB9" w:rsidP="00C12E45">
      <w:pPr>
        <w:pStyle w:val="a5"/>
        <w:numPr>
          <w:ilvl w:val="1"/>
          <w:numId w:val="20"/>
        </w:numPr>
        <w:tabs>
          <w:tab w:val="left" w:pos="900"/>
        </w:tabs>
        <w:spacing w:line="276" w:lineRule="exact"/>
        <w:ind w:left="900" w:hanging="359"/>
        <w:rPr>
          <w:sz w:val="24"/>
        </w:rPr>
      </w:pPr>
      <w:r>
        <w:rPr>
          <w:sz w:val="24"/>
        </w:rPr>
        <w:t>для</w:t>
      </w:r>
      <w:r>
        <w:rPr>
          <w:spacing w:val="-4"/>
          <w:sz w:val="24"/>
        </w:rPr>
        <w:t xml:space="preserve"> </w:t>
      </w:r>
      <w:r>
        <w:rPr>
          <w:sz w:val="24"/>
        </w:rPr>
        <w:t>учащихся</w:t>
      </w:r>
      <w:r>
        <w:rPr>
          <w:spacing w:val="-4"/>
          <w:sz w:val="24"/>
        </w:rPr>
        <w:t xml:space="preserve"> </w:t>
      </w:r>
      <w:r>
        <w:rPr>
          <w:sz w:val="24"/>
        </w:rPr>
        <w:t>с</w:t>
      </w:r>
      <w:r>
        <w:rPr>
          <w:spacing w:val="-4"/>
          <w:sz w:val="24"/>
        </w:rPr>
        <w:t xml:space="preserve"> </w:t>
      </w:r>
      <w:r>
        <w:rPr>
          <w:sz w:val="24"/>
        </w:rPr>
        <w:t>нарушениями</w:t>
      </w:r>
      <w:r>
        <w:rPr>
          <w:spacing w:val="-4"/>
          <w:sz w:val="24"/>
        </w:rPr>
        <w:t xml:space="preserve"> </w:t>
      </w:r>
      <w:r>
        <w:rPr>
          <w:sz w:val="24"/>
        </w:rPr>
        <w:t>опорно-двигательного</w:t>
      </w:r>
      <w:r>
        <w:rPr>
          <w:spacing w:val="-3"/>
          <w:sz w:val="24"/>
        </w:rPr>
        <w:t xml:space="preserve"> </w:t>
      </w:r>
      <w:r>
        <w:rPr>
          <w:spacing w:val="-2"/>
          <w:sz w:val="24"/>
        </w:rPr>
        <w:t>аппарата:</w:t>
      </w:r>
    </w:p>
    <w:p w:rsidR="003F2DB9" w:rsidRDefault="003F2DB9" w:rsidP="00C12E45">
      <w:pPr>
        <w:pStyle w:val="a5"/>
        <w:numPr>
          <w:ilvl w:val="0"/>
          <w:numId w:val="20"/>
        </w:numPr>
        <w:tabs>
          <w:tab w:val="left" w:pos="609"/>
        </w:tabs>
        <w:ind w:right="107"/>
        <w:rPr>
          <w:sz w:val="24"/>
        </w:rPr>
      </w:pPr>
      <w:r>
        <w:rPr>
          <w:sz w:val="24"/>
        </w:rPr>
        <w:t>владение</w:t>
      </w:r>
      <w:r>
        <w:rPr>
          <w:spacing w:val="-5"/>
          <w:sz w:val="24"/>
        </w:rPr>
        <w:t xml:space="preserve"> </w:t>
      </w:r>
      <w:r>
        <w:rPr>
          <w:sz w:val="24"/>
        </w:rPr>
        <w:t>специальными</w:t>
      </w:r>
      <w:r>
        <w:rPr>
          <w:spacing w:val="-3"/>
          <w:sz w:val="24"/>
        </w:rPr>
        <w:t xml:space="preserve"> </w:t>
      </w:r>
      <w:r>
        <w:rPr>
          <w:sz w:val="24"/>
        </w:rPr>
        <w:t>компьютерными</w:t>
      </w:r>
      <w:r>
        <w:rPr>
          <w:spacing w:val="-3"/>
          <w:sz w:val="24"/>
        </w:rPr>
        <w:t xml:space="preserve"> </w:t>
      </w:r>
      <w:r>
        <w:rPr>
          <w:sz w:val="24"/>
        </w:rPr>
        <w:t>средствами</w:t>
      </w:r>
      <w:r>
        <w:rPr>
          <w:spacing w:val="-3"/>
          <w:sz w:val="24"/>
        </w:rPr>
        <w:t xml:space="preserve"> </w:t>
      </w:r>
      <w:r>
        <w:rPr>
          <w:sz w:val="24"/>
        </w:rPr>
        <w:t>представления</w:t>
      </w:r>
      <w:r>
        <w:rPr>
          <w:spacing w:val="-4"/>
          <w:sz w:val="24"/>
        </w:rPr>
        <w:t xml:space="preserve"> </w:t>
      </w:r>
      <w:r>
        <w:rPr>
          <w:sz w:val="24"/>
        </w:rPr>
        <w:t>и</w:t>
      </w:r>
      <w:r>
        <w:rPr>
          <w:spacing w:val="-3"/>
          <w:sz w:val="24"/>
        </w:rPr>
        <w:t xml:space="preserve"> </w:t>
      </w:r>
      <w:r>
        <w:rPr>
          <w:sz w:val="24"/>
        </w:rPr>
        <w:t>анализа</w:t>
      </w:r>
      <w:r>
        <w:rPr>
          <w:spacing w:val="-5"/>
          <w:sz w:val="24"/>
        </w:rPr>
        <w:t xml:space="preserve"> </w:t>
      </w:r>
      <w:r>
        <w:rPr>
          <w:sz w:val="24"/>
        </w:rPr>
        <w:t>данных и умение использовать персональные средства доступа с учетом двигательных, речедвигательных и сенсорных нарушений; умение использовать персональные средства доступа.</w:t>
      </w:r>
    </w:p>
    <w:p w:rsidR="003F2DB9" w:rsidRDefault="003F2DB9" w:rsidP="003F2DB9">
      <w:pPr>
        <w:spacing w:line="275" w:lineRule="exact"/>
        <w:ind w:left="4661"/>
        <w:rPr>
          <w:i/>
          <w:sz w:val="24"/>
        </w:rPr>
      </w:pPr>
      <w:r>
        <w:rPr>
          <w:i/>
          <w:spacing w:val="-2"/>
          <w:sz w:val="24"/>
        </w:rPr>
        <w:t>Физика</w:t>
      </w:r>
    </w:p>
    <w:p w:rsidR="003F2DB9" w:rsidRDefault="003F2DB9" w:rsidP="00C12E45">
      <w:pPr>
        <w:pStyle w:val="a5"/>
        <w:numPr>
          <w:ilvl w:val="1"/>
          <w:numId w:val="20"/>
        </w:numPr>
        <w:tabs>
          <w:tab w:val="left" w:pos="887"/>
        </w:tabs>
        <w:ind w:left="601" w:right="110" w:firstLine="7"/>
        <w:rPr>
          <w:sz w:val="24"/>
        </w:rPr>
      </w:pPr>
      <w:r>
        <w:rPr>
          <w:sz w:val="24"/>
        </w:rPr>
        <w:t>для</w:t>
      </w:r>
      <w:r>
        <w:rPr>
          <w:spacing w:val="40"/>
          <w:sz w:val="24"/>
        </w:rPr>
        <w:t xml:space="preserve"> </w:t>
      </w:r>
      <w:r>
        <w:rPr>
          <w:sz w:val="24"/>
        </w:rPr>
        <w:t>учащихся</w:t>
      </w:r>
      <w:r>
        <w:rPr>
          <w:spacing w:val="40"/>
          <w:sz w:val="24"/>
        </w:rPr>
        <w:t xml:space="preserve"> </w:t>
      </w:r>
      <w:r>
        <w:rPr>
          <w:sz w:val="24"/>
        </w:rPr>
        <w:t>с</w:t>
      </w:r>
      <w:r>
        <w:rPr>
          <w:spacing w:val="40"/>
          <w:sz w:val="24"/>
        </w:rPr>
        <w:t xml:space="preserve"> </w:t>
      </w:r>
      <w:r>
        <w:rPr>
          <w:sz w:val="24"/>
        </w:rPr>
        <w:t>ограниченными</w:t>
      </w:r>
      <w:r>
        <w:rPr>
          <w:spacing w:val="40"/>
          <w:sz w:val="24"/>
        </w:rPr>
        <w:t xml:space="preserve"> </w:t>
      </w:r>
      <w:r>
        <w:rPr>
          <w:sz w:val="24"/>
        </w:rPr>
        <w:t>возможностями</w:t>
      </w:r>
      <w:r>
        <w:rPr>
          <w:spacing w:val="40"/>
          <w:sz w:val="24"/>
        </w:rPr>
        <w:t xml:space="preserve"> </w:t>
      </w:r>
      <w:r>
        <w:rPr>
          <w:sz w:val="24"/>
        </w:rPr>
        <w:t>здоровья:</w:t>
      </w:r>
      <w:r>
        <w:rPr>
          <w:spacing w:val="40"/>
          <w:sz w:val="24"/>
        </w:rPr>
        <w:t xml:space="preserve"> </w:t>
      </w:r>
      <w:r>
        <w:rPr>
          <w:sz w:val="24"/>
        </w:rPr>
        <w:t>владение</w:t>
      </w:r>
      <w:r>
        <w:rPr>
          <w:spacing w:val="40"/>
          <w:sz w:val="24"/>
        </w:rPr>
        <w:t xml:space="preserve"> </w:t>
      </w:r>
      <w:r>
        <w:rPr>
          <w:sz w:val="24"/>
        </w:rPr>
        <w:t>основными доступными методами научного познания, используемыми в физике:</w:t>
      </w:r>
    </w:p>
    <w:p w:rsidR="003F2DB9" w:rsidRDefault="003F2DB9" w:rsidP="00C12E45">
      <w:pPr>
        <w:pStyle w:val="a5"/>
        <w:numPr>
          <w:ilvl w:val="0"/>
          <w:numId w:val="20"/>
        </w:numPr>
        <w:tabs>
          <w:tab w:val="left" w:pos="609"/>
        </w:tabs>
        <w:ind w:right="108"/>
        <w:rPr>
          <w:sz w:val="24"/>
        </w:rPr>
      </w:pPr>
      <w:r>
        <w:rPr>
          <w:sz w:val="24"/>
        </w:rPr>
        <w:t>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3F2DB9" w:rsidRDefault="003F2DB9" w:rsidP="00C12E45">
      <w:pPr>
        <w:pStyle w:val="a5"/>
        <w:numPr>
          <w:ilvl w:val="0"/>
          <w:numId w:val="17"/>
        </w:numPr>
        <w:tabs>
          <w:tab w:val="left" w:pos="888"/>
        </w:tabs>
        <w:spacing w:line="275" w:lineRule="exact"/>
        <w:ind w:left="888" w:hanging="279"/>
        <w:rPr>
          <w:sz w:val="24"/>
        </w:rPr>
      </w:pPr>
      <w:r>
        <w:rPr>
          <w:sz w:val="24"/>
        </w:rPr>
        <w:t>для</w:t>
      </w:r>
      <w:r>
        <w:rPr>
          <w:spacing w:val="-4"/>
          <w:sz w:val="24"/>
        </w:rPr>
        <w:t xml:space="preserve"> </w:t>
      </w:r>
      <w:r>
        <w:rPr>
          <w:sz w:val="24"/>
        </w:rPr>
        <w:t>учащихся</w:t>
      </w:r>
      <w:r>
        <w:rPr>
          <w:spacing w:val="-4"/>
          <w:sz w:val="24"/>
        </w:rPr>
        <w:t xml:space="preserve"> </w:t>
      </w:r>
      <w:r>
        <w:rPr>
          <w:sz w:val="24"/>
        </w:rPr>
        <w:t>с</w:t>
      </w:r>
      <w:r>
        <w:rPr>
          <w:spacing w:val="-5"/>
          <w:sz w:val="24"/>
        </w:rPr>
        <w:t xml:space="preserve"> </w:t>
      </w:r>
      <w:r>
        <w:rPr>
          <w:sz w:val="24"/>
        </w:rPr>
        <w:t>ограниченными</w:t>
      </w:r>
      <w:r>
        <w:rPr>
          <w:spacing w:val="-4"/>
          <w:sz w:val="24"/>
        </w:rPr>
        <w:t xml:space="preserve"> </w:t>
      </w:r>
      <w:r>
        <w:rPr>
          <w:sz w:val="24"/>
        </w:rPr>
        <w:t>возможностями</w:t>
      </w:r>
      <w:r>
        <w:rPr>
          <w:spacing w:val="-3"/>
          <w:sz w:val="24"/>
        </w:rPr>
        <w:t xml:space="preserve"> </w:t>
      </w:r>
      <w:r>
        <w:rPr>
          <w:spacing w:val="-2"/>
          <w:sz w:val="24"/>
        </w:rPr>
        <w:t>здоровья:</w:t>
      </w:r>
    </w:p>
    <w:p w:rsidR="003F2DB9" w:rsidRDefault="003F2DB9" w:rsidP="003F2DB9">
      <w:pPr>
        <w:pStyle w:val="a3"/>
        <w:spacing w:before="73"/>
        <w:ind w:left="465" w:right="107"/>
      </w:pPr>
      <w:r>
        <w:rPr>
          <w:rFonts w:ascii="Symbol" w:hAnsi="Symbol"/>
        </w:rPr>
        <w:t></w:t>
      </w:r>
      <w:r>
        <w:t xml:space="preserve">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F2DB9" w:rsidRDefault="003F2DB9" w:rsidP="003F2DB9">
      <w:pPr>
        <w:spacing w:line="275" w:lineRule="exact"/>
        <w:ind w:left="4716"/>
        <w:rPr>
          <w:i/>
          <w:sz w:val="24"/>
        </w:rPr>
      </w:pPr>
      <w:r>
        <w:rPr>
          <w:i/>
          <w:spacing w:val="-2"/>
          <w:sz w:val="24"/>
        </w:rPr>
        <w:t>Химия</w:t>
      </w:r>
    </w:p>
    <w:p w:rsidR="003F2DB9" w:rsidRDefault="003F2DB9" w:rsidP="003F2DB9">
      <w:pPr>
        <w:pStyle w:val="a3"/>
        <w:spacing w:line="275" w:lineRule="exact"/>
        <w:ind w:left="541" w:firstLine="0"/>
        <w:jc w:val="left"/>
      </w:pPr>
      <w:r>
        <w:t>1)</w:t>
      </w:r>
      <w:r>
        <w:rPr>
          <w:spacing w:val="61"/>
          <w:w w:val="150"/>
        </w:rPr>
        <w:t xml:space="preserve"> </w:t>
      </w:r>
      <w:r>
        <w:t>для</w:t>
      </w:r>
      <w:r>
        <w:rPr>
          <w:spacing w:val="-1"/>
        </w:rPr>
        <w:t xml:space="preserve"> </w:t>
      </w:r>
      <w:r>
        <w:t>учащихся</w:t>
      </w:r>
      <w:r>
        <w:rPr>
          <w:spacing w:val="-2"/>
        </w:rPr>
        <w:t xml:space="preserve"> </w:t>
      </w:r>
      <w:r>
        <w:t>с</w:t>
      </w:r>
      <w:r>
        <w:rPr>
          <w:spacing w:val="-4"/>
        </w:rPr>
        <w:t xml:space="preserve"> </w:t>
      </w:r>
      <w:r>
        <w:t>ограниченными</w:t>
      </w:r>
      <w:r>
        <w:rPr>
          <w:spacing w:val="-2"/>
        </w:rPr>
        <w:t xml:space="preserve"> </w:t>
      </w:r>
      <w:r>
        <w:t>возможностями</w:t>
      </w:r>
      <w:r>
        <w:rPr>
          <w:spacing w:val="-2"/>
        </w:rPr>
        <w:t xml:space="preserve"> здоровья:</w:t>
      </w:r>
    </w:p>
    <w:p w:rsidR="003F2DB9" w:rsidRDefault="003F2DB9" w:rsidP="00C12E45">
      <w:pPr>
        <w:pStyle w:val="a5"/>
        <w:numPr>
          <w:ilvl w:val="0"/>
          <w:numId w:val="16"/>
        </w:numPr>
        <w:tabs>
          <w:tab w:val="left" w:pos="609"/>
        </w:tabs>
        <w:ind w:right="111"/>
        <w:jc w:val="left"/>
        <w:rPr>
          <w:sz w:val="24"/>
        </w:rPr>
      </w:pPr>
      <w:r>
        <w:rPr>
          <w:sz w:val="24"/>
        </w:rPr>
        <w:t>владение</w:t>
      </w:r>
      <w:r>
        <w:rPr>
          <w:spacing w:val="40"/>
          <w:sz w:val="24"/>
        </w:rPr>
        <w:t xml:space="preserve"> </w:t>
      </w:r>
      <w:r>
        <w:rPr>
          <w:sz w:val="24"/>
        </w:rPr>
        <w:t>основными</w:t>
      </w:r>
      <w:r>
        <w:rPr>
          <w:spacing w:val="40"/>
          <w:sz w:val="24"/>
        </w:rPr>
        <w:t xml:space="preserve"> </w:t>
      </w:r>
      <w:r>
        <w:rPr>
          <w:sz w:val="24"/>
        </w:rPr>
        <w:t>доступными</w:t>
      </w:r>
      <w:r>
        <w:rPr>
          <w:spacing w:val="40"/>
          <w:sz w:val="24"/>
        </w:rPr>
        <w:t xml:space="preserve"> </w:t>
      </w:r>
      <w:r>
        <w:rPr>
          <w:sz w:val="24"/>
        </w:rPr>
        <w:t>методами</w:t>
      </w:r>
      <w:r>
        <w:rPr>
          <w:spacing w:val="40"/>
          <w:sz w:val="24"/>
        </w:rPr>
        <w:t xml:space="preserve"> </w:t>
      </w:r>
      <w:r>
        <w:rPr>
          <w:sz w:val="24"/>
        </w:rPr>
        <w:t>научного</w:t>
      </w:r>
      <w:r>
        <w:rPr>
          <w:spacing w:val="40"/>
          <w:sz w:val="24"/>
        </w:rPr>
        <w:t xml:space="preserve"> </w:t>
      </w:r>
      <w:r>
        <w:rPr>
          <w:sz w:val="24"/>
        </w:rPr>
        <w:t>познания,</w:t>
      </w:r>
      <w:r>
        <w:rPr>
          <w:spacing w:val="40"/>
          <w:sz w:val="24"/>
        </w:rPr>
        <w:t xml:space="preserve"> </w:t>
      </w:r>
      <w:r>
        <w:rPr>
          <w:sz w:val="24"/>
        </w:rPr>
        <w:t>используемыми</w:t>
      </w:r>
      <w:r>
        <w:rPr>
          <w:spacing w:val="40"/>
          <w:sz w:val="24"/>
        </w:rPr>
        <w:t xml:space="preserve"> </w:t>
      </w:r>
      <w:r>
        <w:rPr>
          <w:sz w:val="24"/>
        </w:rPr>
        <w:t xml:space="preserve">в </w:t>
      </w:r>
      <w:r>
        <w:rPr>
          <w:spacing w:val="-2"/>
          <w:sz w:val="24"/>
        </w:rPr>
        <w:t>химии.</w:t>
      </w:r>
    </w:p>
    <w:p w:rsidR="003F2DB9" w:rsidRDefault="003F2DB9" w:rsidP="003F2DB9">
      <w:pPr>
        <w:spacing w:line="275" w:lineRule="exact"/>
        <w:ind w:left="3936"/>
        <w:rPr>
          <w:i/>
          <w:sz w:val="24"/>
        </w:rPr>
      </w:pPr>
      <w:r>
        <w:rPr>
          <w:i/>
          <w:sz w:val="24"/>
        </w:rPr>
        <w:t>Физическая</w:t>
      </w:r>
      <w:r>
        <w:rPr>
          <w:i/>
          <w:spacing w:val="-6"/>
          <w:sz w:val="24"/>
        </w:rPr>
        <w:t xml:space="preserve"> </w:t>
      </w:r>
      <w:r>
        <w:rPr>
          <w:i/>
          <w:spacing w:val="-2"/>
          <w:sz w:val="24"/>
        </w:rPr>
        <w:t>культура</w:t>
      </w:r>
    </w:p>
    <w:p w:rsidR="003F2DB9" w:rsidRDefault="003F2DB9" w:rsidP="003F2DB9">
      <w:pPr>
        <w:pStyle w:val="a3"/>
        <w:spacing w:line="275" w:lineRule="exact"/>
        <w:ind w:left="541" w:firstLine="0"/>
      </w:pPr>
      <w:r>
        <w:t>1)</w:t>
      </w:r>
      <w:r>
        <w:rPr>
          <w:spacing w:val="61"/>
          <w:w w:val="150"/>
        </w:rPr>
        <w:t xml:space="preserve"> </w:t>
      </w:r>
      <w:r>
        <w:t>для учащихся</w:t>
      </w:r>
      <w:r>
        <w:rPr>
          <w:spacing w:val="-3"/>
        </w:rPr>
        <w:t xml:space="preserve"> </w:t>
      </w:r>
      <w:r>
        <w:t>с</w:t>
      </w:r>
      <w:r>
        <w:rPr>
          <w:spacing w:val="-3"/>
        </w:rPr>
        <w:t xml:space="preserve"> </w:t>
      </w:r>
      <w:r>
        <w:t>нарушениями</w:t>
      </w:r>
      <w:r>
        <w:rPr>
          <w:spacing w:val="-2"/>
        </w:rPr>
        <w:t xml:space="preserve"> </w:t>
      </w:r>
      <w:r>
        <w:t>опорно-двигательного</w:t>
      </w:r>
      <w:r>
        <w:rPr>
          <w:spacing w:val="-2"/>
        </w:rPr>
        <w:t xml:space="preserve"> аппарата:</w:t>
      </w:r>
    </w:p>
    <w:p w:rsidR="003F2DB9" w:rsidRDefault="003F2DB9" w:rsidP="00C12E45">
      <w:pPr>
        <w:pStyle w:val="a5"/>
        <w:numPr>
          <w:ilvl w:val="0"/>
          <w:numId w:val="16"/>
        </w:numPr>
        <w:tabs>
          <w:tab w:val="left" w:pos="609"/>
        </w:tabs>
        <w:ind w:right="104"/>
        <w:rPr>
          <w:sz w:val="24"/>
        </w:rPr>
      </w:pPr>
      <w:r>
        <w:rPr>
          <w:sz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3F2DB9" w:rsidRDefault="003F2DB9" w:rsidP="00C12E45">
      <w:pPr>
        <w:pStyle w:val="a5"/>
        <w:numPr>
          <w:ilvl w:val="0"/>
          <w:numId w:val="16"/>
        </w:numPr>
        <w:tabs>
          <w:tab w:val="left" w:pos="609"/>
        </w:tabs>
        <w:ind w:right="105"/>
        <w:rPr>
          <w:sz w:val="24"/>
        </w:rPr>
      </w:pPr>
      <w:r>
        <w:rPr>
          <w:sz w:val="24"/>
        </w:rPr>
        <w:t xml:space="preserve">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w:t>
      </w:r>
      <w:r>
        <w:rPr>
          <w:sz w:val="24"/>
        </w:rPr>
        <w:lastRenderedPageBreak/>
        <w:t>качеств;</w:t>
      </w:r>
    </w:p>
    <w:p w:rsidR="003F2DB9" w:rsidRDefault="003F2DB9" w:rsidP="00C12E45">
      <w:pPr>
        <w:pStyle w:val="a5"/>
        <w:numPr>
          <w:ilvl w:val="0"/>
          <w:numId w:val="16"/>
        </w:numPr>
        <w:tabs>
          <w:tab w:val="left" w:pos="609"/>
        </w:tabs>
        <w:ind w:right="112"/>
        <w:rPr>
          <w:sz w:val="24"/>
        </w:rPr>
      </w:pPr>
      <w:r>
        <w:rPr>
          <w:sz w:val="24"/>
        </w:rPr>
        <w:t xml:space="preserve">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w:t>
      </w:r>
      <w:r>
        <w:rPr>
          <w:spacing w:val="-2"/>
          <w:sz w:val="24"/>
        </w:rPr>
        <w:t>работоспособности;</w:t>
      </w:r>
    </w:p>
    <w:p w:rsidR="003F2DB9" w:rsidRDefault="003F2DB9" w:rsidP="00C12E45">
      <w:pPr>
        <w:pStyle w:val="a5"/>
        <w:numPr>
          <w:ilvl w:val="0"/>
          <w:numId w:val="16"/>
        </w:numPr>
        <w:tabs>
          <w:tab w:val="left" w:pos="609"/>
        </w:tabs>
        <w:ind w:right="114"/>
        <w:rPr>
          <w:sz w:val="24"/>
        </w:rPr>
      </w:pPr>
      <w:r>
        <w:rPr>
          <w:sz w:val="24"/>
        </w:rPr>
        <w:t>владение доступными техническими приѐмами и двигательными действиями базовых видов спорта, активное применение их в игровой и соревновательной деятельности;</w:t>
      </w:r>
    </w:p>
    <w:p w:rsidR="003F2DB9" w:rsidRDefault="003F2DB9" w:rsidP="00C12E45">
      <w:pPr>
        <w:pStyle w:val="a5"/>
        <w:numPr>
          <w:ilvl w:val="0"/>
          <w:numId w:val="16"/>
        </w:numPr>
        <w:tabs>
          <w:tab w:val="left" w:pos="609"/>
        </w:tabs>
        <w:ind w:right="109"/>
        <w:rPr>
          <w:sz w:val="24"/>
        </w:rPr>
      </w:pPr>
      <w:r>
        <w:rPr>
          <w:sz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3F2DB9" w:rsidRDefault="003F2DB9" w:rsidP="003F2DB9">
      <w:pPr>
        <w:pStyle w:val="a3"/>
        <w:ind w:left="249" w:right="110" w:firstLine="640"/>
      </w:pPr>
      <w:r>
        <w:t>Результатом коррекции развития учащихся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3F2DB9" w:rsidRDefault="003F2DB9" w:rsidP="00C12E45">
      <w:pPr>
        <w:pStyle w:val="a5"/>
        <w:numPr>
          <w:ilvl w:val="0"/>
          <w:numId w:val="16"/>
        </w:numPr>
        <w:tabs>
          <w:tab w:val="left" w:pos="609"/>
        </w:tabs>
        <w:ind w:right="111"/>
        <w:rPr>
          <w:sz w:val="24"/>
        </w:rPr>
      </w:pPr>
      <w:r>
        <w:rPr>
          <w:sz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3F2DB9" w:rsidRDefault="003F2DB9" w:rsidP="00C12E45">
      <w:pPr>
        <w:pStyle w:val="a5"/>
        <w:numPr>
          <w:ilvl w:val="0"/>
          <w:numId w:val="16"/>
        </w:numPr>
        <w:tabs>
          <w:tab w:val="left" w:pos="608"/>
        </w:tabs>
        <w:spacing w:line="292" w:lineRule="exact"/>
        <w:ind w:left="608" w:hanging="359"/>
        <w:rPr>
          <w:sz w:val="24"/>
        </w:rPr>
      </w:pPr>
      <w:r>
        <w:rPr>
          <w:sz w:val="24"/>
        </w:rPr>
        <w:t>овладение</w:t>
      </w:r>
      <w:r>
        <w:rPr>
          <w:spacing w:val="-9"/>
          <w:sz w:val="24"/>
        </w:rPr>
        <w:t xml:space="preserve"> </w:t>
      </w:r>
      <w:r>
        <w:rPr>
          <w:sz w:val="24"/>
        </w:rPr>
        <w:t>социально-бытовыми</w:t>
      </w:r>
      <w:r>
        <w:rPr>
          <w:spacing w:val="-3"/>
          <w:sz w:val="24"/>
        </w:rPr>
        <w:t xml:space="preserve"> </w:t>
      </w:r>
      <w:r>
        <w:rPr>
          <w:sz w:val="24"/>
        </w:rPr>
        <w:t>умениями,</w:t>
      </w:r>
      <w:r>
        <w:rPr>
          <w:spacing w:val="-6"/>
          <w:sz w:val="24"/>
        </w:rPr>
        <w:t xml:space="preserve"> </w:t>
      </w:r>
      <w:r>
        <w:rPr>
          <w:sz w:val="24"/>
        </w:rPr>
        <w:t>используемыми</w:t>
      </w:r>
      <w:r>
        <w:rPr>
          <w:spacing w:val="-5"/>
          <w:sz w:val="24"/>
        </w:rPr>
        <w:t xml:space="preserve"> </w:t>
      </w:r>
      <w:r>
        <w:rPr>
          <w:sz w:val="24"/>
        </w:rPr>
        <w:t>в</w:t>
      </w:r>
      <w:r>
        <w:rPr>
          <w:spacing w:val="-7"/>
          <w:sz w:val="24"/>
        </w:rPr>
        <w:t xml:space="preserve"> </w:t>
      </w:r>
      <w:r>
        <w:rPr>
          <w:sz w:val="24"/>
        </w:rPr>
        <w:t>повседневной</w:t>
      </w:r>
      <w:r>
        <w:rPr>
          <w:spacing w:val="-5"/>
          <w:sz w:val="24"/>
        </w:rPr>
        <w:t xml:space="preserve"> </w:t>
      </w:r>
      <w:r>
        <w:rPr>
          <w:spacing w:val="-2"/>
          <w:sz w:val="24"/>
        </w:rPr>
        <w:t>жизни;</w:t>
      </w:r>
    </w:p>
    <w:p w:rsidR="003F2DB9" w:rsidRDefault="003F2DB9" w:rsidP="00C12E45">
      <w:pPr>
        <w:pStyle w:val="a5"/>
        <w:numPr>
          <w:ilvl w:val="0"/>
          <w:numId w:val="16"/>
        </w:numPr>
        <w:tabs>
          <w:tab w:val="left" w:pos="608"/>
        </w:tabs>
        <w:spacing w:line="293" w:lineRule="exact"/>
        <w:ind w:left="608" w:hanging="359"/>
        <w:rPr>
          <w:sz w:val="24"/>
        </w:rPr>
      </w:pPr>
      <w:r>
        <w:rPr>
          <w:sz w:val="24"/>
        </w:rPr>
        <w:t>овладение</w:t>
      </w:r>
      <w:r>
        <w:rPr>
          <w:spacing w:val="-5"/>
          <w:sz w:val="24"/>
        </w:rPr>
        <w:t xml:space="preserve"> </w:t>
      </w:r>
      <w:r>
        <w:rPr>
          <w:sz w:val="24"/>
        </w:rPr>
        <w:t>навыками</w:t>
      </w:r>
      <w:r>
        <w:rPr>
          <w:spacing w:val="-3"/>
          <w:sz w:val="24"/>
        </w:rPr>
        <w:t xml:space="preserve"> </w:t>
      </w:r>
      <w:r>
        <w:rPr>
          <w:spacing w:val="-2"/>
          <w:sz w:val="24"/>
        </w:rPr>
        <w:t>коммуникации;</w:t>
      </w:r>
    </w:p>
    <w:p w:rsidR="003F2DB9" w:rsidRDefault="003F2DB9" w:rsidP="00C12E45">
      <w:pPr>
        <w:pStyle w:val="a5"/>
        <w:numPr>
          <w:ilvl w:val="0"/>
          <w:numId w:val="16"/>
        </w:numPr>
        <w:tabs>
          <w:tab w:val="left" w:pos="609"/>
        </w:tabs>
        <w:ind w:right="105"/>
        <w:rPr>
          <w:sz w:val="24"/>
        </w:rPr>
      </w:pPr>
      <w:r>
        <w:rPr>
          <w:sz w:val="24"/>
        </w:rPr>
        <w:t xml:space="preserve">дифференциация и осмысление картины мира и ее временно-пространственной </w:t>
      </w:r>
      <w:r>
        <w:rPr>
          <w:spacing w:val="-2"/>
          <w:sz w:val="24"/>
        </w:rPr>
        <w:t>организации;</w:t>
      </w:r>
    </w:p>
    <w:p w:rsidR="003F2DB9" w:rsidRDefault="003F2DB9" w:rsidP="003F2DB9">
      <w:pPr>
        <w:jc w:val="both"/>
        <w:rPr>
          <w:sz w:val="24"/>
        </w:rPr>
        <w:sectPr w:rsidR="003F2DB9">
          <w:pgSz w:w="11910" w:h="16840"/>
          <w:pgMar w:top="1040" w:right="740" w:bottom="920" w:left="1520" w:header="0" w:footer="731" w:gutter="0"/>
          <w:cols w:space="720"/>
        </w:sectPr>
      </w:pPr>
    </w:p>
    <w:tbl>
      <w:tblPr>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800"/>
      </w:tblGrid>
      <w:tr w:rsidR="003F2DB9" w:rsidTr="003F2DB9">
        <w:trPr>
          <w:trHeight w:val="506"/>
        </w:trPr>
        <w:tc>
          <w:tcPr>
            <w:tcW w:w="3262" w:type="dxa"/>
          </w:tcPr>
          <w:p w:rsidR="003F2DB9" w:rsidRDefault="003F2DB9" w:rsidP="003F2DB9">
            <w:pPr>
              <w:pStyle w:val="TableParagraph"/>
              <w:spacing w:line="252" w:lineRule="exact"/>
              <w:ind w:left="969" w:right="581" w:hanging="375"/>
              <w:rPr>
                <w:b/>
              </w:rPr>
            </w:pPr>
            <w:r>
              <w:rPr>
                <w:b/>
              </w:rPr>
              <w:lastRenderedPageBreak/>
              <w:t>Жизненно</w:t>
            </w:r>
            <w:r>
              <w:rPr>
                <w:b/>
                <w:spacing w:val="-14"/>
              </w:rPr>
              <w:t xml:space="preserve"> </w:t>
            </w:r>
            <w:r>
              <w:rPr>
                <w:b/>
              </w:rPr>
              <w:t xml:space="preserve">значимые </w:t>
            </w:r>
            <w:r>
              <w:rPr>
                <w:b/>
                <w:spacing w:val="-2"/>
              </w:rPr>
              <w:t>компетенции</w:t>
            </w:r>
          </w:p>
        </w:tc>
        <w:tc>
          <w:tcPr>
            <w:tcW w:w="5800" w:type="dxa"/>
          </w:tcPr>
          <w:p w:rsidR="003F2DB9" w:rsidRDefault="003F2DB9" w:rsidP="003F2DB9">
            <w:pPr>
              <w:pStyle w:val="TableParagraph"/>
              <w:spacing w:before="1"/>
              <w:ind w:left="1562"/>
              <w:rPr>
                <w:b/>
              </w:rPr>
            </w:pPr>
            <w:r>
              <w:rPr>
                <w:b/>
              </w:rPr>
              <w:t>Требования</w:t>
            </w:r>
            <w:r>
              <w:rPr>
                <w:b/>
                <w:spacing w:val="-3"/>
              </w:rPr>
              <w:t xml:space="preserve"> </w:t>
            </w:r>
            <w:r>
              <w:rPr>
                <w:b/>
              </w:rPr>
              <w:t>к</w:t>
            </w:r>
            <w:r>
              <w:rPr>
                <w:b/>
                <w:spacing w:val="-2"/>
              </w:rPr>
              <w:t xml:space="preserve"> результатам</w:t>
            </w:r>
          </w:p>
        </w:tc>
      </w:tr>
      <w:tr w:rsidR="003F2DB9" w:rsidTr="003F2DB9">
        <w:trPr>
          <w:trHeight w:val="4555"/>
        </w:trPr>
        <w:tc>
          <w:tcPr>
            <w:tcW w:w="3262" w:type="dxa"/>
          </w:tcPr>
          <w:p w:rsidR="003F2DB9" w:rsidRDefault="003F2DB9" w:rsidP="003F2DB9">
            <w:pPr>
              <w:pStyle w:val="TableParagraph"/>
              <w:tabs>
                <w:tab w:val="left" w:pos="1881"/>
                <w:tab w:val="left" w:pos="2067"/>
              </w:tabs>
              <w:ind w:left="107" w:right="92"/>
              <w:jc w:val="both"/>
            </w:pPr>
            <w:r>
              <w:rPr>
                <w:spacing w:val="-2"/>
              </w:rPr>
              <w:t>Развитие</w:t>
            </w:r>
            <w:r>
              <w:tab/>
            </w:r>
            <w:r>
              <w:tab/>
            </w:r>
            <w:r>
              <w:rPr>
                <w:spacing w:val="-2"/>
              </w:rPr>
              <w:t xml:space="preserve">адекватных </w:t>
            </w:r>
            <w:r>
              <w:t>представлений о собственных возможностях</w:t>
            </w:r>
            <w:r>
              <w:rPr>
                <w:spacing w:val="-14"/>
              </w:rPr>
              <w:t xml:space="preserve"> </w:t>
            </w:r>
            <w:r>
              <w:t>и</w:t>
            </w:r>
            <w:r>
              <w:rPr>
                <w:spacing w:val="-14"/>
              </w:rPr>
              <w:t xml:space="preserve"> </w:t>
            </w:r>
            <w:r>
              <w:t>ограничениях,</w:t>
            </w:r>
            <w:r>
              <w:rPr>
                <w:spacing w:val="-14"/>
              </w:rPr>
              <w:t xml:space="preserve"> </w:t>
            </w:r>
            <w:r>
              <w:t xml:space="preserve">о </w:t>
            </w:r>
            <w:r>
              <w:rPr>
                <w:spacing w:val="-2"/>
              </w:rPr>
              <w:t>насущно</w:t>
            </w:r>
            <w:r>
              <w:tab/>
            </w:r>
            <w:r>
              <w:rPr>
                <w:spacing w:val="-2"/>
              </w:rPr>
              <w:t>необходимом жизнеобеспечении,</w:t>
            </w:r>
            <w:r>
              <w:rPr>
                <w:spacing w:val="-9"/>
              </w:rPr>
              <w:t xml:space="preserve"> </w:t>
            </w:r>
            <w:r>
              <w:rPr>
                <w:spacing w:val="-2"/>
              </w:rPr>
              <w:t xml:space="preserve">способности </w:t>
            </w:r>
            <w:r>
              <w:t>вступать в коммуникацию со взрослыми по вопросам медицинского</w:t>
            </w:r>
            <w:r>
              <w:rPr>
                <w:spacing w:val="-5"/>
              </w:rPr>
              <w:t xml:space="preserve"> </w:t>
            </w:r>
            <w:r>
              <w:t>сопровождения</w:t>
            </w:r>
            <w:r>
              <w:rPr>
                <w:spacing w:val="-3"/>
              </w:rPr>
              <w:t xml:space="preserve"> </w:t>
            </w:r>
            <w:r>
              <w:t>и созданию</w:t>
            </w:r>
            <w:r>
              <w:rPr>
                <w:spacing w:val="-2"/>
              </w:rPr>
              <w:t xml:space="preserve"> </w:t>
            </w:r>
            <w:r>
              <w:t xml:space="preserve">специальных условий для пребывания в школе, своих нуждах и правах в организации </w:t>
            </w:r>
            <w:r>
              <w:rPr>
                <w:spacing w:val="-2"/>
              </w:rPr>
              <w:t>обучения</w:t>
            </w:r>
          </w:p>
        </w:tc>
        <w:tc>
          <w:tcPr>
            <w:tcW w:w="5800" w:type="dxa"/>
          </w:tcPr>
          <w:p w:rsidR="003F2DB9" w:rsidRDefault="003F2DB9" w:rsidP="003F2DB9">
            <w:pPr>
              <w:pStyle w:val="TableParagraph"/>
              <w:ind w:left="107" w:right="99"/>
              <w:jc w:val="both"/>
            </w:pPr>
            <w:r>
              <w:t>Умение адекватно оценивать свои силы, понимать, что можно и чего нельзя.</w:t>
            </w:r>
          </w:p>
          <w:p w:rsidR="003F2DB9" w:rsidRDefault="003F2DB9" w:rsidP="003F2DB9">
            <w:pPr>
              <w:pStyle w:val="TableParagraph"/>
              <w:ind w:left="107" w:right="98"/>
              <w:jc w:val="both"/>
            </w:pPr>
            <w:r>
              <w:t>Умение пользоваться личными адаптивными средствами в разных ситуациях.</w:t>
            </w:r>
          </w:p>
          <w:p w:rsidR="003F2DB9" w:rsidRDefault="003F2DB9" w:rsidP="003F2DB9">
            <w:pPr>
              <w:pStyle w:val="TableParagraph"/>
              <w:ind w:left="107" w:right="96"/>
              <w:jc w:val="both"/>
            </w:pPr>
            <w:r>
              <w:t xml:space="preserve">Понимание того, что пожаловаться и попросить о помощи при проблемах в жизнеобеспечении – это нормально и </w:t>
            </w:r>
            <w:r>
              <w:rPr>
                <w:spacing w:val="-2"/>
              </w:rPr>
              <w:t>необходимо.</w:t>
            </w:r>
          </w:p>
          <w:p w:rsidR="003F2DB9" w:rsidRDefault="003F2DB9" w:rsidP="003F2DB9">
            <w:pPr>
              <w:pStyle w:val="TableParagraph"/>
              <w:ind w:left="107" w:right="101"/>
              <w:jc w:val="both"/>
            </w:pPr>
            <w: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3F2DB9" w:rsidRDefault="003F2DB9" w:rsidP="003F2DB9">
            <w:pPr>
              <w:pStyle w:val="TableParagraph"/>
              <w:ind w:left="107" w:right="98"/>
              <w:jc w:val="both"/>
            </w:pPr>
            <w: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3F2DB9" w:rsidRDefault="003F2DB9" w:rsidP="003F2DB9">
            <w:pPr>
              <w:pStyle w:val="TableParagraph"/>
              <w:ind w:left="107" w:right="96"/>
              <w:jc w:val="both"/>
            </w:pPr>
            <w:r>
              <w:t>Умение обратиться к взрослым при затруднениях в учебном процессе, сформулировать запрос о специальной помощи/ осмысление своего социального окружения и освоение</w:t>
            </w:r>
            <w:r>
              <w:rPr>
                <w:spacing w:val="6"/>
              </w:rPr>
              <w:t xml:space="preserve"> </w:t>
            </w:r>
            <w:r>
              <w:t>соответствующих</w:t>
            </w:r>
            <w:r>
              <w:rPr>
                <w:spacing w:val="8"/>
              </w:rPr>
              <w:t xml:space="preserve"> </w:t>
            </w:r>
            <w:r>
              <w:t>возрасту</w:t>
            </w:r>
            <w:r>
              <w:rPr>
                <w:spacing w:val="5"/>
              </w:rPr>
              <w:t xml:space="preserve"> </w:t>
            </w:r>
            <w:r>
              <w:t>системы</w:t>
            </w:r>
            <w:r>
              <w:rPr>
                <w:spacing w:val="9"/>
              </w:rPr>
              <w:t xml:space="preserve"> </w:t>
            </w:r>
            <w:r>
              <w:t>ценностей</w:t>
            </w:r>
            <w:r>
              <w:rPr>
                <w:spacing w:val="7"/>
              </w:rPr>
              <w:t xml:space="preserve"> </w:t>
            </w:r>
            <w:r>
              <w:rPr>
                <w:spacing w:val="-10"/>
              </w:rPr>
              <w:t>и</w:t>
            </w:r>
          </w:p>
          <w:p w:rsidR="003F2DB9" w:rsidRDefault="003F2DB9" w:rsidP="003F2DB9">
            <w:pPr>
              <w:pStyle w:val="TableParagraph"/>
              <w:spacing w:line="238" w:lineRule="exact"/>
              <w:ind w:left="107"/>
              <w:jc w:val="both"/>
            </w:pPr>
            <w:r>
              <w:t>социальных</w:t>
            </w:r>
            <w:r>
              <w:rPr>
                <w:spacing w:val="-9"/>
              </w:rPr>
              <w:t xml:space="preserve"> </w:t>
            </w:r>
            <w:r>
              <w:rPr>
                <w:spacing w:val="-2"/>
              </w:rPr>
              <w:t>ролей</w:t>
            </w:r>
          </w:p>
        </w:tc>
      </w:tr>
      <w:tr w:rsidR="003F2DB9" w:rsidTr="003F2DB9">
        <w:trPr>
          <w:trHeight w:val="4552"/>
        </w:trPr>
        <w:tc>
          <w:tcPr>
            <w:tcW w:w="3262" w:type="dxa"/>
          </w:tcPr>
          <w:p w:rsidR="003F2DB9" w:rsidRDefault="003F2DB9" w:rsidP="003F2DB9">
            <w:pPr>
              <w:pStyle w:val="TableParagraph"/>
              <w:tabs>
                <w:tab w:val="left" w:pos="2103"/>
              </w:tabs>
              <w:spacing w:line="247" w:lineRule="exact"/>
              <w:ind w:left="107"/>
              <w:jc w:val="both"/>
            </w:pPr>
            <w:r>
              <w:rPr>
                <w:spacing w:val="-2"/>
              </w:rPr>
              <w:t>Овладение</w:t>
            </w:r>
            <w:r>
              <w:tab/>
            </w:r>
            <w:r>
              <w:rPr>
                <w:spacing w:val="-2"/>
              </w:rPr>
              <w:t>социально-</w:t>
            </w:r>
          </w:p>
          <w:p w:rsidR="003F2DB9" w:rsidRDefault="003F2DB9" w:rsidP="003F2DB9">
            <w:pPr>
              <w:pStyle w:val="TableParagraph"/>
              <w:tabs>
                <w:tab w:val="left" w:pos="2161"/>
              </w:tabs>
              <w:spacing w:before="1"/>
              <w:ind w:left="107" w:right="94"/>
              <w:jc w:val="both"/>
            </w:pPr>
            <w:r>
              <w:rPr>
                <w:spacing w:val="-2"/>
              </w:rPr>
              <w:t>бытовыми</w:t>
            </w:r>
            <w:r>
              <w:tab/>
            </w:r>
            <w:r>
              <w:rPr>
                <w:spacing w:val="-2"/>
              </w:rPr>
              <w:t xml:space="preserve">умениями, </w:t>
            </w:r>
            <w:r>
              <w:t xml:space="preserve">используемыми в повседневной </w:t>
            </w:r>
            <w:r>
              <w:rPr>
                <w:spacing w:val="-4"/>
              </w:rPr>
              <w:t>жизни</w:t>
            </w:r>
          </w:p>
        </w:tc>
        <w:tc>
          <w:tcPr>
            <w:tcW w:w="5800" w:type="dxa"/>
          </w:tcPr>
          <w:p w:rsidR="003F2DB9" w:rsidRDefault="003F2DB9" w:rsidP="003F2DB9">
            <w:pPr>
              <w:pStyle w:val="TableParagraph"/>
              <w:ind w:left="107" w:right="96"/>
              <w:jc w:val="both"/>
            </w:pPr>
            <w:r>
              <w:t>Стремление</w:t>
            </w:r>
            <w:r>
              <w:rPr>
                <w:spacing w:val="-12"/>
              </w:rPr>
              <w:t xml:space="preserve"> </w:t>
            </w:r>
            <w:r>
              <w:t>к</w:t>
            </w:r>
            <w:r>
              <w:rPr>
                <w:spacing w:val="-9"/>
              </w:rPr>
              <w:t xml:space="preserve"> </w:t>
            </w:r>
            <w:r>
              <w:t>самостоятельности</w:t>
            </w:r>
            <w:r>
              <w:rPr>
                <w:spacing w:val="-10"/>
              </w:rPr>
              <w:t xml:space="preserve"> </w:t>
            </w:r>
            <w:r>
              <w:t>и</w:t>
            </w:r>
            <w:r>
              <w:rPr>
                <w:spacing w:val="-10"/>
              </w:rPr>
              <w:t xml:space="preserve"> </w:t>
            </w:r>
            <w:r>
              <w:t>независимости</w:t>
            </w:r>
            <w:r>
              <w:rPr>
                <w:spacing w:val="-12"/>
              </w:rPr>
              <w:t xml:space="preserve"> </w:t>
            </w:r>
            <w:r>
              <w:t>в</w:t>
            </w:r>
            <w:r>
              <w:rPr>
                <w:spacing w:val="-10"/>
              </w:rPr>
              <w:t xml:space="preserve"> </w:t>
            </w:r>
            <w:r>
              <w:t>быту</w:t>
            </w:r>
            <w:r>
              <w:rPr>
                <w:spacing w:val="-12"/>
              </w:rPr>
              <w:t xml:space="preserve"> </w:t>
            </w:r>
            <w:r>
              <w:t>и помощи другим людям в быту. Овладение навыками самообслуживания: дома и в школе.</w:t>
            </w:r>
          </w:p>
          <w:p w:rsidR="003F2DB9" w:rsidRDefault="003F2DB9" w:rsidP="003F2DB9">
            <w:pPr>
              <w:pStyle w:val="TableParagraph"/>
              <w:ind w:left="107"/>
            </w:pPr>
            <w:r>
              <w:t>Умение включаться в разнообразные повседневные дела. Умение</w:t>
            </w:r>
            <w:r>
              <w:rPr>
                <w:spacing w:val="80"/>
              </w:rPr>
              <w:t xml:space="preserve"> </w:t>
            </w:r>
            <w:r>
              <w:t>принимать</w:t>
            </w:r>
            <w:r>
              <w:rPr>
                <w:spacing w:val="80"/>
              </w:rPr>
              <w:t xml:space="preserve"> </w:t>
            </w:r>
            <w:r>
              <w:t>посильное</w:t>
            </w:r>
            <w:r>
              <w:rPr>
                <w:spacing w:val="80"/>
              </w:rPr>
              <w:t xml:space="preserve"> </w:t>
            </w:r>
            <w:r>
              <w:t>участие,</w:t>
            </w:r>
            <w:r>
              <w:rPr>
                <w:spacing w:val="80"/>
              </w:rPr>
              <w:t xml:space="preserve"> </w:t>
            </w:r>
            <w:r>
              <w:t>брать</w:t>
            </w:r>
            <w:r>
              <w:rPr>
                <w:spacing w:val="80"/>
              </w:rPr>
              <w:t xml:space="preserve"> </w:t>
            </w:r>
            <w:r>
              <w:t>на</w:t>
            </w:r>
            <w:r>
              <w:rPr>
                <w:spacing w:val="80"/>
              </w:rPr>
              <w:t xml:space="preserve"> </w:t>
            </w:r>
            <w:r>
              <w:t>себя ответственность в каких-то областях домашней жизни.</w:t>
            </w:r>
          </w:p>
          <w:p w:rsidR="003F2DB9" w:rsidRDefault="003F2DB9" w:rsidP="003F2DB9">
            <w:pPr>
              <w:pStyle w:val="TableParagraph"/>
              <w:spacing w:line="252" w:lineRule="exact"/>
              <w:ind w:left="107"/>
            </w:pPr>
            <w:r>
              <w:t>Представления</w:t>
            </w:r>
            <w:r>
              <w:rPr>
                <w:spacing w:val="-10"/>
              </w:rPr>
              <w:t xml:space="preserve"> </w:t>
            </w:r>
            <w:r>
              <w:t>об</w:t>
            </w:r>
            <w:r>
              <w:rPr>
                <w:spacing w:val="-8"/>
              </w:rPr>
              <w:t xml:space="preserve"> </w:t>
            </w:r>
            <w:r>
              <w:t>устройстве</w:t>
            </w:r>
            <w:r>
              <w:rPr>
                <w:spacing w:val="-7"/>
              </w:rPr>
              <w:t xml:space="preserve"> </w:t>
            </w:r>
            <w:r>
              <w:t>школьной</w:t>
            </w:r>
            <w:r>
              <w:rPr>
                <w:spacing w:val="-10"/>
              </w:rPr>
              <w:t xml:space="preserve"> </w:t>
            </w:r>
            <w:r>
              <w:rPr>
                <w:spacing w:val="-2"/>
              </w:rPr>
              <w:t>жизни.</w:t>
            </w:r>
          </w:p>
          <w:p w:rsidR="003F2DB9" w:rsidRDefault="003F2DB9" w:rsidP="003F2DB9">
            <w:pPr>
              <w:pStyle w:val="TableParagraph"/>
              <w:tabs>
                <w:tab w:val="left" w:pos="1058"/>
                <w:tab w:val="left" w:pos="2862"/>
                <w:tab w:val="left" w:pos="3188"/>
                <w:tab w:val="left" w:pos="4664"/>
                <w:tab w:val="left" w:pos="5585"/>
              </w:tabs>
              <w:ind w:left="107" w:right="98"/>
            </w:pPr>
            <w:r>
              <w:rPr>
                <w:spacing w:val="-2"/>
              </w:rPr>
              <w:t>Умение</w:t>
            </w:r>
            <w:r>
              <w:tab/>
            </w:r>
            <w:r>
              <w:rPr>
                <w:spacing w:val="-2"/>
              </w:rPr>
              <w:t>ориентироваться</w:t>
            </w:r>
            <w:r>
              <w:tab/>
            </w:r>
            <w:r>
              <w:rPr>
                <w:spacing w:val="-10"/>
              </w:rPr>
              <w:t>в</w:t>
            </w:r>
            <w:r>
              <w:tab/>
            </w:r>
            <w:r>
              <w:rPr>
                <w:spacing w:val="-2"/>
              </w:rPr>
              <w:t>пространстве</w:t>
            </w:r>
            <w:r>
              <w:tab/>
            </w:r>
            <w:r>
              <w:rPr>
                <w:spacing w:val="-2"/>
              </w:rPr>
              <w:t>школы,</w:t>
            </w:r>
            <w:r>
              <w:tab/>
            </w:r>
            <w:r>
              <w:rPr>
                <w:spacing w:val="-10"/>
              </w:rPr>
              <w:t xml:space="preserve">в </w:t>
            </w:r>
            <w:r>
              <w:t>расписании занятий.</w:t>
            </w:r>
          </w:p>
          <w:p w:rsidR="003F2DB9" w:rsidRDefault="003F2DB9" w:rsidP="003F2DB9">
            <w:pPr>
              <w:pStyle w:val="TableParagraph"/>
              <w:ind w:left="107" w:right="97"/>
            </w:pPr>
            <w:r>
              <w:t>Готовность попросить о помощи в случае затруднений. Готовность</w:t>
            </w:r>
            <w:r>
              <w:rPr>
                <w:spacing w:val="80"/>
              </w:rPr>
              <w:t xml:space="preserve"> </w:t>
            </w:r>
            <w:r>
              <w:t>включаться</w:t>
            </w:r>
            <w:r>
              <w:rPr>
                <w:spacing w:val="40"/>
              </w:rPr>
              <w:t xml:space="preserve"> </w:t>
            </w:r>
            <w:r>
              <w:t>в</w:t>
            </w:r>
            <w:r>
              <w:rPr>
                <w:spacing w:val="80"/>
              </w:rPr>
              <w:t xml:space="preserve"> </w:t>
            </w:r>
            <w:r>
              <w:t>разнообразные</w:t>
            </w:r>
            <w:r>
              <w:rPr>
                <w:spacing w:val="80"/>
              </w:rPr>
              <w:t xml:space="preserve"> </w:t>
            </w:r>
            <w:r>
              <w:t>повседневные школьные</w:t>
            </w:r>
            <w:r>
              <w:rPr>
                <w:spacing w:val="-14"/>
              </w:rPr>
              <w:t xml:space="preserve"> </w:t>
            </w:r>
            <w:r>
              <w:t>дела</w:t>
            </w:r>
            <w:r>
              <w:rPr>
                <w:spacing w:val="-14"/>
              </w:rPr>
              <w:t xml:space="preserve"> </w:t>
            </w:r>
            <w:r>
              <w:t>и</w:t>
            </w:r>
            <w:r>
              <w:rPr>
                <w:spacing w:val="-14"/>
              </w:rPr>
              <w:t xml:space="preserve"> </w:t>
            </w:r>
            <w:r>
              <w:t>принимать</w:t>
            </w:r>
            <w:r>
              <w:rPr>
                <w:spacing w:val="-13"/>
              </w:rPr>
              <w:t xml:space="preserve"> </w:t>
            </w:r>
            <w:r>
              <w:t>в</w:t>
            </w:r>
            <w:r>
              <w:rPr>
                <w:spacing w:val="-14"/>
              </w:rPr>
              <w:t xml:space="preserve"> </w:t>
            </w:r>
            <w:r>
              <w:t>них</w:t>
            </w:r>
            <w:r>
              <w:rPr>
                <w:spacing w:val="-14"/>
              </w:rPr>
              <w:t xml:space="preserve"> </w:t>
            </w:r>
            <w:r>
              <w:t>посильное</w:t>
            </w:r>
            <w:r>
              <w:rPr>
                <w:spacing w:val="-14"/>
              </w:rPr>
              <w:t xml:space="preserve"> </w:t>
            </w:r>
            <w:r>
              <w:t>участие,</w:t>
            </w:r>
            <w:r>
              <w:rPr>
                <w:spacing w:val="-13"/>
              </w:rPr>
              <w:t xml:space="preserve"> </w:t>
            </w:r>
            <w:r>
              <w:t>брать на себя ответственность.</w:t>
            </w:r>
          </w:p>
          <w:p w:rsidR="003F2DB9" w:rsidRDefault="003F2DB9" w:rsidP="003F2DB9">
            <w:pPr>
              <w:pStyle w:val="TableParagraph"/>
              <w:ind w:left="107"/>
            </w:pPr>
            <w:r>
              <w:t>Понимание значения праздника дома и в школе, того, что праздники бывают разными.</w:t>
            </w:r>
          </w:p>
          <w:p w:rsidR="003F2DB9" w:rsidRDefault="003F2DB9" w:rsidP="003F2DB9">
            <w:pPr>
              <w:pStyle w:val="TableParagraph"/>
              <w:ind w:left="107"/>
            </w:pPr>
            <w:r>
              <w:t>Стремление</w:t>
            </w:r>
            <w:r>
              <w:rPr>
                <w:spacing w:val="-6"/>
              </w:rPr>
              <w:t xml:space="preserve"> </w:t>
            </w:r>
            <w:r>
              <w:t>порадовать</w:t>
            </w:r>
            <w:r>
              <w:rPr>
                <w:spacing w:val="-8"/>
              </w:rPr>
              <w:t xml:space="preserve"> </w:t>
            </w:r>
            <w:r>
              <w:rPr>
                <w:spacing w:val="-2"/>
              </w:rPr>
              <w:t>близких.</w:t>
            </w:r>
          </w:p>
          <w:p w:rsidR="003F2DB9" w:rsidRDefault="003F2DB9" w:rsidP="003F2DB9">
            <w:pPr>
              <w:pStyle w:val="TableParagraph"/>
              <w:spacing w:line="252" w:lineRule="exact"/>
              <w:ind w:left="107"/>
            </w:pPr>
            <w:r>
              <w:t>Стремление</w:t>
            </w:r>
            <w:r>
              <w:rPr>
                <w:spacing w:val="80"/>
              </w:rPr>
              <w:t xml:space="preserve"> </w:t>
            </w:r>
            <w:r>
              <w:t>участвовать</w:t>
            </w:r>
            <w:r>
              <w:rPr>
                <w:spacing w:val="80"/>
              </w:rPr>
              <w:t xml:space="preserve"> </w:t>
            </w:r>
            <w:r>
              <w:t>в</w:t>
            </w:r>
            <w:r>
              <w:rPr>
                <w:spacing w:val="80"/>
              </w:rPr>
              <w:t xml:space="preserve"> </w:t>
            </w:r>
            <w:r>
              <w:t>подготовке</w:t>
            </w:r>
            <w:r>
              <w:rPr>
                <w:spacing w:val="80"/>
              </w:rPr>
              <w:t xml:space="preserve"> </w:t>
            </w:r>
            <w:r>
              <w:t>и</w:t>
            </w:r>
            <w:r>
              <w:rPr>
                <w:spacing w:val="80"/>
              </w:rPr>
              <w:t xml:space="preserve"> </w:t>
            </w:r>
            <w:r>
              <w:t>проведении</w:t>
            </w:r>
            <w:r>
              <w:rPr>
                <w:spacing w:val="40"/>
              </w:rPr>
              <w:t xml:space="preserve"> </w:t>
            </w:r>
            <w:r>
              <w:rPr>
                <w:spacing w:val="-2"/>
              </w:rPr>
              <w:t>праздника</w:t>
            </w:r>
          </w:p>
        </w:tc>
      </w:tr>
      <w:tr w:rsidR="003F2DB9" w:rsidTr="003F2DB9">
        <w:trPr>
          <w:trHeight w:val="4555"/>
        </w:trPr>
        <w:tc>
          <w:tcPr>
            <w:tcW w:w="3262" w:type="dxa"/>
          </w:tcPr>
          <w:p w:rsidR="003F2DB9" w:rsidRDefault="003F2DB9" w:rsidP="003F2DB9">
            <w:pPr>
              <w:pStyle w:val="TableParagraph"/>
              <w:tabs>
                <w:tab w:val="left" w:pos="2228"/>
              </w:tabs>
              <w:ind w:left="107" w:right="91"/>
            </w:pPr>
            <w:r>
              <w:rPr>
                <w:spacing w:val="-2"/>
              </w:rPr>
              <w:t>Овладение</w:t>
            </w:r>
            <w:r>
              <w:tab/>
            </w:r>
            <w:r>
              <w:rPr>
                <w:spacing w:val="-2"/>
              </w:rPr>
              <w:t>навыками коммуникации</w:t>
            </w:r>
          </w:p>
        </w:tc>
        <w:tc>
          <w:tcPr>
            <w:tcW w:w="5800" w:type="dxa"/>
          </w:tcPr>
          <w:p w:rsidR="003F2DB9" w:rsidRDefault="003F2DB9" w:rsidP="003F2DB9">
            <w:pPr>
              <w:pStyle w:val="TableParagraph"/>
              <w:ind w:left="107" w:right="99"/>
              <w:jc w:val="both"/>
            </w:pPr>
            <w:r>
              <w:t>Умение решать актуальные жизненные задачи, используя коммуникацию как средство достижения цели (вербальную, невербальную).</w:t>
            </w:r>
          </w:p>
          <w:p w:rsidR="003F2DB9" w:rsidRDefault="003F2DB9" w:rsidP="003F2DB9">
            <w:pPr>
              <w:pStyle w:val="TableParagraph"/>
              <w:ind w:left="107" w:right="99"/>
              <w:jc w:val="both"/>
            </w:pPr>
            <w:r>
              <w:t>Умение начать и поддержать разговор, задать вопрос, выразить свои намерения, просьбу, пожелание, опасения, завершить разговор.</w:t>
            </w:r>
          </w:p>
          <w:p w:rsidR="003F2DB9" w:rsidRDefault="003F2DB9" w:rsidP="003F2DB9">
            <w:pPr>
              <w:pStyle w:val="TableParagraph"/>
              <w:ind w:left="107" w:right="99"/>
              <w:jc w:val="both"/>
            </w:pPr>
            <w:r>
              <w:t>Умение корректно выразить отказ и недовольство, благодарность, сочувствие и т.д.</w:t>
            </w:r>
          </w:p>
          <w:p w:rsidR="003F2DB9" w:rsidRDefault="003F2DB9" w:rsidP="003F2DB9">
            <w:pPr>
              <w:pStyle w:val="TableParagraph"/>
              <w:ind w:left="107" w:right="147"/>
              <w:jc w:val="both"/>
            </w:pPr>
            <w:r>
              <w:t>Умение</w:t>
            </w:r>
            <w:r>
              <w:rPr>
                <w:spacing w:val="-6"/>
              </w:rPr>
              <w:t xml:space="preserve"> </w:t>
            </w:r>
            <w:r>
              <w:t>получать</w:t>
            </w:r>
            <w:r>
              <w:rPr>
                <w:spacing w:val="-6"/>
              </w:rPr>
              <w:t xml:space="preserve"> </w:t>
            </w:r>
            <w:r>
              <w:t>и</w:t>
            </w:r>
            <w:r>
              <w:rPr>
                <w:spacing w:val="-6"/>
              </w:rPr>
              <w:t xml:space="preserve"> </w:t>
            </w:r>
            <w:r>
              <w:t>уточнять</w:t>
            </w:r>
            <w:r>
              <w:rPr>
                <w:spacing w:val="-6"/>
              </w:rPr>
              <w:t xml:space="preserve"> </w:t>
            </w:r>
            <w:r>
              <w:t>информацию</w:t>
            </w:r>
            <w:r>
              <w:rPr>
                <w:spacing w:val="-6"/>
              </w:rPr>
              <w:t xml:space="preserve"> </w:t>
            </w:r>
            <w:r>
              <w:t>от</w:t>
            </w:r>
            <w:r>
              <w:rPr>
                <w:spacing w:val="-6"/>
              </w:rPr>
              <w:t xml:space="preserve"> </w:t>
            </w:r>
            <w:r>
              <w:t>собеседника. Освоение культурных форм выражения своих чувств.</w:t>
            </w:r>
          </w:p>
          <w:p w:rsidR="003F2DB9" w:rsidRDefault="003F2DB9" w:rsidP="003F2DB9">
            <w:pPr>
              <w:pStyle w:val="TableParagraph"/>
              <w:ind w:left="107" w:right="98"/>
              <w:jc w:val="both"/>
            </w:pPr>
            <w:r>
              <w:t>Расширение круга ситуаций, в которых обучающийся может использовать коммуникацию как средство достижения цели. 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w:t>
            </w:r>
            <w:r>
              <w:rPr>
                <w:spacing w:val="46"/>
              </w:rPr>
              <w:t xml:space="preserve">  </w:t>
            </w:r>
            <w:r>
              <w:t>своими</w:t>
            </w:r>
            <w:r>
              <w:rPr>
                <w:spacing w:val="47"/>
              </w:rPr>
              <w:t xml:space="preserve">  </w:t>
            </w:r>
            <w:r>
              <w:t>воспоминаниями,</w:t>
            </w:r>
            <w:r>
              <w:rPr>
                <w:spacing w:val="48"/>
              </w:rPr>
              <w:t xml:space="preserve">  </w:t>
            </w:r>
            <w:r>
              <w:t>впечатлениями</w:t>
            </w:r>
            <w:r>
              <w:rPr>
                <w:spacing w:val="47"/>
              </w:rPr>
              <w:t xml:space="preserve">  </w:t>
            </w:r>
            <w:r>
              <w:rPr>
                <w:spacing w:val="-10"/>
              </w:rPr>
              <w:t>и</w:t>
            </w:r>
          </w:p>
          <w:p w:rsidR="003F2DB9" w:rsidRDefault="003F2DB9" w:rsidP="003F2DB9">
            <w:pPr>
              <w:pStyle w:val="TableParagraph"/>
              <w:spacing w:line="238" w:lineRule="exact"/>
              <w:ind w:left="107"/>
              <w:jc w:val="both"/>
            </w:pPr>
            <w:r>
              <w:t>планами</w:t>
            </w:r>
            <w:r>
              <w:rPr>
                <w:spacing w:val="-2"/>
              </w:rPr>
              <w:t xml:space="preserve"> </w:t>
            </w:r>
            <w:r>
              <w:t>с</w:t>
            </w:r>
            <w:r>
              <w:rPr>
                <w:spacing w:val="-5"/>
              </w:rPr>
              <w:t xml:space="preserve"> </w:t>
            </w:r>
            <w:r>
              <w:t>другими</w:t>
            </w:r>
            <w:r>
              <w:rPr>
                <w:spacing w:val="-1"/>
              </w:rPr>
              <w:t xml:space="preserve"> </w:t>
            </w:r>
            <w:r>
              <w:rPr>
                <w:spacing w:val="-2"/>
              </w:rPr>
              <w:t>людьми.</w:t>
            </w:r>
          </w:p>
        </w:tc>
      </w:tr>
    </w:tbl>
    <w:p w:rsidR="003F2DB9" w:rsidRDefault="003F2DB9" w:rsidP="003F2DB9">
      <w:pPr>
        <w:spacing w:line="238" w:lineRule="exact"/>
        <w:jc w:val="both"/>
        <w:sectPr w:rsidR="003F2DB9">
          <w:footerReference w:type="default" r:id="rId24"/>
          <w:pgSz w:w="11910" w:h="16840"/>
          <w:pgMar w:top="1100" w:right="140" w:bottom="280" w:left="600" w:header="0" w:footer="0" w:gutter="0"/>
          <w:cols w:space="720"/>
        </w:sectPr>
      </w:pPr>
    </w:p>
    <w:tbl>
      <w:tblPr>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800"/>
      </w:tblGrid>
      <w:tr w:rsidR="003F2DB9" w:rsidTr="003F2DB9">
        <w:trPr>
          <w:trHeight w:val="6579"/>
        </w:trPr>
        <w:tc>
          <w:tcPr>
            <w:tcW w:w="3262" w:type="dxa"/>
          </w:tcPr>
          <w:p w:rsidR="003F2DB9" w:rsidRDefault="003F2DB9" w:rsidP="003F2DB9">
            <w:pPr>
              <w:pStyle w:val="TableParagraph"/>
              <w:ind w:left="107" w:right="93"/>
              <w:jc w:val="both"/>
            </w:pPr>
            <w:r>
              <w:lastRenderedPageBreak/>
              <w:t>Дифференциация и осмысление картины мира и еѐ временно- пространственной организации</w:t>
            </w:r>
          </w:p>
        </w:tc>
        <w:tc>
          <w:tcPr>
            <w:tcW w:w="5800" w:type="dxa"/>
          </w:tcPr>
          <w:p w:rsidR="003F2DB9" w:rsidRDefault="003F2DB9" w:rsidP="003F2DB9">
            <w:pPr>
              <w:pStyle w:val="TableParagraph"/>
              <w:ind w:left="107" w:right="98"/>
              <w:jc w:val="both"/>
            </w:pPr>
            <w: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w:t>
            </w:r>
            <w:r>
              <w:rPr>
                <w:spacing w:val="-14"/>
              </w:rPr>
              <w:t xml:space="preserve"> </w:t>
            </w:r>
            <w:r>
              <w:t>функциями,</w:t>
            </w:r>
            <w:r>
              <w:rPr>
                <w:spacing w:val="-14"/>
              </w:rPr>
              <w:t xml:space="preserve"> </w:t>
            </w:r>
            <w:r>
              <w:t>принятым</w:t>
            </w:r>
            <w:r>
              <w:rPr>
                <w:spacing w:val="-14"/>
              </w:rPr>
              <w:t xml:space="preserve"> </w:t>
            </w:r>
            <w:r>
              <w:t>порядком</w:t>
            </w:r>
            <w:r>
              <w:rPr>
                <w:spacing w:val="-13"/>
              </w:rPr>
              <w:t xml:space="preserve"> </w:t>
            </w:r>
            <w:r>
              <w:t>и</w:t>
            </w:r>
            <w:r>
              <w:rPr>
                <w:spacing w:val="-14"/>
              </w:rPr>
              <w:t xml:space="preserve"> </w:t>
            </w:r>
            <w:r>
              <w:t>характером</w:t>
            </w:r>
            <w:r>
              <w:rPr>
                <w:spacing w:val="-14"/>
              </w:rPr>
              <w:t xml:space="preserve"> </w:t>
            </w:r>
            <w:r>
              <w:t xml:space="preserve">наличной </w:t>
            </w:r>
            <w:r>
              <w:rPr>
                <w:spacing w:val="-2"/>
              </w:rPr>
              <w:t>ситуации.</w:t>
            </w:r>
          </w:p>
          <w:p w:rsidR="003F2DB9" w:rsidRDefault="003F2DB9" w:rsidP="003F2DB9">
            <w:pPr>
              <w:pStyle w:val="TableParagraph"/>
              <w:ind w:left="107" w:right="98"/>
              <w:jc w:val="both"/>
            </w:pPr>
            <w: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 Активность во взаимодействии с миром, понимание собственной результативности. Накопление опыта освоения</w:t>
            </w:r>
            <w:r>
              <w:rPr>
                <w:spacing w:val="-1"/>
              </w:rPr>
              <w:t xml:space="preserve"> </w:t>
            </w:r>
            <w:r>
              <w:t>нового при помощи экскурсий и путешествий.</w:t>
            </w:r>
          </w:p>
          <w:p w:rsidR="003F2DB9" w:rsidRDefault="003F2DB9" w:rsidP="003F2DB9">
            <w:pPr>
              <w:pStyle w:val="TableParagraph"/>
              <w:ind w:left="107" w:right="100"/>
              <w:jc w:val="both"/>
            </w:pPr>
            <w:r>
              <w:t>Умение накапливать личные впечатления, связанные с явлениями окружающего мира, упорядочивать их во времени и пространстве.</w:t>
            </w:r>
          </w:p>
          <w:p w:rsidR="003F2DB9" w:rsidRDefault="003F2DB9" w:rsidP="003F2DB9">
            <w:pPr>
              <w:pStyle w:val="TableParagraph"/>
              <w:ind w:left="107" w:right="99"/>
              <w:jc w:val="both"/>
            </w:pPr>
            <w: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3F2DB9" w:rsidRDefault="003F2DB9" w:rsidP="003F2DB9">
            <w:pPr>
              <w:pStyle w:val="TableParagraph"/>
              <w:ind w:left="107" w:right="98"/>
              <w:jc w:val="both"/>
            </w:pPr>
            <w:r>
              <w:t>Умение</w:t>
            </w:r>
            <w:r>
              <w:rPr>
                <w:spacing w:val="-14"/>
              </w:rPr>
              <w:t xml:space="preserve"> </w:t>
            </w:r>
            <w:r>
              <w:t>устанавливать</w:t>
            </w:r>
            <w:r>
              <w:rPr>
                <w:spacing w:val="-14"/>
              </w:rPr>
              <w:t xml:space="preserve"> </w:t>
            </w:r>
            <w:r>
              <w:t>взаимосвязь</w:t>
            </w:r>
            <w:r>
              <w:rPr>
                <w:spacing w:val="-14"/>
              </w:rPr>
              <w:t xml:space="preserve"> </w:t>
            </w:r>
            <w:r>
              <w:t>порядка</w:t>
            </w:r>
            <w:r>
              <w:rPr>
                <w:spacing w:val="-13"/>
              </w:rPr>
              <w:t xml:space="preserve"> </w:t>
            </w:r>
            <w:r>
              <w:t>общественного и уклада собственной жизни в семье и в школе, соответствовать этому порядку.</w:t>
            </w:r>
          </w:p>
          <w:p w:rsidR="003F2DB9" w:rsidRDefault="003F2DB9" w:rsidP="003F2DB9">
            <w:pPr>
              <w:pStyle w:val="TableParagraph"/>
              <w:tabs>
                <w:tab w:val="left" w:pos="1633"/>
                <w:tab w:val="left" w:pos="2389"/>
                <w:tab w:val="left" w:pos="3888"/>
              </w:tabs>
              <w:ind w:left="107" w:right="99"/>
              <w:jc w:val="both"/>
            </w:pPr>
            <w:r>
              <w:rPr>
                <w:spacing w:val="-2"/>
              </w:rPr>
              <w:t>Прогресс</w:t>
            </w:r>
            <w:r>
              <w:tab/>
            </w:r>
            <w:r>
              <w:rPr>
                <w:spacing w:val="-10"/>
              </w:rPr>
              <w:t>в</w:t>
            </w:r>
            <w:r>
              <w:tab/>
            </w:r>
            <w:r>
              <w:rPr>
                <w:spacing w:val="-2"/>
              </w:rPr>
              <w:t>развитии</w:t>
            </w:r>
            <w:r>
              <w:tab/>
            </w:r>
            <w:r>
              <w:rPr>
                <w:spacing w:val="-2"/>
              </w:rPr>
              <w:t xml:space="preserve">любознательности, </w:t>
            </w:r>
            <w:r>
              <w:t>наблюдательности, способности замечать новое, задавать вопросы,</w:t>
            </w:r>
            <w:r>
              <w:rPr>
                <w:spacing w:val="72"/>
              </w:rPr>
              <w:t xml:space="preserve">  </w:t>
            </w:r>
            <w:r>
              <w:t>включаться</w:t>
            </w:r>
            <w:r>
              <w:rPr>
                <w:spacing w:val="71"/>
              </w:rPr>
              <w:t xml:space="preserve">  </w:t>
            </w:r>
            <w:r>
              <w:t>в</w:t>
            </w:r>
            <w:r>
              <w:rPr>
                <w:spacing w:val="72"/>
              </w:rPr>
              <w:t xml:space="preserve">  </w:t>
            </w:r>
            <w:r>
              <w:t>совместную</w:t>
            </w:r>
            <w:r>
              <w:rPr>
                <w:spacing w:val="72"/>
              </w:rPr>
              <w:t xml:space="preserve">  </w:t>
            </w:r>
            <w:r>
              <w:t>со</w:t>
            </w:r>
            <w:r>
              <w:rPr>
                <w:spacing w:val="72"/>
              </w:rPr>
              <w:t xml:space="preserve">  </w:t>
            </w:r>
            <w:r>
              <w:rPr>
                <w:spacing w:val="-2"/>
              </w:rPr>
              <w:t>взрослым</w:t>
            </w:r>
          </w:p>
          <w:p w:rsidR="003F2DB9" w:rsidRDefault="003F2DB9" w:rsidP="003F2DB9">
            <w:pPr>
              <w:pStyle w:val="TableParagraph"/>
              <w:spacing w:line="237" w:lineRule="exact"/>
              <w:ind w:left="107"/>
              <w:jc w:val="both"/>
            </w:pPr>
            <w:r>
              <w:rPr>
                <w:spacing w:val="-2"/>
              </w:rPr>
              <w:t>исследовательскую</w:t>
            </w:r>
            <w:r>
              <w:rPr>
                <w:spacing w:val="20"/>
              </w:rPr>
              <w:t xml:space="preserve"> </w:t>
            </w:r>
            <w:r>
              <w:rPr>
                <w:spacing w:val="-2"/>
              </w:rPr>
              <w:t>деятельность.</w:t>
            </w:r>
          </w:p>
        </w:tc>
      </w:tr>
      <w:tr w:rsidR="003F2DB9" w:rsidTr="003F2DB9">
        <w:trPr>
          <w:trHeight w:val="3543"/>
        </w:trPr>
        <w:tc>
          <w:tcPr>
            <w:tcW w:w="3262" w:type="dxa"/>
          </w:tcPr>
          <w:p w:rsidR="003F2DB9" w:rsidRDefault="003F2DB9" w:rsidP="003F2DB9">
            <w:pPr>
              <w:pStyle w:val="TableParagraph"/>
              <w:tabs>
                <w:tab w:val="left" w:pos="2545"/>
              </w:tabs>
              <w:ind w:left="107" w:right="92"/>
              <w:jc w:val="both"/>
            </w:pPr>
            <w:r>
              <w:rPr>
                <w:spacing w:val="-2"/>
              </w:rPr>
              <w:t>Осмысление</w:t>
            </w:r>
            <w:r>
              <w:tab/>
            </w:r>
            <w:r>
              <w:rPr>
                <w:spacing w:val="-2"/>
              </w:rPr>
              <w:t xml:space="preserve">своего </w:t>
            </w:r>
            <w:r>
              <w:t>социального окружения и освоение соответствующих возрасту системы ценностей и социальных ролей</w:t>
            </w:r>
          </w:p>
        </w:tc>
        <w:tc>
          <w:tcPr>
            <w:tcW w:w="5800" w:type="dxa"/>
          </w:tcPr>
          <w:p w:rsidR="003F2DB9" w:rsidRDefault="003F2DB9" w:rsidP="003F2DB9">
            <w:pPr>
              <w:pStyle w:val="TableParagraph"/>
              <w:ind w:left="107" w:right="99"/>
              <w:jc w:val="both"/>
            </w:pPr>
            <w:r>
              <w:t>Умение адекватно использовать принятые в окружении обучающегося социальные ритуалы. Умение корректно выразить</w:t>
            </w:r>
            <w:r>
              <w:rPr>
                <w:spacing w:val="-14"/>
              </w:rPr>
              <w:t xml:space="preserve"> </w:t>
            </w:r>
            <w:r>
              <w:t>свои</w:t>
            </w:r>
            <w:r>
              <w:rPr>
                <w:spacing w:val="-14"/>
              </w:rPr>
              <w:t xml:space="preserve"> </w:t>
            </w:r>
            <w:r>
              <w:t>чувства,</w:t>
            </w:r>
            <w:r>
              <w:rPr>
                <w:spacing w:val="-14"/>
              </w:rPr>
              <w:t xml:space="preserve"> </w:t>
            </w:r>
            <w:r>
              <w:t>отказ,</w:t>
            </w:r>
            <w:r>
              <w:rPr>
                <w:spacing w:val="-13"/>
              </w:rPr>
              <w:t xml:space="preserve"> </w:t>
            </w:r>
            <w:r>
              <w:t>недовольство,</w:t>
            </w:r>
            <w:r>
              <w:rPr>
                <w:spacing w:val="-14"/>
              </w:rPr>
              <w:t xml:space="preserve"> </w:t>
            </w:r>
            <w:r>
              <w:t>благодарность, сочувствие, намерение, просьбу, опасение.</w:t>
            </w:r>
          </w:p>
          <w:p w:rsidR="003F2DB9" w:rsidRDefault="003F2DB9" w:rsidP="003F2DB9">
            <w:pPr>
              <w:pStyle w:val="TableParagraph"/>
              <w:ind w:left="107" w:right="101"/>
              <w:jc w:val="both"/>
            </w:pPr>
            <w:r>
              <w:t>Знание правил поведения в разных социальных ситуациях с людьми разного статуса.</w:t>
            </w:r>
          </w:p>
          <w:p w:rsidR="003F2DB9" w:rsidRDefault="003F2DB9" w:rsidP="003F2DB9">
            <w:pPr>
              <w:pStyle w:val="TableParagraph"/>
              <w:ind w:left="107" w:right="99"/>
              <w:jc w:val="both"/>
            </w:pPr>
            <w:r>
              <w:t>Умение</w:t>
            </w:r>
            <w:r>
              <w:rPr>
                <w:spacing w:val="-1"/>
              </w:rPr>
              <w:t xml:space="preserve"> </w:t>
            </w:r>
            <w:r>
              <w:t>проявлять</w:t>
            </w:r>
            <w:r>
              <w:rPr>
                <w:spacing w:val="-1"/>
              </w:rPr>
              <w:t xml:space="preserve"> </w:t>
            </w:r>
            <w:r>
              <w:t>инициативу,</w:t>
            </w:r>
            <w:r>
              <w:rPr>
                <w:spacing w:val="-1"/>
              </w:rPr>
              <w:t xml:space="preserve"> </w:t>
            </w:r>
            <w:r>
              <w:t>корректно</w:t>
            </w:r>
            <w:r>
              <w:rPr>
                <w:spacing w:val="-3"/>
              </w:rPr>
              <w:t xml:space="preserve"> </w:t>
            </w:r>
            <w:r>
              <w:t>устанавливать</w:t>
            </w:r>
            <w:r>
              <w:rPr>
                <w:spacing w:val="-3"/>
              </w:rPr>
              <w:t xml:space="preserve"> </w:t>
            </w:r>
            <w:r>
              <w:t>и ограничивать контакт.</w:t>
            </w:r>
          </w:p>
          <w:p w:rsidR="003F2DB9" w:rsidRDefault="003F2DB9" w:rsidP="003F2DB9">
            <w:pPr>
              <w:pStyle w:val="TableParagraph"/>
              <w:ind w:left="107" w:right="98"/>
              <w:jc w:val="both"/>
            </w:pPr>
            <w:r>
              <w:t>Умение не быть назойливым в своих просьбах и требованиях,</w:t>
            </w:r>
            <w:r>
              <w:rPr>
                <w:spacing w:val="-3"/>
              </w:rPr>
              <w:t xml:space="preserve"> </w:t>
            </w:r>
            <w:r>
              <w:t>быть</w:t>
            </w:r>
            <w:r>
              <w:rPr>
                <w:spacing w:val="-4"/>
              </w:rPr>
              <w:t xml:space="preserve"> </w:t>
            </w:r>
            <w:r>
              <w:t>благодарным</w:t>
            </w:r>
            <w:r>
              <w:rPr>
                <w:spacing w:val="-1"/>
              </w:rPr>
              <w:t xml:space="preserve"> </w:t>
            </w:r>
            <w:r>
              <w:t>за</w:t>
            </w:r>
            <w:r>
              <w:rPr>
                <w:spacing w:val="-3"/>
              </w:rPr>
              <w:t xml:space="preserve"> </w:t>
            </w:r>
            <w:r>
              <w:t>проявление</w:t>
            </w:r>
            <w:r>
              <w:rPr>
                <w:spacing w:val="-3"/>
              </w:rPr>
              <w:t xml:space="preserve"> </w:t>
            </w:r>
            <w:r>
              <w:t>внимания</w:t>
            </w:r>
            <w:r>
              <w:rPr>
                <w:spacing w:val="-2"/>
              </w:rPr>
              <w:t xml:space="preserve"> </w:t>
            </w:r>
            <w:r>
              <w:t>и оказание помощи.</w:t>
            </w:r>
          </w:p>
          <w:p w:rsidR="003F2DB9" w:rsidRDefault="003F2DB9" w:rsidP="003F2DB9">
            <w:pPr>
              <w:pStyle w:val="TableParagraph"/>
              <w:ind w:left="107" w:right="100"/>
              <w:jc w:val="both"/>
            </w:pPr>
            <w:r>
              <w:t>Умение применять формы выражения своих чувств соответственно ситуации социального контакта.</w:t>
            </w:r>
          </w:p>
          <w:p w:rsidR="003F2DB9" w:rsidRDefault="003F2DB9" w:rsidP="003F2DB9">
            <w:pPr>
              <w:pStyle w:val="TableParagraph"/>
              <w:spacing w:line="238" w:lineRule="exact"/>
              <w:ind w:left="107"/>
              <w:jc w:val="both"/>
            </w:pPr>
            <w:r>
              <w:t>Расширение</w:t>
            </w:r>
            <w:r>
              <w:rPr>
                <w:spacing w:val="-7"/>
              </w:rPr>
              <w:t xml:space="preserve"> </w:t>
            </w:r>
            <w:r>
              <w:t>круга</w:t>
            </w:r>
            <w:r>
              <w:rPr>
                <w:spacing w:val="-7"/>
              </w:rPr>
              <w:t xml:space="preserve"> </w:t>
            </w:r>
            <w:r>
              <w:t>освоенных</w:t>
            </w:r>
            <w:r>
              <w:rPr>
                <w:spacing w:val="-6"/>
              </w:rPr>
              <w:t xml:space="preserve"> </w:t>
            </w:r>
            <w:r>
              <w:t>социальных</w:t>
            </w:r>
            <w:r>
              <w:rPr>
                <w:spacing w:val="-8"/>
              </w:rPr>
              <w:t xml:space="preserve"> </w:t>
            </w:r>
            <w:r>
              <w:rPr>
                <w:spacing w:val="-2"/>
              </w:rPr>
              <w:t>контактов</w:t>
            </w:r>
          </w:p>
        </w:tc>
      </w:tr>
    </w:tbl>
    <w:p w:rsidR="003F2DB9" w:rsidRDefault="003F2DB9" w:rsidP="00C12E45">
      <w:pPr>
        <w:pStyle w:val="2"/>
        <w:numPr>
          <w:ilvl w:val="0"/>
          <w:numId w:val="15"/>
        </w:numPr>
        <w:tabs>
          <w:tab w:val="left" w:pos="3860"/>
        </w:tabs>
        <w:spacing w:before="253" w:line="240" w:lineRule="auto"/>
        <w:ind w:hanging="283"/>
      </w:pPr>
      <w:r>
        <w:t>ОРГАНИЗАЦИОННЫЙ</w:t>
      </w:r>
      <w:r>
        <w:rPr>
          <w:spacing w:val="-5"/>
        </w:rPr>
        <w:t xml:space="preserve"> </w:t>
      </w:r>
      <w:r>
        <w:rPr>
          <w:spacing w:val="-2"/>
        </w:rPr>
        <w:t>РАЗДЕЛ</w:t>
      </w:r>
    </w:p>
    <w:p w:rsidR="003F2DB9" w:rsidRDefault="003F2DB9" w:rsidP="00C12E45">
      <w:pPr>
        <w:pStyle w:val="a5"/>
        <w:numPr>
          <w:ilvl w:val="1"/>
          <w:numId w:val="15"/>
        </w:numPr>
        <w:tabs>
          <w:tab w:val="left" w:pos="5028"/>
        </w:tabs>
        <w:spacing w:before="84"/>
        <w:ind w:left="5028" w:hanging="991"/>
        <w:jc w:val="left"/>
        <w:rPr>
          <w:b/>
          <w:sz w:val="24"/>
        </w:rPr>
      </w:pPr>
      <w:r>
        <w:rPr>
          <w:b/>
          <w:sz w:val="24"/>
        </w:rPr>
        <w:t>УЧЕБНЫЙ</w:t>
      </w:r>
      <w:r>
        <w:rPr>
          <w:b/>
          <w:spacing w:val="-3"/>
          <w:sz w:val="24"/>
        </w:rPr>
        <w:t xml:space="preserve"> </w:t>
      </w:r>
      <w:r>
        <w:rPr>
          <w:b/>
          <w:spacing w:val="-4"/>
          <w:sz w:val="24"/>
        </w:rPr>
        <w:t>ПЛАН</w:t>
      </w:r>
    </w:p>
    <w:p w:rsidR="003F2DB9" w:rsidRDefault="003F2DB9" w:rsidP="003F2DB9">
      <w:pPr>
        <w:pStyle w:val="a3"/>
        <w:spacing w:before="33"/>
        <w:ind w:left="960" w:right="702" w:firstLine="427"/>
      </w:pPr>
      <w:r>
        <w:t xml:space="preserve">Учебный план основного общего образования Муниципальное бюджетное общеобразовательное учреждение города Ростова-на-Дону </w:t>
      </w:r>
      <w:r w:rsidR="00902A2A">
        <w:t xml:space="preserve">«Школа № 91» </w:t>
      </w:r>
      <w:r>
        <w:t>(далее - учебный план) для 5-9 классов, реализующих основную образовательную</w:t>
      </w:r>
      <w:r>
        <w:rPr>
          <w:spacing w:val="-6"/>
        </w:rPr>
        <w:t xml:space="preserve"> </w:t>
      </w:r>
      <w:r>
        <w:t>программу</w:t>
      </w:r>
      <w:r>
        <w:rPr>
          <w:spacing w:val="-12"/>
        </w:rPr>
        <w:t xml:space="preserve"> </w:t>
      </w:r>
      <w:r>
        <w:t>основного</w:t>
      </w:r>
      <w:r>
        <w:rPr>
          <w:spacing w:val="-7"/>
        </w:rPr>
        <w:t xml:space="preserve"> </w:t>
      </w:r>
      <w:r>
        <w:t>общего</w:t>
      </w:r>
      <w:r>
        <w:rPr>
          <w:spacing w:val="-5"/>
        </w:rPr>
        <w:t xml:space="preserve"> </w:t>
      </w:r>
      <w:r>
        <w:t>образования,</w:t>
      </w:r>
      <w:r>
        <w:rPr>
          <w:spacing w:val="-7"/>
        </w:rPr>
        <w:t xml:space="preserve"> </w:t>
      </w:r>
      <w:r>
        <w:t>соответствующую</w:t>
      </w:r>
      <w:r>
        <w:rPr>
          <w:spacing w:val="-6"/>
        </w:rPr>
        <w:t xml:space="preserve"> </w:t>
      </w:r>
      <w:r>
        <w:t>ФГОС</w:t>
      </w:r>
      <w:r>
        <w:rPr>
          <w:spacing w:val="-6"/>
        </w:rPr>
        <w:t xml:space="preserve"> </w:t>
      </w:r>
      <w:r>
        <w:t>ООО (приказ Министерства просвещения Российской Федерации от 31.05.2021 № 287 «Об утверждении</w:t>
      </w:r>
      <w:r>
        <w:rPr>
          <w:spacing w:val="-15"/>
        </w:rPr>
        <w:t xml:space="preserve"> </w:t>
      </w:r>
      <w:r>
        <w:t>федерального</w:t>
      </w:r>
      <w:r>
        <w:rPr>
          <w:spacing w:val="-15"/>
        </w:rPr>
        <w:t xml:space="preserve"> </w:t>
      </w:r>
      <w:r>
        <w:t>государственного</w:t>
      </w:r>
      <w:r>
        <w:rPr>
          <w:spacing w:val="-15"/>
        </w:rPr>
        <w:t xml:space="preserve"> </w:t>
      </w:r>
      <w:r>
        <w:t>образовательного</w:t>
      </w:r>
      <w:r>
        <w:rPr>
          <w:spacing w:val="-15"/>
        </w:rPr>
        <w:t xml:space="preserve"> </w:t>
      </w:r>
      <w:r>
        <w:t>стандарта</w:t>
      </w:r>
      <w:r>
        <w:rPr>
          <w:spacing w:val="-15"/>
        </w:rPr>
        <w:t xml:space="preserve"> </w:t>
      </w:r>
      <w:r>
        <w:t>основного</w:t>
      </w:r>
      <w:r>
        <w:rPr>
          <w:spacing w:val="-15"/>
        </w:rPr>
        <w:t xml:space="preserve"> </w:t>
      </w:r>
      <w:r>
        <w:t>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F2DB9" w:rsidRDefault="003F2DB9" w:rsidP="003F2DB9">
      <w:pPr>
        <w:pStyle w:val="a3"/>
        <w:spacing w:before="1"/>
        <w:ind w:left="960" w:right="709" w:firstLine="427"/>
      </w:pPr>
      <w:r>
        <w:t xml:space="preserve">Учебный план является частью образовательной программы МБОУ </w:t>
      </w:r>
      <w:r w:rsidR="0035552C">
        <w:t xml:space="preserve">«Школа № 91» </w:t>
      </w:r>
      <w:r>
        <w:t xml:space="preserve">, разработанной в соответствии с ФГОС основного общего образования, с учетом </w:t>
      </w:r>
      <w:r>
        <w:lastRenderedPageBreak/>
        <w:t>Федеральной</w:t>
      </w:r>
      <w:r>
        <w:rPr>
          <w:spacing w:val="11"/>
        </w:rPr>
        <w:t xml:space="preserve"> </w:t>
      </w:r>
      <w:r>
        <w:t>образовательной</w:t>
      </w:r>
      <w:r>
        <w:rPr>
          <w:spacing w:val="11"/>
        </w:rPr>
        <w:t xml:space="preserve"> </w:t>
      </w:r>
      <w:r>
        <w:t>программой</w:t>
      </w:r>
      <w:r>
        <w:rPr>
          <w:spacing w:val="13"/>
        </w:rPr>
        <w:t xml:space="preserve"> </w:t>
      </w:r>
      <w:r>
        <w:t>основного</w:t>
      </w:r>
      <w:r>
        <w:rPr>
          <w:spacing w:val="13"/>
        </w:rPr>
        <w:t xml:space="preserve"> </w:t>
      </w:r>
      <w:r>
        <w:t>общего</w:t>
      </w:r>
      <w:r>
        <w:rPr>
          <w:spacing w:val="12"/>
        </w:rPr>
        <w:t xml:space="preserve"> </w:t>
      </w:r>
      <w:r>
        <w:t>образования,</w:t>
      </w:r>
      <w:r>
        <w:rPr>
          <w:spacing w:val="12"/>
        </w:rPr>
        <w:t xml:space="preserve"> </w:t>
      </w:r>
      <w:r>
        <w:t>и</w:t>
      </w:r>
      <w:r>
        <w:rPr>
          <w:spacing w:val="14"/>
        </w:rPr>
        <w:t xml:space="preserve"> </w:t>
      </w:r>
      <w:r>
        <w:rPr>
          <w:spacing w:val="-2"/>
        </w:rPr>
        <w:t>обеспечивает</w:t>
      </w:r>
    </w:p>
    <w:p w:rsidR="003F2DB9" w:rsidRDefault="003F2DB9" w:rsidP="003F2DB9">
      <w:pPr>
        <w:pStyle w:val="a3"/>
        <w:spacing w:before="68"/>
        <w:ind w:left="960" w:right="709" w:firstLine="0"/>
      </w:pPr>
      <w:r>
        <w:t>выполнение санитарно-эпидемиологических требований СП 2.4.3648-20 и гигиенических нормативов и требований СанПиН 1.2.3685-21.</w:t>
      </w:r>
    </w:p>
    <w:p w:rsidR="003F2DB9" w:rsidRDefault="003F2DB9" w:rsidP="003F2DB9">
      <w:pPr>
        <w:pStyle w:val="a3"/>
        <w:spacing w:before="1"/>
        <w:ind w:left="960" w:right="703" w:firstLine="427"/>
      </w:pPr>
      <w:r>
        <w:t xml:space="preserve">МБОУ </w:t>
      </w:r>
      <w:r w:rsidR="00902A2A">
        <w:t xml:space="preserve">«Школа № 91» </w:t>
      </w:r>
      <w:r>
        <w:t xml:space="preserve">работает в режиме 5-дневной рабочей недели в одну смену. </w:t>
      </w:r>
      <w:r>
        <w:rPr>
          <w:spacing w:val="-2"/>
        </w:rPr>
        <w:t>Продолжительность</w:t>
      </w:r>
      <w:r>
        <w:rPr>
          <w:spacing w:val="-3"/>
        </w:rPr>
        <w:t xml:space="preserve"> </w:t>
      </w:r>
      <w:r>
        <w:rPr>
          <w:spacing w:val="-2"/>
        </w:rPr>
        <w:t>учебного</w:t>
      </w:r>
      <w:r>
        <w:rPr>
          <w:spacing w:val="-6"/>
        </w:rPr>
        <w:t xml:space="preserve"> </w:t>
      </w:r>
      <w:r>
        <w:rPr>
          <w:spacing w:val="-2"/>
        </w:rPr>
        <w:t>года:</w:t>
      </w:r>
      <w:r>
        <w:rPr>
          <w:spacing w:val="-5"/>
        </w:rPr>
        <w:t xml:space="preserve"> </w:t>
      </w:r>
      <w:r>
        <w:rPr>
          <w:spacing w:val="-2"/>
        </w:rPr>
        <w:t>34</w:t>
      </w:r>
      <w:r>
        <w:rPr>
          <w:spacing w:val="-3"/>
        </w:rPr>
        <w:t xml:space="preserve"> </w:t>
      </w:r>
      <w:r>
        <w:rPr>
          <w:spacing w:val="-2"/>
        </w:rPr>
        <w:t>учебные</w:t>
      </w:r>
      <w:r>
        <w:rPr>
          <w:spacing w:val="-5"/>
        </w:rPr>
        <w:t xml:space="preserve"> </w:t>
      </w:r>
      <w:r>
        <w:rPr>
          <w:spacing w:val="-2"/>
        </w:rPr>
        <w:t>недели</w:t>
      </w:r>
      <w:r>
        <w:rPr>
          <w:spacing w:val="-5"/>
        </w:rPr>
        <w:t xml:space="preserve"> </w:t>
      </w:r>
      <w:r>
        <w:rPr>
          <w:spacing w:val="-2"/>
        </w:rPr>
        <w:t>для</w:t>
      </w:r>
      <w:r>
        <w:rPr>
          <w:spacing w:val="-5"/>
        </w:rPr>
        <w:t xml:space="preserve"> </w:t>
      </w:r>
      <w:r>
        <w:rPr>
          <w:spacing w:val="-2"/>
        </w:rPr>
        <w:t>5-9</w:t>
      </w:r>
      <w:r>
        <w:rPr>
          <w:spacing w:val="-7"/>
        </w:rPr>
        <w:t xml:space="preserve"> </w:t>
      </w:r>
      <w:r>
        <w:rPr>
          <w:spacing w:val="-2"/>
        </w:rPr>
        <w:t>классов.</w:t>
      </w:r>
      <w:r>
        <w:rPr>
          <w:spacing w:val="-6"/>
        </w:rPr>
        <w:t xml:space="preserve"> </w:t>
      </w:r>
      <w:r>
        <w:rPr>
          <w:spacing w:val="-2"/>
        </w:rPr>
        <w:t>Учебный</w:t>
      </w:r>
      <w:r>
        <w:rPr>
          <w:spacing w:val="-5"/>
        </w:rPr>
        <w:t xml:space="preserve"> </w:t>
      </w:r>
      <w:r>
        <w:rPr>
          <w:spacing w:val="-2"/>
        </w:rPr>
        <w:t>год</w:t>
      </w:r>
      <w:r>
        <w:rPr>
          <w:spacing w:val="-6"/>
        </w:rPr>
        <w:t xml:space="preserve"> </w:t>
      </w:r>
      <w:r>
        <w:rPr>
          <w:spacing w:val="-2"/>
        </w:rPr>
        <w:t>в</w:t>
      </w:r>
      <w:r>
        <w:rPr>
          <w:spacing w:val="-6"/>
        </w:rPr>
        <w:t xml:space="preserve"> </w:t>
      </w:r>
      <w:r>
        <w:rPr>
          <w:spacing w:val="-4"/>
        </w:rPr>
        <w:t>МБОУ</w:t>
      </w:r>
    </w:p>
    <w:p w:rsidR="003F2DB9" w:rsidRDefault="00902A2A" w:rsidP="003F2DB9">
      <w:pPr>
        <w:pStyle w:val="a3"/>
        <w:ind w:left="960" w:right="702" w:firstLine="0"/>
      </w:pPr>
      <w:r>
        <w:t xml:space="preserve">«Школа № 91» </w:t>
      </w:r>
      <w:r w:rsidR="003F2DB9">
        <w:t>начинается</w:t>
      </w:r>
      <w:r w:rsidR="003F2DB9">
        <w:rPr>
          <w:spacing w:val="-6"/>
        </w:rPr>
        <w:t xml:space="preserve"> </w:t>
      </w:r>
      <w:r w:rsidR="003F2DB9">
        <w:t>2</w:t>
      </w:r>
      <w:r w:rsidR="003F2DB9">
        <w:rPr>
          <w:spacing w:val="-7"/>
        </w:rPr>
        <w:t xml:space="preserve"> </w:t>
      </w:r>
      <w:r w:rsidR="003F2DB9">
        <w:t>сентября</w:t>
      </w:r>
      <w:r w:rsidR="003F2DB9">
        <w:rPr>
          <w:spacing w:val="-7"/>
        </w:rPr>
        <w:t xml:space="preserve"> </w:t>
      </w:r>
      <w:r w:rsidR="003F2DB9">
        <w:t>и</w:t>
      </w:r>
      <w:r w:rsidR="003F2DB9">
        <w:rPr>
          <w:spacing w:val="-6"/>
        </w:rPr>
        <w:t xml:space="preserve"> </w:t>
      </w:r>
      <w:r w:rsidR="003F2DB9">
        <w:t>заканчивается</w:t>
      </w:r>
      <w:r w:rsidR="003F2DB9">
        <w:rPr>
          <w:spacing w:val="-6"/>
        </w:rPr>
        <w:t xml:space="preserve"> </w:t>
      </w:r>
      <w:r w:rsidR="003F2DB9">
        <w:t>26</w:t>
      </w:r>
      <w:r w:rsidR="003F2DB9">
        <w:rPr>
          <w:spacing w:val="-7"/>
        </w:rPr>
        <w:t xml:space="preserve"> </w:t>
      </w:r>
      <w:r w:rsidR="003F2DB9">
        <w:t>мая.</w:t>
      </w:r>
      <w:r w:rsidR="003F2DB9">
        <w:rPr>
          <w:spacing w:val="-5"/>
        </w:rPr>
        <w:t xml:space="preserve"> </w:t>
      </w:r>
      <w:r w:rsidR="003F2DB9">
        <w:t>Учебный</w:t>
      </w:r>
      <w:r w:rsidR="003F2DB9">
        <w:rPr>
          <w:spacing w:val="-6"/>
        </w:rPr>
        <w:t xml:space="preserve"> </w:t>
      </w:r>
      <w:r w:rsidR="003F2DB9">
        <w:t>план</w:t>
      </w:r>
      <w:r w:rsidR="003F2DB9">
        <w:rPr>
          <w:spacing w:val="-6"/>
        </w:rPr>
        <w:t xml:space="preserve"> </w:t>
      </w:r>
      <w:r w:rsidR="003F2DB9">
        <w:t>для</w:t>
      </w:r>
      <w:r w:rsidR="003F2DB9">
        <w:rPr>
          <w:spacing w:val="-7"/>
        </w:rPr>
        <w:t xml:space="preserve"> </w:t>
      </w:r>
      <w:r w:rsidR="003F2DB9">
        <w:t>5-9</w:t>
      </w:r>
      <w:r w:rsidR="003F2DB9">
        <w:rPr>
          <w:spacing w:val="-7"/>
        </w:rPr>
        <w:t xml:space="preserve"> </w:t>
      </w:r>
      <w:r w:rsidR="003F2DB9">
        <w:t>классов состоит из обязательной части и части, формируемой участниками образовательных отношений, определяет формы промежуточной аттестации обучающихся.</w:t>
      </w:r>
    </w:p>
    <w:p w:rsidR="003F2DB9" w:rsidRDefault="003F2DB9" w:rsidP="003F2DB9">
      <w:pPr>
        <w:pStyle w:val="a3"/>
        <w:ind w:left="960" w:right="711" w:firstLine="427"/>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w:t>
      </w:r>
      <w:r>
        <w:rPr>
          <w:spacing w:val="-5"/>
        </w:rPr>
        <w:t xml:space="preserve"> </w:t>
      </w:r>
      <w:r>
        <w:t>может</w:t>
      </w:r>
      <w:r>
        <w:rPr>
          <w:spacing w:val="-5"/>
        </w:rPr>
        <w:t xml:space="preserve"> </w:t>
      </w:r>
      <w:r>
        <w:t>быть</w:t>
      </w:r>
      <w:r>
        <w:rPr>
          <w:spacing w:val="-5"/>
        </w:rPr>
        <w:t xml:space="preserve"> </w:t>
      </w:r>
      <w:r>
        <w:t>использовано:</w:t>
      </w:r>
      <w:r>
        <w:rPr>
          <w:spacing w:val="-7"/>
        </w:rPr>
        <w:t xml:space="preserve"> </w:t>
      </w:r>
      <w:r>
        <w:t>на</w:t>
      </w:r>
      <w:r>
        <w:rPr>
          <w:spacing w:val="-6"/>
        </w:rPr>
        <w:t xml:space="preserve"> </w:t>
      </w:r>
      <w:r>
        <w:t>проведение</w:t>
      </w:r>
      <w:r>
        <w:rPr>
          <w:spacing w:val="-4"/>
        </w:rPr>
        <w:t xml:space="preserve"> </w:t>
      </w:r>
      <w:r>
        <w:t>учебных</w:t>
      </w:r>
      <w:r>
        <w:rPr>
          <w:spacing w:val="-4"/>
        </w:rPr>
        <w:t xml:space="preserve"> </w:t>
      </w:r>
      <w:r>
        <w:t>занятий,</w:t>
      </w:r>
      <w:r>
        <w:rPr>
          <w:spacing w:val="-5"/>
        </w:rPr>
        <w:t xml:space="preserve"> </w:t>
      </w:r>
      <w:r>
        <w:t>обеспечивающих различные</w:t>
      </w:r>
      <w:r>
        <w:rPr>
          <w:spacing w:val="-7"/>
        </w:rPr>
        <w:t xml:space="preserve"> </w:t>
      </w:r>
      <w:r>
        <w:t>интересы</w:t>
      </w:r>
      <w:r>
        <w:rPr>
          <w:spacing w:val="-5"/>
        </w:rPr>
        <w:t xml:space="preserve"> </w:t>
      </w:r>
      <w:r>
        <w:t>обучающихся.</w:t>
      </w:r>
      <w:r>
        <w:rPr>
          <w:spacing w:val="-5"/>
        </w:rPr>
        <w:t xml:space="preserve"> </w:t>
      </w:r>
      <w:r>
        <w:t>При</w:t>
      </w:r>
      <w:r>
        <w:rPr>
          <w:spacing w:val="-6"/>
        </w:rPr>
        <w:t xml:space="preserve"> </w:t>
      </w:r>
      <w:r>
        <w:t>изучении</w:t>
      </w:r>
      <w:r>
        <w:rPr>
          <w:spacing w:val="-5"/>
        </w:rPr>
        <w:t xml:space="preserve"> </w:t>
      </w:r>
      <w:r>
        <w:t>предметов</w:t>
      </w:r>
      <w:r>
        <w:rPr>
          <w:spacing w:val="-2"/>
        </w:rPr>
        <w:t xml:space="preserve"> </w:t>
      </w:r>
      <w:r>
        <w:t>«Информатика»,</w:t>
      </w:r>
      <w:r>
        <w:rPr>
          <w:spacing w:val="-2"/>
        </w:rPr>
        <w:t xml:space="preserve"> </w:t>
      </w:r>
      <w:r>
        <w:t>«Английский язык», «Труд» осуществляется деление обучающихся на подгруппы.</w:t>
      </w:r>
    </w:p>
    <w:p w:rsidR="003F2DB9" w:rsidRDefault="003F2DB9" w:rsidP="003F2DB9">
      <w:pPr>
        <w:pStyle w:val="a3"/>
        <w:spacing w:before="1"/>
        <w:ind w:left="960" w:right="710" w:firstLine="427"/>
      </w:pPr>
      <w:r>
        <w:t>Промежуточная</w:t>
      </w:r>
      <w:r>
        <w:rPr>
          <w:spacing w:val="-2"/>
        </w:rPr>
        <w:t xml:space="preserve"> </w:t>
      </w:r>
      <w:r>
        <w:t>аттестация</w:t>
      </w:r>
      <w:r>
        <w:rPr>
          <w:spacing w:val="-2"/>
        </w:rPr>
        <w:t xml:space="preserve"> </w:t>
      </w:r>
      <w:r>
        <w:t>–</w:t>
      </w:r>
      <w:r>
        <w:rPr>
          <w:spacing w:val="-4"/>
        </w:rPr>
        <w:t xml:space="preserve"> </w:t>
      </w:r>
      <w:r>
        <w:t>процедура,</w:t>
      </w:r>
      <w:r>
        <w:rPr>
          <w:spacing w:val="-2"/>
        </w:rPr>
        <w:t xml:space="preserve"> </w:t>
      </w:r>
      <w:r>
        <w:t>проводимая</w:t>
      </w:r>
      <w:r>
        <w:rPr>
          <w:spacing w:val="-4"/>
        </w:rPr>
        <w:t xml:space="preserve"> </w:t>
      </w:r>
      <w:r>
        <w:t>с</w:t>
      </w:r>
      <w:r>
        <w:rPr>
          <w:spacing w:val="-5"/>
        </w:rPr>
        <w:t xml:space="preserve"> </w:t>
      </w:r>
      <w:r>
        <w:t>целью</w:t>
      </w:r>
      <w:r>
        <w:rPr>
          <w:spacing w:val="-4"/>
        </w:rPr>
        <w:t xml:space="preserve"> </w:t>
      </w:r>
      <w:r>
        <w:t>оценки</w:t>
      </w:r>
      <w:r>
        <w:rPr>
          <w:spacing w:val="-6"/>
        </w:rPr>
        <w:t xml:space="preserve"> </w:t>
      </w:r>
      <w:r>
        <w:t>качества</w:t>
      </w:r>
      <w:r>
        <w:rPr>
          <w:spacing w:val="-3"/>
        </w:rPr>
        <w:t xml:space="preserve"> </w:t>
      </w:r>
      <w:r>
        <w:t>освоения обучающимися части содержания (четвертное оценивание) или всего объема учебной дисциплины за учебный год (годовое оценивание).</w:t>
      </w:r>
    </w:p>
    <w:p w:rsidR="003F2DB9" w:rsidRDefault="003F2DB9" w:rsidP="003F2DB9">
      <w:pPr>
        <w:pStyle w:val="a3"/>
        <w:ind w:left="960" w:right="713" w:firstLine="427"/>
      </w:pPr>
      <w:r>
        <w:t>Промежуточная/годовая аттестация обучающихся за четверть осуществляется в соответствии с календарным учебным графиком.</w:t>
      </w:r>
    </w:p>
    <w:p w:rsidR="003F2DB9" w:rsidRDefault="003F2DB9" w:rsidP="003F2DB9">
      <w:pPr>
        <w:pStyle w:val="a3"/>
        <w:ind w:left="960" w:right="704" w:firstLine="427"/>
      </w:pPr>
      <w:r>
        <w:t xml:space="preserve">Промежуточная аттестация проходит на </w:t>
      </w:r>
      <w:r w:rsidR="005C5522">
        <w:t>пред</w:t>
      </w:r>
      <w:r>
        <w:t xml:space="preserve">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города Ростова-на-Дону </w:t>
      </w:r>
      <w:r w:rsidR="0035552C">
        <w:t xml:space="preserve">«Школа № 91» </w:t>
      </w:r>
      <w:r>
        <w:t>.</w:t>
      </w:r>
    </w:p>
    <w:p w:rsidR="003F2DB9" w:rsidRDefault="003F2DB9" w:rsidP="003F2DB9">
      <w:pPr>
        <w:pStyle w:val="a3"/>
        <w:ind w:left="960" w:right="709" w:firstLine="427"/>
      </w:pPr>
      <w:r>
        <w:t>Нормативный срок освоения основной образовательной программы основного общего образования составляет 5 лет.</w:t>
      </w:r>
    </w:p>
    <w:p w:rsidR="003F2DB9" w:rsidRDefault="003F2DB9" w:rsidP="003F2DB9">
      <w:pPr>
        <w:pStyle w:val="a3"/>
        <w:ind w:left="960" w:right="705" w:firstLine="427"/>
      </w:pPr>
      <w:r>
        <w:t>Обязательная</w:t>
      </w:r>
      <w:r>
        <w:rPr>
          <w:spacing w:val="-15"/>
        </w:rPr>
        <w:t xml:space="preserve"> </w:t>
      </w:r>
      <w:r>
        <w:t>часть</w:t>
      </w:r>
      <w:r>
        <w:rPr>
          <w:spacing w:val="-15"/>
        </w:rPr>
        <w:t xml:space="preserve"> </w:t>
      </w:r>
      <w:r>
        <w:t>учебного</w:t>
      </w:r>
      <w:r>
        <w:rPr>
          <w:spacing w:val="-15"/>
        </w:rPr>
        <w:t xml:space="preserve"> </w:t>
      </w:r>
      <w:r>
        <w:t>плана</w:t>
      </w:r>
      <w:r>
        <w:rPr>
          <w:spacing w:val="-15"/>
        </w:rPr>
        <w:t xml:space="preserve"> </w:t>
      </w:r>
      <w:r>
        <w:t>определяет</w:t>
      </w:r>
      <w:r>
        <w:rPr>
          <w:spacing w:val="-15"/>
        </w:rPr>
        <w:t xml:space="preserve"> </w:t>
      </w:r>
      <w:r>
        <w:t>состав</w:t>
      </w:r>
      <w:r>
        <w:rPr>
          <w:spacing w:val="-15"/>
        </w:rPr>
        <w:t xml:space="preserve"> </w:t>
      </w:r>
      <w:r>
        <w:t>обязательных</w:t>
      </w:r>
      <w:r>
        <w:rPr>
          <w:spacing w:val="-15"/>
        </w:rPr>
        <w:t xml:space="preserve"> </w:t>
      </w:r>
      <w:r>
        <w:t>учебных</w:t>
      </w:r>
      <w:r>
        <w:rPr>
          <w:spacing w:val="-15"/>
        </w:rPr>
        <w:t xml:space="preserve"> </w:t>
      </w:r>
      <w:r>
        <w:t>предметов, реализующих основную образовательную программу основного общего образования. Она состоит из предметных областей, которые делятся на учебные предметы.</w:t>
      </w:r>
    </w:p>
    <w:p w:rsidR="003F2DB9" w:rsidRDefault="003F2DB9" w:rsidP="003F2DB9">
      <w:pPr>
        <w:pStyle w:val="a3"/>
        <w:ind w:left="960" w:right="712" w:firstLine="427"/>
      </w:pPr>
      <w:r>
        <w:t>В</w:t>
      </w:r>
      <w:r>
        <w:rPr>
          <w:spacing w:val="-5"/>
        </w:rPr>
        <w:t xml:space="preserve"> </w:t>
      </w:r>
      <w:r>
        <w:t>соответствии</w:t>
      </w:r>
      <w:r>
        <w:rPr>
          <w:spacing w:val="-3"/>
        </w:rPr>
        <w:t xml:space="preserve"> </w:t>
      </w:r>
      <w:r>
        <w:t>с</w:t>
      </w:r>
      <w:r>
        <w:rPr>
          <w:spacing w:val="-4"/>
        </w:rPr>
        <w:t xml:space="preserve"> </w:t>
      </w:r>
      <w:r>
        <w:t>ФГОС</w:t>
      </w:r>
      <w:r>
        <w:rPr>
          <w:spacing w:val="-3"/>
        </w:rPr>
        <w:t xml:space="preserve"> </w:t>
      </w:r>
      <w:r>
        <w:t>ООО</w:t>
      </w:r>
      <w:r>
        <w:rPr>
          <w:spacing w:val="-4"/>
        </w:rPr>
        <w:t xml:space="preserve"> </w:t>
      </w:r>
      <w:r>
        <w:t>количество учебных</w:t>
      </w:r>
      <w:r>
        <w:rPr>
          <w:spacing w:val="-4"/>
        </w:rPr>
        <w:t xml:space="preserve"> </w:t>
      </w:r>
      <w:r>
        <w:t>занятий</w:t>
      </w:r>
      <w:r>
        <w:rPr>
          <w:spacing w:val="-3"/>
        </w:rPr>
        <w:t xml:space="preserve"> </w:t>
      </w:r>
      <w:r>
        <w:t>за</w:t>
      </w:r>
      <w:r>
        <w:rPr>
          <w:spacing w:val="-4"/>
        </w:rPr>
        <w:t xml:space="preserve"> </w:t>
      </w:r>
      <w:r>
        <w:t>5</w:t>
      </w:r>
      <w:r>
        <w:rPr>
          <w:spacing w:val="-3"/>
        </w:rPr>
        <w:t xml:space="preserve"> </w:t>
      </w:r>
      <w:r>
        <w:t>лет</w:t>
      </w:r>
      <w:r>
        <w:rPr>
          <w:spacing w:val="-3"/>
        </w:rPr>
        <w:t xml:space="preserve"> </w:t>
      </w:r>
      <w:r>
        <w:t>не</w:t>
      </w:r>
      <w:r>
        <w:rPr>
          <w:spacing w:val="-5"/>
        </w:rPr>
        <w:t xml:space="preserve"> </w:t>
      </w:r>
      <w:r>
        <w:t>может</w:t>
      </w:r>
      <w:r>
        <w:rPr>
          <w:spacing w:val="-1"/>
        </w:rPr>
        <w:t xml:space="preserve"> </w:t>
      </w:r>
      <w:r>
        <w:t>составлять менее 5267 и более 6020 часов.</w:t>
      </w:r>
    </w:p>
    <w:p w:rsidR="003F2DB9" w:rsidRDefault="003F2DB9" w:rsidP="003F2DB9">
      <w:pPr>
        <w:pStyle w:val="a3"/>
        <w:spacing w:before="1"/>
        <w:ind w:left="960" w:right="705" w:firstLine="427"/>
      </w:pPr>
      <w:r>
        <w:t>Обязательная</w:t>
      </w:r>
      <w:r>
        <w:rPr>
          <w:spacing w:val="-1"/>
        </w:rPr>
        <w:t xml:space="preserve"> </w:t>
      </w:r>
      <w:r>
        <w:t>предметная</w:t>
      </w:r>
      <w:r>
        <w:rPr>
          <w:spacing w:val="-1"/>
        </w:rPr>
        <w:t xml:space="preserve"> </w:t>
      </w:r>
      <w:r>
        <w:t>область «Русский</w:t>
      </w:r>
      <w:r>
        <w:rPr>
          <w:spacing w:val="-1"/>
        </w:rPr>
        <w:t xml:space="preserve"> </w:t>
      </w:r>
      <w:r>
        <w:t>язык</w:t>
      </w:r>
      <w:r>
        <w:rPr>
          <w:spacing w:val="-1"/>
        </w:rPr>
        <w:t xml:space="preserve"> </w:t>
      </w:r>
      <w:r>
        <w:t>и</w:t>
      </w:r>
      <w:r>
        <w:rPr>
          <w:spacing w:val="-1"/>
        </w:rPr>
        <w:t xml:space="preserve"> </w:t>
      </w:r>
      <w:r>
        <w:t>литература»</w:t>
      </w:r>
      <w:r>
        <w:rPr>
          <w:spacing w:val="-1"/>
        </w:rPr>
        <w:t xml:space="preserve"> </w:t>
      </w:r>
      <w:r>
        <w:t>включает</w:t>
      </w:r>
      <w:r>
        <w:rPr>
          <w:spacing w:val="-1"/>
        </w:rPr>
        <w:t xml:space="preserve"> </w:t>
      </w:r>
      <w:r>
        <w:t>обязательные учебные предметы «Русский язык» и «Литература». Предметы русский язык и литература реализуется в полном объёме.</w:t>
      </w:r>
    </w:p>
    <w:p w:rsidR="003F2DB9" w:rsidRDefault="003F2DB9" w:rsidP="003F2DB9">
      <w:pPr>
        <w:pStyle w:val="a3"/>
        <w:ind w:left="960" w:right="702" w:firstLine="427"/>
      </w:pPr>
      <w:r>
        <w:t xml:space="preserve">В соответствии с ФГОС ООО изучение предметной области «Родной язык и родная литература» является обязательной. Выбор изучаемого родного языка из числа языков народов Российской Федерации осуществляется в пределах возможностей школы по заявлениям родителей (законных представителей) несовершеннолетних обучающихся. В связи с тем, что в МБОУ </w:t>
      </w:r>
      <w:r w:rsidR="00902A2A">
        <w:t xml:space="preserve">«Школа № 91» </w:t>
      </w:r>
      <w:r>
        <w:t>языком образования является русский язык, потребность в изучении предметов «Родной язык» и «Родная литература» отсутствует.</w:t>
      </w:r>
    </w:p>
    <w:p w:rsidR="003F2DB9" w:rsidRDefault="003F2DB9" w:rsidP="003F2DB9">
      <w:pPr>
        <w:pStyle w:val="a3"/>
        <w:ind w:left="960" w:right="713" w:firstLine="427"/>
      </w:pPr>
      <w:r>
        <w:t>Обязательная предметная область «Иностранные языки» включает обязательный учебный предмет «Иностранный язык (английский)» по 3 часа в неделю.</w:t>
      </w:r>
    </w:p>
    <w:p w:rsidR="003F2DB9" w:rsidRDefault="003F2DB9" w:rsidP="003F2DB9">
      <w:pPr>
        <w:pStyle w:val="a3"/>
        <w:ind w:left="960" w:right="705" w:firstLine="427"/>
      </w:pPr>
      <w:r>
        <w:t>В соответствии с ФГОС ООО изучение второго иностранного языка осуществляется по выбору родителей (законных представителей) несовершеннолетних обучающихся и при наличии</w:t>
      </w:r>
      <w:r>
        <w:rPr>
          <w:spacing w:val="-3"/>
        </w:rPr>
        <w:t xml:space="preserve"> </w:t>
      </w:r>
      <w:r>
        <w:t>необходимых</w:t>
      </w:r>
      <w:r>
        <w:rPr>
          <w:spacing w:val="-4"/>
        </w:rPr>
        <w:t xml:space="preserve"> </w:t>
      </w:r>
      <w:r>
        <w:t>условий из</w:t>
      </w:r>
      <w:r>
        <w:rPr>
          <w:spacing w:val="-3"/>
        </w:rPr>
        <w:t xml:space="preserve"> </w:t>
      </w:r>
      <w:r>
        <w:t>перечня,</w:t>
      </w:r>
      <w:r>
        <w:rPr>
          <w:spacing w:val="-3"/>
        </w:rPr>
        <w:t xml:space="preserve"> </w:t>
      </w:r>
      <w:r>
        <w:t>предлагаемого</w:t>
      </w:r>
      <w:r>
        <w:rPr>
          <w:spacing w:val="-3"/>
        </w:rPr>
        <w:t xml:space="preserve"> </w:t>
      </w:r>
      <w:r>
        <w:t>школой.</w:t>
      </w:r>
      <w:r>
        <w:rPr>
          <w:spacing w:val="-3"/>
        </w:rPr>
        <w:t xml:space="preserve"> </w:t>
      </w:r>
      <w:r>
        <w:t>В</w:t>
      </w:r>
      <w:r>
        <w:rPr>
          <w:spacing w:val="-1"/>
        </w:rPr>
        <w:t xml:space="preserve"> </w:t>
      </w:r>
      <w:r>
        <w:t xml:space="preserve">МБОУ </w:t>
      </w:r>
      <w:r w:rsidR="00902A2A">
        <w:t xml:space="preserve">«Школа № 91» </w:t>
      </w:r>
      <w:r>
        <w:t>потребность в изучении второго иностранного языка отсутствует.</w:t>
      </w:r>
    </w:p>
    <w:p w:rsidR="003F2DB9" w:rsidRDefault="003F2DB9" w:rsidP="003F2DB9">
      <w:pPr>
        <w:pStyle w:val="a3"/>
        <w:ind w:left="960" w:right="709" w:firstLine="427"/>
      </w:pPr>
      <w:r>
        <w:t>В обязательную предметную область «Математика и информатика» включены обязательные</w:t>
      </w:r>
      <w:r>
        <w:rPr>
          <w:spacing w:val="20"/>
        </w:rPr>
        <w:t xml:space="preserve"> </w:t>
      </w:r>
      <w:r>
        <w:t>учебные</w:t>
      </w:r>
      <w:r>
        <w:rPr>
          <w:spacing w:val="22"/>
        </w:rPr>
        <w:t xml:space="preserve"> </w:t>
      </w:r>
      <w:r>
        <w:t>предметы</w:t>
      </w:r>
      <w:r>
        <w:rPr>
          <w:spacing w:val="26"/>
        </w:rPr>
        <w:t xml:space="preserve"> </w:t>
      </w:r>
      <w:r>
        <w:t>«Математика»</w:t>
      </w:r>
      <w:r>
        <w:rPr>
          <w:spacing w:val="19"/>
        </w:rPr>
        <w:t xml:space="preserve"> </w:t>
      </w:r>
      <w:r>
        <w:t>(5-6</w:t>
      </w:r>
      <w:r>
        <w:rPr>
          <w:spacing w:val="23"/>
        </w:rPr>
        <w:t xml:space="preserve"> </w:t>
      </w:r>
      <w:r>
        <w:t>классы)</w:t>
      </w:r>
      <w:r>
        <w:rPr>
          <w:spacing w:val="22"/>
        </w:rPr>
        <w:t xml:space="preserve"> </w:t>
      </w:r>
      <w:r>
        <w:t>из</w:t>
      </w:r>
      <w:r>
        <w:rPr>
          <w:spacing w:val="22"/>
        </w:rPr>
        <w:t xml:space="preserve"> </w:t>
      </w:r>
      <w:r>
        <w:t>расчета</w:t>
      </w:r>
      <w:r>
        <w:rPr>
          <w:spacing w:val="21"/>
        </w:rPr>
        <w:t xml:space="preserve"> </w:t>
      </w:r>
      <w:r>
        <w:t>5</w:t>
      </w:r>
      <w:r>
        <w:rPr>
          <w:spacing w:val="25"/>
        </w:rPr>
        <w:t xml:space="preserve"> </w:t>
      </w:r>
      <w:r>
        <w:t>часов</w:t>
      </w:r>
      <w:r>
        <w:rPr>
          <w:spacing w:val="23"/>
        </w:rPr>
        <w:t xml:space="preserve"> </w:t>
      </w:r>
      <w:r>
        <w:t>в</w:t>
      </w:r>
      <w:r>
        <w:rPr>
          <w:spacing w:val="24"/>
        </w:rPr>
        <w:t xml:space="preserve"> </w:t>
      </w:r>
      <w:r>
        <w:rPr>
          <w:spacing w:val="-2"/>
        </w:rPr>
        <w:t>неделю,</w:t>
      </w:r>
    </w:p>
    <w:p w:rsidR="003F2DB9" w:rsidRDefault="003F2DB9" w:rsidP="003F2DB9">
      <w:pPr>
        <w:pStyle w:val="a3"/>
        <w:spacing w:before="1"/>
        <w:ind w:left="960" w:right="707" w:firstLine="0"/>
      </w:pPr>
      <w:r>
        <w:t>«Алгебра» и «Геометрия» (7-9 классы) из расчета 3 и 2 часа в неделю, «Вероятность и статистика»</w:t>
      </w:r>
      <w:r>
        <w:rPr>
          <w:spacing w:val="-15"/>
        </w:rPr>
        <w:t xml:space="preserve"> </w:t>
      </w:r>
      <w:r>
        <w:t>(7-9</w:t>
      </w:r>
      <w:r>
        <w:rPr>
          <w:spacing w:val="-13"/>
        </w:rPr>
        <w:t xml:space="preserve"> </w:t>
      </w:r>
      <w:r>
        <w:t>классы)</w:t>
      </w:r>
      <w:r>
        <w:rPr>
          <w:spacing w:val="-11"/>
        </w:rPr>
        <w:t xml:space="preserve"> </w:t>
      </w:r>
      <w:r>
        <w:t>из</w:t>
      </w:r>
      <w:r>
        <w:rPr>
          <w:spacing w:val="-12"/>
        </w:rPr>
        <w:t xml:space="preserve"> </w:t>
      </w:r>
      <w:r>
        <w:t>расчета</w:t>
      </w:r>
      <w:r>
        <w:rPr>
          <w:spacing w:val="-11"/>
        </w:rPr>
        <w:t xml:space="preserve"> </w:t>
      </w:r>
      <w:r>
        <w:t>1</w:t>
      </w:r>
      <w:r>
        <w:rPr>
          <w:spacing w:val="-11"/>
        </w:rPr>
        <w:t xml:space="preserve"> </w:t>
      </w:r>
      <w:r>
        <w:t>час</w:t>
      </w:r>
      <w:r>
        <w:rPr>
          <w:spacing w:val="-12"/>
        </w:rPr>
        <w:t xml:space="preserve"> </w:t>
      </w:r>
      <w:r>
        <w:t>в</w:t>
      </w:r>
      <w:r>
        <w:rPr>
          <w:spacing w:val="-11"/>
        </w:rPr>
        <w:t xml:space="preserve"> </w:t>
      </w:r>
      <w:r>
        <w:t>неделю,</w:t>
      </w:r>
      <w:r>
        <w:rPr>
          <w:spacing w:val="-8"/>
        </w:rPr>
        <w:t xml:space="preserve"> </w:t>
      </w:r>
      <w:r>
        <w:t>за</w:t>
      </w:r>
      <w:r>
        <w:rPr>
          <w:spacing w:val="-12"/>
        </w:rPr>
        <w:t xml:space="preserve"> </w:t>
      </w:r>
      <w:r>
        <w:t>счет</w:t>
      </w:r>
      <w:r>
        <w:rPr>
          <w:spacing w:val="-10"/>
        </w:rPr>
        <w:t xml:space="preserve"> </w:t>
      </w:r>
      <w:r>
        <w:t>части,</w:t>
      </w:r>
      <w:r>
        <w:rPr>
          <w:spacing w:val="-13"/>
        </w:rPr>
        <w:t xml:space="preserve"> </w:t>
      </w:r>
      <w:r>
        <w:t>формируемой</w:t>
      </w:r>
      <w:r>
        <w:rPr>
          <w:spacing w:val="-7"/>
        </w:rPr>
        <w:t xml:space="preserve"> </w:t>
      </w:r>
      <w:r>
        <w:t>участниками образовательных</w:t>
      </w:r>
      <w:r>
        <w:rPr>
          <w:spacing w:val="66"/>
        </w:rPr>
        <w:t xml:space="preserve"> </w:t>
      </w:r>
      <w:r>
        <w:t>отношений,</w:t>
      </w:r>
      <w:r>
        <w:rPr>
          <w:spacing w:val="69"/>
        </w:rPr>
        <w:t xml:space="preserve"> </w:t>
      </w:r>
      <w:r>
        <w:t>«Информатика»</w:t>
      </w:r>
      <w:r>
        <w:rPr>
          <w:spacing w:val="65"/>
        </w:rPr>
        <w:t xml:space="preserve"> </w:t>
      </w:r>
      <w:r>
        <w:t>(7-9</w:t>
      </w:r>
      <w:r>
        <w:rPr>
          <w:spacing w:val="67"/>
        </w:rPr>
        <w:t xml:space="preserve"> </w:t>
      </w:r>
      <w:r>
        <w:t>классы)</w:t>
      </w:r>
      <w:r>
        <w:rPr>
          <w:spacing w:val="66"/>
        </w:rPr>
        <w:t xml:space="preserve"> </w:t>
      </w:r>
      <w:r>
        <w:t>из</w:t>
      </w:r>
      <w:r>
        <w:rPr>
          <w:spacing w:val="68"/>
        </w:rPr>
        <w:t xml:space="preserve"> </w:t>
      </w:r>
      <w:r>
        <w:t>расчета</w:t>
      </w:r>
      <w:r>
        <w:rPr>
          <w:spacing w:val="69"/>
        </w:rPr>
        <w:t xml:space="preserve"> </w:t>
      </w:r>
      <w:r>
        <w:t>1</w:t>
      </w:r>
      <w:r>
        <w:rPr>
          <w:spacing w:val="67"/>
        </w:rPr>
        <w:t xml:space="preserve"> </w:t>
      </w:r>
      <w:r>
        <w:t>час</w:t>
      </w:r>
      <w:r>
        <w:rPr>
          <w:spacing w:val="66"/>
        </w:rPr>
        <w:t xml:space="preserve"> </w:t>
      </w:r>
      <w:r>
        <w:t>в</w:t>
      </w:r>
      <w:r>
        <w:rPr>
          <w:spacing w:val="69"/>
        </w:rPr>
        <w:t xml:space="preserve"> </w:t>
      </w:r>
      <w:r>
        <w:rPr>
          <w:spacing w:val="-2"/>
        </w:rPr>
        <w:t>неделю.</w:t>
      </w:r>
    </w:p>
    <w:p w:rsidR="003F2DB9" w:rsidRDefault="003F2DB9" w:rsidP="003F2DB9">
      <w:pPr>
        <w:sectPr w:rsidR="003F2DB9">
          <w:footerReference w:type="default" r:id="rId25"/>
          <w:pgSz w:w="11910" w:h="16840"/>
          <w:pgMar w:top="1040" w:right="140" w:bottom="1000" w:left="600" w:header="0" w:footer="820" w:gutter="0"/>
          <w:cols w:space="720"/>
        </w:sectPr>
      </w:pPr>
    </w:p>
    <w:p w:rsidR="003F2DB9" w:rsidRDefault="003F2DB9" w:rsidP="003F2DB9">
      <w:pPr>
        <w:pStyle w:val="a3"/>
        <w:spacing w:before="68"/>
        <w:ind w:left="960" w:right="707" w:firstLine="427"/>
      </w:pPr>
      <w:r>
        <w:lastRenderedPageBreak/>
        <w:t>Обязательная предметная область «Общественно-научные предметы» состоит из обязательных</w:t>
      </w:r>
      <w:r>
        <w:rPr>
          <w:spacing w:val="53"/>
          <w:w w:val="150"/>
        </w:rPr>
        <w:t xml:space="preserve"> </w:t>
      </w:r>
      <w:r>
        <w:t>учебных</w:t>
      </w:r>
      <w:r>
        <w:rPr>
          <w:spacing w:val="53"/>
          <w:w w:val="150"/>
        </w:rPr>
        <w:t xml:space="preserve"> </w:t>
      </w:r>
      <w:r>
        <w:t>предметов</w:t>
      </w:r>
      <w:r>
        <w:rPr>
          <w:spacing w:val="56"/>
          <w:w w:val="150"/>
        </w:rPr>
        <w:t xml:space="preserve"> </w:t>
      </w:r>
      <w:r>
        <w:t>«История</w:t>
      </w:r>
      <w:r>
        <w:rPr>
          <w:spacing w:val="50"/>
          <w:w w:val="150"/>
        </w:rPr>
        <w:t xml:space="preserve"> </w:t>
      </w:r>
      <w:r>
        <w:t>России.</w:t>
      </w:r>
      <w:r>
        <w:rPr>
          <w:spacing w:val="51"/>
          <w:w w:val="150"/>
        </w:rPr>
        <w:t xml:space="preserve"> </w:t>
      </w:r>
      <w:r>
        <w:t>Всеобщая</w:t>
      </w:r>
      <w:r>
        <w:rPr>
          <w:spacing w:val="51"/>
          <w:w w:val="150"/>
        </w:rPr>
        <w:t xml:space="preserve"> </w:t>
      </w:r>
      <w:r>
        <w:t>история»</w:t>
      </w:r>
      <w:r>
        <w:rPr>
          <w:spacing w:val="74"/>
        </w:rPr>
        <w:t xml:space="preserve"> </w:t>
      </w:r>
      <w:r>
        <w:t>(5-9</w:t>
      </w:r>
      <w:r>
        <w:rPr>
          <w:spacing w:val="51"/>
          <w:w w:val="150"/>
        </w:rPr>
        <w:t xml:space="preserve"> </w:t>
      </w:r>
      <w:r>
        <w:rPr>
          <w:spacing w:val="-2"/>
        </w:rPr>
        <w:t>классы),</w:t>
      </w:r>
    </w:p>
    <w:p w:rsidR="003F2DB9" w:rsidRDefault="003F2DB9" w:rsidP="003F2DB9">
      <w:pPr>
        <w:pStyle w:val="a3"/>
        <w:spacing w:before="1"/>
        <w:ind w:left="960" w:firstLine="0"/>
      </w:pPr>
      <w:r>
        <w:t>«Обществознание»</w:t>
      </w:r>
      <w:r>
        <w:rPr>
          <w:spacing w:val="-12"/>
        </w:rPr>
        <w:t xml:space="preserve"> </w:t>
      </w:r>
      <w:r>
        <w:t>(6-9</w:t>
      </w:r>
      <w:r>
        <w:rPr>
          <w:spacing w:val="1"/>
        </w:rPr>
        <w:t xml:space="preserve"> </w:t>
      </w:r>
      <w:r>
        <w:t>классы),</w:t>
      </w:r>
      <w:r>
        <w:rPr>
          <w:spacing w:val="3"/>
        </w:rPr>
        <w:t xml:space="preserve"> </w:t>
      </w:r>
      <w:r>
        <w:t>«География»</w:t>
      </w:r>
      <w:r>
        <w:rPr>
          <w:spacing w:val="-9"/>
        </w:rPr>
        <w:t xml:space="preserve"> </w:t>
      </w:r>
      <w:r>
        <w:t>(6-9</w:t>
      </w:r>
      <w:r>
        <w:rPr>
          <w:spacing w:val="-1"/>
        </w:rPr>
        <w:t xml:space="preserve"> </w:t>
      </w:r>
      <w:r>
        <w:rPr>
          <w:spacing w:val="-2"/>
        </w:rPr>
        <w:t>классы).</w:t>
      </w:r>
    </w:p>
    <w:p w:rsidR="003F2DB9" w:rsidRDefault="003F2DB9" w:rsidP="003F2DB9">
      <w:pPr>
        <w:pStyle w:val="a3"/>
        <w:ind w:left="960" w:right="705" w:firstLine="427"/>
      </w:pPr>
      <w:r>
        <w:t>В рамках предметной области «Общественно-научные предметы» обязательный учебный</w:t>
      </w:r>
      <w:r>
        <w:rPr>
          <w:spacing w:val="-4"/>
        </w:rPr>
        <w:t xml:space="preserve"> </w:t>
      </w:r>
      <w:r>
        <w:t>предмет ««История</w:t>
      </w:r>
      <w:r>
        <w:rPr>
          <w:spacing w:val="-4"/>
        </w:rPr>
        <w:t xml:space="preserve"> </w:t>
      </w:r>
      <w:r>
        <w:t>России.</w:t>
      </w:r>
      <w:r>
        <w:rPr>
          <w:spacing w:val="-4"/>
        </w:rPr>
        <w:t xml:space="preserve"> </w:t>
      </w:r>
      <w:r>
        <w:t>Всеобщая</w:t>
      </w:r>
      <w:r>
        <w:rPr>
          <w:spacing w:val="-4"/>
        </w:rPr>
        <w:t xml:space="preserve"> </w:t>
      </w:r>
      <w:r>
        <w:t>история»»</w:t>
      </w:r>
      <w:r>
        <w:rPr>
          <w:spacing w:val="-9"/>
        </w:rPr>
        <w:t xml:space="preserve"> </w:t>
      </w:r>
      <w:r>
        <w:t>изучается</w:t>
      </w:r>
      <w:r>
        <w:rPr>
          <w:spacing w:val="-3"/>
        </w:rPr>
        <w:t xml:space="preserve"> </w:t>
      </w:r>
      <w:r>
        <w:t>в</w:t>
      </w:r>
      <w:r>
        <w:rPr>
          <w:spacing w:val="-5"/>
        </w:rPr>
        <w:t xml:space="preserve"> </w:t>
      </w:r>
      <w:r>
        <w:t>5-9-х</w:t>
      </w:r>
      <w:r>
        <w:rPr>
          <w:spacing w:val="-2"/>
        </w:rPr>
        <w:t xml:space="preserve"> </w:t>
      </w:r>
      <w:r>
        <w:t>классах</w:t>
      </w:r>
      <w:r>
        <w:rPr>
          <w:spacing w:val="-2"/>
        </w:rPr>
        <w:t xml:space="preserve"> </w:t>
      </w:r>
      <w:r>
        <w:t>2</w:t>
      </w:r>
      <w:r>
        <w:rPr>
          <w:spacing w:val="-4"/>
        </w:rPr>
        <w:t xml:space="preserve"> </w:t>
      </w:r>
      <w:r>
        <w:t>часа</w:t>
      </w:r>
      <w:r>
        <w:rPr>
          <w:spacing w:val="-3"/>
        </w:rPr>
        <w:t xml:space="preserve"> </w:t>
      </w:r>
      <w:r>
        <w:t>в неделю, «Введение в Новейшую историю» в 9-х классах изучается 0,5 часа в неделю, перераспределенных из части, формируемой участниками образовательных отношений, в обязательную</w:t>
      </w:r>
      <w:r>
        <w:rPr>
          <w:spacing w:val="-1"/>
        </w:rPr>
        <w:t xml:space="preserve"> </w:t>
      </w:r>
      <w:r>
        <w:t>часть. Учебный</w:t>
      </w:r>
      <w:r>
        <w:rPr>
          <w:spacing w:val="-1"/>
        </w:rPr>
        <w:t xml:space="preserve"> </w:t>
      </w:r>
      <w:r>
        <w:t>предмет «Обществознание»</w:t>
      </w:r>
      <w:r>
        <w:rPr>
          <w:spacing w:val="-9"/>
        </w:rPr>
        <w:t xml:space="preserve"> </w:t>
      </w:r>
      <w:r>
        <w:t>изучается</w:t>
      </w:r>
      <w:r>
        <w:rPr>
          <w:spacing w:val="-2"/>
        </w:rPr>
        <w:t xml:space="preserve"> </w:t>
      </w:r>
      <w:r>
        <w:t>в 6-9</w:t>
      </w:r>
      <w:r>
        <w:rPr>
          <w:spacing w:val="-1"/>
        </w:rPr>
        <w:t xml:space="preserve"> </w:t>
      </w:r>
      <w:r>
        <w:t>классах по</w:t>
      </w:r>
      <w:r>
        <w:rPr>
          <w:spacing w:val="-1"/>
        </w:rPr>
        <w:t xml:space="preserve"> </w:t>
      </w:r>
      <w:r>
        <w:t>1</w:t>
      </w:r>
      <w:r>
        <w:rPr>
          <w:spacing w:val="-1"/>
        </w:rPr>
        <w:t xml:space="preserve"> </w:t>
      </w:r>
      <w:r>
        <w:t>часу в неделю, учебный предмет «География» изучается в 5-6 классах 1 час в неделю, в 7-9-х классах - 2 часа в неделю.</w:t>
      </w:r>
    </w:p>
    <w:p w:rsidR="003F2DB9" w:rsidRDefault="003F2DB9" w:rsidP="003F2DB9">
      <w:pPr>
        <w:pStyle w:val="a3"/>
        <w:ind w:left="960" w:right="701" w:firstLine="427"/>
      </w:pPr>
      <w:r>
        <w:t>В обязательную предметную область «Естественнонаучные предметы» включены обязательные учебные предметы «Физика»</w:t>
      </w:r>
      <w:r>
        <w:rPr>
          <w:spacing w:val="-6"/>
        </w:rPr>
        <w:t xml:space="preserve"> </w:t>
      </w:r>
      <w:r>
        <w:t>(7-9 классы), «Химия»</w:t>
      </w:r>
      <w:r>
        <w:rPr>
          <w:spacing w:val="-4"/>
        </w:rPr>
        <w:t xml:space="preserve"> </w:t>
      </w:r>
      <w:r>
        <w:t>(8-9 классы), «Биология» (5-9 классы). На учебный предмет «Физика»</w:t>
      </w:r>
      <w:r>
        <w:rPr>
          <w:spacing w:val="-5"/>
        </w:rPr>
        <w:t xml:space="preserve"> </w:t>
      </w:r>
      <w:r>
        <w:t>в 7-8-х классах выделено по 2 часа в неделю, в 7-х классах добавлен дополнительный час на расширение содержания данного предмета за счет части, формируемой участниками образовательных отношений. В 9-х классах физика изучается</w:t>
      </w:r>
      <w:r>
        <w:rPr>
          <w:spacing w:val="-14"/>
        </w:rPr>
        <w:t xml:space="preserve"> </w:t>
      </w:r>
      <w:r>
        <w:t>из</w:t>
      </w:r>
      <w:r>
        <w:rPr>
          <w:spacing w:val="-11"/>
        </w:rPr>
        <w:t xml:space="preserve"> </w:t>
      </w:r>
      <w:r>
        <w:t>расчета</w:t>
      </w:r>
      <w:r>
        <w:rPr>
          <w:spacing w:val="-12"/>
        </w:rPr>
        <w:t xml:space="preserve"> </w:t>
      </w:r>
      <w:r>
        <w:t>3</w:t>
      </w:r>
      <w:r>
        <w:rPr>
          <w:spacing w:val="-12"/>
        </w:rPr>
        <w:t xml:space="preserve"> </w:t>
      </w:r>
      <w:r>
        <w:t>часа</w:t>
      </w:r>
      <w:r>
        <w:rPr>
          <w:spacing w:val="-13"/>
        </w:rPr>
        <w:t xml:space="preserve"> </w:t>
      </w:r>
      <w:r>
        <w:t>в</w:t>
      </w:r>
      <w:r>
        <w:rPr>
          <w:spacing w:val="-13"/>
        </w:rPr>
        <w:t xml:space="preserve"> </w:t>
      </w:r>
      <w:r>
        <w:t>неделю.</w:t>
      </w:r>
      <w:r>
        <w:rPr>
          <w:spacing w:val="-12"/>
        </w:rPr>
        <w:t xml:space="preserve"> </w:t>
      </w:r>
      <w:r>
        <w:t>Учебный</w:t>
      </w:r>
      <w:r>
        <w:rPr>
          <w:spacing w:val="-12"/>
        </w:rPr>
        <w:t xml:space="preserve"> </w:t>
      </w:r>
      <w:r>
        <w:t>предмет</w:t>
      </w:r>
      <w:r>
        <w:rPr>
          <w:spacing w:val="-7"/>
        </w:rPr>
        <w:t xml:space="preserve"> </w:t>
      </w:r>
      <w:r>
        <w:t>«Химия»</w:t>
      </w:r>
      <w:r>
        <w:rPr>
          <w:spacing w:val="-15"/>
        </w:rPr>
        <w:t xml:space="preserve"> </w:t>
      </w:r>
      <w:r>
        <w:t>в</w:t>
      </w:r>
      <w:r>
        <w:rPr>
          <w:spacing w:val="-13"/>
        </w:rPr>
        <w:t xml:space="preserve"> </w:t>
      </w:r>
      <w:r>
        <w:t>8-9-х</w:t>
      </w:r>
      <w:r>
        <w:rPr>
          <w:spacing w:val="-10"/>
        </w:rPr>
        <w:t xml:space="preserve"> </w:t>
      </w:r>
      <w:r>
        <w:t>классах</w:t>
      </w:r>
      <w:r>
        <w:rPr>
          <w:spacing w:val="-10"/>
        </w:rPr>
        <w:t xml:space="preserve"> </w:t>
      </w:r>
      <w:r>
        <w:t>реализуется из расчета 2 часа в неделю. Обязательный учебный предмет «Биология» в 5-7 классах изучается по 1 часу в неделю, в 8-9-х классах - по 2 часа в неделю.</w:t>
      </w:r>
    </w:p>
    <w:p w:rsidR="003F2DB9" w:rsidRDefault="003F2DB9" w:rsidP="003F2DB9">
      <w:pPr>
        <w:pStyle w:val="a3"/>
        <w:spacing w:before="1"/>
        <w:ind w:left="960" w:right="708" w:firstLine="427"/>
      </w:pPr>
      <w:r>
        <w:t>Изучение учебного предмета «Основы духовно –нравственной культуры народов России»</w:t>
      </w:r>
      <w:r>
        <w:rPr>
          <w:spacing w:val="-15"/>
        </w:rPr>
        <w:t xml:space="preserve"> </w:t>
      </w:r>
      <w:r>
        <w:t>включено</w:t>
      </w:r>
      <w:r>
        <w:rPr>
          <w:spacing w:val="-13"/>
        </w:rPr>
        <w:t xml:space="preserve"> </w:t>
      </w:r>
      <w:r>
        <w:t>в</w:t>
      </w:r>
      <w:r>
        <w:rPr>
          <w:spacing w:val="-8"/>
        </w:rPr>
        <w:t xml:space="preserve"> </w:t>
      </w:r>
      <w:r>
        <w:t>учебный</w:t>
      </w:r>
      <w:r>
        <w:rPr>
          <w:spacing w:val="-12"/>
        </w:rPr>
        <w:t xml:space="preserve"> </w:t>
      </w:r>
      <w:r>
        <w:t>план</w:t>
      </w:r>
      <w:r>
        <w:rPr>
          <w:spacing w:val="-11"/>
        </w:rPr>
        <w:t xml:space="preserve"> </w:t>
      </w:r>
      <w:r>
        <w:t>2024-2025</w:t>
      </w:r>
      <w:r>
        <w:rPr>
          <w:spacing w:val="-10"/>
        </w:rPr>
        <w:t xml:space="preserve"> </w:t>
      </w:r>
      <w:r>
        <w:t>учебного</w:t>
      </w:r>
      <w:r>
        <w:rPr>
          <w:spacing w:val="-12"/>
        </w:rPr>
        <w:t xml:space="preserve"> </w:t>
      </w:r>
      <w:r>
        <w:t>года</w:t>
      </w:r>
      <w:r>
        <w:rPr>
          <w:spacing w:val="-13"/>
        </w:rPr>
        <w:t xml:space="preserve"> </w:t>
      </w:r>
      <w:r>
        <w:t>в</w:t>
      </w:r>
      <w:r>
        <w:rPr>
          <w:spacing w:val="-13"/>
        </w:rPr>
        <w:t xml:space="preserve"> </w:t>
      </w:r>
      <w:r>
        <w:t>5-6</w:t>
      </w:r>
      <w:r>
        <w:rPr>
          <w:spacing w:val="-12"/>
        </w:rPr>
        <w:t xml:space="preserve"> </w:t>
      </w:r>
      <w:r>
        <w:t>-х</w:t>
      </w:r>
      <w:r>
        <w:rPr>
          <w:spacing w:val="-10"/>
        </w:rPr>
        <w:t xml:space="preserve"> </w:t>
      </w:r>
      <w:r>
        <w:t>классах</w:t>
      </w:r>
      <w:r>
        <w:rPr>
          <w:spacing w:val="-8"/>
        </w:rPr>
        <w:t xml:space="preserve"> </w:t>
      </w:r>
      <w:r>
        <w:t>–</w:t>
      </w:r>
      <w:r>
        <w:rPr>
          <w:spacing w:val="-12"/>
        </w:rPr>
        <w:t xml:space="preserve"> </w:t>
      </w:r>
      <w:r>
        <w:t>1</w:t>
      </w:r>
      <w:r>
        <w:rPr>
          <w:spacing w:val="-12"/>
        </w:rPr>
        <w:t xml:space="preserve"> </w:t>
      </w:r>
      <w:r>
        <w:t>час</w:t>
      </w:r>
      <w:r>
        <w:rPr>
          <w:spacing w:val="-11"/>
        </w:rPr>
        <w:t xml:space="preserve"> </w:t>
      </w:r>
      <w:r>
        <w:t>в</w:t>
      </w:r>
      <w:r>
        <w:rPr>
          <w:spacing w:val="-13"/>
        </w:rPr>
        <w:t xml:space="preserve"> </w:t>
      </w:r>
      <w:r>
        <w:t>неделю. В</w:t>
      </w:r>
      <w:r>
        <w:rPr>
          <w:spacing w:val="26"/>
        </w:rPr>
        <w:t xml:space="preserve"> </w:t>
      </w:r>
      <w:r>
        <w:t>предметную</w:t>
      </w:r>
      <w:r>
        <w:rPr>
          <w:spacing w:val="30"/>
        </w:rPr>
        <w:t xml:space="preserve"> </w:t>
      </w:r>
      <w:r>
        <w:t>область</w:t>
      </w:r>
      <w:r>
        <w:rPr>
          <w:spacing w:val="36"/>
        </w:rPr>
        <w:t xml:space="preserve"> </w:t>
      </w:r>
      <w:r>
        <w:t>«Искусство»</w:t>
      </w:r>
      <w:r>
        <w:rPr>
          <w:spacing w:val="25"/>
        </w:rPr>
        <w:t xml:space="preserve"> </w:t>
      </w:r>
      <w:r>
        <w:t>входят</w:t>
      </w:r>
      <w:r>
        <w:rPr>
          <w:spacing w:val="31"/>
        </w:rPr>
        <w:t xml:space="preserve"> </w:t>
      </w:r>
      <w:r>
        <w:t>обязательные</w:t>
      </w:r>
      <w:r>
        <w:rPr>
          <w:spacing w:val="31"/>
        </w:rPr>
        <w:t xml:space="preserve"> </w:t>
      </w:r>
      <w:r>
        <w:t>учебные</w:t>
      </w:r>
      <w:r>
        <w:rPr>
          <w:spacing w:val="28"/>
        </w:rPr>
        <w:t xml:space="preserve"> </w:t>
      </w:r>
      <w:r>
        <w:t>предметы</w:t>
      </w:r>
      <w:r>
        <w:rPr>
          <w:spacing w:val="35"/>
        </w:rPr>
        <w:t xml:space="preserve"> </w:t>
      </w:r>
      <w:r>
        <w:t>«Музыка»</w:t>
      </w:r>
      <w:r>
        <w:rPr>
          <w:spacing w:val="26"/>
        </w:rPr>
        <w:t xml:space="preserve"> </w:t>
      </w:r>
      <w:r>
        <w:rPr>
          <w:spacing w:val="-10"/>
        </w:rPr>
        <w:t>и</w:t>
      </w:r>
    </w:p>
    <w:p w:rsidR="003F2DB9" w:rsidRDefault="003F2DB9" w:rsidP="003F2DB9">
      <w:pPr>
        <w:pStyle w:val="a3"/>
        <w:ind w:left="960" w:right="704" w:firstLine="0"/>
      </w:pPr>
      <w:r>
        <w:t>«Изобразительное</w:t>
      </w:r>
      <w:r>
        <w:rPr>
          <w:spacing w:val="-15"/>
        </w:rPr>
        <w:t xml:space="preserve"> </w:t>
      </w:r>
      <w:r>
        <w:t>искусство».</w:t>
      </w:r>
      <w:r>
        <w:rPr>
          <w:spacing w:val="-14"/>
        </w:rPr>
        <w:t xml:space="preserve"> </w:t>
      </w:r>
      <w:r>
        <w:t>Учебный</w:t>
      </w:r>
      <w:r>
        <w:rPr>
          <w:spacing w:val="-13"/>
        </w:rPr>
        <w:t xml:space="preserve"> </w:t>
      </w:r>
      <w:r>
        <w:t>предмет</w:t>
      </w:r>
      <w:r>
        <w:rPr>
          <w:spacing w:val="-8"/>
        </w:rPr>
        <w:t xml:space="preserve"> </w:t>
      </w:r>
      <w:r>
        <w:t>«Музыка»</w:t>
      </w:r>
      <w:r>
        <w:rPr>
          <w:spacing w:val="-15"/>
        </w:rPr>
        <w:t xml:space="preserve"> </w:t>
      </w:r>
      <w:r>
        <w:t>изучается</w:t>
      </w:r>
      <w:r>
        <w:rPr>
          <w:spacing w:val="-13"/>
        </w:rPr>
        <w:t xml:space="preserve"> </w:t>
      </w:r>
      <w:r>
        <w:t>в</w:t>
      </w:r>
      <w:r>
        <w:rPr>
          <w:spacing w:val="-14"/>
        </w:rPr>
        <w:t xml:space="preserve"> </w:t>
      </w:r>
      <w:r>
        <w:t>5-8</w:t>
      </w:r>
      <w:r>
        <w:rPr>
          <w:spacing w:val="-13"/>
        </w:rPr>
        <w:t xml:space="preserve"> </w:t>
      </w:r>
      <w:r>
        <w:t>классах</w:t>
      </w:r>
      <w:r>
        <w:rPr>
          <w:spacing w:val="-11"/>
        </w:rPr>
        <w:t xml:space="preserve"> </w:t>
      </w:r>
      <w:r>
        <w:t>по</w:t>
      </w:r>
      <w:r>
        <w:rPr>
          <w:spacing w:val="-13"/>
        </w:rPr>
        <w:t xml:space="preserve"> </w:t>
      </w:r>
      <w:r>
        <w:t>1</w:t>
      </w:r>
      <w:r>
        <w:rPr>
          <w:spacing w:val="-13"/>
        </w:rPr>
        <w:t xml:space="preserve"> </w:t>
      </w:r>
      <w:r>
        <w:t>часу в неделю. Учебный предмет «Изобразительное искусство» изучается в 5-7 классах 1 час в неделю.</w:t>
      </w:r>
      <w:r>
        <w:rPr>
          <w:spacing w:val="-2"/>
        </w:rPr>
        <w:t xml:space="preserve"> </w:t>
      </w:r>
      <w:r>
        <w:t>Учебный</w:t>
      </w:r>
      <w:r>
        <w:rPr>
          <w:spacing w:val="-2"/>
        </w:rPr>
        <w:t xml:space="preserve"> </w:t>
      </w:r>
      <w:r>
        <w:t>предмет «Искусство»</w:t>
      </w:r>
      <w:r>
        <w:rPr>
          <w:spacing w:val="-10"/>
        </w:rPr>
        <w:t xml:space="preserve"> </w:t>
      </w:r>
      <w:r>
        <w:t>изучается</w:t>
      </w:r>
      <w:r>
        <w:rPr>
          <w:spacing w:val="-2"/>
        </w:rPr>
        <w:t xml:space="preserve"> </w:t>
      </w:r>
      <w:r>
        <w:t>в</w:t>
      </w:r>
      <w:r>
        <w:rPr>
          <w:spacing w:val="-3"/>
        </w:rPr>
        <w:t xml:space="preserve"> </w:t>
      </w:r>
      <w:r>
        <w:t>7-8 классах из</w:t>
      </w:r>
      <w:r>
        <w:rPr>
          <w:spacing w:val="-2"/>
        </w:rPr>
        <w:t xml:space="preserve"> </w:t>
      </w:r>
      <w:r>
        <w:t>расчета</w:t>
      </w:r>
      <w:r>
        <w:rPr>
          <w:spacing w:val="-2"/>
        </w:rPr>
        <w:t xml:space="preserve"> </w:t>
      </w:r>
      <w:r>
        <w:t>1</w:t>
      </w:r>
      <w:r>
        <w:rPr>
          <w:spacing w:val="-1"/>
        </w:rPr>
        <w:t xml:space="preserve"> </w:t>
      </w:r>
      <w:r>
        <w:t>час</w:t>
      </w:r>
      <w:r>
        <w:rPr>
          <w:spacing w:val="-3"/>
        </w:rPr>
        <w:t xml:space="preserve"> </w:t>
      </w:r>
      <w:r>
        <w:t>в</w:t>
      </w:r>
      <w:r>
        <w:rPr>
          <w:spacing w:val="-3"/>
        </w:rPr>
        <w:t xml:space="preserve"> </w:t>
      </w:r>
      <w:r>
        <w:t>неделю за счет часов из части, формируемой участниками образовательных отношений.</w:t>
      </w:r>
    </w:p>
    <w:p w:rsidR="003F2DB9" w:rsidRDefault="003F2DB9" w:rsidP="003F2DB9">
      <w:pPr>
        <w:pStyle w:val="a3"/>
        <w:ind w:left="960" w:right="709" w:firstLine="427"/>
      </w:pPr>
      <w:r>
        <w:t>Обязательный учебный предмет «Труд» построен по модульному принципу с учетом возможностей образовательного учреждения и изучается в 5-8-х классах по 2 часа в неделю, в 9-х классах - 1 час в неделю.</w:t>
      </w:r>
    </w:p>
    <w:p w:rsidR="003F2DB9" w:rsidRDefault="003F2DB9" w:rsidP="003F2DB9">
      <w:pPr>
        <w:pStyle w:val="a3"/>
        <w:ind w:left="960" w:right="708" w:firstLine="427"/>
      </w:pPr>
      <w:r>
        <w:t>Обязательная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Обязательный учебный предмет «Физическая культура» изучается в объеме 2-х часов в неделю. Для удовлетворения биологической потребности в движении независимо от возраста обучающихся третий час учебных занятий физической культурой в неделю предусмотрен планом внеурочной деятельности. Заменять учебные занятия физической культурой другими предметами не допускается.</w:t>
      </w:r>
    </w:p>
    <w:p w:rsidR="003F2DB9" w:rsidRDefault="003F2DB9" w:rsidP="003F2DB9">
      <w:pPr>
        <w:pStyle w:val="a3"/>
        <w:spacing w:before="1"/>
        <w:ind w:left="960" w:right="707" w:firstLine="427"/>
      </w:pPr>
      <w:r>
        <w:t>«Основы</w:t>
      </w:r>
      <w:r>
        <w:rPr>
          <w:spacing w:val="-8"/>
        </w:rPr>
        <w:t xml:space="preserve"> </w:t>
      </w:r>
      <w:r>
        <w:t>безопасности</w:t>
      </w:r>
      <w:r>
        <w:rPr>
          <w:spacing w:val="-9"/>
        </w:rPr>
        <w:t xml:space="preserve"> </w:t>
      </w:r>
      <w:r>
        <w:t>жизнедеятельности»</w:t>
      </w:r>
      <w:r>
        <w:rPr>
          <w:spacing w:val="-10"/>
        </w:rPr>
        <w:t xml:space="preserve"> </w:t>
      </w:r>
      <w:r>
        <w:t>в</w:t>
      </w:r>
      <w:r>
        <w:rPr>
          <w:spacing w:val="-8"/>
        </w:rPr>
        <w:t xml:space="preserve"> </w:t>
      </w:r>
      <w:r>
        <w:t>6-7-х</w:t>
      </w:r>
      <w:r>
        <w:rPr>
          <w:spacing w:val="-6"/>
        </w:rPr>
        <w:t xml:space="preserve"> </w:t>
      </w:r>
      <w:r>
        <w:t>классах</w:t>
      </w:r>
      <w:r>
        <w:rPr>
          <w:spacing w:val="-8"/>
        </w:rPr>
        <w:t xml:space="preserve"> </w:t>
      </w:r>
      <w:r>
        <w:t>изучается</w:t>
      </w:r>
      <w:r>
        <w:rPr>
          <w:spacing w:val="-6"/>
        </w:rPr>
        <w:t xml:space="preserve"> </w:t>
      </w:r>
      <w:r>
        <w:t>в</w:t>
      </w:r>
      <w:r>
        <w:rPr>
          <w:spacing w:val="-8"/>
        </w:rPr>
        <w:t xml:space="preserve"> </w:t>
      </w:r>
      <w:r>
        <w:t>качестве</w:t>
      </w:r>
      <w:r>
        <w:rPr>
          <w:spacing w:val="-9"/>
        </w:rPr>
        <w:t xml:space="preserve"> </w:t>
      </w:r>
      <w:r>
        <w:t>модуля (отдельных</w:t>
      </w:r>
      <w:r>
        <w:rPr>
          <w:spacing w:val="-14"/>
        </w:rPr>
        <w:t xml:space="preserve"> </w:t>
      </w:r>
      <w:r>
        <w:t>тем)</w:t>
      </w:r>
      <w:r>
        <w:rPr>
          <w:spacing w:val="-14"/>
        </w:rPr>
        <w:t xml:space="preserve"> </w:t>
      </w:r>
      <w:r>
        <w:t>в</w:t>
      </w:r>
      <w:r>
        <w:rPr>
          <w:spacing w:val="-12"/>
        </w:rPr>
        <w:t xml:space="preserve"> </w:t>
      </w:r>
      <w:r>
        <w:t>учебных</w:t>
      </w:r>
      <w:r>
        <w:rPr>
          <w:spacing w:val="-14"/>
        </w:rPr>
        <w:t xml:space="preserve"> </w:t>
      </w:r>
      <w:r>
        <w:t>предметах</w:t>
      </w:r>
      <w:r>
        <w:rPr>
          <w:spacing w:val="-9"/>
        </w:rPr>
        <w:t xml:space="preserve"> </w:t>
      </w:r>
      <w:r>
        <w:t>«Физическая</w:t>
      </w:r>
      <w:r>
        <w:rPr>
          <w:spacing w:val="-14"/>
        </w:rPr>
        <w:t xml:space="preserve"> </w:t>
      </w:r>
      <w:r>
        <w:t>культура»,</w:t>
      </w:r>
      <w:r>
        <w:rPr>
          <w:spacing w:val="-7"/>
        </w:rPr>
        <w:t xml:space="preserve"> </w:t>
      </w:r>
      <w:r>
        <w:t>«Технология»,</w:t>
      </w:r>
      <w:r>
        <w:rPr>
          <w:spacing w:val="-9"/>
        </w:rPr>
        <w:t xml:space="preserve"> </w:t>
      </w:r>
      <w:r>
        <w:t>«Биология».</w:t>
      </w:r>
      <w:r>
        <w:rPr>
          <w:spacing w:val="-12"/>
        </w:rPr>
        <w:t xml:space="preserve"> </w:t>
      </w:r>
      <w:r>
        <w:t>В 8-9 классах на обязательный учебный предмет «Основы безопасности и защиты Родины» выделено в учебном плане по 1 часу.</w:t>
      </w:r>
    </w:p>
    <w:p w:rsidR="003F2DB9" w:rsidRDefault="003F2DB9" w:rsidP="003F2DB9">
      <w:pPr>
        <w:pStyle w:val="a3"/>
        <w:ind w:left="960" w:right="706" w:firstLine="427"/>
      </w:pPr>
      <w:r>
        <w:t>Часть, формируемая участниками образовательных отношений, при 5-дневной учебной неделе в 5, 7, 9 классах составляет 2 часа в неделю, в 6 и 8 классах – 1 час в неделю.</w:t>
      </w:r>
    </w:p>
    <w:p w:rsidR="003F2DB9" w:rsidRDefault="003F2DB9" w:rsidP="003F2DB9">
      <w:pPr>
        <w:pStyle w:val="a3"/>
        <w:ind w:left="960" w:right="705" w:firstLine="427"/>
      </w:pPr>
      <w:r>
        <w:t>Максимально допустимая недельная нагрузка при 5-дневной учебной неделе в соответствии с</w:t>
      </w:r>
      <w:r>
        <w:rPr>
          <w:spacing w:val="-1"/>
        </w:rPr>
        <w:t xml:space="preserve"> </w:t>
      </w:r>
      <w:r>
        <w:t>Гигиеническими нормативами в</w:t>
      </w:r>
      <w:r>
        <w:rPr>
          <w:spacing w:val="-2"/>
        </w:rPr>
        <w:t xml:space="preserve"> </w:t>
      </w:r>
      <w:r>
        <w:t>5</w:t>
      </w:r>
      <w:r>
        <w:rPr>
          <w:spacing w:val="-1"/>
        </w:rPr>
        <w:t xml:space="preserve"> </w:t>
      </w:r>
      <w:r>
        <w:t>классе составляет 29</w:t>
      </w:r>
      <w:r>
        <w:rPr>
          <w:spacing w:val="-1"/>
        </w:rPr>
        <w:t xml:space="preserve"> </w:t>
      </w:r>
      <w:r>
        <w:t>часов, в</w:t>
      </w:r>
      <w:r>
        <w:rPr>
          <w:spacing w:val="-2"/>
        </w:rPr>
        <w:t xml:space="preserve"> </w:t>
      </w:r>
      <w:r>
        <w:t>6</w:t>
      </w:r>
      <w:r>
        <w:rPr>
          <w:spacing w:val="-1"/>
        </w:rPr>
        <w:t xml:space="preserve"> </w:t>
      </w:r>
      <w:r>
        <w:t>классе</w:t>
      </w:r>
      <w:r>
        <w:rPr>
          <w:spacing w:val="-1"/>
        </w:rPr>
        <w:t xml:space="preserve"> </w:t>
      </w:r>
      <w:r>
        <w:t>-</w:t>
      </w:r>
      <w:r>
        <w:rPr>
          <w:spacing w:val="-1"/>
        </w:rPr>
        <w:t xml:space="preserve"> </w:t>
      </w:r>
      <w:r>
        <w:t>30 часов, в 7 классе - 32 часа, в 8-9 классах - 33 часа.</w:t>
      </w:r>
    </w:p>
    <w:p w:rsidR="003F2DB9" w:rsidRDefault="003F2DB9" w:rsidP="003F2DB9">
      <w:pPr>
        <w:pStyle w:val="a3"/>
        <w:ind w:left="960" w:right="707" w:firstLine="427"/>
      </w:pPr>
      <w:r>
        <w:t>В сетке часов ФООП ООО рекомендуется в 5 классе установить 29 часов в неделю, в 6 классе – 30 часов в неделю, в 7 классе – 32 час в неделю, в 8 классе – 33 часа в неделю, в 9 классе – 33 часа в неделю.</w:t>
      </w:r>
    </w:p>
    <w:p w:rsidR="003F2DB9" w:rsidRDefault="003F2DB9" w:rsidP="003F2DB9">
      <w:pPr>
        <w:spacing w:before="6"/>
        <w:ind w:left="3109"/>
        <w:jc w:val="both"/>
        <w:rPr>
          <w:b/>
          <w:sz w:val="24"/>
        </w:rPr>
      </w:pPr>
      <w:r>
        <w:rPr>
          <w:b/>
          <w:sz w:val="24"/>
        </w:rPr>
        <w:t>Формы</w:t>
      </w:r>
      <w:r>
        <w:rPr>
          <w:b/>
          <w:spacing w:val="-4"/>
          <w:sz w:val="24"/>
        </w:rPr>
        <w:t xml:space="preserve"> </w:t>
      </w:r>
      <w:r>
        <w:rPr>
          <w:b/>
          <w:sz w:val="24"/>
        </w:rPr>
        <w:t>проведения</w:t>
      </w:r>
      <w:r>
        <w:rPr>
          <w:b/>
          <w:spacing w:val="-7"/>
          <w:sz w:val="24"/>
        </w:rPr>
        <w:t xml:space="preserve"> </w:t>
      </w:r>
      <w:r>
        <w:rPr>
          <w:b/>
          <w:sz w:val="24"/>
        </w:rPr>
        <w:t>промежуточной</w:t>
      </w:r>
      <w:r>
        <w:rPr>
          <w:b/>
          <w:spacing w:val="-3"/>
          <w:sz w:val="24"/>
        </w:rPr>
        <w:t xml:space="preserve"> </w:t>
      </w:r>
      <w:r>
        <w:rPr>
          <w:b/>
          <w:spacing w:val="-2"/>
          <w:sz w:val="24"/>
        </w:rPr>
        <w:t>аттестации</w:t>
      </w:r>
    </w:p>
    <w:p w:rsidR="00AC5CE7" w:rsidRPr="007A7FE7" w:rsidRDefault="00AC5CE7" w:rsidP="00AC5CE7">
      <w:pPr>
        <w:pStyle w:val="af8"/>
        <w:jc w:val="right"/>
        <w:rPr>
          <w:rFonts w:ascii="Times New Roman" w:hAnsi="Times New Roman" w:cs="Times New Roman"/>
          <w:sz w:val="28"/>
          <w:szCs w:val="28"/>
        </w:rPr>
      </w:pPr>
      <w:r w:rsidRPr="007A7FE7">
        <w:rPr>
          <w:rFonts w:ascii="Times New Roman" w:hAnsi="Times New Roman" w:cs="Times New Roman"/>
          <w:sz w:val="28"/>
          <w:szCs w:val="28"/>
        </w:rPr>
        <w:t xml:space="preserve">. </w:t>
      </w:r>
    </w:p>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График  промежуточной итоговой аттестации за</w:t>
      </w:r>
      <w:r>
        <w:rPr>
          <w:rFonts w:ascii="Times New Roman" w:hAnsi="Times New Roman" w:cs="Times New Roman"/>
          <w:sz w:val="28"/>
          <w:szCs w:val="28"/>
        </w:rPr>
        <w:t xml:space="preserve"> 2024-2025</w:t>
      </w:r>
      <w:r w:rsidRPr="007A7FE7">
        <w:rPr>
          <w:rFonts w:ascii="Times New Roman" w:hAnsi="Times New Roman" w:cs="Times New Roman"/>
          <w:sz w:val="28"/>
          <w:szCs w:val="28"/>
        </w:rPr>
        <w:t xml:space="preserve"> учебный год.</w:t>
      </w:r>
    </w:p>
    <w:p w:rsidR="00AC5CE7" w:rsidRPr="007A7F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(16.05.25-20.05.25</w:t>
      </w:r>
      <w:r w:rsidRPr="007A7FE7">
        <w:rPr>
          <w:rFonts w:ascii="Times New Roman" w:hAnsi="Times New Roman" w:cs="Times New Roman"/>
          <w:sz w:val="28"/>
          <w:szCs w:val="28"/>
        </w:rPr>
        <w:t>)</w:t>
      </w:r>
    </w:p>
    <w:tbl>
      <w:tblPr>
        <w:tblStyle w:val="af6"/>
        <w:tblW w:w="9309" w:type="dxa"/>
        <w:tblInd w:w="1147" w:type="dxa"/>
        <w:tblLook w:val="04A0" w:firstRow="1" w:lastRow="0" w:firstColumn="1" w:lastColumn="0" w:noHBand="0" w:noVBand="1"/>
      </w:tblPr>
      <w:tblGrid>
        <w:gridCol w:w="1357"/>
        <w:gridCol w:w="4125"/>
        <w:gridCol w:w="3827"/>
      </w:tblGrid>
      <w:tr w:rsidR="00AC5CE7" w:rsidRPr="007A7FE7" w:rsidTr="00AC5CE7">
        <w:tc>
          <w:tcPr>
            <w:tcW w:w="1357" w:type="dxa"/>
          </w:tcPr>
          <w:p w:rsidR="00AC5CE7" w:rsidRPr="007A7FE7" w:rsidRDefault="00AC5CE7" w:rsidP="00AC5CE7">
            <w:pPr>
              <w:pStyle w:val="af8"/>
              <w:rPr>
                <w:rFonts w:ascii="Times New Roman" w:hAnsi="Times New Roman" w:cs="Times New Roman"/>
                <w:sz w:val="28"/>
                <w:szCs w:val="28"/>
              </w:rPr>
            </w:pPr>
            <w:r w:rsidRPr="007A7FE7">
              <w:rPr>
                <w:rFonts w:ascii="Times New Roman" w:hAnsi="Times New Roman" w:cs="Times New Roman"/>
                <w:sz w:val="28"/>
                <w:szCs w:val="28"/>
              </w:rPr>
              <w:lastRenderedPageBreak/>
              <w:t xml:space="preserve">   класс</w:t>
            </w:r>
          </w:p>
        </w:tc>
        <w:tc>
          <w:tcPr>
            <w:tcW w:w="4125" w:type="dxa"/>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предмет</w:t>
            </w:r>
          </w:p>
        </w:tc>
        <w:tc>
          <w:tcPr>
            <w:tcW w:w="3827" w:type="dxa"/>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Форма проведения</w:t>
            </w:r>
          </w:p>
        </w:tc>
      </w:tr>
      <w:tr w:rsidR="00AC5CE7" w:rsidRPr="007A7FE7" w:rsidTr="00AC5CE7">
        <w:trPr>
          <w:trHeight w:val="158"/>
        </w:trPr>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2а</w:t>
            </w:r>
          </w:p>
        </w:tc>
        <w:tc>
          <w:tcPr>
            <w:tcW w:w="4125" w:type="dxa"/>
          </w:tcPr>
          <w:p w:rsidR="00AC5CE7" w:rsidRPr="007A7FE7" w:rsidRDefault="00AC5CE7" w:rsidP="00AC5CE7">
            <w:pPr>
              <w:rPr>
                <w:sz w:val="24"/>
                <w:szCs w:val="24"/>
              </w:rPr>
            </w:pPr>
            <w:r w:rsidRPr="007A7FE7">
              <w:rPr>
                <w:sz w:val="24"/>
                <w:szCs w:val="24"/>
              </w:rPr>
              <w:t>окружающий мир</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контрольная работа</w:t>
            </w:r>
          </w:p>
        </w:tc>
      </w:tr>
      <w:tr w:rsidR="00AC5CE7" w:rsidRPr="007A7FE7" w:rsidTr="00AC5CE7">
        <w:trPr>
          <w:trHeight w:val="157"/>
        </w:trPr>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rPr>
                <w:sz w:val="24"/>
                <w:szCs w:val="24"/>
              </w:rPr>
            </w:pPr>
            <w:r w:rsidRPr="007A7FE7">
              <w:rPr>
                <w:sz w:val="24"/>
                <w:szCs w:val="24"/>
              </w:rPr>
              <w:t>русский язык</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диктант</w:t>
            </w:r>
          </w:p>
        </w:tc>
      </w:tr>
      <w:tr w:rsidR="00AC5CE7" w:rsidRPr="007A7FE7" w:rsidTr="00AC5CE7">
        <w:trPr>
          <w:trHeight w:val="158"/>
        </w:trPr>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2б</w:t>
            </w:r>
          </w:p>
        </w:tc>
        <w:tc>
          <w:tcPr>
            <w:tcW w:w="4125" w:type="dxa"/>
          </w:tcPr>
          <w:p w:rsidR="00AC5CE7" w:rsidRPr="007A7FE7" w:rsidRDefault="00AC5CE7" w:rsidP="00AC5CE7">
            <w:pPr>
              <w:rPr>
                <w:sz w:val="24"/>
                <w:szCs w:val="24"/>
              </w:rPr>
            </w:pPr>
            <w:r w:rsidRPr="007A7FE7">
              <w:rPr>
                <w:sz w:val="24"/>
                <w:szCs w:val="24"/>
              </w:rPr>
              <w:t>окружающий мир</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контрольная работа</w:t>
            </w:r>
          </w:p>
        </w:tc>
      </w:tr>
      <w:tr w:rsidR="00AC5CE7" w:rsidRPr="007A7FE7" w:rsidTr="00AC5CE7">
        <w:trPr>
          <w:trHeight w:val="157"/>
        </w:trPr>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rPr>
                <w:sz w:val="24"/>
                <w:szCs w:val="24"/>
              </w:rPr>
            </w:pPr>
            <w:r w:rsidRPr="007A7FE7">
              <w:rPr>
                <w:sz w:val="24"/>
                <w:szCs w:val="24"/>
              </w:rPr>
              <w:t>русский язык</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диктант</w:t>
            </w:r>
          </w:p>
        </w:tc>
      </w:tr>
      <w:tr w:rsidR="00AC5CE7" w:rsidRPr="007A7FE7" w:rsidTr="00AC5CE7">
        <w:trPr>
          <w:trHeight w:val="158"/>
        </w:trPr>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3а</w:t>
            </w:r>
          </w:p>
        </w:tc>
        <w:tc>
          <w:tcPr>
            <w:tcW w:w="4125" w:type="dxa"/>
          </w:tcPr>
          <w:p w:rsidR="00AC5CE7" w:rsidRPr="007A7FE7" w:rsidRDefault="00AC5CE7" w:rsidP="00AC5CE7">
            <w:pPr>
              <w:rPr>
                <w:sz w:val="24"/>
                <w:szCs w:val="24"/>
              </w:rPr>
            </w:pPr>
            <w:r w:rsidRPr="007A7FE7">
              <w:rPr>
                <w:sz w:val="24"/>
                <w:szCs w:val="24"/>
              </w:rPr>
              <w:t>математика</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контрольная работа</w:t>
            </w:r>
          </w:p>
        </w:tc>
      </w:tr>
      <w:tr w:rsidR="00AC5CE7" w:rsidRPr="007A7FE7" w:rsidTr="00AC5CE7">
        <w:trPr>
          <w:trHeight w:val="157"/>
        </w:trPr>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rPr>
                <w:sz w:val="24"/>
                <w:szCs w:val="24"/>
              </w:rPr>
            </w:pPr>
            <w:r w:rsidRPr="007A7FE7">
              <w:rPr>
                <w:sz w:val="24"/>
                <w:szCs w:val="24"/>
              </w:rPr>
              <w:t>литературное чтение</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rPr>
          <w:trHeight w:val="158"/>
        </w:trPr>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3б</w:t>
            </w:r>
          </w:p>
        </w:tc>
        <w:tc>
          <w:tcPr>
            <w:tcW w:w="4125" w:type="dxa"/>
          </w:tcPr>
          <w:p w:rsidR="00AC5CE7" w:rsidRPr="007A7FE7" w:rsidRDefault="00AC5CE7" w:rsidP="00AC5CE7">
            <w:pPr>
              <w:rPr>
                <w:sz w:val="24"/>
                <w:szCs w:val="24"/>
              </w:rPr>
            </w:pPr>
            <w:r w:rsidRPr="007A7FE7">
              <w:rPr>
                <w:sz w:val="24"/>
                <w:szCs w:val="24"/>
              </w:rPr>
              <w:t>математика</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контрольная работа</w:t>
            </w:r>
          </w:p>
        </w:tc>
      </w:tr>
      <w:tr w:rsidR="00AC5CE7" w:rsidRPr="007A7FE7" w:rsidTr="00AC5CE7">
        <w:trPr>
          <w:trHeight w:val="157"/>
        </w:trPr>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rPr>
                <w:sz w:val="24"/>
                <w:szCs w:val="24"/>
              </w:rPr>
            </w:pPr>
            <w:r w:rsidRPr="007A7FE7">
              <w:rPr>
                <w:sz w:val="24"/>
                <w:szCs w:val="24"/>
              </w:rPr>
              <w:t>литературное чтение</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rPr>
          <w:trHeight w:val="158"/>
        </w:trPr>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3в</w:t>
            </w:r>
          </w:p>
        </w:tc>
        <w:tc>
          <w:tcPr>
            <w:tcW w:w="4125" w:type="dxa"/>
          </w:tcPr>
          <w:p w:rsidR="00AC5CE7" w:rsidRPr="007A7FE7" w:rsidRDefault="00AC5CE7" w:rsidP="00AC5CE7">
            <w:pPr>
              <w:rPr>
                <w:sz w:val="24"/>
                <w:szCs w:val="24"/>
              </w:rPr>
            </w:pPr>
            <w:r w:rsidRPr="007A7FE7">
              <w:rPr>
                <w:sz w:val="24"/>
                <w:szCs w:val="24"/>
              </w:rPr>
              <w:t>математика</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контрольная работа</w:t>
            </w:r>
          </w:p>
        </w:tc>
      </w:tr>
      <w:tr w:rsidR="00AC5CE7" w:rsidRPr="007A7FE7" w:rsidTr="00AC5CE7">
        <w:trPr>
          <w:trHeight w:val="157"/>
        </w:trPr>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rPr>
                <w:sz w:val="24"/>
                <w:szCs w:val="24"/>
              </w:rPr>
            </w:pPr>
            <w:r w:rsidRPr="007A7FE7">
              <w:rPr>
                <w:sz w:val="24"/>
                <w:szCs w:val="24"/>
              </w:rPr>
              <w:t>литературное чтение</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rPr>
          <w:trHeight w:val="158"/>
        </w:trPr>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4а</w:t>
            </w:r>
          </w:p>
        </w:tc>
        <w:tc>
          <w:tcPr>
            <w:tcW w:w="4125" w:type="dxa"/>
          </w:tcPr>
          <w:p w:rsidR="00AC5CE7" w:rsidRPr="007A7FE7" w:rsidRDefault="00AC5CE7" w:rsidP="00AC5CE7">
            <w:pPr>
              <w:rPr>
                <w:sz w:val="24"/>
                <w:szCs w:val="24"/>
              </w:rPr>
            </w:pPr>
            <w:r w:rsidRPr="007A7FE7">
              <w:rPr>
                <w:sz w:val="24"/>
                <w:szCs w:val="24"/>
              </w:rPr>
              <w:t>математика</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контрольная работа</w:t>
            </w:r>
          </w:p>
        </w:tc>
      </w:tr>
      <w:tr w:rsidR="00AC5CE7" w:rsidRPr="007A7FE7" w:rsidTr="00AC5CE7">
        <w:trPr>
          <w:trHeight w:val="157"/>
        </w:trPr>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rPr>
                <w:sz w:val="24"/>
                <w:szCs w:val="24"/>
              </w:rPr>
            </w:pPr>
            <w:r w:rsidRPr="007A7FE7">
              <w:rPr>
                <w:sz w:val="24"/>
                <w:szCs w:val="24"/>
              </w:rPr>
              <w:t>английский язык</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rPr>
          <w:trHeight w:val="158"/>
        </w:trPr>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4б</w:t>
            </w:r>
          </w:p>
        </w:tc>
        <w:tc>
          <w:tcPr>
            <w:tcW w:w="4125" w:type="dxa"/>
          </w:tcPr>
          <w:p w:rsidR="00AC5CE7" w:rsidRPr="007A7FE7" w:rsidRDefault="00AC5CE7" w:rsidP="00AC5CE7">
            <w:pPr>
              <w:rPr>
                <w:sz w:val="24"/>
                <w:szCs w:val="24"/>
              </w:rPr>
            </w:pPr>
            <w:r w:rsidRPr="007A7FE7">
              <w:rPr>
                <w:sz w:val="24"/>
                <w:szCs w:val="24"/>
              </w:rPr>
              <w:t>математика</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контрольная работа</w:t>
            </w:r>
          </w:p>
        </w:tc>
      </w:tr>
      <w:tr w:rsidR="00AC5CE7" w:rsidRPr="007A7FE7" w:rsidTr="00AC5CE7">
        <w:trPr>
          <w:trHeight w:val="158"/>
        </w:trPr>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rPr>
                <w:sz w:val="24"/>
                <w:szCs w:val="24"/>
              </w:rPr>
            </w:pPr>
            <w:r w:rsidRPr="007A7FE7">
              <w:rPr>
                <w:sz w:val="24"/>
                <w:szCs w:val="24"/>
              </w:rPr>
              <w:t>английский язык</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rPr>
          <w:trHeight w:val="158"/>
        </w:trPr>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4в</w:t>
            </w:r>
          </w:p>
        </w:tc>
        <w:tc>
          <w:tcPr>
            <w:tcW w:w="4125" w:type="dxa"/>
          </w:tcPr>
          <w:p w:rsidR="00AC5CE7" w:rsidRPr="007A7FE7" w:rsidRDefault="00AC5CE7" w:rsidP="00AC5CE7">
            <w:pPr>
              <w:rPr>
                <w:sz w:val="24"/>
                <w:szCs w:val="24"/>
              </w:rPr>
            </w:pPr>
            <w:r w:rsidRPr="007A7FE7">
              <w:rPr>
                <w:sz w:val="24"/>
                <w:szCs w:val="24"/>
              </w:rPr>
              <w:t>математика</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контрольная работа</w:t>
            </w:r>
          </w:p>
        </w:tc>
      </w:tr>
      <w:tr w:rsidR="00AC5CE7" w:rsidRPr="007A7FE7" w:rsidTr="00AC5CE7">
        <w:trPr>
          <w:trHeight w:val="157"/>
        </w:trPr>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rPr>
                <w:sz w:val="24"/>
                <w:szCs w:val="24"/>
              </w:rPr>
            </w:pPr>
            <w:r w:rsidRPr="007A7FE7">
              <w:rPr>
                <w:sz w:val="24"/>
                <w:szCs w:val="24"/>
              </w:rPr>
              <w:t>английский язык</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5а</w:t>
            </w:r>
          </w:p>
        </w:tc>
        <w:tc>
          <w:tcPr>
            <w:tcW w:w="4125" w:type="dxa"/>
          </w:tcPr>
          <w:p w:rsidR="00AC5CE7" w:rsidRPr="007A7FE7" w:rsidRDefault="00AC5CE7" w:rsidP="00AC5CE7">
            <w:pPr>
              <w:pStyle w:val="af8"/>
              <w:jc w:val="both"/>
              <w:rPr>
                <w:rFonts w:ascii="Times New Roman" w:hAnsi="Times New Roman" w:cs="Times New Roman"/>
                <w:sz w:val="24"/>
                <w:szCs w:val="24"/>
              </w:rPr>
            </w:pPr>
            <w:r w:rsidRPr="007A7FE7">
              <w:rPr>
                <w:rFonts w:ascii="Times New Roman" w:hAnsi="Times New Roman" w:cs="Times New Roman"/>
                <w:sz w:val="24"/>
                <w:szCs w:val="24"/>
              </w:rPr>
              <w:t>география</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pStyle w:val="af8"/>
              <w:jc w:val="both"/>
              <w:rPr>
                <w:rFonts w:ascii="Times New Roman" w:hAnsi="Times New Roman" w:cs="Times New Roman"/>
                <w:sz w:val="24"/>
                <w:szCs w:val="24"/>
              </w:rPr>
            </w:pPr>
            <w:r w:rsidRPr="007A7FE7">
              <w:rPr>
                <w:rFonts w:ascii="Times New Roman" w:hAnsi="Times New Roman" w:cs="Times New Roman"/>
                <w:sz w:val="24"/>
                <w:szCs w:val="24"/>
              </w:rPr>
              <w:t>английский язык</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ОДНКНР</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5б</w:t>
            </w:r>
          </w:p>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pStyle w:val="af8"/>
              <w:jc w:val="both"/>
              <w:rPr>
                <w:rFonts w:ascii="Times New Roman" w:hAnsi="Times New Roman" w:cs="Times New Roman"/>
                <w:sz w:val="24"/>
                <w:szCs w:val="24"/>
              </w:rPr>
            </w:pPr>
            <w:r w:rsidRPr="007A7FE7">
              <w:rPr>
                <w:rFonts w:ascii="Times New Roman" w:hAnsi="Times New Roman" w:cs="Times New Roman"/>
                <w:sz w:val="24"/>
                <w:szCs w:val="24"/>
              </w:rPr>
              <w:t>география</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pStyle w:val="af8"/>
              <w:jc w:val="both"/>
              <w:rPr>
                <w:rFonts w:ascii="Times New Roman" w:hAnsi="Times New Roman" w:cs="Times New Roman"/>
                <w:sz w:val="24"/>
                <w:szCs w:val="24"/>
              </w:rPr>
            </w:pPr>
            <w:r w:rsidRPr="007A7FE7">
              <w:rPr>
                <w:rFonts w:ascii="Times New Roman" w:hAnsi="Times New Roman" w:cs="Times New Roman"/>
                <w:sz w:val="24"/>
                <w:szCs w:val="24"/>
              </w:rPr>
              <w:t>английский язык</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ОДНКНР</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c>
          <w:tcPr>
            <w:tcW w:w="1357" w:type="dxa"/>
            <w:vMerge w:val="restart"/>
          </w:tcPr>
          <w:p w:rsidR="00AC5CE7" w:rsidRPr="007A7FE7" w:rsidRDefault="00AC5CE7" w:rsidP="00AC5CE7">
            <w:pPr>
              <w:pStyle w:val="af8"/>
              <w:jc w:val="center"/>
              <w:rPr>
                <w:rFonts w:ascii="Times New Roman" w:hAnsi="Times New Roman" w:cs="Times New Roman"/>
                <w:sz w:val="28"/>
                <w:szCs w:val="28"/>
              </w:rPr>
            </w:pPr>
            <w:r w:rsidRPr="007A7FE7">
              <w:rPr>
                <w:rFonts w:ascii="Times New Roman" w:hAnsi="Times New Roman" w:cs="Times New Roman"/>
                <w:sz w:val="28"/>
                <w:szCs w:val="28"/>
              </w:rPr>
              <w:t>5в</w:t>
            </w:r>
          </w:p>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pStyle w:val="af8"/>
              <w:jc w:val="both"/>
              <w:rPr>
                <w:rFonts w:ascii="Times New Roman" w:hAnsi="Times New Roman" w:cs="Times New Roman"/>
                <w:sz w:val="24"/>
                <w:szCs w:val="24"/>
              </w:rPr>
            </w:pPr>
            <w:r w:rsidRPr="007A7FE7">
              <w:rPr>
                <w:rFonts w:ascii="Times New Roman" w:hAnsi="Times New Roman" w:cs="Times New Roman"/>
                <w:sz w:val="24"/>
                <w:szCs w:val="24"/>
              </w:rPr>
              <w:t>география</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RPr="007A7FE7" w:rsidTr="00AC5CE7">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pStyle w:val="af8"/>
              <w:jc w:val="both"/>
              <w:rPr>
                <w:rFonts w:ascii="Times New Roman" w:hAnsi="Times New Roman" w:cs="Times New Roman"/>
                <w:sz w:val="24"/>
                <w:szCs w:val="24"/>
              </w:rPr>
            </w:pPr>
            <w:r w:rsidRPr="007A7FE7">
              <w:rPr>
                <w:rFonts w:ascii="Times New Roman" w:hAnsi="Times New Roman" w:cs="Times New Roman"/>
                <w:sz w:val="24"/>
                <w:szCs w:val="24"/>
              </w:rPr>
              <w:t>английский язык</w:t>
            </w:r>
          </w:p>
        </w:tc>
        <w:tc>
          <w:tcPr>
            <w:tcW w:w="3827" w:type="dxa"/>
          </w:tcPr>
          <w:p w:rsidR="00AC5CE7" w:rsidRPr="007A7FE7"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Tr="00AC5CE7">
        <w:tc>
          <w:tcPr>
            <w:tcW w:w="1357" w:type="dxa"/>
            <w:vMerge/>
          </w:tcPr>
          <w:p w:rsidR="00AC5CE7" w:rsidRPr="007A7FE7" w:rsidRDefault="00AC5CE7" w:rsidP="00AC5CE7">
            <w:pPr>
              <w:pStyle w:val="af8"/>
              <w:jc w:val="center"/>
              <w:rPr>
                <w:rFonts w:ascii="Times New Roman" w:hAnsi="Times New Roman" w:cs="Times New Roman"/>
                <w:sz w:val="28"/>
                <w:szCs w:val="28"/>
              </w:rPr>
            </w:pPr>
          </w:p>
        </w:tc>
        <w:tc>
          <w:tcPr>
            <w:tcW w:w="4125" w:type="dxa"/>
          </w:tcPr>
          <w:p w:rsidR="00AC5CE7" w:rsidRPr="007A7FE7"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ОДНКНР</w:t>
            </w:r>
          </w:p>
        </w:tc>
        <w:tc>
          <w:tcPr>
            <w:tcW w:w="3827" w:type="dxa"/>
          </w:tcPr>
          <w:p w:rsidR="00AC5CE7" w:rsidRPr="0066233C" w:rsidRDefault="00AC5CE7" w:rsidP="00AC5CE7">
            <w:pPr>
              <w:pStyle w:val="af8"/>
              <w:rPr>
                <w:rFonts w:ascii="Times New Roman" w:hAnsi="Times New Roman" w:cs="Times New Roman"/>
                <w:sz w:val="24"/>
                <w:szCs w:val="24"/>
              </w:rPr>
            </w:pPr>
            <w:r w:rsidRPr="007A7FE7">
              <w:rPr>
                <w:rFonts w:ascii="Times New Roman" w:hAnsi="Times New Roman" w:cs="Times New Roman"/>
                <w:sz w:val="24"/>
                <w:szCs w:val="24"/>
              </w:rPr>
              <w:t>тесты</w:t>
            </w:r>
          </w:p>
        </w:tc>
      </w:tr>
      <w:tr w:rsidR="00AC5CE7" w:rsidTr="00AC5CE7">
        <w:tc>
          <w:tcPr>
            <w:tcW w:w="1357" w:type="dxa"/>
            <w:vMerge w:val="restart"/>
          </w:tcPr>
          <w:p w:rsidR="00AC5CE7" w:rsidRPr="00F34136" w:rsidRDefault="00AC5CE7" w:rsidP="00AC5CE7">
            <w:pPr>
              <w:pStyle w:val="af8"/>
              <w:jc w:val="center"/>
              <w:rPr>
                <w:rFonts w:ascii="Times New Roman" w:hAnsi="Times New Roman" w:cs="Times New Roman"/>
                <w:sz w:val="28"/>
                <w:szCs w:val="28"/>
              </w:rPr>
            </w:pPr>
            <w:r w:rsidRPr="00F34136">
              <w:rPr>
                <w:rFonts w:ascii="Times New Roman" w:hAnsi="Times New Roman" w:cs="Times New Roman"/>
                <w:sz w:val="28"/>
                <w:szCs w:val="28"/>
              </w:rPr>
              <w:t>6а</w:t>
            </w:r>
          </w:p>
        </w:tc>
        <w:tc>
          <w:tcPr>
            <w:tcW w:w="4125" w:type="dxa"/>
          </w:tcPr>
          <w:p w:rsidR="00AC5CE7" w:rsidRPr="00F34136" w:rsidRDefault="00AC5CE7" w:rsidP="00AC5CE7">
            <w:pPr>
              <w:pStyle w:val="af8"/>
              <w:jc w:val="both"/>
              <w:rPr>
                <w:rFonts w:ascii="Times New Roman" w:hAnsi="Times New Roman" w:cs="Times New Roman"/>
                <w:sz w:val="24"/>
                <w:szCs w:val="24"/>
              </w:rPr>
            </w:pPr>
            <w:r w:rsidRPr="00F34136">
              <w:rPr>
                <w:rFonts w:ascii="Times New Roman" w:hAnsi="Times New Roman" w:cs="Times New Roman"/>
                <w:sz w:val="24"/>
                <w:szCs w:val="24"/>
              </w:rPr>
              <w:t>обществознание</w:t>
            </w:r>
          </w:p>
        </w:tc>
        <w:tc>
          <w:tcPr>
            <w:tcW w:w="3827" w:type="dxa"/>
          </w:tcPr>
          <w:p w:rsidR="00AC5CE7" w:rsidRPr="00F34136" w:rsidRDefault="00AC5CE7" w:rsidP="00AC5CE7">
            <w:pPr>
              <w:pStyle w:val="af8"/>
              <w:rPr>
                <w:rFonts w:ascii="Times New Roman" w:hAnsi="Times New Roman" w:cs="Times New Roman"/>
                <w:sz w:val="24"/>
                <w:szCs w:val="24"/>
              </w:rPr>
            </w:pPr>
            <w:r w:rsidRPr="00F34136">
              <w:rPr>
                <w:rFonts w:ascii="Times New Roman" w:hAnsi="Times New Roman" w:cs="Times New Roman"/>
                <w:sz w:val="24"/>
                <w:szCs w:val="24"/>
              </w:rPr>
              <w:t>тесты</w:t>
            </w:r>
          </w:p>
        </w:tc>
      </w:tr>
      <w:tr w:rsidR="00AC5CE7" w:rsidTr="00AC5CE7">
        <w:tc>
          <w:tcPr>
            <w:tcW w:w="1357" w:type="dxa"/>
            <w:vMerge/>
          </w:tcPr>
          <w:p w:rsidR="00AC5CE7" w:rsidRPr="00F34136" w:rsidRDefault="00AC5CE7" w:rsidP="00AC5CE7">
            <w:pPr>
              <w:pStyle w:val="af8"/>
              <w:jc w:val="center"/>
              <w:rPr>
                <w:rFonts w:ascii="Times New Roman" w:hAnsi="Times New Roman" w:cs="Times New Roman"/>
                <w:sz w:val="28"/>
                <w:szCs w:val="28"/>
              </w:rPr>
            </w:pPr>
          </w:p>
        </w:tc>
        <w:tc>
          <w:tcPr>
            <w:tcW w:w="4125" w:type="dxa"/>
          </w:tcPr>
          <w:p w:rsidR="00AC5CE7" w:rsidRPr="00F34136"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3827" w:type="dxa"/>
          </w:tcPr>
          <w:p w:rsidR="00AC5CE7" w:rsidRPr="00F34136" w:rsidRDefault="00AC5CE7" w:rsidP="00AC5CE7">
            <w:pPr>
              <w:pStyle w:val="af8"/>
              <w:rPr>
                <w:rFonts w:ascii="Times New Roman" w:hAnsi="Times New Roman" w:cs="Times New Roman"/>
                <w:sz w:val="24"/>
                <w:szCs w:val="24"/>
              </w:rPr>
            </w:pPr>
            <w:r>
              <w:rPr>
                <w:rFonts w:ascii="Times New Roman" w:hAnsi="Times New Roman" w:cs="Times New Roman"/>
                <w:sz w:val="24"/>
                <w:szCs w:val="24"/>
              </w:rPr>
              <w:t>тесты</w:t>
            </w:r>
          </w:p>
        </w:tc>
      </w:tr>
      <w:tr w:rsidR="00AC5CE7" w:rsidTr="00AC5CE7">
        <w:tc>
          <w:tcPr>
            <w:tcW w:w="1357" w:type="dxa"/>
            <w:vMerge/>
          </w:tcPr>
          <w:p w:rsidR="00AC5CE7" w:rsidRPr="00F34136" w:rsidRDefault="00AC5CE7" w:rsidP="00AC5CE7">
            <w:pPr>
              <w:pStyle w:val="af8"/>
              <w:jc w:val="center"/>
              <w:rPr>
                <w:rFonts w:ascii="Times New Roman" w:hAnsi="Times New Roman" w:cs="Times New Roman"/>
                <w:sz w:val="28"/>
                <w:szCs w:val="28"/>
              </w:rPr>
            </w:pPr>
          </w:p>
        </w:tc>
        <w:tc>
          <w:tcPr>
            <w:tcW w:w="4125" w:type="dxa"/>
          </w:tcPr>
          <w:p w:rsidR="00AC5CE7" w:rsidRPr="00F34136"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англий</w:t>
            </w:r>
            <w:r w:rsidRPr="00F34136">
              <w:rPr>
                <w:rFonts w:ascii="Times New Roman" w:hAnsi="Times New Roman" w:cs="Times New Roman"/>
                <w:sz w:val="24"/>
                <w:szCs w:val="24"/>
              </w:rPr>
              <w:t>ский язык</w:t>
            </w:r>
          </w:p>
        </w:tc>
        <w:tc>
          <w:tcPr>
            <w:tcW w:w="3827" w:type="dxa"/>
          </w:tcPr>
          <w:p w:rsidR="00AC5CE7" w:rsidRPr="00F34136" w:rsidRDefault="00AC5CE7" w:rsidP="00AC5CE7">
            <w:pPr>
              <w:pStyle w:val="af8"/>
              <w:rPr>
                <w:rFonts w:ascii="Times New Roman" w:hAnsi="Times New Roman" w:cs="Times New Roman"/>
                <w:sz w:val="24"/>
                <w:szCs w:val="24"/>
              </w:rPr>
            </w:pPr>
            <w:r w:rsidRPr="00F34136">
              <w:rPr>
                <w:rFonts w:ascii="Times New Roman" w:hAnsi="Times New Roman" w:cs="Times New Roman"/>
                <w:sz w:val="24"/>
                <w:szCs w:val="24"/>
              </w:rPr>
              <w:t>диктант</w:t>
            </w:r>
          </w:p>
        </w:tc>
      </w:tr>
      <w:tr w:rsidR="00AC5CE7" w:rsidTr="00AC5CE7">
        <w:tc>
          <w:tcPr>
            <w:tcW w:w="1357" w:type="dxa"/>
            <w:vMerge w:val="restart"/>
          </w:tcPr>
          <w:p w:rsidR="00AC5CE7" w:rsidRPr="00F34136" w:rsidRDefault="00AC5CE7" w:rsidP="00AC5CE7">
            <w:pPr>
              <w:pStyle w:val="af8"/>
              <w:jc w:val="center"/>
              <w:rPr>
                <w:rFonts w:ascii="Times New Roman" w:hAnsi="Times New Roman" w:cs="Times New Roman"/>
                <w:sz w:val="28"/>
                <w:szCs w:val="28"/>
              </w:rPr>
            </w:pPr>
            <w:r w:rsidRPr="00F34136">
              <w:rPr>
                <w:rFonts w:ascii="Times New Roman" w:hAnsi="Times New Roman" w:cs="Times New Roman"/>
                <w:sz w:val="28"/>
                <w:szCs w:val="28"/>
              </w:rPr>
              <w:t>6б</w:t>
            </w:r>
          </w:p>
          <w:p w:rsidR="00AC5CE7" w:rsidRPr="00F34136" w:rsidRDefault="00AC5CE7" w:rsidP="00AC5CE7">
            <w:pPr>
              <w:pStyle w:val="af8"/>
              <w:jc w:val="center"/>
              <w:rPr>
                <w:rFonts w:ascii="Times New Roman" w:hAnsi="Times New Roman" w:cs="Times New Roman"/>
                <w:sz w:val="28"/>
                <w:szCs w:val="28"/>
              </w:rPr>
            </w:pPr>
          </w:p>
        </w:tc>
        <w:tc>
          <w:tcPr>
            <w:tcW w:w="4125" w:type="dxa"/>
          </w:tcPr>
          <w:p w:rsidR="00AC5CE7" w:rsidRPr="00F34136" w:rsidRDefault="00AC5CE7" w:rsidP="00AC5CE7">
            <w:pPr>
              <w:pStyle w:val="af8"/>
              <w:jc w:val="both"/>
              <w:rPr>
                <w:rFonts w:ascii="Times New Roman" w:hAnsi="Times New Roman" w:cs="Times New Roman"/>
                <w:sz w:val="24"/>
                <w:szCs w:val="24"/>
              </w:rPr>
            </w:pPr>
            <w:r w:rsidRPr="00F34136">
              <w:rPr>
                <w:rFonts w:ascii="Times New Roman" w:hAnsi="Times New Roman" w:cs="Times New Roman"/>
                <w:sz w:val="24"/>
                <w:szCs w:val="24"/>
              </w:rPr>
              <w:t>обществознание</w:t>
            </w:r>
          </w:p>
        </w:tc>
        <w:tc>
          <w:tcPr>
            <w:tcW w:w="3827" w:type="dxa"/>
          </w:tcPr>
          <w:p w:rsidR="00AC5CE7" w:rsidRPr="00F34136" w:rsidRDefault="00AC5CE7" w:rsidP="00AC5CE7">
            <w:pPr>
              <w:pStyle w:val="af8"/>
              <w:rPr>
                <w:rFonts w:ascii="Times New Roman" w:hAnsi="Times New Roman" w:cs="Times New Roman"/>
                <w:sz w:val="24"/>
                <w:szCs w:val="24"/>
              </w:rPr>
            </w:pPr>
            <w:r w:rsidRPr="00F34136">
              <w:rPr>
                <w:rFonts w:ascii="Times New Roman" w:hAnsi="Times New Roman" w:cs="Times New Roman"/>
                <w:sz w:val="24"/>
                <w:szCs w:val="24"/>
              </w:rPr>
              <w:t>тесты</w:t>
            </w:r>
          </w:p>
        </w:tc>
      </w:tr>
      <w:tr w:rsidR="00AC5CE7" w:rsidTr="00AC5CE7">
        <w:tc>
          <w:tcPr>
            <w:tcW w:w="1357" w:type="dxa"/>
            <w:vMerge/>
          </w:tcPr>
          <w:p w:rsidR="00AC5CE7" w:rsidRPr="00F34136" w:rsidRDefault="00AC5CE7" w:rsidP="00AC5CE7">
            <w:pPr>
              <w:pStyle w:val="af8"/>
              <w:jc w:val="center"/>
              <w:rPr>
                <w:rFonts w:ascii="Times New Roman" w:hAnsi="Times New Roman" w:cs="Times New Roman"/>
                <w:sz w:val="28"/>
                <w:szCs w:val="28"/>
              </w:rPr>
            </w:pPr>
          </w:p>
        </w:tc>
        <w:tc>
          <w:tcPr>
            <w:tcW w:w="4125" w:type="dxa"/>
          </w:tcPr>
          <w:p w:rsidR="00AC5CE7" w:rsidRPr="00F34136"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3827" w:type="dxa"/>
          </w:tcPr>
          <w:p w:rsidR="00AC5CE7" w:rsidRPr="00F34136" w:rsidRDefault="00AC5CE7" w:rsidP="00AC5CE7">
            <w:pPr>
              <w:pStyle w:val="af8"/>
              <w:rPr>
                <w:rFonts w:ascii="Times New Roman" w:hAnsi="Times New Roman" w:cs="Times New Roman"/>
                <w:sz w:val="24"/>
                <w:szCs w:val="24"/>
              </w:rPr>
            </w:pPr>
            <w:r>
              <w:rPr>
                <w:rFonts w:ascii="Times New Roman" w:hAnsi="Times New Roman" w:cs="Times New Roman"/>
                <w:sz w:val="24"/>
                <w:szCs w:val="24"/>
              </w:rPr>
              <w:t>тесты</w:t>
            </w:r>
          </w:p>
        </w:tc>
      </w:tr>
      <w:tr w:rsidR="00AC5CE7" w:rsidTr="00AC5CE7">
        <w:tc>
          <w:tcPr>
            <w:tcW w:w="1357" w:type="dxa"/>
            <w:vMerge/>
          </w:tcPr>
          <w:p w:rsidR="00AC5CE7" w:rsidRPr="00F34136" w:rsidRDefault="00AC5CE7" w:rsidP="00AC5CE7">
            <w:pPr>
              <w:pStyle w:val="af8"/>
              <w:jc w:val="center"/>
              <w:rPr>
                <w:rFonts w:ascii="Times New Roman" w:hAnsi="Times New Roman" w:cs="Times New Roman"/>
                <w:sz w:val="28"/>
                <w:szCs w:val="28"/>
              </w:rPr>
            </w:pPr>
          </w:p>
        </w:tc>
        <w:tc>
          <w:tcPr>
            <w:tcW w:w="4125" w:type="dxa"/>
          </w:tcPr>
          <w:p w:rsidR="00AC5CE7" w:rsidRPr="00F34136"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англий</w:t>
            </w:r>
            <w:r w:rsidRPr="00F34136">
              <w:rPr>
                <w:rFonts w:ascii="Times New Roman" w:hAnsi="Times New Roman" w:cs="Times New Roman"/>
                <w:sz w:val="24"/>
                <w:szCs w:val="24"/>
              </w:rPr>
              <w:t>ский язык</w:t>
            </w:r>
          </w:p>
        </w:tc>
        <w:tc>
          <w:tcPr>
            <w:tcW w:w="3827" w:type="dxa"/>
          </w:tcPr>
          <w:p w:rsidR="00AC5CE7" w:rsidRPr="00F34136" w:rsidRDefault="00AC5CE7" w:rsidP="00AC5CE7">
            <w:pPr>
              <w:pStyle w:val="af8"/>
              <w:rPr>
                <w:rFonts w:ascii="Times New Roman" w:hAnsi="Times New Roman" w:cs="Times New Roman"/>
                <w:sz w:val="24"/>
                <w:szCs w:val="24"/>
              </w:rPr>
            </w:pPr>
            <w:r w:rsidRPr="00F34136">
              <w:rPr>
                <w:rFonts w:ascii="Times New Roman" w:hAnsi="Times New Roman" w:cs="Times New Roman"/>
                <w:sz w:val="24"/>
                <w:szCs w:val="24"/>
              </w:rPr>
              <w:t>диктант</w:t>
            </w:r>
          </w:p>
        </w:tc>
      </w:tr>
      <w:tr w:rsidR="00AC5CE7" w:rsidTr="00AC5CE7">
        <w:tc>
          <w:tcPr>
            <w:tcW w:w="1357" w:type="dxa"/>
            <w:vMerge w:val="restart"/>
          </w:tcPr>
          <w:p w:rsidR="00AC5CE7" w:rsidRPr="00F34136" w:rsidRDefault="00AC5CE7" w:rsidP="00AC5CE7">
            <w:pPr>
              <w:pStyle w:val="af8"/>
              <w:jc w:val="center"/>
              <w:rPr>
                <w:rFonts w:ascii="Times New Roman" w:hAnsi="Times New Roman" w:cs="Times New Roman"/>
                <w:sz w:val="28"/>
                <w:szCs w:val="28"/>
              </w:rPr>
            </w:pPr>
            <w:r w:rsidRPr="00F34136">
              <w:rPr>
                <w:rFonts w:ascii="Times New Roman" w:hAnsi="Times New Roman" w:cs="Times New Roman"/>
                <w:sz w:val="28"/>
                <w:szCs w:val="28"/>
              </w:rPr>
              <w:t>6в</w:t>
            </w:r>
          </w:p>
        </w:tc>
        <w:tc>
          <w:tcPr>
            <w:tcW w:w="4125" w:type="dxa"/>
          </w:tcPr>
          <w:p w:rsidR="00AC5CE7" w:rsidRPr="00F34136" w:rsidRDefault="00AC5CE7" w:rsidP="00AC5CE7">
            <w:pPr>
              <w:pStyle w:val="af8"/>
              <w:jc w:val="both"/>
              <w:rPr>
                <w:rFonts w:ascii="Times New Roman" w:hAnsi="Times New Roman" w:cs="Times New Roman"/>
                <w:sz w:val="24"/>
                <w:szCs w:val="24"/>
              </w:rPr>
            </w:pPr>
            <w:r w:rsidRPr="00F34136">
              <w:rPr>
                <w:rFonts w:ascii="Times New Roman" w:hAnsi="Times New Roman" w:cs="Times New Roman"/>
                <w:sz w:val="24"/>
                <w:szCs w:val="24"/>
              </w:rPr>
              <w:t>обществознание</w:t>
            </w:r>
          </w:p>
        </w:tc>
        <w:tc>
          <w:tcPr>
            <w:tcW w:w="3827" w:type="dxa"/>
          </w:tcPr>
          <w:p w:rsidR="00AC5CE7" w:rsidRPr="00F34136" w:rsidRDefault="00AC5CE7" w:rsidP="00AC5CE7">
            <w:pPr>
              <w:pStyle w:val="af8"/>
              <w:rPr>
                <w:rFonts w:ascii="Times New Roman" w:hAnsi="Times New Roman" w:cs="Times New Roman"/>
                <w:sz w:val="24"/>
                <w:szCs w:val="24"/>
              </w:rPr>
            </w:pPr>
            <w:r w:rsidRPr="00F34136">
              <w:rPr>
                <w:rFonts w:ascii="Times New Roman" w:hAnsi="Times New Roman" w:cs="Times New Roman"/>
                <w:sz w:val="24"/>
                <w:szCs w:val="24"/>
              </w:rPr>
              <w:t>тесты</w:t>
            </w:r>
          </w:p>
        </w:tc>
      </w:tr>
      <w:tr w:rsidR="00AC5CE7" w:rsidTr="00AC5CE7">
        <w:tc>
          <w:tcPr>
            <w:tcW w:w="1357" w:type="dxa"/>
            <w:vMerge/>
          </w:tcPr>
          <w:p w:rsidR="00AC5CE7" w:rsidRPr="00F34136" w:rsidRDefault="00AC5CE7" w:rsidP="00AC5CE7">
            <w:pPr>
              <w:pStyle w:val="af8"/>
              <w:jc w:val="center"/>
              <w:rPr>
                <w:rFonts w:ascii="Times New Roman" w:hAnsi="Times New Roman" w:cs="Times New Roman"/>
                <w:sz w:val="28"/>
                <w:szCs w:val="28"/>
              </w:rPr>
            </w:pPr>
          </w:p>
        </w:tc>
        <w:tc>
          <w:tcPr>
            <w:tcW w:w="4125" w:type="dxa"/>
          </w:tcPr>
          <w:p w:rsidR="00AC5CE7" w:rsidRPr="00F34136"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3827" w:type="dxa"/>
          </w:tcPr>
          <w:p w:rsidR="00AC5CE7" w:rsidRPr="00F34136" w:rsidRDefault="00AC5CE7" w:rsidP="00AC5CE7">
            <w:pPr>
              <w:pStyle w:val="af8"/>
              <w:rPr>
                <w:rFonts w:ascii="Times New Roman" w:hAnsi="Times New Roman" w:cs="Times New Roman"/>
                <w:sz w:val="24"/>
                <w:szCs w:val="24"/>
              </w:rPr>
            </w:pPr>
            <w:r>
              <w:rPr>
                <w:rFonts w:ascii="Times New Roman" w:hAnsi="Times New Roman" w:cs="Times New Roman"/>
                <w:sz w:val="24"/>
                <w:szCs w:val="24"/>
              </w:rPr>
              <w:t>тесты</w:t>
            </w:r>
          </w:p>
        </w:tc>
      </w:tr>
      <w:tr w:rsidR="00AC5CE7" w:rsidTr="00AC5CE7">
        <w:tc>
          <w:tcPr>
            <w:tcW w:w="1357" w:type="dxa"/>
            <w:vMerge/>
          </w:tcPr>
          <w:p w:rsidR="00AC5CE7" w:rsidRPr="00F34136" w:rsidRDefault="00AC5CE7" w:rsidP="00AC5CE7">
            <w:pPr>
              <w:pStyle w:val="af8"/>
              <w:jc w:val="center"/>
              <w:rPr>
                <w:rFonts w:ascii="Times New Roman" w:hAnsi="Times New Roman" w:cs="Times New Roman"/>
                <w:sz w:val="28"/>
                <w:szCs w:val="28"/>
              </w:rPr>
            </w:pPr>
          </w:p>
        </w:tc>
        <w:tc>
          <w:tcPr>
            <w:tcW w:w="4125" w:type="dxa"/>
          </w:tcPr>
          <w:p w:rsidR="00AC5CE7" w:rsidRPr="00F34136"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англий</w:t>
            </w:r>
            <w:r w:rsidRPr="00F34136">
              <w:rPr>
                <w:rFonts w:ascii="Times New Roman" w:hAnsi="Times New Roman" w:cs="Times New Roman"/>
                <w:sz w:val="24"/>
                <w:szCs w:val="24"/>
              </w:rPr>
              <w:t>ский язык</w:t>
            </w:r>
          </w:p>
        </w:tc>
        <w:tc>
          <w:tcPr>
            <w:tcW w:w="3827" w:type="dxa"/>
          </w:tcPr>
          <w:p w:rsidR="00AC5CE7" w:rsidRPr="00F34136" w:rsidRDefault="00AC5CE7" w:rsidP="00AC5CE7">
            <w:pPr>
              <w:pStyle w:val="af8"/>
              <w:rPr>
                <w:rFonts w:ascii="Times New Roman" w:hAnsi="Times New Roman" w:cs="Times New Roman"/>
                <w:sz w:val="24"/>
                <w:szCs w:val="24"/>
              </w:rPr>
            </w:pPr>
            <w:r w:rsidRPr="00F34136">
              <w:rPr>
                <w:rFonts w:ascii="Times New Roman" w:hAnsi="Times New Roman" w:cs="Times New Roman"/>
                <w:sz w:val="24"/>
                <w:szCs w:val="24"/>
              </w:rPr>
              <w:t>диктант</w:t>
            </w:r>
          </w:p>
        </w:tc>
      </w:tr>
      <w:tr w:rsidR="00AC5CE7" w:rsidTr="00AC5CE7">
        <w:tc>
          <w:tcPr>
            <w:tcW w:w="1357" w:type="dxa"/>
            <w:vMerge w:val="restart"/>
          </w:tcPr>
          <w:p w:rsidR="00AC5CE7" w:rsidRPr="003516C5" w:rsidRDefault="00AC5CE7" w:rsidP="00AC5CE7">
            <w:pPr>
              <w:pStyle w:val="af8"/>
              <w:jc w:val="center"/>
              <w:rPr>
                <w:rFonts w:ascii="Times New Roman" w:hAnsi="Times New Roman" w:cs="Times New Roman"/>
                <w:sz w:val="28"/>
                <w:szCs w:val="28"/>
              </w:rPr>
            </w:pPr>
            <w:r w:rsidRPr="003516C5">
              <w:rPr>
                <w:rFonts w:ascii="Times New Roman" w:hAnsi="Times New Roman" w:cs="Times New Roman"/>
                <w:sz w:val="28"/>
                <w:szCs w:val="28"/>
              </w:rPr>
              <w:t>7а</w:t>
            </w:r>
          </w:p>
          <w:p w:rsidR="00AC5CE7" w:rsidRPr="003516C5" w:rsidRDefault="00AC5CE7" w:rsidP="00AC5CE7">
            <w:pPr>
              <w:pStyle w:val="af8"/>
              <w:jc w:val="center"/>
              <w:rPr>
                <w:rFonts w:ascii="Times New Roman" w:hAnsi="Times New Roman" w:cs="Times New Roman"/>
                <w:sz w:val="28"/>
                <w:szCs w:val="28"/>
              </w:rPr>
            </w:pPr>
          </w:p>
        </w:tc>
        <w:tc>
          <w:tcPr>
            <w:tcW w:w="4125" w:type="dxa"/>
          </w:tcPr>
          <w:p w:rsidR="00AC5CE7" w:rsidRPr="003516C5" w:rsidRDefault="00AC5CE7" w:rsidP="00AC5CE7">
            <w:pPr>
              <w:jc w:val="both"/>
              <w:rPr>
                <w:sz w:val="24"/>
                <w:szCs w:val="24"/>
              </w:rPr>
            </w:pPr>
            <w:r>
              <w:rPr>
                <w:sz w:val="24"/>
                <w:szCs w:val="24"/>
              </w:rPr>
              <w:t>обществознание</w:t>
            </w:r>
          </w:p>
        </w:tc>
        <w:tc>
          <w:tcPr>
            <w:tcW w:w="3827" w:type="dxa"/>
          </w:tcPr>
          <w:p w:rsidR="00AC5CE7" w:rsidRPr="003516C5" w:rsidRDefault="00AC5CE7" w:rsidP="00AC5CE7">
            <w:pPr>
              <w:rPr>
                <w:sz w:val="24"/>
                <w:szCs w:val="24"/>
              </w:rPr>
            </w:pPr>
            <w:r w:rsidRPr="003516C5">
              <w:rPr>
                <w:sz w:val="24"/>
                <w:szCs w:val="24"/>
              </w:rPr>
              <w:t xml:space="preserve">тесты </w:t>
            </w:r>
          </w:p>
        </w:tc>
      </w:tr>
      <w:tr w:rsidR="00AC5CE7" w:rsidTr="00AC5CE7">
        <w:tc>
          <w:tcPr>
            <w:tcW w:w="1357" w:type="dxa"/>
            <w:vMerge/>
          </w:tcPr>
          <w:p w:rsidR="00AC5CE7" w:rsidRPr="003516C5" w:rsidRDefault="00AC5CE7" w:rsidP="00AC5CE7">
            <w:pPr>
              <w:pStyle w:val="af8"/>
              <w:jc w:val="center"/>
              <w:rPr>
                <w:rFonts w:ascii="Times New Roman" w:hAnsi="Times New Roman" w:cs="Times New Roman"/>
                <w:sz w:val="28"/>
                <w:szCs w:val="28"/>
              </w:rPr>
            </w:pPr>
          </w:p>
        </w:tc>
        <w:tc>
          <w:tcPr>
            <w:tcW w:w="4125" w:type="dxa"/>
          </w:tcPr>
          <w:p w:rsidR="00AC5CE7" w:rsidRPr="003516C5" w:rsidRDefault="00AC5CE7" w:rsidP="00AC5CE7">
            <w:pPr>
              <w:jc w:val="both"/>
              <w:rPr>
                <w:sz w:val="24"/>
                <w:szCs w:val="24"/>
              </w:rPr>
            </w:pPr>
            <w:r w:rsidRPr="003516C5">
              <w:rPr>
                <w:sz w:val="24"/>
                <w:szCs w:val="24"/>
              </w:rPr>
              <w:t>физика</w:t>
            </w:r>
          </w:p>
        </w:tc>
        <w:tc>
          <w:tcPr>
            <w:tcW w:w="3827" w:type="dxa"/>
          </w:tcPr>
          <w:p w:rsidR="00AC5CE7" w:rsidRPr="003516C5" w:rsidRDefault="00AC5CE7" w:rsidP="00AC5CE7">
            <w:pPr>
              <w:rPr>
                <w:sz w:val="24"/>
                <w:szCs w:val="24"/>
              </w:rPr>
            </w:pPr>
            <w:r w:rsidRPr="003516C5">
              <w:rPr>
                <w:sz w:val="24"/>
                <w:szCs w:val="24"/>
              </w:rPr>
              <w:t>тесты</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Default="00AC5CE7" w:rsidP="00AC5CE7">
            <w:pPr>
              <w:jc w:val="both"/>
              <w:rPr>
                <w:sz w:val="24"/>
                <w:szCs w:val="24"/>
              </w:rPr>
            </w:pPr>
            <w:r>
              <w:rPr>
                <w:sz w:val="24"/>
                <w:szCs w:val="24"/>
              </w:rPr>
              <w:t>геометрия</w:t>
            </w:r>
          </w:p>
        </w:tc>
        <w:tc>
          <w:tcPr>
            <w:tcW w:w="3827" w:type="dxa"/>
          </w:tcPr>
          <w:p w:rsidR="00AC5CE7" w:rsidRDefault="00AC5CE7" w:rsidP="00AC5CE7">
            <w:pPr>
              <w:rPr>
                <w:sz w:val="24"/>
                <w:szCs w:val="24"/>
              </w:rPr>
            </w:pPr>
            <w:r>
              <w:rPr>
                <w:sz w:val="24"/>
                <w:szCs w:val="24"/>
              </w:rPr>
              <w:t>тесты</w:t>
            </w:r>
          </w:p>
        </w:tc>
      </w:tr>
      <w:tr w:rsidR="00AC5CE7"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7б</w:t>
            </w:r>
          </w:p>
          <w:p w:rsidR="00AC5CE7" w:rsidRDefault="00AC5CE7" w:rsidP="00AC5CE7">
            <w:pPr>
              <w:pStyle w:val="af8"/>
              <w:jc w:val="center"/>
              <w:rPr>
                <w:rFonts w:ascii="Times New Roman" w:hAnsi="Times New Roman" w:cs="Times New Roman"/>
                <w:sz w:val="28"/>
                <w:szCs w:val="28"/>
              </w:rPr>
            </w:pPr>
          </w:p>
        </w:tc>
        <w:tc>
          <w:tcPr>
            <w:tcW w:w="4125" w:type="dxa"/>
          </w:tcPr>
          <w:p w:rsidR="00AC5CE7" w:rsidRPr="003516C5" w:rsidRDefault="00AC5CE7" w:rsidP="00AC5CE7">
            <w:pPr>
              <w:jc w:val="both"/>
              <w:rPr>
                <w:sz w:val="24"/>
                <w:szCs w:val="24"/>
              </w:rPr>
            </w:pPr>
            <w:r>
              <w:rPr>
                <w:sz w:val="24"/>
                <w:szCs w:val="24"/>
              </w:rPr>
              <w:t>обществознание</w:t>
            </w:r>
          </w:p>
        </w:tc>
        <w:tc>
          <w:tcPr>
            <w:tcW w:w="3827" w:type="dxa"/>
          </w:tcPr>
          <w:p w:rsidR="00AC5CE7" w:rsidRPr="0040497F" w:rsidRDefault="00AC5CE7" w:rsidP="00AC5CE7">
            <w:pPr>
              <w:rPr>
                <w:sz w:val="24"/>
                <w:szCs w:val="24"/>
              </w:rPr>
            </w:pPr>
            <w:r>
              <w:rPr>
                <w:sz w:val="24"/>
                <w:szCs w:val="24"/>
              </w:rPr>
              <w:t>т</w:t>
            </w:r>
            <w:r w:rsidRPr="0040497F">
              <w:rPr>
                <w:sz w:val="24"/>
                <w:szCs w:val="24"/>
              </w:rPr>
              <w:t xml:space="preserve">есты </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3516C5" w:rsidRDefault="00AC5CE7" w:rsidP="00AC5CE7">
            <w:pPr>
              <w:jc w:val="both"/>
              <w:rPr>
                <w:sz w:val="24"/>
                <w:szCs w:val="24"/>
              </w:rPr>
            </w:pPr>
            <w:r w:rsidRPr="003516C5">
              <w:rPr>
                <w:sz w:val="24"/>
                <w:szCs w:val="24"/>
              </w:rPr>
              <w:t>физика</w:t>
            </w:r>
          </w:p>
        </w:tc>
        <w:tc>
          <w:tcPr>
            <w:tcW w:w="3827" w:type="dxa"/>
          </w:tcPr>
          <w:p w:rsidR="00AC5CE7" w:rsidRPr="0040497F" w:rsidRDefault="00AC5CE7" w:rsidP="00AC5CE7">
            <w:pPr>
              <w:rPr>
                <w:sz w:val="24"/>
                <w:szCs w:val="24"/>
              </w:rPr>
            </w:pPr>
            <w:r>
              <w:rPr>
                <w:sz w:val="24"/>
                <w:szCs w:val="24"/>
              </w:rPr>
              <w:t>т</w:t>
            </w:r>
            <w:r w:rsidRPr="0040497F">
              <w:rPr>
                <w:sz w:val="24"/>
                <w:szCs w:val="24"/>
              </w:rPr>
              <w:t>есты</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Default="00AC5CE7" w:rsidP="00AC5CE7">
            <w:pPr>
              <w:jc w:val="both"/>
              <w:rPr>
                <w:sz w:val="24"/>
                <w:szCs w:val="24"/>
              </w:rPr>
            </w:pPr>
            <w:r>
              <w:rPr>
                <w:sz w:val="24"/>
                <w:szCs w:val="24"/>
              </w:rPr>
              <w:t>геометрия</w:t>
            </w:r>
          </w:p>
        </w:tc>
        <w:tc>
          <w:tcPr>
            <w:tcW w:w="3827" w:type="dxa"/>
          </w:tcPr>
          <w:p w:rsidR="00AC5CE7" w:rsidRDefault="00AC5CE7" w:rsidP="00AC5CE7">
            <w:pPr>
              <w:rPr>
                <w:sz w:val="24"/>
                <w:szCs w:val="24"/>
              </w:rPr>
            </w:pPr>
            <w:r>
              <w:rPr>
                <w:sz w:val="24"/>
                <w:szCs w:val="24"/>
              </w:rPr>
              <w:t>тесты</w:t>
            </w:r>
          </w:p>
        </w:tc>
      </w:tr>
      <w:tr w:rsidR="00AC5CE7"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7в</w:t>
            </w:r>
          </w:p>
        </w:tc>
        <w:tc>
          <w:tcPr>
            <w:tcW w:w="4125" w:type="dxa"/>
          </w:tcPr>
          <w:p w:rsidR="00AC5CE7" w:rsidRPr="003516C5" w:rsidRDefault="00AC5CE7" w:rsidP="00AC5CE7">
            <w:pPr>
              <w:jc w:val="both"/>
              <w:rPr>
                <w:sz w:val="24"/>
                <w:szCs w:val="24"/>
              </w:rPr>
            </w:pPr>
            <w:r>
              <w:rPr>
                <w:sz w:val="24"/>
                <w:szCs w:val="24"/>
              </w:rPr>
              <w:t>обществознание</w:t>
            </w:r>
          </w:p>
        </w:tc>
        <w:tc>
          <w:tcPr>
            <w:tcW w:w="3827" w:type="dxa"/>
          </w:tcPr>
          <w:p w:rsidR="00AC5CE7" w:rsidRPr="0040497F" w:rsidRDefault="00AC5CE7" w:rsidP="00AC5CE7">
            <w:pPr>
              <w:rPr>
                <w:sz w:val="24"/>
                <w:szCs w:val="24"/>
              </w:rPr>
            </w:pPr>
            <w:r>
              <w:rPr>
                <w:sz w:val="24"/>
                <w:szCs w:val="24"/>
              </w:rPr>
              <w:t>т</w:t>
            </w:r>
            <w:r w:rsidRPr="0040497F">
              <w:rPr>
                <w:sz w:val="24"/>
                <w:szCs w:val="24"/>
              </w:rPr>
              <w:t xml:space="preserve">есты </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3516C5" w:rsidRDefault="00AC5CE7" w:rsidP="00AC5CE7">
            <w:pPr>
              <w:jc w:val="both"/>
              <w:rPr>
                <w:sz w:val="24"/>
                <w:szCs w:val="24"/>
              </w:rPr>
            </w:pPr>
            <w:r w:rsidRPr="003516C5">
              <w:rPr>
                <w:sz w:val="24"/>
                <w:szCs w:val="24"/>
              </w:rPr>
              <w:t>физика</w:t>
            </w:r>
          </w:p>
        </w:tc>
        <w:tc>
          <w:tcPr>
            <w:tcW w:w="3827" w:type="dxa"/>
          </w:tcPr>
          <w:p w:rsidR="00AC5CE7" w:rsidRPr="0040497F" w:rsidRDefault="00AC5CE7" w:rsidP="00AC5CE7">
            <w:pPr>
              <w:rPr>
                <w:sz w:val="24"/>
                <w:szCs w:val="24"/>
              </w:rPr>
            </w:pPr>
            <w:r>
              <w:rPr>
                <w:sz w:val="24"/>
                <w:szCs w:val="24"/>
              </w:rPr>
              <w:t>т</w:t>
            </w:r>
            <w:r w:rsidRPr="0040497F">
              <w:rPr>
                <w:sz w:val="24"/>
                <w:szCs w:val="24"/>
              </w:rPr>
              <w:t>есты</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Default="00AC5CE7" w:rsidP="00AC5CE7">
            <w:pPr>
              <w:jc w:val="both"/>
              <w:rPr>
                <w:sz w:val="24"/>
                <w:szCs w:val="24"/>
              </w:rPr>
            </w:pPr>
            <w:r>
              <w:rPr>
                <w:sz w:val="24"/>
                <w:szCs w:val="24"/>
              </w:rPr>
              <w:t>геометрия</w:t>
            </w:r>
          </w:p>
        </w:tc>
        <w:tc>
          <w:tcPr>
            <w:tcW w:w="3827" w:type="dxa"/>
          </w:tcPr>
          <w:p w:rsidR="00AC5CE7" w:rsidRDefault="00AC5CE7" w:rsidP="00AC5CE7">
            <w:pPr>
              <w:rPr>
                <w:sz w:val="24"/>
                <w:szCs w:val="24"/>
              </w:rPr>
            </w:pPr>
            <w:r>
              <w:rPr>
                <w:sz w:val="24"/>
                <w:szCs w:val="24"/>
              </w:rPr>
              <w:t>тесты</w:t>
            </w:r>
          </w:p>
        </w:tc>
      </w:tr>
      <w:tr w:rsidR="00AC5CE7"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8а</w:t>
            </w:r>
          </w:p>
          <w:p w:rsidR="00AC5CE7" w:rsidRDefault="00AC5CE7" w:rsidP="00AC5CE7">
            <w:pPr>
              <w:pStyle w:val="af8"/>
              <w:rPr>
                <w:rFonts w:ascii="Times New Roman" w:hAnsi="Times New Roman" w:cs="Times New Roman"/>
                <w:sz w:val="28"/>
                <w:szCs w:val="28"/>
              </w:rPr>
            </w:pPr>
          </w:p>
        </w:tc>
        <w:tc>
          <w:tcPr>
            <w:tcW w:w="4125" w:type="dxa"/>
          </w:tcPr>
          <w:p w:rsidR="00AC5CE7" w:rsidRPr="00B96777" w:rsidRDefault="00AC5CE7" w:rsidP="00AC5CE7">
            <w:pPr>
              <w:jc w:val="both"/>
              <w:rPr>
                <w:sz w:val="24"/>
                <w:szCs w:val="24"/>
              </w:rPr>
            </w:pPr>
            <w:r>
              <w:rPr>
                <w:sz w:val="24"/>
                <w:szCs w:val="24"/>
              </w:rPr>
              <w:t>история</w:t>
            </w:r>
          </w:p>
        </w:tc>
        <w:tc>
          <w:tcPr>
            <w:tcW w:w="3827" w:type="dxa"/>
          </w:tcPr>
          <w:p w:rsidR="00AC5CE7" w:rsidRPr="00B96777" w:rsidRDefault="00AC5CE7" w:rsidP="00AC5CE7">
            <w:pPr>
              <w:rPr>
                <w:sz w:val="24"/>
                <w:szCs w:val="24"/>
              </w:rPr>
            </w:pPr>
            <w:r w:rsidRPr="00B96777">
              <w:rPr>
                <w:sz w:val="24"/>
                <w:szCs w:val="24"/>
              </w:rPr>
              <w:t>тесты</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B96777" w:rsidRDefault="00AC5CE7" w:rsidP="00AC5CE7">
            <w:pPr>
              <w:jc w:val="both"/>
              <w:rPr>
                <w:sz w:val="24"/>
                <w:szCs w:val="24"/>
              </w:rPr>
            </w:pPr>
            <w:r w:rsidRPr="00B96777">
              <w:rPr>
                <w:sz w:val="24"/>
                <w:szCs w:val="24"/>
              </w:rPr>
              <w:t>география</w:t>
            </w:r>
          </w:p>
        </w:tc>
        <w:tc>
          <w:tcPr>
            <w:tcW w:w="3827" w:type="dxa"/>
          </w:tcPr>
          <w:p w:rsidR="00AC5CE7" w:rsidRPr="00B96777" w:rsidRDefault="00AC5CE7" w:rsidP="00AC5CE7">
            <w:pPr>
              <w:rPr>
                <w:sz w:val="24"/>
                <w:szCs w:val="24"/>
              </w:rPr>
            </w:pPr>
            <w:r w:rsidRPr="00B96777">
              <w:rPr>
                <w:sz w:val="24"/>
                <w:szCs w:val="24"/>
              </w:rPr>
              <w:t xml:space="preserve">тесты </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B96777" w:rsidRDefault="00AC5CE7" w:rsidP="00AC5CE7">
            <w:pPr>
              <w:jc w:val="both"/>
              <w:rPr>
                <w:sz w:val="24"/>
                <w:szCs w:val="24"/>
              </w:rPr>
            </w:pPr>
            <w:r>
              <w:rPr>
                <w:sz w:val="24"/>
                <w:szCs w:val="24"/>
              </w:rPr>
              <w:t>алгебра</w:t>
            </w:r>
          </w:p>
        </w:tc>
        <w:tc>
          <w:tcPr>
            <w:tcW w:w="3827" w:type="dxa"/>
          </w:tcPr>
          <w:p w:rsidR="00AC5CE7" w:rsidRPr="00B96777" w:rsidRDefault="00AC5CE7" w:rsidP="00AC5CE7">
            <w:pPr>
              <w:rPr>
                <w:sz w:val="24"/>
                <w:szCs w:val="24"/>
              </w:rPr>
            </w:pPr>
            <w:r w:rsidRPr="00B96777">
              <w:rPr>
                <w:sz w:val="24"/>
                <w:szCs w:val="24"/>
              </w:rPr>
              <w:t>тесты</w:t>
            </w:r>
          </w:p>
        </w:tc>
      </w:tr>
      <w:tr w:rsidR="00AC5CE7"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8б</w:t>
            </w:r>
          </w:p>
        </w:tc>
        <w:tc>
          <w:tcPr>
            <w:tcW w:w="4125" w:type="dxa"/>
          </w:tcPr>
          <w:p w:rsidR="00AC5CE7" w:rsidRPr="00B96777" w:rsidRDefault="00AC5CE7" w:rsidP="00AC5CE7">
            <w:pPr>
              <w:jc w:val="both"/>
              <w:rPr>
                <w:sz w:val="24"/>
                <w:szCs w:val="24"/>
              </w:rPr>
            </w:pPr>
            <w:r>
              <w:rPr>
                <w:sz w:val="24"/>
                <w:szCs w:val="24"/>
              </w:rPr>
              <w:t>история</w:t>
            </w:r>
          </w:p>
        </w:tc>
        <w:tc>
          <w:tcPr>
            <w:tcW w:w="3827" w:type="dxa"/>
          </w:tcPr>
          <w:p w:rsidR="00AC5CE7" w:rsidRPr="00B96777" w:rsidRDefault="00AC5CE7" w:rsidP="00AC5CE7">
            <w:pPr>
              <w:rPr>
                <w:sz w:val="24"/>
                <w:szCs w:val="24"/>
              </w:rPr>
            </w:pPr>
            <w:r w:rsidRPr="00B96777">
              <w:rPr>
                <w:sz w:val="24"/>
                <w:szCs w:val="24"/>
              </w:rPr>
              <w:t>тесты</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B96777" w:rsidRDefault="00AC5CE7" w:rsidP="00AC5CE7">
            <w:pPr>
              <w:jc w:val="both"/>
              <w:rPr>
                <w:sz w:val="24"/>
                <w:szCs w:val="24"/>
              </w:rPr>
            </w:pPr>
            <w:r w:rsidRPr="00B96777">
              <w:rPr>
                <w:sz w:val="24"/>
                <w:szCs w:val="24"/>
              </w:rPr>
              <w:t>география</w:t>
            </w:r>
          </w:p>
        </w:tc>
        <w:tc>
          <w:tcPr>
            <w:tcW w:w="3827" w:type="dxa"/>
          </w:tcPr>
          <w:p w:rsidR="00AC5CE7" w:rsidRPr="00B96777" w:rsidRDefault="00AC5CE7" w:rsidP="00AC5CE7">
            <w:pPr>
              <w:rPr>
                <w:sz w:val="24"/>
                <w:szCs w:val="24"/>
              </w:rPr>
            </w:pPr>
            <w:r w:rsidRPr="00B96777">
              <w:rPr>
                <w:sz w:val="24"/>
                <w:szCs w:val="24"/>
              </w:rPr>
              <w:t xml:space="preserve">тесты </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B96777" w:rsidRDefault="00AC5CE7" w:rsidP="00AC5CE7">
            <w:pPr>
              <w:jc w:val="both"/>
              <w:rPr>
                <w:sz w:val="24"/>
                <w:szCs w:val="24"/>
              </w:rPr>
            </w:pPr>
            <w:r>
              <w:rPr>
                <w:sz w:val="24"/>
                <w:szCs w:val="24"/>
              </w:rPr>
              <w:t>алгебра</w:t>
            </w:r>
          </w:p>
        </w:tc>
        <w:tc>
          <w:tcPr>
            <w:tcW w:w="3827" w:type="dxa"/>
          </w:tcPr>
          <w:p w:rsidR="00AC5CE7" w:rsidRPr="00B96777" w:rsidRDefault="00AC5CE7" w:rsidP="00AC5CE7">
            <w:pPr>
              <w:rPr>
                <w:sz w:val="24"/>
                <w:szCs w:val="24"/>
              </w:rPr>
            </w:pPr>
            <w:r w:rsidRPr="00B96777">
              <w:rPr>
                <w:sz w:val="24"/>
                <w:szCs w:val="24"/>
              </w:rPr>
              <w:t>тесты</w:t>
            </w:r>
          </w:p>
        </w:tc>
      </w:tr>
      <w:tr w:rsidR="00AC5CE7"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8в</w:t>
            </w:r>
          </w:p>
          <w:p w:rsidR="00AC5CE7" w:rsidRDefault="00AC5CE7" w:rsidP="00AC5CE7">
            <w:pPr>
              <w:pStyle w:val="af8"/>
              <w:jc w:val="center"/>
              <w:rPr>
                <w:rFonts w:ascii="Times New Roman" w:hAnsi="Times New Roman" w:cs="Times New Roman"/>
                <w:sz w:val="28"/>
                <w:szCs w:val="28"/>
              </w:rPr>
            </w:pPr>
          </w:p>
        </w:tc>
        <w:tc>
          <w:tcPr>
            <w:tcW w:w="4125" w:type="dxa"/>
          </w:tcPr>
          <w:p w:rsidR="00AC5CE7" w:rsidRPr="00B96777" w:rsidRDefault="00AC5CE7" w:rsidP="00AC5CE7">
            <w:pPr>
              <w:jc w:val="both"/>
              <w:rPr>
                <w:sz w:val="24"/>
                <w:szCs w:val="24"/>
              </w:rPr>
            </w:pPr>
            <w:r>
              <w:rPr>
                <w:sz w:val="24"/>
                <w:szCs w:val="24"/>
              </w:rPr>
              <w:t>история</w:t>
            </w:r>
          </w:p>
        </w:tc>
        <w:tc>
          <w:tcPr>
            <w:tcW w:w="3827" w:type="dxa"/>
          </w:tcPr>
          <w:p w:rsidR="00AC5CE7" w:rsidRPr="00B96777" w:rsidRDefault="00AC5CE7" w:rsidP="00AC5CE7">
            <w:pPr>
              <w:rPr>
                <w:sz w:val="24"/>
                <w:szCs w:val="24"/>
              </w:rPr>
            </w:pPr>
            <w:r w:rsidRPr="00B96777">
              <w:rPr>
                <w:sz w:val="24"/>
                <w:szCs w:val="24"/>
              </w:rPr>
              <w:t>тесты</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B96777" w:rsidRDefault="00AC5CE7" w:rsidP="00AC5CE7">
            <w:pPr>
              <w:jc w:val="both"/>
              <w:rPr>
                <w:sz w:val="24"/>
                <w:szCs w:val="24"/>
              </w:rPr>
            </w:pPr>
            <w:r w:rsidRPr="00B96777">
              <w:rPr>
                <w:sz w:val="24"/>
                <w:szCs w:val="24"/>
              </w:rPr>
              <w:t>география</w:t>
            </w:r>
          </w:p>
        </w:tc>
        <w:tc>
          <w:tcPr>
            <w:tcW w:w="3827" w:type="dxa"/>
          </w:tcPr>
          <w:p w:rsidR="00AC5CE7" w:rsidRPr="00B96777" w:rsidRDefault="00AC5CE7" w:rsidP="00AC5CE7">
            <w:pPr>
              <w:rPr>
                <w:sz w:val="24"/>
                <w:szCs w:val="24"/>
              </w:rPr>
            </w:pPr>
            <w:r w:rsidRPr="00B96777">
              <w:rPr>
                <w:sz w:val="24"/>
                <w:szCs w:val="24"/>
              </w:rPr>
              <w:t>тесты</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B96777" w:rsidRDefault="00AC5CE7" w:rsidP="00AC5CE7">
            <w:pPr>
              <w:jc w:val="both"/>
              <w:rPr>
                <w:sz w:val="24"/>
                <w:szCs w:val="24"/>
              </w:rPr>
            </w:pPr>
            <w:r>
              <w:rPr>
                <w:sz w:val="24"/>
                <w:szCs w:val="24"/>
              </w:rPr>
              <w:t>алгебра</w:t>
            </w:r>
          </w:p>
        </w:tc>
        <w:tc>
          <w:tcPr>
            <w:tcW w:w="3827" w:type="dxa"/>
          </w:tcPr>
          <w:p w:rsidR="00AC5CE7" w:rsidRPr="00B96777" w:rsidRDefault="00AC5CE7" w:rsidP="00AC5CE7">
            <w:pPr>
              <w:rPr>
                <w:sz w:val="24"/>
                <w:szCs w:val="24"/>
              </w:rPr>
            </w:pPr>
            <w:r w:rsidRPr="00B96777">
              <w:rPr>
                <w:sz w:val="24"/>
                <w:szCs w:val="24"/>
              </w:rPr>
              <w:t>тесты</w:t>
            </w:r>
          </w:p>
        </w:tc>
      </w:tr>
      <w:tr w:rsidR="00AC5CE7"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9а</w:t>
            </w:r>
          </w:p>
          <w:p w:rsidR="00AC5CE7" w:rsidRDefault="00AC5CE7" w:rsidP="00AC5CE7">
            <w:pPr>
              <w:pStyle w:val="af8"/>
              <w:jc w:val="center"/>
              <w:rPr>
                <w:rFonts w:ascii="Times New Roman" w:hAnsi="Times New Roman" w:cs="Times New Roman"/>
                <w:sz w:val="28"/>
                <w:szCs w:val="28"/>
              </w:rPr>
            </w:pPr>
          </w:p>
        </w:tc>
        <w:tc>
          <w:tcPr>
            <w:tcW w:w="4125" w:type="dxa"/>
          </w:tcPr>
          <w:p w:rsidR="00AC5CE7" w:rsidRPr="00457626" w:rsidRDefault="00AC5CE7" w:rsidP="00AC5CE7">
            <w:pPr>
              <w:jc w:val="both"/>
              <w:rPr>
                <w:sz w:val="24"/>
                <w:szCs w:val="24"/>
              </w:rPr>
            </w:pPr>
            <w:r>
              <w:rPr>
                <w:sz w:val="24"/>
                <w:szCs w:val="24"/>
              </w:rPr>
              <w:t>химия</w:t>
            </w:r>
          </w:p>
        </w:tc>
        <w:tc>
          <w:tcPr>
            <w:tcW w:w="3827" w:type="dxa"/>
          </w:tcPr>
          <w:p w:rsidR="00AC5CE7" w:rsidRPr="00457626" w:rsidRDefault="00AC5CE7" w:rsidP="00AC5CE7">
            <w:pPr>
              <w:rPr>
                <w:sz w:val="24"/>
                <w:szCs w:val="24"/>
              </w:rPr>
            </w:pPr>
            <w:r w:rsidRPr="00457626">
              <w:rPr>
                <w:sz w:val="24"/>
                <w:szCs w:val="24"/>
              </w:rPr>
              <w:t xml:space="preserve">тесты </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AE0E8A" w:rsidRDefault="00AC5CE7" w:rsidP="00AC5CE7">
            <w:pPr>
              <w:jc w:val="both"/>
              <w:rPr>
                <w:sz w:val="24"/>
                <w:szCs w:val="24"/>
              </w:rPr>
            </w:pPr>
            <w:r>
              <w:rPr>
                <w:sz w:val="24"/>
                <w:szCs w:val="24"/>
              </w:rPr>
              <w:t>геометрия</w:t>
            </w:r>
          </w:p>
        </w:tc>
        <w:tc>
          <w:tcPr>
            <w:tcW w:w="3827" w:type="dxa"/>
          </w:tcPr>
          <w:p w:rsidR="00AC5CE7" w:rsidRPr="00AE0E8A" w:rsidRDefault="00AC5CE7" w:rsidP="00AC5CE7">
            <w:pPr>
              <w:rPr>
                <w:sz w:val="24"/>
                <w:szCs w:val="24"/>
              </w:rPr>
            </w:pPr>
            <w:r>
              <w:rPr>
                <w:sz w:val="24"/>
                <w:szCs w:val="24"/>
              </w:rPr>
              <w:t>т</w:t>
            </w:r>
            <w:r w:rsidRPr="00AE0E8A">
              <w:rPr>
                <w:sz w:val="24"/>
                <w:szCs w:val="24"/>
              </w:rPr>
              <w:t xml:space="preserve">есты </w:t>
            </w:r>
          </w:p>
        </w:tc>
      </w:tr>
      <w:tr w:rsidR="00AC5CE7"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Default="00AC5CE7" w:rsidP="00AC5CE7">
            <w:pPr>
              <w:jc w:val="both"/>
              <w:rPr>
                <w:sz w:val="24"/>
                <w:szCs w:val="24"/>
              </w:rPr>
            </w:pPr>
            <w:r>
              <w:rPr>
                <w:sz w:val="24"/>
                <w:szCs w:val="24"/>
              </w:rPr>
              <w:t>литература</w:t>
            </w:r>
          </w:p>
        </w:tc>
        <w:tc>
          <w:tcPr>
            <w:tcW w:w="3827" w:type="dxa"/>
          </w:tcPr>
          <w:p w:rsidR="00AC5CE7" w:rsidRDefault="00AC5CE7" w:rsidP="00AC5CE7">
            <w:pPr>
              <w:rPr>
                <w:sz w:val="24"/>
                <w:szCs w:val="24"/>
              </w:rPr>
            </w:pPr>
            <w:r>
              <w:rPr>
                <w:sz w:val="24"/>
                <w:szCs w:val="24"/>
              </w:rPr>
              <w:t>т</w:t>
            </w:r>
            <w:r w:rsidRPr="00AE0E8A">
              <w:rPr>
                <w:sz w:val="24"/>
                <w:szCs w:val="24"/>
              </w:rPr>
              <w:t>есты</w:t>
            </w:r>
          </w:p>
        </w:tc>
      </w:tr>
      <w:tr w:rsidR="00AC5CE7" w:rsidRPr="00AE0E8A"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9б</w:t>
            </w:r>
          </w:p>
          <w:p w:rsidR="00AC5CE7" w:rsidRDefault="00AC5CE7" w:rsidP="00AC5CE7">
            <w:pPr>
              <w:pStyle w:val="af8"/>
              <w:rPr>
                <w:rFonts w:ascii="Times New Roman" w:hAnsi="Times New Roman" w:cs="Times New Roman"/>
                <w:sz w:val="28"/>
                <w:szCs w:val="28"/>
              </w:rPr>
            </w:pPr>
          </w:p>
        </w:tc>
        <w:tc>
          <w:tcPr>
            <w:tcW w:w="4125" w:type="dxa"/>
          </w:tcPr>
          <w:p w:rsidR="00AC5CE7" w:rsidRPr="00457626" w:rsidRDefault="00AC5CE7" w:rsidP="00AC5CE7">
            <w:pPr>
              <w:jc w:val="both"/>
              <w:rPr>
                <w:sz w:val="24"/>
                <w:szCs w:val="24"/>
              </w:rPr>
            </w:pPr>
            <w:r>
              <w:rPr>
                <w:sz w:val="24"/>
                <w:szCs w:val="24"/>
              </w:rPr>
              <w:t>химия</w:t>
            </w:r>
          </w:p>
        </w:tc>
        <w:tc>
          <w:tcPr>
            <w:tcW w:w="3827" w:type="dxa"/>
          </w:tcPr>
          <w:p w:rsidR="00AC5CE7" w:rsidRPr="00AE0E8A" w:rsidRDefault="00AC5CE7" w:rsidP="00AC5CE7">
            <w:pPr>
              <w:rPr>
                <w:sz w:val="24"/>
                <w:szCs w:val="24"/>
              </w:rPr>
            </w:pPr>
            <w:r>
              <w:rPr>
                <w:sz w:val="24"/>
                <w:szCs w:val="24"/>
              </w:rPr>
              <w:t>т</w:t>
            </w:r>
            <w:r w:rsidRPr="00AE0E8A">
              <w:rPr>
                <w:sz w:val="24"/>
                <w:szCs w:val="24"/>
              </w:rPr>
              <w:t>есты</w:t>
            </w:r>
          </w:p>
        </w:tc>
      </w:tr>
      <w:tr w:rsidR="00AC5CE7" w:rsidRPr="00AE0E8A"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AE0E8A" w:rsidRDefault="00AC5CE7" w:rsidP="00AC5CE7">
            <w:pPr>
              <w:jc w:val="both"/>
              <w:rPr>
                <w:sz w:val="24"/>
                <w:szCs w:val="24"/>
              </w:rPr>
            </w:pPr>
            <w:r>
              <w:rPr>
                <w:sz w:val="24"/>
                <w:szCs w:val="24"/>
              </w:rPr>
              <w:t>геометрия</w:t>
            </w:r>
          </w:p>
        </w:tc>
        <w:tc>
          <w:tcPr>
            <w:tcW w:w="3827" w:type="dxa"/>
          </w:tcPr>
          <w:p w:rsidR="00AC5CE7" w:rsidRPr="00AE0E8A" w:rsidRDefault="00AC5CE7" w:rsidP="00AC5CE7">
            <w:pPr>
              <w:rPr>
                <w:sz w:val="24"/>
                <w:szCs w:val="24"/>
              </w:rPr>
            </w:pPr>
            <w:r>
              <w:rPr>
                <w:sz w:val="24"/>
                <w:szCs w:val="24"/>
              </w:rPr>
              <w:t>т</w:t>
            </w:r>
            <w:r w:rsidRPr="00AE0E8A">
              <w:rPr>
                <w:sz w:val="24"/>
                <w:szCs w:val="24"/>
              </w:rPr>
              <w:t>есты</w:t>
            </w:r>
          </w:p>
        </w:tc>
      </w:tr>
      <w:tr w:rsidR="00AC5CE7" w:rsidRPr="00AE0E8A"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Default="00AC5CE7" w:rsidP="00AC5CE7">
            <w:pPr>
              <w:jc w:val="both"/>
              <w:rPr>
                <w:sz w:val="24"/>
                <w:szCs w:val="24"/>
              </w:rPr>
            </w:pPr>
            <w:r>
              <w:rPr>
                <w:sz w:val="24"/>
                <w:szCs w:val="24"/>
              </w:rPr>
              <w:t>литература</w:t>
            </w:r>
          </w:p>
        </w:tc>
        <w:tc>
          <w:tcPr>
            <w:tcW w:w="3827" w:type="dxa"/>
          </w:tcPr>
          <w:p w:rsidR="00AC5CE7" w:rsidRDefault="00AC5CE7" w:rsidP="00AC5CE7">
            <w:pPr>
              <w:rPr>
                <w:sz w:val="24"/>
                <w:szCs w:val="24"/>
              </w:rPr>
            </w:pPr>
            <w:r>
              <w:rPr>
                <w:sz w:val="24"/>
                <w:szCs w:val="24"/>
              </w:rPr>
              <w:t>т</w:t>
            </w:r>
            <w:r w:rsidRPr="00AE0E8A">
              <w:rPr>
                <w:sz w:val="24"/>
                <w:szCs w:val="24"/>
              </w:rPr>
              <w:t>есты</w:t>
            </w:r>
          </w:p>
        </w:tc>
      </w:tr>
      <w:tr w:rsidR="00AC5CE7" w:rsidRPr="00AE0E8A"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9в</w:t>
            </w:r>
          </w:p>
          <w:p w:rsidR="00AC5CE7" w:rsidRDefault="00AC5CE7" w:rsidP="00AC5CE7">
            <w:pPr>
              <w:pStyle w:val="af8"/>
              <w:rPr>
                <w:rFonts w:ascii="Times New Roman" w:hAnsi="Times New Roman" w:cs="Times New Roman"/>
                <w:sz w:val="28"/>
                <w:szCs w:val="28"/>
              </w:rPr>
            </w:pPr>
          </w:p>
        </w:tc>
        <w:tc>
          <w:tcPr>
            <w:tcW w:w="4125" w:type="dxa"/>
          </w:tcPr>
          <w:p w:rsidR="00AC5CE7" w:rsidRPr="00457626" w:rsidRDefault="00AC5CE7" w:rsidP="00AC5CE7">
            <w:pPr>
              <w:jc w:val="both"/>
              <w:rPr>
                <w:sz w:val="24"/>
                <w:szCs w:val="24"/>
              </w:rPr>
            </w:pPr>
            <w:r>
              <w:rPr>
                <w:sz w:val="24"/>
                <w:szCs w:val="24"/>
              </w:rPr>
              <w:t>химия</w:t>
            </w:r>
          </w:p>
        </w:tc>
        <w:tc>
          <w:tcPr>
            <w:tcW w:w="3827" w:type="dxa"/>
          </w:tcPr>
          <w:p w:rsidR="00AC5CE7" w:rsidRPr="00AE0E8A" w:rsidRDefault="00AC5CE7" w:rsidP="00AC5CE7">
            <w:pPr>
              <w:rPr>
                <w:sz w:val="24"/>
                <w:szCs w:val="24"/>
              </w:rPr>
            </w:pPr>
            <w:r>
              <w:rPr>
                <w:sz w:val="24"/>
                <w:szCs w:val="24"/>
              </w:rPr>
              <w:t>т</w:t>
            </w:r>
            <w:r w:rsidRPr="00AE0E8A">
              <w:rPr>
                <w:sz w:val="24"/>
                <w:szCs w:val="24"/>
              </w:rPr>
              <w:t>есты</w:t>
            </w:r>
          </w:p>
        </w:tc>
      </w:tr>
      <w:tr w:rsidR="00AC5CE7" w:rsidRPr="00AE0E8A"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AE0E8A" w:rsidRDefault="00AC5CE7" w:rsidP="00AC5CE7">
            <w:pPr>
              <w:jc w:val="both"/>
              <w:rPr>
                <w:sz w:val="24"/>
                <w:szCs w:val="24"/>
              </w:rPr>
            </w:pPr>
            <w:r>
              <w:rPr>
                <w:sz w:val="24"/>
                <w:szCs w:val="24"/>
              </w:rPr>
              <w:t>геометрия</w:t>
            </w:r>
          </w:p>
        </w:tc>
        <w:tc>
          <w:tcPr>
            <w:tcW w:w="3827" w:type="dxa"/>
          </w:tcPr>
          <w:p w:rsidR="00AC5CE7" w:rsidRDefault="00AC5CE7" w:rsidP="00AC5CE7">
            <w:pPr>
              <w:rPr>
                <w:sz w:val="24"/>
                <w:szCs w:val="24"/>
              </w:rPr>
            </w:pPr>
            <w:r>
              <w:rPr>
                <w:sz w:val="24"/>
                <w:szCs w:val="24"/>
              </w:rPr>
              <w:t>т</w:t>
            </w:r>
            <w:r w:rsidRPr="00AE0E8A">
              <w:rPr>
                <w:sz w:val="24"/>
                <w:szCs w:val="24"/>
              </w:rPr>
              <w:t>есты</w:t>
            </w:r>
          </w:p>
        </w:tc>
      </w:tr>
      <w:tr w:rsidR="00AC5CE7" w:rsidRPr="00AE0E8A"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Default="00AC5CE7" w:rsidP="00AC5CE7">
            <w:pPr>
              <w:jc w:val="both"/>
              <w:rPr>
                <w:sz w:val="24"/>
                <w:szCs w:val="24"/>
              </w:rPr>
            </w:pPr>
            <w:r>
              <w:rPr>
                <w:sz w:val="24"/>
                <w:szCs w:val="24"/>
              </w:rPr>
              <w:t>литература</w:t>
            </w:r>
          </w:p>
        </w:tc>
        <w:tc>
          <w:tcPr>
            <w:tcW w:w="3827" w:type="dxa"/>
          </w:tcPr>
          <w:p w:rsidR="00AC5CE7" w:rsidRPr="00AE0E8A" w:rsidRDefault="00AC5CE7" w:rsidP="00AC5CE7">
            <w:pPr>
              <w:rPr>
                <w:sz w:val="24"/>
                <w:szCs w:val="24"/>
              </w:rPr>
            </w:pPr>
            <w:r>
              <w:rPr>
                <w:sz w:val="24"/>
                <w:szCs w:val="24"/>
              </w:rPr>
              <w:t>т</w:t>
            </w:r>
            <w:r w:rsidRPr="00AE0E8A">
              <w:rPr>
                <w:sz w:val="24"/>
                <w:szCs w:val="24"/>
              </w:rPr>
              <w:t>есты</w:t>
            </w:r>
          </w:p>
        </w:tc>
      </w:tr>
      <w:tr w:rsidR="00AC5CE7" w:rsidRPr="00AE0E8A"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10а</w:t>
            </w:r>
          </w:p>
          <w:p w:rsidR="00AC5CE7" w:rsidRDefault="00AC5CE7" w:rsidP="00AC5CE7">
            <w:pPr>
              <w:pStyle w:val="af8"/>
              <w:jc w:val="center"/>
              <w:rPr>
                <w:rFonts w:ascii="Times New Roman" w:hAnsi="Times New Roman" w:cs="Times New Roman"/>
                <w:sz w:val="28"/>
                <w:szCs w:val="28"/>
              </w:rPr>
            </w:pPr>
          </w:p>
        </w:tc>
        <w:tc>
          <w:tcPr>
            <w:tcW w:w="4125" w:type="dxa"/>
          </w:tcPr>
          <w:p w:rsidR="00AC5CE7" w:rsidRPr="001F5190" w:rsidRDefault="00AC5CE7" w:rsidP="00AC5CE7">
            <w:pPr>
              <w:jc w:val="both"/>
              <w:rPr>
                <w:sz w:val="24"/>
                <w:szCs w:val="24"/>
              </w:rPr>
            </w:pPr>
            <w:r w:rsidRPr="001F5190">
              <w:rPr>
                <w:sz w:val="24"/>
                <w:szCs w:val="24"/>
              </w:rPr>
              <w:t>география</w:t>
            </w:r>
          </w:p>
        </w:tc>
        <w:tc>
          <w:tcPr>
            <w:tcW w:w="3827" w:type="dxa"/>
          </w:tcPr>
          <w:p w:rsidR="00AC5CE7" w:rsidRPr="00AE0E8A" w:rsidRDefault="00AC5CE7" w:rsidP="00AC5CE7">
            <w:pPr>
              <w:rPr>
                <w:sz w:val="24"/>
                <w:szCs w:val="24"/>
              </w:rPr>
            </w:pPr>
            <w:r>
              <w:rPr>
                <w:sz w:val="24"/>
                <w:szCs w:val="24"/>
              </w:rPr>
              <w:t>т</w:t>
            </w:r>
            <w:r w:rsidRPr="00AE0E8A">
              <w:rPr>
                <w:sz w:val="24"/>
                <w:szCs w:val="24"/>
              </w:rPr>
              <w:t xml:space="preserve">есты </w:t>
            </w:r>
          </w:p>
        </w:tc>
      </w:tr>
      <w:tr w:rsidR="00AC5CE7" w:rsidRPr="00AE0E8A"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1F5190" w:rsidRDefault="00AC5CE7" w:rsidP="00AC5CE7">
            <w:pPr>
              <w:pStyle w:val="af8"/>
              <w:jc w:val="both"/>
              <w:rPr>
                <w:rFonts w:ascii="Times New Roman" w:hAnsi="Times New Roman" w:cs="Times New Roman"/>
                <w:sz w:val="24"/>
                <w:szCs w:val="24"/>
                <w:lang w:val="en-US"/>
              </w:rPr>
            </w:pPr>
            <w:r w:rsidRPr="001F5190">
              <w:rPr>
                <w:rFonts w:ascii="Times New Roman" w:hAnsi="Times New Roman" w:cs="Times New Roman"/>
                <w:sz w:val="24"/>
                <w:szCs w:val="24"/>
              </w:rPr>
              <w:t>алгебра</w:t>
            </w:r>
          </w:p>
        </w:tc>
        <w:tc>
          <w:tcPr>
            <w:tcW w:w="3827" w:type="dxa"/>
          </w:tcPr>
          <w:p w:rsidR="00AC5CE7" w:rsidRPr="00AE0E8A" w:rsidRDefault="00AC5CE7" w:rsidP="00AC5CE7">
            <w:pPr>
              <w:rPr>
                <w:sz w:val="24"/>
                <w:szCs w:val="24"/>
              </w:rPr>
            </w:pPr>
            <w:r>
              <w:rPr>
                <w:sz w:val="24"/>
                <w:szCs w:val="24"/>
              </w:rPr>
              <w:t>т</w:t>
            </w:r>
            <w:r w:rsidRPr="00AE0E8A">
              <w:rPr>
                <w:sz w:val="24"/>
                <w:szCs w:val="24"/>
              </w:rPr>
              <w:t>есты</w:t>
            </w:r>
          </w:p>
        </w:tc>
      </w:tr>
      <w:tr w:rsidR="00AC5CE7" w:rsidRPr="00AE0E8A"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1F5190" w:rsidRDefault="00AC5CE7" w:rsidP="00AC5CE7">
            <w:pPr>
              <w:pStyle w:val="af8"/>
              <w:jc w:val="both"/>
              <w:rPr>
                <w:rFonts w:ascii="Times New Roman" w:hAnsi="Times New Roman" w:cs="Times New Roman"/>
                <w:sz w:val="24"/>
                <w:szCs w:val="24"/>
              </w:rPr>
            </w:pPr>
            <w:r w:rsidRPr="001F5190">
              <w:rPr>
                <w:rFonts w:ascii="Times New Roman" w:hAnsi="Times New Roman" w:cs="Times New Roman"/>
                <w:sz w:val="24"/>
                <w:szCs w:val="24"/>
              </w:rPr>
              <w:t>история</w:t>
            </w:r>
          </w:p>
        </w:tc>
        <w:tc>
          <w:tcPr>
            <w:tcW w:w="3827" w:type="dxa"/>
          </w:tcPr>
          <w:p w:rsidR="00AC5CE7" w:rsidRDefault="00AC5CE7" w:rsidP="00AC5CE7">
            <w:pPr>
              <w:rPr>
                <w:sz w:val="24"/>
                <w:szCs w:val="24"/>
              </w:rPr>
            </w:pPr>
            <w:r>
              <w:rPr>
                <w:sz w:val="24"/>
                <w:szCs w:val="24"/>
              </w:rPr>
              <w:t>тесты</w:t>
            </w:r>
          </w:p>
        </w:tc>
      </w:tr>
      <w:tr w:rsidR="00AC5CE7" w:rsidRPr="00AE0E8A" w:rsidTr="00AC5CE7">
        <w:tc>
          <w:tcPr>
            <w:tcW w:w="1357" w:type="dxa"/>
            <w:vMerge w:val="restart"/>
          </w:tcPr>
          <w:p w:rsidR="00AC5CE7" w:rsidRDefault="00AC5CE7" w:rsidP="00AC5CE7">
            <w:pPr>
              <w:pStyle w:val="af8"/>
              <w:jc w:val="center"/>
              <w:rPr>
                <w:rFonts w:ascii="Times New Roman" w:hAnsi="Times New Roman" w:cs="Times New Roman"/>
                <w:sz w:val="28"/>
                <w:szCs w:val="28"/>
              </w:rPr>
            </w:pPr>
            <w:r>
              <w:rPr>
                <w:rFonts w:ascii="Times New Roman" w:hAnsi="Times New Roman" w:cs="Times New Roman"/>
                <w:sz w:val="28"/>
                <w:szCs w:val="28"/>
              </w:rPr>
              <w:t>11а</w:t>
            </w:r>
          </w:p>
          <w:p w:rsidR="00AC5CE7" w:rsidRDefault="00AC5CE7" w:rsidP="00AC5CE7">
            <w:pPr>
              <w:pStyle w:val="af8"/>
              <w:jc w:val="center"/>
              <w:rPr>
                <w:rFonts w:ascii="Times New Roman" w:hAnsi="Times New Roman" w:cs="Times New Roman"/>
                <w:sz w:val="28"/>
                <w:szCs w:val="28"/>
              </w:rPr>
            </w:pPr>
          </w:p>
        </w:tc>
        <w:tc>
          <w:tcPr>
            <w:tcW w:w="4125" w:type="dxa"/>
          </w:tcPr>
          <w:p w:rsidR="00AC5CE7" w:rsidRPr="001F5190" w:rsidRDefault="00AC5CE7" w:rsidP="00AC5CE7">
            <w:pPr>
              <w:pStyle w:val="af8"/>
              <w:jc w:val="both"/>
              <w:rPr>
                <w:rFonts w:ascii="Times New Roman" w:hAnsi="Times New Roman" w:cs="Times New Roman"/>
                <w:sz w:val="24"/>
                <w:szCs w:val="24"/>
              </w:rPr>
            </w:pPr>
            <w:r>
              <w:rPr>
                <w:rFonts w:ascii="Times New Roman" w:hAnsi="Times New Roman" w:cs="Times New Roman"/>
                <w:sz w:val="24"/>
                <w:szCs w:val="24"/>
              </w:rPr>
              <w:t>химия</w:t>
            </w:r>
          </w:p>
        </w:tc>
        <w:tc>
          <w:tcPr>
            <w:tcW w:w="3827" w:type="dxa"/>
          </w:tcPr>
          <w:p w:rsidR="00AC5CE7" w:rsidRPr="00AE0E8A" w:rsidRDefault="00AC5CE7" w:rsidP="00AC5CE7">
            <w:pPr>
              <w:rPr>
                <w:sz w:val="24"/>
                <w:szCs w:val="24"/>
              </w:rPr>
            </w:pPr>
            <w:r>
              <w:rPr>
                <w:sz w:val="24"/>
                <w:szCs w:val="24"/>
              </w:rPr>
              <w:t>т</w:t>
            </w:r>
            <w:r w:rsidRPr="00AE0E8A">
              <w:rPr>
                <w:sz w:val="24"/>
                <w:szCs w:val="24"/>
              </w:rPr>
              <w:t xml:space="preserve">есты </w:t>
            </w:r>
          </w:p>
        </w:tc>
      </w:tr>
      <w:tr w:rsidR="00AC5CE7" w:rsidRPr="00AE0E8A" w:rsidTr="00AC5CE7">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1F5190" w:rsidRDefault="00AC5CE7" w:rsidP="00AC5CE7">
            <w:pPr>
              <w:pStyle w:val="af8"/>
              <w:rPr>
                <w:rFonts w:ascii="Times New Roman" w:hAnsi="Times New Roman" w:cs="Times New Roman"/>
                <w:sz w:val="24"/>
                <w:szCs w:val="24"/>
              </w:rPr>
            </w:pPr>
            <w:r w:rsidRPr="001F5190">
              <w:rPr>
                <w:rFonts w:ascii="Times New Roman" w:hAnsi="Times New Roman" w:cs="Times New Roman"/>
                <w:sz w:val="24"/>
                <w:szCs w:val="24"/>
              </w:rPr>
              <w:t>физика</w:t>
            </w:r>
          </w:p>
        </w:tc>
        <w:tc>
          <w:tcPr>
            <w:tcW w:w="3827" w:type="dxa"/>
          </w:tcPr>
          <w:p w:rsidR="00AC5CE7" w:rsidRPr="00AE0E8A" w:rsidRDefault="00AC5CE7" w:rsidP="00AC5CE7">
            <w:pPr>
              <w:rPr>
                <w:sz w:val="24"/>
                <w:szCs w:val="24"/>
              </w:rPr>
            </w:pPr>
            <w:r>
              <w:rPr>
                <w:sz w:val="24"/>
                <w:szCs w:val="24"/>
              </w:rPr>
              <w:t>т</w:t>
            </w:r>
            <w:r w:rsidRPr="00AE0E8A">
              <w:rPr>
                <w:sz w:val="24"/>
                <w:szCs w:val="24"/>
              </w:rPr>
              <w:t xml:space="preserve">есты </w:t>
            </w:r>
          </w:p>
        </w:tc>
      </w:tr>
      <w:tr w:rsidR="00AC5CE7" w:rsidRPr="00AE0E8A" w:rsidTr="00AC5CE7">
        <w:trPr>
          <w:trHeight w:val="70"/>
        </w:trPr>
        <w:tc>
          <w:tcPr>
            <w:tcW w:w="1357" w:type="dxa"/>
            <w:vMerge/>
          </w:tcPr>
          <w:p w:rsidR="00AC5CE7" w:rsidRDefault="00AC5CE7" w:rsidP="00AC5CE7">
            <w:pPr>
              <w:pStyle w:val="af8"/>
              <w:jc w:val="center"/>
              <w:rPr>
                <w:rFonts w:ascii="Times New Roman" w:hAnsi="Times New Roman" w:cs="Times New Roman"/>
                <w:sz w:val="28"/>
                <w:szCs w:val="28"/>
              </w:rPr>
            </w:pPr>
          </w:p>
        </w:tc>
        <w:tc>
          <w:tcPr>
            <w:tcW w:w="4125" w:type="dxa"/>
          </w:tcPr>
          <w:p w:rsidR="00AC5CE7" w:rsidRPr="001F5190" w:rsidRDefault="00AC5CE7" w:rsidP="00AC5CE7">
            <w:pPr>
              <w:pStyle w:val="af8"/>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827" w:type="dxa"/>
          </w:tcPr>
          <w:p w:rsidR="00AC5CE7" w:rsidRPr="00AE0E8A" w:rsidRDefault="00AC5CE7" w:rsidP="00AC5CE7">
            <w:pPr>
              <w:rPr>
                <w:sz w:val="24"/>
                <w:szCs w:val="24"/>
              </w:rPr>
            </w:pPr>
            <w:r>
              <w:rPr>
                <w:sz w:val="24"/>
                <w:szCs w:val="24"/>
              </w:rPr>
              <w:t>т</w:t>
            </w:r>
            <w:r w:rsidRPr="00AE0E8A">
              <w:rPr>
                <w:sz w:val="24"/>
                <w:szCs w:val="24"/>
              </w:rPr>
              <w:t>есты</w:t>
            </w:r>
          </w:p>
        </w:tc>
      </w:tr>
    </w:tbl>
    <w:p w:rsidR="00AC5CE7" w:rsidRDefault="00AC5CE7" w:rsidP="00AC5CE7">
      <w:pPr>
        <w:pStyle w:val="af8"/>
        <w:jc w:val="center"/>
        <w:rPr>
          <w:rFonts w:ascii="Times New Roman" w:hAnsi="Times New Roman" w:cs="Times New Roman"/>
          <w:sz w:val="28"/>
          <w:szCs w:val="28"/>
        </w:rPr>
      </w:pP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Таблица-сетка часов учебного плана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 xml:space="preserve">МБОУ «Школа № 91» </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для 5-х классов (обновленные ФГОС ООО) – 3 класса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на 2024-2025 учебный год</w:t>
      </w:r>
    </w:p>
    <w:p w:rsidR="00AC5CE7" w:rsidRPr="00AC5CE7" w:rsidRDefault="00AC5CE7" w:rsidP="00AC5CE7">
      <w:pPr>
        <w:widowControl/>
        <w:autoSpaceDE/>
        <w:autoSpaceDN/>
        <w:jc w:val="center"/>
        <w:rPr>
          <w:rFonts w:eastAsia="MS Mincho"/>
          <w:b/>
          <w:sz w:val="32"/>
          <w:szCs w:val="32"/>
          <w:lang w:eastAsia="ja-JP"/>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2268"/>
        <w:gridCol w:w="1748"/>
        <w:gridCol w:w="1629"/>
        <w:gridCol w:w="1494"/>
        <w:gridCol w:w="1247"/>
      </w:tblGrid>
      <w:tr w:rsidR="00AC5CE7" w:rsidRPr="00AC5CE7" w:rsidTr="00AC5CE7">
        <w:trPr>
          <w:trHeight w:val="330"/>
        </w:trPr>
        <w:tc>
          <w:tcPr>
            <w:tcW w:w="1808" w:type="dxa"/>
            <w:vMerge w:val="restart"/>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Предметные области</w:t>
            </w:r>
          </w:p>
        </w:tc>
        <w:tc>
          <w:tcPr>
            <w:tcW w:w="2268" w:type="dxa"/>
            <w:vMerge w:val="restart"/>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Учебные предметы</w:t>
            </w:r>
          </w:p>
          <w:p w:rsidR="00AC5CE7" w:rsidRPr="00AC5CE7" w:rsidRDefault="00AC5CE7" w:rsidP="00AC5CE7">
            <w:pPr>
              <w:widowControl/>
              <w:autoSpaceDE/>
              <w:autoSpaceDN/>
              <w:jc w:val="center"/>
              <w:rPr>
                <w:rFonts w:eastAsia="MS Mincho"/>
                <w:sz w:val="24"/>
                <w:szCs w:val="24"/>
                <w:lang w:eastAsia="ja-JP"/>
              </w:rPr>
            </w:pPr>
          </w:p>
        </w:tc>
        <w:tc>
          <w:tcPr>
            <w:tcW w:w="3377" w:type="dxa"/>
            <w:gridSpan w:val="2"/>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Количество часов в неделю</w:t>
            </w:r>
          </w:p>
        </w:tc>
        <w:tc>
          <w:tcPr>
            <w:tcW w:w="1494" w:type="dxa"/>
            <w:vMerge w:val="restart"/>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Количество классов</w:t>
            </w:r>
          </w:p>
        </w:tc>
        <w:tc>
          <w:tcPr>
            <w:tcW w:w="1247" w:type="dxa"/>
            <w:vMerge w:val="restart"/>
            <w:shd w:val="clear" w:color="auto" w:fill="auto"/>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Всего</w:t>
            </w:r>
          </w:p>
        </w:tc>
      </w:tr>
      <w:tr w:rsidR="00AC5CE7" w:rsidRPr="00AC5CE7" w:rsidTr="00AC5CE7">
        <w:trPr>
          <w:trHeight w:val="495"/>
        </w:trPr>
        <w:tc>
          <w:tcPr>
            <w:tcW w:w="1808" w:type="dxa"/>
            <w:vMerge/>
          </w:tcPr>
          <w:p w:rsidR="00AC5CE7" w:rsidRPr="00AC5CE7" w:rsidRDefault="00AC5CE7" w:rsidP="00AC5CE7">
            <w:pPr>
              <w:widowControl/>
              <w:autoSpaceDE/>
              <w:autoSpaceDN/>
              <w:jc w:val="center"/>
              <w:rPr>
                <w:rFonts w:eastAsia="MS Mincho"/>
                <w:sz w:val="24"/>
                <w:szCs w:val="24"/>
                <w:lang w:eastAsia="ja-JP"/>
              </w:rPr>
            </w:pPr>
          </w:p>
        </w:tc>
        <w:tc>
          <w:tcPr>
            <w:tcW w:w="2268" w:type="dxa"/>
            <w:vMerge/>
            <w:shd w:val="clear" w:color="auto" w:fill="auto"/>
          </w:tcPr>
          <w:p w:rsidR="00AC5CE7" w:rsidRPr="00AC5CE7" w:rsidRDefault="00AC5CE7" w:rsidP="00AC5CE7">
            <w:pPr>
              <w:widowControl/>
              <w:autoSpaceDE/>
              <w:autoSpaceDN/>
              <w:jc w:val="center"/>
              <w:rPr>
                <w:rFonts w:eastAsia="MS Mincho"/>
                <w:sz w:val="24"/>
                <w:szCs w:val="24"/>
                <w:lang w:eastAsia="ja-JP"/>
              </w:rPr>
            </w:pPr>
          </w:p>
        </w:tc>
        <w:tc>
          <w:tcPr>
            <w:tcW w:w="1748" w:type="dxa"/>
            <w:shd w:val="clear" w:color="auto" w:fill="auto"/>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Федеральный компонент</w:t>
            </w:r>
          </w:p>
        </w:tc>
        <w:tc>
          <w:tcPr>
            <w:tcW w:w="1629" w:type="dxa"/>
            <w:shd w:val="clear" w:color="auto" w:fill="auto"/>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Компонент ОУ</w:t>
            </w:r>
          </w:p>
        </w:tc>
        <w:tc>
          <w:tcPr>
            <w:tcW w:w="1494" w:type="dxa"/>
            <w:vMerge/>
          </w:tcPr>
          <w:p w:rsidR="00AC5CE7" w:rsidRPr="00AC5CE7" w:rsidRDefault="00AC5CE7" w:rsidP="00AC5CE7">
            <w:pPr>
              <w:widowControl/>
              <w:autoSpaceDE/>
              <w:autoSpaceDN/>
              <w:jc w:val="center"/>
              <w:rPr>
                <w:rFonts w:eastAsia="MS Mincho"/>
                <w:b/>
                <w:sz w:val="24"/>
                <w:szCs w:val="24"/>
                <w:lang w:eastAsia="ja-JP"/>
              </w:rPr>
            </w:pPr>
          </w:p>
        </w:tc>
        <w:tc>
          <w:tcPr>
            <w:tcW w:w="1247" w:type="dxa"/>
            <w:vMerge/>
            <w:shd w:val="clear" w:color="auto" w:fill="auto"/>
          </w:tcPr>
          <w:p w:rsidR="00AC5CE7" w:rsidRPr="00AC5CE7" w:rsidRDefault="00AC5CE7" w:rsidP="00AC5CE7">
            <w:pPr>
              <w:widowControl/>
              <w:autoSpaceDE/>
              <w:autoSpaceDN/>
              <w:jc w:val="center"/>
              <w:rPr>
                <w:rFonts w:eastAsia="MS Mincho"/>
                <w:b/>
                <w:sz w:val="24"/>
                <w:szCs w:val="24"/>
                <w:lang w:eastAsia="ja-JP"/>
              </w:rPr>
            </w:pPr>
          </w:p>
        </w:tc>
      </w:tr>
      <w:tr w:rsidR="00AC5CE7" w:rsidRPr="00AC5CE7" w:rsidTr="00AC5CE7">
        <w:tc>
          <w:tcPr>
            <w:tcW w:w="4076" w:type="dxa"/>
            <w:gridSpan w:val="2"/>
          </w:tcPr>
          <w:p w:rsidR="00AC5CE7" w:rsidRPr="00AC5CE7" w:rsidRDefault="00AC5CE7" w:rsidP="00AC5CE7">
            <w:pPr>
              <w:widowControl/>
              <w:autoSpaceDE/>
              <w:autoSpaceDN/>
              <w:rPr>
                <w:rFonts w:ascii="Calibri" w:hAnsi="Calibri"/>
                <w:lang w:eastAsia="ru-RU"/>
              </w:rPr>
            </w:pPr>
            <w:r w:rsidRPr="00AC5CE7">
              <w:rPr>
                <w:i/>
                <w:lang w:eastAsia="ru-RU"/>
              </w:rPr>
              <w:t>Обязательная часть</w:t>
            </w: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p>
        </w:tc>
        <w:tc>
          <w:tcPr>
            <w:tcW w:w="1494" w:type="dxa"/>
          </w:tcPr>
          <w:p w:rsidR="00AC5CE7" w:rsidRPr="00AC5CE7" w:rsidRDefault="00AC5CE7" w:rsidP="00AC5CE7">
            <w:pPr>
              <w:widowControl/>
              <w:autoSpaceDE/>
              <w:autoSpaceDN/>
              <w:jc w:val="center"/>
              <w:rPr>
                <w:rFonts w:eastAsia="MS Mincho"/>
                <w:sz w:val="24"/>
                <w:szCs w:val="24"/>
                <w:lang w:eastAsia="ja-JP"/>
              </w:rPr>
            </w:pP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p>
        </w:tc>
      </w:tr>
      <w:tr w:rsidR="00AC5CE7" w:rsidRPr="00AC5CE7" w:rsidTr="00AC5CE7">
        <w:tc>
          <w:tcPr>
            <w:tcW w:w="1808"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Русский язык и литература </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Русский язык</w:t>
            </w:r>
          </w:p>
          <w:p w:rsidR="00AC5CE7" w:rsidRPr="00AC5CE7" w:rsidRDefault="00AC5CE7" w:rsidP="00AC5CE7">
            <w:pPr>
              <w:widowControl/>
              <w:autoSpaceDE/>
              <w:autoSpaceDN/>
              <w:rPr>
                <w:rFonts w:eastAsia="MS Mincho"/>
                <w:sz w:val="24"/>
                <w:szCs w:val="24"/>
                <w:lang w:eastAsia="ja-JP"/>
              </w:rPr>
            </w:pP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5</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15</w:t>
            </w:r>
          </w:p>
        </w:tc>
      </w:tr>
      <w:tr w:rsidR="00AC5CE7" w:rsidRPr="00AC5CE7" w:rsidTr="00AC5CE7">
        <w:tc>
          <w:tcPr>
            <w:tcW w:w="1808"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Литература</w:t>
            </w:r>
          </w:p>
          <w:p w:rsidR="00AC5CE7" w:rsidRPr="00AC5CE7" w:rsidRDefault="00AC5CE7" w:rsidP="00AC5CE7">
            <w:pPr>
              <w:widowControl/>
              <w:autoSpaceDE/>
              <w:autoSpaceDN/>
              <w:rPr>
                <w:rFonts w:eastAsia="MS Mincho"/>
                <w:sz w:val="24"/>
                <w:szCs w:val="24"/>
                <w:lang w:eastAsia="ja-JP"/>
              </w:rPr>
            </w:pP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c>
          <w:tcPr>
            <w:tcW w:w="1808"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Иностранный язык</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Английский язык</w:t>
            </w:r>
          </w:p>
          <w:p w:rsidR="00AC5CE7" w:rsidRPr="00AC5CE7" w:rsidRDefault="00AC5CE7" w:rsidP="00AC5CE7">
            <w:pPr>
              <w:widowControl/>
              <w:autoSpaceDE/>
              <w:autoSpaceDN/>
              <w:rPr>
                <w:rFonts w:eastAsia="MS Mincho"/>
                <w:sz w:val="24"/>
                <w:szCs w:val="24"/>
                <w:lang w:eastAsia="ja-JP"/>
              </w:rPr>
            </w:pP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18</w:t>
            </w:r>
          </w:p>
        </w:tc>
      </w:tr>
      <w:tr w:rsidR="00AC5CE7" w:rsidRPr="00AC5CE7" w:rsidTr="00AC5CE7">
        <w:tc>
          <w:tcPr>
            <w:tcW w:w="1808"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Математика и информатика </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Математика</w:t>
            </w:r>
          </w:p>
          <w:p w:rsidR="00AC5CE7" w:rsidRPr="00AC5CE7" w:rsidRDefault="00AC5CE7" w:rsidP="00AC5CE7">
            <w:pPr>
              <w:widowControl/>
              <w:autoSpaceDE/>
              <w:autoSpaceDN/>
              <w:rPr>
                <w:rFonts w:eastAsia="MS Mincho"/>
                <w:sz w:val="24"/>
                <w:szCs w:val="24"/>
                <w:lang w:eastAsia="ja-JP"/>
              </w:rPr>
            </w:pP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5</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15</w:t>
            </w:r>
          </w:p>
        </w:tc>
      </w:tr>
      <w:tr w:rsidR="00AC5CE7" w:rsidRPr="00AC5CE7" w:rsidTr="00AC5CE7">
        <w:tc>
          <w:tcPr>
            <w:tcW w:w="1808"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Общественно-научные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предметы </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История </w:t>
            </w:r>
          </w:p>
          <w:p w:rsidR="00AC5CE7" w:rsidRPr="00AC5CE7" w:rsidRDefault="00AC5CE7" w:rsidP="00AC5CE7">
            <w:pPr>
              <w:widowControl/>
              <w:autoSpaceDE/>
              <w:autoSpaceDN/>
              <w:rPr>
                <w:rFonts w:eastAsia="MS Mincho"/>
                <w:sz w:val="24"/>
                <w:szCs w:val="24"/>
                <w:lang w:eastAsia="ja-JP"/>
              </w:rPr>
            </w:pP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562"/>
        </w:trPr>
        <w:tc>
          <w:tcPr>
            <w:tcW w:w="1808"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География </w:t>
            </w: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c>
          <w:tcPr>
            <w:tcW w:w="1808"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Естественно-научные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предметы </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Биология </w:t>
            </w:r>
          </w:p>
          <w:p w:rsidR="00AC5CE7" w:rsidRPr="00AC5CE7" w:rsidRDefault="00AC5CE7" w:rsidP="00AC5CE7">
            <w:pPr>
              <w:widowControl/>
              <w:autoSpaceDE/>
              <w:autoSpaceDN/>
              <w:jc w:val="right"/>
              <w:rPr>
                <w:rFonts w:eastAsia="MS Mincho"/>
                <w:sz w:val="24"/>
                <w:szCs w:val="24"/>
                <w:lang w:eastAsia="ja-JP"/>
              </w:rPr>
            </w:pP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808"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ОДНКНР</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ОДНКНР</w:t>
            </w: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808"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Искусство </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Музыка</w:t>
            </w:r>
          </w:p>
          <w:p w:rsidR="00AC5CE7" w:rsidRPr="00AC5CE7" w:rsidRDefault="00AC5CE7" w:rsidP="00AC5CE7">
            <w:pPr>
              <w:widowControl/>
              <w:autoSpaceDE/>
              <w:autoSpaceDN/>
              <w:rPr>
                <w:rFonts w:eastAsia="MS Mincho"/>
                <w:sz w:val="24"/>
                <w:szCs w:val="24"/>
                <w:lang w:eastAsia="ja-JP"/>
              </w:rPr>
            </w:pP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808"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ИЗО</w:t>
            </w: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808"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Технология</w:t>
            </w:r>
          </w:p>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Труд (технология)                                                                                                                                                                                                                                                                                                                                                                                                                                                                                                                                                                                                                                                                                                                                                                                                                                                                                                                                                                                                                                                                                                                                                                                                                                                                                                                                                                               </w:t>
            </w:r>
          </w:p>
          <w:p w:rsidR="00AC5CE7" w:rsidRPr="00AC5CE7" w:rsidRDefault="00AC5CE7" w:rsidP="00AC5CE7">
            <w:pPr>
              <w:widowControl/>
              <w:autoSpaceDE/>
              <w:autoSpaceDN/>
              <w:rPr>
                <w:rFonts w:eastAsia="MS Mincho"/>
                <w:sz w:val="24"/>
                <w:szCs w:val="24"/>
                <w:lang w:eastAsia="ja-JP"/>
              </w:rPr>
            </w:pP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12</w:t>
            </w:r>
          </w:p>
        </w:tc>
      </w:tr>
      <w:tr w:rsidR="00AC5CE7" w:rsidRPr="00AC5CE7" w:rsidTr="00AC5CE7">
        <w:tc>
          <w:tcPr>
            <w:tcW w:w="1808"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Основы безопасности и </w:t>
            </w:r>
            <w:r w:rsidRPr="00AC5CE7">
              <w:rPr>
                <w:rFonts w:eastAsia="MS Mincho"/>
                <w:sz w:val="24"/>
                <w:szCs w:val="24"/>
                <w:lang w:eastAsia="ja-JP"/>
              </w:rPr>
              <w:lastRenderedPageBreak/>
              <w:t>защиты Родины</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lastRenderedPageBreak/>
              <w:t>Основы безопасности и защиты Родины</w:t>
            </w: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808"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lastRenderedPageBreak/>
              <w:t xml:space="preserve">Физическая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культура </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Физическая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культура</w:t>
            </w: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4"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c>
          <w:tcPr>
            <w:tcW w:w="4076" w:type="dxa"/>
            <w:gridSpan w:val="2"/>
          </w:tcPr>
          <w:p w:rsidR="00AC5CE7" w:rsidRPr="00AC5CE7" w:rsidRDefault="00AC5CE7" w:rsidP="00AC5CE7">
            <w:pPr>
              <w:widowControl/>
              <w:autoSpaceDE/>
              <w:autoSpaceDN/>
              <w:rPr>
                <w:rFonts w:eastAsia="MS Mincho"/>
                <w:sz w:val="24"/>
                <w:szCs w:val="24"/>
                <w:lang w:eastAsia="ja-JP"/>
              </w:rPr>
            </w:pPr>
            <w:r w:rsidRPr="00AC5CE7">
              <w:rPr>
                <w:rFonts w:eastAsia="MS Mincho"/>
                <w:i/>
                <w:sz w:val="24"/>
                <w:szCs w:val="24"/>
                <w:lang w:eastAsia="ja-JP"/>
              </w:rPr>
              <w:t>Часть, формируемая участниками образовательного процесса</w:t>
            </w:r>
          </w:p>
        </w:tc>
        <w:tc>
          <w:tcPr>
            <w:tcW w:w="1748"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w:t>
            </w:r>
          </w:p>
        </w:tc>
        <w:tc>
          <w:tcPr>
            <w:tcW w:w="1629"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494" w:type="dxa"/>
          </w:tcPr>
          <w:p w:rsidR="00AC5CE7" w:rsidRPr="00AC5CE7" w:rsidRDefault="00AC5CE7" w:rsidP="00AC5CE7">
            <w:pPr>
              <w:widowControl/>
              <w:autoSpaceDE/>
              <w:autoSpaceDN/>
              <w:jc w:val="center"/>
              <w:rPr>
                <w:rFonts w:eastAsia="MS Mincho"/>
                <w:sz w:val="24"/>
                <w:szCs w:val="24"/>
                <w:lang w:eastAsia="ja-JP"/>
              </w:rPr>
            </w:pPr>
          </w:p>
        </w:tc>
        <w:tc>
          <w:tcPr>
            <w:tcW w:w="1247" w:type="dxa"/>
            <w:shd w:val="clear" w:color="auto" w:fill="auto"/>
          </w:tcPr>
          <w:p w:rsidR="00AC5CE7" w:rsidRPr="00AC5CE7" w:rsidRDefault="00AC5CE7" w:rsidP="00AC5CE7">
            <w:pPr>
              <w:widowControl/>
              <w:autoSpaceDE/>
              <w:autoSpaceDN/>
              <w:jc w:val="center"/>
              <w:rPr>
                <w:rFonts w:eastAsia="MS Mincho"/>
                <w:sz w:val="24"/>
                <w:szCs w:val="24"/>
                <w:lang w:eastAsia="ja-JP"/>
              </w:rPr>
            </w:pPr>
          </w:p>
        </w:tc>
      </w:tr>
      <w:tr w:rsidR="00AC5CE7" w:rsidRPr="00AC5CE7" w:rsidTr="00AC5CE7">
        <w:tc>
          <w:tcPr>
            <w:tcW w:w="1808" w:type="dxa"/>
          </w:tcPr>
          <w:p w:rsidR="00AC5CE7" w:rsidRPr="00AC5CE7" w:rsidRDefault="00AC5CE7" w:rsidP="00AC5CE7">
            <w:pPr>
              <w:widowControl/>
              <w:autoSpaceDE/>
              <w:autoSpaceDN/>
              <w:jc w:val="center"/>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jc w:val="center"/>
              <w:rPr>
                <w:rFonts w:eastAsia="MS Mincho"/>
                <w:sz w:val="24"/>
                <w:szCs w:val="24"/>
                <w:lang w:eastAsia="ja-JP"/>
              </w:rPr>
            </w:pP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Итого:</w:t>
            </w:r>
          </w:p>
        </w:tc>
        <w:tc>
          <w:tcPr>
            <w:tcW w:w="1748" w:type="dxa"/>
            <w:shd w:val="clear" w:color="auto" w:fill="auto"/>
          </w:tcPr>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27</w:t>
            </w:r>
          </w:p>
        </w:tc>
        <w:tc>
          <w:tcPr>
            <w:tcW w:w="1629" w:type="dxa"/>
            <w:shd w:val="clear" w:color="auto" w:fill="auto"/>
          </w:tcPr>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2</w:t>
            </w:r>
          </w:p>
        </w:tc>
        <w:tc>
          <w:tcPr>
            <w:tcW w:w="1494" w:type="dxa"/>
          </w:tcPr>
          <w:p w:rsidR="00AC5CE7" w:rsidRPr="00AC5CE7" w:rsidRDefault="00AC5CE7" w:rsidP="00AC5CE7">
            <w:pPr>
              <w:widowControl/>
              <w:autoSpaceDE/>
              <w:autoSpaceDN/>
              <w:jc w:val="center"/>
              <w:rPr>
                <w:rFonts w:eastAsia="MS Mincho"/>
                <w:b/>
                <w:sz w:val="24"/>
                <w:szCs w:val="24"/>
                <w:lang w:eastAsia="ja-JP"/>
              </w:rPr>
            </w:pPr>
          </w:p>
        </w:tc>
        <w:tc>
          <w:tcPr>
            <w:tcW w:w="1247" w:type="dxa"/>
            <w:shd w:val="clear" w:color="auto" w:fill="auto"/>
          </w:tcPr>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29/102</w:t>
            </w:r>
          </w:p>
        </w:tc>
      </w:tr>
    </w:tbl>
    <w:p w:rsidR="00AC5CE7" w:rsidRPr="00AC5CE7" w:rsidRDefault="00AC5CE7" w:rsidP="00AC5CE7">
      <w:pPr>
        <w:widowControl/>
        <w:autoSpaceDE/>
        <w:autoSpaceDN/>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Таблица-сетка часов учебного плана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 xml:space="preserve">МБОУ «Школа № 91» </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для 6-х классов (обновленные ФГОС ООО) –3 класса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на 2024-2025 учебный год</w:t>
      </w:r>
    </w:p>
    <w:p w:rsidR="00AC5CE7" w:rsidRPr="00AC5CE7" w:rsidRDefault="00AC5CE7" w:rsidP="00AC5CE7">
      <w:pPr>
        <w:widowControl/>
        <w:autoSpaceDE/>
        <w:autoSpaceDN/>
        <w:jc w:val="center"/>
        <w:rPr>
          <w:rFonts w:eastAsia="MS Mincho"/>
          <w:b/>
          <w:sz w:val="32"/>
          <w:szCs w:val="32"/>
          <w:lang w:eastAsia="ja-JP"/>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2208"/>
        <w:gridCol w:w="1727"/>
        <w:gridCol w:w="1599"/>
        <w:gridCol w:w="1487"/>
        <w:gridCol w:w="1239"/>
      </w:tblGrid>
      <w:tr w:rsidR="00AC5CE7" w:rsidRPr="00AC5CE7" w:rsidTr="00AC5CE7">
        <w:trPr>
          <w:trHeight w:val="300"/>
        </w:trPr>
        <w:tc>
          <w:tcPr>
            <w:tcW w:w="1775" w:type="dxa"/>
            <w:vMerge w:val="restart"/>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Предметные области</w:t>
            </w:r>
          </w:p>
        </w:tc>
        <w:tc>
          <w:tcPr>
            <w:tcW w:w="2208" w:type="dxa"/>
            <w:vMerge w:val="restart"/>
            <w:shd w:val="clear" w:color="auto" w:fill="auto"/>
          </w:tcPr>
          <w:p w:rsidR="00AC5CE7" w:rsidRPr="00AC5CE7" w:rsidRDefault="00AC5CE7" w:rsidP="00AC5CE7">
            <w:pPr>
              <w:widowControl/>
              <w:autoSpaceDE/>
              <w:autoSpaceDN/>
              <w:jc w:val="center"/>
              <w:rPr>
                <w:rFonts w:eastAsia="MS Mincho"/>
                <w:sz w:val="24"/>
                <w:szCs w:val="24"/>
                <w:lang w:eastAsia="ja-JP"/>
              </w:rPr>
            </w:pPr>
          </w:p>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Учебные предметы</w:t>
            </w:r>
          </w:p>
          <w:p w:rsidR="00AC5CE7" w:rsidRPr="00AC5CE7" w:rsidRDefault="00AC5CE7" w:rsidP="00AC5CE7">
            <w:pPr>
              <w:widowControl/>
              <w:autoSpaceDE/>
              <w:autoSpaceDN/>
              <w:jc w:val="center"/>
              <w:rPr>
                <w:rFonts w:eastAsia="MS Mincho"/>
                <w:sz w:val="24"/>
                <w:szCs w:val="24"/>
                <w:lang w:eastAsia="ja-JP"/>
              </w:rPr>
            </w:pPr>
          </w:p>
        </w:tc>
        <w:tc>
          <w:tcPr>
            <w:tcW w:w="3326" w:type="dxa"/>
            <w:gridSpan w:val="2"/>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Количество часов в неделю</w:t>
            </w:r>
          </w:p>
        </w:tc>
        <w:tc>
          <w:tcPr>
            <w:tcW w:w="1487" w:type="dxa"/>
            <w:vMerge w:val="restart"/>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Количество классов</w:t>
            </w:r>
          </w:p>
        </w:tc>
        <w:tc>
          <w:tcPr>
            <w:tcW w:w="1239" w:type="dxa"/>
            <w:vMerge w:val="restart"/>
            <w:shd w:val="clear" w:color="auto" w:fill="auto"/>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Всего</w:t>
            </w:r>
          </w:p>
        </w:tc>
      </w:tr>
      <w:tr w:rsidR="00AC5CE7" w:rsidRPr="00AC5CE7" w:rsidTr="00AC5CE7">
        <w:trPr>
          <w:trHeight w:val="525"/>
        </w:trPr>
        <w:tc>
          <w:tcPr>
            <w:tcW w:w="1775" w:type="dxa"/>
            <w:vMerge/>
          </w:tcPr>
          <w:p w:rsidR="00AC5CE7" w:rsidRPr="00AC5CE7" w:rsidRDefault="00AC5CE7" w:rsidP="00AC5CE7">
            <w:pPr>
              <w:widowControl/>
              <w:autoSpaceDE/>
              <w:autoSpaceDN/>
              <w:jc w:val="center"/>
              <w:rPr>
                <w:rFonts w:eastAsia="MS Mincho"/>
                <w:sz w:val="24"/>
                <w:szCs w:val="24"/>
                <w:lang w:eastAsia="ja-JP"/>
              </w:rPr>
            </w:pPr>
          </w:p>
        </w:tc>
        <w:tc>
          <w:tcPr>
            <w:tcW w:w="2208" w:type="dxa"/>
            <w:vMerge/>
            <w:shd w:val="clear" w:color="auto" w:fill="auto"/>
          </w:tcPr>
          <w:p w:rsidR="00AC5CE7" w:rsidRPr="00AC5CE7" w:rsidRDefault="00AC5CE7" w:rsidP="00AC5CE7">
            <w:pPr>
              <w:widowControl/>
              <w:autoSpaceDE/>
              <w:autoSpaceDN/>
              <w:jc w:val="center"/>
              <w:rPr>
                <w:rFonts w:eastAsia="MS Mincho"/>
                <w:sz w:val="24"/>
                <w:szCs w:val="24"/>
                <w:lang w:eastAsia="ja-JP"/>
              </w:rPr>
            </w:pPr>
          </w:p>
        </w:tc>
        <w:tc>
          <w:tcPr>
            <w:tcW w:w="1727" w:type="dxa"/>
            <w:shd w:val="clear" w:color="auto" w:fill="auto"/>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Федеральный компонент</w:t>
            </w:r>
          </w:p>
        </w:tc>
        <w:tc>
          <w:tcPr>
            <w:tcW w:w="1599" w:type="dxa"/>
            <w:shd w:val="clear" w:color="auto" w:fill="auto"/>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Компонент ОУ</w:t>
            </w:r>
          </w:p>
        </w:tc>
        <w:tc>
          <w:tcPr>
            <w:tcW w:w="1487" w:type="dxa"/>
            <w:vMerge/>
          </w:tcPr>
          <w:p w:rsidR="00AC5CE7" w:rsidRPr="00AC5CE7" w:rsidRDefault="00AC5CE7" w:rsidP="00AC5CE7">
            <w:pPr>
              <w:widowControl/>
              <w:autoSpaceDE/>
              <w:autoSpaceDN/>
              <w:jc w:val="center"/>
              <w:rPr>
                <w:rFonts w:eastAsia="MS Mincho"/>
                <w:i/>
                <w:sz w:val="24"/>
                <w:szCs w:val="24"/>
                <w:lang w:eastAsia="ja-JP"/>
              </w:rPr>
            </w:pPr>
          </w:p>
        </w:tc>
        <w:tc>
          <w:tcPr>
            <w:tcW w:w="1239" w:type="dxa"/>
            <w:vMerge/>
            <w:shd w:val="clear" w:color="auto" w:fill="auto"/>
          </w:tcPr>
          <w:p w:rsidR="00AC5CE7" w:rsidRPr="00AC5CE7" w:rsidRDefault="00AC5CE7" w:rsidP="00AC5CE7">
            <w:pPr>
              <w:widowControl/>
              <w:autoSpaceDE/>
              <w:autoSpaceDN/>
              <w:jc w:val="center"/>
              <w:rPr>
                <w:rFonts w:eastAsia="MS Mincho"/>
                <w:i/>
                <w:sz w:val="24"/>
                <w:szCs w:val="24"/>
                <w:lang w:eastAsia="ja-JP"/>
              </w:rPr>
            </w:pPr>
          </w:p>
        </w:tc>
      </w:tr>
      <w:tr w:rsidR="00AC5CE7" w:rsidRPr="00AC5CE7" w:rsidTr="00AC5CE7">
        <w:tc>
          <w:tcPr>
            <w:tcW w:w="3983" w:type="dxa"/>
            <w:gridSpan w:val="2"/>
          </w:tcPr>
          <w:p w:rsidR="00AC5CE7" w:rsidRPr="00AC5CE7" w:rsidRDefault="00AC5CE7" w:rsidP="00AC5CE7">
            <w:pPr>
              <w:widowControl/>
              <w:autoSpaceDE/>
              <w:autoSpaceDN/>
              <w:rPr>
                <w:rFonts w:ascii="Calibri" w:hAnsi="Calibri"/>
                <w:lang w:eastAsia="ru-RU"/>
              </w:rPr>
            </w:pPr>
            <w:r w:rsidRPr="00AC5CE7">
              <w:rPr>
                <w:i/>
                <w:lang w:eastAsia="ru-RU"/>
              </w:rPr>
              <w:t>Обязательная часть</w:t>
            </w: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p>
        </w:tc>
      </w:tr>
      <w:tr w:rsidR="00AC5CE7" w:rsidRPr="00AC5CE7" w:rsidTr="00AC5CE7">
        <w:tc>
          <w:tcPr>
            <w:tcW w:w="1775"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Русский язык и литература </w:t>
            </w: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Русский язык</w:t>
            </w:r>
          </w:p>
          <w:p w:rsidR="00AC5CE7" w:rsidRPr="00AC5CE7" w:rsidRDefault="00AC5CE7" w:rsidP="00AC5CE7">
            <w:pPr>
              <w:widowControl/>
              <w:autoSpaceDE/>
              <w:autoSpaceDN/>
              <w:rPr>
                <w:rFonts w:eastAsia="MS Mincho"/>
                <w:sz w:val="24"/>
                <w:szCs w:val="24"/>
                <w:lang w:eastAsia="ja-JP"/>
              </w:rPr>
            </w:pP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18</w:t>
            </w:r>
          </w:p>
        </w:tc>
      </w:tr>
      <w:tr w:rsidR="00AC5CE7" w:rsidRPr="00AC5CE7" w:rsidTr="00AC5CE7">
        <w:tc>
          <w:tcPr>
            <w:tcW w:w="1775" w:type="dxa"/>
            <w:vMerge/>
            <w:vAlign w:val="center"/>
          </w:tcPr>
          <w:p w:rsidR="00AC5CE7" w:rsidRPr="00AC5CE7" w:rsidRDefault="00AC5CE7" w:rsidP="00AC5CE7">
            <w:pPr>
              <w:widowControl/>
              <w:autoSpaceDE/>
              <w:autoSpaceDN/>
              <w:rPr>
                <w:rFonts w:eastAsia="MS Mincho"/>
                <w:sz w:val="24"/>
                <w:szCs w:val="24"/>
                <w:lang w:eastAsia="ja-JP"/>
              </w:rPr>
            </w:pP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Литература</w:t>
            </w:r>
          </w:p>
          <w:p w:rsidR="00AC5CE7" w:rsidRPr="00AC5CE7" w:rsidRDefault="00AC5CE7" w:rsidP="00AC5CE7">
            <w:pPr>
              <w:widowControl/>
              <w:autoSpaceDE/>
              <w:autoSpaceDN/>
              <w:rPr>
                <w:rFonts w:eastAsia="MS Mincho"/>
                <w:sz w:val="24"/>
                <w:szCs w:val="24"/>
                <w:lang w:eastAsia="ja-JP"/>
              </w:rPr>
            </w:pP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c>
          <w:tcPr>
            <w:tcW w:w="177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Иностранный язык</w:t>
            </w: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Английский язык</w:t>
            </w:r>
          </w:p>
          <w:p w:rsidR="00AC5CE7" w:rsidRPr="00AC5CE7" w:rsidRDefault="00AC5CE7" w:rsidP="00AC5CE7">
            <w:pPr>
              <w:widowControl/>
              <w:autoSpaceDE/>
              <w:autoSpaceDN/>
              <w:rPr>
                <w:rFonts w:eastAsia="MS Mincho"/>
                <w:sz w:val="24"/>
                <w:szCs w:val="24"/>
                <w:lang w:eastAsia="ja-JP"/>
              </w:rPr>
            </w:pP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5</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15</w:t>
            </w:r>
          </w:p>
        </w:tc>
      </w:tr>
      <w:tr w:rsidR="00AC5CE7" w:rsidRPr="00AC5CE7" w:rsidTr="00AC5CE7">
        <w:tc>
          <w:tcPr>
            <w:tcW w:w="177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Математика и информатика</w:t>
            </w: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Математика</w:t>
            </w:r>
          </w:p>
          <w:p w:rsidR="00AC5CE7" w:rsidRPr="00AC5CE7" w:rsidRDefault="00AC5CE7" w:rsidP="00AC5CE7">
            <w:pPr>
              <w:widowControl/>
              <w:autoSpaceDE/>
              <w:autoSpaceDN/>
              <w:rPr>
                <w:rFonts w:eastAsia="MS Mincho"/>
                <w:sz w:val="24"/>
                <w:szCs w:val="24"/>
                <w:lang w:eastAsia="ja-JP"/>
              </w:rPr>
            </w:pP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5</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15</w:t>
            </w:r>
          </w:p>
        </w:tc>
      </w:tr>
      <w:tr w:rsidR="00AC5CE7" w:rsidRPr="00AC5CE7" w:rsidTr="00AC5CE7">
        <w:tc>
          <w:tcPr>
            <w:tcW w:w="1775"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Общественно-научные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предметы </w:t>
            </w: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История </w:t>
            </w:r>
          </w:p>
          <w:p w:rsidR="00AC5CE7" w:rsidRPr="00AC5CE7" w:rsidRDefault="00AC5CE7" w:rsidP="00AC5CE7">
            <w:pPr>
              <w:widowControl/>
              <w:autoSpaceDE/>
              <w:autoSpaceDN/>
              <w:rPr>
                <w:rFonts w:eastAsia="MS Mincho"/>
                <w:sz w:val="24"/>
                <w:szCs w:val="24"/>
                <w:lang w:eastAsia="ja-JP"/>
              </w:rPr>
            </w:pP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c>
          <w:tcPr>
            <w:tcW w:w="1775" w:type="dxa"/>
            <w:vMerge/>
          </w:tcPr>
          <w:p w:rsidR="00AC5CE7" w:rsidRPr="00AC5CE7" w:rsidRDefault="00AC5CE7" w:rsidP="00AC5CE7">
            <w:pPr>
              <w:widowControl/>
              <w:autoSpaceDE/>
              <w:autoSpaceDN/>
              <w:rPr>
                <w:rFonts w:eastAsia="MS Mincho"/>
                <w:sz w:val="24"/>
                <w:szCs w:val="24"/>
                <w:lang w:eastAsia="ja-JP"/>
              </w:rPr>
            </w:pP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Обществознание </w:t>
            </w:r>
          </w:p>
          <w:p w:rsidR="00AC5CE7" w:rsidRPr="00AC5CE7" w:rsidRDefault="00AC5CE7" w:rsidP="00AC5CE7">
            <w:pPr>
              <w:widowControl/>
              <w:autoSpaceDE/>
              <w:autoSpaceDN/>
              <w:rPr>
                <w:rFonts w:eastAsia="MS Mincho"/>
                <w:sz w:val="24"/>
                <w:szCs w:val="24"/>
                <w:lang w:eastAsia="ja-JP"/>
              </w:rPr>
            </w:pP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p w:rsidR="00AC5CE7" w:rsidRPr="00AC5CE7" w:rsidRDefault="00AC5CE7" w:rsidP="00AC5CE7">
            <w:pPr>
              <w:widowControl/>
              <w:autoSpaceDE/>
              <w:autoSpaceDN/>
              <w:jc w:val="center"/>
              <w:rPr>
                <w:rFonts w:eastAsia="MS Mincho"/>
                <w:sz w:val="24"/>
                <w:szCs w:val="24"/>
                <w:lang w:eastAsia="ja-JP"/>
              </w:rPr>
            </w:pP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75" w:type="dxa"/>
            <w:vMerge/>
          </w:tcPr>
          <w:p w:rsidR="00AC5CE7" w:rsidRPr="00AC5CE7" w:rsidRDefault="00AC5CE7" w:rsidP="00AC5CE7">
            <w:pPr>
              <w:widowControl/>
              <w:autoSpaceDE/>
              <w:autoSpaceDN/>
              <w:rPr>
                <w:rFonts w:eastAsia="MS Mincho"/>
                <w:sz w:val="24"/>
                <w:szCs w:val="24"/>
                <w:lang w:eastAsia="ja-JP"/>
              </w:rPr>
            </w:pP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География</w:t>
            </w:r>
          </w:p>
          <w:p w:rsidR="00AC5CE7" w:rsidRPr="00AC5CE7" w:rsidRDefault="00AC5CE7" w:rsidP="00AC5CE7">
            <w:pPr>
              <w:widowControl/>
              <w:autoSpaceDE/>
              <w:autoSpaceDN/>
              <w:rPr>
                <w:rFonts w:eastAsia="MS Mincho"/>
                <w:sz w:val="24"/>
                <w:szCs w:val="24"/>
                <w:lang w:eastAsia="ja-JP"/>
              </w:rPr>
            </w:pP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7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Естественно-научные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предметы </w:t>
            </w: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Биология</w:t>
            </w:r>
          </w:p>
          <w:p w:rsidR="00AC5CE7" w:rsidRPr="00AC5CE7" w:rsidRDefault="00AC5CE7" w:rsidP="00AC5CE7">
            <w:pPr>
              <w:widowControl/>
              <w:autoSpaceDE/>
              <w:autoSpaceDN/>
              <w:rPr>
                <w:rFonts w:eastAsia="MS Mincho"/>
                <w:sz w:val="24"/>
                <w:szCs w:val="24"/>
                <w:lang w:eastAsia="ja-JP"/>
              </w:rPr>
            </w:pP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7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ОДНКНР</w:t>
            </w:r>
          </w:p>
        </w:tc>
        <w:tc>
          <w:tcPr>
            <w:tcW w:w="2208" w:type="dxa"/>
            <w:shd w:val="clear" w:color="auto" w:fill="auto"/>
            <w:vAlign w:val="center"/>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ОДНКНР</w:t>
            </w: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rPr>
          <w:trHeight w:val="151"/>
        </w:trPr>
        <w:tc>
          <w:tcPr>
            <w:tcW w:w="1775"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Искусство </w:t>
            </w:r>
          </w:p>
        </w:tc>
        <w:tc>
          <w:tcPr>
            <w:tcW w:w="2208" w:type="dxa"/>
            <w:shd w:val="clear" w:color="auto" w:fill="auto"/>
            <w:vAlign w:val="center"/>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Музыка</w:t>
            </w: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rPr>
          <w:trHeight w:val="150"/>
        </w:trPr>
        <w:tc>
          <w:tcPr>
            <w:tcW w:w="1775" w:type="dxa"/>
            <w:vMerge/>
          </w:tcPr>
          <w:p w:rsidR="00AC5CE7" w:rsidRPr="00AC5CE7" w:rsidRDefault="00AC5CE7" w:rsidP="00AC5CE7">
            <w:pPr>
              <w:widowControl/>
              <w:autoSpaceDE/>
              <w:autoSpaceDN/>
              <w:rPr>
                <w:rFonts w:eastAsia="MS Mincho"/>
                <w:sz w:val="24"/>
                <w:szCs w:val="24"/>
                <w:lang w:eastAsia="ja-JP"/>
              </w:rPr>
            </w:pPr>
          </w:p>
        </w:tc>
        <w:tc>
          <w:tcPr>
            <w:tcW w:w="2208" w:type="dxa"/>
            <w:shd w:val="clear" w:color="auto" w:fill="auto"/>
            <w:vAlign w:val="center"/>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Изобразительное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искусство</w:t>
            </w: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7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Технология</w:t>
            </w:r>
          </w:p>
          <w:p w:rsidR="00AC5CE7" w:rsidRPr="00AC5CE7" w:rsidRDefault="00AC5CE7" w:rsidP="00AC5CE7">
            <w:pPr>
              <w:widowControl/>
              <w:autoSpaceDE/>
              <w:autoSpaceDN/>
              <w:rPr>
                <w:rFonts w:eastAsia="MS Mincho"/>
                <w:sz w:val="24"/>
                <w:szCs w:val="24"/>
                <w:lang w:eastAsia="ja-JP"/>
              </w:rPr>
            </w:pP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lastRenderedPageBreak/>
              <w:t xml:space="preserve">Труд (технология)                                                                                                                                                                                                                                                                                                                                                                                                                                                                                                                                                                                                                                                                                                                                                                                                                                                                                                                                                                                                                                                                                                                                                                                                                                                                                                                                                                               </w:t>
            </w:r>
          </w:p>
          <w:p w:rsidR="00AC5CE7" w:rsidRPr="00AC5CE7" w:rsidRDefault="00AC5CE7" w:rsidP="00AC5CE7">
            <w:pPr>
              <w:widowControl/>
              <w:autoSpaceDE/>
              <w:autoSpaceDN/>
              <w:rPr>
                <w:rFonts w:eastAsia="MS Mincho"/>
                <w:sz w:val="24"/>
                <w:szCs w:val="24"/>
                <w:lang w:eastAsia="ja-JP"/>
              </w:rPr>
            </w:pP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lastRenderedPageBreak/>
              <w:t>2</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5</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10</w:t>
            </w:r>
          </w:p>
        </w:tc>
      </w:tr>
      <w:tr w:rsidR="00AC5CE7" w:rsidRPr="00AC5CE7" w:rsidTr="00AC5CE7">
        <w:tc>
          <w:tcPr>
            <w:tcW w:w="177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lastRenderedPageBreak/>
              <w:t>Основы безопасности и защиты Родины</w:t>
            </w: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Основы безопасности и защиты Родины</w:t>
            </w: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7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Физическая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культура </w:t>
            </w:r>
          </w:p>
        </w:tc>
        <w:tc>
          <w:tcPr>
            <w:tcW w:w="220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Физическая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культура</w:t>
            </w: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c>
          <w:tcPr>
            <w:tcW w:w="3983" w:type="dxa"/>
            <w:gridSpan w:val="2"/>
          </w:tcPr>
          <w:p w:rsidR="00AC5CE7" w:rsidRPr="00AC5CE7" w:rsidRDefault="00AC5CE7" w:rsidP="00AC5CE7">
            <w:pPr>
              <w:widowControl/>
              <w:autoSpaceDE/>
              <w:autoSpaceDN/>
              <w:rPr>
                <w:rFonts w:eastAsia="MS Mincho"/>
                <w:sz w:val="24"/>
                <w:szCs w:val="24"/>
                <w:lang w:eastAsia="ja-JP"/>
              </w:rPr>
            </w:pPr>
            <w:r w:rsidRPr="00AC5CE7">
              <w:rPr>
                <w:rFonts w:eastAsia="MS Mincho"/>
                <w:i/>
                <w:sz w:val="24"/>
                <w:szCs w:val="24"/>
                <w:lang w:eastAsia="ja-JP"/>
              </w:rPr>
              <w:t>Часть, формируемая участниками образовательного процесса</w:t>
            </w:r>
          </w:p>
        </w:tc>
        <w:tc>
          <w:tcPr>
            <w:tcW w:w="1727"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p>
        </w:tc>
        <w:tc>
          <w:tcPr>
            <w:tcW w:w="159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p>
        </w:tc>
        <w:tc>
          <w:tcPr>
            <w:tcW w:w="1239" w:type="dxa"/>
            <w:shd w:val="clear" w:color="auto" w:fill="auto"/>
            <w:vAlign w:val="center"/>
          </w:tcPr>
          <w:p w:rsidR="00AC5CE7" w:rsidRPr="00AC5CE7" w:rsidRDefault="00AC5CE7" w:rsidP="00AC5CE7">
            <w:pPr>
              <w:widowControl/>
              <w:autoSpaceDE/>
              <w:autoSpaceDN/>
              <w:jc w:val="center"/>
              <w:rPr>
                <w:rFonts w:eastAsia="MS Mincho"/>
                <w:sz w:val="24"/>
                <w:szCs w:val="24"/>
                <w:lang w:eastAsia="ja-JP"/>
              </w:rPr>
            </w:pPr>
          </w:p>
        </w:tc>
      </w:tr>
      <w:tr w:rsidR="00AC5CE7" w:rsidRPr="00AC5CE7" w:rsidTr="00AC5CE7">
        <w:tc>
          <w:tcPr>
            <w:tcW w:w="1775" w:type="dxa"/>
          </w:tcPr>
          <w:p w:rsidR="00AC5CE7" w:rsidRPr="00AC5CE7" w:rsidRDefault="00AC5CE7" w:rsidP="00AC5CE7">
            <w:pPr>
              <w:widowControl/>
              <w:autoSpaceDE/>
              <w:autoSpaceDN/>
              <w:rPr>
                <w:rFonts w:eastAsia="MS Mincho"/>
                <w:sz w:val="24"/>
                <w:szCs w:val="24"/>
                <w:lang w:eastAsia="ja-JP"/>
              </w:rPr>
            </w:pPr>
          </w:p>
        </w:tc>
        <w:tc>
          <w:tcPr>
            <w:tcW w:w="2208" w:type="dxa"/>
            <w:shd w:val="clear" w:color="auto" w:fill="auto"/>
          </w:tcPr>
          <w:p w:rsidR="00AC5CE7" w:rsidRPr="00AC5CE7" w:rsidRDefault="00AC5CE7" w:rsidP="00AC5CE7">
            <w:pPr>
              <w:widowControl/>
              <w:autoSpaceDE/>
              <w:autoSpaceDN/>
              <w:jc w:val="center"/>
              <w:rPr>
                <w:rFonts w:eastAsia="MS Mincho"/>
                <w:sz w:val="24"/>
                <w:szCs w:val="24"/>
                <w:lang w:eastAsia="ja-JP"/>
              </w:rPr>
            </w:pPr>
          </w:p>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Итого:</w:t>
            </w:r>
          </w:p>
        </w:tc>
        <w:tc>
          <w:tcPr>
            <w:tcW w:w="1727" w:type="dxa"/>
            <w:shd w:val="clear" w:color="auto" w:fill="auto"/>
            <w:vAlign w:val="center"/>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29</w:t>
            </w:r>
          </w:p>
        </w:tc>
        <w:tc>
          <w:tcPr>
            <w:tcW w:w="1599" w:type="dxa"/>
            <w:shd w:val="clear" w:color="auto" w:fill="auto"/>
            <w:vAlign w:val="center"/>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1</w:t>
            </w:r>
          </w:p>
        </w:tc>
        <w:tc>
          <w:tcPr>
            <w:tcW w:w="1487" w:type="dxa"/>
            <w:vAlign w:val="center"/>
          </w:tcPr>
          <w:p w:rsidR="00AC5CE7" w:rsidRPr="00AC5CE7" w:rsidRDefault="00AC5CE7" w:rsidP="00AC5CE7">
            <w:pPr>
              <w:widowControl/>
              <w:autoSpaceDE/>
              <w:autoSpaceDN/>
              <w:jc w:val="center"/>
              <w:rPr>
                <w:rFonts w:eastAsia="MS Mincho"/>
                <w:sz w:val="24"/>
                <w:szCs w:val="24"/>
                <w:lang w:eastAsia="ja-JP"/>
              </w:rPr>
            </w:pPr>
          </w:p>
        </w:tc>
        <w:tc>
          <w:tcPr>
            <w:tcW w:w="1239" w:type="dxa"/>
            <w:shd w:val="clear" w:color="auto" w:fill="auto"/>
            <w:vAlign w:val="center"/>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30/100</w:t>
            </w:r>
          </w:p>
        </w:tc>
      </w:tr>
    </w:tbl>
    <w:p w:rsidR="00AC5CE7" w:rsidRPr="00AC5CE7" w:rsidRDefault="00AC5CE7" w:rsidP="00AC5CE7">
      <w:pPr>
        <w:widowControl/>
        <w:autoSpaceDE/>
        <w:autoSpaceDN/>
        <w:rPr>
          <w:rFonts w:eastAsia="MS Mincho"/>
          <w:b/>
          <w:sz w:val="24"/>
          <w:szCs w:val="24"/>
          <w:lang w:eastAsia="ja-JP"/>
        </w:rPr>
      </w:pPr>
    </w:p>
    <w:p w:rsidR="00AC5CE7" w:rsidRPr="00AC5CE7" w:rsidRDefault="00AC5CE7" w:rsidP="00AC5CE7">
      <w:pPr>
        <w:widowControl/>
        <w:autoSpaceDE/>
        <w:autoSpaceDN/>
        <w:jc w:val="right"/>
        <w:rPr>
          <w:rFonts w:eastAsia="MS Mincho"/>
          <w:sz w:val="24"/>
          <w:szCs w:val="24"/>
          <w:lang w:eastAsia="ja-JP"/>
        </w:rPr>
      </w:pPr>
    </w:p>
    <w:p w:rsidR="00AC5CE7" w:rsidRPr="00AC5CE7" w:rsidRDefault="00AC5CE7" w:rsidP="00AC5CE7">
      <w:pPr>
        <w:widowControl/>
        <w:autoSpaceDE/>
        <w:autoSpaceDN/>
        <w:jc w:val="center"/>
        <w:rPr>
          <w:rFonts w:eastAsia="MS Mincho"/>
          <w:b/>
          <w:sz w:val="32"/>
          <w:szCs w:val="32"/>
          <w:lang w:eastAsia="ja-JP"/>
        </w:rPr>
      </w:pPr>
    </w:p>
    <w:p w:rsidR="00AC5CE7" w:rsidRPr="00AC5CE7" w:rsidRDefault="00AC5CE7" w:rsidP="00AC5CE7">
      <w:pPr>
        <w:widowControl/>
        <w:autoSpaceDE/>
        <w:autoSpaceDN/>
        <w:jc w:val="center"/>
        <w:rPr>
          <w:rFonts w:eastAsia="MS Mincho"/>
          <w:b/>
          <w:sz w:val="32"/>
          <w:szCs w:val="32"/>
          <w:lang w:eastAsia="ja-JP"/>
        </w:rPr>
      </w:pPr>
    </w:p>
    <w:p w:rsidR="00AC5CE7" w:rsidRPr="00AC5CE7" w:rsidRDefault="00AC5CE7" w:rsidP="00AC5CE7">
      <w:pPr>
        <w:widowControl/>
        <w:autoSpaceDE/>
        <w:autoSpaceDN/>
        <w:jc w:val="center"/>
        <w:rPr>
          <w:rFonts w:eastAsia="MS Mincho"/>
          <w:b/>
          <w:sz w:val="32"/>
          <w:szCs w:val="32"/>
          <w:lang w:eastAsia="ja-JP"/>
        </w:rPr>
      </w:pPr>
    </w:p>
    <w:p w:rsidR="00AC5CE7" w:rsidRPr="00AC5CE7" w:rsidRDefault="00AC5CE7" w:rsidP="00AC5CE7">
      <w:pPr>
        <w:widowControl/>
        <w:autoSpaceDE/>
        <w:autoSpaceDN/>
        <w:jc w:val="center"/>
        <w:rPr>
          <w:rFonts w:eastAsia="MS Mincho"/>
          <w:b/>
          <w:sz w:val="32"/>
          <w:szCs w:val="32"/>
          <w:lang w:eastAsia="ja-JP"/>
        </w:rPr>
      </w:pPr>
    </w:p>
    <w:p w:rsidR="00AC5CE7" w:rsidRPr="00AC5CE7" w:rsidRDefault="00AC5CE7" w:rsidP="00AC5CE7">
      <w:pPr>
        <w:widowControl/>
        <w:autoSpaceDE/>
        <w:autoSpaceDN/>
        <w:jc w:val="center"/>
        <w:rPr>
          <w:rFonts w:eastAsia="MS Mincho"/>
          <w:b/>
          <w:sz w:val="32"/>
          <w:szCs w:val="32"/>
          <w:lang w:eastAsia="ja-JP"/>
        </w:rPr>
      </w:pPr>
    </w:p>
    <w:p w:rsidR="00AC5CE7" w:rsidRPr="00AC5CE7" w:rsidRDefault="00AC5CE7" w:rsidP="00AC5CE7">
      <w:pPr>
        <w:widowControl/>
        <w:autoSpaceDE/>
        <w:autoSpaceDN/>
        <w:jc w:val="center"/>
        <w:rPr>
          <w:rFonts w:eastAsia="MS Mincho"/>
          <w:b/>
          <w:sz w:val="32"/>
          <w:szCs w:val="32"/>
          <w:lang w:eastAsia="ja-JP"/>
        </w:rPr>
      </w:pPr>
    </w:p>
    <w:p w:rsidR="00AC5CE7" w:rsidRPr="00AC5CE7" w:rsidRDefault="00AC5CE7" w:rsidP="00AC5CE7">
      <w:pPr>
        <w:widowControl/>
        <w:autoSpaceDE/>
        <w:autoSpaceDN/>
        <w:jc w:val="center"/>
        <w:rPr>
          <w:rFonts w:eastAsia="MS Mincho"/>
          <w:b/>
          <w:sz w:val="32"/>
          <w:szCs w:val="32"/>
          <w:lang w:eastAsia="ja-JP"/>
        </w:rPr>
      </w:pP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Таблица-сетка часов учебного плана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 xml:space="preserve">МБОУ «Школа № 91» </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для 7-х классов (обновленные ФГОС ООО) –3 класса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на 2024-2025 учебный год</w:t>
      </w:r>
    </w:p>
    <w:p w:rsidR="00AC5CE7" w:rsidRPr="00AC5CE7" w:rsidRDefault="00AC5CE7" w:rsidP="00AC5CE7">
      <w:pPr>
        <w:widowControl/>
        <w:autoSpaceDE/>
        <w:autoSpaceDN/>
        <w:jc w:val="center"/>
        <w:rPr>
          <w:rFonts w:eastAsia="MS Mincho"/>
          <w:b/>
          <w:sz w:val="24"/>
          <w:szCs w:val="24"/>
          <w:lang w:eastAsia="ja-JP"/>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268"/>
        <w:gridCol w:w="1745"/>
        <w:gridCol w:w="1625"/>
        <w:gridCol w:w="1493"/>
        <w:gridCol w:w="1287"/>
      </w:tblGrid>
      <w:tr w:rsidR="00AC5CE7" w:rsidRPr="00AC5CE7" w:rsidTr="00AC5CE7">
        <w:trPr>
          <w:trHeight w:val="300"/>
        </w:trPr>
        <w:tc>
          <w:tcPr>
            <w:tcW w:w="1785" w:type="dxa"/>
            <w:vMerge w:val="restart"/>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Предметные области</w:t>
            </w:r>
          </w:p>
        </w:tc>
        <w:tc>
          <w:tcPr>
            <w:tcW w:w="2268" w:type="dxa"/>
            <w:vMerge w:val="restart"/>
            <w:shd w:val="clear" w:color="auto" w:fill="auto"/>
          </w:tcPr>
          <w:p w:rsidR="00AC5CE7" w:rsidRPr="00AC5CE7" w:rsidRDefault="00AC5CE7" w:rsidP="00AC5CE7">
            <w:pPr>
              <w:widowControl/>
              <w:autoSpaceDE/>
              <w:autoSpaceDN/>
              <w:jc w:val="center"/>
              <w:rPr>
                <w:rFonts w:eastAsia="MS Mincho"/>
                <w:sz w:val="24"/>
                <w:szCs w:val="24"/>
                <w:lang w:eastAsia="ja-JP"/>
              </w:rPr>
            </w:pPr>
          </w:p>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Учебные предметы</w:t>
            </w:r>
          </w:p>
          <w:p w:rsidR="00AC5CE7" w:rsidRPr="00AC5CE7" w:rsidRDefault="00AC5CE7" w:rsidP="00AC5CE7">
            <w:pPr>
              <w:widowControl/>
              <w:autoSpaceDE/>
              <w:autoSpaceDN/>
              <w:jc w:val="center"/>
              <w:rPr>
                <w:rFonts w:eastAsia="MS Mincho"/>
                <w:sz w:val="24"/>
                <w:szCs w:val="24"/>
                <w:lang w:eastAsia="ja-JP"/>
              </w:rPr>
            </w:pPr>
          </w:p>
        </w:tc>
        <w:tc>
          <w:tcPr>
            <w:tcW w:w="3370" w:type="dxa"/>
            <w:gridSpan w:val="2"/>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Количество часов в неделю</w:t>
            </w:r>
          </w:p>
        </w:tc>
        <w:tc>
          <w:tcPr>
            <w:tcW w:w="1493" w:type="dxa"/>
            <w:vMerge w:val="restart"/>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Количество классов</w:t>
            </w:r>
          </w:p>
        </w:tc>
        <w:tc>
          <w:tcPr>
            <w:tcW w:w="1287" w:type="dxa"/>
            <w:vMerge w:val="restart"/>
            <w:shd w:val="clear" w:color="auto" w:fill="auto"/>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Всего</w:t>
            </w:r>
          </w:p>
        </w:tc>
      </w:tr>
      <w:tr w:rsidR="00AC5CE7" w:rsidRPr="00AC5CE7" w:rsidTr="00AC5CE7">
        <w:trPr>
          <w:trHeight w:val="525"/>
        </w:trPr>
        <w:tc>
          <w:tcPr>
            <w:tcW w:w="1785" w:type="dxa"/>
            <w:vMerge/>
          </w:tcPr>
          <w:p w:rsidR="00AC5CE7" w:rsidRPr="00AC5CE7" w:rsidRDefault="00AC5CE7" w:rsidP="00AC5CE7">
            <w:pPr>
              <w:widowControl/>
              <w:autoSpaceDE/>
              <w:autoSpaceDN/>
              <w:jc w:val="center"/>
              <w:rPr>
                <w:rFonts w:eastAsia="MS Mincho"/>
                <w:sz w:val="24"/>
                <w:szCs w:val="24"/>
                <w:lang w:eastAsia="ja-JP"/>
              </w:rPr>
            </w:pPr>
          </w:p>
        </w:tc>
        <w:tc>
          <w:tcPr>
            <w:tcW w:w="2268" w:type="dxa"/>
            <w:vMerge/>
            <w:shd w:val="clear" w:color="auto" w:fill="auto"/>
          </w:tcPr>
          <w:p w:rsidR="00AC5CE7" w:rsidRPr="00AC5CE7" w:rsidRDefault="00AC5CE7" w:rsidP="00AC5CE7">
            <w:pPr>
              <w:widowControl/>
              <w:autoSpaceDE/>
              <w:autoSpaceDN/>
              <w:jc w:val="center"/>
              <w:rPr>
                <w:rFonts w:eastAsia="MS Mincho"/>
                <w:sz w:val="24"/>
                <w:szCs w:val="24"/>
                <w:lang w:eastAsia="ja-JP"/>
              </w:rPr>
            </w:pPr>
          </w:p>
        </w:tc>
        <w:tc>
          <w:tcPr>
            <w:tcW w:w="1745" w:type="dxa"/>
            <w:shd w:val="clear" w:color="auto" w:fill="auto"/>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Федеральный компонент</w:t>
            </w:r>
          </w:p>
        </w:tc>
        <w:tc>
          <w:tcPr>
            <w:tcW w:w="1625" w:type="dxa"/>
            <w:shd w:val="clear" w:color="auto" w:fill="auto"/>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Компонент ОУ</w:t>
            </w:r>
          </w:p>
        </w:tc>
        <w:tc>
          <w:tcPr>
            <w:tcW w:w="1493" w:type="dxa"/>
            <w:vMerge/>
          </w:tcPr>
          <w:p w:rsidR="00AC5CE7" w:rsidRPr="00AC5CE7" w:rsidRDefault="00AC5CE7" w:rsidP="00AC5CE7">
            <w:pPr>
              <w:widowControl/>
              <w:autoSpaceDE/>
              <w:autoSpaceDN/>
              <w:jc w:val="center"/>
              <w:rPr>
                <w:rFonts w:eastAsia="MS Mincho"/>
                <w:i/>
                <w:sz w:val="24"/>
                <w:szCs w:val="24"/>
                <w:lang w:eastAsia="ja-JP"/>
              </w:rPr>
            </w:pPr>
          </w:p>
        </w:tc>
        <w:tc>
          <w:tcPr>
            <w:tcW w:w="1287" w:type="dxa"/>
            <w:vMerge/>
            <w:shd w:val="clear" w:color="auto" w:fill="auto"/>
          </w:tcPr>
          <w:p w:rsidR="00AC5CE7" w:rsidRPr="00AC5CE7" w:rsidRDefault="00AC5CE7" w:rsidP="00AC5CE7">
            <w:pPr>
              <w:widowControl/>
              <w:autoSpaceDE/>
              <w:autoSpaceDN/>
              <w:jc w:val="center"/>
              <w:rPr>
                <w:rFonts w:eastAsia="MS Mincho"/>
                <w:i/>
                <w:sz w:val="24"/>
                <w:szCs w:val="24"/>
                <w:lang w:eastAsia="ja-JP"/>
              </w:rPr>
            </w:pPr>
          </w:p>
        </w:tc>
      </w:tr>
      <w:tr w:rsidR="00AC5CE7" w:rsidRPr="00AC5CE7" w:rsidTr="00AC5CE7">
        <w:tc>
          <w:tcPr>
            <w:tcW w:w="4053" w:type="dxa"/>
            <w:gridSpan w:val="2"/>
          </w:tcPr>
          <w:p w:rsidR="00AC5CE7" w:rsidRPr="00AC5CE7" w:rsidRDefault="00AC5CE7" w:rsidP="00AC5CE7">
            <w:pPr>
              <w:widowControl/>
              <w:autoSpaceDE/>
              <w:autoSpaceDN/>
              <w:rPr>
                <w:rFonts w:ascii="Calibri" w:hAnsi="Calibri"/>
                <w:lang w:eastAsia="ru-RU"/>
              </w:rPr>
            </w:pPr>
            <w:r w:rsidRPr="00AC5CE7">
              <w:rPr>
                <w:i/>
                <w:lang w:eastAsia="ru-RU"/>
              </w:rPr>
              <w:t>Обязательная часть</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p>
        </w:tc>
        <w:tc>
          <w:tcPr>
            <w:tcW w:w="1493" w:type="dxa"/>
          </w:tcPr>
          <w:p w:rsidR="00AC5CE7" w:rsidRPr="00AC5CE7" w:rsidRDefault="00AC5CE7" w:rsidP="00AC5CE7">
            <w:pPr>
              <w:widowControl/>
              <w:autoSpaceDE/>
              <w:autoSpaceDN/>
              <w:jc w:val="center"/>
              <w:rPr>
                <w:rFonts w:eastAsia="MS Mincho"/>
                <w:sz w:val="24"/>
                <w:szCs w:val="24"/>
                <w:lang w:val="en-US" w:eastAsia="ja-JP"/>
              </w:rPr>
            </w:pP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p>
        </w:tc>
      </w:tr>
      <w:tr w:rsidR="00AC5CE7" w:rsidRPr="00AC5CE7" w:rsidTr="00AC5CE7">
        <w:tc>
          <w:tcPr>
            <w:tcW w:w="1785"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Русский язык и литература</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Русский язык</w:t>
            </w:r>
          </w:p>
          <w:p w:rsidR="00AC5CE7" w:rsidRPr="00AC5CE7" w:rsidRDefault="00AC5CE7" w:rsidP="00AC5CE7">
            <w:pPr>
              <w:widowControl/>
              <w:autoSpaceDE/>
              <w:autoSpaceDN/>
              <w:rPr>
                <w:rFonts w:eastAsia="MS Mincho"/>
                <w:sz w:val="24"/>
                <w:szCs w:val="24"/>
                <w:lang w:eastAsia="ja-JP"/>
              </w:rPr>
            </w:pP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4</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12</w:t>
            </w:r>
          </w:p>
        </w:tc>
      </w:tr>
      <w:tr w:rsidR="00AC5CE7" w:rsidRPr="00AC5CE7" w:rsidTr="00AC5CE7">
        <w:tc>
          <w:tcPr>
            <w:tcW w:w="1785"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Литература</w:t>
            </w:r>
          </w:p>
          <w:p w:rsidR="00AC5CE7" w:rsidRPr="00AC5CE7" w:rsidRDefault="00AC5CE7" w:rsidP="00AC5CE7">
            <w:pPr>
              <w:widowControl/>
              <w:autoSpaceDE/>
              <w:autoSpaceDN/>
              <w:rPr>
                <w:rFonts w:eastAsia="MS Mincho"/>
                <w:sz w:val="24"/>
                <w:szCs w:val="24"/>
                <w:lang w:eastAsia="ja-JP"/>
              </w:rPr>
            </w:pP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c>
          <w:tcPr>
            <w:tcW w:w="178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Иностранные языки</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Английский язык</w:t>
            </w:r>
          </w:p>
          <w:p w:rsidR="00AC5CE7" w:rsidRPr="00AC5CE7" w:rsidRDefault="00AC5CE7" w:rsidP="00AC5CE7">
            <w:pPr>
              <w:widowControl/>
              <w:autoSpaceDE/>
              <w:autoSpaceDN/>
              <w:rPr>
                <w:rFonts w:eastAsia="MS Mincho"/>
                <w:sz w:val="24"/>
                <w:szCs w:val="24"/>
                <w:lang w:eastAsia="ja-JP"/>
              </w:rPr>
            </w:pP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18</w:t>
            </w:r>
          </w:p>
        </w:tc>
      </w:tr>
      <w:tr w:rsidR="00AC5CE7" w:rsidRPr="00AC5CE7" w:rsidTr="00AC5CE7">
        <w:trPr>
          <w:trHeight w:val="307"/>
        </w:trPr>
        <w:tc>
          <w:tcPr>
            <w:tcW w:w="1785"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Математика и информатика</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Алгебра</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rPr>
          <w:trHeight w:val="307"/>
        </w:trPr>
        <w:tc>
          <w:tcPr>
            <w:tcW w:w="1785"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Геометрия</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307"/>
        </w:trPr>
        <w:tc>
          <w:tcPr>
            <w:tcW w:w="1785"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Вероятность и статистка</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rPr>
          <w:trHeight w:val="307"/>
        </w:trPr>
        <w:tc>
          <w:tcPr>
            <w:tcW w:w="1785"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Информатика</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85"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Общественно-научные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предметы </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История </w:t>
            </w:r>
          </w:p>
          <w:p w:rsidR="00AC5CE7" w:rsidRPr="00AC5CE7" w:rsidRDefault="00AC5CE7" w:rsidP="00AC5CE7">
            <w:pPr>
              <w:widowControl/>
              <w:autoSpaceDE/>
              <w:autoSpaceDN/>
              <w:rPr>
                <w:rFonts w:eastAsia="MS Mincho"/>
                <w:sz w:val="24"/>
                <w:szCs w:val="24"/>
                <w:lang w:eastAsia="ja-JP"/>
              </w:rPr>
            </w:pP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c>
          <w:tcPr>
            <w:tcW w:w="1785"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Обществознание </w:t>
            </w:r>
          </w:p>
          <w:p w:rsidR="00AC5CE7" w:rsidRPr="00AC5CE7" w:rsidRDefault="00AC5CE7" w:rsidP="00AC5CE7">
            <w:pPr>
              <w:widowControl/>
              <w:autoSpaceDE/>
              <w:autoSpaceDN/>
              <w:rPr>
                <w:rFonts w:eastAsia="MS Mincho"/>
                <w:sz w:val="24"/>
                <w:szCs w:val="24"/>
                <w:lang w:eastAsia="ja-JP"/>
              </w:rPr>
            </w:pP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p w:rsidR="00AC5CE7" w:rsidRPr="00AC5CE7" w:rsidRDefault="00AC5CE7" w:rsidP="00AC5CE7">
            <w:pPr>
              <w:widowControl/>
              <w:autoSpaceDE/>
              <w:autoSpaceDN/>
              <w:jc w:val="center"/>
              <w:rPr>
                <w:rFonts w:eastAsia="MS Mincho"/>
                <w:sz w:val="24"/>
                <w:szCs w:val="24"/>
                <w:lang w:eastAsia="ja-JP"/>
              </w:rPr>
            </w:pP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85"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География</w:t>
            </w:r>
          </w:p>
          <w:p w:rsidR="00AC5CE7" w:rsidRPr="00AC5CE7" w:rsidRDefault="00AC5CE7" w:rsidP="00AC5CE7">
            <w:pPr>
              <w:widowControl/>
              <w:autoSpaceDE/>
              <w:autoSpaceDN/>
              <w:rPr>
                <w:rFonts w:eastAsia="MS Mincho"/>
                <w:sz w:val="24"/>
                <w:szCs w:val="24"/>
                <w:lang w:eastAsia="ja-JP"/>
              </w:rPr>
            </w:pP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 xml:space="preserve">2       </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770"/>
        </w:trPr>
        <w:tc>
          <w:tcPr>
            <w:tcW w:w="1785"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Естественно-научные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lastRenderedPageBreak/>
              <w:t xml:space="preserve">предметы </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lastRenderedPageBreak/>
              <w:t>Биология</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93"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770"/>
        </w:trPr>
        <w:tc>
          <w:tcPr>
            <w:tcW w:w="1785"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Физика</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151"/>
        </w:trPr>
        <w:tc>
          <w:tcPr>
            <w:tcW w:w="178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lastRenderedPageBreak/>
              <w:t>ОДНКНР</w:t>
            </w:r>
          </w:p>
        </w:tc>
        <w:tc>
          <w:tcPr>
            <w:tcW w:w="2268" w:type="dxa"/>
            <w:shd w:val="clear" w:color="auto" w:fill="auto"/>
            <w:vAlign w:val="center"/>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ОДНКНР</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r>
      <w:tr w:rsidR="00AC5CE7" w:rsidRPr="00AC5CE7" w:rsidTr="00AC5CE7">
        <w:trPr>
          <w:trHeight w:val="151"/>
        </w:trPr>
        <w:tc>
          <w:tcPr>
            <w:tcW w:w="1785" w:type="dxa"/>
            <w:vMerge w:val="restart"/>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Искусство </w:t>
            </w:r>
          </w:p>
        </w:tc>
        <w:tc>
          <w:tcPr>
            <w:tcW w:w="2268" w:type="dxa"/>
            <w:shd w:val="clear" w:color="auto" w:fill="auto"/>
            <w:vAlign w:val="center"/>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Музыка</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rPr>
          <w:trHeight w:val="150"/>
        </w:trPr>
        <w:tc>
          <w:tcPr>
            <w:tcW w:w="1785" w:type="dxa"/>
            <w:vMerge/>
          </w:tcPr>
          <w:p w:rsidR="00AC5CE7" w:rsidRPr="00AC5CE7" w:rsidRDefault="00AC5CE7" w:rsidP="00AC5CE7">
            <w:pPr>
              <w:widowControl/>
              <w:autoSpaceDE/>
              <w:autoSpaceDN/>
              <w:rPr>
                <w:rFonts w:eastAsia="MS Mincho"/>
                <w:sz w:val="24"/>
                <w:szCs w:val="24"/>
                <w:lang w:eastAsia="ja-JP"/>
              </w:rPr>
            </w:pPr>
          </w:p>
        </w:tc>
        <w:tc>
          <w:tcPr>
            <w:tcW w:w="2268" w:type="dxa"/>
            <w:shd w:val="clear" w:color="auto" w:fill="auto"/>
            <w:vAlign w:val="center"/>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Изобразительное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искусство</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8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Технология</w:t>
            </w:r>
          </w:p>
          <w:p w:rsidR="00AC5CE7" w:rsidRPr="00AC5CE7" w:rsidRDefault="00AC5CE7" w:rsidP="00AC5CE7">
            <w:pPr>
              <w:widowControl/>
              <w:autoSpaceDE/>
              <w:autoSpaceDN/>
              <w:rPr>
                <w:rFonts w:eastAsia="MS Mincho"/>
                <w:sz w:val="24"/>
                <w:szCs w:val="24"/>
                <w:lang w:eastAsia="ja-JP"/>
              </w:rPr>
            </w:pP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Труд (технология)                                                                                                                                                                                                                                                                                                                                                                                                                                                                                                                                                                                                                                                                                                                                                                                                                                                                                                                                                                                                                                                                                                                                                                                                                                                                                                                                                                               </w:t>
            </w:r>
          </w:p>
          <w:p w:rsidR="00AC5CE7" w:rsidRPr="00AC5CE7" w:rsidRDefault="00AC5CE7" w:rsidP="00AC5CE7">
            <w:pPr>
              <w:widowControl/>
              <w:autoSpaceDE/>
              <w:autoSpaceDN/>
              <w:rPr>
                <w:rFonts w:eastAsia="MS Mincho"/>
                <w:sz w:val="24"/>
                <w:szCs w:val="24"/>
                <w:lang w:eastAsia="ja-JP"/>
              </w:rPr>
            </w:pP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12</w:t>
            </w:r>
          </w:p>
        </w:tc>
      </w:tr>
      <w:tr w:rsidR="00AC5CE7" w:rsidRPr="00AC5CE7" w:rsidTr="00AC5CE7">
        <w:tc>
          <w:tcPr>
            <w:tcW w:w="178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Основы безопасности и защиты Родины</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Основы безопасности и защиты Родины</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93"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85" w:type="dxa"/>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Физическая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культура </w:t>
            </w:r>
          </w:p>
        </w:tc>
        <w:tc>
          <w:tcPr>
            <w:tcW w:w="2268" w:type="dxa"/>
            <w:shd w:val="clear" w:color="auto" w:fill="auto"/>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Физическая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культура</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c>
          <w:tcPr>
            <w:tcW w:w="4053" w:type="dxa"/>
            <w:gridSpan w:val="2"/>
          </w:tcPr>
          <w:p w:rsidR="00AC5CE7" w:rsidRPr="00AC5CE7" w:rsidRDefault="00AC5CE7" w:rsidP="00AC5CE7">
            <w:pPr>
              <w:widowControl/>
              <w:autoSpaceDE/>
              <w:autoSpaceDN/>
              <w:rPr>
                <w:rFonts w:eastAsia="MS Mincho"/>
                <w:sz w:val="24"/>
                <w:szCs w:val="24"/>
                <w:lang w:eastAsia="ja-JP"/>
              </w:rPr>
            </w:pPr>
            <w:r w:rsidRPr="00AC5CE7">
              <w:rPr>
                <w:rFonts w:eastAsia="MS Mincho"/>
                <w:i/>
                <w:sz w:val="24"/>
                <w:szCs w:val="24"/>
                <w:lang w:eastAsia="ja-JP"/>
              </w:rPr>
              <w:t>Часть, формируемая участниками образовательного процесса</w:t>
            </w:r>
          </w:p>
        </w:tc>
        <w:tc>
          <w:tcPr>
            <w:tcW w:w="1745" w:type="dxa"/>
            <w:shd w:val="clear" w:color="auto" w:fill="auto"/>
          </w:tcPr>
          <w:p w:rsidR="00AC5CE7" w:rsidRPr="00AC5CE7" w:rsidRDefault="00AC5CE7" w:rsidP="00AC5CE7">
            <w:pPr>
              <w:widowControl/>
              <w:autoSpaceDE/>
              <w:autoSpaceDN/>
              <w:jc w:val="center"/>
              <w:rPr>
                <w:rFonts w:eastAsia="MS Mincho"/>
                <w:sz w:val="24"/>
                <w:szCs w:val="24"/>
                <w:lang w:eastAsia="ja-JP"/>
              </w:rPr>
            </w:pPr>
          </w:p>
        </w:tc>
        <w:tc>
          <w:tcPr>
            <w:tcW w:w="1625" w:type="dxa"/>
            <w:shd w:val="clear" w:color="auto" w:fill="auto"/>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493" w:type="dxa"/>
          </w:tcPr>
          <w:p w:rsidR="00AC5CE7" w:rsidRPr="00AC5CE7" w:rsidRDefault="00AC5CE7" w:rsidP="00AC5CE7">
            <w:pPr>
              <w:widowControl/>
              <w:autoSpaceDE/>
              <w:autoSpaceDN/>
              <w:jc w:val="center"/>
              <w:rPr>
                <w:rFonts w:eastAsia="MS Mincho"/>
                <w:sz w:val="24"/>
                <w:szCs w:val="24"/>
                <w:lang w:eastAsia="ja-JP"/>
              </w:rPr>
            </w:pPr>
          </w:p>
        </w:tc>
        <w:tc>
          <w:tcPr>
            <w:tcW w:w="1287" w:type="dxa"/>
            <w:shd w:val="clear" w:color="auto" w:fill="auto"/>
          </w:tcPr>
          <w:p w:rsidR="00AC5CE7" w:rsidRPr="00AC5CE7" w:rsidRDefault="00AC5CE7" w:rsidP="00AC5CE7">
            <w:pPr>
              <w:widowControl/>
              <w:autoSpaceDE/>
              <w:autoSpaceDN/>
              <w:jc w:val="center"/>
              <w:rPr>
                <w:rFonts w:eastAsia="MS Mincho"/>
                <w:sz w:val="24"/>
                <w:szCs w:val="24"/>
                <w:lang w:eastAsia="ja-JP"/>
              </w:rPr>
            </w:pPr>
          </w:p>
        </w:tc>
      </w:tr>
      <w:tr w:rsidR="00AC5CE7" w:rsidRPr="00AC5CE7" w:rsidTr="00AC5CE7">
        <w:tc>
          <w:tcPr>
            <w:tcW w:w="1785" w:type="dxa"/>
            <w:vAlign w:val="center"/>
          </w:tcPr>
          <w:p w:rsidR="00AC5CE7" w:rsidRPr="00AC5CE7" w:rsidRDefault="00AC5CE7" w:rsidP="00AC5CE7">
            <w:pPr>
              <w:widowControl/>
              <w:autoSpaceDE/>
              <w:autoSpaceDN/>
              <w:jc w:val="center"/>
              <w:rPr>
                <w:rFonts w:eastAsia="MS Mincho"/>
                <w:sz w:val="24"/>
                <w:szCs w:val="24"/>
                <w:lang w:eastAsia="ja-JP"/>
              </w:rPr>
            </w:pPr>
          </w:p>
          <w:p w:rsidR="00AC5CE7" w:rsidRPr="00AC5CE7" w:rsidRDefault="00AC5CE7" w:rsidP="00AC5CE7">
            <w:pPr>
              <w:widowControl/>
              <w:autoSpaceDE/>
              <w:autoSpaceDN/>
              <w:jc w:val="center"/>
              <w:rPr>
                <w:rFonts w:eastAsia="MS Mincho"/>
                <w:sz w:val="24"/>
                <w:szCs w:val="24"/>
                <w:lang w:eastAsia="ja-JP"/>
              </w:rPr>
            </w:pPr>
          </w:p>
        </w:tc>
        <w:tc>
          <w:tcPr>
            <w:tcW w:w="2268" w:type="dxa"/>
            <w:shd w:val="clear" w:color="auto" w:fill="auto"/>
            <w:vAlign w:val="center"/>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Итого:</w:t>
            </w:r>
          </w:p>
        </w:tc>
        <w:tc>
          <w:tcPr>
            <w:tcW w:w="1745" w:type="dxa"/>
            <w:shd w:val="clear" w:color="auto" w:fill="auto"/>
            <w:vAlign w:val="center"/>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30</w:t>
            </w:r>
          </w:p>
        </w:tc>
        <w:tc>
          <w:tcPr>
            <w:tcW w:w="1625" w:type="dxa"/>
            <w:shd w:val="clear" w:color="auto" w:fill="auto"/>
            <w:vAlign w:val="center"/>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2</w:t>
            </w:r>
          </w:p>
        </w:tc>
        <w:tc>
          <w:tcPr>
            <w:tcW w:w="1493" w:type="dxa"/>
            <w:vAlign w:val="center"/>
          </w:tcPr>
          <w:p w:rsidR="00AC5CE7" w:rsidRPr="00AC5CE7" w:rsidRDefault="00AC5CE7" w:rsidP="00AC5CE7">
            <w:pPr>
              <w:widowControl/>
              <w:autoSpaceDE/>
              <w:autoSpaceDN/>
              <w:jc w:val="center"/>
              <w:rPr>
                <w:rFonts w:eastAsia="MS Mincho"/>
                <w:sz w:val="24"/>
                <w:szCs w:val="24"/>
                <w:lang w:eastAsia="ja-JP"/>
              </w:rPr>
            </w:pPr>
          </w:p>
        </w:tc>
        <w:tc>
          <w:tcPr>
            <w:tcW w:w="1287" w:type="dxa"/>
            <w:shd w:val="clear" w:color="auto" w:fill="auto"/>
            <w:vAlign w:val="center"/>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32/111</w:t>
            </w:r>
          </w:p>
        </w:tc>
      </w:tr>
    </w:tbl>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rPr>
          <w:rFonts w:eastAsia="MS Mincho"/>
          <w:sz w:val="24"/>
          <w:szCs w:val="24"/>
          <w:lang w:eastAsia="ja-JP"/>
        </w:rPr>
      </w:pPr>
    </w:p>
    <w:p w:rsidR="00AC5CE7" w:rsidRPr="00AC5CE7" w:rsidRDefault="00AC5CE7" w:rsidP="00AC5CE7">
      <w:pPr>
        <w:widowControl/>
        <w:autoSpaceDE/>
        <w:autoSpaceDN/>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Таблица-сетка часов учебного плана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 xml:space="preserve">МБОУ «Школа № 91» </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для 8-х классов (обновленные ФГОС ООО) – 3 класса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на 2024-2025 учебный год</w:t>
      </w:r>
    </w:p>
    <w:p w:rsidR="00AC5CE7" w:rsidRPr="00AC5CE7" w:rsidRDefault="00AC5CE7" w:rsidP="00AC5CE7">
      <w:pPr>
        <w:widowControl/>
        <w:autoSpaceDE/>
        <w:autoSpaceDN/>
        <w:rPr>
          <w:rFonts w:eastAsia="MS Mincho"/>
          <w:sz w:val="24"/>
          <w:szCs w:val="24"/>
          <w:lang w:eastAsia="ja-JP"/>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268"/>
        <w:gridCol w:w="1745"/>
        <w:gridCol w:w="1625"/>
        <w:gridCol w:w="1493"/>
        <w:gridCol w:w="1287"/>
      </w:tblGrid>
      <w:tr w:rsidR="00AC5CE7" w:rsidRPr="00AC5CE7" w:rsidTr="00AC5CE7">
        <w:trPr>
          <w:trHeight w:val="300"/>
        </w:trPr>
        <w:tc>
          <w:tcPr>
            <w:tcW w:w="1785"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Учебные предметы</w:t>
            </w:r>
          </w:p>
          <w:p w:rsidR="00AC5CE7" w:rsidRPr="00AC5CE7" w:rsidRDefault="00AC5CE7" w:rsidP="00AC5CE7">
            <w:pPr>
              <w:widowControl/>
              <w:autoSpaceDE/>
              <w:autoSpaceDN/>
              <w:jc w:val="center"/>
              <w:rPr>
                <w:rFonts w:eastAsia="MS Mincho"/>
                <w:sz w:val="24"/>
                <w:szCs w:val="24"/>
                <w:lang w:eastAsia="ja-JP"/>
              </w:rPr>
            </w:pPr>
          </w:p>
        </w:tc>
        <w:tc>
          <w:tcPr>
            <w:tcW w:w="3370" w:type="dxa"/>
            <w:gridSpan w:val="2"/>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Количество часов в неделю</w:t>
            </w:r>
          </w:p>
        </w:tc>
        <w:tc>
          <w:tcPr>
            <w:tcW w:w="1493"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Количество классов</w:t>
            </w:r>
          </w:p>
        </w:tc>
        <w:tc>
          <w:tcPr>
            <w:tcW w:w="1287"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Всего</w:t>
            </w:r>
          </w:p>
        </w:tc>
      </w:tr>
      <w:tr w:rsidR="00AC5CE7" w:rsidRPr="00AC5CE7" w:rsidTr="00AC5CE7">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Федеральный компонент</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Компонент ОУ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i/>
                <w:sz w:val="24"/>
                <w:szCs w:val="24"/>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i/>
                <w:sz w:val="24"/>
                <w:szCs w:val="24"/>
                <w:lang w:eastAsia="ja-JP"/>
              </w:rPr>
            </w:pPr>
          </w:p>
        </w:tc>
      </w:tr>
      <w:tr w:rsidR="00AC5CE7" w:rsidRPr="00AC5CE7" w:rsidTr="00AC5CE7">
        <w:tc>
          <w:tcPr>
            <w:tcW w:w="4053" w:type="dxa"/>
            <w:gridSpan w:val="2"/>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ascii="Calibri" w:hAnsi="Calibri"/>
                <w:lang w:eastAsia="ru-RU"/>
              </w:rPr>
            </w:pPr>
            <w:r w:rsidRPr="00AC5CE7">
              <w:rPr>
                <w:i/>
                <w:lang w:eastAsia="ru-RU"/>
              </w:rPr>
              <w:t>Обязательная часть</w:t>
            </w:r>
          </w:p>
        </w:tc>
        <w:tc>
          <w:tcPr>
            <w:tcW w:w="1745"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c>
          <w:tcPr>
            <w:tcW w:w="1625"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c>
          <w:tcPr>
            <w:tcW w:w="149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val="en-US" w:eastAsia="ja-JP"/>
              </w:rPr>
            </w:pPr>
          </w:p>
        </w:tc>
        <w:tc>
          <w:tcPr>
            <w:tcW w:w="128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r>
      <w:tr w:rsidR="00AC5CE7" w:rsidRPr="00AC5CE7" w:rsidTr="00AC5CE7">
        <w:tc>
          <w:tcPr>
            <w:tcW w:w="1785"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Русский язык</w:t>
            </w:r>
          </w:p>
          <w:p w:rsidR="00AC5CE7" w:rsidRPr="00AC5CE7" w:rsidRDefault="00AC5CE7" w:rsidP="00AC5CE7">
            <w:pPr>
              <w:widowControl/>
              <w:autoSpaceDE/>
              <w:autoSpaceDN/>
              <w:rPr>
                <w:rFonts w:eastAsia="MS Mincho"/>
                <w:sz w:val="24"/>
                <w:szCs w:val="24"/>
                <w:lang w:eastAsia="ja-JP"/>
              </w:rPr>
            </w:pP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Литература</w:t>
            </w:r>
          </w:p>
          <w:p w:rsidR="00AC5CE7" w:rsidRPr="00AC5CE7" w:rsidRDefault="00AC5CE7" w:rsidP="00AC5CE7">
            <w:pPr>
              <w:widowControl/>
              <w:autoSpaceDE/>
              <w:autoSpaceDN/>
              <w:rPr>
                <w:rFonts w:eastAsia="MS Mincho"/>
                <w:sz w:val="24"/>
                <w:szCs w:val="24"/>
                <w:lang w:eastAsia="ja-JP"/>
              </w:rPr>
            </w:pP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c>
          <w:tcPr>
            <w:tcW w:w="178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Английский язык</w:t>
            </w:r>
          </w:p>
          <w:p w:rsidR="00AC5CE7" w:rsidRPr="00AC5CE7" w:rsidRDefault="00AC5CE7" w:rsidP="00AC5CE7">
            <w:pPr>
              <w:widowControl/>
              <w:autoSpaceDE/>
              <w:autoSpaceDN/>
              <w:rPr>
                <w:rFonts w:eastAsia="MS Mincho"/>
                <w:sz w:val="24"/>
                <w:szCs w:val="24"/>
                <w:lang w:eastAsia="ja-JP"/>
              </w:rPr>
            </w:pP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4</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12</w:t>
            </w:r>
          </w:p>
        </w:tc>
      </w:tr>
      <w:tr w:rsidR="00AC5CE7" w:rsidRPr="00AC5CE7" w:rsidTr="00AC5CE7">
        <w:trPr>
          <w:trHeight w:val="307"/>
        </w:trPr>
        <w:tc>
          <w:tcPr>
            <w:tcW w:w="1785"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Алгебра</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Геометрия</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Вероятность и статистка</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Информатика</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85"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Общественно-научные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предметы </w:t>
            </w:r>
          </w:p>
        </w:tc>
        <w:tc>
          <w:tcPr>
            <w:tcW w:w="226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История </w:t>
            </w:r>
          </w:p>
          <w:p w:rsidR="00AC5CE7" w:rsidRPr="00AC5CE7" w:rsidRDefault="00AC5CE7" w:rsidP="00AC5CE7">
            <w:pPr>
              <w:widowControl/>
              <w:autoSpaceDE/>
              <w:autoSpaceDN/>
              <w:rPr>
                <w:rFonts w:eastAsia="MS Mincho"/>
                <w:sz w:val="24"/>
                <w:szCs w:val="24"/>
                <w:lang w:eastAsia="ja-JP"/>
              </w:rPr>
            </w:pP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Обществознание </w:t>
            </w:r>
          </w:p>
          <w:p w:rsidR="00AC5CE7" w:rsidRPr="00AC5CE7" w:rsidRDefault="00AC5CE7" w:rsidP="00AC5CE7">
            <w:pPr>
              <w:widowControl/>
              <w:autoSpaceDE/>
              <w:autoSpaceDN/>
              <w:rPr>
                <w:rFonts w:eastAsia="MS Mincho"/>
                <w:sz w:val="24"/>
                <w:szCs w:val="24"/>
                <w:lang w:eastAsia="ja-JP"/>
              </w:rPr>
            </w:pPr>
          </w:p>
        </w:tc>
        <w:tc>
          <w:tcPr>
            <w:tcW w:w="1745"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p w:rsidR="00AC5CE7" w:rsidRPr="00AC5CE7" w:rsidRDefault="00AC5CE7" w:rsidP="00AC5CE7">
            <w:pPr>
              <w:widowControl/>
              <w:autoSpaceDE/>
              <w:autoSpaceDN/>
              <w:jc w:val="center"/>
              <w:rPr>
                <w:rFonts w:eastAsia="MS Mincho"/>
                <w:sz w:val="24"/>
                <w:szCs w:val="24"/>
                <w:lang w:eastAsia="ja-JP"/>
              </w:rPr>
            </w:pP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География</w:t>
            </w:r>
          </w:p>
          <w:p w:rsidR="00AC5CE7" w:rsidRPr="00AC5CE7" w:rsidRDefault="00AC5CE7" w:rsidP="00AC5CE7">
            <w:pPr>
              <w:widowControl/>
              <w:autoSpaceDE/>
              <w:autoSpaceDN/>
              <w:rPr>
                <w:rFonts w:eastAsia="MS Mincho"/>
                <w:sz w:val="24"/>
                <w:szCs w:val="24"/>
                <w:lang w:eastAsia="ja-JP"/>
              </w:rPr>
            </w:pP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 xml:space="preserve">2       </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770"/>
        </w:trPr>
        <w:tc>
          <w:tcPr>
            <w:tcW w:w="1785"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lastRenderedPageBreak/>
              <w:t xml:space="preserve">Естественно-научные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предметы </w:t>
            </w:r>
          </w:p>
        </w:tc>
        <w:tc>
          <w:tcPr>
            <w:tcW w:w="226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Биология</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770"/>
        </w:trPr>
        <w:tc>
          <w:tcPr>
            <w:tcW w:w="1785" w:type="dxa"/>
            <w:vMerge/>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Химия</w:t>
            </w:r>
          </w:p>
        </w:tc>
        <w:tc>
          <w:tcPr>
            <w:tcW w:w="1745"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9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8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Физика</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151"/>
        </w:trPr>
        <w:tc>
          <w:tcPr>
            <w:tcW w:w="178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ОДНКНР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ОДНКНР</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r>
      <w:tr w:rsidR="00AC5CE7" w:rsidRPr="00AC5CE7" w:rsidTr="00AC5CE7">
        <w:trPr>
          <w:trHeight w:val="151"/>
        </w:trPr>
        <w:tc>
          <w:tcPr>
            <w:tcW w:w="1785"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Искусство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Музыка</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Изобразительное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искусство</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val="en-US"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85"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Технология</w:t>
            </w:r>
          </w:p>
          <w:p w:rsidR="00AC5CE7" w:rsidRPr="00AC5CE7" w:rsidRDefault="00AC5CE7" w:rsidP="00AC5CE7">
            <w:pPr>
              <w:widowControl/>
              <w:autoSpaceDE/>
              <w:autoSpaceDN/>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Труд (технология)                                                                                                                                                                                                                                                                                                                                                                                                                                                                                                                                                                                                                                                                                                                                                                                                                                                                                                                                                                                                                                                                                                                                                                                                                                                                                                                                                                               </w:t>
            </w:r>
          </w:p>
          <w:p w:rsidR="00AC5CE7" w:rsidRPr="00AC5CE7" w:rsidRDefault="00AC5CE7" w:rsidP="00AC5CE7">
            <w:pPr>
              <w:widowControl/>
              <w:autoSpaceDE/>
              <w:autoSpaceDN/>
              <w:rPr>
                <w:rFonts w:eastAsia="MS Mincho"/>
                <w:sz w:val="24"/>
                <w:szCs w:val="24"/>
                <w:lang w:eastAsia="ja-JP"/>
              </w:rPr>
            </w:pP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4</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4</w:t>
            </w:r>
          </w:p>
        </w:tc>
      </w:tr>
      <w:tr w:rsidR="00AC5CE7" w:rsidRPr="00AC5CE7" w:rsidTr="00AC5CE7">
        <w:tc>
          <w:tcPr>
            <w:tcW w:w="178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Основы безопасности и защиты Родины</w:t>
            </w:r>
          </w:p>
        </w:tc>
        <w:tc>
          <w:tcPr>
            <w:tcW w:w="226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Основы безопасности и защиты Родины</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178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Физическая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культура </w:t>
            </w:r>
          </w:p>
        </w:tc>
        <w:tc>
          <w:tcPr>
            <w:tcW w:w="226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Физическая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культура</w:t>
            </w:r>
          </w:p>
        </w:tc>
        <w:tc>
          <w:tcPr>
            <w:tcW w:w="174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9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287"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c>
          <w:tcPr>
            <w:tcW w:w="4053" w:type="dxa"/>
            <w:gridSpan w:val="2"/>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i/>
                <w:sz w:val="24"/>
                <w:szCs w:val="24"/>
                <w:lang w:eastAsia="ja-JP"/>
              </w:rPr>
              <w:t>Часть, формируемая участниками образовательного процесса</w:t>
            </w:r>
          </w:p>
        </w:tc>
        <w:tc>
          <w:tcPr>
            <w:tcW w:w="1745"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c>
          <w:tcPr>
            <w:tcW w:w="1625"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49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c>
          <w:tcPr>
            <w:tcW w:w="128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r>
      <w:tr w:rsidR="00AC5CE7" w:rsidRPr="00AC5CE7" w:rsidTr="00AC5CE7">
        <w:tc>
          <w:tcPr>
            <w:tcW w:w="1785" w:type="dxa"/>
            <w:tcBorders>
              <w:top w:val="single" w:sz="4" w:space="0" w:color="auto"/>
              <w:left w:val="single" w:sz="4" w:space="0" w:color="auto"/>
              <w:bottom w:val="single" w:sz="4" w:space="0" w:color="auto"/>
              <w:right w:val="single" w:sz="4" w:space="0" w:color="auto"/>
            </w:tcBorders>
            <w:vAlign w:val="center"/>
          </w:tcPr>
          <w:p w:rsidR="00AC5CE7" w:rsidRPr="00AC5CE7" w:rsidRDefault="00AC5CE7" w:rsidP="00AC5CE7">
            <w:pPr>
              <w:widowControl/>
              <w:autoSpaceDE/>
              <w:autoSpaceDN/>
              <w:jc w:val="center"/>
              <w:rPr>
                <w:rFonts w:eastAsia="MS Mincho"/>
                <w:sz w:val="24"/>
                <w:szCs w:val="24"/>
                <w:lang w:eastAsia="ja-JP"/>
              </w:rPr>
            </w:pPr>
          </w:p>
          <w:p w:rsidR="00AC5CE7" w:rsidRPr="00AC5CE7" w:rsidRDefault="00AC5CE7" w:rsidP="00AC5CE7">
            <w:pPr>
              <w:widowControl/>
              <w:autoSpaceDE/>
              <w:autoSpaceDN/>
              <w:jc w:val="center"/>
              <w:rPr>
                <w:rFonts w:eastAsia="MS Mincho"/>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Итого:</w:t>
            </w:r>
          </w:p>
        </w:tc>
        <w:tc>
          <w:tcPr>
            <w:tcW w:w="1745"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31</w:t>
            </w:r>
          </w:p>
        </w:tc>
        <w:tc>
          <w:tcPr>
            <w:tcW w:w="1625"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2</w:t>
            </w:r>
          </w:p>
        </w:tc>
        <w:tc>
          <w:tcPr>
            <w:tcW w:w="1493" w:type="dxa"/>
            <w:tcBorders>
              <w:top w:val="single" w:sz="4" w:space="0" w:color="auto"/>
              <w:left w:val="single" w:sz="4" w:space="0" w:color="auto"/>
              <w:bottom w:val="single" w:sz="4" w:space="0" w:color="auto"/>
              <w:right w:val="single" w:sz="4" w:space="0" w:color="auto"/>
            </w:tcBorders>
            <w:vAlign w:val="center"/>
          </w:tcPr>
          <w:p w:rsidR="00AC5CE7" w:rsidRPr="00AC5CE7" w:rsidRDefault="00AC5CE7" w:rsidP="00AC5CE7">
            <w:pPr>
              <w:widowControl/>
              <w:autoSpaceDE/>
              <w:autoSpaceDN/>
              <w:jc w:val="center"/>
              <w:rPr>
                <w:rFonts w:eastAsia="MS Mincho"/>
                <w:sz w:val="24"/>
                <w:szCs w:val="24"/>
                <w:lang w:eastAsia="ja-JP"/>
              </w:rPr>
            </w:pPr>
          </w:p>
        </w:tc>
        <w:tc>
          <w:tcPr>
            <w:tcW w:w="1287"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 xml:space="preserve">33/103                                                                                                                                                                                                                                                                         </w:t>
            </w:r>
          </w:p>
        </w:tc>
      </w:tr>
    </w:tbl>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Таблица-сетка часов учебного плана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 xml:space="preserve">МБОУ «Школа № 91» </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для 9-х классов (ФГОС ООО) – 3 класса</w:t>
      </w:r>
    </w:p>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на 2023-2024 учебный год</w:t>
      </w:r>
    </w:p>
    <w:p w:rsidR="00AC5CE7" w:rsidRPr="00AC5CE7" w:rsidRDefault="00AC5CE7" w:rsidP="00AC5CE7">
      <w:pPr>
        <w:widowControl/>
        <w:autoSpaceDE/>
        <w:autoSpaceDN/>
        <w:jc w:val="center"/>
        <w:rPr>
          <w:rFonts w:eastAsia="MS Mincho"/>
          <w:b/>
          <w:sz w:val="24"/>
          <w:szCs w:val="24"/>
          <w:lang w:eastAsia="ja-JP"/>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2042"/>
        <w:gridCol w:w="1600"/>
        <w:gridCol w:w="1408"/>
        <w:gridCol w:w="1447"/>
        <w:gridCol w:w="883"/>
      </w:tblGrid>
      <w:tr w:rsidR="00AC5CE7" w:rsidRPr="00AC5CE7" w:rsidTr="00AC5CE7">
        <w:trPr>
          <w:trHeight w:val="300"/>
        </w:trPr>
        <w:tc>
          <w:tcPr>
            <w:tcW w:w="2823"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Предметные области</w:t>
            </w:r>
          </w:p>
        </w:tc>
        <w:tc>
          <w:tcPr>
            <w:tcW w:w="2042" w:type="dxa"/>
            <w:vMerge w:val="restart"/>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Учебные предметы</w:t>
            </w:r>
          </w:p>
          <w:p w:rsidR="00AC5CE7" w:rsidRPr="00AC5CE7" w:rsidRDefault="00AC5CE7" w:rsidP="00AC5CE7">
            <w:pPr>
              <w:widowControl/>
              <w:autoSpaceDE/>
              <w:autoSpaceDN/>
              <w:jc w:val="center"/>
              <w:rPr>
                <w:rFonts w:eastAsia="MS Mincho"/>
                <w:sz w:val="24"/>
                <w:szCs w:val="24"/>
                <w:lang w:eastAsia="ja-JP"/>
              </w:rPr>
            </w:pPr>
          </w:p>
        </w:tc>
        <w:tc>
          <w:tcPr>
            <w:tcW w:w="3008" w:type="dxa"/>
            <w:gridSpan w:val="2"/>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Количество часов в неделю</w:t>
            </w:r>
          </w:p>
        </w:tc>
        <w:tc>
          <w:tcPr>
            <w:tcW w:w="1447"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Количество классов</w:t>
            </w:r>
          </w:p>
        </w:tc>
        <w:tc>
          <w:tcPr>
            <w:tcW w:w="883"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Всего</w:t>
            </w:r>
          </w:p>
        </w:tc>
      </w:tr>
      <w:tr w:rsidR="00AC5CE7" w:rsidRPr="00AC5CE7" w:rsidTr="00AC5CE7">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Федеральный компонент</w:t>
            </w:r>
          </w:p>
        </w:tc>
        <w:tc>
          <w:tcPr>
            <w:tcW w:w="140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i/>
                <w:sz w:val="24"/>
                <w:szCs w:val="24"/>
                <w:lang w:eastAsia="ja-JP"/>
              </w:rPr>
            </w:pPr>
            <w:r w:rsidRPr="00AC5CE7">
              <w:rPr>
                <w:rFonts w:eastAsia="MS Mincho"/>
                <w:i/>
                <w:sz w:val="24"/>
                <w:szCs w:val="24"/>
                <w:lang w:eastAsia="ja-JP"/>
              </w:rPr>
              <w:t>Компонент ОУ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i/>
                <w:sz w:val="24"/>
                <w:szCs w:val="24"/>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i/>
                <w:sz w:val="24"/>
                <w:szCs w:val="24"/>
                <w:lang w:eastAsia="ja-JP"/>
              </w:rPr>
            </w:pPr>
          </w:p>
        </w:tc>
      </w:tr>
      <w:tr w:rsidR="00AC5CE7" w:rsidRPr="00AC5CE7" w:rsidTr="00AC5CE7">
        <w:tc>
          <w:tcPr>
            <w:tcW w:w="4865" w:type="dxa"/>
            <w:gridSpan w:val="2"/>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ascii="Calibri" w:hAnsi="Calibri"/>
                <w:lang w:eastAsia="ru-RU"/>
              </w:rPr>
            </w:pPr>
            <w:r w:rsidRPr="00AC5CE7">
              <w:rPr>
                <w:i/>
                <w:lang w:eastAsia="ru-RU"/>
              </w:rPr>
              <w:t>Обязательная часть</w:t>
            </w:r>
          </w:p>
        </w:tc>
        <w:tc>
          <w:tcPr>
            <w:tcW w:w="1600"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p>
        </w:tc>
      </w:tr>
      <w:tr w:rsidR="00AC5CE7" w:rsidRPr="00AC5CE7" w:rsidTr="00AC5CE7">
        <w:tc>
          <w:tcPr>
            <w:tcW w:w="2823"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Русский язык и литература</w:t>
            </w:r>
          </w:p>
        </w:tc>
        <w:tc>
          <w:tcPr>
            <w:tcW w:w="2042"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Русский язык</w:t>
            </w:r>
          </w:p>
          <w:p w:rsidR="00AC5CE7" w:rsidRPr="00AC5CE7" w:rsidRDefault="00AC5CE7" w:rsidP="00AC5CE7">
            <w:pPr>
              <w:widowControl/>
              <w:autoSpaceDE/>
              <w:autoSpaceDN/>
              <w:rPr>
                <w:rFonts w:eastAsia="MS Mincho"/>
                <w:sz w:val="24"/>
                <w:szCs w:val="24"/>
                <w:lang w:eastAsia="ja-JP"/>
              </w:rPr>
            </w:pP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Литература</w:t>
            </w:r>
          </w:p>
          <w:p w:rsidR="00AC5CE7" w:rsidRPr="00AC5CE7" w:rsidRDefault="00AC5CE7" w:rsidP="00AC5CE7">
            <w:pPr>
              <w:widowControl/>
              <w:autoSpaceDE/>
              <w:autoSpaceDN/>
              <w:rPr>
                <w:rFonts w:eastAsia="MS Mincho"/>
                <w:sz w:val="24"/>
                <w:szCs w:val="24"/>
                <w:lang w:eastAsia="ja-JP"/>
              </w:rPr>
            </w:pP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c>
          <w:tcPr>
            <w:tcW w:w="2823"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Иностранные языки</w:t>
            </w:r>
          </w:p>
        </w:tc>
        <w:tc>
          <w:tcPr>
            <w:tcW w:w="2042"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Английский язык</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18</w:t>
            </w:r>
          </w:p>
        </w:tc>
      </w:tr>
      <w:tr w:rsidR="00AC5CE7" w:rsidRPr="00AC5CE7" w:rsidTr="00AC5CE7">
        <w:trPr>
          <w:trHeight w:val="307"/>
        </w:trPr>
        <w:tc>
          <w:tcPr>
            <w:tcW w:w="2823"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Математика и информатика</w:t>
            </w: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Алгебра</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Геометрия</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307"/>
        </w:trPr>
        <w:tc>
          <w:tcPr>
            <w:tcW w:w="0" w:type="auto"/>
            <w:vMerge/>
            <w:tcBorders>
              <w:top w:val="single" w:sz="4" w:space="0" w:color="auto"/>
              <w:left w:val="single" w:sz="4" w:space="0" w:color="auto"/>
              <w:bottom w:val="single" w:sz="4" w:space="0" w:color="auto"/>
              <w:right w:val="single" w:sz="4" w:space="0" w:color="auto"/>
            </w:tcBorders>
            <w:vAlign w:val="center"/>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Вероятность и статистика</w:t>
            </w:r>
          </w:p>
        </w:tc>
        <w:tc>
          <w:tcPr>
            <w:tcW w:w="1600"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Информатика</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2823"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Общественно-научные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предметы </w:t>
            </w: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История России.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Всеобщая история.</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2,5</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val="en-US" w:eastAsia="ja-JP"/>
              </w:rPr>
            </w:pPr>
            <w:r w:rsidRPr="00AC5CE7">
              <w:rPr>
                <w:rFonts w:eastAsia="MS Mincho"/>
                <w:sz w:val="24"/>
                <w:szCs w:val="24"/>
                <w:lang w:val="en-US" w:eastAsia="ja-JP"/>
              </w:rPr>
              <w:t>0,5</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Обществознание </w:t>
            </w:r>
          </w:p>
          <w:p w:rsidR="00AC5CE7" w:rsidRPr="00AC5CE7" w:rsidRDefault="00AC5CE7" w:rsidP="00AC5CE7">
            <w:pPr>
              <w:widowControl/>
              <w:autoSpaceDE/>
              <w:autoSpaceDN/>
              <w:rPr>
                <w:rFonts w:eastAsia="MS Mincho"/>
                <w:sz w:val="24"/>
                <w:szCs w:val="24"/>
                <w:lang w:eastAsia="ja-JP"/>
              </w:rPr>
            </w:pPr>
          </w:p>
        </w:tc>
        <w:tc>
          <w:tcPr>
            <w:tcW w:w="1600"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p w:rsidR="00AC5CE7" w:rsidRPr="00AC5CE7" w:rsidRDefault="00AC5CE7" w:rsidP="00AC5CE7">
            <w:pPr>
              <w:widowControl/>
              <w:autoSpaceDE/>
              <w:autoSpaceDN/>
              <w:jc w:val="center"/>
              <w:rPr>
                <w:rFonts w:eastAsia="MS Mincho"/>
                <w:sz w:val="24"/>
                <w:szCs w:val="24"/>
                <w:lang w:eastAsia="ja-JP"/>
              </w:rPr>
            </w:pP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r>
      <w:tr w:rsidR="00AC5CE7" w:rsidRPr="00AC5CE7" w:rsidTr="00AC5CE7">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География</w:t>
            </w:r>
          </w:p>
          <w:p w:rsidR="00AC5CE7" w:rsidRPr="00AC5CE7" w:rsidRDefault="00AC5CE7" w:rsidP="00AC5CE7">
            <w:pPr>
              <w:widowControl/>
              <w:autoSpaceDE/>
              <w:autoSpaceDN/>
              <w:rPr>
                <w:rFonts w:eastAsia="MS Mincho"/>
                <w:sz w:val="24"/>
                <w:szCs w:val="24"/>
                <w:lang w:eastAsia="ja-JP"/>
              </w:rPr>
            </w:pP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 xml:space="preserve">2       </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454"/>
        </w:trPr>
        <w:tc>
          <w:tcPr>
            <w:tcW w:w="2823"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Естественно-научные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предметы </w:t>
            </w: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Физика</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140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9</w:t>
            </w:r>
          </w:p>
        </w:tc>
      </w:tr>
      <w:tr w:rsidR="00AC5CE7" w:rsidRPr="00AC5CE7" w:rsidTr="00AC5C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Химия</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Биология</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454"/>
        </w:trPr>
        <w:tc>
          <w:tcPr>
            <w:tcW w:w="0" w:type="auto"/>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ОДНКНР</w:t>
            </w: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ОДНКНР</w:t>
            </w:r>
          </w:p>
        </w:tc>
        <w:tc>
          <w:tcPr>
            <w:tcW w:w="1600"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0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r>
      <w:tr w:rsidR="00AC5CE7" w:rsidRPr="00AC5CE7" w:rsidTr="00AC5CE7">
        <w:trPr>
          <w:trHeight w:val="454"/>
        </w:trPr>
        <w:tc>
          <w:tcPr>
            <w:tcW w:w="0" w:type="auto"/>
            <w:vMerge w:val="restart"/>
            <w:tcBorders>
              <w:top w:val="single" w:sz="4" w:space="0" w:color="auto"/>
              <w:left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Искусство </w:t>
            </w:r>
          </w:p>
        </w:tc>
        <w:tc>
          <w:tcPr>
            <w:tcW w:w="2042" w:type="dxa"/>
            <w:tcBorders>
              <w:top w:val="single" w:sz="4" w:space="0" w:color="auto"/>
              <w:left w:val="single" w:sz="4" w:space="0" w:color="auto"/>
              <w:bottom w:val="single" w:sz="4" w:space="0" w:color="auto"/>
              <w:right w:val="single" w:sz="4" w:space="0" w:color="auto"/>
            </w:tcBorders>
            <w:vAlign w:val="center"/>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Музыка</w:t>
            </w:r>
          </w:p>
        </w:tc>
        <w:tc>
          <w:tcPr>
            <w:tcW w:w="1600"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r>
      <w:tr w:rsidR="00AC5CE7" w:rsidRPr="00AC5CE7" w:rsidTr="00AC5CE7">
        <w:trPr>
          <w:trHeight w:val="627"/>
        </w:trPr>
        <w:tc>
          <w:tcPr>
            <w:tcW w:w="0" w:type="auto"/>
            <w:vMerge/>
            <w:tcBorders>
              <w:left w:val="single" w:sz="4" w:space="0" w:color="auto"/>
              <w:bottom w:val="single" w:sz="4" w:space="0" w:color="auto"/>
              <w:right w:val="single" w:sz="4" w:space="0" w:color="auto"/>
            </w:tcBorders>
            <w:vAlign w:val="center"/>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vAlign w:val="center"/>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 xml:space="preserve">Изобразительное </w:t>
            </w:r>
          </w:p>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искусство</w:t>
            </w:r>
          </w:p>
        </w:tc>
        <w:tc>
          <w:tcPr>
            <w:tcW w:w="1600" w:type="dxa"/>
            <w:tcBorders>
              <w:top w:val="single" w:sz="4" w:space="0" w:color="auto"/>
              <w:left w:val="single" w:sz="4" w:space="0" w:color="auto"/>
              <w:bottom w:val="single" w:sz="4" w:space="0" w:color="auto"/>
              <w:right w:val="single" w:sz="4" w:space="0" w:color="auto"/>
            </w:tcBorders>
            <w:vAlign w:val="center"/>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r>
      <w:tr w:rsidR="00AC5CE7" w:rsidRPr="00AC5CE7" w:rsidTr="00AC5CE7">
        <w:trPr>
          <w:trHeight w:val="454"/>
        </w:trPr>
        <w:tc>
          <w:tcPr>
            <w:tcW w:w="0" w:type="auto"/>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Технология</w:t>
            </w:r>
          </w:p>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Технология</w:t>
            </w:r>
          </w:p>
          <w:p w:rsidR="00AC5CE7" w:rsidRPr="00AC5CE7" w:rsidRDefault="00AC5CE7" w:rsidP="00AC5CE7">
            <w:pPr>
              <w:widowControl/>
              <w:autoSpaceDE/>
              <w:autoSpaceDN/>
              <w:rPr>
                <w:rFonts w:eastAsia="MS Mincho"/>
                <w:sz w:val="24"/>
                <w:szCs w:val="24"/>
                <w:lang w:eastAsia="ja-JP"/>
              </w:rPr>
            </w:pPr>
          </w:p>
        </w:tc>
        <w:tc>
          <w:tcPr>
            <w:tcW w:w="1600"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1</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6</w:t>
            </w:r>
          </w:p>
        </w:tc>
      </w:tr>
      <w:tr w:rsidR="00AC5CE7" w:rsidRPr="00AC5CE7" w:rsidTr="00AC5CE7">
        <w:trPr>
          <w:trHeight w:val="794"/>
        </w:trPr>
        <w:tc>
          <w:tcPr>
            <w:tcW w:w="2823" w:type="dxa"/>
            <w:vMerge w:val="restart"/>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Физическая культура и ОБЗР</w:t>
            </w: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lang w:eastAsia="ru-RU"/>
              </w:rPr>
            </w:pPr>
            <w:r w:rsidRPr="00AC5CE7">
              <w:rPr>
                <w:lang w:eastAsia="ru-RU"/>
              </w:rPr>
              <w:t xml:space="preserve">Физическая </w:t>
            </w:r>
          </w:p>
          <w:p w:rsidR="00AC5CE7" w:rsidRPr="00AC5CE7" w:rsidRDefault="00AC5CE7" w:rsidP="00AC5CE7">
            <w:pPr>
              <w:widowControl/>
              <w:autoSpaceDE/>
              <w:autoSpaceDN/>
              <w:rPr>
                <w:lang w:eastAsia="ru-RU"/>
              </w:rPr>
            </w:pPr>
            <w:r w:rsidRPr="00AC5CE7">
              <w:rPr>
                <w:lang w:eastAsia="ru-RU"/>
              </w:rPr>
              <w:t>культура</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lang w:eastAsia="ru-RU"/>
              </w:rPr>
            </w:pPr>
            <w:r w:rsidRPr="00AC5CE7">
              <w:rPr>
                <w:lang w:eastAsia="ru-RU"/>
              </w:rPr>
              <w:t>2</w:t>
            </w: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lang w:eastAsia="ru-RU"/>
              </w:rPr>
            </w:pPr>
            <w:r w:rsidRPr="00AC5CE7">
              <w:rPr>
                <w:lang w:eastAsia="ru-RU"/>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lang w:eastAsia="ru-RU"/>
              </w:rPr>
            </w:pPr>
            <w:r w:rsidRPr="00AC5CE7">
              <w:rPr>
                <w:lang w:eastAsia="ru-RU"/>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lang w:eastAsia="ru-RU"/>
              </w:rPr>
            </w:pPr>
            <w:r w:rsidRPr="00AC5CE7">
              <w:rPr>
                <w:lang w:eastAsia="ru-RU"/>
              </w:rPr>
              <w:t>6</w:t>
            </w:r>
          </w:p>
        </w:tc>
      </w:tr>
      <w:tr w:rsidR="00AC5CE7" w:rsidRPr="00AC5CE7" w:rsidTr="00AC5CE7">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rPr>
                <w:lang w:eastAsia="ru-RU"/>
              </w:rPr>
            </w:pPr>
            <w:r w:rsidRPr="00AC5CE7">
              <w:rPr>
                <w:lang w:eastAsia="ru-RU"/>
              </w:rPr>
              <w:t>ОБЗР</w:t>
            </w:r>
          </w:p>
        </w:tc>
        <w:tc>
          <w:tcPr>
            <w:tcW w:w="1600"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lang w:eastAsia="ru-RU"/>
              </w:rPr>
            </w:pPr>
            <w:r w:rsidRPr="00AC5CE7">
              <w:rPr>
                <w:lang w:eastAsia="ru-RU"/>
              </w:rPr>
              <w:t>1</w:t>
            </w:r>
          </w:p>
        </w:tc>
        <w:tc>
          <w:tcPr>
            <w:tcW w:w="1408" w:type="dxa"/>
            <w:tcBorders>
              <w:top w:val="single" w:sz="4" w:space="0" w:color="auto"/>
              <w:left w:val="single" w:sz="4" w:space="0" w:color="auto"/>
              <w:bottom w:val="single" w:sz="4" w:space="0" w:color="auto"/>
              <w:right w:val="single" w:sz="4" w:space="0" w:color="auto"/>
            </w:tcBorders>
            <w:hideMark/>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0</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lang w:eastAsia="ru-RU"/>
              </w:rPr>
            </w:pPr>
            <w:r w:rsidRPr="00AC5CE7">
              <w:rPr>
                <w:lang w:eastAsia="ru-RU"/>
              </w:rPr>
              <w:t>3</w:t>
            </w: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lang w:eastAsia="ru-RU"/>
              </w:rPr>
            </w:pPr>
            <w:r w:rsidRPr="00AC5CE7">
              <w:rPr>
                <w:lang w:eastAsia="ru-RU"/>
              </w:rPr>
              <w:t>3</w:t>
            </w:r>
          </w:p>
        </w:tc>
      </w:tr>
      <w:tr w:rsidR="00AC5CE7" w:rsidRPr="00AC5CE7" w:rsidTr="00AC5CE7">
        <w:trPr>
          <w:trHeight w:val="794"/>
        </w:trPr>
        <w:tc>
          <w:tcPr>
            <w:tcW w:w="4865" w:type="dxa"/>
            <w:gridSpan w:val="2"/>
            <w:tcBorders>
              <w:top w:val="single" w:sz="4" w:space="0" w:color="auto"/>
              <w:left w:val="single" w:sz="4" w:space="0" w:color="auto"/>
              <w:bottom w:val="single" w:sz="4" w:space="0" w:color="auto"/>
              <w:right w:val="single" w:sz="4" w:space="0" w:color="auto"/>
            </w:tcBorders>
            <w:vAlign w:val="center"/>
          </w:tcPr>
          <w:p w:rsidR="00AC5CE7" w:rsidRPr="00AC5CE7" w:rsidRDefault="00AC5CE7" w:rsidP="00AC5CE7">
            <w:pPr>
              <w:widowControl/>
              <w:autoSpaceDE/>
              <w:autoSpaceDN/>
              <w:rPr>
                <w:lang w:eastAsia="ru-RU"/>
              </w:rPr>
            </w:pPr>
            <w:r w:rsidRPr="00AC5CE7">
              <w:rPr>
                <w:lang w:eastAsia="ru-RU"/>
              </w:rPr>
              <w:t>Часть, формируемая участниками образовательного процесса</w:t>
            </w:r>
          </w:p>
        </w:tc>
        <w:tc>
          <w:tcPr>
            <w:tcW w:w="1600"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lang w:eastAsia="ru-RU"/>
              </w:rPr>
            </w:pPr>
          </w:p>
        </w:tc>
        <w:tc>
          <w:tcPr>
            <w:tcW w:w="1408"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rFonts w:eastAsia="MS Mincho"/>
                <w:sz w:val="24"/>
                <w:szCs w:val="24"/>
                <w:lang w:eastAsia="ja-JP"/>
              </w:rPr>
            </w:pPr>
            <w:r w:rsidRPr="00AC5CE7">
              <w:rPr>
                <w:rFonts w:eastAsia="MS Mincho"/>
                <w:sz w:val="24"/>
                <w:szCs w:val="24"/>
                <w:lang w:eastAsia="ja-JP"/>
              </w:rPr>
              <w:t>2</w:t>
            </w:r>
          </w:p>
        </w:tc>
        <w:tc>
          <w:tcPr>
            <w:tcW w:w="1447"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lang w:eastAsia="ru-RU"/>
              </w:rPr>
            </w:pPr>
          </w:p>
        </w:tc>
        <w:tc>
          <w:tcPr>
            <w:tcW w:w="883" w:type="dxa"/>
            <w:tcBorders>
              <w:top w:val="single" w:sz="4" w:space="0" w:color="auto"/>
              <w:left w:val="single" w:sz="4" w:space="0" w:color="auto"/>
              <w:bottom w:val="single" w:sz="4" w:space="0" w:color="auto"/>
              <w:right w:val="single" w:sz="4" w:space="0" w:color="auto"/>
            </w:tcBorders>
          </w:tcPr>
          <w:p w:rsidR="00AC5CE7" w:rsidRPr="00AC5CE7" w:rsidRDefault="00AC5CE7" w:rsidP="00AC5CE7">
            <w:pPr>
              <w:widowControl/>
              <w:autoSpaceDE/>
              <w:autoSpaceDN/>
              <w:jc w:val="center"/>
              <w:rPr>
                <w:lang w:eastAsia="ru-RU"/>
              </w:rPr>
            </w:pPr>
          </w:p>
        </w:tc>
      </w:tr>
      <w:tr w:rsidR="00AC5CE7" w:rsidRPr="00AC5CE7" w:rsidTr="00AC5CE7">
        <w:tc>
          <w:tcPr>
            <w:tcW w:w="2823" w:type="dxa"/>
            <w:tcBorders>
              <w:top w:val="single" w:sz="4" w:space="0" w:color="auto"/>
              <w:left w:val="single" w:sz="4" w:space="0" w:color="auto"/>
              <w:bottom w:val="single" w:sz="4" w:space="0" w:color="auto"/>
              <w:right w:val="single" w:sz="4" w:space="0" w:color="auto"/>
            </w:tcBorders>
            <w:vAlign w:val="center"/>
          </w:tcPr>
          <w:p w:rsidR="00AC5CE7" w:rsidRPr="00AC5CE7" w:rsidRDefault="00AC5CE7" w:rsidP="00AC5CE7">
            <w:pPr>
              <w:widowControl/>
              <w:autoSpaceDE/>
              <w:autoSpaceDN/>
              <w:jc w:val="center"/>
              <w:rPr>
                <w:rFonts w:eastAsia="MS Mincho"/>
                <w:sz w:val="24"/>
                <w:szCs w:val="24"/>
                <w:lang w:eastAsia="ja-JP"/>
              </w:rPr>
            </w:pPr>
          </w:p>
          <w:p w:rsidR="00AC5CE7" w:rsidRPr="00AC5CE7" w:rsidRDefault="00AC5CE7" w:rsidP="00AC5CE7">
            <w:pPr>
              <w:widowControl/>
              <w:autoSpaceDE/>
              <w:autoSpaceDN/>
              <w:jc w:val="center"/>
              <w:rPr>
                <w:rFonts w:eastAsia="MS Mincho"/>
                <w:sz w:val="24"/>
                <w:szCs w:val="24"/>
                <w:lang w:eastAsia="ja-JP"/>
              </w:rPr>
            </w:pPr>
          </w:p>
        </w:tc>
        <w:tc>
          <w:tcPr>
            <w:tcW w:w="2042"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rPr>
                <w:rFonts w:eastAsia="MS Mincho"/>
                <w:sz w:val="24"/>
                <w:szCs w:val="24"/>
                <w:lang w:eastAsia="ja-JP"/>
              </w:rPr>
            </w:pPr>
            <w:r w:rsidRPr="00AC5CE7">
              <w:rPr>
                <w:rFonts w:eastAsia="MS Mincho"/>
                <w:sz w:val="24"/>
                <w:szCs w:val="24"/>
                <w:lang w:eastAsia="ja-JP"/>
              </w:rPr>
              <w:t>Итого:</w:t>
            </w:r>
          </w:p>
        </w:tc>
        <w:tc>
          <w:tcPr>
            <w:tcW w:w="1600"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32,5</w:t>
            </w:r>
          </w:p>
        </w:tc>
        <w:tc>
          <w:tcPr>
            <w:tcW w:w="1408"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0,5</w:t>
            </w:r>
          </w:p>
        </w:tc>
        <w:tc>
          <w:tcPr>
            <w:tcW w:w="1447"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jc w:val="center"/>
              <w:rPr>
                <w:rFonts w:eastAsia="MS Mincho"/>
                <w:b/>
                <w:sz w:val="24"/>
                <w:szCs w:val="24"/>
                <w:lang w:eastAsia="ja-JP"/>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AC5CE7" w:rsidRPr="00AC5CE7" w:rsidRDefault="00AC5CE7" w:rsidP="00AC5CE7">
            <w:pPr>
              <w:widowControl/>
              <w:autoSpaceDE/>
              <w:autoSpaceDN/>
              <w:jc w:val="center"/>
              <w:rPr>
                <w:rFonts w:eastAsia="MS Mincho"/>
                <w:b/>
                <w:sz w:val="24"/>
                <w:szCs w:val="24"/>
                <w:lang w:eastAsia="ja-JP"/>
              </w:rPr>
            </w:pPr>
            <w:r w:rsidRPr="00AC5CE7">
              <w:rPr>
                <w:rFonts w:eastAsia="MS Mincho"/>
                <w:b/>
                <w:sz w:val="24"/>
                <w:szCs w:val="24"/>
                <w:lang w:eastAsia="ja-JP"/>
              </w:rPr>
              <w:t>33/111</w:t>
            </w:r>
          </w:p>
        </w:tc>
      </w:tr>
    </w:tbl>
    <w:p w:rsidR="00AC5CE7" w:rsidRPr="00AC5CE7" w:rsidRDefault="00AC5CE7" w:rsidP="00AC5CE7">
      <w:pPr>
        <w:widowControl/>
        <w:autoSpaceDE/>
        <w:autoSpaceDN/>
        <w:jc w:val="center"/>
        <w:rPr>
          <w:rFonts w:eastAsia="MS Mincho"/>
          <w:b/>
          <w:sz w:val="24"/>
          <w:szCs w:val="24"/>
          <w:lang w:eastAsia="ja-JP"/>
        </w:rPr>
      </w:pPr>
    </w:p>
    <w:p w:rsidR="00AC5CE7" w:rsidRPr="00471938" w:rsidRDefault="00AC5CE7" w:rsidP="00AC5CE7">
      <w:pPr>
        <w:pStyle w:val="af8"/>
        <w:jc w:val="center"/>
        <w:rPr>
          <w:rFonts w:ascii="Times New Roman" w:hAnsi="Times New Roman" w:cs="Times New Roman"/>
          <w:sz w:val="28"/>
          <w:szCs w:val="28"/>
        </w:rPr>
      </w:pPr>
    </w:p>
    <w:p w:rsidR="003F2DB9" w:rsidRDefault="003F2DB9" w:rsidP="003F2DB9">
      <w:pPr>
        <w:jc w:val="both"/>
        <w:rPr>
          <w:sz w:val="24"/>
        </w:rPr>
        <w:sectPr w:rsidR="003F2DB9">
          <w:pgSz w:w="11910" w:h="16840"/>
          <w:pgMar w:top="1040" w:right="140" w:bottom="1000" w:left="600" w:header="0" w:footer="820" w:gutter="0"/>
          <w:cols w:space="720"/>
        </w:sectPr>
      </w:pPr>
    </w:p>
    <w:p w:rsidR="003F2DB9" w:rsidRDefault="003F2DB9" w:rsidP="00C12E45">
      <w:pPr>
        <w:pStyle w:val="1"/>
        <w:numPr>
          <w:ilvl w:val="1"/>
          <w:numId w:val="15"/>
        </w:numPr>
        <w:tabs>
          <w:tab w:val="left" w:pos="3545"/>
        </w:tabs>
        <w:spacing w:before="76" w:line="296" w:lineRule="exact"/>
        <w:ind w:left="3545" w:hanging="1068"/>
        <w:jc w:val="left"/>
      </w:pPr>
      <w:r>
        <w:lastRenderedPageBreak/>
        <w:t>ПЛАН</w:t>
      </w:r>
      <w:r>
        <w:rPr>
          <w:spacing w:val="-14"/>
        </w:rPr>
        <w:t xml:space="preserve"> </w:t>
      </w:r>
      <w:r>
        <w:t>ВНЕУРОЧНОЙ</w:t>
      </w:r>
      <w:r>
        <w:rPr>
          <w:spacing w:val="-13"/>
        </w:rPr>
        <w:t xml:space="preserve"> </w:t>
      </w:r>
      <w:r>
        <w:rPr>
          <w:spacing w:val="-2"/>
        </w:rPr>
        <w:t>ДЕЯТЕЛЬНОСТИ</w:t>
      </w:r>
    </w:p>
    <w:p w:rsidR="003F2DB9" w:rsidRDefault="003F2DB9" w:rsidP="003F2DB9">
      <w:pPr>
        <w:pStyle w:val="a3"/>
        <w:spacing w:after="3"/>
        <w:ind w:left="960" w:right="708" w:firstLine="604"/>
      </w:pPr>
      <w: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w:t>
      </w:r>
      <w:r w:rsidR="0035552C">
        <w:t xml:space="preserve">«Школа № 91» </w:t>
      </w:r>
      <w:r>
        <w:t>.</w:t>
      </w:r>
    </w:p>
    <w:p w:rsidR="003F2DB9" w:rsidRDefault="003F2DB9" w:rsidP="003F2DB9">
      <w:pPr>
        <w:pStyle w:val="a3"/>
        <w:spacing w:before="91" w:line="208" w:lineRule="auto"/>
        <w:ind w:left="960" w:right="679" w:firstLine="566"/>
      </w:pPr>
      <w:r>
        <w:rPr>
          <w:noProof/>
          <w:lang w:eastAsia="ru-RU"/>
        </w:rPr>
        <mc:AlternateContent>
          <mc:Choice Requires="wps">
            <w:drawing>
              <wp:anchor distT="0" distB="0" distL="0" distR="0" simplePos="0" relativeHeight="251660288" behindDoc="1" locked="0" layoutInCell="1" allowOverlap="1" wp14:anchorId="374EBE6E" wp14:editId="62EC5DBF">
                <wp:simplePos x="0" y="0"/>
                <wp:positionH relativeFrom="page">
                  <wp:posOffset>990904</wp:posOffset>
                </wp:positionH>
                <wp:positionV relativeFrom="paragraph">
                  <wp:posOffset>343661</wp:posOffset>
                </wp:positionV>
                <wp:extent cx="970915" cy="1803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80340"/>
                        </a:xfrm>
                        <a:custGeom>
                          <a:avLst/>
                          <a:gdLst/>
                          <a:ahLst/>
                          <a:cxnLst/>
                          <a:rect l="l" t="t" r="r" b="b"/>
                          <a:pathLst>
                            <a:path w="970915" h="180340">
                              <a:moveTo>
                                <a:pt x="970788" y="0"/>
                              </a:moveTo>
                              <a:lnTo>
                                <a:pt x="0" y="0"/>
                              </a:lnTo>
                              <a:lnTo>
                                <a:pt x="0" y="179831"/>
                              </a:lnTo>
                              <a:lnTo>
                                <a:pt x="970788" y="179831"/>
                              </a:lnTo>
                              <a:lnTo>
                                <a:pt x="97078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1BA1A04" id="Graphic 10" o:spid="_x0000_s1026" style="position:absolute;margin-left:78pt;margin-top:27.05pt;width:76.45pt;height:14.2pt;z-index:-251656192;visibility:visible;mso-wrap-style:square;mso-wrap-distance-left:0;mso-wrap-distance-top:0;mso-wrap-distance-right:0;mso-wrap-distance-bottom:0;mso-position-horizontal:absolute;mso-position-horizontal-relative:page;mso-position-vertical:absolute;mso-position-vertical-relative:text;v-text-anchor:top" coordsize="97091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" path="m970788,l,,,179831r970788,l970788,xe" stroked="f">
                <v:path arrowok="t"/>
                <w10:wrap anchorx="page"/>
              </v:shape>
            </w:pict>
          </mc:Fallback>
        </mc:AlternateContent>
      </w:r>
      <w:r>
        <w:rPr>
          <w:i/>
        </w:rPr>
        <w:t xml:space="preserve">*Родители </w:t>
      </w:r>
      <w:r>
        <w:t>(законные представители) обучающихся с учетом мнения самих обучающихся</w:t>
      </w:r>
      <w:r>
        <w:rPr>
          <w:spacing w:val="-5"/>
        </w:rPr>
        <w:t xml:space="preserve"> </w:t>
      </w:r>
      <w:r>
        <w:t>выбирают</w:t>
      </w:r>
      <w:r>
        <w:rPr>
          <w:spacing w:val="-3"/>
        </w:rPr>
        <w:t xml:space="preserve"> </w:t>
      </w:r>
      <w:r>
        <w:t>курсы</w:t>
      </w:r>
      <w:r>
        <w:rPr>
          <w:spacing w:val="-4"/>
        </w:rPr>
        <w:t xml:space="preserve"> </w:t>
      </w:r>
      <w:r>
        <w:t>внеурочной</w:t>
      </w:r>
      <w:r>
        <w:rPr>
          <w:spacing w:val="-5"/>
        </w:rPr>
        <w:t xml:space="preserve"> </w:t>
      </w:r>
      <w:r>
        <w:t>деятельности</w:t>
      </w:r>
      <w:r>
        <w:rPr>
          <w:spacing w:val="-4"/>
        </w:rPr>
        <w:t xml:space="preserve"> </w:t>
      </w:r>
      <w:r>
        <w:t>из</w:t>
      </w:r>
      <w:r>
        <w:rPr>
          <w:spacing w:val="-5"/>
        </w:rPr>
        <w:t xml:space="preserve"> </w:t>
      </w:r>
      <w:r>
        <w:t>перечня,</w:t>
      </w:r>
      <w:r>
        <w:rPr>
          <w:spacing w:val="-5"/>
        </w:rPr>
        <w:t xml:space="preserve"> </w:t>
      </w:r>
      <w:r>
        <w:t>предложенного</w:t>
      </w:r>
      <w:r>
        <w:rPr>
          <w:spacing w:val="-1"/>
        </w:rPr>
        <w:t xml:space="preserve"> </w:t>
      </w:r>
      <w:r>
        <w:t>МБОУ</w:t>
      </w:r>
    </w:p>
    <w:p w:rsidR="003F2DB9" w:rsidRDefault="00902A2A" w:rsidP="003F2DB9">
      <w:pPr>
        <w:pStyle w:val="a3"/>
        <w:spacing w:line="247" w:lineRule="exact"/>
        <w:ind w:left="960" w:firstLine="0"/>
      </w:pPr>
      <w:r>
        <w:t xml:space="preserve">«Школа № 91» </w:t>
      </w:r>
      <w:r w:rsidR="003F2DB9">
        <w:t>в</w:t>
      </w:r>
      <w:r w:rsidR="003F2DB9">
        <w:rPr>
          <w:spacing w:val="-2"/>
        </w:rPr>
        <w:t xml:space="preserve"> </w:t>
      </w:r>
      <w:r w:rsidR="003F2DB9">
        <w:t>части,</w:t>
      </w:r>
      <w:r w:rsidR="003F2DB9">
        <w:rPr>
          <w:spacing w:val="-3"/>
        </w:rPr>
        <w:t xml:space="preserve"> </w:t>
      </w:r>
      <w:r w:rsidR="003F2DB9">
        <w:t>формируемой</w:t>
      </w:r>
      <w:r w:rsidR="003F2DB9">
        <w:rPr>
          <w:spacing w:val="2"/>
        </w:rPr>
        <w:t xml:space="preserve"> </w:t>
      </w:r>
      <w:r w:rsidR="003F2DB9">
        <w:t>участниками</w:t>
      </w:r>
      <w:r w:rsidR="003F2DB9">
        <w:rPr>
          <w:spacing w:val="-3"/>
        </w:rPr>
        <w:t xml:space="preserve"> </w:t>
      </w:r>
      <w:r w:rsidR="003F2DB9">
        <w:t>образовательных</w:t>
      </w:r>
      <w:r w:rsidR="003F2DB9">
        <w:rPr>
          <w:spacing w:val="-2"/>
        </w:rPr>
        <w:t xml:space="preserve"> отношений.</w:t>
      </w:r>
    </w:p>
    <w:p w:rsidR="003F2DB9" w:rsidRDefault="003F2DB9" w:rsidP="003F2DB9">
      <w:pPr>
        <w:pStyle w:val="a3"/>
        <w:spacing w:before="13"/>
        <w:ind w:left="960" w:right="709" w:firstLine="566"/>
      </w:pPr>
      <w:r>
        <w:t>Для обучающихся, посещающих занятия в отделении дополнительного образования школы,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w:t>
      </w:r>
    </w:p>
    <w:p w:rsidR="003F2DB9" w:rsidRDefault="003F2DB9" w:rsidP="003F2DB9">
      <w:pPr>
        <w:contextualSpacing/>
        <w:jc w:val="center"/>
        <w:rPr>
          <w:b/>
          <w:sz w:val="20"/>
          <w:szCs w:val="20"/>
        </w:rPr>
      </w:pPr>
    </w:p>
    <w:p w:rsidR="003F2DB9" w:rsidRPr="0051282E" w:rsidRDefault="003F2DB9" w:rsidP="003F2DB9">
      <w:pPr>
        <w:contextualSpacing/>
        <w:jc w:val="center"/>
        <w:rPr>
          <w:b/>
          <w:sz w:val="20"/>
          <w:szCs w:val="20"/>
        </w:rPr>
      </w:pPr>
      <w:r>
        <w:rPr>
          <w:b/>
          <w:sz w:val="20"/>
          <w:szCs w:val="20"/>
        </w:rPr>
        <w:t xml:space="preserve">                                                                               </w:t>
      </w:r>
    </w:p>
    <w:tbl>
      <w:tblPr>
        <w:tblStyle w:val="af6"/>
        <w:tblW w:w="15716" w:type="dxa"/>
        <w:tblInd w:w="-459" w:type="dxa"/>
        <w:tblLayout w:type="fixed"/>
        <w:tblLook w:val="04A0" w:firstRow="1" w:lastRow="0" w:firstColumn="1" w:lastColumn="0" w:noHBand="0" w:noVBand="1"/>
      </w:tblPr>
      <w:tblGrid>
        <w:gridCol w:w="425"/>
        <w:gridCol w:w="993"/>
        <w:gridCol w:w="1134"/>
        <w:gridCol w:w="425"/>
        <w:gridCol w:w="454"/>
        <w:gridCol w:w="425"/>
        <w:gridCol w:w="426"/>
        <w:gridCol w:w="567"/>
        <w:gridCol w:w="425"/>
        <w:gridCol w:w="425"/>
        <w:gridCol w:w="538"/>
        <w:gridCol w:w="567"/>
        <w:gridCol w:w="454"/>
        <w:gridCol w:w="426"/>
        <w:gridCol w:w="567"/>
        <w:gridCol w:w="425"/>
        <w:gridCol w:w="425"/>
        <w:gridCol w:w="520"/>
        <w:gridCol w:w="47"/>
        <w:gridCol w:w="992"/>
        <w:gridCol w:w="5056"/>
      </w:tblGrid>
      <w:tr w:rsidR="00AC5CE7" w:rsidRPr="0051282E" w:rsidTr="008E5D52">
        <w:trPr>
          <w:gridAfter w:val="1"/>
          <w:wAfter w:w="5056" w:type="dxa"/>
        </w:trPr>
        <w:tc>
          <w:tcPr>
            <w:tcW w:w="425" w:type="dxa"/>
          </w:tcPr>
          <w:p w:rsidR="00AC5CE7" w:rsidRPr="0051282E" w:rsidRDefault="00AC5CE7" w:rsidP="003F2DB9">
            <w:pPr>
              <w:jc w:val="center"/>
              <w:rPr>
                <w:b/>
                <w:bCs/>
                <w:sz w:val="20"/>
                <w:szCs w:val="20"/>
              </w:rPr>
            </w:pPr>
            <w:r w:rsidRPr="0051282E">
              <w:rPr>
                <w:b/>
                <w:bCs/>
                <w:sz w:val="20"/>
                <w:szCs w:val="20"/>
              </w:rPr>
              <w:t>№</w:t>
            </w:r>
          </w:p>
        </w:tc>
        <w:tc>
          <w:tcPr>
            <w:tcW w:w="993" w:type="dxa"/>
          </w:tcPr>
          <w:p w:rsidR="00AC5CE7" w:rsidRPr="0051282E" w:rsidRDefault="00AC5CE7" w:rsidP="003F2DB9">
            <w:pPr>
              <w:jc w:val="center"/>
              <w:rPr>
                <w:b/>
                <w:bCs/>
                <w:sz w:val="20"/>
                <w:szCs w:val="20"/>
              </w:rPr>
            </w:pPr>
            <w:r w:rsidRPr="0051282E">
              <w:rPr>
                <w:b/>
                <w:bCs/>
                <w:sz w:val="20"/>
                <w:szCs w:val="20"/>
              </w:rPr>
              <w:t>Направление ВД в соответствии с ФОП</w:t>
            </w:r>
          </w:p>
        </w:tc>
        <w:tc>
          <w:tcPr>
            <w:tcW w:w="1134" w:type="dxa"/>
          </w:tcPr>
          <w:p w:rsidR="00AC5CE7" w:rsidRPr="0051282E" w:rsidRDefault="00AC5CE7" w:rsidP="003F2DB9">
            <w:pPr>
              <w:jc w:val="center"/>
              <w:rPr>
                <w:b/>
                <w:bCs/>
                <w:sz w:val="20"/>
                <w:szCs w:val="20"/>
              </w:rPr>
            </w:pPr>
            <w:r w:rsidRPr="0051282E">
              <w:rPr>
                <w:b/>
                <w:bCs/>
                <w:sz w:val="20"/>
                <w:szCs w:val="20"/>
              </w:rPr>
              <w:t>Реализуемая программа</w:t>
            </w:r>
          </w:p>
        </w:tc>
        <w:tc>
          <w:tcPr>
            <w:tcW w:w="1304" w:type="dxa"/>
            <w:gridSpan w:val="3"/>
          </w:tcPr>
          <w:p w:rsidR="00AC5CE7" w:rsidRPr="0051282E" w:rsidRDefault="00AC5CE7" w:rsidP="003F2DB9">
            <w:pPr>
              <w:jc w:val="center"/>
              <w:rPr>
                <w:b/>
                <w:bCs/>
                <w:sz w:val="20"/>
                <w:szCs w:val="20"/>
              </w:rPr>
            </w:pPr>
            <w:r w:rsidRPr="0051282E">
              <w:rPr>
                <w:b/>
                <w:bCs/>
                <w:sz w:val="20"/>
                <w:szCs w:val="20"/>
              </w:rPr>
              <w:t>5 класс</w:t>
            </w:r>
          </w:p>
        </w:tc>
        <w:tc>
          <w:tcPr>
            <w:tcW w:w="1418" w:type="dxa"/>
            <w:gridSpan w:val="3"/>
          </w:tcPr>
          <w:p w:rsidR="00AC5CE7" w:rsidRPr="0051282E" w:rsidRDefault="00AC5CE7" w:rsidP="003F2DB9">
            <w:pPr>
              <w:jc w:val="center"/>
              <w:rPr>
                <w:b/>
                <w:bCs/>
                <w:sz w:val="20"/>
                <w:szCs w:val="20"/>
              </w:rPr>
            </w:pPr>
            <w:r w:rsidRPr="0051282E">
              <w:rPr>
                <w:b/>
                <w:bCs/>
                <w:sz w:val="20"/>
                <w:szCs w:val="20"/>
              </w:rPr>
              <w:t>6 класс</w:t>
            </w:r>
          </w:p>
        </w:tc>
        <w:tc>
          <w:tcPr>
            <w:tcW w:w="1530" w:type="dxa"/>
            <w:gridSpan w:val="3"/>
          </w:tcPr>
          <w:p w:rsidR="00AC5CE7" w:rsidRPr="0051282E" w:rsidRDefault="00AC5CE7" w:rsidP="003F2DB9">
            <w:pPr>
              <w:jc w:val="center"/>
              <w:rPr>
                <w:b/>
                <w:bCs/>
                <w:sz w:val="20"/>
                <w:szCs w:val="20"/>
              </w:rPr>
            </w:pPr>
            <w:r w:rsidRPr="0051282E">
              <w:rPr>
                <w:b/>
                <w:bCs/>
                <w:sz w:val="20"/>
                <w:szCs w:val="20"/>
              </w:rPr>
              <w:t>7 класс</w:t>
            </w:r>
          </w:p>
        </w:tc>
        <w:tc>
          <w:tcPr>
            <w:tcW w:w="1447" w:type="dxa"/>
            <w:gridSpan w:val="3"/>
          </w:tcPr>
          <w:p w:rsidR="00AC5CE7" w:rsidRPr="0051282E" w:rsidRDefault="00AC5CE7" w:rsidP="003F2DB9">
            <w:pPr>
              <w:jc w:val="center"/>
              <w:rPr>
                <w:b/>
                <w:bCs/>
                <w:sz w:val="20"/>
                <w:szCs w:val="20"/>
              </w:rPr>
            </w:pPr>
            <w:r w:rsidRPr="0051282E">
              <w:rPr>
                <w:b/>
                <w:bCs/>
                <w:sz w:val="20"/>
                <w:szCs w:val="20"/>
              </w:rPr>
              <w:t>8 класс</w:t>
            </w:r>
          </w:p>
        </w:tc>
        <w:tc>
          <w:tcPr>
            <w:tcW w:w="1417" w:type="dxa"/>
            <w:gridSpan w:val="4"/>
          </w:tcPr>
          <w:p w:rsidR="00AC5CE7" w:rsidRPr="0051282E" w:rsidRDefault="00AC5CE7" w:rsidP="003F2DB9">
            <w:pPr>
              <w:jc w:val="center"/>
              <w:rPr>
                <w:b/>
                <w:bCs/>
                <w:sz w:val="20"/>
                <w:szCs w:val="20"/>
              </w:rPr>
            </w:pPr>
            <w:r w:rsidRPr="0051282E">
              <w:rPr>
                <w:b/>
                <w:bCs/>
                <w:sz w:val="20"/>
                <w:szCs w:val="20"/>
              </w:rPr>
              <w:t>9 класс</w:t>
            </w:r>
          </w:p>
        </w:tc>
        <w:tc>
          <w:tcPr>
            <w:tcW w:w="992" w:type="dxa"/>
            <w:vMerge w:val="restart"/>
          </w:tcPr>
          <w:p w:rsidR="00AC5CE7" w:rsidRPr="0051282E" w:rsidRDefault="00AC5CE7" w:rsidP="003F2DB9">
            <w:pPr>
              <w:jc w:val="center"/>
              <w:rPr>
                <w:b/>
                <w:bCs/>
                <w:sz w:val="20"/>
                <w:szCs w:val="20"/>
              </w:rPr>
            </w:pPr>
            <w:r>
              <w:rPr>
                <w:b/>
                <w:bCs/>
                <w:sz w:val="20"/>
                <w:szCs w:val="20"/>
              </w:rPr>
              <w:t>ВСЕГО</w:t>
            </w:r>
          </w:p>
        </w:tc>
      </w:tr>
      <w:tr w:rsidR="00AC5CE7" w:rsidRPr="0051282E" w:rsidTr="008E5D52">
        <w:trPr>
          <w:gridAfter w:val="1"/>
          <w:wAfter w:w="5056" w:type="dxa"/>
          <w:trHeight w:val="465"/>
        </w:trPr>
        <w:tc>
          <w:tcPr>
            <w:tcW w:w="425" w:type="dxa"/>
            <w:vMerge w:val="restart"/>
          </w:tcPr>
          <w:p w:rsidR="00AC5CE7" w:rsidRPr="0051282E" w:rsidRDefault="00AC5CE7" w:rsidP="003F2DB9">
            <w:pPr>
              <w:rPr>
                <w:b/>
                <w:bCs/>
                <w:sz w:val="20"/>
                <w:szCs w:val="20"/>
              </w:rPr>
            </w:pPr>
          </w:p>
        </w:tc>
        <w:tc>
          <w:tcPr>
            <w:tcW w:w="2127" w:type="dxa"/>
            <w:gridSpan w:val="2"/>
            <w:vMerge w:val="restart"/>
          </w:tcPr>
          <w:p w:rsidR="00AC5CE7" w:rsidRPr="0051282E" w:rsidRDefault="00AC5CE7" w:rsidP="003F2DB9">
            <w:pPr>
              <w:rPr>
                <w:b/>
                <w:bCs/>
                <w:sz w:val="20"/>
                <w:szCs w:val="20"/>
              </w:rPr>
            </w:pPr>
            <w:r w:rsidRPr="0051282E">
              <w:rPr>
                <w:b/>
                <w:bCs/>
                <w:sz w:val="20"/>
                <w:szCs w:val="20"/>
              </w:rPr>
              <w:t>Количество часов внеурочной деятельности в неделю, не более</w:t>
            </w:r>
          </w:p>
          <w:p w:rsidR="00AC5CE7" w:rsidRPr="0051282E" w:rsidRDefault="00AC5CE7" w:rsidP="003F2DB9">
            <w:pPr>
              <w:rPr>
                <w:b/>
                <w:bCs/>
                <w:sz w:val="20"/>
                <w:szCs w:val="20"/>
              </w:rPr>
            </w:pPr>
            <w:r w:rsidRPr="0051282E">
              <w:rPr>
                <w:b/>
                <w:bCs/>
                <w:sz w:val="20"/>
                <w:szCs w:val="20"/>
              </w:rPr>
              <w:t>(СанПиН 1.2.3685-21, табл. 6.6.)</w:t>
            </w:r>
          </w:p>
          <w:p w:rsidR="00AC5CE7" w:rsidRPr="0051282E" w:rsidRDefault="00AC5CE7" w:rsidP="003F2DB9">
            <w:pPr>
              <w:rPr>
                <w:b/>
                <w:bCs/>
                <w:sz w:val="20"/>
                <w:szCs w:val="20"/>
              </w:rPr>
            </w:pPr>
          </w:p>
        </w:tc>
        <w:tc>
          <w:tcPr>
            <w:tcW w:w="1304" w:type="dxa"/>
            <w:gridSpan w:val="3"/>
          </w:tcPr>
          <w:p w:rsidR="00AC5CE7" w:rsidRPr="0051282E" w:rsidRDefault="00AC5CE7" w:rsidP="003F2DB9">
            <w:pPr>
              <w:jc w:val="center"/>
              <w:rPr>
                <w:b/>
                <w:bCs/>
                <w:sz w:val="20"/>
                <w:szCs w:val="20"/>
              </w:rPr>
            </w:pPr>
            <w:r w:rsidRPr="0051282E">
              <w:rPr>
                <w:b/>
                <w:bCs/>
                <w:sz w:val="20"/>
                <w:szCs w:val="20"/>
              </w:rPr>
              <w:t>10</w:t>
            </w:r>
            <w:r>
              <w:rPr>
                <w:b/>
                <w:bCs/>
                <w:sz w:val="20"/>
                <w:szCs w:val="20"/>
              </w:rPr>
              <w:t>ч</w:t>
            </w:r>
          </w:p>
        </w:tc>
        <w:tc>
          <w:tcPr>
            <w:tcW w:w="1418" w:type="dxa"/>
            <w:gridSpan w:val="3"/>
          </w:tcPr>
          <w:p w:rsidR="00AC5CE7" w:rsidRPr="0051282E" w:rsidRDefault="00AC5CE7" w:rsidP="003F2DB9">
            <w:pPr>
              <w:jc w:val="center"/>
              <w:rPr>
                <w:b/>
                <w:bCs/>
                <w:sz w:val="20"/>
                <w:szCs w:val="20"/>
              </w:rPr>
            </w:pPr>
            <w:r w:rsidRPr="0051282E">
              <w:rPr>
                <w:b/>
                <w:bCs/>
                <w:sz w:val="20"/>
                <w:szCs w:val="20"/>
              </w:rPr>
              <w:t>10</w:t>
            </w:r>
            <w:r>
              <w:rPr>
                <w:b/>
                <w:bCs/>
                <w:sz w:val="20"/>
                <w:szCs w:val="20"/>
              </w:rPr>
              <w:t>ч</w:t>
            </w:r>
          </w:p>
        </w:tc>
        <w:tc>
          <w:tcPr>
            <w:tcW w:w="1530" w:type="dxa"/>
            <w:gridSpan w:val="3"/>
          </w:tcPr>
          <w:p w:rsidR="00AC5CE7" w:rsidRPr="0051282E" w:rsidRDefault="00AC5CE7" w:rsidP="003F2DB9">
            <w:pPr>
              <w:jc w:val="center"/>
              <w:rPr>
                <w:b/>
                <w:bCs/>
                <w:sz w:val="20"/>
                <w:szCs w:val="20"/>
              </w:rPr>
            </w:pPr>
            <w:r w:rsidRPr="0051282E">
              <w:rPr>
                <w:b/>
                <w:bCs/>
                <w:sz w:val="20"/>
                <w:szCs w:val="20"/>
              </w:rPr>
              <w:t>10</w:t>
            </w:r>
            <w:r>
              <w:rPr>
                <w:b/>
                <w:bCs/>
                <w:sz w:val="20"/>
                <w:szCs w:val="20"/>
              </w:rPr>
              <w:t>ч</w:t>
            </w:r>
          </w:p>
        </w:tc>
        <w:tc>
          <w:tcPr>
            <w:tcW w:w="1447" w:type="dxa"/>
            <w:gridSpan w:val="3"/>
          </w:tcPr>
          <w:p w:rsidR="00AC5CE7" w:rsidRPr="0051282E" w:rsidRDefault="00AC5CE7" w:rsidP="003F2DB9">
            <w:pPr>
              <w:jc w:val="center"/>
              <w:rPr>
                <w:b/>
                <w:bCs/>
                <w:sz w:val="20"/>
                <w:szCs w:val="20"/>
              </w:rPr>
            </w:pPr>
            <w:r w:rsidRPr="0051282E">
              <w:rPr>
                <w:b/>
                <w:bCs/>
                <w:sz w:val="20"/>
                <w:szCs w:val="20"/>
              </w:rPr>
              <w:t>10</w:t>
            </w:r>
            <w:r>
              <w:rPr>
                <w:b/>
                <w:bCs/>
                <w:sz w:val="20"/>
                <w:szCs w:val="20"/>
              </w:rPr>
              <w:t>ч</w:t>
            </w:r>
          </w:p>
        </w:tc>
        <w:tc>
          <w:tcPr>
            <w:tcW w:w="1417" w:type="dxa"/>
            <w:gridSpan w:val="4"/>
          </w:tcPr>
          <w:p w:rsidR="00AC5CE7" w:rsidRPr="0051282E" w:rsidRDefault="00AC5CE7" w:rsidP="003F2DB9">
            <w:pPr>
              <w:jc w:val="center"/>
              <w:rPr>
                <w:b/>
                <w:bCs/>
                <w:sz w:val="20"/>
                <w:szCs w:val="20"/>
              </w:rPr>
            </w:pPr>
            <w:r w:rsidRPr="0051282E">
              <w:rPr>
                <w:b/>
                <w:bCs/>
                <w:sz w:val="20"/>
                <w:szCs w:val="20"/>
              </w:rPr>
              <w:t>10</w:t>
            </w:r>
            <w:r>
              <w:rPr>
                <w:b/>
                <w:bCs/>
                <w:sz w:val="20"/>
                <w:szCs w:val="20"/>
              </w:rPr>
              <w:t>ч</w:t>
            </w:r>
          </w:p>
        </w:tc>
        <w:tc>
          <w:tcPr>
            <w:tcW w:w="992" w:type="dxa"/>
            <w:vMerge/>
          </w:tcPr>
          <w:p w:rsidR="00AC5CE7" w:rsidRPr="0051282E" w:rsidRDefault="00AC5CE7" w:rsidP="003F2DB9">
            <w:pPr>
              <w:jc w:val="center"/>
              <w:rPr>
                <w:b/>
                <w:bCs/>
                <w:sz w:val="20"/>
                <w:szCs w:val="20"/>
              </w:rPr>
            </w:pPr>
          </w:p>
        </w:tc>
      </w:tr>
      <w:tr w:rsidR="00AD5B02" w:rsidRPr="0051282E" w:rsidTr="008E5D52">
        <w:trPr>
          <w:gridAfter w:val="1"/>
          <w:wAfter w:w="5056" w:type="dxa"/>
          <w:trHeight w:val="435"/>
        </w:trPr>
        <w:tc>
          <w:tcPr>
            <w:tcW w:w="425" w:type="dxa"/>
            <w:vMerge/>
          </w:tcPr>
          <w:p w:rsidR="00AD5B02" w:rsidRPr="0051282E" w:rsidRDefault="00AD5B02" w:rsidP="00AD5B02">
            <w:pPr>
              <w:rPr>
                <w:b/>
                <w:bCs/>
                <w:sz w:val="20"/>
                <w:szCs w:val="20"/>
              </w:rPr>
            </w:pPr>
          </w:p>
        </w:tc>
        <w:tc>
          <w:tcPr>
            <w:tcW w:w="2127" w:type="dxa"/>
            <w:gridSpan w:val="2"/>
            <w:vMerge/>
          </w:tcPr>
          <w:p w:rsidR="00AD5B02" w:rsidRPr="0051282E" w:rsidRDefault="00AD5B02" w:rsidP="00AD5B02">
            <w:pPr>
              <w:rPr>
                <w:b/>
                <w:bCs/>
                <w:sz w:val="20"/>
                <w:szCs w:val="20"/>
              </w:rPr>
            </w:pPr>
          </w:p>
        </w:tc>
        <w:tc>
          <w:tcPr>
            <w:tcW w:w="425" w:type="dxa"/>
          </w:tcPr>
          <w:p w:rsidR="00AD5B02" w:rsidRPr="0051282E" w:rsidRDefault="00AD5B02" w:rsidP="00AD5B02">
            <w:pPr>
              <w:jc w:val="center"/>
              <w:rPr>
                <w:b/>
                <w:bCs/>
                <w:sz w:val="20"/>
                <w:szCs w:val="20"/>
              </w:rPr>
            </w:pPr>
            <w:r>
              <w:rPr>
                <w:b/>
                <w:bCs/>
                <w:sz w:val="20"/>
                <w:szCs w:val="20"/>
              </w:rPr>
              <w:t>5а</w:t>
            </w:r>
          </w:p>
        </w:tc>
        <w:tc>
          <w:tcPr>
            <w:tcW w:w="454" w:type="dxa"/>
          </w:tcPr>
          <w:p w:rsidR="00AD5B02" w:rsidRPr="0051282E" w:rsidRDefault="00AD5B02" w:rsidP="00AD5B02">
            <w:pPr>
              <w:jc w:val="center"/>
              <w:rPr>
                <w:b/>
                <w:bCs/>
                <w:sz w:val="20"/>
                <w:szCs w:val="20"/>
              </w:rPr>
            </w:pPr>
            <w:r>
              <w:rPr>
                <w:b/>
                <w:bCs/>
                <w:sz w:val="20"/>
                <w:szCs w:val="20"/>
              </w:rPr>
              <w:t>5б</w:t>
            </w:r>
          </w:p>
        </w:tc>
        <w:tc>
          <w:tcPr>
            <w:tcW w:w="425" w:type="dxa"/>
          </w:tcPr>
          <w:p w:rsidR="00AD5B02" w:rsidRPr="0051282E" w:rsidRDefault="00AD5B02" w:rsidP="00AD5B02">
            <w:pPr>
              <w:jc w:val="center"/>
              <w:rPr>
                <w:b/>
                <w:bCs/>
                <w:sz w:val="20"/>
                <w:szCs w:val="20"/>
              </w:rPr>
            </w:pPr>
            <w:r>
              <w:rPr>
                <w:b/>
                <w:bCs/>
                <w:sz w:val="20"/>
                <w:szCs w:val="20"/>
              </w:rPr>
              <w:t>5в</w:t>
            </w:r>
          </w:p>
        </w:tc>
        <w:tc>
          <w:tcPr>
            <w:tcW w:w="426" w:type="dxa"/>
          </w:tcPr>
          <w:p w:rsidR="00AD5B02" w:rsidRPr="0051282E" w:rsidRDefault="00AD5B02" w:rsidP="00AD5B02">
            <w:pPr>
              <w:jc w:val="center"/>
              <w:rPr>
                <w:b/>
                <w:bCs/>
                <w:sz w:val="20"/>
                <w:szCs w:val="20"/>
              </w:rPr>
            </w:pPr>
            <w:r>
              <w:rPr>
                <w:b/>
                <w:bCs/>
                <w:sz w:val="20"/>
                <w:szCs w:val="20"/>
              </w:rPr>
              <w:t>6а</w:t>
            </w:r>
          </w:p>
        </w:tc>
        <w:tc>
          <w:tcPr>
            <w:tcW w:w="567" w:type="dxa"/>
          </w:tcPr>
          <w:p w:rsidR="00AD5B02" w:rsidRPr="0051282E" w:rsidRDefault="00AD5B02" w:rsidP="00AD5B02">
            <w:pPr>
              <w:jc w:val="center"/>
              <w:rPr>
                <w:b/>
                <w:bCs/>
                <w:sz w:val="20"/>
                <w:szCs w:val="20"/>
              </w:rPr>
            </w:pPr>
            <w:r>
              <w:rPr>
                <w:b/>
                <w:bCs/>
                <w:sz w:val="20"/>
                <w:szCs w:val="20"/>
              </w:rPr>
              <w:t>6б</w:t>
            </w:r>
          </w:p>
        </w:tc>
        <w:tc>
          <w:tcPr>
            <w:tcW w:w="425" w:type="dxa"/>
          </w:tcPr>
          <w:p w:rsidR="00AD5B02" w:rsidRPr="0051282E" w:rsidRDefault="00AD5B02" w:rsidP="00AD5B02">
            <w:pPr>
              <w:jc w:val="center"/>
              <w:rPr>
                <w:b/>
                <w:bCs/>
                <w:sz w:val="20"/>
                <w:szCs w:val="20"/>
              </w:rPr>
            </w:pPr>
            <w:r>
              <w:rPr>
                <w:b/>
                <w:bCs/>
                <w:sz w:val="20"/>
                <w:szCs w:val="20"/>
              </w:rPr>
              <w:t>6в</w:t>
            </w:r>
          </w:p>
        </w:tc>
        <w:tc>
          <w:tcPr>
            <w:tcW w:w="425" w:type="dxa"/>
          </w:tcPr>
          <w:p w:rsidR="00AD5B02" w:rsidRPr="0051282E" w:rsidRDefault="00AD5B02" w:rsidP="00AD5B02">
            <w:pPr>
              <w:jc w:val="center"/>
              <w:rPr>
                <w:b/>
                <w:bCs/>
                <w:sz w:val="20"/>
                <w:szCs w:val="20"/>
              </w:rPr>
            </w:pPr>
            <w:r>
              <w:rPr>
                <w:b/>
                <w:bCs/>
                <w:sz w:val="20"/>
                <w:szCs w:val="20"/>
              </w:rPr>
              <w:t>7а</w:t>
            </w:r>
          </w:p>
        </w:tc>
        <w:tc>
          <w:tcPr>
            <w:tcW w:w="538" w:type="dxa"/>
          </w:tcPr>
          <w:p w:rsidR="00AD5B02" w:rsidRPr="0051282E" w:rsidRDefault="00AD5B02" w:rsidP="00AD5B02">
            <w:pPr>
              <w:jc w:val="center"/>
              <w:rPr>
                <w:b/>
                <w:bCs/>
                <w:sz w:val="20"/>
                <w:szCs w:val="20"/>
              </w:rPr>
            </w:pPr>
            <w:r>
              <w:rPr>
                <w:b/>
                <w:bCs/>
                <w:sz w:val="20"/>
                <w:szCs w:val="20"/>
              </w:rPr>
              <w:t>7б</w:t>
            </w:r>
          </w:p>
        </w:tc>
        <w:tc>
          <w:tcPr>
            <w:tcW w:w="567" w:type="dxa"/>
          </w:tcPr>
          <w:p w:rsidR="00AD5B02" w:rsidRPr="0051282E" w:rsidRDefault="00AD5B02" w:rsidP="00AD5B02">
            <w:pPr>
              <w:jc w:val="center"/>
              <w:rPr>
                <w:b/>
                <w:bCs/>
                <w:sz w:val="20"/>
                <w:szCs w:val="20"/>
              </w:rPr>
            </w:pPr>
            <w:r>
              <w:rPr>
                <w:b/>
                <w:bCs/>
                <w:sz w:val="20"/>
                <w:szCs w:val="20"/>
              </w:rPr>
              <w:t>7в</w:t>
            </w:r>
          </w:p>
        </w:tc>
        <w:tc>
          <w:tcPr>
            <w:tcW w:w="454" w:type="dxa"/>
          </w:tcPr>
          <w:p w:rsidR="00AD5B02" w:rsidRPr="0051282E" w:rsidRDefault="00AD5B02" w:rsidP="00AD5B02">
            <w:pPr>
              <w:jc w:val="center"/>
              <w:rPr>
                <w:b/>
                <w:bCs/>
                <w:sz w:val="20"/>
                <w:szCs w:val="20"/>
              </w:rPr>
            </w:pPr>
            <w:r>
              <w:rPr>
                <w:b/>
                <w:bCs/>
                <w:sz w:val="20"/>
                <w:szCs w:val="20"/>
              </w:rPr>
              <w:t>8а</w:t>
            </w:r>
          </w:p>
        </w:tc>
        <w:tc>
          <w:tcPr>
            <w:tcW w:w="426" w:type="dxa"/>
          </w:tcPr>
          <w:p w:rsidR="00AD5B02" w:rsidRPr="0051282E" w:rsidRDefault="00AD5B02" w:rsidP="00AD5B02">
            <w:pPr>
              <w:jc w:val="center"/>
              <w:rPr>
                <w:b/>
                <w:bCs/>
                <w:sz w:val="20"/>
                <w:szCs w:val="20"/>
              </w:rPr>
            </w:pPr>
            <w:r>
              <w:rPr>
                <w:b/>
                <w:bCs/>
                <w:sz w:val="20"/>
                <w:szCs w:val="20"/>
              </w:rPr>
              <w:t>8б</w:t>
            </w:r>
          </w:p>
        </w:tc>
        <w:tc>
          <w:tcPr>
            <w:tcW w:w="567" w:type="dxa"/>
          </w:tcPr>
          <w:p w:rsidR="00AD5B02" w:rsidRPr="0051282E" w:rsidRDefault="00AD5B02" w:rsidP="00AD5B02">
            <w:pPr>
              <w:jc w:val="center"/>
              <w:rPr>
                <w:b/>
                <w:bCs/>
                <w:sz w:val="20"/>
                <w:szCs w:val="20"/>
              </w:rPr>
            </w:pPr>
            <w:r>
              <w:rPr>
                <w:b/>
                <w:bCs/>
                <w:sz w:val="20"/>
                <w:szCs w:val="20"/>
              </w:rPr>
              <w:t>8в</w:t>
            </w:r>
          </w:p>
        </w:tc>
        <w:tc>
          <w:tcPr>
            <w:tcW w:w="425" w:type="dxa"/>
          </w:tcPr>
          <w:p w:rsidR="00AD5B02" w:rsidRPr="0056460F" w:rsidRDefault="00AD5B02" w:rsidP="00AD5B02">
            <w:pPr>
              <w:jc w:val="center"/>
              <w:rPr>
                <w:b/>
                <w:bCs/>
                <w:sz w:val="20"/>
                <w:szCs w:val="20"/>
              </w:rPr>
            </w:pPr>
            <w:r>
              <w:rPr>
                <w:b/>
                <w:bCs/>
                <w:sz w:val="20"/>
                <w:szCs w:val="20"/>
              </w:rPr>
              <w:t>9а</w:t>
            </w:r>
          </w:p>
        </w:tc>
        <w:tc>
          <w:tcPr>
            <w:tcW w:w="425" w:type="dxa"/>
          </w:tcPr>
          <w:p w:rsidR="00AD5B02" w:rsidRPr="0051282E" w:rsidRDefault="00AD5B02" w:rsidP="00AD5B02">
            <w:pPr>
              <w:jc w:val="center"/>
              <w:rPr>
                <w:b/>
                <w:bCs/>
                <w:sz w:val="20"/>
                <w:szCs w:val="20"/>
              </w:rPr>
            </w:pPr>
            <w:r>
              <w:rPr>
                <w:b/>
                <w:bCs/>
                <w:sz w:val="20"/>
                <w:szCs w:val="20"/>
              </w:rPr>
              <w:t>9б</w:t>
            </w:r>
          </w:p>
        </w:tc>
        <w:tc>
          <w:tcPr>
            <w:tcW w:w="520" w:type="dxa"/>
          </w:tcPr>
          <w:p w:rsidR="00AD5B02" w:rsidRPr="0051282E" w:rsidRDefault="00AD5B02" w:rsidP="00AD5B02">
            <w:pPr>
              <w:jc w:val="center"/>
              <w:rPr>
                <w:b/>
                <w:bCs/>
                <w:sz w:val="20"/>
                <w:szCs w:val="20"/>
              </w:rPr>
            </w:pPr>
            <w:r>
              <w:rPr>
                <w:b/>
                <w:bCs/>
                <w:sz w:val="20"/>
                <w:szCs w:val="20"/>
              </w:rPr>
              <w:t>9в</w:t>
            </w:r>
          </w:p>
        </w:tc>
        <w:tc>
          <w:tcPr>
            <w:tcW w:w="1039" w:type="dxa"/>
            <w:gridSpan w:val="2"/>
          </w:tcPr>
          <w:p w:rsidR="00AD5B02" w:rsidRPr="0051282E" w:rsidRDefault="00AD5B02" w:rsidP="00AD5B02">
            <w:pPr>
              <w:jc w:val="center"/>
              <w:rPr>
                <w:b/>
                <w:bCs/>
                <w:sz w:val="20"/>
                <w:szCs w:val="20"/>
              </w:rPr>
            </w:pPr>
          </w:p>
        </w:tc>
      </w:tr>
      <w:tr w:rsidR="00AD5B02" w:rsidRPr="00E52E9D" w:rsidTr="008E5D52">
        <w:tc>
          <w:tcPr>
            <w:tcW w:w="425" w:type="dxa"/>
          </w:tcPr>
          <w:p w:rsidR="00AD5B02" w:rsidRPr="00BE5620" w:rsidRDefault="00AD5B02" w:rsidP="00AD5B02">
            <w:pPr>
              <w:rPr>
                <w:b/>
                <w:bCs/>
                <w:sz w:val="20"/>
                <w:szCs w:val="20"/>
              </w:rPr>
            </w:pPr>
            <w:r w:rsidRPr="00BE5620">
              <w:rPr>
                <w:b/>
                <w:bCs/>
                <w:sz w:val="20"/>
                <w:szCs w:val="20"/>
              </w:rPr>
              <w:t>1</w:t>
            </w:r>
          </w:p>
        </w:tc>
        <w:tc>
          <w:tcPr>
            <w:tcW w:w="993" w:type="dxa"/>
          </w:tcPr>
          <w:p w:rsidR="00AD5B02" w:rsidRPr="00F75D65" w:rsidRDefault="00AD5B02" w:rsidP="00AD5B02">
            <w:pPr>
              <w:rPr>
                <w:b/>
                <w:bCs/>
                <w:sz w:val="20"/>
                <w:szCs w:val="20"/>
              </w:rPr>
            </w:pPr>
            <w:r w:rsidRPr="00F75D65">
              <w:rPr>
                <w:b/>
                <w:bCs/>
                <w:sz w:val="20"/>
                <w:szCs w:val="20"/>
              </w:rPr>
              <w:t>ВД по формированию функциональной грамотности,</w:t>
            </w:r>
          </w:p>
          <w:p w:rsidR="00AD5B02" w:rsidRPr="00F75D65" w:rsidRDefault="00AD5B02" w:rsidP="00AD5B02">
            <w:pPr>
              <w:rPr>
                <w:b/>
                <w:bCs/>
                <w:sz w:val="20"/>
                <w:szCs w:val="20"/>
              </w:rPr>
            </w:pPr>
            <w:r w:rsidRPr="00F75D65">
              <w:rPr>
                <w:b/>
                <w:bCs/>
                <w:sz w:val="20"/>
                <w:szCs w:val="20"/>
              </w:rPr>
              <w:t>проектная деятельность</w:t>
            </w:r>
          </w:p>
          <w:p w:rsidR="00AD5B02" w:rsidRPr="00F75D65" w:rsidRDefault="00AD5B02" w:rsidP="00AD5B02">
            <w:pPr>
              <w:rPr>
                <w:b/>
                <w:bCs/>
                <w:sz w:val="20"/>
                <w:szCs w:val="20"/>
              </w:rPr>
            </w:pPr>
          </w:p>
        </w:tc>
        <w:tc>
          <w:tcPr>
            <w:tcW w:w="1134" w:type="dxa"/>
          </w:tcPr>
          <w:p w:rsidR="00AD5B02" w:rsidRPr="00480175" w:rsidRDefault="00AD5B02" w:rsidP="00AD5B02">
            <w:pPr>
              <w:rPr>
                <w:b/>
                <w:bCs/>
                <w:sz w:val="20"/>
                <w:szCs w:val="20"/>
              </w:rPr>
            </w:pPr>
            <w:r w:rsidRPr="00480175">
              <w:rPr>
                <w:b/>
                <w:bCs/>
                <w:sz w:val="20"/>
                <w:szCs w:val="20"/>
              </w:rPr>
              <w:t xml:space="preserve">Формирование функциональной грамотности  </w:t>
            </w:r>
          </w:p>
        </w:tc>
        <w:tc>
          <w:tcPr>
            <w:tcW w:w="425" w:type="dxa"/>
          </w:tcPr>
          <w:p w:rsidR="00AD5B02" w:rsidRPr="00E52E9D" w:rsidRDefault="00AD5B02" w:rsidP="00AD5B02">
            <w:pPr>
              <w:rPr>
                <w:b/>
                <w:sz w:val="20"/>
                <w:szCs w:val="20"/>
              </w:rPr>
            </w:pPr>
            <w:r w:rsidRPr="00E52E9D">
              <w:rPr>
                <w:b/>
                <w:sz w:val="20"/>
                <w:szCs w:val="20"/>
              </w:rPr>
              <w:t>1</w:t>
            </w:r>
          </w:p>
        </w:tc>
        <w:tc>
          <w:tcPr>
            <w:tcW w:w="454"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426" w:type="dxa"/>
          </w:tcPr>
          <w:p w:rsidR="00AD5B02" w:rsidRPr="00E52E9D" w:rsidRDefault="00AD5B02" w:rsidP="00AD5B02">
            <w:pPr>
              <w:rPr>
                <w:b/>
                <w:sz w:val="20"/>
                <w:szCs w:val="20"/>
              </w:rPr>
            </w:pPr>
            <w:r w:rsidRPr="00E52E9D">
              <w:rPr>
                <w:b/>
                <w:sz w:val="20"/>
                <w:szCs w:val="20"/>
              </w:rPr>
              <w:t>1</w:t>
            </w:r>
          </w:p>
        </w:tc>
        <w:tc>
          <w:tcPr>
            <w:tcW w:w="567"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538" w:type="dxa"/>
          </w:tcPr>
          <w:p w:rsidR="00AD5B02" w:rsidRPr="00E52E9D" w:rsidRDefault="00AD5B02" w:rsidP="00AD5B02">
            <w:pPr>
              <w:rPr>
                <w:b/>
                <w:sz w:val="20"/>
                <w:szCs w:val="20"/>
              </w:rPr>
            </w:pPr>
            <w:r>
              <w:rPr>
                <w:b/>
                <w:sz w:val="20"/>
                <w:szCs w:val="20"/>
              </w:rPr>
              <w:t>1</w:t>
            </w:r>
          </w:p>
        </w:tc>
        <w:tc>
          <w:tcPr>
            <w:tcW w:w="567" w:type="dxa"/>
          </w:tcPr>
          <w:p w:rsidR="00AD5B02" w:rsidRPr="00E52E9D" w:rsidRDefault="00AD5B02" w:rsidP="00AD5B02">
            <w:pPr>
              <w:rPr>
                <w:b/>
                <w:sz w:val="20"/>
                <w:szCs w:val="20"/>
              </w:rPr>
            </w:pPr>
            <w:r w:rsidRPr="00E52E9D">
              <w:rPr>
                <w:b/>
                <w:sz w:val="20"/>
                <w:szCs w:val="20"/>
              </w:rPr>
              <w:t>1</w:t>
            </w:r>
          </w:p>
        </w:tc>
        <w:tc>
          <w:tcPr>
            <w:tcW w:w="454" w:type="dxa"/>
          </w:tcPr>
          <w:p w:rsidR="00AD5B02" w:rsidRPr="00E52E9D" w:rsidRDefault="00AD5B02" w:rsidP="00AD5B02">
            <w:pPr>
              <w:rPr>
                <w:b/>
                <w:sz w:val="20"/>
                <w:szCs w:val="20"/>
              </w:rPr>
            </w:pPr>
            <w:r>
              <w:rPr>
                <w:b/>
                <w:sz w:val="20"/>
                <w:szCs w:val="20"/>
              </w:rPr>
              <w:t>1</w:t>
            </w:r>
          </w:p>
        </w:tc>
        <w:tc>
          <w:tcPr>
            <w:tcW w:w="426" w:type="dxa"/>
          </w:tcPr>
          <w:p w:rsidR="00AD5B02" w:rsidRPr="00E52E9D" w:rsidRDefault="00AD5B02" w:rsidP="00AD5B02">
            <w:pPr>
              <w:rPr>
                <w:b/>
                <w:sz w:val="20"/>
                <w:szCs w:val="20"/>
              </w:rPr>
            </w:pPr>
            <w:r>
              <w:rPr>
                <w:b/>
                <w:sz w:val="20"/>
                <w:szCs w:val="20"/>
              </w:rPr>
              <w:t>1</w:t>
            </w:r>
          </w:p>
        </w:tc>
        <w:tc>
          <w:tcPr>
            <w:tcW w:w="567"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p>
        </w:tc>
        <w:tc>
          <w:tcPr>
            <w:tcW w:w="425" w:type="dxa"/>
          </w:tcPr>
          <w:p w:rsidR="00AD5B02" w:rsidRPr="00E52E9D" w:rsidRDefault="00AD5B02" w:rsidP="00AD5B02">
            <w:pPr>
              <w:rPr>
                <w:b/>
                <w:sz w:val="20"/>
                <w:szCs w:val="20"/>
              </w:rPr>
            </w:pPr>
          </w:p>
        </w:tc>
        <w:tc>
          <w:tcPr>
            <w:tcW w:w="520" w:type="dxa"/>
          </w:tcPr>
          <w:p w:rsidR="00AD5B02" w:rsidRPr="00E52E9D" w:rsidRDefault="00AD5B02" w:rsidP="00AD5B02">
            <w:pPr>
              <w:rPr>
                <w:b/>
                <w:sz w:val="20"/>
                <w:szCs w:val="20"/>
              </w:rPr>
            </w:pPr>
          </w:p>
        </w:tc>
        <w:tc>
          <w:tcPr>
            <w:tcW w:w="1039" w:type="dxa"/>
            <w:gridSpan w:val="2"/>
            <w:tcBorders>
              <w:top w:val="nil"/>
              <w:right w:val="nil"/>
            </w:tcBorders>
          </w:tcPr>
          <w:p w:rsidR="00AD5B02" w:rsidRPr="00E52E9D" w:rsidRDefault="00AD5B02" w:rsidP="00AD5B02">
            <w:pPr>
              <w:jc w:val="center"/>
              <w:rPr>
                <w:b/>
                <w:sz w:val="20"/>
                <w:szCs w:val="20"/>
              </w:rPr>
            </w:pPr>
            <w:r>
              <w:rPr>
                <w:b/>
                <w:sz w:val="20"/>
                <w:szCs w:val="20"/>
              </w:rPr>
              <w:t>12</w:t>
            </w:r>
          </w:p>
        </w:tc>
        <w:tc>
          <w:tcPr>
            <w:tcW w:w="5056" w:type="dxa"/>
            <w:tcBorders>
              <w:top w:val="nil"/>
              <w:right w:val="nil"/>
            </w:tcBorders>
          </w:tcPr>
          <w:p w:rsidR="00AD5B02" w:rsidRPr="00E52E9D" w:rsidRDefault="00AD5B02" w:rsidP="00AD5B02">
            <w:pPr>
              <w:jc w:val="center"/>
              <w:rPr>
                <w:b/>
                <w:sz w:val="20"/>
                <w:szCs w:val="20"/>
              </w:rPr>
            </w:pPr>
          </w:p>
        </w:tc>
      </w:tr>
      <w:tr w:rsidR="00AD5B02" w:rsidRPr="00E52E9D" w:rsidTr="008E5D52">
        <w:trPr>
          <w:gridAfter w:val="1"/>
          <w:wAfter w:w="5056" w:type="dxa"/>
          <w:trHeight w:val="1879"/>
        </w:trPr>
        <w:tc>
          <w:tcPr>
            <w:tcW w:w="425" w:type="dxa"/>
            <w:vMerge w:val="restart"/>
          </w:tcPr>
          <w:p w:rsidR="00AD5B02" w:rsidRPr="00BE5620" w:rsidRDefault="00AD5B02" w:rsidP="00AD5B02">
            <w:pPr>
              <w:rPr>
                <w:b/>
                <w:bCs/>
                <w:sz w:val="20"/>
                <w:szCs w:val="20"/>
              </w:rPr>
            </w:pPr>
            <w:r w:rsidRPr="00BE5620">
              <w:rPr>
                <w:b/>
                <w:bCs/>
                <w:sz w:val="20"/>
                <w:szCs w:val="20"/>
              </w:rPr>
              <w:t>2</w:t>
            </w:r>
          </w:p>
        </w:tc>
        <w:tc>
          <w:tcPr>
            <w:tcW w:w="993" w:type="dxa"/>
            <w:vMerge w:val="restart"/>
          </w:tcPr>
          <w:p w:rsidR="00AD5B02" w:rsidRPr="00F75D65" w:rsidRDefault="00AD5B02" w:rsidP="00AD5B02">
            <w:pPr>
              <w:rPr>
                <w:b/>
                <w:bCs/>
                <w:sz w:val="20"/>
                <w:szCs w:val="20"/>
              </w:rPr>
            </w:pPr>
            <w:r w:rsidRPr="00F75D65">
              <w:rPr>
                <w:b/>
                <w:bCs/>
                <w:sz w:val="20"/>
                <w:szCs w:val="20"/>
              </w:rPr>
              <w:t>ВД, направленная на развитие личности,</w:t>
            </w:r>
          </w:p>
          <w:p w:rsidR="00AD5B02" w:rsidRPr="00F75D65" w:rsidRDefault="00AD5B02" w:rsidP="00AD5B02">
            <w:pPr>
              <w:rPr>
                <w:b/>
                <w:bCs/>
                <w:sz w:val="20"/>
                <w:szCs w:val="20"/>
              </w:rPr>
            </w:pPr>
            <w:r w:rsidRPr="00F75D65">
              <w:rPr>
                <w:b/>
                <w:bCs/>
                <w:sz w:val="20"/>
                <w:szCs w:val="20"/>
              </w:rPr>
              <w:t>профориентацию, предпрофильную подготовку</w:t>
            </w:r>
          </w:p>
          <w:p w:rsidR="00AD5B02" w:rsidRPr="00F75D65" w:rsidRDefault="00AD5B02" w:rsidP="00AD5B02">
            <w:pPr>
              <w:rPr>
                <w:b/>
                <w:bCs/>
                <w:sz w:val="20"/>
                <w:szCs w:val="20"/>
              </w:rPr>
            </w:pPr>
          </w:p>
        </w:tc>
        <w:tc>
          <w:tcPr>
            <w:tcW w:w="1134" w:type="dxa"/>
          </w:tcPr>
          <w:p w:rsidR="008E5D52" w:rsidRDefault="00AD5B02" w:rsidP="00AD5B02">
            <w:pPr>
              <w:rPr>
                <w:b/>
                <w:bCs/>
                <w:sz w:val="20"/>
                <w:szCs w:val="20"/>
              </w:rPr>
            </w:pPr>
            <w:r w:rsidRPr="00480175">
              <w:rPr>
                <w:b/>
                <w:bCs/>
                <w:sz w:val="20"/>
                <w:szCs w:val="20"/>
              </w:rPr>
              <w:t>«Россия - мои горизон</w:t>
            </w:r>
          </w:p>
          <w:p w:rsidR="00AD5B02" w:rsidRPr="00480175" w:rsidRDefault="00AD5B02" w:rsidP="00AD5B02">
            <w:pPr>
              <w:rPr>
                <w:b/>
                <w:bCs/>
                <w:sz w:val="20"/>
                <w:szCs w:val="20"/>
              </w:rPr>
            </w:pPr>
            <w:r w:rsidRPr="00480175">
              <w:rPr>
                <w:b/>
                <w:bCs/>
                <w:sz w:val="20"/>
                <w:szCs w:val="20"/>
              </w:rPr>
              <w:t xml:space="preserve">ты»  </w:t>
            </w:r>
          </w:p>
        </w:tc>
        <w:tc>
          <w:tcPr>
            <w:tcW w:w="425" w:type="dxa"/>
          </w:tcPr>
          <w:p w:rsidR="00AD5B02" w:rsidRPr="00E52E9D" w:rsidRDefault="00AD5B02" w:rsidP="00AD5B02">
            <w:pPr>
              <w:rPr>
                <w:b/>
                <w:sz w:val="20"/>
                <w:szCs w:val="20"/>
              </w:rPr>
            </w:pPr>
          </w:p>
        </w:tc>
        <w:tc>
          <w:tcPr>
            <w:tcW w:w="454" w:type="dxa"/>
          </w:tcPr>
          <w:p w:rsidR="00AD5B02" w:rsidRPr="00E52E9D" w:rsidRDefault="00AD5B02" w:rsidP="00AD5B02">
            <w:pPr>
              <w:rPr>
                <w:b/>
                <w:sz w:val="20"/>
                <w:szCs w:val="20"/>
              </w:rPr>
            </w:pPr>
          </w:p>
        </w:tc>
        <w:tc>
          <w:tcPr>
            <w:tcW w:w="425" w:type="dxa"/>
          </w:tcPr>
          <w:p w:rsidR="00AD5B02" w:rsidRPr="00E52E9D" w:rsidRDefault="00AD5B02" w:rsidP="00AD5B02">
            <w:pPr>
              <w:rPr>
                <w:b/>
                <w:sz w:val="20"/>
                <w:szCs w:val="20"/>
              </w:rPr>
            </w:pPr>
          </w:p>
        </w:tc>
        <w:tc>
          <w:tcPr>
            <w:tcW w:w="426" w:type="dxa"/>
          </w:tcPr>
          <w:p w:rsidR="00AD5B02" w:rsidRPr="00E52E9D" w:rsidRDefault="00AD5B02" w:rsidP="00AD5B02">
            <w:pPr>
              <w:rPr>
                <w:b/>
                <w:sz w:val="20"/>
                <w:szCs w:val="20"/>
              </w:rPr>
            </w:pPr>
            <w:r w:rsidRPr="00E52E9D">
              <w:rPr>
                <w:b/>
                <w:sz w:val="20"/>
                <w:szCs w:val="20"/>
              </w:rPr>
              <w:t>1</w:t>
            </w:r>
          </w:p>
        </w:tc>
        <w:tc>
          <w:tcPr>
            <w:tcW w:w="567"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538" w:type="dxa"/>
          </w:tcPr>
          <w:p w:rsidR="00AD5B02" w:rsidRPr="00E52E9D" w:rsidRDefault="00AD5B02" w:rsidP="00AD5B02">
            <w:pPr>
              <w:rPr>
                <w:b/>
                <w:sz w:val="20"/>
                <w:szCs w:val="20"/>
              </w:rPr>
            </w:pPr>
            <w:r>
              <w:rPr>
                <w:b/>
                <w:sz w:val="20"/>
                <w:szCs w:val="20"/>
              </w:rPr>
              <w:t>1</w:t>
            </w:r>
          </w:p>
        </w:tc>
        <w:tc>
          <w:tcPr>
            <w:tcW w:w="567" w:type="dxa"/>
          </w:tcPr>
          <w:p w:rsidR="00AD5B02" w:rsidRPr="00E52E9D" w:rsidRDefault="00AD5B02" w:rsidP="00AD5B02">
            <w:pPr>
              <w:rPr>
                <w:b/>
                <w:sz w:val="20"/>
                <w:szCs w:val="20"/>
              </w:rPr>
            </w:pPr>
            <w:r w:rsidRPr="00E52E9D">
              <w:rPr>
                <w:b/>
                <w:sz w:val="20"/>
                <w:szCs w:val="20"/>
              </w:rPr>
              <w:t>1</w:t>
            </w:r>
          </w:p>
        </w:tc>
        <w:tc>
          <w:tcPr>
            <w:tcW w:w="454" w:type="dxa"/>
          </w:tcPr>
          <w:p w:rsidR="00AD5B02" w:rsidRPr="00E52E9D" w:rsidRDefault="00AD5B02" w:rsidP="00AD5B02">
            <w:pPr>
              <w:rPr>
                <w:b/>
                <w:sz w:val="20"/>
                <w:szCs w:val="20"/>
              </w:rPr>
            </w:pPr>
            <w:r>
              <w:rPr>
                <w:b/>
                <w:sz w:val="20"/>
                <w:szCs w:val="20"/>
              </w:rPr>
              <w:t>1</w:t>
            </w:r>
          </w:p>
        </w:tc>
        <w:tc>
          <w:tcPr>
            <w:tcW w:w="426" w:type="dxa"/>
          </w:tcPr>
          <w:p w:rsidR="00AD5B02" w:rsidRPr="00E52E9D" w:rsidRDefault="00AD5B02" w:rsidP="00AD5B02">
            <w:pPr>
              <w:rPr>
                <w:b/>
                <w:sz w:val="20"/>
                <w:szCs w:val="20"/>
              </w:rPr>
            </w:pPr>
            <w:r>
              <w:rPr>
                <w:b/>
                <w:sz w:val="20"/>
                <w:szCs w:val="20"/>
              </w:rPr>
              <w:t>1</w:t>
            </w:r>
          </w:p>
        </w:tc>
        <w:tc>
          <w:tcPr>
            <w:tcW w:w="567"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520" w:type="dxa"/>
          </w:tcPr>
          <w:p w:rsidR="00AD5B02" w:rsidRPr="00E52E9D" w:rsidRDefault="00AD5B02" w:rsidP="00AD5B02">
            <w:pPr>
              <w:rPr>
                <w:b/>
                <w:sz w:val="20"/>
                <w:szCs w:val="20"/>
              </w:rPr>
            </w:pPr>
            <w:r w:rsidRPr="00E52E9D">
              <w:rPr>
                <w:b/>
                <w:sz w:val="20"/>
                <w:szCs w:val="20"/>
              </w:rPr>
              <w:t>1</w:t>
            </w:r>
          </w:p>
        </w:tc>
        <w:tc>
          <w:tcPr>
            <w:tcW w:w="1039" w:type="dxa"/>
            <w:gridSpan w:val="2"/>
            <w:tcBorders>
              <w:right w:val="single" w:sz="4" w:space="0" w:color="auto"/>
            </w:tcBorders>
          </w:tcPr>
          <w:p w:rsidR="00AD5B02" w:rsidRPr="00E52E9D" w:rsidRDefault="00AD5B02" w:rsidP="00AD5B02">
            <w:pPr>
              <w:jc w:val="center"/>
              <w:rPr>
                <w:b/>
                <w:sz w:val="20"/>
                <w:szCs w:val="20"/>
              </w:rPr>
            </w:pPr>
            <w:r>
              <w:rPr>
                <w:b/>
                <w:sz w:val="20"/>
                <w:szCs w:val="20"/>
              </w:rPr>
              <w:t>12</w:t>
            </w:r>
          </w:p>
        </w:tc>
      </w:tr>
      <w:tr w:rsidR="00AD5B02" w:rsidRPr="00E52E9D" w:rsidTr="008E5D52">
        <w:trPr>
          <w:gridAfter w:val="1"/>
          <w:wAfter w:w="5056" w:type="dxa"/>
        </w:trPr>
        <w:tc>
          <w:tcPr>
            <w:tcW w:w="425" w:type="dxa"/>
            <w:vMerge/>
          </w:tcPr>
          <w:p w:rsidR="00AD5B02" w:rsidRPr="00BE5620" w:rsidRDefault="00AD5B02" w:rsidP="00AD5B02">
            <w:pPr>
              <w:rPr>
                <w:b/>
                <w:bCs/>
                <w:sz w:val="20"/>
                <w:szCs w:val="20"/>
              </w:rPr>
            </w:pPr>
          </w:p>
        </w:tc>
        <w:tc>
          <w:tcPr>
            <w:tcW w:w="993" w:type="dxa"/>
            <w:vMerge/>
          </w:tcPr>
          <w:p w:rsidR="00AD5B02" w:rsidRPr="00F75D65" w:rsidRDefault="00AD5B02" w:rsidP="00AD5B02">
            <w:pPr>
              <w:rPr>
                <w:b/>
                <w:bCs/>
                <w:sz w:val="20"/>
                <w:szCs w:val="20"/>
              </w:rPr>
            </w:pPr>
          </w:p>
        </w:tc>
        <w:tc>
          <w:tcPr>
            <w:tcW w:w="1134" w:type="dxa"/>
          </w:tcPr>
          <w:p w:rsidR="00AD5B02" w:rsidRPr="00E52E9D" w:rsidRDefault="00AD5B02" w:rsidP="00AD5B02">
            <w:pPr>
              <w:rPr>
                <w:sz w:val="20"/>
                <w:szCs w:val="20"/>
              </w:rPr>
            </w:pPr>
          </w:p>
        </w:tc>
        <w:tc>
          <w:tcPr>
            <w:tcW w:w="425" w:type="dxa"/>
          </w:tcPr>
          <w:p w:rsidR="00AD5B02" w:rsidRPr="00E52E9D" w:rsidRDefault="00AD5B02" w:rsidP="00AD5B02">
            <w:pPr>
              <w:rPr>
                <w:sz w:val="20"/>
                <w:szCs w:val="20"/>
              </w:rPr>
            </w:pPr>
          </w:p>
        </w:tc>
        <w:tc>
          <w:tcPr>
            <w:tcW w:w="454" w:type="dxa"/>
          </w:tcPr>
          <w:p w:rsidR="00AD5B02" w:rsidRDefault="00AD5B02" w:rsidP="00AD5B02">
            <w:pPr>
              <w:rPr>
                <w:sz w:val="20"/>
                <w:szCs w:val="20"/>
              </w:rPr>
            </w:pPr>
          </w:p>
        </w:tc>
        <w:tc>
          <w:tcPr>
            <w:tcW w:w="425" w:type="dxa"/>
          </w:tcPr>
          <w:p w:rsidR="00AD5B02" w:rsidRDefault="00AD5B02" w:rsidP="00AD5B02">
            <w:pPr>
              <w:rPr>
                <w:sz w:val="20"/>
                <w:szCs w:val="20"/>
              </w:rPr>
            </w:pPr>
          </w:p>
        </w:tc>
        <w:tc>
          <w:tcPr>
            <w:tcW w:w="426" w:type="dxa"/>
          </w:tcPr>
          <w:p w:rsidR="00AD5B02" w:rsidRDefault="00AD5B02" w:rsidP="00AD5B02">
            <w:pPr>
              <w:rPr>
                <w:sz w:val="20"/>
                <w:szCs w:val="20"/>
              </w:rPr>
            </w:pPr>
          </w:p>
        </w:tc>
        <w:tc>
          <w:tcPr>
            <w:tcW w:w="567" w:type="dxa"/>
          </w:tcPr>
          <w:p w:rsidR="00AD5B02" w:rsidRDefault="00AD5B02" w:rsidP="00AD5B02">
            <w:pPr>
              <w:rPr>
                <w:sz w:val="20"/>
                <w:szCs w:val="20"/>
              </w:rPr>
            </w:pPr>
          </w:p>
        </w:tc>
        <w:tc>
          <w:tcPr>
            <w:tcW w:w="425" w:type="dxa"/>
          </w:tcPr>
          <w:p w:rsidR="00AD5B02" w:rsidRDefault="00AD5B02" w:rsidP="00AD5B02">
            <w:pPr>
              <w:rPr>
                <w:sz w:val="20"/>
                <w:szCs w:val="20"/>
              </w:rPr>
            </w:pPr>
          </w:p>
        </w:tc>
        <w:tc>
          <w:tcPr>
            <w:tcW w:w="425" w:type="dxa"/>
          </w:tcPr>
          <w:p w:rsidR="00AD5B02" w:rsidRPr="00E52E9D" w:rsidRDefault="00AD5B02" w:rsidP="00AD5B02">
            <w:pPr>
              <w:rPr>
                <w:sz w:val="20"/>
                <w:szCs w:val="20"/>
              </w:rPr>
            </w:pPr>
          </w:p>
        </w:tc>
        <w:tc>
          <w:tcPr>
            <w:tcW w:w="538" w:type="dxa"/>
          </w:tcPr>
          <w:p w:rsidR="00AD5B02" w:rsidRPr="00E52E9D" w:rsidRDefault="00AD5B02" w:rsidP="00AD5B02">
            <w:pPr>
              <w:rPr>
                <w:sz w:val="20"/>
                <w:szCs w:val="20"/>
              </w:rPr>
            </w:pPr>
          </w:p>
        </w:tc>
        <w:tc>
          <w:tcPr>
            <w:tcW w:w="567" w:type="dxa"/>
          </w:tcPr>
          <w:p w:rsidR="00AD5B02" w:rsidRPr="00E52E9D" w:rsidRDefault="00AD5B02" w:rsidP="00AD5B02">
            <w:pPr>
              <w:rPr>
                <w:sz w:val="20"/>
                <w:szCs w:val="20"/>
              </w:rPr>
            </w:pPr>
          </w:p>
        </w:tc>
        <w:tc>
          <w:tcPr>
            <w:tcW w:w="454" w:type="dxa"/>
          </w:tcPr>
          <w:p w:rsidR="00AD5B02" w:rsidRPr="00E52E9D" w:rsidRDefault="00AD5B02" w:rsidP="00AD5B02">
            <w:pPr>
              <w:rPr>
                <w:sz w:val="20"/>
                <w:szCs w:val="20"/>
              </w:rPr>
            </w:pPr>
          </w:p>
        </w:tc>
        <w:tc>
          <w:tcPr>
            <w:tcW w:w="426" w:type="dxa"/>
          </w:tcPr>
          <w:p w:rsidR="00AD5B02" w:rsidRPr="00E52E9D" w:rsidRDefault="00AD5B02" w:rsidP="00AD5B02">
            <w:pPr>
              <w:rPr>
                <w:sz w:val="20"/>
                <w:szCs w:val="20"/>
              </w:rPr>
            </w:pPr>
          </w:p>
        </w:tc>
        <w:tc>
          <w:tcPr>
            <w:tcW w:w="567" w:type="dxa"/>
          </w:tcPr>
          <w:p w:rsidR="00AD5B02" w:rsidRPr="00E52E9D" w:rsidRDefault="00AD5B02" w:rsidP="00AD5B02">
            <w:pPr>
              <w:rPr>
                <w:sz w:val="20"/>
                <w:szCs w:val="20"/>
              </w:rPr>
            </w:pPr>
          </w:p>
        </w:tc>
        <w:tc>
          <w:tcPr>
            <w:tcW w:w="425" w:type="dxa"/>
          </w:tcPr>
          <w:p w:rsidR="00AD5B02" w:rsidRPr="00E52E9D" w:rsidRDefault="00AD5B02" w:rsidP="00AD5B02">
            <w:pPr>
              <w:rPr>
                <w:sz w:val="20"/>
                <w:szCs w:val="20"/>
              </w:rPr>
            </w:pPr>
          </w:p>
        </w:tc>
        <w:tc>
          <w:tcPr>
            <w:tcW w:w="425" w:type="dxa"/>
          </w:tcPr>
          <w:p w:rsidR="00AD5B02" w:rsidRPr="00E52E9D" w:rsidRDefault="00AD5B02" w:rsidP="00AD5B02">
            <w:pPr>
              <w:rPr>
                <w:sz w:val="20"/>
                <w:szCs w:val="20"/>
              </w:rPr>
            </w:pPr>
          </w:p>
        </w:tc>
        <w:tc>
          <w:tcPr>
            <w:tcW w:w="520" w:type="dxa"/>
          </w:tcPr>
          <w:p w:rsidR="00AD5B02" w:rsidRPr="00E52E9D" w:rsidRDefault="00AD5B02" w:rsidP="00AD5B02">
            <w:pPr>
              <w:rPr>
                <w:sz w:val="20"/>
                <w:szCs w:val="20"/>
              </w:rPr>
            </w:pPr>
          </w:p>
        </w:tc>
        <w:tc>
          <w:tcPr>
            <w:tcW w:w="1039" w:type="dxa"/>
            <w:gridSpan w:val="2"/>
          </w:tcPr>
          <w:p w:rsidR="00AD5B02" w:rsidRDefault="00AD5B02" w:rsidP="00AD5B02">
            <w:pPr>
              <w:jc w:val="center"/>
              <w:rPr>
                <w:sz w:val="20"/>
                <w:szCs w:val="20"/>
              </w:rPr>
            </w:pPr>
          </w:p>
        </w:tc>
      </w:tr>
      <w:tr w:rsidR="00AD5B02" w:rsidRPr="00E52E9D" w:rsidTr="008E5D52">
        <w:trPr>
          <w:gridAfter w:val="1"/>
          <w:wAfter w:w="5056" w:type="dxa"/>
        </w:trPr>
        <w:tc>
          <w:tcPr>
            <w:tcW w:w="425" w:type="dxa"/>
            <w:vMerge w:val="restart"/>
          </w:tcPr>
          <w:p w:rsidR="00AD5B02" w:rsidRPr="00BE5620" w:rsidRDefault="00AD5B02" w:rsidP="00AD5B02">
            <w:pPr>
              <w:rPr>
                <w:b/>
                <w:bCs/>
                <w:sz w:val="20"/>
                <w:szCs w:val="20"/>
              </w:rPr>
            </w:pPr>
            <w:r w:rsidRPr="00BE5620">
              <w:rPr>
                <w:b/>
                <w:bCs/>
                <w:sz w:val="20"/>
                <w:szCs w:val="20"/>
              </w:rPr>
              <w:t>3</w:t>
            </w:r>
          </w:p>
        </w:tc>
        <w:tc>
          <w:tcPr>
            <w:tcW w:w="993" w:type="dxa"/>
            <w:vMerge w:val="restart"/>
          </w:tcPr>
          <w:p w:rsidR="00AD5B02" w:rsidRPr="00F75D65" w:rsidRDefault="00AD5B02" w:rsidP="00AD5B02">
            <w:pPr>
              <w:rPr>
                <w:b/>
                <w:bCs/>
                <w:sz w:val="20"/>
                <w:szCs w:val="20"/>
              </w:rPr>
            </w:pPr>
            <w:r w:rsidRPr="00F75D65">
              <w:rPr>
                <w:b/>
                <w:bCs/>
                <w:sz w:val="20"/>
                <w:szCs w:val="20"/>
              </w:rPr>
              <w:t xml:space="preserve">ВД по реализации </w:t>
            </w:r>
            <w:r w:rsidRPr="00F75D65">
              <w:rPr>
                <w:b/>
                <w:bCs/>
                <w:sz w:val="20"/>
                <w:szCs w:val="20"/>
              </w:rPr>
              <w:lastRenderedPageBreak/>
              <w:t>комплекса воспитательных</w:t>
            </w:r>
          </w:p>
          <w:p w:rsidR="00AD5B02" w:rsidRPr="00F75D65" w:rsidRDefault="00AD5B02" w:rsidP="00AD5B02">
            <w:pPr>
              <w:rPr>
                <w:b/>
                <w:bCs/>
                <w:sz w:val="20"/>
                <w:szCs w:val="20"/>
              </w:rPr>
            </w:pPr>
            <w:r w:rsidRPr="00F75D65">
              <w:rPr>
                <w:b/>
                <w:bCs/>
                <w:sz w:val="20"/>
                <w:szCs w:val="20"/>
              </w:rPr>
              <w:t>мероприятий</w:t>
            </w:r>
          </w:p>
          <w:p w:rsidR="00AD5B02" w:rsidRPr="00F75D65" w:rsidRDefault="00AD5B02" w:rsidP="00AD5B02">
            <w:pPr>
              <w:rPr>
                <w:b/>
                <w:bCs/>
                <w:sz w:val="20"/>
                <w:szCs w:val="20"/>
              </w:rPr>
            </w:pPr>
          </w:p>
        </w:tc>
        <w:tc>
          <w:tcPr>
            <w:tcW w:w="1134" w:type="dxa"/>
          </w:tcPr>
          <w:p w:rsidR="00AD5B02" w:rsidRPr="00E52E9D" w:rsidRDefault="00AD5B02" w:rsidP="00AD5B02">
            <w:pPr>
              <w:rPr>
                <w:sz w:val="20"/>
                <w:szCs w:val="20"/>
              </w:rPr>
            </w:pPr>
            <w:r w:rsidRPr="00E52E9D">
              <w:rPr>
                <w:sz w:val="20"/>
                <w:szCs w:val="20"/>
              </w:rPr>
              <w:lastRenderedPageBreak/>
              <w:t xml:space="preserve">«Разговоры о важном»  </w:t>
            </w:r>
          </w:p>
        </w:tc>
        <w:tc>
          <w:tcPr>
            <w:tcW w:w="425" w:type="dxa"/>
          </w:tcPr>
          <w:p w:rsidR="00AD5B02" w:rsidRPr="00E52E9D" w:rsidRDefault="00AD5B02" w:rsidP="00AD5B02">
            <w:pPr>
              <w:rPr>
                <w:b/>
                <w:sz w:val="20"/>
                <w:szCs w:val="20"/>
              </w:rPr>
            </w:pPr>
            <w:r w:rsidRPr="00E52E9D">
              <w:rPr>
                <w:b/>
                <w:sz w:val="20"/>
                <w:szCs w:val="20"/>
              </w:rPr>
              <w:t>1</w:t>
            </w:r>
          </w:p>
        </w:tc>
        <w:tc>
          <w:tcPr>
            <w:tcW w:w="454"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426" w:type="dxa"/>
          </w:tcPr>
          <w:p w:rsidR="00AD5B02" w:rsidRPr="00E52E9D" w:rsidRDefault="00AD5B02" w:rsidP="00AD5B02">
            <w:pPr>
              <w:rPr>
                <w:b/>
                <w:sz w:val="20"/>
                <w:szCs w:val="20"/>
              </w:rPr>
            </w:pPr>
            <w:r w:rsidRPr="00E52E9D">
              <w:rPr>
                <w:b/>
                <w:sz w:val="20"/>
                <w:szCs w:val="20"/>
              </w:rPr>
              <w:t>1</w:t>
            </w:r>
          </w:p>
        </w:tc>
        <w:tc>
          <w:tcPr>
            <w:tcW w:w="567"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538" w:type="dxa"/>
          </w:tcPr>
          <w:p w:rsidR="00AD5B02" w:rsidRPr="00E52E9D" w:rsidRDefault="00AD5B02" w:rsidP="00AD5B02">
            <w:pPr>
              <w:rPr>
                <w:b/>
                <w:sz w:val="20"/>
                <w:szCs w:val="20"/>
              </w:rPr>
            </w:pPr>
            <w:r>
              <w:rPr>
                <w:b/>
                <w:sz w:val="20"/>
                <w:szCs w:val="20"/>
              </w:rPr>
              <w:t>1</w:t>
            </w:r>
          </w:p>
        </w:tc>
        <w:tc>
          <w:tcPr>
            <w:tcW w:w="567" w:type="dxa"/>
          </w:tcPr>
          <w:p w:rsidR="00AD5B02" w:rsidRPr="00E52E9D" w:rsidRDefault="00AD5B02" w:rsidP="00AD5B02">
            <w:pPr>
              <w:rPr>
                <w:b/>
                <w:sz w:val="20"/>
                <w:szCs w:val="20"/>
              </w:rPr>
            </w:pPr>
            <w:r w:rsidRPr="00E52E9D">
              <w:rPr>
                <w:b/>
                <w:sz w:val="20"/>
                <w:szCs w:val="20"/>
              </w:rPr>
              <w:t>1</w:t>
            </w:r>
          </w:p>
        </w:tc>
        <w:tc>
          <w:tcPr>
            <w:tcW w:w="454" w:type="dxa"/>
          </w:tcPr>
          <w:p w:rsidR="00AD5B02" w:rsidRPr="00E52E9D" w:rsidRDefault="00AD5B02" w:rsidP="00AD5B02">
            <w:pPr>
              <w:rPr>
                <w:b/>
                <w:sz w:val="20"/>
                <w:szCs w:val="20"/>
              </w:rPr>
            </w:pPr>
            <w:r>
              <w:rPr>
                <w:b/>
                <w:sz w:val="20"/>
                <w:szCs w:val="20"/>
              </w:rPr>
              <w:t>1</w:t>
            </w:r>
          </w:p>
        </w:tc>
        <w:tc>
          <w:tcPr>
            <w:tcW w:w="426" w:type="dxa"/>
          </w:tcPr>
          <w:p w:rsidR="00AD5B02" w:rsidRPr="00E52E9D" w:rsidRDefault="00AD5B02" w:rsidP="00AD5B02">
            <w:pPr>
              <w:rPr>
                <w:b/>
                <w:sz w:val="20"/>
                <w:szCs w:val="20"/>
              </w:rPr>
            </w:pPr>
            <w:r>
              <w:rPr>
                <w:b/>
                <w:sz w:val="20"/>
                <w:szCs w:val="20"/>
              </w:rPr>
              <w:t>1</w:t>
            </w:r>
          </w:p>
        </w:tc>
        <w:tc>
          <w:tcPr>
            <w:tcW w:w="567"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425" w:type="dxa"/>
          </w:tcPr>
          <w:p w:rsidR="00AD5B02" w:rsidRPr="00E52E9D" w:rsidRDefault="00AD5B02" w:rsidP="00AD5B02">
            <w:pPr>
              <w:rPr>
                <w:b/>
                <w:sz w:val="20"/>
                <w:szCs w:val="20"/>
              </w:rPr>
            </w:pPr>
            <w:r>
              <w:rPr>
                <w:b/>
                <w:sz w:val="20"/>
                <w:szCs w:val="20"/>
              </w:rPr>
              <w:t>1</w:t>
            </w:r>
          </w:p>
        </w:tc>
        <w:tc>
          <w:tcPr>
            <w:tcW w:w="520" w:type="dxa"/>
          </w:tcPr>
          <w:p w:rsidR="00AD5B02" w:rsidRPr="00E52E9D" w:rsidRDefault="00AD5B02" w:rsidP="00AD5B02">
            <w:pPr>
              <w:rPr>
                <w:b/>
                <w:sz w:val="20"/>
                <w:szCs w:val="20"/>
              </w:rPr>
            </w:pPr>
            <w:r>
              <w:rPr>
                <w:b/>
                <w:sz w:val="20"/>
                <w:szCs w:val="20"/>
              </w:rPr>
              <w:t>1</w:t>
            </w:r>
          </w:p>
        </w:tc>
        <w:tc>
          <w:tcPr>
            <w:tcW w:w="1039" w:type="dxa"/>
            <w:gridSpan w:val="2"/>
          </w:tcPr>
          <w:p w:rsidR="00AD5B02" w:rsidRPr="00E52E9D" w:rsidRDefault="00AD5B02" w:rsidP="00AD5B02">
            <w:pPr>
              <w:jc w:val="center"/>
              <w:rPr>
                <w:b/>
                <w:sz w:val="20"/>
                <w:szCs w:val="20"/>
              </w:rPr>
            </w:pPr>
            <w:r>
              <w:rPr>
                <w:b/>
                <w:sz w:val="20"/>
                <w:szCs w:val="20"/>
              </w:rPr>
              <w:t>15</w:t>
            </w:r>
          </w:p>
        </w:tc>
      </w:tr>
      <w:tr w:rsidR="00AD5B02" w:rsidRPr="00E52E9D" w:rsidTr="008E5D52">
        <w:trPr>
          <w:gridAfter w:val="1"/>
          <w:wAfter w:w="5056" w:type="dxa"/>
        </w:trPr>
        <w:tc>
          <w:tcPr>
            <w:tcW w:w="425" w:type="dxa"/>
            <w:vMerge/>
          </w:tcPr>
          <w:p w:rsidR="00AD5B02" w:rsidRPr="00E52E9D" w:rsidRDefault="00AD5B02" w:rsidP="00AD5B02">
            <w:pPr>
              <w:rPr>
                <w:sz w:val="20"/>
                <w:szCs w:val="20"/>
              </w:rPr>
            </w:pPr>
          </w:p>
        </w:tc>
        <w:tc>
          <w:tcPr>
            <w:tcW w:w="993" w:type="dxa"/>
            <w:vMerge/>
          </w:tcPr>
          <w:p w:rsidR="00AD5B02" w:rsidRPr="00E52E9D" w:rsidRDefault="00AD5B02" w:rsidP="00AD5B02">
            <w:pPr>
              <w:rPr>
                <w:sz w:val="20"/>
                <w:szCs w:val="20"/>
              </w:rPr>
            </w:pPr>
          </w:p>
        </w:tc>
        <w:tc>
          <w:tcPr>
            <w:tcW w:w="1134" w:type="dxa"/>
          </w:tcPr>
          <w:p w:rsidR="00AD5B02" w:rsidRPr="00E52E9D" w:rsidRDefault="00AD5B02" w:rsidP="00AD5B02">
            <w:pPr>
              <w:rPr>
                <w:sz w:val="20"/>
                <w:szCs w:val="20"/>
              </w:rPr>
            </w:pPr>
          </w:p>
        </w:tc>
        <w:tc>
          <w:tcPr>
            <w:tcW w:w="425" w:type="dxa"/>
          </w:tcPr>
          <w:p w:rsidR="00AD5B02" w:rsidRPr="00E52E9D" w:rsidRDefault="00AD5B02" w:rsidP="00AD5B02">
            <w:pPr>
              <w:rPr>
                <w:sz w:val="20"/>
                <w:szCs w:val="20"/>
              </w:rPr>
            </w:pPr>
          </w:p>
        </w:tc>
        <w:tc>
          <w:tcPr>
            <w:tcW w:w="454" w:type="dxa"/>
          </w:tcPr>
          <w:p w:rsidR="00AD5B02" w:rsidRPr="00E52E9D" w:rsidRDefault="00AD5B02" w:rsidP="00AD5B02">
            <w:pPr>
              <w:rPr>
                <w:sz w:val="20"/>
                <w:szCs w:val="20"/>
              </w:rPr>
            </w:pPr>
          </w:p>
        </w:tc>
        <w:tc>
          <w:tcPr>
            <w:tcW w:w="425" w:type="dxa"/>
          </w:tcPr>
          <w:p w:rsidR="00AD5B02" w:rsidRPr="00E52E9D" w:rsidRDefault="00AD5B02" w:rsidP="00AD5B02">
            <w:pPr>
              <w:rPr>
                <w:sz w:val="20"/>
                <w:szCs w:val="20"/>
              </w:rPr>
            </w:pPr>
          </w:p>
        </w:tc>
        <w:tc>
          <w:tcPr>
            <w:tcW w:w="426" w:type="dxa"/>
          </w:tcPr>
          <w:p w:rsidR="00AD5B02" w:rsidRPr="00E52E9D" w:rsidRDefault="00AD5B02" w:rsidP="00AD5B02">
            <w:pPr>
              <w:rPr>
                <w:sz w:val="20"/>
                <w:szCs w:val="20"/>
              </w:rPr>
            </w:pPr>
          </w:p>
        </w:tc>
        <w:tc>
          <w:tcPr>
            <w:tcW w:w="567" w:type="dxa"/>
          </w:tcPr>
          <w:p w:rsidR="00AD5B02" w:rsidRDefault="00AD5B02" w:rsidP="00AD5B02">
            <w:pPr>
              <w:rPr>
                <w:sz w:val="20"/>
                <w:szCs w:val="20"/>
              </w:rPr>
            </w:pPr>
          </w:p>
        </w:tc>
        <w:tc>
          <w:tcPr>
            <w:tcW w:w="425" w:type="dxa"/>
          </w:tcPr>
          <w:p w:rsidR="00AD5B02" w:rsidRDefault="00AD5B02" w:rsidP="00AD5B02">
            <w:pPr>
              <w:rPr>
                <w:sz w:val="20"/>
                <w:szCs w:val="20"/>
              </w:rPr>
            </w:pPr>
          </w:p>
        </w:tc>
        <w:tc>
          <w:tcPr>
            <w:tcW w:w="425" w:type="dxa"/>
          </w:tcPr>
          <w:p w:rsidR="00AD5B02" w:rsidRDefault="00AD5B02" w:rsidP="00AD5B02">
            <w:pPr>
              <w:rPr>
                <w:sz w:val="20"/>
                <w:szCs w:val="20"/>
              </w:rPr>
            </w:pPr>
          </w:p>
        </w:tc>
        <w:tc>
          <w:tcPr>
            <w:tcW w:w="538" w:type="dxa"/>
          </w:tcPr>
          <w:p w:rsidR="00AD5B02" w:rsidRDefault="00AD5B02" w:rsidP="00AD5B02">
            <w:pPr>
              <w:rPr>
                <w:sz w:val="20"/>
                <w:szCs w:val="20"/>
              </w:rPr>
            </w:pPr>
          </w:p>
        </w:tc>
        <w:tc>
          <w:tcPr>
            <w:tcW w:w="567" w:type="dxa"/>
          </w:tcPr>
          <w:p w:rsidR="00AD5B02" w:rsidRPr="00E52E9D" w:rsidRDefault="00AD5B02" w:rsidP="00AD5B02">
            <w:pPr>
              <w:rPr>
                <w:sz w:val="20"/>
                <w:szCs w:val="20"/>
              </w:rPr>
            </w:pPr>
          </w:p>
        </w:tc>
        <w:tc>
          <w:tcPr>
            <w:tcW w:w="454" w:type="dxa"/>
          </w:tcPr>
          <w:p w:rsidR="00AD5B02" w:rsidRPr="00E52E9D" w:rsidRDefault="00AD5B02" w:rsidP="00AD5B02">
            <w:pPr>
              <w:rPr>
                <w:sz w:val="20"/>
                <w:szCs w:val="20"/>
              </w:rPr>
            </w:pPr>
          </w:p>
        </w:tc>
        <w:tc>
          <w:tcPr>
            <w:tcW w:w="426" w:type="dxa"/>
          </w:tcPr>
          <w:p w:rsidR="00AD5B02" w:rsidRDefault="00AD5B02" w:rsidP="00AD5B02">
            <w:pPr>
              <w:rPr>
                <w:sz w:val="20"/>
                <w:szCs w:val="20"/>
              </w:rPr>
            </w:pPr>
          </w:p>
        </w:tc>
        <w:tc>
          <w:tcPr>
            <w:tcW w:w="567" w:type="dxa"/>
          </w:tcPr>
          <w:p w:rsidR="00AD5B02" w:rsidRDefault="00AD5B02" w:rsidP="00AD5B02">
            <w:pPr>
              <w:rPr>
                <w:sz w:val="20"/>
                <w:szCs w:val="20"/>
              </w:rPr>
            </w:pPr>
          </w:p>
        </w:tc>
        <w:tc>
          <w:tcPr>
            <w:tcW w:w="425" w:type="dxa"/>
          </w:tcPr>
          <w:p w:rsidR="00AD5B02" w:rsidRDefault="00AD5B02" w:rsidP="00AD5B02">
            <w:pPr>
              <w:rPr>
                <w:sz w:val="20"/>
                <w:szCs w:val="20"/>
              </w:rPr>
            </w:pPr>
          </w:p>
        </w:tc>
        <w:tc>
          <w:tcPr>
            <w:tcW w:w="425" w:type="dxa"/>
          </w:tcPr>
          <w:p w:rsidR="00AD5B02" w:rsidRDefault="00AD5B02" w:rsidP="00AD5B02">
            <w:pPr>
              <w:rPr>
                <w:sz w:val="20"/>
                <w:szCs w:val="20"/>
              </w:rPr>
            </w:pPr>
          </w:p>
        </w:tc>
        <w:tc>
          <w:tcPr>
            <w:tcW w:w="520" w:type="dxa"/>
          </w:tcPr>
          <w:p w:rsidR="00AD5B02" w:rsidRPr="00E52E9D" w:rsidRDefault="00AD5B02" w:rsidP="00AD5B02">
            <w:pPr>
              <w:rPr>
                <w:sz w:val="20"/>
                <w:szCs w:val="20"/>
              </w:rPr>
            </w:pPr>
          </w:p>
        </w:tc>
        <w:tc>
          <w:tcPr>
            <w:tcW w:w="1039" w:type="dxa"/>
            <w:gridSpan w:val="2"/>
          </w:tcPr>
          <w:p w:rsidR="00AD5B02" w:rsidRPr="00E52E9D" w:rsidRDefault="00AD5B02" w:rsidP="00AD5B02">
            <w:pPr>
              <w:jc w:val="center"/>
              <w:rPr>
                <w:sz w:val="20"/>
                <w:szCs w:val="20"/>
              </w:rPr>
            </w:pPr>
          </w:p>
        </w:tc>
      </w:tr>
    </w:tbl>
    <w:p w:rsidR="003F2DB9" w:rsidRDefault="003F2DB9" w:rsidP="003F2DB9">
      <w:pPr>
        <w:rPr>
          <w:b/>
          <w:sz w:val="20"/>
          <w:szCs w:val="20"/>
        </w:rPr>
      </w:pPr>
    </w:p>
    <w:p w:rsidR="003F2DB9" w:rsidRDefault="003F2DB9" w:rsidP="003F2DB9">
      <w:pPr>
        <w:pStyle w:val="3"/>
        <w:spacing w:line="266" w:lineRule="exact"/>
        <w:ind w:left="4486"/>
      </w:pPr>
    </w:p>
    <w:p w:rsidR="003F2DB9" w:rsidRDefault="003F2DB9" w:rsidP="003F2DB9">
      <w:pPr>
        <w:pStyle w:val="3"/>
        <w:spacing w:line="266" w:lineRule="exact"/>
        <w:ind w:left="4486"/>
      </w:pPr>
    </w:p>
    <w:p w:rsidR="003F2DB9" w:rsidRDefault="003F2DB9" w:rsidP="003F2DB9">
      <w:pPr>
        <w:pStyle w:val="3"/>
        <w:spacing w:line="266" w:lineRule="exact"/>
        <w:ind w:left="4486"/>
      </w:pPr>
      <w:r>
        <w:t>Промежуточная</w:t>
      </w:r>
      <w:r>
        <w:rPr>
          <w:spacing w:val="-7"/>
        </w:rPr>
        <w:t xml:space="preserve"> </w:t>
      </w:r>
      <w:r>
        <w:rPr>
          <w:spacing w:val="-2"/>
        </w:rPr>
        <w:t>аттестация</w:t>
      </w:r>
    </w:p>
    <w:p w:rsidR="003F2DB9" w:rsidRDefault="003F2DB9" w:rsidP="003F2DB9">
      <w:pPr>
        <w:pStyle w:val="a3"/>
        <w:spacing w:before="29" w:after="41" w:line="208" w:lineRule="auto"/>
        <w:ind w:left="960" w:right="685" w:firstLine="566"/>
      </w:pPr>
      <w: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МБОУ </w:t>
      </w:r>
      <w:r w:rsidR="0035552C">
        <w:t xml:space="preserve">«Школа № 91» </w:t>
      </w:r>
      <w:r>
        <w:t>.</w:t>
      </w:r>
    </w:p>
    <w:p w:rsidR="003F2DB9" w:rsidRDefault="003F2DB9" w:rsidP="003F2DB9">
      <w:pPr>
        <w:jc w:val="center"/>
        <w:rPr>
          <w:sz w:val="20"/>
        </w:rPr>
      </w:pPr>
    </w:p>
    <w:p w:rsidR="003F2DB9" w:rsidRDefault="003F2DB9" w:rsidP="00C12E45">
      <w:pPr>
        <w:pStyle w:val="1"/>
        <w:numPr>
          <w:ilvl w:val="1"/>
          <w:numId w:val="15"/>
        </w:numPr>
        <w:tabs>
          <w:tab w:val="left" w:pos="3675"/>
        </w:tabs>
        <w:spacing w:before="74"/>
        <w:ind w:left="3675"/>
        <w:jc w:val="left"/>
      </w:pPr>
      <w:r>
        <w:rPr>
          <w:spacing w:val="-2"/>
        </w:rPr>
        <w:t>КАЛЕНДАРНЫЙ</w:t>
      </w:r>
      <w:r>
        <w:rPr>
          <w:spacing w:val="2"/>
        </w:rPr>
        <w:t xml:space="preserve"> </w:t>
      </w:r>
      <w:r>
        <w:rPr>
          <w:spacing w:val="-2"/>
        </w:rPr>
        <w:t>УЧЕБНЫЙ</w:t>
      </w:r>
      <w:r>
        <w:t xml:space="preserve"> </w:t>
      </w:r>
      <w:r>
        <w:rPr>
          <w:spacing w:val="-2"/>
        </w:rPr>
        <w:t>ГРАФИК</w:t>
      </w:r>
    </w:p>
    <w:p w:rsidR="003F2DB9" w:rsidRDefault="003F2DB9" w:rsidP="003F2DB9">
      <w:pPr>
        <w:pStyle w:val="a3"/>
        <w:tabs>
          <w:tab w:val="left" w:pos="3015"/>
          <w:tab w:val="left" w:pos="4101"/>
          <w:tab w:val="left" w:pos="5030"/>
          <w:tab w:val="left" w:pos="6373"/>
          <w:tab w:val="left" w:pos="7558"/>
          <w:tab w:val="left" w:pos="8777"/>
        </w:tabs>
        <w:spacing w:before="41"/>
        <w:ind w:left="960" w:right="712" w:firstLine="463"/>
        <w:jc w:val="left"/>
      </w:pPr>
      <w:r>
        <w:rPr>
          <w:spacing w:val="-2"/>
        </w:rPr>
        <w:t>Календарный</w:t>
      </w:r>
      <w:r>
        <w:tab/>
      </w:r>
      <w:r>
        <w:rPr>
          <w:spacing w:val="-2"/>
        </w:rPr>
        <w:t>учебный</w:t>
      </w:r>
      <w:r>
        <w:tab/>
      </w:r>
      <w:r>
        <w:rPr>
          <w:spacing w:val="-2"/>
        </w:rPr>
        <w:t>график</w:t>
      </w:r>
      <w:r>
        <w:tab/>
      </w:r>
      <w:r>
        <w:rPr>
          <w:spacing w:val="-2"/>
        </w:rPr>
        <w:t>определяет</w:t>
      </w:r>
      <w:r>
        <w:tab/>
      </w:r>
      <w:r>
        <w:rPr>
          <w:spacing w:val="-2"/>
        </w:rPr>
        <w:t>плановые</w:t>
      </w:r>
      <w:r>
        <w:tab/>
      </w:r>
      <w:r>
        <w:rPr>
          <w:spacing w:val="-2"/>
        </w:rPr>
        <w:t>перерывы</w:t>
      </w:r>
      <w:r>
        <w:tab/>
        <w:t>при</w:t>
      </w:r>
      <w:r>
        <w:rPr>
          <w:spacing w:val="80"/>
        </w:rPr>
        <w:t xml:space="preserve"> </w:t>
      </w:r>
      <w:r>
        <w:t>получении основного общего образования для отдыха и иных социальных целей (далее - каникулы):</w:t>
      </w:r>
    </w:p>
    <w:p w:rsidR="003F2DB9" w:rsidRDefault="003F2DB9" w:rsidP="00C12E45">
      <w:pPr>
        <w:pStyle w:val="a5"/>
        <w:numPr>
          <w:ilvl w:val="0"/>
          <w:numId w:val="14"/>
        </w:numPr>
        <w:tabs>
          <w:tab w:val="left" w:pos="1387"/>
        </w:tabs>
        <w:spacing w:line="293" w:lineRule="exact"/>
        <w:jc w:val="left"/>
        <w:rPr>
          <w:sz w:val="24"/>
        </w:rPr>
      </w:pPr>
      <w:r>
        <w:rPr>
          <w:sz w:val="24"/>
        </w:rPr>
        <w:t>даты</w:t>
      </w:r>
      <w:r>
        <w:rPr>
          <w:spacing w:val="-3"/>
          <w:sz w:val="24"/>
        </w:rPr>
        <w:t xml:space="preserve"> </w:t>
      </w:r>
      <w:r>
        <w:rPr>
          <w:sz w:val="24"/>
        </w:rPr>
        <w:t>начала</w:t>
      </w:r>
      <w:r>
        <w:rPr>
          <w:spacing w:val="-4"/>
          <w:sz w:val="24"/>
        </w:rPr>
        <w:t xml:space="preserve"> </w:t>
      </w:r>
      <w:r>
        <w:rPr>
          <w:sz w:val="24"/>
        </w:rPr>
        <w:t>и</w:t>
      </w:r>
      <w:r>
        <w:rPr>
          <w:spacing w:val="-2"/>
          <w:sz w:val="24"/>
        </w:rPr>
        <w:t xml:space="preserve"> </w:t>
      </w:r>
      <w:r>
        <w:rPr>
          <w:sz w:val="24"/>
        </w:rPr>
        <w:t>окончания</w:t>
      </w:r>
      <w:r>
        <w:rPr>
          <w:spacing w:val="-1"/>
          <w:sz w:val="24"/>
        </w:rPr>
        <w:t xml:space="preserve"> </w:t>
      </w:r>
      <w:r>
        <w:rPr>
          <w:sz w:val="24"/>
        </w:rPr>
        <w:t>учебного</w:t>
      </w:r>
      <w:r>
        <w:rPr>
          <w:spacing w:val="-2"/>
          <w:sz w:val="24"/>
        </w:rPr>
        <w:t xml:space="preserve"> года;</w:t>
      </w:r>
    </w:p>
    <w:p w:rsidR="003F2DB9" w:rsidRDefault="003F2DB9" w:rsidP="00C12E45">
      <w:pPr>
        <w:pStyle w:val="a5"/>
        <w:numPr>
          <w:ilvl w:val="0"/>
          <w:numId w:val="14"/>
        </w:numPr>
        <w:tabs>
          <w:tab w:val="left" w:pos="1387"/>
        </w:tabs>
        <w:spacing w:line="293" w:lineRule="exact"/>
        <w:jc w:val="left"/>
        <w:rPr>
          <w:sz w:val="24"/>
        </w:rPr>
      </w:pPr>
      <w:r>
        <w:rPr>
          <w:sz w:val="24"/>
        </w:rPr>
        <w:t>продолжительность</w:t>
      </w:r>
      <w:r>
        <w:rPr>
          <w:spacing w:val="-8"/>
          <w:sz w:val="24"/>
        </w:rPr>
        <w:t xml:space="preserve"> </w:t>
      </w:r>
      <w:r>
        <w:rPr>
          <w:sz w:val="24"/>
        </w:rPr>
        <w:t>учебного</w:t>
      </w:r>
      <w:r>
        <w:rPr>
          <w:spacing w:val="-9"/>
          <w:sz w:val="24"/>
        </w:rPr>
        <w:t xml:space="preserve"> </w:t>
      </w:r>
      <w:r>
        <w:rPr>
          <w:spacing w:val="-2"/>
          <w:sz w:val="24"/>
        </w:rPr>
        <w:t>года;</w:t>
      </w:r>
    </w:p>
    <w:p w:rsidR="003F2DB9" w:rsidRDefault="003F2DB9" w:rsidP="00C12E45">
      <w:pPr>
        <w:pStyle w:val="a5"/>
        <w:numPr>
          <w:ilvl w:val="0"/>
          <w:numId w:val="14"/>
        </w:numPr>
        <w:tabs>
          <w:tab w:val="left" w:pos="1387"/>
        </w:tabs>
        <w:spacing w:line="293" w:lineRule="exact"/>
        <w:jc w:val="left"/>
        <w:rPr>
          <w:sz w:val="24"/>
        </w:rPr>
      </w:pPr>
      <w:r>
        <w:rPr>
          <w:sz w:val="24"/>
        </w:rPr>
        <w:t>сроки</w:t>
      </w:r>
      <w:r>
        <w:rPr>
          <w:spacing w:val="-6"/>
          <w:sz w:val="24"/>
        </w:rPr>
        <w:t xml:space="preserve"> </w:t>
      </w:r>
      <w:r>
        <w:rPr>
          <w:sz w:val="24"/>
        </w:rPr>
        <w:t>и</w:t>
      </w:r>
      <w:r>
        <w:rPr>
          <w:spacing w:val="-5"/>
          <w:sz w:val="24"/>
        </w:rPr>
        <w:t xml:space="preserve"> </w:t>
      </w:r>
      <w:r>
        <w:rPr>
          <w:sz w:val="24"/>
        </w:rPr>
        <w:t>продолжительность</w:t>
      </w:r>
      <w:r>
        <w:rPr>
          <w:spacing w:val="-4"/>
          <w:sz w:val="24"/>
        </w:rPr>
        <w:t xml:space="preserve"> </w:t>
      </w:r>
      <w:r>
        <w:rPr>
          <w:spacing w:val="-2"/>
          <w:sz w:val="24"/>
        </w:rPr>
        <w:t>каникул;</w:t>
      </w:r>
    </w:p>
    <w:p w:rsidR="003F2DB9" w:rsidRDefault="003F2DB9" w:rsidP="00C12E45">
      <w:pPr>
        <w:pStyle w:val="a5"/>
        <w:numPr>
          <w:ilvl w:val="0"/>
          <w:numId w:val="14"/>
        </w:numPr>
        <w:tabs>
          <w:tab w:val="left" w:pos="1387"/>
        </w:tabs>
        <w:spacing w:line="293" w:lineRule="exact"/>
        <w:jc w:val="left"/>
        <w:rPr>
          <w:sz w:val="24"/>
        </w:rPr>
      </w:pPr>
      <w:r>
        <w:rPr>
          <w:sz w:val="24"/>
        </w:rPr>
        <w:t>сроки</w:t>
      </w:r>
      <w:r>
        <w:rPr>
          <w:spacing w:val="-7"/>
          <w:sz w:val="24"/>
        </w:rPr>
        <w:t xml:space="preserve"> </w:t>
      </w:r>
      <w:r>
        <w:rPr>
          <w:sz w:val="24"/>
        </w:rPr>
        <w:t>проведения</w:t>
      </w:r>
      <w:r>
        <w:rPr>
          <w:spacing w:val="-8"/>
          <w:sz w:val="24"/>
        </w:rPr>
        <w:t xml:space="preserve"> </w:t>
      </w:r>
      <w:r>
        <w:rPr>
          <w:sz w:val="24"/>
        </w:rPr>
        <w:t>промежуточной</w:t>
      </w:r>
      <w:r>
        <w:rPr>
          <w:spacing w:val="-4"/>
          <w:sz w:val="24"/>
        </w:rPr>
        <w:t xml:space="preserve"> </w:t>
      </w:r>
      <w:r>
        <w:rPr>
          <w:spacing w:val="-2"/>
          <w:sz w:val="24"/>
        </w:rPr>
        <w:t>аттестации.</w:t>
      </w:r>
    </w:p>
    <w:p w:rsidR="003F2DB9" w:rsidRDefault="003F2DB9" w:rsidP="003F2DB9">
      <w:pPr>
        <w:pStyle w:val="a3"/>
        <w:ind w:left="960" w:right="704" w:firstLine="427"/>
      </w:pPr>
      <w:r>
        <w:t>Календарный</w:t>
      </w:r>
      <w:r>
        <w:rPr>
          <w:spacing w:val="-5"/>
        </w:rPr>
        <w:t xml:space="preserve"> </w:t>
      </w:r>
      <w:r>
        <w:t>учебный</w:t>
      </w:r>
      <w:r>
        <w:rPr>
          <w:spacing w:val="-7"/>
        </w:rPr>
        <w:t xml:space="preserve"> </w:t>
      </w:r>
      <w:r>
        <w:t>график</w:t>
      </w:r>
      <w:r>
        <w:rPr>
          <w:spacing w:val="-7"/>
        </w:rPr>
        <w:t xml:space="preserve"> </w:t>
      </w:r>
      <w:r>
        <w:t>разработан</w:t>
      </w:r>
      <w:r>
        <w:rPr>
          <w:spacing w:val="-7"/>
        </w:rPr>
        <w:t xml:space="preserve"> </w:t>
      </w:r>
      <w:r>
        <w:t>в</w:t>
      </w:r>
      <w:r>
        <w:rPr>
          <w:spacing w:val="-8"/>
        </w:rPr>
        <w:t xml:space="preserve"> </w:t>
      </w:r>
      <w:r>
        <w:t>соответствии</w:t>
      </w:r>
      <w:r>
        <w:rPr>
          <w:spacing w:val="-7"/>
        </w:rPr>
        <w:t xml:space="preserve"> </w:t>
      </w:r>
      <w:r>
        <w:t>с</w:t>
      </w:r>
      <w:r>
        <w:rPr>
          <w:spacing w:val="-8"/>
        </w:rPr>
        <w:t xml:space="preserve"> </w:t>
      </w:r>
      <w:r>
        <w:t>требованиями</w:t>
      </w:r>
      <w:r>
        <w:rPr>
          <w:spacing w:val="-7"/>
        </w:rPr>
        <w:t xml:space="preserve"> </w:t>
      </w:r>
      <w:r>
        <w:t>к</w:t>
      </w:r>
      <w:r>
        <w:rPr>
          <w:spacing w:val="-7"/>
        </w:rPr>
        <w:t xml:space="preserve"> </w:t>
      </w:r>
      <w:r>
        <w:t>организации образовательного</w:t>
      </w:r>
      <w:r>
        <w:rPr>
          <w:spacing w:val="-15"/>
        </w:rPr>
        <w:t xml:space="preserve"> </w:t>
      </w:r>
      <w:r>
        <w:t>процесса,</w:t>
      </w:r>
      <w:r>
        <w:rPr>
          <w:spacing w:val="-15"/>
        </w:rPr>
        <w:t xml:space="preserve"> </w:t>
      </w:r>
      <w:r>
        <w:t>предусмотренными</w:t>
      </w:r>
      <w:r>
        <w:rPr>
          <w:spacing w:val="-14"/>
        </w:rPr>
        <w:t xml:space="preserve"> </w:t>
      </w:r>
      <w:r>
        <w:t>Гигиеническими</w:t>
      </w:r>
      <w:r>
        <w:rPr>
          <w:spacing w:val="-14"/>
        </w:rPr>
        <w:t xml:space="preserve"> </w:t>
      </w:r>
      <w:r>
        <w:t>нормативами</w:t>
      </w:r>
      <w:r>
        <w:rPr>
          <w:spacing w:val="-14"/>
        </w:rPr>
        <w:t xml:space="preserve"> </w:t>
      </w:r>
      <w:r>
        <w:t>и</w:t>
      </w:r>
      <w:r>
        <w:rPr>
          <w:spacing w:val="-14"/>
        </w:rPr>
        <w:t xml:space="preserve"> </w:t>
      </w:r>
      <w:r>
        <w:t>Санитарно- эпидемиологическими требованиями.</w:t>
      </w:r>
    </w:p>
    <w:p w:rsidR="003F2DB9" w:rsidRDefault="003F2DB9" w:rsidP="003F2DB9">
      <w:pPr>
        <w:pStyle w:val="a3"/>
        <w:ind w:left="960" w:right="713" w:firstLine="427"/>
      </w:pPr>
      <w:r>
        <w:t>На основании нижеуказанных данных ежегодно составляется годовой календарный учебный график.</w:t>
      </w:r>
    </w:p>
    <w:p w:rsidR="003F2DB9" w:rsidRDefault="003F2DB9" w:rsidP="003F2DB9">
      <w:pPr>
        <w:pStyle w:val="a3"/>
        <w:spacing w:before="1"/>
        <w:ind w:left="1387" w:firstLine="0"/>
      </w:pPr>
      <w:r>
        <w:t>Организация</w:t>
      </w:r>
      <w:r>
        <w:rPr>
          <w:spacing w:val="64"/>
        </w:rPr>
        <w:t xml:space="preserve"> </w:t>
      </w:r>
      <w:r>
        <w:t>образовательной</w:t>
      </w:r>
      <w:r>
        <w:rPr>
          <w:spacing w:val="66"/>
        </w:rPr>
        <w:t xml:space="preserve"> </w:t>
      </w:r>
      <w:r>
        <w:t>деятельности</w:t>
      </w:r>
      <w:r>
        <w:rPr>
          <w:spacing w:val="64"/>
        </w:rPr>
        <w:t xml:space="preserve"> </w:t>
      </w:r>
      <w:r>
        <w:t>осуществляется</w:t>
      </w:r>
      <w:r>
        <w:rPr>
          <w:spacing w:val="66"/>
        </w:rPr>
        <w:t xml:space="preserve"> </w:t>
      </w:r>
      <w:r>
        <w:t>по</w:t>
      </w:r>
      <w:r>
        <w:rPr>
          <w:spacing w:val="67"/>
        </w:rPr>
        <w:t xml:space="preserve"> </w:t>
      </w:r>
      <w:r>
        <w:t>учебным</w:t>
      </w:r>
      <w:r>
        <w:rPr>
          <w:spacing w:val="64"/>
        </w:rPr>
        <w:t xml:space="preserve"> </w:t>
      </w:r>
      <w:r>
        <w:rPr>
          <w:spacing w:val="-2"/>
        </w:rPr>
        <w:t>четвертям.</w:t>
      </w:r>
    </w:p>
    <w:p w:rsidR="003F2DB9" w:rsidRDefault="003F2DB9" w:rsidP="003F2DB9">
      <w:pPr>
        <w:pStyle w:val="a3"/>
        <w:ind w:left="960" w:firstLine="0"/>
      </w:pPr>
      <w:r>
        <w:t>Режим</w:t>
      </w:r>
      <w:r>
        <w:rPr>
          <w:spacing w:val="-4"/>
        </w:rPr>
        <w:t xml:space="preserve"> </w:t>
      </w:r>
      <w:r>
        <w:t>работы</w:t>
      </w:r>
      <w:r>
        <w:rPr>
          <w:spacing w:val="-3"/>
        </w:rPr>
        <w:t xml:space="preserve"> </w:t>
      </w:r>
      <w:r>
        <w:t>–</w:t>
      </w:r>
      <w:r>
        <w:rPr>
          <w:spacing w:val="-2"/>
        </w:rPr>
        <w:t xml:space="preserve"> </w:t>
      </w:r>
      <w:r>
        <w:t>5-дневная</w:t>
      </w:r>
      <w:r>
        <w:rPr>
          <w:spacing w:val="-1"/>
        </w:rPr>
        <w:t xml:space="preserve"> </w:t>
      </w:r>
      <w:r>
        <w:t>учебная</w:t>
      </w:r>
      <w:r>
        <w:rPr>
          <w:spacing w:val="-2"/>
        </w:rPr>
        <w:t xml:space="preserve"> неделя.</w:t>
      </w:r>
    </w:p>
    <w:p w:rsidR="003F2DB9" w:rsidRDefault="003F2DB9" w:rsidP="003F2DB9">
      <w:pPr>
        <w:pStyle w:val="a3"/>
        <w:ind w:left="960" w:right="710" w:firstLine="427"/>
      </w:pPr>
      <w:r>
        <w:t>Продолжительность учебного года при получении основного общего образования составляет 34 недели.</w:t>
      </w:r>
    </w:p>
    <w:p w:rsidR="003F2DB9" w:rsidRDefault="003F2DB9" w:rsidP="00C12E45">
      <w:pPr>
        <w:pStyle w:val="4"/>
        <w:numPr>
          <w:ilvl w:val="0"/>
          <w:numId w:val="13"/>
        </w:numPr>
        <w:tabs>
          <w:tab w:val="left" w:pos="1138"/>
        </w:tabs>
        <w:spacing w:before="5" w:line="274" w:lineRule="exact"/>
        <w:ind w:left="1138" w:hanging="178"/>
      </w:pPr>
      <w:r>
        <w:t>Дата</w:t>
      </w:r>
      <w:r>
        <w:rPr>
          <w:spacing w:val="-3"/>
        </w:rPr>
        <w:t xml:space="preserve"> </w:t>
      </w:r>
      <w:r>
        <w:t>начала</w:t>
      </w:r>
      <w:r>
        <w:rPr>
          <w:spacing w:val="-3"/>
        </w:rPr>
        <w:t xml:space="preserve"> </w:t>
      </w:r>
      <w:r>
        <w:t>и</w:t>
      </w:r>
      <w:r>
        <w:rPr>
          <w:spacing w:val="-2"/>
        </w:rPr>
        <w:t xml:space="preserve"> </w:t>
      </w:r>
      <w:r>
        <w:t>окончания</w:t>
      </w:r>
      <w:r>
        <w:rPr>
          <w:spacing w:val="-3"/>
        </w:rPr>
        <w:t xml:space="preserve"> </w:t>
      </w:r>
      <w:r>
        <w:t>учебного</w:t>
      </w:r>
      <w:r>
        <w:rPr>
          <w:spacing w:val="-2"/>
        </w:rPr>
        <w:t xml:space="preserve"> </w:t>
      </w:r>
      <w:r>
        <w:rPr>
          <w:spacing w:val="-4"/>
        </w:rPr>
        <w:t>года:</w:t>
      </w:r>
    </w:p>
    <w:p w:rsidR="003F2DB9" w:rsidRDefault="003F2DB9" w:rsidP="003F2DB9">
      <w:pPr>
        <w:pStyle w:val="a3"/>
        <w:ind w:left="960" w:right="703" w:firstLine="427"/>
      </w:pPr>
      <w:r>
        <w:t>Начало учебного года – 1 сентября (если приходится на воскресенье, то – 2 сентября) Окончание учебного года – для 9-х классов –определяется ежегодно в соответствии с расписанием</w:t>
      </w:r>
      <w:r>
        <w:rPr>
          <w:spacing w:val="-4"/>
        </w:rPr>
        <w:t xml:space="preserve"> </w:t>
      </w:r>
      <w:r>
        <w:t>государственной</w:t>
      </w:r>
      <w:r>
        <w:rPr>
          <w:spacing w:val="-3"/>
        </w:rPr>
        <w:t xml:space="preserve"> </w:t>
      </w:r>
      <w:r>
        <w:t>итоговой</w:t>
      </w:r>
      <w:r>
        <w:rPr>
          <w:spacing w:val="-2"/>
        </w:rPr>
        <w:t xml:space="preserve"> </w:t>
      </w:r>
      <w:r>
        <w:t>аттестации,</w:t>
      </w:r>
      <w:r>
        <w:rPr>
          <w:spacing w:val="-3"/>
        </w:rPr>
        <w:t xml:space="preserve"> </w:t>
      </w:r>
      <w:r>
        <w:t>для</w:t>
      </w:r>
      <w:r>
        <w:rPr>
          <w:spacing w:val="-3"/>
        </w:rPr>
        <w:t xml:space="preserve"> </w:t>
      </w:r>
      <w:r>
        <w:t>5-8</w:t>
      </w:r>
      <w:r>
        <w:rPr>
          <w:spacing w:val="-6"/>
        </w:rPr>
        <w:t xml:space="preserve"> </w:t>
      </w:r>
      <w:r>
        <w:t>классов</w:t>
      </w:r>
      <w:r>
        <w:rPr>
          <w:spacing w:val="-3"/>
        </w:rPr>
        <w:t xml:space="preserve"> </w:t>
      </w:r>
      <w:r>
        <w:t>–</w:t>
      </w:r>
      <w:r>
        <w:rPr>
          <w:spacing w:val="-3"/>
        </w:rPr>
        <w:t xml:space="preserve"> </w:t>
      </w:r>
      <w:r>
        <w:t>26</w:t>
      </w:r>
      <w:r>
        <w:rPr>
          <w:spacing w:val="-3"/>
        </w:rPr>
        <w:t xml:space="preserve"> </w:t>
      </w:r>
      <w:r>
        <w:t>мая,</w:t>
      </w:r>
      <w:r>
        <w:rPr>
          <w:spacing w:val="-3"/>
        </w:rPr>
        <w:t xml:space="preserve"> </w:t>
      </w:r>
      <w:r>
        <w:t>если</w:t>
      </w:r>
      <w:r>
        <w:rPr>
          <w:spacing w:val="-2"/>
        </w:rPr>
        <w:t xml:space="preserve"> </w:t>
      </w:r>
      <w:r>
        <w:t>этот</w:t>
      </w:r>
      <w:r>
        <w:rPr>
          <w:spacing w:val="-3"/>
        </w:rPr>
        <w:t xml:space="preserve"> </w:t>
      </w:r>
      <w:r>
        <w:t>день приходится на выходной день, то в этом случае учебный год заканчивается в предыдущий рабочий день.</w:t>
      </w:r>
    </w:p>
    <w:p w:rsidR="003F2DB9" w:rsidRDefault="003F2DB9" w:rsidP="00C12E45">
      <w:pPr>
        <w:pStyle w:val="4"/>
        <w:numPr>
          <w:ilvl w:val="0"/>
          <w:numId w:val="13"/>
        </w:numPr>
        <w:tabs>
          <w:tab w:val="left" w:pos="1200"/>
        </w:tabs>
        <w:spacing w:before="2" w:line="274" w:lineRule="exact"/>
        <w:ind w:left="1200" w:hanging="240"/>
      </w:pPr>
      <w:r>
        <w:t>Сроки</w:t>
      </w:r>
      <w:r>
        <w:rPr>
          <w:spacing w:val="-3"/>
        </w:rPr>
        <w:t xml:space="preserve"> </w:t>
      </w:r>
      <w:r>
        <w:t>и</w:t>
      </w:r>
      <w:r>
        <w:rPr>
          <w:spacing w:val="-3"/>
        </w:rPr>
        <w:t xml:space="preserve"> </w:t>
      </w:r>
      <w:r>
        <w:t>продолжительность</w:t>
      </w:r>
      <w:r>
        <w:rPr>
          <w:spacing w:val="-2"/>
        </w:rPr>
        <w:t xml:space="preserve"> каникул</w:t>
      </w:r>
    </w:p>
    <w:p w:rsidR="003F2DB9" w:rsidRDefault="003F2DB9" w:rsidP="003F2DB9">
      <w:pPr>
        <w:pStyle w:val="a3"/>
        <w:spacing w:after="7" w:line="274" w:lineRule="exact"/>
        <w:ind w:left="1526" w:firstLine="0"/>
      </w:pPr>
      <w:r>
        <w:t>Продолжительность</w:t>
      </w:r>
      <w:r>
        <w:rPr>
          <w:spacing w:val="-7"/>
        </w:rPr>
        <w:t xml:space="preserve"> </w:t>
      </w:r>
      <w:r>
        <w:t>каникул</w:t>
      </w:r>
      <w:r>
        <w:rPr>
          <w:spacing w:val="-4"/>
        </w:rPr>
        <w:t xml:space="preserve"> </w:t>
      </w:r>
      <w:r>
        <w:t>должна</w:t>
      </w:r>
      <w:r>
        <w:rPr>
          <w:spacing w:val="-5"/>
        </w:rPr>
        <w:t xml:space="preserve"> </w:t>
      </w:r>
      <w:r>
        <w:t>составлять</w:t>
      </w:r>
      <w:r>
        <w:rPr>
          <w:spacing w:val="-4"/>
        </w:rPr>
        <w:t xml:space="preserve"> </w:t>
      </w:r>
      <w:r>
        <w:t>не</w:t>
      </w:r>
      <w:r>
        <w:rPr>
          <w:spacing w:val="-5"/>
        </w:rPr>
        <w:t xml:space="preserve"> </w:t>
      </w:r>
      <w:r>
        <w:t>менее</w:t>
      </w:r>
      <w:r>
        <w:rPr>
          <w:spacing w:val="-5"/>
        </w:rPr>
        <w:t xml:space="preserve"> </w:t>
      </w:r>
      <w:r>
        <w:t>7</w:t>
      </w:r>
      <w:r>
        <w:rPr>
          <w:spacing w:val="-4"/>
        </w:rPr>
        <w:t xml:space="preserve"> </w:t>
      </w:r>
      <w:r>
        <w:t>календарных</w:t>
      </w:r>
      <w:r>
        <w:rPr>
          <w:spacing w:val="-3"/>
        </w:rPr>
        <w:t xml:space="preserve"> </w:t>
      </w:r>
      <w:r>
        <w:rPr>
          <w:spacing w:val="-2"/>
        </w:rPr>
        <w:t>дней.</w:t>
      </w: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9"/>
        <w:gridCol w:w="4014"/>
        <w:gridCol w:w="1897"/>
      </w:tblGrid>
      <w:tr w:rsidR="003F2DB9" w:rsidTr="003F2DB9">
        <w:trPr>
          <w:trHeight w:val="633"/>
        </w:trPr>
        <w:tc>
          <w:tcPr>
            <w:tcW w:w="3579" w:type="dxa"/>
          </w:tcPr>
          <w:p w:rsidR="003F2DB9" w:rsidRDefault="003F2DB9" w:rsidP="003F2DB9">
            <w:pPr>
              <w:pStyle w:val="TableParagraph"/>
              <w:spacing w:before="191"/>
              <w:ind w:left="95"/>
              <w:jc w:val="center"/>
              <w:rPr>
                <w:b/>
                <w:i/>
                <w:sz w:val="24"/>
              </w:rPr>
            </w:pPr>
            <w:r>
              <w:rPr>
                <w:b/>
                <w:i/>
                <w:spacing w:val="-2"/>
                <w:sz w:val="24"/>
              </w:rPr>
              <w:t>Каникулы</w:t>
            </w:r>
          </w:p>
        </w:tc>
        <w:tc>
          <w:tcPr>
            <w:tcW w:w="4014" w:type="dxa"/>
          </w:tcPr>
          <w:p w:rsidR="003F2DB9" w:rsidRDefault="003F2DB9" w:rsidP="003F2DB9">
            <w:pPr>
              <w:pStyle w:val="TableParagraph"/>
              <w:spacing w:before="191"/>
              <w:ind w:left="1264"/>
              <w:rPr>
                <w:b/>
                <w:i/>
                <w:sz w:val="24"/>
              </w:rPr>
            </w:pPr>
            <w:r>
              <w:rPr>
                <w:b/>
                <w:i/>
                <w:sz w:val="24"/>
              </w:rPr>
              <w:t>Сроки</w:t>
            </w:r>
            <w:r>
              <w:rPr>
                <w:b/>
                <w:i/>
                <w:spacing w:val="-2"/>
                <w:sz w:val="24"/>
              </w:rPr>
              <w:t xml:space="preserve"> каникул</w:t>
            </w:r>
          </w:p>
        </w:tc>
        <w:tc>
          <w:tcPr>
            <w:tcW w:w="1897" w:type="dxa"/>
          </w:tcPr>
          <w:p w:rsidR="003F2DB9" w:rsidRDefault="003F2DB9" w:rsidP="003F2DB9">
            <w:pPr>
              <w:pStyle w:val="TableParagraph"/>
              <w:spacing w:before="54"/>
              <w:ind w:left="741" w:hanging="396"/>
              <w:rPr>
                <w:b/>
                <w:i/>
                <w:sz w:val="24"/>
              </w:rPr>
            </w:pPr>
            <w:r>
              <w:rPr>
                <w:b/>
                <w:i/>
                <w:spacing w:val="-2"/>
                <w:sz w:val="24"/>
              </w:rPr>
              <w:t xml:space="preserve">Количество </w:t>
            </w:r>
            <w:r>
              <w:rPr>
                <w:b/>
                <w:i/>
                <w:spacing w:val="-4"/>
                <w:sz w:val="24"/>
              </w:rPr>
              <w:t>дней</w:t>
            </w:r>
          </w:p>
        </w:tc>
      </w:tr>
      <w:tr w:rsidR="003F2DB9" w:rsidTr="003F2DB9">
        <w:trPr>
          <w:trHeight w:val="301"/>
        </w:trPr>
        <w:tc>
          <w:tcPr>
            <w:tcW w:w="3579" w:type="dxa"/>
          </w:tcPr>
          <w:p w:rsidR="003F2DB9" w:rsidRDefault="003F2DB9" w:rsidP="003F2DB9">
            <w:pPr>
              <w:pStyle w:val="TableParagraph"/>
              <w:spacing w:before="20" w:line="261" w:lineRule="exact"/>
              <w:ind w:left="139"/>
              <w:rPr>
                <w:sz w:val="24"/>
              </w:rPr>
            </w:pPr>
            <w:r>
              <w:rPr>
                <w:spacing w:val="-2"/>
                <w:sz w:val="24"/>
              </w:rPr>
              <w:t>Осенние</w:t>
            </w:r>
          </w:p>
        </w:tc>
        <w:tc>
          <w:tcPr>
            <w:tcW w:w="4014" w:type="dxa"/>
          </w:tcPr>
          <w:p w:rsidR="003F2DB9" w:rsidRDefault="003F2DB9" w:rsidP="003F2DB9">
            <w:pPr>
              <w:pStyle w:val="TableParagraph"/>
              <w:spacing w:before="20" w:line="261" w:lineRule="exact"/>
              <w:ind w:left="131"/>
              <w:rPr>
                <w:sz w:val="24"/>
              </w:rPr>
            </w:pPr>
            <w:r>
              <w:rPr>
                <w:sz w:val="24"/>
              </w:rPr>
              <w:t>4</w:t>
            </w:r>
            <w:r>
              <w:rPr>
                <w:spacing w:val="-1"/>
                <w:sz w:val="24"/>
              </w:rPr>
              <w:t xml:space="preserve"> </w:t>
            </w:r>
            <w:r>
              <w:rPr>
                <w:sz w:val="24"/>
              </w:rPr>
              <w:t>неделя</w:t>
            </w:r>
            <w:r>
              <w:rPr>
                <w:spacing w:val="-1"/>
                <w:sz w:val="24"/>
              </w:rPr>
              <w:t xml:space="preserve"> </w:t>
            </w:r>
            <w:r>
              <w:rPr>
                <w:sz w:val="24"/>
              </w:rPr>
              <w:t>октября</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неделя</w:t>
            </w:r>
            <w:r>
              <w:rPr>
                <w:spacing w:val="-1"/>
                <w:sz w:val="24"/>
              </w:rPr>
              <w:t xml:space="preserve"> </w:t>
            </w:r>
            <w:r>
              <w:rPr>
                <w:spacing w:val="-2"/>
                <w:sz w:val="24"/>
              </w:rPr>
              <w:t>ноября</w:t>
            </w:r>
          </w:p>
        </w:tc>
        <w:tc>
          <w:tcPr>
            <w:tcW w:w="1897" w:type="dxa"/>
          </w:tcPr>
          <w:p w:rsidR="003F2DB9" w:rsidRDefault="003F2DB9" w:rsidP="003F2DB9">
            <w:pPr>
              <w:pStyle w:val="TableParagraph"/>
              <w:spacing w:before="20" w:line="261" w:lineRule="exact"/>
              <w:ind w:left="131"/>
              <w:rPr>
                <w:sz w:val="24"/>
              </w:rPr>
            </w:pPr>
            <w:r>
              <w:rPr>
                <w:sz w:val="24"/>
              </w:rPr>
              <w:t>8-9</w:t>
            </w:r>
            <w:r>
              <w:rPr>
                <w:spacing w:val="-3"/>
                <w:sz w:val="24"/>
              </w:rPr>
              <w:t xml:space="preserve"> </w:t>
            </w:r>
            <w:r>
              <w:rPr>
                <w:spacing w:val="-4"/>
                <w:sz w:val="24"/>
              </w:rPr>
              <w:t>дней</w:t>
            </w:r>
          </w:p>
        </w:tc>
      </w:tr>
      <w:tr w:rsidR="003F2DB9" w:rsidTr="003F2DB9">
        <w:trPr>
          <w:trHeight w:val="304"/>
        </w:trPr>
        <w:tc>
          <w:tcPr>
            <w:tcW w:w="3579" w:type="dxa"/>
          </w:tcPr>
          <w:p w:rsidR="003F2DB9" w:rsidRDefault="003F2DB9" w:rsidP="003F2DB9">
            <w:pPr>
              <w:pStyle w:val="TableParagraph"/>
              <w:spacing w:before="23" w:line="261" w:lineRule="exact"/>
              <w:ind w:left="139"/>
              <w:rPr>
                <w:sz w:val="24"/>
              </w:rPr>
            </w:pPr>
            <w:r>
              <w:rPr>
                <w:spacing w:val="-2"/>
                <w:sz w:val="24"/>
              </w:rPr>
              <w:t>Зимние</w:t>
            </w:r>
          </w:p>
        </w:tc>
        <w:tc>
          <w:tcPr>
            <w:tcW w:w="4014" w:type="dxa"/>
          </w:tcPr>
          <w:p w:rsidR="003F2DB9" w:rsidRDefault="003F2DB9" w:rsidP="003F2DB9">
            <w:pPr>
              <w:pStyle w:val="TableParagraph"/>
              <w:spacing w:before="23" w:line="261" w:lineRule="exact"/>
              <w:ind w:left="131"/>
              <w:rPr>
                <w:sz w:val="24"/>
              </w:rPr>
            </w:pPr>
            <w:r>
              <w:rPr>
                <w:sz w:val="24"/>
              </w:rPr>
              <w:t>4</w:t>
            </w:r>
            <w:r>
              <w:rPr>
                <w:spacing w:val="-1"/>
                <w:sz w:val="24"/>
              </w:rPr>
              <w:t xml:space="preserve"> </w:t>
            </w:r>
            <w:r>
              <w:rPr>
                <w:sz w:val="24"/>
              </w:rPr>
              <w:t>неделя</w:t>
            </w:r>
            <w:r>
              <w:rPr>
                <w:spacing w:val="-1"/>
                <w:sz w:val="24"/>
              </w:rPr>
              <w:t xml:space="preserve"> </w:t>
            </w:r>
            <w:r>
              <w:rPr>
                <w:sz w:val="24"/>
              </w:rPr>
              <w:t>декабря –</w:t>
            </w:r>
            <w:r>
              <w:rPr>
                <w:spacing w:val="-1"/>
                <w:sz w:val="24"/>
              </w:rPr>
              <w:t xml:space="preserve"> </w:t>
            </w:r>
            <w:r>
              <w:rPr>
                <w:sz w:val="24"/>
              </w:rPr>
              <w:t>2</w:t>
            </w:r>
            <w:r>
              <w:rPr>
                <w:spacing w:val="-1"/>
                <w:sz w:val="24"/>
              </w:rPr>
              <w:t xml:space="preserve"> </w:t>
            </w:r>
            <w:r>
              <w:rPr>
                <w:sz w:val="24"/>
              </w:rPr>
              <w:t xml:space="preserve">неделя </w:t>
            </w:r>
            <w:r>
              <w:rPr>
                <w:spacing w:val="-2"/>
                <w:sz w:val="24"/>
              </w:rPr>
              <w:t>января</w:t>
            </w:r>
          </w:p>
        </w:tc>
        <w:tc>
          <w:tcPr>
            <w:tcW w:w="1897" w:type="dxa"/>
          </w:tcPr>
          <w:p w:rsidR="003F2DB9" w:rsidRDefault="003F2DB9" w:rsidP="003F2DB9">
            <w:pPr>
              <w:pStyle w:val="TableParagraph"/>
              <w:spacing w:before="23" w:line="261" w:lineRule="exact"/>
              <w:ind w:left="131"/>
              <w:rPr>
                <w:sz w:val="24"/>
              </w:rPr>
            </w:pPr>
            <w:r>
              <w:rPr>
                <w:sz w:val="24"/>
              </w:rPr>
              <w:t>10-14</w:t>
            </w:r>
            <w:r>
              <w:rPr>
                <w:spacing w:val="-3"/>
                <w:sz w:val="24"/>
              </w:rPr>
              <w:t xml:space="preserve"> </w:t>
            </w:r>
            <w:r>
              <w:rPr>
                <w:spacing w:val="-4"/>
                <w:sz w:val="24"/>
              </w:rPr>
              <w:t>дней</w:t>
            </w:r>
          </w:p>
        </w:tc>
      </w:tr>
      <w:tr w:rsidR="003F2DB9" w:rsidTr="003F2DB9">
        <w:trPr>
          <w:trHeight w:val="313"/>
        </w:trPr>
        <w:tc>
          <w:tcPr>
            <w:tcW w:w="3579" w:type="dxa"/>
          </w:tcPr>
          <w:p w:rsidR="003F2DB9" w:rsidRDefault="003F2DB9" w:rsidP="003F2DB9">
            <w:pPr>
              <w:pStyle w:val="TableParagraph"/>
              <w:spacing w:before="23" w:line="271" w:lineRule="exact"/>
              <w:ind w:left="139"/>
              <w:rPr>
                <w:sz w:val="24"/>
              </w:rPr>
            </w:pPr>
            <w:r>
              <w:rPr>
                <w:spacing w:val="-2"/>
                <w:sz w:val="24"/>
              </w:rPr>
              <w:t>Весенние</w:t>
            </w:r>
          </w:p>
        </w:tc>
        <w:tc>
          <w:tcPr>
            <w:tcW w:w="4014" w:type="dxa"/>
          </w:tcPr>
          <w:p w:rsidR="003F2DB9" w:rsidRDefault="003F2DB9" w:rsidP="003F2DB9">
            <w:pPr>
              <w:pStyle w:val="TableParagraph"/>
              <w:spacing w:before="23" w:line="271" w:lineRule="exact"/>
              <w:ind w:left="131"/>
              <w:rPr>
                <w:sz w:val="24"/>
              </w:rPr>
            </w:pPr>
            <w:r>
              <w:rPr>
                <w:sz w:val="24"/>
              </w:rPr>
              <w:t>3</w:t>
            </w:r>
            <w:r>
              <w:rPr>
                <w:spacing w:val="-3"/>
                <w:sz w:val="24"/>
              </w:rPr>
              <w:t xml:space="preserve"> </w:t>
            </w:r>
            <w:r>
              <w:rPr>
                <w:sz w:val="24"/>
              </w:rPr>
              <w:t>неделя</w:t>
            </w:r>
            <w:r>
              <w:rPr>
                <w:spacing w:val="-1"/>
                <w:sz w:val="24"/>
              </w:rPr>
              <w:t xml:space="preserve"> </w:t>
            </w:r>
            <w:r>
              <w:rPr>
                <w:sz w:val="24"/>
              </w:rPr>
              <w:t>марта</w:t>
            </w:r>
            <w:r>
              <w:rPr>
                <w:spacing w:val="-1"/>
                <w:sz w:val="24"/>
              </w:rPr>
              <w:t xml:space="preserve"> </w:t>
            </w:r>
            <w:r>
              <w:rPr>
                <w:sz w:val="24"/>
              </w:rPr>
              <w:t>–</w:t>
            </w:r>
            <w:r>
              <w:rPr>
                <w:spacing w:val="-1"/>
                <w:sz w:val="24"/>
              </w:rPr>
              <w:t xml:space="preserve"> </w:t>
            </w:r>
            <w:r>
              <w:rPr>
                <w:sz w:val="24"/>
              </w:rPr>
              <w:t xml:space="preserve">1 </w:t>
            </w:r>
            <w:r>
              <w:rPr>
                <w:spacing w:val="-2"/>
                <w:sz w:val="24"/>
              </w:rPr>
              <w:t>апреля</w:t>
            </w:r>
          </w:p>
        </w:tc>
        <w:tc>
          <w:tcPr>
            <w:tcW w:w="1897" w:type="dxa"/>
          </w:tcPr>
          <w:p w:rsidR="003F2DB9" w:rsidRDefault="003F2DB9" w:rsidP="003F2DB9">
            <w:pPr>
              <w:pStyle w:val="TableParagraph"/>
              <w:spacing w:before="23" w:line="271" w:lineRule="exact"/>
              <w:ind w:left="131"/>
              <w:rPr>
                <w:sz w:val="24"/>
              </w:rPr>
            </w:pPr>
            <w:r>
              <w:rPr>
                <w:sz w:val="24"/>
              </w:rPr>
              <w:t xml:space="preserve">9 </w:t>
            </w:r>
            <w:r>
              <w:rPr>
                <w:spacing w:val="-4"/>
                <w:sz w:val="24"/>
              </w:rPr>
              <w:t>дней</w:t>
            </w:r>
          </w:p>
        </w:tc>
      </w:tr>
      <w:tr w:rsidR="003F2DB9" w:rsidTr="003F2DB9">
        <w:trPr>
          <w:trHeight w:val="374"/>
        </w:trPr>
        <w:tc>
          <w:tcPr>
            <w:tcW w:w="3579" w:type="dxa"/>
          </w:tcPr>
          <w:p w:rsidR="003F2DB9" w:rsidRDefault="003F2DB9" w:rsidP="003F2DB9">
            <w:pPr>
              <w:pStyle w:val="TableParagraph"/>
              <w:spacing w:before="20"/>
              <w:ind w:left="139"/>
              <w:rPr>
                <w:sz w:val="24"/>
              </w:rPr>
            </w:pPr>
            <w:r>
              <w:rPr>
                <w:spacing w:val="-2"/>
                <w:sz w:val="24"/>
              </w:rPr>
              <w:t>Летние</w:t>
            </w:r>
          </w:p>
        </w:tc>
        <w:tc>
          <w:tcPr>
            <w:tcW w:w="4014" w:type="dxa"/>
          </w:tcPr>
          <w:p w:rsidR="003F2DB9" w:rsidRDefault="003F2DB9" w:rsidP="003F2DB9">
            <w:pPr>
              <w:pStyle w:val="TableParagraph"/>
              <w:spacing w:before="20"/>
              <w:ind w:left="131"/>
              <w:rPr>
                <w:sz w:val="24"/>
              </w:rPr>
            </w:pPr>
            <w:r>
              <w:rPr>
                <w:sz w:val="24"/>
              </w:rPr>
              <w:t>1 июня</w:t>
            </w:r>
            <w:r>
              <w:rPr>
                <w:spacing w:val="1"/>
                <w:sz w:val="24"/>
              </w:rPr>
              <w:t xml:space="preserve"> </w:t>
            </w:r>
            <w:r>
              <w:rPr>
                <w:sz w:val="24"/>
              </w:rPr>
              <w:t xml:space="preserve">– 31 </w:t>
            </w:r>
            <w:r>
              <w:rPr>
                <w:spacing w:val="-2"/>
                <w:sz w:val="24"/>
              </w:rPr>
              <w:t>августа</w:t>
            </w:r>
          </w:p>
        </w:tc>
        <w:tc>
          <w:tcPr>
            <w:tcW w:w="1897" w:type="dxa"/>
          </w:tcPr>
          <w:p w:rsidR="003F2DB9" w:rsidRDefault="003F2DB9" w:rsidP="003F2DB9">
            <w:pPr>
              <w:pStyle w:val="TableParagraph"/>
              <w:spacing w:before="20"/>
              <w:ind w:left="131"/>
              <w:rPr>
                <w:sz w:val="24"/>
              </w:rPr>
            </w:pPr>
            <w:r>
              <w:rPr>
                <w:sz w:val="24"/>
              </w:rPr>
              <w:t>13</w:t>
            </w:r>
            <w:r>
              <w:rPr>
                <w:spacing w:val="-2"/>
                <w:sz w:val="24"/>
              </w:rPr>
              <w:t xml:space="preserve"> недель</w:t>
            </w:r>
          </w:p>
        </w:tc>
      </w:tr>
    </w:tbl>
    <w:p w:rsidR="003F2DB9" w:rsidRDefault="003F2DB9" w:rsidP="003F2DB9">
      <w:pPr>
        <w:pStyle w:val="a3"/>
        <w:ind w:left="960" w:right="687" w:firstLine="566"/>
      </w:pPr>
      <w:r>
        <w:t>Возможны</w:t>
      </w:r>
      <w:r>
        <w:rPr>
          <w:spacing w:val="-4"/>
        </w:rPr>
        <w:t xml:space="preserve"> </w:t>
      </w:r>
      <w:r>
        <w:t>корректировки</w:t>
      </w:r>
      <w:r>
        <w:rPr>
          <w:spacing w:val="-4"/>
        </w:rPr>
        <w:t xml:space="preserve"> </w:t>
      </w:r>
      <w:r>
        <w:t>в</w:t>
      </w:r>
      <w:r>
        <w:rPr>
          <w:spacing w:val="-5"/>
        </w:rPr>
        <w:t xml:space="preserve"> </w:t>
      </w:r>
      <w:r>
        <w:t>годовом</w:t>
      </w:r>
      <w:r>
        <w:rPr>
          <w:spacing w:val="-5"/>
        </w:rPr>
        <w:t xml:space="preserve"> </w:t>
      </w:r>
      <w:r>
        <w:t>календарном</w:t>
      </w:r>
      <w:r>
        <w:rPr>
          <w:spacing w:val="-5"/>
        </w:rPr>
        <w:t xml:space="preserve"> </w:t>
      </w:r>
      <w:r>
        <w:t>графике</w:t>
      </w:r>
      <w:r>
        <w:rPr>
          <w:spacing w:val="-5"/>
        </w:rPr>
        <w:t xml:space="preserve"> </w:t>
      </w:r>
      <w:r>
        <w:t>в</w:t>
      </w:r>
      <w:r>
        <w:rPr>
          <w:spacing w:val="-5"/>
        </w:rPr>
        <w:t xml:space="preserve"> </w:t>
      </w:r>
      <w:r>
        <w:t>зависимости</w:t>
      </w:r>
      <w:r>
        <w:rPr>
          <w:spacing w:val="-3"/>
        </w:rPr>
        <w:t xml:space="preserve"> </w:t>
      </w:r>
      <w:r>
        <w:t>от</w:t>
      </w:r>
      <w:r>
        <w:rPr>
          <w:spacing w:val="-6"/>
        </w:rPr>
        <w:t xml:space="preserve"> </w:t>
      </w:r>
      <w:r>
        <w:t>календаря текущего года, климатических условий, санитарно-эпидемиологической обстановки.</w:t>
      </w:r>
    </w:p>
    <w:p w:rsidR="003F2DB9" w:rsidRDefault="003F2DB9" w:rsidP="00C12E45">
      <w:pPr>
        <w:pStyle w:val="4"/>
        <w:numPr>
          <w:ilvl w:val="0"/>
          <w:numId w:val="13"/>
        </w:numPr>
        <w:tabs>
          <w:tab w:val="left" w:pos="1200"/>
        </w:tabs>
        <w:spacing w:before="1" w:line="274" w:lineRule="exact"/>
        <w:ind w:left="1200" w:hanging="240"/>
      </w:pPr>
      <w:r>
        <w:t>Сроки</w:t>
      </w:r>
      <w:r>
        <w:rPr>
          <w:spacing w:val="-5"/>
        </w:rPr>
        <w:t xml:space="preserve"> </w:t>
      </w:r>
      <w:r>
        <w:t>проведения</w:t>
      </w:r>
      <w:r>
        <w:rPr>
          <w:spacing w:val="-5"/>
        </w:rPr>
        <w:t xml:space="preserve"> </w:t>
      </w:r>
      <w:r>
        <w:t>промежуточной</w:t>
      </w:r>
      <w:r>
        <w:rPr>
          <w:spacing w:val="-5"/>
        </w:rPr>
        <w:t xml:space="preserve"> </w:t>
      </w:r>
      <w:r>
        <w:rPr>
          <w:spacing w:val="-2"/>
        </w:rPr>
        <w:t>аттестации</w:t>
      </w:r>
    </w:p>
    <w:p w:rsidR="003F2DB9" w:rsidRDefault="003F2DB9" w:rsidP="003F2DB9">
      <w:pPr>
        <w:pStyle w:val="a3"/>
        <w:ind w:left="960" w:right="678" w:firstLine="566"/>
      </w:pPr>
      <w:r>
        <w:t xml:space="preserve">Промежуточная аттестация для проводится в период с 3 недели </w:t>
      </w:r>
      <w:r w:rsidR="004A7449">
        <w:t xml:space="preserve">мая </w:t>
      </w:r>
      <w:r>
        <w:t>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p w:rsidR="003F2DB9" w:rsidRDefault="003F2DB9" w:rsidP="003F2DB9">
      <w:pPr>
        <w:sectPr w:rsidR="003F2DB9">
          <w:footerReference w:type="default" r:id="rId26"/>
          <w:pgSz w:w="11910" w:h="16840"/>
          <w:pgMar w:top="1040" w:right="140" w:bottom="1000" w:left="600" w:header="0" w:footer="752" w:gutter="0"/>
          <w:cols w:space="720"/>
        </w:sectPr>
      </w:pPr>
    </w:p>
    <w:p w:rsidR="003F2DB9" w:rsidRDefault="003F2DB9" w:rsidP="00C12E45">
      <w:pPr>
        <w:pStyle w:val="1"/>
        <w:numPr>
          <w:ilvl w:val="1"/>
          <w:numId w:val="15"/>
        </w:numPr>
        <w:tabs>
          <w:tab w:val="left" w:pos="2606"/>
        </w:tabs>
        <w:spacing w:before="74"/>
        <w:ind w:left="2606" w:hanging="784"/>
        <w:jc w:val="left"/>
      </w:pPr>
      <w:r>
        <w:rPr>
          <w:spacing w:val="-2"/>
        </w:rPr>
        <w:lastRenderedPageBreak/>
        <w:t>КАЛЕНДАРНЫЙ</w:t>
      </w:r>
      <w:r>
        <w:rPr>
          <w:spacing w:val="1"/>
        </w:rPr>
        <w:t xml:space="preserve"> </w:t>
      </w:r>
      <w:r>
        <w:rPr>
          <w:spacing w:val="-2"/>
        </w:rPr>
        <w:t>ПЛАН</w:t>
      </w:r>
      <w:r>
        <w:rPr>
          <w:spacing w:val="3"/>
        </w:rPr>
        <w:t xml:space="preserve"> </w:t>
      </w:r>
      <w:r>
        <w:rPr>
          <w:spacing w:val="-2"/>
        </w:rPr>
        <w:t>ВОСПИТАТЕЛЬНОЙ</w:t>
      </w:r>
      <w:r>
        <w:rPr>
          <w:spacing w:val="2"/>
        </w:rPr>
        <w:t xml:space="preserve"> </w:t>
      </w:r>
      <w:r>
        <w:rPr>
          <w:spacing w:val="-2"/>
        </w:rPr>
        <w:t>РАБОТЫ</w:t>
      </w:r>
    </w:p>
    <w:p w:rsidR="003F2DB9" w:rsidRDefault="003F2DB9" w:rsidP="003F2DB9">
      <w:pPr>
        <w:pStyle w:val="4"/>
        <w:spacing w:before="46"/>
        <w:ind w:left="960" w:right="682" w:firstLine="427"/>
      </w:pPr>
      <w:r>
        <w:t>Календарный план воспитательной работы разработан на основе Федерального календарного плана воспитательной работы, является приложением к ООП ООО.</w:t>
      </w:r>
    </w:p>
    <w:p w:rsidR="003F2DB9" w:rsidRDefault="003F2DB9" w:rsidP="003F2DB9">
      <w:pPr>
        <w:pStyle w:val="a3"/>
        <w:spacing w:before="1"/>
        <w:ind w:left="0"/>
        <w:jc w:val="left"/>
        <w:rPr>
          <w:b/>
        </w:rPr>
      </w:pPr>
    </w:p>
    <w:p w:rsidR="003F2DB9" w:rsidRDefault="003F2DB9" w:rsidP="003F2DB9">
      <w:pPr>
        <w:spacing w:after="2"/>
        <w:ind w:left="264"/>
        <w:jc w:val="center"/>
        <w:rPr>
          <w:b/>
          <w:sz w:val="28"/>
        </w:rPr>
      </w:pPr>
      <w:r>
        <w:rPr>
          <w:b/>
          <w:sz w:val="28"/>
        </w:rPr>
        <w:t>Уровень</w:t>
      </w:r>
      <w:r>
        <w:rPr>
          <w:b/>
          <w:spacing w:val="-17"/>
          <w:sz w:val="28"/>
        </w:rPr>
        <w:t xml:space="preserve"> </w:t>
      </w:r>
      <w:r>
        <w:rPr>
          <w:b/>
          <w:sz w:val="28"/>
        </w:rPr>
        <w:t>основного</w:t>
      </w:r>
      <w:r>
        <w:rPr>
          <w:b/>
          <w:spacing w:val="-15"/>
          <w:sz w:val="28"/>
        </w:rPr>
        <w:t xml:space="preserve"> </w:t>
      </w:r>
      <w:r>
        <w:rPr>
          <w:b/>
          <w:sz w:val="28"/>
        </w:rPr>
        <w:t>общего</w:t>
      </w:r>
      <w:r>
        <w:rPr>
          <w:b/>
          <w:spacing w:val="-13"/>
          <w:sz w:val="28"/>
        </w:rPr>
        <w:t xml:space="preserve"> </w:t>
      </w:r>
      <w:r>
        <w:rPr>
          <w:b/>
          <w:sz w:val="28"/>
        </w:rPr>
        <w:t>и</w:t>
      </w:r>
      <w:r>
        <w:rPr>
          <w:b/>
          <w:spacing w:val="40"/>
          <w:sz w:val="28"/>
        </w:rPr>
        <w:t xml:space="preserve"> </w:t>
      </w:r>
      <w:r>
        <w:rPr>
          <w:b/>
          <w:sz w:val="28"/>
        </w:rPr>
        <w:t>среднего</w:t>
      </w:r>
      <w:r>
        <w:rPr>
          <w:b/>
          <w:spacing w:val="-15"/>
          <w:sz w:val="28"/>
        </w:rPr>
        <w:t xml:space="preserve"> </w:t>
      </w:r>
      <w:r>
        <w:rPr>
          <w:b/>
          <w:spacing w:val="-2"/>
          <w:sz w:val="28"/>
        </w:rPr>
        <w:t>образования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559"/>
      </w:tblGrid>
      <w:tr w:rsidR="003F2DB9" w:rsidTr="003F2DB9">
        <w:trPr>
          <w:trHeight w:val="828"/>
        </w:trPr>
        <w:tc>
          <w:tcPr>
            <w:tcW w:w="4537" w:type="dxa"/>
          </w:tcPr>
          <w:p w:rsidR="003F2DB9" w:rsidRDefault="003F2DB9" w:rsidP="003F2DB9">
            <w:pPr>
              <w:pStyle w:val="TableParagraph"/>
              <w:spacing w:line="268" w:lineRule="exact"/>
              <w:ind w:left="23" w:right="16"/>
              <w:jc w:val="center"/>
              <w:rPr>
                <w:sz w:val="24"/>
              </w:rPr>
            </w:pPr>
            <w:r>
              <w:rPr>
                <w:spacing w:val="-4"/>
                <w:sz w:val="24"/>
              </w:rPr>
              <w:t>Дела</w:t>
            </w:r>
          </w:p>
        </w:tc>
        <w:tc>
          <w:tcPr>
            <w:tcW w:w="2126" w:type="dxa"/>
          </w:tcPr>
          <w:p w:rsidR="003F2DB9" w:rsidRDefault="003F2DB9" w:rsidP="003F2DB9">
            <w:pPr>
              <w:pStyle w:val="TableParagraph"/>
              <w:spacing w:line="268" w:lineRule="exact"/>
              <w:ind w:left="12" w:right="4"/>
              <w:jc w:val="center"/>
              <w:rPr>
                <w:sz w:val="24"/>
              </w:rPr>
            </w:pPr>
            <w:r>
              <w:rPr>
                <w:spacing w:val="-2"/>
                <w:sz w:val="24"/>
              </w:rPr>
              <w:t>Класс</w:t>
            </w:r>
          </w:p>
        </w:tc>
        <w:tc>
          <w:tcPr>
            <w:tcW w:w="1985" w:type="dxa"/>
          </w:tcPr>
          <w:p w:rsidR="003F2DB9" w:rsidRDefault="003F2DB9" w:rsidP="003F2DB9">
            <w:pPr>
              <w:pStyle w:val="TableParagraph"/>
              <w:spacing w:line="268" w:lineRule="exact"/>
              <w:ind w:left="14" w:right="1"/>
              <w:jc w:val="center"/>
              <w:rPr>
                <w:sz w:val="24"/>
              </w:rPr>
            </w:pPr>
            <w:r>
              <w:rPr>
                <w:spacing w:val="-2"/>
                <w:sz w:val="24"/>
              </w:rPr>
              <w:t>Ориентировоч-</w:t>
            </w:r>
          </w:p>
          <w:p w:rsidR="003F2DB9" w:rsidRDefault="003F2DB9" w:rsidP="003F2DB9">
            <w:pPr>
              <w:pStyle w:val="TableParagraph"/>
              <w:spacing w:line="270" w:lineRule="atLeast"/>
              <w:ind w:left="14"/>
              <w:jc w:val="center"/>
              <w:rPr>
                <w:sz w:val="24"/>
              </w:rPr>
            </w:pPr>
            <w:r>
              <w:rPr>
                <w:sz w:val="24"/>
              </w:rPr>
              <w:t xml:space="preserve">ное время </w:t>
            </w:r>
            <w:r>
              <w:rPr>
                <w:spacing w:val="-2"/>
                <w:sz w:val="24"/>
              </w:rPr>
              <w:t>проведения</w:t>
            </w:r>
          </w:p>
        </w:tc>
        <w:tc>
          <w:tcPr>
            <w:tcW w:w="4253" w:type="dxa"/>
          </w:tcPr>
          <w:p w:rsidR="003F2DB9" w:rsidRDefault="003F2DB9" w:rsidP="003F2DB9">
            <w:pPr>
              <w:pStyle w:val="TableParagraph"/>
              <w:spacing w:line="268" w:lineRule="exact"/>
              <w:ind w:left="1346"/>
              <w:rPr>
                <w:sz w:val="24"/>
              </w:rPr>
            </w:pPr>
            <w:r>
              <w:rPr>
                <w:spacing w:val="-2"/>
                <w:sz w:val="24"/>
              </w:rPr>
              <w:t>Ответственные</w:t>
            </w:r>
          </w:p>
        </w:tc>
        <w:tc>
          <w:tcPr>
            <w:tcW w:w="1559" w:type="dxa"/>
          </w:tcPr>
          <w:p w:rsidR="003F2DB9" w:rsidRDefault="003F2DB9" w:rsidP="003F2DB9">
            <w:pPr>
              <w:pStyle w:val="TableParagraph"/>
              <w:spacing w:line="270" w:lineRule="atLeast"/>
              <w:ind w:left="111" w:right="444"/>
              <w:rPr>
                <w:sz w:val="24"/>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z w:val="24"/>
              </w:rPr>
              <w:t>Экологический</w:t>
            </w:r>
            <w:r>
              <w:rPr>
                <w:spacing w:val="-12"/>
                <w:sz w:val="24"/>
              </w:rPr>
              <w:t xml:space="preserve"> </w:t>
            </w:r>
            <w:r>
              <w:rPr>
                <w:sz w:val="24"/>
              </w:rPr>
              <w:t>марафон</w:t>
            </w:r>
            <w:r>
              <w:rPr>
                <w:spacing w:val="-10"/>
                <w:sz w:val="24"/>
              </w:rPr>
              <w:t xml:space="preserve"> </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Август-</w:t>
            </w:r>
            <w:r>
              <w:rPr>
                <w:spacing w:val="-4"/>
                <w:sz w:val="24"/>
              </w:rPr>
              <w:t xml:space="preserve"> </w:t>
            </w:r>
            <w:r>
              <w:rPr>
                <w:spacing w:val="-2"/>
                <w:sz w:val="24"/>
              </w:rPr>
              <w:t>октябрь</w:t>
            </w:r>
          </w:p>
        </w:tc>
        <w:tc>
          <w:tcPr>
            <w:tcW w:w="4253" w:type="dxa"/>
          </w:tcPr>
          <w:p w:rsidR="003F2DB9" w:rsidRPr="00A72302" w:rsidRDefault="003F2DB9" w:rsidP="003F2DB9">
            <w:pPr>
              <w:pStyle w:val="TableParagraph"/>
              <w:tabs>
                <w:tab w:val="left" w:pos="804"/>
                <w:tab w:val="left" w:pos="2104"/>
                <w:tab w:val="left" w:pos="2610"/>
                <w:tab w:val="left" w:pos="3190"/>
              </w:tabs>
              <w:spacing w:line="268" w:lineRule="exact"/>
              <w:ind w:left="108"/>
              <w:rPr>
                <w:sz w:val="24"/>
                <w:lang w:val="ru-RU"/>
              </w:rPr>
            </w:pPr>
            <w:r w:rsidRPr="00A72302">
              <w:rPr>
                <w:spacing w:val="-4"/>
                <w:sz w:val="24"/>
                <w:lang w:val="ru-RU"/>
              </w:rPr>
              <w:t>Зам.</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r w:rsidRPr="00A72302">
              <w:rPr>
                <w:sz w:val="24"/>
                <w:lang w:val="ru-RU"/>
              </w:rPr>
              <w:tab/>
            </w:r>
            <w:r w:rsidRPr="00A72302">
              <w:rPr>
                <w:spacing w:val="-2"/>
                <w:sz w:val="24"/>
                <w:lang w:val="ru-RU"/>
              </w:rPr>
              <w:t>классные</w:t>
            </w:r>
          </w:p>
          <w:p w:rsidR="003F2DB9" w:rsidRPr="00A72302" w:rsidRDefault="003F2DB9" w:rsidP="003F2DB9">
            <w:pPr>
              <w:pStyle w:val="TableParagraph"/>
              <w:spacing w:line="264" w:lineRule="exact"/>
              <w:ind w:left="108"/>
              <w:rPr>
                <w:sz w:val="24"/>
                <w:lang w:val="ru-RU"/>
              </w:rPr>
            </w:pPr>
            <w:r w:rsidRPr="00A72302">
              <w:rPr>
                <w:spacing w:val="-2"/>
                <w:sz w:val="24"/>
                <w:lang w:val="ru-RU"/>
              </w:rPr>
              <w:t>руководители</w:t>
            </w:r>
          </w:p>
        </w:tc>
        <w:tc>
          <w:tcPr>
            <w:tcW w:w="1559" w:type="dxa"/>
          </w:tcPr>
          <w:p w:rsidR="003F2DB9" w:rsidRPr="00A72302" w:rsidRDefault="003F2DB9" w:rsidP="003F2DB9">
            <w:pPr>
              <w:pStyle w:val="TableParagraph"/>
              <w:rPr>
                <w:sz w:val="24"/>
                <w:lang w:val="ru-RU"/>
              </w:rPr>
            </w:pPr>
          </w:p>
        </w:tc>
      </w:tr>
      <w:tr w:rsidR="003F2DB9" w:rsidTr="003F2DB9">
        <w:trPr>
          <w:trHeight w:val="551"/>
        </w:trPr>
        <w:tc>
          <w:tcPr>
            <w:tcW w:w="4537" w:type="dxa"/>
          </w:tcPr>
          <w:p w:rsidR="003F2DB9" w:rsidRPr="00A72302" w:rsidRDefault="003F2DB9" w:rsidP="003F2DB9">
            <w:pPr>
              <w:pStyle w:val="TableParagraph"/>
              <w:tabs>
                <w:tab w:val="left" w:pos="1155"/>
                <w:tab w:val="left" w:pos="2671"/>
                <w:tab w:val="left" w:pos="3632"/>
              </w:tabs>
              <w:spacing w:line="268" w:lineRule="exact"/>
              <w:ind w:left="107"/>
              <w:rPr>
                <w:sz w:val="24"/>
                <w:lang w:val="ru-RU"/>
              </w:rPr>
            </w:pPr>
            <w:r w:rsidRPr="00A72302">
              <w:rPr>
                <w:b/>
                <w:spacing w:val="-2"/>
                <w:sz w:val="24"/>
                <w:lang w:val="ru-RU"/>
              </w:rPr>
              <w:t>Уроки</w:t>
            </w:r>
            <w:r w:rsidRPr="00A72302">
              <w:rPr>
                <w:b/>
                <w:sz w:val="24"/>
                <w:lang w:val="ru-RU"/>
              </w:rPr>
              <w:tab/>
            </w:r>
            <w:r w:rsidRPr="00A72302">
              <w:rPr>
                <w:b/>
                <w:spacing w:val="-2"/>
                <w:sz w:val="24"/>
                <w:lang w:val="ru-RU"/>
              </w:rPr>
              <w:t>Мужества</w:t>
            </w:r>
            <w:r w:rsidRPr="00A72302">
              <w:rPr>
                <w:spacing w:val="-2"/>
                <w:sz w:val="24"/>
                <w:lang w:val="ru-RU"/>
              </w:rPr>
              <w:t>,</w:t>
            </w:r>
            <w:r w:rsidRPr="00A72302">
              <w:rPr>
                <w:sz w:val="24"/>
                <w:lang w:val="ru-RU"/>
              </w:rPr>
              <w:tab/>
            </w:r>
            <w:r w:rsidRPr="00A72302">
              <w:rPr>
                <w:spacing w:val="-2"/>
                <w:sz w:val="24"/>
                <w:lang w:val="ru-RU"/>
              </w:rPr>
              <w:t>уроки</w:t>
            </w:r>
            <w:r w:rsidRPr="00A72302">
              <w:rPr>
                <w:sz w:val="24"/>
                <w:lang w:val="ru-RU"/>
              </w:rPr>
              <w:tab/>
            </w:r>
            <w:r w:rsidRPr="00A72302">
              <w:rPr>
                <w:spacing w:val="-2"/>
                <w:sz w:val="24"/>
                <w:lang w:val="ru-RU"/>
              </w:rPr>
              <w:t>Победы</w:t>
            </w:r>
          </w:p>
          <w:p w:rsidR="003F2DB9" w:rsidRPr="00A72302" w:rsidRDefault="003F2DB9" w:rsidP="003F2DB9">
            <w:pPr>
              <w:pStyle w:val="TableParagraph"/>
              <w:spacing w:before="5" w:line="259" w:lineRule="exact"/>
              <w:ind w:left="107"/>
              <w:rPr>
                <w:b/>
                <w:i/>
                <w:sz w:val="24"/>
                <w:lang w:val="ru-RU"/>
              </w:rPr>
            </w:pPr>
            <w:r w:rsidRPr="00A72302">
              <w:rPr>
                <w:b/>
                <w:sz w:val="24"/>
                <w:lang w:val="ru-RU"/>
              </w:rPr>
              <w:t>(</w:t>
            </w:r>
            <w:r w:rsidRPr="00A72302">
              <w:rPr>
                <w:b/>
                <w:i/>
                <w:sz w:val="24"/>
                <w:lang w:val="ru-RU"/>
              </w:rPr>
              <w:t>перечень</w:t>
            </w:r>
            <w:r w:rsidRPr="00A72302">
              <w:rPr>
                <w:b/>
                <w:i/>
                <w:spacing w:val="-9"/>
                <w:sz w:val="24"/>
                <w:lang w:val="ru-RU"/>
              </w:rPr>
              <w:t xml:space="preserve"> </w:t>
            </w:r>
            <w:r w:rsidRPr="00A72302">
              <w:rPr>
                <w:b/>
                <w:i/>
                <w:spacing w:val="-2"/>
                <w:sz w:val="24"/>
                <w:lang w:val="ru-RU"/>
              </w:rPr>
              <w:t>прилагается)</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плану</w:t>
            </w:r>
          </w:p>
        </w:tc>
        <w:tc>
          <w:tcPr>
            <w:tcW w:w="4253" w:type="dxa"/>
          </w:tcPr>
          <w:p w:rsidR="003F2DB9" w:rsidRPr="00A72302" w:rsidRDefault="003F2DB9" w:rsidP="003F2DB9">
            <w:pPr>
              <w:pStyle w:val="TableParagraph"/>
              <w:tabs>
                <w:tab w:val="left" w:pos="1954"/>
                <w:tab w:val="left" w:pos="3283"/>
                <w:tab w:val="left" w:pos="3820"/>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64" w:lineRule="exact"/>
              <w:ind w:left="108"/>
              <w:rPr>
                <w:sz w:val="24"/>
                <w:lang w:val="ru-RU"/>
              </w:rPr>
            </w:pPr>
            <w:r w:rsidRPr="00A72302">
              <w:rPr>
                <w:sz w:val="24"/>
                <w:lang w:val="ru-RU"/>
              </w:rPr>
              <w:t>классные</w:t>
            </w:r>
            <w:r w:rsidRPr="00A72302">
              <w:rPr>
                <w:spacing w:val="-4"/>
                <w:sz w:val="24"/>
                <w:lang w:val="ru-RU"/>
              </w:rPr>
              <w:t xml:space="preserve"> </w:t>
            </w:r>
            <w:r w:rsidRPr="00A72302">
              <w:rPr>
                <w:spacing w:val="-2"/>
                <w:sz w:val="24"/>
                <w:lang w:val="ru-RU"/>
              </w:rPr>
              <w:t>руководители</w:t>
            </w:r>
          </w:p>
        </w:tc>
        <w:tc>
          <w:tcPr>
            <w:tcW w:w="1559" w:type="dxa"/>
          </w:tcPr>
          <w:p w:rsidR="003F2DB9" w:rsidRPr="00A72302" w:rsidRDefault="003F2DB9" w:rsidP="003F2DB9">
            <w:pPr>
              <w:pStyle w:val="TableParagraph"/>
              <w:rPr>
                <w:sz w:val="24"/>
                <w:lang w:val="ru-RU"/>
              </w:rPr>
            </w:pPr>
          </w:p>
        </w:tc>
      </w:tr>
      <w:tr w:rsidR="003F2DB9" w:rsidTr="003F2DB9">
        <w:trPr>
          <w:trHeight w:val="552"/>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Акция</w:t>
            </w:r>
            <w:r w:rsidRPr="00A72302">
              <w:rPr>
                <w:spacing w:val="32"/>
                <w:sz w:val="24"/>
                <w:lang w:val="ru-RU"/>
              </w:rPr>
              <w:t xml:space="preserve">  </w:t>
            </w:r>
            <w:r w:rsidRPr="00A72302">
              <w:rPr>
                <w:sz w:val="24"/>
                <w:lang w:val="ru-RU"/>
              </w:rPr>
              <w:t>«Очистим</w:t>
            </w:r>
            <w:r w:rsidRPr="00A72302">
              <w:rPr>
                <w:spacing w:val="31"/>
                <w:sz w:val="24"/>
                <w:lang w:val="ru-RU"/>
              </w:rPr>
              <w:t xml:space="preserve">  </w:t>
            </w:r>
            <w:r w:rsidRPr="00A72302">
              <w:rPr>
                <w:sz w:val="24"/>
                <w:lang w:val="ru-RU"/>
              </w:rPr>
              <w:t>планету</w:t>
            </w:r>
            <w:r w:rsidRPr="00A72302">
              <w:rPr>
                <w:spacing w:val="29"/>
                <w:sz w:val="24"/>
                <w:lang w:val="ru-RU"/>
              </w:rPr>
              <w:t xml:space="preserve">  </w:t>
            </w:r>
            <w:r w:rsidRPr="00A72302">
              <w:rPr>
                <w:sz w:val="24"/>
                <w:lang w:val="ru-RU"/>
              </w:rPr>
              <w:t>от</w:t>
            </w:r>
            <w:r w:rsidRPr="00A72302">
              <w:rPr>
                <w:spacing w:val="32"/>
                <w:sz w:val="24"/>
                <w:lang w:val="ru-RU"/>
              </w:rPr>
              <w:t xml:space="preserve">  </w:t>
            </w:r>
            <w:r w:rsidRPr="00A72302">
              <w:rPr>
                <w:spacing w:val="-2"/>
                <w:sz w:val="24"/>
                <w:lang w:val="ru-RU"/>
              </w:rPr>
              <w:t>мусора»</w:t>
            </w:r>
          </w:p>
          <w:p w:rsidR="003F2DB9" w:rsidRDefault="003F2DB9" w:rsidP="003F2DB9">
            <w:pPr>
              <w:pStyle w:val="TableParagraph"/>
              <w:spacing w:line="264" w:lineRule="exact"/>
              <w:ind w:left="107"/>
              <w:rPr>
                <w:sz w:val="24"/>
              </w:rPr>
            </w:pPr>
            <w:r>
              <w:rPr>
                <w:sz w:val="24"/>
              </w:rPr>
              <w:t>(сбор</w:t>
            </w:r>
            <w:r>
              <w:rPr>
                <w:spacing w:val="-12"/>
                <w:sz w:val="24"/>
              </w:rPr>
              <w:t xml:space="preserve"> </w:t>
            </w:r>
            <w:r>
              <w:rPr>
                <w:sz w:val="24"/>
              </w:rPr>
              <w:t>макулатуры,</w:t>
            </w:r>
            <w:r>
              <w:rPr>
                <w:spacing w:val="-11"/>
                <w:sz w:val="24"/>
              </w:rPr>
              <w:t xml:space="preserve"> </w:t>
            </w:r>
            <w:r>
              <w:rPr>
                <w:sz w:val="24"/>
              </w:rPr>
              <w:t>пластика,</w:t>
            </w:r>
            <w:r>
              <w:rPr>
                <w:spacing w:val="-11"/>
                <w:sz w:val="24"/>
              </w:rPr>
              <w:t xml:space="preserve"> </w:t>
            </w:r>
            <w:r>
              <w:rPr>
                <w:spacing w:val="-2"/>
                <w:sz w:val="24"/>
              </w:rPr>
              <w:t>батареек)</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64" w:lineRule="exact"/>
              <w:ind w:left="108"/>
              <w:rPr>
                <w:sz w:val="24"/>
                <w:lang w:val="ru-RU"/>
              </w:rPr>
            </w:pPr>
            <w:r w:rsidRPr="00A72302">
              <w:rPr>
                <w:sz w:val="24"/>
                <w:lang w:val="ru-RU"/>
              </w:rPr>
              <w:t>заместитель</w:t>
            </w:r>
            <w:r w:rsidRPr="00A72302">
              <w:rPr>
                <w:spacing w:val="-5"/>
                <w:sz w:val="24"/>
                <w:lang w:val="ru-RU"/>
              </w:rPr>
              <w:t xml:space="preserve"> </w:t>
            </w:r>
            <w:r w:rsidRPr="00A72302">
              <w:rPr>
                <w:sz w:val="24"/>
                <w:lang w:val="ru-RU"/>
              </w:rPr>
              <w:t>директора</w:t>
            </w:r>
            <w:r w:rsidRPr="00A72302">
              <w:rPr>
                <w:spacing w:val="-6"/>
                <w:sz w:val="24"/>
                <w:lang w:val="ru-RU"/>
              </w:rPr>
              <w:t xml:space="preserve"> </w:t>
            </w:r>
            <w:r w:rsidRPr="00A72302">
              <w:rPr>
                <w:sz w:val="24"/>
                <w:lang w:val="ru-RU"/>
              </w:rPr>
              <w:t>по</w:t>
            </w:r>
            <w:r w:rsidRPr="00A72302">
              <w:rPr>
                <w:spacing w:val="-2"/>
                <w:sz w:val="24"/>
                <w:lang w:val="ru-RU"/>
              </w:rPr>
              <w:t xml:space="preserve"> </w:t>
            </w:r>
            <w:r w:rsidRPr="00A72302">
              <w:rPr>
                <w:spacing w:val="-5"/>
                <w:sz w:val="24"/>
                <w:lang w:val="ru-RU"/>
              </w:rPr>
              <w:t>АХЧ</w:t>
            </w:r>
          </w:p>
        </w:tc>
        <w:tc>
          <w:tcPr>
            <w:tcW w:w="1559" w:type="dxa"/>
          </w:tcPr>
          <w:p w:rsidR="003F2DB9" w:rsidRPr="00A72302" w:rsidRDefault="003F2DB9" w:rsidP="003F2DB9">
            <w:pPr>
              <w:pStyle w:val="TableParagraph"/>
              <w:rPr>
                <w:sz w:val="24"/>
                <w:lang w:val="ru-RU"/>
              </w:rPr>
            </w:pPr>
          </w:p>
        </w:tc>
      </w:tr>
      <w:tr w:rsidR="003F2DB9" w:rsidTr="003F2DB9">
        <w:trPr>
          <w:trHeight w:val="277"/>
        </w:trPr>
        <w:tc>
          <w:tcPr>
            <w:tcW w:w="4537" w:type="dxa"/>
          </w:tcPr>
          <w:p w:rsidR="003F2DB9" w:rsidRDefault="003F2DB9" w:rsidP="003F2DB9">
            <w:pPr>
              <w:pStyle w:val="TableParagraph"/>
              <w:spacing w:line="258" w:lineRule="exact"/>
              <w:ind w:left="107"/>
              <w:rPr>
                <w:sz w:val="24"/>
              </w:rPr>
            </w:pPr>
            <w:r>
              <w:rPr>
                <w:sz w:val="24"/>
              </w:rPr>
              <w:t>Акция</w:t>
            </w:r>
            <w:r>
              <w:rPr>
                <w:spacing w:val="-5"/>
                <w:sz w:val="24"/>
              </w:rPr>
              <w:t xml:space="preserve"> </w:t>
            </w:r>
            <w:r>
              <w:rPr>
                <w:sz w:val="24"/>
              </w:rPr>
              <w:t>«Чистый</w:t>
            </w:r>
            <w:r>
              <w:rPr>
                <w:spacing w:val="-5"/>
                <w:sz w:val="24"/>
              </w:rPr>
              <w:t xml:space="preserve"> </w:t>
            </w:r>
            <w:r>
              <w:rPr>
                <w:spacing w:val="-2"/>
                <w:sz w:val="24"/>
              </w:rPr>
              <w:t>город»</w:t>
            </w:r>
          </w:p>
        </w:tc>
        <w:tc>
          <w:tcPr>
            <w:tcW w:w="2126" w:type="dxa"/>
          </w:tcPr>
          <w:p w:rsidR="003F2DB9" w:rsidRDefault="003F2DB9" w:rsidP="003F2DB9">
            <w:pPr>
              <w:pStyle w:val="TableParagraph"/>
              <w:spacing w:line="25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5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Default="003F2DB9" w:rsidP="003F2DB9">
            <w:pPr>
              <w:pStyle w:val="TableParagraph"/>
              <w:spacing w:line="258"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АХЧ</w:t>
            </w:r>
          </w:p>
        </w:tc>
        <w:tc>
          <w:tcPr>
            <w:tcW w:w="1559" w:type="dxa"/>
          </w:tcPr>
          <w:p w:rsidR="003F2DB9" w:rsidRDefault="003F2DB9" w:rsidP="003F2DB9">
            <w:pPr>
              <w:pStyle w:val="TableParagraph"/>
              <w:rPr>
                <w:sz w:val="20"/>
              </w:rPr>
            </w:pPr>
          </w:p>
        </w:tc>
      </w:tr>
      <w:tr w:rsidR="003F2DB9" w:rsidTr="003F2DB9">
        <w:trPr>
          <w:trHeight w:val="275"/>
        </w:trPr>
        <w:tc>
          <w:tcPr>
            <w:tcW w:w="4537" w:type="dxa"/>
          </w:tcPr>
          <w:p w:rsidR="003F2DB9" w:rsidRPr="00A72302" w:rsidRDefault="003F2DB9" w:rsidP="003F2DB9">
            <w:pPr>
              <w:pStyle w:val="TableParagraph"/>
              <w:spacing w:line="256" w:lineRule="exact"/>
              <w:ind w:left="107"/>
              <w:rPr>
                <w:sz w:val="24"/>
                <w:lang w:val="ru-RU"/>
              </w:rPr>
            </w:pPr>
            <w:r w:rsidRPr="00A72302">
              <w:rPr>
                <w:sz w:val="24"/>
                <w:lang w:val="ru-RU"/>
              </w:rPr>
              <w:t>Акция</w:t>
            </w:r>
            <w:r w:rsidRPr="00A72302">
              <w:rPr>
                <w:spacing w:val="-3"/>
                <w:sz w:val="24"/>
                <w:lang w:val="ru-RU"/>
              </w:rPr>
              <w:t xml:space="preserve"> </w:t>
            </w:r>
            <w:r w:rsidRPr="00A72302">
              <w:rPr>
                <w:sz w:val="24"/>
                <w:lang w:val="ru-RU"/>
              </w:rPr>
              <w:t>«Чистый</w:t>
            </w:r>
            <w:r w:rsidRPr="00A72302">
              <w:rPr>
                <w:spacing w:val="-5"/>
                <w:sz w:val="24"/>
                <w:lang w:val="ru-RU"/>
              </w:rPr>
              <w:t xml:space="preserve"> </w:t>
            </w:r>
            <w:r w:rsidRPr="00A72302">
              <w:rPr>
                <w:sz w:val="24"/>
                <w:lang w:val="ru-RU"/>
              </w:rPr>
              <w:t>двор</w:t>
            </w:r>
            <w:r w:rsidRPr="00A72302">
              <w:rPr>
                <w:spacing w:val="-4"/>
                <w:sz w:val="24"/>
                <w:lang w:val="ru-RU"/>
              </w:rPr>
              <w:t xml:space="preserve"> </w:t>
            </w:r>
            <w:r w:rsidRPr="00A72302">
              <w:rPr>
                <w:sz w:val="24"/>
                <w:lang w:val="ru-RU"/>
              </w:rPr>
              <w:t>своими</w:t>
            </w:r>
            <w:r w:rsidRPr="00A72302">
              <w:rPr>
                <w:spacing w:val="-4"/>
                <w:sz w:val="24"/>
                <w:lang w:val="ru-RU"/>
              </w:rPr>
              <w:t xml:space="preserve"> </w:t>
            </w:r>
            <w:r w:rsidRPr="00A72302">
              <w:rPr>
                <w:spacing w:val="-2"/>
                <w:sz w:val="24"/>
                <w:lang w:val="ru-RU"/>
              </w:rPr>
              <w:t>руками»</w:t>
            </w:r>
          </w:p>
        </w:tc>
        <w:tc>
          <w:tcPr>
            <w:tcW w:w="2126" w:type="dxa"/>
          </w:tcPr>
          <w:p w:rsidR="003F2DB9" w:rsidRDefault="003F2DB9" w:rsidP="003F2DB9">
            <w:pPr>
              <w:pStyle w:val="TableParagraph"/>
              <w:spacing w:line="256"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56"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Default="003F2DB9" w:rsidP="003F2DB9">
            <w:pPr>
              <w:pStyle w:val="TableParagraph"/>
              <w:spacing w:line="256"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АХЧ</w:t>
            </w:r>
          </w:p>
        </w:tc>
        <w:tc>
          <w:tcPr>
            <w:tcW w:w="1559" w:type="dxa"/>
          </w:tcPr>
          <w:p w:rsidR="003F2DB9" w:rsidRDefault="003F2DB9" w:rsidP="003F2DB9">
            <w:pPr>
              <w:pStyle w:val="TableParagraph"/>
              <w:rPr>
                <w:sz w:val="20"/>
              </w:rPr>
            </w:pPr>
          </w:p>
        </w:tc>
      </w:tr>
      <w:tr w:rsidR="003F2DB9" w:rsidTr="003F2DB9">
        <w:trPr>
          <w:trHeight w:val="827"/>
        </w:trPr>
        <w:tc>
          <w:tcPr>
            <w:tcW w:w="4537" w:type="dxa"/>
          </w:tcPr>
          <w:p w:rsidR="003F2DB9" w:rsidRPr="00A72302" w:rsidRDefault="003F2DB9" w:rsidP="003F2DB9">
            <w:pPr>
              <w:pStyle w:val="TableParagraph"/>
              <w:ind w:left="107"/>
              <w:rPr>
                <w:b/>
                <w:sz w:val="24"/>
                <w:lang w:val="ru-RU"/>
              </w:rPr>
            </w:pPr>
            <w:r w:rsidRPr="00A72302">
              <w:rPr>
                <w:sz w:val="24"/>
                <w:lang w:val="ru-RU"/>
              </w:rPr>
              <w:t>Еженедельная церемония поднятия флага РФ,</w:t>
            </w:r>
            <w:r w:rsidRPr="00A72302">
              <w:rPr>
                <w:spacing w:val="76"/>
                <w:sz w:val="24"/>
                <w:lang w:val="ru-RU"/>
              </w:rPr>
              <w:t xml:space="preserve"> </w:t>
            </w:r>
            <w:r w:rsidRPr="00A72302">
              <w:rPr>
                <w:sz w:val="24"/>
                <w:lang w:val="ru-RU"/>
              </w:rPr>
              <w:t>внеурочное</w:t>
            </w:r>
            <w:r w:rsidRPr="00A72302">
              <w:rPr>
                <w:spacing w:val="78"/>
                <w:sz w:val="24"/>
                <w:lang w:val="ru-RU"/>
              </w:rPr>
              <w:t xml:space="preserve"> </w:t>
            </w:r>
            <w:r w:rsidRPr="00A72302">
              <w:rPr>
                <w:sz w:val="24"/>
                <w:lang w:val="ru-RU"/>
              </w:rPr>
              <w:t>занятие</w:t>
            </w:r>
            <w:r w:rsidRPr="00A72302">
              <w:rPr>
                <w:spacing w:val="51"/>
                <w:w w:val="150"/>
                <w:sz w:val="24"/>
                <w:lang w:val="ru-RU"/>
              </w:rPr>
              <w:t xml:space="preserve"> </w:t>
            </w:r>
            <w:r w:rsidRPr="00A72302">
              <w:rPr>
                <w:b/>
                <w:sz w:val="24"/>
                <w:lang w:val="ru-RU"/>
              </w:rPr>
              <w:t>«Разговоры</w:t>
            </w:r>
            <w:r w:rsidRPr="00A72302">
              <w:rPr>
                <w:b/>
                <w:spacing w:val="79"/>
                <w:sz w:val="24"/>
                <w:lang w:val="ru-RU"/>
              </w:rPr>
              <w:t xml:space="preserve"> </w:t>
            </w:r>
            <w:r w:rsidRPr="00A72302">
              <w:rPr>
                <w:b/>
                <w:spacing w:val="-10"/>
                <w:sz w:val="24"/>
                <w:lang w:val="ru-RU"/>
              </w:rPr>
              <w:t>о</w:t>
            </w:r>
          </w:p>
          <w:p w:rsidR="003F2DB9" w:rsidRDefault="003F2DB9" w:rsidP="003F2DB9">
            <w:pPr>
              <w:pStyle w:val="TableParagraph"/>
              <w:spacing w:line="259" w:lineRule="exact"/>
              <w:ind w:left="107"/>
              <w:rPr>
                <w:b/>
                <w:sz w:val="24"/>
              </w:rPr>
            </w:pPr>
            <w:r>
              <w:rPr>
                <w:b/>
                <w:spacing w:val="-2"/>
                <w:sz w:val="24"/>
              </w:rPr>
              <w:t>важном»</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Pr="00A72302" w:rsidRDefault="003F2DB9" w:rsidP="003F2DB9">
            <w:pPr>
              <w:pStyle w:val="TableParagraph"/>
              <w:ind w:left="108"/>
              <w:rPr>
                <w:sz w:val="24"/>
                <w:lang w:val="ru-RU"/>
              </w:rPr>
            </w:pPr>
            <w:r w:rsidRPr="00A72302">
              <w:rPr>
                <w:sz w:val="24"/>
                <w:lang w:val="ru-RU"/>
              </w:rPr>
              <w:t>В</w:t>
            </w:r>
            <w:r w:rsidRPr="00A72302">
              <w:rPr>
                <w:spacing w:val="71"/>
                <w:sz w:val="24"/>
                <w:lang w:val="ru-RU"/>
              </w:rPr>
              <w:t xml:space="preserve"> </w:t>
            </w:r>
            <w:r w:rsidRPr="00A72302">
              <w:rPr>
                <w:sz w:val="24"/>
                <w:lang w:val="ru-RU"/>
              </w:rPr>
              <w:t>течение</w:t>
            </w:r>
            <w:r w:rsidRPr="00A72302">
              <w:rPr>
                <w:spacing w:val="72"/>
                <w:sz w:val="24"/>
                <w:lang w:val="ru-RU"/>
              </w:rPr>
              <w:t xml:space="preserve"> </w:t>
            </w:r>
            <w:r w:rsidRPr="00A72302">
              <w:rPr>
                <w:sz w:val="24"/>
                <w:lang w:val="ru-RU"/>
              </w:rPr>
              <w:t xml:space="preserve">года, </w:t>
            </w:r>
            <w:r w:rsidRPr="00A72302">
              <w:rPr>
                <w:spacing w:val="-2"/>
                <w:sz w:val="24"/>
                <w:lang w:val="ru-RU"/>
              </w:rPr>
              <w:t>каждый</w:t>
            </w:r>
          </w:p>
          <w:p w:rsidR="003F2DB9" w:rsidRPr="00A72302" w:rsidRDefault="003F2DB9" w:rsidP="003F2DB9">
            <w:pPr>
              <w:pStyle w:val="TableParagraph"/>
              <w:spacing w:line="264" w:lineRule="exact"/>
              <w:ind w:left="108"/>
              <w:rPr>
                <w:sz w:val="24"/>
                <w:lang w:val="ru-RU"/>
              </w:rPr>
            </w:pPr>
            <w:r w:rsidRPr="00A72302">
              <w:rPr>
                <w:spacing w:val="-2"/>
                <w:sz w:val="24"/>
                <w:lang w:val="ru-RU"/>
              </w:rPr>
              <w:t>понедельник</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559" w:type="dxa"/>
          </w:tcPr>
          <w:p w:rsidR="003F2DB9" w:rsidRDefault="003F2DB9" w:rsidP="003F2DB9">
            <w:pPr>
              <w:pStyle w:val="TableParagraph"/>
              <w:rPr>
                <w:sz w:val="24"/>
              </w:rPr>
            </w:pPr>
          </w:p>
        </w:tc>
      </w:tr>
      <w:tr w:rsidR="003F2DB9" w:rsidTr="003F2DB9">
        <w:trPr>
          <w:trHeight w:val="275"/>
        </w:trPr>
        <w:tc>
          <w:tcPr>
            <w:tcW w:w="4537" w:type="dxa"/>
          </w:tcPr>
          <w:p w:rsidR="003F2DB9" w:rsidRDefault="003F2DB9" w:rsidP="003F2DB9">
            <w:pPr>
              <w:pStyle w:val="TableParagraph"/>
              <w:spacing w:line="256" w:lineRule="exact"/>
              <w:ind w:left="107"/>
              <w:rPr>
                <w:sz w:val="24"/>
              </w:rPr>
            </w:pPr>
            <w:r>
              <w:rPr>
                <w:sz w:val="24"/>
              </w:rPr>
              <w:t>Праздник</w:t>
            </w:r>
            <w:r>
              <w:rPr>
                <w:spacing w:val="-2"/>
                <w:sz w:val="24"/>
              </w:rPr>
              <w:t xml:space="preserve"> </w:t>
            </w:r>
            <w:r>
              <w:rPr>
                <w:sz w:val="24"/>
              </w:rPr>
              <w:t>«День</w:t>
            </w:r>
            <w:r>
              <w:rPr>
                <w:spacing w:val="53"/>
                <w:sz w:val="24"/>
              </w:rPr>
              <w:t xml:space="preserve"> </w:t>
            </w:r>
            <w:r>
              <w:rPr>
                <w:spacing w:val="-2"/>
                <w:sz w:val="24"/>
              </w:rPr>
              <w:t>знаний»</w:t>
            </w:r>
          </w:p>
        </w:tc>
        <w:tc>
          <w:tcPr>
            <w:tcW w:w="2126" w:type="dxa"/>
          </w:tcPr>
          <w:p w:rsidR="003F2DB9" w:rsidRDefault="003F2DB9" w:rsidP="003F2DB9">
            <w:pPr>
              <w:pStyle w:val="TableParagraph"/>
              <w:spacing w:line="256"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56" w:lineRule="exact"/>
              <w:ind w:left="108"/>
              <w:rPr>
                <w:sz w:val="24"/>
              </w:rPr>
            </w:pPr>
            <w:r>
              <w:rPr>
                <w:sz w:val="24"/>
              </w:rPr>
              <w:t xml:space="preserve">1 </w:t>
            </w:r>
            <w:r>
              <w:rPr>
                <w:spacing w:val="-2"/>
                <w:sz w:val="24"/>
              </w:rPr>
              <w:t>сентября</w:t>
            </w:r>
          </w:p>
        </w:tc>
        <w:tc>
          <w:tcPr>
            <w:tcW w:w="4253" w:type="dxa"/>
          </w:tcPr>
          <w:p w:rsidR="003F2DB9" w:rsidRDefault="003F2DB9" w:rsidP="003F2DB9">
            <w:pPr>
              <w:pStyle w:val="TableParagraph"/>
              <w:spacing w:line="256"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559" w:type="dxa"/>
          </w:tcPr>
          <w:p w:rsidR="003F2DB9" w:rsidRDefault="003F2DB9" w:rsidP="003F2DB9">
            <w:pPr>
              <w:pStyle w:val="TableParagraph"/>
              <w:rPr>
                <w:sz w:val="20"/>
              </w:rPr>
            </w:pPr>
          </w:p>
        </w:tc>
      </w:tr>
      <w:tr w:rsidR="003F2DB9" w:rsidTr="003F2DB9">
        <w:trPr>
          <w:trHeight w:val="275"/>
        </w:trPr>
        <w:tc>
          <w:tcPr>
            <w:tcW w:w="4537" w:type="dxa"/>
          </w:tcPr>
          <w:p w:rsidR="003F2DB9" w:rsidRDefault="003F2DB9" w:rsidP="003F2DB9">
            <w:pPr>
              <w:pStyle w:val="TableParagraph"/>
              <w:spacing w:line="256" w:lineRule="exact"/>
              <w:ind w:left="107"/>
              <w:rPr>
                <w:sz w:val="24"/>
              </w:rPr>
            </w:pPr>
            <w:r>
              <w:rPr>
                <w:sz w:val="24"/>
              </w:rPr>
              <w:t>Урок</w:t>
            </w:r>
            <w:r>
              <w:rPr>
                <w:spacing w:val="-8"/>
                <w:sz w:val="24"/>
              </w:rPr>
              <w:t xml:space="preserve"> </w:t>
            </w:r>
            <w:r>
              <w:rPr>
                <w:sz w:val="24"/>
              </w:rPr>
              <w:t>гражданственности</w:t>
            </w:r>
            <w:r>
              <w:rPr>
                <w:spacing w:val="-8"/>
                <w:sz w:val="24"/>
              </w:rPr>
              <w:t xml:space="preserve"> </w:t>
            </w:r>
            <w:r>
              <w:rPr>
                <w:sz w:val="24"/>
              </w:rPr>
              <w:t>и</w:t>
            </w:r>
            <w:r>
              <w:rPr>
                <w:spacing w:val="-8"/>
                <w:sz w:val="24"/>
              </w:rPr>
              <w:t xml:space="preserve"> </w:t>
            </w:r>
            <w:r>
              <w:rPr>
                <w:spacing w:val="-2"/>
                <w:sz w:val="24"/>
              </w:rPr>
              <w:t>патриотизма</w:t>
            </w:r>
          </w:p>
        </w:tc>
        <w:tc>
          <w:tcPr>
            <w:tcW w:w="2126" w:type="dxa"/>
          </w:tcPr>
          <w:p w:rsidR="003F2DB9" w:rsidRDefault="003F2DB9" w:rsidP="003F2DB9">
            <w:pPr>
              <w:pStyle w:val="TableParagraph"/>
              <w:spacing w:line="256" w:lineRule="exact"/>
              <w:ind w:left="107"/>
              <w:rPr>
                <w:sz w:val="24"/>
              </w:rPr>
            </w:pPr>
            <w:r>
              <w:rPr>
                <w:sz w:val="24"/>
              </w:rPr>
              <w:t>9,11</w:t>
            </w:r>
            <w:r>
              <w:rPr>
                <w:spacing w:val="-10"/>
                <w:sz w:val="24"/>
              </w:rPr>
              <w:t xml:space="preserve"> </w:t>
            </w:r>
            <w:r>
              <w:rPr>
                <w:spacing w:val="-2"/>
                <w:sz w:val="24"/>
              </w:rPr>
              <w:t>классы</w:t>
            </w:r>
          </w:p>
        </w:tc>
        <w:tc>
          <w:tcPr>
            <w:tcW w:w="1985" w:type="dxa"/>
          </w:tcPr>
          <w:p w:rsidR="003F2DB9" w:rsidRDefault="003F2DB9" w:rsidP="003F2DB9">
            <w:pPr>
              <w:pStyle w:val="TableParagraph"/>
              <w:spacing w:line="256" w:lineRule="exact"/>
              <w:ind w:left="108"/>
              <w:rPr>
                <w:sz w:val="24"/>
              </w:rPr>
            </w:pPr>
            <w:r>
              <w:rPr>
                <w:sz w:val="24"/>
              </w:rPr>
              <w:t xml:space="preserve">1 </w:t>
            </w:r>
            <w:r>
              <w:rPr>
                <w:spacing w:val="-2"/>
                <w:sz w:val="24"/>
              </w:rPr>
              <w:t>сентября</w:t>
            </w:r>
          </w:p>
        </w:tc>
        <w:tc>
          <w:tcPr>
            <w:tcW w:w="4253" w:type="dxa"/>
          </w:tcPr>
          <w:p w:rsidR="003F2DB9" w:rsidRDefault="003F2DB9" w:rsidP="003F2DB9">
            <w:pPr>
              <w:pStyle w:val="TableParagraph"/>
              <w:spacing w:line="256"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559" w:type="dxa"/>
          </w:tcPr>
          <w:p w:rsidR="003F2DB9" w:rsidRDefault="003F2DB9" w:rsidP="003F2DB9">
            <w:pPr>
              <w:pStyle w:val="TableParagraph"/>
              <w:rPr>
                <w:sz w:val="20"/>
              </w:rPr>
            </w:pPr>
          </w:p>
        </w:tc>
      </w:tr>
      <w:tr w:rsidR="003F2DB9" w:rsidTr="003F2DB9">
        <w:trPr>
          <w:trHeight w:val="828"/>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День</w:t>
            </w:r>
            <w:r w:rsidRPr="00A72302">
              <w:rPr>
                <w:spacing w:val="33"/>
                <w:sz w:val="24"/>
                <w:lang w:val="ru-RU"/>
              </w:rPr>
              <w:t xml:space="preserve"> </w:t>
            </w:r>
            <w:r w:rsidRPr="00A72302">
              <w:rPr>
                <w:sz w:val="24"/>
                <w:lang w:val="ru-RU"/>
              </w:rPr>
              <w:t>окончания</w:t>
            </w:r>
            <w:r w:rsidRPr="00A72302">
              <w:rPr>
                <w:spacing w:val="34"/>
                <w:sz w:val="24"/>
                <w:lang w:val="ru-RU"/>
              </w:rPr>
              <w:t xml:space="preserve"> </w:t>
            </w:r>
            <w:r w:rsidRPr="00A72302">
              <w:rPr>
                <w:sz w:val="24"/>
                <w:lang w:val="ru-RU"/>
              </w:rPr>
              <w:t>Второй</w:t>
            </w:r>
            <w:r w:rsidRPr="00A72302">
              <w:rPr>
                <w:spacing w:val="34"/>
                <w:sz w:val="24"/>
                <w:lang w:val="ru-RU"/>
              </w:rPr>
              <w:t xml:space="preserve"> </w:t>
            </w:r>
            <w:r w:rsidRPr="00A72302">
              <w:rPr>
                <w:sz w:val="24"/>
                <w:lang w:val="ru-RU"/>
              </w:rPr>
              <w:t>мировой</w:t>
            </w:r>
            <w:r w:rsidRPr="00A72302">
              <w:rPr>
                <w:spacing w:val="34"/>
                <w:sz w:val="24"/>
                <w:lang w:val="ru-RU"/>
              </w:rPr>
              <w:t xml:space="preserve"> </w:t>
            </w:r>
            <w:r w:rsidRPr="00A72302">
              <w:rPr>
                <w:spacing w:val="-2"/>
                <w:sz w:val="24"/>
                <w:lang w:val="ru-RU"/>
              </w:rPr>
              <w:t>войны,</w:t>
            </w:r>
          </w:p>
          <w:p w:rsidR="003F2DB9" w:rsidRPr="00A72302" w:rsidRDefault="003F2DB9" w:rsidP="003F2DB9">
            <w:pPr>
              <w:pStyle w:val="TableParagraph"/>
              <w:tabs>
                <w:tab w:val="left" w:pos="987"/>
                <w:tab w:val="left" w:pos="2769"/>
                <w:tab w:val="left" w:pos="3251"/>
                <w:tab w:val="left" w:pos="4319"/>
              </w:tabs>
              <w:spacing w:line="270" w:lineRule="atLeast"/>
              <w:ind w:left="107" w:right="99"/>
              <w:rPr>
                <w:sz w:val="24"/>
                <w:lang w:val="ru-RU"/>
              </w:rPr>
            </w:pPr>
            <w:r w:rsidRPr="00A72302">
              <w:rPr>
                <w:spacing w:val="-4"/>
                <w:sz w:val="24"/>
                <w:lang w:val="ru-RU"/>
              </w:rPr>
              <w:t>День</w:t>
            </w:r>
            <w:r w:rsidRPr="00A72302">
              <w:rPr>
                <w:sz w:val="24"/>
                <w:lang w:val="ru-RU"/>
              </w:rPr>
              <w:tab/>
            </w:r>
            <w:r w:rsidRPr="00A72302">
              <w:rPr>
                <w:spacing w:val="-2"/>
                <w:sz w:val="24"/>
                <w:lang w:val="ru-RU"/>
              </w:rPr>
              <w:t>солидарности</w:t>
            </w:r>
            <w:r w:rsidRPr="00A72302">
              <w:rPr>
                <w:sz w:val="24"/>
                <w:lang w:val="ru-RU"/>
              </w:rPr>
              <w:tab/>
            </w:r>
            <w:r w:rsidRPr="00A72302">
              <w:rPr>
                <w:spacing w:val="-10"/>
                <w:sz w:val="24"/>
                <w:lang w:val="ru-RU"/>
              </w:rPr>
              <w:t>в</w:t>
            </w:r>
            <w:r w:rsidRPr="00A72302">
              <w:rPr>
                <w:sz w:val="24"/>
                <w:lang w:val="ru-RU"/>
              </w:rPr>
              <w:tab/>
            </w:r>
            <w:r w:rsidRPr="00A72302">
              <w:rPr>
                <w:spacing w:val="-2"/>
                <w:sz w:val="24"/>
                <w:lang w:val="ru-RU"/>
              </w:rPr>
              <w:t>борьбе</w:t>
            </w:r>
            <w:r w:rsidRPr="00A72302">
              <w:rPr>
                <w:sz w:val="24"/>
                <w:lang w:val="ru-RU"/>
              </w:rPr>
              <w:tab/>
            </w:r>
            <w:r w:rsidRPr="00A72302">
              <w:rPr>
                <w:spacing w:val="-10"/>
                <w:sz w:val="24"/>
                <w:lang w:val="ru-RU"/>
              </w:rPr>
              <w:t xml:space="preserve">с </w:t>
            </w:r>
            <w:r w:rsidRPr="00A72302">
              <w:rPr>
                <w:spacing w:val="-2"/>
                <w:sz w:val="24"/>
                <w:lang w:val="ru-RU"/>
              </w:rPr>
              <w:t>терроризмом</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3 </w:t>
            </w:r>
            <w:r>
              <w:rPr>
                <w:spacing w:val="-2"/>
                <w:sz w:val="24"/>
              </w:rPr>
              <w:t>сентября</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559" w:type="dxa"/>
          </w:tcPr>
          <w:p w:rsidR="003F2DB9" w:rsidRPr="00A72302" w:rsidRDefault="003F2DB9" w:rsidP="003F2DB9">
            <w:pPr>
              <w:pStyle w:val="TableParagraph"/>
              <w:rPr>
                <w:sz w:val="24"/>
                <w:lang w:val="ru-RU"/>
              </w:rPr>
            </w:pPr>
          </w:p>
        </w:tc>
      </w:tr>
      <w:tr w:rsidR="003F2DB9" w:rsidTr="003F2DB9">
        <w:trPr>
          <w:trHeight w:val="830"/>
        </w:trPr>
        <w:tc>
          <w:tcPr>
            <w:tcW w:w="4537" w:type="dxa"/>
          </w:tcPr>
          <w:p w:rsidR="003F2DB9" w:rsidRDefault="003F2DB9" w:rsidP="003F2DB9">
            <w:pPr>
              <w:pStyle w:val="TableParagraph"/>
              <w:ind w:left="107"/>
              <w:rPr>
                <w:sz w:val="24"/>
              </w:rPr>
            </w:pPr>
            <w:r>
              <w:rPr>
                <w:sz w:val="24"/>
              </w:rPr>
              <w:t>Международный</w:t>
            </w:r>
            <w:r>
              <w:rPr>
                <w:spacing w:val="80"/>
                <w:sz w:val="24"/>
              </w:rPr>
              <w:t xml:space="preserve"> </w:t>
            </w:r>
            <w:r>
              <w:rPr>
                <w:sz w:val="24"/>
              </w:rPr>
              <w:t>день</w:t>
            </w:r>
            <w:r>
              <w:rPr>
                <w:spacing w:val="80"/>
                <w:sz w:val="24"/>
              </w:rPr>
              <w:t xml:space="preserve"> </w:t>
            </w:r>
            <w:r>
              <w:rPr>
                <w:sz w:val="24"/>
              </w:rPr>
              <w:t xml:space="preserve">распространения </w:t>
            </w:r>
            <w:r>
              <w:rPr>
                <w:spacing w:val="-2"/>
                <w:sz w:val="24"/>
              </w:rPr>
              <w:t>грамотности</w:t>
            </w:r>
          </w:p>
        </w:tc>
        <w:tc>
          <w:tcPr>
            <w:tcW w:w="2126"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70" w:lineRule="exact"/>
              <w:ind w:left="108"/>
              <w:rPr>
                <w:sz w:val="24"/>
              </w:rPr>
            </w:pPr>
            <w:r>
              <w:rPr>
                <w:sz w:val="24"/>
              </w:rPr>
              <w:t xml:space="preserve">8 </w:t>
            </w:r>
            <w:r>
              <w:rPr>
                <w:spacing w:val="-2"/>
                <w:sz w:val="24"/>
              </w:rPr>
              <w:t>сентября</w:t>
            </w:r>
          </w:p>
        </w:tc>
        <w:tc>
          <w:tcPr>
            <w:tcW w:w="4253" w:type="dxa"/>
          </w:tcPr>
          <w:p w:rsidR="003F2DB9" w:rsidRPr="00A72302" w:rsidRDefault="003F2DB9" w:rsidP="003F2DB9">
            <w:pPr>
              <w:pStyle w:val="TableParagraph"/>
              <w:tabs>
                <w:tab w:val="left" w:pos="1762"/>
                <w:tab w:val="left" w:pos="3185"/>
                <w:tab w:val="left" w:pos="3818"/>
              </w:tabs>
              <w:spacing w:line="270"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55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Pr="00A72302" w:rsidRDefault="003F2DB9" w:rsidP="003F2DB9">
            <w:pPr>
              <w:pStyle w:val="TableParagraph"/>
              <w:tabs>
                <w:tab w:val="left" w:pos="2100"/>
                <w:tab w:val="left" w:pos="2829"/>
                <w:tab w:val="left" w:pos="3822"/>
              </w:tabs>
              <w:ind w:left="107" w:right="97"/>
              <w:rPr>
                <w:sz w:val="24"/>
                <w:lang w:val="ru-RU"/>
              </w:rPr>
            </w:pPr>
            <w:r w:rsidRPr="00A72302">
              <w:rPr>
                <w:spacing w:val="-2"/>
                <w:sz w:val="24"/>
                <w:lang w:val="ru-RU"/>
              </w:rPr>
              <w:t>Международный</w:t>
            </w:r>
            <w:r w:rsidRPr="00A72302">
              <w:rPr>
                <w:sz w:val="24"/>
                <w:lang w:val="ru-RU"/>
              </w:rPr>
              <w:tab/>
            </w:r>
            <w:r w:rsidRPr="00A72302">
              <w:rPr>
                <w:spacing w:val="-4"/>
                <w:sz w:val="24"/>
                <w:lang w:val="ru-RU"/>
              </w:rPr>
              <w:t>день</w:t>
            </w:r>
            <w:r w:rsidRPr="00A72302">
              <w:rPr>
                <w:sz w:val="24"/>
                <w:lang w:val="ru-RU"/>
              </w:rPr>
              <w:tab/>
            </w:r>
            <w:r w:rsidRPr="00A72302">
              <w:rPr>
                <w:spacing w:val="-2"/>
                <w:sz w:val="24"/>
                <w:lang w:val="ru-RU"/>
              </w:rPr>
              <w:t>памяти</w:t>
            </w:r>
            <w:r w:rsidRPr="00A72302">
              <w:rPr>
                <w:sz w:val="24"/>
                <w:lang w:val="ru-RU"/>
              </w:rPr>
              <w:tab/>
            </w:r>
            <w:r w:rsidRPr="00A72302">
              <w:rPr>
                <w:spacing w:val="-4"/>
                <w:sz w:val="24"/>
                <w:lang w:val="ru-RU"/>
              </w:rPr>
              <w:t xml:space="preserve">жертв </w:t>
            </w:r>
            <w:r w:rsidRPr="00A72302">
              <w:rPr>
                <w:spacing w:val="-2"/>
                <w:sz w:val="24"/>
                <w:lang w:val="ru-RU"/>
              </w:rPr>
              <w:t>фашизма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10</w:t>
            </w:r>
            <w:r>
              <w:rPr>
                <w:spacing w:val="-2"/>
                <w:sz w:val="24"/>
              </w:rPr>
              <w:t xml:space="preserve"> сентября</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559" w:type="dxa"/>
          </w:tcPr>
          <w:p w:rsidR="003F2DB9" w:rsidRPr="00A72302" w:rsidRDefault="003F2DB9" w:rsidP="003F2DB9">
            <w:pPr>
              <w:pStyle w:val="TableParagraph"/>
              <w:rPr>
                <w:sz w:val="24"/>
                <w:lang w:val="ru-RU"/>
              </w:rPr>
            </w:pPr>
          </w:p>
        </w:tc>
      </w:tr>
      <w:tr w:rsidR="003F2DB9" w:rsidTr="003F2DB9">
        <w:trPr>
          <w:trHeight w:val="276"/>
        </w:trPr>
        <w:tc>
          <w:tcPr>
            <w:tcW w:w="4537" w:type="dxa"/>
          </w:tcPr>
          <w:p w:rsidR="003F2DB9" w:rsidRDefault="003F2DB9" w:rsidP="003F2DB9">
            <w:pPr>
              <w:pStyle w:val="TableParagraph"/>
              <w:spacing w:line="256" w:lineRule="exact"/>
              <w:ind w:left="107"/>
              <w:rPr>
                <w:sz w:val="24"/>
              </w:rPr>
            </w:pPr>
            <w:r>
              <w:rPr>
                <w:sz w:val="24"/>
              </w:rPr>
              <w:t>Месячник</w:t>
            </w:r>
            <w:r>
              <w:rPr>
                <w:spacing w:val="-2"/>
                <w:sz w:val="24"/>
              </w:rPr>
              <w:t xml:space="preserve"> безопасности</w:t>
            </w:r>
          </w:p>
        </w:tc>
        <w:tc>
          <w:tcPr>
            <w:tcW w:w="2126" w:type="dxa"/>
          </w:tcPr>
          <w:p w:rsidR="003F2DB9" w:rsidRDefault="003F2DB9" w:rsidP="003F2DB9">
            <w:pPr>
              <w:pStyle w:val="TableParagraph"/>
              <w:spacing w:line="256"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56" w:lineRule="exact"/>
              <w:ind w:left="108"/>
              <w:rPr>
                <w:sz w:val="24"/>
              </w:rPr>
            </w:pPr>
            <w:r>
              <w:rPr>
                <w:spacing w:val="-2"/>
                <w:sz w:val="24"/>
              </w:rPr>
              <w:t>19.09-19.10</w:t>
            </w:r>
          </w:p>
        </w:tc>
        <w:tc>
          <w:tcPr>
            <w:tcW w:w="4253" w:type="dxa"/>
          </w:tcPr>
          <w:p w:rsidR="003F2DB9" w:rsidRDefault="003F2DB9" w:rsidP="003F2DB9">
            <w:pPr>
              <w:pStyle w:val="TableParagraph"/>
              <w:spacing w:line="256"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559" w:type="dxa"/>
          </w:tcPr>
          <w:p w:rsidR="003F2DB9" w:rsidRDefault="003F2DB9" w:rsidP="003F2DB9">
            <w:pPr>
              <w:pStyle w:val="TableParagraph"/>
              <w:rPr>
                <w:sz w:val="20"/>
              </w:rPr>
            </w:pPr>
          </w:p>
        </w:tc>
      </w:tr>
    </w:tbl>
    <w:p w:rsidR="003F2DB9" w:rsidRDefault="003F2DB9" w:rsidP="003F2DB9">
      <w:pPr>
        <w:rPr>
          <w:sz w:val="20"/>
        </w:rPr>
        <w:sectPr w:rsidR="003F2DB9">
          <w:pgSz w:w="16840" w:h="11910" w:orient="landscape"/>
          <w:pgMar w:top="98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552"/>
        </w:trPr>
        <w:tc>
          <w:tcPr>
            <w:tcW w:w="4537" w:type="dxa"/>
          </w:tcPr>
          <w:p w:rsidR="003F2DB9" w:rsidRDefault="003F2DB9" w:rsidP="003F2DB9">
            <w:pPr>
              <w:pStyle w:val="TableParagraph"/>
              <w:tabs>
                <w:tab w:val="left" w:pos="2066"/>
                <w:tab w:val="left" w:pos="3512"/>
              </w:tabs>
              <w:spacing w:line="268" w:lineRule="exact"/>
              <w:ind w:left="107"/>
              <w:rPr>
                <w:sz w:val="24"/>
              </w:rPr>
            </w:pPr>
            <w:r>
              <w:rPr>
                <w:spacing w:val="-2"/>
                <w:sz w:val="24"/>
              </w:rPr>
              <w:lastRenderedPageBreak/>
              <w:t>Всероссийский</w:t>
            </w:r>
            <w:r>
              <w:rPr>
                <w:sz w:val="24"/>
              </w:rPr>
              <w:tab/>
            </w:r>
            <w:r>
              <w:rPr>
                <w:spacing w:val="-2"/>
                <w:sz w:val="24"/>
              </w:rPr>
              <w:t>субботник</w:t>
            </w:r>
            <w:r>
              <w:rPr>
                <w:sz w:val="24"/>
              </w:rPr>
              <w:tab/>
            </w:r>
            <w:r>
              <w:rPr>
                <w:spacing w:val="-2"/>
                <w:sz w:val="24"/>
              </w:rPr>
              <w:t>«Зеленая</w:t>
            </w:r>
          </w:p>
          <w:p w:rsidR="003F2DB9" w:rsidRDefault="003F2DB9" w:rsidP="003F2DB9">
            <w:pPr>
              <w:pStyle w:val="TableParagraph"/>
              <w:spacing w:line="264" w:lineRule="exact"/>
              <w:ind w:left="107"/>
              <w:rPr>
                <w:sz w:val="24"/>
              </w:rPr>
            </w:pPr>
            <w:r>
              <w:rPr>
                <w:spacing w:val="-2"/>
                <w:sz w:val="24"/>
              </w:rPr>
              <w:t>Россия»</w:t>
            </w:r>
          </w:p>
        </w:tc>
        <w:tc>
          <w:tcPr>
            <w:tcW w:w="2126" w:type="dxa"/>
          </w:tcPr>
          <w:p w:rsidR="003F2DB9" w:rsidRDefault="003F2DB9" w:rsidP="003F2DB9">
            <w:pPr>
              <w:pStyle w:val="TableParagraph"/>
              <w:spacing w:line="268" w:lineRule="exact"/>
              <w:ind w:left="107"/>
              <w:rPr>
                <w:sz w:val="24"/>
              </w:rPr>
            </w:pPr>
            <w:r>
              <w:rPr>
                <w:sz w:val="24"/>
              </w:rPr>
              <w:t>6-11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Сентябрь</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Зам.</w:t>
            </w:r>
            <w:r w:rsidRPr="00A72302">
              <w:rPr>
                <w:spacing w:val="38"/>
                <w:sz w:val="24"/>
                <w:lang w:val="ru-RU"/>
              </w:rPr>
              <w:t xml:space="preserve"> </w:t>
            </w:r>
            <w:r w:rsidRPr="00A72302">
              <w:rPr>
                <w:sz w:val="24"/>
                <w:lang w:val="ru-RU"/>
              </w:rPr>
              <w:t>директора</w:t>
            </w:r>
            <w:r w:rsidRPr="00A72302">
              <w:rPr>
                <w:spacing w:val="35"/>
                <w:sz w:val="24"/>
                <w:lang w:val="ru-RU"/>
              </w:rPr>
              <w:t xml:space="preserve"> </w:t>
            </w:r>
            <w:r w:rsidRPr="00A72302">
              <w:rPr>
                <w:sz w:val="24"/>
                <w:lang w:val="ru-RU"/>
              </w:rPr>
              <w:t>по</w:t>
            </w:r>
            <w:r w:rsidRPr="00A72302">
              <w:rPr>
                <w:spacing w:val="39"/>
                <w:sz w:val="24"/>
                <w:lang w:val="ru-RU"/>
              </w:rPr>
              <w:t xml:space="preserve"> </w:t>
            </w:r>
            <w:r w:rsidRPr="00A72302">
              <w:rPr>
                <w:sz w:val="24"/>
                <w:lang w:val="ru-RU"/>
              </w:rPr>
              <w:t>ВР,</w:t>
            </w:r>
            <w:r w:rsidRPr="00A72302">
              <w:rPr>
                <w:spacing w:val="38"/>
                <w:sz w:val="24"/>
                <w:lang w:val="ru-RU"/>
              </w:rPr>
              <w:t xml:space="preserve"> </w:t>
            </w:r>
            <w:r w:rsidRPr="00A72302">
              <w:rPr>
                <w:sz w:val="24"/>
                <w:lang w:val="ru-RU"/>
              </w:rPr>
              <w:t>зам.</w:t>
            </w:r>
            <w:r w:rsidRPr="00A72302">
              <w:rPr>
                <w:spacing w:val="39"/>
                <w:sz w:val="24"/>
                <w:lang w:val="ru-RU"/>
              </w:rPr>
              <w:t xml:space="preserve"> </w:t>
            </w:r>
            <w:r w:rsidRPr="00A72302">
              <w:rPr>
                <w:spacing w:val="-2"/>
                <w:sz w:val="24"/>
                <w:lang w:val="ru-RU"/>
              </w:rPr>
              <w:t>директора</w:t>
            </w:r>
          </w:p>
          <w:p w:rsidR="003F2DB9" w:rsidRDefault="003F2DB9" w:rsidP="003F2DB9">
            <w:pPr>
              <w:pStyle w:val="TableParagraph"/>
              <w:spacing w:line="264" w:lineRule="exact"/>
              <w:ind w:left="108"/>
              <w:rPr>
                <w:sz w:val="24"/>
              </w:rPr>
            </w:pPr>
            <w:r>
              <w:rPr>
                <w:sz w:val="24"/>
              </w:rPr>
              <w:t>по</w:t>
            </w:r>
            <w:r>
              <w:rPr>
                <w:spacing w:val="-13"/>
                <w:sz w:val="24"/>
              </w:rPr>
              <w:t xml:space="preserve"> </w:t>
            </w:r>
            <w:r>
              <w:rPr>
                <w:sz w:val="24"/>
              </w:rPr>
              <w:t>АХР,</w:t>
            </w:r>
            <w:r>
              <w:rPr>
                <w:spacing w:val="-12"/>
                <w:sz w:val="24"/>
              </w:rPr>
              <w:t xml:space="preserve"> </w:t>
            </w:r>
            <w:r>
              <w:rPr>
                <w:sz w:val="24"/>
              </w:rPr>
              <w:t>классные</w:t>
            </w:r>
            <w:r>
              <w:rPr>
                <w:spacing w:val="-13"/>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72302" w:rsidRDefault="003F2DB9" w:rsidP="003F2DB9">
            <w:pPr>
              <w:pStyle w:val="TableParagraph"/>
              <w:tabs>
                <w:tab w:val="left" w:pos="1263"/>
                <w:tab w:val="left" w:pos="2313"/>
                <w:tab w:val="left" w:pos="3554"/>
                <w:tab w:val="left" w:pos="4309"/>
              </w:tabs>
              <w:spacing w:line="268" w:lineRule="exact"/>
              <w:ind w:left="107"/>
              <w:rPr>
                <w:sz w:val="24"/>
                <w:lang w:val="ru-RU"/>
              </w:rPr>
            </w:pPr>
            <w:r w:rsidRPr="00A72302">
              <w:rPr>
                <w:spacing w:val="-2"/>
                <w:sz w:val="24"/>
                <w:lang w:val="ru-RU"/>
              </w:rPr>
              <w:lastRenderedPageBreak/>
              <w:t>Несение</w:t>
            </w:r>
            <w:r w:rsidRPr="00A72302">
              <w:rPr>
                <w:sz w:val="24"/>
                <w:lang w:val="ru-RU"/>
              </w:rPr>
              <w:tab/>
            </w:r>
            <w:r w:rsidRPr="00A72302">
              <w:rPr>
                <w:spacing w:val="-2"/>
                <w:sz w:val="24"/>
                <w:lang w:val="ru-RU"/>
              </w:rPr>
              <w:t>«Вахты</w:t>
            </w:r>
            <w:r w:rsidRPr="00A72302">
              <w:rPr>
                <w:sz w:val="24"/>
                <w:lang w:val="ru-RU"/>
              </w:rPr>
              <w:tab/>
            </w:r>
            <w:r w:rsidRPr="00A72302">
              <w:rPr>
                <w:spacing w:val="-2"/>
                <w:sz w:val="24"/>
                <w:lang w:val="ru-RU"/>
              </w:rPr>
              <w:t>Памяти»,</w:t>
            </w:r>
            <w:r w:rsidRPr="00A72302">
              <w:rPr>
                <w:sz w:val="24"/>
                <w:lang w:val="ru-RU"/>
              </w:rPr>
              <w:tab/>
            </w:r>
            <w:r w:rsidRPr="00A72302">
              <w:rPr>
                <w:spacing w:val="-4"/>
                <w:sz w:val="24"/>
                <w:lang w:val="ru-RU"/>
              </w:rPr>
              <w:t>пост</w:t>
            </w:r>
            <w:r w:rsidRPr="00A72302">
              <w:rPr>
                <w:sz w:val="24"/>
                <w:lang w:val="ru-RU"/>
              </w:rPr>
              <w:tab/>
            </w:r>
            <w:r w:rsidRPr="00A72302">
              <w:rPr>
                <w:spacing w:val="-10"/>
                <w:sz w:val="24"/>
                <w:lang w:val="ru-RU"/>
              </w:rPr>
              <w:t>у</w:t>
            </w:r>
          </w:p>
          <w:p w:rsidR="003F2DB9" w:rsidRPr="00A72302" w:rsidRDefault="003F2DB9" w:rsidP="003F2DB9">
            <w:pPr>
              <w:pStyle w:val="TableParagraph"/>
              <w:spacing w:line="264" w:lineRule="exact"/>
              <w:ind w:left="107"/>
              <w:rPr>
                <w:sz w:val="24"/>
                <w:lang w:val="ru-RU"/>
              </w:rPr>
            </w:pPr>
            <w:r w:rsidRPr="00A72302">
              <w:rPr>
                <w:spacing w:val="-2"/>
                <w:sz w:val="24"/>
                <w:lang w:val="ru-RU"/>
              </w:rPr>
              <w:t>обелиска</w:t>
            </w:r>
          </w:p>
        </w:tc>
        <w:tc>
          <w:tcPr>
            <w:tcW w:w="2126" w:type="dxa"/>
          </w:tcPr>
          <w:p w:rsidR="003F2DB9" w:rsidRDefault="003F2DB9" w:rsidP="003F2DB9">
            <w:pPr>
              <w:pStyle w:val="TableParagraph"/>
              <w:spacing w:line="268" w:lineRule="exact"/>
              <w:ind w:left="107"/>
              <w:rPr>
                <w:sz w:val="24"/>
              </w:rPr>
            </w:pPr>
            <w:r>
              <w:rPr>
                <w:sz w:val="24"/>
              </w:rPr>
              <w:t>5-11</w:t>
            </w:r>
            <w:r>
              <w:rPr>
                <w:spacing w:val="76"/>
                <w:sz w:val="24"/>
              </w:rPr>
              <w:t xml:space="preserve"> </w:t>
            </w:r>
            <w:r>
              <w:rPr>
                <w:sz w:val="24"/>
              </w:rPr>
              <w:t>класс,</w:t>
            </w:r>
            <w:r>
              <w:rPr>
                <w:spacing w:val="76"/>
                <w:sz w:val="24"/>
              </w:rPr>
              <w:t xml:space="preserve"> </w:t>
            </w:r>
            <w:r>
              <w:rPr>
                <w:spacing w:val="-4"/>
                <w:sz w:val="24"/>
              </w:rPr>
              <w:t>отряд</w:t>
            </w:r>
          </w:p>
          <w:p w:rsidR="003F2DB9" w:rsidRDefault="003F2DB9" w:rsidP="003F2DB9">
            <w:pPr>
              <w:pStyle w:val="TableParagraph"/>
              <w:spacing w:line="264" w:lineRule="exact"/>
              <w:ind w:left="107"/>
              <w:rPr>
                <w:sz w:val="24"/>
              </w:rPr>
            </w:pPr>
            <w:r>
              <w:rPr>
                <w:spacing w:val="-2"/>
                <w:sz w:val="24"/>
              </w:rPr>
              <w:t>ЮНАРМИИ</w:t>
            </w:r>
          </w:p>
        </w:tc>
        <w:tc>
          <w:tcPr>
            <w:tcW w:w="1985" w:type="dxa"/>
          </w:tcPr>
          <w:p w:rsidR="003F2DB9" w:rsidRDefault="003F2DB9" w:rsidP="003F2DB9">
            <w:pPr>
              <w:pStyle w:val="TableParagraph"/>
              <w:spacing w:line="26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Зам.</w:t>
            </w:r>
            <w:r w:rsidRPr="00A72302">
              <w:rPr>
                <w:spacing w:val="70"/>
                <w:sz w:val="24"/>
                <w:lang w:val="ru-RU"/>
              </w:rPr>
              <w:t xml:space="preserve"> </w:t>
            </w:r>
            <w:r w:rsidRPr="00A72302">
              <w:rPr>
                <w:sz w:val="24"/>
                <w:lang w:val="ru-RU"/>
              </w:rPr>
              <w:t>Директора</w:t>
            </w:r>
            <w:r w:rsidRPr="00A72302">
              <w:rPr>
                <w:spacing w:val="71"/>
                <w:sz w:val="24"/>
                <w:lang w:val="ru-RU"/>
              </w:rPr>
              <w:t xml:space="preserve"> </w:t>
            </w:r>
            <w:r w:rsidRPr="00A72302">
              <w:rPr>
                <w:sz w:val="24"/>
                <w:lang w:val="ru-RU"/>
              </w:rPr>
              <w:t>по</w:t>
            </w:r>
            <w:r w:rsidRPr="00A72302">
              <w:rPr>
                <w:spacing w:val="71"/>
                <w:sz w:val="24"/>
                <w:lang w:val="ru-RU"/>
              </w:rPr>
              <w:t xml:space="preserve"> </w:t>
            </w:r>
            <w:r w:rsidRPr="00A72302">
              <w:rPr>
                <w:sz w:val="24"/>
                <w:lang w:val="ru-RU"/>
              </w:rPr>
              <w:t>ВР,</w:t>
            </w:r>
            <w:r w:rsidRPr="00A72302">
              <w:rPr>
                <w:spacing w:val="71"/>
                <w:sz w:val="24"/>
                <w:lang w:val="ru-RU"/>
              </w:rPr>
              <w:t xml:space="preserve"> </w:t>
            </w:r>
            <w:r w:rsidRPr="00A72302">
              <w:rPr>
                <w:spacing w:val="-2"/>
                <w:sz w:val="24"/>
                <w:lang w:val="ru-RU"/>
              </w:rPr>
              <w:t>руководитель</w:t>
            </w:r>
          </w:p>
          <w:p w:rsidR="003F2DB9" w:rsidRPr="00A72302" w:rsidRDefault="003F2DB9" w:rsidP="003F2DB9">
            <w:pPr>
              <w:pStyle w:val="TableParagraph"/>
              <w:spacing w:line="264" w:lineRule="exact"/>
              <w:ind w:left="108"/>
              <w:rPr>
                <w:sz w:val="24"/>
                <w:lang w:val="ru-RU"/>
              </w:rPr>
            </w:pPr>
            <w:r w:rsidRPr="00A72302">
              <w:rPr>
                <w:sz w:val="24"/>
                <w:lang w:val="ru-RU"/>
              </w:rPr>
              <w:t>отряда</w:t>
            </w:r>
            <w:r w:rsidRPr="00A72302">
              <w:rPr>
                <w:spacing w:val="-2"/>
                <w:sz w:val="24"/>
                <w:lang w:val="ru-RU"/>
              </w:rPr>
              <w:t xml:space="preserve"> ЮНАРМИИ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pacing w:val="-2"/>
                <w:sz w:val="24"/>
              </w:rPr>
              <w:t>Тематические</w:t>
            </w:r>
            <w:r>
              <w:rPr>
                <w:spacing w:val="6"/>
                <w:sz w:val="24"/>
              </w:rPr>
              <w:t xml:space="preserve"> </w:t>
            </w:r>
            <w:r>
              <w:rPr>
                <w:spacing w:val="-2"/>
                <w:sz w:val="24"/>
              </w:rPr>
              <w:t>вечера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Ежемесячно</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1104"/>
        </w:trPr>
        <w:tc>
          <w:tcPr>
            <w:tcW w:w="4537" w:type="dxa"/>
          </w:tcPr>
          <w:p w:rsidR="003F2DB9" w:rsidRPr="00A72302" w:rsidRDefault="003F2DB9" w:rsidP="003F2DB9">
            <w:pPr>
              <w:pStyle w:val="TableParagraph"/>
              <w:ind w:left="107"/>
              <w:rPr>
                <w:sz w:val="24"/>
                <w:lang w:val="ru-RU"/>
              </w:rPr>
            </w:pPr>
            <w:r w:rsidRPr="00A72302">
              <w:rPr>
                <w:sz w:val="24"/>
                <w:lang w:val="ru-RU"/>
              </w:rPr>
              <w:t>Спортивные</w:t>
            </w:r>
            <w:r w:rsidRPr="00A72302">
              <w:rPr>
                <w:spacing w:val="80"/>
                <w:sz w:val="24"/>
                <w:lang w:val="ru-RU"/>
              </w:rPr>
              <w:t xml:space="preserve"> </w:t>
            </w:r>
            <w:r w:rsidRPr="00A72302">
              <w:rPr>
                <w:sz w:val="24"/>
                <w:lang w:val="ru-RU"/>
              </w:rPr>
              <w:t>соревнования</w:t>
            </w:r>
            <w:r w:rsidRPr="00A72302">
              <w:rPr>
                <w:spacing w:val="80"/>
                <w:sz w:val="24"/>
                <w:lang w:val="ru-RU"/>
              </w:rPr>
              <w:t xml:space="preserve"> </w:t>
            </w:r>
            <w:r w:rsidRPr="00A72302">
              <w:rPr>
                <w:sz w:val="24"/>
                <w:lang w:val="ru-RU"/>
              </w:rPr>
              <w:t>по</w:t>
            </w:r>
            <w:r w:rsidRPr="00A72302">
              <w:rPr>
                <w:spacing w:val="80"/>
                <w:sz w:val="24"/>
                <w:lang w:val="ru-RU"/>
              </w:rPr>
              <w:t xml:space="preserve"> </w:t>
            </w:r>
            <w:r w:rsidRPr="00A72302">
              <w:rPr>
                <w:sz w:val="24"/>
                <w:lang w:val="ru-RU"/>
              </w:rPr>
              <w:t>футболу, волейболу, баскетболу, пионерболу</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Pr="00A72302" w:rsidRDefault="003F2DB9" w:rsidP="003F2DB9">
            <w:pPr>
              <w:pStyle w:val="TableParagraph"/>
              <w:ind w:left="108" w:right="98"/>
              <w:jc w:val="both"/>
              <w:rPr>
                <w:sz w:val="24"/>
                <w:lang w:val="ru-RU"/>
              </w:rPr>
            </w:pPr>
            <w:r w:rsidRPr="00A72302">
              <w:rPr>
                <w:sz w:val="24"/>
                <w:lang w:val="ru-RU"/>
              </w:rPr>
              <w:t>Заместитель директора по ВР, советник директора по ВР, классные руководители,</w:t>
            </w:r>
            <w:r w:rsidRPr="00A72302">
              <w:rPr>
                <w:spacing w:val="74"/>
                <w:sz w:val="24"/>
                <w:lang w:val="ru-RU"/>
              </w:rPr>
              <w:t xml:space="preserve">  </w:t>
            </w:r>
            <w:r w:rsidRPr="00A72302">
              <w:rPr>
                <w:sz w:val="24"/>
                <w:lang w:val="ru-RU"/>
              </w:rPr>
              <w:t>учителя</w:t>
            </w:r>
            <w:r w:rsidRPr="00A72302">
              <w:rPr>
                <w:spacing w:val="74"/>
                <w:sz w:val="24"/>
                <w:lang w:val="ru-RU"/>
              </w:rPr>
              <w:t xml:space="preserve">  </w:t>
            </w:r>
            <w:r w:rsidRPr="00A72302">
              <w:rPr>
                <w:spacing w:val="-2"/>
                <w:sz w:val="24"/>
                <w:lang w:val="ru-RU"/>
              </w:rPr>
              <w:t>физической</w:t>
            </w:r>
          </w:p>
          <w:p w:rsidR="003F2DB9" w:rsidRDefault="003F2DB9" w:rsidP="003F2DB9">
            <w:pPr>
              <w:pStyle w:val="TableParagraph"/>
              <w:spacing w:line="264" w:lineRule="exact"/>
              <w:ind w:left="108"/>
              <w:rPr>
                <w:sz w:val="24"/>
              </w:rPr>
            </w:pPr>
            <w:r>
              <w:rPr>
                <w:spacing w:val="-2"/>
                <w:sz w:val="24"/>
              </w:rPr>
              <w:t>культуры</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День</w:t>
            </w:r>
            <w:r w:rsidRPr="00A72302">
              <w:rPr>
                <w:spacing w:val="-10"/>
                <w:sz w:val="24"/>
                <w:lang w:val="ru-RU"/>
              </w:rPr>
              <w:t xml:space="preserve"> </w:t>
            </w:r>
            <w:r w:rsidRPr="00A72302">
              <w:rPr>
                <w:sz w:val="24"/>
                <w:lang w:val="ru-RU"/>
              </w:rPr>
              <w:t>города</w:t>
            </w:r>
            <w:r w:rsidRPr="00A72302">
              <w:rPr>
                <w:spacing w:val="-10"/>
                <w:sz w:val="24"/>
                <w:lang w:val="ru-RU"/>
              </w:rPr>
              <w:t xml:space="preserve"> </w:t>
            </w:r>
            <w:r w:rsidRPr="00A72302">
              <w:rPr>
                <w:sz w:val="24"/>
                <w:lang w:val="ru-RU"/>
              </w:rPr>
              <w:t>Ростова-на-Дону</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1079"/>
              </w:tabs>
              <w:ind w:left="108" w:right="96"/>
              <w:rPr>
                <w:sz w:val="24"/>
              </w:rPr>
            </w:pPr>
            <w:r>
              <w:rPr>
                <w:spacing w:val="-10"/>
                <w:sz w:val="24"/>
              </w:rPr>
              <w:t>В</w:t>
            </w:r>
            <w:r>
              <w:rPr>
                <w:sz w:val="24"/>
              </w:rPr>
              <w:tab/>
            </w:r>
            <w:r>
              <w:rPr>
                <w:spacing w:val="-2"/>
                <w:sz w:val="24"/>
              </w:rPr>
              <w:t>течение сентября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ind w:left="107"/>
              <w:rPr>
                <w:sz w:val="24"/>
                <w:lang w:val="ru-RU"/>
              </w:rPr>
            </w:pPr>
            <w:r w:rsidRPr="00A72302">
              <w:rPr>
                <w:sz w:val="24"/>
                <w:lang w:val="ru-RU"/>
              </w:rPr>
              <w:t>Международный</w:t>
            </w:r>
            <w:r w:rsidRPr="00A72302">
              <w:rPr>
                <w:spacing w:val="77"/>
                <w:sz w:val="24"/>
                <w:lang w:val="ru-RU"/>
              </w:rPr>
              <w:t xml:space="preserve"> </w:t>
            </w:r>
            <w:r w:rsidRPr="00A72302">
              <w:rPr>
                <w:sz w:val="24"/>
                <w:lang w:val="ru-RU"/>
              </w:rPr>
              <w:t>день</w:t>
            </w:r>
            <w:r w:rsidRPr="00A72302">
              <w:rPr>
                <w:spacing w:val="75"/>
                <w:sz w:val="24"/>
                <w:lang w:val="ru-RU"/>
              </w:rPr>
              <w:t xml:space="preserve"> </w:t>
            </w:r>
            <w:r w:rsidRPr="00A72302">
              <w:rPr>
                <w:sz w:val="24"/>
                <w:lang w:val="ru-RU"/>
              </w:rPr>
              <w:t>пожилых</w:t>
            </w:r>
            <w:r w:rsidRPr="00A72302">
              <w:rPr>
                <w:spacing w:val="76"/>
                <w:sz w:val="24"/>
                <w:lang w:val="ru-RU"/>
              </w:rPr>
              <w:t xml:space="preserve"> </w:t>
            </w:r>
            <w:r w:rsidRPr="00A72302">
              <w:rPr>
                <w:sz w:val="24"/>
                <w:lang w:val="ru-RU"/>
              </w:rPr>
              <w:t>людей; Международный день музыки</w:t>
            </w:r>
          </w:p>
        </w:tc>
        <w:tc>
          <w:tcPr>
            <w:tcW w:w="2126"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70" w:lineRule="exact"/>
              <w:ind w:left="108"/>
              <w:rPr>
                <w:sz w:val="24"/>
              </w:rPr>
            </w:pPr>
            <w:r>
              <w:rPr>
                <w:sz w:val="24"/>
              </w:rPr>
              <w:t xml:space="preserve">1 </w:t>
            </w:r>
            <w:r>
              <w:rPr>
                <w:spacing w:val="-2"/>
                <w:sz w:val="24"/>
              </w:rPr>
              <w:t>октября</w:t>
            </w:r>
          </w:p>
        </w:tc>
        <w:tc>
          <w:tcPr>
            <w:tcW w:w="4253" w:type="dxa"/>
          </w:tcPr>
          <w:p w:rsidR="003F2DB9" w:rsidRPr="00A72302" w:rsidRDefault="003F2DB9" w:rsidP="003F2DB9">
            <w:pPr>
              <w:pStyle w:val="TableParagraph"/>
              <w:tabs>
                <w:tab w:val="left" w:pos="1762"/>
                <w:tab w:val="left" w:pos="3185"/>
                <w:tab w:val="left" w:pos="3818"/>
              </w:tabs>
              <w:spacing w:line="270"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4" w:lineRule="exac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30"/>
        </w:trPr>
        <w:tc>
          <w:tcPr>
            <w:tcW w:w="4537" w:type="dxa"/>
          </w:tcPr>
          <w:p w:rsidR="003F2DB9" w:rsidRDefault="003F2DB9" w:rsidP="003F2DB9">
            <w:pPr>
              <w:pStyle w:val="TableParagraph"/>
              <w:spacing w:line="270" w:lineRule="exact"/>
              <w:ind w:left="107"/>
              <w:rPr>
                <w:sz w:val="24"/>
              </w:rPr>
            </w:pPr>
            <w:r>
              <w:rPr>
                <w:sz w:val="24"/>
              </w:rPr>
              <w:t>День</w:t>
            </w:r>
            <w:r>
              <w:rPr>
                <w:spacing w:val="-1"/>
                <w:sz w:val="24"/>
              </w:rPr>
              <w:t xml:space="preserve"> </w:t>
            </w:r>
            <w:r>
              <w:rPr>
                <w:sz w:val="24"/>
              </w:rPr>
              <w:t>защиты</w:t>
            </w:r>
            <w:r>
              <w:rPr>
                <w:spacing w:val="-1"/>
                <w:sz w:val="24"/>
              </w:rPr>
              <w:t xml:space="preserve"> </w:t>
            </w:r>
            <w:r>
              <w:rPr>
                <w:spacing w:val="-2"/>
                <w:sz w:val="24"/>
              </w:rPr>
              <w:t>животных</w:t>
            </w:r>
          </w:p>
        </w:tc>
        <w:tc>
          <w:tcPr>
            <w:tcW w:w="2126"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70" w:lineRule="exact"/>
              <w:ind w:left="108"/>
              <w:rPr>
                <w:sz w:val="24"/>
              </w:rPr>
            </w:pPr>
            <w:r>
              <w:rPr>
                <w:sz w:val="24"/>
              </w:rPr>
              <w:t xml:space="preserve">4 </w:t>
            </w:r>
            <w:r>
              <w:rPr>
                <w:spacing w:val="-2"/>
                <w:sz w:val="24"/>
              </w:rPr>
              <w:t>октября</w:t>
            </w:r>
          </w:p>
        </w:tc>
        <w:tc>
          <w:tcPr>
            <w:tcW w:w="4253" w:type="dxa"/>
          </w:tcPr>
          <w:p w:rsidR="003F2DB9" w:rsidRPr="00A72302" w:rsidRDefault="003F2DB9" w:rsidP="003F2DB9">
            <w:pPr>
              <w:pStyle w:val="TableParagraph"/>
              <w:tabs>
                <w:tab w:val="left" w:pos="1762"/>
                <w:tab w:val="left" w:pos="3185"/>
                <w:tab w:val="left" w:pos="3818"/>
              </w:tabs>
              <w:spacing w:line="270"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День</w:t>
            </w:r>
            <w:r>
              <w:rPr>
                <w:spacing w:val="2"/>
                <w:sz w:val="24"/>
              </w:rPr>
              <w:t xml:space="preserve"> </w:t>
            </w:r>
            <w:r>
              <w:rPr>
                <w:spacing w:val="-2"/>
                <w:sz w:val="24"/>
              </w:rPr>
              <w:t>учителя</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5 </w:t>
            </w:r>
            <w:r>
              <w:rPr>
                <w:spacing w:val="-2"/>
                <w:sz w:val="24"/>
              </w:rPr>
              <w:t>октября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ind w:left="107"/>
              <w:rPr>
                <w:sz w:val="24"/>
                <w:lang w:val="ru-RU"/>
              </w:rPr>
            </w:pPr>
            <w:r w:rsidRPr="00A72302">
              <w:rPr>
                <w:sz w:val="24"/>
                <w:lang w:val="ru-RU"/>
              </w:rPr>
              <w:t>Выборы</w:t>
            </w:r>
            <w:r w:rsidRPr="00A72302">
              <w:rPr>
                <w:spacing w:val="13"/>
                <w:sz w:val="24"/>
                <w:lang w:val="ru-RU"/>
              </w:rPr>
              <w:t xml:space="preserve"> </w:t>
            </w:r>
            <w:r w:rsidRPr="00A72302">
              <w:rPr>
                <w:sz w:val="24"/>
                <w:lang w:val="ru-RU"/>
              </w:rPr>
              <w:t>лидера</w:t>
            </w:r>
            <w:r w:rsidRPr="00A72302">
              <w:rPr>
                <w:spacing w:val="15"/>
                <w:sz w:val="24"/>
                <w:lang w:val="ru-RU"/>
              </w:rPr>
              <w:t xml:space="preserve"> </w:t>
            </w:r>
            <w:r w:rsidRPr="00A72302">
              <w:rPr>
                <w:sz w:val="24"/>
                <w:lang w:val="ru-RU"/>
              </w:rPr>
              <w:t>школьного</w:t>
            </w:r>
            <w:r w:rsidRPr="00A72302">
              <w:rPr>
                <w:spacing w:val="16"/>
                <w:sz w:val="24"/>
                <w:lang w:val="ru-RU"/>
              </w:rPr>
              <w:t xml:space="preserve"> </w:t>
            </w:r>
            <w:r w:rsidRPr="00A72302">
              <w:rPr>
                <w:sz w:val="24"/>
                <w:lang w:val="ru-RU"/>
              </w:rPr>
              <w:t xml:space="preserve">ученического </w:t>
            </w:r>
            <w:r w:rsidRPr="00A72302">
              <w:rPr>
                <w:spacing w:val="-2"/>
                <w:sz w:val="24"/>
                <w:lang w:val="ru-RU"/>
              </w:rPr>
              <w:t>самоуправления</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Октябрь</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552"/>
        </w:trPr>
        <w:tc>
          <w:tcPr>
            <w:tcW w:w="4537" w:type="dxa"/>
          </w:tcPr>
          <w:p w:rsidR="003F2DB9" w:rsidRDefault="003F2DB9" w:rsidP="003F2DB9">
            <w:pPr>
              <w:pStyle w:val="TableParagraph"/>
              <w:spacing w:line="268" w:lineRule="exact"/>
              <w:ind w:left="107"/>
              <w:rPr>
                <w:sz w:val="24"/>
              </w:rPr>
            </w:pPr>
            <w:r>
              <w:rPr>
                <w:sz w:val="24"/>
              </w:rPr>
              <w:t xml:space="preserve">День </w:t>
            </w:r>
            <w:r>
              <w:rPr>
                <w:spacing w:val="-2"/>
                <w:sz w:val="24"/>
              </w:rPr>
              <w:t>самоуправления</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2"/>
                <w:sz w:val="24"/>
              </w:rPr>
              <w:t>05.10</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Заместитель</w:t>
            </w:r>
            <w:r w:rsidRPr="00A72302">
              <w:rPr>
                <w:spacing w:val="-4"/>
                <w:sz w:val="24"/>
                <w:lang w:val="ru-RU"/>
              </w:rPr>
              <w:t xml:space="preserve"> </w:t>
            </w:r>
            <w:r w:rsidRPr="00A72302">
              <w:rPr>
                <w:sz w:val="24"/>
                <w:lang w:val="ru-RU"/>
              </w:rPr>
              <w:t>директора</w:t>
            </w:r>
            <w:r w:rsidRPr="00A72302">
              <w:rPr>
                <w:spacing w:val="-7"/>
                <w:sz w:val="24"/>
                <w:lang w:val="ru-RU"/>
              </w:rPr>
              <w:t xml:space="preserve"> </w:t>
            </w:r>
            <w:r w:rsidRPr="00A72302">
              <w:rPr>
                <w:sz w:val="24"/>
                <w:lang w:val="ru-RU"/>
              </w:rPr>
              <w:t>по</w:t>
            </w:r>
            <w:r w:rsidRPr="00A72302">
              <w:rPr>
                <w:spacing w:val="-5"/>
                <w:sz w:val="24"/>
                <w:lang w:val="ru-RU"/>
              </w:rPr>
              <w:t xml:space="preserve"> </w:t>
            </w:r>
            <w:r w:rsidRPr="00A72302">
              <w:rPr>
                <w:sz w:val="24"/>
                <w:lang w:val="ru-RU"/>
              </w:rPr>
              <w:t>ВР,</w:t>
            </w:r>
            <w:r w:rsidRPr="00A72302">
              <w:rPr>
                <w:spacing w:val="-1"/>
                <w:sz w:val="24"/>
                <w:lang w:val="ru-RU"/>
              </w:rPr>
              <w:t xml:space="preserve"> </w:t>
            </w:r>
            <w:r w:rsidRPr="00A72302">
              <w:rPr>
                <w:spacing w:val="-2"/>
                <w:sz w:val="24"/>
                <w:lang w:val="ru-RU"/>
              </w:rPr>
              <w:t>учителя-</w:t>
            </w:r>
          </w:p>
          <w:p w:rsidR="003F2DB9" w:rsidRDefault="003F2DB9" w:rsidP="003F2DB9">
            <w:pPr>
              <w:pStyle w:val="TableParagraph"/>
              <w:spacing w:line="264" w:lineRule="exact"/>
              <w:ind w:left="108"/>
              <w:rPr>
                <w:sz w:val="24"/>
              </w:rPr>
            </w:pPr>
            <w:r>
              <w:rPr>
                <w:sz w:val="24"/>
              </w:rPr>
              <w:t>предметники,</w:t>
            </w:r>
            <w:r>
              <w:rPr>
                <w:spacing w:val="-8"/>
                <w:sz w:val="24"/>
              </w:rPr>
              <w:t xml:space="preserve"> </w:t>
            </w:r>
            <w:r>
              <w:rPr>
                <w:spacing w:val="-5"/>
                <w:sz w:val="24"/>
              </w:rPr>
              <w:t>ШУС</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tabs>
                <w:tab w:val="left" w:pos="2379"/>
                <w:tab w:val="left" w:pos="3388"/>
              </w:tabs>
              <w:ind w:left="107" w:right="95"/>
              <w:rPr>
                <w:sz w:val="24"/>
              </w:rPr>
            </w:pPr>
            <w:r>
              <w:rPr>
                <w:spacing w:val="-2"/>
                <w:sz w:val="24"/>
              </w:rPr>
              <w:t>Международный</w:t>
            </w:r>
            <w:r>
              <w:rPr>
                <w:sz w:val="24"/>
              </w:rPr>
              <w:tab/>
            </w:r>
            <w:r>
              <w:rPr>
                <w:spacing w:val="-4"/>
                <w:sz w:val="24"/>
              </w:rPr>
              <w:t>день</w:t>
            </w:r>
            <w:r>
              <w:rPr>
                <w:sz w:val="24"/>
              </w:rPr>
              <w:tab/>
            </w:r>
            <w:r>
              <w:rPr>
                <w:spacing w:val="-4"/>
                <w:sz w:val="24"/>
              </w:rPr>
              <w:t xml:space="preserve">школьных </w:t>
            </w:r>
            <w:r>
              <w:rPr>
                <w:spacing w:val="-2"/>
                <w:sz w:val="24"/>
              </w:rPr>
              <w:t>библиотек</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25</w:t>
            </w:r>
            <w:r>
              <w:rPr>
                <w:spacing w:val="-2"/>
                <w:sz w:val="24"/>
              </w:rPr>
              <w:t xml:space="preserve"> октября</w:t>
            </w:r>
          </w:p>
        </w:tc>
        <w:tc>
          <w:tcPr>
            <w:tcW w:w="4253" w:type="dxa"/>
          </w:tcPr>
          <w:p w:rsidR="003F2DB9" w:rsidRPr="00A72302" w:rsidRDefault="003F2DB9" w:rsidP="003F2DB9">
            <w:pPr>
              <w:pStyle w:val="TableParagraph"/>
              <w:tabs>
                <w:tab w:val="left" w:pos="1617"/>
                <w:tab w:val="left" w:pos="2380"/>
                <w:tab w:val="left" w:pos="3193"/>
                <w:tab w:val="left" w:pos="3223"/>
              </w:tabs>
              <w:ind w:left="108" w:right="95"/>
              <w:rPr>
                <w:sz w:val="24"/>
                <w:lang w:val="ru-RU"/>
              </w:rPr>
            </w:pPr>
            <w:r w:rsidRPr="00A72302">
              <w:rPr>
                <w:spacing w:val="-2"/>
                <w:sz w:val="24"/>
                <w:lang w:val="ru-RU"/>
              </w:rPr>
              <w:t>Педагог-библиотекарь</w:t>
            </w:r>
            <w:r w:rsidRPr="00A72302">
              <w:rPr>
                <w:sz w:val="24"/>
                <w:lang w:val="ru-RU"/>
              </w:rPr>
              <w:tab/>
            </w:r>
            <w:r w:rsidRPr="00A72302">
              <w:rPr>
                <w:sz w:val="24"/>
                <w:lang w:val="ru-RU"/>
              </w:rPr>
              <w:tab/>
            </w:r>
            <w:r w:rsidRPr="00A72302">
              <w:rPr>
                <w:spacing w:val="-2"/>
                <w:sz w:val="24"/>
                <w:lang w:val="ru-RU"/>
              </w:rPr>
              <w:t>советник директора</w:t>
            </w:r>
            <w:r w:rsidRPr="00A72302">
              <w:rPr>
                <w:sz w:val="24"/>
                <w:lang w:val="ru-RU"/>
              </w:rPr>
              <w:tab/>
            </w:r>
            <w:r w:rsidRPr="00A72302">
              <w:rPr>
                <w:spacing w:val="-39"/>
                <w:sz w:val="24"/>
                <w:lang w:val="ru-RU"/>
              </w:rPr>
              <w:t xml:space="preserve"> </w:t>
            </w:r>
            <w:r w:rsidRPr="00A72302">
              <w:rPr>
                <w:sz w:val="24"/>
                <w:lang w:val="ru-RU"/>
              </w:rPr>
              <w:t>по</w:t>
            </w:r>
            <w:r w:rsidRPr="00A72302">
              <w:rPr>
                <w:sz w:val="24"/>
                <w:lang w:val="ru-RU"/>
              </w:rPr>
              <w:tab/>
            </w:r>
            <w:r w:rsidRPr="00A72302">
              <w:rPr>
                <w:spacing w:val="-5"/>
                <w:sz w:val="24"/>
                <w:lang w:val="ru-RU"/>
              </w:rPr>
              <w:t>ВР,</w:t>
            </w:r>
            <w:r w:rsidRPr="00A72302">
              <w:rPr>
                <w:sz w:val="24"/>
                <w:lang w:val="ru-RU"/>
              </w:rPr>
              <w:tab/>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День</w:t>
            </w:r>
            <w:r>
              <w:rPr>
                <w:spacing w:val="-2"/>
                <w:sz w:val="24"/>
              </w:rPr>
              <w:t xml:space="preserve"> </w:t>
            </w:r>
            <w:r>
              <w:rPr>
                <w:spacing w:val="-4"/>
                <w:sz w:val="24"/>
              </w:rPr>
              <w:t>отца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ind w:left="108"/>
              <w:rPr>
                <w:sz w:val="24"/>
              </w:rPr>
            </w:pPr>
            <w:r>
              <w:rPr>
                <w:spacing w:val="-2"/>
                <w:sz w:val="24"/>
              </w:rPr>
              <w:t>Третье воскресенье</w:t>
            </w:r>
          </w:p>
          <w:p w:rsidR="003F2DB9" w:rsidRDefault="003F2DB9" w:rsidP="003F2DB9">
            <w:pPr>
              <w:pStyle w:val="TableParagraph"/>
              <w:spacing w:line="264" w:lineRule="exact"/>
              <w:ind w:left="108"/>
              <w:rPr>
                <w:sz w:val="24"/>
              </w:rPr>
            </w:pPr>
            <w:r>
              <w:rPr>
                <w:spacing w:val="-2"/>
                <w:sz w:val="24"/>
              </w:rPr>
              <w:t>октября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277"/>
        </w:trPr>
        <w:tc>
          <w:tcPr>
            <w:tcW w:w="4537" w:type="dxa"/>
          </w:tcPr>
          <w:p w:rsidR="003F2DB9" w:rsidRPr="00A91589" w:rsidRDefault="003F2DB9" w:rsidP="003F2DB9">
            <w:pPr>
              <w:pStyle w:val="TableParagraph"/>
              <w:spacing w:line="258" w:lineRule="exact"/>
              <w:ind w:left="107"/>
              <w:rPr>
                <w:sz w:val="24"/>
              </w:rPr>
            </w:pPr>
            <w:r w:rsidRPr="00A91589">
              <w:rPr>
                <w:sz w:val="24"/>
              </w:rPr>
              <w:t>День</w:t>
            </w:r>
            <w:r w:rsidRPr="00A91589">
              <w:rPr>
                <w:spacing w:val="-4"/>
                <w:sz w:val="24"/>
              </w:rPr>
              <w:t xml:space="preserve"> </w:t>
            </w:r>
            <w:r w:rsidRPr="00A91589">
              <w:rPr>
                <w:sz w:val="24"/>
              </w:rPr>
              <w:t>памяти</w:t>
            </w:r>
            <w:r w:rsidRPr="00A91589">
              <w:rPr>
                <w:spacing w:val="-4"/>
                <w:sz w:val="24"/>
              </w:rPr>
              <w:t xml:space="preserve"> </w:t>
            </w:r>
            <w:r w:rsidRPr="00A91589">
              <w:rPr>
                <w:sz w:val="24"/>
              </w:rPr>
              <w:t>А.</w:t>
            </w:r>
            <w:r>
              <w:rPr>
                <w:sz w:val="24"/>
              </w:rPr>
              <w:t>Береста</w:t>
            </w:r>
          </w:p>
        </w:tc>
        <w:tc>
          <w:tcPr>
            <w:tcW w:w="2126" w:type="dxa"/>
          </w:tcPr>
          <w:p w:rsidR="003F2DB9" w:rsidRDefault="003F2DB9" w:rsidP="003F2DB9">
            <w:pPr>
              <w:pStyle w:val="TableParagraph"/>
              <w:spacing w:line="25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58" w:lineRule="exact"/>
              <w:ind w:left="108"/>
              <w:rPr>
                <w:sz w:val="24"/>
              </w:rPr>
            </w:pPr>
            <w:r>
              <w:rPr>
                <w:spacing w:val="-2"/>
                <w:sz w:val="24"/>
              </w:rPr>
              <w:t>12.11</w:t>
            </w:r>
          </w:p>
        </w:tc>
        <w:tc>
          <w:tcPr>
            <w:tcW w:w="4253" w:type="dxa"/>
          </w:tcPr>
          <w:p w:rsidR="003F2DB9" w:rsidRDefault="003F2DB9" w:rsidP="003F2DB9">
            <w:pPr>
              <w:pStyle w:val="TableParagraph"/>
              <w:tabs>
                <w:tab w:val="left" w:pos="1762"/>
                <w:tab w:val="left" w:pos="3185"/>
                <w:tab w:val="left" w:pos="3818"/>
              </w:tabs>
              <w:spacing w:line="258" w:lineRule="exact"/>
              <w:ind w:left="108"/>
              <w:rPr>
                <w:sz w:val="24"/>
              </w:rPr>
            </w:pPr>
            <w:r>
              <w:rPr>
                <w:spacing w:val="-2"/>
                <w:sz w:val="24"/>
              </w:rPr>
              <w:t>Заместитель</w:t>
            </w:r>
            <w:r>
              <w:rPr>
                <w:sz w:val="24"/>
              </w:rPr>
              <w:tab/>
            </w:r>
            <w:r>
              <w:rPr>
                <w:spacing w:val="-2"/>
                <w:sz w:val="24"/>
              </w:rPr>
              <w:t>директора</w:t>
            </w:r>
            <w:r>
              <w:rPr>
                <w:sz w:val="24"/>
              </w:rPr>
              <w:tab/>
            </w:r>
            <w:r>
              <w:rPr>
                <w:spacing w:val="-5"/>
                <w:sz w:val="24"/>
              </w:rPr>
              <w:t>по</w:t>
            </w:r>
            <w:r>
              <w:rPr>
                <w:sz w:val="24"/>
              </w:rPr>
              <w:tab/>
            </w:r>
            <w:r>
              <w:rPr>
                <w:spacing w:val="-5"/>
                <w:sz w:val="24"/>
              </w:rPr>
              <w:t>ВР,</w:t>
            </w:r>
          </w:p>
        </w:tc>
        <w:tc>
          <w:tcPr>
            <w:tcW w:w="1699" w:type="dxa"/>
          </w:tcPr>
          <w:p w:rsidR="003F2DB9" w:rsidRDefault="003F2DB9" w:rsidP="003F2DB9">
            <w:pPr>
              <w:pStyle w:val="TableParagraph"/>
              <w:rPr>
                <w:sz w:val="20"/>
              </w:rPr>
            </w:pPr>
          </w:p>
        </w:tc>
      </w:tr>
    </w:tbl>
    <w:p w:rsidR="003F2DB9" w:rsidRDefault="003F2DB9" w:rsidP="003F2DB9">
      <w:pPr>
        <w:rPr>
          <w:sz w:val="20"/>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551"/>
        </w:trPr>
        <w:tc>
          <w:tcPr>
            <w:tcW w:w="4537" w:type="dxa"/>
          </w:tcPr>
          <w:p w:rsidR="003F2DB9" w:rsidRDefault="003F2DB9" w:rsidP="003F2DB9">
            <w:pPr>
              <w:pStyle w:val="TableParagraph"/>
              <w:rPr>
                <w:sz w:val="24"/>
              </w:rPr>
            </w:pPr>
          </w:p>
        </w:tc>
        <w:tc>
          <w:tcPr>
            <w:tcW w:w="2126" w:type="dxa"/>
          </w:tcPr>
          <w:p w:rsidR="003F2DB9" w:rsidRDefault="003F2DB9" w:rsidP="003F2DB9">
            <w:pPr>
              <w:pStyle w:val="TableParagraph"/>
              <w:rPr>
                <w:sz w:val="24"/>
              </w:rPr>
            </w:pPr>
          </w:p>
        </w:tc>
        <w:tc>
          <w:tcPr>
            <w:tcW w:w="1985" w:type="dxa"/>
          </w:tcPr>
          <w:p w:rsidR="003F2DB9" w:rsidRDefault="003F2DB9" w:rsidP="003F2DB9">
            <w:pPr>
              <w:pStyle w:val="TableParagraph"/>
              <w:rPr>
                <w:sz w:val="24"/>
              </w:rPr>
            </w:pP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Pr="00A72302" w:rsidRDefault="003F2DB9" w:rsidP="003F2DB9">
            <w:pPr>
              <w:pStyle w:val="TableParagraph"/>
              <w:spacing w:line="264" w:lineRule="exact"/>
              <w:ind w:left="108"/>
              <w:rPr>
                <w:sz w:val="24"/>
                <w:lang w:val="ru-RU"/>
              </w:rPr>
            </w:pP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lastRenderedPageBreak/>
              <w:t>День</w:t>
            </w:r>
            <w:r>
              <w:rPr>
                <w:spacing w:val="-8"/>
                <w:sz w:val="24"/>
              </w:rPr>
              <w:t xml:space="preserve"> </w:t>
            </w:r>
            <w:r>
              <w:rPr>
                <w:sz w:val="24"/>
              </w:rPr>
              <w:t>народного</w:t>
            </w:r>
            <w:r>
              <w:rPr>
                <w:spacing w:val="-7"/>
                <w:sz w:val="24"/>
              </w:rPr>
              <w:t xml:space="preserve"> </w:t>
            </w:r>
            <w:r>
              <w:rPr>
                <w:spacing w:val="-2"/>
                <w:sz w:val="24"/>
              </w:rPr>
              <w:t>единства</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4"/>
                <w:sz w:val="24"/>
              </w:rPr>
              <w:t>4.11</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День</w:t>
            </w:r>
            <w:r w:rsidRPr="00A72302">
              <w:rPr>
                <w:spacing w:val="50"/>
                <w:sz w:val="24"/>
                <w:lang w:val="ru-RU"/>
              </w:rPr>
              <w:t xml:space="preserve"> </w:t>
            </w:r>
            <w:r w:rsidRPr="00A72302">
              <w:rPr>
                <w:sz w:val="24"/>
                <w:lang w:val="ru-RU"/>
              </w:rPr>
              <w:t>памяти</w:t>
            </w:r>
            <w:r w:rsidRPr="00A72302">
              <w:rPr>
                <w:spacing w:val="50"/>
                <w:sz w:val="24"/>
                <w:lang w:val="ru-RU"/>
              </w:rPr>
              <w:t xml:space="preserve"> </w:t>
            </w:r>
            <w:r w:rsidRPr="00A72302">
              <w:rPr>
                <w:sz w:val="24"/>
                <w:lang w:val="ru-RU"/>
              </w:rPr>
              <w:t>погибших</w:t>
            </w:r>
            <w:r w:rsidRPr="00A72302">
              <w:rPr>
                <w:spacing w:val="51"/>
                <w:sz w:val="24"/>
                <w:lang w:val="ru-RU"/>
              </w:rPr>
              <w:t xml:space="preserve"> </w:t>
            </w:r>
            <w:r w:rsidRPr="00A72302">
              <w:rPr>
                <w:sz w:val="24"/>
                <w:lang w:val="ru-RU"/>
              </w:rPr>
              <w:t>при</w:t>
            </w:r>
            <w:r w:rsidRPr="00A72302">
              <w:rPr>
                <w:spacing w:val="51"/>
                <w:sz w:val="24"/>
                <w:lang w:val="ru-RU"/>
              </w:rPr>
              <w:t xml:space="preserve"> </w:t>
            </w:r>
            <w:r w:rsidRPr="00A72302">
              <w:rPr>
                <w:spacing w:val="-2"/>
                <w:sz w:val="24"/>
                <w:lang w:val="ru-RU"/>
              </w:rPr>
              <w:t>исполнении</w:t>
            </w:r>
          </w:p>
          <w:p w:rsidR="003F2DB9" w:rsidRPr="00A72302" w:rsidRDefault="003F2DB9" w:rsidP="003F2DB9">
            <w:pPr>
              <w:pStyle w:val="TableParagraph"/>
              <w:tabs>
                <w:tab w:val="left" w:pos="1517"/>
                <w:tab w:val="left" w:pos="3160"/>
              </w:tabs>
              <w:spacing w:line="270" w:lineRule="atLeast"/>
              <w:ind w:left="107" w:right="95"/>
              <w:rPr>
                <w:sz w:val="24"/>
                <w:lang w:val="ru-RU"/>
              </w:rPr>
            </w:pPr>
            <w:r w:rsidRPr="00A72302">
              <w:rPr>
                <w:spacing w:val="-2"/>
                <w:sz w:val="24"/>
                <w:lang w:val="ru-RU"/>
              </w:rPr>
              <w:t>служебных</w:t>
            </w:r>
            <w:r w:rsidRPr="00A72302">
              <w:rPr>
                <w:sz w:val="24"/>
                <w:lang w:val="ru-RU"/>
              </w:rPr>
              <w:tab/>
            </w:r>
            <w:r w:rsidRPr="00A72302">
              <w:rPr>
                <w:spacing w:val="-2"/>
                <w:sz w:val="24"/>
                <w:lang w:val="ru-RU"/>
              </w:rPr>
              <w:t>обязанностей</w:t>
            </w:r>
            <w:r w:rsidRPr="00A72302">
              <w:rPr>
                <w:sz w:val="24"/>
                <w:lang w:val="ru-RU"/>
              </w:rPr>
              <w:tab/>
            </w:r>
            <w:r w:rsidRPr="00A72302">
              <w:rPr>
                <w:spacing w:val="-4"/>
                <w:sz w:val="24"/>
                <w:lang w:val="ru-RU"/>
              </w:rPr>
              <w:t xml:space="preserve">сотрудников </w:t>
            </w:r>
            <w:r w:rsidRPr="00A72302">
              <w:rPr>
                <w:sz w:val="24"/>
                <w:lang w:val="ru-RU"/>
              </w:rPr>
              <w:t>органов внутренних дел России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8 </w:t>
            </w:r>
            <w:r>
              <w:rPr>
                <w:spacing w:val="-2"/>
                <w:sz w:val="24"/>
              </w:rPr>
              <w:t>ноября</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Pr="00A91589" w:rsidRDefault="003F2DB9" w:rsidP="003F2DB9">
            <w:pPr>
              <w:pStyle w:val="TableParagraph"/>
              <w:spacing w:line="268" w:lineRule="exact"/>
              <w:ind w:left="107"/>
              <w:rPr>
                <w:sz w:val="24"/>
              </w:rPr>
            </w:pPr>
            <w:r w:rsidRPr="00A91589">
              <w:rPr>
                <w:sz w:val="24"/>
              </w:rPr>
              <w:t>Ежегодный</w:t>
            </w:r>
            <w:r w:rsidRPr="00A91589">
              <w:rPr>
                <w:spacing w:val="66"/>
                <w:sz w:val="24"/>
              </w:rPr>
              <w:t xml:space="preserve"> </w:t>
            </w:r>
            <w:r w:rsidRPr="00A91589">
              <w:rPr>
                <w:sz w:val="24"/>
              </w:rPr>
              <w:t>турнир</w:t>
            </w:r>
            <w:r w:rsidRPr="00A91589">
              <w:rPr>
                <w:spacing w:val="67"/>
                <w:sz w:val="24"/>
              </w:rPr>
              <w:t xml:space="preserve"> </w:t>
            </w:r>
            <w:r w:rsidRPr="00A91589">
              <w:rPr>
                <w:sz w:val="24"/>
              </w:rPr>
              <w:t>по</w:t>
            </w:r>
            <w:r w:rsidRPr="00A91589">
              <w:rPr>
                <w:spacing w:val="67"/>
                <w:sz w:val="24"/>
              </w:rPr>
              <w:t xml:space="preserve"> </w:t>
            </w:r>
            <w:r w:rsidRPr="00A91589">
              <w:rPr>
                <w:sz w:val="24"/>
              </w:rPr>
              <w:t>волейболу</w:t>
            </w:r>
            <w:r w:rsidRPr="00A91589">
              <w:rPr>
                <w:spacing w:val="66"/>
                <w:sz w:val="24"/>
              </w:rPr>
              <w:t xml:space="preserve"> </w:t>
            </w:r>
          </w:p>
          <w:p w:rsidR="003F2DB9" w:rsidRPr="00A91589" w:rsidRDefault="003F2DB9" w:rsidP="003F2DB9">
            <w:pPr>
              <w:pStyle w:val="TableParagraph"/>
              <w:spacing w:line="270" w:lineRule="atLeast"/>
              <w:ind w:left="107"/>
              <w:rPr>
                <w:sz w:val="24"/>
              </w:rPr>
            </w:pPr>
          </w:p>
        </w:tc>
        <w:tc>
          <w:tcPr>
            <w:tcW w:w="2126" w:type="dxa"/>
          </w:tcPr>
          <w:p w:rsidR="003F2DB9" w:rsidRDefault="003F2DB9" w:rsidP="003F2DB9">
            <w:pPr>
              <w:pStyle w:val="TableParagraph"/>
              <w:spacing w:line="268" w:lineRule="exact"/>
              <w:ind w:left="107"/>
              <w:rPr>
                <w:sz w:val="24"/>
              </w:rPr>
            </w:pPr>
            <w:r>
              <w:rPr>
                <w:sz w:val="24"/>
              </w:rPr>
              <w:t>9-11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10.11</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8"/>
        </w:trPr>
        <w:tc>
          <w:tcPr>
            <w:tcW w:w="4537" w:type="dxa"/>
          </w:tcPr>
          <w:p w:rsidR="003F2DB9" w:rsidRDefault="003F2DB9" w:rsidP="003F2DB9">
            <w:pPr>
              <w:pStyle w:val="TableParagraph"/>
              <w:spacing w:line="268" w:lineRule="exact"/>
              <w:ind w:left="107"/>
              <w:rPr>
                <w:sz w:val="24"/>
              </w:rPr>
            </w:pPr>
            <w:r>
              <w:rPr>
                <w:sz w:val="24"/>
              </w:rPr>
              <w:t>День</w:t>
            </w:r>
            <w:r>
              <w:rPr>
                <w:spacing w:val="-2"/>
                <w:sz w:val="24"/>
              </w:rPr>
              <w:t xml:space="preserve"> матери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Последнее</w:t>
            </w:r>
          </w:p>
          <w:p w:rsidR="003F2DB9" w:rsidRDefault="003F2DB9" w:rsidP="003F2DB9">
            <w:pPr>
              <w:pStyle w:val="TableParagraph"/>
              <w:spacing w:line="270" w:lineRule="atLeast"/>
              <w:ind w:left="108"/>
              <w:rPr>
                <w:sz w:val="24"/>
              </w:rPr>
            </w:pPr>
            <w:r>
              <w:rPr>
                <w:spacing w:val="-2"/>
                <w:sz w:val="24"/>
              </w:rPr>
              <w:t>воскресенье ноября</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Pr="00A72302" w:rsidRDefault="003F2DB9" w:rsidP="003F2DB9">
            <w:pPr>
              <w:pStyle w:val="TableParagraph"/>
              <w:ind w:left="107"/>
              <w:rPr>
                <w:sz w:val="24"/>
                <w:lang w:val="ru-RU"/>
              </w:rPr>
            </w:pPr>
            <w:r w:rsidRPr="00A72302">
              <w:rPr>
                <w:sz w:val="24"/>
                <w:lang w:val="ru-RU"/>
              </w:rPr>
              <w:t>День</w:t>
            </w:r>
            <w:r w:rsidRPr="00A72302">
              <w:rPr>
                <w:spacing w:val="8"/>
                <w:sz w:val="24"/>
                <w:lang w:val="ru-RU"/>
              </w:rPr>
              <w:t xml:space="preserve"> </w:t>
            </w:r>
            <w:r w:rsidRPr="00A72302">
              <w:rPr>
                <w:sz w:val="24"/>
                <w:lang w:val="ru-RU"/>
              </w:rPr>
              <w:t>государственного</w:t>
            </w:r>
            <w:r w:rsidRPr="00A72302">
              <w:rPr>
                <w:spacing w:val="7"/>
                <w:sz w:val="24"/>
                <w:lang w:val="ru-RU"/>
              </w:rPr>
              <w:t xml:space="preserve"> </w:t>
            </w:r>
            <w:r w:rsidRPr="00A72302">
              <w:rPr>
                <w:sz w:val="24"/>
                <w:lang w:val="ru-RU"/>
              </w:rPr>
              <w:t xml:space="preserve">герба Российской </w:t>
            </w:r>
            <w:r w:rsidRPr="00A72302">
              <w:rPr>
                <w:spacing w:val="-2"/>
                <w:sz w:val="24"/>
                <w:lang w:val="ru-RU"/>
              </w:rPr>
              <w:t>Федерации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30</w:t>
            </w:r>
            <w:r>
              <w:rPr>
                <w:spacing w:val="-2"/>
                <w:sz w:val="24"/>
              </w:rPr>
              <w:t xml:space="preserve"> ноября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tabs>
                <w:tab w:val="left" w:pos="1304"/>
                <w:tab w:val="left" w:pos="1767"/>
                <w:tab w:val="left" w:pos="3292"/>
                <w:tab w:val="left" w:pos="4297"/>
              </w:tabs>
              <w:spacing w:line="237" w:lineRule="auto"/>
              <w:ind w:left="107" w:right="98"/>
              <w:rPr>
                <w:sz w:val="24"/>
                <w:lang w:val="ru-RU"/>
              </w:rPr>
            </w:pPr>
            <w:r w:rsidRPr="00A72302">
              <w:rPr>
                <w:spacing w:val="-2"/>
                <w:sz w:val="24"/>
                <w:lang w:val="ru-RU"/>
              </w:rPr>
              <w:t>Встречи</w:t>
            </w:r>
            <w:r w:rsidRPr="00A72302">
              <w:rPr>
                <w:sz w:val="24"/>
                <w:lang w:val="ru-RU"/>
              </w:rPr>
              <w:tab/>
            </w:r>
            <w:r w:rsidRPr="00A72302">
              <w:rPr>
                <w:spacing w:val="-10"/>
                <w:sz w:val="24"/>
                <w:lang w:val="ru-RU"/>
              </w:rPr>
              <w:t>с</w:t>
            </w:r>
            <w:r w:rsidRPr="00A72302">
              <w:rPr>
                <w:sz w:val="24"/>
                <w:lang w:val="ru-RU"/>
              </w:rPr>
              <w:tab/>
            </w:r>
            <w:r w:rsidRPr="00A72302">
              <w:rPr>
                <w:spacing w:val="-2"/>
                <w:sz w:val="24"/>
                <w:lang w:val="ru-RU"/>
              </w:rPr>
              <w:t>ветеранами</w:t>
            </w:r>
            <w:r w:rsidRPr="00A72302">
              <w:rPr>
                <w:sz w:val="24"/>
                <w:lang w:val="ru-RU"/>
              </w:rPr>
              <w:tab/>
            </w:r>
            <w:r w:rsidRPr="00A72302">
              <w:rPr>
                <w:spacing w:val="-2"/>
                <w:sz w:val="24"/>
                <w:lang w:val="ru-RU"/>
              </w:rPr>
              <w:t>войны</w:t>
            </w:r>
            <w:r w:rsidRPr="00A72302">
              <w:rPr>
                <w:sz w:val="24"/>
                <w:lang w:val="ru-RU"/>
              </w:rPr>
              <w:tab/>
            </w:r>
            <w:r w:rsidRPr="00A72302">
              <w:rPr>
                <w:spacing w:val="-10"/>
                <w:sz w:val="24"/>
                <w:lang w:val="ru-RU"/>
              </w:rPr>
              <w:t xml:space="preserve">и </w:t>
            </w:r>
            <w:r w:rsidRPr="00A72302">
              <w:rPr>
                <w:sz w:val="24"/>
                <w:lang w:val="ru-RU"/>
              </w:rPr>
              <w:t>участниками</w:t>
            </w:r>
            <w:r w:rsidRPr="00A72302">
              <w:rPr>
                <w:spacing w:val="6"/>
                <w:sz w:val="24"/>
                <w:lang w:val="ru-RU"/>
              </w:rPr>
              <w:t xml:space="preserve"> </w:t>
            </w:r>
            <w:r w:rsidRPr="00A72302">
              <w:rPr>
                <w:sz w:val="24"/>
                <w:lang w:val="ru-RU"/>
              </w:rPr>
              <w:t>боевых</w:t>
            </w:r>
            <w:r w:rsidRPr="00A72302">
              <w:rPr>
                <w:spacing w:val="8"/>
                <w:sz w:val="24"/>
                <w:lang w:val="ru-RU"/>
              </w:rPr>
              <w:t xml:space="preserve"> </w:t>
            </w:r>
            <w:r w:rsidRPr="00A72302">
              <w:rPr>
                <w:sz w:val="24"/>
                <w:lang w:val="ru-RU"/>
              </w:rPr>
              <w:t>действий</w:t>
            </w:r>
            <w:r w:rsidRPr="00A72302">
              <w:rPr>
                <w:spacing w:val="7"/>
                <w:sz w:val="24"/>
                <w:lang w:val="ru-RU"/>
              </w:rPr>
              <w:t xml:space="preserve"> </w:t>
            </w:r>
            <w:r w:rsidRPr="00A72302">
              <w:rPr>
                <w:sz w:val="24"/>
                <w:lang w:val="ru-RU"/>
              </w:rPr>
              <w:t>в</w:t>
            </w:r>
            <w:r w:rsidRPr="00A72302">
              <w:rPr>
                <w:spacing w:val="8"/>
                <w:sz w:val="24"/>
                <w:lang w:val="ru-RU"/>
              </w:rPr>
              <w:t xml:space="preserve"> </w:t>
            </w:r>
            <w:r w:rsidRPr="00A72302">
              <w:rPr>
                <w:spacing w:val="-2"/>
                <w:sz w:val="24"/>
                <w:lang w:val="ru-RU"/>
              </w:rPr>
              <w:t>«горячих</w:t>
            </w:r>
          </w:p>
          <w:p w:rsidR="003F2DB9" w:rsidRDefault="003F2DB9" w:rsidP="003F2DB9">
            <w:pPr>
              <w:pStyle w:val="TableParagraph"/>
              <w:spacing w:line="264" w:lineRule="exact"/>
              <w:ind w:left="107"/>
              <w:rPr>
                <w:sz w:val="24"/>
              </w:rPr>
            </w:pPr>
            <w:r>
              <w:rPr>
                <w:sz w:val="24"/>
              </w:rPr>
              <w:t>точках»,</w:t>
            </w:r>
            <w:r>
              <w:rPr>
                <w:spacing w:val="-14"/>
                <w:sz w:val="24"/>
              </w:rPr>
              <w:t xml:space="preserve"> </w:t>
            </w:r>
            <w:r>
              <w:rPr>
                <w:sz w:val="24"/>
              </w:rPr>
              <w:t>представителями</w:t>
            </w:r>
            <w:r>
              <w:rPr>
                <w:spacing w:val="-14"/>
                <w:sz w:val="24"/>
              </w:rPr>
              <w:t xml:space="preserve"> </w:t>
            </w:r>
            <w:r>
              <w:rPr>
                <w:spacing w:val="-2"/>
                <w:sz w:val="24"/>
              </w:rPr>
              <w:t>казачества.</w:t>
            </w:r>
          </w:p>
        </w:tc>
        <w:tc>
          <w:tcPr>
            <w:tcW w:w="2126" w:type="dxa"/>
          </w:tcPr>
          <w:p w:rsidR="003F2DB9" w:rsidRDefault="003F2DB9" w:rsidP="003F2DB9">
            <w:pPr>
              <w:pStyle w:val="TableParagraph"/>
              <w:spacing w:line="270"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70"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Pr="00A72302" w:rsidRDefault="003F2DB9" w:rsidP="003F2DB9">
            <w:pPr>
              <w:pStyle w:val="TableParagraph"/>
              <w:tabs>
                <w:tab w:val="left" w:pos="1954"/>
                <w:tab w:val="left" w:pos="3283"/>
                <w:tab w:val="left" w:pos="3820"/>
              </w:tabs>
              <w:spacing w:line="237" w:lineRule="auto"/>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классные 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30"/>
        </w:trPr>
        <w:tc>
          <w:tcPr>
            <w:tcW w:w="4537" w:type="dxa"/>
          </w:tcPr>
          <w:p w:rsidR="003F2DB9" w:rsidRPr="00A72302" w:rsidRDefault="003F2DB9" w:rsidP="003F2DB9">
            <w:pPr>
              <w:pStyle w:val="TableParagraph"/>
              <w:tabs>
                <w:tab w:val="left" w:pos="1421"/>
                <w:tab w:val="left" w:pos="3580"/>
              </w:tabs>
              <w:ind w:left="107" w:right="100"/>
              <w:rPr>
                <w:sz w:val="24"/>
                <w:lang w:val="ru-RU"/>
              </w:rPr>
            </w:pPr>
            <w:r w:rsidRPr="00A72302">
              <w:rPr>
                <w:spacing w:val="-4"/>
                <w:sz w:val="24"/>
                <w:lang w:val="ru-RU"/>
              </w:rPr>
              <w:t>День</w:t>
            </w:r>
            <w:r w:rsidRPr="00A72302">
              <w:rPr>
                <w:sz w:val="24"/>
                <w:lang w:val="ru-RU"/>
              </w:rPr>
              <w:tab/>
            </w:r>
            <w:r w:rsidRPr="00A72302">
              <w:rPr>
                <w:spacing w:val="-2"/>
                <w:sz w:val="24"/>
                <w:lang w:val="ru-RU"/>
              </w:rPr>
              <w:t>неизвестного</w:t>
            </w:r>
            <w:r w:rsidRPr="00A72302">
              <w:rPr>
                <w:sz w:val="24"/>
                <w:lang w:val="ru-RU"/>
              </w:rPr>
              <w:tab/>
            </w:r>
            <w:r w:rsidRPr="00A72302">
              <w:rPr>
                <w:spacing w:val="-4"/>
                <w:sz w:val="24"/>
                <w:lang w:val="ru-RU"/>
              </w:rPr>
              <w:t xml:space="preserve">солдата; </w:t>
            </w:r>
            <w:r w:rsidRPr="00A72302">
              <w:rPr>
                <w:sz w:val="24"/>
                <w:lang w:val="ru-RU"/>
              </w:rPr>
              <w:t>Международный день инвалидов</w:t>
            </w:r>
          </w:p>
        </w:tc>
        <w:tc>
          <w:tcPr>
            <w:tcW w:w="2126"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70" w:lineRule="exact"/>
              <w:ind w:left="108"/>
              <w:rPr>
                <w:sz w:val="24"/>
              </w:rPr>
            </w:pPr>
            <w:r>
              <w:rPr>
                <w:sz w:val="24"/>
              </w:rPr>
              <w:t xml:space="preserve">3 </w:t>
            </w:r>
            <w:r>
              <w:rPr>
                <w:spacing w:val="-2"/>
                <w:sz w:val="24"/>
              </w:rPr>
              <w:t>декабря</w:t>
            </w:r>
          </w:p>
        </w:tc>
        <w:tc>
          <w:tcPr>
            <w:tcW w:w="4253" w:type="dxa"/>
          </w:tcPr>
          <w:p w:rsidR="003F2DB9" w:rsidRPr="00A72302" w:rsidRDefault="003F2DB9" w:rsidP="003F2DB9">
            <w:pPr>
              <w:pStyle w:val="TableParagraph"/>
              <w:tabs>
                <w:tab w:val="left" w:pos="1762"/>
                <w:tab w:val="left" w:pos="3185"/>
                <w:tab w:val="left" w:pos="3818"/>
              </w:tabs>
              <w:spacing w:line="270"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День</w:t>
            </w:r>
            <w:r w:rsidRPr="00A72302">
              <w:rPr>
                <w:spacing w:val="-6"/>
                <w:sz w:val="24"/>
                <w:lang w:val="ru-RU"/>
              </w:rPr>
              <w:t xml:space="preserve"> </w:t>
            </w:r>
            <w:r w:rsidRPr="00A72302">
              <w:rPr>
                <w:sz w:val="24"/>
                <w:lang w:val="ru-RU"/>
              </w:rPr>
              <w:t>добровольца</w:t>
            </w:r>
            <w:r w:rsidRPr="00A72302">
              <w:rPr>
                <w:spacing w:val="-6"/>
                <w:sz w:val="24"/>
                <w:lang w:val="ru-RU"/>
              </w:rPr>
              <w:t xml:space="preserve"> </w:t>
            </w:r>
            <w:r w:rsidRPr="00A72302">
              <w:rPr>
                <w:sz w:val="24"/>
                <w:lang w:val="ru-RU"/>
              </w:rPr>
              <w:t>(волонтера)</w:t>
            </w:r>
            <w:r w:rsidRPr="00A72302">
              <w:rPr>
                <w:spacing w:val="-5"/>
                <w:sz w:val="24"/>
                <w:lang w:val="ru-RU"/>
              </w:rPr>
              <w:t xml:space="preserve"> </w:t>
            </w:r>
            <w:r w:rsidRPr="00A72302">
              <w:rPr>
                <w:sz w:val="24"/>
                <w:lang w:val="ru-RU"/>
              </w:rPr>
              <w:t>в</w:t>
            </w:r>
            <w:r w:rsidRPr="00A72302">
              <w:rPr>
                <w:spacing w:val="-6"/>
                <w:sz w:val="24"/>
                <w:lang w:val="ru-RU"/>
              </w:rPr>
              <w:t xml:space="preserve"> </w:t>
            </w:r>
            <w:r w:rsidRPr="00A72302">
              <w:rPr>
                <w:spacing w:val="-2"/>
                <w:sz w:val="24"/>
                <w:lang w:val="ru-RU"/>
              </w:rPr>
              <w:t>России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5 </w:t>
            </w:r>
            <w:r>
              <w:rPr>
                <w:spacing w:val="-2"/>
                <w:sz w:val="24"/>
              </w:rPr>
              <w:t>декабря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8"/>
        </w:trPr>
        <w:tc>
          <w:tcPr>
            <w:tcW w:w="4537" w:type="dxa"/>
          </w:tcPr>
          <w:p w:rsidR="003F2DB9" w:rsidRDefault="003F2DB9" w:rsidP="003F2DB9">
            <w:pPr>
              <w:pStyle w:val="TableParagraph"/>
              <w:spacing w:line="268" w:lineRule="exact"/>
              <w:ind w:left="107"/>
              <w:rPr>
                <w:sz w:val="24"/>
              </w:rPr>
            </w:pPr>
            <w:r>
              <w:rPr>
                <w:sz w:val="24"/>
              </w:rPr>
              <w:t>День</w:t>
            </w:r>
            <w:r>
              <w:rPr>
                <w:spacing w:val="-2"/>
                <w:sz w:val="24"/>
              </w:rPr>
              <w:t xml:space="preserve"> </w:t>
            </w:r>
            <w:r>
              <w:rPr>
                <w:sz w:val="24"/>
              </w:rPr>
              <w:t>героев</w:t>
            </w:r>
            <w:r>
              <w:rPr>
                <w:spacing w:val="-2"/>
                <w:sz w:val="24"/>
              </w:rPr>
              <w:t xml:space="preserve"> Отечества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9 </w:t>
            </w:r>
            <w:r>
              <w:rPr>
                <w:spacing w:val="-2"/>
                <w:sz w:val="24"/>
              </w:rPr>
              <w:t>декабря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tabs>
                <w:tab w:val="left" w:pos="1261"/>
                <w:tab w:val="left" w:pos="3245"/>
              </w:tabs>
              <w:ind w:left="107" w:right="95"/>
              <w:rPr>
                <w:sz w:val="24"/>
              </w:rPr>
            </w:pPr>
            <w:r>
              <w:rPr>
                <w:spacing w:val="-4"/>
                <w:sz w:val="24"/>
              </w:rPr>
              <w:t>День</w:t>
            </w:r>
            <w:r>
              <w:rPr>
                <w:sz w:val="24"/>
              </w:rPr>
              <w:tab/>
            </w:r>
            <w:r>
              <w:rPr>
                <w:spacing w:val="-2"/>
                <w:sz w:val="24"/>
              </w:rPr>
              <w:t>Конституции</w:t>
            </w:r>
            <w:r>
              <w:rPr>
                <w:sz w:val="24"/>
              </w:rPr>
              <w:tab/>
            </w:r>
            <w:r>
              <w:rPr>
                <w:spacing w:val="-2"/>
                <w:sz w:val="24"/>
              </w:rPr>
              <w:t>Российской Федерации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12</w:t>
            </w:r>
            <w:r>
              <w:rPr>
                <w:spacing w:val="-2"/>
                <w:sz w:val="24"/>
              </w:rPr>
              <w:t xml:space="preserve"> декабря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pacing w:val="-2"/>
                <w:sz w:val="24"/>
              </w:rPr>
              <w:t>Новогодняя</w:t>
            </w:r>
            <w:r>
              <w:rPr>
                <w:sz w:val="24"/>
              </w:rPr>
              <w:t xml:space="preserve"> </w:t>
            </w:r>
            <w:r>
              <w:rPr>
                <w:spacing w:val="-2"/>
                <w:sz w:val="24"/>
              </w:rPr>
              <w:t>сказка</w:t>
            </w:r>
          </w:p>
        </w:tc>
        <w:tc>
          <w:tcPr>
            <w:tcW w:w="2126" w:type="dxa"/>
          </w:tcPr>
          <w:p w:rsidR="003F2DB9" w:rsidRDefault="003F2DB9" w:rsidP="003F2DB9">
            <w:pPr>
              <w:pStyle w:val="TableParagraph"/>
              <w:spacing w:line="268" w:lineRule="exact"/>
              <w:ind w:left="107"/>
              <w:rPr>
                <w:sz w:val="24"/>
              </w:rPr>
            </w:pPr>
            <w:r>
              <w:rPr>
                <w:sz w:val="24"/>
              </w:rPr>
              <w:t>5-8</w:t>
            </w:r>
            <w:r>
              <w:rPr>
                <w:spacing w:val="-1"/>
                <w:sz w:val="24"/>
              </w:rPr>
              <w:t xml:space="preserve"> </w:t>
            </w:r>
            <w:r>
              <w:rPr>
                <w:spacing w:val="-2"/>
                <w:sz w:val="24"/>
              </w:rPr>
              <w:t>класс</w:t>
            </w:r>
          </w:p>
        </w:tc>
        <w:tc>
          <w:tcPr>
            <w:tcW w:w="1985" w:type="dxa"/>
          </w:tcPr>
          <w:p w:rsidR="003F2DB9" w:rsidRPr="00A72302" w:rsidRDefault="003F2DB9" w:rsidP="003F2DB9">
            <w:pPr>
              <w:pStyle w:val="TableParagraph"/>
              <w:tabs>
                <w:tab w:val="left" w:pos="686"/>
              </w:tabs>
              <w:spacing w:line="268" w:lineRule="exact"/>
              <w:ind w:left="108"/>
              <w:rPr>
                <w:sz w:val="24"/>
                <w:lang w:val="ru-RU"/>
              </w:rPr>
            </w:pPr>
            <w:r w:rsidRPr="00A72302">
              <w:rPr>
                <w:spacing w:val="-5"/>
                <w:sz w:val="24"/>
                <w:lang w:val="ru-RU"/>
              </w:rPr>
              <w:t>По</w:t>
            </w:r>
            <w:r w:rsidRPr="00A72302">
              <w:rPr>
                <w:sz w:val="24"/>
                <w:lang w:val="ru-RU"/>
              </w:rPr>
              <w:tab/>
            </w:r>
            <w:r w:rsidRPr="00A72302">
              <w:rPr>
                <w:spacing w:val="-2"/>
                <w:sz w:val="24"/>
                <w:lang w:val="ru-RU"/>
              </w:rPr>
              <w:t>отдельному</w:t>
            </w:r>
          </w:p>
          <w:p w:rsidR="003F2DB9" w:rsidRPr="00A72302" w:rsidRDefault="003F2DB9" w:rsidP="003F2DB9">
            <w:pPr>
              <w:pStyle w:val="TableParagraph"/>
              <w:tabs>
                <w:tab w:val="left" w:pos="1209"/>
              </w:tabs>
              <w:spacing w:line="270" w:lineRule="atLeast"/>
              <w:ind w:left="108" w:right="95"/>
              <w:rPr>
                <w:sz w:val="24"/>
                <w:lang w:val="ru-RU"/>
              </w:rPr>
            </w:pPr>
            <w:r w:rsidRPr="00A72302">
              <w:rPr>
                <w:spacing w:val="-2"/>
                <w:sz w:val="24"/>
                <w:lang w:val="ru-RU"/>
              </w:rPr>
              <w:t>графику</w:t>
            </w:r>
            <w:r w:rsidRPr="00A72302">
              <w:rPr>
                <w:sz w:val="24"/>
                <w:lang w:val="ru-RU"/>
              </w:rPr>
              <w:tab/>
            </w:r>
            <w:r w:rsidRPr="00A72302">
              <w:rPr>
                <w:spacing w:val="-4"/>
                <w:sz w:val="24"/>
                <w:lang w:val="ru-RU"/>
              </w:rPr>
              <w:t xml:space="preserve">(конец </w:t>
            </w:r>
            <w:r w:rsidRPr="00A72302">
              <w:rPr>
                <w:spacing w:val="-2"/>
                <w:sz w:val="24"/>
                <w:lang w:val="ru-RU"/>
              </w:rPr>
              <w:t>декабря)</w:t>
            </w:r>
          </w:p>
        </w:tc>
        <w:tc>
          <w:tcPr>
            <w:tcW w:w="4253" w:type="dxa"/>
          </w:tcPr>
          <w:p w:rsidR="003F2DB9" w:rsidRPr="00A91589" w:rsidRDefault="003F2DB9" w:rsidP="003F2DB9">
            <w:pPr>
              <w:pStyle w:val="TableParagraph"/>
              <w:spacing w:line="268" w:lineRule="exact"/>
              <w:ind w:left="108"/>
              <w:rPr>
                <w:sz w:val="24"/>
              </w:rPr>
            </w:pPr>
            <w:r w:rsidRPr="00A91589">
              <w:rPr>
                <w:sz w:val="24"/>
              </w:rPr>
              <w:t>Заместитель</w:t>
            </w:r>
            <w:r w:rsidRPr="00A91589">
              <w:rPr>
                <w:spacing w:val="-11"/>
                <w:sz w:val="24"/>
              </w:rPr>
              <w:t xml:space="preserve"> </w:t>
            </w:r>
            <w:r w:rsidRPr="00A91589">
              <w:rPr>
                <w:sz w:val="24"/>
              </w:rPr>
              <w:t>директора</w:t>
            </w:r>
            <w:r w:rsidRPr="00A91589">
              <w:rPr>
                <w:spacing w:val="-11"/>
                <w:sz w:val="24"/>
              </w:rPr>
              <w:t xml:space="preserve"> </w:t>
            </w:r>
            <w:r w:rsidRPr="00A91589">
              <w:rPr>
                <w:sz w:val="24"/>
              </w:rPr>
              <w:t>по</w:t>
            </w:r>
            <w:r w:rsidRPr="00A91589">
              <w:rPr>
                <w:spacing w:val="-10"/>
                <w:sz w:val="24"/>
              </w:rPr>
              <w:t xml:space="preserve"> </w:t>
            </w:r>
            <w:r>
              <w:rPr>
                <w:sz w:val="24"/>
              </w:rPr>
              <w:t>ВР</w:t>
            </w:r>
          </w:p>
        </w:tc>
        <w:tc>
          <w:tcPr>
            <w:tcW w:w="1699" w:type="dxa"/>
          </w:tcPr>
          <w:p w:rsidR="003F2DB9" w:rsidRPr="00A91589" w:rsidRDefault="003F2DB9" w:rsidP="003F2DB9">
            <w:pPr>
              <w:pStyle w:val="TableParagraph"/>
              <w:rPr>
                <w:sz w:val="24"/>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pacing w:val="-2"/>
                <w:sz w:val="24"/>
              </w:rPr>
              <w:t>Новогодний</w:t>
            </w:r>
            <w:r>
              <w:rPr>
                <w:sz w:val="24"/>
              </w:rPr>
              <w:t xml:space="preserve"> </w:t>
            </w:r>
            <w:r>
              <w:rPr>
                <w:spacing w:val="-5"/>
                <w:sz w:val="24"/>
              </w:rPr>
              <w:t>бал</w:t>
            </w:r>
          </w:p>
        </w:tc>
        <w:tc>
          <w:tcPr>
            <w:tcW w:w="2126" w:type="dxa"/>
          </w:tcPr>
          <w:p w:rsidR="003F2DB9" w:rsidRDefault="003F2DB9" w:rsidP="003F2DB9">
            <w:pPr>
              <w:pStyle w:val="TableParagraph"/>
              <w:spacing w:line="268" w:lineRule="exact"/>
              <w:ind w:left="107"/>
              <w:rPr>
                <w:sz w:val="24"/>
              </w:rPr>
            </w:pPr>
            <w:r>
              <w:rPr>
                <w:sz w:val="24"/>
              </w:rPr>
              <w:t>9-11</w:t>
            </w:r>
            <w:r>
              <w:rPr>
                <w:spacing w:val="-13"/>
                <w:sz w:val="24"/>
              </w:rPr>
              <w:t xml:space="preserve"> </w:t>
            </w:r>
            <w:r>
              <w:rPr>
                <w:spacing w:val="-2"/>
                <w:sz w:val="24"/>
              </w:rPr>
              <w:t>класс</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tabs>
                <w:tab w:val="left" w:pos="1209"/>
              </w:tabs>
              <w:spacing w:line="264" w:lineRule="exact"/>
              <w:ind w:left="108"/>
              <w:rPr>
                <w:sz w:val="24"/>
              </w:rPr>
            </w:pPr>
            <w:r>
              <w:rPr>
                <w:spacing w:val="-2"/>
                <w:sz w:val="24"/>
              </w:rPr>
              <w:t>графику</w:t>
            </w:r>
            <w:r>
              <w:rPr>
                <w:sz w:val="24"/>
              </w:rPr>
              <w:tab/>
            </w:r>
            <w:r>
              <w:rPr>
                <w:spacing w:val="-2"/>
                <w:sz w:val="24"/>
              </w:rPr>
              <w:t>(конец</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Заместитель</w:t>
            </w:r>
            <w:r w:rsidRPr="00A72302">
              <w:rPr>
                <w:spacing w:val="-11"/>
                <w:sz w:val="24"/>
                <w:lang w:val="ru-RU"/>
              </w:rPr>
              <w:t xml:space="preserve"> </w:t>
            </w:r>
            <w:r w:rsidRPr="00A72302">
              <w:rPr>
                <w:sz w:val="24"/>
                <w:lang w:val="ru-RU"/>
              </w:rPr>
              <w:t>директора</w:t>
            </w:r>
            <w:r w:rsidRPr="00A72302">
              <w:rPr>
                <w:spacing w:val="-11"/>
                <w:sz w:val="24"/>
                <w:lang w:val="ru-RU"/>
              </w:rPr>
              <w:t xml:space="preserve"> </w:t>
            </w:r>
            <w:r w:rsidRPr="00A72302">
              <w:rPr>
                <w:sz w:val="24"/>
                <w:lang w:val="ru-RU"/>
              </w:rPr>
              <w:t>по</w:t>
            </w:r>
            <w:r w:rsidRPr="00A72302">
              <w:rPr>
                <w:spacing w:val="-10"/>
                <w:sz w:val="24"/>
                <w:lang w:val="ru-RU"/>
              </w:rPr>
              <w:t xml:space="preserve"> </w:t>
            </w:r>
            <w:r w:rsidRPr="00A72302">
              <w:rPr>
                <w:sz w:val="24"/>
                <w:lang w:val="ru-RU"/>
              </w:rPr>
              <w:t>ВР,</w:t>
            </w:r>
            <w:r w:rsidRPr="00A72302">
              <w:rPr>
                <w:spacing w:val="-10"/>
                <w:sz w:val="24"/>
                <w:lang w:val="ru-RU"/>
              </w:rPr>
              <w:t xml:space="preserve"> </w:t>
            </w:r>
            <w:r w:rsidRPr="00A72302">
              <w:rPr>
                <w:spacing w:val="-5"/>
                <w:sz w:val="24"/>
                <w:lang w:val="ru-RU"/>
              </w:rPr>
              <w:t>ШУС</w:t>
            </w:r>
          </w:p>
        </w:tc>
        <w:tc>
          <w:tcPr>
            <w:tcW w:w="1699" w:type="dxa"/>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1028"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275"/>
        </w:trPr>
        <w:tc>
          <w:tcPr>
            <w:tcW w:w="4537" w:type="dxa"/>
          </w:tcPr>
          <w:p w:rsidR="003F2DB9" w:rsidRPr="00A72302" w:rsidRDefault="003F2DB9" w:rsidP="003F2DB9">
            <w:pPr>
              <w:pStyle w:val="TableParagraph"/>
              <w:rPr>
                <w:sz w:val="20"/>
                <w:lang w:val="ru-RU"/>
              </w:rPr>
            </w:pPr>
          </w:p>
        </w:tc>
        <w:tc>
          <w:tcPr>
            <w:tcW w:w="2126" w:type="dxa"/>
          </w:tcPr>
          <w:p w:rsidR="003F2DB9" w:rsidRPr="00A72302" w:rsidRDefault="003F2DB9" w:rsidP="003F2DB9">
            <w:pPr>
              <w:pStyle w:val="TableParagraph"/>
              <w:rPr>
                <w:sz w:val="20"/>
                <w:lang w:val="ru-RU"/>
              </w:rPr>
            </w:pPr>
          </w:p>
        </w:tc>
        <w:tc>
          <w:tcPr>
            <w:tcW w:w="1985" w:type="dxa"/>
          </w:tcPr>
          <w:p w:rsidR="003F2DB9" w:rsidRDefault="003F2DB9" w:rsidP="003F2DB9">
            <w:pPr>
              <w:pStyle w:val="TableParagraph"/>
              <w:spacing w:line="256" w:lineRule="exact"/>
              <w:ind w:left="108"/>
              <w:rPr>
                <w:sz w:val="24"/>
              </w:rPr>
            </w:pPr>
            <w:r>
              <w:rPr>
                <w:spacing w:val="-2"/>
                <w:sz w:val="24"/>
              </w:rPr>
              <w:t>декабря)</w:t>
            </w:r>
          </w:p>
        </w:tc>
        <w:tc>
          <w:tcPr>
            <w:tcW w:w="4253" w:type="dxa"/>
          </w:tcPr>
          <w:p w:rsidR="003F2DB9" w:rsidRDefault="003F2DB9" w:rsidP="003F2DB9">
            <w:pPr>
              <w:pStyle w:val="TableParagraph"/>
              <w:rPr>
                <w:sz w:val="20"/>
              </w:rPr>
            </w:pPr>
          </w:p>
        </w:tc>
        <w:tc>
          <w:tcPr>
            <w:tcW w:w="1699" w:type="dxa"/>
          </w:tcPr>
          <w:p w:rsidR="003F2DB9" w:rsidRDefault="003F2DB9" w:rsidP="003F2DB9">
            <w:pPr>
              <w:pStyle w:val="TableParagraph"/>
              <w:rPr>
                <w:sz w:val="20"/>
              </w:rPr>
            </w:pPr>
          </w:p>
        </w:tc>
      </w:tr>
      <w:tr w:rsidR="003F2DB9" w:rsidTr="003F2DB9">
        <w:trPr>
          <w:trHeight w:val="1104"/>
        </w:trPr>
        <w:tc>
          <w:tcPr>
            <w:tcW w:w="4537" w:type="dxa"/>
          </w:tcPr>
          <w:p w:rsidR="003F2DB9" w:rsidRPr="00A72302" w:rsidRDefault="003F2DB9" w:rsidP="003F2DB9">
            <w:pPr>
              <w:pStyle w:val="TableParagraph"/>
              <w:ind w:left="107"/>
              <w:rPr>
                <w:sz w:val="24"/>
                <w:lang w:val="ru-RU"/>
              </w:rPr>
            </w:pPr>
            <w:r w:rsidRPr="00A72302">
              <w:rPr>
                <w:sz w:val="24"/>
                <w:lang w:val="ru-RU"/>
              </w:rPr>
              <w:lastRenderedPageBreak/>
              <w:t>Месячник</w:t>
            </w:r>
            <w:r w:rsidRPr="00A72302">
              <w:rPr>
                <w:spacing w:val="40"/>
                <w:sz w:val="24"/>
                <w:lang w:val="ru-RU"/>
              </w:rPr>
              <w:t xml:space="preserve"> </w:t>
            </w:r>
            <w:r w:rsidRPr="00A72302">
              <w:rPr>
                <w:sz w:val="24"/>
                <w:lang w:val="ru-RU"/>
              </w:rPr>
              <w:t>оборонно-массовой</w:t>
            </w:r>
            <w:r w:rsidRPr="00A72302">
              <w:rPr>
                <w:spacing w:val="40"/>
                <w:sz w:val="24"/>
                <w:lang w:val="ru-RU"/>
              </w:rPr>
              <w:t xml:space="preserve"> </w:t>
            </w:r>
            <w:r w:rsidRPr="00A72302">
              <w:rPr>
                <w:sz w:val="24"/>
                <w:lang w:val="ru-RU"/>
              </w:rPr>
              <w:t>и</w:t>
            </w:r>
            <w:r w:rsidRPr="00A72302">
              <w:rPr>
                <w:spacing w:val="40"/>
                <w:sz w:val="24"/>
                <w:lang w:val="ru-RU"/>
              </w:rPr>
              <w:t xml:space="preserve"> </w:t>
            </w:r>
            <w:r w:rsidRPr="00A72302">
              <w:rPr>
                <w:sz w:val="24"/>
                <w:lang w:val="ru-RU"/>
              </w:rPr>
              <w:t>военно- патриотической работы</w:t>
            </w:r>
          </w:p>
        </w:tc>
        <w:tc>
          <w:tcPr>
            <w:tcW w:w="2126" w:type="dxa"/>
          </w:tcPr>
          <w:p w:rsidR="003F2DB9" w:rsidRDefault="003F2DB9" w:rsidP="003F2DB9">
            <w:pPr>
              <w:pStyle w:val="TableParagraph"/>
              <w:spacing w:line="268" w:lineRule="exact"/>
              <w:ind w:left="107"/>
              <w:rPr>
                <w:sz w:val="24"/>
              </w:rPr>
            </w:pPr>
            <w:r>
              <w:rPr>
                <w:sz w:val="24"/>
              </w:rPr>
              <w:t>1-11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22.01.-22.02.</w:t>
            </w:r>
          </w:p>
        </w:tc>
        <w:tc>
          <w:tcPr>
            <w:tcW w:w="4253" w:type="dxa"/>
          </w:tcPr>
          <w:p w:rsidR="003F2DB9" w:rsidRPr="00A72302" w:rsidRDefault="003F2DB9" w:rsidP="003F2DB9">
            <w:pPr>
              <w:pStyle w:val="TableParagraph"/>
              <w:tabs>
                <w:tab w:val="left" w:pos="1762"/>
                <w:tab w:val="left" w:pos="3185"/>
                <w:tab w:val="left" w:pos="3818"/>
              </w:tabs>
              <w:ind w:left="108" w:right="95"/>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2"/>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Pr="00A72302" w:rsidRDefault="003F2DB9" w:rsidP="003F2DB9">
            <w:pPr>
              <w:pStyle w:val="TableParagraph"/>
              <w:tabs>
                <w:tab w:val="left" w:pos="2034"/>
                <w:tab w:val="left" w:pos="3310"/>
              </w:tabs>
              <w:spacing w:line="270" w:lineRule="atLeast"/>
              <w:ind w:left="108" w:right="95"/>
              <w:rPr>
                <w:sz w:val="24"/>
                <w:lang w:val="ru-RU"/>
              </w:rPr>
            </w:pPr>
            <w:r w:rsidRPr="00A72302">
              <w:rPr>
                <w:spacing w:val="-2"/>
                <w:sz w:val="24"/>
                <w:lang w:val="ru-RU"/>
              </w:rPr>
              <w:t>руководители,</w:t>
            </w:r>
            <w:r w:rsidRPr="00A72302">
              <w:rPr>
                <w:sz w:val="24"/>
                <w:lang w:val="ru-RU"/>
              </w:rPr>
              <w:tab/>
            </w:r>
            <w:r w:rsidRPr="00A72302">
              <w:rPr>
                <w:spacing w:val="-2"/>
                <w:sz w:val="24"/>
                <w:lang w:val="ru-RU"/>
              </w:rPr>
              <w:t>учитель</w:t>
            </w:r>
            <w:r w:rsidRPr="00A72302">
              <w:rPr>
                <w:sz w:val="24"/>
                <w:lang w:val="ru-RU"/>
              </w:rPr>
              <w:tab/>
            </w:r>
            <w:r w:rsidRPr="00A72302">
              <w:rPr>
                <w:spacing w:val="-2"/>
                <w:sz w:val="24"/>
                <w:lang w:val="ru-RU"/>
              </w:rPr>
              <w:t xml:space="preserve">музыки, </w:t>
            </w:r>
            <w:r w:rsidRPr="00A72302">
              <w:rPr>
                <w:sz w:val="24"/>
                <w:lang w:val="ru-RU"/>
              </w:rPr>
              <w:t>учитель физической культуры</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День</w:t>
            </w:r>
            <w:r>
              <w:rPr>
                <w:spacing w:val="-8"/>
                <w:sz w:val="24"/>
              </w:rPr>
              <w:t xml:space="preserve"> </w:t>
            </w:r>
            <w:r>
              <w:rPr>
                <w:sz w:val="24"/>
              </w:rPr>
              <w:t>российского</w:t>
            </w:r>
            <w:r>
              <w:rPr>
                <w:spacing w:val="-8"/>
                <w:sz w:val="24"/>
              </w:rPr>
              <w:t xml:space="preserve"> </w:t>
            </w:r>
            <w:r>
              <w:rPr>
                <w:spacing w:val="-2"/>
                <w:sz w:val="24"/>
              </w:rPr>
              <w:t>студенчества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25</w:t>
            </w:r>
            <w:r>
              <w:rPr>
                <w:spacing w:val="-2"/>
                <w:sz w:val="24"/>
              </w:rPr>
              <w:t xml:space="preserve"> января</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1656"/>
        </w:trPr>
        <w:tc>
          <w:tcPr>
            <w:tcW w:w="4537" w:type="dxa"/>
          </w:tcPr>
          <w:p w:rsidR="003F2DB9" w:rsidRPr="00A72302" w:rsidRDefault="003F2DB9" w:rsidP="003F2DB9">
            <w:pPr>
              <w:pStyle w:val="TableParagraph"/>
              <w:ind w:left="107" w:right="93"/>
              <w:jc w:val="both"/>
              <w:rPr>
                <w:sz w:val="24"/>
                <w:lang w:val="ru-RU"/>
              </w:rPr>
            </w:pPr>
            <w:r w:rsidRPr="00A72302">
              <w:rPr>
                <w:sz w:val="24"/>
                <w:lang w:val="ru-RU"/>
              </w:rPr>
              <w:t>День полного освобождения Ленинграда от фашистской блокады, День освобождения Красной армией крупнейшего</w:t>
            </w:r>
            <w:r w:rsidRPr="00A72302">
              <w:rPr>
                <w:spacing w:val="53"/>
                <w:w w:val="150"/>
                <w:sz w:val="24"/>
                <w:lang w:val="ru-RU"/>
              </w:rPr>
              <w:t xml:space="preserve"> </w:t>
            </w:r>
            <w:r w:rsidRPr="00A72302">
              <w:rPr>
                <w:sz w:val="24"/>
                <w:lang w:val="ru-RU"/>
              </w:rPr>
              <w:t>«лагеря</w:t>
            </w:r>
            <w:r w:rsidRPr="00A72302">
              <w:rPr>
                <w:spacing w:val="50"/>
                <w:w w:val="150"/>
                <w:sz w:val="24"/>
                <w:lang w:val="ru-RU"/>
              </w:rPr>
              <w:t xml:space="preserve"> </w:t>
            </w:r>
            <w:r w:rsidRPr="00A72302">
              <w:rPr>
                <w:sz w:val="24"/>
                <w:lang w:val="ru-RU"/>
              </w:rPr>
              <w:t>смерти»</w:t>
            </w:r>
            <w:r w:rsidRPr="00A72302">
              <w:rPr>
                <w:spacing w:val="72"/>
                <w:sz w:val="24"/>
                <w:lang w:val="ru-RU"/>
              </w:rPr>
              <w:t xml:space="preserve"> </w:t>
            </w:r>
            <w:r w:rsidRPr="00A72302">
              <w:rPr>
                <w:spacing w:val="-2"/>
                <w:sz w:val="24"/>
                <w:lang w:val="ru-RU"/>
              </w:rPr>
              <w:t>Аушвиц-</w:t>
            </w:r>
          </w:p>
          <w:p w:rsidR="003F2DB9" w:rsidRPr="00A72302" w:rsidRDefault="003F2DB9" w:rsidP="003F2DB9">
            <w:pPr>
              <w:pStyle w:val="TableParagraph"/>
              <w:spacing w:line="270" w:lineRule="atLeast"/>
              <w:ind w:left="107" w:right="97"/>
              <w:jc w:val="both"/>
              <w:rPr>
                <w:sz w:val="24"/>
                <w:lang w:val="ru-RU"/>
              </w:rPr>
            </w:pPr>
            <w:r w:rsidRPr="00A72302">
              <w:rPr>
                <w:sz w:val="24"/>
                <w:lang w:val="ru-RU"/>
              </w:rPr>
              <w:t>Биркенау (Освенцима) – День памяти жертв Холокоста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27</w:t>
            </w:r>
            <w:r>
              <w:rPr>
                <w:spacing w:val="-2"/>
                <w:sz w:val="24"/>
              </w:rPr>
              <w:t xml:space="preserve"> января</w:t>
            </w:r>
          </w:p>
        </w:tc>
        <w:tc>
          <w:tcPr>
            <w:tcW w:w="4253" w:type="dxa"/>
          </w:tcPr>
          <w:p w:rsidR="003F2DB9" w:rsidRPr="00A72302" w:rsidRDefault="003F2DB9" w:rsidP="003F2DB9">
            <w:pPr>
              <w:pStyle w:val="TableParagraph"/>
              <w:ind w:left="108" w:right="98"/>
              <w:jc w:val="both"/>
              <w:rPr>
                <w:sz w:val="24"/>
                <w:lang w:val="ru-RU"/>
              </w:rPr>
            </w:pPr>
            <w:r w:rsidRPr="00A72302">
              <w:rPr>
                <w:sz w:val="24"/>
                <w:lang w:val="ru-RU"/>
              </w:rPr>
              <w:t xml:space="preserve">Заместитель директора по ВР, советник директора по ВР, 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Праздник</w:t>
            </w:r>
            <w:r>
              <w:rPr>
                <w:spacing w:val="-4"/>
                <w:sz w:val="24"/>
              </w:rPr>
              <w:t xml:space="preserve"> </w:t>
            </w:r>
            <w:r>
              <w:rPr>
                <w:spacing w:val="-2"/>
                <w:sz w:val="24"/>
              </w:rPr>
              <w:t>«Масленица»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Январь-февраль</w:t>
            </w:r>
          </w:p>
        </w:tc>
        <w:tc>
          <w:tcPr>
            <w:tcW w:w="4253" w:type="dxa"/>
          </w:tcPr>
          <w:p w:rsidR="003F2DB9" w:rsidRPr="00A72302" w:rsidRDefault="003F2DB9" w:rsidP="003F2DB9">
            <w:pPr>
              <w:pStyle w:val="TableParagraph"/>
              <w:tabs>
                <w:tab w:val="left" w:pos="1762"/>
                <w:tab w:val="left" w:pos="3187"/>
                <w:tab w:val="left" w:pos="3821"/>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z w:val="24"/>
              </w:rPr>
              <w:t>День</w:t>
            </w:r>
            <w:r>
              <w:rPr>
                <w:spacing w:val="-5"/>
                <w:sz w:val="24"/>
              </w:rPr>
              <w:t xml:space="preserve"> </w:t>
            </w:r>
            <w:r>
              <w:rPr>
                <w:sz w:val="24"/>
              </w:rPr>
              <w:t>встречи</w:t>
            </w:r>
            <w:r>
              <w:rPr>
                <w:spacing w:val="-4"/>
                <w:sz w:val="24"/>
              </w:rPr>
              <w:t xml:space="preserve"> </w:t>
            </w:r>
            <w:r>
              <w:rPr>
                <w:spacing w:val="-2"/>
                <w:sz w:val="24"/>
              </w:rPr>
              <w:t>выпускников</w:t>
            </w:r>
          </w:p>
        </w:tc>
        <w:tc>
          <w:tcPr>
            <w:tcW w:w="2126" w:type="dxa"/>
          </w:tcPr>
          <w:p w:rsidR="003F2DB9" w:rsidRDefault="003F2DB9" w:rsidP="003F2DB9">
            <w:pPr>
              <w:pStyle w:val="TableParagraph"/>
              <w:spacing w:line="268" w:lineRule="exact"/>
              <w:ind w:left="107"/>
              <w:rPr>
                <w:sz w:val="24"/>
              </w:rPr>
            </w:pPr>
            <w:r>
              <w:rPr>
                <w:sz w:val="24"/>
              </w:rPr>
              <w:t>5-9</w:t>
            </w:r>
            <w:r>
              <w:rPr>
                <w:spacing w:val="-1"/>
                <w:sz w:val="24"/>
              </w:rPr>
              <w:t xml:space="preserve"> </w:t>
            </w:r>
            <w:r>
              <w:rPr>
                <w:spacing w:val="-2"/>
                <w:sz w:val="24"/>
              </w:rPr>
              <w:t>класс</w:t>
            </w:r>
          </w:p>
        </w:tc>
        <w:tc>
          <w:tcPr>
            <w:tcW w:w="1985" w:type="dxa"/>
          </w:tcPr>
          <w:p w:rsidR="003F2DB9" w:rsidRDefault="003F2DB9" w:rsidP="003F2DB9">
            <w:pPr>
              <w:pStyle w:val="TableParagraph"/>
              <w:tabs>
                <w:tab w:val="left" w:pos="1079"/>
              </w:tabs>
              <w:spacing w:line="268" w:lineRule="exact"/>
              <w:ind w:left="108"/>
              <w:rPr>
                <w:sz w:val="24"/>
              </w:rPr>
            </w:pPr>
            <w:r>
              <w:rPr>
                <w:spacing w:val="-2"/>
                <w:sz w:val="24"/>
              </w:rPr>
              <w:t>Первая</w:t>
            </w:r>
            <w:r>
              <w:rPr>
                <w:sz w:val="24"/>
              </w:rPr>
              <w:tab/>
            </w:r>
            <w:r>
              <w:rPr>
                <w:spacing w:val="-2"/>
                <w:sz w:val="24"/>
              </w:rPr>
              <w:t>суббота</w:t>
            </w:r>
          </w:p>
          <w:p w:rsidR="003F2DB9" w:rsidRDefault="003F2DB9" w:rsidP="003F2DB9">
            <w:pPr>
              <w:pStyle w:val="TableParagraph"/>
              <w:spacing w:line="264" w:lineRule="exact"/>
              <w:ind w:left="108"/>
              <w:rPr>
                <w:sz w:val="24"/>
              </w:rPr>
            </w:pPr>
            <w:r>
              <w:rPr>
                <w:spacing w:val="-2"/>
                <w:sz w:val="24"/>
              </w:rPr>
              <w:t>февраля</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Зам.</w:t>
            </w:r>
            <w:r w:rsidRPr="00A72302">
              <w:rPr>
                <w:spacing w:val="-11"/>
                <w:sz w:val="24"/>
                <w:lang w:val="ru-RU"/>
              </w:rPr>
              <w:t xml:space="preserve"> </w:t>
            </w:r>
            <w:r w:rsidRPr="00A72302">
              <w:rPr>
                <w:sz w:val="24"/>
                <w:lang w:val="ru-RU"/>
              </w:rPr>
              <w:t>директора</w:t>
            </w:r>
            <w:r w:rsidRPr="00A72302">
              <w:rPr>
                <w:spacing w:val="-11"/>
                <w:sz w:val="24"/>
                <w:lang w:val="ru-RU"/>
              </w:rPr>
              <w:t xml:space="preserve"> </w:t>
            </w:r>
            <w:r w:rsidRPr="00A72302">
              <w:rPr>
                <w:sz w:val="24"/>
                <w:lang w:val="ru-RU"/>
              </w:rPr>
              <w:t>по</w:t>
            </w:r>
            <w:r w:rsidRPr="00A72302">
              <w:rPr>
                <w:spacing w:val="-10"/>
                <w:sz w:val="24"/>
                <w:lang w:val="ru-RU"/>
              </w:rPr>
              <w:t xml:space="preserve"> </w:t>
            </w:r>
            <w:r w:rsidRPr="00A72302">
              <w:rPr>
                <w:sz w:val="24"/>
                <w:lang w:val="ru-RU"/>
              </w:rPr>
              <w:t>ВР,</w:t>
            </w:r>
            <w:r w:rsidRPr="00A72302">
              <w:rPr>
                <w:spacing w:val="-10"/>
                <w:sz w:val="24"/>
                <w:lang w:val="ru-RU"/>
              </w:rPr>
              <w:t xml:space="preserve"> </w:t>
            </w:r>
            <w:r w:rsidRPr="00A72302">
              <w:rPr>
                <w:spacing w:val="-2"/>
                <w:sz w:val="24"/>
                <w:lang w:val="ru-RU"/>
              </w:rPr>
              <w:t>педагоги</w:t>
            </w:r>
          </w:p>
        </w:tc>
        <w:tc>
          <w:tcPr>
            <w:tcW w:w="1699" w:type="dxa"/>
          </w:tcPr>
          <w:p w:rsidR="003F2DB9" w:rsidRPr="00A72302" w:rsidRDefault="003F2DB9" w:rsidP="003F2DB9">
            <w:pPr>
              <w:pStyle w:val="TableParagraph"/>
              <w:rPr>
                <w:sz w:val="24"/>
                <w:lang w:val="ru-RU"/>
              </w:rPr>
            </w:pPr>
          </w:p>
        </w:tc>
      </w:tr>
      <w:tr w:rsidR="003F2DB9" w:rsidTr="003F2DB9">
        <w:trPr>
          <w:trHeight w:val="828"/>
        </w:trPr>
        <w:tc>
          <w:tcPr>
            <w:tcW w:w="4537" w:type="dxa"/>
          </w:tcPr>
          <w:p w:rsidR="003F2DB9" w:rsidRPr="00A72302" w:rsidRDefault="003F2DB9" w:rsidP="003F2DB9">
            <w:pPr>
              <w:pStyle w:val="TableParagraph"/>
              <w:tabs>
                <w:tab w:val="left" w:pos="867"/>
                <w:tab w:val="left" w:pos="2026"/>
                <w:tab w:val="left" w:pos="3462"/>
              </w:tabs>
              <w:spacing w:line="268" w:lineRule="exact"/>
              <w:ind w:left="107"/>
              <w:rPr>
                <w:sz w:val="24"/>
                <w:lang w:val="ru-RU"/>
              </w:rPr>
            </w:pPr>
            <w:r w:rsidRPr="00A72302">
              <w:rPr>
                <w:spacing w:val="-4"/>
                <w:sz w:val="24"/>
                <w:lang w:val="ru-RU"/>
              </w:rPr>
              <w:t>День</w:t>
            </w:r>
            <w:r w:rsidRPr="00A72302">
              <w:rPr>
                <w:sz w:val="24"/>
                <w:lang w:val="ru-RU"/>
              </w:rPr>
              <w:tab/>
            </w:r>
            <w:r w:rsidRPr="00A72302">
              <w:rPr>
                <w:spacing w:val="-2"/>
                <w:sz w:val="24"/>
                <w:lang w:val="ru-RU"/>
              </w:rPr>
              <w:t>разгрома</w:t>
            </w:r>
            <w:r w:rsidRPr="00A72302">
              <w:rPr>
                <w:sz w:val="24"/>
                <w:lang w:val="ru-RU"/>
              </w:rPr>
              <w:tab/>
            </w:r>
            <w:r w:rsidRPr="00A72302">
              <w:rPr>
                <w:spacing w:val="-2"/>
                <w:sz w:val="24"/>
                <w:lang w:val="ru-RU"/>
              </w:rPr>
              <w:t>советскими</w:t>
            </w:r>
            <w:r w:rsidRPr="00A72302">
              <w:rPr>
                <w:sz w:val="24"/>
                <w:lang w:val="ru-RU"/>
              </w:rPr>
              <w:tab/>
            </w:r>
            <w:r w:rsidRPr="00A72302">
              <w:rPr>
                <w:spacing w:val="-2"/>
                <w:sz w:val="24"/>
                <w:lang w:val="ru-RU"/>
              </w:rPr>
              <w:t>войсками</w:t>
            </w:r>
          </w:p>
          <w:p w:rsidR="003F2DB9" w:rsidRPr="00A72302" w:rsidRDefault="003F2DB9" w:rsidP="003F2DB9">
            <w:pPr>
              <w:pStyle w:val="TableParagraph"/>
              <w:tabs>
                <w:tab w:val="left" w:pos="3012"/>
                <w:tab w:val="left" w:pos="4315"/>
              </w:tabs>
              <w:spacing w:line="270" w:lineRule="atLeast"/>
              <w:ind w:left="107" w:right="96"/>
              <w:rPr>
                <w:sz w:val="24"/>
                <w:lang w:val="ru-RU"/>
              </w:rPr>
            </w:pPr>
            <w:r w:rsidRPr="00A72302">
              <w:rPr>
                <w:spacing w:val="-2"/>
                <w:sz w:val="24"/>
                <w:lang w:val="ru-RU"/>
              </w:rPr>
              <w:t>немецко-фашистских</w:t>
            </w:r>
            <w:r w:rsidRPr="00A72302">
              <w:rPr>
                <w:sz w:val="24"/>
                <w:lang w:val="ru-RU"/>
              </w:rPr>
              <w:tab/>
            </w:r>
            <w:r w:rsidRPr="00A72302">
              <w:rPr>
                <w:spacing w:val="-4"/>
                <w:sz w:val="24"/>
                <w:lang w:val="ru-RU"/>
              </w:rPr>
              <w:t>войск</w:t>
            </w:r>
            <w:r w:rsidRPr="00A72302">
              <w:rPr>
                <w:sz w:val="24"/>
                <w:lang w:val="ru-RU"/>
              </w:rPr>
              <w:tab/>
            </w:r>
            <w:r w:rsidRPr="00A72302">
              <w:rPr>
                <w:spacing w:val="-10"/>
                <w:sz w:val="24"/>
                <w:lang w:val="ru-RU"/>
              </w:rPr>
              <w:t xml:space="preserve">в </w:t>
            </w:r>
            <w:r w:rsidRPr="00A72302">
              <w:rPr>
                <w:sz w:val="24"/>
                <w:lang w:val="ru-RU"/>
              </w:rPr>
              <w:t>Сталинградской битве</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2 </w:t>
            </w:r>
            <w:r>
              <w:rPr>
                <w:spacing w:val="-2"/>
                <w:sz w:val="24"/>
              </w:rPr>
              <w:t>февраля</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30"/>
        </w:trPr>
        <w:tc>
          <w:tcPr>
            <w:tcW w:w="4537" w:type="dxa"/>
          </w:tcPr>
          <w:p w:rsidR="003F2DB9" w:rsidRDefault="003F2DB9" w:rsidP="003F2DB9">
            <w:pPr>
              <w:pStyle w:val="TableParagraph"/>
              <w:spacing w:line="270" w:lineRule="exact"/>
              <w:ind w:left="107"/>
              <w:rPr>
                <w:sz w:val="24"/>
              </w:rPr>
            </w:pPr>
            <w:r>
              <w:rPr>
                <w:sz w:val="24"/>
              </w:rPr>
              <w:t>День</w:t>
            </w:r>
            <w:r>
              <w:rPr>
                <w:spacing w:val="-8"/>
                <w:sz w:val="24"/>
              </w:rPr>
              <w:t xml:space="preserve"> </w:t>
            </w:r>
            <w:r>
              <w:rPr>
                <w:sz w:val="24"/>
              </w:rPr>
              <w:t>российской</w:t>
            </w:r>
            <w:r>
              <w:rPr>
                <w:spacing w:val="-5"/>
                <w:sz w:val="24"/>
              </w:rPr>
              <w:t xml:space="preserve"> </w:t>
            </w:r>
            <w:r>
              <w:rPr>
                <w:spacing w:val="-4"/>
                <w:sz w:val="24"/>
              </w:rPr>
              <w:t>науки</w:t>
            </w:r>
          </w:p>
        </w:tc>
        <w:tc>
          <w:tcPr>
            <w:tcW w:w="2126"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70" w:lineRule="exact"/>
              <w:ind w:left="108"/>
              <w:rPr>
                <w:sz w:val="24"/>
              </w:rPr>
            </w:pPr>
            <w:r>
              <w:rPr>
                <w:sz w:val="24"/>
              </w:rPr>
              <w:t xml:space="preserve">8 </w:t>
            </w:r>
            <w:r>
              <w:rPr>
                <w:spacing w:val="-2"/>
                <w:sz w:val="24"/>
              </w:rPr>
              <w:t>февраля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ind w:left="107"/>
              <w:rPr>
                <w:sz w:val="24"/>
                <w:lang w:val="ru-RU"/>
              </w:rPr>
            </w:pPr>
            <w:r w:rsidRPr="00A72302">
              <w:rPr>
                <w:sz w:val="24"/>
                <w:lang w:val="ru-RU"/>
              </w:rPr>
              <w:t>День</w:t>
            </w:r>
            <w:r w:rsidRPr="00A72302">
              <w:rPr>
                <w:spacing w:val="40"/>
                <w:sz w:val="24"/>
                <w:lang w:val="ru-RU"/>
              </w:rPr>
              <w:t xml:space="preserve"> </w:t>
            </w:r>
            <w:r w:rsidRPr="00A72302">
              <w:rPr>
                <w:sz w:val="24"/>
                <w:lang w:val="ru-RU"/>
              </w:rPr>
              <w:t>памяти</w:t>
            </w:r>
            <w:r w:rsidRPr="00A72302">
              <w:rPr>
                <w:spacing w:val="40"/>
                <w:sz w:val="24"/>
                <w:lang w:val="ru-RU"/>
              </w:rPr>
              <w:t xml:space="preserve"> </w:t>
            </w:r>
            <w:r w:rsidRPr="00A72302">
              <w:rPr>
                <w:sz w:val="24"/>
                <w:lang w:val="ru-RU"/>
              </w:rPr>
              <w:t>о</w:t>
            </w:r>
            <w:r w:rsidRPr="00A72302">
              <w:rPr>
                <w:spacing w:val="40"/>
                <w:sz w:val="24"/>
                <w:lang w:val="ru-RU"/>
              </w:rPr>
              <w:t xml:space="preserve"> </w:t>
            </w:r>
            <w:r w:rsidRPr="00A72302">
              <w:rPr>
                <w:sz w:val="24"/>
                <w:lang w:val="ru-RU"/>
              </w:rPr>
              <w:t>россиянах,</w:t>
            </w:r>
            <w:r w:rsidRPr="00A72302">
              <w:rPr>
                <w:spacing w:val="40"/>
                <w:sz w:val="24"/>
                <w:lang w:val="ru-RU"/>
              </w:rPr>
              <w:t xml:space="preserve"> </w:t>
            </w:r>
            <w:r w:rsidRPr="00A72302">
              <w:rPr>
                <w:sz w:val="24"/>
                <w:lang w:val="ru-RU"/>
              </w:rPr>
              <w:t>исполнявших служебный долг за пределами Отечества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15 </w:t>
            </w:r>
            <w:r>
              <w:rPr>
                <w:spacing w:val="-2"/>
                <w:sz w:val="24"/>
              </w:rPr>
              <w:t>февраля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8"/>
        </w:trPr>
        <w:tc>
          <w:tcPr>
            <w:tcW w:w="4537" w:type="dxa"/>
          </w:tcPr>
          <w:p w:rsidR="003F2DB9" w:rsidRDefault="003F2DB9" w:rsidP="003F2DB9">
            <w:pPr>
              <w:pStyle w:val="TableParagraph"/>
              <w:spacing w:line="268" w:lineRule="exact"/>
              <w:ind w:left="107"/>
              <w:rPr>
                <w:sz w:val="24"/>
              </w:rPr>
            </w:pPr>
            <w:r>
              <w:rPr>
                <w:sz w:val="24"/>
              </w:rPr>
              <w:t>Международный</w:t>
            </w:r>
            <w:r>
              <w:rPr>
                <w:spacing w:val="-11"/>
                <w:sz w:val="24"/>
              </w:rPr>
              <w:t xml:space="preserve"> </w:t>
            </w:r>
            <w:r>
              <w:rPr>
                <w:sz w:val="24"/>
              </w:rPr>
              <w:t>день</w:t>
            </w:r>
            <w:r>
              <w:rPr>
                <w:spacing w:val="-11"/>
                <w:sz w:val="24"/>
              </w:rPr>
              <w:t xml:space="preserve"> </w:t>
            </w:r>
            <w:r>
              <w:rPr>
                <w:sz w:val="24"/>
              </w:rPr>
              <w:t>родного</w:t>
            </w:r>
            <w:r>
              <w:rPr>
                <w:spacing w:val="-10"/>
                <w:sz w:val="24"/>
              </w:rPr>
              <w:t xml:space="preserve"> </w:t>
            </w:r>
            <w:r>
              <w:rPr>
                <w:spacing w:val="-2"/>
                <w:sz w:val="24"/>
              </w:rPr>
              <w:t>языка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21 </w:t>
            </w:r>
            <w:r>
              <w:rPr>
                <w:spacing w:val="-2"/>
                <w:sz w:val="24"/>
              </w:rPr>
              <w:t>февраля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tabs>
                <w:tab w:val="left" w:pos="3136"/>
              </w:tabs>
              <w:spacing w:line="268" w:lineRule="exact"/>
              <w:ind w:left="107"/>
              <w:rPr>
                <w:sz w:val="24"/>
                <w:lang w:val="ru-RU"/>
              </w:rPr>
            </w:pPr>
            <w:r w:rsidRPr="00A72302">
              <w:rPr>
                <w:sz w:val="24"/>
                <w:lang w:val="ru-RU"/>
              </w:rPr>
              <w:t>Спортивное</w:t>
            </w:r>
            <w:r w:rsidRPr="00A72302">
              <w:rPr>
                <w:spacing w:val="37"/>
                <w:sz w:val="24"/>
                <w:lang w:val="ru-RU"/>
              </w:rPr>
              <w:t xml:space="preserve">  </w:t>
            </w:r>
            <w:r w:rsidRPr="00A72302">
              <w:rPr>
                <w:spacing w:val="-2"/>
                <w:sz w:val="24"/>
                <w:lang w:val="ru-RU"/>
              </w:rPr>
              <w:t>соревнования</w:t>
            </w:r>
            <w:r w:rsidRPr="00A72302">
              <w:rPr>
                <w:sz w:val="24"/>
                <w:lang w:val="ru-RU"/>
              </w:rPr>
              <w:tab/>
              <w:t>учащихся</w:t>
            </w:r>
            <w:r w:rsidRPr="00A72302">
              <w:rPr>
                <w:spacing w:val="30"/>
                <w:sz w:val="24"/>
                <w:lang w:val="ru-RU"/>
              </w:rPr>
              <w:t xml:space="preserve">  </w:t>
            </w:r>
            <w:r w:rsidRPr="00A72302">
              <w:rPr>
                <w:spacing w:val="-10"/>
                <w:sz w:val="24"/>
                <w:lang w:val="ru-RU"/>
              </w:rPr>
              <w:t>с</w:t>
            </w:r>
          </w:p>
          <w:p w:rsidR="003F2DB9" w:rsidRPr="00A72302" w:rsidRDefault="003F2DB9" w:rsidP="003F2DB9">
            <w:pPr>
              <w:pStyle w:val="TableParagraph"/>
              <w:tabs>
                <w:tab w:val="left" w:pos="1193"/>
                <w:tab w:val="left" w:pos="2841"/>
                <w:tab w:val="left" w:pos="4184"/>
              </w:tabs>
              <w:spacing w:line="270" w:lineRule="atLeast"/>
              <w:ind w:left="107" w:right="100"/>
              <w:rPr>
                <w:sz w:val="24"/>
                <w:lang w:val="ru-RU"/>
              </w:rPr>
            </w:pPr>
            <w:r w:rsidRPr="00A72302">
              <w:rPr>
                <w:spacing w:val="-2"/>
                <w:sz w:val="24"/>
                <w:lang w:val="ru-RU"/>
              </w:rPr>
              <w:t>отцами,</w:t>
            </w:r>
            <w:r w:rsidRPr="00A72302">
              <w:rPr>
                <w:sz w:val="24"/>
                <w:lang w:val="ru-RU"/>
              </w:rPr>
              <w:tab/>
            </w:r>
            <w:r w:rsidRPr="00A72302">
              <w:rPr>
                <w:spacing w:val="-2"/>
                <w:sz w:val="24"/>
                <w:lang w:val="ru-RU"/>
              </w:rPr>
              <w:t>посвященное</w:t>
            </w:r>
            <w:r w:rsidRPr="00A72302">
              <w:rPr>
                <w:sz w:val="24"/>
                <w:lang w:val="ru-RU"/>
              </w:rPr>
              <w:tab/>
            </w:r>
            <w:r w:rsidRPr="00A72302">
              <w:rPr>
                <w:spacing w:val="-2"/>
                <w:sz w:val="24"/>
                <w:lang w:val="ru-RU"/>
              </w:rPr>
              <w:t>празднику</w:t>
            </w:r>
            <w:r w:rsidRPr="00A72302">
              <w:rPr>
                <w:sz w:val="24"/>
                <w:lang w:val="ru-RU"/>
              </w:rPr>
              <w:tab/>
            </w:r>
            <w:r w:rsidRPr="00A72302">
              <w:rPr>
                <w:spacing w:val="-6"/>
                <w:sz w:val="24"/>
                <w:lang w:val="ru-RU"/>
              </w:rPr>
              <w:t xml:space="preserve">23 </w:t>
            </w:r>
            <w:r w:rsidRPr="00A72302">
              <w:rPr>
                <w:spacing w:val="-2"/>
                <w:sz w:val="24"/>
                <w:lang w:val="ru-RU"/>
              </w:rPr>
              <w:t>Февраля</w:t>
            </w:r>
          </w:p>
        </w:tc>
        <w:tc>
          <w:tcPr>
            <w:tcW w:w="2126" w:type="dxa"/>
          </w:tcPr>
          <w:p w:rsidR="003F2DB9" w:rsidRDefault="003F2DB9" w:rsidP="003F2DB9">
            <w:pPr>
              <w:pStyle w:val="TableParagraph"/>
              <w:spacing w:line="268" w:lineRule="exact"/>
              <w:ind w:left="107"/>
              <w:rPr>
                <w:sz w:val="24"/>
              </w:rPr>
            </w:pPr>
            <w:r>
              <w:rPr>
                <w:sz w:val="24"/>
              </w:rPr>
              <w:t>9-11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Февраль</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День</w:t>
            </w:r>
            <w:r>
              <w:rPr>
                <w:spacing w:val="-5"/>
                <w:sz w:val="24"/>
              </w:rPr>
              <w:t xml:space="preserve"> </w:t>
            </w:r>
            <w:r>
              <w:rPr>
                <w:sz w:val="24"/>
              </w:rPr>
              <w:t>защитника</w:t>
            </w:r>
            <w:r>
              <w:rPr>
                <w:spacing w:val="-4"/>
                <w:sz w:val="24"/>
              </w:rPr>
              <w:t xml:space="preserve"> </w:t>
            </w:r>
            <w:r>
              <w:rPr>
                <w:spacing w:val="-2"/>
                <w:sz w:val="24"/>
              </w:rPr>
              <w:t>Отечества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23 </w:t>
            </w:r>
            <w:r>
              <w:rPr>
                <w:spacing w:val="-2"/>
                <w:sz w:val="24"/>
              </w:rPr>
              <w:t>февраля</w:t>
            </w:r>
          </w:p>
        </w:tc>
        <w:tc>
          <w:tcPr>
            <w:tcW w:w="4253" w:type="dxa"/>
          </w:tcPr>
          <w:p w:rsidR="003F2DB9" w:rsidRPr="00A72302" w:rsidRDefault="003F2DB9" w:rsidP="003F2DB9">
            <w:pPr>
              <w:pStyle w:val="TableParagraph"/>
              <w:tabs>
                <w:tab w:val="left" w:pos="1762"/>
                <w:tab w:val="left" w:pos="3187"/>
                <w:tab w:val="left" w:pos="3821"/>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lastRenderedPageBreak/>
              <w:t>Дни</w:t>
            </w:r>
            <w:r>
              <w:rPr>
                <w:spacing w:val="-1"/>
                <w:sz w:val="24"/>
              </w:rPr>
              <w:t xml:space="preserve"> </w:t>
            </w:r>
            <w:r>
              <w:rPr>
                <w:spacing w:val="-2"/>
                <w:sz w:val="24"/>
              </w:rPr>
              <w:t>здоровья</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Pr="00A72302" w:rsidRDefault="003F2DB9" w:rsidP="003F2DB9">
            <w:pPr>
              <w:pStyle w:val="TableParagraph"/>
              <w:ind w:left="108" w:right="96"/>
              <w:rPr>
                <w:sz w:val="24"/>
                <w:lang w:val="ru-RU"/>
              </w:rPr>
            </w:pPr>
            <w:r w:rsidRPr="00A72302">
              <w:rPr>
                <w:spacing w:val="-2"/>
                <w:sz w:val="24"/>
                <w:lang w:val="ru-RU"/>
              </w:rPr>
              <w:t xml:space="preserve">Сентябрь, </w:t>
            </w:r>
            <w:r w:rsidRPr="00A72302">
              <w:rPr>
                <w:sz w:val="24"/>
                <w:lang w:val="ru-RU"/>
              </w:rPr>
              <w:t>ноябрь,</w:t>
            </w:r>
            <w:r w:rsidRPr="00A72302">
              <w:rPr>
                <w:spacing w:val="11"/>
                <w:sz w:val="24"/>
                <w:lang w:val="ru-RU"/>
              </w:rPr>
              <w:t xml:space="preserve"> </w:t>
            </w:r>
            <w:r w:rsidRPr="00A72302">
              <w:rPr>
                <w:sz w:val="24"/>
                <w:lang w:val="ru-RU"/>
              </w:rPr>
              <w:t>февраль,</w:t>
            </w:r>
          </w:p>
          <w:p w:rsidR="003F2DB9" w:rsidRPr="00A72302" w:rsidRDefault="003F2DB9" w:rsidP="003F2DB9">
            <w:pPr>
              <w:pStyle w:val="TableParagraph"/>
              <w:spacing w:line="264" w:lineRule="exact"/>
              <w:ind w:left="108"/>
              <w:rPr>
                <w:sz w:val="24"/>
                <w:lang w:val="ru-RU"/>
              </w:rPr>
            </w:pPr>
            <w:r w:rsidRPr="00A72302">
              <w:rPr>
                <w:spacing w:val="-4"/>
                <w:sz w:val="24"/>
                <w:lang w:val="ru-RU"/>
              </w:rPr>
              <w:t>март,</w:t>
            </w:r>
            <w:r w:rsidRPr="00A72302">
              <w:rPr>
                <w:spacing w:val="-7"/>
                <w:sz w:val="24"/>
                <w:lang w:val="ru-RU"/>
              </w:rPr>
              <w:t xml:space="preserve"> </w:t>
            </w:r>
            <w:r w:rsidRPr="00A72302">
              <w:rPr>
                <w:spacing w:val="-2"/>
                <w:sz w:val="24"/>
                <w:lang w:val="ru-RU"/>
              </w:rPr>
              <w:t>апрель</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классные 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Фестиваль</w:t>
            </w:r>
            <w:r>
              <w:rPr>
                <w:spacing w:val="-1"/>
                <w:sz w:val="24"/>
              </w:rPr>
              <w:t xml:space="preserve"> </w:t>
            </w:r>
            <w:r>
              <w:rPr>
                <w:spacing w:val="-5"/>
                <w:sz w:val="24"/>
              </w:rPr>
              <w:t>ГТО</w:t>
            </w:r>
          </w:p>
        </w:tc>
        <w:tc>
          <w:tcPr>
            <w:tcW w:w="2126" w:type="dxa"/>
          </w:tcPr>
          <w:p w:rsidR="003F2DB9" w:rsidRDefault="003F2DB9" w:rsidP="003F2DB9">
            <w:pPr>
              <w:pStyle w:val="TableParagraph"/>
              <w:tabs>
                <w:tab w:val="left" w:pos="1401"/>
              </w:tabs>
              <w:ind w:left="107" w:right="98"/>
              <w:rPr>
                <w:sz w:val="24"/>
              </w:rPr>
            </w:pPr>
            <w:r>
              <w:rPr>
                <w:spacing w:val="-4"/>
                <w:sz w:val="24"/>
              </w:rPr>
              <w:t>5-11</w:t>
            </w:r>
            <w:r>
              <w:rPr>
                <w:sz w:val="24"/>
              </w:rPr>
              <w:tab/>
            </w:r>
            <w:r>
              <w:rPr>
                <w:spacing w:val="-2"/>
                <w:sz w:val="24"/>
              </w:rPr>
              <w:t>класс, сотрудники</w:t>
            </w:r>
          </w:p>
          <w:p w:rsidR="003F2DB9" w:rsidRDefault="003F2DB9" w:rsidP="003F2DB9">
            <w:pPr>
              <w:pStyle w:val="TableParagraph"/>
              <w:spacing w:line="264" w:lineRule="exact"/>
              <w:ind w:left="107"/>
              <w:rPr>
                <w:sz w:val="24"/>
              </w:rPr>
            </w:pPr>
            <w:r>
              <w:rPr>
                <w:sz w:val="24"/>
              </w:rPr>
              <w:t>школы,</w:t>
            </w:r>
            <w:r>
              <w:rPr>
                <w:spacing w:val="-14"/>
                <w:sz w:val="24"/>
              </w:rPr>
              <w:t xml:space="preserve"> </w:t>
            </w:r>
            <w:r>
              <w:rPr>
                <w:spacing w:val="-2"/>
                <w:sz w:val="24"/>
              </w:rPr>
              <w:t>родители.</w:t>
            </w:r>
          </w:p>
        </w:tc>
        <w:tc>
          <w:tcPr>
            <w:tcW w:w="1985" w:type="dxa"/>
          </w:tcPr>
          <w:p w:rsidR="003F2DB9" w:rsidRDefault="003F2DB9" w:rsidP="003F2DB9">
            <w:pPr>
              <w:pStyle w:val="TableParagraph"/>
              <w:spacing w:line="268" w:lineRule="exact"/>
              <w:ind w:left="108"/>
              <w:rPr>
                <w:sz w:val="24"/>
              </w:rPr>
            </w:pPr>
            <w:r>
              <w:rPr>
                <w:sz w:val="24"/>
              </w:rPr>
              <w:t>Ноябрь,</w:t>
            </w:r>
            <w:r>
              <w:rPr>
                <w:spacing w:val="-9"/>
                <w:sz w:val="24"/>
              </w:rPr>
              <w:t xml:space="preserve"> </w:t>
            </w:r>
            <w:r>
              <w:rPr>
                <w:spacing w:val="-2"/>
                <w:sz w:val="24"/>
              </w:rPr>
              <w:t>апрель</w:t>
            </w:r>
          </w:p>
        </w:tc>
        <w:tc>
          <w:tcPr>
            <w:tcW w:w="4253" w:type="dxa"/>
          </w:tcPr>
          <w:p w:rsidR="003F2DB9" w:rsidRPr="00A72302" w:rsidRDefault="003F2DB9" w:rsidP="003F2DB9">
            <w:pPr>
              <w:pStyle w:val="TableParagraph"/>
              <w:tabs>
                <w:tab w:val="left" w:pos="1466"/>
                <w:tab w:val="left" w:pos="1763"/>
                <w:tab w:val="left" w:pos="3186"/>
                <w:tab w:val="left" w:pos="3334"/>
                <w:tab w:val="left" w:pos="3819"/>
              </w:tabs>
              <w:ind w:left="108" w:right="97"/>
              <w:rPr>
                <w:sz w:val="24"/>
                <w:lang w:val="ru-RU"/>
              </w:rPr>
            </w:pPr>
            <w:r w:rsidRPr="00A72302">
              <w:rPr>
                <w:spacing w:val="-2"/>
                <w:sz w:val="24"/>
                <w:lang w:val="ru-RU"/>
              </w:rPr>
              <w:t>Заместитель</w:t>
            </w:r>
            <w:r w:rsidRPr="00A72302">
              <w:rPr>
                <w:sz w:val="24"/>
                <w:lang w:val="ru-RU"/>
              </w:rPr>
              <w:tab/>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pacing w:val="-2"/>
                <w:sz w:val="24"/>
                <w:lang w:val="ru-RU"/>
              </w:rPr>
              <w:t>классные</w:t>
            </w:r>
            <w:r w:rsidRPr="00A72302">
              <w:rPr>
                <w:sz w:val="24"/>
                <w:lang w:val="ru-RU"/>
              </w:rPr>
              <w:tab/>
            </w:r>
            <w:r w:rsidRPr="00A72302">
              <w:rPr>
                <w:spacing w:val="-2"/>
                <w:sz w:val="24"/>
                <w:lang w:val="ru-RU"/>
              </w:rPr>
              <w:t>руководители,</w:t>
            </w:r>
            <w:r w:rsidRPr="00A72302">
              <w:rPr>
                <w:sz w:val="24"/>
                <w:lang w:val="ru-RU"/>
              </w:rPr>
              <w:tab/>
            </w:r>
            <w:r w:rsidRPr="00A72302">
              <w:rPr>
                <w:sz w:val="24"/>
                <w:lang w:val="ru-RU"/>
              </w:rPr>
              <w:tab/>
            </w:r>
            <w:r w:rsidRPr="00A72302">
              <w:rPr>
                <w:spacing w:val="-2"/>
                <w:sz w:val="24"/>
                <w:lang w:val="ru-RU"/>
              </w:rPr>
              <w:t>учителя</w:t>
            </w:r>
          </w:p>
          <w:p w:rsidR="003F2DB9" w:rsidRDefault="003F2DB9" w:rsidP="003F2DB9">
            <w:pPr>
              <w:pStyle w:val="TableParagraph"/>
              <w:spacing w:line="264" w:lineRule="exact"/>
              <w:ind w:left="108"/>
              <w:rPr>
                <w:sz w:val="24"/>
              </w:rPr>
            </w:pPr>
            <w:r>
              <w:rPr>
                <w:sz w:val="24"/>
              </w:rPr>
              <w:t>физической</w:t>
            </w:r>
            <w:r>
              <w:rPr>
                <w:spacing w:val="-13"/>
                <w:sz w:val="24"/>
              </w:rPr>
              <w:t xml:space="preserve"> </w:t>
            </w:r>
            <w:r>
              <w:rPr>
                <w:spacing w:val="-2"/>
                <w:sz w:val="24"/>
              </w:rPr>
              <w:t>культуры</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Международный</w:t>
            </w:r>
            <w:r>
              <w:rPr>
                <w:spacing w:val="-11"/>
                <w:sz w:val="24"/>
              </w:rPr>
              <w:t xml:space="preserve"> </w:t>
            </w:r>
            <w:r>
              <w:rPr>
                <w:sz w:val="24"/>
              </w:rPr>
              <w:t>женский</w:t>
            </w:r>
            <w:r>
              <w:rPr>
                <w:spacing w:val="-11"/>
                <w:sz w:val="24"/>
              </w:rPr>
              <w:t xml:space="preserve"> </w:t>
            </w:r>
            <w:r>
              <w:rPr>
                <w:spacing w:val="-4"/>
                <w:sz w:val="24"/>
              </w:rPr>
              <w:t>день</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8 </w:t>
            </w:r>
            <w:r>
              <w:rPr>
                <w:spacing w:val="-2"/>
                <w:sz w:val="24"/>
              </w:rPr>
              <w:t>марта</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8"/>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День</w:t>
            </w:r>
            <w:r w:rsidRPr="00A72302">
              <w:rPr>
                <w:spacing w:val="-2"/>
                <w:sz w:val="24"/>
                <w:lang w:val="ru-RU"/>
              </w:rPr>
              <w:t xml:space="preserve"> </w:t>
            </w:r>
            <w:r w:rsidRPr="00A72302">
              <w:rPr>
                <w:sz w:val="24"/>
                <w:lang w:val="ru-RU"/>
              </w:rPr>
              <w:t>воссоединения</w:t>
            </w:r>
            <w:r w:rsidRPr="00A72302">
              <w:rPr>
                <w:spacing w:val="-2"/>
                <w:sz w:val="24"/>
                <w:lang w:val="ru-RU"/>
              </w:rPr>
              <w:t xml:space="preserve"> </w:t>
            </w:r>
            <w:r w:rsidRPr="00A72302">
              <w:rPr>
                <w:sz w:val="24"/>
                <w:lang w:val="ru-RU"/>
              </w:rPr>
              <w:t>Крыма</w:t>
            </w:r>
            <w:r w:rsidRPr="00A72302">
              <w:rPr>
                <w:spacing w:val="-2"/>
                <w:sz w:val="24"/>
                <w:lang w:val="ru-RU"/>
              </w:rPr>
              <w:t xml:space="preserve"> </w:t>
            </w:r>
            <w:r w:rsidRPr="00A72302">
              <w:rPr>
                <w:sz w:val="24"/>
                <w:lang w:val="ru-RU"/>
              </w:rPr>
              <w:t>с</w:t>
            </w:r>
            <w:r w:rsidRPr="00A72302">
              <w:rPr>
                <w:spacing w:val="-2"/>
                <w:sz w:val="24"/>
                <w:lang w:val="ru-RU"/>
              </w:rPr>
              <w:t xml:space="preserve"> Россией</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18</w:t>
            </w:r>
            <w:r>
              <w:rPr>
                <w:spacing w:val="-2"/>
                <w:sz w:val="24"/>
              </w:rPr>
              <w:t xml:space="preserve"> марта</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Всемирный</w:t>
            </w:r>
            <w:r>
              <w:rPr>
                <w:spacing w:val="-2"/>
                <w:sz w:val="24"/>
              </w:rPr>
              <w:t xml:space="preserve"> </w:t>
            </w:r>
            <w:r>
              <w:rPr>
                <w:sz w:val="24"/>
              </w:rPr>
              <w:t>день</w:t>
            </w:r>
            <w:r>
              <w:rPr>
                <w:spacing w:val="-2"/>
                <w:sz w:val="24"/>
              </w:rPr>
              <w:t xml:space="preserve"> театра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27</w:t>
            </w:r>
            <w:r>
              <w:rPr>
                <w:spacing w:val="-2"/>
                <w:sz w:val="24"/>
              </w:rPr>
              <w:t xml:space="preserve"> марта</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z w:val="24"/>
              </w:rPr>
              <w:t>Книжкина</w:t>
            </w:r>
            <w:r>
              <w:rPr>
                <w:spacing w:val="-6"/>
                <w:sz w:val="24"/>
              </w:rPr>
              <w:t xml:space="preserve"> </w:t>
            </w:r>
            <w:r>
              <w:rPr>
                <w:spacing w:val="-2"/>
                <w:sz w:val="24"/>
              </w:rPr>
              <w:t>неделя</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2"/>
                <w:sz w:val="24"/>
              </w:rPr>
              <w:t>15.03-22.03</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Зам.</w:t>
            </w:r>
            <w:r w:rsidRPr="00A72302">
              <w:rPr>
                <w:spacing w:val="28"/>
                <w:sz w:val="24"/>
                <w:lang w:val="ru-RU"/>
              </w:rPr>
              <w:t xml:space="preserve">  </w:t>
            </w:r>
            <w:r w:rsidRPr="00A72302">
              <w:rPr>
                <w:sz w:val="24"/>
                <w:lang w:val="ru-RU"/>
              </w:rPr>
              <w:t>директора</w:t>
            </w:r>
            <w:r w:rsidRPr="00A72302">
              <w:rPr>
                <w:spacing w:val="28"/>
                <w:sz w:val="24"/>
                <w:lang w:val="ru-RU"/>
              </w:rPr>
              <w:t xml:space="preserve">  </w:t>
            </w:r>
            <w:r w:rsidRPr="00A72302">
              <w:rPr>
                <w:sz w:val="24"/>
                <w:lang w:val="ru-RU"/>
              </w:rPr>
              <w:t>по</w:t>
            </w:r>
            <w:r w:rsidRPr="00A72302">
              <w:rPr>
                <w:spacing w:val="28"/>
                <w:sz w:val="24"/>
                <w:lang w:val="ru-RU"/>
              </w:rPr>
              <w:t xml:space="preserve">  </w:t>
            </w:r>
            <w:r w:rsidRPr="00A72302">
              <w:rPr>
                <w:sz w:val="24"/>
                <w:lang w:val="ru-RU"/>
              </w:rPr>
              <w:t>ВР,</w:t>
            </w:r>
            <w:r w:rsidRPr="00A72302">
              <w:rPr>
                <w:spacing w:val="28"/>
                <w:sz w:val="24"/>
                <w:lang w:val="ru-RU"/>
              </w:rPr>
              <w:t xml:space="preserve">  </w:t>
            </w:r>
            <w:r w:rsidRPr="00A72302">
              <w:rPr>
                <w:spacing w:val="-2"/>
                <w:sz w:val="24"/>
                <w:lang w:val="ru-RU"/>
              </w:rPr>
              <w:t>заведующая</w:t>
            </w:r>
          </w:p>
          <w:p w:rsidR="003F2DB9" w:rsidRPr="00A72302" w:rsidRDefault="003F2DB9" w:rsidP="003F2DB9">
            <w:pPr>
              <w:pStyle w:val="TableParagraph"/>
              <w:spacing w:line="264" w:lineRule="exact"/>
              <w:ind w:left="108"/>
              <w:rPr>
                <w:sz w:val="24"/>
                <w:lang w:val="ru-RU"/>
              </w:rPr>
            </w:pPr>
            <w:r w:rsidRPr="00A72302">
              <w:rPr>
                <w:spacing w:val="-2"/>
                <w:sz w:val="24"/>
                <w:lang w:val="ru-RU"/>
              </w:rPr>
              <w:t>библиотекой,</w:t>
            </w:r>
            <w:r w:rsidRPr="00A72302">
              <w:rPr>
                <w:spacing w:val="5"/>
                <w:sz w:val="24"/>
                <w:lang w:val="ru-RU"/>
              </w:rPr>
              <w:t xml:space="preserve"> </w:t>
            </w:r>
            <w:r w:rsidRPr="00A72302">
              <w:rPr>
                <w:spacing w:val="-2"/>
                <w:sz w:val="24"/>
                <w:lang w:val="ru-RU"/>
              </w:rPr>
              <w:t>классные</w:t>
            </w:r>
            <w:r w:rsidRPr="00A72302">
              <w:rPr>
                <w:spacing w:val="4"/>
                <w:sz w:val="24"/>
                <w:lang w:val="ru-RU"/>
              </w:rPr>
              <w:t xml:space="preserve">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551"/>
        </w:trPr>
        <w:tc>
          <w:tcPr>
            <w:tcW w:w="4537" w:type="dxa"/>
          </w:tcPr>
          <w:p w:rsidR="003F2DB9" w:rsidRPr="00A72302" w:rsidRDefault="003F2DB9" w:rsidP="003F2DB9">
            <w:pPr>
              <w:pStyle w:val="TableParagraph"/>
              <w:spacing w:line="269" w:lineRule="exact"/>
              <w:ind w:left="107"/>
              <w:rPr>
                <w:sz w:val="24"/>
                <w:lang w:val="ru-RU"/>
              </w:rPr>
            </w:pPr>
            <w:r w:rsidRPr="00A72302">
              <w:rPr>
                <w:sz w:val="24"/>
                <w:lang w:val="ru-RU"/>
              </w:rPr>
              <w:t>День</w:t>
            </w:r>
            <w:r w:rsidRPr="00A72302">
              <w:rPr>
                <w:spacing w:val="32"/>
                <w:sz w:val="24"/>
                <w:lang w:val="ru-RU"/>
              </w:rPr>
              <w:t xml:space="preserve"> </w:t>
            </w:r>
            <w:r w:rsidRPr="00A72302">
              <w:rPr>
                <w:sz w:val="24"/>
                <w:lang w:val="ru-RU"/>
              </w:rPr>
              <w:t>открытых</w:t>
            </w:r>
            <w:r w:rsidRPr="00A72302">
              <w:rPr>
                <w:spacing w:val="33"/>
                <w:sz w:val="24"/>
                <w:lang w:val="ru-RU"/>
              </w:rPr>
              <w:t xml:space="preserve"> </w:t>
            </w:r>
            <w:r w:rsidRPr="00A72302">
              <w:rPr>
                <w:sz w:val="24"/>
                <w:lang w:val="ru-RU"/>
              </w:rPr>
              <w:t>дверей:</w:t>
            </w:r>
            <w:r w:rsidRPr="00A72302">
              <w:rPr>
                <w:spacing w:val="32"/>
                <w:sz w:val="24"/>
                <w:lang w:val="ru-RU"/>
              </w:rPr>
              <w:t xml:space="preserve"> </w:t>
            </w:r>
            <w:r w:rsidRPr="00A72302">
              <w:rPr>
                <w:sz w:val="24"/>
                <w:lang w:val="ru-RU"/>
              </w:rPr>
              <w:t>открытые</w:t>
            </w:r>
            <w:r w:rsidRPr="00A72302">
              <w:rPr>
                <w:spacing w:val="34"/>
                <w:sz w:val="24"/>
                <w:lang w:val="ru-RU"/>
              </w:rPr>
              <w:t xml:space="preserve"> </w:t>
            </w:r>
            <w:r w:rsidRPr="00A72302">
              <w:rPr>
                <w:spacing w:val="-2"/>
                <w:sz w:val="24"/>
                <w:lang w:val="ru-RU"/>
              </w:rPr>
              <w:t>уроки,</w:t>
            </w:r>
          </w:p>
          <w:p w:rsidR="003F2DB9" w:rsidRDefault="003F2DB9" w:rsidP="003F2DB9">
            <w:pPr>
              <w:pStyle w:val="TableParagraph"/>
              <w:spacing w:line="263" w:lineRule="exact"/>
              <w:ind w:left="107"/>
              <w:rPr>
                <w:sz w:val="24"/>
              </w:rPr>
            </w:pPr>
            <w:r>
              <w:rPr>
                <w:sz w:val="24"/>
              </w:rPr>
              <w:t>соревнования,</w:t>
            </w:r>
            <w:r>
              <w:rPr>
                <w:spacing w:val="-8"/>
                <w:sz w:val="24"/>
              </w:rPr>
              <w:t xml:space="preserve"> </w:t>
            </w:r>
            <w:r>
              <w:rPr>
                <w:spacing w:val="-2"/>
                <w:sz w:val="24"/>
              </w:rPr>
              <w:t>кружки</w:t>
            </w:r>
          </w:p>
        </w:tc>
        <w:tc>
          <w:tcPr>
            <w:tcW w:w="2126" w:type="dxa"/>
          </w:tcPr>
          <w:p w:rsidR="003F2DB9" w:rsidRDefault="003F2DB9" w:rsidP="003F2DB9">
            <w:pPr>
              <w:pStyle w:val="TableParagraph"/>
              <w:spacing w:line="270"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70" w:lineRule="exact"/>
              <w:ind w:left="108"/>
              <w:rPr>
                <w:sz w:val="24"/>
              </w:rPr>
            </w:pPr>
            <w:r>
              <w:rPr>
                <w:spacing w:val="-2"/>
                <w:sz w:val="24"/>
              </w:rPr>
              <w:t>22.03.</w:t>
            </w:r>
          </w:p>
        </w:tc>
        <w:tc>
          <w:tcPr>
            <w:tcW w:w="4253" w:type="dxa"/>
          </w:tcPr>
          <w:p w:rsidR="003F2DB9" w:rsidRPr="00A72302" w:rsidRDefault="003F2DB9" w:rsidP="003F2DB9">
            <w:pPr>
              <w:pStyle w:val="TableParagraph"/>
              <w:spacing w:line="269" w:lineRule="exact"/>
              <w:ind w:left="108"/>
              <w:rPr>
                <w:sz w:val="24"/>
                <w:lang w:val="ru-RU"/>
              </w:rPr>
            </w:pPr>
            <w:r w:rsidRPr="00A72302">
              <w:rPr>
                <w:sz w:val="24"/>
                <w:lang w:val="ru-RU"/>
              </w:rPr>
              <w:t>Зам.</w:t>
            </w:r>
            <w:r w:rsidRPr="00A72302">
              <w:rPr>
                <w:spacing w:val="38"/>
                <w:sz w:val="24"/>
                <w:lang w:val="ru-RU"/>
              </w:rPr>
              <w:t xml:space="preserve"> </w:t>
            </w:r>
            <w:r w:rsidRPr="00A72302">
              <w:rPr>
                <w:sz w:val="24"/>
                <w:lang w:val="ru-RU"/>
              </w:rPr>
              <w:t>директора</w:t>
            </w:r>
            <w:r w:rsidRPr="00A72302">
              <w:rPr>
                <w:spacing w:val="35"/>
                <w:sz w:val="24"/>
                <w:lang w:val="ru-RU"/>
              </w:rPr>
              <w:t xml:space="preserve"> </w:t>
            </w:r>
            <w:r w:rsidRPr="00A72302">
              <w:rPr>
                <w:sz w:val="24"/>
                <w:lang w:val="ru-RU"/>
              </w:rPr>
              <w:t>по</w:t>
            </w:r>
            <w:r w:rsidRPr="00A72302">
              <w:rPr>
                <w:spacing w:val="39"/>
                <w:sz w:val="24"/>
                <w:lang w:val="ru-RU"/>
              </w:rPr>
              <w:t xml:space="preserve"> </w:t>
            </w:r>
            <w:r w:rsidRPr="00A72302">
              <w:rPr>
                <w:sz w:val="24"/>
                <w:lang w:val="ru-RU"/>
              </w:rPr>
              <w:t>ВР,</w:t>
            </w:r>
            <w:r w:rsidRPr="00A72302">
              <w:rPr>
                <w:spacing w:val="38"/>
                <w:sz w:val="24"/>
                <w:lang w:val="ru-RU"/>
              </w:rPr>
              <w:t xml:space="preserve"> </w:t>
            </w:r>
            <w:r w:rsidRPr="00A72302">
              <w:rPr>
                <w:sz w:val="24"/>
                <w:lang w:val="ru-RU"/>
              </w:rPr>
              <w:t>зам.</w:t>
            </w:r>
            <w:r w:rsidRPr="00A72302">
              <w:rPr>
                <w:spacing w:val="39"/>
                <w:sz w:val="24"/>
                <w:lang w:val="ru-RU"/>
              </w:rPr>
              <w:t xml:space="preserve"> </w:t>
            </w:r>
            <w:r w:rsidRPr="00A72302">
              <w:rPr>
                <w:spacing w:val="-2"/>
                <w:sz w:val="24"/>
                <w:lang w:val="ru-RU"/>
              </w:rPr>
              <w:t>директора</w:t>
            </w:r>
          </w:p>
          <w:p w:rsidR="003F2DB9" w:rsidRDefault="003F2DB9" w:rsidP="003F2DB9">
            <w:pPr>
              <w:pStyle w:val="TableParagraph"/>
              <w:spacing w:line="263" w:lineRule="exact"/>
              <w:ind w:left="108"/>
              <w:rPr>
                <w:sz w:val="24"/>
              </w:rPr>
            </w:pPr>
            <w:r>
              <w:rPr>
                <w:sz w:val="24"/>
              </w:rPr>
              <w:t>по</w:t>
            </w:r>
            <w:r>
              <w:rPr>
                <w:spacing w:val="-13"/>
                <w:sz w:val="24"/>
              </w:rPr>
              <w:t xml:space="preserve"> </w:t>
            </w:r>
            <w:r>
              <w:rPr>
                <w:sz w:val="24"/>
              </w:rPr>
              <w:t>УВР,</w:t>
            </w:r>
            <w:r>
              <w:rPr>
                <w:spacing w:val="-12"/>
                <w:sz w:val="24"/>
              </w:rPr>
              <w:t xml:space="preserve"> </w:t>
            </w:r>
            <w:r>
              <w:rPr>
                <w:sz w:val="24"/>
              </w:rPr>
              <w:t>классные</w:t>
            </w:r>
            <w:r>
              <w:rPr>
                <w:spacing w:val="-13"/>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554"/>
        </w:trPr>
        <w:tc>
          <w:tcPr>
            <w:tcW w:w="4537" w:type="dxa"/>
          </w:tcPr>
          <w:p w:rsidR="003F2DB9" w:rsidRPr="00A72302" w:rsidRDefault="003F2DB9" w:rsidP="003F2DB9">
            <w:pPr>
              <w:pStyle w:val="TableParagraph"/>
              <w:spacing w:line="270" w:lineRule="exact"/>
              <w:ind w:left="107"/>
              <w:rPr>
                <w:sz w:val="24"/>
                <w:lang w:val="ru-RU"/>
              </w:rPr>
            </w:pPr>
            <w:r w:rsidRPr="00A72302">
              <w:rPr>
                <w:sz w:val="24"/>
                <w:lang w:val="ru-RU"/>
              </w:rPr>
              <w:t>Экологический</w:t>
            </w:r>
            <w:r w:rsidRPr="00A72302">
              <w:rPr>
                <w:spacing w:val="56"/>
                <w:w w:val="150"/>
                <w:sz w:val="24"/>
                <w:lang w:val="ru-RU"/>
              </w:rPr>
              <w:t xml:space="preserve"> </w:t>
            </w:r>
            <w:r w:rsidRPr="00A72302">
              <w:rPr>
                <w:sz w:val="24"/>
                <w:lang w:val="ru-RU"/>
              </w:rPr>
              <w:t>месячник,</w:t>
            </w:r>
            <w:r w:rsidRPr="00A72302">
              <w:rPr>
                <w:spacing w:val="56"/>
                <w:w w:val="150"/>
                <w:sz w:val="24"/>
                <w:lang w:val="ru-RU"/>
              </w:rPr>
              <w:t xml:space="preserve"> </w:t>
            </w:r>
            <w:r w:rsidRPr="00A72302">
              <w:rPr>
                <w:spacing w:val="-2"/>
                <w:sz w:val="24"/>
                <w:lang w:val="ru-RU"/>
              </w:rPr>
              <w:t>посвященный</w:t>
            </w:r>
          </w:p>
          <w:p w:rsidR="003F2DB9" w:rsidRPr="00A72302" w:rsidRDefault="003F2DB9" w:rsidP="003F2DB9">
            <w:pPr>
              <w:pStyle w:val="TableParagraph"/>
              <w:spacing w:line="264" w:lineRule="exact"/>
              <w:ind w:left="107"/>
              <w:rPr>
                <w:sz w:val="24"/>
                <w:lang w:val="ru-RU"/>
              </w:rPr>
            </w:pPr>
            <w:r w:rsidRPr="00A72302">
              <w:rPr>
                <w:sz w:val="24"/>
                <w:lang w:val="ru-RU"/>
              </w:rPr>
              <w:t>Международному</w:t>
            </w:r>
            <w:r w:rsidRPr="00A72302">
              <w:rPr>
                <w:spacing w:val="-14"/>
                <w:sz w:val="24"/>
                <w:lang w:val="ru-RU"/>
              </w:rPr>
              <w:t xml:space="preserve"> </w:t>
            </w:r>
            <w:r w:rsidRPr="00A72302">
              <w:rPr>
                <w:sz w:val="24"/>
                <w:lang w:val="ru-RU"/>
              </w:rPr>
              <w:t>дню</w:t>
            </w:r>
            <w:r w:rsidRPr="00A72302">
              <w:rPr>
                <w:spacing w:val="-8"/>
                <w:sz w:val="24"/>
                <w:lang w:val="ru-RU"/>
              </w:rPr>
              <w:t xml:space="preserve"> </w:t>
            </w:r>
            <w:r w:rsidRPr="00A72302">
              <w:rPr>
                <w:spacing w:val="-2"/>
                <w:sz w:val="24"/>
                <w:lang w:val="ru-RU"/>
              </w:rPr>
              <w:t>Земли</w:t>
            </w:r>
          </w:p>
        </w:tc>
        <w:tc>
          <w:tcPr>
            <w:tcW w:w="2126"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70" w:lineRule="exact"/>
              <w:ind w:left="108"/>
              <w:rPr>
                <w:sz w:val="24"/>
              </w:rPr>
            </w:pPr>
            <w:r>
              <w:rPr>
                <w:spacing w:val="-2"/>
                <w:sz w:val="24"/>
              </w:rPr>
              <w:t>Апрель</w:t>
            </w:r>
          </w:p>
        </w:tc>
        <w:tc>
          <w:tcPr>
            <w:tcW w:w="4253" w:type="dxa"/>
          </w:tcPr>
          <w:p w:rsidR="003F2DB9" w:rsidRPr="00A72302" w:rsidRDefault="003F2DB9" w:rsidP="003F2DB9">
            <w:pPr>
              <w:pStyle w:val="TableParagraph"/>
              <w:spacing w:line="270" w:lineRule="exact"/>
              <w:ind w:left="108"/>
              <w:rPr>
                <w:sz w:val="24"/>
                <w:lang w:val="ru-RU"/>
              </w:rPr>
            </w:pPr>
            <w:r w:rsidRPr="00A72302">
              <w:rPr>
                <w:sz w:val="24"/>
                <w:lang w:val="ru-RU"/>
              </w:rPr>
              <w:t>Зам.</w:t>
            </w:r>
            <w:r w:rsidRPr="00A72302">
              <w:rPr>
                <w:spacing w:val="38"/>
                <w:sz w:val="24"/>
                <w:lang w:val="ru-RU"/>
              </w:rPr>
              <w:t xml:space="preserve"> </w:t>
            </w:r>
            <w:r w:rsidRPr="00A72302">
              <w:rPr>
                <w:sz w:val="24"/>
                <w:lang w:val="ru-RU"/>
              </w:rPr>
              <w:t>директора</w:t>
            </w:r>
            <w:r w:rsidRPr="00A72302">
              <w:rPr>
                <w:spacing w:val="35"/>
                <w:sz w:val="24"/>
                <w:lang w:val="ru-RU"/>
              </w:rPr>
              <w:t xml:space="preserve"> </w:t>
            </w:r>
            <w:r w:rsidRPr="00A72302">
              <w:rPr>
                <w:sz w:val="24"/>
                <w:lang w:val="ru-RU"/>
              </w:rPr>
              <w:t>по</w:t>
            </w:r>
            <w:r w:rsidRPr="00A72302">
              <w:rPr>
                <w:spacing w:val="39"/>
                <w:sz w:val="24"/>
                <w:lang w:val="ru-RU"/>
              </w:rPr>
              <w:t xml:space="preserve"> </w:t>
            </w:r>
            <w:r w:rsidRPr="00A72302">
              <w:rPr>
                <w:sz w:val="24"/>
                <w:lang w:val="ru-RU"/>
              </w:rPr>
              <w:t>ВР,</w:t>
            </w:r>
            <w:r w:rsidRPr="00A72302">
              <w:rPr>
                <w:spacing w:val="38"/>
                <w:sz w:val="24"/>
                <w:lang w:val="ru-RU"/>
              </w:rPr>
              <w:t xml:space="preserve"> </w:t>
            </w:r>
            <w:r w:rsidRPr="00A72302">
              <w:rPr>
                <w:sz w:val="24"/>
                <w:lang w:val="ru-RU"/>
              </w:rPr>
              <w:t>зам.</w:t>
            </w:r>
            <w:r w:rsidRPr="00A72302">
              <w:rPr>
                <w:spacing w:val="39"/>
                <w:sz w:val="24"/>
                <w:lang w:val="ru-RU"/>
              </w:rPr>
              <w:t xml:space="preserve"> </w:t>
            </w:r>
            <w:r w:rsidRPr="00A72302">
              <w:rPr>
                <w:spacing w:val="-2"/>
                <w:sz w:val="24"/>
                <w:lang w:val="ru-RU"/>
              </w:rPr>
              <w:t>директора</w:t>
            </w:r>
          </w:p>
          <w:p w:rsidR="003F2DB9" w:rsidRDefault="003F2DB9" w:rsidP="003F2DB9">
            <w:pPr>
              <w:pStyle w:val="TableParagraph"/>
              <w:spacing w:line="264" w:lineRule="exact"/>
              <w:ind w:left="108"/>
              <w:rPr>
                <w:sz w:val="24"/>
              </w:rPr>
            </w:pPr>
            <w:r>
              <w:rPr>
                <w:sz w:val="24"/>
              </w:rPr>
              <w:t>по</w:t>
            </w:r>
            <w:r>
              <w:rPr>
                <w:spacing w:val="-13"/>
                <w:sz w:val="24"/>
              </w:rPr>
              <w:t xml:space="preserve"> </w:t>
            </w:r>
            <w:r>
              <w:rPr>
                <w:sz w:val="24"/>
              </w:rPr>
              <w:t>АХР,</w:t>
            </w:r>
            <w:r>
              <w:rPr>
                <w:spacing w:val="-12"/>
                <w:sz w:val="24"/>
              </w:rPr>
              <w:t xml:space="preserve"> </w:t>
            </w:r>
            <w:r>
              <w:rPr>
                <w:sz w:val="24"/>
              </w:rPr>
              <w:t>классные</w:t>
            </w:r>
            <w:r>
              <w:rPr>
                <w:spacing w:val="-13"/>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 xml:space="preserve">День </w:t>
            </w:r>
            <w:r>
              <w:rPr>
                <w:spacing w:val="-2"/>
                <w:sz w:val="24"/>
              </w:rPr>
              <w:t>космонавтики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12 </w:t>
            </w:r>
            <w:r>
              <w:rPr>
                <w:spacing w:val="-2"/>
                <w:sz w:val="24"/>
              </w:rPr>
              <w:t>апреля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tabs>
                <w:tab w:val="left" w:pos="850"/>
                <w:tab w:val="left" w:pos="1814"/>
                <w:tab w:val="left" w:pos="2164"/>
                <w:tab w:val="left" w:pos="3332"/>
              </w:tabs>
              <w:ind w:left="107" w:right="93"/>
              <w:rPr>
                <w:sz w:val="24"/>
                <w:lang w:val="ru-RU"/>
              </w:rPr>
            </w:pPr>
            <w:r w:rsidRPr="00A72302">
              <w:rPr>
                <w:spacing w:val="-4"/>
                <w:sz w:val="24"/>
                <w:lang w:val="ru-RU"/>
              </w:rPr>
              <w:t>День</w:t>
            </w:r>
            <w:r w:rsidRPr="00A72302">
              <w:rPr>
                <w:sz w:val="24"/>
                <w:lang w:val="ru-RU"/>
              </w:rPr>
              <w:tab/>
            </w:r>
            <w:r w:rsidRPr="00A72302">
              <w:rPr>
                <w:spacing w:val="-2"/>
                <w:sz w:val="24"/>
                <w:lang w:val="ru-RU"/>
              </w:rPr>
              <w:t>памяти</w:t>
            </w:r>
            <w:r w:rsidRPr="00A72302">
              <w:rPr>
                <w:sz w:val="24"/>
                <w:lang w:val="ru-RU"/>
              </w:rPr>
              <w:tab/>
            </w:r>
            <w:r w:rsidRPr="00A72302">
              <w:rPr>
                <w:spacing w:val="-10"/>
                <w:sz w:val="24"/>
                <w:lang w:val="ru-RU"/>
              </w:rPr>
              <w:t>о</w:t>
            </w:r>
            <w:r w:rsidRPr="00A72302">
              <w:rPr>
                <w:sz w:val="24"/>
                <w:lang w:val="ru-RU"/>
              </w:rPr>
              <w:tab/>
            </w:r>
            <w:r w:rsidRPr="00A72302">
              <w:rPr>
                <w:spacing w:val="-2"/>
                <w:sz w:val="24"/>
                <w:lang w:val="ru-RU"/>
              </w:rPr>
              <w:t>геноциде</w:t>
            </w:r>
            <w:r w:rsidRPr="00A72302">
              <w:rPr>
                <w:sz w:val="24"/>
                <w:lang w:val="ru-RU"/>
              </w:rPr>
              <w:tab/>
            </w:r>
            <w:r w:rsidRPr="00A72302">
              <w:rPr>
                <w:spacing w:val="-4"/>
                <w:sz w:val="24"/>
                <w:lang w:val="ru-RU"/>
              </w:rPr>
              <w:t xml:space="preserve">советского </w:t>
            </w:r>
            <w:r w:rsidRPr="00A72302">
              <w:rPr>
                <w:sz w:val="24"/>
                <w:lang w:val="ru-RU"/>
              </w:rPr>
              <w:t>народа</w:t>
            </w:r>
            <w:r w:rsidRPr="00A72302">
              <w:rPr>
                <w:spacing w:val="71"/>
                <w:sz w:val="24"/>
                <w:lang w:val="ru-RU"/>
              </w:rPr>
              <w:t xml:space="preserve"> </w:t>
            </w:r>
            <w:r w:rsidRPr="00A72302">
              <w:rPr>
                <w:sz w:val="24"/>
                <w:lang w:val="ru-RU"/>
              </w:rPr>
              <w:t>нацистами</w:t>
            </w:r>
            <w:r w:rsidRPr="00A72302">
              <w:rPr>
                <w:spacing w:val="74"/>
                <w:sz w:val="24"/>
                <w:lang w:val="ru-RU"/>
              </w:rPr>
              <w:t xml:space="preserve"> </w:t>
            </w:r>
            <w:r w:rsidRPr="00A72302">
              <w:rPr>
                <w:sz w:val="24"/>
                <w:lang w:val="ru-RU"/>
              </w:rPr>
              <w:t>и</w:t>
            </w:r>
            <w:r w:rsidRPr="00A72302">
              <w:rPr>
                <w:spacing w:val="71"/>
                <w:sz w:val="24"/>
                <w:lang w:val="ru-RU"/>
              </w:rPr>
              <w:t xml:space="preserve"> </w:t>
            </w:r>
            <w:r w:rsidRPr="00A72302">
              <w:rPr>
                <w:sz w:val="24"/>
                <w:lang w:val="ru-RU"/>
              </w:rPr>
              <w:t>их</w:t>
            </w:r>
            <w:r w:rsidRPr="00A72302">
              <w:rPr>
                <w:spacing w:val="73"/>
                <w:sz w:val="24"/>
                <w:lang w:val="ru-RU"/>
              </w:rPr>
              <w:t xml:space="preserve"> </w:t>
            </w:r>
            <w:r w:rsidRPr="00A72302">
              <w:rPr>
                <w:sz w:val="24"/>
                <w:lang w:val="ru-RU"/>
              </w:rPr>
              <w:t>пособниками</w:t>
            </w:r>
            <w:r w:rsidRPr="00A72302">
              <w:rPr>
                <w:spacing w:val="74"/>
                <w:sz w:val="24"/>
                <w:lang w:val="ru-RU"/>
              </w:rPr>
              <w:t xml:space="preserve"> </w:t>
            </w:r>
            <w:r w:rsidRPr="00A72302">
              <w:rPr>
                <w:spacing w:val="-10"/>
                <w:sz w:val="24"/>
                <w:lang w:val="ru-RU"/>
              </w:rPr>
              <w:t>в</w:t>
            </w:r>
          </w:p>
          <w:p w:rsidR="003F2DB9" w:rsidRDefault="003F2DB9" w:rsidP="003F2DB9">
            <w:pPr>
              <w:pStyle w:val="TableParagraph"/>
              <w:spacing w:line="264" w:lineRule="exact"/>
              <w:ind w:left="107"/>
              <w:rPr>
                <w:sz w:val="24"/>
              </w:rPr>
            </w:pPr>
            <w:r>
              <w:rPr>
                <w:sz w:val="24"/>
              </w:rPr>
              <w:t>годы</w:t>
            </w:r>
            <w:r>
              <w:rPr>
                <w:spacing w:val="-14"/>
                <w:sz w:val="24"/>
              </w:rPr>
              <w:t xml:space="preserve"> </w:t>
            </w:r>
            <w:r>
              <w:rPr>
                <w:sz w:val="24"/>
              </w:rPr>
              <w:t>Великой</w:t>
            </w:r>
            <w:r>
              <w:rPr>
                <w:spacing w:val="-12"/>
                <w:sz w:val="24"/>
              </w:rPr>
              <w:t xml:space="preserve"> </w:t>
            </w:r>
            <w:r>
              <w:rPr>
                <w:sz w:val="24"/>
              </w:rPr>
              <w:t>Отечественной</w:t>
            </w:r>
            <w:r>
              <w:rPr>
                <w:spacing w:val="-12"/>
                <w:sz w:val="24"/>
              </w:rPr>
              <w:t xml:space="preserve"> </w:t>
            </w:r>
            <w:r>
              <w:rPr>
                <w:spacing w:val="-2"/>
                <w:sz w:val="24"/>
              </w:rPr>
              <w:t>войны</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19 </w:t>
            </w:r>
            <w:r>
              <w:rPr>
                <w:spacing w:val="-2"/>
                <w:sz w:val="24"/>
              </w:rPr>
              <w:t>апреля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8"/>
        </w:trPr>
        <w:tc>
          <w:tcPr>
            <w:tcW w:w="4537" w:type="dxa"/>
          </w:tcPr>
          <w:p w:rsidR="003F2DB9" w:rsidRDefault="003F2DB9" w:rsidP="003F2DB9">
            <w:pPr>
              <w:pStyle w:val="TableParagraph"/>
              <w:spacing w:line="268" w:lineRule="exact"/>
              <w:ind w:left="107"/>
              <w:rPr>
                <w:sz w:val="24"/>
              </w:rPr>
            </w:pPr>
            <w:r>
              <w:rPr>
                <w:sz w:val="24"/>
              </w:rPr>
              <w:t>Праздник</w:t>
            </w:r>
            <w:r>
              <w:rPr>
                <w:spacing w:val="-4"/>
                <w:sz w:val="24"/>
              </w:rPr>
              <w:t xml:space="preserve"> </w:t>
            </w:r>
            <w:r>
              <w:rPr>
                <w:sz w:val="24"/>
              </w:rPr>
              <w:t>«День</w:t>
            </w:r>
            <w:r>
              <w:rPr>
                <w:spacing w:val="-6"/>
                <w:sz w:val="24"/>
              </w:rPr>
              <w:t xml:space="preserve"> </w:t>
            </w:r>
            <w:r>
              <w:rPr>
                <w:sz w:val="24"/>
              </w:rPr>
              <w:t>рождения</w:t>
            </w:r>
            <w:r>
              <w:rPr>
                <w:spacing w:val="-5"/>
                <w:sz w:val="24"/>
              </w:rPr>
              <w:t xml:space="preserve"> </w:t>
            </w:r>
            <w:r>
              <w:rPr>
                <w:spacing w:val="-2"/>
                <w:sz w:val="24"/>
              </w:rPr>
              <w:t>школы»</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30.04</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Праздник</w:t>
            </w:r>
            <w:r>
              <w:rPr>
                <w:spacing w:val="-4"/>
                <w:sz w:val="24"/>
              </w:rPr>
              <w:t xml:space="preserve"> </w:t>
            </w:r>
            <w:r>
              <w:rPr>
                <w:sz w:val="24"/>
              </w:rPr>
              <w:t>Весны</w:t>
            </w:r>
            <w:r>
              <w:rPr>
                <w:spacing w:val="-2"/>
                <w:sz w:val="24"/>
              </w:rPr>
              <w:t xml:space="preserve"> </w:t>
            </w:r>
            <w:r>
              <w:rPr>
                <w:sz w:val="24"/>
              </w:rPr>
              <w:t>и</w:t>
            </w:r>
            <w:r>
              <w:rPr>
                <w:spacing w:val="-2"/>
                <w:sz w:val="24"/>
              </w:rPr>
              <w:t xml:space="preserve"> </w:t>
            </w:r>
            <w:r>
              <w:rPr>
                <w:spacing w:val="-4"/>
                <w:sz w:val="24"/>
              </w:rPr>
              <w:t>Труда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1 </w:t>
            </w:r>
            <w:r>
              <w:rPr>
                <w:spacing w:val="-5"/>
                <w:sz w:val="24"/>
              </w:rPr>
              <w:t>мая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День</w:t>
            </w:r>
            <w:r>
              <w:rPr>
                <w:spacing w:val="-2"/>
                <w:sz w:val="24"/>
              </w:rPr>
              <w:t xml:space="preserve"> победы</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9 </w:t>
            </w:r>
            <w:r>
              <w:rPr>
                <w:spacing w:val="-5"/>
                <w:sz w:val="24"/>
              </w:rPr>
              <w:t>мая</w:t>
            </w:r>
          </w:p>
        </w:tc>
        <w:tc>
          <w:tcPr>
            <w:tcW w:w="4253" w:type="dxa"/>
          </w:tcPr>
          <w:p w:rsidR="003F2DB9" w:rsidRPr="00A72302" w:rsidRDefault="003F2DB9" w:rsidP="003F2DB9">
            <w:pPr>
              <w:pStyle w:val="TableParagraph"/>
              <w:tabs>
                <w:tab w:val="left" w:pos="1762"/>
                <w:tab w:val="left" w:pos="3185"/>
                <w:tab w:val="left" w:pos="3818"/>
              </w:tabs>
              <w:ind w:left="108" w:right="96"/>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2"/>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277"/>
        </w:trPr>
        <w:tc>
          <w:tcPr>
            <w:tcW w:w="4537" w:type="dxa"/>
          </w:tcPr>
          <w:p w:rsidR="003F2DB9" w:rsidRDefault="003F2DB9" w:rsidP="003F2DB9">
            <w:pPr>
              <w:pStyle w:val="TableParagraph"/>
              <w:spacing w:line="258" w:lineRule="exact"/>
              <w:ind w:left="107"/>
              <w:rPr>
                <w:sz w:val="24"/>
              </w:rPr>
            </w:pPr>
            <w:r>
              <w:rPr>
                <w:sz w:val="24"/>
              </w:rPr>
              <w:t>День</w:t>
            </w:r>
            <w:r>
              <w:rPr>
                <w:spacing w:val="8"/>
                <w:sz w:val="24"/>
              </w:rPr>
              <w:t xml:space="preserve"> </w:t>
            </w:r>
            <w:r>
              <w:rPr>
                <w:sz w:val="24"/>
              </w:rPr>
              <w:t>детских</w:t>
            </w:r>
            <w:r>
              <w:rPr>
                <w:spacing w:val="9"/>
                <w:sz w:val="24"/>
              </w:rPr>
              <w:t xml:space="preserve"> </w:t>
            </w:r>
            <w:r>
              <w:rPr>
                <w:sz w:val="24"/>
              </w:rPr>
              <w:t>общественных</w:t>
            </w:r>
            <w:r>
              <w:rPr>
                <w:spacing w:val="10"/>
                <w:sz w:val="24"/>
              </w:rPr>
              <w:t xml:space="preserve"> </w:t>
            </w:r>
            <w:r>
              <w:rPr>
                <w:spacing w:val="-2"/>
                <w:sz w:val="24"/>
              </w:rPr>
              <w:t>организаций</w:t>
            </w:r>
          </w:p>
        </w:tc>
        <w:tc>
          <w:tcPr>
            <w:tcW w:w="2126" w:type="dxa"/>
          </w:tcPr>
          <w:p w:rsidR="003F2DB9" w:rsidRDefault="003F2DB9" w:rsidP="003F2DB9">
            <w:pPr>
              <w:pStyle w:val="TableParagraph"/>
              <w:spacing w:line="25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58" w:lineRule="exact"/>
              <w:ind w:left="108"/>
              <w:rPr>
                <w:sz w:val="24"/>
              </w:rPr>
            </w:pPr>
            <w:r>
              <w:rPr>
                <w:sz w:val="24"/>
              </w:rPr>
              <w:t xml:space="preserve">19 </w:t>
            </w:r>
            <w:r>
              <w:rPr>
                <w:spacing w:val="-5"/>
                <w:sz w:val="24"/>
              </w:rPr>
              <w:t>мая</w:t>
            </w:r>
          </w:p>
        </w:tc>
        <w:tc>
          <w:tcPr>
            <w:tcW w:w="4253" w:type="dxa"/>
          </w:tcPr>
          <w:p w:rsidR="003F2DB9" w:rsidRDefault="003F2DB9" w:rsidP="003F2DB9">
            <w:pPr>
              <w:pStyle w:val="TableParagraph"/>
              <w:tabs>
                <w:tab w:val="left" w:pos="1762"/>
                <w:tab w:val="left" w:pos="3185"/>
                <w:tab w:val="left" w:pos="3818"/>
              </w:tabs>
              <w:spacing w:line="258" w:lineRule="exact"/>
              <w:ind w:left="108"/>
              <w:rPr>
                <w:sz w:val="24"/>
              </w:rPr>
            </w:pPr>
            <w:r>
              <w:rPr>
                <w:spacing w:val="-2"/>
                <w:sz w:val="24"/>
              </w:rPr>
              <w:t>Заместитель</w:t>
            </w:r>
            <w:r>
              <w:rPr>
                <w:sz w:val="24"/>
              </w:rPr>
              <w:tab/>
            </w:r>
            <w:r>
              <w:rPr>
                <w:spacing w:val="-2"/>
                <w:sz w:val="24"/>
              </w:rPr>
              <w:t>директора</w:t>
            </w:r>
            <w:r>
              <w:rPr>
                <w:sz w:val="24"/>
              </w:rPr>
              <w:tab/>
            </w:r>
            <w:r>
              <w:rPr>
                <w:spacing w:val="-5"/>
                <w:sz w:val="24"/>
              </w:rPr>
              <w:t>по</w:t>
            </w:r>
            <w:r>
              <w:rPr>
                <w:sz w:val="24"/>
              </w:rPr>
              <w:tab/>
            </w:r>
            <w:r>
              <w:rPr>
                <w:spacing w:val="-5"/>
                <w:sz w:val="24"/>
              </w:rPr>
              <w:t>ВР,</w:t>
            </w:r>
          </w:p>
        </w:tc>
        <w:tc>
          <w:tcPr>
            <w:tcW w:w="1699" w:type="dxa"/>
          </w:tcPr>
          <w:p w:rsidR="003F2DB9" w:rsidRDefault="003F2DB9" w:rsidP="003F2DB9">
            <w:pPr>
              <w:pStyle w:val="TableParagraph"/>
              <w:rPr>
                <w:sz w:val="20"/>
              </w:rPr>
            </w:pPr>
          </w:p>
        </w:tc>
      </w:tr>
    </w:tbl>
    <w:p w:rsidR="003F2DB9" w:rsidRDefault="003F2DB9" w:rsidP="003F2DB9">
      <w:pPr>
        <w:rPr>
          <w:sz w:val="20"/>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551"/>
        </w:trPr>
        <w:tc>
          <w:tcPr>
            <w:tcW w:w="4537" w:type="dxa"/>
          </w:tcPr>
          <w:p w:rsidR="003F2DB9" w:rsidRDefault="003F2DB9" w:rsidP="003F2DB9">
            <w:pPr>
              <w:pStyle w:val="TableParagraph"/>
              <w:spacing w:line="268" w:lineRule="exact"/>
              <w:ind w:left="107"/>
              <w:rPr>
                <w:sz w:val="24"/>
              </w:rPr>
            </w:pPr>
            <w:r>
              <w:rPr>
                <w:spacing w:val="-2"/>
                <w:sz w:val="24"/>
              </w:rPr>
              <w:lastRenderedPageBreak/>
              <w:t>России</w:t>
            </w:r>
          </w:p>
        </w:tc>
        <w:tc>
          <w:tcPr>
            <w:tcW w:w="2126" w:type="dxa"/>
          </w:tcPr>
          <w:p w:rsidR="003F2DB9" w:rsidRDefault="003F2DB9" w:rsidP="003F2DB9">
            <w:pPr>
              <w:pStyle w:val="TableParagraph"/>
              <w:rPr>
                <w:sz w:val="24"/>
              </w:rPr>
            </w:pPr>
          </w:p>
        </w:tc>
        <w:tc>
          <w:tcPr>
            <w:tcW w:w="1985" w:type="dxa"/>
          </w:tcPr>
          <w:p w:rsidR="003F2DB9" w:rsidRDefault="003F2DB9" w:rsidP="003F2DB9">
            <w:pPr>
              <w:pStyle w:val="TableParagraph"/>
              <w:rPr>
                <w:sz w:val="24"/>
              </w:rPr>
            </w:pP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Pr="00A72302" w:rsidRDefault="003F2DB9" w:rsidP="003F2DB9">
            <w:pPr>
              <w:pStyle w:val="TableParagraph"/>
              <w:spacing w:line="264" w:lineRule="exact"/>
              <w:ind w:left="108"/>
              <w:rPr>
                <w:sz w:val="24"/>
                <w:lang w:val="ru-RU"/>
              </w:rPr>
            </w:pP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1103"/>
        </w:trPr>
        <w:tc>
          <w:tcPr>
            <w:tcW w:w="4537" w:type="dxa"/>
          </w:tcPr>
          <w:p w:rsidR="003F2DB9" w:rsidRPr="00A72302" w:rsidRDefault="003F2DB9" w:rsidP="003F2DB9">
            <w:pPr>
              <w:pStyle w:val="TableParagraph"/>
              <w:tabs>
                <w:tab w:val="left" w:pos="2309"/>
                <w:tab w:val="left" w:pos="3621"/>
              </w:tabs>
              <w:ind w:left="107" w:right="97"/>
              <w:jc w:val="both"/>
              <w:rPr>
                <w:sz w:val="24"/>
                <w:lang w:val="ru-RU"/>
              </w:rPr>
            </w:pPr>
            <w:r w:rsidRPr="00A72302">
              <w:rPr>
                <w:sz w:val="24"/>
                <w:lang w:val="ru-RU"/>
              </w:rPr>
              <w:t xml:space="preserve">Туристический слет учащихся в рамках </w:t>
            </w:r>
            <w:r w:rsidRPr="00A72302">
              <w:rPr>
                <w:spacing w:val="-2"/>
                <w:sz w:val="24"/>
                <w:lang w:val="ru-RU"/>
              </w:rPr>
              <w:t>празднования</w:t>
            </w:r>
            <w:r w:rsidRPr="00A72302">
              <w:rPr>
                <w:sz w:val="24"/>
                <w:lang w:val="ru-RU"/>
              </w:rPr>
              <w:tab/>
            </w:r>
            <w:r w:rsidRPr="00A72302">
              <w:rPr>
                <w:spacing w:val="-4"/>
                <w:sz w:val="24"/>
                <w:lang w:val="ru-RU"/>
              </w:rPr>
              <w:t>День</w:t>
            </w:r>
            <w:r w:rsidRPr="00A72302">
              <w:rPr>
                <w:sz w:val="24"/>
                <w:lang w:val="ru-RU"/>
              </w:rPr>
              <w:tab/>
            </w:r>
            <w:r w:rsidRPr="00A72302">
              <w:rPr>
                <w:spacing w:val="-2"/>
                <w:sz w:val="24"/>
                <w:lang w:val="ru-RU"/>
              </w:rPr>
              <w:t xml:space="preserve">детских </w:t>
            </w:r>
            <w:r w:rsidRPr="00A72302">
              <w:rPr>
                <w:sz w:val="24"/>
                <w:lang w:val="ru-RU"/>
              </w:rPr>
              <w:t>общественных объединений»</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5"/>
                <w:sz w:val="24"/>
              </w:rPr>
              <w:t>Май</w:t>
            </w:r>
          </w:p>
        </w:tc>
        <w:tc>
          <w:tcPr>
            <w:tcW w:w="4253" w:type="dxa"/>
          </w:tcPr>
          <w:p w:rsidR="003F2DB9" w:rsidRPr="00A72302" w:rsidRDefault="003F2DB9" w:rsidP="003F2DB9">
            <w:pPr>
              <w:pStyle w:val="TableParagraph"/>
              <w:ind w:left="108" w:right="97"/>
              <w:jc w:val="both"/>
              <w:rPr>
                <w:sz w:val="24"/>
                <w:lang w:val="ru-RU"/>
              </w:rPr>
            </w:pPr>
            <w:r w:rsidRPr="00A72302">
              <w:rPr>
                <w:sz w:val="24"/>
                <w:lang w:val="ru-RU"/>
              </w:rPr>
              <w:t>Заместитель директора по ВР,</w:t>
            </w:r>
            <w:r w:rsidRPr="00A72302">
              <w:rPr>
                <w:spacing w:val="40"/>
                <w:sz w:val="24"/>
                <w:lang w:val="ru-RU"/>
              </w:rPr>
              <w:t xml:space="preserve"> </w:t>
            </w:r>
            <w:r w:rsidRPr="00A72302">
              <w:rPr>
                <w:sz w:val="24"/>
                <w:lang w:val="ru-RU"/>
              </w:rPr>
              <w:t>советник директора по ВР, классные руководители,</w:t>
            </w:r>
            <w:r w:rsidRPr="00A72302">
              <w:rPr>
                <w:spacing w:val="74"/>
                <w:sz w:val="24"/>
                <w:lang w:val="ru-RU"/>
              </w:rPr>
              <w:t xml:space="preserve">  </w:t>
            </w:r>
            <w:r w:rsidRPr="00A72302">
              <w:rPr>
                <w:sz w:val="24"/>
                <w:lang w:val="ru-RU"/>
              </w:rPr>
              <w:t>учитель</w:t>
            </w:r>
            <w:r w:rsidRPr="00A72302">
              <w:rPr>
                <w:spacing w:val="75"/>
                <w:sz w:val="24"/>
                <w:lang w:val="ru-RU"/>
              </w:rPr>
              <w:t xml:space="preserve">  </w:t>
            </w:r>
            <w:r w:rsidRPr="00A72302">
              <w:rPr>
                <w:spacing w:val="-2"/>
                <w:sz w:val="24"/>
                <w:lang w:val="ru-RU"/>
              </w:rPr>
              <w:t>физической</w:t>
            </w:r>
          </w:p>
          <w:p w:rsidR="003F2DB9" w:rsidRDefault="003F2DB9" w:rsidP="003F2DB9">
            <w:pPr>
              <w:pStyle w:val="TableParagraph"/>
              <w:spacing w:line="264" w:lineRule="exact"/>
              <w:ind w:left="108"/>
              <w:rPr>
                <w:sz w:val="24"/>
              </w:rPr>
            </w:pPr>
            <w:r>
              <w:rPr>
                <w:spacing w:val="-2"/>
                <w:sz w:val="24"/>
              </w:rPr>
              <w:t>культуры</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tabs>
                <w:tab w:val="left" w:pos="980"/>
                <w:tab w:val="left" w:pos="2484"/>
                <w:tab w:val="left" w:pos="4299"/>
              </w:tabs>
              <w:ind w:left="107" w:right="97"/>
              <w:rPr>
                <w:sz w:val="24"/>
                <w:lang w:val="ru-RU"/>
              </w:rPr>
            </w:pPr>
            <w:r w:rsidRPr="00A72302">
              <w:rPr>
                <w:spacing w:val="-4"/>
                <w:sz w:val="24"/>
                <w:lang w:val="ru-RU"/>
              </w:rPr>
              <w:t>День</w:t>
            </w:r>
            <w:r w:rsidRPr="00A72302">
              <w:rPr>
                <w:sz w:val="24"/>
                <w:lang w:val="ru-RU"/>
              </w:rPr>
              <w:tab/>
            </w:r>
            <w:r w:rsidRPr="00A72302">
              <w:rPr>
                <w:spacing w:val="-2"/>
                <w:sz w:val="24"/>
                <w:lang w:val="ru-RU"/>
              </w:rPr>
              <w:t>славянской</w:t>
            </w:r>
            <w:r w:rsidRPr="00A72302">
              <w:rPr>
                <w:sz w:val="24"/>
                <w:lang w:val="ru-RU"/>
              </w:rPr>
              <w:tab/>
            </w:r>
            <w:r w:rsidRPr="00A72302">
              <w:rPr>
                <w:spacing w:val="-2"/>
                <w:sz w:val="24"/>
                <w:lang w:val="ru-RU"/>
              </w:rPr>
              <w:t>письменности</w:t>
            </w:r>
            <w:r w:rsidRPr="00A72302">
              <w:rPr>
                <w:sz w:val="24"/>
                <w:lang w:val="ru-RU"/>
              </w:rPr>
              <w:tab/>
            </w:r>
            <w:r w:rsidRPr="00A72302">
              <w:rPr>
                <w:spacing w:val="-10"/>
                <w:sz w:val="24"/>
                <w:lang w:val="ru-RU"/>
              </w:rPr>
              <w:t xml:space="preserve">и </w:t>
            </w:r>
            <w:r w:rsidRPr="00A72302">
              <w:rPr>
                <w:spacing w:val="-2"/>
                <w:sz w:val="24"/>
                <w:lang w:val="ru-RU"/>
              </w:rPr>
              <w:t>культуры</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24 </w:t>
            </w:r>
            <w:r>
              <w:rPr>
                <w:spacing w:val="-5"/>
                <w:sz w:val="24"/>
              </w:rPr>
              <w:t>мая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8"/>
        </w:trPr>
        <w:tc>
          <w:tcPr>
            <w:tcW w:w="4537" w:type="dxa"/>
          </w:tcPr>
          <w:p w:rsidR="003F2DB9" w:rsidRDefault="003F2DB9" w:rsidP="003F2DB9">
            <w:pPr>
              <w:pStyle w:val="TableParagraph"/>
              <w:spacing w:line="268" w:lineRule="exact"/>
              <w:ind w:left="107"/>
              <w:rPr>
                <w:sz w:val="24"/>
              </w:rPr>
            </w:pPr>
            <w:r>
              <w:rPr>
                <w:sz w:val="24"/>
              </w:rPr>
              <w:t>День</w:t>
            </w:r>
            <w:r>
              <w:rPr>
                <w:spacing w:val="-3"/>
                <w:sz w:val="24"/>
              </w:rPr>
              <w:t xml:space="preserve"> </w:t>
            </w:r>
            <w:r>
              <w:rPr>
                <w:sz w:val="24"/>
              </w:rPr>
              <w:t>защиты</w:t>
            </w:r>
            <w:r>
              <w:rPr>
                <w:spacing w:val="-1"/>
                <w:sz w:val="24"/>
              </w:rPr>
              <w:t xml:space="preserve"> </w:t>
            </w:r>
            <w:r>
              <w:rPr>
                <w:spacing w:val="-4"/>
                <w:sz w:val="24"/>
              </w:rPr>
              <w:t>детей</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1 </w:t>
            </w:r>
            <w:r>
              <w:rPr>
                <w:spacing w:val="-4"/>
                <w:sz w:val="24"/>
              </w:rPr>
              <w:t>июня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r>
              <w:rPr>
                <w:sz w:val="24"/>
              </w:rPr>
              <w:t xml:space="preserve"> </w:t>
            </w:r>
            <w:r>
              <w:rPr>
                <w:spacing w:val="-2"/>
                <w:sz w:val="24"/>
              </w:rPr>
              <w:t>начальник</w:t>
            </w:r>
            <w:r>
              <w:rPr>
                <w:spacing w:val="1"/>
                <w:sz w:val="24"/>
              </w:rPr>
              <w:t xml:space="preserve"> </w:t>
            </w:r>
            <w:r>
              <w:rPr>
                <w:spacing w:val="-5"/>
                <w:sz w:val="24"/>
              </w:rPr>
              <w:t>ЛДП</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День</w:t>
            </w:r>
            <w:r>
              <w:rPr>
                <w:spacing w:val="-12"/>
                <w:sz w:val="24"/>
              </w:rPr>
              <w:t xml:space="preserve"> </w:t>
            </w:r>
            <w:r>
              <w:rPr>
                <w:sz w:val="24"/>
              </w:rPr>
              <w:t>русского</w:t>
            </w:r>
            <w:r>
              <w:rPr>
                <w:spacing w:val="-12"/>
                <w:sz w:val="24"/>
              </w:rPr>
              <w:t xml:space="preserve"> </w:t>
            </w:r>
            <w:r>
              <w:rPr>
                <w:spacing w:val="-4"/>
                <w:sz w:val="24"/>
              </w:rPr>
              <w:t>языка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6 </w:t>
            </w:r>
            <w:r>
              <w:rPr>
                <w:spacing w:val="-4"/>
                <w:sz w:val="24"/>
              </w:rPr>
              <w:t>июня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r>
              <w:rPr>
                <w:spacing w:val="1"/>
                <w:sz w:val="24"/>
              </w:rPr>
              <w:t xml:space="preserve"> </w:t>
            </w:r>
            <w:r>
              <w:rPr>
                <w:spacing w:val="-2"/>
                <w:sz w:val="24"/>
              </w:rPr>
              <w:t>начальник</w:t>
            </w:r>
            <w:r>
              <w:rPr>
                <w:spacing w:val="1"/>
                <w:sz w:val="24"/>
              </w:rPr>
              <w:t xml:space="preserve"> </w:t>
            </w:r>
            <w:r>
              <w:rPr>
                <w:spacing w:val="-5"/>
                <w:sz w:val="24"/>
              </w:rPr>
              <w:t>ЛДП</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День</w:t>
            </w:r>
            <w:r>
              <w:rPr>
                <w:spacing w:val="-2"/>
                <w:sz w:val="24"/>
              </w:rPr>
              <w:t xml:space="preserve"> России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12 </w:t>
            </w:r>
            <w:r>
              <w:rPr>
                <w:spacing w:val="-4"/>
                <w:sz w:val="24"/>
              </w:rPr>
              <w:t>июня</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классные руководители, начальник ЛДП</w:t>
            </w:r>
          </w:p>
        </w:tc>
        <w:tc>
          <w:tcPr>
            <w:tcW w:w="1699" w:type="dxa"/>
          </w:tcPr>
          <w:p w:rsidR="003F2DB9" w:rsidRPr="00A72302" w:rsidRDefault="003F2DB9" w:rsidP="003F2DB9">
            <w:pPr>
              <w:pStyle w:val="TableParagraph"/>
              <w:rPr>
                <w:sz w:val="24"/>
                <w:lang w:val="ru-RU"/>
              </w:rPr>
            </w:pPr>
          </w:p>
        </w:tc>
      </w:tr>
      <w:tr w:rsidR="003F2DB9" w:rsidTr="003F2DB9">
        <w:trPr>
          <w:trHeight w:val="828"/>
        </w:trPr>
        <w:tc>
          <w:tcPr>
            <w:tcW w:w="4537" w:type="dxa"/>
          </w:tcPr>
          <w:p w:rsidR="003F2DB9" w:rsidRDefault="003F2DB9" w:rsidP="003F2DB9">
            <w:pPr>
              <w:pStyle w:val="TableParagraph"/>
              <w:spacing w:line="268" w:lineRule="exact"/>
              <w:ind w:left="107"/>
              <w:rPr>
                <w:sz w:val="24"/>
              </w:rPr>
            </w:pPr>
            <w:r>
              <w:rPr>
                <w:sz w:val="24"/>
              </w:rPr>
              <w:t>День</w:t>
            </w:r>
            <w:r>
              <w:rPr>
                <w:spacing w:val="-1"/>
                <w:sz w:val="24"/>
              </w:rPr>
              <w:t xml:space="preserve"> </w:t>
            </w:r>
            <w:r>
              <w:rPr>
                <w:sz w:val="24"/>
              </w:rPr>
              <w:t>памяти</w:t>
            </w:r>
            <w:r>
              <w:rPr>
                <w:spacing w:val="-1"/>
                <w:sz w:val="24"/>
              </w:rPr>
              <w:t xml:space="preserve"> </w:t>
            </w:r>
            <w:r>
              <w:rPr>
                <w:sz w:val="24"/>
              </w:rPr>
              <w:t xml:space="preserve">и </w:t>
            </w:r>
            <w:r>
              <w:rPr>
                <w:spacing w:val="-2"/>
                <w:sz w:val="24"/>
              </w:rPr>
              <w:t>скорби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22 </w:t>
            </w:r>
            <w:r>
              <w:rPr>
                <w:spacing w:val="-4"/>
                <w:sz w:val="24"/>
              </w:rPr>
              <w:t>июня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r>
              <w:rPr>
                <w:sz w:val="24"/>
              </w:rPr>
              <w:t xml:space="preserve"> </w:t>
            </w:r>
            <w:r>
              <w:rPr>
                <w:spacing w:val="-2"/>
                <w:sz w:val="24"/>
              </w:rPr>
              <w:t>начальник</w:t>
            </w:r>
            <w:r>
              <w:rPr>
                <w:spacing w:val="1"/>
                <w:sz w:val="24"/>
              </w:rPr>
              <w:t xml:space="preserve"> </w:t>
            </w:r>
            <w:r>
              <w:rPr>
                <w:spacing w:val="-5"/>
                <w:sz w:val="24"/>
              </w:rPr>
              <w:t>ЛДП</w:t>
            </w:r>
          </w:p>
        </w:tc>
        <w:tc>
          <w:tcPr>
            <w:tcW w:w="1699" w:type="dxa"/>
          </w:tcPr>
          <w:p w:rsidR="003F2DB9" w:rsidRDefault="003F2DB9" w:rsidP="003F2DB9">
            <w:pPr>
              <w:pStyle w:val="TableParagraph"/>
              <w:rPr>
                <w:sz w:val="24"/>
              </w:rPr>
            </w:pPr>
          </w:p>
        </w:tc>
      </w:tr>
      <w:tr w:rsidR="003F2DB9" w:rsidTr="003F2DB9">
        <w:trPr>
          <w:trHeight w:val="830"/>
        </w:trPr>
        <w:tc>
          <w:tcPr>
            <w:tcW w:w="4537" w:type="dxa"/>
          </w:tcPr>
          <w:p w:rsidR="003F2DB9" w:rsidRDefault="003F2DB9" w:rsidP="003F2DB9">
            <w:pPr>
              <w:pStyle w:val="TableParagraph"/>
              <w:spacing w:line="270" w:lineRule="exact"/>
              <w:ind w:left="107"/>
              <w:rPr>
                <w:sz w:val="24"/>
              </w:rPr>
            </w:pPr>
            <w:r>
              <w:rPr>
                <w:sz w:val="24"/>
              </w:rPr>
              <w:t>День</w:t>
            </w:r>
            <w:r>
              <w:rPr>
                <w:spacing w:val="-2"/>
                <w:sz w:val="24"/>
              </w:rPr>
              <w:t xml:space="preserve"> молодежи</w:t>
            </w:r>
          </w:p>
        </w:tc>
        <w:tc>
          <w:tcPr>
            <w:tcW w:w="2126"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70" w:lineRule="exact"/>
              <w:ind w:left="108"/>
              <w:rPr>
                <w:sz w:val="24"/>
              </w:rPr>
            </w:pPr>
            <w:r>
              <w:rPr>
                <w:sz w:val="24"/>
              </w:rPr>
              <w:t xml:space="preserve">27 </w:t>
            </w:r>
            <w:r>
              <w:rPr>
                <w:spacing w:val="-4"/>
                <w:sz w:val="24"/>
              </w:rPr>
              <w:t>июня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z w:val="24"/>
              </w:rPr>
              <w:t>Торжественное</w:t>
            </w:r>
            <w:r>
              <w:rPr>
                <w:spacing w:val="-13"/>
                <w:sz w:val="24"/>
              </w:rPr>
              <w:t xml:space="preserve"> </w:t>
            </w:r>
            <w:r>
              <w:rPr>
                <w:sz w:val="24"/>
              </w:rPr>
              <w:t>вручение</w:t>
            </w:r>
            <w:r>
              <w:rPr>
                <w:spacing w:val="-13"/>
                <w:sz w:val="24"/>
              </w:rPr>
              <w:t xml:space="preserve"> </w:t>
            </w:r>
            <w:r>
              <w:rPr>
                <w:spacing w:val="-2"/>
                <w:sz w:val="24"/>
              </w:rPr>
              <w:t>аттестатов</w:t>
            </w:r>
          </w:p>
        </w:tc>
        <w:tc>
          <w:tcPr>
            <w:tcW w:w="2126" w:type="dxa"/>
          </w:tcPr>
          <w:p w:rsidR="003F2DB9" w:rsidRDefault="003F2DB9" w:rsidP="003F2DB9">
            <w:pPr>
              <w:pStyle w:val="TableParagraph"/>
              <w:spacing w:line="268" w:lineRule="exact"/>
              <w:ind w:left="107"/>
              <w:rPr>
                <w:sz w:val="24"/>
              </w:rPr>
            </w:pPr>
            <w:r>
              <w:rPr>
                <w:sz w:val="24"/>
              </w:rPr>
              <w:t>9,11</w:t>
            </w:r>
            <w:r>
              <w:rPr>
                <w:spacing w:val="-12"/>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4"/>
                <w:sz w:val="24"/>
              </w:rPr>
              <w:t>Июнь</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Зам.</w:t>
            </w:r>
            <w:r w:rsidRPr="00A72302">
              <w:rPr>
                <w:spacing w:val="38"/>
                <w:sz w:val="24"/>
                <w:lang w:val="ru-RU"/>
              </w:rPr>
              <w:t xml:space="preserve"> </w:t>
            </w:r>
            <w:r w:rsidRPr="00A72302">
              <w:rPr>
                <w:sz w:val="24"/>
                <w:lang w:val="ru-RU"/>
              </w:rPr>
              <w:t>директора</w:t>
            </w:r>
            <w:r w:rsidRPr="00A72302">
              <w:rPr>
                <w:spacing w:val="35"/>
                <w:sz w:val="24"/>
                <w:lang w:val="ru-RU"/>
              </w:rPr>
              <w:t xml:space="preserve"> </w:t>
            </w:r>
            <w:r w:rsidRPr="00A72302">
              <w:rPr>
                <w:sz w:val="24"/>
                <w:lang w:val="ru-RU"/>
              </w:rPr>
              <w:t>по</w:t>
            </w:r>
            <w:r w:rsidRPr="00A72302">
              <w:rPr>
                <w:spacing w:val="39"/>
                <w:sz w:val="24"/>
                <w:lang w:val="ru-RU"/>
              </w:rPr>
              <w:t xml:space="preserve"> </w:t>
            </w:r>
            <w:r w:rsidRPr="00A72302">
              <w:rPr>
                <w:sz w:val="24"/>
                <w:lang w:val="ru-RU"/>
              </w:rPr>
              <w:t>ВР,</w:t>
            </w:r>
            <w:r w:rsidRPr="00A72302">
              <w:rPr>
                <w:spacing w:val="38"/>
                <w:sz w:val="24"/>
                <w:lang w:val="ru-RU"/>
              </w:rPr>
              <w:t xml:space="preserve"> </w:t>
            </w:r>
            <w:r w:rsidRPr="00A72302">
              <w:rPr>
                <w:sz w:val="24"/>
                <w:lang w:val="ru-RU"/>
              </w:rPr>
              <w:t>зам.</w:t>
            </w:r>
            <w:r w:rsidRPr="00A72302">
              <w:rPr>
                <w:spacing w:val="39"/>
                <w:sz w:val="24"/>
                <w:lang w:val="ru-RU"/>
              </w:rPr>
              <w:t xml:space="preserve"> </w:t>
            </w:r>
            <w:r w:rsidRPr="00A72302">
              <w:rPr>
                <w:spacing w:val="-2"/>
                <w:sz w:val="24"/>
                <w:lang w:val="ru-RU"/>
              </w:rPr>
              <w:t>директора</w:t>
            </w:r>
          </w:p>
          <w:p w:rsidR="003F2DB9" w:rsidRDefault="003F2DB9" w:rsidP="003F2DB9">
            <w:pPr>
              <w:pStyle w:val="TableParagraph"/>
              <w:spacing w:line="264" w:lineRule="exact"/>
              <w:ind w:left="108"/>
              <w:rPr>
                <w:sz w:val="24"/>
              </w:rPr>
            </w:pPr>
            <w:r>
              <w:rPr>
                <w:sz w:val="24"/>
              </w:rPr>
              <w:t>по</w:t>
            </w:r>
            <w:r>
              <w:rPr>
                <w:spacing w:val="-13"/>
                <w:sz w:val="24"/>
              </w:rPr>
              <w:t xml:space="preserve"> </w:t>
            </w:r>
            <w:r>
              <w:rPr>
                <w:sz w:val="24"/>
              </w:rPr>
              <w:t>УВР,</w:t>
            </w:r>
            <w:r>
              <w:rPr>
                <w:spacing w:val="-12"/>
                <w:sz w:val="24"/>
              </w:rPr>
              <w:t xml:space="preserve"> </w:t>
            </w:r>
            <w:r>
              <w:rPr>
                <w:sz w:val="24"/>
              </w:rPr>
              <w:t>классные</w:t>
            </w:r>
            <w:r>
              <w:rPr>
                <w:spacing w:val="-13"/>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8"/>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День</w:t>
            </w:r>
            <w:r w:rsidRPr="00A72302">
              <w:rPr>
                <w:spacing w:val="-1"/>
                <w:sz w:val="24"/>
                <w:lang w:val="ru-RU"/>
              </w:rPr>
              <w:t xml:space="preserve"> </w:t>
            </w:r>
            <w:r w:rsidRPr="00A72302">
              <w:rPr>
                <w:sz w:val="24"/>
                <w:lang w:val="ru-RU"/>
              </w:rPr>
              <w:t>семьи,</w:t>
            </w:r>
            <w:r w:rsidRPr="00A72302">
              <w:rPr>
                <w:spacing w:val="-1"/>
                <w:sz w:val="24"/>
                <w:lang w:val="ru-RU"/>
              </w:rPr>
              <w:t xml:space="preserve"> </w:t>
            </w:r>
            <w:r w:rsidRPr="00A72302">
              <w:rPr>
                <w:sz w:val="24"/>
                <w:lang w:val="ru-RU"/>
              </w:rPr>
              <w:t>любви</w:t>
            </w:r>
            <w:r w:rsidRPr="00A72302">
              <w:rPr>
                <w:spacing w:val="-1"/>
                <w:sz w:val="24"/>
                <w:lang w:val="ru-RU"/>
              </w:rPr>
              <w:t xml:space="preserve"> </w:t>
            </w:r>
            <w:r w:rsidRPr="00A72302">
              <w:rPr>
                <w:sz w:val="24"/>
                <w:lang w:val="ru-RU"/>
              </w:rPr>
              <w:t>и</w:t>
            </w:r>
            <w:r w:rsidRPr="00A72302">
              <w:rPr>
                <w:spacing w:val="-1"/>
                <w:sz w:val="24"/>
                <w:lang w:val="ru-RU"/>
              </w:rPr>
              <w:t xml:space="preserve"> </w:t>
            </w:r>
            <w:r w:rsidRPr="00A72302">
              <w:rPr>
                <w:spacing w:val="-2"/>
                <w:sz w:val="24"/>
                <w:lang w:val="ru-RU"/>
              </w:rPr>
              <w:t>верности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8 </w:t>
            </w:r>
            <w:r>
              <w:rPr>
                <w:spacing w:val="-4"/>
                <w:sz w:val="24"/>
              </w:rPr>
              <w:t>июля</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Default="003F2DB9" w:rsidP="003F2DB9">
            <w:pPr>
              <w:pStyle w:val="TableParagraph"/>
              <w:spacing w:line="268" w:lineRule="exact"/>
              <w:ind w:left="107"/>
              <w:rPr>
                <w:sz w:val="24"/>
              </w:rPr>
            </w:pPr>
            <w:r>
              <w:rPr>
                <w:sz w:val="24"/>
              </w:rPr>
              <w:t>Фень</w:t>
            </w:r>
            <w:r>
              <w:rPr>
                <w:spacing w:val="-1"/>
                <w:sz w:val="24"/>
              </w:rPr>
              <w:t xml:space="preserve"> </w:t>
            </w:r>
            <w:r>
              <w:rPr>
                <w:spacing w:val="-2"/>
                <w:sz w:val="24"/>
              </w:rPr>
              <w:t>физкультурника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1082"/>
              </w:tabs>
              <w:ind w:left="108" w:right="95"/>
              <w:rPr>
                <w:sz w:val="24"/>
              </w:rPr>
            </w:pPr>
            <w:r>
              <w:rPr>
                <w:spacing w:val="-2"/>
                <w:sz w:val="24"/>
              </w:rPr>
              <w:t>Вторая</w:t>
            </w:r>
            <w:r>
              <w:rPr>
                <w:sz w:val="24"/>
              </w:rPr>
              <w:tab/>
            </w:r>
            <w:r>
              <w:rPr>
                <w:spacing w:val="-4"/>
                <w:sz w:val="24"/>
              </w:rPr>
              <w:t xml:space="preserve">суббота </w:t>
            </w:r>
            <w:r>
              <w:rPr>
                <w:spacing w:val="-2"/>
                <w:sz w:val="24"/>
              </w:rPr>
              <w:t>августа</w:t>
            </w:r>
          </w:p>
        </w:tc>
        <w:tc>
          <w:tcPr>
            <w:tcW w:w="4253" w:type="dxa"/>
          </w:tcPr>
          <w:p w:rsidR="003F2DB9" w:rsidRPr="00A72302" w:rsidRDefault="003F2DB9" w:rsidP="003F2DB9">
            <w:pPr>
              <w:pStyle w:val="TableParagraph"/>
              <w:tabs>
                <w:tab w:val="left" w:pos="1762"/>
                <w:tab w:val="left" w:pos="3185"/>
                <w:tab w:val="left" w:pos="3818"/>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4"/>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ind w:left="107"/>
              <w:rPr>
                <w:sz w:val="24"/>
                <w:lang w:val="ru-RU"/>
              </w:rPr>
            </w:pPr>
            <w:r w:rsidRPr="00A72302">
              <w:rPr>
                <w:sz w:val="24"/>
                <w:lang w:val="ru-RU"/>
              </w:rPr>
              <w:t>День</w:t>
            </w:r>
            <w:r w:rsidRPr="00A72302">
              <w:rPr>
                <w:spacing w:val="-10"/>
                <w:sz w:val="24"/>
                <w:lang w:val="ru-RU"/>
              </w:rPr>
              <w:t xml:space="preserve"> </w:t>
            </w:r>
            <w:r w:rsidRPr="00A72302">
              <w:rPr>
                <w:sz w:val="24"/>
                <w:lang w:val="ru-RU"/>
              </w:rPr>
              <w:t>Государственного</w:t>
            </w:r>
            <w:r w:rsidRPr="00A72302">
              <w:rPr>
                <w:spacing w:val="-11"/>
                <w:sz w:val="24"/>
                <w:lang w:val="ru-RU"/>
              </w:rPr>
              <w:t xml:space="preserve"> </w:t>
            </w:r>
            <w:r w:rsidRPr="00A72302">
              <w:rPr>
                <w:sz w:val="24"/>
                <w:lang w:val="ru-RU"/>
              </w:rPr>
              <w:t>флага</w:t>
            </w:r>
            <w:r w:rsidRPr="00A72302">
              <w:rPr>
                <w:spacing w:val="-13"/>
                <w:sz w:val="24"/>
                <w:lang w:val="ru-RU"/>
              </w:rPr>
              <w:t xml:space="preserve"> </w:t>
            </w:r>
            <w:r w:rsidRPr="00A72302">
              <w:rPr>
                <w:sz w:val="24"/>
                <w:lang w:val="ru-RU"/>
              </w:rPr>
              <w:t xml:space="preserve">Российской </w:t>
            </w:r>
            <w:r w:rsidRPr="00A72302">
              <w:rPr>
                <w:spacing w:val="-2"/>
                <w:sz w:val="24"/>
                <w:lang w:val="ru-RU"/>
              </w:rPr>
              <w:t>Федерации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22 </w:t>
            </w:r>
            <w:r>
              <w:rPr>
                <w:spacing w:val="-2"/>
                <w:sz w:val="24"/>
              </w:rPr>
              <w:t>августа</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70" w:lineRule="atLeast"/>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z w:val="24"/>
              </w:rPr>
              <w:t>День</w:t>
            </w:r>
            <w:r>
              <w:rPr>
                <w:spacing w:val="-8"/>
                <w:sz w:val="24"/>
              </w:rPr>
              <w:t xml:space="preserve"> </w:t>
            </w:r>
            <w:r>
              <w:rPr>
                <w:sz w:val="24"/>
              </w:rPr>
              <w:t>российского</w:t>
            </w:r>
            <w:r>
              <w:rPr>
                <w:spacing w:val="-8"/>
                <w:sz w:val="24"/>
              </w:rPr>
              <w:t xml:space="preserve"> </w:t>
            </w:r>
            <w:r>
              <w:rPr>
                <w:spacing w:val="-4"/>
                <w:sz w:val="24"/>
              </w:rPr>
              <w:t>кино</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27 </w:t>
            </w:r>
            <w:r>
              <w:rPr>
                <w:spacing w:val="-2"/>
                <w:sz w:val="24"/>
              </w:rPr>
              <w:t>августа</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64" w:lineRule="exact"/>
              <w:ind w:left="108"/>
              <w:rPr>
                <w:sz w:val="24"/>
                <w:lang w:val="ru-RU"/>
              </w:rPr>
            </w:pPr>
            <w:r w:rsidRPr="00A72302">
              <w:rPr>
                <w:sz w:val="24"/>
                <w:lang w:val="ru-RU"/>
              </w:rPr>
              <w:t>советник</w:t>
            </w:r>
            <w:r w:rsidRPr="00A72302">
              <w:rPr>
                <w:spacing w:val="65"/>
                <w:sz w:val="24"/>
                <w:lang w:val="ru-RU"/>
              </w:rPr>
              <w:t xml:space="preserve"> </w:t>
            </w:r>
            <w:r w:rsidRPr="00A72302">
              <w:rPr>
                <w:sz w:val="24"/>
                <w:lang w:val="ru-RU"/>
              </w:rPr>
              <w:t>директора</w:t>
            </w:r>
            <w:r w:rsidRPr="00A72302">
              <w:rPr>
                <w:spacing w:val="66"/>
                <w:sz w:val="24"/>
                <w:lang w:val="ru-RU"/>
              </w:rPr>
              <w:t xml:space="preserve"> </w:t>
            </w:r>
            <w:r w:rsidRPr="00A72302">
              <w:rPr>
                <w:sz w:val="24"/>
                <w:lang w:val="ru-RU"/>
              </w:rPr>
              <w:t>по</w:t>
            </w:r>
            <w:r w:rsidRPr="00A72302">
              <w:rPr>
                <w:spacing w:val="64"/>
                <w:sz w:val="24"/>
                <w:lang w:val="ru-RU"/>
              </w:rPr>
              <w:t xml:space="preserve"> </w:t>
            </w:r>
            <w:r w:rsidRPr="00A72302">
              <w:rPr>
                <w:sz w:val="24"/>
                <w:lang w:val="ru-RU"/>
              </w:rPr>
              <w:t>ВР,</w:t>
            </w:r>
            <w:r w:rsidRPr="00A72302">
              <w:rPr>
                <w:spacing w:val="67"/>
                <w:sz w:val="24"/>
                <w:lang w:val="ru-RU"/>
              </w:rPr>
              <w:t xml:space="preserve"> </w:t>
            </w:r>
            <w:r w:rsidRPr="00A72302">
              <w:rPr>
                <w:spacing w:val="-2"/>
                <w:sz w:val="24"/>
                <w:lang w:val="ru-RU"/>
              </w:rPr>
              <w:t>классные</w:t>
            </w:r>
          </w:p>
        </w:tc>
        <w:tc>
          <w:tcPr>
            <w:tcW w:w="1699" w:type="dxa"/>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1027"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275"/>
        </w:trPr>
        <w:tc>
          <w:tcPr>
            <w:tcW w:w="4537" w:type="dxa"/>
          </w:tcPr>
          <w:p w:rsidR="003F2DB9" w:rsidRPr="00A72302" w:rsidRDefault="003F2DB9" w:rsidP="003F2DB9">
            <w:pPr>
              <w:pStyle w:val="TableParagraph"/>
              <w:rPr>
                <w:sz w:val="20"/>
                <w:lang w:val="ru-RU"/>
              </w:rPr>
            </w:pPr>
          </w:p>
        </w:tc>
        <w:tc>
          <w:tcPr>
            <w:tcW w:w="2126" w:type="dxa"/>
          </w:tcPr>
          <w:p w:rsidR="003F2DB9" w:rsidRPr="00A72302" w:rsidRDefault="003F2DB9" w:rsidP="003F2DB9">
            <w:pPr>
              <w:pStyle w:val="TableParagraph"/>
              <w:rPr>
                <w:sz w:val="20"/>
                <w:lang w:val="ru-RU"/>
              </w:rPr>
            </w:pPr>
          </w:p>
        </w:tc>
        <w:tc>
          <w:tcPr>
            <w:tcW w:w="1985" w:type="dxa"/>
          </w:tcPr>
          <w:p w:rsidR="003F2DB9" w:rsidRPr="00A72302" w:rsidRDefault="003F2DB9" w:rsidP="003F2DB9">
            <w:pPr>
              <w:pStyle w:val="TableParagraph"/>
              <w:rPr>
                <w:sz w:val="20"/>
                <w:lang w:val="ru-RU"/>
              </w:rPr>
            </w:pPr>
          </w:p>
        </w:tc>
        <w:tc>
          <w:tcPr>
            <w:tcW w:w="4253" w:type="dxa"/>
          </w:tcPr>
          <w:p w:rsidR="003F2DB9" w:rsidRDefault="003F2DB9" w:rsidP="003F2DB9">
            <w:pPr>
              <w:pStyle w:val="TableParagraph"/>
              <w:spacing w:line="256" w:lineRule="exact"/>
              <w:ind w:left="108"/>
              <w:rPr>
                <w:sz w:val="24"/>
              </w:rPr>
            </w:pPr>
            <w:r>
              <w:rPr>
                <w:spacing w:val="-2"/>
                <w:sz w:val="24"/>
              </w:rPr>
              <w:t>руководители</w:t>
            </w:r>
          </w:p>
        </w:tc>
        <w:tc>
          <w:tcPr>
            <w:tcW w:w="1699" w:type="dxa"/>
          </w:tcPr>
          <w:p w:rsidR="003F2DB9" w:rsidRDefault="003F2DB9" w:rsidP="003F2DB9">
            <w:pPr>
              <w:pStyle w:val="TableParagraph"/>
              <w:rPr>
                <w:sz w:val="20"/>
              </w:rPr>
            </w:pPr>
          </w:p>
        </w:tc>
      </w:tr>
      <w:tr w:rsidR="003F2DB9" w:rsidTr="003F2DB9">
        <w:trPr>
          <w:trHeight w:val="828"/>
        </w:trPr>
        <w:tc>
          <w:tcPr>
            <w:tcW w:w="4537" w:type="dxa"/>
          </w:tcPr>
          <w:p w:rsidR="003F2DB9" w:rsidRDefault="003F2DB9" w:rsidP="003F2DB9">
            <w:pPr>
              <w:pStyle w:val="TableParagraph"/>
              <w:spacing w:line="268" w:lineRule="exact"/>
              <w:ind w:left="107"/>
              <w:rPr>
                <w:sz w:val="24"/>
              </w:rPr>
            </w:pPr>
            <w:r>
              <w:rPr>
                <w:spacing w:val="-2"/>
                <w:sz w:val="24"/>
              </w:rPr>
              <w:t>Экологические</w:t>
            </w:r>
            <w:r>
              <w:rPr>
                <w:spacing w:val="10"/>
                <w:sz w:val="24"/>
              </w:rPr>
              <w:t xml:space="preserve"> </w:t>
            </w:r>
            <w:r>
              <w:rPr>
                <w:spacing w:val="-2"/>
                <w:sz w:val="24"/>
              </w:rPr>
              <w:t>праздники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Pr="00A72302" w:rsidRDefault="003F2DB9" w:rsidP="003F2DB9">
            <w:pPr>
              <w:pStyle w:val="TableParagraph"/>
              <w:spacing w:line="268" w:lineRule="exact"/>
              <w:ind w:left="108"/>
              <w:rPr>
                <w:sz w:val="24"/>
                <w:lang w:val="ru-RU"/>
              </w:rPr>
            </w:pPr>
            <w:r w:rsidRPr="00A72302">
              <w:rPr>
                <w:sz w:val="24"/>
                <w:lang w:val="ru-RU"/>
              </w:rPr>
              <w:t>Август</w:t>
            </w:r>
            <w:r w:rsidRPr="00A72302">
              <w:rPr>
                <w:spacing w:val="-2"/>
                <w:sz w:val="24"/>
                <w:lang w:val="ru-RU"/>
              </w:rPr>
              <w:t xml:space="preserve"> </w:t>
            </w:r>
            <w:r w:rsidRPr="00A72302">
              <w:rPr>
                <w:sz w:val="24"/>
                <w:lang w:val="ru-RU"/>
              </w:rPr>
              <w:t>–</w:t>
            </w:r>
            <w:r w:rsidRPr="00A72302">
              <w:rPr>
                <w:spacing w:val="-1"/>
                <w:sz w:val="24"/>
                <w:lang w:val="ru-RU"/>
              </w:rPr>
              <w:t xml:space="preserve"> </w:t>
            </w:r>
            <w:r w:rsidRPr="00A72302">
              <w:rPr>
                <w:spacing w:val="-2"/>
                <w:sz w:val="24"/>
                <w:lang w:val="ru-RU"/>
              </w:rPr>
              <w:t>июнь,</w:t>
            </w:r>
          </w:p>
          <w:p w:rsidR="003F2DB9" w:rsidRPr="00A72302" w:rsidRDefault="003F2DB9" w:rsidP="003F2DB9">
            <w:pPr>
              <w:pStyle w:val="TableParagraph"/>
              <w:tabs>
                <w:tab w:val="left" w:pos="686"/>
              </w:tabs>
              <w:spacing w:line="270" w:lineRule="atLeast"/>
              <w:ind w:left="108" w:right="92"/>
              <w:rPr>
                <w:sz w:val="24"/>
                <w:lang w:val="ru-RU"/>
              </w:rPr>
            </w:pPr>
            <w:r w:rsidRPr="00A72302">
              <w:rPr>
                <w:spacing w:val="-6"/>
                <w:sz w:val="24"/>
                <w:lang w:val="ru-RU"/>
              </w:rPr>
              <w:t>по</w:t>
            </w:r>
            <w:r w:rsidRPr="00A72302">
              <w:rPr>
                <w:sz w:val="24"/>
                <w:lang w:val="ru-RU"/>
              </w:rPr>
              <w:tab/>
            </w:r>
            <w:r w:rsidRPr="00A72302">
              <w:rPr>
                <w:spacing w:val="-2"/>
                <w:sz w:val="24"/>
                <w:lang w:val="ru-RU"/>
              </w:rPr>
              <w:t>отдельному плану</w:t>
            </w:r>
          </w:p>
        </w:tc>
        <w:tc>
          <w:tcPr>
            <w:tcW w:w="4253" w:type="dxa"/>
          </w:tcPr>
          <w:p w:rsidR="003F2DB9" w:rsidRPr="00A72302" w:rsidRDefault="003F2DB9" w:rsidP="003F2DB9">
            <w:pPr>
              <w:pStyle w:val="TableParagraph"/>
              <w:tabs>
                <w:tab w:val="left" w:pos="804"/>
                <w:tab w:val="left" w:pos="2104"/>
                <w:tab w:val="left" w:pos="2610"/>
                <w:tab w:val="left" w:pos="3190"/>
              </w:tabs>
              <w:ind w:left="108" w:right="98"/>
              <w:rPr>
                <w:sz w:val="24"/>
                <w:lang w:val="ru-RU"/>
              </w:rPr>
            </w:pPr>
            <w:r w:rsidRPr="00A72302">
              <w:rPr>
                <w:spacing w:val="-4"/>
                <w:sz w:val="24"/>
                <w:lang w:val="ru-RU"/>
              </w:rPr>
              <w:t>Зам.</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4"/>
                <w:sz w:val="24"/>
                <w:lang w:val="ru-RU"/>
              </w:rPr>
              <w:t>ВР,</w:t>
            </w:r>
            <w:r w:rsidRPr="00A72302">
              <w:rPr>
                <w:sz w:val="24"/>
                <w:lang w:val="ru-RU"/>
              </w:rPr>
              <w:tab/>
            </w:r>
            <w:r w:rsidRPr="00A72302">
              <w:rPr>
                <w:spacing w:val="-2"/>
                <w:sz w:val="24"/>
                <w:lang w:val="ru-RU"/>
              </w:rPr>
              <w:t>классные 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z w:val="24"/>
              </w:rPr>
              <w:t>Шефство</w:t>
            </w:r>
            <w:r>
              <w:rPr>
                <w:spacing w:val="-3"/>
                <w:sz w:val="24"/>
              </w:rPr>
              <w:t xml:space="preserve"> </w:t>
            </w:r>
            <w:r>
              <w:rPr>
                <w:sz w:val="24"/>
              </w:rPr>
              <w:t>над</w:t>
            </w:r>
            <w:r>
              <w:rPr>
                <w:spacing w:val="-3"/>
                <w:sz w:val="24"/>
              </w:rPr>
              <w:t xml:space="preserve"> </w:t>
            </w:r>
            <w:r>
              <w:rPr>
                <w:spacing w:val="-2"/>
                <w:sz w:val="24"/>
              </w:rPr>
              <w:t>ветеранами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Pr="00A72302" w:rsidRDefault="003F2DB9" w:rsidP="003F2DB9">
            <w:pPr>
              <w:pStyle w:val="TableParagraph"/>
              <w:tabs>
                <w:tab w:val="left" w:pos="804"/>
                <w:tab w:val="left" w:pos="2104"/>
                <w:tab w:val="left" w:pos="2610"/>
                <w:tab w:val="left" w:pos="3190"/>
              </w:tabs>
              <w:spacing w:line="268" w:lineRule="exact"/>
              <w:ind w:left="108"/>
              <w:rPr>
                <w:sz w:val="24"/>
                <w:lang w:val="ru-RU"/>
              </w:rPr>
            </w:pPr>
            <w:r w:rsidRPr="00A72302">
              <w:rPr>
                <w:spacing w:val="-4"/>
                <w:sz w:val="24"/>
                <w:lang w:val="ru-RU"/>
              </w:rPr>
              <w:t>Зам.</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r w:rsidRPr="00A72302">
              <w:rPr>
                <w:sz w:val="24"/>
                <w:lang w:val="ru-RU"/>
              </w:rPr>
              <w:tab/>
            </w:r>
            <w:r w:rsidRPr="00A72302">
              <w:rPr>
                <w:spacing w:val="-2"/>
                <w:sz w:val="24"/>
                <w:lang w:val="ru-RU"/>
              </w:rPr>
              <w:t>классные</w:t>
            </w:r>
          </w:p>
          <w:p w:rsidR="003F2DB9" w:rsidRPr="00A72302" w:rsidRDefault="003F2DB9" w:rsidP="003F2DB9">
            <w:pPr>
              <w:pStyle w:val="TableParagraph"/>
              <w:spacing w:line="264" w:lineRule="exact"/>
              <w:ind w:left="108"/>
              <w:rPr>
                <w:sz w:val="24"/>
                <w:lang w:val="ru-RU"/>
              </w:rPr>
            </w:pP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275"/>
        </w:trPr>
        <w:tc>
          <w:tcPr>
            <w:tcW w:w="12901" w:type="dxa"/>
            <w:gridSpan w:val="4"/>
          </w:tcPr>
          <w:p w:rsidR="003F2DB9" w:rsidRDefault="003F2DB9" w:rsidP="003F2DB9">
            <w:pPr>
              <w:pStyle w:val="TableParagraph"/>
              <w:spacing w:line="256" w:lineRule="exact"/>
              <w:ind w:left="9"/>
              <w:jc w:val="center"/>
              <w:rPr>
                <w:b/>
                <w:sz w:val="24"/>
              </w:rPr>
            </w:pPr>
            <w:r>
              <w:rPr>
                <w:b/>
                <w:sz w:val="24"/>
              </w:rPr>
              <w:t>Модуль</w:t>
            </w:r>
            <w:r>
              <w:rPr>
                <w:b/>
                <w:spacing w:val="-11"/>
                <w:sz w:val="24"/>
              </w:rPr>
              <w:t xml:space="preserve"> </w:t>
            </w:r>
            <w:r>
              <w:rPr>
                <w:b/>
                <w:sz w:val="24"/>
              </w:rPr>
              <w:t>«Классное</w:t>
            </w:r>
            <w:r>
              <w:rPr>
                <w:b/>
                <w:spacing w:val="-10"/>
                <w:sz w:val="24"/>
              </w:rPr>
              <w:t xml:space="preserve"> </w:t>
            </w:r>
            <w:r>
              <w:rPr>
                <w:b/>
                <w:spacing w:val="-2"/>
                <w:sz w:val="24"/>
              </w:rPr>
              <w:t>руководство»</w:t>
            </w:r>
          </w:p>
        </w:tc>
        <w:tc>
          <w:tcPr>
            <w:tcW w:w="1699" w:type="dxa"/>
          </w:tcPr>
          <w:p w:rsidR="003F2DB9" w:rsidRDefault="003F2DB9" w:rsidP="003F2DB9">
            <w:pPr>
              <w:pStyle w:val="TableParagraph"/>
              <w:rPr>
                <w:sz w:val="20"/>
              </w:rPr>
            </w:pPr>
          </w:p>
        </w:tc>
      </w:tr>
      <w:tr w:rsidR="003F2DB9" w:rsidTr="003F2DB9">
        <w:trPr>
          <w:trHeight w:val="827"/>
        </w:trPr>
        <w:tc>
          <w:tcPr>
            <w:tcW w:w="4537" w:type="dxa"/>
          </w:tcPr>
          <w:p w:rsidR="003F2DB9" w:rsidRPr="00A72302" w:rsidRDefault="003F2DB9" w:rsidP="003F2DB9">
            <w:pPr>
              <w:pStyle w:val="TableParagraph"/>
              <w:tabs>
                <w:tab w:val="left" w:pos="2139"/>
                <w:tab w:val="left" w:pos="3173"/>
              </w:tabs>
              <w:spacing w:line="268" w:lineRule="exact"/>
              <w:ind w:left="107"/>
              <w:rPr>
                <w:sz w:val="24"/>
                <w:lang w:val="ru-RU"/>
              </w:rPr>
            </w:pPr>
            <w:r w:rsidRPr="00A72302">
              <w:rPr>
                <w:spacing w:val="-2"/>
                <w:sz w:val="24"/>
                <w:lang w:val="ru-RU"/>
              </w:rPr>
              <w:t>Разработка</w:t>
            </w:r>
            <w:r w:rsidRPr="00A72302">
              <w:rPr>
                <w:sz w:val="24"/>
                <w:lang w:val="ru-RU"/>
              </w:rPr>
              <w:tab/>
            </w:r>
            <w:r w:rsidRPr="00A72302">
              <w:rPr>
                <w:spacing w:val="-10"/>
                <w:sz w:val="24"/>
                <w:lang w:val="ru-RU"/>
              </w:rPr>
              <w:t>и</w:t>
            </w:r>
            <w:r w:rsidRPr="00A72302">
              <w:rPr>
                <w:sz w:val="24"/>
                <w:lang w:val="ru-RU"/>
              </w:rPr>
              <w:tab/>
            </w:r>
            <w:r w:rsidRPr="00A72302">
              <w:rPr>
                <w:spacing w:val="-2"/>
                <w:sz w:val="24"/>
                <w:lang w:val="ru-RU"/>
              </w:rPr>
              <w:t>оформление</w:t>
            </w:r>
          </w:p>
          <w:p w:rsidR="003F2DB9" w:rsidRPr="00A72302" w:rsidRDefault="003F2DB9" w:rsidP="003F2DB9">
            <w:pPr>
              <w:pStyle w:val="TableParagraph"/>
              <w:tabs>
                <w:tab w:val="left" w:pos="2118"/>
                <w:tab w:val="left" w:pos="2812"/>
                <w:tab w:val="left" w:pos="3198"/>
              </w:tabs>
              <w:spacing w:line="270" w:lineRule="atLeast"/>
              <w:ind w:left="107" w:right="101"/>
              <w:rPr>
                <w:sz w:val="24"/>
                <w:lang w:val="ru-RU"/>
              </w:rPr>
            </w:pPr>
            <w:r w:rsidRPr="00A72302">
              <w:rPr>
                <w:spacing w:val="-2"/>
                <w:sz w:val="24"/>
                <w:lang w:val="ru-RU"/>
              </w:rPr>
              <w:t>диагностических</w:t>
            </w:r>
            <w:r w:rsidRPr="00A72302">
              <w:rPr>
                <w:sz w:val="24"/>
                <w:lang w:val="ru-RU"/>
              </w:rPr>
              <w:tab/>
            </w:r>
            <w:r w:rsidRPr="00A72302">
              <w:rPr>
                <w:spacing w:val="-4"/>
                <w:sz w:val="24"/>
                <w:lang w:val="ru-RU"/>
              </w:rPr>
              <w:t>карт</w:t>
            </w:r>
            <w:r w:rsidRPr="00A72302">
              <w:rPr>
                <w:sz w:val="24"/>
                <w:lang w:val="ru-RU"/>
              </w:rPr>
              <w:tab/>
            </w:r>
            <w:r w:rsidRPr="00A72302">
              <w:rPr>
                <w:spacing w:val="-10"/>
                <w:sz w:val="24"/>
                <w:lang w:val="ru-RU"/>
              </w:rPr>
              <w:t>и</w:t>
            </w:r>
            <w:r w:rsidRPr="00A72302">
              <w:rPr>
                <w:sz w:val="24"/>
                <w:lang w:val="ru-RU"/>
              </w:rPr>
              <w:tab/>
            </w:r>
            <w:r w:rsidRPr="00A72302">
              <w:rPr>
                <w:spacing w:val="-2"/>
                <w:sz w:val="24"/>
                <w:lang w:val="ru-RU"/>
              </w:rPr>
              <w:t xml:space="preserve">социальных </w:t>
            </w:r>
            <w:r w:rsidRPr="00A72302">
              <w:rPr>
                <w:sz w:val="24"/>
                <w:lang w:val="ru-RU"/>
              </w:rPr>
              <w:t>паспортов учащихся, классов</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2"/>
                <w:sz w:val="24"/>
              </w:rPr>
              <w:t>сентябрь</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8"/>
        </w:trPr>
        <w:tc>
          <w:tcPr>
            <w:tcW w:w="4537" w:type="dxa"/>
          </w:tcPr>
          <w:p w:rsidR="003F2DB9" w:rsidRPr="00A72302" w:rsidRDefault="003F2DB9" w:rsidP="003F2DB9">
            <w:pPr>
              <w:pStyle w:val="TableParagraph"/>
              <w:tabs>
                <w:tab w:val="left" w:pos="1186"/>
                <w:tab w:val="left" w:pos="2602"/>
                <w:tab w:val="left" w:pos="3621"/>
              </w:tabs>
              <w:spacing w:line="244" w:lineRule="auto"/>
              <w:ind w:left="107" w:right="95"/>
              <w:rPr>
                <w:b/>
                <w:sz w:val="24"/>
                <w:lang w:val="ru-RU"/>
              </w:rPr>
            </w:pPr>
            <w:r w:rsidRPr="00A72302">
              <w:rPr>
                <w:spacing w:val="-4"/>
                <w:sz w:val="24"/>
                <w:lang w:val="ru-RU"/>
              </w:rPr>
              <w:t>Серия</w:t>
            </w:r>
            <w:r w:rsidRPr="00A72302">
              <w:rPr>
                <w:sz w:val="24"/>
                <w:lang w:val="ru-RU"/>
              </w:rPr>
              <w:tab/>
            </w:r>
            <w:r w:rsidRPr="00A72302">
              <w:rPr>
                <w:spacing w:val="-2"/>
                <w:sz w:val="24"/>
                <w:lang w:val="ru-RU"/>
              </w:rPr>
              <w:t>классных</w:t>
            </w:r>
            <w:r w:rsidRPr="00A72302">
              <w:rPr>
                <w:sz w:val="24"/>
                <w:lang w:val="ru-RU"/>
              </w:rPr>
              <w:tab/>
            </w:r>
            <w:r w:rsidRPr="00A72302">
              <w:rPr>
                <w:spacing w:val="-2"/>
                <w:sz w:val="24"/>
                <w:lang w:val="ru-RU"/>
              </w:rPr>
              <w:t>часов</w:t>
            </w:r>
            <w:r w:rsidRPr="00A72302">
              <w:rPr>
                <w:sz w:val="24"/>
                <w:lang w:val="ru-RU"/>
              </w:rPr>
              <w:tab/>
            </w:r>
            <w:r w:rsidRPr="00A72302">
              <w:rPr>
                <w:b/>
                <w:spacing w:val="-6"/>
                <w:sz w:val="24"/>
                <w:lang w:val="ru-RU"/>
              </w:rPr>
              <w:t xml:space="preserve">«Уроки </w:t>
            </w:r>
            <w:r w:rsidRPr="00A72302">
              <w:rPr>
                <w:b/>
                <w:spacing w:val="-2"/>
                <w:sz w:val="24"/>
                <w:lang w:val="ru-RU"/>
              </w:rPr>
              <w:t>нравственности»</w:t>
            </w:r>
          </w:p>
        </w:tc>
        <w:tc>
          <w:tcPr>
            <w:tcW w:w="2126" w:type="dxa"/>
          </w:tcPr>
          <w:p w:rsidR="003F2DB9" w:rsidRDefault="003F2DB9" w:rsidP="003F2DB9">
            <w:pPr>
              <w:pStyle w:val="TableParagraph"/>
              <w:spacing w:line="268" w:lineRule="exact"/>
              <w:ind w:left="107"/>
              <w:rPr>
                <w:sz w:val="24"/>
              </w:rPr>
            </w:pPr>
            <w:r>
              <w:rPr>
                <w:sz w:val="24"/>
              </w:rPr>
              <w:t>5-9-</w:t>
            </w:r>
            <w:r>
              <w:rPr>
                <w:spacing w:val="-4"/>
                <w:sz w:val="24"/>
              </w:rPr>
              <w:t xml:space="preserve"> </w:t>
            </w:r>
            <w:r>
              <w:rPr>
                <w:spacing w:val="-2"/>
                <w:sz w:val="24"/>
              </w:rPr>
              <w:t>класс</w:t>
            </w:r>
          </w:p>
        </w:tc>
        <w:tc>
          <w:tcPr>
            <w:tcW w:w="1985" w:type="dxa"/>
          </w:tcPr>
          <w:p w:rsidR="003F2DB9" w:rsidRDefault="003F2DB9" w:rsidP="003F2DB9">
            <w:pPr>
              <w:pStyle w:val="TableParagraph"/>
              <w:ind w:left="108" w:right="95"/>
              <w:rPr>
                <w:sz w:val="24"/>
              </w:rPr>
            </w:pPr>
            <w:r>
              <w:rPr>
                <w:spacing w:val="-2"/>
                <w:sz w:val="24"/>
              </w:rPr>
              <w:t>Сентябрь, декабрь,</w:t>
            </w:r>
          </w:p>
          <w:p w:rsidR="003F2DB9" w:rsidRDefault="003F2DB9" w:rsidP="003F2DB9">
            <w:pPr>
              <w:pStyle w:val="TableParagraph"/>
              <w:spacing w:line="264" w:lineRule="exact"/>
              <w:ind w:left="108"/>
              <w:rPr>
                <w:sz w:val="24"/>
              </w:rPr>
            </w:pPr>
            <w:r>
              <w:rPr>
                <w:sz w:val="24"/>
              </w:rPr>
              <w:t>февраль,</w:t>
            </w:r>
            <w:r>
              <w:rPr>
                <w:spacing w:val="-3"/>
                <w:sz w:val="24"/>
              </w:rPr>
              <w:t xml:space="preserve"> </w:t>
            </w:r>
            <w:r>
              <w:rPr>
                <w:spacing w:val="-2"/>
                <w:sz w:val="24"/>
              </w:rPr>
              <w:t>апрель</w:t>
            </w:r>
          </w:p>
        </w:tc>
        <w:tc>
          <w:tcPr>
            <w:tcW w:w="4253" w:type="dxa"/>
          </w:tcPr>
          <w:p w:rsidR="003F2DB9" w:rsidRDefault="003F2DB9" w:rsidP="003F2DB9">
            <w:pPr>
              <w:pStyle w:val="TableParagraph"/>
              <w:spacing w:line="268" w:lineRule="exact"/>
              <w:ind w:left="108"/>
              <w:rPr>
                <w:sz w:val="24"/>
              </w:rPr>
            </w:pPr>
            <w:r>
              <w:rPr>
                <w:sz w:val="24"/>
              </w:rPr>
              <w:t>классные</w:t>
            </w:r>
            <w:r>
              <w:rPr>
                <w:spacing w:val="-4"/>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1106"/>
        </w:trPr>
        <w:tc>
          <w:tcPr>
            <w:tcW w:w="4537" w:type="dxa"/>
          </w:tcPr>
          <w:p w:rsidR="003F2DB9" w:rsidRPr="00A72302" w:rsidRDefault="003F2DB9" w:rsidP="003F2DB9">
            <w:pPr>
              <w:pStyle w:val="TableParagraph"/>
              <w:tabs>
                <w:tab w:val="left" w:pos="1589"/>
                <w:tab w:val="left" w:pos="3914"/>
              </w:tabs>
              <w:ind w:left="107" w:right="96"/>
              <w:jc w:val="both"/>
              <w:rPr>
                <w:sz w:val="24"/>
                <w:lang w:val="ru-RU"/>
              </w:rPr>
            </w:pPr>
            <w:r w:rsidRPr="00A72302">
              <w:rPr>
                <w:sz w:val="24"/>
                <w:lang w:val="ru-RU"/>
              </w:rPr>
              <w:t xml:space="preserve">Серия классный часов «Символика </w:t>
            </w:r>
            <w:r w:rsidRPr="00A72302">
              <w:rPr>
                <w:spacing w:val="-2"/>
                <w:sz w:val="24"/>
                <w:lang w:val="ru-RU"/>
              </w:rPr>
              <w:t>России,</w:t>
            </w:r>
            <w:r w:rsidRPr="00A72302">
              <w:rPr>
                <w:sz w:val="24"/>
                <w:lang w:val="ru-RU"/>
              </w:rPr>
              <w:tab/>
            </w:r>
            <w:r w:rsidRPr="00A72302">
              <w:rPr>
                <w:spacing w:val="-2"/>
                <w:sz w:val="24"/>
                <w:lang w:val="ru-RU"/>
              </w:rPr>
              <w:t>Краснодарского</w:t>
            </w:r>
            <w:r w:rsidRPr="00A72302">
              <w:rPr>
                <w:sz w:val="24"/>
                <w:lang w:val="ru-RU"/>
              </w:rPr>
              <w:tab/>
            </w:r>
            <w:r w:rsidRPr="00A72302">
              <w:rPr>
                <w:spacing w:val="-4"/>
                <w:sz w:val="24"/>
                <w:lang w:val="ru-RU"/>
              </w:rPr>
              <w:t xml:space="preserve">края, </w:t>
            </w:r>
            <w:r w:rsidRPr="00A72302">
              <w:rPr>
                <w:sz w:val="24"/>
                <w:lang w:val="ru-RU"/>
              </w:rPr>
              <w:t>Славянского</w:t>
            </w:r>
            <w:r w:rsidRPr="00A72302">
              <w:rPr>
                <w:spacing w:val="53"/>
                <w:sz w:val="24"/>
                <w:lang w:val="ru-RU"/>
              </w:rPr>
              <w:t xml:space="preserve"> </w:t>
            </w:r>
            <w:r w:rsidRPr="00A72302">
              <w:rPr>
                <w:sz w:val="24"/>
                <w:lang w:val="ru-RU"/>
              </w:rPr>
              <w:t>района,</w:t>
            </w:r>
            <w:r w:rsidRPr="00A72302">
              <w:rPr>
                <w:spacing w:val="53"/>
                <w:sz w:val="24"/>
                <w:lang w:val="ru-RU"/>
              </w:rPr>
              <w:t xml:space="preserve"> </w:t>
            </w:r>
            <w:r w:rsidRPr="00A72302">
              <w:rPr>
                <w:sz w:val="24"/>
                <w:lang w:val="ru-RU"/>
              </w:rPr>
              <w:t>кодекс</w:t>
            </w:r>
            <w:r w:rsidRPr="00A72302">
              <w:rPr>
                <w:spacing w:val="53"/>
                <w:sz w:val="24"/>
                <w:lang w:val="ru-RU"/>
              </w:rPr>
              <w:t xml:space="preserve"> </w:t>
            </w:r>
            <w:r w:rsidRPr="00A72302">
              <w:rPr>
                <w:spacing w:val="-2"/>
                <w:sz w:val="24"/>
                <w:lang w:val="ru-RU"/>
              </w:rPr>
              <w:t>гражданина</w:t>
            </w:r>
          </w:p>
          <w:p w:rsidR="003F2DB9" w:rsidRDefault="003F2DB9" w:rsidP="003F2DB9">
            <w:pPr>
              <w:pStyle w:val="TableParagraph"/>
              <w:spacing w:line="264" w:lineRule="exact"/>
              <w:ind w:left="107"/>
              <w:rPr>
                <w:sz w:val="24"/>
              </w:rPr>
            </w:pPr>
            <w:r>
              <w:rPr>
                <w:spacing w:val="-2"/>
                <w:sz w:val="24"/>
              </w:rPr>
              <w:t>России»</w:t>
            </w:r>
          </w:p>
        </w:tc>
        <w:tc>
          <w:tcPr>
            <w:tcW w:w="2126" w:type="dxa"/>
          </w:tcPr>
          <w:p w:rsidR="003F2DB9" w:rsidRDefault="003F2DB9" w:rsidP="003F2DB9">
            <w:pPr>
              <w:pStyle w:val="TableParagraph"/>
              <w:spacing w:line="270"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ind w:left="108"/>
              <w:rPr>
                <w:sz w:val="24"/>
              </w:rPr>
            </w:pPr>
            <w:r>
              <w:rPr>
                <w:sz w:val="24"/>
              </w:rPr>
              <w:t>Октябрь,</w:t>
            </w:r>
            <w:r>
              <w:rPr>
                <w:spacing w:val="14"/>
                <w:sz w:val="24"/>
              </w:rPr>
              <w:t xml:space="preserve"> </w:t>
            </w:r>
            <w:r>
              <w:rPr>
                <w:sz w:val="24"/>
              </w:rPr>
              <w:t xml:space="preserve">январь, </w:t>
            </w:r>
            <w:r>
              <w:rPr>
                <w:spacing w:val="-4"/>
                <w:sz w:val="24"/>
              </w:rPr>
              <w:t>март</w:t>
            </w:r>
          </w:p>
        </w:tc>
        <w:tc>
          <w:tcPr>
            <w:tcW w:w="4253" w:type="dxa"/>
          </w:tcPr>
          <w:p w:rsidR="003F2DB9" w:rsidRDefault="003F2DB9" w:rsidP="003F2DB9">
            <w:pPr>
              <w:pStyle w:val="TableParagraph"/>
              <w:spacing w:line="270"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275"/>
        </w:trPr>
        <w:tc>
          <w:tcPr>
            <w:tcW w:w="4537" w:type="dxa"/>
          </w:tcPr>
          <w:p w:rsidR="003F2DB9" w:rsidRPr="00A72302" w:rsidRDefault="003F2DB9" w:rsidP="003F2DB9">
            <w:pPr>
              <w:pStyle w:val="TableParagraph"/>
              <w:spacing w:line="256" w:lineRule="exact"/>
              <w:ind w:left="107"/>
              <w:rPr>
                <w:sz w:val="24"/>
                <w:lang w:val="ru-RU"/>
              </w:rPr>
            </w:pPr>
            <w:r w:rsidRPr="00A72302">
              <w:rPr>
                <w:sz w:val="24"/>
                <w:lang w:val="ru-RU"/>
              </w:rPr>
              <w:t>Серия</w:t>
            </w:r>
            <w:r w:rsidRPr="00A72302">
              <w:rPr>
                <w:spacing w:val="-7"/>
                <w:sz w:val="24"/>
                <w:lang w:val="ru-RU"/>
              </w:rPr>
              <w:t xml:space="preserve"> </w:t>
            </w:r>
            <w:r w:rsidRPr="00A72302">
              <w:rPr>
                <w:sz w:val="24"/>
                <w:lang w:val="ru-RU"/>
              </w:rPr>
              <w:t>классных</w:t>
            </w:r>
            <w:r w:rsidRPr="00A72302">
              <w:rPr>
                <w:spacing w:val="-3"/>
                <w:sz w:val="24"/>
                <w:lang w:val="ru-RU"/>
              </w:rPr>
              <w:t xml:space="preserve"> </w:t>
            </w:r>
            <w:r w:rsidRPr="00A72302">
              <w:rPr>
                <w:sz w:val="24"/>
                <w:lang w:val="ru-RU"/>
              </w:rPr>
              <w:t>часов</w:t>
            </w:r>
            <w:r w:rsidRPr="00A72302">
              <w:rPr>
                <w:spacing w:val="-4"/>
                <w:sz w:val="24"/>
                <w:lang w:val="ru-RU"/>
              </w:rPr>
              <w:t xml:space="preserve"> </w:t>
            </w:r>
            <w:r w:rsidRPr="00A72302">
              <w:rPr>
                <w:sz w:val="24"/>
                <w:lang w:val="ru-RU"/>
              </w:rPr>
              <w:t xml:space="preserve">«Правовая </w:t>
            </w:r>
            <w:r w:rsidRPr="00A72302">
              <w:rPr>
                <w:spacing w:val="-2"/>
                <w:sz w:val="24"/>
                <w:lang w:val="ru-RU"/>
              </w:rPr>
              <w:t>учеба»</w:t>
            </w:r>
          </w:p>
        </w:tc>
        <w:tc>
          <w:tcPr>
            <w:tcW w:w="2126" w:type="dxa"/>
          </w:tcPr>
          <w:p w:rsidR="003F2DB9" w:rsidRDefault="003F2DB9" w:rsidP="003F2DB9">
            <w:pPr>
              <w:pStyle w:val="TableParagraph"/>
              <w:spacing w:line="256"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56" w:lineRule="exact"/>
              <w:ind w:left="108"/>
              <w:rPr>
                <w:sz w:val="24"/>
              </w:rPr>
            </w:pPr>
            <w:r>
              <w:rPr>
                <w:sz w:val="24"/>
              </w:rPr>
              <w:t>Ноябрь,</w:t>
            </w:r>
            <w:r>
              <w:rPr>
                <w:spacing w:val="-9"/>
                <w:sz w:val="24"/>
              </w:rPr>
              <w:t xml:space="preserve"> </w:t>
            </w:r>
            <w:r>
              <w:rPr>
                <w:spacing w:val="-5"/>
                <w:sz w:val="24"/>
              </w:rPr>
              <w:t>май</w:t>
            </w:r>
          </w:p>
        </w:tc>
        <w:tc>
          <w:tcPr>
            <w:tcW w:w="4253" w:type="dxa"/>
          </w:tcPr>
          <w:p w:rsidR="003F2DB9" w:rsidRDefault="003F2DB9" w:rsidP="003F2DB9">
            <w:pPr>
              <w:pStyle w:val="TableParagraph"/>
              <w:spacing w:line="256"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0"/>
              </w:rPr>
            </w:pPr>
          </w:p>
        </w:tc>
      </w:tr>
      <w:tr w:rsidR="003F2DB9" w:rsidTr="003F2DB9">
        <w:trPr>
          <w:trHeight w:val="827"/>
        </w:trPr>
        <w:tc>
          <w:tcPr>
            <w:tcW w:w="4537" w:type="dxa"/>
          </w:tcPr>
          <w:p w:rsidR="003F2DB9" w:rsidRPr="00A72302" w:rsidRDefault="003F2DB9" w:rsidP="003F2DB9">
            <w:pPr>
              <w:pStyle w:val="TableParagraph"/>
              <w:ind w:left="107"/>
              <w:rPr>
                <w:sz w:val="24"/>
                <w:lang w:val="ru-RU"/>
              </w:rPr>
            </w:pPr>
            <w:r w:rsidRPr="00A72302">
              <w:rPr>
                <w:sz w:val="24"/>
                <w:lang w:val="ru-RU"/>
              </w:rPr>
              <w:t>Серия</w:t>
            </w:r>
            <w:r w:rsidRPr="00A72302">
              <w:rPr>
                <w:spacing w:val="40"/>
                <w:sz w:val="24"/>
                <w:lang w:val="ru-RU"/>
              </w:rPr>
              <w:t xml:space="preserve"> </w:t>
            </w:r>
            <w:r w:rsidRPr="00A72302">
              <w:rPr>
                <w:sz w:val="24"/>
                <w:lang w:val="ru-RU"/>
              </w:rPr>
              <w:t>классных</w:t>
            </w:r>
            <w:r w:rsidRPr="00A72302">
              <w:rPr>
                <w:spacing w:val="40"/>
                <w:sz w:val="24"/>
                <w:lang w:val="ru-RU"/>
              </w:rPr>
              <w:t xml:space="preserve"> </w:t>
            </w:r>
            <w:r w:rsidRPr="00A72302">
              <w:rPr>
                <w:sz w:val="24"/>
                <w:lang w:val="ru-RU"/>
              </w:rPr>
              <w:t>часов</w:t>
            </w:r>
            <w:r w:rsidRPr="00A72302">
              <w:rPr>
                <w:spacing w:val="40"/>
                <w:sz w:val="24"/>
                <w:lang w:val="ru-RU"/>
              </w:rPr>
              <w:t xml:space="preserve"> </w:t>
            </w:r>
            <w:r w:rsidRPr="00A72302">
              <w:rPr>
                <w:sz w:val="24"/>
                <w:lang w:val="ru-RU"/>
              </w:rPr>
              <w:t>«Здоровый</w:t>
            </w:r>
            <w:r w:rsidRPr="00A72302">
              <w:rPr>
                <w:spacing w:val="40"/>
                <w:sz w:val="24"/>
                <w:lang w:val="ru-RU"/>
              </w:rPr>
              <w:t xml:space="preserve"> </w:t>
            </w:r>
            <w:r w:rsidRPr="00A72302">
              <w:rPr>
                <w:sz w:val="24"/>
                <w:lang w:val="ru-RU"/>
              </w:rPr>
              <w:t xml:space="preserve">образ </w:t>
            </w:r>
            <w:r w:rsidRPr="00A72302">
              <w:rPr>
                <w:spacing w:val="-2"/>
                <w:sz w:val="24"/>
                <w:lang w:val="ru-RU"/>
              </w:rPr>
              <w:t>жизни»</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ind w:left="108" w:right="95"/>
              <w:rPr>
                <w:sz w:val="24"/>
              </w:rPr>
            </w:pPr>
            <w:r>
              <w:rPr>
                <w:spacing w:val="-2"/>
                <w:sz w:val="24"/>
              </w:rPr>
              <w:t>Сентябрь, декабрь,</w:t>
            </w:r>
          </w:p>
          <w:p w:rsidR="003F2DB9" w:rsidRDefault="003F2DB9" w:rsidP="003F2DB9">
            <w:pPr>
              <w:pStyle w:val="TableParagraph"/>
              <w:spacing w:line="264" w:lineRule="exact"/>
              <w:ind w:left="108"/>
              <w:rPr>
                <w:sz w:val="24"/>
              </w:rPr>
            </w:pPr>
            <w:r>
              <w:rPr>
                <w:sz w:val="24"/>
              </w:rPr>
              <w:t>февраль,</w:t>
            </w:r>
            <w:r>
              <w:rPr>
                <w:spacing w:val="-3"/>
                <w:sz w:val="24"/>
              </w:rPr>
              <w:t xml:space="preserve"> </w:t>
            </w:r>
            <w:r>
              <w:rPr>
                <w:spacing w:val="-2"/>
                <w:sz w:val="24"/>
              </w:rPr>
              <w:t>апрель</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tabs>
                <w:tab w:val="left" w:pos="1052"/>
                <w:tab w:val="left" w:pos="3416"/>
                <w:tab w:val="left" w:pos="4296"/>
              </w:tabs>
              <w:ind w:left="107" w:right="99"/>
              <w:rPr>
                <w:sz w:val="24"/>
                <w:lang w:val="ru-RU"/>
              </w:rPr>
            </w:pPr>
            <w:r w:rsidRPr="00A72302">
              <w:rPr>
                <w:spacing w:val="-4"/>
                <w:sz w:val="24"/>
                <w:lang w:val="ru-RU"/>
              </w:rPr>
              <w:t>Серия</w:t>
            </w:r>
            <w:r w:rsidRPr="00A72302">
              <w:rPr>
                <w:sz w:val="24"/>
                <w:lang w:val="ru-RU"/>
              </w:rPr>
              <w:tab/>
            </w:r>
            <w:r w:rsidRPr="00A72302">
              <w:rPr>
                <w:spacing w:val="-2"/>
                <w:sz w:val="24"/>
                <w:lang w:val="ru-RU"/>
              </w:rPr>
              <w:t>предупредительных</w:t>
            </w:r>
            <w:r w:rsidRPr="00A72302">
              <w:rPr>
                <w:sz w:val="24"/>
                <w:lang w:val="ru-RU"/>
              </w:rPr>
              <w:tab/>
            </w:r>
            <w:r w:rsidRPr="00A72302">
              <w:rPr>
                <w:spacing w:val="-4"/>
                <w:sz w:val="24"/>
                <w:lang w:val="ru-RU"/>
              </w:rPr>
              <w:t>бесед</w:t>
            </w:r>
            <w:r w:rsidRPr="00A72302">
              <w:rPr>
                <w:sz w:val="24"/>
                <w:lang w:val="ru-RU"/>
              </w:rPr>
              <w:tab/>
            </w:r>
            <w:r w:rsidRPr="00A72302">
              <w:rPr>
                <w:spacing w:val="-10"/>
                <w:sz w:val="24"/>
                <w:lang w:val="ru-RU"/>
              </w:rPr>
              <w:t xml:space="preserve">и </w:t>
            </w:r>
            <w:r w:rsidRPr="00A72302">
              <w:rPr>
                <w:sz w:val="24"/>
                <w:lang w:val="ru-RU"/>
              </w:rPr>
              <w:t>инструктажей по ТБ (протокол)</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Pr="00A72302" w:rsidRDefault="003F2DB9" w:rsidP="003F2DB9">
            <w:pPr>
              <w:pStyle w:val="TableParagraph"/>
              <w:tabs>
                <w:tab w:val="left" w:pos="1676"/>
              </w:tabs>
              <w:spacing w:line="268" w:lineRule="exact"/>
              <w:ind w:left="108"/>
              <w:rPr>
                <w:sz w:val="24"/>
                <w:lang w:val="ru-RU"/>
              </w:rPr>
            </w:pPr>
            <w:r w:rsidRPr="00A72302">
              <w:rPr>
                <w:spacing w:val="-2"/>
                <w:sz w:val="24"/>
                <w:lang w:val="ru-RU"/>
              </w:rPr>
              <w:t>Сентябрь,</w:t>
            </w:r>
            <w:r w:rsidRPr="00A72302">
              <w:rPr>
                <w:sz w:val="24"/>
                <w:lang w:val="ru-RU"/>
              </w:rPr>
              <w:tab/>
            </w:r>
            <w:r w:rsidRPr="00A72302">
              <w:rPr>
                <w:spacing w:val="-5"/>
                <w:sz w:val="24"/>
                <w:lang w:val="ru-RU"/>
              </w:rPr>
              <w:t>за</w:t>
            </w:r>
          </w:p>
          <w:p w:rsidR="003F2DB9" w:rsidRPr="00A72302" w:rsidRDefault="003F2DB9" w:rsidP="003F2DB9">
            <w:pPr>
              <w:pStyle w:val="TableParagraph"/>
              <w:tabs>
                <w:tab w:val="left" w:pos="1636"/>
              </w:tabs>
              <w:spacing w:line="270" w:lineRule="atLeast"/>
              <w:ind w:left="108" w:right="94"/>
              <w:rPr>
                <w:sz w:val="24"/>
                <w:lang w:val="ru-RU"/>
              </w:rPr>
            </w:pPr>
            <w:r w:rsidRPr="00A72302">
              <w:rPr>
                <w:spacing w:val="-2"/>
                <w:sz w:val="24"/>
                <w:lang w:val="ru-RU"/>
              </w:rPr>
              <w:t>неделю</w:t>
            </w:r>
            <w:r w:rsidRPr="00A72302">
              <w:rPr>
                <w:sz w:val="24"/>
                <w:lang w:val="ru-RU"/>
              </w:rPr>
              <w:tab/>
            </w:r>
            <w:r w:rsidRPr="00A72302">
              <w:rPr>
                <w:spacing w:val="-6"/>
                <w:sz w:val="24"/>
                <w:lang w:val="ru-RU"/>
              </w:rPr>
              <w:t xml:space="preserve">до </w:t>
            </w:r>
            <w:r w:rsidRPr="00A72302">
              <w:rPr>
                <w:sz w:val="24"/>
                <w:lang w:val="ru-RU"/>
              </w:rPr>
              <w:t>начала каникул</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72302" w:rsidRDefault="003F2DB9" w:rsidP="003F2DB9">
            <w:pPr>
              <w:pStyle w:val="TableParagraph"/>
              <w:tabs>
                <w:tab w:val="left" w:pos="1400"/>
                <w:tab w:val="left" w:pos="2012"/>
                <w:tab w:val="left" w:pos="3411"/>
              </w:tabs>
              <w:spacing w:line="268" w:lineRule="exact"/>
              <w:ind w:left="107"/>
              <w:rPr>
                <w:sz w:val="24"/>
                <w:lang w:val="ru-RU"/>
              </w:rPr>
            </w:pPr>
            <w:r w:rsidRPr="00A72302">
              <w:rPr>
                <w:spacing w:val="-2"/>
                <w:sz w:val="24"/>
                <w:lang w:val="ru-RU"/>
              </w:rPr>
              <w:t>Классный</w:t>
            </w:r>
            <w:r w:rsidRPr="00A72302">
              <w:rPr>
                <w:sz w:val="24"/>
                <w:lang w:val="ru-RU"/>
              </w:rPr>
              <w:tab/>
            </w:r>
            <w:r w:rsidRPr="00A72302">
              <w:rPr>
                <w:spacing w:val="-5"/>
                <w:sz w:val="24"/>
                <w:lang w:val="ru-RU"/>
              </w:rPr>
              <w:t>час</w:t>
            </w:r>
            <w:r w:rsidRPr="00A72302">
              <w:rPr>
                <w:sz w:val="24"/>
                <w:lang w:val="ru-RU"/>
              </w:rPr>
              <w:tab/>
            </w:r>
            <w:r w:rsidRPr="00A72302">
              <w:rPr>
                <w:spacing w:val="-2"/>
                <w:sz w:val="24"/>
                <w:lang w:val="ru-RU"/>
              </w:rPr>
              <w:t>«Важность</w:t>
            </w:r>
            <w:r w:rsidRPr="00A72302">
              <w:rPr>
                <w:sz w:val="24"/>
                <w:lang w:val="ru-RU"/>
              </w:rPr>
              <w:tab/>
            </w:r>
            <w:r w:rsidRPr="00A72302">
              <w:rPr>
                <w:spacing w:val="-2"/>
                <w:sz w:val="24"/>
                <w:lang w:val="ru-RU"/>
              </w:rPr>
              <w:t>здорового</w:t>
            </w:r>
          </w:p>
          <w:p w:rsidR="003F2DB9" w:rsidRPr="00A72302" w:rsidRDefault="003F2DB9" w:rsidP="003F2DB9">
            <w:pPr>
              <w:pStyle w:val="TableParagraph"/>
              <w:spacing w:line="264" w:lineRule="exact"/>
              <w:ind w:left="107"/>
              <w:rPr>
                <w:sz w:val="24"/>
                <w:lang w:val="ru-RU"/>
              </w:rPr>
            </w:pPr>
            <w:r w:rsidRPr="00A72302">
              <w:rPr>
                <w:spacing w:val="-2"/>
                <w:sz w:val="24"/>
                <w:lang w:val="ru-RU"/>
              </w:rPr>
              <w:t>питания»</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2"/>
                <w:sz w:val="24"/>
              </w:rPr>
              <w:t>Сентябрь</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275"/>
        </w:trPr>
        <w:tc>
          <w:tcPr>
            <w:tcW w:w="4537" w:type="dxa"/>
          </w:tcPr>
          <w:p w:rsidR="003F2DB9" w:rsidRPr="00A72302" w:rsidRDefault="003F2DB9" w:rsidP="003F2DB9">
            <w:pPr>
              <w:pStyle w:val="TableParagraph"/>
              <w:spacing w:line="256" w:lineRule="exact"/>
              <w:ind w:left="107"/>
              <w:rPr>
                <w:sz w:val="24"/>
                <w:lang w:val="ru-RU"/>
              </w:rPr>
            </w:pPr>
            <w:r w:rsidRPr="00A72302">
              <w:rPr>
                <w:sz w:val="24"/>
                <w:lang w:val="ru-RU"/>
              </w:rPr>
              <w:t>Классный</w:t>
            </w:r>
            <w:r w:rsidRPr="00A72302">
              <w:rPr>
                <w:spacing w:val="-4"/>
                <w:sz w:val="24"/>
                <w:lang w:val="ru-RU"/>
              </w:rPr>
              <w:t xml:space="preserve"> </w:t>
            </w:r>
            <w:r w:rsidRPr="00A72302">
              <w:rPr>
                <w:sz w:val="24"/>
                <w:lang w:val="ru-RU"/>
              </w:rPr>
              <w:t>час</w:t>
            </w:r>
            <w:r w:rsidRPr="00A72302">
              <w:rPr>
                <w:spacing w:val="-1"/>
                <w:sz w:val="24"/>
                <w:lang w:val="ru-RU"/>
              </w:rPr>
              <w:t xml:space="preserve"> </w:t>
            </w:r>
            <w:r w:rsidRPr="00A72302">
              <w:rPr>
                <w:sz w:val="24"/>
                <w:lang w:val="ru-RU"/>
              </w:rPr>
              <w:t>«Любовь,</w:t>
            </w:r>
            <w:r w:rsidRPr="00A72302">
              <w:rPr>
                <w:spacing w:val="-3"/>
                <w:sz w:val="24"/>
                <w:lang w:val="ru-RU"/>
              </w:rPr>
              <w:t xml:space="preserve"> </w:t>
            </w:r>
            <w:r w:rsidRPr="00A72302">
              <w:rPr>
                <w:sz w:val="24"/>
                <w:lang w:val="ru-RU"/>
              </w:rPr>
              <w:t>жизнь</w:t>
            </w:r>
            <w:r w:rsidRPr="00A72302">
              <w:rPr>
                <w:spacing w:val="-4"/>
                <w:sz w:val="24"/>
                <w:lang w:val="ru-RU"/>
              </w:rPr>
              <w:t xml:space="preserve"> </w:t>
            </w:r>
            <w:r w:rsidRPr="00A72302">
              <w:rPr>
                <w:sz w:val="24"/>
                <w:lang w:val="ru-RU"/>
              </w:rPr>
              <w:t>и</w:t>
            </w:r>
            <w:r w:rsidRPr="00A72302">
              <w:rPr>
                <w:spacing w:val="-3"/>
                <w:sz w:val="24"/>
                <w:lang w:val="ru-RU"/>
              </w:rPr>
              <w:t xml:space="preserve"> </w:t>
            </w:r>
            <w:r w:rsidRPr="00A72302">
              <w:rPr>
                <w:spacing w:val="-2"/>
                <w:sz w:val="24"/>
                <w:lang w:val="ru-RU"/>
              </w:rPr>
              <w:t>семья»</w:t>
            </w:r>
          </w:p>
        </w:tc>
        <w:tc>
          <w:tcPr>
            <w:tcW w:w="2126" w:type="dxa"/>
          </w:tcPr>
          <w:p w:rsidR="003F2DB9" w:rsidRDefault="003F2DB9" w:rsidP="003F2DB9">
            <w:pPr>
              <w:pStyle w:val="TableParagraph"/>
              <w:spacing w:line="256" w:lineRule="exact"/>
              <w:ind w:left="107"/>
              <w:rPr>
                <w:sz w:val="24"/>
              </w:rPr>
            </w:pPr>
            <w:r>
              <w:rPr>
                <w:sz w:val="24"/>
              </w:rPr>
              <w:t xml:space="preserve">5 </w:t>
            </w:r>
            <w:r>
              <w:rPr>
                <w:spacing w:val="-2"/>
                <w:sz w:val="24"/>
              </w:rPr>
              <w:t>классы</w:t>
            </w:r>
          </w:p>
        </w:tc>
        <w:tc>
          <w:tcPr>
            <w:tcW w:w="1985" w:type="dxa"/>
          </w:tcPr>
          <w:p w:rsidR="003F2DB9" w:rsidRDefault="003F2DB9" w:rsidP="003F2DB9">
            <w:pPr>
              <w:pStyle w:val="TableParagraph"/>
              <w:spacing w:line="256" w:lineRule="exact"/>
              <w:ind w:left="108"/>
              <w:rPr>
                <w:sz w:val="24"/>
              </w:rPr>
            </w:pPr>
            <w:r>
              <w:rPr>
                <w:spacing w:val="-2"/>
                <w:sz w:val="24"/>
              </w:rPr>
              <w:t>01.10</w:t>
            </w:r>
          </w:p>
        </w:tc>
        <w:tc>
          <w:tcPr>
            <w:tcW w:w="4253" w:type="dxa"/>
          </w:tcPr>
          <w:p w:rsidR="003F2DB9" w:rsidRDefault="003F2DB9" w:rsidP="003F2DB9">
            <w:pPr>
              <w:pStyle w:val="TableParagraph"/>
              <w:spacing w:line="256"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0"/>
              </w:rPr>
            </w:pPr>
          </w:p>
        </w:tc>
      </w:tr>
      <w:tr w:rsidR="003F2DB9" w:rsidTr="003F2DB9">
        <w:trPr>
          <w:trHeight w:val="552"/>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Классный</w:t>
            </w:r>
            <w:r w:rsidRPr="00A72302">
              <w:rPr>
                <w:spacing w:val="66"/>
                <w:sz w:val="24"/>
                <w:lang w:val="ru-RU"/>
              </w:rPr>
              <w:t xml:space="preserve"> </w:t>
            </w:r>
            <w:r w:rsidRPr="00A72302">
              <w:rPr>
                <w:sz w:val="24"/>
                <w:lang w:val="ru-RU"/>
              </w:rPr>
              <w:t>час</w:t>
            </w:r>
            <w:r w:rsidRPr="00A72302">
              <w:rPr>
                <w:spacing w:val="71"/>
                <w:sz w:val="24"/>
                <w:lang w:val="ru-RU"/>
              </w:rPr>
              <w:t xml:space="preserve"> </w:t>
            </w:r>
            <w:r w:rsidRPr="00A72302">
              <w:rPr>
                <w:sz w:val="24"/>
                <w:lang w:val="ru-RU"/>
              </w:rPr>
              <w:t>«Особые</w:t>
            </w:r>
            <w:r w:rsidRPr="00A72302">
              <w:rPr>
                <w:spacing w:val="66"/>
                <w:sz w:val="24"/>
                <w:lang w:val="ru-RU"/>
              </w:rPr>
              <w:t xml:space="preserve"> </w:t>
            </w:r>
            <w:r w:rsidRPr="00A72302">
              <w:rPr>
                <w:sz w:val="24"/>
                <w:lang w:val="ru-RU"/>
              </w:rPr>
              <w:t>люди»</w:t>
            </w:r>
            <w:r w:rsidRPr="00A72302">
              <w:rPr>
                <w:spacing w:val="59"/>
                <w:sz w:val="24"/>
                <w:lang w:val="ru-RU"/>
              </w:rPr>
              <w:t xml:space="preserve"> </w:t>
            </w:r>
            <w:r w:rsidRPr="00A72302">
              <w:rPr>
                <w:sz w:val="24"/>
                <w:lang w:val="ru-RU"/>
              </w:rPr>
              <w:t>(ко</w:t>
            </w:r>
            <w:r w:rsidRPr="00A72302">
              <w:rPr>
                <w:spacing w:val="67"/>
                <w:sz w:val="24"/>
                <w:lang w:val="ru-RU"/>
              </w:rPr>
              <w:t xml:space="preserve"> </w:t>
            </w:r>
            <w:r w:rsidRPr="00A72302">
              <w:rPr>
                <w:spacing w:val="-5"/>
                <w:sz w:val="24"/>
                <w:lang w:val="ru-RU"/>
              </w:rPr>
              <w:t>дню</w:t>
            </w:r>
          </w:p>
          <w:p w:rsidR="003F2DB9" w:rsidRDefault="003F2DB9" w:rsidP="003F2DB9">
            <w:pPr>
              <w:pStyle w:val="TableParagraph"/>
              <w:spacing w:line="264" w:lineRule="exact"/>
              <w:ind w:left="107"/>
              <w:rPr>
                <w:sz w:val="24"/>
              </w:rPr>
            </w:pPr>
            <w:r>
              <w:rPr>
                <w:spacing w:val="-2"/>
                <w:sz w:val="24"/>
              </w:rPr>
              <w:t>инвалидов)</w:t>
            </w:r>
          </w:p>
        </w:tc>
        <w:tc>
          <w:tcPr>
            <w:tcW w:w="2126" w:type="dxa"/>
          </w:tcPr>
          <w:p w:rsidR="003F2DB9" w:rsidRDefault="003F2DB9" w:rsidP="003F2DB9">
            <w:pPr>
              <w:pStyle w:val="TableParagraph"/>
              <w:spacing w:line="268" w:lineRule="exact"/>
              <w:ind w:left="107"/>
              <w:rPr>
                <w:sz w:val="24"/>
              </w:rPr>
            </w:pPr>
            <w:r>
              <w:rPr>
                <w:sz w:val="24"/>
              </w:rPr>
              <w:t>5-8</w:t>
            </w:r>
            <w:r>
              <w:rPr>
                <w:spacing w:val="-1"/>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2"/>
                <w:sz w:val="24"/>
              </w:rPr>
              <w:t>Декабрь</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30"/>
        </w:trPr>
        <w:tc>
          <w:tcPr>
            <w:tcW w:w="4537" w:type="dxa"/>
          </w:tcPr>
          <w:p w:rsidR="003F2DB9" w:rsidRDefault="003F2DB9" w:rsidP="003F2DB9">
            <w:pPr>
              <w:pStyle w:val="TableParagraph"/>
              <w:spacing w:line="270" w:lineRule="exact"/>
              <w:ind w:left="107"/>
              <w:rPr>
                <w:sz w:val="24"/>
              </w:rPr>
            </w:pPr>
            <w:r>
              <w:rPr>
                <w:sz w:val="24"/>
              </w:rPr>
              <w:t>Классные</w:t>
            </w:r>
            <w:r>
              <w:rPr>
                <w:spacing w:val="-9"/>
                <w:sz w:val="24"/>
              </w:rPr>
              <w:t xml:space="preserve"> </w:t>
            </w:r>
            <w:r>
              <w:rPr>
                <w:sz w:val="24"/>
              </w:rPr>
              <w:t>родительские</w:t>
            </w:r>
            <w:r>
              <w:rPr>
                <w:spacing w:val="-8"/>
                <w:sz w:val="24"/>
              </w:rPr>
              <w:t xml:space="preserve"> </w:t>
            </w:r>
            <w:r>
              <w:rPr>
                <w:spacing w:val="-2"/>
                <w:sz w:val="24"/>
              </w:rPr>
              <w:t>собрания</w:t>
            </w:r>
          </w:p>
        </w:tc>
        <w:tc>
          <w:tcPr>
            <w:tcW w:w="2126" w:type="dxa"/>
          </w:tcPr>
          <w:p w:rsidR="003F2DB9" w:rsidRDefault="003F2DB9" w:rsidP="003F2DB9">
            <w:pPr>
              <w:pStyle w:val="TableParagraph"/>
              <w:spacing w:line="270"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Pr="00A72302" w:rsidRDefault="003F2DB9" w:rsidP="003F2DB9">
            <w:pPr>
              <w:pStyle w:val="TableParagraph"/>
              <w:tabs>
                <w:tab w:val="left" w:pos="1134"/>
              </w:tabs>
              <w:ind w:left="108" w:right="92"/>
              <w:rPr>
                <w:sz w:val="24"/>
                <w:lang w:val="ru-RU"/>
              </w:rPr>
            </w:pPr>
            <w:r w:rsidRPr="00A72302">
              <w:rPr>
                <w:spacing w:val="-2"/>
                <w:sz w:val="24"/>
                <w:lang w:val="ru-RU"/>
              </w:rPr>
              <w:t>Сентябрь, ноябрь,</w:t>
            </w:r>
            <w:r w:rsidRPr="00A72302">
              <w:rPr>
                <w:sz w:val="24"/>
                <w:lang w:val="ru-RU"/>
              </w:rPr>
              <w:tab/>
            </w:r>
            <w:r w:rsidRPr="00A72302">
              <w:rPr>
                <w:spacing w:val="-2"/>
                <w:sz w:val="24"/>
                <w:lang w:val="ru-RU"/>
              </w:rPr>
              <w:t>январь,</w:t>
            </w:r>
          </w:p>
          <w:p w:rsidR="003F2DB9" w:rsidRPr="00A72302" w:rsidRDefault="003F2DB9" w:rsidP="003F2DB9">
            <w:pPr>
              <w:pStyle w:val="TableParagraph"/>
              <w:spacing w:line="264" w:lineRule="exact"/>
              <w:ind w:left="108"/>
              <w:rPr>
                <w:sz w:val="24"/>
                <w:lang w:val="ru-RU"/>
              </w:rPr>
            </w:pPr>
            <w:r w:rsidRPr="00A72302">
              <w:rPr>
                <w:spacing w:val="-4"/>
                <w:sz w:val="24"/>
                <w:lang w:val="ru-RU"/>
              </w:rPr>
              <w:t>март,</w:t>
            </w:r>
            <w:r w:rsidRPr="00A72302">
              <w:rPr>
                <w:spacing w:val="-7"/>
                <w:sz w:val="24"/>
                <w:lang w:val="ru-RU"/>
              </w:rPr>
              <w:t xml:space="preserve"> </w:t>
            </w:r>
            <w:r w:rsidRPr="00A72302">
              <w:rPr>
                <w:spacing w:val="-5"/>
                <w:sz w:val="24"/>
                <w:lang w:val="ru-RU"/>
              </w:rPr>
              <w:t>май</w:t>
            </w:r>
          </w:p>
        </w:tc>
        <w:tc>
          <w:tcPr>
            <w:tcW w:w="4253" w:type="dxa"/>
          </w:tcPr>
          <w:p w:rsidR="003F2DB9" w:rsidRPr="00A72302" w:rsidRDefault="003F2DB9" w:rsidP="003F2DB9">
            <w:pPr>
              <w:pStyle w:val="TableParagraph"/>
              <w:tabs>
                <w:tab w:val="left" w:pos="1954"/>
                <w:tab w:val="left" w:pos="3283"/>
                <w:tab w:val="left" w:pos="3820"/>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классный руководитель</w:t>
            </w:r>
          </w:p>
        </w:tc>
        <w:tc>
          <w:tcPr>
            <w:tcW w:w="1699" w:type="dxa"/>
          </w:tcPr>
          <w:p w:rsidR="003F2DB9" w:rsidRPr="00A72302" w:rsidRDefault="003F2DB9" w:rsidP="003F2DB9">
            <w:pPr>
              <w:pStyle w:val="TableParagraph"/>
              <w:rPr>
                <w:sz w:val="24"/>
                <w:lang w:val="ru-RU"/>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pacing w:val="-2"/>
                <w:sz w:val="24"/>
              </w:rPr>
              <w:t>Общешкольные</w:t>
            </w:r>
            <w:r>
              <w:rPr>
                <w:spacing w:val="5"/>
                <w:sz w:val="24"/>
              </w:rPr>
              <w:t xml:space="preserve"> </w:t>
            </w:r>
            <w:r>
              <w:rPr>
                <w:spacing w:val="-2"/>
                <w:sz w:val="24"/>
              </w:rPr>
              <w:t>линейки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графику</w:t>
            </w:r>
          </w:p>
        </w:tc>
        <w:tc>
          <w:tcPr>
            <w:tcW w:w="4253" w:type="dxa"/>
          </w:tcPr>
          <w:p w:rsidR="003F2DB9" w:rsidRPr="00A72302" w:rsidRDefault="003F2DB9" w:rsidP="003F2DB9">
            <w:pPr>
              <w:pStyle w:val="TableParagraph"/>
              <w:tabs>
                <w:tab w:val="left" w:pos="804"/>
                <w:tab w:val="left" w:pos="2104"/>
                <w:tab w:val="left" w:pos="2610"/>
                <w:tab w:val="left" w:pos="3190"/>
              </w:tabs>
              <w:spacing w:line="268" w:lineRule="exact"/>
              <w:ind w:left="108"/>
              <w:rPr>
                <w:sz w:val="24"/>
                <w:lang w:val="ru-RU"/>
              </w:rPr>
            </w:pPr>
            <w:r w:rsidRPr="00A72302">
              <w:rPr>
                <w:spacing w:val="-4"/>
                <w:sz w:val="24"/>
                <w:lang w:val="ru-RU"/>
              </w:rPr>
              <w:t>Зам.</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r w:rsidRPr="00A72302">
              <w:rPr>
                <w:sz w:val="24"/>
                <w:lang w:val="ru-RU"/>
              </w:rPr>
              <w:tab/>
            </w:r>
            <w:r w:rsidRPr="00A72302">
              <w:rPr>
                <w:spacing w:val="-2"/>
                <w:sz w:val="24"/>
                <w:lang w:val="ru-RU"/>
              </w:rPr>
              <w:t>классные</w:t>
            </w:r>
          </w:p>
          <w:p w:rsidR="003F2DB9" w:rsidRPr="00A72302" w:rsidRDefault="003F2DB9" w:rsidP="003F2DB9">
            <w:pPr>
              <w:pStyle w:val="TableParagraph"/>
              <w:spacing w:line="264" w:lineRule="exact"/>
              <w:ind w:left="108"/>
              <w:rPr>
                <w:sz w:val="24"/>
                <w:lang w:val="ru-RU"/>
              </w:rPr>
            </w:pP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Pr="00A72302" w:rsidRDefault="003F2DB9" w:rsidP="003F2DB9">
            <w:pPr>
              <w:pStyle w:val="TableParagraph"/>
              <w:tabs>
                <w:tab w:val="left" w:pos="1418"/>
                <w:tab w:val="left" w:pos="2459"/>
              </w:tabs>
              <w:ind w:left="107" w:right="99"/>
              <w:rPr>
                <w:sz w:val="24"/>
                <w:lang w:val="ru-RU"/>
              </w:rPr>
            </w:pPr>
            <w:r w:rsidRPr="00A72302">
              <w:rPr>
                <w:spacing w:val="-2"/>
                <w:sz w:val="24"/>
                <w:lang w:val="ru-RU"/>
              </w:rPr>
              <w:t>Изучение</w:t>
            </w:r>
            <w:r w:rsidRPr="00A72302">
              <w:rPr>
                <w:sz w:val="24"/>
                <w:lang w:val="ru-RU"/>
              </w:rPr>
              <w:tab/>
            </w:r>
            <w:r w:rsidRPr="00A72302">
              <w:rPr>
                <w:spacing w:val="-2"/>
                <w:sz w:val="24"/>
                <w:lang w:val="ru-RU"/>
              </w:rPr>
              <w:t>уровня</w:t>
            </w:r>
            <w:r w:rsidRPr="00A72302">
              <w:rPr>
                <w:sz w:val="24"/>
                <w:lang w:val="ru-RU"/>
              </w:rPr>
              <w:tab/>
            </w:r>
            <w:r w:rsidRPr="00A72302">
              <w:rPr>
                <w:spacing w:val="-2"/>
                <w:sz w:val="24"/>
                <w:lang w:val="ru-RU"/>
              </w:rPr>
              <w:t xml:space="preserve">удовлетворенности </w:t>
            </w:r>
            <w:r w:rsidRPr="00A72302">
              <w:rPr>
                <w:sz w:val="24"/>
                <w:lang w:val="ru-RU"/>
              </w:rPr>
              <w:t>учащихся жизнью в школе</w:t>
            </w:r>
          </w:p>
        </w:tc>
        <w:tc>
          <w:tcPr>
            <w:tcW w:w="2126" w:type="dxa"/>
          </w:tcPr>
          <w:p w:rsidR="003F2DB9" w:rsidRDefault="003F2DB9" w:rsidP="003F2DB9">
            <w:pPr>
              <w:pStyle w:val="TableParagraph"/>
              <w:spacing w:line="268" w:lineRule="exact"/>
              <w:ind w:left="107"/>
              <w:rPr>
                <w:sz w:val="24"/>
              </w:rPr>
            </w:pPr>
            <w:r>
              <w:rPr>
                <w:sz w:val="24"/>
              </w:rPr>
              <w:t>5-8</w:t>
            </w:r>
            <w:r>
              <w:rPr>
                <w:spacing w:val="-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октябрь</w:t>
            </w:r>
          </w:p>
        </w:tc>
        <w:tc>
          <w:tcPr>
            <w:tcW w:w="4253" w:type="dxa"/>
          </w:tcPr>
          <w:p w:rsidR="003F2DB9" w:rsidRPr="00A72302" w:rsidRDefault="003F2DB9" w:rsidP="003F2DB9">
            <w:pPr>
              <w:pStyle w:val="TableParagraph"/>
              <w:tabs>
                <w:tab w:val="left" w:pos="1762"/>
                <w:tab w:val="left" w:pos="3185"/>
                <w:tab w:val="left" w:pos="3818"/>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tabs>
                <w:tab w:val="left" w:pos="1446"/>
                <w:tab w:val="left" w:pos="3293"/>
              </w:tabs>
              <w:spacing w:line="270" w:lineRule="atLeast"/>
              <w:ind w:left="108" w:right="92"/>
              <w:rPr>
                <w:sz w:val="24"/>
                <w:lang w:val="ru-RU"/>
              </w:rPr>
            </w:pPr>
            <w:r w:rsidRPr="00A72302">
              <w:rPr>
                <w:spacing w:val="-2"/>
                <w:sz w:val="24"/>
                <w:lang w:val="ru-RU"/>
              </w:rPr>
              <w:t>классные</w:t>
            </w:r>
            <w:r w:rsidRPr="00A72302">
              <w:rPr>
                <w:sz w:val="24"/>
                <w:lang w:val="ru-RU"/>
              </w:rPr>
              <w:tab/>
            </w:r>
            <w:r w:rsidRPr="00A72302">
              <w:rPr>
                <w:spacing w:val="-2"/>
                <w:sz w:val="24"/>
                <w:lang w:val="ru-RU"/>
              </w:rPr>
              <w:t>руководители,</w:t>
            </w:r>
            <w:r w:rsidRPr="00A72302">
              <w:rPr>
                <w:sz w:val="24"/>
                <w:lang w:val="ru-RU"/>
              </w:rPr>
              <w:tab/>
            </w:r>
            <w:r w:rsidRPr="00A72302">
              <w:rPr>
                <w:spacing w:val="-2"/>
                <w:sz w:val="24"/>
                <w:lang w:val="ru-RU"/>
              </w:rPr>
              <w:t>педагог- психолог</w:t>
            </w:r>
          </w:p>
        </w:tc>
        <w:tc>
          <w:tcPr>
            <w:tcW w:w="1699" w:type="dxa"/>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827"/>
        </w:trPr>
        <w:tc>
          <w:tcPr>
            <w:tcW w:w="4537" w:type="dxa"/>
          </w:tcPr>
          <w:p w:rsidR="003F2DB9" w:rsidRPr="00A72302" w:rsidRDefault="003F2DB9" w:rsidP="003F2DB9">
            <w:pPr>
              <w:pStyle w:val="TableParagraph"/>
              <w:tabs>
                <w:tab w:val="left" w:pos="1419"/>
                <w:tab w:val="left" w:pos="2467"/>
              </w:tabs>
              <w:ind w:left="107" w:right="98"/>
              <w:rPr>
                <w:sz w:val="24"/>
                <w:lang w:val="ru-RU"/>
              </w:rPr>
            </w:pPr>
            <w:r w:rsidRPr="00A72302">
              <w:rPr>
                <w:spacing w:val="-2"/>
                <w:sz w:val="24"/>
                <w:lang w:val="ru-RU"/>
              </w:rPr>
              <w:lastRenderedPageBreak/>
              <w:t>Изучение</w:t>
            </w:r>
            <w:r w:rsidRPr="00A72302">
              <w:rPr>
                <w:sz w:val="24"/>
                <w:lang w:val="ru-RU"/>
              </w:rPr>
              <w:tab/>
            </w:r>
            <w:r w:rsidRPr="00A72302">
              <w:rPr>
                <w:spacing w:val="-2"/>
                <w:sz w:val="24"/>
                <w:lang w:val="ru-RU"/>
              </w:rPr>
              <w:t>уровня</w:t>
            </w:r>
            <w:r w:rsidRPr="00A72302">
              <w:rPr>
                <w:sz w:val="24"/>
                <w:lang w:val="ru-RU"/>
              </w:rPr>
              <w:tab/>
            </w:r>
            <w:r w:rsidRPr="00A72302">
              <w:rPr>
                <w:spacing w:val="-2"/>
                <w:sz w:val="24"/>
                <w:lang w:val="ru-RU"/>
              </w:rPr>
              <w:t xml:space="preserve">сформированности </w:t>
            </w:r>
            <w:r w:rsidRPr="00A72302">
              <w:rPr>
                <w:sz w:val="24"/>
                <w:lang w:val="ru-RU"/>
              </w:rPr>
              <w:t>классных коллективов</w:t>
            </w:r>
          </w:p>
        </w:tc>
        <w:tc>
          <w:tcPr>
            <w:tcW w:w="2126" w:type="dxa"/>
          </w:tcPr>
          <w:p w:rsidR="003F2DB9" w:rsidRDefault="003F2DB9" w:rsidP="003F2DB9">
            <w:pPr>
              <w:pStyle w:val="TableParagraph"/>
              <w:spacing w:line="268" w:lineRule="exact"/>
              <w:ind w:left="107"/>
              <w:rPr>
                <w:sz w:val="24"/>
              </w:rPr>
            </w:pPr>
            <w:r>
              <w:rPr>
                <w:sz w:val="24"/>
              </w:rPr>
              <w:t>8-10</w:t>
            </w:r>
            <w:r>
              <w:rPr>
                <w:spacing w:val="-1"/>
                <w:sz w:val="24"/>
              </w:rPr>
              <w:t xml:space="preserve"> </w:t>
            </w:r>
            <w:r>
              <w:rPr>
                <w:spacing w:val="-2"/>
                <w:sz w:val="24"/>
              </w:rPr>
              <w:t>классов</w:t>
            </w:r>
          </w:p>
        </w:tc>
        <w:tc>
          <w:tcPr>
            <w:tcW w:w="1985" w:type="dxa"/>
          </w:tcPr>
          <w:p w:rsidR="003F2DB9" w:rsidRDefault="003F2DB9" w:rsidP="003F2DB9">
            <w:pPr>
              <w:pStyle w:val="TableParagraph"/>
              <w:spacing w:line="268" w:lineRule="exact"/>
              <w:ind w:left="108"/>
              <w:rPr>
                <w:sz w:val="24"/>
              </w:rPr>
            </w:pPr>
            <w:r>
              <w:rPr>
                <w:spacing w:val="-2"/>
                <w:sz w:val="24"/>
              </w:rPr>
              <w:t>ноябрь</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z w:val="24"/>
              </w:rPr>
              <w:t>Изучение</w:t>
            </w:r>
            <w:r>
              <w:rPr>
                <w:spacing w:val="-7"/>
                <w:sz w:val="24"/>
              </w:rPr>
              <w:t xml:space="preserve"> </w:t>
            </w:r>
            <w:r>
              <w:rPr>
                <w:sz w:val="24"/>
              </w:rPr>
              <w:t>социализации</w:t>
            </w:r>
            <w:r>
              <w:rPr>
                <w:spacing w:val="-6"/>
                <w:sz w:val="24"/>
              </w:rPr>
              <w:t xml:space="preserve"> </w:t>
            </w:r>
            <w:r>
              <w:rPr>
                <w:spacing w:val="-2"/>
                <w:sz w:val="24"/>
              </w:rPr>
              <w:t>воспитанника</w:t>
            </w:r>
          </w:p>
        </w:tc>
        <w:tc>
          <w:tcPr>
            <w:tcW w:w="2126" w:type="dxa"/>
          </w:tcPr>
          <w:p w:rsidR="003F2DB9" w:rsidRDefault="003F2DB9" w:rsidP="003F2DB9">
            <w:pPr>
              <w:pStyle w:val="TableParagraph"/>
              <w:spacing w:line="268" w:lineRule="exact"/>
              <w:ind w:left="107"/>
              <w:rPr>
                <w:sz w:val="24"/>
              </w:rPr>
            </w:pPr>
            <w:r>
              <w:rPr>
                <w:sz w:val="24"/>
              </w:rPr>
              <w:t>5-9</w:t>
            </w:r>
            <w:r>
              <w:rPr>
                <w:spacing w:val="-1"/>
                <w:sz w:val="24"/>
              </w:rPr>
              <w:t xml:space="preserve"> </w:t>
            </w:r>
            <w:r>
              <w:rPr>
                <w:spacing w:val="-2"/>
                <w:sz w:val="24"/>
              </w:rPr>
              <w:t>классов</w:t>
            </w:r>
          </w:p>
        </w:tc>
        <w:tc>
          <w:tcPr>
            <w:tcW w:w="1985" w:type="dxa"/>
          </w:tcPr>
          <w:p w:rsidR="003F2DB9" w:rsidRDefault="003F2DB9" w:rsidP="003F2DB9">
            <w:pPr>
              <w:pStyle w:val="TableParagraph"/>
              <w:spacing w:line="268" w:lineRule="exact"/>
              <w:ind w:left="108"/>
              <w:rPr>
                <w:sz w:val="24"/>
              </w:rPr>
            </w:pPr>
            <w:r>
              <w:rPr>
                <w:spacing w:val="-2"/>
                <w:sz w:val="24"/>
              </w:rPr>
              <w:t>Январь-февраль</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1182"/>
        </w:trPr>
        <w:tc>
          <w:tcPr>
            <w:tcW w:w="4537" w:type="dxa"/>
          </w:tcPr>
          <w:p w:rsidR="003F2DB9" w:rsidRPr="00A72302" w:rsidRDefault="003F2DB9" w:rsidP="003F2DB9">
            <w:pPr>
              <w:pStyle w:val="TableParagraph"/>
              <w:tabs>
                <w:tab w:val="left" w:pos="1549"/>
                <w:tab w:val="left" w:pos="2856"/>
              </w:tabs>
              <w:ind w:left="107" w:right="96"/>
              <w:rPr>
                <w:sz w:val="24"/>
                <w:lang w:val="ru-RU"/>
              </w:rPr>
            </w:pPr>
            <w:r w:rsidRPr="00A72302">
              <w:rPr>
                <w:spacing w:val="-2"/>
                <w:sz w:val="24"/>
                <w:lang w:val="ru-RU"/>
              </w:rPr>
              <w:t>Методика</w:t>
            </w:r>
            <w:r w:rsidRPr="00A72302">
              <w:rPr>
                <w:sz w:val="24"/>
                <w:lang w:val="ru-RU"/>
              </w:rPr>
              <w:tab/>
            </w:r>
            <w:r w:rsidRPr="00A72302">
              <w:rPr>
                <w:spacing w:val="-2"/>
                <w:sz w:val="24"/>
                <w:lang w:val="ru-RU"/>
              </w:rPr>
              <w:t>«Изучение</w:t>
            </w:r>
            <w:r w:rsidRPr="00A72302">
              <w:rPr>
                <w:sz w:val="24"/>
                <w:lang w:val="ru-RU"/>
              </w:rPr>
              <w:tab/>
            </w:r>
            <w:r w:rsidRPr="00A72302">
              <w:rPr>
                <w:spacing w:val="-2"/>
                <w:sz w:val="24"/>
                <w:lang w:val="ru-RU"/>
              </w:rPr>
              <w:t xml:space="preserve">эффективности </w:t>
            </w:r>
            <w:r w:rsidRPr="00A72302">
              <w:rPr>
                <w:sz w:val="24"/>
                <w:lang w:val="ru-RU"/>
              </w:rPr>
              <w:t>воспитательных средств»</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классов</w:t>
            </w:r>
          </w:p>
        </w:tc>
        <w:tc>
          <w:tcPr>
            <w:tcW w:w="1985" w:type="dxa"/>
          </w:tcPr>
          <w:p w:rsidR="003F2DB9" w:rsidRDefault="003F2DB9" w:rsidP="003F2DB9">
            <w:pPr>
              <w:pStyle w:val="TableParagraph"/>
              <w:spacing w:line="268" w:lineRule="exact"/>
              <w:ind w:left="108"/>
              <w:rPr>
                <w:sz w:val="24"/>
              </w:rPr>
            </w:pPr>
            <w:r>
              <w:rPr>
                <w:spacing w:val="-5"/>
                <w:sz w:val="24"/>
              </w:rPr>
              <w:t>Май</w:t>
            </w:r>
          </w:p>
        </w:tc>
        <w:tc>
          <w:tcPr>
            <w:tcW w:w="4253" w:type="dxa"/>
          </w:tcPr>
          <w:p w:rsidR="003F2DB9" w:rsidRPr="00A72302" w:rsidRDefault="003F2DB9" w:rsidP="003F2DB9">
            <w:pPr>
              <w:pStyle w:val="TableParagraph"/>
              <w:ind w:left="108" w:right="92"/>
              <w:jc w:val="both"/>
              <w:rPr>
                <w:sz w:val="24"/>
                <w:lang w:val="ru-RU"/>
              </w:rPr>
            </w:pPr>
            <w:r w:rsidRPr="00A72302">
              <w:rPr>
                <w:sz w:val="24"/>
                <w:lang w:val="ru-RU"/>
              </w:rPr>
              <w:t xml:space="preserve">Заместитель директора по ВР, классные руководители, педагог- </w:t>
            </w:r>
            <w:r w:rsidRPr="00A72302">
              <w:rPr>
                <w:spacing w:val="-2"/>
                <w:sz w:val="24"/>
                <w:lang w:val="ru-RU"/>
              </w:rPr>
              <w:t>психолог</w:t>
            </w:r>
          </w:p>
        </w:tc>
        <w:tc>
          <w:tcPr>
            <w:tcW w:w="1699" w:type="dxa"/>
          </w:tcPr>
          <w:p w:rsidR="003F2DB9" w:rsidRPr="00A72302" w:rsidRDefault="003F2DB9" w:rsidP="003F2DB9">
            <w:pPr>
              <w:pStyle w:val="TableParagraph"/>
              <w:rPr>
                <w:sz w:val="24"/>
                <w:lang w:val="ru-RU"/>
              </w:rPr>
            </w:pPr>
          </w:p>
        </w:tc>
      </w:tr>
      <w:tr w:rsidR="003F2DB9" w:rsidTr="003F2DB9">
        <w:trPr>
          <w:trHeight w:val="551"/>
        </w:trPr>
        <w:tc>
          <w:tcPr>
            <w:tcW w:w="4537" w:type="dxa"/>
          </w:tcPr>
          <w:p w:rsidR="003F2DB9" w:rsidRPr="00A72302" w:rsidRDefault="003F2DB9" w:rsidP="003F2DB9">
            <w:pPr>
              <w:pStyle w:val="TableParagraph"/>
              <w:tabs>
                <w:tab w:val="left" w:pos="1352"/>
                <w:tab w:val="left" w:pos="2555"/>
                <w:tab w:val="left" w:pos="2901"/>
                <w:tab w:val="left" w:pos="3827"/>
              </w:tabs>
              <w:spacing w:line="268" w:lineRule="exact"/>
              <w:ind w:left="107"/>
              <w:rPr>
                <w:sz w:val="24"/>
                <w:lang w:val="ru-RU"/>
              </w:rPr>
            </w:pPr>
            <w:r w:rsidRPr="00A72302">
              <w:rPr>
                <w:spacing w:val="-2"/>
                <w:sz w:val="24"/>
                <w:lang w:val="ru-RU"/>
              </w:rPr>
              <w:t>Значимые</w:t>
            </w:r>
            <w:r w:rsidRPr="00A72302">
              <w:rPr>
                <w:sz w:val="24"/>
                <w:lang w:val="ru-RU"/>
              </w:rPr>
              <w:tab/>
            </w:r>
            <w:r w:rsidRPr="00A72302">
              <w:rPr>
                <w:spacing w:val="-2"/>
                <w:sz w:val="24"/>
                <w:lang w:val="ru-RU"/>
              </w:rPr>
              <w:t>традиции</w:t>
            </w:r>
            <w:r w:rsidRPr="00A72302">
              <w:rPr>
                <w:sz w:val="24"/>
                <w:lang w:val="ru-RU"/>
              </w:rPr>
              <w:tab/>
            </w:r>
            <w:r w:rsidRPr="00A72302">
              <w:rPr>
                <w:spacing w:val="-10"/>
                <w:sz w:val="24"/>
                <w:lang w:val="ru-RU"/>
              </w:rPr>
              <w:t>в</w:t>
            </w:r>
            <w:r w:rsidRPr="00A72302">
              <w:rPr>
                <w:sz w:val="24"/>
                <w:lang w:val="ru-RU"/>
              </w:rPr>
              <w:tab/>
            </w:r>
            <w:r w:rsidRPr="00A72302">
              <w:rPr>
                <w:spacing w:val="-2"/>
                <w:sz w:val="24"/>
                <w:lang w:val="ru-RU"/>
              </w:rPr>
              <w:t>школе,</w:t>
            </w:r>
            <w:r w:rsidRPr="00A72302">
              <w:rPr>
                <w:sz w:val="24"/>
                <w:lang w:val="ru-RU"/>
              </w:rPr>
              <w:tab/>
            </w:r>
            <w:r w:rsidRPr="00A72302">
              <w:rPr>
                <w:spacing w:val="-4"/>
                <w:sz w:val="24"/>
                <w:lang w:val="ru-RU"/>
              </w:rPr>
              <w:t>опрос</w:t>
            </w:r>
          </w:p>
          <w:p w:rsidR="003F2DB9" w:rsidRPr="00A72302" w:rsidRDefault="003F2DB9" w:rsidP="003F2DB9">
            <w:pPr>
              <w:pStyle w:val="TableParagraph"/>
              <w:spacing w:line="264" w:lineRule="exact"/>
              <w:ind w:left="107"/>
              <w:rPr>
                <w:sz w:val="24"/>
                <w:lang w:val="ru-RU"/>
              </w:rPr>
            </w:pPr>
            <w:r w:rsidRPr="00A72302">
              <w:rPr>
                <w:spacing w:val="-2"/>
                <w:sz w:val="24"/>
                <w:lang w:val="ru-RU"/>
              </w:rPr>
              <w:t>учащихся</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z w:val="24"/>
              </w:rPr>
              <w:t>Май</w:t>
            </w:r>
            <w:r>
              <w:rPr>
                <w:spacing w:val="32"/>
                <w:sz w:val="24"/>
              </w:rPr>
              <w:t xml:space="preserve">  </w:t>
            </w:r>
            <w:r>
              <w:rPr>
                <w:spacing w:val="-2"/>
                <w:sz w:val="24"/>
              </w:rPr>
              <w:t>(последняя</w:t>
            </w:r>
          </w:p>
          <w:p w:rsidR="003F2DB9" w:rsidRDefault="003F2DB9" w:rsidP="003F2DB9">
            <w:pPr>
              <w:pStyle w:val="TableParagraph"/>
              <w:spacing w:line="264" w:lineRule="exact"/>
              <w:ind w:left="108"/>
              <w:rPr>
                <w:sz w:val="24"/>
              </w:rPr>
            </w:pPr>
            <w:r>
              <w:rPr>
                <w:spacing w:val="-2"/>
                <w:sz w:val="24"/>
              </w:rPr>
              <w:t>неделя)</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552"/>
        </w:trPr>
        <w:tc>
          <w:tcPr>
            <w:tcW w:w="4537" w:type="dxa"/>
          </w:tcPr>
          <w:p w:rsidR="003F2DB9" w:rsidRPr="00A72302" w:rsidRDefault="003F2DB9" w:rsidP="003F2DB9">
            <w:pPr>
              <w:pStyle w:val="TableParagraph"/>
              <w:tabs>
                <w:tab w:val="left" w:pos="1757"/>
                <w:tab w:val="left" w:pos="3698"/>
              </w:tabs>
              <w:spacing w:line="268" w:lineRule="exact"/>
              <w:ind w:left="107"/>
              <w:rPr>
                <w:sz w:val="24"/>
                <w:lang w:val="ru-RU"/>
              </w:rPr>
            </w:pPr>
            <w:r w:rsidRPr="00A72302">
              <w:rPr>
                <w:spacing w:val="-2"/>
                <w:sz w:val="24"/>
                <w:lang w:val="ru-RU"/>
              </w:rPr>
              <w:t>Мониторинг</w:t>
            </w:r>
            <w:r w:rsidRPr="00A72302">
              <w:rPr>
                <w:sz w:val="24"/>
                <w:lang w:val="ru-RU"/>
              </w:rPr>
              <w:tab/>
            </w:r>
            <w:r w:rsidRPr="00A72302">
              <w:rPr>
                <w:spacing w:val="-2"/>
                <w:sz w:val="24"/>
                <w:lang w:val="ru-RU"/>
              </w:rPr>
              <w:t>эффективности</w:t>
            </w:r>
            <w:r w:rsidRPr="00A72302">
              <w:rPr>
                <w:sz w:val="24"/>
                <w:lang w:val="ru-RU"/>
              </w:rPr>
              <w:tab/>
            </w:r>
            <w:r w:rsidRPr="00A72302">
              <w:rPr>
                <w:spacing w:val="-2"/>
                <w:sz w:val="24"/>
                <w:lang w:val="ru-RU"/>
              </w:rPr>
              <w:t>работы</w:t>
            </w:r>
          </w:p>
          <w:p w:rsidR="003F2DB9" w:rsidRPr="00A72302" w:rsidRDefault="003F2DB9" w:rsidP="003F2DB9">
            <w:pPr>
              <w:pStyle w:val="TableParagraph"/>
              <w:spacing w:line="264" w:lineRule="exact"/>
              <w:ind w:left="107"/>
              <w:rPr>
                <w:sz w:val="24"/>
                <w:lang w:val="ru-RU"/>
              </w:rPr>
            </w:pPr>
            <w:r w:rsidRPr="00A72302">
              <w:rPr>
                <w:sz w:val="24"/>
                <w:lang w:val="ru-RU"/>
              </w:rPr>
              <w:t>классного</w:t>
            </w:r>
            <w:r w:rsidRPr="00A72302">
              <w:rPr>
                <w:spacing w:val="-9"/>
                <w:sz w:val="24"/>
                <w:lang w:val="ru-RU"/>
              </w:rPr>
              <w:t xml:space="preserve"> </w:t>
            </w:r>
            <w:r w:rsidRPr="00A72302">
              <w:rPr>
                <w:spacing w:val="-2"/>
                <w:sz w:val="24"/>
                <w:lang w:val="ru-RU"/>
              </w:rPr>
              <w:t>руководителя</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z w:val="24"/>
              </w:rPr>
              <w:t>Сентябрь,</w:t>
            </w:r>
            <w:r>
              <w:rPr>
                <w:spacing w:val="-4"/>
                <w:sz w:val="24"/>
              </w:rPr>
              <w:t xml:space="preserve"> </w:t>
            </w:r>
            <w:r>
              <w:rPr>
                <w:spacing w:val="-2"/>
                <w:sz w:val="24"/>
              </w:rPr>
              <w:t>январь</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ind w:left="107"/>
              <w:rPr>
                <w:sz w:val="24"/>
                <w:lang w:val="ru-RU"/>
              </w:rPr>
            </w:pPr>
            <w:r w:rsidRPr="00A72302">
              <w:rPr>
                <w:sz w:val="24"/>
                <w:lang w:val="ru-RU"/>
              </w:rPr>
              <w:t>Мероприятия</w:t>
            </w:r>
            <w:r w:rsidRPr="00A72302">
              <w:rPr>
                <w:spacing w:val="80"/>
                <w:sz w:val="24"/>
                <w:lang w:val="ru-RU"/>
              </w:rPr>
              <w:t xml:space="preserve"> </w:t>
            </w:r>
            <w:r w:rsidRPr="00A72302">
              <w:rPr>
                <w:sz w:val="24"/>
                <w:lang w:val="ru-RU"/>
              </w:rPr>
              <w:t>на</w:t>
            </w:r>
            <w:r w:rsidRPr="00A72302">
              <w:rPr>
                <w:spacing w:val="80"/>
                <w:sz w:val="24"/>
                <w:lang w:val="ru-RU"/>
              </w:rPr>
              <w:t xml:space="preserve"> </w:t>
            </w:r>
            <w:r w:rsidRPr="00A72302">
              <w:rPr>
                <w:sz w:val="24"/>
                <w:lang w:val="ru-RU"/>
              </w:rPr>
              <w:t>сплочение</w:t>
            </w:r>
            <w:r w:rsidRPr="00A72302">
              <w:rPr>
                <w:spacing w:val="80"/>
                <w:sz w:val="24"/>
                <w:lang w:val="ru-RU"/>
              </w:rPr>
              <w:t xml:space="preserve"> </w:t>
            </w:r>
            <w:r w:rsidRPr="00A72302">
              <w:rPr>
                <w:sz w:val="24"/>
                <w:lang w:val="ru-RU"/>
              </w:rPr>
              <w:t>коллектива (игры, тренинги, мероприятия)</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Pr="00A72302" w:rsidRDefault="003F2DB9" w:rsidP="003F2DB9">
            <w:pPr>
              <w:pStyle w:val="TableParagraph"/>
              <w:tabs>
                <w:tab w:val="left" w:pos="686"/>
              </w:tabs>
              <w:ind w:left="108" w:right="91"/>
              <w:rPr>
                <w:sz w:val="24"/>
                <w:lang w:val="ru-RU"/>
              </w:rPr>
            </w:pPr>
            <w:r w:rsidRPr="00A72302">
              <w:rPr>
                <w:spacing w:val="-6"/>
                <w:sz w:val="24"/>
                <w:lang w:val="ru-RU"/>
              </w:rPr>
              <w:t>По</w:t>
            </w:r>
            <w:r w:rsidRPr="00A72302">
              <w:rPr>
                <w:sz w:val="24"/>
                <w:lang w:val="ru-RU"/>
              </w:rPr>
              <w:tab/>
            </w:r>
            <w:r w:rsidRPr="00A72302">
              <w:rPr>
                <w:spacing w:val="-2"/>
                <w:sz w:val="24"/>
                <w:lang w:val="ru-RU"/>
              </w:rPr>
              <w:t xml:space="preserve">отдельному </w:t>
            </w:r>
            <w:r w:rsidRPr="00A72302">
              <w:rPr>
                <w:sz w:val="24"/>
                <w:lang w:val="ru-RU"/>
              </w:rPr>
              <w:t>плану</w:t>
            </w:r>
            <w:r w:rsidRPr="00A72302">
              <w:rPr>
                <w:spacing w:val="55"/>
                <w:w w:val="150"/>
                <w:sz w:val="24"/>
                <w:lang w:val="ru-RU"/>
              </w:rPr>
              <w:t xml:space="preserve"> </w:t>
            </w:r>
            <w:r w:rsidRPr="00A72302">
              <w:rPr>
                <w:spacing w:val="-2"/>
                <w:sz w:val="24"/>
                <w:lang w:val="ru-RU"/>
              </w:rPr>
              <w:t>классного</w:t>
            </w:r>
          </w:p>
          <w:p w:rsidR="003F2DB9" w:rsidRPr="00A72302" w:rsidRDefault="003F2DB9" w:rsidP="003F2DB9">
            <w:pPr>
              <w:pStyle w:val="TableParagraph"/>
              <w:spacing w:line="264" w:lineRule="exact"/>
              <w:ind w:left="108"/>
              <w:rPr>
                <w:sz w:val="24"/>
                <w:lang w:val="ru-RU"/>
              </w:rPr>
            </w:pPr>
            <w:r w:rsidRPr="00A72302">
              <w:rPr>
                <w:spacing w:val="-2"/>
                <w:sz w:val="24"/>
                <w:lang w:val="ru-RU"/>
              </w:rPr>
              <w:t>руководителя</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72302" w:rsidRDefault="003F2DB9" w:rsidP="003F2DB9">
            <w:pPr>
              <w:pStyle w:val="TableParagraph"/>
              <w:tabs>
                <w:tab w:val="left" w:pos="1186"/>
                <w:tab w:val="left" w:pos="2525"/>
                <w:tab w:val="left" w:pos="2856"/>
              </w:tabs>
              <w:spacing w:line="268" w:lineRule="exact"/>
              <w:ind w:left="107"/>
              <w:rPr>
                <w:sz w:val="24"/>
                <w:lang w:val="ru-RU"/>
              </w:rPr>
            </w:pPr>
            <w:r w:rsidRPr="00A72302">
              <w:rPr>
                <w:spacing w:val="-2"/>
                <w:sz w:val="24"/>
                <w:lang w:val="ru-RU"/>
              </w:rPr>
              <w:t>Ведение</w:t>
            </w:r>
            <w:r w:rsidRPr="00A72302">
              <w:rPr>
                <w:sz w:val="24"/>
                <w:lang w:val="ru-RU"/>
              </w:rPr>
              <w:tab/>
            </w:r>
            <w:r w:rsidRPr="00A72302">
              <w:rPr>
                <w:spacing w:val="-2"/>
                <w:sz w:val="24"/>
                <w:lang w:val="ru-RU"/>
              </w:rPr>
              <w:t>портфолио</w:t>
            </w:r>
            <w:r w:rsidRPr="00A72302">
              <w:rPr>
                <w:sz w:val="24"/>
                <w:lang w:val="ru-RU"/>
              </w:rPr>
              <w:tab/>
            </w:r>
            <w:r w:rsidRPr="00A72302">
              <w:rPr>
                <w:spacing w:val="-10"/>
                <w:sz w:val="24"/>
                <w:lang w:val="ru-RU"/>
              </w:rPr>
              <w:t>с</w:t>
            </w:r>
            <w:r w:rsidRPr="00A72302">
              <w:rPr>
                <w:sz w:val="24"/>
                <w:lang w:val="ru-RU"/>
              </w:rPr>
              <w:tab/>
            </w:r>
            <w:r w:rsidRPr="00A72302">
              <w:rPr>
                <w:spacing w:val="-2"/>
                <w:sz w:val="24"/>
                <w:lang w:val="ru-RU"/>
              </w:rPr>
              <w:t>обучающимися</w:t>
            </w:r>
          </w:p>
          <w:p w:rsidR="003F2DB9" w:rsidRPr="00A72302" w:rsidRDefault="003F2DB9" w:rsidP="003F2DB9">
            <w:pPr>
              <w:pStyle w:val="TableParagraph"/>
              <w:spacing w:line="264" w:lineRule="exact"/>
              <w:ind w:left="107"/>
              <w:rPr>
                <w:sz w:val="24"/>
                <w:lang w:val="ru-RU"/>
              </w:rPr>
            </w:pPr>
            <w:r w:rsidRPr="00A72302">
              <w:rPr>
                <w:spacing w:val="-2"/>
                <w:sz w:val="24"/>
                <w:lang w:val="ru-RU"/>
              </w:rPr>
              <w:t>класса</w:t>
            </w:r>
          </w:p>
        </w:tc>
        <w:tc>
          <w:tcPr>
            <w:tcW w:w="2126" w:type="dxa"/>
          </w:tcPr>
          <w:p w:rsidR="003F2DB9" w:rsidRDefault="003F2DB9" w:rsidP="003F2DB9">
            <w:pPr>
              <w:pStyle w:val="TableParagraph"/>
              <w:spacing w:line="268" w:lineRule="exact"/>
              <w:ind w:left="12" w:right="5"/>
              <w:jc w:val="center"/>
              <w:rPr>
                <w:sz w:val="24"/>
              </w:rPr>
            </w:pPr>
            <w:r>
              <w:rPr>
                <w:spacing w:val="-2"/>
                <w:sz w:val="24"/>
              </w:rPr>
              <w:t>5-</w:t>
            </w:r>
            <w:r>
              <w:rPr>
                <w:spacing w:val="-10"/>
                <w:sz w:val="24"/>
              </w:rPr>
              <w:t>9</w:t>
            </w:r>
          </w:p>
        </w:tc>
        <w:tc>
          <w:tcPr>
            <w:tcW w:w="1985" w:type="dxa"/>
          </w:tcPr>
          <w:p w:rsidR="003F2DB9" w:rsidRDefault="003F2DB9" w:rsidP="003F2DB9">
            <w:pPr>
              <w:pStyle w:val="TableParagraph"/>
              <w:spacing w:line="268" w:lineRule="exact"/>
              <w:ind w:left="108"/>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253" w:type="dxa"/>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278"/>
        </w:trPr>
        <w:tc>
          <w:tcPr>
            <w:tcW w:w="4537" w:type="dxa"/>
          </w:tcPr>
          <w:p w:rsidR="003F2DB9" w:rsidRDefault="003F2DB9" w:rsidP="003F2DB9">
            <w:pPr>
              <w:pStyle w:val="TableParagraph"/>
              <w:spacing w:line="258" w:lineRule="exact"/>
              <w:ind w:left="107"/>
              <w:rPr>
                <w:sz w:val="24"/>
              </w:rPr>
            </w:pPr>
            <w:r>
              <w:rPr>
                <w:sz w:val="24"/>
              </w:rPr>
              <w:t>Классные</w:t>
            </w:r>
            <w:r>
              <w:rPr>
                <w:spacing w:val="-12"/>
                <w:sz w:val="24"/>
              </w:rPr>
              <w:t xml:space="preserve"> </w:t>
            </w:r>
            <w:r>
              <w:rPr>
                <w:sz w:val="24"/>
              </w:rPr>
              <w:t>коллективные</w:t>
            </w:r>
            <w:r>
              <w:rPr>
                <w:spacing w:val="-10"/>
                <w:sz w:val="24"/>
              </w:rPr>
              <w:t xml:space="preserve"> </w:t>
            </w:r>
            <w:r>
              <w:rPr>
                <w:sz w:val="24"/>
              </w:rPr>
              <w:t>творческие</w:t>
            </w:r>
            <w:r>
              <w:rPr>
                <w:spacing w:val="-10"/>
                <w:sz w:val="24"/>
              </w:rPr>
              <w:t xml:space="preserve"> </w:t>
            </w:r>
            <w:r>
              <w:rPr>
                <w:spacing w:val="-4"/>
                <w:sz w:val="24"/>
              </w:rPr>
              <w:t>дела</w:t>
            </w:r>
          </w:p>
        </w:tc>
        <w:tc>
          <w:tcPr>
            <w:tcW w:w="2126" w:type="dxa"/>
          </w:tcPr>
          <w:p w:rsidR="003F2DB9" w:rsidRDefault="003F2DB9" w:rsidP="003F2DB9">
            <w:pPr>
              <w:pStyle w:val="TableParagraph"/>
              <w:spacing w:line="258" w:lineRule="exact"/>
              <w:ind w:left="12" w:right="5"/>
              <w:jc w:val="center"/>
              <w:rPr>
                <w:sz w:val="24"/>
              </w:rPr>
            </w:pPr>
            <w:r>
              <w:rPr>
                <w:spacing w:val="-2"/>
                <w:sz w:val="24"/>
              </w:rPr>
              <w:t>5-</w:t>
            </w:r>
            <w:r>
              <w:rPr>
                <w:spacing w:val="-10"/>
                <w:sz w:val="24"/>
              </w:rPr>
              <w:t>9</w:t>
            </w:r>
          </w:p>
        </w:tc>
        <w:tc>
          <w:tcPr>
            <w:tcW w:w="1985" w:type="dxa"/>
          </w:tcPr>
          <w:p w:rsidR="003F2DB9" w:rsidRDefault="003F2DB9" w:rsidP="003F2DB9">
            <w:pPr>
              <w:pStyle w:val="TableParagraph"/>
              <w:spacing w:line="258" w:lineRule="exact"/>
              <w:ind w:left="108"/>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253" w:type="dxa"/>
          </w:tcPr>
          <w:p w:rsidR="003F2DB9" w:rsidRDefault="003F2DB9" w:rsidP="003F2DB9">
            <w:pPr>
              <w:pStyle w:val="TableParagraph"/>
              <w:spacing w:line="25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0"/>
              </w:rPr>
            </w:pPr>
          </w:p>
        </w:tc>
      </w:tr>
      <w:tr w:rsidR="003F2DB9" w:rsidTr="003F2DB9">
        <w:trPr>
          <w:trHeight w:val="827"/>
        </w:trPr>
        <w:tc>
          <w:tcPr>
            <w:tcW w:w="4537" w:type="dxa"/>
          </w:tcPr>
          <w:p w:rsidR="003F2DB9" w:rsidRPr="00A72302" w:rsidRDefault="003F2DB9" w:rsidP="003F2DB9">
            <w:pPr>
              <w:pStyle w:val="TableParagraph"/>
              <w:ind w:left="23" w:right="14"/>
              <w:jc w:val="center"/>
              <w:rPr>
                <w:b/>
                <w:i/>
                <w:sz w:val="24"/>
                <w:lang w:val="ru-RU"/>
              </w:rPr>
            </w:pPr>
            <w:r w:rsidRPr="00A72302">
              <w:rPr>
                <w:sz w:val="24"/>
                <w:lang w:val="ru-RU"/>
              </w:rPr>
              <w:t>В</w:t>
            </w:r>
            <w:r w:rsidRPr="00A72302">
              <w:rPr>
                <w:spacing w:val="-15"/>
                <w:sz w:val="24"/>
                <w:lang w:val="ru-RU"/>
              </w:rPr>
              <w:t xml:space="preserve"> </w:t>
            </w:r>
            <w:r w:rsidRPr="00A72302">
              <w:rPr>
                <w:sz w:val="24"/>
                <w:lang w:val="ru-RU"/>
              </w:rPr>
              <w:t>соответствии</w:t>
            </w:r>
            <w:r w:rsidRPr="00A72302">
              <w:rPr>
                <w:spacing w:val="-15"/>
                <w:sz w:val="24"/>
                <w:lang w:val="ru-RU"/>
              </w:rPr>
              <w:t xml:space="preserve"> </w:t>
            </w:r>
            <w:r w:rsidRPr="00A72302">
              <w:rPr>
                <w:sz w:val="24"/>
                <w:lang w:val="ru-RU"/>
              </w:rPr>
              <w:t>с</w:t>
            </w:r>
            <w:r w:rsidRPr="00A72302">
              <w:rPr>
                <w:spacing w:val="-15"/>
                <w:sz w:val="24"/>
                <w:lang w:val="ru-RU"/>
              </w:rPr>
              <w:t xml:space="preserve"> </w:t>
            </w:r>
            <w:r w:rsidRPr="00A72302">
              <w:rPr>
                <w:sz w:val="24"/>
                <w:lang w:val="ru-RU"/>
              </w:rPr>
              <w:t>планом</w:t>
            </w:r>
            <w:r w:rsidRPr="00A72302">
              <w:rPr>
                <w:spacing w:val="-15"/>
                <w:sz w:val="24"/>
                <w:lang w:val="ru-RU"/>
              </w:rPr>
              <w:t xml:space="preserve"> </w:t>
            </w:r>
            <w:r w:rsidRPr="00A72302">
              <w:rPr>
                <w:sz w:val="24"/>
                <w:lang w:val="ru-RU"/>
              </w:rPr>
              <w:t xml:space="preserve">руководителя курса внеурочной деятельности </w:t>
            </w:r>
            <w:r w:rsidRPr="00A72302">
              <w:rPr>
                <w:b/>
                <w:i/>
                <w:sz w:val="24"/>
                <w:lang w:val="ru-RU"/>
              </w:rPr>
              <w:t>(план</w:t>
            </w:r>
          </w:p>
          <w:p w:rsidR="003F2DB9" w:rsidRDefault="003F2DB9" w:rsidP="003F2DB9">
            <w:pPr>
              <w:pStyle w:val="TableParagraph"/>
              <w:spacing w:line="259" w:lineRule="exact"/>
              <w:ind w:left="23" w:right="14"/>
              <w:jc w:val="center"/>
              <w:rPr>
                <w:b/>
                <w:i/>
                <w:sz w:val="24"/>
              </w:rPr>
            </w:pPr>
            <w:r>
              <w:rPr>
                <w:b/>
                <w:i/>
                <w:spacing w:val="-2"/>
                <w:sz w:val="24"/>
              </w:rPr>
              <w:t>прилагается)</w:t>
            </w:r>
          </w:p>
        </w:tc>
        <w:tc>
          <w:tcPr>
            <w:tcW w:w="2126" w:type="dxa"/>
          </w:tcPr>
          <w:p w:rsidR="003F2DB9" w:rsidRDefault="003F2DB9" w:rsidP="003F2DB9">
            <w:pPr>
              <w:pStyle w:val="TableParagraph"/>
              <w:spacing w:line="268" w:lineRule="exact"/>
              <w:ind w:right="529"/>
              <w:jc w:val="right"/>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237"/>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Pr="00A72302" w:rsidRDefault="003F2DB9" w:rsidP="003F2DB9">
            <w:pPr>
              <w:pStyle w:val="TableParagraph"/>
              <w:ind w:left="1214" w:right="470" w:hanging="732"/>
              <w:rPr>
                <w:sz w:val="24"/>
                <w:lang w:val="ru-RU"/>
              </w:rPr>
            </w:pPr>
            <w:r w:rsidRPr="00A72302">
              <w:rPr>
                <w:sz w:val="24"/>
                <w:lang w:val="ru-RU"/>
              </w:rPr>
              <w:t>Заместитель</w:t>
            </w:r>
            <w:r w:rsidRPr="00A72302">
              <w:rPr>
                <w:spacing w:val="-15"/>
                <w:sz w:val="24"/>
                <w:lang w:val="ru-RU"/>
              </w:rPr>
              <w:t xml:space="preserve"> </w:t>
            </w:r>
            <w:r w:rsidRPr="00A72302">
              <w:rPr>
                <w:sz w:val="24"/>
                <w:lang w:val="ru-RU"/>
              </w:rPr>
              <w:t>директора</w:t>
            </w:r>
            <w:r w:rsidRPr="00A72302">
              <w:rPr>
                <w:spacing w:val="-15"/>
                <w:sz w:val="24"/>
                <w:lang w:val="ru-RU"/>
              </w:rPr>
              <w:t xml:space="preserve"> </w:t>
            </w:r>
            <w:r w:rsidRPr="00A72302">
              <w:rPr>
                <w:sz w:val="24"/>
                <w:lang w:val="ru-RU"/>
              </w:rPr>
              <w:t>по</w:t>
            </w:r>
            <w:r w:rsidRPr="00A72302">
              <w:rPr>
                <w:spacing w:val="-15"/>
                <w:sz w:val="24"/>
                <w:lang w:val="ru-RU"/>
              </w:rPr>
              <w:t xml:space="preserve"> </w:t>
            </w:r>
            <w:r w:rsidRPr="00A72302">
              <w:rPr>
                <w:sz w:val="24"/>
                <w:lang w:val="ru-RU"/>
              </w:rPr>
              <w:t>УВР, руководитель МО</w:t>
            </w:r>
          </w:p>
        </w:tc>
        <w:tc>
          <w:tcPr>
            <w:tcW w:w="1699" w:type="dxa"/>
          </w:tcPr>
          <w:p w:rsidR="003F2DB9" w:rsidRPr="00A72302" w:rsidRDefault="003F2DB9" w:rsidP="003F2DB9">
            <w:pPr>
              <w:pStyle w:val="TableParagraph"/>
              <w:rPr>
                <w:sz w:val="24"/>
                <w:lang w:val="ru-RU"/>
              </w:rPr>
            </w:pPr>
          </w:p>
        </w:tc>
      </w:tr>
      <w:tr w:rsidR="003F2DB9" w:rsidTr="003F2DB9">
        <w:trPr>
          <w:trHeight w:val="1103"/>
        </w:trPr>
        <w:tc>
          <w:tcPr>
            <w:tcW w:w="4537" w:type="dxa"/>
          </w:tcPr>
          <w:p w:rsidR="003F2DB9" w:rsidRDefault="003F2DB9" w:rsidP="003F2DB9">
            <w:pPr>
              <w:pStyle w:val="TableParagraph"/>
              <w:ind w:left="26" w:right="13"/>
              <w:jc w:val="center"/>
              <w:rPr>
                <w:sz w:val="24"/>
              </w:rPr>
            </w:pPr>
            <w:r w:rsidRPr="00A91589">
              <w:rPr>
                <w:spacing w:val="-2"/>
                <w:sz w:val="24"/>
              </w:rPr>
              <w:t xml:space="preserve">Дополнительные общеобразовательные </w:t>
            </w:r>
            <w:r w:rsidRPr="00A91589">
              <w:rPr>
                <w:sz w:val="24"/>
              </w:rPr>
              <w:t xml:space="preserve">общеразвивающие программы </w:t>
            </w:r>
          </w:p>
          <w:p w:rsidR="003F2DB9" w:rsidRDefault="003F2DB9" w:rsidP="003F2DB9">
            <w:pPr>
              <w:pStyle w:val="TableParagraph"/>
              <w:spacing w:line="264" w:lineRule="exact"/>
              <w:ind w:left="23" w:right="13"/>
              <w:jc w:val="center"/>
              <w:rPr>
                <w:sz w:val="24"/>
              </w:rPr>
            </w:pPr>
          </w:p>
        </w:tc>
        <w:tc>
          <w:tcPr>
            <w:tcW w:w="2126" w:type="dxa"/>
          </w:tcPr>
          <w:p w:rsidR="003F2DB9" w:rsidRDefault="003F2DB9" w:rsidP="003F2DB9">
            <w:pPr>
              <w:pStyle w:val="TableParagraph"/>
              <w:spacing w:line="268" w:lineRule="exact"/>
              <w:ind w:right="529"/>
              <w:jc w:val="right"/>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237"/>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Default="003F2DB9" w:rsidP="003F2DB9">
            <w:pPr>
              <w:pStyle w:val="TableParagraph"/>
              <w:ind w:left="156" w:right="150" w:firstLine="4"/>
              <w:jc w:val="center"/>
              <w:rPr>
                <w:sz w:val="24"/>
              </w:rPr>
            </w:pPr>
            <w:r w:rsidRPr="00A91589">
              <w:rPr>
                <w:sz w:val="24"/>
              </w:rPr>
              <w:t xml:space="preserve">Руководитель </w:t>
            </w:r>
            <w:r>
              <w:rPr>
                <w:sz w:val="24"/>
              </w:rPr>
              <w:t>ЦДТ</w:t>
            </w:r>
          </w:p>
          <w:p w:rsidR="003F2DB9" w:rsidRDefault="003F2DB9" w:rsidP="003F2DB9">
            <w:pPr>
              <w:pStyle w:val="TableParagraph"/>
              <w:ind w:left="12"/>
              <w:jc w:val="center"/>
              <w:rPr>
                <w:sz w:val="24"/>
              </w:rPr>
            </w:pPr>
          </w:p>
        </w:tc>
        <w:tc>
          <w:tcPr>
            <w:tcW w:w="1699" w:type="dxa"/>
          </w:tcPr>
          <w:p w:rsidR="003F2DB9" w:rsidRDefault="003F2DB9" w:rsidP="003F2DB9">
            <w:pPr>
              <w:pStyle w:val="TableParagraph"/>
              <w:rPr>
                <w:sz w:val="24"/>
              </w:rPr>
            </w:pPr>
          </w:p>
        </w:tc>
      </w:tr>
      <w:tr w:rsidR="003F2DB9" w:rsidTr="003F2DB9">
        <w:trPr>
          <w:trHeight w:val="552"/>
        </w:trPr>
        <w:tc>
          <w:tcPr>
            <w:tcW w:w="4537" w:type="dxa"/>
          </w:tcPr>
          <w:p w:rsidR="003F2DB9" w:rsidRPr="00A91589" w:rsidRDefault="003F2DB9" w:rsidP="003F2DB9">
            <w:pPr>
              <w:pStyle w:val="TableParagraph"/>
              <w:spacing w:line="268" w:lineRule="exact"/>
              <w:ind w:left="23" w:right="14"/>
              <w:jc w:val="center"/>
              <w:rPr>
                <w:sz w:val="24"/>
              </w:rPr>
            </w:pPr>
            <w:r w:rsidRPr="00A91589">
              <w:rPr>
                <w:sz w:val="24"/>
              </w:rPr>
              <w:t>Работа</w:t>
            </w:r>
            <w:r w:rsidRPr="00A91589">
              <w:rPr>
                <w:spacing w:val="-15"/>
                <w:sz w:val="24"/>
              </w:rPr>
              <w:t xml:space="preserve"> </w:t>
            </w:r>
            <w:r w:rsidRPr="00A91589">
              <w:rPr>
                <w:sz w:val="24"/>
              </w:rPr>
              <w:t>школьного</w:t>
            </w:r>
            <w:r w:rsidRPr="00A91589">
              <w:rPr>
                <w:spacing w:val="-15"/>
                <w:sz w:val="24"/>
              </w:rPr>
              <w:t xml:space="preserve"> </w:t>
            </w:r>
            <w:r w:rsidRPr="00A91589">
              <w:rPr>
                <w:sz w:val="24"/>
              </w:rPr>
              <w:t>спортивного</w:t>
            </w:r>
            <w:r w:rsidRPr="00A91589">
              <w:rPr>
                <w:spacing w:val="-14"/>
                <w:sz w:val="24"/>
              </w:rPr>
              <w:t xml:space="preserve"> </w:t>
            </w:r>
            <w:r w:rsidRPr="00A91589">
              <w:rPr>
                <w:spacing w:val="-4"/>
                <w:sz w:val="24"/>
              </w:rPr>
              <w:t>клуба</w:t>
            </w:r>
          </w:p>
          <w:p w:rsidR="003F2DB9" w:rsidRPr="00A91589" w:rsidRDefault="003F2DB9" w:rsidP="003F2DB9">
            <w:pPr>
              <w:pStyle w:val="TableParagraph"/>
              <w:spacing w:line="264" w:lineRule="exact"/>
              <w:ind w:left="24" w:right="13"/>
              <w:jc w:val="center"/>
              <w:rPr>
                <w:sz w:val="24"/>
              </w:rPr>
            </w:pPr>
          </w:p>
        </w:tc>
        <w:tc>
          <w:tcPr>
            <w:tcW w:w="2126" w:type="dxa"/>
          </w:tcPr>
          <w:p w:rsidR="003F2DB9" w:rsidRDefault="003F2DB9" w:rsidP="003F2DB9">
            <w:pPr>
              <w:pStyle w:val="TableParagraph"/>
              <w:spacing w:line="268" w:lineRule="exact"/>
              <w:ind w:right="529"/>
              <w:jc w:val="right"/>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237"/>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Default="003F2DB9" w:rsidP="003F2DB9">
            <w:pPr>
              <w:pStyle w:val="TableParagraph"/>
              <w:spacing w:line="268" w:lineRule="exact"/>
              <w:ind w:right="553"/>
              <w:jc w:val="right"/>
              <w:rPr>
                <w:sz w:val="24"/>
              </w:rPr>
            </w:pPr>
            <w:r>
              <w:rPr>
                <w:sz w:val="24"/>
              </w:rPr>
              <w:t>Учитель</w:t>
            </w:r>
            <w:r>
              <w:rPr>
                <w:spacing w:val="-8"/>
                <w:sz w:val="24"/>
              </w:rPr>
              <w:t xml:space="preserve"> </w:t>
            </w:r>
            <w:r>
              <w:rPr>
                <w:sz w:val="24"/>
              </w:rPr>
              <w:t>физической</w:t>
            </w:r>
            <w:r>
              <w:rPr>
                <w:spacing w:val="-9"/>
                <w:sz w:val="24"/>
              </w:rPr>
              <w:t xml:space="preserve"> </w:t>
            </w:r>
            <w:r>
              <w:rPr>
                <w:spacing w:val="-2"/>
                <w:sz w:val="24"/>
              </w:rPr>
              <w:t>культуры</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72302" w:rsidRDefault="003F2DB9" w:rsidP="003F2DB9">
            <w:pPr>
              <w:pStyle w:val="TableParagraph"/>
              <w:spacing w:line="268" w:lineRule="exact"/>
              <w:ind w:left="23" w:right="17"/>
              <w:jc w:val="center"/>
              <w:rPr>
                <w:sz w:val="24"/>
                <w:lang w:val="ru-RU"/>
              </w:rPr>
            </w:pPr>
            <w:r w:rsidRPr="00A72302">
              <w:rPr>
                <w:spacing w:val="-2"/>
                <w:sz w:val="24"/>
                <w:lang w:val="ru-RU"/>
              </w:rPr>
              <w:t>Соревнования</w:t>
            </w:r>
            <w:r w:rsidRPr="00A72302">
              <w:rPr>
                <w:spacing w:val="-1"/>
                <w:sz w:val="24"/>
                <w:lang w:val="ru-RU"/>
              </w:rPr>
              <w:t xml:space="preserve"> </w:t>
            </w:r>
            <w:r w:rsidRPr="00A72302">
              <w:rPr>
                <w:spacing w:val="-2"/>
                <w:sz w:val="24"/>
                <w:lang w:val="ru-RU"/>
              </w:rPr>
              <w:t>по</w:t>
            </w:r>
            <w:r w:rsidRPr="00A72302">
              <w:rPr>
                <w:sz w:val="24"/>
                <w:lang w:val="ru-RU"/>
              </w:rPr>
              <w:t xml:space="preserve"> </w:t>
            </w:r>
            <w:r w:rsidRPr="00A72302">
              <w:rPr>
                <w:spacing w:val="-2"/>
                <w:sz w:val="24"/>
                <w:lang w:val="ru-RU"/>
              </w:rPr>
              <w:t>волейболу,</w:t>
            </w:r>
            <w:r w:rsidRPr="00A72302">
              <w:rPr>
                <w:sz w:val="24"/>
                <w:lang w:val="ru-RU"/>
              </w:rPr>
              <w:t xml:space="preserve"> </w:t>
            </w:r>
            <w:r w:rsidRPr="00A72302">
              <w:rPr>
                <w:spacing w:val="-2"/>
                <w:sz w:val="24"/>
                <w:lang w:val="ru-RU"/>
              </w:rPr>
              <w:t>пионерболу,</w:t>
            </w:r>
          </w:p>
          <w:p w:rsidR="003F2DB9" w:rsidRPr="00A72302" w:rsidRDefault="003F2DB9" w:rsidP="003F2DB9">
            <w:pPr>
              <w:pStyle w:val="TableParagraph"/>
              <w:spacing w:line="264" w:lineRule="exact"/>
              <w:ind w:left="23" w:right="16"/>
              <w:jc w:val="center"/>
              <w:rPr>
                <w:sz w:val="24"/>
                <w:lang w:val="ru-RU"/>
              </w:rPr>
            </w:pPr>
            <w:r w:rsidRPr="00A72302">
              <w:rPr>
                <w:spacing w:val="-4"/>
                <w:sz w:val="24"/>
                <w:lang w:val="ru-RU"/>
              </w:rPr>
              <w:t>баскетболу,</w:t>
            </w:r>
            <w:r w:rsidRPr="00A72302">
              <w:rPr>
                <w:sz w:val="24"/>
                <w:lang w:val="ru-RU"/>
              </w:rPr>
              <w:t xml:space="preserve"> </w:t>
            </w:r>
            <w:r w:rsidRPr="00A72302">
              <w:rPr>
                <w:spacing w:val="-4"/>
                <w:sz w:val="24"/>
                <w:lang w:val="ru-RU"/>
              </w:rPr>
              <w:t>футболу,</w:t>
            </w:r>
            <w:r w:rsidRPr="00A72302">
              <w:rPr>
                <w:spacing w:val="1"/>
                <w:sz w:val="24"/>
                <w:lang w:val="ru-RU"/>
              </w:rPr>
              <w:t xml:space="preserve"> </w:t>
            </w:r>
            <w:r w:rsidRPr="00A72302">
              <w:rPr>
                <w:spacing w:val="-4"/>
                <w:sz w:val="24"/>
                <w:lang w:val="ru-RU"/>
              </w:rPr>
              <w:t>шахматам</w:t>
            </w:r>
          </w:p>
        </w:tc>
        <w:tc>
          <w:tcPr>
            <w:tcW w:w="2126" w:type="dxa"/>
          </w:tcPr>
          <w:p w:rsidR="003F2DB9" w:rsidRDefault="003F2DB9" w:rsidP="003F2DB9">
            <w:pPr>
              <w:pStyle w:val="TableParagraph"/>
              <w:spacing w:line="268" w:lineRule="exact"/>
              <w:ind w:right="529"/>
              <w:jc w:val="right"/>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237"/>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Default="003F2DB9" w:rsidP="003F2DB9">
            <w:pPr>
              <w:pStyle w:val="TableParagraph"/>
              <w:spacing w:line="268" w:lineRule="exact"/>
              <w:ind w:right="556"/>
              <w:jc w:val="right"/>
              <w:rPr>
                <w:sz w:val="24"/>
              </w:rPr>
            </w:pPr>
            <w:r>
              <w:rPr>
                <w:sz w:val="24"/>
              </w:rPr>
              <w:t>Учитель</w:t>
            </w:r>
            <w:r>
              <w:rPr>
                <w:spacing w:val="-9"/>
                <w:sz w:val="24"/>
              </w:rPr>
              <w:t xml:space="preserve"> </w:t>
            </w:r>
            <w:r>
              <w:rPr>
                <w:sz w:val="24"/>
              </w:rPr>
              <w:t>физической</w:t>
            </w:r>
            <w:r>
              <w:rPr>
                <w:spacing w:val="-10"/>
                <w:sz w:val="24"/>
              </w:rPr>
              <w:t xml:space="preserve"> </w:t>
            </w:r>
            <w:r>
              <w:rPr>
                <w:spacing w:val="-2"/>
                <w:sz w:val="24"/>
              </w:rPr>
              <w:t>культуры</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ind w:left="1509" w:right="309" w:hanging="1191"/>
              <w:rPr>
                <w:sz w:val="24"/>
                <w:lang w:val="ru-RU"/>
              </w:rPr>
            </w:pPr>
            <w:r w:rsidRPr="00A72302">
              <w:rPr>
                <w:sz w:val="24"/>
                <w:lang w:val="ru-RU"/>
              </w:rPr>
              <w:t>Участие</w:t>
            </w:r>
            <w:r w:rsidRPr="00A72302">
              <w:rPr>
                <w:spacing w:val="-15"/>
                <w:sz w:val="24"/>
                <w:lang w:val="ru-RU"/>
              </w:rPr>
              <w:t xml:space="preserve"> </w:t>
            </w:r>
            <w:r w:rsidRPr="00A72302">
              <w:rPr>
                <w:sz w:val="24"/>
                <w:lang w:val="ru-RU"/>
              </w:rPr>
              <w:t>в</w:t>
            </w:r>
            <w:r w:rsidRPr="00A72302">
              <w:rPr>
                <w:spacing w:val="-15"/>
                <w:sz w:val="24"/>
                <w:lang w:val="ru-RU"/>
              </w:rPr>
              <w:t xml:space="preserve"> </w:t>
            </w:r>
            <w:r w:rsidRPr="00A72302">
              <w:rPr>
                <w:sz w:val="24"/>
                <w:lang w:val="ru-RU"/>
              </w:rPr>
              <w:t>муниципальных</w:t>
            </w:r>
            <w:r w:rsidRPr="00A72302">
              <w:rPr>
                <w:spacing w:val="-15"/>
                <w:sz w:val="24"/>
                <w:lang w:val="ru-RU"/>
              </w:rPr>
              <w:t xml:space="preserve"> </w:t>
            </w:r>
            <w:r w:rsidRPr="00A72302">
              <w:rPr>
                <w:sz w:val="24"/>
                <w:lang w:val="ru-RU"/>
              </w:rPr>
              <w:t xml:space="preserve">конкурсах, </w:t>
            </w:r>
            <w:r w:rsidRPr="00A72302">
              <w:rPr>
                <w:spacing w:val="-2"/>
                <w:sz w:val="24"/>
                <w:lang w:val="ru-RU"/>
              </w:rPr>
              <w:t>соревнованиях</w:t>
            </w:r>
          </w:p>
        </w:tc>
        <w:tc>
          <w:tcPr>
            <w:tcW w:w="2126" w:type="dxa"/>
          </w:tcPr>
          <w:p w:rsidR="003F2DB9" w:rsidRDefault="003F2DB9" w:rsidP="003F2DB9">
            <w:pPr>
              <w:pStyle w:val="TableParagraph"/>
              <w:spacing w:line="268" w:lineRule="exact"/>
              <w:ind w:right="529"/>
              <w:jc w:val="right"/>
              <w:rPr>
                <w:sz w:val="24"/>
              </w:rPr>
            </w:pPr>
            <w:r>
              <w:rPr>
                <w:sz w:val="24"/>
              </w:rPr>
              <w:t>5-11</w:t>
            </w:r>
            <w:r>
              <w:rPr>
                <w:spacing w:val="-13"/>
                <w:sz w:val="24"/>
              </w:rPr>
              <w:t xml:space="preserve"> </w:t>
            </w:r>
            <w:r>
              <w:rPr>
                <w:spacing w:val="-2"/>
                <w:sz w:val="24"/>
              </w:rPr>
              <w:t>класс</w:t>
            </w:r>
          </w:p>
        </w:tc>
        <w:tc>
          <w:tcPr>
            <w:tcW w:w="1985" w:type="dxa"/>
          </w:tcPr>
          <w:p w:rsidR="003F2DB9" w:rsidRPr="00A72302" w:rsidRDefault="003F2DB9" w:rsidP="003F2DB9">
            <w:pPr>
              <w:pStyle w:val="TableParagraph"/>
              <w:spacing w:line="268" w:lineRule="exact"/>
              <w:ind w:left="245" w:hanging="36"/>
              <w:rPr>
                <w:sz w:val="24"/>
                <w:lang w:val="ru-RU"/>
              </w:rPr>
            </w:pPr>
            <w:r w:rsidRPr="00A72302">
              <w:rPr>
                <w:sz w:val="24"/>
                <w:lang w:val="ru-RU"/>
              </w:rPr>
              <w:t>В</w:t>
            </w:r>
            <w:r w:rsidRPr="00A72302">
              <w:rPr>
                <w:spacing w:val="-8"/>
                <w:sz w:val="24"/>
                <w:lang w:val="ru-RU"/>
              </w:rPr>
              <w:t xml:space="preserve"> </w:t>
            </w:r>
            <w:r w:rsidRPr="00A72302">
              <w:rPr>
                <w:sz w:val="24"/>
                <w:lang w:val="ru-RU"/>
              </w:rPr>
              <w:t>течение</w:t>
            </w:r>
            <w:r w:rsidRPr="00A72302">
              <w:rPr>
                <w:spacing w:val="-4"/>
                <w:sz w:val="24"/>
                <w:lang w:val="ru-RU"/>
              </w:rPr>
              <w:t xml:space="preserve"> года,</w:t>
            </w:r>
          </w:p>
          <w:p w:rsidR="003F2DB9" w:rsidRPr="00A72302" w:rsidRDefault="003F2DB9" w:rsidP="003F2DB9">
            <w:pPr>
              <w:pStyle w:val="TableParagraph"/>
              <w:spacing w:line="270" w:lineRule="atLeast"/>
              <w:ind w:left="691" w:right="214" w:hanging="447"/>
              <w:rPr>
                <w:sz w:val="24"/>
                <w:lang w:val="ru-RU"/>
              </w:rPr>
            </w:pPr>
            <w:r w:rsidRPr="00A72302">
              <w:rPr>
                <w:sz w:val="24"/>
                <w:lang w:val="ru-RU"/>
              </w:rPr>
              <w:t>по</w:t>
            </w:r>
            <w:r w:rsidRPr="00A72302">
              <w:rPr>
                <w:spacing w:val="-15"/>
                <w:sz w:val="24"/>
                <w:lang w:val="ru-RU"/>
              </w:rPr>
              <w:t xml:space="preserve"> </w:t>
            </w:r>
            <w:r w:rsidRPr="00A72302">
              <w:rPr>
                <w:sz w:val="24"/>
                <w:lang w:val="ru-RU"/>
              </w:rPr>
              <w:t xml:space="preserve">отдельному </w:t>
            </w:r>
            <w:r w:rsidRPr="00A72302">
              <w:rPr>
                <w:spacing w:val="-2"/>
                <w:sz w:val="24"/>
                <w:lang w:val="ru-RU"/>
              </w:rPr>
              <w:t>плану</w:t>
            </w:r>
          </w:p>
        </w:tc>
        <w:tc>
          <w:tcPr>
            <w:tcW w:w="4253" w:type="dxa"/>
          </w:tcPr>
          <w:p w:rsidR="003F2DB9" w:rsidRPr="00A72302" w:rsidRDefault="003F2DB9" w:rsidP="003F2DB9">
            <w:pPr>
              <w:pStyle w:val="TableParagraph"/>
              <w:ind w:left="922" w:hanging="387"/>
              <w:rPr>
                <w:sz w:val="24"/>
                <w:lang w:val="ru-RU"/>
              </w:rPr>
            </w:pPr>
            <w:r w:rsidRPr="00A72302">
              <w:rPr>
                <w:spacing w:val="-2"/>
                <w:sz w:val="24"/>
                <w:lang w:val="ru-RU"/>
              </w:rPr>
              <w:t>Учитель</w:t>
            </w:r>
            <w:r w:rsidRPr="00A72302">
              <w:rPr>
                <w:spacing w:val="-10"/>
                <w:sz w:val="24"/>
                <w:lang w:val="ru-RU"/>
              </w:rPr>
              <w:t xml:space="preserve"> </w:t>
            </w:r>
            <w:r w:rsidRPr="00A72302">
              <w:rPr>
                <w:spacing w:val="-2"/>
                <w:sz w:val="24"/>
                <w:lang w:val="ru-RU"/>
              </w:rPr>
              <w:t>физической</w:t>
            </w:r>
            <w:r w:rsidRPr="00A72302">
              <w:rPr>
                <w:spacing w:val="-10"/>
                <w:sz w:val="24"/>
                <w:lang w:val="ru-RU"/>
              </w:rPr>
              <w:t xml:space="preserve"> </w:t>
            </w:r>
            <w:r w:rsidRPr="00A72302">
              <w:rPr>
                <w:spacing w:val="-2"/>
                <w:sz w:val="24"/>
                <w:lang w:val="ru-RU"/>
              </w:rPr>
              <w:t xml:space="preserve">культуры, </w:t>
            </w:r>
            <w:r w:rsidRPr="00A72302">
              <w:rPr>
                <w:sz w:val="24"/>
                <w:lang w:val="ru-RU"/>
              </w:rPr>
              <w:t>классные 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552"/>
        </w:trPr>
        <w:tc>
          <w:tcPr>
            <w:tcW w:w="4537" w:type="dxa"/>
          </w:tcPr>
          <w:p w:rsidR="003F2DB9" w:rsidRPr="00A72302" w:rsidRDefault="003F2DB9" w:rsidP="003F2DB9">
            <w:pPr>
              <w:pStyle w:val="TableParagraph"/>
              <w:spacing w:line="268" w:lineRule="exact"/>
              <w:ind w:left="23" w:right="16"/>
              <w:jc w:val="center"/>
              <w:rPr>
                <w:sz w:val="24"/>
                <w:lang w:val="ru-RU"/>
              </w:rPr>
            </w:pPr>
            <w:r w:rsidRPr="00A72302">
              <w:rPr>
                <w:sz w:val="24"/>
                <w:lang w:val="ru-RU"/>
              </w:rPr>
              <w:t>В</w:t>
            </w:r>
            <w:r w:rsidRPr="00A72302">
              <w:rPr>
                <w:spacing w:val="-5"/>
                <w:sz w:val="24"/>
                <w:lang w:val="ru-RU"/>
              </w:rPr>
              <w:t xml:space="preserve"> </w:t>
            </w:r>
            <w:r w:rsidRPr="00A72302">
              <w:rPr>
                <w:sz w:val="24"/>
                <w:lang w:val="ru-RU"/>
              </w:rPr>
              <w:t>соответствии</w:t>
            </w:r>
            <w:r w:rsidRPr="00A72302">
              <w:rPr>
                <w:spacing w:val="-3"/>
                <w:sz w:val="24"/>
                <w:lang w:val="ru-RU"/>
              </w:rPr>
              <w:t xml:space="preserve"> </w:t>
            </w:r>
            <w:r w:rsidRPr="00A72302">
              <w:rPr>
                <w:sz w:val="24"/>
                <w:lang w:val="ru-RU"/>
              </w:rPr>
              <w:t>с</w:t>
            </w:r>
            <w:r w:rsidRPr="00A72302">
              <w:rPr>
                <w:spacing w:val="-4"/>
                <w:sz w:val="24"/>
                <w:lang w:val="ru-RU"/>
              </w:rPr>
              <w:t xml:space="preserve"> </w:t>
            </w:r>
            <w:r w:rsidRPr="00A72302">
              <w:rPr>
                <w:sz w:val="24"/>
                <w:lang w:val="ru-RU"/>
              </w:rPr>
              <w:t>планом</w:t>
            </w:r>
            <w:r w:rsidRPr="00A72302">
              <w:rPr>
                <w:spacing w:val="-2"/>
                <w:sz w:val="24"/>
                <w:lang w:val="ru-RU"/>
              </w:rPr>
              <w:t xml:space="preserve"> учителя-</w:t>
            </w:r>
          </w:p>
          <w:p w:rsidR="003F2DB9" w:rsidRDefault="003F2DB9" w:rsidP="003F2DB9">
            <w:pPr>
              <w:pStyle w:val="TableParagraph"/>
              <w:spacing w:line="264" w:lineRule="exact"/>
              <w:ind w:left="27" w:right="13"/>
              <w:jc w:val="center"/>
              <w:rPr>
                <w:sz w:val="24"/>
              </w:rPr>
            </w:pPr>
            <w:r>
              <w:rPr>
                <w:spacing w:val="-2"/>
                <w:sz w:val="24"/>
              </w:rPr>
              <w:t>предметника</w:t>
            </w:r>
          </w:p>
        </w:tc>
        <w:tc>
          <w:tcPr>
            <w:tcW w:w="2126" w:type="dxa"/>
          </w:tcPr>
          <w:p w:rsidR="003F2DB9" w:rsidRDefault="003F2DB9" w:rsidP="003F2DB9">
            <w:pPr>
              <w:pStyle w:val="TableParagraph"/>
              <w:spacing w:line="268" w:lineRule="exact"/>
              <w:ind w:right="529"/>
              <w:jc w:val="right"/>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437"/>
              <w:rPr>
                <w:sz w:val="24"/>
              </w:rPr>
            </w:pPr>
            <w:r>
              <w:rPr>
                <w:spacing w:val="-2"/>
                <w:sz w:val="24"/>
              </w:rPr>
              <w:t>Постоянно</w:t>
            </w:r>
          </w:p>
        </w:tc>
        <w:tc>
          <w:tcPr>
            <w:tcW w:w="4253" w:type="dxa"/>
          </w:tcPr>
          <w:p w:rsidR="003F2DB9" w:rsidRPr="00A72302" w:rsidRDefault="003F2DB9" w:rsidP="003F2DB9">
            <w:pPr>
              <w:pStyle w:val="TableParagraph"/>
              <w:spacing w:line="268" w:lineRule="exact"/>
              <w:ind w:left="12" w:right="6"/>
              <w:jc w:val="center"/>
              <w:rPr>
                <w:sz w:val="24"/>
                <w:lang w:val="ru-RU"/>
              </w:rPr>
            </w:pPr>
            <w:r w:rsidRPr="00A72302">
              <w:rPr>
                <w:sz w:val="24"/>
                <w:lang w:val="ru-RU"/>
              </w:rPr>
              <w:t>Заместитель</w:t>
            </w:r>
            <w:r w:rsidRPr="00A72302">
              <w:rPr>
                <w:spacing w:val="-3"/>
                <w:sz w:val="24"/>
                <w:lang w:val="ru-RU"/>
              </w:rPr>
              <w:t xml:space="preserve"> </w:t>
            </w:r>
            <w:r w:rsidRPr="00A72302">
              <w:rPr>
                <w:sz w:val="24"/>
                <w:lang w:val="ru-RU"/>
              </w:rPr>
              <w:t>директора</w:t>
            </w:r>
            <w:r w:rsidRPr="00A72302">
              <w:rPr>
                <w:spacing w:val="-4"/>
                <w:sz w:val="24"/>
                <w:lang w:val="ru-RU"/>
              </w:rPr>
              <w:t xml:space="preserve"> </w:t>
            </w:r>
            <w:r w:rsidRPr="00A72302">
              <w:rPr>
                <w:sz w:val="24"/>
                <w:lang w:val="ru-RU"/>
              </w:rPr>
              <w:t>по</w:t>
            </w:r>
            <w:r w:rsidRPr="00A72302">
              <w:rPr>
                <w:spacing w:val="-2"/>
                <w:sz w:val="24"/>
                <w:lang w:val="ru-RU"/>
              </w:rPr>
              <w:t xml:space="preserve"> </w:t>
            </w:r>
            <w:r w:rsidRPr="00A72302">
              <w:rPr>
                <w:spacing w:val="-4"/>
                <w:sz w:val="24"/>
                <w:lang w:val="ru-RU"/>
              </w:rPr>
              <w:t>УВР,</w:t>
            </w:r>
          </w:p>
          <w:p w:rsidR="003F2DB9" w:rsidRPr="00A72302" w:rsidRDefault="003F2DB9" w:rsidP="003F2DB9">
            <w:pPr>
              <w:pStyle w:val="TableParagraph"/>
              <w:spacing w:line="264" w:lineRule="exact"/>
              <w:ind w:left="12" w:right="3"/>
              <w:jc w:val="center"/>
              <w:rPr>
                <w:sz w:val="24"/>
                <w:lang w:val="ru-RU"/>
              </w:rPr>
            </w:pPr>
            <w:r w:rsidRPr="00A72302">
              <w:rPr>
                <w:spacing w:val="-2"/>
                <w:sz w:val="24"/>
                <w:lang w:val="ru-RU"/>
              </w:rPr>
              <w:t>руководитель</w:t>
            </w:r>
            <w:r w:rsidRPr="00A72302">
              <w:rPr>
                <w:spacing w:val="-6"/>
                <w:sz w:val="24"/>
                <w:lang w:val="ru-RU"/>
              </w:rPr>
              <w:t xml:space="preserve"> </w:t>
            </w:r>
            <w:r w:rsidRPr="00A72302">
              <w:rPr>
                <w:spacing w:val="-5"/>
                <w:sz w:val="24"/>
                <w:lang w:val="ru-RU"/>
              </w:rPr>
              <w:t>МО</w:t>
            </w:r>
          </w:p>
        </w:tc>
        <w:tc>
          <w:tcPr>
            <w:tcW w:w="1699" w:type="dxa"/>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552"/>
        </w:trPr>
        <w:tc>
          <w:tcPr>
            <w:tcW w:w="4537" w:type="dxa"/>
          </w:tcPr>
          <w:p w:rsidR="003F2DB9" w:rsidRPr="00A72302" w:rsidRDefault="003F2DB9" w:rsidP="003F2DB9">
            <w:pPr>
              <w:pStyle w:val="TableParagraph"/>
              <w:tabs>
                <w:tab w:val="left" w:pos="2016"/>
                <w:tab w:val="left" w:pos="3331"/>
              </w:tabs>
              <w:spacing w:line="268" w:lineRule="exact"/>
              <w:ind w:left="107"/>
              <w:rPr>
                <w:sz w:val="24"/>
                <w:lang w:val="ru-RU"/>
              </w:rPr>
            </w:pPr>
            <w:r w:rsidRPr="00A72302">
              <w:rPr>
                <w:spacing w:val="-2"/>
                <w:sz w:val="24"/>
                <w:lang w:val="ru-RU"/>
              </w:rPr>
              <w:lastRenderedPageBreak/>
              <w:t>Организация</w:t>
            </w:r>
            <w:r w:rsidRPr="00A72302">
              <w:rPr>
                <w:sz w:val="24"/>
                <w:lang w:val="ru-RU"/>
              </w:rPr>
              <w:tab/>
            </w:r>
            <w:r w:rsidRPr="00A72302">
              <w:rPr>
                <w:spacing w:val="-2"/>
                <w:sz w:val="24"/>
                <w:lang w:val="ru-RU"/>
              </w:rPr>
              <w:t>работы</w:t>
            </w:r>
            <w:r w:rsidRPr="00A72302">
              <w:rPr>
                <w:sz w:val="24"/>
                <w:lang w:val="ru-RU"/>
              </w:rPr>
              <w:tab/>
            </w:r>
            <w:r w:rsidRPr="00A72302">
              <w:rPr>
                <w:spacing w:val="-2"/>
                <w:sz w:val="24"/>
                <w:lang w:val="ru-RU"/>
              </w:rPr>
              <w:t>школьного</w:t>
            </w:r>
          </w:p>
          <w:p w:rsidR="003F2DB9" w:rsidRPr="00A72302" w:rsidRDefault="003F2DB9" w:rsidP="003F2DB9">
            <w:pPr>
              <w:pStyle w:val="TableParagraph"/>
              <w:spacing w:line="264" w:lineRule="exact"/>
              <w:ind w:left="107"/>
              <w:rPr>
                <w:sz w:val="24"/>
                <w:lang w:val="ru-RU"/>
              </w:rPr>
            </w:pPr>
            <w:r w:rsidRPr="00A72302">
              <w:rPr>
                <w:spacing w:val="-2"/>
                <w:sz w:val="24"/>
                <w:lang w:val="ru-RU"/>
              </w:rPr>
              <w:t>ученического</w:t>
            </w:r>
            <w:r w:rsidRPr="00A72302">
              <w:rPr>
                <w:spacing w:val="5"/>
                <w:sz w:val="24"/>
                <w:lang w:val="ru-RU"/>
              </w:rPr>
              <w:t xml:space="preserve"> </w:t>
            </w:r>
            <w:r w:rsidRPr="00A72302">
              <w:rPr>
                <w:spacing w:val="-2"/>
                <w:sz w:val="24"/>
                <w:lang w:val="ru-RU"/>
              </w:rPr>
              <w:t>совета</w:t>
            </w:r>
          </w:p>
        </w:tc>
        <w:tc>
          <w:tcPr>
            <w:tcW w:w="2126" w:type="dxa"/>
          </w:tcPr>
          <w:p w:rsidR="003F2DB9" w:rsidRDefault="003F2DB9" w:rsidP="003F2DB9">
            <w:pPr>
              <w:pStyle w:val="TableParagraph"/>
              <w:spacing w:line="268" w:lineRule="exact"/>
              <w:ind w:left="107"/>
              <w:rPr>
                <w:sz w:val="24"/>
              </w:rPr>
            </w:pPr>
            <w:r>
              <w:rPr>
                <w:sz w:val="24"/>
              </w:rPr>
              <w:t>8-11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Default="003F2DB9" w:rsidP="003F2DB9">
            <w:pPr>
              <w:pStyle w:val="TableParagraph"/>
              <w:spacing w:line="268"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699" w:type="dxa"/>
          </w:tcPr>
          <w:p w:rsidR="003F2DB9" w:rsidRDefault="003F2DB9" w:rsidP="003F2DB9">
            <w:pPr>
              <w:pStyle w:val="TableParagraph"/>
              <w:rPr>
                <w:sz w:val="24"/>
              </w:rPr>
            </w:pPr>
          </w:p>
        </w:tc>
      </w:tr>
      <w:tr w:rsidR="003F2DB9" w:rsidTr="003F2DB9">
        <w:trPr>
          <w:trHeight w:val="1103"/>
        </w:trPr>
        <w:tc>
          <w:tcPr>
            <w:tcW w:w="4537" w:type="dxa"/>
          </w:tcPr>
          <w:p w:rsidR="003F2DB9" w:rsidRPr="00300EFD" w:rsidRDefault="003F2DB9" w:rsidP="003F2DB9">
            <w:pPr>
              <w:pStyle w:val="TableParagraph"/>
              <w:ind w:left="107" w:right="91"/>
              <w:jc w:val="both"/>
              <w:rPr>
                <w:sz w:val="24"/>
              </w:rPr>
            </w:pPr>
            <w:r w:rsidRPr="00A72302">
              <w:rPr>
                <w:sz w:val="24"/>
                <w:lang w:val="ru-RU"/>
              </w:rPr>
              <w:t>Новогодний переполох: подготовка к празднованию Нового года, работа мастерской</w:t>
            </w:r>
            <w:r w:rsidRPr="00A72302">
              <w:rPr>
                <w:spacing w:val="40"/>
                <w:sz w:val="24"/>
                <w:lang w:val="ru-RU"/>
              </w:rPr>
              <w:t xml:space="preserve">  </w:t>
            </w:r>
            <w:r w:rsidRPr="00A72302">
              <w:rPr>
                <w:sz w:val="24"/>
                <w:lang w:val="ru-RU"/>
              </w:rPr>
              <w:t>Деда</w:t>
            </w:r>
            <w:r w:rsidRPr="00A72302">
              <w:rPr>
                <w:spacing w:val="39"/>
                <w:sz w:val="24"/>
                <w:lang w:val="ru-RU"/>
              </w:rPr>
              <w:t xml:space="preserve">  </w:t>
            </w:r>
            <w:r w:rsidRPr="00A72302">
              <w:rPr>
                <w:sz w:val="24"/>
                <w:lang w:val="ru-RU"/>
              </w:rPr>
              <w:t>Мороза.</w:t>
            </w:r>
            <w:r w:rsidRPr="00A72302">
              <w:rPr>
                <w:spacing w:val="40"/>
                <w:sz w:val="24"/>
                <w:lang w:val="ru-RU"/>
              </w:rPr>
              <w:t xml:space="preserve">  </w:t>
            </w:r>
            <w:r w:rsidRPr="00300EFD">
              <w:rPr>
                <w:spacing w:val="-2"/>
                <w:sz w:val="24"/>
              </w:rPr>
              <w:t>Новогодние</w:t>
            </w:r>
          </w:p>
          <w:p w:rsidR="003F2DB9" w:rsidRPr="00300EFD" w:rsidRDefault="003F2DB9" w:rsidP="003F2DB9">
            <w:pPr>
              <w:pStyle w:val="TableParagraph"/>
              <w:spacing w:line="264" w:lineRule="exact"/>
              <w:ind w:left="107"/>
              <w:rPr>
                <w:sz w:val="24"/>
              </w:rPr>
            </w:pPr>
            <w:r w:rsidRPr="00300EFD">
              <w:rPr>
                <w:spacing w:val="-2"/>
                <w:sz w:val="24"/>
              </w:rPr>
              <w:t>праздники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Default="003F2DB9" w:rsidP="003F2DB9">
            <w:pPr>
              <w:pStyle w:val="TableParagraph"/>
              <w:spacing w:line="268"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z w:val="24"/>
              </w:rPr>
              <w:t>Работа</w:t>
            </w:r>
            <w:r>
              <w:rPr>
                <w:spacing w:val="44"/>
                <w:sz w:val="24"/>
              </w:rPr>
              <w:t xml:space="preserve"> </w:t>
            </w:r>
            <w:r>
              <w:rPr>
                <w:sz w:val="24"/>
              </w:rPr>
              <w:t>школьного</w:t>
            </w:r>
            <w:r>
              <w:rPr>
                <w:spacing w:val="-9"/>
                <w:sz w:val="24"/>
              </w:rPr>
              <w:t xml:space="preserve"> </w:t>
            </w:r>
            <w:r>
              <w:rPr>
                <w:sz w:val="24"/>
              </w:rPr>
              <w:t>отряда</w:t>
            </w:r>
            <w:r>
              <w:rPr>
                <w:spacing w:val="-8"/>
                <w:sz w:val="24"/>
              </w:rPr>
              <w:t xml:space="preserve"> </w:t>
            </w:r>
            <w:r>
              <w:rPr>
                <w:spacing w:val="-2"/>
                <w:sz w:val="24"/>
              </w:rPr>
              <w:t>волонтёров</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плану</w:t>
            </w:r>
          </w:p>
        </w:tc>
        <w:tc>
          <w:tcPr>
            <w:tcW w:w="4253" w:type="dxa"/>
          </w:tcPr>
          <w:p w:rsidR="003F2DB9" w:rsidRDefault="003F2DB9" w:rsidP="003F2DB9">
            <w:pPr>
              <w:pStyle w:val="TableParagraph"/>
              <w:spacing w:line="268"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Работа</w:t>
            </w:r>
            <w:r w:rsidRPr="00A72302">
              <w:rPr>
                <w:spacing w:val="21"/>
                <w:sz w:val="24"/>
                <w:lang w:val="ru-RU"/>
              </w:rPr>
              <w:t xml:space="preserve"> </w:t>
            </w:r>
            <w:r w:rsidRPr="00A72302">
              <w:rPr>
                <w:sz w:val="24"/>
                <w:lang w:val="ru-RU"/>
              </w:rPr>
              <w:t>школьной</w:t>
            </w:r>
            <w:r w:rsidRPr="00A72302">
              <w:rPr>
                <w:spacing w:val="23"/>
                <w:sz w:val="24"/>
                <w:lang w:val="ru-RU"/>
              </w:rPr>
              <w:t xml:space="preserve"> </w:t>
            </w:r>
            <w:r w:rsidRPr="00A72302">
              <w:rPr>
                <w:sz w:val="24"/>
                <w:lang w:val="ru-RU"/>
              </w:rPr>
              <w:t>страницы</w:t>
            </w:r>
            <w:r w:rsidRPr="00A72302">
              <w:rPr>
                <w:spacing w:val="21"/>
                <w:sz w:val="24"/>
                <w:lang w:val="ru-RU"/>
              </w:rPr>
              <w:t xml:space="preserve"> </w:t>
            </w:r>
            <w:r w:rsidRPr="00A72302">
              <w:rPr>
                <w:sz w:val="24"/>
                <w:lang w:val="ru-RU"/>
              </w:rPr>
              <w:t>МБОУ</w:t>
            </w:r>
            <w:r w:rsidRPr="00A72302">
              <w:rPr>
                <w:spacing w:val="23"/>
                <w:sz w:val="24"/>
                <w:lang w:val="ru-RU"/>
              </w:rPr>
              <w:t>»Школа № 21»</w:t>
            </w:r>
            <w:r w:rsidRPr="00A72302">
              <w:rPr>
                <w:spacing w:val="-1"/>
                <w:sz w:val="24"/>
                <w:lang w:val="ru-RU"/>
              </w:rPr>
              <w:t xml:space="preserve"> </w:t>
            </w:r>
            <w:r w:rsidRPr="00A72302">
              <w:rPr>
                <w:sz w:val="24"/>
                <w:lang w:val="ru-RU"/>
              </w:rPr>
              <w:t>в</w:t>
            </w:r>
            <w:r w:rsidRPr="00A72302">
              <w:rPr>
                <w:spacing w:val="-2"/>
                <w:sz w:val="24"/>
                <w:lang w:val="ru-RU"/>
              </w:rPr>
              <w:t xml:space="preserve"> </w:t>
            </w:r>
            <w:r w:rsidRPr="00A72302">
              <w:rPr>
                <w:sz w:val="24"/>
                <w:lang w:val="ru-RU"/>
              </w:rPr>
              <w:t>социальной</w:t>
            </w:r>
            <w:r w:rsidRPr="00A72302">
              <w:rPr>
                <w:spacing w:val="-1"/>
                <w:sz w:val="24"/>
                <w:lang w:val="ru-RU"/>
              </w:rPr>
              <w:t xml:space="preserve"> </w:t>
            </w:r>
            <w:r w:rsidRPr="00A72302">
              <w:rPr>
                <w:spacing w:val="-4"/>
                <w:sz w:val="24"/>
                <w:lang w:val="ru-RU"/>
              </w:rPr>
              <w:t>сети</w:t>
            </w:r>
          </w:p>
        </w:tc>
        <w:tc>
          <w:tcPr>
            <w:tcW w:w="2126" w:type="dxa"/>
          </w:tcPr>
          <w:p w:rsidR="003F2DB9" w:rsidRDefault="003F2DB9" w:rsidP="003F2DB9">
            <w:pPr>
              <w:pStyle w:val="TableParagraph"/>
              <w:tabs>
                <w:tab w:val="left" w:pos="1240"/>
              </w:tabs>
              <w:spacing w:line="268" w:lineRule="exact"/>
              <w:ind w:left="107"/>
              <w:rPr>
                <w:sz w:val="24"/>
              </w:rPr>
            </w:pPr>
            <w:r>
              <w:rPr>
                <w:spacing w:val="-2"/>
                <w:sz w:val="24"/>
              </w:rPr>
              <w:t>9-</w:t>
            </w:r>
            <w:r>
              <w:rPr>
                <w:spacing w:val="-5"/>
                <w:sz w:val="24"/>
              </w:rPr>
              <w:t>11</w:t>
            </w:r>
            <w:r>
              <w:rPr>
                <w:sz w:val="24"/>
              </w:rPr>
              <w:tab/>
            </w:r>
            <w:r>
              <w:rPr>
                <w:spacing w:val="-2"/>
                <w:sz w:val="24"/>
              </w:rPr>
              <w:t>классы,</w:t>
            </w:r>
          </w:p>
          <w:p w:rsidR="003F2DB9" w:rsidRDefault="003F2DB9" w:rsidP="003F2DB9">
            <w:pPr>
              <w:pStyle w:val="TableParagraph"/>
              <w:spacing w:line="264" w:lineRule="exact"/>
              <w:ind w:left="107"/>
              <w:rPr>
                <w:sz w:val="24"/>
              </w:rPr>
            </w:pPr>
            <w:r>
              <w:rPr>
                <w:spacing w:val="-2"/>
                <w:sz w:val="24"/>
              </w:rPr>
              <w:t>медиацентр</w:t>
            </w:r>
          </w:p>
        </w:tc>
        <w:tc>
          <w:tcPr>
            <w:tcW w:w="1985" w:type="dxa"/>
          </w:tcPr>
          <w:p w:rsidR="003F2DB9" w:rsidRDefault="003F2DB9" w:rsidP="003F2DB9">
            <w:pPr>
              <w:pStyle w:val="TableParagraph"/>
              <w:spacing w:line="26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ШУС,</w:t>
            </w:r>
            <w:r w:rsidRPr="00A72302">
              <w:rPr>
                <w:spacing w:val="-3"/>
                <w:sz w:val="24"/>
                <w:lang w:val="ru-RU"/>
              </w:rPr>
              <w:t xml:space="preserve"> </w:t>
            </w:r>
            <w:r w:rsidRPr="00A72302">
              <w:rPr>
                <w:sz w:val="24"/>
                <w:lang w:val="ru-RU"/>
              </w:rPr>
              <w:t>зам.</w:t>
            </w:r>
            <w:r w:rsidRPr="00A72302">
              <w:rPr>
                <w:spacing w:val="-3"/>
                <w:sz w:val="24"/>
                <w:lang w:val="ru-RU"/>
              </w:rPr>
              <w:t xml:space="preserve"> </w:t>
            </w:r>
            <w:r w:rsidRPr="00A72302">
              <w:rPr>
                <w:sz w:val="24"/>
                <w:lang w:val="ru-RU"/>
              </w:rPr>
              <w:t>директора</w:t>
            </w:r>
            <w:r w:rsidRPr="00A72302">
              <w:rPr>
                <w:spacing w:val="-4"/>
                <w:sz w:val="24"/>
                <w:lang w:val="ru-RU"/>
              </w:rPr>
              <w:t xml:space="preserve"> </w:t>
            </w:r>
            <w:r w:rsidRPr="00A72302">
              <w:rPr>
                <w:sz w:val="24"/>
                <w:lang w:val="ru-RU"/>
              </w:rPr>
              <w:t>по</w:t>
            </w:r>
            <w:r w:rsidRPr="00A72302">
              <w:rPr>
                <w:spacing w:val="-2"/>
                <w:sz w:val="24"/>
                <w:lang w:val="ru-RU"/>
              </w:rPr>
              <w:t xml:space="preserve"> </w:t>
            </w:r>
            <w:r w:rsidRPr="00A72302">
              <w:rPr>
                <w:spacing w:val="-5"/>
                <w:sz w:val="24"/>
                <w:lang w:val="ru-RU"/>
              </w:rPr>
              <w:t>ВР</w:t>
            </w:r>
          </w:p>
        </w:tc>
        <w:tc>
          <w:tcPr>
            <w:tcW w:w="1699" w:type="dxa"/>
          </w:tcPr>
          <w:p w:rsidR="003F2DB9" w:rsidRPr="00A72302" w:rsidRDefault="003F2DB9" w:rsidP="003F2DB9">
            <w:pPr>
              <w:pStyle w:val="TableParagraph"/>
              <w:rPr>
                <w:sz w:val="24"/>
                <w:lang w:val="ru-RU"/>
              </w:rPr>
            </w:pPr>
          </w:p>
        </w:tc>
      </w:tr>
      <w:tr w:rsidR="003F2DB9" w:rsidTr="003F2DB9">
        <w:trPr>
          <w:trHeight w:val="828"/>
        </w:trPr>
        <w:tc>
          <w:tcPr>
            <w:tcW w:w="4537" w:type="dxa"/>
          </w:tcPr>
          <w:p w:rsidR="003F2DB9" w:rsidRPr="00A72302" w:rsidRDefault="003F2DB9" w:rsidP="003F2DB9">
            <w:pPr>
              <w:pStyle w:val="TableParagraph"/>
              <w:ind w:left="107" w:right="95"/>
              <w:rPr>
                <w:sz w:val="24"/>
                <w:lang w:val="ru-RU"/>
              </w:rPr>
            </w:pPr>
            <w:r w:rsidRPr="00A72302">
              <w:rPr>
                <w:sz w:val="24"/>
                <w:lang w:val="ru-RU"/>
              </w:rPr>
              <w:t>Учебное</w:t>
            </w:r>
            <w:r w:rsidRPr="00A72302">
              <w:rPr>
                <w:spacing w:val="23"/>
                <w:sz w:val="24"/>
                <w:lang w:val="ru-RU"/>
              </w:rPr>
              <w:t xml:space="preserve"> </w:t>
            </w:r>
            <w:r w:rsidRPr="00A72302">
              <w:rPr>
                <w:sz w:val="24"/>
                <w:lang w:val="ru-RU"/>
              </w:rPr>
              <w:t>занятие:</w:t>
            </w:r>
            <w:r w:rsidRPr="00A72302">
              <w:rPr>
                <w:spacing w:val="27"/>
                <w:sz w:val="24"/>
                <w:lang w:val="ru-RU"/>
              </w:rPr>
              <w:t xml:space="preserve"> </w:t>
            </w:r>
            <w:r w:rsidRPr="00A72302">
              <w:rPr>
                <w:sz w:val="24"/>
                <w:lang w:val="ru-RU"/>
              </w:rPr>
              <w:t>«Я</w:t>
            </w:r>
            <w:r w:rsidRPr="00A72302">
              <w:rPr>
                <w:spacing w:val="25"/>
                <w:sz w:val="24"/>
                <w:lang w:val="ru-RU"/>
              </w:rPr>
              <w:t xml:space="preserve"> </w:t>
            </w:r>
            <w:r w:rsidRPr="00A72302">
              <w:rPr>
                <w:sz w:val="24"/>
                <w:lang w:val="ru-RU"/>
              </w:rPr>
              <w:t>и</w:t>
            </w:r>
            <w:r w:rsidRPr="00A72302">
              <w:rPr>
                <w:spacing w:val="25"/>
                <w:sz w:val="24"/>
                <w:lang w:val="ru-RU"/>
              </w:rPr>
              <w:t xml:space="preserve"> </w:t>
            </w:r>
            <w:r w:rsidRPr="00A72302">
              <w:rPr>
                <w:sz w:val="24"/>
                <w:lang w:val="ru-RU"/>
              </w:rPr>
              <w:t>моя</w:t>
            </w:r>
            <w:r w:rsidRPr="00A72302">
              <w:rPr>
                <w:spacing w:val="24"/>
                <w:sz w:val="24"/>
                <w:lang w:val="ru-RU"/>
              </w:rPr>
              <w:t xml:space="preserve"> </w:t>
            </w:r>
            <w:r w:rsidRPr="00A72302">
              <w:rPr>
                <w:sz w:val="24"/>
                <w:lang w:val="ru-RU"/>
              </w:rPr>
              <w:t>команда:</w:t>
            </w:r>
            <w:r w:rsidRPr="00A72302">
              <w:rPr>
                <w:spacing w:val="25"/>
                <w:sz w:val="24"/>
                <w:lang w:val="ru-RU"/>
              </w:rPr>
              <w:t xml:space="preserve"> </w:t>
            </w:r>
            <w:r w:rsidRPr="00A72302">
              <w:rPr>
                <w:sz w:val="24"/>
                <w:lang w:val="ru-RU"/>
              </w:rPr>
              <w:t>как найти</w:t>
            </w:r>
            <w:r w:rsidRPr="00A72302">
              <w:rPr>
                <w:spacing w:val="75"/>
                <w:w w:val="150"/>
                <w:sz w:val="24"/>
                <w:lang w:val="ru-RU"/>
              </w:rPr>
              <w:t xml:space="preserve"> </w:t>
            </w:r>
            <w:r w:rsidRPr="00A72302">
              <w:rPr>
                <w:sz w:val="24"/>
                <w:lang w:val="ru-RU"/>
              </w:rPr>
              <w:t>единомышленников</w:t>
            </w:r>
            <w:r w:rsidRPr="00A72302">
              <w:rPr>
                <w:spacing w:val="76"/>
                <w:w w:val="150"/>
                <w:sz w:val="24"/>
                <w:lang w:val="ru-RU"/>
              </w:rPr>
              <w:t xml:space="preserve"> </w:t>
            </w:r>
            <w:r w:rsidRPr="00A72302">
              <w:rPr>
                <w:sz w:val="24"/>
                <w:lang w:val="ru-RU"/>
              </w:rPr>
              <w:t>и</w:t>
            </w:r>
            <w:r w:rsidRPr="00A72302">
              <w:rPr>
                <w:spacing w:val="76"/>
                <w:w w:val="150"/>
                <w:sz w:val="24"/>
                <w:lang w:val="ru-RU"/>
              </w:rPr>
              <w:t xml:space="preserve"> </w:t>
            </w:r>
            <w:r w:rsidRPr="00A72302">
              <w:rPr>
                <w:spacing w:val="-2"/>
                <w:sz w:val="24"/>
                <w:lang w:val="ru-RU"/>
              </w:rPr>
              <w:t>научиться</w:t>
            </w:r>
          </w:p>
          <w:p w:rsidR="003F2DB9" w:rsidRDefault="003F2DB9" w:rsidP="003F2DB9">
            <w:pPr>
              <w:pStyle w:val="TableParagraph"/>
              <w:spacing w:line="264" w:lineRule="exact"/>
              <w:ind w:left="107"/>
              <w:rPr>
                <w:sz w:val="24"/>
              </w:rPr>
            </w:pPr>
            <w:r>
              <w:rPr>
                <w:sz w:val="24"/>
              </w:rPr>
              <w:t>вместе</w:t>
            </w:r>
            <w:r>
              <w:rPr>
                <w:spacing w:val="-5"/>
                <w:sz w:val="24"/>
              </w:rPr>
              <w:t xml:space="preserve"> </w:t>
            </w:r>
            <w:r>
              <w:rPr>
                <w:sz w:val="24"/>
              </w:rPr>
              <w:t>делать</w:t>
            </w:r>
            <w:r>
              <w:rPr>
                <w:spacing w:val="-5"/>
                <w:sz w:val="24"/>
              </w:rPr>
              <w:t xml:space="preserve"> </w:t>
            </w:r>
            <w:r>
              <w:rPr>
                <w:sz w:val="24"/>
              </w:rPr>
              <w:t>общее</w:t>
            </w:r>
            <w:r>
              <w:rPr>
                <w:spacing w:val="-4"/>
                <w:sz w:val="24"/>
              </w:rPr>
              <w:t xml:space="preserve"> </w:t>
            </w:r>
            <w:r>
              <w:rPr>
                <w:spacing w:val="-2"/>
                <w:sz w:val="24"/>
              </w:rPr>
              <w:t>дело?»</w:t>
            </w:r>
          </w:p>
        </w:tc>
        <w:tc>
          <w:tcPr>
            <w:tcW w:w="2126" w:type="dxa"/>
          </w:tcPr>
          <w:p w:rsidR="003F2DB9" w:rsidRDefault="003F2DB9" w:rsidP="003F2DB9">
            <w:pPr>
              <w:pStyle w:val="TableParagraph"/>
              <w:spacing w:line="268" w:lineRule="exact"/>
              <w:ind w:left="107"/>
              <w:rPr>
                <w:sz w:val="24"/>
              </w:rPr>
            </w:pPr>
            <w:r>
              <w:rPr>
                <w:sz w:val="24"/>
              </w:rPr>
              <w:t>9-11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Сентябрь</w:t>
            </w:r>
          </w:p>
        </w:tc>
        <w:tc>
          <w:tcPr>
            <w:tcW w:w="4253" w:type="dxa"/>
          </w:tcPr>
          <w:p w:rsidR="003F2DB9" w:rsidRDefault="003F2DB9" w:rsidP="003F2DB9">
            <w:pPr>
              <w:pStyle w:val="TableParagraph"/>
              <w:spacing w:line="268" w:lineRule="exact"/>
              <w:ind w:left="108"/>
              <w:rPr>
                <w:sz w:val="24"/>
              </w:rPr>
            </w:pPr>
            <w:r>
              <w:rPr>
                <w:spacing w:val="-2"/>
                <w:sz w:val="24"/>
              </w:rPr>
              <w:t>Педагог-психолог</w:t>
            </w:r>
          </w:p>
        </w:tc>
        <w:tc>
          <w:tcPr>
            <w:tcW w:w="1699" w:type="dxa"/>
          </w:tcPr>
          <w:p w:rsidR="003F2DB9" w:rsidRDefault="003F2DB9" w:rsidP="003F2DB9">
            <w:pPr>
              <w:pStyle w:val="TableParagraph"/>
              <w:rPr>
                <w:sz w:val="24"/>
              </w:rPr>
            </w:pPr>
          </w:p>
        </w:tc>
      </w:tr>
      <w:tr w:rsidR="003F2DB9" w:rsidTr="003F2DB9">
        <w:trPr>
          <w:trHeight w:val="554"/>
        </w:trPr>
        <w:tc>
          <w:tcPr>
            <w:tcW w:w="4537" w:type="dxa"/>
          </w:tcPr>
          <w:p w:rsidR="003F2DB9" w:rsidRPr="00A72302" w:rsidRDefault="003F2DB9" w:rsidP="003F2DB9">
            <w:pPr>
              <w:pStyle w:val="TableParagraph"/>
              <w:tabs>
                <w:tab w:val="left" w:pos="853"/>
                <w:tab w:val="left" w:pos="2028"/>
                <w:tab w:val="left" w:pos="2963"/>
                <w:tab w:val="left" w:pos="3791"/>
              </w:tabs>
              <w:spacing w:line="270" w:lineRule="exact"/>
              <w:ind w:left="107"/>
              <w:rPr>
                <w:sz w:val="24"/>
                <w:lang w:val="ru-RU"/>
              </w:rPr>
            </w:pPr>
            <w:r w:rsidRPr="00A72302">
              <w:rPr>
                <w:spacing w:val="-4"/>
                <w:sz w:val="24"/>
                <w:lang w:val="ru-RU"/>
              </w:rPr>
              <w:t>День</w:t>
            </w:r>
            <w:r w:rsidRPr="00A72302">
              <w:rPr>
                <w:sz w:val="24"/>
                <w:lang w:val="ru-RU"/>
              </w:rPr>
              <w:tab/>
            </w:r>
            <w:r w:rsidRPr="00A72302">
              <w:rPr>
                <w:spacing w:val="-2"/>
                <w:sz w:val="24"/>
                <w:lang w:val="ru-RU"/>
              </w:rPr>
              <w:t>пожилых</w:t>
            </w:r>
            <w:r w:rsidRPr="00A72302">
              <w:rPr>
                <w:sz w:val="24"/>
                <w:lang w:val="ru-RU"/>
              </w:rPr>
              <w:tab/>
            </w:r>
            <w:r w:rsidRPr="00A72302">
              <w:rPr>
                <w:spacing w:val="-2"/>
                <w:sz w:val="24"/>
                <w:lang w:val="ru-RU"/>
              </w:rPr>
              <w:t>людей,</w:t>
            </w:r>
            <w:r w:rsidRPr="00A72302">
              <w:rPr>
                <w:sz w:val="24"/>
                <w:lang w:val="ru-RU"/>
              </w:rPr>
              <w:tab/>
            </w:r>
            <w:r w:rsidRPr="00A72302">
              <w:rPr>
                <w:spacing w:val="-4"/>
                <w:sz w:val="24"/>
                <w:lang w:val="ru-RU"/>
              </w:rPr>
              <w:t>акция</w:t>
            </w:r>
            <w:r w:rsidRPr="00A72302">
              <w:rPr>
                <w:sz w:val="24"/>
                <w:lang w:val="ru-RU"/>
              </w:rPr>
              <w:tab/>
            </w:r>
            <w:r w:rsidRPr="00A72302">
              <w:rPr>
                <w:spacing w:val="-4"/>
                <w:sz w:val="24"/>
                <w:lang w:val="ru-RU"/>
              </w:rPr>
              <w:t>«Дари</w:t>
            </w:r>
          </w:p>
          <w:p w:rsidR="003F2DB9" w:rsidRPr="00A72302" w:rsidRDefault="003F2DB9" w:rsidP="003F2DB9">
            <w:pPr>
              <w:pStyle w:val="TableParagraph"/>
              <w:spacing w:line="264" w:lineRule="exact"/>
              <w:ind w:left="107"/>
              <w:rPr>
                <w:sz w:val="24"/>
                <w:lang w:val="ru-RU"/>
              </w:rPr>
            </w:pPr>
            <w:r w:rsidRPr="00A72302">
              <w:rPr>
                <w:spacing w:val="-2"/>
                <w:sz w:val="24"/>
                <w:lang w:val="ru-RU"/>
              </w:rPr>
              <w:t>добро»</w:t>
            </w:r>
          </w:p>
        </w:tc>
        <w:tc>
          <w:tcPr>
            <w:tcW w:w="2126" w:type="dxa"/>
          </w:tcPr>
          <w:p w:rsidR="003F2DB9" w:rsidRDefault="003F2DB9" w:rsidP="003F2DB9">
            <w:pPr>
              <w:pStyle w:val="TableParagraph"/>
              <w:spacing w:line="270" w:lineRule="exact"/>
              <w:ind w:left="107"/>
              <w:rPr>
                <w:sz w:val="24"/>
              </w:rPr>
            </w:pPr>
            <w:r>
              <w:rPr>
                <w:sz w:val="24"/>
              </w:rPr>
              <w:t>5-11</w:t>
            </w:r>
            <w:r>
              <w:rPr>
                <w:spacing w:val="-7"/>
                <w:sz w:val="24"/>
              </w:rPr>
              <w:t xml:space="preserve"> </w:t>
            </w:r>
            <w:r>
              <w:rPr>
                <w:sz w:val="24"/>
              </w:rPr>
              <w:t>классы,</w:t>
            </w:r>
            <w:r>
              <w:rPr>
                <w:spacing w:val="-7"/>
                <w:sz w:val="24"/>
              </w:rPr>
              <w:t xml:space="preserve"> </w:t>
            </w:r>
            <w:r>
              <w:rPr>
                <w:spacing w:val="-5"/>
                <w:sz w:val="24"/>
              </w:rPr>
              <w:t>ШУС</w:t>
            </w:r>
          </w:p>
        </w:tc>
        <w:tc>
          <w:tcPr>
            <w:tcW w:w="1985" w:type="dxa"/>
          </w:tcPr>
          <w:p w:rsidR="003F2DB9" w:rsidRDefault="003F2DB9" w:rsidP="003F2DB9">
            <w:pPr>
              <w:pStyle w:val="TableParagraph"/>
              <w:spacing w:line="270" w:lineRule="exact"/>
              <w:ind w:left="108"/>
              <w:rPr>
                <w:sz w:val="24"/>
              </w:rPr>
            </w:pPr>
            <w:r>
              <w:rPr>
                <w:sz w:val="24"/>
              </w:rPr>
              <w:t>1-5</w:t>
            </w:r>
            <w:r>
              <w:rPr>
                <w:spacing w:val="-1"/>
                <w:sz w:val="24"/>
              </w:rPr>
              <w:t xml:space="preserve"> </w:t>
            </w:r>
            <w:r>
              <w:rPr>
                <w:spacing w:val="-2"/>
                <w:sz w:val="24"/>
              </w:rPr>
              <w:t>октября</w:t>
            </w:r>
          </w:p>
        </w:tc>
        <w:tc>
          <w:tcPr>
            <w:tcW w:w="4253" w:type="dxa"/>
          </w:tcPr>
          <w:p w:rsidR="003F2DB9" w:rsidRPr="00A72302" w:rsidRDefault="003F2DB9" w:rsidP="003F2DB9">
            <w:pPr>
              <w:pStyle w:val="TableParagraph"/>
              <w:tabs>
                <w:tab w:val="left" w:pos="1762"/>
                <w:tab w:val="left" w:pos="3185"/>
                <w:tab w:val="left" w:pos="3818"/>
              </w:tabs>
              <w:spacing w:line="270"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64" w:lineRule="exact"/>
              <w:ind w:left="108"/>
              <w:rPr>
                <w:sz w:val="24"/>
                <w:lang w:val="ru-RU"/>
              </w:rPr>
            </w:pPr>
            <w:r w:rsidRPr="00A72302">
              <w:rPr>
                <w:sz w:val="24"/>
                <w:lang w:val="ru-RU"/>
              </w:rPr>
              <w:t>классные</w:t>
            </w:r>
            <w:r w:rsidRPr="00A72302">
              <w:rPr>
                <w:spacing w:val="-5"/>
                <w:sz w:val="24"/>
                <w:lang w:val="ru-RU"/>
              </w:rPr>
              <w:t xml:space="preserve">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551"/>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Выборы</w:t>
            </w:r>
            <w:r w:rsidRPr="00A72302">
              <w:rPr>
                <w:spacing w:val="28"/>
                <w:sz w:val="24"/>
                <w:lang w:val="ru-RU"/>
              </w:rPr>
              <w:t xml:space="preserve"> </w:t>
            </w:r>
            <w:r w:rsidRPr="00A72302">
              <w:rPr>
                <w:sz w:val="24"/>
                <w:lang w:val="ru-RU"/>
              </w:rPr>
              <w:t>лидера</w:t>
            </w:r>
            <w:r w:rsidRPr="00A72302">
              <w:rPr>
                <w:spacing w:val="30"/>
                <w:sz w:val="24"/>
                <w:lang w:val="ru-RU"/>
              </w:rPr>
              <w:t xml:space="preserve"> </w:t>
            </w:r>
            <w:r w:rsidRPr="00A72302">
              <w:rPr>
                <w:sz w:val="24"/>
                <w:lang w:val="ru-RU"/>
              </w:rPr>
              <w:t>школьного</w:t>
            </w:r>
            <w:r w:rsidRPr="00A72302">
              <w:rPr>
                <w:spacing w:val="32"/>
                <w:sz w:val="24"/>
                <w:lang w:val="ru-RU"/>
              </w:rPr>
              <w:t xml:space="preserve"> </w:t>
            </w:r>
            <w:r w:rsidRPr="00A72302">
              <w:rPr>
                <w:spacing w:val="-2"/>
                <w:sz w:val="24"/>
                <w:lang w:val="ru-RU"/>
              </w:rPr>
              <w:t>ученического</w:t>
            </w:r>
          </w:p>
          <w:p w:rsidR="003F2DB9" w:rsidRPr="00A72302" w:rsidRDefault="003F2DB9" w:rsidP="003F2DB9">
            <w:pPr>
              <w:pStyle w:val="TableParagraph"/>
              <w:spacing w:line="264" w:lineRule="exact"/>
              <w:ind w:left="107"/>
              <w:rPr>
                <w:sz w:val="24"/>
                <w:lang w:val="ru-RU"/>
              </w:rPr>
            </w:pPr>
            <w:r w:rsidRPr="00A72302">
              <w:rPr>
                <w:spacing w:val="-2"/>
                <w:sz w:val="24"/>
                <w:lang w:val="ru-RU"/>
              </w:rPr>
              <w:t>самоуправления</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Октябрь</w:t>
            </w:r>
          </w:p>
        </w:tc>
        <w:tc>
          <w:tcPr>
            <w:tcW w:w="4253" w:type="dxa"/>
          </w:tcPr>
          <w:p w:rsidR="003F2DB9" w:rsidRDefault="003F2DB9" w:rsidP="003F2DB9">
            <w:pPr>
              <w:pStyle w:val="TableParagraph"/>
              <w:spacing w:line="268" w:lineRule="exact"/>
              <w:ind w:left="108"/>
              <w:rPr>
                <w:sz w:val="24"/>
              </w:rPr>
            </w:pPr>
            <w:r>
              <w:rPr>
                <w:sz w:val="24"/>
              </w:rPr>
              <w:t>Зам.</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699" w:type="dxa"/>
          </w:tcPr>
          <w:p w:rsidR="003F2DB9" w:rsidRDefault="003F2DB9" w:rsidP="003F2DB9">
            <w:pPr>
              <w:pStyle w:val="TableParagraph"/>
              <w:rPr>
                <w:sz w:val="24"/>
              </w:rPr>
            </w:pPr>
          </w:p>
        </w:tc>
      </w:tr>
      <w:tr w:rsidR="003F2DB9" w:rsidTr="003F2DB9">
        <w:trPr>
          <w:trHeight w:val="552"/>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Организация</w:t>
            </w:r>
            <w:r w:rsidRPr="00A72302">
              <w:rPr>
                <w:spacing w:val="73"/>
                <w:sz w:val="24"/>
                <w:lang w:val="ru-RU"/>
              </w:rPr>
              <w:t xml:space="preserve"> </w:t>
            </w:r>
            <w:r w:rsidRPr="00A72302">
              <w:rPr>
                <w:sz w:val="24"/>
                <w:lang w:val="ru-RU"/>
              </w:rPr>
              <w:t>праздничного</w:t>
            </w:r>
            <w:r w:rsidRPr="00A72302">
              <w:rPr>
                <w:spacing w:val="77"/>
                <w:sz w:val="24"/>
                <w:lang w:val="ru-RU"/>
              </w:rPr>
              <w:t xml:space="preserve"> </w:t>
            </w:r>
            <w:r w:rsidRPr="00A72302">
              <w:rPr>
                <w:sz w:val="24"/>
                <w:lang w:val="ru-RU"/>
              </w:rPr>
              <w:t>концерта</w:t>
            </w:r>
            <w:r w:rsidRPr="00A72302">
              <w:rPr>
                <w:spacing w:val="76"/>
                <w:sz w:val="24"/>
                <w:lang w:val="ru-RU"/>
              </w:rPr>
              <w:t xml:space="preserve"> </w:t>
            </w:r>
            <w:r w:rsidRPr="00A72302">
              <w:rPr>
                <w:spacing w:val="-5"/>
                <w:sz w:val="24"/>
                <w:lang w:val="ru-RU"/>
              </w:rPr>
              <w:t>ко</w:t>
            </w:r>
          </w:p>
          <w:p w:rsidR="003F2DB9" w:rsidRPr="00A72302" w:rsidRDefault="003F2DB9" w:rsidP="003F2DB9">
            <w:pPr>
              <w:pStyle w:val="TableParagraph"/>
              <w:spacing w:line="264" w:lineRule="exact"/>
              <w:ind w:left="107"/>
              <w:rPr>
                <w:sz w:val="24"/>
                <w:lang w:val="ru-RU"/>
              </w:rPr>
            </w:pPr>
            <w:r w:rsidRPr="00A72302">
              <w:rPr>
                <w:sz w:val="24"/>
                <w:lang w:val="ru-RU"/>
              </w:rPr>
              <w:t>Дню</w:t>
            </w:r>
            <w:r w:rsidRPr="00A72302">
              <w:rPr>
                <w:spacing w:val="1"/>
                <w:sz w:val="24"/>
                <w:lang w:val="ru-RU"/>
              </w:rPr>
              <w:t xml:space="preserve"> </w:t>
            </w:r>
            <w:r w:rsidRPr="00A72302">
              <w:rPr>
                <w:spacing w:val="-2"/>
                <w:sz w:val="24"/>
                <w:lang w:val="ru-RU"/>
              </w:rPr>
              <w:t>учителя</w:t>
            </w:r>
          </w:p>
        </w:tc>
        <w:tc>
          <w:tcPr>
            <w:tcW w:w="2126" w:type="dxa"/>
          </w:tcPr>
          <w:p w:rsidR="003F2DB9" w:rsidRDefault="003F2DB9" w:rsidP="003F2DB9">
            <w:pPr>
              <w:pStyle w:val="TableParagraph"/>
              <w:spacing w:line="268" w:lineRule="exact"/>
              <w:ind w:left="107"/>
              <w:rPr>
                <w:sz w:val="24"/>
              </w:rPr>
            </w:pPr>
            <w:r>
              <w:rPr>
                <w:sz w:val="24"/>
              </w:rPr>
              <w:t>5-11</w:t>
            </w:r>
            <w:r>
              <w:rPr>
                <w:spacing w:val="-7"/>
                <w:sz w:val="24"/>
              </w:rPr>
              <w:t xml:space="preserve"> </w:t>
            </w:r>
            <w:r>
              <w:rPr>
                <w:sz w:val="24"/>
              </w:rPr>
              <w:t>класс,</w:t>
            </w:r>
            <w:r>
              <w:rPr>
                <w:spacing w:val="-7"/>
                <w:sz w:val="24"/>
              </w:rPr>
              <w:t xml:space="preserve"> </w:t>
            </w:r>
            <w:r>
              <w:rPr>
                <w:spacing w:val="-5"/>
                <w:sz w:val="24"/>
              </w:rPr>
              <w:t>ШУС</w:t>
            </w:r>
          </w:p>
        </w:tc>
        <w:tc>
          <w:tcPr>
            <w:tcW w:w="1985" w:type="dxa"/>
          </w:tcPr>
          <w:p w:rsidR="003F2DB9" w:rsidRDefault="003F2DB9" w:rsidP="003F2DB9">
            <w:pPr>
              <w:pStyle w:val="TableParagraph"/>
              <w:spacing w:line="268" w:lineRule="exact"/>
              <w:ind w:left="108"/>
              <w:rPr>
                <w:sz w:val="24"/>
              </w:rPr>
            </w:pPr>
            <w:r>
              <w:rPr>
                <w:spacing w:val="-2"/>
                <w:sz w:val="24"/>
              </w:rPr>
              <w:t>05.10</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Заместитель</w:t>
            </w:r>
            <w:r w:rsidRPr="00A72302">
              <w:rPr>
                <w:spacing w:val="-11"/>
                <w:sz w:val="24"/>
                <w:lang w:val="ru-RU"/>
              </w:rPr>
              <w:t xml:space="preserve"> </w:t>
            </w:r>
            <w:r w:rsidRPr="00A72302">
              <w:rPr>
                <w:sz w:val="24"/>
                <w:lang w:val="ru-RU"/>
              </w:rPr>
              <w:t>директора</w:t>
            </w:r>
            <w:r w:rsidRPr="00A72302">
              <w:rPr>
                <w:spacing w:val="-11"/>
                <w:sz w:val="24"/>
                <w:lang w:val="ru-RU"/>
              </w:rPr>
              <w:t xml:space="preserve"> </w:t>
            </w:r>
            <w:r w:rsidRPr="00A72302">
              <w:rPr>
                <w:sz w:val="24"/>
                <w:lang w:val="ru-RU"/>
              </w:rPr>
              <w:t>по</w:t>
            </w:r>
            <w:r w:rsidRPr="00A72302">
              <w:rPr>
                <w:spacing w:val="-10"/>
                <w:sz w:val="24"/>
                <w:lang w:val="ru-RU"/>
              </w:rPr>
              <w:t xml:space="preserve"> </w:t>
            </w:r>
            <w:r w:rsidRPr="00A72302">
              <w:rPr>
                <w:sz w:val="24"/>
                <w:lang w:val="ru-RU"/>
              </w:rPr>
              <w:t>ВР,</w:t>
            </w:r>
            <w:r w:rsidRPr="00A72302">
              <w:rPr>
                <w:spacing w:val="-10"/>
                <w:sz w:val="24"/>
                <w:lang w:val="ru-RU"/>
              </w:rPr>
              <w:t xml:space="preserve"> </w:t>
            </w:r>
            <w:r w:rsidRPr="00A72302">
              <w:rPr>
                <w:spacing w:val="-5"/>
                <w:sz w:val="24"/>
                <w:lang w:val="ru-RU"/>
              </w:rPr>
              <w:t>ШУС</w:t>
            </w:r>
          </w:p>
        </w:tc>
        <w:tc>
          <w:tcPr>
            <w:tcW w:w="1699" w:type="dxa"/>
          </w:tcPr>
          <w:p w:rsidR="003F2DB9" w:rsidRPr="00A72302" w:rsidRDefault="003F2DB9" w:rsidP="003F2DB9">
            <w:pPr>
              <w:pStyle w:val="TableParagraph"/>
              <w:rPr>
                <w:sz w:val="24"/>
                <w:lang w:val="ru-RU"/>
              </w:rPr>
            </w:pPr>
          </w:p>
        </w:tc>
      </w:tr>
      <w:tr w:rsidR="003F2DB9" w:rsidTr="003F2DB9">
        <w:trPr>
          <w:trHeight w:val="275"/>
        </w:trPr>
        <w:tc>
          <w:tcPr>
            <w:tcW w:w="4537" w:type="dxa"/>
          </w:tcPr>
          <w:p w:rsidR="003F2DB9" w:rsidRDefault="003F2DB9" w:rsidP="003F2DB9">
            <w:pPr>
              <w:pStyle w:val="TableParagraph"/>
              <w:spacing w:line="256" w:lineRule="exact"/>
              <w:ind w:left="107"/>
              <w:rPr>
                <w:sz w:val="24"/>
              </w:rPr>
            </w:pPr>
            <w:r>
              <w:rPr>
                <w:sz w:val="24"/>
              </w:rPr>
              <w:t xml:space="preserve">День </w:t>
            </w:r>
            <w:r>
              <w:rPr>
                <w:spacing w:val="-2"/>
                <w:sz w:val="24"/>
              </w:rPr>
              <w:t>самоуправления</w:t>
            </w:r>
          </w:p>
        </w:tc>
        <w:tc>
          <w:tcPr>
            <w:tcW w:w="2126" w:type="dxa"/>
          </w:tcPr>
          <w:p w:rsidR="003F2DB9" w:rsidRDefault="003F2DB9" w:rsidP="003F2DB9">
            <w:pPr>
              <w:pStyle w:val="TableParagraph"/>
              <w:spacing w:line="256"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56" w:lineRule="exact"/>
              <w:ind w:left="108"/>
              <w:rPr>
                <w:sz w:val="24"/>
              </w:rPr>
            </w:pPr>
            <w:r>
              <w:rPr>
                <w:spacing w:val="-2"/>
                <w:sz w:val="24"/>
              </w:rPr>
              <w:t>05.10</w:t>
            </w:r>
          </w:p>
        </w:tc>
        <w:tc>
          <w:tcPr>
            <w:tcW w:w="4253" w:type="dxa"/>
          </w:tcPr>
          <w:p w:rsidR="003F2DB9" w:rsidRPr="00A72302" w:rsidRDefault="003F2DB9" w:rsidP="003F2DB9">
            <w:pPr>
              <w:pStyle w:val="TableParagraph"/>
              <w:spacing w:line="256" w:lineRule="exact"/>
              <w:ind w:left="108"/>
              <w:rPr>
                <w:sz w:val="24"/>
                <w:lang w:val="ru-RU"/>
              </w:rPr>
            </w:pPr>
            <w:r w:rsidRPr="00A72302">
              <w:rPr>
                <w:sz w:val="24"/>
                <w:lang w:val="ru-RU"/>
              </w:rPr>
              <w:t>ШУС,</w:t>
            </w:r>
            <w:r w:rsidRPr="00A72302">
              <w:rPr>
                <w:spacing w:val="-2"/>
                <w:sz w:val="24"/>
                <w:lang w:val="ru-RU"/>
              </w:rPr>
              <w:t xml:space="preserve"> </w:t>
            </w:r>
            <w:r w:rsidRPr="00A72302">
              <w:rPr>
                <w:sz w:val="24"/>
                <w:lang w:val="ru-RU"/>
              </w:rPr>
              <w:t>Зам.</w:t>
            </w:r>
            <w:r w:rsidRPr="00A72302">
              <w:rPr>
                <w:spacing w:val="-2"/>
                <w:sz w:val="24"/>
                <w:lang w:val="ru-RU"/>
              </w:rPr>
              <w:t xml:space="preserve"> </w:t>
            </w:r>
            <w:r w:rsidRPr="00A72302">
              <w:rPr>
                <w:sz w:val="24"/>
                <w:lang w:val="ru-RU"/>
              </w:rPr>
              <w:t>Директора</w:t>
            </w:r>
            <w:r w:rsidRPr="00A72302">
              <w:rPr>
                <w:spacing w:val="-6"/>
                <w:sz w:val="24"/>
                <w:lang w:val="ru-RU"/>
              </w:rPr>
              <w:t xml:space="preserve"> </w:t>
            </w:r>
            <w:r w:rsidRPr="00A72302">
              <w:rPr>
                <w:sz w:val="24"/>
                <w:lang w:val="ru-RU"/>
              </w:rPr>
              <w:t>по</w:t>
            </w:r>
            <w:r w:rsidRPr="00A72302">
              <w:rPr>
                <w:spacing w:val="-1"/>
                <w:sz w:val="24"/>
                <w:lang w:val="ru-RU"/>
              </w:rPr>
              <w:t xml:space="preserve"> </w:t>
            </w:r>
            <w:r w:rsidRPr="00A72302">
              <w:rPr>
                <w:spacing w:val="-5"/>
                <w:sz w:val="24"/>
                <w:lang w:val="ru-RU"/>
              </w:rPr>
              <w:t>ВР</w:t>
            </w:r>
          </w:p>
        </w:tc>
        <w:tc>
          <w:tcPr>
            <w:tcW w:w="1699" w:type="dxa"/>
          </w:tcPr>
          <w:p w:rsidR="003F2DB9" w:rsidRPr="00A72302" w:rsidRDefault="003F2DB9" w:rsidP="003F2DB9">
            <w:pPr>
              <w:pStyle w:val="TableParagraph"/>
              <w:rPr>
                <w:sz w:val="20"/>
                <w:lang w:val="ru-RU"/>
              </w:rPr>
            </w:pPr>
          </w:p>
        </w:tc>
      </w:tr>
      <w:tr w:rsidR="003F2DB9" w:rsidTr="003F2DB9">
        <w:trPr>
          <w:trHeight w:val="551"/>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Учебное</w:t>
            </w:r>
            <w:r w:rsidRPr="00A72302">
              <w:rPr>
                <w:spacing w:val="46"/>
                <w:sz w:val="24"/>
                <w:lang w:val="ru-RU"/>
              </w:rPr>
              <w:t xml:space="preserve"> </w:t>
            </w:r>
            <w:r w:rsidRPr="00A72302">
              <w:rPr>
                <w:sz w:val="24"/>
                <w:lang w:val="ru-RU"/>
              </w:rPr>
              <w:t>занятие:</w:t>
            </w:r>
            <w:r w:rsidRPr="00A72302">
              <w:rPr>
                <w:spacing w:val="52"/>
                <w:sz w:val="24"/>
                <w:lang w:val="ru-RU"/>
              </w:rPr>
              <w:t xml:space="preserve"> </w:t>
            </w:r>
            <w:r w:rsidRPr="00A72302">
              <w:rPr>
                <w:sz w:val="24"/>
                <w:lang w:val="ru-RU"/>
              </w:rPr>
              <w:t>«Как</w:t>
            </w:r>
            <w:r w:rsidRPr="00A72302">
              <w:rPr>
                <w:spacing w:val="53"/>
                <w:sz w:val="24"/>
                <w:lang w:val="ru-RU"/>
              </w:rPr>
              <w:t xml:space="preserve"> </w:t>
            </w:r>
            <w:r w:rsidRPr="00A72302">
              <w:rPr>
                <w:sz w:val="24"/>
                <w:lang w:val="ru-RU"/>
              </w:rPr>
              <w:t>сделать</w:t>
            </w:r>
            <w:r w:rsidRPr="00A72302">
              <w:rPr>
                <w:spacing w:val="54"/>
                <w:sz w:val="24"/>
                <w:lang w:val="ru-RU"/>
              </w:rPr>
              <w:t xml:space="preserve"> </w:t>
            </w:r>
            <w:r w:rsidRPr="00A72302">
              <w:rPr>
                <w:sz w:val="24"/>
                <w:lang w:val="ru-RU"/>
              </w:rPr>
              <w:t>дело:</w:t>
            </w:r>
            <w:r w:rsidRPr="00A72302">
              <w:rPr>
                <w:spacing w:val="50"/>
                <w:sz w:val="24"/>
                <w:lang w:val="ru-RU"/>
              </w:rPr>
              <w:t xml:space="preserve"> </w:t>
            </w:r>
            <w:r w:rsidRPr="00A72302">
              <w:rPr>
                <w:spacing w:val="-5"/>
                <w:sz w:val="24"/>
                <w:lang w:val="ru-RU"/>
              </w:rPr>
              <w:t>от</w:t>
            </w:r>
          </w:p>
          <w:p w:rsidR="003F2DB9" w:rsidRDefault="003F2DB9" w:rsidP="003F2DB9">
            <w:pPr>
              <w:pStyle w:val="TableParagraph"/>
              <w:spacing w:line="264" w:lineRule="exact"/>
              <w:ind w:left="107"/>
              <w:rPr>
                <w:sz w:val="24"/>
              </w:rPr>
            </w:pPr>
            <w:r>
              <w:rPr>
                <w:sz w:val="24"/>
              </w:rPr>
              <w:t>идеи</w:t>
            </w:r>
            <w:r>
              <w:rPr>
                <w:spacing w:val="-1"/>
                <w:sz w:val="24"/>
              </w:rPr>
              <w:t xml:space="preserve"> </w:t>
            </w:r>
            <w:r>
              <w:rPr>
                <w:sz w:val="24"/>
              </w:rPr>
              <w:t xml:space="preserve">до </w:t>
            </w:r>
            <w:r>
              <w:rPr>
                <w:spacing w:val="-2"/>
                <w:sz w:val="24"/>
              </w:rPr>
              <w:t>воплощения?»</w:t>
            </w:r>
          </w:p>
        </w:tc>
        <w:tc>
          <w:tcPr>
            <w:tcW w:w="2126" w:type="dxa"/>
          </w:tcPr>
          <w:p w:rsidR="003F2DB9" w:rsidRDefault="003F2DB9" w:rsidP="003F2DB9">
            <w:pPr>
              <w:pStyle w:val="TableParagraph"/>
              <w:spacing w:line="268" w:lineRule="exact"/>
              <w:ind w:left="107"/>
              <w:rPr>
                <w:sz w:val="24"/>
              </w:rPr>
            </w:pPr>
            <w:r>
              <w:rPr>
                <w:spacing w:val="-5"/>
                <w:sz w:val="24"/>
              </w:rPr>
              <w:t>ШУС</w:t>
            </w:r>
          </w:p>
        </w:tc>
        <w:tc>
          <w:tcPr>
            <w:tcW w:w="1985" w:type="dxa"/>
          </w:tcPr>
          <w:p w:rsidR="003F2DB9" w:rsidRDefault="003F2DB9" w:rsidP="003F2DB9">
            <w:pPr>
              <w:pStyle w:val="TableParagraph"/>
              <w:spacing w:line="268" w:lineRule="exact"/>
              <w:ind w:left="108"/>
              <w:rPr>
                <w:sz w:val="24"/>
              </w:rPr>
            </w:pPr>
            <w:r>
              <w:rPr>
                <w:spacing w:val="-2"/>
                <w:sz w:val="24"/>
              </w:rPr>
              <w:t>Декабрь</w:t>
            </w:r>
          </w:p>
        </w:tc>
        <w:tc>
          <w:tcPr>
            <w:tcW w:w="4253" w:type="dxa"/>
          </w:tcPr>
          <w:p w:rsidR="003F2DB9" w:rsidRDefault="003F2DB9" w:rsidP="003F2DB9">
            <w:pPr>
              <w:pStyle w:val="TableParagraph"/>
              <w:spacing w:line="268"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ind w:left="107"/>
              <w:rPr>
                <w:sz w:val="24"/>
                <w:lang w:val="ru-RU"/>
              </w:rPr>
            </w:pPr>
            <w:r w:rsidRPr="00A72302">
              <w:rPr>
                <w:sz w:val="24"/>
                <w:lang w:val="ru-RU"/>
              </w:rPr>
              <w:t>Организация</w:t>
            </w:r>
            <w:r w:rsidRPr="00A72302">
              <w:rPr>
                <w:spacing w:val="40"/>
                <w:sz w:val="24"/>
                <w:lang w:val="ru-RU"/>
              </w:rPr>
              <w:t xml:space="preserve"> </w:t>
            </w:r>
            <w:r w:rsidRPr="00A72302">
              <w:rPr>
                <w:sz w:val="24"/>
                <w:lang w:val="ru-RU"/>
              </w:rPr>
              <w:t>акции</w:t>
            </w:r>
            <w:r w:rsidRPr="00A72302">
              <w:rPr>
                <w:spacing w:val="40"/>
                <w:sz w:val="24"/>
                <w:lang w:val="ru-RU"/>
              </w:rPr>
              <w:t xml:space="preserve"> </w:t>
            </w:r>
            <w:r w:rsidRPr="00A72302">
              <w:rPr>
                <w:sz w:val="24"/>
                <w:lang w:val="ru-RU"/>
              </w:rPr>
              <w:t>«Весёлая</w:t>
            </w:r>
            <w:r w:rsidRPr="00A72302">
              <w:rPr>
                <w:spacing w:val="40"/>
                <w:sz w:val="24"/>
                <w:lang w:val="ru-RU"/>
              </w:rPr>
              <w:t xml:space="preserve"> </w:t>
            </w:r>
            <w:r w:rsidRPr="00A72302">
              <w:rPr>
                <w:sz w:val="24"/>
                <w:lang w:val="ru-RU"/>
              </w:rPr>
              <w:t>перемена» для младших школьников</w:t>
            </w:r>
          </w:p>
        </w:tc>
        <w:tc>
          <w:tcPr>
            <w:tcW w:w="2126" w:type="dxa"/>
          </w:tcPr>
          <w:p w:rsidR="003F2DB9" w:rsidRDefault="003F2DB9" w:rsidP="003F2DB9">
            <w:pPr>
              <w:pStyle w:val="TableParagraph"/>
              <w:spacing w:line="268" w:lineRule="exact"/>
              <w:ind w:left="107"/>
              <w:rPr>
                <w:sz w:val="24"/>
              </w:rPr>
            </w:pPr>
            <w:r>
              <w:rPr>
                <w:spacing w:val="-5"/>
                <w:sz w:val="24"/>
              </w:rPr>
              <w:t>ШУС</w:t>
            </w:r>
          </w:p>
        </w:tc>
        <w:tc>
          <w:tcPr>
            <w:tcW w:w="1985" w:type="dxa"/>
          </w:tcPr>
          <w:p w:rsidR="003F2DB9" w:rsidRPr="00A72302" w:rsidRDefault="003F2DB9" w:rsidP="003F2DB9">
            <w:pPr>
              <w:pStyle w:val="TableParagraph"/>
              <w:spacing w:line="268" w:lineRule="exact"/>
              <w:ind w:left="108"/>
              <w:rPr>
                <w:sz w:val="24"/>
                <w:lang w:val="ru-RU"/>
              </w:rPr>
            </w:pPr>
            <w:r w:rsidRPr="00A72302">
              <w:rPr>
                <w:sz w:val="24"/>
                <w:lang w:val="ru-RU"/>
              </w:rPr>
              <w:t>4</w:t>
            </w:r>
            <w:r w:rsidRPr="00A72302">
              <w:rPr>
                <w:spacing w:val="57"/>
                <w:sz w:val="24"/>
                <w:lang w:val="ru-RU"/>
              </w:rPr>
              <w:t xml:space="preserve"> </w:t>
            </w:r>
            <w:r w:rsidRPr="00A72302">
              <w:rPr>
                <w:sz w:val="24"/>
                <w:lang w:val="ru-RU"/>
              </w:rPr>
              <w:t>неделя</w:t>
            </w:r>
            <w:r w:rsidRPr="00A72302">
              <w:rPr>
                <w:spacing w:val="60"/>
                <w:sz w:val="24"/>
                <w:lang w:val="ru-RU"/>
              </w:rPr>
              <w:t xml:space="preserve"> </w:t>
            </w:r>
            <w:r w:rsidRPr="00A72302">
              <w:rPr>
                <w:spacing w:val="-2"/>
                <w:sz w:val="24"/>
                <w:lang w:val="ru-RU"/>
              </w:rPr>
              <w:t>месяца</w:t>
            </w:r>
          </w:p>
          <w:p w:rsidR="003F2DB9" w:rsidRPr="00A72302" w:rsidRDefault="003F2DB9" w:rsidP="003F2DB9">
            <w:pPr>
              <w:pStyle w:val="TableParagraph"/>
              <w:tabs>
                <w:tab w:val="left" w:pos="1082"/>
              </w:tabs>
              <w:spacing w:line="270" w:lineRule="atLeast"/>
              <w:ind w:left="108" w:right="93"/>
              <w:rPr>
                <w:sz w:val="24"/>
                <w:lang w:val="ru-RU"/>
              </w:rPr>
            </w:pPr>
            <w:r w:rsidRPr="00A72302">
              <w:rPr>
                <w:spacing w:val="-10"/>
                <w:sz w:val="24"/>
                <w:lang w:val="ru-RU"/>
              </w:rPr>
              <w:t>в</w:t>
            </w:r>
            <w:r w:rsidRPr="00A72302">
              <w:rPr>
                <w:sz w:val="24"/>
                <w:lang w:val="ru-RU"/>
              </w:rPr>
              <w:tab/>
            </w:r>
            <w:r w:rsidRPr="00A72302">
              <w:rPr>
                <w:spacing w:val="-2"/>
                <w:sz w:val="24"/>
                <w:lang w:val="ru-RU"/>
              </w:rPr>
              <w:t xml:space="preserve">течение </w:t>
            </w:r>
            <w:r w:rsidRPr="00A72302">
              <w:rPr>
                <w:sz w:val="24"/>
                <w:lang w:val="ru-RU"/>
              </w:rPr>
              <w:t>учебного года</w:t>
            </w:r>
          </w:p>
        </w:tc>
        <w:tc>
          <w:tcPr>
            <w:tcW w:w="4253" w:type="dxa"/>
          </w:tcPr>
          <w:p w:rsidR="003F2DB9" w:rsidRPr="00A72302" w:rsidRDefault="003F2DB9" w:rsidP="003F2DB9">
            <w:pPr>
              <w:pStyle w:val="TableParagraph"/>
              <w:spacing w:line="268" w:lineRule="exact"/>
              <w:ind w:left="108"/>
              <w:rPr>
                <w:sz w:val="24"/>
                <w:lang w:val="ru-RU"/>
              </w:rPr>
            </w:pPr>
            <w:r w:rsidRPr="00A72302">
              <w:rPr>
                <w:sz w:val="24"/>
                <w:lang w:val="ru-RU"/>
              </w:rPr>
              <w:t>Заместитель</w:t>
            </w:r>
            <w:r w:rsidRPr="00A72302">
              <w:rPr>
                <w:spacing w:val="-11"/>
                <w:sz w:val="24"/>
                <w:lang w:val="ru-RU"/>
              </w:rPr>
              <w:t xml:space="preserve"> </w:t>
            </w:r>
            <w:r w:rsidRPr="00A72302">
              <w:rPr>
                <w:sz w:val="24"/>
                <w:lang w:val="ru-RU"/>
              </w:rPr>
              <w:t>директора</w:t>
            </w:r>
            <w:r w:rsidRPr="00A72302">
              <w:rPr>
                <w:spacing w:val="-11"/>
                <w:sz w:val="24"/>
                <w:lang w:val="ru-RU"/>
              </w:rPr>
              <w:t xml:space="preserve"> </w:t>
            </w:r>
            <w:r w:rsidRPr="00A72302">
              <w:rPr>
                <w:sz w:val="24"/>
                <w:lang w:val="ru-RU"/>
              </w:rPr>
              <w:t>по</w:t>
            </w:r>
            <w:r w:rsidRPr="00A72302">
              <w:rPr>
                <w:spacing w:val="-10"/>
                <w:sz w:val="24"/>
                <w:lang w:val="ru-RU"/>
              </w:rPr>
              <w:t xml:space="preserve"> </w:t>
            </w:r>
            <w:r w:rsidRPr="00A72302">
              <w:rPr>
                <w:sz w:val="24"/>
                <w:lang w:val="ru-RU"/>
              </w:rPr>
              <w:t>ВР,</w:t>
            </w:r>
            <w:r w:rsidRPr="00A72302">
              <w:rPr>
                <w:spacing w:val="-10"/>
                <w:sz w:val="24"/>
                <w:lang w:val="ru-RU"/>
              </w:rPr>
              <w:t xml:space="preserve"> </w:t>
            </w:r>
            <w:r w:rsidRPr="00A72302">
              <w:rPr>
                <w:spacing w:val="-5"/>
                <w:sz w:val="24"/>
                <w:lang w:val="ru-RU"/>
              </w:rPr>
              <w:t>ШУС</w:t>
            </w:r>
          </w:p>
        </w:tc>
        <w:tc>
          <w:tcPr>
            <w:tcW w:w="1699" w:type="dxa"/>
          </w:tcPr>
          <w:p w:rsidR="003F2DB9" w:rsidRPr="00A72302" w:rsidRDefault="003F2DB9" w:rsidP="003F2DB9">
            <w:pPr>
              <w:pStyle w:val="TableParagraph"/>
              <w:rPr>
                <w:sz w:val="24"/>
                <w:lang w:val="ru-RU"/>
              </w:rPr>
            </w:pPr>
          </w:p>
        </w:tc>
      </w:tr>
      <w:tr w:rsidR="003F2DB9" w:rsidTr="003F2DB9">
        <w:trPr>
          <w:trHeight w:val="830"/>
        </w:trPr>
        <w:tc>
          <w:tcPr>
            <w:tcW w:w="4537" w:type="dxa"/>
          </w:tcPr>
          <w:p w:rsidR="003F2DB9" w:rsidRPr="00A72302" w:rsidRDefault="003F2DB9" w:rsidP="003F2DB9">
            <w:pPr>
              <w:pStyle w:val="TableParagraph"/>
              <w:tabs>
                <w:tab w:val="left" w:pos="2278"/>
                <w:tab w:val="left" w:pos="3252"/>
              </w:tabs>
              <w:ind w:left="107" w:right="96"/>
              <w:rPr>
                <w:sz w:val="24"/>
                <w:lang w:val="ru-RU"/>
              </w:rPr>
            </w:pPr>
            <w:r w:rsidRPr="00A72302">
              <w:rPr>
                <w:spacing w:val="-2"/>
                <w:sz w:val="24"/>
                <w:lang w:val="ru-RU"/>
              </w:rPr>
              <w:t>Организация</w:t>
            </w:r>
            <w:r w:rsidRPr="00A72302">
              <w:rPr>
                <w:sz w:val="24"/>
                <w:lang w:val="ru-RU"/>
              </w:rPr>
              <w:tab/>
            </w:r>
            <w:r w:rsidRPr="00A72302">
              <w:rPr>
                <w:spacing w:val="-10"/>
                <w:sz w:val="24"/>
                <w:lang w:val="ru-RU"/>
              </w:rPr>
              <w:t>и</w:t>
            </w:r>
            <w:r w:rsidRPr="00A72302">
              <w:rPr>
                <w:sz w:val="24"/>
                <w:lang w:val="ru-RU"/>
              </w:rPr>
              <w:tab/>
            </w:r>
            <w:r w:rsidRPr="00A72302">
              <w:rPr>
                <w:spacing w:val="-2"/>
                <w:sz w:val="24"/>
                <w:lang w:val="ru-RU"/>
              </w:rPr>
              <w:t xml:space="preserve">проведение </w:t>
            </w:r>
            <w:r w:rsidRPr="00A72302">
              <w:rPr>
                <w:sz w:val="24"/>
                <w:lang w:val="ru-RU"/>
              </w:rPr>
              <w:t>Всероссийских</w:t>
            </w:r>
            <w:r w:rsidRPr="00A72302">
              <w:rPr>
                <w:spacing w:val="70"/>
                <w:w w:val="150"/>
                <w:sz w:val="24"/>
                <w:lang w:val="ru-RU"/>
              </w:rPr>
              <w:t xml:space="preserve"> </w:t>
            </w:r>
            <w:r w:rsidRPr="00A72302">
              <w:rPr>
                <w:sz w:val="24"/>
                <w:lang w:val="ru-RU"/>
              </w:rPr>
              <w:t>акций</w:t>
            </w:r>
            <w:r w:rsidRPr="00A72302">
              <w:rPr>
                <w:spacing w:val="69"/>
                <w:w w:val="150"/>
                <w:sz w:val="24"/>
                <w:lang w:val="ru-RU"/>
              </w:rPr>
              <w:t xml:space="preserve"> </w:t>
            </w:r>
            <w:r w:rsidRPr="00A72302">
              <w:rPr>
                <w:sz w:val="24"/>
                <w:lang w:val="ru-RU"/>
              </w:rPr>
              <w:t>РДШ</w:t>
            </w:r>
            <w:r w:rsidRPr="00A72302">
              <w:rPr>
                <w:spacing w:val="70"/>
                <w:w w:val="150"/>
                <w:sz w:val="24"/>
                <w:lang w:val="ru-RU"/>
              </w:rPr>
              <w:t xml:space="preserve"> </w:t>
            </w:r>
            <w:r w:rsidRPr="00A72302">
              <w:rPr>
                <w:sz w:val="24"/>
                <w:lang w:val="ru-RU"/>
              </w:rPr>
              <w:t>в</w:t>
            </w:r>
            <w:r w:rsidRPr="00A72302">
              <w:rPr>
                <w:spacing w:val="70"/>
                <w:w w:val="150"/>
                <w:sz w:val="24"/>
                <w:lang w:val="ru-RU"/>
              </w:rPr>
              <w:t xml:space="preserve"> </w:t>
            </w:r>
            <w:r w:rsidRPr="00A72302">
              <w:rPr>
                <w:spacing w:val="-2"/>
                <w:sz w:val="24"/>
                <w:lang w:val="ru-RU"/>
              </w:rPr>
              <w:t>формате</w:t>
            </w:r>
          </w:p>
          <w:p w:rsidR="003F2DB9" w:rsidRDefault="003F2DB9" w:rsidP="003F2DB9">
            <w:pPr>
              <w:pStyle w:val="TableParagraph"/>
              <w:spacing w:line="264" w:lineRule="exact"/>
              <w:ind w:left="107"/>
              <w:rPr>
                <w:sz w:val="24"/>
              </w:rPr>
            </w:pPr>
            <w:r>
              <w:rPr>
                <w:sz w:val="24"/>
              </w:rPr>
              <w:t>«Дней</w:t>
            </w:r>
            <w:r>
              <w:rPr>
                <w:spacing w:val="-5"/>
                <w:sz w:val="24"/>
              </w:rPr>
              <w:t xml:space="preserve"> </w:t>
            </w:r>
            <w:r>
              <w:rPr>
                <w:sz w:val="24"/>
              </w:rPr>
              <w:t>единых</w:t>
            </w:r>
            <w:r>
              <w:rPr>
                <w:spacing w:val="-3"/>
                <w:sz w:val="24"/>
              </w:rPr>
              <w:t xml:space="preserve"> </w:t>
            </w:r>
            <w:r>
              <w:rPr>
                <w:spacing w:val="-2"/>
                <w:sz w:val="24"/>
              </w:rPr>
              <w:t>действий»</w:t>
            </w:r>
          </w:p>
        </w:tc>
        <w:tc>
          <w:tcPr>
            <w:tcW w:w="2126"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70" w:lineRule="exact"/>
              <w:ind w:left="108"/>
              <w:rPr>
                <w:sz w:val="24"/>
              </w:rPr>
            </w:pPr>
            <w:r>
              <w:rPr>
                <w:sz w:val="24"/>
              </w:rPr>
              <w:t>По</w:t>
            </w:r>
            <w:r>
              <w:rPr>
                <w:spacing w:val="-1"/>
                <w:sz w:val="24"/>
              </w:rPr>
              <w:t xml:space="preserve"> </w:t>
            </w:r>
            <w:r>
              <w:rPr>
                <w:sz w:val="24"/>
              </w:rPr>
              <w:t>плану</w:t>
            </w:r>
            <w:r>
              <w:rPr>
                <w:spacing w:val="-4"/>
                <w:sz w:val="24"/>
              </w:rPr>
              <w:t xml:space="preserve"> РДДМ</w:t>
            </w:r>
          </w:p>
        </w:tc>
        <w:tc>
          <w:tcPr>
            <w:tcW w:w="4253" w:type="dxa"/>
          </w:tcPr>
          <w:p w:rsidR="003F2DB9" w:rsidRPr="00A72302" w:rsidRDefault="003F2DB9" w:rsidP="003F2DB9">
            <w:pPr>
              <w:pStyle w:val="TableParagraph"/>
              <w:ind w:left="108"/>
              <w:rPr>
                <w:sz w:val="24"/>
                <w:lang w:val="ru-RU"/>
              </w:rPr>
            </w:pPr>
            <w:r w:rsidRPr="00A72302">
              <w:rPr>
                <w:sz w:val="24"/>
                <w:lang w:val="ru-RU"/>
              </w:rPr>
              <w:t>Советник</w:t>
            </w:r>
            <w:r w:rsidRPr="00A72302">
              <w:rPr>
                <w:spacing w:val="40"/>
                <w:sz w:val="24"/>
                <w:lang w:val="ru-RU"/>
              </w:rPr>
              <w:t xml:space="preserve"> </w:t>
            </w:r>
            <w:r w:rsidRPr="00A72302">
              <w:rPr>
                <w:sz w:val="24"/>
                <w:lang w:val="ru-RU"/>
              </w:rPr>
              <w:t>директора</w:t>
            </w:r>
            <w:r w:rsidRPr="00A72302">
              <w:rPr>
                <w:spacing w:val="40"/>
                <w:sz w:val="24"/>
                <w:lang w:val="ru-RU"/>
              </w:rPr>
              <w:t xml:space="preserve"> </w:t>
            </w:r>
            <w:r w:rsidRPr="00A72302">
              <w:rPr>
                <w:sz w:val="24"/>
                <w:lang w:val="ru-RU"/>
              </w:rPr>
              <w:t>по</w:t>
            </w:r>
            <w:r w:rsidRPr="00A72302">
              <w:rPr>
                <w:spacing w:val="40"/>
                <w:sz w:val="24"/>
                <w:lang w:val="ru-RU"/>
              </w:rPr>
              <w:t xml:space="preserve"> </w:t>
            </w:r>
            <w:r w:rsidRPr="00A72302">
              <w:rPr>
                <w:sz w:val="24"/>
                <w:lang w:val="ru-RU"/>
              </w:rPr>
              <w:t>ВР,</w:t>
            </w:r>
            <w:r w:rsidRPr="00A72302">
              <w:rPr>
                <w:spacing w:val="40"/>
                <w:sz w:val="24"/>
                <w:lang w:val="ru-RU"/>
              </w:rPr>
              <w:t xml:space="preserve"> </w:t>
            </w:r>
            <w:r w:rsidRPr="00A72302">
              <w:rPr>
                <w:sz w:val="24"/>
                <w:lang w:val="ru-RU"/>
              </w:rPr>
              <w:t xml:space="preserve">классные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z w:val="24"/>
              </w:rPr>
              <w:t>Работа</w:t>
            </w:r>
            <w:r>
              <w:rPr>
                <w:spacing w:val="-13"/>
                <w:sz w:val="24"/>
              </w:rPr>
              <w:t xml:space="preserve"> </w:t>
            </w:r>
            <w:r>
              <w:rPr>
                <w:sz w:val="24"/>
              </w:rPr>
              <w:t>школьного</w:t>
            </w:r>
            <w:r>
              <w:rPr>
                <w:spacing w:val="-13"/>
                <w:sz w:val="24"/>
              </w:rPr>
              <w:t xml:space="preserve"> </w:t>
            </w:r>
            <w:r>
              <w:rPr>
                <w:sz w:val="24"/>
              </w:rPr>
              <w:t>отряда</w:t>
            </w:r>
            <w:r>
              <w:rPr>
                <w:spacing w:val="-10"/>
                <w:sz w:val="24"/>
              </w:rPr>
              <w:t xml:space="preserve"> </w:t>
            </w:r>
            <w:r>
              <w:rPr>
                <w:spacing w:val="-5"/>
                <w:sz w:val="24"/>
              </w:rPr>
              <w:t>ЮИД</w:t>
            </w:r>
          </w:p>
        </w:tc>
        <w:tc>
          <w:tcPr>
            <w:tcW w:w="2126" w:type="dxa"/>
          </w:tcPr>
          <w:p w:rsidR="003F2DB9" w:rsidRDefault="003F2DB9" w:rsidP="003F2DB9">
            <w:pPr>
              <w:pStyle w:val="TableParagraph"/>
              <w:spacing w:line="268" w:lineRule="exact"/>
              <w:ind w:left="107"/>
              <w:rPr>
                <w:sz w:val="24"/>
              </w:rPr>
            </w:pPr>
            <w:r>
              <w:rPr>
                <w:sz w:val="24"/>
              </w:rPr>
              <w:t>5-8</w:t>
            </w:r>
            <w:r>
              <w:rPr>
                <w:spacing w:val="-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плану</w:t>
            </w:r>
          </w:p>
        </w:tc>
        <w:tc>
          <w:tcPr>
            <w:tcW w:w="4253" w:type="dxa"/>
          </w:tcPr>
          <w:p w:rsidR="003F2DB9" w:rsidRDefault="003F2DB9" w:rsidP="003F2DB9">
            <w:pPr>
              <w:pStyle w:val="TableParagraph"/>
              <w:spacing w:line="268" w:lineRule="exact"/>
              <w:ind w:left="108"/>
              <w:rPr>
                <w:sz w:val="24"/>
              </w:rPr>
            </w:pPr>
            <w:r>
              <w:rPr>
                <w:sz w:val="24"/>
              </w:rPr>
              <w:t>Руководитель</w:t>
            </w:r>
            <w:r>
              <w:rPr>
                <w:spacing w:val="-15"/>
                <w:sz w:val="24"/>
              </w:rPr>
              <w:t xml:space="preserve"> </w:t>
            </w:r>
            <w:r>
              <w:rPr>
                <w:sz w:val="24"/>
              </w:rPr>
              <w:t>отряда</w:t>
            </w:r>
            <w:r>
              <w:rPr>
                <w:spacing w:val="-14"/>
                <w:sz w:val="24"/>
              </w:rPr>
              <w:t xml:space="preserve"> </w:t>
            </w:r>
            <w:r>
              <w:rPr>
                <w:spacing w:val="-5"/>
                <w:sz w:val="24"/>
              </w:rPr>
              <w:t>ЮИД</w:t>
            </w:r>
          </w:p>
        </w:tc>
        <w:tc>
          <w:tcPr>
            <w:tcW w:w="1699" w:type="dxa"/>
          </w:tcPr>
          <w:p w:rsidR="003F2DB9" w:rsidRDefault="003F2DB9" w:rsidP="003F2DB9">
            <w:pPr>
              <w:pStyle w:val="TableParagraph"/>
              <w:rPr>
                <w:sz w:val="24"/>
              </w:rPr>
            </w:pPr>
          </w:p>
        </w:tc>
      </w:tr>
      <w:tr w:rsidR="003F2DB9" w:rsidTr="003F2DB9">
        <w:trPr>
          <w:trHeight w:val="1103"/>
        </w:trPr>
        <w:tc>
          <w:tcPr>
            <w:tcW w:w="4537" w:type="dxa"/>
          </w:tcPr>
          <w:p w:rsidR="003F2DB9" w:rsidRPr="00A72302" w:rsidRDefault="003F2DB9" w:rsidP="003F2DB9">
            <w:pPr>
              <w:pStyle w:val="TableParagraph"/>
              <w:ind w:left="107" w:right="96"/>
              <w:jc w:val="both"/>
              <w:rPr>
                <w:sz w:val="24"/>
                <w:lang w:val="ru-RU"/>
              </w:rPr>
            </w:pPr>
            <w:r w:rsidRPr="00A72302">
              <w:rPr>
                <w:sz w:val="24"/>
                <w:lang w:val="ru-RU"/>
              </w:rPr>
              <w:t>Церемония посвящения в ряды детских общественных объединений: Российское движение</w:t>
            </w:r>
            <w:r w:rsidRPr="00A72302">
              <w:rPr>
                <w:spacing w:val="57"/>
                <w:w w:val="150"/>
                <w:sz w:val="24"/>
                <w:lang w:val="ru-RU"/>
              </w:rPr>
              <w:t xml:space="preserve">    </w:t>
            </w:r>
            <w:r w:rsidRPr="00A72302">
              <w:rPr>
                <w:sz w:val="24"/>
                <w:lang w:val="ru-RU"/>
              </w:rPr>
              <w:t>школьников</w:t>
            </w:r>
            <w:r w:rsidRPr="00A72302">
              <w:rPr>
                <w:spacing w:val="57"/>
                <w:w w:val="150"/>
                <w:sz w:val="24"/>
                <w:lang w:val="ru-RU"/>
              </w:rPr>
              <w:t xml:space="preserve"> </w:t>
            </w:r>
            <w:r w:rsidRPr="00A72302">
              <w:rPr>
                <w:spacing w:val="-4"/>
                <w:sz w:val="24"/>
                <w:lang w:val="ru-RU"/>
              </w:rPr>
              <w:t>(РДДМ),</w:t>
            </w:r>
          </w:p>
          <w:p w:rsidR="003F2DB9" w:rsidRDefault="003F2DB9" w:rsidP="003F2DB9">
            <w:pPr>
              <w:pStyle w:val="TableParagraph"/>
              <w:spacing w:line="264" w:lineRule="exact"/>
              <w:ind w:left="107"/>
              <w:rPr>
                <w:sz w:val="24"/>
              </w:rPr>
            </w:pPr>
            <w:r>
              <w:rPr>
                <w:spacing w:val="-2"/>
                <w:sz w:val="24"/>
              </w:rPr>
              <w:t>ЮНАРМИЯ</w:t>
            </w:r>
          </w:p>
        </w:tc>
        <w:tc>
          <w:tcPr>
            <w:tcW w:w="2126" w:type="dxa"/>
          </w:tcPr>
          <w:p w:rsidR="003F2DB9" w:rsidRDefault="003F2DB9" w:rsidP="003F2DB9">
            <w:pPr>
              <w:pStyle w:val="TableParagraph"/>
              <w:spacing w:line="268" w:lineRule="exact"/>
              <w:ind w:left="107"/>
              <w:rPr>
                <w:sz w:val="24"/>
              </w:rPr>
            </w:pPr>
            <w:r>
              <w:rPr>
                <w:sz w:val="24"/>
              </w:rPr>
              <w:t>1-11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сентябрь</w:t>
            </w:r>
          </w:p>
        </w:tc>
        <w:tc>
          <w:tcPr>
            <w:tcW w:w="4253" w:type="dxa"/>
          </w:tcPr>
          <w:p w:rsidR="003F2DB9" w:rsidRPr="00A72302" w:rsidRDefault="003F2DB9" w:rsidP="003F2DB9">
            <w:pPr>
              <w:pStyle w:val="TableParagraph"/>
              <w:ind w:left="108" w:right="96"/>
              <w:jc w:val="both"/>
              <w:rPr>
                <w:sz w:val="24"/>
                <w:lang w:val="ru-RU"/>
              </w:rPr>
            </w:pPr>
            <w:r w:rsidRPr="00A72302">
              <w:rPr>
                <w:sz w:val="24"/>
                <w:lang w:val="ru-RU"/>
              </w:rPr>
              <w:t>Руководитель отряда ЮНАРМИИ, руководитель РДДМ, советник директора</w:t>
            </w:r>
            <w:r w:rsidRPr="00A72302">
              <w:rPr>
                <w:spacing w:val="50"/>
                <w:sz w:val="24"/>
                <w:lang w:val="ru-RU"/>
              </w:rPr>
              <w:t xml:space="preserve"> </w:t>
            </w:r>
            <w:r w:rsidRPr="00A72302">
              <w:rPr>
                <w:sz w:val="24"/>
                <w:lang w:val="ru-RU"/>
              </w:rPr>
              <w:t>по</w:t>
            </w:r>
            <w:r w:rsidRPr="00A72302">
              <w:rPr>
                <w:spacing w:val="52"/>
                <w:sz w:val="24"/>
                <w:lang w:val="ru-RU"/>
              </w:rPr>
              <w:t xml:space="preserve"> </w:t>
            </w:r>
            <w:r w:rsidRPr="00A72302">
              <w:rPr>
                <w:sz w:val="24"/>
                <w:lang w:val="ru-RU"/>
              </w:rPr>
              <w:t>воспитанию</w:t>
            </w:r>
            <w:r w:rsidRPr="00A72302">
              <w:rPr>
                <w:spacing w:val="54"/>
                <w:sz w:val="24"/>
                <w:lang w:val="ru-RU"/>
              </w:rPr>
              <w:t xml:space="preserve"> </w:t>
            </w:r>
            <w:r w:rsidRPr="00A72302">
              <w:rPr>
                <w:sz w:val="24"/>
                <w:lang w:val="ru-RU"/>
              </w:rPr>
              <w:t>и</w:t>
            </w:r>
            <w:r w:rsidRPr="00A72302">
              <w:rPr>
                <w:spacing w:val="53"/>
                <w:sz w:val="24"/>
                <w:lang w:val="ru-RU"/>
              </w:rPr>
              <w:t xml:space="preserve"> </w:t>
            </w:r>
            <w:r w:rsidRPr="00A72302">
              <w:rPr>
                <w:sz w:val="24"/>
                <w:lang w:val="ru-RU"/>
              </w:rPr>
              <w:t>связям</w:t>
            </w:r>
            <w:r w:rsidRPr="00A72302">
              <w:rPr>
                <w:spacing w:val="53"/>
                <w:sz w:val="24"/>
                <w:lang w:val="ru-RU"/>
              </w:rPr>
              <w:t xml:space="preserve"> </w:t>
            </w:r>
            <w:r w:rsidRPr="00A72302">
              <w:rPr>
                <w:spacing w:val="-10"/>
                <w:sz w:val="24"/>
                <w:lang w:val="ru-RU"/>
              </w:rPr>
              <w:t>с</w:t>
            </w:r>
          </w:p>
          <w:p w:rsidR="003F2DB9" w:rsidRDefault="003F2DB9" w:rsidP="003F2DB9">
            <w:pPr>
              <w:pStyle w:val="TableParagraph"/>
              <w:spacing w:line="264" w:lineRule="exact"/>
              <w:ind w:left="108"/>
              <w:jc w:val="both"/>
              <w:rPr>
                <w:sz w:val="24"/>
              </w:rPr>
            </w:pPr>
            <w:r>
              <w:rPr>
                <w:sz w:val="24"/>
              </w:rPr>
              <w:t>общественными</w:t>
            </w:r>
            <w:r>
              <w:rPr>
                <w:spacing w:val="-2"/>
                <w:sz w:val="24"/>
              </w:rPr>
              <w:t xml:space="preserve"> организациями</w:t>
            </w:r>
          </w:p>
        </w:tc>
        <w:tc>
          <w:tcPr>
            <w:tcW w:w="1699" w:type="dxa"/>
          </w:tcPr>
          <w:p w:rsidR="003F2DB9" w:rsidRDefault="003F2DB9" w:rsidP="003F2DB9">
            <w:pPr>
              <w:pStyle w:val="TableParagraph"/>
              <w:rPr>
                <w:sz w:val="24"/>
              </w:rPr>
            </w:pPr>
          </w:p>
        </w:tc>
      </w:tr>
      <w:tr w:rsidR="003F2DB9" w:rsidTr="003F2DB9">
        <w:trPr>
          <w:trHeight w:val="275"/>
        </w:trPr>
        <w:tc>
          <w:tcPr>
            <w:tcW w:w="4537" w:type="dxa"/>
          </w:tcPr>
          <w:p w:rsidR="003F2DB9" w:rsidRDefault="003F2DB9" w:rsidP="003F2DB9">
            <w:pPr>
              <w:pStyle w:val="TableParagraph"/>
              <w:spacing w:line="256" w:lineRule="exact"/>
              <w:ind w:left="107"/>
              <w:rPr>
                <w:sz w:val="24"/>
              </w:rPr>
            </w:pPr>
            <w:r>
              <w:rPr>
                <w:sz w:val="24"/>
              </w:rPr>
              <w:t>Работа</w:t>
            </w:r>
            <w:r>
              <w:rPr>
                <w:spacing w:val="-11"/>
                <w:sz w:val="24"/>
              </w:rPr>
              <w:t xml:space="preserve"> </w:t>
            </w:r>
            <w:r>
              <w:rPr>
                <w:sz w:val="24"/>
              </w:rPr>
              <w:t>школьного</w:t>
            </w:r>
            <w:r>
              <w:rPr>
                <w:spacing w:val="-11"/>
                <w:sz w:val="24"/>
              </w:rPr>
              <w:t xml:space="preserve"> </w:t>
            </w:r>
            <w:r>
              <w:rPr>
                <w:sz w:val="24"/>
              </w:rPr>
              <w:t>отряда</w:t>
            </w:r>
            <w:r>
              <w:rPr>
                <w:spacing w:val="-10"/>
                <w:sz w:val="24"/>
              </w:rPr>
              <w:t xml:space="preserve"> </w:t>
            </w:r>
            <w:r>
              <w:rPr>
                <w:spacing w:val="-2"/>
                <w:sz w:val="24"/>
              </w:rPr>
              <w:t>ЮНАРМИИ</w:t>
            </w:r>
          </w:p>
        </w:tc>
        <w:tc>
          <w:tcPr>
            <w:tcW w:w="2126" w:type="dxa"/>
          </w:tcPr>
          <w:p w:rsidR="003F2DB9" w:rsidRDefault="003F2DB9" w:rsidP="003F2DB9">
            <w:pPr>
              <w:pStyle w:val="TableParagraph"/>
              <w:spacing w:line="256"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56" w:lineRule="exact"/>
              <w:ind w:left="108"/>
              <w:rPr>
                <w:sz w:val="24"/>
              </w:rPr>
            </w:pPr>
            <w:r>
              <w:rPr>
                <w:spacing w:val="-5"/>
                <w:sz w:val="24"/>
              </w:rPr>
              <w:t>По</w:t>
            </w:r>
            <w:r>
              <w:rPr>
                <w:sz w:val="24"/>
              </w:rPr>
              <w:tab/>
            </w:r>
            <w:r>
              <w:rPr>
                <w:spacing w:val="-2"/>
                <w:sz w:val="24"/>
              </w:rPr>
              <w:t>отдельному</w:t>
            </w:r>
          </w:p>
        </w:tc>
        <w:tc>
          <w:tcPr>
            <w:tcW w:w="4253" w:type="dxa"/>
          </w:tcPr>
          <w:p w:rsidR="003F2DB9" w:rsidRDefault="003F2DB9" w:rsidP="003F2DB9">
            <w:pPr>
              <w:pStyle w:val="TableParagraph"/>
              <w:spacing w:line="256" w:lineRule="exact"/>
              <w:ind w:left="108"/>
              <w:rPr>
                <w:sz w:val="24"/>
              </w:rPr>
            </w:pPr>
            <w:r>
              <w:rPr>
                <w:sz w:val="24"/>
              </w:rPr>
              <w:t>Руководитель</w:t>
            </w:r>
            <w:r>
              <w:rPr>
                <w:spacing w:val="-15"/>
                <w:sz w:val="24"/>
              </w:rPr>
              <w:t xml:space="preserve"> </w:t>
            </w:r>
            <w:r>
              <w:rPr>
                <w:sz w:val="24"/>
              </w:rPr>
              <w:t>отряда</w:t>
            </w:r>
            <w:r>
              <w:rPr>
                <w:spacing w:val="-14"/>
                <w:sz w:val="24"/>
              </w:rPr>
              <w:t xml:space="preserve"> </w:t>
            </w:r>
            <w:r>
              <w:rPr>
                <w:spacing w:val="-2"/>
                <w:sz w:val="24"/>
              </w:rPr>
              <w:t>ЮНАРМИИ</w:t>
            </w:r>
          </w:p>
        </w:tc>
        <w:tc>
          <w:tcPr>
            <w:tcW w:w="1699" w:type="dxa"/>
          </w:tcPr>
          <w:p w:rsidR="003F2DB9" w:rsidRDefault="003F2DB9" w:rsidP="003F2DB9">
            <w:pPr>
              <w:pStyle w:val="TableParagraph"/>
              <w:rPr>
                <w:sz w:val="20"/>
              </w:rPr>
            </w:pPr>
          </w:p>
        </w:tc>
      </w:tr>
    </w:tbl>
    <w:p w:rsidR="003F2DB9" w:rsidRDefault="003F2DB9" w:rsidP="003F2DB9">
      <w:pPr>
        <w:rPr>
          <w:sz w:val="20"/>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275"/>
        </w:trPr>
        <w:tc>
          <w:tcPr>
            <w:tcW w:w="4537" w:type="dxa"/>
          </w:tcPr>
          <w:p w:rsidR="003F2DB9" w:rsidRDefault="003F2DB9" w:rsidP="003F2DB9">
            <w:pPr>
              <w:pStyle w:val="TableParagraph"/>
              <w:rPr>
                <w:sz w:val="20"/>
              </w:rPr>
            </w:pPr>
          </w:p>
        </w:tc>
        <w:tc>
          <w:tcPr>
            <w:tcW w:w="2126" w:type="dxa"/>
          </w:tcPr>
          <w:p w:rsidR="003F2DB9" w:rsidRDefault="003F2DB9" w:rsidP="003F2DB9">
            <w:pPr>
              <w:pStyle w:val="TableParagraph"/>
              <w:rPr>
                <w:sz w:val="20"/>
              </w:rPr>
            </w:pPr>
          </w:p>
        </w:tc>
        <w:tc>
          <w:tcPr>
            <w:tcW w:w="1985" w:type="dxa"/>
          </w:tcPr>
          <w:p w:rsidR="003F2DB9" w:rsidRDefault="003F2DB9" w:rsidP="003F2DB9">
            <w:pPr>
              <w:pStyle w:val="TableParagraph"/>
              <w:spacing w:line="256" w:lineRule="exact"/>
              <w:ind w:left="108"/>
              <w:rPr>
                <w:sz w:val="24"/>
              </w:rPr>
            </w:pPr>
            <w:r>
              <w:rPr>
                <w:spacing w:val="-2"/>
                <w:sz w:val="24"/>
              </w:rPr>
              <w:t>плану</w:t>
            </w:r>
          </w:p>
        </w:tc>
        <w:tc>
          <w:tcPr>
            <w:tcW w:w="4253" w:type="dxa"/>
          </w:tcPr>
          <w:p w:rsidR="003F2DB9" w:rsidRDefault="003F2DB9" w:rsidP="003F2DB9">
            <w:pPr>
              <w:pStyle w:val="TableParagraph"/>
              <w:rPr>
                <w:sz w:val="20"/>
              </w:rPr>
            </w:pPr>
          </w:p>
        </w:tc>
        <w:tc>
          <w:tcPr>
            <w:tcW w:w="1699" w:type="dxa"/>
          </w:tcPr>
          <w:p w:rsidR="003F2DB9" w:rsidRDefault="003F2DB9" w:rsidP="003F2DB9">
            <w:pPr>
              <w:pStyle w:val="TableParagraph"/>
              <w:rPr>
                <w:sz w:val="20"/>
              </w:rPr>
            </w:pPr>
          </w:p>
        </w:tc>
      </w:tr>
      <w:tr w:rsidR="003F2DB9" w:rsidTr="003F2DB9">
        <w:trPr>
          <w:trHeight w:val="552"/>
        </w:trPr>
        <w:tc>
          <w:tcPr>
            <w:tcW w:w="4537" w:type="dxa"/>
          </w:tcPr>
          <w:p w:rsidR="003F2DB9" w:rsidRPr="00A72302" w:rsidRDefault="003F2DB9" w:rsidP="003F2DB9">
            <w:pPr>
              <w:pStyle w:val="TableParagraph"/>
              <w:spacing w:line="268" w:lineRule="exact"/>
              <w:ind w:left="107"/>
              <w:rPr>
                <w:sz w:val="24"/>
                <w:lang w:val="ru-RU"/>
              </w:rPr>
            </w:pPr>
            <w:r w:rsidRPr="00A72302">
              <w:rPr>
                <w:spacing w:val="-2"/>
                <w:sz w:val="24"/>
                <w:lang w:val="ru-RU"/>
              </w:rPr>
              <w:t>Работа</w:t>
            </w:r>
            <w:r w:rsidRPr="00A72302">
              <w:rPr>
                <w:spacing w:val="6"/>
                <w:sz w:val="24"/>
                <w:lang w:val="ru-RU"/>
              </w:rPr>
              <w:t xml:space="preserve"> </w:t>
            </w:r>
            <w:r w:rsidRPr="00A72302">
              <w:rPr>
                <w:spacing w:val="-2"/>
                <w:sz w:val="24"/>
                <w:lang w:val="ru-RU"/>
              </w:rPr>
              <w:t>школьного</w:t>
            </w:r>
            <w:r w:rsidRPr="00A72302">
              <w:rPr>
                <w:spacing w:val="9"/>
                <w:sz w:val="24"/>
                <w:lang w:val="ru-RU"/>
              </w:rPr>
              <w:t xml:space="preserve"> </w:t>
            </w:r>
            <w:r w:rsidRPr="00A72302">
              <w:rPr>
                <w:spacing w:val="-2"/>
                <w:sz w:val="24"/>
                <w:lang w:val="ru-RU"/>
              </w:rPr>
              <w:t>музейно-исторического</w:t>
            </w:r>
          </w:p>
          <w:p w:rsidR="003F2DB9" w:rsidRPr="00A72302" w:rsidRDefault="003F2DB9" w:rsidP="003F2DB9">
            <w:pPr>
              <w:pStyle w:val="TableParagraph"/>
              <w:spacing w:line="264" w:lineRule="exact"/>
              <w:ind w:left="107"/>
              <w:rPr>
                <w:sz w:val="24"/>
                <w:lang w:val="ru-RU"/>
              </w:rPr>
            </w:pPr>
            <w:r w:rsidRPr="00A72302">
              <w:rPr>
                <w:sz w:val="24"/>
                <w:lang w:val="ru-RU"/>
              </w:rPr>
              <w:t>клуба</w:t>
            </w:r>
            <w:r w:rsidRPr="00A72302">
              <w:rPr>
                <w:spacing w:val="-5"/>
                <w:sz w:val="24"/>
                <w:lang w:val="ru-RU"/>
              </w:rPr>
              <w:t xml:space="preserve"> </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плану</w:t>
            </w:r>
          </w:p>
        </w:tc>
        <w:tc>
          <w:tcPr>
            <w:tcW w:w="4253" w:type="dxa"/>
          </w:tcPr>
          <w:p w:rsidR="003F2DB9" w:rsidRDefault="003F2DB9" w:rsidP="003F2DB9">
            <w:pPr>
              <w:pStyle w:val="TableParagraph"/>
              <w:spacing w:line="268" w:lineRule="exact"/>
              <w:ind w:left="108"/>
              <w:rPr>
                <w:sz w:val="24"/>
              </w:rPr>
            </w:pPr>
            <w:r>
              <w:rPr>
                <w:spacing w:val="-2"/>
                <w:sz w:val="24"/>
              </w:rPr>
              <w:t>Руководитель</w:t>
            </w:r>
            <w:r>
              <w:rPr>
                <w:spacing w:val="-3"/>
                <w:sz w:val="24"/>
              </w:rPr>
              <w:t xml:space="preserve"> </w:t>
            </w:r>
            <w:r>
              <w:rPr>
                <w:spacing w:val="-4"/>
                <w:sz w:val="24"/>
              </w:rPr>
              <w:t>клуба</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Работа</w:t>
            </w:r>
            <w:r w:rsidRPr="00A72302">
              <w:rPr>
                <w:spacing w:val="63"/>
                <w:sz w:val="24"/>
                <w:lang w:val="ru-RU"/>
              </w:rPr>
              <w:t xml:space="preserve"> </w:t>
            </w:r>
            <w:r w:rsidRPr="00A72302">
              <w:rPr>
                <w:sz w:val="24"/>
                <w:lang w:val="ru-RU"/>
              </w:rPr>
              <w:t>школьного</w:t>
            </w:r>
            <w:r w:rsidRPr="00A72302">
              <w:rPr>
                <w:spacing w:val="65"/>
                <w:sz w:val="24"/>
                <w:lang w:val="ru-RU"/>
              </w:rPr>
              <w:t xml:space="preserve"> </w:t>
            </w:r>
            <w:r w:rsidRPr="00A72302">
              <w:rPr>
                <w:sz w:val="24"/>
                <w:lang w:val="ru-RU"/>
              </w:rPr>
              <w:t>библиотечного</w:t>
            </w:r>
            <w:r w:rsidRPr="00A72302">
              <w:rPr>
                <w:spacing w:val="65"/>
                <w:sz w:val="24"/>
                <w:lang w:val="ru-RU"/>
              </w:rPr>
              <w:t xml:space="preserve"> </w:t>
            </w:r>
            <w:r w:rsidRPr="00A72302">
              <w:rPr>
                <w:spacing w:val="-4"/>
                <w:sz w:val="24"/>
                <w:lang w:val="ru-RU"/>
              </w:rPr>
              <w:t>клуба</w:t>
            </w:r>
          </w:p>
          <w:p w:rsidR="003F2DB9" w:rsidRPr="00A72302" w:rsidRDefault="003F2DB9" w:rsidP="003F2DB9">
            <w:pPr>
              <w:pStyle w:val="TableParagraph"/>
              <w:spacing w:line="264" w:lineRule="exact"/>
              <w:ind w:left="107"/>
              <w:rPr>
                <w:sz w:val="24"/>
                <w:lang w:val="ru-RU"/>
              </w:rPr>
            </w:pPr>
            <w:r w:rsidRPr="00A72302">
              <w:rPr>
                <w:sz w:val="24"/>
                <w:lang w:val="ru-RU"/>
              </w:rPr>
              <w:t>«Хранители</w:t>
            </w:r>
            <w:r w:rsidRPr="00A72302">
              <w:rPr>
                <w:spacing w:val="-14"/>
                <w:sz w:val="24"/>
                <w:lang w:val="ru-RU"/>
              </w:rPr>
              <w:t xml:space="preserve"> </w:t>
            </w:r>
            <w:r w:rsidRPr="00A72302">
              <w:rPr>
                <w:sz w:val="24"/>
                <w:lang w:val="ru-RU"/>
              </w:rPr>
              <w:t>культуры</w:t>
            </w:r>
            <w:r w:rsidRPr="00A72302">
              <w:rPr>
                <w:spacing w:val="-13"/>
                <w:sz w:val="24"/>
                <w:lang w:val="ru-RU"/>
              </w:rPr>
              <w:t xml:space="preserve"> </w:t>
            </w:r>
            <w:r w:rsidRPr="00A72302">
              <w:rPr>
                <w:sz w:val="24"/>
                <w:lang w:val="ru-RU"/>
              </w:rPr>
              <w:t>и</w:t>
            </w:r>
            <w:r w:rsidRPr="00A72302">
              <w:rPr>
                <w:spacing w:val="-10"/>
                <w:sz w:val="24"/>
                <w:lang w:val="ru-RU"/>
              </w:rPr>
              <w:t xml:space="preserve"> </w:t>
            </w:r>
            <w:r w:rsidRPr="00A72302">
              <w:rPr>
                <w:spacing w:val="-2"/>
                <w:sz w:val="24"/>
                <w:lang w:val="ru-RU"/>
              </w:rPr>
              <w:t>добра»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плану</w:t>
            </w:r>
          </w:p>
        </w:tc>
        <w:tc>
          <w:tcPr>
            <w:tcW w:w="4253" w:type="dxa"/>
          </w:tcPr>
          <w:p w:rsidR="003F2DB9" w:rsidRDefault="003F2DB9" w:rsidP="003F2DB9">
            <w:pPr>
              <w:pStyle w:val="TableParagraph"/>
              <w:spacing w:line="268" w:lineRule="exact"/>
              <w:ind w:left="108"/>
              <w:rPr>
                <w:sz w:val="24"/>
              </w:rPr>
            </w:pPr>
            <w:r>
              <w:rPr>
                <w:spacing w:val="-2"/>
                <w:sz w:val="24"/>
              </w:rPr>
              <w:t>Руководитель</w:t>
            </w:r>
            <w:r>
              <w:rPr>
                <w:spacing w:val="-3"/>
                <w:sz w:val="24"/>
              </w:rPr>
              <w:t xml:space="preserve"> </w:t>
            </w:r>
            <w:r>
              <w:rPr>
                <w:spacing w:val="-4"/>
                <w:sz w:val="24"/>
              </w:rPr>
              <w:t>клуба</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91589" w:rsidRDefault="003F2DB9" w:rsidP="003F2DB9">
            <w:pPr>
              <w:pStyle w:val="TableParagraph"/>
              <w:tabs>
                <w:tab w:val="left" w:pos="1023"/>
                <w:tab w:val="left" w:pos="2345"/>
                <w:tab w:val="left" w:pos="3849"/>
              </w:tabs>
              <w:spacing w:line="268" w:lineRule="exact"/>
              <w:ind w:left="107"/>
              <w:rPr>
                <w:sz w:val="24"/>
              </w:rPr>
            </w:pPr>
            <w:r w:rsidRPr="00A91589">
              <w:rPr>
                <w:spacing w:val="-2"/>
                <w:sz w:val="24"/>
              </w:rPr>
              <w:t>Работа</w:t>
            </w:r>
            <w:r w:rsidRPr="00A91589">
              <w:rPr>
                <w:sz w:val="24"/>
              </w:rPr>
              <w:tab/>
            </w:r>
            <w:r w:rsidRPr="00A91589">
              <w:rPr>
                <w:spacing w:val="-2"/>
                <w:sz w:val="24"/>
              </w:rPr>
              <w:t>школьного</w:t>
            </w:r>
            <w:r w:rsidRPr="00A91589">
              <w:rPr>
                <w:sz w:val="24"/>
              </w:rPr>
              <w:tab/>
            </w:r>
            <w:r w:rsidRPr="00A91589">
              <w:rPr>
                <w:spacing w:val="-2"/>
                <w:sz w:val="24"/>
              </w:rPr>
              <w:t>спортивного</w:t>
            </w:r>
            <w:r w:rsidRPr="00A91589">
              <w:rPr>
                <w:sz w:val="24"/>
              </w:rPr>
              <w:tab/>
            </w:r>
            <w:r w:rsidRPr="00A91589">
              <w:rPr>
                <w:spacing w:val="-4"/>
                <w:sz w:val="24"/>
              </w:rPr>
              <w:t>клуба</w:t>
            </w:r>
          </w:p>
          <w:p w:rsidR="003F2DB9" w:rsidRPr="00A91589" w:rsidRDefault="003F2DB9" w:rsidP="003F2DB9">
            <w:pPr>
              <w:pStyle w:val="TableParagraph"/>
              <w:spacing w:line="264" w:lineRule="exact"/>
              <w:ind w:left="107"/>
              <w:rPr>
                <w:sz w:val="24"/>
              </w:rPr>
            </w:pP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плану</w:t>
            </w:r>
          </w:p>
        </w:tc>
        <w:tc>
          <w:tcPr>
            <w:tcW w:w="4253" w:type="dxa"/>
          </w:tcPr>
          <w:p w:rsidR="003F2DB9" w:rsidRDefault="003F2DB9" w:rsidP="003F2DB9">
            <w:pPr>
              <w:pStyle w:val="TableParagraph"/>
              <w:spacing w:line="268" w:lineRule="exact"/>
              <w:ind w:left="108"/>
              <w:rPr>
                <w:sz w:val="24"/>
              </w:rPr>
            </w:pPr>
            <w:r>
              <w:rPr>
                <w:spacing w:val="-2"/>
                <w:sz w:val="24"/>
              </w:rPr>
              <w:t>Руководитель</w:t>
            </w:r>
            <w:r>
              <w:rPr>
                <w:spacing w:val="-3"/>
                <w:sz w:val="24"/>
              </w:rPr>
              <w:t xml:space="preserve"> </w:t>
            </w:r>
            <w:r>
              <w:rPr>
                <w:spacing w:val="-4"/>
                <w:sz w:val="24"/>
              </w:rPr>
              <w:t>клуба</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72302" w:rsidRDefault="003F2DB9" w:rsidP="003F2DB9">
            <w:pPr>
              <w:pStyle w:val="TableParagraph"/>
              <w:tabs>
                <w:tab w:val="left" w:pos="1666"/>
                <w:tab w:val="left" w:pos="3631"/>
              </w:tabs>
              <w:spacing w:line="268" w:lineRule="exact"/>
              <w:ind w:left="107"/>
              <w:rPr>
                <w:sz w:val="24"/>
                <w:lang w:val="ru-RU"/>
              </w:rPr>
            </w:pPr>
            <w:r w:rsidRPr="00A72302">
              <w:rPr>
                <w:spacing w:val="-2"/>
                <w:sz w:val="24"/>
                <w:lang w:val="ru-RU"/>
              </w:rPr>
              <w:t>Работа</w:t>
            </w:r>
            <w:r w:rsidRPr="00A72302">
              <w:rPr>
                <w:sz w:val="24"/>
                <w:lang w:val="ru-RU"/>
              </w:rPr>
              <w:tab/>
            </w:r>
            <w:r w:rsidRPr="00A72302">
              <w:rPr>
                <w:spacing w:val="-2"/>
                <w:sz w:val="24"/>
                <w:lang w:val="ru-RU"/>
              </w:rPr>
              <w:t>школьного</w:t>
            </w:r>
            <w:r w:rsidRPr="00A72302">
              <w:rPr>
                <w:sz w:val="24"/>
                <w:lang w:val="ru-RU"/>
              </w:rPr>
              <w:tab/>
            </w:r>
            <w:r w:rsidRPr="00A72302">
              <w:rPr>
                <w:spacing w:val="-2"/>
                <w:sz w:val="24"/>
                <w:lang w:val="ru-RU"/>
              </w:rPr>
              <w:t>военно-</w:t>
            </w:r>
          </w:p>
          <w:p w:rsidR="003F2DB9" w:rsidRPr="00A72302" w:rsidRDefault="003F2DB9" w:rsidP="003F2DB9">
            <w:pPr>
              <w:pStyle w:val="TableParagraph"/>
              <w:spacing w:line="264" w:lineRule="exact"/>
              <w:ind w:left="107"/>
              <w:rPr>
                <w:sz w:val="24"/>
                <w:lang w:val="ru-RU"/>
              </w:rPr>
            </w:pPr>
            <w:r w:rsidRPr="00A72302">
              <w:rPr>
                <w:sz w:val="24"/>
                <w:lang w:val="ru-RU"/>
              </w:rPr>
              <w:t>патриотического</w:t>
            </w:r>
            <w:r w:rsidRPr="00A72302">
              <w:rPr>
                <w:spacing w:val="-13"/>
                <w:sz w:val="24"/>
                <w:lang w:val="ru-RU"/>
              </w:rPr>
              <w:t xml:space="preserve"> </w:t>
            </w:r>
            <w:r w:rsidRPr="00A72302">
              <w:rPr>
                <w:sz w:val="24"/>
                <w:lang w:val="ru-RU"/>
              </w:rPr>
              <w:t>клуба</w:t>
            </w:r>
            <w:r w:rsidRPr="00A72302">
              <w:rPr>
                <w:spacing w:val="-13"/>
                <w:sz w:val="24"/>
                <w:lang w:val="ru-RU"/>
              </w:rPr>
              <w:t xml:space="preserve"> </w:t>
            </w:r>
            <w:r w:rsidRPr="00A72302">
              <w:rPr>
                <w:sz w:val="24"/>
                <w:lang w:val="ru-RU"/>
              </w:rPr>
              <w:t>«Юный</w:t>
            </w:r>
            <w:r w:rsidRPr="00A72302">
              <w:rPr>
                <w:spacing w:val="-12"/>
                <w:sz w:val="24"/>
                <w:lang w:val="ru-RU"/>
              </w:rPr>
              <w:t xml:space="preserve"> </w:t>
            </w:r>
            <w:r w:rsidRPr="00A72302">
              <w:rPr>
                <w:spacing w:val="-2"/>
                <w:sz w:val="24"/>
                <w:lang w:val="ru-RU"/>
              </w:rPr>
              <w:t>жуковец»</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плану</w:t>
            </w:r>
          </w:p>
        </w:tc>
        <w:tc>
          <w:tcPr>
            <w:tcW w:w="4253" w:type="dxa"/>
          </w:tcPr>
          <w:p w:rsidR="003F2DB9" w:rsidRDefault="003F2DB9" w:rsidP="003F2DB9">
            <w:pPr>
              <w:pStyle w:val="TableParagraph"/>
              <w:spacing w:line="268" w:lineRule="exact"/>
              <w:ind w:left="108"/>
              <w:rPr>
                <w:sz w:val="24"/>
              </w:rPr>
            </w:pPr>
            <w:r>
              <w:rPr>
                <w:spacing w:val="-2"/>
                <w:sz w:val="24"/>
              </w:rPr>
              <w:t>Руководитель</w:t>
            </w:r>
            <w:r>
              <w:rPr>
                <w:spacing w:val="-3"/>
                <w:sz w:val="24"/>
              </w:rPr>
              <w:t xml:space="preserve"> </w:t>
            </w:r>
            <w:r>
              <w:rPr>
                <w:spacing w:val="-4"/>
                <w:sz w:val="24"/>
              </w:rPr>
              <w:t>клуба</w:t>
            </w:r>
          </w:p>
        </w:tc>
        <w:tc>
          <w:tcPr>
            <w:tcW w:w="1699" w:type="dxa"/>
          </w:tcPr>
          <w:p w:rsidR="003F2DB9" w:rsidRDefault="003F2DB9" w:rsidP="003F2DB9">
            <w:pPr>
              <w:pStyle w:val="TableParagraph"/>
              <w:rPr>
                <w:sz w:val="24"/>
              </w:rPr>
            </w:pPr>
          </w:p>
        </w:tc>
      </w:tr>
      <w:tr w:rsidR="003F2DB9" w:rsidTr="003F2DB9">
        <w:trPr>
          <w:trHeight w:val="554"/>
        </w:trPr>
        <w:tc>
          <w:tcPr>
            <w:tcW w:w="4537" w:type="dxa"/>
          </w:tcPr>
          <w:p w:rsidR="003F2DB9" w:rsidRPr="00A72302" w:rsidRDefault="003F2DB9" w:rsidP="003F2DB9">
            <w:pPr>
              <w:pStyle w:val="TableParagraph"/>
              <w:tabs>
                <w:tab w:val="left" w:pos="1254"/>
                <w:tab w:val="left" w:pos="2804"/>
                <w:tab w:val="left" w:pos="3837"/>
              </w:tabs>
              <w:spacing w:line="271" w:lineRule="exact"/>
              <w:ind w:left="107"/>
              <w:rPr>
                <w:sz w:val="24"/>
                <w:lang w:val="ru-RU"/>
              </w:rPr>
            </w:pPr>
            <w:r w:rsidRPr="00A72302">
              <w:rPr>
                <w:spacing w:val="-2"/>
                <w:sz w:val="24"/>
                <w:lang w:val="ru-RU"/>
              </w:rPr>
              <w:t>Работа</w:t>
            </w:r>
            <w:r w:rsidRPr="00A72302">
              <w:rPr>
                <w:sz w:val="24"/>
                <w:lang w:val="ru-RU"/>
              </w:rPr>
              <w:tab/>
            </w:r>
            <w:r w:rsidRPr="00A72302">
              <w:rPr>
                <w:spacing w:val="-2"/>
                <w:sz w:val="24"/>
                <w:lang w:val="ru-RU"/>
              </w:rPr>
              <w:t>школьного</w:t>
            </w:r>
            <w:r w:rsidRPr="00A72302">
              <w:rPr>
                <w:sz w:val="24"/>
                <w:lang w:val="ru-RU"/>
              </w:rPr>
              <w:tab/>
            </w:r>
            <w:r w:rsidRPr="00A72302">
              <w:rPr>
                <w:spacing w:val="-4"/>
                <w:sz w:val="24"/>
                <w:lang w:val="ru-RU"/>
              </w:rPr>
              <w:t>клуба</w:t>
            </w:r>
            <w:r w:rsidRPr="00A72302">
              <w:rPr>
                <w:sz w:val="24"/>
                <w:lang w:val="ru-RU"/>
              </w:rPr>
              <w:tab/>
            </w:r>
            <w:r w:rsidRPr="00A72302">
              <w:rPr>
                <w:spacing w:val="-4"/>
                <w:sz w:val="24"/>
                <w:lang w:val="ru-RU"/>
              </w:rPr>
              <w:t>юных</w:t>
            </w:r>
          </w:p>
          <w:p w:rsidR="003F2DB9" w:rsidRPr="00A72302" w:rsidRDefault="003F2DB9" w:rsidP="003F2DB9">
            <w:pPr>
              <w:pStyle w:val="TableParagraph"/>
              <w:spacing w:line="264" w:lineRule="exact"/>
              <w:ind w:left="107"/>
              <w:rPr>
                <w:sz w:val="24"/>
                <w:lang w:val="ru-RU"/>
              </w:rPr>
            </w:pPr>
            <w:r w:rsidRPr="00A72302">
              <w:rPr>
                <w:sz w:val="24"/>
                <w:lang w:val="ru-RU"/>
              </w:rPr>
              <w:t>помощников</w:t>
            </w:r>
            <w:r w:rsidRPr="00A72302">
              <w:rPr>
                <w:spacing w:val="-15"/>
                <w:sz w:val="24"/>
                <w:lang w:val="ru-RU"/>
              </w:rPr>
              <w:t xml:space="preserve"> </w:t>
            </w:r>
            <w:r w:rsidRPr="00A72302">
              <w:rPr>
                <w:sz w:val="24"/>
                <w:lang w:val="ru-RU"/>
              </w:rPr>
              <w:t>полиции</w:t>
            </w:r>
            <w:r w:rsidRPr="00A72302">
              <w:rPr>
                <w:spacing w:val="-13"/>
                <w:sz w:val="24"/>
                <w:lang w:val="ru-RU"/>
              </w:rPr>
              <w:t xml:space="preserve"> </w:t>
            </w:r>
            <w:r w:rsidRPr="00A72302">
              <w:rPr>
                <w:spacing w:val="-4"/>
                <w:sz w:val="24"/>
                <w:lang w:val="ru-RU"/>
              </w:rPr>
              <w:t>«ЮИД»</w:t>
            </w:r>
          </w:p>
        </w:tc>
        <w:tc>
          <w:tcPr>
            <w:tcW w:w="2126" w:type="dxa"/>
          </w:tcPr>
          <w:p w:rsidR="003F2DB9" w:rsidRDefault="003F2DB9" w:rsidP="003F2DB9">
            <w:pPr>
              <w:pStyle w:val="TableParagraph"/>
              <w:spacing w:line="271" w:lineRule="exact"/>
              <w:ind w:left="107"/>
              <w:rPr>
                <w:sz w:val="24"/>
              </w:rPr>
            </w:pPr>
            <w:r>
              <w:rPr>
                <w:sz w:val="24"/>
              </w:rPr>
              <w:t>5-8</w:t>
            </w:r>
            <w:r>
              <w:rPr>
                <w:spacing w:val="-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71"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плану</w:t>
            </w:r>
          </w:p>
        </w:tc>
        <w:tc>
          <w:tcPr>
            <w:tcW w:w="4253" w:type="dxa"/>
          </w:tcPr>
          <w:p w:rsidR="003F2DB9" w:rsidRDefault="003F2DB9" w:rsidP="003F2DB9">
            <w:pPr>
              <w:pStyle w:val="TableParagraph"/>
              <w:spacing w:line="271" w:lineRule="exact"/>
              <w:ind w:left="108"/>
              <w:rPr>
                <w:sz w:val="24"/>
              </w:rPr>
            </w:pPr>
            <w:r>
              <w:rPr>
                <w:spacing w:val="-2"/>
                <w:sz w:val="24"/>
              </w:rPr>
              <w:t>Руководитель</w:t>
            </w:r>
            <w:r>
              <w:rPr>
                <w:spacing w:val="-3"/>
                <w:sz w:val="24"/>
              </w:rPr>
              <w:t xml:space="preserve"> </w:t>
            </w:r>
            <w:r>
              <w:rPr>
                <w:spacing w:val="-4"/>
                <w:sz w:val="24"/>
              </w:rPr>
              <w:t>клуба</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91589" w:rsidRDefault="003F2DB9" w:rsidP="003F2DB9">
            <w:pPr>
              <w:pStyle w:val="TableParagraph"/>
              <w:spacing w:line="268" w:lineRule="exact"/>
              <w:ind w:left="107"/>
              <w:rPr>
                <w:sz w:val="24"/>
              </w:rPr>
            </w:pPr>
            <w:r w:rsidRPr="00A91589">
              <w:rPr>
                <w:sz w:val="24"/>
              </w:rPr>
              <w:t>Работа</w:t>
            </w:r>
            <w:r w:rsidRPr="00A91589">
              <w:rPr>
                <w:spacing w:val="44"/>
                <w:sz w:val="24"/>
              </w:rPr>
              <w:t xml:space="preserve"> </w:t>
            </w:r>
            <w:r w:rsidRPr="00A91589">
              <w:rPr>
                <w:sz w:val="24"/>
              </w:rPr>
              <w:t>школьного</w:t>
            </w:r>
            <w:r w:rsidRPr="00A91589">
              <w:rPr>
                <w:spacing w:val="47"/>
                <w:sz w:val="24"/>
              </w:rPr>
              <w:t xml:space="preserve"> </w:t>
            </w:r>
            <w:r w:rsidRPr="00A91589">
              <w:rPr>
                <w:sz w:val="24"/>
              </w:rPr>
              <w:t>волонтёрского</w:t>
            </w:r>
            <w:r w:rsidRPr="00A91589">
              <w:rPr>
                <w:spacing w:val="47"/>
                <w:sz w:val="24"/>
              </w:rPr>
              <w:t xml:space="preserve"> </w:t>
            </w:r>
            <w:r w:rsidRPr="00A91589">
              <w:rPr>
                <w:spacing w:val="-2"/>
                <w:sz w:val="24"/>
              </w:rPr>
              <w:t>отряда</w:t>
            </w:r>
          </w:p>
          <w:p w:rsidR="003F2DB9" w:rsidRPr="00A91589" w:rsidRDefault="003F2DB9" w:rsidP="003F2DB9">
            <w:pPr>
              <w:pStyle w:val="TableParagraph"/>
              <w:spacing w:line="264" w:lineRule="exact"/>
              <w:ind w:left="107"/>
              <w:rPr>
                <w:sz w:val="24"/>
              </w:rPr>
            </w:pP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графику</w:t>
            </w:r>
          </w:p>
        </w:tc>
        <w:tc>
          <w:tcPr>
            <w:tcW w:w="4253" w:type="dxa"/>
          </w:tcPr>
          <w:p w:rsidR="003F2DB9" w:rsidRPr="00A91589" w:rsidRDefault="003F2DB9" w:rsidP="003F2DB9">
            <w:pPr>
              <w:pStyle w:val="TableParagraph"/>
              <w:spacing w:line="268" w:lineRule="exact"/>
              <w:ind w:left="108"/>
              <w:rPr>
                <w:sz w:val="24"/>
              </w:rPr>
            </w:pPr>
            <w:r w:rsidRPr="00A91589">
              <w:rPr>
                <w:spacing w:val="-3"/>
                <w:sz w:val="24"/>
              </w:rPr>
              <w:t xml:space="preserve"> </w:t>
            </w:r>
            <w:r w:rsidRPr="00A91589">
              <w:rPr>
                <w:sz w:val="24"/>
              </w:rPr>
              <w:t>зам.</w:t>
            </w:r>
            <w:r w:rsidRPr="00A91589">
              <w:rPr>
                <w:spacing w:val="-3"/>
                <w:sz w:val="24"/>
              </w:rPr>
              <w:t xml:space="preserve"> </w:t>
            </w:r>
            <w:r w:rsidRPr="00A91589">
              <w:rPr>
                <w:sz w:val="24"/>
              </w:rPr>
              <w:t>директора</w:t>
            </w:r>
            <w:r w:rsidRPr="00A91589">
              <w:rPr>
                <w:spacing w:val="-4"/>
                <w:sz w:val="24"/>
              </w:rPr>
              <w:t xml:space="preserve"> </w:t>
            </w:r>
            <w:r w:rsidRPr="00A91589">
              <w:rPr>
                <w:sz w:val="24"/>
              </w:rPr>
              <w:t>по</w:t>
            </w:r>
            <w:r w:rsidRPr="00A91589">
              <w:rPr>
                <w:spacing w:val="-2"/>
                <w:sz w:val="24"/>
              </w:rPr>
              <w:t xml:space="preserve"> </w:t>
            </w:r>
            <w:r w:rsidRPr="00A91589">
              <w:rPr>
                <w:spacing w:val="-5"/>
                <w:sz w:val="24"/>
              </w:rPr>
              <w:t>ВР</w:t>
            </w:r>
          </w:p>
        </w:tc>
        <w:tc>
          <w:tcPr>
            <w:tcW w:w="1699" w:type="dxa"/>
          </w:tcPr>
          <w:p w:rsidR="003F2DB9" w:rsidRPr="00A91589" w:rsidRDefault="003F2DB9" w:rsidP="003F2DB9">
            <w:pPr>
              <w:pStyle w:val="TableParagraph"/>
              <w:rPr>
                <w:sz w:val="24"/>
              </w:rPr>
            </w:pPr>
          </w:p>
        </w:tc>
      </w:tr>
      <w:tr w:rsidR="003F2DB9" w:rsidTr="003F2DB9">
        <w:trPr>
          <w:trHeight w:val="551"/>
        </w:trPr>
        <w:tc>
          <w:tcPr>
            <w:tcW w:w="4537" w:type="dxa"/>
          </w:tcPr>
          <w:p w:rsidR="003F2DB9" w:rsidRDefault="003F2DB9" w:rsidP="003F2DB9">
            <w:pPr>
              <w:pStyle w:val="TableParagraph"/>
              <w:spacing w:line="268" w:lineRule="exact"/>
              <w:ind w:left="107"/>
              <w:rPr>
                <w:sz w:val="24"/>
              </w:rPr>
            </w:pPr>
            <w:r>
              <w:rPr>
                <w:spacing w:val="-2"/>
                <w:sz w:val="24"/>
              </w:rPr>
              <w:t>Работа</w:t>
            </w:r>
            <w:r>
              <w:rPr>
                <w:sz w:val="24"/>
              </w:rPr>
              <w:t xml:space="preserve"> </w:t>
            </w:r>
            <w:r>
              <w:rPr>
                <w:spacing w:val="-2"/>
                <w:sz w:val="24"/>
              </w:rPr>
              <w:t>школьного исторического</w:t>
            </w:r>
            <w:r>
              <w:rPr>
                <w:spacing w:val="2"/>
                <w:sz w:val="24"/>
              </w:rPr>
              <w:t xml:space="preserve"> </w:t>
            </w:r>
            <w:r>
              <w:rPr>
                <w:spacing w:val="-4"/>
                <w:sz w:val="24"/>
              </w:rPr>
              <w:t>клуба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8"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4" w:lineRule="exact"/>
              <w:ind w:left="108"/>
              <w:rPr>
                <w:sz w:val="24"/>
              </w:rPr>
            </w:pPr>
            <w:r>
              <w:rPr>
                <w:spacing w:val="-2"/>
                <w:sz w:val="24"/>
              </w:rPr>
              <w:t>графику</w:t>
            </w:r>
          </w:p>
        </w:tc>
        <w:tc>
          <w:tcPr>
            <w:tcW w:w="4253" w:type="dxa"/>
          </w:tcPr>
          <w:p w:rsidR="003F2DB9" w:rsidRDefault="003F2DB9" w:rsidP="003F2DB9">
            <w:pPr>
              <w:pStyle w:val="TableParagraph"/>
              <w:spacing w:line="268" w:lineRule="exact"/>
              <w:ind w:left="108"/>
              <w:rPr>
                <w:sz w:val="24"/>
              </w:rPr>
            </w:pPr>
            <w:r>
              <w:rPr>
                <w:spacing w:val="-2"/>
                <w:sz w:val="24"/>
              </w:rPr>
              <w:t>Руководитель</w:t>
            </w:r>
            <w:r>
              <w:rPr>
                <w:spacing w:val="-3"/>
                <w:sz w:val="24"/>
              </w:rPr>
              <w:t xml:space="preserve"> </w:t>
            </w:r>
            <w:r>
              <w:rPr>
                <w:spacing w:val="-4"/>
                <w:sz w:val="24"/>
              </w:rPr>
              <w:t>клуба</w:t>
            </w:r>
          </w:p>
        </w:tc>
        <w:tc>
          <w:tcPr>
            <w:tcW w:w="1699" w:type="dxa"/>
          </w:tcPr>
          <w:p w:rsidR="003F2DB9" w:rsidRDefault="003F2DB9" w:rsidP="003F2DB9">
            <w:pPr>
              <w:pStyle w:val="TableParagraph"/>
              <w:rPr>
                <w:sz w:val="24"/>
              </w:rPr>
            </w:pPr>
          </w:p>
        </w:tc>
      </w:tr>
      <w:tr w:rsidR="003F2DB9" w:rsidTr="003F2DB9">
        <w:trPr>
          <w:trHeight w:val="1103"/>
        </w:trPr>
        <w:tc>
          <w:tcPr>
            <w:tcW w:w="4537" w:type="dxa"/>
          </w:tcPr>
          <w:p w:rsidR="003F2DB9" w:rsidRPr="00A72302" w:rsidRDefault="003F2DB9" w:rsidP="003F2DB9">
            <w:pPr>
              <w:pStyle w:val="TableParagraph"/>
              <w:tabs>
                <w:tab w:val="left" w:pos="2184"/>
              </w:tabs>
              <w:ind w:left="107" w:right="95"/>
              <w:jc w:val="both"/>
              <w:rPr>
                <w:sz w:val="24"/>
                <w:lang w:val="ru-RU"/>
              </w:rPr>
            </w:pPr>
            <w:r w:rsidRPr="00A72302">
              <w:rPr>
                <w:sz w:val="24"/>
                <w:lang w:val="ru-RU"/>
              </w:rPr>
              <w:t xml:space="preserve">Внешкольные мероприятия, в том числе организуемые совместно с социальными </w:t>
            </w:r>
            <w:r w:rsidRPr="00A72302">
              <w:rPr>
                <w:spacing w:val="-2"/>
                <w:sz w:val="24"/>
                <w:lang w:val="ru-RU"/>
              </w:rPr>
              <w:t>партнёрами</w:t>
            </w:r>
            <w:r w:rsidRPr="00A72302">
              <w:rPr>
                <w:sz w:val="24"/>
                <w:lang w:val="ru-RU"/>
              </w:rPr>
              <w:tab/>
            </w:r>
            <w:r w:rsidRPr="00A72302">
              <w:rPr>
                <w:spacing w:val="-2"/>
                <w:sz w:val="24"/>
                <w:lang w:val="ru-RU"/>
              </w:rPr>
              <w:t>общеобразовательной</w:t>
            </w:r>
          </w:p>
          <w:p w:rsidR="003F2DB9" w:rsidRDefault="003F2DB9" w:rsidP="003F2DB9">
            <w:pPr>
              <w:pStyle w:val="TableParagraph"/>
              <w:spacing w:line="264" w:lineRule="exact"/>
              <w:ind w:left="107"/>
              <w:rPr>
                <w:sz w:val="24"/>
              </w:rPr>
            </w:pPr>
            <w:r>
              <w:rPr>
                <w:spacing w:val="-2"/>
                <w:sz w:val="24"/>
              </w:rPr>
              <w:t>организации</w:t>
            </w:r>
          </w:p>
        </w:tc>
        <w:tc>
          <w:tcPr>
            <w:tcW w:w="2126" w:type="dxa"/>
          </w:tcPr>
          <w:p w:rsidR="003F2DB9" w:rsidRDefault="003F2DB9" w:rsidP="003F2DB9">
            <w:pPr>
              <w:pStyle w:val="TableParagraph"/>
              <w:spacing w:line="268" w:lineRule="exact"/>
              <w:ind w:right="450"/>
              <w:jc w:val="right"/>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right="249"/>
              <w:jc w:val="righ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253" w:type="dxa"/>
          </w:tcPr>
          <w:p w:rsidR="003F2DB9" w:rsidRDefault="003F2DB9" w:rsidP="003F2DB9">
            <w:pPr>
              <w:pStyle w:val="TableParagraph"/>
              <w:tabs>
                <w:tab w:val="left" w:pos="1262"/>
                <w:tab w:val="left" w:pos="2923"/>
              </w:tabs>
              <w:ind w:left="108" w:right="97"/>
              <w:rPr>
                <w:sz w:val="24"/>
              </w:rPr>
            </w:pPr>
            <w:r>
              <w:rPr>
                <w:spacing w:val="-2"/>
                <w:sz w:val="24"/>
              </w:rPr>
              <w:t>классные</w:t>
            </w:r>
            <w:r>
              <w:rPr>
                <w:sz w:val="24"/>
              </w:rPr>
              <w:tab/>
            </w:r>
            <w:r>
              <w:rPr>
                <w:spacing w:val="-2"/>
                <w:sz w:val="24"/>
              </w:rPr>
              <w:t>руководители,</w:t>
            </w:r>
            <w:r>
              <w:rPr>
                <w:sz w:val="24"/>
              </w:rPr>
              <w:tab/>
            </w:r>
            <w:r>
              <w:rPr>
                <w:spacing w:val="-2"/>
                <w:sz w:val="24"/>
              </w:rPr>
              <w:t>социальные партнеры</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tabs>
                <w:tab w:val="left" w:pos="2133"/>
                <w:tab w:val="left" w:pos="4179"/>
              </w:tabs>
              <w:ind w:left="107" w:right="98"/>
              <w:rPr>
                <w:sz w:val="24"/>
                <w:lang w:val="ru-RU"/>
              </w:rPr>
            </w:pPr>
            <w:r w:rsidRPr="00A72302">
              <w:rPr>
                <w:sz w:val="24"/>
                <w:lang w:val="ru-RU"/>
              </w:rPr>
              <w:t xml:space="preserve">Внешкольные тематические мероприятия </w:t>
            </w:r>
            <w:r w:rsidRPr="00A72302">
              <w:rPr>
                <w:spacing w:val="-2"/>
                <w:sz w:val="24"/>
                <w:lang w:val="ru-RU"/>
              </w:rPr>
              <w:t>воспитательной</w:t>
            </w:r>
            <w:r w:rsidRPr="00A72302">
              <w:rPr>
                <w:sz w:val="24"/>
                <w:lang w:val="ru-RU"/>
              </w:rPr>
              <w:tab/>
            </w:r>
            <w:r w:rsidRPr="00A72302">
              <w:rPr>
                <w:spacing w:val="-2"/>
                <w:sz w:val="24"/>
                <w:lang w:val="ru-RU"/>
              </w:rPr>
              <w:t>направленности</w:t>
            </w:r>
            <w:r w:rsidRPr="00A72302">
              <w:rPr>
                <w:sz w:val="24"/>
                <w:lang w:val="ru-RU"/>
              </w:rPr>
              <w:tab/>
            </w:r>
            <w:r w:rsidRPr="00A72302">
              <w:rPr>
                <w:spacing w:val="-5"/>
                <w:sz w:val="24"/>
                <w:lang w:val="ru-RU"/>
              </w:rPr>
              <w:t>по</w:t>
            </w:r>
          </w:p>
          <w:p w:rsidR="003F2DB9" w:rsidRDefault="003F2DB9" w:rsidP="003F2DB9">
            <w:pPr>
              <w:pStyle w:val="TableParagraph"/>
              <w:spacing w:line="264" w:lineRule="exact"/>
              <w:ind w:left="107"/>
              <w:rPr>
                <w:sz w:val="24"/>
              </w:rPr>
            </w:pPr>
            <w:r>
              <w:rPr>
                <w:sz w:val="24"/>
              </w:rPr>
              <w:t>учебным</w:t>
            </w:r>
            <w:r>
              <w:rPr>
                <w:spacing w:val="-6"/>
                <w:sz w:val="24"/>
              </w:rPr>
              <w:t xml:space="preserve"> </w:t>
            </w:r>
            <w:r>
              <w:rPr>
                <w:sz w:val="24"/>
              </w:rPr>
              <w:t>предметам,</w:t>
            </w:r>
            <w:r>
              <w:rPr>
                <w:spacing w:val="-3"/>
                <w:sz w:val="24"/>
              </w:rPr>
              <w:t xml:space="preserve"> </w:t>
            </w:r>
            <w:r>
              <w:rPr>
                <w:sz w:val="24"/>
              </w:rPr>
              <w:t>курсам,</w:t>
            </w:r>
            <w:r>
              <w:rPr>
                <w:spacing w:val="-1"/>
                <w:sz w:val="24"/>
              </w:rPr>
              <w:t xml:space="preserve"> </w:t>
            </w:r>
            <w:r>
              <w:rPr>
                <w:spacing w:val="-2"/>
                <w:sz w:val="24"/>
              </w:rPr>
              <w:t>модулям</w:t>
            </w:r>
          </w:p>
        </w:tc>
        <w:tc>
          <w:tcPr>
            <w:tcW w:w="2126" w:type="dxa"/>
          </w:tcPr>
          <w:p w:rsidR="003F2DB9" w:rsidRDefault="003F2DB9" w:rsidP="003F2DB9">
            <w:pPr>
              <w:pStyle w:val="TableParagraph"/>
              <w:spacing w:line="268" w:lineRule="exact"/>
              <w:ind w:right="450"/>
              <w:jc w:val="right"/>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right="249"/>
              <w:jc w:val="righ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253" w:type="dxa"/>
          </w:tcPr>
          <w:p w:rsidR="003F2DB9" w:rsidRPr="00A72302" w:rsidRDefault="003F2DB9" w:rsidP="003F2DB9">
            <w:pPr>
              <w:pStyle w:val="TableParagraph"/>
              <w:tabs>
                <w:tab w:val="left" w:pos="1427"/>
                <w:tab w:val="left" w:pos="2331"/>
                <w:tab w:val="left" w:pos="3255"/>
              </w:tabs>
              <w:ind w:left="108" w:right="93"/>
              <w:rPr>
                <w:sz w:val="24"/>
                <w:lang w:val="ru-RU"/>
              </w:rPr>
            </w:pPr>
            <w:r w:rsidRPr="00A72302">
              <w:rPr>
                <w:spacing w:val="-2"/>
                <w:sz w:val="24"/>
                <w:lang w:val="ru-RU"/>
              </w:rPr>
              <w:t>классные</w:t>
            </w:r>
            <w:r w:rsidRPr="00A72302">
              <w:rPr>
                <w:sz w:val="24"/>
                <w:lang w:val="ru-RU"/>
              </w:rPr>
              <w:tab/>
            </w:r>
            <w:r w:rsidRPr="00A72302">
              <w:rPr>
                <w:spacing w:val="-2"/>
                <w:sz w:val="24"/>
                <w:lang w:val="ru-RU"/>
              </w:rPr>
              <w:t>руководители,</w:t>
            </w:r>
            <w:r w:rsidRPr="00A72302">
              <w:rPr>
                <w:sz w:val="24"/>
                <w:lang w:val="ru-RU"/>
              </w:rPr>
              <w:tab/>
            </w:r>
            <w:r w:rsidRPr="00A72302">
              <w:rPr>
                <w:spacing w:val="-2"/>
                <w:sz w:val="24"/>
                <w:lang w:val="ru-RU"/>
              </w:rPr>
              <w:t>учителя- предметники,</w:t>
            </w:r>
            <w:r w:rsidRPr="00A72302">
              <w:rPr>
                <w:sz w:val="24"/>
                <w:lang w:val="ru-RU"/>
              </w:rPr>
              <w:tab/>
            </w:r>
            <w:r w:rsidRPr="00A72302">
              <w:rPr>
                <w:spacing w:val="-2"/>
                <w:sz w:val="24"/>
                <w:lang w:val="ru-RU"/>
              </w:rPr>
              <w:t>педагог-</w:t>
            </w:r>
            <w:r w:rsidRPr="00A72302">
              <w:rPr>
                <w:spacing w:val="-6"/>
                <w:sz w:val="24"/>
                <w:lang w:val="ru-RU"/>
              </w:rPr>
              <w:t>психолог,</w:t>
            </w:r>
          </w:p>
          <w:p w:rsidR="003F2DB9" w:rsidRDefault="003F2DB9" w:rsidP="003F2DB9">
            <w:pPr>
              <w:pStyle w:val="TableParagraph"/>
              <w:spacing w:line="264" w:lineRule="exact"/>
              <w:ind w:left="108"/>
              <w:rPr>
                <w:sz w:val="24"/>
              </w:rPr>
            </w:pPr>
            <w:r>
              <w:rPr>
                <w:spacing w:val="-2"/>
                <w:sz w:val="24"/>
              </w:rPr>
              <w:t>соц.педагог</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Экскурсии,</w:t>
            </w:r>
            <w:r w:rsidRPr="00A72302">
              <w:rPr>
                <w:spacing w:val="29"/>
                <w:sz w:val="24"/>
                <w:lang w:val="ru-RU"/>
              </w:rPr>
              <w:t xml:space="preserve">  </w:t>
            </w:r>
            <w:r w:rsidRPr="00A72302">
              <w:rPr>
                <w:sz w:val="24"/>
                <w:lang w:val="ru-RU"/>
              </w:rPr>
              <w:t>походы</w:t>
            </w:r>
            <w:r w:rsidRPr="00A72302">
              <w:rPr>
                <w:spacing w:val="30"/>
                <w:sz w:val="24"/>
                <w:lang w:val="ru-RU"/>
              </w:rPr>
              <w:t xml:space="preserve">  </w:t>
            </w:r>
            <w:r w:rsidRPr="00A72302">
              <w:rPr>
                <w:sz w:val="24"/>
                <w:lang w:val="ru-RU"/>
              </w:rPr>
              <w:t>выходного</w:t>
            </w:r>
            <w:r w:rsidRPr="00A72302">
              <w:rPr>
                <w:spacing w:val="29"/>
                <w:sz w:val="24"/>
                <w:lang w:val="ru-RU"/>
              </w:rPr>
              <w:t xml:space="preserve">  </w:t>
            </w:r>
            <w:r w:rsidRPr="00A72302">
              <w:rPr>
                <w:sz w:val="24"/>
                <w:lang w:val="ru-RU"/>
              </w:rPr>
              <w:t>дня</w:t>
            </w:r>
            <w:r w:rsidRPr="00A72302">
              <w:rPr>
                <w:spacing w:val="30"/>
                <w:sz w:val="24"/>
                <w:lang w:val="ru-RU"/>
              </w:rPr>
              <w:t xml:space="preserve">  </w:t>
            </w:r>
            <w:r w:rsidRPr="00A72302">
              <w:rPr>
                <w:spacing w:val="-5"/>
                <w:sz w:val="24"/>
                <w:lang w:val="ru-RU"/>
              </w:rPr>
              <w:t>(в</w:t>
            </w:r>
          </w:p>
          <w:p w:rsidR="003F2DB9" w:rsidRPr="00A72302" w:rsidRDefault="003F2DB9" w:rsidP="003F2DB9">
            <w:pPr>
              <w:pStyle w:val="TableParagraph"/>
              <w:spacing w:line="270" w:lineRule="atLeast"/>
              <w:ind w:left="107"/>
              <w:rPr>
                <w:sz w:val="24"/>
                <w:lang w:val="ru-RU"/>
              </w:rPr>
            </w:pPr>
            <w:r w:rsidRPr="00A72302">
              <w:rPr>
                <w:sz w:val="24"/>
                <w:lang w:val="ru-RU"/>
              </w:rPr>
              <w:t>музей, картинную галерею, технопарк, на предприятие и др.)</w:t>
            </w:r>
          </w:p>
        </w:tc>
        <w:tc>
          <w:tcPr>
            <w:tcW w:w="2126" w:type="dxa"/>
          </w:tcPr>
          <w:p w:rsidR="003F2DB9" w:rsidRDefault="003F2DB9" w:rsidP="003F2DB9">
            <w:pPr>
              <w:pStyle w:val="TableParagraph"/>
              <w:spacing w:line="268" w:lineRule="exact"/>
              <w:ind w:right="450"/>
              <w:jc w:val="right"/>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right="249"/>
              <w:jc w:val="righ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253" w:type="dxa"/>
          </w:tcPr>
          <w:p w:rsidR="003F2DB9" w:rsidRDefault="003F2DB9" w:rsidP="003F2DB9">
            <w:pPr>
              <w:pStyle w:val="TableParagraph"/>
              <w:ind w:left="108"/>
              <w:rPr>
                <w:sz w:val="24"/>
              </w:rPr>
            </w:pPr>
            <w:r>
              <w:rPr>
                <w:sz w:val="24"/>
              </w:rPr>
              <w:t>классные</w:t>
            </w:r>
            <w:r>
              <w:rPr>
                <w:spacing w:val="16"/>
                <w:sz w:val="24"/>
              </w:rPr>
              <w:t xml:space="preserve"> </w:t>
            </w:r>
            <w:r>
              <w:rPr>
                <w:sz w:val="24"/>
              </w:rPr>
              <w:t>руководители,</w:t>
            </w:r>
            <w:r>
              <w:rPr>
                <w:spacing w:val="17"/>
                <w:sz w:val="24"/>
              </w:rPr>
              <w:t xml:space="preserve"> </w:t>
            </w:r>
            <w:r>
              <w:rPr>
                <w:sz w:val="24"/>
              </w:rPr>
              <w:t xml:space="preserve">родительский </w:t>
            </w:r>
            <w:r>
              <w:rPr>
                <w:spacing w:val="-2"/>
                <w:sz w:val="24"/>
              </w:rPr>
              <w:t>комитет.</w:t>
            </w:r>
          </w:p>
        </w:tc>
        <w:tc>
          <w:tcPr>
            <w:tcW w:w="1699" w:type="dxa"/>
          </w:tcPr>
          <w:p w:rsidR="003F2DB9" w:rsidRDefault="003F2DB9" w:rsidP="003F2DB9">
            <w:pPr>
              <w:pStyle w:val="TableParagraph"/>
              <w:rPr>
                <w:sz w:val="24"/>
              </w:rPr>
            </w:pPr>
          </w:p>
        </w:tc>
      </w:tr>
      <w:tr w:rsidR="003F2DB9" w:rsidTr="003F2DB9">
        <w:trPr>
          <w:trHeight w:val="278"/>
        </w:trPr>
        <w:tc>
          <w:tcPr>
            <w:tcW w:w="4537" w:type="dxa"/>
          </w:tcPr>
          <w:p w:rsidR="003F2DB9" w:rsidRDefault="003F2DB9" w:rsidP="003F2DB9">
            <w:pPr>
              <w:pStyle w:val="TableParagraph"/>
              <w:spacing w:line="259" w:lineRule="exact"/>
              <w:ind w:left="107"/>
              <w:rPr>
                <w:sz w:val="24"/>
              </w:rPr>
            </w:pPr>
            <w:r>
              <w:rPr>
                <w:spacing w:val="-2"/>
                <w:sz w:val="24"/>
              </w:rPr>
              <w:t>Коллективно-творческие</w:t>
            </w:r>
            <w:r>
              <w:rPr>
                <w:spacing w:val="15"/>
                <w:sz w:val="24"/>
              </w:rPr>
              <w:t xml:space="preserve"> </w:t>
            </w:r>
            <w:r>
              <w:rPr>
                <w:spacing w:val="-4"/>
                <w:sz w:val="24"/>
              </w:rPr>
              <w:t>дела</w:t>
            </w:r>
          </w:p>
        </w:tc>
        <w:tc>
          <w:tcPr>
            <w:tcW w:w="2126" w:type="dxa"/>
          </w:tcPr>
          <w:p w:rsidR="003F2DB9" w:rsidRDefault="003F2DB9" w:rsidP="003F2DB9">
            <w:pPr>
              <w:pStyle w:val="TableParagraph"/>
              <w:spacing w:line="259" w:lineRule="exact"/>
              <w:ind w:right="450"/>
              <w:jc w:val="right"/>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59" w:lineRule="exact"/>
              <w:ind w:right="249"/>
              <w:jc w:val="righ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253" w:type="dxa"/>
          </w:tcPr>
          <w:p w:rsidR="003F2DB9" w:rsidRDefault="003F2DB9" w:rsidP="003F2DB9">
            <w:pPr>
              <w:pStyle w:val="TableParagraph"/>
              <w:spacing w:line="259"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Pr>
          <w:p w:rsidR="003F2DB9" w:rsidRDefault="003F2DB9" w:rsidP="003F2DB9">
            <w:pPr>
              <w:pStyle w:val="TableParagraph"/>
              <w:rPr>
                <w:sz w:val="20"/>
              </w:rPr>
            </w:pPr>
          </w:p>
        </w:tc>
      </w:tr>
      <w:tr w:rsidR="003F2DB9" w:rsidTr="003F2DB9">
        <w:trPr>
          <w:trHeight w:val="551"/>
        </w:trPr>
        <w:tc>
          <w:tcPr>
            <w:tcW w:w="4537" w:type="dxa"/>
          </w:tcPr>
          <w:p w:rsidR="003F2DB9" w:rsidRDefault="003F2DB9" w:rsidP="003F2DB9">
            <w:pPr>
              <w:pStyle w:val="TableParagraph"/>
              <w:tabs>
                <w:tab w:val="left" w:pos="3325"/>
              </w:tabs>
              <w:spacing w:line="268" w:lineRule="exact"/>
              <w:ind w:left="107"/>
              <w:rPr>
                <w:sz w:val="24"/>
              </w:rPr>
            </w:pPr>
            <w:r>
              <w:rPr>
                <w:spacing w:val="-2"/>
                <w:sz w:val="24"/>
              </w:rPr>
              <w:t>Спортивно-туристическая</w:t>
            </w:r>
            <w:r>
              <w:rPr>
                <w:sz w:val="24"/>
              </w:rPr>
              <w:tab/>
            </w:r>
            <w:r>
              <w:rPr>
                <w:spacing w:val="-2"/>
                <w:sz w:val="24"/>
              </w:rPr>
              <w:t>программа</w:t>
            </w:r>
          </w:p>
          <w:p w:rsidR="003F2DB9" w:rsidRDefault="003F2DB9" w:rsidP="003F2DB9">
            <w:pPr>
              <w:pStyle w:val="TableParagraph"/>
              <w:spacing w:line="264" w:lineRule="exact"/>
              <w:ind w:left="107"/>
              <w:rPr>
                <w:sz w:val="24"/>
              </w:rPr>
            </w:pPr>
            <w:r>
              <w:rPr>
                <w:spacing w:val="-2"/>
                <w:sz w:val="24"/>
              </w:rPr>
              <w:t>«Турслет»</w:t>
            </w:r>
          </w:p>
        </w:tc>
        <w:tc>
          <w:tcPr>
            <w:tcW w:w="2126" w:type="dxa"/>
          </w:tcPr>
          <w:p w:rsidR="003F2DB9" w:rsidRDefault="003F2DB9" w:rsidP="003F2DB9">
            <w:pPr>
              <w:pStyle w:val="TableParagraph"/>
              <w:spacing w:line="268" w:lineRule="exact"/>
              <w:ind w:right="450"/>
              <w:jc w:val="right"/>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4" w:right="7"/>
              <w:jc w:val="center"/>
              <w:rPr>
                <w:sz w:val="24"/>
              </w:rPr>
            </w:pPr>
            <w:r>
              <w:rPr>
                <w:spacing w:val="-5"/>
                <w:sz w:val="24"/>
              </w:rPr>
              <w:t>май</w:t>
            </w:r>
          </w:p>
        </w:tc>
        <w:tc>
          <w:tcPr>
            <w:tcW w:w="4253" w:type="dxa"/>
          </w:tcPr>
          <w:p w:rsidR="003F2DB9" w:rsidRDefault="003F2DB9" w:rsidP="003F2DB9">
            <w:pPr>
              <w:pStyle w:val="TableParagraph"/>
              <w:tabs>
                <w:tab w:val="left" w:pos="1361"/>
                <w:tab w:val="left" w:pos="3190"/>
              </w:tabs>
              <w:spacing w:line="268" w:lineRule="exact"/>
              <w:ind w:left="108"/>
              <w:rPr>
                <w:sz w:val="24"/>
              </w:rPr>
            </w:pPr>
            <w:r>
              <w:rPr>
                <w:spacing w:val="-2"/>
                <w:sz w:val="24"/>
              </w:rPr>
              <w:t>учитель</w:t>
            </w:r>
            <w:r>
              <w:rPr>
                <w:sz w:val="24"/>
              </w:rPr>
              <w:tab/>
            </w:r>
            <w:r>
              <w:rPr>
                <w:spacing w:val="-2"/>
                <w:sz w:val="24"/>
              </w:rPr>
              <w:t>физкультуры,</w:t>
            </w:r>
            <w:r>
              <w:rPr>
                <w:sz w:val="24"/>
              </w:rPr>
              <w:tab/>
            </w:r>
            <w:r>
              <w:rPr>
                <w:spacing w:val="-2"/>
                <w:sz w:val="24"/>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Походы</w:t>
            </w:r>
            <w:r w:rsidRPr="00A72302">
              <w:rPr>
                <w:spacing w:val="-5"/>
                <w:sz w:val="24"/>
                <w:lang w:val="ru-RU"/>
              </w:rPr>
              <w:t xml:space="preserve"> </w:t>
            </w:r>
            <w:r w:rsidRPr="00A72302">
              <w:rPr>
                <w:sz w:val="24"/>
                <w:lang w:val="ru-RU"/>
              </w:rPr>
              <w:t>в</w:t>
            </w:r>
            <w:r w:rsidRPr="00A72302">
              <w:rPr>
                <w:spacing w:val="-6"/>
                <w:sz w:val="24"/>
                <w:lang w:val="ru-RU"/>
              </w:rPr>
              <w:t xml:space="preserve"> </w:t>
            </w:r>
            <w:r w:rsidRPr="00A72302">
              <w:rPr>
                <w:sz w:val="24"/>
                <w:lang w:val="ru-RU"/>
              </w:rPr>
              <w:t>театры,</w:t>
            </w:r>
            <w:r w:rsidRPr="00A72302">
              <w:rPr>
                <w:spacing w:val="-5"/>
                <w:sz w:val="24"/>
                <w:lang w:val="ru-RU"/>
              </w:rPr>
              <w:t xml:space="preserve"> </w:t>
            </w:r>
            <w:r w:rsidRPr="00A72302">
              <w:rPr>
                <w:sz w:val="24"/>
                <w:lang w:val="ru-RU"/>
              </w:rPr>
              <w:t>на</w:t>
            </w:r>
            <w:r w:rsidRPr="00A72302">
              <w:rPr>
                <w:spacing w:val="-5"/>
                <w:sz w:val="24"/>
                <w:lang w:val="ru-RU"/>
              </w:rPr>
              <w:t xml:space="preserve"> </w:t>
            </w:r>
            <w:r w:rsidRPr="00A72302">
              <w:rPr>
                <w:sz w:val="24"/>
                <w:lang w:val="ru-RU"/>
              </w:rPr>
              <w:t>выставки,</w:t>
            </w:r>
            <w:r w:rsidRPr="00A72302">
              <w:rPr>
                <w:spacing w:val="-5"/>
                <w:sz w:val="24"/>
                <w:lang w:val="ru-RU"/>
              </w:rPr>
              <w:t xml:space="preserve"> </w:t>
            </w:r>
            <w:r w:rsidRPr="00A72302">
              <w:rPr>
                <w:sz w:val="24"/>
                <w:lang w:val="ru-RU"/>
              </w:rPr>
              <w:t>в</w:t>
            </w:r>
            <w:r w:rsidRPr="00A72302">
              <w:rPr>
                <w:spacing w:val="-5"/>
                <w:sz w:val="24"/>
                <w:lang w:val="ru-RU"/>
              </w:rPr>
              <w:t xml:space="preserve"> </w:t>
            </w:r>
            <w:r w:rsidRPr="00A72302">
              <w:rPr>
                <w:spacing w:val="-4"/>
                <w:sz w:val="24"/>
                <w:lang w:val="ru-RU"/>
              </w:rPr>
              <w:t>музеи</w:t>
            </w:r>
          </w:p>
        </w:tc>
        <w:tc>
          <w:tcPr>
            <w:tcW w:w="2126" w:type="dxa"/>
          </w:tcPr>
          <w:p w:rsidR="003F2DB9" w:rsidRDefault="003F2DB9" w:rsidP="003F2DB9">
            <w:pPr>
              <w:pStyle w:val="TableParagraph"/>
              <w:spacing w:line="268" w:lineRule="exact"/>
              <w:ind w:right="450"/>
              <w:jc w:val="right"/>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right="249"/>
              <w:jc w:val="righ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253" w:type="dxa"/>
          </w:tcPr>
          <w:p w:rsidR="003F2DB9" w:rsidRDefault="003F2DB9" w:rsidP="003F2DB9">
            <w:pPr>
              <w:pStyle w:val="TableParagraph"/>
              <w:spacing w:line="268" w:lineRule="exact"/>
              <w:ind w:left="108"/>
              <w:rPr>
                <w:sz w:val="24"/>
              </w:rPr>
            </w:pPr>
            <w:r>
              <w:rPr>
                <w:sz w:val="24"/>
              </w:rPr>
              <w:t>классные</w:t>
            </w:r>
            <w:r>
              <w:rPr>
                <w:spacing w:val="36"/>
                <w:sz w:val="24"/>
              </w:rPr>
              <w:t xml:space="preserve"> </w:t>
            </w:r>
            <w:r>
              <w:rPr>
                <w:sz w:val="24"/>
              </w:rPr>
              <w:t>руководители,</w:t>
            </w:r>
            <w:r>
              <w:rPr>
                <w:spacing w:val="37"/>
                <w:sz w:val="24"/>
              </w:rPr>
              <w:t xml:space="preserve"> </w:t>
            </w:r>
            <w:r>
              <w:rPr>
                <w:spacing w:val="-2"/>
                <w:sz w:val="24"/>
              </w:rPr>
              <w:t>родительский</w:t>
            </w:r>
          </w:p>
          <w:p w:rsidR="003F2DB9" w:rsidRDefault="003F2DB9" w:rsidP="003F2DB9">
            <w:pPr>
              <w:pStyle w:val="TableParagraph"/>
              <w:spacing w:line="264" w:lineRule="exact"/>
              <w:ind w:left="108"/>
              <w:rPr>
                <w:sz w:val="24"/>
              </w:rPr>
            </w:pPr>
            <w:r>
              <w:rPr>
                <w:spacing w:val="-2"/>
                <w:sz w:val="24"/>
              </w:rPr>
              <w:t>комитет</w:t>
            </w:r>
          </w:p>
        </w:tc>
        <w:tc>
          <w:tcPr>
            <w:tcW w:w="1699" w:type="dxa"/>
          </w:tcPr>
          <w:p w:rsidR="003F2DB9" w:rsidRDefault="003F2DB9" w:rsidP="003F2DB9">
            <w:pPr>
              <w:pStyle w:val="TableParagraph"/>
              <w:rPr>
                <w:sz w:val="24"/>
              </w:rPr>
            </w:pPr>
          </w:p>
        </w:tc>
      </w:tr>
      <w:tr w:rsidR="003F2DB9" w:rsidTr="003F2DB9">
        <w:trPr>
          <w:trHeight w:val="551"/>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Экскурсии</w:t>
            </w:r>
            <w:r w:rsidRPr="00A72302">
              <w:rPr>
                <w:spacing w:val="53"/>
                <w:sz w:val="24"/>
                <w:lang w:val="ru-RU"/>
              </w:rPr>
              <w:t xml:space="preserve"> </w:t>
            </w:r>
            <w:r w:rsidRPr="00A72302">
              <w:rPr>
                <w:sz w:val="24"/>
                <w:lang w:val="ru-RU"/>
              </w:rPr>
              <w:t>по</w:t>
            </w:r>
            <w:r w:rsidRPr="00A72302">
              <w:rPr>
                <w:spacing w:val="53"/>
                <w:sz w:val="24"/>
                <w:lang w:val="ru-RU"/>
              </w:rPr>
              <w:t xml:space="preserve"> </w:t>
            </w:r>
            <w:r w:rsidRPr="00A72302">
              <w:rPr>
                <w:sz w:val="24"/>
                <w:lang w:val="ru-RU"/>
              </w:rPr>
              <w:t>патриотической</w:t>
            </w:r>
            <w:r w:rsidRPr="00A72302">
              <w:rPr>
                <w:spacing w:val="54"/>
                <w:sz w:val="24"/>
                <w:lang w:val="ru-RU"/>
              </w:rPr>
              <w:t xml:space="preserve"> </w:t>
            </w:r>
            <w:r w:rsidRPr="00A72302">
              <w:rPr>
                <w:spacing w:val="-2"/>
                <w:sz w:val="24"/>
                <w:lang w:val="ru-RU"/>
              </w:rPr>
              <w:t>тематике,</w:t>
            </w:r>
          </w:p>
          <w:p w:rsidR="003F2DB9" w:rsidRPr="00A72302" w:rsidRDefault="003F2DB9" w:rsidP="003F2DB9">
            <w:pPr>
              <w:pStyle w:val="TableParagraph"/>
              <w:spacing w:line="264" w:lineRule="exact"/>
              <w:ind w:left="107"/>
              <w:rPr>
                <w:sz w:val="24"/>
                <w:lang w:val="ru-RU"/>
              </w:rPr>
            </w:pPr>
            <w:r w:rsidRPr="00A72302">
              <w:rPr>
                <w:spacing w:val="-2"/>
                <w:sz w:val="24"/>
                <w:lang w:val="ru-RU"/>
              </w:rPr>
              <w:t>профориентации</w:t>
            </w:r>
          </w:p>
        </w:tc>
        <w:tc>
          <w:tcPr>
            <w:tcW w:w="2126" w:type="dxa"/>
          </w:tcPr>
          <w:p w:rsidR="003F2DB9" w:rsidRDefault="003F2DB9" w:rsidP="003F2DB9">
            <w:pPr>
              <w:pStyle w:val="TableParagraph"/>
              <w:spacing w:line="268" w:lineRule="exact"/>
              <w:ind w:right="450"/>
              <w:jc w:val="right"/>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right="249"/>
              <w:jc w:val="righ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253" w:type="dxa"/>
          </w:tcPr>
          <w:p w:rsidR="003F2DB9" w:rsidRDefault="003F2DB9" w:rsidP="003F2DB9">
            <w:pPr>
              <w:pStyle w:val="TableParagraph"/>
              <w:spacing w:line="268" w:lineRule="exact"/>
              <w:ind w:left="108"/>
              <w:rPr>
                <w:sz w:val="24"/>
              </w:rPr>
            </w:pPr>
            <w:r>
              <w:rPr>
                <w:sz w:val="24"/>
              </w:rPr>
              <w:t>классные</w:t>
            </w:r>
            <w:r>
              <w:rPr>
                <w:spacing w:val="36"/>
                <w:sz w:val="24"/>
              </w:rPr>
              <w:t xml:space="preserve"> </w:t>
            </w:r>
            <w:r>
              <w:rPr>
                <w:sz w:val="24"/>
              </w:rPr>
              <w:t>руководители,</w:t>
            </w:r>
            <w:r>
              <w:rPr>
                <w:spacing w:val="37"/>
                <w:sz w:val="24"/>
              </w:rPr>
              <w:t xml:space="preserve"> </w:t>
            </w:r>
            <w:r>
              <w:rPr>
                <w:spacing w:val="-2"/>
                <w:sz w:val="24"/>
              </w:rPr>
              <w:t>родительский</w:t>
            </w:r>
          </w:p>
          <w:p w:rsidR="003F2DB9" w:rsidRDefault="003F2DB9" w:rsidP="003F2DB9">
            <w:pPr>
              <w:pStyle w:val="TableParagraph"/>
              <w:spacing w:line="264" w:lineRule="exact"/>
              <w:ind w:left="108"/>
              <w:rPr>
                <w:sz w:val="24"/>
              </w:rPr>
            </w:pPr>
            <w:r>
              <w:rPr>
                <w:spacing w:val="-2"/>
                <w:sz w:val="24"/>
              </w:rPr>
              <w:t>комитет</w:t>
            </w:r>
          </w:p>
        </w:tc>
        <w:tc>
          <w:tcPr>
            <w:tcW w:w="1699" w:type="dxa"/>
          </w:tcPr>
          <w:p w:rsidR="003F2DB9" w:rsidRDefault="003F2DB9" w:rsidP="003F2DB9">
            <w:pPr>
              <w:pStyle w:val="TableParagraph"/>
              <w:rPr>
                <w:sz w:val="24"/>
              </w:rPr>
            </w:pPr>
          </w:p>
        </w:tc>
      </w:tr>
      <w:tr w:rsidR="003F2DB9" w:rsidTr="003F2DB9">
        <w:trPr>
          <w:trHeight w:val="275"/>
        </w:trPr>
        <w:tc>
          <w:tcPr>
            <w:tcW w:w="4537" w:type="dxa"/>
          </w:tcPr>
          <w:p w:rsidR="003F2DB9" w:rsidRDefault="003F2DB9" w:rsidP="003F2DB9">
            <w:pPr>
              <w:pStyle w:val="TableParagraph"/>
              <w:tabs>
                <w:tab w:val="left" w:pos="1213"/>
                <w:tab w:val="left" w:pos="2603"/>
                <w:tab w:val="left" w:pos="3334"/>
              </w:tabs>
              <w:spacing w:line="256" w:lineRule="exact"/>
              <w:ind w:left="107"/>
              <w:rPr>
                <w:sz w:val="24"/>
              </w:rPr>
            </w:pPr>
            <w:r>
              <w:rPr>
                <w:spacing w:val="-2"/>
                <w:sz w:val="24"/>
              </w:rPr>
              <w:t>Походы</w:t>
            </w:r>
            <w:r>
              <w:rPr>
                <w:sz w:val="24"/>
              </w:rPr>
              <w:tab/>
            </w:r>
            <w:r>
              <w:rPr>
                <w:spacing w:val="-2"/>
                <w:sz w:val="24"/>
              </w:rPr>
              <w:t>выходного</w:t>
            </w:r>
            <w:r>
              <w:rPr>
                <w:sz w:val="24"/>
              </w:rPr>
              <w:tab/>
            </w:r>
            <w:r>
              <w:rPr>
                <w:spacing w:val="-4"/>
                <w:sz w:val="24"/>
              </w:rPr>
              <w:t>дня,</w:t>
            </w:r>
            <w:r>
              <w:rPr>
                <w:sz w:val="24"/>
              </w:rPr>
              <w:tab/>
            </w:r>
            <w:r>
              <w:rPr>
                <w:spacing w:val="-2"/>
                <w:sz w:val="24"/>
              </w:rPr>
              <w:t>экскурсии,</w:t>
            </w:r>
          </w:p>
        </w:tc>
        <w:tc>
          <w:tcPr>
            <w:tcW w:w="2126" w:type="dxa"/>
          </w:tcPr>
          <w:p w:rsidR="003F2DB9" w:rsidRDefault="003F2DB9" w:rsidP="003F2DB9">
            <w:pPr>
              <w:pStyle w:val="TableParagraph"/>
              <w:spacing w:line="256" w:lineRule="exact"/>
              <w:ind w:right="450"/>
              <w:jc w:val="right"/>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56" w:lineRule="exact"/>
              <w:ind w:right="248"/>
              <w:jc w:val="right"/>
              <w:rPr>
                <w:sz w:val="24"/>
              </w:rPr>
            </w:pPr>
            <w:r>
              <w:rPr>
                <w:sz w:val="24"/>
              </w:rPr>
              <w:t>в</w:t>
            </w:r>
            <w:r>
              <w:rPr>
                <w:spacing w:val="-7"/>
                <w:sz w:val="24"/>
              </w:rPr>
              <w:t xml:space="preserve"> </w:t>
            </w:r>
            <w:r>
              <w:rPr>
                <w:sz w:val="24"/>
              </w:rPr>
              <w:t>течение</w:t>
            </w:r>
            <w:r>
              <w:rPr>
                <w:spacing w:val="-4"/>
                <w:sz w:val="24"/>
              </w:rPr>
              <w:t xml:space="preserve"> года</w:t>
            </w:r>
          </w:p>
        </w:tc>
        <w:tc>
          <w:tcPr>
            <w:tcW w:w="4253" w:type="dxa"/>
          </w:tcPr>
          <w:p w:rsidR="003F2DB9" w:rsidRDefault="003F2DB9" w:rsidP="003F2DB9">
            <w:pPr>
              <w:pStyle w:val="TableParagraph"/>
              <w:spacing w:line="256" w:lineRule="exact"/>
              <w:ind w:left="108"/>
              <w:rPr>
                <w:sz w:val="24"/>
              </w:rPr>
            </w:pPr>
            <w:r>
              <w:rPr>
                <w:sz w:val="24"/>
              </w:rPr>
              <w:t>классные</w:t>
            </w:r>
            <w:r>
              <w:rPr>
                <w:spacing w:val="36"/>
                <w:sz w:val="24"/>
              </w:rPr>
              <w:t xml:space="preserve"> </w:t>
            </w:r>
            <w:r>
              <w:rPr>
                <w:sz w:val="24"/>
              </w:rPr>
              <w:t>руководители,</w:t>
            </w:r>
            <w:r>
              <w:rPr>
                <w:spacing w:val="37"/>
                <w:sz w:val="24"/>
              </w:rPr>
              <w:t xml:space="preserve"> </w:t>
            </w:r>
            <w:r>
              <w:rPr>
                <w:spacing w:val="-2"/>
                <w:sz w:val="24"/>
              </w:rPr>
              <w:t>родительский</w:t>
            </w:r>
          </w:p>
        </w:tc>
        <w:tc>
          <w:tcPr>
            <w:tcW w:w="1699" w:type="dxa"/>
          </w:tcPr>
          <w:p w:rsidR="003F2DB9" w:rsidRDefault="003F2DB9" w:rsidP="003F2DB9">
            <w:pPr>
              <w:pStyle w:val="TableParagraph"/>
              <w:rPr>
                <w:sz w:val="20"/>
              </w:rPr>
            </w:pPr>
          </w:p>
        </w:tc>
      </w:tr>
    </w:tbl>
    <w:p w:rsidR="003F2DB9" w:rsidRDefault="003F2DB9" w:rsidP="003F2DB9">
      <w:pPr>
        <w:rPr>
          <w:sz w:val="20"/>
        </w:rPr>
        <w:sectPr w:rsidR="003F2DB9">
          <w:type w:val="continuous"/>
          <w:pgSz w:w="16840" w:h="11910" w:orient="landscape"/>
          <w:pgMar w:top="400" w:right="140" w:bottom="920" w:left="300" w:header="0" w:footer="675"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275"/>
        </w:trPr>
        <w:tc>
          <w:tcPr>
            <w:tcW w:w="4537" w:type="dxa"/>
          </w:tcPr>
          <w:p w:rsidR="003F2DB9" w:rsidRDefault="003F2DB9" w:rsidP="003F2DB9">
            <w:pPr>
              <w:pStyle w:val="TableParagraph"/>
              <w:spacing w:line="256" w:lineRule="exact"/>
              <w:ind w:left="110"/>
              <w:rPr>
                <w:sz w:val="24"/>
              </w:rPr>
            </w:pPr>
            <w:r>
              <w:rPr>
                <w:spacing w:val="-2"/>
                <w:sz w:val="24"/>
              </w:rPr>
              <w:lastRenderedPageBreak/>
              <w:t>походы,</w:t>
            </w:r>
            <w:r>
              <w:rPr>
                <w:spacing w:val="-10"/>
                <w:sz w:val="24"/>
              </w:rPr>
              <w:t xml:space="preserve"> </w:t>
            </w:r>
            <w:r>
              <w:rPr>
                <w:spacing w:val="-2"/>
                <w:sz w:val="24"/>
              </w:rPr>
              <w:t>экспедиции</w:t>
            </w:r>
          </w:p>
        </w:tc>
        <w:tc>
          <w:tcPr>
            <w:tcW w:w="2126" w:type="dxa"/>
          </w:tcPr>
          <w:p w:rsidR="003F2DB9" w:rsidRDefault="003F2DB9" w:rsidP="003F2DB9">
            <w:pPr>
              <w:pStyle w:val="TableParagraph"/>
              <w:rPr>
                <w:sz w:val="20"/>
              </w:rPr>
            </w:pPr>
          </w:p>
        </w:tc>
        <w:tc>
          <w:tcPr>
            <w:tcW w:w="1985" w:type="dxa"/>
          </w:tcPr>
          <w:p w:rsidR="003F2DB9" w:rsidRDefault="003F2DB9" w:rsidP="003F2DB9">
            <w:pPr>
              <w:pStyle w:val="TableParagraph"/>
              <w:rPr>
                <w:sz w:val="20"/>
              </w:rPr>
            </w:pPr>
          </w:p>
        </w:tc>
        <w:tc>
          <w:tcPr>
            <w:tcW w:w="4253" w:type="dxa"/>
          </w:tcPr>
          <w:p w:rsidR="003F2DB9" w:rsidRDefault="003F2DB9" w:rsidP="003F2DB9">
            <w:pPr>
              <w:pStyle w:val="TableParagraph"/>
              <w:spacing w:line="256" w:lineRule="exact"/>
              <w:ind w:left="110"/>
              <w:rPr>
                <w:sz w:val="24"/>
              </w:rPr>
            </w:pPr>
            <w:r>
              <w:rPr>
                <w:spacing w:val="-2"/>
                <w:sz w:val="24"/>
              </w:rPr>
              <w:t>комитет</w:t>
            </w:r>
          </w:p>
        </w:tc>
        <w:tc>
          <w:tcPr>
            <w:tcW w:w="1699" w:type="dxa"/>
          </w:tcPr>
          <w:p w:rsidR="003F2DB9" w:rsidRDefault="003F2DB9" w:rsidP="003F2DB9">
            <w:pPr>
              <w:pStyle w:val="TableParagraph"/>
              <w:rPr>
                <w:sz w:val="20"/>
              </w:rPr>
            </w:pPr>
          </w:p>
        </w:tc>
      </w:tr>
      <w:tr w:rsidR="003F2DB9" w:rsidTr="003F2DB9">
        <w:trPr>
          <w:trHeight w:val="552"/>
        </w:trPr>
        <w:tc>
          <w:tcPr>
            <w:tcW w:w="4537" w:type="dxa"/>
          </w:tcPr>
          <w:p w:rsidR="003F2DB9" w:rsidRPr="00A72302" w:rsidRDefault="003F2DB9" w:rsidP="003F2DB9">
            <w:pPr>
              <w:pStyle w:val="TableParagraph"/>
              <w:tabs>
                <w:tab w:val="left" w:pos="1697"/>
                <w:tab w:val="left" w:pos="2997"/>
                <w:tab w:val="left" w:pos="3371"/>
              </w:tabs>
              <w:spacing w:line="268" w:lineRule="exact"/>
              <w:ind w:left="110"/>
              <w:rPr>
                <w:sz w:val="24"/>
                <w:lang w:val="ru-RU"/>
              </w:rPr>
            </w:pPr>
            <w:r w:rsidRPr="00A72302">
              <w:rPr>
                <w:spacing w:val="-2"/>
                <w:sz w:val="24"/>
                <w:lang w:val="ru-RU"/>
              </w:rPr>
              <w:t>Организация</w:t>
            </w:r>
            <w:r w:rsidRPr="00A72302">
              <w:rPr>
                <w:sz w:val="24"/>
                <w:lang w:val="ru-RU"/>
              </w:rPr>
              <w:tab/>
            </w:r>
            <w:r w:rsidRPr="00A72302">
              <w:rPr>
                <w:spacing w:val="-2"/>
                <w:sz w:val="24"/>
                <w:lang w:val="ru-RU"/>
              </w:rPr>
              <w:t>экскурсий</w:t>
            </w:r>
            <w:r w:rsidRPr="00A72302">
              <w:rPr>
                <w:sz w:val="24"/>
                <w:lang w:val="ru-RU"/>
              </w:rPr>
              <w:tab/>
            </w:r>
            <w:r w:rsidRPr="00A72302">
              <w:rPr>
                <w:spacing w:val="-10"/>
                <w:sz w:val="24"/>
                <w:lang w:val="ru-RU"/>
              </w:rPr>
              <w:t>в</w:t>
            </w:r>
            <w:r w:rsidRPr="00A72302">
              <w:rPr>
                <w:sz w:val="24"/>
                <w:lang w:val="ru-RU"/>
              </w:rPr>
              <w:tab/>
            </w:r>
            <w:r w:rsidRPr="00A72302">
              <w:rPr>
                <w:spacing w:val="-2"/>
                <w:sz w:val="24"/>
                <w:lang w:val="ru-RU"/>
              </w:rPr>
              <w:t>пожарную</w:t>
            </w:r>
          </w:p>
          <w:p w:rsidR="003F2DB9" w:rsidRPr="00A72302" w:rsidRDefault="003F2DB9" w:rsidP="003F2DB9">
            <w:pPr>
              <w:pStyle w:val="TableParagraph"/>
              <w:spacing w:line="264" w:lineRule="exact"/>
              <w:ind w:left="110"/>
              <w:rPr>
                <w:sz w:val="24"/>
                <w:lang w:val="ru-RU"/>
              </w:rPr>
            </w:pPr>
            <w:r w:rsidRPr="00A72302">
              <w:rPr>
                <w:spacing w:val="-4"/>
                <w:sz w:val="24"/>
                <w:lang w:val="ru-RU"/>
              </w:rPr>
              <w:t>часть</w:t>
            </w:r>
          </w:p>
        </w:tc>
        <w:tc>
          <w:tcPr>
            <w:tcW w:w="2126" w:type="dxa"/>
          </w:tcPr>
          <w:p w:rsidR="003F2DB9" w:rsidRDefault="003F2DB9" w:rsidP="003F2DB9">
            <w:pPr>
              <w:pStyle w:val="TableParagraph"/>
              <w:spacing w:line="268" w:lineRule="exact"/>
              <w:ind w:left="460"/>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right="246"/>
              <w:jc w:val="righ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253" w:type="dxa"/>
          </w:tcPr>
          <w:p w:rsidR="003F2DB9" w:rsidRPr="00A72302" w:rsidRDefault="003F2DB9" w:rsidP="003F2DB9">
            <w:pPr>
              <w:pStyle w:val="TableParagraph"/>
              <w:tabs>
                <w:tab w:val="left" w:pos="3565"/>
              </w:tabs>
              <w:spacing w:line="268" w:lineRule="exact"/>
              <w:ind w:left="110"/>
              <w:rPr>
                <w:sz w:val="24"/>
                <w:lang w:val="ru-RU"/>
              </w:rPr>
            </w:pPr>
            <w:r w:rsidRPr="00A72302">
              <w:rPr>
                <w:spacing w:val="-2"/>
                <w:sz w:val="24"/>
                <w:lang w:val="ru-RU"/>
              </w:rPr>
              <w:t>преподаватель-организатор</w:t>
            </w:r>
            <w:r w:rsidRPr="00A72302">
              <w:rPr>
                <w:sz w:val="24"/>
                <w:lang w:val="ru-RU"/>
              </w:rPr>
              <w:tab/>
            </w:r>
            <w:r w:rsidRPr="00A72302">
              <w:rPr>
                <w:spacing w:val="-4"/>
                <w:sz w:val="24"/>
                <w:lang w:val="ru-RU"/>
              </w:rPr>
              <w:t>ОБЖ,</w:t>
            </w:r>
          </w:p>
          <w:p w:rsidR="003F2DB9" w:rsidRPr="00A72302" w:rsidRDefault="003F2DB9" w:rsidP="003F2DB9">
            <w:pPr>
              <w:pStyle w:val="TableParagraph"/>
              <w:spacing w:line="264" w:lineRule="exact"/>
              <w:ind w:left="110"/>
              <w:rPr>
                <w:sz w:val="24"/>
                <w:lang w:val="ru-RU"/>
              </w:rPr>
            </w:pPr>
            <w:r w:rsidRPr="00A72302">
              <w:rPr>
                <w:sz w:val="24"/>
                <w:lang w:val="ru-RU"/>
              </w:rPr>
              <w:t>классные</w:t>
            </w:r>
            <w:r w:rsidRPr="00A72302">
              <w:rPr>
                <w:spacing w:val="-5"/>
                <w:sz w:val="24"/>
                <w:lang w:val="ru-RU"/>
              </w:rPr>
              <w:t xml:space="preserve"> </w:t>
            </w:r>
            <w:r w:rsidRPr="00A72302">
              <w:rPr>
                <w:spacing w:val="-2"/>
                <w:sz w:val="24"/>
                <w:lang w:val="ru-RU"/>
              </w:rPr>
              <w:t>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27"/>
        </w:trPr>
        <w:tc>
          <w:tcPr>
            <w:tcW w:w="4537" w:type="dxa"/>
          </w:tcPr>
          <w:p w:rsidR="003F2DB9" w:rsidRDefault="003F2DB9" w:rsidP="003F2DB9">
            <w:pPr>
              <w:pStyle w:val="TableParagraph"/>
              <w:spacing w:line="268" w:lineRule="exact"/>
              <w:ind w:left="110"/>
              <w:rPr>
                <w:sz w:val="24"/>
              </w:rPr>
            </w:pPr>
            <w:r>
              <w:rPr>
                <w:sz w:val="24"/>
              </w:rPr>
              <w:lastRenderedPageBreak/>
              <w:t>Фестиваль</w:t>
            </w:r>
            <w:r>
              <w:rPr>
                <w:spacing w:val="-1"/>
                <w:sz w:val="24"/>
              </w:rPr>
              <w:t xml:space="preserve"> </w:t>
            </w:r>
            <w:r>
              <w:rPr>
                <w:spacing w:val="-2"/>
                <w:sz w:val="24"/>
              </w:rPr>
              <w:t>профессий</w:t>
            </w:r>
          </w:p>
        </w:tc>
        <w:tc>
          <w:tcPr>
            <w:tcW w:w="2126" w:type="dxa"/>
          </w:tcPr>
          <w:p w:rsidR="003F2DB9" w:rsidRDefault="003F2DB9" w:rsidP="003F2DB9">
            <w:pPr>
              <w:pStyle w:val="TableParagraph"/>
              <w:spacing w:line="268" w:lineRule="exact"/>
              <w:ind w:left="110"/>
              <w:rPr>
                <w:sz w:val="24"/>
              </w:rPr>
            </w:pPr>
            <w:r>
              <w:rPr>
                <w:sz w:val="24"/>
              </w:rPr>
              <w:t>1-11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10"/>
              <w:rPr>
                <w:sz w:val="24"/>
              </w:rPr>
            </w:pPr>
            <w:r>
              <w:rPr>
                <w:spacing w:val="-4"/>
                <w:sz w:val="24"/>
              </w:rPr>
              <w:t>март</w:t>
            </w:r>
          </w:p>
        </w:tc>
        <w:tc>
          <w:tcPr>
            <w:tcW w:w="4253" w:type="dxa"/>
          </w:tcPr>
          <w:p w:rsidR="003F2DB9" w:rsidRPr="00A72302" w:rsidRDefault="003F2DB9" w:rsidP="003F2DB9">
            <w:pPr>
              <w:pStyle w:val="TableParagraph"/>
              <w:tabs>
                <w:tab w:val="left" w:pos="1709"/>
                <w:tab w:val="left" w:pos="3077"/>
                <w:tab w:val="left" w:pos="3196"/>
                <w:tab w:val="left" w:pos="3655"/>
              </w:tabs>
              <w:ind w:left="110" w:right="92"/>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0"/>
                <w:sz w:val="24"/>
                <w:lang w:val="ru-RU"/>
              </w:rPr>
              <w:t xml:space="preserve">УВР, </w:t>
            </w:r>
            <w:r w:rsidRPr="00A72302">
              <w:rPr>
                <w:spacing w:val="-2"/>
                <w:sz w:val="24"/>
                <w:lang w:val="ru-RU"/>
              </w:rPr>
              <w:t>педагог-психолог,</w:t>
            </w:r>
            <w:r w:rsidRPr="00A72302">
              <w:rPr>
                <w:sz w:val="24"/>
                <w:lang w:val="ru-RU"/>
              </w:rPr>
              <w:t xml:space="preserve"> </w:t>
            </w:r>
            <w:r w:rsidRPr="00A72302">
              <w:rPr>
                <w:spacing w:val="-2"/>
                <w:sz w:val="24"/>
                <w:lang w:val="ru-RU"/>
              </w:rPr>
              <w:t>классные</w:t>
            </w:r>
          </w:p>
          <w:p w:rsidR="003F2DB9" w:rsidRPr="00521E54" w:rsidRDefault="003F2DB9" w:rsidP="003F2DB9">
            <w:pPr>
              <w:pStyle w:val="TableParagraph"/>
              <w:spacing w:line="264" w:lineRule="exact"/>
              <w:ind w:left="110"/>
              <w:rPr>
                <w:sz w:val="24"/>
              </w:rPr>
            </w:pPr>
            <w:r w:rsidRPr="00521E54">
              <w:rPr>
                <w:spacing w:val="-2"/>
                <w:sz w:val="24"/>
              </w:rPr>
              <w:t>руководители</w:t>
            </w:r>
          </w:p>
        </w:tc>
        <w:tc>
          <w:tcPr>
            <w:tcW w:w="1699" w:type="dxa"/>
          </w:tcPr>
          <w:p w:rsidR="003F2DB9" w:rsidRPr="00521E54" w:rsidRDefault="003F2DB9" w:rsidP="003F2DB9">
            <w:pPr>
              <w:pStyle w:val="TableParagraph"/>
              <w:rPr>
                <w:sz w:val="24"/>
              </w:rPr>
            </w:pPr>
          </w:p>
        </w:tc>
      </w:tr>
      <w:tr w:rsidR="003F2DB9" w:rsidTr="003F2DB9">
        <w:trPr>
          <w:trHeight w:val="3036"/>
        </w:trPr>
        <w:tc>
          <w:tcPr>
            <w:tcW w:w="4537" w:type="dxa"/>
            <w:tcBorders>
              <w:bottom w:val="single" w:sz="6" w:space="0" w:color="000000"/>
            </w:tcBorders>
          </w:tcPr>
          <w:p w:rsidR="003F2DB9" w:rsidRPr="00A72302" w:rsidRDefault="003F2DB9" w:rsidP="003F2DB9">
            <w:pPr>
              <w:pStyle w:val="TableParagraph"/>
              <w:tabs>
                <w:tab w:val="left" w:pos="2091"/>
                <w:tab w:val="left" w:pos="3504"/>
                <w:tab w:val="left" w:pos="4195"/>
              </w:tabs>
              <w:ind w:left="110" w:right="93"/>
              <w:jc w:val="both"/>
              <w:rPr>
                <w:sz w:val="24"/>
                <w:lang w:val="ru-RU"/>
              </w:rPr>
            </w:pPr>
            <w:r w:rsidRPr="00A72302">
              <w:rPr>
                <w:sz w:val="24"/>
                <w:lang w:val="ru-RU"/>
              </w:rPr>
              <w:t xml:space="preserve">Участие в работе всероссийских </w:t>
            </w:r>
            <w:r w:rsidRPr="00A72302">
              <w:rPr>
                <w:spacing w:val="-2"/>
                <w:sz w:val="24"/>
                <w:lang w:val="ru-RU"/>
              </w:rPr>
              <w:t>профориентационных</w:t>
            </w:r>
            <w:r w:rsidRPr="00A72302">
              <w:rPr>
                <w:sz w:val="24"/>
                <w:lang w:val="ru-RU"/>
              </w:rPr>
              <w:t xml:space="preserve"> </w:t>
            </w:r>
            <w:r w:rsidRPr="00A72302">
              <w:rPr>
                <w:spacing w:val="-2"/>
                <w:sz w:val="24"/>
                <w:lang w:val="ru-RU"/>
              </w:rPr>
              <w:t xml:space="preserve">проектов </w:t>
            </w:r>
            <w:r w:rsidRPr="00A72302">
              <w:rPr>
                <w:sz w:val="24"/>
                <w:lang w:val="ru-RU"/>
              </w:rPr>
              <w:t xml:space="preserve">(просмотр лекций, участие в мастер - классах, посещение открытых уроков – онлайн - уроки финансовой грамотности </w:t>
            </w:r>
            <w:r w:rsidRPr="00A72302">
              <w:rPr>
                <w:spacing w:val="-2"/>
                <w:sz w:val="24"/>
                <w:lang w:val="ru-RU"/>
              </w:rPr>
              <w:t>(регистрация</w:t>
            </w:r>
            <w:r w:rsidRPr="00A72302">
              <w:rPr>
                <w:sz w:val="24"/>
                <w:lang w:val="ru-RU"/>
              </w:rPr>
              <w:tab/>
            </w:r>
            <w:r w:rsidRPr="00A72302">
              <w:rPr>
                <w:spacing w:val="-2"/>
                <w:sz w:val="24"/>
                <w:lang w:val="ru-RU"/>
              </w:rPr>
              <w:t>пользователей</w:t>
            </w:r>
            <w:r w:rsidRPr="00A72302">
              <w:rPr>
                <w:sz w:val="24"/>
                <w:lang w:val="ru-RU"/>
              </w:rPr>
              <w:tab/>
            </w:r>
            <w:r w:rsidRPr="00A72302">
              <w:rPr>
                <w:spacing w:val="-6"/>
                <w:sz w:val="24"/>
                <w:lang w:val="ru-RU"/>
              </w:rPr>
              <w:t xml:space="preserve">на </w:t>
            </w:r>
            <w:r w:rsidRPr="00A72302">
              <w:rPr>
                <w:sz w:val="24"/>
                <w:lang w:val="ru-RU"/>
              </w:rPr>
              <w:t>платформе проекта «Билет в будущее»), тестирование</w:t>
            </w:r>
            <w:r w:rsidRPr="00A72302">
              <w:rPr>
                <w:spacing w:val="69"/>
                <w:sz w:val="24"/>
                <w:lang w:val="ru-RU"/>
              </w:rPr>
              <w:t xml:space="preserve">  </w:t>
            </w:r>
            <w:r w:rsidRPr="00A72302">
              <w:rPr>
                <w:sz w:val="24"/>
                <w:lang w:val="ru-RU"/>
              </w:rPr>
              <w:t>на</w:t>
            </w:r>
            <w:r w:rsidRPr="00A72302">
              <w:rPr>
                <w:spacing w:val="70"/>
                <w:sz w:val="24"/>
                <w:lang w:val="ru-RU"/>
              </w:rPr>
              <w:t xml:space="preserve">  </w:t>
            </w:r>
            <w:r w:rsidRPr="00A72302">
              <w:rPr>
                <w:sz w:val="24"/>
                <w:lang w:val="ru-RU"/>
              </w:rPr>
              <w:t>платформе</w:t>
            </w:r>
            <w:r w:rsidRPr="00A72302">
              <w:rPr>
                <w:spacing w:val="70"/>
                <w:sz w:val="24"/>
                <w:lang w:val="ru-RU"/>
              </w:rPr>
              <w:t xml:space="preserve">  </w:t>
            </w:r>
            <w:r w:rsidRPr="00A72302">
              <w:rPr>
                <w:spacing w:val="-2"/>
                <w:sz w:val="24"/>
                <w:lang w:val="ru-RU"/>
              </w:rPr>
              <w:t>проекта</w:t>
            </w:r>
          </w:p>
          <w:p w:rsidR="003F2DB9" w:rsidRPr="00A72302" w:rsidRDefault="003F2DB9" w:rsidP="003F2DB9">
            <w:pPr>
              <w:pStyle w:val="TableParagraph"/>
              <w:ind w:left="110" w:right="93"/>
              <w:jc w:val="both"/>
              <w:rPr>
                <w:sz w:val="24"/>
                <w:lang w:val="ru-RU"/>
              </w:rPr>
            </w:pPr>
            <w:r w:rsidRPr="00A72302">
              <w:rPr>
                <w:sz w:val="24"/>
                <w:lang w:val="ru-RU"/>
              </w:rPr>
              <w:t>«Билет в будущее», Всероссийские открытые</w:t>
            </w:r>
            <w:r w:rsidRPr="00A72302">
              <w:rPr>
                <w:spacing w:val="58"/>
                <w:w w:val="150"/>
                <w:sz w:val="24"/>
                <w:lang w:val="ru-RU"/>
              </w:rPr>
              <w:t xml:space="preserve">    </w:t>
            </w:r>
            <w:r w:rsidRPr="00A72302">
              <w:rPr>
                <w:sz w:val="24"/>
                <w:lang w:val="ru-RU"/>
              </w:rPr>
              <w:t>уроки</w:t>
            </w:r>
            <w:r w:rsidRPr="00A72302">
              <w:rPr>
                <w:spacing w:val="58"/>
                <w:w w:val="150"/>
                <w:sz w:val="24"/>
                <w:lang w:val="ru-RU"/>
              </w:rPr>
              <w:t xml:space="preserve">   </w:t>
            </w:r>
          </w:p>
          <w:p w:rsidR="003F2DB9" w:rsidRPr="00A72302" w:rsidRDefault="003F2DB9" w:rsidP="003F2DB9">
            <w:pPr>
              <w:pStyle w:val="TableParagraph"/>
              <w:spacing w:line="264" w:lineRule="exact"/>
              <w:ind w:left="110"/>
              <w:rPr>
                <w:sz w:val="24"/>
                <w:lang w:val="ru-RU"/>
              </w:rPr>
            </w:pPr>
          </w:p>
        </w:tc>
        <w:tc>
          <w:tcPr>
            <w:tcW w:w="2126" w:type="dxa"/>
            <w:tcBorders>
              <w:bottom w:val="single" w:sz="6" w:space="0" w:color="000000"/>
            </w:tcBorders>
          </w:tcPr>
          <w:p w:rsidR="003F2DB9" w:rsidRDefault="003F2DB9" w:rsidP="003F2DB9">
            <w:pPr>
              <w:pStyle w:val="TableParagraph"/>
              <w:spacing w:line="268" w:lineRule="exact"/>
              <w:ind w:left="12"/>
              <w:jc w:val="center"/>
              <w:rPr>
                <w:sz w:val="24"/>
              </w:rPr>
            </w:pPr>
            <w:r>
              <w:rPr>
                <w:spacing w:val="-2"/>
                <w:sz w:val="24"/>
              </w:rPr>
              <w:t>6-</w:t>
            </w:r>
            <w:r>
              <w:rPr>
                <w:spacing w:val="-10"/>
                <w:sz w:val="24"/>
              </w:rPr>
              <w:t>9</w:t>
            </w:r>
          </w:p>
        </w:tc>
        <w:tc>
          <w:tcPr>
            <w:tcW w:w="1985" w:type="dxa"/>
            <w:tcBorders>
              <w:bottom w:val="single" w:sz="6" w:space="0" w:color="000000"/>
            </w:tcBorders>
          </w:tcPr>
          <w:p w:rsidR="003F2DB9" w:rsidRPr="00A72302" w:rsidRDefault="003F2DB9" w:rsidP="003F2DB9">
            <w:pPr>
              <w:pStyle w:val="TableParagraph"/>
              <w:ind w:left="117" w:right="103" w:firstLine="5"/>
              <w:jc w:val="center"/>
              <w:rPr>
                <w:sz w:val="24"/>
                <w:lang w:val="ru-RU"/>
              </w:rPr>
            </w:pPr>
            <w:r w:rsidRPr="00A72302">
              <w:rPr>
                <w:sz w:val="24"/>
                <w:lang w:val="ru-RU"/>
              </w:rPr>
              <w:t xml:space="preserve">в течение года (по плану </w:t>
            </w:r>
            <w:r w:rsidRPr="00A72302">
              <w:rPr>
                <w:spacing w:val="-4"/>
                <w:sz w:val="24"/>
                <w:lang w:val="ru-RU"/>
              </w:rPr>
              <w:t>кл.руководителя)</w:t>
            </w:r>
          </w:p>
        </w:tc>
        <w:tc>
          <w:tcPr>
            <w:tcW w:w="4253" w:type="dxa"/>
            <w:tcBorders>
              <w:bottom w:val="single" w:sz="6" w:space="0" w:color="000000"/>
            </w:tcBorders>
          </w:tcPr>
          <w:p w:rsidR="003F2DB9" w:rsidRPr="00A72302" w:rsidRDefault="003F2DB9" w:rsidP="003F2DB9">
            <w:pPr>
              <w:pStyle w:val="TableParagraph"/>
              <w:tabs>
                <w:tab w:val="left" w:pos="1557"/>
                <w:tab w:val="left" w:pos="3195"/>
              </w:tabs>
              <w:ind w:left="110" w:right="93"/>
              <w:jc w:val="both"/>
              <w:rPr>
                <w:sz w:val="24"/>
                <w:lang w:val="ru-RU"/>
              </w:rPr>
            </w:pPr>
            <w:r w:rsidRPr="00A72302">
              <w:rPr>
                <w:sz w:val="24"/>
                <w:lang w:val="ru-RU"/>
              </w:rPr>
              <w:t xml:space="preserve">заместитель директора по ВР, советники по воспитательной работе, </w:t>
            </w:r>
            <w:r w:rsidRPr="00A72302">
              <w:rPr>
                <w:spacing w:val="-2"/>
                <w:sz w:val="24"/>
                <w:lang w:val="ru-RU"/>
              </w:rPr>
              <w:t>куратор</w:t>
            </w:r>
            <w:r w:rsidRPr="00A72302">
              <w:rPr>
                <w:sz w:val="24"/>
                <w:lang w:val="ru-RU"/>
              </w:rPr>
              <w:tab/>
            </w:r>
            <w:r w:rsidRPr="00A72302">
              <w:rPr>
                <w:spacing w:val="-2"/>
                <w:sz w:val="24"/>
                <w:lang w:val="ru-RU"/>
              </w:rPr>
              <w:t>проектов,</w:t>
            </w:r>
            <w:r w:rsidRPr="00A72302">
              <w:rPr>
                <w:sz w:val="24"/>
                <w:lang w:val="ru-RU"/>
              </w:rPr>
              <w:t xml:space="preserve"> </w:t>
            </w:r>
            <w:r w:rsidRPr="00A72302">
              <w:rPr>
                <w:spacing w:val="-2"/>
                <w:sz w:val="24"/>
                <w:lang w:val="ru-RU"/>
              </w:rPr>
              <w:t>классные руководители</w:t>
            </w:r>
          </w:p>
        </w:tc>
        <w:tc>
          <w:tcPr>
            <w:tcW w:w="1699" w:type="dxa"/>
            <w:tcBorders>
              <w:bottom w:val="single" w:sz="6" w:space="0" w:color="000000"/>
            </w:tcBorders>
          </w:tcPr>
          <w:p w:rsidR="003F2DB9" w:rsidRPr="00A72302" w:rsidRDefault="003F2DB9" w:rsidP="003F2DB9">
            <w:pPr>
              <w:pStyle w:val="TableParagraph"/>
              <w:rPr>
                <w:sz w:val="24"/>
                <w:lang w:val="ru-RU"/>
              </w:rPr>
            </w:pPr>
          </w:p>
        </w:tc>
      </w:tr>
      <w:tr w:rsidR="003F2DB9" w:rsidTr="003F2DB9">
        <w:trPr>
          <w:trHeight w:val="827"/>
        </w:trPr>
        <w:tc>
          <w:tcPr>
            <w:tcW w:w="4537"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tabs>
                <w:tab w:val="left" w:pos="1568"/>
                <w:tab w:val="left" w:pos="2453"/>
                <w:tab w:val="left" w:pos="3127"/>
                <w:tab w:val="left" w:pos="4178"/>
              </w:tabs>
              <w:ind w:left="107" w:right="89"/>
              <w:rPr>
                <w:sz w:val="24"/>
                <w:lang w:val="ru-RU"/>
              </w:rPr>
            </w:pPr>
            <w:r w:rsidRPr="00A72302">
              <w:rPr>
                <w:spacing w:val="-2"/>
                <w:sz w:val="24"/>
                <w:lang w:val="ru-RU"/>
              </w:rPr>
              <w:t>Предпрофильная</w:t>
            </w:r>
            <w:r w:rsidRPr="00A72302">
              <w:rPr>
                <w:sz w:val="24"/>
                <w:lang w:val="ru-RU"/>
              </w:rPr>
              <w:tab/>
            </w:r>
            <w:r w:rsidRPr="00A72302">
              <w:rPr>
                <w:spacing w:val="-2"/>
                <w:sz w:val="24"/>
                <w:lang w:val="ru-RU"/>
              </w:rPr>
              <w:t>подготовка</w:t>
            </w:r>
            <w:r w:rsidRPr="00A72302">
              <w:rPr>
                <w:sz w:val="24"/>
                <w:lang w:val="ru-RU"/>
              </w:rPr>
              <w:tab/>
            </w:r>
            <w:r w:rsidRPr="00A72302">
              <w:rPr>
                <w:spacing w:val="-57"/>
                <w:sz w:val="24"/>
                <w:lang w:val="ru-RU"/>
              </w:rPr>
              <w:t xml:space="preserve"> </w:t>
            </w:r>
            <w:r w:rsidRPr="00A72302">
              <w:rPr>
                <w:spacing w:val="-4"/>
                <w:sz w:val="24"/>
                <w:lang w:val="ru-RU"/>
              </w:rPr>
              <w:t xml:space="preserve">по </w:t>
            </w:r>
            <w:r w:rsidRPr="00A72302">
              <w:rPr>
                <w:spacing w:val="-2"/>
                <w:sz w:val="24"/>
                <w:lang w:val="ru-RU"/>
              </w:rPr>
              <w:t>программе</w:t>
            </w:r>
            <w:r w:rsidRPr="00A72302">
              <w:rPr>
                <w:sz w:val="24"/>
                <w:lang w:val="ru-RU"/>
              </w:rPr>
              <w:tab/>
            </w:r>
            <w:r w:rsidRPr="00A72302">
              <w:rPr>
                <w:spacing w:val="-2"/>
                <w:sz w:val="24"/>
                <w:lang w:val="ru-RU"/>
              </w:rPr>
              <w:t>элективных</w:t>
            </w:r>
            <w:r w:rsidRPr="00A72302">
              <w:rPr>
                <w:sz w:val="24"/>
                <w:lang w:val="ru-RU"/>
              </w:rPr>
              <w:tab/>
            </w:r>
            <w:r w:rsidRPr="00A72302">
              <w:rPr>
                <w:spacing w:val="-2"/>
                <w:sz w:val="24"/>
                <w:lang w:val="ru-RU"/>
              </w:rPr>
              <w:t>курсов</w:t>
            </w:r>
            <w:r w:rsidRPr="00A72302">
              <w:rPr>
                <w:sz w:val="24"/>
                <w:lang w:val="ru-RU"/>
              </w:rPr>
              <w:tab/>
            </w:r>
            <w:r w:rsidRPr="00A72302">
              <w:rPr>
                <w:spacing w:val="-5"/>
                <w:sz w:val="24"/>
                <w:lang w:val="ru-RU"/>
              </w:rPr>
              <w:t>по</w:t>
            </w:r>
          </w:p>
          <w:p w:rsidR="003F2DB9" w:rsidRDefault="003F2DB9" w:rsidP="003F2DB9">
            <w:pPr>
              <w:pStyle w:val="TableParagraph"/>
              <w:spacing w:line="264" w:lineRule="exact"/>
              <w:ind w:left="107"/>
              <w:rPr>
                <w:sz w:val="24"/>
              </w:rPr>
            </w:pPr>
            <w:r>
              <w:rPr>
                <w:sz w:val="24"/>
              </w:rPr>
              <w:t>различным</w:t>
            </w:r>
            <w:r>
              <w:rPr>
                <w:spacing w:val="-4"/>
                <w:sz w:val="24"/>
              </w:rPr>
              <w:t xml:space="preserve"> </w:t>
            </w:r>
            <w:r>
              <w:rPr>
                <w:spacing w:val="-2"/>
                <w:sz w:val="24"/>
              </w:rPr>
              <w:t>предметам</w:t>
            </w:r>
          </w:p>
        </w:tc>
        <w:tc>
          <w:tcPr>
            <w:tcW w:w="2126"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left="110"/>
              <w:rPr>
                <w:sz w:val="24"/>
              </w:rPr>
            </w:pPr>
            <w:r>
              <w:rPr>
                <w:sz w:val="24"/>
              </w:rPr>
              <w:t>6-11</w:t>
            </w:r>
            <w:r>
              <w:rPr>
                <w:spacing w:val="-13"/>
                <w:sz w:val="24"/>
              </w:rPr>
              <w:t xml:space="preserve"> </w:t>
            </w:r>
            <w:r>
              <w:rPr>
                <w:spacing w:val="-2"/>
                <w:sz w:val="24"/>
              </w:rPr>
              <w:t>класс</w:t>
            </w:r>
          </w:p>
        </w:tc>
        <w:tc>
          <w:tcPr>
            <w:tcW w:w="1985"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right="290"/>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tabs>
                <w:tab w:val="left" w:pos="2543"/>
              </w:tabs>
              <w:ind w:left="108" w:right="236" w:firstLine="60"/>
              <w:rPr>
                <w:sz w:val="24"/>
                <w:lang w:val="ru-RU"/>
              </w:rPr>
            </w:pPr>
            <w:r w:rsidRPr="00A72302">
              <w:rPr>
                <w:spacing w:val="-2"/>
                <w:sz w:val="24"/>
                <w:lang w:val="ru-RU"/>
              </w:rPr>
              <w:t>Классные</w:t>
            </w:r>
            <w:r w:rsidRPr="00A72302">
              <w:rPr>
                <w:sz w:val="24"/>
                <w:lang w:val="ru-RU"/>
              </w:rPr>
              <w:tab/>
            </w:r>
            <w:r w:rsidRPr="00A72302">
              <w:rPr>
                <w:spacing w:val="-4"/>
                <w:sz w:val="24"/>
                <w:lang w:val="ru-RU"/>
              </w:rPr>
              <w:t xml:space="preserve">руководители, </w:t>
            </w:r>
            <w:r w:rsidRPr="00A72302">
              <w:rPr>
                <w:sz w:val="24"/>
                <w:lang w:val="ru-RU"/>
              </w:rPr>
              <w:t>зам.директора по УМР</w:t>
            </w:r>
          </w:p>
        </w:tc>
        <w:tc>
          <w:tcPr>
            <w:tcW w:w="1699"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rPr>
                <w:sz w:val="24"/>
                <w:lang w:val="ru-RU"/>
              </w:rPr>
            </w:pPr>
          </w:p>
        </w:tc>
      </w:tr>
      <w:tr w:rsidR="003F2DB9" w:rsidTr="003F2DB9">
        <w:trPr>
          <w:trHeight w:val="553"/>
        </w:trPr>
        <w:tc>
          <w:tcPr>
            <w:tcW w:w="4537"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spacing w:line="270" w:lineRule="exact"/>
              <w:ind w:left="107"/>
              <w:rPr>
                <w:sz w:val="24"/>
                <w:lang w:val="ru-RU"/>
              </w:rPr>
            </w:pPr>
            <w:r w:rsidRPr="00A72302">
              <w:rPr>
                <w:sz w:val="24"/>
                <w:lang w:val="ru-RU"/>
              </w:rPr>
              <w:t>Проведение</w:t>
            </w:r>
            <w:r w:rsidRPr="00A72302">
              <w:rPr>
                <w:spacing w:val="29"/>
                <w:sz w:val="24"/>
                <w:lang w:val="ru-RU"/>
              </w:rPr>
              <w:t xml:space="preserve"> </w:t>
            </w:r>
            <w:r w:rsidRPr="00A72302">
              <w:rPr>
                <w:sz w:val="24"/>
                <w:lang w:val="ru-RU"/>
              </w:rPr>
              <w:t>экскурсий</w:t>
            </w:r>
            <w:r w:rsidRPr="00A72302">
              <w:rPr>
                <w:spacing w:val="31"/>
                <w:sz w:val="24"/>
                <w:lang w:val="ru-RU"/>
              </w:rPr>
              <w:t xml:space="preserve"> </w:t>
            </w:r>
            <w:r w:rsidRPr="00A72302">
              <w:rPr>
                <w:sz w:val="24"/>
                <w:lang w:val="ru-RU"/>
              </w:rPr>
              <w:t>на</w:t>
            </w:r>
            <w:r w:rsidRPr="00A72302">
              <w:rPr>
                <w:spacing w:val="29"/>
                <w:sz w:val="24"/>
                <w:lang w:val="ru-RU"/>
              </w:rPr>
              <w:t xml:space="preserve"> </w:t>
            </w:r>
            <w:r w:rsidRPr="00A72302">
              <w:rPr>
                <w:sz w:val="24"/>
                <w:lang w:val="ru-RU"/>
              </w:rPr>
              <w:t>предприятия</w:t>
            </w:r>
            <w:r w:rsidRPr="00A72302">
              <w:rPr>
                <w:spacing w:val="31"/>
                <w:sz w:val="24"/>
                <w:lang w:val="ru-RU"/>
              </w:rPr>
              <w:t xml:space="preserve"> </w:t>
            </w:r>
            <w:r w:rsidRPr="00A72302">
              <w:rPr>
                <w:spacing w:val="-10"/>
                <w:sz w:val="24"/>
                <w:lang w:val="ru-RU"/>
              </w:rPr>
              <w:t>и</w:t>
            </w:r>
          </w:p>
          <w:p w:rsidR="003F2DB9" w:rsidRPr="00A72302" w:rsidRDefault="003F2DB9" w:rsidP="003F2DB9">
            <w:pPr>
              <w:pStyle w:val="TableParagraph"/>
              <w:spacing w:line="264" w:lineRule="exact"/>
              <w:ind w:left="107"/>
              <w:rPr>
                <w:sz w:val="24"/>
                <w:lang w:val="ru-RU"/>
              </w:rPr>
            </w:pPr>
            <w:r w:rsidRPr="00A72302">
              <w:rPr>
                <w:sz w:val="24"/>
                <w:lang w:val="ru-RU"/>
              </w:rPr>
              <w:t>в</w:t>
            </w:r>
            <w:r w:rsidRPr="00A72302">
              <w:rPr>
                <w:spacing w:val="-3"/>
                <w:sz w:val="24"/>
                <w:lang w:val="ru-RU"/>
              </w:rPr>
              <w:t xml:space="preserve"> </w:t>
            </w:r>
            <w:r w:rsidRPr="00A72302">
              <w:rPr>
                <w:sz w:val="24"/>
                <w:lang w:val="ru-RU"/>
              </w:rPr>
              <w:t>учебные</w:t>
            </w:r>
            <w:r w:rsidRPr="00A72302">
              <w:rPr>
                <w:spacing w:val="-4"/>
                <w:sz w:val="24"/>
                <w:lang w:val="ru-RU"/>
              </w:rPr>
              <w:t xml:space="preserve"> </w:t>
            </w:r>
            <w:r w:rsidRPr="00A72302">
              <w:rPr>
                <w:sz w:val="24"/>
                <w:lang w:val="ru-RU"/>
              </w:rPr>
              <w:t>заведения</w:t>
            </w:r>
            <w:r w:rsidRPr="00A72302">
              <w:rPr>
                <w:spacing w:val="-3"/>
                <w:sz w:val="24"/>
                <w:lang w:val="ru-RU"/>
              </w:rPr>
              <w:t xml:space="preserve"> </w:t>
            </w:r>
            <w:r w:rsidRPr="00A72302">
              <w:rPr>
                <w:spacing w:val="-2"/>
                <w:sz w:val="24"/>
                <w:lang w:val="ru-RU"/>
              </w:rPr>
              <w:t>города</w:t>
            </w:r>
          </w:p>
        </w:tc>
        <w:tc>
          <w:tcPr>
            <w:tcW w:w="2126"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70" w:lineRule="exact"/>
              <w:ind w:left="110"/>
              <w:rPr>
                <w:sz w:val="24"/>
              </w:rPr>
            </w:pPr>
            <w:r>
              <w:rPr>
                <w:sz w:val="24"/>
              </w:rPr>
              <w:t>5-11</w:t>
            </w:r>
            <w:r>
              <w:rPr>
                <w:spacing w:val="-13"/>
                <w:sz w:val="24"/>
              </w:rPr>
              <w:t xml:space="preserve"> </w:t>
            </w:r>
            <w:r>
              <w:rPr>
                <w:spacing w:val="-2"/>
                <w:sz w:val="24"/>
              </w:rPr>
              <w:t>класс</w:t>
            </w:r>
          </w:p>
        </w:tc>
        <w:tc>
          <w:tcPr>
            <w:tcW w:w="1985"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70" w:lineRule="exact"/>
              <w:ind w:right="290"/>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tabs>
                <w:tab w:val="left" w:pos="1714"/>
                <w:tab w:val="left" w:pos="3089"/>
                <w:tab w:val="left" w:pos="3674"/>
              </w:tabs>
              <w:spacing w:line="270"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64" w:lineRule="exact"/>
              <w:ind w:left="108"/>
              <w:rPr>
                <w:sz w:val="24"/>
                <w:lang w:val="ru-RU"/>
              </w:rPr>
            </w:pPr>
            <w:r w:rsidRPr="00A72302">
              <w:rPr>
                <w:sz w:val="24"/>
                <w:lang w:val="ru-RU"/>
              </w:rPr>
              <w:t>Классные</w:t>
            </w:r>
            <w:r w:rsidRPr="00A72302">
              <w:rPr>
                <w:spacing w:val="-5"/>
                <w:sz w:val="24"/>
                <w:lang w:val="ru-RU"/>
              </w:rPr>
              <w:t xml:space="preserve"> </w:t>
            </w:r>
            <w:r w:rsidRPr="00A72302">
              <w:rPr>
                <w:spacing w:val="-2"/>
                <w:sz w:val="24"/>
                <w:lang w:val="ru-RU"/>
              </w:rPr>
              <w:t>руководители</w:t>
            </w:r>
          </w:p>
        </w:tc>
        <w:tc>
          <w:tcPr>
            <w:tcW w:w="1699"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rPr>
                <w:sz w:val="24"/>
                <w:lang w:val="ru-RU"/>
              </w:rPr>
            </w:pPr>
          </w:p>
        </w:tc>
      </w:tr>
      <w:tr w:rsidR="003F2DB9" w:rsidTr="003F2DB9">
        <w:trPr>
          <w:trHeight w:val="827"/>
        </w:trPr>
        <w:tc>
          <w:tcPr>
            <w:tcW w:w="4537"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tabs>
                <w:tab w:val="left" w:pos="2175"/>
                <w:tab w:val="left" w:pos="4299"/>
              </w:tabs>
              <w:ind w:left="107" w:right="91"/>
              <w:rPr>
                <w:sz w:val="24"/>
                <w:lang w:val="ru-RU"/>
              </w:rPr>
            </w:pPr>
            <w:r w:rsidRPr="00A72302">
              <w:rPr>
                <w:spacing w:val="-2"/>
                <w:sz w:val="24"/>
                <w:lang w:val="ru-RU"/>
              </w:rPr>
              <w:t>Организация</w:t>
            </w:r>
            <w:r w:rsidRPr="00A72302">
              <w:rPr>
                <w:sz w:val="24"/>
                <w:lang w:val="ru-RU"/>
              </w:rPr>
              <w:tab/>
            </w:r>
            <w:r w:rsidRPr="00A72302">
              <w:rPr>
                <w:spacing w:val="-2"/>
                <w:sz w:val="24"/>
                <w:lang w:val="ru-RU"/>
              </w:rPr>
              <w:t>тестирования</w:t>
            </w:r>
            <w:r w:rsidRPr="00A72302">
              <w:rPr>
                <w:sz w:val="24"/>
                <w:lang w:val="ru-RU"/>
              </w:rPr>
              <w:tab/>
            </w:r>
            <w:r w:rsidRPr="00A72302">
              <w:rPr>
                <w:spacing w:val="-10"/>
                <w:sz w:val="24"/>
                <w:lang w:val="ru-RU"/>
              </w:rPr>
              <w:t xml:space="preserve">и </w:t>
            </w:r>
            <w:r w:rsidRPr="00A72302">
              <w:rPr>
                <w:sz w:val="24"/>
                <w:lang w:val="ru-RU"/>
              </w:rPr>
              <w:t>анкетирования</w:t>
            </w:r>
            <w:r w:rsidRPr="00A72302">
              <w:rPr>
                <w:spacing w:val="44"/>
                <w:sz w:val="24"/>
                <w:lang w:val="ru-RU"/>
              </w:rPr>
              <w:t xml:space="preserve"> </w:t>
            </w:r>
            <w:r w:rsidRPr="00A72302">
              <w:rPr>
                <w:sz w:val="24"/>
                <w:lang w:val="ru-RU"/>
              </w:rPr>
              <w:t>уч-ся</w:t>
            </w:r>
            <w:r w:rsidRPr="00A72302">
              <w:rPr>
                <w:spacing w:val="43"/>
                <w:sz w:val="24"/>
                <w:lang w:val="ru-RU"/>
              </w:rPr>
              <w:t xml:space="preserve"> </w:t>
            </w:r>
            <w:r w:rsidRPr="00A72302">
              <w:rPr>
                <w:sz w:val="24"/>
                <w:lang w:val="ru-RU"/>
              </w:rPr>
              <w:t>с</w:t>
            </w:r>
            <w:r w:rsidRPr="00A72302">
              <w:rPr>
                <w:spacing w:val="43"/>
                <w:sz w:val="24"/>
                <w:lang w:val="ru-RU"/>
              </w:rPr>
              <w:t xml:space="preserve"> </w:t>
            </w:r>
            <w:r w:rsidRPr="00A72302">
              <w:rPr>
                <w:sz w:val="24"/>
                <w:lang w:val="ru-RU"/>
              </w:rPr>
              <w:t>целью</w:t>
            </w:r>
            <w:r w:rsidRPr="00A72302">
              <w:rPr>
                <w:spacing w:val="43"/>
                <w:sz w:val="24"/>
                <w:lang w:val="ru-RU"/>
              </w:rPr>
              <w:t xml:space="preserve"> </w:t>
            </w:r>
            <w:r w:rsidRPr="00A72302">
              <w:rPr>
                <w:spacing w:val="-2"/>
                <w:sz w:val="24"/>
                <w:lang w:val="ru-RU"/>
              </w:rPr>
              <w:t>выявления</w:t>
            </w:r>
          </w:p>
          <w:p w:rsidR="003F2DB9" w:rsidRDefault="003F2DB9" w:rsidP="003F2DB9">
            <w:pPr>
              <w:pStyle w:val="TableParagraph"/>
              <w:spacing w:line="264" w:lineRule="exact"/>
              <w:ind w:left="107"/>
              <w:rPr>
                <w:sz w:val="24"/>
              </w:rPr>
            </w:pPr>
            <w:r>
              <w:rPr>
                <w:sz w:val="24"/>
              </w:rPr>
              <w:t xml:space="preserve">проф. </w:t>
            </w:r>
            <w:r>
              <w:rPr>
                <w:spacing w:val="-2"/>
                <w:sz w:val="24"/>
              </w:rPr>
              <w:t>направленности.</w:t>
            </w:r>
          </w:p>
        </w:tc>
        <w:tc>
          <w:tcPr>
            <w:tcW w:w="2126"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left="110"/>
              <w:rPr>
                <w:sz w:val="24"/>
              </w:rPr>
            </w:pPr>
            <w:r>
              <w:rPr>
                <w:sz w:val="24"/>
              </w:rPr>
              <w:t>8-10</w:t>
            </w:r>
            <w:r>
              <w:rPr>
                <w:spacing w:val="-3"/>
                <w:sz w:val="24"/>
              </w:rPr>
              <w:t xml:space="preserve"> </w:t>
            </w:r>
            <w:r>
              <w:rPr>
                <w:spacing w:val="-2"/>
                <w:sz w:val="24"/>
              </w:rPr>
              <w:t>класс</w:t>
            </w:r>
          </w:p>
        </w:tc>
        <w:tc>
          <w:tcPr>
            <w:tcW w:w="1985"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right="290"/>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left="108"/>
              <w:rPr>
                <w:sz w:val="24"/>
              </w:rPr>
            </w:pPr>
            <w:r>
              <w:rPr>
                <w:spacing w:val="-2"/>
                <w:sz w:val="24"/>
              </w:rPr>
              <w:t>Педагог-психолог</w:t>
            </w:r>
          </w:p>
        </w:tc>
        <w:tc>
          <w:tcPr>
            <w:tcW w:w="1699"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rPr>
                <w:sz w:val="24"/>
              </w:rPr>
            </w:pPr>
          </w:p>
        </w:tc>
      </w:tr>
      <w:tr w:rsidR="003F2DB9" w:rsidTr="003F2DB9">
        <w:trPr>
          <w:trHeight w:val="551"/>
        </w:trPr>
        <w:tc>
          <w:tcPr>
            <w:tcW w:w="4537"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tabs>
                <w:tab w:val="left" w:pos="2140"/>
                <w:tab w:val="left" w:pos="4298"/>
              </w:tabs>
              <w:spacing w:line="268" w:lineRule="exact"/>
              <w:ind w:left="107"/>
              <w:rPr>
                <w:sz w:val="24"/>
                <w:lang w:val="ru-RU"/>
              </w:rPr>
            </w:pPr>
            <w:r w:rsidRPr="00A72302">
              <w:rPr>
                <w:spacing w:val="-2"/>
                <w:sz w:val="24"/>
                <w:lang w:val="ru-RU"/>
              </w:rPr>
              <w:t>Осуществление</w:t>
            </w:r>
            <w:r w:rsidRPr="00A72302">
              <w:rPr>
                <w:sz w:val="24"/>
                <w:lang w:val="ru-RU"/>
              </w:rPr>
              <w:tab/>
            </w:r>
            <w:r w:rsidRPr="00A72302">
              <w:rPr>
                <w:spacing w:val="-2"/>
                <w:sz w:val="24"/>
                <w:lang w:val="ru-RU"/>
              </w:rPr>
              <w:t>индивидуальных</w:t>
            </w:r>
            <w:r w:rsidRPr="00A72302">
              <w:rPr>
                <w:sz w:val="24"/>
                <w:lang w:val="ru-RU"/>
              </w:rPr>
              <w:tab/>
            </w:r>
            <w:r w:rsidRPr="00A72302">
              <w:rPr>
                <w:spacing w:val="-10"/>
                <w:sz w:val="24"/>
                <w:lang w:val="ru-RU"/>
              </w:rPr>
              <w:t>и</w:t>
            </w:r>
          </w:p>
          <w:p w:rsidR="003F2DB9" w:rsidRPr="00A72302" w:rsidRDefault="003F2DB9" w:rsidP="003F2DB9">
            <w:pPr>
              <w:pStyle w:val="TableParagraph"/>
              <w:spacing w:line="264" w:lineRule="exact"/>
              <w:ind w:left="107"/>
              <w:rPr>
                <w:sz w:val="24"/>
                <w:lang w:val="ru-RU"/>
              </w:rPr>
            </w:pPr>
            <w:r w:rsidRPr="00A72302">
              <w:rPr>
                <w:spacing w:val="-2"/>
                <w:sz w:val="24"/>
                <w:lang w:val="ru-RU"/>
              </w:rPr>
              <w:t>групповых</w:t>
            </w:r>
            <w:r w:rsidRPr="00A72302">
              <w:rPr>
                <w:spacing w:val="-1"/>
                <w:sz w:val="24"/>
                <w:lang w:val="ru-RU"/>
              </w:rPr>
              <w:t xml:space="preserve"> </w:t>
            </w:r>
            <w:r w:rsidRPr="00A72302">
              <w:rPr>
                <w:spacing w:val="-2"/>
                <w:sz w:val="24"/>
                <w:lang w:val="ru-RU"/>
              </w:rPr>
              <w:t>консультаций</w:t>
            </w:r>
            <w:r w:rsidRPr="00A72302">
              <w:rPr>
                <w:sz w:val="24"/>
                <w:lang w:val="ru-RU"/>
              </w:rPr>
              <w:t xml:space="preserve"> </w:t>
            </w:r>
            <w:r w:rsidRPr="00A72302">
              <w:rPr>
                <w:spacing w:val="-2"/>
                <w:sz w:val="24"/>
                <w:lang w:val="ru-RU"/>
              </w:rPr>
              <w:t>учащихся.</w:t>
            </w:r>
          </w:p>
        </w:tc>
        <w:tc>
          <w:tcPr>
            <w:tcW w:w="2126"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left="110"/>
              <w:rPr>
                <w:sz w:val="24"/>
              </w:rPr>
            </w:pPr>
            <w:r>
              <w:rPr>
                <w:sz w:val="24"/>
              </w:rPr>
              <w:t>8-10</w:t>
            </w:r>
            <w:r>
              <w:rPr>
                <w:spacing w:val="-3"/>
                <w:sz w:val="24"/>
              </w:rPr>
              <w:t xml:space="preserve"> </w:t>
            </w:r>
            <w:r>
              <w:rPr>
                <w:spacing w:val="-2"/>
                <w:sz w:val="24"/>
              </w:rPr>
              <w:t>класс</w:t>
            </w:r>
          </w:p>
        </w:tc>
        <w:tc>
          <w:tcPr>
            <w:tcW w:w="1985"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right="290"/>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tabs>
                <w:tab w:val="left" w:pos="3006"/>
              </w:tabs>
              <w:spacing w:line="268" w:lineRule="exact"/>
              <w:ind w:left="108"/>
              <w:rPr>
                <w:sz w:val="24"/>
              </w:rPr>
            </w:pPr>
            <w:r>
              <w:rPr>
                <w:spacing w:val="-2"/>
                <w:sz w:val="24"/>
              </w:rPr>
              <w:t>Педагог-психолог</w:t>
            </w:r>
            <w:r>
              <w:rPr>
                <w:sz w:val="24"/>
              </w:rPr>
              <w:tab/>
            </w:r>
          </w:p>
          <w:p w:rsidR="003F2DB9" w:rsidRDefault="003F2DB9" w:rsidP="003F2DB9">
            <w:pPr>
              <w:pStyle w:val="TableParagraph"/>
              <w:tabs>
                <w:tab w:val="left" w:pos="3006"/>
              </w:tabs>
              <w:spacing w:line="268" w:lineRule="exact"/>
              <w:ind w:left="108"/>
              <w:rPr>
                <w:sz w:val="24"/>
              </w:rPr>
            </w:pPr>
            <w:r>
              <w:rPr>
                <w:spacing w:val="-2"/>
                <w:sz w:val="24"/>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rPr>
                <w:sz w:val="24"/>
              </w:rPr>
            </w:pPr>
          </w:p>
        </w:tc>
      </w:tr>
      <w:tr w:rsidR="003F2DB9" w:rsidTr="003F2DB9">
        <w:trPr>
          <w:trHeight w:val="1104"/>
        </w:trPr>
        <w:tc>
          <w:tcPr>
            <w:tcW w:w="4537"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tabs>
                <w:tab w:val="left" w:pos="2376"/>
                <w:tab w:val="left" w:pos="3329"/>
                <w:tab w:val="left" w:pos="3552"/>
              </w:tabs>
              <w:ind w:left="107" w:right="91"/>
              <w:jc w:val="both"/>
              <w:rPr>
                <w:sz w:val="24"/>
                <w:lang w:val="ru-RU"/>
              </w:rPr>
            </w:pPr>
            <w:r w:rsidRPr="00A72302">
              <w:rPr>
                <w:sz w:val="24"/>
                <w:lang w:val="ru-RU"/>
              </w:rPr>
              <w:t xml:space="preserve">Организация и проведение встреч с </w:t>
            </w:r>
            <w:r w:rsidRPr="00A72302">
              <w:rPr>
                <w:spacing w:val="-2"/>
                <w:sz w:val="24"/>
                <w:lang w:val="ru-RU"/>
              </w:rPr>
              <w:t>представителями</w:t>
            </w:r>
            <w:r w:rsidRPr="00A72302">
              <w:rPr>
                <w:sz w:val="24"/>
                <w:lang w:val="ru-RU"/>
              </w:rPr>
              <w:tab/>
            </w:r>
            <w:r w:rsidRPr="00A72302">
              <w:rPr>
                <w:sz w:val="24"/>
                <w:lang w:val="ru-RU"/>
              </w:rPr>
              <w:tab/>
            </w:r>
            <w:r w:rsidRPr="00A72302">
              <w:rPr>
                <w:spacing w:val="-2"/>
                <w:sz w:val="24"/>
                <w:lang w:val="ru-RU"/>
              </w:rPr>
              <w:t>различных профессий.</w:t>
            </w:r>
          </w:p>
          <w:p w:rsidR="003F2DB9" w:rsidRPr="00A72302" w:rsidRDefault="003F2DB9" w:rsidP="003F2DB9">
            <w:pPr>
              <w:pStyle w:val="TableParagraph"/>
              <w:spacing w:line="264" w:lineRule="exact"/>
              <w:ind w:left="107"/>
              <w:jc w:val="both"/>
              <w:rPr>
                <w:sz w:val="24"/>
                <w:lang w:val="ru-RU"/>
              </w:rPr>
            </w:pPr>
          </w:p>
        </w:tc>
        <w:tc>
          <w:tcPr>
            <w:tcW w:w="2126"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left="110"/>
              <w:rPr>
                <w:sz w:val="24"/>
              </w:rPr>
            </w:pPr>
            <w:r>
              <w:rPr>
                <w:sz w:val="24"/>
              </w:rPr>
              <w:t>8-10</w:t>
            </w:r>
            <w:r>
              <w:rPr>
                <w:spacing w:val="-3"/>
                <w:sz w:val="24"/>
              </w:rPr>
              <w:t xml:space="preserve"> </w:t>
            </w:r>
            <w:r>
              <w:rPr>
                <w:spacing w:val="-2"/>
                <w:sz w:val="24"/>
              </w:rPr>
              <w:t>класс</w:t>
            </w:r>
          </w:p>
        </w:tc>
        <w:tc>
          <w:tcPr>
            <w:tcW w:w="1985"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right="288"/>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rPr>
                <w:sz w:val="24"/>
              </w:rPr>
            </w:pPr>
          </w:p>
        </w:tc>
      </w:tr>
      <w:tr w:rsidR="003F2DB9" w:rsidTr="003F2DB9">
        <w:trPr>
          <w:trHeight w:val="553"/>
        </w:trPr>
        <w:tc>
          <w:tcPr>
            <w:tcW w:w="4537"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tabs>
                <w:tab w:val="left" w:pos="1666"/>
                <w:tab w:val="left" w:pos="2934"/>
                <w:tab w:val="left" w:pos="3299"/>
                <w:tab w:val="left" w:pos="4198"/>
              </w:tabs>
              <w:spacing w:line="270" w:lineRule="exact"/>
              <w:ind w:left="107"/>
              <w:rPr>
                <w:sz w:val="24"/>
                <w:lang w:val="ru-RU"/>
              </w:rPr>
            </w:pPr>
            <w:r w:rsidRPr="00A72302">
              <w:rPr>
                <w:spacing w:val="-2"/>
                <w:sz w:val="24"/>
                <w:lang w:val="ru-RU"/>
              </w:rPr>
              <w:t>Организация</w:t>
            </w:r>
            <w:r w:rsidRPr="00A72302">
              <w:rPr>
                <w:sz w:val="24"/>
                <w:lang w:val="ru-RU"/>
              </w:rPr>
              <w:tab/>
            </w:r>
            <w:r w:rsidRPr="00A72302">
              <w:rPr>
                <w:spacing w:val="-2"/>
                <w:sz w:val="24"/>
                <w:lang w:val="ru-RU"/>
              </w:rPr>
              <w:t>экскурсий</w:t>
            </w:r>
            <w:r w:rsidRPr="00A72302">
              <w:rPr>
                <w:sz w:val="24"/>
                <w:lang w:val="ru-RU"/>
              </w:rPr>
              <w:tab/>
            </w:r>
            <w:r w:rsidRPr="00A72302">
              <w:rPr>
                <w:spacing w:val="-10"/>
                <w:sz w:val="24"/>
                <w:lang w:val="ru-RU"/>
              </w:rPr>
              <w:t>и</w:t>
            </w:r>
            <w:r w:rsidRPr="00A72302">
              <w:rPr>
                <w:sz w:val="24"/>
                <w:lang w:val="ru-RU"/>
              </w:rPr>
              <w:tab/>
            </w:r>
            <w:r w:rsidRPr="00A72302">
              <w:rPr>
                <w:spacing w:val="-2"/>
                <w:sz w:val="24"/>
                <w:lang w:val="ru-RU"/>
              </w:rPr>
              <w:t>встреч</w:t>
            </w:r>
            <w:r w:rsidRPr="00A72302">
              <w:rPr>
                <w:sz w:val="24"/>
                <w:lang w:val="ru-RU"/>
              </w:rPr>
              <w:tab/>
            </w:r>
            <w:r w:rsidRPr="00A72302">
              <w:rPr>
                <w:spacing w:val="-5"/>
                <w:sz w:val="24"/>
                <w:lang w:val="ru-RU"/>
              </w:rPr>
              <w:t>со</w:t>
            </w:r>
          </w:p>
          <w:p w:rsidR="003F2DB9" w:rsidRPr="00A72302" w:rsidRDefault="003F2DB9" w:rsidP="003F2DB9">
            <w:pPr>
              <w:pStyle w:val="TableParagraph"/>
              <w:spacing w:line="264" w:lineRule="exact"/>
              <w:ind w:left="107"/>
              <w:rPr>
                <w:sz w:val="24"/>
                <w:lang w:val="ru-RU"/>
              </w:rPr>
            </w:pPr>
            <w:r w:rsidRPr="00A72302">
              <w:rPr>
                <w:sz w:val="24"/>
                <w:lang w:val="ru-RU"/>
              </w:rPr>
              <w:t>специалистами «Центра</w:t>
            </w:r>
            <w:r w:rsidRPr="00A72302">
              <w:rPr>
                <w:spacing w:val="-4"/>
                <w:sz w:val="24"/>
                <w:lang w:val="ru-RU"/>
              </w:rPr>
              <w:t xml:space="preserve"> </w:t>
            </w:r>
            <w:r w:rsidRPr="00A72302">
              <w:rPr>
                <w:spacing w:val="-2"/>
                <w:sz w:val="24"/>
                <w:lang w:val="ru-RU"/>
              </w:rPr>
              <w:t>занятости».</w:t>
            </w:r>
          </w:p>
        </w:tc>
        <w:tc>
          <w:tcPr>
            <w:tcW w:w="2126"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70" w:lineRule="exact"/>
              <w:ind w:left="110"/>
              <w:rPr>
                <w:sz w:val="24"/>
              </w:rPr>
            </w:pPr>
            <w:r>
              <w:rPr>
                <w:sz w:val="24"/>
              </w:rPr>
              <w:t>8-10</w:t>
            </w:r>
            <w:r>
              <w:rPr>
                <w:spacing w:val="-3"/>
                <w:sz w:val="24"/>
              </w:rPr>
              <w:t xml:space="preserve"> </w:t>
            </w:r>
            <w:r>
              <w:rPr>
                <w:spacing w:val="-2"/>
                <w:sz w:val="24"/>
              </w:rPr>
              <w:t>класс</w:t>
            </w:r>
          </w:p>
        </w:tc>
        <w:tc>
          <w:tcPr>
            <w:tcW w:w="1985"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70" w:lineRule="exact"/>
              <w:ind w:right="281"/>
              <w:jc w:val="right"/>
              <w:rPr>
                <w:sz w:val="24"/>
              </w:rPr>
            </w:pPr>
            <w:r>
              <w:rPr>
                <w:spacing w:val="-2"/>
                <w:sz w:val="24"/>
              </w:rPr>
              <w:t>Ноябрь-апрель</w:t>
            </w:r>
          </w:p>
        </w:tc>
        <w:tc>
          <w:tcPr>
            <w:tcW w:w="4253"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70"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rPr>
                <w:sz w:val="24"/>
              </w:rPr>
            </w:pPr>
          </w:p>
        </w:tc>
      </w:tr>
      <w:tr w:rsidR="003F2DB9" w:rsidTr="003F2DB9">
        <w:trPr>
          <w:trHeight w:val="827"/>
        </w:trPr>
        <w:tc>
          <w:tcPr>
            <w:tcW w:w="4537"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tabs>
                <w:tab w:val="left" w:pos="1009"/>
                <w:tab w:val="left" w:pos="2436"/>
                <w:tab w:val="left" w:pos="3551"/>
              </w:tabs>
              <w:ind w:left="107" w:right="92"/>
              <w:rPr>
                <w:sz w:val="24"/>
                <w:lang w:val="ru-RU"/>
              </w:rPr>
            </w:pPr>
            <w:r w:rsidRPr="00A72302">
              <w:rPr>
                <w:sz w:val="24"/>
                <w:lang w:val="ru-RU"/>
              </w:rPr>
              <w:t>Обеспечение</w:t>
            </w:r>
            <w:r w:rsidRPr="00A72302">
              <w:rPr>
                <w:spacing w:val="-10"/>
                <w:sz w:val="24"/>
                <w:lang w:val="ru-RU"/>
              </w:rPr>
              <w:t xml:space="preserve"> </w:t>
            </w:r>
            <w:r w:rsidRPr="00A72302">
              <w:rPr>
                <w:sz w:val="24"/>
                <w:lang w:val="ru-RU"/>
              </w:rPr>
              <w:t>участия</w:t>
            </w:r>
            <w:r w:rsidRPr="00A72302">
              <w:rPr>
                <w:spacing w:val="-13"/>
                <w:sz w:val="24"/>
                <w:lang w:val="ru-RU"/>
              </w:rPr>
              <w:t xml:space="preserve"> </w:t>
            </w:r>
            <w:r w:rsidRPr="00A72302">
              <w:rPr>
                <w:sz w:val="24"/>
                <w:lang w:val="ru-RU"/>
              </w:rPr>
              <w:t>старшеклассников</w:t>
            </w:r>
            <w:r w:rsidRPr="00A72302">
              <w:rPr>
                <w:spacing w:val="-13"/>
                <w:sz w:val="24"/>
                <w:lang w:val="ru-RU"/>
              </w:rPr>
              <w:t xml:space="preserve"> </w:t>
            </w:r>
            <w:r w:rsidRPr="00A72302">
              <w:rPr>
                <w:sz w:val="24"/>
                <w:lang w:val="ru-RU"/>
              </w:rPr>
              <w:t xml:space="preserve">в </w:t>
            </w:r>
            <w:r w:rsidRPr="00A72302">
              <w:rPr>
                <w:spacing w:val="-4"/>
                <w:sz w:val="24"/>
                <w:lang w:val="ru-RU"/>
              </w:rPr>
              <w:t>днях</w:t>
            </w:r>
            <w:r w:rsidRPr="00A72302">
              <w:rPr>
                <w:sz w:val="24"/>
                <w:lang w:val="ru-RU"/>
              </w:rPr>
              <w:tab/>
            </w:r>
            <w:r w:rsidRPr="00A72302">
              <w:rPr>
                <w:spacing w:val="-2"/>
                <w:sz w:val="24"/>
                <w:lang w:val="ru-RU"/>
              </w:rPr>
              <w:t>открытых</w:t>
            </w:r>
            <w:r w:rsidRPr="00A72302">
              <w:rPr>
                <w:sz w:val="24"/>
                <w:lang w:val="ru-RU"/>
              </w:rPr>
              <w:tab/>
            </w:r>
            <w:r w:rsidRPr="00A72302">
              <w:rPr>
                <w:spacing w:val="-2"/>
                <w:sz w:val="24"/>
                <w:lang w:val="ru-RU"/>
              </w:rPr>
              <w:t>дверей</w:t>
            </w:r>
            <w:r w:rsidRPr="00A72302">
              <w:rPr>
                <w:sz w:val="24"/>
                <w:lang w:val="ru-RU"/>
              </w:rPr>
              <w:tab/>
            </w:r>
            <w:r w:rsidRPr="00A72302">
              <w:rPr>
                <w:spacing w:val="-2"/>
                <w:sz w:val="24"/>
                <w:lang w:val="ru-RU"/>
              </w:rPr>
              <w:t>учебных</w:t>
            </w:r>
          </w:p>
          <w:p w:rsidR="003F2DB9" w:rsidRDefault="003F2DB9" w:rsidP="003F2DB9">
            <w:pPr>
              <w:pStyle w:val="TableParagraph"/>
              <w:spacing w:line="264" w:lineRule="exact"/>
              <w:ind w:left="107"/>
              <w:rPr>
                <w:sz w:val="24"/>
              </w:rPr>
            </w:pPr>
            <w:r>
              <w:rPr>
                <w:spacing w:val="-2"/>
                <w:sz w:val="24"/>
              </w:rPr>
              <w:t>заведений</w:t>
            </w:r>
          </w:p>
        </w:tc>
        <w:tc>
          <w:tcPr>
            <w:tcW w:w="2126"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left="110"/>
              <w:rPr>
                <w:sz w:val="24"/>
              </w:rPr>
            </w:pPr>
            <w:r>
              <w:rPr>
                <w:sz w:val="24"/>
              </w:rPr>
              <w:t>8-11</w:t>
            </w:r>
            <w:r>
              <w:rPr>
                <w:spacing w:val="-11"/>
                <w:sz w:val="24"/>
              </w:rPr>
              <w:t xml:space="preserve"> </w:t>
            </w:r>
            <w:r>
              <w:rPr>
                <w:spacing w:val="-2"/>
                <w:sz w:val="24"/>
              </w:rPr>
              <w:t>классы</w:t>
            </w:r>
          </w:p>
        </w:tc>
        <w:tc>
          <w:tcPr>
            <w:tcW w:w="1985" w:type="dxa"/>
            <w:tcBorders>
              <w:top w:val="single" w:sz="6" w:space="0" w:color="000000"/>
              <w:left w:val="single" w:sz="6" w:space="0" w:color="000000"/>
              <w:bottom w:val="single" w:sz="6" w:space="0" w:color="000000"/>
              <w:right w:val="single" w:sz="6" w:space="0" w:color="000000"/>
            </w:tcBorders>
          </w:tcPr>
          <w:p w:rsidR="003F2DB9" w:rsidRDefault="003F2DB9" w:rsidP="003F2DB9">
            <w:pPr>
              <w:pStyle w:val="TableParagraph"/>
              <w:spacing w:line="268" w:lineRule="exact"/>
              <w:ind w:right="290"/>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tabs>
                <w:tab w:val="left" w:pos="2045"/>
                <w:tab w:val="left" w:pos="3754"/>
              </w:tabs>
              <w:ind w:left="108" w:right="234"/>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 xml:space="preserve">по </w:t>
            </w:r>
            <w:r w:rsidRPr="00A72302">
              <w:rPr>
                <w:sz w:val="24"/>
                <w:lang w:val="ru-RU"/>
              </w:rPr>
              <w:t>ВР Классные руководители</w:t>
            </w:r>
          </w:p>
        </w:tc>
        <w:tc>
          <w:tcPr>
            <w:tcW w:w="1699" w:type="dxa"/>
            <w:tcBorders>
              <w:top w:val="single" w:sz="6" w:space="0" w:color="000000"/>
              <w:left w:val="single" w:sz="6" w:space="0" w:color="000000"/>
              <w:bottom w:val="single" w:sz="6" w:space="0" w:color="000000"/>
              <w:right w:val="single" w:sz="6" w:space="0" w:color="000000"/>
            </w:tcBorders>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920" w:left="300" w:header="0" w:footer="675"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827"/>
        </w:trPr>
        <w:tc>
          <w:tcPr>
            <w:tcW w:w="4537" w:type="dxa"/>
          </w:tcPr>
          <w:p w:rsidR="003F2DB9" w:rsidRPr="00A72302" w:rsidRDefault="003F2DB9" w:rsidP="003F2DB9">
            <w:pPr>
              <w:pStyle w:val="TableParagraph"/>
              <w:ind w:left="107"/>
              <w:rPr>
                <w:sz w:val="24"/>
                <w:lang w:val="ru-RU"/>
              </w:rPr>
            </w:pPr>
            <w:r w:rsidRPr="00A72302">
              <w:rPr>
                <w:sz w:val="24"/>
                <w:lang w:val="ru-RU"/>
              </w:rPr>
              <w:lastRenderedPageBreak/>
              <w:t>Обеспечение участия учащихся</w:t>
            </w:r>
            <w:r w:rsidRPr="00A72302">
              <w:rPr>
                <w:spacing w:val="40"/>
                <w:sz w:val="24"/>
                <w:lang w:val="ru-RU"/>
              </w:rPr>
              <w:t xml:space="preserve"> </w:t>
            </w:r>
            <w:r w:rsidRPr="00A72302">
              <w:rPr>
                <w:sz w:val="24"/>
                <w:lang w:val="ru-RU"/>
              </w:rPr>
              <w:t>в работе ярмарки</w:t>
            </w:r>
            <w:r w:rsidRPr="00A72302">
              <w:rPr>
                <w:spacing w:val="56"/>
                <w:w w:val="150"/>
                <w:sz w:val="24"/>
                <w:lang w:val="ru-RU"/>
              </w:rPr>
              <w:t xml:space="preserve"> </w:t>
            </w:r>
            <w:r w:rsidRPr="00A72302">
              <w:rPr>
                <w:sz w:val="24"/>
                <w:lang w:val="ru-RU"/>
              </w:rPr>
              <w:t>вакансий</w:t>
            </w:r>
            <w:r w:rsidRPr="00A72302">
              <w:rPr>
                <w:spacing w:val="32"/>
                <w:sz w:val="24"/>
                <w:lang w:val="ru-RU"/>
              </w:rPr>
              <w:t xml:space="preserve"> </w:t>
            </w:r>
            <w:r w:rsidRPr="00A72302">
              <w:rPr>
                <w:sz w:val="24"/>
                <w:lang w:val="ru-RU"/>
              </w:rPr>
              <w:t>с</w:t>
            </w:r>
            <w:r w:rsidRPr="00A72302">
              <w:rPr>
                <w:spacing w:val="31"/>
                <w:sz w:val="24"/>
                <w:lang w:val="ru-RU"/>
              </w:rPr>
              <w:t xml:space="preserve"> </w:t>
            </w:r>
            <w:r w:rsidRPr="00A72302">
              <w:rPr>
                <w:sz w:val="24"/>
                <w:lang w:val="ru-RU"/>
              </w:rPr>
              <w:t>целью</w:t>
            </w:r>
            <w:r w:rsidRPr="00A72302">
              <w:rPr>
                <w:spacing w:val="32"/>
                <w:sz w:val="24"/>
                <w:lang w:val="ru-RU"/>
              </w:rPr>
              <w:t xml:space="preserve"> </w:t>
            </w:r>
            <w:r w:rsidRPr="00A72302">
              <w:rPr>
                <w:sz w:val="24"/>
                <w:lang w:val="ru-RU"/>
              </w:rPr>
              <w:t>знакомства</w:t>
            </w:r>
            <w:r w:rsidRPr="00A72302">
              <w:rPr>
                <w:spacing w:val="31"/>
                <w:sz w:val="24"/>
                <w:lang w:val="ru-RU"/>
              </w:rPr>
              <w:t xml:space="preserve"> </w:t>
            </w:r>
            <w:r w:rsidRPr="00A72302">
              <w:rPr>
                <w:spacing w:val="-10"/>
                <w:sz w:val="24"/>
                <w:lang w:val="ru-RU"/>
              </w:rPr>
              <w:t>с</w:t>
            </w:r>
          </w:p>
          <w:p w:rsidR="003F2DB9" w:rsidRPr="00A72302" w:rsidRDefault="003F2DB9" w:rsidP="003F2DB9">
            <w:pPr>
              <w:pStyle w:val="TableParagraph"/>
              <w:spacing w:line="264" w:lineRule="exact"/>
              <w:ind w:left="107"/>
              <w:rPr>
                <w:sz w:val="24"/>
                <w:lang w:val="ru-RU"/>
              </w:rPr>
            </w:pPr>
            <w:r w:rsidRPr="00A72302">
              <w:rPr>
                <w:sz w:val="24"/>
                <w:lang w:val="ru-RU"/>
              </w:rPr>
              <w:t>учебными</w:t>
            </w:r>
            <w:r w:rsidRPr="00A72302">
              <w:rPr>
                <w:spacing w:val="-8"/>
                <w:sz w:val="24"/>
                <w:lang w:val="ru-RU"/>
              </w:rPr>
              <w:t xml:space="preserve"> </w:t>
            </w:r>
            <w:r w:rsidRPr="00A72302">
              <w:rPr>
                <w:sz w:val="24"/>
                <w:lang w:val="ru-RU"/>
              </w:rPr>
              <w:t>заведениями</w:t>
            </w:r>
            <w:r w:rsidRPr="00A72302">
              <w:rPr>
                <w:spacing w:val="-8"/>
                <w:sz w:val="24"/>
                <w:lang w:val="ru-RU"/>
              </w:rPr>
              <w:t xml:space="preserve"> </w:t>
            </w:r>
            <w:r w:rsidRPr="00A72302">
              <w:rPr>
                <w:sz w:val="24"/>
                <w:lang w:val="ru-RU"/>
              </w:rPr>
              <w:t>и</w:t>
            </w:r>
            <w:r w:rsidRPr="00A72302">
              <w:rPr>
                <w:spacing w:val="-8"/>
                <w:sz w:val="24"/>
                <w:lang w:val="ru-RU"/>
              </w:rPr>
              <w:t xml:space="preserve"> </w:t>
            </w:r>
            <w:r w:rsidRPr="00A72302">
              <w:rPr>
                <w:sz w:val="24"/>
                <w:lang w:val="ru-RU"/>
              </w:rPr>
              <w:t>рынком</w:t>
            </w:r>
            <w:r w:rsidRPr="00A72302">
              <w:rPr>
                <w:spacing w:val="-8"/>
                <w:sz w:val="24"/>
                <w:lang w:val="ru-RU"/>
              </w:rPr>
              <w:t xml:space="preserve"> </w:t>
            </w:r>
            <w:r w:rsidRPr="00A72302">
              <w:rPr>
                <w:spacing w:val="-2"/>
                <w:sz w:val="24"/>
                <w:lang w:val="ru-RU"/>
              </w:rPr>
              <w:t>труда.</w:t>
            </w:r>
          </w:p>
        </w:tc>
        <w:tc>
          <w:tcPr>
            <w:tcW w:w="2126" w:type="dxa"/>
          </w:tcPr>
          <w:p w:rsidR="003F2DB9" w:rsidRDefault="003F2DB9" w:rsidP="003F2DB9">
            <w:pPr>
              <w:pStyle w:val="TableParagraph"/>
              <w:spacing w:line="268" w:lineRule="exact"/>
              <w:ind w:left="110"/>
              <w:rPr>
                <w:sz w:val="24"/>
              </w:rPr>
            </w:pPr>
            <w:r>
              <w:rPr>
                <w:sz w:val="24"/>
              </w:rPr>
              <w:t>8-11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right="290"/>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Pr="00A72302" w:rsidRDefault="003F2DB9" w:rsidP="003F2DB9">
            <w:pPr>
              <w:pStyle w:val="TableParagraph"/>
              <w:ind w:left="108" w:right="964"/>
              <w:rPr>
                <w:sz w:val="24"/>
                <w:lang w:val="ru-RU"/>
              </w:rPr>
            </w:pPr>
            <w:r w:rsidRPr="00A72302">
              <w:rPr>
                <w:sz w:val="24"/>
                <w:lang w:val="ru-RU"/>
              </w:rPr>
              <w:t xml:space="preserve">Зам. директора по ВР </w:t>
            </w:r>
            <w:r w:rsidRPr="00A72302">
              <w:rPr>
                <w:spacing w:val="-2"/>
                <w:sz w:val="24"/>
                <w:lang w:val="ru-RU"/>
              </w:rPr>
              <w:t>Классные</w:t>
            </w:r>
            <w:r w:rsidRPr="00A72302">
              <w:rPr>
                <w:spacing w:val="-13"/>
                <w:sz w:val="24"/>
                <w:lang w:val="ru-RU"/>
              </w:rPr>
              <w:t xml:space="preserve"> </w:t>
            </w:r>
            <w:r w:rsidRPr="00A72302">
              <w:rPr>
                <w:spacing w:val="-2"/>
                <w:sz w:val="24"/>
                <w:lang w:val="ru-RU"/>
              </w:rPr>
              <w:t>руководители</w:t>
            </w:r>
          </w:p>
        </w:tc>
        <w:tc>
          <w:tcPr>
            <w:tcW w:w="1699" w:type="dxa"/>
          </w:tcPr>
          <w:p w:rsidR="003F2DB9" w:rsidRPr="00A72302" w:rsidRDefault="003F2DB9" w:rsidP="003F2DB9">
            <w:pPr>
              <w:pStyle w:val="TableParagraph"/>
              <w:rPr>
                <w:lang w:val="ru-RU"/>
              </w:rPr>
            </w:pPr>
          </w:p>
        </w:tc>
      </w:tr>
      <w:tr w:rsidR="003F2DB9" w:rsidTr="003F2DB9">
        <w:trPr>
          <w:trHeight w:val="827"/>
        </w:trPr>
        <w:tc>
          <w:tcPr>
            <w:tcW w:w="4537" w:type="dxa"/>
          </w:tcPr>
          <w:p w:rsidR="003F2DB9" w:rsidRPr="00A72302" w:rsidRDefault="003F2DB9" w:rsidP="003F2DB9">
            <w:pPr>
              <w:pStyle w:val="TableParagraph"/>
              <w:tabs>
                <w:tab w:val="left" w:pos="1112"/>
                <w:tab w:val="left" w:pos="1529"/>
                <w:tab w:val="left" w:pos="3049"/>
              </w:tabs>
              <w:spacing w:line="268" w:lineRule="exact"/>
              <w:ind w:left="107"/>
              <w:rPr>
                <w:sz w:val="24"/>
                <w:lang w:val="ru-RU"/>
              </w:rPr>
            </w:pPr>
            <w:r w:rsidRPr="00A72302">
              <w:rPr>
                <w:spacing w:val="-2"/>
                <w:sz w:val="24"/>
                <w:lang w:val="ru-RU"/>
              </w:rPr>
              <w:t>Работа</w:t>
            </w:r>
            <w:r w:rsidRPr="00A72302">
              <w:rPr>
                <w:sz w:val="24"/>
                <w:lang w:val="ru-RU"/>
              </w:rPr>
              <w:tab/>
            </w:r>
            <w:r w:rsidRPr="00A72302">
              <w:rPr>
                <w:spacing w:val="-10"/>
                <w:sz w:val="24"/>
                <w:lang w:val="ru-RU"/>
              </w:rPr>
              <w:t>с</w:t>
            </w:r>
            <w:r w:rsidRPr="00A72302">
              <w:rPr>
                <w:sz w:val="24"/>
                <w:lang w:val="ru-RU"/>
              </w:rPr>
              <w:tab/>
            </w:r>
            <w:r w:rsidRPr="00A72302">
              <w:rPr>
                <w:spacing w:val="-2"/>
                <w:sz w:val="24"/>
                <w:lang w:val="ru-RU"/>
              </w:rPr>
              <w:t>цифровыми</w:t>
            </w:r>
            <w:r w:rsidRPr="00A72302">
              <w:rPr>
                <w:sz w:val="24"/>
                <w:lang w:val="ru-RU"/>
              </w:rPr>
              <w:tab/>
            </w:r>
            <w:r w:rsidRPr="00A72302">
              <w:rPr>
                <w:spacing w:val="-2"/>
                <w:sz w:val="24"/>
                <w:lang w:val="ru-RU"/>
              </w:rPr>
              <w:t>платформами</w:t>
            </w:r>
          </w:p>
          <w:p w:rsidR="003F2DB9" w:rsidRPr="00A72302" w:rsidRDefault="003F2DB9" w:rsidP="003F2DB9">
            <w:pPr>
              <w:pStyle w:val="TableParagraph"/>
              <w:ind w:left="107"/>
              <w:rPr>
                <w:sz w:val="24"/>
                <w:lang w:val="ru-RU"/>
              </w:rPr>
            </w:pPr>
            <w:r w:rsidRPr="00A72302">
              <w:rPr>
                <w:spacing w:val="-4"/>
                <w:sz w:val="24"/>
                <w:lang w:val="ru-RU"/>
              </w:rPr>
              <w:t xml:space="preserve"> </w:t>
            </w:r>
            <w:r w:rsidRPr="00A72302">
              <w:rPr>
                <w:sz w:val="24"/>
                <w:lang w:val="ru-RU"/>
              </w:rPr>
              <w:t>«Билет</w:t>
            </w:r>
            <w:r w:rsidRPr="00A72302">
              <w:rPr>
                <w:spacing w:val="-5"/>
                <w:sz w:val="24"/>
                <w:lang w:val="ru-RU"/>
              </w:rPr>
              <w:t xml:space="preserve"> </w:t>
            </w:r>
            <w:r w:rsidRPr="00A72302">
              <w:rPr>
                <w:sz w:val="24"/>
                <w:lang w:val="ru-RU"/>
              </w:rPr>
              <w:t>в</w:t>
            </w:r>
            <w:r w:rsidRPr="00A72302">
              <w:rPr>
                <w:spacing w:val="-7"/>
                <w:sz w:val="24"/>
                <w:lang w:val="ru-RU"/>
              </w:rPr>
              <w:t xml:space="preserve"> </w:t>
            </w:r>
            <w:r w:rsidRPr="00A72302">
              <w:rPr>
                <w:spacing w:val="-2"/>
                <w:sz w:val="24"/>
                <w:lang w:val="ru-RU"/>
              </w:rPr>
              <w:t>будущее»</w:t>
            </w:r>
          </w:p>
        </w:tc>
        <w:tc>
          <w:tcPr>
            <w:tcW w:w="2126" w:type="dxa"/>
          </w:tcPr>
          <w:p w:rsidR="003F2DB9" w:rsidRDefault="003F2DB9" w:rsidP="003F2DB9">
            <w:pPr>
              <w:pStyle w:val="TableParagraph"/>
              <w:spacing w:line="268" w:lineRule="exact"/>
              <w:ind w:left="110"/>
              <w:rPr>
                <w:sz w:val="24"/>
              </w:rPr>
            </w:pPr>
            <w:r>
              <w:rPr>
                <w:sz w:val="24"/>
              </w:rPr>
              <w:t>7-11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right="290"/>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Pr="00A72302" w:rsidRDefault="003F2DB9" w:rsidP="003F2DB9">
            <w:pPr>
              <w:pStyle w:val="TableParagraph"/>
              <w:ind w:left="108" w:right="964"/>
              <w:rPr>
                <w:sz w:val="24"/>
                <w:lang w:val="ru-RU"/>
              </w:rPr>
            </w:pPr>
            <w:r w:rsidRPr="00A72302">
              <w:rPr>
                <w:sz w:val="24"/>
                <w:lang w:val="ru-RU"/>
              </w:rPr>
              <w:t>Зам.</w:t>
            </w:r>
            <w:r w:rsidRPr="00A72302">
              <w:rPr>
                <w:spacing w:val="-6"/>
                <w:sz w:val="24"/>
                <w:lang w:val="ru-RU"/>
              </w:rPr>
              <w:t xml:space="preserve"> </w:t>
            </w:r>
            <w:r w:rsidRPr="00A72302">
              <w:rPr>
                <w:sz w:val="24"/>
                <w:lang w:val="ru-RU"/>
              </w:rPr>
              <w:t>директора</w:t>
            </w:r>
            <w:r w:rsidRPr="00A72302">
              <w:rPr>
                <w:spacing w:val="-6"/>
                <w:sz w:val="24"/>
                <w:lang w:val="ru-RU"/>
              </w:rPr>
              <w:t xml:space="preserve"> </w:t>
            </w:r>
            <w:r w:rsidRPr="00A72302">
              <w:rPr>
                <w:sz w:val="24"/>
                <w:lang w:val="ru-RU"/>
              </w:rPr>
              <w:t>по</w:t>
            </w:r>
            <w:r w:rsidRPr="00A72302">
              <w:rPr>
                <w:spacing w:val="-6"/>
                <w:sz w:val="24"/>
                <w:lang w:val="ru-RU"/>
              </w:rPr>
              <w:t xml:space="preserve"> </w:t>
            </w:r>
            <w:r w:rsidRPr="00A72302">
              <w:rPr>
                <w:sz w:val="24"/>
                <w:lang w:val="ru-RU"/>
              </w:rPr>
              <w:t>УВР Классные</w:t>
            </w:r>
            <w:r w:rsidRPr="00A72302">
              <w:rPr>
                <w:spacing w:val="-7"/>
                <w:sz w:val="24"/>
                <w:lang w:val="ru-RU"/>
              </w:rPr>
              <w:t xml:space="preserve"> </w:t>
            </w:r>
            <w:r w:rsidRPr="00A72302">
              <w:rPr>
                <w:spacing w:val="-4"/>
                <w:sz w:val="24"/>
                <w:lang w:val="ru-RU"/>
              </w:rPr>
              <w:t>руководители</w:t>
            </w:r>
          </w:p>
        </w:tc>
        <w:tc>
          <w:tcPr>
            <w:tcW w:w="1699" w:type="dxa"/>
          </w:tcPr>
          <w:p w:rsidR="003F2DB9" w:rsidRPr="00A72302" w:rsidRDefault="003F2DB9" w:rsidP="003F2DB9">
            <w:pPr>
              <w:pStyle w:val="TableParagraph"/>
              <w:rPr>
                <w:lang w:val="ru-RU"/>
              </w:rPr>
            </w:pPr>
          </w:p>
        </w:tc>
      </w:tr>
      <w:tr w:rsidR="003F2DB9" w:rsidTr="003F2DB9">
        <w:trPr>
          <w:trHeight w:val="827"/>
        </w:trPr>
        <w:tc>
          <w:tcPr>
            <w:tcW w:w="4537"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tabs>
                <w:tab w:val="left" w:pos="1333"/>
                <w:tab w:val="left" w:pos="3035"/>
              </w:tabs>
              <w:ind w:left="110" w:right="95"/>
              <w:rPr>
                <w:sz w:val="24"/>
              </w:rPr>
            </w:pPr>
            <w:r>
              <w:rPr>
                <w:spacing w:val="-2"/>
                <w:sz w:val="24"/>
              </w:rPr>
              <w:t>Собрание</w:t>
            </w:r>
            <w:r>
              <w:rPr>
                <w:sz w:val="24"/>
              </w:rPr>
              <w:tab/>
            </w:r>
            <w:r>
              <w:rPr>
                <w:spacing w:val="-2"/>
                <w:sz w:val="24"/>
              </w:rPr>
              <w:t>председателей</w:t>
            </w:r>
            <w:r>
              <w:rPr>
                <w:sz w:val="24"/>
              </w:rPr>
              <w:tab/>
            </w:r>
            <w:r>
              <w:rPr>
                <w:spacing w:val="-2"/>
                <w:sz w:val="24"/>
              </w:rPr>
              <w:t>родительских комитетов</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5-11</w:t>
            </w:r>
            <w:r>
              <w:rPr>
                <w:spacing w:val="-13"/>
                <w:sz w:val="24"/>
              </w:rPr>
              <w:t xml:space="preserve"> </w:t>
            </w:r>
            <w:r>
              <w:rPr>
                <w:spacing w:val="-2"/>
                <w:sz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ind w:left="110" w:right="92"/>
              <w:rPr>
                <w:sz w:val="24"/>
                <w:lang w:val="ru-RU"/>
              </w:rPr>
            </w:pPr>
            <w:r w:rsidRPr="00A72302">
              <w:rPr>
                <w:spacing w:val="-2"/>
                <w:sz w:val="24"/>
                <w:lang w:val="ru-RU"/>
              </w:rPr>
              <w:t xml:space="preserve">Сентябрь, </w:t>
            </w:r>
            <w:r w:rsidRPr="00A72302">
              <w:rPr>
                <w:sz w:val="24"/>
                <w:lang w:val="ru-RU"/>
              </w:rPr>
              <w:t>ноябрь,</w:t>
            </w:r>
            <w:r w:rsidRPr="00A72302">
              <w:rPr>
                <w:spacing w:val="39"/>
                <w:sz w:val="24"/>
                <w:lang w:val="ru-RU"/>
              </w:rPr>
              <w:t xml:space="preserve"> </w:t>
            </w:r>
            <w:r w:rsidRPr="00A72302">
              <w:rPr>
                <w:sz w:val="24"/>
                <w:lang w:val="ru-RU"/>
              </w:rPr>
              <w:t>декабрь,</w:t>
            </w:r>
          </w:p>
          <w:p w:rsidR="003F2DB9" w:rsidRPr="00A72302" w:rsidRDefault="003F2DB9" w:rsidP="003F2DB9">
            <w:pPr>
              <w:pStyle w:val="TableParagraph"/>
              <w:spacing w:line="264" w:lineRule="exact"/>
              <w:ind w:left="110"/>
              <w:rPr>
                <w:sz w:val="24"/>
                <w:lang w:val="ru-RU"/>
              </w:rPr>
            </w:pPr>
            <w:r w:rsidRPr="00A72302">
              <w:rPr>
                <w:spacing w:val="-4"/>
                <w:sz w:val="24"/>
                <w:lang w:val="ru-RU"/>
              </w:rPr>
              <w:t>март,</w:t>
            </w:r>
            <w:r w:rsidRPr="00A72302">
              <w:rPr>
                <w:spacing w:val="-7"/>
                <w:sz w:val="24"/>
                <w:lang w:val="ru-RU"/>
              </w:rPr>
              <w:t xml:space="preserve"> </w:t>
            </w:r>
            <w:r w:rsidRPr="00A72302">
              <w:rPr>
                <w:spacing w:val="-5"/>
                <w:sz w:val="24"/>
                <w:lang w:val="ru-RU"/>
              </w:rPr>
              <w:t>май</w:t>
            </w:r>
          </w:p>
        </w:tc>
        <w:tc>
          <w:tcPr>
            <w:tcW w:w="4253"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Зам.</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pPr>
          </w:p>
        </w:tc>
      </w:tr>
      <w:tr w:rsidR="003F2DB9" w:rsidTr="003F2DB9">
        <w:trPr>
          <w:trHeight w:val="1104"/>
        </w:trPr>
        <w:tc>
          <w:tcPr>
            <w:tcW w:w="4537"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pacing w:val="-2"/>
                <w:sz w:val="24"/>
              </w:rPr>
              <w:t>Общешкольные</w:t>
            </w:r>
            <w:r>
              <w:rPr>
                <w:spacing w:val="6"/>
                <w:sz w:val="24"/>
              </w:rPr>
              <w:t xml:space="preserve"> </w:t>
            </w:r>
            <w:r>
              <w:rPr>
                <w:spacing w:val="-2"/>
                <w:sz w:val="24"/>
              </w:rPr>
              <w:t>родительские</w:t>
            </w:r>
            <w:r>
              <w:rPr>
                <w:spacing w:val="8"/>
                <w:sz w:val="24"/>
              </w:rPr>
              <w:t xml:space="preserve"> </w:t>
            </w:r>
            <w:r>
              <w:rPr>
                <w:spacing w:val="-2"/>
                <w:sz w:val="24"/>
              </w:rPr>
              <w:t>собрания</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5-11</w:t>
            </w:r>
            <w:r>
              <w:rPr>
                <w:spacing w:val="-13"/>
                <w:sz w:val="24"/>
              </w:rPr>
              <w:t xml:space="preserve"> </w:t>
            </w:r>
            <w:r>
              <w:rPr>
                <w:spacing w:val="-2"/>
                <w:sz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ind w:left="110" w:right="95"/>
              <w:rPr>
                <w:sz w:val="24"/>
                <w:lang w:val="ru-RU"/>
              </w:rPr>
            </w:pPr>
            <w:r w:rsidRPr="00A72302">
              <w:rPr>
                <w:spacing w:val="-2"/>
                <w:sz w:val="24"/>
                <w:lang w:val="ru-RU"/>
              </w:rPr>
              <w:t>Сентябрь, декабрь,</w:t>
            </w:r>
          </w:p>
          <w:p w:rsidR="003F2DB9" w:rsidRPr="00A72302" w:rsidRDefault="003F2DB9" w:rsidP="003F2DB9">
            <w:pPr>
              <w:pStyle w:val="TableParagraph"/>
              <w:tabs>
                <w:tab w:val="left" w:pos="1357"/>
              </w:tabs>
              <w:spacing w:line="270" w:lineRule="atLeast"/>
              <w:ind w:left="110" w:right="94"/>
              <w:rPr>
                <w:sz w:val="24"/>
                <w:lang w:val="ru-RU"/>
              </w:rPr>
            </w:pPr>
            <w:r w:rsidRPr="00A72302">
              <w:rPr>
                <w:spacing w:val="-2"/>
                <w:sz w:val="24"/>
                <w:lang w:val="ru-RU"/>
              </w:rPr>
              <w:t>февраль,</w:t>
            </w:r>
            <w:r w:rsidRPr="00A72302">
              <w:rPr>
                <w:sz w:val="24"/>
                <w:lang w:val="ru-RU"/>
              </w:rPr>
              <w:t xml:space="preserve"> </w:t>
            </w:r>
            <w:r w:rsidRPr="00A72302">
              <w:rPr>
                <w:spacing w:val="-6"/>
                <w:sz w:val="24"/>
                <w:lang w:val="ru-RU"/>
              </w:rPr>
              <w:t xml:space="preserve">март, </w:t>
            </w:r>
            <w:r w:rsidRPr="00A72302">
              <w:rPr>
                <w:spacing w:val="-4"/>
                <w:sz w:val="24"/>
                <w:lang w:val="ru-RU"/>
              </w:rPr>
              <w:t>май</w:t>
            </w:r>
          </w:p>
        </w:tc>
        <w:tc>
          <w:tcPr>
            <w:tcW w:w="4253"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Зам.</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ВР</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pPr>
          </w:p>
        </w:tc>
      </w:tr>
      <w:tr w:rsidR="003F2DB9" w:rsidTr="003F2DB9">
        <w:trPr>
          <w:trHeight w:val="830"/>
        </w:trPr>
        <w:tc>
          <w:tcPr>
            <w:tcW w:w="4537"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70" w:lineRule="exact"/>
              <w:ind w:left="110"/>
              <w:rPr>
                <w:sz w:val="24"/>
              </w:rPr>
            </w:pPr>
            <w:r>
              <w:rPr>
                <w:sz w:val="24"/>
              </w:rPr>
              <w:t>Классные</w:t>
            </w:r>
            <w:r>
              <w:rPr>
                <w:spacing w:val="-9"/>
                <w:sz w:val="24"/>
              </w:rPr>
              <w:t xml:space="preserve"> </w:t>
            </w:r>
            <w:r>
              <w:rPr>
                <w:sz w:val="24"/>
              </w:rPr>
              <w:t>родительские</w:t>
            </w:r>
            <w:r>
              <w:rPr>
                <w:spacing w:val="-8"/>
                <w:sz w:val="24"/>
              </w:rPr>
              <w:t xml:space="preserve"> </w:t>
            </w:r>
            <w:r>
              <w:rPr>
                <w:spacing w:val="-2"/>
                <w:sz w:val="24"/>
              </w:rPr>
              <w:t>собрания</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70" w:lineRule="exact"/>
              <w:ind w:left="110"/>
              <w:rPr>
                <w:sz w:val="24"/>
              </w:rPr>
            </w:pPr>
            <w:r>
              <w:rPr>
                <w:sz w:val="24"/>
              </w:rPr>
              <w:t>5-11</w:t>
            </w:r>
            <w:r>
              <w:rPr>
                <w:spacing w:val="-13"/>
                <w:sz w:val="24"/>
              </w:rPr>
              <w:t xml:space="preserve"> </w:t>
            </w:r>
            <w:r>
              <w:rPr>
                <w:spacing w:val="-2"/>
                <w:sz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tabs>
                <w:tab w:val="left" w:pos="1276"/>
              </w:tabs>
              <w:ind w:left="110" w:right="89"/>
              <w:rPr>
                <w:sz w:val="24"/>
              </w:rPr>
            </w:pPr>
            <w:r>
              <w:rPr>
                <w:spacing w:val="-6"/>
                <w:sz w:val="24"/>
              </w:rPr>
              <w:t>По</w:t>
            </w:r>
            <w:r>
              <w:rPr>
                <w:sz w:val="24"/>
              </w:rPr>
              <w:tab/>
            </w:r>
            <w:r>
              <w:rPr>
                <w:spacing w:val="-4"/>
                <w:sz w:val="24"/>
              </w:rPr>
              <w:t xml:space="preserve">плану </w:t>
            </w:r>
            <w:r>
              <w:rPr>
                <w:spacing w:val="-2"/>
                <w:sz w:val="24"/>
              </w:rPr>
              <w:t>классного</w:t>
            </w:r>
          </w:p>
          <w:p w:rsidR="003F2DB9" w:rsidRDefault="003F2DB9" w:rsidP="003F2DB9">
            <w:pPr>
              <w:pStyle w:val="TableParagraph"/>
              <w:spacing w:line="264" w:lineRule="exact"/>
              <w:ind w:left="110"/>
              <w:rPr>
                <w:sz w:val="24"/>
              </w:rPr>
            </w:pPr>
            <w:r>
              <w:rPr>
                <w:spacing w:val="-2"/>
                <w:sz w:val="24"/>
              </w:rPr>
              <w:t>руководителя</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tabs>
                <w:tab w:val="left" w:pos="801"/>
                <w:tab w:val="left" w:pos="2094"/>
                <w:tab w:val="left" w:pos="2595"/>
                <w:tab w:val="left" w:pos="3171"/>
              </w:tabs>
              <w:ind w:left="110" w:right="96"/>
              <w:rPr>
                <w:sz w:val="24"/>
                <w:lang w:val="ru-RU"/>
              </w:rPr>
            </w:pPr>
            <w:r w:rsidRPr="00A72302">
              <w:rPr>
                <w:spacing w:val="-4"/>
                <w:sz w:val="24"/>
                <w:lang w:val="ru-RU"/>
              </w:rPr>
              <w:t>Зам.</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4"/>
                <w:sz w:val="24"/>
                <w:lang w:val="ru-RU"/>
              </w:rPr>
              <w:t>ВР,</w:t>
            </w:r>
            <w:r w:rsidRPr="00A72302">
              <w:rPr>
                <w:sz w:val="24"/>
                <w:lang w:val="ru-RU"/>
              </w:rPr>
              <w:tab/>
            </w:r>
            <w:r w:rsidRPr="00A72302">
              <w:rPr>
                <w:spacing w:val="-2"/>
                <w:sz w:val="24"/>
                <w:lang w:val="ru-RU"/>
              </w:rPr>
              <w:t>классный руководитель</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lang w:val="ru-RU"/>
              </w:rPr>
            </w:pPr>
          </w:p>
        </w:tc>
      </w:tr>
      <w:tr w:rsidR="003F2DB9" w:rsidTr="003F2DB9">
        <w:trPr>
          <w:trHeight w:val="551"/>
        </w:trPr>
        <w:tc>
          <w:tcPr>
            <w:tcW w:w="4537"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spacing w:line="268" w:lineRule="exact"/>
              <w:ind w:left="110"/>
              <w:rPr>
                <w:sz w:val="24"/>
                <w:lang w:val="ru-RU"/>
              </w:rPr>
            </w:pPr>
            <w:r w:rsidRPr="00A72302">
              <w:rPr>
                <w:sz w:val="24"/>
                <w:lang w:val="ru-RU"/>
              </w:rPr>
              <w:t>День</w:t>
            </w:r>
            <w:r w:rsidRPr="00A72302">
              <w:rPr>
                <w:spacing w:val="32"/>
                <w:sz w:val="24"/>
                <w:lang w:val="ru-RU"/>
              </w:rPr>
              <w:t xml:space="preserve"> </w:t>
            </w:r>
            <w:r w:rsidRPr="00A72302">
              <w:rPr>
                <w:sz w:val="24"/>
                <w:lang w:val="ru-RU"/>
              </w:rPr>
              <w:t>открытых</w:t>
            </w:r>
            <w:r w:rsidRPr="00A72302">
              <w:rPr>
                <w:spacing w:val="34"/>
                <w:sz w:val="24"/>
                <w:lang w:val="ru-RU"/>
              </w:rPr>
              <w:t xml:space="preserve"> </w:t>
            </w:r>
            <w:r w:rsidRPr="00A72302">
              <w:rPr>
                <w:sz w:val="24"/>
                <w:lang w:val="ru-RU"/>
              </w:rPr>
              <w:t>дверей:</w:t>
            </w:r>
            <w:r w:rsidRPr="00A72302">
              <w:rPr>
                <w:spacing w:val="32"/>
                <w:sz w:val="24"/>
                <w:lang w:val="ru-RU"/>
              </w:rPr>
              <w:t xml:space="preserve"> </w:t>
            </w:r>
            <w:r w:rsidRPr="00A72302">
              <w:rPr>
                <w:sz w:val="24"/>
                <w:lang w:val="ru-RU"/>
              </w:rPr>
              <w:t>открытые</w:t>
            </w:r>
            <w:r w:rsidRPr="00A72302">
              <w:rPr>
                <w:spacing w:val="34"/>
                <w:sz w:val="24"/>
                <w:lang w:val="ru-RU"/>
              </w:rPr>
              <w:t xml:space="preserve"> </w:t>
            </w:r>
            <w:r w:rsidRPr="00A72302">
              <w:rPr>
                <w:spacing w:val="-2"/>
                <w:sz w:val="24"/>
                <w:lang w:val="ru-RU"/>
              </w:rPr>
              <w:t>уроки,</w:t>
            </w:r>
          </w:p>
          <w:p w:rsidR="003F2DB9" w:rsidRDefault="003F2DB9" w:rsidP="003F2DB9">
            <w:pPr>
              <w:pStyle w:val="TableParagraph"/>
              <w:spacing w:line="264" w:lineRule="exact"/>
              <w:ind w:left="110"/>
              <w:rPr>
                <w:sz w:val="24"/>
              </w:rPr>
            </w:pPr>
            <w:r>
              <w:rPr>
                <w:sz w:val="24"/>
              </w:rPr>
              <w:t>соревнования,</w:t>
            </w:r>
            <w:r>
              <w:rPr>
                <w:spacing w:val="-8"/>
                <w:sz w:val="24"/>
              </w:rPr>
              <w:t xml:space="preserve"> </w:t>
            </w:r>
            <w:r>
              <w:rPr>
                <w:spacing w:val="-2"/>
                <w:sz w:val="24"/>
              </w:rPr>
              <w:t>кружки</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5-11</w:t>
            </w:r>
            <w:r>
              <w:rPr>
                <w:spacing w:val="-13"/>
                <w:sz w:val="24"/>
              </w:rPr>
              <w:t xml:space="preserve"> </w:t>
            </w:r>
            <w:r>
              <w:rPr>
                <w:spacing w:val="-2"/>
                <w:sz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pacing w:val="-4"/>
                <w:sz w:val="24"/>
              </w:rPr>
              <w:t>март</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spacing w:line="268" w:lineRule="exact"/>
              <w:ind w:left="110"/>
              <w:rPr>
                <w:sz w:val="24"/>
                <w:lang w:val="ru-RU"/>
              </w:rPr>
            </w:pPr>
            <w:r w:rsidRPr="00A72302">
              <w:rPr>
                <w:sz w:val="24"/>
                <w:lang w:val="ru-RU"/>
              </w:rPr>
              <w:t>Зам.</w:t>
            </w:r>
            <w:r w:rsidRPr="00A72302">
              <w:rPr>
                <w:spacing w:val="38"/>
                <w:sz w:val="24"/>
                <w:lang w:val="ru-RU"/>
              </w:rPr>
              <w:t xml:space="preserve"> </w:t>
            </w:r>
            <w:r w:rsidRPr="00A72302">
              <w:rPr>
                <w:sz w:val="24"/>
                <w:lang w:val="ru-RU"/>
              </w:rPr>
              <w:t>директора</w:t>
            </w:r>
            <w:r w:rsidRPr="00A72302">
              <w:rPr>
                <w:spacing w:val="35"/>
                <w:sz w:val="24"/>
                <w:lang w:val="ru-RU"/>
              </w:rPr>
              <w:t xml:space="preserve"> </w:t>
            </w:r>
            <w:r w:rsidRPr="00A72302">
              <w:rPr>
                <w:sz w:val="24"/>
                <w:lang w:val="ru-RU"/>
              </w:rPr>
              <w:t>по</w:t>
            </w:r>
            <w:r w:rsidRPr="00A72302">
              <w:rPr>
                <w:spacing w:val="39"/>
                <w:sz w:val="24"/>
                <w:lang w:val="ru-RU"/>
              </w:rPr>
              <w:t xml:space="preserve"> </w:t>
            </w:r>
            <w:r w:rsidRPr="00A72302">
              <w:rPr>
                <w:sz w:val="24"/>
                <w:lang w:val="ru-RU"/>
              </w:rPr>
              <w:t>ВР,</w:t>
            </w:r>
            <w:r w:rsidRPr="00A72302">
              <w:rPr>
                <w:spacing w:val="38"/>
                <w:sz w:val="24"/>
                <w:lang w:val="ru-RU"/>
              </w:rPr>
              <w:t xml:space="preserve"> </w:t>
            </w:r>
            <w:r w:rsidRPr="00A72302">
              <w:rPr>
                <w:sz w:val="24"/>
                <w:lang w:val="ru-RU"/>
              </w:rPr>
              <w:t>зам.</w:t>
            </w:r>
            <w:r w:rsidRPr="00A72302">
              <w:rPr>
                <w:spacing w:val="39"/>
                <w:sz w:val="24"/>
                <w:lang w:val="ru-RU"/>
              </w:rPr>
              <w:t xml:space="preserve"> </w:t>
            </w:r>
            <w:r w:rsidRPr="00A72302">
              <w:rPr>
                <w:spacing w:val="-2"/>
                <w:sz w:val="24"/>
                <w:lang w:val="ru-RU"/>
              </w:rPr>
              <w:t>директора</w:t>
            </w:r>
          </w:p>
          <w:p w:rsidR="003F2DB9" w:rsidRDefault="003F2DB9" w:rsidP="003F2DB9">
            <w:pPr>
              <w:pStyle w:val="TableParagraph"/>
              <w:spacing w:line="264" w:lineRule="exact"/>
              <w:ind w:left="110"/>
              <w:rPr>
                <w:sz w:val="24"/>
              </w:rPr>
            </w:pPr>
            <w:r>
              <w:rPr>
                <w:sz w:val="24"/>
              </w:rPr>
              <w:t>по</w:t>
            </w:r>
            <w:r>
              <w:rPr>
                <w:spacing w:val="-13"/>
                <w:sz w:val="24"/>
              </w:rPr>
              <w:t xml:space="preserve"> </w:t>
            </w:r>
            <w:r>
              <w:rPr>
                <w:sz w:val="24"/>
              </w:rPr>
              <w:t>УВР,</w:t>
            </w:r>
            <w:r>
              <w:rPr>
                <w:spacing w:val="-12"/>
                <w:sz w:val="24"/>
              </w:rPr>
              <w:t xml:space="preserve"> </w:t>
            </w:r>
            <w:r>
              <w:rPr>
                <w:sz w:val="24"/>
              </w:rPr>
              <w:t>классные</w:t>
            </w:r>
            <w:r>
              <w:rPr>
                <w:spacing w:val="-13"/>
                <w:sz w:val="24"/>
              </w:rPr>
              <w:t xml:space="preserve"> </w:t>
            </w:r>
            <w:r>
              <w:rPr>
                <w:spacing w:val="-2"/>
                <w:sz w:val="24"/>
              </w:rPr>
              <w:t>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pPr>
          </w:p>
        </w:tc>
      </w:tr>
      <w:tr w:rsidR="003F2DB9" w:rsidTr="003F2DB9">
        <w:trPr>
          <w:trHeight w:val="552"/>
        </w:trPr>
        <w:tc>
          <w:tcPr>
            <w:tcW w:w="4537"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tabs>
                <w:tab w:val="left" w:pos="2508"/>
                <w:tab w:val="left" w:pos="3744"/>
              </w:tabs>
              <w:spacing w:line="268" w:lineRule="exact"/>
              <w:ind w:left="110"/>
              <w:rPr>
                <w:sz w:val="24"/>
              </w:rPr>
            </w:pPr>
            <w:r>
              <w:rPr>
                <w:spacing w:val="-2"/>
                <w:sz w:val="24"/>
              </w:rPr>
              <w:t>Удовлетворенность</w:t>
            </w:r>
            <w:r>
              <w:rPr>
                <w:sz w:val="24"/>
              </w:rPr>
              <w:tab/>
            </w:r>
            <w:r>
              <w:rPr>
                <w:spacing w:val="-2"/>
                <w:sz w:val="24"/>
              </w:rPr>
              <w:t>работой</w:t>
            </w:r>
            <w:r>
              <w:rPr>
                <w:sz w:val="24"/>
              </w:rPr>
              <w:tab/>
            </w:r>
            <w:r>
              <w:rPr>
                <w:spacing w:val="-4"/>
                <w:sz w:val="24"/>
              </w:rPr>
              <w:t>школы</w:t>
            </w:r>
          </w:p>
          <w:p w:rsidR="003F2DB9" w:rsidRDefault="003F2DB9" w:rsidP="003F2DB9">
            <w:pPr>
              <w:pStyle w:val="TableParagraph"/>
              <w:spacing w:line="264" w:lineRule="exact"/>
              <w:ind w:left="110"/>
              <w:rPr>
                <w:sz w:val="24"/>
              </w:rPr>
            </w:pPr>
            <w:r>
              <w:rPr>
                <w:spacing w:val="-2"/>
                <w:sz w:val="24"/>
              </w:rPr>
              <w:t>(анкетирование)</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1-11</w:t>
            </w:r>
            <w:r>
              <w:rPr>
                <w:spacing w:val="-13"/>
                <w:sz w:val="24"/>
              </w:rPr>
              <w:t xml:space="preserve"> </w:t>
            </w:r>
            <w:r>
              <w:rPr>
                <w:spacing w:val="-2"/>
                <w:sz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pacing w:val="-5"/>
                <w:sz w:val="24"/>
              </w:rPr>
              <w:t>Май</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tabs>
                <w:tab w:val="left" w:pos="1669"/>
                <w:tab w:val="left" w:pos="3283"/>
                <w:tab w:val="left" w:pos="3820"/>
              </w:tabs>
              <w:spacing w:line="268" w:lineRule="exact"/>
              <w:ind w:left="110"/>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spacing w:line="264" w:lineRule="exact"/>
              <w:ind w:left="110"/>
              <w:rPr>
                <w:sz w:val="24"/>
                <w:lang w:val="ru-RU"/>
              </w:rPr>
            </w:pPr>
            <w:r w:rsidRPr="00A72302">
              <w:rPr>
                <w:sz w:val="24"/>
                <w:lang w:val="ru-RU"/>
              </w:rPr>
              <w:t>классные</w:t>
            </w:r>
            <w:r w:rsidRPr="00A72302">
              <w:rPr>
                <w:spacing w:val="-5"/>
                <w:sz w:val="24"/>
                <w:lang w:val="ru-RU"/>
              </w:rPr>
              <w:t xml:space="preserve"> </w:t>
            </w:r>
            <w:r w:rsidRPr="00A72302">
              <w:rPr>
                <w:spacing w:val="-2"/>
                <w:sz w:val="24"/>
                <w:lang w:val="ru-RU"/>
              </w:rPr>
              <w:t>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lang w:val="ru-RU"/>
              </w:rPr>
            </w:pPr>
          </w:p>
        </w:tc>
      </w:tr>
      <w:tr w:rsidR="003F2DB9" w:rsidTr="003F2DB9">
        <w:trPr>
          <w:trHeight w:val="1103"/>
        </w:trPr>
        <w:tc>
          <w:tcPr>
            <w:tcW w:w="4537" w:type="dxa"/>
            <w:tcBorders>
              <w:top w:val="single" w:sz="4" w:space="0" w:color="000000"/>
              <w:left w:val="single" w:sz="4" w:space="0" w:color="000000"/>
              <w:right w:val="single" w:sz="4" w:space="0" w:color="000000"/>
            </w:tcBorders>
          </w:tcPr>
          <w:p w:rsidR="003F2DB9" w:rsidRPr="00A72302" w:rsidRDefault="003F2DB9" w:rsidP="003F2DB9">
            <w:pPr>
              <w:pStyle w:val="TableParagraph"/>
              <w:tabs>
                <w:tab w:val="left" w:pos="3880"/>
              </w:tabs>
              <w:ind w:left="110" w:right="94"/>
              <w:jc w:val="both"/>
              <w:rPr>
                <w:sz w:val="24"/>
                <w:lang w:val="ru-RU"/>
              </w:rPr>
            </w:pPr>
            <w:r w:rsidRPr="00A72302">
              <w:rPr>
                <w:sz w:val="24"/>
                <w:lang w:val="ru-RU"/>
              </w:rPr>
              <w:t>Освещение экологической тематики на родительских</w:t>
            </w:r>
            <w:r w:rsidRPr="00A72302">
              <w:rPr>
                <w:spacing w:val="80"/>
                <w:sz w:val="24"/>
                <w:lang w:val="ru-RU"/>
              </w:rPr>
              <w:t xml:space="preserve">  </w:t>
            </w:r>
            <w:r w:rsidRPr="00A72302">
              <w:rPr>
                <w:sz w:val="24"/>
                <w:lang w:val="ru-RU"/>
              </w:rPr>
              <w:t>собраниях,</w:t>
            </w:r>
            <w:r w:rsidRPr="00A72302">
              <w:rPr>
                <w:sz w:val="24"/>
                <w:lang w:val="ru-RU"/>
              </w:rPr>
              <w:tab/>
            </w:r>
            <w:r w:rsidRPr="00A72302">
              <w:rPr>
                <w:spacing w:val="-4"/>
                <w:sz w:val="24"/>
                <w:lang w:val="ru-RU"/>
              </w:rPr>
              <w:t xml:space="preserve">через </w:t>
            </w:r>
            <w:r w:rsidRPr="00A72302">
              <w:rPr>
                <w:sz w:val="24"/>
                <w:lang w:val="ru-RU"/>
              </w:rPr>
              <w:t>социальные</w:t>
            </w:r>
            <w:r w:rsidRPr="00A72302">
              <w:rPr>
                <w:spacing w:val="59"/>
                <w:sz w:val="24"/>
                <w:lang w:val="ru-RU"/>
              </w:rPr>
              <w:t xml:space="preserve">   </w:t>
            </w:r>
            <w:r w:rsidRPr="00A72302">
              <w:rPr>
                <w:sz w:val="24"/>
                <w:lang w:val="ru-RU"/>
              </w:rPr>
              <w:t>сети,</w:t>
            </w:r>
            <w:r w:rsidRPr="00A72302">
              <w:rPr>
                <w:spacing w:val="60"/>
                <w:sz w:val="24"/>
                <w:lang w:val="ru-RU"/>
              </w:rPr>
              <w:t xml:space="preserve">   </w:t>
            </w:r>
            <w:r w:rsidRPr="00A72302">
              <w:rPr>
                <w:sz w:val="24"/>
                <w:lang w:val="ru-RU"/>
              </w:rPr>
              <w:t>в</w:t>
            </w:r>
            <w:r w:rsidRPr="00A72302">
              <w:rPr>
                <w:spacing w:val="60"/>
                <w:sz w:val="24"/>
                <w:lang w:val="ru-RU"/>
              </w:rPr>
              <w:t xml:space="preserve">   </w:t>
            </w:r>
            <w:r w:rsidRPr="00A72302">
              <w:rPr>
                <w:spacing w:val="-2"/>
                <w:sz w:val="24"/>
                <w:lang w:val="ru-RU"/>
              </w:rPr>
              <w:t>родительских</w:t>
            </w:r>
          </w:p>
          <w:p w:rsidR="003F2DB9" w:rsidRDefault="003F2DB9" w:rsidP="003F2DB9">
            <w:pPr>
              <w:pStyle w:val="TableParagraph"/>
              <w:spacing w:line="264" w:lineRule="exact"/>
              <w:ind w:left="110"/>
              <w:rPr>
                <w:sz w:val="24"/>
              </w:rPr>
            </w:pPr>
            <w:r>
              <w:rPr>
                <w:spacing w:val="-2"/>
                <w:sz w:val="24"/>
              </w:rPr>
              <w:t>группах.</w:t>
            </w:r>
          </w:p>
        </w:tc>
        <w:tc>
          <w:tcPr>
            <w:tcW w:w="2126" w:type="dxa"/>
            <w:tcBorders>
              <w:top w:val="single" w:sz="4" w:space="0" w:color="000000"/>
              <w:left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5-11</w:t>
            </w:r>
            <w:r>
              <w:rPr>
                <w:spacing w:val="-13"/>
                <w:sz w:val="24"/>
              </w:rPr>
              <w:t xml:space="preserve"> </w:t>
            </w:r>
            <w:r>
              <w:rPr>
                <w:spacing w:val="-2"/>
                <w:sz w:val="24"/>
              </w:rPr>
              <w:t>класс</w:t>
            </w:r>
          </w:p>
        </w:tc>
        <w:tc>
          <w:tcPr>
            <w:tcW w:w="1985" w:type="dxa"/>
            <w:tcBorders>
              <w:top w:val="single" w:sz="4" w:space="0" w:color="000000"/>
              <w:left w:val="single" w:sz="4" w:space="0" w:color="000000"/>
              <w:right w:val="single" w:sz="4" w:space="0" w:color="000000"/>
            </w:tcBorders>
          </w:tcPr>
          <w:p w:rsidR="003F2DB9" w:rsidRDefault="003F2DB9" w:rsidP="003F2DB9">
            <w:pPr>
              <w:pStyle w:val="TableParagraph"/>
              <w:spacing w:line="268" w:lineRule="exact"/>
              <w:ind w:left="110"/>
              <w:rPr>
                <w:sz w:val="24"/>
              </w:rPr>
            </w:pPr>
            <w:r>
              <w:rPr>
                <w:spacing w:val="-4"/>
                <w:sz w:val="24"/>
              </w:rPr>
              <w:t>Март</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tabs>
                <w:tab w:val="left" w:pos="1669"/>
                <w:tab w:val="left" w:pos="3283"/>
                <w:tab w:val="left" w:pos="3820"/>
              </w:tabs>
              <w:ind w:left="110" w:right="96"/>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классные 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lang w:val="ru-RU"/>
              </w:rPr>
            </w:pPr>
          </w:p>
        </w:tc>
      </w:tr>
      <w:tr w:rsidR="003F2DB9" w:rsidTr="003F2DB9">
        <w:trPr>
          <w:trHeight w:val="827"/>
        </w:trPr>
        <w:tc>
          <w:tcPr>
            <w:tcW w:w="4537" w:type="dxa"/>
          </w:tcPr>
          <w:p w:rsidR="003F2DB9" w:rsidRPr="00A72302" w:rsidRDefault="003F2DB9" w:rsidP="003F2DB9">
            <w:pPr>
              <w:pStyle w:val="TableParagraph"/>
              <w:tabs>
                <w:tab w:val="left" w:pos="1321"/>
                <w:tab w:val="left" w:pos="1803"/>
                <w:tab w:val="left" w:pos="2326"/>
                <w:tab w:val="left" w:pos="2506"/>
                <w:tab w:val="left" w:pos="3331"/>
                <w:tab w:val="left" w:pos="4170"/>
              </w:tabs>
              <w:ind w:left="107" w:right="235"/>
              <w:rPr>
                <w:sz w:val="24"/>
                <w:lang w:val="ru-RU"/>
              </w:rPr>
            </w:pPr>
            <w:r w:rsidRPr="00A72302">
              <w:rPr>
                <w:spacing w:val="-2"/>
                <w:sz w:val="24"/>
                <w:lang w:val="ru-RU"/>
              </w:rPr>
              <w:t>Лекторий</w:t>
            </w:r>
            <w:r w:rsidRPr="00A72302">
              <w:rPr>
                <w:sz w:val="24"/>
                <w:lang w:val="ru-RU"/>
              </w:rPr>
              <w:tab/>
            </w:r>
            <w:r w:rsidRPr="00A72302">
              <w:rPr>
                <w:spacing w:val="-6"/>
                <w:sz w:val="24"/>
                <w:lang w:val="ru-RU"/>
              </w:rPr>
              <w:t>по</w:t>
            </w:r>
            <w:r w:rsidRPr="00A72302">
              <w:rPr>
                <w:sz w:val="24"/>
                <w:lang w:val="ru-RU"/>
              </w:rPr>
              <w:tab/>
            </w:r>
            <w:r w:rsidRPr="00A72302">
              <w:rPr>
                <w:spacing w:val="-4"/>
                <w:sz w:val="24"/>
                <w:lang w:val="ru-RU"/>
              </w:rPr>
              <w:t>теме</w:t>
            </w:r>
            <w:r w:rsidRPr="00A72302">
              <w:rPr>
                <w:sz w:val="24"/>
                <w:lang w:val="ru-RU"/>
              </w:rPr>
              <w:tab/>
            </w:r>
            <w:r w:rsidRPr="00A72302">
              <w:rPr>
                <w:sz w:val="24"/>
                <w:lang w:val="ru-RU"/>
              </w:rPr>
              <w:tab/>
            </w:r>
            <w:r w:rsidRPr="00A72302">
              <w:rPr>
                <w:spacing w:val="-4"/>
                <w:sz w:val="24"/>
                <w:lang w:val="ru-RU"/>
              </w:rPr>
              <w:t>«Роль</w:t>
            </w:r>
            <w:r w:rsidRPr="00A72302">
              <w:rPr>
                <w:sz w:val="24"/>
                <w:lang w:val="ru-RU"/>
              </w:rPr>
              <w:tab/>
            </w:r>
            <w:r w:rsidRPr="00A72302">
              <w:rPr>
                <w:spacing w:val="-4"/>
                <w:sz w:val="24"/>
                <w:lang w:val="ru-RU"/>
              </w:rPr>
              <w:t>семьи</w:t>
            </w:r>
            <w:r w:rsidRPr="00A72302">
              <w:rPr>
                <w:sz w:val="24"/>
                <w:lang w:val="ru-RU"/>
              </w:rPr>
              <w:tab/>
            </w:r>
            <w:r w:rsidRPr="00A72302">
              <w:rPr>
                <w:spacing w:val="-10"/>
                <w:sz w:val="24"/>
                <w:lang w:val="ru-RU"/>
              </w:rPr>
              <w:t xml:space="preserve">в </w:t>
            </w:r>
            <w:r w:rsidRPr="00A72302">
              <w:rPr>
                <w:spacing w:val="-2"/>
                <w:sz w:val="24"/>
                <w:lang w:val="ru-RU"/>
              </w:rPr>
              <w:t>правильном</w:t>
            </w:r>
            <w:r w:rsidRPr="00A72302">
              <w:rPr>
                <w:sz w:val="24"/>
                <w:lang w:val="ru-RU"/>
              </w:rPr>
              <w:tab/>
            </w:r>
            <w:r w:rsidRPr="00A72302">
              <w:rPr>
                <w:sz w:val="24"/>
                <w:lang w:val="ru-RU"/>
              </w:rPr>
              <w:tab/>
            </w:r>
            <w:r w:rsidRPr="00A72302">
              <w:rPr>
                <w:sz w:val="24"/>
                <w:lang w:val="ru-RU"/>
              </w:rPr>
              <w:tab/>
            </w:r>
            <w:r w:rsidRPr="00A72302">
              <w:rPr>
                <w:spacing w:val="-2"/>
                <w:sz w:val="24"/>
                <w:lang w:val="ru-RU"/>
              </w:rPr>
              <w:t>профессиональном</w:t>
            </w:r>
          </w:p>
          <w:p w:rsidR="003F2DB9" w:rsidRDefault="003F2DB9" w:rsidP="003F2DB9">
            <w:pPr>
              <w:pStyle w:val="TableParagraph"/>
              <w:spacing w:line="264" w:lineRule="exact"/>
              <w:ind w:left="107"/>
              <w:rPr>
                <w:sz w:val="24"/>
              </w:rPr>
            </w:pPr>
            <w:r>
              <w:rPr>
                <w:spacing w:val="-2"/>
                <w:sz w:val="24"/>
              </w:rPr>
              <w:t>самоопределении».</w:t>
            </w:r>
          </w:p>
        </w:tc>
        <w:tc>
          <w:tcPr>
            <w:tcW w:w="2126" w:type="dxa"/>
          </w:tcPr>
          <w:p w:rsidR="003F2DB9" w:rsidRDefault="003F2DB9" w:rsidP="003F2DB9">
            <w:pPr>
              <w:pStyle w:val="TableParagraph"/>
              <w:spacing w:line="268" w:lineRule="exact"/>
              <w:ind w:left="110"/>
              <w:rPr>
                <w:sz w:val="24"/>
              </w:rPr>
            </w:pPr>
            <w:r>
              <w:rPr>
                <w:sz w:val="24"/>
              </w:rPr>
              <w:t>8-10</w:t>
            </w:r>
            <w:r>
              <w:rPr>
                <w:spacing w:val="-1"/>
                <w:sz w:val="24"/>
              </w:rPr>
              <w:t xml:space="preserve"> </w:t>
            </w:r>
            <w:r>
              <w:rPr>
                <w:spacing w:val="-2"/>
                <w:sz w:val="24"/>
              </w:rPr>
              <w:t>классы</w:t>
            </w:r>
          </w:p>
        </w:tc>
        <w:tc>
          <w:tcPr>
            <w:tcW w:w="1985" w:type="dxa"/>
          </w:tcPr>
          <w:p w:rsidR="003F2DB9" w:rsidRDefault="003F2DB9" w:rsidP="003F2DB9">
            <w:pPr>
              <w:pStyle w:val="TableParagraph"/>
              <w:spacing w:line="268" w:lineRule="exact"/>
              <w:ind w:left="168"/>
              <w:rPr>
                <w:sz w:val="24"/>
              </w:rPr>
            </w:pPr>
            <w:r>
              <w:rPr>
                <w:spacing w:val="-2"/>
                <w:sz w:val="24"/>
              </w:rPr>
              <w:t>Декабрь</w:t>
            </w:r>
          </w:p>
        </w:tc>
        <w:tc>
          <w:tcPr>
            <w:tcW w:w="4253" w:type="dxa"/>
            <w:tcBorders>
              <w:top w:val="single" w:sz="4" w:space="0" w:color="000000"/>
              <w:bottom w:val="single" w:sz="4" w:space="0" w:color="000000"/>
              <w:right w:val="single" w:sz="4" w:space="0" w:color="000000"/>
            </w:tcBorders>
          </w:tcPr>
          <w:p w:rsidR="003F2DB9" w:rsidRPr="00A72302" w:rsidRDefault="003F2DB9" w:rsidP="003F2DB9">
            <w:pPr>
              <w:pStyle w:val="TableParagraph"/>
              <w:tabs>
                <w:tab w:val="left" w:pos="1707"/>
                <w:tab w:val="left" w:pos="3072"/>
                <w:tab w:val="left" w:pos="3194"/>
                <w:tab w:val="left" w:pos="3650"/>
              </w:tabs>
              <w:ind w:left="108" w:right="92"/>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0"/>
                <w:sz w:val="24"/>
                <w:lang w:val="ru-RU"/>
              </w:rPr>
              <w:t xml:space="preserve">УВР, </w:t>
            </w:r>
            <w:r w:rsidRPr="00A72302">
              <w:rPr>
                <w:spacing w:val="-2"/>
                <w:sz w:val="24"/>
                <w:lang w:val="ru-RU"/>
              </w:rPr>
              <w:t>педагог-психолог,</w:t>
            </w:r>
            <w:r w:rsidRPr="00A72302">
              <w:rPr>
                <w:sz w:val="24"/>
                <w:lang w:val="ru-RU"/>
              </w:rPr>
              <w:tab/>
            </w:r>
            <w:r w:rsidRPr="00A72302">
              <w:rPr>
                <w:sz w:val="24"/>
                <w:lang w:val="ru-RU"/>
              </w:rPr>
              <w:tab/>
            </w:r>
            <w:r w:rsidRPr="00A72302">
              <w:rPr>
                <w:spacing w:val="-2"/>
                <w:sz w:val="24"/>
                <w:lang w:val="ru-RU"/>
              </w:rPr>
              <w:t>классные</w:t>
            </w:r>
          </w:p>
          <w:p w:rsidR="003F2DB9" w:rsidRDefault="003F2DB9" w:rsidP="003F2DB9">
            <w:pPr>
              <w:pStyle w:val="TableParagraph"/>
              <w:spacing w:line="264" w:lineRule="exact"/>
              <w:ind w:left="108"/>
              <w:rPr>
                <w:sz w:val="24"/>
              </w:rPr>
            </w:pPr>
            <w:r>
              <w:rPr>
                <w:spacing w:val="-2"/>
                <w:sz w:val="24"/>
              </w:rPr>
              <w:t>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pPr>
          </w:p>
        </w:tc>
      </w:tr>
      <w:tr w:rsidR="003F2DB9" w:rsidTr="003F2DB9">
        <w:trPr>
          <w:trHeight w:val="828"/>
        </w:trPr>
        <w:tc>
          <w:tcPr>
            <w:tcW w:w="4537" w:type="dxa"/>
          </w:tcPr>
          <w:p w:rsidR="003F2DB9" w:rsidRPr="00A72302" w:rsidRDefault="003F2DB9" w:rsidP="003F2DB9">
            <w:pPr>
              <w:pStyle w:val="TableParagraph"/>
              <w:ind w:left="107"/>
              <w:rPr>
                <w:sz w:val="24"/>
                <w:lang w:val="ru-RU"/>
              </w:rPr>
            </w:pPr>
            <w:r w:rsidRPr="00A72302">
              <w:rPr>
                <w:sz w:val="24"/>
                <w:lang w:val="ru-RU"/>
              </w:rPr>
              <w:t>Встречи</w:t>
            </w:r>
            <w:r w:rsidRPr="00A72302">
              <w:rPr>
                <w:spacing w:val="40"/>
                <w:sz w:val="24"/>
                <w:lang w:val="ru-RU"/>
              </w:rPr>
              <w:t xml:space="preserve"> </w:t>
            </w:r>
            <w:r w:rsidRPr="00A72302">
              <w:rPr>
                <w:sz w:val="24"/>
                <w:lang w:val="ru-RU"/>
              </w:rPr>
              <w:t>учащихся</w:t>
            </w:r>
            <w:r w:rsidRPr="00A72302">
              <w:rPr>
                <w:spacing w:val="40"/>
                <w:sz w:val="24"/>
                <w:lang w:val="ru-RU"/>
              </w:rPr>
              <w:t xml:space="preserve"> </w:t>
            </w:r>
            <w:r w:rsidRPr="00A72302">
              <w:rPr>
                <w:sz w:val="24"/>
                <w:lang w:val="ru-RU"/>
              </w:rPr>
              <w:t>с</w:t>
            </w:r>
            <w:r w:rsidRPr="00A72302">
              <w:rPr>
                <w:spacing w:val="40"/>
                <w:sz w:val="24"/>
                <w:lang w:val="ru-RU"/>
              </w:rPr>
              <w:t xml:space="preserve"> </w:t>
            </w:r>
            <w:r w:rsidRPr="00A72302">
              <w:rPr>
                <w:sz w:val="24"/>
                <w:lang w:val="ru-RU"/>
              </w:rPr>
              <w:t>их</w:t>
            </w:r>
            <w:r w:rsidRPr="00A72302">
              <w:rPr>
                <w:spacing w:val="40"/>
                <w:sz w:val="24"/>
                <w:lang w:val="ru-RU"/>
              </w:rPr>
              <w:t xml:space="preserve"> </w:t>
            </w:r>
            <w:r w:rsidRPr="00A72302">
              <w:rPr>
                <w:sz w:val="24"/>
                <w:lang w:val="ru-RU"/>
              </w:rPr>
              <w:t>родителями</w:t>
            </w:r>
            <w:r w:rsidRPr="00A72302">
              <w:rPr>
                <w:spacing w:val="40"/>
                <w:sz w:val="24"/>
                <w:lang w:val="ru-RU"/>
              </w:rPr>
              <w:t xml:space="preserve"> </w:t>
            </w:r>
            <w:r w:rsidRPr="00A72302">
              <w:rPr>
                <w:sz w:val="24"/>
                <w:lang w:val="ru-RU"/>
              </w:rPr>
              <w:t>- представителями различных профессий.</w:t>
            </w:r>
          </w:p>
        </w:tc>
        <w:tc>
          <w:tcPr>
            <w:tcW w:w="2126" w:type="dxa"/>
          </w:tcPr>
          <w:p w:rsidR="003F2DB9" w:rsidRDefault="003F2DB9" w:rsidP="003F2DB9">
            <w:pPr>
              <w:pStyle w:val="TableParagraph"/>
              <w:spacing w:line="268" w:lineRule="exact"/>
              <w:ind w:left="170"/>
              <w:rPr>
                <w:sz w:val="24"/>
              </w:rPr>
            </w:pPr>
            <w:r>
              <w:rPr>
                <w:sz w:val="24"/>
              </w:rPr>
              <w:t>8-10</w:t>
            </w:r>
            <w:r>
              <w:rPr>
                <w:spacing w:val="-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4" w:space="0" w:color="000000"/>
              <w:bottom w:val="single" w:sz="4" w:space="0" w:color="000000"/>
              <w:right w:val="single" w:sz="4" w:space="0" w:color="000000"/>
            </w:tcBorders>
          </w:tcPr>
          <w:p w:rsidR="003F2DB9" w:rsidRPr="00A72302" w:rsidRDefault="003F2DB9" w:rsidP="003F2DB9">
            <w:pPr>
              <w:pStyle w:val="TableParagraph"/>
              <w:tabs>
                <w:tab w:val="left" w:pos="1707"/>
                <w:tab w:val="left" w:pos="3072"/>
                <w:tab w:val="left" w:pos="3650"/>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4"/>
                <w:sz w:val="24"/>
                <w:lang w:val="ru-RU"/>
              </w:rPr>
              <w:t>УВР,</w:t>
            </w:r>
          </w:p>
          <w:p w:rsidR="003F2DB9" w:rsidRPr="00A72302" w:rsidRDefault="003F2DB9" w:rsidP="003F2DB9">
            <w:pPr>
              <w:pStyle w:val="TableParagraph"/>
              <w:tabs>
                <w:tab w:val="left" w:pos="3194"/>
              </w:tabs>
              <w:spacing w:line="270" w:lineRule="atLeast"/>
              <w:ind w:left="108" w:right="92"/>
              <w:rPr>
                <w:sz w:val="24"/>
                <w:lang w:val="ru-RU"/>
              </w:rPr>
            </w:pPr>
            <w:r w:rsidRPr="00A72302">
              <w:rPr>
                <w:spacing w:val="-2"/>
                <w:sz w:val="24"/>
                <w:lang w:val="ru-RU"/>
              </w:rPr>
              <w:t>педагог-психолог,</w:t>
            </w:r>
            <w:r w:rsidRPr="00A72302">
              <w:rPr>
                <w:sz w:val="24"/>
                <w:lang w:val="ru-RU"/>
              </w:rPr>
              <w:t xml:space="preserve"> </w:t>
            </w:r>
            <w:r w:rsidRPr="00A72302">
              <w:rPr>
                <w:spacing w:val="-2"/>
                <w:sz w:val="24"/>
                <w:lang w:val="ru-RU"/>
              </w:rPr>
              <w:t>классные 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lang w:val="ru-RU"/>
              </w:rPr>
            </w:pPr>
          </w:p>
        </w:tc>
      </w:tr>
      <w:tr w:rsidR="003F2DB9" w:rsidTr="003F2DB9">
        <w:trPr>
          <w:trHeight w:val="829"/>
        </w:trPr>
        <w:tc>
          <w:tcPr>
            <w:tcW w:w="4537" w:type="dxa"/>
          </w:tcPr>
          <w:p w:rsidR="003F2DB9" w:rsidRPr="00A72302" w:rsidRDefault="003F2DB9" w:rsidP="003F2DB9">
            <w:pPr>
              <w:pStyle w:val="TableParagraph"/>
              <w:spacing w:line="270" w:lineRule="exact"/>
              <w:ind w:left="107"/>
              <w:rPr>
                <w:sz w:val="24"/>
                <w:lang w:val="ru-RU"/>
              </w:rPr>
            </w:pPr>
            <w:r w:rsidRPr="00A72302">
              <w:rPr>
                <w:sz w:val="24"/>
                <w:lang w:val="ru-RU"/>
              </w:rPr>
              <w:t>Привлечение</w:t>
            </w:r>
            <w:r w:rsidRPr="00A72302">
              <w:rPr>
                <w:spacing w:val="72"/>
                <w:w w:val="150"/>
                <w:sz w:val="24"/>
                <w:lang w:val="ru-RU"/>
              </w:rPr>
              <w:t xml:space="preserve"> </w:t>
            </w:r>
            <w:r w:rsidRPr="00A72302">
              <w:rPr>
                <w:sz w:val="24"/>
                <w:lang w:val="ru-RU"/>
              </w:rPr>
              <w:t>родителей</w:t>
            </w:r>
            <w:r w:rsidRPr="00A72302">
              <w:rPr>
                <w:spacing w:val="74"/>
                <w:w w:val="150"/>
                <w:sz w:val="24"/>
                <w:lang w:val="ru-RU"/>
              </w:rPr>
              <w:t xml:space="preserve"> </w:t>
            </w:r>
            <w:r w:rsidRPr="00A72302">
              <w:rPr>
                <w:sz w:val="24"/>
                <w:lang w:val="ru-RU"/>
              </w:rPr>
              <w:t>к</w:t>
            </w:r>
            <w:r w:rsidRPr="00A72302">
              <w:rPr>
                <w:spacing w:val="76"/>
                <w:w w:val="150"/>
                <w:sz w:val="24"/>
                <w:lang w:val="ru-RU"/>
              </w:rPr>
              <w:t xml:space="preserve"> </w:t>
            </w:r>
            <w:r w:rsidRPr="00A72302">
              <w:rPr>
                <w:sz w:val="24"/>
                <w:lang w:val="ru-RU"/>
              </w:rPr>
              <w:t>участию</w:t>
            </w:r>
            <w:r w:rsidRPr="00A72302">
              <w:rPr>
                <w:spacing w:val="75"/>
                <w:w w:val="150"/>
                <w:sz w:val="24"/>
                <w:lang w:val="ru-RU"/>
              </w:rPr>
              <w:t xml:space="preserve"> </w:t>
            </w:r>
            <w:r w:rsidRPr="00A72302">
              <w:rPr>
                <w:spacing w:val="-10"/>
                <w:sz w:val="24"/>
                <w:lang w:val="ru-RU"/>
              </w:rPr>
              <w:t>в</w:t>
            </w:r>
          </w:p>
          <w:p w:rsidR="003F2DB9" w:rsidRPr="00A72302" w:rsidRDefault="003F2DB9" w:rsidP="003F2DB9">
            <w:pPr>
              <w:pStyle w:val="TableParagraph"/>
              <w:tabs>
                <w:tab w:val="left" w:pos="1546"/>
                <w:tab w:val="left" w:pos="2822"/>
                <w:tab w:val="left" w:pos="4048"/>
              </w:tabs>
              <w:spacing w:line="270" w:lineRule="atLeast"/>
              <w:ind w:left="107" w:right="235"/>
              <w:rPr>
                <w:sz w:val="24"/>
                <w:lang w:val="ru-RU"/>
              </w:rPr>
            </w:pPr>
            <w:r w:rsidRPr="00A72302">
              <w:rPr>
                <w:spacing w:val="-2"/>
                <w:sz w:val="24"/>
                <w:lang w:val="ru-RU"/>
              </w:rPr>
              <w:t>проведении</w:t>
            </w:r>
            <w:r w:rsidRPr="00A72302">
              <w:rPr>
                <w:sz w:val="24"/>
                <w:lang w:val="ru-RU"/>
              </w:rPr>
              <w:tab/>
            </w:r>
            <w:r w:rsidRPr="00A72302">
              <w:rPr>
                <w:spacing w:val="-2"/>
                <w:sz w:val="24"/>
                <w:lang w:val="ru-RU"/>
              </w:rPr>
              <w:t>экскурсий</w:t>
            </w:r>
            <w:r w:rsidRPr="00A72302">
              <w:rPr>
                <w:sz w:val="24"/>
                <w:lang w:val="ru-RU"/>
              </w:rPr>
              <w:tab/>
            </w:r>
            <w:r w:rsidRPr="00A72302">
              <w:rPr>
                <w:spacing w:val="-2"/>
                <w:sz w:val="24"/>
                <w:lang w:val="ru-RU"/>
              </w:rPr>
              <w:t>учащихся</w:t>
            </w:r>
            <w:r w:rsidRPr="00A72302">
              <w:rPr>
                <w:sz w:val="24"/>
                <w:lang w:val="ru-RU"/>
              </w:rPr>
              <w:tab/>
            </w:r>
            <w:r w:rsidRPr="00A72302">
              <w:rPr>
                <w:spacing w:val="-6"/>
                <w:sz w:val="24"/>
                <w:lang w:val="ru-RU"/>
              </w:rPr>
              <w:t xml:space="preserve">на </w:t>
            </w:r>
            <w:r w:rsidRPr="00A72302">
              <w:rPr>
                <w:sz w:val="24"/>
                <w:lang w:val="ru-RU"/>
              </w:rPr>
              <w:t>предприятия и в учебные заведения.</w:t>
            </w:r>
          </w:p>
        </w:tc>
        <w:tc>
          <w:tcPr>
            <w:tcW w:w="2126" w:type="dxa"/>
          </w:tcPr>
          <w:p w:rsidR="003F2DB9" w:rsidRDefault="003F2DB9" w:rsidP="003F2DB9">
            <w:pPr>
              <w:pStyle w:val="TableParagraph"/>
              <w:spacing w:line="270" w:lineRule="exact"/>
              <w:ind w:left="110"/>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70" w:lineRule="exact"/>
              <w:ind w:right="290"/>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4" w:space="0" w:color="000000"/>
              <w:bottom w:val="single" w:sz="4" w:space="0" w:color="000000"/>
              <w:right w:val="single" w:sz="4" w:space="0" w:color="000000"/>
            </w:tcBorders>
          </w:tcPr>
          <w:p w:rsidR="003F2DB9" w:rsidRDefault="003F2DB9" w:rsidP="003F2DB9">
            <w:pPr>
              <w:pStyle w:val="TableParagraph"/>
              <w:spacing w:line="270" w:lineRule="exact"/>
              <w:ind w:left="108"/>
              <w:rPr>
                <w:sz w:val="24"/>
              </w:rPr>
            </w:pPr>
            <w:r>
              <w:rPr>
                <w:sz w:val="24"/>
              </w:rPr>
              <w:t>Классные</w:t>
            </w:r>
            <w:r>
              <w:rPr>
                <w:spacing w:val="-5"/>
                <w:sz w:val="24"/>
              </w:rPr>
              <w:t xml:space="preserve"> </w:t>
            </w:r>
            <w:r>
              <w:rPr>
                <w:spacing w:val="-2"/>
                <w:sz w:val="24"/>
              </w:rPr>
              <w:t>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pPr>
          </w:p>
        </w:tc>
      </w:tr>
      <w:tr w:rsidR="003F2DB9" w:rsidTr="003F2DB9">
        <w:trPr>
          <w:trHeight w:val="827"/>
        </w:trPr>
        <w:tc>
          <w:tcPr>
            <w:tcW w:w="4537" w:type="dxa"/>
          </w:tcPr>
          <w:p w:rsidR="003F2DB9" w:rsidRPr="00A72302" w:rsidRDefault="003F2DB9" w:rsidP="003F2DB9">
            <w:pPr>
              <w:pStyle w:val="TableParagraph"/>
              <w:spacing w:line="268" w:lineRule="exact"/>
              <w:ind w:left="107"/>
              <w:rPr>
                <w:sz w:val="24"/>
                <w:lang w:val="ru-RU"/>
              </w:rPr>
            </w:pPr>
            <w:r w:rsidRPr="00A72302">
              <w:rPr>
                <w:spacing w:val="-2"/>
                <w:sz w:val="24"/>
                <w:lang w:val="ru-RU"/>
              </w:rPr>
              <w:t>Родительские</w:t>
            </w:r>
            <w:r w:rsidRPr="00A72302">
              <w:rPr>
                <w:spacing w:val="6"/>
                <w:sz w:val="24"/>
                <w:lang w:val="ru-RU"/>
              </w:rPr>
              <w:t xml:space="preserve"> </w:t>
            </w:r>
            <w:r w:rsidRPr="00A72302">
              <w:rPr>
                <w:spacing w:val="-2"/>
                <w:sz w:val="24"/>
                <w:lang w:val="ru-RU"/>
              </w:rPr>
              <w:t>собрания</w:t>
            </w:r>
          </w:p>
          <w:p w:rsidR="003F2DB9" w:rsidRPr="00A72302" w:rsidRDefault="003F2DB9" w:rsidP="003F2DB9">
            <w:pPr>
              <w:pStyle w:val="TableParagraph"/>
              <w:tabs>
                <w:tab w:val="left" w:pos="1642"/>
                <w:tab w:val="left" w:pos="2935"/>
                <w:tab w:val="left" w:pos="4154"/>
              </w:tabs>
              <w:spacing w:line="270" w:lineRule="atLeast"/>
              <w:ind w:left="107" w:right="237"/>
              <w:rPr>
                <w:sz w:val="24"/>
                <w:lang w:val="ru-RU"/>
              </w:rPr>
            </w:pPr>
            <w:r w:rsidRPr="00A72302">
              <w:rPr>
                <w:spacing w:val="-2"/>
                <w:sz w:val="24"/>
                <w:lang w:val="ru-RU"/>
              </w:rPr>
              <w:t>«Анализ</w:t>
            </w:r>
            <w:r w:rsidRPr="00A72302">
              <w:rPr>
                <w:sz w:val="24"/>
                <w:lang w:val="ru-RU"/>
              </w:rPr>
              <w:tab/>
            </w:r>
            <w:r w:rsidRPr="00A72302">
              <w:rPr>
                <w:spacing w:val="-4"/>
                <w:sz w:val="24"/>
                <w:lang w:val="ru-RU"/>
              </w:rPr>
              <w:t>рынка</w:t>
            </w:r>
            <w:r w:rsidRPr="00A72302">
              <w:rPr>
                <w:sz w:val="24"/>
                <w:lang w:val="ru-RU"/>
              </w:rPr>
              <w:tab/>
            </w:r>
            <w:r w:rsidRPr="00A72302">
              <w:rPr>
                <w:spacing w:val="-4"/>
                <w:sz w:val="24"/>
                <w:lang w:val="ru-RU"/>
              </w:rPr>
              <w:t>труда</w:t>
            </w:r>
            <w:r w:rsidRPr="00A72302">
              <w:rPr>
                <w:sz w:val="24"/>
                <w:lang w:val="ru-RU"/>
              </w:rPr>
              <w:tab/>
            </w:r>
            <w:r w:rsidRPr="00A72302">
              <w:rPr>
                <w:spacing w:val="-10"/>
                <w:sz w:val="24"/>
                <w:lang w:val="ru-RU"/>
              </w:rPr>
              <w:t xml:space="preserve">и </w:t>
            </w:r>
            <w:r w:rsidRPr="00A72302">
              <w:rPr>
                <w:sz w:val="24"/>
                <w:lang w:val="ru-RU"/>
              </w:rPr>
              <w:t>востребованности</w:t>
            </w:r>
            <w:r w:rsidRPr="00A72302">
              <w:rPr>
                <w:spacing w:val="9"/>
                <w:sz w:val="24"/>
                <w:lang w:val="ru-RU"/>
              </w:rPr>
              <w:t xml:space="preserve"> </w:t>
            </w:r>
            <w:r w:rsidRPr="00A72302">
              <w:rPr>
                <w:sz w:val="24"/>
                <w:lang w:val="ru-RU"/>
              </w:rPr>
              <w:t>профессий</w:t>
            </w:r>
            <w:r w:rsidRPr="00A72302">
              <w:rPr>
                <w:spacing w:val="11"/>
                <w:sz w:val="24"/>
                <w:lang w:val="ru-RU"/>
              </w:rPr>
              <w:t xml:space="preserve"> </w:t>
            </w:r>
            <w:r w:rsidRPr="00A72302">
              <w:rPr>
                <w:sz w:val="24"/>
                <w:lang w:val="ru-RU"/>
              </w:rPr>
              <w:t>в</w:t>
            </w:r>
            <w:r w:rsidRPr="00A72302">
              <w:rPr>
                <w:spacing w:val="10"/>
                <w:sz w:val="24"/>
                <w:lang w:val="ru-RU"/>
              </w:rPr>
              <w:t xml:space="preserve"> </w:t>
            </w:r>
            <w:r w:rsidRPr="00A72302">
              <w:rPr>
                <w:sz w:val="24"/>
                <w:lang w:val="ru-RU"/>
              </w:rPr>
              <w:t>городе</w:t>
            </w:r>
            <w:r w:rsidRPr="00A72302">
              <w:rPr>
                <w:spacing w:val="10"/>
                <w:sz w:val="24"/>
                <w:lang w:val="ru-RU"/>
              </w:rPr>
              <w:t xml:space="preserve"> </w:t>
            </w:r>
            <w:r w:rsidRPr="00A72302">
              <w:rPr>
                <w:spacing w:val="-10"/>
                <w:sz w:val="24"/>
                <w:lang w:val="ru-RU"/>
              </w:rPr>
              <w:t>и</w:t>
            </w:r>
          </w:p>
        </w:tc>
        <w:tc>
          <w:tcPr>
            <w:tcW w:w="2126" w:type="dxa"/>
          </w:tcPr>
          <w:p w:rsidR="003F2DB9" w:rsidRDefault="003F2DB9" w:rsidP="003F2DB9">
            <w:pPr>
              <w:pStyle w:val="TableParagraph"/>
              <w:spacing w:line="268" w:lineRule="exact"/>
              <w:ind w:left="170"/>
              <w:rPr>
                <w:sz w:val="24"/>
              </w:rPr>
            </w:pPr>
            <w:r>
              <w:rPr>
                <w:sz w:val="24"/>
              </w:rPr>
              <w:t>8-11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4" w:space="0" w:color="000000"/>
              <w:bottom w:val="single" w:sz="4" w:space="0" w:color="000000"/>
              <w:right w:val="single" w:sz="4" w:space="0" w:color="000000"/>
            </w:tcBorders>
          </w:tcPr>
          <w:p w:rsidR="003F2DB9" w:rsidRPr="00A72302" w:rsidRDefault="003F2DB9" w:rsidP="003F2DB9">
            <w:pPr>
              <w:pStyle w:val="TableParagraph"/>
              <w:tabs>
                <w:tab w:val="left" w:pos="1707"/>
                <w:tab w:val="left" w:pos="3072"/>
                <w:tab w:val="left" w:pos="3650"/>
              </w:tabs>
              <w:spacing w:line="268"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4"/>
                <w:sz w:val="24"/>
                <w:lang w:val="ru-RU"/>
              </w:rPr>
              <w:t>УВР,</w:t>
            </w:r>
          </w:p>
          <w:p w:rsidR="003F2DB9" w:rsidRPr="00A72302" w:rsidRDefault="003F2DB9" w:rsidP="003F2DB9">
            <w:pPr>
              <w:pStyle w:val="TableParagraph"/>
              <w:tabs>
                <w:tab w:val="left" w:pos="3194"/>
              </w:tabs>
              <w:spacing w:line="270" w:lineRule="atLeast"/>
              <w:ind w:left="108" w:right="92"/>
              <w:rPr>
                <w:sz w:val="24"/>
                <w:lang w:val="ru-RU"/>
              </w:rPr>
            </w:pPr>
            <w:r w:rsidRPr="00A72302">
              <w:rPr>
                <w:spacing w:val="-2"/>
                <w:sz w:val="24"/>
                <w:lang w:val="ru-RU"/>
              </w:rPr>
              <w:t>педагог-психолог,</w:t>
            </w:r>
            <w:r w:rsidRPr="00A72302">
              <w:rPr>
                <w:sz w:val="24"/>
                <w:lang w:val="ru-RU"/>
              </w:rPr>
              <w:t xml:space="preserve"> </w:t>
            </w:r>
            <w:r w:rsidRPr="00A72302">
              <w:rPr>
                <w:spacing w:val="-2"/>
                <w:sz w:val="24"/>
                <w:lang w:val="ru-RU"/>
              </w:rPr>
              <w:t>классные 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lang w:val="ru-RU"/>
              </w:rPr>
            </w:pPr>
          </w:p>
        </w:tc>
      </w:tr>
    </w:tbl>
    <w:p w:rsidR="003F2DB9" w:rsidRDefault="003F2DB9" w:rsidP="003F2DB9">
      <w:pPr>
        <w:sectPr w:rsidR="003F2DB9">
          <w:type w:val="continuous"/>
          <w:pgSz w:w="16840" w:h="11910" w:orient="landscape"/>
          <w:pgMar w:top="400" w:right="140" w:bottom="920" w:left="300" w:header="0" w:footer="675"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827"/>
        </w:trPr>
        <w:tc>
          <w:tcPr>
            <w:tcW w:w="4537" w:type="dxa"/>
          </w:tcPr>
          <w:p w:rsidR="003F2DB9" w:rsidRPr="00A72302" w:rsidRDefault="003F2DB9" w:rsidP="003F2DB9">
            <w:pPr>
              <w:pStyle w:val="TableParagraph"/>
              <w:spacing w:line="268" w:lineRule="exact"/>
              <w:ind w:left="107"/>
              <w:rPr>
                <w:sz w:val="24"/>
                <w:lang w:val="ru-RU"/>
              </w:rPr>
            </w:pPr>
            <w:r w:rsidRPr="00A72302">
              <w:rPr>
                <w:spacing w:val="-2"/>
                <w:sz w:val="24"/>
                <w:lang w:val="ru-RU"/>
              </w:rPr>
              <w:lastRenderedPageBreak/>
              <w:t>крае»</w:t>
            </w:r>
          </w:p>
          <w:p w:rsidR="003F2DB9" w:rsidRPr="00A72302" w:rsidRDefault="003F2DB9" w:rsidP="003F2DB9">
            <w:pPr>
              <w:pStyle w:val="TableParagraph"/>
              <w:tabs>
                <w:tab w:val="left" w:pos="1870"/>
                <w:tab w:val="left" w:pos="2930"/>
                <w:tab w:val="left" w:pos="3544"/>
              </w:tabs>
              <w:spacing w:line="276" w:lineRule="exact"/>
              <w:ind w:left="107" w:right="233"/>
              <w:rPr>
                <w:sz w:val="24"/>
                <w:lang w:val="ru-RU"/>
              </w:rPr>
            </w:pPr>
            <w:r w:rsidRPr="00A72302">
              <w:rPr>
                <w:spacing w:val="-2"/>
                <w:sz w:val="24"/>
                <w:lang w:val="ru-RU"/>
              </w:rPr>
              <w:t>«Медицинские</w:t>
            </w:r>
            <w:r w:rsidRPr="00A72302">
              <w:rPr>
                <w:sz w:val="24"/>
                <w:lang w:val="ru-RU"/>
              </w:rPr>
              <w:tab/>
            </w:r>
            <w:r w:rsidRPr="00A72302">
              <w:rPr>
                <w:spacing w:val="-2"/>
                <w:sz w:val="24"/>
                <w:lang w:val="ru-RU"/>
              </w:rPr>
              <w:t>аспекты</w:t>
            </w:r>
            <w:r w:rsidRPr="00A72302">
              <w:rPr>
                <w:sz w:val="24"/>
                <w:lang w:val="ru-RU"/>
              </w:rPr>
              <w:tab/>
            </w:r>
            <w:r w:rsidRPr="00A72302">
              <w:rPr>
                <w:spacing w:val="-4"/>
                <w:sz w:val="24"/>
                <w:lang w:val="ru-RU"/>
              </w:rPr>
              <w:t>при</w:t>
            </w:r>
            <w:r w:rsidRPr="00A72302">
              <w:rPr>
                <w:sz w:val="24"/>
                <w:lang w:val="ru-RU"/>
              </w:rPr>
              <w:tab/>
            </w:r>
            <w:r w:rsidRPr="00A72302">
              <w:rPr>
                <w:spacing w:val="-2"/>
                <w:sz w:val="24"/>
                <w:lang w:val="ru-RU"/>
              </w:rPr>
              <w:t>выборе профессии»</w:t>
            </w:r>
          </w:p>
        </w:tc>
        <w:tc>
          <w:tcPr>
            <w:tcW w:w="2126" w:type="dxa"/>
          </w:tcPr>
          <w:p w:rsidR="003F2DB9" w:rsidRPr="00A72302" w:rsidRDefault="003F2DB9" w:rsidP="003F2DB9">
            <w:pPr>
              <w:pStyle w:val="TableParagraph"/>
              <w:rPr>
                <w:sz w:val="24"/>
                <w:lang w:val="ru-RU"/>
              </w:rPr>
            </w:pPr>
          </w:p>
        </w:tc>
        <w:tc>
          <w:tcPr>
            <w:tcW w:w="1985" w:type="dxa"/>
          </w:tcPr>
          <w:p w:rsidR="003F2DB9" w:rsidRPr="00A72302" w:rsidRDefault="003F2DB9" w:rsidP="003F2DB9">
            <w:pPr>
              <w:pStyle w:val="TableParagraph"/>
              <w:rPr>
                <w:sz w:val="24"/>
                <w:lang w:val="ru-RU"/>
              </w:rPr>
            </w:pPr>
          </w:p>
        </w:tc>
        <w:tc>
          <w:tcPr>
            <w:tcW w:w="4253" w:type="dxa"/>
            <w:tcBorders>
              <w:top w:val="single" w:sz="4" w:space="0" w:color="000000"/>
              <w:bottom w:val="single" w:sz="4" w:space="0" w:color="000000"/>
              <w:right w:val="single" w:sz="4" w:space="0" w:color="000000"/>
            </w:tcBorders>
          </w:tcPr>
          <w:p w:rsidR="003F2DB9" w:rsidRPr="00A72302" w:rsidRDefault="003F2DB9" w:rsidP="003F2DB9">
            <w:pPr>
              <w:pStyle w:val="TableParagraph"/>
              <w:rPr>
                <w:sz w:val="24"/>
                <w:lang w:val="ru-RU"/>
              </w:rPr>
            </w:pP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sz w:val="24"/>
                <w:lang w:val="ru-RU"/>
              </w:rPr>
            </w:pPr>
          </w:p>
        </w:tc>
      </w:tr>
      <w:tr w:rsidR="003F2DB9" w:rsidTr="003F2DB9">
        <w:trPr>
          <w:trHeight w:val="1379"/>
        </w:trPr>
        <w:tc>
          <w:tcPr>
            <w:tcW w:w="4537" w:type="dxa"/>
          </w:tcPr>
          <w:p w:rsidR="003F2DB9" w:rsidRPr="00A72302" w:rsidRDefault="003F2DB9" w:rsidP="003F2DB9">
            <w:pPr>
              <w:pStyle w:val="TableParagraph"/>
              <w:spacing w:line="268" w:lineRule="exact"/>
              <w:ind w:left="107"/>
              <w:jc w:val="both"/>
              <w:rPr>
                <w:sz w:val="24"/>
                <w:lang w:val="ru-RU"/>
              </w:rPr>
            </w:pPr>
            <w:r w:rsidRPr="00A72302">
              <w:rPr>
                <w:sz w:val="24"/>
                <w:lang w:val="ru-RU"/>
              </w:rPr>
              <w:t>Встречи</w:t>
            </w:r>
            <w:r w:rsidRPr="00A72302">
              <w:rPr>
                <w:spacing w:val="-5"/>
                <w:sz w:val="24"/>
                <w:lang w:val="ru-RU"/>
              </w:rPr>
              <w:t xml:space="preserve"> </w:t>
            </w:r>
            <w:r w:rsidRPr="00A72302">
              <w:rPr>
                <w:sz w:val="24"/>
                <w:lang w:val="ru-RU"/>
              </w:rPr>
              <w:t>со</w:t>
            </w:r>
            <w:r w:rsidRPr="00A72302">
              <w:rPr>
                <w:spacing w:val="-2"/>
                <w:sz w:val="24"/>
                <w:lang w:val="ru-RU"/>
              </w:rPr>
              <w:t xml:space="preserve"> специалистами.</w:t>
            </w:r>
          </w:p>
          <w:p w:rsidR="003F2DB9" w:rsidRPr="00A72302" w:rsidRDefault="003F2DB9" w:rsidP="003F2DB9">
            <w:pPr>
              <w:pStyle w:val="TableParagraph"/>
              <w:spacing w:line="270" w:lineRule="atLeast"/>
              <w:ind w:left="107" w:right="232"/>
              <w:jc w:val="both"/>
              <w:rPr>
                <w:sz w:val="24"/>
                <w:lang w:val="ru-RU"/>
              </w:rPr>
            </w:pPr>
            <w:r w:rsidRPr="00A72302">
              <w:rPr>
                <w:sz w:val="24"/>
                <w:lang w:val="ru-RU"/>
              </w:rPr>
              <w:t>Круглый стол «Выбираем свой путь» для учащихся и их родителей с</w:t>
            </w:r>
            <w:r w:rsidRPr="00A72302">
              <w:rPr>
                <w:spacing w:val="40"/>
                <w:sz w:val="24"/>
                <w:lang w:val="ru-RU"/>
              </w:rPr>
              <w:t xml:space="preserve"> </w:t>
            </w:r>
            <w:r w:rsidRPr="00A72302">
              <w:rPr>
                <w:sz w:val="24"/>
                <w:lang w:val="ru-RU"/>
              </w:rPr>
              <w:t xml:space="preserve">участием представителей учебных </w:t>
            </w:r>
            <w:r w:rsidRPr="00A72302">
              <w:rPr>
                <w:spacing w:val="-2"/>
                <w:sz w:val="24"/>
                <w:lang w:val="ru-RU"/>
              </w:rPr>
              <w:t>заведений</w:t>
            </w:r>
          </w:p>
        </w:tc>
        <w:tc>
          <w:tcPr>
            <w:tcW w:w="2126" w:type="dxa"/>
          </w:tcPr>
          <w:p w:rsidR="003F2DB9" w:rsidRDefault="003F2DB9" w:rsidP="003F2DB9">
            <w:pPr>
              <w:pStyle w:val="TableParagraph"/>
              <w:spacing w:line="268" w:lineRule="exact"/>
              <w:ind w:left="170"/>
              <w:rPr>
                <w:sz w:val="24"/>
              </w:rPr>
            </w:pPr>
            <w:r>
              <w:rPr>
                <w:sz w:val="24"/>
              </w:rPr>
              <w:t>8-11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right="290"/>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4" w:space="0" w:color="000000"/>
              <w:bottom w:val="single" w:sz="4" w:space="0" w:color="000000"/>
              <w:right w:val="single" w:sz="4" w:space="0" w:color="000000"/>
            </w:tcBorders>
          </w:tcPr>
          <w:p w:rsidR="003F2DB9" w:rsidRPr="00A72302" w:rsidRDefault="003F2DB9" w:rsidP="003F2DB9">
            <w:pPr>
              <w:pStyle w:val="TableParagraph"/>
              <w:tabs>
                <w:tab w:val="left" w:pos="3194"/>
              </w:tabs>
              <w:ind w:left="108" w:right="92"/>
              <w:jc w:val="both"/>
              <w:rPr>
                <w:sz w:val="24"/>
                <w:lang w:val="ru-RU"/>
              </w:rPr>
            </w:pPr>
            <w:r w:rsidRPr="00A72302">
              <w:rPr>
                <w:sz w:val="24"/>
                <w:lang w:val="ru-RU"/>
              </w:rPr>
              <w:t xml:space="preserve">Заместитель директора по УВР, </w:t>
            </w:r>
            <w:r w:rsidRPr="00A72302">
              <w:rPr>
                <w:spacing w:val="-2"/>
                <w:sz w:val="24"/>
                <w:lang w:val="ru-RU"/>
              </w:rPr>
              <w:t>педагог-психолог,</w:t>
            </w:r>
            <w:r w:rsidRPr="00A72302">
              <w:rPr>
                <w:sz w:val="24"/>
                <w:lang w:val="ru-RU"/>
              </w:rPr>
              <w:tab/>
            </w:r>
            <w:r w:rsidRPr="00A72302">
              <w:rPr>
                <w:spacing w:val="-2"/>
                <w:sz w:val="24"/>
                <w:lang w:val="ru-RU"/>
              </w:rPr>
              <w:t>классные 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sz w:val="24"/>
                <w:lang w:val="ru-RU"/>
              </w:rPr>
            </w:pPr>
          </w:p>
        </w:tc>
      </w:tr>
      <w:tr w:rsidR="003F2DB9" w:rsidTr="003F2DB9">
        <w:trPr>
          <w:trHeight w:val="827"/>
        </w:trPr>
        <w:tc>
          <w:tcPr>
            <w:tcW w:w="4537" w:type="dxa"/>
            <w:tcBorders>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pacing w:val="-2"/>
                <w:sz w:val="24"/>
              </w:rPr>
              <w:t>Родительские</w:t>
            </w:r>
            <w:r>
              <w:rPr>
                <w:spacing w:val="6"/>
                <w:sz w:val="24"/>
              </w:rPr>
              <w:t xml:space="preserve"> </w:t>
            </w:r>
            <w:r>
              <w:rPr>
                <w:spacing w:val="-2"/>
                <w:sz w:val="24"/>
              </w:rPr>
              <w:t>гостиные</w:t>
            </w:r>
          </w:p>
        </w:tc>
        <w:tc>
          <w:tcPr>
            <w:tcW w:w="2126" w:type="dxa"/>
            <w:tcBorders>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5-11</w:t>
            </w:r>
            <w:r>
              <w:rPr>
                <w:spacing w:val="-13"/>
                <w:sz w:val="24"/>
              </w:rPr>
              <w:t xml:space="preserve"> </w:t>
            </w:r>
            <w:r>
              <w:rPr>
                <w:spacing w:val="-2"/>
                <w:sz w:val="24"/>
              </w:rPr>
              <w:t>класс</w:t>
            </w:r>
          </w:p>
        </w:tc>
        <w:tc>
          <w:tcPr>
            <w:tcW w:w="1985" w:type="dxa"/>
            <w:tcBorders>
              <w:left w:val="single" w:sz="4" w:space="0" w:color="000000"/>
              <w:bottom w:val="single" w:sz="4" w:space="0" w:color="000000"/>
              <w:right w:val="single" w:sz="4" w:space="0" w:color="000000"/>
            </w:tcBorders>
          </w:tcPr>
          <w:p w:rsidR="003F2DB9" w:rsidRDefault="003F2DB9" w:rsidP="003F2DB9">
            <w:pPr>
              <w:pStyle w:val="TableParagraph"/>
              <w:spacing w:line="268" w:lineRule="exact"/>
              <w:ind w:right="292"/>
              <w:jc w:val="right"/>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tabs>
                <w:tab w:val="left" w:pos="1709"/>
                <w:tab w:val="left" w:pos="3074"/>
                <w:tab w:val="left" w:pos="3196"/>
                <w:tab w:val="left" w:pos="3652"/>
              </w:tabs>
              <w:ind w:left="110" w:right="92"/>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0"/>
                <w:sz w:val="24"/>
                <w:lang w:val="ru-RU"/>
              </w:rPr>
              <w:t xml:space="preserve">УВР, </w:t>
            </w:r>
            <w:r w:rsidRPr="00A72302">
              <w:rPr>
                <w:spacing w:val="-2"/>
                <w:sz w:val="24"/>
                <w:lang w:val="ru-RU"/>
              </w:rPr>
              <w:t>педагог-психолог,</w:t>
            </w:r>
            <w:r w:rsidRPr="00A72302">
              <w:rPr>
                <w:sz w:val="24"/>
                <w:lang w:val="ru-RU"/>
              </w:rPr>
              <w:tab/>
            </w:r>
            <w:r w:rsidRPr="00A72302">
              <w:rPr>
                <w:sz w:val="24"/>
                <w:lang w:val="ru-RU"/>
              </w:rPr>
              <w:tab/>
            </w:r>
            <w:r w:rsidRPr="00A72302">
              <w:rPr>
                <w:spacing w:val="-2"/>
                <w:sz w:val="24"/>
                <w:lang w:val="ru-RU"/>
              </w:rPr>
              <w:t>классные</w:t>
            </w:r>
          </w:p>
          <w:p w:rsidR="003F2DB9" w:rsidRDefault="003F2DB9" w:rsidP="003F2DB9">
            <w:pPr>
              <w:pStyle w:val="TableParagraph"/>
              <w:spacing w:line="264" w:lineRule="exact"/>
              <w:ind w:left="110"/>
              <w:rPr>
                <w:sz w:val="24"/>
              </w:rPr>
            </w:pPr>
            <w:r>
              <w:rPr>
                <w:spacing w:val="-2"/>
                <w:sz w:val="24"/>
              </w:rPr>
              <w:t>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rPr>
                <w:sz w:val="24"/>
              </w:rPr>
            </w:pPr>
          </w:p>
        </w:tc>
      </w:tr>
      <w:tr w:rsidR="003F2DB9" w:rsidTr="003F2DB9">
        <w:trPr>
          <w:trHeight w:val="1103"/>
        </w:trPr>
        <w:tc>
          <w:tcPr>
            <w:tcW w:w="4537"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ind w:left="110" w:right="94"/>
              <w:jc w:val="both"/>
              <w:rPr>
                <w:sz w:val="24"/>
                <w:lang w:val="ru-RU"/>
              </w:rPr>
            </w:pPr>
            <w:r w:rsidRPr="00A72302">
              <w:rPr>
                <w:sz w:val="24"/>
                <w:lang w:val="ru-RU"/>
              </w:rPr>
              <w:t>Организация творческих конкурсов на тему безопасности жизнедеятельности, ЗОЖ,</w:t>
            </w:r>
            <w:r w:rsidRPr="00A72302">
              <w:rPr>
                <w:spacing w:val="55"/>
                <w:sz w:val="24"/>
                <w:lang w:val="ru-RU"/>
              </w:rPr>
              <w:t xml:space="preserve"> </w:t>
            </w:r>
            <w:r w:rsidRPr="00A72302">
              <w:rPr>
                <w:sz w:val="24"/>
                <w:lang w:val="ru-RU"/>
              </w:rPr>
              <w:t>дружбы,</w:t>
            </w:r>
            <w:r w:rsidRPr="00A72302">
              <w:rPr>
                <w:spacing w:val="58"/>
                <w:sz w:val="24"/>
                <w:lang w:val="ru-RU"/>
              </w:rPr>
              <w:t xml:space="preserve"> </w:t>
            </w:r>
            <w:r w:rsidRPr="00A72302">
              <w:rPr>
                <w:sz w:val="24"/>
                <w:lang w:val="ru-RU"/>
              </w:rPr>
              <w:t>равенства,</w:t>
            </w:r>
            <w:r w:rsidRPr="00A72302">
              <w:rPr>
                <w:spacing w:val="57"/>
                <w:sz w:val="24"/>
                <w:lang w:val="ru-RU"/>
              </w:rPr>
              <w:t xml:space="preserve"> </w:t>
            </w:r>
            <w:r w:rsidRPr="00A72302">
              <w:rPr>
                <w:sz w:val="24"/>
                <w:lang w:val="ru-RU"/>
              </w:rPr>
              <w:t>терпимости</w:t>
            </w:r>
            <w:r w:rsidRPr="00A72302">
              <w:rPr>
                <w:spacing w:val="59"/>
                <w:sz w:val="24"/>
                <w:lang w:val="ru-RU"/>
              </w:rPr>
              <w:t xml:space="preserve"> </w:t>
            </w:r>
            <w:r w:rsidRPr="00A72302">
              <w:rPr>
                <w:spacing w:val="-10"/>
                <w:sz w:val="24"/>
                <w:lang w:val="ru-RU"/>
              </w:rPr>
              <w:t>и</w:t>
            </w:r>
          </w:p>
          <w:p w:rsidR="003F2DB9" w:rsidRDefault="003F2DB9" w:rsidP="003F2DB9">
            <w:pPr>
              <w:pStyle w:val="TableParagraph"/>
              <w:spacing w:line="264" w:lineRule="exact"/>
              <w:ind w:left="110"/>
              <w:rPr>
                <w:sz w:val="24"/>
              </w:rPr>
            </w:pPr>
            <w:r>
              <w:rPr>
                <w:spacing w:val="-5"/>
                <w:sz w:val="24"/>
              </w:rPr>
              <w:t>др.</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5-11</w:t>
            </w:r>
            <w:r>
              <w:rPr>
                <w:spacing w:val="-11"/>
                <w:sz w:val="24"/>
              </w:rPr>
              <w:t xml:space="preserve"> </w:t>
            </w:r>
            <w:r>
              <w:rPr>
                <w:spacing w:val="-2"/>
                <w:sz w:val="24"/>
              </w:rPr>
              <w:t>классы</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tabs>
                <w:tab w:val="left" w:pos="688"/>
              </w:tabs>
              <w:ind w:left="110" w:right="89"/>
              <w:rPr>
                <w:sz w:val="24"/>
              </w:rPr>
            </w:pPr>
            <w:r>
              <w:rPr>
                <w:spacing w:val="-6"/>
                <w:sz w:val="24"/>
              </w:rPr>
              <w:t>По</w:t>
            </w:r>
            <w:r>
              <w:rPr>
                <w:sz w:val="24"/>
              </w:rPr>
              <w:tab/>
            </w:r>
            <w:r>
              <w:rPr>
                <w:spacing w:val="-2"/>
                <w:sz w:val="24"/>
              </w:rPr>
              <w:t>отдельному плану</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ind w:left="110"/>
              <w:rPr>
                <w:sz w:val="24"/>
                <w:lang w:val="ru-RU"/>
              </w:rPr>
            </w:pPr>
            <w:r w:rsidRPr="00A72302">
              <w:rPr>
                <w:sz w:val="24"/>
                <w:lang w:val="ru-RU"/>
              </w:rPr>
              <w:t>Зам.</w:t>
            </w:r>
            <w:r w:rsidRPr="00A72302">
              <w:rPr>
                <w:spacing w:val="80"/>
                <w:sz w:val="24"/>
                <w:lang w:val="ru-RU"/>
              </w:rPr>
              <w:t xml:space="preserve"> </w:t>
            </w:r>
            <w:r w:rsidRPr="00A72302">
              <w:rPr>
                <w:sz w:val="24"/>
                <w:lang w:val="ru-RU"/>
              </w:rPr>
              <w:t>директора</w:t>
            </w:r>
            <w:r w:rsidRPr="00A72302">
              <w:rPr>
                <w:spacing w:val="80"/>
                <w:sz w:val="24"/>
                <w:lang w:val="ru-RU"/>
              </w:rPr>
              <w:t xml:space="preserve"> </w:t>
            </w:r>
            <w:r w:rsidRPr="00A72302">
              <w:rPr>
                <w:sz w:val="24"/>
                <w:lang w:val="ru-RU"/>
              </w:rPr>
              <w:t>по</w:t>
            </w:r>
            <w:r w:rsidRPr="00A72302">
              <w:rPr>
                <w:spacing w:val="80"/>
                <w:sz w:val="24"/>
                <w:lang w:val="ru-RU"/>
              </w:rPr>
              <w:t xml:space="preserve"> </w:t>
            </w:r>
            <w:r w:rsidRPr="00A72302">
              <w:rPr>
                <w:sz w:val="24"/>
                <w:lang w:val="ru-RU"/>
              </w:rPr>
              <w:t>ВР,</w:t>
            </w:r>
            <w:r w:rsidRPr="00A72302">
              <w:rPr>
                <w:spacing w:val="80"/>
                <w:sz w:val="24"/>
                <w:lang w:val="ru-RU"/>
              </w:rPr>
              <w:t xml:space="preserve"> </w:t>
            </w:r>
            <w:r w:rsidRPr="00A72302">
              <w:rPr>
                <w:sz w:val="24"/>
                <w:lang w:val="ru-RU"/>
              </w:rPr>
              <w:t xml:space="preserve">социальный </w:t>
            </w:r>
            <w:r w:rsidRPr="00A72302">
              <w:rPr>
                <w:spacing w:val="-2"/>
                <w:sz w:val="24"/>
                <w:lang w:val="ru-RU"/>
              </w:rPr>
              <w:t>педагог</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sz w:val="24"/>
                <w:lang w:val="ru-RU"/>
              </w:rPr>
            </w:pPr>
          </w:p>
        </w:tc>
      </w:tr>
      <w:tr w:rsidR="003F2DB9" w:rsidTr="003F2DB9">
        <w:trPr>
          <w:trHeight w:val="829"/>
        </w:trPr>
        <w:tc>
          <w:tcPr>
            <w:tcW w:w="4537"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70" w:lineRule="exact"/>
              <w:ind w:left="110"/>
              <w:rPr>
                <w:sz w:val="24"/>
              </w:rPr>
            </w:pPr>
            <w:r>
              <w:rPr>
                <w:spacing w:val="-2"/>
                <w:sz w:val="24"/>
              </w:rPr>
              <w:t>Организация</w:t>
            </w:r>
            <w:r>
              <w:rPr>
                <w:spacing w:val="7"/>
                <w:sz w:val="24"/>
              </w:rPr>
              <w:t xml:space="preserve"> </w:t>
            </w:r>
            <w:r>
              <w:rPr>
                <w:spacing w:val="-2"/>
                <w:sz w:val="24"/>
              </w:rPr>
              <w:t>«родительского</w:t>
            </w:r>
            <w:r>
              <w:rPr>
                <w:spacing w:val="6"/>
                <w:sz w:val="24"/>
              </w:rPr>
              <w:t xml:space="preserve"> </w:t>
            </w:r>
            <w:r>
              <w:rPr>
                <w:spacing w:val="-2"/>
                <w:sz w:val="24"/>
              </w:rPr>
              <w:t>патруля»</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tabs>
                <w:tab w:val="right" w:pos="2020"/>
              </w:tabs>
              <w:ind w:left="110" w:right="93"/>
              <w:rPr>
                <w:sz w:val="24"/>
              </w:rPr>
            </w:pPr>
            <w:r>
              <w:rPr>
                <w:spacing w:val="-2"/>
                <w:sz w:val="24"/>
              </w:rPr>
              <w:t>Родители учащихся</w:t>
            </w:r>
            <w:r>
              <w:rPr>
                <w:sz w:val="24"/>
              </w:rPr>
              <w:tab/>
            </w:r>
            <w:r>
              <w:rPr>
                <w:spacing w:val="-4"/>
                <w:sz w:val="24"/>
              </w:rPr>
              <w:t>5-11</w:t>
            </w:r>
          </w:p>
          <w:p w:rsidR="003F2DB9" w:rsidRDefault="003F2DB9" w:rsidP="003F2DB9">
            <w:pPr>
              <w:pStyle w:val="TableParagraph"/>
              <w:spacing w:line="264" w:lineRule="exact"/>
              <w:ind w:left="110"/>
              <w:rPr>
                <w:sz w:val="24"/>
              </w:rPr>
            </w:pPr>
            <w:r>
              <w:rPr>
                <w:spacing w:val="-2"/>
                <w:sz w:val="24"/>
              </w:rPr>
              <w:t>классов</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70" w:lineRule="exact"/>
              <w:ind w:left="110"/>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ind w:left="110"/>
              <w:rPr>
                <w:sz w:val="24"/>
                <w:lang w:val="ru-RU"/>
              </w:rPr>
            </w:pPr>
            <w:r w:rsidRPr="00A72302">
              <w:rPr>
                <w:sz w:val="24"/>
                <w:lang w:val="ru-RU"/>
              </w:rPr>
              <w:t>Зам.</w:t>
            </w:r>
            <w:r w:rsidRPr="00A72302">
              <w:rPr>
                <w:spacing w:val="80"/>
                <w:sz w:val="24"/>
                <w:lang w:val="ru-RU"/>
              </w:rPr>
              <w:t xml:space="preserve"> </w:t>
            </w:r>
            <w:r w:rsidRPr="00A72302">
              <w:rPr>
                <w:sz w:val="24"/>
                <w:lang w:val="ru-RU"/>
              </w:rPr>
              <w:t>директора</w:t>
            </w:r>
            <w:r w:rsidRPr="00A72302">
              <w:rPr>
                <w:spacing w:val="80"/>
                <w:sz w:val="24"/>
                <w:lang w:val="ru-RU"/>
              </w:rPr>
              <w:t xml:space="preserve"> </w:t>
            </w:r>
            <w:r w:rsidRPr="00A72302">
              <w:rPr>
                <w:sz w:val="24"/>
                <w:lang w:val="ru-RU"/>
              </w:rPr>
              <w:t>по</w:t>
            </w:r>
            <w:r w:rsidRPr="00A72302">
              <w:rPr>
                <w:spacing w:val="80"/>
                <w:sz w:val="24"/>
                <w:lang w:val="ru-RU"/>
              </w:rPr>
              <w:t xml:space="preserve"> </w:t>
            </w:r>
            <w:r w:rsidRPr="00A72302">
              <w:rPr>
                <w:sz w:val="24"/>
                <w:lang w:val="ru-RU"/>
              </w:rPr>
              <w:t>ВР,</w:t>
            </w:r>
            <w:r w:rsidRPr="00A72302">
              <w:rPr>
                <w:spacing w:val="80"/>
                <w:sz w:val="24"/>
                <w:lang w:val="ru-RU"/>
              </w:rPr>
              <w:t xml:space="preserve"> </w:t>
            </w:r>
            <w:r w:rsidRPr="00A72302">
              <w:rPr>
                <w:sz w:val="24"/>
                <w:lang w:val="ru-RU"/>
              </w:rPr>
              <w:t xml:space="preserve">социальный </w:t>
            </w:r>
            <w:r w:rsidRPr="00A72302">
              <w:rPr>
                <w:spacing w:val="-2"/>
                <w:sz w:val="24"/>
                <w:lang w:val="ru-RU"/>
              </w:rPr>
              <w:t>педагог</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sz w:val="24"/>
                <w:lang w:val="ru-RU"/>
              </w:rPr>
            </w:pPr>
          </w:p>
        </w:tc>
      </w:tr>
      <w:tr w:rsidR="003F2DB9" w:rsidTr="003F2DB9">
        <w:trPr>
          <w:trHeight w:val="551"/>
        </w:trPr>
        <w:tc>
          <w:tcPr>
            <w:tcW w:w="4537"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spacing w:line="268" w:lineRule="exact"/>
              <w:ind w:left="110"/>
              <w:rPr>
                <w:sz w:val="24"/>
                <w:lang w:val="ru-RU"/>
              </w:rPr>
            </w:pPr>
            <w:r w:rsidRPr="00A72302">
              <w:rPr>
                <w:sz w:val="24"/>
                <w:lang w:val="ru-RU"/>
              </w:rPr>
              <w:t>Проведение</w:t>
            </w:r>
            <w:r w:rsidRPr="00A72302">
              <w:rPr>
                <w:spacing w:val="21"/>
                <w:sz w:val="24"/>
                <w:lang w:val="ru-RU"/>
              </w:rPr>
              <w:t xml:space="preserve"> </w:t>
            </w:r>
            <w:r w:rsidRPr="00A72302">
              <w:rPr>
                <w:sz w:val="24"/>
                <w:lang w:val="ru-RU"/>
              </w:rPr>
              <w:t>классных</w:t>
            </w:r>
            <w:r w:rsidRPr="00A72302">
              <w:rPr>
                <w:spacing w:val="24"/>
                <w:sz w:val="24"/>
                <w:lang w:val="ru-RU"/>
              </w:rPr>
              <w:t xml:space="preserve"> </w:t>
            </w:r>
            <w:r w:rsidRPr="00A72302">
              <w:rPr>
                <w:sz w:val="24"/>
                <w:lang w:val="ru-RU"/>
              </w:rPr>
              <w:t>часов</w:t>
            </w:r>
            <w:r w:rsidRPr="00A72302">
              <w:rPr>
                <w:spacing w:val="30"/>
                <w:sz w:val="24"/>
                <w:lang w:val="ru-RU"/>
              </w:rPr>
              <w:t xml:space="preserve"> </w:t>
            </w:r>
            <w:r w:rsidRPr="00A72302">
              <w:rPr>
                <w:spacing w:val="-2"/>
                <w:sz w:val="24"/>
                <w:lang w:val="ru-RU"/>
              </w:rPr>
              <w:t>«безопасные</w:t>
            </w:r>
          </w:p>
          <w:p w:rsidR="003F2DB9" w:rsidRPr="00A72302" w:rsidRDefault="003F2DB9" w:rsidP="003F2DB9">
            <w:pPr>
              <w:pStyle w:val="TableParagraph"/>
              <w:spacing w:line="264" w:lineRule="exact"/>
              <w:ind w:left="110"/>
              <w:rPr>
                <w:sz w:val="24"/>
                <w:lang w:val="ru-RU"/>
              </w:rPr>
            </w:pPr>
            <w:r w:rsidRPr="00A72302">
              <w:rPr>
                <w:sz w:val="24"/>
                <w:lang w:val="ru-RU"/>
              </w:rPr>
              <w:t>каникулы»,</w:t>
            </w:r>
            <w:r w:rsidRPr="00A72302">
              <w:rPr>
                <w:spacing w:val="-10"/>
                <w:sz w:val="24"/>
                <w:lang w:val="ru-RU"/>
              </w:rPr>
              <w:t xml:space="preserve"> </w:t>
            </w:r>
            <w:r w:rsidRPr="00A72302">
              <w:rPr>
                <w:sz w:val="24"/>
                <w:lang w:val="ru-RU"/>
              </w:rPr>
              <w:t>инструктаж</w:t>
            </w:r>
            <w:r w:rsidRPr="00A72302">
              <w:rPr>
                <w:spacing w:val="40"/>
                <w:sz w:val="24"/>
                <w:lang w:val="ru-RU"/>
              </w:rPr>
              <w:t xml:space="preserve"> </w:t>
            </w:r>
            <w:r w:rsidRPr="00A72302">
              <w:rPr>
                <w:spacing w:val="-4"/>
                <w:sz w:val="24"/>
                <w:lang w:val="ru-RU"/>
              </w:rPr>
              <w:t>поТБ</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5-11</w:t>
            </w:r>
            <w:r>
              <w:rPr>
                <w:spacing w:val="-11"/>
                <w:sz w:val="24"/>
              </w:rPr>
              <w:t xml:space="preserve"> </w:t>
            </w:r>
            <w:r>
              <w:rPr>
                <w:spacing w:val="-2"/>
                <w:sz w:val="24"/>
              </w:rPr>
              <w:t>классы</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Перед</w:t>
            </w:r>
            <w:r>
              <w:rPr>
                <w:spacing w:val="35"/>
                <w:sz w:val="24"/>
              </w:rPr>
              <w:t xml:space="preserve">  </w:t>
            </w:r>
            <w:r>
              <w:rPr>
                <w:spacing w:val="-2"/>
                <w:sz w:val="24"/>
              </w:rPr>
              <w:t>каждыми</w:t>
            </w:r>
          </w:p>
          <w:p w:rsidR="003F2DB9" w:rsidRDefault="003F2DB9" w:rsidP="003F2DB9">
            <w:pPr>
              <w:pStyle w:val="TableParagraph"/>
              <w:spacing w:line="264" w:lineRule="exact"/>
              <w:ind w:left="110"/>
              <w:rPr>
                <w:sz w:val="24"/>
              </w:rPr>
            </w:pPr>
            <w:r>
              <w:rPr>
                <w:spacing w:val="-2"/>
                <w:sz w:val="24"/>
              </w:rPr>
              <w:t>каникулами</w:t>
            </w:r>
          </w:p>
        </w:tc>
        <w:tc>
          <w:tcPr>
            <w:tcW w:w="4253"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Классные</w:t>
            </w:r>
            <w:r>
              <w:rPr>
                <w:spacing w:val="-5"/>
                <w:sz w:val="24"/>
              </w:rPr>
              <w:t xml:space="preserve"> </w:t>
            </w:r>
            <w:r>
              <w:rPr>
                <w:spacing w:val="-2"/>
                <w:sz w:val="24"/>
              </w:rPr>
              <w:t>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rPr>
                <w:sz w:val="24"/>
              </w:rPr>
            </w:pPr>
          </w:p>
        </w:tc>
      </w:tr>
      <w:tr w:rsidR="003F2DB9" w:rsidTr="003F2DB9">
        <w:trPr>
          <w:trHeight w:val="1103"/>
        </w:trPr>
        <w:tc>
          <w:tcPr>
            <w:tcW w:w="4537"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Почта</w:t>
            </w:r>
            <w:r>
              <w:rPr>
                <w:spacing w:val="-8"/>
                <w:sz w:val="24"/>
              </w:rPr>
              <w:t xml:space="preserve"> </w:t>
            </w:r>
            <w:r>
              <w:rPr>
                <w:spacing w:val="-2"/>
                <w:sz w:val="24"/>
              </w:rPr>
              <w:t>доверия</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tabs>
                <w:tab w:val="left" w:pos="1403"/>
              </w:tabs>
              <w:ind w:left="110" w:right="96"/>
              <w:rPr>
                <w:sz w:val="24"/>
              </w:rPr>
            </w:pPr>
            <w:r>
              <w:rPr>
                <w:spacing w:val="-4"/>
                <w:sz w:val="24"/>
              </w:rPr>
              <w:t>5-11</w:t>
            </w:r>
            <w:r>
              <w:rPr>
                <w:sz w:val="24"/>
              </w:rPr>
              <w:tab/>
            </w:r>
            <w:r>
              <w:rPr>
                <w:spacing w:val="-2"/>
                <w:sz w:val="24"/>
              </w:rPr>
              <w:t>класс, родители, сотрудники</w:t>
            </w:r>
          </w:p>
          <w:p w:rsidR="003F2DB9" w:rsidRDefault="003F2DB9" w:rsidP="003F2DB9">
            <w:pPr>
              <w:pStyle w:val="TableParagraph"/>
              <w:spacing w:line="264" w:lineRule="exact"/>
              <w:ind w:left="110"/>
              <w:rPr>
                <w:sz w:val="24"/>
              </w:rPr>
            </w:pPr>
            <w:r>
              <w:rPr>
                <w:spacing w:val="-2"/>
                <w:sz w:val="24"/>
              </w:rPr>
              <w:t>школы.</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tabs>
                <w:tab w:val="left" w:pos="1767"/>
              </w:tabs>
              <w:ind w:left="110" w:right="91"/>
              <w:rPr>
                <w:sz w:val="24"/>
              </w:rPr>
            </w:pPr>
            <w:r>
              <w:rPr>
                <w:spacing w:val="-2"/>
                <w:sz w:val="24"/>
              </w:rPr>
              <w:t>Постоянно</w:t>
            </w:r>
            <w:r>
              <w:rPr>
                <w:sz w:val="24"/>
              </w:rPr>
              <w:tab/>
            </w:r>
            <w:r>
              <w:rPr>
                <w:spacing w:val="-10"/>
                <w:sz w:val="24"/>
              </w:rPr>
              <w:t xml:space="preserve">в </w:t>
            </w:r>
            <w:r>
              <w:rPr>
                <w:sz w:val="24"/>
              </w:rPr>
              <w:t>течение года</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ind w:left="110" w:right="94"/>
              <w:jc w:val="both"/>
              <w:rPr>
                <w:sz w:val="24"/>
                <w:lang w:val="ru-RU"/>
              </w:rPr>
            </w:pPr>
            <w:r w:rsidRPr="00A72302">
              <w:rPr>
                <w:sz w:val="24"/>
                <w:lang w:val="ru-RU"/>
              </w:rPr>
              <w:t xml:space="preserve">Директор школы, куратор службы примирения, волонтеры службы </w:t>
            </w:r>
            <w:r w:rsidRPr="00A72302">
              <w:rPr>
                <w:spacing w:val="-2"/>
                <w:sz w:val="24"/>
                <w:lang w:val="ru-RU"/>
              </w:rPr>
              <w:t>примирения</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sz w:val="24"/>
                <w:lang w:val="ru-RU"/>
              </w:rPr>
            </w:pPr>
          </w:p>
        </w:tc>
      </w:tr>
      <w:tr w:rsidR="003F2DB9" w:rsidTr="003F2DB9">
        <w:trPr>
          <w:trHeight w:val="551"/>
        </w:trPr>
        <w:tc>
          <w:tcPr>
            <w:tcW w:w="4537"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spacing w:line="268" w:lineRule="exact"/>
              <w:ind w:left="110"/>
              <w:rPr>
                <w:sz w:val="24"/>
                <w:lang w:val="ru-RU"/>
              </w:rPr>
            </w:pPr>
            <w:r w:rsidRPr="00A72302">
              <w:rPr>
                <w:sz w:val="24"/>
                <w:lang w:val="ru-RU"/>
              </w:rPr>
              <w:t>Неделя</w:t>
            </w:r>
            <w:r w:rsidRPr="00A72302">
              <w:rPr>
                <w:spacing w:val="79"/>
                <w:w w:val="150"/>
                <w:sz w:val="24"/>
                <w:lang w:val="ru-RU"/>
              </w:rPr>
              <w:t xml:space="preserve"> </w:t>
            </w:r>
            <w:r w:rsidRPr="00A72302">
              <w:rPr>
                <w:sz w:val="24"/>
                <w:lang w:val="ru-RU"/>
              </w:rPr>
              <w:t>психологической</w:t>
            </w:r>
            <w:r w:rsidRPr="00A72302">
              <w:rPr>
                <w:spacing w:val="25"/>
                <w:sz w:val="24"/>
                <w:lang w:val="ru-RU"/>
              </w:rPr>
              <w:t xml:space="preserve">  </w:t>
            </w:r>
            <w:r w:rsidRPr="00A72302">
              <w:rPr>
                <w:sz w:val="24"/>
                <w:lang w:val="ru-RU"/>
              </w:rPr>
              <w:t>подготовки</w:t>
            </w:r>
            <w:r w:rsidRPr="00A72302">
              <w:rPr>
                <w:spacing w:val="25"/>
                <w:sz w:val="24"/>
                <w:lang w:val="ru-RU"/>
              </w:rPr>
              <w:t xml:space="preserve">  </w:t>
            </w:r>
            <w:r w:rsidRPr="00A72302">
              <w:rPr>
                <w:spacing w:val="-10"/>
                <w:sz w:val="24"/>
                <w:lang w:val="ru-RU"/>
              </w:rPr>
              <w:t>к</w:t>
            </w:r>
          </w:p>
          <w:p w:rsidR="003F2DB9" w:rsidRPr="00A72302" w:rsidRDefault="003F2DB9" w:rsidP="003F2DB9">
            <w:pPr>
              <w:pStyle w:val="TableParagraph"/>
              <w:spacing w:line="264" w:lineRule="exact"/>
              <w:ind w:left="110"/>
              <w:rPr>
                <w:sz w:val="24"/>
                <w:lang w:val="ru-RU"/>
              </w:rPr>
            </w:pPr>
            <w:r w:rsidRPr="00A72302">
              <w:rPr>
                <w:spacing w:val="-2"/>
                <w:sz w:val="24"/>
                <w:lang w:val="ru-RU"/>
              </w:rPr>
              <w:t>экзаменам</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9,</w:t>
            </w:r>
            <w:r>
              <w:rPr>
                <w:spacing w:val="-5"/>
                <w:sz w:val="24"/>
              </w:rPr>
              <w:t xml:space="preserve"> </w:t>
            </w:r>
            <w:r>
              <w:rPr>
                <w:sz w:val="24"/>
              </w:rPr>
              <w:t>11</w:t>
            </w:r>
            <w:r>
              <w:rPr>
                <w:spacing w:val="-5"/>
                <w:sz w:val="24"/>
              </w:rPr>
              <w:t xml:space="preserve"> </w:t>
            </w:r>
            <w:r>
              <w:rPr>
                <w:spacing w:val="-2"/>
                <w:sz w:val="24"/>
              </w:rPr>
              <w:t>классы</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pacing w:val="-2"/>
                <w:sz w:val="24"/>
              </w:rPr>
              <w:t>Апрель</w:t>
            </w:r>
          </w:p>
        </w:tc>
        <w:tc>
          <w:tcPr>
            <w:tcW w:w="4253"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Педагог-</w:t>
            </w:r>
            <w:r>
              <w:rPr>
                <w:spacing w:val="-13"/>
                <w:sz w:val="24"/>
              </w:rPr>
              <w:t xml:space="preserve"> </w:t>
            </w:r>
            <w:r>
              <w:rPr>
                <w:spacing w:val="-2"/>
                <w:sz w:val="24"/>
              </w:rPr>
              <w:t>психолог</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rPr>
                <w:sz w:val="24"/>
              </w:rPr>
            </w:pPr>
          </w:p>
        </w:tc>
      </w:tr>
      <w:tr w:rsidR="003F2DB9" w:rsidTr="003F2DB9">
        <w:trPr>
          <w:trHeight w:val="552"/>
        </w:trPr>
        <w:tc>
          <w:tcPr>
            <w:tcW w:w="4537"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tabs>
                <w:tab w:val="left" w:pos="2090"/>
                <w:tab w:val="left" w:pos="3038"/>
                <w:tab w:val="left" w:pos="4356"/>
              </w:tabs>
              <w:spacing w:line="268" w:lineRule="exact"/>
              <w:ind w:left="110"/>
              <w:rPr>
                <w:sz w:val="24"/>
                <w:lang w:val="ru-RU"/>
              </w:rPr>
            </w:pPr>
            <w:r w:rsidRPr="00A72302">
              <w:rPr>
                <w:spacing w:val="-2"/>
                <w:sz w:val="24"/>
                <w:lang w:val="ru-RU"/>
              </w:rPr>
              <w:t>Индивидуальная</w:t>
            </w:r>
            <w:r w:rsidRPr="00A72302">
              <w:rPr>
                <w:sz w:val="24"/>
                <w:lang w:val="ru-RU"/>
              </w:rPr>
              <w:tab/>
            </w:r>
            <w:r w:rsidRPr="00A72302">
              <w:rPr>
                <w:spacing w:val="-2"/>
                <w:sz w:val="24"/>
                <w:lang w:val="ru-RU"/>
              </w:rPr>
              <w:t>работа</w:t>
            </w:r>
            <w:r w:rsidRPr="00A72302">
              <w:rPr>
                <w:sz w:val="24"/>
                <w:lang w:val="ru-RU"/>
              </w:rPr>
              <w:tab/>
            </w:r>
            <w:r w:rsidRPr="00A72302">
              <w:rPr>
                <w:spacing w:val="-2"/>
                <w:sz w:val="24"/>
                <w:lang w:val="ru-RU"/>
              </w:rPr>
              <w:t>психолого</w:t>
            </w:r>
            <w:r w:rsidRPr="00A72302">
              <w:rPr>
                <w:sz w:val="24"/>
                <w:lang w:val="ru-RU"/>
              </w:rPr>
              <w:tab/>
            </w:r>
            <w:r w:rsidRPr="00A72302">
              <w:rPr>
                <w:spacing w:val="-10"/>
                <w:sz w:val="24"/>
                <w:lang w:val="ru-RU"/>
              </w:rPr>
              <w:t>-</w:t>
            </w:r>
          </w:p>
          <w:p w:rsidR="003F2DB9" w:rsidRPr="00A72302" w:rsidRDefault="003F2DB9" w:rsidP="003F2DB9">
            <w:pPr>
              <w:pStyle w:val="TableParagraph"/>
              <w:spacing w:line="264" w:lineRule="exact"/>
              <w:ind w:left="110"/>
              <w:rPr>
                <w:sz w:val="24"/>
                <w:lang w:val="ru-RU"/>
              </w:rPr>
            </w:pPr>
            <w:r w:rsidRPr="00A72302">
              <w:rPr>
                <w:sz w:val="24"/>
                <w:lang w:val="ru-RU"/>
              </w:rPr>
              <w:t>педагогической</w:t>
            </w:r>
            <w:r w:rsidRPr="00A72302">
              <w:rPr>
                <w:spacing w:val="-10"/>
                <w:sz w:val="24"/>
                <w:lang w:val="ru-RU"/>
              </w:rPr>
              <w:t xml:space="preserve"> </w:t>
            </w:r>
            <w:r w:rsidRPr="00A72302">
              <w:rPr>
                <w:sz w:val="24"/>
                <w:lang w:val="ru-RU"/>
              </w:rPr>
              <w:t>службы</w:t>
            </w:r>
            <w:r w:rsidRPr="00A72302">
              <w:rPr>
                <w:spacing w:val="-11"/>
                <w:sz w:val="24"/>
                <w:lang w:val="ru-RU"/>
              </w:rPr>
              <w:t xml:space="preserve"> </w:t>
            </w:r>
            <w:r w:rsidRPr="00A72302">
              <w:rPr>
                <w:sz w:val="24"/>
                <w:lang w:val="ru-RU"/>
              </w:rPr>
              <w:t>в</w:t>
            </w:r>
            <w:r w:rsidRPr="00A72302">
              <w:rPr>
                <w:spacing w:val="-12"/>
                <w:sz w:val="24"/>
                <w:lang w:val="ru-RU"/>
              </w:rPr>
              <w:t xml:space="preserve"> </w:t>
            </w:r>
            <w:r w:rsidRPr="00A72302">
              <w:rPr>
                <w:spacing w:val="-4"/>
                <w:sz w:val="24"/>
                <w:lang w:val="ru-RU"/>
              </w:rPr>
              <w:t>школе</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5-11</w:t>
            </w:r>
            <w:r>
              <w:rPr>
                <w:spacing w:val="-13"/>
                <w:sz w:val="24"/>
              </w:rPr>
              <w:t xml:space="preserve"> </w:t>
            </w:r>
            <w:r>
              <w:rPr>
                <w:spacing w:val="-2"/>
                <w:sz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pacing w:val="-2"/>
                <w:sz w:val="24"/>
              </w:rPr>
              <w:t>Постоянно</w:t>
            </w:r>
          </w:p>
        </w:tc>
        <w:tc>
          <w:tcPr>
            <w:tcW w:w="4253"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z w:val="24"/>
              </w:rPr>
              <w:t>Педагог-</w:t>
            </w:r>
            <w:r>
              <w:rPr>
                <w:spacing w:val="-13"/>
                <w:sz w:val="24"/>
              </w:rPr>
              <w:t xml:space="preserve"> </w:t>
            </w:r>
            <w:r>
              <w:rPr>
                <w:spacing w:val="-2"/>
                <w:sz w:val="24"/>
              </w:rPr>
              <w:t>психолог</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rPr>
                <w:sz w:val="24"/>
              </w:rPr>
            </w:pPr>
          </w:p>
        </w:tc>
      </w:tr>
      <w:tr w:rsidR="003F2DB9" w:rsidTr="003F2DB9">
        <w:trPr>
          <w:trHeight w:val="827"/>
        </w:trPr>
        <w:tc>
          <w:tcPr>
            <w:tcW w:w="4537"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spacing w:line="268" w:lineRule="exact"/>
              <w:ind w:left="110"/>
              <w:rPr>
                <w:sz w:val="24"/>
                <w:lang w:val="ru-RU"/>
              </w:rPr>
            </w:pPr>
            <w:r w:rsidRPr="00A72302">
              <w:rPr>
                <w:sz w:val="24"/>
                <w:lang w:val="ru-RU"/>
              </w:rPr>
              <w:t>Утверждение</w:t>
            </w:r>
            <w:r w:rsidRPr="00A72302">
              <w:rPr>
                <w:spacing w:val="-5"/>
                <w:sz w:val="24"/>
                <w:lang w:val="ru-RU"/>
              </w:rPr>
              <w:t xml:space="preserve"> </w:t>
            </w:r>
            <w:r w:rsidRPr="00A72302">
              <w:rPr>
                <w:sz w:val="24"/>
                <w:lang w:val="ru-RU"/>
              </w:rPr>
              <w:t>плана</w:t>
            </w:r>
            <w:r w:rsidRPr="00A72302">
              <w:rPr>
                <w:spacing w:val="-2"/>
                <w:sz w:val="24"/>
                <w:lang w:val="ru-RU"/>
              </w:rPr>
              <w:t xml:space="preserve"> </w:t>
            </w:r>
            <w:r w:rsidRPr="00A72302">
              <w:rPr>
                <w:sz w:val="24"/>
                <w:lang w:val="ru-RU"/>
              </w:rPr>
              <w:t>и</w:t>
            </w:r>
            <w:r w:rsidRPr="00A72302">
              <w:rPr>
                <w:spacing w:val="-2"/>
                <w:sz w:val="24"/>
                <w:lang w:val="ru-RU"/>
              </w:rPr>
              <w:t xml:space="preserve"> </w:t>
            </w:r>
            <w:r w:rsidRPr="00A72302">
              <w:rPr>
                <w:sz w:val="24"/>
                <w:lang w:val="ru-RU"/>
              </w:rPr>
              <w:t>состава</w:t>
            </w:r>
            <w:r w:rsidRPr="00A72302">
              <w:rPr>
                <w:spacing w:val="-2"/>
                <w:sz w:val="24"/>
                <w:lang w:val="ru-RU"/>
              </w:rPr>
              <w:t xml:space="preserve"> </w:t>
            </w:r>
            <w:r w:rsidRPr="00A72302">
              <w:rPr>
                <w:spacing w:val="-5"/>
                <w:sz w:val="24"/>
                <w:lang w:val="ru-RU"/>
              </w:rPr>
              <w:t>ШВР</w:t>
            </w:r>
          </w:p>
          <w:p w:rsidR="003F2DB9" w:rsidRPr="00A72302" w:rsidRDefault="003F2DB9" w:rsidP="003F2DB9">
            <w:pPr>
              <w:pStyle w:val="TableParagraph"/>
              <w:tabs>
                <w:tab w:val="left" w:pos="2240"/>
                <w:tab w:val="left" w:pos="3768"/>
              </w:tabs>
              <w:spacing w:line="270" w:lineRule="atLeast"/>
              <w:ind w:left="110" w:right="97"/>
              <w:rPr>
                <w:sz w:val="24"/>
                <w:lang w:val="ru-RU"/>
              </w:rPr>
            </w:pPr>
            <w:r w:rsidRPr="00A72302">
              <w:rPr>
                <w:spacing w:val="-2"/>
                <w:sz w:val="24"/>
                <w:lang w:val="ru-RU"/>
              </w:rPr>
              <w:t>Утверждение</w:t>
            </w:r>
            <w:r w:rsidRPr="00A72302">
              <w:rPr>
                <w:sz w:val="24"/>
                <w:lang w:val="ru-RU"/>
              </w:rPr>
              <w:tab/>
            </w:r>
            <w:r w:rsidRPr="00A72302">
              <w:rPr>
                <w:spacing w:val="-2"/>
                <w:sz w:val="24"/>
                <w:lang w:val="ru-RU"/>
              </w:rPr>
              <w:t>состава</w:t>
            </w:r>
            <w:r w:rsidRPr="00A72302">
              <w:rPr>
                <w:sz w:val="24"/>
                <w:lang w:val="ru-RU"/>
              </w:rPr>
              <w:tab/>
            </w:r>
            <w:r w:rsidRPr="00A72302">
              <w:rPr>
                <w:spacing w:val="-2"/>
                <w:sz w:val="24"/>
                <w:lang w:val="ru-RU"/>
              </w:rPr>
              <w:t>совета профилактики</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ind w:left="110" w:right="772"/>
              <w:rPr>
                <w:sz w:val="24"/>
              </w:rPr>
            </w:pPr>
            <w:r>
              <w:rPr>
                <w:spacing w:val="-4"/>
                <w:sz w:val="24"/>
              </w:rPr>
              <w:t xml:space="preserve">Сотрудники </w:t>
            </w:r>
            <w:r>
              <w:rPr>
                <w:spacing w:val="-2"/>
                <w:sz w:val="24"/>
              </w:rPr>
              <w:t>школы</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68" w:lineRule="exact"/>
              <w:ind w:left="110"/>
              <w:rPr>
                <w:sz w:val="24"/>
              </w:rPr>
            </w:pPr>
            <w:r>
              <w:rPr>
                <w:spacing w:val="-2"/>
                <w:sz w:val="24"/>
              </w:rPr>
              <w:t>Август</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tabs>
                <w:tab w:val="left" w:pos="1956"/>
                <w:tab w:val="left" w:pos="3285"/>
                <w:tab w:val="left" w:pos="3823"/>
              </w:tabs>
              <w:ind w:left="110" w:right="96"/>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классные руководители</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sz w:val="24"/>
                <w:lang w:val="ru-RU"/>
              </w:rPr>
            </w:pPr>
          </w:p>
        </w:tc>
      </w:tr>
      <w:tr w:rsidR="003F2DB9" w:rsidTr="003F2DB9">
        <w:trPr>
          <w:trHeight w:val="275"/>
        </w:trPr>
        <w:tc>
          <w:tcPr>
            <w:tcW w:w="4537"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56" w:lineRule="exact"/>
              <w:ind w:left="110"/>
              <w:rPr>
                <w:sz w:val="24"/>
              </w:rPr>
            </w:pPr>
            <w:r>
              <w:rPr>
                <w:sz w:val="24"/>
              </w:rPr>
              <w:t>Социальный</w:t>
            </w:r>
            <w:r>
              <w:rPr>
                <w:spacing w:val="-7"/>
                <w:sz w:val="24"/>
              </w:rPr>
              <w:t xml:space="preserve"> </w:t>
            </w:r>
            <w:r>
              <w:rPr>
                <w:sz w:val="24"/>
              </w:rPr>
              <w:t>паспорт</w:t>
            </w:r>
            <w:r>
              <w:rPr>
                <w:spacing w:val="-4"/>
                <w:sz w:val="24"/>
              </w:rPr>
              <w:t xml:space="preserve"> школы</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56" w:lineRule="exact"/>
              <w:ind w:left="110"/>
              <w:rPr>
                <w:sz w:val="24"/>
              </w:rPr>
            </w:pPr>
            <w:r>
              <w:rPr>
                <w:sz w:val="24"/>
              </w:rPr>
              <w:t>5-11</w:t>
            </w:r>
            <w:r>
              <w:rPr>
                <w:spacing w:val="-13"/>
                <w:sz w:val="24"/>
              </w:rPr>
              <w:t xml:space="preserve"> </w:t>
            </w:r>
            <w:r>
              <w:rPr>
                <w:spacing w:val="-2"/>
                <w:sz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56" w:lineRule="exact"/>
              <w:ind w:left="110"/>
              <w:rPr>
                <w:sz w:val="24"/>
              </w:rPr>
            </w:pPr>
            <w:r>
              <w:rPr>
                <w:spacing w:val="-2"/>
                <w:sz w:val="24"/>
              </w:rPr>
              <w:t>Сентябрь</w:t>
            </w:r>
          </w:p>
        </w:tc>
        <w:tc>
          <w:tcPr>
            <w:tcW w:w="4253"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56" w:lineRule="exact"/>
              <w:ind w:left="110"/>
              <w:rPr>
                <w:sz w:val="24"/>
              </w:rPr>
            </w:pPr>
            <w:r>
              <w:rPr>
                <w:sz w:val="24"/>
              </w:rPr>
              <w:t>Социальный</w:t>
            </w:r>
            <w:r>
              <w:rPr>
                <w:spacing w:val="-6"/>
                <w:sz w:val="24"/>
              </w:rPr>
              <w:t xml:space="preserve"> </w:t>
            </w:r>
            <w:r>
              <w:rPr>
                <w:spacing w:val="-2"/>
                <w:sz w:val="24"/>
              </w:rPr>
              <w:t>педагог</w:t>
            </w:r>
          </w:p>
        </w:tc>
        <w:tc>
          <w:tcPr>
            <w:tcW w:w="1699"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rPr>
                <w:sz w:val="20"/>
              </w:rPr>
            </w:pPr>
          </w:p>
        </w:tc>
      </w:tr>
      <w:tr w:rsidR="003F2DB9" w:rsidTr="003F2DB9">
        <w:trPr>
          <w:trHeight w:val="829"/>
        </w:trPr>
        <w:tc>
          <w:tcPr>
            <w:tcW w:w="4537"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tabs>
                <w:tab w:val="left" w:pos="1666"/>
                <w:tab w:val="left" w:pos="2496"/>
                <w:tab w:val="left" w:pos="3769"/>
              </w:tabs>
              <w:ind w:left="110" w:right="96"/>
              <w:rPr>
                <w:sz w:val="24"/>
                <w:lang w:val="ru-RU"/>
              </w:rPr>
            </w:pPr>
            <w:r w:rsidRPr="00A72302">
              <w:rPr>
                <w:spacing w:val="-2"/>
                <w:sz w:val="24"/>
                <w:lang w:val="ru-RU"/>
              </w:rPr>
              <w:t>Составление</w:t>
            </w:r>
            <w:r w:rsidRPr="00A72302">
              <w:rPr>
                <w:sz w:val="24"/>
                <w:lang w:val="ru-RU"/>
              </w:rPr>
              <w:tab/>
            </w:r>
            <w:r w:rsidRPr="00A72302">
              <w:rPr>
                <w:spacing w:val="-4"/>
                <w:sz w:val="24"/>
                <w:lang w:val="ru-RU"/>
              </w:rPr>
              <w:t>банка</w:t>
            </w:r>
            <w:r w:rsidRPr="00A72302">
              <w:rPr>
                <w:sz w:val="24"/>
                <w:lang w:val="ru-RU"/>
              </w:rPr>
              <w:tab/>
            </w:r>
            <w:r w:rsidRPr="00A72302">
              <w:rPr>
                <w:spacing w:val="-2"/>
                <w:sz w:val="24"/>
                <w:lang w:val="ru-RU"/>
              </w:rPr>
              <w:t>данных</w:t>
            </w:r>
            <w:r w:rsidRPr="00A72302">
              <w:rPr>
                <w:sz w:val="24"/>
                <w:lang w:val="ru-RU"/>
              </w:rPr>
              <w:tab/>
            </w:r>
            <w:r w:rsidRPr="00A72302">
              <w:rPr>
                <w:spacing w:val="-2"/>
                <w:sz w:val="24"/>
                <w:lang w:val="ru-RU"/>
              </w:rPr>
              <w:t xml:space="preserve">семей, </w:t>
            </w:r>
            <w:r w:rsidRPr="00A72302">
              <w:rPr>
                <w:sz w:val="24"/>
                <w:lang w:val="ru-RU"/>
              </w:rPr>
              <w:t>состоящих</w:t>
            </w:r>
            <w:r w:rsidRPr="00A72302">
              <w:rPr>
                <w:spacing w:val="8"/>
                <w:sz w:val="24"/>
                <w:lang w:val="ru-RU"/>
              </w:rPr>
              <w:t xml:space="preserve"> </w:t>
            </w:r>
            <w:r w:rsidRPr="00A72302">
              <w:rPr>
                <w:sz w:val="24"/>
                <w:lang w:val="ru-RU"/>
              </w:rPr>
              <w:t>на</w:t>
            </w:r>
            <w:r w:rsidRPr="00A72302">
              <w:rPr>
                <w:spacing w:val="9"/>
                <w:sz w:val="24"/>
                <w:lang w:val="ru-RU"/>
              </w:rPr>
              <w:t xml:space="preserve"> </w:t>
            </w:r>
            <w:r w:rsidRPr="00A72302">
              <w:rPr>
                <w:sz w:val="24"/>
                <w:lang w:val="ru-RU"/>
              </w:rPr>
              <w:t>учете</w:t>
            </w:r>
            <w:r w:rsidRPr="00A72302">
              <w:rPr>
                <w:spacing w:val="6"/>
                <w:sz w:val="24"/>
                <w:lang w:val="ru-RU"/>
              </w:rPr>
              <w:t xml:space="preserve"> </w:t>
            </w:r>
            <w:r w:rsidRPr="00A72302">
              <w:rPr>
                <w:sz w:val="24"/>
                <w:lang w:val="ru-RU"/>
              </w:rPr>
              <w:t>ОПДН,</w:t>
            </w:r>
            <w:r w:rsidRPr="00A72302">
              <w:rPr>
                <w:spacing w:val="9"/>
                <w:sz w:val="24"/>
                <w:lang w:val="ru-RU"/>
              </w:rPr>
              <w:t xml:space="preserve"> </w:t>
            </w:r>
            <w:r w:rsidRPr="00A72302">
              <w:rPr>
                <w:sz w:val="24"/>
                <w:lang w:val="ru-RU"/>
              </w:rPr>
              <w:t>ВШУ,</w:t>
            </w:r>
            <w:r w:rsidRPr="00A72302">
              <w:rPr>
                <w:spacing w:val="7"/>
                <w:sz w:val="24"/>
                <w:lang w:val="ru-RU"/>
              </w:rPr>
              <w:t xml:space="preserve"> </w:t>
            </w:r>
            <w:r w:rsidRPr="00A72302">
              <w:rPr>
                <w:sz w:val="24"/>
                <w:lang w:val="ru-RU"/>
              </w:rPr>
              <w:t>КДН</w:t>
            </w:r>
            <w:r w:rsidRPr="00A72302">
              <w:rPr>
                <w:spacing w:val="7"/>
                <w:sz w:val="24"/>
                <w:lang w:val="ru-RU"/>
              </w:rPr>
              <w:t xml:space="preserve"> </w:t>
            </w:r>
            <w:r w:rsidRPr="00A72302">
              <w:rPr>
                <w:spacing w:val="-10"/>
                <w:sz w:val="24"/>
                <w:lang w:val="ru-RU"/>
              </w:rPr>
              <w:t>и</w:t>
            </w:r>
          </w:p>
          <w:p w:rsidR="003F2DB9" w:rsidRDefault="003F2DB9" w:rsidP="003F2DB9">
            <w:pPr>
              <w:pStyle w:val="TableParagraph"/>
              <w:spacing w:line="264" w:lineRule="exact"/>
              <w:ind w:left="110"/>
              <w:rPr>
                <w:sz w:val="24"/>
              </w:rPr>
            </w:pPr>
            <w:r>
              <w:rPr>
                <w:spacing w:val="-5"/>
                <w:sz w:val="24"/>
              </w:rPr>
              <w:t>ЗП.</w:t>
            </w:r>
          </w:p>
        </w:tc>
        <w:tc>
          <w:tcPr>
            <w:tcW w:w="2126"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70" w:lineRule="exact"/>
              <w:ind w:left="110"/>
              <w:rPr>
                <w:sz w:val="24"/>
              </w:rPr>
            </w:pPr>
            <w:r>
              <w:rPr>
                <w:sz w:val="24"/>
              </w:rPr>
              <w:t>5-11</w:t>
            </w:r>
            <w:r>
              <w:rPr>
                <w:spacing w:val="-13"/>
                <w:sz w:val="24"/>
              </w:rPr>
              <w:t xml:space="preserve"> </w:t>
            </w:r>
            <w:r>
              <w:rPr>
                <w:spacing w:val="-2"/>
                <w:sz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3F2DB9" w:rsidRDefault="003F2DB9" w:rsidP="003F2DB9">
            <w:pPr>
              <w:pStyle w:val="TableParagraph"/>
              <w:spacing w:line="270" w:lineRule="exact"/>
              <w:ind w:left="110"/>
              <w:rPr>
                <w:sz w:val="24"/>
              </w:rPr>
            </w:pPr>
            <w:r>
              <w:rPr>
                <w:spacing w:val="-2"/>
                <w:sz w:val="24"/>
              </w:rPr>
              <w:t>Сентябрь</w:t>
            </w:r>
          </w:p>
        </w:tc>
        <w:tc>
          <w:tcPr>
            <w:tcW w:w="4253"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ind w:left="110"/>
              <w:rPr>
                <w:sz w:val="24"/>
                <w:lang w:val="ru-RU"/>
              </w:rPr>
            </w:pPr>
            <w:r w:rsidRPr="00A72302">
              <w:rPr>
                <w:sz w:val="24"/>
                <w:lang w:val="ru-RU"/>
              </w:rPr>
              <w:t>Зам.</w:t>
            </w:r>
            <w:r w:rsidRPr="00A72302">
              <w:rPr>
                <w:spacing w:val="80"/>
                <w:sz w:val="24"/>
                <w:lang w:val="ru-RU"/>
              </w:rPr>
              <w:t xml:space="preserve"> </w:t>
            </w:r>
            <w:r w:rsidRPr="00A72302">
              <w:rPr>
                <w:sz w:val="24"/>
                <w:lang w:val="ru-RU"/>
              </w:rPr>
              <w:t>директора</w:t>
            </w:r>
            <w:r w:rsidRPr="00A72302">
              <w:rPr>
                <w:spacing w:val="80"/>
                <w:sz w:val="24"/>
                <w:lang w:val="ru-RU"/>
              </w:rPr>
              <w:t xml:space="preserve"> </w:t>
            </w:r>
            <w:r w:rsidRPr="00A72302">
              <w:rPr>
                <w:sz w:val="24"/>
                <w:lang w:val="ru-RU"/>
              </w:rPr>
              <w:t>по</w:t>
            </w:r>
            <w:r w:rsidRPr="00A72302">
              <w:rPr>
                <w:spacing w:val="80"/>
                <w:sz w:val="24"/>
                <w:lang w:val="ru-RU"/>
              </w:rPr>
              <w:t xml:space="preserve"> </w:t>
            </w:r>
            <w:r w:rsidRPr="00A72302">
              <w:rPr>
                <w:sz w:val="24"/>
                <w:lang w:val="ru-RU"/>
              </w:rPr>
              <w:t>ВР,</w:t>
            </w:r>
            <w:r w:rsidRPr="00A72302">
              <w:rPr>
                <w:spacing w:val="80"/>
                <w:sz w:val="24"/>
                <w:lang w:val="ru-RU"/>
              </w:rPr>
              <w:t xml:space="preserve"> </w:t>
            </w:r>
            <w:r w:rsidRPr="00A72302">
              <w:rPr>
                <w:sz w:val="24"/>
                <w:lang w:val="ru-RU"/>
              </w:rPr>
              <w:t xml:space="preserve">социальный </w:t>
            </w:r>
            <w:r w:rsidRPr="00A72302">
              <w:rPr>
                <w:spacing w:val="-2"/>
                <w:sz w:val="24"/>
                <w:lang w:val="ru-RU"/>
              </w:rPr>
              <w:t>педагог</w:t>
            </w:r>
          </w:p>
        </w:tc>
        <w:tc>
          <w:tcPr>
            <w:tcW w:w="1699" w:type="dxa"/>
            <w:tcBorders>
              <w:top w:val="single" w:sz="4" w:space="0" w:color="000000"/>
              <w:left w:val="single" w:sz="4" w:space="0" w:color="000000"/>
              <w:bottom w:val="single" w:sz="4" w:space="0" w:color="000000"/>
              <w:right w:val="single" w:sz="4" w:space="0" w:color="000000"/>
            </w:tcBorders>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1742"/>
        </w:trPr>
        <w:tc>
          <w:tcPr>
            <w:tcW w:w="4537" w:type="dxa"/>
          </w:tcPr>
          <w:p w:rsidR="003F2DB9" w:rsidRPr="00A72302" w:rsidRDefault="003F2DB9" w:rsidP="003F2DB9">
            <w:pPr>
              <w:pStyle w:val="TableParagraph"/>
              <w:tabs>
                <w:tab w:val="left" w:pos="2595"/>
                <w:tab w:val="left" w:pos="4179"/>
              </w:tabs>
              <w:ind w:left="107" w:right="96" w:firstLine="60"/>
              <w:jc w:val="both"/>
              <w:rPr>
                <w:sz w:val="24"/>
                <w:lang w:val="ru-RU"/>
              </w:rPr>
            </w:pPr>
            <w:r w:rsidRPr="00A72302">
              <w:rPr>
                <w:sz w:val="24"/>
                <w:lang w:val="ru-RU"/>
              </w:rPr>
              <w:lastRenderedPageBreak/>
              <w:t xml:space="preserve">Утверждение плана совместных профилактических мероприятий ОПДН и </w:t>
            </w:r>
            <w:r w:rsidRPr="00A72302">
              <w:rPr>
                <w:spacing w:val="-2"/>
                <w:sz w:val="24"/>
                <w:lang w:val="ru-RU"/>
              </w:rPr>
              <w:t>администрации</w:t>
            </w:r>
            <w:r w:rsidRPr="00A72302">
              <w:rPr>
                <w:sz w:val="24"/>
                <w:lang w:val="ru-RU"/>
              </w:rPr>
              <w:tab/>
            </w:r>
            <w:r w:rsidRPr="00A72302">
              <w:rPr>
                <w:spacing w:val="-4"/>
                <w:sz w:val="24"/>
                <w:lang w:val="ru-RU"/>
              </w:rPr>
              <w:t>школы</w:t>
            </w:r>
            <w:r w:rsidRPr="00A72302">
              <w:rPr>
                <w:sz w:val="24"/>
                <w:lang w:val="ru-RU"/>
              </w:rPr>
              <w:tab/>
            </w:r>
            <w:r w:rsidRPr="00A72302">
              <w:rPr>
                <w:spacing w:val="-6"/>
                <w:sz w:val="24"/>
                <w:lang w:val="ru-RU"/>
              </w:rPr>
              <w:t xml:space="preserve">по </w:t>
            </w:r>
            <w:r w:rsidRPr="00A72302">
              <w:rPr>
                <w:sz w:val="24"/>
                <w:lang w:val="ru-RU"/>
              </w:rPr>
              <w:t>предупреждению правонарушений и преступлений среди учащихся школы</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2"/>
                <w:sz w:val="24"/>
              </w:rPr>
              <w:t>Сентябрь</w:t>
            </w:r>
          </w:p>
        </w:tc>
        <w:tc>
          <w:tcPr>
            <w:tcW w:w="4253" w:type="dxa"/>
          </w:tcPr>
          <w:p w:rsidR="003F2DB9" w:rsidRPr="00A72302" w:rsidRDefault="003F2DB9" w:rsidP="003F2DB9">
            <w:pPr>
              <w:pStyle w:val="TableParagraph"/>
              <w:ind w:left="108"/>
              <w:rPr>
                <w:sz w:val="24"/>
                <w:lang w:val="ru-RU"/>
              </w:rPr>
            </w:pPr>
            <w:r w:rsidRPr="00A72302">
              <w:rPr>
                <w:sz w:val="24"/>
                <w:lang w:val="ru-RU"/>
              </w:rPr>
              <w:t>Зам.</w:t>
            </w:r>
            <w:r w:rsidRPr="00A72302">
              <w:rPr>
                <w:spacing w:val="80"/>
                <w:sz w:val="24"/>
                <w:lang w:val="ru-RU"/>
              </w:rPr>
              <w:t xml:space="preserve"> </w:t>
            </w:r>
            <w:r w:rsidRPr="00A72302">
              <w:rPr>
                <w:sz w:val="24"/>
                <w:lang w:val="ru-RU"/>
              </w:rPr>
              <w:t>директора</w:t>
            </w:r>
            <w:r w:rsidRPr="00A72302">
              <w:rPr>
                <w:spacing w:val="80"/>
                <w:sz w:val="24"/>
                <w:lang w:val="ru-RU"/>
              </w:rPr>
              <w:t xml:space="preserve"> </w:t>
            </w:r>
            <w:r w:rsidRPr="00A72302">
              <w:rPr>
                <w:sz w:val="24"/>
                <w:lang w:val="ru-RU"/>
              </w:rPr>
              <w:t>по</w:t>
            </w:r>
            <w:r w:rsidRPr="00A72302">
              <w:rPr>
                <w:spacing w:val="80"/>
                <w:sz w:val="24"/>
                <w:lang w:val="ru-RU"/>
              </w:rPr>
              <w:t xml:space="preserve"> </w:t>
            </w:r>
            <w:r w:rsidRPr="00A72302">
              <w:rPr>
                <w:sz w:val="24"/>
                <w:lang w:val="ru-RU"/>
              </w:rPr>
              <w:t>ВР,</w:t>
            </w:r>
            <w:r w:rsidRPr="00A72302">
              <w:rPr>
                <w:spacing w:val="80"/>
                <w:sz w:val="24"/>
                <w:lang w:val="ru-RU"/>
              </w:rPr>
              <w:t xml:space="preserve"> </w:t>
            </w:r>
            <w:r w:rsidRPr="00A72302">
              <w:rPr>
                <w:sz w:val="24"/>
                <w:lang w:val="ru-RU"/>
              </w:rPr>
              <w:t xml:space="preserve">социальный </w:t>
            </w:r>
            <w:r w:rsidRPr="00A72302">
              <w:rPr>
                <w:spacing w:val="-2"/>
                <w:sz w:val="24"/>
                <w:lang w:val="ru-RU"/>
              </w:rPr>
              <w:t>педагог</w:t>
            </w:r>
          </w:p>
        </w:tc>
        <w:tc>
          <w:tcPr>
            <w:tcW w:w="1699" w:type="dxa"/>
          </w:tcPr>
          <w:p w:rsidR="003F2DB9" w:rsidRPr="00A72302" w:rsidRDefault="003F2DB9" w:rsidP="003F2DB9">
            <w:pPr>
              <w:pStyle w:val="TableParagraph"/>
              <w:rPr>
                <w:sz w:val="24"/>
                <w:lang w:val="ru-RU"/>
              </w:rPr>
            </w:pPr>
          </w:p>
        </w:tc>
      </w:tr>
      <w:tr w:rsidR="003F2DB9" w:rsidTr="003F2DB9">
        <w:trPr>
          <w:trHeight w:val="1398"/>
        </w:trPr>
        <w:tc>
          <w:tcPr>
            <w:tcW w:w="4537" w:type="dxa"/>
          </w:tcPr>
          <w:p w:rsidR="003F2DB9" w:rsidRPr="00A72302" w:rsidRDefault="003F2DB9" w:rsidP="003F2DB9">
            <w:pPr>
              <w:pStyle w:val="TableParagraph"/>
              <w:ind w:left="107" w:right="93"/>
              <w:jc w:val="both"/>
              <w:rPr>
                <w:sz w:val="24"/>
                <w:lang w:val="ru-RU"/>
              </w:rPr>
            </w:pPr>
            <w:r w:rsidRPr="00A72302">
              <w:rPr>
                <w:sz w:val="24"/>
                <w:lang w:val="ru-RU"/>
              </w:rPr>
              <w:t xml:space="preserve">Подворовый обход микрорайона школы (выявление не обучающихся подростков, сбор сведений о численности детей в </w:t>
            </w:r>
            <w:r w:rsidRPr="00A72302">
              <w:rPr>
                <w:spacing w:val="-2"/>
                <w:sz w:val="24"/>
                <w:lang w:val="ru-RU"/>
              </w:rPr>
              <w:t>микрорайоне)</w:t>
            </w:r>
          </w:p>
        </w:tc>
        <w:tc>
          <w:tcPr>
            <w:tcW w:w="2126" w:type="dxa"/>
          </w:tcPr>
          <w:p w:rsidR="003F2DB9" w:rsidRDefault="003F2DB9" w:rsidP="003F2DB9">
            <w:pPr>
              <w:pStyle w:val="TableParagraph"/>
              <w:spacing w:line="268" w:lineRule="exact"/>
              <w:ind w:left="107"/>
              <w:rPr>
                <w:sz w:val="24"/>
              </w:rPr>
            </w:pPr>
            <w:r>
              <w:rPr>
                <w:spacing w:val="-2"/>
                <w:sz w:val="24"/>
              </w:rPr>
              <w:t>Сотрудники</w:t>
            </w:r>
          </w:p>
        </w:tc>
        <w:tc>
          <w:tcPr>
            <w:tcW w:w="1985" w:type="dxa"/>
          </w:tcPr>
          <w:p w:rsidR="003F2DB9" w:rsidRDefault="003F2DB9" w:rsidP="003F2DB9">
            <w:pPr>
              <w:pStyle w:val="TableParagraph"/>
              <w:spacing w:line="268" w:lineRule="exact"/>
              <w:ind w:left="108"/>
              <w:rPr>
                <w:sz w:val="24"/>
              </w:rPr>
            </w:pPr>
            <w:r>
              <w:rPr>
                <w:spacing w:val="-2"/>
                <w:sz w:val="24"/>
              </w:rPr>
              <w:t>Август-сентябрь</w:t>
            </w:r>
          </w:p>
        </w:tc>
        <w:tc>
          <w:tcPr>
            <w:tcW w:w="4253" w:type="dxa"/>
          </w:tcPr>
          <w:p w:rsidR="003F2DB9" w:rsidRDefault="003F2DB9" w:rsidP="003F2DB9">
            <w:pPr>
              <w:pStyle w:val="TableParagraph"/>
              <w:spacing w:line="268" w:lineRule="exact"/>
              <w:ind w:left="108"/>
              <w:rPr>
                <w:sz w:val="24"/>
              </w:rPr>
            </w:pPr>
            <w:r>
              <w:rPr>
                <w:sz w:val="24"/>
              </w:rPr>
              <w:t>Заместитель</w:t>
            </w:r>
            <w:r>
              <w:rPr>
                <w:spacing w:val="55"/>
                <w:sz w:val="24"/>
              </w:rPr>
              <w:t xml:space="preserve"> </w:t>
            </w:r>
            <w:r>
              <w:rPr>
                <w:sz w:val="24"/>
              </w:rPr>
              <w:t>директора</w:t>
            </w:r>
            <w:r>
              <w:rPr>
                <w:spacing w:val="-2"/>
                <w:sz w:val="24"/>
              </w:rPr>
              <w:t xml:space="preserve"> </w:t>
            </w:r>
            <w:r>
              <w:rPr>
                <w:sz w:val="24"/>
              </w:rPr>
              <w:t>по</w:t>
            </w:r>
            <w:r>
              <w:rPr>
                <w:spacing w:val="-2"/>
                <w:sz w:val="24"/>
              </w:rPr>
              <w:t xml:space="preserve"> </w:t>
            </w:r>
            <w:r>
              <w:rPr>
                <w:spacing w:val="-5"/>
                <w:sz w:val="24"/>
              </w:rPr>
              <w:t>ВР</w:t>
            </w:r>
          </w:p>
        </w:tc>
        <w:tc>
          <w:tcPr>
            <w:tcW w:w="1699" w:type="dxa"/>
          </w:tcPr>
          <w:p w:rsidR="003F2DB9" w:rsidRDefault="003F2DB9" w:rsidP="003F2DB9">
            <w:pPr>
              <w:pStyle w:val="TableParagraph"/>
              <w:rPr>
                <w:sz w:val="24"/>
              </w:rPr>
            </w:pPr>
          </w:p>
        </w:tc>
      </w:tr>
      <w:tr w:rsidR="003F2DB9" w:rsidTr="003F2DB9">
        <w:trPr>
          <w:trHeight w:val="979"/>
        </w:trPr>
        <w:tc>
          <w:tcPr>
            <w:tcW w:w="4537" w:type="dxa"/>
          </w:tcPr>
          <w:p w:rsidR="003F2DB9" w:rsidRPr="00A72302" w:rsidRDefault="003F2DB9" w:rsidP="003F2DB9">
            <w:pPr>
              <w:pStyle w:val="TableParagraph"/>
              <w:ind w:left="107"/>
              <w:rPr>
                <w:sz w:val="24"/>
                <w:lang w:val="ru-RU"/>
              </w:rPr>
            </w:pPr>
            <w:r w:rsidRPr="00A72302">
              <w:rPr>
                <w:sz w:val="24"/>
                <w:lang w:val="ru-RU"/>
              </w:rPr>
              <w:t>Составление</w:t>
            </w:r>
            <w:r w:rsidRPr="00A72302">
              <w:rPr>
                <w:spacing w:val="80"/>
                <w:sz w:val="24"/>
                <w:lang w:val="ru-RU"/>
              </w:rPr>
              <w:t xml:space="preserve"> </w:t>
            </w:r>
            <w:r w:rsidRPr="00A72302">
              <w:rPr>
                <w:sz w:val="24"/>
                <w:lang w:val="ru-RU"/>
              </w:rPr>
              <w:t>базы</w:t>
            </w:r>
            <w:r w:rsidRPr="00A72302">
              <w:rPr>
                <w:spacing w:val="80"/>
                <w:sz w:val="24"/>
                <w:lang w:val="ru-RU"/>
              </w:rPr>
              <w:t xml:space="preserve"> </w:t>
            </w:r>
            <w:r w:rsidRPr="00A72302">
              <w:rPr>
                <w:sz w:val="24"/>
                <w:lang w:val="ru-RU"/>
              </w:rPr>
              <w:t>данных</w:t>
            </w:r>
            <w:r w:rsidRPr="00A72302">
              <w:rPr>
                <w:spacing w:val="80"/>
                <w:sz w:val="24"/>
                <w:lang w:val="ru-RU"/>
              </w:rPr>
              <w:t xml:space="preserve"> </w:t>
            </w:r>
            <w:r w:rsidRPr="00A72302">
              <w:rPr>
                <w:sz w:val="24"/>
                <w:lang w:val="ru-RU"/>
              </w:rPr>
              <w:t>о</w:t>
            </w:r>
            <w:r w:rsidRPr="00A72302">
              <w:rPr>
                <w:spacing w:val="80"/>
                <w:sz w:val="24"/>
                <w:lang w:val="ru-RU"/>
              </w:rPr>
              <w:t xml:space="preserve"> </w:t>
            </w:r>
            <w:r w:rsidRPr="00A72302">
              <w:rPr>
                <w:sz w:val="24"/>
                <w:lang w:val="ru-RU"/>
              </w:rPr>
              <w:t>занятости учащихся</w:t>
            </w:r>
            <w:r w:rsidRPr="00A72302">
              <w:rPr>
                <w:spacing w:val="-9"/>
                <w:sz w:val="24"/>
                <w:lang w:val="ru-RU"/>
              </w:rPr>
              <w:t xml:space="preserve"> </w:t>
            </w:r>
            <w:r w:rsidRPr="00A72302">
              <w:rPr>
                <w:sz w:val="24"/>
                <w:lang w:val="ru-RU"/>
              </w:rPr>
              <w:t>школы</w:t>
            </w:r>
            <w:r w:rsidRPr="00A72302">
              <w:rPr>
                <w:spacing w:val="-6"/>
                <w:sz w:val="24"/>
                <w:lang w:val="ru-RU"/>
              </w:rPr>
              <w:t xml:space="preserve"> </w:t>
            </w:r>
            <w:r w:rsidRPr="00A72302">
              <w:rPr>
                <w:sz w:val="24"/>
                <w:lang w:val="ru-RU"/>
              </w:rPr>
              <w:t>в</w:t>
            </w:r>
            <w:r w:rsidRPr="00A72302">
              <w:rPr>
                <w:spacing w:val="-6"/>
                <w:sz w:val="24"/>
                <w:lang w:val="ru-RU"/>
              </w:rPr>
              <w:t xml:space="preserve"> </w:t>
            </w:r>
            <w:r w:rsidRPr="00A72302">
              <w:rPr>
                <w:sz w:val="24"/>
                <w:lang w:val="ru-RU"/>
              </w:rPr>
              <w:t>кружках,</w:t>
            </w:r>
            <w:r w:rsidRPr="00A72302">
              <w:rPr>
                <w:spacing w:val="-7"/>
                <w:sz w:val="24"/>
                <w:lang w:val="ru-RU"/>
              </w:rPr>
              <w:t xml:space="preserve"> </w:t>
            </w:r>
            <w:r w:rsidRPr="00A72302">
              <w:rPr>
                <w:sz w:val="24"/>
                <w:lang w:val="ru-RU"/>
              </w:rPr>
              <w:t>секциях</w:t>
            </w:r>
            <w:r w:rsidRPr="00A72302">
              <w:rPr>
                <w:spacing w:val="-6"/>
                <w:sz w:val="24"/>
                <w:lang w:val="ru-RU"/>
              </w:rPr>
              <w:t xml:space="preserve"> </w:t>
            </w:r>
            <w:r w:rsidRPr="00A72302">
              <w:rPr>
                <w:sz w:val="24"/>
                <w:lang w:val="ru-RU"/>
              </w:rPr>
              <w:t>и</w:t>
            </w:r>
            <w:r w:rsidRPr="00A72302">
              <w:rPr>
                <w:spacing w:val="-6"/>
                <w:sz w:val="24"/>
                <w:lang w:val="ru-RU"/>
              </w:rPr>
              <w:t xml:space="preserve"> </w:t>
            </w:r>
            <w:r w:rsidRPr="00A72302">
              <w:rPr>
                <w:spacing w:val="-5"/>
                <w:sz w:val="24"/>
                <w:lang w:val="ru-RU"/>
              </w:rPr>
              <w:t>др.</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2"/>
                <w:sz w:val="24"/>
              </w:rPr>
              <w:t>Сентябрь</w:t>
            </w:r>
          </w:p>
        </w:tc>
        <w:tc>
          <w:tcPr>
            <w:tcW w:w="4253" w:type="dxa"/>
          </w:tcPr>
          <w:p w:rsidR="003F2DB9" w:rsidRPr="00A72302" w:rsidRDefault="003F2DB9" w:rsidP="003F2DB9">
            <w:pPr>
              <w:pStyle w:val="TableParagraph"/>
              <w:tabs>
                <w:tab w:val="left" w:pos="1954"/>
                <w:tab w:val="left" w:pos="3283"/>
                <w:tab w:val="left" w:pos="3820"/>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классные 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837"/>
        </w:trPr>
        <w:tc>
          <w:tcPr>
            <w:tcW w:w="4537" w:type="dxa"/>
          </w:tcPr>
          <w:p w:rsidR="003F2DB9" w:rsidRPr="00A72302" w:rsidRDefault="003F2DB9" w:rsidP="003F2DB9">
            <w:pPr>
              <w:pStyle w:val="TableParagraph"/>
              <w:tabs>
                <w:tab w:val="left" w:pos="1220"/>
                <w:tab w:val="left" w:pos="3098"/>
                <w:tab w:val="left" w:pos="3806"/>
              </w:tabs>
              <w:ind w:left="107" w:right="94"/>
              <w:rPr>
                <w:sz w:val="24"/>
                <w:lang w:val="ru-RU"/>
              </w:rPr>
            </w:pPr>
            <w:r w:rsidRPr="00A72302">
              <w:rPr>
                <w:spacing w:val="-4"/>
                <w:sz w:val="24"/>
                <w:lang w:val="ru-RU"/>
              </w:rPr>
              <w:t>Сбор</w:t>
            </w:r>
            <w:r w:rsidRPr="00A72302">
              <w:rPr>
                <w:sz w:val="24"/>
                <w:lang w:val="ru-RU"/>
              </w:rPr>
              <w:tab/>
            </w:r>
            <w:r w:rsidRPr="00A72302">
              <w:rPr>
                <w:spacing w:val="-2"/>
                <w:sz w:val="24"/>
                <w:lang w:val="ru-RU"/>
              </w:rPr>
              <w:t>информации</w:t>
            </w:r>
            <w:r w:rsidRPr="00A72302">
              <w:rPr>
                <w:sz w:val="24"/>
                <w:lang w:val="ru-RU"/>
              </w:rPr>
              <w:tab/>
            </w:r>
            <w:r w:rsidRPr="00A72302">
              <w:rPr>
                <w:spacing w:val="-10"/>
                <w:sz w:val="24"/>
                <w:lang w:val="ru-RU"/>
              </w:rPr>
              <w:t>о</w:t>
            </w:r>
            <w:r w:rsidRPr="00A72302">
              <w:rPr>
                <w:sz w:val="24"/>
                <w:lang w:val="ru-RU"/>
              </w:rPr>
              <w:tab/>
            </w:r>
            <w:r w:rsidRPr="00A72302">
              <w:rPr>
                <w:spacing w:val="-2"/>
                <w:sz w:val="24"/>
                <w:lang w:val="ru-RU"/>
              </w:rPr>
              <w:t xml:space="preserve">детях, </w:t>
            </w:r>
            <w:r w:rsidRPr="00A72302">
              <w:rPr>
                <w:sz w:val="24"/>
                <w:lang w:val="ru-RU"/>
              </w:rPr>
              <w:t>пропускающих</w:t>
            </w:r>
            <w:r w:rsidRPr="00A72302">
              <w:rPr>
                <w:spacing w:val="5"/>
                <w:sz w:val="24"/>
                <w:lang w:val="ru-RU"/>
              </w:rPr>
              <w:t xml:space="preserve"> </w:t>
            </w:r>
            <w:r w:rsidRPr="00A72302">
              <w:rPr>
                <w:sz w:val="24"/>
                <w:lang w:val="ru-RU"/>
              </w:rPr>
              <w:t>занятия без</w:t>
            </w:r>
            <w:r w:rsidRPr="00A72302">
              <w:rPr>
                <w:spacing w:val="7"/>
                <w:sz w:val="24"/>
                <w:lang w:val="ru-RU"/>
              </w:rPr>
              <w:t xml:space="preserve"> </w:t>
            </w:r>
            <w:r w:rsidRPr="00A72302">
              <w:rPr>
                <w:spacing w:val="-2"/>
                <w:sz w:val="24"/>
                <w:lang w:val="ru-RU"/>
              </w:rPr>
              <w:t>уважительной</w:t>
            </w:r>
          </w:p>
          <w:p w:rsidR="003F2DB9" w:rsidRDefault="003F2DB9" w:rsidP="003F2DB9">
            <w:pPr>
              <w:pStyle w:val="TableParagraph"/>
              <w:spacing w:line="273" w:lineRule="exact"/>
              <w:ind w:left="107"/>
              <w:rPr>
                <w:sz w:val="24"/>
              </w:rPr>
            </w:pPr>
            <w:r>
              <w:rPr>
                <w:spacing w:val="-2"/>
                <w:sz w:val="24"/>
              </w:rPr>
              <w:t>причины.</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2"/>
                <w:sz w:val="24"/>
              </w:rPr>
              <w:t>Ежедневно</w:t>
            </w:r>
          </w:p>
        </w:tc>
        <w:tc>
          <w:tcPr>
            <w:tcW w:w="4253" w:type="dxa"/>
          </w:tcPr>
          <w:p w:rsidR="003F2DB9" w:rsidRDefault="003F2DB9" w:rsidP="003F2DB9">
            <w:pPr>
              <w:pStyle w:val="TableParagraph"/>
              <w:ind w:left="108"/>
              <w:rPr>
                <w:sz w:val="24"/>
              </w:rPr>
            </w:pPr>
            <w:r>
              <w:rPr>
                <w:sz w:val="24"/>
              </w:rPr>
              <w:t>Дежурный</w:t>
            </w:r>
            <w:r>
              <w:rPr>
                <w:spacing w:val="40"/>
                <w:sz w:val="24"/>
              </w:rPr>
              <w:t xml:space="preserve"> </w:t>
            </w:r>
            <w:r>
              <w:rPr>
                <w:sz w:val="24"/>
              </w:rPr>
              <w:t>администратор,</w:t>
            </w:r>
            <w:r>
              <w:rPr>
                <w:spacing w:val="40"/>
                <w:sz w:val="24"/>
              </w:rPr>
              <w:t xml:space="preserve"> </w:t>
            </w:r>
            <w:r>
              <w:rPr>
                <w:sz w:val="24"/>
              </w:rPr>
              <w:t xml:space="preserve">дежурные </w:t>
            </w:r>
            <w:r>
              <w:rPr>
                <w:spacing w:val="-2"/>
                <w:sz w:val="24"/>
              </w:rPr>
              <w:t>классы</w:t>
            </w:r>
          </w:p>
        </w:tc>
        <w:tc>
          <w:tcPr>
            <w:tcW w:w="1699" w:type="dxa"/>
          </w:tcPr>
          <w:p w:rsidR="003F2DB9" w:rsidRDefault="003F2DB9" w:rsidP="003F2DB9">
            <w:pPr>
              <w:pStyle w:val="TableParagraph"/>
              <w:rPr>
                <w:sz w:val="24"/>
              </w:rPr>
            </w:pPr>
          </w:p>
        </w:tc>
      </w:tr>
      <w:tr w:rsidR="003F2DB9" w:rsidTr="003F2DB9">
        <w:trPr>
          <w:trHeight w:val="827"/>
        </w:trPr>
        <w:tc>
          <w:tcPr>
            <w:tcW w:w="4537" w:type="dxa"/>
          </w:tcPr>
          <w:p w:rsidR="003F2DB9" w:rsidRPr="00A72302" w:rsidRDefault="003F2DB9" w:rsidP="003F2DB9">
            <w:pPr>
              <w:pStyle w:val="TableParagraph"/>
              <w:tabs>
                <w:tab w:val="left" w:pos="2328"/>
                <w:tab w:val="left" w:pos="2422"/>
                <w:tab w:val="left" w:pos="3139"/>
                <w:tab w:val="left" w:pos="3300"/>
              </w:tabs>
              <w:ind w:left="107" w:right="95"/>
              <w:rPr>
                <w:sz w:val="24"/>
                <w:lang w:val="ru-RU"/>
              </w:rPr>
            </w:pPr>
            <w:r w:rsidRPr="00A72302">
              <w:rPr>
                <w:spacing w:val="-2"/>
                <w:sz w:val="24"/>
                <w:lang w:val="ru-RU"/>
              </w:rPr>
              <w:t>Собеседование</w:t>
            </w:r>
            <w:r w:rsidRPr="00A72302">
              <w:rPr>
                <w:sz w:val="24"/>
                <w:lang w:val="ru-RU"/>
              </w:rPr>
              <w:tab/>
            </w:r>
            <w:r w:rsidRPr="00A72302">
              <w:rPr>
                <w:sz w:val="24"/>
                <w:lang w:val="ru-RU"/>
              </w:rPr>
              <w:tab/>
            </w:r>
            <w:r w:rsidRPr="00A72302">
              <w:rPr>
                <w:spacing w:val="-10"/>
                <w:sz w:val="24"/>
                <w:lang w:val="ru-RU"/>
              </w:rPr>
              <w:t>с</w:t>
            </w:r>
            <w:r w:rsidRPr="00A72302">
              <w:rPr>
                <w:sz w:val="24"/>
                <w:lang w:val="ru-RU"/>
              </w:rPr>
              <w:tab/>
            </w:r>
            <w:r w:rsidRPr="00A72302">
              <w:rPr>
                <w:sz w:val="24"/>
                <w:lang w:val="ru-RU"/>
              </w:rPr>
              <w:tab/>
            </w:r>
            <w:r w:rsidRPr="00A72302">
              <w:rPr>
                <w:spacing w:val="-2"/>
                <w:sz w:val="24"/>
                <w:lang w:val="ru-RU"/>
              </w:rPr>
              <w:t>классными руководителями</w:t>
            </w:r>
            <w:r w:rsidRPr="00A72302">
              <w:rPr>
                <w:sz w:val="24"/>
                <w:lang w:val="ru-RU"/>
              </w:rPr>
              <w:tab/>
            </w:r>
            <w:r w:rsidRPr="00A72302">
              <w:rPr>
                <w:spacing w:val="-5"/>
                <w:sz w:val="24"/>
                <w:lang w:val="ru-RU"/>
              </w:rPr>
              <w:t>по</w:t>
            </w:r>
            <w:r w:rsidRPr="00A72302">
              <w:rPr>
                <w:sz w:val="24"/>
                <w:lang w:val="ru-RU"/>
              </w:rPr>
              <w:tab/>
            </w:r>
            <w:r w:rsidRPr="00A72302">
              <w:rPr>
                <w:spacing w:val="-2"/>
                <w:sz w:val="24"/>
                <w:lang w:val="ru-RU"/>
              </w:rPr>
              <w:t>организации</w:t>
            </w:r>
          </w:p>
          <w:p w:rsidR="003F2DB9" w:rsidRDefault="003F2DB9" w:rsidP="003F2DB9">
            <w:pPr>
              <w:pStyle w:val="TableParagraph"/>
              <w:spacing w:line="264" w:lineRule="exact"/>
              <w:ind w:left="107"/>
              <w:rPr>
                <w:sz w:val="24"/>
              </w:rPr>
            </w:pPr>
            <w:r>
              <w:rPr>
                <w:sz w:val="24"/>
              </w:rPr>
              <w:t>профилактической</w:t>
            </w:r>
            <w:r>
              <w:rPr>
                <w:spacing w:val="-9"/>
                <w:sz w:val="24"/>
              </w:rPr>
              <w:t xml:space="preserve"> </w:t>
            </w:r>
            <w:r>
              <w:rPr>
                <w:sz w:val="24"/>
              </w:rPr>
              <w:t>работы</w:t>
            </w:r>
            <w:r>
              <w:rPr>
                <w:spacing w:val="-8"/>
                <w:sz w:val="24"/>
              </w:rPr>
              <w:t xml:space="preserve"> </w:t>
            </w:r>
            <w:r>
              <w:rPr>
                <w:sz w:val="24"/>
              </w:rPr>
              <w:t>в</w:t>
            </w:r>
            <w:r>
              <w:rPr>
                <w:spacing w:val="-9"/>
                <w:sz w:val="24"/>
              </w:rPr>
              <w:t xml:space="preserve"> </w:t>
            </w:r>
            <w:r>
              <w:rPr>
                <w:spacing w:val="-2"/>
                <w:sz w:val="24"/>
              </w:rPr>
              <w:t>классе</w:t>
            </w:r>
          </w:p>
        </w:tc>
        <w:tc>
          <w:tcPr>
            <w:tcW w:w="2126" w:type="dxa"/>
          </w:tcPr>
          <w:p w:rsidR="003F2DB9" w:rsidRDefault="003F2DB9" w:rsidP="003F2DB9">
            <w:pPr>
              <w:pStyle w:val="TableParagraph"/>
              <w:spacing w:line="268" w:lineRule="exact"/>
              <w:ind w:left="107"/>
              <w:rPr>
                <w:sz w:val="24"/>
              </w:rPr>
            </w:pPr>
            <w:r>
              <w:rPr>
                <w:sz w:val="24"/>
              </w:rPr>
              <w:t>5-11</w:t>
            </w:r>
            <w:r>
              <w:rPr>
                <w:spacing w:val="-13"/>
                <w:sz w:val="24"/>
              </w:rPr>
              <w:t xml:space="preserve"> </w:t>
            </w:r>
            <w:r>
              <w:rPr>
                <w:spacing w:val="-2"/>
                <w:sz w:val="24"/>
              </w:rPr>
              <w:t>класс</w:t>
            </w:r>
          </w:p>
        </w:tc>
        <w:tc>
          <w:tcPr>
            <w:tcW w:w="1985" w:type="dxa"/>
          </w:tcPr>
          <w:p w:rsidR="003F2DB9" w:rsidRDefault="003F2DB9" w:rsidP="003F2DB9">
            <w:pPr>
              <w:pStyle w:val="TableParagraph"/>
              <w:spacing w:line="268" w:lineRule="exact"/>
              <w:ind w:left="108"/>
              <w:rPr>
                <w:sz w:val="24"/>
              </w:rPr>
            </w:pPr>
            <w:r>
              <w:rPr>
                <w:spacing w:val="-2"/>
                <w:sz w:val="24"/>
              </w:rPr>
              <w:t>постоянно</w:t>
            </w:r>
          </w:p>
        </w:tc>
        <w:tc>
          <w:tcPr>
            <w:tcW w:w="4253" w:type="dxa"/>
          </w:tcPr>
          <w:p w:rsidR="003F2DB9" w:rsidRPr="00A72302" w:rsidRDefault="003F2DB9" w:rsidP="003F2DB9">
            <w:pPr>
              <w:pStyle w:val="TableParagraph"/>
              <w:tabs>
                <w:tab w:val="left" w:pos="1954"/>
                <w:tab w:val="left" w:pos="3283"/>
                <w:tab w:val="left" w:pos="3820"/>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z w:val="24"/>
                <w:lang w:val="ru-RU"/>
              </w:rPr>
              <w:t>классные руководители</w:t>
            </w:r>
          </w:p>
        </w:tc>
        <w:tc>
          <w:tcPr>
            <w:tcW w:w="1699" w:type="dxa"/>
          </w:tcPr>
          <w:p w:rsidR="003F2DB9" w:rsidRPr="00A72302" w:rsidRDefault="003F2DB9" w:rsidP="003F2DB9">
            <w:pPr>
              <w:pStyle w:val="TableParagraph"/>
              <w:rPr>
                <w:sz w:val="24"/>
                <w:lang w:val="ru-RU"/>
              </w:rPr>
            </w:pPr>
          </w:p>
        </w:tc>
      </w:tr>
      <w:tr w:rsidR="003F2DB9" w:rsidTr="003F2DB9">
        <w:trPr>
          <w:trHeight w:val="2208"/>
        </w:trPr>
        <w:tc>
          <w:tcPr>
            <w:tcW w:w="4537" w:type="dxa"/>
          </w:tcPr>
          <w:p w:rsidR="003F2DB9" w:rsidRPr="00A72302" w:rsidRDefault="003F2DB9" w:rsidP="003F2DB9">
            <w:pPr>
              <w:pStyle w:val="TableParagraph"/>
              <w:ind w:left="107" w:right="95"/>
              <w:jc w:val="both"/>
              <w:rPr>
                <w:sz w:val="24"/>
                <w:lang w:val="ru-RU"/>
              </w:rPr>
            </w:pPr>
            <w:r w:rsidRPr="00A72302">
              <w:rPr>
                <w:sz w:val="24"/>
                <w:lang w:val="ru-RU"/>
              </w:rPr>
              <w:t>Размещение</w:t>
            </w:r>
            <w:r w:rsidRPr="00A72302">
              <w:rPr>
                <w:spacing w:val="-10"/>
                <w:sz w:val="24"/>
                <w:lang w:val="ru-RU"/>
              </w:rPr>
              <w:t xml:space="preserve"> </w:t>
            </w:r>
            <w:r w:rsidRPr="00A72302">
              <w:rPr>
                <w:sz w:val="24"/>
                <w:lang w:val="ru-RU"/>
              </w:rPr>
              <w:t>информации</w:t>
            </w:r>
            <w:r w:rsidRPr="00A72302">
              <w:rPr>
                <w:spacing w:val="-9"/>
                <w:sz w:val="24"/>
                <w:lang w:val="ru-RU"/>
              </w:rPr>
              <w:t xml:space="preserve"> </w:t>
            </w:r>
            <w:r w:rsidRPr="00A72302">
              <w:rPr>
                <w:sz w:val="24"/>
                <w:lang w:val="ru-RU"/>
              </w:rPr>
              <w:t>для</w:t>
            </w:r>
            <w:r w:rsidRPr="00A72302">
              <w:rPr>
                <w:spacing w:val="-11"/>
                <w:sz w:val="24"/>
                <w:lang w:val="ru-RU"/>
              </w:rPr>
              <w:t xml:space="preserve"> </w:t>
            </w:r>
            <w:r w:rsidRPr="00A72302">
              <w:rPr>
                <w:sz w:val="24"/>
                <w:lang w:val="ru-RU"/>
              </w:rPr>
              <w:t>родителей</w:t>
            </w:r>
            <w:r w:rsidRPr="00A72302">
              <w:rPr>
                <w:spacing w:val="-9"/>
                <w:sz w:val="24"/>
                <w:lang w:val="ru-RU"/>
              </w:rPr>
              <w:t xml:space="preserve"> </w:t>
            </w:r>
            <w:r w:rsidRPr="00A72302">
              <w:rPr>
                <w:sz w:val="24"/>
                <w:lang w:val="ru-RU"/>
              </w:rPr>
              <w:t>и учащихся на информационных стендах и сайте школы по обеспечению безопасности несовершеннолетних в вечернее и ночное время, организации досуговой</w:t>
            </w:r>
            <w:r w:rsidRPr="00A72302">
              <w:rPr>
                <w:spacing w:val="-2"/>
                <w:sz w:val="24"/>
                <w:lang w:val="ru-RU"/>
              </w:rPr>
              <w:t xml:space="preserve"> </w:t>
            </w:r>
            <w:r w:rsidRPr="00A72302">
              <w:rPr>
                <w:sz w:val="24"/>
                <w:lang w:val="ru-RU"/>
              </w:rPr>
              <w:t>занятости</w:t>
            </w:r>
            <w:r w:rsidRPr="00A72302">
              <w:rPr>
                <w:spacing w:val="-2"/>
                <w:sz w:val="24"/>
                <w:lang w:val="ru-RU"/>
              </w:rPr>
              <w:t xml:space="preserve"> </w:t>
            </w:r>
            <w:r w:rsidRPr="00A72302">
              <w:rPr>
                <w:sz w:val="24"/>
                <w:lang w:val="ru-RU"/>
              </w:rPr>
              <w:t>детей</w:t>
            </w:r>
            <w:r w:rsidRPr="00A72302">
              <w:rPr>
                <w:spacing w:val="-1"/>
                <w:sz w:val="24"/>
                <w:lang w:val="ru-RU"/>
              </w:rPr>
              <w:t xml:space="preserve"> </w:t>
            </w:r>
            <w:r w:rsidRPr="00A72302">
              <w:rPr>
                <w:sz w:val="24"/>
                <w:lang w:val="ru-RU"/>
              </w:rPr>
              <w:t>в</w:t>
            </w:r>
            <w:r w:rsidRPr="00A72302">
              <w:rPr>
                <w:spacing w:val="-4"/>
                <w:sz w:val="24"/>
                <w:lang w:val="ru-RU"/>
              </w:rPr>
              <w:t xml:space="preserve"> </w:t>
            </w:r>
            <w:r w:rsidRPr="00A72302">
              <w:rPr>
                <w:sz w:val="24"/>
                <w:lang w:val="ru-RU"/>
              </w:rPr>
              <w:t>свободное</w:t>
            </w:r>
            <w:r w:rsidRPr="00A72302">
              <w:rPr>
                <w:spacing w:val="-3"/>
                <w:sz w:val="24"/>
                <w:lang w:val="ru-RU"/>
              </w:rPr>
              <w:t xml:space="preserve"> </w:t>
            </w:r>
            <w:r w:rsidRPr="00A72302">
              <w:rPr>
                <w:spacing w:val="-5"/>
                <w:sz w:val="24"/>
                <w:lang w:val="ru-RU"/>
              </w:rPr>
              <w:t>от</w:t>
            </w:r>
          </w:p>
          <w:p w:rsidR="003F2DB9" w:rsidRPr="00A72302" w:rsidRDefault="003F2DB9" w:rsidP="003F2DB9">
            <w:pPr>
              <w:pStyle w:val="TableParagraph"/>
              <w:spacing w:line="270" w:lineRule="atLeast"/>
              <w:ind w:left="107" w:right="96"/>
              <w:jc w:val="both"/>
              <w:rPr>
                <w:sz w:val="24"/>
                <w:lang w:val="ru-RU"/>
              </w:rPr>
            </w:pPr>
            <w:r w:rsidRPr="00A72302">
              <w:rPr>
                <w:sz w:val="24"/>
                <w:lang w:val="ru-RU"/>
              </w:rPr>
              <w:t>учебы</w:t>
            </w:r>
            <w:r w:rsidRPr="00A72302">
              <w:rPr>
                <w:spacing w:val="-1"/>
                <w:sz w:val="24"/>
                <w:lang w:val="ru-RU"/>
              </w:rPr>
              <w:t xml:space="preserve"> </w:t>
            </w:r>
            <w:r w:rsidRPr="00A72302">
              <w:rPr>
                <w:sz w:val="24"/>
                <w:lang w:val="ru-RU"/>
              </w:rPr>
              <w:t>время,</w:t>
            </w:r>
            <w:r w:rsidRPr="00A72302">
              <w:rPr>
                <w:spacing w:val="-1"/>
                <w:sz w:val="24"/>
                <w:lang w:val="ru-RU"/>
              </w:rPr>
              <w:t xml:space="preserve"> </w:t>
            </w:r>
            <w:r w:rsidRPr="00A72302">
              <w:rPr>
                <w:sz w:val="24"/>
                <w:lang w:val="ru-RU"/>
              </w:rPr>
              <w:t>организация</w:t>
            </w:r>
            <w:r w:rsidRPr="00A72302">
              <w:rPr>
                <w:spacing w:val="-1"/>
                <w:sz w:val="24"/>
                <w:lang w:val="ru-RU"/>
              </w:rPr>
              <w:t xml:space="preserve"> </w:t>
            </w:r>
            <w:r w:rsidRPr="00A72302">
              <w:rPr>
                <w:sz w:val="24"/>
                <w:lang w:val="ru-RU"/>
              </w:rPr>
              <w:t>деятельности в каникулярный период</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1765"/>
              </w:tabs>
              <w:ind w:left="108" w:right="94"/>
              <w:rPr>
                <w:sz w:val="24"/>
              </w:rPr>
            </w:pPr>
            <w:r>
              <w:rPr>
                <w:spacing w:val="-2"/>
                <w:sz w:val="24"/>
              </w:rPr>
              <w:t>Постоянно</w:t>
            </w:r>
            <w:r>
              <w:rPr>
                <w:sz w:val="24"/>
              </w:rPr>
              <w:tab/>
            </w:r>
            <w:r>
              <w:rPr>
                <w:spacing w:val="-10"/>
                <w:sz w:val="24"/>
              </w:rPr>
              <w:t xml:space="preserve">в </w:t>
            </w:r>
            <w:r>
              <w:rPr>
                <w:sz w:val="24"/>
              </w:rPr>
              <w:t>течение года</w:t>
            </w:r>
          </w:p>
        </w:tc>
        <w:tc>
          <w:tcPr>
            <w:tcW w:w="4253" w:type="dxa"/>
          </w:tcPr>
          <w:p w:rsidR="003F2DB9" w:rsidRDefault="003F2DB9" w:rsidP="003F2DB9">
            <w:pPr>
              <w:pStyle w:val="TableParagraph"/>
              <w:spacing w:line="268" w:lineRule="exact"/>
              <w:ind w:left="108"/>
              <w:rPr>
                <w:sz w:val="24"/>
              </w:rPr>
            </w:pPr>
            <w:r>
              <w:rPr>
                <w:sz w:val="24"/>
              </w:rPr>
              <w:t>Заместитель</w:t>
            </w:r>
            <w:r>
              <w:rPr>
                <w:spacing w:val="55"/>
                <w:sz w:val="24"/>
              </w:rPr>
              <w:t xml:space="preserve"> </w:t>
            </w:r>
            <w:r>
              <w:rPr>
                <w:sz w:val="24"/>
              </w:rPr>
              <w:t>директора</w:t>
            </w:r>
            <w:r>
              <w:rPr>
                <w:spacing w:val="-2"/>
                <w:sz w:val="24"/>
              </w:rPr>
              <w:t xml:space="preserve"> </w:t>
            </w:r>
            <w:r>
              <w:rPr>
                <w:sz w:val="24"/>
              </w:rPr>
              <w:t>по</w:t>
            </w:r>
            <w:r>
              <w:rPr>
                <w:spacing w:val="-2"/>
                <w:sz w:val="24"/>
              </w:rPr>
              <w:t xml:space="preserve"> </w:t>
            </w:r>
            <w:r>
              <w:rPr>
                <w:spacing w:val="-5"/>
                <w:sz w:val="24"/>
              </w:rPr>
              <w:t>ВР</w:t>
            </w:r>
          </w:p>
        </w:tc>
        <w:tc>
          <w:tcPr>
            <w:tcW w:w="1699" w:type="dxa"/>
          </w:tcPr>
          <w:p w:rsidR="003F2DB9" w:rsidRDefault="003F2DB9" w:rsidP="003F2DB9">
            <w:pPr>
              <w:pStyle w:val="TableParagraph"/>
              <w:rPr>
                <w:sz w:val="24"/>
              </w:rPr>
            </w:pPr>
          </w:p>
        </w:tc>
      </w:tr>
      <w:tr w:rsidR="003F2DB9" w:rsidTr="003F2DB9">
        <w:trPr>
          <w:trHeight w:val="1156"/>
        </w:trPr>
        <w:tc>
          <w:tcPr>
            <w:tcW w:w="4537" w:type="dxa"/>
          </w:tcPr>
          <w:p w:rsidR="003F2DB9" w:rsidRPr="00A72302" w:rsidRDefault="003F2DB9" w:rsidP="003F2DB9">
            <w:pPr>
              <w:pStyle w:val="TableParagraph"/>
              <w:ind w:left="107" w:right="95"/>
              <w:jc w:val="both"/>
              <w:rPr>
                <w:sz w:val="24"/>
                <w:lang w:val="ru-RU"/>
              </w:rPr>
            </w:pPr>
            <w:r w:rsidRPr="00A72302">
              <w:rPr>
                <w:sz w:val="24"/>
                <w:lang w:val="ru-RU"/>
              </w:rPr>
              <w:t>Оформление информационного стенда, отражающего деятельность штаба воспитательной работы</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Постоянно</w:t>
            </w:r>
          </w:p>
        </w:tc>
        <w:tc>
          <w:tcPr>
            <w:tcW w:w="4253" w:type="dxa"/>
          </w:tcPr>
          <w:p w:rsidR="003F2DB9" w:rsidRDefault="003F2DB9" w:rsidP="003F2DB9">
            <w:pPr>
              <w:pStyle w:val="TableParagraph"/>
              <w:spacing w:line="268" w:lineRule="exact"/>
              <w:ind w:left="108"/>
              <w:rPr>
                <w:sz w:val="24"/>
              </w:rPr>
            </w:pPr>
            <w:r>
              <w:rPr>
                <w:sz w:val="24"/>
              </w:rPr>
              <w:t>Заместитель</w:t>
            </w:r>
            <w:r>
              <w:rPr>
                <w:spacing w:val="55"/>
                <w:sz w:val="24"/>
              </w:rPr>
              <w:t xml:space="preserve"> </w:t>
            </w:r>
            <w:r>
              <w:rPr>
                <w:sz w:val="24"/>
              </w:rPr>
              <w:t>директора</w:t>
            </w:r>
            <w:r>
              <w:rPr>
                <w:spacing w:val="-2"/>
                <w:sz w:val="24"/>
              </w:rPr>
              <w:t xml:space="preserve"> </w:t>
            </w:r>
            <w:r>
              <w:rPr>
                <w:sz w:val="24"/>
              </w:rPr>
              <w:t>по</w:t>
            </w:r>
            <w:r>
              <w:rPr>
                <w:spacing w:val="-2"/>
                <w:sz w:val="24"/>
              </w:rPr>
              <w:t xml:space="preserve"> </w:t>
            </w:r>
            <w:r>
              <w:rPr>
                <w:spacing w:val="-5"/>
                <w:sz w:val="24"/>
              </w:rPr>
              <w:t>ВР</w:t>
            </w:r>
          </w:p>
        </w:tc>
        <w:tc>
          <w:tcPr>
            <w:tcW w:w="1699" w:type="dxa"/>
          </w:tcPr>
          <w:p w:rsidR="003F2DB9" w:rsidRDefault="003F2DB9" w:rsidP="003F2DB9">
            <w:pPr>
              <w:pStyle w:val="TableParagraph"/>
              <w:rPr>
                <w:sz w:val="24"/>
              </w:rPr>
            </w:pPr>
          </w:p>
        </w:tc>
      </w:tr>
      <w:tr w:rsidR="003F2DB9" w:rsidTr="003F2DB9">
        <w:trPr>
          <w:trHeight w:val="1103"/>
        </w:trPr>
        <w:tc>
          <w:tcPr>
            <w:tcW w:w="4537" w:type="dxa"/>
          </w:tcPr>
          <w:p w:rsidR="003F2DB9" w:rsidRPr="00A72302" w:rsidRDefault="003F2DB9" w:rsidP="003F2DB9">
            <w:pPr>
              <w:pStyle w:val="TableParagraph"/>
              <w:ind w:left="107" w:right="95" w:firstLine="60"/>
              <w:jc w:val="both"/>
              <w:rPr>
                <w:sz w:val="24"/>
                <w:lang w:val="ru-RU"/>
              </w:rPr>
            </w:pPr>
            <w:r w:rsidRPr="00A72302">
              <w:rPr>
                <w:sz w:val="24"/>
                <w:lang w:val="ru-RU"/>
              </w:rPr>
              <w:t>Проведение рейдов совместно с родительской общественностью в места частого</w:t>
            </w:r>
            <w:r w:rsidRPr="00A72302">
              <w:rPr>
                <w:spacing w:val="-11"/>
                <w:sz w:val="24"/>
                <w:lang w:val="ru-RU"/>
              </w:rPr>
              <w:t xml:space="preserve"> </w:t>
            </w:r>
            <w:r w:rsidRPr="00A72302">
              <w:rPr>
                <w:sz w:val="24"/>
                <w:lang w:val="ru-RU"/>
              </w:rPr>
              <w:t>скопления</w:t>
            </w:r>
            <w:r w:rsidRPr="00A72302">
              <w:rPr>
                <w:spacing w:val="-13"/>
                <w:sz w:val="24"/>
                <w:lang w:val="ru-RU"/>
              </w:rPr>
              <w:t xml:space="preserve"> </w:t>
            </w:r>
            <w:r w:rsidRPr="00A72302">
              <w:rPr>
                <w:sz w:val="24"/>
                <w:lang w:val="ru-RU"/>
              </w:rPr>
              <w:t>школьников</w:t>
            </w:r>
            <w:r w:rsidRPr="00A72302">
              <w:rPr>
                <w:spacing w:val="-11"/>
                <w:sz w:val="24"/>
                <w:lang w:val="ru-RU"/>
              </w:rPr>
              <w:t xml:space="preserve"> </w:t>
            </w:r>
            <w:r w:rsidRPr="00A72302">
              <w:rPr>
                <w:sz w:val="24"/>
                <w:lang w:val="ru-RU"/>
              </w:rPr>
              <w:t>в</w:t>
            </w:r>
            <w:r w:rsidRPr="00A72302">
              <w:rPr>
                <w:spacing w:val="-10"/>
                <w:sz w:val="24"/>
                <w:lang w:val="ru-RU"/>
              </w:rPr>
              <w:t xml:space="preserve"> </w:t>
            </w:r>
            <w:r w:rsidRPr="00A72302">
              <w:rPr>
                <w:spacing w:val="-2"/>
                <w:sz w:val="24"/>
                <w:lang w:val="ru-RU"/>
              </w:rPr>
              <w:t>вечернее</w:t>
            </w:r>
          </w:p>
          <w:p w:rsidR="003F2DB9" w:rsidRDefault="003F2DB9" w:rsidP="003F2DB9">
            <w:pPr>
              <w:pStyle w:val="TableParagraph"/>
              <w:spacing w:line="264" w:lineRule="exact"/>
              <w:ind w:left="107"/>
              <w:rPr>
                <w:sz w:val="24"/>
              </w:rPr>
            </w:pPr>
            <w:r>
              <w:rPr>
                <w:spacing w:val="-2"/>
                <w:sz w:val="24"/>
              </w:rPr>
              <w:t>время</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 xml:space="preserve">По </w:t>
            </w:r>
            <w:r>
              <w:rPr>
                <w:spacing w:val="-2"/>
                <w:sz w:val="24"/>
              </w:rPr>
              <w:t>графику</w:t>
            </w:r>
          </w:p>
        </w:tc>
        <w:tc>
          <w:tcPr>
            <w:tcW w:w="4253" w:type="dxa"/>
          </w:tcPr>
          <w:p w:rsidR="003F2DB9" w:rsidRPr="00A72302" w:rsidRDefault="003F2DB9" w:rsidP="003F2DB9">
            <w:pPr>
              <w:pStyle w:val="TableParagraph"/>
              <w:tabs>
                <w:tab w:val="left" w:pos="1954"/>
                <w:tab w:val="left" w:pos="3283"/>
                <w:tab w:val="left" w:pos="3820"/>
              </w:tabs>
              <w:ind w:left="108" w:right="9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6"/>
                <w:sz w:val="24"/>
                <w:lang w:val="ru-RU"/>
              </w:rPr>
              <w:t>по</w:t>
            </w:r>
            <w:r w:rsidRPr="00A72302">
              <w:rPr>
                <w:sz w:val="24"/>
                <w:lang w:val="ru-RU"/>
              </w:rPr>
              <w:tab/>
            </w:r>
            <w:r w:rsidRPr="00A72302">
              <w:rPr>
                <w:spacing w:val="-14"/>
                <w:sz w:val="24"/>
                <w:lang w:val="ru-RU"/>
              </w:rPr>
              <w:t xml:space="preserve">ВР, </w:t>
            </w:r>
            <w:r w:rsidRPr="00A72302">
              <w:rPr>
                <w:spacing w:val="-2"/>
                <w:sz w:val="24"/>
                <w:lang w:val="ru-RU"/>
              </w:rPr>
              <w:t>родители</w:t>
            </w:r>
          </w:p>
        </w:tc>
        <w:tc>
          <w:tcPr>
            <w:tcW w:w="1699" w:type="dxa"/>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3864"/>
        </w:trPr>
        <w:tc>
          <w:tcPr>
            <w:tcW w:w="4537" w:type="dxa"/>
          </w:tcPr>
          <w:p w:rsidR="003F2DB9" w:rsidRPr="00A72302" w:rsidRDefault="003F2DB9" w:rsidP="003F2DB9">
            <w:pPr>
              <w:pStyle w:val="TableParagraph"/>
              <w:tabs>
                <w:tab w:val="left" w:pos="2864"/>
                <w:tab w:val="left" w:pos="2986"/>
                <w:tab w:val="left" w:pos="3367"/>
              </w:tabs>
              <w:ind w:left="107" w:right="91"/>
              <w:jc w:val="both"/>
              <w:rPr>
                <w:sz w:val="24"/>
                <w:lang w:val="ru-RU"/>
              </w:rPr>
            </w:pPr>
            <w:r w:rsidRPr="00A72302">
              <w:rPr>
                <w:sz w:val="24"/>
                <w:lang w:val="ru-RU"/>
              </w:rPr>
              <w:lastRenderedPageBreak/>
              <w:t xml:space="preserve">1. План работы по воспитанию правовой </w:t>
            </w:r>
            <w:r w:rsidRPr="00A72302">
              <w:rPr>
                <w:spacing w:val="-2"/>
                <w:sz w:val="24"/>
                <w:lang w:val="ru-RU"/>
              </w:rPr>
              <w:t>культуры,</w:t>
            </w:r>
            <w:r w:rsidRPr="00A72302">
              <w:rPr>
                <w:sz w:val="24"/>
                <w:lang w:val="ru-RU"/>
              </w:rPr>
              <w:t xml:space="preserve"> </w:t>
            </w:r>
            <w:r w:rsidRPr="00A72302">
              <w:rPr>
                <w:spacing w:val="-2"/>
                <w:sz w:val="24"/>
                <w:lang w:val="ru-RU"/>
              </w:rPr>
              <w:t>формированию законопослушного</w:t>
            </w:r>
            <w:r w:rsidRPr="00A72302">
              <w:rPr>
                <w:sz w:val="24"/>
                <w:lang w:val="ru-RU"/>
              </w:rPr>
              <w:tab/>
            </w:r>
            <w:r w:rsidRPr="00A72302">
              <w:rPr>
                <w:sz w:val="24"/>
                <w:lang w:val="ru-RU"/>
              </w:rPr>
              <w:tab/>
            </w:r>
            <w:r w:rsidRPr="00A72302">
              <w:rPr>
                <w:sz w:val="24"/>
                <w:lang w:val="ru-RU"/>
              </w:rPr>
              <w:tab/>
            </w:r>
            <w:r w:rsidRPr="00A72302">
              <w:rPr>
                <w:spacing w:val="-2"/>
                <w:sz w:val="24"/>
                <w:lang w:val="ru-RU"/>
              </w:rPr>
              <w:t>поведения обучающихся,</w:t>
            </w:r>
            <w:r w:rsidRPr="00A72302">
              <w:rPr>
                <w:sz w:val="24"/>
                <w:lang w:val="ru-RU"/>
              </w:rPr>
              <w:tab/>
            </w:r>
            <w:r w:rsidRPr="00A72302">
              <w:rPr>
                <w:sz w:val="24"/>
                <w:lang w:val="ru-RU"/>
              </w:rPr>
              <w:tab/>
            </w:r>
            <w:r w:rsidRPr="00A72302">
              <w:rPr>
                <w:spacing w:val="-2"/>
                <w:sz w:val="24"/>
                <w:lang w:val="ru-RU"/>
              </w:rPr>
              <w:t xml:space="preserve">профилактике </w:t>
            </w:r>
            <w:r w:rsidRPr="00A72302">
              <w:rPr>
                <w:sz w:val="24"/>
                <w:lang w:val="ru-RU"/>
              </w:rPr>
              <w:t>преступлений</w:t>
            </w:r>
            <w:r w:rsidRPr="00A72302">
              <w:rPr>
                <w:spacing w:val="-10"/>
                <w:sz w:val="24"/>
                <w:lang w:val="ru-RU"/>
              </w:rPr>
              <w:t xml:space="preserve"> </w:t>
            </w:r>
            <w:r w:rsidRPr="00A72302">
              <w:rPr>
                <w:sz w:val="24"/>
                <w:lang w:val="ru-RU"/>
              </w:rPr>
              <w:t>среди</w:t>
            </w:r>
            <w:r w:rsidRPr="00A72302">
              <w:rPr>
                <w:spacing w:val="-10"/>
                <w:sz w:val="24"/>
                <w:lang w:val="ru-RU"/>
              </w:rPr>
              <w:t xml:space="preserve"> </w:t>
            </w:r>
            <w:r w:rsidRPr="00A72302">
              <w:rPr>
                <w:sz w:val="24"/>
                <w:lang w:val="ru-RU"/>
              </w:rPr>
              <w:t>несовершеннолетних (содержащий</w:t>
            </w:r>
            <w:r w:rsidRPr="00A72302">
              <w:rPr>
                <w:spacing w:val="-15"/>
                <w:sz w:val="24"/>
                <w:lang w:val="ru-RU"/>
              </w:rPr>
              <w:t xml:space="preserve"> </w:t>
            </w:r>
            <w:r w:rsidRPr="00A72302">
              <w:rPr>
                <w:sz w:val="24"/>
                <w:lang w:val="ru-RU"/>
              </w:rPr>
              <w:t>мероприятия,</w:t>
            </w:r>
            <w:r w:rsidRPr="00A72302">
              <w:rPr>
                <w:spacing w:val="-15"/>
                <w:sz w:val="24"/>
                <w:lang w:val="ru-RU"/>
              </w:rPr>
              <w:t xml:space="preserve"> </w:t>
            </w:r>
            <w:r w:rsidRPr="00A72302">
              <w:rPr>
                <w:sz w:val="24"/>
                <w:lang w:val="ru-RU"/>
              </w:rPr>
              <w:t>направленные на</w:t>
            </w:r>
            <w:r w:rsidRPr="00A72302">
              <w:rPr>
                <w:spacing w:val="-3"/>
                <w:sz w:val="24"/>
                <w:lang w:val="ru-RU"/>
              </w:rPr>
              <w:t xml:space="preserve"> </w:t>
            </w:r>
            <w:r w:rsidRPr="00A72302">
              <w:rPr>
                <w:sz w:val="24"/>
                <w:lang w:val="ru-RU"/>
              </w:rPr>
              <w:t>профилактику</w:t>
            </w:r>
            <w:r w:rsidRPr="00A72302">
              <w:rPr>
                <w:spacing w:val="-8"/>
                <w:sz w:val="24"/>
                <w:lang w:val="ru-RU"/>
              </w:rPr>
              <w:t xml:space="preserve"> </w:t>
            </w:r>
            <w:r w:rsidRPr="00A72302">
              <w:rPr>
                <w:sz w:val="24"/>
                <w:lang w:val="ru-RU"/>
              </w:rPr>
              <w:t>хулиганских действий</w:t>
            </w:r>
            <w:r w:rsidRPr="00A72302">
              <w:rPr>
                <w:spacing w:val="-3"/>
                <w:sz w:val="24"/>
                <w:lang w:val="ru-RU"/>
              </w:rPr>
              <w:t xml:space="preserve"> </w:t>
            </w:r>
            <w:r w:rsidRPr="00A72302">
              <w:rPr>
                <w:sz w:val="24"/>
                <w:lang w:val="ru-RU"/>
              </w:rPr>
              <w:t xml:space="preserve">и вандализма; профилактику преступлений среди несовершеннолетних, </w:t>
            </w:r>
          </w:p>
          <w:p w:rsidR="003F2DB9" w:rsidRPr="00A72302" w:rsidRDefault="003F2DB9" w:rsidP="003F2DB9">
            <w:pPr>
              <w:pStyle w:val="TableParagraph"/>
              <w:spacing w:line="264" w:lineRule="exact"/>
              <w:ind w:left="107"/>
              <w:jc w:val="both"/>
              <w:rPr>
                <w:sz w:val="24"/>
                <w:lang w:val="ru-RU"/>
              </w:rPr>
            </w:pP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Pr="00A72302" w:rsidRDefault="003F2DB9" w:rsidP="003F2DB9">
            <w:pPr>
              <w:pStyle w:val="TableParagraph"/>
              <w:tabs>
                <w:tab w:val="left" w:pos="2898"/>
              </w:tabs>
              <w:ind w:left="108" w:right="96"/>
              <w:jc w:val="both"/>
              <w:rPr>
                <w:sz w:val="24"/>
                <w:lang w:val="ru-RU"/>
              </w:rPr>
            </w:pPr>
            <w:r w:rsidRPr="00A72302">
              <w:rPr>
                <w:sz w:val="24"/>
                <w:lang w:val="ru-RU"/>
              </w:rPr>
              <w:t>Заместитель</w:t>
            </w:r>
            <w:r w:rsidRPr="00A72302">
              <w:rPr>
                <w:spacing w:val="29"/>
                <w:sz w:val="24"/>
                <w:lang w:val="ru-RU"/>
              </w:rPr>
              <w:t xml:space="preserve"> </w:t>
            </w:r>
            <w:r w:rsidRPr="00A72302">
              <w:rPr>
                <w:sz w:val="24"/>
                <w:lang w:val="ru-RU"/>
              </w:rPr>
              <w:t>директора</w:t>
            </w:r>
            <w:r w:rsidRPr="00A72302">
              <w:rPr>
                <w:spacing w:val="-15"/>
                <w:sz w:val="24"/>
                <w:lang w:val="ru-RU"/>
              </w:rPr>
              <w:t xml:space="preserve"> </w:t>
            </w:r>
            <w:r w:rsidRPr="00A72302">
              <w:rPr>
                <w:sz w:val="24"/>
                <w:lang w:val="ru-RU"/>
              </w:rPr>
              <w:t>по</w:t>
            </w:r>
            <w:r w:rsidRPr="00A72302">
              <w:rPr>
                <w:spacing w:val="-15"/>
                <w:sz w:val="24"/>
                <w:lang w:val="ru-RU"/>
              </w:rPr>
              <w:t xml:space="preserve"> </w:t>
            </w:r>
            <w:r w:rsidRPr="00A72302">
              <w:rPr>
                <w:sz w:val="24"/>
                <w:lang w:val="ru-RU"/>
              </w:rPr>
              <w:t>ВР,</w:t>
            </w:r>
            <w:r w:rsidRPr="00A72302">
              <w:rPr>
                <w:spacing w:val="-15"/>
                <w:sz w:val="24"/>
                <w:lang w:val="ru-RU"/>
              </w:rPr>
              <w:t xml:space="preserve"> </w:t>
            </w:r>
            <w:r w:rsidRPr="00A72302">
              <w:rPr>
                <w:sz w:val="24"/>
                <w:lang w:val="ru-RU"/>
              </w:rPr>
              <w:t xml:space="preserve">педагог- психолог, классные руководители, </w:t>
            </w:r>
            <w:r w:rsidRPr="00A72302">
              <w:rPr>
                <w:spacing w:val="-2"/>
                <w:sz w:val="24"/>
                <w:lang w:val="ru-RU"/>
              </w:rPr>
              <w:t>представители</w:t>
            </w:r>
            <w:r w:rsidRPr="00A72302">
              <w:rPr>
                <w:sz w:val="24"/>
                <w:lang w:val="ru-RU"/>
              </w:rPr>
              <w:tab/>
            </w:r>
            <w:r w:rsidRPr="00A72302">
              <w:rPr>
                <w:spacing w:val="-2"/>
                <w:sz w:val="24"/>
                <w:lang w:val="ru-RU"/>
              </w:rPr>
              <w:t>учреждений профилактики.</w:t>
            </w:r>
          </w:p>
        </w:tc>
        <w:tc>
          <w:tcPr>
            <w:tcW w:w="1699" w:type="dxa"/>
          </w:tcPr>
          <w:p w:rsidR="003F2DB9" w:rsidRPr="00A72302" w:rsidRDefault="003F2DB9" w:rsidP="003F2DB9">
            <w:pPr>
              <w:pStyle w:val="TableParagraph"/>
              <w:rPr>
                <w:sz w:val="24"/>
                <w:lang w:val="ru-RU"/>
              </w:rPr>
            </w:pPr>
          </w:p>
        </w:tc>
      </w:tr>
      <w:tr w:rsidR="003F2DB9" w:rsidTr="003F2DB9">
        <w:trPr>
          <w:trHeight w:val="3864"/>
        </w:trPr>
        <w:tc>
          <w:tcPr>
            <w:tcW w:w="4537" w:type="dxa"/>
          </w:tcPr>
          <w:p w:rsidR="003F2DB9" w:rsidRPr="00A72302" w:rsidRDefault="003F2DB9" w:rsidP="003F2DB9">
            <w:pPr>
              <w:pStyle w:val="TableParagraph"/>
              <w:tabs>
                <w:tab w:val="left" w:pos="2352"/>
                <w:tab w:val="left" w:pos="2964"/>
                <w:tab w:val="left" w:pos="3067"/>
                <w:tab w:val="left" w:pos="3280"/>
              </w:tabs>
              <w:ind w:left="107" w:right="92"/>
              <w:jc w:val="both"/>
              <w:rPr>
                <w:sz w:val="24"/>
                <w:lang w:val="ru-RU"/>
              </w:rPr>
            </w:pPr>
            <w:r w:rsidRPr="00A72302">
              <w:rPr>
                <w:sz w:val="24"/>
                <w:lang w:val="ru-RU"/>
              </w:rPr>
              <w:t xml:space="preserve">2.План работы по формированию </w:t>
            </w:r>
            <w:r w:rsidRPr="00A72302">
              <w:rPr>
                <w:spacing w:val="-2"/>
                <w:sz w:val="24"/>
                <w:lang w:val="ru-RU"/>
              </w:rPr>
              <w:t>жизнестойкости</w:t>
            </w:r>
            <w:r w:rsidRPr="00A72302">
              <w:rPr>
                <w:sz w:val="24"/>
                <w:lang w:val="ru-RU"/>
              </w:rPr>
              <w:tab/>
            </w:r>
            <w:r w:rsidRPr="00A72302">
              <w:rPr>
                <w:sz w:val="24"/>
                <w:lang w:val="ru-RU"/>
              </w:rPr>
              <w:tab/>
            </w:r>
            <w:r w:rsidRPr="00A72302">
              <w:rPr>
                <w:spacing w:val="-2"/>
                <w:sz w:val="24"/>
                <w:lang w:val="ru-RU"/>
              </w:rPr>
              <w:t xml:space="preserve">обучающихся, </w:t>
            </w:r>
            <w:r w:rsidRPr="00A72302">
              <w:rPr>
                <w:sz w:val="24"/>
                <w:lang w:val="ru-RU"/>
              </w:rPr>
              <w:t>профилактике</w:t>
            </w:r>
            <w:r w:rsidRPr="00A72302">
              <w:rPr>
                <w:spacing w:val="-12"/>
                <w:sz w:val="24"/>
                <w:lang w:val="ru-RU"/>
              </w:rPr>
              <w:t xml:space="preserve"> </w:t>
            </w:r>
            <w:r w:rsidRPr="00A72302">
              <w:rPr>
                <w:sz w:val="24"/>
                <w:lang w:val="ru-RU"/>
              </w:rPr>
              <w:t>преступлений</w:t>
            </w:r>
            <w:r w:rsidRPr="00A72302">
              <w:rPr>
                <w:spacing w:val="-11"/>
                <w:sz w:val="24"/>
                <w:lang w:val="ru-RU"/>
              </w:rPr>
              <w:t xml:space="preserve"> </w:t>
            </w:r>
            <w:r w:rsidRPr="00A72302">
              <w:rPr>
                <w:sz w:val="24"/>
                <w:lang w:val="ru-RU"/>
              </w:rPr>
              <w:t>в</w:t>
            </w:r>
            <w:r w:rsidRPr="00A72302">
              <w:rPr>
                <w:spacing w:val="-12"/>
                <w:sz w:val="24"/>
                <w:lang w:val="ru-RU"/>
              </w:rPr>
              <w:t xml:space="preserve"> </w:t>
            </w:r>
            <w:r w:rsidRPr="00A72302">
              <w:rPr>
                <w:sz w:val="24"/>
                <w:lang w:val="ru-RU"/>
              </w:rPr>
              <w:t xml:space="preserve">отношении детей и жестокого обращения с ними, самовольных уходов детей из семьи, безнадзорности, бродяжничества и </w:t>
            </w:r>
            <w:r w:rsidRPr="00A72302">
              <w:rPr>
                <w:spacing w:val="-2"/>
                <w:sz w:val="24"/>
                <w:lang w:val="ru-RU"/>
              </w:rPr>
              <w:t>попрошайничества</w:t>
            </w:r>
            <w:r w:rsidRPr="00A72302">
              <w:rPr>
                <w:sz w:val="24"/>
                <w:lang w:val="ru-RU"/>
              </w:rPr>
              <w:tab/>
            </w:r>
            <w:r w:rsidRPr="00A72302">
              <w:rPr>
                <w:sz w:val="24"/>
                <w:lang w:val="ru-RU"/>
              </w:rPr>
              <w:tab/>
            </w:r>
            <w:r w:rsidRPr="00A72302">
              <w:rPr>
                <w:sz w:val="24"/>
                <w:lang w:val="ru-RU"/>
              </w:rPr>
              <w:tab/>
            </w:r>
            <w:r w:rsidRPr="00A72302">
              <w:rPr>
                <w:spacing w:val="-2"/>
                <w:sz w:val="24"/>
                <w:lang w:val="ru-RU"/>
              </w:rPr>
              <w:t xml:space="preserve">(содержащий </w:t>
            </w:r>
            <w:r w:rsidRPr="00A72302">
              <w:rPr>
                <w:sz w:val="24"/>
                <w:lang w:val="ru-RU"/>
              </w:rPr>
              <w:t>мероприятия, направленные на профилактику суицидов, самовольных уходов,</w:t>
            </w:r>
            <w:r w:rsidRPr="00A72302">
              <w:rPr>
                <w:spacing w:val="-3"/>
                <w:sz w:val="24"/>
                <w:lang w:val="ru-RU"/>
              </w:rPr>
              <w:t xml:space="preserve"> </w:t>
            </w:r>
            <w:r w:rsidRPr="00A72302">
              <w:rPr>
                <w:sz w:val="24"/>
                <w:lang w:val="ru-RU"/>
              </w:rPr>
              <w:t>безнадзорности,</w:t>
            </w:r>
            <w:r w:rsidRPr="00A72302">
              <w:rPr>
                <w:spacing w:val="-5"/>
                <w:sz w:val="24"/>
                <w:lang w:val="ru-RU"/>
              </w:rPr>
              <w:t xml:space="preserve"> </w:t>
            </w:r>
            <w:r w:rsidRPr="00A72302">
              <w:rPr>
                <w:sz w:val="24"/>
                <w:lang w:val="ru-RU"/>
              </w:rPr>
              <w:t xml:space="preserve">бродяжничества, </w:t>
            </w:r>
            <w:r w:rsidRPr="00A72302">
              <w:rPr>
                <w:spacing w:val="-2"/>
                <w:sz w:val="24"/>
                <w:lang w:val="ru-RU"/>
              </w:rPr>
              <w:t>попрошайничества,</w:t>
            </w:r>
            <w:r w:rsidRPr="00A72302">
              <w:rPr>
                <w:sz w:val="24"/>
                <w:lang w:val="ru-RU"/>
              </w:rPr>
              <w:tab/>
            </w:r>
            <w:r w:rsidRPr="00A72302">
              <w:rPr>
                <w:sz w:val="24"/>
                <w:lang w:val="ru-RU"/>
              </w:rPr>
              <w:tab/>
            </w:r>
            <w:r w:rsidRPr="00A72302">
              <w:rPr>
                <w:spacing w:val="-17"/>
                <w:sz w:val="24"/>
                <w:lang w:val="ru-RU"/>
              </w:rPr>
              <w:t xml:space="preserve"> </w:t>
            </w:r>
            <w:r w:rsidRPr="00A72302">
              <w:rPr>
                <w:spacing w:val="-6"/>
                <w:sz w:val="24"/>
                <w:lang w:val="ru-RU"/>
              </w:rPr>
              <w:t xml:space="preserve">профилактику </w:t>
            </w:r>
            <w:r w:rsidRPr="00A72302">
              <w:rPr>
                <w:spacing w:val="-2"/>
                <w:sz w:val="24"/>
                <w:lang w:val="ru-RU"/>
              </w:rPr>
              <w:t>преступлений</w:t>
            </w:r>
            <w:r w:rsidRPr="00A72302">
              <w:rPr>
                <w:sz w:val="24"/>
                <w:lang w:val="ru-RU"/>
              </w:rPr>
              <w:tab/>
            </w:r>
            <w:r w:rsidRPr="00A72302">
              <w:rPr>
                <w:spacing w:val="-10"/>
                <w:sz w:val="24"/>
                <w:lang w:val="ru-RU"/>
              </w:rPr>
              <w:t>в</w:t>
            </w:r>
            <w:r w:rsidRPr="00A72302">
              <w:rPr>
                <w:sz w:val="24"/>
                <w:lang w:val="ru-RU"/>
              </w:rPr>
              <w:tab/>
            </w:r>
            <w:r w:rsidRPr="00A72302">
              <w:rPr>
                <w:sz w:val="24"/>
                <w:lang w:val="ru-RU"/>
              </w:rPr>
              <w:tab/>
            </w:r>
            <w:r w:rsidRPr="00A72302">
              <w:rPr>
                <w:sz w:val="24"/>
                <w:lang w:val="ru-RU"/>
              </w:rPr>
              <w:tab/>
            </w:r>
            <w:r w:rsidRPr="00A72302">
              <w:rPr>
                <w:spacing w:val="-2"/>
                <w:sz w:val="24"/>
                <w:lang w:val="ru-RU"/>
              </w:rPr>
              <w:t>отношении</w:t>
            </w:r>
          </w:p>
          <w:p w:rsidR="003F2DB9" w:rsidRPr="00A72302" w:rsidRDefault="003F2DB9" w:rsidP="003F2DB9">
            <w:pPr>
              <w:pStyle w:val="TableParagraph"/>
              <w:tabs>
                <w:tab w:val="left" w:pos="3389"/>
              </w:tabs>
              <w:spacing w:line="270" w:lineRule="atLeast"/>
              <w:ind w:left="107" w:right="94"/>
              <w:jc w:val="both"/>
              <w:rPr>
                <w:sz w:val="24"/>
                <w:lang w:val="ru-RU"/>
              </w:rPr>
            </w:pPr>
            <w:r w:rsidRPr="00A72302">
              <w:rPr>
                <w:spacing w:val="-2"/>
                <w:sz w:val="24"/>
                <w:lang w:val="ru-RU"/>
              </w:rPr>
              <w:t>несовершеннолетних,</w:t>
            </w:r>
            <w:r w:rsidRPr="00A72302">
              <w:rPr>
                <w:sz w:val="24"/>
                <w:lang w:val="ru-RU"/>
              </w:rPr>
              <w:t xml:space="preserve"> </w:t>
            </w:r>
            <w:r w:rsidRPr="00A72302">
              <w:rPr>
                <w:spacing w:val="-4"/>
                <w:sz w:val="24"/>
                <w:lang w:val="ru-RU"/>
              </w:rPr>
              <w:t xml:space="preserve">жестокого </w:t>
            </w:r>
            <w:r w:rsidRPr="00A72302">
              <w:rPr>
                <w:sz w:val="24"/>
                <w:lang w:val="ru-RU"/>
              </w:rPr>
              <w:t>обращения с детьми);</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Pr="00A72302" w:rsidRDefault="003F2DB9" w:rsidP="003F2DB9">
            <w:pPr>
              <w:pStyle w:val="TableParagraph"/>
              <w:tabs>
                <w:tab w:val="left" w:pos="2898"/>
              </w:tabs>
              <w:ind w:left="108" w:right="92"/>
              <w:jc w:val="both"/>
              <w:rPr>
                <w:sz w:val="24"/>
                <w:lang w:val="ru-RU"/>
              </w:rPr>
            </w:pPr>
            <w:r w:rsidRPr="00A72302">
              <w:rPr>
                <w:sz w:val="24"/>
                <w:lang w:val="ru-RU"/>
              </w:rPr>
              <w:t xml:space="preserve">Заместитель директора по ВР, социальный педагог, педагог- психолог, классный руководитель, </w:t>
            </w:r>
            <w:r w:rsidRPr="00A72302">
              <w:rPr>
                <w:spacing w:val="-2"/>
                <w:sz w:val="24"/>
                <w:lang w:val="ru-RU"/>
              </w:rPr>
              <w:t>представители</w:t>
            </w:r>
            <w:r w:rsidRPr="00A72302">
              <w:rPr>
                <w:sz w:val="24"/>
                <w:lang w:val="ru-RU"/>
              </w:rPr>
              <w:tab/>
            </w:r>
            <w:r w:rsidRPr="00A72302">
              <w:rPr>
                <w:spacing w:val="-2"/>
                <w:sz w:val="24"/>
                <w:lang w:val="ru-RU"/>
              </w:rPr>
              <w:t>учреждений профилактики.</w:t>
            </w:r>
          </w:p>
        </w:tc>
        <w:tc>
          <w:tcPr>
            <w:tcW w:w="1699" w:type="dxa"/>
          </w:tcPr>
          <w:p w:rsidR="003F2DB9" w:rsidRPr="00A72302" w:rsidRDefault="003F2DB9" w:rsidP="003F2DB9">
            <w:pPr>
              <w:pStyle w:val="TableParagraph"/>
              <w:rPr>
                <w:sz w:val="24"/>
                <w:lang w:val="ru-RU"/>
              </w:rPr>
            </w:pPr>
          </w:p>
        </w:tc>
      </w:tr>
      <w:tr w:rsidR="003F2DB9" w:rsidTr="003F2DB9">
        <w:trPr>
          <w:trHeight w:val="2760"/>
        </w:trPr>
        <w:tc>
          <w:tcPr>
            <w:tcW w:w="4537" w:type="dxa"/>
          </w:tcPr>
          <w:p w:rsidR="003F2DB9" w:rsidRPr="00A72302" w:rsidRDefault="003F2DB9" w:rsidP="003F2DB9">
            <w:pPr>
              <w:pStyle w:val="TableParagraph"/>
              <w:tabs>
                <w:tab w:val="left" w:pos="2196"/>
                <w:tab w:val="left" w:pos="2433"/>
                <w:tab w:val="left" w:pos="3070"/>
              </w:tabs>
              <w:ind w:left="107" w:right="93"/>
              <w:jc w:val="both"/>
              <w:rPr>
                <w:sz w:val="24"/>
                <w:lang w:val="ru-RU"/>
              </w:rPr>
            </w:pPr>
            <w:r w:rsidRPr="00A72302">
              <w:rPr>
                <w:sz w:val="24"/>
                <w:lang w:val="ru-RU"/>
              </w:rPr>
              <w:t xml:space="preserve">3. План работы по обеспечению </w:t>
            </w:r>
            <w:r w:rsidRPr="00A72302">
              <w:rPr>
                <w:spacing w:val="-2"/>
                <w:sz w:val="24"/>
                <w:lang w:val="ru-RU"/>
              </w:rPr>
              <w:t>безопасности</w:t>
            </w:r>
            <w:r w:rsidRPr="00A72302">
              <w:rPr>
                <w:sz w:val="24"/>
                <w:lang w:val="ru-RU"/>
              </w:rPr>
              <w:tab/>
            </w:r>
            <w:r w:rsidRPr="00A72302">
              <w:rPr>
                <w:sz w:val="24"/>
                <w:lang w:val="ru-RU"/>
              </w:rPr>
              <w:tab/>
            </w:r>
            <w:r w:rsidRPr="00A72302">
              <w:rPr>
                <w:spacing w:val="-2"/>
                <w:sz w:val="24"/>
                <w:lang w:val="ru-RU"/>
              </w:rPr>
              <w:t xml:space="preserve">жизнедеятельности </w:t>
            </w:r>
            <w:r w:rsidRPr="00A72302">
              <w:rPr>
                <w:sz w:val="24"/>
                <w:lang w:val="ru-RU"/>
              </w:rPr>
              <w:t xml:space="preserve">школьников (содержащий мероприятия, </w:t>
            </w:r>
            <w:r w:rsidRPr="00A72302">
              <w:rPr>
                <w:spacing w:val="-2"/>
                <w:sz w:val="24"/>
                <w:lang w:val="ru-RU"/>
              </w:rPr>
              <w:t>направленные</w:t>
            </w:r>
            <w:r w:rsidRPr="00A72302">
              <w:rPr>
                <w:sz w:val="24"/>
                <w:lang w:val="ru-RU"/>
              </w:rPr>
              <w:tab/>
            </w:r>
            <w:r w:rsidRPr="00A72302">
              <w:rPr>
                <w:spacing w:val="-6"/>
                <w:sz w:val="24"/>
                <w:lang w:val="ru-RU"/>
              </w:rPr>
              <w:t>на</w:t>
            </w:r>
            <w:r w:rsidRPr="00A72302">
              <w:rPr>
                <w:sz w:val="24"/>
                <w:lang w:val="ru-RU"/>
              </w:rPr>
              <w:tab/>
            </w:r>
            <w:r w:rsidRPr="00A72302">
              <w:rPr>
                <w:sz w:val="24"/>
                <w:lang w:val="ru-RU"/>
              </w:rPr>
              <w:tab/>
            </w:r>
            <w:r w:rsidRPr="00A72302">
              <w:rPr>
                <w:spacing w:val="-2"/>
                <w:sz w:val="24"/>
                <w:lang w:val="ru-RU"/>
              </w:rPr>
              <w:t xml:space="preserve">безопасность </w:t>
            </w:r>
            <w:r w:rsidRPr="00A72302">
              <w:rPr>
                <w:sz w:val="24"/>
                <w:lang w:val="ru-RU"/>
              </w:rPr>
              <w:t>дорожного движения, предупреждение травматизма (на улице, на игровых площадках, в школе, в семье, на водных объектах,</w:t>
            </w:r>
            <w:r w:rsidRPr="00A72302">
              <w:rPr>
                <w:spacing w:val="62"/>
                <w:w w:val="150"/>
                <w:sz w:val="24"/>
                <w:lang w:val="ru-RU"/>
              </w:rPr>
              <w:t xml:space="preserve"> </w:t>
            </w:r>
            <w:r w:rsidRPr="00A72302">
              <w:rPr>
                <w:sz w:val="24"/>
                <w:lang w:val="ru-RU"/>
              </w:rPr>
              <w:t>вблизи</w:t>
            </w:r>
            <w:r w:rsidRPr="00A72302">
              <w:rPr>
                <w:spacing w:val="63"/>
                <w:w w:val="150"/>
                <w:sz w:val="24"/>
                <w:lang w:val="ru-RU"/>
              </w:rPr>
              <w:t xml:space="preserve"> </w:t>
            </w:r>
            <w:r w:rsidRPr="00A72302">
              <w:rPr>
                <w:sz w:val="24"/>
                <w:lang w:val="ru-RU"/>
              </w:rPr>
              <w:t>железного</w:t>
            </w:r>
            <w:r w:rsidRPr="00A72302">
              <w:rPr>
                <w:spacing w:val="63"/>
                <w:w w:val="150"/>
                <w:sz w:val="24"/>
                <w:lang w:val="ru-RU"/>
              </w:rPr>
              <w:t xml:space="preserve"> </w:t>
            </w:r>
            <w:r w:rsidRPr="00A72302">
              <w:rPr>
                <w:spacing w:val="-2"/>
                <w:sz w:val="24"/>
                <w:lang w:val="ru-RU"/>
              </w:rPr>
              <w:t>дорожного</w:t>
            </w:r>
          </w:p>
          <w:p w:rsidR="003F2DB9" w:rsidRDefault="003F2DB9" w:rsidP="003F2DB9">
            <w:pPr>
              <w:pStyle w:val="TableParagraph"/>
              <w:spacing w:line="270" w:lineRule="atLeast"/>
              <w:ind w:left="107" w:right="94"/>
              <w:jc w:val="both"/>
              <w:rPr>
                <w:sz w:val="24"/>
              </w:rPr>
            </w:pPr>
            <w:r w:rsidRPr="00A72302">
              <w:rPr>
                <w:sz w:val="24"/>
                <w:lang w:val="ru-RU"/>
              </w:rPr>
              <w:t>полотна), медиабезопасность (обучение по</w:t>
            </w:r>
            <w:r w:rsidRPr="00A72302">
              <w:rPr>
                <w:spacing w:val="77"/>
                <w:w w:val="150"/>
                <w:sz w:val="24"/>
                <w:lang w:val="ru-RU"/>
              </w:rPr>
              <w:t xml:space="preserve">   </w:t>
            </w:r>
            <w:r w:rsidRPr="00A72302">
              <w:rPr>
                <w:sz w:val="24"/>
                <w:lang w:val="ru-RU"/>
              </w:rPr>
              <w:t>безопасному</w:t>
            </w:r>
            <w:r w:rsidRPr="00A72302">
              <w:rPr>
                <w:spacing w:val="77"/>
                <w:w w:val="150"/>
                <w:sz w:val="24"/>
                <w:lang w:val="ru-RU"/>
              </w:rPr>
              <w:t xml:space="preserve">   </w:t>
            </w:r>
            <w:r w:rsidRPr="00A72302">
              <w:rPr>
                <w:sz w:val="24"/>
                <w:lang w:val="ru-RU"/>
              </w:rPr>
              <w:t>поведению</w:t>
            </w:r>
            <w:r w:rsidRPr="00A72302">
              <w:rPr>
                <w:spacing w:val="79"/>
                <w:w w:val="150"/>
                <w:sz w:val="24"/>
                <w:lang w:val="ru-RU"/>
              </w:rPr>
              <w:t xml:space="preserve">   </w:t>
            </w:r>
            <w:r>
              <w:rPr>
                <w:spacing w:val="-10"/>
                <w:sz w:val="24"/>
              </w:rPr>
              <w:t>в</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Pr="00A72302" w:rsidRDefault="003F2DB9" w:rsidP="003F2DB9">
            <w:pPr>
              <w:pStyle w:val="TableParagraph"/>
              <w:tabs>
                <w:tab w:val="left" w:pos="2898"/>
              </w:tabs>
              <w:ind w:left="108" w:right="92"/>
              <w:jc w:val="both"/>
              <w:rPr>
                <w:sz w:val="24"/>
                <w:lang w:val="ru-RU"/>
              </w:rPr>
            </w:pPr>
            <w:r w:rsidRPr="00A72302">
              <w:rPr>
                <w:sz w:val="24"/>
                <w:lang w:val="ru-RU"/>
              </w:rPr>
              <w:t xml:space="preserve">Заместитель директора по ВР, социальный педагог, педагог- психолог, классный руководитель, </w:t>
            </w:r>
            <w:r w:rsidRPr="00A72302">
              <w:rPr>
                <w:spacing w:val="-2"/>
                <w:sz w:val="24"/>
                <w:lang w:val="ru-RU"/>
              </w:rPr>
              <w:t>представители</w:t>
            </w:r>
            <w:r w:rsidRPr="00A72302">
              <w:rPr>
                <w:sz w:val="24"/>
                <w:lang w:val="ru-RU"/>
              </w:rPr>
              <w:tab/>
            </w:r>
            <w:r w:rsidRPr="00A72302">
              <w:rPr>
                <w:spacing w:val="-2"/>
                <w:sz w:val="24"/>
                <w:lang w:val="ru-RU"/>
              </w:rPr>
              <w:t>учреждений профилактики.</w:t>
            </w:r>
          </w:p>
        </w:tc>
        <w:tc>
          <w:tcPr>
            <w:tcW w:w="1699" w:type="dxa"/>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86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2265"/>
        </w:trPr>
        <w:tc>
          <w:tcPr>
            <w:tcW w:w="4537" w:type="dxa"/>
          </w:tcPr>
          <w:p w:rsidR="003F2DB9" w:rsidRPr="00A72302" w:rsidRDefault="003F2DB9" w:rsidP="003F2DB9">
            <w:pPr>
              <w:pStyle w:val="TableParagraph"/>
              <w:ind w:left="107" w:right="94"/>
              <w:jc w:val="both"/>
              <w:rPr>
                <w:sz w:val="24"/>
                <w:lang w:val="ru-RU"/>
              </w:rPr>
            </w:pPr>
            <w:r w:rsidRPr="00A72302">
              <w:rPr>
                <w:sz w:val="24"/>
                <w:lang w:val="ru-RU"/>
              </w:rPr>
              <w:lastRenderedPageBreak/>
              <w:t>современной информационной среде (Интернет и мобильной (сотовой) связи), интернет-зависимости и т.п.);</w:t>
            </w:r>
          </w:p>
        </w:tc>
        <w:tc>
          <w:tcPr>
            <w:tcW w:w="2126" w:type="dxa"/>
          </w:tcPr>
          <w:p w:rsidR="003F2DB9" w:rsidRPr="00A72302" w:rsidRDefault="003F2DB9" w:rsidP="003F2DB9">
            <w:pPr>
              <w:pStyle w:val="TableParagraph"/>
              <w:rPr>
                <w:sz w:val="24"/>
                <w:lang w:val="ru-RU"/>
              </w:rPr>
            </w:pPr>
          </w:p>
        </w:tc>
        <w:tc>
          <w:tcPr>
            <w:tcW w:w="1985" w:type="dxa"/>
          </w:tcPr>
          <w:p w:rsidR="003F2DB9" w:rsidRPr="00A72302" w:rsidRDefault="003F2DB9" w:rsidP="003F2DB9">
            <w:pPr>
              <w:pStyle w:val="TableParagraph"/>
              <w:rPr>
                <w:sz w:val="24"/>
                <w:lang w:val="ru-RU"/>
              </w:rPr>
            </w:pPr>
          </w:p>
        </w:tc>
        <w:tc>
          <w:tcPr>
            <w:tcW w:w="4253" w:type="dxa"/>
          </w:tcPr>
          <w:p w:rsidR="003F2DB9" w:rsidRPr="00A72302" w:rsidRDefault="003F2DB9" w:rsidP="003F2DB9">
            <w:pPr>
              <w:pStyle w:val="TableParagraph"/>
              <w:rPr>
                <w:sz w:val="24"/>
                <w:lang w:val="ru-RU"/>
              </w:rPr>
            </w:pPr>
          </w:p>
        </w:tc>
        <w:tc>
          <w:tcPr>
            <w:tcW w:w="1699" w:type="dxa"/>
          </w:tcPr>
          <w:p w:rsidR="003F2DB9" w:rsidRPr="00A72302" w:rsidRDefault="003F2DB9" w:rsidP="003F2DB9">
            <w:pPr>
              <w:pStyle w:val="TableParagraph"/>
              <w:rPr>
                <w:sz w:val="24"/>
                <w:lang w:val="ru-RU"/>
              </w:rPr>
            </w:pPr>
          </w:p>
        </w:tc>
      </w:tr>
      <w:tr w:rsidR="003F2DB9" w:rsidTr="003F2DB9">
        <w:trPr>
          <w:trHeight w:val="2760"/>
        </w:trPr>
        <w:tc>
          <w:tcPr>
            <w:tcW w:w="4537" w:type="dxa"/>
          </w:tcPr>
          <w:p w:rsidR="003F2DB9" w:rsidRPr="00A72302" w:rsidRDefault="003F2DB9" w:rsidP="003F2DB9">
            <w:pPr>
              <w:pStyle w:val="TableParagraph"/>
              <w:tabs>
                <w:tab w:val="left" w:pos="2873"/>
              </w:tabs>
              <w:ind w:left="107" w:right="93"/>
              <w:jc w:val="both"/>
              <w:rPr>
                <w:sz w:val="24"/>
                <w:lang w:val="ru-RU"/>
              </w:rPr>
            </w:pPr>
            <w:r w:rsidRPr="00A72302">
              <w:rPr>
                <w:sz w:val="24"/>
                <w:lang w:val="ru-RU"/>
              </w:rPr>
              <w:t>4.</w:t>
            </w:r>
            <w:r w:rsidRPr="00A72302">
              <w:rPr>
                <w:spacing w:val="40"/>
                <w:sz w:val="24"/>
                <w:lang w:val="ru-RU"/>
              </w:rPr>
              <w:t xml:space="preserve"> </w:t>
            </w:r>
            <w:r w:rsidRPr="00A72302">
              <w:rPr>
                <w:sz w:val="24"/>
                <w:lang w:val="ru-RU"/>
              </w:rPr>
              <w:t>План работы по профилактике</w:t>
            </w:r>
            <w:r w:rsidRPr="00A72302">
              <w:rPr>
                <w:spacing w:val="40"/>
                <w:sz w:val="24"/>
                <w:lang w:val="ru-RU"/>
              </w:rPr>
              <w:t xml:space="preserve"> </w:t>
            </w:r>
            <w:r w:rsidRPr="00A72302">
              <w:rPr>
                <w:sz w:val="24"/>
                <w:lang w:val="ru-RU"/>
              </w:rPr>
              <w:t xml:space="preserve">вредных зависимостей и пропаганде здорового образа жизни (содержащий мероприятия, направленные на </w:t>
            </w:r>
            <w:r w:rsidRPr="00A72302">
              <w:rPr>
                <w:spacing w:val="-2"/>
                <w:sz w:val="24"/>
                <w:lang w:val="ru-RU"/>
              </w:rPr>
              <w:t>профилактику</w:t>
            </w:r>
            <w:r w:rsidRPr="00A72302">
              <w:rPr>
                <w:sz w:val="24"/>
                <w:lang w:val="ru-RU"/>
              </w:rPr>
              <w:t xml:space="preserve"> </w:t>
            </w:r>
            <w:r w:rsidRPr="00A72302">
              <w:rPr>
                <w:spacing w:val="-2"/>
                <w:sz w:val="24"/>
                <w:lang w:val="ru-RU"/>
              </w:rPr>
              <w:t xml:space="preserve">табакокурения, </w:t>
            </w:r>
            <w:r w:rsidRPr="00A72302">
              <w:rPr>
                <w:sz w:val="24"/>
                <w:lang w:val="ru-RU"/>
              </w:rPr>
              <w:t>употребления алкоголя, токсических, наркотических, психотропных веществ, в том числе лекарственных препаратов, принимаемых</w:t>
            </w:r>
            <w:r w:rsidRPr="00A72302">
              <w:rPr>
                <w:spacing w:val="68"/>
                <w:sz w:val="24"/>
                <w:lang w:val="ru-RU"/>
              </w:rPr>
              <w:t xml:space="preserve">  </w:t>
            </w:r>
            <w:r w:rsidRPr="00A72302">
              <w:rPr>
                <w:sz w:val="24"/>
                <w:lang w:val="ru-RU"/>
              </w:rPr>
              <w:t>без</w:t>
            </w:r>
            <w:r w:rsidRPr="00A72302">
              <w:rPr>
                <w:spacing w:val="67"/>
                <w:sz w:val="24"/>
                <w:lang w:val="ru-RU"/>
              </w:rPr>
              <w:t xml:space="preserve">  </w:t>
            </w:r>
            <w:r w:rsidRPr="00A72302">
              <w:rPr>
                <w:sz w:val="24"/>
                <w:lang w:val="ru-RU"/>
              </w:rPr>
              <w:t>назначения</w:t>
            </w:r>
            <w:r w:rsidRPr="00A72302">
              <w:rPr>
                <w:spacing w:val="68"/>
                <w:sz w:val="24"/>
                <w:lang w:val="ru-RU"/>
              </w:rPr>
              <w:t xml:space="preserve">  </w:t>
            </w:r>
            <w:r w:rsidRPr="00A72302">
              <w:rPr>
                <w:spacing w:val="-2"/>
                <w:sz w:val="24"/>
                <w:lang w:val="ru-RU"/>
              </w:rPr>
              <w:t>врача;</w:t>
            </w:r>
          </w:p>
          <w:p w:rsidR="003F2DB9" w:rsidRDefault="003F2DB9" w:rsidP="003F2DB9">
            <w:pPr>
              <w:pStyle w:val="TableParagraph"/>
              <w:spacing w:line="264" w:lineRule="exact"/>
              <w:ind w:left="107"/>
              <w:jc w:val="both"/>
              <w:rPr>
                <w:sz w:val="24"/>
              </w:rPr>
            </w:pPr>
            <w:r>
              <w:rPr>
                <w:sz w:val="24"/>
              </w:rPr>
              <w:t>предупреждение</w:t>
            </w:r>
            <w:r>
              <w:rPr>
                <w:spacing w:val="-6"/>
                <w:sz w:val="24"/>
              </w:rPr>
              <w:t xml:space="preserve"> </w:t>
            </w:r>
            <w:r>
              <w:rPr>
                <w:sz w:val="24"/>
              </w:rPr>
              <w:t>ранних</w:t>
            </w:r>
            <w:r>
              <w:rPr>
                <w:spacing w:val="-4"/>
                <w:sz w:val="24"/>
              </w:rPr>
              <w:t xml:space="preserve"> </w:t>
            </w:r>
            <w:r>
              <w:rPr>
                <w:sz w:val="24"/>
              </w:rPr>
              <w:t>половых</w:t>
            </w:r>
            <w:r>
              <w:rPr>
                <w:spacing w:val="-5"/>
                <w:sz w:val="24"/>
              </w:rPr>
              <w:t xml:space="preserve"> </w:t>
            </w:r>
            <w:r>
              <w:rPr>
                <w:spacing w:val="-2"/>
                <w:sz w:val="24"/>
              </w:rPr>
              <w:t>связей);</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Pr="00A72302" w:rsidRDefault="003F2DB9" w:rsidP="003F2DB9">
            <w:pPr>
              <w:pStyle w:val="TableParagraph"/>
              <w:tabs>
                <w:tab w:val="left" w:pos="2898"/>
              </w:tabs>
              <w:ind w:left="108" w:right="92"/>
              <w:jc w:val="both"/>
              <w:rPr>
                <w:sz w:val="24"/>
                <w:lang w:val="ru-RU"/>
              </w:rPr>
            </w:pPr>
            <w:r w:rsidRPr="00A72302">
              <w:rPr>
                <w:sz w:val="24"/>
                <w:lang w:val="ru-RU"/>
              </w:rPr>
              <w:t xml:space="preserve">Заместитель директора по ВР, социальный педагог, педагог- психолог, классный руководитель, </w:t>
            </w:r>
            <w:r w:rsidRPr="00A72302">
              <w:rPr>
                <w:spacing w:val="-2"/>
                <w:sz w:val="24"/>
                <w:lang w:val="ru-RU"/>
              </w:rPr>
              <w:t>представители</w:t>
            </w:r>
            <w:r w:rsidRPr="00A72302">
              <w:rPr>
                <w:sz w:val="24"/>
                <w:lang w:val="ru-RU"/>
              </w:rPr>
              <w:tab/>
            </w:r>
            <w:r w:rsidRPr="00A72302">
              <w:rPr>
                <w:spacing w:val="-2"/>
                <w:sz w:val="24"/>
                <w:lang w:val="ru-RU"/>
              </w:rPr>
              <w:t>учреждений профилактики.</w:t>
            </w:r>
          </w:p>
        </w:tc>
        <w:tc>
          <w:tcPr>
            <w:tcW w:w="1699" w:type="dxa"/>
          </w:tcPr>
          <w:p w:rsidR="003F2DB9" w:rsidRPr="00A72302" w:rsidRDefault="003F2DB9" w:rsidP="003F2DB9">
            <w:pPr>
              <w:pStyle w:val="TableParagraph"/>
              <w:rPr>
                <w:sz w:val="24"/>
                <w:lang w:val="ru-RU"/>
              </w:rPr>
            </w:pPr>
          </w:p>
        </w:tc>
      </w:tr>
      <w:tr w:rsidR="003F2DB9" w:rsidTr="003F2DB9">
        <w:trPr>
          <w:trHeight w:val="1379"/>
        </w:trPr>
        <w:tc>
          <w:tcPr>
            <w:tcW w:w="4537" w:type="dxa"/>
          </w:tcPr>
          <w:p w:rsidR="003F2DB9" w:rsidRPr="00A72302" w:rsidRDefault="003F2DB9" w:rsidP="003F2DB9">
            <w:pPr>
              <w:pStyle w:val="TableParagraph"/>
              <w:ind w:left="107" w:right="94"/>
              <w:jc w:val="both"/>
              <w:rPr>
                <w:sz w:val="24"/>
                <w:lang w:val="ru-RU"/>
              </w:rPr>
            </w:pPr>
            <w:r w:rsidRPr="00A72302">
              <w:rPr>
                <w:sz w:val="24"/>
                <w:lang w:val="ru-RU"/>
              </w:rPr>
              <w:t>5. План работы по профилактике терроризма и экстремизма (содержащий мероприятия,</w:t>
            </w:r>
            <w:r w:rsidRPr="00A72302">
              <w:rPr>
                <w:spacing w:val="63"/>
                <w:w w:val="150"/>
                <w:sz w:val="24"/>
                <w:lang w:val="ru-RU"/>
              </w:rPr>
              <w:t xml:space="preserve"> </w:t>
            </w:r>
            <w:r w:rsidRPr="00A72302">
              <w:rPr>
                <w:sz w:val="24"/>
                <w:lang w:val="ru-RU"/>
              </w:rPr>
              <w:t>направленные</w:t>
            </w:r>
            <w:r w:rsidRPr="00A72302">
              <w:rPr>
                <w:spacing w:val="63"/>
                <w:w w:val="150"/>
                <w:sz w:val="24"/>
                <w:lang w:val="ru-RU"/>
              </w:rPr>
              <w:t xml:space="preserve">    </w:t>
            </w:r>
            <w:r w:rsidRPr="00A72302">
              <w:rPr>
                <w:spacing w:val="-5"/>
                <w:sz w:val="24"/>
                <w:lang w:val="ru-RU"/>
              </w:rPr>
              <w:t>на</w:t>
            </w:r>
          </w:p>
          <w:p w:rsidR="003F2DB9" w:rsidRPr="00A72302" w:rsidRDefault="003F2DB9" w:rsidP="003F2DB9">
            <w:pPr>
              <w:pStyle w:val="TableParagraph"/>
              <w:spacing w:line="270" w:lineRule="atLeast"/>
              <w:ind w:left="107" w:right="97"/>
              <w:jc w:val="both"/>
              <w:rPr>
                <w:sz w:val="24"/>
                <w:lang w:val="ru-RU"/>
              </w:rPr>
            </w:pPr>
            <w:r w:rsidRPr="00A72302">
              <w:rPr>
                <w:sz w:val="24"/>
                <w:lang w:val="ru-RU"/>
              </w:rPr>
              <w:t>разъяснение сущности и опасности терроризма и экстремизма);</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Pr="00A72302" w:rsidRDefault="003F2DB9" w:rsidP="003F2DB9">
            <w:pPr>
              <w:pStyle w:val="TableParagraph"/>
              <w:ind w:left="108" w:right="92"/>
              <w:jc w:val="both"/>
              <w:rPr>
                <w:sz w:val="24"/>
                <w:lang w:val="ru-RU"/>
              </w:rPr>
            </w:pPr>
            <w:r w:rsidRPr="00A72302">
              <w:rPr>
                <w:sz w:val="24"/>
                <w:lang w:val="ru-RU"/>
              </w:rPr>
              <w:t>Заместитель директора по ВР, социальный педагог, педагог- психолог,</w:t>
            </w:r>
            <w:r w:rsidRPr="00A72302">
              <w:rPr>
                <w:spacing w:val="63"/>
                <w:w w:val="150"/>
                <w:sz w:val="24"/>
                <w:lang w:val="ru-RU"/>
              </w:rPr>
              <w:t xml:space="preserve"> </w:t>
            </w:r>
            <w:r w:rsidRPr="00A72302">
              <w:rPr>
                <w:sz w:val="24"/>
                <w:lang w:val="ru-RU"/>
              </w:rPr>
              <w:t>классный</w:t>
            </w:r>
            <w:r w:rsidRPr="00A72302">
              <w:rPr>
                <w:spacing w:val="63"/>
                <w:w w:val="150"/>
                <w:sz w:val="24"/>
                <w:lang w:val="ru-RU"/>
              </w:rPr>
              <w:t xml:space="preserve">  </w:t>
            </w:r>
            <w:r w:rsidRPr="00A72302">
              <w:rPr>
                <w:spacing w:val="-2"/>
                <w:sz w:val="24"/>
                <w:lang w:val="ru-RU"/>
              </w:rPr>
              <w:t>руководитель,</w:t>
            </w:r>
          </w:p>
          <w:p w:rsidR="003F2DB9" w:rsidRDefault="003F2DB9" w:rsidP="003F2DB9">
            <w:pPr>
              <w:pStyle w:val="TableParagraph"/>
              <w:tabs>
                <w:tab w:val="left" w:pos="2898"/>
              </w:tabs>
              <w:spacing w:line="270" w:lineRule="atLeast"/>
              <w:ind w:left="108" w:right="98"/>
              <w:jc w:val="both"/>
              <w:rPr>
                <w:sz w:val="24"/>
              </w:rPr>
            </w:pPr>
            <w:r>
              <w:rPr>
                <w:spacing w:val="-2"/>
                <w:sz w:val="24"/>
              </w:rPr>
              <w:t>представители</w:t>
            </w:r>
            <w:r>
              <w:rPr>
                <w:sz w:val="24"/>
              </w:rPr>
              <w:tab/>
            </w:r>
            <w:r>
              <w:rPr>
                <w:spacing w:val="-2"/>
                <w:sz w:val="24"/>
              </w:rPr>
              <w:t>учреждений профилактики.</w:t>
            </w:r>
          </w:p>
        </w:tc>
        <w:tc>
          <w:tcPr>
            <w:tcW w:w="1699" w:type="dxa"/>
          </w:tcPr>
          <w:p w:rsidR="003F2DB9" w:rsidRDefault="003F2DB9" w:rsidP="003F2DB9">
            <w:pPr>
              <w:pStyle w:val="TableParagraph"/>
              <w:rPr>
                <w:sz w:val="24"/>
              </w:rPr>
            </w:pPr>
          </w:p>
        </w:tc>
      </w:tr>
      <w:tr w:rsidR="003F2DB9" w:rsidTr="003F2DB9">
        <w:trPr>
          <w:trHeight w:val="1932"/>
        </w:trPr>
        <w:tc>
          <w:tcPr>
            <w:tcW w:w="4537" w:type="dxa"/>
          </w:tcPr>
          <w:p w:rsidR="003F2DB9" w:rsidRPr="00A72302" w:rsidRDefault="003F2DB9" w:rsidP="003F2DB9">
            <w:pPr>
              <w:pStyle w:val="TableParagraph"/>
              <w:tabs>
                <w:tab w:val="left" w:pos="2722"/>
              </w:tabs>
              <w:ind w:left="107" w:right="93"/>
              <w:jc w:val="both"/>
              <w:rPr>
                <w:sz w:val="24"/>
                <w:lang w:val="ru-RU"/>
              </w:rPr>
            </w:pPr>
            <w:r w:rsidRPr="00A72302">
              <w:rPr>
                <w:sz w:val="24"/>
                <w:lang w:val="ru-RU"/>
              </w:rPr>
              <w:t xml:space="preserve">6. План мероприятий, направленных на раннее выявление детского и семейного </w:t>
            </w:r>
            <w:r w:rsidRPr="00A72302">
              <w:rPr>
                <w:spacing w:val="-2"/>
                <w:sz w:val="24"/>
                <w:lang w:val="ru-RU"/>
              </w:rPr>
              <w:t>неблагополучия,</w:t>
            </w:r>
            <w:r w:rsidRPr="00A72302">
              <w:rPr>
                <w:sz w:val="24"/>
                <w:lang w:val="ru-RU"/>
              </w:rPr>
              <w:t xml:space="preserve"> </w:t>
            </w:r>
            <w:r w:rsidRPr="00A72302">
              <w:rPr>
                <w:spacing w:val="-2"/>
                <w:sz w:val="24"/>
                <w:lang w:val="ru-RU"/>
              </w:rPr>
              <w:t xml:space="preserve">предупреждение </w:t>
            </w:r>
            <w:r w:rsidRPr="00A72302">
              <w:rPr>
                <w:sz w:val="24"/>
                <w:lang w:val="ru-RU"/>
              </w:rPr>
              <w:t>преступлений</w:t>
            </w:r>
            <w:r w:rsidRPr="00A72302">
              <w:rPr>
                <w:spacing w:val="-2"/>
                <w:sz w:val="24"/>
                <w:lang w:val="ru-RU"/>
              </w:rPr>
              <w:t xml:space="preserve"> </w:t>
            </w:r>
            <w:r w:rsidRPr="00A72302">
              <w:rPr>
                <w:sz w:val="24"/>
                <w:lang w:val="ru-RU"/>
              </w:rPr>
              <w:t>в</w:t>
            </w:r>
            <w:r w:rsidRPr="00A72302">
              <w:rPr>
                <w:spacing w:val="-3"/>
                <w:sz w:val="24"/>
                <w:lang w:val="ru-RU"/>
              </w:rPr>
              <w:t xml:space="preserve"> </w:t>
            </w:r>
            <w:r w:rsidRPr="00A72302">
              <w:rPr>
                <w:sz w:val="24"/>
                <w:lang w:val="ru-RU"/>
              </w:rPr>
              <w:t>отношении</w:t>
            </w:r>
            <w:r w:rsidRPr="00A72302">
              <w:rPr>
                <w:spacing w:val="-4"/>
                <w:sz w:val="24"/>
                <w:lang w:val="ru-RU"/>
              </w:rPr>
              <w:t xml:space="preserve"> </w:t>
            </w:r>
            <w:r w:rsidRPr="00A72302">
              <w:rPr>
                <w:sz w:val="24"/>
                <w:lang w:val="ru-RU"/>
              </w:rPr>
              <w:t>детей,</w:t>
            </w:r>
            <w:r w:rsidRPr="00A72302">
              <w:rPr>
                <w:spacing w:val="-3"/>
                <w:sz w:val="24"/>
                <w:lang w:val="ru-RU"/>
              </w:rPr>
              <w:t xml:space="preserve"> </w:t>
            </w:r>
            <w:r w:rsidRPr="00A72302">
              <w:rPr>
                <w:sz w:val="24"/>
                <w:lang w:val="ru-RU"/>
              </w:rPr>
              <w:t>защиту законных прав и интересов несовершеннолетних</w:t>
            </w:r>
            <w:r w:rsidRPr="00A72302">
              <w:rPr>
                <w:spacing w:val="75"/>
                <w:w w:val="150"/>
                <w:sz w:val="24"/>
                <w:lang w:val="ru-RU"/>
              </w:rPr>
              <w:t xml:space="preserve">   </w:t>
            </w:r>
            <w:r w:rsidRPr="00A72302">
              <w:rPr>
                <w:sz w:val="24"/>
                <w:lang w:val="ru-RU"/>
              </w:rPr>
              <w:t>в</w:t>
            </w:r>
            <w:r w:rsidRPr="00A72302">
              <w:rPr>
                <w:spacing w:val="76"/>
                <w:w w:val="150"/>
                <w:sz w:val="24"/>
                <w:lang w:val="ru-RU"/>
              </w:rPr>
              <w:t xml:space="preserve">   </w:t>
            </w:r>
            <w:r w:rsidRPr="00A72302">
              <w:rPr>
                <w:spacing w:val="-2"/>
                <w:sz w:val="24"/>
                <w:lang w:val="ru-RU"/>
              </w:rPr>
              <w:t>2024/2025</w:t>
            </w:r>
          </w:p>
          <w:p w:rsidR="003F2DB9" w:rsidRDefault="003F2DB9" w:rsidP="003F2DB9">
            <w:pPr>
              <w:pStyle w:val="TableParagraph"/>
              <w:spacing w:line="264" w:lineRule="exact"/>
              <w:ind w:left="107"/>
              <w:jc w:val="both"/>
              <w:rPr>
                <w:sz w:val="24"/>
              </w:rPr>
            </w:pPr>
            <w:r>
              <w:rPr>
                <w:sz w:val="24"/>
              </w:rPr>
              <w:t>учебном</w:t>
            </w:r>
            <w:r>
              <w:rPr>
                <w:spacing w:val="-9"/>
                <w:sz w:val="24"/>
              </w:rPr>
              <w:t xml:space="preserve"> </w:t>
            </w:r>
            <w:r>
              <w:rPr>
                <w:spacing w:val="-4"/>
                <w:sz w:val="24"/>
              </w:rPr>
              <w:t>году</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Pr="00A72302" w:rsidRDefault="003F2DB9" w:rsidP="003F2DB9">
            <w:pPr>
              <w:pStyle w:val="TableParagraph"/>
              <w:tabs>
                <w:tab w:val="left" w:pos="2898"/>
              </w:tabs>
              <w:ind w:left="108" w:right="92"/>
              <w:jc w:val="both"/>
              <w:rPr>
                <w:sz w:val="24"/>
                <w:lang w:val="ru-RU"/>
              </w:rPr>
            </w:pPr>
            <w:r w:rsidRPr="00A72302">
              <w:rPr>
                <w:sz w:val="24"/>
                <w:lang w:val="ru-RU"/>
              </w:rPr>
              <w:t xml:space="preserve">Заместитель директора по ВР, социальный педагог, педагог- психолог, классный руководитель, </w:t>
            </w:r>
            <w:r w:rsidRPr="00A72302">
              <w:rPr>
                <w:spacing w:val="-2"/>
                <w:sz w:val="24"/>
                <w:lang w:val="ru-RU"/>
              </w:rPr>
              <w:t>представители</w:t>
            </w:r>
            <w:r w:rsidRPr="00A72302">
              <w:rPr>
                <w:sz w:val="24"/>
                <w:lang w:val="ru-RU"/>
              </w:rPr>
              <w:tab/>
            </w:r>
            <w:r w:rsidRPr="00A72302">
              <w:rPr>
                <w:spacing w:val="-2"/>
                <w:sz w:val="24"/>
                <w:lang w:val="ru-RU"/>
              </w:rPr>
              <w:t>учреждений профилактики.</w:t>
            </w:r>
          </w:p>
        </w:tc>
        <w:tc>
          <w:tcPr>
            <w:tcW w:w="1699" w:type="dxa"/>
          </w:tcPr>
          <w:p w:rsidR="003F2DB9" w:rsidRPr="00A72302" w:rsidRDefault="003F2DB9" w:rsidP="003F2DB9">
            <w:pPr>
              <w:pStyle w:val="TableParagraph"/>
              <w:rPr>
                <w:sz w:val="24"/>
                <w:lang w:val="ru-RU"/>
              </w:rPr>
            </w:pPr>
          </w:p>
        </w:tc>
      </w:tr>
      <w:tr w:rsidR="003F2DB9" w:rsidTr="003F2DB9">
        <w:trPr>
          <w:trHeight w:val="1379"/>
        </w:trPr>
        <w:tc>
          <w:tcPr>
            <w:tcW w:w="4537" w:type="dxa"/>
          </w:tcPr>
          <w:p w:rsidR="003F2DB9" w:rsidRPr="00A72302" w:rsidRDefault="003F2DB9" w:rsidP="003F2DB9">
            <w:pPr>
              <w:pStyle w:val="TableParagraph"/>
              <w:ind w:left="107"/>
              <w:rPr>
                <w:sz w:val="24"/>
                <w:lang w:val="ru-RU"/>
              </w:rPr>
            </w:pPr>
            <w:r w:rsidRPr="00A72302">
              <w:rPr>
                <w:sz w:val="24"/>
                <w:lang w:val="ru-RU"/>
              </w:rPr>
              <w:t>7.</w:t>
            </w:r>
            <w:r w:rsidRPr="00A72302">
              <w:rPr>
                <w:spacing w:val="-1"/>
                <w:sz w:val="24"/>
                <w:lang w:val="ru-RU"/>
              </w:rPr>
              <w:t xml:space="preserve"> </w:t>
            </w:r>
            <w:r w:rsidRPr="00A72302">
              <w:rPr>
                <w:sz w:val="24"/>
                <w:lang w:val="ru-RU"/>
              </w:rPr>
              <w:t>План</w:t>
            </w:r>
            <w:r w:rsidRPr="00A72302">
              <w:rPr>
                <w:spacing w:val="-1"/>
                <w:sz w:val="24"/>
                <w:lang w:val="ru-RU"/>
              </w:rPr>
              <w:t xml:space="preserve"> </w:t>
            </w:r>
            <w:r w:rsidRPr="00A72302">
              <w:rPr>
                <w:sz w:val="24"/>
                <w:lang w:val="ru-RU"/>
              </w:rPr>
              <w:t>заседаний</w:t>
            </w:r>
            <w:r w:rsidRPr="00A72302">
              <w:rPr>
                <w:spacing w:val="-2"/>
                <w:sz w:val="24"/>
                <w:lang w:val="ru-RU"/>
              </w:rPr>
              <w:t xml:space="preserve"> </w:t>
            </w:r>
            <w:r w:rsidRPr="00A72302">
              <w:rPr>
                <w:sz w:val="24"/>
                <w:lang w:val="ru-RU"/>
              </w:rPr>
              <w:t>Штаба</w:t>
            </w:r>
            <w:r w:rsidRPr="00A72302">
              <w:rPr>
                <w:spacing w:val="-2"/>
                <w:sz w:val="24"/>
                <w:lang w:val="ru-RU"/>
              </w:rPr>
              <w:t xml:space="preserve"> </w:t>
            </w:r>
            <w:r w:rsidRPr="00A72302">
              <w:rPr>
                <w:sz w:val="24"/>
                <w:lang w:val="ru-RU"/>
              </w:rPr>
              <w:t xml:space="preserve">воспитательной </w:t>
            </w:r>
            <w:r w:rsidRPr="00A72302">
              <w:rPr>
                <w:spacing w:val="-2"/>
                <w:sz w:val="24"/>
                <w:lang w:val="ru-RU"/>
              </w:rPr>
              <w:t>работы;</w:t>
            </w:r>
          </w:p>
        </w:tc>
        <w:tc>
          <w:tcPr>
            <w:tcW w:w="2126"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Pr="00A72302" w:rsidRDefault="003F2DB9" w:rsidP="003F2DB9">
            <w:pPr>
              <w:pStyle w:val="TableParagraph"/>
              <w:ind w:left="108" w:right="92"/>
              <w:jc w:val="both"/>
              <w:rPr>
                <w:sz w:val="24"/>
                <w:lang w:val="ru-RU"/>
              </w:rPr>
            </w:pPr>
            <w:r w:rsidRPr="00A72302">
              <w:rPr>
                <w:sz w:val="24"/>
                <w:lang w:val="ru-RU"/>
              </w:rPr>
              <w:t>Заместитель директора по ВР, социальный педагог, педагог- психолог,</w:t>
            </w:r>
            <w:r w:rsidRPr="00A72302">
              <w:rPr>
                <w:spacing w:val="63"/>
                <w:w w:val="150"/>
                <w:sz w:val="24"/>
                <w:lang w:val="ru-RU"/>
              </w:rPr>
              <w:t xml:space="preserve"> </w:t>
            </w:r>
            <w:r w:rsidRPr="00A72302">
              <w:rPr>
                <w:sz w:val="24"/>
                <w:lang w:val="ru-RU"/>
              </w:rPr>
              <w:t>классный</w:t>
            </w:r>
            <w:r w:rsidRPr="00A72302">
              <w:rPr>
                <w:spacing w:val="63"/>
                <w:w w:val="150"/>
                <w:sz w:val="24"/>
                <w:lang w:val="ru-RU"/>
              </w:rPr>
              <w:t xml:space="preserve"> </w:t>
            </w:r>
            <w:r w:rsidRPr="00A72302">
              <w:rPr>
                <w:spacing w:val="-2"/>
                <w:sz w:val="24"/>
                <w:lang w:val="ru-RU"/>
              </w:rPr>
              <w:t>руководитель,</w:t>
            </w:r>
          </w:p>
          <w:p w:rsidR="003F2DB9" w:rsidRDefault="003F2DB9" w:rsidP="003F2DB9">
            <w:pPr>
              <w:pStyle w:val="TableParagraph"/>
              <w:tabs>
                <w:tab w:val="left" w:pos="2898"/>
              </w:tabs>
              <w:spacing w:line="270" w:lineRule="atLeast"/>
              <w:ind w:left="108" w:right="98"/>
              <w:jc w:val="both"/>
              <w:rPr>
                <w:sz w:val="24"/>
              </w:rPr>
            </w:pPr>
            <w:r>
              <w:rPr>
                <w:spacing w:val="-2"/>
                <w:sz w:val="24"/>
              </w:rPr>
              <w:t>Представители</w:t>
            </w:r>
            <w:r>
              <w:rPr>
                <w:sz w:val="24"/>
              </w:rPr>
              <w:t xml:space="preserve"> </w:t>
            </w:r>
            <w:r>
              <w:rPr>
                <w:spacing w:val="-2"/>
                <w:sz w:val="24"/>
              </w:rPr>
              <w:t>учреждений профилактики.</w:t>
            </w:r>
          </w:p>
        </w:tc>
        <w:tc>
          <w:tcPr>
            <w:tcW w:w="1699" w:type="dxa"/>
          </w:tcPr>
          <w:p w:rsidR="003F2DB9" w:rsidRDefault="003F2DB9" w:rsidP="003F2DB9">
            <w:pPr>
              <w:pStyle w:val="TableParagraph"/>
              <w:rPr>
                <w:sz w:val="24"/>
              </w:rPr>
            </w:pPr>
          </w:p>
        </w:tc>
      </w:tr>
      <w:tr w:rsidR="003F2DB9" w:rsidTr="003F2DB9">
        <w:trPr>
          <w:trHeight w:val="554"/>
        </w:trPr>
        <w:tc>
          <w:tcPr>
            <w:tcW w:w="4537" w:type="dxa"/>
          </w:tcPr>
          <w:p w:rsidR="003F2DB9" w:rsidRDefault="003F2DB9" w:rsidP="003F2DB9">
            <w:pPr>
              <w:pStyle w:val="TableParagraph"/>
              <w:spacing w:line="267" w:lineRule="exact"/>
              <w:ind w:left="107"/>
              <w:rPr>
                <w:sz w:val="24"/>
              </w:rPr>
            </w:pPr>
            <w:r>
              <w:rPr>
                <w:sz w:val="24"/>
              </w:rPr>
              <w:t>8.</w:t>
            </w:r>
            <w:r>
              <w:rPr>
                <w:spacing w:val="55"/>
                <w:sz w:val="24"/>
              </w:rPr>
              <w:t xml:space="preserve"> </w:t>
            </w:r>
            <w:r>
              <w:rPr>
                <w:sz w:val="24"/>
              </w:rPr>
              <w:t>План</w:t>
            </w:r>
            <w:r>
              <w:rPr>
                <w:spacing w:val="-2"/>
                <w:sz w:val="24"/>
              </w:rPr>
              <w:t xml:space="preserve"> </w:t>
            </w:r>
            <w:r>
              <w:rPr>
                <w:sz w:val="24"/>
              </w:rPr>
              <w:t>заседаний</w:t>
            </w:r>
            <w:r>
              <w:rPr>
                <w:spacing w:val="-2"/>
                <w:sz w:val="24"/>
              </w:rPr>
              <w:t xml:space="preserve"> </w:t>
            </w:r>
            <w:r>
              <w:rPr>
                <w:sz w:val="24"/>
              </w:rPr>
              <w:t>Совета</w:t>
            </w:r>
            <w:r>
              <w:rPr>
                <w:spacing w:val="-2"/>
                <w:sz w:val="24"/>
              </w:rPr>
              <w:t xml:space="preserve"> профилактики.</w:t>
            </w:r>
          </w:p>
        </w:tc>
        <w:tc>
          <w:tcPr>
            <w:tcW w:w="2126" w:type="dxa"/>
          </w:tcPr>
          <w:p w:rsidR="003F2DB9" w:rsidRDefault="003F2DB9" w:rsidP="003F2DB9">
            <w:pPr>
              <w:pStyle w:val="TableParagraph"/>
              <w:spacing w:line="267"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spacing w:line="267" w:lineRule="exact"/>
              <w:ind w:left="108"/>
              <w:rPr>
                <w:sz w:val="24"/>
              </w:rPr>
            </w:pPr>
            <w:r>
              <w:rPr>
                <w:spacing w:val="-5"/>
                <w:sz w:val="24"/>
              </w:rPr>
              <w:t>По</w:t>
            </w:r>
            <w:r>
              <w:rPr>
                <w:sz w:val="24"/>
              </w:rPr>
              <w:tab/>
            </w:r>
            <w:r>
              <w:rPr>
                <w:spacing w:val="-2"/>
                <w:sz w:val="24"/>
              </w:rPr>
              <w:t>отдельному</w:t>
            </w:r>
          </w:p>
          <w:p w:rsidR="003F2DB9" w:rsidRDefault="003F2DB9" w:rsidP="003F2DB9">
            <w:pPr>
              <w:pStyle w:val="TableParagraph"/>
              <w:spacing w:line="266" w:lineRule="exact"/>
              <w:ind w:left="108"/>
              <w:rPr>
                <w:sz w:val="24"/>
              </w:rPr>
            </w:pPr>
            <w:r>
              <w:rPr>
                <w:spacing w:val="-2"/>
                <w:sz w:val="24"/>
              </w:rPr>
              <w:t>плану</w:t>
            </w:r>
          </w:p>
        </w:tc>
        <w:tc>
          <w:tcPr>
            <w:tcW w:w="4253" w:type="dxa"/>
          </w:tcPr>
          <w:p w:rsidR="003F2DB9" w:rsidRPr="00A72302" w:rsidRDefault="003F2DB9" w:rsidP="003F2DB9">
            <w:pPr>
              <w:pStyle w:val="TableParagraph"/>
              <w:tabs>
                <w:tab w:val="left" w:pos="1762"/>
                <w:tab w:val="left" w:pos="3185"/>
                <w:tab w:val="left" w:pos="3818"/>
              </w:tabs>
              <w:spacing w:line="267" w:lineRule="exact"/>
              <w:ind w:left="108"/>
              <w:rPr>
                <w:sz w:val="24"/>
                <w:lang w:val="ru-RU"/>
              </w:rPr>
            </w:pPr>
            <w:r w:rsidRPr="00A72302">
              <w:rPr>
                <w:spacing w:val="-2"/>
                <w:sz w:val="24"/>
                <w:lang w:val="ru-RU"/>
              </w:rPr>
              <w:t>Заместитель</w:t>
            </w:r>
            <w:r w:rsidRPr="00A72302">
              <w:rPr>
                <w:sz w:val="24"/>
                <w:lang w:val="ru-RU"/>
              </w:rPr>
              <w:tab/>
            </w:r>
            <w:r w:rsidRPr="00A72302">
              <w:rPr>
                <w:spacing w:val="-2"/>
                <w:sz w:val="24"/>
                <w:lang w:val="ru-RU"/>
              </w:rPr>
              <w:t>директора</w:t>
            </w:r>
            <w:r w:rsidRPr="00A72302">
              <w:rPr>
                <w:sz w:val="24"/>
                <w:lang w:val="ru-RU"/>
              </w:rPr>
              <w:tab/>
            </w:r>
            <w:r w:rsidRPr="00A72302">
              <w:rPr>
                <w:spacing w:val="-5"/>
                <w:sz w:val="24"/>
                <w:lang w:val="ru-RU"/>
              </w:rPr>
              <w:t>по</w:t>
            </w:r>
            <w:r w:rsidRPr="00A72302">
              <w:rPr>
                <w:sz w:val="24"/>
                <w:lang w:val="ru-RU"/>
              </w:rPr>
              <w:tab/>
            </w:r>
            <w:r w:rsidRPr="00A72302">
              <w:rPr>
                <w:spacing w:val="-5"/>
                <w:sz w:val="24"/>
                <w:lang w:val="ru-RU"/>
              </w:rPr>
              <w:t>ВР,</w:t>
            </w:r>
          </w:p>
          <w:p w:rsidR="003F2DB9" w:rsidRPr="00A72302" w:rsidRDefault="003F2DB9" w:rsidP="003F2DB9">
            <w:pPr>
              <w:pStyle w:val="TableParagraph"/>
              <w:tabs>
                <w:tab w:val="left" w:pos="1918"/>
                <w:tab w:val="left" w:pos="3293"/>
              </w:tabs>
              <w:spacing w:line="266" w:lineRule="exact"/>
              <w:ind w:left="108"/>
              <w:rPr>
                <w:sz w:val="24"/>
                <w:lang w:val="ru-RU"/>
              </w:rPr>
            </w:pPr>
            <w:r w:rsidRPr="00A72302">
              <w:rPr>
                <w:spacing w:val="-2"/>
                <w:sz w:val="24"/>
                <w:lang w:val="ru-RU"/>
              </w:rPr>
              <w:t>социальный</w:t>
            </w:r>
            <w:r w:rsidRPr="00A72302">
              <w:rPr>
                <w:sz w:val="24"/>
                <w:lang w:val="ru-RU"/>
              </w:rPr>
              <w:tab/>
            </w:r>
            <w:r w:rsidRPr="00A72302">
              <w:rPr>
                <w:spacing w:val="-2"/>
                <w:sz w:val="24"/>
                <w:lang w:val="ru-RU"/>
              </w:rPr>
              <w:t>педагог,</w:t>
            </w:r>
            <w:r w:rsidRPr="00A72302">
              <w:rPr>
                <w:sz w:val="24"/>
                <w:lang w:val="ru-RU"/>
              </w:rPr>
              <w:tab/>
            </w:r>
            <w:r w:rsidRPr="00A72302">
              <w:rPr>
                <w:spacing w:val="-2"/>
                <w:sz w:val="24"/>
                <w:lang w:val="ru-RU"/>
              </w:rPr>
              <w:t>педагог-</w:t>
            </w:r>
          </w:p>
        </w:tc>
        <w:tc>
          <w:tcPr>
            <w:tcW w:w="1699" w:type="dxa"/>
          </w:tcPr>
          <w:p w:rsidR="003F2DB9" w:rsidRPr="00A72302" w:rsidRDefault="003F2DB9" w:rsidP="003F2DB9">
            <w:pPr>
              <w:pStyle w:val="TableParagraph"/>
              <w:rPr>
                <w:sz w:val="24"/>
                <w:lang w:val="ru-RU"/>
              </w:rPr>
            </w:pPr>
          </w:p>
        </w:tc>
      </w:tr>
    </w:tbl>
    <w:p w:rsidR="003F2DB9" w:rsidRDefault="003F2DB9" w:rsidP="003F2DB9">
      <w:pPr>
        <w:rPr>
          <w:sz w:val="24"/>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126"/>
        <w:gridCol w:w="1985"/>
        <w:gridCol w:w="4253"/>
        <w:gridCol w:w="1699"/>
      </w:tblGrid>
      <w:tr w:rsidR="003F2DB9" w:rsidTr="003F2DB9">
        <w:trPr>
          <w:trHeight w:val="827"/>
        </w:trPr>
        <w:tc>
          <w:tcPr>
            <w:tcW w:w="4537" w:type="dxa"/>
          </w:tcPr>
          <w:p w:rsidR="003F2DB9" w:rsidRPr="00A72302" w:rsidRDefault="003F2DB9" w:rsidP="003F2DB9">
            <w:pPr>
              <w:pStyle w:val="TableParagraph"/>
              <w:rPr>
                <w:sz w:val="24"/>
                <w:lang w:val="ru-RU"/>
              </w:rPr>
            </w:pPr>
          </w:p>
        </w:tc>
        <w:tc>
          <w:tcPr>
            <w:tcW w:w="2126" w:type="dxa"/>
          </w:tcPr>
          <w:p w:rsidR="003F2DB9" w:rsidRPr="00A72302" w:rsidRDefault="003F2DB9" w:rsidP="003F2DB9">
            <w:pPr>
              <w:pStyle w:val="TableParagraph"/>
              <w:rPr>
                <w:sz w:val="24"/>
                <w:lang w:val="ru-RU"/>
              </w:rPr>
            </w:pPr>
          </w:p>
        </w:tc>
        <w:tc>
          <w:tcPr>
            <w:tcW w:w="1985" w:type="dxa"/>
          </w:tcPr>
          <w:p w:rsidR="003F2DB9" w:rsidRPr="00A72302" w:rsidRDefault="003F2DB9" w:rsidP="003F2DB9">
            <w:pPr>
              <w:pStyle w:val="TableParagraph"/>
              <w:rPr>
                <w:sz w:val="24"/>
                <w:lang w:val="ru-RU"/>
              </w:rPr>
            </w:pPr>
          </w:p>
        </w:tc>
        <w:tc>
          <w:tcPr>
            <w:tcW w:w="4253" w:type="dxa"/>
          </w:tcPr>
          <w:p w:rsidR="003F2DB9" w:rsidRPr="00A72302" w:rsidRDefault="003F2DB9" w:rsidP="003F2DB9">
            <w:pPr>
              <w:pStyle w:val="TableParagraph"/>
              <w:tabs>
                <w:tab w:val="left" w:pos="1403"/>
                <w:tab w:val="left" w:pos="2705"/>
                <w:tab w:val="left" w:pos="2898"/>
              </w:tabs>
              <w:ind w:left="108" w:right="98"/>
              <w:rPr>
                <w:sz w:val="24"/>
                <w:lang w:val="ru-RU"/>
              </w:rPr>
            </w:pPr>
            <w:r w:rsidRPr="00A72302">
              <w:rPr>
                <w:spacing w:val="-2"/>
                <w:sz w:val="24"/>
                <w:lang w:val="ru-RU"/>
              </w:rPr>
              <w:t>психолог,</w:t>
            </w:r>
            <w:r w:rsidRPr="00A72302">
              <w:rPr>
                <w:sz w:val="24"/>
                <w:lang w:val="ru-RU"/>
              </w:rPr>
              <w:tab/>
            </w:r>
            <w:r w:rsidRPr="00A72302">
              <w:rPr>
                <w:spacing w:val="-2"/>
                <w:sz w:val="24"/>
                <w:lang w:val="ru-RU"/>
              </w:rPr>
              <w:t>классный</w:t>
            </w:r>
            <w:r w:rsidRPr="00A72302">
              <w:rPr>
                <w:sz w:val="24"/>
                <w:lang w:val="ru-RU"/>
              </w:rPr>
              <w:tab/>
            </w:r>
            <w:r w:rsidRPr="00A72302">
              <w:rPr>
                <w:spacing w:val="-4"/>
                <w:sz w:val="24"/>
                <w:lang w:val="ru-RU"/>
              </w:rPr>
              <w:t xml:space="preserve">руководитель, </w:t>
            </w:r>
            <w:r w:rsidRPr="00A72302">
              <w:rPr>
                <w:spacing w:val="-2"/>
                <w:sz w:val="24"/>
                <w:lang w:val="ru-RU"/>
              </w:rPr>
              <w:t>представители</w:t>
            </w:r>
            <w:r w:rsidRPr="00A72302">
              <w:rPr>
                <w:sz w:val="24"/>
                <w:lang w:val="ru-RU"/>
              </w:rPr>
              <w:t xml:space="preserve"> </w:t>
            </w:r>
            <w:r w:rsidRPr="00A72302">
              <w:rPr>
                <w:spacing w:val="-2"/>
                <w:sz w:val="24"/>
                <w:lang w:val="ru-RU"/>
              </w:rPr>
              <w:t>учреждений</w:t>
            </w:r>
          </w:p>
          <w:p w:rsidR="003F2DB9" w:rsidRPr="00A72302" w:rsidRDefault="003F2DB9" w:rsidP="003F2DB9">
            <w:pPr>
              <w:pStyle w:val="TableParagraph"/>
              <w:spacing w:line="264" w:lineRule="exact"/>
              <w:ind w:left="108"/>
              <w:rPr>
                <w:sz w:val="24"/>
                <w:lang w:val="ru-RU"/>
              </w:rPr>
            </w:pPr>
            <w:r w:rsidRPr="00A72302">
              <w:rPr>
                <w:spacing w:val="-2"/>
                <w:sz w:val="24"/>
                <w:lang w:val="ru-RU"/>
              </w:rPr>
              <w:t>профилактики.</w:t>
            </w:r>
          </w:p>
        </w:tc>
        <w:tc>
          <w:tcPr>
            <w:tcW w:w="1699" w:type="dxa"/>
          </w:tcPr>
          <w:p w:rsidR="003F2DB9" w:rsidRPr="00A72302" w:rsidRDefault="003F2DB9" w:rsidP="003F2DB9">
            <w:pPr>
              <w:pStyle w:val="TableParagraph"/>
              <w:rPr>
                <w:sz w:val="24"/>
                <w:lang w:val="ru-RU"/>
              </w:rPr>
            </w:pPr>
          </w:p>
        </w:tc>
      </w:tr>
      <w:tr w:rsidR="003F2DB9" w:rsidTr="003F2DB9">
        <w:trPr>
          <w:trHeight w:val="1379"/>
        </w:trPr>
        <w:tc>
          <w:tcPr>
            <w:tcW w:w="4537" w:type="dxa"/>
          </w:tcPr>
          <w:p w:rsidR="003F2DB9" w:rsidRPr="00A72302" w:rsidRDefault="003F2DB9" w:rsidP="003F2DB9">
            <w:pPr>
              <w:pStyle w:val="TableParagraph"/>
              <w:ind w:left="467" w:right="96" w:hanging="360"/>
              <w:rPr>
                <w:sz w:val="24"/>
                <w:lang w:val="ru-RU"/>
              </w:rPr>
            </w:pPr>
            <w:r w:rsidRPr="00A72302">
              <w:rPr>
                <w:sz w:val="24"/>
                <w:lang w:val="ru-RU"/>
              </w:rPr>
              <w:t>1.</w:t>
            </w:r>
            <w:r w:rsidRPr="00A72302">
              <w:rPr>
                <w:spacing w:val="80"/>
                <w:sz w:val="24"/>
                <w:lang w:val="ru-RU"/>
              </w:rPr>
              <w:t xml:space="preserve"> </w:t>
            </w:r>
            <w:r w:rsidRPr="00A72302">
              <w:rPr>
                <w:sz w:val="24"/>
                <w:lang w:val="ru-RU"/>
              </w:rPr>
              <w:t>Работа</w:t>
            </w:r>
            <w:r w:rsidRPr="00A72302">
              <w:rPr>
                <w:spacing w:val="-13"/>
                <w:sz w:val="24"/>
                <w:lang w:val="ru-RU"/>
              </w:rPr>
              <w:t xml:space="preserve"> </w:t>
            </w:r>
            <w:r w:rsidRPr="00A72302">
              <w:rPr>
                <w:sz w:val="24"/>
                <w:lang w:val="ru-RU"/>
              </w:rPr>
              <w:t>школьного</w:t>
            </w:r>
            <w:r w:rsidRPr="00A72302">
              <w:rPr>
                <w:spacing w:val="-13"/>
                <w:sz w:val="24"/>
                <w:lang w:val="ru-RU"/>
              </w:rPr>
              <w:t xml:space="preserve"> </w:t>
            </w:r>
            <w:r w:rsidRPr="00A72302">
              <w:rPr>
                <w:sz w:val="24"/>
                <w:lang w:val="ru-RU"/>
              </w:rPr>
              <w:t>медиацентра: освещение ключевых дел, мероприятий в сети Интернет</w:t>
            </w:r>
          </w:p>
        </w:tc>
        <w:tc>
          <w:tcPr>
            <w:tcW w:w="2126" w:type="dxa"/>
          </w:tcPr>
          <w:p w:rsidR="003F2DB9" w:rsidRDefault="003F2DB9" w:rsidP="003F2DB9">
            <w:pPr>
              <w:pStyle w:val="TableParagraph"/>
              <w:spacing w:line="268" w:lineRule="exact"/>
              <w:ind w:left="107"/>
              <w:rPr>
                <w:sz w:val="24"/>
              </w:rPr>
            </w:pPr>
            <w:r>
              <w:rPr>
                <w:sz w:val="24"/>
              </w:rPr>
              <w:t>5-8</w:t>
            </w:r>
            <w:r>
              <w:rPr>
                <w:spacing w:val="-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Pr="00A72302" w:rsidRDefault="003F2DB9" w:rsidP="003F2DB9">
            <w:pPr>
              <w:pStyle w:val="TableParagraph"/>
              <w:ind w:left="108" w:right="97"/>
              <w:jc w:val="both"/>
              <w:rPr>
                <w:sz w:val="24"/>
                <w:lang w:val="ru-RU"/>
              </w:rPr>
            </w:pPr>
            <w:r w:rsidRPr="00A72302">
              <w:rPr>
                <w:sz w:val="24"/>
                <w:lang w:val="ru-RU"/>
              </w:rPr>
              <w:t xml:space="preserve">Заместитель директора по ВР, руководитель </w:t>
            </w:r>
            <w:r w:rsidRPr="00A72302">
              <w:rPr>
                <w:spacing w:val="-2"/>
                <w:sz w:val="24"/>
                <w:lang w:val="ru-RU"/>
              </w:rPr>
              <w:t>(кружок</w:t>
            </w:r>
          </w:p>
          <w:p w:rsidR="003F2DB9" w:rsidRPr="00A72302" w:rsidRDefault="003F2DB9" w:rsidP="003F2DB9">
            <w:pPr>
              <w:pStyle w:val="TableParagraph"/>
              <w:spacing w:line="270" w:lineRule="atLeast"/>
              <w:ind w:left="108" w:right="95"/>
              <w:jc w:val="both"/>
              <w:rPr>
                <w:sz w:val="24"/>
                <w:lang w:val="ru-RU"/>
              </w:rPr>
            </w:pPr>
            <w:r w:rsidRPr="00A72302">
              <w:rPr>
                <w:sz w:val="24"/>
                <w:lang w:val="ru-RU"/>
              </w:rPr>
              <w:t>«Журналистика»), советник директора по воспитанию</w:t>
            </w:r>
          </w:p>
        </w:tc>
        <w:tc>
          <w:tcPr>
            <w:tcW w:w="1699" w:type="dxa"/>
          </w:tcPr>
          <w:p w:rsidR="003F2DB9" w:rsidRPr="00A72302" w:rsidRDefault="003F2DB9" w:rsidP="003F2DB9">
            <w:pPr>
              <w:pStyle w:val="TableParagraph"/>
              <w:rPr>
                <w:sz w:val="24"/>
                <w:lang w:val="ru-RU"/>
              </w:rPr>
            </w:pPr>
          </w:p>
        </w:tc>
      </w:tr>
      <w:tr w:rsidR="003F2DB9" w:rsidTr="003F2DB9">
        <w:trPr>
          <w:trHeight w:val="1380"/>
        </w:trPr>
        <w:tc>
          <w:tcPr>
            <w:tcW w:w="4537" w:type="dxa"/>
          </w:tcPr>
          <w:p w:rsidR="003F2DB9" w:rsidRDefault="003F2DB9" w:rsidP="003F2DB9">
            <w:pPr>
              <w:pStyle w:val="TableParagraph"/>
              <w:spacing w:line="267" w:lineRule="exact"/>
              <w:ind w:left="107"/>
              <w:rPr>
                <w:sz w:val="24"/>
              </w:rPr>
            </w:pPr>
            <w:r>
              <w:rPr>
                <w:sz w:val="24"/>
              </w:rPr>
              <w:t>2.</w:t>
            </w:r>
            <w:r>
              <w:rPr>
                <w:spacing w:val="75"/>
                <w:w w:val="150"/>
                <w:sz w:val="24"/>
              </w:rPr>
              <w:t xml:space="preserve"> </w:t>
            </w:r>
            <w:r>
              <w:rPr>
                <w:sz w:val="24"/>
              </w:rPr>
              <w:t>Работа</w:t>
            </w:r>
            <w:r>
              <w:rPr>
                <w:spacing w:val="-6"/>
                <w:sz w:val="24"/>
              </w:rPr>
              <w:t xml:space="preserve"> </w:t>
            </w:r>
            <w:r>
              <w:rPr>
                <w:sz w:val="24"/>
              </w:rPr>
              <w:t>школьной</w:t>
            </w:r>
            <w:r>
              <w:rPr>
                <w:spacing w:val="-6"/>
                <w:sz w:val="24"/>
              </w:rPr>
              <w:t xml:space="preserve"> </w:t>
            </w:r>
            <w:r>
              <w:rPr>
                <w:sz w:val="24"/>
              </w:rPr>
              <w:t>интернет-</w:t>
            </w:r>
            <w:r>
              <w:rPr>
                <w:spacing w:val="-2"/>
                <w:sz w:val="24"/>
              </w:rPr>
              <w:t>группы</w:t>
            </w:r>
          </w:p>
        </w:tc>
        <w:tc>
          <w:tcPr>
            <w:tcW w:w="2126" w:type="dxa"/>
          </w:tcPr>
          <w:p w:rsidR="003F2DB9" w:rsidRDefault="003F2DB9" w:rsidP="003F2DB9">
            <w:pPr>
              <w:pStyle w:val="TableParagraph"/>
              <w:spacing w:line="267" w:lineRule="exact"/>
              <w:ind w:left="107"/>
              <w:rPr>
                <w:sz w:val="24"/>
              </w:rPr>
            </w:pPr>
            <w:r>
              <w:rPr>
                <w:sz w:val="24"/>
              </w:rPr>
              <w:t>8-11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Pr="00A72302" w:rsidRDefault="003F2DB9" w:rsidP="003F2DB9">
            <w:pPr>
              <w:pStyle w:val="TableParagraph"/>
              <w:ind w:left="108" w:right="97"/>
              <w:jc w:val="both"/>
              <w:rPr>
                <w:sz w:val="24"/>
                <w:lang w:val="ru-RU"/>
              </w:rPr>
            </w:pPr>
            <w:r w:rsidRPr="00A72302">
              <w:rPr>
                <w:sz w:val="24"/>
                <w:lang w:val="ru-RU"/>
              </w:rPr>
              <w:t xml:space="preserve">Заместитель директора по ВР, руководитель </w:t>
            </w:r>
            <w:r w:rsidRPr="00A72302">
              <w:rPr>
                <w:spacing w:val="-2"/>
                <w:sz w:val="24"/>
                <w:lang w:val="ru-RU"/>
              </w:rPr>
              <w:t>(кружок</w:t>
            </w:r>
          </w:p>
          <w:p w:rsidR="003F2DB9" w:rsidRPr="00A72302" w:rsidRDefault="003F2DB9" w:rsidP="003F2DB9">
            <w:pPr>
              <w:pStyle w:val="TableParagraph"/>
              <w:spacing w:line="270" w:lineRule="atLeast"/>
              <w:ind w:left="108" w:right="91"/>
              <w:jc w:val="both"/>
              <w:rPr>
                <w:sz w:val="24"/>
                <w:lang w:val="ru-RU"/>
              </w:rPr>
            </w:pPr>
            <w:r w:rsidRPr="00A72302">
              <w:rPr>
                <w:sz w:val="24"/>
                <w:lang w:val="ru-RU"/>
              </w:rPr>
              <w:t>«Журналистика»), советник директора по воспитанию</w:t>
            </w:r>
          </w:p>
        </w:tc>
        <w:tc>
          <w:tcPr>
            <w:tcW w:w="1699" w:type="dxa"/>
          </w:tcPr>
          <w:p w:rsidR="003F2DB9" w:rsidRPr="00A72302" w:rsidRDefault="003F2DB9" w:rsidP="003F2DB9">
            <w:pPr>
              <w:pStyle w:val="TableParagraph"/>
              <w:rPr>
                <w:sz w:val="24"/>
                <w:lang w:val="ru-RU"/>
              </w:rPr>
            </w:pPr>
          </w:p>
        </w:tc>
      </w:tr>
      <w:tr w:rsidR="003F2DB9" w:rsidTr="003F2DB9">
        <w:trPr>
          <w:trHeight w:val="1103"/>
        </w:trPr>
        <w:tc>
          <w:tcPr>
            <w:tcW w:w="4537" w:type="dxa"/>
          </w:tcPr>
          <w:p w:rsidR="003F2DB9" w:rsidRPr="00A72302" w:rsidRDefault="003F2DB9" w:rsidP="003F2DB9">
            <w:pPr>
              <w:pStyle w:val="TableParagraph"/>
              <w:spacing w:line="268" w:lineRule="exact"/>
              <w:ind w:left="107"/>
              <w:rPr>
                <w:sz w:val="24"/>
                <w:lang w:val="ru-RU"/>
              </w:rPr>
            </w:pPr>
            <w:r w:rsidRPr="00A72302">
              <w:rPr>
                <w:sz w:val="24"/>
                <w:lang w:val="ru-RU"/>
              </w:rPr>
              <w:t>3.</w:t>
            </w:r>
            <w:r w:rsidRPr="00A72302">
              <w:rPr>
                <w:spacing w:val="25"/>
                <w:sz w:val="24"/>
                <w:lang w:val="ru-RU"/>
              </w:rPr>
              <w:t xml:space="preserve">  </w:t>
            </w:r>
            <w:r w:rsidRPr="00A72302">
              <w:rPr>
                <w:sz w:val="24"/>
                <w:lang w:val="ru-RU"/>
              </w:rPr>
              <w:t>Участие</w:t>
            </w:r>
            <w:r w:rsidRPr="00A72302">
              <w:rPr>
                <w:spacing w:val="-4"/>
                <w:sz w:val="24"/>
                <w:lang w:val="ru-RU"/>
              </w:rPr>
              <w:t xml:space="preserve"> </w:t>
            </w:r>
            <w:r w:rsidRPr="00A72302">
              <w:rPr>
                <w:sz w:val="24"/>
                <w:lang w:val="ru-RU"/>
              </w:rPr>
              <w:t>во</w:t>
            </w:r>
            <w:r w:rsidRPr="00A72302">
              <w:rPr>
                <w:spacing w:val="-1"/>
                <w:sz w:val="24"/>
                <w:lang w:val="ru-RU"/>
              </w:rPr>
              <w:t xml:space="preserve"> </w:t>
            </w:r>
            <w:r w:rsidRPr="00A72302">
              <w:rPr>
                <w:sz w:val="24"/>
                <w:lang w:val="ru-RU"/>
              </w:rPr>
              <w:t>Всероссийском</w:t>
            </w:r>
            <w:r w:rsidRPr="00A72302">
              <w:rPr>
                <w:spacing w:val="-4"/>
                <w:sz w:val="24"/>
                <w:lang w:val="ru-RU"/>
              </w:rPr>
              <w:t xml:space="preserve"> </w:t>
            </w:r>
            <w:r w:rsidRPr="00A72302">
              <w:rPr>
                <w:spacing w:val="-2"/>
                <w:sz w:val="24"/>
                <w:lang w:val="ru-RU"/>
              </w:rPr>
              <w:t>конкурсе</w:t>
            </w:r>
          </w:p>
          <w:p w:rsidR="003F2DB9" w:rsidRPr="00A72302" w:rsidRDefault="003F2DB9" w:rsidP="003F2DB9">
            <w:pPr>
              <w:pStyle w:val="TableParagraph"/>
              <w:ind w:left="467"/>
              <w:rPr>
                <w:sz w:val="24"/>
                <w:lang w:val="ru-RU"/>
              </w:rPr>
            </w:pPr>
            <w:r w:rsidRPr="00A72302">
              <w:rPr>
                <w:spacing w:val="-2"/>
                <w:sz w:val="24"/>
                <w:lang w:val="ru-RU"/>
              </w:rPr>
              <w:t>«Медиашкола</w:t>
            </w:r>
            <w:r w:rsidRPr="00A72302">
              <w:rPr>
                <w:spacing w:val="-3"/>
                <w:sz w:val="24"/>
                <w:lang w:val="ru-RU"/>
              </w:rPr>
              <w:t xml:space="preserve"> </w:t>
            </w:r>
            <w:r w:rsidRPr="00A72302">
              <w:rPr>
                <w:spacing w:val="-4"/>
                <w:sz w:val="24"/>
                <w:lang w:val="ru-RU"/>
              </w:rPr>
              <w:t>РДДМ»</w:t>
            </w:r>
          </w:p>
        </w:tc>
        <w:tc>
          <w:tcPr>
            <w:tcW w:w="2126" w:type="dxa"/>
          </w:tcPr>
          <w:p w:rsidR="003F2DB9" w:rsidRDefault="003F2DB9" w:rsidP="003F2DB9">
            <w:pPr>
              <w:pStyle w:val="TableParagraph"/>
              <w:spacing w:line="268" w:lineRule="exact"/>
              <w:ind w:left="107"/>
              <w:rPr>
                <w:sz w:val="24"/>
              </w:rPr>
            </w:pPr>
            <w:r>
              <w:rPr>
                <w:sz w:val="24"/>
              </w:rPr>
              <w:t>5-8</w:t>
            </w:r>
            <w:r>
              <w:rPr>
                <w:spacing w:val="-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z w:val="24"/>
              </w:rPr>
              <w:t>По</w:t>
            </w:r>
            <w:r>
              <w:rPr>
                <w:spacing w:val="-1"/>
                <w:sz w:val="24"/>
              </w:rPr>
              <w:t xml:space="preserve"> </w:t>
            </w:r>
            <w:r>
              <w:rPr>
                <w:sz w:val="24"/>
              </w:rPr>
              <w:t>плану</w:t>
            </w:r>
            <w:r>
              <w:rPr>
                <w:spacing w:val="-4"/>
                <w:sz w:val="24"/>
              </w:rPr>
              <w:t xml:space="preserve"> РДДМ</w:t>
            </w:r>
          </w:p>
        </w:tc>
        <w:tc>
          <w:tcPr>
            <w:tcW w:w="4253" w:type="dxa"/>
          </w:tcPr>
          <w:p w:rsidR="003F2DB9" w:rsidRPr="00A72302" w:rsidRDefault="003F2DB9" w:rsidP="003F2DB9">
            <w:pPr>
              <w:pStyle w:val="TableParagraph"/>
              <w:ind w:left="108" w:right="97"/>
              <w:jc w:val="both"/>
              <w:rPr>
                <w:sz w:val="24"/>
                <w:lang w:val="ru-RU"/>
              </w:rPr>
            </w:pPr>
            <w:r w:rsidRPr="00A72302">
              <w:rPr>
                <w:sz w:val="24"/>
                <w:lang w:val="ru-RU"/>
              </w:rPr>
              <w:t>Заместитель директора по ВР, и педагог кружка</w:t>
            </w:r>
            <w:r w:rsidRPr="00A72302">
              <w:rPr>
                <w:spacing w:val="78"/>
                <w:sz w:val="24"/>
                <w:lang w:val="ru-RU"/>
              </w:rPr>
              <w:t xml:space="preserve"> </w:t>
            </w:r>
            <w:r w:rsidRPr="00A72302">
              <w:rPr>
                <w:sz w:val="24"/>
                <w:lang w:val="ru-RU"/>
              </w:rPr>
              <w:t>«Журналистика»,</w:t>
            </w:r>
            <w:r w:rsidRPr="00A72302">
              <w:rPr>
                <w:spacing w:val="78"/>
                <w:sz w:val="24"/>
                <w:lang w:val="ru-RU"/>
              </w:rPr>
              <w:t xml:space="preserve">  </w:t>
            </w:r>
            <w:r w:rsidRPr="00A72302">
              <w:rPr>
                <w:spacing w:val="-2"/>
                <w:sz w:val="24"/>
                <w:lang w:val="ru-RU"/>
              </w:rPr>
              <w:t>советник</w:t>
            </w:r>
          </w:p>
          <w:p w:rsidR="003F2DB9" w:rsidRDefault="003F2DB9" w:rsidP="003F2DB9">
            <w:pPr>
              <w:pStyle w:val="TableParagraph"/>
              <w:spacing w:line="264" w:lineRule="exact"/>
              <w:ind w:left="108"/>
              <w:jc w:val="both"/>
              <w:rPr>
                <w:sz w:val="24"/>
              </w:rPr>
            </w:pPr>
            <w:r>
              <w:rPr>
                <w:sz w:val="24"/>
              </w:rPr>
              <w:t>директора</w:t>
            </w:r>
            <w:r>
              <w:rPr>
                <w:spacing w:val="-5"/>
                <w:sz w:val="24"/>
              </w:rPr>
              <w:t xml:space="preserve"> </w:t>
            </w:r>
            <w:r>
              <w:rPr>
                <w:sz w:val="24"/>
              </w:rPr>
              <w:t>по</w:t>
            </w:r>
            <w:r>
              <w:rPr>
                <w:spacing w:val="-3"/>
                <w:sz w:val="24"/>
              </w:rPr>
              <w:t xml:space="preserve"> </w:t>
            </w:r>
            <w:r>
              <w:rPr>
                <w:spacing w:val="-2"/>
                <w:sz w:val="24"/>
              </w:rPr>
              <w:t>воспитанию</w:t>
            </w:r>
          </w:p>
        </w:tc>
        <w:tc>
          <w:tcPr>
            <w:tcW w:w="1699" w:type="dxa"/>
          </w:tcPr>
          <w:p w:rsidR="003F2DB9" w:rsidRDefault="003F2DB9" w:rsidP="003F2DB9">
            <w:pPr>
              <w:pStyle w:val="TableParagraph"/>
              <w:rPr>
                <w:sz w:val="24"/>
              </w:rPr>
            </w:pPr>
          </w:p>
        </w:tc>
      </w:tr>
      <w:tr w:rsidR="003F2DB9" w:rsidTr="003F2DB9">
        <w:trPr>
          <w:trHeight w:val="1379"/>
        </w:trPr>
        <w:tc>
          <w:tcPr>
            <w:tcW w:w="4537" w:type="dxa"/>
          </w:tcPr>
          <w:p w:rsidR="003F2DB9" w:rsidRPr="00A72302" w:rsidRDefault="003F2DB9" w:rsidP="003F2DB9">
            <w:pPr>
              <w:pStyle w:val="TableParagraph"/>
              <w:ind w:left="467" w:hanging="360"/>
              <w:rPr>
                <w:sz w:val="24"/>
                <w:lang w:val="ru-RU"/>
              </w:rPr>
            </w:pPr>
            <w:r w:rsidRPr="00A72302">
              <w:rPr>
                <w:sz w:val="24"/>
                <w:lang w:val="ru-RU"/>
              </w:rPr>
              <w:t>4.</w:t>
            </w:r>
            <w:r w:rsidRPr="00A72302">
              <w:rPr>
                <w:spacing w:val="80"/>
                <w:sz w:val="24"/>
                <w:lang w:val="ru-RU"/>
              </w:rPr>
              <w:t xml:space="preserve"> </w:t>
            </w:r>
            <w:r w:rsidRPr="00A72302">
              <w:rPr>
                <w:sz w:val="24"/>
                <w:lang w:val="ru-RU"/>
              </w:rPr>
              <w:t>Выпуск</w:t>
            </w:r>
            <w:r w:rsidRPr="00A72302">
              <w:rPr>
                <w:spacing w:val="-12"/>
                <w:sz w:val="24"/>
                <w:lang w:val="ru-RU"/>
              </w:rPr>
              <w:t xml:space="preserve"> </w:t>
            </w:r>
            <w:r w:rsidRPr="00A72302">
              <w:rPr>
                <w:sz w:val="24"/>
                <w:lang w:val="ru-RU"/>
              </w:rPr>
              <w:t>школьной</w:t>
            </w:r>
            <w:r w:rsidRPr="00A72302">
              <w:rPr>
                <w:spacing w:val="-12"/>
                <w:sz w:val="24"/>
                <w:lang w:val="ru-RU"/>
              </w:rPr>
              <w:t xml:space="preserve"> </w:t>
            </w:r>
            <w:r w:rsidRPr="00A72302">
              <w:rPr>
                <w:sz w:val="24"/>
                <w:lang w:val="ru-RU"/>
              </w:rPr>
              <w:t>газеты</w:t>
            </w:r>
            <w:r w:rsidRPr="00A72302">
              <w:rPr>
                <w:spacing w:val="-9"/>
                <w:sz w:val="24"/>
                <w:lang w:val="ru-RU"/>
              </w:rPr>
              <w:t xml:space="preserve"> </w:t>
            </w:r>
            <w:r w:rsidRPr="00A72302">
              <w:rPr>
                <w:sz w:val="24"/>
                <w:lang w:val="ru-RU"/>
              </w:rPr>
              <w:t xml:space="preserve">«Школьные </w:t>
            </w:r>
            <w:r w:rsidRPr="00A72302">
              <w:rPr>
                <w:spacing w:val="-2"/>
                <w:sz w:val="24"/>
                <w:lang w:val="ru-RU"/>
              </w:rPr>
              <w:t>вести»</w:t>
            </w:r>
          </w:p>
        </w:tc>
        <w:tc>
          <w:tcPr>
            <w:tcW w:w="2126" w:type="dxa"/>
          </w:tcPr>
          <w:p w:rsidR="003F2DB9" w:rsidRDefault="003F2DB9" w:rsidP="003F2DB9">
            <w:pPr>
              <w:pStyle w:val="TableParagraph"/>
              <w:spacing w:line="268" w:lineRule="exact"/>
              <w:ind w:left="107"/>
              <w:rPr>
                <w:sz w:val="24"/>
              </w:rPr>
            </w:pPr>
            <w:r>
              <w:rPr>
                <w:sz w:val="24"/>
              </w:rPr>
              <w:t>5-8</w:t>
            </w:r>
            <w:r>
              <w:rPr>
                <w:spacing w:val="-1"/>
                <w:sz w:val="24"/>
              </w:rPr>
              <w:t xml:space="preserve"> </w:t>
            </w:r>
            <w:r>
              <w:rPr>
                <w:spacing w:val="-2"/>
                <w:sz w:val="24"/>
              </w:rPr>
              <w:t>классы</w:t>
            </w:r>
          </w:p>
        </w:tc>
        <w:tc>
          <w:tcPr>
            <w:tcW w:w="1985" w:type="dxa"/>
          </w:tcPr>
          <w:p w:rsidR="003F2DB9" w:rsidRDefault="003F2DB9" w:rsidP="003F2DB9">
            <w:pPr>
              <w:pStyle w:val="TableParagraph"/>
              <w:spacing w:line="268" w:lineRule="exact"/>
              <w:ind w:left="108"/>
              <w:rPr>
                <w:sz w:val="24"/>
              </w:rPr>
            </w:pPr>
            <w:r>
              <w:rPr>
                <w:spacing w:val="-2"/>
                <w:sz w:val="24"/>
              </w:rPr>
              <w:t>Ежемесячно</w:t>
            </w:r>
          </w:p>
        </w:tc>
        <w:tc>
          <w:tcPr>
            <w:tcW w:w="4253" w:type="dxa"/>
          </w:tcPr>
          <w:p w:rsidR="003F2DB9" w:rsidRPr="00A72302" w:rsidRDefault="003F2DB9" w:rsidP="003F2DB9">
            <w:pPr>
              <w:pStyle w:val="TableParagraph"/>
              <w:tabs>
                <w:tab w:val="left" w:pos="2279"/>
              </w:tabs>
              <w:ind w:left="108" w:right="93"/>
              <w:jc w:val="both"/>
              <w:rPr>
                <w:sz w:val="24"/>
                <w:lang w:val="ru-RU"/>
              </w:rPr>
            </w:pPr>
            <w:r w:rsidRPr="00A72302">
              <w:rPr>
                <w:sz w:val="24"/>
                <w:lang w:val="ru-RU"/>
              </w:rPr>
              <w:t>Заместитель директора по ВР,</w:t>
            </w:r>
            <w:r w:rsidRPr="00A72302">
              <w:rPr>
                <w:spacing w:val="40"/>
                <w:sz w:val="24"/>
                <w:lang w:val="ru-RU"/>
              </w:rPr>
              <w:t xml:space="preserve"> </w:t>
            </w:r>
            <w:r w:rsidRPr="00A72302">
              <w:rPr>
                <w:spacing w:val="-2"/>
                <w:sz w:val="24"/>
                <w:lang w:val="ru-RU"/>
              </w:rPr>
              <w:t>(кружок</w:t>
            </w:r>
            <w:r w:rsidRPr="00A72302">
              <w:rPr>
                <w:sz w:val="24"/>
                <w:lang w:val="ru-RU"/>
              </w:rPr>
              <w:t xml:space="preserve"> </w:t>
            </w:r>
            <w:r w:rsidRPr="00A72302">
              <w:rPr>
                <w:spacing w:val="-2"/>
                <w:sz w:val="24"/>
                <w:lang w:val="ru-RU"/>
              </w:rPr>
              <w:t>«Журналистика»),</w:t>
            </w:r>
            <w:r w:rsidRPr="00A72302">
              <w:rPr>
                <w:sz w:val="24"/>
                <w:lang w:val="ru-RU"/>
              </w:rPr>
              <w:t>педагог-библиотекарь,</w:t>
            </w:r>
            <w:r w:rsidRPr="00A72302">
              <w:rPr>
                <w:spacing w:val="61"/>
                <w:sz w:val="24"/>
                <w:lang w:val="ru-RU"/>
              </w:rPr>
              <w:t xml:space="preserve">  </w:t>
            </w:r>
            <w:r w:rsidRPr="00A72302">
              <w:rPr>
                <w:spacing w:val="-2"/>
                <w:sz w:val="24"/>
                <w:lang w:val="ru-RU"/>
              </w:rPr>
              <w:t>советник</w:t>
            </w:r>
          </w:p>
          <w:p w:rsidR="003F2DB9" w:rsidRDefault="003F2DB9" w:rsidP="003F2DB9">
            <w:pPr>
              <w:pStyle w:val="TableParagraph"/>
              <w:spacing w:line="264" w:lineRule="exact"/>
              <w:ind w:left="108"/>
              <w:jc w:val="both"/>
              <w:rPr>
                <w:sz w:val="24"/>
              </w:rPr>
            </w:pPr>
            <w:r>
              <w:rPr>
                <w:sz w:val="24"/>
              </w:rPr>
              <w:t>директора</w:t>
            </w:r>
            <w:r>
              <w:rPr>
                <w:spacing w:val="-5"/>
                <w:sz w:val="24"/>
              </w:rPr>
              <w:t xml:space="preserve"> </w:t>
            </w:r>
            <w:r>
              <w:rPr>
                <w:sz w:val="24"/>
              </w:rPr>
              <w:t>по</w:t>
            </w:r>
            <w:r>
              <w:rPr>
                <w:spacing w:val="-3"/>
                <w:sz w:val="24"/>
              </w:rPr>
              <w:t xml:space="preserve"> </w:t>
            </w:r>
            <w:r>
              <w:rPr>
                <w:spacing w:val="-2"/>
                <w:sz w:val="24"/>
              </w:rPr>
              <w:t>воспитанию</w:t>
            </w:r>
          </w:p>
        </w:tc>
        <w:tc>
          <w:tcPr>
            <w:tcW w:w="1699" w:type="dxa"/>
          </w:tcPr>
          <w:p w:rsidR="003F2DB9" w:rsidRDefault="003F2DB9" w:rsidP="003F2DB9">
            <w:pPr>
              <w:pStyle w:val="TableParagraph"/>
              <w:rPr>
                <w:sz w:val="24"/>
              </w:rPr>
            </w:pPr>
          </w:p>
        </w:tc>
      </w:tr>
      <w:tr w:rsidR="003F2DB9" w:rsidTr="003F2DB9">
        <w:trPr>
          <w:trHeight w:val="3036"/>
        </w:trPr>
        <w:tc>
          <w:tcPr>
            <w:tcW w:w="4537" w:type="dxa"/>
          </w:tcPr>
          <w:p w:rsidR="003F2DB9" w:rsidRPr="00A72302" w:rsidRDefault="003F2DB9" w:rsidP="003F2DB9">
            <w:pPr>
              <w:pStyle w:val="TableParagraph"/>
              <w:ind w:left="467" w:hanging="360"/>
              <w:rPr>
                <w:spacing w:val="-2"/>
                <w:sz w:val="24"/>
                <w:lang w:val="ru-RU"/>
              </w:rPr>
            </w:pPr>
            <w:r w:rsidRPr="00A72302">
              <w:rPr>
                <w:sz w:val="24"/>
                <w:lang w:val="ru-RU"/>
              </w:rPr>
              <w:t>5.</w:t>
            </w:r>
            <w:r w:rsidRPr="00A72302">
              <w:rPr>
                <w:spacing w:val="80"/>
                <w:sz w:val="24"/>
                <w:lang w:val="ru-RU"/>
              </w:rPr>
              <w:t xml:space="preserve"> </w:t>
            </w:r>
            <w:r w:rsidRPr="00A72302">
              <w:rPr>
                <w:sz w:val="24"/>
                <w:lang w:val="ru-RU"/>
              </w:rPr>
              <w:t>Организация</w:t>
            </w:r>
            <w:r w:rsidRPr="00A72302">
              <w:rPr>
                <w:spacing w:val="-11"/>
                <w:sz w:val="24"/>
                <w:lang w:val="ru-RU"/>
              </w:rPr>
              <w:t xml:space="preserve"> </w:t>
            </w:r>
            <w:r w:rsidRPr="00A72302">
              <w:rPr>
                <w:sz w:val="24"/>
                <w:lang w:val="ru-RU"/>
              </w:rPr>
              <w:t>профориентационной работы</w:t>
            </w:r>
            <w:r w:rsidRPr="00A72302">
              <w:rPr>
                <w:spacing w:val="-2"/>
                <w:sz w:val="24"/>
                <w:lang w:val="ru-RU"/>
              </w:rPr>
              <w:t xml:space="preserve">, </w:t>
            </w:r>
            <w:r w:rsidRPr="00A72302">
              <w:rPr>
                <w:sz w:val="24"/>
                <w:lang w:val="ru-RU"/>
              </w:rPr>
              <w:t xml:space="preserve">Центром занятости населения, </w:t>
            </w:r>
          </w:p>
          <w:p w:rsidR="003F2DB9" w:rsidRPr="00A91589" w:rsidRDefault="003F2DB9" w:rsidP="003F2DB9">
            <w:pPr>
              <w:pStyle w:val="TableParagraph"/>
              <w:spacing w:line="261" w:lineRule="exact"/>
              <w:ind w:left="467"/>
              <w:rPr>
                <w:sz w:val="24"/>
              </w:rPr>
            </w:pPr>
            <w:r>
              <w:rPr>
                <w:sz w:val="24"/>
              </w:rPr>
              <w:t>пожарная</w:t>
            </w:r>
            <w:r>
              <w:rPr>
                <w:spacing w:val="-9"/>
                <w:sz w:val="24"/>
              </w:rPr>
              <w:t xml:space="preserve"> </w:t>
            </w:r>
            <w:r>
              <w:rPr>
                <w:spacing w:val="-2"/>
                <w:sz w:val="24"/>
              </w:rPr>
              <w:t>часть, ГБДД…</w:t>
            </w:r>
          </w:p>
        </w:tc>
        <w:tc>
          <w:tcPr>
            <w:tcW w:w="2126"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4253" w:type="dxa"/>
          </w:tcPr>
          <w:p w:rsidR="003F2DB9" w:rsidRDefault="003F2DB9" w:rsidP="003F2DB9">
            <w:pPr>
              <w:pStyle w:val="TableParagraph"/>
              <w:spacing w:line="270"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УМР</w:t>
            </w:r>
          </w:p>
        </w:tc>
        <w:tc>
          <w:tcPr>
            <w:tcW w:w="1699" w:type="dxa"/>
          </w:tcPr>
          <w:p w:rsidR="003F2DB9" w:rsidRDefault="003F2DB9" w:rsidP="003F2DB9">
            <w:pPr>
              <w:pStyle w:val="TableParagraph"/>
              <w:rPr>
                <w:sz w:val="24"/>
              </w:rPr>
            </w:pPr>
          </w:p>
        </w:tc>
      </w:tr>
      <w:tr w:rsidR="003F2DB9" w:rsidTr="003F2DB9">
        <w:trPr>
          <w:trHeight w:val="275"/>
        </w:trPr>
        <w:tc>
          <w:tcPr>
            <w:tcW w:w="4537" w:type="dxa"/>
          </w:tcPr>
          <w:p w:rsidR="003F2DB9" w:rsidRPr="00A72302" w:rsidRDefault="003F2DB9" w:rsidP="003F2DB9">
            <w:pPr>
              <w:pStyle w:val="TableParagraph"/>
              <w:spacing w:line="256" w:lineRule="exact"/>
              <w:ind w:left="107"/>
              <w:rPr>
                <w:sz w:val="24"/>
                <w:lang w:val="ru-RU"/>
              </w:rPr>
            </w:pPr>
            <w:r w:rsidRPr="00A72302">
              <w:rPr>
                <w:sz w:val="24"/>
                <w:lang w:val="ru-RU"/>
              </w:rPr>
              <w:t>6.</w:t>
            </w:r>
            <w:r w:rsidRPr="00A72302">
              <w:rPr>
                <w:spacing w:val="72"/>
                <w:w w:val="150"/>
                <w:sz w:val="24"/>
                <w:lang w:val="ru-RU"/>
              </w:rPr>
              <w:t xml:space="preserve"> </w:t>
            </w:r>
            <w:r w:rsidRPr="00A72302">
              <w:rPr>
                <w:sz w:val="24"/>
                <w:lang w:val="ru-RU"/>
              </w:rPr>
              <w:t>Взаимодействие</w:t>
            </w:r>
            <w:r w:rsidRPr="00A72302">
              <w:rPr>
                <w:spacing w:val="-6"/>
                <w:sz w:val="24"/>
                <w:lang w:val="ru-RU"/>
              </w:rPr>
              <w:t xml:space="preserve"> </w:t>
            </w:r>
            <w:r w:rsidRPr="00A72302">
              <w:rPr>
                <w:sz w:val="24"/>
                <w:lang w:val="ru-RU"/>
              </w:rPr>
              <w:t>с</w:t>
            </w:r>
            <w:r w:rsidRPr="00A72302">
              <w:rPr>
                <w:spacing w:val="-6"/>
                <w:sz w:val="24"/>
                <w:lang w:val="ru-RU"/>
              </w:rPr>
              <w:t xml:space="preserve"> </w:t>
            </w:r>
            <w:r w:rsidRPr="00A72302">
              <w:rPr>
                <w:sz w:val="24"/>
                <w:lang w:val="ru-RU"/>
              </w:rPr>
              <w:t>АО, ОО</w:t>
            </w:r>
            <w:r w:rsidRPr="00A72302">
              <w:rPr>
                <w:spacing w:val="-1"/>
                <w:sz w:val="24"/>
                <w:lang w:val="ru-RU"/>
              </w:rPr>
              <w:t xml:space="preserve"> </w:t>
            </w:r>
            <w:r w:rsidRPr="00A72302">
              <w:rPr>
                <w:spacing w:val="-10"/>
                <w:sz w:val="24"/>
                <w:lang w:val="ru-RU"/>
              </w:rPr>
              <w:t>в</w:t>
            </w:r>
          </w:p>
        </w:tc>
        <w:tc>
          <w:tcPr>
            <w:tcW w:w="2126" w:type="dxa"/>
          </w:tcPr>
          <w:p w:rsidR="003F2DB9" w:rsidRDefault="003F2DB9" w:rsidP="003F2DB9">
            <w:pPr>
              <w:pStyle w:val="TableParagraph"/>
              <w:spacing w:line="256" w:lineRule="exact"/>
              <w:ind w:left="107"/>
              <w:rPr>
                <w:sz w:val="24"/>
              </w:rPr>
            </w:pPr>
            <w:r>
              <w:rPr>
                <w:sz w:val="24"/>
              </w:rPr>
              <w:t>5-11</w:t>
            </w:r>
            <w:r>
              <w:rPr>
                <w:spacing w:val="-11"/>
                <w:sz w:val="24"/>
              </w:rPr>
              <w:t xml:space="preserve"> </w:t>
            </w:r>
            <w:r>
              <w:rPr>
                <w:spacing w:val="-2"/>
                <w:sz w:val="24"/>
              </w:rPr>
              <w:t>классы</w:t>
            </w:r>
          </w:p>
        </w:tc>
        <w:tc>
          <w:tcPr>
            <w:tcW w:w="1985" w:type="dxa"/>
          </w:tcPr>
          <w:p w:rsidR="003F2DB9" w:rsidRDefault="003F2DB9" w:rsidP="003F2DB9">
            <w:pPr>
              <w:pStyle w:val="TableParagraph"/>
              <w:spacing w:line="256"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4253" w:type="dxa"/>
          </w:tcPr>
          <w:p w:rsidR="003F2DB9" w:rsidRDefault="003F2DB9" w:rsidP="003F2DB9">
            <w:pPr>
              <w:pStyle w:val="TableParagraph"/>
              <w:spacing w:line="256" w:lineRule="exact"/>
              <w:ind w:left="108"/>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pacing w:val="-5"/>
                <w:sz w:val="24"/>
              </w:rPr>
              <w:t>УМР</w:t>
            </w:r>
          </w:p>
        </w:tc>
        <w:tc>
          <w:tcPr>
            <w:tcW w:w="1699" w:type="dxa"/>
          </w:tcPr>
          <w:p w:rsidR="003F2DB9" w:rsidRDefault="003F2DB9" w:rsidP="003F2DB9">
            <w:pPr>
              <w:pStyle w:val="TableParagraph"/>
              <w:rPr>
                <w:sz w:val="20"/>
              </w:rPr>
            </w:pPr>
          </w:p>
        </w:tc>
      </w:tr>
    </w:tbl>
    <w:p w:rsidR="003F2DB9" w:rsidRDefault="003F2DB9" w:rsidP="003F2DB9">
      <w:pPr>
        <w:rPr>
          <w:sz w:val="20"/>
        </w:rPr>
        <w:sectPr w:rsidR="003F2DB9">
          <w:type w:val="continuous"/>
          <w:pgSz w:w="16840" w:h="11910" w:orient="landscape"/>
          <w:pgMar w:top="400" w:right="140" w:bottom="920" w:left="300" w:header="0" w:footer="67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579"/>
        <w:gridCol w:w="1475"/>
        <w:gridCol w:w="3160"/>
        <w:gridCol w:w="1262"/>
      </w:tblGrid>
      <w:tr w:rsidR="003F2DB9" w:rsidTr="004A7449">
        <w:trPr>
          <w:trHeight w:val="537"/>
        </w:trPr>
        <w:tc>
          <w:tcPr>
            <w:tcW w:w="3371" w:type="dxa"/>
          </w:tcPr>
          <w:p w:rsidR="003F2DB9" w:rsidRPr="00A72302" w:rsidRDefault="003F2DB9" w:rsidP="003F2DB9">
            <w:pPr>
              <w:pStyle w:val="TableParagraph"/>
              <w:spacing w:line="268" w:lineRule="exact"/>
              <w:ind w:left="467"/>
              <w:rPr>
                <w:sz w:val="24"/>
                <w:lang w:val="ru-RU"/>
              </w:rPr>
            </w:pPr>
            <w:r w:rsidRPr="00A72302">
              <w:rPr>
                <w:sz w:val="24"/>
                <w:lang w:val="ru-RU"/>
              </w:rPr>
              <w:lastRenderedPageBreak/>
              <w:t>рамках</w:t>
            </w:r>
            <w:r w:rsidRPr="00A72302">
              <w:rPr>
                <w:spacing w:val="-6"/>
                <w:sz w:val="24"/>
                <w:lang w:val="ru-RU"/>
              </w:rPr>
              <w:t xml:space="preserve"> </w:t>
            </w:r>
            <w:r w:rsidRPr="00A72302">
              <w:rPr>
                <w:sz w:val="24"/>
                <w:lang w:val="ru-RU"/>
              </w:rPr>
              <w:t>воспитательной</w:t>
            </w:r>
            <w:r w:rsidRPr="00A72302">
              <w:rPr>
                <w:spacing w:val="-9"/>
                <w:sz w:val="24"/>
                <w:lang w:val="ru-RU"/>
              </w:rPr>
              <w:t xml:space="preserve"> </w:t>
            </w:r>
            <w:r w:rsidRPr="00A72302">
              <w:rPr>
                <w:spacing w:val="-10"/>
                <w:sz w:val="24"/>
                <w:lang w:val="ru-RU"/>
              </w:rPr>
              <w:t>и</w:t>
            </w:r>
          </w:p>
          <w:p w:rsidR="003F2DB9" w:rsidRPr="00A72302" w:rsidRDefault="003F2DB9" w:rsidP="003F2DB9">
            <w:pPr>
              <w:pStyle w:val="TableParagraph"/>
              <w:spacing w:line="264" w:lineRule="exact"/>
              <w:ind w:left="467"/>
              <w:rPr>
                <w:sz w:val="24"/>
                <w:lang w:val="ru-RU"/>
              </w:rPr>
            </w:pPr>
            <w:r w:rsidRPr="00A72302">
              <w:rPr>
                <w:sz w:val="24"/>
                <w:lang w:val="ru-RU"/>
              </w:rPr>
              <w:t>профориентационной</w:t>
            </w:r>
            <w:r w:rsidRPr="00A72302">
              <w:rPr>
                <w:spacing w:val="-10"/>
                <w:sz w:val="24"/>
                <w:lang w:val="ru-RU"/>
              </w:rPr>
              <w:t xml:space="preserve"> </w:t>
            </w:r>
            <w:r w:rsidRPr="00A72302">
              <w:rPr>
                <w:spacing w:val="-2"/>
                <w:sz w:val="24"/>
                <w:lang w:val="ru-RU"/>
              </w:rPr>
              <w:t>работы</w:t>
            </w:r>
          </w:p>
        </w:tc>
        <w:tc>
          <w:tcPr>
            <w:tcW w:w="1579" w:type="dxa"/>
          </w:tcPr>
          <w:p w:rsidR="003F2DB9" w:rsidRPr="00A72302" w:rsidRDefault="003F2DB9" w:rsidP="003F2DB9">
            <w:pPr>
              <w:pStyle w:val="TableParagraph"/>
              <w:rPr>
                <w:sz w:val="24"/>
                <w:lang w:val="ru-RU"/>
              </w:rPr>
            </w:pPr>
          </w:p>
        </w:tc>
        <w:tc>
          <w:tcPr>
            <w:tcW w:w="1475" w:type="dxa"/>
          </w:tcPr>
          <w:p w:rsidR="003F2DB9" w:rsidRPr="00A72302" w:rsidRDefault="003F2DB9" w:rsidP="003F2DB9">
            <w:pPr>
              <w:pStyle w:val="TableParagraph"/>
              <w:rPr>
                <w:sz w:val="24"/>
                <w:lang w:val="ru-RU"/>
              </w:rPr>
            </w:pPr>
          </w:p>
        </w:tc>
        <w:tc>
          <w:tcPr>
            <w:tcW w:w="3160" w:type="dxa"/>
          </w:tcPr>
          <w:p w:rsidR="003F2DB9" w:rsidRPr="00A72302" w:rsidRDefault="003F2DB9" w:rsidP="003F2DB9">
            <w:pPr>
              <w:pStyle w:val="TableParagraph"/>
              <w:rPr>
                <w:sz w:val="24"/>
                <w:lang w:val="ru-RU"/>
              </w:rPr>
            </w:pPr>
          </w:p>
        </w:tc>
        <w:tc>
          <w:tcPr>
            <w:tcW w:w="1262" w:type="dxa"/>
          </w:tcPr>
          <w:p w:rsidR="003F2DB9" w:rsidRPr="00A72302" w:rsidRDefault="003F2DB9" w:rsidP="003F2DB9">
            <w:pPr>
              <w:pStyle w:val="TableParagraph"/>
              <w:rPr>
                <w:sz w:val="24"/>
                <w:lang w:val="ru-RU"/>
              </w:rPr>
            </w:pPr>
          </w:p>
        </w:tc>
      </w:tr>
      <w:tr w:rsidR="003F2DB9" w:rsidTr="004A7449">
        <w:trPr>
          <w:trHeight w:val="2421"/>
        </w:trPr>
        <w:tc>
          <w:tcPr>
            <w:tcW w:w="3371" w:type="dxa"/>
          </w:tcPr>
          <w:p w:rsidR="003F2DB9" w:rsidRPr="00A72302" w:rsidRDefault="003F2DB9" w:rsidP="003F2DB9">
            <w:pPr>
              <w:pStyle w:val="TableParagraph"/>
              <w:ind w:left="467" w:right="96" w:hanging="360"/>
              <w:rPr>
                <w:sz w:val="24"/>
                <w:lang w:val="ru-RU"/>
              </w:rPr>
            </w:pPr>
            <w:r w:rsidRPr="00A72302">
              <w:rPr>
                <w:sz w:val="24"/>
                <w:lang w:val="ru-RU"/>
              </w:rPr>
              <w:t>7.</w:t>
            </w:r>
            <w:r w:rsidRPr="00A72302">
              <w:rPr>
                <w:spacing w:val="80"/>
                <w:sz w:val="24"/>
                <w:lang w:val="ru-RU"/>
              </w:rPr>
              <w:t xml:space="preserve"> </w:t>
            </w:r>
            <w:r w:rsidRPr="00A72302">
              <w:rPr>
                <w:sz w:val="24"/>
                <w:lang w:val="ru-RU"/>
              </w:rPr>
              <w:t>Организация</w:t>
            </w:r>
            <w:r w:rsidRPr="00A72302">
              <w:rPr>
                <w:spacing w:val="-10"/>
                <w:sz w:val="24"/>
                <w:lang w:val="ru-RU"/>
              </w:rPr>
              <w:t xml:space="preserve"> </w:t>
            </w:r>
            <w:r w:rsidRPr="00A72302">
              <w:rPr>
                <w:sz w:val="24"/>
                <w:lang w:val="ru-RU"/>
              </w:rPr>
              <w:t>сетевого</w:t>
            </w:r>
            <w:r w:rsidRPr="00A72302">
              <w:rPr>
                <w:spacing w:val="-10"/>
                <w:sz w:val="24"/>
                <w:lang w:val="ru-RU"/>
              </w:rPr>
              <w:t xml:space="preserve"> </w:t>
            </w:r>
            <w:r w:rsidRPr="00A72302">
              <w:rPr>
                <w:sz w:val="24"/>
                <w:lang w:val="ru-RU"/>
              </w:rPr>
              <w:t>взаимодействия с общеобразовательными</w:t>
            </w:r>
          </w:p>
          <w:p w:rsidR="003F2DB9" w:rsidRPr="00A72302" w:rsidRDefault="003F2DB9" w:rsidP="003F2DB9">
            <w:pPr>
              <w:pStyle w:val="TableParagraph"/>
              <w:ind w:left="467"/>
              <w:rPr>
                <w:sz w:val="24"/>
                <w:lang w:val="ru-RU"/>
              </w:rPr>
            </w:pPr>
            <w:r w:rsidRPr="00A72302">
              <w:rPr>
                <w:sz w:val="24"/>
                <w:lang w:val="ru-RU"/>
              </w:rPr>
              <w:t>учреждениями</w:t>
            </w:r>
            <w:r w:rsidRPr="00A72302">
              <w:rPr>
                <w:spacing w:val="-15"/>
                <w:sz w:val="24"/>
                <w:lang w:val="ru-RU"/>
              </w:rPr>
              <w:t xml:space="preserve"> </w:t>
            </w:r>
            <w:r w:rsidRPr="00A72302">
              <w:rPr>
                <w:sz w:val="24"/>
                <w:lang w:val="ru-RU"/>
              </w:rPr>
              <w:t>(МБОУ</w:t>
            </w:r>
            <w:r w:rsidRPr="00A72302">
              <w:rPr>
                <w:spacing w:val="-15"/>
                <w:sz w:val="24"/>
                <w:lang w:val="ru-RU"/>
              </w:rPr>
              <w:t xml:space="preserve"> </w:t>
            </w:r>
            <w:r w:rsidR="0035552C">
              <w:rPr>
                <w:sz w:val="24"/>
                <w:lang w:val="ru-RU"/>
              </w:rPr>
              <w:t xml:space="preserve">«Школа № 91» </w:t>
            </w:r>
            <w:r w:rsidRPr="00A72302">
              <w:rPr>
                <w:sz w:val="24"/>
                <w:lang w:val="ru-RU"/>
              </w:rPr>
              <w:t>), учреждениями дополнительного</w:t>
            </w:r>
          </w:p>
          <w:p w:rsidR="003F2DB9" w:rsidRPr="00A72302" w:rsidRDefault="003F2DB9" w:rsidP="003F2DB9">
            <w:pPr>
              <w:pStyle w:val="TableParagraph"/>
              <w:ind w:left="467"/>
              <w:rPr>
                <w:sz w:val="24"/>
                <w:lang w:val="ru-RU"/>
              </w:rPr>
            </w:pPr>
            <w:r w:rsidRPr="00A72302">
              <w:rPr>
                <w:sz w:val="24"/>
                <w:lang w:val="ru-RU"/>
              </w:rPr>
              <w:t>образования</w:t>
            </w:r>
            <w:r w:rsidRPr="00A72302">
              <w:rPr>
                <w:spacing w:val="-15"/>
                <w:sz w:val="24"/>
                <w:lang w:val="ru-RU"/>
              </w:rPr>
              <w:t xml:space="preserve"> </w:t>
            </w:r>
            <w:r w:rsidRPr="00A72302">
              <w:rPr>
                <w:sz w:val="24"/>
                <w:lang w:val="ru-RU"/>
              </w:rPr>
              <w:t>детей</w:t>
            </w:r>
            <w:r w:rsidRPr="00A72302">
              <w:rPr>
                <w:spacing w:val="-15"/>
                <w:sz w:val="24"/>
                <w:lang w:val="ru-RU"/>
              </w:rPr>
              <w:t xml:space="preserve"> </w:t>
            </w:r>
            <w:r w:rsidRPr="00A72302">
              <w:rPr>
                <w:sz w:val="24"/>
                <w:lang w:val="ru-RU"/>
              </w:rPr>
              <w:t>(Станция</w:t>
            </w:r>
            <w:r w:rsidRPr="00A72302">
              <w:rPr>
                <w:spacing w:val="-15"/>
                <w:sz w:val="24"/>
                <w:lang w:val="ru-RU"/>
              </w:rPr>
              <w:t xml:space="preserve"> </w:t>
            </w:r>
            <w:r w:rsidRPr="00A72302">
              <w:rPr>
                <w:sz w:val="24"/>
                <w:lang w:val="ru-RU"/>
              </w:rPr>
              <w:t>юных натуралистов), учреждениями культуры, спорта, детскими и молодежными общественными</w:t>
            </w:r>
          </w:p>
          <w:p w:rsidR="003F2DB9" w:rsidRDefault="003F2DB9" w:rsidP="003F2DB9">
            <w:pPr>
              <w:pStyle w:val="TableParagraph"/>
              <w:spacing w:line="264" w:lineRule="exact"/>
              <w:ind w:left="467"/>
              <w:rPr>
                <w:sz w:val="24"/>
              </w:rPr>
            </w:pPr>
            <w:r>
              <w:rPr>
                <w:sz w:val="24"/>
              </w:rPr>
              <w:t>объединениями,</w:t>
            </w:r>
            <w:r>
              <w:rPr>
                <w:spacing w:val="-15"/>
                <w:sz w:val="24"/>
              </w:rPr>
              <w:t xml:space="preserve"> </w:t>
            </w:r>
            <w:r>
              <w:rPr>
                <w:spacing w:val="-2"/>
                <w:sz w:val="24"/>
              </w:rPr>
              <w:t>движениями</w:t>
            </w:r>
          </w:p>
        </w:tc>
        <w:tc>
          <w:tcPr>
            <w:tcW w:w="1579"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475" w:type="dxa"/>
          </w:tcPr>
          <w:p w:rsidR="003F2DB9" w:rsidRDefault="003F2DB9" w:rsidP="003F2DB9">
            <w:pPr>
              <w:pStyle w:val="TableParagraph"/>
              <w:tabs>
                <w:tab w:val="left" w:pos="686"/>
              </w:tabs>
              <w:ind w:left="108" w:right="91"/>
              <w:rPr>
                <w:sz w:val="24"/>
              </w:rPr>
            </w:pPr>
            <w:r>
              <w:rPr>
                <w:spacing w:val="-6"/>
                <w:sz w:val="24"/>
              </w:rPr>
              <w:t>По</w:t>
            </w:r>
            <w:r>
              <w:rPr>
                <w:sz w:val="24"/>
              </w:rPr>
              <w:tab/>
            </w:r>
            <w:r>
              <w:rPr>
                <w:spacing w:val="-2"/>
                <w:sz w:val="24"/>
              </w:rPr>
              <w:t>отдельному плану</w:t>
            </w:r>
          </w:p>
        </w:tc>
        <w:tc>
          <w:tcPr>
            <w:tcW w:w="3160" w:type="dxa"/>
          </w:tcPr>
          <w:p w:rsidR="003F2DB9" w:rsidRPr="00A72302" w:rsidRDefault="003F2DB9" w:rsidP="003F2DB9">
            <w:pPr>
              <w:pStyle w:val="TableParagraph"/>
              <w:ind w:left="108" w:right="96"/>
              <w:jc w:val="both"/>
              <w:rPr>
                <w:sz w:val="24"/>
                <w:lang w:val="ru-RU"/>
              </w:rPr>
            </w:pPr>
            <w:r w:rsidRPr="00A72302">
              <w:rPr>
                <w:sz w:val="24"/>
                <w:lang w:val="ru-RU"/>
              </w:rPr>
              <w:t>Заместитель директора по УМР, руководитель центра образования цифрового</w:t>
            </w:r>
            <w:r w:rsidRPr="00A72302">
              <w:rPr>
                <w:spacing w:val="20"/>
                <w:sz w:val="24"/>
                <w:lang w:val="ru-RU"/>
              </w:rPr>
              <w:t xml:space="preserve"> </w:t>
            </w:r>
            <w:r w:rsidRPr="00A72302">
              <w:rPr>
                <w:sz w:val="24"/>
                <w:lang w:val="ru-RU"/>
              </w:rPr>
              <w:t>и</w:t>
            </w:r>
            <w:r w:rsidRPr="00A72302">
              <w:rPr>
                <w:spacing w:val="24"/>
                <w:sz w:val="24"/>
                <w:lang w:val="ru-RU"/>
              </w:rPr>
              <w:t xml:space="preserve"> </w:t>
            </w:r>
            <w:r w:rsidRPr="00A72302">
              <w:rPr>
                <w:sz w:val="24"/>
                <w:lang w:val="ru-RU"/>
              </w:rPr>
              <w:t>гуманитарного</w:t>
            </w:r>
            <w:r w:rsidRPr="00A72302">
              <w:rPr>
                <w:spacing w:val="24"/>
                <w:sz w:val="24"/>
                <w:lang w:val="ru-RU"/>
              </w:rPr>
              <w:t xml:space="preserve"> </w:t>
            </w:r>
            <w:r w:rsidRPr="00A72302">
              <w:rPr>
                <w:spacing w:val="-2"/>
                <w:sz w:val="24"/>
                <w:lang w:val="ru-RU"/>
              </w:rPr>
              <w:t>профилей</w:t>
            </w:r>
          </w:p>
          <w:p w:rsidR="003F2DB9" w:rsidRDefault="003F2DB9" w:rsidP="003F2DB9">
            <w:pPr>
              <w:pStyle w:val="TableParagraph"/>
              <w:ind w:left="108"/>
              <w:jc w:val="both"/>
              <w:rPr>
                <w:sz w:val="24"/>
              </w:rPr>
            </w:pPr>
            <w:r>
              <w:rPr>
                <w:spacing w:val="-4"/>
                <w:sz w:val="24"/>
              </w:rPr>
              <w:t>«Точка</w:t>
            </w:r>
            <w:r>
              <w:rPr>
                <w:spacing w:val="-7"/>
                <w:sz w:val="24"/>
              </w:rPr>
              <w:t xml:space="preserve"> </w:t>
            </w:r>
            <w:r>
              <w:rPr>
                <w:spacing w:val="-2"/>
                <w:sz w:val="24"/>
              </w:rPr>
              <w:t>роста»</w:t>
            </w:r>
          </w:p>
        </w:tc>
        <w:tc>
          <w:tcPr>
            <w:tcW w:w="1262" w:type="dxa"/>
          </w:tcPr>
          <w:p w:rsidR="003F2DB9" w:rsidRDefault="003F2DB9" w:rsidP="003F2DB9">
            <w:pPr>
              <w:pStyle w:val="TableParagraph"/>
              <w:rPr>
                <w:sz w:val="24"/>
              </w:rPr>
            </w:pPr>
          </w:p>
        </w:tc>
      </w:tr>
      <w:tr w:rsidR="003F2DB9" w:rsidTr="004A7449">
        <w:trPr>
          <w:trHeight w:val="537"/>
        </w:trPr>
        <w:tc>
          <w:tcPr>
            <w:tcW w:w="3371" w:type="dxa"/>
          </w:tcPr>
          <w:p w:rsidR="003F2DB9" w:rsidRPr="00A72302" w:rsidRDefault="003F2DB9" w:rsidP="003F2DB9">
            <w:pPr>
              <w:pStyle w:val="TableParagraph"/>
              <w:spacing w:line="268" w:lineRule="exact"/>
              <w:ind w:left="107"/>
              <w:rPr>
                <w:sz w:val="24"/>
                <w:lang w:val="ru-RU"/>
              </w:rPr>
            </w:pPr>
            <w:r w:rsidRPr="00A72302">
              <w:rPr>
                <w:sz w:val="24"/>
                <w:lang w:val="ru-RU"/>
              </w:rPr>
              <w:t>1.</w:t>
            </w:r>
            <w:r w:rsidRPr="00A72302">
              <w:rPr>
                <w:spacing w:val="26"/>
                <w:sz w:val="24"/>
                <w:lang w:val="ru-RU"/>
              </w:rPr>
              <w:t xml:space="preserve">  </w:t>
            </w:r>
            <w:r w:rsidRPr="00A72302">
              <w:rPr>
                <w:sz w:val="24"/>
                <w:lang w:val="ru-RU"/>
              </w:rPr>
              <w:t>Оформление</w:t>
            </w:r>
            <w:r w:rsidRPr="00A72302">
              <w:rPr>
                <w:spacing w:val="-2"/>
                <w:sz w:val="24"/>
                <w:lang w:val="ru-RU"/>
              </w:rPr>
              <w:t xml:space="preserve"> </w:t>
            </w:r>
            <w:r w:rsidRPr="00A72302">
              <w:rPr>
                <w:sz w:val="24"/>
                <w:lang w:val="ru-RU"/>
              </w:rPr>
              <w:t>интерьера</w:t>
            </w:r>
            <w:r w:rsidRPr="00A72302">
              <w:rPr>
                <w:spacing w:val="-2"/>
                <w:sz w:val="24"/>
                <w:lang w:val="ru-RU"/>
              </w:rPr>
              <w:t xml:space="preserve"> школьных</w:t>
            </w:r>
          </w:p>
          <w:p w:rsidR="003F2DB9" w:rsidRPr="00A72302" w:rsidRDefault="003F2DB9" w:rsidP="003F2DB9">
            <w:pPr>
              <w:pStyle w:val="TableParagraph"/>
              <w:spacing w:line="264" w:lineRule="exact"/>
              <w:ind w:left="467"/>
              <w:rPr>
                <w:sz w:val="24"/>
                <w:lang w:val="ru-RU"/>
              </w:rPr>
            </w:pPr>
            <w:r w:rsidRPr="00A72302">
              <w:rPr>
                <w:sz w:val="24"/>
                <w:lang w:val="ru-RU"/>
              </w:rPr>
              <w:t>помещений.</w:t>
            </w:r>
            <w:r w:rsidRPr="00A72302">
              <w:rPr>
                <w:spacing w:val="-8"/>
                <w:sz w:val="24"/>
                <w:lang w:val="ru-RU"/>
              </w:rPr>
              <w:t xml:space="preserve"> </w:t>
            </w:r>
            <w:r w:rsidRPr="00A72302">
              <w:rPr>
                <w:spacing w:val="-2"/>
                <w:sz w:val="24"/>
                <w:lang w:val="ru-RU"/>
              </w:rPr>
              <w:t>Озеленение.</w:t>
            </w:r>
          </w:p>
        </w:tc>
        <w:tc>
          <w:tcPr>
            <w:tcW w:w="1579"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475" w:type="dxa"/>
          </w:tcPr>
          <w:p w:rsidR="003F2DB9" w:rsidRDefault="003F2DB9" w:rsidP="003F2DB9">
            <w:pPr>
              <w:pStyle w:val="TableParagraph"/>
              <w:spacing w:line="268"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3160" w:type="dxa"/>
          </w:tcPr>
          <w:p w:rsidR="003F2DB9" w:rsidRDefault="003F2DB9" w:rsidP="003F2DB9">
            <w:pPr>
              <w:pStyle w:val="TableParagraph"/>
              <w:spacing w:line="268" w:lineRule="exact"/>
              <w:ind w:left="108"/>
              <w:rPr>
                <w:sz w:val="24"/>
              </w:rPr>
            </w:pPr>
            <w:r>
              <w:rPr>
                <w:sz w:val="24"/>
              </w:rPr>
              <w:t>Зам.директора</w:t>
            </w:r>
            <w:r>
              <w:rPr>
                <w:spacing w:val="-6"/>
                <w:sz w:val="24"/>
              </w:rPr>
              <w:t xml:space="preserve"> </w:t>
            </w:r>
            <w:r>
              <w:rPr>
                <w:sz w:val="24"/>
              </w:rPr>
              <w:t>по</w:t>
            </w:r>
            <w:r>
              <w:rPr>
                <w:spacing w:val="-4"/>
                <w:sz w:val="24"/>
              </w:rPr>
              <w:t xml:space="preserve"> </w:t>
            </w:r>
            <w:r>
              <w:rPr>
                <w:spacing w:val="-5"/>
                <w:sz w:val="24"/>
              </w:rPr>
              <w:t>АХР</w:t>
            </w:r>
          </w:p>
        </w:tc>
        <w:tc>
          <w:tcPr>
            <w:tcW w:w="1262" w:type="dxa"/>
          </w:tcPr>
          <w:p w:rsidR="003F2DB9" w:rsidRDefault="003F2DB9" w:rsidP="003F2DB9">
            <w:pPr>
              <w:pStyle w:val="TableParagraph"/>
              <w:rPr>
                <w:sz w:val="24"/>
              </w:rPr>
            </w:pPr>
          </w:p>
        </w:tc>
      </w:tr>
      <w:tr w:rsidR="003F2DB9" w:rsidTr="004A7449">
        <w:trPr>
          <w:trHeight w:val="268"/>
        </w:trPr>
        <w:tc>
          <w:tcPr>
            <w:tcW w:w="3371" w:type="dxa"/>
          </w:tcPr>
          <w:p w:rsidR="003F2DB9" w:rsidRDefault="003F2DB9" w:rsidP="003F2DB9">
            <w:pPr>
              <w:pStyle w:val="TableParagraph"/>
              <w:spacing w:line="256" w:lineRule="exact"/>
              <w:ind w:left="107"/>
              <w:rPr>
                <w:sz w:val="24"/>
              </w:rPr>
            </w:pPr>
            <w:r>
              <w:rPr>
                <w:sz w:val="24"/>
              </w:rPr>
              <w:t>2.</w:t>
            </w:r>
            <w:r>
              <w:rPr>
                <w:spacing w:val="27"/>
                <w:sz w:val="24"/>
              </w:rPr>
              <w:t xml:space="preserve">  </w:t>
            </w:r>
            <w:r>
              <w:rPr>
                <w:sz w:val="24"/>
              </w:rPr>
              <w:t>Размещение</w:t>
            </w:r>
            <w:r>
              <w:rPr>
                <w:spacing w:val="-2"/>
                <w:sz w:val="24"/>
              </w:rPr>
              <w:t xml:space="preserve"> </w:t>
            </w:r>
            <w:r>
              <w:rPr>
                <w:sz w:val="24"/>
              </w:rPr>
              <w:t>выставок</w:t>
            </w:r>
            <w:r>
              <w:rPr>
                <w:spacing w:val="-2"/>
                <w:sz w:val="24"/>
              </w:rPr>
              <w:t xml:space="preserve"> </w:t>
            </w:r>
            <w:r>
              <w:rPr>
                <w:sz w:val="24"/>
              </w:rPr>
              <w:t>и</w:t>
            </w:r>
            <w:r>
              <w:rPr>
                <w:spacing w:val="-1"/>
                <w:sz w:val="24"/>
              </w:rPr>
              <w:t xml:space="preserve"> </w:t>
            </w:r>
            <w:r>
              <w:rPr>
                <w:spacing w:val="-2"/>
                <w:sz w:val="24"/>
              </w:rPr>
              <w:t>экспозиций</w:t>
            </w:r>
          </w:p>
        </w:tc>
        <w:tc>
          <w:tcPr>
            <w:tcW w:w="1579" w:type="dxa"/>
          </w:tcPr>
          <w:p w:rsidR="003F2DB9" w:rsidRDefault="003F2DB9" w:rsidP="003F2DB9">
            <w:pPr>
              <w:pStyle w:val="TableParagraph"/>
              <w:spacing w:line="256" w:lineRule="exact"/>
              <w:ind w:left="107"/>
              <w:rPr>
                <w:sz w:val="24"/>
              </w:rPr>
            </w:pPr>
            <w:r>
              <w:rPr>
                <w:sz w:val="24"/>
              </w:rPr>
              <w:t>5-11</w:t>
            </w:r>
            <w:r>
              <w:rPr>
                <w:spacing w:val="-11"/>
                <w:sz w:val="24"/>
              </w:rPr>
              <w:t xml:space="preserve"> </w:t>
            </w:r>
            <w:r>
              <w:rPr>
                <w:spacing w:val="-2"/>
                <w:sz w:val="24"/>
              </w:rPr>
              <w:t>классы</w:t>
            </w:r>
          </w:p>
        </w:tc>
        <w:tc>
          <w:tcPr>
            <w:tcW w:w="1475" w:type="dxa"/>
          </w:tcPr>
          <w:p w:rsidR="003F2DB9" w:rsidRDefault="003F2DB9" w:rsidP="003F2DB9">
            <w:pPr>
              <w:pStyle w:val="TableParagraph"/>
              <w:spacing w:line="256" w:lineRule="exact"/>
              <w:ind w:left="108"/>
              <w:rPr>
                <w:sz w:val="24"/>
              </w:rPr>
            </w:pPr>
            <w:r>
              <w:rPr>
                <w:sz w:val="24"/>
              </w:rPr>
              <w:t xml:space="preserve">По </w:t>
            </w:r>
            <w:r>
              <w:rPr>
                <w:spacing w:val="-2"/>
                <w:sz w:val="24"/>
              </w:rPr>
              <w:t>плану</w:t>
            </w:r>
          </w:p>
        </w:tc>
        <w:tc>
          <w:tcPr>
            <w:tcW w:w="3160" w:type="dxa"/>
          </w:tcPr>
          <w:p w:rsidR="003F2DB9" w:rsidRDefault="003F2DB9" w:rsidP="003F2DB9">
            <w:pPr>
              <w:pStyle w:val="TableParagraph"/>
              <w:spacing w:line="256" w:lineRule="exact"/>
              <w:ind w:left="108"/>
              <w:rPr>
                <w:sz w:val="24"/>
              </w:rPr>
            </w:pPr>
            <w:r>
              <w:rPr>
                <w:sz w:val="24"/>
              </w:rPr>
              <w:t>Учителя</w:t>
            </w:r>
            <w:r>
              <w:rPr>
                <w:spacing w:val="-2"/>
                <w:sz w:val="24"/>
              </w:rPr>
              <w:t xml:space="preserve"> </w:t>
            </w:r>
            <w:r>
              <w:rPr>
                <w:sz w:val="24"/>
              </w:rPr>
              <w:t>ИЗО</w:t>
            </w:r>
            <w:r>
              <w:rPr>
                <w:spacing w:val="-3"/>
                <w:sz w:val="24"/>
              </w:rPr>
              <w:t xml:space="preserve"> </w:t>
            </w:r>
            <w:r>
              <w:rPr>
                <w:sz w:val="24"/>
              </w:rPr>
              <w:t>и</w:t>
            </w:r>
            <w:r>
              <w:rPr>
                <w:spacing w:val="-1"/>
                <w:sz w:val="24"/>
              </w:rPr>
              <w:t xml:space="preserve"> </w:t>
            </w:r>
            <w:r>
              <w:rPr>
                <w:spacing w:val="-2"/>
                <w:sz w:val="24"/>
              </w:rPr>
              <w:t>технологии</w:t>
            </w:r>
          </w:p>
        </w:tc>
        <w:tc>
          <w:tcPr>
            <w:tcW w:w="1262" w:type="dxa"/>
          </w:tcPr>
          <w:p w:rsidR="003F2DB9" w:rsidRDefault="003F2DB9" w:rsidP="003F2DB9">
            <w:pPr>
              <w:pStyle w:val="TableParagraph"/>
              <w:rPr>
                <w:sz w:val="20"/>
              </w:rPr>
            </w:pPr>
          </w:p>
        </w:tc>
      </w:tr>
      <w:tr w:rsidR="003F2DB9" w:rsidTr="004A7449">
        <w:trPr>
          <w:trHeight w:val="806"/>
        </w:trPr>
        <w:tc>
          <w:tcPr>
            <w:tcW w:w="3371" w:type="dxa"/>
          </w:tcPr>
          <w:p w:rsidR="003F2DB9" w:rsidRPr="00A72302" w:rsidRDefault="003F2DB9" w:rsidP="003F2DB9">
            <w:pPr>
              <w:pStyle w:val="TableParagraph"/>
              <w:ind w:left="467" w:hanging="360"/>
              <w:rPr>
                <w:sz w:val="24"/>
                <w:lang w:val="ru-RU"/>
              </w:rPr>
            </w:pPr>
            <w:r w:rsidRPr="00A72302">
              <w:rPr>
                <w:sz w:val="24"/>
                <w:lang w:val="ru-RU"/>
              </w:rPr>
              <w:t>3.</w:t>
            </w:r>
            <w:r w:rsidRPr="00A72302">
              <w:rPr>
                <w:spacing w:val="80"/>
                <w:sz w:val="24"/>
                <w:lang w:val="ru-RU"/>
              </w:rPr>
              <w:t xml:space="preserve"> </w:t>
            </w:r>
            <w:r w:rsidRPr="00A72302">
              <w:rPr>
                <w:sz w:val="24"/>
                <w:lang w:val="ru-RU"/>
              </w:rPr>
              <w:t>Озеленение</w:t>
            </w:r>
            <w:r w:rsidRPr="00A72302">
              <w:rPr>
                <w:spacing w:val="-12"/>
                <w:sz w:val="24"/>
                <w:lang w:val="ru-RU"/>
              </w:rPr>
              <w:t xml:space="preserve"> </w:t>
            </w:r>
            <w:r w:rsidRPr="00A72302">
              <w:rPr>
                <w:sz w:val="24"/>
                <w:lang w:val="ru-RU"/>
              </w:rPr>
              <w:t>пришкольной</w:t>
            </w:r>
            <w:r w:rsidRPr="00A72302">
              <w:rPr>
                <w:spacing w:val="-11"/>
                <w:sz w:val="24"/>
                <w:lang w:val="ru-RU"/>
              </w:rPr>
              <w:t xml:space="preserve"> </w:t>
            </w:r>
            <w:r w:rsidRPr="00A72302">
              <w:rPr>
                <w:sz w:val="24"/>
                <w:lang w:val="ru-RU"/>
              </w:rPr>
              <w:t>территории (высадка деревьев, цветов,</w:t>
            </w:r>
          </w:p>
          <w:p w:rsidR="003F2DB9" w:rsidRDefault="003F2DB9" w:rsidP="003F2DB9">
            <w:pPr>
              <w:pStyle w:val="TableParagraph"/>
              <w:spacing w:line="264" w:lineRule="exact"/>
              <w:ind w:left="467"/>
              <w:rPr>
                <w:sz w:val="24"/>
              </w:rPr>
            </w:pPr>
            <w:r>
              <w:rPr>
                <w:sz w:val="24"/>
              </w:rPr>
              <w:t>многолетних</w:t>
            </w:r>
            <w:r>
              <w:rPr>
                <w:spacing w:val="-12"/>
                <w:sz w:val="24"/>
              </w:rPr>
              <w:t xml:space="preserve"> </w:t>
            </w:r>
            <w:r>
              <w:rPr>
                <w:spacing w:val="-2"/>
                <w:sz w:val="24"/>
              </w:rPr>
              <w:t>растений)</w:t>
            </w:r>
          </w:p>
        </w:tc>
        <w:tc>
          <w:tcPr>
            <w:tcW w:w="1579" w:type="dxa"/>
          </w:tcPr>
          <w:p w:rsidR="003F2DB9" w:rsidRDefault="003F2DB9" w:rsidP="003F2DB9">
            <w:pPr>
              <w:pStyle w:val="TableParagraph"/>
              <w:spacing w:line="268" w:lineRule="exact"/>
              <w:ind w:left="107"/>
              <w:rPr>
                <w:sz w:val="24"/>
              </w:rPr>
            </w:pPr>
            <w:r>
              <w:rPr>
                <w:sz w:val="24"/>
              </w:rPr>
              <w:t>5-11</w:t>
            </w:r>
            <w:r>
              <w:rPr>
                <w:spacing w:val="-11"/>
                <w:sz w:val="24"/>
              </w:rPr>
              <w:t xml:space="preserve"> </w:t>
            </w:r>
            <w:r>
              <w:rPr>
                <w:spacing w:val="-2"/>
                <w:sz w:val="24"/>
              </w:rPr>
              <w:t>классы</w:t>
            </w:r>
          </w:p>
        </w:tc>
        <w:tc>
          <w:tcPr>
            <w:tcW w:w="1475" w:type="dxa"/>
          </w:tcPr>
          <w:p w:rsidR="003F2DB9" w:rsidRDefault="003F2DB9" w:rsidP="003F2DB9">
            <w:pPr>
              <w:pStyle w:val="TableParagraph"/>
              <w:spacing w:line="268" w:lineRule="exact"/>
              <w:ind w:left="108"/>
              <w:rPr>
                <w:sz w:val="24"/>
              </w:rPr>
            </w:pPr>
            <w:r>
              <w:rPr>
                <w:spacing w:val="-2"/>
                <w:sz w:val="24"/>
              </w:rPr>
              <w:t>Апрель-</w:t>
            </w:r>
            <w:r>
              <w:rPr>
                <w:spacing w:val="-5"/>
                <w:sz w:val="24"/>
              </w:rPr>
              <w:t>май</w:t>
            </w:r>
          </w:p>
        </w:tc>
        <w:tc>
          <w:tcPr>
            <w:tcW w:w="3160" w:type="dxa"/>
          </w:tcPr>
          <w:p w:rsidR="003F2DB9" w:rsidRDefault="003F2DB9" w:rsidP="003F2DB9">
            <w:pPr>
              <w:pStyle w:val="TableParagraph"/>
              <w:spacing w:line="268" w:lineRule="exact"/>
              <w:ind w:left="108"/>
              <w:rPr>
                <w:sz w:val="24"/>
              </w:rPr>
            </w:pPr>
            <w:r>
              <w:rPr>
                <w:sz w:val="24"/>
              </w:rPr>
              <w:t>Зам.директора</w:t>
            </w:r>
            <w:r>
              <w:rPr>
                <w:spacing w:val="-6"/>
                <w:sz w:val="24"/>
              </w:rPr>
              <w:t xml:space="preserve"> </w:t>
            </w:r>
            <w:r>
              <w:rPr>
                <w:sz w:val="24"/>
              </w:rPr>
              <w:t>по</w:t>
            </w:r>
            <w:r>
              <w:rPr>
                <w:spacing w:val="-4"/>
                <w:sz w:val="24"/>
              </w:rPr>
              <w:t xml:space="preserve"> </w:t>
            </w:r>
            <w:r>
              <w:rPr>
                <w:spacing w:val="-5"/>
                <w:sz w:val="24"/>
              </w:rPr>
              <w:t>АХР</w:t>
            </w:r>
          </w:p>
        </w:tc>
        <w:tc>
          <w:tcPr>
            <w:tcW w:w="1262" w:type="dxa"/>
          </w:tcPr>
          <w:p w:rsidR="003F2DB9" w:rsidRDefault="003F2DB9" w:rsidP="003F2DB9">
            <w:pPr>
              <w:pStyle w:val="TableParagraph"/>
              <w:rPr>
                <w:sz w:val="24"/>
              </w:rPr>
            </w:pPr>
          </w:p>
        </w:tc>
      </w:tr>
      <w:tr w:rsidR="003F2DB9" w:rsidTr="004A7449">
        <w:trPr>
          <w:trHeight w:val="268"/>
        </w:trPr>
        <w:tc>
          <w:tcPr>
            <w:tcW w:w="3371" w:type="dxa"/>
          </w:tcPr>
          <w:p w:rsidR="003F2DB9" w:rsidRDefault="003F2DB9" w:rsidP="003F2DB9">
            <w:pPr>
              <w:pStyle w:val="TableParagraph"/>
              <w:spacing w:line="256" w:lineRule="exact"/>
              <w:ind w:left="107"/>
              <w:rPr>
                <w:sz w:val="24"/>
              </w:rPr>
            </w:pPr>
            <w:r>
              <w:rPr>
                <w:sz w:val="24"/>
              </w:rPr>
              <w:t>4.</w:t>
            </w:r>
            <w:r>
              <w:rPr>
                <w:spacing w:val="74"/>
                <w:w w:val="150"/>
                <w:sz w:val="24"/>
              </w:rPr>
              <w:t xml:space="preserve"> </w:t>
            </w:r>
            <w:r>
              <w:rPr>
                <w:sz w:val="24"/>
              </w:rPr>
              <w:t>Благоустройство</w:t>
            </w:r>
            <w:r>
              <w:rPr>
                <w:spacing w:val="-5"/>
                <w:sz w:val="24"/>
              </w:rPr>
              <w:t xml:space="preserve"> </w:t>
            </w:r>
            <w:r>
              <w:rPr>
                <w:sz w:val="24"/>
              </w:rPr>
              <w:t>классных</w:t>
            </w:r>
            <w:r>
              <w:rPr>
                <w:spacing w:val="-4"/>
                <w:sz w:val="24"/>
              </w:rPr>
              <w:t xml:space="preserve"> </w:t>
            </w:r>
            <w:r>
              <w:rPr>
                <w:spacing w:val="-2"/>
                <w:sz w:val="24"/>
              </w:rPr>
              <w:t>кабинетов</w:t>
            </w:r>
          </w:p>
        </w:tc>
        <w:tc>
          <w:tcPr>
            <w:tcW w:w="1579" w:type="dxa"/>
          </w:tcPr>
          <w:p w:rsidR="003F2DB9" w:rsidRDefault="003F2DB9" w:rsidP="003F2DB9">
            <w:pPr>
              <w:pStyle w:val="TableParagraph"/>
              <w:spacing w:line="256" w:lineRule="exact"/>
              <w:ind w:left="107"/>
              <w:rPr>
                <w:sz w:val="24"/>
              </w:rPr>
            </w:pPr>
            <w:r>
              <w:rPr>
                <w:sz w:val="24"/>
              </w:rPr>
              <w:t>5-11</w:t>
            </w:r>
            <w:r>
              <w:rPr>
                <w:spacing w:val="-11"/>
                <w:sz w:val="24"/>
              </w:rPr>
              <w:t xml:space="preserve"> </w:t>
            </w:r>
            <w:r>
              <w:rPr>
                <w:spacing w:val="-2"/>
                <w:sz w:val="24"/>
              </w:rPr>
              <w:t>классы</w:t>
            </w:r>
          </w:p>
        </w:tc>
        <w:tc>
          <w:tcPr>
            <w:tcW w:w="1475" w:type="dxa"/>
          </w:tcPr>
          <w:p w:rsidR="003F2DB9" w:rsidRDefault="003F2DB9" w:rsidP="003F2DB9">
            <w:pPr>
              <w:pStyle w:val="TableParagraph"/>
              <w:spacing w:line="256" w:lineRule="exact"/>
              <w:ind w:left="108"/>
              <w:rPr>
                <w:sz w:val="24"/>
              </w:rPr>
            </w:pPr>
            <w:r>
              <w:rPr>
                <w:sz w:val="24"/>
              </w:rPr>
              <w:t xml:space="preserve">До </w:t>
            </w:r>
            <w:r>
              <w:rPr>
                <w:spacing w:val="-2"/>
                <w:sz w:val="24"/>
              </w:rPr>
              <w:t>20.09</w:t>
            </w:r>
          </w:p>
        </w:tc>
        <w:tc>
          <w:tcPr>
            <w:tcW w:w="3160" w:type="dxa"/>
          </w:tcPr>
          <w:p w:rsidR="003F2DB9" w:rsidRDefault="003F2DB9" w:rsidP="003F2DB9">
            <w:pPr>
              <w:pStyle w:val="TableParagraph"/>
              <w:spacing w:line="256" w:lineRule="exact"/>
              <w:ind w:left="108"/>
              <w:rPr>
                <w:sz w:val="24"/>
              </w:rPr>
            </w:pPr>
            <w:r>
              <w:rPr>
                <w:sz w:val="24"/>
              </w:rPr>
              <w:t>Классные</w:t>
            </w:r>
            <w:r>
              <w:rPr>
                <w:spacing w:val="55"/>
                <w:sz w:val="24"/>
              </w:rPr>
              <w:t xml:space="preserve"> </w:t>
            </w:r>
            <w:r>
              <w:rPr>
                <w:spacing w:val="-2"/>
                <w:sz w:val="24"/>
              </w:rPr>
              <w:t>руководители</w:t>
            </w:r>
          </w:p>
        </w:tc>
        <w:tc>
          <w:tcPr>
            <w:tcW w:w="1262" w:type="dxa"/>
          </w:tcPr>
          <w:p w:rsidR="003F2DB9" w:rsidRDefault="003F2DB9" w:rsidP="003F2DB9">
            <w:pPr>
              <w:pStyle w:val="TableParagraph"/>
              <w:rPr>
                <w:sz w:val="20"/>
              </w:rPr>
            </w:pPr>
          </w:p>
        </w:tc>
      </w:tr>
      <w:tr w:rsidR="003F2DB9" w:rsidTr="004A7449">
        <w:trPr>
          <w:trHeight w:val="540"/>
        </w:trPr>
        <w:tc>
          <w:tcPr>
            <w:tcW w:w="3371" w:type="dxa"/>
          </w:tcPr>
          <w:p w:rsidR="003F2DB9" w:rsidRDefault="003F2DB9" w:rsidP="003F2DB9">
            <w:pPr>
              <w:pStyle w:val="TableParagraph"/>
              <w:spacing w:line="270" w:lineRule="exact"/>
              <w:ind w:left="107"/>
              <w:rPr>
                <w:sz w:val="24"/>
              </w:rPr>
            </w:pPr>
            <w:r>
              <w:rPr>
                <w:sz w:val="24"/>
              </w:rPr>
              <w:t>5.</w:t>
            </w:r>
            <w:r>
              <w:rPr>
                <w:spacing w:val="26"/>
                <w:sz w:val="24"/>
              </w:rPr>
              <w:t xml:space="preserve">  </w:t>
            </w:r>
            <w:r>
              <w:rPr>
                <w:sz w:val="24"/>
              </w:rPr>
              <w:t>Оформление</w:t>
            </w:r>
            <w:r>
              <w:rPr>
                <w:spacing w:val="-4"/>
                <w:sz w:val="24"/>
              </w:rPr>
              <w:t xml:space="preserve"> </w:t>
            </w:r>
            <w:r>
              <w:rPr>
                <w:sz w:val="24"/>
              </w:rPr>
              <w:t xml:space="preserve">тематических </w:t>
            </w:r>
            <w:r>
              <w:rPr>
                <w:spacing w:val="-2"/>
                <w:sz w:val="24"/>
              </w:rPr>
              <w:t>стендов,</w:t>
            </w:r>
          </w:p>
          <w:p w:rsidR="003F2DB9" w:rsidRDefault="003F2DB9" w:rsidP="003F2DB9">
            <w:pPr>
              <w:pStyle w:val="TableParagraph"/>
              <w:spacing w:line="264" w:lineRule="exact"/>
              <w:ind w:left="467"/>
              <w:rPr>
                <w:sz w:val="24"/>
              </w:rPr>
            </w:pPr>
            <w:r>
              <w:rPr>
                <w:spacing w:val="-2"/>
                <w:sz w:val="24"/>
              </w:rPr>
              <w:t>плакатов</w:t>
            </w:r>
          </w:p>
        </w:tc>
        <w:tc>
          <w:tcPr>
            <w:tcW w:w="1579" w:type="dxa"/>
          </w:tcPr>
          <w:p w:rsidR="003F2DB9" w:rsidRDefault="003F2DB9" w:rsidP="003F2DB9">
            <w:pPr>
              <w:pStyle w:val="TableParagraph"/>
              <w:spacing w:line="270" w:lineRule="exact"/>
              <w:ind w:left="107"/>
              <w:rPr>
                <w:sz w:val="24"/>
              </w:rPr>
            </w:pPr>
            <w:r>
              <w:rPr>
                <w:sz w:val="24"/>
              </w:rPr>
              <w:t>5-11</w:t>
            </w:r>
            <w:r>
              <w:rPr>
                <w:spacing w:val="-11"/>
                <w:sz w:val="24"/>
              </w:rPr>
              <w:t xml:space="preserve"> </w:t>
            </w:r>
            <w:r>
              <w:rPr>
                <w:spacing w:val="-2"/>
                <w:sz w:val="24"/>
              </w:rPr>
              <w:t>классы</w:t>
            </w:r>
          </w:p>
        </w:tc>
        <w:tc>
          <w:tcPr>
            <w:tcW w:w="1475" w:type="dxa"/>
          </w:tcPr>
          <w:p w:rsidR="003F2DB9" w:rsidRDefault="003F2DB9" w:rsidP="003F2DB9">
            <w:pPr>
              <w:pStyle w:val="TableParagraph"/>
              <w:spacing w:line="270" w:lineRule="exact"/>
              <w:ind w:left="108"/>
              <w:rPr>
                <w:sz w:val="24"/>
              </w:rPr>
            </w:pPr>
            <w:r>
              <w:rPr>
                <w:sz w:val="24"/>
              </w:rPr>
              <w:t>В</w:t>
            </w:r>
            <w:r>
              <w:rPr>
                <w:spacing w:val="-8"/>
                <w:sz w:val="24"/>
              </w:rPr>
              <w:t xml:space="preserve"> </w:t>
            </w:r>
            <w:r>
              <w:rPr>
                <w:sz w:val="24"/>
              </w:rPr>
              <w:t>течение</w:t>
            </w:r>
            <w:r>
              <w:rPr>
                <w:spacing w:val="-4"/>
                <w:sz w:val="24"/>
              </w:rPr>
              <w:t xml:space="preserve"> года</w:t>
            </w:r>
          </w:p>
        </w:tc>
        <w:tc>
          <w:tcPr>
            <w:tcW w:w="3160" w:type="dxa"/>
          </w:tcPr>
          <w:p w:rsidR="003F2DB9" w:rsidRDefault="003F2DB9" w:rsidP="003F2DB9">
            <w:pPr>
              <w:pStyle w:val="TableParagraph"/>
              <w:spacing w:line="270" w:lineRule="exact"/>
              <w:ind w:left="108"/>
              <w:rPr>
                <w:sz w:val="24"/>
              </w:rPr>
            </w:pPr>
            <w:r>
              <w:rPr>
                <w:sz w:val="24"/>
              </w:rPr>
              <w:t>Учителя</w:t>
            </w:r>
            <w:r>
              <w:rPr>
                <w:spacing w:val="-2"/>
                <w:sz w:val="24"/>
              </w:rPr>
              <w:t xml:space="preserve"> </w:t>
            </w:r>
            <w:r>
              <w:rPr>
                <w:sz w:val="24"/>
              </w:rPr>
              <w:t>ИЗО</w:t>
            </w:r>
            <w:r>
              <w:rPr>
                <w:spacing w:val="-3"/>
                <w:sz w:val="24"/>
              </w:rPr>
              <w:t xml:space="preserve"> </w:t>
            </w:r>
            <w:r>
              <w:rPr>
                <w:sz w:val="24"/>
              </w:rPr>
              <w:t>и</w:t>
            </w:r>
            <w:r>
              <w:rPr>
                <w:spacing w:val="-1"/>
                <w:sz w:val="24"/>
              </w:rPr>
              <w:t xml:space="preserve"> </w:t>
            </w:r>
            <w:r>
              <w:rPr>
                <w:spacing w:val="-2"/>
                <w:sz w:val="24"/>
              </w:rPr>
              <w:t>технологии</w:t>
            </w:r>
          </w:p>
        </w:tc>
        <w:tc>
          <w:tcPr>
            <w:tcW w:w="1262" w:type="dxa"/>
          </w:tcPr>
          <w:p w:rsidR="003F2DB9" w:rsidRDefault="003F2DB9" w:rsidP="003F2DB9">
            <w:pPr>
              <w:pStyle w:val="TableParagraph"/>
              <w:rPr>
                <w:sz w:val="24"/>
              </w:rPr>
            </w:pPr>
          </w:p>
        </w:tc>
      </w:tr>
    </w:tbl>
    <w:p w:rsidR="003F2DB9" w:rsidRDefault="003F2DB9" w:rsidP="003F2DB9">
      <w:pPr>
        <w:pStyle w:val="a3"/>
        <w:spacing w:before="16"/>
        <w:ind w:left="0"/>
        <w:jc w:val="left"/>
        <w:rPr>
          <w:b/>
        </w:rPr>
      </w:pPr>
    </w:p>
    <w:p w:rsidR="003F2DB9" w:rsidRDefault="003F2DB9" w:rsidP="003F2DB9">
      <w:pPr>
        <w:spacing w:before="1"/>
        <w:ind w:left="832" w:right="991"/>
        <w:jc w:val="both"/>
        <w:rPr>
          <w:sz w:val="24"/>
        </w:rPr>
      </w:pPr>
      <w:r>
        <w:rPr>
          <w:sz w:val="24"/>
        </w:rPr>
        <w:t xml:space="preserve">Корректировка плана воспитательной работы </w:t>
      </w:r>
      <w:r>
        <w:rPr>
          <w:b/>
          <w:i/>
          <w:sz w:val="24"/>
        </w:rPr>
        <w:t xml:space="preserve">уровня основного общего и среднего образования </w:t>
      </w:r>
      <w:r>
        <w:rPr>
          <w:sz w:val="24"/>
        </w:rPr>
        <w:t>возможно с учетом текущих приказов, постановлений, писем, распоряжений Министерства просвещения, Министрерства образования, науки и молодежной политики Ростовской области, управления образования РО. Отдела образования Первомайского района г.Ростова-на-Дону.</w:t>
      </w:r>
    </w:p>
    <w:p w:rsidR="003F2DB9" w:rsidRDefault="003F2DB9" w:rsidP="003F2DB9">
      <w:pPr>
        <w:pStyle w:val="4"/>
        <w:spacing w:before="46"/>
        <w:ind w:left="960" w:right="682" w:firstLine="427"/>
      </w:pPr>
    </w:p>
    <w:p w:rsidR="003F2DB9" w:rsidRDefault="003F2DB9" w:rsidP="00C12E45">
      <w:pPr>
        <w:pStyle w:val="1"/>
        <w:numPr>
          <w:ilvl w:val="1"/>
          <w:numId w:val="15"/>
        </w:numPr>
        <w:tabs>
          <w:tab w:val="left" w:pos="989"/>
          <w:tab w:val="left" w:pos="1154"/>
        </w:tabs>
        <w:spacing w:before="41" w:line="278" w:lineRule="auto"/>
        <w:ind w:left="1154" w:right="598" w:hanging="875"/>
        <w:jc w:val="left"/>
      </w:pPr>
      <w:r>
        <w:t>ХАРАКТЕРИСТИКА</w:t>
      </w:r>
      <w:r>
        <w:rPr>
          <w:spacing w:val="-10"/>
        </w:rPr>
        <w:t xml:space="preserve"> </w:t>
      </w:r>
      <w:r>
        <w:t>УСЛОВИЙ</w:t>
      </w:r>
      <w:r>
        <w:rPr>
          <w:spacing w:val="-10"/>
        </w:rPr>
        <w:t xml:space="preserve"> </w:t>
      </w:r>
      <w:r>
        <w:t>РЕАЛИЗАЦИИ</w:t>
      </w:r>
      <w:r>
        <w:rPr>
          <w:spacing w:val="-10"/>
        </w:rPr>
        <w:t xml:space="preserve"> </w:t>
      </w:r>
      <w:r>
        <w:t>ПРОГРАММЫ</w:t>
      </w:r>
      <w:r>
        <w:rPr>
          <w:spacing w:val="-10"/>
        </w:rPr>
        <w:t xml:space="preserve"> </w:t>
      </w:r>
      <w:r>
        <w:t>ОСНОВНОГО ОБЩЕГО ОБРАЗОВАНИЯ В СООТВЕТСТВИИ С ТРЕБОВАНИЯМИ ФГОС</w:t>
      </w:r>
    </w:p>
    <w:p w:rsidR="003F2DB9" w:rsidRDefault="003F2DB9" w:rsidP="003F2DB9">
      <w:pPr>
        <w:pStyle w:val="a3"/>
        <w:ind w:left="960" w:right="712" w:firstLine="566"/>
      </w:pPr>
      <w:r>
        <w:t xml:space="preserve">МБОУ </w:t>
      </w:r>
      <w:r w:rsidR="00902A2A">
        <w:t xml:space="preserve">«Школа № 91» </w:t>
      </w:r>
      <w:r>
        <w:t xml:space="preserve">укомплектована кадрами, имеющими необходимую квалификацию для решения задач, определенных основной образовательной программой МБОУ </w:t>
      </w:r>
      <w:r w:rsidR="0035552C">
        <w:t xml:space="preserve">«Школа № 91» </w:t>
      </w:r>
      <w:r>
        <w:t>, и способными к инновационной профессиональной деятельности.</w:t>
      </w:r>
    </w:p>
    <w:p w:rsidR="003F2DB9" w:rsidRDefault="003F2DB9" w:rsidP="003F2DB9">
      <w:pPr>
        <w:pStyle w:val="a3"/>
        <w:spacing w:line="276" w:lineRule="exact"/>
        <w:ind w:left="960" w:firstLine="0"/>
        <w:jc w:val="left"/>
      </w:pPr>
      <w:r>
        <w:t>Требования</w:t>
      </w:r>
      <w:r>
        <w:rPr>
          <w:spacing w:val="-6"/>
        </w:rPr>
        <w:t xml:space="preserve"> </w:t>
      </w:r>
      <w:r>
        <w:t>к</w:t>
      </w:r>
      <w:r>
        <w:rPr>
          <w:spacing w:val="-1"/>
        </w:rPr>
        <w:t xml:space="preserve"> </w:t>
      </w:r>
      <w:r>
        <w:t>условиям</w:t>
      </w:r>
      <w:r>
        <w:rPr>
          <w:spacing w:val="-2"/>
        </w:rPr>
        <w:t xml:space="preserve"> </w:t>
      </w:r>
      <w:r>
        <w:t>реализации</w:t>
      </w:r>
      <w:r>
        <w:rPr>
          <w:spacing w:val="-2"/>
        </w:rPr>
        <w:t xml:space="preserve"> </w:t>
      </w:r>
      <w:r>
        <w:t>программы</w:t>
      </w:r>
      <w:r>
        <w:rPr>
          <w:spacing w:val="-3"/>
        </w:rPr>
        <w:t xml:space="preserve"> </w:t>
      </w:r>
      <w:r>
        <w:t>основного</w:t>
      </w:r>
      <w:r>
        <w:rPr>
          <w:spacing w:val="-3"/>
        </w:rPr>
        <w:t xml:space="preserve"> </w:t>
      </w:r>
      <w:r>
        <w:t>общего</w:t>
      </w:r>
      <w:r>
        <w:rPr>
          <w:spacing w:val="-3"/>
        </w:rPr>
        <w:t xml:space="preserve"> </w:t>
      </w:r>
      <w:r>
        <w:t>образования</w:t>
      </w:r>
      <w:r>
        <w:rPr>
          <w:spacing w:val="-2"/>
        </w:rPr>
        <w:t xml:space="preserve"> включают:</w:t>
      </w:r>
    </w:p>
    <w:p w:rsidR="003F2DB9" w:rsidRDefault="003F2DB9" w:rsidP="00C12E45">
      <w:pPr>
        <w:pStyle w:val="a5"/>
        <w:numPr>
          <w:ilvl w:val="2"/>
          <w:numId w:val="15"/>
        </w:numPr>
        <w:tabs>
          <w:tab w:val="left" w:pos="1387"/>
        </w:tabs>
        <w:spacing w:line="293" w:lineRule="exact"/>
        <w:jc w:val="left"/>
        <w:rPr>
          <w:sz w:val="24"/>
        </w:rPr>
      </w:pPr>
      <w:r>
        <w:rPr>
          <w:sz w:val="24"/>
        </w:rPr>
        <w:t>общесистемные</w:t>
      </w:r>
      <w:r>
        <w:rPr>
          <w:spacing w:val="-6"/>
          <w:sz w:val="24"/>
        </w:rPr>
        <w:t xml:space="preserve"> </w:t>
      </w:r>
      <w:r>
        <w:rPr>
          <w:spacing w:val="-2"/>
          <w:sz w:val="24"/>
        </w:rPr>
        <w:t>требования;</w:t>
      </w:r>
    </w:p>
    <w:p w:rsidR="003F2DB9" w:rsidRDefault="003F2DB9" w:rsidP="00C12E45">
      <w:pPr>
        <w:pStyle w:val="a5"/>
        <w:numPr>
          <w:ilvl w:val="2"/>
          <w:numId w:val="15"/>
        </w:numPr>
        <w:tabs>
          <w:tab w:val="left" w:pos="1387"/>
        </w:tabs>
        <w:spacing w:line="293" w:lineRule="exact"/>
        <w:jc w:val="left"/>
        <w:rPr>
          <w:sz w:val="24"/>
        </w:rPr>
      </w:pPr>
      <w:r>
        <w:rPr>
          <w:sz w:val="24"/>
        </w:rPr>
        <w:t>требования</w:t>
      </w:r>
      <w:r>
        <w:rPr>
          <w:spacing w:val="-7"/>
          <w:sz w:val="24"/>
        </w:rPr>
        <w:t xml:space="preserve"> </w:t>
      </w:r>
      <w:r>
        <w:rPr>
          <w:sz w:val="24"/>
        </w:rPr>
        <w:t>к</w:t>
      </w:r>
      <w:r>
        <w:rPr>
          <w:spacing w:val="-7"/>
          <w:sz w:val="24"/>
        </w:rPr>
        <w:t xml:space="preserve"> </w:t>
      </w:r>
      <w:r>
        <w:rPr>
          <w:sz w:val="24"/>
        </w:rPr>
        <w:t>материально-техническому,</w:t>
      </w:r>
      <w:r>
        <w:rPr>
          <w:spacing w:val="-3"/>
          <w:sz w:val="24"/>
        </w:rPr>
        <w:t xml:space="preserve"> </w:t>
      </w:r>
      <w:r>
        <w:rPr>
          <w:sz w:val="24"/>
        </w:rPr>
        <w:t>учебно-методическому</w:t>
      </w:r>
      <w:r>
        <w:rPr>
          <w:spacing w:val="-11"/>
          <w:sz w:val="24"/>
        </w:rPr>
        <w:t xml:space="preserve"> </w:t>
      </w:r>
      <w:r>
        <w:rPr>
          <w:spacing w:val="-2"/>
          <w:sz w:val="24"/>
        </w:rPr>
        <w:t>обеспечению;</w:t>
      </w:r>
    </w:p>
    <w:p w:rsidR="003F2DB9" w:rsidRDefault="003F2DB9" w:rsidP="00C12E45">
      <w:pPr>
        <w:pStyle w:val="a5"/>
        <w:numPr>
          <w:ilvl w:val="2"/>
          <w:numId w:val="15"/>
        </w:numPr>
        <w:tabs>
          <w:tab w:val="left" w:pos="1387"/>
        </w:tabs>
        <w:spacing w:line="291" w:lineRule="exact"/>
        <w:jc w:val="left"/>
        <w:rPr>
          <w:sz w:val="24"/>
        </w:rPr>
      </w:pPr>
      <w:r>
        <w:rPr>
          <w:sz w:val="24"/>
        </w:rPr>
        <w:t>требования</w:t>
      </w:r>
      <w:r>
        <w:rPr>
          <w:spacing w:val="-6"/>
          <w:sz w:val="24"/>
        </w:rPr>
        <w:t xml:space="preserve"> </w:t>
      </w:r>
      <w:r>
        <w:rPr>
          <w:sz w:val="24"/>
        </w:rPr>
        <w:t>к</w:t>
      </w:r>
      <w:r>
        <w:rPr>
          <w:spacing w:val="-4"/>
          <w:sz w:val="24"/>
        </w:rPr>
        <w:t xml:space="preserve"> </w:t>
      </w:r>
      <w:r>
        <w:rPr>
          <w:sz w:val="24"/>
        </w:rPr>
        <w:t>психолого-педагогическим,</w:t>
      </w:r>
      <w:r>
        <w:rPr>
          <w:spacing w:val="-4"/>
          <w:sz w:val="24"/>
        </w:rPr>
        <w:t xml:space="preserve"> </w:t>
      </w:r>
      <w:r>
        <w:rPr>
          <w:sz w:val="24"/>
        </w:rPr>
        <w:t>кадровым</w:t>
      </w:r>
      <w:r>
        <w:rPr>
          <w:spacing w:val="-5"/>
          <w:sz w:val="24"/>
        </w:rPr>
        <w:t xml:space="preserve"> </w:t>
      </w:r>
      <w:r>
        <w:rPr>
          <w:sz w:val="24"/>
        </w:rPr>
        <w:t>и</w:t>
      </w:r>
      <w:r>
        <w:rPr>
          <w:spacing w:val="-4"/>
          <w:sz w:val="24"/>
        </w:rPr>
        <w:t xml:space="preserve"> </w:t>
      </w:r>
      <w:r>
        <w:rPr>
          <w:sz w:val="24"/>
        </w:rPr>
        <w:t>финансовым</w:t>
      </w:r>
      <w:r>
        <w:rPr>
          <w:spacing w:val="-2"/>
          <w:sz w:val="24"/>
        </w:rPr>
        <w:t xml:space="preserve"> условиям.</w:t>
      </w:r>
    </w:p>
    <w:p w:rsidR="003F2DB9" w:rsidRDefault="003F2DB9" w:rsidP="003F2DB9">
      <w:pPr>
        <w:pStyle w:val="1"/>
        <w:spacing w:line="289" w:lineRule="exact"/>
        <w:ind w:left="1927"/>
      </w:pPr>
      <w:r>
        <w:rPr>
          <w:spacing w:val="-2"/>
        </w:rPr>
        <w:t>Характеристика</w:t>
      </w:r>
      <w:r>
        <w:rPr>
          <w:spacing w:val="2"/>
        </w:rPr>
        <w:t xml:space="preserve"> </w:t>
      </w:r>
      <w:r>
        <w:rPr>
          <w:spacing w:val="-2"/>
        </w:rPr>
        <w:t>условий</w:t>
      </w:r>
      <w:r>
        <w:rPr>
          <w:spacing w:val="2"/>
        </w:rPr>
        <w:t xml:space="preserve"> </w:t>
      </w:r>
      <w:r>
        <w:rPr>
          <w:spacing w:val="-2"/>
        </w:rPr>
        <w:t>реализации</w:t>
      </w:r>
      <w:r>
        <w:rPr>
          <w:spacing w:val="9"/>
        </w:rPr>
        <w:t xml:space="preserve"> </w:t>
      </w:r>
      <w:r>
        <w:rPr>
          <w:spacing w:val="-2"/>
        </w:rPr>
        <w:t>общесистемных</w:t>
      </w:r>
      <w:r>
        <w:rPr>
          <w:spacing w:val="5"/>
        </w:rPr>
        <w:t xml:space="preserve"> </w:t>
      </w:r>
      <w:r>
        <w:rPr>
          <w:spacing w:val="-2"/>
        </w:rPr>
        <w:t>требований</w:t>
      </w:r>
    </w:p>
    <w:p w:rsidR="003F2DB9" w:rsidRDefault="003F2DB9" w:rsidP="003F2DB9">
      <w:pPr>
        <w:pStyle w:val="a3"/>
        <w:ind w:left="960" w:right="711" w:firstLine="566"/>
      </w:pPr>
      <w:r>
        <w:t>Результатом выполнения требований к условиям реализации программы основного общего</w:t>
      </w:r>
      <w:r>
        <w:rPr>
          <w:spacing w:val="-10"/>
        </w:rPr>
        <w:t xml:space="preserve"> </w:t>
      </w:r>
      <w:r>
        <w:t>образования</w:t>
      </w:r>
      <w:r>
        <w:rPr>
          <w:spacing w:val="-10"/>
        </w:rPr>
        <w:t xml:space="preserve"> </w:t>
      </w:r>
      <w:r>
        <w:t>является</w:t>
      </w:r>
      <w:r>
        <w:rPr>
          <w:spacing w:val="-11"/>
        </w:rPr>
        <w:t xml:space="preserve"> </w:t>
      </w:r>
      <w:r>
        <w:t>создание</w:t>
      </w:r>
      <w:r>
        <w:rPr>
          <w:spacing w:val="-11"/>
        </w:rPr>
        <w:t xml:space="preserve"> </w:t>
      </w:r>
      <w:r>
        <w:t>комфортной</w:t>
      </w:r>
      <w:r>
        <w:rPr>
          <w:spacing w:val="-9"/>
        </w:rPr>
        <w:t xml:space="preserve"> </w:t>
      </w:r>
      <w:r>
        <w:t>развивающей</w:t>
      </w:r>
      <w:r>
        <w:rPr>
          <w:spacing w:val="-9"/>
        </w:rPr>
        <w:t xml:space="preserve"> </w:t>
      </w:r>
      <w:r>
        <w:t>образовательной</w:t>
      </w:r>
      <w:r>
        <w:rPr>
          <w:spacing w:val="-9"/>
        </w:rPr>
        <w:t xml:space="preserve"> </w:t>
      </w:r>
      <w:r>
        <w:t>среды</w:t>
      </w:r>
      <w:r>
        <w:rPr>
          <w:spacing w:val="-10"/>
        </w:rPr>
        <w:t xml:space="preserve"> </w:t>
      </w:r>
      <w:r>
        <w:t>по отношению к обучающимся и педагогическим работникам:</w:t>
      </w:r>
    </w:p>
    <w:p w:rsidR="003F2DB9" w:rsidRDefault="003F2DB9" w:rsidP="00C12E45">
      <w:pPr>
        <w:pStyle w:val="a5"/>
        <w:numPr>
          <w:ilvl w:val="2"/>
          <w:numId w:val="15"/>
        </w:numPr>
        <w:tabs>
          <w:tab w:val="left" w:pos="1387"/>
        </w:tabs>
        <w:ind w:right="707"/>
        <w:rPr>
          <w:sz w:val="24"/>
        </w:rPr>
      </w:pPr>
      <w:r>
        <w:rPr>
          <w:sz w:val="24"/>
        </w:rPr>
        <w:lastRenderedPageBreak/>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w:t>
      </w:r>
      <w:r>
        <w:rPr>
          <w:spacing w:val="-2"/>
          <w:sz w:val="24"/>
        </w:rPr>
        <w:t>обучающихся;</w:t>
      </w:r>
    </w:p>
    <w:p w:rsidR="003F2DB9" w:rsidRDefault="003F2DB9" w:rsidP="00C12E45">
      <w:pPr>
        <w:pStyle w:val="a5"/>
        <w:numPr>
          <w:ilvl w:val="2"/>
          <w:numId w:val="15"/>
        </w:numPr>
        <w:tabs>
          <w:tab w:val="left" w:pos="1387"/>
        </w:tabs>
        <w:ind w:right="707"/>
        <w:rPr>
          <w:sz w:val="24"/>
        </w:rPr>
      </w:pPr>
      <w:r>
        <w:rPr>
          <w:sz w:val="24"/>
        </w:rPr>
        <w:t>гарантирующей</w:t>
      </w:r>
      <w:r>
        <w:rPr>
          <w:spacing w:val="-15"/>
          <w:sz w:val="24"/>
        </w:rPr>
        <w:t xml:space="preserve"> </w:t>
      </w:r>
      <w:r>
        <w:rPr>
          <w:sz w:val="24"/>
        </w:rPr>
        <w:t>безопасность,</w:t>
      </w:r>
      <w:r>
        <w:rPr>
          <w:spacing w:val="-15"/>
          <w:sz w:val="24"/>
        </w:rPr>
        <w:t xml:space="preserve"> </w:t>
      </w:r>
      <w:r>
        <w:rPr>
          <w:sz w:val="24"/>
        </w:rPr>
        <w:t>охрану</w:t>
      </w:r>
      <w:r>
        <w:rPr>
          <w:spacing w:val="-15"/>
          <w:sz w:val="24"/>
        </w:rPr>
        <w:t xml:space="preserve"> </w:t>
      </w:r>
      <w:r>
        <w:rPr>
          <w:sz w:val="24"/>
        </w:rPr>
        <w:t>и</w:t>
      </w:r>
      <w:r>
        <w:rPr>
          <w:spacing w:val="-15"/>
          <w:sz w:val="24"/>
        </w:rPr>
        <w:t xml:space="preserve"> </w:t>
      </w:r>
      <w:r>
        <w:rPr>
          <w:sz w:val="24"/>
        </w:rPr>
        <w:t>укрепление</w:t>
      </w:r>
      <w:r>
        <w:rPr>
          <w:spacing w:val="-15"/>
          <w:sz w:val="24"/>
        </w:rPr>
        <w:t xml:space="preserve"> </w:t>
      </w:r>
      <w:r>
        <w:rPr>
          <w:sz w:val="24"/>
        </w:rPr>
        <w:t>физического,</w:t>
      </w:r>
      <w:r>
        <w:rPr>
          <w:spacing w:val="-15"/>
          <w:sz w:val="24"/>
        </w:rPr>
        <w:t xml:space="preserve"> </w:t>
      </w:r>
      <w:r>
        <w:rPr>
          <w:sz w:val="24"/>
        </w:rPr>
        <w:t>психического</w:t>
      </w:r>
      <w:r>
        <w:rPr>
          <w:spacing w:val="-15"/>
          <w:sz w:val="24"/>
        </w:rPr>
        <w:t xml:space="preserve"> </w:t>
      </w:r>
      <w:r>
        <w:rPr>
          <w:sz w:val="24"/>
        </w:rPr>
        <w:t>здоровья и социального благополучия обучающихся.</w:t>
      </w:r>
    </w:p>
    <w:p w:rsidR="003F2DB9" w:rsidRDefault="003F2DB9" w:rsidP="003F2DB9">
      <w:pPr>
        <w:pStyle w:val="a3"/>
        <w:spacing w:line="275" w:lineRule="exact"/>
        <w:ind w:left="1526" w:firstLine="0"/>
      </w:pPr>
      <w:r>
        <w:t>В</w:t>
      </w:r>
      <w:r>
        <w:rPr>
          <w:spacing w:val="11"/>
        </w:rPr>
        <w:t xml:space="preserve"> </w:t>
      </w:r>
      <w:r>
        <w:t>целях</w:t>
      </w:r>
      <w:r>
        <w:rPr>
          <w:spacing w:val="16"/>
        </w:rPr>
        <w:t xml:space="preserve"> </w:t>
      </w:r>
      <w:r>
        <w:t>обеспечения</w:t>
      </w:r>
      <w:r>
        <w:rPr>
          <w:spacing w:val="13"/>
        </w:rPr>
        <w:t xml:space="preserve"> </w:t>
      </w:r>
      <w:r>
        <w:t>реализации</w:t>
      </w:r>
      <w:r>
        <w:rPr>
          <w:spacing w:val="13"/>
        </w:rPr>
        <w:t xml:space="preserve"> </w:t>
      </w:r>
      <w:r>
        <w:t>программы</w:t>
      </w:r>
      <w:r>
        <w:rPr>
          <w:spacing w:val="13"/>
        </w:rPr>
        <w:t xml:space="preserve"> </w:t>
      </w:r>
      <w:r>
        <w:t>основного</w:t>
      </w:r>
      <w:r>
        <w:rPr>
          <w:spacing w:val="14"/>
        </w:rPr>
        <w:t xml:space="preserve"> </w:t>
      </w:r>
      <w:r>
        <w:t>общего</w:t>
      </w:r>
      <w:r>
        <w:rPr>
          <w:spacing w:val="14"/>
        </w:rPr>
        <w:t xml:space="preserve"> </w:t>
      </w:r>
      <w:r>
        <w:t>образования</w:t>
      </w:r>
      <w:r>
        <w:rPr>
          <w:spacing w:val="13"/>
        </w:rPr>
        <w:t xml:space="preserve"> </w:t>
      </w:r>
      <w:r>
        <w:t>в</w:t>
      </w:r>
      <w:r>
        <w:rPr>
          <w:spacing w:val="20"/>
        </w:rPr>
        <w:t xml:space="preserve"> </w:t>
      </w:r>
      <w:r>
        <w:rPr>
          <w:spacing w:val="-4"/>
        </w:rPr>
        <w:t>МБОУ</w:t>
      </w:r>
    </w:p>
    <w:p w:rsidR="003F2DB9" w:rsidRDefault="00902A2A" w:rsidP="003F2DB9">
      <w:pPr>
        <w:pStyle w:val="a3"/>
        <w:ind w:left="960" w:right="711" w:firstLine="0"/>
      </w:pPr>
      <w:r>
        <w:t xml:space="preserve">«Школа № 91» </w:t>
      </w:r>
      <w:r w:rsidR="003F2DB9">
        <w:t>для участников образовательных отношений созданы условия, обеспечивающие возможность:</w:t>
      </w:r>
    </w:p>
    <w:p w:rsidR="003F2DB9" w:rsidRDefault="003F2DB9" w:rsidP="00C12E45">
      <w:pPr>
        <w:pStyle w:val="a5"/>
        <w:numPr>
          <w:ilvl w:val="2"/>
          <w:numId w:val="15"/>
        </w:numPr>
        <w:tabs>
          <w:tab w:val="left" w:pos="1387"/>
        </w:tabs>
        <w:ind w:right="712"/>
        <w:rPr>
          <w:sz w:val="24"/>
        </w:rPr>
      </w:pPr>
      <w:r>
        <w:rPr>
          <w:sz w:val="24"/>
        </w:rPr>
        <w:t>достижения планируемых результатов освоения программы основного общего образования,</w:t>
      </w:r>
      <w:r>
        <w:rPr>
          <w:spacing w:val="-9"/>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w:t>
      </w:r>
      <w:r>
        <w:rPr>
          <w:spacing w:val="-10"/>
          <w:sz w:val="24"/>
        </w:rPr>
        <w:t xml:space="preserve"> </w:t>
      </w:r>
      <w:r>
        <w:rPr>
          <w:sz w:val="24"/>
        </w:rPr>
        <w:t>адаптированной,</w:t>
      </w:r>
      <w:r>
        <w:rPr>
          <w:spacing w:val="-9"/>
          <w:sz w:val="24"/>
        </w:rPr>
        <w:t xml:space="preserve"> </w:t>
      </w:r>
      <w:r>
        <w:rPr>
          <w:sz w:val="24"/>
        </w:rPr>
        <w:t>обучающимися,</w:t>
      </w:r>
      <w:r>
        <w:rPr>
          <w:spacing w:val="-9"/>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w:t>
      </w:r>
      <w:r>
        <w:rPr>
          <w:spacing w:val="-10"/>
          <w:sz w:val="24"/>
        </w:rPr>
        <w:t xml:space="preserve"> </w:t>
      </w:r>
      <w:r>
        <w:rPr>
          <w:sz w:val="24"/>
        </w:rPr>
        <w:t>обучающимися</w:t>
      </w:r>
      <w:r>
        <w:rPr>
          <w:spacing w:val="-9"/>
          <w:sz w:val="24"/>
        </w:rPr>
        <w:t xml:space="preserve"> </w:t>
      </w:r>
      <w:r>
        <w:rPr>
          <w:sz w:val="24"/>
        </w:rPr>
        <w:t xml:space="preserve">с </w:t>
      </w:r>
      <w:r>
        <w:rPr>
          <w:spacing w:val="-4"/>
          <w:sz w:val="24"/>
        </w:rPr>
        <w:t>ОВЗ;</w:t>
      </w:r>
    </w:p>
    <w:p w:rsidR="003F2DB9" w:rsidRDefault="003F2DB9" w:rsidP="00C12E45">
      <w:pPr>
        <w:pStyle w:val="a5"/>
        <w:numPr>
          <w:ilvl w:val="2"/>
          <w:numId w:val="15"/>
        </w:numPr>
        <w:tabs>
          <w:tab w:val="left" w:pos="1387"/>
        </w:tabs>
        <w:ind w:right="706"/>
        <w:rPr>
          <w:sz w:val="24"/>
        </w:rPr>
      </w:pPr>
      <w:r>
        <w:rPr>
          <w:sz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F2DB9" w:rsidRDefault="003F2DB9" w:rsidP="00C12E45">
      <w:pPr>
        <w:pStyle w:val="a5"/>
        <w:numPr>
          <w:ilvl w:val="2"/>
          <w:numId w:val="15"/>
        </w:numPr>
        <w:tabs>
          <w:tab w:val="left" w:pos="1387"/>
        </w:tabs>
        <w:spacing w:before="88"/>
        <w:ind w:right="709"/>
        <w:rPr>
          <w:sz w:val="24"/>
        </w:rPr>
      </w:pPr>
      <w:r>
        <w:rPr>
          <w:sz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w:t>
      </w:r>
      <w:r>
        <w:rPr>
          <w:spacing w:val="-12"/>
          <w:sz w:val="24"/>
        </w:rPr>
        <w:t xml:space="preserve"> </w:t>
      </w:r>
      <w:r>
        <w:rPr>
          <w:sz w:val="24"/>
        </w:rPr>
        <w:t>ключевыми</w:t>
      </w:r>
      <w:r>
        <w:rPr>
          <w:spacing w:val="-8"/>
          <w:sz w:val="24"/>
        </w:rPr>
        <w:t xml:space="preserve"> </w:t>
      </w:r>
      <w:r>
        <w:rPr>
          <w:sz w:val="24"/>
        </w:rPr>
        <w:t>компетенциями,</w:t>
      </w:r>
      <w:r>
        <w:rPr>
          <w:spacing w:val="-11"/>
          <w:sz w:val="24"/>
        </w:rPr>
        <w:t xml:space="preserve"> </w:t>
      </w:r>
      <w:r>
        <w:rPr>
          <w:sz w:val="24"/>
        </w:rPr>
        <w:t>составляющими</w:t>
      </w:r>
      <w:r>
        <w:rPr>
          <w:spacing w:val="-10"/>
          <w:sz w:val="24"/>
        </w:rPr>
        <w:t xml:space="preserve"> </w:t>
      </w:r>
      <w:r>
        <w:rPr>
          <w:sz w:val="24"/>
        </w:rPr>
        <w:t>основу</w:t>
      </w:r>
      <w:r>
        <w:rPr>
          <w:spacing w:val="-15"/>
          <w:sz w:val="24"/>
        </w:rPr>
        <w:t xml:space="preserve"> </w:t>
      </w:r>
      <w:r>
        <w:rPr>
          <w:sz w:val="24"/>
        </w:rPr>
        <w:t>дальнейшего</w:t>
      </w:r>
      <w:r>
        <w:rPr>
          <w:spacing w:val="-6"/>
          <w:sz w:val="24"/>
        </w:rPr>
        <w:t xml:space="preserve"> </w:t>
      </w:r>
      <w:r>
        <w:rPr>
          <w:sz w:val="24"/>
        </w:rPr>
        <w:t>успешного образования и ориентации в мире профессий;</w:t>
      </w:r>
    </w:p>
    <w:p w:rsidR="003F2DB9" w:rsidRDefault="003F2DB9" w:rsidP="00C12E45">
      <w:pPr>
        <w:pStyle w:val="a5"/>
        <w:numPr>
          <w:ilvl w:val="2"/>
          <w:numId w:val="15"/>
        </w:numPr>
        <w:tabs>
          <w:tab w:val="left" w:pos="1387"/>
        </w:tabs>
        <w:spacing w:before="2"/>
        <w:ind w:right="704"/>
        <w:rPr>
          <w:sz w:val="24"/>
        </w:rPr>
      </w:pPr>
      <w:r>
        <w:rPr>
          <w:sz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rsidR="003F2DB9" w:rsidRDefault="003F2DB9" w:rsidP="00C12E45">
      <w:pPr>
        <w:pStyle w:val="a5"/>
        <w:numPr>
          <w:ilvl w:val="2"/>
          <w:numId w:val="15"/>
        </w:numPr>
        <w:tabs>
          <w:tab w:val="left" w:pos="1387"/>
        </w:tabs>
        <w:ind w:right="709"/>
        <w:rPr>
          <w:sz w:val="24"/>
        </w:rPr>
      </w:pPr>
      <w:r>
        <w:rPr>
          <w:sz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3F2DB9" w:rsidRDefault="003F2DB9" w:rsidP="00C12E45">
      <w:pPr>
        <w:pStyle w:val="a5"/>
        <w:numPr>
          <w:ilvl w:val="2"/>
          <w:numId w:val="15"/>
        </w:numPr>
        <w:tabs>
          <w:tab w:val="left" w:pos="1387"/>
        </w:tabs>
        <w:ind w:right="703"/>
        <w:rPr>
          <w:sz w:val="24"/>
        </w:rPr>
      </w:pPr>
      <w:r>
        <w:rPr>
          <w:sz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3F2DB9" w:rsidRDefault="003F2DB9" w:rsidP="00C12E45">
      <w:pPr>
        <w:pStyle w:val="a5"/>
        <w:numPr>
          <w:ilvl w:val="2"/>
          <w:numId w:val="15"/>
        </w:numPr>
        <w:tabs>
          <w:tab w:val="left" w:pos="1387"/>
        </w:tabs>
        <w:ind w:right="707"/>
        <w:rPr>
          <w:sz w:val="24"/>
        </w:rPr>
      </w:pPr>
      <w:r>
        <w:rPr>
          <w:sz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3F2DB9" w:rsidRDefault="003F2DB9" w:rsidP="00C12E45">
      <w:pPr>
        <w:pStyle w:val="a5"/>
        <w:numPr>
          <w:ilvl w:val="2"/>
          <w:numId w:val="15"/>
        </w:numPr>
        <w:tabs>
          <w:tab w:val="left" w:pos="1387"/>
        </w:tabs>
        <w:ind w:right="707"/>
        <w:rPr>
          <w:sz w:val="24"/>
        </w:rPr>
      </w:pPr>
      <w:r>
        <w:rPr>
          <w:sz w:val="24"/>
        </w:rPr>
        <w:t>формирования</w:t>
      </w:r>
      <w:r>
        <w:rPr>
          <w:spacing w:val="-4"/>
          <w:sz w:val="24"/>
        </w:rPr>
        <w:t xml:space="preserve"> </w:t>
      </w:r>
      <w:r>
        <w:rPr>
          <w:sz w:val="24"/>
        </w:rPr>
        <w:t>у</w:t>
      </w:r>
      <w:r>
        <w:rPr>
          <w:spacing w:val="-12"/>
          <w:sz w:val="24"/>
        </w:rPr>
        <w:t xml:space="preserve"> </w:t>
      </w:r>
      <w:r>
        <w:rPr>
          <w:sz w:val="24"/>
        </w:rPr>
        <w:t>обучающихся</w:t>
      </w:r>
      <w:r>
        <w:rPr>
          <w:spacing w:val="-7"/>
          <w:sz w:val="24"/>
        </w:rPr>
        <w:t xml:space="preserve"> </w:t>
      </w:r>
      <w:r>
        <w:rPr>
          <w:sz w:val="24"/>
        </w:rPr>
        <w:t>опыта</w:t>
      </w:r>
      <w:r>
        <w:rPr>
          <w:spacing w:val="-8"/>
          <w:sz w:val="24"/>
        </w:rPr>
        <w:t xml:space="preserve"> </w:t>
      </w:r>
      <w:r>
        <w:rPr>
          <w:sz w:val="24"/>
        </w:rPr>
        <w:t>самостоятельной</w:t>
      </w:r>
      <w:r>
        <w:rPr>
          <w:spacing w:val="-6"/>
          <w:sz w:val="24"/>
        </w:rPr>
        <w:t xml:space="preserve"> </w:t>
      </w:r>
      <w:r>
        <w:rPr>
          <w:sz w:val="24"/>
        </w:rPr>
        <w:t>образовательной,</w:t>
      </w:r>
      <w:r>
        <w:rPr>
          <w:spacing w:val="-7"/>
          <w:sz w:val="24"/>
        </w:rPr>
        <w:t xml:space="preserve"> </w:t>
      </w:r>
      <w:r>
        <w:rPr>
          <w:sz w:val="24"/>
        </w:rPr>
        <w:t xml:space="preserve">общественной, проектной, учебно-исследовательской, спортивно-оздоровительной и творческой </w:t>
      </w:r>
      <w:r>
        <w:rPr>
          <w:spacing w:val="-2"/>
          <w:sz w:val="24"/>
        </w:rPr>
        <w:t>деятельности;</w:t>
      </w:r>
    </w:p>
    <w:p w:rsidR="003F2DB9" w:rsidRDefault="003F2DB9" w:rsidP="00C12E45">
      <w:pPr>
        <w:pStyle w:val="a5"/>
        <w:numPr>
          <w:ilvl w:val="2"/>
          <w:numId w:val="15"/>
        </w:numPr>
        <w:tabs>
          <w:tab w:val="left" w:pos="1387"/>
        </w:tabs>
        <w:ind w:right="711"/>
        <w:rPr>
          <w:sz w:val="24"/>
        </w:rPr>
      </w:pPr>
      <w:r>
        <w:rPr>
          <w:sz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3F2DB9" w:rsidRDefault="003F2DB9" w:rsidP="00C12E45">
      <w:pPr>
        <w:pStyle w:val="a5"/>
        <w:numPr>
          <w:ilvl w:val="2"/>
          <w:numId w:val="15"/>
        </w:numPr>
        <w:tabs>
          <w:tab w:val="left" w:pos="1387"/>
        </w:tabs>
        <w:ind w:right="706"/>
        <w:rPr>
          <w:sz w:val="24"/>
        </w:rPr>
      </w:pPr>
      <w:r>
        <w:rPr>
          <w:sz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3F2DB9" w:rsidRDefault="003F2DB9" w:rsidP="00C12E45">
      <w:pPr>
        <w:pStyle w:val="a5"/>
        <w:numPr>
          <w:ilvl w:val="2"/>
          <w:numId w:val="15"/>
        </w:numPr>
        <w:tabs>
          <w:tab w:val="left" w:pos="1387"/>
        </w:tabs>
        <w:ind w:right="709"/>
        <w:rPr>
          <w:sz w:val="24"/>
        </w:rPr>
      </w:pPr>
      <w:r>
        <w:rPr>
          <w:sz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w:t>
      </w:r>
      <w:r>
        <w:rPr>
          <w:spacing w:val="-5"/>
          <w:sz w:val="24"/>
        </w:rPr>
        <w:t xml:space="preserve"> </w:t>
      </w:r>
      <w:r>
        <w:rPr>
          <w:sz w:val="24"/>
        </w:rPr>
        <w:t>с</w:t>
      </w:r>
      <w:r>
        <w:rPr>
          <w:spacing w:val="-4"/>
          <w:sz w:val="24"/>
        </w:rPr>
        <w:t xml:space="preserve"> </w:t>
      </w:r>
      <w:r>
        <w:rPr>
          <w:sz w:val="24"/>
        </w:rPr>
        <w:t>учетом</w:t>
      </w:r>
      <w:r>
        <w:rPr>
          <w:spacing w:val="-3"/>
          <w:sz w:val="24"/>
        </w:rPr>
        <w:t xml:space="preserve"> </w:t>
      </w:r>
      <w:r>
        <w:rPr>
          <w:sz w:val="24"/>
        </w:rPr>
        <w:t>национальных</w:t>
      </w:r>
      <w:r>
        <w:rPr>
          <w:spacing w:val="-3"/>
          <w:sz w:val="24"/>
        </w:rPr>
        <w:t xml:space="preserve"> </w:t>
      </w:r>
      <w:r>
        <w:rPr>
          <w:sz w:val="24"/>
        </w:rPr>
        <w:t>и</w:t>
      </w:r>
      <w:r>
        <w:rPr>
          <w:spacing w:val="-5"/>
          <w:sz w:val="24"/>
        </w:rPr>
        <w:t xml:space="preserve"> </w:t>
      </w:r>
      <w:r>
        <w:rPr>
          <w:sz w:val="24"/>
        </w:rPr>
        <w:t>культурных</w:t>
      </w:r>
      <w:r>
        <w:rPr>
          <w:spacing w:val="-4"/>
          <w:sz w:val="24"/>
        </w:rPr>
        <w:t xml:space="preserve"> </w:t>
      </w:r>
      <w:r>
        <w:rPr>
          <w:sz w:val="24"/>
        </w:rPr>
        <w:t>особенностей</w:t>
      </w:r>
      <w:r>
        <w:rPr>
          <w:spacing w:val="-5"/>
          <w:sz w:val="24"/>
        </w:rPr>
        <w:t xml:space="preserve"> </w:t>
      </w:r>
      <w:r>
        <w:rPr>
          <w:sz w:val="24"/>
        </w:rPr>
        <w:t>субъекта</w:t>
      </w:r>
      <w:r>
        <w:rPr>
          <w:spacing w:val="-6"/>
          <w:sz w:val="24"/>
        </w:rPr>
        <w:t xml:space="preserve"> </w:t>
      </w:r>
      <w:r>
        <w:rPr>
          <w:sz w:val="24"/>
        </w:rPr>
        <w:t xml:space="preserve">Российской </w:t>
      </w:r>
      <w:r>
        <w:rPr>
          <w:spacing w:val="-2"/>
          <w:sz w:val="24"/>
        </w:rPr>
        <w:t>Федерации;</w:t>
      </w:r>
    </w:p>
    <w:p w:rsidR="003F2DB9" w:rsidRDefault="003F2DB9" w:rsidP="00C12E45">
      <w:pPr>
        <w:pStyle w:val="a5"/>
        <w:numPr>
          <w:ilvl w:val="2"/>
          <w:numId w:val="15"/>
        </w:numPr>
        <w:tabs>
          <w:tab w:val="left" w:pos="1387"/>
        </w:tabs>
        <w:ind w:right="706"/>
        <w:rPr>
          <w:sz w:val="24"/>
        </w:rPr>
      </w:pPr>
      <w:r>
        <w:rPr>
          <w:sz w:val="24"/>
        </w:rPr>
        <w:t xml:space="preserve">эффективного использования профессионального и творческого потенциала педагогических и руководящих работников МБОУ </w:t>
      </w:r>
      <w:r w:rsidR="0035552C">
        <w:rPr>
          <w:sz w:val="24"/>
        </w:rPr>
        <w:t xml:space="preserve">«Школа № 91» </w:t>
      </w:r>
      <w:r>
        <w:rPr>
          <w:sz w:val="24"/>
        </w:rPr>
        <w:t xml:space="preserve">, повышения их </w:t>
      </w:r>
      <w:r>
        <w:rPr>
          <w:sz w:val="24"/>
        </w:rPr>
        <w:lastRenderedPageBreak/>
        <w:t>профессиональной, коммуникативной, информационной и правовой компетентности;</w:t>
      </w:r>
    </w:p>
    <w:p w:rsidR="003F2DB9" w:rsidRDefault="003F2DB9" w:rsidP="00C12E45">
      <w:pPr>
        <w:pStyle w:val="a5"/>
        <w:numPr>
          <w:ilvl w:val="2"/>
          <w:numId w:val="15"/>
        </w:numPr>
        <w:tabs>
          <w:tab w:val="left" w:pos="1387"/>
        </w:tabs>
        <w:ind w:right="710"/>
        <w:rPr>
          <w:sz w:val="24"/>
        </w:rPr>
      </w:pPr>
      <w:r>
        <w:rPr>
          <w:sz w:val="24"/>
        </w:rPr>
        <w:t xml:space="preserve">эффективного управления МБОУ </w:t>
      </w:r>
      <w:r w:rsidR="00902A2A">
        <w:rPr>
          <w:sz w:val="24"/>
        </w:rPr>
        <w:t xml:space="preserve">«Школа № 91» </w:t>
      </w:r>
      <w:r>
        <w:rPr>
          <w:sz w:val="24"/>
        </w:rPr>
        <w:t>с использованием ИКТ, современных механизмов финансирования реализации программ основного общего образования.</w:t>
      </w:r>
    </w:p>
    <w:p w:rsidR="003F2DB9" w:rsidRDefault="003F2DB9" w:rsidP="003F2DB9">
      <w:pPr>
        <w:pStyle w:val="a3"/>
        <w:ind w:left="960" w:right="702" w:firstLine="566"/>
      </w:pPr>
      <w:r>
        <w:t>При реализации программы основного общего образования каждому обучающемуся, родителям</w:t>
      </w:r>
      <w:r>
        <w:rPr>
          <w:spacing w:val="-7"/>
        </w:rPr>
        <w:t xml:space="preserve"> </w:t>
      </w:r>
      <w:r>
        <w:t>(законным</w:t>
      </w:r>
      <w:r>
        <w:rPr>
          <w:spacing w:val="-7"/>
        </w:rPr>
        <w:t xml:space="preserve"> </w:t>
      </w:r>
      <w:r>
        <w:t>представителям)</w:t>
      </w:r>
      <w:r>
        <w:rPr>
          <w:spacing w:val="-7"/>
        </w:rPr>
        <w:t xml:space="preserve"> </w:t>
      </w:r>
      <w:r>
        <w:t>несовершеннолетнего</w:t>
      </w:r>
      <w:r>
        <w:rPr>
          <w:spacing w:val="-6"/>
        </w:rPr>
        <w:t xml:space="preserve"> </w:t>
      </w:r>
      <w:r>
        <w:t>обучающегося</w:t>
      </w:r>
      <w:r>
        <w:rPr>
          <w:spacing w:val="-6"/>
        </w:rPr>
        <w:t xml:space="preserve"> </w:t>
      </w:r>
      <w:r>
        <w:t>в</w:t>
      </w:r>
      <w:r>
        <w:rPr>
          <w:spacing w:val="-6"/>
        </w:rPr>
        <w:t xml:space="preserve"> </w:t>
      </w:r>
      <w:r>
        <w:t>течение</w:t>
      </w:r>
      <w:r>
        <w:rPr>
          <w:spacing w:val="-7"/>
        </w:rPr>
        <w:t xml:space="preserve"> </w:t>
      </w:r>
      <w:r>
        <w:t xml:space="preserve">всего периода обучения обеспечен доступ к информационно-образовательной среде школы. Каждый обучающийся и родитель (законный представитель) имеет свои логин и пароль от электронной информационной системы «Электронный журнал» </w:t>
      </w:r>
      <w:hyperlink r:id="rId27" w:history="1">
        <w:r w:rsidRPr="00E32663">
          <w:rPr>
            <w:rStyle w:val="af7"/>
          </w:rPr>
          <w:t>https://sh-open.ris61edu.ru/auth/login-page</w:t>
        </w:r>
      </w:hyperlink>
      <w:r>
        <w:t xml:space="preserve">, также имеется свободный доступ к официальному сайту МБОУ </w:t>
      </w:r>
      <w:r w:rsidR="00902A2A">
        <w:t xml:space="preserve">«Школа № 91» </w:t>
      </w:r>
      <w:r>
        <w:t>в сети Интернет (https://sch21-rostov.eduface.ru/).</w:t>
      </w:r>
    </w:p>
    <w:p w:rsidR="003F2DB9" w:rsidRDefault="003F2DB9" w:rsidP="003F2DB9">
      <w:pPr>
        <w:pStyle w:val="a3"/>
        <w:spacing w:line="276" w:lineRule="exact"/>
        <w:ind w:left="960" w:firstLine="0"/>
      </w:pPr>
      <w:r>
        <w:t>На</w:t>
      </w:r>
      <w:r>
        <w:rPr>
          <w:spacing w:val="-3"/>
        </w:rPr>
        <w:t xml:space="preserve"> </w:t>
      </w:r>
      <w:r>
        <w:t>сайте имеется</w:t>
      </w:r>
      <w:r>
        <w:rPr>
          <w:spacing w:val="-1"/>
        </w:rPr>
        <w:t xml:space="preserve"> </w:t>
      </w:r>
      <w:r>
        <w:t xml:space="preserve">доступ </w:t>
      </w:r>
      <w:r>
        <w:rPr>
          <w:spacing w:val="-5"/>
        </w:rPr>
        <w:t>к:</w:t>
      </w:r>
    </w:p>
    <w:p w:rsidR="003F2DB9" w:rsidRDefault="003F2DB9" w:rsidP="00C12E45">
      <w:pPr>
        <w:pStyle w:val="a5"/>
        <w:numPr>
          <w:ilvl w:val="2"/>
          <w:numId w:val="15"/>
        </w:numPr>
        <w:tabs>
          <w:tab w:val="left" w:pos="1387"/>
        </w:tabs>
        <w:ind w:right="708"/>
        <w:rPr>
          <w:sz w:val="24"/>
        </w:rPr>
      </w:pPr>
      <w:r>
        <w:rPr>
          <w:sz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w:t>
      </w:r>
      <w:r>
        <w:rPr>
          <w:spacing w:val="-5"/>
          <w:sz w:val="24"/>
        </w:rPr>
        <w:t xml:space="preserve"> </w:t>
      </w:r>
      <w:r>
        <w:rPr>
          <w:sz w:val="24"/>
        </w:rPr>
        <w:t>курсов</w:t>
      </w:r>
      <w:r>
        <w:rPr>
          <w:spacing w:val="-7"/>
          <w:sz w:val="24"/>
        </w:rPr>
        <w:t xml:space="preserve"> </w:t>
      </w:r>
      <w:r>
        <w:rPr>
          <w:sz w:val="24"/>
        </w:rPr>
        <w:t>(в</w:t>
      </w:r>
      <w:r>
        <w:rPr>
          <w:spacing w:val="-7"/>
          <w:sz w:val="24"/>
        </w:rPr>
        <w:t xml:space="preserve"> </w:t>
      </w:r>
      <w:r>
        <w:rPr>
          <w:sz w:val="24"/>
        </w:rPr>
        <w:t>том</w:t>
      </w:r>
      <w:r>
        <w:rPr>
          <w:spacing w:val="-4"/>
          <w:sz w:val="24"/>
        </w:rPr>
        <w:t xml:space="preserve"> </w:t>
      </w:r>
      <w:r>
        <w:rPr>
          <w:sz w:val="24"/>
        </w:rPr>
        <w:t>числе</w:t>
      </w:r>
      <w:r>
        <w:rPr>
          <w:spacing w:val="-8"/>
          <w:sz w:val="24"/>
        </w:rPr>
        <w:t xml:space="preserve"> </w:t>
      </w:r>
      <w:r>
        <w:rPr>
          <w:sz w:val="24"/>
        </w:rPr>
        <w:t>внеурочной</w:t>
      </w:r>
      <w:r>
        <w:rPr>
          <w:spacing w:val="-6"/>
          <w:sz w:val="24"/>
        </w:rPr>
        <w:t xml:space="preserve"> </w:t>
      </w:r>
      <w:r>
        <w:rPr>
          <w:sz w:val="24"/>
        </w:rPr>
        <w:t>деятельности),</w:t>
      </w:r>
      <w:r>
        <w:rPr>
          <w:spacing w:val="-4"/>
          <w:sz w:val="24"/>
        </w:rPr>
        <w:t xml:space="preserve"> </w:t>
      </w:r>
      <w:r>
        <w:rPr>
          <w:sz w:val="24"/>
        </w:rPr>
        <w:t>учебных</w:t>
      </w:r>
      <w:r>
        <w:rPr>
          <w:spacing w:val="-5"/>
          <w:sz w:val="24"/>
        </w:rPr>
        <w:t xml:space="preserve"> </w:t>
      </w:r>
      <w:r>
        <w:rPr>
          <w:sz w:val="24"/>
        </w:rPr>
        <w:t>модулей,</w:t>
      </w:r>
      <w:r>
        <w:rPr>
          <w:spacing w:val="-7"/>
          <w:sz w:val="24"/>
        </w:rPr>
        <w:t xml:space="preserve"> </w:t>
      </w:r>
      <w:r>
        <w:rPr>
          <w:sz w:val="24"/>
        </w:rPr>
        <w:t>информации о ходе образовательного процесса, результатах промежуточной и государственной итоговой аттестации обучающихся (https://sch21-rostov.eduface.ru/);</w:t>
      </w:r>
    </w:p>
    <w:p w:rsidR="003F2DB9" w:rsidRDefault="003F2DB9" w:rsidP="00C12E45">
      <w:pPr>
        <w:pStyle w:val="a5"/>
        <w:numPr>
          <w:ilvl w:val="2"/>
          <w:numId w:val="15"/>
        </w:numPr>
        <w:tabs>
          <w:tab w:val="left" w:pos="1387"/>
        </w:tabs>
        <w:ind w:right="713"/>
        <w:rPr>
          <w:sz w:val="24"/>
        </w:rPr>
      </w:pPr>
      <w:r>
        <w:rPr>
          <w:sz w:val="24"/>
        </w:rPr>
        <w:t>доступ к информации о расписании проведения учебных занятий, процедурах и критериях оценки результатов обучения;</w:t>
      </w:r>
    </w:p>
    <w:p w:rsidR="003F2DB9" w:rsidRDefault="003F2DB9" w:rsidP="00C12E45">
      <w:pPr>
        <w:pStyle w:val="a5"/>
        <w:numPr>
          <w:ilvl w:val="2"/>
          <w:numId w:val="15"/>
        </w:numPr>
        <w:tabs>
          <w:tab w:val="left" w:pos="1387"/>
        </w:tabs>
        <w:spacing w:before="88"/>
        <w:ind w:right="703"/>
        <w:rPr>
          <w:sz w:val="24"/>
        </w:rPr>
      </w:pPr>
      <w:r>
        <w:rPr>
          <w:sz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w:t>
      </w:r>
      <w:r>
        <w:rPr>
          <w:spacing w:val="-1"/>
          <w:sz w:val="24"/>
        </w:rPr>
        <w:t xml:space="preserve"> </w:t>
      </w:r>
      <w:r>
        <w:rPr>
          <w:sz w:val="24"/>
        </w:rPr>
        <w:t>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3F2DB9" w:rsidRDefault="003F2DB9" w:rsidP="003F2DB9">
      <w:pPr>
        <w:pStyle w:val="a3"/>
        <w:spacing w:before="2"/>
        <w:ind w:left="960" w:right="706" w:firstLine="566"/>
      </w:pPr>
      <w:r>
        <w:t>В случае реализации программы основного общего образования с применением электронного</w:t>
      </w:r>
      <w:r>
        <w:rPr>
          <w:spacing w:val="-14"/>
        </w:rPr>
        <w:t xml:space="preserve"> </w:t>
      </w:r>
      <w:r>
        <w:t>обучения,</w:t>
      </w:r>
      <w:r>
        <w:rPr>
          <w:spacing w:val="-12"/>
        </w:rPr>
        <w:t xml:space="preserve"> </w:t>
      </w:r>
      <w:r>
        <w:t>дистанционных</w:t>
      </w:r>
      <w:r>
        <w:rPr>
          <w:spacing w:val="-6"/>
        </w:rPr>
        <w:t xml:space="preserve"> </w:t>
      </w:r>
      <w:r>
        <w:t>образовательных</w:t>
      </w:r>
      <w:r>
        <w:rPr>
          <w:spacing w:val="-13"/>
        </w:rPr>
        <w:t xml:space="preserve"> </w:t>
      </w:r>
      <w:r>
        <w:t>технологий</w:t>
      </w:r>
      <w:r>
        <w:rPr>
          <w:spacing w:val="-13"/>
        </w:rPr>
        <w:t xml:space="preserve"> </w:t>
      </w:r>
      <w:r>
        <w:t>каждый</w:t>
      </w:r>
      <w:r>
        <w:rPr>
          <w:spacing w:val="-12"/>
        </w:rPr>
        <w:t xml:space="preserve"> </w:t>
      </w:r>
      <w:r>
        <w:t>обучающийся в течение</w:t>
      </w:r>
      <w:r>
        <w:rPr>
          <w:spacing w:val="-1"/>
        </w:rPr>
        <w:t xml:space="preserve"> </w:t>
      </w:r>
      <w:r>
        <w:t>всего периода</w:t>
      </w:r>
      <w:r>
        <w:rPr>
          <w:spacing w:val="-1"/>
        </w:rPr>
        <w:t xml:space="preserve"> </w:t>
      </w:r>
      <w:r>
        <w:t>обучения обеспечен индивидуальным</w:t>
      </w:r>
      <w:r>
        <w:rPr>
          <w:spacing w:val="-1"/>
        </w:rPr>
        <w:t xml:space="preserve"> </w:t>
      </w:r>
      <w:r>
        <w:t>авторизированным</w:t>
      </w:r>
      <w:r>
        <w:rPr>
          <w:spacing w:val="-1"/>
        </w:rPr>
        <w:t xml:space="preserve"> </w:t>
      </w:r>
      <w:r>
        <w:t>доступом к совокупности информационных и электронных образовательных ресурсов на образовательном портале школы «Сферум».</w:t>
      </w:r>
    </w:p>
    <w:p w:rsidR="003F2DB9" w:rsidRDefault="003F2DB9" w:rsidP="003F2DB9">
      <w:pPr>
        <w:pStyle w:val="a3"/>
        <w:spacing w:before="1"/>
        <w:ind w:left="960" w:right="708" w:firstLine="566"/>
      </w:pPr>
      <w: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3F2DB9" w:rsidRDefault="003F2DB9" w:rsidP="003F2DB9">
      <w:pPr>
        <w:pStyle w:val="3"/>
        <w:spacing w:before="5" w:line="240" w:lineRule="auto"/>
        <w:ind w:left="4150" w:right="723" w:hanging="3315"/>
      </w:pPr>
      <w:r>
        <w:t>Характеристика</w:t>
      </w:r>
      <w:r>
        <w:rPr>
          <w:spacing w:val="-6"/>
        </w:rPr>
        <w:t xml:space="preserve"> </w:t>
      </w:r>
      <w:r>
        <w:t>условий</w:t>
      </w:r>
      <w:r>
        <w:rPr>
          <w:spacing w:val="-6"/>
        </w:rPr>
        <w:t xml:space="preserve"> </w:t>
      </w:r>
      <w:r>
        <w:t>реализации</w:t>
      </w:r>
      <w:r>
        <w:rPr>
          <w:spacing w:val="-8"/>
        </w:rPr>
        <w:t xml:space="preserve"> </w:t>
      </w:r>
      <w:r>
        <w:t>требований</w:t>
      </w:r>
      <w:r>
        <w:rPr>
          <w:spacing w:val="-6"/>
        </w:rPr>
        <w:t xml:space="preserve"> </w:t>
      </w:r>
      <w:r>
        <w:t>к</w:t>
      </w:r>
      <w:r>
        <w:rPr>
          <w:spacing w:val="-6"/>
        </w:rPr>
        <w:t xml:space="preserve"> </w:t>
      </w:r>
      <w:r>
        <w:t>материально-техническому,</w:t>
      </w:r>
      <w:r>
        <w:rPr>
          <w:spacing w:val="-6"/>
        </w:rPr>
        <w:t xml:space="preserve"> </w:t>
      </w:r>
      <w:r>
        <w:t>учебно- методическому обеспечению</w:t>
      </w:r>
    </w:p>
    <w:p w:rsidR="003F2DB9" w:rsidRDefault="003F2DB9" w:rsidP="003F2DB9">
      <w:pPr>
        <w:spacing w:before="2" w:line="237" w:lineRule="auto"/>
        <w:ind w:left="5026" w:right="1208" w:hanging="3572"/>
        <w:jc w:val="both"/>
        <w:rPr>
          <w:b/>
          <w:sz w:val="24"/>
        </w:rPr>
      </w:pPr>
      <w:r>
        <w:rPr>
          <w:b/>
          <w:sz w:val="24"/>
        </w:rPr>
        <w:t>Материально-технические</w:t>
      </w:r>
      <w:r>
        <w:rPr>
          <w:b/>
          <w:spacing w:val="-8"/>
          <w:sz w:val="24"/>
        </w:rPr>
        <w:t xml:space="preserve"> </w:t>
      </w:r>
      <w:r>
        <w:rPr>
          <w:b/>
          <w:sz w:val="24"/>
        </w:rPr>
        <w:t>условия</w:t>
      </w:r>
      <w:r>
        <w:rPr>
          <w:b/>
          <w:spacing w:val="-8"/>
          <w:sz w:val="24"/>
        </w:rPr>
        <w:t xml:space="preserve"> </w:t>
      </w:r>
      <w:r>
        <w:rPr>
          <w:b/>
          <w:sz w:val="24"/>
        </w:rPr>
        <w:t>реализации</w:t>
      </w:r>
      <w:r>
        <w:rPr>
          <w:b/>
          <w:spacing w:val="-9"/>
          <w:sz w:val="24"/>
        </w:rPr>
        <w:t xml:space="preserve"> </w:t>
      </w:r>
      <w:r>
        <w:rPr>
          <w:b/>
          <w:sz w:val="24"/>
        </w:rPr>
        <w:t>программы</w:t>
      </w:r>
      <w:r>
        <w:rPr>
          <w:b/>
          <w:spacing w:val="-8"/>
          <w:sz w:val="24"/>
        </w:rPr>
        <w:t xml:space="preserve"> </w:t>
      </w:r>
      <w:r>
        <w:rPr>
          <w:b/>
          <w:sz w:val="24"/>
        </w:rPr>
        <w:t>основного</w:t>
      </w:r>
      <w:r>
        <w:rPr>
          <w:b/>
          <w:spacing w:val="-8"/>
          <w:sz w:val="24"/>
        </w:rPr>
        <w:t xml:space="preserve"> </w:t>
      </w:r>
      <w:r>
        <w:rPr>
          <w:b/>
          <w:sz w:val="24"/>
        </w:rPr>
        <w:t xml:space="preserve">общего </w:t>
      </w:r>
      <w:r>
        <w:rPr>
          <w:b/>
          <w:spacing w:val="-2"/>
          <w:sz w:val="24"/>
        </w:rPr>
        <w:t>образования</w:t>
      </w:r>
    </w:p>
    <w:p w:rsidR="003F2DB9" w:rsidRDefault="003F2DB9" w:rsidP="003F2DB9">
      <w:pPr>
        <w:pStyle w:val="a3"/>
        <w:ind w:left="960" w:right="706" w:firstLine="566"/>
      </w:pPr>
      <w:r>
        <w:t xml:space="preserve">МБОУ </w:t>
      </w:r>
      <w:r w:rsidR="00902A2A">
        <w:t xml:space="preserve">«Школа № 91» </w:t>
      </w:r>
      <w:r>
        <w:t>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среднего общего образования в соответствии с учебным планом. Помещение для реализации программы: отдельно стоящее трехэтажное здание с огражденной территорией, находящееся по адресу: 347029, РФ, г. Ростов-на-Дону, пр. Мира, д. 6.</w:t>
      </w:r>
    </w:p>
    <w:p w:rsidR="003F2DB9" w:rsidRDefault="003F2DB9" w:rsidP="003F2DB9">
      <w:pPr>
        <w:pStyle w:val="a3"/>
        <w:ind w:left="960" w:right="711" w:firstLine="566"/>
      </w:pPr>
      <w:r>
        <w:t>Материально-технические условия реализации программы основного общего образования должны обеспечивают:</w:t>
      </w:r>
    </w:p>
    <w:p w:rsidR="003F2DB9" w:rsidRDefault="003F2DB9" w:rsidP="00C12E45">
      <w:pPr>
        <w:pStyle w:val="a5"/>
        <w:numPr>
          <w:ilvl w:val="0"/>
          <w:numId w:val="12"/>
        </w:numPr>
        <w:tabs>
          <w:tab w:val="left" w:pos="1387"/>
        </w:tabs>
        <w:ind w:right="711"/>
        <w:rPr>
          <w:sz w:val="24"/>
        </w:rPr>
      </w:pPr>
      <w:r>
        <w:rPr>
          <w:sz w:val="24"/>
        </w:rPr>
        <w:t>возможность</w:t>
      </w:r>
      <w:r>
        <w:rPr>
          <w:spacing w:val="29"/>
          <w:sz w:val="24"/>
        </w:rPr>
        <w:t xml:space="preserve"> </w:t>
      </w:r>
      <w:r>
        <w:rPr>
          <w:sz w:val="24"/>
        </w:rPr>
        <w:t>достижения</w:t>
      </w:r>
      <w:r>
        <w:rPr>
          <w:spacing w:val="27"/>
          <w:sz w:val="24"/>
        </w:rPr>
        <w:t xml:space="preserve"> </w:t>
      </w:r>
      <w:r>
        <w:rPr>
          <w:sz w:val="24"/>
        </w:rPr>
        <w:t>обучающимися</w:t>
      </w:r>
      <w:r>
        <w:rPr>
          <w:spacing w:val="27"/>
          <w:sz w:val="24"/>
        </w:rPr>
        <w:t xml:space="preserve"> </w:t>
      </w:r>
      <w:r>
        <w:rPr>
          <w:sz w:val="24"/>
        </w:rPr>
        <w:t>результатов</w:t>
      </w:r>
      <w:r>
        <w:rPr>
          <w:spacing w:val="27"/>
          <w:sz w:val="24"/>
        </w:rPr>
        <w:t xml:space="preserve"> </w:t>
      </w:r>
      <w:r>
        <w:rPr>
          <w:sz w:val="24"/>
        </w:rPr>
        <w:t>освоения</w:t>
      </w:r>
      <w:r>
        <w:rPr>
          <w:spacing w:val="27"/>
          <w:sz w:val="24"/>
        </w:rPr>
        <w:t xml:space="preserve"> </w:t>
      </w:r>
      <w:r>
        <w:rPr>
          <w:sz w:val="24"/>
        </w:rPr>
        <w:t>программы</w:t>
      </w:r>
      <w:r>
        <w:rPr>
          <w:spacing w:val="29"/>
          <w:sz w:val="24"/>
        </w:rPr>
        <w:t xml:space="preserve"> </w:t>
      </w:r>
      <w:r>
        <w:rPr>
          <w:sz w:val="24"/>
        </w:rPr>
        <w:t>основного общего образования, требования к которым установлены ФГОС;</w:t>
      </w:r>
    </w:p>
    <w:p w:rsidR="003F2DB9" w:rsidRDefault="003F2DB9" w:rsidP="00C12E45">
      <w:pPr>
        <w:pStyle w:val="a5"/>
        <w:numPr>
          <w:ilvl w:val="0"/>
          <w:numId w:val="12"/>
        </w:numPr>
        <w:tabs>
          <w:tab w:val="left" w:pos="1386"/>
        </w:tabs>
        <w:spacing w:line="276" w:lineRule="exact"/>
        <w:ind w:left="1386" w:hanging="359"/>
        <w:rPr>
          <w:sz w:val="24"/>
        </w:rPr>
      </w:pPr>
      <w:r>
        <w:rPr>
          <w:spacing w:val="-2"/>
          <w:sz w:val="24"/>
        </w:rPr>
        <w:t>соблюдение:</w:t>
      </w:r>
    </w:p>
    <w:p w:rsidR="003F2DB9" w:rsidRDefault="003F2DB9" w:rsidP="00C12E45">
      <w:pPr>
        <w:pStyle w:val="a5"/>
        <w:numPr>
          <w:ilvl w:val="1"/>
          <w:numId w:val="12"/>
        </w:numPr>
        <w:tabs>
          <w:tab w:val="left" w:pos="1387"/>
        </w:tabs>
        <w:spacing w:line="294" w:lineRule="exact"/>
        <w:jc w:val="left"/>
        <w:rPr>
          <w:sz w:val="24"/>
        </w:rPr>
      </w:pPr>
      <w:r>
        <w:rPr>
          <w:sz w:val="24"/>
        </w:rPr>
        <w:t>Гигиенических</w:t>
      </w:r>
      <w:r>
        <w:rPr>
          <w:spacing w:val="-7"/>
          <w:sz w:val="24"/>
        </w:rPr>
        <w:t xml:space="preserve"> </w:t>
      </w:r>
      <w:r>
        <w:rPr>
          <w:sz w:val="24"/>
        </w:rPr>
        <w:t>нормативов</w:t>
      </w:r>
      <w:r>
        <w:rPr>
          <w:spacing w:val="-8"/>
          <w:sz w:val="24"/>
        </w:rPr>
        <w:t xml:space="preserve"> </w:t>
      </w:r>
      <w:r>
        <w:rPr>
          <w:sz w:val="24"/>
        </w:rPr>
        <w:t>и</w:t>
      </w:r>
      <w:r>
        <w:rPr>
          <w:spacing w:val="-8"/>
          <w:sz w:val="24"/>
        </w:rPr>
        <w:t xml:space="preserve"> </w:t>
      </w:r>
      <w:r>
        <w:rPr>
          <w:sz w:val="24"/>
        </w:rPr>
        <w:t>Санитарно-эпидемиологических</w:t>
      </w:r>
      <w:r>
        <w:rPr>
          <w:spacing w:val="-6"/>
          <w:sz w:val="24"/>
        </w:rPr>
        <w:t xml:space="preserve"> </w:t>
      </w:r>
      <w:r>
        <w:rPr>
          <w:spacing w:val="-2"/>
          <w:sz w:val="24"/>
        </w:rPr>
        <w:t>требований;</w:t>
      </w:r>
    </w:p>
    <w:p w:rsidR="003F2DB9" w:rsidRDefault="003F2DB9" w:rsidP="00C12E45">
      <w:pPr>
        <w:pStyle w:val="a5"/>
        <w:numPr>
          <w:ilvl w:val="1"/>
          <w:numId w:val="12"/>
        </w:numPr>
        <w:tabs>
          <w:tab w:val="left" w:pos="1387"/>
        </w:tabs>
        <w:ind w:right="707"/>
        <w:rPr>
          <w:sz w:val="24"/>
        </w:rPr>
      </w:pPr>
      <w:r>
        <w:rPr>
          <w:sz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3F2DB9" w:rsidRDefault="003F2DB9" w:rsidP="00C12E45">
      <w:pPr>
        <w:pStyle w:val="a5"/>
        <w:numPr>
          <w:ilvl w:val="1"/>
          <w:numId w:val="12"/>
        </w:numPr>
        <w:tabs>
          <w:tab w:val="left" w:pos="1387"/>
        </w:tabs>
        <w:ind w:right="710"/>
        <w:rPr>
          <w:sz w:val="24"/>
        </w:rPr>
      </w:pPr>
      <w:r>
        <w:rPr>
          <w:sz w:val="24"/>
        </w:rPr>
        <w:lastRenderedPageBreak/>
        <w:t>социально-бытовых условий для педагогических работников, в том числе оборудованных</w:t>
      </w:r>
      <w:r>
        <w:rPr>
          <w:spacing w:val="-9"/>
          <w:sz w:val="24"/>
        </w:rPr>
        <w:t xml:space="preserve"> </w:t>
      </w:r>
      <w:r>
        <w:rPr>
          <w:sz w:val="24"/>
        </w:rPr>
        <w:t>рабочих</w:t>
      </w:r>
      <w:r>
        <w:rPr>
          <w:spacing w:val="-9"/>
          <w:sz w:val="24"/>
        </w:rPr>
        <w:t xml:space="preserve"> </w:t>
      </w:r>
      <w:r>
        <w:rPr>
          <w:sz w:val="24"/>
        </w:rPr>
        <w:t>мест,</w:t>
      </w:r>
      <w:r>
        <w:rPr>
          <w:spacing w:val="-10"/>
          <w:sz w:val="24"/>
        </w:rPr>
        <w:t xml:space="preserve"> </w:t>
      </w:r>
      <w:r>
        <w:rPr>
          <w:sz w:val="24"/>
        </w:rPr>
        <w:t>помещений</w:t>
      </w:r>
      <w:r>
        <w:rPr>
          <w:spacing w:val="-9"/>
          <w:sz w:val="24"/>
        </w:rPr>
        <w:t xml:space="preserve"> </w:t>
      </w:r>
      <w:r>
        <w:rPr>
          <w:sz w:val="24"/>
        </w:rPr>
        <w:t>для</w:t>
      </w:r>
      <w:r>
        <w:rPr>
          <w:spacing w:val="-12"/>
          <w:sz w:val="24"/>
        </w:rPr>
        <w:t xml:space="preserve"> </w:t>
      </w:r>
      <w:r>
        <w:rPr>
          <w:sz w:val="24"/>
        </w:rPr>
        <w:t>отдыха</w:t>
      </w:r>
      <w:r>
        <w:rPr>
          <w:spacing w:val="-14"/>
          <w:sz w:val="24"/>
        </w:rPr>
        <w:t xml:space="preserve"> </w:t>
      </w:r>
      <w:r>
        <w:rPr>
          <w:sz w:val="24"/>
        </w:rPr>
        <w:t>и</w:t>
      </w:r>
      <w:r>
        <w:rPr>
          <w:spacing w:val="-9"/>
          <w:sz w:val="24"/>
        </w:rPr>
        <w:t xml:space="preserve"> </w:t>
      </w:r>
      <w:r>
        <w:rPr>
          <w:sz w:val="24"/>
        </w:rPr>
        <w:t>самоподготовки</w:t>
      </w:r>
      <w:r>
        <w:rPr>
          <w:spacing w:val="-11"/>
          <w:sz w:val="24"/>
        </w:rPr>
        <w:t xml:space="preserve"> </w:t>
      </w:r>
      <w:r>
        <w:rPr>
          <w:sz w:val="24"/>
        </w:rPr>
        <w:t xml:space="preserve">педагогических </w:t>
      </w:r>
      <w:r>
        <w:rPr>
          <w:spacing w:val="-2"/>
          <w:sz w:val="24"/>
        </w:rPr>
        <w:t>работников;</w:t>
      </w:r>
    </w:p>
    <w:p w:rsidR="003F2DB9" w:rsidRDefault="003F2DB9" w:rsidP="00C12E45">
      <w:pPr>
        <w:pStyle w:val="a5"/>
        <w:numPr>
          <w:ilvl w:val="1"/>
          <w:numId w:val="12"/>
        </w:numPr>
        <w:tabs>
          <w:tab w:val="left" w:pos="1386"/>
        </w:tabs>
        <w:spacing w:line="293" w:lineRule="exact"/>
        <w:ind w:left="1386" w:hanging="359"/>
        <w:rPr>
          <w:sz w:val="24"/>
        </w:rPr>
      </w:pPr>
      <w:r>
        <w:rPr>
          <w:sz w:val="24"/>
        </w:rPr>
        <w:t>требований</w:t>
      </w:r>
      <w:r>
        <w:rPr>
          <w:spacing w:val="-7"/>
          <w:sz w:val="24"/>
        </w:rPr>
        <w:t xml:space="preserve"> </w:t>
      </w:r>
      <w:r>
        <w:rPr>
          <w:sz w:val="24"/>
        </w:rPr>
        <w:t>пожарной</w:t>
      </w:r>
      <w:r>
        <w:rPr>
          <w:spacing w:val="-4"/>
          <w:sz w:val="24"/>
        </w:rPr>
        <w:t xml:space="preserve"> </w:t>
      </w:r>
      <w:r>
        <w:rPr>
          <w:sz w:val="24"/>
        </w:rPr>
        <w:t>безопасности</w:t>
      </w:r>
      <w:r>
        <w:rPr>
          <w:spacing w:val="-1"/>
          <w:sz w:val="24"/>
        </w:rPr>
        <w:t xml:space="preserve"> </w:t>
      </w:r>
      <w:r>
        <w:rPr>
          <w:sz w:val="24"/>
        </w:rPr>
        <w:t>и</w:t>
      </w:r>
      <w:r>
        <w:rPr>
          <w:spacing w:val="-4"/>
          <w:sz w:val="24"/>
        </w:rPr>
        <w:t xml:space="preserve"> </w:t>
      </w:r>
      <w:r>
        <w:rPr>
          <w:spacing w:val="-2"/>
          <w:sz w:val="24"/>
        </w:rPr>
        <w:t>электробезопасности;</w:t>
      </w:r>
    </w:p>
    <w:p w:rsidR="003F2DB9" w:rsidRDefault="003F2DB9" w:rsidP="00C12E45">
      <w:pPr>
        <w:pStyle w:val="a5"/>
        <w:numPr>
          <w:ilvl w:val="1"/>
          <w:numId w:val="12"/>
        </w:numPr>
        <w:tabs>
          <w:tab w:val="left" w:pos="1386"/>
        </w:tabs>
        <w:spacing w:line="293" w:lineRule="exact"/>
        <w:ind w:left="1386" w:hanging="359"/>
        <w:rPr>
          <w:sz w:val="24"/>
        </w:rPr>
      </w:pPr>
      <w:r>
        <w:rPr>
          <w:sz w:val="24"/>
        </w:rPr>
        <w:t>требований</w:t>
      </w:r>
      <w:r>
        <w:rPr>
          <w:spacing w:val="-2"/>
          <w:sz w:val="24"/>
        </w:rPr>
        <w:t xml:space="preserve"> </w:t>
      </w:r>
      <w:r>
        <w:rPr>
          <w:sz w:val="24"/>
        </w:rPr>
        <w:t>охраны</w:t>
      </w:r>
      <w:r>
        <w:rPr>
          <w:spacing w:val="-2"/>
          <w:sz w:val="24"/>
        </w:rPr>
        <w:t xml:space="preserve"> труда;</w:t>
      </w:r>
    </w:p>
    <w:p w:rsidR="003F2DB9" w:rsidRDefault="003F2DB9" w:rsidP="00C12E45">
      <w:pPr>
        <w:pStyle w:val="a5"/>
        <w:numPr>
          <w:ilvl w:val="1"/>
          <w:numId w:val="12"/>
        </w:numPr>
        <w:tabs>
          <w:tab w:val="left" w:pos="1387"/>
        </w:tabs>
        <w:ind w:right="710"/>
        <w:rPr>
          <w:sz w:val="24"/>
        </w:rPr>
      </w:pPr>
      <w:r>
        <w:rPr>
          <w:sz w:val="24"/>
        </w:rPr>
        <w:t>сроков и объемов текущего и капитального ремонта зданий и сооружений, благоустройства территории;</w:t>
      </w:r>
    </w:p>
    <w:p w:rsidR="003F2DB9" w:rsidRDefault="003F2DB9" w:rsidP="00C12E45">
      <w:pPr>
        <w:pStyle w:val="a5"/>
        <w:numPr>
          <w:ilvl w:val="0"/>
          <w:numId w:val="12"/>
        </w:numPr>
        <w:tabs>
          <w:tab w:val="left" w:pos="1387"/>
        </w:tabs>
        <w:ind w:right="707"/>
        <w:rPr>
          <w:sz w:val="24"/>
        </w:rPr>
      </w:pPr>
      <w:r>
        <w:rPr>
          <w:sz w:val="24"/>
        </w:rPr>
        <w:t xml:space="preserve">возможность для беспрепятственного доступа лиц с ограниченными возможностями здоровья к объектам инфраструктуры МБОУ </w:t>
      </w:r>
      <w:r w:rsidR="0035552C">
        <w:rPr>
          <w:sz w:val="24"/>
        </w:rPr>
        <w:t xml:space="preserve">«Школа № 91» </w:t>
      </w:r>
      <w:r>
        <w:rPr>
          <w:sz w:val="24"/>
        </w:rPr>
        <w:t>.</w:t>
      </w:r>
    </w:p>
    <w:p w:rsidR="003F2DB9" w:rsidRDefault="003F2DB9" w:rsidP="003F2DB9">
      <w:pPr>
        <w:pStyle w:val="a3"/>
        <w:ind w:left="960" w:right="712" w:firstLine="566"/>
      </w:pPr>
      <w: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3F2DB9" w:rsidRDefault="003F2DB9" w:rsidP="003F2DB9">
      <w:pPr>
        <w:pStyle w:val="a3"/>
        <w:ind w:left="960" w:right="703" w:firstLine="566"/>
      </w:pPr>
      <w:r>
        <w:t>Кабинеты</w:t>
      </w:r>
      <w:r>
        <w:rPr>
          <w:spacing w:val="-10"/>
        </w:rPr>
        <w:t xml:space="preserve"> </w:t>
      </w:r>
      <w:r>
        <w:t>естественнонаучного</w:t>
      </w:r>
      <w:r>
        <w:rPr>
          <w:spacing w:val="-11"/>
        </w:rPr>
        <w:t xml:space="preserve"> </w:t>
      </w:r>
      <w:r>
        <w:t>цикла,</w:t>
      </w:r>
      <w:r>
        <w:rPr>
          <w:spacing w:val="-11"/>
        </w:rPr>
        <w:t xml:space="preserve"> </w:t>
      </w:r>
      <w:r>
        <w:t>в</w:t>
      </w:r>
      <w:r>
        <w:rPr>
          <w:spacing w:val="-11"/>
        </w:rPr>
        <w:t xml:space="preserve"> </w:t>
      </w:r>
      <w:r>
        <w:t>том</w:t>
      </w:r>
      <w:r>
        <w:rPr>
          <w:spacing w:val="-11"/>
        </w:rPr>
        <w:t xml:space="preserve"> </w:t>
      </w:r>
      <w:r>
        <w:t>числе</w:t>
      </w:r>
      <w:r>
        <w:rPr>
          <w:spacing w:val="-11"/>
        </w:rPr>
        <w:t xml:space="preserve"> </w:t>
      </w:r>
      <w:r>
        <w:t>кабинеты</w:t>
      </w:r>
      <w:r>
        <w:rPr>
          <w:spacing w:val="-10"/>
        </w:rPr>
        <w:t xml:space="preserve"> </w:t>
      </w:r>
      <w:r>
        <w:t>физики,</w:t>
      </w:r>
      <w:r>
        <w:rPr>
          <w:spacing w:val="-13"/>
        </w:rPr>
        <w:t xml:space="preserve"> </w:t>
      </w:r>
      <w:r>
        <w:t>химии,</w:t>
      </w:r>
      <w:r>
        <w:rPr>
          <w:spacing w:val="-11"/>
        </w:rPr>
        <w:t xml:space="preserve"> </w:t>
      </w:r>
      <w:r>
        <w:t>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3F2DB9" w:rsidRDefault="003F2DB9" w:rsidP="004A7449">
      <w:pPr>
        <w:pStyle w:val="a3"/>
        <w:ind w:left="960" w:right="707" w:firstLine="566"/>
      </w:pPr>
      <w:r>
        <w:t xml:space="preserve">В МБОУ </w:t>
      </w:r>
      <w:r w:rsidR="00902A2A">
        <w:t xml:space="preserve">«Школа № 91» </w:t>
      </w:r>
      <w:r>
        <w:t>выделяются и оборудуются помещения для реализации образовательной деятельности обучающихся, административной и хозяйственной деятельности.</w:t>
      </w:r>
      <w:r>
        <w:rPr>
          <w:spacing w:val="79"/>
        </w:rPr>
        <w:t xml:space="preserve"> </w:t>
      </w:r>
      <w:r>
        <w:t>Выделение</w:t>
      </w:r>
      <w:r>
        <w:rPr>
          <w:spacing w:val="78"/>
        </w:rPr>
        <w:t xml:space="preserve"> </w:t>
      </w:r>
      <w:r>
        <w:t>(назначение)</w:t>
      </w:r>
      <w:r>
        <w:rPr>
          <w:spacing w:val="79"/>
        </w:rPr>
        <w:t xml:space="preserve"> </w:t>
      </w:r>
      <w:r>
        <w:t>помещений</w:t>
      </w:r>
      <w:r>
        <w:rPr>
          <w:spacing w:val="80"/>
        </w:rPr>
        <w:t xml:space="preserve"> </w:t>
      </w:r>
      <w:r>
        <w:t>осуществляется</w:t>
      </w:r>
      <w:r>
        <w:rPr>
          <w:spacing w:val="79"/>
        </w:rPr>
        <w:t xml:space="preserve"> </w:t>
      </w:r>
      <w:r>
        <w:t>с</w:t>
      </w:r>
      <w:r>
        <w:rPr>
          <w:spacing w:val="80"/>
        </w:rPr>
        <w:t xml:space="preserve"> </w:t>
      </w:r>
      <w:r>
        <w:t>учетом</w:t>
      </w:r>
      <w:r>
        <w:rPr>
          <w:spacing w:val="80"/>
        </w:rPr>
        <w:t xml:space="preserve"> </w:t>
      </w:r>
      <w:r>
        <w:t>основнойобразовательной</w:t>
      </w:r>
      <w:r>
        <w:rPr>
          <w:spacing w:val="-3"/>
        </w:rPr>
        <w:t xml:space="preserve"> </w:t>
      </w:r>
      <w:r>
        <w:t>программы</w:t>
      </w:r>
      <w:r>
        <w:rPr>
          <w:spacing w:val="-2"/>
        </w:rPr>
        <w:t xml:space="preserve"> </w:t>
      </w:r>
      <w:r>
        <w:t>школы,</w:t>
      </w:r>
      <w:r>
        <w:rPr>
          <w:spacing w:val="-4"/>
        </w:rPr>
        <w:t xml:space="preserve"> </w:t>
      </w:r>
      <w:r>
        <w:t>ее</w:t>
      </w:r>
      <w:r>
        <w:rPr>
          <w:spacing w:val="-5"/>
        </w:rPr>
        <w:t xml:space="preserve"> </w:t>
      </w:r>
      <w:r>
        <w:t>специализации</w:t>
      </w:r>
      <w:r>
        <w:rPr>
          <w:spacing w:val="-5"/>
        </w:rPr>
        <w:t xml:space="preserve"> </w:t>
      </w:r>
      <w:r>
        <w:t>(выбранных</w:t>
      </w:r>
      <w:r>
        <w:rPr>
          <w:spacing w:val="-4"/>
        </w:rPr>
        <w:t xml:space="preserve"> </w:t>
      </w:r>
      <w:r>
        <w:t>профилей)</w:t>
      </w:r>
      <w:r>
        <w:rPr>
          <w:spacing w:val="-5"/>
        </w:rPr>
        <w:t xml:space="preserve"> </w:t>
      </w:r>
      <w:r>
        <w:t>и</w:t>
      </w:r>
      <w:r>
        <w:rPr>
          <w:spacing w:val="-5"/>
        </w:rPr>
        <w:t xml:space="preserve"> </w:t>
      </w:r>
      <w:r>
        <w:t>программы развития, а также иных особенностей реализуемой основной образовательной программы.</w:t>
      </w:r>
    </w:p>
    <w:p w:rsidR="003F2DB9" w:rsidRDefault="003F2DB9" w:rsidP="003F2DB9">
      <w:pPr>
        <w:pStyle w:val="a3"/>
        <w:spacing w:before="1" w:line="276" w:lineRule="exact"/>
        <w:ind w:left="1526" w:firstLine="0"/>
      </w:pPr>
      <w:r>
        <w:t>В</w:t>
      </w:r>
      <w:r>
        <w:rPr>
          <w:spacing w:val="-4"/>
        </w:rPr>
        <w:t xml:space="preserve"> </w:t>
      </w:r>
      <w:r>
        <w:t>МБОУ</w:t>
      </w:r>
      <w:r>
        <w:rPr>
          <w:spacing w:val="3"/>
        </w:rPr>
        <w:t xml:space="preserve"> </w:t>
      </w:r>
      <w:r w:rsidR="00902A2A">
        <w:t xml:space="preserve">«Школа № 91» </w:t>
      </w:r>
      <w:r>
        <w:rPr>
          <w:spacing w:val="-2"/>
        </w:rPr>
        <w:t>предусмотрены:</w:t>
      </w:r>
    </w:p>
    <w:p w:rsidR="003F2DB9" w:rsidRDefault="003F2DB9" w:rsidP="00C12E45">
      <w:pPr>
        <w:pStyle w:val="a5"/>
        <w:numPr>
          <w:ilvl w:val="0"/>
          <w:numId w:val="11"/>
        </w:numPr>
        <w:tabs>
          <w:tab w:val="left" w:pos="1386"/>
        </w:tabs>
        <w:spacing w:line="294" w:lineRule="exact"/>
        <w:ind w:left="1386" w:hanging="359"/>
        <w:rPr>
          <w:sz w:val="24"/>
        </w:rPr>
      </w:pPr>
      <w:r>
        <w:rPr>
          <w:sz w:val="24"/>
        </w:rPr>
        <w:t>учебные</w:t>
      </w:r>
      <w:r>
        <w:rPr>
          <w:spacing w:val="-5"/>
          <w:sz w:val="24"/>
        </w:rPr>
        <w:t xml:space="preserve"> </w:t>
      </w:r>
      <w:r>
        <w:rPr>
          <w:spacing w:val="-2"/>
          <w:sz w:val="24"/>
        </w:rPr>
        <w:t>кабинеты;</w:t>
      </w:r>
    </w:p>
    <w:p w:rsidR="003F2DB9" w:rsidRDefault="003F2DB9" w:rsidP="00C12E45">
      <w:pPr>
        <w:pStyle w:val="a5"/>
        <w:numPr>
          <w:ilvl w:val="0"/>
          <w:numId w:val="11"/>
        </w:numPr>
        <w:tabs>
          <w:tab w:val="left" w:pos="1387"/>
        </w:tabs>
        <w:spacing w:before="1"/>
        <w:ind w:right="708"/>
        <w:rPr>
          <w:sz w:val="24"/>
        </w:rPr>
      </w:pPr>
      <w:r>
        <w:rPr>
          <w:sz w:val="24"/>
        </w:rPr>
        <w:t>помещения для занятий учебно-исследовательской и проектной деятельностью, моделированием</w:t>
      </w:r>
      <w:r>
        <w:rPr>
          <w:spacing w:val="-15"/>
          <w:sz w:val="24"/>
        </w:rPr>
        <w:t xml:space="preserve"> </w:t>
      </w:r>
      <w:r>
        <w:rPr>
          <w:sz w:val="24"/>
        </w:rPr>
        <w:t>и</w:t>
      </w:r>
      <w:r>
        <w:rPr>
          <w:spacing w:val="-15"/>
          <w:sz w:val="24"/>
        </w:rPr>
        <w:t xml:space="preserve"> </w:t>
      </w:r>
      <w:r>
        <w:rPr>
          <w:sz w:val="24"/>
        </w:rPr>
        <w:t>техническим</w:t>
      </w:r>
      <w:r>
        <w:rPr>
          <w:spacing w:val="-15"/>
          <w:sz w:val="24"/>
        </w:rPr>
        <w:t xml:space="preserve"> </w:t>
      </w:r>
      <w:r>
        <w:rPr>
          <w:sz w:val="24"/>
        </w:rPr>
        <w:t>творчеством,</w:t>
      </w:r>
      <w:r>
        <w:rPr>
          <w:spacing w:val="-15"/>
          <w:sz w:val="24"/>
        </w:rPr>
        <w:t xml:space="preserve"> </w:t>
      </w:r>
      <w:r>
        <w:rPr>
          <w:sz w:val="24"/>
        </w:rPr>
        <w:t>музыкой</w:t>
      </w:r>
      <w:r>
        <w:rPr>
          <w:spacing w:val="-14"/>
          <w:sz w:val="24"/>
        </w:rPr>
        <w:t xml:space="preserve"> </w:t>
      </w:r>
      <w:r>
        <w:rPr>
          <w:sz w:val="24"/>
        </w:rPr>
        <w:t>и</w:t>
      </w:r>
      <w:r>
        <w:rPr>
          <w:spacing w:val="-15"/>
          <w:sz w:val="24"/>
        </w:rPr>
        <w:t xml:space="preserve"> </w:t>
      </w:r>
      <w:r>
        <w:rPr>
          <w:sz w:val="24"/>
        </w:rPr>
        <w:t>изобразительным</w:t>
      </w:r>
      <w:r>
        <w:rPr>
          <w:spacing w:val="-15"/>
          <w:sz w:val="24"/>
        </w:rPr>
        <w:t xml:space="preserve"> </w:t>
      </w:r>
      <w:r>
        <w:rPr>
          <w:sz w:val="24"/>
        </w:rPr>
        <w:t>искусством,</w:t>
      </w:r>
      <w:r>
        <w:rPr>
          <w:spacing w:val="-15"/>
          <w:sz w:val="24"/>
        </w:rPr>
        <w:t xml:space="preserve"> </w:t>
      </w:r>
      <w:r>
        <w:rPr>
          <w:sz w:val="24"/>
        </w:rPr>
        <w:t xml:space="preserve">а также другими учебными курсами и курсами внеурочной деятельности по выбору </w:t>
      </w:r>
      <w:r>
        <w:rPr>
          <w:spacing w:val="-2"/>
          <w:sz w:val="24"/>
        </w:rPr>
        <w:t>обучающихся;</w:t>
      </w:r>
    </w:p>
    <w:p w:rsidR="003F2DB9" w:rsidRDefault="003F2DB9" w:rsidP="00C12E45">
      <w:pPr>
        <w:pStyle w:val="a5"/>
        <w:numPr>
          <w:ilvl w:val="0"/>
          <w:numId w:val="11"/>
        </w:numPr>
        <w:tabs>
          <w:tab w:val="left" w:pos="1387"/>
        </w:tabs>
        <w:ind w:right="708"/>
        <w:rPr>
          <w:sz w:val="24"/>
        </w:rPr>
      </w:pPr>
      <w:r>
        <w:rPr>
          <w:sz w:val="24"/>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3F2DB9" w:rsidRDefault="003F2DB9" w:rsidP="00C12E45">
      <w:pPr>
        <w:pStyle w:val="a5"/>
        <w:numPr>
          <w:ilvl w:val="0"/>
          <w:numId w:val="11"/>
        </w:numPr>
        <w:tabs>
          <w:tab w:val="left" w:pos="1387"/>
        </w:tabs>
        <w:ind w:right="704"/>
        <w:rPr>
          <w:sz w:val="24"/>
        </w:rPr>
      </w:pPr>
      <w:r>
        <w:rPr>
          <w:sz w:val="24"/>
        </w:rPr>
        <w:t>мультифункциональный актовый зал для проведения информационно-методических, учебных, а также массовых, досуговых, развлекательных мероприятий;</w:t>
      </w:r>
    </w:p>
    <w:p w:rsidR="003F2DB9" w:rsidRDefault="003F2DB9" w:rsidP="00C12E45">
      <w:pPr>
        <w:pStyle w:val="a5"/>
        <w:numPr>
          <w:ilvl w:val="0"/>
          <w:numId w:val="11"/>
        </w:numPr>
        <w:tabs>
          <w:tab w:val="left" w:pos="1386"/>
        </w:tabs>
        <w:spacing w:line="293" w:lineRule="exact"/>
        <w:ind w:left="1386" w:hanging="359"/>
        <w:rPr>
          <w:sz w:val="24"/>
        </w:rPr>
      </w:pPr>
      <w:r>
        <w:rPr>
          <w:sz w:val="24"/>
        </w:rPr>
        <w:t>спортивный</w:t>
      </w:r>
      <w:r>
        <w:rPr>
          <w:spacing w:val="-6"/>
          <w:sz w:val="24"/>
        </w:rPr>
        <w:t xml:space="preserve"> </w:t>
      </w:r>
      <w:r>
        <w:rPr>
          <w:sz w:val="24"/>
        </w:rPr>
        <w:t>зал,</w:t>
      </w:r>
      <w:r>
        <w:rPr>
          <w:spacing w:val="-5"/>
          <w:sz w:val="24"/>
        </w:rPr>
        <w:t xml:space="preserve"> </w:t>
      </w:r>
      <w:r>
        <w:rPr>
          <w:sz w:val="24"/>
        </w:rPr>
        <w:t>спортивные</w:t>
      </w:r>
      <w:r>
        <w:rPr>
          <w:spacing w:val="-7"/>
          <w:sz w:val="24"/>
        </w:rPr>
        <w:t xml:space="preserve"> </w:t>
      </w:r>
      <w:r>
        <w:rPr>
          <w:spacing w:val="-2"/>
          <w:sz w:val="24"/>
        </w:rPr>
        <w:t>сооружения;</w:t>
      </w:r>
    </w:p>
    <w:p w:rsidR="003F2DB9" w:rsidRDefault="003F2DB9" w:rsidP="00C12E45">
      <w:pPr>
        <w:pStyle w:val="a5"/>
        <w:numPr>
          <w:ilvl w:val="0"/>
          <w:numId w:val="11"/>
        </w:numPr>
        <w:tabs>
          <w:tab w:val="left" w:pos="1386"/>
        </w:tabs>
        <w:spacing w:line="293" w:lineRule="exact"/>
        <w:ind w:left="1386" w:hanging="359"/>
        <w:rPr>
          <w:sz w:val="24"/>
        </w:rPr>
      </w:pPr>
      <w:r>
        <w:rPr>
          <w:sz w:val="24"/>
        </w:rPr>
        <w:t>центр</w:t>
      </w:r>
      <w:r>
        <w:rPr>
          <w:spacing w:val="-1"/>
          <w:sz w:val="24"/>
        </w:rPr>
        <w:t xml:space="preserve"> </w:t>
      </w:r>
      <w:r>
        <w:rPr>
          <w:sz w:val="24"/>
        </w:rPr>
        <w:t>детских</w:t>
      </w:r>
      <w:r>
        <w:rPr>
          <w:spacing w:val="2"/>
          <w:sz w:val="24"/>
        </w:rPr>
        <w:t xml:space="preserve"> </w:t>
      </w:r>
      <w:r>
        <w:rPr>
          <w:spacing w:val="-2"/>
          <w:sz w:val="24"/>
        </w:rPr>
        <w:t>итициатив;</w:t>
      </w:r>
    </w:p>
    <w:p w:rsidR="003F2DB9" w:rsidRDefault="003F2DB9" w:rsidP="00C12E45">
      <w:pPr>
        <w:pStyle w:val="a5"/>
        <w:numPr>
          <w:ilvl w:val="0"/>
          <w:numId w:val="11"/>
        </w:numPr>
        <w:tabs>
          <w:tab w:val="left" w:pos="1387"/>
        </w:tabs>
        <w:ind w:right="715"/>
        <w:jc w:val="left"/>
        <w:rPr>
          <w:sz w:val="24"/>
        </w:rPr>
      </w:pPr>
      <w:r>
        <w:rPr>
          <w:sz w:val="24"/>
        </w:rPr>
        <w:t>помещения для питания обучающихся, а также для хранения и приготовления пищи (с возможностью организации горячего питания);</w:t>
      </w:r>
    </w:p>
    <w:p w:rsidR="003F2DB9" w:rsidRDefault="003F2DB9" w:rsidP="00C12E45">
      <w:pPr>
        <w:pStyle w:val="a5"/>
        <w:numPr>
          <w:ilvl w:val="0"/>
          <w:numId w:val="11"/>
        </w:numPr>
        <w:tabs>
          <w:tab w:val="left" w:pos="1387"/>
        </w:tabs>
        <w:spacing w:line="293" w:lineRule="exact"/>
        <w:jc w:val="left"/>
        <w:rPr>
          <w:sz w:val="24"/>
        </w:rPr>
      </w:pPr>
      <w:r>
        <w:rPr>
          <w:spacing w:val="-2"/>
          <w:sz w:val="24"/>
        </w:rPr>
        <w:t>помещение</w:t>
      </w:r>
      <w:r>
        <w:rPr>
          <w:spacing w:val="2"/>
          <w:sz w:val="24"/>
        </w:rPr>
        <w:t xml:space="preserve"> </w:t>
      </w:r>
      <w:r>
        <w:rPr>
          <w:spacing w:val="-2"/>
          <w:sz w:val="24"/>
        </w:rPr>
        <w:t>медицинского</w:t>
      </w:r>
      <w:r>
        <w:rPr>
          <w:spacing w:val="4"/>
          <w:sz w:val="24"/>
        </w:rPr>
        <w:t xml:space="preserve"> </w:t>
      </w:r>
      <w:r>
        <w:rPr>
          <w:spacing w:val="-2"/>
          <w:sz w:val="24"/>
        </w:rPr>
        <w:t>назначения;</w:t>
      </w:r>
    </w:p>
    <w:p w:rsidR="003F2DB9" w:rsidRDefault="003F2DB9" w:rsidP="00C12E45">
      <w:pPr>
        <w:pStyle w:val="a5"/>
        <w:numPr>
          <w:ilvl w:val="0"/>
          <w:numId w:val="11"/>
        </w:numPr>
        <w:tabs>
          <w:tab w:val="left" w:pos="1387"/>
        </w:tabs>
        <w:spacing w:line="293" w:lineRule="exact"/>
        <w:jc w:val="left"/>
        <w:rPr>
          <w:sz w:val="24"/>
        </w:rPr>
      </w:pPr>
      <w:r>
        <w:rPr>
          <w:sz w:val="24"/>
        </w:rPr>
        <w:t>административные</w:t>
      </w:r>
      <w:r>
        <w:rPr>
          <w:spacing w:val="-13"/>
          <w:sz w:val="24"/>
        </w:rPr>
        <w:t xml:space="preserve"> </w:t>
      </w:r>
      <w:r>
        <w:rPr>
          <w:sz w:val="24"/>
        </w:rPr>
        <w:t>и</w:t>
      </w:r>
      <w:r>
        <w:rPr>
          <w:spacing w:val="-8"/>
          <w:sz w:val="24"/>
        </w:rPr>
        <w:t xml:space="preserve"> </w:t>
      </w:r>
      <w:r>
        <w:rPr>
          <w:sz w:val="24"/>
        </w:rPr>
        <w:t>иные</w:t>
      </w:r>
      <w:r>
        <w:rPr>
          <w:spacing w:val="-10"/>
          <w:sz w:val="24"/>
        </w:rPr>
        <w:t xml:space="preserve"> </w:t>
      </w:r>
      <w:r>
        <w:rPr>
          <w:sz w:val="24"/>
        </w:rPr>
        <w:t>помещения,</w:t>
      </w:r>
      <w:r>
        <w:rPr>
          <w:spacing w:val="-9"/>
          <w:sz w:val="24"/>
        </w:rPr>
        <w:t xml:space="preserve"> </w:t>
      </w:r>
      <w:r>
        <w:rPr>
          <w:sz w:val="24"/>
        </w:rPr>
        <w:t>оснащенные</w:t>
      </w:r>
      <w:r>
        <w:rPr>
          <w:spacing w:val="-10"/>
          <w:sz w:val="24"/>
        </w:rPr>
        <w:t xml:space="preserve"> </w:t>
      </w:r>
      <w:r>
        <w:rPr>
          <w:sz w:val="24"/>
        </w:rPr>
        <w:t>необходимым</w:t>
      </w:r>
      <w:r>
        <w:rPr>
          <w:spacing w:val="-10"/>
          <w:sz w:val="24"/>
        </w:rPr>
        <w:t xml:space="preserve"> </w:t>
      </w:r>
      <w:r>
        <w:rPr>
          <w:spacing w:val="-2"/>
          <w:sz w:val="24"/>
        </w:rPr>
        <w:t>оборудованием;</w:t>
      </w:r>
    </w:p>
    <w:p w:rsidR="003F2DB9" w:rsidRDefault="003F2DB9" w:rsidP="00C12E45">
      <w:pPr>
        <w:pStyle w:val="a5"/>
        <w:numPr>
          <w:ilvl w:val="0"/>
          <w:numId w:val="11"/>
        </w:numPr>
        <w:tabs>
          <w:tab w:val="left" w:pos="1387"/>
        </w:tabs>
        <w:spacing w:line="293" w:lineRule="exact"/>
        <w:jc w:val="left"/>
        <w:rPr>
          <w:sz w:val="24"/>
        </w:rPr>
      </w:pPr>
      <w:r>
        <w:rPr>
          <w:sz w:val="24"/>
        </w:rPr>
        <w:t>санузлы,</w:t>
      </w:r>
      <w:r>
        <w:rPr>
          <w:spacing w:val="1"/>
          <w:sz w:val="24"/>
        </w:rPr>
        <w:t xml:space="preserve"> </w:t>
      </w:r>
      <w:r>
        <w:rPr>
          <w:sz w:val="24"/>
        </w:rPr>
        <w:t>места личной</w:t>
      </w:r>
      <w:r>
        <w:rPr>
          <w:spacing w:val="1"/>
          <w:sz w:val="24"/>
        </w:rPr>
        <w:t xml:space="preserve"> </w:t>
      </w:r>
      <w:r>
        <w:rPr>
          <w:spacing w:val="-2"/>
          <w:sz w:val="24"/>
        </w:rPr>
        <w:t>гигиены;</w:t>
      </w:r>
    </w:p>
    <w:p w:rsidR="003F2DB9" w:rsidRDefault="003F2DB9" w:rsidP="00C12E45">
      <w:pPr>
        <w:pStyle w:val="a5"/>
        <w:numPr>
          <w:ilvl w:val="0"/>
          <w:numId w:val="11"/>
        </w:numPr>
        <w:tabs>
          <w:tab w:val="left" w:pos="1387"/>
        </w:tabs>
        <w:spacing w:line="293" w:lineRule="exact"/>
        <w:jc w:val="left"/>
        <w:rPr>
          <w:sz w:val="24"/>
        </w:rPr>
      </w:pPr>
      <w:r>
        <w:rPr>
          <w:sz w:val="24"/>
        </w:rPr>
        <w:t>участок</w:t>
      </w:r>
      <w:r>
        <w:rPr>
          <w:spacing w:val="-13"/>
          <w:sz w:val="24"/>
        </w:rPr>
        <w:t xml:space="preserve"> </w:t>
      </w:r>
      <w:r>
        <w:rPr>
          <w:sz w:val="24"/>
        </w:rPr>
        <w:t>(территория)</w:t>
      </w:r>
      <w:r>
        <w:rPr>
          <w:spacing w:val="-14"/>
          <w:sz w:val="24"/>
        </w:rPr>
        <w:t xml:space="preserve"> </w:t>
      </w:r>
      <w:r>
        <w:rPr>
          <w:sz w:val="24"/>
        </w:rPr>
        <w:t>с</w:t>
      </w:r>
      <w:r>
        <w:rPr>
          <w:spacing w:val="-13"/>
          <w:sz w:val="24"/>
        </w:rPr>
        <w:t xml:space="preserve"> </w:t>
      </w:r>
      <w:r>
        <w:rPr>
          <w:sz w:val="24"/>
        </w:rPr>
        <w:t>необходимым</w:t>
      </w:r>
      <w:r>
        <w:rPr>
          <w:spacing w:val="-14"/>
          <w:sz w:val="24"/>
        </w:rPr>
        <w:t xml:space="preserve"> </w:t>
      </w:r>
      <w:r>
        <w:rPr>
          <w:sz w:val="24"/>
        </w:rPr>
        <w:t>набором</w:t>
      </w:r>
      <w:r>
        <w:rPr>
          <w:spacing w:val="-14"/>
          <w:sz w:val="24"/>
        </w:rPr>
        <w:t xml:space="preserve"> </w:t>
      </w:r>
      <w:r>
        <w:rPr>
          <w:sz w:val="24"/>
        </w:rPr>
        <w:t>оборудованных</w:t>
      </w:r>
      <w:r>
        <w:rPr>
          <w:spacing w:val="-11"/>
          <w:sz w:val="24"/>
        </w:rPr>
        <w:t xml:space="preserve"> </w:t>
      </w:r>
      <w:r>
        <w:rPr>
          <w:spacing w:val="-4"/>
          <w:sz w:val="24"/>
        </w:rPr>
        <w:t>зон;</w:t>
      </w:r>
    </w:p>
    <w:p w:rsidR="003F2DB9" w:rsidRDefault="003F2DB9" w:rsidP="00C12E45">
      <w:pPr>
        <w:pStyle w:val="a5"/>
        <w:numPr>
          <w:ilvl w:val="0"/>
          <w:numId w:val="11"/>
        </w:numPr>
        <w:tabs>
          <w:tab w:val="left" w:pos="1387"/>
        </w:tabs>
        <w:ind w:right="708"/>
        <w:rPr>
          <w:sz w:val="24"/>
        </w:rPr>
      </w:pPr>
      <w:r>
        <w:rPr>
          <w:sz w:val="24"/>
        </w:rPr>
        <w:t>полные комплекты технического оснащения и оборудования, включая расходные материалы,</w:t>
      </w:r>
      <w:r>
        <w:rPr>
          <w:spacing w:val="-6"/>
          <w:sz w:val="24"/>
        </w:rPr>
        <w:t xml:space="preserve"> </w:t>
      </w:r>
      <w:r>
        <w:rPr>
          <w:sz w:val="24"/>
        </w:rPr>
        <w:t>обеспечивающие</w:t>
      </w:r>
      <w:r>
        <w:rPr>
          <w:spacing w:val="-7"/>
          <w:sz w:val="24"/>
        </w:rPr>
        <w:t xml:space="preserve"> </w:t>
      </w:r>
      <w:r>
        <w:rPr>
          <w:sz w:val="24"/>
        </w:rPr>
        <w:t>изучение</w:t>
      </w:r>
      <w:r>
        <w:rPr>
          <w:spacing w:val="-4"/>
          <w:sz w:val="24"/>
        </w:rPr>
        <w:t xml:space="preserve"> </w:t>
      </w:r>
      <w:r>
        <w:rPr>
          <w:sz w:val="24"/>
        </w:rPr>
        <w:t>учебных</w:t>
      </w:r>
      <w:r>
        <w:rPr>
          <w:spacing w:val="-6"/>
          <w:sz w:val="24"/>
        </w:rPr>
        <w:t xml:space="preserve"> </w:t>
      </w:r>
      <w:r>
        <w:rPr>
          <w:sz w:val="24"/>
        </w:rPr>
        <w:t>предметов,</w:t>
      </w:r>
      <w:r>
        <w:rPr>
          <w:spacing w:val="-6"/>
          <w:sz w:val="24"/>
        </w:rPr>
        <w:t xml:space="preserve"> </w:t>
      </w:r>
      <w:r>
        <w:rPr>
          <w:sz w:val="24"/>
        </w:rPr>
        <w:t>курсов</w:t>
      </w:r>
      <w:r>
        <w:rPr>
          <w:spacing w:val="-6"/>
          <w:sz w:val="24"/>
        </w:rPr>
        <w:t xml:space="preserve"> </w:t>
      </w:r>
      <w:r>
        <w:rPr>
          <w:sz w:val="24"/>
        </w:rPr>
        <w:t>и</w:t>
      </w:r>
      <w:r>
        <w:rPr>
          <w:spacing w:val="-5"/>
          <w:sz w:val="24"/>
        </w:rPr>
        <w:t xml:space="preserve"> </w:t>
      </w:r>
      <w:r>
        <w:rPr>
          <w:sz w:val="24"/>
        </w:rPr>
        <w:t>курсов</w:t>
      </w:r>
      <w:r>
        <w:rPr>
          <w:spacing w:val="-6"/>
          <w:sz w:val="24"/>
        </w:rPr>
        <w:t xml:space="preserve"> </w:t>
      </w:r>
      <w:r>
        <w:rPr>
          <w:sz w:val="24"/>
        </w:rPr>
        <w:t xml:space="preserve">внеурочной </w:t>
      </w:r>
      <w:r>
        <w:rPr>
          <w:spacing w:val="-2"/>
          <w:sz w:val="24"/>
        </w:rPr>
        <w:t>деятельности;</w:t>
      </w:r>
    </w:p>
    <w:p w:rsidR="003F2DB9" w:rsidRDefault="003F2DB9" w:rsidP="00C12E45">
      <w:pPr>
        <w:pStyle w:val="a5"/>
        <w:numPr>
          <w:ilvl w:val="0"/>
          <w:numId w:val="11"/>
        </w:numPr>
        <w:tabs>
          <w:tab w:val="left" w:pos="1386"/>
        </w:tabs>
        <w:spacing w:line="293" w:lineRule="exact"/>
        <w:ind w:left="1386" w:hanging="359"/>
        <w:rPr>
          <w:sz w:val="24"/>
        </w:rPr>
      </w:pPr>
      <w:r>
        <w:rPr>
          <w:sz w:val="24"/>
        </w:rPr>
        <w:t>мебель,</w:t>
      </w:r>
      <w:r>
        <w:rPr>
          <w:spacing w:val="-6"/>
          <w:sz w:val="24"/>
        </w:rPr>
        <w:t xml:space="preserve"> </w:t>
      </w:r>
      <w:r>
        <w:rPr>
          <w:sz w:val="24"/>
        </w:rPr>
        <w:t>офисное</w:t>
      </w:r>
      <w:r>
        <w:rPr>
          <w:spacing w:val="-5"/>
          <w:sz w:val="24"/>
        </w:rPr>
        <w:t xml:space="preserve"> </w:t>
      </w:r>
      <w:r>
        <w:rPr>
          <w:sz w:val="24"/>
        </w:rPr>
        <w:t>оснащение</w:t>
      </w:r>
      <w:r>
        <w:rPr>
          <w:spacing w:val="-6"/>
          <w:sz w:val="24"/>
        </w:rPr>
        <w:t xml:space="preserve"> </w:t>
      </w:r>
      <w:r>
        <w:rPr>
          <w:sz w:val="24"/>
        </w:rPr>
        <w:t>и</w:t>
      </w:r>
      <w:r>
        <w:rPr>
          <w:spacing w:val="-5"/>
          <w:sz w:val="24"/>
        </w:rPr>
        <w:t xml:space="preserve"> </w:t>
      </w:r>
      <w:r>
        <w:rPr>
          <w:sz w:val="24"/>
        </w:rPr>
        <w:t>хозяйственный</w:t>
      </w:r>
      <w:r>
        <w:rPr>
          <w:spacing w:val="-5"/>
          <w:sz w:val="24"/>
        </w:rPr>
        <w:t xml:space="preserve"> </w:t>
      </w:r>
      <w:r>
        <w:rPr>
          <w:spacing w:val="-2"/>
          <w:sz w:val="24"/>
        </w:rPr>
        <w:t>инвентарь.</w:t>
      </w:r>
    </w:p>
    <w:p w:rsidR="003F2DB9" w:rsidRDefault="003F2DB9" w:rsidP="003F2DB9">
      <w:pPr>
        <w:pStyle w:val="a3"/>
        <w:ind w:left="960" w:right="715" w:firstLine="0"/>
      </w:pPr>
      <w:r>
        <w:t>Материально-техническое оснащение образовательной деятельности обеспечивает следующие ключевые возможности:</w:t>
      </w:r>
    </w:p>
    <w:p w:rsidR="003F2DB9" w:rsidRDefault="003F2DB9" w:rsidP="00C12E45">
      <w:pPr>
        <w:pStyle w:val="a5"/>
        <w:numPr>
          <w:ilvl w:val="0"/>
          <w:numId w:val="11"/>
        </w:numPr>
        <w:tabs>
          <w:tab w:val="left" w:pos="1387"/>
        </w:tabs>
        <w:ind w:right="711"/>
        <w:rPr>
          <w:sz w:val="24"/>
        </w:rPr>
      </w:pPr>
      <w:r>
        <w:rPr>
          <w:sz w:val="24"/>
        </w:rPr>
        <w:t>реализацию индивидуальных учебных планов обучающихся, осуществления ими самостоятельной познавательной деятельности;</w:t>
      </w:r>
    </w:p>
    <w:p w:rsidR="003F2DB9" w:rsidRDefault="003F2DB9" w:rsidP="00C12E45">
      <w:pPr>
        <w:pStyle w:val="a5"/>
        <w:numPr>
          <w:ilvl w:val="0"/>
          <w:numId w:val="11"/>
        </w:numPr>
        <w:tabs>
          <w:tab w:val="left" w:pos="1387"/>
        </w:tabs>
        <w:ind w:right="703"/>
        <w:rPr>
          <w:sz w:val="24"/>
        </w:rPr>
      </w:pPr>
      <w:r>
        <w:rPr>
          <w:sz w:val="24"/>
        </w:rPr>
        <w:t>проектную</w:t>
      </w:r>
      <w:r>
        <w:rPr>
          <w:spacing w:val="-5"/>
          <w:sz w:val="24"/>
        </w:rPr>
        <w:t xml:space="preserve"> </w:t>
      </w:r>
      <w:r>
        <w:rPr>
          <w:sz w:val="24"/>
        </w:rPr>
        <w:t>и</w:t>
      </w:r>
      <w:r>
        <w:rPr>
          <w:spacing w:val="-5"/>
          <w:sz w:val="24"/>
        </w:rPr>
        <w:t xml:space="preserve"> </w:t>
      </w:r>
      <w:r>
        <w:rPr>
          <w:sz w:val="24"/>
        </w:rPr>
        <w:t>исследовательскую</w:t>
      </w:r>
      <w:r>
        <w:rPr>
          <w:spacing w:val="-5"/>
          <w:sz w:val="24"/>
        </w:rPr>
        <w:t xml:space="preserve"> </w:t>
      </w:r>
      <w:r>
        <w:rPr>
          <w:sz w:val="24"/>
        </w:rPr>
        <w:t>деятельность</w:t>
      </w:r>
      <w:r>
        <w:rPr>
          <w:spacing w:val="-4"/>
          <w:sz w:val="24"/>
        </w:rPr>
        <w:t xml:space="preserve"> </w:t>
      </w:r>
      <w:r>
        <w:rPr>
          <w:sz w:val="24"/>
        </w:rPr>
        <w:t>обучающихся,</w:t>
      </w:r>
      <w:r>
        <w:rPr>
          <w:spacing w:val="-6"/>
          <w:sz w:val="24"/>
        </w:rPr>
        <w:t xml:space="preserve"> </w:t>
      </w:r>
      <w:r>
        <w:rPr>
          <w:sz w:val="24"/>
        </w:rPr>
        <w:t>проведение</w:t>
      </w:r>
      <w:r>
        <w:rPr>
          <w:spacing w:val="-6"/>
          <w:sz w:val="24"/>
        </w:rPr>
        <w:t xml:space="preserve"> </w:t>
      </w:r>
      <w:r>
        <w:rPr>
          <w:sz w:val="24"/>
        </w:rPr>
        <w:t>наблюдений</w:t>
      </w:r>
      <w:r>
        <w:rPr>
          <w:spacing w:val="-6"/>
          <w:sz w:val="24"/>
        </w:rPr>
        <w:t xml:space="preserve"> </w:t>
      </w:r>
      <w:r>
        <w:rPr>
          <w:sz w:val="24"/>
        </w:rPr>
        <w:t xml:space="preserve">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w:t>
      </w:r>
      <w:r>
        <w:rPr>
          <w:sz w:val="24"/>
        </w:rPr>
        <w:lastRenderedPageBreak/>
        <w:t>вещественных</w:t>
      </w:r>
      <w:r>
        <w:rPr>
          <w:spacing w:val="-10"/>
          <w:sz w:val="24"/>
        </w:rPr>
        <w:t xml:space="preserve"> </w:t>
      </w:r>
      <w:r>
        <w:rPr>
          <w:sz w:val="24"/>
        </w:rPr>
        <w:t>и</w:t>
      </w:r>
      <w:r>
        <w:rPr>
          <w:spacing w:val="-9"/>
          <w:sz w:val="24"/>
        </w:rPr>
        <w:t xml:space="preserve"> </w:t>
      </w:r>
      <w:r>
        <w:rPr>
          <w:sz w:val="24"/>
        </w:rPr>
        <w:t>виртуально-наглядных</w:t>
      </w:r>
      <w:r>
        <w:rPr>
          <w:spacing w:val="-10"/>
          <w:sz w:val="24"/>
        </w:rPr>
        <w:t xml:space="preserve"> </w:t>
      </w:r>
      <w:r>
        <w:rPr>
          <w:sz w:val="24"/>
        </w:rPr>
        <w:t>моделей</w:t>
      </w:r>
      <w:r>
        <w:rPr>
          <w:spacing w:val="-9"/>
          <w:sz w:val="24"/>
        </w:rPr>
        <w:t xml:space="preserve"> </w:t>
      </w:r>
      <w:r>
        <w:rPr>
          <w:sz w:val="24"/>
        </w:rPr>
        <w:t>и</w:t>
      </w:r>
      <w:r>
        <w:rPr>
          <w:spacing w:val="-11"/>
          <w:sz w:val="24"/>
        </w:rPr>
        <w:t xml:space="preserve"> </w:t>
      </w:r>
      <w:r>
        <w:rPr>
          <w:sz w:val="24"/>
        </w:rPr>
        <w:t>коллекций</w:t>
      </w:r>
      <w:r>
        <w:rPr>
          <w:spacing w:val="-9"/>
          <w:sz w:val="24"/>
        </w:rPr>
        <w:t xml:space="preserve"> </w:t>
      </w:r>
      <w:r>
        <w:rPr>
          <w:sz w:val="24"/>
        </w:rPr>
        <w:t>основных</w:t>
      </w:r>
      <w:r>
        <w:rPr>
          <w:spacing w:val="-8"/>
          <w:sz w:val="24"/>
        </w:rPr>
        <w:t xml:space="preserve"> </w:t>
      </w:r>
      <w:r>
        <w:rPr>
          <w:sz w:val="24"/>
        </w:rPr>
        <w:t>математических и естественно-научных объектов и явлений);</w:t>
      </w:r>
    </w:p>
    <w:p w:rsidR="003F2DB9" w:rsidRDefault="003F2DB9" w:rsidP="00C12E45">
      <w:pPr>
        <w:pStyle w:val="a5"/>
        <w:numPr>
          <w:ilvl w:val="0"/>
          <w:numId w:val="11"/>
        </w:numPr>
        <w:tabs>
          <w:tab w:val="left" w:pos="1387"/>
        </w:tabs>
        <w:ind w:right="706"/>
        <w:rPr>
          <w:sz w:val="24"/>
        </w:rPr>
      </w:pPr>
      <w:r>
        <w:rPr>
          <w:sz w:val="24"/>
        </w:rPr>
        <w:t>художественное</w:t>
      </w:r>
      <w:r>
        <w:rPr>
          <w:spacing w:val="-15"/>
          <w:sz w:val="24"/>
        </w:rPr>
        <w:t xml:space="preserve"> </w:t>
      </w:r>
      <w:r>
        <w:rPr>
          <w:sz w:val="24"/>
        </w:rPr>
        <w:t>творчество</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современных</w:t>
      </w:r>
      <w:r>
        <w:rPr>
          <w:spacing w:val="-15"/>
          <w:sz w:val="24"/>
        </w:rPr>
        <w:t xml:space="preserve"> </w:t>
      </w:r>
      <w:r>
        <w:rPr>
          <w:sz w:val="24"/>
        </w:rPr>
        <w:t>инструментов</w:t>
      </w:r>
      <w:r>
        <w:rPr>
          <w:spacing w:val="-15"/>
          <w:sz w:val="24"/>
        </w:rPr>
        <w:t xml:space="preserve"> </w:t>
      </w:r>
      <w:r>
        <w:rPr>
          <w:sz w:val="24"/>
        </w:rPr>
        <w:t>и</w:t>
      </w:r>
      <w:r>
        <w:rPr>
          <w:spacing w:val="-15"/>
          <w:sz w:val="24"/>
        </w:rPr>
        <w:t xml:space="preserve"> </w:t>
      </w:r>
      <w:r>
        <w:rPr>
          <w:sz w:val="24"/>
        </w:rPr>
        <w:t>технологий, художественно-оформительские и издательские работы;</w:t>
      </w:r>
    </w:p>
    <w:p w:rsidR="003F2DB9" w:rsidRDefault="003F2DB9" w:rsidP="00C12E45">
      <w:pPr>
        <w:pStyle w:val="a5"/>
        <w:numPr>
          <w:ilvl w:val="0"/>
          <w:numId w:val="11"/>
        </w:numPr>
        <w:tabs>
          <w:tab w:val="left" w:pos="1387"/>
        </w:tabs>
        <w:ind w:right="713"/>
        <w:rPr>
          <w:sz w:val="24"/>
        </w:rPr>
      </w:pPr>
      <w:r>
        <w:rPr>
          <w:sz w:val="24"/>
        </w:rPr>
        <w:t>научно-техническое</w:t>
      </w:r>
      <w:r>
        <w:rPr>
          <w:spacing w:val="-4"/>
          <w:sz w:val="24"/>
        </w:rPr>
        <w:t xml:space="preserve"> </w:t>
      </w:r>
      <w:r>
        <w:rPr>
          <w:sz w:val="24"/>
        </w:rPr>
        <w:t>творчество,</w:t>
      </w:r>
      <w:r>
        <w:rPr>
          <w:spacing w:val="-2"/>
          <w:sz w:val="24"/>
        </w:rPr>
        <w:t xml:space="preserve"> </w:t>
      </w:r>
      <w:r>
        <w:rPr>
          <w:sz w:val="24"/>
        </w:rPr>
        <w:t>создание</w:t>
      </w:r>
      <w:r>
        <w:rPr>
          <w:spacing w:val="-2"/>
          <w:sz w:val="24"/>
        </w:rPr>
        <w:t xml:space="preserve"> </w:t>
      </w:r>
      <w:r>
        <w:rPr>
          <w:sz w:val="24"/>
        </w:rPr>
        <w:t>материальных</w:t>
      </w:r>
      <w:r>
        <w:rPr>
          <w:spacing w:val="-2"/>
          <w:sz w:val="24"/>
        </w:rPr>
        <w:t xml:space="preserve"> </w:t>
      </w:r>
      <w:r>
        <w:rPr>
          <w:sz w:val="24"/>
        </w:rPr>
        <w:t>и</w:t>
      </w:r>
      <w:r>
        <w:rPr>
          <w:spacing w:val="-2"/>
          <w:sz w:val="24"/>
        </w:rPr>
        <w:t xml:space="preserve"> </w:t>
      </w:r>
      <w:r>
        <w:rPr>
          <w:sz w:val="24"/>
        </w:rPr>
        <w:t>информационных</w:t>
      </w:r>
      <w:r>
        <w:rPr>
          <w:spacing w:val="-2"/>
          <w:sz w:val="24"/>
        </w:rPr>
        <w:t xml:space="preserve"> </w:t>
      </w:r>
      <w:r>
        <w:rPr>
          <w:sz w:val="24"/>
        </w:rPr>
        <w:t>объектов</w:t>
      </w:r>
      <w:r>
        <w:rPr>
          <w:spacing w:val="-4"/>
          <w:sz w:val="24"/>
        </w:rPr>
        <w:t xml:space="preserve"> </w:t>
      </w:r>
      <w:r>
        <w:rPr>
          <w:sz w:val="24"/>
        </w:rPr>
        <w:t>с использованием рукомесла и цифрового производства;</w:t>
      </w:r>
    </w:p>
    <w:p w:rsidR="003F2DB9" w:rsidRDefault="003F2DB9" w:rsidP="00C12E45">
      <w:pPr>
        <w:pStyle w:val="a5"/>
        <w:numPr>
          <w:ilvl w:val="0"/>
          <w:numId w:val="11"/>
        </w:numPr>
        <w:tabs>
          <w:tab w:val="left" w:pos="1387"/>
        </w:tabs>
        <w:ind w:right="709"/>
        <w:rPr>
          <w:sz w:val="24"/>
        </w:rPr>
      </w:pPr>
      <w:r>
        <w:rPr>
          <w:sz w:val="24"/>
        </w:rPr>
        <w:t>получение</w:t>
      </w:r>
      <w:r>
        <w:rPr>
          <w:spacing w:val="-15"/>
          <w:sz w:val="24"/>
        </w:rPr>
        <w:t xml:space="preserve"> </w:t>
      </w:r>
      <w:r>
        <w:rPr>
          <w:sz w:val="24"/>
        </w:rPr>
        <w:t>личного</w:t>
      </w:r>
      <w:r>
        <w:rPr>
          <w:spacing w:val="-15"/>
          <w:sz w:val="24"/>
        </w:rPr>
        <w:t xml:space="preserve"> </w:t>
      </w:r>
      <w:r>
        <w:rPr>
          <w:sz w:val="24"/>
        </w:rPr>
        <w:t>опыта</w:t>
      </w:r>
      <w:r>
        <w:rPr>
          <w:spacing w:val="-15"/>
          <w:sz w:val="24"/>
        </w:rPr>
        <w:t xml:space="preserve"> </w:t>
      </w:r>
      <w:r>
        <w:rPr>
          <w:sz w:val="24"/>
        </w:rPr>
        <w:t>применения</w:t>
      </w:r>
      <w:r>
        <w:rPr>
          <w:spacing w:val="-12"/>
          <w:sz w:val="24"/>
        </w:rPr>
        <w:t xml:space="preserve"> </w:t>
      </w:r>
      <w:r>
        <w:rPr>
          <w:sz w:val="24"/>
        </w:rPr>
        <w:t>универсальных</w:t>
      </w:r>
      <w:r>
        <w:rPr>
          <w:spacing w:val="-10"/>
          <w:sz w:val="24"/>
        </w:rPr>
        <w:t xml:space="preserve"> </w:t>
      </w:r>
      <w:r>
        <w:rPr>
          <w:sz w:val="24"/>
        </w:rPr>
        <w:t>учебных</w:t>
      </w:r>
      <w:r>
        <w:rPr>
          <w:spacing w:val="-13"/>
          <w:sz w:val="24"/>
        </w:rPr>
        <w:t xml:space="preserve"> </w:t>
      </w:r>
      <w:r>
        <w:rPr>
          <w:sz w:val="24"/>
        </w:rPr>
        <w:t>действий</w:t>
      </w:r>
      <w:r>
        <w:rPr>
          <w:spacing w:val="-14"/>
          <w:sz w:val="24"/>
        </w:rPr>
        <w:t xml:space="preserve"> </w:t>
      </w:r>
      <w:r>
        <w:rPr>
          <w:sz w:val="24"/>
        </w:rPr>
        <w:t>в</w:t>
      </w:r>
      <w:r>
        <w:rPr>
          <w:spacing w:val="-15"/>
          <w:sz w:val="24"/>
        </w:rPr>
        <w:t xml:space="preserve"> </w:t>
      </w:r>
      <w:r>
        <w:rPr>
          <w:sz w:val="24"/>
        </w:rPr>
        <w:t>экологически ориентированной</w:t>
      </w:r>
      <w:r>
        <w:rPr>
          <w:spacing w:val="-13"/>
          <w:sz w:val="24"/>
        </w:rPr>
        <w:t xml:space="preserve"> </w:t>
      </w:r>
      <w:r>
        <w:rPr>
          <w:sz w:val="24"/>
        </w:rPr>
        <w:t>социальной</w:t>
      </w:r>
      <w:r>
        <w:rPr>
          <w:spacing w:val="-13"/>
          <w:sz w:val="24"/>
        </w:rPr>
        <w:t xml:space="preserve"> </w:t>
      </w:r>
      <w:r>
        <w:rPr>
          <w:sz w:val="24"/>
        </w:rPr>
        <w:t>деятельности,</w:t>
      </w:r>
      <w:r>
        <w:rPr>
          <w:spacing w:val="-14"/>
          <w:sz w:val="24"/>
        </w:rPr>
        <w:t xml:space="preserve"> </w:t>
      </w:r>
      <w:r>
        <w:rPr>
          <w:sz w:val="24"/>
        </w:rPr>
        <w:t>экологического</w:t>
      </w:r>
      <w:r>
        <w:rPr>
          <w:spacing w:val="-12"/>
          <w:sz w:val="24"/>
        </w:rPr>
        <w:t xml:space="preserve"> </w:t>
      </w:r>
      <w:r>
        <w:rPr>
          <w:sz w:val="24"/>
        </w:rPr>
        <w:t>мышления</w:t>
      </w:r>
      <w:r>
        <w:rPr>
          <w:spacing w:val="-12"/>
          <w:sz w:val="24"/>
        </w:rPr>
        <w:t xml:space="preserve"> </w:t>
      </w:r>
      <w:r>
        <w:rPr>
          <w:sz w:val="24"/>
        </w:rPr>
        <w:t>и</w:t>
      </w:r>
      <w:r>
        <w:rPr>
          <w:spacing w:val="-11"/>
          <w:sz w:val="24"/>
        </w:rPr>
        <w:t xml:space="preserve"> </w:t>
      </w:r>
      <w:r>
        <w:rPr>
          <w:sz w:val="24"/>
        </w:rPr>
        <w:t xml:space="preserve">экологической </w:t>
      </w:r>
      <w:r>
        <w:rPr>
          <w:spacing w:val="-2"/>
          <w:sz w:val="24"/>
        </w:rPr>
        <w:t>культуры;</w:t>
      </w:r>
    </w:p>
    <w:p w:rsidR="003F2DB9" w:rsidRDefault="003F2DB9" w:rsidP="00C12E45">
      <w:pPr>
        <w:pStyle w:val="a5"/>
        <w:numPr>
          <w:ilvl w:val="0"/>
          <w:numId w:val="11"/>
        </w:numPr>
        <w:tabs>
          <w:tab w:val="left" w:pos="1386"/>
        </w:tabs>
        <w:spacing w:line="292" w:lineRule="exact"/>
        <w:ind w:left="1386" w:hanging="359"/>
        <w:rPr>
          <w:sz w:val="24"/>
        </w:rPr>
      </w:pPr>
      <w:r>
        <w:rPr>
          <w:sz w:val="24"/>
        </w:rPr>
        <w:t>базовое</w:t>
      </w:r>
      <w:r>
        <w:rPr>
          <w:spacing w:val="-12"/>
          <w:sz w:val="24"/>
        </w:rPr>
        <w:t xml:space="preserve"> </w:t>
      </w:r>
      <w:r>
        <w:rPr>
          <w:sz w:val="24"/>
        </w:rPr>
        <w:t>и</w:t>
      </w:r>
      <w:r>
        <w:rPr>
          <w:spacing w:val="-6"/>
          <w:sz w:val="24"/>
        </w:rPr>
        <w:t xml:space="preserve"> </w:t>
      </w:r>
      <w:r>
        <w:rPr>
          <w:sz w:val="24"/>
        </w:rPr>
        <w:t>углубленное</w:t>
      </w:r>
      <w:r>
        <w:rPr>
          <w:spacing w:val="-10"/>
          <w:sz w:val="24"/>
        </w:rPr>
        <w:t xml:space="preserve"> </w:t>
      </w:r>
      <w:r>
        <w:rPr>
          <w:sz w:val="24"/>
        </w:rPr>
        <w:t>изучение</w:t>
      </w:r>
      <w:r>
        <w:rPr>
          <w:spacing w:val="-11"/>
          <w:sz w:val="24"/>
        </w:rPr>
        <w:t xml:space="preserve"> </w:t>
      </w:r>
      <w:r>
        <w:rPr>
          <w:spacing w:val="-2"/>
          <w:sz w:val="24"/>
        </w:rPr>
        <w:t>предметов;</w:t>
      </w:r>
    </w:p>
    <w:p w:rsidR="003F2DB9" w:rsidRDefault="003F2DB9" w:rsidP="00C12E45">
      <w:pPr>
        <w:pStyle w:val="a5"/>
        <w:numPr>
          <w:ilvl w:val="0"/>
          <w:numId w:val="11"/>
        </w:numPr>
        <w:tabs>
          <w:tab w:val="left" w:pos="1387"/>
        </w:tabs>
        <w:ind w:right="707"/>
        <w:rPr>
          <w:sz w:val="24"/>
        </w:rPr>
      </w:pPr>
      <w:r>
        <w:rPr>
          <w:sz w:val="24"/>
        </w:rPr>
        <w:t xml:space="preserve">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w:t>
      </w:r>
      <w:r>
        <w:rPr>
          <w:spacing w:val="-2"/>
          <w:sz w:val="24"/>
        </w:rPr>
        <w:t>программирования;</w:t>
      </w:r>
    </w:p>
    <w:p w:rsidR="003F2DB9" w:rsidRDefault="003F2DB9" w:rsidP="00C12E45">
      <w:pPr>
        <w:pStyle w:val="a5"/>
        <w:numPr>
          <w:ilvl w:val="0"/>
          <w:numId w:val="11"/>
        </w:numPr>
        <w:tabs>
          <w:tab w:val="left" w:pos="1387"/>
        </w:tabs>
        <w:ind w:right="714"/>
        <w:rPr>
          <w:sz w:val="24"/>
        </w:rPr>
      </w:pPr>
      <w:r>
        <w:rPr>
          <w:sz w:val="24"/>
        </w:rPr>
        <w:t>наблюдение, наглядное представление и анализ данных, использование цифровых планов и карт, спутниковых изображений;</w:t>
      </w:r>
    </w:p>
    <w:p w:rsidR="003F2DB9" w:rsidRDefault="003F2DB9" w:rsidP="00C12E45">
      <w:pPr>
        <w:pStyle w:val="a5"/>
        <w:numPr>
          <w:ilvl w:val="0"/>
          <w:numId w:val="11"/>
        </w:numPr>
        <w:tabs>
          <w:tab w:val="left" w:pos="1387"/>
        </w:tabs>
        <w:ind w:right="707"/>
        <w:rPr>
          <w:sz w:val="24"/>
        </w:rPr>
      </w:pPr>
      <w:r>
        <w:rPr>
          <w:sz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3F2DB9" w:rsidRDefault="003F2DB9" w:rsidP="00C12E45">
      <w:pPr>
        <w:pStyle w:val="a5"/>
        <w:numPr>
          <w:ilvl w:val="0"/>
          <w:numId w:val="11"/>
        </w:numPr>
        <w:tabs>
          <w:tab w:val="left" w:pos="1387"/>
        </w:tabs>
        <w:ind w:right="711"/>
        <w:rPr>
          <w:sz w:val="24"/>
        </w:rPr>
      </w:pPr>
      <w:r>
        <w:rPr>
          <w:sz w:val="24"/>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3F2DB9" w:rsidRDefault="003F2DB9" w:rsidP="00C12E45">
      <w:pPr>
        <w:pStyle w:val="a5"/>
        <w:numPr>
          <w:ilvl w:val="0"/>
          <w:numId w:val="11"/>
        </w:numPr>
        <w:tabs>
          <w:tab w:val="left" w:pos="1387"/>
        </w:tabs>
        <w:spacing w:before="88" w:line="242" w:lineRule="auto"/>
        <w:ind w:right="713"/>
        <w:rPr>
          <w:sz w:val="24"/>
        </w:rPr>
      </w:pPr>
      <w:r>
        <w:rPr>
          <w:sz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3F2DB9" w:rsidRDefault="003F2DB9" w:rsidP="00C12E45">
      <w:pPr>
        <w:pStyle w:val="a5"/>
        <w:numPr>
          <w:ilvl w:val="0"/>
          <w:numId w:val="11"/>
        </w:numPr>
        <w:tabs>
          <w:tab w:val="left" w:pos="1387"/>
        </w:tabs>
        <w:ind w:right="707"/>
        <w:rPr>
          <w:sz w:val="24"/>
        </w:rPr>
      </w:pPr>
      <w:r>
        <w:rPr>
          <w:sz w:val="24"/>
        </w:rPr>
        <w:t>размещение продуктов познавательной, учебно-исследовательской и проектной деятельности обучающихся в информационно-образовательной среде школы;</w:t>
      </w:r>
    </w:p>
    <w:p w:rsidR="003F2DB9" w:rsidRDefault="003F2DB9" w:rsidP="00C12E45">
      <w:pPr>
        <w:pStyle w:val="a5"/>
        <w:numPr>
          <w:ilvl w:val="0"/>
          <w:numId w:val="11"/>
        </w:numPr>
        <w:tabs>
          <w:tab w:val="left" w:pos="1387"/>
        </w:tabs>
        <w:ind w:right="712"/>
        <w:rPr>
          <w:sz w:val="24"/>
        </w:rPr>
      </w:pPr>
      <w:r>
        <w:rPr>
          <w:sz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3F2DB9" w:rsidRDefault="003F2DB9" w:rsidP="00C12E45">
      <w:pPr>
        <w:pStyle w:val="a5"/>
        <w:numPr>
          <w:ilvl w:val="0"/>
          <w:numId w:val="11"/>
        </w:numPr>
        <w:tabs>
          <w:tab w:val="left" w:pos="1387"/>
        </w:tabs>
        <w:ind w:right="705"/>
        <w:rPr>
          <w:sz w:val="24"/>
        </w:rPr>
      </w:pPr>
      <w:r>
        <w:rPr>
          <w:sz w:val="24"/>
        </w:rPr>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w:t>
      </w:r>
      <w:r>
        <w:rPr>
          <w:spacing w:val="-8"/>
          <w:sz w:val="24"/>
        </w:rPr>
        <w:t xml:space="preserve"> </w:t>
      </w:r>
      <w:r>
        <w:rPr>
          <w:sz w:val="24"/>
        </w:rPr>
        <w:t>технике</w:t>
      </w:r>
      <w:r>
        <w:rPr>
          <w:spacing w:val="-9"/>
          <w:sz w:val="24"/>
        </w:rPr>
        <w:t xml:space="preserve"> </w:t>
      </w:r>
      <w:r>
        <w:rPr>
          <w:sz w:val="24"/>
        </w:rPr>
        <w:t>для</w:t>
      </w:r>
      <w:r>
        <w:rPr>
          <w:spacing w:val="-6"/>
          <w:sz w:val="24"/>
        </w:rPr>
        <w:t xml:space="preserve"> </w:t>
      </w:r>
      <w:r>
        <w:rPr>
          <w:sz w:val="24"/>
        </w:rPr>
        <w:t>тиражирования</w:t>
      </w:r>
      <w:r>
        <w:rPr>
          <w:spacing w:val="-5"/>
          <w:sz w:val="24"/>
        </w:rPr>
        <w:t xml:space="preserve"> </w:t>
      </w:r>
      <w:r>
        <w:rPr>
          <w:sz w:val="24"/>
        </w:rPr>
        <w:t>учебных</w:t>
      </w:r>
      <w:r>
        <w:rPr>
          <w:spacing w:val="-7"/>
          <w:sz w:val="24"/>
        </w:rPr>
        <w:t xml:space="preserve"> </w:t>
      </w:r>
      <w:r>
        <w:rPr>
          <w:sz w:val="24"/>
        </w:rPr>
        <w:t>и</w:t>
      </w:r>
      <w:r>
        <w:rPr>
          <w:spacing w:val="-8"/>
          <w:sz w:val="24"/>
        </w:rPr>
        <w:t xml:space="preserve"> </w:t>
      </w:r>
      <w:r>
        <w:rPr>
          <w:sz w:val="24"/>
        </w:rPr>
        <w:t>методических</w:t>
      </w:r>
      <w:r>
        <w:rPr>
          <w:spacing w:val="-6"/>
          <w:sz w:val="24"/>
        </w:rPr>
        <w:t xml:space="preserve"> </w:t>
      </w:r>
      <w:r>
        <w:rPr>
          <w:sz w:val="24"/>
        </w:rPr>
        <w:t>текстографических и аудио-, видеоматериалов, результатов творческой, научно-исследовательской и проектной деятельности обучающихся;</w:t>
      </w:r>
    </w:p>
    <w:p w:rsidR="003F2DB9" w:rsidRDefault="003F2DB9" w:rsidP="00C12E45">
      <w:pPr>
        <w:pStyle w:val="a5"/>
        <w:numPr>
          <w:ilvl w:val="0"/>
          <w:numId w:val="11"/>
        </w:numPr>
        <w:tabs>
          <w:tab w:val="left" w:pos="1387"/>
        </w:tabs>
        <w:ind w:right="706"/>
        <w:rPr>
          <w:sz w:val="24"/>
        </w:rPr>
      </w:pPr>
      <w:r>
        <w:rPr>
          <w:sz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3F2DB9" w:rsidRDefault="003F2DB9" w:rsidP="00C12E45">
      <w:pPr>
        <w:pStyle w:val="a5"/>
        <w:numPr>
          <w:ilvl w:val="0"/>
          <w:numId w:val="11"/>
        </w:numPr>
        <w:tabs>
          <w:tab w:val="left" w:pos="1387"/>
        </w:tabs>
        <w:ind w:right="705"/>
        <w:rPr>
          <w:sz w:val="24"/>
        </w:rPr>
      </w:pPr>
      <w:r>
        <w:rPr>
          <w:sz w:val="24"/>
        </w:rPr>
        <w:t xml:space="preserve">маркетинг образовательных услуг и работу школьных медиа (выпуск школьных печатных изданий, работа сайта МБОУ </w:t>
      </w:r>
      <w:r w:rsidR="0035552C">
        <w:rPr>
          <w:sz w:val="24"/>
        </w:rPr>
        <w:t xml:space="preserve">«Школа № 91» </w:t>
      </w:r>
      <w:r>
        <w:rPr>
          <w:sz w:val="24"/>
        </w:rPr>
        <w:t>, школьного телевидения, представление школы в социальных сетях и пр.);</w:t>
      </w:r>
    </w:p>
    <w:p w:rsidR="003F2DB9" w:rsidRDefault="003F2DB9" w:rsidP="00C12E45">
      <w:pPr>
        <w:pStyle w:val="a5"/>
        <w:numPr>
          <w:ilvl w:val="0"/>
          <w:numId w:val="11"/>
        </w:numPr>
        <w:tabs>
          <w:tab w:val="left" w:pos="1387"/>
        </w:tabs>
        <w:ind w:right="710"/>
        <w:rPr>
          <w:sz w:val="24"/>
        </w:rPr>
      </w:pPr>
      <w:r>
        <w:rPr>
          <w:sz w:val="24"/>
        </w:rPr>
        <w:t>организацию качественного горячего питания, медицинского обслуживания и отдыха обучающихся и педагогических работников.</w:t>
      </w:r>
    </w:p>
    <w:p w:rsidR="003F2DB9" w:rsidRDefault="003F2DB9" w:rsidP="003F2DB9">
      <w:pPr>
        <w:pStyle w:val="a3"/>
        <w:ind w:left="960" w:right="715" w:firstLine="0"/>
      </w:pPr>
      <w:r>
        <w:t>Указанные виды деятельности обеспечиваются расходными материалами. Важно, чтобы инфраструктура школы обеспечивала дополнительные возможности:</w:t>
      </w:r>
    </w:p>
    <w:p w:rsidR="003F2DB9" w:rsidRDefault="003F2DB9" w:rsidP="00C12E45">
      <w:pPr>
        <w:pStyle w:val="a5"/>
        <w:numPr>
          <w:ilvl w:val="0"/>
          <w:numId w:val="11"/>
        </w:numPr>
        <w:tabs>
          <w:tab w:val="left" w:pos="1387"/>
        </w:tabs>
        <w:ind w:right="710"/>
        <w:rPr>
          <w:sz w:val="24"/>
        </w:rPr>
      </w:pPr>
      <w:r>
        <w:rPr>
          <w:sz w:val="24"/>
        </w:rPr>
        <w:t>зоны</w:t>
      </w:r>
      <w:r>
        <w:rPr>
          <w:spacing w:val="-2"/>
          <w:sz w:val="24"/>
        </w:rPr>
        <w:t xml:space="preserve"> </w:t>
      </w:r>
      <w:r>
        <w:rPr>
          <w:sz w:val="24"/>
        </w:rPr>
        <w:t>(помещения)</w:t>
      </w:r>
      <w:r>
        <w:rPr>
          <w:spacing w:val="-2"/>
          <w:sz w:val="24"/>
        </w:rPr>
        <w:t xml:space="preserve"> </w:t>
      </w:r>
      <w:r>
        <w:rPr>
          <w:sz w:val="24"/>
        </w:rPr>
        <w:t>для</w:t>
      </w:r>
      <w:r>
        <w:rPr>
          <w:spacing w:val="-3"/>
          <w:sz w:val="24"/>
        </w:rPr>
        <w:t xml:space="preserve"> </w:t>
      </w:r>
      <w:r>
        <w:rPr>
          <w:sz w:val="24"/>
        </w:rPr>
        <w:t>коворкинга</w:t>
      </w:r>
      <w:r>
        <w:rPr>
          <w:spacing w:val="-2"/>
          <w:sz w:val="24"/>
        </w:rPr>
        <w:t xml:space="preserve"> </w:t>
      </w:r>
      <w:r>
        <w:rPr>
          <w:sz w:val="24"/>
        </w:rPr>
        <w:t>(свободной</w:t>
      </w:r>
      <w:r>
        <w:rPr>
          <w:spacing w:val="-3"/>
          <w:sz w:val="24"/>
        </w:rPr>
        <w:t xml:space="preserve"> </w:t>
      </w:r>
      <w:r>
        <w:rPr>
          <w:sz w:val="24"/>
        </w:rPr>
        <w:t>совместной деятельности)</w:t>
      </w:r>
      <w:r>
        <w:rPr>
          <w:spacing w:val="-2"/>
          <w:sz w:val="24"/>
        </w:rPr>
        <w:t xml:space="preserve"> </w:t>
      </w:r>
      <w:r>
        <w:rPr>
          <w:sz w:val="24"/>
        </w:rPr>
        <w:t>обучающихся, педагогических и административных работников;</w:t>
      </w:r>
    </w:p>
    <w:p w:rsidR="003F2DB9" w:rsidRDefault="003F2DB9" w:rsidP="00C12E45">
      <w:pPr>
        <w:pStyle w:val="a5"/>
        <w:numPr>
          <w:ilvl w:val="0"/>
          <w:numId w:val="11"/>
        </w:numPr>
        <w:tabs>
          <w:tab w:val="left" w:pos="1386"/>
        </w:tabs>
        <w:spacing w:line="292" w:lineRule="exact"/>
        <w:ind w:left="1386" w:hanging="359"/>
        <w:rPr>
          <w:sz w:val="24"/>
        </w:rPr>
      </w:pPr>
      <w:r>
        <w:rPr>
          <w:sz w:val="24"/>
        </w:rPr>
        <w:t>зоны</w:t>
      </w:r>
      <w:r>
        <w:rPr>
          <w:spacing w:val="-11"/>
          <w:sz w:val="24"/>
        </w:rPr>
        <w:t xml:space="preserve"> </w:t>
      </w:r>
      <w:r>
        <w:rPr>
          <w:sz w:val="24"/>
        </w:rPr>
        <w:t>уединения</w:t>
      </w:r>
      <w:r>
        <w:rPr>
          <w:spacing w:val="-12"/>
          <w:sz w:val="24"/>
        </w:rPr>
        <w:t xml:space="preserve"> </w:t>
      </w:r>
      <w:r>
        <w:rPr>
          <w:sz w:val="24"/>
        </w:rPr>
        <w:t>и</w:t>
      </w:r>
      <w:r>
        <w:rPr>
          <w:spacing w:val="-12"/>
          <w:sz w:val="24"/>
        </w:rPr>
        <w:t xml:space="preserve"> </w:t>
      </w:r>
      <w:r>
        <w:rPr>
          <w:sz w:val="24"/>
        </w:rPr>
        <w:t>психологической</w:t>
      </w:r>
      <w:r>
        <w:rPr>
          <w:spacing w:val="-11"/>
          <w:sz w:val="24"/>
        </w:rPr>
        <w:t xml:space="preserve"> </w:t>
      </w:r>
      <w:r>
        <w:rPr>
          <w:spacing w:val="-2"/>
          <w:sz w:val="24"/>
        </w:rPr>
        <w:t>разгрузки;</w:t>
      </w:r>
    </w:p>
    <w:p w:rsidR="003F2DB9" w:rsidRDefault="003F2DB9" w:rsidP="00C12E45">
      <w:pPr>
        <w:pStyle w:val="a5"/>
        <w:numPr>
          <w:ilvl w:val="0"/>
          <w:numId w:val="11"/>
        </w:numPr>
        <w:tabs>
          <w:tab w:val="left" w:pos="1387"/>
        </w:tabs>
        <w:ind w:right="707"/>
        <w:rPr>
          <w:sz w:val="24"/>
        </w:rPr>
      </w:pPr>
      <w:r>
        <w:rPr>
          <w:sz w:val="24"/>
        </w:rPr>
        <w:t>зоны индивидуальной работы обучающихся (информационный поиск, формирование контента, подготовка к занятиям и пр.);</w:t>
      </w:r>
    </w:p>
    <w:p w:rsidR="003F2DB9" w:rsidRDefault="003F2DB9" w:rsidP="00C12E45">
      <w:pPr>
        <w:pStyle w:val="a5"/>
        <w:numPr>
          <w:ilvl w:val="0"/>
          <w:numId w:val="11"/>
        </w:numPr>
        <w:tabs>
          <w:tab w:val="left" w:pos="1386"/>
        </w:tabs>
        <w:spacing w:line="292" w:lineRule="exact"/>
        <w:ind w:left="1386" w:hanging="359"/>
        <w:rPr>
          <w:sz w:val="24"/>
        </w:rPr>
      </w:pPr>
      <w:r>
        <w:rPr>
          <w:sz w:val="24"/>
        </w:rPr>
        <w:t>беспроводной</w:t>
      </w:r>
      <w:r>
        <w:rPr>
          <w:spacing w:val="-6"/>
          <w:sz w:val="24"/>
        </w:rPr>
        <w:t xml:space="preserve"> </w:t>
      </w:r>
      <w:r>
        <w:rPr>
          <w:sz w:val="24"/>
        </w:rPr>
        <w:t>безопасный</w:t>
      </w:r>
      <w:r>
        <w:rPr>
          <w:spacing w:val="-6"/>
          <w:sz w:val="24"/>
        </w:rPr>
        <w:t xml:space="preserve"> </w:t>
      </w:r>
      <w:r>
        <w:rPr>
          <w:sz w:val="24"/>
        </w:rPr>
        <w:t>доступ</w:t>
      </w:r>
      <w:r>
        <w:rPr>
          <w:spacing w:val="-5"/>
          <w:sz w:val="24"/>
        </w:rPr>
        <w:t xml:space="preserve"> </w:t>
      </w:r>
      <w:r>
        <w:rPr>
          <w:sz w:val="24"/>
        </w:rPr>
        <w:t>к</w:t>
      </w:r>
      <w:r>
        <w:rPr>
          <w:spacing w:val="-4"/>
          <w:sz w:val="24"/>
        </w:rPr>
        <w:t xml:space="preserve"> </w:t>
      </w:r>
      <w:r>
        <w:rPr>
          <w:sz w:val="24"/>
        </w:rPr>
        <w:t>сети</w:t>
      </w:r>
      <w:r>
        <w:rPr>
          <w:spacing w:val="-4"/>
          <w:sz w:val="24"/>
        </w:rPr>
        <w:t xml:space="preserve"> </w:t>
      </w:r>
      <w:r>
        <w:rPr>
          <w:spacing w:val="-2"/>
          <w:sz w:val="24"/>
        </w:rPr>
        <w:t>Интернет;</w:t>
      </w:r>
    </w:p>
    <w:p w:rsidR="003F2DB9" w:rsidRDefault="003F2DB9" w:rsidP="00C12E45">
      <w:pPr>
        <w:pStyle w:val="a5"/>
        <w:numPr>
          <w:ilvl w:val="0"/>
          <w:numId w:val="11"/>
        </w:numPr>
        <w:tabs>
          <w:tab w:val="left" w:pos="1387"/>
        </w:tabs>
        <w:ind w:right="713"/>
        <w:rPr>
          <w:sz w:val="24"/>
        </w:rPr>
      </w:pPr>
      <w:r>
        <w:rPr>
          <w:sz w:val="24"/>
        </w:rPr>
        <w:t xml:space="preserve">использование личных электронных устройств с учетом политики информационной </w:t>
      </w:r>
      <w:r>
        <w:rPr>
          <w:spacing w:val="-2"/>
          <w:sz w:val="24"/>
        </w:rPr>
        <w:t>безопасности.</w:t>
      </w:r>
    </w:p>
    <w:p w:rsidR="003F2DB9" w:rsidRDefault="003F2DB9" w:rsidP="003F2DB9">
      <w:pPr>
        <w:pStyle w:val="a3"/>
        <w:ind w:left="960" w:right="709" w:firstLine="566"/>
      </w:pPr>
      <w:r>
        <w:t xml:space="preserve">Оформление помещений МБОУ </w:t>
      </w:r>
      <w:r w:rsidR="00902A2A">
        <w:t xml:space="preserve">«Школа № 91» </w:t>
      </w:r>
      <w:r>
        <w:t xml:space="preserve">соответствует действующим санитарным нормам и правилам, рекомендациям по обеспечению эргономики, а также </w:t>
      </w:r>
      <w:r>
        <w:lastRenderedPageBreak/>
        <w:t>максимально</w:t>
      </w:r>
      <w:r>
        <w:rPr>
          <w:spacing w:val="-3"/>
        </w:rPr>
        <w:t xml:space="preserve"> </w:t>
      </w:r>
      <w:r>
        <w:t>способствует</w:t>
      </w:r>
      <w:r>
        <w:rPr>
          <w:spacing w:val="-3"/>
        </w:rPr>
        <w:t xml:space="preserve"> </w:t>
      </w:r>
      <w:r>
        <w:t>реализации</w:t>
      </w:r>
      <w:r>
        <w:rPr>
          <w:spacing w:val="-2"/>
        </w:rPr>
        <w:t xml:space="preserve"> </w:t>
      </w:r>
      <w:r>
        <w:t>интеллектуальных,</w:t>
      </w:r>
      <w:r>
        <w:rPr>
          <w:spacing w:val="-3"/>
        </w:rPr>
        <w:t xml:space="preserve"> </w:t>
      </w:r>
      <w:r>
        <w:t>творческих</w:t>
      </w:r>
      <w:r>
        <w:rPr>
          <w:spacing w:val="-3"/>
        </w:rPr>
        <w:t xml:space="preserve"> </w:t>
      </w:r>
      <w:r>
        <w:t>и</w:t>
      </w:r>
      <w:r>
        <w:rPr>
          <w:spacing w:val="-2"/>
        </w:rPr>
        <w:t xml:space="preserve"> </w:t>
      </w:r>
      <w:r>
        <w:t>иных</w:t>
      </w:r>
      <w:r>
        <w:rPr>
          <w:spacing w:val="-1"/>
        </w:rPr>
        <w:t xml:space="preserve"> </w:t>
      </w:r>
      <w:r>
        <w:t>способностей и замыслов обучающихся и педагогических работников.</w:t>
      </w:r>
    </w:p>
    <w:p w:rsidR="003F2DB9" w:rsidRDefault="003F2DB9" w:rsidP="003F2DB9">
      <w:pPr>
        <w:pStyle w:val="a3"/>
        <w:ind w:left="960" w:right="711" w:firstLine="566"/>
      </w:pPr>
      <w:r>
        <w:t>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w:t>
      </w:r>
    </w:p>
    <w:p w:rsidR="003F2DB9" w:rsidRDefault="003F2DB9" w:rsidP="003F2DB9">
      <w:pPr>
        <w:ind w:left="1526"/>
        <w:jc w:val="both"/>
        <w:rPr>
          <w:b/>
          <w:i/>
          <w:sz w:val="24"/>
        </w:rPr>
      </w:pPr>
      <w:r>
        <w:rPr>
          <w:b/>
          <w:i/>
          <w:sz w:val="24"/>
        </w:rPr>
        <w:t>Справка</w:t>
      </w:r>
      <w:r>
        <w:rPr>
          <w:b/>
          <w:i/>
          <w:spacing w:val="-3"/>
          <w:sz w:val="24"/>
        </w:rPr>
        <w:t xml:space="preserve"> </w:t>
      </w:r>
      <w:r>
        <w:rPr>
          <w:b/>
          <w:i/>
          <w:sz w:val="24"/>
        </w:rPr>
        <w:t>МТО</w:t>
      </w:r>
      <w:r>
        <w:rPr>
          <w:b/>
          <w:i/>
          <w:spacing w:val="-5"/>
          <w:sz w:val="24"/>
        </w:rPr>
        <w:t xml:space="preserve"> </w:t>
      </w:r>
      <w:r>
        <w:rPr>
          <w:b/>
          <w:i/>
          <w:sz w:val="24"/>
        </w:rPr>
        <w:t>является</w:t>
      </w:r>
      <w:r>
        <w:rPr>
          <w:b/>
          <w:i/>
          <w:spacing w:val="-2"/>
          <w:sz w:val="24"/>
        </w:rPr>
        <w:t xml:space="preserve"> </w:t>
      </w:r>
      <w:r>
        <w:rPr>
          <w:b/>
          <w:i/>
          <w:sz w:val="24"/>
        </w:rPr>
        <w:t>Приложением</w:t>
      </w:r>
      <w:r>
        <w:rPr>
          <w:b/>
          <w:i/>
          <w:spacing w:val="-2"/>
          <w:sz w:val="24"/>
        </w:rPr>
        <w:t xml:space="preserve"> </w:t>
      </w:r>
      <w:r>
        <w:rPr>
          <w:b/>
          <w:i/>
          <w:sz w:val="24"/>
        </w:rPr>
        <w:t>к</w:t>
      </w:r>
      <w:r>
        <w:rPr>
          <w:b/>
          <w:i/>
          <w:spacing w:val="-2"/>
          <w:sz w:val="24"/>
        </w:rPr>
        <w:t xml:space="preserve"> </w:t>
      </w:r>
      <w:r>
        <w:rPr>
          <w:b/>
          <w:i/>
          <w:spacing w:val="-4"/>
          <w:sz w:val="24"/>
        </w:rPr>
        <w:t>ООП.</w:t>
      </w:r>
    </w:p>
    <w:p w:rsidR="003F2DB9" w:rsidRDefault="003F2DB9" w:rsidP="003F2DB9">
      <w:pPr>
        <w:pStyle w:val="3"/>
        <w:ind w:left="1152"/>
      </w:pPr>
      <w:r>
        <w:t>Учебно-методические</w:t>
      </w:r>
      <w:r>
        <w:rPr>
          <w:spacing w:val="-6"/>
        </w:rPr>
        <w:t xml:space="preserve"> </w:t>
      </w:r>
      <w:r>
        <w:t>условия,</w:t>
      </w:r>
      <w:r>
        <w:rPr>
          <w:spacing w:val="-3"/>
        </w:rPr>
        <w:t xml:space="preserve"> </w:t>
      </w:r>
      <w:r>
        <w:t>в</w:t>
      </w:r>
      <w:r>
        <w:rPr>
          <w:spacing w:val="-4"/>
        </w:rPr>
        <w:t xml:space="preserve"> </w:t>
      </w:r>
      <w:r>
        <w:t>том</w:t>
      </w:r>
      <w:r>
        <w:rPr>
          <w:spacing w:val="-4"/>
        </w:rPr>
        <w:t xml:space="preserve"> </w:t>
      </w:r>
      <w:r>
        <w:t>числе</w:t>
      </w:r>
      <w:r>
        <w:rPr>
          <w:spacing w:val="-4"/>
        </w:rPr>
        <w:t xml:space="preserve"> </w:t>
      </w:r>
      <w:r>
        <w:t>условия</w:t>
      </w:r>
      <w:r>
        <w:rPr>
          <w:spacing w:val="-3"/>
        </w:rPr>
        <w:t xml:space="preserve"> </w:t>
      </w:r>
      <w:r>
        <w:t>информационного</w:t>
      </w:r>
      <w:r>
        <w:rPr>
          <w:spacing w:val="-3"/>
        </w:rPr>
        <w:t xml:space="preserve"> </w:t>
      </w:r>
      <w:r>
        <w:rPr>
          <w:spacing w:val="-2"/>
        </w:rPr>
        <w:t>обеспечения</w:t>
      </w:r>
    </w:p>
    <w:p w:rsidR="003F2DB9" w:rsidRDefault="003F2DB9" w:rsidP="003F2DB9">
      <w:pPr>
        <w:pStyle w:val="a3"/>
        <w:ind w:left="960" w:right="711" w:firstLine="566"/>
      </w:pPr>
      <w:r>
        <w:t>Условия информационного обеспечения реализации программы основного общего образования обеспечены современной информационно-образовательной средой.</w:t>
      </w:r>
    </w:p>
    <w:p w:rsidR="003F2DB9" w:rsidRDefault="003F2DB9" w:rsidP="003F2DB9">
      <w:pPr>
        <w:pStyle w:val="a3"/>
        <w:ind w:left="960" w:right="707" w:firstLine="566"/>
      </w:pPr>
      <w: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F2DB9" w:rsidRDefault="003F2DB9" w:rsidP="003F2DB9">
      <w:pPr>
        <w:pStyle w:val="a3"/>
        <w:spacing w:line="276" w:lineRule="exact"/>
        <w:ind w:left="1526" w:firstLine="0"/>
      </w:pPr>
      <w:r>
        <w:t>Информационно-образовательная</w:t>
      </w:r>
      <w:r>
        <w:rPr>
          <w:spacing w:val="-9"/>
        </w:rPr>
        <w:t xml:space="preserve"> </w:t>
      </w:r>
      <w:r>
        <w:t>среда</w:t>
      </w:r>
      <w:r>
        <w:rPr>
          <w:spacing w:val="-9"/>
        </w:rPr>
        <w:t xml:space="preserve"> </w:t>
      </w:r>
      <w:r>
        <w:rPr>
          <w:spacing w:val="-2"/>
        </w:rPr>
        <w:t>обеспечивает:</w:t>
      </w:r>
    </w:p>
    <w:p w:rsidR="003F2DB9" w:rsidRDefault="003F2DB9" w:rsidP="00C12E45">
      <w:pPr>
        <w:pStyle w:val="a5"/>
        <w:numPr>
          <w:ilvl w:val="0"/>
          <w:numId w:val="11"/>
        </w:numPr>
        <w:tabs>
          <w:tab w:val="left" w:pos="1387"/>
        </w:tabs>
        <w:ind w:right="714"/>
        <w:rPr>
          <w:sz w:val="24"/>
        </w:rPr>
      </w:pPr>
      <w:r>
        <w:rPr>
          <w:sz w:val="24"/>
        </w:rPr>
        <w:t>возможность использования участниками образовательного процесса ресурсов и сервисов цифровой образовательной среды;</w:t>
      </w:r>
    </w:p>
    <w:p w:rsidR="003F2DB9" w:rsidRDefault="003F2DB9" w:rsidP="00C12E45">
      <w:pPr>
        <w:pStyle w:val="a5"/>
        <w:numPr>
          <w:ilvl w:val="0"/>
          <w:numId w:val="11"/>
        </w:numPr>
        <w:tabs>
          <w:tab w:val="left" w:pos="1387"/>
        </w:tabs>
        <w:ind w:right="705"/>
        <w:rPr>
          <w:sz w:val="24"/>
        </w:rPr>
      </w:pPr>
      <w:r>
        <w:rPr>
          <w:sz w:val="24"/>
        </w:rPr>
        <w:t>безопасный доступ к верифицированным образовательным ресурсам цифровой образовательной среды;</w:t>
      </w:r>
    </w:p>
    <w:p w:rsidR="003F2DB9" w:rsidRDefault="003F2DB9" w:rsidP="00C12E45">
      <w:pPr>
        <w:pStyle w:val="a5"/>
        <w:numPr>
          <w:ilvl w:val="0"/>
          <w:numId w:val="11"/>
        </w:numPr>
        <w:tabs>
          <w:tab w:val="left" w:pos="1387"/>
        </w:tabs>
        <w:spacing w:before="88"/>
        <w:jc w:val="left"/>
        <w:rPr>
          <w:sz w:val="24"/>
        </w:rPr>
      </w:pPr>
      <w:r>
        <w:rPr>
          <w:sz w:val="24"/>
        </w:rPr>
        <w:t>информационно-методическую</w:t>
      </w:r>
      <w:r>
        <w:rPr>
          <w:spacing w:val="-8"/>
          <w:sz w:val="24"/>
        </w:rPr>
        <w:t xml:space="preserve"> </w:t>
      </w:r>
      <w:r>
        <w:rPr>
          <w:sz w:val="24"/>
        </w:rPr>
        <w:t>поддержку</w:t>
      </w:r>
      <w:r>
        <w:rPr>
          <w:spacing w:val="-11"/>
          <w:sz w:val="24"/>
        </w:rPr>
        <w:t xml:space="preserve"> </w:t>
      </w:r>
      <w:r>
        <w:rPr>
          <w:sz w:val="24"/>
        </w:rPr>
        <w:t>образовательной</w:t>
      </w:r>
      <w:r>
        <w:rPr>
          <w:spacing w:val="-5"/>
          <w:sz w:val="24"/>
        </w:rPr>
        <w:t xml:space="preserve"> </w:t>
      </w:r>
      <w:r>
        <w:rPr>
          <w:spacing w:val="-2"/>
          <w:sz w:val="24"/>
        </w:rPr>
        <w:t>деятельности;</w:t>
      </w:r>
    </w:p>
    <w:p w:rsidR="003F2DB9" w:rsidRDefault="003F2DB9" w:rsidP="00C12E45">
      <w:pPr>
        <w:pStyle w:val="a5"/>
        <w:numPr>
          <w:ilvl w:val="0"/>
          <w:numId w:val="11"/>
        </w:numPr>
        <w:tabs>
          <w:tab w:val="left" w:pos="1387"/>
        </w:tabs>
        <w:spacing w:before="2"/>
        <w:ind w:right="711"/>
        <w:jc w:val="left"/>
        <w:rPr>
          <w:sz w:val="24"/>
        </w:rPr>
      </w:pPr>
      <w:r>
        <w:rPr>
          <w:sz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3F2DB9" w:rsidRDefault="003F2DB9" w:rsidP="00C12E45">
      <w:pPr>
        <w:pStyle w:val="a5"/>
        <w:numPr>
          <w:ilvl w:val="0"/>
          <w:numId w:val="11"/>
        </w:numPr>
        <w:tabs>
          <w:tab w:val="left" w:pos="1387"/>
        </w:tabs>
        <w:spacing w:line="292" w:lineRule="exact"/>
        <w:jc w:val="left"/>
        <w:rPr>
          <w:sz w:val="24"/>
        </w:rPr>
      </w:pPr>
      <w:r>
        <w:rPr>
          <w:sz w:val="24"/>
        </w:rPr>
        <w:t>планирование</w:t>
      </w:r>
      <w:r>
        <w:rPr>
          <w:spacing w:val="-7"/>
          <w:sz w:val="24"/>
        </w:rPr>
        <w:t xml:space="preserve"> </w:t>
      </w:r>
      <w:r>
        <w:rPr>
          <w:sz w:val="24"/>
        </w:rPr>
        <w:t>образовательной</w:t>
      </w:r>
      <w:r>
        <w:rPr>
          <w:spacing w:val="-4"/>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ее</w:t>
      </w:r>
      <w:r>
        <w:rPr>
          <w:spacing w:val="-5"/>
          <w:sz w:val="24"/>
        </w:rPr>
        <w:t xml:space="preserve"> </w:t>
      </w:r>
      <w:r>
        <w:rPr>
          <w:sz w:val="24"/>
        </w:rPr>
        <w:t>ресурсного</w:t>
      </w:r>
      <w:r>
        <w:rPr>
          <w:spacing w:val="-3"/>
          <w:sz w:val="24"/>
        </w:rPr>
        <w:t xml:space="preserve"> </w:t>
      </w:r>
      <w:r>
        <w:rPr>
          <w:spacing w:val="-2"/>
          <w:sz w:val="24"/>
        </w:rPr>
        <w:t>обеспечения;</w:t>
      </w:r>
    </w:p>
    <w:p w:rsidR="003F2DB9" w:rsidRDefault="003F2DB9" w:rsidP="00C12E45">
      <w:pPr>
        <w:pStyle w:val="a5"/>
        <w:numPr>
          <w:ilvl w:val="0"/>
          <w:numId w:val="11"/>
        </w:numPr>
        <w:tabs>
          <w:tab w:val="left" w:pos="1387"/>
        </w:tabs>
        <w:ind w:right="710"/>
        <w:rPr>
          <w:sz w:val="24"/>
        </w:rPr>
      </w:pPr>
      <w:r>
        <w:rPr>
          <w:sz w:val="24"/>
        </w:rPr>
        <w:t>мониторинг</w:t>
      </w:r>
      <w:r>
        <w:rPr>
          <w:spacing w:val="-7"/>
          <w:sz w:val="24"/>
        </w:rPr>
        <w:t xml:space="preserve"> </w:t>
      </w:r>
      <w:r>
        <w:rPr>
          <w:sz w:val="24"/>
        </w:rPr>
        <w:t>и</w:t>
      </w:r>
      <w:r>
        <w:rPr>
          <w:spacing w:val="-9"/>
          <w:sz w:val="24"/>
        </w:rPr>
        <w:t xml:space="preserve"> </w:t>
      </w:r>
      <w:r>
        <w:rPr>
          <w:sz w:val="24"/>
        </w:rPr>
        <w:t>фиксацию</w:t>
      </w:r>
      <w:r>
        <w:rPr>
          <w:spacing w:val="-7"/>
          <w:sz w:val="24"/>
        </w:rPr>
        <w:t xml:space="preserve"> </w:t>
      </w:r>
      <w:r>
        <w:rPr>
          <w:sz w:val="24"/>
        </w:rPr>
        <w:t>хода</w:t>
      </w:r>
      <w:r>
        <w:rPr>
          <w:spacing w:val="-9"/>
          <w:sz w:val="24"/>
        </w:rPr>
        <w:t xml:space="preserve"> </w:t>
      </w:r>
      <w:r>
        <w:rPr>
          <w:sz w:val="24"/>
        </w:rPr>
        <w:t>и</w:t>
      </w:r>
      <w:r>
        <w:rPr>
          <w:spacing w:val="-7"/>
          <w:sz w:val="24"/>
        </w:rPr>
        <w:t xml:space="preserve"> </w:t>
      </w:r>
      <w:r>
        <w:rPr>
          <w:sz w:val="24"/>
        </w:rPr>
        <w:t>результатов</w:t>
      </w:r>
      <w:r>
        <w:rPr>
          <w:spacing w:val="-8"/>
          <w:sz w:val="24"/>
        </w:rPr>
        <w:t xml:space="preserve"> </w:t>
      </w:r>
      <w:r>
        <w:rPr>
          <w:sz w:val="24"/>
        </w:rPr>
        <w:t>образовательной</w:t>
      </w:r>
      <w:r>
        <w:rPr>
          <w:spacing w:val="-7"/>
          <w:sz w:val="24"/>
        </w:rPr>
        <w:t xml:space="preserve"> </w:t>
      </w:r>
      <w:r>
        <w:rPr>
          <w:sz w:val="24"/>
        </w:rPr>
        <w:t>деятельности;</w:t>
      </w:r>
      <w:r>
        <w:rPr>
          <w:spacing w:val="-7"/>
          <w:sz w:val="24"/>
        </w:rPr>
        <w:t xml:space="preserve"> </w:t>
      </w:r>
      <w:r>
        <w:rPr>
          <w:sz w:val="24"/>
        </w:rPr>
        <w:t>мониторинг здоровья обучающихся;</w:t>
      </w:r>
    </w:p>
    <w:p w:rsidR="003F2DB9" w:rsidRDefault="003F2DB9" w:rsidP="00C12E45">
      <w:pPr>
        <w:pStyle w:val="a5"/>
        <w:numPr>
          <w:ilvl w:val="0"/>
          <w:numId w:val="11"/>
        </w:numPr>
        <w:tabs>
          <w:tab w:val="left" w:pos="1387"/>
        </w:tabs>
        <w:ind w:right="712"/>
        <w:rPr>
          <w:sz w:val="24"/>
        </w:rPr>
      </w:pPr>
      <w:r>
        <w:rPr>
          <w:sz w:val="24"/>
        </w:rPr>
        <w:t>современные процедуры создания, поиска, сбора, анализа, обработки, хранения и представления информации;</w:t>
      </w:r>
    </w:p>
    <w:p w:rsidR="003F2DB9" w:rsidRDefault="003F2DB9" w:rsidP="00C12E45">
      <w:pPr>
        <w:pStyle w:val="a5"/>
        <w:numPr>
          <w:ilvl w:val="0"/>
          <w:numId w:val="11"/>
        </w:numPr>
        <w:tabs>
          <w:tab w:val="left" w:pos="1387"/>
        </w:tabs>
        <w:ind w:right="707"/>
        <w:rPr>
          <w:sz w:val="24"/>
        </w:rPr>
      </w:pPr>
      <w:r>
        <w:rPr>
          <w:sz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3F2DB9" w:rsidRDefault="003F2DB9" w:rsidP="00C12E45">
      <w:pPr>
        <w:pStyle w:val="a5"/>
        <w:numPr>
          <w:ilvl w:val="0"/>
          <w:numId w:val="11"/>
        </w:numPr>
        <w:tabs>
          <w:tab w:val="left" w:pos="1387"/>
        </w:tabs>
        <w:ind w:right="706"/>
        <w:rPr>
          <w:sz w:val="24"/>
        </w:rPr>
      </w:pPr>
      <w:r>
        <w:rPr>
          <w:sz w:val="24"/>
        </w:rPr>
        <w:t xml:space="preserve">дистанционное взаимодействие МБОУ </w:t>
      </w:r>
      <w:r w:rsidR="00902A2A">
        <w:rPr>
          <w:sz w:val="24"/>
        </w:rPr>
        <w:t xml:space="preserve">«Школа № 91» </w:t>
      </w:r>
      <w:r>
        <w:rPr>
          <w:sz w:val="24"/>
        </w:rPr>
        <w:t>с другими организациями, осуществляющими образовательную деятельность, и иными заинтересованными организациями</w:t>
      </w:r>
      <w:r>
        <w:rPr>
          <w:spacing w:val="-8"/>
          <w:sz w:val="24"/>
        </w:rPr>
        <w:t xml:space="preserve"> </w:t>
      </w:r>
      <w:r>
        <w:rPr>
          <w:sz w:val="24"/>
        </w:rPr>
        <w:t>в</w:t>
      </w:r>
      <w:r>
        <w:rPr>
          <w:spacing w:val="-10"/>
          <w:sz w:val="24"/>
        </w:rPr>
        <w:t xml:space="preserve"> </w:t>
      </w:r>
      <w:r>
        <w:rPr>
          <w:sz w:val="24"/>
        </w:rPr>
        <w:t>сфере</w:t>
      </w:r>
      <w:r>
        <w:rPr>
          <w:spacing w:val="-8"/>
          <w:sz w:val="24"/>
        </w:rPr>
        <w:t xml:space="preserve"> </w:t>
      </w:r>
      <w:r>
        <w:rPr>
          <w:sz w:val="24"/>
        </w:rPr>
        <w:t>культуры,</w:t>
      </w:r>
      <w:r>
        <w:rPr>
          <w:spacing w:val="-10"/>
          <w:sz w:val="24"/>
        </w:rPr>
        <w:t xml:space="preserve"> </w:t>
      </w:r>
      <w:r>
        <w:rPr>
          <w:sz w:val="24"/>
        </w:rPr>
        <w:t>здравоохранения,</w:t>
      </w:r>
      <w:r>
        <w:rPr>
          <w:spacing w:val="-9"/>
          <w:sz w:val="24"/>
        </w:rPr>
        <w:t xml:space="preserve"> </w:t>
      </w:r>
      <w:r>
        <w:rPr>
          <w:sz w:val="24"/>
        </w:rPr>
        <w:t>спорта,</w:t>
      </w:r>
      <w:r>
        <w:rPr>
          <w:spacing w:val="-10"/>
          <w:sz w:val="24"/>
        </w:rPr>
        <w:t xml:space="preserve"> </w:t>
      </w:r>
      <w:r>
        <w:rPr>
          <w:sz w:val="24"/>
        </w:rPr>
        <w:t>досуга,</w:t>
      </w:r>
      <w:r>
        <w:rPr>
          <w:spacing w:val="-9"/>
          <w:sz w:val="24"/>
        </w:rPr>
        <w:t xml:space="preserve"> </w:t>
      </w:r>
      <w:r>
        <w:rPr>
          <w:sz w:val="24"/>
        </w:rPr>
        <w:t>занятости</w:t>
      </w:r>
      <w:r>
        <w:rPr>
          <w:spacing w:val="-8"/>
          <w:sz w:val="24"/>
        </w:rPr>
        <w:t xml:space="preserve"> </w:t>
      </w:r>
      <w:r>
        <w:rPr>
          <w:sz w:val="24"/>
        </w:rPr>
        <w:t>населения и обеспечения безопасности жизнедеятельности.</w:t>
      </w:r>
    </w:p>
    <w:p w:rsidR="003F2DB9" w:rsidRDefault="003F2DB9" w:rsidP="003F2DB9">
      <w:pPr>
        <w:pStyle w:val="a3"/>
        <w:ind w:left="960" w:right="705" w:firstLine="566"/>
      </w:pPr>
      <w:r>
        <w:t>Эффективное использование информационно-образовательной среды предполагает компетентность</w:t>
      </w:r>
      <w:r>
        <w:rPr>
          <w:spacing w:val="-15"/>
        </w:rPr>
        <w:t xml:space="preserve"> </w:t>
      </w:r>
      <w:r>
        <w:t>работников</w:t>
      </w:r>
      <w:r>
        <w:rPr>
          <w:spacing w:val="-15"/>
        </w:rPr>
        <w:t xml:space="preserve"> </w:t>
      </w:r>
      <w:r>
        <w:t>школы</w:t>
      </w:r>
      <w:r>
        <w:rPr>
          <w:spacing w:val="-15"/>
        </w:rPr>
        <w:t xml:space="preserve"> </w:t>
      </w:r>
      <w:r>
        <w:t>в</w:t>
      </w:r>
      <w:r>
        <w:rPr>
          <w:spacing w:val="-15"/>
        </w:rPr>
        <w:t xml:space="preserve"> </w:t>
      </w:r>
      <w:r>
        <w:t>решении</w:t>
      </w:r>
      <w:r>
        <w:rPr>
          <w:spacing w:val="-15"/>
        </w:rPr>
        <w:t xml:space="preserve"> </w:t>
      </w:r>
      <w:r>
        <w:t>профессиональных</w:t>
      </w:r>
      <w:r>
        <w:rPr>
          <w:spacing w:val="-15"/>
        </w:rPr>
        <w:t xml:space="preserve"> </w:t>
      </w:r>
      <w:r>
        <w:t>задач</w:t>
      </w:r>
      <w:r>
        <w:rPr>
          <w:spacing w:val="-15"/>
        </w:rPr>
        <w:t xml:space="preserve"> </w:t>
      </w:r>
      <w:r>
        <w:t>с</w:t>
      </w:r>
      <w:r>
        <w:rPr>
          <w:spacing w:val="-15"/>
        </w:rPr>
        <w:t xml:space="preserve"> </w:t>
      </w:r>
      <w:r>
        <w:t>применением</w:t>
      </w:r>
      <w:r>
        <w:rPr>
          <w:spacing w:val="-15"/>
        </w:rPr>
        <w:t xml:space="preserve"> </w:t>
      </w:r>
      <w:r>
        <w:t>ИКТ, наличие служб поддержки применения ИКТ: в штатном расписании выделена ставка на инженера - программиста.</w:t>
      </w:r>
    </w:p>
    <w:p w:rsidR="003F2DB9" w:rsidRDefault="003F2DB9" w:rsidP="003F2DB9">
      <w:pPr>
        <w:pStyle w:val="a3"/>
        <w:ind w:left="960" w:right="703" w:firstLine="566"/>
      </w:pPr>
      <w:r>
        <w:t>Учебно-методическое и информационное обеспечение реализации программы основного общего образования включает в себя оснащение информационно-библиотечного центра,</w:t>
      </w:r>
      <w:r>
        <w:rPr>
          <w:spacing w:val="-4"/>
        </w:rPr>
        <w:t xml:space="preserve"> </w:t>
      </w:r>
      <w:r>
        <w:t>читального</w:t>
      </w:r>
      <w:r>
        <w:rPr>
          <w:spacing w:val="-7"/>
        </w:rPr>
        <w:t xml:space="preserve"> </w:t>
      </w:r>
      <w:r>
        <w:t>зала, учебных</w:t>
      </w:r>
      <w:r>
        <w:rPr>
          <w:spacing w:val="-3"/>
        </w:rPr>
        <w:t xml:space="preserve"> </w:t>
      </w:r>
      <w:r>
        <w:t>кабинетов</w:t>
      </w:r>
      <w:r>
        <w:rPr>
          <w:spacing w:val="-5"/>
        </w:rPr>
        <w:t xml:space="preserve"> </w:t>
      </w:r>
      <w:r>
        <w:t>и</w:t>
      </w:r>
      <w:r>
        <w:rPr>
          <w:spacing w:val="-5"/>
        </w:rPr>
        <w:t xml:space="preserve"> </w:t>
      </w:r>
      <w:r>
        <w:t>лабораторий,</w:t>
      </w:r>
      <w:r>
        <w:rPr>
          <w:spacing w:val="-4"/>
        </w:rPr>
        <w:t xml:space="preserve"> </w:t>
      </w:r>
      <w:r>
        <w:t>административных</w:t>
      </w:r>
      <w:r>
        <w:rPr>
          <w:spacing w:val="-5"/>
        </w:rPr>
        <w:t xml:space="preserve"> </w:t>
      </w:r>
      <w:r>
        <w:t>помещений, сервера</w:t>
      </w:r>
      <w:r>
        <w:rPr>
          <w:spacing w:val="-12"/>
        </w:rPr>
        <w:t xml:space="preserve"> </w:t>
      </w:r>
      <w:r>
        <w:t>и</w:t>
      </w:r>
      <w:r>
        <w:rPr>
          <w:spacing w:val="-10"/>
        </w:rPr>
        <w:t xml:space="preserve"> </w:t>
      </w:r>
      <w:r>
        <w:t>официального</w:t>
      </w:r>
      <w:r>
        <w:rPr>
          <w:spacing w:val="-11"/>
        </w:rPr>
        <w:t xml:space="preserve"> </w:t>
      </w:r>
      <w:r>
        <w:t>сайта</w:t>
      </w:r>
      <w:r>
        <w:rPr>
          <w:spacing w:val="-8"/>
        </w:rPr>
        <w:t xml:space="preserve"> </w:t>
      </w:r>
      <w:r>
        <w:t>МБОУ</w:t>
      </w:r>
      <w:r>
        <w:rPr>
          <w:spacing w:val="-6"/>
        </w:rPr>
        <w:t xml:space="preserve"> </w:t>
      </w:r>
      <w:r w:rsidR="0035552C">
        <w:t xml:space="preserve">«Школа № 91» </w:t>
      </w:r>
      <w:r>
        <w:t>,</w:t>
      </w:r>
      <w:r>
        <w:rPr>
          <w:spacing w:val="-9"/>
        </w:rPr>
        <w:t xml:space="preserve"> </w:t>
      </w:r>
      <w:r>
        <w:t>внутренней</w:t>
      </w:r>
      <w:r>
        <w:rPr>
          <w:spacing w:val="-10"/>
        </w:rPr>
        <w:t xml:space="preserve"> </w:t>
      </w:r>
      <w:r>
        <w:t>(локальной)</w:t>
      </w:r>
      <w:r>
        <w:rPr>
          <w:spacing w:val="-11"/>
        </w:rPr>
        <w:t xml:space="preserve"> </w:t>
      </w:r>
      <w:r>
        <w:t>сети,</w:t>
      </w:r>
      <w:r>
        <w:rPr>
          <w:spacing w:val="-11"/>
        </w:rPr>
        <w:t xml:space="preserve"> </w:t>
      </w:r>
      <w:r>
        <w:t>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3F2DB9" w:rsidRDefault="003F2DB9" w:rsidP="003F2DB9">
      <w:pPr>
        <w:pStyle w:val="a3"/>
        <w:ind w:left="960" w:right="704" w:firstLine="566"/>
      </w:pPr>
      <w:r>
        <w:t xml:space="preserve">МБОУ </w:t>
      </w:r>
      <w:r w:rsidR="00902A2A">
        <w:t xml:space="preserve">«Школа № 91» </w:t>
      </w:r>
      <w:r>
        <w:t>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w:t>
      </w:r>
      <w:r>
        <w:rPr>
          <w:spacing w:val="-5"/>
        </w:rPr>
        <w:t xml:space="preserve"> </w:t>
      </w:r>
      <w:r>
        <w:t>при</w:t>
      </w:r>
      <w:r>
        <w:rPr>
          <w:spacing w:val="-5"/>
        </w:rPr>
        <w:t xml:space="preserve"> </w:t>
      </w:r>
      <w:r>
        <w:t>реализации</w:t>
      </w:r>
      <w:r>
        <w:rPr>
          <w:spacing w:val="-5"/>
        </w:rPr>
        <w:t xml:space="preserve"> </w:t>
      </w:r>
      <w:r>
        <w:t>имеющих</w:t>
      </w:r>
      <w:r>
        <w:rPr>
          <w:spacing w:val="-1"/>
        </w:rPr>
        <w:t xml:space="preserve"> </w:t>
      </w:r>
      <w:r>
        <w:t>государственную</w:t>
      </w:r>
      <w:r>
        <w:rPr>
          <w:spacing w:val="-3"/>
        </w:rPr>
        <w:t xml:space="preserve"> </w:t>
      </w:r>
      <w:r>
        <w:t>аккредитацию</w:t>
      </w:r>
      <w:r>
        <w:rPr>
          <w:spacing w:val="-5"/>
        </w:rPr>
        <w:t xml:space="preserve"> </w:t>
      </w:r>
      <w:r>
        <w:t xml:space="preserve">образовательных </w:t>
      </w:r>
      <w:r>
        <w:lastRenderedPageBreak/>
        <w:t>программ</w:t>
      </w:r>
      <w:r>
        <w:rPr>
          <w:spacing w:val="-11"/>
        </w:rPr>
        <w:t xml:space="preserve"> </w:t>
      </w:r>
      <w:r>
        <w:t>начального,</w:t>
      </w:r>
      <w:r>
        <w:rPr>
          <w:spacing w:val="-9"/>
        </w:rPr>
        <w:t xml:space="preserve"> </w:t>
      </w:r>
      <w:r>
        <w:t>основного,</w:t>
      </w:r>
      <w:r>
        <w:rPr>
          <w:spacing w:val="-11"/>
        </w:rPr>
        <w:t xml:space="preserve"> </w:t>
      </w:r>
      <w:r>
        <w:t>среднего</w:t>
      </w:r>
      <w:r>
        <w:rPr>
          <w:spacing w:val="-10"/>
        </w:rPr>
        <w:t xml:space="preserve"> </w:t>
      </w:r>
      <w:r>
        <w:t>общего</w:t>
      </w:r>
      <w:r>
        <w:rPr>
          <w:spacing w:val="-11"/>
        </w:rPr>
        <w:t xml:space="preserve"> </w:t>
      </w:r>
      <w:r>
        <w:t>образования,</w:t>
      </w:r>
      <w:r>
        <w:rPr>
          <w:spacing w:val="-11"/>
        </w:rPr>
        <w:t xml:space="preserve"> </w:t>
      </w:r>
      <w:r>
        <w:t>необходимого</w:t>
      </w:r>
      <w:r>
        <w:rPr>
          <w:spacing w:val="-11"/>
        </w:rPr>
        <w:t xml:space="preserve"> </w:t>
      </w:r>
      <w:r>
        <w:t>для</w:t>
      </w:r>
      <w:r>
        <w:rPr>
          <w:spacing w:val="-10"/>
        </w:rPr>
        <w:t xml:space="preserve"> </w:t>
      </w:r>
      <w:r>
        <w:t>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w:t>
      </w:r>
      <w:r>
        <w:rPr>
          <w:spacing w:val="-12"/>
        </w:rPr>
        <w:t xml:space="preserve"> </w:t>
      </w:r>
      <w:r>
        <w:t>освоения</w:t>
      </w:r>
      <w:r>
        <w:rPr>
          <w:spacing w:val="-12"/>
        </w:rPr>
        <w:t xml:space="preserve"> </w:t>
      </w:r>
      <w:r>
        <w:t>программы</w:t>
      </w:r>
      <w:r>
        <w:rPr>
          <w:spacing w:val="-13"/>
        </w:rPr>
        <w:t xml:space="preserve"> </w:t>
      </w:r>
      <w:r>
        <w:t>основного</w:t>
      </w:r>
      <w:r>
        <w:rPr>
          <w:spacing w:val="-12"/>
        </w:rPr>
        <w:t xml:space="preserve"> </w:t>
      </w:r>
      <w:r>
        <w:t>общего</w:t>
      </w:r>
      <w:r>
        <w:rPr>
          <w:spacing w:val="-10"/>
        </w:rPr>
        <w:t xml:space="preserve"> </w:t>
      </w:r>
      <w:r>
        <w:t>образования,</w:t>
      </w:r>
      <w:r>
        <w:rPr>
          <w:spacing w:val="-12"/>
        </w:rPr>
        <w:t xml:space="preserve"> </w:t>
      </w:r>
      <w:r>
        <w:t>на</w:t>
      </w:r>
      <w:r>
        <w:rPr>
          <w:spacing w:val="-13"/>
        </w:rPr>
        <w:t xml:space="preserve"> </w:t>
      </w:r>
      <w:r>
        <w:t>каждого</w:t>
      </w:r>
      <w:r>
        <w:rPr>
          <w:spacing w:val="-12"/>
        </w:rPr>
        <w:t xml:space="preserve"> </w:t>
      </w:r>
      <w:r>
        <w:t>обучающегося</w:t>
      </w:r>
      <w:r>
        <w:rPr>
          <w:spacing w:val="-10"/>
        </w:rPr>
        <w:t xml:space="preserve"> </w:t>
      </w:r>
      <w:r>
        <w:t>по</w:t>
      </w:r>
      <w:r>
        <w:rPr>
          <w:spacing w:val="-12"/>
        </w:rPr>
        <w:t xml:space="preserve"> </w:t>
      </w:r>
      <w:r>
        <w:t>иным учебным предметам (курсам), входящим как в обязательную часть учебного плана, так и в часть, формируемую участниками образовательных отношений.</w:t>
      </w:r>
    </w:p>
    <w:p w:rsidR="003F2DB9" w:rsidRDefault="003F2DB9" w:rsidP="003F2DB9">
      <w:pPr>
        <w:pStyle w:val="a3"/>
        <w:ind w:left="960" w:right="705" w:firstLine="566"/>
      </w:pPr>
      <w:r>
        <w:t xml:space="preserve">Библиотека МБОУ </w:t>
      </w:r>
      <w:r w:rsidR="00902A2A">
        <w:t xml:space="preserve">«Школа № 91» </w:t>
      </w:r>
      <w:r>
        <w:t>укомплектована печатными образовательными ресурсами</w:t>
      </w:r>
      <w:r>
        <w:rPr>
          <w:spacing w:val="-10"/>
        </w:rPr>
        <w:t xml:space="preserve"> </w:t>
      </w:r>
      <w:r>
        <w:t>и</w:t>
      </w:r>
      <w:r>
        <w:rPr>
          <w:spacing w:val="-10"/>
        </w:rPr>
        <w:t xml:space="preserve"> </w:t>
      </w:r>
      <w:r>
        <w:t>ЭОР</w:t>
      </w:r>
      <w:r>
        <w:rPr>
          <w:spacing w:val="-10"/>
        </w:rPr>
        <w:t xml:space="preserve"> </w:t>
      </w:r>
      <w:r>
        <w:t>по</w:t>
      </w:r>
      <w:r>
        <w:rPr>
          <w:spacing w:val="-11"/>
        </w:rPr>
        <w:t xml:space="preserve"> </w:t>
      </w:r>
      <w:r>
        <w:t>всем</w:t>
      </w:r>
      <w:r>
        <w:rPr>
          <w:spacing w:val="-9"/>
        </w:rPr>
        <w:t xml:space="preserve"> </w:t>
      </w:r>
      <w:r>
        <w:t>учебным</w:t>
      </w:r>
      <w:r>
        <w:rPr>
          <w:spacing w:val="-12"/>
        </w:rPr>
        <w:t xml:space="preserve"> </w:t>
      </w:r>
      <w:r>
        <w:t>предметам</w:t>
      </w:r>
      <w:r>
        <w:rPr>
          <w:spacing w:val="-7"/>
        </w:rPr>
        <w:t xml:space="preserve"> </w:t>
      </w:r>
      <w:r>
        <w:t>учебного</w:t>
      </w:r>
      <w:r>
        <w:rPr>
          <w:spacing w:val="-11"/>
        </w:rPr>
        <w:t xml:space="preserve"> </w:t>
      </w:r>
      <w:r>
        <w:t>плана</w:t>
      </w:r>
      <w:r>
        <w:rPr>
          <w:spacing w:val="-12"/>
        </w:rPr>
        <w:t xml:space="preserve"> </w:t>
      </w:r>
      <w:r>
        <w:t>и</w:t>
      </w:r>
      <w:r>
        <w:rPr>
          <w:spacing w:val="-10"/>
        </w:rPr>
        <w:t xml:space="preserve"> </w:t>
      </w:r>
      <w:r>
        <w:t>имеет</w:t>
      </w:r>
      <w:r>
        <w:rPr>
          <w:spacing w:val="-10"/>
        </w:rPr>
        <w:t xml:space="preserve"> </w:t>
      </w:r>
      <w:r>
        <w:t>фонд</w:t>
      </w:r>
      <w:r>
        <w:rPr>
          <w:spacing w:val="-10"/>
        </w:rPr>
        <w:t xml:space="preserve"> </w:t>
      </w:r>
      <w:r>
        <w:t>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3F2DB9" w:rsidRDefault="003F2DB9" w:rsidP="003F2DB9">
      <w:pPr>
        <w:spacing w:before="2"/>
        <w:ind w:left="960" w:right="706" w:firstLine="566"/>
        <w:jc w:val="both"/>
        <w:rPr>
          <w:b/>
          <w:i/>
          <w:sz w:val="24"/>
        </w:rPr>
      </w:pPr>
      <w:r>
        <w:rPr>
          <w:b/>
          <w:i/>
          <w:sz w:val="24"/>
        </w:rPr>
        <w:t>Перечень учебников и учебных пособий для реализации программы является Приложением к ООП.</w:t>
      </w:r>
    </w:p>
    <w:p w:rsidR="003F2DB9" w:rsidRDefault="003F2DB9" w:rsidP="003F2DB9">
      <w:pPr>
        <w:pStyle w:val="3"/>
        <w:spacing w:before="73" w:line="240" w:lineRule="auto"/>
        <w:ind w:left="3766" w:right="1131" w:hanging="2384"/>
      </w:pPr>
      <w:r>
        <w:t>Характеристика</w:t>
      </w:r>
      <w:r>
        <w:rPr>
          <w:spacing w:val="-7"/>
        </w:rPr>
        <w:t xml:space="preserve"> </w:t>
      </w:r>
      <w:r>
        <w:t>условий</w:t>
      </w:r>
      <w:r>
        <w:rPr>
          <w:spacing w:val="-7"/>
        </w:rPr>
        <w:t xml:space="preserve"> </w:t>
      </w:r>
      <w:r>
        <w:t>реализации</w:t>
      </w:r>
      <w:r>
        <w:rPr>
          <w:spacing w:val="-9"/>
        </w:rPr>
        <w:t xml:space="preserve"> </w:t>
      </w:r>
      <w:r>
        <w:t>требований</w:t>
      </w:r>
      <w:r>
        <w:rPr>
          <w:spacing w:val="-7"/>
        </w:rPr>
        <w:t xml:space="preserve"> </w:t>
      </w:r>
      <w:r>
        <w:t>к</w:t>
      </w:r>
      <w:r>
        <w:rPr>
          <w:spacing w:val="-9"/>
        </w:rPr>
        <w:t xml:space="preserve"> </w:t>
      </w:r>
      <w:r>
        <w:t>психолого-педагогическим, кадровым и финансовым условиям</w:t>
      </w:r>
    </w:p>
    <w:p w:rsidR="003F2DB9" w:rsidRDefault="003F2DB9" w:rsidP="003F2DB9">
      <w:pPr>
        <w:spacing w:before="1"/>
        <w:ind w:left="2410" w:right="1490" w:hanging="106"/>
        <w:jc w:val="both"/>
        <w:rPr>
          <w:b/>
          <w:sz w:val="24"/>
        </w:rPr>
      </w:pPr>
      <w:r>
        <w:rPr>
          <w:b/>
          <w:sz w:val="24"/>
        </w:rPr>
        <w:t>Описание</w:t>
      </w:r>
      <w:r>
        <w:rPr>
          <w:b/>
          <w:spacing w:val="-10"/>
          <w:sz w:val="24"/>
        </w:rPr>
        <w:t xml:space="preserve"> </w:t>
      </w:r>
      <w:r>
        <w:rPr>
          <w:b/>
          <w:sz w:val="24"/>
        </w:rPr>
        <w:t>психолого-педагогических</w:t>
      </w:r>
      <w:r>
        <w:rPr>
          <w:b/>
          <w:spacing w:val="-9"/>
          <w:sz w:val="24"/>
        </w:rPr>
        <w:t xml:space="preserve"> </w:t>
      </w:r>
      <w:r>
        <w:rPr>
          <w:b/>
          <w:sz w:val="24"/>
        </w:rPr>
        <w:t>условий</w:t>
      </w:r>
      <w:r>
        <w:rPr>
          <w:b/>
          <w:spacing w:val="-9"/>
          <w:sz w:val="24"/>
        </w:rPr>
        <w:t xml:space="preserve"> </w:t>
      </w:r>
      <w:r>
        <w:rPr>
          <w:b/>
          <w:sz w:val="24"/>
        </w:rPr>
        <w:t>реализации</w:t>
      </w:r>
      <w:r>
        <w:rPr>
          <w:b/>
          <w:spacing w:val="-9"/>
          <w:sz w:val="24"/>
        </w:rPr>
        <w:t xml:space="preserve"> </w:t>
      </w:r>
      <w:r>
        <w:rPr>
          <w:b/>
          <w:sz w:val="24"/>
        </w:rPr>
        <w:t>основной образовательной программы основного общего образования</w:t>
      </w:r>
    </w:p>
    <w:p w:rsidR="003F2DB9" w:rsidRDefault="003F2DB9" w:rsidP="003F2DB9">
      <w:pPr>
        <w:pStyle w:val="a3"/>
        <w:ind w:left="960" w:right="707" w:firstLine="427"/>
      </w:pPr>
      <w:r>
        <w:t xml:space="preserve">Психолого-педагогические условия, созданные в МБОУ </w:t>
      </w:r>
      <w:r w:rsidR="0035552C">
        <w:t xml:space="preserve">«Школа № 91» </w:t>
      </w:r>
      <w:r>
        <w:t>, обеспечивают исполнение требований федеральных государственных образовательных стандартов основного</w:t>
      </w:r>
      <w:r>
        <w:rPr>
          <w:spacing w:val="-5"/>
        </w:rPr>
        <w:t xml:space="preserve"> </w:t>
      </w:r>
      <w:r>
        <w:t>общего</w:t>
      </w:r>
      <w:r>
        <w:rPr>
          <w:spacing w:val="-5"/>
        </w:rPr>
        <w:t xml:space="preserve"> </w:t>
      </w:r>
      <w:r>
        <w:t>образования</w:t>
      </w:r>
      <w:r>
        <w:rPr>
          <w:spacing w:val="-5"/>
        </w:rPr>
        <w:t xml:space="preserve"> </w:t>
      </w:r>
      <w:r>
        <w:t>к</w:t>
      </w:r>
      <w:r>
        <w:rPr>
          <w:spacing w:val="-7"/>
        </w:rPr>
        <w:t xml:space="preserve"> </w:t>
      </w:r>
      <w:r>
        <w:t>психолого-педагогическим</w:t>
      </w:r>
      <w:r>
        <w:rPr>
          <w:spacing w:val="-4"/>
        </w:rPr>
        <w:t xml:space="preserve"> </w:t>
      </w:r>
      <w:r>
        <w:t>условиям</w:t>
      </w:r>
      <w:r>
        <w:rPr>
          <w:spacing w:val="-6"/>
        </w:rPr>
        <w:t xml:space="preserve"> </w:t>
      </w:r>
      <w:r>
        <w:t>реализации</w:t>
      </w:r>
      <w:r>
        <w:rPr>
          <w:spacing w:val="-7"/>
        </w:rPr>
        <w:t xml:space="preserve"> </w:t>
      </w:r>
      <w:r>
        <w:t>основной образовательной программы основного общего образования, в частности:</w:t>
      </w:r>
    </w:p>
    <w:p w:rsidR="003F2DB9" w:rsidRDefault="003F2DB9" w:rsidP="00C12E45">
      <w:pPr>
        <w:pStyle w:val="a5"/>
        <w:numPr>
          <w:ilvl w:val="0"/>
          <w:numId w:val="11"/>
        </w:numPr>
        <w:tabs>
          <w:tab w:val="left" w:pos="1387"/>
        </w:tabs>
        <w:ind w:right="710"/>
        <w:rPr>
          <w:sz w:val="24"/>
        </w:rPr>
      </w:pPr>
      <w:r>
        <w:rPr>
          <w:sz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3F2DB9" w:rsidRDefault="003F2DB9" w:rsidP="00C12E45">
      <w:pPr>
        <w:pStyle w:val="a5"/>
        <w:numPr>
          <w:ilvl w:val="0"/>
          <w:numId w:val="11"/>
        </w:numPr>
        <w:tabs>
          <w:tab w:val="left" w:pos="1387"/>
        </w:tabs>
        <w:ind w:right="710"/>
        <w:rPr>
          <w:sz w:val="24"/>
        </w:rPr>
      </w:pPr>
      <w:r>
        <w:rPr>
          <w:sz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3F2DB9" w:rsidRDefault="003F2DB9" w:rsidP="00C12E45">
      <w:pPr>
        <w:pStyle w:val="a5"/>
        <w:numPr>
          <w:ilvl w:val="0"/>
          <w:numId w:val="11"/>
        </w:numPr>
        <w:tabs>
          <w:tab w:val="left" w:pos="1387"/>
        </w:tabs>
        <w:ind w:right="706"/>
        <w:rPr>
          <w:sz w:val="24"/>
        </w:rPr>
      </w:pPr>
      <w:r>
        <w:rPr>
          <w:sz w:val="24"/>
        </w:rPr>
        <w:t xml:space="preserve">формирование и развитие психолого-педагогической компетентности работников МБОУ </w:t>
      </w:r>
      <w:r w:rsidR="00902A2A">
        <w:rPr>
          <w:sz w:val="24"/>
        </w:rPr>
        <w:t xml:space="preserve">«Школа № 91» </w:t>
      </w:r>
      <w:r>
        <w:rPr>
          <w:sz w:val="24"/>
        </w:rPr>
        <w:t xml:space="preserve">и родителей (законных представителей) несовершеннолетних </w:t>
      </w:r>
      <w:r>
        <w:rPr>
          <w:spacing w:val="-2"/>
          <w:sz w:val="24"/>
        </w:rPr>
        <w:t>обучающихся;</w:t>
      </w:r>
    </w:p>
    <w:p w:rsidR="003F2DB9" w:rsidRDefault="003F2DB9" w:rsidP="00C12E45">
      <w:pPr>
        <w:pStyle w:val="a5"/>
        <w:numPr>
          <w:ilvl w:val="0"/>
          <w:numId w:val="11"/>
        </w:numPr>
        <w:tabs>
          <w:tab w:val="left" w:pos="1387"/>
        </w:tabs>
        <w:ind w:right="713"/>
        <w:rPr>
          <w:sz w:val="24"/>
        </w:rPr>
      </w:pPr>
      <w:r>
        <w:rPr>
          <w:sz w:val="24"/>
        </w:rPr>
        <w:t>профилактику формирования у обучающихся девиантных форм поведения, агрессии и повышенной тревожности.</w:t>
      </w:r>
    </w:p>
    <w:p w:rsidR="003F2DB9" w:rsidRDefault="003F2DB9" w:rsidP="003F2DB9">
      <w:pPr>
        <w:pStyle w:val="a3"/>
        <w:ind w:left="960" w:right="704" w:firstLine="566"/>
      </w:pPr>
      <w:r>
        <w:t xml:space="preserve">В МБОУ </w:t>
      </w:r>
      <w:r w:rsidR="00902A2A">
        <w:t xml:space="preserve">«Школа № 91» </w:t>
      </w:r>
      <w:r>
        <w:t>психолого-педагогическое сопровождение реализации программы основного общего образования осуществляется квалифицированным специалистом – педагогом-психологом.</w:t>
      </w:r>
    </w:p>
    <w:p w:rsidR="003F2DB9" w:rsidRDefault="003F2DB9" w:rsidP="003F2DB9">
      <w:pPr>
        <w:pStyle w:val="a3"/>
        <w:ind w:left="960" w:right="706" w:firstLine="566"/>
      </w:pPr>
      <w:r>
        <w:t>В процессе реализации основной образовательной программы основного общего образования школой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3F2DB9" w:rsidRDefault="003F2DB9" w:rsidP="00C12E45">
      <w:pPr>
        <w:pStyle w:val="a5"/>
        <w:numPr>
          <w:ilvl w:val="0"/>
          <w:numId w:val="11"/>
        </w:numPr>
        <w:tabs>
          <w:tab w:val="left" w:pos="1387"/>
        </w:tabs>
        <w:spacing w:line="293" w:lineRule="exact"/>
        <w:jc w:val="left"/>
        <w:rPr>
          <w:sz w:val="24"/>
        </w:rPr>
      </w:pPr>
      <w:r>
        <w:rPr>
          <w:sz w:val="24"/>
        </w:rPr>
        <w:t>формирование</w:t>
      </w:r>
      <w:r>
        <w:rPr>
          <w:spacing w:val="-9"/>
          <w:sz w:val="24"/>
        </w:rPr>
        <w:t xml:space="preserve"> </w:t>
      </w:r>
      <w:r>
        <w:rPr>
          <w:sz w:val="24"/>
        </w:rPr>
        <w:t>и</w:t>
      </w:r>
      <w:r>
        <w:rPr>
          <w:spacing w:val="-5"/>
          <w:sz w:val="24"/>
        </w:rPr>
        <w:t xml:space="preserve"> </w:t>
      </w:r>
      <w:r>
        <w:rPr>
          <w:sz w:val="24"/>
        </w:rPr>
        <w:t>развитие</w:t>
      </w:r>
      <w:r>
        <w:rPr>
          <w:spacing w:val="-6"/>
          <w:sz w:val="24"/>
        </w:rPr>
        <w:t xml:space="preserve"> </w:t>
      </w:r>
      <w:r>
        <w:rPr>
          <w:sz w:val="24"/>
        </w:rPr>
        <w:t>психолого-педагогической</w:t>
      </w:r>
      <w:r>
        <w:rPr>
          <w:spacing w:val="-5"/>
          <w:sz w:val="24"/>
        </w:rPr>
        <w:t xml:space="preserve"> </w:t>
      </w:r>
      <w:r>
        <w:rPr>
          <w:spacing w:val="-2"/>
          <w:sz w:val="24"/>
        </w:rPr>
        <w:t>компетентности;</w:t>
      </w:r>
    </w:p>
    <w:p w:rsidR="003F2DB9" w:rsidRDefault="003F2DB9" w:rsidP="00C12E45">
      <w:pPr>
        <w:pStyle w:val="a5"/>
        <w:numPr>
          <w:ilvl w:val="0"/>
          <w:numId w:val="11"/>
        </w:numPr>
        <w:tabs>
          <w:tab w:val="left" w:pos="1387"/>
        </w:tabs>
        <w:ind w:right="706"/>
        <w:jc w:val="left"/>
        <w:rPr>
          <w:sz w:val="24"/>
        </w:rPr>
      </w:pPr>
      <w:r>
        <w:rPr>
          <w:sz w:val="24"/>
        </w:rPr>
        <w:t>сохранение</w:t>
      </w:r>
      <w:r>
        <w:rPr>
          <w:spacing w:val="40"/>
          <w:sz w:val="24"/>
        </w:rPr>
        <w:t xml:space="preserve"> </w:t>
      </w:r>
      <w:r>
        <w:rPr>
          <w:sz w:val="24"/>
        </w:rPr>
        <w:t>и</w:t>
      </w:r>
      <w:r>
        <w:rPr>
          <w:spacing w:val="40"/>
          <w:sz w:val="24"/>
        </w:rPr>
        <w:t xml:space="preserve"> </w:t>
      </w:r>
      <w:r>
        <w:rPr>
          <w:sz w:val="24"/>
        </w:rPr>
        <w:t>укрепление</w:t>
      </w:r>
      <w:r>
        <w:rPr>
          <w:spacing w:val="40"/>
          <w:sz w:val="24"/>
        </w:rPr>
        <w:t xml:space="preserve"> </w:t>
      </w:r>
      <w:r>
        <w:rPr>
          <w:sz w:val="24"/>
        </w:rPr>
        <w:t>психологического</w:t>
      </w:r>
      <w:r>
        <w:rPr>
          <w:spacing w:val="40"/>
          <w:sz w:val="24"/>
        </w:rPr>
        <w:t xml:space="preserve"> </w:t>
      </w:r>
      <w:r>
        <w:rPr>
          <w:sz w:val="24"/>
        </w:rPr>
        <w:t>благополучия</w:t>
      </w:r>
      <w:r>
        <w:rPr>
          <w:spacing w:val="40"/>
          <w:sz w:val="24"/>
        </w:rPr>
        <w:t xml:space="preserve"> </w:t>
      </w:r>
      <w:r>
        <w:rPr>
          <w:sz w:val="24"/>
        </w:rPr>
        <w:t>и</w:t>
      </w:r>
      <w:r>
        <w:rPr>
          <w:spacing w:val="40"/>
          <w:sz w:val="24"/>
        </w:rPr>
        <w:t xml:space="preserve"> </w:t>
      </w:r>
      <w:r>
        <w:rPr>
          <w:sz w:val="24"/>
        </w:rPr>
        <w:t>психического</w:t>
      </w:r>
      <w:r>
        <w:rPr>
          <w:spacing w:val="40"/>
          <w:sz w:val="24"/>
        </w:rPr>
        <w:t xml:space="preserve"> </w:t>
      </w:r>
      <w:r>
        <w:rPr>
          <w:sz w:val="24"/>
        </w:rPr>
        <w:t xml:space="preserve">здоровья </w:t>
      </w:r>
      <w:r>
        <w:rPr>
          <w:spacing w:val="-2"/>
          <w:sz w:val="24"/>
        </w:rPr>
        <w:t>обучающихся;</w:t>
      </w:r>
    </w:p>
    <w:p w:rsidR="003F2DB9" w:rsidRDefault="003F2DB9" w:rsidP="00C12E45">
      <w:pPr>
        <w:pStyle w:val="a5"/>
        <w:numPr>
          <w:ilvl w:val="0"/>
          <w:numId w:val="11"/>
        </w:numPr>
        <w:tabs>
          <w:tab w:val="left" w:pos="1387"/>
        </w:tabs>
        <w:spacing w:line="292" w:lineRule="exact"/>
        <w:jc w:val="left"/>
        <w:rPr>
          <w:sz w:val="24"/>
        </w:rPr>
      </w:pPr>
      <w:r>
        <w:rPr>
          <w:sz w:val="24"/>
        </w:rPr>
        <w:t>поддержка</w:t>
      </w:r>
      <w:r>
        <w:rPr>
          <w:spacing w:val="-7"/>
          <w:sz w:val="24"/>
        </w:rPr>
        <w:t xml:space="preserve"> </w:t>
      </w:r>
      <w:r>
        <w:rPr>
          <w:sz w:val="24"/>
        </w:rPr>
        <w:t>и</w:t>
      </w:r>
      <w:r>
        <w:rPr>
          <w:spacing w:val="-4"/>
          <w:sz w:val="24"/>
        </w:rPr>
        <w:t xml:space="preserve"> </w:t>
      </w:r>
      <w:r>
        <w:rPr>
          <w:sz w:val="24"/>
        </w:rPr>
        <w:t>сопровождение</w:t>
      </w:r>
      <w:r>
        <w:rPr>
          <w:spacing w:val="-5"/>
          <w:sz w:val="24"/>
        </w:rPr>
        <w:t xml:space="preserve"> </w:t>
      </w:r>
      <w:r>
        <w:rPr>
          <w:sz w:val="24"/>
        </w:rPr>
        <w:t>детско-родительских</w:t>
      </w:r>
      <w:r>
        <w:rPr>
          <w:spacing w:val="-2"/>
          <w:sz w:val="24"/>
        </w:rPr>
        <w:t xml:space="preserve"> отношений;</w:t>
      </w:r>
    </w:p>
    <w:p w:rsidR="003F2DB9" w:rsidRDefault="003F2DB9" w:rsidP="00C12E45">
      <w:pPr>
        <w:pStyle w:val="a5"/>
        <w:numPr>
          <w:ilvl w:val="0"/>
          <w:numId w:val="11"/>
        </w:numPr>
        <w:tabs>
          <w:tab w:val="left" w:pos="1387"/>
        </w:tabs>
        <w:spacing w:line="293" w:lineRule="exact"/>
        <w:jc w:val="left"/>
        <w:rPr>
          <w:sz w:val="24"/>
        </w:rPr>
      </w:pPr>
      <w:r>
        <w:rPr>
          <w:sz w:val="24"/>
        </w:rPr>
        <w:t>формирование</w:t>
      </w:r>
      <w:r>
        <w:rPr>
          <w:spacing w:val="-7"/>
          <w:sz w:val="24"/>
        </w:rPr>
        <w:t xml:space="preserve"> </w:t>
      </w:r>
      <w:r>
        <w:rPr>
          <w:sz w:val="24"/>
        </w:rPr>
        <w:t>ценности</w:t>
      </w:r>
      <w:r>
        <w:rPr>
          <w:spacing w:val="-4"/>
          <w:sz w:val="24"/>
        </w:rPr>
        <w:t xml:space="preserve"> </w:t>
      </w:r>
      <w:r>
        <w:rPr>
          <w:sz w:val="24"/>
        </w:rPr>
        <w:t>здоровья</w:t>
      </w:r>
      <w:r>
        <w:rPr>
          <w:spacing w:val="-6"/>
          <w:sz w:val="24"/>
        </w:rPr>
        <w:t xml:space="preserve"> </w:t>
      </w:r>
      <w:r>
        <w:rPr>
          <w:sz w:val="24"/>
        </w:rPr>
        <w:t>и</w:t>
      </w:r>
      <w:r>
        <w:rPr>
          <w:spacing w:val="-4"/>
          <w:sz w:val="24"/>
        </w:rPr>
        <w:t xml:space="preserve"> </w:t>
      </w:r>
      <w:r>
        <w:rPr>
          <w:sz w:val="24"/>
        </w:rPr>
        <w:t>безопасного</w:t>
      </w:r>
      <w:r>
        <w:rPr>
          <w:spacing w:val="-4"/>
          <w:sz w:val="24"/>
        </w:rPr>
        <w:t xml:space="preserve"> </w:t>
      </w:r>
      <w:r>
        <w:rPr>
          <w:sz w:val="24"/>
        </w:rPr>
        <w:t>образа</w:t>
      </w:r>
      <w:r>
        <w:rPr>
          <w:spacing w:val="-3"/>
          <w:sz w:val="24"/>
        </w:rPr>
        <w:t xml:space="preserve"> </w:t>
      </w:r>
      <w:r>
        <w:rPr>
          <w:spacing w:val="-2"/>
          <w:sz w:val="24"/>
        </w:rPr>
        <w:t>жизни;</w:t>
      </w:r>
    </w:p>
    <w:p w:rsidR="003F2DB9" w:rsidRDefault="003F2DB9" w:rsidP="00C12E45">
      <w:pPr>
        <w:pStyle w:val="a5"/>
        <w:numPr>
          <w:ilvl w:val="0"/>
          <w:numId w:val="11"/>
        </w:numPr>
        <w:tabs>
          <w:tab w:val="left" w:pos="1387"/>
        </w:tabs>
        <w:ind w:right="716"/>
        <w:jc w:val="left"/>
        <w:rPr>
          <w:sz w:val="24"/>
        </w:rPr>
      </w:pPr>
      <w:r>
        <w:rPr>
          <w:sz w:val="24"/>
        </w:rPr>
        <w:t>дифференциация</w:t>
      </w:r>
      <w:r>
        <w:rPr>
          <w:spacing w:val="30"/>
          <w:sz w:val="24"/>
        </w:rPr>
        <w:t xml:space="preserve"> </w:t>
      </w:r>
      <w:r>
        <w:rPr>
          <w:sz w:val="24"/>
        </w:rPr>
        <w:t>и</w:t>
      </w:r>
      <w:r>
        <w:rPr>
          <w:spacing w:val="31"/>
          <w:sz w:val="24"/>
        </w:rPr>
        <w:t xml:space="preserve"> </w:t>
      </w:r>
      <w:r>
        <w:rPr>
          <w:sz w:val="24"/>
        </w:rPr>
        <w:t>индивидуализация</w:t>
      </w:r>
      <w:r>
        <w:rPr>
          <w:spacing w:val="33"/>
          <w:sz w:val="24"/>
        </w:rPr>
        <w:t xml:space="preserve"> </w:t>
      </w:r>
      <w:r>
        <w:rPr>
          <w:sz w:val="24"/>
        </w:rPr>
        <w:t>обучения</w:t>
      </w:r>
      <w:r>
        <w:rPr>
          <w:spacing w:val="30"/>
          <w:sz w:val="24"/>
        </w:rPr>
        <w:t xml:space="preserve"> </w:t>
      </w:r>
      <w:r>
        <w:rPr>
          <w:sz w:val="24"/>
        </w:rPr>
        <w:t>и</w:t>
      </w:r>
      <w:r>
        <w:rPr>
          <w:spacing w:val="34"/>
          <w:sz w:val="24"/>
        </w:rPr>
        <w:t xml:space="preserve"> </w:t>
      </w:r>
      <w:r>
        <w:rPr>
          <w:sz w:val="24"/>
        </w:rPr>
        <w:t>воспитания</w:t>
      </w:r>
      <w:r>
        <w:rPr>
          <w:spacing w:val="33"/>
          <w:sz w:val="24"/>
        </w:rPr>
        <w:t xml:space="preserve"> </w:t>
      </w:r>
      <w:r>
        <w:rPr>
          <w:sz w:val="24"/>
        </w:rPr>
        <w:t>с</w:t>
      </w:r>
      <w:r>
        <w:rPr>
          <w:spacing w:val="34"/>
          <w:sz w:val="24"/>
        </w:rPr>
        <w:t xml:space="preserve"> </w:t>
      </w:r>
      <w:r>
        <w:rPr>
          <w:sz w:val="24"/>
        </w:rPr>
        <w:t>учетом</w:t>
      </w:r>
      <w:r>
        <w:rPr>
          <w:spacing w:val="33"/>
          <w:sz w:val="24"/>
        </w:rPr>
        <w:t xml:space="preserve"> </w:t>
      </w:r>
      <w:r>
        <w:rPr>
          <w:sz w:val="24"/>
        </w:rPr>
        <w:t>особенностей когнитивного и эмоционального развития обучающихся;</w:t>
      </w:r>
    </w:p>
    <w:p w:rsidR="003F2DB9" w:rsidRDefault="003F2DB9" w:rsidP="00C12E45">
      <w:pPr>
        <w:pStyle w:val="a5"/>
        <w:numPr>
          <w:ilvl w:val="0"/>
          <w:numId w:val="11"/>
        </w:numPr>
        <w:tabs>
          <w:tab w:val="left" w:pos="1387"/>
        </w:tabs>
        <w:ind w:right="712"/>
        <w:jc w:val="left"/>
        <w:rPr>
          <w:sz w:val="24"/>
        </w:rPr>
      </w:pPr>
      <w:r>
        <w:rPr>
          <w:sz w:val="24"/>
        </w:rPr>
        <w:t>мониторинг</w:t>
      </w:r>
      <w:r>
        <w:rPr>
          <w:spacing w:val="40"/>
          <w:sz w:val="24"/>
        </w:rPr>
        <w:t xml:space="preserve"> </w:t>
      </w:r>
      <w:r>
        <w:rPr>
          <w:sz w:val="24"/>
        </w:rPr>
        <w:t>возможностей</w:t>
      </w:r>
      <w:r>
        <w:rPr>
          <w:spacing w:val="40"/>
          <w:sz w:val="24"/>
        </w:rPr>
        <w:t xml:space="preserve"> </w:t>
      </w:r>
      <w:r>
        <w:rPr>
          <w:sz w:val="24"/>
        </w:rPr>
        <w:t>и</w:t>
      </w:r>
      <w:r>
        <w:rPr>
          <w:spacing w:val="40"/>
          <w:sz w:val="24"/>
        </w:rPr>
        <w:t xml:space="preserve"> </w:t>
      </w:r>
      <w:r>
        <w:rPr>
          <w:sz w:val="24"/>
        </w:rPr>
        <w:t>способностей</w:t>
      </w:r>
      <w:r>
        <w:rPr>
          <w:spacing w:val="40"/>
          <w:sz w:val="24"/>
        </w:rPr>
        <w:t xml:space="preserve"> </w:t>
      </w:r>
      <w:r>
        <w:rPr>
          <w:sz w:val="24"/>
        </w:rPr>
        <w:t>обучающихся,</w:t>
      </w:r>
      <w:r>
        <w:rPr>
          <w:spacing w:val="40"/>
          <w:sz w:val="24"/>
        </w:rPr>
        <w:t xml:space="preserve"> </w:t>
      </w:r>
      <w:r>
        <w:rPr>
          <w:sz w:val="24"/>
        </w:rPr>
        <w:t>выявление,</w:t>
      </w:r>
      <w:r>
        <w:rPr>
          <w:spacing w:val="40"/>
          <w:sz w:val="24"/>
        </w:rPr>
        <w:t xml:space="preserve"> </w:t>
      </w:r>
      <w:r>
        <w:rPr>
          <w:sz w:val="24"/>
        </w:rPr>
        <w:t>поддержка</w:t>
      </w:r>
      <w:r>
        <w:rPr>
          <w:spacing w:val="40"/>
          <w:sz w:val="24"/>
        </w:rPr>
        <w:t xml:space="preserve"> </w:t>
      </w:r>
      <w:r>
        <w:rPr>
          <w:sz w:val="24"/>
        </w:rPr>
        <w:t>и</w:t>
      </w:r>
      <w:r>
        <w:rPr>
          <w:spacing w:val="40"/>
          <w:sz w:val="24"/>
        </w:rPr>
        <w:t xml:space="preserve"> </w:t>
      </w:r>
      <w:r>
        <w:rPr>
          <w:sz w:val="24"/>
        </w:rPr>
        <w:t>сопровождение одаренных детей, обучающихся с ОВЗ;</w:t>
      </w:r>
    </w:p>
    <w:p w:rsidR="003F2DB9" w:rsidRDefault="003F2DB9" w:rsidP="00C12E45">
      <w:pPr>
        <w:pStyle w:val="a5"/>
        <w:numPr>
          <w:ilvl w:val="0"/>
          <w:numId w:val="11"/>
        </w:numPr>
        <w:tabs>
          <w:tab w:val="left" w:pos="1387"/>
        </w:tabs>
        <w:spacing w:line="293" w:lineRule="exact"/>
        <w:jc w:val="left"/>
        <w:rPr>
          <w:sz w:val="24"/>
        </w:rPr>
      </w:pPr>
      <w:r>
        <w:rPr>
          <w:sz w:val="24"/>
        </w:rPr>
        <w:t>создание</w:t>
      </w:r>
      <w:r>
        <w:rPr>
          <w:spacing w:val="-6"/>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последующего</w:t>
      </w:r>
      <w:r>
        <w:rPr>
          <w:spacing w:val="-4"/>
          <w:sz w:val="24"/>
        </w:rPr>
        <w:t xml:space="preserve"> </w:t>
      </w:r>
      <w:r>
        <w:rPr>
          <w:sz w:val="24"/>
        </w:rPr>
        <w:t>профессионального</w:t>
      </w:r>
      <w:r>
        <w:rPr>
          <w:spacing w:val="-3"/>
          <w:sz w:val="24"/>
        </w:rPr>
        <w:t xml:space="preserve"> </w:t>
      </w:r>
      <w:r>
        <w:rPr>
          <w:spacing w:val="-2"/>
          <w:sz w:val="24"/>
        </w:rPr>
        <w:t>самоопределения;</w:t>
      </w:r>
    </w:p>
    <w:p w:rsidR="003F2DB9" w:rsidRDefault="003F2DB9" w:rsidP="00C12E45">
      <w:pPr>
        <w:pStyle w:val="a5"/>
        <w:numPr>
          <w:ilvl w:val="0"/>
          <w:numId w:val="11"/>
        </w:numPr>
        <w:tabs>
          <w:tab w:val="left" w:pos="1387"/>
        </w:tabs>
        <w:spacing w:line="293" w:lineRule="exact"/>
        <w:jc w:val="left"/>
        <w:rPr>
          <w:sz w:val="24"/>
        </w:rPr>
      </w:pPr>
      <w:r>
        <w:rPr>
          <w:sz w:val="24"/>
        </w:rPr>
        <w:t>формирование</w:t>
      </w:r>
      <w:r>
        <w:rPr>
          <w:spacing w:val="-16"/>
          <w:sz w:val="24"/>
        </w:rPr>
        <w:t xml:space="preserve"> </w:t>
      </w:r>
      <w:r>
        <w:rPr>
          <w:sz w:val="24"/>
        </w:rPr>
        <w:t>коммуникативных</w:t>
      </w:r>
      <w:r>
        <w:rPr>
          <w:spacing w:val="-14"/>
          <w:sz w:val="24"/>
        </w:rPr>
        <w:t xml:space="preserve"> </w:t>
      </w:r>
      <w:r>
        <w:rPr>
          <w:sz w:val="24"/>
        </w:rPr>
        <w:t>навыков</w:t>
      </w:r>
      <w:r>
        <w:rPr>
          <w:spacing w:val="-14"/>
          <w:sz w:val="24"/>
        </w:rPr>
        <w:t xml:space="preserve"> </w:t>
      </w:r>
      <w:r>
        <w:rPr>
          <w:sz w:val="24"/>
        </w:rPr>
        <w:t>в</w:t>
      </w:r>
      <w:r>
        <w:rPr>
          <w:spacing w:val="-14"/>
          <w:sz w:val="24"/>
        </w:rPr>
        <w:t xml:space="preserve"> </w:t>
      </w:r>
      <w:r>
        <w:rPr>
          <w:sz w:val="24"/>
        </w:rPr>
        <w:t>разновозрастной</w:t>
      </w:r>
      <w:r>
        <w:rPr>
          <w:spacing w:val="-12"/>
          <w:sz w:val="24"/>
        </w:rPr>
        <w:t xml:space="preserve"> </w:t>
      </w:r>
      <w:r>
        <w:rPr>
          <w:sz w:val="24"/>
        </w:rPr>
        <w:t>среде</w:t>
      </w:r>
      <w:r>
        <w:rPr>
          <w:spacing w:val="-14"/>
          <w:sz w:val="24"/>
        </w:rPr>
        <w:t xml:space="preserve"> </w:t>
      </w:r>
      <w:r>
        <w:rPr>
          <w:sz w:val="24"/>
        </w:rPr>
        <w:t>и</w:t>
      </w:r>
      <w:r>
        <w:rPr>
          <w:spacing w:val="-11"/>
          <w:sz w:val="24"/>
        </w:rPr>
        <w:t xml:space="preserve"> </w:t>
      </w:r>
      <w:r>
        <w:rPr>
          <w:sz w:val="24"/>
        </w:rPr>
        <w:t>среде</w:t>
      </w:r>
      <w:r>
        <w:rPr>
          <w:spacing w:val="-11"/>
          <w:sz w:val="24"/>
        </w:rPr>
        <w:t xml:space="preserve"> </w:t>
      </w:r>
      <w:r>
        <w:rPr>
          <w:spacing w:val="-2"/>
          <w:sz w:val="24"/>
        </w:rPr>
        <w:t>сверстников;</w:t>
      </w:r>
    </w:p>
    <w:p w:rsidR="003F2DB9" w:rsidRDefault="003F2DB9" w:rsidP="00C12E45">
      <w:pPr>
        <w:pStyle w:val="a5"/>
        <w:numPr>
          <w:ilvl w:val="0"/>
          <w:numId w:val="11"/>
        </w:numPr>
        <w:tabs>
          <w:tab w:val="left" w:pos="1387"/>
        </w:tabs>
        <w:spacing w:line="293" w:lineRule="exact"/>
        <w:jc w:val="left"/>
        <w:rPr>
          <w:sz w:val="24"/>
        </w:rPr>
      </w:pPr>
      <w:r>
        <w:rPr>
          <w:sz w:val="24"/>
        </w:rPr>
        <w:lastRenderedPageBreak/>
        <w:t>поддержка</w:t>
      </w:r>
      <w:r>
        <w:rPr>
          <w:spacing w:val="-8"/>
          <w:sz w:val="24"/>
        </w:rPr>
        <w:t xml:space="preserve"> </w:t>
      </w:r>
      <w:r>
        <w:rPr>
          <w:sz w:val="24"/>
        </w:rPr>
        <w:t>детских</w:t>
      </w:r>
      <w:r>
        <w:rPr>
          <w:spacing w:val="-4"/>
          <w:sz w:val="24"/>
        </w:rPr>
        <w:t xml:space="preserve"> </w:t>
      </w:r>
      <w:r>
        <w:rPr>
          <w:sz w:val="24"/>
        </w:rPr>
        <w:t>объединений,</w:t>
      </w:r>
      <w:r>
        <w:rPr>
          <w:spacing w:val="-3"/>
          <w:sz w:val="24"/>
        </w:rPr>
        <w:t xml:space="preserve"> </w:t>
      </w:r>
      <w:r>
        <w:rPr>
          <w:sz w:val="24"/>
        </w:rPr>
        <w:t>ученического</w:t>
      </w:r>
      <w:r>
        <w:rPr>
          <w:spacing w:val="-4"/>
          <w:sz w:val="24"/>
        </w:rPr>
        <w:t xml:space="preserve"> </w:t>
      </w:r>
      <w:r>
        <w:rPr>
          <w:spacing w:val="-2"/>
          <w:sz w:val="24"/>
        </w:rPr>
        <w:t>самоуправления;</w:t>
      </w:r>
    </w:p>
    <w:p w:rsidR="003F2DB9" w:rsidRDefault="003F2DB9" w:rsidP="00C12E45">
      <w:pPr>
        <w:pStyle w:val="a5"/>
        <w:numPr>
          <w:ilvl w:val="0"/>
          <w:numId w:val="11"/>
        </w:numPr>
        <w:tabs>
          <w:tab w:val="left" w:pos="1387"/>
        </w:tabs>
        <w:spacing w:line="293" w:lineRule="exact"/>
        <w:jc w:val="left"/>
        <w:rPr>
          <w:sz w:val="24"/>
        </w:rPr>
      </w:pPr>
      <w:r>
        <w:rPr>
          <w:sz w:val="24"/>
        </w:rPr>
        <w:t>формирование</w:t>
      </w:r>
      <w:r>
        <w:rPr>
          <w:spacing w:val="-9"/>
          <w:sz w:val="24"/>
        </w:rPr>
        <w:t xml:space="preserve"> </w:t>
      </w:r>
      <w:r>
        <w:rPr>
          <w:sz w:val="24"/>
        </w:rPr>
        <w:t>психологической</w:t>
      </w:r>
      <w:r>
        <w:rPr>
          <w:spacing w:val="-5"/>
          <w:sz w:val="24"/>
        </w:rPr>
        <w:t xml:space="preserve"> </w:t>
      </w:r>
      <w:r>
        <w:rPr>
          <w:sz w:val="24"/>
        </w:rPr>
        <w:t>культуры</w:t>
      </w:r>
      <w:r>
        <w:rPr>
          <w:spacing w:val="-5"/>
          <w:sz w:val="24"/>
        </w:rPr>
        <w:t xml:space="preserve"> </w:t>
      </w:r>
      <w:r>
        <w:rPr>
          <w:sz w:val="24"/>
        </w:rPr>
        <w:t>поведения</w:t>
      </w:r>
      <w:r>
        <w:rPr>
          <w:spacing w:val="-6"/>
          <w:sz w:val="24"/>
        </w:rPr>
        <w:t xml:space="preserve"> </w:t>
      </w:r>
      <w:r>
        <w:rPr>
          <w:sz w:val="24"/>
        </w:rPr>
        <w:t>в</w:t>
      </w:r>
      <w:r>
        <w:rPr>
          <w:spacing w:val="-6"/>
          <w:sz w:val="24"/>
        </w:rPr>
        <w:t xml:space="preserve"> </w:t>
      </w:r>
      <w:r>
        <w:rPr>
          <w:sz w:val="24"/>
        </w:rPr>
        <w:t>информационной</w:t>
      </w:r>
      <w:r>
        <w:rPr>
          <w:spacing w:val="-5"/>
          <w:sz w:val="24"/>
        </w:rPr>
        <w:t xml:space="preserve"> </w:t>
      </w:r>
      <w:r>
        <w:rPr>
          <w:spacing w:val="-2"/>
          <w:sz w:val="24"/>
        </w:rPr>
        <w:t>среде;</w:t>
      </w:r>
    </w:p>
    <w:p w:rsidR="003F2DB9" w:rsidRDefault="003F2DB9" w:rsidP="00C12E45">
      <w:pPr>
        <w:pStyle w:val="a5"/>
        <w:numPr>
          <w:ilvl w:val="0"/>
          <w:numId w:val="11"/>
        </w:numPr>
        <w:tabs>
          <w:tab w:val="left" w:pos="1387"/>
        </w:tabs>
        <w:spacing w:line="294" w:lineRule="exact"/>
        <w:jc w:val="left"/>
        <w:rPr>
          <w:sz w:val="24"/>
        </w:rPr>
      </w:pPr>
      <w:r>
        <w:rPr>
          <w:sz w:val="24"/>
        </w:rPr>
        <w:t>развитие</w:t>
      </w:r>
      <w:r>
        <w:rPr>
          <w:spacing w:val="-8"/>
          <w:sz w:val="24"/>
        </w:rPr>
        <w:t xml:space="preserve"> </w:t>
      </w:r>
      <w:r>
        <w:rPr>
          <w:sz w:val="24"/>
        </w:rPr>
        <w:t>психологической</w:t>
      </w:r>
      <w:r>
        <w:rPr>
          <w:spacing w:val="-5"/>
          <w:sz w:val="24"/>
        </w:rPr>
        <w:t xml:space="preserve"> </w:t>
      </w:r>
      <w:r>
        <w:rPr>
          <w:sz w:val="24"/>
        </w:rPr>
        <w:t>культуры</w:t>
      </w:r>
      <w:r>
        <w:rPr>
          <w:spacing w:val="-5"/>
          <w:sz w:val="24"/>
        </w:rPr>
        <w:t xml:space="preserve"> </w:t>
      </w:r>
      <w:r>
        <w:rPr>
          <w:sz w:val="24"/>
        </w:rPr>
        <w:t>в</w:t>
      </w:r>
      <w:r>
        <w:rPr>
          <w:spacing w:val="-6"/>
          <w:sz w:val="24"/>
        </w:rPr>
        <w:t xml:space="preserve"> </w:t>
      </w:r>
      <w:r>
        <w:rPr>
          <w:sz w:val="24"/>
        </w:rPr>
        <w:t>области</w:t>
      </w:r>
      <w:r>
        <w:rPr>
          <w:spacing w:val="-4"/>
          <w:sz w:val="24"/>
        </w:rPr>
        <w:t xml:space="preserve"> </w:t>
      </w:r>
      <w:r>
        <w:rPr>
          <w:sz w:val="24"/>
        </w:rPr>
        <w:t>использования</w:t>
      </w:r>
      <w:r>
        <w:rPr>
          <w:spacing w:val="-5"/>
          <w:sz w:val="24"/>
        </w:rPr>
        <w:t xml:space="preserve"> </w:t>
      </w:r>
      <w:r>
        <w:rPr>
          <w:spacing w:val="-4"/>
          <w:sz w:val="24"/>
        </w:rPr>
        <w:t>ИКТ;</w:t>
      </w:r>
    </w:p>
    <w:p w:rsidR="003F2DB9" w:rsidRDefault="003F2DB9" w:rsidP="003F2DB9">
      <w:pPr>
        <w:pStyle w:val="a3"/>
        <w:ind w:left="960" w:right="709" w:firstLine="566"/>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3F2DB9" w:rsidRDefault="003F2DB9" w:rsidP="00C12E45">
      <w:pPr>
        <w:pStyle w:val="a5"/>
        <w:numPr>
          <w:ilvl w:val="0"/>
          <w:numId w:val="11"/>
        </w:numPr>
        <w:tabs>
          <w:tab w:val="left" w:pos="1387"/>
        </w:tabs>
        <w:ind w:right="712"/>
        <w:rPr>
          <w:sz w:val="24"/>
        </w:rPr>
      </w:pPr>
      <w:r>
        <w:rPr>
          <w:sz w:val="24"/>
        </w:rPr>
        <w:t>обучающихся, испытывающих трудности в освоении программы основного общего образования, развитии и социальной адаптации (при выявлении);</w:t>
      </w:r>
    </w:p>
    <w:p w:rsidR="003F2DB9" w:rsidRDefault="003F2DB9" w:rsidP="00C12E45">
      <w:pPr>
        <w:pStyle w:val="a5"/>
        <w:numPr>
          <w:ilvl w:val="0"/>
          <w:numId w:val="11"/>
        </w:numPr>
        <w:tabs>
          <w:tab w:val="left" w:pos="1386"/>
        </w:tabs>
        <w:spacing w:line="292" w:lineRule="exact"/>
        <w:ind w:left="1386" w:hanging="359"/>
        <w:rPr>
          <w:sz w:val="24"/>
        </w:rPr>
      </w:pPr>
      <w:r>
        <w:rPr>
          <w:sz w:val="24"/>
        </w:rPr>
        <w:t>обучающихся,</w:t>
      </w:r>
      <w:r>
        <w:rPr>
          <w:spacing w:val="-7"/>
          <w:sz w:val="24"/>
        </w:rPr>
        <w:t xml:space="preserve"> </w:t>
      </w:r>
      <w:r>
        <w:rPr>
          <w:sz w:val="24"/>
        </w:rPr>
        <w:t>проявляющих</w:t>
      </w:r>
      <w:r>
        <w:rPr>
          <w:spacing w:val="-3"/>
          <w:sz w:val="24"/>
        </w:rPr>
        <w:t xml:space="preserve"> </w:t>
      </w:r>
      <w:r>
        <w:rPr>
          <w:sz w:val="24"/>
        </w:rPr>
        <w:t>индивидуальные</w:t>
      </w:r>
      <w:r>
        <w:rPr>
          <w:spacing w:val="-6"/>
          <w:sz w:val="24"/>
        </w:rPr>
        <w:t xml:space="preserve"> </w:t>
      </w:r>
      <w:r>
        <w:rPr>
          <w:sz w:val="24"/>
        </w:rPr>
        <w:t>способности,</w:t>
      </w:r>
      <w:r>
        <w:rPr>
          <w:spacing w:val="-5"/>
          <w:sz w:val="24"/>
        </w:rPr>
        <w:t xml:space="preserve"> </w:t>
      </w:r>
      <w:r>
        <w:rPr>
          <w:sz w:val="24"/>
        </w:rPr>
        <w:t>и</w:t>
      </w:r>
      <w:r>
        <w:rPr>
          <w:spacing w:val="-4"/>
          <w:sz w:val="24"/>
        </w:rPr>
        <w:t xml:space="preserve"> </w:t>
      </w:r>
      <w:r>
        <w:rPr>
          <w:spacing w:val="-2"/>
          <w:sz w:val="24"/>
        </w:rPr>
        <w:t>одаренных,</w:t>
      </w:r>
    </w:p>
    <w:p w:rsidR="003F2DB9" w:rsidRDefault="003F2DB9" w:rsidP="00C12E45">
      <w:pPr>
        <w:pStyle w:val="a5"/>
        <w:numPr>
          <w:ilvl w:val="0"/>
          <w:numId w:val="11"/>
        </w:numPr>
        <w:tabs>
          <w:tab w:val="left" w:pos="1387"/>
        </w:tabs>
        <w:ind w:right="706"/>
        <w:rPr>
          <w:sz w:val="24"/>
        </w:rPr>
      </w:pPr>
      <w:r>
        <w:rPr>
          <w:sz w:val="24"/>
        </w:rPr>
        <w:t>педагогических, учебно-вспомогательных и иных работников школы, обеспечивающих реализацию программы основного общего образования;</w:t>
      </w:r>
    </w:p>
    <w:p w:rsidR="003F2DB9" w:rsidRDefault="003F2DB9" w:rsidP="00C12E45">
      <w:pPr>
        <w:pStyle w:val="a5"/>
        <w:numPr>
          <w:ilvl w:val="0"/>
          <w:numId w:val="11"/>
        </w:numPr>
        <w:tabs>
          <w:tab w:val="left" w:pos="1386"/>
        </w:tabs>
        <w:spacing w:line="293" w:lineRule="exact"/>
        <w:ind w:left="1386" w:hanging="359"/>
        <w:rPr>
          <w:sz w:val="24"/>
        </w:rPr>
      </w:pPr>
      <w:r>
        <w:rPr>
          <w:sz w:val="24"/>
        </w:rPr>
        <w:t>родителей</w:t>
      </w:r>
      <w:r>
        <w:rPr>
          <w:spacing w:val="-9"/>
          <w:sz w:val="24"/>
        </w:rPr>
        <w:t xml:space="preserve"> </w:t>
      </w:r>
      <w:r>
        <w:rPr>
          <w:sz w:val="24"/>
        </w:rPr>
        <w:t>(законных</w:t>
      </w:r>
      <w:r>
        <w:rPr>
          <w:spacing w:val="-5"/>
          <w:sz w:val="24"/>
        </w:rPr>
        <w:t xml:space="preserve"> </w:t>
      </w:r>
      <w:r>
        <w:rPr>
          <w:sz w:val="24"/>
        </w:rPr>
        <w:t>представителей)</w:t>
      </w:r>
      <w:r>
        <w:rPr>
          <w:spacing w:val="-7"/>
          <w:sz w:val="24"/>
        </w:rPr>
        <w:t xml:space="preserve"> </w:t>
      </w:r>
      <w:r>
        <w:rPr>
          <w:sz w:val="24"/>
        </w:rPr>
        <w:t>несовершеннолетних</w:t>
      </w:r>
      <w:r>
        <w:rPr>
          <w:spacing w:val="-4"/>
          <w:sz w:val="24"/>
        </w:rPr>
        <w:t xml:space="preserve"> </w:t>
      </w:r>
      <w:r>
        <w:rPr>
          <w:spacing w:val="-2"/>
          <w:sz w:val="24"/>
        </w:rPr>
        <w:t>обучающихся.</w:t>
      </w:r>
    </w:p>
    <w:p w:rsidR="003F2DB9" w:rsidRDefault="003F2DB9" w:rsidP="003F2DB9">
      <w:pPr>
        <w:pStyle w:val="a3"/>
        <w:spacing w:before="68"/>
        <w:ind w:left="960" w:right="707" w:firstLine="566"/>
      </w:pPr>
      <w: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3F2DB9" w:rsidRDefault="003F2DB9" w:rsidP="003F2DB9">
      <w:pPr>
        <w:pStyle w:val="a3"/>
        <w:spacing w:before="1"/>
        <w:ind w:left="960" w:right="714" w:firstLine="566"/>
      </w:pPr>
      <w:r>
        <w:t>В процессе реализации основной образовательной программы используются такие формы психолого-педагогического сопровождения как:</w:t>
      </w:r>
    </w:p>
    <w:p w:rsidR="003F2DB9" w:rsidRDefault="003F2DB9" w:rsidP="00C12E45">
      <w:pPr>
        <w:pStyle w:val="a5"/>
        <w:numPr>
          <w:ilvl w:val="0"/>
          <w:numId w:val="11"/>
        </w:numPr>
        <w:tabs>
          <w:tab w:val="left" w:pos="1387"/>
        </w:tabs>
        <w:ind w:right="706"/>
        <w:rPr>
          <w:sz w:val="24"/>
        </w:rPr>
      </w:pPr>
      <w:r>
        <w:rPr>
          <w:sz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3F2DB9" w:rsidRDefault="003F2DB9" w:rsidP="00C12E45">
      <w:pPr>
        <w:pStyle w:val="a5"/>
        <w:numPr>
          <w:ilvl w:val="0"/>
          <w:numId w:val="11"/>
        </w:numPr>
        <w:tabs>
          <w:tab w:val="left" w:pos="1387"/>
        </w:tabs>
        <w:spacing w:before="1"/>
        <w:ind w:right="707"/>
        <w:rPr>
          <w:sz w:val="24"/>
        </w:rPr>
      </w:pPr>
      <w:r>
        <w:rPr>
          <w:sz w:val="24"/>
        </w:rPr>
        <w:t>консультирование педагогов и родителей, которое осуществляется учителем и психологом</w:t>
      </w:r>
      <w:r>
        <w:rPr>
          <w:spacing w:val="-5"/>
          <w:sz w:val="24"/>
        </w:rPr>
        <w:t xml:space="preserve"> </w:t>
      </w:r>
      <w:r>
        <w:rPr>
          <w:sz w:val="24"/>
        </w:rPr>
        <w:t>с</w:t>
      </w:r>
      <w:r>
        <w:rPr>
          <w:spacing w:val="-5"/>
          <w:sz w:val="24"/>
        </w:rPr>
        <w:t xml:space="preserve"> </w:t>
      </w:r>
      <w:r>
        <w:rPr>
          <w:sz w:val="24"/>
        </w:rPr>
        <w:t>учетом</w:t>
      </w:r>
      <w:r>
        <w:rPr>
          <w:spacing w:val="-5"/>
          <w:sz w:val="24"/>
        </w:rPr>
        <w:t xml:space="preserve"> </w:t>
      </w:r>
      <w:r>
        <w:rPr>
          <w:sz w:val="24"/>
        </w:rPr>
        <w:t>результатов</w:t>
      </w:r>
      <w:r>
        <w:rPr>
          <w:spacing w:val="-4"/>
          <w:sz w:val="24"/>
        </w:rPr>
        <w:t xml:space="preserve"> </w:t>
      </w:r>
      <w:r>
        <w:rPr>
          <w:sz w:val="24"/>
        </w:rPr>
        <w:t>диагностики,</w:t>
      </w:r>
      <w:r>
        <w:rPr>
          <w:spacing w:val="-8"/>
          <w:sz w:val="24"/>
        </w:rPr>
        <w:t xml:space="preserve"> </w:t>
      </w:r>
      <w:r>
        <w:rPr>
          <w:sz w:val="24"/>
        </w:rPr>
        <w:t>а</w:t>
      </w:r>
      <w:r>
        <w:rPr>
          <w:spacing w:val="-6"/>
          <w:sz w:val="24"/>
        </w:rPr>
        <w:t xml:space="preserve"> </w:t>
      </w:r>
      <w:r>
        <w:rPr>
          <w:sz w:val="24"/>
        </w:rPr>
        <w:t>также</w:t>
      </w:r>
      <w:r>
        <w:rPr>
          <w:spacing w:val="-5"/>
          <w:sz w:val="24"/>
        </w:rPr>
        <w:t xml:space="preserve"> </w:t>
      </w:r>
      <w:r>
        <w:rPr>
          <w:sz w:val="24"/>
        </w:rPr>
        <w:t>администрацией</w:t>
      </w:r>
      <w:r>
        <w:rPr>
          <w:spacing w:val="-1"/>
          <w:sz w:val="24"/>
        </w:rPr>
        <w:t xml:space="preserve"> </w:t>
      </w:r>
      <w:r>
        <w:rPr>
          <w:sz w:val="24"/>
        </w:rPr>
        <w:t>МБОУ</w:t>
      </w:r>
      <w:r>
        <w:rPr>
          <w:spacing w:val="-3"/>
          <w:sz w:val="24"/>
        </w:rPr>
        <w:t xml:space="preserve"> </w:t>
      </w:r>
      <w:r>
        <w:rPr>
          <w:sz w:val="24"/>
        </w:rPr>
        <w:t>«Школа</w:t>
      </w:r>
    </w:p>
    <w:p w:rsidR="003F2DB9" w:rsidRDefault="003F2DB9" w:rsidP="003F2DB9">
      <w:pPr>
        <w:pStyle w:val="a3"/>
        <w:spacing w:line="275" w:lineRule="exact"/>
        <w:ind w:left="1387" w:firstLine="0"/>
      </w:pPr>
      <w:r>
        <w:t>№</w:t>
      </w:r>
      <w:r>
        <w:rPr>
          <w:spacing w:val="-1"/>
        </w:rPr>
        <w:t xml:space="preserve"> </w:t>
      </w:r>
      <w:r>
        <w:rPr>
          <w:spacing w:val="-4"/>
        </w:rPr>
        <w:t>21»;</w:t>
      </w:r>
    </w:p>
    <w:p w:rsidR="003F2DB9" w:rsidRDefault="003F2DB9" w:rsidP="00C12E45">
      <w:pPr>
        <w:pStyle w:val="a5"/>
        <w:numPr>
          <w:ilvl w:val="0"/>
          <w:numId w:val="11"/>
        </w:numPr>
        <w:tabs>
          <w:tab w:val="left" w:pos="1387"/>
        </w:tabs>
        <w:ind w:right="708"/>
        <w:rPr>
          <w:sz w:val="24"/>
        </w:rPr>
      </w:pPr>
      <w:r>
        <w:rPr>
          <w:sz w:val="24"/>
        </w:rPr>
        <w:t>профилактика, экспертиза, развивающая работа, просвещение, коррекционная работа, осуществляемая в течение всего учебного времени.</w:t>
      </w:r>
    </w:p>
    <w:p w:rsidR="003F2DB9" w:rsidRDefault="003F2DB9" w:rsidP="003F2DB9">
      <w:pPr>
        <w:pStyle w:val="a3"/>
        <w:ind w:left="960" w:right="685" w:firstLine="427"/>
      </w:pPr>
      <w:r>
        <w:t>Все мероприятия по психолого-педагогической поддержке с указанием форм проведения, сроков прописаны в плане работы педагога-психолога на учебный год.</w:t>
      </w:r>
    </w:p>
    <w:p w:rsidR="003F2DB9" w:rsidRDefault="003F2DB9" w:rsidP="003F2DB9">
      <w:pPr>
        <w:pStyle w:val="3"/>
        <w:spacing w:before="4" w:line="240" w:lineRule="auto"/>
        <w:ind w:left="4025" w:right="1069" w:hanging="2708"/>
      </w:pPr>
      <w:r>
        <w:t>Описание</w:t>
      </w:r>
      <w:r>
        <w:rPr>
          <w:spacing w:val="-7"/>
        </w:rPr>
        <w:t xml:space="preserve"> </w:t>
      </w:r>
      <w:r>
        <w:t>кадровых</w:t>
      </w:r>
      <w:r>
        <w:rPr>
          <w:spacing w:val="-6"/>
        </w:rPr>
        <w:t xml:space="preserve"> </w:t>
      </w:r>
      <w:r>
        <w:t>условий</w:t>
      </w:r>
      <w:r>
        <w:rPr>
          <w:spacing w:val="-5"/>
        </w:rPr>
        <w:t xml:space="preserve"> </w:t>
      </w:r>
      <w:r>
        <w:t>реализации</w:t>
      </w:r>
      <w:r>
        <w:rPr>
          <w:spacing w:val="-6"/>
        </w:rPr>
        <w:t xml:space="preserve"> </w:t>
      </w:r>
      <w:r>
        <w:t>основной</w:t>
      </w:r>
      <w:r>
        <w:rPr>
          <w:spacing w:val="-6"/>
        </w:rPr>
        <w:t xml:space="preserve"> </w:t>
      </w:r>
      <w:r>
        <w:t>образовательной</w:t>
      </w:r>
      <w:r>
        <w:rPr>
          <w:spacing w:val="-6"/>
        </w:rPr>
        <w:t xml:space="preserve"> </w:t>
      </w:r>
      <w:r>
        <w:t>программы основного общего образования</w:t>
      </w:r>
    </w:p>
    <w:p w:rsidR="003F2DB9" w:rsidRDefault="003F2DB9" w:rsidP="003F2DB9">
      <w:pPr>
        <w:pStyle w:val="a3"/>
        <w:spacing w:line="271" w:lineRule="exact"/>
        <w:ind w:left="1526" w:firstLine="0"/>
      </w:pPr>
      <w:r>
        <w:t>Для</w:t>
      </w:r>
      <w:r>
        <w:rPr>
          <w:spacing w:val="71"/>
          <w:w w:val="150"/>
        </w:rPr>
        <w:t xml:space="preserve"> </w:t>
      </w:r>
      <w:r>
        <w:t>обеспечения</w:t>
      </w:r>
      <w:r>
        <w:rPr>
          <w:spacing w:val="72"/>
          <w:w w:val="150"/>
        </w:rPr>
        <w:t xml:space="preserve"> </w:t>
      </w:r>
      <w:r>
        <w:t>реализации</w:t>
      </w:r>
      <w:r>
        <w:rPr>
          <w:spacing w:val="71"/>
          <w:w w:val="150"/>
        </w:rPr>
        <w:t xml:space="preserve"> </w:t>
      </w:r>
      <w:r>
        <w:t>программы</w:t>
      </w:r>
      <w:r>
        <w:rPr>
          <w:spacing w:val="70"/>
          <w:w w:val="150"/>
        </w:rPr>
        <w:t xml:space="preserve"> </w:t>
      </w:r>
      <w:r>
        <w:t>основного</w:t>
      </w:r>
      <w:r>
        <w:rPr>
          <w:spacing w:val="72"/>
          <w:w w:val="150"/>
        </w:rPr>
        <w:t xml:space="preserve"> </w:t>
      </w:r>
      <w:r>
        <w:t>общего</w:t>
      </w:r>
      <w:r>
        <w:rPr>
          <w:spacing w:val="72"/>
          <w:w w:val="150"/>
        </w:rPr>
        <w:t xml:space="preserve"> </w:t>
      </w:r>
      <w:r>
        <w:t>образования</w:t>
      </w:r>
      <w:r>
        <w:rPr>
          <w:spacing w:val="78"/>
          <w:w w:val="150"/>
        </w:rPr>
        <w:t xml:space="preserve"> </w:t>
      </w:r>
      <w:r>
        <w:rPr>
          <w:spacing w:val="-4"/>
        </w:rPr>
        <w:t>МБОУ</w:t>
      </w:r>
    </w:p>
    <w:p w:rsidR="003F2DB9" w:rsidRDefault="00902A2A" w:rsidP="003F2DB9">
      <w:pPr>
        <w:pStyle w:val="a3"/>
        <w:ind w:left="960" w:right="711" w:firstLine="0"/>
      </w:pPr>
      <w:r>
        <w:t xml:space="preserve">«Школа № 91» </w:t>
      </w:r>
      <w:r w:rsidR="003F2DB9">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3F2DB9" w:rsidRDefault="003F2DB9" w:rsidP="003F2DB9">
      <w:pPr>
        <w:pStyle w:val="a3"/>
        <w:spacing w:line="276" w:lineRule="exact"/>
        <w:ind w:left="960" w:firstLine="0"/>
      </w:pPr>
      <w:r>
        <w:t>Обеспеченность</w:t>
      </w:r>
      <w:r>
        <w:rPr>
          <w:spacing w:val="-6"/>
        </w:rPr>
        <w:t xml:space="preserve"> </w:t>
      </w:r>
      <w:r>
        <w:t>кадровыми</w:t>
      </w:r>
      <w:r>
        <w:rPr>
          <w:spacing w:val="-1"/>
        </w:rPr>
        <w:t xml:space="preserve"> </w:t>
      </w:r>
      <w:r>
        <w:t>условиями</w:t>
      </w:r>
      <w:r>
        <w:rPr>
          <w:spacing w:val="-4"/>
        </w:rPr>
        <w:t xml:space="preserve"> </w:t>
      </w:r>
      <w:r>
        <w:t>включает</w:t>
      </w:r>
      <w:r>
        <w:rPr>
          <w:spacing w:val="-4"/>
        </w:rPr>
        <w:t xml:space="preserve"> </w:t>
      </w:r>
      <w:r>
        <w:t>в</w:t>
      </w:r>
      <w:r>
        <w:rPr>
          <w:spacing w:val="-4"/>
        </w:rPr>
        <w:t xml:space="preserve"> </w:t>
      </w:r>
      <w:r>
        <w:rPr>
          <w:spacing w:val="-2"/>
        </w:rPr>
        <w:t>себя:</w:t>
      </w:r>
    </w:p>
    <w:p w:rsidR="003F2DB9" w:rsidRDefault="003F2DB9" w:rsidP="00C12E45">
      <w:pPr>
        <w:pStyle w:val="a5"/>
        <w:numPr>
          <w:ilvl w:val="0"/>
          <w:numId w:val="11"/>
        </w:numPr>
        <w:tabs>
          <w:tab w:val="left" w:pos="1387"/>
        </w:tabs>
        <w:ind w:right="708"/>
        <w:rPr>
          <w:sz w:val="24"/>
        </w:rPr>
      </w:pPr>
      <w:r>
        <w:rPr>
          <w:sz w:val="24"/>
        </w:rPr>
        <w:t xml:space="preserve">укомплектованность МБОУ </w:t>
      </w:r>
      <w:r w:rsidR="00902A2A">
        <w:rPr>
          <w:sz w:val="24"/>
        </w:rPr>
        <w:t xml:space="preserve">«Школа № 91» </w:t>
      </w:r>
      <w:r>
        <w:rPr>
          <w:sz w:val="24"/>
        </w:rPr>
        <w:t xml:space="preserve">педагогическими, руководящими и иными </w:t>
      </w:r>
      <w:r>
        <w:rPr>
          <w:spacing w:val="-2"/>
          <w:sz w:val="24"/>
        </w:rPr>
        <w:t>работниками;</w:t>
      </w:r>
    </w:p>
    <w:p w:rsidR="003F2DB9" w:rsidRDefault="003F2DB9" w:rsidP="00C12E45">
      <w:pPr>
        <w:pStyle w:val="a5"/>
        <w:numPr>
          <w:ilvl w:val="0"/>
          <w:numId w:val="11"/>
        </w:numPr>
        <w:tabs>
          <w:tab w:val="left" w:pos="1387"/>
        </w:tabs>
        <w:ind w:right="706"/>
        <w:rPr>
          <w:sz w:val="24"/>
        </w:rPr>
      </w:pPr>
      <w:r>
        <w:rPr>
          <w:sz w:val="24"/>
        </w:rPr>
        <w:t>уровень квалификации педагогических и иных работников школы, участвующими в реализации</w:t>
      </w:r>
      <w:r>
        <w:rPr>
          <w:spacing w:val="-14"/>
          <w:sz w:val="24"/>
        </w:rPr>
        <w:t xml:space="preserve"> </w:t>
      </w:r>
      <w:r>
        <w:rPr>
          <w:sz w:val="24"/>
        </w:rPr>
        <w:t>основной</w:t>
      </w:r>
      <w:r>
        <w:rPr>
          <w:spacing w:val="-14"/>
          <w:sz w:val="24"/>
        </w:rPr>
        <w:t xml:space="preserve"> </w:t>
      </w:r>
      <w:r>
        <w:rPr>
          <w:sz w:val="24"/>
        </w:rPr>
        <w:t>образовательной</w:t>
      </w:r>
      <w:r>
        <w:rPr>
          <w:spacing w:val="-14"/>
          <w:sz w:val="24"/>
        </w:rPr>
        <w:t xml:space="preserve"> </w:t>
      </w:r>
      <w:r>
        <w:rPr>
          <w:sz w:val="24"/>
        </w:rPr>
        <w:t>программы</w:t>
      </w:r>
      <w:r>
        <w:rPr>
          <w:spacing w:val="-15"/>
          <w:sz w:val="24"/>
        </w:rPr>
        <w:t xml:space="preserve"> </w:t>
      </w:r>
      <w:r>
        <w:rPr>
          <w:sz w:val="24"/>
        </w:rPr>
        <w:t>и</w:t>
      </w:r>
      <w:r>
        <w:rPr>
          <w:spacing w:val="-14"/>
          <w:sz w:val="24"/>
        </w:rPr>
        <w:t xml:space="preserve"> </w:t>
      </w:r>
      <w:r>
        <w:rPr>
          <w:sz w:val="24"/>
        </w:rPr>
        <w:t>создании</w:t>
      </w:r>
      <w:r>
        <w:rPr>
          <w:spacing w:val="-12"/>
          <w:sz w:val="24"/>
        </w:rPr>
        <w:t xml:space="preserve"> </w:t>
      </w:r>
      <w:r>
        <w:rPr>
          <w:sz w:val="24"/>
        </w:rPr>
        <w:t>условий</w:t>
      </w:r>
      <w:r>
        <w:rPr>
          <w:spacing w:val="-14"/>
          <w:sz w:val="24"/>
        </w:rPr>
        <w:t xml:space="preserve"> </w:t>
      </w:r>
      <w:r>
        <w:rPr>
          <w:sz w:val="24"/>
        </w:rPr>
        <w:t>для</w:t>
      </w:r>
      <w:r>
        <w:rPr>
          <w:spacing w:val="-15"/>
          <w:sz w:val="24"/>
        </w:rPr>
        <w:t xml:space="preserve"> </w:t>
      </w:r>
      <w:r>
        <w:rPr>
          <w:sz w:val="24"/>
        </w:rPr>
        <w:t>ее</w:t>
      </w:r>
      <w:r>
        <w:rPr>
          <w:spacing w:val="-15"/>
          <w:sz w:val="24"/>
        </w:rPr>
        <w:t xml:space="preserve"> </w:t>
      </w:r>
      <w:r>
        <w:rPr>
          <w:sz w:val="24"/>
        </w:rPr>
        <w:t>разработки и реализации;</w:t>
      </w:r>
    </w:p>
    <w:p w:rsidR="003F2DB9" w:rsidRDefault="003F2DB9" w:rsidP="00C12E45">
      <w:pPr>
        <w:pStyle w:val="a5"/>
        <w:numPr>
          <w:ilvl w:val="0"/>
          <w:numId w:val="11"/>
        </w:numPr>
        <w:tabs>
          <w:tab w:val="left" w:pos="1387"/>
        </w:tabs>
        <w:ind w:right="702"/>
        <w:rPr>
          <w:sz w:val="24"/>
        </w:rPr>
      </w:pPr>
      <w:r>
        <w:rPr>
          <w:sz w:val="24"/>
        </w:rPr>
        <w:t>непрерывность профессионального развития педагогических работников школы, реализующей образовательную программу основного общего образования.</w:t>
      </w:r>
    </w:p>
    <w:p w:rsidR="003F2DB9" w:rsidRDefault="003F2DB9" w:rsidP="003F2DB9">
      <w:pPr>
        <w:pStyle w:val="a3"/>
        <w:ind w:left="960" w:right="710" w:firstLine="566"/>
      </w:pPr>
      <w:r>
        <w:t>Укомплектованность</w:t>
      </w:r>
      <w:r>
        <w:rPr>
          <w:spacing w:val="-5"/>
        </w:rPr>
        <w:t xml:space="preserve"> </w:t>
      </w:r>
      <w:r>
        <w:t>МБОУ</w:t>
      </w:r>
      <w:r>
        <w:rPr>
          <w:spacing w:val="-3"/>
        </w:rPr>
        <w:t xml:space="preserve"> </w:t>
      </w:r>
      <w:r w:rsidR="00902A2A">
        <w:t xml:space="preserve">«Школа № 91» </w:t>
      </w:r>
      <w:r>
        <w:t>педагогическими,</w:t>
      </w:r>
      <w:r>
        <w:rPr>
          <w:spacing w:val="-8"/>
        </w:rPr>
        <w:t xml:space="preserve"> </w:t>
      </w:r>
      <w:r>
        <w:t>руководящими</w:t>
      </w:r>
      <w:r>
        <w:rPr>
          <w:spacing w:val="-7"/>
        </w:rPr>
        <w:t xml:space="preserve"> </w:t>
      </w:r>
      <w:r>
        <w:t>и</w:t>
      </w:r>
      <w:r>
        <w:rPr>
          <w:spacing w:val="-9"/>
        </w:rPr>
        <w:t xml:space="preserve"> </w:t>
      </w:r>
      <w:r>
        <w:t>иными работниками составляет 100% от утвержденного штатного расписания.</w:t>
      </w:r>
    </w:p>
    <w:p w:rsidR="003F2DB9" w:rsidRDefault="003F2DB9" w:rsidP="003F2DB9">
      <w:pPr>
        <w:pStyle w:val="a3"/>
        <w:ind w:left="960" w:right="710" w:firstLine="566"/>
      </w:pPr>
      <w:r>
        <w:t xml:space="preserve">Уровень квалификации педагогических и иных работников МБОУ </w:t>
      </w:r>
      <w:r w:rsidR="0035552C">
        <w:t xml:space="preserve">«Школа № 91» </w:t>
      </w:r>
      <w:r>
        <w:t>,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3F2DB9" w:rsidRDefault="003F2DB9" w:rsidP="003F2DB9">
      <w:pPr>
        <w:pStyle w:val="a3"/>
        <w:ind w:left="960" w:right="707" w:firstLine="566"/>
      </w:pPr>
      <w:r>
        <w:t>Основой</w:t>
      </w:r>
      <w:r>
        <w:rPr>
          <w:spacing w:val="-3"/>
        </w:rPr>
        <w:t xml:space="preserve"> </w:t>
      </w:r>
      <w:r>
        <w:t>для</w:t>
      </w:r>
      <w:r>
        <w:rPr>
          <w:spacing w:val="-3"/>
        </w:rPr>
        <w:t xml:space="preserve"> </w:t>
      </w:r>
      <w:r>
        <w:t>разработки</w:t>
      </w:r>
      <w:r>
        <w:rPr>
          <w:spacing w:val="-2"/>
        </w:rPr>
        <w:t xml:space="preserve"> </w:t>
      </w:r>
      <w:r>
        <w:t>должностных</w:t>
      </w:r>
      <w:r>
        <w:rPr>
          <w:spacing w:val="-1"/>
        </w:rPr>
        <w:t xml:space="preserve"> </w:t>
      </w:r>
      <w:r>
        <w:t>инструкций,</w:t>
      </w:r>
      <w:r>
        <w:rPr>
          <w:spacing w:val="-3"/>
        </w:rPr>
        <w:t xml:space="preserve"> </w:t>
      </w:r>
      <w:r>
        <w:t>содержащих</w:t>
      </w:r>
      <w:r>
        <w:rPr>
          <w:spacing w:val="-1"/>
        </w:rPr>
        <w:t xml:space="preserve"> </w:t>
      </w:r>
      <w:r>
        <w:t>конкретный</w:t>
      </w:r>
      <w:r>
        <w:rPr>
          <w:spacing w:val="-3"/>
        </w:rPr>
        <w:t xml:space="preserve"> </w:t>
      </w:r>
      <w:r>
        <w:t xml:space="preserve">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w:t>
      </w:r>
      <w:r>
        <w:rPr>
          <w:spacing w:val="-2"/>
        </w:rPr>
        <w:t>наличии).</w:t>
      </w:r>
    </w:p>
    <w:p w:rsidR="003F2DB9" w:rsidRDefault="003F2DB9" w:rsidP="003F2DB9">
      <w:pPr>
        <w:pStyle w:val="a3"/>
        <w:ind w:left="960" w:right="712" w:firstLine="566"/>
      </w:pPr>
      <w:r>
        <w:lastRenderedPageBreak/>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rsidR="003F2DB9" w:rsidRDefault="003F2DB9" w:rsidP="003F2DB9">
      <w:pPr>
        <w:pStyle w:val="a3"/>
        <w:ind w:left="960" w:right="705" w:firstLine="566"/>
      </w:pPr>
      <w:r>
        <w:t xml:space="preserve">Уровень квалификации педагогических и иных работников МБОУ </w:t>
      </w:r>
      <w:r w:rsidR="0035552C">
        <w:t xml:space="preserve">«Школа № 91» </w:t>
      </w:r>
      <w:r>
        <w:t>,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3F2DB9" w:rsidRDefault="003F2DB9" w:rsidP="003F2DB9">
      <w:pPr>
        <w:pStyle w:val="a3"/>
        <w:ind w:left="960" w:right="716" w:firstLine="566"/>
      </w:pPr>
      <w:r>
        <w:t>Аттестация педагогических работников в соответствии с Федеральным законом «Об образовании в Российской Федерации» (ст. 49) проводится:</w:t>
      </w:r>
    </w:p>
    <w:p w:rsidR="003F2DB9" w:rsidRDefault="003F2DB9" w:rsidP="00C12E45">
      <w:pPr>
        <w:pStyle w:val="a5"/>
        <w:numPr>
          <w:ilvl w:val="0"/>
          <w:numId w:val="11"/>
        </w:numPr>
        <w:tabs>
          <w:tab w:val="left" w:pos="1385"/>
          <w:tab w:val="left" w:pos="1387"/>
        </w:tabs>
        <w:ind w:right="713" w:hanging="428"/>
        <w:rPr>
          <w:sz w:val="24"/>
        </w:rPr>
      </w:pPr>
      <w:r>
        <w:rPr>
          <w:sz w:val="24"/>
        </w:rPr>
        <w:t>в целях подтверждения их соответствия занимаемым должностям на основе оценки их профессиональной деятельности,</w:t>
      </w:r>
    </w:p>
    <w:p w:rsidR="003F2DB9" w:rsidRDefault="003F2DB9" w:rsidP="00C12E45">
      <w:pPr>
        <w:pStyle w:val="a5"/>
        <w:numPr>
          <w:ilvl w:val="0"/>
          <w:numId w:val="11"/>
        </w:numPr>
        <w:tabs>
          <w:tab w:val="left" w:pos="1385"/>
          <w:tab w:val="left" w:pos="1387"/>
        </w:tabs>
        <w:spacing w:before="88" w:line="242" w:lineRule="auto"/>
        <w:ind w:right="712" w:hanging="428"/>
        <w:rPr>
          <w:sz w:val="24"/>
        </w:rPr>
      </w:pPr>
      <w:r>
        <w:rPr>
          <w:sz w:val="24"/>
        </w:rPr>
        <w:t>с учетом</w:t>
      </w:r>
      <w:r>
        <w:rPr>
          <w:spacing w:val="-1"/>
          <w:sz w:val="24"/>
        </w:rPr>
        <w:t xml:space="preserve"> </w:t>
      </w:r>
      <w:r>
        <w:rPr>
          <w:sz w:val="24"/>
        </w:rPr>
        <w:t>желания</w:t>
      </w:r>
      <w:r>
        <w:rPr>
          <w:spacing w:val="-1"/>
          <w:sz w:val="24"/>
        </w:rPr>
        <w:t xml:space="preserve"> </w:t>
      </w:r>
      <w:r>
        <w:rPr>
          <w:sz w:val="24"/>
        </w:rPr>
        <w:t>педагогических работников</w:t>
      </w:r>
      <w:r>
        <w:rPr>
          <w:spacing w:val="-1"/>
          <w:sz w:val="24"/>
        </w:rPr>
        <w:t xml:space="preserve"> </w:t>
      </w:r>
      <w:r>
        <w:rPr>
          <w:sz w:val="24"/>
        </w:rPr>
        <w:t>в</w:t>
      </w:r>
      <w:r>
        <w:rPr>
          <w:spacing w:val="-1"/>
          <w:sz w:val="24"/>
        </w:rPr>
        <w:t xml:space="preserve"> </w:t>
      </w:r>
      <w:r>
        <w:rPr>
          <w:sz w:val="24"/>
        </w:rPr>
        <w:t>целях установления</w:t>
      </w:r>
      <w:r>
        <w:rPr>
          <w:spacing w:val="-1"/>
          <w:sz w:val="24"/>
        </w:rPr>
        <w:t xml:space="preserve"> </w:t>
      </w:r>
      <w:r>
        <w:rPr>
          <w:sz w:val="24"/>
        </w:rPr>
        <w:t xml:space="preserve">квалификационной </w:t>
      </w:r>
      <w:r>
        <w:rPr>
          <w:spacing w:val="-2"/>
          <w:sz w:val="24"/>
        </w:rPr>
        <w:t>категории.</w:t>
      </w:r>
    </w:p>
    <w:p w:rsidR="003F2DB9" w:rsidRDefault="003F2DB9" w:rsidP="003F2DB9">
      <w:pPr>
        <w:pStyle w:val="a3"/>
        <w:ind w:left="960" w:right="702" w:firstLine="566"/>
      </w:pPr>
      <w:r>
        <w:t xml:space="preserve">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МБОУ </w:t>
      </w:r>
      <w:r w:rsidR="0035552C">
        <w:t xml:space="preserve">«Школа № 91» </w:t>
      </w:r>
      <w:r>
        <w:t>.</w:t>
      </w:r>
    </w:p>
    <w:p w:rsidR="003F2DB9" w:rsidRDefault="003F2DB9" w:rsidP="003F2DB9">
      <w:pPr>
        <w:pStyle w:val="a3"/>
        <w:tabs>
          <w:tab w:val="left" w:pos="2997"/>
          <w:tab w:val="left" w:pos="4373"/>
          <w:tab w:val="left" w:pos="4733"/>
          <w:tab w:val="left" w:pos="5567"/>
          <w:tab w:val="left" w:pos="7203"/>
          <w:tab w:val="left" w:pos="9421"/>
        </w:tabs>
        <w:ind w:left="960" w:right="707" w:firstLine="566"/>
        <w:jc w:val="right"/>
      </w:pPr>
      <w:r>
        <w:rPr>
          <w:spacing w:val="-2"/>
        </w:rPr>
        <w:t>Проведение</w:t>
      </w:r>
      <w:r>
        <w:tab/>
      </w:r>
      <w:r>
        <w:rPr>
          <w:spacing w:val="-2"/>
        </w:rPr>
        <w:t>аттестации</w:t>
      </w:r>
      <w:r>
        <w:tab/>
      </w:r>
      <w:r>
        <w:rPr>
          <w:spacing w:val="-10"/>
        </w:rPr>
        <w:t>в</w:t>
      </w:r>
      <w:r>
        <w:tab/>
      </w:r>
      <w:r>
        <w:rPr>
          <w:spacing w:val="-4"/>
        </w:rPr>
        <w:t>целях</w:t>
      </w:r>
      <w:r>
        <w:tab/>
      </w:r>
      <w:r>
        <w:rPr>
          <w:spacing w:val="-2"/>
        </w:rPr>
        <w:t>установления</w:t>
      </w:r>
      <w:r>
        <w:tab/>
      </w:r>
      <w:r>
        <w:rPr>
          <w:spacing w:val="-2"/>
        </w:rPr>
        <w:t>квалификационной</w:t>
      </w:r>
      <w:r>
        <w:tab/>
      </w:r>
      <w:r>
        <w:rPr>
          <w:spacing w:val="-2"/>
        </w:rPr>
        <w:t xml:space="preserve">категории </w:t>
      </w:r>
      <w:r>
        <w:t>педагогических работников осуществляется в соответствии с региональными документами. 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w:t>
      </w:r>
      <w:r>
        <w:rPr>
          <w:spacing w:val="-1"/>
        </w:rPr>
        <w:t xml:space="preserve"> </w:t>
      </w:r>
      <w:r>
        <w:t>в</w:t>
      </w:r>
      <w:r>
        <w:rPr>
          <w:spacing w:val="-3"/>
        </w:rPr>
        <w:t xml:space="preserve"> </w:t>
      </w:r>
      <w:r>
        <w:t>списке</w:t>
      </w:r>
      <w:r>
        <w:rPr>
          <w:spacing w:val="-3"/>
        </w:rPr>
        <w:t xml:space="preserve"> </w:t>
      </w:r>
      <w:r>
        <w:t>сотрудников.</w:t>
      </w:r>
      <w:r>
        <w:rPr>
          <w:spacing w:val="-2"/>
        </w:rPr>
        <w:t xml:space="preserve"> </w:t>
      </w:r>
      <w:r>
        <w:t>Список</w:t>
      </w:r>
      <w:r>
        <w:rPr>
          <w:spacing w:val="-2"/>
        </w:rPr>
        <w:t xml:space="preserve"> </w:t>
      </w:r>
      <w:r>
        <w:t>составляется</w:t>
      </w:r>
      <w:r>
        <w:rPr>
          <w:spacing w:val="-3"/>
        </w:rPr>
        <w:t xml:space="preserve"> </w:t>
      </w:r>
      <w:r>
        <w:t>с указанием</w:t>
      </w:r>
      <w:r>
        <w:rPr>
          <w:spacing w:val="-3"/>
        </w:rPr>
        <w:t xml:space="preserve"> </w:t>
      </w:r>
      <w:r>
        <w:t>документов</w:t>
      </w:r>
      <w:r>
        <w:rPr>
          <w:spacing w:val="-2"/>
        </w:rPr>
        <w:t xml:space="preserve"> </w:t>
      </w:r>
      <w:r>
        <w:t>об образовании (профессиональной переподготовке), а также с указанием квалификационной категории/аттестации</w:t>
      </w:r>
      <w:r>
        <w:rPr>
          <w:spacing w:val="59"/>
          <w:w w:val="150"/>
        </w:rPr>
        <w:t xml:space="preserve"> </w:t>
      </w:r>
      <w:r>
        <w:t>на</w:t>
      </w:r>
      <w:r>
        <w:rPr>
          <w:spacing w:val="63"/>
          <w:w w:val="150"/>
        </w:rPr>
        <w:t xml:space="preserve"> </w:t>
      </w:r>
      <w:r>
        <w:t>соответствие</w:t>
      </w:r>
      <w:r>
        <w:rPr>
          <w:spacing w:val="62"/>
          <w:w w:val="150"/>
        </w:rPr>
        <w:t xml:space="preserve"> </w:t>
      </w:r>
      <w:r>
        <w:t>занимаемой</w:t>
      </w:r>
      <w:r>
        <w:rPr>
          <w:spacing w:val="65"/>
          <w:w w:val="150"/>
        </w:rPr>
        <w:t xml:space="preserve"> </w:t>
      </w:r>
      <w:r>
        <w:t>должности</w:t>
      </w:r>
      <w:r>
        <w:rPr>
          <w:spacing w:val="64"/>
          <w:w w:val="150"/>
        </w:rPr>
        <w:t xml:space="preserve"> </w:t>
      </w:r>
      <w:r>
        <w:t>и</w:t>
      </w:r>
      <w:r>
        <w:rPr>
          <w:spacing w:val="65"/>
          <w:w w:val="150"/>
        </w:rPr>
        <w:t xml:space="preserve"> </w:t>
      </w:r>
      <w:r>
        <w:t>сведений</w:t>
      </w:r>
      <w:r>
        <w:rPr>
          <w:spacing w:val="65"/>
          <w:w w:val="150"/>
        </w:rPr>
        <w:t xml:space="preserve"> </w:t>
      </w:r>
      <w:r>
        <w:rPr>
          <w:spacing w:val="-2"/>
        </w:rPr>
        <w:t>повышения</w:t>
      </w:r>
    </w:p>
    <w:p w:rsidR="003F2DB9" w:rsidRDefault="003F2DB9" w:rsidP="003F2DB9">
      <w:pPr>
        <w:pStyle w:val="a3"/>
        <w:ind w:left="960" w:firstLine="0"/>
        <w:jc w:val="left"/>
      </w:pPr>
      <w:r>
        <w:rPr>
          <w:spacing w:val="-2"/>
        </w:rPr>
        <w:t>квалификации*.</w:t>
      </w:r>
    </w:p>
    <w:p w:rsidR="003F2DB9" w:rsidRPr="00567C79" w:rsidRDefault="003F2DB9" w:rsidP="003F2DB9">
      <w:pPr>
        <w:ind w:left="960" w:right="707"/>
        <w:jc w:val="both"/>
        <w:rPr>
          <w:sz w:val="24"/>
        </w:rPr>
      </w:pPr>
      <w:r w:rsidRPr="00567C79">
        <w:rPr>
          <w:sz w:val="24"/>
        </w:rPr>
        <w:t>Список сотрудников является приложением к ООП, актуализируется пр</w:t>
      </w:r>
      <w:r>
        <w:rPr>
          <w:sz w:val="24"/>
        </w:rPr>
        <w:t xml:space="preserve">и изменениях в личном составе. </w:t>
      </w:r>
      <w:r w:rsidRPr="00567C79">
        <w:rPr>
          <w:sz w:val="24"/>
        </w:rPr>
        <w:t xml:space="preserve">Профессиональное развитие и повышение квалификации педагогических </w:t>
      </w:r>
      <w:r w:rsidRPr="00567C79">
        <w:rPr>
          <w:spacing w:val="-2"/>
          <w:sz w:val="24"/>
        </w:rPr>
        <w:t>работников.</w:t>
      </w:r>
    </w:p>
    <w:p w:rsidR="003F2DB9" w:rsidRDefault="003F2DB9" w:rsidP="003F2DB9">
      <w:pPr>
        <w:pStyle w:val="a3"/>
        <w:ind w:left="960" w:right="708" w:firstLine="566"/>
      </w:pPr>
      <w: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3F2DB9" w:rsidRDefault="003F2DB9" w:rsidP="003F2DB9">
      <w:pPr>
        <w:pStyle w:val="a3"/>
        <w:ind w:left="960" w:right="704" w:firstLine="566"/>
      </w:pPr>
      <w:r>
        <w:t>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Такая доля составляет - 100%.</w:t>
      </w:r>
    </w:p>
    <w:p w:rsidR="003F2DB9" w:rsidRDefault="003F2DB9" w:rsidP="003F2DB9">
      <w:pPr>
        <w:pStyle w:val="a3"/>
        <w:ind w:left="960" w:right="711" w:firstLine="566"/>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F2DB9" w:rsidRDefault="003F2DB9" w:rsidP="003F2DB9">
      <w:pPr>
        <w:pStyle w:val="a3"/>
        <w:ind w:left="960" w:right="707" w:firstLine="566"/>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w:t>
      </w:r>
      <w:r>
        <w:rPr>
          <w:spacing w:val="-7"/>
        </w:rPr>
        <w:t xml:space="preserve"> </w:t>
      </w:r>
      <w:r>
        <w:t>программы</w:t>
      </w:r>
      <w:r>
        <w:rPr>
          <w:spacing w:val="-5"/>
        </w:rPr>
        <w:t xml:space="preserve"> </w:t>
      </w:r>
      <w:r>
        <w:t>основного</w:t>
      </w:r>
      <w:r>
        <w:rPr>
          <w:spacing w:val="-5"/>
        </w:rPr>
        <w:t xml:space="preserve"> </w:t>
      </w:r>
      <w:r>
        <w:t>общего</w:t>
      </w:r>
      <w:r>
        <w:rPr>
          <w:spacing w:val="-5"/>
        </w:rPr>
        <w:t xml:space="preserve"> </w:t>
      </w:r>
      <w:r>
        <w:t>образования</w:t>
      </w:r>
      <w:r>
        <w:rPr>
          <w:spacing w:val="-5"/>
        </w:rPr>
        <w:t xml:space="preserve"> </w:t>
      </w:r>
      <w:r>
        <w:t>является</w:t>
      </w:r>
      <w:r>
        <w:rPr>
          <w:spacing w:val="-8"/>
        </w:rPr>
        <w:t xml:space="preserve"> </w:t>
      </w:r>
      <w:r>
        <w:t>система</w:t>
      </w:r>
      <w:r>
        <w:rPr>
          <w:spacing w:val="-6"/>
        </w:rPr>
        <w:t xml:space="preserve"> </w:t>
      </w:r>
      <w:r>
        <w:t>методической работы,</w:t>
      </w:r>
      <w:r>
        <w:rPr>
          <w:spacing w:val="-5"/>
        </w:rPr>
        <w:t xml:space="preserve"> </w:t>
      </w:r>
      <w:r>
        <w:t>обеспечивающая</w:t>
      </w:r>
      <w:r>
        <w:rPr>
          <w:spacing w:val="-5"/>
        </w:rPr>
        <w:t xml:space="preserve"> </w:t>
      </w:r>
      <w:r>
        <w:t>сопровождение</w:t>
      </w:r>
      <w:r>
        <w:rPr>
          <w:spacing w:val="-6"/>
        </w:rPr>
        <w:t xml:space="preserve"> </w:t>
      </w:r>
      <w:r>
        <w:t>деятельности</w:t>
      </w:r>
      <w:r>
        <w:rPr>
          <w:spacing w:val="-6"/>
        </w:rPr>
        <w:t xml:space="preserve"> </w:t>
      </w:r>
      <w:r>
        <w:t>педагогов</w:t>
      </w:r>
      <w:r>
        <w:rPr>
          <w:spacing w:val="-6"/>
        </w:rPr>
        <w:t xml:space="preserve"> </w:t>
      </w:r>
      <w:r>
        <w:t>на</w:t>
      </w:r>
      <w:r>
        <w:rPr>
          <w:spacing w:val="-6"/>
        </w:rPr>
        <w:t xml:space="preserve"> </w:t>
      </w:r>
      <w:r>
        <w:t>всех</w:t>
      </w:r>
      <w:r>
        <w:rPr>
          <w:spacing w:val="-3"/>
        </w:rPr>
        <w:t xml:space="preserve"> </w:t>
      </w:r>
      <w:r>
        <w:t>этапах</w:t>
      </w:r>
      <w:r>
        <w:rPr>
          <w:spacing w:val="-5"/>
        </w:rPr>
        <w:t xml:space="preserve"> </w:t>
      </w:r>
      <w:r>
        <w:t>реализации требований ФГОС ООО.</w:t>
      </w:r>
    </w:p>
    <w:p w:rsidR="003F2DB9" w:rsidRDefault="003F2DB9" w:rsidP="003F2DB9">
      <w:pPr>
        <w:pStyle w:val="a3"/>
        <w:ind w:left="960" w:right="705" w:firstLine="566"/>
      </w:pPr>
      <w:r>
        <w:t xml:space="preserve">Актуальные вопросы реализации программы основного общего образования рассматриваются методическими объединениями МБОУ </w:t>
      </w:r>
      <w:r w:rsidR="0035552C">
        <w:t xml:space="preserve">«Школа № 91» </w:t>
      </w:r>
      <w:r>
        <w:t>, а также методическими объединениями учителей Первомайского района г. Ростова – на- Дону, городских методических объединений.</w:t>
      </w:r>
    </w:p>
    <w:p w:rsidR="003F2DB9" w:rsidRDefault="003F2DB9" w:rsidP="003F2DB9">
      <w:pPr>
        <w:pStyle w:val="a3"/>
        <w:ind w:left="960" w:right="708" w:firstLine="566"/>
      </w:pPr>
      <w:r>
        <w:t xml:space="preserve">Педагогическими работниками МБОУ </w:t>
      </w:r>
      <w:r w:rsidR="00902A2A">
        <w:t xml:space="preserve">«Школа № 91» </w:t>
      </w:r>
      <w:r>
        <w:t>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w:t>
      </w:r>
    </w:p>
    <w:p w:rsidR="003F2DB9" w:rsidRDefault="003F2DB9" w:rsidP="003F2DB9">
      <w:pPr>
        <w:pStyle w:val="a3"/>
        <w:ind w:left="960" w:right="705" w:firstLine="566"/>
      </w:pPr>
      <w:r>
        <w:lastRenderedPageBreak/>
        <w:t xml:space="preserve">Кроме того, МБОУ </w:t>
      </w:r>
      <w:r w:rsidR="00902A2A">
        <w:t xml:space="preserve">«Школа № 91» </w:t>
      </w:r>
      <w: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3F2DB9" w:rsidRDefault="003F2DB9" w:rsidP="003F2DB9">
      <w:pPr>
        <w:pStyle w:val="3"/>
        <w:spacing w:before="1" w:line="240" w:lineRule="auto"/>
        <w:ind w:left="5026" w:right="1017" w:hanging="3762"/>
      </w:pPr>
      <w:r>
        <w:t>Финансовые</w:t>
      </w:r>
      <w:r>
        <w:rPr>
          <w:spacing w:val="-7"/>
        </w:rPr>
        <w:t xml:space="preserve"> </w:t>
      </w:r>
      <w:r>
        <w:t>условия</w:t>
      </w:r>
      <w:r>
        <w:rPr>
          <w:spacing w:val="-6"/>
        </w:rPr>
        <w:t xml:space="preserve"> </w:t>
      </w:r>
      <w:r>
        <w:t>реализации</w:t>
      </w:r>
      <w:r>
        <w:rPr>
          <w:spacing w:val="-6"/>
        </w:rPr>
        <w:t xml:space="preserve"> </w:t>
      </w:r>
      <w:r>
        <w:t>образовательной</w:t>
      </w:r>
      <w:r>
        <w:rPr>
          <w:spacing w:val="-6"/>
        </w:rPr>
        <w:t xml:space="preserve"> </w:t>
      </w:r>
      <w:r>
        <w:t>программы</w:t>
      </w:r>
      <w:r>
        <w:rPr>
          <w:spacing w:val="-7"/>
        </w:rPr>
        <w:t xml:space="preserve"> </w:t>
      </w:r>
      <w:r>
        <w:t>основного</w:t>
      </w:r>
      <w:r>
        <w:rPr>
          <w:spacing w:val="-6"/>
        </w:rPr>
        <w:t xml:space="preserve"> </w:t>
      </w:r>
      <w:r>
        <w:t xml:space="preserve">общего </w:t>
      </w:r>
      <w:r>
        <w:rPr>
          <w:spacing w:val="-2"/>
        </w:rPr>
        <w:t>образования</w:t>
      </w:r>
    </w:p>
    <w:p w:rsidR="003F2DB9" w:rsidRDefault="003F2DB9" w:rsidP="003F2DB9">
      <w:pPr>
        <w:pStyle w:val="a3"/>
        <w:ind w:left="960" w:right="709" w:firstLine="566"/>
      </w:pPr>
      <w: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МБОУ </w:t>
      </w:r>
      <w:r w:rsidR="0035552C">
        <w:t xml:space="preserve">«Школа № 91» </w:t>
      </w:r>
      <w:r>
        <w:t>.</w:t>
      </w:r>
    </w:p>
    <w:p w:rsidR="003F2DB9" w:rsidRDefault="003F2DB9" w:rsidP="003F2DB9">
      <w:pPr>
        <w:pStyle w:val="a3"/>
        <w:spacing w:before="68"/>
        <w:ind w:left="960" w:right="711" w:firstLine="566"/>
      </w:pPr>
      <w:r>
        <w:t>Муниципальное</w:t>
      </w:r>
      <w:r>
        <w:rPr>
          <w:spacing w:val="-7"/>
        </w:rPr>
        <w:t xml:space="preserve"> </w:t>
      </w:r>
      <w:r>
        <w:t>задание</w:t>
      </w:r>
      <w:r>
        <w:rPr>
          <w:spacing w:val="-5"/>
        </w:rPr>
        <w:t xml:space="preserve"> </w:t>
      </w:r>
      <w:r>
        <w:t>устанавливает</w:t>
      </w:r>
      <w:r>
        <w:rPr>
          <w:spacing w:val="-8"/>
        </w:rPr>
        <w:t xml:space="preserve"> </w:t>
      </w:r>
      <w:r>
        <w:t>показатели,</w:t>
      </w:r>
      <w:r>
        <w:rPr>
          <w:spacing w:val="-9"/>
        </w:rPr>
        <w:t xml:space="preserve"> </w:t>
      </w:r>
      <w:r>
        <w:t>характеризующие</w:t>
      </w:r>
      <w:r>
        <w:rPr>
          <w:spacing w:val="-8"/>
        </w:rPr>
        <w:t xml:space="preserve"> </w:t>
      </w:r>
      <w:r>
        <w:t>качество</w:t>
      </w:r>
      <w:r>
        <w:rPr>
          <w:spacing w:val="-6"/>
        </w:rPr>
        <w:t xml:space="preserve"> </w:t>
      </w:r>
      <w:r>
        <w:t>и</w:t>
      </w:r>
      <w:r>
        <w:rPr>
          <w:spacing w:val="-8"/>
        </w:rPr>
        <w:t xml:space="preserve"> </w:t>
      </w:r>
      <w:r>
        <w:t xml:space="preserve">(или) объем (содержание) государственной услуги (работы), а также порядок ее оказания </w:t>
      </w:r>
      <w:r>
        <w:rPr>
          <w:spacing w:val="-2"/>
        </w:rPr>
        <w:t>(выполнения).</w:t>
      </w:r>
    </w:p>
    <w:p w:rsidR="003F2DB9" w:rsidRDefault="003F2DB9" w:rsidP="003F2DB9">
      <w:pPr>
        <w:pStyle w:val="a3"/>
        <w:spacing w:before="1"/>
        <w:ind w:left="960" w:right="710" w:firstLine="566"/>
      </w:pPr>
      <w:r>
        <w:t>Финансовое обеспечение реализации образовательной программы основного общего образования</w:t>
      </w:r>
      <w:r>
        <w:rPr>
          <w:spacing w:val="-1"/>
        </w:rPr>
        <w:t xml:space="preserve"> </w:t>
      </w:r>
      <w:r>
        <w:t>бюджетного учреждения</w:t>
      </w:r>
      <w:r>
        <w:rPr>
          <w:spacing w:val="-1"/>
        </w:rPr>
        <w:t xml:space="preserve"> </w:t>
      </w:r>
      <w:r>
        <w:t>осуществляется</w:t>
      </w:r>
      <w:r>
        <w:rPr>
          <w:spacing w:val="-1"/>
        </w:rPr>
        <w:t xml:space="preserve"> </w:t>
      </w:r>
      <w:r>
        <w:t>исходя</w:t>
      </w:r>
      <w:r>
        <w:rPr>
          <w:spacing w:val="-1"/>
        </w:rPr>
        <w:t xml:space="preserve"> </w:t>
      </w:r>
      <w:r>
        <w:t>из расходных обязательств</w:t>
      </w:r>
      <w:r>
        <w:rPr>
          <w:spacing w:val="-1"/>
        </w:rPr>
        <w:t xml:space="preserve"> </w:t>
      </w:r>
      <w:r>
        <w:t>на основе муниципального задания по оказанию муниципальных образовательных услуг, казенного учреждения — на основании бюджетной сметы.</w:t>
      </w:r>
    </w:p>
    <w:p w:rsidR="003F2DB9" w:rsidRDefault="003F2DB9" w:rsidP="003F2DB9">
      <w:pPr>
        <w:pStyle w:val="a3"/>
        <w:ind w:left="960" w:right="711" w:firstLine="566"/>
      </w:pPr>
      <w: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3F2DB9" w:rsidRDefault="003F2DB9" w:rsidP="003F2DB9">
      <w:pPr>
        <w:pStyle w:val="a3"/>
        <w:ind w:left="960" w:right="708" w:firstLine="566"/>
      </w:pPr>
      <w:r>
        <w:t>При этом формирование и утверждение нормативов финансирования муниципальной услуги по реализации программ основного общего образования осуществляются в соответствии</w:t>
      </w:r>
      <w:r>
        <w:rPr>
          <w:spacing w:val="-8"/>
        </w:rPr>
        <w:t xml:space="preserve"> </w:t>
      </w:r>
      <w:r>
        <w:t>с</w:t>
      </w:r>
      <w:r>
        <w:rPr>
          <w:spacing w:val="-10"/>
        </w:rPr>
        <w:t xml:space="preserve"> </w:t>
      </w:r>
      <w:r>
        <w:t>общими</w:t>
      </w:r>
      <w:r>
        <w:rPr>
          <w:spacing w:val="-11"/>
        </w:rPr>
        <w:t xml:space="preserve"> </w:t>
      </w:r>
      <w:r>
        <w:t>требованиями</w:t>
      </w:r>
      <w:r>
        <w:rPr>
          <w:spacing w:val="-11"/>
        </w:rPr>
        <w:t xml:space="preserve"> </w:t>
      </w:r>
      <w:r>
        <w:t>к</w:t>
      </w:r>
      <w:r>
        <w:rPr>
          <w:spacing w:val="-9"/>
        </w:rPr>
        <w:t xml:space="preserve"> </w:t>
      </w:r>
      <w:r>
        <w:t>определению</w:t>
      </w:r>
      <w:r>
        <w:rPr>
          <w:spacing w:val="-11"/>
        </w:rPr>
        <w:t xml:space="preserve"> </w:t>
      </w:r>
      <w:r>
        <w:t>нормативных</w:t>
      </w:r>
      <w:r>
        <w:rPr>
          <w:spacing w:val="-10"/>
        </w:rPr>
        <w:t xml:space="preserve"> </w:t>
      </w:r>
      <w:r>
        <w:t>затрат</w:t>
      </w:r>
      <w:r>
        <w:rPr>
          <w:spacing w:val="-9"/>
        </w:rPr>
        <w:t xml:space="preserve"> </w:t>
      </w:r>
      <w:r>
        <w:t>на</w:t>
      </w:r>
      <w:r>
        <w:rPr>
          <w:spacing w:val="-10"/>
        </w:rPr>
        <w:t xml:space="preserve"> </w:t>
      </w:r>
      <w:r>
        <w:t>оказание</w:t>
      </w:r>
      <w:r>
        <w:rPr>
          <w:spacing w:val="-8"/>
        </w:rPr>
        <w:t xml:space="preserve"> </w:t>
      </w:r>
      <w:r>
        <w:t xml:space="preserve">услуг основного общего образования, применяемых при расчете объема субсидии на финансовое обеспечение выполнения муниципального задания на оказание услуг муниципальным </w:t>
      </w:r>
      <w:r>
        <w:rPr>
          <w:spacing w:val="-2"/>
        </w:rPr>
        <w:t>учреждением.</w:t>
      </w:r>
    </w:p>
    <w:p w:rsidR="003F2DB9" w:rsidRDefault="003F2DB9" w:rsidP="003F2DB9">
      <w:pPr>
        <w:pStyle w:val="a3"/>
        <w:spacing w:before="1"/>
        <w:ind w:left="960" w:right="708" w:firstLine="566"/>
      </w:pPr>
      <w:r>
        <w:t>Норматив затрат на реализацию образовательной программы основного общего образования</w:t>
      </w:r>
      <w:r>
        <w:rPr>
          <w:spacing w:val="-6"/>
        </w:rPr>
        <w:t xml:space="preserve"> </w:t>
      </w:r>
      <w:r>
        <w:t>—</w:t>
      </w:r>
      <w:r>
        <w:rPr>
          <w:spacing w:val="-7"/>
        </w:rPr>
        <w:t xml:space="preserve"> </w:t>
      </w:r>
      <w:r>
        <w:t>гарантированный</w:t>
      </w:r>
      <w:r>
        <w:rPr>
          <w:spacing w:val="-6"/>
        </w:rPr>
        <w:t xml:space="preserve"> </w:t>
      </w:r>
      <w:r>
        <w:t>минимально</w:t>
      </w:r>
      <w:r>
        <w:rPr>
          <w:spacing w:val="-9"/>
        </w:rPr>
        <w:t xml:space="preserve"> </w:t>
      </w:r>
      <w:r>
        <w:t>допустимый</w:t>
      </w:r>
      <w:r>
        <w:rPr>
          <w:spacing w:val="-6"/>
        </w:rPr>
        <w:t xml:space="preserve"> </w:t>
      </w:r>
      <w:r>
        <w:t>объем</w:t>
      </w:r>
      <w:r>
        <w:rPr>
          <w:spacing w:val="-8"/>
        </w:rPr>
        <w:t xml:space="preserve"> </w:t>
      </w:r>
      <w:r>
        <w:t>финансовых</w:t>
      </w:r>
      <w:r>
        <w:rPr>
          <w:spacing w:val="-6"/>
        </w:rPr>
        <w:t xml:space="preserve"> </w:t>
      </w:r>
      <w:r>
        <w:t>средств</w:t>
      </w:r>
      <w:r>
        <w:rPr>
          <w:spacing w:val="-7"/>
        </w:rPr>
        <w:t xml:space="preserve"> </w:t>
      </w:r>
      <w:r>
        <w:t>в</w:t>
      </w:r>
      <w:r>
        <w:rPr>
          <w:spacing w:val="-7"/>
        </w:rPr>
        <w:t xml:space="preserve"> </w:t>
      </w:r>
      <w:r>
        <w:t>год в расчете на одного обучающегося, необходимый для реализации образовательной программы основного общего образования, включает:</w:t>
      </w:r>
    </w:p>
    <w:p w:rsidR="003F2DB9" w:rsidRDefault="003F2DB9" w:rsidP="00C12E45">
      <w:pPr>
        <w:pStyle w:val="a5"/>
        <w:numPr>
          <w:ilvl w:val="1"/>
          <w:numId w:val="11"/>
        </w:numPr>
        <w:tabs>
          <w:tab w:val="left" w:pos="2246"/>
        </w:tabs>
        <w:ind w:right="713"/>
        <w:jc w:val="left"/>
        <w:rPr>
          <w:sz w:val="24"/>
        </w:rPr>
      </w:pPr>
      <w:r>
        <w:rPr>
          <w:sz w:val="24"/>
        </w:rPr>
        <w:t>расходы на оплату труда работников, участвующих в разработке и реализации образовательной программы основного общего образования;</w:t>
      </w:r>
    </w:p>
    <w:p w:rsidR="003F2DB9" w:rsidRDefault="003F2DB9" w:rsidP="00C12E45">
      <w:pPr>
        <w:pStyle w:val="a5"/>
        <w:numPr>
          <w:ilvl w:val="1"/>
          <w:numId w:val="11"/>
        </w:numPr>
        <w:tabs>
          <w:tab w:val="left" w:pos="2246"/>
        </w:tabs>
        <w:spacing w:line="293" w:lineRule="exact"/>
        <w:jc w:val="left"/>
        <w:rPr>
          <w:sz w:val="24"/>
        </w:rPr>
      </w:pPr>
      <w:r>
        <w:rPr>
          <w:sz w:val="24"/>
        </w:rPr>
        <w:t>расходы</w:t>
      </w:r>
      <w:r>
        <w:rPr>
          <w:spacing w:val="-6"/>
          <w:sz w:val="24"/>
        </w:rPr>
        <w:t xml:space="preserve"> </w:t>
      </w:r>
      <w:r>
        <w:rPr>
          <w:sz w:val="24"/>
        </w:rPr>
        <w:t>на</w:t>
      </w:r>
      <w:r>
        <w:rPr>
          <w:spacing w:val="-4"/>
          <w:sz w:val="24"/>
        </w:rPr>
        <w:t xml:space="preserve"> </w:t>
      </w:r>
      <w:r>
        <w:rPr>
          <w:sz w:val="24"/>
        </w:rPr>
        <w:t>приобретение</w:t>
      </w:r>
      <w:r>
        <w:rPr>
          <w:spacing w:val="-3"/>
          <w:sz w:val="24"/>
        </w:rPr>
        <w:t xml:space="preserve"> </w:t>
      </w:r>
      <w:r>
        <w:rPr>
          <w:sz w:val="24"/>
        </w:rPr>
        <w:t>учебников</w:t>
      </w:r>
      <w:r>
        <w:rPr>
          <w:spacing w:val="-4"/>
          <w:sz w:val="24"/>
        </w:rPr>
        <w:t xml:space="preserve"> </w:t>
      </w:r>
      <w:r>
        <w:rPr>
          <w:sz w:val="24"/>
        </w:rPr>
        <w:t>и</w:t>
      </w:r>
      <w:r>
        <w:rPr>
          <w:spacing w:val="-2"/>
          <w:sz w:val="24"/>
        </w:rPr>
        <w:t xml:space="preserve"> </w:t>
      </w:r>
      <w:r>
        <w:rPr>
          <w:sz w:val="24"/>
        </w:rPr>
        <w:t>учебных</w:t>
      </w:r>
      <w:r>
        <w:rPr>
          <w:spacing w:val="-3"/>
          <w:sz w:val="24"/>
        </w:rPr>
        <w:t xml:space="preserve"> </w:t>
      </w:r>
      <w:r>
        <w:rPr>
          <w:sz w:val="24"/>
        </w:rPr>
        <w:t>пособий,</w:t>
      </w:r>
      <w:r>
        <w:rPr>
          <w:spacing w:val="-3"/>
          <w:sz w:val="24"/>
        </w:rPr>
        <w:t xml:space="preserve"> </w:t>
      </w:r>
      <w:r>
        <w:rPr>
          <w:sz w:val="24"/>
        </w:rPr>
        <w:t>средств</w:t>
      </w:r>
      <w:r>
        <w:rPr>
          <w:spacing w:val="-4"/>
          <w:sz w:val="24"/>
        </w:rPr>
        <w:t xml:space="preserve"> </w:t>
      </w:r>
      <w:r>
        <w:rPr>
          <w:spacing w:val="-2"/>
          <w:sz w:val="24"/>
        </w:rPr>
        <w:t>обучения;</w:t>
      </w:r>
    </w:p>
    <w:p w:rsidR="003F2DB9" w:rsidRDefault="003F2DB9" w:rsidP="00C12E45">
      <w:pPr>
        <w:pStyle w:val="a5"/>
        <w:numPr>
          <w:ilvl w:val="1"/>
          <w:numId w:val="11"/>
        </w:numPr>
        <w:tabs>
          <w:tab w:val="left" w:pos="2246"/>
        </w:tabs>
        <w:spacing w:before="1" w:line="294" w:lineRule="exact"/>
        <w:jc w:val="left"/>
        <w:rPr>
          <w:sz w:val="24"/>
        </w:rPr>
      </w:pPr>
      <w:r>
        <w:rPr>
          <w:sz w:val="24"/>
        </w:rPr>
        <w:t>прочие</w:t>
      </w:r>
      <w:r>
        <w:rPr>
          <w:spacing w:val="-2"/>
          <w:sz w:val="24"/>
        </w:rPr>
        <w:t xml:space="preserve"> расходы.</w:t>
      </w:r>
    </w:p>
    <w:p w:rsidR="003F2DB9" w:rsidRDefault="003F2DB9" w:rsidP="003F2DB9">
      <w:pPr>
        <w:pStyle w:val="a3"/>
        <w:ind w:left="960" w:right="704" w:firstLine="566"/>
      </w:pPr>
      <w:r>
        <w:t>Нормативные затраты на оказание муниципальной услуги в сфере образования определяются</w:t>
      </w:r>
      <w:r>
        <w:rPr>
          <w:spacing w:val="-15"/>
        </w:rPr>
        <w:t xml:space="preserve"> </w:t>
      </w:r>
      <w:r>
        <w:t>по</w:t>
      </w:r>
      <w:r>
        <w:rPr>
          <w:spacing w:val="-15"/>
        </w:rPr>
        <w:t xml:space="preserve"> </w:t>
      </w:r>
      <w:r>
        <w:t>каждому</w:t>
      </w:r>
      <w:r>
        <w:rPr>
          <w:spacing w:val="-15"/>
        </w:rPr>
        <w:t xml:space="preserve"> </w:t>
      </w:r>
      <w:r>
        <w:t>виду</w:t>
      </w:r>
      <w:r>
        <w:rPr>
          <w:spacing w:val="-15"/>
        </w:rPr>
        <w:t xml:space="preserve"> </w:t>
      </w:r>
      <w:r>
        <w:t>и</w:t>
      </w:r>
      <w:r>
        <w:rPr>
          <w:spacing w:val="-15"/>
        </w:rPr>
        <w:t xml:space="preserve"> </w:t>
      </w:r>
      <w:r>
        <w:t>направленности</w:t>
      </w:r>
      <w:r>
        <w:rPr>
          <w:spacing w:val="-15"/>
        </w:rPr>
        <w:t xml:space="preserve"> </w:t>
      </w:r>
      <w:r>
        <w:t>образовательных</w:t>
      </w:r>
      <w:r>
        <w:rPr>
          <w:spacing w:val="-15"/>
        </w:rPr>
        <w:t xml:space="preserve"> </w:t>
      </w:r>
      <w:r>
        <w:t>программ,</w:t>
      </w:r>
      <w:r>
        <w:rPr>
          <w:spacing w:val="-15"/>
        </w:rPr>
        <w:t xml:space="preserve"> </w:t>
      </w:r>
      <w:r>
        <w:t>с</w:t>
      </w:r>
      <w:r>
        <w:rPr>
          <w:spacing w:val="-15"/>
        </w:rPr>
        <w:t xml:space="preserve"> </w:t>
      </w:r>
      <w:r>
        <w:t>учетом</w:t>
      </w:r>
      <w:r>
        <w:rPr>
          <w:spacing w:val="-15"/>
        </w:rPr>
        <w:t xml:space="preserve"> </w:t>
      </w:r>
      <w:r>
        <w:t>форм обучения, типа образовательной организации, образовательных технологий, обеспечения дополнительного</w:t>
      </w:r>
      <w:r>
        <w:rPr>
          <w:spacing w:val="-15"/>
        </w:rPr>
        <w:t xml:space="preserve"> </w:t>
      </w:r>
      <w:r>
        <w:t>профессионального</w:t>
      </w:r>
      <w:r>
        <w:rPr>
          <w:spacing w:val="-15"/>
        </w:rPr>
        <w:t xml:space="preserve"> </w:t>
      </w:r>
      <w:r>
        <w:t>образования</w:t>
      </w:r>
      <w:r>
        <w:rPr>
          <w:spacing w:val="-15"/>
        </w:rPr>
        <w:t xml:space="preserve"> </w:t>
      </w:r>
      <w:r>
        <w:t>педагогическим</w:t>
      </w:r>
      <w:r>
        <w:rPr>
          <w:spacing w:val="-15"/>
        </w:rPr>
        <w:t xml:space="preserve"> </w:t>
      </w:r>
      <w:r>
        <w:t>работникам,</w:t>
      </w:r>
      <w:r>
        <w:rPr>
          <w:spacing w:val="-15"/>
        </w:rPr>
        <w:t xml:space="preserve"> </w:t>
      </w:r>
      <w:r>
        <w:t>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3F2DB9" w:rsidRDefault="003F2DB9" w:rsidP="003F2DB9">
      <w:pPr>
        <w:pStyle w:val="a3"/>
        <w:spacing w:before="1"/>
        <w:ind w:left="960" w:right="708" w:firstLine="566"/>
      </w:pPr>
      <w:r>
        <w:t xml:space="preserve">МБОУ </w:t>
      </w:r>
      <w:r w:rsidR="00902A2A">
        <w:t xml:space="preserve">«Школа № 91» </w:t>
      </w:r>
      <w:r>
        <w:t>самостоятельно принимает решение в части направления и расходования</w:t>
      </w:r>
      <w:r>
        <w:rPr>
          <w:spacing w:val="-12"/>
        </w:rPr>
        <w:t xml:space="preserve"> </w:t>
      </w:r>
      <w:r>
        <w:t>средств</w:t>
      </w:r>
      <w:r>
        <w:rPr>
          <w:spacing w:val="-11"/>
        </w:rPr>
        <w:t xml:space="preserve"> </w:t>
      </w:r>
      <w:r>
        <w:t>муниципального</w:t>
      </w:r>
      <w:r>
        <w:rPr>
          <w:spacing w:val="-12"/>
        </w:rPr>
        <w:t xml:space="preserve"> </w:t>
      </w:r>
      <w:r>
        <w:t>задания.</w:t>
      </w:r>
      <w:r>
        <w:rPr>
          <w:spacing w:val="-12"/>
        </w:rPr>
        <w:t xml:space="preserve"> </w:t>
      </w:r>
      <w:r>
        <w:t>И</w:t>
      </w:r>
      <w:r>
        <w:rPr>
          <w:spacing w:val="-12"/>
        </w:rPr>
        <w:t xml:space="preserve"> </w:t>
      </w:r>
      <w:r>
        <w:t>самостоятельно</w:t>
      </w:r>
      <w:r>
        <w:rPr>
          <w:spacing w:val="-12"/>
        </w:rPr>
        <w:t xml:space="preserve"> </w:t>
      </w:r>
      <w:r>
        <w:t>определяет</w:t>
      </w:r>
      <w:r>
        <w:rPr>
          <w:spacing w:val="-11"/>
        </w:rPr>
        <w:t xml:space="preserve"> </w:t>
      </w:r>
      <w:r>
        <w:t>долю</w:t>
      </w:r>
      <w:r>
        <w:rPr>
          <w:spacing w:val="-11"/>
        </w:rPr>
        <w:t xml:space="preserve"> </w:t>
      </w:r>
      <w:r>
        <w:t>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w:t>
      </w:r>
      <w:r>
        <w:rPr>
          <w:spacing w:val="-15"/>
        </w:rPr>
        <w:t xml:space="preserve"> </w:t>
      </w:r>
      <w:r>
        <w:t>затрат</w:t>
      </w:r>
      <w:r>
        <w:rPr>
          <w:spacing w:val="-15"/>
        </w:rPr>
        <w:t xml:space="preserve"> </w:t>
      </w:r>
      <w:r>
        <w:t>на</w:t>
      </w:r>
      <w:r>
        <w:rPr>
          <w:spacing w:val="-15"/>
        </w:rPr>
        <w:t xml:space="preserve"> </w:t>
      </w:r>
      <w:r>
        <w:t>реализацию</w:t>
      </w:r>
      <w:r>
        <w:rPr>
          <w:spacing w:val="-15"/>
        </w:rPr>
        <w:t xml:space="preserve"> </w:t>
      </w:r>
      <w:r>
        <w:t>образовательной</w:t>
      </w:r>
      <w:r>
        <w:rPr>
          <w:spacing w:val="-15"/>
        </w:rPr>
        <w:t xml:space="preserve"> </w:t>
      </w:r>
      <w:r>
        <w:t>программы</w:t>
      </w:r>
      <w:r>
        <w:rPr>
          <w:spacing w:val="-15"/>
        </w:rPr>
        <w:t xml:space="preserve"> </w:t>
      </w:r>
      <w:r>
        <w:t>основного</w:t>
      </w:r>
      <w:r>
        <w:rPr>
          <w:spacing w:val="-15"/>
        </w:rPr>
        <w:t xml:space="preserve"> </w:t>
      </w:r>
      <w:r>
        <w:t>общего</w:t>
      </w:r>
      <w:r>
        <w:rPr>
          <w:spacing w:val="-15"/>
        </w:rPr>
        <w:t xml:space="preserve"> </w:t>
      </w:r>
      <w:r>
        <w:t xml:space="preserve">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w:t>
      </w:r>
      <w:r>
        <w:rPr>
          <w:spacing w:val="-2"/>
        </w:rPr>
        <w:lastRenderedPageBreak/>
        <w:t>организаций).</w:t>
      </w:r>
    </w:p>
    <w:p w:rsidR="003F2DB9" w:rsidRDefault="003F2DB9" w:rsidP="003F2DB9">
      <w:pPr>
        <w:pStyle w:val="a3"/>
        <w:ind w:left="960" w:right="702" w:firstLine="566"/>
      </w:pPr>
      <w: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составляют уровень, соответствующий средней заработной плате Ростовской области.</w:t>
      </w:r>
    </w:p>
    <w:p w:rsidR="003F2DB9" w:rsidRDefault="003F2DB9" w:rsidP="003F2DB9">
      <w:pPr>
        <w:pStyle w:val="a3"/>
        <w:spacing w:before="68"/>
        <w:ind w:left="960" w:right="706" w:firstLine="566"/>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3F2DB9" w:rsidRDefault="003F2DB9" w:rsidP="003F2DB9">
      <w:pPr>
        <w:pStyle w:val="a3"/>
        <w:spacing w:before="1"/>
        <w:ind w:left="960" w:right="710" w:firstLine="566"/>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w:t>
      </w:r>
      <w:r>
        <w:rPr>
          <w:spacing w:val="-13"/>
        </w:rPr>
        <w:t xml:space="preserve"> </w:t>
      </w:r>
      <w:r>
        <w:t>ФГОС</w:t>
      </w:r>
      <w:r>
        <w:rPr>
          <w:spacing w:val="-13"/>
        </w:rPr>
        <w:t xml:space="preserve"> </w:t>
      </w:r>
      <w:r>
        <w:t>к</w:t>
      </w:r>
      <w:r>
        <w:rPr>
          <w:spacing w:val="-13"/>
        </w:rPr>
        <w:t xml:space="preserve"> </w:t>
      </w:r>
      <w:r>
        <w:t>результатам</w:t>
      </w:r>
      <w:r>
        <w:rPr>
          <w:spacing w:val="-15"/>
        </w:rPr>
        <w:t xml:space="preserve"> </w:t>
      </w:r>
      <w:r>
        <w:t>освоения</w:t>
      </w:r>
      <w:r>
        <w:rPr>
          <w:spacing w:val="-14"/>
        </w:rPr>
        <w:t xml:space="preserve"> </w:t>
      </w:r>
      <w:r>
        <w:t>образовательной</w:t>
      </w:r>
      <w:r>
        <w:rPr>
          <w:spacing w:val="-13"/>
        </w:rPr>
        <w:t xml:space="preserve"> </w:t>
      </w:r>
      <w:r>
        <w:t>программы</w:t>
      </w:r>
      <w:r>
        <w:rPr>
          <w:spacing w:val="-15"/>
        </w:rPr>
        <w:t xml:space="preserve"> </w:t>
      </w:r>
      <w:r>
        <w:t>основного</w:t>
      </w:r>
      <w:r>
        <w:rPr>
          <w:spacing w:val="-14"/>
        </w:rPr>
        <w:t xml:space="preserve"> </w:t>
      </w:r>
      <w:r>
        <w:t>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F2DB9" w:rsidRDefault="003F2DB9" w:rsidP="003F2DB9">
      <w:pPr>
        <w:pStyle w:val="a3"/>
        <w:spacing w:before="1"/>
        <w:ind w:left="960" w:right="715" w:firstLine="566"/>
      </w:pPr>
      <w:r>
        <w:t>В распределении стимулирующей части фонда оплаты труда учитывается мнение педагогического совета, профсоюзной организации.</w:t>
      </w:r>
    </w:p>
    <w:p w:rsidR="003F2DB9" w:rsidRDefault="003F2DB9" w:rsidP="003F2DB9">
      <w:pPr>
        <w:pStyle w:val="3"/>
        <w:spacing w:before="5"/>
        <w:ind w:left="2203"/>
      </w:pPr>
      <w:r>
        <w:t>Механизмы</w:t>
      </w:r>
      <w:r>
        <w:rPr>
          <w:spacing w:val="-6"/>
        </w:rPr>
        <w:t xml:space="preserve"> </w:t>
      </w:r>
      <w:r>
        <w:t>достижения</w:t>
      </w:r>
      <w:r>
        <w:rPr>
          <w:spacing w:val="-3"/>
        </w:rPr>
        <w:t xml:space="preserve"> </w:t>
      </w:r>
      <w:r>
        <w:t>целевых</w:t>
      </w:r>
      <w:r>
        <w:rPr>
          <w:spacing w:val="-3"/>
        </w:rPr>
        <w:t xml:space="preserve"> </w:t>
      </w:r>
      <w:r>
        <w:t>ориентиров</w:t>
      </w:r>
      <w:r>
        <w:rPr>
          <w:spacing w:val="-2"/>
        </w:rPr>
        <w:t xml:space="preserve"> </w:t>
      </w:r>
      <w:r>
        <w:t>в</w:t>
      </w:r>
      <w:r>
        <w:rPr>
          <w:spacing w:val="-3"/>
        </w:rPr>
        <w:t xml:space="preserve"> </w:t>
      </w:r>
      <w:r>
        <w:t>системе</w:t>
      </w:r>
      <w:r>
        <w:rPr>
          <w:spacing w:val="-4"/>
        </w:rPr>
        <w:t xml:space="preserve"> </w:t>
      </w:r>
      <w:r>
        <w:rPr>
          <w:spacing w:val="-2"/>
        </w:rPr>
        <w:t>условий</w:t>
      </w:r>
    </w:p>
    <w:p w:rsidR="003F2DB9" w:rsidRDefault="003F2DB9" w:rsidP="003F2DB9">
      <w:pPr>
        <w:pStyle w:val="a3"/>
        <w:ind w:left="960" w:right="706" w:firstLine="427"/>
      </w:pPr>
      <w:r>
        <w:t>Создание</w:t>
      </w:r>
      <w:r>
        <w:rPr>
          <w:spacing w:val="-15"/>
        </w:rPr>
        <w:t xml:space="preserve"> </w:t>
      </w:r>
      <w:r>
        <w:t>системы</w:t>
      </w:r>
      <w:r>
        <w:rPr>
          <w:spacing w:val="-15"/>
        </w:rPr>
        <w:t xml:space="preserve"> </w:t>
      </w:r>
      <w:r>
        <w:t>условий</w:t>
      </w:r>
      <w:r>
        <w:rPr>
          <w:spacing w:val="-15"/>
        </w:rPr>
        <w:t xml:space="preserve"> </w:t>
      </w:r>
      <w:r>
        <w:t>требует</w:t>
      </w:r>
      <w:r>
        <w:rPr>
          <w:spacing w:val="-15"/>
        </w:rPr>
        <w:t xml:space="preserve"> </w:t>
      </w:r>
      <w:r>
        <w:t>и</w:t>
      </w:r>
      <w:r>
        <w:rPr>
          <w:spacing w:val="-15"/>
        </w:rPr>
        <w:t xml:space="preserve"> </w:t>
      </w:r>
      <w:r>
        <w:t>создания</w:t>
      </w:r>
      <w:r>
        <w:rPr>
          <w:spacing w:val="-15"/>
        </w:rPr>
        <w:t xml:space="preserve"> </w:t>
      </w:r>
      <w:r>
        <w:t>определённого</w:t>
      </w:r>
      <w:r>
        <w:rPr>
          <w:spacing w:val="-15"/>
        </w:rPr>
        <w:t xml:space="preserve"> </w:t>
      </w:r>
      <w:r>
        <w:t>механизма</w:t>
      </w:r>
      <w:r>
        <w:rPr>
          <w:spacing w:val="-15"/>
        </w:rPr>
        <w:t xml:space="preserve"> </w:t>
      </w:r>
      <w:r>
        <w:t>по</w:t>
      </w:r>
      <w:r>
        <w:rPr>
          <w:spacing w:val="-15"/>
        </w:rPr>
        <w:t xml:space="preserve"> </w:t>
      </w:r>
      <w:r>
        <w:t>достижению целевых ориентиров.</w:t>
      </w:r>
    </w:p>
    <w:p w:rsidR="003F2DB9" w:rsidRDefault="003F2DB9" w:rsidP="003F2DB9">
      <w:pPr>
        <w:pStyle w:val="a3"/>
        <w:ind w:left="960" w:right="704" w:firstLine="427"/>
      </w:pPr>
      <w:r>
        <w:t>Интегративным результатом выполнения требований к условиям реализации основной образовательной программы школы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F2DB9" w:rsidRDefault="003F2DB9" w:rsidP="003F2DB9">
      <w:pPr>
        <w:pStyle w:val="a3"/>
        <w:ind w:left="960" w:right="708" w:firstLine="427"/>
      </w:pPr>
      <w:r>
        <w:t>Созданные в школы, реализующей основную образовательную программу основного общего образования, условия должны:</w:t>
      </w:r>
    </w:p>
    <w:p w:rsidR="003F2DB9" w:rsidRDefault="003F2DB9" w:rsidP="00C12E45">
      <w:pPr>
        <w:pStyle w:val="a5"/>
        <w:numPr>
          <w:ilvl w:val="0"/>
          <w:numId w:val="11"/>
        </w:numPr>
        <w:tabs>
          <w:tab w:val="left" w:pos="1387"/>
        </w:tabs>
        <w:spacing w:line="293" w:lineRule="exact"/>
        <w:ind w:hanging="427"/>
        <w:jc w:val="left"/>
        <w:rPr>
          <w:sz w:val="24"/>
        </w:rPr>
      </w:pPr>
      <w:r>
        <w:rPr>
          <w:sz w:val="24"/>
        </w:rPr>
        <w:t>соответствовать</w:t>
      </w:r>
      <w:r>
        <w:rPr>
          <w:spacing w:val="-5"/>
          <w:sz w:val="24"/>
        </w:rPr>
        <w:t xml:space="preserve"> </w:t>
      </w:r>
      <w:r>
        <w:rPr>
          <w:sz w:val="24"/>
        </w:rPr>
        <w:t>требованиям</w:t>
      </w:r>
      <w:r>
        <w:rPr>
          <w:spacing w:val="-5"/>
          <w:sz w:val="24"/>
        </w:rPr>
        <w:t xml:space="preserve"> </w:t>
      </w:r>
      <w:r>
        <w:rPr>
          <w:spacing w:val="-2"/>
          <w:sz w:val="24"/>
        </w:rPr>
        <w:t>ФГОС;</w:t>
      </w:r>
    </w:p>
    <w:p w:rsidR="003F2DB9" w:rsidRDefault="003F2DB9" w:rsidP="00C12E45">
      <w:pPr>
        <w:pStyle w:val="a5"/>
        <w:numPr>
          <w:ilvl w:val="0"/>
          <w:numId w:val="11"/>
        </w:numPr>
        <w:tabs>
          <w:tab w:val="left" w:pos="1387"/>
        </w:tabs>
        <w:ind w:right="710" w:hanging="428"/>
        <w:jc w:val="left"/>
        <w:rPr>
          <w:sz w:val="24"/>
        </w:rPr>
      </w:pPr>
      <w:r>
        <w:rPr>
          <w:sz w:val="24"/>
        </w:rPr>
        <w:t>гарантировать</w:t>
      </w:r>
      <w:r>
        <w:rPr>
          <w:spacing w:val="-9"/>
          <w:sz w:val="24"/>
        </w:rPr>
        <w:t xml:space="preserve"> </w:t>
      </w:r>
      <w:r>
        <w:rPr>
          <w:sz w:val="24"/>
        </w:rPr>
        <w:t>сохранность</w:t>
      </w:r>
      <w:r>
        <w:rPr>
          <w:spacing w:val="-9"/>
          <w:sz w:val="24"/>
        </w:rPr>
        <w:t xml:space="preserve"> </w:t>
      </w:r>
      <w:r>
        <w:rPr>
          <w:sz w:val="24"/>
        </w:rPr>
        <w:t>и</w:t>
      </w:r>
      <w:r>
        <w:rPr>
          <w:spacing w:val="-8"/>
          <w:sz w:val="24"/>
        </w:rPr>
        <w:t xml:space="preserve"> </w:t>
      </w:r>
      <w:r>
        <w:rPr>
          <w:sz w:val="24"/>
        </w:rPr>
        <w:t>укрепление</w:t>
      </w:r>
      <w:r>
        <w:rPr>
          <w:spacing w:val="-11"/>
          <w:sz w:val="24"/>
        </w:rPr>
        <w:t xml:space="preserve"> </w:t>
      </w:r>
      <w:r>
        <w:rPr>
          <w:sz w:val="24"/>
        </w:rPr>
        <w:t>физического,</w:t>
      </w:r>
      <w:r>
        <w:rPr>
          <w:spacing w:val="-10"/>
          <w:sz w:val="24"/>
        </w:rPr>
        <w:t xml:space="preserve"> </w:t>
      </w:r>
      <w:r>
        <w:rPr>
          <w:sz w:val="24"/>
        </w:rPr>
        <w:t>психологического</w:t>
      </w:r>
      <w:r>
        <w:rPr>
          <w:spacing w:val="-10"/>
          <w:sz w:val="24"/>
        </w:rPr>
        <w:t xml:space="preserve"> </w:t>
      </w:r>
      <w:r>
        <w:rPr>
          <w:sz w:val="24"/>
        </w:rPr>
        <w:t>и</w:t>
      </w:r>
      <w:r>
        <w:rPr>
          <w:spacing w:val="-9"/>
          <w:sz w:val="24"/>
        </w:rPr>
        <w:t xml:space="preserve"> </w:t>
      </w:r>
      <w:r>
        <w:rPr>
          <w:sz w:val="24"/>
        </w:rPr>
        <w:t>социального здоровья обучающихся;</w:t>
      </w:r>
    </w:p>
    <w:p w:rsidR="003F2DB9" w:rsidRDefault="003F2DB9" w:rsidP="00C12E45">
      <w:pPr>
        <w:pStyle w:val="a5"/>
        <w:numPr>
          <w:ilvl w:val="0"/>
          <w:numId w:val="11"/>
        </w:numPr>
        <w:tabs>
          <w:tab w:val="left" w:pos="1387"/>
        </w:tabs>
        <w:ind w:right="709" w:hanging="428"/>
        <w:jc w:val="left"/>
        <w:rPr>
          <w:sz w:val="24"/>
        </w:rPr>
      </w:pPr>
      <w:r>
        <w:rPr>
          <w:sz w:val="24"/>
        </w:rPr>
        <w:t>обеспечивать реализацию основной образовательной программы школы и достижение планируемых результатов ее освоения;</w:t>
      </w:r>
    </w:p>
    <w:p w:rsidR="003F2DB9" w:rsidRDefault="003F2DB9" w:rsidP="00C12E45">
      <w:pPr>
        <w:pStyle w:val="a5"/>
        <w:numPr>
          <w:ilvl w:val="0"/>
          <w:numId w:val="11"/>
        </w:numPr>
        <w:tabs>
          <w:tab w:val="left" w:pos="1387"/>
        </w:tabs>
        <w:ind w:right="713" w:hanging="428"/>
        <w:jc w:val="left"/>
        <w:rPr>
          <w:sz w:val="24"/>
        </w:rPr>
      </w:pPr>
      <w:r>
        <w:rPr>
          <w:sz w:val="24"/>
        </w:rPr>
        <w:t>учитывать</w:t>
      </w:r>
      <w:r>
        <w:rPr>
          <w:spacing w:val="33"/>
          <w:sz w:val="24"/>
        </w:rPr>
        <w:t xml:space="preserve"> </w:t>
      </w:r>
      <w:r>
        <w:rPr>
          <w:sz w:val="24"/>
        </w:rPr>
        <w:t>особенности</w:t>
      </w:r>
      <w:r>
        <w:rPr>
          <w:spacing w:val="33"/>
          <w:sz w:val="24"/>
        </w:rPr>
        <w:t xml:space="preserve"> </w:t>
      </w:r>
      <w:r>
        <w:rPr>
          <w:sz w:val="24"/>
        </w:rPr>
        <w:t>школы,</w:t>
      </w:r>
      <w:r>
        <w:rPr>
          <w:spacing w:val="31"/>
          <w:sz w:val="24"/>
        </w:rPr>
        <w:t xml:space="preserve"> </w:t>
      </w:r>
      <w:r>
        <w:rPr>
          <w:sz w:val="24"/>
        </w:rPr>
        <w:t>его</w:t>
      </w:r>
      <w:r>
        <w:rPr>
          <w:spacing w:val="32"/>
          <w:sz w:val="24"/>
        </w:rPr>
        <w:t xml:space="preserve"> </w:t>
      </w:r>
      <w:r>
        <w:rPr>
          <w:sz w:val="24"/>
        </w:rPr>
        <w:t>организационную</w:t>
      </w:r>
      <w:r>
        <w:rPr>
          <w:spacing w:val="32"/>
          <w:sz w:val="24"/>
        </w:rPr>
        <w:t xml:space="preserve"> </w:t>
      </w:r>
      <w:r>
        <w:rPr>
          <w:sz w:val="24"/>
        </w:rPr>
        <w:t>структуру,</w:t>
      </w:r>
      <w:r>
        <w:rPr>
          <w:spacing w:val="32"/>
          <w:sz w:val="24"/>
        </w:rPr>
        <w:t xml:space="preserve"> </w:t>
      </w:r>
      <w:r>
        <w:rPr>
          <w:sz w:val="24"/>
        </w:rPr>
        <w:t>запросы</w:t>
      </w:r>
      <w:r>
        <w:rPr>
          <w:spacing w:val="34"/>
          <w:sz w:val="24"/>
        </w:rPr>
        <w:t xml:space="preserve"> </w:t>
      </w:r>
      <w:r>
        <w:rPr>
          <w:sz w:val="24"/>
        </w:rPr>
        <w:t>участников образовательной деятельности;</w:t>
      </w:r>
    </w:p>
    <w:p w:rsidR="003F2DB9" w:rsidRDefault="003F2DB9" w:rsidP="00C12E45">
      <w:pPr>
        <w:pStyle w:val="a5"/>
        <w:numPr>
          <w:ilvl w:val="0"/>
          <w:numId w:val="11"/>
        </w:numPr>
        <w:tabs>
          <w:tab w:val="left" w:pos="1387"/>
        </w:tabs>
        <w:ind w:right="707" w:hanging="428"/>
        <w:jc w:val="left"/>
        <w:rPr>
          <w:sz w:val="24"/>
        </w:rPr>
      </w:pPr>
      <w:r>
        <w:rPr>
          <w:sz w:val="24"/>
        </w:rPr>
        <w:t>предоставлять</w:t>
      </w:r>
      <w:r>
        <w:rPr>
          <w:spacing w:val="-6"/>
          <w:sz w:val="24"/>
        </w:rPr>
        <w:t xml:space="preserve"> </w:t>
      </w:r>
      <w:r>
        <w:rPr>
          <w:sz w:val="24"/>
        </w:rPr>
        <w:t>возможность</w:t>
      </w:r>
      <w:r>
        <w:rPr>
          <w:spacing w:val="-5"/>
          <w:sz w:val="24"/>
        </w:rPr>
        <w:t xml:space="preserve"> </w:t>
      </w:r>
      <w:r>
        <w:rPr>
          <w:sz w:val="24"/>
        </w:rPr>
        <w:t>взаимодействия</w:t>
      </w:r>
      <w:r>
        <w:rPr>
          <w:spacing w:val="-6"/>
          <w:sz w:val="24"/>
        </w:rPr>
        <w:t xml:space="preserve"> </w:t>
      </w:r>
      <w:r>
        <w:rPr>
          <w:sz w:val="24"/>
        </w:rPr>
        <w:t>с</w:t>
      </w:r>
      <w:r>
        <w:rPr>
          <w:spacing w:val="-10"/>
          <w:sz w:val="24"/>
        </w:rPr>
        <w:t xml:space="preserve"> </w:t>
      </w:r>
      <w:r>
        <w:rPr>
          <w:sz w:val="24"/>
        </w:rPr>
        <w:t>социальными</w:t>
      </w:r>
      <w:r>
        <w:rPr>
          <w:spacing w:val="-8"/>
          <w:sz w:val="24"/>
        </w:rPr>
        <w:t xml:space="preserve"> </w:t>
      </w:r>
      <w:r>
        <w:rPr>
          <w:sz w:val="24"/>
        </w:rPr>
        <w:t>партнерами,</w:t>
      </w:r>
      <w:r>
        <w:rPr>
          <w:spacing w:val="-6"/>
          <w:sz w:val="24"/>
        </w:rPr>
        <w:t xml:space="preserve"> </w:t>
      </w:r>
      <w:r>
        <w:rPr>
          <w:sz w:val="24"/>
        </w:rPr>
        <w:t>использования ресурсов социума.</w:t>
      </w:r>
    </w:p>
    <w:p w:rsidR="003F2DB9" w:rsidRDefault="003F2DB9" w:rsidP="003F2DB9">
      <w:pPr>
        <w:pStyle w:val="a3"/>
        <w:ind w:left="960" w:right="712" w:firstLine="427"/>
        <w:jc w:val="left"/>
      </w:pPr>
      <w:r>
        <w:t>Раздел</w:t>
      </w:r>
      <w:r>
        <w:rPr>
          <w:spacing w:val="80"/>
        </w:rPr>
        <w:t xml:space="preserve"> </w:t>
      </w:r>
      <w:r>
        <w:t>основной</w:t>
      </w:r>
      <w:r>
        <w:rPr>
          <w:spacing w:val="80"/>
        </w:rPr>
        <w:t xml:space="preserve"> </w:t>
      </w:r>
      <w:r>
        <w:t>образовательной</w:t>
      </w:r>
      <w:r>
        <w:rPr>
          <w:spacing w:val="80"/>
        </w:rPr>
        <w:t xml:space="preserve"> </w:t>
      </w:r>
      <w:r>
        <w:t>программы</w:t>
      </w:r>
      <w:r>
        <w:rPr>
          <w:spacing w:val="80"/>
        </w:rPr>
        <w:t xml:space="preserve"> </w:t>
      </w:r>
      <w:r>
        <w:t>школы,</w:t>
      </w:r>
      <w:r>
        <w:rPr>
          <w:spacing w:val="80"/>
        </w:rPr>
        <w:t xml:space="preserve"> </w:t>
      </w:r>
      <w:r>
        <w:t>характеризующий</w:t>
      </w:r>
      <w:r>
        <w:rPr>
          <w:spacing w:val="80"/>
        </w:rPr>
        <w:t xml:space="preserve"> </w:t>
      </w:r>
      <w:r>
        <w:t>систему условий, должен содержать:</w:t>
      </w:r>
    </w:p>
    <w:p w:rsidR="003F2DB9" w:rsidRDefault="003F2DB9" w:rsidP="00C12E45">
      <w:pPr>
        <w:pStyle w:val="a5"/>
        <w:numPr>
          <w:ilvl w:val="0"/>
          <w:numId w:val="11"/>
        </w:numPr>
        <w:tabs>
          <w:tab w:val="left" w:pos="1387"/>
        </w:tabs>
        <w:ind w:right="704"/>
        <w:rPr>
          <w:sz w:val="24"/>
        </w:rPr>
      </w:pPr>
      <w:r>
        <w:rPr>
          <w:sz w:val="24"/>
        </w:rPr>
        <w:t>описание</w:t>
      </w:r>
      <w:r>
        <w:rPr>
          <w:spacing w:val="-15"/>
          <w:sz w:val="24"/>
        </w:rPr>
        <w:t xml:space="preserve"> </w:t>
      </w:r>
      <w:r>
        <w:rPr>
          <w:sz w:val="24"/>
        </w:rPr>
        <w:t>кадровых,</w:t>
      </w:r>
      <w:r>
        <w:rPr>
          <w:spacing w:val="-15"/>
          <w:sz w:val="24"/>
        </w:rPr>
        <w:t xml:space="preserve"> </w:t>
      </w:r>
      <w:r>
        <w:rPr>
          <w:sz w:val="24"/>
        </w:rPr>
        <w:t>психолого-педагогических,</w:t>
      </w:r>
      <w:r>
        <w:rPr>
          <w:spacing w:val="-15"/>
          <w:sz w:val="24"/>
        </w:rPr>
        <w:t xml:space="preserve"> </w:t>
      </w:r>
      <w:r>
        <w:rPr>
          <w:sz w:val="24"/>
        </w:rPr>
        <w:t>финансовых,</w:t>
      </w:r>
      <w:r>
        <w:rPr>
          <w:spacing w:val="-15"/>
          <w:sz w:val="24"/>
        </w:rPr>
        <w:t xml:space="preserve"> </w:t>
      </w:r>
      <w:r>
        <w:rPr>
          <w:sz w:val="24"/>
        </w:rPr>
        <w:t>материально-технических, информационно-методических условий и ресурсов;</w:t>
      </w:r>
    </w:p>
    <w:p w:rsidR="003F2DB9" w:rsidRDefault="003F2DB9" w:rsidP="00C12E45">
      <w:pPr>
        <w:pStyle w:val="a5"/>
        <w:numPr>
          <w:ilvl w:val="0"/>
          <w:numId w:val="11"/>
        </w:numPr>
        <w:tabs>
          <w:tab w:val="left" w:pos="1387"/>
          <w:tab w:val="left" w:pos="1446"/>
        </w:tabs>
        <w:ind w:right="710"/>
        <w:rPr>
          <w:sz w:val="24"/>
        </w:rPr>
      </w:pPr>
      <w:r>
        <w:rPr>
          <w:sz w:val="24"/>
        </w:rPr>
        <w:tab/>
        <w:t xml:space="preserve">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w:t>
      </w:r>
      <w:r>
        <w:rPr>
          <w:spacing w:val="-2"/>
          <w:sz w:val="24"/>
        </w:rPr>
        <w:lastRenderedPageBreak/>
        <w:t>школы;</w:t>
      </w:r>
    </w:p>
    <w:p w:rsidR="003F2DB9" w:rsidRDefault="003F2DB9" w:rsidP="00C12E45">
      <w:pPr>
        <w:pStyle w:val="a5"/>
        <w:numPr>
          <w:ilvl w:val="0"/>
          <w:numId w:val="11"/>
        </w:numPr>
        <w:tabs>
          <w:tab w:val="left" w:pos="1387"/>
        </w:tabs>
        <w:spacing w:line="292" w:lineRule="exact"/>
        <w:jc w:val="left"/>
        <w:rPr>
          <w:sz w:val="24"/>
        </w:rPr>
      </w:pPr>
      <w:r>
        <w:rPr>
          <w:sz w:val="24"/>
        </w:rPr>
        <w:t>механизмы</w:t>
      </w:r>
      <w:r>
        <w:rPr>
          <w:spacing w:val="-5"/>
          <w:sz w:val="24"/>
        </w:rPr>
        <w:t xml:space="preserve"> </w:t>
      </w:r>
      <w:r>
        <w:rPr>
          <w:sz w:val="24"/>
        </w:rPr>
        <w:t>достижения</w:t>
      </w:r>
      <w:r>
        <w:rPr>
          <w:spacing w:val="-6"/>
          <w:sz w:val="24"/>
        </w:rPr>
        <w:t xml:space="preserve"> </w:t>
      </w:r>
      <w:r>
        <w:rPr>
          <w:sz w:val="24"/>
        </w:rPr>
        <w:t>целевых</w:t>
      </w:r>
      <w:r>
        <w:rPr>
          <w:spacing w:val="-1"/>
          <w:sz w:val="24"/>
        </w:rPr>
        <w:t xml:space="preserve"> </w:t>
      </w:r>
      <w:r>
        <w:rPr>
          <w:sz w:val="24"/>
        </w:rPr>
        <w:t>ориентиров</w:t>
      </w:r>
      <w:r>
        <w:rPr>
          <w:spacing w:val="-4"/>
          <w:sz w:val="24"/>
        </w:rPr>
        <w:t xml:space="preserve"> </w:t>
      </w:r>
      <w:r>
        <w:rPr>
          <w:sz w:val="24"/>
        </w:rPr>
        <w:t>в</w:t>
      </w:r>
      <w:r>
        <w:rPr>
          <w:spacing w:val="-4"/>
          <w:sz w:val="24"/>
        </w:rPr>
        <w:t xml:space="preserve"> </w:t>
      </w:r>
      <w:r>
        <w:rPr>
          <w:sz w:val="24"/>
        </w:rPr>
        <w:t>системе</w:t>
      </w:r>
      <w:r>
        <w:rPr>
          <w:spacing w:val="1"/>
          <w:sz w:val="24"/>
        </w:rPr>
        <w:t xml:space="preserve"> </w:t>
      </w:r>
      <w:r>
        <w:rPr>
          <w:spacing w:val="-2"/>
          <w:sz w:val="24"/>
        </w:rPr>
        <w:t>условий;</w:t>
      </w:r>
    </w:p>
    <w:p w:rsidR="003F2DB9" w:rsidRDefault="003F2DB9" w:rsidP="00C12E45">
      <w:pPr>
        <w:pStyle w:val="a5"/>
        <w:numPr>
          <w:ilvl w:val="0"/>
          <w:numId w:val="11"/>
        </w:numPr>
        <w:tabs>
          <w:tab w:val="left" w:pos="1387"/>
        </w:tabs>
        <w:spacing w:line="293" w:lineRule="exact"/>
        <w:jc w:val="left"/>
        <w:rPr>
          <w:sz w:val="24"/>
        </w:rPr>
      </w:pPr>
      <w:r>
        <w:rPr>
          <w:sz w:val="24"/>
        </w:rPr>
        <w:t>сетевой</w:t>
      </w:r>
      <w:r>
        <w:rPr>
          <w:spacing w:val="-7"/>
          <w:sz w:val="24"/>
        </w:rPr>
        <w:t xml:space="preserve"> </w:t>
      </w:r>
      <w:r>
        <w:rPr>
          <w:sz w:val="24"/>
        </w:rPr>
        <w:t>график</w:t>
      </w:r>
      <w:r>
        <w:rPr>
          <w:spacing w:val="-4"/>
          <w:sz w:val="24"/>
        </w:rPr>
        <w:t xml:space="preserve"> </w:t>
      </w:r>
      <w:r>
        <w:rPr>
          <w:sz w:val="24"/>
        </w:rPr>
        <w:t>(дорожную</w:t>
      </w:r>
      <w:r>
        <w:rPr>
          <w:spacing w:val="-5"/>
          <w:sz w:val="24"/>
        </w:rPr>
        <w:t xml:space="preserve"> </w:t>
      </w:r>
      <w:r>
        <w:rPr>
          <w:sz w:val="24"/>
        </w:rPr>
        <w:t>карту)</w:t>
      </w:r>
      <w:r>
        <w:rPr>
          <w:spacing w:val="-4"/>
          <w:sz w:val="24"/>
        </w:rPr>
        <w:t xml:space="preserve"> </w:t>
      </w:r>
      <w:r>
        <w:rPr>
          <w:sz w:val="24"/>
        </w:rPr>
        <w:t>по</w:t>
      </w:r>
      <w:r>
        <w:rPr>
          <w:spacing w:val="-4"/>
          <w:sz w:val="24"/>
        </w:rPr>
        <w:t xml:space="preserve"> </w:t>
      </w:r>
      <w:r>
        <w:rPr>
          <w:sz w:val="24"/>
        </w:rPr>
        <w:t>формированию</w:t>
      </w:r>
      <w:r>
        <w:rPr>
          <w:spacing w:val="-5"/>
          <w:sz w:val="24"/>
        </w:rPr>
        <w:t xml:space="preserve"> </w:t>
      </w:r>
      <w:r>
        <w:rPr>
          <w:sz w:val="24"/>
        </w:rPr>
        <w:t>необходимой</w:t>
      </w:r>
      <w:r>
        <w:rPr>
          <w:spacing w:val="-4"/>
          <w:sz w:val="24"/>
        </w:rPr>
        <w:t xml:space="preserve"> </w:t>
      </w:r>
      <w:r>
        <w:rPr>
          <w:sz w:val="24"/>
        </w:rPr>
        <w:t xml:space="preserve">системы </w:t>
      </w:r>
      <w:r>
        <w:rPr>
          <w:spacing w:val="-2"/>
          <w:sz w:val="24"/>
        </w:rPr>
        <w:t>условий;</w:t>
      </w:r>
    </w:p>
    <w:p w:rsidR="003F2DB9" w:rsidRDefault="003F2DB9" w:rsidP="00C12E45">
      <w:pPr>
        <w:pStyle w:val="a5"/>
        <w:numPr>
          <w:ilvl w:val="0"/>
          <w:numId w:val="11"/>
        </w:numPr>
        <w:tabs>
          <w:tab w:val="left" w:pos="1387"/>
        </w:tabs>
        <w:spacing w:line="294" w:lineRule="exact"/>
        <w:jc w:val="left"/>
        <w:rPr>
          <w:sz w:val="24"/>
        </w:rPr>
      </w:pPr>
      <w:r>
        <w:rPr>
          <w:sz w:val="24"/>
        </w:rPr>
        <w:t>систему</w:t>
      </w:r>
      <w:r>
        <w:rPr>
          <w:spacing w:val="-9"/>
          <w:sz w:val="24"/>
        </w:rPr>
        <w:t xml:space="preserve"> </w:t>
      </w:r>
      <w:r>
        <w:rPr>
          <w:sz w:val="24"/>
        </w:rPr>
        <w:t>мониторинга</w:t>
      </w:r>
      <w:r>
        <w:rPr>
          <w:spacing w:val="-2"/>
          <w:sz w:val="24"/>
        </w:rPr>
        <w:t xml:space="preserve"> </w:t>
      </w:r>
      <w:r>
        <w:rPr>
          <w:sz w:val="24"/>
        </w:rPr>
        <w:t>и</w:t>
      </w:r>
      <w:r>
        <w:rPr>
          <w:spacing w:val="-3"/>
          <w:sz w:val="24"/>
        </w:rPr>
        <w:t xml:space="preserve"> </w:t>
      </w:r>
      <w:r>
        <w:rPr>
          <w:sz w:val="24"/>
        </w:rPr>
        <w:t>оценки</w:t>
      </w:r>
      <w:r>
        <w:rPr>
          <w:spacing w:val="2"/>
          <w:sz w:val="24"/>
        </w:rPr>
        <w:t xml:space="preserve"> </w:t>
      </w:r>
      <w:r>
        <w:rPr>
          <w:spacing w:val="-2"/>
          <w:sz w:val="24"/>
        </w:rPr>
        <w:t>условий.</w:t>
      </w:r>
    </w:p>
    <w:p w:rsidR="003F2DB9" w:rsidRDefault="003F2DB9" w:rsidP="003F2DB9">
      <w:pPr>
        <w:pStyle w:val="a3"/>
        <w:ind w:left="960" w:right="707" w:firstLine="427"/>
      </w:pPr>
      <w:r>
        <w:t>Описание системы условий реализации основной образовательной программы школы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3F2DB9" w:rsidRDefault="003F2DB9" w:rsidP="00C12E45">
      <w:pPr>
        <w:pStyle w:val="a5"/>
        <w:numPr>
          <w:ilvl w:val="0"/>
          <w:numId w:val="11"/>
        </w:numPr>
        <w:tabs>
          <w:tab w:val="left" w:pos="1387"/>
        </w:tabs>
        <w:ind w:right="710"/>
        <w:rPr>
          <w:sz w:val="24"/>
        </w:rPr>
      </w:pPr>
      <w:r>
        <w:rPr>
          <w:sz w:val="24"/>
        </w:rPr>
        <w:t>анализ имеющихся в школе условий и ресурсов реализации основной образовательной программы основного общего образования;</w:t>
      </w:r>
    </w:p>
    <w:p w:rsidR="003F2DB9" w:rsidRDefault="003F2DB9" w:rsidP="00C12E45">
      <w:pPr>
        <w:pStyle w:val="a5"/>
        <w:numPr>
          <w:ilvl w:val="0"/>
          <w:numId w:val="11"/>
        </w:numPr>
        <w:tabs>
          <w:tab w:val="left" w:pos="1387"/>
        </w:tabs>
        <w:spacing w:before="88"/>
        <w:ind w:right="708"/>
        <w:rPr>
          <w:sz w:val="24"/>
        </w:rPr>
      </w:pPr>
      <w:r>
        <w:rPr>
          <w:sz w:val="24"/>
        </w:rPr>
        <w:t>установление степени их соответствия требованиям ФГОС, а также целям и задачам основной</w:t>
      </w:r>
      <w:r>
        <w:rPr>
          <w:spacing w:val="-5"/>
          <w:sz w:val="24"/>
        </w:rPr>
        <w:t xml:space="preserve"> </w:t>
      </w:r>
      <w:r>
        <w:rPr>
          <w:sz w:val="24"/>
        </w:rPr>
        <w:t>образовательной</w:t>
      </w:r>
      <w:r>
        <w:rPr>
          <w:spacing w:val="-5"/>
          <w:sz w:val="24"/>
        </w:rPr>
        <w:t xml:space="preserve"> </w:t>
      </w:r>
      <w:r>
        <w:rPr>
          <w:sz w:val="24"/>
        </w:rPr>
        <w:t>программы</w:t>
      </w:r>
      <w:r>
        <w:rPr>
          <w:spacing w:val="-5"/>
          <w:sz w:val="24"/>
        </w:rPr>
        <w:t xml:space="preserve"> </w:t>
      </w:r>
      <w:r>
        <w:rPr>
          <w:sz w:val="24"/>
        </w:rPr>
        <w:t>школы,</w:t>
      </w:r>
      <w:r>
        <w:rPr>
          <w:spacing w:val="-5"/>
          <w:sz w:val="24"/>
        </w:rPr>
        <w:t xml:space="preserve"> </w:t>
      </w:r>
      <w:r>
        <w:rPr>
          <w:sz w:val="24"/>
        </w:rPr>
        <w:t>сформированным</w:t>
      </w:r>
      <w:r>
        <w:rPr>
          <w:spacing w:val="-7"/>
          <w:sz w:val="24"/>
        </w:rPr>
        <w:t xml:space="preserve"> </w:t>
      </w:r>
      <w:r>
        <w:rPr>
          <w:sz w:val="24"/>
        </w:rPr>
        <w:t>с</w:t>
      </w:r>
      <w:r>
        <w:rPr>
          <w:spacing w:val="-2"/>
          <w:sz w:val="24"/>
        </w:rPr>
        <w:t xml:space="preserve"> </w:t>
      </w:r>
      <w:r>
        <w:rPr>
          <w:sz w:val="24"/>
        </w:rPr>
        <w:t>учетом</w:t>
      </w:r>
      <w:r>
        <w:rPr>
          <w:spacing w:val="-5"/>
          <w:sz w:val="24"/>
        </w:rPr>
        <w:t xml:space="preserve"> </w:t>
      </w:r>
      <w:r>
        <w:rPr>
          <w:sz w:val="24"/>
        </w:rPr>
        <w:t>потребностей всех участников образовательной деятельности;</w:t>
      </w:r>
    </w:p>
    <w:p w:rsidR="003F2DB9" w:rsidRDefault="003F2DB9" w:rsidP="00C12E45">
      <w:pPr>
        <w:pStyle w:val="a5"/>
        <w:numPr>
          <w:ilvl w:val="0"/>
          <w:numId w:val="11"/>
        </w:numPr>
        <w:tabs>
          <w:tab w:val="left" w:pos="1387"/>
        </w:tabs>
        <w:spacing w:before="2"/>
        <w:ind w:right="711"/>
        <w:jc w:val="left"/>
        <w:rPr>
          <w:sz w:val="24"/>
        </w:rPr>
      </w:pPr>
      <w:r>
        <w:rPr>
          <w:sz w:val="24"/>
        </w:rPr>
        <w:t>выявление</w:t>
      </w:r>
      <w:r>
        <w:rPr>
          <w:spacing w:val="40"/>
          <w:sz w:val="24"/>
        </w:rPr>
        <w:t xml:space="preserve"> </w:t>
      </w:r>
      <w:r>
        <w:rPr>
          <w:sz w:val="24"/>
        </w:rPr>
        <w:t>проблемных</w:t>
      </w:r>
      <w:r>
        <w:rPr>
          <w:spacing w:val="40"/>
          <w:sz w:val="24"/>
        </w:rPr>
        <w:t xml:space="preserve"> </w:t>
      </w:r>
      <w:r>
        <w:rPr>
          <w:sz w:val="24"/>
        </w:rPr>
        <w:t>зон</w:t>
      </w:r>
      <w:r>
        <w:rPr>
          <w:spacing w:val="40"/>
          <w:sz w:val="24"/>
        </w:rPr>
        <w:t xml:space="preserve"> </w:t>
      </w:r>
      <w:r>
        <w:rPr>
          <w:sz w:val="24"/>
        </w:rPr>
        <w:t>и</w:t>
      </w:r>
      <w:r>
        <w:rPr>
          <w:spacing w:val="40"/>
          <w:sz w:val="24"/>
        </w:rPr>
        <w:t xml:space="preserve"> </w:t>
      </w:r>
      <w:r>
        <w:rPr>
          <w:sz w:val="24"/>
        </w:rPr>
        <w:t>установление</w:t>
      </w:r>
      <w:r>
        <w:rPr>
          <w:spacing w:val="40"/>
          <w:sz w:val="24"/>
        </w:rPr>
        <w:t xml:space="preserve"> </w:t>
      </w:r>
      <w:r>
        <w:rPr>
          <w:sz w:val="24"/>
        </w:rPr>
        <w:t>необходимых</w:t>
      </w:r>
      <w:r>
        <w:rPr>
          <w:spacing w:val="40"/>
          <w:sz w:val="24"/>
        </w:rPr>
        <w:t xml:space="preserve"> </w:t>
      </w:r>
      <w:r>
        <w:rPr>
          <w:sz w:val="24"/>
        </w:rPr>
        <w:t>изменений</w:t>
      </w:r>
      <w:r>
        <w:rPr>
          <w:spacing w:val="40"/>
          <w:sz w:val="24"/>
        </w:rPr>
        <w:t xml:space="preserve"> </w:t>
      </w:r>
      <w:r>
        <w:rPr>
          <w:sz w:val="24"/>
        </w:rPr>
        <w:t>в</w:t>
      </w:r>
      <w:r>
        <w:rPr>
          <w:spacing w:val="40"/>
          <w:sz w:val="24"/>
        </w:rPr>
        <w:t xml:space="preserve"> </w:t>
      </w:r>
      <w:r>
        <w:rPr>
          <w:sz w:val="24"/>
        </w:rPr>
        <w:t>имеющихся условиях для приведения их в соответствие с требованиями ФГОС;</w:t>
      </w:r>
    </w:p>
    <w:p w:rsidR="003F2DB9" w:rsidRDefault="003F2DB9" w:rsidP="00C12E45">
      <w:pPr>
        <w:pStyle w:val="a5"/>
        <w:numPr>
          <w:ilvl w:val="0"/>
          <w:numId w:val="11"/>
        </w:numPr>
        <w:tabs>
          <w:tab w:val="left" w:pos="1387"/>
        </w:tabs>
        <w:ind w:right="712"/>
        <w:jc w:val="left"/>
        <w:rPr>
          <w:sz w:val="24"/>
        </w:rPr>
      </w:pPr>
      <w:r>
        <w:rPr>
          <w:sz w:val="24"/>
        </w:rPr>
        <w:t>разработку</w:t>
      </w:r>
      <w:r>
        <w:rPr>
          <w:spacing w:val="-20"/>
          <w:sz w:val="24"/>
        </w:rPr>
        <w:t xml:space="preserve"> </w:t>
      </w:r>
      <w:r>
        <w:rPr>
          <w:sz w:val="24"/>
        </w:rPr>
        <w:t>с</w:t>
      </w:r>
      <w:r>
        <w:rPr>
          <w:spacing w:val="-16"/>
          <w:sz w:val="24"/>
        </w:rPr>
        <w:t xml:space="preserve"> </w:t>
      </w:r>
      <w:r>
        <w:rPr>
          <w:sz w:val="24"/>
        </w:rPr>
        <w:t>привлечением</w:t>
      </w:r>
      <w:r>
        <w:rPr>
          <w:spacing w:val="-16"/>
          <w:sz w:val="24"/>
        </w:rPr>
        <w:t xml:space="preserve"> </w:t>
      </w:r>
      <w:r>
        <w:rPr>
          <w:sz w:val="24"/>
        </w:rPr>
        <w:t>всех</w:t>
      </w:r>
      <w:r>
        <w:rPr>
          <w:spacing w:val="-15"/>
          <w:sz w:val="24"/>
        </w:rPr>
        <w:t xml:space="preserve"> </w:t>
      </w:r>
      <w:r>
        <w:rPr>
          <w:sz w:val="24"/>
        </w:rPr>
        <w:t>участников</w:t>
      </w:r>
      <w:r>
        <w:rPr>
          <w:spacing w:val="-15"/>
          <w:sz w:val="24"/>
        </w:rPr>
        <w:t xml:space="preserve"> </w:t>
      </w:r>
      <w:r>
        <w:rPr>
          <w:sz w:val="24"/>
        </w:rPr>
        <w:t>образовательной</w:t>
      </w:r>
      <w:r>
        <w:rPr>
          <w:spacing w:val="-15"/>
          <w:sz w:val="24"/>
        </w:rPr>
        <w:t xml:space="preserve"> </w:t>
      </w:r>
      <w:r>
        <w:rPr>
          <w:sz w:val="24"/>
        </w:rPr>
        <w:t>деятельности</w:t>
      </w:r>
      <w:r>
        <w:rPr>
          <w:spacing w:val="-15"/>
          <w:sz w:val="24"/>
        </w:rPr>
        <w:t xml:space="preserve"> </w:t>
      </w:r>
      <w:r>
        <w:rPr>
          <w:sz w:val="24"/>
        </w:rPr>
        <w:t>и</w:t>
      </w:r>
      <w:r>
        <w:rPr>
          <w:spacing w:val="-15"/>
          <w:sz w:val="24"/>
        </w:rPr>
        <w:t xml:space="preserve"> </w:t>
      </w:r>
      <w:r>
        <w:rPr>
          <w:sz w:val="24"/>
        </w:rPr>
        <w:t>возможных партнеров механизмов достижения целевых ориентиров в системе условий;</w:t>
      </w:r>
    </w:p>
    <w:p w:rsidR="003F2DB9" w:rsidRDefault="003F2DB9" w:rsidP="00C12E45">
      <w:pPr>
        <w:pStyle w:val="a5"/>
        <w:numPr>
          <w:ilvl w:val="0"/>
          <w:numId w:val="11"/>
        </w:numPr>
        <w:tabs>
          <w:tab w:val="left" w:pos="1387"/>
          <w:tab w:val="left" w:pos="1447"/>
        </w:tabs>
        <w:ind w:right="706"/>
        <w:jc w:val="left"/>
        <w:rPr>
          <w:sz w:val="24"/>
        </w:rPr>
      </w:pPr>
      <w:r>
        <w:rPr>
          <w:sz w:val="24"/>
        </w:rPr>
        <w:tab/>
        <w:t>разработку</w:t>
      </w:r>
      <w:r>
        <w:rPr>
          <w:spacing w:val="80"/>
          <w:sz w:val="24"/>
        </w:rPr>
        <w:t xml:space="preserve"> </w:t>
      </w:r>
      <w:r>
        <w:rPr>
          <w:sz w:val="24"/>
        </w:rPr>
        <w:t>сетевого</w:t>
      </w:r>
      <w:r>
        <w:rPr>
          <w:spacing w:val="80"/>
          <w:sz w:val="24"/>
        </w:rPr>
        <w:t xml:space="preserve"> </w:t>
      </w:r>
      <w:r>
        <w:rPr>
          <w:sz w:val="24"/>
        </w:rPr>
        <w:t>графика</w:t>
      </w:r>
      <w:r>
        <w:rPr>
          <w:spacing w:val="80"/>
          <w:sz w:val="24"/>
        </w:rPr>
        <w:t xml:space="preserve"> </w:t>
      </w:r>
      <w:r>
        <w:rPr>
          <w:sz w:val="24"/>
        </w:rPr>
        <w:t>(дорожной</w:t>
      </w:r>
      <w:r>
        <w:rPr>
          <w:spacing w:val="80"/>
          <w:sz w:val="24"/>
        </w:rPr>
        <w:t xml:space="preserve"> </w:t>
      </w:r>
      <w:r>
        <w:rPr>
          <w:sz w:val="24"/>
        </w:rPr>
        <w:t>карты)</w:t>
      </w:r>
      <w:r>
        <w:rPr>
          <w:spacing w:val="80"/>
          <w:sz w:val="24"/>
        </w:rPr>
        <w:t xml:space="preserve"> </w:t>
      </w:r>
      <w:r>
        <w:rPr>
          <w:sz w:val="24"/>
        </w:rPr>
        <w:t>создания</w:t>
      </w:r>
      <w:r>
        <w:rPr>
          <w:spacing w:val="80"/>
          <w:sz w:val="24"/>
        </w:rPr>
        <w:t xml:space="preserve"> </w:t>
      </w:r>
      <w:r>
        <w:rPr>
          <w:sz w:val="24"/>
        </w:rPr>
        <w:t>необходимой</w:t>
      </w:r>
      <w:r>
        <w:rPr>
          <w:spacing w:val="80"/>
          <w:sz w:val="24"/>
        </w:rPr>
        <w:t xml:space="preserve"> </w:t>
      </w:r>
      <w:r>
        <w:rPr>
          <w:sz w:val="24"/>
        </w:rPr>
        <w:t xml:space="preserve">системы </w:t>
      </w:r>
      <w:r>
        <w:rPr>
          <w:spacing w:val="-2"/>
          <w:sz w:val="24"/>
        </w:rPr>
        <w:t>условий;</w:t>
      </w:r>
    </w:p>
    <w:p w:rsidR="003F2DB9" w:rsidRDefault="003F2DB9" w:rsidP="00C12E45">
      <w:pPr>
        <w:pStyle w:val="a5"/>
        <w:numPr>
          <w:ilvl w:val="0"/>
          <w:numId w:val="11"/>
        </w:numPr>
        <w:tabs>
          <w:tab w:val="left" w:pos="1387"/>
        </w:tabs>
        <w:ind w:right="714"/>
        <w:jc w:val="left"/>
        <w:rPr>
          <w:sz w:val="24"/>
        </w:rPr>
      </w:pPr>
      <w:r>
        <w:rPr>
          <w:sz w:val="24"/>
        </w:rPr>
        <w:t>разработку механизмов мониторинга, оценки и коррекции реализации промежуточных этапов разработанного графика (дорожной карты).</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837"/>
        <w:gridCol w:w="2583"/>
        <w:gridCol w:w="2268"/>
      </w:tblGrid>
      <w:tr w:rsidR="003F2DB9" w:rsidTr="003F2DB9">
        <w:trPr>
          <w:trHeight w:val="254"/>
        </w:trPr>
        <w:tc>
          <w:tcPr>
            <w:tcW w:w="2554" w:type="dxa"/>
          </w:tcPr>
          <w:p w:rsidR="003F2DB9" w:rsidRDefault="003F2DB9" w:rsidP="003F2DB9">
            <w:pPr>
              <w:pStyle w:val="TableParagraph"/>
              <w:spacing w:line="234" w:lineRule="exact"/>
              <w:ind w:left="158"/>
              <w:rPr>
                <w:b/>
              </w:rPr>
            </w:pPr>
            <w:r>
              <w:rPr>
                <w:b/>
              </w:rPr>
              <w:t>Управленческие</w:t>
            </w:r>
            <w:r>
              <w:rPr>
                <w:b/>
                <w:spacing w:val="-9"/>
              </w:rPr>
              <w:t xml:space="preserve"> </w:t>
            </w:r>
            <w:r>
              <w:rPr>
                <w:b/>
                <w:spacing w:val="-4"/>
              </w:rPr>
              <w:t>шаги</w:t>
            </w:r>
          </w:p>
        </w:tc>
        <w:tc>
          <w:tcPr>
            <w:tcW w:w="2837" w:type="dxa"/>
          </w:tcPr>
          <w:p w:rsidR="003F2DB9" w:rsidRDefault="003F2DB9" w:rsidP="003F2DB9">
            <w:pPr>
              <w:pStyle w:val="TableParagraph"/>
              <w:spacing w:line="234" w:lineRule="exact"/>
              <w:ind w:left="10"/>
              <w:jc w:val="center"/>
              <w:rPr>
                <w:b/>
              </w:rPr>
            </w:pPr>
            <w:r>
              <w:rPr>
                <w:b/>
                <w:spacing w:val="-2"/>
              </w:rPr>
              <w:t>Задачи</w:t>
            </w:r>
          </w:p>
        </w:tc>
        <w:tc>
          <w:tcPr>
            <w:tcW w:w="2583" w:type="dxa"/>
          </w:tcPr>
          <w:p w:rsidR="003F2DB9" w:rsidRDefault="003F2DB9" w:rsidP="003F2DB9">
            <w:pPr>
              <w:pStyle w:val="TableParagraph"/>
              <w:spacing w:line="234" w:lineRule="exact"/>
              <w:ind w:left="794"/>
              <w:rPr>
                <w:b/>
              </w:rPr>
            </w:pPr>
            <w:r>
              <w:rPr>
                <w:b/>
                <w:spacing w:val="-2"/>
              </w:rPr>
              <w:t>Результат</w:t>
            </w:r>
          </w:p>
        </w:tc>
        <w:tc>
          <w:tcPr>
            <w:tcW w:w="2268" w:type="dxa"/>
          </w:tcPr>
          <w:p w:rsidR="003F2DB9" w:rsidRDefault="003F2DB9" w:rsidP="003F2DB9">
            <w:pPr>
              <w:pStyle w:val="TableParagraph"/>
              <w:spacing w:line="234" w:lineRule="exact"/>
              <w:ind w:left="360"/>
              <w:rPr>
                <w:b/>
              </w:rPr>
            </w:pPr>
            <w:r>
              <w:rPr>
                <w:b/>
                <w:spacing w:val="-2"/>
              </w:rPr>
              <w:t>Ответственные</w:t>
            </w:r>
          </w:p>
        </w:tc>
      </w:tr>
      <w:tr w:rsidR="003F2DB9" w:rsidTr="003F2DB9">
        <w:trPr>
          <w:trHeight w:val="252"/>
        </w:trPr>
        <w:tc>
          <w:tcPr>
            <w:tcW w:w="10242" w:type="dxa"/>
            <w:gridSpan w:val="4"/>
          </w:tcPr>
          <w:p w:rsidR="003F2DB9" w:rsidRDefault="003F2DB9" w:rsidP="003F2DB9">
            <w:pPr>
              <w:pStyle w:val="TableParagraph"/>
              <w:spacing w:line="232" w:lineRule="exact"/>
              <w:ind w:left="21"/>
              <w:jc w:val="center"/>
            </w:pPr>
            <w:r>
              <w:t>Механизм</w:t>
            </w:r>
            <w:r>
              <w:rPr>
                <w:spacing w:val="-5"/>
              </w:rPr>
              <w:t xml:space="preserve"> </w:t>
            </w:r>
            <w:r>
              <w:rPr>
                <w:spacing w:val="-2"/>
              </w:rPr>
              <w:t>«ПЛАНИРОВАНИЕ»</w:t>
            </w:r>
          </w:p>
        </w:tc>
      </w:tr>
      <w:tr w:rsidR="003F2DB9" w:rsidTr="003F2DB9">
        <w:trPr>
          <w:trHeight w:val="2025"/>
        </w:trPr>
        <w:tc>
          <w:tcPr>
            <w:tcW w:w="2554" w:type="dxa"/>
          </w:tcPr>
          <w:p w:rsidR="003F2DB9" w:rsidRDefault="003F2DB9" w:rsidP="003F2DB9">
            <w:pPr>
              <w:pStyle w:val="TableParagraph"/>
              <w:tabs>
                <w:tab w:val="left" w:pos="619"/>
                <w:tab w:val="left" w:pos="1650"/>
                <w:tab w:val="left" w:pos="2339"/>
              </w:tabs>
              <w:ind w:left="278" w:right="97" w:hanging="171"/>
            </w:pPr>
            <w:r>
              <w:rPr>
                <w:spacing w:val="-6"/>
              </w:rPr>
              <w:t>1.</w:t>
            </w:r>
            <w:r>
              <w:tab/>
            </w:r>
            <w:r>
              <w:tab/>
            </w:r>
            <w:r>
              <w:rPr>
                <w:spacing w:val="-2"/>
              </w:rPr>
              <w:t>Анализ</w:t>
            </w:r>
            <w:r>
              <w:tab/>
            </w:r>
            <w:r>
              <w:rPr>
                <w:spacing w:val="-2"/>
              </w:rPr>
              <w:t>системы условий существующих</w:t>
            </w:r>
            <w:r>
              <w:tab/>
            </w:r>
            <w:r>
              <w:rPr>
                <w:spacing w:val="-10"/>
              </w:rPr>
              <w:t xml:space="preserve">в </w:t>
            </w:r>
            <w:r>
              <w:rPr>
                <w:spacing w:val="-4"/>
              </w:rPr>
              <w:t>школе</w:t>
            </w:r>
          </w:p>
        </w:tc>
        <w:tc>
          <w:tcPr>
            <w:tcW w:w="2837" w:type="dxa"/>
          </w:tcPr>
          <w:p w:rsidR="003F2DB9" w:rsidRDefault="003F2DB9" w:rsidP="003F2DB9">
            <w:pPr>
              <w:pStyle w:val="TableParagraph"/>
              <w:tabs>
                <w:tab w:val="left" w:pos="1492"/>
                <w:tab w:val="left" w:pos="2407"/>
              </w:tabs>
              <w:ind w:left="108" w:right="95"/>
              <w:jc w:val="both"/>
            </w:pPr>
            <w:r>
              <w:t xml:space="preserve">Определение исходного </w:t>
            </w:r>
            <w:r>
              <w:rPr>
                <w:spacing w:val="-2"/>
              </w:rPr>
              <w:t>уровня.</w:t>
            </w:r>
            <w:r>
              <w:tab/>
            </w:r>
            <w:r>
              <w:rPr>
                <w:spacing w:val="-2"/>
              </w:rPr>
              <w:t>Определение параметров</w:t>
            </w:r>
            <w:r>
              <w:tab/>
            </w:r>
            <w:r>
              <w:tab/>
            </w:r>
            <w:r>
              <w:rPr>
                <w:spacing w:val="-4"/>
              </w:rPr>
              <w:t xml:space="preserve">для </w:t>
            </w:r>
            <w:r>
              <w:t>необходимых изменений.</w:t>
            </w:r>
          </w:p>
        </w:tc>
        <w:tc>
          <w:tcPr>
            <w:tcW w:w="2583" w:type="dxa"/>
          </w:tcPr>
          <w:p w:rsidR="003F2DB9" w:rsidRDefault="003F2DB9" w:rsidP="003F2DB9">
            <w:pPr>
              <w:pStyle w:val="TableParagraph"/>
              <w:tabs>
                <w:tab w:val="left" w:pos="1415"/>
              </w:tabs>
              <w:spacing w:line="248" w:lineRule="exact"/>
              <w:ind w:left="108"/>
            </w:pPr>
            <w:r>
              <w:rPr>
                <w:spacing w:val="-2"/>
              </w:rPr>
              <w:t>Написание</w:t>
            </w:r>
            <w:r>
              <w:tab/>
            </w:r>
            <w:r>
              <w:rPr>
                <w:spacing w:val="-2"/>
              </w:rPr>
              <w:t>программы</w:t>
            </w:r>
          </w:p>
          <w:p w:rsidR="003F2DB9" w:rsidRDefault="003F2DB9" w:rsidP="003F2DB9">
            <w:pPr>
              <w:pStyle w:val="TableParagraph"/>
              <w:tabs>
                <w:tab w:val="left" w:pos="1593"/>
                <w:tab w:val="left" w:pos="1709"/>
                <w:tab w:val="left" w:pos="2374"/>
              </w:tabs>
              <w:ind w:left="108" w:right="90"/>
            </w:pPr>
            <w:r>
              <w:rPr>
                <w:spacing w:val="-2"/>
              </w:rPr>
              <w:t>«Система</w:t>
            </w:r>
            <w:r>
              <w:tab/>
            </w:r>
            <w:r>
              <w:tab/>
            </w:r>
            <w:r>
              <w:rPr>
                <w:spacing w:val="-2"/>
              </w:rPr>
              <w:t>условий реализации</w:t>
            </w:r>
            <w:r>
              <w:tab/>
            </w:r>
            <w:r>
              <w:rPr>
                <w:spacing w:val="-2"/>
              </w:rPr>
              <w:t>основной образовательной программы</w:t>
            </w:r>
            <w:r>
              <w:tab/>
            </w:r>
            <w:r>
              <w:tab/>
            </w:r>
            <w:r>
              <w:tab/>
            </w:r>
            <w:r>
              <w:rPr>
                <w:spacing w:val="-10"/>
              </w:rPr>
              <w:t>в</w:t>
            </w:r>
          </w:p>
          <w:p w:rsidR="003F2DB9" w:rsidRDefault="003F2DB9" w:rsidP="003F2DB9">
            <w:pPr>
              <w:pStyle w:val="TableParagraph"/>
              <w:tabs>
                <w:tab w:val="left" w:pos="2380"/>
              </w:tabs>
              <w:spacing w:line="252" w:lineRule="exact"/>
              <w:ind w:left="108" w:right="92"/>
            </w:pPr>
            <w:r>
              <w:rPr>
                <w:spacing w:val="-2"/>
              </w:rPr>
              <w:t>соответствии</w:t>
            </w:r>
            <w:r>
              <w:tab/>
            </w:r>
            <w:r>
              <w:rPr>
                <w:spacing w:val="-10"/>
              </w:rPr>
              <w:t xml:space="preserve">с </w:t>
            </w:r>
            <w:r>
              <w:rPr>
                <w:spacing w:val="-2"/>
              </w:rPr>
              <w:t>требованиями</w:t>
            </w:r>
            <w:r>
              <w:t xml:space="preserve"> </w:t>
            </w:r>
            <w:r>
              <w:rPr>
                <w:spacing w:val="-2"/>
              </w:rPr>
              <w:t>Стандарта»</w:t>
            </w:r>
          </w:p>
        </w:tc>
        <w:tc>
          <w:tcPr>
            <w:tcW w:w="2268" w:type="dxa"/>
          </w:tcPr>
          <w:p w:rsidR="003F2DB9" w:rsidRDefault="003F2DB9" w:rsidP="003F2DB9">
            <w:pPr>
              <w:pStyle w:val="TableParagraph"/>
              <w:ind w:left="108" w:right="525"/>
            </w:pPr>
            <w:r>
              <w:rPr>
                <w:spacing w:val="-2"/>
              </w:rPr>
              <w:t>Администрация школы</w:t>
            </w:r>
          </w:p>
        </w:tc>
      </w:tr>
      <w:tr w:rsidR="003F2DB9" w:rsidTr="003F2DB9">
        <w:trPr>
          <w:trHeight w:val="2023"/>
        </w:trPr>
        <w:tc>
          <w:tcPr>
            <w:tcW w:w="2554" w:type="dxa"/>
          </w:tcPr>
          <w:p w:rsidR="003F2DB9" w:rsidRDefault="003F2DB9" w:rsidP="003F2DB9">
            <w:pPr>
              <w:pStyle w:val="TableParagraph"/>
              <w:ind w:left="278" w:right="96" w:hanging="171"/>
              <w:jc w:val="both"/>
            </w:pPr>
            <w:r>
              <w:t>2. Составление сетевого графика (дорожной карты) по созданию системы условий</w:t>
            </w:r>
          </w:p>
        </w:tc>
        <w:tc>
          <w:tcPr>
            <w:tcW w:w="2837" w:type="dxa"/>
          </w:tcPr>
          <w:p w:rsidR="003F2DB9" w:rsidRDefault="003F2DB9" w:rsidP="003F2DB9">
            <w:pPr>
              <w:pStyle w:val="TableParagraph"/>
              <w:tabs>
                <w:tab w:val="left" w:pos="1619"/>
              </w:tabs>
              <w:ind w:left="108" w:right="95"/>
              <w:jc w:val="both"/>
            </w:pPr>
            <w:r>
              <w:rPr>
                <w:spacing w:val="-2"/>
              </w:rPr>
              <w:t>Наметить</w:t>
            </w:r>
            <w:r>
              <w:tab/>
            </w:r>
            <w:r>
              <w:rPr>
                <w:spacing w:val="-2"/>
              </w:rPr>
              <w:t xml:space="preserve">конкретные </w:t>
            </w:r>
            <w:r>
              <w:t xml:space="preserve">сроки и ответственных лиц за создание необходимых условий реализации ООП </w:t>
            </w:r>
            <w:r>
              <w:rPr>
                <w:spacing w:val="-4"/>
              </w:rPr>
              <w:t>ООО</w:t>
            </w:r>
          </w:p>
        </w:tc>
        <w:tc>
          <w:tcPr>
            <w:tcW w:w="2583" w:type="dxa"/>
          </w:tcPr>
          <w:p w:rsidR="003F2DB9" w:rsidRDefault="003F2DB9" w:rsidP="003F2DB9">
            <w:pPr>
              <w:pStyle w:val="TableParagraph"/>
              <w:tabs>
                <w:tab w:val="left" w:pos="1415"/>
              </w:tabs>
              <w:spacing w:line="246" w:lineRule="exact"/>
              <w:ind w:left="108"/>
            </w:pPr>
            <w:r>
              <w:rPr>
                <w:spacing w:val="-2"/>
              </w:rPr>
              <w:t>Написание</w:t>
            </w:r>
            <w:r>
              <w:tab/>
            </w:r>
            <w:r>
              <w:rPr>
                <w:spacing w:val="-2"/>
              </w:rPr>
              <w:t>программы</w:t>
            </w:r>
          </w:p>
          <w:p w:rsidR="003F2DB9" w:rsidRDefault="003F2DB9" w:rsidP="003F2DB9">
            <w:pPr>
              <w:pStyle w:val="TableParagraph"/>
              <w:tabs>
                <w:tab w:val="left" w:pos="1593"/>
                <w:tab w:val="left" w:pos="1709"/>
                <w:tab w:val="left" w:pos="2374"/>
              </w:tabs>
              <w:ind w:left="108" w:right="90"/>
            </w:pPr>
            <w:r>
              <w:rPr>
                <w:spacing w:val="-2"/>
              </w:rPr>
              <w:t>«Система</w:t>
            </w:r>
            <w:r>
              <w:tab/>
            </w:r>
            <w:r>
              <w:tab/>
            </w:r>
            <w:r>
              <w:rPr>
                <w:spacing w:val="-2"/>
              </w:rPr>
              <w:t>условий реализации</w:t>
            </w:r>
            <w:r>
              <w:tab/>
            </w:r>
            <w:r>
              <w:rPr>
                <w:spacing w:val="-2"/>
              </w:rPr>
              <w:t>основной образовательной программы</w:t>
            </w:r>
            <w:r>
              <w:tab/>
            </w:r>
            <w:r>
              <w:tab/>
            </w:r>
            <w:r>
              <w:tab/>
            </w:r>
            <w:r>
              <w:rPr>
                <w:spacing w:val="-10"/>
              </w:rPr>
              <w:t>в</w:t>
            </w:r>
          </w:p>
          <w:p w:rsidR="003F2DB9" w:rsidRDefault="003F2DB9" w:rsidP="003F2DB9">
            <w:pPr>
              <w:pStyle w:val="TableParagraph"/>
              <w:tabs>
                <w:tab w:val="left" w:pos="2380"/>
              </w:tabs>
              <w:ind w:left="108" w:right="92"/>
            </w:pPr>
            <w:r>
              <w:rPr>
                <w:spacing w:val="-2"/>
              </w:rPr>
              <w:t>соответствии</w:t>
            </w:r>
            <w:r>
              <w:tab/>
            </w:r>
            <w:r>
              <w:rPr>
                <w:spacing w:val="-10"/>
              </w:rPr>
              <w:t xml:space="preserve">с </w:t>
            </w:r>
            <w:r>
              <w:rPr>
                <w:spacing w:val="-2"/>
              </w:rPr>
              <w:t>требованиями</w:t>
            </w:r>
          </w:p>
          <w:p w:rsidR="003F2DB9" w:rsidRDefault="003F2DB9" w:rsidP="003F2DB9">
            <w:pPr>
              <w:pStyle w:val="TableParagraph"/>
              <w:spacing w:before="1" w:line="238" w:lineRule="exact"/>
              <w:ind w:left="108"/>
            </w:pPr>
            <w:r>
              <w:rPr>
                <w:spacing w:val="-2"/>
              </w:rPr>
              <w:t>Стандарта»</w:t>
            </w:r>
          </w:p>
        </w:tc>
        <w:tc>
          <w:tcPr>
            <w:tcW w:w="2268" w:type="dxa"/>
          </w:tcPr>
          <w:p w:rsidR="003F2DB9" w:rsidRDefault="003F2DB9" w:rsidP="003F2DB9">
            <w:pPr>
              <w:pStyle w:val="TableParagraph"/>
              <w:ind w:left="108" w:right="525"/>
            </w:pPr>
            <w:r>
              <w:rPr>
                <w:spacing w:val="-2"/>
              </w:rPr>
              <w:t>Администрация школы</w:t>
            </w:r>
          </w:p>
        </w:tc>
      </w:tr>
      <w:tr w:rsidR="003F2DB9" w:rsidTr="003F2DB9">
        <w:trPr>
          <w:trHeight w:val="253"/>
        </w:trPr>
        <w:tc>
          <w:tcPr>
            <w:tcW w:w="10242" w:type="dxa"/>
            <w:gridSpan w:val="4"/>
          </w:tcPr>
          <w:p w:rsidR="003F2DB9" w:rsidRDefault="003F2DB9" w:rsidP="003F2DB9">
            <w:pPr>
              <w:pStyle w:val="TableParagraph"/>
              <w:spacing w:line="234" w:lineRule="exact"/>
              <w:ind w:left="21" w:right="3"/>
              <w:jc w:val="center"/>
            </w:pPr>
            <w:r>
              <w:t>Механизм</w:t>
            </w:r>
            <w:r>
              <w:rPr>
                <w:spacing w:val="-5"/>
              </w:rPr>
              <w:t xml:space="preserve"> </w:t>
            </w:r>
            <w:r>
              <w:rPr>
                <w:spacing w:val="-2"/>
              </w:rPr>
              <w:t>«ОРГАНИЗАЦИЯ»</w:t>
            </w:r>
          </w:p>
        </w:tc>
      </w:tr>
      <w:tr w:rsidR="003F2DB9" w:rsidTr="003F2DB9">
        <w:trPr>
          <w:trHeight w:val="2529"/>
        </w:trPr>
        <w:tc>
          <w:tcPr>
            <w:tcW w:w="2554" w:type="dxa"/>
          </w:tcPr>
          <w:p w:rsidR="003F2DB9" w:rsidRDefault="003F2DB9" w:rsidP="003F2DB9">
            <w:pPr>
              <w:pStyle w:val="TableParagraph"/>
              <w:tabs>
                <w:tab w:val="left" w:pos="1557"/>
              </w:tabs>
              <w:spacing w:line="246" w:lineRule="exact"/>
              <w:ind w:left="108"/>
            </w:pPr>
            <w:r>
              <w:rPr>
                <w:spacing w:val="-5"/>
              </w:rPr>
              <w:lastRenderedPageBreak/>
              <w:t>1.</w:t>
            </w:r>
            <w:r>
              <w:tab/>
            </w:r>
            <w:r>
              <w:rPr>
                <w:spacing w:val="-2"/>
              </w:rPr>
              <w:t>Создание</w:t>
            </w:r>
          </w:p>
          <w:p w:rsidR="003F2DB9" w:rsidRDefault="003F2DB9" w:rsidP="003F2DB9">
            <w:pPr>
              <w:pStyle w:val="TableParagraph"/>
              <w:tabs>
                <w:tab w:val="left" w:pos="1372"/>
                <w:tab w:val="left" w:pos="1441"/>
                <w:tab w:val="left" w:pos="1648"/>
                <w:tab w:val="left" w:pos="1863"/>
                <w:tab w:val="left" w:pos="2215"/>
              </w:tabs>
              <w:ind w:left="278" w:right="96"/>
            </w:pPr>
            <w:r>
              <w:rPr>
                <w:spacing w:val="-2"/>
              </w:rPr>
              <w:t>организационной структуры</w:t>
            </w:r>
            <w:r>
              <w:tab/>
            </w:r>
            <w:r>
              <w:tab/>
            </w:r>
            <w:r>
              <w:tab/>
            </w:r>
            <w:r>
              <w:tab/>
            </w:r>
            <w:r>
              <w:tab/>
            </w:r>
            <w:r>
              <w:rPr>
                <w:spacing w:val="-6"/>
              </w:rPr>
              <w:t xml:space="preserve">по </w:t>
            </w:r>
            <w:r>
              <w:rPr>
                <w:spacing w:val="-2"/>
              </w:rPr>
              <w:t>контролю</w:t>
            </w:r>
            <w:r>
              <w:tab/>
            </w:r>
            <w:r>
              <w:tab/>
            </w:r>
            <w:r>
              <w:rPr>
                <w:spacing w:val="-6"/>
              </w:rPr>
              <w:t>за</w:t>
            </w:r>
            <w:r>
              <w:tab/>
            </w:r>
            <w:r>
              <w:tab/>
            </w:r>
            <w:r>
              <w:rPr>
                <w:spacing w:val="-4"/>
              </w:rPr>
              <w:t xml:space="preserve">ходом </w:t>
            </w:r>
            <w:r>
              <w:rPr>
                <w:spacing w:val="-2"/>
              </w:rPr>
              <w:t>изменения</w:t>
            </w:r>
            <w:r>
              <w:tab/>
            </w:r>
            <w:r>
              <w:tab/>
            </w:r>
            <w:r>
              <w:tab/>
            </w:r>
            <w:r>
              <w:rPr>
                <w:spacing w:val="-2"/>
              </w:rPr>
              <w:t>системы условий</w:t>
            </w:r>
            <w:r>
              <w:tab/>
            </w:r>
            <w:r>
              <w:rPr>
                <w:spacing w:val="-2"/>
              </w:rPr>
              <w:t xml:space="preserve">реализации </w:t>
            </w:r>
            <w:r>
              <w:t>ООП ООО.</w:t>
            </w:r>
          </w:p>
        </w:tc>
        <w:tc>
          <w:tcPr>
            <w:tcW w:w="2837" w:type="dxa"/>
          </w:tcPr>
          <w:p w:rsidR="003F2DB9" w:rsidRDefault="003F2DB9" w:rsidP="003F2DB9">
            <w:pPr>
              <w:pStyle w:val="TableParagraph"/>
              <w:ind w:left="108" w:right="95"/>
              <w:jc w:val="both"/>
            </w:pPr>
            <w:r>
              <w:t>Распределение</w:t>
            </w:r>
            <w:r>
              <w:rPr>
                <w:spacing w:val="-14"/>
              </w:rPr>
              <w:t xml:space="preserve"> </w:t>
            </w:r>
            <w:r>
              <w:t>полномочий в рабочей группе по мониторингу создания системы условий.</w:t>
            </w:r>
          </w:p>
        </w:tc>
        <w:tc>
          <w:tcPr>
            <w:tcW w:w="2583" w:type="dxa"/>
          </w:tcPr>
          <w:p w:rsidR="003F2DB9" w:rsidRDefault="003F2DB9" w:rsidP="003F2DB9">
            <w:pPr>
              <w:pStyle w:val="TableParagraph"/>
              <w:tabs>
                <w:tab w:val="left" w:pos="559"/>
                <w:tab w:val="left" w:pos="1404"/>
                <w:tab w:val="left" w:pos="1574"/>
                <w:tab w:val="left" w:pos="2374"/>
              </w:tabs>
              <w:ind w:left="108" w:right="91"/>
            </w:pPr>
            <w:r>
              <w:t>Эффективный</w:t>
            </w:r>
            <w:r>
              <w:rPr>
                <w:spacing w:val="80"/>
              </w:rPr>
              <w:t xml:space="preserve"> </w:t>
            </w:r>
            <w:r>
              <w:t xml:space="preserve">контроль </w:t>
            </w:r>
            <w:r>
              <w:rPr>
                <w:spacing w:val="-6"/>
              </w:rPr>
              <w:t>за</w:t>
            </w:r>
            <w:r>
              <w:tab/>
            </w:r>
            <w:r>
              <w:rPr>
                <w:spacing w:val="-2"/>
              </w:rPr>
              <w:t>ходом</w:t>
            </w:r>
            <w:r>
              <w:tab/>
            </w:r>
            <w:r>
              <w:rPr>
                <w:spacing w:val="-54"/>
              </w:rPr>
              <w:t xml:space="preserve"> </w:t>
            </w:r>
            <w:r>
              <w:rPr>
                <w:spacing w:val="-2"/>
              </w:rPr>
              <w:t>реализации программы</w:t>
            </w:r>
            <w:r>
              <w:tab/>
            </w:r>
            <w:r>
              <w:tab/>
            </w:r>
            <w:r>
              <w:rPr>
                <w:spacing w:val="-2"/>
              </w:rPr>
              <w:t>«Система условий</w:t>
            </w:r>
            <w:r>
              <w:tab/>
            </w:r>
            <w:r>
              <w:rPr>
                <w:spacing w:val="-2"/>
              </w:rPr>
              <w:t>реализации основной образовательной программы</w:t>
            </w:r>
            <w:r>
              <w:tab/>
            </w:r>
            <w:r>
              <w:tab/>
            </w:r>
            <w:r>
              <w:tab/>
            </w:r>
            <w:r>
              <w:rPr>
                <w:spacing w:val="-10"/>
              </w:rPr>
              <w:t>в</w:t>
            </w:r>
          </w:p>
          <w:p w:rsidR="003F2DB9" w:rsidRDefault="003F2DB9" w:rsidP="003F2DB9">
            <w:pPr>
              <w:pStyle w:val="TableParagraph"/>
              <w:tabs>
                <w:tab w:val="left" w:pos="2380"/>
              </w:tabs>
              <w:ind w:left="108" w:right="92"/>
            </w:pPr>
            <w:r>
              <w:rPr>
                <w:spacing w:val="-2"/>
              </w:rPr>
              <w:t>соответствии</w:t>
            </w:r>
            <w:r>
              <w:tab/>
            </w:r>
            <w:r>
              <w:rPr>
                <w:spacing w:val="-10"/>
              </w:rPr>
              <w:t xml:space="preserve">с </w:t>
            </w:r>
            <w:r>
              <w:rPr>
                <w:spacing w:val="-2"/>
              </w:rPr>
              <w:t>требованиями</w:t>
            </w:r>
          </w:p>
          <w:p w:rsidR="003F2DB9" w:rsidRDefault="003F2DB9" w:rsidP="003F2DB9">
            <w:pPr>
              <w:pStyle w:val="TableParagraph"/>
              <w:spacing w:line="238" w:lineRule="exact"/>
              <w:ind w:left="108"/>
            </w:pPr>
            <w:r>
              <w:rPr>
                <w:spacing w:val="-2"/>
              </w:rPr>
              <w:t>Стандарта»</w:t>
            </w:r>
          </w:p>
        </w:tc>
        <w:tc>
          <w:tcPr>
            <w:tcW w:w="2268" w:type="dxa"/>
          </w:tcPr>
          <w:p w:rsidR="003F2DB9" w:rsidRDefault="003F2DB9" w:rsidP="003F2DB9">
            <w:pPr>
              <w:pStyle w:val="TableParagraph"/>
              <w:spacing w:line="247" w:lineRule="exact"/>
              <w:ind w:left="108"/>
            </w:pPr>
            <w:r>
              <w:t>Директор</w:t>
            </w:r>
            <w:r>
              <w:rPr>
                <w:spacing w:val="-3"/>
              </w:rPr>
              <w:t xml:space="preserve"> </w:t>
            </w:r>
            <w:r>
              <w:rPr>
                <w:spacing w:val="-2"/>
              </w:rPr>
              <w:t>школы</w:t>
            </w:r>
          </w:p>
        </w:tc>
      </w:tr>
      <w:tr w:rsidR="003F2DB9" w:rsidTr="003F2DB9">
        <w:trPr>
          <w:trHeight w:val="1518"/>
        </w:trPr>
        <w:tc>
          <w:tcPr>
            <w:tcW w:w="2554" w:type="dxa"/>
          </w:tcPr>
          <w:p w:rsidR="003F2DB9" w:rsidRDefault="003F2DB9" w:rsidP="003F2DB9">
            <w:pPr>
              <w:pStyle w:val="TableParagraph"/>
              <w:tabs>
                <w:tab w:val="left" w:pos="1459"/>
              </w:tabs>
              <w:spacing w:line="247" w:lineRule="exact"/>
              <w:ind w:left="108"/>
            </w:pPr>
            <w:r>
              <w:rPr>
                <w:spacing w:val="-5"/>
              </w:rPr>
              <w:t>2.</w:t>
            </w:r>
            <w:r>
              <w:tab/>
            </w:r>
            <w:r>
              <w:rPr>
                <w:spacing w:val="-2"/>
              </w:rPr>
              <w:t>Отработка</w:t>
            </w:r>
          </w:p>
          <w:p w:rsidR="003F2DB9" w:rsidRDefault="003F2DB9" w:rsidP="003F2DB9">
            <w:pPr>
              <w:pStyle w:val="TableParagraph"/>
              <w:spacing w:before="1"/>
              <w:ind w:left="278" w:right="94"/>
            </w:pPr>
            <w:r>
              <w:rPr>
                <w:spacing w:val="-2"/>
              </w:rPr>
              <w:t xml:space="preserve">механизмов </w:t>
            </w:r>
            <w:r>
              <w:t>взаимодействия</w:t>
            </w:r>
            <w:r>
              <w:rPr>
                <w:spacing w:val="-14"/>
              </w:rPr>
              <w:t xml:space="preserve"> </w:t>
            </w:r>
            <w:r>
              <w:t xml:space="preserve">между </w:t>
            </w:r>
            <w:r>
              <w:rPr>
                <w:spacing w:val="-2"/>
              </w:rPr>
              <w:t>участниками образовательного</w:t>
            </w:r>
          </w:p>
          <w:p w:rsidR="003F2DB9" w:rsidRDefault="003F2DB9" w:rsidP="003F2DB9">
            <w:pPr>
              <w:pStyle w:val="TableParagraph"/>
              <w:spacing w:line="239" w:lineRule="exact"/>
              <w:ind w:left="278"/>
            </w:pPr>
            <w:r>
              <w:rPr>
                <w:spacing w:val="-2"/>
              </w:rPr>
              <w:t>процесса.</w:t>
            </w:r>
          </w:p>
        </w:tc>
        <w:tc>
          <w:tcPr>
            <w:tcW w:w="2837" w:type="dxa"/>
          </w:tcPr>
          <w:p w:rsidR="003F2DB9" w:rsidRDefault="003F2DB9" w:rsidP="003F2DB9">
            <w:pPr>
              <w:pStyle w:val="TableParagraph"/>
              <w:tabs>
                <w:tab w:val="left" w:pos="1607"/>
              </w:tabs>
              <w:ind w:left="108" w:right="95"/>
            </w:pPr>
            <w:r>
              <w:rPr>
                <w:spacing w:val="-2"/>
              </w:rPr>
              <w:t>Создание</w:t>
            </w:r>
            <w:r>
              <w:tab/>
            </w:r>
            <w:r>
              <w:rPr>
                <w:spacing w:val="-2"/>
              </w:rPr>
              <w:t xml:space="preserve">конкретных механизмов </w:t>
            </w:r>
            <w:r>
              <w:t>взаимодействия,</w:t>
            </w:r>
            <w:r>
              <w:rPr>
                <w:spacing w:val="80"/>
              </w:rPr>
              <w:t xml:space="preserve"> </w:t>
            </w:r>
            <w:r>
              <w:t>обратной связи</w:t>
            </w:r>
            <w:r>
              <w:rPr>
                <w:spacing w:val="40"/>
              </w:rPr>
              <w:t xml:space="preserve"> </w:t>
            </w:r>
            <w:r>
              <w:t>между</w:t>
            </w:r>
            <w:r>
              <w:rPr>
                <w:spacing w:val="40"/>
              </w:rPr>
              <w:t xml:space="preserve"> </w:t>
            </w:r>
            <w:r>
              <w:t>участниками образовательного</w:t>
            </w:r>
            <w:r>
              <w:rPr>
                <w:spacing w:val="-8"/>
              </w:rPr>
              <w:t xml:space="preserve"> </w:t>
            </w:r>
            <w:r>
              <w:rPr>
                <w:spacing w:val="-2"/>
              </w:rPr>
              <w:t>процесса.</w:t>
            </w:r>
          </w:p>
        </w:tc>
        <w:tc>
          <w:tcPr>
            <w:tcW w:w="2583" w:type="dxa"/>
          </w:tcPr>
          <w:p w:rsidR="003F2DB9" w:rsidRDefault="003F2DB9" w:rsidP="003F2DB9">
            <w:pPr>
              <w:pStyle w:val="TableParagraph"/>
              <w:ind w:left="108" w:right="91"/>
              <w:jc w:val="both"/>
            </w:pPr>
            <w:r>
              <w:t xml:space="preserve">Создание комфортной среды в школе, как для учащихся, так и </w:t>
            </w:r>
            <w:r>
              <w:rPr>
                <w:spacing w:val="-2"/>
              </w:rPr>
              <w:t>педагогов.</w:t>
            </w:r>
          </w:p>
        </w:tc>
        <w:tc>
          <w:tcPr>
            <w:tcW w:w="2268" w:type="dxa"/>
          </w:tcPr>
          <w:p w:rsidR="003F2DB9" w:rsidRDefault="003F2DB9" w:rsidP="003F2DB9">
            <w:pPr>
              <w:pStyle w:val="TableParagraph"/>
              <w:spacing w:line="242" w:lineRule="auto"/>
              <w:ind w:left="108" w:right="525"/>
            </w:pPr>
            <w:r>
              <w:rPr>
                <w:spacing w:val="-2"/>
              </w:rPr>
              <w:t>Администрация школы</w:t>
            </w:r>
          </w:p>
        </w:tc>
      </w:tr>
      <w:tr w:rsidR="003F2DB9" w:rsidTr="003F2DB9">
        <w:trPr>
          <w:trHeight w:val="1516"/>
        </w:trPr>
        <w:tc>
          <w:tcPr>
            <w:tcW w:w="2554" w:type="dxa"/>
          </w:tcPr>
          <w:p w:rsidR="003F2DB9" w:rsidRDefault="003F2DB9" w:rsidP="003F2DB9">
            <w:pPr>
              <w:pStyle w:val="TableParagraph"/>
              <w:tabs>
                <w:tab w:val="left" w:pos="1322"/>
              </w:tabs>
              <w:ind w:left="278" w:right="95" w:hanging="171"/>
              <w:jc w:val="both"/>
            </w:pPr>
            <w:r>
              <w:rPr>
                <w:spacing w:val="-6"/>
              </w:rPr>
              <w:t>3.</w:t>
            </w:r>
            <w:r>
              <w:tab/>
            </w:r>
            <w:r>
              <w:tab/>
            </w:r>
            <w:r>
              <w:rPr>
                <w:spacing w:val="-2"/>
              </w:rPr>
              <w:t xml:space="preserve">Проведение </w:t>
            </w:r>
            <w:r>
              <w:t xml:space="preserve">различного уровня совещаний, собраний по реализации данной </w:t>
            </w:r>
            <w:r>
              <w:rPr>
                <w:spacing w:val="-2"/>
              </w:rPr>
              <w:t>программы.</w:t>
            </w:r>
          </w:p>
        </w:tc>
        <w:tc>
          <w:tcPr>
            <w:tcW w:w="2837" w:type="dxa"/>
          </w:tcPr>
          <w:p w:rsidR="003F2DB9" w:rsidRDefault="003F2DB9" w:rsidP="003F2DB9">
            <w:pPr>
              <w:pStyle w:val="TableParagraph"/>
              <w:tabs>
                <w:tab w:val="left" w:pos="1099"/>
                <w:tab w:val="left" w:pos="2320"/>
              </w:tabs>
              <w:ind w:left="108" w:right="96"/>
            </w:pPr>
            <w:r>
              <w:rPr>
                <w:spacing w:val="-4"/>
              </w:rPr>
              <w:t>Учѐт</w:t>
            </w:r>
            <w:r>
              <w:tab/>
            </w:r>
            <w:r>
              <w:rPr>
                <w:spacing w:val="-2"/>
              </w:rPr>
              <w:t>мнения</w:t>
            </w:r>
            <w:r>
              <w:tab/>
            </w:r>
            <w:r>
              <w:rPr>
                <w:spacing w:val="-4"/>
              </w:rPr>
              <w:t xml:space="preserve">всех </w:t>
            </w:r>
            <w:r>
              <w:rPr>
                <w:spacing w:val="-2"/>
              </w:rPr>
              <w:t xml:space="preserve">участников </w:t>
            </w:r>
            <w:r>
              <w:t>образовательного</w:t>
            </w:r>
            <w:r>
              <w:rPr>
                <w:spacing w:val="-14"/>
              </w:rPr>
              <w:t xml:space="preserve"> </w:t>
            </w:r>
            <w:r>
              <w:t>процесса. Обеспечение</w:t>
            </w:r>
            <w:r>
              <w:rPr>
                <w:spacing w:val="-14"/>
              </w:rPr>
              <w:t xml:space="preserve"> </w:t>
            </w:r>
            <w:r>
              <w:t>доступности</w:t>
            </w:r>
            <w:r>
              <w:rPr>
                <w:spacing w:val="-14"/>
              </w:rPr>
              <w:t xml:space="preserve"> </w:t>
            </w:r>
            <w:r>
              <w:t xml:space="preserve">и </w:t>
            </w:r>
            <w:r>
              <w:rPr>
                <w:spacing w:val="-2"/>
              </w:rPr>
              <w:t>открытости,</w:t>
            </w:r>
          </w:p>
          <w:p w:rsidR="003F2DB9" w:rsidRDefault="003F2DB9" w:rsidP="003F2DB9">
            <w:pPr>
              <w:pStyle w:val="TableParagraph"/>
              <w:spacing w:line="238" w:lineRule="exact"/>
              <w:ind w:left="108"/>
            </w:pPr>
            <w:r>
              <w:rPr>
                <w:spacing w:val="-2"/>
              </w:rPr>
              <w:t>привлекательности</w:t>
            </w:r>
            <w:r>
              <w:rPr>
                <w:spacing w:val="14"/>
              </w:rPr>
              <w:t xml:space="preserve"> </w:t>
            </w:r>
            <w:r>
              <w:rPr>
                <w:spacing w:val="-4"/>
              </w:rPr>
              <w:t>школы</w:t>
            </w:r>
          </w:p>
        </w:tc>
        <w:tc>
          <w:tcPr>
            <w:tcW w:w="2583" w:type="dxa"/>
          </w:tcPr>
          <w:p w:rsidR="003F2DB9" w:rsidRDefault="003F2DB9" w:rsidP="003F2DB9">
            <w:pPr>
              <w:pStyle w:val="TableParagraph"/>
              <w:ind w:left="108" w:right="92"/>
              <w:jc w:val="both"/>
            </w:pPr>
            <w:r>
              <w:t>Достижение высокого качества образования, предоставляемых услуг</w:t>
            </w:r>
          </w:p>
        </w:tc>
        <w:tc>
          <w:tcPr>
            <w:tcW w:w="2268" w:type="dxa"/>
          </w:tcPr>
          <w:p w:rsidR="003F2DB9" w:rsidRDefault="003F2DB9" w:rsidP="003F2DB9">
            <w:pPr>
              <w:pStyle w:val="TableParagraph"/>
              <w:ind w:left="108" w:right="525"/>
            </w:pPr>
            <w:r>
              <w:rPr>
                <w:spacing w:val="-2"/>
              </w:rPr>
              <w:t>Администрация школы</w:t>
            </w:r>
          </w:p>
        </w:tc>
      </w:tr>
      <w:tr w:rsidR="003F2DB9" w:rsidTr="003F2DB9">
        <w:trPr>
          <w:trHeight w:val="1012"/>
        </w:trPr>
        <w:tc>
          <w:tcPr>
            <w:tcW w:w="2554" w:type="dxa"/>
          </w:tcPr>
          <w:p w:rsidR="003F2DB9" w:rsidRDefault="003F2DB9" w:rsidP="003F2DB9">
            <w:pPr>
              <w:pStyle w:val="TableParagraph"/>
              <w:tabs>
                <w:tab w:val="left" w:pos="2325"/>
              </w:tabs>
              <w:ind w:left="278" w:right="96" w:hanging="171"/>
              <w:jc w:val="both"/>
            </w:pPr>
            <w:r>
              <w:t xml:space="preserve">4. Разработка системы </w:t>
            </w:r>
            <w:r>
              <w:rPr>
                <w:spacing w:val="-2"/>
              </w:rPr>
              <w:t>мотивации</w:t>
            </w:r>
            <w:r>
              <w:tab/>
            </w:r>
            <w:r>
              <w:rPr>
                <w:spacing w:val="-10"/>
              </w:rPr>
              <w:t xml:space="preserve">и </w:t>
            </w:r>
            <w:r>
              <w:rPr>
                <w:spacing w:val="-2"/>
              </w:rPr>
              <w:t>стимулирования</w:t>
            </w:r>
          </w:p>
          <w:p w:rsidR="003F2DB9" w:rsidRDefault="003F2DB9" w:rsidP="003F2DB9">
            <w:pPr>
              <w:pStyle w:val="TableParagraph"/>
              <w:spacing w:line="238" w:lineRule="exact"/>
              <w:ind w:left="278"/>
            </w:pPr>
            <w:r>
              <w:rPr>
                <w:spacing w:val="-2"/>
              </w:rPr>
              <w:t>педагогов,</w:t>
            </w:r>
          </w:p>
        </w:tc>
        <w:tc>
          <w:tcPr>
            <w:tcW w:w="2837" w:type="dxa"/>
          </w:tcPr>
          <w:p w:rsidR="003F2DB9" w:rsidRDefault="003F2DB9" w:rsidP="003F2DB9">
            <w:pPr>
              <w:pStyle w:val="TableParagraph"/>
              <w:ind w:left="108" w:right="95"/>
              <w:jc w:val="both"/>
            </w:pPr>
            <w:r>
              <w:t xml:space="preserve">Создание благоприятной мотивационной среды для </w:t>
            </w:r>
            <w:r>
              <w:rPr>
                <w:spacing w:val="-2"/>
              </w:rPr>
              <w:t>реализации</w:t>
            </w:r>
          </w:p>
        </w:tc>
        <w:tc>
          <w:tcPr>
            <w:tcW w:w="2583" w:type="dxa"/>
          </w:tcPr>
          <w:p w:rsidR="003F2DB9" w:rsidRDefault="003F2DB9" w:rsidP="003F2DB9">
            <w:pPr>
              <w:pStyle w:val="TableParagraph"/>
              <w:tabs>
                <w:tab w:val="left" w:pos="2063"/>
              </w:tabs>
              <w:ind w:left="108" w:right="91"/>
              <w:jc w:val="both"/>
            </w:pPr>
            <w:r>
              <w:t xml:space="preserve">Профессиональный и </w:t>
            </w:r>
            <w:r>
              <w:rPr>
                <w:spacing w:val="-2"/>
              </w:rPr>
              <w:t>творческий</w:t>
            </w:r>
            <w:r>
              <w:tab/>
            </w:r>
            <w:r>
              <w:rPr>
                <w:spacing w:val="-4"/>
              </w:rPr>
              <w:t xml:space="preserve">рост </w:t>
            </w:r>
            <w:r>
              <w:t>педагогов и учащихся.</w:t>
            </w:r>
          </w:p>
        </w:tc>
        <w:tc>
          <w:tcPr>
            <w:tcW w:w="2268" w:type="dxa"/>
          </w:tcPr>
          <w:p w:rsidR="003F2DB9" w:rsidRDefault="003F2DB9" w:rsidP="003F2DB9">
            <w:pPr>
              <w:pStyle w:val="TableParagraph"/>
              <w:spacing w:line="242" w:lineRule="auto"/>
              <w:ind w:left="108" w:right="525"/>
            </w:pPr>
            <w:r>
              <w:rPr>
                <w:spacing w:val="-2"/>
              </w:rPr>
              <w:t>Администрация школы</w:t>
            </w:r>
          </w:p>
        </w:tc>
      </w:tr>
    </w:tbl>
    <w:p w:rsidR="003F2DB9" w:rsidRDefault="003F2DB9" w:rsidP="003F2DB9">
      <w:pPr>
        <w:spacing w:line="242" w:lineRule="auto"/>
        <w:sectPr w:rsidR="003F2DB9">
          <w:pgSz w:w="11910" w:h="16840"/>
          <w:pgMar w:top="1020" w:right="140" w:bottom="1000" w:left="600" w:header="0" w:footer="752"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837"/>
        <w:gridCol w:w="2583"/>
        <w:gridCol w:w="2268"/>
      </w:tblGrid>
      <w:tr w:rsidR="003F2DB9" w:rsidTr="003F2DB9">
        <w:trPr>
          <w:trHeight w:val="1267"/>
        </w:trPr>
        <w:tc>
          <w:tcPr>
            <w:tcW w:w="2554" w:type="dxa"/>
          </w:tcPr>
          <w:p w:rsidR="003F2DB9" w:rsidRDefault="003F2DB9" w:rsidP="003F2DB9">
            <w:pPr>
              <w:pStyle w:val="TableParagraph"/>
              <w:tabs>
                <w:tab w:val="left" w:pos="1291"/>
                <w:tab w:val="left" w:pos="1624"/>
              </w:tabs>
              <w:ind w:left="278" w:right="95"/>
            </w:pPr>
            <w:r>
              <w:rPr>
                <w:spacing w:val="-2"/>
              </w:rPr>
              <w:lastRenderedPageBreak/>
              <w:t>показывающих высокое</w:t>
            </w:r>
            <w:r>
              <w:tab/>
            </w:r>
            <w:r>
              <w:tab/>
            </w:r>
            <w:r>
              <w:rPr>
                <w:spacing w:val="-2"/>
              </w:rPr>
              <w:t>качество знаний,</w:t>
            </w:r>
            <w:r>
              <w:tab/>
            </w:r>
            <w:r>
              <w:rPr>
                <w:spacing w:val="-2"/>
              </w:rPr>
              <w:t>добившихся</w:t>
            </w:r>
          </w:p>
          <w:p w:rsidR="003F2DB9" w:rsidRDefault="003F2DB9" w:rsidP="003F2DB9">
            <w:pPr>
              <w:pStyle w:val="TableParagraph"/>
              <w:tabs>
                <w:tab w:val="left" w:pos="1374"/>
              </w:tabs>
              <w:spacing w:line="252" w:lineRule="exact"/>
              <w:ind w:left="278" w:right="95"/>
            </w:pPr>
            <w:r>
              <w:rPr>
                <w:spacing w:val="-2"/>
              </w:rPr>
              <w:t>полной</w:t>
            </w:r>
            <w:r>
              <w:tab/>
            </w:r>
            <w:r>
              <w:rPr>
                <w:spacing w:val="-2"/>
              </w:rPr>
              <w:t xml:space="preserve">реализации </w:t>
            </w:r>
            <w:r>
              <w:t>ООП ООО</w:t>
            </w:r>
          </w:p>
        </w:tc>
        <w:tc>
          <w:tcPr>
            <w:tcW w:w="2837" w:type="dxa"/>
          </w:tcPr>
          <w:p w:rsidR="003F2DB9" w:rsidRDefault="003F2DB9" w:rsidP="003F2DB9">
            <w:pPr>
              <w:pStyle w:val="TableParagraph"/>
              <w:ind w:left="108" w:right="147"/>
            </w:pPr>
            <w:r>
              <w:rPr>
                <w:spacing w:val="-2"/>
              </w:rPr>
              <w:t>образовательной программы</w:t>
            </w:r>
          </w:p>
        </w:tc>
        <w:tc>
          <w:tcPr>
            <w:tcW w:w="2583" w:type="dxa"/>
          </w:tcPr>
          <w:p w:rsidR="003F2DB9" w:rsidRDefault="003F2DB9" w:rsidP="003F2DB9">
            <w:pPr>
              <w:pStyle w:val="TableParagraph"/>
            </w:pPr>
          </w:p>
        </w:tc>
        <w:tc>
          <w:tcPr>
            <w:tcW w:w="2268" w:type="dxa"/>
          </w:tcPr>
          <w:p w:rsidR="003F2DB9" w:rsidRDefault="003F2DB9" w:rsidP="003F2DB9">
            <w:pPr>
              <w:pStyle w:val="TableParagraph"/>
            </w:pPr>
          </w:p>
        </w:tc>
      </w:tr>
      <w:tr w:rsidR="003F2DB9" w:rsidTr="003F2DB9">
        <w:trPr>
          <w:trHeight w:val="251"/>
        </w:trPr>
        <w:tc>
          <w:tcPr>
            <w:tcW w:w="10242" w:type="dxa"/>
            <w:gridSpan w:val="4"/>
          </w:tcPr>
          <w:p w:rsidR="003F2DB9" w:rsidRDefault="003F2DB9" w:rsidP="003F2DB9">
            <w:pPr>
              <w:pStyle w:val="TableParagraph"/>
              <w:spacing w:line="232" w:lineRule="exact"/>
              <w:ind w:left="21"/>
              <w:jc w:val="center"/>
            </w:pPr>
            <w:r>
              <w:t>Механизм</w:t>
            </w:r>
            <w:r>
              <w:rPr>
                <w:spacing w:val="-5"/>
              </w:rPr>
              <w:t xml:space="preserve"> </w:t>
            </w:r>
            <w:r>
              <w:rPr>
                <w:spacing w:val="-2"/>
              </w:rPr>
              <w:t>«КОНТРОЛЬ»</w:t>
            </w:r>
          </w:p>
        </w:tc>
      </w:tr>
      <w:tr w:rsidR="003F2DB9" w:rsidTr="003F2DB9">
        <w:trPr>
          <w:trHeight w:val="2025"/>
        </w:trPr>
        <w:tc>
          <w:tcPr>
            <w:tcW w:w="2554" w:type="dxa"/>
          </w:tcPr>
          <w:p w:rsidR="003F2DB9" w:rsidRDefault="003F2DB9" w:rsidP="003F2DB9">
            <w:pPr>
              <w:pStyle w:val="TableParagraph"/>
              <w:tabs>
                <w:tab w:val="left" w:pos="1835"/>
                <w:tab w:val="left" w:pos="2219"/>
              </w:tabs>
              <w:ind w:left="108" w:right="95"/>
              <w:jc w:val="both"/>
            </w:pPr>
            <w:r>
              <w:t xml:space="preserve">1. Выполнение сетевого графика по созданию системы условий через чёткое распределение </w:t>
            </w:r>
            <w:r>
              <w:rPr>
                <w:spacing w:val="-2"/>
              </w:rPr>
              <w:t>обязанностей</w:t>
            </w:r>
            <w:r>
              <w:tab/>
            </w:r>
            <w:r>
              <w:tab/>
            </w:r>
            <w:r>
              <w:rPr>
                <w:spacing w:val="-6"/>
              </w:rPr>
              <w:t xml:space="preserve">по </w:t>
            </w:r>
            <w:r>
              <w:rPr>
                <w:spacing w:val="-2"/>
              </w:rPr>
              <w:t>контролю</w:t>
            </w:r>
            <w:r>
              <w:tab/>
            </w:r>
            <w:r>
              <w:rPr>
                <w:spacing w:val="-4"/>
              </w:rPr>
              <w:t>между</w:t>
            </w:r>
          </w:p>
          <w:p w:rsidR="003F2DB9" w:rsidRDefault="003F2DB9" w:rsidP="003F2DB9">
            <w:pPr>
              <w:pStyle w:val="TableParagraph"/>
              <w:spacing w:line="252" w:lineRule="exact"/>
              <w:ind w:left="108" w:right="97"/>
              <w:jc w:val="both"/>
            </w:pPr>
            <w:r>
              <w:lastRenderedPageBreak/>
              <w:t xml:space="preserve">участниками рабочей </w:t>
            </w:r>
            <w:r>
              <w:rPr>
                <w:spacing w:val="-2"/>
              </w:rPr>
              <w:t>группы.</w:t>
            </w:r>
          </w:p>
        </w:tc>
        <w:tc>
          <w:tcPr>
            <w:tcW w:w="2837" w:type="dxa"/>
          </w:tcPr>
          <w:p w:rsidR="003F2DB9" w:rsidRDefault="003F2DB9" w:rsidP="003F2DB9">
            <w:pPr>
              <w:pStyle w:val="TableParagraph"/>
              <w:tabs>
                <w:tab w:val="left" w:pos="1482"/>
              </w:tabs>
              <w:spacing w:line="242" w:lineRule="auto"/>
              <w:ind w:left="108" w:right="96"/>
            </w:pPr>
            <w:r>
              <w:rPr>
                <w:spacing w:val="-2"/>
              </w:rPr>
              <w:lastRenderedPageBreak/>
              <w:t>Создание</w:t>
            </w:r>
            <w:r>
              <w:tab/>
            </w:r>
            <w:r>
              <w:rPr>
                <w:spacing w:val="-2"/>
              </w:rPr>
              <w:t xml:space="preserve">эффективной </w:t>
            </w:r>
            <w:r>
              <w:t>системы контроля</w:t>
            </w:r>
          </w:p>
        </w:tc>
        <w:tc>
          <w:tcPr>
            <w:tcW w:w="2583" w:type="dxa"/>
          </w:tcPr>
          <w:p w:rsidR="003F2DB9" w:rsidRDefault="003F2DB9" w:rsidP="003F2DB9">
            <w:pPr>
              <w:pStyle w:val="TableParagraph"/>
              <w:tabs>
                <w:tab w:val="left" w:pos="1711"/>
              </w:tabs>
              <w:ind w:left="108" w:right="92"/>
            </w:pPr>
            <w:r>
              <w:rPr>
                <w:spacing w:val="-2"/>
              </w:rPr>
              <w:t>Достижение необходимых</w:t>
            </w:r>
            <w:r>
              <w:rPr>
                <w:spacing w:val="40"/>
              </w:rPr>
              <w:t xml:space="preserve"> </w:t>
            </w:r>
            <w:r>
              <w:t>изменений,</w:t>
            </w:r>
            <w:r>
              <w:rPr>
                <w:spacing w:val="75"/>
              </w:rPr>
              <w:t xml:space="preserve"> </w:t>
            </w:r>
            <w:r>
              <w:t xml:space="preserve">выполнение </w:t>
            </w:r>
            <w:r>
              <w:rPr>
                <w:spacing w:val="-2"/>
              </w:rPr>
              <w:t>нормативных</w:t>
            </w:r>
            <w:r>
              <w:rPr>
                <w:spacing w:val="40"/>
              </w:rPr>
              <w:t xml:space="preserve"> </w:t>
            </w:r>
            <w:r>
              <w:t xml:space="preserve">требований по созданию </w:t>
            </w:r>
            <w:r>
              <w:rPr>
                <w:spacing w:val="-2"/>
              </w:rPr>
              <w:t>системы</w:t>
            </w:r>
            <w:r>
              <w:tab/>
            </w:r>
            <w:r>
              <w:rPr>
                <w:spacing w:val="-2"/>
              </w:rPr>
              <w:t xml:space="preserve">условий </w:t>
            </w:r>
            <w:r>
              <w:t>реализации ООП ООО.</w:t>
            </w:r>
          </w:p>
        </w:tc>
        <w:tc>
          <w:tcPr>
            <w:tcW w:w="2268" w:type="dxa"/>
          </w:tcPr>
          <w:p w:rsidR="003F2DB9" w:rsidRDefault="003F2DB9" w:rsidP="003F2DB9">
            <w:pPr>
              <w:pStyle w:val="TableParagraph"/>
              <w:tabs>
                <w:tab w:val="left" w:pos="1075"/>
                <w:tab w:val="left" w:pos="1934"/>
              </w:tabs>
              <w:spacing w:line="242" w:lineRule="auto"/>
              <w:ind w:left="108" w:right="93"/>
            </w:pPr>
            <w:r>
              <w:rPr>
                <w:spacing w:val="-2"/>
              </w:rPr>
              <w:t>Рабочая</w:t>
            </w:r>
            <w:r>
              <w:tab/>
            </w:r>
            <w:r>
              <w:rPr>
                <w:spacing w:val="-2"/>
              </w:rPr>
              <w:t>группа</w:t>
            </w:r>
            <w:r>
              <w:tab/>
            </w:r>
            <w:r>
              <w:rPr>
                <w:spacing w:val="-6"/>
              </w:rPr>
              <w:t xml:space="preserve">по </w:t>
            </w:r>
            <w:r>
              <w:t>введению ФГОС.</w:t>
            </w:r>
          </w:p>
        </w:tc>
      </w:tr>
    </w:tbl>
    <w:p w:rsidR="003F2DB9" w:rsidRDefault="003F2DB9" w:rsidP="003F2DB9">
      <w:pPr>
        <w:pStyle w:val="3"/>
        <w:spacing w:before="14" w:line="240" w:lineRule="auto"/>
        <w:ind w:left="1114"/>
        <w:jc w:val="left"/>
      </w:pPr>
      <w:r>
        <w:lastRenderedPageBreak/>
        <w:t>Сетевой</w:t>
      </w:r>
      <w:r>
        <w:rPr>
          <w:spacing w:val="-6"/>
        </w:rPr>
        <w:t xml:space="preserve"> </w:t>
      </w:r>
      <w:r>
        <w:t>график</w:t>
      </w:r>
      <w:r>
        <w:rPr>
          <w:spacing w:val="-4"/>
        </w:rPr>
        <w:t xml:space="preserve"> </w:t>
      </w:r>
      <w:r>
        <w:t>(дорожная</w:t>
      </w:r>
      <w:r>
        <w:rPr>
          <w:spacing w:val="-4"/>
        </w:rPr>
        <w:t xml:space="preserve"> </w:t>
      </w:r>
      <w:r>
        <w:t>карта)</w:t>
      </w:r>
      <w:r>
        <w:rPr>
          <w:spacing w:val="-4"/>
        </w:rPr>
        <w:t xml:space="preserve"> </w:t>
      </w:r>
      <w:r>
        <w:t>по</w:t>
      </w:r>
      <w:r>
        <w:rPr>
          <w:spacing w:val="-3"/>
        </w:rPr>
        <w:t xml:space="preserve"> </w:t>
      </w:r>
      <w:r>
        <w:t>формированию</w:t>
      </w:r>
      <w:r>
        <w:rPr>
          <w:spacing w:val="-5"/>
        </w:rPr>
        <w:t xml:space="preserve"> </w:t>
      </w:r>
      <w:r>
        <w:t>необходимой</w:t>
      </w:r>
      <w:r>
        <w:rPr>
          <w:spacing w:val="-6"/>
        </w:rPr>
        <w:t xml:space="preserve"> </w:t>
      </w:r>
      <w:r>
        <w:t>системы</w:t>
      </w:r>
      <w:r>
        <w:rPr>
          <w:spacing w:val="-3"/>
        </w:rPr>
        <w:t xml:space="preserve"> </w:t>
      </w:r>
      <w:r>
        <w:rPr>
          <w:spacing w:val="-2"/>
        </w:rPr>
        <w:t>условий</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103"/>
        <w:gridCol w:w="2268"/>
        <w:gridCol w:w="2268"/>
      </w:tblGrid>
      <w:tr w:rsidR="003F2DB9" w:rsidTr="003F2DB9">
        <w:trPr>
          <w:trHeight w:val="251"/>
        </w:trPr>
        <w:tc>
          <w:tcPr>
            <w:tcW w:w="569" w:type="dxa"/>
          </w:tcPr>
          <w:p w:rsidR="003F2DB9" w:rsidRDefault="003F2DB9" w:rsidP="003F2DB9">
            <w:pPr>
              <w:pStyle w:val="TableParagraph"/>
              <w:spacing w:line="232" w:lineRule="exact"/>
              <w:ind w:left="12"/>
              <w:jc w:val="center"/>
              <w:rPr>
                <w:b/>
              </w:rPr>
            </w:pPr>
            <w:r>
              <w:rPr>
                <w:b/>
                <w:spacing w:val="-4"/>
              </w:rPr>
              <w:t>№п/п</w:t>
            </w:r>
          </w:p>
        </w:tc>
        <w:tc>
          <w:tcPr>
            <w:tcW w:w="5103" w:type="dxa"/>
          </w:tcPr>
          <w:p w:rsidR="003F2DB9" w:rsidRDefault="003F2DB9" w:rsidP="003F2DB9">
            <w:pPr>
              <w:pStyle w:val="TableParagraph"/>
              <w:spacing w:line="232" w:lineRule="exact"/>
              <w:ind w:left="12"/>
              <w:jc w:val="center"/>
              <w:rPr>
                <w:b/>
              </w:rPr>
            </w:pPr>
            <w:r>
              <w:rPr>
                <w:b/>
                <w:spacing w:val="-2"/>
              </w:rPr>
              <w:t>Мероприятия</w:t>
            </w:r>
          </w:p>
        </w:tc>
        <w:tc>
          <w:tcPr>
            <w:tcW w:w="2268" w:type="dxa"/>
          </w:tcPr>
          <w:p w:rsidR="003F2DB9" w:rsidRDefault="003F2DB9" w:rsidP="003F2DB9">
            <w:pPr>
              <w:pStyle w:val="TableParagraph"/>
              <w:spacing w:line="232" w:lineRule="exact"/>
              <w:ind w:left="23" w:right="10"/>
              <w:jc w:val="center"/>
              <w:rPr>
                <w:b/>
              </w:rPr>
            </w:pPr>
            <w:r>
              <w:rPr>
                <w:b/>
                <w:spacing w:val="-4"/>
              </w:rPr>
              <w:t>Срок</w:t>
            </w:r>
          </w:p>
        </w:tc>
        <w:tc>
          <w:tcPr>
            <w:tcW w:w="2268" w:type="dxa"/>
          </w:tcPr>
          <w:p w:rsidR="003F2DB9" w:rsidRDefault="003F2DB9" w:rsidP="003F2DB9">
            <w:pPr>
              <w:pStyle w:val="TableParagraph"/>
              <w:spacing w:line="232" w:lineRule="exact"/>
              <w:ind w:left="23" w:right="10"/>
              <w:jc w:val="center"/>
              <w:rPr>
                <w:b/>
              </w:rPr>
            </w:pPr>
            <w:r>
              <w:rPr>
                <w:b/>
                <w:spacing w:val="-2"/>
              </w:rPr>
              <w:t>Ответственные</w:t>
            </w:r>
          </w:p>
        </w:tc>
      </w:tr>
      <w:tr w:rsidR="003F2DB9" w:rsidTr="003F2DB9">
        <w:trPr>
          <w:trHeight w:val="254"/>
        </w:trPr>
        <w:tc>
          <w:tcPr>
            <w:tcW w:w="10208" w:type="dxa"/>
            <w:gridSpan w:val="4"/>
          </w:tcPr>
          <w:p w:rsidR="003F2DB9" w:rsidRDefault="003F2DB9" w:rsidP="003F2DB9">
            <w:pPr>
              <w:pStyle w:val="TableParagraph"/>
              <w:spacing w:before="1" w:line="233" w:lineRule="exact"/>
              <w:ind w:left="2854"/>
              <w:rPr>
                <w:b/>
              </w:rPr>
            </w:pPr>
            <w:r>
              <w:rPr>
                <w:b/>
              </w:rPr>
              <w:t>1.</w:t>
            </w:r>
            <w:r>
              <w:rPr>
                <w:b/>
                <w:spacing w:val="-10"/>
              </w:rPr>
              <w:t xml:space="preserve"> </w:t>
            </w:r>
            <w:r>
              <w:rPr>
                <w:b/>
              </w:rPr>
              <w:t>Нормативное</w:t>
            </w:r>
            <w:r>
              <w:rPr>
                <w:b/>
                <w:spacing w:val="-9"/>
              </w:rPr>
              <w:t xml:space="preserve"> </w:t>
            </w:r>
            <w:r>
              <w:rPr>
                <w:b/>
              </w:rPr>
              <w:t>обеспечение</w:t>
            </w:r>
            <w:r>
              <w:rPr>
                <w:b/>
                <w:spacing w:val="-12"/>
              </w:rPr>
              <w:t xml:space="preserve"> </w:t>
            </w:r>
            <w:r>
              <w:rPr>
                <w:b/>
              </w:rPr>
              <w:t>введения</w:t>
            </w:r>
            <w:r>
              <w:rPr>
                <w:b/>
                <w:spacing w:val="-9"/>
              </w:rPr>
              <w:t xml:space="preserve"> </w:t>
            </w:r>
            <w:r>
              <w:rPr>
                <w:b/>
                <w:spacing w:val="-4"/>
              </w:rPr>
              <w:t>ФГОС</w:t>
            </w:r>
          </w:p>
        </w:tc>
      </w:tr>
      <w:tr w:rsidR="003F2DB9" w:rsidTr="003F2DB9">
        <w:trPr>
          <w:trHeight w:val="505"/>
        </w:trPr>
        <w:tc>
          <w:tcPr>
            <w:tcW w:w="569" w:type="dxa"/>
          </w:tcPr>
          <w:p w:rsidR="003F2DB9" w:rsidRDefault="003F2DB9" w:rsidP="003F2DB9">
            <w:pPr>
              <w:pStyle w:val="TableParagraph"/>
              <w:spacing w:before="121"/>
              <w:ind w:left="12"/>
              <w:jc w:val="center"/>
            </w:pPr>
            <w:r>
              <w:rPr>
                <w:spacing w:val="-10"/>
              </w:rPr>
              <w:t>1</w:t>
            </w:r>
          </w:p>
        </w:tc>
        <w:tc>
          <w:tcPr>
            <w:tcW w:w="5103" w:type="dxa"/>
          </w:tcPr>
          <w:p w:rsidR="003F2DB9" w:rsidRDefault="003F2DB9" w:rsidP="003F2DB9">
            <w:pPr>
              <w:pStyle w:val="TableParagraph"/>
              <w:spacing w:line="247" w:lineRule="exact"/>
              <w:ind w:left="9"/>
            </w:pPr>
            <w:r>
              <w:t>Разработка</w:t>
            </w:r>
            <w:r>
              <w:rPr>
                <w:spacing w:val="2"/>
              </w:rPr>
              <w:t xml:space="preserve"> </w:t>
            </w:r>
            <w:r>
              <w:t>и</w:t>
            </w:r>
            <w:r>
              <w:rPr>
                <w:spacing w:val="5"/>
              </w:rPr>
              <w:t xml:space="preserve"> </w:t>
            </w:r>
            <w:r>
              <w:t>утверждение</w:t>
            </w:r>
            <w:r>
              <w:rPr>
                <w:spacing w:val="6"/>
              </w:rPr>
              <w:t xml:space="preserve"> </w:t>
            </w:r>
            <w:r>
              <w:t>основной</w:t>
            </w:r>
            <w:r>
              <w:rPr>
                <w:spacing w:val="4"/>
              </w:rPr>
              <w:t xml:space="preserve"> </w:t>
            </w:r>
            <w:r>
              <w:rPr>
                <w:spacing w:val="-2"/>
              </w:rPr>
              <w:t>образовательной</w:t>
            </w:r>
          </w:p>
          <w:p w:rsidR="003F2DB9" w:rsidRDefault="003F2DB9" w:rsidP="003F2DB9">
            <w:pPr>
              <w:pStyle w:val="TableParagraph"/>
              <w:spacing w:before="1" w:line="238" w:lineRule="exact"/>
              <w:ind w:left="9"/>
            </w:pPr>
            <w:r>
              <w:t>программы</w:t>
            </w:r>
            <w:r>
              <w:rPr>
                <w:spacing w:val="-10"/>
              </w:rPr>
              <w:t xml:space="preserve"> </w:t>
            </w:r>
            <w:r>
              <w:t>основного</w:t>
            </w:r>
            <w:r>
              <w:rPr>
                <w:spacing w:val="-9"/>
              </w:rPr>
              <w:t xml:space="preserve"> </w:t>
            </w:r>
            <w:r>
              <w:t>общего</w:t>
            </w:r>
            <w:r>
              <w:rPr>
                <w:spacing w:val="-9"/>
              </w:rPr>
              <w:t xml:space="preserve"> </w:t>
            </w:r>
            <w:r>
              <w:t>образования</w:t>
            </w:r>
            <w:r>
              <w:rPr>
                <w:spacing w:val="-9"/>
              </w:rPr>
              <w:t xml:space="preserve"> </w:t>
            </w:r>
            <w:r>
              <w:rPr>
                <w:spacing w:val="-4"/>
              </w:rPr>
              <w:t>школы</w:t>
            </w:r>
          </w:p>
        </w:tc>
        <w:tc>
          <w:tcPr>
            <w:tcW w:w="2268" w:type="dxa"/>
          </w:tcPr>
          <w:p w:rsidR="003F2DB9" w:rsidRDefault="003F2DB9" w:rsidP="003F2DB9">
            <w:pPr>
              <w:pStyle w:val="TableParagraph"/>
              <w:spacing w:before="121"/>
              <w:ind w:left="15" w:right="25"/>
              <w:jc w:val="center"/>
            </w:pPr>
            <w:r>
              <w:t>Июнь-август</w:t>
            </w:r>
            <w:r>
              <w:rPr>
                <w:spacing w:val="-13"/>
              </w:rPr>
              <w:t xml:space="preserve"> </w:t>
            </w:r>
            <w:r>
              <w:rPr>
                <w:spacing w:val="-2"/>
              </w:rPr>
              <w:t>2024г.</w:t>
            </w:r>
          </w:p>
        </w:tc>
        <w:tc>
          <w:tcPr>
            <w:tcW w:w="2268" w:type="dxa"/>
          </w:tcPr>
          <w:p w:rsidR="003F2DB9" w:rsidRDefault="003F2DB9" w:rsidP="003F2DB9">
            <w:pPr>
              <w:pStyle w:val="TableParagraph"/>
              <w:spacing w:line="247" w:lineRule="exact"/>
              <w:ind w:left="353"/>
            </w:pPr>
            <w:r>
              <w:rPr>
                <w:spacing w:val="-2"/>
              </w:rPr>
              <w:t>Администрация,</w:t>
            </w:r>
          </w:p>
          <w:p w:rsidR="003F2DB9" w:rsidRDefault="003F2DB9" w:rsidP="003F2DB9">
            <w:pPr>
              <w:pStyle w:val="TableParagraph"/>
              <w:spacing w:before="1" w:line="238" w:lineRule="exact"/>
              <w:ind w:left="380"/>
            </w:pPr>
            <w:r>
              <w:rPr>
                <w:spacing w:val="-2"/>
              </w:rPr>
              <w:t>педагоги</w:t>
            </w:r>
            <w:r>
              <w:t xml:space="preserve"> </w:t>
            </w:r>
            <w:r>
              <w:rPr>
                <w:spacing w:val="-2"/>
              </w:rPr>
              <w:t>школы</w:t>
            </w:r>
          </w:p>
        </w:tc>
      </w:tr>
      <w:tr w:rsidR="003F2DB9" w:rsidTr="003F2DB9">
        <w:trPr>
          <w:trHeight w:val="758"/>
        </w:trPr>
        <w:tc>
          <w:tcPr>
            <w:tcW w:w="569" w:type="dxa"/>
          </w:tcPr>
          <w:p w:rsidR="003F2DB9" w:rsidRDefault="003F2DB9" w:rsidP="003F2DB9">
            <w:pPr>
              <w:pStyle w:val="TableParagraph"/>
              <w:spacing w:before="248"/>
              <w:ind w:left="12"/>
              <w:jc w:val="center"/>
            </w:pPr>
            <w:r>
              <w:rPr>
                <w:spacing w:val="-10"/>
              </w:rPr>
              <w:t>2</w:t>
            </w:r>
          </w:p>
        </w:tc>
        <w:tc>
          <w:tcPr>
            <w:tcW w:w="5103" w:type="dxa"/>
          </w:tcPr>
          <w:p w:rsidR="003F2DB9" w:rsidRDefault="003F2DB9" w:rsidP="003F2DB9">
            <w:pPr>
              <w:pStyle w:val="TableParagraph"/>
              <w:tabs>
                <w:tab w:val="left" w:pos="1353"/>
                <w:tab w:val="left" w:pos="2375"/>
                <w:tab w:val="left" w:pos="3471"/>
              </w:tabs>
              <w:spacing w:line="247" w:lineRule="exact"/>
              <w:ind w:left="9" w:right="-15"/>
            </w:pPr>
            <w:r>
              <w:rPr>
                <w:spacing w:val="-2"/>
              </w:rPr>
              <w:t>Разработка</w:t>
            </w:r>
            <w:r>
              <w:tab/>
            </w:r>
            <w:r>
              <w:rPr>
                <w:spacing w:val="-2"/>
              </w:rPr>
              <w:t>режима</w:t>
            </w:r>
            <w:r>
              <w:tab/>
            </w:r>
            <w:r>
              <w:rPr>
                <w:spacing w:val="-2"/>
              </w:rPr>
              <w:t>занятий,</w:t>
            </w:r>
            <w:r>
              <w:tab/>
            </w:r>
            <w:r>
              <w:rPr>
                <w:spacing w:val="-2"/>
              </w:rPr>
              <w:t>обеспечивающих</w:t>
            </w:r>
          </w:p>
          <w:p w:rsidR="003F2DB9" w:rsidRDefault="003F2DB9" w:rsidP="003F2DB9">
            <w:pPr>
              <w:pStyle w:val="TableParagraph"/>
              <w:tabs>
                <w:tab w:val="left" w:pos="1494"/>
                <w:tab w:val="left" w:pos="2696"/>
                <w:tab w:val="left" w:pos="3587"/>
                <w:tab w:val="left" w:pos="4054"/>
              </w:tabs>
              <w:spacing w:line="252" w:lineRule="exact"/>
              <w:ind w:left="9" w:right="-15"/>
            </w:pPr>
            <w:r>
              <w:rPr>
                <w:spacing w:val="-2"/>
              </w:rPr>
              <w:t>выполнение</w:t>
            </w:r>
            <w:r>
              <w:tab/>
            </w:r>
            <w:r>
              <w:rPr>
                <w:spacing w:val="-2"/>
              </w:rPr>
              <w:t>учебного</w:t>
            </w:r>
            <w:r>
              <w:tab/>
            </w:r>
            <w:r>
              <w:rPr>
                <w:spacing w:val="-2"/>
              </w:rPr>
              <w:t>плана</w:t>
            </w:r>
            <w:r>
              <w:tab/>
            </w:r>
            <w:r>
              <w:rPr>
                <w:spacing w:val="-10"/>
              </w:rPr>
              <w:t>и</w:t>
            </w:r>
            <w:r>
              <w:tab/>
            </w:r>
            <w:r>
              <w:rPr>
                <w:spacing w:val="-2"/>
              </w:rPr>
              <w:t xml:space="preserve">санитарно- </w:t>
            </w:r>
            <w:r>
              <w:t>гигиенических требований ФГОС</w:t>
            </w:r>
          </w:p>
        </w:tc>
        <w:tc>
          <w:tcPr>
            <w:tcW w:w="2268" w:type="dxa"/>
          </w:tcPr>
          <w:p w:rsidR="003F2DB9" w:rsidRDefault="003F2DB9" w:rsidP="003F2DB9">
            <w:pPr>
              <w:pStyle w:val="TableParagraph"/>
              <w:spacing w:before="248"/>
              <w:ind w:left="15" w:right="22"/>
              <w:jc w:val="center"/>
            </w:pPr>
            <w:r>
              <w:t>август</w:t>
            </w:r>
            <w:r>
              <w:rPr>
                <w:spacing w:val="-5"/>
              </w:rPr>
              <w:t xml:space="preserve"> </w:t>
            </w:r>
            <w:r>
              <w:rPr>
                <w:spacing w:val="-2"/>
              </w:rPr>
              <w:t>2023г.</w:t>
            </w:r>
          </w:p>
        </w:tc>
        <w:tc>
          <w:tcPr>
            <w:tcW w:w="2268" w:type="dxa"/>
          </w:tcPr>
          <w:p w:rsidR="003F2DB9" w:rsidRDefault="003F2DB9" w:rsidP="003F2DB9">
            <w:pPr>
              <w:pStyle w:val="TableParagraph"/>
              <w:spacing w:before="248"/>
              <w:ind w:left="22" w:right="10"/>
              <w:jc w:val="center"/>
            </w:pPr>
            <w:r>
              <w:rPr>
                <w:spacing w:val="-2"/>
              </w:rPr>
              <w:t>Администрация</w:t>
            </w:r>
          </w:p>
        </w:tc>
      </w:tr>
      <w:tr w:rsidR="003F2DB9" w:rsidTr="003F2DB9">
        <w:trPr>
          <w:trHeight w:val="506"/>
        </w:trPr>
        <w:tc>
          <w:tcPr>
            <w:tcW w:w="569" w:type="dxa"/>
          </w:tcPr>
          <w:p w:rsidR="003F2DB9" w:rsidRDefault="003F2DB9" w:rsidP="003F2DB9">
            <w:pPr>
              <w:pStyle w:val="TableParagraph"/>
              <w:spacing w:before="121"/>
              <w:ind w:left="12"/>
              <w:jc w:val="center"/>
            </w:pPr>
            <w:r>
              <w:rPr>
                <w:spacing w:val="-10"/>
              </w:rPr>
              <w:t>3</w:t>
            </w:r>
          </w:p>
        </w:tc>
        <w:tc>
          <w:tcPr>
            <w:tcW w:w="5103" w:type="dxa"/>
          </w:tcPr>
          <w:p w:rsidR="003F2DB9" w:rsidRDefault="003F2DB9" w:rsidP="003F2DB9">
            <w:pPr>
              <w:pStyle w:val="TableParagraph"/>
              <w:spacing w:line="248" w:lineRule="exact"/>
              <w:ind w:left="9" w:right="-15"/>
            </w:pPr>
            <w:r>
              <w:t>Приведение</w:t>
            </w:r>
            <w:r>
              <w:rPr>
                <w:spacing w:val="27"/>
              </w:rPr>
              <w:t xml:space="preserve">  </w:t>
            </w:r>
            <w:r>
              <w:t>нормативно-правовой</w:t>
            </w:r>
            <w:r>
              <w:rPr>
                <w:spacing w:val="27"/>
              </w:rPr>
              <w:t xml:space="preserve">  </w:t>
            </w:r>
            <w:r>
              <w:t>базы</w:t>
            </w:r>
            <w:r>
              <w:rPr>
                <w:spacing w:val="28"/>
              </w:rPr>
              <w:t xml:space="preserve">  </w:t>
            </w:r>
            <w:r>
              <w:t>школы</w:t>
            </w:r>
            <w:r>
              <w:rPr>
                <w:spacing w:val="27"/>
              </w:rPr>
              <w:t xml:space="preserve">  </w:t>
            </w:r>
            <w:r>
              <w:rPr>
                <w:spacing w:val="-10"/>
              </w:rPr>
              <w:t>в</w:t>
            </w:r>
          </w:p>
          <w:p w:rsidR="003F2DB9" w:rsidRDefault="003F2DB9" w:rsidP="003F2DB9">
            <w:pPr>
              <w:pStyle w:val="TableParagraph"/>
              <w:spacing w:line="238" w:lineRule="exact"/>
              <w:ind w:left="9"/>
            </w:pPr>
            <w:r>
              <w:t>соответствие</w:t>
            </w:r>
            <w:r>
              <w:rPr>
                <w:spacing w:val="-9"/>
              </w:rPr>
              <w:t xml:space="preserve"> </w:t>
            </w:r>
            <w:r>
              <w:t>с</w:t>
            </w:r>
            <w:r>
              <w:rPr>
                <w:spacing w:val="-9"/>
              </w:rPr>
              <w:t xml:space="preserve"> </w:t>
            </w:r>
            <w:r>
              <w:t>требованиями</w:t>
            </w:r>
            <w:r>
              <w:rPr>
                <w:spacing w:val="-9"/>
              </w:rPr>
              <w:t xml:space="preserve"> </w:t>
            </w:r>
            <w:r>
              <w:rPr>
                <w:spacing w:val="-4"/>
              </w:rPr>
              <w:t>ФГОС</w:t>
            </w:r>
          </w:p>
        </w:tc>
        <w:tc>
          <w:tcPr>
            <w:tcW w:w="2268" w:type="dxa"/>
          </w:tcPr>
          <w:p w:rsidR="003F2DB9" w:rsidRDefault="003F2DB9" w:rsidP="003F2DB9">
            <w:pPr>
              <w:pStyle w:val="TableParagraph"/>
              <w:spacing w:before="121"/>
              <w:ind w:left="22" w:right="10"/>
              <w:jc w:val="center"/>
            </w:pPr>
            <w:r>
              <w:t>до</w:t>
            </w:r>
            <w:r>
              <w:rPr>
                <w:spacing w:val="-2"/>
              </w:rPr>
              <w:t xml:space="preserve"> </w:t>
            </w:r>
            <w:r>
              <w:t>августа</w:t>
            </w:r>
            <w:r>
              <w:rPr>
                <w:spacing w:val="-1"/>
              </w:rPr>
              <w:t xml:space="preserve"> </w:t>
            </w:r>
            <w:r>
              <w:t>2024</w:t>
            </w:r>
            <w:r>
              <w:rPr>
                <w:spacing w:val="-3"/>
              </w:rPr>
              <w:t xml:space="preserve"> </w:t>
            </w:r>
            <w:r>
              <w:rPr>
                <w:spacing w:val="-5"/>
              </w:rPr>
              <w:t>г.</w:t>
            </w:r>
          </w:p>
        </w:tc>
        <w:tc>
          <w:tcPr>
            <w:tcW w:w="2268" w:type="dxa"/>
          </w:tcPr>
          <w:p w:rsidR="003F2DB9" w:rsidRDefault="003F2DB9" w:rsidP="003F2DB9">
            <w:pPr>
              <w:pStyle w:val="TableParagraph"/>
              <w:spacing w:before="121"/>
              <w:ind w:left="22" w:right="10"/>
              <w:jc w:val="center"/>
            </w:pPr>
            <w:r>
              <w:rPr>
                <w:spacing w:val="-2"/>
              </w:rPr>
              <w:t>Администрация</w:t>
            </w:r>
          </w:p>
        </w:tc>
      </w:tr>
      <w:tr w:rsidR="003F2DB9" w:rsidTr="003F2DB9">
        <w:trPr>
          <w:trHeight w:val="760"/>
        </w:trPr>
        <w:tc>
          <w:tcPr>
            <w:tcW w:w="569" w:type="dxa"/>
          </w:tcPr>
          <w:p w:rsidR="003F2DB9" w:rsidRDefault="003F2DB9" w:rsidP="003F2DB9">
            <w:pPr>
              <w:pStyle w:val="TableParagraph"/>
              <w:spacing w:before="248"/>
              <w:ind w:left="12"/>
              <w:jc w:val="center"/>
            </w:pPr>
            <w:r>
              <w:rPr>
                <w:spacing w:val="-10"/>
              </w:rPr>
              <w:t>4</w:t>
            </w:r>
          </w:p>
        </w:tc>
        <w:tc>
          <w:tcPr>
            <w:tcW w:w="5103" w:type="dxa"/>
          </w:tcPr>
          <w:p w:rsidR="003F2DB9" w:rsidRDefault="003F2DB9" w:rsidP="003F2DB9">
            <w:pPr>
              <w:pStyle w:val="TableParagraph"/>
              <w:tabs>
                <w:tab w:val="left" w:pos="1621"/>
                <w:tab w:val="left" w:pos="2442"/>
                <w:tab w:val="left" w:pos="2869"/>
                <w:tab w:val="left" w:pos="3970"/>
                <w:tab w:val="left" w:pos="4298"/>
              </w:tabs>
              <w:ind w:left="9" w:right="-15"/>
            </w:pPr>
            <w:r>
              <w:rPr>
                <w:spacing w:val="-2"/>
              </w:rPr>
              <w:t>Формирование</w:t>
            </w:r>
            <w:r>
              <w:tab/>
            </w:r>
            <w:r>
              <w:rPr>
                <w:spacing w:val="-2"/>
              </w:rPr>
              <w:t>заявки</w:t>
            </w:r>
            <w:r>
              <w:tab/>
            </w:r>
            <w:r>
              <w:rPr>
                <w:spacing w:val="-6"/>
              </w:rPr>
              <w:t>на</w:t>
            </w:r>
            <w:r>
              <w:tab/>
            </w:r>
            <w:r>
              <w:rPr>
                <w:spacing w:val="-2"/>
              </w:rPr>
              <w:t>учебники</w:t>
            </w:r>
            <w:r>
              <w:tab/>
            </w:r>
            <w:r>
              <w:rPr>
                <w:spacing w:val="-10"/>
              </w:rPr>
              <w:t>и</w:t>
            </w:r>
            <w:r>
              <w:tab/>
            </w:r>
            <w:r>
              <w:rPr>
                <w:spacing w:val="-2"/>
              </w:rPr>
              <w:t xml:space="preserve">учебные </w:t>
            </w:r>
            <w:r>
              <w:t>пособия,</w:t>
            </w:r>
            <w:r>
              <w:rPr>
                <w:spacing w:val="-7"/>
              </w:rPr>
              <w:t xml:space="preserve"> </w:t>
            </w:r>
            <w:r>
              <w:t>используемые</w:t>
            </w:r>
            <w:r>
              <w:rPr>
                <w:spacing w:val="-6"/>
              </w:rPr>
              <w:t xml:space="preserve"> </w:t>
            </w:r>
            <w:r>
              <w:t>в</w:t>
            </w:r>
            <w:r>
              <w:rPr>
                <w:spacing w:val="-6"/>
              </w:rPr>
              <w:t xml:space="preserve"> </w:t>
            </w:r>
            <w:r>
              <w:t>образовательном</w:t>
            </w:r>
            <w:r>
              <w:rPr>
                <w:spacing w:val="-8"/>
              </w:rPr>
              <w:t xml:space="preserve"> </w:t>
            </w:r>
            <w:r>
              <w:t>процессе</w:t>
            </w:r>
            <w:r>
              <w:rPr>
                <w:spacing w:val="-6"/>
              </w:rPr>
              <w:t xml:space="preserve"> </w:t>
            </w:r>
            <w:r>
              <w:rPr>
                <w:spacing w:val="-10"/>
              </w:rPr>
              <w:t>в</w:t>
            </w:r>
          </w:p>
          <w:p w:rsidR="003F2DB9" w:rsidRDefault="003F2DB9" w:rsidP="003F2DB9">
            <w:pPr>
              <w:pStyle w:val="TableParagraph"/>
              <w:spacing w:line="239" w:lineRule="exact"/>
              <w:ind w:left="9"/>
            </w:pPr>
            <w:r>
              <w:t>соответствии</w:t>
            </w:r>
            <w:r>
              <w:rPr>
                <w:spacing w:val="-9"/>
              </w:rPr>
              <w:t xml:space="preserve"> </w:t>
            </w:r>
            <w:r>
              <w:t>с</w:t>
            </w:r>
            <w:r>
              <w:rPr>
                <w:spacing w:val="-9"/>
              </w:rPr>
              <w:t xml:space="preserve"> </w:t>
            </w:r>
            <w:r>
              <w:t>ФГОС</w:t>
            </w:r>
            <w:r>
              <w:rPr>
                <w:spacing w:val="-9"/>
              </w:rPr>
              <w:t xml:space="preserve"> </w:t>
            </w:r>
            <w:r>
              <w:t>основного</w:t>
            </w:r>
            <w:r>
              <w:rPr>
                <w:spacing w:val="-7"/>
              </w:rPr>
              <w:t xml:space="preserve"> </w:t>
            </w:r>
            <w:r>
              <w:t>общего</w:t>
            </w:r>
            <w:r>
              <w:rPr>
                <w:spacing w:val="-10"/>
              </w:rPr>
              <w:t xml:space="preserve"> </w:t>
            </w:r>
            <w:r>
              <w:rPr>
                <w:spacing w:val="-2"/>
              </w:rPr>
              <w:t>образования.</w:t>
            </w:r>
          </w:p>
        </w:tc>
        <w:tc>
          <w:tcPr>
            <w:tcW w:w="2268" w:type="dxa"/>
          </w:tcPr>
          <w:p w:rsidR="003F2DB9" w:rsidRDefault="003F2DB9" w:rsidP="003F2DB9">
            <w:pPr>
              <w:pStyle w:val="TableParagraph"/>
              <w:spacing w:before="121"/>
              <w:ind w:left="828" w:right="525" w:hanging="286"/>
            </w:pPr>
            <w:r>
              <w:rPr>
                <w:spacing w:val="-2"/>
              </w:rPr>
              <w:t xml:space="preserve">Январь-март </w:t>
            </w:r>
            <w:r>
              <w:t>2024 г.</w:t>
            </w:r>
          </w:p>
        </w:tc>
        <w:tc>
          <w:tcPr>
            <w:tcW w:w="2268" w:type="dxa"/>
          </w:tcPr>
          <w:p w:rsidR="003F2DB9" w:rsidRDefault="003F2DB9" w:rsidP="003F2DB9">
            <w:pPr>
              <w:pStyle w:val="TableParagraph"/>
              <w:spacing w:before="121"/>
              <w:ind w:left="111" w:right="99" w:firstLine="189"/>
            </w:pPr>
            <w:r>
              <w:t xml:space="preserve">Зав. библиотекой, </w:t>
            </w:r>
            <w:r>
              <w:rPr>
                <w:spacing w:val="-2"/>
              </w:rPr>
              <w:t>учителя-предметники</w:t>
            </w:r>
          </w:p>
        </w:tc>
      </w:tr>
      <w:tr w:rsidR="003F2DB9" w:rsidTr="003F2DB9">
        <w:trPr>
          <w:trHeight w:val="251"/>
        </w:trPr>
        <w:tc>
          <w:tcPr>
            <w:tcW w:w="10208" w:type="dxa"/>
            <w:gridSpan w:val="4"/>
          </w:tcPr>
          <w:p w:rsidR="003F2DB9" w:rsidRDefault="003F2DB9" w:rsidP="003F2DB9">
            <w:pPr>
              <w:pStyle w:val="TableParagraph"/>
              <w:spacing w:line="232" w:lineRule="exact"/>
              <w:ind w:left="2892"/>
              <w:rPr>
                <w:b/>
              </w:rPr>
            </w:pPr>
            <w:r>
              <w:rPr>
                <w:b/>
              </w:rPr>
              <w:t>II.</w:t>
            </w:r>
            <w:r>
              <w:rPr>
                <w:b/>
                <w:spacing w:val="-11"/>
              </w:rPr>
              <w:t xml:space="preserve"> </w:t>
            </w:r>
            <w:r>
              <w:rPr>
                <w:b/>
              </w:rPr>
              <w:t>Финансовое</w:t>
            </w:r>
            <w:r>
              <w:rPr>
                <w:b/>
                <w:spacing w:val="-10"/>
              </w:rPr>
              <w:t xml:space="preserve"> </w:t>
            </w:r>
            <w:r>
              <w:rPr>
                <w:b/>
              </w:rPr>
              <w:t>обеспечение</w:t>
            </w:r>
            <w:r>
              <w:rPr>
                <w:b/>
                <w:spacing w:val="-10"/>
              </w:rPr>
              <w:t xml:space="preserve"> </w:t>
            </w:r>
            <w:r>
              <w:rPr>
                <w:b/>
              </w:rPr>
              <w:t>введения</w:t>
            </w:r>
            <w:r>
              <w:rPr>
                <w:b/>
                <w:spacing w:val="-10"/>
              </w:rPr>
              <w:t xml:space="preserve"> </w:t>
            </w:r>
            <w:r>
              <w:rPr>
                <w:b/>
                <w:spacing w:val="-4"/>
              </w:rPr>
              <w:t>ФГОС</w:t>
            </w:r>
          </w:p>
        </w:tc>
      </w:tr>
      <w:tr w:rsidR="003F2DB9" w:rsidTr="003F2DB9">
        <w:trPr>
          <w:trHeight w:val="760"/>
        </w:trPr>
        <w:tc>
          <w:tcPr>
            <w:tcW w:w="569" w:type="dxa"/>
          </w:tcPr>
          <w:p w:rsidR="003F2DB9" w:rsidRDefault="003F2DB9" w:rsidP="003F2DB9">
            <w:pPr>
              <w:pStyle w:val="TableParagraph"/>
              <w:spacing w:before="248"/>
              <w:ind w:left="12"/>
              <w:jc w:val="center"/>
            </w:pPr>
            <w:r>
              <w:rPr>
                <w:spacing w:val="-10"/>
              </w:rPr>
              <w:t>1</w:t>
            </w:r>
          </w:p>
        </w:tc>
        <w:tc>
          <w:tcPr>
            <w:tcW w:w="5103" w:type="dxa"/>
          </w:tcPr>
          <w:p w:rsidR="003F2DB9" w:rsidRDefault="003F2DB9" w:rsidP="003F2DB9">
            <w:pPr>
              <w:pStyle w:val="TableParagraph"/>
              <w:spacing w:line="247" w:lineRule="exact"/>
              <w:ind w:left="9"/>
            </w:pPr>
            <w:r>
              <w:rPr>
                <w:spacing w:val="-2"/>
              </w:rPr>
              <w:t>Определение</w:t>
            </w:r>
            <w:r>
              <w:rPr>
                <w:spacing w:val="-1"/>
              </w:rPr>
              <w:t xml:space="preserve"> </w:t>
            </w:r>
            <w:r>
              <w:rPr>
                <w:spacing w:val="-2"/>
              </w:rPr>
              <w:t>объёма</w:t>
            </w:r>
            <w:r>
              <w:t xml:space="preserve"> </w:t>
            </w:r>
            <w:r>
              <w:rPr>
                <w:spacing w:val="-2"/>
              </w:rPr>
              <w:t>расходов,</w:t>
            </w:r>
            <w:r>
              <w:t xml:space="preserve"> </w:t>
            </w:r>
            <w:r>
              <w:rPr>
                <w:spacing w:val="-2"/>
              </w:rPr>
              <w:t>необходимых</w:t>
            </w:r>
            <w:r>
              <w:t xml:space="preserve"> </w:t>
            </w:r>
            <w:r>
              <w:rPr>
                <w:spacing w:val="-5"/>
              </w:rPr>
              <w:t>для</w:t>
            </w:r>
          </w:p>
          <w:p w:rsidR="003F2DB9" w:rsidRDefault="003F2DB9" w:rsidP="003F2DB9">
            <w:pPr>
              <w:pStyle w:val="TableParagraph"/>
              <w:spacing w:line="252" w:lineRule="exact"/>
              <w:ind w:left="9"/>
            </w:pPr>
            <w:r>
              <w:t>реализации ООП и достижения планируемых результатов,</w:t>
            </w:r>
            <w:r>
              <w:rPr>
                <w:spacing w:val="-14"/>
              </w:rPr>
              <w:t xml:space="preserve"> </w:t>
            </w:r>
            <w:r>
              <w:t>а</w:t>
            </w:r>
            <w:r>
              <w:rPr>
                <w:spacing w:val="-14"/>
              </w:rPr>
              <w:t xml:space="preserve"> </w:t>
            </w:r>
            <w:r>
              <w:t>также</w:t>
            </w:r>
            <w:r>
              <w:rPr>
                <w:spacing w:val="-14"/>
              </w:rPr>
              <w:t xml:space="preserve"> </w:t>
            </w:r>
            <w:r>
              <w:t>механизма</w:t>
            </w:r>
            <w:r>
              <w:rPr>
                <w:spacing w:val="-13"/>
              </w:rPr>
              <w:t xml:space="preserve"> </w:t>
            </w:r>
            <w:r>
              <w:t>их</w:t>
            </w:r>
            <w:r>
              <w:rPr>
                <w:spacing w:val="-14"/>
              </w:rPr>
              <w:t xml:space="preserve"> </w:t>
            </w:r>
            <w:r>
              <w:t>формирования</w:t>
            </w:r>
          </w:p>
        </w:tc>
        <w:tc>
          <w:tcPr>
            <w:tcW w:w="2268" w:type="dxa"/>
          </w:tcPr>
          <w:p w:rsidR="003F2DB9" w:rsidRDefault="003F2DB9" w:rsidP="003F2DB9">
            <w:pPr>
              <w:pStyle w:val="TableParagraph"/>
              <w:spacing w:before="248"/>
              <w:ind w:left="23" w:right="10"/>
              <w:jc w:val="center"/>
            </w:pPr>
            <w:r>
              <w:t>Май 2024</w:t>
            </w:r>
            <w:r>
              <w:rPr>
                <w:spacing w:val="-3"/>
              </w:rPr>
              <w:t xml:space="preserve"> </w:t>
            </w:r>
            <w:r>
              <w:rPr>
                <w:spacing w:val="-5"/>
              </w:rPr>
              <w:t>г.</w:t>
            </w:r>
          </w:p>
        </w:tc>
        <w:tc>
          <w:tcPr>
            <w:tcW w:w="2268" w:type="dxa"/>
          </w:tcPr>
          <w:p w:rsidR="003F2DB9" w:rsidRDefault="003F2DB9" w:rsidP="003F2DB9">
            <w:pPr>
              <w:pStyle w:val="TableParagraph"/>
              <w:spacing w:before="121"/>
              <w:ind w:left="670" w:hanging="425"/>
            </w:pPr>
            <w:r>
              <w:rPr>
                <w:spacing w:val="-2"/>
              </w:rPr>
              <w:t>Директор,</w:t>
            </w:r>
            <w:r>
              <w:rPr>
                <w:spacing w:val="-12"/>
              </w:rPr>
              <w:t xml:space="preserve"> </w:t>
            </w:r>
            <w:r>
              <w:rPr>
                <w:spacing w:val="-2"/>
              </w:rPr>
              <w:t>главный бухгалтер</w:t>
            </w:r>
          </w:p>
        </w:tc>
      </w:tr>
      <w:tr w:rsidR="003F2DB9" w:rsidTr="003F2DB9">
        <w:trPr>
          <w:trHeight w:val="251"/>
        </w:trPr>
        <w:tc>
          <w:tcPr>
            <w:tcW w:w="10208" w:type="dxa"/>
            <w:gridSpan w:val="4"/>
          </w:tcPr>
          <w:p w:rsidR="003F2DB9" w:rsidRDefault="003F2DB9" w:rsidP="003F2DB9">
            <w:pPr>
              <w:pStyle w:val="TableParagraph"/>
              <w:spacing w:line="232" w:lineRule="exact"/>
              <w:ind w:left="2561"/>
              <w:rPr>
                <w:b/>
              </w:rPr>
            </w:pPr>
            <w:r>
              <w:rPr>
                <w:b/>
              </w:rPr>
              <w:t>III.</w:t>
            </w:r>
            <w:r>
              <w:rPr>
                <w:b/>
                <w:spacing w:val="-13"/>
              </w:rPr>
              <w:t xml:space="preserve"> </w:t>
            </w:r>
            <w:r>
              <w:rPr>
                <w:b/>
              </w:rPr>
              <w:t>Организационное</w:t>
            </w:r>
            <w:r>
              <w:rPr>
                <w:b/>
                <w:spacing w:val="-11"/>
              </w:rPr>
              <w:t xml:space="preserve"> </w:t>
            </w:r>
            <w:r>
              <w:rPr>
                <w:b/>
              </w:rPr>
              <w:t>обеспечение</w:t>
            </w:r>
            <w:r>
              <w:rPr>
                <w:b/>
                <w:spacing w:val="-10"/>
              </w:rPr>
              <w:t xml:space="preserve"> </w:t>
            </w:r>
            <w:r>
              <w:rPr>
                <w:b/>
              </w:rPr>
              <w:t>введения</w:t>
            </w:r>
            <w:r>
              <w:rPr>
                <w:b/>
                <w:spacing w:val="-9"/>
              </w:rPr>
              <w:t xml:space="preserve"> </w:t>
            </w:r>
            <w:r>
              <w:rPr>
                <w:b/>
                <w:spacing w:val="-4"/>
              </w:rPr>
              <w:t>ФГОС</w:t>
            </w:r>
          </w:p>
        </w:tc>
      </w:tr>
      <w:tr w:rsidR="003F2DB9" w:rsidTr="003F2DB9">
        <w:trPr>
          <w:trHeight w:val="760"/>
        </w:trPr>
        <w:tc>
          <w:tcPr>
            <w:tcW w:w="569" w:type="dxa"/>
          </w:tcPr>
          <w:p w:rsidR="003F2DB9" w:rsidRDefault="003F2DB9" w:rsidP="003F2DB9">
            <w:pPr>
              <w:pStyle w:val="TableParagraph"/>
              <w:spacing w:before="248"/>
              <w:ind w:left="12"/>
              <w:jc w:val="center"/>
            </w:pPr>
            <w:r>
              <w:rPr>
                <w:spacing w:val="-10"/>
              </w:rPr>
              <w:t>1</w:t>
            </w:r>
          </w:p>
        </w:tc>
        <w:tc>
          <w:tcPr>
            <w:tcW w:w="5103" w:type="dxa"/>
          </w:tcPr>
          <w:p w:rsidR="003F2DB9" w:rsidRDefault="003F2DB9" w:rsidP="003F2DB9">
            <w:pPr>
              <w:pStyle w:val="TableParagraph"/>
              <w:spacing w:line="247" w:lineRule="exact"/>
              <w:ind w:left="9"/>
            </w:pPr>
            <w:r>
              <w:t>Создание</w:t>
            </w:r>
            <w:r>
              <w:rPr>
                <w:spacing w:val="-11"/>
              </w:rPr>
              <w:t xml:space="preserve"> </w:t>
            </w:r>
            <w:r>
              <w:t>рабочей</w:t>
            </w:r>
            <w:r>
              <w:rPr>
                <w:spacing w:val="-10"/>
              </w:rPr>
              <w:t xml:space="preserve"> </w:t>
            </w:r>
            <w:r>
              <w:t>группы,</w:t>
            </w:r>
            <w:r>
              <w:rPr>
                <w:spacing w:val="-10"/>
              </w:rPr>
              <w:t xml:space="preserve"> </w:t>
            </w:r>
            <w:r>
              <w:rPr>
                <w:spacing w:val="-2"/>
              </w:rPr>
              <w:t>координирующей</w:t>
            </w:r>
          </w:p>
          <w:p w:rsidR="003F2DB9" w:rsidRDefault="003F2DB9" w:rsidP="003F2DB9">
            <w:pPr>
              <w:pStyle w:val="TableParagraph"/>
              <w:spacing w:line="252" w:lineRule="exact"/>
              <w:ind w:left="9"/>
            </w:pPr>
            <w:r>
              <w:t>деятельность</w:t>
            </w:r>
            <w:r>
              <w:rPr>
                <w:spacing w:val="-14"/>
              </w:rPr>
              <w:t xml:space="preserve"> </w:t>
            </w:r>
            <w:r>
              <w:t>работников</w:t>
            </w:r>
            <w:r>
              <w:rPr>
                <w:spacing w:val="-14"/>
              </w:rPr>
              <w:t xml:space="preserve"> </w:t>
            </w:r>
            <w:r>
              <w:t>школы</w:t>
            </w:r>
            <w:r>
              <w:rPr>
                <w:spacing w:val="-14"/>
              </w:rPr>
              <w:t xml:space="preserve"> </w:t>
            </w:r>
            <w:r>
              <w:t>по</w:t>
            </w:r>
            <w:r>
              <w:rPr>
                <w:spacing w:val="-13"/>
              </w:rPr>
              <w:t xml:space="preserve"> </w:t>
            </w:r>
            <w:r>
              <w:t>введению</w:t>
            </w:r>
            <w:r>
              <w:rPr>
                <w:spacing w:val="-13"/>
              </w:rPr>
              <w:t xml:space="preserve"> </w:t>
            </w:r>
            <w:r>
              <w:t xml:space="preserve">ФГОС </w:t>
            </w:r>
            <w:r>
              <w:rPr>
                <w:spacing w:val="-4"/>
              </w:rPr>
              <w:t>ООО.</w:t>
            </w:r>
          </w:p>
        </w:tc>
        <w:tc>
          <w:tcPr>
            <w:tcW w:w="2268" w:type="dxa"/>
          </w:tcPr>
          <w:p w:rsidR="003F2DB9" w:rsidRDefault="003F2DB9" w:rsidP="003F2DB9">
            <w:pPr>
              <w:pStyle w:val="TableParagraph"/>
              <w:spacing w:before="121"/>
              <w:ind w:left="828" w:hanging="476"/>
            </w:pPr>
            <w:r>
              <w:rPr>
                <w:spacing w:val="-2"/>
              </w:rPr>
              <w:t xml:space="preserve">Август-сентябрь </w:t>
            </w:r>
            <w:r>
              <w:t>2024 г.</w:t>
            </w:r>
          </w:p>
        </w:tc>
        <w:tc>
          <w:tcPr>
            <w:tcW w:w="2268" w:type="dxa"/>
          </w:tcPr>
          <w:p w:rsidR="003F2DB9" w:rsidRDefault="003F2DB9" w:rsidP="003F2DB9">
            <w:pPr>
              <w:pStyle w:val="TableParagraph"/>
              <w:spacing w:before="248"/>
              <w:ind w:left="22" w:right="10"/>
              <w:jc w:val="center"/>
            </w:pPr>
            <w:r>
              <w:rPr>
                <w:spacing w:val="-2"/>
              </w:rPr>
              <w:t>Администрация</w:t>
            </w:r>
          </w:p>
        </w:tc>
      </w:tr>
      <w:tr w:rsidR="003F2DB9" w:rsidTr="003F2DB9">
        <w:trPr>
          <w:trHeight w:val="505"/>
        </w:trPr>
        <w:tc>
          <w:tcPr>
            <w:tcW w:w="569" w:type="dxa"/>
          </w:tcPr>
          <w:p w:rsidR="003F2DB9" w:rsidRDefault="003F2DB9" w:rsidP="003F2DB9">
            <w:pPr>
              <w:pStyle w:val="TableParagraph"/>
              <w:spacing w:before="121"/>
              <w:ind w:left="12"/>
              <w:jc w:val="center"/>
            </w:pPr>
            <w:r>
              <w:rPr>
                <w:spacing w:val="-10"/>
              </w:rPr>
              <w:t>2</w:t>
            </w:r>
          </w:p>
        </w:tc>
        <w:tc>
          <w:tcPr>
            <w:tcW w:w="5103" w:type="dxa"/>
          </w:tcPr>
          <w:p w:rsidR="003F2DB9" w:rsidRDefault="003F2DB9" w:rsidP="003F2DB9">
            <w:pPr>
              <w:pStyle w:val="TableParagraph"/>
              <w:spacing w:line="246" w:lineRule="exact"/>
              <w:ind w:left="9"/>
            </w:pPr>
            <w:r>
              <w:t>Разработка</w:t>
            </w:r>
            <w:r>
              <w:rPr>
                <w:spacing w:val="-8"/>
              </w:rPr>
              <w:t xml:space="preserve"> </w:t>
            </w:r>
            <w:r>
              <w:t>и</w:t>
            </w:r>
            <w:r>
              <w:rPr>
                <w:spacing w:val="-7"/>
              </w:rPr>
              <w:t xml:space="preserve"> </w:t>
            </w:r>
            <w:r>
              <w:t>реализация</w:t>
            </w:r>
            <w:r>
              <w:rPr>
                <w:spacing w:val="-6"/>
              </w:rPr>
              <w:t xml:space="preserve"> </w:t>
            </w:r>
            <w:r>
              <w:t>модели</w:t>
            </w:r>
            <w:r>
              <w:rPr>
                <w:spacing w:val="-5"/>
              </w:rPr>
              <w:t xml:space="preserve"> </w:t>
            </w:r>
            <w:r>
              <w:rPr>
                <w:spacing w:val="-2"/>
              </w:rPr>
              <w:t>организации</w:t>
            </w:r>
          </w:p>
          <w:p w:rsidR="003F2DB9" w:rsidRDefault="003F2DB9" w:rsidP="003F2DB9">
            <w:pPr>
              <w:pStyle w:val="TableParagraph"/>
              <w:spacing w:line="240" w:lineRule="exact"/>
              <w:ind w:left="9"/>
            </w:pPr>
            <w:r>
              <w:rPr>
                <w:spacing w:val="-2"/>
              </w:rPr>
              <w:t>внеурочной</w:t>
            </w:r>
            <w:r>
              <w:rPr>
                <w:spacing w:val="1"/>
              </w:rPr>
              <w:t xml:space="preserve"> </w:t>
            </w:r>
            <w:r>
              <w:rPr>
                <w:spacing w:val="-2"/>
              </w:rPr>
              <w:t>деятельности.</w:t>
            </w:r>
          </w:p>
        </w:tc>
        <w:tc>
          <w:tcPr>
            <w:tcW w:w="2268" w:type="dxa"/>
          </w:tcPr>
          <w:p w:rsidR="003F2DB9" w:rsidRDefault="003F2DB9" w:rsidP="003F2DB9">
            <w:pPr>
              <w:pStyle w:val="TableParagraph"/>
              <w:spacing w:before="121"/>
              <w:ind w:left="23" w:right="10"/>
              <w:jc w:val="center"/>
            </w:pPr>
            <w:r>
              <w:t>Май-август</w:t>
            </w:r>
            <w:r>
              <w:rPr>
                <w:spacing w:val="-4"/>
              </w:rPr>
              <w:t xml:space="preserve"> </w:t>
            </w:r>
            <w:r>
              <w:t>2024</w:t>
            </w:r>
            <w:r>
              <w:rPr>
                <w:spacing w:val="-4"/>
              </w:rPr>
              <w:t xml:space="preserve"> </w:t>
            </w:r>
            <w:r>
              <w:rPr>
                <w:spacing w:val="-5"/>
              </w:rPr>
              <w:t>г.</w:t>
            </w:r>
          </w:p>
        </w:tc>
        <w:tc>
          <w:tcPr>
            <w:tcW w:w="2268" w:type="dxa"/>
          </w:tcPr>
          <w:p w:rsidR="003F2DB9" w:rsidRDefault="003F2DB9" w:rsidP="003F2DB9">
            <w:pPr>
              <w:pStyle w:val="TableParagraph"/>
              <w:spacing w:before="121"/>
              <w:ind w:left="22" w:right="10"/>
              <w:jc w:val="center"/>
            </w:pPr>
            <w:r>
              <w:rPr>
                <w:spacing w:val="-2"/>
              </w:rPr>
              <w:t>Администрация</w:t>
            </w:r>
          </w:p>
        </w:tc>
      </w:tr>
      <w:tr w:rsidR="003F2DB9" w:rsidTr="003F2DB9">
        <w:trPr>
          <w:trHeight w:val="1010"/>
        </w:trPr>
        <w:tc>
          <w:tcPr>
            <w:tcW w:w="569" w:type="dxa"/>
          </w:tcPr>
          <w:p w:rsidR="003F2DB9" w:rsidRDefault="003F2DB9" w:rsidP="003F2DB9">
            <w:pPr>
              <w:pStyle w:val="TableParagraph"/>
              <w:spacing w:before="120"/>
              <w:rPr>
                <w:b/>
              </w:rPr>
            </w:pPr>
          </w:p>
          <w:p w:rsidR="003F2DB9" w:rsidRDefault="003F2DB9" w:rsidP="003F2DB9">
            <w:pPr>
              <w:pStyle w:val="TableParagraph"/>
              <w:ind w:left="12"/>
              <w:jc w:val="center"/>
            </w:pPr>
            <w:r>
              <w:rPr>
                <w:spacing w:val="-10"/>
              </w:rPr>
              <w:t>3</w:t>
            </w:r>
          </w:p>
        </w:tc>
        <w:tc>
          <w:tcPr>
            <w:tcW w:w="5103" w:type="dxa"/>
          </w:tcPr>
          <w:p w:rsidR="003F2DB9" w:rsidRDefault="003F2DB9" w:rsidP="003F2DB9">
            <w:pPr>
              <w:pStyle w:val="TableParagraph"/>
              <w:ind w:left="9"/>
            </w:pPr>
            <w:r>
              <w:t>Мониторинг</w:t>
            </w:r>
            <w:r>
              <w:rPr>
                <w:spacing w:val="-14"/>
              </w:rPr>
              <w:t xml:space="preserve"> </w:t>
            </w:r>
            <w:r>
              <w:t>образовательных</w:t>
            </w:r>
            <w:r>
              <w:rPr>
                <w:spacing w:val="-14"/>
              </w:rPr>
              <w:t xml:space="preserve"> </w:t>
            </w:r>
            <w:r>
              <w:t>потребностей школьников и их родителей (законных</w:t>
            </w:r>
          </w:p>
          <w:p w:rsidR="003F2DB9" w:rsidRDefault="003F2DB9" w:rsidP="003F2DB9">
            <w:pPr>
              <w:pStyle w:val="TableParagraph"/>
              <w:spacing w:line="252" w:lineRule="exact"/>
              <w:ind w:left="9"/>
            </w:pPr>
            <w:r>
              <w:t>представителей)</w:t>
            </w:r>
            <w:r>
              <w:rPr>
                <w:spacing w:val="-9"/>
              </w:rPr>
              <w:t xml:space="preserve"> </w:t>
            </w:r>
            <w:r>
              <w:t>по</w:t>
            </w:r>
            <w:r>
              <w:rPr>
                <w:spacing w:val="-11"/>
              </w:rPr>
              <w:t xml:space="preserve"> </w:t>
            </w:r>
            <w:r>
              <w:t>вариативной</w:t>
            </w:r>
            <w:r>
              <w:rPr>
                <w:spacing w:val="-9"/>
              </w:rPr>
              <w:t xml:space="preserve"> </w:t>
            </w:r>
            <w:r>
              <w:t>части</w:t>
            </w:r>
            <w:r>
              <w:rPr>
                <w:spacing w:val="-9"/>
              </w:rPr>
              <w:t xml:space="preserve"> </w:t>
            </w:r>
            <w:r>
              <w:t>УП</w:t>
            </w:r>
            <w:r>
              <w:rPr>
                <w:spacing w:val="-10"/>
              </w:rPr>
              <w:t xml:space="preserve"> </w:t>
            </w:r>
            <w:r>
              <w:t>и внеурочной деятельности</w:t>
            </w:r>
          </w:p>
        </w:tc>
        <w:tc>
          <w:tcPr>
            <w:tcW w:w="2268" w:type="dxa"/>
          </w:tcPr>
          <w:p w:rsidR="003F2DB9" w:rsidRDefault="003F2DB9" w:rsidP="003F2DB9">
            <w:pPr>
              <w:pStyle w:val="TableParagraph"/>
              <w:spacing w:before="120"/>
              <w:rPr>
                <w:b/>
              </w:rPr>
            </w:pPr>
          </w:p>
          <w:p w:rsidR="003F2DB9" w:rsidRDefault="003F2DB9" w:rsidP="003F2DB9">
            <w:pPr>
              <w:pStyle w:val="TableParagraph"/>
              <w:ind w:left="23" w:right="10"/>
              <w:jc w:val="center"/>
            </w:pPr>
            <w:r>
              <w:t>Май 2025</w:t>
            </w:r>
            <w:r>
              <w:rPr>
                <w:spacing w:val="-3"/>
              </w:rPr>
              <w:t xml:space="preserve"> </w:t>
            </w:r>
            <w:r>
              <w:rPr>
                <w:spacing w:val="-5"/>
              </w:rPr>
              <w:t>г.</w:t>
            </w:r>
          </w:p>
        </w:tc>
        <w:tc>
          <w:tcPr>
            <w:tcW w:w="2268" w:type="dxa"/>
          </w:tcPr>
          <w:p w:rsidR="003F2DB9" w:rsidRDefault="003F2DB9" w:rsidP="003F2DB9">
            <w:pPr>
              <w:pStyle w:val="TableParagraph"/>
              <w:spacing w:before="120"/>
              <w:rPr>
                <w:b/>
              </w:rPr>
            </w:pPr>
          </w:p>
          <w:p w:rsidR="003F2DB9" w:rsidRDefault="003F2DB9" w:rsidP="003F2DB9">
            <w:pPr>
              <w:pStyle w:val="TableParagraph"/>
              <w:ind w:left="22" w:right="10"/>
              <w:jc w:val="center"/>
            </w:pPr>
            <w:r>
              <w:rPr>
                <w:spacing w:val="-2"/>
              </w:rPr>
              <w:t>Администрация</w:t>
            </w:r>
          </w:p>
        </w:tc>
      </w:tr>
      <w:tr w:rsidR="003F2DB9" w:rsidTr="003F2DB9">
        <w:trPr>
          <w:trHeight w:val="1012"/>
        </w:trPr>
        <w:tc>
          <w:tcPr>
            <w:tcW w:w="569" w:type="dxa"/>
          </w:tcPr>
          <w:p w:rsidR="003F2DB9" w:rsidRDefault="003F2DB9" w:rsidP="003F2DB9">
            <w:pPr>
              <w:pStyle w:val="TableParagraph"/>
              <w:spacing w:before="122"/>
              <w:rPr>
                <w:b/>
              </w:rPr>
            </w:pPr>
          </w:p>
          <w:p w:rsidR="003F2DB9" w:rsidRDefault="003F2DB9" w:rsidP="003F2DB9">
            <w:pPr>
              <w:pStyle w:val="TableParagraph"/>
              <w:ind w:left="12"/>
              <w:jc w:val="center"/>
            </w:pPr>
            <w:r>
              <w:rPr>
                <w:spacing w:val="-10"/>
              </w:rPr>
              <w:t>4</w:t>
            </w:r>
          </w:p>
        </w:tc>
        <w:tc>
          <w:tcPr>
            <w:tcW w:w="5103" w:type="dxa"/>
          </w:tcPr>
          <w:p w:rsidR="003F2DB9" w:rsidRDefault="003F2DB9" w:rsidP="003F2DB9">
            <w:pPr>
              <w:pStyle w:val="TableParagraph"/>
              <w:ind w:left="9"/>
            </w:pPr>
            <w:r>
              <w:t>Мониторинг достижений обучающихся в части овладения</w:t>
            </w:r>
            <w:r>
              <w:rPr>
                <w:spacing w:val="-10"/>
              </w:rPr>
              <w:t xml:space="preserve"> </w:t>
            </w:r>
            <w:r>
              <w:t>предметными</w:t>
            </w:r>
            <w:r>
              <w:rPr>
                <w:spacing w:val="-10"/>
              </w:rPr>
              <w:t xml:space="preserve"> </w:t>
            </w:r>
            <w:r>
              <w:t>знаниями</w:t>
            </w:r>
            <w:r>
              <w:rPr>
                <w:spacing w:val="-10"/>
              </w:rPr>
              <w:t xml:space="preserve"> </w:t>
            </w:r>
            <w:r>
              <w:t>и</w:t>
            </w:r>
            <w:r>
              <w:rPr>
                <w:spacing w:val="-9"/>
              </w:rPr>
              <w:t xml:space="preserve"> </w:t>
            </w:r>
            <w:r>
              <w:t>универсальными учебными действиями в соответствии с</w:t>
            </w:r>
          </w:p>
          <w:p w:rsidR="003F2DB9" w:rsidRDefault="003F2DB9" w:rsidP="003F2DB9">
            <w:pPr>
              <w:pStyle w:val="TableParagraph"/>
              <w:spacing w:line="237" w:lineRule="exact"/>
              <w:ind w:left="9"/>
            </w:pPr>
            <w:r>
              <w:rPr>
                <w:spacing w:val="-2"/>
              </w:rPr>
              <w:t>образовательной</w:t>
            </w:r>
            <w:r>
              <w:rPr>
                <w:spacing w:val="8"/>
              </w:rPr>
              <w:t xml:space="preserve"> </w:t>
            </w:r>
            <w:r>
              <w:rPr>
                <w:spacing w:val="-2"/>
              </w:rPr>
              <w:t>программой.</w:t>
            </w:r>
          </w:p>
        </w:tc>
        <w:tc>
          <w:tcPr>
            <w:tcW w:w="2268" w:type="dxa"/>
          </w:tcPr>
          <w:p w:rsidR="003F2DB9" w:rsidRDefault="003F2DB9" w:rsidP="003F2DB9">
            <w:pPr>
              <w:pStyle w:val="TableParagraph"/>
              <w:spacing w:before="122"/>
              <w:rPr>
                <w:b/>
              </w:rPr>
            </w:pPr>
          </w:p>
          <w:p w:rsidR="003F2DB9" w:rsidRDefault="003F2DB9" w:rsidP="003F2DB9">
            <w:pPr>
              <w:pStyle w:val="TableParagraph"/>
              <w:ind w:left="25" w:right="10"/>
              <w:jc w:val="center"/>
            </w:pPr>
            <w:r>
              <w:t>Январь-май</w:t>
            </w:r>
            <w:r>
              <w:rPr>
                <w:spacing w:val="-8"/>
              </w:rPr>
              <w:t xml:space="preserve"> </w:t>
            </w:r>
            <w:r>
              <w:t>2025</w:t>
            </w:r>
            <w:r>
              <w:rPr>
                <w:spacing w:val="-7"/>
              </w:rPr>
              <w:t xml:space="preserve"> </w:t>
            </w:r>
            <w:r>
              <w:rPr>
                <w:spacing w:val="-5"/>
              </w:rPr>
              <w:t>г.</w:t>
            </w:r>
          </w:p>
        </w:tc>
        <w:tc>
          <w:tcPr>
            <w:tcW w:w="2268" w:type="dxa"/>
          </w:tcPr>
          <w:p w:rsidR="003F2DB9" w:rsidRDefault="003F2DB9" w:rsidP="003F2DB9">
            <w:pPr>
              <w:pStyle w:val="TableParagraph"/>
              <w:spacing w:before="122"/>
              <w:rPr>
                <w:b/>
              </w:rPr>
            </w:pPr>
          </w:p>
          <w:p w:rsidR="003F2DB9" w:rsidRDefault="003F2DB9" w:rsidP="003F2DB9">
            <w:pPr>
              <w:pStyle w:val="TableParagraph"/>
              <w:ind w:left="22" w:right="10"/>
              <w:jc w:val="center"/>
            </w:pPr>
            <w:r>
              <w:rPr>
                <w:spacing w:val="-2"/>
              </w:rPr>
              <w:t>Администрация</w:t>
            </w:r>
          </w:p>
        </w:tc>
      </w:tr>
      <w:tr w:rsidR="003F2DB9" w:rsidTr="003F2DB9">
        <w:trPr>
          <w:trHeight w:val="505"/>
        </w:trPr>
        <w:tc>
          <w:tcPr>
            <w:tcW w:w="569" w:type="dxa"/>
          </w:tcPr>
          <w:p w:rsidR="003F2DB9" w:rsidRDefault="003F2DB9" w:rsidP="003F2DB9">
            <w:pPr>
              <w:pStyle w:val="TableParagraph"/>
              <w:spacing w:before="121"/>
              <w:ind w:left="12"/>
              <w:jc w:val="center"/>
            </w:pPr>
            <w:r>
              <w:rPr>
                <w:spacing w:val="-10"/>
              </w:rPr>
              <w:t>5</w:t>
            </w:r>
          </w:p>
        </w:tc>
        <w:tc>
          <w:tcPr>
            <w:tcW w:w="5103" w:type="dxa"/>
          </w:tcPr>
          <w:p w:rsidR="003F2DB9" w:rsidRDefault="003F2DB9" w:rsidP="003F2DB9">
            <w:pPr>
              <w:pStyle w:val="TableParagraph"/>
              <w:spacing w:line="247" w:lineRule="exact"/>
              <w:ind w:left="9"/>
            </w:pPr>
            <w:r>
              <w:t>Внесение</w:t>
            </w:r>
            <w:r>
              <w:rPr>
                <w:spacing w:val="-4"/>
              </w:rPr>
              <w:t xml:space="preserve"> </w:t>
            </w:r>
            <w:r>
              <w:t>дополнений</w:t>
            </w:r>
            <w:r>
              <w:rPr>
                <w:spacing w:val="-4"/>
              </w:rPr>
              <w:t xml:space="preserve"> </w:t>
            </w:r>
            <w:r>
              <w:t>в</w:t>
            </w:r>
            <w:r>
              <w:rPr>
                <w:spacing w:val="-6"/>
              </w:rPr>
              <w:t xml:space="preserve"> </w:t>
            </w:r>
            <w:r>
              <w:t>план</w:t>
            </w:r>
            <w:r>
              <w:rPr>
                <w:spacing w:val="-3"/>
              </w:rPr>
              <w:t xml:space="preserve"> </w:t>
            </w:r>
            <w:r>
              <w:rPr>
                <w:spacing w:val="-2"/>
              </w:rPr>
              <w:t>внутришкольного</w:t>
            </w:r>
          </w:p>
          <w:p w:rsidR="003F2DB9" w:rsidRDefault="003F2DB9" w:rsidP="003F2DB9">
            <w:pPr>
              <w:pStyle w:val="TableParagraph"/>
              <w:spacing w:before="1" w:line="238" w:lineRule="exact"/>
              <w:ind w:left="9"/>
            </w:pPr>
            <w:r>
              <w:t>контроля</w:t>
            </w:r>
            <w:r>
              <w:rPr>
                <w:spacing w:val="-9"/>
              </w:rPr>
              <w:t xml:space="preserve"> </w:t>
            </w:r>
            <w:r>
              <w:t>с</w:t>
            </w:r>
            <w:r>
              <w:rPr>
                <w:spacing w:val="-9"/>
              </w:rPr>
              <w:t xml:space="preserve"> </w:t>
            </w:r>
            <w:r>
              <w:t>учетом</w:t>
            </w:r>
            <w:r>
              <w:rPr>
                <w:spacing w:val="-9"/>
              </w:rPr>
              <w:t xml:space="preserve"> </w:t>
            </w:r>
            <w:r>
              <w:t>задач</w:t>
            </w:r>
            <w:r>
              <w:rPr>
                <w:spacing w:val="-9"/>
              </w:rPr>
              <w:t xml:space="preserve"> </w:t>
            </w:r>
            <w:r>
              <w:t>по</w:t>
            </w:r>
            <w:r>
              <w:rPr>
                <w:spacing w:val="-9"/>
              </w:rPr>
              <w:t xml:space="preserve"> </w:t>
            </w:r>
            <w:r>
              <w:t>введению</w:t>
            </w:r>
            <w:r>
              <w:rPr>
                <w:spacing w:val="-8"/>
              </w:rPr>
              <w:t xml:space="preserve"> </w:t>
            </w:r>
            <w:r>
              <w:rPr>
                <w:spacing w:val="-4"/>
              </w:rPr>
              <w:t>ФГОС.</w:t>
            </w:r>
          </w:p>
        </w:tc>
        <w:tc>
          <w:tcPr>
            <w:tcW w:w="2268" w:type="dxa"/>
          </w:tcPr>
          <w:p w:rsidR="003F2DB9" w:rsidRDefault="003F2DB9" w:rsidP="003F2DB9">
            <w:pPr>
              <w:pStyle w:val="TableParagraph"/>
              <w:spacing w:before="121"/>
              <w:ind w:left="24" w:right="10"/>
              <w:jc w:val="center"/>
            </w:pPr>
            <w:r>
              <w:t>до</w:t>
            </w:r>
            <w:r>
              <w:rPr>
                <w:spacing w:val="-2"/>
              </w:rPr>
              <w:t xml:space="preserve"> </w:t>
            </w:r>
            <w:r>
              <w:t>01.09.2024</w:t>
            </w:r>
            <w:r>
              <w:rPr>
                <w:spacing w:val="-3"/>
              </w:rPr>
              <w:t xml:space="preserve"> </w:t>
            </w:r>
            <w:r>
              <w:rPr>
                <w:spacing w:val="-10"/>
              </w:rPr>
              <w:t>г</w:t>
            </w:r>
          </w:p>
        </w:tc>
        <w:tc>
          <w:tcPr>
            <w:tcW w:w="2268" w:type="dxa"/>
          </w:tcPr>
          <w:p w:rsidR="003F2DB9" w:rsidRDefault="003F2DB9" w:rsidP="003F2DB9">
            <w:pPr>
              <w:pStyle w:val="TableParagraph"/>
              <w:spacing w:before="121"/>
              <w:ind w:left="22" w:right="10"/>
              <w:jc w:val="center"/>
            </w:pPr>
            <w:r>
              <w:rPr>
                <w:spacing w:val="-2"/>
              </w:rPr>
              <w:t>Администрация</w:t>
            </w:r>
          </w:p>
        </w:tc>
      </w:tr>
      <w:tr w:rsidR="003F2DB9" w:rsidTr="003F2DB9">
        <w:trPr>
          <w:trHeight w:val="254"/>
        </w:trPr>
        <w:tc>
          <w:tcPr>
            <w:tcW w:w="10208" w:type="dxa"/>
            <w:gridSpan w:val="4"/>
          </w:tcPr>
          <w:p w:rsidR="003F2DB9" w:rsidRDefault="003F2DB9" w:rsidP="003F2DB9">
            <w:pPr>
              <w:pStyle w:val="TableParagraph"/>
              <w:spacing w:line="234" w:lineRule="exact"/>
              <w:ind w:left="2993"/>
              <w:rPr>
                <w:b/>
              </w:rPr>
            </w:pPr>
            <w:r>
              <w:rPr>
                <w:b/>
              </w:rPr>
              <w:t>IV.</w:t>
            </w:r>
            <w:r>
              <w:rPr>
                <w:b/>
                <w:spacing w:val="-12"/>
              </w:rPr>
              <w:t xml:space="preserve"> </w:t>
            </w:r>
            <w:r>
              <w:rPr>
                <w:b/>
              </w:rPr>
              <w:t>Кадровое</w:t>
            </w:r>
            <w:r>
              <w:rPr>
                <w:b/>
                <w:spacing w:val="-12"/>
              </w:rPr>
              <w:t xml:space="preserve"> </w:t>
            </w:r>
            <w:r>
              <w:rPr>
                <w:b/>
              </w:rPr>
              <w:t>обеспечение</w:t>
            </w:r>
            <w:r>
              <w:rPr>
                <w:b/>
                <w:spacing w:val="-12"/>
              </w:rPr>
              <w:t xml:space="preserve"> </w:t>
            </w:r>
            <w:r>
              <w:rPr>
                <w:b/>
              </w:rPr>
              <w:t>введения</w:t>
            </w:r>
            <w:r>
              <w:rPr>
                <w:b/>
                <w:spacing w:val="-11"/>
              </w:rPr>
              <w:t xml:space="preserve"> </w:t>
            </w:r>
            <w:r>
              <w:rPr>
                <w:b/>
                <w:spacing w:val="-4"/>
              </w:rPr>
              <w:t>ФГОС</w:t>
            </w:r>
          </w:p>
        </w:tc>
      </w:tr>
      <w:tr w:rsidR="003F2DB9" w:rsidTr="003F2DB9">
        <w:trPr>
          <w:trHeight w:val="1012"/>
        </w:trPr>
        <w:tc>
          <w:tcPr>
            <w:tcW w:w="569" w:type="dxa"/>
          </w:tcPr>
          <w:p w:rsidR="003F2DB9" w:rsidRDefault="003F2DB9" w:rsidP="003F2DB9">
            <w:pPr>
              <w:pStyle w:val="TableParagraph"/>
              <w:spacing w:before="119"/>
              <w:rPr>
                <w:b/>
              </w:rPr>
            </w:pPr>
          </w:p>
          <w:p w:rsidR="003F2DB9" w:rsidRDefault="003F2DB9" w:rsidP="003F2DB9">
            <w:pPr>
              <w:pStyle w:val="TableParagraph"/>
              <w:spacing w:before="1"/>
              <w:ind w:left="12"/>
              <w:jc w:val="center"/>
            </w:pPr>
            <w:r>
              <w:rPr>
                <w:spacing w:val="-10"/>
              </w:rPr>
              <w:t>1</w:t>
            </w:r>
          </w:p>
        </w:tc>
        <w:tc>
          <w:tcPr>
            <w:tcW w:w="5103" w:type="dxa"/>
          </w:tcPr>
          <w:p w:rsidR="003F2DB9" w:rsidRDefault="003F2DB9" w:rsidP="003F2DB9">
            <w:pPr>
              <w:pStyle w:val="TableParagraph"/>
              <w:ind w:left="9" w:right="37"/>
            </w:pPr>
            <w:r>
              <w:t>Анализ кадрового состава, подбор педагогических кадров, способных обеспечить реализацию ООП ООО</w:t>
            </w:r>
            <w:r>
              <w:rPr>
                <w:spacing w:val="-12"/>
              </w:rPr>
              <w:t xml:space="preserve"> </w:t>
            </w:r>
            <w:r>
              <w:t>в</w:t>
            </w:r>
            <w:r>
              <w:rPr>
                <w:spacing w:val="-12"/>
              </w:rPr>
              <w:t xml:space="preserve"> </w:t>
            </w:r>
            <w:r>
              <w:t>школы</w:t>
            </w:r>
            <w:r>
              <w:rPr>
                <w:spacing w:val="-11"/>
              </w:rPr>
              <w:t xml:space="preserve"> </w:t>
            </w:r>
            <w:r>
              <w:t>в</w:t>
            </w:r>
            <w:r>
              <w:rPr>
                <w:spacing w:val="-11"/>
              </w:rPr>
              <w:t xml:space="preserve"> </w:t>
            </w:r>
            <w:r>
              <w:t>соответствии</w:t>
            </w:r>
            <w:r>
              <w:rPr>
                <w:spacing w:val="-12"/>
              </w:rPr>
              <w:t xml:space="preserve"> </w:t>
            </w:r>
            <w:r>
              <w:t>с</w:t>
            </w:r>
            <w:r>
              <w:rPr>
                <w:spacing w:val="-11"/>
              </w:rPr>
              <w:t xml:space="preserve"> </w:t>
            </w:r>
            <w:r>
              <w:t>графиком</w:t>
            </w:r>
            <w:r>
              <w:rPr>
                <w:spacing w:val="-11"/>
              </w:rPr>
              <w:t xml:space="preserve"> </w:t>
            </w:r>
            <w:r>
              <w:t>перехода</w:t>
            </w:r>
            <w:r>
              <w:rPr>
                <w:spacing w:val="-12"/>
              </w:rPr>
              <w:t xml:space="preserve"> </w:t>
            </w:r>
            <w:r>
              <w:t>на</w:t>
            </w:r>
          </w:p>
          <w:p w:rsidR="003F2DB9" w:rsidRDefault="003F2DB9" w:rsidP="003F2DB9">
            <w:pPr>
              <w:pStyle w:val="TableParagraph"/>
              <w:spacing w:line="240" w:lineRule="exact"/>
              <w:ind w:left="9"/>
            </w:pPr>
            <w:r>
              <w:rPr>
                <w:spacing w:val="-4"/>
              </w:rPr>
              <w:t>ФГОС</w:t>
            </w:r>
          </w:p>
        </w:tc>
        <w:tc>
          <w:tcPr>
            <w:tcW w:w="2268" w:type="dxa"/>
          </w:tcPr>
          <w:p w:rsidR="003F2DB9" w:rsidRDefault="003F2DB9" w:rsidP="003F2DB9">
            <w:pPr>
              <w:pStyle w:val="TableParagraph"/>
              <w:spacing w:before="119"/>
              <w:rPr>
                <w:b/>
              </w:rPr>
            </w:pPr>
          </w:p>
          <w:p w:rsidR="003F2DB9" w:rsidRDefault="003F2DB9" w:rsidP="003F2DB9">
            <w:pPr>
              <w:pStyle w:val="TableParagraph"/>
              <w:spacing w:before="1"/>
              <w:ind w:left="23" w:right="10"/>
              <w:jc w:val="center"/>
            </w:pPr>
            <w:r>
              <w:t>до</w:t>
            </w:r>
            <w:r>
              <w:rPr>
                <w:spacing w:val="-2"/>
              </w:rPr>
              <w:t xml:space="preserve"> </w:t>
            </w:r>
            <w:r>
              <w:t>01.09.2024</w:t>
            </w:r>
            <w:r>
              <w:rPr>
                <w:spacing w:val="-3"/>
              </w:rPr>
              <w:t xml:space="preserve"> </w:t>
            </w:r>
            <w:r>
              <w:rPr>
                <w:spacing w:val="-5"/>
              </w:rPr>
              <w:t>г.</w:t>
            </w:r>
          </w:p>
        </w:tc>
        <w:tc>
          <w:tcPr>
            <w:tcW w:w="2268" w:type="dxa"/>
          </w:tcPr>
          <w:p w:rsidR="003F2DB9" w:rsidRDefault="003F2DB9" w:rsidP="003F2DB9">
            <w:pPr>
              <w:pStyle w:val="TableParagraph"/>
              <w:spacing w:before="119"/>
              <w:rPr>
                <w:b/>
              </w:rPr>
            </w:pPr>
          </w:p>
          <w:p w:rsidR="003F2DB9" w:rsidRDefault="003F2DB9" w:rsidP="003F2DB9">
            <w:pPr>
              <w:pStyle w:val="TableParagraph"/>
              <w:spacing w:before="1"/>
              <w:ind w:left="22" w:right="10"/>
              <w:jc w:val="center"/>
            </w:pPr>
            <w:r>
              <w:rPr>
                <w:spacing w:val="-2"/>
              </w:rPr>
              <w:t>Директор</w:t>
            </w:r>
          </w:p>
        </w:tc>
      </w:tr>
      <w:tr w:rsidR="003F2DB9" w:rsidTr="003F2DB9">
        <w:trPr>
          <w:trHeight w:val="758"/>
        </w:trPr>
        <w:tc>
          <w:tcPr>
            <w:tcW w:w="569" w:type="dxa"/>
          </w:tcPr>
          <w:p w:rsidR="003F2DB9" w:rsidRDefault="003F2DB9" w:rsidP="003F2DB9">
            <w:pPr>
              <w:pStyle w:val="TableParagraph"/>
              <w:spacing w:before="245"/>
              <w:ind w:left="12"/>
              <w:jc w:val="center"/>
            </w:pPr>
            <w:r>
              <w:rPr>
                <w:spacing w:val="-10"/>
              </w:rPr>
              <w:t>2</w:t>
            </w:r>
          </w:p>
        </w:tc>
        <w:tc>
          <w:tcPr>
            <w:tcW w:w="5103" w:type="dxa"/>
          </w:tcPr>
          <w:p w:rsidR="003F2DB9" w:rsidRDefault="003F2DB9" w:rsidP="003F2DB9">
            <w:pPr>
              <w:pStyle w:val="TableParagraph"/>
              <w:ind w:left="9"/>
            </w:pPr>
            <w:r>
              <w:t>Корректировка плана поэтапного повышения квалификации</w:t>
            </w:r>
            <w:r>
              <w:rPr>
                <w:spacing w:val="-14"/>
              </w:rPr>
              <w:t xml:space="preserve"> </w:t>
            </w:r>
            <w:r>
              <w:t>учителей,</w:t>
            </w:r>
            <w:r>
              <w:rPr>
                <w:spacing w:val="-14"/>
              </w:rPr>
              <w:t xml:space="preserve"> </w:t>
            </w:r>
            <w:r>
              <w:t>которым</w:t>
            </w:r>
            <w:r>
              <w:rPr>
                <w:spacing w:val="-14"/>
              </w:rPr>
              <w:t xml:space="preserve"> </w:t>
            </w:r>
            <w:r>
              <w:t>предстоит</w:t>
            </w:r>
            <w:r>
              <w:rPr>
                <w:spacing w:val="-13"/>
              </w:rPr>
              <w:t xml:space="preserve"> </w:t>
            </w:r>
            <w:r>
              <w:t>работать</w:t>
            </w:r>
          </w:p>
          <w:p w:rsidR="003F2DB9" w:rsidRDefault="003F2DB9" w:rsidP="003F2DB9">
            <w:pPr>
              <w:pStyle w:val="TableParagraph"/>
              <w:spacing w:line="238" w:lineRule="exact"/>
              <w:ind w:left="9"/>
            </w:pPr>
            <w:r>
              <w:lastRenderedPageBreak/>
              <w:t>по</w:t>
            </w:r>
            <w:r>
              <w:rPr>
                <w:spacing w:val="-3"/>
              </w:rPr>
              <w:t xml:space="preserve"> </w:t>
            </w:r>
            <w:r>
              <w:t>новым</w:t>
            </w:r>
            <w:r>
              <w:rPr>
                <w:spacing w:val="-2"/>
              </w:rPr>
              <w:t xml:space="preserve"> стандартам.</w:t>
            </w:r>
          </w:p>
        </w:tc>
        <w:tc>
          <w:tcPr>
            <w:tcW w:w="2268" w:type="dxa"/>
          </w:tcPr>
          <w:p w:rsidR="003F2DB9" w:rsidRDefault="003F2DB9" w:rsidP="003F2DB9">
            <w:pPr>
              <w:pStyle w:val="TableParagraph"/>
              <w:spacing w:before="245"/>
              <w:ind w:left="23" w:right="10"/>
              <w:jc w:val="center"/>
            </w:pPr>
            <w:r>
              <w:lastRenderedPageBreak/>
              <w:t>до</w:t>
            </w:r>
            <w:r>
              <w:rPr>
                <w:spacing w:val="-2"/>
              </w:rPr>
              <w:t xml:space="preserve"> </w:t>
            </w:r>
            <w:r>
              <w:t>01.09.2024</w:t>
            </w:r>
            <w:r>
              <w:rPr>
                <w:spacing w:val="-3"/>
              </w:rPr>
              <w:t xml:space="preserve"> </w:t>
            </w:r>
            <w:r>
              <w:rPr>
                <w:spacing w:val="-5"/>
              </w:rPr>
              <w:t>г.</w:t>
            </w:r>
          </w:p>
        </w:tc>
        <w:tc>
          <w:tcPr>
            <w:tcW w:w="2268" w:type="dxa"/>
          </w:tcPr>
          <w:p w:rsidR="003F2DB9" w:rsidRDefault="003F2DB9" w:rsidP="003F2DB9">
            <w:pPr>
              <w:pStyle w:val="TableParagraph"/>
              <w:ind w:left="20" w:right="10"/>
              <w:jc w:val="center"/>
            </w:pPr>
            <w:r>
              <w:t>Заместитель</w:t>
            </w:r>
            <w:r>
              <w:rPr>
                <w:spacing w:val="-14"/>
              </w:rPr>
              <w:t xml:space="preserve"> </w:t>
            </w:r>
            <w:r>
              <w:t>директора по УВР,</w:t>
            </w:r>
          </w:p>
          <w:p w:rsidR="003F2DB9" w:rsidRDefault="003F2DB9" w:rsidP="003F2DB9">
            <w:pPr>
              <w:pStyle w:val="TableParagraph"/>
              <w:spacing w:line="238" w:lineRule="exact"/>
              <w:ind w:left="19" w:right="10"/>
              <w:jc w:val="center"/>
            </w:pPr>
            <w:r>
              <w:t>учителя</w:t>
            </w:r>
            <w:r>
              <w:rPr>
                <w:spacing w:val="-2"/>
              </w:rPr>
              <w:t xml:space="preserve"> </w:t>
            </w:r>
            <w:r>
              <w:t>-</w:t>
            </w:r>
            <w:r>
              <w:rPr>
                <w:spacing w:val="-6"/>
              </w:rPr>
              <w:t xml:space="preserve"> </w:t>
            </w:r>
            <w:r>
              <w:rPr>
                <w:spacing w:val="-2"/>
              </w:rPr>
              <w:lastRenderedPageBreak/>
              <w:t>предметники</w:t>
            </w:r>
          </w:p>
        </w:tc>
      </w:tr>
      <w:tr w:rsidR="003F2DB9" w:rsidTr="003F2DB9">
        <w:trPr>
          <w:trHeight w:val="506"/>
        </w:trPr>
        <w:tc>
          <w:tcPr>
            <w:tcW w:w="569" w:type="dxa"/>
          </w:tcPr>
          <w:p w:rsidR="003F2DB9" w:rsidRDefault="003F2DB9" w:rsidP="003F2DB9">
            <w:pPr>
              <w:pStyle w:val="TableParagraph"/>
              <w:spacing w:before="121"/>
              <w:ind w:left="12"/>
              <w:jc w:val="center"/>
            </w:pPr>
            <w:r>
              <w:rPr>
                <w:spacing w:val="-10"/>
              </w:rPr>
              <w:lastRenderedPageBreak/>
              <w:t>3</w:t>
            </w:r>
          </w:p>
        </w:tc>
        <w:tc>
          <w:tcPr>
            <w:tcW w:w="5103" w:type="dxa"/>
          </w:tcPr>
          <w:p w:rsidR="003F2DB9" w:rsidRDefault="003F2DB9" w:rsidP="003F2DB9">
            <w:pPr>
              <w:pStyle w:val="TableParagraph"/>
              <w:spacing w:line="247" w:lineRule="exact"/>
              <w:ind w:left="9"/>
            </w:pPr>
            <w:r>
              <w:t>Разработка</w:t>
            </w:r>
            <w:r>
              <w:rPr>
                <w:spacing w:val="-15"/>
              </w:rPr>
              <w:t xml:space="preserve"> </w:t>
            </w:r>
            <w:r>
              <w:t>плана</w:t>
            </w:r>
            <w:r>
              <w:rPr>
                <w:spacing w:val="-13"/>
              </w:rPr>
              <w:t xml:space="preserve"> </w:t>
            </w:r>
            <w:r>
              <w:t>методической</w:t>
            </w:r>
            <w:r>
              <w:rPr>
                <w:spacing w:val="-12"/>
              </w:rPr>
              <w:t xml:space="preserve"> </w:t>
            </w:r>
            <w:r>
              <w:rPr>
                <w:spacing w:val="-2"/>
              </w:rPr>
              <w:t>работы,</w:t>
            </w:r>
          </w:p>
          <w:p w:rsidR="003F2DB9" w:rsidRDefault="003F2DB9" w:rsidP="003F2DB9">
            <w:pPr>
              <w:pStyle w:val="TableParagraph"/>
              <w:spacing w:before="1" w:line="238" w:lineRule="exact"/>
              <w:ind w:left="9"/>
            </w:pPr>
            <w:r>
              <w:rPr>
                <w:spacing w:val="-2"/>
              </w:rPr>
              <w:t>обеспечивающий</w:t>
            </w:r>
            <w:r>
              <w:rPr>
                <w:spacing w:val="4"/>
              </w:rPr>
              <w:t xml:space="preserve"> </w:t>
            </w:r>
            <w:r>
              <w:rPr>
                <w:spacing w:val="-2"/>
              </w:rPr>
              <w:t>сопровождение</w:t>
            </w:r>
            <w:r>
              <w:rPr>
                <w:spacing w:val="7"/>
              </w:rPr>
              <w:t xml:space="preserve"> </w:t>
            </w:r>
            <w:r>
              <w:rPr>
                <w:spacing w:val="-2"/>
              </w:rPr>
              <w:t>введения</w:t>
            </w:r>
            <w:r>
              <w:rPr>
                <w:spacing w:val="5"/>
              </w:rPr>
              <w:t xml:space="preserve"> </w:t>
            </w:r>
            <w:r>
              <w:rPr>
                <w:spacing w:val="-4"/>
              </w:rPr>
              <w:t>ФГОС</w:t>
            </w:r>
          </w:p>
        </w:tc>
        <w:tc>
          <w:tcPr>
            <w:tcW w:w="2268" w:type="dxa"/>
          </w:tcPr>
          <w:p w:rsidR="003F2DB9" w:rsidRDefault="003F2DB9" w:rsidP="003F2DB9">
            <w:pPr>
              <w:pStyle w:val="TableParagraph"/>
              <w:spacing w:before="121"/>
              <w:ind w:left="25" w:right="10"/>
              <w:jc w:val="center"/>
            </w:pPr>
            <w:r>
              <w:t>август</w:t>
            </w:r>
            <w:r>
              <w:rPr>
                <w:spacing w:val="-4"/>
              </w:rPr>
              <w:t xml:space="preserve"> </w:t>
            </w:r>
            <w:r>
              <w:t>2024</w:t>
            </w:r>
            <w:r>
              <w:rPr>
                <w:spacing w:val="-1"/>
              </w:rPr>
              <w:t xml:space="preserve"> </w:t>
            </w:r>
            <w:r>
              <w:rPr>
                <w:spacing w:val="-7"/>
              </w:rPr>
              <w:t>г.</w:t>
            </w:r>
          </w:p>
        </w:tc>
        <w:tc>
          <w:tcPr>
            <w:tcW w:w="2268" w:type="dxa"/>
          </w:tcPr>
          <w:p w:rsidR="003F2DB9" w:rsidRDefault="003F2DB9" w:rsidP="003F2DB9">
            <w:pPr>
              <w:pStyle w:val="TableParagraph"/>
              <w:spacing w:line="247" w:lineRule="exact"/>
              <w:ind w:left="18" w:right="10"/>
              <w:jc w:val="center"/>
            </w:pPr>
            <w:r>
              <w:t>Заместитель</w:t>
            </w:r>
            <w:r>
              <w:rPr>
                <w:spacing w:val="-2"/>
              </w:rPr>
              <w:t xml:space="preserve"> директора</w:t>
            </w:r>
          </w:p>
          <w:p w:rsidR="003F2DB9" w:rsidRDefault="003F2DB9" w:rsidP="003F2DB9">
            <w:pPr>
              <w:pStyle w:val="TableParagraph"/>
              <w:spacing w:before="1" w:line="238" w:lineRule="exact"/>
              <w:ind w:left="22" w:right="10"/>
              <w:jc w:val="center"/>
            </w:pPr>
            <w:r>
              <w:t xml:space="preserve">по </w:t>
            </w:r>
            <w:r>
              <w:rPr>
                <w:spacing w:val="-5"/>
              </w:rPr>
              <w:t>УВР</w:t>
            </w:r>
          </w:p>
        </w:tc>
      </w:tr>
    </w:tbl>
    <w:p w:rsidR="003F2DB9" w:rsidRDefault="003F2DB9" w:rsidP="003F2DB9">
      <w:pPr>
        <w:spacing w:line="238" w:lineRule="exact"/>
        <w:jc w:val="center"/>
        <w:sectPr w:rsidR="003F2DB9">
          <w:type w:val="continuous"/>
          <w:pgSz w:w="11910" w:h="16840"/>
          <w:pgMar w:top="1100" w:right="140" w:bottom="940" w:left="600" w:header="0" w:footer="752"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103"/>
        <w:gridCol w:w="2268"/>
        <w:gridCol w:w="2268"/>
      </w:tblGrid>
      <w:tr w:rsidR="003F2DB9" w:rsidTr="003F2DB9">
        <w:trPr>
          <w:trHeight w:val="253"/>
        </w:trPr>
        <w:tc>
          <w:tcPr>
            <w:tcW w:w="10208" w:type="dxa"/>
            <w:gridSpan w:val="4"/>
          </w:tcPr>
          <w:p w:rsidR="003F2DB9" w:rsidRDefault="003F2DB9" w:rsidP="003F2DB9">
            <w:pPr>
              <w:pStyle w:val="TableParagraph"/>
              <w:spacing w:before="1" w:line="233" w:lineRule="exact"/>
              <w:ind w:left="2633"/>
              <w:rPr>
                <w:b/>
              </w:rPr>
            </w:pPr>
            <w:r>
              <w:rPr>
                <w:b/>
                <w:spacing w:val="-2"/>
              </w:rPr>
              <w:lastRenderedPageBreak/>
              <w:t>V.</w:t>
            </w:r>
            <w:r>
              <w:rPr>
                <w:b/>
                <w:spacing w:val="1"/>
              </w:rPr>
              <w:t xml:space="preserve"> </w:t>
            </w:r>
            <w:r>
              <w:rPr>
                <w:b/>
                <w:spacing w:val="-2"/>
              </w:rPr>
              <w:t>Информационное</w:t>
            </w:r>
            <w:r>
              <w:rPr>
                <w:b/>
              </w:rPr>
              <w:t xml:space="preserve"> </w:t>
            </w:r>
            <w:r>
              <w:rPr>
                <w:b/>
                <w:spacing w:val="-2"/>
              </w:rPr>
              <w:t>обеспечение</w:t>
            </w:r>
            <w:r>
              <w:rPr>
                <w:b/>
                <w:spacing w:val="-1"/>
              </w:rPr>
              <w:t xml:space="preserve"> </w:t>
            </w:r>
            <w:r>
              <w:rPr>
                <w:b/>
                <w:spacing w:val="-2"/>
              </w:rPr>
              <w:t>введения</w:t>
            </w:r>
            <w:r>
              <w:rPr>
                <w:b/>
                <w:spacing w:val="2"/>
              </w:rPr>
              <w:t xml:space="preserve"> </w:t>
            </w:r>
            <w:r>
              <w:rPr>
                <w:b/>
                <w:spacing w:val="-4"/>
              </w:rPr>
              <w:t>ФГОС</w:t>
            </w:r>
          </w:p>
        </w:tc>
      </w:tr>
      <w:tr w:rsidR="003F2DB9" w:rsidTr="003F2DB9">
        <w:trPr>
          <w:trHeight w:val="506"/>
        </w:trPr>
        <w:tc>
          <w:tcPr>
            <w:tcW w:w="569" w:type="dxa"/>
          </w:tcPr>
          <w:p w:rsidR="003F2DB9" w:rsidRDefault="003F2DB9" w:rsidP="003F2DB9">
            <w:pPr>
              <w:pStyle w:val="TableParagraph"/>
              <w:spacing w:before="121"/>
              <w:ind w:left="12"/>
              <w:jc w:val="center"/>
            </w:pPr>
            <w:r>
              <w:rPr>
                <w:spacing w:val="-10"/>
              </w:rPr>
              <w:t>1</w:t>
            </w:r>
          </w:p>
        </w:tc>
        <w:tc>
          <w:tcPr>
            <w:tcW w:w="5103" w:type="dxa"/>
          </w:tcPr>
          <w:p w:rsidR="003F2DB9" w:rsidRDefault="003F2DB9" w:rsidP="003F2DB9">
            <w:pPr>
              <w:pStyle w:val="TableParagraph"/>
              <w:spacing w:line="247" w:lineRule="exact"/>
              <w:ind w:left="9"/>
            </w:pPr>
            <w:r>
              <w:t>Размещение</w:t>
            </w:r>
            <w:r>
              <w:rPr>
                <w:spacing w:val="-9"/>
              </w:rPr>
              <w:t xml:space="preserve"> </w:t>
            </w:r>
            <w:r>
              <w:t>на</w:t>
            </w:r>
            <w:r>
              <w:rPr>
                <w:spacing w:val="-8"/>
              </w:rPr>
              <w:t xml:space="preserve"> </w:t>
            </w:r>
            <w:r>
              <w:t>сайте</w:t>
            </w:r>
            <w:r>
              <w:rPr>
                <w:spacing w:val="-8"/>
              </w:rPr>
              <w:t xml:space="preserve"> </w:t>
            </w:r>
            <w:r>
              <w:t>школы</w:t>
            </w:r>
            <w:r>
              <w:rPr>
                <w:spacing w:val="-8"/>
              </w:rPr>
              <w:t xml:space="preserve"> </w:t>
            </w:r>
            <w:r>
              <w:t>материалов</w:t>
            </w:r>
            <w:r>
              <w:rPr>
                <w:spacing w:val="-8"/>
              </w:rPr>
              <w:t xml:space="preserve"> </w:t>
            </w:r>
            <w:r>
              <w:t>о</w:t>
            </w:r>
            <w:r>
              <w:rPr>
                <w:spacing w:val="-8"/>
              </w:rPr>
              <w:t xml:space="preserve"> </w:t>
            </w:r>
            <w:r>
              <w:rPr>
                <w:spacing w:val="-2"/>
              </w:rPr>
              <w:t>введении</w:t>
            </w:r>
          </w:p>
          <w:p w:rsidR="003F2DB9" w:rsidRDefault="003F2DB9" w:rsidP="003F2DB9">
            <w:pPr>
              <w:pStyle w:val="TableParagraph"/>
              <w:spacing w:before="1" w:line="238" w:lineRule="exact"/>
              <w:ind w:left="9"/>
            </w:pPr>
            <w:r>
              <w:t>ФГОС</w:t>
            </w:r>
            <w:r>
              <w:rPr>
                <w:spacing w:val="-9"/>
              </w:rPr>
              <w:t xml:space="preserve"> </w:t>
            </w:r>
            <w:r>
              <w:t>основного</w:t>
            </w:r>
            <w:r>
              <w:rPr>
                <w:spacing w:val="-10"/>
              </w:rPr>
              <w:t xml:space="preserve"> </w:t>
            </w:r>
            <w:r>
              <w:t>общего</w:t>
            </w:r>
            <w:r>
              <w:rPr>
                <w:spacing w:val="-10"/>
              </w:rPr>
              <w:t xml:space="preserve"> </w:t>
            </w:r>
            <w:r>
              <w:rPr>
                <w:spacing w:val="-2"/>
              </w:rPr>
              <w:t>образования</w:t>
            </w:r>
          </w:p>
        </w:tc>
        <w:tc>
          <w:tcPr>
            <w:tcW w:w="2268" w:type="dxa"/>
          </w:tcPr>
          <w:p w:rsidR="003F2DB9" w:rsidRDefault="003F2DB9" w:rsidP="003F2DB9">
            <w:pPr>
              <w:pStyle w:val="TableParagraph"/>
              <w:spacing w:line="247" w:lineRule="exact"/>
              <w:ind w:left="23" w:right="10"/>
              <w:jc w:val="center"/>
            </w:pPr>
            <w:r>
              <w:t>в</w:t>
            </w:r>
            <w:r>
              <w:rPr>
                <w:spacing w:val="-6"/>
              </w:rPr>
              <w:t xml:space="preserve"> </w:t>
            </w:r>
            <w:r>
              <w:t>течение</w:t>
            </w:r>
            <w:r>
              <w:rPr>
                <w:spacing w:val="-4"/>
              </w:rPr>
              <w:t xml:space="preserve"> </w:t>
            </w:r>
            <w:r>
              <w:rPr>
                <w:spacing w:val="-2"/>
              </w:rPr>
              <w:t>учебного</w:t>
            </w:r>
          </w:p>
          <w:p w:rsidR="003F2DB9" w:rsidRDefault="003F2DB9" w:rsidP="003F2DB9">
            <w:pPr>
              <w:pStyle w:val="TableParagraph"/>
              <w:spacing w:before="1" w:line="238" w:lineRule="exact"/>
              <w:ind w:left="24" w:right="10"/>
              <w:jc w:val="center"/>
            </w:pPr>
            <w:r>
              <w:rPr>
                <w:spacing w:val="-4"/>
              </w:rPr>
              <w:t>года</w:t>
            </w:r>
          </w:p>
        </w:tc>
        <w:tc>
          <w:tcPr>
            <w:tcW w:w="2268" w:type="dxa"/>
          </w:tcPr>
          <w:p w:rsidR="003F2DB9" w:rsidRDefault="003F2DB9" w:rsidP="003F2DB9">
            <w:pPr>
              <w:pStyle w:val="TableParagraph"/>
              <w:spacing w:before="121"/>
              <w:ind w:left="24" w:right="10"/>
              <w:jc w:val="center"/>
            </w:pPr>
            <w:r>
              <w:t>Зам.</w:t>
            </w:r>
            <w:r>
              <w:rPr>
                <w:spacing w:val="-4"/>
              </w:rPr>
              <w:t xml:space="preserve"> </w:t>
            </w:r>
            <w:r>
              <w:t>директора</w:t>
            </w:r>
            <w:r>
              <w:rPr>
                <w:spacing w:val="-4"/>
              </w:rPr>
              <w:t xml:space="preserve"> </w:t>
            </w:r>
            <w:r>
              <w:t>по</w:t>
            </w:r>
            <w:r>
              <w:rPr>
                <w:spacing w:val="-3"/>
              </w:rPr>
              <w:t xml:space="preserve"> </w:t>
            </w:r>
            <w:r>
              <w:rPr>
                <w:spacing w:val="-5"/>
              </w:rPr>
              <w:t>УВР</w:t>
            </w:r>
          </w:p>
        </w:tc>
      </w:tr>
      <w:tr w:rsidR="003F2DB9" w:rsidTr="003F2DB9">
        <w:trPr>
          <w:trHeight w:val="757"/>
        </w:trPr>
        <w:tc>
          <w:tcPr>
            <w:tcW w:w="569" w:type="dxa"/>
          </w:tcPr>
          <w:p w:rsidR="003F2DB9" w:rsidRDefault="003F2DB9" w:rsidP="003F2DB9">
            <w:pPr>
              <w:pStyle w:val="TableParagraph"/>
              <w:spacing w:before="248"/>
              <w:ind w:left="12"/>
              <w:jc w:val="center"/>
            </w:pPr>
            <w:r>
              <w:rPr>
                <w:spacing w:val="-10"/>
              </w:rPr>
              <w:t>2</w:t>
            </w:r>
          </w:p>
        </w:tc>
        <w:tc>
          <w:tcPr>
            <w:tcW w:w="5103" w:type="dxa"/>
          </w:tcPr>
          <w:p w:rsidR="003F2DB9" w:rsidRDefault="003F2DB9" w:rsidP="003F2DB9">
            <w:pPr>
              <w:pStyle w:val="TableParagraph"/>
              <w:tabs>
                <w:tab w:val="left" w:pos="1159"/>
                <w:tab w:val="left" w:pos="2068"/>
                <w:tab w:val="left" w:pos="4128"/>
              </w:tabs>
              <w:spacing w:line="247" w:lineRule="exact"/>
              <w:ind w:left="9"/>
            </w:pPr>
            <w:r>
              <w:rPr>
                <w:spacing w:val="-2"/>
              </w:rPr>
              <w:t>Изучение</w:t>
            </w:r>
            <w:r>
              <w:tab/>
            </w:r>
            <w:r>
              <w:rPr>
                <w:spacing w:val="-2"/>
              </w:rPr>
              <w:t>уровня</w:t>
            </w:r>
            <w:r>
              <w:tab/>
            </w:r>
            <w:r>
              <w:rPr>
                <w:spacing w:val="-2"/>
              </w:rPr>
              <w:t>удовлетворенности</w:t>
            </w:r>
            <w:r>
              <w:tab/>
            </w:r>
            <w:r>
              <w:rPr>
                <w:spacing w:val="-2"/>
              </w:rPr>
              <w:t>родителей</w:t>
            </w:r>
          </w:p>
          <w:p w:rsidR="003F2DB9" w:rsidRDefault="003F2DB9" w:rsidP="003F2DB9">
            <w:pPr>
              <w:pStyle w:val="TableParagraph"/>
              <w:tabs>
                <w:tab w:val="left" w:pos="1525"/>
                <w:tab w:val="left" w:pos="3622"/>
              </w:tabs>
              <w:spacing w:line="252" w:lineRule="exact"/>
              <w:ind w:left="9"/>
            </w:pPr>
            <w:r>
              <w:rPr>
                <w:spacing w:val="-2"/>
              </w:rPr>
              <w:t>(законными</w:t>
            </w:r>
            <w:r>
              <w:tab/>
            </w:r>
            <w:r>
              <w:rPr>
                <w:spacing w:val="-2"/>
              </w:rPr>
              <w:t>представителями)</w:t>
            </w:r>
            <w:r>
              <w:tab/>
            </w:r>
            <w:r>
              <w:rPr>
                <w:spacing w:val="-2"/>
              </w:rPr>
              <w:t xml:space="preserve">предлагаемыми </w:t>
            </w:r>
            <w:r>
              <w:t>образовательными услугами</w:t>
            </w:r>
          </w:p>
        </w:tc>
        <w:tc>
          <w:tcPr>
            <w:tcW w:w="2268" w:type="dxa"/>
          </w:tcPr>
          <w:p w:rsidR="003F2DB9" w:rsidRDefault="003F2DB9" w:rsidP="003F2DB9">
            <w:pPr>
              <w:pStyle w:val="TableParagraph"/>
              <w:spacing w:before="248"/>
              <w:ind w:left="24" w:right="10"/>
              <w:jc w:val="center"/>
            </w:pPr>
            <w:r>
              <w:t>Май 2024</w:t>
            </w:r>
            <w:r>
              <w:rPr>
                <w:spacing w:val="-3"/>
              </w:rPr>
              <w:t xml:space="preserve"> </w:t>
            </w:r>
            <w:r>
              <w:rPr>
                <w:spacing w:val="-10"/>
              </w:rPr>
              <w:t>г</w:t>
            </w:r>
          </w:p>
        </w:tc>
        <w:tc>
          <w:tcPr>
            <w:tcW w:w="2268" w:type="dxa"/>
          </w:tcPr>
          <w:p w:rsidR="003F2DB9" w:rsidRDefault="003F2DB9" w:rsidP="003F2DB9">
            <w:pPr>
              <w:pStyle w:val="TableParagraph"/>
              <w:spacing w:before="248"/>
              <w:ind w:left="22" w:right="10"/>
              <w:jc w:val="center"/>
            </w:pPr>
            <w:r>
              <w:rPr>
                <w:spacing w:val="-2"/>
              </w:rPr>
              <w:t>Администрация</w:t>
            </w:r>
          </w:p>
        </w:tc>
      </w:tr>
      <w:tr w:rsidR="003F2DB9" w:rsidTr="003F2DB9">
        <w:trPr>
          <w:trHeight w:val="254"/>
        </w:trPr>
        <w:tc>
          <w:tcPr>
            <w:tcW w:w="569" w:type="dxa"/>
          </w:tcPr>
          <w:p w:rsidR="003F2DB9" w:rsidRDefault="003F2DB9" w:rsidP="003F2DB9">
            <w:pPr>
              <w:pStyle w:val="TableParagraph"/>
              <w:spacing w:line="234" w:lineRule="exact"/>
              <w:ind w:left="12"/>
              <w:jc w:val="center"/>
            </w:pPr>
            <w:r>
              <w:rPr>
                <w:spacing w:val="-10"/>
              </w:rPr>
              <w:t>3</w:t>
            </w:r>
          </w:p>
        </w:tc>
        <w:tc>
          <w:tcPr>
            <w:tcW w:w="5103" w:type="dxa"/>
          </w:tcPr>
          <w:p w:rsidR="003F2DB9" w:rsidRDefault="003F2DB9" w:rsidP="003F2DB9">
            <w:pPr>
              <w:pStyle w:val="TableParagraph"/>
              <w:spacing w:line="234" w:lineRule="exact"/>
              <w:ind w:left="9"/>
            </w:pPr>
            <w:r>
              <w:rPr>
                <w:spacing w:val="-4"/>
              </w:rPr>
              <w:t>Публичный</w:t>
            </w:r>
            <w:r>
              <w:rPr>
                <w:spacing w:val="-2"/>
              </w:rPr>
              <w:t xml:space="preserve"> </w:t>
            </w:r>
            <w:r>
              <w:rPr>
                <w:spacing w:val="-4"/>
              </w:rPr>
              <w:t>отчёт</w:t>
            </w:r>
            <w:r>
              <w:rPr>
                <w:spacing w:val="-5"/>
              </w:rPr>
              <w:t xml:space="preserve"> </w:t>
            </w:r>
            <w:r>
              <w:rPr>
                <w:spacing w:val="-4"/>
              </w:rPr>
              <w:t>о</w:t>
            </w:r>
            <w:r>
              <w:rPr>
                <w:spacing w:val="-1"/>
              </w:rPr>
              <w:t xml:space="preserve"> </w:t>
            </w:r>
            <w:r>
              <w:rPr>
                <w:spacing w:val="-4"/>
              </w:rPr>
              <w:t>ходе</w:t>
            </w:r>
            <w:r>
              <w:rPr>
                <w:spacing w:val="-3"/>
              </w:rPr>
              <w:t xml:space="preserve"> </w:t>
            </w:r>
            <w:r>
              <w:rPr>
                <w:spacing w:val="-4"/>
              </w:rPr>
              <w:t>и результатах</w:t>
            </w:r>
            <w:r>
              <w:rPr>
                <w:spacing w:val="-1"/>
              </w:rPr>
              <w:t xml:space="preserve"> </w:t>
            </w:r>
            <w:r>
              <w:rPr>
                <w:spacing w:val="-4"/>
              </w:rPr>
              <w:t>введения</w:t>
            </w:r>
            <w:r>
              <w:t xml:space="preserve"> </w:t>
            </w:r>
            <w:r>
              <w:rPr>
                <w:spacing w:val="-4"/>
              </w:rPr>
              <w:t>ФГОС</w:t>
            </w:r>
          </w:p>
        </w:tc>
        <w:tc>
          <w:tcPr>
            <w:tcW w:w="2268" w:type="dxa"/>
          </w:tcPr>
          <w:p w:rsidR="003F2DB9" w:rsidRDefault="003F2DB9" w:rsidP="003F2DB9">
            <w:pPr>
              <w:pStyle w:val="TableParagraph"/>
              <w:spacing w:line="234" w:lineRule="exact"/>
              <w:ind w:left="22" w:right="10"/>
              <w:jc w:val="center"/>
            </w:pPr>
            <w:r>
              <w:t>Август</w:t>
            </w:r>
            <w:r>
              <w:rPr>
                <w:spacing w:val="-4"/>
              </w:rPr>
              <w:t xml:space="preserve"> </w:t>
            </w:r>
            <w:r>
              <w:t>2024</w:t>
            </w:r>
            <w:r>
              <w:rPr>
                <w:spacing w:val="-3"/>
              </w:rPr>
              <w:t xml:space="preserve"> </w:t>
            </w:r>
            <w:r>
              <w:rPr>
                <w:spacing w:val="-5"/>
              </w:rPr>
              <w:t>г.</w:t>
            </w:r>
          </w:p>
        </w:tc>
        <w:tc>
          <w:tcPr>
            <w:tcW w:w="2268" w:type="dxa"/>
          </w:tcPr>
          <w:p w:rsidR="003F2DB9" w:rsidRDefault="003F2DB9" w:rsidP="003F2DB9">
            <w:pPr>
              <w:pStyle w:val="TableParagraph"/>
              <w:spacing w:line="234" w:lineRule="exact"/>
              <w:ind w:left="22" w:right="10"/>
              <w:jc w:val="center"/>
            </w:pPr>
            <w:r>
              <w:rPr>
                <w:spacing w:val="-2"/>
              </w:rPr>
              <w:t>Директор</w:t>
            </w:r>
          </w:p>
        </w:tc>
      </w:tr>
      <w:tr w:rsidR="003F2DB9" w:rsidTr="003F2DB9">
        <w:trPr>
          <w:trHeight w:val="1012"/>
        </w:trPr>
        <w:tc>
          <w:tcPr>
            <w:tcW w:w="569" w:type="dxa"/>
          </w:tcPr>
          <w:p w:rsidR="003F2DB9" w:rsidRDefault="003F2DB9" w:rsidP="003F2DB9">
            <w:pPr>
              <w:pStyle w:val="TableParagraph"/>
              <w:spacing w:before="119"/>
              <w:rPr>
                <w:b/>
              </w:rPr>
            </w:pPr>
          </w:p>
          <w:p w:rsidR="003F2DB9" w:rsidRDefault="003F2DB9" w:rsidP="003F2DB9">
            <w:pPr>
              <w:pStyle w:val="TableParagraph"/>
              <w:spacing w:before="1"/>
              <w:ind w:left="12"/>
              <w:jc w:val="center"/>
            </w:pPr>
            <w:r>
              <w:rPr>
                <w:spacing w:val="-10"/>
              </w:rPr>
              <w:t>4</w:t>
            </w:r>
          </w:p>
        </w:tc>
        <w:tc>
          <w:tcPr>
            <w:tcW w:w="5103" w:type="dxa"/>
          </w:tcPr>
          <w:p w:rsidR="003F2DB9" w:rsidRDefault="003F2DB9" w:rsidP="003F2DB9">
            <w:pPr>
              <w:pStyle w:val="TableParagraph"/>
              <w:ind w:left="9" w:right="-15"/>
              <w:jc w:val="both"/>
            </w:pPr>
            <w:r>
              <w:t>Разработка рекомендаций педагогам (по организации внеурочной</w:t>
            </w:r>
            <w:r>
              <w:rPr>
                <w:spacing w:val="-10"/>
              </w:rPr>
              <w:t xml:space="preserve"> </w:t>
            </w:r>
            <w:r>
              <w:t>деятельности,</w:t>
            </w:r>
            <w:r>
              <w:rPr>
                <w:spacing w:val="-10"/>
              </w:rPr>
              <w:t xml:space="preserve"> </w:t>
            </w:r>
            <w:r>
              <w:t>текущей</w:t>
            </w:r>
            <w:r>
              <w:rPr>
                <w:spacing w:val="-10"/>
              </w:rPr>
              <w:t xml:space="preserve"> </w:t>
            </w:r>
            <w:r>
              <w:t>и</w:t>
            </w:r>
            <w:r>
              <w:rPr>
                <w:spacing w:val="-10"/>
              </w:rPr>
              <w:t xml:space="preserve"> </w:t>
            </w:r>
            <w:r>
              <w:t>итоговой</w:t>
            </w:r>
            <w:r>
              <w:rPr>
                <w:spacing w:val="-10"/>
              </w:rPr>
              <w:t xml:space="preserve"> </w:t>
            </w:r>
            <w:r>
              <w:t>оценке достижения</w:t>
            </w:r>
            <w:r>
              <w:rPr>
                <w:spacing w:val="57"/>
                <w:w w:val="150"/>
              </w:rPr>
              <w:t xml:space="preserve">   </w:t>
            </w:r>
            <w:r>
              <w:t>планируемых</w:t>
            </w:r>
            <w:r>
              <w:rPr>
                <w:spacing w:val="57"/>
                <w:w w:val="150"/>
              </w:rPr>
              <w:t xml:space="preserve">   </w:t>
            </w:r>
            <w:r>
              <w:t>результатов,</w:t>
            </w:r>
            <w:r>
              <w:rPr>
                <w:spacing w:val="57"/>
                <w:w w:val="150"/>
              </w:rPr>
              <w:t xml:space="preserve">   </w:t>
            </w:r>
            <w:r>
              <w:rPr>
                <w:spacing w:val="-5"/>
              </w:rPr>
              <w:t>по</w:t>
            </w:r>
          </w:p>
          <w:p w:rsidR="003F2DB9" w:rsidRDefault="003F2DB9" w:rsidP="003F2DB9">
            <w:pPr>
              <w:pStyle w:val="TableParagraph"/>
              <w:spacing w:line="240" w:lineRule="exact"/>
              <w:ind w:left="9"/>
              <w:jc w:val="both"/>
            </w:pPr>
            <w:r>
              <w:t>использованию</w:t>
            </w:r>
            <w:r>
              <w:rPr>
                <w:spacing w:val="-11"/>
              </w:rPr>
              <w:t xml:space="preserve"> </w:t>
            </w:r>
            <w:r>
              <w:t>интерактивных</w:t>
            </w:r>
            <w:r>
              <w:rPr>
                <w:spacing w:val="-11"/>
              </w:rPr>
              <w:t xml:space="preserve"> </w:t>
            </w:r>
            <w:r>
              <w:t>технологий</w:t>
            </w:r>
            <w:r>
              <w:rPr>
                <w:spacing w:val="-12"/>
              </w:rPr>
              <w:t xml:space="preserve"> </w:t>
            </w:r>
            <w:r>
              <w:t>и</w:t>
            </w:r>
            <w:r>
              <w:rPr>
                <w:spacing w:val="-10"/>
              </w:rPr>
              <w:t xml:space="preserve"> </w:t>
            </w:r>
            <w:r>
              <w:rPr>
                <w:spacing w:val="-4"/>
              </w:rPr>
              <w:t>др.)</w:t>
            </w:r>
          </w:p>
        </w:tc>
        <w:tc>
          <w:tcPr>
            <w:tcW w:w="2268" w:type="dxa"/>
          </w:tcPr>
          <w:p w:rsidR="003F2DB9" w:rsidRDefault="003F2DB9" w:rsidP="003F2DB9">
            <w:pPr>
              <w:pStyle w:val="TableParagraph"/>
              <w:spacing w:before="248"/>
              <w:ind w:left="936" w:right="220" w:hanging="701"/>
            </w:pPr>
            <w:r>
              <w:t>в</w:t>
            </w:r>
            <w:r>
              <w:rPr>
                <w:spacing w:val="-14"/>
              </w:rPr>
              <w:t xml:space="preserve"> </w:t>
            </w:r>
            <w:r>
              <w:t>течение</w:t>
            </w:r>
            <w:r>
              <w:rPr>
                <w:spacing w:val="-14"/>
              </w:rPr>
              <w:t xml:space="preserve"> </w:t>
            </w:r>
            <w:r>
              <w:t xml:space="preserve">учебного </w:t>
            </w:r>
            <w:r>
              <w:rPr>
                <w:spacing w:val="-4"/>
              </w:rPr>
              <w:t>года</w:t>
            </w:r>
          </w:p>
        </w:tc>
        <w:tc>
          <w:tcPr>
            <w:tcW w:w="2268" w:type="dxa"/>
          </w:tcPr>
          <w:p w:rsidR="003F2DB9" w:rsidRDefault="003F2DB9" w:rsidP="003F2DB9">
            <w:pPr>
              <w:pStyle w:val="TableParagraph"/>
              <w:spacing w:before="248"/>
              <w:ind w:left="262" w:right="242" w:firstLine="91"/>
            </w:pPr>
            <w:r>
              <w:rPr>
                <w:spacing w:val="-2"/>
              </w:rPr>
              <w:t xml:space="preserve">Администрация, </w:t>
            </w:r>
            <w:r>
              <w:t>педагог</w:t>
            </w:r>
            <w:r>
              <w:rPr>
                <w:spacing w:val="-14"/>
              </w:rPr>
              <w:t xml:space="preserve"> </w:t>
            </w:r>
            <w:r>
              <w:t>-</w:t>
            </w:r>
            <w:r>
              <w:rPr>
                <w:spacing w:val="-14"/>
              </w:rPr>
              <w:t xml:space="preserve"> </w:t>
            </w:r>
            <w:r>
              <w:t>психолог</w:t>
            </w:r>
          </w:p>
        </w:tc>
      </w:tr>
      <w:tr w:rsidR="003F2DB9" w:rsidTr="003F2DB9">
        <w:trPr>
          <w:trHeight w:val="251"/>
        </w:trPr>
        <w:tc>
          <w:tcPr>
            <w:tcW w:w="10208" w:type="dxa"/>
            <w:gridSpan w:val="4"/>
          </w:tcPr>
          <w:p w:rsidR="003F2DB9" w:rsidRDefault="003F2DB9" w:rsidP="003F2DB9">
            <w:pPr>
              <w:pStyle w:val="TableParagraph"/>
              <w:spacing w:line="232" w:lineRule="exact"/>
              <w:ind w:left="2133"/>
              <w:rPr>
                <w:b/>
              </w:rPr>
            </w:pPr>
            <w:r>
              <w:rPr>
                <w:b/>
              </w:rPr>
              <w:t>VI.</w:t>
            </w:r>
            <w:r>
              <w:rPr>
                <w:b/>
                <w:spacing w:val="-13"/>
              </w:rPr>
              <w:t xml:space="preserve"> </w:t>
            </w:r>
            <w:r>
              <w:rPr>
                <w:b/>
              </w:rPr>
              <w:t>Материально-техническое</w:t>
            </w:r>
            <w:r>
              <w:rPr>
                <w:b/>
                <w:spacing w:val="-13"/>
              </w:rPr>
              <w:t xml:space="preserve"> </w:t>
            </w:r>
            <w:r>
              <w:rPr>
                <w:b/>
              </w:rPr>
              <w:t>обеспечение</w:t>
            </w:r>
            <w:r>
              <w:rPr>
                <w:b/>
                <w:spacing w:val="-13"/>
              </w:rPr>
              <w:t xml:space="preserve"> </w:t>
            </w:r>
            <w:r>
              <w:rPr>
                <w:b/>
              </w:rPr>
              <w:t>введения</w:t>
            </w:r>
            <w:r>
              <w:rPr>
                <w:b/>
                <w:spacing w:val="-13"/>
              </w:rPr>
              <w:t xml:space="preserve"> </w:t>
            </w:r>
            <w:r>
              <w:rPr>
                <w:b/>
                <w:spacing w:val="-4"/>
              </w:rPr>
              <w:t>ФГОС</w:t>
            </w:r>
          </w:p>
        </w:tc>
      </w:tr>
      <w:tr w:rsidR="003F2DB9" w:rsidTr="003F2DB9">
        <w:trPr>
          <w:trHeight w:val="506"/>
        </w:trPr>
        <w:tc>
          <w:tcPr>
            <w:tcW w:w="569" w:type="dxa"/>
          </w:tcPr>
          <w:p w:rsidR="003F2DB9" w:rsidRDefault="003F2DB9" w:rsidP="003F2DB9">
            <w:pPr>
              <w:pStyle w:val="TableParagraph"/>
              <w:spacing w:before="121"/>
              <w:ind w:left="12"/>
              <w:jc w:val="center"/>
            </w:pPr>
            <w:r>
              <w:rPr>
                <w:spacing w:val="-10"/>
              </w:rPr>
              <w:t>1</w:t>
            </w:r>
          </w:p>
        </w:tc>
        <w:tc>
          <w:tcPr>
            <w:tcW w:w="5103" w:type="dxa"/>
          </w:tcPr>
          <w:p w:rsidR="003F2DB9" w:rsidRDefault="003F2DB9" w:rsidP="003F2DB9">
            <w:pPr>
              <w:pStyle w:val="TableParagraph"/>
              <w:spacing w:line="249" w:lineRule="exact"/>
              <w:ind w:left="9"/>
            </w:pPr>
            <w:r>
              <w:t>Самообследование</w:t>
            </w:r>
            <w:r>
              <w:rPr>
                <w:spacing w:val="46"/>
              </w:rPr>
              <w:t xml:space="preserve"> </w:t>
            </w:r>
            <w:r>
              <w:t>готовности</w:t>
            </w:r>
            <w:r>
              <w:rPr>
                <w:spacing w:val="47"/>
              </w:rPr>
              <w:t xml:space="preserve"> </w:t>
            </w:r>
            <w:r>
              <w:t>школы</w:t>
            </w:r>
            <w:r>
              <w:rPr>
                <w:spacing w:val="46"/>
              </w:rPr>
              <w:t xml:space="preserve"> </w:t>
            </w:r>
            <w:r>
              <w:t>к</w:t>
            </w:r>
            <w:r>
              <w:rPr>
                <w:spacing w:val="47"/>
              </w:rPr>
              <w:t xml:space="preserve"> </w:t>
            </w:r>
            <w:r>
              <w:rPr>
                <w:spacing w:val="-2"/>
              </w:rPr>
              <w:t>реализации</w:t>
            </w:r>
          </w:p>
          <w:p w:rsidR="003F2DB9" w:rsidRDefault="003F2DB9" w:rsidP="003F2DB9">
            <w:pPr>
              <w:pStyle w:val="TableParagraph"/>
              <w:spacing w:line="238" w:lineRule="exact"/>
              <w:ind w:left="9"/>
            </w:pPr>
            <w:r>
              <w:t>ФГОС</w:t>
            </w:r>
            <w:r>
              <w:rPr>
                <w:spacing w:val="-6"/>
              </w:rPr>
              <w:t xml:space="preserve"> </w:t>
            </w:r>
            <w:r>
              <w:rPr>
                <w:spacing w:val="-5"/>
              </w:rPr>
              <w:t>ООО</w:t>
            </w:r>
          </w:p>
        </w:tc>
        <w:tc>
          <w:tcPr>
            <w:tcW w:w="2268" w:type="dxa"/>
          </w:tcPr>
          <w:p w:rsidR="003F2DB9" w:rsidRDefault="003F2DB9" w:rsidP="003F2DB9">
            <w:pPr>
              <w:pStyle w:val="TableParagraph"/>
              <w:spacing w:line="249" w:lineRule="exact"/>
              <w:ind w:left="22" w:right="10"/>
              <w:jc w:val="center"/>
            </w:pPr>
            <w:r>
              <w:rPr>
                <w:spacing w:val="-2"/>
              </w:rPr>
              <w:t>Апрель</w:t>
            </w:r>
          </w:p>
          <w:p w:rsidR="003F2DB9" w:rsidRDefault="003F2DB9" w:rsidP="003F2DB9">
            <w:pPr>
              <w:pStyle w:val="TableParagraph"/>
              <w:spacing w:line="238" w:lineRule="exact"/>
              <w:ind w:left="25" w:right="10"/>
              <w:jc w:val="center"/>
            </w:pPr>
            <w:r>
              <w:t xml:space="preserve">2024 </w:t>
            </w:r>
            <w:r>
              <w:rPr>
                <w:spacing w:val="-5"/>
              </w:rPr>
              <w:t>г.</w:t>
            </w:r>
          </w:p>
        </w:tc>
        <w:tc>
          <w:tcPr>
            <w:tcW w:w="2268" w:type="dxa"/>
          </w:tcPr>
          <w:p w:rsidR="003F2DB9" w:rsidRDefault="003F2DB9" w:rsidP="003F2DB9">
            <w:pPr>
              <w:pStyle w:val="TableParagraph"/>
              <w:spacing w:before="121"/>
              <w:ind w:left="22" w:right="10"/>
              <w:jc w:val="center"/>
            </w:pPr>
            <w:r>
              <w:rPr>
                <w:spacing w:val="-2"/>
              </w:rPr>
              <w:t>Администрация</w:t>
            </w:r>
          </w:p>
        </w:tc>
      </w:tr>
      <w:tr w:rsidR="003F2DB9" w:rsidTr="003F2DB9">
        <w:trPr>
          <w:trHeight w:val="1012"/>
        </w:trPr>
        <w:tc>
          <w:tcPr>
            <w:tcW w:w="569" w:type="dxa"/>
          </w:tcPr>
          <w:p w:rsidR="003F2DB9" w:rsidRDefault="003F2DB9" w:rsidP="003F2DB9">
            <w:pPr>
              <w:pStyle w:val="TableParagraph"/>
              <w:spacing w:before="122"/>
              <w:rPr>
                <w:b/>
              </w:rPr>
            </w:pPr>
          </w:p>
          <w:p w:rsidR="003F2DB9" w:rsidRDefault="003F2DB9" w:rsidP="003F2DB9">
            <w:pPr>
              <w:pStyle w:val="TableParagraph"/>
              <w:ind w:left="12"/>
              <w:jc w:val="center"/>
            </w:pPr>
            <w:r>
              <w:rPr>
                <w:spacing w:val="-10"/>
              </w:rPr>
              <w:t>2</w:t>
            </w:r>
          </w:p>
        </w:tc>
        <w:tc>
          <w:tcPr>
            <w:tcW w:w="5103" w:type="dxa"/>
          </w:tcPr>
          <w:p w:rsidR="003F2DB9" w:rsidRDefault="003F2DB9" w:rsidP="003F2DB9">
            <w:pPr>
              <w:pStyle w:val="TableParagraph"/>
              <w:ind w:left="9" w:right="-15"/>
              <w:jc w:val="both"/>
            </w:pPr>
            <w:r>
              <w:t>Обеспечение для обучающихся 5-9 классов необходимых материально-технических и санитарно- гигиенических</w:t>
            </w:r>
            <w:r>
              <w:rPr>
                <w:spacing w:val="65"/>
              </w:rPr>
              <w:t xml:space="preserve">   </w:t>
            </w:r>
            <w:r>
              <w:t>условий</w:t>
            </w:r>
            <w:r>
              <w:rPr>
                <w:spacing w:val="66"/>
              </w:rPr>
              <w:t xml:space="preserve">   </w:t>
            </w:r>
            <w:r>
              <w:t>в</w:t>
            </w:r>
            <w:r>
              <w:rPr>
                <w:spacing w:val="65"/>
              </w:rPr>
              <w:t xml:space="preserve">   </w:t>
            </w:r>
            <w:r>
              <w:t>соответствии</w:t>
            </w:r>
            <w:r>
              <w:rPr>
                <w:spacing w:val="66"/>
              </w:rPr>
              <w:t xml:space="preserve">   </w:t>
            </w:r>
            <w:r>
              <w:rPr>
                <w:spacing w:val="-10"/>
              </w:rPr>
              <w:t>с</w:t>
            </w:r>
          </w:p>
          <w:p w:rsidR="003F2DB9" w:rsidRDefault="003F2DB9" w:rsidP="003F2DB9">
            <w:pPr>
              <w:pStyle w:val="TableParagraph"/>
              <w:spacing w:line="237" w:lineRule="exact"/>
              <w:ind w:left="9"/>
              <w:jc w:val="both"/>
            </w:pPr>
            <w:r>
              <w:t>требованиями</w:t>
            </w:r>
            <w:r>
              <w:rPr>
                <w:spacing w:val="-12"/>
              </w:rPr>
              <w:t xml:space="preserve"> </w:t>
            </w:r>
            <w:r>
              <w:rPr>
                <w:spacing w:val="-4"/>
              </w:rPr>
              <w:t>ФГОС</w:t>
            </w:r>
          </w:p>
        </w:tc>
        <w:tc>
          <w:tcPr>
            <w:tcW w:w="2268" w:type="dxa"/>
          </w:tcPr>
          <w:p w:rsidR="003F2DB9" w:rsidRDefault="003F2DB9" w:rsidP="003F2DB9">
            <w:pPr>
              <w:pStyle w:val="TableParagraph"/>
              <w:spacing w:before="122"/>
              <w:rPr>
                <w:b/>
              </w:rPr>
            </w:pPr>
          </w:p>
          <w:p w:rsidR="003F2DB9" w:rsidRDefault="003F2DB9" w:rsidP="003F2DB9">
            <w:pPr>
              <w:pStyle w:val="TableParagraph"/>
              <w:ind w:left="24" w:right="10"/>
              <w:jc w:val="center"/>
            </w:pPr>
            <w:r>
              <w:t xml:space="preserve">до </w:t>
            </w:r>
            <w:r>
              <w:rPr>
                <w:spacing w:val="-2"/>
              </w:rPr>
              <w:t>01.09.2024г</w:t>
            </w:r>
          </w:p>
        </w:tc>
        <w:tc>
          <w:tcPr>
            <w:tcW w:w="2268" w:type="dxa"/>
          </w:tcPr>
          <w:p w:rsidR="003F2DB9" w:rsidRDefault="003F2DB9" w:rsidP="003F2DB9">
            <w:pPr>
              <w:pStyle w:val="TableParagraph"/>
              <w:spacing w:before="122"/>
              <w:rPr>
                <w:b/>
              </w:rPr>
            </w:pPr>
          </w:p>
          <w:p w:rsidR="003F2DB9" w:rsidRDefault="003F2DB9" w:rsidP="003F2DB9">
            <w:pPr>
              <w:pStyle w:val="TableParagraph"/>
              <w:ind w:left="22" w:right="10"/>
              <w:jc w:val="center"/>
            </w:pPr>
            <w:r>
              <w:rPr>
                <w:spacing w:val="-2"/>
              </w:rPr>
              <w:t>Администрация</w:t>
            </w:r>
          </w:p>
        </w:tc>
      </w:tr>
      <w:tr w:rsidR="003F2DB9" w:rsidTr="003F2DB9">
        <w:trPr>
          <w:trHeight w:val="760"/>
        </w:trPr>
        <w:tc>
          <w:tcPr>
            <w:tcW w:w="569" w:type="dxa"/>
          </w:tcPr>
          <w:p w:rsidR="003F2DB9" w:rsidRDefault="003F2DB9" w:rsidP="003F2DB9">
            <w:pPr>
              <w:pStyle w:val="TableParagraph"/>
              <w:spacing w:before="248"/>
              <w:ind w:left="12"/>
              <w:jc w:val="center"/>
            </w:pPr>
            <w:r>
              <w:rPr>
                <w:spacing w:val="-10"/>
              </w:rPr>
              <w:t>3</w:t>
            </w:r>
          </w:p>
        </w:tc>
        <w:tc>
          <w:tcPr>
            <w:tcW w:w="5103" w:type="dxa"/>
          </w:tcPr>
          <w:p w:rsidR="003F2DB9" w:rsidRDefault="003F2DB9" w:rsidP="003F2DB9">
            <w:pPr>
              <w:pStyle w:val="TableParagraph"/>
              <w:spacing w:line="247" w:lineRule="exact"/>
              <w:ind w:left="9"/>
            </w:pPr>
            <w:r>
              <w:t>Обеспечение</w:t>
            </w:r>
            <w:r>
              <w:rPr>
                <w:spacing w:val="15"/>
              </w:rPr>
              <w:t xml:space="preserve"> </w:t>
            </w:r>
            <w:r>
              <w:t>соответствия</w:t>
            </w:r>
            <w:r>
              <w:rPr>
                <w:spacing w:val="14"/>
              </w:rPr>
              <w:t xml:space="preserve"> </w:t>
            </w:r>
            <w:r>
              <w:t>условий</w:t>
            </w:r>
            <w:r>
              <w:rPr>
                <w:spacing w:val="14"/>
              </w:rPr>
              <w:t xml:space="preserve"> </w:t>
            </w:r>
            <w:r>
              <w:t>реализации</w:t>
            </w:r>
            <w:r>
              <w:rPr>
                <w:spacing w:val="15"/>
              </w:rPr>
              <w:t xml:space="preserve"> </w:t>
            </w:r>
            <w:r>
              <w:rPr>
                <w:spacing w:val="-5"/>
              </w:rPr>
              <w:t>ООП</w:t>
            </w:r>
          </w:p>
          <w:p w:rsidR="003F2DB9" w:rsidRDefault="003F2DB9" w:rsidP="003F2DB9">
            <w:pPr>
              <w:pStyle w:val="TableParagraph"/>
              <w:spacing w:line="252" w:lineRule="exact"/>
              <w:ind w:left="9"/>
            </w:pPr>
            <w:r>
              <w:t>противопожарным</w:t>
            </w:r>
            <w:r>
              <w:rPr>
                <w:spacing w:val="80"/>
              </w:rPr>
              <w:t xml:space="preserve"> </w:t>
            </w:r>
            <w:r>
              <w:t>нормам,</w:t>
            </w:r>
            <w:r>
              <w:rPr>
                <w:spacing w:val="80"/>
              </w:rPr>
              <w:t xml:space="preserve"> </w:t>
            </w:r>
            <w:r>
              <w:t>нормам</w:t>
            </w:r>
            <w:r>
              <w:rPr>
                <w:spacing w:val="80"/>
              </w:rPr>
              <w:t xml:space="preserve"> </w:t>
            </w:r>
            <w:r>
              <w:t>охраны</w:t>
            </w:r>
            <w:r>
              <w:rPr>
                <w:spacing w:val="80"/>
              </w:rPr>
              <w:t xml:space="preserve"> </w:t>
            </w:r>
            <w:r>
              <w:t>труда работников школыазии</w:t>
            </w:r>
          </w:p>
        </w:tc>
        <w:tc>
          <w:tcPr>
            <w:tcW w:w="2268" w:type="dxa"/>
          </w:tcPr>
          <w:p w:rsidR="003F2DB9" w:rsidRDefault="003F2DB9" w:rsidP="003F2DB9">
            <w:pPr>
              <w:pStyle w:val="TableParagraph"/>
              <w:spacing w:before="248"/>
              <w:ind w:left="24" w:right="10"/>
              <w:jc w:val="center"/>
            </w:pPr>
            <w:r>
              <w:t>до</w:t>
            </w:r>
            <w:r>
              <w:rPr>
                <w:spacing w:val="-2"/>
              </w:rPr>
              <w:t xml:space="preserve"> </w:t>
            </w:r>
            <w:r>
              <w:t>01.09.2024</w:t>
            </w:r>
            <w:r>
              <w:rPr>
                <w:spacing w:val="-3"/>
              </w:rPr>
              <w:t xml:space="preserve"> </w:t>
            </w:r>
            <w:r>
              <w:rPr>
                <w:spacing w:val="-10"/>
              </w:rPr>
              <w:t>г</w:t>
            </w:r>
          </w:p>
        </w:tc>
        <w:tc>
          <w:tcPr>
            <w:tcW w:w="2268" w:type="dxa"/>
          </w:tcPr>
          <w:p w:rsidR="003F2DB9" w:rsidRDefault="003F2DB9" w:rsidP="003F2DB9">
            <w:pPr>
              <w:pStyle w:val="TableParagraph"/>
              <w:spacing w:before="248"/>
              <w:ind w:left="22" w:right="10"/>
              <w:jc w:val="center"/>
            </w:pPr>
            <w:r>
              <w:rPr>
                <w:spacing w:val="-2"/>
              </w:rPr>
              <w:t>Администрация</w:t>
            </w:r>
          </w:p>
        </w:tc>
      </w:tr>
      <w:tr w:rsidR="003F2DB9" w:rsidTr="003F2DB9">
        <w:trPr>
          <w:trHeight w:val="757"/>
        </w:trPr>
        <w:tc>
          <w:tcPr>
            <w:tcW w:w="569" w:type="dxa"/>
          </w:tcPr>
          <w:p w:rsidR="003F2DB9" w:rsidRDefault="003F2DB9" w:rsidP="003F2DB9">
            <w:pPr>
              <w:pStyle w:val="TableParagraph"/>
              <w:spacing w:before="245"/>
              <w:ind w:left="12"/>
              <w:jc w:val="center"/>
            </w:pPr>
            <w:r>
              <w:rPr>
                <w:spacing w:val="-10"/>
              </w:rPr>
              <w:t>4</w:t>
            </w:r>
          </w:p>
        </w:tc>
        <w:tc>
          <w:tcPr>
            <w:tcW w:w="5103" w:type="dxa"/>
          </w:tcPr>
          <w:p w:rsidR="003F2DB9" w:rsidRDefault="003F2DB9" w:rsidP="003F2DB9">
            <w:pPr>
              <w:pStyle w:val="TableParagraph"/>
              <w:tabs>
                <w:tab w:val="left" w:pos="1670"/>
                <w:tab w:val="left" w:pos="2850"/>
                <w:tab w:val="left" w:pos="3397"/>
              </w:tabs>
              <w:ind w:left="9" w:right="-15"/>
            </w:pPr>
            <w:r>
              <w:rPr>
                <w:spacing w:val="-2"/>
              </w:rPr>
              <w:t>Обеспечение</w:t>
            </w:r>
            <w:r>
              <w:tab/>
            </w:r>
            <w:r>
              <w:rPr>
                <w:spacing w:val="-2"/>
              </w:rPr>
              <w:t>доступа</w:t>
            </w:r>
            <w:r>
              <w:tab/>
            </w:r>
            <w:r>
              <w:rPr>
                <w:spacing w:val="-10"/>
              </w:rPr>
              <w:t>к</w:t>
            </w:r>
            <w:r>
              <w:tab/>
            </w:r>
            <w:r>
              <w:rPr>
                <w:spacing w:val="-2"/>
              </w:rPr>
              <w:t xml:space="preserve">информационным </w:t>
            </w:r>
            <w:r>
              <w:t>образовательным</w:t>
            </w:r>
            <w:r>
              <w:rPr>
                <w:spacing w:val="19"/>
              </w:rPr>
              <w:t xml:space="preserve"> </w:t>
            </w:r>
            <w:r>
              <w:t>ресурсам</w:t>
            </w:r>
            <w:r>
              <w:rPr>
                <w:spacing w:val="19"/>
              </w:rPr>
              <w:t xml:space="preserve"> </w:t>
            </w:r>
            <w:r>
              <w:t>учителям,</w:t>
            </w:r>
            <w:r>
              <w:rPr>
                <w:spacing w:val="19"/>
              </w:rPr>
              <w:t xml:space="preserve"> </w:t>
            </w:r>
            <w:r>
              <w:t>работающим</w:t>
            </w:r>
            <w:r>
              <w:rPr>
                <w:spacing w:val="19"/>
              </w:rPr>
              <w:t xml:space="preserve"> </w:t>
            </w:r>
            <w:r>
              <w:rPr>
                <w:spacing w:val="-10"/>
              </w:rPr>
              <w:t>в</w:t>
            </w:r>
          </w:p>
          <w:p w:rsidR="003F2DB9" w:rsidRDefault="003F2DB9" w:rsidP="003F2DB9">
            <w:pPr>
              <w:pStyle w:val="TableParagraph"/>
              <w:spacing w:line="238" w:lineRule="exact"/>
              <w:ind w:left="9"/>
            </w:pPr>
            <w:r>
              <w:t>рамках</w:t>
            </w:r>
            <w:r>
              <w:rPr>
                <w:spacing w:val="-9"/>
              </w:rPr>
              <w:t xml:space="preserve"> </w:t>
            </w:r>
            <w:r>
              <w:t>ФГОС,</w:t>
            </w:r>
            <w:r>
              <w:rPr>
                <w:spacing w:val="-9"/>
              </w:rPr>
              <w:t xml:space="preserve"> </w:t>
            </w:r>
            <w:r>
              <w:t>обучающимся</w:t>
            </w:r>
            <w:r>
              <w:rPr>
                <w:spacing w:val="-10"/>
              </w:rPr>
              <w:t xml:space="preserve"> </w:t>
            </w:r>
            <w:r>
              <w:t>5-9</w:t>
            </w:r>
            <w:r>
              <w:rPr>
                <w:spacing w:val="-8"/>
              </w:rPr>
              <w:t xml:space="preserve"> </w:t>
            </w:r>
            <w:r>
              <w:rPr>
                <w:spacing w:val="-2"/>
              </w:rPr>
              <w:t>классов.</w:t>
            </w:r>
          </w:p>
        </w:tc>
        <w:tc>
          <w:tcPr>
            <w:tcW w:w="2268" w:type="dxa"/>
          </w:tcPr>
          <w:p w:rsidR="003F2DB9" w:rsidRDefault="003F2DB9" w:rsidP="003F2DB9">
            <w:pPr>
              <w:pStyle w:val="TableParagraph"/>
              <w:spacing w:before="245"/>
              <w:ind w:left="22" w:right="10"/>
              <w:jc w:val="center"/>
            </w:pPr>
            <w:r>
              <w:t>В</w:t>
            </w:r>
            <w:r>
              <w:rPr>
                <w:spacing w:val="-8"/>
              </w:rPr>
              <w:t xml:space="preserve"> </w:t>
            </w:r>
            <w:r>
              <w:t>течение</w:t>
            </w:r>
            <w:r>
              <w:rPr>
                <w:spacing w:val="-6"/>
              </w:rPr>
              <w:t xml:space="preserve"> </w:t>
            </w:r>
            <w:r>
              <w:rPr>
                <w:spacing w:val="-4"/>
              </w:rPr>
              <w:t>года</w:t>
            </w:r>
          </w:p>
        </w:tc>
        <w:tc>
          <w:tcPr>
            <w:tcW w:w="2268" w:type="dxa"/>
          </w:tcPr>
          <w:p w:rsidR="003F2DB9" w:rsidRDefault="003F2DB9" w:rsidP="003F2DB9">
            <w:pPr>
              <w:pStyle w:val="TableParagraph"/>
              <w:spacing w:before="245"/>
              <w:ind w:left="22" w:right="10"/>
              <w:jc w:val="center"/>
            </w:pPr>
            <w:r>
              <w:rPr>
                <w:spacing w:val="-2"/>
              </w:rPr>
              <w:t>Администрация</w:t>
            </w:r>
          </w:p>
        </w:tc>
      </w:tr>
    </w:tbl>
    <w:p w:rsidR="003F2DB9" w:rsidRDefault="003F2DB9" w:rsidP="003F2DB9">
      <w:pPr>
        <w:spacing w:before="18" w:line="252" w:lineRule="exact"/>
        <w:ind w:left="2914"/>
        <w:jc w:val="both"/>
        <w:rPr>
          <w:b/>
        </w:rPr>
      </w:pPr>
      <w:r>
        <w:rPr>
          <w:b/>
        </w:rPr>
        <w:t>Система</w:t>
      </w:r>
      <w:r>
        <w:rPr>
          <w:b/>
          <w:spacing w:val="-11"/>
        </w:rPr>
        <w:t xml:space="preserve"> </w:t>
      </w:r>
      <w:r>
        <w:rPr>
          <w:b/>
        </w:rPr>
        <w:t>контроля</w:t>
      </w:r>
      <w:r>
        <w:rPr>
          <w:b/>
          <w:spacing w:val="-6"/>
        </w:rPr>
        <w:t xml:space="preserve"> </w:t>
      </w:r>
      <w:r>
        <w:rPr>
          <w:b/>
        </w:rPr>
        <w:t>за</w:t>
      </w:r>
      <w:r>
        <w:rPr>
          <w:b/>
          <w:spacing w:val="-7"/>
        </w:rPr>
        <w:t xml:space="preserve"> </w:t>
      </w:r>
      <w:r>
        <w:rPr>
          <w:b/>
        </w:rPr>
        <w:t>условиями</w:t>
      </w:r>
      <w:r>
        <w:rPr>
          <w:b/>
          <w:spacing w:val="-6"/>
        </w:rPr>
        <w:t xml:space="preserve"> </w:t>
      </w:r>
      <w:r>
        <w:rPr>
          <w:b/>
        </w:rPr>
        <w:t>реализации</w:t>
      </w:r>
      <w:r>
        <w:rPr>
          <w:b/>
          <w:spacing w:val="-9"/>
        </w:rPr>
        <w:t xml:space="preserve"> </w:t>
      </w:r>
      <w:r>
        <w:rPr>
          <w:b/>
        </w:rPr>
        <w:t>ООП</w:t>
      </w:r>
      <w:r>
        <w:rPr>
          <w:b/>
          <w:spacing w:val="-7"/>
        </w:rPr>
        <w:t xml:space="preserve"> </w:t>
      </w:r>
      <w:r>
        <w:rPr>
          <w:b/>
          <w:spacing w:val="-5"/>
        </w:rPr>
        <w:t>ООО</w:t>
      </w:r>
    </w:p>
    <w:p w:rsidR="003F2DB9" w:rsidRDefault="003F2DB9" w:rsidP="003F2DB9">
      <w:pPr>
        <w:pStyle w:val="a3"/>
        <w:ind w:left="960" w:right="707" w:firstLine="707"/>
      </w:pPr>
      <w:r>
        <w:t>Система контроля – "важнейший инструмент" управления, роль которого с каждым годом возрастает, особенно в связи с введением ФГОС.</w:t>
      </w:r>
    </w:p>
    <w:p w:rsidR="003F2DB9" w:rsidRDefault="003F2DB9" w:rsidP="003F2DB9">
      <w:pPr>
        <w:pStyle w:val="a3"/>
        <w:ind w:left="960" w:right="715" w:firstLine="707"/>
      </w:pPr>
      <w:r>
        <w:t>Для обеспечения эффективности реализации инновации такого масштаба, как ФГОС необходимы анализ и совершенствование существующей системы ВШК с учетом новых требований как к результатам, так и к процессу их получения.</w:t>
      </w:r>
    </w:p>
    <w:p w:rsidR="003F2DB9" w:rsidRDefault="003F2DB9" w:rsidP="003F2DB9">
      <w:pPr>
        <w:pStyle w:val="a3"/>
        <w:ind w:left="960" w:right="708" w:firstLine="707"/>
      </w:pPr>
      <w:r>
        <w:t>Работа по федеральному государственному образовательному стандарту основного общего</w:t>
      </w:r>
      <w:r>
        <w:rPr>
          <w:spacing w:val="-3"/>
        </w:rPr>
        <w:t xml:space="preserve"> </w:t>
      </w:r>
      <w:r>
        <w:t>образования</w:t>
      </w:r>
      <w:r>
        <w:rPr>
          <w:spacing w:val="-3"/>
        </w:rPr>
        <w:t xml:space="preserve"> </w:t>
      </w:r>
      <w:r>
        <w:t>(ФГОС</w:t>
      </w:r>
      <w:r>
        <w:rPr>
          <w:spacing w:val="-3"/>
        </w:rPr>
        <w:t xml:space="preserve"> </w:t>
      </w:r>
      <w:r>
        <w:t>ООО)</w:t>
      </w:r>
      <w:r>
        <w:rPr>
          <w:spacing w:val="-5"/>
        </w:rPr>
        <w:t xml:space="preserve"> </w:t>
      </w:r>
      <w:r>
        <w:t>требует</w:t>
      </w:r>
      <w:r>
        <w:rPr>
          <w:spacing w:val="-3"/>
        </w:rPr>
        <w:t xml:space="preserve"> </w:t>
      </w:r>
      <w:r>
        <w:t>дополнить</w:t>
      </w:r>
      <w:r>
        <w:rPr>
          <w:spacing w:val="-5"/>
        </w:rPr>
        <w:t xml:space="preserve"> </w:t>
      </w:r>
      <w:r>
        <w:t>перечень</w:t>
      </w:r>
      <w:r>
        <w:rPr>
          <w:spacing w:val="-3"/>
        </w:rPr>
        <w:t xml:space="preserve"> </w:t>
      </w:r>
      <w:r>
        <w:t>традиционных</w:t>
      </w:r>
      <w:r>
        <w:rPr>
          <w:spacing w:val="-1"/>
        </w:rPr>
        <w:t xml:space="preserve"> </w:t>
      </w:r>
      <w:r>
        <w:t>контрольных действий новыми, позволяющими охватить все аспекты деятельности школы в условиях введения ФГОС ООО. Одним из таких контрольных действий является организация мониторинга за сформированностью условий реализации ООП ООО.</w:t>
      </w:r>
    </w:p>
    <w:p w:rsidR="003F2DB9" w:rsidRDefault="003F2DB9" w:rsidP="003F2DB9">
      <w:pPr>
        <w:pStyle w:val="a3"/>
        <w:spacing w:after="4"/>
        <w:ind w:left="960" w:right="711" w:firstLine="707"/>
      </w:pPr>
      <w:r>
        <w:t>Мониторинг позволяет оценить ход выполнения программы, увидеть отклонения от запланированных</w:t>
      </w:r>
      <w:r>
        <w:rPr>
          <w:spacing w:val="-1"/>
        </w:rPr>
        <w:t xml:space="preserve"> </w:t>
      </w:r>
      <w:r>
        <w:t>результатов,</w:t>
      </w:r>
      <w:r>
        <w:rPr>
          <w:spacing w:val="-2"/>
        </w:rPr>
        <w:t xml:space="preserve"> </w:t>
      </w:r>
      <w:r>
        <w:t>внести</w:t>
      </w:r>
      <w:r>
        <w:rPr>
          <w:spacing w:val="-1"/>
        </w:rPr>
        <w:t xml:space="preserve"> </w:t>
      </w:r>
      <w:r>
        <w:t>необходимые</w:t>
      </w:r>
      <w:r>
        <w:rPr>
          <w:spacing w:val="-4"/>
        </w:rPr>
        <w:t xml:space="preserve"> </w:t>
      </w:r>
      <w:r>
        <w:t>коррективы</w:t>
      </w:r>
      <w:r>
        <w:rPr>
          <w:spacing w:val="-3"/>
        </w:rPr>
        <w:t xml:space="preserve"> </w:t>
      </w:r>
      <w:r>
        <w:t>в</w:t>
      </w:r>
      <w:r>
        <w:rPr>
          <w:spacing w:val="-3"/>
        </w:rPr>
        <w:t xml:space="preserve"> </w:t>
      </w:r>
      <w:r>
        <w:t>реализацию</w:t>
      </w:r>
      <w:r>
        <w:rPr>
          <w:spacing w:val="-2"/>
        </w:rPr>
        <w:t xml:space="preserve"> </w:t>
      </w:r>
      <w:r>
        <w:t>программы</w:t>
      </w:r>
      <w:r>
        <w:rPr>
          <w:spacing w:val="-3"/>
        </w:rPr>
        <w:t xml:space="preserve"> </w:t>
      </w:r>
      <w:r>
        <w:t>и в конечном итоге достигнуть необходимые результаты.</w:t>
      </w: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5"/>
        <w:gridCol w:w="6486"/>
      </w:tblGrid>
      <w:tr w:rsidR="003F2DB9" w:rsidTr="003F2DB9">
        <w:trPr>
          <w:trHeight w:val="505"/>
        </w:trPr>
        <w:tc>
          <w:tcPr>
            <w:tcW w:w="3015" w:type="dxa"/>
          </w:tcPr>
          <w:p w:rsidR="003F2DB9" w:rsidRDefault="003F2DB9" w:rsidP="003F2DB9">
            <w:pPr>
              <w:pStyle w:val="TableParagraph"/>
              <w:spacing w:before="1"/>
              <w:ind w:left="7"/>
              <w:jc w:val="center"/>
              <w:rPr>
                <w:b/>
              </w:rPr>
            </w:pPr>
            <w:r>
              <w:rPr>
                <w:b/>
                <w:spacing w:val="-2"/>
              </w:rPr>
              <w:t>Условия</w:t>
            </w:r>
          </w:p>
        </w:tc>
        <w:tc>
          <w:tcPr>
            <w:tcW w:w="6486" w:type="dxa"/>
          </w:tcPr>
          <w:p w:rsidR="003F2DB9" w:rsidRDefault="003F2DB9" w:rsidP="003F2DB9">
            <w:pPr>
              <w:pStyle w:val="TableParagraph"/>
              <w:spacing w:before="1" w:line="252" w:lineRule="exact"/>
              <w:ind w:left="5"/>
              <w:jc w:val="center"/>
              <w:rPr>
                <w:b/>
              </w:rPr>
            </w:pPr>
            <w:r>
              <w:rPr>
                <w:b/>
              </w:rPr>
              <w:t>Контрольные</w:t>
            </w:r>
            <w:r>
              <w:rPr>
                <w:b/>
                <w:spacing w:val="-12"/>
              </w:rPr>
              <w:t xml:space="preserve"> </w:t>
            </w:r>
            <w:r>
              <w:rPr>
                <w:b/>
                <w:spacing w:val="-2"/>
              </w:rPr>
              <w:t>мероприятия</w:t>
            </w:r>
          </w:p>
          <w:p w:rsidR="003F2DB9" w:rsidRDefault="003F2DB9" w:rsidP="003F2DB9">
            <w:pPr>
              <w:pStyle w:val="TableParagraph"/>
              <w:spacing w:line="233" w:lineRule="exact"/>
              <w:ind w:left="5" w:right="2"/>
              <w:jc w:val="center"/>
              <w:rPr>
                <w:b/>
              </w:rPr>
            </w:pPr>
            <w:r>
              <w:rPr>
                <w:b/>
              </w:rPr>
              <w:t>за</w:t>
            </w:r>
            <w:r>
              <w:rPr>
                <w:b/>
                <w:spacing w:val="-5"/>
              </w:rPr>
              <w:t xml:space="preserve"> </w:t>
            </w:r>
            <w:r>
              <w:rPr>
                <w:b/>
              </w:rPr>
              <w:t>состоянием</w:t>
            </w:r>
            <w:r>
              <w:rPr>
                <w:b/>
                <w:spacing w:val="-4"/>
              </w:rPr>
              <w:t xml:space="preserve"> </w:t>
            </w:r>
            <w:r>
              <w:rPr>
                <w:b/>
              </w:rPr>
              <w:t>условий</w:t>
            </w:r>
            <w:r>
              <w:rPr>
                <w:b/>
                <w:spacing w:val="-4"/>
              </w:rPr>
              <w:t xml:space="preserve"> </w:t>
            </w:r>
            <w:r>
              <w:rPr>
                <w:b/>
              </w:rPr>
              <w:t>реализации</w:t>
            </w:r>
            <w:r>
              <w:rPr>
                <w:b/>
                <w:spacing w:val="-7"/>
              </w:rPr>
              <w:t xml:space="preserve"> </w:t>
            </w:r>
            <w:r>
              <w:rPr>
                <w:b/>
              </w:rPr>
              <w:t>ООП</w:t>
            </w:r>
            <w:r>
              <w:rPr>
                <w:b/>
                <w:spacing w:val="-6"/>
              </w:rPr>
              <w:t xml:space="preserve"> </w:t>
            </w:r>
            <w:r>
              <w:rPr>
                <w:b/>
                <w:spacing w:val="-5"/>
              </w:rPr>
              <w:t>ООО</w:t>
            </w:r>
          </w:p>
        </w:tc>
      </w:tr>
      <w:tr w:rsidR="003F2DB9" w:rsidTr="003F2DB9">
        <w:trPr>
          <w:trHeight w:val="2532"/>
        </w:trPr>
        <w:tc>
          <w:tcPr>
            <w:tcW w:w="3015" w:type="dxa"/>
          </w:tcPr>
          <w:p w:rsidR="003F2DB9" w:rsidRDefault="003F2DB9" w:rsidP="003F2DB9">
            <w:pPr>
              <w:pStyle w:val="TableParagraph"/>
            </w:pPr>
          </w:p>
          <w:p w:rsidR="003F2DB9" w:rsidRDefault="003F2DB9" w:rsidP="003F2DB9">
            <w:pPr>
              <w:pStyle w:val="TableParagraph"/>
            </w:pPr>
          </w:p>
          <w:p w:rsidR="003F2DB9" w:rsidRDefault="003F2DB9" w:rsidP="003F2DB9">
            <w:pPr>
              <w:pStyle w:val="TableParagraph"/>
              <w:spacing w:before="252"/>
            </w:pPr>
          </w:p>
          <w:p w:rsidR="003F2DB9" w:rsidRDefault="003F2DB9" w:rsidP="00C12E45">
            <w:pPr>
              <w:pStyle w:val="TableParagraph"/>
              <w:numPr>
                <w:ilvl w:val="0"/>
                <w:numId w:val="10"/>
              </w:numPr>
              <w:tabs>
                <w:tab w:val="left" w:pos="270"/>
              </w:tabs>
              <w:ind w:right="220" w:firstLine="0"/>
              <w:rPr>
                <w:b/>
              </w:rPr>
            </w:pPr>
            <w:r>
              <w:rPr>
                <w:b/>
              </w:rPr>
              <w:t>Кадровое</w:t>
            </w:r>
            <w:r>
              <w:rPr>
                <w:b/>
                <w:spacing w:val="-14"/>
              </w:rPr>
              <w:t xml:space="preserve"> </w:t>
            </w:r>
            <w:r>
              <w:rPr>
                <w:b/>
              </w:rPr>
              <w:t>сопровождение введения ФГОС</w:t>
            </w:r>
          </w:p>
        </w:tc>
        <w:tc>
          <w:tcPr>
            <w:tcW w:w="6486" w:type="dxa"/>
          </w:tcPr>
          <w:p w:rsidR="003F2DB9" w:rsidRDefault="003F2DB9" w:rsidP="00C12E45">
            <w:pPr>
              <w:pStyle w:val="TableParagraph"/>
              <w:numPr>
                <w:ilvl w:val="0"/>
                <w:numId w:val="9"/>
              </w:numPr>
              <w:tabs>
                <w:tab w:val="left" w:pos="327"/>
              </w:tabs>
              <w:spacing w:line="248" w:lineRule="exact"/>
              <w:ind w:left="327" w:hanging="220"/>
            </w:pPr>
            <w:r>
              <w:t>Мониторинг</w:t>
            </w:r>
            <w:r>
              <w:rPr>
                <w:spacing w:val="-9"/>
              </w:rPr>
              <w:t xml:space="preserve"> </w:t>
            </w:r>
            <w:r>
              <w:t>курсовой</w:t>
            </w:r>
            <w:r>
              <w:rPr>
                <w:spacing w:val="-8"/>
              </w:rPr>
              <w:t xml:space="preserve"> </w:t>
            </w:r>
            <w:r>
              <w:t>подготовки</w:t>
            </w:r>
            <w:r>
              <w:rPr>
                <w:spacing w:val="-3"/>
              </w:rPr>
              <w:t xml:space="preserve"> </w:t>
            </w:r>
            <w:r>
              <w:t>педагогов</w:t>
            </w:r>
            <w:r>
              <w:rPr>
                <w:spacing w:val="-9"/>
              </w:rPr>
              <w:t xml:space="preserve"> </w:t>
            </w:r>
            <w:r>
              <w:t>(1</w:t>
            </w:r>
            <w:r>
              <w:rPr>
                <w:spacing w:val="-7"/>
              </w:rPr>
              <w:t xml:space="preserve"> </w:t>
            </w:r>
            <w:r>
              <w:t>раза</w:t>
            </w:r>
            <w:r>
              <w:rPr>
                <w:spacing w:val="-4"/>
              </w:rPr>
              <w:t xml:space="preserve"> </w:t>
            </w:r>
            <w:r>
              <w:t>в</w:t>
            </w:r>
            <w:r>
              <w:rPr>
                <w:spacing w:val="-5"/>
              </w:rPr>
              <w:t xml:space="preserve"> </w:t>
            </w:r>
            <w:r>
              <w:rPr>
                <w:spacing w:val="-2"/>
              </w:rPr>
              <w:t>год).</w:t>
            </w:r>
          </w:p>
          <w:p w:rsidR="003F2DB9" w:rsidRDefault="003F2DB9" w:rsidP="00C12E45">
            <w:pPr>
              <w:pStyle w:val="TableParagraph"/>
              <w:numPr>
                <w:ilvl w:val="0"/>
                <w:numId w:val="9"/>
              </w:numPr>
              <w:tabs>
                <w:tab w:val="left" w:pos="327"/>
              </w:tabs>
              <w:spacing w:line="252" w:lineRule="exact"/>
              <w:ind w:left="327" w:hanging="220"/>
            </w:pPr>
            <w:r>
              <w:t>Мониторинг</w:t>
            </w:r>
            <w:r>
              <w:rPr>
                <w:spacing w:val="-6"/>
              </w:rPr>
              <w:t xml:space="preserve"> </w:t>
            </w:r>
            <w:r>
              <w:t>аттестации</w:t>
            </w:r>
            <w:r>
              <w:rPr>
                <w:spacing w:val="-5"/>
              </w:rPr>
              <w:t xml:space="preserve"> </w:t>
            </w:r>
            <w:r>
              <w:t>педагогических</w:t>
            </w:r>
            <w:r>
              <w:rPr>
                <w:spacing w:val="-4"/>
              </w:rPr>
              <w:t xml:space="preserve"> </w:t>
            </w:r>
            <w:r>
              <w:t>кадров</w:t>
            </w:r>
            <w:r>
              <w:rPr>
                <w:spacing w:val="-7"/>
              </w:rPr>
              <w:t xml:space="preserve"> </w:t>
            </w:r>
            <w:r>
              <w:t>(2</w:t>
            </w:r>
            <w:r>
              <w:rPr>
                <w:spacing w:val="-5"/>
              </w:rPr>
              <w:t xml:space="preserve"> </w:t>
            </w:r>
            <w:r>
              <w:t>раза</w:t>
            </w:r>
            <w:r>
              <w:rPr>
                <w:spacing w:val="-4"/>
              </w:rPr>
              <w:t xml:space="preserve"> </w:t>
            </w:r>
            <w:r>
              <w:t>в</w:t>
            </w:r>
            <w:r>
              <w:rPr>
                <w:spacing w:val="-7"/>
              </w:rPr>
              <w:t xml:space="preserve"> </w:t>
            </w:r>
            <w:r>
              <w:rPr>
                <w:spacing w:val="-2"/>
              </w:rPr>
              <w:t>год).</w:t>
            </w:r>
          </w:p>
          <w:p w:rsidR="003F2DB9" w:rsidRDefault="003F2DB9" w:rsidP="00C12E45">
            <w:pPr>
              <w:pStyle w:val="TableParagraph"/>
              <w:numPr>
                <w:ilvl w:val="0"/>
                <w:numId w:val="9"/>
              </w:numPr>
              <w:tabs>
                <w:tab w:val="left" w:pos="403"/>
              </w:tabs>
              <w:ind w:left="107" w:right="99" w:firstLine="0"/>
            </w:pPr>
            <w:r>
              <w:t>Мониторинг</w:t>
            </w:r>
            <w:r>
              <w:rPr>
                <w:spacing w:val="40"/>
              </w:rPr>
              <w:t xml:space="preserve"> </w:t>
            </w:r>
            <w:r>
              <w:t>затруднений</w:t>
            </w:r>
            <w:r>
              <w:rPr>
                <w:spacing w:val="40"/>
              </w:rPr>
              <w:t xml:space="preserve"> </w:t>
            </w:r>
            <w:r>
              <w:t>педагогов</w:t>
            </w:r>
            <w:r>
              <w:rPr>
                <w:spacing w:val="40"/>
              </w:rPr>
              <w:t xml:space="preserve"> </w:t>
            </w:r>
            <w:r>
              <w:t>при</w:t>
            </w:r>
            <w:r>
              <w:rPr>
                <w:spacing w:val="40"/>
              </w:rPr>
              <w:t xml:space="preserve"> </w:t>
            </w:r>
            <w:r>
              <w:t>реализации</w:t>
            </w:r>
            <w:r>
              <w:rPr>
                <w:spacing w:val="40"/>
              </w:rPr>
              <w:t xml:space="preserve"> </w:t>
            </w:r>
            <w:r>
              <w:t>ФГОС (ежегодно в мае).</w:t>
            </w:r>
          </w:p>
          <w:p w:rsidR="003F2DB9" w:rsidRDefault="003F2DB9" w:rsidP="00C12E45">
            <w:pPr>
              <w:pStyle w:val="TableParagraph"/>
              <w:numPr>
                <w:ilvl w:val="0"/>
                <w:numId w:val="9"/>
              </w:numPr>
              <w:tabs>
                <w:tab w:val="left" w:pos="331"/>
              </w:tabs>
              <w:ind w:left="107" w:right="99" w:firstLine="0"/>
            </w:pPr>
            <w:r>
              <w:t>Анализ</w:t>
            </w:r>
            <w:r>
              <w:rPr>
                <w:spacing w:val="-1"/>
              </w:rPr>
              <w:t xml:space="preserve"> </w:t>
            </w:r>
            <w:r>
              <w:t>выполнения плана методической работы</w:t>
            </w:r>
            <w:r>
              <w:rPr>
                <w:spacing w:val="-2"/>
              </w:rPr>
              <w:t xml:space="preserve"> </w:t>
            </w:r>
            <w:r>
              <w:t>по введению и реализации ФГОС (ежегодно).</w:t>
            </w:r>
          </w:p>
          <w:p w:rsidR="003F2DB9" w:rsidRDefault="003F2DB9" w:rsidP="00C12E45">
            <w:pPr>
              <w:pStyle w:val="TableParagraph"/>
              <w:numPr>
                <w:ilvl w:val="0"/>
                <w:numId w:val="9"/>
              </w:numPr>
              <w:tabs>
                <w:tab w:val="left" w:pos="343"/>
              </w:tabs>
              <w:ind w:left="107" w:right="99" w:firstLine="0"/>
            </w:pPr>
            <w:r>
              <w:t>Мониторинг уровня учебных достижений по предметам, итоги диагностических метапредметных работ.</w:t>
            </w:r>
          </w:p>
          <w:p w:rsidR="003F2DB9" w:rsidRDefault="003F2DB9" w:rsidP="00C12E45">
            <w:pPr>
              <w:pStyle w:val="TableParagraph"/>
              <w:numPr>
                <w:ilvl w:val="0"/>
                <w:numId w:val="9"/>
              </w:numPr>
              <w:tabs>
                <w:tab w:val="left" w:pos="372"/>
              </w:tabs>
              <w:spacing w:line="252" w:lineRule="exact"/>
              <w:ind w:left="107" w:right="99" w:firstLine="0"/>
            </w:pPr>
            <w:r>
              <w:t>Мониторинг</w:t>
            </w:r>
            <w:r>
              <w:rPr>
                <w:spacing w:val="39"/>
              </w:rPr>
              <w:t xml:space="preserve"> </w:t>
            </w:r>
            <w:r>
              <w:t>учителей</w:t>
            </w:r>
            <w:r>
              <w:rPr>
                <w:spacing w:val="35"/>
              </w:rPr>
              <w:t xml:space="preserve"> </w:t>
            </w:r>
            <w:r>
              <w:t>основной</w:t>
            </w:r>
            <w:r>
              <w:rPr>
                <w:spacing w:val="37"/>
              </w:rPr>
              <w:t xml:space="preserve"> </w:t>
            </w:r>
            <w:r>
              <w:t>школы:</w:t>
            </w:r>
            <w:r>
              <w:rPr>
                <w:spacing w:val="37"/>
              </w:rPr>
              <w:t xml:space="preserve"> </w:t>
            </w:r>
            <w:r>
              <w:t>рабочие</w:t>
            </w:r>
            <w:r>
              <w:rPr>
                <w:spacing w:val="38"/>
              </w:rPr>
              <w:t xml:space="preserve"> </w:t>
            </w:r>
            <w:r>
              <w:t xml:space="preserve">программы, </w:t>
            </w:r>
            <w:r>
              <w:rPr>
                <w:spacing w:val="-2"/>
              </w:rPr>
              <w:t>расписание.</w:t>
            </w:r>
          </w:p>
        </w:tc>
      </w:tr>
      <w:tr w:rsidR="003F2DB9" w:rsidTr="003F2DB9">
        <w:trPr>
          <w:trHeight w:val="1264"/>
        </w:trPr>
        <w:tc>
          <w:tcPr>
            <w:tcW w:w="3015" w:type="dxa"/>
          </w:tcPr>
          <w:p w:rsidR="003F2DB9" w:rsidRDefault="003F2DB9" w:rsidP="003F2DB9">
            <w:pPr>
              <w:pStyle w:val="TableParagraph"/>
              <w:spacing w:before="250"/>
              <w:ind w:left="107" w:right="405"/>
              <w:rPr>
                <w:b/>
              </w:rPr>
            </w:pPr>
            <w:r>
              <w:rPr>
                <w:b/>
              </w:rPr>
              <w:t>2. Финансовое сопровождение</w:t>
            </w:r>
            <w:r>
              <w:rPr>
                <w:b/>
                <w:spacing w:val="-14"/>
              </w:rPr>
              <w:t xml:space="preserve"> </w:t>
            </w:r>
            <w:r>
              <w:rPr>
                <w:b/>
              </w:rPr>
              <w:t xml:space="preserve">введения </w:t>
            </w:r>
            <w:r>
              <w:rPr>
                <w:b/>
                <w:spacing w:val="-4"/>
              </w:rPr>
              <w:t>ФГОС</w:t>
            </w:r>
          </w:p>
        </w:tc>
        <w:tc>
          <w:tcPr>
            <w:tcW w:w="6486" w:type="dxa"/>
          </w:tcPr>
          <w:p w:rsidR="003F2DB9" w:rsidRDefault="003F2DB9" w:rsidP="00C12E45">
            <w:pPr>
              <w:pStyle w:val="TableParagraph"/>
              <w:numPr>
                <w:ilvl w:val="0"/>
                <w:numId w:val="8"/>
              </w:numPr>
              <w:tabs>
                <w:tab w:val="left" w:pos="331"/>
              </w:tabs>
              <w:ind w:right="97" w:firstLine="0"/>
            </w:pPr>
            <w:r>
              <w:t>Заседание</w:t>
            </w:r>
            <w:r>
              <w:rPr>
                <w:spacing w:val="-3"/>
              </w:rPr>
              <w:t xml:space="preserve"> </w:t>
            </w:r>
            <w:r>
              <w:t>комиссии</w:t>
            </w:r>
            <w:r>
              <w:rPr>
                <w:spacing w:val="-1"/>
              </w:rPr>
              <w:t xml:space="preserve"> </w:t>
            </w:r>
            <w:r>
              <w:t>по</w:t>
            </w:r>
            <w:r>
              <w:rPr>
                <w:spacing w:val="-4"/>
              </w:rPr>
              <w:t xml:space="preserve"> </w:t>
            </w:r>
            <w:r>
              <w:t>начислению стимулирующей</w:t>
            </w:r>
            <w:r>
              <w:rPr>
                <w:spacing w:val="-1"/>
              </w:rPr>
              <w:t xml:space="preserve"> </w:t>
            </w:r>
            <w:r>
              <w:t>выплат</w:t>
            </w:r>
            <w:r>
              <w:rPr>
                <w:spacing w:val="-3"/>
              </w:rPr>
              <w:t xml:space="preserve"> </w:t>
            </w:r>
            <w:r>
              <w:t>по результатам работы педагогов (2 раза в год).</w:t>
            </w:r>
          </w:p>
          <w:p w:rsidR="003F2DB9" w:rsidRDefault="003F2DB9" w:rsidP="00C12E45">
            <w:pPr>
              <w:pStyle w:val="TableParagraph"/>
              <w:numPr>
                <w:ilvl w:val="0"/>
                <w:numId w:val="8"/>
              </w:numPr>
              <w:tabs>
                <w:tab w:val="left" w:pos="611"/>
                <w:tab w:val="left" w:pos="2456"/>
                <w:tab w:val="left" w:pos="3843"/>
                <w:tab w:val="left" w:pos="4233"/>
                <w:tab w:val="left" w:pos="5515"/>
              </w:tabs>
              <w:ind w:right="99" w:firstLine="55"/>
            </w:pPr>
            <w:r>
              <w:rPr>
                <w:spacing w:val="-2"/>
              </w:rPr>
              <w:t>Дополнительное</w:t>
            </w:r>
            <w:r>
              <w:tab/>
            </w:r>
            <w:r>
              <w:rPr>
                <w:spacing w:val="-2"/>
              </w:rPr>
              <w:t>соглашение</w:t>
            </w:r>
            <w:r>
              <w:tab/>
            </w:r>
            <w:r>
              <w:rPr>
                <w:spacing w:val="-10"/>
              </w:rPr>
              <w:t>к</w:t>
            </w:r>
            <w:r>
              <w:tab/>
            </w:r>
            <w:r>
              <w:rPr>
                <w:spacing w:val="-2"/>
              </w:rPr>
              <w:t>трудовому</w:t>
            </w:r>
            <w:r>
              <w:tab/>
            </w:r>
            <w:r>
              <w:rPr>
                <w:spacing w:val="-2"/>
              </w:rPr>
              <w:t xml:space="preserve">договору </w:t>
            </w:r>
            <w:r>
              <w:t>педагогических работников (1 раза в год).</w:t>
            </w:r>
          </w:p>
          <w:p w:rsidR="003F2DB9" w:rsidRDefault="003F2DB9" w:rsidP="00C12E45">
            <w:pPr>
              <w:pStyle w:val="TableParagraph"/>
              <w:numPr>
                <w:ilvl w:val="0"/>
                <w:numId w:val="8"/>
              </w:numPr>
              <w:tabs>
                <w:tab w:val="left" w:pos="327"/>
              </w:tabs>
              <w:spacing w:line="238" w:lineRule="exact"/>
              <w:ind w:left="327" w:hanging="220"/>
            </w:pPr>
            <w:r>
              <w:t>Мониторинг</w:t>
            </w:r>
            <w:r>
              <w:rPr>
                <w:spacing w:val="-8"/>
              </w:rPr>
              <w:t xml:space="preserve"> </w:t>
            </w:r>
            <w:r>
              <w:t>заработной</w:t>
            </w:r>
            <w:r>
              <w:rPr>
                <w:spacing w:val="-8"/>
              </w:rPr>
              <w:t xml:space="preserve"> </w:t>
            </w:r>
            <w:r>
              <w:t>платы</w:t>
            </w:r>
            <w:r>
              <w:rPr>
                <w:spacing w:val="-8"/>
              </w:rPr>
              <w:t xml:space="preserve"> </w:t>
            </w:r>
            <w:r>
              <w:t>педагогических</w:t>
            </w:r>
            <w:r>
              <w:rPr>
                <w:spacing w:val="-7"/>
              </w:rPr>
              <w:t xml:space="preserve"> </w:t>
            </w:r>
            <w:r>
              <w:rPr>
                <w:spacing w:val="-2"/>
              </w:rPr>
              <w:t>работников</w:t>
            </w:r>
          </w:p>
        </w:tc>
      </w:tr>
    </w:tbl>
    <w:p w:rsidR="003F2DB9" w:rsidRDefault="003F2DB9" w:rsidP="003F2DB9">
      <w:pPr>
        <w:spacing w:line="238" w:lineRule="exact"/>
        <w:sectPr w:rsidR="003F2DB9">
          <w:type w:val="continuous"/>
          <w:pgSz w:w="11910" w:h="16840"/>
          <w:pgMar w:top="1100" w:right="140" w:bottom="1000" w:left="600" w:header="0" w:footer="752" w:gutter="0"/>
          <w:cols w:space="720"/>
        </w:sect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5"/>
        <w:gridCol w:w="6486"/>
      </w:tblGrid>
      <w:tr w:rsidR="003F2DB9" w:rsidTr="003F2DB9">
        <w:trPr>
          <w:trHeight w:val="1773"/>
        </w:trPr>
        <w:tc>
          <w:tcPr>
            <w:tcW w:w="3015" w:type="dxa"/>
          </w:tcPr>
          <w:p w:rsidR="003F2DB9" w:rsidRDefault="003F2DB9" w:rsidP="003F2DB9">
            <w:pPr>
              <w:pStyle w:val="TableParagraph"/>
              <w:spacing w:before="252"/>
            </w:pPr>
          </w:p>
          <w:p w:rsidR="003F2DB9" w:rsidRDefault="003F2DB9" w:rsidP="003F2DB9">
            <w:pPr>
              <w:pStyle w:val="TableParagraph"/>
              <w:ind w:left="107"/>
              <w:rPr>
                <w:b/>
              </w:rPr>
            </w:pPr>
            <w:r>
              <w:rPr>
                <w:b/>
                <w:spacing w:val="-2"/>
              </w:rPr>
              <w:t>3.Материально-</w:t>
            </w:r>
          </w:p>
          <w:p w:rsidR="003F2DB9" w:rsidRDefault="003F2DB9" w:rsidP="003F2DB9">
            <w:pPr>
              <w:pStyle w:val="TableParagraph"/>
              <w:spacing w:before="1"/>
              <w:ind w:left="107" w:right="98"/>
              <w:rPr>
                <w:b/>
              </w:rPr>
            </w:pPr>
            <w:r>
              <w:rPr>
                <w:b/>
              </w:rPr>
              <w:t>техническое</w:t>
            </w:r>
            <w:r>
              <w:rPr>
                <w:b/>
                <w:spacing w:val="-14"/>
              </w:rPr>
              <w:t xml:space="preserve"> </w:t>
            </w:r>
            <w:r>
              <w:rPr>
                <w:b/>
              </w:rPr>
              <w:t>сопровождение введения ФГОС</w:t>
            </w:r>
          </w:p>
        </w:tc>
        <w:tc>
          <w:tcPr>
            <w:tcW w:w="6486" w:type="dxa"/>
          </w:tcPr>
          <w:p w:rsidR="003F2DB9" w:rsidRDefault="003F2DB9" w:rsidP="00C12E45">
            <w:pPr>
              <w:pStyle w:val="TableParagraph"/>
              <w:numPr>
                <w:ilvl w:val="0"/>
                <w:numId w:val="7"/>
              </w:numPr>
              <w:tabs>
                <w:tab w:val="left" w:pos="403"/>
              </w:tabs>
              <w:ind w:right="101" w:firstLine="0"/>
              <w:jc w:val="both"/>
            </w:pPr>
            <w:r>
              <w:t>Мониторинг обеспеченности учебниками, методическими и дидактическим материалами, ЭОР.</w:t>
            </w:r>
          </w:p>
          <w:p w:rsidR="003F2DB9" w:rsidRDefault="003F2DB9" w:rsidP="00C12E45">
            <w:pPr>
              <w:pStyle w:val="TableParagraph"/>
              <w:numPr>
                <w:ilvl w:val="0"/>
                <w:numId w:val="7"/>
              </w:numPr>
              <w:tabs>
                <w:tab w:val="left" w:pos="667"/>
              </w:tabs>
              <w:ind w:right="96" w:firstLine="0"/>
              <w:jc w:val="both"/>
            </w:pPr>
            <w:r>
              <w:t>Мониторинг обеспеченности библиотеки детской художественной и научно-популярной литературой, справочно- библиографическими и периодическим изданиями.</w:t>
            </w:r>
          </w:p>
          <w:p w:rsidR="003F2DB9" w:rsidRDefault="003F2DB9" w:rsidP="00C12E45">
            <w:pPr>
              <w:pStyle w:val="TableParagraph"/>
              <w:numPr>
                <w:ilvl w:val="0"/>
                <w:numId w:val="7"/>
              </w:numPr>
              <w:tabs>
                <w:tab w:val="left" w:pos="523"/>
              </w:tabs>
              <w:spacing w:line="252" w:lineRule="exact"/>
              <w:ind w:right="100" w:firstLine="0"/>
              <w:jc w:val="both"/>
            </w:pPr>
            <w:r>
              <w:t>Мониторинг оснащенности и благоустройства школы выполнения требований надзорных органов.</w:t>
            </w:r>
          </w:p>
        </w:tc>
      </w:tr>
      <w:tr w:rsidR="003F2DB9" w:rsidTr="003F2DB9">
        <w:trPr>
          <w:trHeight w:val="1010"/>
        </w:trPr>
        <w:tc>
          <w:tcPr>
            <w:tcW w:w="3015" w:type="dxa"/>
          </w:tcPr>
          <w:p w:rsidR="003F2DB9" w:rsidRDefault="003F2DB9" w:rsidP="003F2DB9">
            <w:pPr>
              <w:pStyle w:val="TableParagraph"/>
              <w:spacing w:before="123"/>
              <w:ind w:left="107" w:right="405"/>
              <w:rPr>
                <w:b/>
              </w:rPr>
            </w:pPr>
            <w:r>
              <w:rPr>
                <w:b/>
                <w:spacing w:val="-2"/>
              </w:rPr>
              <w:t xml:space="preserve">4.Организационное </w:t>
            </w:r>
            <w:r>
              <w:rPr>
                <w:b/>
              </w:rPr>
              <w:t>сопровождение</w:t>
            </w:r>
            <w:r>
              <w:rPr>
                <w:b/>
                <w:spacing w:val="-14"/>
              </w:rPr>
              <w:t xml:space="preserve"> </w:t>
            </w:r>
            <w:r>
              <w:rPr>
                <w:b/>
              </w:rPr>
              <w:t xml:space="preserve">введения </w:t>
            </w:r>
            <w:r>
              <w:rPr>
                <w:b/>
                <w:spacing w:val="-4"/>
              </w:rPr>
              <w:t>ФГОС</w:t>
            </w:r>
          </w:p>
        </w:tc>
        <w:tc>
          <w:tcPr>
            <w:tcW w:w="6486" w:type="dxa"/>
          </w:tcPr>
          <w:p w:rsidR="003F2DB9" w:rsidRDefault="003F2DB9" w:rsidP="00C12E45">
            <w:pPr>
              <w:pStyle w:val="TableParagraph"/>
              <w:numPr>
                <w:ilvl w:val="0"/>
                <w:numId w:val="6"/>
              </w:numPr>
              <w:tabs>
                <w:tab w:val="left" w:pos="394"/>
              </w:tabs>
              <w:ind w:right="99" w:firstLine="0"/>
            </w:pPr>
            <w:r>
              <w:t>Мониторинг</w:t>
            </w:r>
            <w:r>
              <w:rPr>
                <w:spacing w:val="40"/>
              </w:rPr>
              <w:t xml:space="preserve"> </w:t>
            </w:r>
            <w:r>
              <w:t>образовательных</w:t>
            </w:r>
            <w:r>
              <w:rPr>
                <w:spacing w:val="40"/>
              </w:rPr>
              <w:t xml:space="preserve"> </w:t>
            </w:r>
            <w:r>
              <w:t>потребностей</w:t>
            </w:r>
            <w:r>
              <w:rPr>
                <w:spacing w:val="40"/>
              </w:rPr>
              <w:t xml:space="preserve"> </w:t>
            </w:r>
            <w:r>
              <w:t>обучающихся</w:t>
            </w:r>
            <w:r>
              <w:rPr>
                <w:spacing w:val="40"/>
              </w:rPr>
              <w:t xml:space="preserve"> </w:t>
            </w:r>
            <w:r>
              <w:t>и родителей (законных представителей).</w:t>
            </w:r>
          </w:p>
          <w:p w:rsidR="003F2DB9" w:rsidRDefault="003F2DB9" w:rsidP="00C12E45">
            <w:pPr>
              <w:pStyle w:val="TableParagraph"/>
              <w:numPr>
                <w:ilvl w:val="0"/>
                <w:numId w:val="6"/>
              </w:numPr>
              <w:tabs>
                <w:tab w:val="left" w:pos="355"/>
              </w:tabs>
              <w:spacing w:line="252" w:lineRule="exact"/>
              <w:ind w:right="96" w:firstLine="0"/>
            </w:pPr>
            <w:r>
              <w:t>Мониторинг запроса</w:t>
            </w:r>
            <w:r>
              <w:rPr>
                <w:spacing w:val="24"/>
              </w:rPr>
              <w:t xml:space="preserve"> </w:t>
            </w:r>
            <w:r>
              <w:t>родителей (законных представителей) на внеурочную деятельность, вариативную часть учебного плана.</w:t>
            </w:r>
          </w:p>
        </w:tc>
      </w:tr>
      <w:tr w:rsidR="003F2DB9" w:rsidTr="003F2DB9">
        <w:trPr>
          <w:trHeight w:val="3290"/>
        </w:trPr>
        <w:tc>
          <w:tcPr>
            <w:tcW w:w="3015" w:type="dxa"/>
          </w:tcPr>
          <w:p w:rsidR="003F2DB9" w:rsidRDefault="003F2DB9" w:rsidP="003F2DB9">
            <w:pPr>
              <w:pStyle w:val="TableParagraph"/>
            </w:pPr>
          </w:p>
          <w:p w:rsidR="003F2DB9" w:rsidRDefault="003F2DB9" w:rsidP="003F2DB9">
            <w:pPr>
              <w:pStyle w:val="TableParagraph"/>
            </w:pPr>
          </w:p>
          <w:p w:rsidR="003F2DB9" w:rsidRDefault="003F2DB9" w:rsidP="003F2DB9">
            <w:pPr>
              <w:pStyle w:val="TableParagraph"/>
            </w:pPr>
          </w:p>
          <w:p w:rsidR="003F2DB9" w:rsidRDefault="003F2DB9" w:rsidP="003F2DB9">
            <w:pPr>
              <w:pStyle w:val="TableParagraph"/>
              <w:spacing w:before="127"/>
            </w:pPr>
          </w:p>
          <w:p w:rsidR="003F2DB9" w:rsidRDefault="003F2DB9" w:rsidP="003F2DB9">
            <w:pPr>
              <w:pStyle w:val="TableParagraph"/>
              <w:spacing w:line="252" w:lineRule="exact"/>
              <w:ind w:left="107"/>
              <w:rPr>
                <w:b/>
              </w:rPr>
            </w:pPr>
            <w:r>
              <w:rPr>
                <w:b/>
                <w:spacing w:val="-2"/>
              </w:rPr>
              <w:t>5.Психолого–</w:t>
            </w:r>
          </w:p>
          <w:p w:rsidR="003F2DB9" w:rsidRDefault="003F2DB9" w:rsidP="003F2DB9">
            <w:pPr>
              <w:pStyle w:val="TableParagraph"/>
              <w:ind w:left="107" w:right="405"/>
              <w:rPr>
                <w:b/>
              </w:rPr>
            </w:pPr>
            <w:r>
              <w:rPr>
                <w:b/>
                <w:spacing w:val="-2"/>
              </w:rPr>
              <w:t xml:space="preserve">педагогическое </w:t>
            </w:r>
            <w:r>
              <w:rPr>
                <w:b/>
              </w:rPr>
              <w:t>сопровождение</w:t>
            </w:r>
            <w:r>
              <w:rPr>
                <w:b/>
                <w:spacing w:val="-14"/>
              </w:rPr>
              <w:t xml:space="preserve"> </w:t>
            </w:r>
            <w:r>
              <w:rPr>
                <w:b/>
              </w:rPr>
              <w:t xml:space="preserve">введения </w:t>
            </w:r>
            <w:r>
              <w:rPr>
                <w:b/>
                <w:spacing w:val="-4"/>
              </w:rPr>
              <w:t>ФГОС</w:t>
            </w:r>
          </w:p>
        </w:tc>
        <w:tc>
          <w:tcPr>
            <w:tcW w:w="6486" w:type="dxa"/>
          </w:tcPr>
          <w:p w:rsidR="003F2DB9" w:rsidRDefault="003F2DB9" w:rsidP="00C12E45">
            <w:pPr>
              <w:pStyle w:val="TableParagraph"/>
              <w:numPr>
                <w:ilvl w:val="0"/>
                <w:numId w:val="5"/>
              </w:numPr>
              <w:tabs>
                <w:tab w:val="left" w:pos="358"/>
              </w:tabs>
              <w:spacing w:line="242" w:lineRule="auto"/>
              <w:ind w:right="100" w:firstLine="0"/>
              <w:jc w:val="both"/>
            </w:pPr>
            <w:r>
              <w:t>Аналитическая справка по итогам адаптации учащихся пятых классов к школе.</w:t>
            </w:r>
          </w:p>
          <w:p w:rsidR="003F2DB9" w:rsidRDefault="003F2DB9" w:rsidP="00C12E45">
            <w:pPr>
              <w:pStyle w:val="TableParagraph"/>
              <w:numPr>
                <w:ilvl w:val="0"/>
                <w:numId w:val="5"/>
              </w:numPr>
              <w:tabs>
                <w:tab w:val="left" w:pos="427"/>
              </w:tabs>
              <w:spacing w:line="242" w:lineRule="auto"/>
              <w:ind w:right="100" w:firstLine="0"/>
              <w:jc w:val="both"/>
            </w:pPr>
            <w:r>
              <w:t>Аналитическая справка по изучению уровня тревожности учащихся 5-7 классов.</w:t>
            </w:r>
          </w:p>
          <w:p w:rsidR="003F2DB9" w:rsidRDefault="003F2DB9" w:rsidP="00C12E45">
            <w:pPr>
              <w:pStyle w:val="TableParagraph"/>
              <w:numPr>
                <w:ilvl w:val="0"/>
                <w:numId w:val="5"/>
              </w:numPr>
              <w:tabs>
                <w:tab w:val="left" w:pos="327"/>
              </w:tabs>
              <w:spacing w:line="249" w:lineRule="exact"/>
              <w:ind w:left="327" w:hanging="220"/>
              <w:jc w:val="both"/>
            </w:pPr>
            <w:r>
              <w:t>Мониторинг</w:t>
            </w:r>
            <w:r>
              <w:rPr>
                <w:spacing w:val="-9"/>
              </w:rPr>
              <w:t xml:space="preserve"> </w:t>
            </w:r>
            <w:r>
              <w:t>уровня</w:t>
            </w:r>
            <w:r>
              <w:rPr>
                <w:spacing w:val="-7"/>
              </w:rPr>
              <w:t xml:space="preserve"> </w:t>
            </w:r>
            <w:r>
              <w:t>самооценки</w:t>
            </w:r>
            <w:r>
              <w:rPr>
                <w:spacing w:val="-6"/>
              </w:rPr>
              <w:t xml:space="preserve"> </w:t>
            </w:r>
            <w:r>
              <w:t>учащихся</w:t>
            </w:r>
            <w:r>
              <w:rPr>
                <w:spacing w:val="-7"/>
              </w:rPr>
              <w:t xml:space="preserve"> </w:t>
            </w:r>
            <w:r>
              <w:t>5-7</w:t>
            </w:r>
            <w:r>
              <w:rPr>
                <w:spacing w:val="-6"/>
              </w:rPr>
              <w:t xml:space="preserve"> </w:t>
            </w:r>
            <w:r>
              <w:rPr>
                <w:spacing w:val="-2"/>
              </w:rPr>
              <w:t>классов.</w:t>
            </w:r>
          </w:p>
          <w:p w:rsidR="003F2DB9" w:rsidRDefault="003F2DB9" w:rsidP="00C12E45">
            <w:pPr>
              <w:pStyle w:val="TableParagraph"/>
              <w:numPr>
                <w:ilvl w:val="0"/>
                <w:numId w:val="5"/>
              </w:numPr>
              <w:tabs>
                <w:tab w:val="left" w:pos="514"/>
              </w:tabs>
              <w:ind w:right="100" w:firstLine="0"/>
              <w:jc w:val="both"/>
            </w:pPr>
            <w:r>
              <w:t>Диагностика родителей (законных представителей) на выявление взаимоотношений между родителями и детьми в основной школе.</w:t>
            </w:r>
          </w:p>
          <w:p w:rsidR="003F2DB9" w:rsidRDefault="003F2DB9" w:rsidP="00C12E45">
            <w:pPr>
              <w:pStyle w:val="TableParagraph"/>
              <w:numPr>
                <w:ilvl w:val="0"/>
                <w:numId w:val="5"/>
              </w:numPr>
              <w:tabs>
                <w:tab w:val="left" w:pos="382"/>
              </w:tabs>
              <w:ind w:right="97" w:firstLine="0"/>
              <w:jc w:val="both"/>
            </w:pPr>
            <w:r>
              <w:t>Мониторинг на выявление семей, находящихся в социально опасном положении.</w:t>
            </w:r>
          </w:p>
          <w:p w:rsidR="003F2DB9" w:rsidRDefault="003F2DB9" w:rsidP="00C12E45">
            <w:pPr>
              <w:pStyle w:val="TableParagraph"/>
              <w:numPr>
                <w:ilvl w:val="0"/>
                <w:numId w:val="5"/>
              </w:numPr>
              <w:tabs>
                <w:tab w:val="left" w:pos="516"/>
              </w:tabs>
              <w:spacing w:line="252" w:lineRule="exact"/>
              <w:ind w:right="97" w:firstLine="0"/>
              <w:jc w:val="both"/>
            </w:pPr>
            <w:r>
              <w:t xml:space="preserve">Мониторинг родителей (законных представителей) на удовлетворенность предоставляемыми образовательными </w:t>
            </w:r>
            <w:r>
              <w:rPr>
                <w:spacing w:val="-2"/>
              </w:rPr>
              <w:t>услугами.</w:t>
            </w:r>
          </w:p>
        </w:tc>
      </w:tr>
      <w:tr w:rsidR="003F2DB9" w:rsidTr="003F2DB9">
        <w:trPr>
          <w:trHeight w:val="1263"/>
        </w:trPr>
        <w:tc>
          <w:tcPr>
            <w:tcW w:w="3015" w:type="dxa"/>
          </w:tcPr>
          <w:p w:rsidR="003F2DB9" w:rsidRDefault="003F2DB9" w:rsidP="003F2DB9">
            <w:pPr>
              <w:pStyle w:val="TableParagraph"/>
              <w:spacing w:before="249"/>
              <w:ind w:left="107" w:right="405"/>
              <w:rPr>
                <w:b/>
              </w:rPr>
            </w:pPr>
            <w:r>
              <w:rPr>
                <w:b/>
              </w:rPr>
              <w:t>6. Информационное сопровождение</w:t>
            </w:r>
            <w:r>
              <w:rPr>
                <w:b/>
                <w:spacing w:val="-14"/>
              </w:rPr>
              <w:t xml:space="preserve"> </w:t>
            </w:r>
            <w:r>
              <w:rPr>
                <w:b/>
              </w:rPr>
              <w:t xml:space="preserve">введения </w:t>
            </w:r>
            <w:r>
              <w:rPr>
                <w:b/>
                <w:spacing w:val="-4"/>
              </w:rPr>
              <w:t>ФГОС</w:t>
            </w:r>
          </w:p>
        </w:tc>
        <w:tc>
          <w:tcPr>
            <w:tcW w:w="6486" w:type="dxa"/>
          </w:tcPr>
          <w:p w:rsidR="003F2DB9" w:rsidRDefault="003F2DB9" w:rsidP="00C12E45">
            <w:pPr>
              <w:pStyle w:val="TableParagraph"/>
              <w:numPr>
                <w:ilvl w:val="0"/>
                <w:numId w:val="4"/>
              </w:numPr>
              <w:tabs>
                <w:tab w:val="left" w:pos="327"/>
              </w:tabs>
              <w:spacing w:line="245" w:lineRule="exact"/>
              <w:ind w:left="327" w:hanging="220"/>
            </w:pPr>
            <w:r>
              <w:t>Контроль</w:t>
            </w:r>
            <w:r>
              <w:rPr>
                <w:spacing w:val="-5"/>
              </w:rPr>
              <w:t xml:space="preserve"> </w:t>
            </w:r>
            <w:r>
              <w:t>сайта</w:t>
            </w:r>
            <w:r>
              <w:rPr>
                <w:spacing w:val="-5"/>
              </w:rPr>
              <w:t xml:space="preserve"> </w:t>
            </w:r>
            <w:r>
              <w:t>школы</w:t>
            </w:r>
            <w:r>
              <w:rPr>
                <w:spacing w:val="-6"/>
              </w:rPr>
              <w:t xml:space="preserve"> </w:t>
            </w:r>
            <w:r>
              <w:rPr>
                <w:spacing w:val="-2"/>
              </w:rPr>
              <w:t>(ежеквартально).</w:t>
            </w:r>
          </w:p>
          <w:p w:rsidR="003F2DB9" w:rsidRDefault="003F2DB9" w:rsidP="00C12E45">
            <w:pPr>
              <w:pStyle w:val="TableParagraph"/>
              <w:numPr>
                <w:ilvl w:val="0"/>
                <w:numId w:val="4"/>
              </w:numPr>
              <w:tabs>
                <w:tab w:val="left" w:pos="327"/>
              </w:tabs>
              <w:spacing w:line="252" w:lineRule="exact"/>
              <w:ind w:left="327" w:hanging="220"/>
            </w:pPr>
            <w:r>
              <w:t>Ежегодный</w:t>
            </w:r>
            <w:r>
              <w:rPr>
                <w:spacing w:val="-4"/>
              </w:rPr>
              <w:t xml:space="preserve"> </w:t>
            </w:r>
            <w:r>
              <w:t>отчет</w:t>
            </w:r>
            <w:r>
              <w:rPr>
                <w:spacing w:val="-4"/>
              </w:rPr>
              <w:t xml:space="preserve"> </w:t>
            </w:r>
            <w:r>
              <w:t>школы</w:t>
            </w:r>
            <w:r>
              <w:rPr>
                <w:spacing w:val="-4"/>
              </w:rPr>
              <w:t xml:space="preserve"> </w:t>
            </w:r>
            <w:r>
              <w:t>по</w:t>
            </w:r>
            <w:r>
              <w:rPr>
                <w:spacing w:val="-4"/>
              </w:rPr>
              <w:t xml:space="preserve"> </w:t>
            </w:r>
            <w:r>
              <w:rPr>
                <w:spacing w:val="-2"/>
              </w:rPr>
              <w:t>самообследованию.</w:t>
            </w:r>
          </w:p>
          <w:p w:rsidR="003F2DB9" w:rsidRDefault="003F2DB9" w:rsidP="00C12E45">
            <w:pPr>
              <w:pStyle w:val="TableParagraph"/>
              <w:numPr>
                <w:ilvl w:val="0"/>
                <w:numId w:val="4"/>
              </w:numPr>
              <w:tabs>
                <w:tab w:val="left" w:pos="522"/>
                <w:tab w:val="left" w:pos="1957"/>
                <w:tab w:val="left" w:pos="3382"/>
                <w:tab w:val="left" w:pos="5277"/>
                <w:tab w:val="left" w:pos="6265"/>
              </w:tabs>
              <w:spacing w:before="2"/>
              <w:ind w:left="107" w:right="100" w:firstLine="0"/>
            </w:pPr>
            <w:r>
              <w:rPr>
                <w:spacing w:val="-2"/>
              </w:rPr>
              <w:t>Мониторинг</w:t>
            </w:r>
            <w:r>
              <w:tab/>
            </w:r>
            <w:r>
              <w:rPr>
                <w:spacing w:val="-2"/>
              </w:rPr>
              <w:t>обеспечения</w:t>
            </w:r>
            <w:r>
              <w:tab/>
            </w:r>
            <w:r>
              <w:rPr>
                <w:spacing w:val="-2"/>
              </w:rPr>
              <w:t>контролируемого</w:t>
            </w:r>
            <w:r>
              <w:tab/>
            </w:r>
            <w:r>
              <w:rPr>
                <w:spacing w:val="-2"/>
              </w:rPr>
              <w:t>доступа</w:t>
            </w:r>
            <w:r>
              <w:tab/>
            </w:r>
            <w:r>
              <w:rPr>
                <w:spacing w:val="-10"/>
              </w:rPr>
              <w:t xml:space="preserve">к </w:t>
            </w:r>
            <w:r>
              <w:t>информационным образовательным ресурсам в сети интернет.</w:t>
            </w:r>
          </w:p>
          <w:p w:rsidR="003F2DB9" w:rsidRDefault="003F2DB9" w:rsidP="00C12E45">
            <w:pPr>
              <w:pStyle w:val="TableParagraph"/>
              <w:numPr>
                <w:ilvl w:val="0"/>
                <w:numId w:val="4"/>
              </w:numPr>
              <w:tabs>
                <w:tab w:val="left" w:pos="382"/>
              </w:tabs>
              <w:spacing w:line="238" w:lineRule="exact"/>
              <w:ind w:left="382" w:hanging="220"/>
            </w:pPr>
            <w:r>
              <w:t>Мониторинг</w:t>
            </w:r>
            <w:r>
              <w:rPr>
                <w:spacing w:val="-10"/>
              </w:rPr>
              <w:t xml:space="preserve"> </w:t>
            </w:r>
            <w:r>
              <w:t>измерения</w:t>
            </w:r>
            <w:r>
              <w:rPr>
                <w:spacing w:val="-9"/>
              </w:rPr>
              <w:t xml:space="preserve"> </w:t>
            </w:r>
            <w:r>
              <w:t>скорости</w:t>
            </w:r>
            <w:r>
              <w:rPr>
                <w:spacing w:val="-7"/>
              </w:rPr>
              <w:t xml:space="preserve"> </w:t>
            </w:r>
            <w:r>
              <w:rPr>
                <w:spacing w:val="-2"/>
              </w:rPr>
              <w:t>Интернет.</w:t>
            </w:r>
          </w:p>
        </w:tc>
      </w:tr>
      <w:tr w:rsidR="003F2DB9" w:rsidTr="003F2DB9">
        <w:trPr>
          <w:trHeight w:val="1770"/>
        </w:trPr>
        <w:tc>
          <w:tcPr>
            <w:tcW w:w="3015" w:type="dxa"/>
          </w:tcPr>
          <w:p w:rsidR="003F2DB9" w:rsidRDefault="003F2DB9" w:rsidP="003F2DB9">
            <w:pPr>
              <w:pStyle w:val="TableParagraph"/>
              <w:spacing w:before="251"/>
            </w:pPr>
          </w:p>
          <w:p w:rsidR="003F2DB9" w:rsidRDefault="003F2DB9" w:rsidP="003F2DB9">
            <w:pPr>
              <w:pStyle w:val="TableParagraph"/>
              <w:spacing w:before="1"/>
              <w:ind w:left="107" w:right="405"/>
              <w:rPr>
                <w:b/>
              </w:rPr>
            </w:pPr>
            <w:r>
              <w:rPr>
                <w:b/>
              </w:rPr>
              <w:t>7. Нормативное сопровождение</w:t>
            </w:r>
            <w:r>
              <w:rPr>
                <w:b/>
                <w:spacing w:val="-14"/>
              </w:rPr>
              <w:t xml:space="preserve"> </w:t>
            </w:r>
            <w:r>
              <w:rPr>
                <w:b/>
              </w:rPr>
              <w:t xml:space="preserve">введения </w:t>
            </w:r>
            <w:r>
              <w:rPr>
                <w:b/>
                <w:spacing w:val="-4"/>
              </w:rPr>
              <w:t>ФГОС</w:t>
            </w:r>
          </w:p>
        </w:tc>
        <w:tc>
          <w:tcPr>
            <w:tcW w:w="6486" w:type="dxa"/>
          </w:tcPr>
          <w:p w:rsidR="003F2DB9" w:rsidRDefault="003F2DB9" w:rsidP="00C12E45">
            <w:pPr>
              <w:pStyle w:val="TableParagraph"/>
              <w:numPr>
                <w:ilvl w:val="0"/>
                <w:numId w:val="3"/>
              </w:numPr>
              <w:tabs>
                <w:tab w:val="left" w:pos="327"/>
              </w:tabs>
              <w:spacing w:line="247" w:lineRule="exact"/>
              <w:ind w:left="327" w:hanging="220"/>
            </w:pPr>
            <w:r>
              <w:t>Нормативное</w:t>
            </w:r>
            <w:r>
              <w:rPr>
                <w:spacing w:val="-8"/>
              </w:rPr>
              <w:t xml:space="preserve"> </w:t>
            </w:r>
            <w:r>
              <w:t>обеспечение</w:t>
            </w:r>
            <w:r>
              <w:rPr>
                <w:spacing w:val="-7"/>
              </w:rPr>
              <w:t xml:space="preserve"> </w:t>
            </w:r>
            <w:r>
              <w:t>введения</w:t>
            </w:r>
            <w:r>
              <w:rPr>
                <w:spacing w:val="-7"/>
              </w:rPr>
              <w:t xml:space="preserve"> </w:t>
            </w:r>
            <w:r>
              <w:rPr>
                <w:spacing w:val="-4"/>
              </w:rPr>
              <w:t>ФГОС</w:t>
            </w:r>
          </w:p>
          <w:p w:rsidR="003F2DB9" w:rsidRDefault="003F2DB9" w:rsidP="00C12E45">
            <w:pPr>
              <w:pStyle w:val="TableParagraph"/>
              <w:numPr>
                <w:ilvl w:val="0"/>
                <w:numId w:val="3"/>
              </w:numPr>
              <w:tabs>
                <w:tab w:val="left" w:pos="403"/>
              </w:tabs>
              <w:spacing w:before="1"/>
              <w:ind w:left="107" w:right="99" w:firstLine="0"/>
            </w:pPr>
            <w:r>
              <w:t>Педагогический</w:t>
            </w:r>
            <w:r>
              <w:rPr>
                <w:spacing w:val="40"/>
              </w:rPr>
              <w:t xml:space="preserve"> </w:t>
            </w:r>
            <w:r>
              <w:t>совет</w:t>
            </w:r>
            <w:r>
              <w:rPr>
                <w:spacing w:val="40"/>
              </w:rPr>
              <w:t xml:space="preserve"> </w:t>
            </w:r>
            <w:r>
              <w:t>по</w:t>
            </w:r>
            <w:r>
              <w:rPr>
                <w:spacing w:val="40"/>
              </w:rPr>
              <w:t xml:space="preserve"> </w:t>
            </w:r>
            <w:r>
              <w:t>вопросам</w:t>
            </w:r>
            <w:r>
              <w:rPr>
                <w:spacing w:val="40"/>
              </w:rPr>
              <w:t xml:space="preserve"> </w:t>
            </w:r>
            <w:r>
              <w:t>введения</w:t>
            </w:r>
            <w:r>
              <w:rPr>
                <w:spacing w:val="40"/>
              </w:rPr>
              <w:t xml:space="preserve"> </w:t>
            </w:r>
            <w:r>
              <w:t>и</w:t>
            </w:r>
            <w:r>
              <w:rPr>
                <w:spacing w:val="40"/>
              </w:rPr>
              <w:t xml:space="preserve"> </w:t>
            </w:r>
            <w:r>
              <w:t xml:space="preserve">реализации </w:t>
            </w:r>
            <w:r>
              <w:rPr>
                <w:spacing w:val="-2"/>
              </w:rPr>
              <w:t>ФГОС.</w:t>
            </w:r>
          </w:p>
          <w:p w:rsidR="003F2DB9" w:rsidRDefault="003F2DB9" w:rsidP="00C12E45">
            <w:pPr>
              <w:pStyle w:val="TableParagraph"/>
              <w:numPr>
                <w:ilvl w:val="0"/>
                <w:numId w:val="2"/>
              </w:numPr>
              <w:tabs>
                <w:tab w:val="left" w:pos="327"/>
              </w:tabs>
              <w:spacing w:line="251" w:lineRule="exact"/>
              <w:ind w:left="327" w:hanging="220"/>
            </w:pPr>
            <w:r>
              <w:t>Отчет</w:t>
            </w:r>
            <w:r>
              <w:rPr>
                <w:spacing w:val="-6"/>
              </w:rPr>
              <w:t xml:space="preserve"> </w:t>
            </w:r>
            <w:r>
              <w:t>по</w:t>
            </w:r>
            <w:r>
              <w:rPr>
                <w:spacing w:val="-5"/>
              </w:rPr>
              <w:t xml:space="preserve"> </w:t>
            </w:r>
            <w:r>
              <w:t>самообследованию</w:t>
            </w:r>
            <w:r>
              <w:rPr>
                <w:spacing w:val="-5"/>
              </w:rPr>
              <w:t xml:space="preserve"> </w:t>
            </w:r>
            <w:r>
              <w:t>школы</w:t>
            </w:r>
            <w:r>
              <w:rPr>
                <w:spacing w:val="-6"/>
              </w:rPr>
              <w:t xml:space="preserve"> </w:t>
            </w:r>
            <w:r>
              <w:rPr>
                <w:spacing w:val="-2"/>
              </w:rPr>
              <w:t>(ежегодно).</w:t>
            </w:r>
          </w:p>
          <w:p w:rsidR="003F2DB9" w:rsidRDefault="003F2DB9" w:rsidP="00C12E45">
            <w:pPr>
              <w:pStyle w:val="TableParagraph"/>
              <w:numPr>
                <w:ilvl w:val="0"/>
                <w:numId w:val="2"/>
              </w:numPr>
              <w:tabs>
                <w:tab w:val="left" w:pos="370"/>
              </w:tabs>
              <w:spacing w:before="2"/>
              <w:ind w:left="107" w:right="101" w:firstLine="0"/>
            </w:pPr>
            <w:r>
              <w:t>Отражение</w:t>
            </w:r>
            <w:r>
              <w:rPr>
                <w:spacing w:val="38"/>
              </w:rPr>
              <w:t xml:space="preserve"> </w:t>
            </w:r>
            <w:r>
              <w:t>локальной</w:t>
            </w:r>
            <w:r>
              <w:rPr>
                <w:spacing w:val="36"/>
              </w:rPr>
              <w:t xml:space="preserve"> </w:t>
            </w:r>
            <w:r>
              <w:t>базы</w:t>
            </w:r>
            <w:r>
              <w:rPr>
                <w:spacing w:val="38"/>
              </w:rPr>
              <w:t xml:space="preserve"> </w:t>
            </w:r>
            <w:r>
              <w:t>школы</w:t>
            </w:r>
            <w:r>
              <w:rPr>
                <w:spacing w:val="38"/>
              </w:rPr>
              <w:t xml:space="preserve"> </w:t>
            </w:r>
            <w:r>
              <w:t>на</w:t>
            </w:r>
            <w:r>
              <w:rPr>
                <w:spacing w:val="37"/>
              </w:rPr>
              <w:t xml:space="preserve"> </w:t>
            </w:r>
            <w:r>
              <w:t>сайте</w:t>
            </w:r>
            <w:r>
              <w:rPr>
                <w:spacing w:val="35"/>
              </w:rPr>
              <w:t xml:space="preserve"> </w:t>
            </w:r>
            <w:r>
              <w:t>школы</w:t>
            </w:r>
            <w:r>
              <w:rPr>
                <w:spacing w:val="38"/>
              </w:rPr>
              <w:t xml:space="preserve"> </w:t>
            </w:r>
            <w:r>
              <w:t>(по</w:t>
            </w:r>
            <w:r>
              <w:rPr>
                <w:spacing w:val="39"/>
              </w:rPr>
              <w:t xml:space="preserve"> </w:t>
            </w:r>
            <w:r>
              <w:t>мере разработки и утверждения локальных актов).</w:t>
            </w:r>
          </w:p>
          <w:p w:rsidR="003F2DB9" w:rsidRDefault="003F2DB9" w:rsidP="00C12E45">
            <w:pPr>
              <w:pStyle w:val="TableParagraph"/>
              <w:numPr>
                <w:ilvl w:val="0"/>
                <w:numId w:val="2"/>
              </w:numPr>
              <w:tabs>
                <w:tab w:val="left" w:pos="327"/>
              </w:tabs>
              <w:spacing w:line="238" w:lineRule="exact"/>
              <w:ind w:left="327" w:hanging="220"/>
            </w:pPr>
            <w:r>
              <w:t>Внешний</w:t>
            </w:r>
            <w:r>
              <w:rPr>
                <w:spacing w:val="-8"/>
              </w:rPr>
              <w:t xml:space="preserve"> </w:t>
            </w:r>
            <w:r>
              <w:t>контроль</w:t>
            </w:r>
            <w:r>
              <w:rPr>
                <w:spacing w:val="-8"/>
              </w:rPr>
              <w:t xml:space="preserve"> </w:t>
            </w:r>
            <w:r>
              <w:t>за</w:t>
            </w:r>
            <w:r>
              <w:rPr>
                <w:spacing w:val="-10"/>
              </w:rPr>
              <w:t xml:space="preserve"> </w:t>
            </w:r>
            <w:r>
              <w:t>состоянием</w:t>
            </w:r>
            <w:r>
              <w:rPr>
                <w:spacing w:val="-8"/>
              </w:rPr>
              <w:t xml:space="preserve"> </w:t>
            </w:r>
            <w:r>
              <w:t>функционирования</w:t>
            </w:r>
            <w:r>
              <w:rPr>
                <w:spacing w:val="-6"/>
              </w:rPr>
              <w:t xml:space="preserve"> </w:t>
            </w:r>
            <w:r>
              <w:rPr>
                <w:spacing w:val="-2"/>
              </w:rPr>
              <w:t>школы.</w:t>
            </w:r>
          </w:p>
        </w:tc>
      </w:tr>
    </w:tbl>
    <w:p w:rsidR="003F2DB9" w:rsidRDefault="003F2DB9" w:rsidP="003F2DB9">
      <w:pPr>
        <w:pStyle w:val="a3"/>
        <w:spacing w:before="15"/>
        <w:ind w:left="0" w:firstLine="0"/>
        <w:jc w:val="left"/>
      </w:pPr>
    </w:p>
    <w:p w:rsidR="003F2DB9" w:rsidRDefault="003F2DB9" w:rsidP="003F2DB9">
      <w:pPr>
        <w:pStyle w:val="3"/>
        <w:spacing w:before="1"/>
        <w:ind w:left="4462"/>
        <w:jc w:val="left"/>
      </w:pPr>
      <w:r>
        <w:t>Условные</w:t>
      </w:r>
      <w:r>
        <w:rPr>
          <w:spacing w:val="-2"/>
        </w:rPr>
        <w:t xml:space="preserve"> сокращения</w:t>
      </w:r>
    </w:p>
    <w:p w:rsidR="003F2DB9" w:rsidRDefault="003F2DB9" w:rsidP="003F2DB9">
      <w:pPr>
        <w:pStyle w:val="a3"/>
        <w:spacing w:line="274" w:lineRule="exact"/>
        <w:ind w:left="960" w:firstLine="0"/>
        <w:jc w:val="left"/>
      </w:pPr>
      <w:r>
        <w:t>ФГОС</w:t>
      </w:r>
      <w:r>
        <w:rPr>
          <w:spacing w:val="-7"/>
        </w:rPr>
        <w:t xml:space="preserve"> </w:t>
      </w:r>
      <w:r>
        <w:t>–</w:t>
      </w:r>
      <w:r>
        <w:rPr>
          <w:spacing w:val="-4"/>
        </w:rPr>
        <w:t xml:space="preserve"> </w:t>
      </w:r>
      <w:r>
        <w:t>федеральный</w:t>
      </w:r>
      <w:r>
        <w:rPr>
          <w:spacing w:val="-4"/>
        </w:rPr>
        <w:t xml:space="preserve"> </w:t>
      </w:r>
      <w:r>
        <w:t>государственный</w:t>
      </w:r>
      <w:r>
        <w:rPr>
          <w:spacing w:val="-4"/>
        </w:rPr>
        <w:t xml:space="preserve"> </w:t>
      </w:r>
      <w:r>
        <w:t>образовательный</w:t>
      </w:r>
      <w:r>
        <w:rPr>
          <w:spacing w:val="-4"/>
        </w:rPr>
        <w:t xml:space="preserve"> </w:t>
      </w:r>
      <w:r>
        <w:rPr>
          <w:spacing w:val="-2"/>
        </w:rPr>
        <w:t>стандарт</w:t>
      </w:r>
    </w:p>
    <w:p w:rsidR="003F2DB9" w:rsidRDefault="003F2DB9" w:rsidP="003F2DB9">
      <w:pPr>
        <w:pStyle w:val="a3"/>
        <w:ind w:left="1387" w:hanging="428"/>
        <w:jc w:val="left"/>
      </w:pPr>
      <w:r>
        <w:t xml:space="preserve">ФГОС ООО – федеральный государственный образовательный стандарт основного общего </w:t>
      </w:r>
      <w:r>
        <w:rPr>
          <w:spacing w:val="-2"/>
        </w:rPr>
        <w:lastRenderedPageBreak/>
        <w:t>образования</w:t>
      </w:r>
    </w:p>
    <w:p w:rsidR="003F2DB9" w:rsidRDefault="003F2DB9" w:rsidP="003F2DB9">
      <w:pPr>
        <w:pStyle w:val="a3"/>
        <w:ind w:left="1387" w:hanging="428"/>
        <w:jc w:val="left"/>
      </w:pPr>
      <w:r>
        <w:t>ФООП</w:t>
      </w:r>
      <w:r>
        <w:rPr>
          <w:spacing w:val="80"/>
        </w:rPr>
        <w:t xml:space="preserve"> </w:t>
      </w:r>
      <w:r>
        <w:t>ООО</w:t>
      </w:r>
      <w:r>
        <w:rPr>
          <w:spacing w:val="80"/>
        </w:rPr>
        <w:t xml:space="preserve"> </w:t>
      </w:r>
      <w:r>
        <w:t>–</w:t>
      </w:r>
      <w:r>
        <w:rPr>
          <w:spacing w:val="80"/>
        </w:rPr>
        <w:t xml:space="preserve"> </w:t>
      </w:r>
      <w:r>
        <w:t>федеральная</w:t>
      </w:r>
      <w:r>
        <w:rPr>
          <w:spacing w:val="80"/>
        </w:rPr>
        <w:t xml:space="preserve"> </w:t>
      </w:r>
      <w:r>
        <w:t>основная</w:t>
      </w:r>
      <w:r>
        <w:rPr>
          <w:spacing w:val="80"/>
        </w:rPr>
        <w:t xml:space="preserve"> </w:t>
      </w:r>
      <w:r>
        <w:t>образовательная</w:t>
      </w:r>
      <w:r>
        <w:rPr>
          <w:spacing w:val="80"/>
        </w:rPr>
        <w:t xml:space="preserve"> </w:t>
      </w:r>
      <w:r>
        <w:t>программа</w:t>
      </w:r>
      <w:r>
        <w:rPr>
          <w:spacing w:val="80"/>
        </w:rPr>
        <w:t xml:space="preserve"> </w:t>
      </w:r>
      <w:r>
        <w:t>основного</w:t>
      </w:r>
      <w:r>
        <w:rPr>
          <w:spacing w:val="80"/>
        </w:rPr>
        <w:t xml:space="preserve"> </w:t>
      </w:r>
      <w:r>
        <w:t xml:space="preserve">общего </w:t>
      </w:r>
      <w:r>
        <w:rPr>
          <w:spacing w:val="-2"/>
        </w:rPr>
        <w:t>образования</w:t>
      </w:r>
    </w:p>
    <w:p w:rsidR="003F2DB9" w:rsidRDefault="003F2DB9" w:rsidP="003F2DB9">
      <w:pPr>
        <w:pStyle w:val="a3"/>
        <w:ind w:left="960" w:right="1304" w:firstLine="0"/>
        <w:jc w:val="left"/>
      </w:pPr>
      <w:r>
        <w:t>ООП</w:t>
      </w:r>
      <w:r>
        <w:rPr>
          <w:spacing w:val="-5"/>
        </w:rPr>
        <w:t xml:space="preserve"> </w:t>
      </w:r>
      <w:r>
        <w:t>ООО</w:t>
      </w:r>
      <w:r>
        <w:rPr>
          <w:spacing w:val="-6"/>
        </w:rPr>
        <w:t xml:space="preserve"> </w:t>
      </w:r>
      <w:r>
        <w:t>–</w:t>
      </w:r>
      <w:r>
        <w:rPr>
          <w:spacing w:val="-5"/>
        </w:rPr>
        <w:t xml:space="preserve"> </w:t>
      </w:r>
      <w:r>
        <w:t>основная</w:t>
      </w:r>
      <w:r>
        <w:rPr>
          <w:spacing w:val="-5"/>
        </w:rPr>
        <w:t xml:space="preserve"> </w:t>
      </w:r>
      <w:r>
        <w:t>образовательная</w:t>
      </w:r>
      <w:r>
        <w:rPr>
          <w:spacing w:val="-5"/>
        </w:rPr>
        <w:t xml:space="preserve"> </w:t>
      </w:r>
      <w:r>
        <w:t>программа</w:t>
      </w:r>
      <w:r>
        <w:rPr>
          <w:spacing w:val="-5"/>
        </w:rPr>
        <w:t xml:space="preserve"> </w:t>
      </w:r>
      <w:r>
        <w:t>основного</w:t>
      </w:r>
      <w:r>
        <w:rPr>
          <w:spacing w:val="-5"/>
        </w:rPr>
        <w:t xml:space="preserve"> </w:t>
      </w:r>
      <w:r>
        <w:t>общего</w:t>
      </w:r>
      <w:r>
        <w:rPr>
          <w:spacing w:val="-3"/>
        </w:rPr>
        <w:t xml:space="preserve"> </w:t>
      </w:r>
      <w:r>
        <w:t>образования ООП – основная образовательная программа</w:t>
      </w:r>
    </w:p>
    <w:p w:rsidR="003F2DB9" w:rsidRDefault="003F2DB9" w:rsidP="003F2DB9">
      <w:pPr>
        <w:pStyle w:val="a3"/>
        <w:ind w:left="960" w:firstLine="0"/>
        <w:jc w:val="left"/>
      </w:pPr>
      <w:r>
        <w:t>УУД</w:t>
      </w:r>
      <w:r>
        <w:rPr>
          <w:spacing w:val="-5"/>
        </w:rPr>
        <w:t xml:space="preserve"> </w:t>
      </w:r>
      <w:r>
        <w:t>–</w:t>
      </w:r>
      <w:r>
        <w:rPr>
          <w:spacing w:val="-2"/>
        </w:rPr>
        <w:t xml:space="preserve"> </w:t>
      </w:r>
      <w:r>
        <w:t>универсальные</w:t>
      </w:r>
      <w:r>
        <w:rPr>
          <w:spacing w:val="-3"/>
        </w:rPr>
        <w:t xml:space="preserve"> </w:t>
      </w:r>
      <w:r>
        <w:t>учебные</w:t>
      </w:r>
      <w:r>
        <w:rPr>
          <w:spacing w:val="-5"/>
        </w:rPr>
        <w:t xml:space="preserve"> </w:t>
      </w:r>
      <w:r>
        <w:rPr>
          <w:spacing w:val="-2"/>
        </w:rPr>
        <w:t>действия</w:t>
      </w:r>
    </w:p>
    <w:p w:rsidR="003F2DB9" w:rsidRDefault="003F2DB9" w:rsidP="003F2DB9">
      <w:pPr>
        <w:pStyle w:val="a3"/>
        <w:ind w:left="960" w:right="4252" w:firstLine="0"/>
        <w:jc w:val="left"/>
      </w:pPr>
      <w:r>
        <w:t>ИКТ</w:t>
      </w:r>
      <w:r>
        <w:rPr>
          <w:spacing w:val="-12"/>
        </w:rPr>
        <w:t xml:space="preserve"> </w:t>
      </w:r>
      <w:r>
        <w:t>–</w:t>
      </w:r>
      <w:r>
        <w:rPr>
          <w:spacing w:val="-11"/>
        </w:rPr>
        <w:t xml:space="preserve"> </w:t>
      </w:r>
      <w:r>
        <w:t>информационно-коммуникационные</w:t>
      </w:r>
      <w:r>
        <w:rPr>
          <w:spacing w:val="-13"/>
        </w:rPr>
        <w:t xml:space="preserve"> </w:t>
      </w:r>
      <w:r>
        <w:t>технологии ОВЗ – ограниченные возможности здоровья</w:t>
      </w:r>
    </w:p>
    <w:p w:rsidR="003F2DB9" w:rsidRDefault="003F2DB9" w:rsidP="003F2DB9">
      <w:pPr>
        <w:pStyle w:val="a3"/>
        <w:ind w:left="960" w:firstLine="0"/>
        <w:jc w:val="left"/>
      </w:pPr>
      <w:r>
        <w:t>ПКР</w:t>
      </w:r>
      <w:r>
        <w:rPr>
          <w:spacing w:val="-3"/>
        </w:rPr>
        <w:t xml:space="preserve"> </w:t>
      </w:r>
      <w:r>
        <w:t>–</w:t>
      </w:r>
      <w:r>
        <w:rPr>
          <w:spacing w:val="-3"/>
        </w:rPr>
        <w:t xml:space="preserve"> </w:t>
      </w:r>
      <w:r>
        <w:t>программа</w:t>
      </w:r>
      <w:r>
        <w:rPr>
          <w:spacing w:val="-3"/>
        </w:rPr>
        <w:t xml:space="preserve"> </w:t>
      </w:r>
      <w:r>
        <w:t>коррекционной</w:t>
      </w:r>
      <w:r>
        <w:rPr>
          <w:spacing w:val="-3"/>
        </w:rPr>
        <w:t xml:space="preserve"> </w:t>
      </w:r>
      <w:r>
        <w:rPr>
          <w:spacing w:val="-2"/>
        </w:rPr>
        <w:t>работы</w:t>
      </w:r>
    </w:p>
    <w:p w:rsidR="003F2DB9" w:rsidRDefault="003F2DB9" w:rsidP="003F2DB9">
      <w:pPr>
        <w:pStyle w:val="a3"/>
        <w:ind w:left="960" w:right="4252" w:firstLine="0"/>
        <w:jc w:val="left"/>
      </w:pPr>
      <w:r>
        <w:t>ПМПК</w:t>
      </w:r>
      <w:r>
        <w:rPr>
          <w:spacing w:val="-9"/>
        </w:rPr>
        <w:t xml:space="preserve"> </w:t>
      </w:r>
      <w:r>
        <w:t>-</w:t>
      </w:r>
      <w:r>
        <w:rPr>
          <w:spacing w:val="40"/>
        </w:rPr>
        <w:t xml:space="preserve"> </w:t>
      </w:r>
      <w:r>
        <w:t>психолого-медико-педагогическая</w:t>
      </w:r>
      <w:r>
        <w:rPr>
          <w:spacing w:val="-9"/>
        </w:rPr>
        <w:t xml:space="preserve"> </w:t>
      </w:r>
      <w:r>
        <w:t>комиссия ППк - психолого-педагогический консилиум</w:t>
      </w:r>
    </w:p>
    <w:p w:rsidR="003F2DB9" w:rsidRDefault="003F2DB9" w:rsidP="003F2DB9">
      <w:pPr>
        <w:pStyle w:val="a3"/>
        <w:ind w:left="960" w:firstLine="0"/>
        <w:jc w:val="left"/>
      </w:pPr>
      <w:r>
        <w:t>УМК</w:t>
      </w:r>
      <w:r>
        <w:rPr>
          <w:spacing w:val="-3"/>
        </w:rPr>
        <w:t xml:space="preserve"> </w:t>
      </w:r>
      <w:r>
        <w:t>–</w:t>
      </w:r>
      <w:r>
        <w:rPr>
          <w:spacing w:val="-2"/>
        </w:rPr>
        <w:t xml:space="preserve"> </w:t>
      </w:r>
      <w:r>
        <w:t>учебно-методический</w:t>
      </w:r>
      <w:r>
        <w:rPr>
          <w:spacing w:val="-3"/>
        </w:rPr>
        <w:t xml:space="preserve"> </w:t>
      </w:r>
      <w:r>
        <w:rPr>
          <w:spacing w:val="-2"/>
        </w:rPr>
        <w:t>комплекс</w:t>
      </w:r>
    </w:p>
    <w:p w:rsidR="003F2DB9" w:rsidRDefault="003F2DB9" w:rsidP="003F2DB9">
      <w:pPr>
        <w:sectPr w:rsidR="003F2DB9">
          <w:type w:val="continuous"/>
          <w:pgSz w:w="11910" w:h="16840"/>
          <w:pgMar w:top="1100" w:right="140" w:bottom="1000" w:left="600" w:header="0" w:footer="752" w:gutter="0"/>
          <w:cols w:space="720"/>
        </w:sectPr>
      </w:pPr>
    </w:p>
    <w:p w:rsidR="003F2DB9" w:rsidRDefault="003F2DB9" w:rsidP="003F2DB9">
      <w:pPr>
        <w:pStyle w:val="a3"/>
        <w:spacing w:before="68"/>
        <w:ind w:left="8980" w:firstLine="0"/>
        <w:jc w:val="left"/>
      </w:pPr>
      <w:r>
        <w:lastRenderedPageBreak/>
        <w:t>Приложение</w:t>
      </w:r>
      <w:r>
        <w:rPr>
          <w:spacing w:val="-4"/>
        </w:rPr>
        <w:t xml:space="preserve"> </w:t>
      </w:r>
      <w:r>
        <w:rPr>
          <w:spacing w:val="-10"/>
        </w:rPr>
        <w:t>2</w:t>
      </w:r>
    </w:p>
    <w:p w:rsidR="003F2DB9" w:rsidRDefault="003F2DB9" w:rsidP="003F2DB9">
      <w:pPr>
        <w:pStyle w:val="3"/>
        <w:spacing w:before="6" w:line="240" w:lineRule="auto"/>
        <w:ind w:left="2928" w:right="2286" w:firstLine="857"/>
        <w:jc w:val="left"/>
      </w:pPr>
      <w:r>
        <w:t>Материально-технические условия реализации</w:t>
      </w:r>
      <w:r>
        <w:rPr>
          <w:spacing w:val="-14"/>
        </w:rPr>
        <w:t xml:space="preserve"> </w:t>
      </w:r>
      <w:r>
        <w:t>основной</w:t>
      </w:r>
      <w:r>
        <w:rPr>
          <w:spacing w:val="-15"/>
        </w:rPr>
        <w:t xml:space="preserve"> </w:t>
      </w:r>
      <w:r>
        <w:t>образовательной</w:t>
      </w:r>
      <w:r>
        <w:rPr>
          <w:spacing w:val="-12"/>
        </w:rPr>
        <w:t xml:space="preserve"> </w:t>
      </w:r>
      <w:r>
        <w:t>программы</w:t>
      </w:r>
    </w:p>
    <w:p w:rsidR="003F2DB9" w:rsidRDefault="00A37C38" w:rsidP="003F2DB9">
      <w:pPr>
        <w:pStyle w:val="a3"/>
        <w:spacing w:line="271" w:lineRule="auto"/>
        <w:ind w:left="1073" w:right="952" w:firstLine="0"/>
      </w:pPr>
      <w:r>
        <w:rPr>
          <w:color w:val="221E1F"/>
        </w:rPr>
        <w:t>Здание школы – типовое, 3</w:t>
      </w:r>
      <w:r w:rsidR="003F2DB9">
        <w:rPr>
          <w:color w:val="221E1F"/>
        </w:rPr>
        <w:t>-х-этажное. Школа имеет центральное отопление, холодное водоснабжение, канализацию, спортивную площадку, озеленённый пришкольный участок. На входе в здание установлен видеодомофон, на пульте охраны – видеонаблюдение на 14 камер, имеется кнопка тревожной сигнализации (КТС), автоматическая пожарная сигнализация и автоматическая система оповещения. Для организации и осуществления учебно- воспитательного процесса имеется следующая материально-техническая база:</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8429"/>
      </w:tblGrid>
      <w:tr w:rsidR="003F2DB9" w:rsidTr="00370B9E">
        <w:trPr>
          <w:trHeight w:val="8359"/>
        </w:trPr>
        <w:tc>
          <w:tcPr>
            <w:tcW w:w="2251" w:type="dxa"/>
          </w:tcPr>
          <w:p w:rsidR="003F2DB9" w:rsidRDefault="003F2DB9" w:rsidP="003F2DB9">
            <w:pPr>
              <w:pStyle w:val="TableParagraph"/>
              <w:spacing w:before="100" w:line="208" w:lineRule="auto"/>
              <w:ind w:left="62" w:right="573" w:firstLine="7"/>
              <w:rPr>
                <w:sz w:val="24"/>
              </w:rPr>
            </w:pPr>
            <w:r>
              <w:rPr>
                <w:spacing w:val="-2"/>
                <w:sz w:val="24"/>
              </w:rPr>
              <w:lastRenderedPageBreak/>
              <w:t xml:space="preserve">Русский </w:t>
            </w:r>
            <w:r>
              <w:rPr>
                <w:spacing w:val="-4"/>
                <w:sz w:val="24"/>
              </w:rPr>
              <w:t>язык, литература</w:t>
            </w:r>
          </w:p>
        </w:tc>
        <w:tc>
          <w:tcPr>
            <w:tcW w:w="8429" w:type="dxa"/>
          </w:tcPr>
          <w:p w:rsidR="003F2DB9" w:rsidRDefault="003F2DB9" w:rsidP="003F2DB9">
            <w:pPr>
              <w:pStyle w:val="TableParagraph"/>
              <w:spacing w:before="71"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r w:rsidR="00B11660">
              <w:rPr>
                <w:spacing w:val="-3"/>
                <w:sz w:val="24"/>
              </w:rPr>
              <w:t>№22</w:t>
            </w:r>
          </w:p>
          <w:p w:rsidR="003F2DB9" w:rsidRDefault="003F2DB9" w:rsidP="003F2DB9">
            <w:pPr>
              <w:pStyle w:val="TableParagraph"/>
              <w:spacing w:before="11" w:line="208" w:lineRule="auto"/>
              <w:ind w:left="68" w:right="2173"/>
              <w:rPr>
                <w:sz w:val="24"/>
              </w:rPr>
            </w:pPr>
            <w:r>
              <w:rPr>
                <w:sz w:val="24"/>
              </w:rPr>
              <w:t>Интерактивный</w:t>
            </w:r>
            <w:r>
              <w:rPr>
                <w:spacing w:val="-8"/>
                <w:sz w:val="24"/>
              </w:rPr>
              <w:t xml:space="preserve"> </w:t>
            </w:r>
            <w:r>
              <w:rPr>
                <w:sz w:val="24"/>
              </w:rPr>
              <w:t>программно-аппаратный</w:t>
            </w:r>
            <w:r>
              <w:rPr>
                <w:spacing w:val="-8"/>
                <w:sz w:val="24"/>
              </w:rPr>
              <w:t xml:space="preserve"> </w:t>
            </w:r>
            <w:r>
              <w:rPr>
                <w:sz w:val="24"/>
              </w:rPr>
              <w:t>комплекс</w:t>
            </w:r>
            <w:r>
              <w:rPr>
                <w:spacing w:val="40"/>
                <w:sz w:val="24"/>
              </w:rPr>
              <w:t xml:space="preserve"> </w:t>
            </w:r>
            <w:r>
              <w:rPr>
                <w:sz w:val="24"/>
              </w:rPr>
              <w:t>-</w:t>
            </w:r>
            <w:r>
              <w:rPr>
                <w:spacing w:val="-9"/>
                <w:sz w:val="24"/>
              </w:rPr>
              <w:t xml:space="preserve"> </w:t>
            </w:r>
            <w:r>
              <w:rPr>
                <w:sz w:val="24"/>
              </w:rPr>
              <w:t>1шт Доска ученическая – 1шт</w:t>
            </w:r>
          </w:p>
          <w:p w:rsidR="003F2DB9" w:rsidRDefault="003F2DB9" w:rsidP="003F2DB9">
            <w:pPr>
              <w:pStyle w:val="TableParagraph"/>
              <w:spacing w:line="208" w:lineRule="auto"/>
              <w:ind w:left="68" w:right="99"/>
              <w:rPr>
                <w:sz w:val="24"/>
              </w:rPr>
            </w:pPr>
            <w:r>
              <w:rPr>
                <w:sz w:val="24"/>
              </w:rPr>
              <w:t>Стол</w:t>
            </w:r>
            <w:r>
              <w:rPr>
                <w:spacing w:val="-5"/>
                <w:sz w:val="24"/>
              </w:rPr>
              <w:t xml:space="preserve"> </w:t>
            </w:r>
            <w:r>
              <w:rPr>
                <w:sz w:val="24"/>
              </w:rPr>
              <w:t>и</w:t>
            </w:r>
            <w:r>
              <w:rPr>
                <w:spacing w:val="-5"/>
                <w:sz w:val="24"/>
              </w:rPr>
              <w:t xml:space="preserve"> </w:t>
            </w:r>
            <w:r>
              <w:rPr>
                <w:sz w:val="24"/>
              </w:rPr>
              <w:t>стул</w:t>
            </w:r>
            <w:r>
              <w:rPr>
                <w:spacing w:val="-4"/>
                <w:sz w:val="24"/>
              </w:rPr>
              <w:t xml:space="preserve"> </w:t>
            </w:r>
            <w:r>
              <w:rPr>
                <w:sz w:val="24"/>
              </w:rPr>
              <w:t>преподавателя</w:t>
            </w:r>
            <w:r>
              <w:rPr>
                <w:spacing w:val="40"/>
                <w:sz w:val="24"/>
              </w:rPr>
              <w:t xml:space="preserve"> </w:t>
            </w:r>
            <w:r>
              <w:rPr>
                <w:sz w:val="24"/>
              </w:rPr>
              <w:t>Ученические</w:t>
            </w:r>
            <w:r>
              <w:rPr>
                <w:spacing w:val="-6"/>
                <w:sz w:val="24"/>
              </w:rPr>
              <w:t xml:space="preserve"> </w:t>
            </w:r>
            <w:r>
              <w:rPr>
                <w:sz w:val="24"/>
              </w:rPr>
              <w:t>столы-15шт</w:t>
            </w:r>
            <w:r>
              <w:rPr>
                <w:spacing w:val="-3"/>
                <w:sz w:val="24"/>
              </w:rPr>
              <w:t xml:space="preserve"> </w:t>
            </w:r>
            <w:r>
              <w:rPr>
                <w:sz w:val="24"/>
              </w:rPr>
              <w:t>ученические</w:t>
            </w:r>
            <w:r>
              <w:rPr>
                <w:spacing w:val="-6"/>
                <w:sz w:val="24"/>
              </w:rPr>
              <w:t xml:space="preserve"> </w:t>
            </w:r>
            <w:r>
              <w:rPr>
                <w:sz w:val="24"/>
              </w:rPr>
              <w:t>стулья-30</w:t>
            </w:r>
            <w:r>
              <w:rPr>
                <w:spacing w:val="-5"/>
                <w:sz w:val="24"/>
              </w:rPr>
              <w:t xml:space="preserve"> </w:t>
            </w:r>
            <w:r>
              <w:rPr>
                <w:sz w:val="24"/>
              </w:rPr>
              <w:t xml:space="preserve">шт </w:t>
            </w:r>
            <w:r>
              <w:rPr>
                <w:spacing w:val="-2"/>
                <w:sz w:val="24"/>
              </w:rPr>
              <w:t>Шкаф-1шт</w:t>
            </w:r>
          </w:p>
          <w:p w:rsidR="003F2DB9" w:rsidRDefault="003F2DB9" w:rsidP="003F2DB9">
            <w:pPr>
              <w:pStyle w:val="TableParagraph"/>
              <w:spacing w:line="229" w:lineRule="exact"/>
              <w:ind w:left="68"/>
              <w:rPr>
                <w:sz w:val="24"/>
              </w:rPr>
            </w:pPr>
            <w:r>
              <w:rPr>
                <w:sz w:val="24"/>
              </w:rPr>
              <w:t>Шкафы</w:t>
            </w:r>
            <w:r>
              <w:rPr>
                <w:spacing w:val="-1"/>
                <w:sz w:val="24"/>
              </w:rPr>
              <w:t xml:space="preserve"> </w:t>
            </w:r>
            <w:r>
              <w:rPr>
                <w:sz w:val="24"/>
              </w:rPr>
              <w:t>для книг</w:t>
            </w:r>
            <w:r>
              <w:rPr>
                <w:spacing w:val="1"/>
                <w:sz w:val="24"/>
              </w:rPr>
              <w:t xml:space="preserve"> </w:t>
            </w:r>
            <w:r>
              <w:rPr>
                <w:sz w:val="24"/>
              </w:rPr>
              <w:t>-</w:t>
            </w:r>
            <w:r>
              <w:rPr>
                <w:spacing w:val="-1"/>
                <w:sz w:val="24"/>
              </w:rPr>
              <w:t xml:space="preserve"> </w:t>
            </w:r>
            <w:r>
              <w:rPr>
                <w:spacing w:val="-4"/>
                <w:sz w:val="24"/>
              </w:rPr>
              <w:t>2шт.;</w:t>
            </w:r>
          </w:p>
          <w:p w:rsidR="003F2DB9" w:rsidRDefault="003F2DB9" w:rsidP="003F2DB9">
            <w:pPr>
              <w:pStyle w:val="TableParagraph"/>
              <w:spacing w:before="11" w:line="208" w:lineRule="auto"/>
              <w:ind w:left="68" w:right="2173"/>
              <w:rPr>
                <w:sz w:val="24"/>
              </w:rPr>
            </w:pPr>
            <w:r>
              <w:rPr>
                <w:sz w:val="24"/>
              </w:rPr>
              <w:t>Интерактивные пособия по русскому языку – 1комп Дидактический</w:t>
            </w:r>
            <w:r>
              <w:rPr>
                <w:spacing w:val="-5"/>
                <w:sz w:val="24"/>
              </w:rPr>
              <w:t xml:space="preserve"> </w:t>
            </w:r>
            <w:r>
              <w:rPr>
                <w:sz w:val="24"/>
              </w:rPr>
              <w:t>материал</w:t>
            </w:r>
            <w:r>
              <w:rPr>
                <w:spacing w:val="-5"/>
                <w:sz w:val="24"/>
              </w:rPr>
              <w:t xml:space="preserve"> </w:t>
            </w:r>
            <w:r>
              <w:rPr>
                <w:sz w:val="24"/>
              </w:rPr>
              <w:t>по</w:t>
            </w:r>
            <w:r>
              <w:rPr>
                <w:spacing w:val="-5"/>
                <w:sz w:val="24"/>
              </w:rPr>
              <w:t xml:space="preserve"> </w:t>
            </w:r>
            <w:r>
              <w:rPr>
                <w:sz w:val="24"/>
              </w:rPr>
              <w:t>русскому</w:t>
            </w:r>
            <w:r>
              <w:rPr>
                <w:spacing w:val="-10"/>
                <w:sz w:val="24"/>
              </w:rPr>
              <w:t xml:space="preserve"> </w:t>
            </w:r>
            <w:r>
              <w:rPr>
                <w:sz w:val="24"/>
              </w:rPr>
              <w:t>языку</w:t>
            </w:r>
            <w:r>
              <w:rPr>
                <w:spacing w:val="-6"/>
                <w:sz w:val="24"/>
              </w:rPr>
              <w:t xml:space="preserve"> </w:t>
            </w:r>
            <w:r>
              <w:rPr>
                <w:sz w:val="24"/>
              </w:rPr>
              <w:t>–</w:t>
            </w:r>
            <w:r>
              <w:rPr>
                <w:spacing w:val="-4"/>
                <w:sz w:val="24"/>
              </w:rPr>
              <w:t xml:space="preserve"> </w:t>
            </w:r>
            <w:r>
              <w:rPr>
                <w:sz w:val="24"/>
              </w:rPr>
              <w:t>1комп.</w:t>
            </w:r>
          </w:p>
          <w:p w:rsidR="003F2DB9" w:rsidRDefault="003F2DB9" w:rsidP="003F2DB9">
            <w:pPr>
              <w:pStyle w:val="TableParagraph"/>
              <w:spacing w:before="11" w:line="208" w:lineRule="auto"/>
              <w:ind w:left="68" w:right="2173"/>
              <w:rPr>
                <w:sz w:val="24"/>
              </w:rPr>
            </w:pPr>
          </w:p>
          <w:p w:rsidR="003F2DB9" w:rsidRDefault="003F2DB9" w:rsidP="003F2DB9">
            <w:pPr>
              <w:pStyle w:val="TableParagraph"/>
              <w:spacing w:before="211"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r w:rsidR="00B11660">
              <w:rPr>
                <w:spacing w:val="-3"/>
                <w:sz w:val="24"/>
              </w:rPr>
              <w:t>№21</w:t>
            </w:r>
          </w:p>
          <w:p w:rsidR="003F2DB9" w:rsidRDefault="003F2DB9" w:rsidP="003F2DB9">
            <w:pPr>
              <w:pStyle w:val="TableParagraph"/>
              <w:spacing w:before="11" w:line="208" w:lineRule="auto"/>
              <w:ind w:left="68" w:right="2173"/>
              <w:rPr>
                <w:sz w:val="24"/>
              </w:rPr>
            </w:pPr>
            <w:r>
              <w:rPr>
                <w:sz w:val="24"/>
              </w:rPr>
              <w:t>Доска ученическая – 1шт</w:t>
            </w:r>
          </w:p>
          <w:p w:rsidR="003F2DB9" w:rsidRDefault="003F2DB9" w:rsidP="003F2DB9">
            <w:pPr>
              <w:pStyle w:val="TableParagraph"/>
              <w:spacing w:line="208" w:lineRule="auto"/>
              <w:ind w:left="68" w:right="99"/>
              <w:rPr>
                <w:sz w:val="24"/>
              </w:rPr>
            </w:pPr>
            <w:r>
              <w:rPr>
                <w:sz w:val="24"/>
              </w:rPr>
              <w:t>Стол</w:t>
            </w:r>
            <w:r>
              <w:rPr>
                <w:spacing w:val="-5"/>
                <w:sz w:val="24"/>
              </w:rPr>
              <w:t xml:space="preserve"> </w:t>
            </w:r>
            <w:r>
              <w:rPr>
                <w:sz w:val="24"/>
              </w:rPr>
              <w:t>и</w:t>
            </w:r>
            <w:r>
              <w:rPr>
                <w:spacing w:val="-5"/>
                <w:sz w:val="24"/>
              </w:rPr>
              <w:t xml:space="preserve"> </w:t>
            </w:r>
            <w:r>
              <w:rPr>
                <w:sz w:val="24"/>
              </w:rPr>
              <w:t>стул</w:t>
            </w:r>
            <w:r>
              <w:rPr>
                <w:spacing w:val="-5"/>
                <w:sz w:val="24"/>
              </w:rPr>
              <w:t xml:space="preserve"> </w:t>
            </w:r>
            <w:r>
              <w:rPr>
                <w:sz w:val="24"/>
              </w:rPr>
              <w:t>преподавателя</w:t>
            </w:r>
            <w:r>
              <w:rPr>
                <w:spacing w:val="40"/>
                <w:sz w:val="24"/>
              </w:rPr>
              <w:t xml:space="preserve"> </w:t>
            </w:r>
            <w:r>
              <w:rPr>
                <w:sz w:val="24"/>
              </w:rPr>
              <w:t>Ученические</w:t>
            </w:r>
            <w:r>
              <w:rPr>
                <w:spacing w:val="-6"/>
                <w:sz w:val="24"/>
              </w:rPr>
              <w:t xml:space="preserve"> </w:t>
            </w:r>
            <w:r>
              <w:rPr>
                <w:sz w:val="24"/>
              </w:rPr>
              <w:t>столы-15шт</w:t>
            </w:r>
            <w:r>
              <w:rPr>
                <w:spacing w:val="-3"/>
                <w:sz w:val="24"/>
              </w:rPr>
              <w:t xml:space="preserve"> </w:t>
            </w:r>
            <w:r>
              <w:rPr>
                <w:sz w:val="24"/>
              </w:rPr>
              <w:t>ученические</w:t>
            </w:r>
            <w:r>
              <w:rPr>
                <w:spacing w:val="-6"/>
                <w:sz w:val="24"/>
              </w:rPr>
              <w:t xml:space="preserve"> </w:t>
            </w:r>
            <w:r>
              <w:rPr>
                <w:sz w:val="24"/>
              </w:rPr>
              <w:t>стулья-30</w:t>
            </w:r>
            <w:r>
              <w:rPr>
                <w:spacing w:val="-5"/>
                <w:sz w:val="24"/>
              </w:rPr>
              <w:t xml:space="preserve"> </w:t>
            </w:r>
            <w:r>
              <w:rPr>
                <w:sz w:val="24"/>
              </w:rPr>
              <w:t xml:space="preserve">шт </w:t>
            </w:r>
          </w:p>
          <w:p w:rsidR="003F2DB9" w:rsidRDefault="003F2DB9" w:rsidP="003F2DB9">
            <w:pPr>
              <w:pStyle w:val="TableParagraph"/>
              <w:spacing w:line="208" w:lineRule="auto"/>
              <w:ind w:left="68" w:right="99"/>
              <w:rPr>
                <w:sz w:val="24"/>
              </w:rPr>
            </w:pPr>
            <w:r>
              <w:rPr>
                <w:spacing w:val="-2"/>
                <w:sz w:val="24"/>
              </w:rPr>
              <w:t>Шкаф- 4шт</w:t>
            </w:r>
          </w:p>
          <w:p w:rsidR="003F2DB9" w:rsidRDefault="003F2DB9" w:rsidP="003F2DB9">
            <w:pPr>
              <w:pStyle w:val="TableParagraph"/>
              <w:spacing w:line="229" w:lineRule="exact"/>
              <w:ind w:left="68"/>
              <w:rPr>
                <w:sz w:val="24"/>
              </w:rPr>
            </w:pPr>
            <w:r>
              <w:rPr>
                <w:sz w:val="24"/>
              </w:rPr>
              <w:t>Шкафы</w:t>
            </w:r>
            <w:r>
              <w:rPr>
                <w:spacing w:val="-1"/>
                <w:sz w:val="24"/>
              </w:rPr>
              <w:t xml:space="preserve"> </w:t>
            </w:r>
            <w:r>
              <w:rPr>
                <w:sz w:val="24"/>
              </w:rPr>
              <w:t>для книг -</w:t>
            </w:r>
            <w:r>
              <w:rPr>
                <w:spacing w:val="-1"/>
                <w:sz w:val="24"/>
              </w:rPr>
              <w:t xml:space="preserve"> </w:t>
            </w:r>
            <w:r>
              <w:rPr>
                <w:spacing w:val="-4"/>
                <w:sz w:val="24"/>
              </w:rPr>
              <w:t>2шт.;</w:t>
            </w:r>
          </w:p>
          <w:p w:rsidR="003F2DB9" w:rsidRDefault="003F2DB9" w:rsidP="003F2DB9">
            <w:pPr>
              <w:pStyle w:val="TableParagraph"/>
              <w:spacing w:before="11" w:line="208" w:lineRule="auto"/>
              <w:ind w:left="68" w:right="2173"/>
              <w:rPr>
                <w:sz w:val="24"/>
              </w:rPr>
            </w:pPr>
            <w:r>
              <w:rPr>
                <w:sz w:val="24"/>
              </w:rPr>
              <w:t>Интерактивные пособия по русскому языку – 1комп Дидактический</w:t>
            </w:r>
            <w:r>
              <w:rPr>
                <w:spacing w:val="-5"/>
                <w:sz w:val="24"/>
              </w:rPr>
              <w:t xml:space="preserve"> </w:t>
            </w:r>
            <w:r>
              <w:rPr>
                <w:sz w:val="24"/>
              </w:rPr>
              <w:t>материал</w:t>
            </w:r>
            <w:r>
              <w:rPr>
                <w:spacing w:val="-5"/>
                <w:sz w:val="24"/>
              </w:rPr>
              <w:t xml:space="preserve"> </w:t>
            </w:r>
            <w:r>
              <w:rPr>
                <w:sz w:val="24"/>
              </w:rPr>
              <w:t>по</w:t>
            </w:r>
            <w:r>
              <w:rPr>
                <w:spacing w:val="-5"/>
                <w:sz w:val="24"/>
              </w:rPr>
              <w:t xml:space="preserve"> </w:t>
            </w:r>
            <w:r>
              <w:rPr>
                <w:sz w:val="24"/>
              </w:rPr>
              <w:t>русскому</w:t>
            </w:r>
            <w:r>
              <w:rPr>
                <w:spacing w:val="-10"/>
                <w:sz w:val="24"/>
              </w:rPr>
              <w:t xml:space="preserve"> </w:t>
            </w:r>
            <w:r>
              <w:rPr>
                <w:sz w:val="24"/>
              </w:rPr>
              <w:t>языку</w:t>
            </w:r>
            <w:r>
              <w:rPr>
                <w:spacing w:val="-6"/>
                <w:sz w:val="24"/>
              </w:rPr>
              <w:t xml:space="preserve"> </w:t>
            </w:r>
            <w:r>
              <w:rPr>
                <w:sz w:val="24"/>
              </w:rPr>
              <w:t>–</w:t>
            </w:r>
            <w:r>
              <w:rPr>
                <w:spacing w:val="-4"/>
                <w:sz w:val="24"/>
              </w:rPr>
              <w:t xml:space="preserve"> </w:t>
            </w:r>
            <w:r>
              <w:rPr>
                <w:sz w:val="24"/>
              </w:rPr>
              <w:t>1комп.</w:t>
            </w:r>
          </w:p>
        </w:tc>
      </w:tr>
      <w:tr w:rsidR="003F2DB9" w:rsidTr="00370B9E">
        <w:trPr>
          <w:trHeight w:val="683"/>
        </w:trPr>
        <w:tc>
          <w:tcPr>
            <w:tcW w:w="2251" w:type="dxa"/>
          </w:tcPr>
          <w:p w:rsidR="003F2DB9" w:rsidRDefault="00370B9E" w:rsidP="003F2DB9">
            <w:pPr>
              <w:pStyle w:val="TableParagraph"/>
              <w:spacing w:before="100" w:line="208" w:lineRule="auto"/>
              <w:ind w:left="62" w:right="100" w:firstLine="7"/>
              <w:rPr>
                <w:sz w:val="24"/>
              </w:rPr>
            </w:pPr>
            <w:r>
              <w:rPr>
                <w:spacing w:val="-2"/>
                <w:sz w:val="24"/>
              </w:rPr>
              <w:t>Иностранны</w:t>
            </w:r>
            <w:r w:rsidR="003F2DB9">
              <w:rPr>
                <w:sz w:val="24"/>
              </w:rPr>
              <w:t>й язык</w:t>
            </w:r>
          </w:p>
        </w:tc>
        <w:tc>
          <w:tcPr>
            <w:tcW w:w="8429" w:type="dxa"/>
          </w:tcPr>
          <w:p w:rsidR="003F2DB9" w:rsidRDefault="003F2DB9" w:rsidP="003F2DB9">
            <w:pPr>
              <w:pStyle w:val="TableParagraph"/>
              <w:spacing w:before="100" w:line="208" w:lineRule="auto"/>
              <w:ind w:left="68"/>
              <w:rPr>
                <w:spacing w:val="-5"/>
                <w:sz w:val="24"/>
              </w:rPr>
            </w:pPr>
            <w:r>
              <w:rPr>
                <w:sz w:val="24"/>
              </w:rPr>
              <w:t>Учебный</w:t>
            </w:r>
            <w:r>
              <w:rPr>
                <w:spacing w:val="-5"/>
                <w:sz w:val="24"/>
              </w:rPr>
              <w:t xml:space="preserve"> </w:t>
            </w:r>
            <w:r>
              <w:rPr>
                <w:sz w:val="24"/>
              </w:rPr>
              <w:t>класс</w:t>
            </w:r>
            <w:r>
              <w:rPr>
                <w:spacing w:val="-6"/>
                <w:sz w:val="24"/>
              </w:rPr>
              <w:t xml:space="preserve"> </w:t>
            </w:r>
            <w:r w:rsidR="00B11660">
              <w:rPr>
                <w:spacing w:val="-6"/>
                <w:sz w:val="24"/>
              </w:rPr>
              <w:t>№39</w:t>
            </w:r>
          </w:p>
          <w:p w:rsidR="003F2DB9" w:rsidRDefault="003F2DB9" w:rsidP="003F2DB9">
            <w:pPr>
              <w:pStyle w:val="TableParagraph"/>
              <w:spacing w:before="100" w:line="208" w:lineRule="auto"/>
              <w:ind w:left="68"/>
              <w:rPr>
                <w:sz w:val="24"/>
              </w:rPr>
            </w:pPr>
            <w:r>
              <w:rPr>
                <w:sz w:val="24"/>
              </w:rPr>
              <w:t xml:space="preserve"> Доска ученическая – 1шт</w:t>
            </w:r>
          </w:p>
        </w:tc>
      </w:tr>
    </w:tbl>
    <w:p w:rsidR="003F2DB9" w:rsidRDefault="003F2DB9" w:rsidP="003F2DB9">
      <w:pPr>
        <w:spacing w:line="208" w:lineRule="auto"/>
        <w:rPr>
          <w:sz w:val="24"/>
        </w:rPr>
        <w:sectPr w:rsidR="003F2DB9">
          <w:type w:val="continuous"/>
          <w:pgSz w:w="11910" w:h="16840"/>
          <w:pgMar w:top="1100" w:right="140" w:bottom="1000" w:left="600" w:header="0" w:footer="752" w:gutter="0"/>
          <w:cols w:space="720"/>
        </w:sect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8429"/>
      </w:tblGrid>
      <w:tr w:rsidR="003F2DB9" w:rsidTr="00B11660">
        <w:trPr>
          <w:trHeight w:val="4248"/>
        </w:trPr>
        <w:tc>
          <w:tcPr>
            <w:tcW w:w="2251" w:type="dxa"/>
          </w:tcPr>
          <w:p w:rsidR="003F2DB9" w:rsidRDefault="003F2DB9" w:rsidP="003F2DB9">
            <w:pPr>
              <w:pStyle w:val="TableParagraph"/>
              <w:rPr>
                <w:sz w:val="24"/>
              </w:rPr>
            </w:pPr>
          </w:p>
        </w:tc>
        <w:tc>
          <w:tcPr>
            <w:tcW w:w="8429" w:type="dxa"/>
          </w:tcPr>
          <w:p w:rsidR="003F2DB9" w:rsidRDefault="003F2DB9" w:rsidP="003F2DB9">
            <w:pPr>
              <w:pStyle w:val="TableParagraph"/>
              <w:spacing w:before="100" w:line="208" w:lineRule="auto"/>
              <w:ind w:left="68" w:right="217"/>
              <w:rPr>
                <w:sz w:val="24"/>
              </w:rPr>
            </w:pPr>
            <w:r>
              <w:rPr>
                <w:sz w:val="24"/>
              </w:rPr>
              <w:t>Стол</w:t>
            </w:r>
            <w:r>
              <w:rPr>
                <w:spacing w:val="-4"/>
                <w:sz w:val="24"/>
              </w:rPr>
              <w:t xml:space="preserve"> </w:t>
            </w:r>
            <w:r>
              <w:rPr>
                <w:sz w:val="24"/>
              </w:rPr>
              <w:t>и</w:t>
            </w:r>
            <w:r>
              <w:rPr>
                <w:spacing w:val="-4"/>
                <w:sz w:val="24"/>
              </w:rPr>
              <w:t xml:space="preserve"> </w:t>
            </w:r>
            <w:r>
              <w:rPr>
                <w:sz w:val="24"/>
              </w:rPr>
              <w:t>стул</w:t>
            </w:r>
            <w:r>
              <w:rPr>
                <w:spacing w:val="-4"/>
                <w:sz w:val="24"/>
              </w:rPr>
              <w:t xml:space="preserve"> </w:t>
            </w:r>
            <w:r>
              <w:rPr>
                <w:sz w:val="24"/>
              </w:rPr>
              <w:t>преподавателя</w:t>
            </w:r>
            <w:r>
              <w:rPr>
                <w:spacing w:val="40"/>
                <w:sz w:val="24"/>
              </w:rPr>
              <w:t xml:space="preserve"> </w:t>
            </w:r>
            <w:r>
              <w:rPr>
                <w:sz w:val="24"/>
              </w:rPr>
              <w:t>Ученические</w:t>
            </w:r>
            <w:r>
              <w:rPr>
                <w:spacing w:val="-5"/>
                <w:sz w:val="24"/>
              </w:rPr>
              <w:t xml:space="preserve"> </w:t>
            </w:r>
            <w:r>
              <w:rPr>
                <w:sz w:val="24"/>
              </w:rPr>
              <w:t>столы-8шт</w:t>
            </w:r>
            <w:r>
              <w:rPr>
                <w:spacing w:val="-3"/>
                <w:sz w:val="24"/>
              </w:rPr>
              <w:t xml:space="preserve"> </w:t>
            </w:r>
            <w:r>
              <w:rPr>
                <w:sz w:val="24"/>
              </w:rPr>
              <w:t>ученические</w:t>
            </w:r>
            <w:r>
              <w:rPr>
                <w:spacing w:val="-5"/>
                <w:sz w:val="24"/>
              </w:rPr>
              <w:t xml:space="preserve"> </w:t>
            </w:r>
            <w:r>
              <w:rPr>
                <w:sz w:val="24"/>
              </w:rPr>
              <w:t>стулья-16</w:t>
            </w:r>
            <w:r>
              <w:rPr>
                <w:spacing w:val="-4"/>
                <w:sz w:val="24"/>
              </w:rPr>
              <w:t xml:space="preserve"> </w:t>
            </w:r>
            <w:r>
              <w:rPr>
                <w:sz w:val="24"/>
              </w:rPr>
              <w:t xml:space="preserve">шт </w:t>
            </w:r>
            <w:r>
              <w:rPr>
                <w:spacing w:val="-2"/>
                <w:sz w:val="24"/>
              </w:rPr>
              <w:t>Шкаф-1шт</w:t>
            </w:r>
          </w:p>
          <w:p w:rsidR="003F2DB9" w:rsidRDefault="003F2DB9" w:rsidP="003F2DB9">
            <w:pPr>
              <w:pStyle w:val="TableParagraph"/>
              <w:spacing w:line="229" w:lineRule="exact"/>
              <w:ind w:left="68"/>
              <w:rPr>
                <w:sz w:val="24"/>
              </w:rPr>
            </w:pPr>
            <w:r>
              <w:rPr>
                <w:sz w:val="24"/>
              </w:rPr>
              <w:t>Шкафы</w:t>
            </w:r>
            <w:r>
              <w:rPr>
                <w:spacing w:val="-1"/>
                <w:sz w:val="24"/>
              </w:rPr>
              <w:t xml:space="preserve"> </w:t>
            </w:r>
            <w:r>
              <w:rPr>
                <w:sz w:val="24"/>
              </w:rPr>
              <w:t>для книг</w:t>
            </w:r>
            <w:r>
              <w:rPr>
                <w:spacing w:val="1"/>
                <w:sz w:val="24"/>
              </w:rPr>
              <w:t xml:space="preserve"> </w:t>
            </w:r>
            <w:r>
              <w:rPr>
                <w:sz w:val="24"/>
              </w:rPr>
              <w:t>-</w:t>
            </w:r>
            <w:r>
              <w:rPr>
                <w:spacing w:val="-1"/>
                <w:sz w:val="24"/>
              </w:rPr>
              <w:t xml:space="preserve"> </w:t>
            </w:r>
            <w:r>
              <w:rPr>
                <w:spacing w:val="-4"/>
                <w:sz w:val="24"/>
              </w:rPr>
              <w:t>1шт.</w:t>
            </w:r>
          </w:p>
          <w:p w:rsidR="003F2DB9" w:rsidRDefault="003F2DB9" w:rsidP="003F2DB9">
            <w:pPr>
              <w:pStyle w:val="TableParagraph"/>
              <w:spacing w:before="11" w:line="208" w:lineRule="auto"/>
              <w:ind w:left="68"/>
              <w:rPr>
                <w:sz w:val="24"/>
              </w:rPr>
            </w:pPr>
            <w:r>
              <w:rPr>
                <w:sz w:val="24"/>
              </w:rPr>
              <w:t>Модель-</w:t>
            </w:r>
            <w:r>
              <w:rPr>
                <w:spacing w:val="-6"/>
                <w:sz w:val="24"/>
              </w:rPr>
              <w:t xml:space="preserve"> </w:t>
            </w:r>
            <w:r>
              <w:rPr>
                <w:sz w:val="24"/>
              </w:rPr>
              <w:t>аппликация</w:t>
            </w:r>
            <w:r>
              <w:rPr>
                <w:spacing w:val="-5"/>
                <w:sz w:val="24"/>
              </w:rPr>
              <w:t xml:space="preserve"> </w:t>
            </w:r>
            <w:r>
              <w:rPr>
                <w:sz w:val="24"/>
              </w:rPr>
              <w:t>демонстрационная</w:t>
            </w:r>
            <w:r>
              <w:rPr>
                <w:spacing w:val="40"/>
                <w:sz w:val="24"/>
              </w:rPr>
              <w:t xml:space="preserve"> </w:t>
            </w:r>
            <w:r>
              <w:rPr>
                <w:sz w:val="24"/>
              </w:rPr>
              <w:t>по</w:t>
            </w:r>
            <w:r>
              <w:rPr>
                <w:spacing w:val="-5"/>
                <w:sz w:val="24"/>
              </w:rPr>
              <w:t xml:space="preserve"> </w:t>
            </w:r>
            <w:r>
              <w:rPr>
                <w:sz w:val="24"/>
              </w:rPr>
              <w:t>иностранному</w:t>
            </w:r>
            <w:r>
              <w:rPr>
                <w:spacing w:val="-9"/>
                <w:sz w:val="24"/>
              </w:rPr>
              <w:t xml:space="preserve"> </w:t>
            </w:r>
            <w:r>
              <w:rPr>
                <w:sz w:val="24"/>
              </w:rPr>
              <w:t>языку–</w:t>
            </w:r>
            <w:r>
              <w:rPr>
                <w:spacing w:val="-5"/>
                <w:sz w:val="24"/>
              </w:rPr>
              <w:t xml:space="preserve"> </w:t>
            </w:r>
            <w:r>
              <w:rPr>
                <w:sz w:val="24"/>
              </w:rPr>
              <w:t>1комп. Демонстрационные пособия по иностранному языку– 1комп.</w:t>
            </w:r>
          </w:p>
          <w:p w:rsidR="003F2DB9" w:rsidRDefault="003F2DB9" w:rsidP="003F2DB9">
            <w:pPr>
              <w:pStyle w:val="TableParagraph"/>
              <w:spacing w:line="208" w:lineRule="auto"/>
              <w:ind w:left="68" w:right="1807"/>
              <w:rPr>
                <w:sz w:val="24"/>
              </w:rPr>
            </w:pPr>
            <w:r>
              <w:rPr>
                <w:sz w:val="24"/>
              </w:rPr>
              <w:t>Раздаточные карточки по иностранному языку– 1комп. Игровые</w:t>
            </w:r>
            <w:r>
              <w:rPr>
                <w:spacing w:val="-7"/>
                <w:sz w:val="24"/>
              </w:rPr>
              <w:t xml:space="preserve"> </w:t>
            </w:r>
            <w:r>
              <w:rPr>
                <w:sz w:val="24"/>
              </w:rPr>
              <w:t>наборы</w:t>
            </w:r>
            <w:r>
              <w:rPr>
                <w:spacing w:val="-6"/>
                <w:sz w:val="24"/>
              </w:rPr>
              <w:t xml:space="preserve"> </w:t>
            </w:r>
            <w:r>
              <w:rPr>
                <w:sz w:val="24"/>
              </w:rPr>
              <w:t>на</w:t>
            </w:r>
            <w:r>
              <w:rPr>
                <w:spacing w:val="-6"/>
                <w:sz w:val="24"/>
              </w:rPr>
              <w:t xml:space="preserve"> </w:t>
            </w:r>
            <w:r>
              <w:rPr>
                <w:sz w:val="24"/>
              </w:rPr>
              <w:t>изучаемом</w:t>
            </w:r>
            <w:r>
              <w:rPr>
                <w:spacing w:val="-6"/>
                <w:sz w:val="24"/>
              </w:rPr>
              <w:t xml:space="preserve"> </w:t>
            </w:r>
            <w:r>
              <w:rPr>
                <w:sz w:val="24"/>
              </w:rPr>
              <w:t>иностранном</w:t>
            </w:r>
            <w:r>
              <w:rPr>
                <w:spacing w:val="-6"/>
                <w:sz w:val="24"/>
              </w:rPr>
              <w:t xml:space="preserve"> </w:t>
            </w:r>
            <w:r>
              <w:rPr>
                <w:sz w:val="24"/>
              </w:rPr>
              <w:t>языке–</w:t>
            </w:r>
            <w:r>
              <w:rPr>
                <w:spacing w:val="-6"/>
                <w:sz w:val="24"/>
              </w:rPr>
              <w:t xml:space="preserve"> </w:t>
            </w:r>
            <w:r>
              <w:rPr>
                <w:sz w:val="24"/>
              </w:rPr>
              <w:t>1комп.</w:t>
            </w:r>
          </w:p>
          <w:p w:rsidR="003F2DB9" w:rsidRDefault="003F2DB9" w:rsidP="003F2DB9">
            <w:pPr>
              <w:pStyle w:val="TableParagraph"/>
              <w:spacing w:line="208" w:lineRule="auto"/>
              <w:ind w:left="68" w:right="1807"/>
              <w:rPr>
                <w:sz w:val="24"/>
              </w:rPr>
            </w:pPr>
          </w:p>
        </w:tc>
      </w:tr>
      <w:tr w:rsidR="003F2DB9" w:rsidTr="00B11660">
        <w:trPr>
          <w:trHeight w:val="4523"/>
        </w:trPr>
        <w:tc>
          <w:tcPr>
            <w:tcW w:w="2251" w:type="dxa"/>
          </w:tcPr>
          <w:p w:rsidR="003F2DB9" w:rsidRDefault="003F2DB9" w:rsidP="003F2DB9">
            <w:pPr>
              <w:pStyle w:val="TableParagraph"/>
              <w:spacing w:before="68"/>
              <w:ind w:left="69"/>
              <w:rPr>
                <w:sz w:val="24"/>
              </w:rPr>
            </w:pPr>
            <w:r>
              <w:rPr>
                <w:spacing w:val="-2"/>
                <w:sz w:val="24"/>
              </w:rPr>
              <w:lastRenderedPageBreak/>
              <w:t>Математика</w:t>
            </w:r>
          </w:p>
        </w:tc>
        <w:tc>
          <w:tcPr>
            <w:tcW w:w="8429" w:type="dxa"/>
          </w:tcPr>
          <w:p w:rsidR="003F2DB9" w:rsidRDefault="003F2DB9" w:rsidP="003F2DB9">
            <w:pPr>
              <w:pStyle w:val="TableParagraph"/>
              <w:spacing w:before="68"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r w:rsidR="00B11660">
              <w:rPr>
                <w:spacing w:val="-3"/>
                <w:sz w:val="24"/>
              </w:rPr>
              <w:t>№35</w:t>
            </w:r>
          </w:p>
          <w:p w:rsidR="003F2DB9" w:rsidRDefault="003F2DB9" w:rsidP="003F2DB9">
            <w:pPr>
              <w:pStyle w:val="TableParagraph"/>
              <w:spacing w:before="11" w:line="208" w:lineRule="auto"/>
              <w:ind w:left="68" w:right="2173"/>
              <w:rPr>
                <w:sz w:val="24"/>
              </w:rPr>
            </w:pPr>
            <w:r>
              <w:rPr>
                <w:sz w:val="24"/>
              </w:rPr>
              <w:t>Доска ученическая – 1шт</w:t>
            </w:r>
          </w:p>
          <w:p w:rsidR="003F2DB9" w:rsidRDefault="003F2DB9" w:rsidP="003F2DB9">
            <w:pPr>
              <w:pStyle w:val="TableParagraph"/>
              <w:spacing w:line="208" w:lineRule="auto"/>
              <w:ind w:left="68" w:right="99"/>
              <w:rPr>
                <w:sz w:val="24"/>
              </w:rPr>
            </w:pPr>
            <w:r>
              <w:rPr>
                <w:sz w:val="24"/>
              </w:rPr>
              <w:t>Стол</w:t>
            </w:r>
            <w:r>
              <w:rPr>
                <w:spacing w:val="-5"/>
                <w:sz w:val="24"/>
              </w:rPr>
              <w:t xml:space="preserve"> </w:t>
            </w:r>
            <w:r>
              <w:rPr>
                <w:sz w:val="24"/>
              </w:rPr>
              <w:t>и</w:t>
            </w:r>
            <w:r>
              <w:rPr>
                <w:spacing w:val="-5"/>
                <w:sz w:val="24"/>
              </w:rPr>
              <w:t xml:space="preserve"> </w:t>
            </w:r>
            <w:r>
              <w:rPr>
                <w:sz w:val="24"/>
              </w:rPr>
              <w:t>стул</w:t>
            </w:r>
            <w:r>
              <w:rPr>
                <w:spacing w:val="-5"/>
                <w:sz w:val="24"/>
              </w:rPr>
              <w:t xml:space="preserve"> </w:t>
            </w:r>
            <w:r>
              <w:rPr>
                <w:sz w:val="24"/>
              </w:rPr>
              <w:t>преподавателя</w:t>
            </w:r>
            <w:r>
              <w:rPr>
                <w:spacing w:val="40"/>
                <w:sz w:val="24"/>
              </w:rPr>
              <w:t xml:space="preserve"> </w:t>
            </w:r>
            <w:r>
              <w:rPr>
                <w:sz w:val="24"/>
              </w:rPr>
              <w:t>Ученические</w:t>
            </w:r>
            <w:r>
              <w:rPr>
                <w:spacing w:val="-6"/>
                <w:sz w:val="24"/>
              </w:rPr>
              <w:t xml:space="preserve"> </w:t>
            </w:r>
            <w:r>
              <w:rPr>
                <w:sz w:val="24"/>
              </w:rPr>
              <w:t>столы-15шт</w:t>
            </w:r>
            <w:r>
              <w:rPr>
                <w:spacing w:val="-3"/>
                <w:sz w:val="24"/>
              </w:rPr>
              <w:t xml:space="preserve"> </w:t>
            </w:r>
            <w:r>
              <w:rPr>
                <w:sz w:val="24"/>
              </w:rPr>
              <w:t>ученические</w:t>
            </w:r>
            <w:r>
              <w:rPr>
                <w:spacing w:val="-6"/>
                <w:sz w:val="24"/>
              </w:rPr>
              <w:t xml:space="preserve"> </w:t>
            </w:r>
            <w:r>
              <w:rPr>
                <w:sz w:val="24"/>
              </w:rPr>
              <w:t>стулья-30</w:t>
            </w:r>
            <w:r>
              <w:rPr>
                <w:spacing w:val="-5"/>
                <w:sz w:val="24"/>
              </w:rPr>
              <w:t xml:space="preserve"> </w:t>
            </w:r>
            <w:r>
              <w:rPr>
                <w:sz w:val="24"/>
              </w:rPr>
              <w:t xml:space="preserve">шт </w:t>
            </w:r>
          </w:p>
          <w:p w:rsidR="003F2DB9" w:rsidRDefault="003F2DB9" w:rsidP="003F2DB9">
            <w:pPr>
              <w:pStyle w:val="TableParagraph"/>
              <w:spacing w:line="208" w:lineRule="auto"/>
              <w:ind w:left="68" w:right="99"/>
              <w:rPr>
                <w:sz w:val="24"/>
              </w:rPr>
            </w:pPr>
            <w:r>
              <w:rPr>
                <w:spacing w:val="-2"/>
                <w:sz w:val="24"/>
              </w:rPr>
              <w:t>Шкаф-4шт</w:t>
            </w:r>
          </w:p>
          <w:p w:rsidR="003F2DB9" w:rsidRDefault="003F2DB9" w:rsidP="003F2DB9">
            <w:pPr>
              <w:pStyle w:val="TableParagraph"/>
              <w:spacing w:line="229" w:lineRule="exact"/>
              <w:ind w:left="68"/>
              <w:rPr>
                <w:sz w:val="24"/>
              </w:rPr>
            </w:pPr>
            <w:r>
              <w:rPr>
                <w:sz w:val="24"/>
              </w:rPr>
              <w:t>Шкафы</w:t>
            </w:r>
            <w:r>
              <w:rPr>
                <w:spacing w:val="-1"/>
                <w:sz w:val="24"/>
              </w:rPr>
              <w:t xml:space="preserve"> </w:t>
            </w:r>
            <w:r>
              <w:rPr>
                <w:sz w:val="24"/>
              </w:rPr>
              <w:t>для книг</w:t>
            </w:r>
            <w:r>
              <w:rPr>
                <w:spacing w:val="1"/>
                <w:sz w:val="24"/>
              </w:rPr>
              <w:t xml:space="preserve"> </w:t>
            </w:r>
            <w:r>
              <w:rPr>
                <w:sz w:val="24"/>
              </w:rPr>
              <w:t>-</w:t>
            </w:r>
            <w:r>
              <w:rPr>
                <w:spacing w:val="-1"/>
                <w:sz w:val="24"/>
              </w:rPr>
              <w:t xml:space="preserve"> </w:t>
            </w:r>
            <w:r>
              <w:rPr>
                <w:spacing w:val="-4"/>
                <w:sz w:val="24"/>
              </w:rPr>
              <w:t>2шт.</w:t>
            </w:r>
          </w:p>
          <w:p w:rsidR="003F2DB9" w:rsidRDefault="003F2DB9" w:rsidP="003F2DB9">
            <w:pPr>
              <w:pStyle w:val="TableParagraph"/>
              <w:spacing w:line="247" w:lineRule="exact"/>
              <w:ind w:left="68"/>
              <w:rPr>
                <w:sz w:val="24"/>
              </w:rPr>
            </w:pPr>
            <w:r>
              <w:rPr>
                <w:sz w:val="24"/>
              </w:rPr>
              <w:t>Комплект</w:t>
            </w:r>
            <w:r>
              <w:rPr>
                <w:spacing w:val="-6"/>
                <w:sz w:val="24"/>
              </w:rPr>
              <w:t xml:space="preserve"> </w:t>
            </w:r>
            <w:r>
              <w:rPr>
                <w:sz w:val="24"/>
              </w:rPr>
              <w:t>демонстрационных</w:t>
            </w:r>
            <w:r>
              <w:rPr>
                <w:spacing w:val="-1"/>
                <w:sz w:val="24"/>
              </w:rPr>
              <w:t xml:space="preserve"> </w:t>
            </w:r>
            <w:r>
              <w:rPr>
                <w:sz w:val="24"/>
              </w:rPr>
              <w:t>учебных</w:t>
            </w:r>
            <w:r>
              <w:rPr>
                <w:spacing w:val="-5"/>
                <w:sz w:val="24"/>
              </w:rPr>
              <w:t xml:space="preserve"> </w:t>
            </w:r>
            <w:r>
              <w:rPr>
                <w:sz w:val="24"/>
              </w:rPr>
              <w:t>таблиц</w:t>
            </w:r>
            <w:r>
              <w:rPr>
                <w:spacing w:val="-2"/>
                <w:sz w:val="24"/>
              </w:rPr>
              <w:t xml:space="preserve"> </w:t>
            </w:r>
            <w:r>
              <w:rPr>
                <w:sz w:val="24"/>
              </w:rPr>
              <w:t>–</w:t>
            </w:r>
            <w:r>
              <w:rPr>
                <w:spacing w:val="-5"/>
                <w:sz w:val="24"/>
              </w:rPr>
              <w:t xml:space="preserve"> </w:t>
            </w:r>
            <w:r>
              <w:rPr>
                <w:spacing w:val="-2"/>
                <w:sz w:val="24"/>
              </w:rPr>
              <w:t>1комп.</w:t>
            </w:r>
          </w:p>
          <w:p w:rsidR="003F2DB9" w:rsidRDefault="003F2DB9" w:rsidP="003F2DB9">
            <w:pPr>
              <w:pStyle w:val="TableParagraph"/>
              <w:spacing w:before="11" w:line="208" w:lineRule="auto"/>
              <w:ind w:left="68" w:right="912"/>
              <w:rPr>
                <w:sz w:val="24"/>
              </w:rPr>
            </w:pPr>
          </w:p>
        </w:tc>
      </w:tr>
    </w:tbl>
    <w:p w:rsidR="003F2DB9" w:rsidRDefault="003F2DB9" w:rsidP="003F2DB9">
      <w:pPr>
        <w:spacing w:line="208" w:lineRule="auto"/>
        <w:rPr>
          <w:sz w:val="24"/>
        </w:rPr>
        <w:sectPr w:rsidR="003F2DB9">
          <w:type w:val="continuous"/>
          <w:pgSz w:w="11910" w:h="16840"/>
          <w:pgMar w:top="1100" w:right="140" w:bottom="1000" w:left="600" w:header="0" w:footer="752" w:gutter="0"/>
          <w:cols w:space="720"/>
        </w:sectPr>
      </w:pPr>
    </w:p>
    <w:p w:rsidR="003F2DB9" w:rsidRDefault="003F2DB9" w:rsidP="003F2DB9">
      <w:pPr>
        <w:spacing w:line="258" w:lineRule="exact"/>
        <w:rPr>
          <w:sz w:val="24"/>
        </w:rPr>
        <w:sectPr w:rsidR="003F2DB9">
          <w:type w:val="continuous"/>
          <w:pgSz w:w="11910" w:h="16840"/>
          <w:pgMar w:top="1100" w:right="140" w:bottom="1000" w:left="600" w:header="0" w:footer="752" w:gutter="0"/>
          <w:cols w:space="720"/>
        </w:sect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8429"/>
      </w:tblGrid>
      <w:tr w:rsidR="003F2DB9" w:rsidTr="00B11660">
        <w:trPr>
          <w:trHeight w:val="6687"/>
        </w:trPr>
        <w:tc>
          <w:tcPr>
            <w:tcW w:w="2251" w:type="dxa"/>
          </w:tcPr>
          <w:p w:rsidR="003F2DB9" w:rsidRDefault="003F2DB9" w:rsidP="003F2DB9">
            <w:pPr>
              <w:pStyle w:val="TableParagraph"/>
              <w:spacing w:before="100" w:line="208" w:lineRule="auto"/>
              <w:ind w:left="62" w:right="100" w:firstLine="7"/>
              <w:rPr>
                <w:sz w:val="24"/>
              </w:rPr>
            </w:pPr>
            <w:r>
              <w:rPr>
                <w:spacing w:val="-2"/>
                <w:sz w:val="24"/>
              </w:rPr>
              <w:lastRenderedPageBreak/>
              <w:t>Информатик</w:t>
            </w:r>
            <w:r>
              <w:rPr>
                <w:spacing w:val="-10"/>
                <w:sz w:val="24"/>
              </w:rPr>
              <w:t>а</w:t>
            </w:r>
          </w:p>
        </w:tc>
        <w:tc>
          <w:tcPr>
            <w:tcW w:w="8429" w:type="dxa"/>
          </w:tcPr>
          <w:p w:rsidR="003F2DB9" w:rsidRDefault="003F2DB9" w:rsidP="003F2DB9">
            <w:pPr>
              <w:pStyle w:val="TableParagraph"/>
              <w:spacing w:before="71"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r w:rsidR="00B11660">
              <w:rPr>
                <w:spacing w:val="-3"/>
                <w:sz w:val="24"/>
              </w:rPr>
              <w:t>№ 29</w:t>
            </w:r>
          </w:p>
          <w:p w:rsidR="003F2DB9" w:rsidRDefault="003F2DB9" w:rsidP="003F2DB9">
            <w:pPr>
              <w:pStyle w:val="TableParagraph"/>
              <w:spacing w:before="11" w:line="208" w:lineRule="auto"/>
              <w:ind w:left="68" w:right="2173"/>
              <w:rPr>
                <w:sz w:val="24"/>
              </w:rPr>
            </w:pPr>
            <w:r>
              <w:rPr>
                <w:sz w:val="24"/>
              </w:rPr>
              <w:t>Интерактивный</w:t>
            </w:r>
            <w:r>
              <w:rPr>
                <w:spacing w:val="-8"/>
                <w:sz w:val="24"/>
              </w:rPr>
              <w:t xml:space="preserve"> </w:t>
            </w:r>
            <w:r>
              <w:rPr>
                <w:sz w:val="24"/>
              </w:rPr>
              <w:t>программно-аппаратный</w:t>
            </w:r>
            <w:r>
              <w:rPr>
                <w:spacing w:val="-8"/>
                <w:sz w:val="24"/>
              </w:rPr>
              <w:t xml:space="preserve"> </w:t>
            </w:r>
            <w:r>
              <w:rPr>
                <w:sz w:val="24"/>
              </w:rPr>
              <w:t>комплекс</w:t>
            </w:r>
            <w:r>
              <w:rPr>
                <w:spacing w:val="40"/>
                <w:sz w:val="24"/>
              </w:rPr>
              <w:t xml:space="preserve"> </w:t>
            </w:r>
            <w:r>
              <w:rPr>
                <w:sz w:val="24"/>
              </w:rPr>
              <w:t>-</w:t>
            </w:r>
            <w:r>
              <w:rPr>
                <w:spacing w:val="-9"/>
                <w:sz w:val="24"/>
              </w:rPr>
              <w:t xml:space="preserve"> </w:t>
            </w:r>
            <w:r>
              <w:rPr>
                <w:sz w:val="24"/>
              </w:rPr>
              <w:t>1шт Персональные компьютеры для учеников – 15 шт Мониторы – 15шт</w:t>
            </w:r>
          </w:p>
          <w:p w:rsidR="003F2DB9" w:rsidRDefault="003F2DB9" w:rsidP="003F2DB9">
            <w:pPr>
              <w:pStyle w:val="TableParagraph"/>
              <w:spacing w:line="208" w:lineRule="auto"/>
              <w:ind w:left="68" w:right="5716"/>
              <w:rPr>
                <w:sz w:val="24"/>
              </w:rPr>
            </w:pPr>
            <w:r>
              <w:rPr>
                <w:sz w:val="24"/>
              </w:rPr>
              <w:t>Клавиатура</w:t>
            </w:r>
            <w:r>
              <w:rPr>
                <w:spacing w:val="-15"/>
                <w:sz w:val="24"/>
              </w:rPr>
              <w:t xml:space="preserve"> </w:t>
            </w:r>
            <w:r>
              <w:rPr>
                <w:sz w:val="24"/>
              </w:rPr>
              <w:t>–</w:t>
            </w:r>
            <w:r>
              <w:rPr>
                <w:spacing w:val="-15"/>
                <w:sz w:val="24"/>
              </w:rPr>
              <w:t xml:space="preserve"> </w:t>
            </w:r>
            <w:r>
              <w:rPr>
                <w:sz w:val="24"/>
              </w:rPr>
              <w:t>15шт. Мышь – 15 шт.</w:t>
            </w:r>
          </w:p>
          <w:p w:rsidR="003F2DB9" w:rsidRDefault="003F2DB9" w:rsidP="003F2DB9">
            <w:pPr>
              <w:pStyle w:val="TableParagraph"/>
              <w:spacing w:line="229" w:lineRule="exact"/>
              <w:ind w:left="68"/>
              <w:rPr>
                <w:sz w:val="24"/>
              </w:rPr>
            </w:pPr>
            <w:r>
              <w:rPr>
                <w:sz w:val="24"/>
              </w:rPr>
              <w:t>Доска</w:t>
            </w:r>
            <w:r>
              <w:rPr>
                <w:spacing w:val="-2"/>
                <w:sz w:val="24"/>
              </w:rPr>
              <w:t xml:space="preserve"> </w:t>
            </w:r>
            <w:r>
              <w:rPr>
                <w:sz w:val="24"/>
              </w:rPr>
              <w:t>ученическая</w:t>
            </w:r>
            <w:r>
              <w:rPr>
                <w:spacing w:val="-3"/>
                <w:sz w:val="24"/>
              </w:rPr>
              <w:t xml:space="preserve"> </w:t>
            </w:r>
            <w:r>
              <w:rPr>
                <w:sz w:val="24"/>
              </w:rPr>
              <w:t>–</w:t>
            </w:r>
            <w:r>
              <w:rPr>
                <w:spacing w:val="-4"/>
                <w:sz w:val="24"/>
              </w:rPr>
              <w:t xml:space="preserve"> </w:t>
            </w:r>
            <w:r>
              <w:rPr>
                <w:spacing w:val="-5"/>
                <w:sz w:val="24"/>
              </w:rPr>
              <w:t>1шт</w:t>
            </w:r>
          </w:p>
          <w:p w:rsidR="003F2DB9" w:rsidRDefault="003F2DB9" w:rsidP="003F2DB9">
            <w:pPr>
              <w:pStyle w:val="TableParagraph"/>
              <w:spacing w:before="11" w:line="208" w:lineRule="auto"/>
              <w:ind w:left="68" w:right="2173"/>
              <w:rPr>
                <w:sz w:val="24"/>
              </w:rPr>
            </w:pPr>
            <w:r>
              <w:rPr>
                <w:sz w:val="24"/>
              </w:rPr>
              <w:t>Стол</w:t>
            </w:r>
            <w:r>
              <w:rPr>
                <w:spacing w:val="-7"/>
                <w:sz w:val="24"/>
              </w:rPr>
              <w:t xml:space="preserve"> </w:t>
            </w:r>
            <w:r>
              <w:rPr>
                <w:sz w:val="24"/>
              </w:rPr>
              <w:t>и</w:t>
            </w:r>
            <w:r>
              <w:rPr>
                <w:spacing w:val="-7"/>
                <w:sz w:val="24"/>
              </w:rPr>
              <w:t xml:space="preserve"> </w:t>
            </w:r>
            <w:r>
              <w:rPr>
                <w:sz w:val="24"/>
              </w:rPr>
              <w:t>стул</w:t>
            </w:r>
            <w:r>
              <w:rPr>
                <w:spacing w:val="-7"/>
                <w:sz w:val="24"/>
              </w:rPr>
              <w:t xml:space="preserve"> </w:t>
            </w:r>
            <w:r>
              <w:rPr>
                <w:sz w:val="24"/>
              </w:rPr>
              <w:t>преподавателя</w:t>
            </w:r>
            <w:r>
              <w:rPr>
                <w:spacing w:val="40"/>
                <w:sz w:val="24"/>
              </w:rPr>
              <w:t xml:space="preserve"> </w:t>
            </w:r>
            <w:r>
              <w:rPr>
                <w:sz w:val="24"/>
              </w:rPr>
              <w:t>Ученические</w:t>
            </w:r>
            <w:r>
              <w:rPr>
                <w:spacing w:val="-7"/>
                <w:sz w:val="24"/>
              </w:rPr>
              <w:t xml:space="preserve"> </w:t>
            </w:r>
            <w:r>
              <w:rPr>
                <w:sz w:val="24"/>
              </w:rPr>
              <w:t>столы-15шт Компьютерные столы – 15шт</w:t>
            </w:r>
          </w:p>
          <w:p w:rsidR="003F2DB9" w:rsidRDefault="003F2DB9" w:rsidP="003F2DB9">
            <w:pPr>
              <w:pStyle w:val="TableParagraph"/>
              <w:spacing w:line="208" w:lineRule="auto"/>
              <w:ind w:left="68" w:right="5607"/>
              <w:rPr>
                <w:sz w:val="24"/>
              </w:rPr>
            </w:pPr>
            <w:r>
              <w:rPr>
                <w:sz w:val="24"/>
              </w:rPr>
              <w:t>Ученические</w:t>
            </w:r>
            <w:r>
              <w:rPr>
                <w:spacing w:val="-15"/>
                <w:sz w:val="24"/>
              </w:rPr>
              <w:t xml:space="preserve"> </w:t>
            </w:r>
            <w:r>
              <w:rPr>
                <w:sz w:val="24"/>
              </w:rPr>
              <w:t>стулья-30</w:t>
            </w:r>
            <w:r>
              <w:rPr>
                <w:spacing w:val="-15"/>
                <w:sz w:val="24"/>
              </w:rPr>
              <w:t xml:space="preserve"> </w:t>
            </w:r>
            <w:r>
              <w:rPr>
                <w:sz w:val="24"/>
              </w:rPr>
              <w:t xml:space="preserve">шт </w:t>
            </w:r>
            <w:r>
              <w:rPr>
                <w:spacing w:val="-2"/>
                <w:sz w:val="24"/>
              </w:rPr>
              <w:t>Шкаф-1шт</w:t>
            </w:r>
          </w:p>
          <w:p w:rsidR="003F2DB9" w:rsidRDefault="003F2DB9" w:rsidP="003F2DB9">
            <w:pPr>
              <w:pStyle w:val="TableParagraph"/>
              <w:spacing w:line="229" w:lineRule="exact"/>
              <w:ind w:left="68"/>
              <w:rPr>
                <w:sz w:val="24"/>
              </w:rPr>
            </w:pPr>
            <w:r>
              <w:rPr>
                <w:sz w:val="24"/>
              </w:rPr>
              <w:t>Шкафы</w:t>
            </w:r>
            <w:r>
              <w:rPr>
                <w:spacing w:val="-1"/>
                <w:sz w:val="24"/>
              </w:rPr>
              <w:t xml:space="preserve"> </w:t>
            </w:r>
            <w:r>
              <w:rPr>
                <w:sz w:val="24"/>
              </w:rPr>
              <w:t>для книг</w:t>
            </w:r>
            <w:r>
              <w:rPr>
                <w:spacing w:val="1"/>
                <w:sz w:val="24"/>
              </w:rPr>
              <w:t xml:space="preserve"> </w:t>
            </w:r>
            <w:r>
              <w:rPr>
                <w:sz w:val="24"/>
              </w:rPr>
              <w:t>-</w:t>
            </w:r>
            <w:r>
              <w:rPr>
                <w:spacing w:val="-1"/>
                <w:sz w:val="24"/>
              </w:rPr>
              <w:t xml:space="preserve"> </w:t>
            </w:r>
            <w:r>
              <w:rPr>
                <w:spacing w:val="-4"/>
                <w:sz w:val="24"/>
              </w:rPr>
              <w:t>2шт.</w:t>
            </w:r>
          </w:p>
          <w:p w:rsidR="003F2DB9" w:rsidRDefault="003F2DB9" w:rsidP="003F2DB9">
            <w:pPr>
              <w:pStyle w:val="TableParagraph"/>
              <w:spacing w:line="258" w:lineRule="exact"/>
              <w:ind w:left="68"/>
              <w:rPr>
                <w:sz w:val="24"/>
              </w:rPr>
            </w:pPr>
            <w:r>
              <w:rPr>
                <w:sz w:val="24"/>
              </w:rPr>
              <w:t>Интерактивные</w:t>
            </w:r>
            <w:r>
              <w:rPr>
                <w:spacing w:val="-7"/>
                <w:sz w:val="24"/>
              </w:rPr>
              <w:t xml:space="preserve"> </w:t>
            </w:r>
            <w:r>
              <w:rPr>
                <w:sz w:val="24"/>
              </w:rPr>
              <w:t>пособия</w:t>
            </w:r>
            <w:r>
              <w:rPr>
                <w:spacing w:val="-2"/>
                <w:sz w:val="24"/>
              </w:rPr>
              <w:t xml:space="preserve"> </w:t>
            </w:r>
            <w:r>
              <w:rPr>
                <w:sz w:val="24"/>
              </w:rPr>
              <w:t>по</w:t>
            </w:r>
            <w:r>
              <w:rPr>
                <w:spacing w:val="-2"/>
                <w:sz w:val="24"/>
              </w:rPr>
              <w:t xml:space="preserve"> </w:t>
            </w:r>
            <w:r>
              <w:rPr>
                <w:sz w:val="24"/>
              </w:rPr>
              <w:t>информатики</w:t>
            </w:r>
            <w:r>
              <w:rPr>
                <w:spacing w:val="1"/>
                <w:sz w:val="24"/>
              </w:rPr>
              <w:t xml:space="preserve"> </w:t>
            </w:r>
            <w:r>
              <w:rPr>
                <w:sz w:val="24"/>
              </w:rPr>
              <w:t>–</w:t>
            </w:r>
            <w:r>
              <w:rPr>
                <w:spacing w:val="-2"/>
                <w:sz w:val="24"/>
              </w:rPr>
              <w:t xml:space="preserve"> </w:t>
            </w:r>
            <w:r>
              <w:rPr>
                <w:sz w:val="24"/>
              </w:rPr>
              <w:t>1</w:t>
            </w:r>
            <w:r>
              <w:rPr>
                <w:spacing w:val="-2"/>
                <w:sz w:val="24"/>
              </w:rPr>
              <w:t xml:space="preserve"> комп.</w:t>
            </w:r>
          </w:p>
          <w:p w:rsidR="003F2DB9" w:rsidRDefault="003F2DB9" w:rsidP="003F2DB9">
            <w:pPr>
              <w:pStyle w:val="TableParagraph"/>
              <w:spacing w:line="258" w:lineRule="exact"/>
              <w:ind w:left="68"/>
              <w:rPr>
                <w:sz w:val="24"/>
              </w:rPr>
            </w:pPr>
          </w:p>
        </w:tc>
      </w:tr>
      <w:tr w:rsidR="003F2DB9" w:rsidTr="00B11660">
        <w:trPr>
          <w:trHeight w:val="3804"/>
        </w:trPr>
        <w:tc>
          <w:tcPr>
            <w:tcW w:w="2251" w:type="dxa"/>
          </w:tcPr>
          <w:p w:rsidR="003F2DB9" w:rsidRDefault="003F2DB9" w:rsidP="003F2DB9">
            <w:pPr>
              <w:pStyle w:val="TableParagraph"/>
              <w:spacing w:before="98" w:line="208" w:lineRule="auto"/>
              <w:ind w:left="62" w:firstLine="7"/>
              <w:rPr>
                <w:sz w:val="24"/>
              </w:rPr>
            </w:pPr>
            <w:r>
              <w:rPr>
                <w:spacing w:val="-2"/>
                <w:sz w:val="24"/>
              </w:rPr>
              <w:lastRenderedPageBreak/>
              <w:t>История России. Всеобщая История.</w:t>
            </w:r>
          </w:p>
        </w:tc>
        <w:tc>
          <w:tcPr>
            <w:tcW w:w="8429" w:type="dxa"/>
          </w:tcPr>
          <w:p w:rsidR="003F2DB9" w:rsidRDefault="003F2DB9" w:rsidP="003F2DB9">
            <w:pPr>
              <w:pStyle w:val="TableParagraph"/>
              <w:spacing w:before="68"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r w:rsidR="00B11660">
              <w:rPr>
                <w:spacing w:val="-3"/>
                <w:sz w:val="24"/>
              </w:rPr>
              <w:t>№38</w:t>
            </w:r>
          </w:p>
          <w:p w:rsidR="003F2DB9" w:rsidRDefault="003F2DB9" w:rsidP="003F2DB9">
            <w:pPr>
              <w:pStyle w:val="TableParagraph"/>
              <w:spacing w:before="12" w:line="208" w:lineRule="auto"/>
              <w:ind w:left="68" w:right="2173"/>
              <w:rPr>
                <w:sz w:val="24"/>
              </w:rPr>
            </w:pPr>
            <w:r>
              <w:rPr>
                <w:sz w:val="24"/>
              </w:rPr>
              <w:t>Доска ученическая – 1шт</w:t>
            </w:r>
          </w:p>
          <w:p w:rsidR="003F2DB9" w:rsidRDefault="003F2DB9" w:rsidP="003F2DB9">
            <w:pPr>
              <w:pStyle w:val="TableParagraph"/>
              <w:spacing w:line="208" w:lineRule="auto"/>
              <w:ind w:left="68" w:right="99"/>
              <w:rPr>
                <w:sz w:val="24"/>
              </w:rPr>
            </w:pPr>
            <w:r>
              <w:rPr>
                <w:sz w:val="24"/>
              </w:rPr>
              <w:t>Стол</w:t>
            </w:r>
            <w:r>
              <w:rPr>
                <w:spacing w:val="-5"/>
                <w:sz w:val="24"/>
              </w:rPr>
              <w:t xml:space="preserve"> </w:t>
            </w:r>
            <w:r>
              <w:rPr>
                <w:sz w:val="24"/>
              </w:rPr>
              <w:t>и</w:t>
            </w:r>
            <w:r>
              <w:rPr>
                <w:spacing w:val="-5"/>
                <w:sz w:val="24"/>
              </w:rPr>
              <w:t xml:space="preserve"> </w:t>
            </w:r>
            <w:r>
              <w:rPr>
                <w:sz w:val="24"/>
              </w:rPr>
              <w:t>стул</w:t>
            </w:r>
            <w:r>
              <w:rPr>
                <w:spacing w:val="-4"/>
                <w:sz w:val="24"/>
              </w:rPr>
              <w:t xml:space="preserve"> </w:t>
            </w:r>
            <w:r>
              <w:rPr>
                <w:sz w:val="24"/>
              </w:rPr>
              <w:t>преподавателя</w:t>
            </w:r>
            <w:r>
              <w:rPr>
                <w:spacing w:val="40"/>
                <w:sz w:val="24"/>
              </w:rPr>
              <w:t xml:space="preserve"> </w:t>
            </w:r>
            <w:r>
              <w:rPr>
                <w:sz w:val="24"/>
              </w:rPr>
              <w:t>Ученические</w:t>
            </w:r>
            <w:r>
              <w:rPr>
                <w:spacing w:val="-6"/>
                <w:sz w:val="24"/>
              </w:rPr>
              <w:t xml:space="preserve"> </w:t>
            </w:r>
            <w:r>
              <w:rPr>
                <w:sz w:val="24"/>
              </w:rPr>
              <w:t>столы-15шт</w:t>
            </w:r>
            <w:r>
              <w:rPr>
                <w:spacing w:val="-3"/>
                <w:sz w:val="24"/>
              </w:rPr>
              <w:t xml:space="preserve"> </w:t>
            </w:r>
            <w:r>
              <w:rPr>
                <w:sz w:val="24"/>
              </w:rPr>
              <w:t>ученические</w:t>
            </w:r>
            <w:r>
              <w:rPr>
                <w:spacing w:val="-6"/>
                <w:sz w:val="24"/>
              </w:rPr>
              <w:t xml:space="preserve"> </w:t>
            </w:r>
            <w:r>
              <w:rPr>
                <w:sz w:val="24"/>
              </w:rPr>
              <w:t>стулья-30</w:t>
            </w:r>
            <w:r>
              <w:rPr>
                <w:spacing w:val="-5"/>
                <w:sz w:val="24"/>
              </w:rPr>
              <w:t xml:space="preserve"> </w:t>
            </w:r>
            <w:r>
              <w:rPr>
                <w:sz w:val="24"/>
              </w:rPr>
              <w:t xml:space="preserve">шт </w:t>
            </w:r>
          </w:p>
          <w:p w:rsidR="003F2DB9" w:rsidRDefault="003F2DB9" w:rsidP="003F2DB9">
            <w:pPr>
              <w:pStyle w:val="TableParagraph"/>
              <w:spacing w:line="208" w:lineRule="auto"/>
              <w:ind w:left="68" w:right="99"/>
              <w:rPr>
                <w:sz w:val="24"/>
              </w:rPr>
            </w:pPr>
            <w:r>
              <w:rPr>
                <w:spacing w:val="-2"/>
                <w:sz w:val="24"/>
              </w:rPr>
              <w:t>Шкаф-4шт</w:t>
            </w:r>
          </w:p>
          <w:p w:rsidR="003F2DB9" w:rsidRDefault="003F2DB9" w:rsidP="003F2DB9">
            <w:pPr>
              <w:pStyle w:val="TableParagraph"/>
              <w:spacing w:line="229" w:lineRule="exact"/>
              <w:ind w:left="68"/>
              <w:rPr>
                <w:sz w:val="24"/>
              </w:rPr>
            </w:pPr>
            <w:r>
              <w:rPr>
                <w:sz w:val="24"/>
              </w:rPr>
              <w:t>Шкафы</w:t>
            </w:r>
            <w:r>
              <w:rPr>
                <w:spacing w:val="-1"/>
                <w:sz w:val="24"/>
              </w:rPr>
              <w:t xml:space="preserve"> </w:t>
            </w:r>
            <w:r>
              <w:rPr>
                <w:sz w:val="24"/>
              </w:rPr>
              <w:t>для книг</w:t>
            </w:r>
            <w:r>
              <w:rPr>
                <w:spacing w:val="1"/>
                <w:sz w:val="24"/>
              </w:rPr>
              <w:t xml:space="preserve"> </w:t>
            </w:r>
            <w:r>
              <w:rPr>
                <w:sz w:val="24"/>
              </w:rPr>
              <w:t>-</w:t>
            </w:r>
            <w:r>
              <w:rPr>
                <w:spacing w:val="-1"/>
                <w:sz w:val="24"/>
              </w:rPr>
              <w:t xml:space="preserve"> </w:t>
            </w:r>
            <w:r>
              <w:rPr>
                <w:spacing w:val="-4"/>
                <w:sz w:val="24"/>
              </w:rPr>
              <w:t>2шт.</w:t>
            </w:r>
          </w:p>
          <w:p w:rsidR="003F2DB9" w:rsidRDefault="003F2DB9" w:rsidP="003F2DB9">
            <w:pPr>
              <w:pStyle w:val="TableParagraph"/>
              <w:spacing w:line="258" w:lineRule="exact"/>
              <w:ind w:left="68"/>
              <w:rPr>
                <w:sz w:val="24"/>
              </w:rPr>
            </w:pPr>
            <w:r>
              <w:rPr>
                <w:sz w:val="24"/>
              </w:rPr>
              <w:t>Комплект</w:t>
            </w:r>
            <w:r>
              <w:rPr>
                <w:spacing w:val="-6"/>
                <w:sz w:val="24"/>
              </w:rPr>
              <w:t xml:space="preserve"> </w:t>
            </w:r>
            <w:r>
              <w:rPr>
                <w:sz w:val="24"/>
              </w:rPr>
              <w:t>демонстрационных</w:t>
            </w:r>
            <w:r>
              <w:rPr>
                <w:spacing w:val="-1"/>
                <w:sz w:val="24"/>
              </w:rPr>
              <w:t xml:space="preserve"> </w:t>
            </w:r>
            <w:r>
              <w:rPr>
                <w:sz w:val="24"/>
              </w:rPr>
              <w:t>учебных</w:t>
            </w:r>
            <w:r>
              <w:rPr>
                <w:spacing w:val="-5"/>
                <w:sz w:val="24"/>
              </w:rPr>
              <w:t xml:space="preserve"> </w:t>
            </w:r>
            <w:r>
              <w:rPr>
                <w:sz w:val="24"/>
              </w:rPr>
              <w:t>таблиц</w:t>
            </w:r>
            <w:r>
              <w:rPr>
                <w:spacing w:val="-2"/>
                <w:sz w:val="24"/>
              </w:rPr>
              <w:t xml:space="preserve"> </w:t>
            </w:r>
            <w:r>
              <w:rPr>
                <w:sz w:val="24"/>
              </w:rPr>
              <w:t>–</w:t>
            </w:r>
            <w:r>
              <w:rPr>
                <w:spacing w:val="-5"/>
                <w:sz w:val="24"/>
              </w:rPr>
              <w:t xml:space="preserve"> </w:t>
            </w:r>
            <w:r>
              <w:rPr>
                <w:spacing w:val="-2"/>
                <w:sz w:val="24"/>
              </w:rPr>
              <w:t>1комп</w:t>
            </w:r>
          </w:p>
          <w:p w:rsidR="003F2DB9" w:rsidRDefault="003F2DB9" w:rsidP="003F2DB9">
            <w:pPr>
              <w:pStyle w:val="TableParagraph"/>
              <w:spacing w:line="258" w:lineRule="exact"/>
              <w:ind w:left="68"/>
              <w:rPr>
                <w:sz w:val="24"/>
              </w:rPr>
            </w:pPr>
          </w:p>
        </w:tc>
      </w:tr>
    </w:tbl>
    <w:p w:rsidR="003F2DB9" w:rsidRDefault="003F2DB9" w:rsidP="003F2DB9">
      <w:pPr>
        <w:spacing w:line="258" w:lineRule="exact"/>
        <w:rPr>
          <w:sz w:val="24"/>
        </w:rPr>
        <w:sectPr w:rsidR="003F2DB9">
          <w:type w:val="continuous"/>
          <w:pgSz w:w="11910" w:h="16840"/>
          <w:pgMar w:top="1100" w:right="140" w:bottom="1000" w:left="600" w:header="0" w:footer="752" w:gutter="0"/>
          <w:cols w:space="720"/>
        </w:sect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8429"/>
      </w:tblGrid>
      <w:tr w:rsidR="003F2DB9" w:rsidTr="00B11660">
        <w:trPr>
          <w:trHeight w:val="2606"/>
        </w:trPr>
        <w:tc>
          <w:tcPr>
            <w:tcW w:w="2251" w:type="dxa"/>
          </w:tcPr>
          <w:p w:rsidR="003F2DB9" w:rsidRDefault="003F2DB9" w:rsidP="003F2DB9">
            <w:pPr>
              <w:pStyle w:val="TableParagraph"/>
              <w:spacing w:before="71"/>
              <w:ind w:left="69"/>
              <w:rPr>
                <w:sz w:val="24"/>
              </w:rPr>
            </w:pPr>
            <w:r>
              <w:rPr>
                <w:spacing w:val="-2"/>
                <w:sz w:val="24"/>
              </w:rPr>
              <w:lastRenderedPageBreak/>
              <w:t>География</w:t>
            </w:r>
          </w:p>
        </w:tc>
        <w:tc>
          <w:tcPr>
            <w:tcW w:w="8429" w:type="dxa"/>
          </w:tcPr>
          <w:p w:rsidR="003F2DB9" w:rsidRDefault="003F2DB9" w:rsidP="003F2DB9">
            <w:pPr>
              <w:pStyle w:val="TableParagraph"/>
              <w:spacing w:before="71"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r w:rsidR="00B11660">
              <w:rPr>
                <w:spacing w:val="-3"/>
                <w:sz w:val="24"/>
              </w:rPr>
              <w:t>№24</w:t>
            </w:r>
          </w:p>
          <w:p w:rsidR="003F2DB9" w:rsidRDefault="003F2DB9" w:rsidP="003F2DB9">
            <w:pPr>
              <w:pStyle w:val="TableParagraph"/>
              <w:spacing w:before="11" w:line="208" w:lineRule="auto"/>
              <w:ind w:left="68" w:right="2173"/>
              <w:rPr>
                <w:sz w:val="24"/>
              </w:rPr>
            </w:pPr>
            <w:r>
              <w:rPr>
                <w:sz w:val="24"/>
              </w:rPr>
              <w:t>Интерактивный</w:t>
            </w:r>
            <w:r>
              <w:rPr>
                <w:spacing w:val="-8"/>
                <w:sz w:val="24"/>
              </w:rPr>
              <w:t xml:space="preserve"> </w:t>
            </w:r>
            <w:r>
              <w:rPr>
                <w:sz w:val="24"/>
              </w:rPr>
              <w:t>программно-аппаратный</w:t>
            </w:r>
            <w:r>
              <w:rPr>
                <w:spacing w:val="-8"/>
                <w:sz w:val="24"/>
              </w:rPr>
              <w:t xml:space="preserve"> </w:t>
            </w:r>
            <w:r>
              <w:rPr>
                <w:sz w:val="24"/>
              </w:rPr>
              <w:t>комплекс</w:t>
            </w:r>
            <w:r>
              <w:rPr>
                <w:spacing w:val="40"/>
                <w:sz w:val="24"/>
              </w:rPr>
              <w:t xml:space="preserve"> </w:t>
            </w:r>
            <w:r>
              <w:rPr>
                <w:sz w:val="24"/>
              </w:rPr>
              <w:t>-</w:t>
            </w:r>
            <w:r>
              <w:rPr>
                <w:spacing w:val="-9"/>
                <w:sz w:val="24"/>
              </w:rPr>
              <w:t xml:space="preserve"> </w:t>
            </w:r>
            <w:r>
              <w:rPr>
                <w:sz w:val="24"/>
              </w:rPr>
              <w:t>1шт Доска ученическая – 1шт</w:t>
            </w:r>
          </w:p>
          <w:p w:rsidR="003F2DB9" w:rsidRDefault="003F2DB9" w:rsidP="003F2DB9">
            <w:pPr>
              <w:pStyle w:val="TableParagraph"/>
              <w:spacing w:line="208" w:lineRule="auto"/>
              <w:ind w:left="68" w:right="99"/>
              <w:rPr>
                <w:sz w:val="24"/>
              </w:rPr>
            </w:pPr>
            <w:r>
              <w:rPr>
                <w:sz w:val="24"/>
              </w:rPr>
              <w:t>Стол</w:t>
            </w:r>
            <w:r>
              <w:rPr>
                <w:spacing w:val="-5"/>
                <w:sz w:val="24"/>
              </w:rPr>
              <w:t xml:space="preserve"> </w:t>
            </w:r>
            <w:r>
              <w:rPr>
                <w:sz w:val="24"/>
              </w:rPr>
              <w:t>и</w:t>
            </w:r>
            <w:r>
              <w:rPr>
                <w:spacing w:val="-5"/>
                <w:sz w:val="24"/>
              </w:rPr>
              <w:t xml:space="preserve"> </w:t>
            </w:r>
            <w:r>
              <w:rPr>
                <w:sz w:val="24"/>
              </w:rPr>
              <w:t>стул</w:t>
            </w:r>
            <w:r>
              <w:rPr>
                <w:spacing w:val="-5"/>
                <w:sz w:val="24"/>
              </w:rPr>
              <w:t xml:space="preserve"> </w:t>
            </w:r>
            <w:r>
              <w:rPr>
                <w:sz w:val="24"/>
              </w:rPr>
              <w:t>преподавателя</w:t>
            </w:r>
            <w:r>
              <w:rPr>
                <w:spacing w:val="40"/>
                <w:sz w:val="24"/>
              </w:rPr>
              <w:t xml:space="preserve"> </w:t>
            </w:r>
            <w:r>
              <w:rPr>
                <w:sz w:val="24"/>
              </w:rPr>
              <w:t>Ученические</w:t>
            </w:r>
            <w:r>
              <w:rPr>
                <w:spacing w:val="-6"/>
                <w:sz w:val="24"/>
              </w:rPr>
              <w:t xml:space="preserve"> </w:t>
            </w:r>
            <w:r>
              <w:rPr>
                <w:sz w:val="24"/>
              </w:rPr>
              <w:t>столы-15шт</w:t>
            </w:r>
            <w:r>
              <w:rPr>
                <w:spacing w:val="-3"/>
                <w:sz w:val="24"/>
              </w:rPr>
              <w:t xml:space="preserve"> </w:t>
            </w:r>
            <w:r>
              <w:rPr>
                <w:sz w:val="24"/>
              </w:rPr>
              <w:t>ученические</w:t>
            </w:r>
            <w:r>
              <w:rPr>
                <w:spacing w:val="-6"/>
                <w:sz w:val="24"/>
              </w:rPr>
              <w:t xml:space="preserve"> </w:t>
            </w:r>
            <w:r>
              <w:rPr>
                <w:sz w:val="24"/>
              </w:rPr>
              <w:t>стулья-30</w:t>
            </w:r>
            <w:r>
              <w:rPr>
                <w:spacing w:val="-5"/>
                <w:sz w:val="24"/>
              </w:rPr>
              <w:t xml:space="preserve"> </w:t>
            </w:r>
            <w:r>
              <w:rPr>
                <w:sz w:val="24"/>
              </w:rPr>
              <w:t xml:space="preserve">шт </w:t>
            </w:r>
          </w:p>
          <w:p w:rsidR="003F2DB9" w:rsidRDefault="003F2DB9" w:rsidP="003F2DB9">
            <w:pPr>
              <w:pStyle w:val="TableParagraph"/>
              <w:spacing w:line="208" w:lineRule="auto"/>
              <w:ind w:left="68" w:right="99"/>
              <w:rPr>
                <w:sz w:val="24"/>
              </w:rPr>
            </w:pPr>
            <w:r>
              <w:rPr>
                <w:spacing w:val="-2"/>
                <w:sz w:val="24"/>
              </w:rPr>
              <w:t>Шкаф-4шт</w:t>
            </w:r>
          </w:p>
          <w:p w:rsidR="003F2DB9" w:rsidRDefault="003F2DB9" w:rsidP="003F2DB9">
            <w:pPr>
              <w:pStyle w:val="TableParagraph"/>
              <w:spacing w:line="229" w:lineRule="exact"/>
              <w:ind w:left="68"/>
              <w:rPr>
                <w:sz w:val="24"/>
              </w:rPr>
            </w:pPr>
            <w:r>
              <w:rPr>
                <w:sz w:val="24"/>
              </w:rPr>
              <w:t>Шкафы</w:t>
            </w:r>
            <w:r>
              <w:rPr>
                <w:spacing w:val="-1"/>
                <w:sz w:val="24"/>
              </w:rPr>
              <w:t xml:space="preserve"> </w:t>
            </w:r>
            <w:r>
              <w:rPr>
                <w:sz w:val="24"/>
              </w:rPr>
              <w:t>для книг</w:t>
            </w:r>
            <w:r>
              <w:rPr>
                <w:spacing w:val="1"/>
                <w:sz w:val="24"/>
              </w:rPr>
              <w:t xml:space="preserve"> </w:t>
            </w:r>
            <w:r>
              <w:rPr>
                <w:sz w:val="24"/>
              </w:rPr>
              <w:t>-</w:t>
            </w:r>
            <w:r>
              <w:rPr>
                <w:spacing w:val="-1"/>
                <w:sz w:val="24"/>
              </w:rPr>
              <w:t xml:space="preserve"> </w:t>
            </w:r>
            <w:r>
              <w:rPr>
                <w:spacing w:val="-4"/>
                <w:sz w:val="24"/>
              </w:rPr>
              <w:t>2шт.</w:t>
            </w:r>
          </w:p>
          <w:p w:rsidR="003F2DB9" w:rsidRDefault="003F2DB9" w:rsidP="003F2DB9">
            <w:pPr>
              <w:pStyle w:val="TableParagraph"/>
              <w:spacing w:line="247" w:lineRule="exact"/>
              <w:ind w:left="68"/>
              <w:rPr>
                <w:sz w:val="24"/>
              </w:rPr>
            </w:pPr>
            <w:r>
              <w:rPr>
                <w:sz w:val="24"/>
              </w:rPr>
              <w:t>Раздаточные</w:t>
            </w:r>
            <w:r>
              <w:rPr>
                <w:spacing w:val="-3"/>
                <w:sz w:val="24"/>
              </w:rPr>
              <w:t xml:space="preserve"> </w:t>
            </w:r>
            <w:r>
              <w:rPr>
                <w:sz w:val="24"/>
              </w:rPr>
              <w:t>учебные</w:t>
            </w:r>
            <w:r>
              <w:rPr>
                <w:spacing w:val="-4"/>
                <w:sz w:val="24"/>
              </w:rPr>
              <w:t xml:space="preserve"> </w:t>
            </w:r>
            <w:r>
              <w:rPr>
                <w:sz w:val="24"/>
              </w:rPr>
              <w:t>материалы</w:t>
            </w:r>
            <w:r>
              <w:rPr>
                <w:spacing w:val="-2"/>
                <w:sz w:val="24"/>
              </w:rPr>
              <w:t xml:space="preserve"> </w:t>
            </w:r>
            <w:r>
              <w:rPr>
                <w:sz w:val="24"/>
              </w:rPr>
              <w:t>по</w:t>
            </w:r>
            <w:r>
              <w:rPr>
                <w:spacing w:val="-3"/>
                <w:sz w:val="24"/>
              </w:rPr>
              <w:t xml:space="preserve"> </w:t>
            </w:r>
            <w:r>
              <w:rPr>
                <w:sz w:val="24"/>
              </w:rPr>
              <w:t>географии</w:t>
            </w:r>
            <w:r>
              <w:rPr>
                <w:spacing w:val="2"/>
                <w:sz w:val="24"/>
              </w:rPr>
              <w:t xml:space="preserve"> </w:t>
            </w:r>
            <w:r>
              <w:rPr>
                <w:sz w:val="24"/>
              </w:rPr>
              <w:t>–</w:t>
            </w:r>
            <w:r>
              <w:rPr>
                <w:spacing w:val="-2"/>
                <w:sz w:val="24"/>
              </w:rPr>
              <w:t xml:space="preserve"> </w:t>
            </w:r>
            <w:r>
              <w:rPr>
                <w:sz w:val="24"/>
              </w:rPr>
              <w:t>30</w:t>
            </w:r>
            <w:r>
              <w:rPr>
                <w:spacing w:val="-2"/>
                <w:sz w:val="24"/>
              </w:rPr>
              <w:t xml:space="preserve"> комп.</w:t>
            </w:r>
          </w:p>
        </w:tc>
      </w:tr>
      <w:tr w:rsidR="003F2DB9" w:rsidTr="00B11660">
        <w:trPr>
          <w:trHeight w:val="2364"/>
        </w:trPr>
        <w:tc>
          <w:tcPr>
            <w:tcW w:w="2251" w:type="dxa"/>
          </w:tcPr>
          <w:p w:rsidR="003F2DB9" w:rsidRDefault="003F2DB9" w:rsidP="003F2DB9">
            <w:pPr>
              <w:pStyle w:val="TableParagraph"/>
              <w:spacing w:before="71"/>
              <w:ind w:left="69"/>
              <w:rPr>
                <w:sz w:val="24"/>
              </w:rPr>
            </w:pPr>
            <w:r>
              <w:rPr>
                <w:spacing w:val="-2"/>
                <w:sz w:val="24"/>
              </w:rPr>
              <w:t>Биология</w:t>
            </w:r>
          </w:p>
        </w:tc>
        <w:tc>
          <w:tcPr>
            <w:tcW w:w="8429" w:type="dxa"/>
          </w:tcPr>
          <w:p w:rsidR="003F2DB9" w:rsidRDefault="003F2DB9" w:rsidP="003F2DB9">
            <w:pPr>
              <w:pStyle w:val="TableParagraph"/>
              <w:spacing w:before="71"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r w:rsidR="00B11660">
              <w:rPr>
                <w:spacing w:val="-3"/>
                <w:sz w:val="24"/>
              </w:rPr>
              <w:t>№32</w:t>
            </w:r>
          </w:p>
          <w:p w:rsidR="003F2DB9" w:rsidRDefault="003F2DB9" w:rsidP="003F2DB9">
            <w:pPr>
              <w:pStyle w:val="TableParagraph"/>
              <w:spacing w:before="11" w:line="208" w:lineRule="auto"/>
              <w:ind w:left="68" w:right="2173"/>
              <w:rPr>
                <w:sz w:val="24"/>
              </w:rPr>
            </w:pPr>
            <w:r>
              <w:rPr>
                <w:sz w:val="24"/>
              </w:rPr>
              <w:t>Интерактивный</w:t>
            </w:r>
            <w:r>
              <w:rPr>
                <w:spacing w:val="-8"/>
                <w:sz w:val="24"/>
              </w:rPr>
              <w:t xml:space="preserve"> </w:t>
            </w:r>
            <w:r>
              <w:rPr>
                <w:sz w:val="24"/>
              </w:rPr>
              <w:t>программно-аппаратный</w:t>
            </w:r>
            <w:r>
              <w:rPr>
                <w:spacing w:val="-8"/>
                <w:sz w:val="24"/>
              </w:rPr>
              <w:t xml:space="preserve"> </w:t>
            </w:r>
            <w:r>
              <w:rPr>
                <w:sz w:val="24"/>
              </w:rPr>
              <w:t>комплекс</w:t>
            </w:r>
            <w:r>
              <w:rPr>
                <w:spacing w:val="40"/>
                <w:sz w:val="24"/>
              </w:rPr>
              <w:t xml:space="preserve"> </w:t>
            </w:r>
            <w:r>
              <w:rPr>
                <w:sz w:val="24"/>
              </w:rPr>
              <w:t>-</w:t>
            </w:r>
            <w:r>
              <w:rPr>
                <w:spacing w:val="-9"/>
                <w:sz w:val="24"/>
              </w:rPr>
              <w:t xml:space="preserve"> </w:t>
            </w:r>
            <w:r>
              <w:rPr>
                <w:sz w:val="24"/>
              </w:rPr>
              <w:t>1шт Доска ученическая – 1шт</w:t>
            </w:r>
          </w:p>
          <w:p w:rsidR="003F2DB9" w:rsidRDefault="003F2DB9" w:rsidP="003F2DB9">
            <w:pPr>
              <w:pStyle w:val="TableParagraph"/>
              <w:spacing w:line="208" w:lineRule="auto"/>
              <w:ind w:left="68" w:right="52"/>
              <w:rPr>
                <w:sz w:val="24"/>
              </w:rPr>
            </w:pPr>
            <w:r>
              <w:rPr>
                <w:sz w:val="24"/>
              </w:rPr>
              <w:t>Стол</w:t>
            </w:r>
            <w:r>
              <w:rPr>
                <w:spacing w:val="-5"/>
                <w:sz w:val="24"/>
              </w:rPr>
              <w:t xml:space="preserve"> </w:t>
            </w:r>
            <w:r>
              <w:rPr>
                <w:sz w:val="24"/>
              </w:rPr>
              <w:t>и</w:t>
            </w:r>
            <w:r>
              <w:rPr>
                <w:spacing w:val="-6"/>
                <w:sz w:val="24"/>
              </w:rPr>
              <w:t xml:space="preserve"> </w:t>
            </w:r>
            <w:r>
              <w:rPr>
                <w:sz w:val="24"/>
              </w:rPr>
              <w:t>стул</w:t>
            </w:r>
            <w:r>
              <w:rPr>
                <w:spacing w:val="-5"/>
                <w:sz w:val="24"/>
              </w:rPr>
              <w:t xml:space="preserve"> </w:t>
            </w:r>
            <w:r>
              <w:rPr>
                <w:sz w:val="24"/>
              </w:rPr>
              <w:t>преподавателя</w:t>
            </w:r>
            <w:r>
              <w:rPr>
                <w:spacing w:val="40"/>
                <w:sz w:val="24"/>
              </w:rPr>
              <w:t xml:space="preserve"> </w:t>
            </w:r>
            <w:r>
              <w:rPr>
                <w:sz w:val="24"/>
              </w:rPr>
              <w:t>Ученические</w:t>
            </w:r>
            <w:r>
              <w:rPr>
                <w:spacing w:val="-5"/>
                <w:sz w:val="24"/>
              </w:rPr>
              <w:t xml:space="preserve"> </w:t>
            </w:r>
            <w:r>
              <w:rPr>
                <w:sz w:val="24"/>
              </w:rPr>
              <w:t>столы-15шт</w:t>
            </w:r>
            <w:r>
              <w:rPr>
                <w:spacing w:val="-5"/>
                <w:sz w:val="24"/>
              </w:rPr>
              <w:t xml:space="preserve"> </w:t>
            </w:r>
            <w:r>
              <w:rPr>
                <w:sz w:val="24"/>
              </w:rPr>
              <w:t>Ученические</w:t>
            </w:r>
            <w:r>
              <w:rPr>
                <w:spacing w:val="-5"/>
                <w:sz w:val="24"/>
              </w:rPr>
              <w:t xml:space="preserve"> </w:t>
            </w:r>
            <w:r>
              <w:rPr>
                <w:sz w:val="24"/>
              </w:rPr>
              <w:t>стулья-30</w:t>
            </w:r>
            <w:r>
              <w:rPr>
                <w:spacing w:val="-5"/>
                <w:sz w:val="24"/>
              </w:rPr>
              <w:t xml:space="preserve"> </w:t>
            </w:r>
            <w:r>
              <w:rPr>
                <w:sz w:val="24"/>
              </w:rPr>
              <w:t xml:space="preserve">шт </w:t>
            </w:r>
            <w:r>
              <w:rPr>
                <w:spacing w:val="-2"/>
                <w:sz w:val="24"/>
              </w:rPr>
              <w:t>Шкаф-1шт</w:t>
            </w:r>
          </w:p>
          <w:p w:rsidR="003F2DB9" w:rsidRDefault="003F2DB9" w:rsidP="003F2DB9">
            <w:pPr>
              <w:pStyle w:val="TableParagraph"/>
              <w:spacing w:line="208" w:lineRule="auto"/>
              <w:ind w:left="68" w:right="4633"/>
              <w:rPr>
                <w:sz w:val="24"/>
              </w:rPr>
            </w:pPr>
            <w:r>
              <w:rPr>
                <w:sz w:val="24"/>
              </w:rPr>
              <w:t>Шкафы для книг - 2шт. Электронные</w:t>
            </w:r>
            <w:r>
              <w:rPr>
                <w:spacing w:val="-13"/>
                <w:sz w:val="24"/>
              </w:rPr>
              <w:t xml:space="preserve"> </w:t>
            </w:r>
            <w:r>
              <w:rPr>
                <w:sz w:val="24"/>
              </w:rPr>
              <w:t>микроскопы</w:t>
            </w:r>
            <w:r>
              <w:rPr>
                <w:spacing w:val="-10"/>
                <w:sz w:val="24"/>
              </w:rPr>
              <w:t xml:space="preserve"> </w:t>
            </w:r>
            <w:r>
              <w:rPr>
                <w:sz w:val="24"/>
              </w:rPr>
              <w:t>–</w:t>
            </w:r>
            <w:r>
              <w:rPr>
                <w:spacing w:val="-12"/>
                <w:sz w:val="24"/>
              </w:rPr>
              <w:t xml:space="preserve"> </w:t>
            </w:r>
            <w:r>
              <w:rPr>
                <w:sz w:val="24"/>
              </w:rPr>
              <w:t>15шт.</w:t>
            </w:r>
          </w:p>
          <w:p w:rsidR="003F2DB9" w:rsidRDefault="003F2DB9" w:rsidP="003F2DB9">
            <w:pPr>
              <w:pStyle w:val="TableParagraph"/>
              <w:spacing w:line="208" w:lineRule="auto"/>
              <w:ind w:left="68" w:right="1807"/>
              <w:rPr>
                <w:sz w:val="24"/>
              </w:rPr>
            </w:pPr>
            <w:r>
              <w:rPr>
                <w:sz w:val="24"/>
              </w:rPr>
              <w:t>Демонстрационное</w:t>
            </w:r>
            <w:r>
              <w:rPr>
                <w:spacing w:val="-7"/>
                <w:sz w:val="24"/>
              </w:rPr>
              <w:t xml:space="preserve"> </w:t>
            </w:r>
            <w:r>
              <w:rPr>
                <w:sz w:val="24"/>
              </w:rPr>
              <w:t>оборудование</w:t>
            </w:r>
            <w:r>
              <w:rPr>
                <w:spacing w:val="-7"/>
                <w:sz w:val="24"/>
              </w:rPr>
              <w:t xml:space="preserve"> </w:t>
            </w:r>
            <w:r>
              <w:rPr>
                <w:sz w:val="24"/>
              </w:rPr>
              <w:t>и</w:t>
            </w:r>
            <w:r>
              <w:rPr>
                <w:spacing w:val="-6"/>
                <w:sz w:val="24"/>
              </w:rPr>
              <w:t xml:space="preserve"> </w:t>
            </w:r>
            <w:r>
              <w:rPr>
                <w:sz w:val="24"/>
              </w:rPr>
              <w:t>приборы</w:t>
            </w:r>
            <w:r>
              <w:rPr>
                <w:spacing w:val="-4"/>
                <w:sz w:val="24"/>
              </w:rPr>
              <w:t xml:space="preserve"> </w:t>
            </w:r>
            <w:r>
              <w:rPr>
                <w:sz w:val="24"/>
              </w:rPr>
              <w:t>–</w:t>
            </w:r>
            <w:r>
              <w:rPr>
                <w:spacing w:val="-6"/>
                <w:sz w:val="24"/>
              </w:rPr>
              <w:t xml:space="preserve"> </w:t>
            </w:r>
            <w:r>
              <w:rPr>
                <w:sz w:val="24"/>
              </w:rPr>
              <w:t>15</w:t>
            </w:r>
            <w:r>
              <w:rPr>
                <w:spacing w:val="-6"/>
                <w:sz w:val="24"/>
              </w:rPr>
              <w:t xml:space="preserve"> </w:t>
            </w:r>
            <w:r>
              <w:rPr>
                <w:sz w:val="24"/>
              </w:rPr>
              <w:t>комп. Интерактивные пособия – 1 комп.</w:t>
            </w:r>
          </w:p>
        </w:tc>
      </w:tr>
      <w:tr w:rsidR="003F2DB9" w:rsidTr="00B11660">
        <w:trPr>
          <w:trHeight w:val="2364"/>
        </w:trPr>
        <w:tc>
          <w:tcPr>
            <w:tcW w:w="2251" w:type="dxa"/>
          </w:tcPr>
          <w:p w:rsidR="003F2DB9" w:rsidRDefault="003F2DB9" w:rsidP="003F2DB9">
            <w:pPr>
              <w:pStyle w:val="TableParagraph"/>
              <w:spacing w:before="71"/>
              <w:ind w:left="69"/>
              <w:rPr>
                <w:sz w:val="24"/>
              </w:rPr>
            </w:pPr>
            <w:r>
              <w:rPr>
                <w:spacing w:val="-2"/>
                <w:sz w:val="24"/>
              </w:rPr>
              <w:t>Химия</w:t>
            </w:r>
          </w:p>
        </w:tc>
        <w:tc>
          <w:tcPr>
            <w:tcW w:w="8429" w:type="dxa"/>
          </w:tcPr>
          <w:p w:rsidR="003F2DB9" w:rsidRDefault="003F2DB9" w:rsidP="003F2DB9">
            <w:pPr>
              <w:pStyle w:val="TableParagraph"/>
              <w:spacing w:before="71"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r w:rsidR="00B11660">
              <w:rPr>
                <w:spacing w:val="-3"/>
                <w:sz w:val="24"/>
              </w:rPr>
              <w:t>№31</w:t>
            </w:r>
          </w:p>
          <w:p w:rsidR="003F2DB9" w:rsidRDefault="003F2DB9" w:rsidP="003F2DB9">
            <w:pPr>
              <w:pStyle w:val="TableParagraph"/>
              <w:spacing w:before="11" w:line="208" w:lineRule="auto"/>
              <w:ind w:left="68" w:right="2173"/>
              <w:rPr>
                <w:sz w:val="24"/>
              </w:rPr>
            </w:pPr>
            <w:r>
              <w:rPr>
                <w:sz w:val="24"/>
              </w:rPr>
              <w:t>Интерактивный</w:t>
            </w:r>
            <w:r>
              <w:rPr>
                <w:spacing w:val="-8"/>
                <w:sz w:val="24"/>
              </w:rPr>
              <w:t xml:space="preserve"> </w:t>
            </w:r>
            <w:r>
              <w:rPr>
                <w:sz w:val="24"/>
              </w:rPr>
              <w:t>программно-аппаратный</w:t>
            </w:r>
            <w:r>
              <w:rPr>
                <w:spacing w:val="-8"/>
                <w:sz w:val="24"/>
              </w:rPr>
              <w:t xml:space="preserve"> </w:t>
            </w:r>
            <w:r>
              <w:rPr>
                <w:sz w:val="24"/>
              </w:rPr>
              <w:t>комплекс</w:t>
            </w:r>
            <w:r>
              <w:rPr>
                <w:spacing w:val="40"/>
                <w:sz w:val="24"/>
              </w:rPr>
              <w:t xml:space="preserve"> </w:t>
            </w:r>
            <w:r>
              <w:rPr>
                <w:sz w:val="24"/>
              </w:rPr>
              <w:t>-</w:t>
            </w:r>
            <w:r>
              <w:rPr>
                <w:spacing w:val="-9"/>
                <w:sz w:val="24"/>
              </w:rPr>
              <w:t xml:space="preserve"> </w:t>
            </w:r>
            <w:r>
              <w:rPr>
                <w:sz w:val="24"/>
              </w:rPr>
              <w:t>1шт Доска ученическая – 1шт</w:t>
            </w:r>
          </w:p>
          <w:p w:rsidR="003F2DB9" w:rsidRDefault="003F2DB9" w:rsidP="003F2DB9">
            <w:pPr>
              <w:pStyle w:val="TableParagraph"/>
              <w:spacing w:line="208" w:lineRule="auto"/>
              <w:ind w:left="68" w:right="52"/>
              <w:rPr>
                <w:sz w:val="24"/>
              </w:rPr>
            </w:pPr>
            <w:r>
              <w:rPr>
                <w:sz w:val="24"/>
              </w:rPr>
              <w:t>Стол</w:t>
            </w:r>
            <w:r>
              <w:rPr>
                <w:spacing w:val="-5"/>
                <w:sz w:val="24"/>
              </w:rPr>
              <w:t xml:space="preserve"> </w:t>
            </w:r>
            <w:r>
              <w:rPr>
                <w:sz w:val="24"/>
              </w:rPr>
              <w:t>и</w:t>
            </w:r>
            <w:r>
              <w:rPr>
                <w:spacing w:val="-6"/>
                <w:sz w:val="24"/>
              </w:rPr>
              <w:t xml:space="preserve"> </w:t>
            </w:r>
            <w:r>
              <w:rPr>
                <w:sz w:val="24"/>
              </w:rPr>
              <w:t>стул</w:t>
            </w:r>
            <w:r>
              <w:rPr>
                <w:spacing w:val="-5"/>
                <w:sz w:val="24"/>
              </w:rPr>
              <w:t xml:space="preserve"> </w:t>
            </w:r>
            <w:r>
              <w:rPr>
                <w:sz w:val="24"/>
              </w:rPr>
              <w:t>преподавателя</w:t>
            </w:r>
            <w:r>
              <w:rPr>
                <w:spacing w:val="40"/>
                <w:sz w:val="24"/>
              </w:rPr>
              <w:t xml:space="preserve"> </w:t>
            </w:r>
            <w:r>
              <w:rPr>
                <w:sz w:val="24"/>
              </w:rPr>
              <w:t>Ученические</w:t>
            </w:r>
            <w:r>
              <w:rPr>
                <w:spacing w:val="-5"/>
                <w:sz w:val="24"/>
              </w:rPr>
              <w:t xml:space="preserve"> </w:t>
            </w:r>
            <w:r>
              <w:rPr>
                <w:sz w:val="24"/>
              </w:rPr>
              <w:t>столы-15шт</w:t>
            </w:r>
            <w:r>
              <w:rPr>
                <w:spacing w:val="-5"/>
                <w:sz w:val="24"/>
              </w:rPr>
              <w:t xml:space="preserve"> </w:t>
            </w:r>
            <w:r>
              <w:rPr>
                <w:sz w:val="24"/>
              </w:rPr>
              <w:t>Ученические</w:t>
            </w:r>
            <w:r>
              <w:rPr>
                <w:spacing w:val="-5"/>
                <w:sz w:val="24"/>
              </w:rPr>
              <w:t xml:space="preserve"> </w:t>
            </w:r>
            <w:r>
              <w:rPr>
                <w:sz w:val="24"/>
              </w:rPr>
              <w:t>стулья-30</w:t>
            </w:r>
            <w:r>
              <w:rPr>
                <w:spacing w:val="-5"/>
                <w:sz w:val="24"/>
              </w:rPr>
              <w:t xml:space="preserve"> </w:t>
            </w:r>
            <w:r>
              <w:rPr>
                <w:sz w:val="24"/>
              </w:rPr>
              <w:t xml:space="preserve">шт </w:t>
            </w:r>
            <w:r>
              <w:rPr>
                <w:spacing w:val="-2"/>
                <w:sz w:val="24"/>
              </w:rPr>
              <w:t>Шкаф-1шт</w:t>
            </w:r>
          </w:p>
          <w:p w:rsidR="003F2DB9" w:rsidRDefault="003F2DB9" w:rsidP="003F2DB9">
            <w:pPr>
              <w:pStyle w:val="TableParagraph"/>
              <w:spacing w:line="229" w:lineRule="exact"/>
              <w:ind w:left="68"/>
              <w:rPr>
                <w:sz w:val="24"/>
              </w:rPr>
            </w:pPr>
            <w:r>
              <w:rPr>
                <w:sz w:val="24"/>
              </w:rPr>
              <w:t>Шкафы</w:t>
            </w:r>
            <w:r>
              <w:rPr>
                <w:spacing w:val="-1"/>
                <w:sz w:val="24"/>
              </w:rPr>
              <w:t xml:space="preserve"> </w:t>
            </w:r>
            <w:r>
              <w:rPr>
                <w:sz w:val="24"/>
              </w:rPr>
              <w:t>для книг</w:t>
            </w:r>
            <w:r>
              <w:rPr>
                <w:spacing w:val="1"/>
                <w:sz w:val="24"/>
              </w:rPr>
              <w:t xml:space="preserve"> </w:t>
            </w:r>
            <w:r>
              <w:rPr>
                <w:sz w:val="24"/>
              </w:rPr>
              <w:t>-</w:t>
            </w:r>
            <w:r>
              <w:rPr>
                <w:spacing w:val="-1"/>
                <w:sz w:val="24"/>
              </w:rPr>
              <w:t xml:space="preserve"> </w:t>
            </w:r>
            <w:r>
              <w:rPr>
                <w:spacing w:val="-4"/>
                <w:sz w:val="24"/>
              </w:rPr>
              <w:t>2шт.</w:t>
            </w:r>
          </w:p>
          <w:p w:rsidR="003F2DB9" w:rsidRDefault="003F2DB9" w:rsidP="003F2DB9">
            <w:pPr>
              <w:pStyle w:val="TableParagraph"/>
              <w:spacing w:before="11" w:line="208" w:lineRule="auto"/>
              <w:ind w:left="61" w:firstLine="7"/>
              <w:rPr>
                <w:sz w:val="24"/>
              </w:rPr>
            </w:pPr>
            <w:r>
              <w:rPr>
                <w:sz w:val="24"/>
              </w:rPr>
              <w:t>Демонстрационное</w:t>
            </w:r>
            <w:r>
              <w:rPr>
                <w:spacing w:val="40"/>
                <w:sz w:val="24"/>
              </w:rPr>
              <w:t xml:space="preserve"> </w:t>
            </w:r>
            <w:r>
              <w:rPr>
                <w:sz w:val="24"/>
              </w:rPr>
              <w:t>оборудование</w:t>
            </w:r>
            <w:r>
              <w:rPr>
                <w:spacing w:val="40"/>
                <w:sz w:val="24"/>
              </w:rPr>
              <w:t xml:space="preserve"> </w:t>
            </w:r>
            <w:r>
              <w:rPr>
                <w:sz w:val="24"/>
              </w:rPr>
              <w:t>и</w:t>
            </w:r>
            <w:r>
              <w:rPr>
                <w:spacing w:val="40"/>
                <w:sz w:val="24"/>
              </w:rPr>
              <w:t xml:space="preserve"> </w:t>
            </w:r>
            <w:r>
              <w:rPr>
                <w:sz w:val="24"/>
              </w:rPr>
              <w:t>приборы</w:t>
            </w:r>
            <w:r>
              <w:rPr>
                <w:spacing w:val="40"/>
                <w:sz w:val="24"/>
              </w:rPr>
              <w:t xml:space="preserve"> </w:t>
            </w:r>
            <w:r>
              <w:rPr>
                <w:sz w:val="24"/>
              </w:rPr>
              <w:t>для</w:t>
            </w:r>
            <w:r>
              <w:rPr>
                <w:spacing w:val="40"/>
                <w:sz w:val="24"/>
              </w:rPr>
              <w:t xml:space="preserve"> </w:t>
            </w:r>
            <w:r>
              <w:rPr>
                <w:sz w:val="24"/>
              </w:rPr>
              <w:t>проведения</w:t>
            </w:r>
            <w:r>
              <w:rPr>
                <w:spacing w:val="40"/>
                <w:sz w:val="24"/>
              </w:rPr>
              <w:t xml:space="preserve"> </w:t>
            </w:r>
            <w:r>
              <w:rPr>
                <w:sz w:val="24"/>
              </w:rPr>
              <w:t>лабораторных</w:t>
            </w:r>
            <w:r>
              <w:rPr>
                <w:spacing w:val="40"/>
                <w:sz w:val="24"/>
              </w:rPr>
              <w:t xml:space="preserve"> </w:t>
            </w:r>
            <w:r>
              <w:rPr>
                <w:sz w:val="24"/>
              </w:rPr>
              <w:t>работ – 30 комп.</w:t>
            </w:r>
          </w:p>
          <w:p w:rsidR="003F2DB9" w:rsidRDefault="003F2DB9" w:rsidP="003F2DB9">
            <w:pPr>
              <w:pStyle w:val="TableParagraph"/>
              <w:spacing w:line="247" w:lineRule="exact"/>
              <w:ind w:left="68"/>
              <w:rPr>
                <w:sz w:val="24"/>
              </w:rPr>
            </w:pPr>
            <w:r>
              <w:rPr>
                <w:sz w:val="24"/>
              </w:rPr>
              <w:t>Интерактивные</w:t>
            </w:r>
            <w:r>
              <w:rPr>
                <w:spacing w:val="-4"/>
                <w:sz w:val="24"/>
              </w:rPr>
              <w:t xml:space="preserve"> </w:t>
            </w:r>
            <w:r>
              <w:rPr>
                <w:sz w:val="24"/>
              </w:rPr>
              <w:t>пособия</w:t>
            </w:r>
            <w:r>
              <w:rPr>
                <w:spacing w:val="-1"/>
                <w:sz w:val="24"/>
              </w:rPr>
              <w:t xml:space="preserve"> </w:t>
            </w:r>
            <w:r>
              <w:rPr>
                <w:sz w:val="24"/>
              </w:rPr>
              <w:t>–</w:t>
            </w:r>
            <w:r>
              <w:rPr>
                <w:spacing w:val="-2"/>
                <w:sz w:val="24"/>
              </w:rPr>
              <w:t xml:space="preserve"> </w:t>
            </w:r>
            <w:r>
              <w:rPr>
                <w:sz w:val="24"/>
              </w:rPr>
              <w:t>1</w:t>
            </w:r>
            <w:r>
              <w:rPr>
                <w:spacing w:val="-2"/>
                <w:sz w:val="24"/>
              </w:rPr>
              <w:t xml:space="preserve"> </w:t>
            </w:r>
            <w:r>
              <w:rPr>
                <w:spacing w:val="-4"/>
                <w:sz w:val="24"/>
              </w:rPr>
              <w:t>комп.</w:t>
            </w:r>
          </w:p>
        </w:tc>
      </w:tr>
      <w:tr w:rsidR="003F2DB9" w:rsidTr="00B11660">
        <w:trPr>
          <w:trHeight w:val="2126"/>
        </w:trPr>
        <w:tc>
          <w:tcPr>
            <w:tcW w:w="2251" w:type="dxa"/>
          </w:tcPr>
          <w:p w:rsidR="003F2DB9" w:rsidRDefault="003F2DB9" w:rsidP="003F2DB9">
            <w:pPr>
              <w:pStyle w:val="TableParagraph"/>
              <w:spacing w:before="71"/>
              <w:ind w:left="69"/>
              <w:rPr>
                <w:sz w:val="24"/>
              </w:rPr>
            </w:pPr>
            <w:r>
              <w:rPr>
                <w:spacing w:val="-2"/>
                <w:sz w:val="24"/>
              </w:rPr>
              <w:t>Музыка</w:t>
            </w:r>
          </w:p>
        </w:tc>
        <w:tc>
          <w:tcPr>
            <w:tcW w:w="8429" w:type="dxa"/>
          </w:tcPr>
          <w:p w:rsidR="003F2DB9" w:rsidRDefault="003F2DB9" w:rsidP="003F2DB9">
            <w:pPr>
              <w:pStyle w:val="TableParagraph"/>
              <w:spacing w:before="71"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p>
          <w:p w:rsidR="003F2DB9" w:rsidRDefault="003F2DB9" w:rsidP="003F2DB9">
            <w:pPr>
              <w:pStyle w:val="TableParagraph"/>
              <w:spacing w:before="11" w:line="208" w:lineRule="auto"/>
              <w:ind w:left="68" w:right="2173"/>
              <w:rPr>
                <w:sz w:val="24"/>
              </w:rPr>
            </w:pPr>
            <w:r>
              <w:rPr>
                <w:sz w:val="24"/>
              </w:rPr>
              <w:t>Доска ученическая – 1шт</w:t>
            </w:r>
          </w:p>
          <w:p w:rsidR="003F2DB9" w:rsidRDefault="003F2DB9" w:rsidP="003F2DB9">
            <w:pPr>
              <w:pStyle w:val="TableParagraph"/>
              <w:spacing w:line="208" w:lineRule="auto"/>
              <w:ind w:left="68" w:right="99"/>
              <w:rPr>
                <w:sz w:val="24"/>
              </w:rPr>
            </w:pPr>
            <w:r>
              <w:rPr>
                <w:sz w:val="24"/>
              </w:rPr>
              <w:t>Стол</w:t>
            </w:r>
            <w:r>
              <w:rPr>
                <w:spacing w:val="-5"/>
                <w:sz w:val="24"/>
              </w:rPr>
              <w:t xml:space="preserve"> </w:t>
            </w:r>
            <w:r>
              <w:rPr>
                <w:sz w:val="24"/>
              </w:rPr>
              <w:t>и</w:t>
            </w:r>
            <w:r>
              <w:rPr>
                <w:spacing w:val="-5"/>
                <w:sz w:val="24"/>
              </w:rPr>
              <w:t xml:space="preserve"> </w:t>
            </w:r>
            <w:r>
              <w:rPr>
                <w:sz w:val="24"/>
              </w:rPr>
              <w:t>стул</w:t>
            </w:r>
            <w:r>
              <w:rPr>
                <w:spacing w:val="-5"/>
                <w:sz w:val="24"/>
              </w:rPr>
              <w:t xml:space="preserve"> </w:t>
            </w:r>
            <w:r>
              <w:rPr>
                <w:sz w:val="24"/>
              </w:rPr>
              <w:t>преподавателя</w:t>
            </w:r>
            <w:r>
              <w:rPr>
                <w:spacing w:val="40"/>
                <w:sz w:val="24"/>
              </w:rPr>
              <w:t xml:space="preserve"> </w:t>
            </w:r>
            <w:r>
              <w:rPr>
                <w:sz w:val="24"/>
              </w:rPr>
              <w:t>Ученические</w:t>
            </w:r>
            <w:r>
              <w:rPr>
                <w:spacing w:val="-6"/>
                <w:sz w:val="24"/>
              </w:rPr>
              <w:t xml:space="preserve"> </w:t>
            </w:r>
            <w:r>
              <w:rPr>
                <w:sz w:val="24"/>
              </w:rPr>
              <w:t>столы-15шт</w:t>
            </w:r>
            <w:r>
              <w:rPr>
                <w:spacing w:val="-3"/>
                <w:sz w:val="24"/>
              </w:rPr>
              <w:t xml:space="preserve"> </w:t>
            </w:r>
            <w:r>
              <w:rPr>
                <w:sz w:val="24"/>
              </w:rPr>
              <w:t>ученические</w:t>
            </w:r>
            <w:r>
              <w:rPr>
                <w:spacing w:val="-6"/>
                <w:sz w:val="24"/>
              </w:rPr>
              <w:t xml:space="preserve"> </w:t>
            </w:r>
            <w:r>
              <w:rPr>
                <w:sz w:val="24"/>
              </w:rPr>
              <w:t>стулья-30</w:t>
            </w:r>
            <w:r>
              <w:rPr>
                <w:spacing w:val="-5"/>
                <w:sz w:val="24"/>
              </w:rPr>
              <w:t xml:space="preserve"> </w:t>
            </w:r>
            <w:r>
              <w:rPr>
                <w:sz w:val="24"/>
              </w:rPr>
              <w:t xml:space="preserve">шт </w:t>
            </w:r>
          </w:p>
          <w:p w:rsidR="003F2DB9" w:rsidRDefault="003F2DB9" w:rsidP="003F2DB9">
            <w:pPr>
              <w:pStyle w:val="TableParagraph"/>
              <w:spacing w:line="208" w:lineRule="auto"/>
              <w:ind w:left="68" w:right="99"/>
              <w:rPr>
                <w:sz w:val="24"/>
              </w:rPr>
            </w:pPr>
            <w:r>
              <w:rPr>
                <w:spacing w:val="-2"/>
                <w:sz w:val="24"/>
              </w:rPr>
              <w:t>Шкаф-4шт</w:t>
            </w:r>
          </w:p>
          <w:p w:rsidR="003F2DB9" w:rsidRDefault="003F2DB9" w:rsidP="003F2DB9">
            <w:pPr>
              <w:pStyle w:val="TableParagraph"/>
              <w:spacing w:line="208" w:lineRule="auto"/>
              <w:ind w:left="68" w:right="4448"/>
              <w:rPr>
                <w:sz w:val="24"/>
              </w:rPr>
            </w:pPr>
            <w:r>
              <w:rPr>
                <w:sz w:val="24"/>
              </w:rPr>
              <w:t>Шкафы для книг - 2шт.; Музыкальный центр – 1 шт. Музыкальные</w:t>
            </w:r>
            <w:r>
              <w:rPr>
                <w:spacing w:val="-11"/>
                <w:sz w:val="24"/>
              </w:rPr>
              <w:t xml:space="preserve"> </w:t>
            </w:r>
            <w:r>
              <w:rPr>
                <w:sz w:val="24"/>
              </w:rPr>
              <w:t>инструменты</w:t>
            </w:r>
            <w:r>
              <w:rPr>
                <w:spacing w:val="-6"/>
                <w:sz w:val="24"/>
              </w:rPr>
              <w:t xml:space="preserve"> </w:t>
            </w:r>
            <w:r>
              <w:rPr>
                <w:sz w:val="24"/>
              </w:rPr>
              <w:t>–</w:t>
            </w:r>
            <w:r>
              <w:rPr>
                <w:spacing w:val="-9"/>
                <w:sz w:val="24"/>
              </w:rPr>
              <w:t xml:space="preserve"> </w:t>
            </w:r>
            <w:r>
              <w:rPr>
                <w:sz w:val="24"/>
              </w:rPr>
              <w:t>1</w:t>
            </w:r>
            <w:r>
              <w:rPr>
                <w:spacing w:val="-9"/>
                <w:sz w:val="24"/>
              </w:rPr>
              <w:t xml:space="preserve"> </w:t>
            </w:r>
            <w:r>
              <w:rPr>
                <w:sz w:val="24"/>
              </w:rPr>
              <w:t>комп.</w:t>
            </w:r>
          </w:p>
        </w:tc>
      </w:tr>
    </w:tbl>
    <w:p w:rsidR="003F2DB9" w:rsidRDefault="003F2DB9" w:rsidP="003F2DB9">
      <w:pPr>
        <w:spacing w:line="208" w:lineRule="auto"/>
        <w:rPr>
          <w:sz w:val="24"/>
        </w:rPr>
        <w:sectPr w:rsidR="003F2DB9">
          <w:type w:val="continuous"/>
          <w:pgSz w:w="11910" w:h="16840"/>
          <w:pgMar w:top="1100" w:right="140" w:bottom="1000" w:left="600" w:header="0" w:footer="752" w:gutter="0"/>
          <w:cols w:space="720"/>
        </w:sectPr>
      </w:pPr>
    </w:p>
    <w:tbl>
      <w:tblPr>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8429"/>
      </w:tblGrid>
      <w:tr w:rsidR="003F2DB9" w:rsidTr="003F2DB9">
        <w:trPr>
          <w:trHeight w:val="2126"/>
        </w:trPr>
        <w:tc>
          <w:tcPr>
            <w:tcW w:w="1498" w:type="dxa"/>
          </w:tcPr>
          <w:p w:rsidR="003F2DB9" w:rsidRDefault="00B11660" w:rsidP="003F2DB9">
            <w:pPr>
              <w:pStyle w:val="TableParagraph"/>
              <w:spacing w:before="100" w:line="208" w:lineRule="auto"/>
              <w:ind w:left="62" w:firstLine="7"/>
              <w:rPr>
                <w:sz w:val="24"/>
              </w:rPr>
            </w:pPr>
            <w:r>
              <w:rPr>
                <w:spacing w:val="-2"/>
                <w:sz w:val="24"/>
              </w:rPr>
              <w:lastRenderedPageBreak/>
              <w:t>Изобразител</w:t>
            </w:r>
            <w:r w:rsidR="003F2DB9">
              <w:rPr>
                <w:spacing w:val="-4"/>
                <w:sz w:val="24"/>
              </w:rPr>
              <w:t xml:space="preserve">ьное </w:t>
            </w:r>
            <w:r w:rsidR="003F2DB9">
              <w:rPr>
                <w:spacing w:val="-2"/>
                <w:sz w:val="24"/>
              </w:rPr>
              <w:t>искусство</w:t>
            </w:r>
          </w:p>
        </w:tc>
        <w:tc>
          <w:tcPr>
            <w:tcW w:w="8429" w:type="dxa"/>
          </w:tcPr>
          <w:p w:rsidR="003F2DB9" w:rsidRDefault="003F2DB9" w:rsidP="003F2DB9">
            <w:pPr>
              <w:pStyle w:val="TableParagraph"/>
              <w:spacing w:before="71" w:line="258" w:lineRule="exact"/>
              <w:ind w:left="68"/>
              <w:rPr>
                <w:sz w:val="24"/>
              </w:rPr>
            </w:pPr>
            <w:r>
              <w:rPr>
                <w:sz w:val="24"/>
              </w:rPr>
              <w:t>Учебный</w:t>
            </w:r>
            <w:r>
              <w:rPr>
                <w:spacing w:val="-3"/>
                <w:sz w:val="24"/>
              </w:rPr>
              <w:t xml:space="preserve"> </w:t>
            </w:r>
            <w:r>
              <w:rPr>
                <w:sz w:val="24"/>
              </w:rPr>
              <w:t>класс</w:t>
            </w:r>
            <w:r>
              <w:rPr>
                <w:spacing w:val="-3"/>
                <w:sz w:val="24"/>
              </w:rPr>
              <w:t xml:space="preserve"> </w:t>
            </w:r>
            <w:r w:rsidR="00B11660">
              <w:rPr>
                <w:spacing w:val="-3"/>
                <w:sz w:val="24"/>
              </w:rPr>
              <w:t>№ 28</w:t>
            </w:r>
          </w:p>
          <w:p w:rsidR="003F2DB9" w:rsidRDefault="003F2DB9" w:rsidP="003F2DB9">
            <w:pPr>
              <w:pStyle w:val="TableParagraph"/>
              <w:spacing w:before="11" w:line="208" w:lineRule="auto"/>
              <w:ind w:left="68" w:right="2173"/>
              <w:rPr>
                <w:sz w:val="24"/>
              </w:rPr>
            </w:pPr>
            <w:r>
              <w:rPr>
                <w:sz w:val="24"/>
              </w:rPr>
              <w:t>Доска ученическая – 1шт</w:t>
            </w:r>
          </w:p>
          <w:p w:rsidR="003F2DB9" w:rsidRDefault="003F2DB9" w:rsidP="003F2DB9">
            <w:pPr>
              <w:pStyle w:val="TableParagraph"/>
              <w:spacing w:line="208" w:lineRule="auto"/>
              <w:ind w:left="68" w:right="99"/>
              <w:rPr>
                <w:sz w:val="24"/>
              </w:rPr>
            </w:pPr>
            <w:r>
              <w:rPr>
                <w:sz w:val="24"/>
              </w:rPr>
              <w:t>Стол</w:t>
            </w:r>
            <w:r>
              <w:rPr>
                <w:spacing w:val="-5"/>
                <w:sz w:val="24"/>
              </w:rPr>
              <w:t xml:space="preserve"> </w:t>
            </w:r>
            <w:r>
              <w:rPr>
                <w:sz w:val="24"/>
              </w:rPr>
              <w:t>и</w:t>
            </w:r>
            <w:r>
              <w:rPr>
                <w:spacing w:val="-5"/>
                <w:sz w:val="24"/>
              </w:rPr>
              <w:t xml:space="preserve"> </w:t>
            </w:r>
            <w:r>
              <w:rPr>
                <w:sz w:val="24"/>
              </w:rPr>
              <w:t>стул</w:t>
            </w:r>
            <w:r>
              <w:rPr>
                <w:spacing w:val="-5"/>
                <w:sz w:val="24"/>
              </w:rPr>
              <w:t xml:space="preserve"> </w:t>
            </w:r>
            <w:r>
              <w:rPr>
                <w:sz w:val="24"/>
              </w:rPr>
              <w:t>преподавателя</w:t>
            </w:r>
            <w:r>
              <w:rPr>
                <w:spacing w:val="40"/>
                <w:sz w:val="24"/>
              </w:rPr>
              <w:t xml:space="preserve"> </w:t>
            </w:r>
            <w:r>
              <w:rPr>
                <w:sz w:val="24"/>
              </w:rPr>
              <w:t>Ученические</w:t>
            </w:r>
            <w:r>
              <w:rPr>
                <w:spacing w:val="-6"/>
                <w:sz w:val="24"/>
              </w:rPr>
              <w:t xml:space="preserve"> </w:t>
            </w:r>
            <w:r>
              <w:rPr>
                <w:sz w:val="24"/>
              </w:rPr>
              <w:t>столы-15шт</w:t>
            </w:r>
            <w:r>
              <w:rPr>
                <w:spacing w:val="-3"/>
                <w:sz w:val="24"/>
              </w:rPr>
              <w:t xml:space="preserve"> </w:t>
            </w:r>
            <w:r>
              <w:rPr>
                <w:sz w:val="24"/>
              </w:rPr>
              <w:t>ученические</w:t>
            </w:r>
            <w:r>
              <w:rPr>
                <w:spacing w:val="-6"/>
                <w:sz w:val="24"/>
              </w:rPr>
              <w:t xml:space="preserve"> </w:t>
            </w:r>
            <w:r>
              <w:rPr>
                <w:sz w:val="24"/>
              </w:rPr>
              <w:t>стулья-30</w:t>
            </w:r>
            <w:r>
              <w:rPr>
                <w:spacing w:val="-5"/>
                <w:sz w:val="24"/>
              </w:rPr>
              <w:t xml:space="preserve"> </w:t>
            </w:r>
            <w:r>
              <w:rPr>
                <w:sz w:val="24"/>
              </w:rPr>
              <w:t xml:space="preserve">шт </w:t>
            </w:r>
          </w:p>
          <w:p w:rsidR="003F2DB9" w:rsidRDefault="003F2DB9" w:rsidP="003F2DB9">
            <w:pPr>
              <w:pStyle w:val="TableParagraph"/>
              <w:spacing w:line="208" w:lineRule="auto"/>
              <w:ind w:left="68" w:right="99"/>
              <w:rPr>
                <w:sz w:val="24"/>
              </w:rPr>
            </w:pPr>
            <w:r>
              <w:rPr>
                <w:spacing w:val="-2"/>
                <w:sz w:val="24"/>
              </w:rPr>
              <w:t>Шкаф-4шт</w:t>
            </w:r>
          </w:p>
          <w:p w:rsidR="003F2DB9" w:rsidRDefault="003F2DB9" w:rsidP="003F2DB9">
            <w:pPr>
              <w:pStyle w:val="TableParagraph"/>
              <w:spacing w:line="208" w:lineRule="auto"/>
              <w:ind w:left="68" w:right="5716"/>
              <w:rPr>
                <w:sz w:val="24"/>
              </w:rPr>
            </w:pPr>
            <w:r>
              <w:rPr>
                <w:sz w:val="24"/>
              </w:rPr>
              <w:t>Шкафы</w:t>
            </w:r>
            <w:r>
              <w:rPr>
                <w:spacing w:val="-10"/>
                <w:sz w:val="24"/>
              </w:rPr>
              <w:t xml:space="preserve"> </w:t>
            </w:r>
            <w:r>
              <w:rPr>
                <w:sz w:val="24"/>
              </w:rPr>
              <w:t>для</w:t>
            </w:r>
            <w:r>
              <w:rPr>
                <w:spacing w:val="-10"/>
                <w:sz w:val="24"/>
              </w:rPr>
              <w:t xml:space="preserve"> </w:t>
            </w:r>
            <w:r>
              <w:rPr>
                <w:sz w:val="24"/>
              </w:rPr>
              <w:t>книг</w:t>
            </w:r>
            <w:r>
              <w:rPr>
                <w:spacing w:val="-9"/>
                <w:sz w:val="24"/>
              </w:rPr>
              <w:t xml:space="preserve"> </w:t>
            </w:r>
            <w:r>
              <w:rPr>
                <w:sz w:val="24"/>
              </w:rPr>
              <w:t>-</w:t>
            </w:r>
            <w:r>
              <w:rPr>
                <w:spacing w:val="-11"/>
                <w:sz w:val="24"/>
              </w:rPr>
              <w:t xml:space="preserve"> </w:t>
            </w:r>
            <w:r>
              <w:rPr>
                <w:sz w:val="24"/>
              </w:rPr>
              <w:t>2шт.; Мольберт – 15шт</w:t>
            </w:r>
          </w:p>
          <w:p w:rsidR="003F2DB9" w:rsidRDefault="003F2DB9" w:rsidP="003F2DB9">
            <w:pPr>
              <w:pStyle w:val="TableParagraph"/>
              <w:spacing w:line="247" w:lineRule="exact"/>
              <w:ind w:left="68"/>
              <w:rPr>
                <w:sz w:val="24"/>
              </w:rPr>
            </w:pPr>
            <w:r>
              <w:rPr>
                <w:sz w:val="24"/>
              </w:rPr>
              <w:t>Муляжи</w:t>
            </w:r>
            <w:r>
              <w:rPr>
                <w:spacing w:val="-2"/>
                <w:sz w:val="24"/>
              </w:rPr>
              <w:t xml:space="preserve"> </w:t>
            </w:r>
            <w:r>
              <w:rPr>
                <w:sz w:val="24"/>
              </w:rPr>
              <w:t>для</w:t>
            </w:r>
            <w:r>
              <w:rPr>
                <w:spacing w:val="-2"/>
                <w:sz w:val="24"/>
              </w:rPr>
              <w:t xml:space="preserve"> </w:t>
            </w:r>
            <w:r>
              <w:rPr>
                <w:sz w:val="24"/>
              </w:rPr>
              <w:t>рисования</w:t>
            </w:r>
            <w:r>
              <w:rPr>
                <w:spacing w:val="-1"/>
                <w:sz w:val="24"/>
              </w:rPr>
              <w:t xml:space="preserve"> </w:t>
            </w:r>
            <w:r>
              <w:rPr>
                <w:sz w:val="24"/>
              </w:rPr>
              <w:t>–</w:t>
            </w:r>
            <w:r>
              <w:rPr>
                <w:spacing w:val="-2"/>
                <w:sz w:val="24"/>
              </w:rPr>
              <w:t xml:space="preserve"> </w:t>
            </w:r>
            <w:r>
              <w:rPr>
                <w:sz w:val="24"/>
              </w:rPr>
              <w:t>1</w:t>
            </w:r>
            <w:r>
              <w:rPr>
                <w:spacing w:val="-1"/>
                <w:sz w:val="24"/>
              </w:rPr>
              <w:t xml:space="preserve"> </w:t>
            </w:r>
            <w:r>
              <w:rPr>
                <w:spacing w:val="-4"/>
                <w:sz w:val="24"/>
              </w:rPr>
              <w:t>комп.</w:t>
            </w:r>
          </w:p>
        </w:tc>
      </w:tr>
      <w:tr w:rsidR="003F2DB9" w:rsidTr="003F2DB9">
        <w:trPr>
          <w:trHeight w:val="2124"/>
        </w:trPr>
        <w:tc>
          <w:tcPr>
            <w:tcW w:w="1498" w:type="dxa"/>
          </w:tcPr>
          <w:p w:rsidR="003F2DB9" w:rsidRDefault="003F2DB9" w:rsidP="003F2DB9">
            <w:pPr>
              <w:pStyle w:val="TableParagraph"/>
              <w:spacing w:before="100" w:line="208" w:lineRule="auto"/>
              <w:ind w:left="62" w:firstLine="7"/>
              <w:rPr>
                <w:sz w:val="24"/>
              </w:rPr>
            </w:pPr>
            <w:r>
              <w:rPr>
                <w:spacing w:val="-2"/>
                <w:sz w:val="24"/>
              </w:rPr>
              <w:t>Физическая культура</w:t>
            </w:r>
          </w:p>
        </w:tc>
        <w:tc>
          <w:tcPr>
            <w:tcW w:w="8429" w:type="dxa"/>
          </w:tcPr>
          <w:p w:rsidR="003F2DB9" w:rsidRDefault="00B11660" w:rsidP="003F2DB9">
            <w:pPr>
              <w:pStyle w:val="TableParagraph"/>
              <w:spacing w:before="100" w:line="208" w:lineRule="auto"/>
              <w:ind w:left="68" w:right="4448"/>
              <w:rPr>
                <w:sz w:val="24"/>
              </w:rPr>
            </w:pPr>
            <w:r>
              <w:rPr>
                <w:sz w:val="24"/>
              </w:rPr>
              <w:t>Спортивный зал № 1, № 2</w:t>
            </w:r>
            <w:r w:rsidR="003F2DB9">
              <w:rPr>
                <w:sz w:val="24"/>
              </w:rPr>
              <w:t xml:space="preserve"> Спортивный</w:t>
            </w:r>
            <w:r w:rsidR="003F2DB9">
              <w:rPr>
                <w:spacing w:val="-13"/>
                <w:sz w:val="24"/>
              </w:rPr>
              <w:t xml:space="preserve"> </w:t>
            </w:r>
            <w:r w:rsidR="003F2DB9">
              <w:rPr>
                <w:sz w:val="24"/>
              </w:rPr>
              <w:t>инвентарь</w:t>
            </w:r>
            <w:r w:rsidR="003F2DB9">
              <w:rPr>
                <w:spacing w:val="-13"/>
                <w:sz w:val="24"/>
              </w:rPr>
              <w:t xml:space="preserve"> </w:t>
            </w:r>
            <w:r w:rsidR="003F2DB9">
              <w:rPr>
                <w:sz w:val="24"/>
              </w:rPr>
              <w:t>в</w:t>
            </w:r>
            <w:r w:rsidR="003F2DB9">
              <w:rPr>
                <w:spacing w:val="-12"/>
                <w:sz w:val="24"/>
              </w:rPr>
              <w:t xml:space="preserve"> </w:t>
            </w:r>
            <w:r w:rsidR="003F2DB9">
              <w:rPr>
                <w:sz w:val="24"/>
              </w:rPr>
              <w:t xml:space="preserve">комплекте. </w:t>
            </w:r>
          </w:p>
          <w:p w:rsidR="003F2DB9" w:rsidRDefault="003F2DB9" w:rsidP="003F2DB9">
            <w:pPr>
              <w:pStyle w:val="TableParagraph"/>
              <w:spacing w:line="247" w:lineRule="exact"/>
              <w:ind w:left="68"/>
              <w:rPr>
                <w:sz w:val="24"/>
              </w:rPr>
            </w:pPr>
            <w:r>
              <w:rPr>
                <w:sz w:val="24"/>
              </w:rPr>
              <w:t>Комплект</w:t>
            </w:r>
            <w:r>
              <w:rPr>
                <w:spacing w:val="-3"/>
                <w:sz w:val="24"/>
              </w:rPr>
              <w:t xml:space="preserve"> </w:t>
            </w:r>
            <w:r>
              <w:rPr>
                <w:sz w:val="24"/>
              </w:rPr>
              <w:t>оборудования</w:t>
            </w:r>
            <w:r>
              <w:rPr>
                <w:spacing w:val="-3"/>
                <w:sz w:val="24"/>
              </w:rPr>
              <w:t xml:space="preserve"> </w:t>
            </w:r>
            <w:r>
              <w:rPr>
                <w:sz w:val="24"/>
              </w:rPr>
              <w:t>для</w:t>
            </w:r>
            <w:r>
              <w:rPr>
                <w:spacing w:val="-2"/>
                <w:sz w:val="24"/>
              </w:rPr>
              <w:t xml:space="preserve"> </w:t>
            </w:r>
            <w:r>
              <w:rPr>
                <w:sz w:val="24"/>
              </w:rPr>
              <w:t>игровых</w:t>
            </w:r>
            <w:r>
              <w:rPr>
                <w:spacing w:val="-1"/>
                <w:sz w:val="24"/>
              </w:rPr>
              <w:t xml:space="preserve"> </w:t>
            </w:r>
            <w:r>
              <w:rPr>
                <w:sz w:val="24"/>
              </w:rPr>
              <w:t>видов</w:t>
            </w:r>
            <w:r>
              <w:rPr>
                <w:spacing w:val="-3"/>
                <w:sz w:val="24"/>
              </w:rPr>
              <w:t xml:space="preserve"> </w:t>
            </w:r>
            <w:r>
              <w:rPr>
                <w:sz w:val="24"/>
              </w:rPr>
              <w:t>спорта,</w:t>
            </w:r>
            <w:r>
              <w:rPr>
                <w:spacing w:val="-3"/>
                <w:sz w:val="24"/>
              </w:rPr>
              <w:t xml:space="preserve"> </w:t>
            </w:r>
            <w:r>
              <w:rPr>
                <w:sz w:val="24"/>
              </w:rPr>
              <w:t>гимнастики,</w:t>
            </w:r>
            <w:r>
              <w:rPr>
                <w:spacing w:val="-2"/>
                <w:sz w:val="24"/>
              </w:rPr>
              <w:t xml:space="preserve"> акробатики.</w:t>
            </w:r>
          </w:p>
          <w:p w:rsidR="003F2DB9" w:rsidRDefault="003F2DB9" w:rsidP="003F2DB9">
            <w:pPr>
              <w:pStyle w:val="TableParagraph"/>
              <w:spacing w:line="480" w:lineRule="atLeast"/>
              <w:ind w:left="68" w:right="2848"/>
              <w:rPr>
                <w:sz w:val="24"/>
              </w:rPr>
            </w:pPr>
            <w:r>
              <w:rPr>
                <w:sz w:val="24"/>
              </w:rPr>
              <w:t>Комбинированная</w:t>
            </w:r>
            <w:r>
              <w:rPr>
                <w:spacing w:val="-10"/>
                <w:sz w:val="24"/>
              </w:rPr>
              <w:t xml:space="preserve"> </w:t>
            </w:r>
            <w:r>
              <w:rPr>
                <w:sz w:val="24"/>
              </w:rPr>
              <w:t>спортивная</w:t>
            </w:r>
            <w:r>
              <w:rPr>
                <w:spacing w:val="-10"/>
                <w:sz w:val="24"/>
              </w:rPr>
              <w:t xml:space="preserve"> </w:t>
            </w:r>
            <w:r>
              <w:rPr>
                <w:sz w:val="24"/>
              </w:rPr>
              <w:t>площадка</w:t>
            </w:r>
            <w:r>
              <w:rPr>
                <w:spacing w:val="-8"/>
                <w:sz w:val="24"/>
              </w:rPr>
              <w:t xml:space="preserve"> </w:t>
            </w:r>
            <w:r>
              <w:rPr>
                <w:sz w:val="24"/>
              </w:rPr>
              <w:t>–</w:t>
            </w:r>
            <w:r>
              <w:rPr>
                <w:spacing w:val="-10"/>
                <w:sz w:val="24"/>
              </w:rPr>
              <w:t xml:space="preserve"> </w:t>
            </w:r>
            <w:r>
              <w:rPr>
                <w:sz w:val="24"/>
              </w:rPr>
              <w:t>2шт Полоса препятствий.</w:t>
            </w:r>
          </w:p>
        </w:tc>
      </w:tr>
      <w:tr w:rsidR="003F2DB9" w:rsidTr="003F2DB9">
        <w:trPr>
          <w:trHeight w:val="827"/>
        </w:trPr>
        <w:tc>
          <w:tcPr>
            <w:tcW w:w="9927" w:type="dxa"/>
            <w:gridSpan w:val="2"/>
          </w:tcPr>
          <w:p w:rsidR="003F2DB9" w:rsidRDefault="003F2DB9" w:rsidP="003F2DB9">
            <w:pPr>
              <w:pStyle w:val="TableParagraph"/>
              <w:spacing w:before="100" w:line="208" w:lineRule="auto"/>
              <w:ind w:left="62" w:firstLine="7"/>
              <w:rPr>
                <w:sz w:val="24"/>
              </w:rPr>
            </w:pPr>
            <w:r>
              <w:rPr>
                <w:sz w:val="24"/>
              </w:rPr>
              <w:t>Наименование</w:t>
            </w:r>
            <w:r>
              <w:rPr>
                <w:spacing w:val="-9"/>
                <w:sz w:val="24"/>
              </w:rPr>
              <w:t xml:space="preserve"> </w:t>
            </w:r>
            <w:r>
              <w:rPr>
                <w:sz w:val="24"/>
              </w:rPr>
              <w:t>вида</w:t>
            </w:r>
            <w:r>
              <w:rPr>
                <w:spacing w:val="-9"/>
                <w:sz w:val="24"/>
              </w:rPr>
              <w:t xml:space="preserve"> </w:t>
            </w:r>
            <w:r>
              <w:rPr>
                <w:sz w:val="24"/>
              </w:rPr>
              <w:t>образования,</w:t>
            </w:r>
            <w:r>
              <w:rPr>
                <w:spacing w:val="-5"/>
                <w:sz w:val="24"/>
              </w:rPr>
              <w:t xml:space="preserve"> </w:t>
            </w:r>
            <w:r>
              <w:rPr>
                <w:sz w:val="24"/>
              </w:rPr>
              <w:t>уровня</w:t>
            </w:r>
            <w:r>
              <w:rPr>
                <w:spacing w:val="-8"/>
                <w:sz w:val="24"/>
              </w:rPr>
              <w:t xml:space="preserve"> </w:t>
            </w:r>
            <w:r>
              <w:rPr>
                <w:sz w:val="24"/>
              </w:rPr>
              <w:t>образования,</w:t>
            </w:r>
            <w:r>
              <w:rPr>
                <w:spacing w:val="-8"/>
                <w:sz w:val="24"/>
              </w:rPr>
              <w:t xml:space="preserve"> </w:t>
            </w:r>
            <w:r>
              <w:rPr>
                <w:sz w:val="24"/>
              </w:rPr>
              <w:t>профессии,</w:t>
            </w:r>
            <w:r>
              <w:rPr>
                <w:spacing w:val="-8"/>
                <w:sz w:val="24"/>
              </w:rPr>
              <w:t xml:space="preserve"> </w:t>
            </w:r>
            <w:r>
              <w:rPr>
                <w:sz w:val="24"/>
              </w:rPr>
              <w:t>специальности,</w:t>
            </w:r>
            <w:r>
              <w:rPr>
                <w:spacing w:val="-8"/>
                <w:sz w:val="24"/>
              </w:rPr>
              <w:t xml:space="preserve"> </w:t>
            </w:r>
            <w:r>
              <w:rPr>
                <w:sz w:val="24"/>
              </w:rPr>
              <w:t>направления подготовки (для профессионального образования), подвида дополнительного образования:</w:t>
            </w:r>
          </w:p>
        </w:tc>
      </w:tr>
    </w:tbl>
    <w:p w:rsidR="003F2DB9" w:rsidRDefault="003F2DB9" w:rsidP="003F2DB9">
      <w:pPr>
        <w:spacing w:line="208" w:lineRule="auto"/>
        <w:rPr>
          <w:sz w:val="24"/>
        </w:rPr>
        <w:sectPr w:rsidR="003F2DB9">
          <w:type w:val="continuous"/>
          <w:pgSz w:w="11910" w:h="16840"/>
          <w:pgMar w:top="1100" w:right="140" w:bottom="960" w:left="600" w:header="0" w:footer="752" w:gutter="0"/>
          <w:cols w:space="720"/>
        </w:sectPr>
      </w:pPr>
    </w:p>
    <w:p w:rsidR="003F2DB9" w:rsidRPr="00CB5AB7" w:rsidRDefault="003F2DB9" w:rsidP="003F2DB9">
      <w:pPr>
        <w:pStyle w:val="a3"/>
        <w:spacing w:before="10" w:line="271" w:lineRule="auto"/>
        <w:ind w:left="960" w:right="956" w:firstLine="427"/>
      </w:pPr>
      <w:r w:rsidRPr="00CB5AB7">
        <w:lastRenderedPageBreak/>
        <w:t>Таким образом, для осуществления образовательного процесса в школе имеется материально-техническая база, позволяющая выполнять в полном объеме программы, лабораторные и практические работы. 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w:t>
      </w:r>
      <w:r w:rsidRPr="00CB5AB7">
        <w:rPr>
          <w:spacing w:val="-15"/>
        </w:rPr>
        <w:t xml:space="preserve"> </w:t>
      </w:r>
      <w:r w:rsidRPr="00CB5AB7">
        <w:t>средства коммуникации. Для учащихся обеспечен доступ к современным базам данных, информационным справочным и поисковым системам с использованием</w:t>
      </w:r>
      <w:r w:rsidRPr="00CB5AB7">
        <w:rPr>
          <w:spacing w:val="40"/>
        </w:rPr>
        <w:t xml:space="preserve"> </w:t>
      </w:r>
      <w:r w:rsidRPr="00CB5AB7">
        <w:t>Интернета.</w:t>
      </w:r>
    </w:p>
    <w:p w:rsidR="003F2DB9" w:rsidRDefault="003F2DB9" w:rsidP="003F2DB9">
      <w:pPr>
        <w:spacing w:line="271" w:lineRule="auto"/>
        <w:sectPr w:rsidR="003F2DB9">
          <w:type w:val="continuous"/>
          <w:pgSz w:w="11910" w:h="16840"/>
          <w:pgMar w:top="1100" w:right="140" w:bottom="1000" w:left="600" w:header="0" w:footer="752" w:gutter="0"/>
          <w:cols w:space="720"/>
        </w:sectPr>
      </w:pPr>
    </w:p>
    <w:p w:rsidR="003F2DB9" w:rsidRDefault="003F2DB9" w:rsidP="003F2DB9">
      <w:pPr>
        <w:pStyle w:val="3"/>
        <w:spacing w:before="6"/>
        <w:ind w:left="1779"/>
      </w:pPr>
      <w:r>
        <w:lastRenderedPageBreak/>
        <w:t>Кадровые</w:t>
      </w:r>
      <w:r>
        <w:rPr>
          <w:spacing w:val="7"/>
        </w:rPr>
        <w:t xml:space="preserve"> </w:t>
      </w:r>
      <w:r>
        <w:t>условия</w:t>
      </w:r>
      <w:r>
        <w:rPr>
          <w:spacing w:val="9"/>
        </w:rPr>
        <w:t xml:space="preserve"> </w:t>
      </w:r>
      <w:r>
        <w:t>реализации</w:t>
      </w:r>
      <w:r>
        <w:rPr>
          <w:spacing w:val="16"/>
        </w:rPr>
        <w:t xml:space="preserve"> </w:t>
      </w:r>
      <w:r>
        <w:t>основной</w:t>
      </w:r>
      <w:r>
        <w:rPr>
          <w:spacing w:val="11"/>
        </w:rPr>
        <w:t xml:space="preserve"> </w:t>
      </w:r>
      <w:r>
        <w:rPr>
          <w:spacing w:val="-2"/>
        </w:rPr>
        <w:t>образовательнойпрограммы</w:t>
      </w:r>
    </w:p>
    <w:p w:rsidR="003F2DB9" w:rsidRDefault="003F2DB9" w:rsidP="003F2DB9">
      <w:pPr>
        <w:pStyle w:val="a3"/>
        <w:ind w:left="680" w:right="259" w:firstLine="427"/>
      </w:pPr>
      <w:r>
        <w:rPr>
          <w:color w:val="221E1F"/>
        </w:rPr>
        <w:t xml:space="preserve">МБОУ </w:t>
      </w:r>
      <w:r w:rsidR="00902A2A">
        <w:rPr>
          <w:color w:val="221E1F"/>
        </w:rPr>
        <w:t xml:space="preserve">«Школа № 91» </w:t>
      </w:r>
      <w:r>
        <w:rPr>
          <w:color w:val="221E1F"/>
        </w:rPr>
        <w:t xml:space="preserve">укомплектована кадрами, имеющими необходимую квалификацию для решения задач, определенных основной образовательной программой основного общего образования, способными к инновационной профессиональной </w:t>
      </w:r>
      <w:r>
        <w:rPr>
          <w:color w:val="221E1F"/>
          <w:spacing w:val="-2"/>
        </w:rPr>
        <w:t>деятельности.</w:t>
      </w:r>
    </w:p>
    <w:p w:rsidR="003F2DB9" w:rsidRDefault="003F2DB9" w:rsidP="003F2DB9">
      <w:pPr>
        <w:pStyle w:val="a3"/>
        <w:ind w:left="1107" w:firstLine="0"/>
      </w:pPr>
      <w:r>
        <w:rPr>
          <w:color w:val="221E1F"/>
        </w:rPr>
        <w:t>Требования</w:t>
      </w:r>
      <w:r>
        <w:rPr>
          <w:color w:val="221E1F"/>
          <w:spacing w:val="-8"/>
        </w:rPr>
        <w:t xml:space="preserve"> </w:t>
      </w:r>
      <w:r>
        <w:rPr>
          <w:color w:val="221E1F"/>
        </w:rPr>
        <w:t>к</w:t>
      </w:r>
      <w:r>
        <w:rPr>
          <w:color w:val="221E1F"/>
          <w:spacing w:val="-5"/>
        </w:rPr>
        <w:t xml:space="preserve"> </w:t>
      </w:r>
      <w:r>
        <w:rPr>
          <w:color w:val="221E1F"/>
        </w:rPr>
        <w:t>кадровым</w:t>
      </w:r>
      <w:r>
        <w:rPr>
          <w:color w:val="221E1F"/>
          <w:spacing w:val="-3"/>
        </w:rPr>
        <w:t xml:space="preserve"> </w:t>
      </w:r>
      <w:r>
        <w:rPr>
          <w:color w:val="221E1F"/>
        </w:rPr>
        <w:t>условиям</w:t>
      </w:r>
      <w:r>
        <w:rPr>
          <w:color w:val="221E1F"/>
          <w:spacing w:val="-8"/>
        </w:rPr>
        <w:t xml:space="preserve"> </w:t>
      </w:r>
      <w:r>
        <w:rPr>
          <w:color w:val="221E1F"/>
          <w:spacing w:val="-2"/>
        </w:rPr>
        <w:t>включают:</w:t>
      </w:r>
    </w:p>
    <w:p w:rsidR="003F2DB9" w:rsidRDefault="003F2DB9" w:rsidP="00C12E45">
      <w:pPr>
        <w:pStyle w:val="a5"/>
        <w:numPr>
          <w:ilvl w:val="0"/>
          <w:numId w:val="1"/>
        </w:numPr>
        <w:tabs>
          <w:tab w:val="left" w:pos="1107"/>
        </w:tabs>
        <w:spacing w:before="4" w:line="235" w:lineRule="auto"/>
        <w:ind w:right="262"/>
        <w:rPr>
          <w:rFonts w:ascii="Symbol" w:hAnsi="Symbol"/>
          <w:sz w:val="26"/>
        </w:rPr>
      </w:pPr>
      <w:r>
        <w:rPr>
          <w:sz w:val="24"/>
        </w:rPr>
        <w:t>укомплектованность образовательной организации педагогическими, руководящими ииными работниками;</w:t>
      </w:r>
    </w:p>
    <w:p w:rsidR="003F2DB9" w:rsidRDefault="003F2DB9" w:rsidP="00C12E45">
      <w:pPr>
        <w:pStyle w:val="a5"/>
        <w:numPr>
          <w:ilvl w:val="0"/>
          <w:numId w:val="1"/>
        </w:numPr>
        <w:tabs>
          <w:tab w:val="left" w:pos="1107"/>
        </w:tabs>
        <w:spacing w:before="7" w:line="235" w:lineRule="auto"/>
        <w:ind w:right="259"/>
        <w:rPr>
          <w:rFonts w:ascii="Symbol" w:hAnsi="Symbol"/>
          <w:sz w:val="26"/>
        </w:rPr>
      </w:pPr>
      <w:r>
        <w:rPr>
          <w:sz w:val="24"/>
        </w:rPr>
        <w:t xml:space="preserve">уровень квалификации педагогических и иных работников образовательной </w:t>
      </w:r>
      <w:r>
        <w:rPr>
          <w:spacing w:val="-2"/>
          <w:sz w:val="24"/>
        </w:rPr>
        <w:t>организации;</w:t>
      </w:r>
    </w:p>
    <w:p w:rsidR="003F2DB9" w:rsidRDefault="003F2DB9" w:rsidP="00C12E45">
      <w:pPr>
        <w:pStyle w:val="a5"/>
        <w:numPr>
          <w:ilvl w:val="0"/>
          <w:numId w:val="1"/>
        </w:numPr>
        <w:tabs>
          <w:tab w:val="left" w:pos="1107"/>
        </w:tabs>
        <w:spacing w:before="3" w:line="237" w:lineRule="auto"/>
        <w:ind w:right="257"/>
        <w:rPr>
          <w:rFonts w:ascii="Symbol" w:hAnsi="Symbol"/>
          <w:sz w:val="26"/>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F2DB9" w:rsidRDefault="003F2DB9" w:rsidP="003F2DB9">
      <w:pPr>
        <w:pStyle w:val="a3"/>
        <w:spacing w:before="2"/>
        <w:ind w:left="680" w:right="260" w:firstLine="427"/>
      </w:pPr>
      <w:r>
        <w:rPr>
          <w:color w:val="221E1F"/>
        </w:rPr>
        <w:t>Аттестация педагогических работников в соответствии с Федеральным законом «Об образовании</w:t>
      </w:r>
      <w:r>
        <w:rPr>
          <w:color w:val="221E1F"/>
          <w:spacing w:val="-6"/>
        </w:rPr>
        <w:t xml:space="preserve"> </w:t>
      </w:r>
      <w:r>
        <w:rPr>
          <w:color w:val="221E1F"/>
        </w:rPr>
        <w:t>в</w:t>
      </w:r>
      <w:r>
        <w:rPr>
          <w:color w:val="221E1F"/>
          <w:spacing w:val="-5"/>
        </w:rPr>
        <w:t xml:space="preserve"> </w:t>
      </w:r>
      <w:r>
        <w:rPr>
          <w:color w:val="221E1F"/>
        </w:rPr>
        <w:t>Российской</w:t>
      </w:r>
      <w:r>
        <w:rPr>
          <w:color w:val="221E1F"/>
          <w:spacing w:val="-4"/>
        </w:rPr>
        <w:t xml:space="preserve"> </w:t>
      </w:r>
      <w:r>
        <w:rPr>
          <w:color w:val="221E1F"/>
        </w:rPr>
        <w:t>Федерации»</w:t>
      </w:r>
      <w:r>
        <w:rPr>
          <w:color w:val="221E1F"/>
          <w:spacing w:val="-15"/>
        </w:rPr>
        <w:t xml:space="preserve"> </w:t>
      </w:r>
      <w:r>
        <w:rPr>
          <w:color w:val="221E1F"/>
        </w:rPr>
        <w:t>проводится</w:t>
      </w:r>
      <w:r>
        <w:rPr>
          <w:color w:val="221E1F"/>
          <w:spacing w:val="-4"/>
        </w:rPr>
        <w:t xml:space="preserve"> </w:t>
      </w:r>
      <w:r>
        <w:rPr>
          <w:color w:val="221E1F"/>
        </w:rPr>
        <w:t>в</w:t>
      </w:r>
      <w:r>
        <w:rPr>
          <w:color w:val="221E1F"/>
          <w:spacing w:val="-5"/>
        </w:rPr>
        <w:t xml:space="preserve"> </w:t>
      </w:r>
      <w:r>
        <w:rPr>
          <w:color w:val="221E1F"/>
        </w:rPr>
        <w:t>целях</w:t>
      </w:r>
      <w:r>
        <w:rPr>
          <w:color w:val="221E1F"/>
          <w:spacing w:val="-2"/>
        </w:rPr>
        <w:t xml:space="preserve"> </w:t>
      </w:r>
      <w:r>
        <w:rPr>
          <w:color w:val="221E1F"/>
        </w:rPr>
        <w:t>подтверждения</w:t>
      </w:r>
      <w:r>
        <w:rPr>
          <w:color w:val="221E1F"/>
          <w:spacing w:val="-3"/>
        </w:rPr>
        <w:t xml:space="preserve"> </w:t>
      </w:r>
      <w:r>
        <w:rPr>
          <w:color w:val="221E1F"/>
        </w:rPr>
        <w:t>их</w:t>
      </w:r>
      <w:r>
        <w:rPr>
          <w:color w:val="221E1F"/>
          <w:spacing w:val="-2"/>
        </w:rPr>
        <w:t xml:space="preserve"> </w:t>
      </w:r>
      <w:r>
        <w:rPr>
          <w:color w:val="221E1F"/>
        </w:rPr>
        <w:t>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w:t>
      </w:r>
      <w:r>
        <w:rPr>
          <w:color w:val="221E1F"/>
          <w:spacing w:val="-13"/>
        </w:rPr>
        <w:t xml:space="preserve"> </w:t>
      </w:r>
      <w:r>
        <w:rPr>
          <w:color w:val="221E1F"/>
        </w:rPr>
        <w:t>аттестации</w:t>
      </w:r>
      <w:r>
        <w:rPr>
          <w:color w:val="221E1F"/>
          <w:spacing w:val="-13"/>
        </w:rPr>
        <w:t xml:space="preserve"> </w:t>
      </w:r>
      <w:r>
        <w:rPr>
          <w:color w:val="221E1F"/>
        </w:rPr>
        <w:t>педагогических</w:t>
      </w:r>
      <w:r>
        <w:rPr>
          <w:color w:val="221E1F"/>
          <w:spacing w:val="-10"/>
        </w:rPr>
        <w:t xml:space="preserve"> </w:t>
      </w:r>
      <w:r>
        <w:rPr>
          <w:color w:val="221E1F"/>
        </w:rPr>
        <w:t>работников</w:t>
      </w:r>
      <w:r>
        <w:rPr>
          <w:color w:val="221E1F"/>
          <w:spacing w:val="-12"/>
        </w:rPr>
        <w:t xml:space="preserve"> </w:t>
      </w:r>
      <w:r>
        <w:rPr>
          <w:color w:val="221E1F"/>
        </w:rPr>
        <w:t>в</w:t>
      </w:r>
      <w:r>
        <w:rPr>
          <w:color w:val="221E1F"/>
          <w:spacing w:val="-12"/>
        </w:rPr>
        <w:t xml:space="preserve"> </w:t>
      </w:r>
      <w:r>
        <w:rPr>
          <w:color w:val="221E1F"/>
        </w:rPr>
        <w:t>целях</w:t>
      </w:r>
      <w:r>
        <w:rPr>
          <w:color w:val="221E1F"/>
          <w:spacing w:val="-12"/>
        </w:rPr>
        <w:t xml:space="preserve"> </w:t>
      </w:r>
      <w:r>
        <w:rPr>
          <w:color w:val="221E1F"/>
        </w:rPr>
        <w:t>подтверждения</w:t>
      </w:r>
      <w:r>
        <w:rPr>
          <w:color w:val="221E1F"/>
          <w:spacing w:val="-12"/>
        </w:rPr>
        <w:t xml:space="preserve"> </w:t>
      </w:r>
      <w:r>
        <w:rPr>
          <w:color w:val="221E1F"/>
        </w:rPr>
        <w:t>их</w:t>
      </w:r>
      <w:r>
        <w:rPr>
          <w:color w:val="221E1F"/>
          <w:spacing w:val="-10"/>
        </w:rPr>
        <w:t xml:space="preserve"> </w:t>
      </w:r>
      <w:r>
        <w:rPr>
          <w:color w:val="221E1F"/>
        </w:rPr>
        <w:t>соответствия занимаемым должностям осуществляется один раз в пять лет на основе оценки их профессиональной деятельности аттестационной комиссией школы.</w:t>
      </w:r>
    </w:p>
    <w:p w:rsidR="003F2DB9" w:rsidRDefault="003F2DB9" w:rsidP="003F2DB9">
      <w:pPr>
        <w:pStyle w:val="a3"/>
        <w:ind w:left="680" w:right="259" w:firstLine="427"/>
      </w:pPr>
      <w:r>
        <w:rPr>
          <w:color w:val="221E1F"/>
        </w:rPr>
        <w:t>Проведение аттестации в целях установления квалификационной категории педагогических</w:t>
      </w:r>
      <w:r>
        <w:rPr>
          <w:color w:val="221E1F"/>
          <w:spacing w:val="-12"/>
        </w:rPr>
        <w:t xml:space="preserve"> </w:t>
      </w:r>
      <w:r>
        <w:rPr>
          <w:color w:val="221E1F"/>
        </w:rPr>
        <w:t>работников</w:t>
      </w:r>
      <w:r>
        <w:rPr>
          <w:color w:val="221E1F"/>
          <w:spacing w:val="-14"/>
        </w:rPr>
        <w:t xml:space="preserve"> </w:t>
      </w:r>
      <w:r>
        <w:rPr>
          <w:color w:val="221E1F"/>
        </w:rPr>
        <w:t>осуществляется</w:t>
      </w:r>
      <w:r>
        <w:rPr>
          <w:color w:val="221E1F"/>
          <w:spacing w:val="-10"/>
        </w:rPr>
        <w:t xml:space="preserve"> </w:t>
      </w:r>
      <w:r>
        <w:rPr>
          <w:color w:val="221E1F"/>
        </w:rPr>
        <w:t>аттестационными</w:t>
      </w:r>
      <w:r>
        <w:rPr>
          <w:color w:val="221E1F"/>
          <w:spacing w:val="-13"/>
        </w:rPr>
        <w:t xml:space="preserve"> </w:t>
      </w:r>
      <w:r>
        <w:rPr>
          <w:color w:val="221E1F"/>
        </w:rPr>
        <w:t>комиссиями,</w:t>
      </w:r>
      <w:r>
        <w:rPr>
          <w:color w:val="221E1F"/>
          <w:spacing w:val="-13"/>
        </w:rPr>
        <w:t xml:space="preserve"> </w:t>
      </w:r>
      <w:r>
        <w:rPr>
          <w:color w:val="221E1F"/>
        </w:rPr>
        <w:t xml:space="preserve">формируемыми федеральными органами исполнительной власти, в ведении которых эти организации </w:t>
      </w:r>
      <w:r>
        <w:rPr>
          <w:color w:val="221E1F"/>
          <w:spacing w:val="-2"/>
        </w:rPr>
        <w:t>находятся.</w:t>
      </w:r>
    </w:p>
    <w:p w:rsidR="003F2DB9" w:rsidRDefault="003F2DB9" w:rsidP="003F2DB9">
      <w:pPr>
        <w:pStyle w:val="a3"/>
        <w:ind w:left="680" w:right="260" w:firstLine="427"/>
      </w:pPr>
      <w:r>
        <w:rPr>
          <w:color w:val="221E1F"/>
        </w:rPr>
        <w:t>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3F2DB9" w:rsidRDefault="003F2DB9" w:rsidP="003F2DB9">
      <w:pPr>
        <w:pStyle w:val="a3"/>
        <w:spacing w:before="1"/>
        <w:ind w:left="680" w:right="259" w:firstLine="427"/>
      </w:pPr>
      <w:r>
        <w:rPr>
          <w:color w:val="221E1F"/>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w:t>
      </w:r>
      <w:r>
        <w:rPr>
          <w:color w:val="221E1F"/>
          <w:spacing w:val="-12"/>
        </w:rPr>
        <w:t xml:space="preserve"> </w:t>
      </w:r>
      <w:r>
        <w:rPr>
          <w:color w:val="221E1F"/>
        </w:rPr>
        <w:t>по</w:t>
      </w:r>
      <w:r>
        <w:rPr>
          <w:color w:val="221E1F"/>
          <w:spacing w:val="-9"/>
        </w:rPr>
        <w:t xml:space="preserve"> </w:t>
      </w:r>
      <w:r>
        <w:rPr>
          <w:color w:val="221E1F"/>
        </w:rPr>
        <w:t>выработке</w:t>
      </w:r>
      <w:r>
        <w:rPr>
          <w:color w:val="221E1F"/>
          <w:spacing w:val="-11"/>
        </w:rPr>
        <w:t xml:space="preserve"> </w:t>
      </w:r>
      <w:r>
        <w:rPr>
          <w:color w:val="221E1F"/>
        </w:rPr>
        <w:t>государственной</w:t>
      </w:r>
      <w:r>
        <w:rPr>
          <w:color w:val="221E1F"/>
          <w:spacing w:val="-7"/>
        </w:rPr>
        <w:t xml:space="preserve"> </w:t>
      </w:r>
      <w:r>
        <w:rPr>
          <w:color w:val="221E1F"/>
        </w:rPr>
        <w:t>политики</w:t>
      </w:r>
      <w:r>
        <w:rPr>
          <w:color w:val="221E1F"/>
          <w:spacing w:val="-9"/>
        </w:rPr>
        <w:t xml:space="preserve"> </w:t>
      </w:r>
      <w:r>
        <w:rPr>
          <w:color w:val="221E1F"/>
        </w:rPr>
        <w:t>и</w:t>
      </w:r>
      <w:r>
        <w:rPr>
          <w:color w:val="221E1F"/>
          <w:spacing w:val="-11"/>
        </w:rPr>
        <w:t xml:space="preserve"> </w:t>
      </w:r>
      <w:r>
        <w:rPr>
          <w:color w:val="221E1F"/>
        </w:rPr>
        <w:t>нормативно-правовому</w:t>
      </w:r>
      <w:r>
        <w:rPr>
          <w:color w:val="221E1F"/>
          <w:spacing w:val="-15"/>
        </w:rPr>
        <w:t xml:space="preserve"> </w:t>
      </w:r>
      <w:r>
        <w:rPr>
          <w:color w:val="221E1F"/>
        </w:rPr>
        <w:t>регулированию в сфере труда.</w:t>
      </w:r>
    </w:p>
    <w:p w:rsidR="003F2DB9" w:rsidRDefault="003F2DB9" w:rsidP="003F2DB9">
      <w:pPr>
        <w:sectPr w:rsidR="003F2DB9">
          <w:footerReference w:type="default" r:id="rId28"/>
          <w:pgSz w:w="11910" w:h="16840"/>
          <w:pgMar w:top="1040" w:right="660" w:bottom="280" w:left="880" w:header="0" w:footer="0" w:gutter="0"/>
          <w:cols w:space="720"/>
        </w:sectPr>
      </w:pPr>
    </w:p>
    <w:p w:rsidR="003F2DB9" w:rsidRDefault="003F2DB9" w:rsidP="003F2DB9">
      <w:pPr>
        <w:pStyle w:val="3"/>
        <w:spacing w:before="73" w:line="240" w:lineRule="auto"/>
        <w:ind w:left="1604"/>
        <w:jc w:val="left"/>
        <w:rPr>
          <w:spacing w:val="-2"/>
        </w:rPr>
      </w:pPr>
      <w:r>
        <w:lastRenderedPageBreak/>
        <w:t>Кадровое</w:t>
      </w:r>
      <w:r>
        <w:rPr>
          <w:spacing w:val="-11"/>
        </w:rPr>
        <w:t xml:space="preserve"> </w:t>
      </w:r>
      <w:r>
        <w:t>обеспечение</w:t>
      </w:r>
      <w:r>
        <w:rPr>
          <w:spacing w:val="-8"/>
        </w:rPr>
        <w:t xml:space="preserve"> </w:t>
      </w:r>
      <w:r>
        <w:t>реализации</w:t>
      </w:r>
      <w:r>
        <w:rPr>
          <w:spacing w:val="-6"/>
        </w:rPr>
        <w:t xml:space="preserve"> </w:t>
      </w:r>
      <w:r>
        <w:t>основной</w:t>
      </w:r>
      <w:r>
        <w:rPr>
          <w:spacing w:val="-9"/>
        </w:rPr>
        <w:t xml:space="preserve"> </w:t>
      </w:r>
      <w:r>
        <w:t>образовательной</w:t>
      </w:r>
      <w:r>
        <w:rPr>
          <w:spacing w:val="-8"/>
        </w:rPr>
        <w:t xml:space="preserve"> </w:t>
      </w:r>
      <w:r>
        <w:rPr>
          <w:spacing w:val="-2"/>
        </w:rPr>
        <w:t>программы</w:t>
      </w:r>
    </w:p>
    <w:p w:rsidR="000E335A" w:rsidRPr="002B35A6" w:rsidRDefault="000E335A" w:rsidP="000E335A">
      <w:pPr>
        <w:pStyle w:val="a5"/>
        <w:widowControl/>
        <w:autoSpaceDE/>
        <w:autoSpaceDN/>
        <w:ind w:left="720" w:firstLine="0"/>
        <w:contextualSpacing/>
        <w:rPr>
          <w:b/>
          <w:sz w:val="20"/>
          <w:szCs w:val="20"/>
        </w:rPr>
      </w:pPr>
      <w:r>
        <w:rPr>
          <w:b/>
          <w:sz w:val="20"/>
          <w:szCs w:val="20"/>
        </w:rPr>
        <w:t xml:space="preserve">                                                     </w:t>
      </w:r>
      <w:r w:rsidRPr="002B35A6">
        <w:rPr>
          <w:b/>
          <w:sz w:val="20"/>
          <w:szCs w:val="20"/>
        </w:rPr>
        <w:t xml:space="preserve"> «ШКОЛА № 91» </w:t>
      </w:r>
    </w:p>
    <w:tbl>
      <w:tblPr>
        <w:tblpPr w:leftFromText="180" w:rightFromText="180" w:vertAnchor="page" w:horzAnchor="margin" w:tblpY="1165"/>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1286"/>
        <w:gridCol w:w="1563"/>
        <w:gridCol w:w="1396"/>
        <w:gridCol w:w="1523"/>
        <w:gridCol w:w="1876"/>
        <w:gridCol w:w="1470"/>
      </w:tblGrid>
      <w:tr w:rsidR="000E335A" w:rsidRPr="00B52A85" w:rsidTr="000E335A">
        <w:trPr>
          <w:trHeight w:val="184"/>
        </w:trPr>
        <w:tc>
          <w:tcPr>
            <w:tcW w:w="200" w:type="pct"/>
            <w:vMerge w:val="restar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b/>
                <w:i/>
                <w:sz w:val="16"/>
                <w:szCs w:val="16"/>
              </w:rPr>
            </w:pPr>
            <w:r w:rsidRPr="00B52A85">
              <w:rPr>
                <w:b/>
                <w:i/>
                <w:sz w:val="16"/>
                <w:szCs w:val="16"/>
              </w:rPr>
              <w:lastRenderedPageBreak/>
              <w:t>№</w:t>
            </w:r>
          </w:p>
          <w:p w:rsidR="000E335A" w:rsidRPr="00B52A85" w:rsidRDefault="000E335A" w:rsidP="00926756">
            <w:pPr>
              <w:jc w:val="center"/>
              <w:rPr>
                <w:b/>
                <w:i/>
                <w:sz w:val="16"/>
                <w:szCs w:val="16"/>
              </w:rPr>
            </w:pPr>
            <w:r w:rsidRPr="00B52A85">
              <w:rPr>
                <w:b/>
                <w:i/>
                <w:sz w:val="16"/>
                <w:szCs w:val="16"/>
              </w:rPr>
              <w:t>п/п</w:t>
            </w:r>
          </w:p>
        </w:tc>
        <w:tc>
          <w:tcPr>
            <w:tcW w:w="677" w:type="pct"/>
            <w:vMerge w:val="restart"/>
            <w:tcBorders>
              <w:top w:val="single" w:sz="4" w:space="0" w:color="auto"/>
              <w:left w:val="single" w:sz="4" w:space="0" w:color="auto"/>
              <w:right w:val="single" w:sz="4" w:space="0" w:color="auto"/>
            </w:tcBorders>
          </w:tcPr>
          <w:p w:rsidR="000E335A" w:rsidRPr="00B52A85" w:rsidRDefault="000E335A" w:rsidP="00926756">
            <w:pPr>
              <w:jc w:val="center"/>
              <w:rPr>
                <w:b/>
                <w:i/>
                <w:sz w:val="16"/>
                <w:szCs w:val="16"/>
              </w:rPr>
            </w:pPr>
            <w:r w:rsidRPr="00B52A85">
              <w:rPr>
                <w:b/>
                <w:i/>
                <w:sz w:val="16"/>
                <w:szCs w:val="16"/>
              </w:rPr>
              <w:t>ФИО</w:t>
            </w:r>
          </w:p>
        </w:tc>
        <w:tc>
          <w:tcPr>
            <w:tcW w:w="823" w:type="pct"/>
            <w:vMerge w:val="restar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b/>
                <w:i/>
                <w:sz w:val="16"/>
                <w:szCs w:val="16"/>
              </w:rPr>
            </w:pPr>
            <w:r w:rsidRPr="00B52A85">
              <w:rPr>
                <w:b/>
                <w:i/>
                <w:sz w:val="16"/>
                <w:szCs w:val="16"/>
              </w:rPr>
              <w:t>Должность</w:t>
            </w:r>
          </w:p>
          <w:p w:rsidR="000E335A" w:rsidRPr="00B52A85" w:rsidRDefault="000E335A" w:rsidP="00926756">
            <w:pPr>
              <w:jc w:val="center"/>
              <w:rPr>
                <w:b/>
                <w:i/>
                <w:sz w:val="16"/>
                <w:szCs w:val="16"/>
              </w:rPr>
            </w:pPr>
            <w:r w:rsidRPr="00B52A85">
              <w:rPr>
                <w:b/>
                <w:i/>
                <w:sz w:val="16"/>
                <w:szCs w:val="16"/>
              </w:rPr>
              <w:t>по штатному расписанию</w:t>
            </w:r>
          </w:p>
        </w:tc>
        <w:tc>
          <w:tcPr>
            <w:tcW w:w="735" w:type="pct"/>
            <w:vMerge w:val="restar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b/>
                <w:i/>
                <w:sz w:val="16"/>
                <w:szCs w:val="16"/>
              </w:rPr>
            </w:pPr>
            <w:r w:rsidRPr="00B52A85">
              <w:rPr>
                <w:b/>
                <w:i/>
                <w:sz w:val="16"/>
                <w:szCs w:val="16"/>
              </w:rPr>
              <w:t>Образование</w:t>
            </w:r>
          </w:p>
        </w:tc>
        <w:tc>
          <w:tcPr>
            <w:tcW w:w="802" w:type="pct"/>
            <w:vMerge w:val="restar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b/>
                <w:i/>
                <w:sz w:val="16"/>
                <w:szCs w:val="16"/>
              </w:rPr>
            </w:pPr>
            <w:r w:rsidRPr="00B52A85">
              <w:rPr>
                <w:b/>
                <w:i/>
                <w:sz w:val="16"/>
                <w:szCs w:val="16"/>
              </w:rPr>
              <w:t>Квалификационная</w:t>
            </w:r>
          </w:p>
          <w:p w:rsidR="000E335A" w:rsidRPr="00B52A85" w:rsidRDefault="000E335A" w:rsidP="00926756">
            <w:pPr>
              <w:jc w:val="center"/>
              <w:rPr>
                <w:b/>
                <w:i/>
                <w:sz w:val="16"/>
                <w:szCs w:val="16"/>
              </w:rPr>
            </w:pPr>
            <w:r w:rsidRPr="00B52A85">
              <w:rPr>
                <w:b/>
                <w:i/>
                <w:sz w:val="16"/>
                <w:szCs w:val="16"/>
              </w:rPr>
              <w:t>категория</w:t>
            </w:r>
          </w:p>
        </w:tc>
        <w:tc>
          <w:tcPr>
            <w:tcW w:w="988" w:type="pct"/>
            <w:vMerge w:val="restar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b/>
                <w:i/>
                <w:sz w:val="16"/>
                <w:szCs w:val="16"/>
              </w:rPr>
            </w:pPr>
            <w:r w:rsidRPr="00B52A85">
              <w:rPr>
                <w:b/>
                <w:i/>
                <w:sz w:val="16"/>
                <w:szCs w:val="16"/>
              </w:rPr>
              <w:t>Дата/номер</w:t>
            </w:r>
          </w:p>
          <w:p w:rsidR="000E335A" w:rsidRPr="00B52A85" w:rsidRDefault="000E335A" w:rsidP="00926756">
            <w:pPr>
              <w:jc w:val="center"/>
              <w:rPr>
                <w:b/>
                <w:i/>
                <w:sz w:val="16"/>
                <w:szCs w:val="16"/>
              </w:rPr>
            </w:pPr>
            <w:r w:rsidRPr="00B52A85">
              <w:rPr>
                <w:b/>
                <w:i/>
                <w:sz w:val="16"/>
                <w:szCs w:val="16"/>
              </w:rPr>
              <w:t>приказа МОиПО РО</w:t>
            </w:r>
          </w:p>
        </w:tc>
        <w:tc>
          <w:tcPr>
            <w:tcW w:w="774" w:type="pct"/>
            <w:vMerge w:val="restar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b/>
                <w:i/>
                <w:sz w:val="16"/>
                <w:szCs w:val="16"/>
              </w:rPr>
            </w:pPr>
            <w:r w:rsidRPr="00B52A85">
              <w:rPr>
                <w:b/>
                <w:i/>
                <w:sz w:val="16"/>
                <w:szCs w:val="16"/>
              </w:rPr>
              <w:t>Дата/номер</w:t>
            </w:r>
          </w:p>
          <w:p w:rsidR="000E335A" w:rsidRPr="00B52A85" w:rsidRDefault="000E335A" w:rsidP="00926756">
            <w:pPr>
              <w:jc w:val="center"/>
              <w:rPr>
                <w:b/>
                <w:i/>
                <w:sz w:val="16"/>
                <w:szCs w:val="16"/>
              </w:rPr>
            </w:pPr>
            <w:r w:rsidRPr="00B52A85">
              <w:rPr>
                <w:b/>
                <w:i/>
                <w:sz w:val="16"/>
                <w:szCs w:val="16"/>
              </w:rPr>
              <w:t xml:space="preserve"> приказа по ОУ</w:t>
            </w:r>
          </w:p>
        </w:tc>
      </w:tr>
      <w:tr w:rsidR="000E335A" w:rsidRPr="00B52A85" w:rsidTr="000E335A">
        <w:trPr>
          <w:trHeight w:val="184"/>
        </w:trPr>
        <w:tc>
          <w:tcPr>
            <w:tcW w:w="200" w:type="pct"/>
            <w:vMerge/>
            <w:tcBorders>
              <w:top w:val="single" w:sz="4" w:space="0" w:color="auto"/>
              <w:left w:val="single" w:sz="4" w:space="0" w:color="auto"/>
              <w:bottom w:val="single" w:sz="4" w:space="0" w:color="auto"/>
              <w:right w:val="single" w:sz="4" w:space="0" w:color="auto"/>
            </w:tcBorders>
            <w:vAlign w:val="center"/>
            <w:hideMark/>
          </w:tcPr>
          <w:p w:rsidR="000E335A" w:rsidRPr="00B52A85" w:rsidRDefault="000E335A" w:rsidP="00926756">
            <w:pPr>
              <w:jc w:val="center"/>
              <w:rPr>
                <w:sz w:val="16"/>
                <w:szCs w:val="16"/>
              </w:rPr>
            </w:pPr>
          </w:p>
        </w:tc>
        <w:tc>
          <w:tcPr>
            <w:tcW w:w="677" w:type="pct"/>
            <w:vMerge/>
            <w:tcBorders>
              <w:left w:val="single" w:sz="4" w:space="0" w:color="auto"/>
              <w:bottom w:val="single" w:sz="4" w:space="0" w:color="auto"/>
              <w:right w:val="single" w:sz="4" w:space="0" w:color="auto"/>
            </w:tcBorders>
            <w:vAlign w:val="center"/>
          </w:tcPr>
          <w:p w:rsidR="000E335A" w:rsidRPr="00B52A85" w:rsidRDefault="000E335A" w:rsidP="00926756">
            <w:pPr>
              <w:rPr>
                <w:sz w:val="16"/>
                <w:szCs w:val="16"/>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0E335A" w:rsidRPr="00B52A85" w:rsidRDefault="000E335A" w:rsidP="00926756">
            <w:pPr>
              <w:rPr>
                <w:sz w:val="16"/>
                <w:szCs w:val="16"/>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0E335A" w:rsidRPr="00B52A85" w:rsidRDefault="000E335A" w:rsidP="00926756">
            <w:pPr>
              <w:rPr>
                <w:sz w:val="16"/>
                <w:szCs w:val="16"/>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0E335A" w:rsidRPr="00B52A85" w:rsidRDefault="000E335A" w:rsidP="00926756">
            <w:pPr>
              <w:rPr>
                <w:sz w:val="16"/>
                <w:szCs w:val="16"/>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0E335A" w:rsidRPr="00B52A85" w:rsidRDefault="000E335A" w:rsidP="00926756">
            <w:pPr>
              <w:rPr>
                <w:sz w:val="16"/>
                <w:szCs w:val="16"/>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0E335A" w:rsidRPr="00B52A85" w:rsidRDefault="000E335A" w:rsidP="00926756">
            <w:pPr>
              <w:rPr>
                <w:sz w:val="16"/>
                <w:szCs w:val="16"/>
              </w:rPr>
            </w:pP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sz w:val="16"/>
                <w:szCs w:val="16"/>
              </w:rPr>
            </w:pPr>
            <w:r w:rsidRPr="00B52A85">
              <w:rPr>
                <w:sz w:val="16"/>
                <w:szCs w:val="16"/>
              </w:rPr>
              <w:t>1</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2</w:t>
            </w:r>
          </w:p>
        </w:tc>
        <w:tc>
          <w:tcPr>
            <w:tcW w:w="823" w:type="pc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sz w:val="16"/>
                <w:szCs w:val="16"/>
              </w:rPr>
            </w:pPr>
            <w:r>
              <w:rPr>
                <w:sz w:val="16"/>
                <w:szCs w:val="16"/>
              </w:rPr>
              <w:t>3</w:t>
            </w:r>
          </w:p>
        </w:tc>
        <w:tc>
          <w:tcPr>
            <w:tcW w:w="735" w:type="pc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sz w:val="16"/>
                <w:szCs w:val="16"/>
              </w:rPr>
            </w:pPr>
            <w:r w:rsidRPr="00B52A85">
              <w:rPr>
                <w:sz w:val="16"/>
                <w:szCs w:val="16"/>
              </w:rPr>
              <w:t>4</w:t>
            </w:r>
          </w:p>
        </w:tc>
        <w:tc>
          <w:tcPr>
            <w:tcW w:w="802" w:type="pc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jc w:val="center"/>
              <w:rPr>
                <w:sz w:val="16"/>
                <w:szCs w:val="16"/>
              </w:rPr>
            </w:pPr>
            <w:r w:rsidRPr="00B52A85">
              <w:rPr>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sidRPr="00B52A85">
              <w:rPr>
                <w:sz w:val="16"/>
                <w:szCs w:val="16"/>
              </w:rPr>
              <w:t>7</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sidRPr="00B52A85">
              <w:rPr>
                <w:sz w:val="16"/>
                <w:szCs w:val="16"/>
              </w:rPr>
              <w:t>8</w:t>
            </w:r>
          </w:p>
        </w:tc>
      </w:tr>
      <w:tr w:rsidR="000E335A" w:rsidRPr="00B52A85" w:rsidTr="000E335A">
        <w:tc>
          <w:tcPr>
            <w:tcW w:w="200" w:type="pct"/>
            <w:vMerge w:val="restart"/>
            <w:tcBorders>
              <w:top w:val="single" w:sz="4" w:space="0" w:color="auto"/>
              <w:left w:val="single" w:sz="4" w:space="0" w:color="auto"/>
              <w:right w:val="single" w:sz="4" w:space="0" w:color="auto"/>
            </w:tcBorders>
            <w:hideMark/>
          </w:tcPr>
          <w:p w:rsidR="000E335A" w:rsidRPr="00B52A85" w:rsidRDefault="000E335A" w:rsidP="00926756">
            <w:pPr>
              <w:jc w:val="center"/>
              <w:rPr>
                <w:sz w:val="16"/>
                <w:szCs w:val="16"/>
              </w:rPr>
            </w:pPr>
            <w:r w:rsidRPr="00B52A85">
              <w:rPr>
                <w:sz w:val="16"/>
                <w:szCs w:val="16"/>
              </w:rPr>
              <w:t>1</w:t>
            </w:r>
          </w:p>
        </w:tc>
        <w:tc>
          <w:tcPr>
            <w:tcW w:w="677" w:type="pct"/>
            <w:tcBorders>
              <w:top w:val="single" w:sz="4" w:space="0" w:color="auto"/>
              <w:left w:val="single" w:sz="4" w:space="0" w:color="auto"/>
              <w:bottom w:val="single" w:sz="4" w:space="0" w:color="auto"/>
              <w:right w:val="single" w:sz="4" w:space="0" w:color="auto"/>
            </w:tcBorders>
          </w:tcPr>
          <w:p w:rsidR="000E335A" w:rsidRPr="007C209F" w:rsidRDefault="000E335A" w:rsidP="00926756">
            <w:pPr>
              <w:rPr>
                <w:sz w:val="16"/>
                <w:szCs w:val="16"/>
              </w:rPr>
            </w:pPr>
            <w:r w:rsidRPr="007C209F">
              <w:rPr>
                <w:sz w:val="16"/>
                <w:szCs w:val="16"/>
              </w:rPr>
              <w:t>Глебездина</w:t>
            </w:r>
          </w:p>
          <w:p w:rsidR="000E335A" w:rsidRPr="007C209F" w:rsidRDefault="000E335A" w:rsidP="00926756">
            <w:pPr>
              <w:rPr>
                <w:sz w:val="16"/>
                <w:szCs w:val="16"/>
              </w:rPr>
            </w:pPr>
            <w:r w:rsidRPr="007C209F">
              <w:rPr>
                <w:sz w:val="16"/>
                <w:szCs w:val="16"/>
              </w:rPr>
              <w:t>Марина Петровна</w:t>
            </w:r>
          </w:p>
        </w:tc>
        <w:tc>
          <w:tcPr>
            <w:tcW w:w="823" w:type="pct"/>
            <w:tcBorders>
              <w:top w:val="single" w:sz="4" w:space="0" w:color="auto"/>
              <w:left w:val="single" w:sz="4" w:space="0" w:color="auto"/>
              <w:bottom w:val="single" w:sz="4" w:space="0" w:color="auto"/>
              <w:right w:val="single" w:sz="4" w:space="0" w:color="auto"/>
            </w:tcBorders>
            <w:hideMark/>
          </w:tcPr>
          <w:p w:rsidR="000E335A" w:rsidRPr="007C209F" w:rsidRDefault="000E335A" w:rsidP="00926756">
            <w:pPr>
              <w:rPr>
                <w:sz w:val="16"/>
                <w:szCs w:val="16"/>
              </w:rPr>
            </w:pPr>
            <w:r w:rsidRPr="007C209F">
              <w:rPr>
                <w:sz w:val="16"/>
                <w:szCs w:val="16"/>
              </w:rPr>
              <w:t>директор</w:t>
            </w:r>
          </w:p>
        </w:tc>
        <w:tc>
          <w:tcPr>
            <w:tcW w:w="735" w:type="pct"/>
            <w:tcBorders>
              <w:top w:val="single" w:sz="4" w:space="0" w:color="auto"/>
              <w:left w:val="single" w:sz="4" w:space="0" w:color="auto"/>
              <w:bottom w:val="single" w:sz="4" w:space="0" w:color="auto"/>
              <w:right w:val="single" w:sz="4" w:space="0" w:color="auto"/>
            </w:tcBorders>
            <w:hideMark/>
          </w:tcPr>
          <w:p w:rsidR="000E335A" w:rsidRPr="007C209F" w:rsidRDefault="000E335A" w:rsidP="00926756">
            <w:pPr>
              <w:rPr>
                <w:sz w:val="16"/>
                <w:szCs w:val="16"/>
              </w:rPr>
            </w:pPr>
            <w:r w:rsidRPr="007C209F">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hideMark/>
          </w:tcPr>
          <w:p w:rsidR="000E335A" w:rsidRPr="007C209F" w:rsidRDefault="000E335A" w:rsidP="00926756">
            <w:pPr>
              <w:rPr>
                <w:sz w:val="16"/>
                <w:szCs w:val="16"/>
              </w:rPr>
            </w:pPr>
            <w:r w:rsidRPr="007C209F">
              <w:rPr>
                <w:sz w:val="16"/>
                <w:szCs w:val="16"/>
              </w:rPr>
              <w:t>соответствие</w:t>
            </w:r>
          </w:p>
          <w:p w:rsidR="000E335A" w:rsidRPr="007C209F" w:rsidRDefault="000E335A" w:rsidP="00926756">
            <w:pPr>
              <w:rPr>
                <w:sz w:val="16"/>
                <w:szCs w:val="16"/>
              </w:rPr>
            </w:pPr>
            <w:r w:rsidRPr="007C209F">
              <w:rPr>
                <w:sz w:val="16"/>
                <w:szCs w:val="16"/>
              </w:rPr>
              <w:t>занимаемой</w:t>
            </w:r>
          </w:p>
          <w:p w:rsidR="000E335A" w:rsidRPr="007C209F" w:rsidRDefault="000E335A" w:rsidP="00926756">
            <w:pPr>
              <w:rPr>
                <w:sz w:val="16"/>
                <w:szCs w:val="16"/>
              </w:rPr>
            </w:pPr>
            <w:r w:rsidRPr="007C209F">
              <w:rPr>
                <w:sz w:val="16"/>
                <w:szCs w:val="16"/>
              </w:rPr>
              <w:t>должности</w:t>
            </w:r>
          </w:p>
        </w:tc>
        <w:tc>
          <w:tcPr>
            <w:tcW w:w="988" w:type="pct"/>
            <w:tcBorders>
              <w:top w:val="single" w:sz="4" w:space="0" w:color="auto"/>
              <w:left w:val="single" w:sz="4" w:space="0" w:color="auto"/>
              <w:bottom w:val="single" w:sz="4" w:space="0" w:color="auto"/>
              <w:right w:val="single" w:sz="4" w:space="0" w:color="auto"/>
            </w:tcBorders>
          </w:tcPr>
          <w:p w:rsidR="000E335A" w:rsidRPr="00960BF3" w:rsidRDefault="000E335A" w:rsidP="00926756">
            <w:pPr>
              <w:rPr>
                <w:sz w:val="16"/>
                <w:szCs w:val="16"/>
                <w:highlight w:val="yellow"/>
              </w:rPr>
            </w:pPr>
            <w:r w:rsidRPr="002B02CB">
              <w:rPr>
                <w:sz w:val="16"/>
                <w:szCs w:val="16"/>
              </w:rPr>
              <w:t>17.07.2022</w:t>
            </w:r>
          </w:p>
        </w:tc>
        <w:tc>
          <w:tcPr>
            <w:tcW w:w="774" w:type="pct"/>
            <w:tcBorders>
              <w:top w:val="single" w:sz="4" w:space="0" w:color="auto"/>
              <w:left w:val="single" w:sz="4" w:space="0" w:color="auto"/>
              <w:bottom w:val="single" w:sz="4" w:space="0" w:color="auto"/>
              <w:right w:val="single" w:sz="4" w:space="0" w:color="auto"/>
            </w:tcBorders>
          </w:tcPr>
          <w:p w:rsidR="000E335A" w:rsidRPr="007C209F" w:rsidRDefault="000E335A" w:rsidP="00926756">
            <w:pPr>
              <w:rPr>
                <w:sz w:val="16"/>
                <w:szCs w:val="16"/>
              </w:rPr>
            </w:pPr>
          </w:p>
        </w:tc>
      </w:tr>
      <w:tr w:rsidR="000E335A" w:rsidRPr="00B52A85" w:rsidTr="000E335A">
        <w:trPr>
          <w:trHeight w:val="244"/>
        </w:trPr>
        <w:tc>
          <w:tcPr>
            <w:tcW w:w="200" w:type="pct"/>
            <w:vMerge/>
            <w:tcBorders>
              <w:left w:val="single" w:sz="4" w:space="0" w:color="auto"/>
              <w:bottom w:val="single" w:sz="4" w:space="0" w:color="auto"/>
              <w:right w:val="single" w:sz="4" w:space="0" w:color="auto"/>
            </w:tcBorders>
          </w:tcPr>
          <w:p w:rsidR="000E335A" w:rsidRPr="00B52A85" w:rsidRDefault="000E335A" w:rsidP="00926756">
            <w:pPr>
              <w:jc w:val="center"/>
              <w:rPr>
                <w:sz w:val="16"/>
                <w:szCs w:val="16"/>
              </w:rPr>
            </w:pP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Глебездина</w:t>
            </w:r>
          </w:p>
          <w:p w:rsidR="000E335A" w:rsidRPr="00B52A85" w:rsidRDefault="000E335A" w:rsidP="00926756">
            <w:pPr>
              <w:rPr>
                <w:sz w:val="16"/>
                <w:szCs w:val="16"/>
              </w:rPr>
            </w:pPr>
            <w:r w:rsidRPr="00B52A85">
              <w:rPr>
                <w:sz w:val="16"/>
                <w:szCs w:val="16"/>
              </w:rPr>
              <w:t>Марина Петровна</w:t>
            </w:r>
          </w:p>
        </w:tc>
        <w:tc>
          <w:tcPr>
            <w:tcW w:w="823" w:type="pc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биологии</w:t>
            </w:r>
          </w:p>
        </w:tc>
        <w:tc>
          <w:tcPr>
            <w:tcW w:w="735" w:type="pc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rPr>
                <w:sz w:val="16"/>
                <w:szCs w:val="16"/>
              </w:rPr>
            </w:pPr>
            <w:r w:rsidRPr="00B52A85">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rPr>
                <w:sz w:val="16"/>
                <w:szCs w:val="16"/>
              </w:rPr>
            </w:pPr>
            <w:r w:rsidRPr="00B52A85">
              <w:rPr>
                <w:sz w:val="16"/>
                <w:szCs w:val="16"/>
              </w:rPr>
              <w:t>высшая</w:t>
            </w:r>
          </w:p>
        </w:tc>
        <w:tc>
          <w:tcPr>
            <w:tcW w:w="988" w:type="pct"/>
            <w:tcBorders>
              <w:top w:val="single" w:sz="4" w:space="0" w:color="auto"/>
              <w:left w:val="single" w:sz="4" w:space="0" w:color="auto"/>
              <w:bottom w:val="single" w:sz="4" w:space="0" w:color="auto"/>
              <w:right w:val="single" w:sz="4" w:space="0" w:color="auto"/>
            </w:tcBorders>
            <w:hideMark/>
          </w:tcPr>
          <w:p w:rsidR="000E335A" w:rsidRPr="00B52A85" w:rsidRDefault="000E335A" w:rsidP="00926756">
            <w:pPr>
              <w:rPr>
                <w:sz w:val="16"/>
                <w:szCs w:val="16"/>
              </w:rPr>
            </w:pPr>
            <w:r>
              <w:rPr>
                <w:sz w:val="16"/>
                <w:szCs w:val="16"/>
              </w:rPr>
              <w:t>24.04.2020</w:t>
            </w:r>
          </w:p>
          <w:p w:rsidR="000E335A" w:rsidRPr="00B52A85" w:rsidRDefault="000E335A" w:rsidP="00926756">
            <w:pPr>
              <w:rPr>
                <w:sz w:val="16"/>
                <w:szCs w:val="16"/>
              </w:rPr>
            </w:pPr>
            <w:r>
              <w:rPr>
                <w:sz w:val="16"/>
                <w:szCs w:val="16"/>
              </w:rPr>
              <w:t>№ 308</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24.04.2020</w:t>
            </w:r>
          </w:p>
          <w:p w:rsidR="000E335A" w:rsidRPr="00B52A85" w:rsidRDefault="000E335A" w:rsidP="00926756">
            <w:pPr>
              <w:rPr>
                <w:sz w:val="16"/>
                <w:szCs w:val="16"/>
              </w:rPr>
            </w:pPr>
            <w:r>
              <w:rPr>
                <w:sz w:val="16"/>
                <w:szCs w:val="16"/>
              </w:rPr>
              <w:t>№ 166</w:t>
            </w:r>
          </w:p>
        </w:tc>
      </w:tr>
      <w:tr w:rsidR="000E335A" w:rsidRPr="00B52A85" w:rsidTr="000E335A">
        <w:trPr>
          <w:trHeight w:val="463"/>
        </w:trPr>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sidRPr="00B52A85">
              <w:rPr>
                <w:sz w:val="16"/>
                <w:szCs w:val="16"/>
              </w:rPr>
              <w:t>2</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Аржановская</w:t>
            </w:r>
          </w:p>
          <w:p w:rsidR="000E335A" w:rsidRPr="00B52A85" w:rsidRDefault="000E335A" w:rsidP="00926756">
            <w:pPr>
              <w:rPr>
                <w:sz w:val="16"/>
                <w:szCs w:val="16"/>
              </w:rPr>
            </w:pPr>
            <w:r w:rsidRPr="00B52A85">
              <w:rPr>
                <w:sz w:val="16"/>
                <w:szCs w:val="16"/>
              </w:rPr>
              <w:t>Вера Ованесовна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физики</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высшая</w:t>
            </w:r>
          </w:p>
        </w:tc>
        <w:tc>
          <w:tcPr>
            <w:tcW w:w="988"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22.12..2023</w:t>
            </w:r>
          </w:p>
          <w:p w:rsidR="000E335A" w:rsidRPr="00B52A85" w:rsidRDefault="000E335A" w:rsidP="00926756">
            <w:pPr>
              <w:rPr>
                <w:sz w:val="16"/>
                <w:szCs w:val="16"/>
              </w:rPr>
            </w:pPr>
            <w:r w:rsidRPr="00AA6C7A">
              <w:rPr>
                <w:sz w:val="16"/>
                <w:szCs w:val="16"/>
              </w:rPr>
              <w:t>№ 1255</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22.12.2023</w:t>
            </w:r>
          </w:p>
          <w:p w:rsidR="000E335A" w:rsidRPr="00B52A85" w:rsidRDefault="000E335A" w:rsidP="00926756">
            <w:pPr>
              <w:rPr>
                <w:sz w:val="16"/>
                <w:szCs w:val="16"/>
              </w:rPr>
            </w:pPr>
            <w:r>
              <w:rPr>
                <w:sz w:val="16"/>
                <w:szCs w:val="16"/>
              </w:rPr>
              <w:t xml:space="preserve">№ </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sidRPr="00B52A85">
              <w:rPr>
                <w:sz w:val="16"/>
                <w:szCs w:val="16"/>
              </w:rPr>
              <w:t>3</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Арутюнян Арам Эдуардович</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 xml:space="preserve">физической </w:t>
            </w:r>
          </w:p>
          <w:p w:rsidR="000E335A" w:rsidRPr="00B52A85" w:rsidRDefault="000E335A" w:rsidP="00926756">
            <w:pPr>
              <w:rPr>
                <w:sz w:val="16"/>
                <w:szCs w:val="16"/>
              </w:rPr>
            </w:pPr>
            <w:r w:rsidRPr="00B52A85">
              <w:rPr>
                <w:sz w:val="16"/>
                <w:szCs w:val="16"/>
              </w:rPr>
              <w:t>культуры</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первая</w:t>
            </w:r>
          </w:p>
        </w:tc>
        <w:tc>
          <w:tcPr>
            <w:tcW w:w="988" w:type="pct"/>
            <w:tcBorders>
              <w:top w:val="single" w:sz="4" w:space="0" w:color="auto"/>
              <w:left w:val="single" w:sz="4" w:space="0" w:color="auto"/>
              <w:bottom w:val="single" w:sz="4" w:space="0" w:color="auto"/>
              <w:right w:val="single" w:sz="4" w:space="0" w:color="auto"/>
            </w:tcBorders>
          </w:tcPr>
          <w:p w:rsidR="000E335A" w:rsidRPr="009F2B9A" w:rsidRDefault="000E335A" w:rsidP="00926756">
            <w:pPr>
              <w:rPr>
                <w:sz w:val="16"/>
                <w:szCs w:val="16"/>
              </w:rPr>
            </w:pPr>
            <w:r>
              <w:rPr>
                <w:sz w:val="16"/>
                <w:szCs w:val="16"/>
              </w:rPr>
              <w:t>27.01.2023</w:t>
            </w:r>
          </w:p>
          <w:p w:rsidR="000E335A" w:rsidRPr="009F2B9A" w:rsidRDefault="000E335A" w:rsidP="00926756">
            <w:pPr>
              <w:rPr>
                <w:sz w:val="16"/>
                <w:szCs w:val="16"/>
              </w:rPr>
            </w:pPr>
            <w:r w:rsidRPr="009F2B9A">
              <w:rPr>
                <w:sz w:val="16"/>
                <w:szCs w:val="16"/>
              </w:rPr>
              <w:t>№ 63</w:t>
            </w:r>
          </w:p>
        </w:tc>
        <w:tc>
          <w:tcPr>
            <w:tcW w:w="774" w:type="pct"/>
            <w:tcBorders>
              <w:top w:val="single" w:sz="4" w:space="0" w:color="auto"/>
              <w:left w:val="single" w:sz="4" w:space="0" w:color="auto"/>
              <w:bottom w:val="single" w:sz="4" w:space="0" w:color="auto"/>
              <w:right w:val="single" w:sz="4" w:space="0" w:color="auto"/>
            </w:tcBorders>
          </w:tcPr>
          <w:p w:rsidR="000E335A" w:rsidRPr="009F2B9A" w:rsidRDefault="000E335A" w:rsidP="00926756">
            <w:pPr>
              <w:rPr>
                <w:sz w:val="16"/>
                <w:szCs w:val="16"/>
              </w:rPr>
            </w:pPr>
            <w:r>
              <w:rPr>
                <w:sz w:val="16"/>
                <w:szCs w:val="16"/>
              </w:rPr>
              <w:t>08.02.2023</w:t>
            </w:r>
          </w:p>
          <w:p w:rsidR="000E335A" w:rsidRPr="009F2B9A" w:rsidRDefault="000E335A" w:rsidP="00926756">
            <w:pPr>
              <w:rPr>
                <w:sz w:val="16"/>
                <w:szCs w:val="16"/>
              </w:rPr>
            </w:pPr>
            <w:r>
              <w:rPr>
                <w:sz w:val="16"/>
                <w:szCs w:val="16"/>
              </w:rPr>
              <w:t>№ 44</w:t>
            </w:r>
          </w:p>
        </w:tc>
      </w:tr>
      <w:tr w:rsidR="000E335A" w:rsidRPr="00B52A85" w:rsidTr="000E335A">
        <w:trPr>
          <w:trHeight w:val="56"/>
        </w:trPr>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sidRPr="00B52A85">
              <w:rPr>
                <w:sz w:val="16"/>
                <w:szCs w:val="16"/>
              </w:rPr>
              <w:t>4</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Джануди</w:t>
            </w:r>
          </w:p>
          <w:p w:rsidR="000E335A" w:rsidRDefault="000E335A" w:rsidP="00926756">
            <w:pPr>
              <w:rPr>
                <w:sz w:val="16"/>
                <w:szCs w:val="16"/>
              </w:rPr>
            </w:pPr>
            <w:r w:rsidRPr="00B52A85">
              <w:rPr>
                <w:sz w:val="16"/>
                <w:szCs w:val="16"/>
              </w:rPr>
              <w:t>Людмила Александровна</w:t>
            </w:r>
          </w:p>
          <w:p w:rsidR="000E335A" w:rsidRPr="00B52A85" w:rsidRDefault="000E335A" w:rsidP="00926756">
            <w:pPr>
              <w:rPr>
                <w:sz w:val="16"/>
                <w:szCs w:val="16"/>
              </w:rPr>
            </w:pP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старший вожатый</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среднее специальное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первая </w:t>
            </w:r>
          </w:p>
        </w:tc>
        <w:tc>
          <w:tcPr>
            <w:tcW w:w="988" w:type="pct"/>
            <w:tcBorders>
              <w:top w:val="single" w:sz="4" w:space="0" w:color="auto"/>
              <w:left w:val="single" w:sz="4" w:space="0" w:color="auto"/>
              <w:bottom w:val="single" w:sz="4" w:space="0" w:color="auto"/>
              <w:right w:val="single" w:sz="4" w:space="0" w:color="auto"/>
            </w:tcBorders>
          </w:tcPr>
          <w:p w:rsidR="000E335A" w:rsidRPr="002B02CB" w:rsidRDefault="000E335A" w:rsidP="00926756">
            <w:pPr>
              <w:rPr>
                <w:sz w:val="16"/>
                <w:szCs w:val="16"/>
              </w:rPr>
            </w:pPr>
            <w:r>
              <w:rPr>
                <w:sz w:val="16"/>
                <w:szCs w:val="16"/>
              </w:rPr>
              <w:t>24.03.2023</w:t>
            </w:r>
          </w:p>
          <w:p w:rsidR="000E335A" w:rsidRPr="002B02CB" w:rsidRDefault="000E335A" w:rsidP="00926756">
            <w:pPr>
              <w:rPr>
                <w:sz w:val="16"/>
                <w:szCs w:val="16"/>
              </w:rPr>
            </w:pPr>
            <w:r>
              <w:rPr>
                <w:sz w:val="16"/>
                <w:szCs w:val="16"/>
              </w:rPr>
              <w:t>№ 287</w:t>
            </w:r>
          </w:p>
        </w:tc>
        <w:tc>
          <w:tcPr>
            <w:tcW w:w="774" w:type="pct"/>
            <w:tcBorders>
              <w:top w:val="single" w:sz="4" w:space="0" w:color="auto"/>
              <w:left w:val="single" w:sz="4" w:space="0" w:color="auto"/>
              <w:bottom w:val="single" w:sz="4" w:space="0" w:color="auto"/>
              <w:right w:val="single" w:sz="4" w:space="0" w:color="auto"/>
            </w:tcBorders>
          </w:tcPr>
          <w:p w:rsidR="000E335A" w:rsidRPr="002B02CB" w:rsidRDefault="000E335A" w:rsidP="00926756">
            <w:pPr>
              <w:rPr>
                <w:sz w:val="16"/>
                <w:szCs w:val="16"/>
              </w:rPr>
            </w:pPr>
            <w:r>
              <w:rPr>
                <w:sz w:val="16"/>
                <w:szCs w:val="16"/>
              </w:rPr>
              <w:t>29.03.2023</w:t>
            </w:r>
          </w:p>
          <w:p w:rsidR="000E335A" w:rsidRPr="002B02CB" w:rsidRDefault="000E335A" w:rsidP="00926756">
            <w:pPr>
              <w:rPr>
                <w:sz w:val="16"/>
                <w:szCs w:val="16"/>
              </w:rPr>
            </w:pPr>
            <w:r>
              <w:rPr>
                <w:sz w:val="16"/>
                <w:szCs w:val="16"/>
              </w:rPr>
              <w:t xml:space="preserve">№ </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5</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Дикая</w:t>
            </w:r>
          </w:p>
          <w:p w:rsidR="000E335A" w:rsidRDefault="000E335A" w:rsidP="00926756">
            <w:pPr>
              <w:rPr>
                <w:sz w:val="16"/>
                <w:szCs w:val="16"/>
              </w:rPr>
            </w:pPr>
            <w:r w:rsidRPr="00B52A85">
              <w:rPr>
                <w:sz w:val="16"/>
                <w:szCs w:val="16"/>
              </w:rPr>
              <w:t xml:space="preserve">Марина Анатольевна </w:t>
            </w:r>
          </w:p>
          <w:p w:rsidR="000E335A" w:rsidRPr="00B52A85" w:rsidRDefault="000E335A" w:rsidP="00926756">
            <w:pPr>
              <w:rPr>
                <w:sz w:val="16"/>
                <w:szCs w:val="16"/>
              </w:rPr>
            </w:pP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начальных классов</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высшая</w:t>
            </w:r>
          </w:p>
        </w:tc>
        <w:tc>
          <w:tcPr>
            <w:tcW w:w="988" w:type="pct"/>
            <w:tcBorders>
              <w:top w:val="single" w:sz="4" w:space="0" w:color="auto"/>
              <w:left w:val="single" w:sz="4" w:space="0" w:color="auto"/>
              <w:bottom w:val="single" w:sz="4" w:space="0" w:color="auto"/>
              <w:right w:val="single" w:sz="4" w:space="0" w:color="auto"/>
            </w:tcBorders>
          </w:tcPr>
          <w:p w:rsidR="000E335A" w:rsidRPr="00960BF3" w:rsidRDefault="000E335A" w:rsidP="00926756">
            <w:pPr>
              <w:rPr>
                <w:sz w:val="16"/>
                <w:szCs w:val="16"/>
              </w:rPr>
            </w:pPr>
            <w:r w:rsidRPr="00960BF3">
              <w:rPr>
                <w:sz w:val="16"/>
                <w:szCs w:val="16"/>
              </w:rPr>
              <w:t>22.04.2022г</w:t>
            </w:r>
          </w:p>
          <w:p w:rsidR="000E335A" w:rsidRPr="00B52A85" w:rsidRDefault="000E335A" w:rsidP="00926756">
            <w:pPr>
              <w:rPr>
                <w:sz w:val="16"/>
                <w:szCs w:val="16"/>
              </w:rPr>
            </w:pPr>
            <w:r w:rsidRPr="00960BF3">
              <w:rPr>
                <w:sz w:val="16"/>
                <w:szCs w:val="16"/>
              </w:rPr>
              <w:t>№413</w:t>
            </w:r>
          </w:p>
        </w:tc>
        <w:tc>
          <w:tcPr>
            <w:tcW w:w="774"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26.04.2022</w:t>
            </w:r>
          </w:p>
          <w:p w:rsidR="000E335A" w:rsidRPr="00B52A85" w:rsidRDefault="000E335A" w:rsidP="00926756">
            <w:pPr>
              <w:rPr>
                <w:sz w:val="16"/>
                <w:szCs w:val="16"/>
              </w:rPr>
            </w:pPr>
            <w:r>
              <w:rPr>
                <w:sz w:val="16"/>
                <w:szCs w:val="16"/>
              </w:rPr>
              <w:t xml:space="preserve"> № 153</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6</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Ионина</w:t>
            </w:r>
          </w:p>
          <w:p w:rsidR="000E335A" w:rsidRDefault="000E335A" w:rsidP="00926756">
            <w:pPr>
              <w:rPr>
                <w:sz w:val="16"/>
                <w:szCs w:val="16"/>
              </w:rPr>
            </w:pPr>
            <w:r w:rsidRPr="00B52A85">
              <w:rPr>
                <w:sz w:val="16"/>
                <w:szCs w:val="16"/>
              </w:rPr>
              <w:t>Светлана Юрьевна</w:t>
            </w:r>
          </w:p>
          <w:p w:rsidR="000E335A" w:rsidRPr="00B52A85" w:rsidRDefault="000E335A" w:rsidP="00926756">
            <w:pPr>
              <w:rPr>
                <w:sz w:val="16"/>
                <w:szCs w:val="16"/>
              </w:rPr>
            </w:pP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начальных  классов</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высшая </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24.04.2020</w:t>
            </w:r>
          </w:p>
          <w:p w:rsidR="000E335A" w:rsidRPr="00B52A85" w:rsidRDefault="000E335A" w:rsidP="00926756">
            <w:pPr>
              <w:rPr>
                <w:sz w:val="16"/>
                <w:szCs w:val="16"/>
              </w:rPr>
            </w:pPr>
            <w:r>
              <w:rPr>
                <w:sz w:val="16"/>
                <w:szCs w:val="16"/>
              </w:rPr>
              <w:t>№ 308</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24.04.2020</w:t>
            </w:r>
          </w:p>
          <w:p w:rsidR="000E335A" w:rsidRPr="00B52A85" w:rsidRDefault="000E335A" w:rsidP="00926756">
            <w:pPr>
              <w:rPr>
                <w:sz w:val="16"/>
                <w:szCs w:val="16"/>
              </w:rPr>
            </w:pPr>
            <w:r>
              <w:rPr>
                <w:sz w:val="16"/>
                <w:szCs w:val="16"/>
              </w:rPr>
              <w:t>№ 166</w:t>
            </w:r>
          </w:p>
        </w:tc>
      </w:tr>
      <w:tr w:rsidR="000E335A" w:rsidRPr="00B52A85" w:rsidTr="000E335A">
        <w:trPr>
          <w:trHeight w:val="377"/>
        </w:trPr>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7</w:t>
            </w:r>
          </w:p>
        </w:tc>
        <w:tc>
          <w:tcPr>
            <w:tcW w:w="677" w:type="pct"/>
            <w:tcBorders>
              <w:top w:val="single" w:sz="4" w:space="0" w:color="auto"/>
              <w:left w:val="single" w:sz="4" w:space="0" w:color="auto"/>
              <w:bottom w:val="single" w:sz="4" w:space="0" w:color="auto"/>
              <w:right w:val="single" w:sz="4" w:space="0" w:color="auto"/>
            </w:tcBorders>
          </w:tcPr>
          <w:p w:rsidR="000E335A" w:rsidRPr="00641D4E" w:rsidRDefault="000E335A" w:rsidP="00926756">
            <w:pPr>
              <w:rPr>
                <w:sz w:val="16"/>
                <w:szCs w:val="16"/>
              </w:rPr>
            </w:pPr>
            <w:r w:rsidRPr="00641D4E">
              <w:rPr>
                <w:sz w:val="16"/>
                <w:szCs w:val="16"/>
              </w:rPr>
              <w:t>Катагарова</w:t>
            </w:r>
          </w:p>
          <w:p w:rsidR="000E335A" w:rsidRPr="00641D4E" w:rsidRDefault="000E335A" w:rsidP="00926756">
            <w:pPr>
              <w:rPr>
                <w:sz w:val="16"/>
                <w:szCs w:val="16"/>
              </w:rPr>
            </w:pPr>
            <w:r w:rsidRPr="00641D4E">
              <w:rPr>
                <w:sz w:val="16"/>
                <w:szCs w:val="16"/>
              </w:rPr>
              <w:t>Ирина Викторовна</w:t>
            </w:r>
          </w:p>
        </w:tc>
        <w:tc>
          <w:tcPr>
            <w:tcW w:w="823" w:type="pct"/>
            <w:tcBorders>
              <w:top w:val="single" w:sz="4" w:space="0" w:color="auto"/>
              <w:left w:val="single" w:sz="4" w:space="0" w:color="auto"/>
              <w:bottom w:val="single" w:sz="4" w:space="0" w:color="auto"/>
              <w:right w:val="single" w:sz="4" w:space="0" w:color="auto"/>
            </w:tcBorders>
          </w:tcPr>
          <w:p w:rsidR="000E335A" w:rsidRPr="00641D4E" w:rsidRDefault="000E335A" w:rsidP="00926756">
            <w:pPr>
              <w:rPr>
                <w:sz w:val="16"/>
                <w:szCs w:val="16"/>
              </w:rPr>
            </w:pPr>
            <w:r w:rsidRPr="00641D4E">
              <w:rPr>
                <w:sz w:val="16"/>
                <w:szCs w:val="16"/>
              </w:rPr>
              <w:t>учитель</w:t>
            </w:r>
          </w:p>
          <w:p w:rsidR="000E335A" w:rsidRPr="00641D4E" w:rsidRDefault="000E335A" w:rsidP="00926756">
            <w:pPr>
              <w:rPr>
                <w:sz w:val="16"/>
                <w:szCs w:val="16"/>
              </w:rPr>
            </w:pPr>
            <w:r w:rsidRPr="00641D4E">
              <w:rPr>
                <w:sz w:val="16"/>
                <w:szCs w:val="16"/>
              </w:rPr>
              <w:t xml:space="preserve">русского языка и </w:t>
            </w:r>
          </w:p>
          <w:p w:rsidR="000E335A" w:rsidRPr="00641D4E" w:rsidRDefault="000E335A" w:rsidP="00926756">
            <w:pPr>
              <w:rPr>
                <w:sz w:val="16"/>
                <w:szCs w:val="16"/>
              </w:rPr>
            </w:pPr>
            <w:r w:rsidRPr="00641D4E">
              <w:rPr>
                <w:sz w:val="16"/>
                <w:szCs w:val="16"/>
              </w:rPr>
              <w:t>литературы</w:t>
            </w:r>
          </w:p>
        </w:tc>
        <w:tc>
          <w:tcPr>
            <w:tcW w:w="735" w:type="pct"/>
            <w:tcBorders>
              <w:top w:val="single" w:sz="4" w:space="0" w:color="auto"/>
              <w:left w:val="single" w:sz="4" w:space="0" w:color="auto"/>
              <w:bottom w:val="single" w:sz="4" w:space="0" w:color="auto"/>
              <w:right w:val="single" w:sz="4" w:space="0" w:color="auto"/>
            </w:tcBorders>
          </w:tcPr>
          <w:p w:rsidR="000E335A" w:rsidRPr="00641D4E" w:rsidRDefault="000E335A" w:rsidP="00926756">
            <w:pPr>
              <w:rPr>
                <w:sz w:val="16"/>
                <w:szCs w:val="16"/>
              </w:rPr>
            </w:pPr>
            <w:r w:rsidRPr="00641D4E">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641D4E" w:rsidRDefault="000E335A" w:rsidP="00926756">
            <w:pPr>
              <w:rPr>
                <w:sz w:val="16"/>
                <w:szCs w:val="16"/>
              </w:rPr>
            </w:pPr>
            <w:r w:rsidRPr="00641D4E">
              <w:rPr>
                <w:sz w:val="16"/>
                <w:szCs w:val="16"/>
              </w:rPr>
              <w:t>высшая</w:t>
            </w:r>
          </w:p>
        </w:tc>
        <w:tc>
          <w:tcPr>
            <w:tcW w:w="988" w:type="pct"/>
            <w:tcBorders>
              <w:top w:val="single" w:sz="4" w:space="0" w:color="auto"/>
              <w:left w:val="single" w:sz="4" w:space="0" w:color="auto"/>
              <w:bottom w:val="single" w:sz="4" w:space="0" w:color="auto"/>
              <w:right w:val="single" w:sz="4" w:space="0" w:color="auto"/>
            </w:tcBorders>
          </w:tcPr>
          <w:p w:rsidR="000E335A" w:rsidRPr="000E335A" w:rsidRDefault="000E335A" w:rsidP="00926756">
            <w:pPr>
              <w:rPr>
                <w:sz w:val="16"/>
                <w:szCs w:val="16"/>
              </w:rPr>
            </w:pPr>
            <w:r w:rsidRPr="000E335A">
              <w:rPr>
                <w:sz w:val="16"/>
                <w:szCs w:val="16"/>
              </w:rPr>
              <w:t>21.06.2024</w:t>
            </w:r>
          </w:p>
          <w:p w:rsidR="000E335A" w:rsidRPr="000E335A" w:rsidRDefault="000E335A" w:rsidP="00926756">
            <w:pPr>
              <w:rPr>
                <w:sz w:val="16"/>
                <w:szCs w:val="16"/>
              </w:rPr>
            </w:pPr>
            <w:r w:rsidRPr="000E335A">
              <w:rPr>
                <w:sz w:val="16"/>
                <w:szCs w:val="16"/>
              </w:rPr>
              <w:t>№ 462</w:t>
            </w:r>
          </w:p>
        </w:tc>
        <w:tc>
          <w:tcPr>
            <w:tcW w:w="774" w:type="pct"/>
            <w:tcBorders>
              <w:top w:val="single" w:sz="4" w:space="0" w:color="auto"/>
              <w:left w:val="single" w:sz="4" w:space="0" w:color="auto"/>
              <w:bottom w:val="single" w:sz="4" w:space="0" w:color="auto"/>
              <w:right w:val="single" w:sz="4" w:space="0" w:color="auto"/>
            </w:tcBorders>
          </w:tcPr>
          <w:p w:rsidR="000E335A" w:rsidRPr="000E335A" w:rsidRDefault="000E335A" w:rsidP="00926756">
            <w:pPr>
              <w:rPr>
                <w:sz w:val="16"/>
                <w:szCs w:val="16"/>
              </w:rPr>
            </w:pPr>
            <w:r w:rsidRPr="000E335A">
              <w:rPr>
                <w:sz w:val="16"/>
                <w:szCs w:val="16"/>
              </w:rPr>
              <w:t>27.06.2024</w:t>
            </w:r>
          </w:p>
          <w:p w:rsidR="000E335A" w:rsidRPr="000E335A" w:rsidRDefault="000E335A" w:rsidP="00926756">
            <w:pPr>
              <w:rPr>
                <w:sz w:val="16"/>
                <w:szCs w:val="16"/>
              </w:rPr>
            </w:pPr>
            <w:r w:rsidRPr="000E335A">
              <w:rPr>
                <w:sz w:val="16"/>
                <w:szCs w:val="16"/>
              </w:rPr>
              <w:t>№ 394</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spacing w:line="276" w:lineRule="auto"/>
              <w:contextualSpacing/>
              <w:jc w:val="center"/>
              <w:rPr>
                <w:sz w:val="16"/>
                <w:szCs w:val="16"/>
              </w:rPr>
            </w:pPr>
            <w:r>
              <w:rPr>
                <w:sz w:val="16"/>
                <w:szCs w:val="16"/>
              </w:rPr>
              <w:t>8</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Кугушева</w:t>
            </w:r>
          </w:p>
          <w:p w:rsidR="000E335A" w:rsidRPr="00B52A85" w:rsidRDefault="000E335A" w:rsidP="00926756">
            <w:pPr>
              <w:rPr>
                <w:sz w:val="16"/>
                <w:szCs w:val="16"/>
              </w:rPr>
            </w:pPr>
            <w:r w:rsidRPr="00B52A85">
              <w:rPr>
                <w:sz w:val="16"/>
                <w:szCs w:val="16"/>
              </w:rPr>
              <w:t>Ольга Анатольевна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физической культуры</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высшая</w:t>
            </w:r>
          </w:p>
        </w:tc>
        <w:tc>
          <w:tcPr>
            <w:tcW w:w="988" w:type="pct"/>
            <w:tcBorders>
              <w:top w:val="single" w:sz="4" w:space="0" w:color="auto"/>
              <w:left w:val="single" w:sz="4" w:space="0" w:color="auto"/>
              <w:bottom w:val="single" w:sz="4" w:space="0" w:color="auto"/>
              <w:right w:val="single" w:sz="4" w:space="0" w:color="auto"/>
            </w:tcBorders>
          </w:tcPr>
          <w:p w:rsidR="000E335A" w:rsidRPr="00960BF3" w:rsidRDefault="000E335A" w:rsidP="00926756">
            <w:pPr>
              <w:rPr>
                <w:sz w:val="16"/>
                <w:szCs w:val="16"/>
              </w:rPr>
            </w:pPr>
            <w:r w:rsidRPr="00960BF3">
              <w:rPr>
                <w:sz w:val="16"/>
                <w:szCs w:val="16"/>
              </w:rPr>
              <w:t>22.04.2022г</w:t>
            </w:r>
          </w:p>
          <w:p w:rsidR="000E335A" w:rsidRPr="00B52A85" w:rsidRDefault="000E335A" w:rsidP="00926756">
            <w:pPr>
              <w:rPr>
                <w:sz w:val="16"/>
                <w:szCs w:val="16"/>
              </w:rPr>
            </w:pPr>
            <w:r w:rsidRPr="00960BF3">
              <w:rPr>
                <w:sz w:val="16"/>
                <w:szCs w:val="16"/>
              </w:rPr>
              <w:t>№413</w:t>
            </w:r>
          </w:p>
        </w:tc>
        <w:tc>
          <w:tcPr>
            <w:tcW w:w="774"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26.04.2022</w:t>
            </w:r>
          </w:p>
          <w:p w:rsidR="000E335A" w:rsidRPr="00B52A85" w:rsidRDefault="000E335A" w:rsidP="00926756">
            <w:pPr>
              <w:rPr>
                <w:sz w:val="16"/>
                <w:szCs w:val="16"/>
              </w:rPr>
            </w:pPr>
            <w:r>
              <w:rPr>
                <w:sz w:val="16"/>
                <w:szCs w:val="16"/>
              </w:rPr>
              <w:t xml:space="preserve"> № 153</w:t>
            </w:r>
          </w:p>
        </w:tc>
      </w:tr>
      <w:tr w:rsidR="000E335A" w:rsidRPr="00B52A85" w:rsidTr="000E335A">
        <w:trPr>
          <w:trHeight w:val="269"/>
        </w:trPr>
        <w:tc>
          <w:tcPr>
            <w:tcW w:w="200" w:type="pct"/>
            <w:vMerge w:val="restart"/>
            <w:tcBorders>
              <w:top w:val="single" w:sz="4" w:space="0" w:color="auto"/>
              <w:left w:val="single" w:sz="4" w:space="0" w:color="auto"/>
              <w:right w:val="single" w:sz="4" w:space="0" w:color="auto"/>
            </w:tcBorders>
          </w:tcPr>
          <w:p w:rsidR="000E335A" w:rsidRPr="00B52A85" w:rsidRDefault="000E335A" w:rsidP="00926756">
            <w:pPr>
              <w:jc w:val="center"/>
              <w:rPr>
                <w:sz w:val="16"/>
                <w:szCs w:val="16"/>
              </w:rPr>
            </w:pPr>
            <w:r>
              <w:rPr>
                <w:sz w:val="16"/>
                <w:szCs w:val="16"/>
              </w:rPr>
              <w:t>9</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Любинко</w:t>
            </w:r>
          </w:p>
          <w:p w:rsidR="000E335A" w:rsidRPr="00B52A85" w:rsidRDefault="000E335A" w:rsidP="00926756">
            <w:pPr>
              <w:rPr>
                <w:sz w:val="16"/>
                <w:szCs w:val="16"/>
              </w:rPr>
            </w:pPr>
            <w:r w:rsidRPr="00B52A85">
              <w:rPr>
                <w:sz w:val="16"/>
                <w:szCs w:val="16"/>
              </w:rPr>
              <w:t>Нелли Ивановна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заместитель</w:t>
            </w:r>
          </w:p>
          <w:p w:rsidR="000E335A" w:rsidRPr="00B52A85" w:rsidRDefault="000E335A" w:rsidP="00926756">
            <w:pPr>
              <w:rPr>
                <w:sz w:val="16"/>
                <w:szCs w:val="16"/>
              </w:rPr>
            </w:pPr>
            <w:r w:rsidRPr="00B52A85">
              <w:rPr>
                <w:sz w:val="16"/>
                <w:szCs w:val="16"/>
              </w:rPr>
              <w:t>директора по УВР</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соответствие </w:t>
            </w:r>
          </w:p>
          <w:p w:rsidR="000E335A" w:rsidRPr="00B52A85" w:rsidRDefault="000E335A" w:rsidP="00926756">
            <w:pPr>
              <w:rPr>
                <w:sz w:val="16"/>
                <w:szCs w:val="16"/>
              </w:rPr>
            </w:pPr>
            <w:r w:rsidRPr="00B52A85">
              <w:rPr>
                <w:sz w:val="16"/>
                <w:szCs w:val="16"/>
              </w:rPr>
              <w:t xml:space="preserve">занимаемой </w:t>
            </w:r>
          </w:p>
          <w:p w:rsidR="000E335A" w:rsidRPr="00B52A85" w:rsidRDefault="000E335A" w:rsidP="00926756">
            <w:pPr>
              <w:rPr>
                <w:sz w:val="16"/>
                <w:szCs w:val="16"/>
              </w:rPr>
            </w:pPr>
            <w:r w:rsidRPr="00B52A85">
              <w:rPr>
                <w:sz w:val="16"/>
                <w:szCs w:val="16"/>
              </w:rPr>
              <w:t>должности</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08.02.2023</w:t>
            </w:r>
          </w:p>
          <w:p w:rsidR="000E335A" w:rsidRPr="00B52A85" w:rsidRDefault="000E335A" w:rsidP="00926756">
            <w:pPr>
              <w:rPr>
                <w:sz w:val="16"/>
                <w:szCs w:val="16"/>
              </w:rPr>
            </w:pPr>
            <w:r>
              <w:rPr>
                <w:sz w:val="16"/>
                <w:szCs w:val="16"/>
              </w:rPr>
              <w:t>№ 44</w:t>
            </w:r>
          </w:p>
        </w:tc>
      </w:tr>
      <w:tr w:rsidR="000E335A" w:rsidRPr="00B52A85" w:rsidTr="000E335A">
        <w:trPr>
          <w:trHeight w:val="269"/>
        </w:trPr>
        <w:tc>
          <w:tcPr>
            <w:tcW w:w="200" w:type="pct"/>
            <w:vMerge/>
            <w:tcBorders>
              <w:left w:val="single" w:sz="4" w:space="0" w:color="auto"/>
              <w:bottom w:val="single" w:sz="4" w:space="0" w:color="auto"/>
              <w:right w:val="single" w:sz="4" w:space="0" w:color="auto"/>
            </w:tcBorders>
          </w:tcPr>
          <w:p w:rsidR="000E335A" w:rsidRDefault="000E335A" w:rsidP="00926756">
            <w:pPr>
              <w:jc w:val="center"/>
              <w:rPr>
                <w:sz w:val="16"/>
                <w:szCs w:val="16"/>
              </w:rPr>
            </w:pP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Любинко</w:t>
            </w:r>
          </w:p>
          <w:p w:rsidR="000E335A" w:rsidRPr="00B52A85" w:rsidRDefault="000E335A" w:rsidP="00926756">
            <w:pPr>
              <w:rPr>
                <w:sz w:val="16"/>
                <w:szCs w:val="16"/>
              </w:rPr>
            </w:pPr>
            <w:r>
              <w:rPr>
                <w:sz w:val="16"/>
                <w:szCs w:val="16"/>
              </w:rPr>
              <w:t>Нелли Ивановна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биологии</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высшая </w:t>
            </w:r>
          </w:p>
        </w:tc>
        <w:tc>
          <w:tcPr>
            <w:tcW w:w="988" w:type="pct"/>
            <w:tcBorders>
              <w:top w:val="single" w:sz="4" w:space="0" w:color="auto"/>
              <w:left w:val="single" w:sz="4" w:space="0" w:color="auto"/>
              <w:bottom w:val="single" w:sz="4" w:space="0" w:color="auto"/>
              <w:right w:val="single" w:sz="4" w:space="0" w:color="auto"/>
            </w:tcBorders>
          </w:tcPr>
          <w:p w:rsidR="000E335A" w:rsidRPr="009F2B9A" w:rsidRDefault="000E335A" w:rsidP="00926756">
            <w:pPr>
              <w:rPr>
                <w:sz w:val="16"/>
                <w:szCs w:val="16"/>
              </w:rPr>
            </w:pPr>
            <w:r>
              <w:rPr>
                <w:sz w:val="16"/>
                <w:szCs w:val="16"/>
              </w:rPr>
              <w:t>27.01.2023</w:t>
            </w:r>
          </w:p>
          <w:p w:rsidR="000E335A" w:rsidRPr="009F2B9A" w:rsidRDefault="000E335A" w:rsidP="00926756">
            <w:pPr>
              <w:rPr>
                <w:sz w:val="16"/>
                <w:szCs w:val="16"/>
              </w:rPr>
            </w:pPr>
            <w:r w:rsidRPr="009F2B9A">
              <w:rPr>
                <w:sz w:val="16"/>
                <w:szCs w:val="16"/>
              </w:rPr>
              <w:t>№ 63</w:t>
            </w:r>
          </w:p>
        </w:tc>
        <w:tc>
          <w:tcPr>
            <w:tcW w:w="774" w:type="pct"/>
            <w:tcBorders>
              <w:top w:val="single" w:sz="4" w:space="0" w:color="auto"/>
              <w:left w:val="single" w:sz="4" w:space="0" w:color="auto"/>
              <w:bottom w:val="single" w:sz="4" w:space="0" w:color="auto"/>
              <w:right w:val="single" w:sz="4" w:space="0" w:color="auto"/>
            </w:tcBorders>
          </w:tcPr>
          <w:p w:rsidR="000E335A" w:rsidRPr="009F2B9A" w:rsidRDefault="000E335A" w:rsidP="00926756">
            <w:pPr>
              <w:rPr>
                <w:sz w:val="16"/>
                <w:szCs w:val="16"/>
              </w:rPr>
            </w:pPr>
            <w:r>
              <w:rPr>
                <w:sz w:val="16"/>
                <w:szCs w:val="16"/>
              </w:rPr>
              <w:t>08.02.2023</w:t>
            </w:r>
          </w:p>
          <w:p w:rsidR="000E335A" w:rsidRPr="009F2B9A" w:rsidRDefault="000E335A" w:rsidP="00926756">
            <w:pPr>
              <w:rPr>
                <w:sz w:val="16"/>
                <w:szCs w:val="16"/>
              </w:rPr>
            </w:pPr>
            <w:r>
              <w:rPr>
                <w:sz w:val="16"/>
                <w:szCs w:val="16"/>
              </w:rPr>
              <w:t>№ 44</w:t>
            </w:r>
          </w:p>
        </w:tc>
      </w:tr>
      <w:tr w:rsidR="000E335A" w:rsidRPr="00B52A85" w:rsidTr="000E335A">
        <w:trPr>
          <w:trHeight w:val="552"/>
        </w:trPr>
        <w:tc>
          <w:tcPr>
            <w:tcW w:w="200" w:type="pct"/>
            <w:tcBorders>
              <w:top w:val="single" w:sz="4" w:space="0" w:color="auto"/>
              <w:left w:val="single" w:sz="4" w:space="0" w:color="auto"/>
              <w:right w:val="single" w:sz="4" w:space="0" w:color="auto"/>
            </w:tcBorders>
          </w:tcPr>
          <w:p w:rsidR="000E335A" w:rsidRPr="00B52A85" w:rsidRDefault="000E335A" w:rsidP="00926756">
            <w:pPr>
              <w:rPr>
                <w:sz w:val="16"/>
                <w:szCs w:val="16"/>
              </w:rPr>
            </w:pPr>
            <w:r>
              <w:rPr>
                <w:sz w:val="16"/>
                <w:szCs w:val="16"/>
              </w:rPr>
              <w:t>10</w:t>
            </w:r>
          </w:p>
        </w:tc>
        <w:tc>
          <w:tcPr>
            <w:tcW w:w="677" w:type="pct"/>
            <w:tcBorders>
              <w:top w:val="single" w:sz="4" w:space="0" w:color="auto"/>
              <w:left w:val="single" w:sz="4" w:space="0" w:color="auto"/>
              <w:right w:val="single" w:sz="4" w:space="0" w:color="auto"/>
            </w:tcBorders>
          </w:tcPr>
          <w:p w:rsidR="000E335A" w:rsidRPr="00B52A85" w:rsidRDefault="000E335A" w:rsidP="00926756">
            <w:pPr>
              <w:rPr>
                <w:sz w:val="16"/>
                <w:szCs w:val="16"/>
              </w:rPr>
            </w:pPr>
            <w:r w:rsidRPr="00B52A85">
              <w:rPr>
                <w:sz w:val="16"/>
                <w:szCs w:val="16"/>
              </w:rPr>
              <w:t>Маркарян</w:t>
            </w:r>
          </w:p>
          <w:p w:rsidR="000E335A" w:rsidRPr="00B52A85" w:rsidRDefault="000E335A" w:rsidP="00926756">
            <w:pPr>
              <w:rPr>
                <w:sz w:val="16"/>
                <w:szCs w:val="16"/>
              </w:rPr>
            </w:pPr>
            <w:r w:rsidRPr="00B52A85">
              <w:rPr>
                <w:sz w:val="16"/>
                <w:szCs w:val="16"/>
              </w:rPr>
              <w:t>Гаянэ Григорьевна</w:t>
            </w:r>
          </w:p>
        </w:tc>
        <w:tc>
          <w:tcPr>
            <w:tcW w:w="823" w:type="pct"/>
            <w:tcBorders>
              <w:top w:val="single" w:sz="4" w:space="0" w:color="auto"/>
              <w:left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 xml:space="preserve">русского языка и </w:t>
            </w:r>
          </w:p>
          <w:p w:rsidR="000E335A" w:rsidRPr="00B52A85" w:rsidRDefault="000E335A" w:rsidP="00926756">
            <w:pPr>
              <w:rPr>
                <w:sz w:val="16"/>
                <w:szCs w:val="16"/>
              </w:rPr>
            </w:pPr>
            <w:r w:rsidRPr="00B52A85">
              <w:rPr>
                <w:sz w:val="16"/>
                <w:szCs w:val="16"/>
              </w:rPr>
              <w:t xml:space="preserve">литературы </w:t>
            </w:r>
          </w:p>
        </w:tc>
        <w:tc>
          <w:tcPr>
            <w:tcW w:w="735" w:type="pct"/>
            <w:tcBorders>
              <w:top w:val="single" w:sz="4" w:space="0" w:color="auto"/>
              <w:left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высшее </w:t>
            </w:r>
          </w:p>
        </w:tc>
        <w:tc>
          <w:tcPr>
            <w:tcW w:w="802" w:type="pct"/>
            <w:tcBorders>
              <w:top w:val="single" w:sz="4" w:space="0" w:color="auto"/>
              <w:left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высшая </w:t>
            </w:r>
          </w:p>
        </w:tc>
        <w:tc>
          <w:tcPr>
            <w:tcW w:w="988" w:type="pct"/>
            <w:tcBorders>
              <w:top w:val="single" w:sz="4" w:space="0" w:color="auto"/>
              <w:left w:val="single" w:sz="4" w:space="0" w:color="auto"/>
              <w:right w:val="single" w:sz="4" w:space="0" w:color="auto"/>
            </w:tcBorders>
          </w:tcPr>
          <w:p w:rsidR="000E335A" w:rsidRPr="009F2B9A" w:rsidRDefault="000E335A" w:rsidP="00926756">
            <w:pPr>
              <w:rPr>
                <w:sz w:val="16"/>
                <w:szCs w:val="16"/>
              </w:rPr>
            </w:pPr>
            <w:r w:rsidRPr="00544DC9">
              <w:rPr>
                <w:sz w:val="16"/>
                <w:szCs w:val="16"/>
              </w:rPr>
              <w:t xml:space="preserve">26.01.2024г № 54   </w:t>
            </w:r>
          </w:p>
        </w:tc>
        <w:tc>
          <w:tcPr>
            <w:tcW w:w="774" w:type="pct"/>
            <w:tcBorders>
              <w:top w:val="single" w:sz="4" w:space="0" w:color="auto"/>
              <w:left w:val="single" w:sz="4" w:space="0" w:color="auto"/>
              <w:right w:val="single" w:sz="4" w:space="0" w:color="auto"/>
            </w:tcBorders>
          </w:tcPr>
          <w:p w:rsidR="000E335A" w:rsidRPr="00B52A85" w:rsidRDefault="000E335A" w:rsidP="00926756">
            <w:pPr>
              <w:rPr>
                <w:sz w:val="16"/>
                <w:szCs w:val="16"/>
              </w:rPr>
            </w:pPr>
            <w:r>
              <w:rPr>
                <w:sz w:val="16"/>
                <w:szCs w:val="16"/>
              </w:rPr>
              <w:t>05.02.2024</w:t>
            </w:r>
          </w:p>
          <w:p w:rsidR="000E335A" w:rsidRPr="009F2B9A" w:rsidRDefault="000E335A" w:rsidP="00926756">
            <w:pPr>
              <w:rPr>
                <w:sz w:val="16"/>
                <w:szCs w:val="16"/>
              </w:rPr>
            </w:pPr>
            <w:r>
              <w:rPr>
                <w:sz w:val="16"/>
                <w:szCs w:val="16"/>
              </w:rPr>
              <w:t xml:space="preserve">№ </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11</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Михайлюков </w:t>
            </w:r>
          </w:p>
          <w:p w:rsidR="000E335A" w:rsidRPr="00B52A85" w:rsidRDefault="000E335A" w:rsidP="00926756">
            <w:pPr>
              <w:rPr>
                <w:sz w:val="16"/>
                <w:szCs w:val="16"/>
              </w:rPr>
            </w:pPr>
            <w:r w:rsidRPr="00B52A85">
              <w:rPr>
                <w:sz w:val="16"/>
                <w:szCs w:val="16"/>
              </w:rPr>
              <w:t>Денис Валерьевич</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 математики</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первая</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20.11.2020</w:t>
            </w:r>
          </w:p>
          <w:p w:rsidR="000E335A" w:rsidRPr="00B52A85" w:rsidRDefault="000E335A" w:rsidP="00926756">
            <w:pPr>
              <w:rPr>
                <w:sz w:val="16"/>
                <w:szCs w:val="16"/>
              </w:rPr>
            </w:pPr>
            <w:r>
              <w:rPr>
                <w:sz w:val="16"/>
                <w:szCs w:val="16"/>
              </w:rPr>
              <w:t>№ 941</w:t>
            </w:r>
          </w:p>
        </w:tc>
        <w:tc>
          <w:tcPr>
            <w:tcW w:w="774"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23.11.2020</w:t>
            </w:r>
          </w:p>
          <w:p w:rsidR="000E335A" w:rsidRPr="00B52A85" w:rsidRDefault="000E335A" w:rsidP="00926756">
            <w:pPr>
              <w:rPr>
                <w:sz w:val="16"/>
                <w:szCs w:val="16"/>
              </w:rPr>
            </w:pPr>
            <w:r>
              <w:rPr>
                <w:sz w:val="16"/>
                <w:szCs w:val="16"/>
              </w:rPr>
              <w:t>№487</w:t>
            </w:r>
          </w:p>
        </w:tc>
      </w:tr>
      <w:tr w:rsidR="000E335A" w:rsidRPr="00B52A85" w:rsidTr="000E335A">
        <w:trPr>
          <w:trHeight w:val="47"/>
        </w:trPr>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12</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Налбандян</w:t>
            </w:r>
          </w:p>
          <w:p w:rsidR="000E335A" w:rsidRPr="00B52A85" w:rsidRDefault="000E335A" w:rsidP="00926756">
            <w:pPr>
              <w:rPr>
                <w:sz w:val="16"/>
                <w:szCs w:val="16"/>
              </w:rPr>
            </w:pPr>
            <w:r w:rsidRPr="00B52A85">
              <w:rPr>
                <w:sz w:val="16"/>
                <w:szCs w:val="16"/>
              </w:rPr>
              <w:t>Заруи Андраниковна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учитель </w:t>
            </w:r>
          </w:p>
          <w:p w:rsidR="000E335A" w:rsidRPr="00B52A85" w:rsidRDefault="000E335A" w:rsidP="00926756">
            <w:pPr>
              <w:rPr>
                <w:sz w:val="16"/>
                <w:szCs w:val="16"/>
              </w:rPr>
            </w:pPr>
            <w:r w:rsidRPr="00B52A85">
              <w:rPr>
                <w:sz w:val="16"/>
                <w:szCs w:val="16"/>
              </w:rPr>
              <w:t>английского языка</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нет </w:t>
            </w:r>
          </w:p>
          <w:p w:rsidR="000E335A" w:rsidRPr="00B52A85" w:rsidRDefault="000E335A" w:rsidP="00926756">
            <w:pPr>
              <w:rPr>
                <w:sz w:val="16"/>
                <w:szCs w:val="16"/>
              </w:rPr>
            </w:pPr>
            <w:r w:rsidRPr="00B52A85">
              <w:rPr>
                <w:sz w:val="16"/>
                <w:szCs w:val="16"/>
              </w:rPr>
              <w:t>квалификационной</w:t>
            </w:r>
          </w:p>
          <w:p w:rsidR="000E335A" w:rsidRPr="00B52A85" w:rsidRDefault="000E335A" w:rsidP="00926756">
            <w:pPr>
              <w:rPr>
                <w:sz w:val="16"/>
                <w:szCs w:val="16"/>
              </w:rPr>
            </w:pPr>
            <w:r w:rsidRPr="00B52A85">
              <w:rPr>
                <w:sz w:val="16"/>
                <w:szCs w:val="16"/>
              </w:rPr>
              <w:t>категории</w:t>
            </w:r>
          </w:p>
        </w:tc>
        <w:tc>
          <w:tcPr>
            <w:tcW w:w="988" w:type="pct"/>
            <w:tcBorders>
              <w:top w:val="single" w:sz="4" w:space="0" w:color="auto"/>
              <w:left w:val="single" w:sz="4" w:space="0" w:color="auto"/>
              <w:bottom w:val="single" w:sz="4" w:space="0" w:color="auto"/>
              <w:right w:val="single" w:sz="4" w:space="0" w:color="auto"/>
            </w:tcBorders>
          </w:tcPr>
          <w:p w:rsidR="000E335A" w:rsidRPr="009F2B9A" w:rsidRDefault="000E335A" w:rsidP="00926756">
            <w:pPr>
              <w:rPr>
                <w:sz w:val="16"/>
                <w:szCs w:val="16"/>
              </w:rPr>
            </w:pPr>
            <w:r>
              <w:rPr>
                <w:sz w:val="16"/>
                <w:szCs w:val="16"/>
              </w:rPr>
              <w:t>27.01.2023</w:t>
            </w:r>
          </w:p>
          <w:p w:rsidR="000E335A" w:rsidRPr="009F2B9A" w:rsidRDefault="000E335A" w:rsidP="00926756">
            <w:pPr>
              <w:rPr>
                <w:sz w:val="16"/>
                <w:szCs w:val="16"/>
              </w:rPr>
            </w:pPr>
            <w:r w:rsidRPr="009F2B9A">
              <w:rPr>
                <w:sz w:val="16"/>
                <w:szCs w:val="16"/>
              </w:rPr>
              <w:t>№ 63</w:t>
            </w:r>
          </w:p>
        </w:tc>
        <w:tc>
          <w:tcPr>
            <w:tcW w:w="774" w:type="pct"/>
            <w:tcBorders>
              <w:top w:val="single" w:sz="4" w:space="0" w:color="auto"/>
              <w:left w:val="single" w:sz="4" w:space="0" w:color="auto"/>
              <w:bottom w:val="single" w:sz="4" w:space="0" w:color="auto"/>
              <w:right w:val="single" w:sz="4" w:space="0" w:color="auto"/>
            </w:tcBorders>
          </w:tcPr>
          <w:p w:rsidR="000E335A" w:rsidRPr="009F2B9A" w:rsidRDefault="000E335A" w:rsidP="00926756">
            <w:pPr>
              <w:rPr>
                <w:sz w:val="16"/>
                <w:szCs w:val="16"/>
              </w:rPr>
            </w:pPr>
            <w:r>
              <w:rPr>
                <w:sz w:val="16"/>
                <w:szCs w:val="16"/>
              </w:rPr>
              <w:t>08.02.2023</w:t>
            </w:r>
          </w:p>
          <w:p w:rsidR="000E335A" w:rsidRPr="009F2B9A" w:rsidRDefault="000E335A" w:rsidP="00926756">
            <w:pPr>
              <w:rPr>
                <w:sz w:val="16"/>
                <w:szCs w:val="16"/>
              </w:rPr>
            </w:pPr>
            <w:r>
              <w:rPr>
                <w:sz w:val="16"/>
                <w:szCs w:val="16"/>
              </w:rPr>
              <w:t>№ 44</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13</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Дзюба Леонид Николаевич</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Учитель ОБЖ</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первая</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E9094F">
              <w:rPr>
                <w:sz w:val="16"/>
                <w:szCs w:val="16"/>
              </w:rPr>
              <w:t>28.01.2022 № 71</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6278D8">
              <w:rPr>
                <w:sz w:val="16"/>
                <w:szCs w:val="16"/>
              </w:rPr>
              <w:t>08.02.2022</w:t>
            </w:r>
            <w:r w:rsidRPr="006278D8">
              <w:rPr>
                <w:sz w:val="16"/>
                <w:szCs w:val="16"/>
              </w:rPr>
              <w:tab/>
              <w:t xml:space="preserve">     № 44</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14</w:t>
            </w:r>
          </w:p>
        </w:tc>
        <w:tc>
          <w:tcPr>
            <w:tcW w:w="677"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sidRPr="00D6538E">
              <w:rPr>
                <w:sz w:val="16"/>
                <w:szCs w:val="16"/>
              </w:rPr>
              <w:t>Овсянникова</w:t>
            </w:r>
          </w:p>
          <w:p w:rsidR="000E335A" w:rsidRPr="00D6538E" w:rsidRDefault="000E335A" w:rsidP="00926756">
            <w:pPr>
              <w:rPr>
                <w:sz w:val="16"/>
                <w:szCs w:val="16"/>
              </w:rPr>
            </w:pPr>
            <w:r w:rsidRPr="00D6538E">
              <w:rPr>
                <w:sz w:val="16"/>
                <w:szCs w:val="16"/>
              </w:rPr>
              <w:t>Татьяна Николаевна</w:t>
            </w:r>
          </w:p>
          <w:p w:rsidR="000E335A" w:rsidRPr="00D6538E" w:rsidRDefault="000E335A" w:rsidP="00926756">
            <w:pPr>
              <w:rPr>
                <w:sz w:val="16"/>
                <w:szCs w:val="16"/>
              </w:rPr>
            </w:pPr>
          </w:p>
        </w:tc>
        <w:tc>
          <w:tcPr>
            <w:tcW w:w="823"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sidRPr="00D6538E">
              <w:rPr>
                <w:sz w:val="16"/>
                <w:szCs w:val="16"/>
              </w:rPr>
              <w:t>учитель</w:t>
            </w:r>
          </w:p>
          <w:p w:rsidR="000E335A" w:rsidRPr="00D6538E" w:rsidRDefault="000E335A" w:rsidP="00926756">
            <w:pPr>
              <w:rPr>
                <w:sz w:val="16"/>
                <w:szCs w:val="16"/>
              </w:rPr>
            </w:pPr>
            <w:r w:rsidRPr="00D6538E">
              <w:rPr>
                <w:sz w:val="16"/>
                <w:szCs w:val="16"/>
              </w:rPr>
              <w:t xml:space="preserve">начальных классов </w:t>
            </w:r>
          </w:p>
        </w:tc>
        <w:tc>
          <w:tcPr>
            <w:tcW w:w="735"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sidRPr="00D6538E">
              <w:rPr>
                <w:sz w:val="16"/>
                <w:szCs w:val="16"/>
              </w:rPr>
              <w:t>среднее специальное</w:t>
            </w:r>
          </w:p>
        </w:tc>
        <w:tc>
          <w:tcPr>
            <w:tcW w:w="802"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Pr>
                <w:sz w:val="16"/>
                <w:szCs w:val="16"/>
              </w:rPr>
              <w:t>высшая</w:t>
            </w:r>
          </w:p>
        </w:tc>
        <w:tc>
          <w:tcPr>
            <w:tcW w:w="988"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sidRPr="00D6538E">
              <w:rPr>
                <w:sz w:val="16"/>
                <w:szCs w:val="16"/>
              </w:rPr>
              <w:t>24.05.2024</w:t>
            </w:r>
          </w:p>
          <w:p w:rsidR="000E335A" w:rsidRPr="00D6538E" w:rsidRDefault="000E335A" w:rsidP="00926756">
            <w:pPr>
              <w:rPr>
                <w:sz w:val="16"/>
                <w:szCs w:val="16"/>
              </w:rPr>
            </w:pPr>
            <w:r w:rsidRPr="00D6538E">
              <w:rPr>
                <w:sz w:val="16"/>
                <w:szCs w:val="16"/>
              </w:rPr>
              <w:t>№ 522</w:t>
            </w:r>
          </w:p>
        </w:tc>
        <w:tc>
          <w:tcPr>
            <w:tcW w:w="774"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sidRPr="00D6538E">
              <w:rPr>
                <w:sz w:val="16"/>
                <w:szCs w:val="16"/>
              </w:rPr>
              <w:t>27.05.2024</w:t>
            </w:r>
          </w:p>
          <w:p w:rsidR="000E335A" w:rsidRPr="00D6538E" w:rsidRDefault="000E335A" w:rsidP="00926756">
            <w:pPr>
              <w:rPr>
                <w:sz w:val="16"/>
                <w:szCs w:val="16"/>
              </w:rPr>
            </w:pPr>
            <w:r w:rsidRPr="00D6538E">
              <w:rPr>
                <w:sz w:val="16"/>
                <w:szCs w:val="16"/>
              </w:rPr>
              <w:t xml:space="preserve">№ </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15</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Пинкина</w:t>
            </w:r>
          </w:p>
          <w:p w:rsidR="000E335A" w:rsidRPr="00B52A85" w:rsidRDefault="000E335A" w:rsidP="00926756">
            <w:pPr>
              <w:rPr>
                <w:sz w:val="16"/>
                <w:szCs w:val="16"/>
              </w:rPr>
            </w:pPr>
            <w:r w:rsidRPr="00B52A85">
              <w:rPr>
                <w:sz w:val="16"/>
                <w:szCs w:val="16"/>
              </w:rPr>
              <w:t>Татьяна Павловна</w:t>
            </w:r>
          </w:p>
          <w:p w:rsidR="000E335A" w:rsidRPr="00B52A85" w:rsidRDefault="000E335A" w:rsidP="00926756">
            <w:pPr>
              <w:rPr>
                <w:sz w:val="16"/>
                <w:szCs w:val="16"/>
              </w:rPr>
            </w:pP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 xml:space="preserve">начальных классов </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высшая</w:t>
            </w:r>
          </w:p>
        </w:tc>
        <w:tc>
          <w:tcPr>
            <w:tcW w:w="988" w:type="pct"/>
            <w:tcBorders>
              <w:top w:val="single" w:sz="4" w:space="0" w:color="auto"/>
              <w:left w:val="single" w:sz="4" w:space="0" w:color="auto"/>
              <w:bottom w:val="single" w:sz="4" w:space="0" w:color="auto"/>
              <w:right w:val="single" w:sz="4" w:space="0" w:color="auto"/>
            </w:tcBorders>
          </w:tcPr>
          <w:p w:rsidR="000E335A" w:rsidRPr="002B02CB" w:rsidRDefault="000E335A" w:rsidP="00926756">
            <w:pPr>
              <w:rPr>
                <w:sz w:val="16"/>
                <w:szCs w:val="16"/>
              </w:rPr>
            </w:pPr>
            <w:r>
              <w:rPr>
                <w:sz w:val="16"/>
                <w:szCs w:val="16"/>
              </w:rPr>
              <w:t>24.03.2023</w:t>
            </w:r>
          </w:p>
          <w:p w:rsidR="000E335A" w:rsidRPr="002B02CB" w:rsidRDefault="000E335A" w:rsidP="00926756">
            <w:pPr>
              <w:rPr>
                <w:sz w:val="16"/>
                <w:szCs w:val="16"/>
              </w:rPr>
            </w:pPr>
            <w:r>
              <w:rPr>
                <w:sz w:val="16"/>
                <w:szCs w:val="16"/>
              </w:rPr>
              <w:t>№ 287</w:t>
            </w:r>
          </w:p>
        </w:tc>
        <w:tc>
          <w:tcPr>
            <w:tcW w:w="774" w:type="pct"/>
            <w:tcBorders>
              <w:top w:val="single" w:sz="4" w:space="0" w:color="auto"/>
              <w:left w:val="single" w:sz="4" w:space="0" w:color="auto"/>
              <w:bottom w:val="single" w:sz="4" w:space="0" w:color="auto"/>
              <w:right w:val="single" w:sz="4" w:space="0" w:color="auto"/>
            </w:tcBorders>
          </w:tcPr>
          <w:p w:rsidR="000E335A" w:rsidRPr="002B02CB" w:rsidRDefault="000E335A" w:rsidP="00926756">
            <w:pPr>
              <w:rPr>
                <w:sz w:val="16"/>
                <w:szCs w:val="16"/>
              </w:rPr>
            </w:pPr>
            <w:r>
              <w:rPr>
                <w:sz w:val="16"/>
                <w:szCs w:val="16"/>
              </w:rPr>
              <w:t>29.03.2023</w:t>
            </w:r>
          </w:p>
          <w:p w:rsidR="000E335A" w:rsidRPr="002B02CB" w:rsidRDefault="000E335A" w:rsidP="00926756">
            <w:pPr>
              <w:rPr>
                <w:sz w:val="16"/>
                <w:szCs w:val="16"/>
              </w:rPr>
            </w:pPr>
            <w:r>
              <w:rPr>
                <w:sz w:val="16"/>
                <w:szCs w:val="16"/>
              </w:rPr>
              <w:t xml:space="preserve">№ </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16</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Семененко Екатерина Дмитриевна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Педагог психолого</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нет </w:t>
            </w:r>
          </w:p>
          <w:p w:rsidR="000E335A" w:rsidRPr="00BB784B" w:rsidRDefault="000E335A" w:rsidP="00926756">
            <w:pPr>
              <w:rPr>
                <w:sz w:val="16"/>
                <w:szCs w:val="16"/>
              </w:rPr>
            </w:pPr>
            <w:r w:rsidRPr="00BB784B">
              <w:rPr>
                <w:sz w:val="16"/>
                <w:szCs w:val="16"/>
              </w:rPr>
              <w:t>квалификационной</w:t>
            </w:r>
          </w:p>
          <w:p w:rsidR="000E335A" w:rsidRPr="00B52A85" w:rsidRDefault="000E335A" w:rsidP="00926756">
            <w:pPr>
              <w:rPr>
                <w:sz w:val="16"/>
                <w:szCs w:val="16"/>
              </w:rPr>
            </w:pPr>
            <w:r w:rsidRPr="00BB784B">
              <w:rPr>
                <w:sz w:val="16"/>
                <w:szCs w:val="16"/>
              </w:rPr>
              <w:t>категории</w:t>
            </w:r>
          </w:p>
        </w:tc>
        <w:tc>
          <w:tcPr>
            <w:tcW w:w="988"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p>
        </w:tc>
        <w:tc>
          <w:tcPr>
            <w:tcW w:w="774"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spacing w:line="276" w:lineRule="auto"/>
              <w:contextualSpacing/>
              <w:jc w:val="center"/>
              <w:rPr>
                <w:sz w:val="16"/>
                <w:szCs w:val="16"/>
              </w:rPr>
            </w:pPr>
            <w:r>
              <w:rPr>
                <w:sz w:val="16"/>
                <w:szCs w:val="16"/>
              </w:rPr>
              <w:t>17</w:t>
            </w:r>
          </w:p>
          <w:p w:rsidR="000E335A" w:rsidRDefault="000E335A" w:rsidP="00926756">
            <w:pPr>
              <w:spacing w:line="276" w:lineRule="auto"/>
              <w:contextualSpacing/>
              <w:jc w:val="center"/>
              <w:rPr>
                <w:sz w:val="16"/>
                <w:szCs w:val="16"/>
              </w:rPr>
            </w:pPr>
          </w:p>
          <w:p w:rsidR="000E335A" w:rsidRDefault="000E335A" w:rsidP="00926756">
            <w:pPr>
              <w:spacing w:line="276" w:lineRule="auto"/>
              <w:contextualSpacing/>
              <w:jc w:val="center"/>
              <w:rPr>
                <w:sz w:val="16"/>
                <w:szCs w:val="16"/>
              </w:rPr>
            </w:pPr>
          </w:p>
          <w:p w:rsidR="000E335A" w:rsidRPr="00B52A85" w:rsidRDefault="000E335A" w:rsidP="00926756">
            <w:pPr>
              <w:spacing w:line="276" w:lineRule="auto"/>
              <w:contextualSpacing/>
              <w:jc w:val="center"/>
              <w:rPr>
                <w:sz w:val="16"/>
                <w:szCs w:val="16"/>
              </w:rPr>
            </w:pP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Муратова Ксения Михайловна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Педагог психолого</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нет </w:t>
            </w:r>
          </w:p>
          <w:p w:rsidR="000E335A" w:rsidRPr="00BB784B" w:rsidRDefault="000E335A" w:rsidP="00926756">
            <w:pPr>
              <w:rPr>
                <w:sz w:val="16"/>
                <w:szCs w:val="16"/>
              </w:rPr>
            </w:pPr>
            <w:r w:rsidRPr="00BB784B">
              <w:rPr>
                <w:sz w:val="16"/>
                <w:szCs w:val="16"/>
              </w:rPr>
              <w:t>квалификационной</w:t>
            </w:r>
          </w:p>
          <w:p w:rsidR="000E335A" w:rsidRPr="00B52A85" w:rsidRDefault="000E335A" w:rsidP="00926756">
            <w:pPr>
              <w:rPr>
                <w:sz w:val="16"/>
                <w:szCs w:val="16"/>
              </w:rPr>
            </w:pPr>
            <w:r w:rsidRPr="00BB784B">
              <w:rPr>
                <w:sz w:val="16"/>
                <w:szCs w:val="16"/>
              </w:rPr>
              <w:t>категории</w:t>
            </w:r>
          </w:p>
        </w:tc>
        <w:tc>
          <w:tcPr>
            <w:tcW w:w="988"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p>
        </w:tc>
        <w:tc>
          <w:tcPr>
            <w:tcW w:w="774"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spacing w:line="276" w:lineRule="auto"/>
              <w:contextualSpacing/>
              <w:jc w:val="center"/>
              <w:rPr>
                <w:sz w:val="16"/>
                <w:szCs w:val="16"/>
              </w:rPr>
            </w:pPr>
            <w:r>
              <w:rPr>
                <w:sz w:val="16"/>
                <w:szCs w:val="16"/>
              </w:rPr>
              <w:t>18</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Рябченко</w:t>
            </w:r>
          </w:p>
          <w:p w:rsidR="000E335A" w:rsidRDefault="000E335A" w:rsidP="00926756">
            <w:pPr>
              <w:rPr>
                <w:sz w:val="16"/>
                <w:szCs w:val="16"/>
              </w:rPr>
            </w:pPr>
            <w:r w:rsidRPr="00B52A85">
              <w:rPr>
                <w:sz w:val="16"/>
                <w:szCs w:val="16"/>
              </w:rPr>
              <w:t>Татьяна Даниловна</w:t>
            </w:r>
          </w:p>
          <w:p w:rsidR="000E335A" w:rsidRPr="00B52A85" w:rsidRDefault="000E335A" w:rsidP="00926756">
            <w:pPr>
              <w:rPr>
                <w:sz w:val="16"/>
                <w:szCs w:val="16"/>
              </w:rPr>
            </w:pP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английского языка</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высшая  </w:t>
            </w:r>
          </w:p>
        </w:tc>
        <w:tc>
          <w:tcPr>
            <w:tcW w:w="988" w:type="pct"/>
            <w:tcBorders>
              <w:top w:val="single" w:sz="4" w:space="0" w:color="auto"/>
              <w:left w:val="single" w:sz="4" w:space="0" w:color="auto"/>
              <w:bottom w:val="single" w:sz="4" w:space="0" w:color="auto"/>
              <w:right w:val="single" w:sz="4" w:space="0" w:color="auto"/>
            </w:tcBorders>
          </w:tcPr>
          <w:p w:rsidR="000E335A" w:rsidRPr="00D66678" w:rsidRDefault="000E335A" w:rsidP="00926756">
            <w:pPr>
              <w:rPr>
                <w:sz w:val="16"/>
                <w:szCs w:val="16"/>
              </w:rPr>
            </w:pPr>
            <w:r w:rsidRPr="00D66678">
              <w:rPr>
                <w:sz w:val="16"/>
                <w:szCs w:val="16"/>
              </w:rPr>
              <w:t>23.09.2022</w:t>
            </w:r>
          </w:p>
          <w:p w:rsidR="000E335A" w:rsidRPr="00D66678" w:rsidRDefault="000E335A" w:rsidP="00926756">
            <w:pPr>
              <w:rPr>
                <w:sz w:val="16"/>
                <w:szCs w:val="16"/>
              </w:rPr>
            </w:pPr>
            <w:r w:rsidRPr="00D66678">
              <w:rPr>
                <w:sz w:val="16"/>
                <w:szCs w:val="16"/>
              </w:rPr>
              <w:t>№ 958</w:t>
            </w:r>
          </w:p>
        </w:tc>
        <w:tc>
          <w:tcPr>
            <w:tcW w:w="774" w:type="pct"/>
            <w:tcBorders>
              <w:top w:val="single" w:sz="4" w:space="0" w:color="auto"/>
              <w:left w:val="single" w:sz="4" w:space="0" w:color="auto"/>
              <w:bottom w:val="single" w:sz="4" w:space="0" w:color="auto"/>
              <w:right w:val="single" w:sz="4" w:space="0" w:color="auto"/>
            </w:tcBorders>
          </w:tcPr>
          <w:p w:rsidR="000E335A" w:rsidRPr="00D66678" w:rsidRDefault="000E335A" w:rsidP="00926756">
            <w:pPr>
              <w:rPr>
                <w:sz w:val="16"/>
                <w:szCs w:val="16"/>
              </w:rPr>
            </w:pPr>
            <w:r w:rsidRPr="00D66678">
              <w:rPr>
                <w:sz w:val="16"/>
                <w:szCs w:val="16"/>
              </w:rPr>
              <w:t>23.09.2022</w:t>
            </w:r>
          </w:p>
          <w:p w:rsidR="000E335A" w:rsidRPr="00D66678" w:rsidRDefault="000E335A" w:rsidP="00926756">
            <w:pPr>
              <w:rPr>
                <w:sz w:val="16"/>
                <w:szCs w:val="16"/>
              </w:rPr>
            </w:pPr>
            <w:r w:rsidRPr="00D66678">
              <w:rPr>
                <w:sz w:val="16"/>
                <w:szCs w:val="16"/>
              </w:rPr>
              <w:t xml:space="preserve"> № 464</w:t>
            </w:r>
          </w:p>
        </w:tc>
      </w:tr>
      <w:tr w:rsidR="000E335A" w:rsidRPr="00B52A85" w:rsidTr="000E335A">
        <w:tc>
          <w:tcPr>
            <w:tcW w:w="200" w:type="pct"/>
            <w:vMerge w:val="restart"/>
            <w:tcBorders>
              <w:top w:val="single" w:sz="4" w:space="0" w:color="auto"/>
              <w:left w:val="single" w:sz="4" w:space="0" w:color="auto"/>
              <w:right w:val="single" w:sz="4" w:space="0" w:color="auto"/>
            </w:tcBorders>
          </w:tcPr>
          <w:p w:rsidR="000E335A" w:rsidRDefault="000E335A" w:rsidP="00926756">
            <w:pPr>
              <w:spacing w:line="276" w:lineRule="auto"/>
              <w:contextualSpacing/>
              <w:rPr>
                <w:sz w:val="16"/>
                <w:szCs w:val="16"/>
              </w:rPr>
            </w:pPr>
          </w:p>
          <w:p w:rsidR="000E335A" w:rsidRPr="00B52A85" w:rsidRDefault="000E335A" w:rsidP="00926756">
            <w:pPr>
              <w:spacing w:line="276" w:lineRule="auto"/>
              <w:contextualSpacing/>
              <w:rPr>
                <w:sz w:val="16"/>
                <w:szCs w:val="16"/>
              </w:rPr>
            </w:pPr>
            <w:r>
              <w:rPr>
                <w:sz w:val="16"/>
                <w:szCs w:val="16"/>
              </w:rPr>
              <w:t>19</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Светличная</w:t>
            </w:r>
          </w:p>
          <w:p w:rsidR="000E335A" w:rsidRPr="00B52A85" w:rsidRDefault="000E335A" w:rsidP="00926756">
            <w:pPr>
              <w:rPr>
                <w:sz w:val="16"/>
                <w:szCs w:val="16"/>
              </w:rPr>
            </w:pPr>
            <w:r w:rsidRPr="00B52A85">
              <w:rPr>
                <w:sz w:val="16"/>
                <w:szCs w:val="16"/>
              </w:rPr>
              <w:t>Анна Олеговна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заместитель</w:t>
            </w:r>
          </w:p>
          <w:p w:rsidR="000E335A" w:rsidRPr="00B52A85" w:rsidRDefault="000E335A" w:rsidP="00926756">
            <w:pPr>
              <w:rPr>
                <w:sz w:val="16"/>
                <w:szCs w:val="16"/>
              </w:rPr>
            </w:pPr>
            <w:r w:rsidRPr="00B52A85">
              <w:rPr>
                <w:sz w:val="16"/>
                <w:szCs w:val="16"/>
              </w:rPr>
              <w:t>директора по УВР</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соответствие </w:t>
            </w:r>
          </w:p>
          <w:p w:rsidR="000E335A" w:rsidRPr="00B52A85" w:rsidRDefault="000E335A" w:rsidP="00926756">
            <w:pPr>
              <w:rPr>
                <w:sz w:val="16"/>
                <w:szCs w:val="16"/>
              </w:rPr>
            </w:pPr>
            <w:r w:rsidRPr="00B52A85">
              <w:rPr>
                <w:sz w:val="16"/>
                <w:szCs w:val="16"/>
              </w:rPr>
              <w:t xml:space="preserve">занимаемой </w:t>
            </w:r>
          </w:p>
          <w:p w:rsidR="000E335A" w:rsidRPr="00B52A85" w:rsidRDefault="000E335A" w:rsidP="00926756">
            <w:pPr>
              <w:rPr>
                <w:sz w:val="16"/>
                <w:szCs w:val="16"/>
              </w:rPr>
            </w:pPr>
            <w:r w:rsidRPr="00B52A85">
              <w:rPr>
                <w:sz w:val="16"/>
                <w:szCs w:val="16"/>
              </w:rPr>
              <w:t>должности</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06.02.2023</w:t>
            </w:r>
          </w:p>
          <w:p w:rsidR="000E335A" w:rsidRPr="00B52A85" w:rsidRDefault="000E335A" w:rsidP="00926756">
            <w:pPr>
              <w:rPr>
                <w:sz w:val="16"/>
                <w:szCs w:val="16"/>
              </w:rPr>
            </w:pPr>
            <w:r>
              <w:rPr>
                <w:sz w:val="16"/>
                <w:szCs w:val="16"/>
              </w:rPr>
              <w:t xml:space="preserve">№ </w:t>
            </w:r>
          </w:p>
        </w:tc>
      </w:tr>
      <w:tr w:rsidR="000E335A" w:rsidRPr="00B52A85" w:rsidTr="000E335A">
        <w:tc>
          <w:tcPr>
            <w:tcW w:w="200" w:type="pct"/>
            <w:vMerge/>
            <w:tcBorders>
              <w:left w:val="single" w:sz="4" w:space="0" w:color="auto"/>
              <w:bottom w:val="single" w:sz="4" w:space="0" w:color="auto"/>
              <w:right w:val="single" w:sz="4" w:space="0" w:color="auto"/>
            </w:tcBorders>
          </w:tcPr>
          <w:p w:rsidR="000E335A" w:rsidRPr="00B52A85" w:rsidRDefault="000E335A" w:rsidP="00926756">
            <w:pPr>
              <w:spacing w:line="276" w:lineRule="auto"/>
              <w:contextualSpacing/>
              <w:jc w:val="center"/>
              <w:rPr>
                <w:sz w:val="16"/>
                <w:szCs w:val="16"/>
              </w:rPr>
            </w:pP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Светличная</w:t>
            </w:r>
          </w:p>
          <w:p w:rsidR="000E335A" w:rsidRPr="00B52A85" w:rsidRDefault="000E335A" w:rsidP="00926756">
            <w:pPr>
              <w:rPr>
                <w:sz w:val="16"/>
                <w:szCs w:val="16"/>
              </w:rPr>
            </w:pPr>
            <w:r w:rsidRPr="00B52A85">
              <w:rPr>
                <w:sz w:val="16"/>
                <w:szCs w:val="16"/>
              </w:rPr>
              <w:lastRenderedPageBreak/>
              <w:t>Анна Олеговна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lastRenderedPageBreak/>
              <w:t>учитель</w:t>
            </w:r>
          </w:p>
          <w:p w:rsidR="000E335A" w:rsidRPr="00B52A85" w:rsidRDefault="000E335A" w:rsidP="00926756">
            <w:pPr>
              <w:rPr>
                <w:sz w:val="16"/>
                <w:szCs w:val="16"/>
              </w:rPr>
            </w:pPr>
            <w:r w:rsidRPr="00B52A85">
              <w:rPr>
                <w:sz w:val="16"/>
                <w:szCs w:val="16"/>
              </w:rPr>
              <w:lastRenderedPageBreak/>
              <w:t xml:space="preserve">русского языка и </w:t>
            </w:r>
          </w:p>
          <w:p w:rsidR="000E335A" w:rsidRPr="00B52A85" w:rsidRDefault="000E335A" w:rsidP="00926756">
            <w:pPr>
              <w:rPr>
                <w:sz w:val="16"/>
                <w:szCs w:val="16"/>
              </w:rPr>
            </w:pPr>
            <w:r w:rsidRPr="00B52A85">
              <w:rPr>
                <w:sz w:val="16"/>
                <w:szCs w:val="16"/>
              </w:rPr>
              <w:t>литературы</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lastRenderedPageBreak/>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высшая </w:t>
            </w:r>
          </w:p>
        </w:tc>
        <w:tc>
          <w:tcPr>
            <w:tcW w:w="988"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22.12..2023</w:t>
            </w:r>
          </w:p>
          <w:p w:rsidR="000E335A" w:rsidRPr="00B52A85" w:rsidRDefault="000E335A" w:rsidP="00926756">
            <w:pPr>
              <w:rPr>
                <w:sz w:val="16"/>
                <w:szCs w:val="16"/>
              </w:rPr>
            </w:pPr>
            <w:r w:rsidRPr="00AA6C7A">
              <w:rPr>
                <w:sz w:val="16"/>
                <w:szCs w:val="16"/>
              </w:rPr>
              <w:lastRenderedPageBreak/>
              <w:t>№ 1255</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lastRenderedPageBreak/>
              <w:t>22.12.2023</w:t>
            </w:r>
          </w:p>
          <w:p w:rsidR="000E335A" w:rsidRPr="00B52A85" w:rsidRDefault="000E335A" w:rsidP="00926756">
            <w:pPr>
              <w:rPr>
                <w:sz w:val="16"/>
                <w:szCs w:val="16"/>
              </w:rPr>
            </w:pPr>
            <w:r>
              <w:rPr>
                <w:sz w:val="16"/>
                <w:szCs w:val="16"/>
              </w:rPr>
              <w:lastRenderedPageBreak/>
              <w:t xml:space="preserve">№ </w:t>
            </w:r>
          </w:p>
        </w:tc>
      </w:tr>
      <w:tr w:rsidR="000E335A" w:rsidRPr="00B52A85" w:rsidTr="000E335A">
        <w:tc>
          <w:tcPr>
            <w:tcW w:w="200" w:type="pct"/>
            <w:tcBorders>
              <w:top w:val="single" w:sz="4" w:space="0" w:color="auto"/>
              <w:left w:val="single" w:sz="4" w:space="0" w:color="auto"/>
              <w:right w:val="single" w:sz="4" w:space="0" w:color="auto"/>
            </w:tcBorders>
          </w:tcPr>
          <w:p w:rsidR="000E335A" w:rsidRDefault="000E335A" w:rsidP="00926756">
            <w:pPr>
              <w:jc w:val="center"/>
              <w:rPr>
                <w:i/>
                <w:sz w:val="16"/>
                <w:szCs w:val="16"/>
              </w:rPr>
            </w:pPr>
            <w:r>
              <w:rPr>
                <w:i/>
                <w:sz w:val="16"/>
                <w:szCs w:val="16"/>
              </w:rPr>
              <w:lastRenderedPageBreak/>
              <w:t>20</w:t>
            </w:r>
          </w:p>
        </w:tc>
        <w:tc>
          <w:tcPr>
            <w:tcW w:w="677"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Стоянова</w:t>
            </w:r>
          </w:p>
          <w:p w:rsidR="000E335A" w:rsidRDefault="000E335A" w:rsidP="00926756">
            <w:pPr>
              <w:rPr>
                <w:sz w:val="16"/>
                <w:szCs w:val="16"/>
              </w:rPr>
            </w:pPr>
            <w:r w:rsidRPr="00B52A85">
              <w:rPr>
                <w:sz w:val="16"/>
                <w:szCs w:val="16"/>
              </w:rPr>
              <w:t>Алла Викторовна</w:t>
            </w:r>
          </w:p>
          <w:p w:rsidR="000E335A" w:rsidRPr="00B52A85" w:rsidRDefault="000E335A" w:rsidP="00926756">
            <w:pPr>
              <w:rPr>
                <w:sz w:val="16"/>
                <w:szCs w:val="16"/>
              </w:rPr>
            </w:pP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учитель </w:t>
            </w:r>
          </w:p>
          <w:p w:rsidR="000E335A" w:rsidRPr="00B52A85" w:rsidRDefault="000E335A" w:rsidP="00926756">
            <w:pPr>
              <w:rPr>
                <w:sz w:val="16"/>
                <w:szCs w:val="16"/>
              </w:rPr>
            </w:pPr>
            <w:r w:rsidRPr="00B52A85">
              <w:rPr>
                <w:sz w:val="16"/>
                <w:szCs w:val="16"/>
              </w:rPr>
              <w:t xml:space="preserve">технологии </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высшая  </w:t>
            </w:r>
          </w:p>
        </w:tc>
        <w:tc>
          <w:tcPr>
            <w:tcW w:w="988" w:type="pct"/>
            <w:tcBorders>
              <w:top w:val="single" w:sz="4" w:space="0" w:color="auto"/>
              <w:left w:val="single" w:sz="4" w:space="0" w:color="auto"/>
              <w:bottom w:val="single" w:sz="4" w:space="0" w:color="auto"/>
              <w:right w:val="single" w:sz="4" w:space="0" w:color="auto"/>
            </w:tcBorders>
          </w:tcPr>
          <w:p w:rsidR="000E335A" w:rsidRPr="00D66678" w:rsidRDefault="000E335A" w:rsidP="00926756">
            <w:pPr>
              <w:rPr>
                <w:sz w:val="16"/>
                <w:szCs w:val="16"/>
              </w:rPr>
            </w:pPr>
            <w:r w:rsidRPr="00D66678">
              <w:rPr>
                <w:sz w:val="16"/>
                <w:szCs w:val="16"/>
              </w:rPr>
              <w:t>23.09.2022</w:t>
            </w:r>
          </w:p>
          <w:p w:rsidR="000E335A" w:rsidRPr="00D66678" w:rsidRDefault="000E335A" w:rsidP="00926756">
            <w:pPr>
              <w:rPr>
                <w:sz w:val="16"/>
                <w:szCs w:val="16"/>
              </w:rPr>
            </w:pPr>
            <w:r w:rsidRPr="00D66678">
              <w:rPr>
                <w:sz w:val="16"/>
                <w:szCs w:val="16"/>
              </w:rPr>
              <w:t>№ 958</w:t>
            </w:r>
          </w:p>
        </w:tc>
        <w:tc>
          <w:tcPr>
            <w:tcW w:w="774" w:type="pct"/>
            <w:tcBorders>
              <w:top w:val="single" w:sz="4" w:space="0" w:color="auto"/>
              <w:left w:val="single" w:sz="4" w:space="0" w:color="auto"/>
              <w:bottom w:val="single" w:sz="4" w:space="0" w:color="auto"/>
              <w:right w:val="single" w:sz="4" w:space="0" w:color="auto"/>
            </w:tcBorders>
          </w:tcPr>
          <w:p w:rsidR="000E335A" w:rsidRPr="00D66678" w:rsidRDefault="000E335A" w:rsidP="00926756">
            <w:pPr>
              <w:rPr>
                <w:sz w:val="16"/>
                <w:szCs w:val="16"/>
              </w:rPr>
            </w:pPr>
            <w:r w:rsidRPr="00D66678">
              <w:rPr>
                <w:sz w:val="16"/>
                <w:szCs w:val="16"/>
              </w:rPr>
              <w:t>23.09.2022</w:t>
            </w:r>
          </w:p>
          <w:p w:rsidR="000E335A" w:rsidRPr="00D66678" w:rsidRDefault="000E335A" w:rsidP="00926756">
            <w:pPr>
              <w:rPr>
                <w:sz w:val="16"/>
                <w:szCs w:val="16"/>
              </w:rPr>
            </w:pPr>
            <w:r w:rsidRPr="00D66678">
              <w:rPr>
                <w:sz w:val="16"/>
                <w:szCs w:val="16"/>
              </w:rPr>
              <w:t xml:space="preserve"> № 464</w:t>
            </w:r>
          </w:p>
        </w:tc>
      </w:tr>
      <w:tr w:rsidR="000E335A" w:rsidRPr="00B52A85" w:rsidTr="000E335A">
        <w:tc>
          <w:tcPr>
            <w:tcW w:w="200" w:type="pct"/>
            <w:tcBorders>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21</w:t>
            </w:r>
          </w:p>
        </w:tc>
        <w:tc>
          <w:tcPr>
            <w:tcW w:w="677"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Ступникова</w:t>
            </w:r>
          </w:p>
          <w:p w:rsidR="000E335A" w:rsidRPr="00AA6C7A" w:rsidRDefault="000E335A" w:rsidP="00926756">
            <w:pPr>
              <w:rPr>
                <w:sz w:val="16"/>
                <w:szCs w:val="16"/>
              </w:rPr>
            </w:pPr>
            <w:r w:rsidRPr="00AA6C7A">
              <w:rPr>
                <w:sz w:val="16"/>
                <w:szCs w:val="16"/>
              </w:rPr>
              <w:t>Ольга Васильевна</w:t>
            </w:r>
          </w:p>
          <w:p w:rsidR="000E335A" w:rsidRPr="00AA6C7A" w:rsidRDefault="000E335A" w:rsidP="00926756">
            <w:pPr>
              <w:rPr>
                <w:sz w:val="16"/>
                <w:szCs w:val="16"/>
              </w:rPr>
            </w:pPr>
          </w:p>
        </w:tc>
        <w:tc>
          <w:tcPr>
            <w:tcW w:w="823"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учитель</w:t>
            </w:r>
          </w:p>
          <w:p w:rsidR="000E335A" w:rsidRPr="00AA6C7A" w:rsidRDefault="000E335A" w:rsidP="00926756">
            <w:pPr>
              <w:rPr>
                <w:sz w:val="16"/>
                <w:szCs w:val="16"/>
              </w:rPr>
            </w:pPr>
            <w:r w:rsidRPr="00AA6C7A">
              <w:rPr>
                <w:sz w:val="16"/>
                <w:szCs w:val="16"/>
              </w:rPr>
              <w:t xml:space="preserve">математики </w:t>
            </w:r>
          </w:p>
        </w:tc>
        <w:tc>
          <w:tcPr>
            <w:tcW w:w="735"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 xml:space="preserve">первая </w:t>
            </w:r>
          </w:p>
        </w:tc>
        <w:tc>
          <w:tcPr>
            <w:tcW w:w="988"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i/>
                <w:sz w:val="16"/>
                <w:szCs w:val="16"/>
              </w:rPr>
            </w:pPr>
            <w:r w:rsidRPr="00AA6C7A">
              <w:rPr>
                <w:i/>
                <w:sz w:val="16"/>
                <w:szCs w:val="16"/>
              </w:rPr>
              <w:t>22.06.2023</w:t>
            </w:r>
          </w:p>
          <w:p w:rsidR="000E335A" w:rsidRPr="00AA6C7A" w:rsidRDefault="000E335A" w:rsidP="00926756">
            <w:pPr>
              <w:rPr>
                <w:i/>
                <w:sz w:val="16"/>
                <w:szCs w:val="16"/>
              </w:rPr>
            </w:pPr>
            <w:r w:rsidRPr="00AA6C7A">
              <w:rPr>
                <w:i/>
                <w:sz w:val="16"/>
                <w:szCs w:val="16"/>
              </w:rPr>
              <w:t xml:space="preserve">№ </w:t>
            </w:r>
          </w:p>
        </w:tc>
        <w:tc>
          <w:tcPr>
            <w:tcW w:w="774"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i/>
                <w:sz w:val="16"/>
                <w:szCs w:val="16"/>
              </w:rPr>
            </w:pPr>
            <w:r w:rsidRPr="00AA6C7A">
              <w:rPr>
                <w:i/>
                <w:sz w:val="16"/>
                <w:szCs w:val="16"/>
              </w:rPr>
              <w:t>29.06.2023</w:t>
            </w:r>
          </w:p>
          <w:p w:rsidR="000E335A" w:rsidRPr="00AA6C7A" w:rsidRDefault="000E335A" w:rsidP="00926756">
            <w:pPr>
              <w:rPr>
                <w:i/>
                <w:sz w:val="16"/>
                <w:szCs w:val="16"/>
              </w:rPr>
            </w:pPr>
            <w:r w:rsidRPr="00AA6C7A">
              <w:rPr>
                <w:i/>
                <w:sz w:val="16"/>
                <w:szCs w:val="16"/>
              </w:rPr>
              <w:t xml:space="preserve">№ </w:t>
            </w:r>
          </w:p>
        </w:tc>
      </w:tr>
      <w:tr w:rsidR="000E335A" w:rsidRPr="002A3F26" w:rsidTr="000E335A">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jc w:val="center"/>
              <w:rPr>
                <w:sz w:val="16"/>
                <w:szCs w:val="16"/>
              </w:rPr>
            </w:pPr>
            <w:r>
              <w:rPr>
                <w:sz w:val="16"/>
                <w:szCs w:val="16"/>
              </w:rPr>
              <w:t>22</w:t>
            </w:r>
          </w:p>
        </w:tc>
        <w:tc>
          <w:tcPr>
            <w:tcW w:w="677"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Чекалдина</w:t>
            </w:r>
          </w:p>
          <w:p w:rsidR="000E335A" w:rsidRPr="00AA6C7A" w:rsidRDefault="000E335A" w:rsidP="00926756">
            <w:pPr>
              <w:rPr>
                <w:sz w:val="16"/>
                <w:szCs w:val="16"/>
              </w:rPr>
            </w:pPr>
            <w:r>
              <w:rPr>
                <w:sz w:val="16"/>
                <w:szCs w:val="16"/>
              </w:rPr>
              <w:t>Людмила Александровна</w:t>
            </w:r>
          </w:p>
        </w:tc>
        <w:tc>
          <w:tcPr>
            <w:tcW w:w="823"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учитель</w:t>
            </w:r>
          </w:p>
          <w:p w:rsidR="000E335A" w:rsidRPr="00AA6C7A" w:rsidRDefault="000E335A" w:rsidP="00926756">
            <w:pPr>
              <w:rPr>
                <w:sz w:val="16"/>
                <w:szCs w:val="16"/>
              </w:rPr>
            </w:pPr>
            <w:r w:rsidRPr="00AA6C7A">
              <w:rPr>
                <w:sz w:val="16"/>
                <w:szCs w:val="16"/>
              </w:rPr>
              <w:t xml:space="preserve">географии </w:t>
            </w:r>
          </w:p>
        </w:tc>
        <w:tc>
          <w:tcPr>
            <w:tcW w:w="735"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 xml:space="preserve">высшая </w:t>
            </w:r>
          </w:p>
        </w:tc>
        <w:tc>
          <w:tcPr>
            <w:tcW w:w="988"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22.06.2023</w:t>
            </w:r>
          </w:p>
          <w:p w:rsidR="000E335A" w:rsidRPr="00AA6C7A" w:rsidRDefault="000E335A" w:rsidP="00926756">
            <w:pPr>
              <w:rPr>
                <w:sz w:val="16"/>
                <w:szCs w:val="16"/>
              </w:rPr>
            </w:pPr>
            <w:r w:rsidRPr="00AA6C7A">
              <w:rPr>
                <w:sz w:val="16"/>
                <w:szCs w:val="16"/>
              </w:rPr>
              <w:t xml:space="preserve">№ </w:t>
            </w:r>
          </w:p>
        </w:tc>
        <w:tc>
          <w:tcPr>
            <w:tcW w:w="774" w:type="pct"/>
            <w:tcBorders>
              <w:top w:val="single" w:sz="4" w:space="0" w:color="auto"/>
              <w:left w:val="single" w:sz="4" w:space="0" w:color="auto"/>
              <w:bottom w:val="single" w:sz="4" w:space="0" w:color="auto"/>
              <w:right w:val="single" w:sz="4" w:space="0" w:color="auto"/>
            </w:tcBorders>
          </w:tcPr>
          <w:p w:rsidR="000E335A" w:rsidRPr="00AA6C7A" w:rsidRDefault="000E335A" w:rsidP="00926756">
            <w:pPr>
              <w:rPr>
                <w:sz w:val="16"/>
                <w:szCs w:val="16"/>
              </w:rPr>
            </w:pPr>
            <w:r w:rsidRPr="00AA6C7A">
              <w:rPr>
                <w:sz w:val="16"/>
                <w:szCs w:val="16"/>
              </w:rPr>
              <w:t>29.06.2023</w:t>
            </w:r>
          </w:p>
          <w:p w:rsidR="000E335A" w:rsidRPr="00AA6C7A" w:rsidRDefault="000E335A" w:rsidP="00926756">
            <w:pPr>
              <w:rPr>
                <w:sz w:val="16"/>
                <w:szCs w:val="16"/>
              </w:rPr>
            </w:pPr>
            <w:r w:rsidRPr="00AA6C7A">
              <w:rPr>
                <w:sz w:val="16"/>
                <w:szCs w:val="16"/>
              </w:rPr>
              <w:t xml:space="preserve">№ </w:t>
            </w:r>
          </w:p>
        </w:tc>
      </w:tr>
      <w:tr w:rsidR="000E335A" w:rsidRPr="002A3F26" w:rsidTr="000E335A">
        <w:tc>
          <w:tcPr>
            <w:tcW w:w="200" w:type="pct"/>
            <w:tcBorders>
              <w:top w:val="single" w:sz="4" w:space="0" w:color="auto"/>
              <w:left w:val="single" w:sz="4" w:space="0" w:color="auto"/>
              <w:bottom w:val="single" w:sz="4" w:space="0" w:color="auto"/>
              <w:right w:val="single" w:sz="4" w:space="0" w:color="auto"/>
            </w:tcBorders>
          </w:tcPr>
          <w:p w:rsidR="000E335A" w:rsidRPr="002A3F26" w:rsidRDefault="000E335A" w:rsidP="00926756">
            <w:pPr>
              <w:spacing w:line="276" w:lineRule="auto"/>
              <w:contextualSpacing/>
              <w:jc w:val="center"/>
              <w:rPr>
                <w:i/>
                <w:sz w:val="16"/>
                <w:szCs w:val="16"/>
              </w:rPr>
            </w:pPr>
            <w:r>
              <w:rPr>
                <w:i/>
                <w:sz w:val="16"/>
                <w:szCs w:val="16"/>
              </w:rPr>
              <w:t>23</w:t>
            </w:r>
          </w:p>
        </w:tc>
        <w:tc>
          <w:tcPr>
            <w:tcW w:w="677" w:type="pct"/>
            <w:tcBorders>
              <w:top w:val="single" w:sz="4" w:space="0" w:color="auto"/>
              <w:left w:val="single" w:sz="4" w:space="0" w:color="auto"/>
              <w:bottom w:val="single" w:sz="4" w:space="0" w:color="auto"/>
              <w:right w:val="single" w:sz="4" w:space="0" w:color="auto"/>
            </w:tcBorders>
          </w:tcPr>
          <w:p w:rsidR="000E335A" w:rsidRPr="008A4A58" w:rsidRDefault="000E335A" w:rsidP="00926756">
            <w:pPr>
              <w:rPr>
                <w:sz w:val="16"/>
                <w:szCs w:val="16"/>
              </w:rPr>
            </w:pPr>
            <w:r w:rsidRPr="008A4A58">
              <w:rPr>
                <w:sz w:val="16"/>
                <w:szCs w:val="16"/>
              </w:rPr>
              <w:t>Черкасова</w:t>
            </w:r>
          </w:p>
          <w:p w:rsidR="000E335A" w:rsidRPr="008A4A58" w:rsidRDefault="000E335A" w:rsidP="00926756">
            <w:pPr>
              <w:rPr>
                <w:sz w:val="16"/>
                <w:szCs w:val="16"/>
              </w:rPr>
            </w:pPr>
            <w:r w:rsidRPr="008A4A58">
              <w:rPr>
                <w:sz w:val="16"/>
                <w:szCs w:val="16"/>
              </w:rPr>
              <w:t>Валенти</w:t>
            </w:r>
            <w:r>
              <w:rPr>
                <w:sz w:val="16"/>
                <w:szCs w:val="16"/>
              </w:rPr>
              <w:t>на Васильевна</w:t>
            </w:r>
          </w:p>
        </w:tc>
        <w:tc>
          <w:tcPr>
            <w:tcW w:w="823" w:type="pct"/>
            <w:tcBorders>
              <w:top w:val="single" w:sz="4" w:space="0" w:color="auto"/>
              <w:left w:val="single" w:sz="4" w:space="0" w:color="auto"/>
              <w:bottom w:val="single" w:sz="4" w:space="0" w:color="auto"/>
              <w:right w:val="single" w:sz="4" w:space="0" w:color="auto"/>
            </w:tcBorders>
          </w:tcPr>
          <w:p w:rsidR="000E335A" w:rsidRPr="008A4A58" w:rsidRDefault="000E335A" w:rsidP="00926756">
            <w:pPr>
              <w:rPr>
                <w:sz w:val="16"/>
                <w:szCs w:val="16"/>
              </w:rPr>
            </w:pPr>
            <w:r w:rsidRPr="008A4A58">
              <w:rPr>
                <w:sz w:val="16"/>
                <w:szCs w:val="16"/>
              </w:rPr>
              <w:t>учитель</w:t>
            </w:r>
          </w:p>
          <w:p w:rsidR="000E335A" w:rsidRPr="008A4A58" w:rsidRDefault="000E335A" w:rsidP="00926756">
            <w:pPr>
              <w:rPr>
                <w:sz w:val="16"/>
                <w:szCs w:val="16"/>
              </w:rPr>
            </w:pPr>
            <w:r w:rsidRPr="008A4A58">
              <w:rPr>
                <w:sz w:val="16"/>
                <w:szCs w:val="16"/>
              </w:rPr>
              <w:t xml:space="preserve">физкультуры </w:t>
            </w:r>
          </w:p>
        </w:tc>
        <w:tc>
          <w:tcPr>
            <w:tcW w:w="735" w:type="pct"/>
            <w:tcBorders>
              <w:top w:val="single" w:sz="4" w:space="0" w:color="auto"/>
              <w:left w:val="single" w:sz="4" w:space="0" w:color="auto"/>
              <w:bottom w:val="single" w:sz="4" w:space="0" w:color="auto"/>
              <w:right w:val="single" w:sz="4" w:space="0" w:color="auto"/>
            </w:tcBorders>
          </w:tcPr>
          <w:p w:rsidR="000E335A" w:rsidRPr="008A4A58" w:rsidRDefault="000E335A" w:rsidP="00926756">
            <w:pPr>
              <w:rPr>
                <w:sz w:val="16"/>
                <w:szCs w:val="16"/>
              </w:rPr>
            </w:pPr>
            <w:r w:rsidRPr="008A4A58">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8A4A58" w:rsidRDefault="000E335A" w:rsidP="00926756">
            <w:pPr>
              <w:rPr>
                <w:sz w:val="16"/>
                <w:szCs w:val="16"/>
              </w:rPr>
            </w:pPr>
            <w:r w:rsidRPr="008A4A58">
              <w:rPr>
                <w:sz w:val="16"/>
                <w:szCs w:val="16"/>
              </w:rPr>
              <w:t xml:space="preserve">высшая </w:t>
            </w:r>
          </w:p>
        </w:tc>
        <w:tc>
          <w:tcPr>
            <w:tcW w:w="988"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sidRPr="00D6538E">
              <w:rPr>
                <w:sz w:val="16"/>
                <w:szCs w:val="16"/>
              </w:rPr>
              <w:t>24.05.2024</w:t>
            </w:r>
          </w:p>
          <w:p w:rsidR="000E335A" w:rsidRPr="00D6538E" w:rsidRDefault="000E335A" w:rsidP="00926756">
            <w:pPr>
              <w:rPr>
                <w:sz w:val="16"/>
                <w:szCs w:val="16"/>
              </w:rPr>
            </w:pPr>
            <w:r w:rsidRPr="00D6538E">
              <w:rPr>
                <w:sz w:val="16"/>
                <w:szCs w:val="16"/>
              </w:rPr>
              <w:t>№ 522</w:t>
            </w:r>
          </w:p>
        </w:tc>
        <w:tc>
          <w:tcPr>
            <w:tcW w:w="774"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sidRPr="00D6538E">
              <w:rPr>
                <w:sz w:val="16"/>
                <w:szCs w:val="16"/>
              </w:rPr>
              <w:t>27.05.2024</w:t>
            </w:r>
          </w:p>
          <w:p w:rsidR="000E335A" w:rsidRPr="00D6538E" w:rsidRDefault="000E335A" w:rsidP="00926756">
            <w:pPr>
              <w:rPr>
                <w:sz w:val="16"/>
                <w:szCs w:val="16"/>
              </w:rPr>
            </w:pPr>
            <w:r w:rsidRPr="00D6538E">
              <w:rPr>
                <w:sz w:val="16"/>
                <w:szCs w:val="16"/>
              </w:rPr>
              <w:t xml:space="preserve">№ </w:t>
            </w:r>
          </w:p>
        </w:tc>
      </w:tr>
      <w:tr w:rsidR="000E335A" w:rsidRPr="00B52A85" w:rsidTr="000E335A">
        <w:trPr>
          <w:trHeight w:val="132"/>
        </w:trPr>
        <w:tc>
          <w:tcPr>
            <w:tcW w:w="200"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spacing w:line="276" w:lineRule="auto"/>
              <w:contextualSpacing/>
              <w:jc w:val="center"/>
              <w:rPr>
                <w:sz w:val="16"/>
                <w:szCs w:val="16"/>
              </w:rPr>
            </w:pPr>
            <w:r>
              <w:rPr>
                <w:sz w:val="16"/>
                <w:szCs w:val="16"/>
              </w:rPr>
              <w:t>24</w:t>
            </w:r>
          </w:p>
        </w:tc>
        <w:tc>
          <w:tcPr>
            <w:tcW w:w="677"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Кравченко Мария Александровна</w:t>
            </w:r>
          </w:p>
        </w:tc>
        <w:tc>
          <w:tcPr>
            <w:tcW w:w="823"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Учитель истории</w:t>
            </w:r>
          </w:p>
        </w:tc>
        <w:tc>
          <w:tcPr>
            <w:tcW w:w="735"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первая</w:t>
            </w:r>
          </w:p>
        </w:tc>
        <w:tc>
          <w:tcPr>
            <w:tcW w:w="988" w:type="pct"/>
            <w:tcBorders>
              <w:top w:val="single" w:sz="4" w:space="0" w:color="auto"/>
              <w:left w:val="single" w:sz="4" w:space="0" w:color="auto"/>
              <w:bottom w:val="single" w:sz="4" w:space="0" w:color="auto"/>
              <w:right w:val="single" w:sz="4" w:space="0" w:color="auto"/>
            </w:tcBorders>
          </w:tcPr>
          <w:p w:rsidR="000E335A" w:rsidRPr="00960BF3" w:rsidRDefault="000E335A" w:rsidP="00926756">
            <w:pPr>
              <w:rPr>
                <w:sz w:val="16"/>
                <w:szCs w:val="16"/>
              </w:rPr>
            </w:pPr>
            <w:r w:rsidRPr="00960BF3">
              <w:rPr>
                <w:sz w:val="16"/>
                <w:szCs w:val="16"/>
              </w:rPr>
              <w:t>22.04.2022г</w:t>
            </w:r>
          </w:p>
          <w:p w:rsidR="000E335A" w:rsidRPr="00B52A85" w:rsidRDefault="000E335A" w:rsidP="00926756">
            <w:pPr>
              <w:rPr>
                <w:sz w:val="16"/>
                <w:szCs w:val="16"/>
              </w:rPr>
            </w:pPr>
            <w:r w:rsidRPr="00960BF3">
              <w:rPr>
                <w:sz w:val="16"/>
                <w:szCs w:val="16"/>
              </w:rPr>
              <w:t>№413</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26.04.2022 № 153</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25</w:t>
            </w:r>
          </w:p>
        </w:tc>
        <w:tc>
          <w:tcPr>
            <w:tcW w:w="677"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Кумченко Ирина Петровна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Pr="00B52A85" w:rsidRDefault="000E335A" w:rsidP="00926756">
            <w:pPr>
              <w:rPr>
                <w:sz w:val="16"/>
                <w:szCs w:val="16"/>
              </w:rPr>
            </w:pPr>
            <w:r w:rsidRPr="00B52A85">
              <w:rPr>
                <w:sz w:val="16"/>
                <w:szCs w:val="16"/>
              </w:rPr>
              <w:t xml:space="preserve">русского языка и </w:t>
            </w:r>
          </w:p>
          <w:p w:rsidR="000E335A" w:rsidRPr="00B52A85" w:rsidRDefault="000E335A" w:rsidP="00926756">
            <w:pPr>
              <w:rPr>
                <w:sz w:val="16"/>
                <w:szCs w:val="16"/>
              </w:rPr>
            </w:pPr>
            <w:r w:rsidRPr="00B52A85">
              <w:rPr>
                <w:sz w:val="16"/>
                <w:szCs w:val="16"/>
              </w:rPr>
              <w:t>литературы</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 xml:space="preserve">высшая </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E9094F">
              <w:rPr>
                <w:sz w:val="16"/>
                <w:szCs w:val="16"/>
              </w:rPr>
              <w:t>28.01.2022 № 71</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6278D8">
              <w:rPr>
                <w:sz w:val="16"/>
                <w:szCs w:val="16"/>
              </w:rPr>
              <w:t>08.02.2022</w:t>
            </w:r>
            <w:r w:rsidRPr="006278D8">
              <w:rPr>
                <w:sz w:val="16"/>
                <w:szCs w:val="16"/>
              </w:rPr>
              <w:tab/>
              <w:t xml:space="preserve">     № 44</w:t>
            </w:r>
          </w:p>
        </w:tc>
      </w:tr>
      <w:tr w:rsidR="000E335A" w:rsidRPr="002A3F26"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26</w:t>
            </w:r>
          </w:p>
        </w:tc>
        <w:tc>
          <w:tcPr>
            <w:tcW w:w="677"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Хасанова Оксана Николаевна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Default="000E335A" w:rsidP="00926756">
            <w:pPr>
              <w:rPr>
                <w:sz w:val="16"/>
                <w:szCs w:val="16"/>
              </w:rPr>
            </w:pPr>
            <w:r w:rsidRPr="00B52A85">
              <w:rPr>
                <w:sz w:val="16"/>
                <w:szCs w:val="16"/>
              </w:rPr>
              <w:t>начальных классов</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первая</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E9094F">
              <w:rPr>
                <w:sz w:val="16"/>
                <w:szCs w:val="16"/>
              </w:rPr>
              <w:t>28.01.2022 № 71</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6278D8">
              <w:rPr>
                <w:sz w:val="16"/>
                <w:szCs w:val="16"/>
              </w:rPr>
              <w:t>08.02.2022</w:t>
            </w:r>
            <w:r w:rsidRPr="006278D8">
              <w:rPr>
                <w:sz w:val="16"/>
                <w:szCs w:val="16"/>
              </w:rPr>
              <w:tab/>
              <w:t xml:space="preserve">     № 44</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27</w:t>
            </w:r>
          </w:p>
        </w:tc>
        <w:tc>
          <w:tcPr>
            <w:tcW w:w="677"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Грицына Надежда Витальевна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Default="000E335A" w:rsidP="00926756">
            <w:pPr>
              <w:rPr>
                <w:sz w:val="16"/>
                <w:szCs w:val="16"/>
              </w:rPr>
            </w:pPr>
            <w:r w:rsidRPr="00B52A85">
              <w:rPr>
                <w:sz w:val="16"/>
                <w:szCs w:val="16"/>
              </w:rPr>
              <w:t>начальных классов</w:t>
            </w:r>
          </w:p>
        </w:tc>
        <w:tc>
          <w:tcPr>
            <w:tcW w:w="735"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52A85">
              <w:rPr>
                <w:sz w:val="16"/>
                <w:szCs w:val="16"/>
              </w:rPr>
              <w:t>первая</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E9094F">
              <w:rPr>
                <w:sz w:val="16"/>
                <w:szCs w:val="16"/>
              </w:rPr>
              <w:t>28.01.2022 № 71</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6278D8">
              <w:rPr>
                <w:sz w:val="16"/>
                <w:szCs w:val="16"/>
              </w:rPr>
              <w:t>08.02.2022</w:t>
            </w:r>
            <w:r w:rsidRPr="006278D8">
              <w:rPr>
                <w:sz w:val="16"/>
                <w:szCs w:val="16"/>
              </w:rPr>
              <w:tab/>
              <w:t xml:space="preserve">     № 44</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28</w:t>
            </w:r>
          </w:p>
        </w:tc>
        <w:tc>
          <w:tcPr>
            <w:tcW w:w="677"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Иванычев Василий Николаевич</w:t>
            </w:r>
          </w:p>
        </w:tc>
        <w:tc>
          <w:tcPr>
            <w:tcW w:w="823"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Учитель истории</w:t>
            </w:r>
          </w:p>
        </w:tc>
        <w:tc>
          <w:tcPr>
            <w:tcW w:w="735"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нет </w:t>
            </w:r>
          </w:p>
          <w:p w:rsidR="000E335A" w:rsidRPr="00BB784B" w:rsidRDefault="000E335A" w:rsidP="00926756">
            <w:pPr>
              <w:rPr>
                <w:sz w:val="16"/>
                <w:szCs w:val="16"/>
              </w:rPr>
            </w:pPr>
            <w:r w:rsidRPr="00BB784B">
              <w:rPr>
                <w:sz w:val="16"/>
                <w:szCs w:val="16"/>
              </w:rPr>
              <w:t>квалификационной</w:t>
            </w:r>
          </w:p>
          <w:p w:rsidR="000E335A" w:rsidRPr="00BB784B" w:rsidRDefault="000E335A" w:rsidP="00926756">
            <w:pPr>
              <w:rPr>
                <w:sz w:val="16"/>
                <w:szCs w:val="16"/>
              </w:rPr>
            </w:pPr>
            <w:r w:rsidRPr="00BB784B">
              <w:rPr>
                <w:sz w:val="16"/>
                <w:szCs w:val="16"/>
              </w:rPr>
              <w:t>категории</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29</w:t>
            </w:r>
          </w:p>
        </w:tc>
        <w:tc>
          <w:tcPr>
            <w:tcW w:w="677"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Бойко Мария Владимировна</w:t>
            </w:r>
          </w:p>
        </w:tc>
        <w:tc>
          <w:tcPr>
            <w:tcW w:w="823"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Учитель истории</w:t>
            </w:r>
          </w:p>
        </w:tc>
        <w:tc>
          <w:tcPr>
            <w:tcW w:w="735"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первая</w:t>
            </w:r>
          </w:p>
        </w:tc>
        <w:tc>
          <w:tcPr>
            <w:tcW w:w="988"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sidRPr="00D6538E">
              <w:rPr>
                <w:sz w:val="16"/>
                <w:szCs w:val="16"/>
              </w:rPr>
              <w:t>24.05.2024</w:t>
            </w:r>
          </w:p>
          <w:p w:rsidR="000E335A" w:rsidRPr="00D6538E" w:rsidRDefault="000E335A" w:rsidP="00926756">
            <w:pPr>
              <w:rPr>
                <w:sz w:val="16"/>
                <w:szCs w:val="16"/>
              </w:rPr>
            </w:pPr>
            <w:r w:rsidRPr="00D6538E">
              <w:rPr>
                <w:sz w:val="16"/>
                <w:szCs w:val="16"/>
              </w:rPr>
              <w:t>№ 522</w:t>
            </w:r>
          </w:p>
        </w:tc>
        <w:tc>
          <w:tcPr>
            <w:tcW w:w="774" w:type="pct"/>
            <w:tcBorders>
              <w:top w:val="single" w:sz="4" w:space="0" w:color="auto"/>
              <w:left w:val="single" w:sz="4" w:space="0" w:color="auto"/>
              <w:bottom w:val="single" w:sz="4" w:space="0" w:color="auto"/>
              <w:right w:val="single" w:sz="4" w:space="0" w:color="auto"/>
            </w:tcBorders>
          </w:tcPr>
          <w:p w:rsidR="000E335A" w:rsidRPr="00D6538E" w:rsidRDefault="000E335A" w:rsidP="00926756">
            <w:pPr>
              <w:rPr>
                <w:sz w:val="16"/>
                <w:szCs w:val="16"/>
              </w:rPr>
            </w:pPr>
            <w:r w:rsidRPr="00D6538E">
              <w:rPr>
                <w:sz w:val="16"/>
                <w:szCs w:val="16"/>
              </w:rPr>
              <w:t>27.05.2024</w:t>
            </w:r>
          </w:p>
          <w:p w:rsidR="000E335A" w:rsidRPr="00D6538E" w:rsidRDefault="000E335A" w:rsidP="00926756">
            <w:pPr>
              <w:rPr>
                <w:sz w:val="16"/>
                <w:szCs w:val="16"/>
              </w:rPr>
            </w:pPr>
            <w:r w:rsidRPr="00D6538E">
              <w:rPr>
                <w:sz w:val="16"/>
                <w:szCs w:val="16"/>
              </w:rPr>
              <w:t xml:space="preserve">№ </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30</w:t>
            </w:r>
          </w:p>
        </w:tc>
        <w:tc>
          <w:tcPr>
            <w:tcW w:w="677"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Манян Наталья Александровна</w:t>
            </w:r>
          </w:p>
        </w:tc>
        <w:tc>
          <w:tcPr>
            <w:tcW w:w="823"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sidRPr="00B52A85">
              <w:rPr>
                <w:sz w:val="16"/>
                <w:szCs w:val="16"/>
              </w:rPr>
              <w:t>учитель</w:t>
            </w:r>
          </w:p>
          <w:p w:rsidR="000E335A" w:rsidRDefault="000E335A" w:rsidP="00926756">
            <w:pPr>
              <w:rPr>
                <w:sz w:val="16"/>
                <w:szCs w:val="16"/>
              </w:rPr>
            </w:pPr>
            <w:r w:rsidRPr="00B52A85">
              <w:rPr>
                <w:sz w:val="16"/>
                <w:szCs w:val="16"/>
              </w:rPr>
              <w:t>английского языка</w:t>
            </w:r>
          </w:p>
        </w:tc>
        <w:tc>
          <w:tcPr>
            <w:tcW w:w="735"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нет </w:t>
            </w:r>
          </w:p>
          <w:p w:rsidR="000E335A" w:rsidRPr="00BB784B" w:rsidRDefault="000E335A" w:rsidP="00926756">
            <w:pPr>
              <w:rPr>
                <w:sz w:val="16"/>
                <w:szCs w:val="16"/>
              </w:rPr>
            </w:pPr>
            <w:r w:rsidRPr="00BB784B">
              <w:rPr>
                <w:sz w:val="16"/>
                <w:szCs w:val="16"/>
              </w:rPr>
              <w:t>квалификационной</w:t>
            </w:r>
          </w:p>
          <w:p w:rsidR="000E335A" w:rsidRPr="00BB784B" w:rsidRDefault="000E335A" w:rsidP="00926756">
            <w:pPr>
              <w:rPr>
                <w:sz w:val="16"/>
                <w:szCs w:val="16"/>
              </w:rPr>
            </w:pPr>
            <w:r w:rsidRPr="00BB784B">
              <w:rPr>
                <w:sz w:val="16"/>
                <w:szCs w:val="16"/>
              </w:rPr>
              <w:t>категории</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31</w:t>
            </w:r>
          </w:p>
        </w:tc>
        <w:tc>
          <w:tcPr>
            <w:tcW w:w="677"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Скребкова Елена Владимировна</w:t>
            </w:r>
          </w:p>
        </w:tc>
        <w:tc>
          <w:tcPr>
            <w:tcW w:w="823"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Учитель химии</w:t>
            </w:r>
          </w:p>
        </w:tc>
        <w:tc>
          <w:tcPr>
            <w:tcW w:w="735"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высшая</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26.04.2024г</w:t>
            </w: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r>
              <w:rPr>
                <w:sz w:val="16"/>
                <w:szCs w:val="16"/>
              </w:rPr>
              <w:t>02.05.2024г</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32</w:t>
            </w:r>
          </w:p>
        </w:tc>
        <w:tc>
          <w:tcPr>
            <w:tcW w:w="677"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Чатинян Донара Гельбертовна</w:t>
            </w:r>
          </w:p>
        </w:tc>
        <w:tc>
          <w:tcPr>
            <w:tcW w:w="823"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Учитель ИЗО</w:t>
            </w:r>
          </w:p>
        </w:tc>
        <w:tc>
          <w:tcPr>
            <w:tcW w:w="735" w:type="pct"/>
            <w:tcBorders>
              <w:top w:val="single" w:sz="4" w:space="0" w:color="auto"/>
              <w:left w:val="single" w:sz="4" w:space="0" w:color="auto"/>
              <w:bottom w:val="single" w:sz="4" w:space="0" w:color="auto"/>
              <w:right w:val="single" w:sz="4" w:space="0" w:color="auto"/>
            </w:tcBorders>
          </w:tcPr>
          <w:p w:rsidR="000E335A" w:rsidRDefault="000E335A" w:rsidP="00926756">
            <w:pPr>
              <w:rPr>
                <w:sz w:val="16"/>
                <w:szCs w:val="16"/>
              </w:rPr>
            </w:pPr>
            <w:r>
              <w:rPr>
                <w:sz w:val="16"/>
                <w:szCs w:val="16"/>
              </w:rPr>
              <w:t>высшее</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первая</w:t>
            </w:r>
          </w:p>
        </w:tc>
        <w:tc>
          <w:tcPr>
            <w:tcW w:w="988" w:type="pct"/>
            <w:tcBorders>
              <w:top w:val="single" w:sz="4" w:space="0" w:color="auto"/>
              <w:left w:val="single" w:sz="4" w:space="0" w:color="auto"/>
              <w:bottom w:val="single" w:sz="4" w:space="0" w:color="auto"/>
              <w:right w:val="single" w:sz="4" w:space="0" w:color="auto"/>
            </w:tcBorders>
          </w:tcPr>
          <w:p w:rsidR="000E335A" w:rsidRPr="009F2B9A" w:rsidRDefault="000E335A" w:rsidP="00926756">
            <w:pPr>
              <w:rPr>
                <w:sz w:val="16"/>
                <w:szCs w:val="16"/>
              </w:rPr>
            </w:pPr>
            <w:r>
              <w:rPr>
                <w:sz w:val="16"/>
                <w:szCs w:val="16"/>
              </w:rPr>
              <w:t>27.01.2023</w:t>
            </w:r>
          </w:p>
          <w:p w:rsidR="000E335A" w:rsidRPr="009F2B9A" w:rsidRDefault="000E335A" w:rsidP="00926756">
            <w:pPr>
              <w:rPr>
                <w:sz w:val="16"/>
                <w:szCs w:val="16"/>
              </w:rPr>
            </w:pPr>
            <w:r w:rsidRPr="009F2B9A">
              <w:rPr>
                <w:sz w:val="16"/>
                <w:szCs w:val="16"/>
              </w:rPr>
              <w:t>№ 63</w:t>
            </w:r>
          </w:p>
        </w:tc>
        <w:tc>
          <w:tcPr>
            <w:tcW w:w="774" w:type="pct"/>
            <w:tcBorders>
              <w:top w:val="single" w:sz="4" w:space="0" w:color="auto"/>
              <w:left w:val="single" w:sz="4" w:space="0" w:color="auto"/>
              <w:bottom w:val="single" w:sz="4" w:space="0" w:color="auto"/>
              <w:right w:val="single" w:sz="4" w:space="0" w:color="auto"/>
            </w:tcBorders>
          </w:tcPr>
          <w:p w:rsidR="000E335A" w:rsidRPr="009F2B9A" w:rsidRDefault="000E335A" w:rsidP="00926756">
            <w:pPr>
              <w:rPr>
                <w:sz w:val="16"/>
                <w:szCs w:val="16"/>
              </w:rPr>
            </w:pPr>
            <w:r>
              <w:rPr>
                <w:sz w:val="16"/>
                <w:szCs w:val="16"/>
              </w:rPr>
              <w:t>08.02.2023</w:t>
            </w:r>
          </w:p>
          <w:p w:rsidR="000E335A" w:rsidRPr="009F2B9A" w:rsidRDefault="000E335A" w:rsidP="00926756">
            <w:pPr>
              <w:rPr>
                <w:sz w:val="16"/>
                <w:szCs w:val="16"/>
              </w:rPr>
            </w:pPr>
            <w:r>
              <w:rPr>
                <w:sz w:val="16"/>
                <w:szCs w:val="16"/>
              </w:rPr>
              <w:t>№ 44</w:t>
            </w: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33</w:t>
            </w:r>
          </w:p>
        </w:tc>
        <w:tc>
          <w:tcPr>
            <w:tcW w:w="677" w:type="pct"/>
            <w:tcBorders>
              <w:top w:val="single" w:sz="4" w:space="0" w:color="auto"/>
              <w:left w:val="single" w:sz="4" w:space="0" w:color="auto"/>
              <w:bottom w:val="single" w:sz="4" w:space="0" w:color="auto"/>
              <w:right w:val="single" w:sz="4" w:space="0" w:color="auto"/>
            </w:tcBorders>
          </w:tcPr>
          <w:p w:rsidR="000E335A" w:rsidRPr="000672D9" w:rsidRDefault="000E335A" w:rsidP="00926756">
            <w:pPr>
              <w:rPr>
                <w:sz w:val="16"/>
                <w:szCs w:val="16"/>
              </w:rPr>
            </w:pPr>
            <w:r>
              <w:rPr>
                <w:sz w:val="16"/>
                <w:szCs w:val="16"/>
              </w:rPr>
              <w:t>Будик Валерия Владимировна</w:t>
            </w:r>
          </w:p>
        </w:tc>
        <w:tc>
          <w:tcPr>
            <w:tcW w:w="823"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Учитель начальных классов</w:t>
            </w:r>
          </w:p>
        </w:tc>
        <w:tc>
          <w:tcPr>
            <w:tcW w:w="735"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Pr>
                <w:sz w:val="16"/>
                <w:szCs w:val="16"/>
              </w:rPr>
              <w:t xml:space="preserve">Неоконченное </w:t>
            </w:r>
            <w:r w:rsidRPr="00BB784B">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нет </w:t>
            </w:r>
          </w:p>
          <w:p w:rsidR="000E335A" w:rsidRPr="00BB784B" w:rsidRDefault="000E335A" w:rsidP="00926756">
            <w:pPr>
              <w:rPr>
                <w:sz w:val="16"/>
                <w:szCs w:val="16"/>
              </w:rPr>
            </w:pPr>
            <w:r w:rsidRPr="00BB784B">
              <w:rPr>
                <w:sz w:val="16"/>
                <w:szCs w:val="16"/>
              </w:rPr>
              <w:t>квалификационной</w:t>
            </w:r>
          </w:p>
          <w:p w:rsidR="000E335A" w:rsidRPr="00BB784B" w:rsidRDefault="000E335A" w:rsidP="00926756">
            <w:pPr>
              <w:rPr>
                <w:sz w:val="16"/>
                <w:szCs w:val="16"/>
              </w:rPr>
            </w:pPr>
            <w:r w:rsidRPr="00BB784B">
              <w:rPr>
                <w:sz w:val="16"/>
                <w:szCs w:val="16"/>
              </w:rPr>
              <w:t>категории</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r>
      <w:tr w:rsidR="000E335A" w:rsidRPr="00B52A85" w:rsidTr="000E335A">
        <w:tc>
          <w:tcPr>
            <w:tcW w:w="200" w:type="pct"/>
            <w:tcBorders>
              <w:top w:val="single" w:sz="4" w:space="0" w:color="auto"/>
              <w:left w:val="single" w:sz="4" w:space="0" w:color="auto"/>
              <w:bottom w:val="single" w:sz="4" w:space="0" w:color="auto"/>
              <w:right w:val="single" w:sz="4" w:space="0" w:color="auto"/>
            </w:tcBorders>
          </w:tcPr>
          <w:p w:rsidR="000E335A" w:rsidRDefault="000E335A" w:rsidP="00926756">
            <w:pPr>
              <w:spacing w:line="276" w:lineRule="auto"/>
              <w:contextualSpacing/>
              <w:jc w:val="center"/>
              <w:rPr>
                <w:sz w:val="16"/>
                <w:szCs w:val="16"/>
              </w:rPr>
            </w:pPr>
            <w:r>
              <w:rPr>
                <w:sz w:val="16"/>
                <w:szCs w:val="16"/>
              </w:rPr>
              <w:t>34</w:t>
            </w:r>
          </w:p>
        </w:tc>
        <w:tc>
          <w:tcPr>
            <w:tcW w:w="677" w:type="pct"/>
            <w:tcBorders>
              <w:top w:val="single" w:sz="4" w:space="0" w:color="auto"/>
              <w:left w:val="single" w:sz="4" w:space="0" w:color="auto"/>
              <w:bottom w:val="single" w:sz="4" w:space="0" w:color="auto"/>
              <w:right w:val="single" w:sz="4" w:space="0" w:color="auto"/>
            </w:tcBorders>
          </w:tcPr>
          <w:p w:rsidR="000E335A" w:rsidRPr="00446AD3" w:rsidRDefault="000E335A" w:rsidP="00926756">
            <w:pPr>
              <w:rPr>
                <w:sz w:val="16"/>
                <w:szCs w:val="16"/>
              </w:rPr>
            </w:pPr>
            <w:r w:rsidRPr="00446AD3">
              <w:rPr>
                <w:sz w:val="16"/>
                <w:szCs w:val="16"/>
              </w:rPr>
              <w:t>Ведерина (Лобода) Юлия Александровна</w:t>
            </w:r>
          </w:p>
        </w:tc>
        <w:tc>
          <w:tcPr>
            <w:tcW w:w="823" w:type="pct"/>
            <w:tcBorders>
              <w:top w:val="single" w:sz="4" w:space="0" w:color="auto"/>
              <w:left w:val="single" w:sz="4" w:space="0" w:color="auto"/>
              <w:bottom w:val="single" w:sz="4" w:space="0" w:color="auto"/>
              <w:right w:val="single" w:sz="4" w:space="0" w:color="auto"/>
            </w:tcBorders>
          </w:tcPr>
          <w:p w:rsidR="000E335A" w:rsidRPr="00446AD3" w:rsidRDefault="000E335A" w:rsidP="00926756">
            <w:pPr>
              <w:rPr>
                <w:sz w:val="16"/>
                <w:szCs w:val="16"/>
              </w:rPr>
            </w:pPr>
            <w:r w:rsidRPr="00446AD3">
              <w:rPr>
                <w:sz w:val="16"/>
                <w:szCs w:val="16"/>
              </w:rPr>
              <w:t>учитель</w:t>
            </w:r>
          </w:p>
          <w:p w:rsidR="000E335A" w:rsidRPr="00446AD3" w:rsidRDefault="000E335A" w:rsidP="00926756">
            <w:pPr>
              <w:rPr>
                <w:sz w:val="16"/>
                <w:szCs w:val="16"/>
              </w:rPr>
            </w:pPr>
            <w:r w:rsidRPr="00446AD3">
              <w:rPr>
                <w:sz w:val="16"/>
                <w:szCs w:val="16"/>
              </w:rPr>
              <w:t>английского языка</w:t>
            </w:r>
          </w:p>
        </w:tc>
        <w:tc>
          <w:tcPr>
            <w:tcW w:w="735"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высшее </w:t>
            </w:r>
          </w:p>
        </w:tc>
        <w:tc>
          <w:tcPr>
            <w:tcW w:w="802" w:type="pct"/>
            <w:tcBorders>
              <w:top w:val="single" w:sz="4" w:space="0" w:color="auto"/>
              <w:left w:val="single" w:sz="4" w:space="0" w:color="auto"/>
              <w:bottom w:val="single" w:sz="4" w:space="0" w:color="auto"/>
              <w:right w:val="single" w:sz="4" w:space="0" w:color="auto"/>
            </w:tcBorders>
          </w:tcPr>
          <w:p w:rsidR="000E335A" w:rsidRPr="00BB784B" w:rsidRDefault="000E335A" w:rsidP="00926756">
            <w:pPr>
              <w:rPr>
                <w:sz w:val="16"/>
                <w:szCs w:val="16"/>
              </w:rPr>
            </w:pPr>
            <w:r w:rsidRPr="00BB784B">
              <w:rPr>
                <w:sz w:val="16"/>
                <w:szCs w:val="16"/>
              </w:rPr>
              <w:t xml:space="preserve">нет </w:t>
            </w:r>
          </w:p>
          <w:p w:rsidR="000E335A" w:rsidRPr="00BB784B" w:rsidRDefault="000E335A" w:rsidP="00926756">
            <w:pPr>
              <w:rPr>
                <w:sz w:val="16"/>
                <w:szCs w:val="16"/>
              </w:rPr>
            </w:pPr>
            <w:r w:rsidRPr="00BB784B">
              <w:rPr>
                <w:sz w:val="16"/>
                <w:szCs w:val="16"/>
              </w:rPr>
              <w:t>квалификационной</w:t>
            </w:r>
          </w:p>
          <w:p w:rsidR="000E335A" w:rsidRPr="00BB784B" w:rsidRDefault="000E335A" w:rsidP="00926756">
            <w:pPr>
              <w:rPr>
                <w:sz w:val="16"/>
                <w:szCs w:val="16"/>
              </w:rPr>
            </w:pPr>
            <w:r w:rsidRPr="00BB784B">
              <w:rPr>
                <w:sz w:val="16"/>
                <w:szCs w:val="16"/>
              </w:rPr>
              <w:t>категории</w:t>
            </w:r>
          </w:p>
        </w:tc>
        <w:tc>
          <w:tcPr>
            <w:tcW w:w="988"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c>
          <w:tcPr>
            <w:tcW w:w="774" w:type="pct"/>
            <w:tcBorders>
              <w:top w:val="single" w:sz="4" w:space="0" w:color="auto"/>
              <w:left w:val="single" w:sz="4" w:space="0" w:color="auto"/>
              <w:bottom w:val="single" w:sz="4" w:space="0" w:color="auto"/>
              <w:right w:val="single" w:sz="4" w:space="0" w:color="auto"/>
            </w:tcBorders>
          </w:tcPr>
          <w:p w:rsidR="000E335A" w:rsidRPr="00B52A85" w:rsidRDefault="000E335A" w:rsidP="00926756">
            <w:pPr>
              <w:rPr>
                <w:sz w:val="16"/>
                <w:szCs w:val="16"/>
              </w:rPr>
            </w:pPr>
          </w:p>
        </w:tc>
      </w:tr>
    </w:tbl>
    <w:p w:rsidR="000E335A" w:rsidRDefault="000E335A" w:rsidP="003F2DB9">
      <w:pPr>
        <w:pStyle w:val="3"/>
        <w:spacing w:before="73" w:line="240" w:lineRule="auto"/>
        <w:ind w:left="1604"/>
        <w:jc w:val="left"/>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549"/>
        <w:gridCol w:w="3023"/>
        <w:gridCol w:w="754"/>
        <w:gridCol w:w="853"/>
      </w:tblGrid>
      <w:tr w:rsidR="003F2DB9" w:rsidTr="003F2DB9">
        <w:trPr>
          <w:trHeight w:val="264"/>
        </w:trPr>
        <w:tc>
          <w:tcPr>
            <w:tcW w:w="7801" w:type="dxa"/>
            <w:gridSpan w:val="3"/>
            <w:shd w:val="clear" w:color="auto" w:fill="auto"/>
          </w:tcPr>
          <w:p w:rsidR="003F2DB9" w:rsidRDefault="003F2DB9" w:rsidP="003F2DB9">
            <w:pPr>
              <w:pStyle w:val="TableParagraph"/>
              <w:spacing w:line="244" w:lineRule="exact"/>
              <w:ind w:right="73"/>
              <w:jc w:val="center"/>
              <w:rPr>
                <w:b/>
                <w:sz w:val="24"/>
              </w:rPr>
            </w:pPr>
            <w:r>
              <w:rPr>
                <w:b/>
                <w:spacing w:val="-2"/>
                <w:sz w:val="24"/>
              </w:rPr>
              <w:t>Показатель</w:t>
            </w:r>
          </w:p>
        </w:tc>
        <w:tc>
          <w:tcPr>
            <w:tcW w:w="754" w:type="dxa"/>
            <w:shd w:val="clear" w:color="auto" w:fill="auto"/>
          </w:tcPr>
          <w:p w:rsidR="003F2DB9" w:rsidRDefault="003F2DB9" w:rsidP="003F2DB9">
            <w:pPr>
              <w:pStyle w:val="TableParagraph"/>
              <w:spacing w:line="244" w:lineRule="exact"/>
              <w:ind w:left="4" w:right="87"/>
              <w:jc w:val="center"/>
              <w:rPr>
                <w:b/>
                <w:sz w:val="24"/>
              </w:rPr>
            </w:pPr>
            <w:r>
              <w:rPr>
                <w:b/>
                <w:spacing w:val="-4"/>
                <w:sz w:val="24"/>
              </w:rPr>
              <w:t>Кол.</w:t>
            </w:r>
          </w:p>
        </w:tc>
        <w:tc>
          <w:tcPr>
            <w:tcW w:w="853" w:type="dxa"/>
            <w:shd w:val="clear" w:color="auto" w:fill="auto"/>
          </w:tcPr>
          <w:p w:rsidR="003F2DB9" w:rsidRDefault="003F2DB9" w:rsidP="003F2DB9">
            <w:pPr>
              <w:pStyle w:val="TableParagraph"/>
              <w:spacing w:line="244" w:lineRule="exact"/>
              <w:ind w:right="93"/>
              <w:jc w:val="center"/>
              <w:rPr>
                <w:b/>
                <w:sz w:val="24"/>
              </w:rPr>
            </w:pPr>
            <w:r>
              <w:rPr>
                <w:b/>
                <w:spacing w:val="-10"/>
                <w:sz w:val="24"/>
              </w:rPr>
              <w:t>%</w:t>
            </w:r>
          </w:p>
        </w:tc>
      </w:tr>
      <w:tr w:rsidR="003F2DB9" w:rsidTr="003F2DB9">
        <w:trPr>
          <w:trHeight w:val="258"/>
        </w:trPr>
        <w:tc>
          <w:tcPr>
            <w:tcW w:w="7801" w:type="dxa"/>
            <w:gridSpan w:val="3"/>
          </w:tcPr>
          <w:p w:rsidR="003F2DB9" w:rsidRDefault="003F2DB9" w:rsidP="003F2DB9">
            <w:pPr>
              <w:pStyle w:val="TableParagraph"/>
              <w:spacing w:line="239" w:lineRule="exact"/>
              <w:ind w:left="146"/>
              <w:rPr>
                <w:sz w:val="24"/>
              </w:rPr>
            </w:pPr>
            <w:r>
              <w:rPr>
                <w:sz w:val="24"/>
              </w:rPr>
              <w:t>Всего</w:t>
            </w:r>
            <w:r>
              <w:rPr>
                <w:spacing w:val="-12"/>
                <w:sz w:val="24"/>
              </w:rPr>
              <w:t xml:space="preserve"> </w:t>
            </w:r>
            <w:r>
              <w:rPr>
                <w:sz w:val="24"/>
              </w:rPr>
              <w:t>педагогических</w:t>
            </w:r>
            <w:r>
              <w:rPr>
                <w:spacing w:val="-5"/>
                <w:sz w:val="24"/>
              </w:rPr>
              <w:t xml:space="preserve"> </w:t>
            </w:r>
            <w:r>
              <w:rPr>
                <w:sz w:val="24"/>
              </w:rPr>
              <w:t>работников</w:t>
            </w:r>
            <w:r>
              <w:rPr>
                <w:spacing w:val="-10"/>
                <w:sz w:val="24"/>
              </w:rPr>
              <w:t xml:space="preserve"> </w:t>
            </w:r>
            <w:r>
              <w:rPr>
                <w:sz w:val="24"/>
              </w:rPr>
              <w:t>(количество</w:t>
            </w:r>
            <w:r>
              <w:rPr>
                <w:spacing w:val="-8"/>
                <w:sz w:val="24"/>
              </w:rPr>
              <w:t xml:space="preserve"> </w:t>
            </w:r>
            <w:r>
              <w:rPr>
                <w:spacing w:val="-2"/>
                <w:sz w:val="24"/>
              </w:rPr>
              <w:t>человек)</w:t>
            </w:r>
          </w:p>
        </w:tc>
        <w:tc>
          <w:tcPr>
            <w:tcW w:w="1607" w:type="dxa"/>
            <w:gridSpan w:val="2"/>
          </w:tcPr>
          <w:p w:rsidR="003F2DB9" w:rsidRDefault="00A37C38" w:rsidP="003F2DB9">
            <w:pPr>
              <w:pStyle w:val="TableParagraph"/>
              <w:spacing w:line="239" w:lineRule="exact"/>
              <w:ind w:right="87"/>
              <w:jc w:val="center"/>
              <w:rPr>
                <w:sz w:val="24"/>
              </w:rPr>
            </w:pPr>
            <w:r>
              <w:rPr>
                <w:spacing w:val="-5"/>
                <w:sz w:val="24"/>
              </w:rPr>
              <w:t>3</w:t>
            </w:r>
            <w:r w:rsidR="000E335A">
              <w:rPr>
                <w:spacing w:val="-5"/>
                <w:sz w:val="24"/>
              </w:rPr>
              <w:t>4</w:t>
            </w:r>
          </w:p>
        </w:tc>
      </w:tr>
      <w:tr w:rsidR="003F2DB9" w:rsidTr="003F2DB9">
        <w:trPr>
          <w:trHeight w:val="318"/>
        </w:trPr>
        <w:tc>
          <w:tcPr>
            <w:tcW w:w="7801" w:type="dxa"/>
            <w:gridSpan w:val="3"/>
          </w:tcPr>
          <w:p w:rsidR="003F2DB9" w:rsidRDefault="003F2DB9" w:rsidP="003F2DB9">
            <w:pPr>
              <w:pStyle w:val="TableParagraph"/>
              <w:spacing w:before="35" w:line="264" w:lineRule="exact"/>
              <w:ind w:left="146"/>
              <w:rPr>
                <w:sz w:val="24"/>
              </w:rPr>
            </w:pPr>
            <w:r>
              <w:rPr>
                <w:sz w:val="24"/>
              </w:rPr>
              <w:t>Укомплектованность</w:t>
            </w:r>
            <w:r>
              <w:rPr>
                <w:spacing w:val="36"/>
                <w:sz w:val="24"/>
              </w:rPr>
              <w:t xml:space="preserve"> </w:t>
            </w:r>
            <w:r>
              <w:rPr>
                <w:sz w:val="24"/>
              </w:rPr>
              <w:t>штата</w:t>
            </w:r>
            <w:r>
              <w:rPr>
                <w:spacing w:val="37"/>
                <w:sz w:val="24"/>
              </w:rPr>
              <w:t xml:space="preserve"> </w:t>
            </w:r>
            <w:r>
              <w:rPr>
                <w:sz w:val="24"/>
              </w:rPr>
              <w:t>педагогических</w:t>
            </w:r>
            <w:r>
              <w:rPr>
                <w:spacing w:val="40"/>
                <w:sz w:val="24"/>
              </w:rPr>
              <w:t xml:space="preserve"> </w:t>
            </w:r>
            <w:r>
              <w:rPr>
                <w:spacing w:val="-2"/>
                <w:sz w:val="24"/>
              </w:rPr>
              <w:t>работников(%)</w:t>
            </w:r>
          </w:p>
        </w:tc>
        <w:tc>
          <w:tcPr>
            <w:tcW w:w="1607" w:type="dxa"/>
            <w:gridSpan w:val="2"/>
          </w:tcPr>
          <w:p w:rsidR="003F2DB9" w:rsidRDefault="003F2DB9" w:rsidP="003F2DB9">
            <w:pPr>
              <w:pStyle w:val="TableParagraph"/>
              <w:spacing w:before="15"/>
              <w:ind w:left="444"/>
              <w:rPr>
                <w:sz w:val="24"/>
              </w:rPr>
            </w:pPr>
            <w:r>
              <w:rPr>
                <w:sz w:val="24"/>
              </w:rPr>
              <w:t xml:space="preserve">100 </w:t>
            </w:r>
            <w:r>
              <w:rPr>
                <w:spacing w:val="-10"/>
                <w:sz w:val="24"/>
              </w:rPr>
              <w:t>%</w:t>
            </w:r>
          </w:p>
        </w:tc>
      </w:tr>
      <w:tr w:rsidR="003F2DB9" w:rsidTr="003F2DB9">
        <w:trPr>
          <w:trHeight w:val="251"/>
        </w:trPr>
        <w:tc>
          <w:tcPr>
            <w:tcW w:w="7801" w:type="dxa"/>
            <w:gridSpan w:val="3"/>
          </w:tcPr>
          <w:p w:rsidR="003F2DB9" w:rsidRDefault="003F2DB9" w:rsidP="003F2DB9">
            <w:pPr>
              <w:pStyle w:val="TableParagraph"/>
              <w:spacing w:line="232" w:lineRule="exact"/>
              <w:ind w:left="146"/>
              <w:rPr>
                <w:sz w:val="24"/>
              </w:rPr>
            </w:pPr>
            <w:r>
              <w:rPr>
                <w:sz w:val="24"/>
              </w:rPr>
              <w:t>Из</w:t>
            </w:r>
            <w:r>
              <w:rPr>
                <w:spacing w:val="-6"/>
                <w:sz w:val="24"/>
              </w:rPr>
              <w:t xml:space="preserve"> </w:t>
            </w:r>
            <w:r>
              <w:rPr>
                <w:sz w:val="24"/>
              </w:rPr>
              <w:t>них</w:t>
            </w:r>
            <w:r>
              <w:rPr>
                <w:spacing w:val="-3"/>
                <w:sz w:val="24"/>
              </w:rPr>
              <w:t xml:space="preserve"> </w:t>
            </w:r>
            <w:r>
              <w:rPr>
                <w:sz w:val="24"/>
              </w:rPr>
              <w:t>внешних</w:t>
            </w:r>
            <w:r>
              <w:rPr>
                <w:spacing w:val="-3"/>
                <w:sz w:val="24"/>
              </w:rPr>
              <w:t xml:space="preserve"> </w:t>
            </w:r>
            <w:r>
              <w:rPr>
                <w:spacing w:val="-2"/>
                <w:sz w:val="24"/>
              </w:rPr>
              <w:t>совместителей</w:t>
            </w:r>
          </w:p>
        </w:tc>
        <w:tc>
          <w:tcPr>
            <w:tcW w:w="754" w:type="dxa"/>
          </w:tcPr>
          <w:p w:rsidR="003F2DB9" w:rsidRDefault="003F2DB9" w:rsidP="003F2DB9">
            <w:pPr>
              <w:pStyle w:val="TableParagraph"/>
              <w:spacing w:line="232" w:lineRule="exact"/>
              <w:ind w:left="4" w:right="87"/>
              <w:jc w:val="center"/>
              <w:rPr>
                <w:sz w:val="24"/>
              </w:rPr>
            </w:pPr>
            <w:r>
              <w:rPr>
                <w:spacing w:val="-10"/>
                <w:sz w:val="24"/>
              </w:rPr>
              <w:t>0</w:t>
            </w:r>
          </w:p>
        </w:tc>
        <w:tc>
          <w:tcPr>
            <w:tcW w:w="853" w:type="dxa"/>
          </w:tcPr>
          <w:p w:rsidR="003F2DB9" w:rsidRDefault="003F2DB9" w:rsidP="003F2DB9">
            <w:pPr>
              <w:pStyle w:val="TableParagraph"/>
              <w:spacing w:line="232" w:lineRule="exact"/>
              <w:ind w:left="6" w:right="93"/>
              <w:jc w:val="center"/>
              <w:rPr>
                <w:sz w:val="24"/>
              </w:rPr>
            </w:pPr>
            <w:r>
              <w:rPr>
                <w:spacing w:val="-10"/>
                <w:sz w:val="24"/>
              </w:rPr>
              <w:t>0</w:t>
            </w:r>
          </w:p>
        </w:tc>
      </w:tr>
      <w:tr w:rsidR="003F2DB9" w:rsidTr="003F2DB9">
        <w:trPr>
          <w:trHeight w:val="258"/>
        </w:trPr>
        <w:tc>
          <w:tcPr>
            <w:tcW w:w="7801" w:type="dxa"/>
            <w:gridSpan w:val="3"/>
          </w:tcPr>
          <w:p w:rsidR="003F2DB9" w:rsidRDefault="003F2DB9" w:rsidP="003F2DB9">
            <w:pPr>
              <w:pStyle w:val="TableParagraph"/>
              <w:spacing w:line="239" w:lineRule="exact"/>
              <w:ind w:left="146"/>
              <w:rPr>
                <w:sz w:val="24"/>
              </w:rPr>
            </w:pPr>
            <w:r>
              <w:rPr>
                <w:sz w:val="24"/>
              </w:rPr>
              <w:t>Наличие</w:t>
            </w:r>
            <w:r>
              <w:rPr>
                <w:spacing w:val="-11"/>
                <w:sz w:val="24"/>
              </w:rPr>
              <w:t xml:space="preserve"> </w:t>
            </w:r>
            <w:r>
              <w:rPr>
                <w:sz w:val="24"/>
              </w:rPr>
              <w:t>вакансий</w:t>
            </w:r>
            <w:r>
              <w:rPr>
                <w:spacing w:val="-5"/>
                <w:sz w:val="24"/>
              </w:rPr>
              <w:t xml:space="preserve"> </w:t>
            </w:r>
            <w:r>
              <w:rPr>
                <w:sz w:val="24"/>
              </w:rPr>
              <w:t>(указать</w:t>
            </w:r>
            <w:r>
              <w:rPr>
                <w:spacing w:val="-4"/>
                <w:sz w:val="24"/>
              </w:rPr>
              <w:t xml:space="preserve"> </w:t>
            </w:r>
            <w:r>
              <w:rPr>
                <w:spacing w:val="-2"/>
                <w:sz w:val="24"/>
              </w:rPr>
              <w:t>должности):</w:t>
            </w:r>
          </w:p>
        </w:tc>
        <w:tc>
          <w:tcPr>
            <w:tcW w:w="754" w:type="dxa"/>
          </w:tcPr>
          <w:p w:rsidR="003F2DB9" w:rsidRDefault="003F2DB9" w:rsidP="003F2DB9">
            <w:pPr>
              <w:pStyle w:val="TableParagraph"/>
              <w:spacing w:line="239" w:lineRule="exact"/>
              <w:ind w:left="4" w:right="87"/>
              <w:jc w:val="center"/>
              <w:rPr>
                <w:sz w:val="24"/>
              </w:rPr>
            </w:pPr>
            <w:r>
              <w:rPr>
                <w:spacing w:val="-10"/>
                <w:sz w:val="24"/>
              </w:rPr>
              <w:t>0</w:t>
            </w:r>
          </w:p>
        </w:tc>
        <w:tc>
          <w:tcPr>
            <w:tcW w:w="853" w:type="dxa"/>
          </w:tcPr>
          <w:p w:rsidR="003F2DB9" w:rsidRDefault="003F2DB9" w:rsidP="003F2DB9">
            <w:pPr>
              <w:pStyle w:val="TableParagraph"/>
              <w:spacing w:line="239" w:lineRule="exact"/>
              <w:ind w:left="6" w:right="93"/>
              <w:jc w:val="center"/>
              <w:rPr>
                <w:sz w:val="24"/>
              </w:rPr>
            </w:pPr>
            <w:r>
              <w:rPr>
                <w:spacing w:val="-10"/>
                <w:sz w:val="24"/>
              </w:rPr>
              <w:t>0</w:t>
            </w:r>
          </w:p>
        </w:tc>
      </w:tr>
      <w:tr w:rsidR="003F2DB9" w:rsidTr="003F2DB9">
        <w:trPr>
          <w:trHeight w:val="551"/>
        </w:trPr>
        <w:tc>
          <w:tcPr>
            <w:tcW w:w="7801" w:type="dxa"/>
            <w:gridSpan w:val="3"/>
          </w:tcPr>
          <w:p w:rsidR="003F2DB9" w:rsidRDefault="003F2DB9" w:rsidP="003F2DB9">
            <w:pPr>
              <w:pStyle w:val="TableParagraph"/>
              <w:spacing w:line="276" w:lineRule="exact"/>
              <w:ind w:left="146" w:right="1455"/>
              <w:rPr>
                <w:sz w:val="24"/>
              </w:rPr>
            </w:pPr>
            <w:r>
              <w:rPr>
                <w:sz w:val="24"/>
              </w:rPr>
              <w:t>Прошли</w:t>
            </w:r>
            <w:r>
              <w:rPr>
                <w:spacing w:val="-7"/>
                <w:sz w:val="24"/>
              </w:rPr>
              <w:t xml:space="preserve"> </w:t>
            </w:r>
            <w:r>
              <w:rPr>
                <w:sz w:val="24"/>
              </w:rPr>
              <w:t>курсы</w:t>
            </w:r>
            <w:r>
              <w:rPr>
                <w:spacing w:val="-7"/>
                <w:sz w:val="24"/>
              </w:rPr>
              <w:t xml:space="preserve"> </w:t>
            </w:r>
            <w:r>
              <w:rPr>
                <w:sz w:val="24"/>
              </w:rPr>
              <w:t>повышения</w:t>
            </w:r>
            <w:r>
              <w:rPr>
                <w:spacing w:val="-7"/>
                <w:sz w:val="24"/>
              </w:rPr>
              <w:t xml:space="preserve"> </w:t>
            </w:r>
            <w:r>
              <w:rPr>
                <w:sz w:val="24"/>
              </w:rPr>
              <w:t>квалификацииза</w:t>
            </w:r>
            <w:r>
              <w:rPr>
                <w:spacing w:val="-10"/>
                <w:sz w:val="24"/>
              </w:rPr>
              <w:t xml:space="preserve"> </w:t>
            </w:r>
            <w:r>
              <w:rPr>
                <w:sz w:val="24"/>
              </w:rPr>
              <w:t>последние</w:t>
            </w:r>
            <w:r>
              <w:rPr>
                <w:spacing w:val="-8"/>
                <w:sz w:val="24"/>
              </w:rPr>
              <w:t xml:space="preserve"> </w:t>
            </w:r>
            <w:r>
              <w:rPr>
                <w:sz w:val="24"/>
              </w:rPr>
              <w:t xml:space="preserve">3 </w:t>
            </w:r>
            <w:r>
              <w:rPr>
                <w:spacing w:val="-4"/>
                <w:sz w:val="24"/>
              </w:rPr>
              <w:t>года</w:t>
            </w:r>
          </w:p>
        </w:tc>
        <w:tc>
          <w:tcPr>
            <w:tcW w:w="754" w:type="dxa"/>
          </w:tcPr>
          <w:p w:rsidR="003F2DB9" w:rsidRDefault="00A37C38" w:rsidP="003F2DB9">
            <w:pPr>
              <w:pStyle w:val="TableParagraph"/>
              <w:spacing w:before="198"/>
              <w:ind w:left="4" w:right="87"/>
              <w:jc w:val="center"/>
              <w:rPr>
                <w:sz w:val="24"/>
              </w:rPr>
            </w:pPr>
            <w:r>
              <w:rPr>
                <w:spacing w:val="-5"/>
                <w:sz w:val="24"/>
              </w:rPr>
              <w:t>3</w:t>
            </w:r>
            <w:r w:rsidR="000E335A">
              <w:rPr>
                <w:spacing w:val="-5"/>
                <w:sz w:val="24"/>
              </w:rPr>
              <w:t>4</w:t>
            </w:r>
          </w:p>
        </w:tc>
        <w:tc>
          <w:tcPr>
            <w:tcW w:w="853" w:type="dxa"/>
          </w:tcPr>
          <w:p w:rsidR="003F2DB9" w:rsidRDefault="003F2DB9" w:rsidP="003F2DB9">
            <w:pPr>
              <w:pStyle w:val="TableParagraph"/>
              <w:spacing w:before="198"/>
              <w:ind w:left="4" w:right="93"/>
              <w:jc w:val="center"/>
              <w:rPr>
                <w:sz w:val="24"/>
              </w:rPr>
            </w:pPr>
            <w:r>
              <w:rPr>
                <w:spacing w:val="-4"/>
                <w:sz w:val="24"/>
              </w:rPr>
              <w:t>100%</w:t>
            </w:r>
          </w:p>
        </w:tc>
      </w:tr>
      <w:tr w:rsidR="003F2DB9" w:rsidTr="003F2DB9">
        <w:trPr>
          <w:trHeight w:val="249"/>
        </w:trPr>
        <w:tc>
          <w:tcPr>
            <w:tcW w:w="4778" w:type="dxa"/>
            <w:gridSpan w:val="2"/>
            <w:vMerge w:val="restart"/>
          </w:tcPr>
          <w:p w:rsidR="003F2DB9" w:rsidRDefault="003F2DB9" w:rsidP="003F2DB9">
            <w:pPr>
              <w:pStyle w:val="TableParagraph"/>
              <w:spacing w:line="270" w:lineRule="exact"/>
              <w:ind w:left="146"/>
              <w:rPr>
                <w:sz w:val="24"/>
              </w:rPr>
            </w:pPr>
            <w:r>
              <w:rPr>
                <w:sz w:val="24"/>
              </w:rPr>
              <w:t>Имеют</w:t>
            </w:r>
            <w:r>
              <w:rPr>
                <w:spacing w:val="-12"/>
                <w:sz w:val="24"/>
              </w:rPr>
              <w:t xml:space="preserve"> </w:t>
            </w:r>
            <w:r>
              <w:rPr>
                <w:sz w:val="24"/>
              </w:rPr>
              <w:t>квалификационную</w:t>
            </w:r>
            <w:r>
              <w:rPr>
                <w:spacing w:val="-8"/>
                <w:sz w:val="24"/>
              </w:rPr>
              <w:t xml:space="preserve"> </w:t>
            </w:r>
            <w:r>
              <w:rPr>
                <w:spacing w:val="-2"/>
                <w:sz w:val="24"/>
              </w:rPr>
              <w:t>категорию</w:t>
            </w:r>
          </w:p>
        </w:tc>
        <w:tc>
          <w:tcPr>
            <w:tcW w:w="3023" w:type="dxa"/>
          </w:tcPr>
          <w:p w:rsidR="003F2DB9" w:rsidRDefault="003F2DB9" w:rsidP="003F2DB9">
            <w:pPr>
              <w:pStyle w:val="TableParagraph"/>
              <w:spacing w:line="229" w:lineRule="exact"/>
              <w:ind w:left="145"/>
              <w:rPr>
                <w:sz w:val="24"/>
              </w:rPr>
            </w:pPr>
            <w:r>
              <w:rPr>
                <w:spacing w:val="-2"/>
                <w:sz w:val="24"/>
              </w:rPr>
              <w:t>Всего</w:t>
            </w:r>
          </w:p>
        </w:tc>
        <w:tc>
          <w:tcPr>
            <w:tcW w:w="754" w:type="dxa"/>
          </w:tcPr>
          <w:p w:rsidR="003F2DB9" w:rsidRDefault="000E335A" w:rsidP="003F2DB9">
            <w:pPr>
              <w:pStyle w:val="TableParagraph"/>
              <w:spacing w:line="229" w:lineRule="exact"/>
              <w:ind w:left="4" w:right="87"/>
              <w:jc w:val="center"/>
              <w:rPr>
                <w:sz w:val="24"/>
              </w:rPr>
            </w:pPr>
            <w:r>
              <w:rPr>
                <w:spacing w:val="-5"/>
                <w:sz w:val="24"/>
              </w:rPr>
              <w:t>26</w:t>
            </w:r>
          </w:p>
        </w:tc>
        <w:tc>
          <w:tcPr>
            <w:tcW w:w="853" w:type="dxa"/>
          </w:tcPr>
          <w:p w:rsidR="003F2DB9" w:rsidRDefault="000E335A" w:rsidP="003F2DB9">
            <w:pPr>
              <w:pStyle w:val="TableParagraph"/>
              <w:spacing w:line="229" w:lineRule="exact"/>
              <w:ind w:left="7" w:right="93"/>
              <w:jc w:val="center"/>
            </w:pPr>
            <w:r>
              <w:rPr>
                <w:spacing w:val="-5"/>
              </w:rPr>
              <w:t>76</w:t>
            </w:r>
            <w:r w:rsidR="003F2DB9">
              <w:rPr>
                <w:spacing w:val="-5"/>
              </w:rPr>
              <w:t>%</w:t>
            </w:r>
          </w:p>
        </w:tc>
      </w:tr>
      <w:tr w:rsidR="003F2DB9" w:rsidTr="003F2DB9">
        <w:trPr>
          <w:trHeight w:val="253"/>
        </w:trPr>
        <w:tc>
          <w:tcPr>
            <w:tcW w:w="4778" w:type="dxa"/>
            <w:gridSpan w:val="2"/>
            <w:vMerge/>
            <w:tcBorders>
              <w:top w:val="nil"/>
            </w:tcBorders>
          </w:tcPr>
          <w:p w:rsidR="003F2DB9" w:rsidRDefault="003F2DB9" w:rsidP="003F2DB9">
            <w:pPr>
              <w:rPr>
                <w:sz w:val="2"/>
                <w:szCs w:val="2"/>
              </w:rPr>
            </w:pPr>
          </w:p>
        </w:tc>
        <w:tc>
          <w:tcPr>
            <w:tcW w:w="3023" w:type="dxa"/>
          </w:tcPr>
          <w:p w:rsidR="003F2DB9" w:rsidRDefault="003F2DB9" w:rsidP="003F2DB9">
            <w:pPr>
              <w:pStyle w:val="TableParagraph"/>
              <w:spacing w:line="234" w:lineRule="exact"/>
              <w:ind w:left="145"/>
              <w:rPr>
                <w:sz w:val="24"/>
              </w:rPr>
            </w:pPr>
            <w:r>
              <w:rPr>
                <w:spacing w:val="-2"/>
                <w:sz w:val="24"/>
              </w:rPr>
              <w:t>Высшую</w:t>
            </w:r>
          </w:p>
        </w:tc>
        <w:tc>
          <w:tcPr>
            <w:tcW w:w="754" w:type="dxa"/>
          </w:tcPr>
          <w:p w:rsidR="003F2DB9" w:rsidRDefault="000E335A" w:rsidP="003F2DB9">
            <w:pPr>
              <w:pStyle w:val="TableParagraph"/>
              <w:spacing w:line="234" w:lineRule="exact"/>
              <w:ind w:left="4" w:right="87"/>
              <w:jc w:val="center"/>
              <w:rPr>
                <w:sz w:val="24"/>
              </w:rPr>
            </w:pPr>
            <w:r>
              <w:rPr>
                <w:spacing w:val="-5"/>
                <w:sz w:val="24"/>
              </w:rPr>
              <w:t>17</w:t>
            </w:r>
          </w:p>
        </w:tc>
        <w:tc>
          <w:tcPr>
            <w:tcW w:w="853" w:type="dxa"/>
          </w:tcPr>
          <w:p w:rsidR="003F2DB9" w:rsidRDefault="000E335A" w:rsidP="003F2DB9">
            <w:pPr>
              <w:pStyle w:val="TableParagraph"/>
              <w:spacing w:before="3" w:line="231" w:lineRule="exact"/>
              <w:ind w:left="7" w:right="93"/>
              <w:jc w:val="center"/>
            </w:pPr>
            <w:r>
              <w:rPr>
                <w:spacing w:val="-5"/>
              </w:rPr>
              <w:t>5</w:t>
            </w:r>
            <w:r w:rsidR="003F2DB9">
              <w:rPr>
                <w:spacing w:val="-5"/>
              </w:rPr>
              <w:t>0%</w:t>
            </w:r>
          </w:p>
        </w:tc>
      </w:tr>
      <w:tr w:rsidR="003F2DB9" w:rsidTr="003F2DB9">
        <w:trPr>
          <w:trHeight w:val="268"/>
        </w:trPr>
        <w:tc>
          <w:tcPr>
            <w:tcW w:w="4778" w:type="dxa"/>
            <w:gridSpan w:val="2"/>
            <w:vMerge/>
            <w:tcBorders>
              <w:top w:val="nil"/>
            </w:tcBorders>
          </w:tcPr>
          <w:p w:rsidR="003F2DB9" w:rsidRDefault="003F2DB9" w:rsidP="003F2DB9">
            <w:pPr>
              <w:rPr>
                <w:sz w:val="2"/>
                <w:szCs w:val="2"/>
              </w:rPr>
            </w:pPr>
          </w:p>
        </w:tc>
        <w:tc>
          <w:tcPr>
            <w:tcW w:w="3023" w:type="dxa"/>
          </w:tcPr>
          <w:p w:rsidR="003F2DB9" w:rsidRDefault="003F2DB9" w:rsidP="003F2DB9">
            <w:pPr>
              <w:pStyle w:val="TableParagraph"/>
              <w:spacing w:line="248" w:lineRule="exact"/>
              <w:ind w:left="145"/>
              <w:rPr>
                <w:sz w:val="24"/>
              </w:rPr>
            </w:pPr>
            <w:r>
              <w:rPr>
                <w:spacing w:val="-2"/>
                <w:sz w:val="24"/>
              </w:rPr>
              <w:t>Первую</w:t>
            </w:r>
          </w:p>
        </w:tc>
        <w:tc>
          <w:tcPr>
            <w:tcW w:w="754" w:type="dxa"/>
          </w:tcPr>
          <w:p w:rsidR="003F2DB9" w:rsidRDefault="000E335A" w:rsidP="003F2DB9">
            <w:pPr>
              <w:pStyle w:val="TableParagraph"/>
              <w:spacing w:line="248" w:lineRule="exact"/>
              <w:ind w:left="4" w:right="87"/>
              <w:jc w:val="center"/>
              <w:rPr>
                <w:sz w:val="24"/>
              </w:rPr>
            </w:pPr>
            <w:r>
              <w:rPr>
                <w:spacing w:val="-10"/>
                <w:sz w:val="24"/>
              </w:rPr>
              <w:t>9</w:t>
            </w:r>
          </w:p>
        </w:tc>
        <w:tc>
          <w:tcPr>
            <w:tcW w:w="853" w:type="dxa"/>
          </w:tcPr>
          <w:p w:rsidR="003F2DB9" w:rsidRDefault="000E335A" w:rsidP="003F2DB9">
            <w:pPr>
              <w:pStyle w:val="TableParagraph"/>
              <w:spacing w:before="17" w:line="231" w:lineRule="exact"/>
              <w:ind w:left="6" w:right="93"/>
              <w:jc w:val="center"/>
            </w:pPr>
            <w:r>
              <w:t>26</w:t>
            </w:r>
            <w:r w:rsidR="003F2DB9">
              <w:t>%</w:t>
            </w:r>
          </w:p>
        </w:tc>
      </w:tr>
      <w:tr w:rsidR="003F2DB9" w:rsidTr="003F2DB9">
        <w:trPr>
          <w:trHeight w:val="506"/>
        </w:trPr>
        <w:tc>
          <w:tcPr>
            <w:tcW w:w="7801" w:type="dxa"/>
            <w:gridSpan w:val="3"/>
          </w:tcPr>
          <w:p w:rsidR="003F2DB9" w:rsidRDefault="003F2DB9" w:rsidP="003F2DB9">
            <w:pPr>
              <w:pStyle w:val="TableParagraph"/>
              <w:spacing w:line="247" w:lineRule="exact"/>
              <w:ind w:left="146"/>
            </w:pPr>
            <w:r>
              <w:t>Прошедших</w:t>
            </w:r>
            <w:r>
              <w:rPr>
                <w:spacing w:val="29"/>
              </w:rPr>
              <w:t xml:space="preserve"> </w:t>
            </w:r>
            <w:r>
              <w:t>аттестацию</w:t>
            </w:r>
            <w:r>
              <w:rPr>
                <w:spacing w:val="26"/>
              </w:rPr>
              <w:t xml:space="preserve"> </w:t>
            </w:r>
            <w:r>
              <w:t>с</w:t>
            </w:r>
            <w:r>
              <w:rPr>
                <w:spacing w:val="32"/>
              </w:rPr>
              <w:t xml:space="preserve"> </w:t>
            </w:r>
            <w:r>
              <w:t>целью</w:t>
            </w:r>
            <w:r>
              <w:rPr>
                <w:spacing w:val="31"/>
              </w:rPr>
              <w:t xml:space="preserve"> </w:t>
            </w:r>
            <w:r>
              <w:t>подтверждения</w:t>
            </w:r>
            <w:r>
              <w:rPr>
                <w:spacing w:val="27"/>
              </w:rPr>
              <w:t xml:space="preserve"> </w:t>
            </w:r>
            <w:r>
              <w:rPr>
                <w:spacing w:val="-2"/>
              </w:rPr>
              <w:t>соответствия занимаемой</w:t>
            </w:r>
          </w:p>
          <w:p w:rsidR="003F2DB9" w:rsidRDefault="003F2DB9" w:rsidP="003F2DB9">
            <w:pPr>
              <w:pStyle w:val="TableParagraph"/>
              <w:spacing w:before="1" w:line="239" w:lineRule="exact"/>
              <w:ind w:left="146"/>
            </w:pPr>
            <w:r>
              <w:rPr>
                <w:spacing w:val="-2"/>
              </w:rPr>
              <w:t>должности</w:t>
            </w:r>
          </w:p>
        </w:tc>
        <w:tc>
          <w:tcPr>
            <w:tcW w:w="754" w:type="dxa"/>
          </w:tcPr>
          <w:p w:rsidR="003F2DB9" w:rsidRDefault="000E335A" w:rsidP="003F2DB9">
            <w:pPr>
              <w:pStyle w:val="TableParagraph"/>
              <w:spacing w:before="107"/>
              <w:ind w:left="4" w:right="87"/>
              <w:jc w:val="center"/>
              <w:rPr>
                <w:sz w:val="24"/>
              </w:rPr>
            </w:pPr>
            <w:r>
              <w:rPr>
                <w:spacing w:val="-10"/>
                <w:sz w:val="24"/>
              </w:rPr>
              <w:t>8</w:t>
            </w:r>
          </w:p>
        </w:tc>
        <w:tc>
          <w:tcPr>
            <w:tcW w:w="853" w:type="dxa"/>
          </w:tcPr>
          <w:p w:rsidR="003F2DB9" w:rsidRDefault="000E335A" w:rsidP="003F2DB9">
            <w:pPr>
              <w:pStyle w:val="TableParagraph"/>
              <w:spacing w:before="118"/>
              <w:ind w:left="5" w:right="93"/>
              <w:jc w:val="center"/>
            </w:pPr>
            <w:r>
              <w:rPr>
                <w:spacing w:val="-4"/>
              </w:rPr>
              <w:t>23</w:t>
            </w:r>
            <w:r w:rsidR="003F2DB9">
              <w:rPr>
                <w:spacing w:val="-4"/>
              </w:rPr>
              <w:t>%</w:t>
            </w:r>
          </w:p>
        </w:tc>
      </w:tr>
      <w:tr w:rsidR="003F2DB9" w:rsidTr="003F2DB9">
        <w:trPr>
          <w:trHeight w:val="330"/>
        </w:trPr>
        <w:tc>
          <w:tcPr>
            <w:tcW w:w="7801" w:type="dxa"/>
            <w:gridSpan w:val="3"/>
          </w:tcPr>
          <w:p w:rsidR="003F2DB9" w:rsidRDefault="003F2DB9" w:rsidP="003F2DB9">
            <w:pPr>
              <w:pStyle w:val="TableParagraph"/>
              <w:spacing w:before="56" w:line="254" w:lineRule="exact"/>
              <w:ind w:left="146"/>
              <w:rPr>
                <w:sz w:val="24"/>
              </w:rPr>
            </w:pPr>
            <w:r>
              <w:rPr>
                <w:sz w:val="24"/>
              </w:rPr>
              <w:t>Не</w:t>
            </w:r>
            <w:r>
              <w:rPr>
                <w:spacing w:val="-8"/>
                <w:sz w:val="24"/>
              </w:rPr>
              <w:t xml:space="preserve"> </w:t>
            </w:r>
            <w:r>
              <w:rPr>
                <w:sz w:val="24"/>
              </w:rPr>
              <w:t xml:space="preserve">имеют </w:t>
            </w:r>
            <w:r>
              <w:rPr>
                <w:spacing w:val="-2"/>
                <w:sz w:val="24"/>
              </w:rPr>
              <w:t>категории</w:t>
            </w:r>
          </w:p>
        </w:tc>
        <w:tc>
          <w:tcPr>
            <w:tcW w:w="754" w:type="dxa"/>
          </w:tcPr>
          <w:p w:rsidR="003F2DB9" w:rsidRDefault="000E335A" w:rsidP="003F2DB9">
            <w:pPr>
              <w:pStyle w:val="TableParagraph"/>
              <w:spacing w:before="23"/>
              <w:ind w:left="4" w:right="87"/>
              <w:jc w:val="center"/>
              <w:rPr>
                <w:sz w:val="24"/>
              </w:rPr>
            </w:pPr>
            <w:r>
              <w:rPr>
                <w:spacing w:val="-10"/>
                <w:sz w:val="24"/>
              </w:rPr>
              <w:t>8</w:t>
            </w:r>
          </w:p>
        </w:tc>
        <w:tc>
          <w:tcPr>
            <w:tcW w:w="853" w:type="dxa"/>
          </w:tcPr>
          <w:p w:rsidR="003F2DB9" w:rsidRDefault="000E335A" w:rsidP="003F2DB9">
            <w:pPr>
              <w:pStyle w:val="TableParagraph"/>
              <w:spacing w:before="34"/>
              <w:ind w:left="5" w:right="93"/>
              <w:jc w:val="center"/>
            </w:pPr>
            <w:r>
              <w:rPr>
                <w:spacing w:val="-4"/>
              </w:rPr>
              <w:t>23</w:t>
            </w:r>
            <w:r w:rsidR="003F2DB9">
              <w:rPr>
                <w:spacing w:val="-4"/>
              </w:rPr>
              <w:t>%</w:t>
            </w:r>
          </w:p>
        </w:tc>
      </w:tr>
      <w:tr w:rsidR="003F2DB9" w:rsidTr="003F2DB9">
        <w:trPr>
          <w:trHeight w:val="256"/>
        </w:trPr>
        <w:tc>
          <w:tcPr>
            <w:tcW w:w="3229" w:type="dxa"/>
            <w:vMerge w:val="restart"/>
          </w:tcPr>
          <w:p w:rsidR="003F2DB9" w:rsidRDefault="003F2DB9" w:rsidP="003F2DB9">
            <w:pPr>
              <w:pStyle w:val="TableParagraph"/>
              <w:ind w:left="146" w:right="222"/>
              <w:rPr>
                <w:sz w:val="24"/>
              </w:rPr>
            </w:pPr>
            <w:r>
              <w:rPr>
                <w:sz w:val="24"/>
              </w:rPr>
              <w:t>Состав педагогического коллектива</w:t>
            </w:r>
            <w:r>
              <w:rPr>
                <w:spacing w:val="-15"/>
                <w:sz w:val="24"/>
              </w:rPr>
              <w:t xml:space="preserve"> </w:t>
            </w:r>
            <w:r>
              <w:rPr>
                <w:sz w:val="24"/>
              </w:rPr>
              <w:t>по</w:t>
            </w:r>
            <w:r>
              <w:rPr>
                <w:spacing w:val="-15"/>
                <w:sz w:val="24"/>
              </w:rPr>
              <w:t xml:space="preserve"> </w:t>
            </w:r>
            <w:r>
              <w:rPr>
                <w:sz w:val="24"/>
              </w:rPr>
              <w:t>должностям</w:t>
            </w:r>
          </w:p>
        </w:tc>
        <w:tc>
          <w:tcPr>
            <w:tcW w:w="4572" w:type="dxa"/>
            <w:gridSpan w:val="2"/>
          </w:tcPr>
          <w:p w:rsidR="003F2DB9" w:rsidRDefault="003F2DB9" w:rsidP="003F2DB9">
            <w:pPr>
              <w:pStyle w:val="TableParagraph"/>
              <w:spacing w:line="236" w:lineRule="exact"/>
              <w:ind w:left="145"/>
              <w:rPr>
                <w:sz w:val="24"/>
              </w:rPr>
            </w:pPr>
            <w:r>
              <w:rPr>
                <w:spacing w:val="-2"/>
                <w:sz w:val="24"/>
              </w:rPr>
              <w:t>директор</w:t>
            </w:r>
          </w:p>
        </w:tc>
        <w:tc>
          <w:tcPr>
            <w:tcW w:w="1607" w:type="dxa"/>
            <w:gridSpan w:val="2"/>
          </w:tcPr>
          <w:p w:rsidR="003F2DB9" w:rsidRDefault="003F2DB9" w:rsidP="003F2DB9">
            <w:pPr>
              <w:pStyle w:val="TableParagraph"/>
              <w:spacing w:line="236" w:lineRule="exact"/>
              <w:ind w:right="87"/>
              <w:jc w:val="center"/>
              <w:rPr>
                <w:sz w:val="24"/>
              </w:rPr>
            </w:pPr>
            <w:r>
              <w:rPr>
                <w:spacing w:val="-10"/>
                <w:sz w:val="24"/>
              </w:rPr>
              <w:t>1</w:t>
            </w:r>
          </w:p>
        </w:tc>
      </w:tr>
      <w:tr w:rsidR="003F2DB9" w:rsidTr="003F2DB9">
        <w:trPr>
          <w:trHeight w:val="254"/>
        </w:trPr>
        <w:tc>
          <w:tcPr>
            <w:tcW w:w="3229" w:type="dxa"/>
            <w:vMerge/>
            <w:tcBorders>
              <w:top w:val="nil"/>
            </w:tcBorders>
          </w:tcPr>
          <w:p w:rsidR="003F2DB9" w:rsidRDefault="003F2DB9" w:rsidP="003F2DB9">
            <w:pPr>
              <w:rPr>
                <w:sz w:val="2"/>
                <w:szCs w:val="2"/>
              </w:rPr>
            </w:pPr>
          </w:p>
        </w:tc>
        <w:tc>
          <w:tcPr>
            <w:tcW w:w="4572" w:type="dxa"/>
            <w:gridSpan w:val="2"/>
          </w:tcPr>
          <w:p w:rsidR="003F2DB9" w:rsidRDefault="003F2DB9" w:rsidP="003F2DB9">
            <w:pPr>
              <w:pStyle w:val="TableParagraph"/>
              <w:spacing w:line="234" w:lineRule="exact"/>
              <w:ind w:left="145"/>
              <w:rPr>
                <w:sz w:val="24"/>
              </w:rPr>
            </w:pPr>
            <w:r>
              <w:rPr>
                <w:sz w:val="24"/>
              </w:rPr>
              <w:t>заместитель</w:t>
            </w:r>
            <w:r>
              <w:rPr>
                <w:spacing w:val="-8"/>
                <w:sz w:val="24"/>
              </w:rPr>
              <w:t xml:space="preserve"> </w:t>
            </w:r>
            <w:r>
              <w:rPr>
                <w:spacing w:val="-2"/>
                <w:sz w:val="24"/>
              </w:rPr>
              <w:t>директора</w:t>
            </w:r>
          </w:p>
        </w:tc>
        <w:tc>
          <w:tcPr>
            <w:tcW w:w="1607" w:type="dxa"/>
            <w:gridSpan w:val="2"/>
          </w:tcPr>
          <w:p w:rsidR="003F2DB9" w:rsidRDefault="003F2DB9" w:rsidP="003F2DB9">
            <w:pPr>
              <w:pStyle w:val="TableParagraph"/>
              <w:spacing w:line="234" w:lineRule="exact"/>
              <w:ind w:right="87"/>
              <w:jc w:val="center"/>
              <w:rPr>
                <w:sz w:val="24"/>
              </w:rPr>
            </w:pPr>
            <w:r>
              <w:rPr>
                <w:spacing w:val="-10"/>
                <w:sz w:val="24"/>
              </w:rPr>
              <w:t>3</w:t>
            </w:r>
          </w:p>
        </w:tc>
      </w:tr>
      <w:tr w:rsidR="003F2DB9" w:rsidTr="003F2DB9">
        <w:trPr>
          <w:trHeight w:val="258"/>
        </w:trPr>
        <w:tc>
          <w:tcPr>
            <w:tcW w:w="3229" w:type="dxa"/>
            <w:vMerge/>
            <w:tcBorders>
              <w:top w:val="nil"/>
            </w:tcBorders>
          </w:tcPr>
          <w:p w:rsidR="003F2DB9" w:rsidRDefault="003F2DB9" w:rsidP="003F2DB9">
            <w:pPr>
              <w:rPr>
                <w:sz w:val="2"/>
                <w:szCs w:val="2"/>
              </w:rPr>
            </w:pPr>
          </w:p>
        </w:tc>
        <w:tc>
          <w:tcPr>
            <w:tcW w:w="4572" w:type="dxa"/>
            <w:gridSpan w:val="2"/>
          </w:tcPr>
          <w:p w:rsidR="003F2DB9" w:rsidRDefault="003F2DB9" w:rsidP="003F2DB9">
            <w:pPr>
              <w:pStyle w:val="TableParagraph"/>
              <w:spacing w:line="239" w:lineRule="exact"/>
              <w:ind w:left="145"/>
              <w:rPr>
                <w:sz w:val="24"/>
              </w:rPr>
            </w:pPr>
            <w:r>
              <w:rPr>
                <w:spacing w:val="-2"/>
                <w:sz w:val="24"/>
              </w:rPr>
              <w:t>учитель</w:t>
            </w:r>
          </w:p>
        </w:tc>
        <w:tc>
          <w:tcPr>
            <w:tcW w:w="1607" w:type="dxa"/>
            <w:gridSpan w:val="2"/>
          </w:tcPr>
          <w:p w:rsidR="003F2DB9" w:rsidRDefault="000E335A" w:rsidP="003F2DB9">
            <w:pPr>
              <w:pStyle w:val="TableParagraph"/>
              <w:spacing w:line="239" w:lineRule="exact"/>
              <w:ind w:right="87"/>
              <w:jc w:val="center"/>
              <w:rPr>
                <w:sz w:val="24"/>
              </w:rPr>
            </w:pPr>
            <w:r>
              <w:rPr>
                <w:spacing w:val="-5"/>
                <w:sz w:val="24"/>
              </w:rPr>
              <w:t>28</w:t>
            </w:r>
          </w:p>
        </w:tc>
      </w:tr>
      <w:tr w:rsidR="003F2DB9" w:rsidTr="003F2DB9">
        <w:trPr>
          <w:trHeight w:val="251"/>
        </w:trPr>
        <w:tc>
          <w:tcPr>
            <w:tcW w:w="3229" w:type="dxa"/>
            <w:vMerge/>
            <w:tcBorders>
              <w:top w:val="nil"/>
            </w:tcBorders>
          </w:tcPr>
          <w:p w:rsidR="003F2DB9" w:rsidRDefault="003F2DB9" w:rsidP="003F2DB9">
            <w:pPr>
              <w:rPr>
                <w:sz w:val="2"/>
                <w:szCs w:val="2"/>
              </w:rPr>
            </w:pPr>
          </w:p>
        </w:tc>
        <w:tc>
          <w:tcPr>
            <w:tcW w:w="4572" w:type="dxa"/>
            <w:gridSpan w:val="2"/>
          </w:tcPr>
          <w:p w:rsidR="003F2DB9" w:rsidRDefault="003F2DB9" w:rsidP="003F2DB9">
            <w:pPr>
              <w:pStyle w:val="TableParagraph"/>
              <w:spacing w:line="232" w:lineRule="exact"/>
              <w:ind w:left="145"/>
              <w:rPr>
                <w:sz w:val="24"/>
              </w:rPr>
            </w:pPr>
            <w:r>
              <w:rPr>
                <w:spacing w:val="-2"/>
                <w:sz w:val="24"/>
              </w:rPr>
              <w:t>педагог-психолог</w:t>
            </w:r>
          </w:p>
        </w:tc>
        <w:tc>
          <w:tcPr>
            <w:tcW w:w="1607" w:type="dxa"/>
            <w:gridSpan w:val="2"/>
          </w:tcPr>
          <w:p w:rsidR="003F2DB9" w:rsidRDefault="003F2DB9" w:rsidP="003F2DB9">
            <w:pPr>
              <w:pStyle w:val="TableParagraph"/>
              <w:spacing w:line="232" w:lineRule="exact"/>
              <w:ind w:right="87"/>
              <w:jc w:val="center"/>
              <w:rPr>
                <w:sz w:val="24"/>
              </w:rPr>
            </w:pPr>
            <w:r>
              <w:rPr>
                <w:spacing w:val="-10"/>
                <w:sz w:val="24"/>
              </w:rPr>
              <w:t>2</w:t>
            </w:r>
          </w:p>
        </w:tc>
      </w:tr>
      <w:tr w:rsidR="003F2DB9" w:rsidTr="003F2DB9">
        <w:trPr>
          <w:trHeight w:val="258"/>
        </w:trPr>
        <w:tc>
          <w:tcPr>
            <w:tcW w:w="3229" w:type="dxa"/>
            <w:vMerge/>
            <w:tcBorders>
              <w:top w:val="nil"/>
            </w:tcBorders>
          </w:tcPr>
          <w:p w:rsidR="003F2DB9" w:rsidRDefault="003F2DB9" w:rsidP="003F2DB9">
            <w:pPr>
              <w:rPr>
                <w:sz w:val="2"/>
                <w:szCs w:val="2"/>
              </w:rPr>
            </w:pPr>
          </w:p>
        </w:tc>
        <w:tc>
          <w:tcPr>
            <w:tcW w:w="4572" w:type="dxa"/>
            <w:gridSpan w:val="2"/>
          </w:tcPr>
          <w:p w:rsidR="003F2DB9" w:rsidRDefault="003F2DB9" w:rsidP="003F2DB9">
            <w:pPr>
              <w:pStyle w:val="TableParagraph"/>
              <w:spacing w:line="239" w:lineRule="exact"/>
              <w:ind w:left="145"/>
              <w:rPr>
                <w:sz w:val="24"/>
              </w:rPr>
            </w:pPr>
            <w:r>
              <w:rPr>
                <w:sz w:val="24"/>
              </w:rPr>
              <w:t>педагог</w:t>
            </w:r>
            <w:r>
              <w:rPr>
                <w:spacing w:val="-8"/>
                <w:sz w:val="24"/>
              </w:rPr>
              <w:t xml:space="preserve"> </w:t>
            </w:r>
            <w:r>
              <w:rPr>
                <w:sz w:val="24"/>
              </w:rPr>
              <w:t>-</w:t>
            </w:r>
            <w:r>
              <w:rPr>
                <w:spacing w:val="-2"/>
                <w:sz w:val="24"/>
              </w:rPr>
              <w:t>библиотекарь</w:t>
            </w:r>
          </w:p>
        </w:tc>
        <w:tc>
          <w:tcPr>
            <w:tcW w:w="1607" w:type="dxa"/>
            <w:gridSpan w:val="2"/>
          </w:tcPr>
          <w:p w:rsidR="003F2DB9" w:rsidRDefault="003F2DB9" w:rsidP="003F2DB9">
            <w:pPr>
              <w:pStyle w:val="TableParagraph"/>
              <w:spacing w:line="239" w:lineRule="exact"/>
              <w:ind w:right="87"/>
              <w:jc w:val="center"/>
              <w:rPr>
                <w:sz w:val="24"/>
              </w:rPr>
            </w:pPr>
            <w:r>
              <w:rPr>
                <w:spacing w:val="-10"/>
                <w:sz w:val="24"/>
              </w:rPr>
              <w:t>1</w:t>
            </w:r>
          </w:p>
        </w:tc>
      </w:tr>
      <w:tr w:rsidR="003F2DB9" w:rsidTr="003F2DB9">
        <w:trPr>
          <w:trHeight w:val="258"/>
        </w:trPr>
        <w:tc>
          <w:tcPr>
            <w:tcW w:w="3229" w:type="dxa"/>
            <w:tcBorders>
              <w:top w:val="nil"/>
            </w:tcBorders>
          </w:tcPr>
          <w:p w:rsidR="003F2DB9" w:rsidRDefault="003F2DB9" w:rsidP="003F2DB9">
            <w:pPr>
              <w:rPr>
                <w:sz w:val="2"/>
                <w:szCs w:val="2"/>
              </w:rPr>
            </w:pPr>
          </w:p>
        </w:tc>
        <w:tc>
          <w:tcPr>
            <w:tcW w:w="4572" w:type="dxa"/>
            <w:gridSpan w:val="2"/>
          </w:tcPr>
          <w:p w:rsidR="003F2DB9" w:rsidRDefault="003F2DB9" w:rsidP="003F2DB9">
            <w:pPr>
              <w:pStyle w:val="TableParagraph"/>
              <w:spacing w:line="239" w:lineRule="exact"/>
              <w:ind w:left="145"/>
              <w:rPr>
                <w:sz w:val="24"/>
              </w:rPr>
            </w:pPr>
            <w:r>
              <w:rPr>
                <w:sz w:val="24"/>
              </w:rPr>
              <w:t>Логопед-дефектолог</w:t>
            </w:r>
          </w:p>
        </w:tc>
        <w:tc>
          <w:tcPr>
            <w:tcW w:w="1607" w:type="dxa"/>
            <w:gridSpan w:val="2"/>
          </w:tcPr>
          <w:p w:rsidR="003F2DB9" w:rsidRDefault="00A37C38" w:rsidP="003F2DB9">
            <w:pPr>
              <w:pStyle w:val="TableParagraph"/>
              <w:spacing w:line="239" w:lineRule="exact"/>
              <w:ind w:right="87"/>
              <w:jc w:val="center"/>
              <w:rPr>
                <w:spacing w:val="-10"/>
                <w:sz w:val="24"/>
              </w:rPr>
            </w:pPr>
            <w:r>
              <w:rPr>
                <w:spacing w:val="-10"/>
                <w:sz w:val="24"/>
              </w:rPr>
              <w:t>0</w:t>
            </w:r>
          </w:p>
        </w:tc>
      </w:tr>
      <w:tr w:rsidR="003F2DB9" w:rsidTr="003F2DB9">
        <w:trPr>
          <w:trHeight w:val="258"/>
        </w:trPr>
        <w:tc>
          <w:tcPr>
            <w:tcW w:w="7801" w:type="dxa"/>
            <w:gridSpan w:val="3"/>
          </w:tcPr>
          <w:p w:rsidR="003F2DB9" w:rsidRDefault="003F2DB9" w:rsidP="003F2DB9">
            <w:pPr>
              <w:pStyle w:val="TableParagraph"/>
              <w:spacing w:line="239" w:lineRule="exact"/>
              <w:ind w:left="146"/>
              <w:rPr>
                <w:sz w:val="24"/>
              </w:rPr>
            </w:pPr>
            <w:r>
              <w:rPr>
                <w:sz w:val="24"/>
              </w:rPr>
              <w:t>Имеют</w:t>
            </w:r>
            <w:r>
              <w:rPr>
                <w:spacing w:val="-5"/>
                <w:sz w:val="24"/>
              </w:rPr>
              <w:t xml:space="preserve"> </w:t>
            </w:r>
            <w:r>
              <w:rPr>
                <w:sz w:val="24"/>
              </w:rPr>
              <w:t>учёную</w:t>
            </w:r>
            <w:r>
              <w:rPr>
                <w:spacing w:val="-4"/>
                <w:sz w:val="24"/>
              </w:rPr>
              <w:t xml:space="preserve"> </w:t>
            </w:r>
            <w:r>
              <w:rPr>
                <w:spacing w:val="-2"/>
                <w:sz w:val="24"/>
              </w:rPr>
              <w:t>степень</w:t>
            </w:r>
          </w:p>
        </w:tc>
        <w:tc>
          <w:tcPr>
            <w:tcW w:w="754" w:type="dxa"/>
          </w:tcPr>
          <w:p w:rsidR="003F2DB9" w:rsidRDefault="003F2DB9" w:rsidP="003F2DB9">
            <w:pPr>
              <w:pStyle w:val="TableParagraph"/>
              <w:spacing w:line="239" w:lineRule="exact"/>
              <w:ind w:right="87"/>
              <w:jc w:val="center"/>
              <w:rPr>
                <w:sz w:val="24"/>
              </w:rPr>
            </w:pPr>
            <w:r>
              <w:rPr>
                <w:spacing w:val="-10"/>
                <w:sz w:val="24"/>
              </w:rPr>
              <w:t>-</w:t>
            </w:r>
          </w:p>
        </w:tc>
        <w:tc>
          <w:tcPr>
            <w:tcW w:w="853" w:type="dxa"/>
          </w:tcPr>
          <w:p w:rsidR="003F2DB9" w:rsidRDefault="003F2DB9" w:rsidP="003F2DB9">
            <w:pPr>
              <w:pStyle w:val="TableParagraph"/>
              <w:spacing w:line="239" w:lineRule="exact"/>
              <w:ind w:left="2" w:right="93"/>
              <w:jc w:val="center"/>
              <w:rPr>
                <w:sz w:val="24"/>
              </w:rPr>
            </w:pPr>
            <w:r>
              <w:rPr>
                <w:spacing w:val="-10"/>
                <w:sz w:val="24"/>
              </w:rPr>
              <w:t>-</w:t>
            </w:r>
          </w:p>
        </w:tc>
      </w:tr>
      <w:tr w:rsidR="003F2DB9" w:rsidTr="003F2DB9">
        <w:trPr>
          <w:trHeight w:val="251"/>
        </w:trPr>
        <w:tc>
          <w:tcPr>
            <w:tcW w:w="7801" w:type="dxa"/>
            <w:gridSpan w:val="3"/>
          </w:tcPr>
          <w:p w:rsidR="003F2DB9" w:rsidRDefault="003F2DB9" w:rsidP="003F2DB9">
            <w:pPr>
              <w:pStyle w:val="TableParagraph"/>
              <w:spacing w:line="232" w:lineRule="exact"/>
              <w:ind w:left="146"/>
              <w:rPr>
                <w:sz w:val="24"/>
              </w:rPr>
            </w:pPr>
            <w:r>
              <w:rPr>
                <w:sz w:val="24"/>
              </w:rPr>
              <w:t>Имеют</w:t>
            </w:r>
            <w:r>
              <w:rPr>
                <w:spacing w:val="-8"/>
                <w:sz w:val="24"/>
              </w:rPr>
              <w:t xml:space="preserve"> </w:t>
            </w:r>
            <w:r>
              <w:rPr>
                <w:sz w:val="24"/>
              </w:rPr>
              <w:t>звание</w:t>
            </w:r>
            <w:r>
              <w:rPr>
                <w:spacing w:val="-9"/>
                <w:sz w:val="24"/>
              </w:rPr>
              <w:t xml:space="preserve"> </w:t>
            </w:r>
            <w:r>
              <w:rPr>
                <w:sz w:val="24"/>
              </w:rPr>
              <w:t>Заслуженный</w:t>
            </w:r>
            <w:r>
              <w:rPr>
                <w:spacing w:val="-1"/>
                <w:sz w:val="24"/>
              </w:rPr>
              <w:t xml:space="preserve"> </w:t>
            </w:r>
            <w:r>
              <w:rPr>
                <w:spacing w:val="-2"/>
                <w:sz w:val="24"/>
              </w:rPr>
              <w:t>учитель</w:t>
            </w:r>
          </w:p>
        </w:tc>
        <w:tc>
          <w:tcPr>
            <w:tcW w:w="754" w:type="dxa"/>
          </w:tcPr>
          <w:p w:rsidR="003F2DB9" w:rsidRDefault="003F2DB9" w:rsidP="003F2DB9">
            <w:pPr>
              <w:pStyle w:val="TableParagraph"/>
              <w:spacing w:line="232" w:lineRule="exact"/>
              <w:ind w:right="87"/>
              <w:jc w:val="center"/>
              <w:rPr>
                <w:sz w:val="24"/>
              </w:rPr>
            </w:pPr>
            <w:r>
              <w:rPr>
                <w:spacing w:val="-10"/>
                <w:sz w:val="24"/>
              </w:rPr>
              <w:t>-</w:t>
            </w:r>
          </w:p>
        </w:tc>
        <w:tc>
          <w:tcPr>
            <w:tcW w:w="853" w:type="dxa"/>
          </w:tcPr>
          <w:p w:rsidR="003F2DB9" w:rsidRDefault="003F2DB9" w:rsidP="003F2DB9">
            <w:pPr>
              <w:pStyle w:val="TableParagraph"/>
              <w:spacing w:line="232" w:lineRule="exact"/>
              <w:ind w:left="2" w:right="93"/>
              <w:jc w:val="center"/>
              <w:rPr>
                <w:sz w:val="24"/>
              </w:rPr>
            </w:pPr>
            <w:r>
              <w:rPr>
                <w:spacing w:val="-10"/>
                <w:sz w:val="24"/>
              </w:rPr>
              <w:t>-</w:t>
            </w:r>
          </w:p>
        </w:tc>
      </w:tr>
      <w:tr w:rsidR="003F2DB9" w:rsidTr="003F2DB9">
        <w:trPr>
          <w:trHeight w:val="553"/>
        </w:trPr>
        <w:tc>
          <w:tcPr>
            <w:tcW w:w="7801" w:type="dxa"/>
            <w:gridSpan w:val="3"/>
          </w:tcPr>
          <w:p w:rsidR="003F2DB9" w:rsidRDefault="003F2DB9" w:rsidP="003F2DB9">
            <w:pPr>
              <w:pStyle w:val="TableParagraph"/>
              <w:spacing w:line="276" w:lineRule="exact"/>
              <w:ind w:left="146" w:right="766"/>
              <w:rPr>
                <w:sz w:val="24"/>
              </w:rPr>
            </w:pPr>
            <w:r>
              <w:rPr>
                <w:sz w:val="24"/>
              </w:rPr>
              <w:t>Имеют</w:t>
            </w:r>
            <w:r>
              <w:rPr>
                <w:spacing w:val="-13"/>
                <w:sz w:val="24"/>
              </w:rPr>
              <w:t xml:space="preserve"> </w:t>
            </w:r>
            <w:r>
              <w:rPr>
                <w:sz w:val="24"/>
              </w:rPr>
              <w:t>государственные</w:t>
            </w:r>
            <w:r>
              <w:rPr>
                <w:spacing w:val="-14"/>
                <w:sz w:val="24"/>
              </w:rPr>
              <w:t xml:space="preserve"> </w:t>
            </w:r>
            <w:r>
              <w:rPr>
                <w:sz w:val="24"/>
              </w:rPr>
              <w:t>и</w:t>
            </w:r>
            <w:r>
              <w:rPr>
                <w:spacing w:val="-13"/>
                <w:sz w:val="24"/>
              </w:rPr>
              <w:t xml:space="preserve"> </w:t>
            </w:r>
            <w:r>
              <w:rPr>
                <w:sz w:val="24"/>
              </w:rPr>
              <w:t>ведомственные</w:t>
            </w:r>
            <w:r>
              <w:rPr>
                <w:spacing w:val="-15"/>
                <w:sz w:val="24"/>
              </w:rPr>
              <w:t xml:space="preserve"> </w:t>
            </w:r>
            <w:r>
              <w:rPr>
                <w:sz w:val="24"/>
              </w:rPr>
              <w:t>награды,</w:t>
            </w:r>
            <w:r w:rsidR="000E335A">
              <w:rPr>
                <w:sz w:val="24"/>
              </w:rPr>
              <w:t xml:space="preserve"> </w:t>
            </w:r>
            <w:r>
              <w:rPr>
                <w:sz w:val="24"/>
              </w:rPr>
              <w:t xml:space="preserve">почётные </w:t>
            </w:r>
            <w:r>
              <w:rPr>
                <w:spacing w:val="-2"/>
                <w:sz w:val="24"/>
              </w:rPr>
              <w:t>звания</w:t>
            </w:r>
          </w:p>
        </w:tc>
        <w:tc>
          <w:tcPr>
            <w:tcW w:w="754" w:type="dxa"/>
          </w:tcPr>
          <w:p w:rsidR="003F2DB9" w:rsidRDefault="00A37C38" w:rsidP="003F2DB9">
            <w:pPr>
              <w:pStyle w:val="TableParagraph"/>
              <w:spacing w:before="135"/>
              <w:ind w:left="4" w:right="87"/>
              <w:jc w:val="center"/>
              <w:rPr>
                <w:sz w:val="24"/>
              </w:rPr>
            </w:pPr>
            <w:r>
              <w:rPr>
                <w:spacing w:val="-10"/>
                <w:sz w:val="24"/>
              </w:rPr>
              <w:t>6</w:t>
            </w:r>
          </w:p>
        </w:tc>
        <w:tc>
          <w:tcPr>
            <w:tcW w:w="853" w:type="dxa"/>
          </w:tcPr>
          <w:p w:rsidR="003F2DB9" w:rsidRDefault="003F2DB9" w:rsidP="003F2DB9">
            <w:pPr>
              <w:pStyle w:val="TableParagraph"/>
              <w:spacing w:before="135"/>
              <w:ind w:left="7" w:right="93"/>
              <w:jc w:val="center"/>
              <w:rPr>
                <w:sz w:val="24"/>
              </w:rPr>
            </w:pPr>
            <w:r>
              <w:rPr>
                <w:sz w:val="24"/>
              </w:rPr>
              <w:t xml:space="preserve">19 </w:t>
            </w:r>
            <w:r>
              <w:rPr>
                <w:spacing w:val="-10"/>
                <w:sz w:val="24"/>
              </w:rPr>
              <w:t>%</w:t>
            </w:r>
          </w:p>
        </w:tc>
      </w:tr>
    </w:tbl>
    <w:p w:rsidR="003F2DB9" w:rsidRDefault="003F2DB9" w:rsidP="003F2DB9">
      <w:pPr>
        <w:pStyle w:val="a3"/>
        <w:spacing w:before="5"/>
        <w:ind w:left="680" w:right="119" w:firstLine="424"/>
      </w:pPr>
      <w:r>
        <w:rPr>
          <w:color w:val="221E1F"/>
        </w:rPr>
        <w:t>Квалификация педагогических работников школы, работающих на уровне основного общего образования, отражает:</w:t>
      </w:r>
    </w:p>
    <w:p w:rsidR="003F2DB9" w:rsidRDefault="003F2DB9" w:rsidP="00C12E45">
      <w:pPr>
        <w:pStyle w:val="a5"/>
        <w:numPr>
          <w:ilvl w:val="0"/>
          <w:numId w:val="1"/>
        </w:numPr>
        <w:tabs>
          <w:tab w:val="left" w:pos="1106"/>
        </w:tabs>
        <w:spacing w:line="293" w:lineRule="exact"/>
        <w:ind w:left="1106" w:hanging="359"/>
        <w:rPr>
          <w:rFonts w:ascii="Symbol" w:hAnsi="Symbol"/>
          <w:sz w:val="24"/>
        </w:rPr>
      </w:pPr>
      <w:r>
        <w:rPr>
          <w:sz w:val="24"/>
        </w:rPr>
        <w:t>компетентность</w:t>
      </w:r>
      <w:r>
        <w:rPr>
          <w:spacing w:val="-7"/>
          <w:sz w:val="24"/>
        </w:rPr>
        <w:t xml:space="preserve"> </w:t>
      </w:r>
      <w:r>
        <w:rPr>
          <w:sz w:val="24"/>
        </w:rPr>
        <w:t>в</w:t>
      </w:r>
      <w:r>
        <w:rPr>
          <w:spacing w:val="-9"/>
          <w:sz w:val="24"/>
        </w:rPr>
        <w:t xml:space="preserve"> </w:t>
      </w:r>
      <w:r>
        <w:rPr>
          <w:sz w:val="24"/>
        </w:rPr>
        <w:t>соответствующих</w:t>
      </w:r>
      <w:r>
        <w:rPr>
          <w:spacing w:val="-3"/>
          <w:sz w:val="24"/>
        </w:rPr>
        <w:t xml:space="preserve"> </w:t>
      </w:r>
      <w:r>
        <w:rPr>
          <w:sz w:val="24"/>
        </w:rPr>
        <w:t>предметных</w:t>
      </w:r>
      <w:r>
        <w:rPr>
          <w:spacing w:val="-2"/>
          <w:sz w:val="24"/>
        </w:rPr>
        <w:t xml:space="preserve"> </w:t>
      </w:r>
      <w:r>
        <w:rPr>
          <w:sz w:val="24"/>
        </w:rPr>
        <w:t>областях знания</w:t>
      </w:r>
      <w:r>
        <w:rPr>
          <w:spacing w:val="-10"/>
          <w:sz w:val="24"/>
        </w:rPr>
        <w:t xml:space="preserve"> </w:t>
      </w:r>
      <w:r>
        <w:rPr>
          <w:sz w:val="24"/>
        </w:rPr>
        <w:t>и</w:t>
      </w:r>
      <w:r>
        <w:rPr>
          <w:spacing w:val="-6"/>
          <w:sz w:val="24"/>
        </w:rPr>
        <w:t xml:space="preserve"> </w:t>
      </w:r>
      <w:r>
        <w:rPr>
          <w:sz w:val="24"/>
        </w:rPr>
        <w:t>методах</w:t>
      </w:r>
      <w:r>
        <w:rPr>
          <w:spacing w:val="-2"/>
          <w:sz w:val="24"/>
        </w:rPr>
        <w:t xml:space="preserve"> обучения;</w:t>
      </w:r>
    </w:p>
    <w:p w:rsidR="003F2DB9" w:rsidRDefault="003F2DB9" w:rsidP="00C12E45">
      <w:pPr>
        <w:pStyle w:val="a5"/>
        <w:numPr>
          <w:ilvl w:val="0"/>
          <w:numId w:val="1"/>
        </w:numPr>
        <w:tabs>
          <w:tab w:val="left" w:pos="1107"/>
        </w:tabs>
        <w:ind w:right="113" w:hanging="360"/>
        <w:rPr>
          <w:rFonts w:ascii="Symbol" w:hAnsi="Symbol"/>
          <w:sz w:val="24"/>
        </w:rPr>
      </w:pPr>
      <w:r>
        <w:rPr>
          <w:sz w:val="24"/>
        </w:rPr>
        <w:t xml:space="preserve">сформированность гуманистической позиции, позитивной направленности на </w:t>
      </w:r>
      <w:r>
        <w:rPr>
          <w:spacing w:val="-2"/>
          <w:sz w:val="24"/>
        </w:rPr>
        <w:t>педагогическуюдеятельность;</w:t>
      </w:r>
    </w:p>
    <w:p w:rsidR="003F2DB9" w:rsidRDefault="003F2DB9" w:rsidP="00C12E45">
      <w:pPr>
        <w:pStyle w:val="a5"/>
        <w:numPr>
          <w:ilvl w:val="0"/>
          <w:numId w:val="1"/>
        </w:numPr>
        <w:tabs>
          <w:tab w:val="left" w:pos="1107"/>
        </w:tabs>
        <w:ind w:right="116" w:hanging="360"/>
        <w:rPr>
          <w:rFonts w:ascii="Symbol" w:hAnsi="Symbol"/>
          <w:sz w:val="24"/>
        </w:rPr>
      </w:pPr>
      <w:r>
        <w:rPr>
          <w:sz w:val="24"/>
        </w:rPr>
        <w:t>общую культуру, определяющую характер и стиль педагогической деятельности, влияющуюна успешность педагогического общения и позицию педагога;</w:t>
      </w:r>
    </w:p>
    <w:p w:rsidR="003F2DB9" w:rsidRDefault="003F2DB9" w:rsidP="00C12E45">
      <w:pPr>
        <w:pStyle w:val="a5"/>
        <w:numPr>
          <w:ilvl w:val="0"/>
          <w:numId w:val="1"/>
        </w:numPr>
        <w:tabs>
          <w:tab w:val="left" w:pos="1106"/>
        </w:tabs>
        <w:spacing w:line="292" w:lineRule="exact"/>
        <w:ind w:left="1106" w:hanging="359"/>
        <w:rPr>
          <w:rFonts w:ascii="Symbol" w:hAnsi="Symbol"/>
          <w:sz w:val="24"/>
        </w:rPr>
      </w:pPr>
      <w:r>
        <w:rPr>
          <w:spacing w:val="-2"/>
          <w:sz w:val="24"/>
        </w:rPr>
        <w:t>самоорганизованность,</w:t>
      </w:r>
      <w:r>
        <w:rPr>
          <w:spacing w:val="6"/>
          <w:sz w:val="24"/>
        </w:rPr>
        <w:t xml:space="preserve"> </w:t>
      </w:r>
      <w:r>
        <w:rPr>
          <w:spacing w:val="-2"/>
          <w:sz w:val="24"/>
        </w:rPr>
        <w:t>эмоциональную</w:t>
      </w:r>
      <w:r>
        <w:rPr>
          <w:spacing w:val="26"/>
          <w:sz w:val="24"/>
        </w:rPr>
        <w:t xml:space="preserve"> </w:t>
      </w:r>
      <w:r>
        <w:rPr>
          <w:spacing w:val="-2"/>
          <w:sz w:val="24"/>
        </w:rPr>
        <w:t>устойчивость.</w:t>
      </w:r>
    </w:p>
    <w:p w:rsidR="003F2DB9" w:rsidRDefault="003F2DB9" w:rsidP="003F2DB9">
      <w:pPr>
        <w:pStyle w:val="a3"/>
        <w:ind w:left="680" w:right="117" w:firstLine="424"/>
      </w:pPr>
      <w:r>
        <w:rPr>
          <w:color w:val="221E1F"/>
        </w:rPr>
        <w:t>Должностные обязанности работников определены в соответствии с Функциональными обязанностями педагогических работников на основе Профессиональных стандартов.</w:t>
      </w:r>
    </w:p>
    <w:p w:rsidR="003F2DB9" w:rsidRDefault="003F2DB9" w:rsidP="003F2DB9">
      <w:pPr>
        <w:pStyle w:val="a3"/>
        <w:ind w:left="680" w:right="123" w:firstLine="424"/>
      </w:pPr>
      <w:r>
        <w:rPr>
          <w:color w:val="221E1F"/>
        </w:rPr>
        <w:t>Компетентности учителя основной школы, обусловленные Требованиями к структуре основных образовательных программ:</w:t>
      </w:r>
    </w:p>
    <w:p w:rsidR="003F2DB9" w:rsidRDefault="003F2DB9" w:rsidP="00C12E45">
      <w:pPr>
        <w:pStyle w:val="a5"/>
        <w:numPr>
          <w:ilvl w:val="0"/>
          <w:numId w:val="1"/>
        </w:numPr>
        <w:tabs>
          <w:tab w:val="left" w:pos="1106"/>
        </w:tabs>
        <w:spacing w:line="293" w:lineRule="exact"/>
        <w:ind w:left="1106" w:hanging="359"/>
        <w:rPr>
          <w:rFonts w:ascii="Symbol" w:hAnsi="Symbol"/>
          <w:sz w:val="24"/>
        </w:rPr>
      </w:pPr>
      <w:r>
        <w:rPr>
          <w:sz w:val="24"/>
        </w:rPr>
        <w:t>осуществлять</w:t>
      </w:r>
      <w:r>
        <w:rPr>
          <w:spacing w:val="-11"/>
          <w:sz w:val="24"/>
        </w:rPr>
        <w:t xml:space="preserve"> </w:t>
      </w:r>
      <w:r>
        <w:rPr>
          <w:sz w:val="24"/>
        </w:rPr>
        <w:t>личностно-деятельностный</w:t>
      </w:r>
      <w:r>
        <w:rPr>
          <w:spacing w:val="-7"/>
          <w:sz w:val="24"/>
        </w:rPr>
        <w:t xml:space="preserve"> </w:t>
      </w:r>
      <w:r>
        <w:rPr>
          <w:sz w:val="24"/>
        </w:rPr>
        <w:t>подход</w:t>
      </w:r>
      <w:r>
        <w:rPr>
          <w:spacing w:val="-8"/>
          <w:sz w:val="24"/>
        </w:rPr>
        <w:t xml:space="preserve"> </w:t>
      </w:r>
      <w:r>
        <w:rPr>
          <w:sz w:val="24"/>
        </w:rPr>
        <w:t>к</w:t>
      </w:r>
      <w:r>
        <w:rPr>
          <w:spacing w:val="-6"/>
          <w:sz w:val="24"/>
        </w:rPr>
        <w:t xml:space="preserve"> </w:t>
      </w:r>
      <w:r>
        <w:rPr>
          <w:sz w:val="24"/>
        </w:rPr>
        <w:t>организации</w:t>
      </w:r>
      <w:r>
        <w:rPr>
          <w:spacing w:val="-5"/>
          <w:sz w:val="24"/>
        </w:rPr>
        <w:t xml:space="preserve"> </w:t>
      </w:r>
      <w:r>
        <w:rPr>
          <w:spacing w:val="-2"/>
          <w:sz w:val="24"/>
        </w:rPr>
        <w:t>обучения;</w:t>
      </w:r>
    </w:p>
    <w:p w:rsidR="003F2DB9" w:rsidRDefault="003F2DB9" w:rsidP="00C12E45">
      <w:pPr>
        <w:pStyle w:val="a5"/>
        <w:numPr>
          <w:ilvl w:val="0"/>
          <w:numId w:val="1"/>
        </w:numPr>
        <w:tabs>
          <w:tab w:val="left" w:pos="1107"/>
        </w:tabs>
        <w:ind w:right="119" w:hanging="360"/>
        <w:rPr>
          <w:rFonts w:ascii="Symbol" w:hAnsi="Symbol"/>
          <w:sz w:val="24"/>
        </w:rPr>
      </w:pPr>
      <w:r>
        <w:rPr>
          <w:sz w:val="24"/>
        </w:rPr>
        <w:t>выстраивать индивидуальные траектории развития ученика на основе планируемых результатов освоения образовательных программ;</w:t>
      </w:r>
    </w:p>
    <w:p w:rsidR="003F2DB9" w:rsidRDefault="003F2DB9" w:rsidP="00C12E45">
      <w:pPr>
        <w:pStyle w:val="a5"/>
        <w:numPr>
          <w:ilvl w:val="0"/>
          <w:numId w:val="1"/>
        </w:numPr>
        <w:tabs>
          <w:tab w:val="left" w:pos="1107"/>
        </w:tabs>
        <w:ind w:right="115" w:hanging="360"/>
        <w:rPr>
          <w:rFonts w:ascii="Symbol" w:hAnsi="Symbol"/>
          <w:sz w:val="24"/>
        </w:rPr>
      </w:pPr>
      <w:r>
        <w:rPr>
          <w:sz w:val="24"/>
        </w:rPr>
        <w:t>разрабатывать и эффективно применять образовательные технологии, позволяющие достигатьличностные, метапредметные и предметные результаты.</w:t>
      </w:r>
    </w:p>
    <w:p w:rsidR="003F2DB9" w:rsidRDefault="003F2DB9" w:rsidP="003F2DB9">
      <w:pPr>
        <w:pStyle w:val="a3"/>
        <w:ind w:left="680" w:right="119" w:firstLine="424"/>
      </w:pPr>
      <w:r>
        <w:rPr>
          <w:color w:val="221E1F"/>
        </w:rPr>
        <w:t>Компетентности учителя основной школы, обусловленные Требованиями к результатам освоенияосновных образовательных программ:</w:t>
      </w:r>
    </w:p>
    <w:p w:rsidR="003F2DB9" w:rsidRDefault="003F2DB9" w:rsidP="00C12E45">
      <w:pPr>
        <w:pStyle w:val="a5"/>
        <w:numPr>
          <w:ilvl w:val="0"/>
          <w:numId w:val="1"/>
        </w:numPr>
        <w:tabs>
          <w:tab w:val="left" w:pos="961"/>
          <w:tab w:val="left" w:pos="963"/>
        </w:tabs>
        <w:ind w:left="963" w:right="124" w:hanging="284"/>
        <w:rPr>
          <w:rFonts w:ascii="Symbol" w:hAnsi="Symbol"/>
          <w:sz w:val="24"/>
        </w:rPr>
      </w:pPr>
      <w:r>
        <w:rPr>
          <w:sz w:val="24"/>
        </w:rPr>
        <w:t>определять планируемые результаты освоения основных образовательных программ, уметь осуществлять их декомпозицию в соответствии с технологией достижения промежуточных и итоговых результатов;</w:t>
      </w:r>
    </w:p>
    <w:p w:rsidR="003F2DB9" w:rsidRDefault="003F2DB9" w:rsidP="00C12E45">
      <w:pPr>
        <w:pStyle w:val="a5"/>
        <w:numPr>
          <w:ilvl w:val="0"/>
          <w:numId w:val="1"/>
        </w:numPr>
        <w:tabs>
          <w:tab w:val="left" w:pos="961"/>
          <w:tab w:val="left" w:pos="963"/>
        </w:tabs>
        <w:ind w:left="963" w:right="122" w:hanging="284"/>
        <w:rPr>
          <w:rFonts w:ascii="Symbol" w:hAnsi="Symbol"/>
          <w:sz w:val="24"/>
        </w:rPr>
      </w:pPr>
      <w:r>
        <w:rPr>
          <w:sz w:val="24"/>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3F2DB9" w:rsidRDefault="003F2DB9" w:rsidP="00C12E45">
      <w:pPr>
        <w:pStyle w:val="a5"/>
        <w:numPr>
          <w:ilvl w:val="0"/>
          <w:numId w:val="1"/>
        </w:numPr>
        <w:tabs>
          <w:tab w:val="left" w:pos="961"/>
          <w:tab w:val="left" w:pos="963"/>
        </w:tabs>
        <w:ind w:left="963" w:right="116" w:hanging="284"/>
        <w:rPr>
          <w:rFonts w:ascii="Symbol" w:hAnsi="Symbol"/>
          <w:sz w:val="24"/>
        </w:rPr>
      </w:pPr>
      <w:r>
        <w:rPr>
          <w:sz w:val="24"/>
        </w:rPr>
        <w:t>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w:t>
      </w:r>
      <w:r>
        <w:rPr>
          <w:spacing w:val="-6"/>
          <w:sz w:val="24"/>
        </w:rPr>
        <w:t xml:space="preserve"> </w:t>
      </w:r>
      <w:r>
        <w:rPr>
          <w:sz w:val="24"/>
        </w:rPr>
        <w:t>ресурсы)</w:t>
      </w:r>
      <w:r>
        <w:rPr>
          <w:spacing w:val="-1"/>
          <w:sz w:val="24"/>
        </w:rPr>
        <w:t xml:space="preserve"> </w:t>
      </w:r>
      <w:r>
        <w:rPr>
          <w:sz w:val="24"/>
        </w:rPr>
        <w:t>и</w:t>
      </w:r>
      <w:r>
        <w:rPr>
          <w:spacing w:val="-4"/>
          <w:sz w:val="24"/>
        </w:rPr>
        <w:t xml:space="preserve"> </w:t>
      </w:r>
      <w:r>
        <w:rPr>
          <w:sz w:val="24"/>
        </w:rPr>
        <w:t>осуществлять</w:t>
      </w:r>
      <w:r>
        <w:rPr>
          <w:spacing w:val="-4"/>
          <w:sz w:val="24"/>
        </w:rPr>
        <w:t xml:space="preserve"> </w:t>
      </w:r>
      <w:r>
        <w:rPr>
          <w:sz w:val="24"/>
        </w:rPr>
        <w:t>соответствующую</w:t>
      </w:r>
      <w:r>
        <w:rPr>
          <w:spacing w:val="-4"/>
          <w:sz w:val="24"/>
        </w:rPr>
        <w:t xml:space="preserve"> </w:t>
      </w:r>
      <w:r>
        <w:rPr>
          <w:sz w:val="24"/>
        </w:rPr>
        <w:t>диагностику</w:t>
      </w:r>
      <w:r>
        <w:rPr>
          <w:spacing w:val="-7"/>
          <w:sz w:val="24"/>
        </w:rPr>
        <w:t xml:space="preserve"> </w:t>
      </w:r>
      <w:r>
        <w:rPr>
          <w:sz w:val="24"/>
        </w:rPr>
        <w:t>сформированности социально востребованных качеств личности.</w:t>
      </w:r>
    </w:p>
    <w:p w:rsidR="003F2DB9" w:rsidRDefault="003F2DB9" w:rsidP="003F2DB9">
      <w:pPr>
        <w:pStyle w:val="a3"/>
        <w:spacing w:before="68"/>
        <w:ind w:left="680" w:right="118" w:firstLine="424"/>
      </w:pPr>
      <w:r>
        <w:t>Компетентности учителя школы, обусловленные Требованиями к условиям реализации основных образовательных программ:</w:t>
      </w:r>
    </w:p>
    <w:p w:rsidR="003F2DB9" w:rsidRDefault="003F2DB9" w:rsidP="00C12E45">
      <w:pPr>
        <w:pStyle w:val="a5"/>
        <w:numPr>
          <w:ilvl w:val="0"/>
          <w:numId w:val="1"/>
        </w:numPr>
        <w:tabs>
          <w:tab w:val="left" w:pos="963"/>
        </w:tabs>
        <w:spacing w:before="1"/>
        <w:ind w:left="963" w:right="116" w:hanging="284"/>
        <w:rPr>
          <w:rFonts w:ascii="Symbol" w:hAnsi="Symbol"/>
          <w:position w:val="1"/>
        </w:rPr>
      </w:pPr>
      <w:r>
        <w:rPr>
          <w:sz w:val="24"/>
        </w:rPr>
        <w:t>эффективно использовать имеющиеся в школе условия и ресурсы, собственный методический потенциал для реализации задач содержания образования и достижения планируемых результатов освоения образовательных программ;</w:t>
      </w:r>
    </w:p>
    <w:p w:rsidR="003F2DB9" w:rsidRDefault="003F2DB9" w:rsidP="00C12E45">
      <w:pPr>
        <w:pStyle w:val="a5"/>
        <w:numPr>
          <w:ilvl w:val="0"/>
          <w:numId w:val="1"/>
        </w:numPr>
        <w:tabs>
          <w:tab w:val="left" w:pos="963"/>
        </w:tabs>
        <w:ind w:left="963" w:right="117" w:hanging="284"/>
        <w:rPr>
          <w:rFonts w:ascii="Symbol" w:hAnsi="Symbol"/>
          <w:position w:val="1"/>
        </w:rPr>
      </w:pPr>
      <w:r>
        <w:rPr>
          <w:sz w:val="24"/>
        </w:rPr>
        <w:t>реализовать программу воспитания и социализации учащихся в урочной и внешкольной деятельности в условиях библиотечных, учебно-методических, информационно- технических ресурсов;</w:t>
      </w:r>
    </w:p>
    <w:p w:rsidR="003F2DB9" w:rsidRDefault="003F2DB9" w:rsidP="00C12E45">
      <w:pPr>
        <w:pStyle w:val="a5"/>
        <w:numPr>
          <w:ilvl w:val="0"/>
          <w:numId w:val="1"/>
        </w:numPr>
        <w:tabs>
          <w:tab w:val="left" w:pos="963"/>
        </w:tabs>
        <w:ind w:left="963" w:hanging="283"/>
        <w:rPr>
          <w:rFonts w:ascii="Symbol" w:hAnsi="Symbol"/>
          <w:position w:val="1"/>
        </w:rPr>
      </w:pPr>
      <w:r>
        <w:rPr>
          <w:sz w:val="24"/>
        </w:rPr>
        <w:t>применять</w:t>
      </w:r>
      <w:r>
        <w:rPr>
          <w:spacing w:val="-13"/>
          <w:sz w:val="24"/>
        </w:rPr>
        <w:t xml:space="preserve"> </w:t>
      </w:r>
      <w:r>
        <w:rPr>
          <w:sz w:val="24"/>
        </w:rPr>
        <w:t>здоровьесберегающие</w:t>
      </w:r>
      <w:r>
        <w:rPr>
          <w:spacing w:val="-10"/>
          <w:sz w:val="24"/>
        </w:rPr>
        <w:t xml:space="preserve"> </w:t>
      </w:r>
      <w:r>
        <w:rPr>
          <w:spacing w:val="-2"/>
          <w:sz w:val="24"/>
        </w:rPr>
        <w:t>технологии;</w:t>
      </w:r>
    </w:p>
    <w:p w:rsidR="003F2DB9" w:rsidRDefault="003F2DB9" w:rsidP="00C12E45">
      <w:pPr>
        <w:pStyle w:val="a5"/>
        <w:numPr>
          <w:ilvl w:val="0"/>
          <w:numId w:val="1"/>
        </w:numPr>
        <w:tabs>
          <w:tab w:val="left" w:pos="963"/>
        </w:tabs>
        <w:ind w:left="963" w:right="125" w:hanging="284"/>
        <w:rPr>
          <w:rFonts w:ascii="Symbol" w:hAnsi="Symbol"/>
          <w:position w:val="1"/>
        </w:rPr>
      </w:pPr>
      <w:r>
        <w:rPr>
          <w:sz w:val="24"/>
        </w:rPr>
        <w:lastRenderedPageBreak/>
        <w:t>обеспечивать индивидуальную оценку образовательных достижений учащихся и диагностику метапредметных способностей;</w:t>
      </w:r>
    </w:p>
    <w:p w:rsidR="003F2DB9" w:rsidRDefault="003F2DB9" w:rsidP="00C12E45">
      <w:pPr>
        <w:pStyle w:val="a5"/>
        <w:numPr>
          <w:ilvl w:val="0"/>
          <w:numId w:val="1"/>
        </w:numPr>
        <w:tabs>
          <w:tab w:val="left" w:pos="963"/>
        </w:tabs>
        <w:ind w:left="963" w:right="119" w:hanging="284"/>
        <w:rPr>
          <w:rFonts w:ascii="Symbol" w:hAnsi="Symbol"/>
          <w:position w:val="1"/>
        </w:rPr>
      </w:pPr>
      <w:r>
        <w:rPr>
          <w:sz w:val="24"/>
        </w:rPr>
        <w:t>осуществлять собственное профессионально-личностное развитие в контексте самообразования и внутрикорпоративного методического роста.</w:t>
      </w:r>
    </w:p>
    <w:p w:rsidR="003F2DB9" w:rsidRPr="003F2DB9" w:rsidRDefault="003F2DB9" w:rsidP="003F2DB9">
      <w:pPr>
        <w:rPr>
          <w:sz w:val="24"/>
          <w:szCs w:val="24"/>
        </w:rPr>
      </w:pPr>
      <w:r>
        <w:rPr>
          <w:b/>
        </w:rPr>
        <w:t>Профессиональное</w:t>
      </w:r>
      <w:r>
        <w:rPr>
          <w:b/>
          <w:spacing w:val="-3"/>
        </w:rPr>
        <w:t xml:space="preserve"> </w:t>
      </w:r>
      <w:r>
        <w:rPr>
          <w:b/>
        </w:rPr>
        <w:t>развитие</w:t>
      </w:r>
      <w:r>
        <w:rPr>
          <w:b/>
          <w:spacing w:val="-6"/>
        </w:rPr>
        <w:t xml:space="preserve"> </w:t>
      </w:r>
      <w:r>
        <w:rPr>
          <w:b/>
        </w:rPr>
        <w:t>и</w:t>
      </w:r>
      <w:r>
        <w:rPr>
          <w:b/>
          <w:spacing w:val="-5"/>
        </w:rPr>
        <w:t xml:space="preserve"> </w:t>
      </w:r>
      <w:r>
        <w:rPr>
          <w:b/>
        </w:rPr>
        <w:t>повышение</w:t>
      </w:r>
      <w:r>
        <w:rPr>
          <w:b/>
          <w:spacing w:val="-3"/>
        </w:rPr>
        <w:t xml:space="preserve"> </w:t>
      </w:r>
      <w:r>
        <w:rPr>
          <w:b/>
        </w:rPr>
        <w:t>квалификации</w:t>
      </w:r>
      <w:r>
        <w:rPr>
          <w:b/>
          <w:spacing w:val="-1"/>
        </w:rPr>
        <w:t xml:space="preserve"> </w:t>
      </w:r>
      <w:r>
        <w:rPr>
          <w:b/>
        </w:rPr>
        <w:t xml:space="preserve">педагогических работников. </w:t>
      </w:r>
      <w:r w:rsidRPr="003F2DB9">
        <w:rPr>
          <w:sz w:val="24"/>
          <w:szCs w:val="24"/>
        </w:rPr>
        <w:t>Основным</w:t>
      </w:r>
      <w:r w:rsidRPr="003F2DB9">
        <w:rPr>
          <w:spacing w:val="80"/>
          <w:sz w:val="24"/>
          <w:szCs w:val="24"/>
        </w:rPr>
        <w:t xml:space="preserve"> </w:t>
      </w:r>
      <w:r w:rsidRPr="003F2DB9">
        <w:rPr>
          <w:sz w:val="24"/>
          <w:szCs w:val="24"/>
        </w:rPr>
        <w:t>условием</w:t>
      </w:r>
      <w:r w:rsidRPr="003F2DB9">
        <w:rPr>
          <w:spacing w:val="80"/>
          <w:sz w:val="24"/>
          <w:szCs w:val="24"/>
        </w:rPr>
        <w:t xml:space="preserve"> </w:t>
      </w:r>
      <w:r w:rsidRPr="003F2DB9">
        <w:rPr>
          <w:sz w:val="24"/>
          <w:szCs w:val="24"/>
        </w:rPr>
        <w:t>формирования</w:t>
      </w:r>
      <w:r w:rsidRPr="003F2DB9">
        <w:rPr>
          <w:spacing w:val="80"/>
          <w:sz w:val="24"/>
          <w:szCs w:val="24"/>
        </w:rPr>
        <w:t xml:space="preserve"> </w:t>
      </w:r>
      <w:r w:rsidRPr="003F2DB9">
        <w:rPr>
          <w:sz w:val="24"/>
          <w:szCs w:val="24"/>
        </w:rPr>
        <w:t>и</w:t>
      </w:r>
      <w:r w:rsidRPr="003F2DB9">
        <w:rPr>
          <w:spacing w:val="80"/>
          <w:sz w:val="24"/>
          <w:szCs w:val="24"/>
        </w:rPr>
        <w:t xml:space="preserve"> </w:t>
      </w:r>
      <w:r w:rsidRPr="003F2DB9">
        <w:rPr>
          <w:sz w:val="24"/>
          <w:szCs w:val="24"/>
        </w:rPr>
        <w:t>наращивания</w:t>
      </w:r>
      <w:r w:rsidRPr="003F2DB9">
        <w:rPr>
          <w:spacing w:val="80"/>
          <w:sz w:val="24"/>
          <w:szCs w:val="24"/>
        </w:rPr>
        <w:t xml:space="preserve"> </w:t>
      </w:r>
      <w:r w:rsidRPr="003F2DB9">
        <w:rPr>
          <w:sz w:val="24"/>
          <w:szCs w:val="24"/>
        </w:rPr>
        <w:t>необходимого</w:t>
      </w:r>
      <w:r w:rsidRPr="003F2DB9">
        <w:rPr>
          <w:spacing w:val="80"/>
          <w:sz w:val="24"/>
          <w:szCs w:val="24"/>
        </w:rPr>
        <w:t xml:space="preserve"> </w:t>
      </w:r>
      <w:r w:rsidRPr="003F2DB9">
        <w:rPr>
          <w:sz w:val="24"/>
          <w:szCs w:val="24"/>
        </w:rPr>
        <w:t>и</w:t>
      </w:r>
      <w:r w:rsidRPr="003F2DB9">
        <w:rPr>
          <w:spacing w:val="80"/>
          <w:sz w:val="24"/>
          <w:szCs w:val="24"/>
        </w:rPr>
        <w:t xml:space="preserve"> </w:t>
      </w:r>
      <w:r w:rsidRPr="003F2DB9">
        <w:rPr>
          <w:sz w:val="24"/>
          <w:szCs w:val="24"/>
        </w:rPr>
        <w:t>достаточного кадрового</w:t>
      </w:r>
      <w:r w:rsidRPr="003F2DB9">
        <w:rPr>
          <w:sz w:val="24"/>
          <w:szCs w:val="24"/>
        </w:rPr>
        <w:tab/>
        <w:t>потенциала</w:t>
      </w:r>
      <w:r w:rsidRPr="003F2DB9">
        <w:rPr>
          <w:sz w:val="24"/>
          <w:szCs w:val="24"/>
        </w:rPr>
        <w:tab/>
        <w:t>школы</w:t>
      </w:r>
      <w:r w:rsidRPr="003F2DB9">
        <w:rPr>
          <w:sz w:val="24"/>
          <w:szCs w:val="24"/>
        </w:rPr>
        <w:tab/>
      </w:r>
      <w:r w:rsidRPr="003F2DB9">
        <w:rPr>
          <w:sz w:val="24"/>
          <w:szCs w:val="24"/>
        </w:rPr>
        <w:tab/>
        <w:t>является</w:t>
      </w:r>
      <w:r w:rsidRPr="003F2DB9">
        <w:rPr>
          <w:sz w:val="24"/>
          <w:szCs w:val="24"/>
        </w:rPr>
        <w:tab/>
        <w:t>обеспечение</w:t>
      </w:r>
      <w:r w:rsidRPr="003F2DB9">
        <w:rPr>
          <w:sz w:val="24"/>
          <w:szCs w:val="24"/>
        </w:rPr>
        <w:tab/>
      </w:r>
      <w:r w:rsidRPr="003F2DB9">
        <w:rPr>
          <w:spacing w:val="-10"/>
          <w:sz w:val="24"/>
          <w:szCs w:val="24"/>
        </w:rPr>
        <w:t>в</w:t>
      </w:r>
      <w:r w:rsidRPr="003F2DB9">
        <w:rPr>
          <w:sz w:val="24"/>
          <w:szCs w:val="24"/>
        </w:rPr>
        <w:tab/>
        <w:t>соответствии</w:t>
      </w:r>
      <w:r w:rsidRPr="003F2DB9">
        <w:rPr>
          <w:sz w:val="24"/>
          <w:szCs w:val="24"/>
        </w:rPr>
        <w:tab/>
      </w:r>
      <w:r w:rsidRPr="003F2DB9">
        <w:rPr>
          <w:sz w:val="24"/>
          <w:szCs w:val="24"/>
        </w:rPr>
        <w:tab/>
      </w:r>
      <w:r w:rsidRPr="003F2DB9">
        <w:rPr>
          <w:spacing w:val="-10"/>
          <w:sz w:val="24"/>
          <w:szCs w:val="24"/>
        </w:rPr>
        <w:t>с</w:t>
      </w:r>
      <w:r w:rsidRPr="003F2DB9">
        <w:rPr>
          <w:sz w:val="24"/>
          <w:szCs w:val="24"/>
        </w:rPr>
        <w:tab/>
        <w:t>новыми образовательными</w:t>
      </w:r>
      <w:r w:rsidRPr="003F2DB9">
        <w:rPr>
          <w:sz w:val="24"/>
          <w:szCs w:val="24"/>
        </w:rPr>
        <w:tab/>
        <w:t>реалиями</w:t>
      </w:r>
      <w:r w:rsidRPr="003F2DB9">
        <w:rPr>
          <w:sz w:val="24"/>
          <w:szCs w:val="24"/>
        </w:rPr>
        <w:tab/>
      </w:r>
      <w:r w:rsidRPr="003F2DB9">
        <w:rPr>
          <w:spacing w:val="-10"/>
          <w:sz w:val="24"/>
          <w:szCs w:val="24"/>
        </w:rPr>
        <w:t>и</w:t>
      </w:r>
      <w:r w:rsidRPr="003F2DB9">
        <w:rPr>
          <w:sz w:val="24"/>
          <w:szCs w:val="24"/>
        </w:rPr>
        <w:tab/>
      </w:r>
      <w:r w:rsidRPr="003F2DB9">
        <w:rPr>
          <w:sz w:val="24"/>
          <w:szCs w:val="24"/>
        </w:rPr>
        <w:tab/>
        <w:t>задачами</w:t>
      </w:r>
      <w:r w:rsidRPr="003F2DB9">
        <w:rPr>
          <w:sz w:val="24"/>
          <w:szCs w:val="24"/>
        </w:rPr>
        <w:tab/>
        <w:t>адекватности</w:t>
      </w:r>
      <w:r w:rsidRPr="003F2DB9">
        <w:rPr>
          <w:sz w:val="24"/>
          <w:szCs w:val="24"/>
        </w:rPr>
        <w:tab/>
      </w:r>
      <w:r w:rsidRPr="003F2DB9">
        <w:rPr>
          <w:sz w:val="24"/>
          <w:szCs w:val="24"/>
        </w:rPr>
        <w:tab/>
        <w:t>системы</w:t>
      </w:r>
      <w:r w:rsidRPr="003F2DB9">
        <w:rPr>
          <w:sz w:val="24"/>
          <w:szCs w:val="24"/>
        </w:rPr>
        <w:tab/>
        <w:t>непрерывного</w:t>
      </w:r>
    </w:p>
    <w:p w:rsidR="003F2DB9" w:rsidRPr="003F2DB9" w:rsidRDefault="003F2DB9" w:rsidP="003F2DB9">
      <w:pPr>
        <w:rPr>
          <w:sz w:val="24"/>
          <w:szCs w:val="24"/>
        </w:rPr>
      </w:pPr>
      <w:r w:rsidRPr="003F2DB9">
        <w:rPr>
          <w:sz w:val="24"/>
          <w:szCs w:val="24"/>
        </w:rPr>
        <w:t>педагогического</w:t>
      </w:r>
      <w:r w:rsidRPr="003F2DB9">
        <w:rPr>
          <w:spacing w:val="-8"/>
          <w:sz w:val="24"/>
          <w:szCs w:val="24"/>
        </w:rPr>
        <w:t xml:space="preserve"> </w:t>
      </w:r>
      <w:r w:rsidRPr="003F2DB9">
        <w:rPr>
          <w:sz w:val="24"/>
          <w:szCs w:val="24"/>
        </w:rPr>
        <w:t>образования.</w:t>
      </w:r>
    </w:p>
    <w:p w:rsidR="003F2DB9" w:rsidRPr="003F2DB9" w:rsidRDefault="003F2DB9" w:rsidP="003F2DB9">
      <w:pPr>
        <w:rPr>
          <w:sz w:val="24"/>
          <w:szCs w:val="24"/>
        </w:rPr>
      </w:pPr>
      <w:r w:rsidRPr="003F2DB9">
        <w:rPr>
          <w:sz w:val="24"/>
          <w:szCs w:val="24"/>
        </w:rPr>
        <w:t>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w:t>
      </w:r>
      <w:r w:rsidRPr="003F2DB9">
        <w:rPr>
          <w:spacing w:val="-12"/>
          <w:sz w:val="24"/>
          <w:szCs w:val="24"/>
        </w:rPr>
        <w:t xml:space="preserve"> </w:t>
      </w:r>
      <w:r w:rsidRPr="003F2DB9">
        <w:rPr>
          <w:sz w:val="24"/>
          <w:szCs w:val="24"/>
        </w:rPr>
        <w:t>графиком</w:t>
      </w:r>
      <w:r w:rsidRPr="003F2DB9">
        <w:rPr>
          <w:spacing w:val="-12"/>
          <w:sz w:val="24"/>
          <w:szCs w:val="24"/>
        </w:rPr>
        <w:t xml:space="preserve"> </w:t>
      </w:r>
      <w:r w:rsidRPr="003F2DB9">
        <w:rPr>
          <w:sz w:val="24"/>
          <w:szCs w:val="24"/>
        </w:rPr>
        <w:t>освоения</w:t>
      </w:r>
      <w:r w:rsidRPr="003F2DB9">
        <w:rPr>
          <w:spacing w:val="-11"/>
          <w:sz w:val="24"/>
          <w:szCs w:val="24"/>
        </w:rPr>
        <w:t xml:space="preserve"> </w:t>
      </w:r>
      <w:r w:rsidRPr="003F2DB9">
        <w:rPr>
          <w:sz w:val="24"/>
          <w:szCs w:val="24"/>
        </w:rPr>
        <w:t>работниками</w:t>
      </w:r>
      <w:r w:rsidRPr="003F2DB9">
        <w:rPr>
          <w:spacing w:val="-10"/>
          <w:sz w:val="24"/>
          <w:szCs w:val="24"/>
        </w:rPr>
        <w:t xml:space="preserve"> </w:t>
      </w:r>
      <w:r w:rsidRPr="003F2DB9">
        <w:rPr>
          <w:sz w:val="24"/>
          <w:szCs w:val="24"/>
        </w:rPr>
        <w:t>школы</w:t>
      </w:r>
      <w:r w:rsidRPr="003F2DB9">
        <w:rPr>
          <w:spacing w:val="-11"/>
          <w:sz w:val="24"/>
          <w:szCs w:val="24"/>
        </w:rPr>
        <w:t xml:space="preserve"> </w:t>
      </w:r>
      <w:r w:rsidRPr="003F2DB9">
        <w:rPr>
          <w:sz w:val="24"/>
          <w:szCs w:val="24"/>
        </w:rPr>
        <w:t>дополнительных</w:t>
      </w:r>
      <w:r w:rsidRPr="003F2DB9">
        <w:rPr>
          <w:spacing w:val="-12"/>
          <w:sz w:val="24"/>
          <w:szCs w:val="24"/>
        </w:rPr>
        <w:t xml:space="preserve"> </w:t>
      </w:r>
      <w:r w:rsidRPr="003F2DB9">
        <w:rPr>
          <w:sz w:val="24"/>
          <w:szCs w:val="24"/>
        </w:rPr>
        <w:t>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школьного, районного и муниципального уровней, разработку разноплановых проектов, участвуя в работе семинаров и других мероприятиях, организуемых в районе, городе, области, России. Все это способствует обеспечению реализации образовательной программы школы на оптимальном уровне.</w:t>
      </w:r>
    </w:p>
    <w:p w:rsidR="003F2DB9" w:rsidRDefault="003F2DB9" w:rsidP="003F2DB9">
      <w:pPr>
        <w:pStyle w:val="a3"/>
        <w:spacing w:before="1"/>
        <w:ind w:left="680" w:right="117" w:firstLine="424"/>
      </w:pPr>
      <w:r>
        <w:rPr>
          <w:color w:val="221E1F"/>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w:t>
      </w:r>
      <w:r>
        <w:rPr>
          <w:color w:val="221E1F"/>
          <w:spacing w:val="-12"/>
        </w:rPr>
        <w:t xml:space="preserve"> </w:t>
      </w:r>
      <w:r>
        <w:rPr>
          <w:color w:val="221E1F"/>
        </w:rPr>
        <w:t>занимаемым</w:t>
      </w:r>
      <w:r>
        <w:rPr>
          <w:color w:val="221E1F"/>
          <w:spacing w:val="-13"/>
        </w:rPr>
        <w:t xml:space="preserve"> </w:t>
      </w:r>
      <w:r>
        <w:rPr>
          <w:color w:val="221E1F"/>
        </w:rPr>
        <w:t>должностям</w:t>
      </w:r>
      <w:r>
        <w:rPr>
          <w:color w:val="221E1F"/>
          <w:spacing w:val="-12"/>
        </w:rPr>
        <w:t xml:space="preserve"> </w:t>
      </w:r>
      <w:r>
        <w:rPr>
          <w:color w:val="221E1F"/>
        </w:rPr>
        <w:t>на</w:t>
      </w:r>
      <w:r>
        <w:rPr>
          <w:color w:val="221E1F"/>
          <w:spacing w:val="-13"/>
        </w:rPr>
        <w:t xml:space="preserve"> </w:t>
      </w:r>
      <w:r>
        <w:rPr>
          <w:color w:val="221E1F"/>
        </w:rPr>
        <w:t>основе</w:t>
      </w:r>
      <w:r>
        <w:rPr>
          <w:color w:val="221E1F"/>
          <w:spacing w:val="-13"/>
        </w:rPr>
        <w:t xml:space="preserve"> </w:t>
      </w:r>
      <w:r>
        <w:rPr>
          <w:color w:val="221E1F"/>
        </w:rPr>
        <w:t>оценки</w:t>
      </w:r>
      <w:r>
        <w:rPr>
          <w:color w:val="221E1F"/>
          <w:spacing w:val="-13"/>
        </w:rPr>
        <w:t xml:space="preserve"> </w:t>
      </w:r>
      <w:r>
        <w:rPr>
          <w:color w:val="221E1F"/>
        </w:rPr>
        <w:t>их</w:t>
      </w:r>
      <w:r>
        <w:rPr>
          <w:color w:val="221E1F"/>
          <w:spacing w:val="-12"/>
        </w:rPr>
        <w:t xml:space="preserve"> </w:t>
      </w:r>
      <w:r>
        <w:rPr>
          <w:color w:val="221E1F"/>
        </w:rPr>
        <w:t>профессиональной</w:t>
      </w:r>
      <w:r>
        <w:rPr>
          <w:color w:val="221E1F"/>
          <w:spacing w:val="-11"/>
        </w:rPr>
        <w:t xml:space="preserve"> </w:t>
      </w:r>
      <w:r>
        <w:rPr>
          <w:color w:val="221E1F"/>
        </w:rPr>
        <w:t xml:space="preserve">деятельности, с учетом желания педагогических работников в целях установления квалификационной </w:t>
      </w:r>
      <w:r>
        <w:rPr>
          <w:color w:val="221E1F"/>
          <w:spacing w:val="-2"/>
        </w:rPr>
        <w:t>категории.</w:t>
      </w:r>
    </w:p>
    <w:p w:rsidR="003F2DB9" w:rsidRDefault="003F2DB9" w:rsidP="003F2DB9">
      <w:pPr>
        <w:pStyle w:val="a3"/>
        <w:spacing w:before="1"/>
        <w:ind w:left="680" w:right="116" w:firstLine="424"/>
      </w:pPr>
      <w:r>
        <w:rPr>
          <w:color w:val="221E1F"/>
        </w:rPr>
        <w:t>Проведение аттестации педагогических работников в целях подтверждения их соответствия</w:t>
      </w:r>
      <w:r>
        <w:rPr>
          <w:color w:val="221E1F"/>
          <w:spacing w:val="-1"/>
        </w:rPr>
        <w:t xml:space="preserve"> </w:t>
      </w:r>
      <w:r>
        <w:rPr>
          <w:color w:val="221E1F"/>
        </w:rPr>
        <w:t>занимаемым</w:t>
      </w:r>
      <w:r>
        <w:rPr>
          <w:color w:val="221E1F"/>
          <w:spacing w:val="-2"/>
        </w:rPr>
        <w:t xml:space="preserve"> </w:t>
      </w:r>
      <w:r>
        <w:rPr>
          <w:color w:val="221E1F"/>
        </w:rPr>
        <w:t>должностям</w:t>
      </w:r>
      <w:r>
        <w:rPr>
          <w:color w:val="221E1F"/>
          <w:spacing w:val="-1"/>
        </w:rPr>
        <w:t xml:space="preserve"> </w:t>
      </w:r>
      <w:r>
        <w:rPr>
          <w:color w:val="221E1F"/>
        </w:rPr>
        <w:t>осуществляется</w:t>
      </w:r>
      <w:r>
        <w:rPr>
          <w:color w:val="221E1F"/>
          <w:spacing w:val="-1"/>
        </w:rPr>
        <w:t xml:space="preserve"> </w:t>
      </w:r>
      <w:r>
        <w:rPr>
          <w:color w:val="221E1F"/>
        </w:rPr>
        <w:t>один раз в</w:t>
      </w:r>
      <w:r>
        <w:rPr>
          <w:color w:val="221E1F"/>
          <w:spacing w:val="-2"/>
        </w:rPr>
        <w:t xml:space="preserve"> </w:t>
      </w:r>
      <w:r>
        <w:rPr>
          <w:color w:val="221E1F"/>
        </w:rPr>
        <w:t>пять лет</w:t>
      </w:r>
      <w:r>
        <w:rPr>
          <w:color w:val="221E1F"/>
          <w:spacing w:val="-1"/>
        </w:rPr>
        <w:t xml:space="preserve"> </w:t>
      </w:r>
      <w:r>
        <w:rPr>
          <w:color w:val="221E1F"/>
        </w:rPr>
        <w:t>на</w:t>
      </w:r>
      <w:r>
        <w:rPr>
          <w:color w:val="221E1F"/>
          <w:spacing w:val="-2"/>
        </w:rPr>
        <w:t xml:space="preserve"> </w:t>
      </w:r>
      <w:r>
        <w:rPr>
          <w:color w:val="221E1F"/>
        </w:rPr>
        <w:t>основе</w:t>
      </w:r>
      <w:r>
        <w:rPr>
          <w:color w:val="221E1F"/>
          <w:spacing w:val="-3"/>
        </w:rPr>
        <w:t xml:space="preserve"> </w:t>
      </w:r>
      <w:r>
        <w:rPr>
          <w:color w:val="221E1F"/>
        </w:rPr>
        <w:t xml:space="preserve">оценки их профессиональной деятельности аттестационными комиссиями, самостоятельно формируемыми МБОУ </w:t>
      </w:r>
      <w:r w:rsidR="0035552C">
        <w:rPr>
          <w:color w:val="221E1F"/>
        </w:rPr>
        <w:t xml:space="preserve">«Школа № 91» </w:t>
      </w:r>
      <w:r>
        <w:rPr>
          <w:color w:val="221E1F"/>
        </w:rPr>
        <w:t>.</w:t>
      </w:r>
    </w:p>
    <w:p w:rsidR="003F2DB9" w:rsidRDefault="003F2DB9" w:rsidP="003F2DB9">
      <w:pPr>
        <w:pStyle w:val="a3"/>
        <w:ind w:left="680" w:right="120" w:firstLine="424"/>
      </w:pPr>
      <w:r>
        <w:rPr>
          <w:color w:val="221E1F"/>
        </w:rPr>
        <w:t>Проведение аттестации в отношении педагогических работников осуществляется аттестационными комиссиями, формируемыми уполномоченными органами государственной власти Ростовской области.</w:t>
      </w:r>
    </w:p>
    <w:p w:rsidR="003F2DB9" w:rsidRDefault="003F2DB9" w:rsidP="003F2DB9">
      <w:pPr>
        <w:pStyle w:val="3"/>
        <w:spacing w:before="17" w:line="208" w:lineRule="auto"/>
        <w:ind w:left="2338" w:right="687" w:hanging="735"/>
        <w:jc w:val="left"/>
      </w:pPr>
    </w:p>
    <w:p w:rsidR="003F2DB9" w:rsidRPr="003F2DB9" w:rsidRDefault="003F2DB9" w:rsidP="003F2DB9">
      <w:pPr>
        <w:pStyle w:val="3"/>
        <w:spacing w:before="17" w:line="208" w:lineRule="auto"/>
        <w:ind w:left="2338" w:right="687" w:hanging="735"/>
        <w:jc w:val="left"/>
      </w:pPr>
      <w:r w:rsidRPr="003F2DB9">
        <w:t>Календарный</w:t>
      </w:r>
      <w:r w:rsidRPr="003F2DB9">
        <w:rPr>
          <w:spacing w:val="-6"/>
        </w:rPr>
        <w:t xml:space="preserve"> </w:t>
      </w:r>
      <w:r w:rsidRPr="003F2DB9">
        <w:t>учебный</w:t>
      </w:r>
      <w:r w:rsidRPr="003F2DB9">
        <w:rPr>
          <w:spacing w:val="-3"/>
        </w:rPr>
        <w:t xml:space="preserve"> </w:t>
      </w:r>
      <w:r w:rsidRPr="003F2DB9">
        <w:t>график</w:t>
      </w:r>
      <w:r w:rsidRPr="003F2DB9">
        <w:rPr>
          <w:spacing w:val="-5"/>
        </w:rPr>
        <w:t xml:space="preserve"> </w:t>
      </w:r>
      <w:r w:rsidRPr="003F2DB9">
        <w:t>для</w:t>
      </w:r>
      <w:r w:rsidRPr="003F2DB9">
        <w:rPr>
          <w:spacing w:val="-5"/>
        </w:rPr>
        <w:t xml:space="preserve"> </w:t>
      </w:r>
      <w:r w:rsidRPr="003F2DB9">
        <w:t>ООП</w:t>
      </w:r>
      <w:r w:rsidRPr="003F2DB9">
        <w:rPr>
          <w:spacing w:val="-5"/>
        </w:rPr>
        <w:t xml:space="preserve"> </w:t>
      </w:r>
      <w:r w:rsidRPr="003F2DB9">
        <w:t>основного</w:t>
      </w:r>
      <w:r w:rsidRPr="003F2DB9">
        <w:rPr>
          <w:spacing w:val="-5"/>
        </w:rPr>
        <w:t xml:space="preserve"> </w:t>
      </w:r>
      <w:r w:rsidRPr="003F2DB9">
        <w:t>общего</w:t>
      </w:r>
      <w:r w:rsidRPr="003F2DB9">
        <w:rPr>
          <w:spacing w:val="-5"/>
        </w:rPr>
        <w:t xml:space="preserve"> </w:t>
      </w:r>
      <w:r>
        <w:t>образования на 2024/25</w:t>
      </w:r>
      <w:r w:rsidRPr="003F2DB9">
        <w:t xml:space="preserve"> учебный год при пятидневной учебной неделе</w:t>
      </w:r>
    </w:p>
    <w:p w:rsidR="003F2DB9" w:rsidRPr="003F2DB9" w:rsidRDefault="003F2DB9" w:rsidP="003F2DB9">
      <w:pPr>
        <w:spacing w:before="210" w:line="258" w:lineRule="exact"/>
        <w:ind w:left="4206"/>
        <w:rPr>
          <w:b/>
          <w:sz w:val="24"/>
          <w:szCs w:val="24"/>
        </w:rPr>
      </w:pPr>
      <w:r w:rsidRPr="003F2DB9">
        <w:rPr>
          <w:b/>
          <w:sz w:val="24"/>
          <w:szCs w:val="24"/>
        </w:rPr>
        <w:t>Пояснительная</w:t>
      </w:r>
      <w:r w:rsidRPr="003F2DB9">
        <w:rPr>
          <w:b/>
          <w:spacing w:val="-3"/>
          <w:sz w:val="24"/>
          <w:szCs w:val="24"/>
        </w:rPr>
        <w:t xml:space="preserve"> </w:t>
      </w:r>
      <w:r w:rsidRPr="003F2DB9">
        <w:rPr>
          <w:b/>
          <w:spacing w:val="-2"/>
          <w:sz w:val="24"/>
          <w:szCs w:val="24"/>
        </w:rPr>
        <w:t>записка</w:t>
      </w:r>
    </w:p>
    <w:p w:rsidR="003F2DB9" w:rsidRPr="003F2DB9" w:rsidRDefault="003F2DB9" w:rsidP="003F2DB9">
      <w:pPr>
        <w:pStyle w:val="a3"/>
        <w:spacing w:before="11" w:line="208" w:lineRule="auto"/>
        <w:ind w:left="680" w:firstLine="228"/>
        <w:jc w:val="left"/>
      </w:pPr>
      <w:r w:rsidRPr="003F2DB9">
        <w:t>Календарный учебный график составлен для основной общеобразовательной программы основного общего образования в соответствии:</w:t>
      </w:r>
    </w:p>
    <w:p w:rsidR="003F2DB9" w:rsidRPr="003F2DB9" w:rsidRDefault="003F2DB9" w:rsidP="003F2DB9">
      <w:pPr>
        <w:pStyle w:val="a3"/>
        <w:spacing w:before="3"/>
        <w:ind w:left="0" w:firstLine="0"/>
        <w:jc w:val="left"/>
        <w:rPr>
          <w:b/>
        </w:rPr>
      </w:pPr>
    </w:p>
    <w:p w:rsidR="003F2DB9" w:rsidRPr="003F2DB9" w:rsidRDefault="003F2DB9" w:rsidP="003F2DB9">
      <w:pPr>
        <w:shd w:val="clear" w:color="auto" w:fill="FFFFFF"/>
        <w:contextualSpacing/>
        <w:jc w:val="both"/>
        <w:rPr>
          <w:sz w:val="24"/>
          <w:szCs w:val="24"/>
        </w:rPr>
      </w:pPr>
      <w:r w:rsidRPr="003F2DB9">
        <w:rPr>
          <w:sz w:val="24"/>
          <w:szCs w:val="24"/>
        </w:rPr>
        <w:t xml:space="preserve">Организация образовательного процесса в МБОУ </w:t>
      </w:r>
      <w:r w:rsidR="00902A2A">
        <w:rPr>
          <w:sz w:val="24"/>
          <w:szCs w:val="24"/>
        </w:rPr>
        <w:t xml:space="preserve">«Школа № 91» </w:t>
      </w:r>
      <w:r w:rsidRPr="003F2DB9">
        <w:rPr>
          <w:sz w:val="24"/>
          <w:szCs w:val="24"/>
        </w:rPr>
        <w:t>регламентируется учебным планом, годовым календарным графиком, расписанием учебных занятий, расписанием звонков.</w:t>
      </w:r>
    </w:p>
    <w:p w:rsidR="003F2DB9" w:rsidRPr="003F2DB9" w:rsidRDefault="003F2DB9" w:rsidP="003F2DB9">
      <w:pPr>
        <w:shd w:val="clear" w:color="auto" w:fill="FFFFFF"/>
        <w:contextualSpacing/>
        <w:jc w:val="both"/>
        <w:rPr>
          <w:sz w:val="24"/>
          <w:szCs w:val="24"/>
        </w:rPr>
      </w:pPr>
    </w:p>
    <w:p w:rsidR="003F2DB9" w:rsidRPr="003F2DB9" w:rsidRDefault="003F2DB9" w:rsidP="003F2DB9">
      <w:pPr>
        <w:shd w:val="clear" w:color="auto" w:fill="FFFFFF"/>
        <w:contextualSpacing/>
        <w:jc w:val="both"/>
        <w:rPr>
          <w:sz w:val="24"/>
          <w:szCs w:val="24"/>
        </w:rPr>
      </w:pPr>
      <w:r w:rsidRPr="003F2DB9">
        <w:rPr>
          <w:sz w:val="24"/>
          <w:szCs w:val="24"/>
        </w:rPr>
        <w:t>Календарный учебный график на 2024 – 2025 учебный год разработан на основе:</w:t>
      </w:r>
    </w:p>
    <w:p w:rsidR="003F2DB9" w:rsidRPr="003F2DB9" w:rsidRDefault="003F2DB9" w:rsidP="00C12E45">
      <w:pPr>
        <w:pStyle w:val="a5"/>
        <w:widowControl/>
        <w:numPr>
          <w:ilvl w:val="0"/>
          <w:numId w:val="102"/>
        </w:numPr>
        <w:autoSpaceDE/>
        <w:autoSpaceDN/>
        <w:contextualSpacing/>
        <w:rPr>
          <w:sz w:val="24"/>
          <w:szCs w:val="24"/>
        </w:rPr>
      </w:pPr>
      <w:r w:rsidRPr="003F2DB9">
        <w:rPr>
          <w:sz w:val="24"/>
          <w:szCs w:val="24"/>
        </w:rPr>
        <w:t>Федеральный закон «Об образовании в Российской Федерации» (№ 273-ФЗ от 21.12.2012 года);</w:t>
      </w:r>
    </w:p>
    <w:p w:rsidR="003F2DB9" w:rsidRPr="003F2DB9" w:rsidRDefault="002515CF" w:rsidP="00C12E45">
      <w:pPr>
        <w:pStyle w:val="a5"/>
        <w:widowControl/>
        <w:numPr>
          <w:ilvl w:val="0"/>
          <w:numId w:val="102"/>
        </w:numPr>
        <w:autoSpaceDE/>
        <w:autoSpaceDN/>
        <w:contextualSpacing/>
        <w:rPr>
          <w:sz w:val="24"/>
          <w:szCs w:val="24"/>
        </w:rPr>
      </w:pPr>
      <w:hyperlink r:id="rId29" w:history="1">
        <w:r w:rsidR="003F2DB9" w:rsidRPr="003F2DB9">
          <w:rPr>
            <w:rStyle w:val="af7"/>
            <w:sz w:val="24"/>
            <w:szCs w:val="24"/>
          </w:rPr>
          <w:t>Федеральная образовательная программа начального общего образования (Утверждена приказом Минпросвещения России от 18.05.2023 под № 372)</w:t>
        </w:r>
      </w:hyperlink>
      <w:r w:rsidR="003F2DB9" w:rsidRPr="003F2DB9">
        <w:rPr>
          <w:sz w:val="24"/>
          <w:szCs w:val="24"/>
        </w:rPr>
        <w:t>;</w:t>
      </w:r>
    </w:p>
    <w:p w:rsidR="003F2DB9" w:rsidRPr="003F2DB9" w:rsidRDefault="003F2DB9" w:rsidP="00C12E45">
      <w:pPr>
        <w:pStyle w:val="a5"/>
        <w:widowControl/>
        <w:numPr>
          <w:ilvl w:val="0"/>
          <w:numId w:val="102"/>
        </w:numPr>
        <w:autoSpaceDE/>
        <w:autoSpaceDN/>
        <w:contextualSpacing/>
        <w:rPr>
          <w:sz w:val="24"/>
          <w:szCs w:val="24"/>
        </w:rPr>
      </w:pPr>
      <w:r w:rsidRPr="003F2DB9">
        <w:rPr>
          <w:bCs/>
          <w:sz w:val="24"/>
          <w:szCs w:val="24"/>
        </w:rPr>
        <w:lastRenderedPageBreak/>
        <w:t>Федеральная образовательная программа основного общего образования (Утверждена приказом Минпросвещения России от 18.05.2023 под № 370)</w:t>
      </w:r>
      <w:r w:rsidRPr="003F2DB9">
        <w:rPr>
          <w:sz w:val="24"/>
          <w:szCs w:val="24"/>
        </w:rPr>
        <w:t>;</w:t>
      </w:r>
    </w:p>
    <w:p w:rsidR="003F2DB9" w:rsidRPr="003F2DB9" w:rsidRDefault="002515CF" w:rsidP="00C12E45">
      <w:pPr>
        <w:pStyle w:val="a5"/>
        <w:widowControl/>
        <w:numPr>
          <w:ilvl w:val="0"/>
          <w:numId w:val="102"/>
        </w:numPr>
        <w:autoSpaceDE/>
        <w:autoSpaceDN/>
        <w:contextualSpacing/>
        <w:rPr>
          <w:sz w:val="24"/>
          <w:szCs w:val="24"/>
        </w:rPr>
      </w:pPr>
      <w:hyperlink r:id="rId30" w:history="1">
        <w:r w:rsidR="003F2DB9" w:rsidRPr="003F2DB9">
          <w:rPr>
            <w:rStyle w:val="af7"/>
            <w:sz w:val="24"/>
            <w:szCs w:val="24"/>
          </w:rPr>
          <w:t>Федеральная образовательная программа среднего общего образования (Утверждена приказом Минпросвещения России от 18.05.2023 под № 371)</w:t>
        </w:r>
      </w:hyperlink>
    </w:p>
    <w:p w:rsidR="003F2DB9" w:rsidRPr="003F2DB9" w:rsidRDefault="003F2DB9" w:rsidP="00C12E45">
      <w:pPr>
        <w:pStyle w:val="a5"/>
        <w:widowControl/>
        <w:numPr>
          <w:ilvl w:val="0"/>
          <w:numId w:val="102"/>
        </w:numPr>
        <w:autoSpaceDE/>
        <w:autoSpaceDN/>
        <w:contextualSpacing/>
        <w:rPr>
          <w:sz w:val="24"/>
          <w:szCs w:val="24"/>
        </w:rPr>
      </w:pPr>
      <w:r w:rsidRPr="003F2DB9">
        <w:rPr>
          <w:sz w:val="24"/>
          <w:szCs w:val="24"/>
        </w:rPr>
        <w:t>п.2.10 Санитарно-эпидемиологических требований к организации воспитания и обучения, отдыха и оздоровления детей и молодежи. Санитарные правила СП 2.4.3648-20 (постановление Главного государственного санитарного врача РФ  от 28.09.2020 № 28);</w:t>
      </w:r>
    </w:p>
    <w:p w:rsidR="003F2DB9" w:rsidRPr="003F2DB9" w:rsidRDefault="003F2DB9" w:rsidP="00C12E45">
      <w:pPr>
        <w:pStyle w:val="a5"/>
        <w:widowControl/>
        <w:numPr>
          <w:ilvl w:val="0"/>
          <w:numId w:val="102"/>
        </w:numPr>
        <w:autoSpaceDE/>
        <w:autoSpaceDN/>
        <w:contextualSpacing/>
        <w:rPr>
          <w:sz w:val="24"/>
          <w:szCs w:val="24"/>
        </w:rPr>
      </w:pPr>
      <w:r w:rsidRPr="003F2DB9">
        <w:rPr>
          <w:sz w:val="24"/>
          <w:szCs w:val="24"/>
        </w:rPr>
        <w:t>письмо Федеральной службы по надзору в сфере образования и защиты потребителей и благополучия человека и Министерства просвещения и науки Российской Федерации от 12.08.2020 № 02/16587-202-24/ГД-1192/03 «Об организации работы общеобразовательных учреждений»;</w:t>
      </w:r>
    </w:p>
    <w:p w:rsidR="003F2DB9" w:rsidRPr="003F2DB9" w:rsidRDefault="003F2DB9" w:rsidP="00C12E45">
      <w:pPr>
        <w:pStyle w:val="a5"/>
        <w:widowControl/>
        <w:numPr>
          <w:ilvl w:val="0"/>
          <w:numId w:val="102"/>
        </w:numPr>
        <w:autoSpaceDE/>
        <w:autoSpaceDN/>
        <w:contextualSpacing/>
        <w:rPr>
          <w:color w:val="FF0000"/>
          <w:sz w:val="24"/>
          <w:szCs w:val="24"/>
        </w:rPr>
      </w:pPr>
      <w:r w:rsidRPr="003F2DB9">
        <w:rPr>
          <w:color w:val="000000" w:themeColor="text1"/>
          <w:sz w:val="24"/>
          <w:szCs w:val="24"/>
        </w:rPr>
        <w:t xml:space="preserve">Устав МБОУ </w:t>
      </w:r>
      <w:r w:rsidR="00902A2A">
        <w:rPr>
          <w:color w:val="000000" w:themeColor="text1"/>
          <w:sz w:val="24"/>
          <w:szCs w:val="24"/>
        </w:rPr>
        <w:t xml:space="preserve">«Школа № 91» </w:t>
      </w:r>
    </w:p>
    <w:p w:rsidR="003F2DB9" w:rsidRPr="003F2DB9" w:rsidRDefault="003F2DB9" w:rsidP="00C12E45">
      <w:pPr>
        <w:pStyle w:val="af8"/>
        <w:numPr>
          <w:ilvl w:val="0"/>
          <w:numId w:val="102"/>
        </w:numPr>
        <w:jc w:val="both"/>
        <w:rPr>
          <w:rFonts w:ascii="Times New Roman" w:hAnsi="Times New Roman" w:cs="Times New Roman"/>
          <w:color w:val="FF0000"/>
          <w:sz w:val="24"/>
          <w:szCs w:val="24"/>
        </w:rPr>
      </w:pPr>
      <w:r w:rsidRPr="003F2DB9">
        <w:rPr>
          <w:rFonts w:ascii="Times New Roman" w:hAnsi="Times New Roman" w:cs="Times New Roman"/>
          <w:color w:val="000000" w:themeColor="text1"/>
          <w:sz w:val="24"/>
          <w:szCs w:val="24"/>
        </w:rPr>
        <w:t xml:space="preserve">Лицензия МБОУ </w:t>
      </w:r>
      <w:r w:rsidR="00902A2A">
        <w:rPr>
          <w:rFonts w:ascii="Times New Roman" w:hAnsi="Times New Roman" w:cs="Times New Roman"/>
          <w:color w:val="000000" w:themeColor="text1"/>
          <w:sz w:val="24"/>
          <w:szCs w:val="24"/>
        </w:rPr>
        <w:t>«Школа № 91</w:t>
      </w:r>
      <w:r w:rsidR="00AD10E3">
        <w:rPr>
          <w:rFonts w:ascii="Times New Roman" w:hAnsi="Times New Roman" w:cs="Times New Roman"/>
          <w:color w:val="000000" w:themeColor="text1"/>
          <w:sz w:val="24"/>
          <w:szCs w:val="24"/>
        </w:rPr>
        <w:t>»</w:t>
      </w:r>
    </w:p>
    <w:p w:rsidR="003F2DB9" w:rsidRPr="003F2DB9" w:rsidRDefault="003F2DB9" w:rsidP="00C12E45">
      <w:pPr>
        <w:pStyle w:val="af8"/>
        <w:numPr>
          <w:ilvl w:val="0"/>
          <w:numId w:val="103"/>
        </w:numPr>
        <w:ind w:left="142"/>
        <w:jc w:val="both"/>
        <w:rPr>
          <w:rFonts w:ascii="Times New Roman" w:hAnsi="Times New Roman" w:cs="Times New Roman"/>
          <w:sz w:val="24"/>
          <w:szCs w:val="24"/>
        </w:rPr>
      </w:pPr>
      <w:r w:rsidRPr="003F2DB9">
        <w:rPr>
          <w:rFonts w:ascii="Times New Roman" w:hAnsi="Times New Roman" w:cs="Times New Roman"/>
          <w:sz w:val="24"/>
          <w:szCs w:val="24"/>
        </w:rPr>
        <w:t>письмо Управления образования города Ростова-на-Дону  «О календарном учебном графике на 2024-2025 учебный год».</w:t>
      </w:r>
    </w:p>
    <w:p w:rsidR="003F2DB9" w:rsidRPr="003F2DB9" w:rsidRDefault="003F2DB9" w:rsidP="003F2DB9">
      <w:pPr>
        <w:jc w:val="both"/>
        <w:rPr>
          <w:sz w:val="24"/>
          <w:szCs w:val="24"/>
        </w:rPr>
      </w:pPr>
    </w:p>
    <w:p w:rsidR="003F2DB9" w:rsidRPr="003F2DB9" w:rsidRDefault="003F2DB9" w:rsidP="003F2DB9">
      <w:pPr>
        <w:jc w:val="both"/>
        <w:rPr>
          <w:sz w:val="24"/>
          <w:szCs w:val="24"/>
        </w:rPr>
      </w:pPr>
      <w:r w:rsidRPr="003F2DB9">
        <w:rPr>
          <w:sz w:val="24"/>
          <w:szCs w:val="24"/>
        </w:rPr>
        <w:t xml:space="preserve">Календарный учебный график МБОУ </w:t>
      </w:r>
      <w:r w:rsidR="00902A2A">
        <w:rPr>
          <w:sz w:val="24"/>
          <w:szCs w:val="24"/>
        </w:rPr>
        <w:t xml:space="preserve">«Школа № 91» </w:t>
      </w:r>
      <w:r w:rsidRPr="003F2DB9">
        <w:rPr>
          <w:sz w:val="24"/>
          <w:szCs w:val="24"/>
        </w:rPr>
        <w:t>учитывает в полном объеме возрастные психофизические особенности обучающихся и отвечает требованиям охраны их  жизни и здоровья.</w:t>
      </w:r>
    </w:p>
    <w:p w:rsidR="003F2DB9" w:rsidRPr="003F2DB9" w:rsidRDefault="003F2DB9" w:rsidP="003F2DB9">
      <w:pPr>
        <w:contextualSpacing/>
        <w:jc w:val="both"/>
        <w:rPr>
          <w:sz w:val="24"/>
          <w:szCs w:val="24"/>
        </w:rPr>
      </w:pPr>
      <w:r w:rsidRPr="003F2DB9">
        <w:rPr>
          <w:sz w:val="24"/>
          <w:szCs w:val="24"/>
        </w:rPr>
        <w:t xml:space="preserve"> Образовательная организация МБОУ </w:t>
      </w:r>
      <w:r w:rsidR="00902A2A">
        <w:rPr>
          <w:sz w:val="24"/>
          <w:szCs w:val="24"/>
        </w:rPr>
        <w:t xml:space="preserve">«Школа № 91» </w:t>
      </w:r>
      <w:r w:rsidRPr="003F2DB9">
        <w:rPr>
          <w:sz w:val="24"/>
          <w:szCs w:val="24"/>
        </w:rPr>
        <w:t>несет ответственность за реализацию в полном объеме образовательных программ начального общего, основного общего и среднего общего образования в полном объеме в соответствие с календарным учебным графиком.</w:t>
      </w:r>
    </w:p>
    <w:p w:rsidR="003F2DB9" w:rsidRPr="003F2DB9" w:rsidRDefault="003F2DB9" w:rsidP="003F2DB9">
      <w:pPr>
        <w:pStyle w:val="a5"/>
        <w:shd w:val="clear" w:color="auto" w:fill="FFFFFF"/>
        <w:jc w:val="center"/>
        <w:rPr>
          <w:b/>
          <w:color w:val="222222"/>
          <w:sz w:val="24"/>
          <w:szCs w:val="24"/>
          <w:lang w:eastAsia="ru-RU"/>
        </w:rPr>
      </w:pPr>
    </w:p>
    <w:p w:rsidR="003F2DB9" w:rsidRPr="003F2DB9" w:rsidRDefault="003F2DB9" w:rsidP="003F2DB9">
      <w:pPr>
        <w:shd w:val="clear" w:color="auto" w:fill="FFFFFF"/>
        <w:rPr>
          <w:b/>
          <w:sz w:val="24"/>
          <w:szCs w:val="24"/>
        </w:rPr>
      </w:pPr>
      <w:r w:rsidRPr="003F2DB9">
        <w:rPr>
          <w:b/>
          <w:sz w:val="24"/>
          <w:szCs w:val="24"/>
        </w:rPr>
        <w:t>Календарные периоды учебного года:</w:t>
      </w:r>
    </w:p>
    <w:p w:rsidR="003F2DB9" w:rsidRPr="003F2DB9" w:rsidRDefault="003F2DB9" w:rsidP="003F2DB9">
      <w:pPr>
        <w:shd w:val="clear" w:color="auto" w:fill="FFFFFF"/>
        <w:tabs>
          <w:tab w:val="left" w:pos="993"/>
        </w:tabs>
        <w:jc w:val="both"/>
        <w:rPr>
          <w:sz w:val="24"/>
          <w:szCs w:val="24"/>
        </w:rPr>
      </w:pPr>
      <w:r w:rsidRPr="003F2DB9">
        <w:rPr>
          <w:sz w:val="24"/>
          <w:szCs w:val="24"/>
        </w:rPr>
        <w:t xml:space="preserve">Начало 2024 – 2025 учебного года для 1-11 классов: 2 сентября 2024 года. </w:t>
      </w:r>
    </w:p>
    <w:p w:rsidR="003F2DB9" w:rsidRPr="003F2DB9" w:rsidRDefault="003F2DB9" w:rsidP="003F2DB9">
      <w:pPr>
        <w:shd w:val="clear" w:color="auto" w:fill="FFFFFF"/>
        <w:tabs>
          <w:tab w:val="left" w:pos="993"/>
        </w:tabs>
        <w:jc w:val="both"/>
        <w:rPr>
          <w:sz w:val="24"/>
          <w:szCs w:val="24"/>
        </w:rPr>
      </w:pPr>
      <w:r w:rsidRPr="003F2DB9">
        <w:rPr>
          <w:sz w:val="24"/>
          <w:szCs w:val="24"/>
        </w:rPr>
        <w:t>Окончание учебного года: 26 мая 2025г</w:t>
      </w:r>
    </w:p>
    <w:p w:rsidR="003F2DB9" w:rsidRPr="003F2DB9" w:rsidRDefault="003F2DB9" w:rsidP="003F2DB9">
      <w:pPr>
        <w:shd w:val="clear" w:color="auto" w:fill="FFFFFF"/>
        <w:tabs>
          <w:tab w:val="left" w:pos="993"/>
        </w:tabs>
        <w:jc w:val="both"/>
        <w:rPr>
          <w:sz w:val="24"/>
          <w:szCs w:val="24"/>
        </w:rPr>
      </w:pPr>
      <w:r w:rsidRPr="003F2DB9">
        <w:rPr>
          <w:sz w:val="24"/>
          <w:szCs w:val="24"/>
        </w:rPr>
        <w:t>Для  9 и 11 классов окончание  учебного года определяется в соответствии  с расписание государственной итоговой аттестации ежегодно.</w:t>
      </w:r>
    </w:p>
    <w:p w:rsidR="003F2DB9" w:rsidRPr="003F2DB9" w:rsidRDefault="003F2DB9" w:rsidP="003F2DB9">
      <w:pPr>
        <w:shd w:val="clear" w:color="auto" w:fill="FFFFFF"/>
        <w:tabs>
          <w:tab w:val="left" w:pos="993"/>
        </w:tabs>
        <w:jc w:val="both"/>
        <w:rPr>
          <w:sz w:val="24"/>
          <w:szCs w:val="24"/>
        </w:rPr>
      </w:pPr>
    </w:p>
    <w:p w:rsidR="003F2DB9" w:rsidRPr="003F2DB9" w:rsidRDefault="003F2DB9" w:rsidP="003F2DB9">
      <w:pPr>
        <w:shd w:val="clear" w:color="auto" w:fill="FFFFFF"/>
        <w:tabs>
          <w:tab w:val="left" w:pos="993"/>
        </w:tabs>
        <w:jc w:val="both"/>
        <w:rPr>
          <w:sz w:val="24"/>
          <w:szCs w:val="24"/>
        </w:rPr>
      </w:pPr>
      <w:r w:rsidRPr="003F2DB9">
        <w:rPr>
          <w:sz w:val="24"/>
          <w:szCs w:val="24"/>
        </w:rPr>
        <w:t>Продолжительность учебного года составляет:</w:t>
      </w:r>
    </w:p>
    <w:p w:rsidR="003F2DB9" w:rsidRPr="003F2DB9" w:rsidRDefault="003F2DB9" w:rsidP="00C12E45">
      <w:pPr>
        <w:pStyle w:val="a5"/>
        <w:widowControl/>
        <w:numPr>
          <w:ilvl w:val="0"/>
          <w:numId w:val="103"/>
        </w:numPr>
        <w:shd w:val="clear" w:color="auto" w:fill="FFFFFF"/>
        <w:tabs>
          <w:tab w:val="left" w:pos="993"/>
        </w:tabs>
        <w:autoSpaceDE/>
        <w:autoSpaceDN/>
        <w:contextualSpacing/>
        <w:rPr>
          <w:sz w:val="24"/>
          <w:szCs w:val="24"/>
        </w:rPr>
      </w:pPr>
      <w:r w:rsidRPr="003F2DB9">
        <w:rPr>
          <w:sz w:val="24"/>
          <w:szCs w:val="24"/>
        </w:rPr>
        <w:t xml:space="preserve"> при получении начального общего образования (1-4класс) - 34 недели, в 1 классе - 33 недели;</w:t>
      </w:r>
    </w:p>
    <w:p w:rsidR="003F2DB9" w:rsidRPr="003F2DB9" w:rsidRDefault="003F2DB9" w:rsidP="00C12E45">
      <w:pPr>
        <w:pStyle w:val="a5"/>
        <w:widowControl/>
        <w:numPr>
          <w:ilvl w:val="0"/>
          <w:numId w:val="103"/>
        </w:numPr>
        <w:shd w:val="clear" w:color="auto" w:fill="FFFFFF"/>
        <w:tabs>
          <w:tab w:val="left" w:pos="993"/>
        </w:tabs>
        <w:autoSpaceDE/>
        <w:autoSpaceDN/>
        <w:contextualSpacing/>
        <w:rPr>
          <w:sz w:val="24"/>
          <w:szCs w:val="24"/>
        </w:rPr>
      </w:pPr>
      <w:r w:rsidRPr="003F2DB9">
        <w:rPr>
          <w:sz w:val="24"/>
          <w:szCs w:val="24"/>
        </w:rPr>
        <w:t>при получении основного общего образования (5-9 класс) – 34 недели;</w:t>
      </w:r>
    </w:p>
    <w:p w:rsidR="003F2DB9" w:rsidRPr="003F2DB9" w:rsidRDefault="003F2DB9" w:rsidP="00C12E45">
      <w:pPr>
        <w:pStyle w:val="a5"/>
        <w:widowControl/>
        <w:numPr>
          <w:ilvl w:val="0"/>
          <w:numId w:val="103"/>
        </w:numPr>
        <w:shd w:val="clear" w:color="auto" w:fill="FFFFFF"/>
        <w:tabs>
          <w:tab w:val="left" w:pos="993"/>
        </w:tabs>
        <w:autoSpaceDE/>
        <w:autoSpaceDN/>
        <w:contextualSpacing/>
        <w:rPr>
          <w:sz w:val="24"/>
          <w:szCs w:val="24"/>
        </w:rPr>
      </w:pPr>
      <w:r w:rsidRPr="003F2DB9">
        <w:rPr>
          <w:sz w:val="24"/>
          <w:szCs w:val="24"/>
        </w:rPr>
        <w:t>при получении среднего  общего образования (10-11 класс) -34 недели.</w:t>
      </w:r>
    </w:p>
    <w:p w:rsidR="003F2DB9" w:rsidRPr="003F2DB9" w:rsidRDefault="003F2DB9" w:rsidP="003F2DB9">
      <w:pPr>
        <w:pStyle w:val="a5"/>
        <w:shd w:val="clear" w:color="auto" w:fill="FFFFFF"/>
        <w:tabs>
          <w:tab w:val="left" w:pos="993"/>
        </w:tabs>
        <w:ind w:left="709"/>
        <w:jc w:val="center"/>
        <w:rPr>
          <w:b/>
          <w:sz w:val="24"/>
          <w:szCs w:val="24"/>
        </w:rPr>
      </w:pPr>
    </w:p>
    <w:p w:rsidR="003F2DB9" w:rsidRPr="003F2DB9" w:rsidRDefault="003F2DB9" w:rsidP="003F2DB9">
      <w:pPr>
        <w:shd w:val="clear" w:color="auto" w:fill="FFFFFF"/>
        <w:tabs>
          <w:tab w:val="left" w:pos="993"/>
        </w:tabs>
        <w:rPr>
          <w:b/>
          <w:sz w:val="24"/>
          <w:szCs w:val="24"/>
        </w:rPr>
      </w:pPr>
      <w:r w:rsidRPr="003F2DB9">
        <w:rPr>
          <w:b/>
          <w:sz w:val="24"/>
          <w:szCs w:val="24"/>
        </w:rPr>
        <w:t>Периоды образовательной деятельности:</w:t>
      </w:r>
    </w:p>
    <w:p w:rsidR="003F2DB9" w:rsidRPr="003F2DB9" w:rsidRDefault="003F2DB9" w:rsidP="003F2DB9">
      <w:pPr>
        <w:pStyle w:val="a5"/>
        <w:shd w:val="clear" w:color="auto" w:fill="FFFFFF"/>
        <w:tabs>
          <w:tab w:val="left" w:pos="993"/>
        </w:tabs>
        <w:ind w:left="709"/>
        <w:jc w:val="center"/>
        <w:rPr>
          <w:b/>
          <w:sz w:val="24"/>
          <w:szCs w:val="24"/>
        </w:rPr>
      </w:pPr>
    </w:p>
    <w:p w:rsidR="003F2DB9" w:rsidRPr="003F2DB9" w:rsidRDefault="003F2DB9" w:rsidP="003F2DB9">
      <w:pPr>
        <w:pStyle w:val="a5"/>
        <w:shd w:val="clear" w:color="auto" w:fill="FFFFFF"/>
        <w:ind w:left="0" w:firstLine="709"/>
        <w:rPr>
          <w:sz w:val="24"/>
          <w:szCs w:val="24"/>
        </w:rPr>
      </w:pPr>
      <w:r w:rsidRPr="003F2DB9">
        <w:rPr>
          <w:sz w:val="24"/>
          <w:szCs w:val="24"/>
        </w:rPr>
        <w:t xml:space="preserve">Учебный год в 1 - 9 классах делится на четверти, в 10-11 классах – на полугодия. </w:t>
      </w:r>
    </w:p>
    <w:p w:rsidR="003F2DB9" w:rsidRPr="003F2DB9" w:rsidRDefault="003F2DB9" w:rsidP="003F2DB9">
      <w:pPr>
        <w:tabs>
          <w:tab w:val="left" w:pos="1134"/>
          <w:tab w:val="left" w:pos="1276"/>
        </w:tabs>
        <w:contextualSpacing/>
        <w:jc w:val="both"/>
        <w:rPr>
          <w:sz w:val="24"/>
          <w:szCs w:val="24"/>
        </w:rPr>
      </w:pPr>
      <w:r w:rsidRPr="003F2DB9">
        <w:rPr>
          <w:sz w:val="24"/>
          <w:szCs w:val="24"/>
        </w:rPr>
        <w:tab/>
        <w:t>Продолжительность учебных четвертей в неделях и днях при получении начального общего образования составляет</w:t>
      </w:r>
    </w:p>
    <w:p w:rsidR="003F2DB9" w:rsidRPr="003F2DB9" w:rsidRDefault="003F2DB9" w:rsidP="003F2DB9">
      <w:pPr>
        <w:tabs>
          <w:tab w:val="left" w:pos="1134"/>
          <w:tab w:val="left" w:pos="1276"/>
        </w:tabs>
        <w:ind w:firstLine="709"/>
        <w:contextualSpacing/>
        <w:jc w:val="center"/>
        <w:rPr>
          <w:b/>
          <w:sz w:val="24"/>
          <w:szCs w:val="24"/>
        </w:rPr>
      </w:pPr>
      <w:r w:rsidRPr="003F2DB9">
        <w:rPr>
          <w:b/>
          <w:sz w:val="24"/>
          <w:szCs w:val="24"/>
        </w:rPr>
        <w:t>1 класс:</w:t>
      </w:r>
    </w:p>
    <w:tbl>
      <w:tblPr>
        <w:tblStyle w:val="af6"/>
        <w:tblW w:w="9604" w:type="dxa"/>
        <w:tblInd w:w="-5" w:type="dxa"/>
        <w:tblLayout w:type="fixed"/>
        <w:tblLook w:val="04A0" w:firstRow="1" w:lastRow="0" w:firstColumn="1" w:lastColumn="0" w:noHBand="0" w:noVBand="1"/>
      </w:tblPr>
      <w:tblGrid>
        <w:gridCol w:w="1531"/>
        <w:gridCol w:w="1417"/>
        <w:gridCol w:w="1422"/>
        <w:gridCol w:w="988"/>
        <w:gridCol w:w="709"/>
        <w:gridCol w:w="708"/>
        <w:gridCol w:w="709"/>
        <w:gridCol w:w="709"/>
        <w:gridCol w:w="567"/>
        <w:gridCol w:w="844"/>
      </w:tblGrid>
      <w:tr w:rsidR="003F2DB9" w:rsidRPr="003F2DB9" w:rsidTr="003F2DB9">
        <w:tc>
          <w:tcPr>
            <w:tcW w:w="1531" w:type="dxa"/>
            <w:vMerge w:val="restart"/>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 xml:space="preserve"> Учебный период</w:t>
            </w:r>
          </w:p>
        </w:tc>
        <w:tc>
          <w:tcPr>
            <w:tcW w:w="1417" w:type="dxa"/>
            <w:vMerge w:val="restart"/>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p>
          <w:p w:rsidR="003F2DB9" w:rsidRPr="003F2DB9" w:rsidRDefault="003F2DB9" w:rsidP="003F2DB9">
            <w:pPr>
              <w:pStyle w:val="a5"/>
              <w:ind w:left="0" w:hanging="80"/>
              <w:jc w:val="center"/>
              <w:rPr>
                <w:sz w:val="24"/>
                <w:szCs w:val="24"/>
              </w:rPr>
            </w:pPr>
            <w:r w:rsidRPr="003F2DB9">
              <w:rPr>
                <w:sz w:val="24"/>
                <w:szCs w:val="24"/>
              </w:rPr>
              <w:t>Начало</w:t>
            </w:r>
          </w:p>
        </w:tc>
        <w:tc>
          <w:tcPr>
            <w:tcW w:w="1422" w:type="dxa"/>
            <w:vMerge w:val="restart"/>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p>
          <w:p w:rsidR="003F2DB9" w:rsidRPr="003F2DB9" w:rsidRDefault="003F2DB9" w:rsidP="003F2DB9">
            <w:pPr>
              <w:pStyle w:val="a5"/>
              <w:shd w:val="clear" w:color="auto" w:fill="FFFFFF"/>
              <w:ind w:left="0"/>
              <w:jc w:val="center"/>
              <w:rPr>
                <w:sz w:val="24"/>
                <w:szCs w:val="24"/>
              </w:rPr>
            </w:pPr>
            <w:r w:rsidRPr="003F2DB9">
              <w:rPr>
                <w:sz w:val="24"/>
                <w:szCs w:val="24"/>
              </w:rPr>
              <w:t>Окончание</w:t>
            </w:r>
          </w:p>
        </w:tc>
        <w:tc>
          <w:tcPr>
            <w:tcW w:w="5234" w:type="dxa"/>
            <w:gridSpan w:val="7"/>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Продолжительность учебного периода</w:t>
            </w:r>
          </w:p>
        </w:tc>
      </w:tr>
      <w:tr w:rsidR="003F2DB9" w:rsidRPr="003F2DB9" w:rsidTr="003F2DB9">
        <w:tc>
          <w:tcPr>
            <w:tcW w:w="1531"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988" w:type="dxa"/>
            <w:vMerge w:val="restart"/>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недель</w:t>
            </w:r>
          </w:p>
        </w:tc>
        <w:tc>
          <w:tcPr>
            <w:tcW w:w="4246" w:type="dxa"/>
            <w:gridSpan w:val="6"/>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дней</w:t>
            </w:r>
          </w:p>
        </w:tc>
      </w:tr>
      <w:tr w:rsidR="003F2DB9" w:rsidRPr="003F2DB9" w:rsidTr="003F2DB9">
        <w:tc>
          <w:tcPr>
            <w:tcW w:w="1531"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Пн.</w:t>
            </w:r>
          </w:p>
        </w:tc>
        <w:tc>
          <w:tcPr>
            <w:tcW w:w="708"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Вт.</w:t>
            </w: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Ср.</w:t>
            </w: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Чт.</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Пт.</w:t>
            </w:r>
          </w:p>
        </w:tc>
        <w:tc>
          <w:tcPr>
            <w:tcW w:w="84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всего</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lang w:val="en-US"/>
              </w:rPr>
              <w:t>I</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02.09.2024</w:t>
            </w:r>
          </w:p>
        </w:tc>
        <w:tc>
          <w:tcPr>
            <w:tcW w:w="1422"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25.10.2024</w:t>
            </w:r>
          </w:p>
        </w:tc>
        <w:tc>
          <w:tcPr>
            <w:tcW w:w="98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844"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40</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II</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06.11.2024</w:t>
            </w:r>
          </w:p>
        </w:tc>
        <w:tc>
          <w:tcPr>
            <w:tcW w:w="1422"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30.12.2024</w:t>
            </w:r>
          </w:p>
        </w:tc>
        <w:tc>
          <w:tcPr>
            <w:tcW w:w="98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844"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39</w:t>
            </w:r>
          </w:p>
        </w:tc>
      </w:tr>
      <w:tr w:rsidR="003F2DB9" w:rsidRPr="003F2DB9" w:rsidTr="003F2DB9">
        <w:trPr>
          <w:trHeight w:val="161"/>
        </w:trPr>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III</w:t>
            </w:r>
            <w:r w:rsidRPr="003F2DB9">
              <w:rPr>
                <w:sz w:val="24"/>
                <w:szCs w:val="24"/>
              </w:rPr>
              <w:t xml:space="preserve"> четверть</w:t>
            </w:r>
          </w:p>
        </w:tc>
        <w:tc>
          <w:tcPr>
            <w:tcW w:w="1417" w:type="dxa"/>
            <w:tcBorders>
              <w:top w:val="single" w:sz="4" w:space="0" w:color="auto"/>
              <w:left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09.01.2025</w:t>
            </w:r>
          </w:p>
        </w:tc>
        <w:tc>
          <w:tcPr>
            <w:tcW w:w="1422" w:type="dxa"/>
            <w:tcBorders>
              <w:top w:val="single" w:sz="4" w:space="0" w:color="auto"/>
              <w:left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22.03.2025</w:t>
            </w:r>
          </w:p>
        </w:tc>
        <w:tc>
          <w:tcPr>
            <w:tcW w:w="98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10</w:t>
            </w:r>
          </w:p>
          <w:p w:rsidR="003F2DB9" w:rsidRPr="003F2DB9" w:rsidRDefault="003F2DB9" w:rsidP="003F2DB9">
            <w:pPr>
              <w:jc w:val="center"/>
              <w:rPr>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p w:rsidR="003F2DB9" w:rsidRPr="003F2DB9" w:rsidRDefault="003F2DB9" w:rsidP="003F2DB9">
            <w:pPr>
              <w:jc w:val="center"/>
              <w:rPr>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9</w:t>
            </w:r>
          </w:p>
          <w:p w:rsidR="003F2DB9" w:rsidRPr="003F2DB9" w:rsidRDefault="003F2DB9" w:rsidP="003F2DB9">
            <w:pPr>
              <w:jc w:val="center"/>
              <w:rP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9</w:t>
            </w:r>
          </w:p>
          <w:p w:rsidR="003F2DB9" w:rsidRPr="003F2DB9" w:rsidRDefault="003F2DB9" w:rsidP="003F2DB9">
            <w:pPr>
              <w:jc w:val="center"/>
              <w:rP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10</w:t>
            </w:r>
          </w:p>
          <w:p w:rsidR="003F2DB9" w:rsidRPr="003F2DB9" w:rsidRDefault="003F2DB9" w:rsidP="003F2DB9">
            <w:pPr>
              <w:jc w:val="center"/>
              <w:rP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rPr>
                <w:sz w:val="24"/>
                <w:szCs w:val="24"/>
                <w:lang w:eastAsia="ru-RU"/>
              </w:rPr>
            </w:pPr>
            <w:r w:rsidRPr="003F2DB9">
              <w:rPr>
                <w:sz w:val="24"/>
                <w:szCs w:val="24"/>
                <w:lang w:eastAsia="ru-RU"/>
              </w:rPr>
              <w:t xml:space="preserve">  10</w:t>
            </w:r>
          </w:p>
          <w:p w:rsidR="003F2DB9" w:rsidRPr="003F2DB9" w:rsidRDefault="003F2DB9" w:rsidP="003F2DB9">
            <w:pPr>
              <w:jc w:val="center"/>
              <w:rPr>
                <w:sz w:val="24"/>
                <w:szCs w:val="24"/>
                <w:lang w:eastAsia="ru-RU"/>
              </w:rPr>
            </w:pPr>
          </w:p>
        </w:tc>
        <w:tc>
          <w:tcPr>
            <w:tcW w:w="844"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50</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IV</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02.04.2025</w:t>
            </w:r>
          </w:p>
        </w:tc>
        <w:tc>
          <w:tcPr>
            <w:tcW w:w="1422"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26.05.2024</w:t>
            </w:r>
          </w:p>
        </w:tc>
        <w:tc>
          <w:tcPr>
            <w:tcW w:w="98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844"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37</w:t>
            </w:r>
          </w:p>
        </w:tc>
      </w:tr>
      <w:tr w:rsidR="003F2DB9" w:rsidRPr="003F2DB9" w:rsidTr="003F2DB9">
        <w:tc>
          <w:tcPr>
            <w:tcW w:w="4370" w:type="dxa"/>
            <w:gridSpan w:val="3"/>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b/>
                <w:sz w:val="24"/>
                <w:szCs w:val="24"/>
              </w:rPr>
            </w:pPr>
            <w:r w:rsidRPr="003F2DB9">
              <w:rPr>
                <w:b/>
                <w:sz w:val="24"/>
                <w:szCs w:val="24"/>
              </w:rPr>
              <w:lastRenderedPageBreak/>
              <w:t xml:space="preserve">Итого </w:t>
            </w:r>
          </w:p>
        </w:tc>
        <w:tc>
          <w:tcPr>
            <w:tcW w:w="98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bCs/>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31</w:t>
            </w:r>
          </w:p>
        </w:tc>
        <w:tc>
          <w:tcPr>
            <w:tcW w:w="70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31</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33</w:t>
            </w:r>
          </w:p>
        </w:tc>
        <w:tc>
          <w:tcPr>
            <w:tcW w:w="844"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161</w:t>
            </w:r>
          </w:p>
        </w:tc>
      </w:tr>
    </w:tbl>
    <w:p w:rsidR="003F2DB9" w:rsidRPr="003F2DB9" w:rsidRDefault="003F2DB9" w:rsidP="003F2DB9">
      <w:pPr>
        <w:pStyle w:val="a5"/>
        <w:shd w:val="clear" w:color="auto" w:fill="FFFFFF"/>
        <w:ind w:left="1069" w:hanging="502"/>
        <w:rPr>
          <w:sz w:val="24"/>
          <w:szCs w:val="24"/>
        </w:rPr>
      </w:pPr>
    </w:p>
    <w:p w:rsidR="003F2DB9" w:rsidRPr="003F2DB9" w:rsidRDefault="003F2DB9" w:rsidP="003F2DB9">
      <w:pPr>
        <w:tabs>
          <w:tab w:val="left" w:pos="1134"/>
          <w:tab w:val="left" w:pos="1276"/>
        </w:tabs>
        <w:ind w:firstLine="709"/>
        <w:contextualSpacing/>
        <w:jc w:val="center"/>
        <w:rPr>
          <w:b/>
          <w:sz w:val="24"/>
          <w:szCs w:val="24"/>
        </w:rPr>
      </w:pPr>
      <w:r w:rsidRPr="003F2DB9">
        <w:rPr>
          <w:b/>
          <w:sz w:val="24"/>
          <w:szCs w:val="24"/>
        </w:rPr>
        <w:t>2-4 класс:</w:t>
      </w:r>
    </w:p>
    <w:tbl>
      <w:tblPr>
        <w:tblStyle w:val="af6"/>
        <w:tblW w:w="9611" w:type="dxa"/>
        <w:tblInd w:w="-5" w:type="dxa"/>
        <w:tblLayout w:type="fixed"/>
        <w:tblLook w:val="04A0" w:firstRow="1" w:lastRow="0" w:firstColumn="1" w:lastColumn="0" w:noHBand="0" w:noVBand="1"/>
      </w:tblPr>
      <w:tblGrid>
        <w:gridCol w:w="1531"/>
        <w:gridCol w:w="1417"/>
        <w:gridCol w:w="1418"/>
        <w:gridCol w:w="992"/>
        <w:gridCol w:w="709"/>
        <w:gridCol w:w="709"/>
        <w:gridCol w:w="708"/>
        <w:gridCol w:w="709"/>
        <w:gridCol w:w="567"/>
        <w:gridCol w:w="851"/>
      </w:tblGrid>
      <w:tr w:rsidR="003F2DB9" w:rsidRPr="003F2DB9" w:rsidTr="003F2DB9">
        <w:trPr>
          <w:trHeight w:val="276"/>
        </w:trPr>
        <w:tc>
          <w:tcPr>
            <w:tcW w:w="1531" w:type="dxa"/>
            <w:vMerge w:val="restart"/>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Учебный период</w:t>
            </w:r>
          </w:p>
        </w:tc>
        <w:tc>
          <w:tcPr>
            <w:tcW w:w="1417" w:type="dxa"/>
            <w:vMerge w:val="restart"/>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p>
          <w:p w:rsidR="003F2DB9" w:rsidRPr="003F2DB9" w:rsidRDefault="003F2DB9" w:rsidP="003F2DB9">
            <w:pPr>
              <w:pStyle w:val="a5"/>
              <w:ind w:left="0" w:hanging="80"/>
              <w:jc w:val="center"/>
              <w:rPr>
                <w:sz w:val="24"/>
                <w:szCs w:val="24"/>
              </w:rPr>
            </w:pPr>
            <w:r w:rsidRPr="003F2DB9">
              <w:rPr>
                <w:sz w:val="24"/>
                <w:szCs w:val="24"/>
              </w:rPr>
              <w:t>Начало</w:t>
            </w:r>
          </w:p>
        </w:tc>
        <w:tc>
          <w:tcPr>
            <w:tcW w:w="1418" w:type="dxa"/>
            <w:vMerge w:val="restart"/>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p>
          <w:p w:rsidR="003F2DB9" w:rsidRPr="003F2DB9" w:rsidRDefault="003F2DB9" w:rsidP="003F2DB9">
            <w:pPr>
              <w:pStyle w:val="a5"/>
              <w:shd w:val="clear" w:color="auto" w:fill="FFFFFF"/>
              <w:ind w:left="0"/>
              <w:jc w:val="center"/>
              <w:rPr>
                <w:sz w:val="24"/>
                <w:szCs w:val="24"/>
              </w:rPr>
            </w:pPr>
            <w:r w:rsidRPr="003F2DB9">
              <w:rPr>
                <w:sz w:val="24"/>
                <w:szCs w:val="24"/>
              </w:rPr>
              <w:t>Окончание</w:t>
            </w:r>
          </w:p>
        </w:tc>
        <w:tc>
          <w:tcPr>
            <w:tcW w:w="5245" w:type="dxa"/>
            <w:gridSpan w:val="7"/>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Продолжительность учебного периода</w:t>
            </w:r>
          </w:p>
        </w:tc>
      </w:tr>
      <w:tr w:rsidR="003F2DB9" w:rsidRPr="003F2DB9" w:rsidTr="003F2DB9">
        <w:trPr>
          <w:trHeight w:val="276"/>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недель</w:t>
            </w:r>
          </w:p>
        </w:tc>
        <w:tc>
          <w:tcPr>
            <w:tcW w:w="4253" w:type="dxa"/>
            <w:gridSpan w:val="6"/>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дней</w:t>
            </w:r>
          </w:p>
        </w:tc>
      </w:tr>
      <w:tr w:rsidR="003F2DB9" w:rsidRPr="003F2DB9" w:rsidTr="003F2DB9">
        <w:trPr>
          <w:trHeight w:val="276"/>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Пн.</w:t>
            </w: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Вт.</w:t>
            </w:r>
          </w:p>
        </w:tc>
        <w:tc>
          <w:tcPr>
            <w:tcW w:w="708"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Ср.</w:t>
            </w: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Чт.</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Пт.</w:t>
            </w:r>
          </w:p>
        </w:tc>
        <w:tc>
          <w:tcPr>
            <w:tcW w:w="85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всего</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lang w:val="en-US"/>
              </w:rPr>
              <w:t>I</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02.09.2024</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25.10.2024</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40</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II</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06.11.2024</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30.12.2024</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39</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III</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09.01.2025</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22.03.2025</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rPr>
                <w:sz w:val="24"/>
                <w:szCs w:val="24"/>
                <w:lang w:eastAsia="ru-RU"/>
              </w:rPr>
            </w:pPr>
            <w:r w:rsidRPr="003F2DB9">
              <w:rPr>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50</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IV</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02.04.2025</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26.05.2025</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37</w:t>
            </w:r>
          </w:p>
        </w:tc>
      </w:tr>
      <w:tr w:rsidR="003F2DB9" w:rsidRPr="003F2DB9" w:rsidTr="003F2DB9">
        <w:tc>
          <w:tcPr>
            <w:tcW w:w="4366" w:type="dxa"/>
            <w:gridSpan w:val="3"/>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b/>
                <w:sz w:val="24"/>
                <w:szCs w:val="24"/>
              </w:rPr>
            </w:pPr>
            <w:r w:rsidRPr="003F2DB9">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bCs/>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sz w:val="24"/>
                <w:szCs w:val="24"/>
                <w:lang w:eastAsia="ru-RU"/>
              </w:rPr>
              <w:t>32</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34</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166</w:t>
            </w:r>
          </w:p>
        </w:tc>
      </w:tr>
    </w:tbl>
    <w:p w:rsidR="003F2DB9" w:rsidRPr="003F2DB9" w:rsidRDefault="003F2DB9" w:rsidP="003F2DB9">
      <w:pPr>
        <w:tabs>
          <w:tab w:val="left" w:pos="1134"/>
          <w:tab w:val="left" w:pos="1276"/>
        </w:tabs>
        <w:ind w:firstLine="709"/>
        <w:contextualSpacing/>
        <w:jc w:val="both"/>
        <w:rPr>
          <w:sz w:val="24"/>
          <w:szCs w:val="24"/>
        </w:rPr>
      </w:pPr>
    </w:p>
    <w:p w:rsidR="003F2DB9" w:rsidRPr="003F2DB9" w:rsidRDefault="003F2DB9" w:rsidP="003F2DB9">
      <w:pPr>
        <w:tabs>
          <w:tab w:val="left" w:pos="1134"/>
          <w:tab w:val="left" w:pos="1276"/>
        </w:tabs>
        <w:contextualSpacing/>
        <w:jc w:val="both"/>
        <w:rPr>
          <w:sz w:val="24"/>
          <w:szCs w:val="24"/>
        </w:rPr>
      </w:pPr>
      <w:bookmarkStart w:id="2" w:name="_Hlk177639813"/>
      <w:r w:rsidRPr="003F2DB9">
        <w:rPr>
          <w:sz w:val="24"/>
          <w:szCs w:val="24"/>
        </w:rPr>
        <w:t>Продолжительность учебных четвертей в неделях и днях при получении основного общего образования составляет</w:t>
      </w:r>
    </w:p>
    <w:p w:rsidR="003F2DB9" w:rsidRPr="003F2DB9" w:rsidRDefault="003F2DB9" w:rsidP="003F2DB9">
      <w:pPr>
        <w:pStyle w:val="a5"/>
        <w:shd w:val="clear" w:color="auto" w:fill="FFFFFF"/>
        <w:ind w:left="1069" w:hanging="502"/>
        <w:jc w:val="center"/>
        <w:rPr>
          <w:b/>
          <w:sz w:val="24"/>
          <w:szCs w:val="24"/>
        </w:rPr>
      </w:pPr>
      <w:r w:rsidRPr="003F2DB9">
        <w:rPr>
          <w:b/>
          <w:sz w:val="24"/>
          <w:szCs w:val="24"/>
        </w:rPr>
        <w:t>5-9 класс:</w:t>
      </w:r>
    </w:p>
    <w:tbl>
      <w:tblPr>
        <w:tblStyle w:val="af6"/>
        <w:tblW w:w="9611" w:type="dxa"/>
        <w:tblInd w:w="-5" w:type="dxa"/>
        <w:tblLayout w:type="fixed"/>
        <w:tblLook w:val="04A0" w:firstRow="1" w:lastRow="0" w:firstColumn="1" w:lastColumn="0" w:noHBand="0" w:noVBand="1"/>
      </w:tblPr>
      <w:tblGrid>
        <w:gridCol w:w="1531"/>
        <w:gridCol w:w="1417"/>
        <w:gridCol w:w="1418"/>
        <w:gridCol w:w="992"/>
        <w:gridCol w:w="709"/>
        <w:gridCol w:w="709"/>
        <w:gridCol w:w="708"/>
        <w:gridCol w:w="709"/>
        <w:gridCol w:w="567"/>
        <w:gridCol w:w="851"/>
      </w:tblGrid>
      <w:tr w:rsidR="003F2DB9" w:rsidRPr="003F2DB9" w:rsidTr="003F2DB9">
        <w:trPr>
          <w:trHeight w:val="276"/>
        </w:trPr>
        <w:tc>
          <w:tcPr>
            <w:tcW w:w="1531" w:type="dxa"/>
            <w:vMerge w:val="restart"/>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Учебный период</w:t>
            </w:r>
          </w:p>
        </w:tc>
        <w:tc>
          <w:tcPr>
            <w:tcW w:w="1417" w:type="dxa"/>
            <w:vMerge w:val="restart"/>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p>
          <w:p w:rsidR="003F2DB9" w:rsidRPr="003F2DB9" w:rsidRDefault="003F2DB9" w:rsidP="003F2DB9">
            <w:pPr>
              <w:pStyle w:val="a5"/>
              <w:ind w:left="0" w:hanging="80"/>
              <w:jc w:val="center"/>
              <w:rPr>
                <w:sz w:val="24"/>
                <w:szCs w:val="24"/>
              </w:rPr>
            </w:pPr>
            <w:r w:rsidRPr="003F2DB9">
              <w:rPr>
                <w:sz w:val="24"/>
                <w:szCs w:val="24"/>
              </w:rPr>
              <w:t>Начало</w:t>
            </w:r>
          </w:p>
        </w:tc>
        <w:tc>
          <w:tcPr>
            <w:tcW w:w="1418" w:type="dxa"/>
            <w:vMerge w:val="restart"/>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p>
          <w:p w:rsidR="003F2DB9" w:rsidRPr="003F2DB9" w:rsidRDefault="003F2DB9" w:rsidP="003F2DB9">
            <w:pPr>
              <w:pStyle w:val="a5"/>
              <w:shd w:val="clear" w:color="auto" w:fill="FFFFFF"/>
              <w:ind w:left="0"/>
              <w:jc w:val="center"/>
              <w:rPr>
                <w:sz w:val="24"/>
                <w:szCs w:val="24"/>
              </w:rPr>
            </w:pPr>
            <w:r w:rsidRPr="003F2DB9">
              <w:rPr>
                <w:sz w:val="24"/>
                <w:szCs w:val="24"/>
              </w:rPr>
              <w:t>Окончание</w:t>
            </w:r>
          </w:p>
        </w:tc>
        <w:tc>
          <w:tcPr>
            <w:tcW w:w="5245" w:type="dxa"/>
            <w:gridSpan w:val="7"/>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Продолжительность учебного периода</w:t>
            </w:r>
          </w:p>
        </w:tc>
      </w:tr>
      <w:tr w:rsidR="003F2DB9" w:rsidRPr="003F2DB9" w:rsidTr="003F2DB9">
        <w:trPr>
          <w:trHeight w:val="276"/>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недель</w:t>
            </w:r>
          </w:p>
        </w:tc>
        <w:tc>
          <w:tcPr>
            <w:tcW w:w="4253" w:type="dxa"/>
            <w:gridSpan w:val="6"/>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дней</w:t>
            </w:r>
          </w:p>
        </w:tc>
      </w:tr>
      <w:tr w:rsidR="003F2DB9" w:rsidRPr="003F2DB9" w:rsidTr="003F2DB9">
        <w:trPr>
          <w:trHeight w:val="276"/>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Пн.</w:t>
            </w: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Вт.</w:t>
            </w:r>
          </w:p>
        </w:tc>
        <w:tc>
          <w:tcPr>
            <w:tcW w:w="708"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Ср.</w:t>
            </w: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Чт.</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Пт.</w:t>
            </w:r>
          </w:p>
        </w:tc>
        <w:tc>
          <w:tcPr>
            <w:tcW w:w="85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всего</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lang w:val="en-US"/>
              </w:rPr>
              <w:t>I</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02.09.2024</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25.10.2024</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40</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II</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06.11.2024</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30.12.2024</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39</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III</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09.01.2025</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22.03.2025</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rPr>
                <w:sz w:val="24"/>
                <w:szCs w:val="24"/>
                <w:lang w:eastAsia="ru-RU"/>
              </w:rPr>
            </w:pPr>
            <w:r w:rsidRPr="003F2DB9">
              <w:rPr>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50</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IV</w:t>
            </w:r>
            <w:r w:rsidRPr="003F2DB9">
              <w:rPr>
                <w:sz w:val="24"/>
                <w:szCs w:val="24"/>
              </w:rPr>
              <w:t xml:space="preserve"> четверть</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02.04.2025</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26.05.2025</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37</w:t>
            </w:r>
          </w:p>
        </w:tc>
      </w:tr>
      <w:tr w:rsidR="003F2DB9" w:rsidRPr="003F2DB9" w:rsidTr="003F2DB9">
        <w:tc>
          <w:tcPr>
            <w:tcW w:w="4366" w:type="dxa"/>
            <w:gridSpan w:val="3"/>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b/>
                <w:sz w:val="24"/>
                <w:szCs w:val="24"/>
              </w:rPr>
            </w:pPr>
            <w:r w:rsidRPr="003F2DB9">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bCs/>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Cs/>
                <w:sz w:val="24"/>
                <w:szCs w:val="24"/>
                <w:lang w:eastAsia="ru-RU"/>
              </w:rPr>
            </w:pPr>
            <w:r w:rsidRPr="003F2DB9">
              <w:rPr>
                <w:sz w:val="24"/>
                <w:szCs w:val="24"/>
                <w:lang w:eastAsia="ru-RU"/>
              </w:rPr>
              <w:t>32</w:t>
            </w:r>
          </w:p>
        </w:tc>
        <w:tc>
          <w:tcPr>
            <w:tcW w:w="708"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34</w:t>
            </w:r>
          </w:p>
        </w:tc>
        <w:tc>
          <w:tcPr>
            <w:tcW w:w="567"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sz w:val="24"/>
                <w:szCs w:val="24"/>
                <w:lang w:eastAsia="ru-RU"/>
              </w:rPr>
            </w:pPr>
            <w:r w:rsidRPr="003F2DB9">
              <w:rPr>
                <w:sz w:val="24"/>
                <w:szCs w:val="24"/>
                <w:lang w:eastAsia="ru-RU"/>
              </w:rPr>
              <w:t>166</w:t>
            </w:r>
          </w:p>
        </w:tc>
      </w:tr>
      <w:bookmarkEnd w:id="2"/>
    </w:tbl>
    <w:p w:rsidR="003F2DB9" w:rsidRPr="003F2DB9" w:rsidRDefault="003F2DB9" w:rsidP="003F2DB9">
      <w:pPr>
        <w:pStyle w:val="a5"/>
        <w:shd w:val="clear" w:color="auto" w:fill="FFFFFF"/>
        <w:ind w:left="1069" w:hanging="502"/>
        <w:rPr>
          <w:sz w:val="24"/>
          <w:szCs w:val="24"/>
        </w:rPr>
      </w:pPr>
    </w:p>
    <w:p w:rsidR="003F2DB9" w:rsidRPr="003F2DB9" w:rsidRDefault="003F2DB9" w:rsidP="003F2DB9">
      <w:pPr>
        <w:tabs>
          <w:tab w:val="left" w:pos="1134"/>
          <w:tab w:val="left" w:pos="1276"/>
        </w:tabs>
        <w:contextualSpacing/>
        <w:jc w:val="both"/>
        <w:rPr>
          <w:sz w:val="24"/>
          <w:szCs w:val="24"/>
        </w:rPr>
      </w:pPr>
      <w:r w:rsidRPr="003F2DB9">
        <w:rPr>
          <w:sz w:val="24"/>
          <w:szCs w:val="24"/>
        </w:rPr>
        <w:t>Продолжительность учебных четвертей в неделях и днях при получении среднего общего образования составляет</w:t>
      </w:r>
    </w:p>
    <w:p w:rsidR="003F2DB9" w:rsidRPr="003F2DB9" w:rsidRDefault="003F2DB9" w:rsidP="003F2DB9">
      <w:pPr>
        <w:tabs>
          <w:tab w:val="left" w:pos="1134"/>
          <w:tab w:val="left" w:pos="1276"/>
        </w:tabs>
        <w:contextualSpacing/>
        <w:jc w:val="center"/>
        <w:rPr>
          <w:b/>
          <w:sz w:val="24"/>
          <w:szCs w:val="24"/>
        </w:rPr>
      </w:pPr>
    </w:p>
    <w:p w:rsidR="003F2DB9" w:rsidRPr="003F2DB9" w:rsidRDefault="003F2DB9" w:rsidP="003F2DB9">
      <w:pPr>
        <w:tabs>
          <w:tab w:val="left" w:pos="1134"/>
          <w:tab w:val="left" w:pos="1276"/>
        </w:tabs>
        <w:contextualSpacing/>
        <w:jc w:val="center"/>
        <w:rPr>
          <w:sz w:val="24"/>
          <w:szCs w:val="24"/>
        </w:rPr>
      </w:pPr>
      <w:r w:rsidRPr="003F2DB9">
        <w:rPr>
          <w:b/>
          <w:sz w:val="24"/>
          <w:szCs w:val="24"/>
        </w:rPr>
        <w:t>10-11 класс:</w:t>
      </w:r>
    </w:p>
    <w:tbl>
      <w:tblPr>
        <w:tblStyle w:val="af6"/>
        <w:tblW w:w="9611" w:type="dxa"/>
        <w:tblInd w:w="-5" w:type="dxa"/>
        <w:tblLayout w:type="fixed"/>
        <w:tblLook w:val="04A0" w:firstRow="1" w:lastRow="0" w:firstColumn="1" w:lastColumn="0" w:noHBand="0" w:noVBand="1"/>
      </w:tblPr>
      <w:tblGrid>
        <w:gridCol w:w="1531"/>
        <w:gridCol w:w="1417"/>
        <w:gridCol w:w="1418"/>
        <w:gridCol w:w="992"/>
        <w:gridCol w:w="709"/>
        <w:gridCol w:w="709"/>
        <w:gridCol w:w="708"/>
        <w:gridCol w:w="709"/>
        <w:gridCol w:w="567"/>
        <w:gridCol w:w="851"/>
      </w:tblGrid>
      <w:tr w:rsidR="003F2DB9" w:rsidRPr="003F2DB9" w:rsidTr="003F2DB9">
        <w:trPr>
          <w:trHeight w:val="276"/>
        </w:trPr>
        <w:tc>
          <w:tcPr>
            <w:tcW w:w="1531" w:type="dxa"/>
            <w:vMerge w:val="restart"/>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Учебный период</w:t>
            </w:r>
          </w:p>
        </w:tc>
        <w:tc>
          <w:tcPr>
            <w:tcW w:w="1417" w:type="dxa"/>
            <w:vMerge w:val="restart"/>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p>
          <w:p w:rsidR="003F2DB9" w:rsidRPr="003F2DB9" w:rsidRDefault="003F2DB9" w:rsidP="003F2DB9">
            <w:pPr>
              <w:pStyle w:val="a5"/>
              <w:ind w:left="0" w:hanging="80"/>
              <w:jc w:val="center"/>
              <w:rPr>
                <w:sz w:val="24"/>
                <w:szCs w:val="24"/>
              </w:rPr>
            </w:pPr>
            <w:r w:rsidRPr="003F2DB9">
              <w:rPr>
                <w:sz w:val="24"/>
                <w:szCs w:val="24"/>
              </w:rPr>
              <w:t>Начало</w:t>
            </w:r>
          </w:p>
        </w:tc>
        <w:tc>
          <w:tcPr>
            <w:tcW w:w="1418" w:type="dxa"/>
            <w:vMerge w:val="restart"/>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p>
          <w:p w:rsidR="003F2DB9" w:rsidRPr="003F2DB9" w:rsidRDefault="003F2DB9" w:rsidP="003F2DB9">
            <w:pPr>
              <w:pStyle w:val="a5"/>
              <w:shd w:val="clear" w:color="auto" w:fill="FFFFFF"/>
              <w:ind w:left="0"/>
              <w:jc w:val="center"/>
              <w:rPr>
                <w:sz w:val="24"/>
                <w:szCs w:val="24"/>
              </w:rPr>
            </w:pPr>
            <w:r w:rsidRPr="003F2DB9">
              <w:rPr>
                <w:sz w:val="24"/>
                <w:szCs w:val="24"/>
              </w:rPr>
              <w:t>Окончание</w:t>
            </w:r>
          </w:p>
        </w:tc>
        <w:tc>
          <w:tcPr>
            <w:tcW w:w="5245" w:type="dxa"/>
            <w:gridSpan w:val="7"/>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Продолжительность учебного периода</w:t>
            </w:r>
          </w:p>
        </w:tc>
      </w:tr>
      <w:tr w:rsidR="003F2DB9" w:rsidRPr="003F2DB9" w:rsidTr="003F2DB9">
        <w:trPr>
          <w:trHeight w:val="276"/>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недель</w:t>
            </w:r>
          </w:p>
        </w:tc>
        <w:tc>
          <w:tcPr>
            <w:tcW w:w="4253" w:type="dxa"/>
            <w:gridSpan w:val="6"/>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дней</w:t>
            </w:r>
          </w:p>
        </w:tc>
      </w:tr>
      <w:tr w:rsidR="003F2DB9" w:rsidRPr="003F2DB9" w:rsidTr="003F2DB9">
        <w:trPr>
          <w:trHeight w:val="276"/>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2DB9" w:rsidRPr="003F2DB9" w:rsidRDefault="003F2DB9" w:rsidP="003F2DB9">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Пн.</w:t>
            </w: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Вт.</w:t>
            </w:r>
          </w:p>
        </w:tc>
        <w:tc>
          <w:tcPr>
            <w:tcW w:w="708"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Ср.</w:t>
            </w:r>
          </w:p>
        </w:tc>
        <w:tc>
          <w:tcPr>
            <w:tcW w:w="709"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Чт.</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Пт.</w:t>
            </w:r>
          </w:p>
        </w:tc>
        <w:tc>
          <w:tcPr>
            <w:tcW w:w="85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sz w:val="24"/>
                <w:szCs w:val="24"/>
              </w:rPr>
            </w:pPr>
            <w:r w:rsidRPr="003F2DB9">
              <w:rPr>
                <w:sz w:val="24"/>
                <w:szCs w:val="24"/>
              </w:rPr>
              <w:t>всего</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lang w:val="en-US"/>
              </w:rPr>
              <w:t xml:space="preserve">I </w:t>
            </w:r>
            <w:r w:rsidRPr="003F2DB9">
              <w:rPr>
                <w:sz w:val="24"/>
                <w:szCs w:val="24"/>
              </w:rPr>
              <w:t>полугодие</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01.09.2024</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30.12.2024</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
                <w:bCs/>
                <w:sz w:val="24"/>
                <w:szCs w:val="24"/>
                <w:lang w:eastAsia="ru-RU"/>
              </w:rPr>
            </w:pPr>
            <w:r w:rsidRPr="003F2DB9">
              <w:rPr>
                <w:b/>
                <w:bCs/>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19</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79</w:t>
            </w:r>
          </w:p>
        </w:tc>
      </w:tr>
      <w:tr w:rsidR="003F2DB9" w:rsidRPr="003F2DB9" w:rsidTr="003F2DB9">
        <w:tc>
          <w:tcPr>
            <w:tcW w:w="153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lang w:val="en-US"/>
              </w:rPr>
            </w:pPr>
            <w:r w:rsidRPr="003F2DB9">
              <w:rPr>
                <w:sz w:val="24"/>
                <w:szCs w:val="24"/>
                <w:lang w:val="en-US"/>
              </w:rPr>
              <w:t xml:space="preserve">II </w:t>
            </w:r>
            <w:r w:rsidRPr="003F2DB9">
              <w:rPr>
                <w:sz w:val="24"/>
                <w:szCs w:val="24"/>
              </w:rPr>
              <w:t>полугодие</w:t>
            </w:r>
          </w:p>
        </w:tc>
        <w:tc>
          <w:tcPr>
            <w:tcW w:w="141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ind w:left="0" w:hanging="80"/>
              <w:jc w:val="center"/>
              <w:rPr>
                <w:sz w:val="24"/>
                <w:szCs w:val="24"/>
              </w:rPr>
            </w:pPr>
            <w:r w:rsidRPr="003F2DB9">
              <w:rPr>
                <w:sz w:val="24"/>
                <w:szCs w:val="24"/>
                <w:lang w:eastAsia="ru-RU"/>
              </w:rPr>
              <w:t>09.01.2025</w:t>
            </w:r>
          </w:p>
        </w:tc>
        <w:tc>
          <w:tcPr>
            <w:tcW w:w="141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lang w:eastAsia="ru-RU"/>
              </w:rPr>
              <w:t>23.05.2025</w:t>
            </w:r>
          </w:p>
        </w:tc>
        <w:tc>
          <w:tcPr>
            <w:tcW w:w="992"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center"/>
              <w:rPr>
                <w:b/>
                <w:bCs/>
                <w:sz w:val="24"/>
                <w:szCs w:val="24"/>
                <w:lang w:eastAsia="ru-RU"/>
              </w:rPr>
            </w:pPr>
            <w:r w:rsidRPr="003F2DB9">
              <w:rPr>
                <w:b/>
                <w:bCs/>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87</w:t>
            </w:r>
          </w:p>
        </w:tc>
      </w:tr>
      <w:tr w:rsidR="003F2DB9" w:rsidRPr="003F2DB9" w:rsidTr="003F2DB9">
        <w:tc>
          <w:tcPr>
            <w:tcW w:w="4366" w:type="dxa"/>
            <w:gridSpan w:val="3"/>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shd w:val="clear" w:color="auto" w:fill="FFFFFF"/>
              <w:ind w:left="0"/>
              <w:jc w:val="center"/>
              <w:rPr>
                <w:b/>
                <w:sz w:val="24"/>
                <w:szCs w:val="24"/>
              </w:rPr>
            </w:pPr>
            <w:r w:rsidRPr="003F2DB9">
              <w:rPr>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b/>
                <w:sz w:val="24"/>
                <w:szCs w:val="24"/>
              </w:rPr>
            </w:pPr>
            <w:r w:rsidRPr="003F2DB9">
              <w:rPr>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tcPr>
          <w:p w:rsidR="003F2DB9" w:rsidRPr="003F2DB9" w:rsidRDefault="003F2DB9" w:rsidP="003F2DB9">
            <w:pPr>
              <w:jc w:val="both"/>
              <w:rPr>
                <w:b/>
                <w:bCs/>
                <w:sz w:val="24"/>
                <w:szCs w:val="24"/>
                <w:lang w:eastAsia="ru-RU"/>
              </w:rPr>
            </w:pPr>
            <w:r w:rsidRPr="003F2DB9">
              <w:rPr>
                <w:b/>
                <w:bCs/>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rPr>
                <w:sz w:val="24"/>
                <w:szCs w:val="24"/>
              </w:rPr>
            </w:pPr>
            <w:r w:rsidRPr="003F2DB9">
              <w:rPr>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pStyle w:val="a5"/>
              <w:shd w:val="clear" w:color="auto" w:fill="FFFFFF"/>
              <w:ind w:left="0"/>
              <w:jc w:val="center"/>
              <w:rPr>
                <w:sz w:val="24"/>
                <w:szCs w:val="24"/>
              </w:rPr>
            </w:pPr>
            <w:r w:rsidRPr="003F2DB9">
              <w:rPr>
                <w:sz w:val="24"/>
                <w:szCs w:val="24"/>
              </w:rPr>
              <w:t>166</w:t>
            </w:r>
          </w:p>
        </w:tc>
      </w:tr>
    </w:tbl>
    <w:p w:rsidR="003F2DB9" w:rsidRPr="003F2DB9" w:rsidRDefault="003F2DB9" w:rsidP="003F2DB9">
      <w:pPr>
        <w:pStyle w:val="a5"/>
        <w:shd w:val="clear" w:color="auto" w:fill="FFFFFF"/>
        <w:ind w:left="1069"/>
        <w:rPr>
          <w:sz w:val="24"/>
          <w:szCs w:val="24"/>
        </w:rPr>
      </w:pPr>
    </w:p>
    <w:p w:rsidR="003F2DB9" w:rsidRPr="003F2DB9" w:rsidRDefault="003F2DB9" w:rsidP="003F2DB9">
      <w:pPr>
        <w:rPr>
          <w:b/>
          <w:sz w:val="24"/>
          <w:szCs w:val="24"/>
        </w:rPr>
      </w:pPr>
      <w:bookmarkStart w:id="3" w:name="_Hlk177639688"/>
      <w:r w:rsidRPr="003F2DB9">
        <w:rPr>
          <w:b/>
          <w:sz w:val="24"/>
          <w:szCs w:val="24"/>
        </w:rPr>
        <w:t>Продолжительность каникул:</w:t>
      </w:r>
    </w:p>
    <w:tbl>
      <w:tblPr>
        <w:tblStyle w:val="af6"/>
        <w:tblW w:w="9568" w:type="dxa"/>
        <w:tblLook w:val="04A0" w:firstRow="1" w:lastRow="0" w:firstColumn="1" w:lastColumn="0" w:noHBand="0" w:noVBand="1"/>
      </w:tblPr>
      <w:tblGrid>
        <w:gridCol w:w="3794"/>
        <w:gridCol w:w="3260"/>
        <w:gridCol w:w="2514"/>
      </w:tblGrid>
      <w:tr w:rsidR="003F2DB9" w:rsidRPr="003F2DB9" w:rsidTr="003F2DB9">
        <w:tc>
          <w:tcPr>
            <w:tcW w:w="379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Вид каникул</w:t>
            </w:r>
          </w:p>
        </w:tc>
        <w:tc>
          <w:tcPr>
            <w:tcW w:w="3260"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Продолжительность</w:t>
            </w:r>
          </w:p>
        </w:tc>
        <w:tc>
          <w:tcPr>
            <w:tcW w:w="251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Количество дней</w:t>
            </w:r>
          </w:p>
        </w:tc>
      </w:tr>
      <w:tr w:rsidR="003F2DB9" w:rsidRPr="003F2DB9" w:rsidTr="003F2DB9">
        <w:tc>
          <w:tcPr>
            <w:tcW w:w="379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rPr>
                <w:b/>
                <w:sz w:val="24"/>
                <w:szCs w:val="24"/>
              </w:rPr>
            </w:pPr>
            <w:r w:rsidRPr="003F2DB9">
              <w:rPr>
                <w:b/>
                <w:sz w:val="24"/>
                <w:szCs w:val="24"/>
              </w:rPr>
              <w:t>Осенние</w:t>
            </w:r>
          </w:p>
        </w:tc>
        <w:tc>
          <w:tcPr>
            <w:tcW w:w="3260"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r w:rsidRPr="003F2DB9">
              <w:rPr>
                <w:sz w:val="24"/>
                <w:szCs w:val="24"/>
                <w:lang w:eastAsia="ru-RU"/>
              </w:rPr>
              <w:t>26.10.2024 - 05.11.2024</w:t>
            </w:r>
          </w:p>
        </w:tc>
        <w:tc>
          <w:tcPr>
            <w:tcW w:w="2514"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r w:rsidRPr="003F2DB9">
              <w:rPr>
                <w:sz w:val="24"/>
                <w:szCs w:val="24"/>
                <w:lang w:eastAsia="ru-RU"/>
              </w:rPr>
              <w:t>10  дней</w:t>
            </w:r>
          </w:p>
        </w:tc>
      </w:tr>
      <w:tr w:rsidR="003F2DB9" w:rsidRPr="003F2DB9" w:rsidTr="003F2DB9">
        <w:tc>
          <w:tcPr>
            <w:tcW w:w="379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rPr>
                <w:b/>
                <w:sz w:val="24"/>
                <w:szCs w:val="24"/>
              </w:rPr>
            </w:pPr>
            <w:r w:rsidRPr="003F2DB9">
              <w:rPr>
                <w:b/>
                <w:sz w:val="24"/>
                <w:szCs w:val="24"/>
              </w:rPr>
              <w:t>Зимние</w:t>
            </w:r>
          </w:p>
        </w:tc>
        <w:tc>
          <w:tcPr>
            <w:tcW w:w="3260"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r w:rsidRPr="003F2DB9">
              <w:rPr>
                <w:sz w:val="24"/>
                <w:szCs w:val="24"/>
                <w:lang w:eastAsia="ru-RU"/>
              </w:rPr>
              <w:t>31.12.2024 - 08.01.2025</w:t>
            </w:r>
          </w:p>
        </w:tc>
        <w:tc>
          <w:tcPr>
            <w:tcW w:w="2514"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r w:rsidRPr="003F2DB9">
              <w:rPr>
                <w:sz w:val="24"/>
                <w:szCs w:val="24"/>
                <w:lang w:eastAsia="ru-RU"/>
              </w:rPr>
              <w:t>9  дней</w:t>
            </w:r>
          </w:p>
        </w:tc>
      </w:tr>
      <w:tr w:rsidR="003F2DB9" w:rsidRPr="003F2DB9" w:rsidTr="003F2DB9">
        <w:tc>
          <w:tcPr>
            <w:tcW w:w="379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rPr>
                <w:b/>
                <w:sz w:val="24"/>
                <w:szCs w:val="24"/>
              </w:rPr>
            </w:pPr>
            <w:r w:rsidRPr="003F2DB9">
              <w:rPr>
                <w:b/>
                <w:sz w:val="24"/>
                <w:szCs w:val="24"/>
              </w:rPr>
              <w:t>Дополнительные (для 1-х классов)</w:t>
            </w:r>
          </w:p>
        </w:tc>
        <w:tc>
          <w:tcPr>
            <w:tcW w:w="3260"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jc w:val="center"/>
              <w:rPr>
                <w:sz w:val="24"/>
                <w:szCs w:val="24"/>
              </w:rPr>
            </w:pPr>
            <w:r w:rsidRPr="003F2DB9">
              <w:rPr>
                <w:sz w:val="24"/>
                <w:szCs w:val="24"/>
                <w:lang w:eastAsia="ru-RU"/>
              </w:rPr>
              <w:t>08.02.2025 - 16.02.2025</w:t>
            </w:r>
          </w:p>
        </w:tc>
        <w:tc>
          <w:tcPr>
            <w:tcW w:w="2514"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jc w:val="center"/>
              <w:rPr>
                <w:sz w:val="24"/>
                <w:szCs w:val="24"/>
              </w:rPr>
            </w:pPr>
            <w:r w:rsidRPr="003F2DB9">
              <w:rPr>
                <w:sz w:val="24"/>
                <w:szCs w:val="24"/>
                <w:lang w:eastAsia="ru-RU"/>
              </w:rPr>
              <w:t>9  дней</w:t>
            </w:r>
          </w:p>
        </w:tc>
      </w:tr>
      <w:tr w:rsidR="003F2DB9" w:rsidRPr="003F2DB9" w:rsidTr="003F2DB9">
        <w:tc>
          <w:tcPr>
            <w:tcW w:w="379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rPr>
                <w:b/>
                <w:sz w:val="24"/>
                <w:szCs w:val="24"/>
              </w:rPr>
            </w:pPr>
            <w:r w:rsidRPr="003F2DB9">
              <w:rPr>
                <w:b/>
                <w:sz w:val="24"/>
                <w:szCs w:val="24"/>
              </w:rPr>
              <w:t>Весенние</w:t>
            </w:r>
          </w:p>
        </w:tc>
        <w:tc>
          <w:tcPr>
            <w:tcW w:w="3260"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jc w:val="center"/>
              <w:rPr>
                <w:sz w:val="24"/>
                <w:szCs w:val="24"/>
              </w:rPr>
            </w:pPr>
            <w:r w:rsidRPr="003F2DB9">
              <w:rPr>
                <w:sz w:val="24"/>
                <w:szCs w:val="24"/>
                <w:lang w:eastAsia="ru-RU"/>
              </w:rPr>
              <w:t>24.03.2025- 01.04.2025</w:t>
            </w:r>
          </w:p>
        </w:tc>
        <w:tc>
          <w:tcPr>
            <w:tcW w:w="2514"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jc w:val="center"/>
              <w:rPr>
                <w:sz w:val="24"/>
                <w:szCs w:val="24"/>
              </w:rPr>
            </w:pPr>
            <w:r w:rsidRPr="003F2DB9">
              <w:rPr>
                <w:sz w:val="24"/>
                <w:szCs w:val="24"/>
                <w:lang w:eastAsia="ru-RU"/>
              </w:rPr>
              <w:t>9 дней</w:t>
            </w:r>
          </w:p>
        </w:tc>
      </w:tr>
      <w:bookmarkEnd w:id="3"/>
    </w:tbl>
    <w:p w:rsidR="003F2DB9" w:rsidRPr="003F2DB9" w:rsidRDefault="003F2DB9" w:rsidP="003F2DB9">
      <w:pPr>
        <w:ind w:firstLine="709"/>
        <w:contextualSpacing/>
        <w:rPr>
          <w:sz w:val="24"/>
          <w:szCs w:val="24"/>
        </w:rPr>
      </w:pPr>
    </w:p>
    <w:p w:rsidR="003F2DB9" w:rsidRPr="003F2DB9" w:rsidRDefault="003F2DB9" w:rsidP="003F2DB9">
      <w:pPr>
        <w:contextualSpacing/>
        <w:rPr>
          <w:sz w:val="24"/>
          <w:szCs w:val="24"/>
        </w:rPr>
      </w:pPr>
      <w:r w:rsidRPr="003F2DB9">
        <w:rPr>
          <w:sz w:val="24"/>
          <w:szCs w:val="24"/>
        </w:rPr>
        <w:t xml:space="preserve">Дополнительные дни отдыха, связанные с государственными праздниками: </w:t>
      </w:r>
    </w:p>
    <w:p w:rsidR="003F2DB9" w:rsidRPr="003F2DB9" w:rsidRDefault="003F2DB9" w:rsidP="00C12E45">
      <w:pPr>
        <w:pStyle w:val="a5"/>
        <w:widowControl/>
        <w:numPr>
          <w:ilvl w:val="0"/>
          <w:numId w:val="104"/>
        </w:numPr>
        <w:autoSpaceDE/>
        <w:autoSpaceDN/>
        <w:contextualSpacing/>
        <w:jc w:val="left"/>
        <w:rPr>
          <w:sz w:val="24"/>
          <w:szCs w:val="24"/>
        </w:rPr>
      </w:pPr>
      <w:r w:rsidRPr="003F2DB9">
        <w:rPr>
          <w:sz w:val="24"/>
          <w:szCs w:val="24"/>
        </w:rPr>
        <w:t>04.11.2023 г. – День народного единства</w:t>
      </w:r>
    </w:p>
    <w:p w:rsidR="003F2DB9" w:rsidRPr="003F2DB9" w:rsidRDefault="003F2DB9" w:rsidP="00C12E45">
      <w:pPr>
        <w:pStyle w:val="a5"/>
        <w:widowControl/>
        <w:numPr>
          <w:ilvl w:val="0"/>
          <w:numId w:val="104"/>
        </w:numPr>
        <w:autoSpaceDE/>
        <w:autoSpaceDN/>
        <w:contextualSpacing/>
        <w:jc w:val="left"/>
        <w:rPr>
          <w:sz w:val="24"/>
          <w:szCs w:val="24"/>
        </w:rPr>
      </w:pPr>
      <w:r w:rsidRPr="003F2DB9">
        <w:rPr>
          <w:sz w:val="24"/>
          <w:szCs w:val="24"/>
        </w:rPr>
        <w:t xml:space="preserve">01.01.2024 г. – Новый год </w:t>
      </w:r>
    </w:p>
    <w:p w:rsidR="003F2DB9" w:rsidRPr="003F2DB9" w:rsidRDefault="003F2DB9" w:rsidP="00C12E45">
      <w:pPr>
        <w:pStyle w:val="a5"/>
        <w:widowControl/>
        <w:numPr>
          <w:ilvl w:val="0"/>
          <w:numId w:val="104"/>
        </w:numPr>
        <w:autoSpaceDE/>
        <w:autoSpaceDN/>
        <w:contextualSpacing/>
        <w:jc w:val="left"/>
        <w:rPr>
          <w:sz w:val="24"/>
          <w:szCs w:val="24"/>
        </w:rPr>
      </w:pPr>
      <w:r w:rsidRPr="003F2DB9">
        <w:rPr>
          <w:sz w:val="24"/>
          <w:szCs w:val="24"/>
        </w:rPr>
        <w:t>07.01.2024 г. – Рождество Христово</w:t>
      </w:r>
    </w:p>
    <w:p w:rsidR="003F2DB9" w:rsidRPr="003F2DB9" w:rsidRDefault="003F2DB9" w:rsidP="00C12E45">
      <w:pPr>
        <w:pStyle w:val="a5"/>
        <w:widowControl/>
        <w:numPr>
          <w:ilvl w:val="0"/>
          <w:numId w:val="104"/>
        </w:numPr>
        <w:autoSpaceDE/>
        <w:autoSpaceDN/>
        <w:contextualSpacing/>
        <w:jc w:val="left"/>
        <w:rPr>
          <w:sz w:val="24"/>
          <w:szCs w:val="24"/>
        </w:rPr>
      </w:pPr>
      <w:r w:rsidRPr="003F2DB9">
        <w:rPr>
          <w:sz w:val="24"/>
          <w:szCs w:val="24"/>
        </w:rPr>
        <w:t xml:space="preserve">23.02.2024 г. – День Защитника Отечества </w:t>
      </w:r>
    </w:p>
    <w:p w:rsidR="003F2DB9" w:rsidRPr="003F2DB9" w:rsidRDefault="003F2DB9" w:rsidP="003F2DB9">
      <w:pPr>
        <w:pStyle w:val="a5"/>
        <w:ind w:left="1429"/>
        <w:rPr>
          <w:sz w:val="24"/>
          <w:szCs w:val="24"/>
        </w:rPr>
      </w:pPr>
      <w:r w:rsidRPr="003F2DB9">
        <w:rPr>
          <w:sz w:val="24"/>
          <w:szCs w:val="24"/>
        </w:rPr>
        <w:t>(выходной день 24.02.2025)</w:t>
      </w:r>
    </w:p>
    <w:p w:rsidR="003F2DB9" w:rsidRPr="003F2DB9" w:rsidRDefault="003F2DB9" w:rsidP="003F2DB9">
      <w:pPr>
        <w:pStyle w:val="a5"/>
        <w:ind w:left="1429"/>
        <w:rPr>
          <w:sz w:val="24"/>
          <w:szCs w:val="24"/>
        </w:rPr>
      </w:pPr>
    </w:p>
    <w:p w:rsidR="003F2DB9" w:rsidRPr="003F2DB9" w:rsidRDefault="003F2DB9" w:rsidP="00C12E45">
      <w:pPr>
        <w:pStyle w:val="a5"/>
        <w:widowControl/>
        <w:numPr>
          <w:ilvl w:val="0"/>
          <w:numId w:val="104"/>
        </w:numPr>
        <w:autoSpaceDE/>
        <w:autoSpaceDN/>
        <w:contextualSpacing/>
        <w:jc w:val="left"/>
        <w:rPr>
          <w:sz w:val="24"/>
          <w:szCs w:val="24"/>
        </w:rPr>
      </w:pPr>
      <w:r w:rsidRPr="003F2DB9">
        <w:rPr>
          <w:sz w:val="24"/>
          <w:szCs w:val="24"/>
        </w:rPr>
        <w:t xml:space="preserve">08.03.2024 г. – Международный женский день </w:t>
      </w:r>
    </w:p>
    <w:p w:rsidR="003F2DB9" w:rsidRPr="003F2DB9" w:rsidRDefault="003F2DB9" w:rsidP="003F2DB9">
      <w:pPr>
        <w:pStyle w:val="a5"/>
        <w:ind w:left="1429"/>
        <w:rPr>
          <w:sz w:val="24"/>
          <w:szCs w:val="24"/>
        </w:rPr>
      </w:pPr>
      <w:r w:rsidRPr="003F2DB9">
        <w:rPr>
          <w:sz w:val="24"/>
          <w:szCs w:val="24"/>
        </w:rPr>
        <w:lastRenderedPageBreak/>
        <w:t>(выходной день 10.03.2025)</w:t>
      </w:r>
    </w:p>
    <w:p w:rsidR="003F2DB9" w:rsidRPr="003F2DB9" w:rsidRDefault="003F2DB9" w:rsidP="00C12E45">
      <w:pPr>
        <w:pStyle w:val="a5"/>
        <w:widowControl/>
        <w:numPr>
          <w:ilvl w:val="0"/>
          <w:numId w:val="104"/>
        </w:numPr>
        <w:autoSpaceDE/>
        <w:autoSpaceDN/>
        <w:contextualSpacing/>
        <w:jc w:val="left"/>
        <w:rPr>
          <w:sz w:val="24"/>
          <w:szCs w:val="24"/>
        </w:rPr>
      </w:pPr>
      <w:r w:rsidRPr="003F2DB9">
        <w:rPr>
          <w:sz w:val="24"/>
          <w:szCs w:val="24"/>
        </w:rPr>
        <w:t xml:space="preserve">01.05.2024г. – Праздник Весны и Труда </w:t>
      </w:r>
    </w:p>
    <w:p w:rsidR="003F2DB9" w:rsidRPr="003F2DB9" w:rsidRDefault="003F2DB9" w:rsidP="003F2DB9">
      <w:pPr>
        <w:pStyle w:val="a5"/>
        <w:ind w:left="1429"/>
        <w:rPr>
          <w:sz w:val="24"/>
          <w:szCs w:val="24"/>
        </w:rPr>
      </w:pPr>
      <w:r w:rsidRPr="003F2DB9">
        <w:rPr>
          <w:sz w:val="24"/>
          <w:szCs w:val="24"/>
        </w:rPr>
        <w:t>(выходные дни 02.05.2025)</w:t>
      </w:r>
    </w:p>
    <w:p w:rsidR="003F2DB9" w:rsidRPr="003F2DB9" w:rsidRDefault="003F2DB9" w:rsidP="003F2DB9">
      <w:pPr>
        <w:ind w:left="1416"/>
        <w:contextualSpacing/>
        <w:rPr>
          <w:sz w:val="24"/>
          <w:szCs w:val="24"/>
        </w:rPr>
      </w:pPr>
      <w:r w:rsidRPr="003F2DB9">
        <w:rPr>
          <w:sz w:val="24"/>
          <w:szCs w:val="24"/>
        </w:rPr>
        <w:t>09.05.2024 г.  – День Победы</w:t>
      </w:r>
    </w:p>
    <w:p w:rsidR="003F2DB9" w:rsidRPr="003F2DB9" w:rsidRDefault="003F2DB9" w:rsidP="00C12E45">
      <w:pPr>
        <w:pStyle w:val="a5"/>
        <w:widowControl/>
        <w:numPr>
          <w:ilvl w:val="0"/>
          <w:numId w:val="105"/>
        </w:numPr>
        <w:autoSpaceDE/>
        <w:autoSpaceDN/>
        <w:contextualSpacing/>
        <w:jc w:val="left"/>
        <w:rPr>
          <w:sz w:val="24"/>
          <w:szCs w:val="24"/>
        </w:rPr>
      </w:pPr>
      <w:r w:rsidRPr="003F2DB9">
        <w:rPr>
          <w:sz w:val="24"/>
          <w:szCs w:val="24"/>
        </w:rPr>
        <w:t>12.06.2024 г. – День России</w:t>
      </w:r>
    </w:p>
    <w:p w:rsidR="003F2DB9" w:rsidRPr="003F2DB9" w:rsidRDefault="003F2DB9" w:rsidP="003F2DB9">
      <w:pPr>
        <w:shd w:val="clear" w:color="auto" w:fill="FFFFFF"/>
        <w:rPr>
          <w:sz w:val="24"/>
          <w:szCs w:val="24"/>
        </w:rPr>
      </w:pPr>
    </w:p>
    <w:p w:rsidR="003F2DB9" w:rsidRPr="003F2DB9" w:rsidRDefault="003F2DB9" w:rsidP="003F2DB9">
      <w:pPr>
        <w:shd w:val="clear" w:color="auto" w:fill="FFFFFF"/>
        <w:rPr>
          <w:b/>
          <w:sz w:val="24"/>
          <w:szCs w:val="24"/>
        </w:rPr>
      </w:pPr>
      <w:r w:rsidRPr="003F2DB9">
        <w:rPr>
          <w:b/>
          <w:sz w:val="24"/>
          <w:szCs w:val="24"/>
        </w:rPr>
        <w:t>Количество классов – комплектов:</w:t>
      </w:r>
    </w:p>
    <w:tbl>
      <w:tblPr>
        <w:tblStyle w:val="af6"/>
        <w:tblW w:w="0" w:type="auto"/>
        <w:tblInd w:w="-5" w:type="dxa"/>
        <w:tblLook w:val="04A0" w:firstRow="1" w:lastRow="0" w:firstColumn="1" w:lastColumn="0" w:noHBand="0" w:noVBand="1"/>
      </w:tblPr>
      <w:tblGrid>
        <w:gridCol w:w="5024"/>
        <w:gridCol w:w="4326"/>
      </w:tblGrid>
      <w:tr w:rsidR="003F2DB9" w:rsidRPr="003F2DB9" w:rsidTr="003F2DB9">
        <w:tc>
          <w:tcPr>
            <w:tcW w:w="5466"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Уровень образования</w:t>
            </w:r>
          </w:p>
        </w:tc>
        <w:tc>
          <w:tcPr>
            <w:tcW w:w="473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Количество классов</w:t>
            </w:r>
          </w:p>
        </w:tc>
      </w:tr>
      <w:tr w:rsidR="003F2DB9" w:rsidRPr="003F2DB9" w:rsidTr="003F2DB9">
        <w:tc>
          <w:tcPr>
            <w:tcW w:w="5466" w:type="dxa"/>
            <w:tcBorders>
              <w:top w:val="single" w:sz="4" w:space="0" w:color="auto"/>
              <w:left w:val="single" w:sz="4" w:space="0" w:color="auto"/>
              <w:bottom w:val="single" w:sz="4" w:space="0" w:color="auto"/>
              <w:right w:val="single" w:sz="4" w:space="0" w:color="auto"/>
            </w:tcBorders>
            <w:hideMark/>
          </w:tcPr>
          <w:p w:rsidR="003F2DB9" w:rsidRPr="003F2DB9" w:rsidRDefault="003F2DB9" w:rsidP="00055BCA">
            <w:pPr>
              <w:pStyle w:val="a5"/>
              <w:ind w:left="0"/>
              <w:jc w:val="center"/>
              <w:rPr>
                <w:sz w:val="24"/>
                <w:szCs w:val="24"/>
              </w:rPr>
            </w:pPr>
            <w:r w:rsidRPr="003F2DB9">
              <w:rPr>
                <w:sz w:val="24"/>
                <w:szCs w:val="24"/>
              </w:rPr>
              <w:t>Начальное общее образование</w:t>
            </w:r>
          </w:p>
        </w:tc>
        <w:tc>
          <w:tcPr>
            <w:tcW w:w="473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1аб, 2аб, 3аб</w:t>
            </w:r>
            <w:r w:rsidR="00055BCA">
              <w:rPr>
                <w:sz w:val="24"/>
                <w:szCs w:val="24"/>
              </w:rPr>
              <w:t>в</w:t>
            </w:r>
            <w:r w:rsidRPr="003F2DB9">
              <w:rPr>
                <w:sz w:val="24"/>
                <w:szCs w:val="24"/>
              </w:rPr>
              <w:t>, 4аб</w:t>
            </w:r>
            <w:r w:rsidR="00055BCA">
              <w:rPr>
                <w:sz w:val="24"/>
                <w:szCs w:val="24"/>
              </w:rPr>
              <w:t>в= 10</w:t>
            </w:r>
          </w:p>
        </w:tc>
      </w:tr>
      <w:tr w:rsidR="003F2DB9" w:rsidRPr="003F2DB9" w:rsidTr="003F2DB9">
        <w:tc>
          <w:tcPr>
            <w:tcW w:w="5466" w:type="dxa"/>
            <w:tcBorders>
              <w:top w:val="single" w:sz="4" w:space="0" w:color="auto"/>
              <w:left w:val="single" w:sz="4" w:space="0" w:color="auto"/>
              <w:bottom w:val="single" w:sz="4" w:space="0" w:color="auto"/>
              <w:right w:val="single" w:sz="4" w:space="0" w:color="auto"/>
            </w:tcBorders>
            <w:hideMark/>
          </w:tcPr>
          <w:p w:rsidR="003F2DB9" w:rsidRPr="003F2DB9" w:rsidRDefault="003F2DB9" w:rsidP="00055BCA">
            <w:pPr>
              <w:pStyle w:val="a5"/>
              <w:ind w:left="0"/>
              <w:jc w:val="center"/>
              <w:rPr>
                <w:sz w:val="24"/>
                <w:szCs w:val="24"/>
              </w:rPr>
            </w:pPr>
            <w:r w:rsidRPr="003F2DB9">
              <w:rPr>
                <w:sz w:val="24"/>
                <w:szCs w:val="24"/>
              </w:rPr>
              <w:t>Основное общее образование</w:t>
            </w:r>
          </w:p>
        </w:tc>
        <w:tc>
          <w:tcPr>
            <w:tcW w:w="473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5аб</w:t>
            </w:r>
            <w:r w:rsidR="00055BCA">
              <w:rPr>
                <w:sz w:val="24"/>
                <w:szCs w:val="24"/>
              </w:rPr>
              <w:t>в</w:t>
            </w:r>
            <w:r w:rsidRPr="003F2DB9">
              <w:rPr>
                <w:sz w:val="24"/>
                <w:szCs w:val="24"/>
              </w:rPr>
              <w:t>, 6абв, 7абв, 8аб</w:t>
            </w:r>
            <w:r w:rsidR="00055BCA">
              <w:rPr>
                <w:sz w:val="24"/>
                <w:szCs w:val="24"/>
              </w:rPr>
              <w:t>в</w:t>
            </w:r>
            <w:r w:rsidRPr="003F2DB9">
              <w:rPr>
                <w:sz w:val="24"/>
                <w:szCs w:val="24"/>
              </w:rPr>
              <w:t>, 9аб</w:t>
            </w:r>
            <w:r w:rsidR="00055BCA">
              <w:rPr>
                <w:sz w:val="24"/>
                <w:szCs w:val="24"/>
              </w:rPr>
              <w:t>в =15</w:t>
            </w:r>
          </w:p>
        </w:tc>
      </w:tr>
      <w:tr w:rsidR="003F2DB9" w:rsidRPr="003F2DB9" w:rsidTr="003F2DB9">
        <w:tc>
          <w:tcPr>
            <w:tcW w:w="5466" w:type="dxa"/>
            <w:tcBorders>
              <w:top w:val="single" w:sz="4" w:space="0" w:color="auto"/>
              <w:left w:val="single" w:sz="4" w:space="0" w:color="auto"/>
              <w:bottom w:val="single" w:sz="4" w:space="0" w:color="auto"/>
              <w:right w:val="single" w:sz="4" w:space="0" w:color="auto"/>
            </w:tcBorders>
            <w:hideMark/>
          </w:tcPr>
          <w:p w:rsidR="003F2DB9" w:rsidRPr="003F2DB9" w:rsidRDefault="003F2DB9" w:rsidP="00055BCA">
            <w:pPr>
              <w:pStyle w:val="a5"/>
              <w:ind w:left="0"/>
              <w:jc w:val="center"/>
              <w:rPr>
                <w:sz w:val="24"/>
                <w:szCs w:val="24"/>
              </w:rPr>
            </w:pPr>
            <w:r w:rsidRPr="003F2DB9">
              <w:rPr>
                <w:sz w:val="24"/>
                <w:szCs w:val="24"/>
              </w:rPr>
              <w:t>Среднее общее образование</w:t>
            </w:r>
          </w:p>
        </w:tc>
        <w:tc>
          <w:tcPr>
            <w:tcW w:w="4734"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10а, 11а = 2</w:t>
            </w:r>
          </w:p>
        </w:tc>
      </w:tr>
      <w:tr w:rsidR="003F2DB9" w:rsidRPr="003F2DB9" w:rsidTr="003F2DB9">
        <w:tc>
          <w:tcPr>
            <w:tcW w:w="5466" w:type="dxa"/>
            <w:tcBorders>
              <w:top w:val="single" w:sz="4" w:space="0" w:color="auto"/>
              <w:left w:val="single" w:sz="4" w:space="0" w:color="auto"/>
              <w:bottom w:val="single" w:sz="4" w:space="0" w:color="auto"/>
              <w:right w:val="single" w:sz="4" w:space="0" w:color="auto"/>
            </w:tcBorders>
            <w:hideMark/>
          </w:tcPr>
          <w:p w:rsidR="003F2DB9" w:rsidRPr="003F2DB9" w:rsidRDefault="003F2DB9" w:rsidP="00055BCA">
            <w:pPr>
              <w:pStyle w:val="a5"/>
              <w:ind w:left="0"/>
              <w:jc w:val="center"/>
              <w:rPr>
                <w:sz w:val="24"/>
                <w:szCs w:val="24"/>
              </w:rPr>
            </w:pPr>
            <w:r w:rsidRPr="003F2DB9">
              <w:rPr>
                <w:sz w:val="24"/>
                <w:szCs w:val="24"/>
              </w:rPr>
              <w:t>Всего</w:t>
            </w:r>
          </w:p>
        </w:tc>
        <w:tc>
          <w:tcPr>
            <w:tcW w:w="4734" w:type="dxa"/>
            <w:tcBorders>
              <w:top w:val="single" w:sz="4" w:space="0" w:color="auto"/>
              <w:left w:val="single" w:sz="4" w:space="0" w:color="auto"/>
              <w:bottom w:val="single" w:sz="4" w:space="0" w:color="auto"/>
              <w:right w:val="single" w:sz="4" w:space="0" w:color="auto"/>
            </w:tcBorders>
            <w:hideMark/>
          </w:tcPr>
          <w:p w:rsidR="003F2DB9" w:rsidRPr="003F2DB9" w:rsidRDefault="00055BCA" w:rsidP="003F2DB9">
            <w:pPr>
              <w:pStyle w:val="a5"/>
              <w:ind w:left="0"/>
              <w:jc w:val="center"/>
              <w:rPr>
                <w:sz w:val="24"/>
                <w:szCs w:val="24"/>
              </w:rPr>
            </w:pPr>
            <w:r>
              <w:rPr>
                <w:sz w:val="24"/>
                <w:szCs w:val="24"/>
              </w:rPr>
              <w:t>27</w:t>
            </w:r>
          </w:p>
        </w:tc>
      </w:tr>
    </w:tbl>
    <w:p w:rsidR="003F2DB9" w:rsidRPr="003F2DB9" w:rsidRDefault="003F2DB9" w:rsidP="003F2DB9">
      <w:pPr>
        <w:pStyle w:val="a5"/>
        <w:shd w:val="clear" w:color="auto" w:fill="FFFFFF"/>
        <w:jc w:val="center"/>
        <w:rPr>
          <w:b/>
          <w:sz w:val="24"/>
          <w:szCs w:val="24"/>
        </w:rPr>
      </w:pPr>
    </w:p>
    <w:p w:rsidR="003F2DB9" w:rsidRPr="003F2DB9" w:rsidRDefault="003F2DB9" w:rsidP="003F2DB9">
      <w:pPr>
        <w:shd w:val="clear" w:color="auto" w:fill="FFFFFF"/>
        <w:rPr>
          <w:b/>
          <w:sz w:val="24"/>
          <w:szCs w:val="24"/>
        </w:rPr>
      </w:pPr>
      <w:r w:rsidRPr="003F2DB9">
        <w:rPr>
          <w:b/>
          <w:sz w:val="24"/>
          <w:szCs w:val="24"/>
        </w:rPr>
        <w:t>Сменность</w:t>
      </w:r>
    </w:p>
    <w:tbl>
      <w:tblPr>
        <w:tblStyle w:val="af6"/>
        <w:tblW w:w="9611" w:type="dxa"/>
        <w:tblInd w:w="-5" w:type="dxa"/>
        <w:tblLook w:val="04A0" w:firstRow="1" w:lastRow="0" w:firstColumn="1" w:lastColumn="0" w:noHBand="0" w:noVBand="1"/>
      </w:tblPr>
      <w:tblGrid>
        <w:gridCol w:w="3686"/>
        <w:gridCol w:w="3118"/>
        <w:gridCol w:w="2807"/>
      </w:tblGrid>
      <w:tr w:rsidR="003F2DB9" w:rsidRPr="003F2DB9" w:rsidTr="003F2DB9">
        <w:tc>
          <w:tcPr>
            <w:tcW w:w="3686"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Уровень образования</w:t>
            </w:r>
          </w:p>
        </w:tc>
        <w:tc>
          <w:tcPr>
            <w:tcW w:w="3118"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Классы</w:t>
            </w:r>
          </w:p>
        </w:tc>
        <w:tc>
          <w:tcPr>
            <w:tcW w:w="280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Смена</w:t>
            </w:r>
          </w:p>
        </w:tc>
      </w:tr>
      <w:tr w:rsidR="002606A9" w:rsidRPr="003F2DB9" w:rsidTr="00A241D3">
        <w:trPr>
          <w:trHeight w:val="562"/>
        </w:trPr>
        <w:tc>
          <w:tcPr>
            <w:tcW w:w="3686" w:type="dxa"/>
            <w:vMerge w:val="restart"/>
            <w:tcBorders>
              <w:top w:val="single" w:sz="4" w:space="0" w:color="auto"/>
              <w:left w:val="single" w:sz="4" w:space="0" w:color="auto"/>
              <w:right w:val="single" w:sz="4" w:space="0" w:color="auto"/>
            </w:tcBorders>
            <w:hideMark/>
          </w:tcPr>
          <w:p w:rsidR="002606A9" w:rsidRPr="003F2DB9" w:rsidRDefault="002606A9" w:rsidP="00055BCA">
            <w:pPr>
              <w:pStyle w:val="a5"/>
              <w:ind w:left="0"/>
              <w:jc w:val="center"/>
              <w:rPr>
                <w:sz w:val="24"/>
                <w:szCs w:val="24"/>
              </w:rPr>
            </w:pPr>
            <w:r w:rsidRPr="003F2DB9">
              <w:rPr>
                <w:sz w:val="24"/>
                <w:szCs w:val="24"/>
              </w:rPr>
              <w:t>Начальное общее образование</w:t>
            </w:r>
          </w:p>
        </w:tc>
        <w:tc>
          <w:tcPr>
            <w:tcW w:w="3118" w:type="dxa"/>
            <w:tcBorders>
              <w:top w:val="single" w:sz="4" w:space="0" w:color="auto"/>
              <w:left w:val="single" w:sz="4" w:space="0" w:color="auto"/>
              <w:bottom w:val="single" w:sz="4" w:space="0" w:color="auto"/>
              <w:right w:val="single" w:sz="4" w:space="0" w:color="auto"/>
            </w:tcBorders>
            <w:hideMark/>
          </w:tcPr>
          <w:p w:rsidR="002606A9" w:rsidRPr="003F2DB9" w:rsidRDefault="002606A9" w:rsidP="003F2DB9">
            <w:pPr>
              <w:pStyle w:val="a5"/>
              <w:ind w:left="0"/>
              <w:jc w:val="center"/>
              <w:rPr>
                <w:sz w:val="24"/>
                <w:szCs w:val="24"/>
              </w:rPr>
            </w:pPr>
            <w:r>
              <w:rPr>
                <w:sz w:val="24"/>
                <w:szCs w:val="24"/>
              </w:rPr>
              <w:t>1аб, 2аб, 4</w:t>
            </w:r>
            <w:r w:rsidRPr="003F2DB9">
              <w:rPr>
                <w:sz w:val="24"/>
                <w:szCs w:val="24"/>
              </w:rPr>
              <w:t>б</w:t>
            </w:r>
            <w:r>
              <w:rPr>
                <w:sz w:val="24"/>
                <w:szCs w:val="24"/>
              </w:rPr>
              <w:t>в</w:t>
            </w:r>
          </w:p>
        </w:tc>
        <w:tc>
          <w:tcPr>
            <w:tcW w:w="2807" w:type="dxa"/>
            <w:tcBorders>
              <w:top w:val="single" w:sz="4" w:space="0" w:color="auto"/>
              <w:left w:val="single" w:sz="4" w:space="0" w:color="auto"/>
              <w:bottom w:val="single" w:sz="4" w:space="0" w:color="auto"/>
              <w:right w:val="single" w:sz="4" w:space="0" w:color="auto"/>
            </w:tcBorders>
            <w:hideMark/>
          </w:tcPr>
          <w:p w:rsidR="002606A9" w:rsidRPr="003F2DB9" w:rsidRDefault="002606A9" w:rsidP="003F2DB9">
            <w:pPr>
              <w:pStyle w:val="a5"/>
              <w:ind w:left="0" w:hanging="108"/>
              <w:jc w:val="center"/>
              <w:rPr>
                <w:sz w:val="24"/>
                <w:szCs w:val="24"/>
              </w:rPr>
            </w:pPr>
            <w:r w:rsidRPr="003F2DB9">
              <w:rPr>
                <w:sz w:val="24"/>
                <w:szCs w:val="24"/>
              </w:rPr>
              <w:t>1 смена</w:t>
            </w:r>
          </w:p>
        </w:tc>
      </w:tr>
      <w:tr w:rsidR="002606A9" w:rsidRPr="003F2DB9" w:rsidTr="00A241D3">
        <w:trPr>
          <w:trHeight w:val="562"/>
        </w:trPr>
        <w:tc>
          <w:tcPr>
            <w:tcW w:w="3686" w:type="dxa"/>
            <w:vMerge/>
            <w:tcBorders>
              <w:left w:val="single" w:sz="4" w:space="0" w:color="auto"/>
              <w:bottom w:val="single" w:sz="4" w:space="0" w:color="auto"/>
              <w:right w:val="single" w:sz="4" w:space="0" w:color="auto"/>
            </w:tcBorders>
          </w:tcPr>
          <w:p w:rsidR="002606A9" w:rsidRPr="003F2DB9" w:rsidRDefault="002606A9" w:rsidP="00055BCA">
            <w:pPr>
              <w:pStyle w:val="a5"/>
              <w:ind w:left="0"/>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2606A9" w:rsidRPr="003F2DB9" w:rsidRDefault="002606A9" w:rsidP="003F2DB9">
            <w:pPr>
              <w:pStyle w:val="a5"/>
              <w:ind w:left="0"/>
              <w:jc w:val="center"/>
              <w:rPr>
                <w:sz w:val="24"/>
                <w:szCs w:val="24"/>
              </w:rPr>
            </w:pPr>
            <w:r>
              <w:rPr>
                <w:sz w:val="24"/>
                <w:szCs w:val="24"/>
              </w:rPr>
              <w:t>3абв,4а,</w:t>
            </w:r>
          </w:p>
        </w:tc>
        <w:tc>
          <w:tcPr>
            <w:tcW w:w="2807" w:type="dxa"/>
            <w:tcBorders>
              <w:top w:val="single" w:sz="4" w:space="0" w:color="auto"/>
              <w:left w:val="single" w:sz="4" w:space="0" w:color="auto"/>
              <w:bottom w:val="single" w:sz="4" w:space="0" w:color="auto"/>
              <w:right w:val="single" w:sz="4" w:space="0" w:color="auto"/>
            </w:tcBorders>
          </w:tcPr>
          <w:p w:rsidR="002606A9" w:rsidRPr="003F2DB9" w:rsidRDefault="002606A9" w:rsidP="003F2DB9">
            <w:pPr>
              <w:pStyle w:val="a5"/>
              <w:ind w:left="0" w:hanging="108"/>
              <w:jc w:val="center"/>
              <w:rPr>
                <w:sz w:val="24"/>
                <w:szCs w:val="24"/>
              </w:rPr>
            </w:pPr>
            <w:r>
              <w:rPr>
                <w:sz w:val="24"/>
                <w:szCs w:val="24"/>
              </w:rPr>
              <w:t>2 смена</w:t>
            </w:r>
          </w:p>
        </w:tc>
      </w:tr>
      <w:tr w:rsidR="003F2DB9" w:rsidRPr="003F2DB9" w:rsidTr="003F2DB9">
        <w:trPr>
          <w:trHeight w:val="562"/>
        </w:trPr>
        <w:tc>
          <w:tcPr>
            <w:tcW w:w="3686" w:type="dxa"/>
            <w:tcBorders>
              <w:top w:val="single" w:sz="4" w:space="0" w:color="auto"/>
              <w:left w:val="single" w:sz="4" w:space="0" w:color="auto"/>
              <w:bottom w:val="single" w:sz="4" w:space="0" w:color="auto"/>
              <w:right w:val="single" w:sz="4" w:space="0" w:color="auto"/>
            </w:tcBorders>
            <w:hideMark/>
          </w:tcPr>
          <w:p w:rsidR="003F2DB9" w:rsidRPr="003F2DB9" w:rsidRDefault="003F2DB9" w:rsidP="00055BCA">
            <w:pPr>
              <w:pStyle w:val="a5"/>
              <w:ind w:left="0"/>
              <w:jc w:val="center"/>
              <w:rPr>
                <w:sz w:val="24"/>
                <w:szCs w:val="24"/>
              </w:rPr>
            </w:pPr>
            <w:r w:rsidRPr="003F2DB9">
              <w:rPr>
                <w:sz w:val="24"/>
                <w:szCs w:val="24"/>
              </w:rPr>
              <w:t>Основное общее образование</w:t>
            </w:r>
          </w:p>
        </w:tc>
        <w:tc>
          <w:tcPr>
            <w:tcW w:w="3118"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jc w:val="center"/>
              <w:rPr>
                <w:sz w:val="24"/>
                <w:szCs w:val="24"/>
              </w:rPr>
            </w:pPr>
            <w:r w:rsidRPr="003F2DB9">
              <w:rPr>
                <w:sz w:val="24"/>
                <w:szCs w:val="24"/>
              </w:rPr>
              <w:t>5абв, 7а</w:t>
            </w:r>
            <w:r w:rsidR="00055BCA">
              <w:rPr>
                <w:sz w:val="24"/>
                <w:szCs w:val="24"/>
              </w:rPr>
              <w:t>бв</w:t>
            </w:r>
            <w:r w:rsidRPr="003F2DB9">
              <w:rPr>
                <w:sz w:val="24"/>
                <w:szCs w:val="24"/>
              </w:rPr>
              <w:t>, 8аб</w:t>
            </w:r>
            <w:r w:rsidR="00055BCA">
              <w:rPr>
                <w:sz w:val="24"/>
                <w:szCs w:val="24"/>
              </w:rPr>
              <w:t>в</w:t>
            </w:r>
            <w:r w:rsidRPr="003F2DB9">
              <w:rPr>
                <w:sz w:val="24"/>
                <w:szCs w:val="24"/>
              </w:rPr>
              <w:t>, 9аб</w:t>
            </w:r>
            <w:r w:rsidR="00055BCA">
              <w:rPr>
                <w:sz w:val="24"/>
                <w:szCs w:val="24"/>
              </w:rPr>
              <w:t>в</w:t>
            </w:r>
            <w:r w:rsidRPr="003F2DB9">
              <w:rPr>
                <w:sz w:val="24"/>
                <w:szCs w:val="24"/>
              </w:rPr>
              <w:t xml:space="preserve"> </w:t>
            </w:r>
          </w:p>
        </w:tc>
        <w:tc>
          <w:tcPr>
            <w:tcW w:w="280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hanging="108"/>
              <w:jc w:val="center"/>
              <w:rPr>
                <w:sz w:val="24"/>
                <w:szCs w:val="24"/>
              </w:rPr>
            </w:pPr>
            <w:r w:rsidRPr="003F2DB9">
              <w:rPr>
                <w:sz w:val="24"/>
                <w:szCs w:val="24"/>
              </w:rPr>
              <w:t>1 смена</w:t>
            </w:r>
          </w:p>
        </w:tc>
      </w:tr>
      <w:tr w:rsidR="003F2DB9" w:rsidRPr="003F2DB9" w:rsidTr="003F2DB9">
        <w:tc>
          <w:tcPr>
            <w:tcW w:w="3686" w:type="dxa"/>
            <w:tcBorders>
              <w:top w:val="single" w:sz="4" w:space="0" w:color="auto"/>
              <w:left w:val="single" w:sz="4" w:space="0" w:color="auto"/>
              <w:bottom w:val="single" w:sz="4" w:space="0" w:color="auto"/>
              <w:right w:val="single" w:sz="4" w:space="0" w:color="auto"/>
            </w:tcBorders>
            <w:hideMark/>
          </w:tcPr>
          <w:p w:rsidR="003F2DB9" w:rsidRPr="003F2DB9" w:rsidRDefault="003F2DB9" w:rsidP="00055BCA">
            <w:pPr>
              <w:pStyle w:val="a5"/>
              <w:ind w:left="0"/>
              <w:jc w:val="right"/>
              <w:rPr>
                <w:sz w:val="24"/>
                <w:szCs w:val="24"/>
              </w:rPr>
            </w:pPr>
            <w:r w:rsidRPr="003F2DB9">
              <w:rPr>
                <w:sz w:val="24"/>
                <w:szCs w:val="24"/>
              </w:rPr>
              <w:t>Среднее общее образование</w:t>
            </w:r>
          </w:p>
        </w:tc>
        <w:tc>
          <w:tcPr>
            <w:tcW w:w="3118"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pStyle w:val="a5"/>
              <w:ind w:left="0" w:firstLine="34"/>
              <w:jc w:val="center"/>
              <w:rPr>
                <w:sz w:val="24"/>
                <w:szCs w:val="24"/>
              </w:rPr>
            </w:pPr>
            <w:r w:rsidRPr="003F2DB9">
              <w:rPr>
                <w:sz w:val="24"/>
                <w:szCs w:val="24"/>
              </w:rPr>
              <w:t>10а, 11а</w:t>
            </w:r>
          </w:p>
        </w:tc>
        <w:tc>
          <w:tcPr>
            <w:tcW w:w="2807" w:type="dxa"/>
            <w:tcBorders>
              <w:top w:val="single" w:sz="4" w:space="0" w:color="auto"/>
              <w:left w:val="single" w:sz="4" w:space="0" w:color="auto"/>
              <w:bottom w:val="single" w:sz="4" w:space="0" w:color="auto"/>
              <w:right w:val="single" w:sz="4" w:space="0" w:color="auto"/>
            </w:tcBorders>
            <w:hideMark/>
          </w:tcPr>
          <w:p w:rsidR="003F2DB9" w:rsidRPr="003F2DB9" w:rsidRDefault="002606A9" w:rsidP="003F2DB9">
            <w:pPr>
              <w:pStyle w:val="a5"/>
              <w:ind w:left="-108"/>
              <w:jc w:val="center"/>
              <w:rPr>
                <w:sz w:val="24"/>
                <w:szCs w:val="24"/>
              </w:rPr>
            </w:pPr>
            <w:r>
              <w:rPr>
                <w:sz w:val="24"/>
                <w:szCs w:val="24"/>
              </w:rPr>
              <w:t xml:space="preserve">    </w:t>
            </w:r>
            <w:r w:rsidR="003F2DB9" w:rsidRPr="003F2DB9">
              <w:rPr>
                <w:sz w:val="24"/>
                <w:szCs w:val="24"/>
              </w:rPr>
              <w:t>1 смена</w:t>
            </w:r>
          </w:p>
        </w:tc>
      </w:tr>
    </w:tbl>
    <w:p w:rsidR="003F2DB9" w:rsidRPr="003F2DB9" w:rsidRDefault="003F2DB9" w:rsidP="003F2DB9">
      <w:pPr>
        <w:contextualSpacing/>
        <w:rPr>
          <w:sz w:val="24"/>
          <w:szCs w:val="24"/>
        </w:rPr>
      </w:pPr>
    </w:p>
    <w:p w:rsidR="002606A9" w:rsidRPr="002606A9" w:rsidRDefault="002606A9" w:rsidP="002606A9">
      <w:pPr>
        <w:rPr>
          <w:bCs/>
          <w:sz w:val="28"/>
          <w:szCs w:val="28"/>
        </w:rPr>
      </w:pPr>
      <w:r w:rsidRPr="002606A9">
        <w:rPr>
          <w:bCs/>
          <w:sz w:val="28"/>
          <w:szCs w:val="28"/>
        </w:rPr>
        <w:t xml:space="preserve">в 1 смену    _____23____ </w:t>
      </w:r>
      <w:r w:rsidRPr="002606A9">
        <w:rPr>
          <w:bCs/>
          <w:sz w:val="28"/>
          <w:szCs w:val="28"/>
        </w:rPr>
        <w:t>класса</w:t>
      </w:r>
      <w:r w:rsidRPr="002606A9">
        <w:rPr>
          <w:bCs/>
          <w:sz w:val="28"/>
          <w:szCs w:val="28"/>
        </w:rPr>
        <w:t>, _____614____ обучающихся;</w:t>
      </w:r>
    </w:p>
    <w:p w:rsidR="002606A9" w:rsidRPr="002606A9" w:rsidRDefault="002606A9" w:rsidP="002606A9">
      <w:pPr>
        <w:rPr>
          <w:bCs/>
          <w:sz w:val="28"/>
          <w:szCs w:val="28"/>
        </w:rPr>
      </w:pPr>
      <w:r w:rsidRPr="002606A9">
        <w:rPr>
          <w:bCs/>
          <w:sz w:val="28"/>
          <w:szCs w:val="28"/>
        </w:rPr>
        <w:t>во 2 смену ____4______ класса, ______102______ обучающихся.</w:t>
      </w:r>
    </w:p>
    <w:p w:rsidR="003F2DB9" w:rsidRPr="003F2DB9" w:rsidRDefault="003F2DB9" w:rsidP="003F2DB9">
      <w:pPr>
        <w:pStyle w:val="a5"/>
        <w:tabs>
          <w:tab w:val="left" w:pos="2127"/>
          <w:tab w:val="left" w:pos="2268"/>
          <w:tab w:val="left" w:pos="2977"/>
        </w:tabs>
        <w:ind w:left="0"/>
        <w:rPr>
          <w:b/>
          <w:sz w:val="24"/>
          <w:szCs w:val="24"/>
        </w:rPr>
      </w:pPr>
    </w:p>
    <w:p w:rsidR="003F2DB9" w:rsidRPr="003F2DB9" w:rsidRDefault="003F2DB9" w:rsidP="003F2DB9">
      <w:pPr>
        <w:pStyle w:val="a5"/>
        <w:tabs>
          <w:tab w:val="left" w:pos="2127"/>
          <w:tab w:val="left" w:pos="2268"/>
          <w:tab w:val="left" w:pos="2977"/>
        </w:tabs>
        <w:ind w:left="0"/>
        <w:rPr>
          <w:b/>
          <w:sz w:val="24"/>
          <w:szCs w:val="24"/>
        </w:rPr>
      </w:pPr>
    </w:p>
    <w:p w:rsidR="003F2DB9" w:rsidRPr="003F2DB9" w:rsidRDefault="003F2DB9" w:rsidP="003F2DB9">
      <w:pPr>
        <w:pStyle w:val="a5"/>
        <w:tabs>
          <w:tab w:val="left" w:pos="2127"/>
          <w:tab w:val="left" w:pos="2268"/>
          <w:tab w:val="left" w:pos="2977"/>
        </w:tabs>
        <w:ind w:left="0"/>
        <w:rPr>
          <w:b/>
          <w:sz w:val="24"/>
          <w:szCs w:val="24"/>
        </w:rPr>
      </w:pPr>
    </w:p>
    <w:p w:rsidR="003F2DB9" w:rsidRPr="003F2DB9" w:rsidRDefault="003F2DB9" w:rsidP="003F2DB9">
      <w:pPr>
        <w:pStyle w:val="a5"/>
        <w:tabs>
          <w:tab w:val="left" w:pos="2127"/>
          <w:tab w:val="left" w:pos="2268"/>
          <w:tab w:val="left" w:pos="2977"/>
        </w:tabs>
        <w:ind w:left="0"/>
        <w:rPr>
          <w:b/>
          <w:sz w:val="24"/>
          <w:szCs w:val="24"/>
        </w:rPr>
      </w:pPr>
    </w:p>
    <w:p w:rsidR="003F2DB9" w:rsidRPr="003F2DB9" w:rsidRDefault="003F2DB9" w:rsidP="003F2DB9">
      <w:pPr>
        <w:pStyle w:val="a5"/>
        <w:tabs>
          <w:tab w:val="left" w:pos="2127"/>
          <w:tab w:val="left" w:pos="2268"/>
          <w:tab w:val="left" w:pos="2977"/>
        </w:tabs>
        <w:ind w:left="0"/>
        <w:rPr>
          <w:b/>
          <w:sz w:val="24"/>
          <w:szCs w:val="24"/>
        </w:rPr>
      </w:pPr>
      <w:r w:rsidRPr="003F2DB9">
        <w:rPr>
          <w:b/>
          <w:sz w:val="24"/>
          <w:szCs w:val="24"/>
        </w:rPr>
        <w:t>Регламентирование образовательного процесса на неделю:</w:t>
      </w:r>
    </w:p>
    <w:p w:rsidR="003F2DB9" w:rsidRPr="003F2DB9" w:rsidRDefault="003F2DB9" w:rsidP="003F2DB9">
      <w:pPr>
        <w:contextualSpacing/>
        <w:rPr>
          <w:sz w:val="24"/>
          <w:szCs w:val="24"/>
        </w:rPr>
      </w:pPr>
      <w:r w:rsidRPr="003F2DB9">
        <w:rPr>
          <w:sz w:val="24"/>
          <w:szCs w:val="24"/>
        </w:rPr>
        <w:t xml:space="preserve">Продолжительность учебной недели: </w:t>
      </w:r>
    </w:p>
    <w:p w:rsidR="003F2DB9" w:rsidRPr="003F2DB9" w:rsidRDefault="003F2DB9" w:rsidP="00C12E45">
      <w:pPr>
        <w:pStyle w:val="a5"/>
        <w:widowControl/>
        <w:numPr>
          <w:ilvl w:val="0"/>
          <w:numId w:val="103"/>
        </w:numPr>
        <w:autoSpaceDE/>
        <w:autoSpaceDN/>
        <w:contextualSpacing/>
        <w:jc w:val="left"/>
        <w:rPr>
          <w:sz w:val="24"/>
          <w:szCs w:val="24"/>
        </w:rPr>
      </w:pPr>
      <w:r w:rsidRPr="003F2DB9">
        <w:rPr>
          <w:sz w:val="24"/>
          <w:szCs w:val="24"/>
        </w:rPr>
        <w:t xml:space="preserve">5 - дневная учебная неделя для – 1-4, 5-9, 10-11 классов; </w:t>
      </w:r>
    </w:p>
    <w:p w:rsidR="003F2DB9" w:rsidRPr="003F2DB9" w:rsidRDefault="003F2DB9" w:rsidP="003F2DB9">
      <w:pPr>
        <w:jc w:val="both"/>
        <w:rPr>
          <w:sz w:val="24"/>
          <w:szCs w:val="24"/>
        </w:rPr>
      </w:pPr>
    </w:p>
    <w:p w:rsidR="003F2DB9" w:rsidRPr="003F2DB9" w:rsidRDefault="003F2DB9" w:rsidP="003F2DB9">
      <w:pPr>
        <w:jc w:val="both"/>
        <w:rPr>
          <w:sz w:val="24"/>
          <w:szCs w:val="24"/>
        </w:rPr>
      </w:pPr>
      <w:r w:rsidRPr="003F2DB9">
        <w:rPr>
          <w:sz w:val="24"/>
          <w:szCs w:val="24"/>
        </w:rPr>
        <w:t>Общая аудиторная недельная нагрузка в 1-4, 5-9, 10-11  классах при пятидневной учебной неделе не превышает максимально допустимой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w:t>
      </w:r>
    </w:p>
    <w:tbl>
      <w:tblPr>
        <w:tblStyle w:val="af6"/>
        <w:tblW w:w="0" w:type="auto"/>
        <w:jc w:val="center"/>
        <w:tblLook w:val="04A0" w:firstRow="1" w:lastRow="0" w:firstColumn="1" w:lastColumn="0" w:noHBand="0" w:noVBand="1"/>
      </w:tblPr>
      <w:tblGrid>
        <w:gridCol w:w="3267"/>
        <w:gridCol w:w="543"/>
        <w:gridCol w:w="543"/>
        <w:gridCol w:w="543"/>
        <w:gridCol w:w="543"/>
        <w:gridCol w:w="653"/>
        <w:gridCol w:w="543"/>
        <w:gridCol w:w="543"/>
        <w:gridCol w:w="543"/>
        <w:gridCol w:w="543"/>
        <w:gridCol w:w="543"/>
        <w:gridCol w:w="538"/>
      </w:tblGrid>
      <w:tr w:rsidR="003F2DB9" w:rsidRPr="003F2DB9" w:rsidTr="003F2DB9">
        <w:trPr>
          <w:jc w:val="center"/>
        </w:trPr>
        <w:tc>
          <w:tcPr>
            <w:tcW w:w="3823"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Классы</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10</w:t>
            </w:r>
          </w:p>
        </w:tc>
        <w:tc>
          <w:tcPr>
            <w:tcW w:w="561"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contextualSpacing/>
              <w:jc w:val="center"/>
              <w:rPr>
                <w:sz w:val="24"/>
                <w:szCs w:val="24"/>
              </w:rPr>
            </w:pPr>
            <w:r w:rsidRPr="003F2DB9">
              <w:rPr>
                <w:sz w:val="24"/>
                <w:szCs w:val="24"/>
              </w:rPr>
              <w:t>11</w:t>
            </w:r>
          </w:p>
        </w:tc>
      </w:tr>
      <w:tr w:rsidR="003F2DB9" w:rsidRPr="003F2DB9" w:rsidTr="003F2DB9">
        <w:trPr>
          <w:jc w:val="center"/>
        </w:trPr>
        <w:tc>
          <w:tcPr>
            <w:tcW w:w="3823" w:type="dxa"/>
            <w:tcBorders>
              <w:top w:val="single" w:sz="4" w:space="0" w:color="auto"/>
              <w:left w:val="single" w:sz="4" w:space="0" w:color="auto"/>
              <w:bottom w:val="single" w:sz="4" w:space="0" w:color="auto"/>
              <w:right w:val="single" w:sz="4" w:space="0" w:color="auto"/>
            </w:tcBorders>
            <w:hideMark/>
          </w:tcPr>
          <w:p w:rsidR="003F2DB9" w:rsidRPr="003F2DB9" w:rsidRDefault="003F2DB9" w:rsidP="003F2DB9">
            <w:pPr>
              <w:ind w:left="-113" w:right="-108"/>
              <w:contextualSpacing/>
              <w:jc w:val="center"/>
              <w:rPr>
                <w:sz w:val="24"/>
                <w:szCs w:val="24"/>
              </w:rPr>
            </w:pPr>
            <w:r w:rsidRPr="003F2DB9">
              <w:rPr>
                <w:sz w:val="24"/>
                <w:szCs w:val="24"/>
              </w:rPr>
              <w:t>Общая аудиторная недельная нагрузка, часов</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32</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34</w:t>
            </w:r>
          </w:p>
        </w:tc>
        <w:tc>
          <w:tcPr>
            <w:tcW w:w="561" w:type="dxa"/>
            <w:tcBorders>
              <w:top w:val="single" w:sz="4" w:space="0" w:color="auto"/>
              <w:left w:val="single" w:sz="4" w:space="0" w:color="auto"/>
              <w:bottom w:val="single" w:sz="4" w:space="0" w:color="auto"/>
              <w:right w:val="single" w:sz="4" w:space="0" w:color="auto"/>
            </w:tcBorders>
          </w:tcPr>
          <w:p w:rsidR="003F2DB9" w:rsidRPr="003F2DB9" w:rsidRDefault="003F2DB9" w:rsidP="003F2DB9">
            <w:pPr>
              <w:contextualSpacing/>
              <w:jc w:val="center"/>
              <w:rPr>
                <w:sz w:val="24"/>
                <w:szCs w:val="24"/>
              </w:rPr>
            </w:pPr>
          </w:p>
          <w:p w:rsidR="003F2DB9" w:rsidRPr="003F2DB9" w:rsidRDefault="003F2DB9" w:rsidP="003F2DB9">
            <w:pPr>
              <w:contextualSpacing/>
              <w:jc w:val="center"/>
              <w:rPr>
                <w:sz w:val="24"/>
                <w:szCs w:val="24"/>
              </w:rPr>
            </w:pPr>
            <w:r w:rsidRPr="003F2DB9">
              <w:rPr>
                <w:sz w:val="24"/>
                <w:szCs w:val="24"/>
              </w:rPr>
              <w:t>34</w:t>
            </w:r>
          </w:p>
        </w:tc>
      </w:tr>
    </w:tbl>
    <w:p w:rsidR="003F2DB9" w:rsidRPr="003F2DB9" w:rsidRDefault="003F2DB9" w:rsidP="003F2DB9">
      <w:pPr>
        <w:rPr>
          <w:b/>
          <w:sz w:val="24"/>
          <w:szCs w:val="24"/>
        </w:rPr>
      </w:pPr>
    </w:p>
    <w:p w:rsidR="003F2DB9" w:rsidRPr="003F2DB9" w:rsidRDefault="003F2DB9" w:rsidP="003F2DB9">
      <w:pPr>
        <w:rPr>
          <w:sz w:val="24"/>
          <w:szCs w:val="24"/>
        </w:rPr>
      </w:pPr>
      <w:r w:rsidRPr="003F2DB9">
        <w:rPr>
          <w:b/>
          <w:sz w:val="24"/>
          <w:szCs w:val="24"/>
        </w:rPr>
        <w:t>Регламентирование образовательного процесса на день</w:t>
      </w:r>
    </w:p>
    <w:p w:rsidR="003F2DB9" w:rsidRPr="003F2DB9" w:rsidRDefault="003F2DB9" w:rsidP="003F2DB9">
      <w:pPr>
        <w:jc w:val="both"/>
        <w:rPr>
          <w:sz w:val="24"/>
          <w:szCs w:val="24"/>
        </w:rPr>
      </w:pPr>
      <w:r w:rsidRPr="003F2DB9">
        <w:rPr>
          <w:sz w:val="24"/>
          <w:szCs w:val="24"/>
        </w:rPr>
        <w:t>Школа открыта для доступа в течение  5 дней в неделю с понедельника по пятницу с 8.00. до 19.00.</w:t>
      </w:r>
      <w:r w:rsidRPr="003F2DB9">
        <w:rPr>
          <w:color w:val="FF0000"/>
          <w:sz w:val="24"/>
          <w:szCs w:val="24"/>
        </w:rPr>
        <w:t xml:space="preserve"> </w:t>
      </w:r>
      <w:r w:rsidRPr="003F2DB9">
        <w:rPr>
          <w:color w:val="000000" w:themeColor="text1"/>
          <w:sz w:val="24"/>
          <w:szCs w:val="24"/>
        </w:rPr>
        <w:t>Воскресенье считается выходным днем.</w:t>
      </w:r>
    </w:p>
    <w:p w:rsidR="003F2DB9" w:rsidRPr="003F2DB9" w:rsidRDefault="003F2DB9" w:rsidP="003F2DB9">
      <w:pPr>
        <w:jc w:val="both"/>
        <w:rPr>
          <w:sz w:val="24"/>
          <w:szCs w:val="24"/>
        </w:rPr>
      </w:pPr>
      <w:r w:rsidRPr="003F2DB9">
        <w:rPr>
          <w:sz w:val="24"/>
          <w:szCs w:val="24"/>
        </w:rPr>
        <w:t xml:space="preserve">В установленные Правительством Российской Федерации праздничные дни учреждение не </w:t>
      </w:r>
      <w:r w:rsidRPr="003F2DB9">
        <w:rPr>
          <w:sz w:val="24"/>
          <w:szCs w:val="24"/>
        </w:rPr>
        <w:lastRenderedPageBreak/>
        <w:t>работает.</w:t>
      </w:r>
    </w:p>
    <w:p w:rsidR="003F2DB9" w:rsidRPr="003F2DB9" w:rsidRDefault="003F2DB9" w:rsidP="003F2DB9">
      <w:pPr>
        <w:contextualSpacing/>
        <w:jc w:val="both"/>
        <w:rPr>
          <w:sz w:val="24"/>
          <w:szCs w:val="24"/>
        </w:rPr>
      </w:pPr>
      <w:r w:rsidRPr="003F2DB9">
        <w:rPr>
          <w:color w:val="FF0000"/>
          <w:sz w:val="24"/>
          <w:szCs w:val="24"/>
        </w:rPr>
        <w:t xml:space="preserve">Школа работает в две смены. </w:t>
      </w:r>
      <w:r w:rsidRPr="003F2DB9">
        <w:rPr>
          <w:sz w:val="24"/>
          <w:szCs w:val="24"/>
        </w:rPr>
        <w:t>Начало занятий – 8.00.  Для 2-11 классов продолжительность урока – 40 минут. Продолжительность перемен -10,</w:t>
      </w:r>
      <w:r w:rsidR="000709E6">
        <w:rPr>
          <w:sz w:val="24"/>
          <w:szCs w:val="24"/>
        </w:rPr>
        <w:t xml:space="preserve"> </w:t>
      </w:r>
      <w:r w:rsidRPr="003F2DB9">
        <w:rPr>
          <w:sz w:val="24"/>
          <w:szCs w:val="24"/>
        </w:rPr>
        <w:t>20 минут.</w:t>
      </w:r>
    </w:p>
    <w:p w:rsidR="003F2DB9" w:rsidRPr="003F2DB9" w:rsidRDefault="003F2DB9" w:rsidP="003F2DB9">
      <w:pPr>
        <w:ind w:firstLine="709"/>
        <w:contextualSpacing/>
        <w:jc w:val="both"/>
        <w:rPr>
          <w:sz w:val="24"/>
          <w:szCs w:val="24"/>
        </w:rPr>
      </w:pPr>
    </w:p>
    <w:p w:rsidR="003F2DB9" w:rsidRPr="003F2DB9" w:rsidRDefault="003F2DB9" w:rsidP="003F2DB9">
      <w:pPr>
        <w:contextualSpacing/>
        <w:jc w:val="both"/>
        <w:rPr>
          <w:sz w:val="24"/>
          <w:szCs w:val="24"/>
        </w:rPr>
      </w:pPr>
      <w:r w:rsidRPr="003F2DB9">
        <w:rPr>
          <w:sz w:val="24"/>
          <w:szCs w:val="24"/>
        </w:rPr>
        <w:t xml:space="preserve">Для 1-х классов используется «ступенчатый» метод постепенного наращивания учебной нагрузки: </w:t>
      </w:r>
    </w:p>
    <w:p w:rsidR="003F2DB9" w:rsidRPr="003F2DB9" w:rsidRDefault="003F2DB9" w:rsidP="00C12E45">
      <w:pPr>
        <w:pStyle w:val="a5"/>
        <w:widowControl/>
        <w:numPr>
          <w:ilvl w:val="0"/>
          <w:numId w:val="103"/>
        </w:numPr>
        <w:autoSpaceDE/>
        <w:autoSpaceDN/>
        <w:contextualSpacing/>
        <w:rPr>
          <w:sz w:val="24"/>
          <w:szCs w:val="24"/>
        </w:rPr>
      </w:pPr>
      <w:r w:rsidRPr="003F2DB9">
        <w:rPr>
          <w:sz w:val="24"/>
          <w:szCs w:val="24"/>
        </w:rPr>
        <w:t>сентябрь - октябрь - по 3 урока в день по 35 минут каждый;</w:t>
      </w:r>
    </w:p>
    <w:p w:rsidR="003F2DB9" w:rsidRPr="003F2DB9" w:rsidRDefault="003F2DB9" w:rsidP="00C12E45">
      <w:pPr>
        <w:pStyle w:val="a5"/>
        <w:widowControl/>
        <w:numPr>
          <w:ilvl w:val="0"/>
          <w:numId w:val="103"/>
        </w:numPr>
        <w:autoSpaceDE/>
        <w:autoSpaceDN/>
        <w:contextualSpacing/>
        <w:rPr>
          <w:sz w:val="24"/>
          <w:szCs w:val="24"/>
        </w:rPr>
      </w:pPr>
      <w:r w:rsidRPr="003F2DB9">
        <w:rPr>
          <w:sz w:val="24"/>
          <w:szCs w:val="24"/>
        </w:rPr>
        <w:t xml:space="preserve">ноябрь - декабрь - по 4 урока в день по 35 минут каждый; </w:t>
      </w:r>
    </w:p>
    <w:p w:rsidR="003F2DB9" w:rsidRPr="003F2DB9" w:rsidRDefault="003F2DB9" w:rsidP="00C12E45">
      <w:pPr>
        <w:pStyle w:val="a5"/>
        <w:widowControl/>
        <w:numPr>
          <w:ilvl w:val="0"/>
          <w:numId w:val="103"/>
        </w:numPr>
        <w:autoSpaceDE/>
        <w:autoSpaceDN/>
        <w:contextualSpacing/>
        <w:rPr>
          <w:sz w:val="24"/>
          <w:szCs w:val="24"/>
        </w:rPr>
      </w:pPr>
      <w:r w:rsidRPr="003F2DB9">
        <w:rPr>
          <w:sz w:val="24"/>
          <w:szCs w:val="24"/>
        </w:rPr>
        <w:t xml:space="preserve">январь - май - по 4 урока в день по 40 минут каждый; </w:t>
      </w:r>
    </w:p>
    <w:p w:rsidR="003F2DB9" w:rsidRPr="003F2DB9" w:rsidRDefault="003F2DB9" w:rsidP="00C12E45">
      <w:pPr>
        <w:pStyle w:val="a5"/>
        <w:widowControl/>
        <w:numPr>
          <w:ilvl w:val="0"/>
          <w:numId w:val="103"/>
        </w:numPr>
        <w:autoSpaceDE/>
        <w:autoSpaceDN/>
        <w:contextualSpacing/>
        <w:rPr>
          <w:sz w:val="24"/>
          <w:szCs w:val="24"/>
        </w:rPr>
      </w:pPr>
      <w:r w:rsidRPr="003F2DB9">
        <w:rPr>
          <w:sz w:val="24"/>
          <w:szCs w:val="24"/>
        </w:rPr>
        <w:t xml:space="preserve">в середине учебного дня организуется динамическая пауза продолжительностью не менее 40 минут. </w:t>
      </w:r>
    </w:p>
    <w:p w:rsidR="003F2DB9" w:rsidRPr="003F2DB9" w:rsidRDefault="003F2DB9" w:rsidP="003F2DB9">
      <w:pPr>
        <w:spacing w:before="500" w:line="360" w:lineRule="auto"/>
        <w:rPr>
          <w:b/>
          <w:sz w:val="24"/>
          <w:szCs w:val="24"/>
        </w:rPr>
      </w:pPr>
      <w:r w:rsidRPr="003F2DB9">
        <w:rPr>
          <w:b/>
          <w:sz w:val="24"/>
          <w:szCs w:val="24"/>
        </w:rPr>
        <w:t>Организация промежуточной аттестации:</w:t>
      </w:r>
    </w:p>
    <w:p w:rsidR="003F2DB9" w:rsidRPr="003F2DB9" w:rsidRDefault="003F2DB9" w:rsidP="003F2DB9">
      <w:pPr>
        <w:jc w:val="both"/>
        <w:rPr>
          <w:sz w:val="24"/>
          <w:szCs w:val="24"/>
        </w:rPr>
      </w:pPr>
      <w:r w:rsidRPr="003F2DB9">
        <w:rPr>
          <w:sz w:val="24"/>
          <w:szCs w:val="24"/>
        </w:rPr>
        <w:t>Периодичность проведения промежуточной аттестации:</w:t>
      </w:r>
    </w:p>
    <w:p w:rsidR="003F2DB9" w:rsidRPr="003F2DB9" w:rsidRDefault="003F2DB9" w:rsidP="00C12E45">
      <w:pPr>
        <w:pStyle w:val="a5"/>
        <w:widowControl/>
        <w:numPr>
          <w:ilvl w:val="0"/>
          <w:numId w:val="103"/>
        </w:numPr>
        <w:autoSpaceDE/>
        <w:autoSpaceDN/>
        <w:contextualSpacing/>
        <w:rPr>
          <w:sz w:val="24"/>
          <w:szCs w:val="24"/>
        </w:rPr>
      </w:pPr>
      <w:r w:rsidRPr="003F2DB9">
        <w:rPr>
          <w:sz w:val="24"/>
          <w:szCs w:val="24"/>
        </w:rPr>
        <w:t xml:space="preserve">2-9 классы – четверти, год, </w:t>
      </w:r>
    </w:p>
    <w:p w:rsidR="003F2DB9" w:rsidRPr="003F2DB9" w:rsidRDefault="000709E6" w:rsidP="00C12E45">
      <w:pPr>
        <w:pStyle w:val="a5"/>
        <w:widowControl/>
        <w:numPr>
          <w:ilvl w:val="0"/>
          <w:numId w:val="103"/>
        </w:numPr>
        <w:autoSpaceDE/>
        <w:autoSpaceDN/>
        <w:contextualSpacing/>
        <w:rPr>
          <w:sz w:val="24"/>
          <w:szCs w:val="24"/>
        </w:rPr>
      </w:pPr>
      <w:r>
        <w:rPr>
          <w:sz w:val="24"/>
          <w:szCs w:val="24"/>
        </w:rPr>
        <w:t>10-11 классы – полугодие</w:t>
      </w:r>
      <w:r w:rsidR="003F2DB9" w:rsidRPr="003F2DB9">
        <w:rPr>
          <w:sz w:val="24"/>
          <w:szCs w:val="24"/>
        </w:rPr>
        <w:t xml:space="preserve">, год. </w:t>
      </w:r>
    </w:p>
    <w:p w:rsidR="003F2DB9" w:rsidRPr="003F2DB9" w:rsidRDefault="003F2DB9" w:rsidP="003F2DB9">
      <w:pPr>
        <w:ind w:left="720"/>
        <w:jc w:val="both"/>
        <w:rPr>
          <w:sz w:val="24"/>
          <w:szCs w:val="24"/>
        </w:rPr>
      </w:pPr>
    </w:p>
    <w:p w:rsidR="003F2DB9" w:rsidRPr="003F2DB9" w:rsidRDefault="003F2DB9" w:rsidP="003F2DB9">
      <w:pPr>
        <w:jc w:val="both"/>
        <w:rPr>
          <w:sz w:val="24"/>
          <w:szCs w:val="24"/>
        </w:rPr>
      </w:pPr>
      <w:r w:rsidRPr="003F2DB9">
        <w:rPr>
          <w:sz w:val="24"/>
          <w:szCs w:val="24"/>
        </w:rPr>
        <w:t xml:space="preserve">Годовая промежуточная аттестация проводится в переводных классах на </w:t>
      </w:r>
      <w:r w:rsidR="000709E6">
        <w:rPr>
          <w:sz w:val="24"/>
          <w:szCs w:val="24"/>
        </w:rPr>
        <w:t>предпоследей</w:t>
      </w:r>
      <w:bookmarkStart w:id="4" w:name="_GoBack"/>
      <w:bookmarkEnd w:id="4"/>
      <w:r w:rsidR="000709E6">
        <w:rPr>
          <w:sz w:val="24"/>
          <w:szCs w:val="24"/>
        </w:rPr>
        <w:t xml:space="preserve"> неделе</w:t>
      </w:r>
      <w:r w:rsidRPr="003F2DB9">
        <w:rPr>
          <w:sz w:val="24"/>
          <w:szCs w:val="24"/>
        </w:rPr>
        <w:t xml:space="preserve"> 4 четверти без прекращения образовательной деятельности по предметам учебного плана.</w:t>
      </w:r>
    </w:p>
    <w:p w:rsidR="003F2DB9" w:rsidRPr="003F2DB9" w:rsidRDefault="003F2DB9" w:rsidP="003F2DB9">
      <w:pPr>
        <w:rPr>
          <w:b/>
          <w:sz w:val="24"/>
          <w:szCs w:val="24"/>
        </w:rPr>
      </w:pPr>
      <w:r w:rsidRPr="003F2DB9">
        <w:rPr>
          <w:b/>
          <w:sz w:val="24"/>
          <w:szCs w:val="24"/>
        </w:rPr>
        <w:t>Учебные сборы для юношей 8-х классов:</w:t>
      </w:r>
    </w:p>
    <w:p w:rsidR="003F2DB9" w:rsidRPr="003F2DB9" w:rsidRDefault="003F2DB9" w:rsidP="003F2DB9">
      <w:pPr>
        <w:spacing w:after="200"/>
        <w:jc w:val="both"/>
        <w:rPr>
          <w:sz w:val="24"/>
          <w:szCs w:val="24"/>
        </w:rPr>
      </w:pPr>
      <w:r w:rsidRPr="003F2DB9">
        <w:rPr>
          <w:sz w:val="24"/>
          <w:szCs w:val="24"/>
        </w:rPr>
        <w:t>В 8 классах предусмотрены учебные 5-дневные сборы в  количестве 35 часов – обучение начальным знаниям в области обороны и подготовка и основам военной службы в рамках реализации практической части программы по основам безопасности жизнедеятельности.</w:t>
      </w:r>
    </w:p>
    <w:p w:rsidR="003F2DB9" w:rsidRPr="003F2DB9" w:rsidRDefault="003F2DB9" w:rsidP="003F2DB9">
      <w:pPr>
        <w:rPr>
          <w:b/>
          <w:sz w:val="24"/>
          <w:szCs w:val="24"/>
        </w:rPr>
      </w:pPr>
    </w:p>
    <w:p w:rsidR="003F2DB9" w:rsidRPr="003F2DB9" w:rsidRDefault="003F2DB9" w:rsidP="003F2DB9">
      <w:pPr>
        <w:rPr>
          <w:b/>
          <w:sz w:val="24"/>
          <w:szCs w:val="24"/>
        </w:rPr>
      </w:pPr>
      <w:r w:rsidRPr="003F2DB9">
        <w:rPr>
          <w:b/>
          <w:sz w:val="24"/>
          <w:szCs w:val="24"/>
        </w:rPr>
        <w:t>Учебные сборы для юношей 10-го класса:</w:t>
      </w:r>
    </w:p>
    <w:p w:rsidR="003F2DB9" w:rsidRPr="003F2DB9" w:rsidRDefault="003F2DB9" w:rsidP="003F2DB9">
      <w:pPr>
        <w:spacing w:after="200"/>
        <w:jc w:val="both"/>
        <w:rPr>
          <w:sz w:val="24"/>
          <w:szCs w:val="24"/>
        </w:rPr>
      </w:pPr>
      <w:r w:rsidRPr="003F2DB9">
        <w:rPr>
          <w:sz w:val="24"/>
          <w:szCs w:val="24"/>
        </w:rPr>
        <w:t>В 10 классах предусмотрены учебные 5-дневные сборы в  количестве 35 часов – обучение начальным знаниям в области обороны и подготовка и основам военной службы в рамках реализации практической части программы по основам безопасности жизнедеятельности.</w:t>
      </w:r>
    </w:p>
    <w:p w:rsidR="003F2DB9" w:rsidRPr="003F2DB9" w:rsidRDefault="003F2DB9" w:rsidP="003F2DB9">
      <w:pPr>
        <w:rPr>
          <w:sz w:val="24"/>
          <w:szCs w:val="24"/>
        </w:rPr>
      </w:pPr>
      <w:r w:rsidRPr="003F2DB9">
        <w:rPr>
          <w:b/>
          <w:sz w:val="24"/>
          <w:szCs w:val="24"/>
        </w:rPr>
        <w:t>Государственная итоговая аттестация обучающихся:</w:t>
      </w:r>
    </w:p>
    <w:p w:rsidR="003F2DB9" w:rsidRPr="003F2DB9" w:rsidRDefault="003F2DB9" w:rsidP="003F2DB9">
      <w:pPr>
        <w:jc w:val="both"/>
        <w:rPr>
          <w:sz w:val="24"/>
          <w:szCs w:val="24"/>
        </w:rPr>
      </w:pPr>
      <w:r w:rsidRPr="003F2DB9">
        <w:rPr>
          <w:sz w:val="24"/>
          <w:szCs w:val="24"/>
        </w:rPr>
        <w:t>Государственная итоговая аттестация обучающихся, освоивших программы основного общего и среднего общего образования, проводится в соответствии с Законом «Об образовании в Российской Федерации» от 29.12.2012 № 273-ФЗ, приказами Министерства просвещения России, регламентирующими порядок проведения государственной итоговой аттестации по образовательным программам основного и  среднего общего образования. Сроки проведения государственной итоговой аттестации обучающихся, освоивших программы основного и среднего общего образования, ежегодно устанавливаются приказами Федеральной службы по надзору в сфере образования и науки РФ.</w:t>
      </w:r>
    </w:p>
    <w:p w:rsidR="00CC3EBC" w:rsidRDefault="00CC3EBC"/>
    <w:sectPr w:rsidR="00CC3EBC">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6F" w:rsidRDefault="008C316F">
      <w:r>
        <w:separator/>
      </w:r>
    </w:p>
  </w:endnote>
  <w:endnote w:type="continuationSeparator" w:id="0">
    <w:p w:rsidR="008C316F" w:rsidRDefault="008C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20"/>
      </w:rPr>
    </w:pPr>
    <w:r>
      <w:rPr>
        <w:noProof/>
        <w:lang w:eastAsia="ru-RU"/>
      </w:rPr>
      <mc:AlternateContent>
        <mc:Choice Requires="wps">
          <w:drawing>
            <wp:anchor distT="0" distB="0" distL="0" distR="0" simplePos="0" relativeHeight="251666432" behindDoc="1" locked="0" layoutInCell="1" allowOverlap="1" wp14:anchorId="7147B0DB" wp14:editId="6658B792">
              <wp:simplePos x="0" y="0"/>
              <wp:positionH relativeFrom="page">
                <wp:posOffset>6795516</wp:posOffset>
              </wp:positionH>
              <wp:positionV relativeFrom="page">
                <wp:posOffset>10085381</wp:posOffset>
              </wp:positionV>
              <wp:extent cx="28130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263</w:t>
                          </w:r>
                          <w:r>
                            <w:rPr>
                              <w:spacing w:val="-5"/>
                              <w:sz w:val="20"/>
                            </w:rPr>
                            <w:fldChar w:fldCharType="end"/>
                          </w:r>
                        </w:p>
                      </w:txbxContent>
                    </wps:txbx>
                    <wps:bodyPr wrap="square" lIns="0" tIns="0" rIns="0" bIns="0" rtlCol="0">
                      <a:noAutofit/>
                    </wps:bodyPr>
                  </wps:wsp>
                </a:graphicData>
              </a:graphic>
            </wp:anchor>
          </w:drawing>
        </mc:Choice>
        <mc:Fallback>
          <w:pict>
            <v:shapetype w14:anchorId="7147B0DB" id="_x0000_t202" coordsize="21600,21600" o:spt="202" path="m,l,21600r21600,l21600,xe">
              <v:stroke joinstyle="miter"/>
              <v:path gradientshapeok="t" o:connecttype="rect"/>
            </v:shapetype>
            <v:shape id="Textbox 2" o:spid="_x0000_s1026" type="#_x0000_t202" style="position:absolute;margin-left:535.1pt;margin-top:794.1pt;width:22.15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" filled="f" stroked="f">
              <v:path arrowok="t"/>
              <v:textbox inset="0,0,0,0">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263</w:t>
                    </w:r>
                    <w:r>
                      <w:rPr>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20"/>
      </w:rPr>
    </w:pPr>
    <w:r>
      <w:rPr>
        <w:noProof/>
        <w:lang w:eastAsia="ru-RU"/>
      </w:rPr>
      <mc:AlternateContent>
        <mc:Choice Requires="wps">
          <w:drawing>
            <wp:anchor distT="0" distB="0" distL="0" distR="0" simplePos="0" relativeHeight="251665408" behindDoc="1" locked="0" layoutInCell="1" allowOverlap="1" wp14:anchorId="2C506C8A" wp14:editId="2460AFAB">
              <wp:simplePos x="0" y="0"/>
              <wp:positionH relativeFrom="page">
                <wp:posOffset>6793738</wp:posOffset>
              </wp:positionH>
              <wp:positionV relativeFrom="page">
                <wp:posOffset>10032041</wp:posOffset>
              </wp:positionV>
              <wp:extent cx="28130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709E6">
                            <w:rPr>
                              <w:noProof/>
                              <w:spacing w:val="-5"/>
                              <w:sz w:val="20"/>
                            </w:rPr>
                            <w:t>348</w:t>
                          </w:r>
                          <w:r>
                            <w:rPr>
                              <w:spacing w:val="-5"/>
                              <w:sz w:val="20"/>
                            </w:rPr>
                            <w:fldChar w:fldCharType="end"/>
                          </w:r>
                        </w:p>
                      </w:txbxContent>
                    </wps:txbx>
                    <wps:bodyPr wrap="square" lIns="0" tIns="0" rIns="0" bIns="0" rtlCol="0">
                      <a:noAutofit/>
                    </wps:bodyPr>
                  </wps:wsp>
                </a:graphicData>
              </a:graphic>
            </wp:anchor>
          </w:drawing>
        </mc:Choice>
        <mc:Fallback>
          <w:pict>
            <v:shapetype w14:anchorId="2C506C8A" id="_x0000_t202" coordsize="21600,21600" o:spt="202" path="m,l,21600r21600,l21600,xe">
              <v:stroke joinstyle="miter"/>
              <v:path gradientshapeok="t" o:connecttype="rect"/>
            </v:shapetype>
            <v:shape id="Textbox 12" o:spid="_x0000_s1033" type="#_x0000_t202" style="position:absolute;margin-left:534.95pt;margin-top:789.9pt;width:22.1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" filled="f" stroked="f">
              <v:path arrowok="t"/>
              <v:textbox inset="0,0,0,0">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709E6">
                      <w:rPr>
                        <w:noProof/>
                        <w:spacing w:val="-5"/>
                        <w:sz w:val="20"/>
                      </w:rPr>
                      <w:t>348</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20"/>
      </w:rPr>
    </w:pPr>
    <w:r>
      <w:rPr>
        <w:noProof/>
        <w:lang w:eastAsia="ru-RU"/>
      </w:rPr>
      <mc:AlternateContent>
        <mc:Choice Requires="wps">
          <w:drawing>
            <wp:anchor distT="0" distB="0" distL="0" distR="0" simplePos="0" relativeHeight="251659264" behindDoc="1" locked="0" layoutInCell="1" allowOverlap="1" wp14:anchorId="7487392C" wp14:editId="02A944B9">
              <wp:simplePos x="0" y="0"/>
              <wp:positionH relativeFrom="page">
                <wp:posOffset>9741154</wp:posOffset>
              </wp:positionH>
              <wp:positionV relativeFrom="page">
                <wp:posOffset>6958133</wp:posOffset>
              </wp:positionV>
              <wp:extent cx="28130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279</w:t>
                          </w:r>
                          <w:r>
                            <w:rPr>
                              <w:spacing w:val="-5"/>
                              <w:sz w:val="20"/>
                            </w:rPr>
                            <w:fldChar w:fldCharType="end"/>
                          </w:r>
                        </w:p>
                      </w:txbxContent>
                    </wps:txbx>
                    <wps:bodyPr wrap="square" lIns="0" tIns="0" rIns="0" bIns="0" rtlCol="0">
                      <a:noAutofit/>
                    </wps:bodyPr>
                  </wps:wsp>
                </a:graphicData>
              </a:graphic>
            </wp:anchor>
          </w:drawing>
        </mc:Choice>
        <mc:Fallback>
          <w:pict>
            <v:shapetype w14:anchorId="7487392C" id="_x0000_t202" coordsize="21600,21600" o:spt="202" path="m,l,21600r21600,l21600,xe">
              <v:stroke joinstyle="miter"/>
              <v:path gradientshapeok="t" o:connecttype="rect"/>
            </v:shapetype>
            <v:shape id="Textbox 4" o:spid="_x0000_s1027" type="#_x0000_t202" style="position:absolute;margin-left:767pt;margin-top:547.9pt;width:22.1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" filled="f" stroked="f">
              <v:path arrowok="t"/>
              <v:textbox inset="0,0,0,0">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279</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20"/>
      </w:rPr>
    </w:pPr>
    <w:r>
      <w:rPr>
        <w:noProof/>
        <w:lang w:eastAsia="ru-RU"/>
      </w:rPr>
      <mc:AlternateContent>
        <mc:Choice Requires="wps">
          <w:drawing>
            <wp:anchor distT="0" distB="0" distL="0" distR="0" simplePos="0" relativeHeight="251660288" behindDoc="1" locked="0" layoutInCell="1" allowOverlap="1" wp14:anchorId="32BE2AE0" wp14:editId="447F99A9">
              <wp:simplePos x="0" y="0"/>
              <wp:positionH relativeFrom="page">
                <wp:posOffset>6795516</wp:posOffset>
              </wp:positionH>
              <wp:positionV relativeFrom="page">
                <wp:posOffset>10085381</wp:posOffset>
              </wp:positionV>
              <wp:extent cx="28130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281</w:t>
                          </w:r>
                          <w:r>
                            <w:rPr>
                              <w:spacing w:val="-5"/>
                              <w:sz w:val="20"/>
                            </w:rPr>
                            <w:fldChar w:fldCharType="end"/>
                          </w:r>
                        </w:p>
                      </w:txbxContent>
                    </wps:txbx>
                    <wps:bodyPr wrap="square" lIns="0" tIns="0" rIns="0" bIns="0" rtlCol="0">
                      <a:noAutofit/>
                    </wps:bodyPr>
                  </wps:wsp>
                </a:graphicData>
              </a:graphic>
            </wp:anchor>
          </w:drawing>
        </mc:Choice>
        <mc:Fallback>
          <w:pict>
            <v:shapetype w14:anchorId="32BE2AE0" id="_x0000_t202" coordsize="21600,21600" o:spt="202" path="m,l,21600r21600,l21600,xe">
              <v:stroke joinstyle="miter"/>
              <v:path gradientshapeok="t" o:connecttype="rect"/>
            </v:shapetype>
            <v:shape id="Textbox 5" o:spid="_x0000_s1028" type="#_x0000_t202" style="position:absolute;margin-left:535.1pt;margin-top:794.1pt;width:22.1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" filled="f" stroked="f">
              <v:path arrowok="t"/>
              <v:textbox inset="0,0,0,0">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281</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20"/>
      </w:rPr>
    </w:pPr>
    <w:r>
      <w:rPr>
        <w:noProof/>
        <w:lang w:eastAsia="ru-RU"/>
      </w:rPr>
      <mc:AlternateContent>
        <mc:Choice Requires="wps">
          <w:drawing>
            <wp:anchor distT="0" distB="0" distL="0" distR="0" simplePos="0" relativeHeight="251661312" behindDoc="1" locked="0" layoutInCell="1" allowOverlap="1" wp14:anchorId="6E36C168" wp14:editId="45A6AAE4">
              <wp:simplePos x="0" y="0"/>
              <wp:positionH relativeFrom="page">
                <wp:posOffset>9741154</wp:posOffset>
              </wp:positionH>
              <wp:positionV relativeFrom="page">
                <wp:posOffset>6958133</wp:posOffset>
              </wp:positionV>
              <wp:extent cx="28130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284</w:t>
                          </w:r>
                          <w:r>
                            <w:rPr>
                              <w:spacing w:val="-5"/>
                              <w:sz w:val="20"/>
                            </w:rPr>
                            <w:fldChar w:fldCharType="end"/>
                          </w:r>
                        </w:p>
                      </w:txbxContent>
                    </wps:txbx>
                    <wps:bodyPr wrap="square" lIns="0" tIns="0" rIns="0" bIns="0" rtlCol="0">
                      <a:noAutofit/>
                    </wps:bodyPr>
                  </wps:wsp>
                </a:graphicData>
              </a:graphic>
            </wp:anchor>
          </w:drawing>
        </mc:Choice>
        <mc:Fallback>
          <w:pict>
            <v:shapetype w14:anchorId="6E36C168" id="_x0000_t202" coordsize="21600,21600" o:spt="202" path="m,l,21600r21600,l21600,xe">
              <v:stroke joinstyle="miter"/>
              <v:path gradientshapeok="t" o:connecttype="rect"/>
            </v:shapetype>
            <v:shape id="Textbox 6" o:spid="_x0000_s1029" type="#_x0000_t202" style="position:absolute;margin-left:767pt;margin-top:547.9pt;width:22.15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" filled="f" stroked="f">
              <v:path arrowok="t"/>
              <v:textbox inset="0,0,0,0">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284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20"/>
      </w:rPr>
    </w:pPr>
    <w:r>
      <w:rPr>
        <w:noProof/>
        <w:lang w:eastAsia="ru-RU"/>
      </w:rPr>
      <mc:AlternateContent>
        <mc:Choice Requires="wps">
          <w:drawing>
            <wp:anchor distT="0" distB="0" distL="0" distR="0" simplePos="0" relativeHeight="251662336" behindDoc="1" locked="0" layoutInCell="1" allowOverlap="1" wp14:anchorId="25F6CD43" wp14:editId="082D546A">
              <wp:simplePos x="0" y="0"/>
              <wp:positionH relativeFrom="page">
                <wp:posOffset>6795516</wp:posOffset>
              </wp:positionH>
              <wp:positionV relativeFrom="page">
                <wp:posOffset>10085381</wp:posOffset>
              </wp:positionV>
              <wp:extent cx="28130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287</w:t>
                          </w:r>
                          <w:r>
                            <w:rPr>
                              <w:spacing w:val="-5"/>
                              <w:sz w:val="20"/>
                            </w:rPr>
                            <w:fldChar w:fldCharType="end"/>
                          </w:r>
                        </w:p>
                      </w:txbxContent>
                    </wps:txbx>
                    <wps:bodyPr wrap="square" lIns="0" tIns="0" rIns="0" bIns="0" rtlCol="0">
                      <a:noAutofit/>
                    </wps:bodyPr>
                  </wps:wsp>
                </a:graphicData>
              </a:graphic>
            </wp:anchor>
          </w:drawing>
        </mc:Choice>
        <mc:Fallback>
          <w:pict>
            <v:shapetype w14:anchorId="25F6CD43" id="_x0000_t202" coordsize="21600,21600" o:spt="202" path="m,l,21600r21600,l21600,xe">
              <v:stroke joinstyle="miter"/>
              <v:path gradientshapeok="t" o:connecttype="rect"/>
            </v:shapetype>
            <v:shape id="Textbox 7" o:spid="_x0000_s1030" type="#_x0000_t202" style="position:absolute;margin-left:535.1pt;margin-top:794.1pt;width:22.1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" filled="f" stroked="f">
              <v:path arrowok="t"/>
              <v:textbox inset="0,0,0,0">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287</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20"/>
      </w:rPr>
    </w:pPr>
    <w:r>
      <w:rPr>
        <w:noProof/>
        <w:lang w:eastAsia="ru-RU"/>
      </w:rPr>
      <mc:AlternateContent>
        <mc:Choice Requires="wps">
          <w:drawing>
            <wp:anchor distT="0" distB="0" distL="0" distR="0" simplePos="0" relativeHeight="251663360" behindDoc="1" locked="0" layoutInCell="1" allowOverlap="1" wp14:anchorId="4E0C2E83" wp14:editId="446146C9">
              <wp:simplePos x="0" y="0"/>
              <wp:positionH relativeFrom="page">
                <wp:posOffset>6793738</wp:posOffset>
              </wp:positionH>
              <wp:positionV relativeFrom="page">
                <wp:posOffset>10032041</wp:posOffset>
              </wp:positionV>
              <wp:extent cx="28130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298</w:t>
                          </w:r>
                          <w:r>
                            <w:rPr>
                              <w:spacing w:val="-5"/>
                              <w:sz w:val="20"/>
                            </w:rPr>
                            <w:fldChar w:fldCharType="end"/>
                          </w:r>
                        </w:p>
                      </w:txbxContent>
                    </wps:txbx>
                    <wps:bodyPr wrap="square" lIns="0" tIns="0" rIns="0" bIns="0" rtlCol="0">
                      <a:noAutofit/>
                    </wps:bodyPr>
                  </wps:wsp>
                </a:graphicData>
              </a:graphic>
            </wp:anchor>
          </w:drawing>
        </mc:Choice>
        <mc:Fallback>
          <w:pict>
            <v:shapetype w14:anchorId="4E0C2E83" id="_x0000_t202" coordsize="21600,21600" o:spt="202" path="m,l,21600r21600,l21600,xe">
              <v:stroke joinstyle="miter"/>
              <v:path gradientshapeok="t" o:connecttype="rect"/>
            </v:shapetype>
            <v:shape id="Textbox 8" o:spid="_x0000_s1031" type="#_x0000_t202" style="position:absolute;margin-left:534.95pt;margin-top:789.9pt;width:22.1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" filled="f" stroked="f">
              <v:path arrowok="t"/>
              <v:textbox inset="0,0,0,0">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E335A">
                      <w:rPr>
                        <w:noProof/>
                        <w:spacing w:val="-5"/>
                        <w:sz w:val="20"/>
                      </w:rPr>
                      <w:t>298</w:t>
                    </w:r>
                    <w:r>
                      <w:rPr>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15"/>
      </w:rPr>
    </w:pPr>
    <w:r>
      <w:rPr>
        <w:noProof/>
        <w:lang w:eastAsia="ru-RU"/>
      </w:rPr>
      <mc:AlternateContent>
        <mc:Choice Requires="wps">
          <w:drawing>
            <wp:anchor distT="0" distB="0" distL="0" distR="0" simplePos="0" relativeHeight="251664384" behindDoc="1" locked="0" layoutInCell="1" allowOverlap="1" wp14:anchorId="62E555C6" wp14:editId="13187515">
              <wp:simplePos x="0" y="0"/>
              <wp:positionH relativeFrom="page">
                <wp:posOffset>6793738</wp:posOffset>
              </wp:positionH>
              <wp:positionV relativeFrom="page">
                <wp:posOffset>10032041</wp:posOffset>
              </wp:positionV>
              <wp:extent cx="28130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709E6">
                            <w:rPr>
                              <w:noProof/>
                              <w:spacing w:val="-5"/>
                              <w:sz w:val="20"/>
                            </w:rPr>
                            <w:t>332</w:t>
                          </w:r>
                          <w:r>
                            <w:rPr>
                              <w:spacing w:val="-5"/>
                              <w:sz w:val="20"/>
                            </w:rPr>
                            <w:fldChar w:fldCharType="end"/>
                          </w:r>
                        </w:p>
                      </w:txbxContent>
                    </wps:txbx>
                    <wps:bodyPr wrap="square" lIns="0" tIns="0" rIns="0" bIns="0" rtlCol="0">
                      <a:noAutofit/>
                    </wps:bodyPr>
                  </wps:wsp>
                </a:graphicData>
              </a:graphic>
            </wp:anchor>
          </w:drawing>
        </mc:Choice>
        <mc:Fallback>
          <w:pict>
            <v:shapetype w14:anchorId="62E555C6" id="_x0000_t202" coordsize="21600,21600" o:spt="202" path="m,l,21600r21600,l21600,xe">
              <v:stroke joinstyle="miter"/>
              <v:path gradientshapeok="t" o:connecttype="rect"/>
            </v:shapetype>
            <v:shape id="Textbox 9" o:spid="_x0000_s1032" type="#_x0000_t202" style="position:absolute;margin-left:534.95pt;margin-top:789.9pt;width:22.1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" filled="f" stroked="f">
              <v:path arrowok="t"/>
              <v:textbox inset="0,0,0,0">
                <w:txbxContent>
                  <w:p w:rsidR="00AC5CE7" w:rsidRDefault="00AC5CE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709E6">
                      <w:rPr>
                        <w:noProof/>
                        <w:spacing w:val="-5"/>
                        <w:sz w:val="20"/>
                      </w:rPr>
                      <w:t>332</w:t>
                    </w:r>
                    <w:r>
                      <w:rPr>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E7" w:rsidRDefault="00AC5CE7">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6F" w:rsidRDefault="008C316F">
      <w:r>
        <w:separator/>
      </w:r>
    </w:p>
  </w:footnote>
  <w:footnote w:type="continuationSeparator" w:id="0">
    <w:p w:rsidR="008C316F" w:rsidRDefault="008C31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8"/>
    <w:lvl w:ilvl="0">
      <w:start w:val="1"/>
      <w:numFmt w:val="bullet"/>
      <w:lvlText w:val="·"/>
      <w:lvlJc w:val="left"/>
      <w:pPr>
        <w:tabs>
          <w:tab w:val="num" w:pos="0"/>
        </w:tabs>
        <w:ind w:left="0" w:firstLine="360"/>
      </w:pPr>
      <w:rPr>
        <w:rFonts w:ascii="SimSun" w:eastAsia="SimSun"/>
        <w:color w:val="auto"/>
      </w:rPr>
    </w:lvl>
  </w:abstractNum>
  <w:abstractNum w:abstractNumId="1" w15:restartNumberingAfterBreak="0">
    <w:nsid w:val="004919D6"/>
    <w:multiLevelType w:val="hybridMultilevel"/>
    <w:tmpl w:val="9E8E20C6"/>
    <w:lvl w:ilvl="0" w:tplc="A1666FB2">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3D29AB6">
      <w:numFmt w:val="bullet"/>
      <w:lvlText w:val="•"/>
      <w:lvlJc w:val="left"/>
      <w:pPr>
        <w:ind w:left="2622" w:hanging="360"/>
      </w:pPr>
      <w:rPr>
        <w:rFonts w:hint="default"/>
        <w:lang w:val="ru-RU" w:eastAsia="en-US" w:bidi="ar-SA"/>
      </w:rPr>
    </w:lvl>
    <w:lvl w:ilvl="2" w:tplc="B3346548">
      <w:numFmt w:val="bullet"/>
      <w:lvlText w:val="•"/>
      <w:lvlJc w:val="left"/>
      <w:pPr>
        <w:ind w:left="3585" w:hanging="360"/>
      </w:pPr>
      <w:rPr>
        <w:rFonts w:hint="default"/>
        <w:lang w:val="ru-RU" w:eastAsia="en-US" w:bidi="ar-SA"/>
      </w:rPr>
    </w:lvl>
    <w:lvl w:ilvl="3" w:tplc="18DE664E">
      <w:numFmt w:val="bullet"/>
      <w:lvlText w:val="•"/>
      <w:lvlJc w:val="left"/>
      <w:pPr>
        <w:ind w:left="4548" w:hanging="360"/>
      </w:pPr>
      <w:rPr>
        <w:rFonts w:hint="default"/>
        <w:lang w:val="ru-RU" w:eastAsia="en-US" w:bidi="ar-SA"/>
      </w:rPr>
    </w:lvl>
    <w:lvl w:ilvl="4" w:tplc="154A0386">
      <w:numFmt w:val="bullet"/>
      <w:lvlText w:val="•"/>
      <w:lvlJc w:val="left"/>
      <w:pPr>
        <w:ind w:left="5511" w:hanging="360"/>
      </w:pPr>
      <w:rPr>
        <w:rFonts w:hint="default"/>
        <w:lang w:val="ru-RU" w:eastAsia="en-US" w:bidi="ar-SA"/>
      </w:rPr>
    </w:lvl>
    <w:lvl w:ilvl="5" w:tplc="7096971C">
      <w:numFmt w:val="bullet"/>
      <w:lvlText w:val="•"/>
      <w:lvlJc w:val="left"/>
      <w:pPr>
        <w:ind w:left="6474" w:hanging="360"/>
      </w:pPr>
      <w:rPr>
        <w:rFonts w:hint="default"/>
        <w:lang w:val="ru-RU" w:eastAsia="en-US" w:bidi="ar-SA"/>
      </w:rPr>
    </w:lvl>
    <w:lvl w:ilvl="6" w:tplc="A3300240">
      <w:numFmt w:val="bullet"/>
      <w:lvlText w:val="•"/>
      <w:lvlJc w:val="left"/>
      <w:pPr>
        <w:ind w:left="7437" w:hanging="360"/>
      </w:pPr>
      <w:rPr>
        <w:rFonts w:hint="default"/>
        <w:lang w:val="ru-RU" w:eastAsia="en-US" w:bidi="ar-SA"/>
      </w:rPr>
    </w:lvl>
    <w:lvl w:ilvl="7" w:tplc="A04E43AC">
      <w:numFmt w:val="bullet"/>
      <w:lvlText w:val="•"/>
      <w:lvlJc w:val="left"/>
      <w:pPr>
        <w:ind w:left="8400" w:hanging="360"/>
      </w:pPr>
      <w:rPr>
        <w:rFonts w:hint="default"/>
        <w:lang w:val="ru-RU" w:eastAsia="en-US" w:bidi="ar-SA"/>
      </w:rPr>
    </w:lvl>
    <w:lvl w:ilvl="8" w:tplc="AC4AFD98">
      <w:numFmt w:val="bullet"/>
      <w:lvlText w:val="•"/>
      <w:lvlJc w:val="left"/>
      <w:pPr>
        <w:ind w:left="9363" w:hanging="360"/>
      </w:pPr>
      <w:rPr>
        <w:rFonts w:hint="default"/>
        <w:lang w:val="ru-RU" w:eastAsia="en-US" w:bidi="ar-SA"/>
      </w:rPr>
    </w:lvl>
  </w:abstractNum>
  <w:abstractNum w:abstractNumId="2" w15:restartNumberingAfterBreak="0">
    <w:nsid w:val="01E02B88"/>
    <w:multiLevelType w:val="hybridMultilevel"/>
    <w:tmpl w:val="6E6C9A8C"/>
    <w:lvl w:ilvl="0" w:tplc="894C9ABE">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19EE2362">
      <w:numFmt w:val="bullet"/>
      <w:lvlText w:val="•"/>
      <w:lvlJc w:val="left"/>
      <w:pPr>
        <w:ind w:left="709" w:hanging="240"/>
      </w:pPr>
      <w:rPr>
        <w:rFonts w:hint="default"/>
        <w:lang w:val="ru-RU" w:eastAsia="en-US" w:bidi="ar-SA"/>
      </w:rPr>
    </w:lvl>
    <w:lvl w:ilvl="2" w:tplc="BABC3F2C">
      <w:numFmt w:val="bullet"/>
      <w:lvlText w:val="•"/>
      <w:lvlJc w:val="left"/>
      <w:pPr>
        <w:ind w:left="1319" w:hanging="240"/>
      </w:pPr>
      <w:rPr>
        <w:rFonts w:hint="default"/>
        <w:lang w:val="ru-RU" w:eastAsia="en-US" w:bidi="ar-SA"/>
      </w:rPr>
    </w:lvl>
    <w:lvl w:ilvl="3" w:tplc="F0BC0016">
      <w:numFmt w:val="bullet"/>
      <w:lvlText w:val="•"/>
      <w:lvlJc w:val="left"/>
      <w:pPr>
        <w:ind w:left="1929" w:hanging="240"/>
      </w:pPr>
      <w:rPr>
        <w:rFonts w:hint="default"/>
        <w:lang w:val="ru-RU" w:eastAsia="en-US" w:bidi="ar-SA"/>
      </w:rPr>
    </w:lvl>
    <w:lvl w:ilvl="4" w:tplc="C2421626">
      <w:numFmt w:val="bullet"/>
      <w:lvlText w:val="•"/>
      <w:lvlJc w:val="left"/>
      <w:pPr>
        <w:ind w:left="2539" w:hanging="240"/>
      </w:pPr>
      <w:rPr>
        <w:rFonts w:hint="default"/>
        <w:lang w:val="ru-RU" w:eastAsia="en-US" w:bidi="ar-SA"/>
      </w:rPr>
    </w:lvl>
    <w:lvl w:ilvl="5" w:tplc="EC9A562C">
      <w:numFmt w:val="bullet"/>
      <w:lvlText w:val="•"/>
      <w:lvlJc w:val="left"/>
      <w:pPr>
        <w:ind w:left="3149" w:hanging="240"/>
      </w:pPr>
      <w:rPr>
        <w:rFonts w:hint="default"/>
        <w:lang w:val="ru-RU" w:eastAsia="en-US" w:bidi="ar-SA"/>
      </w:rPr>
    </w:lvl>
    <w:lvl w:ilvl="6" w:tplc="3C9A300E">
      <w:numFmt w:val="bullet"/>
      <w:lvlText w:val="•"/>
      <w:lvlJc w:val="left"/>
      <w:pPr>
        <w:ind w:left="3758" w:hanging="240"/>
      </w:pPr>
      <w:rPr>
        <w:rFonts w:hint="default"/>
        <w:lang w:val="ru-RU" w:eastAsia="en-US" w:bidi="ar-SA"/>
      </w:rPr>
    </w:lvl>
    <w:lvl w:ilvl="7" w:tplc="135400D8">
      <w:numFmt w:val="bullet"/>
      <w:lvlText w:val="•"/>
      <w:lvlJc w:val="left"/>
      <w:pPr>
        <w:ind w:left="4368" w:hanging="240"/>
      </w:pPr>
      <w:rPr>
        <w:rFonts w:hint="default"/>
        <w:lang w:val="ru-RU" w:eastAsia="en-US" w:bidi="ar-SA"/>
      </w:rPr>
    </w:lvl>
    <w:lvl w:ilvl="8" w:tplc="A08A3E24">
      <w:numFmt w:val="bullet"/>
      <w:lvlText w:val="•"/>
      <w:lvlJc w:val="left"/>
      <w:pPr>
        <w:ind w:left="4978" w:hanging="240"/>
      </w:pPr>
      <w:rPr>
        <w:rFonts w:hint="default"/>
        <w:lang w:val="ru-RU" w:eastAsia="en-US" w:bidi="ar-SA"/>
      </w:rPr>
    </w:lvl>
  </w:abstractNum>
  <w:abstractNum w:abstractNumId="3" w15:restartNumberingAfterBreak="0">
    <w:nsid w:val="02F928DF"/>
    <w:multiLevelType w:val="hybridMultilevel"/>
    <w:tmpl w:val="7A86CF34"/>
    <w:lvl w:ilvl="0" w:tplc="93444278">
      <w:start w:val="1"/>
      <w:numFmt w:val="decimal"/>
      <w:lvlText w:val="%1)"/>
      <w:lvlJc w:val="left"/>
      <w:pPr>
        <w:ind w:left="107" w:hanging="492"/>
      </w:pPr>
      <w:rPr>
        <w:rFonts w:ascii="Times New Roman" w:eastAsia="Times New Roman" w:hAnsi="Times New Roman" w:cs="Times New Roman" w:hint="default"/>
        <w:b w:val="0"/>
        <w:bCs w:val="0"/>
        <w:i w:val="0"/>
        <w:iCs w:val="0"/>
        <w:spacing w:val="0"/>
        <w:w w:val="100"/>
        <w:sz w:val="22"/>
        <w:szCs w:val="22"/>
        <w:lang w:val="ru-RU" w:eastAsia="en-US" w:bidi="ar-SA"/>
      </w:rPr>
    </w:lvl>
    <w:lvl w:ilvl="1" w:tplc="89B66E16">
      <w:numFmt w:val="bullet"/>
      <w:lvlText w:val="•"/>
      <w:lvlJc w:val="left"/>
      <w:pPr>
        <w:ind w:left="574" w:hanging="492"/>
      </w:pPr>
      <w:rPr>
        <w:rFonts w:hint="default"/>
        <w:lang w:val="ru-RU" w:eastAsia="en-US" w:bidi="ar-SA"/>
      </w:rPr>
    </w:lvl>
    <w:lvl w:ilvl="2" w:tplc="9C981E5C">
      <w:numFmt w:val="bullet"/>
      <w:lvlText w:val="•"/>
      <w:lvlJc w:val="left"/>
      <w:pPr>
        <w:ind w:left="1048" w:hanging="492"/>
      </w:pPr>
      <w:rPr>
        <w:rFonts w:hint="default"/>
        <w:lang w:val="ru-RU" w:eastAsia="en-US" w:bidi="ar-SA"/>
      </w:rPr>
    </w:lvl>
    <w:lvl w:ilvl="3" w:tplc="02AA9F48">
      <w:numFmt w:val="bullet"/>
      <w:lvlText w:val="•"/>
      <w:lvlJc w:val="left"/>
      <w:pPr>
        <w:ind w:left="1522" w:hanging="492"/>
      </w:pPr>
      <w:rPr>
        <w:rFonts w:hint="default"/>
        <w:lang w:val="ru-RU" w:eastAsia="en-US" w:bidi="ar-SA"/>
      </w:rPr>
    </w:lvl>
    <w:lvl w:ilvl="4" w:tplc="32622D04">
      <w:numFmt w:val="bullet"/>
      <w:lvlText w:val="•"/>
      <w:lvlJc w:val="left"/>
      <w:pPr>
        <w:ind w:left="1996" w:hanging="492"/>
      </w:pPr>
      <w:rPr>
        <w:rFonts w:hint="default"/>
        <w:lang w:val="ru-RU" w:eastAsia="en-US" w:bidi="ar-SA"/>
      </w:rPr>
    </w:lvl>
    <w:lvl w:ilvl="5" w:tplc="3732DD38">
      <w:numFmt w:val="bullet"/>
      <w:lvlText w:val="•"/>
      <w:lvlJc w:val="left"/>
      <w:pPr>
        <w:ind w:left="2471" w:hanging="492"/>
      </w:pPr>
      <w:rPr>
        <w:rFonts w:hint="default"/>
        <w:lang w:val="ru-RU" w:eastAsia="en-US" w:bidi="ar-SA"/>
      </w:rPr>
    </w:lvl>
    <w:lvl w:ilvl="6" w:tplc="2B78057E">
      <w:numFmt w:val="bullet"/>
      <w:lvlText w:val="•"/>
      <w:lvlJc w:val="left"/>
      <w:pPr>
        <w:ind w:left="2945" w:hanging="492"/>
      </w:pPr>
      <w:rPr>
        <w:rFonts w:hint="default"/>
        <w:lang w:val="ru-RU" w:eastAsia="en-US" w:bidi="ar-SA"/>
      </w:rPr>
    </w:lvl>
    <w:lvl w:ilvl="7" w:tplc="F088472E">
      <w:numFmt w:val="bullet"/>
      <w:lvlText w:val="•"/>
      <w:lvlJc w:val="left"/>
      <w:pPr>
        <w:ind w:left="3419" w:hanging="492"/>
      </w:pPr>
      <w:rPr>
        <w:rFonts w:hint="default"/>
        <w:lang w:val="ru-RU" w:eastAsia="en-US" w:bidi="ar-SA"/>
      </w:rPr>
    </w:lvl>
    <w:lvl w:ilvl="8" w:tplc="03C4B12A">
      <w:numFmt w:val="bullet"/>
      <w:lvlText w:val="•"/>
      <w:lvlJc w:val="left"/>
      <w:pPr>
        <w:ind w:left="3893" w:hanging="492"/>
      </w:pPr>
      <w:rPr>
        <w:rFonts w:hint="default"/>
        <w:lang w:val="ru-RU" w:eastAsia="en-US" w:bidi="ar-SA"/>
      </w:rPr>
    </w:lvl>
  </w:abstractNum>
  <w:abstractNum w:abstractNumId="4" w15:restartNumberingAfterBreak="0">
    <w:nsid w:val="037E31CD"/>
    <w:multiLevelType w:val="hybridMultilevel"/>
    <w:tmpl w:val="73EA7BD8"/>
    <w:lvl w:ilvl="0" w:tplc="952C5E16">
      <w:start w:val="1"/>
      <w:numFmt w:val="decimal"/>
      <w:lvlText w:val="%1)"/>
      <w:lvlJc w:val="left"/>
      <w:pPr>
        <w:ind w:left="107" w:hanging="298"/>
      </w:pPr>
      <w:rPr>
        <w:rFonts w:ascii="Times New Roman" w:eastAsia="Times New Roman" w:hAnsi="Times New Roman" w:cs="Times New Roman" w:hint="default"/>
        <w:b w:val="0"/>
        <w:bCs w:val="0"/>
        <w:i w:val="0"/>
        <w:iCs w:val="0"/>
        <w:spacing w:val="0"/>
        <w:w w:val="100"/>
        <w:sz w:val="22"/>
        <w:szCs w:val="22"/>
        <w:lang w:val="ru-RU" w:eastAsia="en-US" w:bidi="ar-SA"/>
      </w:rPr>
    </w:lvl>
    <w:lvl w:ilvl="1" w:tplc="DF4E43EA">
      <w:numFmt w:val="bullet"/>
      <w:lvlText w:val="•"/>
      <w:lvlJc w:val="left"/>
      <w:pPr>
        <w:ind w:left="574" w:hanging="298"/>
      </w:pPr>
      <w:rPr>
        <w:rFonts w:hint="default"/>
        <w:lang w:val="ru-RU" w:eastAsia="en-US" w:bidi="ar-SA"/>
      </w:rPr>
    </w:lvl>
    <w:lvl w:ilvl="2" w:tplc="B87844A4">
      <w:numFmt w:val="bullet"/>
      <w:lvlText w:val="•"/>
      <w:lvlJc w:val="left"/>
      <w:pPr>
        <w:ind w:left="1048" w:hanging="298"/>
      </w:pPr>
      <w:rPr>
        <w:rFonts w:hint="default"/>
        <w:lang w:val="ru-RU" w:eastAsia="en-US" w:bidi="ar-SA"/>
      </w:rPr>
    </w:lvl>
    <w:lvl w:ilvl="3" w:tplc="B9686182">
      <w:numFmt w:val="bullet"/>
      <w:lvlText w:val="•"/>
      <w:lvlJc w:val="left"/>
      <w:pPr>
        <w:ind w:left="1522" w:hanging="298"/>
      </w:pPr>
      <w:rPr>
        <w:rFonts w:hint="default"/>
        <w:lang w:val="ru-RU" w:eastAsia="en-US" w:bidi="ar-SA"/>
      </w:rPr>
    </w:lvl>
    <w:lvl w:ilvl="4" w:tplc="379809F0">
      <w:numFmt w:val="bullet"/>
      <w:lvlText w:val="•"/>
      <w:lvlJc w:val="left"/>
      <w:pPr>
        <w:ind w:left="1996" w:hanging="298"/>
      </w:pPr>
      <w:rPr>
        <w:rFonts w:hint="default"/>
        <w:lang w:val="ru-RU" w:eastAsia="en-US" w:bidi="ar-SA"/>
      </w:rPr>
    </w:lvl>
    <w:lvl w:ilvl="5" w:tplc="8BCA4AA2">
      <w:numFmt w:val="bullet"/>
      <w:lvlText w:val="•"/>
      <w:lvlJc w:val="left"/>
      <w:pPr>
        <w:ind w:left="2471" w:hanging="298"/>
      </w:pPr>
      <w:rPr>
        <w:rFonts w:hint="default"/>
        <w:lang w:val="ru-RU" w:eastAsia="en-US" w:bidi="ar-SA"/>
      </w:rPr>
    </w:lvl>
    <w:lvl w:ilvl="6" w:tplc="7E7E1AAA">
      <w:numFmt w:val="bullet"/>
      <w:lvlText w:val="•"/>
      <w:lvlJc w:val="left"/>
      <w:pPr>
        <w:ind w:left="2945" w:hanging="298"/>
      </w:pPr>
      <w:rPr>
        <w:rFonts w:hint="default"/>
        <w:lang w:val="ru-RU" w:eastAsia="en-US" w:bidi="ar-SA"/>
      </w:rPr>
    </w:lvl>
    <w:lvl w:ilvl="7" w:tplc="40B834FC">
      <w:numFmt w:val="bullet"/>
      <w:lvlText w:val="•"/>
      <w:lvlJc w:val="left"/>
      <w:pPr>
        <w:ind w:left="3419" w:hanging="298"/>
      </w:pPr>
      <w:rPr>
        <w:rFonts w:hint="default"/>
        <w:lang w:val="ru-RU" w:eastAsia="en-US" w:bidi="ar-SA"/>
      </w:rPr>
    </w:lvl>
    <w:lvl w:ilvl="8" w:tplc="12A22298">
      <w:numFmt w:val="bullet"/>
      <w:lvlText w:val="•"/>
      <w:lvlJc w:val="left"/>
      <w:pPr>
        <w:ind w:left="3893" w:hanging="298"/>
      </w:pPr>
      <w:rPr>
        <w:rFonts w:hint="default"/>
        <w:lang w:val="ru-RU" w:eastAsia="en-US" w:bidi="ar-SA"/>
      </w:rPr>
    </w:lvl>
  </w:abstractNum>
  <w:abstractNum w:abstractNumId="5" w15:restartNumberingAfterBreak="0">
    <w:nsid w:val="042541F1"/>
    <w:multiLevelType w:val="multilevel"/>
    <w:tmpl w:val="BE12412E"/>
    <w:lvl w:ilvl="0">
      <w:start w:val="1"/>
      <w:numFmt w:val="decimal"/>
      <w:lvlText w:val="%1."/>
      <w:lvlJc w:val="left"/>
      <w:pPr>
        <w:ind w:left="1482"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6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29" w:hanging="420"/>
      </w:pPr>
      <w:rPr>
        <w:rFonts w:hint="default"/>
        <w:lang w:val="ru-RU" w:eastAsia="en-US" w:bidi="ar-SA"/>
      </w:rPr>
    </w:lvl>
    <w:lvl w:ilvl="3">
      <w:numFmt w:val="bullet"/>
      <w:lvlText w:val="•"/>
      <w:lvlJc w:val="left"/>
      <w:pPr>
        <w:ind w:left="3799" w:hanging="420"/>
      </w:pPr>
      <w:rPr>
        <w:rFonts w:hint="default"/>
        <w:lang w:val="ru-RU" w:eastAsia="en-US" w:bidi="ar-SA"/>
      </w:rPr>
    </w:lvl>
    <w:lvl w:ilvl="4">
      <w:numFmt w:val="bullet"/>
      <w:lvlText w:val="•"/>
      <w:lvlJc w:val="left"/>
      <w:pPr>
        <w:ind w:left="4869" w:hanging="420"/>
      </w:pPr>
      <w:rPr>
        <w:rFonts w:hint="default"/>
        <w:lang w:val="ru-RU" w:eastAsia="en-US" w:bidi="ar-SA"/>
      </w:rPr>
    </w:lvl>
    <w:lvl w:ilvl="5">
      <w:numFmt w:val="bullet"/>
      <w:lvlText w:val="•"/>
      <w:lvlJc w:val="left"/>
      <w:pPr>
        <w:ind w:left="5939" w:hanging="420"/>
      </w:pPr>
      <w:rPr>
        <w:rFonts w:hint="default"/>
        <w:lang w:val="ru-RU" w:eastAsia="en-US" w:bidi="ar-SA"/>
      </w:rPr>
    </w:lvl>
    <w:lvl w:ilvl="6">
      <w:numFmt w:val="bullet"/>
      <w:lvlText w:val="•"/>
      <w:lvlJc w:val="left"/>
      <w:pPr>
        <w:ind w:left="7009" w:hanging="420"/>
      </w:pPr>
      <w:rPr>
        <w:rFonts w:hint="default"/>
        <w:lang w:val="ru-RU" w:eastAsia="en-US" w:bidi="ar-SA"/>
      </w:rPr>
    </w:lvl>
    <w:lvl w:ilvl="7">
      <w:numFmt w:val="bullet"/>
      <w:lvlText w:val="•"/>
      <w:lvlJc w:val="left"/>
      <w:pPr>
        <w:ind w:left="8079" w:hanging="420"/>
      </w:pPr>
      <w:rPr>
        <w:rFonts w:hint="default"/>
        <w:lang w:val="ru-RU" w:eastAsia="en-US" w:bidi="ar-SA"/>
      </w:rPr>
    </w:lvl>
    <w:lvl w:ilvl="8">
      <w:numFmt w:val="bullet"/>
      <w:lvlText w:val="•"/>
      <w:lvlJc w:val="left"/>
      <w:pPr>
        <w:ind w:left="9149" w:hanging="420"/>
      </w:pPr>
      <w:rPr>
        <w:rFonts w:hint="default"/>
        <w:lang w:val="ru-RU" w:eastAsia="en-US" w:bidi="ar-SA"/>
      </w:rPr>
    </w:lvl>
  </w:abstractNum>
  <w:abstractNum w:abstractNumId="6" w15:restartNumberingAfterBreak="0">
    <w:nsid w:val="065475EB"/>
    <w:multiLevelType w:val="hybridMultilevel"/>
    <w:tmpl w:val="FA50829C"/>
    <w:lvl w:ilvl="0" w:tplc="25CEC8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E8235E"/>
    <w:multiLevelType w:val="hybridMultilevel"/>
    <w:tmpl w:val="FAD08F44"/>
    <w:lvl w:ilvl="0" w:tplc="B0007326">
      <w:start w:val="3"/>
      <w:numFmt w:val="decimal"/>
      <w:lvlText w:val="%1."/>
      <w:lvlJc w:val="left"/>
      <w:pPr>
        <w:ind w:left="109"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D3364D58">
      <w:numFmt w:val="bullet"/>
      <w:lvlText w:val="•"/>
      <w:lvlJc w:val="left"/>
      <w:pPr>
        <w:ind w:left="709" w:hanging="284"/>
      </w:pPr>
      <w:rPr>
        <w:rFonts w:hint="default"/>
        <w:lang w:val="ru-RU" w:eastAsia="en-US" w:bidi="ar-SA"/>
      </w:rPr>
    </w:lvl>
    <w:lvl w:ilvl="2" w:tplc="B8BEC2F0">
      <w:numFmt w:val="bullet"/>
      <w:lvlText w:val="•"/>
      <w:lvlJc w:val="left"/>
      <w:pPr>
        <w:ind w:left="1319" w:hanging="284"/>
      </w:pPr>
      <w:rPr>
        <w:rFonts w:hint="default"/>
        <w:lang w:val="ru-RU" w:eastAsia="en-US" w:bidi="ar-SA"/>
      </w:rPr>
    </w:lvl>
    <w:lvl w:ilvl="3" w:tplc="0A7CA976">
      <w:numFmt w:val="bullet"/>
      <w:lvlText w:val="•"/>
      <w:lvlJc w:val="left"/>
      <w:pPr>
        <w:ind w:left="1929" w:hanging="284"/>
      </w:pPr>
      <w:rPr>
        <w:rFonts w:hint="default"/>
        <w:lang w:val="ru-RU" w:eastAsia="en-US" w:bidi="ar-SA"/>
      </w:rPr>
    </w:lvl>
    <w:lvl w:ilvl="4" w:tplc="9A0434E0">
      <w:numFmt w:val="bullet"/>
      <w:lvlText w:val="•"/>
      <w:lvlJc w:val="left"/>
      <w:pPr>
        <w:ind w:left="2539" w:hanging="284"/>
      </w:pPr>
      <w:rPr>
        <w:rFonts w:hint="default"/>
        <w:lang w:val="ru-RU" w:eastAsia="en-US" w:bidi="ar-SA"/>
      </w:rPr>
    </w:lvl>
    <w:lvl w:ilvl="5" w:tplc="F5EE5FD6">
      <w:numFmt w:val="bullet"/>
      <w:lvlText w:val="•"/>
      <w:lvlJc w:val="left"/>
      <w:pPr>
        <w:ind w:left="3149" w:hanging="284"/>
      </w:pPr>
      <w:rPr>
        <w:rFonts w:hint="default"/>
        <w:lang w:val="ru-RU" w:eastAsia="en-US" w:bidi="ar-SA"/>
      </w:rPr>
    </w:lvl>
    <w:lvl w:ilvl="6" w:tplc="2D90707E">
      <w:numFmt w:val="bullet"/>
      <w:lvlText w:val="•"/>
      <w:lvlJc w:val="left"/>
      <w:pPr>
        <w:ind w:left="3758" w:hanging="284"/>
      </w:pPr>
      <w:rPr>
        <w:rFonts w:hint="default"/>
        <w:lang w:val="ru-RU" w:eastAsia="en-US" w:bidi="ar-SA"/>
      </w:rPr>
    </w:lvl>
    <w:lvl w:ilvl="7" w:tplc="241808AE">
      <w:numFmt w:val="bullet"/>
      <w:lvlText w:val="•"/>
      <w:lvlJc w:val="left"/>
      <w:pPr>
        <w:ind w:left="4368" w:hanging="284"/>
      </w:pPr>
      <w:rPr>
        <w:rFonts w:hint="default"/>
        <w:lang w:val="ru-RU" w:eastAsia="en-US" w:bidi="ar-SA"/>
      </w:rPr>
    </w:lvl>
    <w:lvl w:ilvl="8" w:tplc="73785E70">
      <w:numFmt w:val="bullet"/>
      <w:lvlText w:val="•"/>
      <w:lvlJc w:val="left"/>
      <w:pPr>
        <w:ind w:left="4978" w:hanging="284"/>
      </w:pPr>
      <w:rPr>
        <w:rFonts w:hint="default"/>
        <w:lang w:val="ru-RU" w:eastAsia="en-US" w:bidi="ar-SA"/>
      </w:rPr>
    </w:lvl>
  </w:abstractNum>
  <w:abstractNum w:abstractNumId="8" w15:restartNumberingAfterBreak="0">
    <w:nsid w:val="0B3A589A"/>
    <w:multiLevelType w:val="multilevel"/>
    <w:tmpl w:val="EEEC5AE2"/>
    <w:lvl w:ilvl="0">
      <w:start w:val="1"/>
      <w:numFmt w:val="decimal"/>
      <w:lvlText w:val="%1"/>
      <w:lvlJc w:val="left"/>
      <w:pPr>
        <w:ind w:left="2240" w:hanging="600"/>
      </w:pPr>
      <w:rPr>
        <w:rFonts w:hint="default"/>
        <w:lang w:val="ru-RU" w:eastAsia="en-US" w:bidi="ar-SA"/>
      </w:rPr>
    </w:lvl>
    <w:lvl w:ilvl="1">
      <w:start w:val="1"/>
      <w:numFmt w:val="decimal"/>
      <w:lvlText w:val="%1.%2"/>
      <w:lvlJc w:val="left"/>
      <w:pPr>
        <w:ind w:left="2240" w:hanging="600"/>
      </w:pPr>
      <w:rPr>
        <w:rFonts w:hint="default"/>
        <w:lang w:val="ru-RU" w:eastAsia="en-US" w:bidi="ar-SA"/>
      </w:rPr>
    </w:lvl>
    <w:lvl w:ilvl="2">
      <w:start w:val="1"/>
      <w:numFmt w:val="decimal"/>
      <w:lvlText w:val="%1.%2.%3."/>
      <w:lvlJc w:val="left"/>
      <w:pPr>
        <w:ind w:left="2240"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666" w:hanging="358"/>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256" w:hanging="358"/>
      </w:pPr>
      <w:rPr>
        <w:rFonts w:hint="default"/>
        <w:lang w:val="ru-RU" w:eastAsia="en-US" w:bidi="ar-SA"/>
      </w:rPr>
    </w:lvl>
    <w:lvl w:ilvl="5">
      <w:numFmt w:val="bullet"/>
      <w:lvlText w:val="•"/>
      <w:lvlJc w:val="left"/>
      <w:pPr>
        <w:ind w:left="6261" w:hanging="358"/>
      </w:pPr>
      <w:rPr>
        <w:rFonts w:hint="default"/>
        <w:lang w:val="ru-RU" w:eastAsia="en-US" w:bidi="ar-SA"/>
      </w:rPr>
    </w:lvl>
    <w:lvl w:ilvl="6">
      <w:numFmt w:val="bullet"/>
      <w:lvlText w:val="•"/>
      <w:lvlJc w:val="left"/>
      <w:pPr>
        <w:ind w:left="7267" w:hanging="358"/>
      </w:pPr>
      <w:rPr>
        <w:rFonts w:hint="default"/>
        <w:lang w:val="ru-RU" w:eastAsia="en-US" w:bidi="ar-SA"/>
      </w:rPr>
    </w:lvl>
    <w:lvl w:ilvl="7">
      <w:numFmt w:val="bullet"/>
      <w:lvlText w:val="•"/>
      <w:lvlJc w:val="left"/>
      <w:pPr>
        <w:ind w:left="8272" w:hanging="358"/>
      </w:pPr>
      <w:rPr>
        <w:rFonts w:hint="default"/>
        <w:lang w:val="ru-RU" w:eastAsia="en-US" w:bidi="ar-SA"/>
      </w:rPr>
    </w:lvl>
    <w:lvl w:ilvl="8">
      <w:numFmt w:val="bullet"/>
      <w:lvlText w:val="•"/>
      <w:lvlJc w:val="left"/>
      <w:pPr>
        <w:ind w:left="9277" w:hanging="358"/>
      </w:pPr>
      <w:rPr>
        <w:rFonts w:hint="default"/>
        <w:lang w:val="ru-RU" w:eastAsia="en-US" w:bidi="ar-SA"/>
      </w:rPr>
    </w:lvl>
  </w:abstractNum>
  <w:abstractNum w:abstractNumId="9" w15:restartNumberingAfterBreak="0">
    <w:nsid w:val="0C6376C4"/>
    <w:multiLevelType w:val="hybridMultilevel"/>
    <w:tmpl w:val="32F6597E"/>
    <w:lvl w:ilvl="0" w:tplc="980EE6CA">
      <w:start w:val="1"/>
      <w:numFmt w:val="decimal"/>
      <w:lvlText w:val="%1)"/>
      <w:lvlJc w:val="left"/>
      <w:pPr>
        <w:ind w:left="1666"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6A3AB0A8">
      <w:numFmt w:val="bullet"/>
      <w:lvlText w:val="•"/>
      <w:lvlJc w:val="left"/>
      <w:pPr>
        <w:ind w:left="2622" w:hanging="358"/>
      </w:pPr>
      <w:rPr>
        <w:rFonts w:hint="default"/>
        <w:lang w:val="ru-RU" w:eastAsia="en-US" w:bidi="ar-SA"/>
      </w:rPr>
    </w:lvl>
    <w:lvl w:ilvl="2" w:tplc="A9D83754">
      <w:numFmt w:val="bullet"/>
      <w:lvlText w:val="•"/>
      <w:lvlJc w:val="left"/>
      <w:pPr>
        <w:ind w:left="3585" w:hanging="358"/>
      </w:pPr>
      <w:rPr>
        <w:rFonts w:hint="default"/>
        <w:lang w:val="ru-RU" w:eastAsia="en-US" w:bidi="ar-SA"/>
      </w:rPr>
    </w:lvl>
    <w:lvl w:ilvl="3" w:tplc="165E7826">
      <w:numFmt w:val="bullet"/>
      <w:lvlText w:val="•"/>
      <w:lvlJc w:val="left"/>
      <w:pPr>
        <w:ind w:left="4548" w:hanging="358"/>
      </w:pPr>
      <w:rPr>
        <w:rFonts w:hint="default"/>
        <w:lang w:val="ru-RU" w:eastAsia="en-US" w:bidi="ar-SA"/>
      </w:rPr>
    </w:lvl>
    <w:lvl w:ilvl="4" w:tplc="C6AC4E32">
      <w:numFmt w:val="bullet"/>
      <w:lvlText w:val="•"/>
      <w:lvlJc w:val="left"/>
      <w:pPr>
        <w:ind w:left="5511" w:hanging="358"/>
      </w:pPr>
      <w:rPr>
        <w:rFonts w:hint="default"/>
        <w:lang w:val="ru-RU" w:eastAsia="en-US" w:bidi="ar-SA"/>
      </w:rPr>
    </w:lvl>
    <w:lvl w:ilvl="5" w:tplc="2B5E1F42">
      <w:numFmt w:val="bullet"/>
      <w:lvlText w:val="•"/>
      <w:lvlJc w:val="left"/>
      <w:pPr>
        <w:ind w:left="6474" w:hanging="358"/>
      </w:pPr>
      <w:rPr>
        <w:rFonts w:hint="default"/>
        <w:lang w:val="ru-RU" w:eastAsia="en-US" w:bidi="ar-SA"/>
      </w:rPr>
    </w:lvl>
    <w:lvl w:ilvl="6" w:tplc="723AAC2C">
      <w:numFmt w:val="bullet"/>
      <w:lvlText w:val="•"/>
      <w:lvlJc w:val="left"/>
      <w:pPr>
        <w:ind w:left="7437" w:hanging="358"/>
      </w:pPr>
      <w:rPr>
        <w:rFonts w:hint="default"/>
        <w:lang w:val="ru-RU" w:eastAsia="en-US" w:bidi="ar-SA"/>
      </w:rPr>
    </w:lvl>
    <w:lvl w:ilvl="7" w:tplc="90C44F20">
      <w:numFmt w:val="bullet"/>
      <w:lvlText w:val="•"/>
      <w:lvlJc w:val="left"/>
      <w:pPr>
        <w:ind w:left="8400" w:hanging="358"/>
      </w:pPr>
      <w:rPr>
        <w:rFonts w:hint="default"/>
        <w:lang w:val="ru-RU" w:eastAsia="en-US" w:bidi="ar-SA"/>
      </w:rPr>
    </w:lvl>
    <w:lvl w:ilvl="8" w:tplc="DD34C466">
      <w:numFmt w:val="bullet"/>
      <w:lvlText w:val="•"/>
      <w:lvlJc w:val="left"/>
      <w:pPr>
        <w:ind w:left="9363" w:hanging="358"/>
      </w:pPr>
      <w:rPr>
        <w:rFonts w:hint="default"/>
        <w:lang w:val="ru-RU" w:eastAsia="en-US" w:bidi="ar-SA"/>
      </w:rPr>
    </w:lvl>
  </w:abstractNum>
  <w:abstractNum w:abstractNumId="10" w15:restartNumberingAfterBreak="0">
    <w:nsid w:val="11D2485F"/>
    <w:multiLevelType w:val="hybridMultilevel"/>
    <w:tmpl w:val="4F083C26"/>
    <w:lvl w:ilvl="0" w:tplc="C9BE1DC0">
      <w:numFmt w:val="bullet"/>
      <w:lvlText w:val=""/>
      <w:lvlJc w:val="left"/>
      <w:pPr>
        <w:ind w:left="1387" w:hanging="360"/>
      </w:pPr>
      <w:rPr>
        <w:rFonts w:ascii="Symbol" w:eastAsia="Symbol" w:hAnsi="Symbol" w:cs="Symbol" w:hint="default"/>
        <w:b w:val="0"/>
        <w:bCs w:val="0"/>
        <w:i w:val="0"/>
        <w:iCs w:val="0"/>
        <w:spacing w:val="0"/>
        <w:w w:val="100"/>
        <w:sz w:val="24"/>
        <w:szCs w:val="24"/>
        <w:lang w:val="ru-RU" w:eastAsia="en-US" w:bidi="ar-SA"/>
      </w:rPr>
    </w:lvl>
    <w:lvl w:ilvl="1" w:tplc="BAEA5AC0">
      <w:numFmt w:val="bullet"/>
      <w:lvlText w:val="•"/>
      <w:lvlJc w:val="left"/>
      <w:pPr>
        <w:ind w:left="2358" w:hanging="360"/>
      </w:pPr>
      <w:rPr>
        <w:rFonts w:hint="default"/>
        <w:lang w:val="ru-RU" w:eastAsia="en-US" w:bidi="ar-SA"/>
      </w:rPr>
    </w:lvl>
    <w:lvl w:ilvl="2" w:tplc="08AC29E6">
      <w:numFmt w:val="bullet"/>
      <w:lvlText w:val="•"/>
      <w:lvlJc w:val="left"/>
      <w:pPr>
        <w:ind w:left="3337" w:hanging="360"/>
      </w:pPr>
      <w:rPr>
        <w:rFonts w:hint="default"/>
        <w:lang w:val="ru-RU" w:eastAsia="en-US" w:bidi="ar-SA"/>
      </w:rPr>
    </w:lvl>
    <w:lvl w:ilvl="3" w:tplc="B7B643D8">
      <w:numFmt w:val="bullet"/>
      <w:lvlText w:val="•"/>
      <w:lvlJc w:val="left"/>
      <w:pPr>
        <w:ind w:left="4315" w:hanging="360"/>
      </w:pPr>
      <w:rPr>
        <w:rFonts w:hint="default"/>
        <w:lang w:val="ru-RU" w:eastAsia="en-US" w:bidi="ar-SA"/>
      </w:rPr>
    </w:lvl>
    <w:lvl w:ilvl="4" w:tplc="07D4A5F4">
      <w:numFmt w:val="bullet"/>
      <w:lvlText w:val="•"/>
      <w:lvlJc w:val="left"/>
      <w:pPr>
        <w:ind w:left="5294" w:hanging="360"/>
      </w:pPr>
      <w:rPr>
        <w:rFonts w:hint="default"/>
        <w:lang w:val="ru-RU" w:eastAsia="en-US" w:bidi="ar-SA"/>
      </w:rPr>
    </w:lvl>
    <w:lvl w:ilvl="5" w:tplc="32381EB8">
      <w:numFmt w:val="bullet"/>
      <w:lvlText w:val="•"/>
      <w:lvlJc w:val="left"/>
      <w:pPr>
        <w:ind w:left="6273" w:hanging="360"/>
      </w:pPr>
      <w:rPr>
        <w:rFonts w:hint="default"/>
        <w:lang w:val="ru-RU" w:eastAsia="en-US" w:bidi="ar-SA"/>
      </w:rPr>
    </w:lvl>
    <w:lvl w:ilvl="6" w:tplc="D77C4BCA">
      <w:numFmt w:val="bullet"/>
      <w:lvlText w:val="•"/>
      <w:lvlJc w:val="left"/>
      <w:pPr>
        <w:ind w:left="7251" w:hanging="360"/>
      </w:pPr>
      <w:rPr>
        <w:rFonts w:hint="default"/>
        <w:lang w:val="ru-RU" w:eastAsia="en-US" w:bidi="ar-SA"/>
      </w:rPr>
    </w:lvl>
    <w:lvl w:ilvl="7" w:tplc="1B46A7DE">
      <w:numFmt w:val="bullet"/>
      <w:lvlText w:val="•"/>
      <w:lvlJc w:val="left"/>
      <w:pPr>
        <w:ind w:left="8230" w:hanging="360"/>
      </w:pPr>
      <w:rPr>
        <w:rFonts w:hint="default"/>
        <w:lang w:val="ru-RU" w:eastAsia="en-US" w:bidi="ar-SA"/>
      </w:rPr>
    </w:lvl>
    <w:lvl w:ilvl="8" w:tplc="7F44F876">
      <w:numFmt w:val="bullet"/>
      <w:lvlText w:val="•"/>
      <w:lvlJc w:val="left"/>
      <w:pPr>
        <w:ind w:left="9209" w:hanging="360"/>
      </w:pPr>
      <w:rPr>
        <w:rFonts w:hint="default"/>
        <w:lang w:val="ru-RU" w:eastAsia="en-US" w:bidi="ar-SA"/>
      </w:rPr>
    </w:lvl>
  </w:abstractNum>
  <w:abstractNum w:abstractNumId="11" w15:restartNumberingAfterBreak="0">
    <w:nsid w:val="12395941"/>
    <w:multiLevelType w:val="hybridMultilevel"/>
    <w:tmpl w:val="AAD8A91A"/>
    <w:lvl w:ilvl="0" w:tplc="B650B032">
      <w:start w:val="11"/>
      <w:numFmt w:val="decimal"/>
      <w:lvlText w:val="%1)"/>
      <w:lvlJc w:val="left"/>
      <w:pPr>
        <w:ind w:left="107" w:hanging="372"/>
      </w:pPr>
      <w:rPr>
        <w:rFonts w:ascii="Times New Roman" w:eastAsia="Times New Roman" w:hAnsi="Times New Roman" w:cs="Times New Roman" w:hint="default"/>
        <w:b w:val="0"/>
        <w:bCs w:val="0"/>
        <w:i w:val="0"/>
        <w:iCs w:val="0"/>
        <w:spacing w:val="0"/>
        <w:w w:val="100"/>
        <w:sz w:val="22"/>
        <w:szCs w:val="22"/>
        <w:lang w:val="ru-RU" w:eastAsia="en-US" w:bidi="ar-SA"/>
      </w:rPr>
    </w:lvl>
    <w:lvl w:ilvl="1" w:tplc="F4D428B4">
      <w:numFmt w:val="bullet"/>
      <w:lvlText w:val="•"/>
      <w:lvlJc w:val="left"/>
      <w:pPr>
        <w:ind w:left="574" w:hanging="372"/>
      </w:pPr>
      <w:rPr>
        <w:rFonts w:hint="default"/>
        <w:lang w:val="ru-RU" w:eastAsia="en-US" w:bidi="ar-SA"/>
      </w:rPr>
    </w:lvl>
    <w:lvl w:ilvl="2" w:tplc="EB94445A">
      <w:numFmt w:val="bullet"/>
      <w:lvlText w:val="•"/>
      <w:lvlJc w:val="left"/>
      <w:pPr>
        <w:ind w:left="1048" w:hanging="372"/>
      </w:pPr>
      <w:rPr>
        <w:rFonts w:hint="default"/>
        <w:lang w:val="ru-RU" w:eastAsia="en-US" w:bidi="ar-SA"/>
      </w:rPr>
    </w:lvl>
    <w:lvl w:ilvl="3" w:tplc="9F809FBA">
      <w:numFmt w:val="bullet"/>
      <w:lvlText w:val="•"/>
      <w:lvlJc w:val="left"/>
      <w:pPr>
        <w:ind w:left="1522" w:hanging="372"/>
      </w:pPr>
      <w:rPr>
        <w:rFonts w:hint="default"/>
        <w:lang w:val="ru-RU" w:eastAsia="en-US" w:bidi="ar-SA"/>
      </w:rPr>
    </w:lvl>
    <w:lvl w:ilvl="4" w:tplc="09820860">
      <w:numFmt w:val="bullet"/>
      <w:lvlText w:val="•"/>
      <w:lvlJc w:val="left"/>
      <w:pPr>
        <w:ind w:left="1996" w:hanging="372"/>
      </w:pPr>
      <w:rPr>
        <w:rFonts w:hint="default"/>
        <w:lang w:val="ru-RU" w:eastAsia="en-US" w:bidi="ar-SA"/>
      </w:rPr>
    </w:lvl>
    <w:lvl w:ilvl="5" w:tplc="BB486C12">
      <w:numFmt w:val="bullet"/>
      <w:lvlText w:val="•"/>
      <w:lvlJc w:val="left"/>
      <w:pPr>
        <w:ind w:left="2471" w:hanging="372"/>
      </w:pPr>
      <w:rPr>
        <w:rFonts w:hint="default"/>
        <w:lang w:val="ru-RU" w:eastAsia="en-US" w:bidi="ar-SA"/>
      </w:rPr>
    </w:lvl>
    <w:lvl w:ilvl="6" w:tplc="80DABA76">
      <w:numFmt w:val="bullet"/>
      <w:lvlText w:val="•"/>
      <w:lvlJc w:val="left"/>
      <w:pPr>
        <w:ind w:left="2945" w:hanging="372"/>
      </w:pPr>
      <w:rPr>
        <w:rFonts w:hint="default"/>
        <w:lang w:val="ru-RU" w:eastAsia="en-US" w:bidi="ar-SA"/>
      </w:rPr>
    </w:lvl>
    <w:lvl w:ilvl="7" w:tplc="BEA42360">
      <w:numFmt w:val="bullet"/>
      <w:lvlText w:val="•"/>
      <w:lvlJc w:val="left"/>
      <w:pPr>
        <w:ind w:left="3419" w:hanging="372"/>
      </w:pPr>
      <w:rPr>
        <w:rFonts w:hint="default"/>
        <w:lang w:val="ru-RU" w:eastAsia="en-US" w:bidi="ar-SA"/>
      </w:rPr>
    </w:lvl>
    <w:lvl w:ilvl="8" w:tplc="726C1278">
      <w:numFmt w:val="bullet"/>
      <w:lvlText w:val="•"/>
      <w:lvlJc w:val="left"/>
      <w:pPr>
        <w:ind w:left="3893" w:hanging="372"/>
      </w:pPr>
      <w:rPr>
        <w:rFonts w:hint="default"/>
        <w:lang w:val="ru-RU" w:eastAsia="en-US" w:bidi="ar-SA"/>
      </w:rPr>
    </w:lvl>
  </w:abstractNum>
  <w:abstractNum w:abstractNumId="12" w15:restartNumberingAfterBreak="0">
    <w:nsid w:val="140C4938"/>
    <w:multiLevelType w:val="hybridMultilevel"/>
    <w:tmpl w:val="6750E472"/>
    <w:lvl w:ilvl="0" w:tplc="864487B0">
      <w:numFmt w:val="bullet"/>
      <w:lvlText w:val="–"/>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010B586">
      <w:numFmt w:val="bullet"/>
      <w:lvlText w:val="•"/>
      <w:lvlJc w:val="left"/>
      <w:pPr>
        <w:ind w:left="2622" w:hanging="360"/>
      </w:pPr>
      <w:rPr>
        <w:rFonts w:hint="default"/>
        <w:lang w:val="ru-RU" w:eastAsia="en-US" w:bidi="ar-SA"/>
      </w:rPr>
    </w:lvl>
    <w:lvl w:ilvl="2" w:tplc="755E3172">
      <w:numFmt w:val="bullet"/>
      <w:lvlText w:val="•"/>
      <w:lvlJc w:val="left"/>
      <w:pPr>
        <w:ind w:left="3585" w:hanging="360"/>
      </w:pPr>
      <w:rPr>
        <w:rFonts w:hint="default"/>
        <w:lang w:val="ru-RU" w:eastAsia="en-US" w:bidi="ar-SA"/>
      </w:rPr>
    </w:lvl>
    <w:lvl w:ilvl="3" w:tplc="5E1CC0B2">
      <w:numFmt w:val="bullet"/>
      <w:lvlText w:val="•"/>
      <w:lvlJc w:val="left"/>
      <w:pPr>
        <w:ind w:left="4548" w:hanging="360"/>
      </w:pPr>
      <w:rPr>
        <w:rFonts w:hint="default"/>
        <w:lang w:val="ru-RU" w:eastAsia="en-US" w:bidi="ar-SA"/>
      </w:rPr>
    </w:lvl>
    <w:lvl w:ilvl="4" w:tplc="11068752">
      <w:numFmt w:val="bullet"/>
      <w:lvlText w:val="•"/>
      <w:lvlJc w:val="left"/>
      <w:pPr>
        <w:ind w:left="5511" w:hanging="360"/>
      </w:pPr>
      <w:rPr>
        <w:rFonts w:hint="default"/>
        <w:lang w:val="ru-RU" w:eastAsia="en-US" w:bidi="ar-SA"/>
      </w:rPr>
    </w:lvl>
    <w:lvl w:ilvl="5" w:tplc="E0D4D214">
      <w:numFmt w:val="bullet"/>
      <w:lvlText w:val="•"/>
      <w:lvlJc w:val="left"/>
      <w:pPr>
        <w:ind w:left="6474" w:hanging="360"/>
      </w:pPr>
      <w:rPr>
        <w:rFonts w:hint="default"/>
        <w:lang w:val="ru-RU" w:eastAsia="en-US" w:bidi="ar-SA"/>
      </w:rPr>
    </w:lvl>
    <w:lvl w:ilvl="6" w:tplc="FB1E71D0">
      <w:numFmt w:val="bullet"/>
      <w:lvlText w:val="•"/>
      <w:lvlJc w:val="left"/>
      <w:pPr>
        <w:ind w:left="7437" w:hanging="360"/>
      </w:pPr>
      <w:rPr>
        <w:rFonts w:hint="default"/>
        <w:lang w:val="ru-RU" w:eastAsia="en-US" w:bidi="ar-SA"/>
      </w:rPr>
    </w:lvl>
    <w:lvl w:ilvl="7" w:tplc="B43ACA34">
      <w:numFmt w:val="bullet"/>
      <w:lvlText w:val="•"/>
      <w:lvlJc w:val="left"/>
      <w:pPr>
        <w:ind w:left="8400" w:hanging="360"/>
      </w:pPr>
      <w:rPr>
        <w:rFonts w:hint="default"/>
        <w:lang w:val="ru-RU" w:eastAsia="en-US" w:bidi="ar-SA"/>
      </w:rPr>
    </w:lvl>
    <w:lvl w:ilvl="8" w:tplc="D584AA0E">
      <w:numFmt w:val="bullet"/>
      <w:lvlText w:val="•"/>
      <w:lvlJc w:val="left"/>
      <w:pPr>
        <w:ind w:left="9363" w:hanging="360"/>
      </w:pPr>
      <w:rPr>
        <w:rFonts w:hint="default"/>
        <w:lang w:val="ru-RU" w:eastAsia="en-US" w:bidi="ar-SA"/>
      </w:rPr>
    </w:lvl>
  </w:abstractNum>
  <w:abstractNum w:abstractNumId="13" w15:restartNumberingAfterBreak="0">
    <w:nsid w:val="151626AA"/>
    <w:multiLevelType w:val="hybridMultilevel"/>
    <w:tmpl w:val="FE36F48E"/>
    <w:lvl w:ilvl="0" w:tplc="B73AC4EA">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3DCFD5C">
      <w:numFmt w:val="bullet"/>
      <w:lvlText w:val="•"/>
      <w:lvlJc w:val="left"/>
      <w:pPr>
        <w:ind w:left="2622" w:hanging="360"/>
      </w:pPr>
      <w:rPr>
        <w:rFonts w:hint="default"/>
        <w:lang w:val="ru-RU" w:eastAsia="en-US" w:bidi="ar-SA"/>
      </w:rPr>
    </w:lvl>
    <w:lvl w:ilvl="2" w:tplc="76DC5F0A">
      <w:numFmt w:val="bullet"/>
      <w:lvlText w:val="•"/>
      <w:lvlJc w:val="left"/>
      <w:pPr>
        <w:ind w:left="3585" w:hanging="360"/>
      </w:pPr>
      <w:rPr>
        <w:rFonts w:hint="default"/>
        <w:lang w:val="ru-RU" w:eastAsia="en-US" w:bidi="ar-SA"/>
      </w:rPr>
    </w:lvl>
    <w:lvl w:ilvl="3" w:tplc="78F02498">
      <w:numFmt w:val="bullet"/>
      <w:lvlText w:val="•"/>
      <w:lvlJc w:val="left"/>
      <w:pPr>
        <w:ind w:left="4548" w:hanging="360"/>
      </w:pPr>
      <w:rPr>
        <w:rFonts w:hint="default"/>
        <w:lang w:val="ru-RU" w:eastAsia="en-US" w:bidi="ar-SA"/>
      </w:rPr>
    </w:lvl>
    <w:lvl w:ilvl="4" w:tplc="2D464B38">
      <w:numFmt w:val="bullet"/>
      <w:lvlText w:val="•"/>
      <w:lvlJc w:val="left"/>
      <w:pPr>
        <w:ind w:left="5511" w:hanging="360"/>
      </w:pPr>
      <w:rPr>
        <w:rFonts w:hint="default"/>
        <w:lang w:val="ru-RU" w:eastAsia="en-US" w:bidi="ar-SA"/>
      </w:rPr>
    </w:lvl>
    <w:lvl w:ilvl="5" w:tplc="FD38F080">
      <w:numFmt w:val="bullet"/>
      <w:lvlText w:val="•"/>
      <w:lvlJc w:val="left"/>
      <w:pPr>
        <w:ind w:left="6474" w:hanging="360"/>
      </w:pPr>
      <w:rPr>
        <w:rFonts w:hint="default"/>
        <w:lang w:val="ru-RU" w:eastAsia="en-US" w:bidi="ar-SA"/>
      </w:rPr>
    </w:lvl>
    <w:lvl w:ilvl="6" w:tplc="03FE9234">
      <w:numFmt w:val="bullet"/>
      <w:lvlText w:val="•"/>
      <w:lvlJc w:val="left"/>
      <w:pPr>
        <w:ind w:left="7437" w:hanging="360"/>
      </w:pPr>
      <w:rPr>
        <w:rFonts w:hint="default"/>
        <w:lang w:val="ru-RU" w:eastAsia="en-US" w:bidi="ar-SA"/>
      </w:rPr>
    </w:lvl>
    <w:lvl w:ilvl="7" w:tplc="78F6E1D4">
      <w:numFmt w:val="bullet"/>
      <w:lvlText w:val="•"/>
      <w:lvlJc w:val="left"/>
      <w:pPr>
        <w:ind w:left="8400" w:hanging="360"/>
      </w:pPr>
      <w:rPr>
        <w:rFonts w:hint="default"/>
        <w:lang w:val="ru-RU" w:eastAsia="en-US" w:bidi="ar-SA"/>
      </w:rPr>
    </w:lvl>
    <w:lvl w:ilvl="8" w:tplc="3DF89C7A">
      <w:numFmt w:val="bullet"/>
      <w:lvlText w:val="•"/>
      <w:lvlJc w:val="left"/>
      <w:pPr>
        <w:ind w:left="9363" w:hanging="360"/>
      </w:pPr>
      <w:rPr>
        <w:rFonts w:hint="default"/>
        <w:lang w:val="ru-RU" w:eastAsia="en-US" w:bidi="ar-SA"/>
      </w:rPr>
    </w:lvl>
  </w:abstractNum>
  <w:abstractNum w:abstractNumId="14" w15:restartNumberingAfterBreak="0">
    <w:nsid w:val="154242D1"/>
    <w:multiLevelType w:val="hybridMultilevel"/>
    <w:tmpl w:val="F7CC195C"/>
    <w:lvl w:ilvl="0" w:tplc="3574105A">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AD34428C">
      <w:numFmt w:val="bullet"/>
      <w:lvlText w:val="•"/>
      <w:lvlJc w:val="left"/>
      <w:pPr>
        <w:ind w:left="935" w:hanging="221"/>
      </w:pPr>
      <w:rPr>
        <w:rFonts w:hint="default"/>
        <w:lang w:val="ru-RU" w:eastAsia="en-US" w:bidi="ar-SA"/>
      </w:rPr>
    </w:lvl>
    <w:lvl w:ilvl="2" w:tplc="55C871E4">
      <w:numFmt w:val="bullet"/>
      <w:lvlText w:val="•"/>
      <w:lvlJc w:val="left"/>
      <w:pPr>
        <w:ind w:left="1551" w:hanging="221"/>
      </w:pPr>
      <w:rPr>
        <w:rFonts w:hint="default"/>
        <w:lang w:val="ru-RU" w:eastAsia="en-US" w:bidi="ar-SA"/>
      </w:rPr>
    </w:lvl>
    <w:lvl w:ilvl="3" w:tplc="B8B8F3A8">
      <w:numFmt w:val="bullet"/>
      <w:lvlText w:val="•"/>
      <w:lvlJc w:val="left"/>
      <w:pPr>
        <w:ind w:left="2166" w:hanging="221"/>
      </w:pPr>
      <w:rPr>
        <w:rFonts w:hint="default"/>
        <w:lang w:val="ru-RU" w:eastAsia="en-US" w:bidi="ar-SA"/>
      </w:rPr>
    </w:lvl>
    <w:lvl w:ilvl="4" w:tplc="0DCA51EA">
      <w:numFmt w:val="bullet"/>
      <w:lvlText w:val="•"/>
      <w:lvlJc w:val="left"/>
      <w:pPr>
        <w:ind w:left="2782" w:hanging="221"/>
      </w:pPr>
      <w:rPr>
        <w:rFonts w:hint="default"/>
        <w:lang w:val="ru-RU" w:eastAsia="en-US" w:bidi="ar-SA"/>
      </w:rPr>
    </w:lvl>
    <w:lvl w:ilvl="5" w:tplc="D32A68CA">
      <w:numFmt w:val="bullet"/>
      <w:lvlText w:val="•"/>
      <w:lvlJc w:val="left"/>
      <w:pPr>
        <w:ind w:left="3398" w:hanging="221"/>
      </w:pPr>
      <w:rPr>
        <w:rFonts w:hint="default"/>
        <w:lang w:val="ru-RU" w:eastAsia="en-US" w:bidi="ar-SA"/>
      </w:rPr>
    </w:lvl>
    <w:lvl w:ilvl="6" w:tplc="79BA3968">
      <w:numFmt w:val="bullet"/>
      <w:lvlText w:val="•"/>
      <w:lvlJc w:val="left"/>
      <w:pPr>
        <w:ind w:left="4013" w:hanging="221"/>
      </w:pPr>
      <w:rPr>
        <w:rFonts w:hint="default"/>
        <w:lang w:val="ru-RU" w:eastAsia="en-US" w:bidi="ar-SA"/>
      </w:rPr>
    </w:lvl>
    <w:lvl w:ilvl="7" w:tplc="D558184C">
      <w:numFmt w:val="bullet"/>
      <w:lvlText w:val="•"/>
      <w:lvlJc w:val="left"/>
      <w:pPr>
        <w:ind w:left="4629" w:hanging="221"/>
      </w:pPr>
      <w:rPr>
        <w:rFonts w:hint="default"/>
        <w:lang w:val="ru-RU" w:eastAsia="en-US" w:bidi="ar-SA"/>
      </w:rPr>
    </w:lvl>
    <w:lvl w:ilvl="8" w:tplc="98B00EB4">
      <w:numFmt w:val="bullet"/>
      <w:lvlText w:val="•"/>
      <w:lvlJc w:val="left"/>
      <w:pPr>
        <w:ind w:left="5244" w:hanging="221"/>
      </w:pPr>
      <w:rPr>
        <w:rFonts w:hint="default"/>
        <w:lang w:val="ru-RU" w:eastAsia="en-US" w:bidi="ar-SA"/>
      </w:rPr>
    </w:lvl>
  </w:abstractNum>
  <w:abstractNum w:abstractNumId="15" w15:restartNumberingAfterBreak="0">
    <w:nsid w:val="16991604"/>
    <w:multiLevelType w:val="hybridMultilevel"/>
    <w:tmpl w:val="B2FAD4AC"/>
    <w:lvl w:ilvl="0" w:tplc="84F8C85A">
      <w:start w:val="1"/>
      <w:numFmt w:val="decimal"/>
      <w:lvlText w:val="%1."/>
      <w:lvlJc w:val="left"/>
      <w:pPr>
        <w:ind w:left="109" w:hanging="367"/>
      </w:pPr>
      <w:rPr>
        <w:rFonts w:ascii="Times New Roman" w:eastAsia="Times New Roman" w:hAnsi="Times New Roman" w:cs="Times New Roman" w:hint="default"/>
        <w:b w:val="0"/>
        <w:bCs w:val="0"/>
        <w:i w:val="0"/>
        <w:iCs w:val="0"/>
        <w:spacing w:val="0"/>
        <w:w w:val="100"/>
        <w:sz w:val="22"/>
        <w:szCs w:val="22"/>
        <w:lang w:val="ru-RU" w:eastAsia="en-US" w:bidi="ar-SA"/>
      </w:rPr>
    </w:lvl>
    <w:lvl w:ilvl="1" w:tplc="B1CE9FDC">
      <w:numFmt w:val="bullet"/>
      <w:lvlText w:val="•"/>
      <w:lvlJc w:val="left"/>
      <w:pPr>
        <w:ind w:left="709" w:hanging="367"/>
      </w:pPr>
      <w:rPr>
        <w:rFonts w:hint="default"/>
        <w:lang w:val="ru-RU" w:eastAsia="en-US" w:bidi="ar-SA"/>
      </w:rPr>
    </w:lvl>
    <w:lvl w:ilvl="2" w:tplc="2594E392">
      <w:numFmt w:val="bullet"/>
      <w:lvlText w:val="•"/>
      <w:lvlJc w:val="left"/>
      <w:pPr>
        <w:ind w:left="1319" w:hanging="367"/>
      </w:pPr>
      <w:rPr>
        <w:rFonts w:hint="default"/>
        <w:lang w:val="ru-RU" w:eastAsia="en-US" w:bidi="ar-SA"/>
      </w:rPr>
    </w:lvl>
    <w:lvl w:ilvl="3" w:tplc="E5545056">
      <w:numFmt w:val="bullet"/>
      <w:lvlText w:val="•"/>
      <w:lvlJc w:val="left"/>
      <w:pPr>
        <w:ind w:left="1929" w:hanging="367"/>
      </w:pPr>
      <w:rPr>
        <w:rFonts w:hint="default"/>
        <w:lang w:val="ru-RU" w:eastAsia="en-US" w:bidi="ar-SA"/>
      </w:rPr>
    </w:lvl>
    <w:lvl w:ilvl="4" w:tplc="778A46CA">
      <w:numFmt w:val="bullet"/>
      <w:lvlText w:val="•"/>
      <w:lvlJc w:val="left"/>
      <w:pPr>
        <w:ind w:left="2539" w:hanging="367"/>
      </w:pPr>
      <w:rPr>
        <w:rFonts w:hint="default"/>
        <w:lang w:val="ru-RU" w:eastAsia="en-US" w:bidi="ar-SA"/>
      </w:rPr>
    </w:lvl>
    <w:lvl w:ilvl="5" w:tplc="484CDFAE">
      <w:numFmt w:val="bullet"/>
      <w:lvlText w:val="•"/>
      <w:lvlJc w:val="left"/>
      <w:pPr>
        <w:ind w:left="3149" w:hanging="367"/>
      </w:pPr>
      <w:rPr>
        <w:rFonts w:hint="default"/>
        <w:lang w:val="ru-RU" w:eastAsia="en-US" w:bidi="ar-SA"/>
      </w:rPr>
    </w:lvl>
    <w:lvl w:ilvl="6" w:tplc="99C0F6B4">
      <w:numFmt w:val="bullet"/>
      <w:lvlText w:val="•"/>
      <w:lvlJc w:val="left"/>
      <w:pPr>
        <w:ind w:left="3758" w:hanging="367"/>
      </w:pPr>
      <w:rPr>
        <w:rFonts w:hint="default"/>
        <w:lang w:val="ru-RU" w:eastAsia="en-US" w:bidi="ar-SA"/>
      </w:rPr>
    </w:lvl>
    <w:lvl w:ilvl="7" w:tplc="143A6714">
      <w:numFmt w:val="bullet"/>
      <w:lvlText w:val="•"/>
      <w:lvlJc w:val="left"/>
      <w:pPr>
        <w:ind w:left="4368" w:hanging="367"/>
      </w:pPr>
      <w:rPr>
        <w:rFonts w:hint="default"/>
        <w:lang w:val="ru-RU" w:eastAsia="en-US" w:bidi="ar-SA"/>
      </w:rPr>
    </w:lvl>
    <w:lvl w:ilvl="8" w:tplc="09E4E3D4">
      <w:numFmt w:val="bullet"/>
      <w:lvlText w:val="•"/>
      <w:lvlJc w:val="left"/>
      <w:pPr>
        <w:ind w:left="4978" w:hanging="367"/>
      </w:pPr>
      <w:rPr>
        <w:rFonts w:hint="default"/>
        <w:lang w:val="ru-RU" w:eastAsia="en-US" w:bidi="ar-SA"/>
      </w:rPr>
    </w:lvl>
  </w:abstractNum>
  <w:abstractNum w:abstractNumId="16" w15:restartNumberingAfterBreak="0">
    <w:nsid w:val="170C4A32"/>
    <w:multiLevelType w:val="hybridMultilevel"/>
    <w:tmpl w:val="2FFC48D4"/>
    <w:lvl w:ilvl="0" w:tplc="3E1644A4">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9ACFC8C">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2" w:tplc="53BCE8D8">
      <w:numFmt w:val="bullet"/>
      <w:lvlText w:val="•"/>
      <w:lvlJc w:val="left"/>
      <w:pPr>
        <w:ind w:left="3585" w:hanging="360"/>
      </w:pPr>
      <w:rPr>
        <w:rFonts w:hint="default"/>
        <w:lang w:val="ru-RU" w:eastAsia="en-US" w:bidi="ar-SA"/>
      </w:rPr>
    </w:lvl>
    <w:lvl w:ilvl="3" w:tplc="3B1E3744">
      <w:numFmt w:val="bullet"/>
      <w:lvlText w:val="•"/>
      <w:lvlJc w:val="left"/>
      <w:pPr>
        <w:ind w:left="4548" w:hanging="360"/>
      </w:pPr>
      <w:rPr>
        <w:rFonts w:hint="default"/>
        <w:lang w:val="ru-RU" w:eastAsia="en-US" w:bidi="ar-SA"/>
      </w:rPr>
    </w:lvl>
    <w:lvl w:ilvl="4" w:tplc="B30C7B0E">
      <w:numFmt w:val="bullet"/>
      <w:lvlText w:val="•"/>
      <w:lvlJc w:val="left"/>
      <w:pPr>
        <w:ind w:left="5511" w:hanging="360"/>
      </w:pPr>
      <w:rPr>
        <w:rFonts w:hint="default"/>
        <w:lang w:val="ru-RU" w:eastAsia="en-US" w:bidi="ar-SA"/>
      </w:rPr>
    </w:lvl>
    <w:lvl w:ilvl="5" w:tplc="4F4A2B72">
      <w:numFmt w:val="bullet"/>
      <w:lvlText w:val="•"/>
      <w:lvlJc w:val="left"/>
      <w:pPr>
        <w:ind w:left="6474" w:hanging="360"/>
      </w:pPr>
      <w:rPr>
        <w:rFonts w:hint="default"/>
        <w:lang w:val="ru-RU" w:eastAsia="en-US" w:bidi="ar-SA"/>
      </w:rPr>
    </w:lvl>
    <w:lvl w:ilvl="6" w:tplc="0D40B5E0">
      <w:numFmt w:val="bullet"/>
      <w:lvlText w:val="•"/>
      <w:lvlJc w:val="left"/>
      <w:pPr>
        <w:ind w:left="7437" w:hanging="360"/>
      </w:pPr>
      <w:rPr>
        <w:rFonts w:hint="default"/>
        <w:lang w:val="ru-RU" w:eastAsia="en-US" w:bidi="ar-SA"/>
      </w:rPr>
    </w:lvl>
    <w:lvl w:ilvl="7" w:tplc="CD06E8FE">
      <w:numFmt w:val="bullet"/>
      <w:lvlText w:val="•"/>
      <w:lvlJc w:val="left"/>
      <w:pPr>
        <w:ind w:left="8400" w:hanging="360"/>
      </w:pPr>
      <w:rPr>
        <w:rFonts w:hint="default"/>
        <w:lang w:val="ru-RU" w:eastAsia="en-US" w:bidi="ar-SA"/>
      </w:rPr>
    </w:lvl>
    <w:lvl w:ilvl="8" w:tplc="12769D20">
      <w:numFmt w:val="bullet"/>
      <w:lvlText w:val="•"/>
      <w:lvlJc w:val="left"/>
      <w:pPr>
        <w:ind w:left="9363" w:hanging="360"/>
      </w:pPr>
      <w:rPr>
        <w:rFonts w:hint="default"/>
        <w:lang w:val="ru-RU" w:eastAsia="en-US" w:bidi="ar-SA"/>
      </w:rPr>
    </w:lvl>
  </w:abstractNum>
  <w:abstractNum w:abstractNumId="17" w15:restartNumberingAfterBreak="0">
    <w:nsid w:val="186D41D5"/>
    <w:multiLevelType w:val="hybridMultilevel"/>
    <w:tmpl w:val="731EDBEC"/>
    <w:lvl w:ilvl="0" w:tplc="6B10CEBA">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0CA3E5A">
      <w:numFmt w:val="bullet"/>
      <w:lvlText w:val="•"/>
      <w:lvlJc w:val="left"/>
      <w:pPr>
        <w:ind w:left="2622" w:hanging="360"/>
      </w:pPr>
      <w:rPr>
        <w:rFonts w:hint="default"/>
        <w:lang w:val="ru-RU" w:eastAsia="en-US" w:bidi="ar-SA"/>
      </w:rPr>
    </w:lvl>
    <w:lvl w:ilvl="2" w:tplc="84FA1548">
      <w:numFmt w:val="bullet"/>
      <w:lvlText w:val="•"/>
      <w:lvlJc w:val="left"/>
      <w:pPr>
        <w:ind w:left="3585" w:hanging="360"/>
      </w:pPr>
      <w:rPr>
        <w:rFonts w:hint="default"/>
        <w:lang w:val="ru-RU" w:eastAsia="en-US" w:bidi="ar-SA"/>
      </w:rPr>
    </w:lvl>
    <w:lvl w:ilvl="3" w:tplc="D62E47E6">
      <w:numFmt w:val="bullet"/>
      <w:lvlText w:val="•"/>
      <w:lvlJc w:val="left"/>
      <w:pPr>
        <w:ind w:left="4548" w:hanging="360"/>
      </w:pPr>
      <w:rPr>
        <w:rFonts w:hint="default"/>
        <w:lang w:val="ru-RU" w:eastAsia="en-US" w:bidi="ar-SA"/>
      </w:rPr>
    </w:lvl>
    <w:lvl w:ilvl="4" w:tplc="B99AC9D2">
      <w:numFmt w:val="bullet"/>
      <w:lvlText w:val="•"/>
      <w:lvlJc w:val="left"/>
      <w:pPr>
        <w:ind w:left="5511" w:hanging="360"/>
      </w:pPr>
      <w:rPr>
        <w:rFonts w:hint="default"/>
        <w:lang w:val="ru-RU" w:eastAsia="en-US" w:bidi="ar-SA"/>
      </w:rPr>
    </w:lvl>
    <w:lvl w:ilvl="5" w:tplc="FEB28BEC">
      <w:numFmt w:val="bullet"/>
      <w:lvlText w:val="•"/>
      <w:lvlJc w:val="left"/>
      <w:pPr>
        <w:ind w:left="6474" w:hanging="360"/>
      </w:pPr>
      <w:rPr>
        <w:rFonts w:hint="default"/>
        <w:lang w:val="ru-RU" w:eastAsia="en-US" w:bidi="ar-SA"/>
      </w:rPr>
    </w:lvl>
    <w:lvl w:ilvl="6" w:tplc="86EEF1D8">
      <w:numFmt w:val="bullet"/>
      <w:lvlText w:val="•"/>
      <w:lvlJc w:val="left"/>
      <w:pPr>
        <w:ind w:left="7437" w:hanging="360"/>
      </w:pPr>
      <w:rPr>
        <w:rFonts w:hint="default"/>
        <w:lang w:val="ru-RU" w:eastAsia="en-US" w:bidi="ar-SA"/>
      </w:rPr>
    </w:lvl>
    <w:lvl w:ilvl="7" w:tplc="9B78D106">
      <w:numFmt w:val="bullet"/>
      <w:lvlText w:val="•"/>
      <w:lvlJc w:val="left"/>
      <w:pPr>
        <w:ind w:left="8400" w:hanging="360"/>
      </w:pPr>
      <w:rPr>
        <w:rFonts w:hint="default"/>
        <w:lang w:val="ru-RU" w:eastAsia="en-US" w:bidi="ar-SA"/>
      </w:rPr>
    </w:lvl>
    <w:lvl w:ilvl="8" w:tplc="70EEF7EA">
      <w:numFmt w:val="bullet"/>
      <w:lvlText w:val="•"/>
      <w:lvlJc w:val="left"/>
      <w:pPr>
        <w:ind w:left="9363" w:hanging="360"/>
      </w:pPr>
      <w:rPr>
        <w:rFonts w:hint="default"/>
        <w:lang w:val="ru-RU" w:eastAsia="en-US" w:bidi="ar-SA"/>
      </w:rPr>
    </w:lvl>
  </w:abstractNum>
  <w:abstractNum w:abstractNumId="18" w15:restartNumberingAfterBreak="0">
    <w:nsid w:val="18B50844"/>
    <w:multiLevelType w:val="multilevel"/>
    <w:tmpl w:val="4C081DB0"/>
    <w:lvl w:ilvl="0">
      <w:start w:val="1"/>
      <w:numFmt w:val="decimal"/>
      <w:lvlText w:val="%1."/>
      <w:lvlJc w:val="left"/>
      <w:pPr>
        <w:ind w:left="1651" w:hanging="181"/>
      </w:pPr>
      <w:rPr>
        <w:rFonts w:ascii="Times New Roman" w:eastAsia="Times New Roman" w:hAnsi="Times New Roman" w:cs="Times New Roman" w:hint="default"/>
        <w:b/>
        <w:bCs/>
        <w:i w:val="0"/>
        <w:iCs w:val="0"/>
        <w:spacing w:val="-1"/>
        <w:w w:val="97"/>
        <w:sz w:val="22"/>
        <w:szCs w:val="22"/>
        <w:lang w:val="ru-RU" w:eastAsia="en-US" w:bidi="ar-SA"/>
      </w:rPr>
    </w:lvl>
    <w:lvl w:ilvl="1">
      <w:start w:val="1"/>
      <w:numFmt w:val="decimal"/>
      <w:lvlText w:val="%1.%2."/>
      <w:lvlJc w:val="left"/>
      <w:pPr>
        <w:ind w:left="1831" w:hanging="361"/>
      </w:pPr>
      <w:rPr>
        <w:rFonts w:ascii="Times New Roman" w:eastAsia="Times New Roman" w:hAnsi="Times New Roman" w:cs="Times New Roman" w:hint="default"/>
        <w:b/>
        <w:bCs/>
        <w:i w:val="0"/>
        <w:iCs w:val="0"/>
        <w:spacing w:val="-1"/>
        <w:w w:val="100"/>
        <w:sz w:val="22"/>
        <w:szCs w:val="22"/>
        <w:lang w:val="ru-RU" w:eastAsia="en-US" w:bidi="ar-SA"/>
      </w:rPr>
    </w:lvl>
    <w:lvl w:ilvl="2">
      <w:numFmt w:val="bullet"/>
      <w:lvlText w:val="•"/>
      <w:lvlJc w:val="left"/>
      <w:pPr>
        <w:ind w:left="2889" w:hanging="361"/>
      </w:pPr>
      <w:rPr>
        <w:rFonts w:hint="default"/>
        <w:lang w:val="ru-RU" w:eastAsia="en-US" w:bidi="ar-SA"/>
      </w:rPr>
    </w:lvl>
    <w:lvl w:ilvl="3">
      <w:numFmt w:val="bullet"/>
      <w:lvlText w:val="•"/>
      <w:lvlJc w:val="left"/>
      <w:pPr>
        <w:ind w:left="3939" w:hanging="361"/>
      </w:pPr>
      <w:rPr>
        <w:rFonts w:hint="default"/>
        <w:lang w:val="ru-RU" w:eastAsia="en-US" w:bidi="ar-SA"/>
      </w:rPr>
    </w:lvl>
    <w:lvl w:ilvl="4">
      <w:numFmt w:val="bullet"/>
      <w:lvlText w:val="•"/>
      <w:lvlJc w:val="left"/>
      <w:pPr>
        <w:ind w:left="4989" w:hanging="361"/>
      </w:pPr>
      <w:rPr>
        <w:rFonts w:hint="default"/>
        <w:lang w:val="ru-RU" w:eastAsia="en-US" w:bidi="ar-SA"/>
      </w:rPr>
    </w:lvl>
    <w:lvl w:ilvl="5">
      <w:numFmt w:val="bullet"/>
      <w:lvlText w:val="•"/>
      <w:lvlJc w:val="left"/>
      <w:pPr>
        <w:ind w:left="6039" w:hanging="361"/>
      </w:pPr>
      <w:rPr>
        <w:rFonts w:hint="default"/>
        <w:lang w:val="ru-RU" w:eastAsia="en-US" w:bidi="ar-SA"/>
      </w:rPr>
    </w:lvl>
    <w:lvl w:ilvl="6">
      <w:numFmt w:val="bullet"/>
      <w:lvlText w:val="•"/>
      <w:lvlJc w:val="left"/>
      <w:pPr>
        <w:ind w:left="7089" w:hanging="361"/>
      </w:pPr>
      <w:rPr>
        <w:rFonts w:hint="default"/>
        <w:lang w:val="ru-RU" w:eastAsia="en-US" w:bidi="ar-SA"/>
      </w:rPr>
    </w:lvl>
    <w:lvl w:ilvl="7">
      <w:numFmt w:val="bullet"/>
      <w:lvlText w:val="•"/>
      <w:lvlJc w:val="left"/>
      <w:pPr>
        <w:ind w:left="8139" w:hanging="361"/>
      </w:pPr>
      <w:rPr>
        <w:rFonts w:hint="default"/>
        <w:lang w:val="ru-RU" w:eastAsia="en-US" w:bidi="ar-SA"/>
      </w:rPr>
    </w:lvl>
    <w:lvl w:ilvl="8">
      <w:numFmt w:val="bullet"/>
      <w:lvlText w:val="•"/>
      <w:lvlJc w:val="left"/>
      <w:pPr>
        <w:ind w:left="9189" w:hanging="361"/>
      </w:pPr>
      <w:rPr>
        <w:rFonts w:hint="default"/>
        <w:lang w:val="ru-RU" w:eastAsia="en-US" w:bidi="ar-SA"/>
      </w:rPr>
    </w:lvl>
  </w:abstractNum>
  <w:abstractNum w:abstractNumId="19" w15:restartNumberingAfterBreak="0">
    <w:nsid w:val="18F2230C"/>
    <w:multiLevelType w:val="hybridMultilevel"/>
    <w:tmpl w:val="8BD02084"/>
    <w:lvl w:ilvl="0" w:tplc="D892DAD6">
      <w:numFmt w:val="bullet"/>
      <w:lvlText w:val=""/>
      <w:lvlJc w:val="left"/>
      <w:pPr>
        <w:ind w:left="609" w:hanging="360"/>
      </w:pPr>
      <w:rPr>
        <w:rFonts w:ascii="Symbol" w:eastAsia="Symbol" w:hAnsi="Symbol" w:cs="Symbol" w:hint="default"/>
        <w:b w:val="0"/>
        <w:bCs w:val="0"/>
        <w:i w:val="0"/>
        <w:iCs w:val="0"/>
        <w:spacing w:val="0"/>
        <w:w w:val="100"/>
        <w:sz w:val="24"/>
        <w:szCs w:val="24"/>
        <w:lang w:val="ru-RU" w:eastAsia="en-US" w:bidi="ar-SA"/>
      </w:rPr>
    </w:lvl>
    <w:lvl w:ilvl="1" w:tplc="CCB27806">
      <w:start w:val="1"/>
      <w:numFmt w:val="decimal"/>
      <w:lvlText w:val="%2)"/>
      <w:lvlJc w:val="left"/>
      <w:pPr>
        <w:ind w:left="9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10BA0148">
      <w:numFmt w:val="bullet"/>
      <w:lvlText w:val=""/>
      <w:lvlJc w:val="left"/>
      <w:pPr>
        <w:ind w:left="902" w:hanging="360"/>
      </w:pPr>
      <w:rPr>
        <w:rFonts w:ascii="Symbol" w:eastAsia="Symbol" w:hAnsi="Symbol" w:cs="Symbol" w:hint="default"/>
        <w:b w:val="0"/>
        <w:bCs w:val="0"/>
        <w:i w:val="0"/>
        <w:iCs w:val="0"/>
        <w:spacing w:val="0"/>
        <w:w w:val="100"/>
        <w:sz w:val="24"/>
        <w:szCs w:val="24"/>
        <w:lang w:val="ru-RU" w:eastAsia="en-US" w:bidi="ar-SA"/>
      </w:rPr>
    </w:lvl>
    <w:lvl w:ilvl="3" w:tplc="A3627276">
      <w:numFmt w:val="bullet"/>
      <w:lvlText w:val="•"/>
      <w:lvlJc w:val="left"/>
      <w:pPr>
        <w:ind w:left="2844" w:hanging="360"/>
      </w:pPr>
      <w:rPr>
        <w:rFonts w:hint="default"/>
        <w:lang w:val="ru-RU" w:eastAsia="en-US" w:bidi="ar-SA"/>
      </w:rPr>
    </w:lvl>
    <w:lvl w:ilvl="4" w:tplc="77382248">
      <w:numFmt w:val="bullet"/>
      <w:lvlText w:val="•"/>
      <w:lvlJc w:val="left"/>
      <w:pPr>
        <w:ind w:left="3816" w:hanging="360"/>
      </w:pPr>
      <w:rPr>
        <w:rFonts w:hint="default"/>
        <w:lang w:val="ru-RU" w:eastAsia="en-US" w:bidi="ar-SA"/>
      </w:rPr>
    </w:lvl>
    <w:lvl w:ilvl="5" w:tplc="84F2C370">
      <w:numFmt w:val="bullet"/>
      <w:lvlText w:val="•"/>
      <w:lvlJc w:val="left"/>
      <w:pPr>
        <w:ind w:left="4788" w:hanging="360"/>
      </w:pPr>
      <w:rPr>
        <w:rFonts w:hint="default"/>
        <w:lang w:val="ru-RU" w:eastAsia="en-US" w:bidi="ar-SA"/>
      </w:rPr>
    </w:lvl>
    <w:lvl w:ilvl="6" w:tplc="50BE1A5A">
      <w:numFmt w:val="bullet"/>
      <w:lvlText w:val="•"/>
      <w:lvlJc w:val="left"/>
      <w:pPr>
        <w:ind w:left="5760" w:hanging="360"/>
      </w:pPr>
      <w:rPr>
        <w:rFonts w:hint="default"/>
        <w:lang w:val="ru-RU" w:eastAsia="en-US" w:bidi="ar-SA"/>
      </w:rPr>
    </w:lvl>
    <w:lvl w:ilvl="7" w:tplc="3F5E6466">
      <w:numFmt w:val="bullet"/>
      <w:lvlText w:val="•"/>
      <w:lvlJc w:val="left"/>
      <w:pPr>
        <w:ind w:left="6732" w:hanging="360"/>
      </w:pPr>
      <w:rPr>
        <w:rFonts w:hint="default"/>
        <w:lang w:val="ru-RU" w:eastAsia="en-US" w:bidi="ar-SA"/>
      </w:rPr>
    </w:lvl>
    <w:lvl w:ilvl="8" w:tplc="FDE4C328">
      <w:numFmt w:val="bullet"/>
      <w:lvlText w:val="•"/>
      <w:lvlJc w:val="left"/>
      <w:pPr>
        <w:ind w:left="7704" w:hanging="360"/>
      </w:pPr>
      <w:rPr>
        <w:rFonts w:hint="default"/>
        <w:lang w:val="ru-RU" w:eastAsia="en-US" w:bidi="ar-SA"/>
      </w:rPr>
    </w:lvl>
  </w:abstractNum>
  <w:abstractNum w:abstractNumId="20" w15:restartNumberingAfterBreak="0">
    <w:nsid w:val="198669BC"/>
    <w:multiLevelType w:val="hybridMultilevel"/>
    <w:tmpl w:val="4A62E0C4"/>
    <w:lvl w:ilvl="0" w:tplc="4ADA156A">
      <w:start w:val="1"/>
      <w:numFmt w:val="decimal"/>
      <w:lvlText w:val="%1."/>
      <w:lvlJc w:val="left"/>
      <w:pPr>
        <w:ind w:left="107"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E8F23D9E">
      <w:numFmt w:val="bullet"/>
      <w:lvlText w:val="•"/>
      <w:lvlJc w:val="left"/>
      <w:pPr>
        <w:ind w:left="737" w:hanging="226"/>
      </w:pPr>
      <w:rPr>
        <w:rFonts w:hint="default"/>
        <w:lang w:val="ru-RU" w:eastAsia="en-US" w:bidi="ar-SA"/>
      </w:rPr>
    </w:lvl>
    <w:lvl w:ilvl="2" w:tplc="3E80FF0A">
      <w:numFmt w:val="bullet"/>
      <w:lvlText w:val="•"/>
      <w:lvlJc w:val="left"/>
      <w:pPr>
        <w:ind w:left="1375" w:hanging="226"/>
      </w:pPr>
      <w:rPr>
        <w:rFonts w:hint="default"/>
        <w:lang w:val="ru-RU" w:eastAsia="en-US" w:bidi="ar-SA"/>
      </w:rPr>
    </w:lvl>
    <w:lvl w:ilvl="3" w:tplc="A7FACB1A">
      <w:numFmt w:val="bullet"/>
      <w:lvlText w:val="•"/>
      <w:lvlJc w:val="left"/>
      <w:pPr>
        <w:ind w:left="2012" w:hanging="226"/>
      </w:pPr>
      <w:rPr>
        <w:rFonts w:hint="default"/>
        <w:lang w:val="ru-RU" w:eastAsia="en-US" w:bidi="ar-SA"/>
      </w:rPr>
    </w:lvl>
    <w:lvl w:ilvl="4" w:tplc="3A900AC0">
      <w:numFmt w:val="bullet"/>
      <w:lvlText w:val="•"/>
      <w:lvlJc w:val="left"/>
      <w:pPr>
        <w:ind w:left="2650" w:hanging="226"/>
      </w:pPr>
      <w:rPr>
        <w:rFonts w:hint="default"/>
        <w:lang w:val="ru-RU" w:eastAsia="en-US" w:bidi="ar-SA"/>
      </w:rPr>
    </w:lvl>
    <w:lvl w:ilvl="5" w:tplc="AE301998">
      <w:numFmt w:val="bullet"/>
      <w:lvlText w:val="•"/>
      <w:lvlJc w:val="left"/>
      <w:pPr>
        <w:ind w:left="3288" w:hanging="226"/>
      </w:pPr>
      <w:rPr>
        <w:rFonts w:hint="default"/>
        <w:lang w:val="ru-RU" w:eastAsia="en-US" w:bidi="ar-SA"/>
      </w:rPr>
    </w:lvl>
    <w:lvl w:ilvl="6" w:tplc="437E8FA2">
      <w:numFmt w:val="bullet"/>
      <w:lvlText w:val="•"/>
      <w:lvlJc w:val="left"/>
      <w:pPr>
        <w:ind w:left="3925" w:hanging="226"/>
      </w:pPr>
      <w:rPr>
        <w:rFonts w:hint="default"/>
        <w:lang w:val="ru-RU" w:eastAsia="en-US" w:bidi="ar-SA"/>
      </w:rPr>
    </w:lvl>
    <w:lvl w:ilvl="7" w:tplc="C34A8E98">
      <w:numFmt w:val="bullet"/>
      <w:lvlText w:val="•"/>
      <w:lvlJc w:val="left"/>
      <w:pPr>
        <w:ind w:left="4563" w:hanging="226"/>
      </w:pPr>
      <w:rPr>
        <w:rFonts w:hint="default"/>
        <w:lang w:val="ru-RU" w:eastAsia="en-US" w:bidi="ar-SA"/>
      </w:rPr>
    </w:lvl>
    <w:lvl w:ilvl="8" w:tplc="FE861880">
      <w:numFmt w:val="bullet"/>
      <w:lvlText w:val="•"/>
      <w:lvlJc w:val="left"/>
      <w:pPr>
        <w:ind w:left="5200" w:hanging="226"/>
      </w:pPr>
      <w:rPr>
        <w:rFonts w:hint="default"/>
        <w:lang w:val="ru-RU" w:eastAsia="en-US" w:bidi="ar-SA"/>
      </w:rPr>
    </w:lvl>
  </w:abstractNum>
  <w:abstractNum w:abstractNumId="21" w15:restartNumberingAfterBreak="0">
    <w:nsid w:val="1A4E4A25"/>
    <w:multiLevelType w:val="hybridMultilevel"/>
    <w:tmpl w:val="48287B02"/>
    <w:lvl w:ilvl="0" w:tplc="8DEE52CE">
      <w:start w:val="1"/>
      <w:numFmt w:val="decimal"/>
      <w:lvlText w:val="%1)"/>
      <w:lvlJc w:val="left"/>
      <w:pPr>
        <w:ind w:left="206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A62CC30">
      <w:numFmt w:val="bullet"/>
      <w:lvlText w:val="•"/>
      <w:lvlJc w:val="left"/>
      <w:pPr>
        <w:ind w:left="2982" w:hanging="260"/>
      </w:pPr>
      <w:rPr>
        <w:rFonts w:hint="default"/>
        <w:lang w:val="ru-RU" w:eastAsia="en-US" w:bidi="ar-SA"/>
      </w:rPr>
    </w:lvl>
    <w:lvl w:ilvl="2" w:tplc="FB62720E">
      <w:numFmt w:val="bullet"/>
      <w:lvlText w:val="•"/>
      <w:lvlJc w:val="left"/>
      <w:pPr>
        <w:ind w:left="3905" w:hanging="260"/>
      </w:pPr>
      <w:rPr>
        <w:rFonts w:hint="default"/>
        <w:lang w:val="ru-RU" w:eastAsia="en-US" w:bidi="ar-SA"/>
      </w:rPr>
    </w:lvl>
    <w:lvl w:ilvl="3" w:tplc="18ACE82A">
      <w:numFmt w:val="bullet"/>
      <w:lvlText w:val="•"/>
      <w:lvlJc w:val="left"/>
      <w:pPr>
        <w:ind w:left="4828" w:hanging="260"/>
      </w:pPr>
      <w:rPr>
        <w:rFonts w:hint="default"/>
        <w:lang w:val="ru-RU" w:eastAsia="en-US" w:bidi="ar-SA"/>
      </w:rPr>
    </w:lvl>
    <w:lvl w:ilvl="4" w:tplc="2FFC5250">
      <w:numFmt w:val="bullet"/>
      <w:lvlText w:val="•"/>
      <w:lvlJc w:val="left"/>
      <w:pPr>
        <w:ind w:left="5751" w:hanging="260"/>
      </w:pPr>
      <w:rPr>
        <w:rFonts w:hint="default"/>
        <w:lang w:val="ru-RU" w:eastAsia="en-US" w:bidi="ar-SA"/>
      </w:rPr>
    </w:lvl>
    <w:lvl w:ilvl="5" w:tplc="5332396A">
      <w:numFmt w:val="bullet"/>
      <w:lvlText w:val="•"/>
      <w:lvlJc w:val="left"/>
      <w:pPr>
        <w:ind w:left="6674" w:hanging="260"/>
      </w:pPr>
      <w:rPr>
        <w:rFonts w:hint="default"/>
        <w:lang w:val="ru-RU" w:eastAsia="en-US" w:bidi="ar-SA"/>
      </w:rPr>
    </w:lvl>
    <w:lvl w:ilvl="6" w:tplc="040A49DE">
      <w:numFmt w:val="bullet"/>
      <w:lvlText w:val="•"/>
      <w:lvlJc w:val="left"/>
      <w:pPr>
        <w:ind w:left="7597" w:hanging="260"/>
      </w:pPr>
      <w:rPr>
        <w:rFonts w:hint="default"/>
        <w:lang w:val="ru-RU" w:eastAsia="en-US" w:bidi="ar-SA"/>
      </w:rPr>
    </w:lvl>
    <w:lvl w:ilvl="7" w:tplc="268AD666">
      <w:numFmt w:val="bullet"/>
      <w:lvlText w:val="•"/>
      <w:lvlJc w:val="left"/>
      <w:pPr>
        <w:ind w:left="8520" w:hanging="260"/>
      </w:pPr>
      <w:rPr>
        <w:rFonts w:hint="default"/>
        <w:lang w:val="ru-RU" w:eastAsia="en-US" w:bidi="ar-SA"/>
      </w:rPr>
    </w:lvl>
    <w:lvl w:ilvl="8" w:tplc="BF5E097E">
      <w:numFmt w:val="bullet"/>
      <w:lvlText w:val="•"/>
      <w:lvlJc w:val="left"/>
      <w:pPr>
        <w:ind w:left="9443" w:hanging="260"/>
      </w:pPr>
      <w:rPr>
        <w:rFonts w:hint="default"/>
        <w:lang w:val="ru-RU" w:eastAsia="en-US" w:bidi="ar-SA"/>
      </w:rPr>
    </w:lvl>
  </w:abstractNum>
  <w:abstractNum w:abstractNumId="22" w15:restartNumberingAfterBreak="0">
    <w:nsid w:val="1B4968AB"/>
    <w:multiLevelType w:val="hybridMultilevel"/>
    <w:tmpl w:val="6F988A16"/>
    <w:lvl w:ilvl="0" w:tplc="13AC0786">
      <w:start w:val="1"/>
      <w:numFmt w:val="decimal"/>
      <w:lvlText w:val="%1)"/>
      <w:lvlJc w:val="left"/>
      <w:pPr>
        <w:ind w:left="107" w:hanging="250"/>
      </w:pPr>
      <w:rPr>
        <w:rFonts w:ascii="Times New Roman" w:eastAsia="Times New Roman" w:hAnsi="Times New Roman" w:cs="Times New Roman" w:hint="default"/>
        <w:b w:val="0"/>
        <w:bCs w:val="0"/>
        <w:i w:val="0"/>
        <w:iCs w:val="0"/>
        <w:spacing w:val="0"/>
        <w:w w:val="100"/>
        <w:sz w:val="22"/>
        <w:szCs w:val="22"/>
        <w:lang w:val="ru-RU" w:eastAsia="en-US" w:bidi="ar-SA"/>
      </w:rPr>
    </w:lvl>
    <w:lvl w:ilvl="1" w:tplc="06D42D6A">
      <w:numFmt w:val="bullet"/>
      <w:lvlText w:val="•"/>
      <w:lvlJc w:val="left"/>
      <w:pPr>
        <w:ind w:left="574" w:hanging="250"/>
      </w:pPr>
      <w:rPr>
        <w:rFonts w:hint="default"/>
        <w:lang w:val="ru-RU" w:eastAsia="en-US" w:bidi="ar-SA"/>
      </w:rPr>
    </w:lvl>
    <w:lvl w:ilvl="2" w:tplc="BBD45EC8">
      <w:numFmt w:val="bullet"/>
      <w:lvlText w:val="•"/>
      <w:lvlJc w:val="left"/>
      <w:pPr>
        <w:ind w:left="1048" w:hanging="250"/>
      </w:pPr>
      <w:rPr>
        <w:rFonts w:hint="default"/>
        <w:lang w:val="ru-RU" w:eastAsia="en-US" w:bidi="ar-SA"/>
      </w:rPr>
    </w:lvl>
    <w:lvl w:ilvl="3" w:tplc="A3FED6EC">
      <w:numFmt w:val="bullet"/>
      <w:lvlText w:val="•"/>
      <w:lvlJc w:val="left"/>
      <w:pPr>
        <w:ind w:left="1522" w:hanging="250"/>
      </w:pPr>
      <w:rPr>
        <w:rFonts w:hint="default"/>
        <w:lang w:val="ru-RU" w:eastAsia="en-US" w:bidi="ar-SA"/>
      </w:rPr>
    </w:lvl>
    <w:lvl w:ilvl="4" w:tplc="B5DC58D8">
      <w:numFmt w:val="bullet"/>
      <w:lvlText w:val="•"/>
      <w:lvlJc w:val="left"/>
      <w:pPr>
        <w:ind w:left="1996" w:hanging="250"/>
      </w:pPr>
      <w:rPr>
        <w:rFonts w:hint="default"/>
        <w:lang w:val="ru-RU" w:eastAsia="en-US" w:bidi="ar-SA"/>
      </w:rPr>
    </w:lvl>
    <w:lvl w:ilvl="5" w:tplc="CB0E88FA">
      <w:numFmt w:val="bullet"/>
      <w:lvlText w:val="•"/>
      <w:lvlJc w:val="left"/>
      <w:pPr>
        <w:ind w:left="2471" w:hanging="250"/>
      </w:pPr>
      <w:rPr>
        <w:rFonts w:hint="default"/>
        <w:lang w:val="ru-RU" w:eastAsia="en-US" w:bidi="ar-SA"/>
      </w:rPr>
    </w:lvl>
    <w:lvl w:ilvl="6" w:tplc="5EF44B08">
      <w:numFmt w:val="bullet"/>
      <w:lvlText w:val="•"/>
      <w:lvlJc w:val="left"/>
      <w:pPr>
        <w:ind w:left="2945" w:hanging="250"/>
      </w:pPr>
      <w:rPr>
        <w:rFonts w:hint="default"/>
        <w:lang w:val="ru-RU" w:eastAsia="en-US" w:bidi="ar-SA"/>
      </w:rPr>
    </w:lvl>
    <w:lvl w:ilvl="7" w:tplc="C1B60C12">
      <w:numFmt w:val="bullet"/>
      <w:lvlText w:val="•"/>
      <w:lvlJc w:val="left"/>
      <w:pPr>
        <w:ind w:left="3419" w:hanging="250"/>
      </w:pPr>
      <w:rPr>
        <w:rFonts w:hint="default"/>
        <w:lang w:val="ru-RU" w:eastAsia="en-US" w:bidi="ar-SA"/>
      </w:rPr>
    </w:lvl>
    <w:lvl w:ilvl="8" w:tplc="74F097CE">
      <w:numFmt w:val="bullet"/>
      <w:lvlText w:val="•"/>
      <w:lvlJc w:val="left"/>
      <w:pPr>
        <w:ind w:left="3893" w:hanging="250"/>
      </w:pPr>
      <w:rPr>
        <w:rFonts w:hint="default"/>
        <w:lang w:val="ru-RU" w:eastAsia="en-US" w:bidi="ar-SA"/>
      </w:rPr>
    </w:lvl>
  </w:abstractNum>
  <w:abstractNum w:abstractNumId="23" w15:restartNumberingAfterBreak="0">
    <w:nsid w:val="1C34359E"/>
    <w:multiLevelType w:val="hybridMultilevel"/>
    <w:tmpl w:val="70BC4154"/>
    <w:lvl w:ilvl="0" w:tplc="8690DAD2">
      <w:numFmt w:val="bullet"/>
      <w:lvlText w:val="-"/>
      <w:lvlJc w:val="left"/>
      <w:pPr>
        <w:ind w:left="392" w:hanging="265"/>
      </w:pPr>
      <w:rPr>
        <w:rFonts w:ascii="Times New Roman" w:eastAsia="Times New Roman" w:hAnsi="Times New Roman" w:cs="Times New Roman" w:hint="default"/>
        <w:b w:val="0"/>
        <w:bCs w:val="0"/>
        <w:i w:val="0"/>
        <w:iCs w:val="0"/>
        <w:spacing w:val="0"/>
        <w:w w:val="100"/>
        <w:sz w:val="28"/>
        <w:szCs w:val="28"/>
        <w:lang w:val="ru-RU" w:eastAsia="en-US" w:bidi="ar-SA"/>
      </w:rPr>
    </w:lvl>
    <w:lvl w:ilvl="1" w:tplc="33BE4772">
      <w:numFmt w:val="bullet"/>
      <w:lvlText w:val="•"/>
      <w:lvlJc w:val="left"/>
      <w:pPr>
        <w:ind w:left="1432" w:hanging="265"/>
      </w:pPr>
      <w:rPr>
        <w:rFonts w:hint="default"/>
        <w:lang w:val="ru-RU" w:eastAsia="en-US" w:bidi="ar-SA"/>
      </w:rPr>
    </w:lvl>
    <w:lvl w:ilvl="2" w:tplc="56264492">
      <w:numFmt w:val="bullet"/>
      <w:lvlText w:val="•"/>
      <w:lvlJc w:val="left"/>
      <w:pPr>
        <w:ind w:left="2465" w:hanging="265"/>
      </w:pPr>
      <w:rPr>
        <w:rFonts w:hint="default"/>
        <w:lang w:val="ru-RU" w:eastAsia="en-US" w:bidi="ar-SA"/>
      </w:rPr>
    </w:lvl>
    <w:lvl w:ilvl="3" w:tplc="1CEE456E">
      <w:numFmt w:val="bullet"/>
      <w:lvlText w:val="•"/>
      <w:lvlJc w:val="left"/>
      <w:pPr>
        <w:ind w:left="3497" w:hanging="265"/>
      </w:pPr>
      <w:rPr>
        <w:rFonts w:hint="default"/>
        <w:lang w:val="ru-RU" w:eastAsia="en-US" w:bidi="ar-SA"/>
      </w:rPr>
    </w:lvl>
    <w:lvl w:ilvl="4" w:tplc="10D2ABEE">
      <w:numFmt w:val="bullet"/>
      <w:lvlText w:val="•"/>
      <w:lvlJc w:val="left"/>
      <w:pPr>
        <w:ind w:left="4530" w:hanging="265"/>
      </w:pPr>
      <w:rPr>
        <w:rFonts w:hint="default"/>
        <w:lang w:val="ru-RU" w:eastAsia="en-US" w:bidi="ar-SA"/>
      </w:rPr>
    </w:lvl>
    <w:lvl w:ilvl="5" w:tplc="7CC29EF8">
      <w:numFmt w:val="bullet"/>
      <w:lvlText w:val="•"/>
      <w:lvlJc w:val="left"/>
      <w:pPr>
        <w:ind w:left="5563" w:hanging="265"/>
      </w:pPr>
      <w:rPr>
        <w:rFonts w:hint="default"/>
        <w:lang w:val="ru-RU" w:eastAsia="en-US" w:bidi="ar-SA"/>
      </w:rPr>
    </w:lvl>
    <w:lvl w:ilvl="6" w:tplc="3874329C">
      <w:numFmt w:val="bullet"/>
      <w:lvlText w:val="•"/>
      <w:lvlJc w:val="left"/>
      <w:pPr>
        <w:ind w:left="6595" w:hanging="265"/>
      </w:pPr>
      <w:rPr>
        <w:rFonts w:hint="default"/>
        <w:lang w:val="ru-RU" w:eastAsia="en-US" w:bidi="ar-SA"/>
      </w:rPr>
    </w:lvl>
    <w:lvl w:ilvl="7" w:tplc="FF2A8E28">
      <w:numFmt w:val="bullet"/>
      <w:lvlText w:val="•"/>
      <w:lvlJc w:val="left"/>
      <w:pPr>
        <w:ind w:left="7628" w:hanging="265"/>
      </w:pPr>
      <w:rPr>
        <w:rFonts w:hint="default"/>
        <w:lang w:val="ru-RU" w:eastAsia="en-US" w:bidi="ar-SA"/>
      </w:rPr>
    </w:lvl>
    <w:lvl w:ilvl="8" w:tplc="F588093E">
      <w:numFmt w:val="bullet"/>
      <w:lvlText w:val="•"/>
      <w:lvlJc w:val="left"/>
      <w:pPr>
        <w:ind w:left="8661" w:hanging="265"/>
      </w:pPr>
      <w:rPr>
        <w:rFonts w:hint="default"/>
        <w:lang w:val="ru-RU" w:eastAsia="en-US" w:bidi="ar-SA"/>
      </w:rPr>
    </w:lvl>
  </w:abstractNum>
  <w:abstractNum w:abstractNumId="24" w15:restartNumberingAfterBreak="0">
    <w:nsid w:val="1CC31AF5"/>
    <w:multiLevelType w:val="hybridMultilevel"/>
    <w:tmpl w:val="D9C60BBE"/>
    <w:lvl w:ilvl="0" w:tplc="C18A845A">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222DC3A">
      <w:numFmt w:val="bullet"/>
      <w:lvlText w:val="•"/>
      <w:lvlJc w:val="left"/>
      <w:pPr>
        <w:ind w:left="2622" w:hanging="360"/>
      </w:pPr>
      <w:rPr>
        <w:rFonts w:hint="default"/>
        <w:lang w:val="ru-RU" w:eastAsia="en-US" w:bidi="ar-SA"/>
      </w:rPr>
    </w:lvl>
    <w:lvl w:ilvl="2" w:tplc="58D2F0F2">
      <w:numFmt w:val="bullet"/>
      <w:lvlText w:val="•"/>
      <w:lvlJc w:val="left"/>
      <w:pPr>
        <w:ind w:left="3585" w:hanging="360"/>
      </w:pPr>
      <w:rPr>
        <w:rFonts w:hint="default"/>
        <w:lang w:val="ru-RU" w:eastAsia="en-US" w:bidi="ar-SA"/>
      </w:rPr>
    </w:lvl>
    <w:lvl w:ilvl="3" w:tplc="36B87BFE">
      <w:numFmt w:val="bullet"/>
      <w:lvlText w:val="•"/>
      <w:lvlJc w:val="left"/>
      <w:pPr>
        <w:ind w:left="4548" w:hanging="360"/>
      </w:pPr>
      <w:rPr>
        <w:rFonts w:hint="default"/>
        <w:lang w:val="ru-RU" w:eastAsia="en-US" w:bidi="ar-SA"/>
      </w:rPr>
    </w:lvl>
    <w:lvl w:ilvl="4" w:tplc="22961EE0">
      <w:numFmt w:val="bullet"/>
      <w:lvlText w:val="•"/>
      <w:lvlJc w:val="left"/>
      <w:pPr>
        <w:ind w:left="5511" w:hanging="360"/>
      </w:pPr>
      <w:rPr>
        <w:rFonts w:hint="default"/>
        <w:lang w:val="ru-RU" w:eastAsia="en-US" w:bidi="ar-SA"/>
      </w:rPr>
    </w:lvl>
    <w:lvl w:ilvl="5" w:tplc="F618A360">
      <w:numFmt w:val="bullet"/>
      <w:lvlText w:val="•"/>
      <w:lvlJc w:val="left"/>
      <w:pPr>
        <w:ind w:left="6474" w:hanging="360"/>
      </w:pPr>
      <w:rPr>
        <w:rFonts w:hint="default"/>
        <w:lang w:val="ru-RU" w:eastAsia="en-US" w:bidi="ar-SA"/>
      </w:rPr>
    </w:lvl>
    <w:lvl w:ilvl="6" w:tplc="0540BFC8">
      <w:numFmt w:val="bullet"/>
      <w:lvlText w:val="•"/>
      <w:lvlJc w:val="left"/>
      <w:pPr>
        <w:ind w:left="7437" w:hanging="360"/>
      </w:pPr>
      <w:rPr>
        <w:rFonts w:hint="default"/>
        <w:lang w:val="ru-RU" w:eastAsia="en-US" w:bidi="ar-SA"/>
      </w:rPr>
    </w:lvl>
    <w:lvl w:ilvl="7" w:tplc="CF08DB54">
      <w:numFmt w:val="bullet"/>
      <w:lvlText w:val="•"/>
      <w:lvlJc w:val="left"/>
      <w:pPr>
        <w:ind w:left="8400" w:hanging="360"/>
      </w:pPr>
      <w:rPr>
        <w:rFonts w:hint="default"/>
        <w:lang w:val="ru-RU" w:eastAsia="en-US" w:bidi="ar-SA"/>
      </w:rPr>
    </w:lvl>
    <w:lvl w:ilvl="8" w:tplc="D24AF6F6">
      <w:numFmt w:val="bullet"/>
      <w:lvlText w:val="•"/>
      <w:lvlJc w:val="left"/>
      <w:pPr>
        <w:ind w:left="9363" w:hanging="360"/>
      </w:pPr>
      <w:rPr>
        <w:rFonts w:hint="default"/>
        <w:lang w:val="ru-RU" w:eastAsia="en-US" w:bidi="ar-SA"/>
      </w:rPr>
    </w:lvl>
  </w:abstractNum>
  <w:abstractNum w:abstractNumId="25" w15:restartNumberingAfterBreak="0">
    <w:nsid w:val="1E572681"/>
    <w:multiLevelType w:val="multilevel"/>
    <w:tmpl w:val="5DB0C190"/>
    <w:lvl w:ilvl="0">
      <w:start w:val="1"/>
      <w:numFmt w:val="decimal"/>
      <w:lvlText w:val="%1."/>
      <w:lvlJc w:val="left"/>
      <w:pPr>
        <w:ind w:left="1242" w:hanging="181"/>
      </w:pPr>
      <w:rPr>
        <w:rFonts w:ascii="Times New Roman" w:eastAsia="Times New Roman" w:hAnsi="Times New Roman" w:cs="Times New Roman" w:hint="default"/>
        <w:b/>
        <w:bCs/>
        <w:i w:val="0"/>
        <w:iCs w:val="0"/>
        <w:color w:val="291E1E"/>
        <w:spacing w:val="-1"/>
        <w:w w:val="97"/>
        <w:sz w:val="22"/>
        <w:szCs w:val="22"/>
        <w:lang w:val="ru-RU" w:eastAsia="en-US" w:bidi="ar-SA"/>
      </w:rPr>
    </w:lvl>
    <w:lvl w:ilvl="1">
      <w:start w:val="1"/>
      <w:numFmt w:val="decimal"/>
      <w:lvlText w:val="%1.%2."/>
      <w:lvlJc w:val="left"/>
      <w:pPr>
        <w:ind w:left="1935" w:hanging="466"/>
      </w:pPr>
      <w:rPr>
        <w:rFonts w:ascii="Times New Roman" w:eastAsia="Times New Roman" w:hAnsi="Times New Roman" w:cs="Times New Roman" w:hint="default"/>
        <w:b/>
        <w:bCs/>
        <w:i w:val="0"/>
        <w:iCs w:val="0"/>
        <w:color w:val="291E1E"/>
        <w:spacing w:val="0"/>
        <w:w w:val="100"/>
        <w:sz w:val="24"/>
        <w:szCs w:val="24"/>
        <w:lang w:val="ru-RU" w:eastAsia="en-US" w:bidi="ar-SA"/>
      </w:rPr>
    </w:lvl>
    <w:lvl w:ilvl="2">
      <w:numFmt w:val="bullet"/>
      <w:lvlText w:val="•"/>
      <w:lvlJc w:val="left"/>
      <w:pPr>
        <w:ind w:left="2978" w:hanging="466"/>
      </w:pPr>
      <w:rPr>
        <w:rFonts w:hint="default"/>
        <w:lang w:val="ru-RU" w:eastAsia="en-US" w:bidi="ar-SA"/>
      </w:rPr>
    </w:lvl>
    <w:lvl w:ilvl="3">
      <w:numFmt w:val="bullet"/>
      <w:lvlText w:val="•"/>
      <w:lvlJc w:val="left"/>
      <w:pPr>
        <w:ind w:left="4017" w:hanging="466"/>
      </w:pPr>
      <w:rPr>
        <w:rFonts w:hint="default"/>
        <w:lang w:val="ru-RU" w:eastAsia="en-US" w:bidi="ar-SA"/>
      </w:rPr>
    </w:lvl>
    <w:lvl w:ilvl="4">
      <w:numFmt w:val="bullet"/>
      <w:lvlText w:val="•"/>
      <w:lvlJc w:val="left"/>
      <w:pPr>
        <w:ind w:left="5056" w:hanging="466"/>
      </w:pPr>
      <w:rPr>
        <w:rFonts w:hint="default"/>
        <w:lang w:val="ru-RU" w:eastAsia="en-US" w:bidi="ar-SA"/>
      </w:rPr>
    </w:lvl>
    <w:lvl w:ilvl="5">
      <w:numFmt w:val="bullet"/>
      <w:lvlText w:val="•"/>
      <w:lvlJc w:val="left"/>
      <w:pPr>
        <w:ind w:left="6095" w:hanging="466"/>
      </w:pPr>
      <w:rPr>
        <w:rFonts w:hint="default"/>
        <w:lang w:val="ru-RU" w:eastAsia="en-US" w:bidi="ar-SA"/>
      </w:rPr>
    </w:lvl>
    <w:lvl w:ilvl="6">
      <w:numFmt w:val="bullet"/>
      <w:lvlText w:val="•"/>
      <w:lvlJc w:val="left"/>
      <w:pPr>
        <w:ind w:left="7133" w:hanging="466"/>
      </w:pPr>
      <w:rPr>
        <w:rFonts w:hint="default"/>
        <w:lang w:val="ru-RU" w:eastAsia="en-US" w:bidi="ar-SA"/>
      </w:rPr>
    </w:lvl>
    <w:lvl w:ilvl="7">
      <w:numFmt w:val="bullet"/>
      <w:lvlText w:val="•"/>
      <w:lvlJc w:val="left"/>
      <w:pPr>
        <w:ind w:left="8172" w:hanging="466"/>
      </w:pPr>
      <w:rPr>
        <w:rFonts w:hint="default"/>
        <w:lang w:val="ru-RU" w:eastAsia="en-US" w:bidi="ar-SA"/>
      </w:rPr>
    </w:lvl>
    <w:lvl w:ilvl="8">
      <w:numFmt w:val="bullet"/>
      <w:lvlText w:val="•"/>
      <w:lvlJc w:val="left"/>
      <w:pPr>
        <w:ind w:left="9211" w:hanging="466"/>
      </w:pPr>
      <w:rPr>
        <w:rFonts w:hint="default"/>
        <w:lang w:val="ru-RU" w:eastAsia="en-US" w:bidi="ar-SA"/>
      </w:rPr>
    </w:lvl>
  </w:abstractNum>
  <w:abstractNum w:abstractNumId="26" w15:restartNumberingAfterBreak="0">
    <w:nsid w:val="219C18F7"/>
    <w:multiLevelType w:val="hybridMultilevel"/>
    <w:tmpl w:val="D7268452"/>
    <w:lvl w:ilvl="0" w:tplc="ABC66A0A">
      <w:start w:val="1"/>
      <w:numFmt w:val="decimal"/>
      <w:lvlText w:val="%1."/>
      <w:lvlJc w:val="left"/>
      <w:pPr>
        <w:ind w:left="330"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94422EE4">
      <w:numFmt w:val="bullet"/>
      <w:lvlText w:val="•"/>
      <w:lvlJc w:val="left"/>
      <w:pPr>
        <w:ind w:left="925" w:hanging="221"/>
      </w:pPr>
      <w:rPr>
        <w:rFonts w:hint="default"/>
        <w:lang w:val="ru-RU" w:eastAsia="en-US" w:bidi="ar-SA"/>
      </w:rPr>
    </w:lvl>
    <w:lvl w:ilvl="2" w:tplc="439C03CE">
      <w:numFmt w:val="bullet"/>
      <w:lvlText w:val="•"/>
      <w:lvlJc w:val="left"/>
      <w:pPr>
        <w:ind w:left="1511" w:hanging="221"/>
      </w:pPr>
      <w:rPr>
        <w:rFonts w:hint="default"/>
        <w:lang w:val="ru-RU" w:eastAsia="en-US" w:bidi="ar-SA"/>
      </w:rPr>
    </w:lvl>
    <w:lvl w:ilvl="3" w:tplc="5DCCF5A8">
      <w:numFmt w:val="bullet"/>
      <w:lvlText w:val="•"/>
      <w:lvlJc w:val="left"/>
      <w:pPr>
        <w:ind w:left="2097" w:hanging="221"/>
      </w:pPr>
      <w:rPr>
        <w:rFonts w:hint="default"/>
        <w:lang w:val="ru-RU" w:eastAsia="en-US" w:bidi="ar-SA"/>
      </w:rPr>
    </w:lvl>
    <w:lvl w:ilvl="4" w:tplc="C7F221E2">
      <w:numFmt w:val="bullet"/>
      <w:lvlText w:val="•"/>
      <w:lvlJc w:val="left"/>
      <w:pPr>
        <w:ind w:left="2683" w:hanging="221"/>
      </w:pPr>
      <w:rPr>
        <w:rFonts w:hint="default"/>
        <w:lang w:val="ru-RU" w:eastAsia="en-US" w:bidi="ar-SA"/>
      </w:rPr>
    </w:lvl>
    <w:lvl w:ilvl="5" w:tplc="511E5CF8">
      <w:numFmt w:val="bullet"/>
      <w:lvlText w:val="•"/>
      <w:lvlJc w:val="left"/>
      <w:pPr>
        <w:ind w:left="3269" w:hanging="221"/>
      </w:pPr>
      <w:rPr>
        <w:rFonts w:hint="default"/>
        <w:lang w:val="ru-RU" w:eastAsia="en-US" w:bidi="ar-SA"/>
      </w:rPr>
    </w:lvl>
    <w:lvl w:ilvl="6" w:tplc="1C425930">
      <w:numFmt w:val="bullet"/>
      <w:lvlText w:val="•"/>
      <w:lvlJc w:val="left"/>
      <w:pPr>
        <w:ind w:left="3854" w:hanging="221"/>
      </w:pPr>
      <w:rPr>
        <w:rFonts w:hint="default"/>
        <w:lang w:val="ru-RU" w:eastAsia="en-US" w:bidi="ar-SA"/>
      </w:rPr>
    </w:lvl>
    <w:lvl w:ilvl="7" w:tplc="0DB2E8AC">
      <w:numFmt w:val="bullet"/>
      <w:lvlText w:val="•"/>
      <w:lvlJc w:val="left"/>
      <w:pPr>
        <w:ind w:left="4440" w:hanging="221"/>
      </w:pPr>
      <w:rPr>
        <w:rFonts w:hint="default"/>
        <w:lang w:val="ru-RU" w:eastAsia="en-US" w:bidi="ar-SA"/>
      </w:rPr>
    </w:lvl>
    <w:lvl w:ilvl="8" w:tplc="D3EA5CA2">
      <w:numFmt w:val="bullet"/>
      <w:lvlText w:val="•"/>
      <w:lvlJc w:val="left"/>
      <w:pPr>
        <w:ind w:left="5026" w:hanging="221"/>
      </w:pPr>
      <w:rPr>
        <w:rFonts w:hint="default"/>
        <w:lang w:val="ru-RU" w:eastAsia="en-US" w:bidi="ar-SA"/>
      </w:rPr>
    </w:lvl>
  </w:abstractNum>
  <w:abstractNum w:abstractNumId="27" w15:restartNumberingAfterBreak="0">
    <w:nsid w:val="219F7963"/>
    <w:multiLevelType w:val="hybridMultilevel"/>
    <w:tmpl w:val="2710086A"/>
    <w:lvl w:ilvl="0" w:tplc="25CEC81E">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8" w15:restartNumberingAfterBreak="0">
    <w:nsid w:val="222760FD"/>
    <w:multiLevelType w:val="hybridMultilevel"/>
    <w:tmpl w:val="4D400B1C"/>
    <w:lvl w:ilvl="0" w:tplc="775ED530">
      <w:start w:val="1"/>
      <w:numFmt w:val="decimal"/>
      <w:lvlText w:val="%1."/>
      <w:lvlJc w:val="left"/>
      <w:pPr>
        <w:ind w:left="330"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2362EC7A">
      <w:numFmt w:val="bullet"/>
      <w:lvlText w:val="•"/>
      <w:lvlJc w:val="left"/>
      <w:pPr>
        <w:ind w:left="925" w:hanging="221"/>
      </w:pPr>
      <w:rPr>
        <w:rFonts w:hint="default"/>
        <w:lang w:val="ru-RU" w:eastAsia="en-US" w:bidi="ar-SA"/>
      </w:rPr>
    </w:lvl>
    <w:lvl w:ilvl="2" w:tplc="B2D66622">
      <w:numFmt w:val="bullet"/>
      <w:lvlText w:val="•"/>
      <w:lvlJc w:val="left"/>
      <w:pPr>
        <w:ind w:left="1511" w:hanging="221"/>
      </w:pPr>
      <w:rPr>
        <w:rFonts w:hint="default"/>
        <w:lang w:val="ru-RU" w:eastAsia="en-US" w:bidi="ar-SA"/>
      </w:rPr>
    </w:lvl>
    <w:lvl w:ilvl="3" w:tplc="8AF2CC16">
      <w:numFmt w:val="bullet"/>
      <w:lvlText w:val="•"/>
      <w:lvlJc w:val="left"/>
      <w:pPr>
        <w:ind w:left="2097" w:hanging="221"/>
      </w:pPr>
      <w:rPr>
        <w:rFonts w:hint="default"/>
        <w:lang w:val="ru-RU" w:eastAsia="en-US" w:bidi="ar-SA"/>
      </w:rPr>
    </w:lvl>
    <w:lvl w:ilvl="4" w:tplc="FE9EA77C">
      <w:numFmt w:val="bullet"/>
      <w:lvlText w:val="•"/>
      <w:lvlJc w:val="left"/>
      <w:pPr>
        <w:ind w:left="2683" w:hanging="221"/>
      </w:pPr>
      <w:rPr>
        <w:rFonts w:hint="default"/>
        <w:lang w:val="ru-RU" w:eastAsia="en-US" w:bidi="ar-SA"/>
      </w:rPr>
    </w:lvl>
    <w:lvl w:ilvl="5" w:tplc="C172DD06">
      <w:numFmt w:val="bullet"/>
      <w:lvlText w:val="•"/>
      <w:lvlJc w:val="left"/>
      <w:pPr>
        <w:ind w:left="3269" w:hanging="221"/>
      </w:pPr>
      <w:rPr>
        <w:rFonts w:hint="default"/>
        <w:lang w:val="ru-RU" w:eastAsia="en-US" w:bidi="ar-SA"/>
      </w:rPr>
    </w:lvl>
    <w:lvl w:ilvl="6" w:tplc="CCC42F40">
      <w:numFmt w:val="bullet"/>
      <w:lvlText w:val="•"/>
      <w:lvlJc w:val="left"/>
      <w:pPr>
        <w:ind w:left="3854" w:hanging="221"/>
      </w:pPr>
      <w:rPr>
        <w:rFonts w:hint="default"/>
        <w:lang w:val="ru-RU" w:eastAsia="en-US" w:bidi="ar-SA"/>
      </w:rPr>
    </w:lvl>
    <w:lvl w:ilvl="7" w:tplc="0666E5A6">
      <w:numFmt w:val="bullet"/>
      <w:lvlText w:val="•"/>
      <w:lvlJc w:val="left"/>
      <w:pPr>
        <w:ind w:left="4440" w:hanging="221"/>
      </w:pPr>
      <w:rPr>
        <w:rFonts w:hint="default"/>
        <w:lang w:val="ru-RU" w:eastAsia="en-US" w:bidi="ar-SA"/>
      </w:rPr>
    </w:lvl>
    <w:lvl w:ilvl="8" w:tplc="9D4E6326">
      <w:numFmt w:val="bullet"/>
      <w:lvlText w:val="•"/>
      <w:lvlJc w:val="left"/>
      <w:pPr>
        <w:ind w:left="5026" w:hanging="221"/>
      </w:pPr>
      <w:rPr>
        <w:rFonts w:hint="default"/>
        <w:lang w:val="ru-RU" w:eastAsia="en-US" w:bidi="ar-SA"/>
      </w:rPr>
    </w:lvl>
  </w:abstractNum>
  <w:abstractNum w:abstractNumId="29" w15:restartNumberingAfterBreak="0">
    <w:nsid w:val="23F22B50"/>
    <w:multiLevelType w:val="hybridMultilevel"/>
    <w:tmpl w:val="B7DE73B2"/>
    <w:lvl w:ilvl="0" w:tplc="16EA62CC">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7181488">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2" w:tplc="F470FD76">
      <w:numFmt w:val="bullet"/>
      <w:lvlText w:val="•"/>
      <w:lvlJc w:val="left"/>
      <w:pPr>
        <w:ind w:left="3585" w:hanging="360"/>
      </w:pPr>
      <w:rPr>
        <w:rFonts w:hint="default"/>
        <w:lang w:val="ru-RU" w:eastAsia="en-US" w:bidi="ar-SA"/>
      </w:rPr>
    </w:lvl>
    <w:lvl w:ilvl="3" w:tplc="1E4C8B8E">
      <w:numFmt w:val="bullet"/>
      <w:lvlText w:val="•"/>
      <w:lvlJc w:val="left"/>
      <w:pPr>
        <w:ind w:left="4548" w:hanging="360"/>
      </w:pPr>
      <w:rPr>
        <w:rFonts w:hint="default"/>
        <w:lang w:val="ru-RU" w:eastAsia="en-US" w:bidi="ar-SA"/>
      </w:rPr>
    </w:lvl>
    <w:lvl w:ilvl="4" w:tplc="69124C3A">
      <w:numFmt w:val="bullet"/>
      <w:lvlText w:val="•"/>
      <w:lvlJc w:val="left"/>
      <w:pPr>
        <w:ind w:left="5511" w:hanging="360"/>
      </w:pPr>
      <w:rPr>
        <w:rFonts w:hint="default"/>
        <w:lang w:val="ru-RU" w:eastAsia="en-US" w:bidi="ar-SA"/>
      </w:rPr>
    </w:lvl>
    <w:lvl w:ilvl="5" w:tplc="9DC88984">
      <w:numFmt w:val="bullet"/>
      <w:lvlText w:val="•"/>
      <w:lvlJc w:val="left"/>
      <w:pPr>
        <w:ind w:left="6474" w:hanging="360"/>
      </w:pPr>
      <w:rPr>
        <w:rFonts w:hint="default"/>
        <w:lang w:val="ru-RU" w:eastAsia="en-US" w:bidi="ar-SA"/>
      </w:rPr>
    </w:lvl>
    <w:lvl w:ilvl="6" w:tplc="F5929970">
      <w:numFmt w:val="bullet"/>
      <w:lvlText w:val="•"/>
      <w:lvlJc w:val="left"/>
      <w:pPr>
        <w:ind w:left="7437" w:hanging="360"/>
      </w:pPr>
      <w:rPr>
        <w:rFonts w:hint="default"/>
        <w:lang w:val="ru-RU" w:eastAsia="en-US" w:bidi="ar-SA"/>
      </w:rPr>
    </w:lvl>
    <w:lvl w:ilvl="7" w:tplc="D0A867D8">
      <w:numFmt w:val="bullet"/>
      <w:lvlText w:val="•"/>
      <w:lvlJc w:val="left"/>
      <w:pPr>
        <w:ind w:left="8400" w:hanging="360"/>
      </w:pPr>
      <w:rPr>
        <w:rFonts w:hint="default"/>
        <w:lang w:val="ru-RU" w:eastAsia="en-US" w:bidi="ar-SA"/>
      </w:rPr>
    </w:lvl>
    <w:lvl w:ilvl="8" w:tplc="39B64726">
      <w:numFmt w:val="bullet"/>
      <w:lvlText w:val="•"/>
      <w:lvlJc w:val="left"/>
      <w:pPr>
        <w:ind w:left="9363" w:hanging="360"/>
      </w:pPr>
      <w:rPr>
        <w:rFonts w:hint="default"/>
        <w:lang w:val="ru-RU" w:eastAsia="en-US" w:bidi="ar-SA"/>
      </w:rPr>
    </w:lvl>
  </w:abstractNum>
  <w:abstractNum w:abstractNumId="30" w15:restartNumberingAfterBreak="0">
    <w:nsid w:val="246F7300"/>
    <w:multiLevelType w:val="hybridMultilevel"/>
    <w:tmpl w:val="2C7A8F4C"/>
    <w:lvl w:ilvl="0" w:tplc="F3F814F0">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87762DF6">
      <w:numFmt w:val="bullet"/>
      <w:lvlText w:val="•"/>
      <w:lvlJc w:val="left"/>
      <w:pPr>
        <w:ind w:left="935" w:hanging="221"/>
      </w:pPr>
      <w:rPr>
        <w:rFonts w:hint="default"/>
        <w:lang w:val="ru-RU" w:eastAsia="en-US" w:bidi="ar-SA"/>
      </w:rPr>
    </w:lvl>
    <w:lvl w:ilvl="2" w:tplc="C05CFF06">
      <w:numFmt w:val="bullet"/>
      <w:lvlText w:val="•"/>
      <w:lvlJc w:val="left"/>
      <w:pPr>
        <w:ind w:left="1551" w:hanging="221"/>
      </w:pPr>
      <w:rPr>
        <w:rFonts w:hint="default"/>
        <w:lang w:val="ru-RU" w:eastAsia="en-US" w:bidi="ar-SA"/>
      </w:rPr>
    </w:lvl>
    <w:lvl w:ilvl="3" w:tplc="2E421166">
      <w:numFmt w:val="bullet"/>
      <w:lvlText w:val="•"/>
      <w:lvlJc w:val="left"/>
      <w:pPr>
        <w:ind w:left="2166" w:hanging="221"/>
      </w:pPr>
      <w:rPr>
        <w:rFonts w:hint="default"/>
        <w:lang w:val="ru-RU" w:eastAsia="en-US" w:bidi="ar-SA"/>
      </w:rPr>
    </w:lvl>
    <w:lvl w:ilvl="4" w:tplc="B6243342">
      <w:numFmt w:val="bullet"/>
      <w:lvlText w:val="•"/>
      <w:lvlJc w:val="left"/>
      <w:pPr>
        <w:ind w:left="2782" w:hanging="221"/>
      </w:pPr>
      <w:rPr>
        <w:rFonts w:hint="default"/>
        <w:lang w:val="ru-RU" w:eastAsia="en-US" w:bidi="ar-SA"/>
      </w:rPr>
    </w:lvl>
    <w:lvl w:ilvl="5" w:tplc="E79E4B06">
      <w:numFmt w:val="bullet"/>
      <w:lvlText w:val="•"/>
      <w:lvlJc w:val="left"/>
      <w:pPr>
        <w:ind w:left="3398" w:hanging="221"/>
      </w:pPr>
      <w:rPr>
        <w:rFonts w:hint="default"/>
        <w:lang w:val="ru-RU" w:eastAsia="en-US" w:bidi="ar-SA"/>
      </w:rPr>
    </w:lvl>
    <w:lvl w:ilvl="6" w:tplc="7BE0C276">
      <w:numFmt w:val="bullet"/>
      <w:lvlText w:val="•"/>
      <w:lvlJc w:val="left"/>
      <w:pPr>
        <w:ind w:left="4013" w:hanging="221"/>
      </w:pPr>
      <w:rPr>
        <w:rFonts w:hint="default"/>
        <w:lang w:val="ru-RU" w:eastAsia="en-US" w:bidi="ar-SA"/>
      </w:rPr>
    </w:lvl>
    <w:lvl w:ilvl="7" w:tplc="C2C6B906">
      <w:numFmt w:val="bullet"/>
      <w:lvlText w:val="•"/>
      <w:lvlJc w:val="left"/>
      <w:pPr>
        <w:ind w:left="4629" w:hanging="221"/>
      </w:pPr>
      <w:rPr>
        <w:rFonts w:hint="default"/>
        <w:lang w:val="ru-RU" w:eastAsia="en-US" w:bidi="ar-SA"/>
      </w:rPr>
    </w:lvl>
    <w:lvl w:ilvl="8" w:tplc="98AED66A">
      <w:numFmt w:val="bullet"/>
      <w:lvlText w:val="•"/>
      <w:lvlJc w:val="left"/>
      <w:pPr>
        <w:ind w:left="5244" w:hanging="221"/>
      </w:pPr>
      <w:rPr>
        <w:rFonts w:hint="default"/>
        <w:lang w:val="ru-RU" w:eastAsia="en-US" w:bidi="ar-SA"/>
      </w:rPr>
    </w:lvl>
  </w:abstractNum>
  <w:abstractNum w:abstractNumId="31" w15:restartNumberingAfterBreak="0">
    <w:nsid w:val="25881B08"/>
    <w:multiLevelType w:val="hybridMultilevel"/>
    <w:tmpl w:val="8CA630E0"/>
    <w:lvl w:ilvl="0" w:tplc="743EFFB4">
      <w:numFmt w:val="bullet"/>
      <w:lvlText w:val=""/>
      <w:lvlJc w:val="left"/>
      <w:pPr>
        <w:ind w:left="529" w:hanging="360"/>
      </w:pPr>
      <w:rPr>
        <w:rFonts w:ascii="Symbol" w:eastAsia="Symbol" w:hAnsi="Symbol" w:cs="Symbol" w:hint="default"/>
        <w:b w:val="0"/>
        <w:bCs w:val="0"/>
        <w:i w:val="0"/>
        <w:iCs w:val="0"/>
        <w:spacing w:val="0"/>
        <w:w w:val="100"/>
        <w:sz w:val="24"/>
        <w:szCs w:val="24"/>
        <w:lang w:val="ru-RU" w:eastAsia="en-US" w:bidi="ar-SA"/>
      </w:rPr>
    </w:lvl>
    <w:lvl w:ilvl="1" w:tplc="3DB2229E">
      <w:numFmt w:val="bullet"/>
      <w:lvlText w:val="•"/>
      <w:lvlJc w:val="left"/>
      <w:pPr>
        <w:ind w:left="1424" w:hanging="360"/>
      </w:pPr>
      <w:rPr>
        <w:rFonts w:hint="default"/>
        <w:lang w:val="ru-RU" w:eastAsia="en-US" w:bidi="ar-SA"/>
      </w:rPr>
    </w:lvl>
    <w:lvl w:ilvl="2" w:tplc="5994015A">
      <w:numFmt w:val="bullet"/>
      <w:lvlText w:val="•"/>
      <w:lvlJc w:val="left"/>
      <w:pPr>
        <w:ind w:left="2329" w:hanging="360"/>
      </w:pPr>
      <w:rPr>
        <w:rFonts w:hint="default"/>
        <w:lang w:val="ru-RU" w:eastAsia="en-US" w:bidi="ar-SA"/>
      </w:rPr>
    </w:lvl>
    <w:lvl w:ilvl="3" w:tplc="53508514">
      <w:numFmt w:val="bullet"/>
      <w:lvlText w:val="•"/>
      <w:lvlJc w:val="left"/>
      <w:pPr>
        <w:ind w:left="3234" w:hanging="360"/>
      </w:pPr>
      <w:rPr>
        <w:rFonts w:hint="default"/>
        <w:lang w:val="ru-RU" w:eastAsia="en-US" w:bidi="ar-SA"/>
      </w:rPr>
    </w:lvl>
    <w:lvl w:ilvl="4" w:tplc="F7341A22">
      <w:numFmt w:val="bullet"/>
      <w:lvlText w:val="•"/>
      <w:lvlJc w:val="left"/>
      <w:pPr>
        <w:ind w:left="4139" w:hanging="360"/>
      </w:pPr>
      <w:rPr>
        <w:rFonts w:hint="default"/>
        <w:lang w:val="ru-RU" w:eastAsia="en-US" w:bidi="ar-SA"/>
      </w:rPr>
    </w:lvl>
    <w:lvl w:ilvl="5" w:tplc="042086C0">
      <w:numFmt w:val="bullet"/>
      <w:lvlText w:val="•"/>
      <w:lvlJc w:val="left"/>
      <w:pPr>
        <w:ind w:left="5044" w:hanging="360"/>
      </w:pPr>
      <w:rPr>
        <w:rFonts w:hint="default"/>
        <w:lang w:val="ru-RU" w:eastAsia="en-US" w:bidi="ar-SA"/>
      </w:rPr>
    </w:lvl>
    <w:lvl w:ilvl="6" w:tplc="02B8BFEC">
      <w:numFmt w:val="bullet"/>
      <w:lvlText w:val="•"/>
      <w:lvlJc w:val="left"/>
      <w:pPr>
        <w:ind w:left="5949" w:hanging="360"/>
      </w:pPr>
      <w:rPr>
        <w:rFonts w:hint="default"/>
        <w:lang w:val="ru-RU" w:eastAsia="en-US" w:bidi="ar-SA"/>
      </w:rPr>
    </w:lvl>
    <w:lvl w:ilvl="7" w:tplc="6106BF5C">
      <w:numFmt w:val="bullet"/>
      <w:lvlText w:val="•"/>
      <w:lvlJc w:val="left"/>
      <w:pPr>
        <w:ind w:left="6854" w:hanging="360"/>
      </w:pPr>
      <w:rPr>
        <w:rFonts w:hint="default"/>
        <w:lang w:val="ru-RU" w:eastAsia="en-US" w:bidi="ar-SA"/>
      </w:rPr>
    </w:lvl>
    <w:lvl w:ilvl="8" w:tplc="9CAAD4B0">
      <w:numFmt w:val="bullet"/>
      <w:lvlText w:val="•"/>
      <w:lvlJc w:val="left"/>
      <w:pPr>
        <w:ind w:left="7759" w:hanging="360"/>
      </w:pPr>
      <w:rPr>
        <w:rFonts w:hint="default"/>
        <w:lang w:val="ru-RU" w:eastAsia="en-US" w:bidi="ar-SA"/>
      </w:rPr>
    </w:lvl>
  </w:abstractNum>
  <w:abstractNum w:abstractNumId="32" w15:restartNumberingAfterBreak="0">
    <w:nsid w:val="25CA630A"/>
    <w:multiLevelType w:val="hybridMultilevel"/>
    <w:tmpl w:val="8C588A36"/>
    <w:lvl w:ilvl="0" w:tplc="C9289A4C">
      <w:start w:val="1"/>
      <w:numFmt w:val="decimal"/>
      <w:lvlText w:val="%1."/>
      <w:lvlJc w:val="left"/>
      <w:pPr>
        <w:ind w:left="107" w:hanging="252"/>
      </w:pPr>
      <w:rPr>
        <w:rFonts w:ascii="Times New Roman" w:eastAsia="Times New Roman" w:hAnsi="Times New Roman" w:cs="Times New Roman" w:hint="default"/>
        <w:b w:val="0"/>
        <w:bCs w:val="0"/>
        <w:i w:val="0"/>
        <w:iCs w:val="0"/>
        <w:spacing w:val="0"/>
        <w:w w:val="100"/>
        <w:sz w:val="22"/>
        <w:szCs w:val="22"/>
        <w:lang w:val="ru-RU" w:eastAsia="en-US" w:bidi="ar-SA"/>
      </w:rPr>
    </w:lvl>
    <w:lvl w:ilvl="1" w:tplc="F4B8F400">
      <w:numFmt w:val="bullet"/>
      <w:lvlText w:val="•"/>
      <w:lvlJc w:val="left"/>
      <w:pPr>
        <w:ind w:left="737" w:hanging="252"/>
      </w:pPr>
      <w:rPr>
        <w:rFonts w:hint="default"/>
        <w:lang w:val="ru-RU" w:eastAsia="en-US" w:bidi="ar-SA"/>
      </w:rPr>
    </w:lvl>
    <w:lvl w:ilvl="2" w:tplc="4168B638">
      <w:numFmt w:val="bullet"/>
      <w:lvlText w:val="•"/>
      <w:lvlJc w:val="left"/>
      <w:pPr>
        <w:ind w:left="1375" w:hanging="252"/>
      </w:pPr>
      <w:rPr>
        <w:rFonts w:hint="default"/>
        <w:lang w:val="ru-RU" w:eastAsia="en-US" w:bidi="ar-SA"/>
      </w:rPr>
    </w:lvl>
    <w:lvl w:ilvl="3" w:tplc="2E62B52E">
      <w:numFmt w:val="bullet"/>
      <w:lvlText w:val="•"/>
      <w:lvlJc w:val="left"/>
      <w:pPr>
        <w:ind w:left="2012" w:hanging="252"/>
      </w:pPr>
      <w:rPr>
        <w:rFonts w:hint="default"/>
        <w:lang w:val="ru-RU" w:eastAsia="en-US" w:bidi="ar-SA"/>
      </w:rPr>
    </w:lvl>
    <w:lvl w:ilvl="4" w:tplc="2B8C243A">
      <w:numFmt w:val="bullet"/>
      <w:lvlText w:val="•"/>
      <w:lvlJc w:val="left"/>
      <w:pPr>
        <w:ind w:left="2650" w:hanging="252"/>
      </w:pPr>
      <w:rPr>
        <w:rFonts w:hint="default"/>
        <w:lang w:val="ru-RU" w:eastAsia="en-US" w:bidi="ar-SA"/>
      </w:rPr>
    </w:lvl>
    <w:lvl w:ilvl="5" w:tplc="27FAFFC4">
      <w:numFmt w:val="bullet"/>
      <w:lvlText w:val="•"/>
      <w:lvlJc w:val="left"/>
      <w:pPr>
        <w:ind w:left="3288" w:hanging="252"/>
      </w:pPr>
      <w:rPr>
        <w:rFonts w:hint="default"/>
        <w:lang w:val="ru-RU" w:eastAsia="en-US" w:bidi="ar-SA"/>
      </w:rPr>
    </w:lvl>
    <w:lvl w:ilvl="6" w:tplc="98D6D564">
      <w:numFmt w:val="bullet"/>
      <w:lvlText w:val="•"/>
      <w:lvlJc w:val="left"/>
      <w:pPr>
        <w:ind w:left="3925" w:hanging="252"/>
      </w:pPr>
      <w:rPr>
        <w:rFonts w:hint="default"/>
        <w:lang w:val="ru-RU" w:eastAsia="en-US" w:bidi="ar-SA"/>
      </w:rPr>
    </w:lvl>
    <w:lvl w:ilvl="7" w:tplc="ECD2B384">
      <w:numFmt w:val="bullet"/>
      <w:lvlText w:val="•"/>
      <w:lvlJc w:val="left"/>
      <w:pPr>
        <w:ind w:left="4563" w:hanging="252"/>
      </w:pPr>
      <w:rPr>
        <w:rFonts w:hint="default"/>
        <w:lang w:val="ru-RU" w:eastAsia="en-US" w:bidi="ar-SA"/>
      </w:rPr>
    </w:lvl>
    <w:lvl w:ilvl="8" w:tplc="3EEE9FB6">
      <w:numFmt w:val="bullet"/>
      <w:lvlText w:val="•"/>
      <w:lvlJc w:val="left"/>
      <w:pPr>
        <w:ind w:left="5200" w:hanging="252"/>
      </w:pPr>
      <w:rPr>
        <w:rFonts w:hint="default"/>
        <w:lang w:val="ru-RU" w:eastAsia="en-US" w:bidi="ar-SA"/>
      </w:rPr>
    </w:lvl>
  </w:abstractNum>
  <w:abstractNum w:abstractNumId="33" w15:restartNumberingAfterBreak="0">
    <w:nsid w:val="26292890"/>
    <w:multiLevelType w:val="hybridMultilevel"/>
    <w:tmpl w:val="B2A032B4"/>
    <w:lvl w:ilvl="0" w:tplc="8938CA3E">
      <w:start w:val="1"/>
      <w:numFmt w:val="decimal"/>
      <w:lvlText w:val="%1)"/>
      <w:lvlJc w:val="left"/>
      <w:pPr>
        <w:ind w:left="107" w:hanging="554"/>
      </w:pPr>
      <w:rPr>
        <w:rFonts w:ascii="Times New Roman" w:eastAsia="Times New Roman" w:hAnsi="Times New Roman" w:cs="Times New Roman" w:hint="default"/>
        <w:b w:val="0"/>
        <w:bCs w:val="0"/>
        <w:i w:val="0"/>
        <w:iCs w:val="0"/>
        <w:spacing w:val="0"/>
        <w:w w:val="100"/>
        <w:sz w:val="22"/>
        <w:szCs w:val="22"/>
        <w:lang w:val="ru-RU" w:eastAsia="en-US" w:bidi="ar-SA"/>
      </w:rPr>
    </w:lvl>
    <w:lvl w:ilvl="1" w:tplc="542814EA">
      <w:numFmt w:val="bullet"/>
      <w:lvlText w:val="•"/>
      <w:lvlJc w:val="left"/>
      <w:pPr>
        <w:ind w:left="574" w:hanging="554"/>
      </w:pPr>
      <w:rPr>
        <w:rFonts w:hint="default"/>
        <w:lang w:val="ru-RU" w:eastAsia="en-US" w:bidi="ar-SA"/>
      </w:rPr>
    </w:lvl>
    <w:lvl w:ilvl="2" w:tplc="B14EAA1A">
      <w:numFmt w:val="bullet"/>
      <w:lvlText w:val="•"/>
      <w:lvlJc w:val="left"/>
      <w:pPr>
        <w:ind w:left="1048" w:hanging="554"/>
      </w:pPr>
      <w:rPr>
        <w:rFonts w:hint="default"/>
        <w:lang w:val="ru-RU" w:eastAsia="en-US" w:bidi="ar-SA"/>
      </w:rPr>
    </w:lvl>
    <w:lvl w:ilvl="3" w:tplc="4B0A41FA">
      <w:numFmt w:val="bullet"/>
      <w:lvlText w:val="•"/>
      <w:lvlJc w:val="left"/>
      <w:pPr>
        <w:ind w:left="1522" w:hanging="554"/>
      </w:pPr>
      <w:rPr>
        <w:rFonts w:hint="default"/>
        <w:lang w:val="ru-RU" w:eastAsia="en-US" w:bidi="ar-SA"/>
      </w:rPr>
    </w:lvl>
    <w:lvl w:ilvl="4" w:tplc="7DC46090">
      <w:numFmt w:val="bullet"/>
      <w:lvlText w:val="•"/>
      <w:lvlJc w:val="left"/>
      <w:pPr>
        <w:ind w:left="1996" w:hanging="554"/>
      </w:pPr>
      <w:rPr>
        <w:rFonts w:hint="default"/>
        <w:lang w:val="ru-RU" w:eastAsia="en-US" w:bidi="ar-SA"/>
      </w:rPr>
    </w:lvl>
    <w:lvl w:ilvl="5" w:tplc="FCB08EE4">
      <w:numFmt w:val="bullet"/>
      <w:lvlText w:val="•"/>
      <w:lvlJc w:val="left"/>
      <w:pPr>
        <w:ind w:left="2471" w:hanging="554"/>
      </w:pPr>
      <w:rPr>
        <w:rFonts w:hint="default"/>
        <w:lang w:val="ru-RU" w:eastAsia="en-US" w:bidi="ar-SA"/>
      </w:rPr>
    </w:lvl>
    <w:lvl w:ilvl="6" w:tplc="36CA7076">
      <w:numFmt w:val="bullet"/>
      <w:lvlText w:val="•"/>
      <w:lvlJc w:val="left"/>
      <w:pPr>
        <w:ind w:left="2945" w:hanging="554"/>
      </w:pPr>
      <w:rPr>
        <w:rFonts w:hint="default"/>
        <w:lang w:val="ru-RU" w:eastAsia="en-US" w:bidi="ar-SA"/>
      </w:rPr>
    </w:lvl>
    <w:lvl w:ilvl="7" w:tplc="EAEC0C9E">
      <w:numFmt w:val="bullet"/>
      <w:lvlText w:val="•"/>
      <w:lvlJc w:val="left"/>
      <w:pPr>
        <w:ind w:left="3419" w:hanging="554"/>
      </w:pPr>
      <w:rPr>
        <w:rFonts w:hint="default"/>
        <w:lang w:val="ru-RU" w:eastAsia="en-US" w:bidi="ar-SA"/>
      </w:rPr>
    </w:lvl>
    <w:lvl w:ilvl="8" w:tplc="8F4E1F46">
      <w:numFmt w:val="bullet"/>
      <w:lvlText w:val="•"/>
      <w:lvlJc w:val="left"/>
      <w:pPr>
        <w:ind w:left="3893" w:hanging="554"/>
      </w:pPr>
      <w:rPr>
        <w:rFonts w:hint="default"/>
        <w:lang w:val="ru-RU" w:eastAsia="en-US" w:bidi="ar-SA"/>
      </w:rPr>
    </w:lvl>
  </w:abstractNum>
  <w:abstractNum w:abstractNumId="34" w15:restartNumberingAfterBreak="0">
    <w:nsid w:val="272F7B50"/>
    <w:multiLevelType w:val="hybridMultilevel"/>
    <w:tmpl w:val="F67C7740"/>
    <w:lvl w:ilvl="0" w:tplc="34620AB6">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6664955E">
      <w:numFmt w:val="bullet"/>
      <w:lvlText w:val="•"/>
      <w:lvlJc w:val="left"/>
      <w:pPr>
        <w:ind w:left="935" w:hanging="221"/>
      </w:pPr>
      <w:rPr>
        <w:rFonts w:hint="default"/>
        <w:lang w:val="ru-RU" w:eastAsia="en-US" w:bidi="ar-SA"/>
      </w:rPr>
    </w:lvl>
    <w:lvl w:ilvl="2" w:tplc="C9DEE9DC">
      <w:numFmt w:val="bullet"/>
      <w:lvlText w:val="•"/>
      <w:lvlJc w:val="left"/>
      <w:pPr>
        <w:ind w:left="1551" w:hanging="221"/>
      </w:pPr>
      <w:rPr>
        <w:rFonts w:hint="default"/>
        <w:lang w:val="ru-RU" w:eastAsia="en-US" w:bidi="ar-SA"/>
      </w:rPr>
    </w:lvl>
    <w:lvl w:ilvl="3" w:tplc="4A089ECC">
      <w:numFmt w:val="bullet"/>
      <w:lvlText w:val="•"/>
      <w:lvlJc w:val="left"/>
      <w:pPr>
        <w:ind w:left="2166" w:hanging="221"/>
      </w:pPr>
      <w:rPr>
        <w:rFonts w:hint="default"/>
        <w:lang w:val="ru-RU" w:eastAsia="en-US" w:bidi="ar-SA"/>
      </w:rPr>
    </w:lvl>
    <w:lvl w:ilvl="4" w:tplc="98F6A494">
      <w:numFmt w:val="bullet"/>
      <w:lvlText w:val="•"/>
      <w:lvlJc w:val="left"/>
      <w:pPr>
        <w:ind w:left="2782" w:hanging="221"/>
      </w:pPr>
      <w:rPr>
        <w:rFonts w:hint="default"/>
        <w:lang w:val="ru-RU" w:eastAsia="en-US" w:bidi="ar-SA"/>
      </w:rPr>
    </w:lvl>
    <w:lvl w:ilvl="5" w:tplc="69A6A304">
      <w:numFmt w:val="bullet"/>
      <w:lvlText w:val="•"/>
      <w:lvlJc w:val="left"/>
      <w:pPr>
        <w:ind w:left="3398" w:hanging="221"/>
      </w:pPr>
      <w:rPr>
        <w:rFonts w:hint="default"/>
        <w:lang w:val="ru-RU" w:eastAsia="en-US" w:bidi="ar-SA"/>
      </w:rPr>
    </w:lvl>
    <w:lvl w:ilvl="6" w:tplc="7A7E9846">
      <w:numFmt w:val="bullet"/>
      <w:lvlText w:val="•"/>
      <w:lvlJc w:val="left"/>
      <w:pPr>
        <w:ind w:left="4013" w:hanging="221"/>
      </w:pPr>
      <w:rPr>
        <w:rFonts w:hint="default"/>
        <w:lang w:val="ru-RU" w:eastAsia="en-US" w:bidi="ar-SA"/>
      </w:rPr>
    </w:lvl>
    <w:lvl w:ilvl="7" w:tplc="4590FA32">
      <w:numFmt w:val="bullet"/>
      <w:lvlText w:val="•"/>
      <w:lvlJc w:val="left"/>
      <w:pPr>
        <w:ind w:left="4629" w:hanging="221"/>
      </w:pPr>
      <w:rPr>
        <w:rFonts w:hint="default"/>
        <w:lang w:val="ru-RU" w:eastAsia="en-US" w:bidi="ar-SA"/>
      </w:rPr>
    </w:lvl>
    <w:lvl w:ilvl="8" w:tplc="06CAD3AE">
      <w:numFmt w:val="bullet"/>
      <w:lvlText w:val="•"/>
      <w:lvlJc w:val="left"/>
      <w:pPr>
        <w:ind w:left="5244" w:hanging="221"/>
      </w:pPr>
      <w:rPr>
        <w:rFonts w:hint="default"/>
        <w:lang w:val="ru-RU" w:eastAsia="en-US" w:bidi="ar-SA"/>
      </w:rPr>
    </w:lvl>
  </w:abstractNum>
  <w:abstractNum w:abstractNumId="35" w15:restartNumberingAfterBreak="0">
    <w:nsid w:val="27CD24D8"/>
    <w:multiLevelType w:val="hybridMultilevel"/>
    <w:tmpl w:val="600C32BC"/>
    <w:lvl w:ilvl="0" w:tplc="C346FFA0">
      <w:start w:val="1"/>
      <w:numFmt w:val="decimal"/>
      <w:lvlText w:val="%1."/>
      <w:lvlJc w:val="left"/>
      <w:pPr>
        <w:ind w:left="107" w:hanging="167"/>
      </w:pPr>
      <w:rPr>
        <w:rFonts w:ascii="Times New Roman" w:eastAsia="Times New Roman" w:hAnsi="Times New Roman" w:cs="Times New Roman" w:hint="default"/>
        <w:b/>
        <w:bCs/>
        <w:i w:val="0"/>
        <w:iCs w:val="0"/>
        <w:spacing w:val="-1"/>
        <w:w w:val="96"/>
        <w:sz w:val="20"/>
        <w:szCs w:val="20"/>
        <w:lang w:val="ru-RU" w:eastAsia="en-US" w:bidi="ar-SA"/>
      </w:rPr>
    </w:lvl>
    <w:lvl w:ilvl="1" w:tplc="69CAC774">
      <w:numFmt w:val="bullet"/>
      <w:lvlText w:val="•"/>
      <w:lvlJc w:val="left"/>
      <w:pPr>
        <w:ind w:left="390" w:hanging="167"/>
      </w:pPr>
      <w:rPr>
        <w:rFonts w:hint="default"/>
        <w:lang w:val="ru-RU" w:eastAsia="en-US" w:bidi="ar-SA"/>
      </w:rPr>
    </w:lvl>
    <w:lvl w:ilvl="2" w:tplc="54C8EFAC">
      <w:numFmt w:val="bullet"/>
      <w:lvlText w:val="•"/>
      <w:lvlJc w:val="left"/>
      <w:pPr>
        <w:ind w:left="681" w:hanging="167"/>
      </w:pPr>
      <w:rPr>
        <w:rFonts w:hint="default"/>
        <w:lang w:val="ru-RU" w:eastAsia="en-US" w:bidi="ar-SA"/>
      </w:rPr>
    </w:lvl>
    <w:lvl w:ilvl="3" w:tplc="1A942984">
      <w:numFmt w:val="bullet"/>
      <w:lvlText w:val="•"/>
      <w:lvlJc w:val="left"/>
      <w:pPr>
        <w:ind w:left="971" w:hanging="167"/>
      </w:pPr>
      <w:rPr>
        <w:rFonts w:hint="default"/>
        <w:lang w:val="ru-RU" w:eastAsia="en-US" w:bidi="ar-SA"/>
      </w:rPr>
    </w:lvl>
    <w:lvl w:ilvl="4" w:tplc="F84E6A10">
      <w:numFmt w:val="bullet"/>
      <w:lvlText w:val="•"/>
      <w:lvlJc w:val="left"/>
      <w:pPr>
        <w:ind w:left="1262" w:hanging="167"/>
      </w:pPr>
      <w:rPr>
        <w:rFonts w:hint="default"/>
        <w:lang w:val="ru-RU" w:eastAsia="en-US" w:bidi="ar-SA"/>
      </w:rPr>
    </w:lvl>
    <w:lvl w:ilvl="5" w:tplc="4CACBEEC">
      <w:numFmt w:val="bullet"/>
      <w:lvlText w:val="•"/>
      <w:lvlJc w:val="left"/>
      <w:pPr>
        <w:ind w:left="1552" w:hanging="167"/>
      </w:pPr>
      <w:rPr>
        <w:rFonts w:hint="default"/>
        <w:lang w:val="ru-RU" w:eastAsia="en-US" w:bidi="ar-SA"/>
      </w:rPr>
    </w:lvl>
    <w:lvl w:ilvl="6" w:tplc="06A89754">
      <w:numFmt w:val="bullet"/>
      <w:lvlText w:val="•"/>
      <w:lvlJc w:val="left"/>
      <w:pPr>
        <w:ind w:left="1843" w:hanging="167"/>
      </w:pPr>
      <w:rPr>
        <w:rFonts w:hint="default"/>
        <w:lang w:val="ru-RU" w:eastAsia="en-US" w:bidi="ar-SA"/>
      </w:rPr>
    </w:lvl>
    <w:lvl w:ilvl="7" w:tplc="21307AB0">
      <w:numFmt w:val="bullet"/>
      <w:lvlText w:val="•"/>
      <w:lvlJc w:val="left"/>
      <w:pPr>
        <w:ind w:left="2133" w:hanging="167"/>
      </w:pPr>
      <w:rPr>
        <w:rFonts w:hint="default"/>
        <w:lang w:val="ru-RU" w:eastAsia="en-US" w:bidi="ar-SA"/>
      </w:rPr>
    </w:lvl>
    <w:lvl w:ilvl="8" w:tplc="47446D2C">
      <w:numFmt w:val="bullet"/>
      <w:lvlText w:val="•"/>
      <w:lvlJc w:val="left"/>
      <w:pPr>
        <w:ind w:left="2424" w:hanging="167"/>
      </w:pPr>
      <w:rPr>
        <w:rFonts w:hint="default"/>
        <w:lang w:val="ru-RU" w:eastAsia="en-US" w:bidi="ar-SA"/>
      </w:rPr>
    </w:lvl>
  </w:abstractNum>
  <w:abstractNum w:abstractNumId="36" w15:restartNumberingAfterBreak="0">
    <w:nsid w:val="29C82180"/>
    <w:multiLevelType w:val="hybridMultilevel"/>
    <w:tmpl w:val="BCCC6846"/>
    <w:lvl w:ilvl="0" w:tplc="B6A0BD5E">
      <w:start w:val="1"/>
      <w:numFmt w:val="decimal"/>
      <w:lvlText w:val="%1."/>
      <w:lvlJc w:val="left"/>
      <w:pPr>
        <w:ind w:left="109" w:hanging="212"/>
      </w:pPr>
      <w:rPr>
        <w:rFonts w:ascii="Times New Roman" w:eastAsia="Times New Roman" w:hAnsi="Times New Roman" w:cs="Times New Roman" w:hint="default"/>
        <w:b w:val="0"/>
        <w:bCs w:val="0"/>
        <w:i w:val="0"/>
        <w:iCs w:val="0"/>
        <w:spacing w:val="0"/>
        <w:w w:val="100"/>
        <w:sz w:val="22"/>
        <w:szCs w:val="22"/>
        <w:lang w:val="ru-RU" w:eastAsia="en-US" w:bidi="ar-SA"/>
      </w:rPr>
    </w:lvl>
    <w:lvl w:ilvl="1" w:tplc="7670423A">
      <w:numFmt w:val="bullet"/>
      <w:lvlText w:val="•"/>
      <w:lvlJc w:val="left"/>
      <w:pPr>
        <w:ind w:left="709" w:hanging="212"/>
      </w:pPr>
      <w:rPr>
        <w:rFonts w:hint="default"/>
        <w:lang w:val="ru-RU" w:eastAsia="en-US" w:bidi="ar-SA"/>
      </w:rPr>
    </w:lvl>
    <w:lvl w:ilvl="2" w:tplc="2F9AA21C">
      <w:numFmt w:val="bullet"/>
      <w:lvlText w:val="•"/>
      <w:lvlJc w:val="left"/>
      <w:pPr>
        <w:ind w:left="1319" w:hanging="212"/>
      </w:pPr>
      <w:rPr>
        <w:rFonts w:hint="default"/>
        <w:lang w:val="ru-RU" w:eastAsia="en-US" w:bidi="ar-SA"/>
      </w:rPr>
    </w:lvl>
    <w:lvl w:ilvl="3" w:tplc="A568F348">
      <w:numFmt w:val="bullet"/>
      <w:lvlText w:val="•"/>
      <w:lvlJc w:val="left"/>
      <w:pPr>
        <w:ind w:left="1929" w:hanging="212"/>
      </w:pPr>
      <w:rPr>
        <w:rFonts w:hint="default"/>
        <w:lang w:val="ru-RU" w:eastAsia="en-US" w:bidi="ar-SA"/>
      </w:rPr>
    </w:lvl>
    <w:lvl w:ilvl="4" w:tplc="B9240F22">
      <w:numFmt w:val="bullet"/>
      <w:lvlText w:val="•"/>
      <w:lvlJc w:val="left"/>
      <w:pPr>
        <w:ind w:left="2539" w:hanging="212"/>
      </w:pPr>
      <w:rPr>
        <w:rFonts w:hint="default"/>
        <w:lang w:val="ru-RU" w:eastAsia="en-US" w:bidi="ar-SA"/>
      </w:rPr>
    </w:lvl>
    <w:lvl w:ilvl="5" w:tplc="DD50E8C6">
      <w:numFmt w:val="bullet"/>
      <w:lvlText w:val="•"/>
      <w:lvlJc w:val="left"/>
      <w:pPr>
        <w:ind w:left="3149" w:hanging="212"/>
      </w:pPr>
      <w:rPr>
        <w:rFonts w:hint="default"/>
        <w:lang w:val="ru-RU" w:eastAsia="en-US" w:bidi="ar-SA"/>
      </w:rPr>
    </w:lvl>
    <w:lvl w:ilvl="6" w:tplc="95123CEA">
      <w:numFmt w:val="bullet"/>
      <w:lvlText w:val="•"/>
      <w:lvlJc w:val="left"/>
      <w:pPr>
        <w:ind w:left="3758" w:hanging="212"/>
      </w:pPr>
      <w:rPr>
        <w:rFonts w:hint="default"/>
        <w:lang w:val="ru-RU" w:eastAsia="en-US" w:bidi="ar-SA"/>
      </w:rPr>
    </w:lvl>
    <w:lvl w:ilvl="7" w:tplc="2DCC4BCE">
      <w:numFmt w:val="bullet"/>
      <w:lvlText w:val="•"/>
      <w:lvlJc w:val="left"/>
      <w:pPr>
        <w:ind w:left="4368" w:hanging="212"/>
      </w:pPr>
      <w:rPr>
        <w:rFonts w:hint="default"/>
        <w:lang w:val="ru-RU" w:eastAsia="en-US" w:bidi="ar-SA"/>
      </w:rPr>
    </w:lvl>
    <w:lvl w:ilvl="8" w:tplc="7C924F0C">
      <w:numFmt w:val="bullet"/>
      <w:lvlText w:val="•"/>
      <w:lvlJc w:val="left"/>
      <w:pPr>
        <w:ind w:left="4978" w:hanging="212"/>
      </w:pPr>
      <w:rPr>
        <w:rFonts w:hint="default"/>
        <w:lang w:val="ru-RU" w:eastAsia="en-US" w:bidi="ar-SA"/>
      </w:rPr>
    </w:lvl>
  </w:abstractNum>
  <w:abstractNum w:abstractNumId="37" w15:restartNumberingAfterBreak="0">
    <w:nsid w:val="2BFD33CB"/>
    <w:multiLevelType w:val="hybridMultilevel"/>
    <w:tmpl w:val="5402544A"/>
    <w:lvl w:ilvl="0" w:tplc="074EBFDC">
      <w:start w:val="9"/>
      <w:numFmt w:val="decimal"/>
      <w:lvlText w:val="%1."/>
      <w:lvlJc w:val="left"/>
      <w:pPr>
        <w:ind w:left="109" w:hanging="334"/>
      </w:pPr>
      <w:rPr>
        <w:rFonts w:ascii="Times New Roman" w:eastAsia="Times New Roman" w:hAnsi="Times New Roman" w:cs="Times New Roman" w:hint="default"/>
        <w:b w:val="0"/>
        <w:bCs w:val="0"/>
        <w:i w:val="0"/>
        <w:iCs w:val="0"/>
        <w:spacing w:val="0"/>
        <w:w w:val="100"/>
        <w:sz w:val="22"/>
        <w:szCs w:val="22"/>
        <w:lang w:val="ru-RU" w:eastAsia="en-US" w:bidi="ar-SA"/>
      </w:rPr>
    </w:lvl>
    <w:lvl w:ilvl="1" w:tplc="DDFC8CB8">
      <w:numFmt w:val="bullet"/>
      <w:lvlText w:val="•"/>
      <w:lvlJc w:val="left"/>
      <w:pPr>
        <w:ind w:left="709" w:hanging="334"/>
      </w:pPr>
      <w:rPr>
        <w:rFonts w:hint="default"/>
        <w:lang w:val="ru-RU" w:eastAsia="en-US" w:bidi="ar-SA"/>
      </w:rPr>
    </w:lvl>
    <w:lvl w:ilvl="2" w:tplc="EB442544">
      <w:numFmt w:val="bullet"/>
      <w:lvlText w:val="•"/>
      <w:lvlJc w:val="left"/>
      <w:pPr>
        <w:ind w:left="1319" w:hanging="334"/>
      </w:pPr>
      <w:rPr>
        <w:rFonts w:hint="default"/>
        <w:lang w:val="ru-RU" w:eastAsia="en-US" w:bidi="ar-SA"/>
      </w:rPr>
    </w:lvl>
    <w:lvl w:ilvl="3" w:tplc="ED66FD18">
      <w:numFmt w:val="bullet"/>
      <w:lvlText w:val="•"/>
      <w:lvlJc w:val="left"/>
      <w:pPr>
        <w:ind w:left="1929" w:hanging="334"/>
      </w:pPr>
      <w:rPr>
        <w:rFonts w:hint="default"/>
        <w:lang w:val="ru-RU" w:eastAsia="en-US" w:bidi="ar-SA"/>
      </w:rPr>
    </w:lvl>
    <w:lvl w:ilvl="4" w:tplc="398E5604">
      <w:numFmt w:val="bullet"/>
      <w:lvlText w:val="•"/>
      <w:lvlJc w:val="left"/>
      <w:pPr>
        <w:ind w:left="2539" w:hanging="334"/>
      </w:pPr>
      <w:rPr>
        <w:rFonts w:hint="default"/>
        <w:lang w:val="ru-RU" w:eastAsia="en-US" w:bidi="ar-SA"/>
      </w:rPr>
    </w:lvl>
    <w:lvl w:ilvl="5" w:tplc="2F52D81E">
      <w:numFmt w:val="bullet"/>
      <w:lvlText w:val="•"/>
      <w:lvlJc w:val="left"/>
      <w:pPr>
        <w:ind w:left="3149" w:hanging="334"/>
      </w:pPr>
      <w:rPr>
        <w:rFonts w:hint="default"/>
        <w:lang w:val="ru-RU" w:eastAsia="en-US" w:bidi="ar-SA"/>
      </w:rPr>
    </w:lvl>
    <w:lvl w:ilvl="6" w:tplc="7440283E">
      <w:numFmt w:val="bullet"/>
      <w:lvlText w:val="•"/>
      <w:lvlJc w:val="left"/>
      <w:pPr>
        <w:ind w:left="3758" w:hanging="334"/>
      </w:pPr>
      <w:rPr>
        <w:rFonts w:hint="default"/>
        <w:lang w:val="ru-RU" w:eastAsia="en-US" w:bidi="ar-SA"/>
      </w:rPr>
    </w:lvl>
    <w:lvl w:ilvl="7" w:tplc="3C7605A2">
      <w:numFmt w:val="bullet"/>
      <w:lvlText w:val="•"/>
      <w:lvlJc w:val="left"/>
      <w:pPr>
        <w:ind w:left="4368" w:hanging="334"/>
      </w:pPr>
      <w:rPr>
        <w:rFonts w:hint="default"/>
        <w:lang w:val="ru-RU" w:eastAsia="en-US" w:bidi="ar-SA"/>
      </w:rPr>
    </w:lvl>
    <w:lvl w:ilvl="8" w:tplc="8F7E4680">
      <w:numFmt w:val="bullet"/>
      <w:lvlText w:val="•"/>
      <w:lvlJc w:val="left"/>
      <w:pPr>
        <w:ind w:left="4978" w:hanging="334"/>
      </w:pPr>
      <w:rPr>
        <w:rFonts w:hint="default"/>
        <w:lang w:val="ru-RU" w:eastAsia="en-US" w:bidi="ar-SA"/>
      </w:rPr>
    </w:lvl>
  </w:abstractNum>
  <w:abstractNum w:abstractNumId="38" w15:restartNumberingAfterBreak="0">
    <w:nsid w:val="2C4343D0"/>
    <w:multiLevelType w:val="hybridMultilevel"/>
    <w:tmpl w:val="906293CA"/>
    <w:lvl w:ilvl="0" w:tplc="1DBC2E04">
      <w:start w:val="6"/>
      <w:numFmt w:val="decimal"/>
      <w:lvlText w:val="%1"/>
      <w:lvlJc w:val="left"/>
      <w:pPr>
        <w:ind w:left="6002"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F08781C">
      <w:numFmt w:val="bullet"/>
      <w:lvlText w:val="•"/>
      <w:lvlJc w:val="left"/>
      <w:pPr>
        <w:ind w:left="6528" w:hanging="180"/>
      </w:pPr>
      <w:rPr>
        <w:rFonts w:hint="default"/>
        <w:lang w:val="ru-RU" w:eastAsia="en-US" w:bidi="ar-SA"/>
      </w:rPr>
    </w:lvl>
    <w:lvl w:ilvl="2" w:tplc="31248156">
      <w:numFmt w:val="bullet"/>
      <w:lvlText w:val="•"/>
      <w:lvlJc w:val="left"/>
      <w:pPr>
        <w:ind w:left="7057" w:hanging="180"/>
      </w:pPr>
      <w:rPr>
        <w:rFonts w:hint="default"/>
        <w:lang w:val="ru-RU" w:eastAsia="en-US" w:bidi="ar-SA"/>
      </w:rPr>
    </w:lvl>
    <w:lvl w:ilvl="3" w:tplc="3558CCB6">
      <w:numFmt w:val="bullet"/>
      <w:lvlText w:val="•"/>
      <w:lvlJc w:val="left"/>
      <w:pPr>
        <w:ind w:left="7586" w:hanging="180"/>
      </w:pPr>
      <w:rPr>
        <w:rFonts w:hint="default"/>
        <w:lang w:val="ru-RU" w:eastAsia="en-US" w:bidi="ar-SA"/>
      </w:rPr>
    </w:lvl>
    <w:lvl w:ilvl="4" w:tplc="E23A8F48">
      <w:numFmt w:val="bullet"/>
      <w:lvlText w:val="•"/>
      <w:lvlJc w:val="left"/>
      <w:pPr>
        <w:ind w:left="8115" w:hanging="180"/>
      </w:pPr>
      <w:rPr>
        <w:rFonts w:hint="default"/>
        <w:lang w:val="ru-RU" w:eastAsia="en-US" w:bidi="ar-SA"/>
      </w:rPr>
    </w:lvl>
    <w:lvl w:ilvl="5" w:tplc="6186C372">
      <w:numFmt w:val="bullet"/>
      <w:lvlText w:val="•"/>
      <w:lvlJc w:val="left"/>
      <w:pPr>
        <w:ind w:left="8644" w:hanging="180"/>
      </w:pPr>
      <w:rPr>
        <w:rFonts w:hint="default"/>
        <w:lang w:val="ru-RU" w:eastAsia="en-US" w:bidi="ar-SA"/>
      </w:rPr>
    </w:lvl>
    <w:lvl w:ilvl="6" w:tplc="9B2A248E">
      <w:numFmt w:val="bullet"/>
      <w:lvlText w:val="•"/>
      <w:lvlJc w:val="left"/>
      <w:pPr>
        <w:ind w:left="9173" w:hanging="180"/>
      </w:pPr>
      <w:rPr>
        <w:rFonts w:hint="default"/>
        <w:lang w:val="ru-RU" w:eastAsia="en-US" w:bidi="ar-SA"/>
      </w:rPr>
    </w:lvl>
    <w:lvl w:ilvl="7" w:tplc="D88043A8">
      <w:numFmt w:val="bullet"/>
      <w:lvlText w:val="•"/>
      <w:lvlJc w:val="left"/>
      <w:pPr>
        <w:ind w:left="9702" w:hanging="180"/>
      </w:pPr>
      <w:rPr>
        <w:rFonts w:hint="default"/>
        <w:lang w:val="ru-RU" w:eastAsia="en-US" w:bidi="ar-SA"/>
      </w:rPr>
    </w:lvl>
    <w:lvl w:ilvl="8" w:tplc="D6BEDF78">
      <w:numFmt w:val="bullet"/>
      <w:lvlText w:val="•"/>
      <w:lvlJc w:val="left"/>
      <w:pPr>
        <w:ind w:left="10231" w:hanging="180"/>
      </w:pPr>
      <w:rPr>
        <w:rFonts w:hint="default"/>
        <w:lang w:val="ru-RU" w:eastAsia="en-US" w:bidi="ar-SA"/>
      </w:rPr>
    </w:lvl>
  </w:abstractNum>
  <w:abstractNum w:abstractNumId="39" w15:restartNumberingAfterBreak="0">
    <w:nsid w:val="2DAE2B23"/>
    <w:multiLevelType w:val="hybridMultilevel"/>
    <w:tmpl w:val="4322FAB0"/>
    <w:lvl w:ilvl="0" w:tplc="E87A4BE0">
      <w:start w:val="1"/>
      <w:numFmt w:val="decimal"/>
      <w:lvlText w:val="%1)"/>
      <w:lvlJc w:val="left"/>
      <w:pPr>
        <w:ind w:left="107" w:hanging="401"/>
      </w:pPr>
      <w:rPr>
        <w:rFonts w:ascii="Times New Roman" w:eastAsia="Times New Roman" w:hAnsi="Times New Roman" w:cs="Times New Roman" w:hint="default"/>
        <w:b w:val="0"/>
        <w:bCs w:val="0"/>
        <w:i w:val="0"/>
        <w:iCs w:val="0"/>
        <w:spacing w:val="0"/>
        <w:w w:val="100"/>
        <w:sz w:val="22"/>
        <w:szCs w:val="22"/>
        <w:lang w:val="ru-RU" w:eastAsia="en-US" w:bidi="ar-SA"/>
      </w:rPr>
    </w:lvl>
    <w:lvl w:ilvl="1" w:tplc="530A1194">
      <w:numFmt w:val="bullet"/>
      <w:lvlText w:val="•"/>
      <w:lvlJc w:val="left"/>
      <w:pPr>
        <w:ind w:left="574" w:hanging="401"/>
      </w:pPr>
      <w:rPr>
        <w:rFonts w:hint="default"/>
        <w:lang w:val="ru-RU" w:eastAsia="en-US" w:bidi="ar-SA"/>
      </w:rPr>
    </w:lvl>
    <w:lvl w:ilvl="2" w:tplc="B114FF7A">
      <w:numFmt w:val="bullet"/>
      <w:lvlText w:val="•"/>
      <w:lvlJc w:val="left"/>
      <w:pPr>
        <w:ind w:left="1048" w:hanging="401"/>
      </w:pPr>
      <w:rPr>
        <w:rFonts w:hint="default"/>
        <w:lang w:val="ru-RU" w:eastAsia="en-US" w:bidi="ar-SA"/>
      </w:rPr>
    </w:lvl>
    <w:lvl w:ilvl="3" w:tplc="6FA6AD9C">
      <w:numFmt w:val="bullet"/>
      <w:lvlText w:val="•"/>
      <w:lvlJc w:val="left"/>
      <w:pPr>
        <w:ind w:left="1522" w:hanging="401"/>
      </w:pPr>
      <w:rPr>
        <w:rFonts w:hint="default"/>
        <w:lang w:val="ru-RU" w:eastAsia="en-US" w:bidi="ar-SA"/>
      </w:rPr>
    </w:lvl>
    <w:lvl w:ilvl="4" w:tplc="B7B63502">
      <w:numFmt w:val="bullet"/>
      <w:lvlText w:val="•"/>
      <w:lvlJc w:val="left"/>
      <w:pPr>
        <w:ind w:left="1996" w:hanging="401"/>
      </w:pPr>
      <w:rPr>
        <w:rFonts w:hint="default"/>
        <w:lang w:val="ru-RU" w:eastAsia="en-US" w:bidi="ar-SA"/>
      </w:rPr>
    </w:lvl>
    <w:lvl w:ilvl="5" w:tplc="F462DFE4">
      <w:numFmt w:val="bullet"/>
      <w:lvlText w:val="•"/>
      <w:lvlJc w:val="left"/>
      <w:pPr>
        <w:ind w:left="2471" w:hanging="401"/>
      </w:pPr>
      <w:rPr>
        <w:rFonts w:hint="default"/>
        <w:lang w:val="ru-RU" w:eastAsia="en-US" w:bidi="ar-SA"/>
      </w:rPr>
    </w:lvl>
    <w:lvl w:ilvl="6" w:tplc="E942403A">
      <w:numFmt w:val="bullet"/>
      <w:lvlText w:val="•"/>
      <w:lvlJc w:val="left"/>
      <w:pPr>
        <w:ind w:left="2945" w:hanging="401"/>
      </w:pPr>
      <w:rPr>
        <w:rFonts w:hint="default"/>
        <w:lang w:val="ru-RU" w:eastAsia="en-US" w:bidi="ar-SA"/>
      </w:rPr>
    </w:lvl>
    <w:lvl w:ilvl="7" w:tplc="56E02134">
      <w:numFmt w:val="bullet"/>
      <w:lvlText w:val="•"/>
      <w:lvlJc w:val="left"/>
      <w:pPr>
        <w:ind w:left="3419" w:hanging="401"/>
      </w:pPr>
      <w:rPr>
        <w:rFonts w:hint="default"/>
        <w:lang w:val="ru-RU" w:eastAsia="en-US" w:bidi="ar-SA"/>
      </w:rPr>
    </w:lvl>
    <w:lvl w:ilvl="8" w:tplc="3C423512">
      <w:numFmt w:val="bullet"/>
      <w:lvlText w:val="•"/>
      <w:lvlJc w:val="left"/>
      <w:pPr>
        <w:ind w:left="3893" w:hanging="401"/>
      </w:pPr>
      <w:rPr>
        <w:rFonts w:hint="default"/>
        <w:lang w:val="ru-RU" w:eastAsia="en-US" w:bidi="ar-SA"/>
      </w:rPr>
    </w:lvl>
  </w:abstractNum>
  <w:abstractNum w:abstractNumId="40" w15:restartNumberingAfterBreak="0">
    <w:nsid w:val="2E3D12A7"/>
    <w:multiLevelType w:val="hybridMultilevel"/>
    <w:tmpl w:val="AED48338"/>
    <w:lvl w:ilvl="0" w:tplc="63DEBDFC">
      <w:start w:val="1"/>
      <w:numFmt w:val="decimal"/>
      <w:lvlText w:val="%1)"/>
      <w:lvlJc w:val="left"/>
      <w:pPr>
        <w:ind w:left="150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B746774">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2" w:tplc="494C7086">
      <w:numFmt w:val="bullet"/>
      <w:lvlText w:val="•"/>
      <w:lvlJc w:val="left"/>
      <w:pPr>
        <w:ind w:left="2729" w:hanging="360"/>
      </w:pPr>
      <w:rPr>
        <w:rFonts w:hint="default"/>
        <w:lang w:val="ru-RU" w:eastAsia="en-US" w:bidi="ar-SA"/>
      </w:rPr>
    </w:lvl>
    <w:lvl w:ilvl="3" w:tplc="360A695A">
      <w:numFmt w:val="bullet"/>
      <w:lvlText w:val="•"/>
      <w:lvlJc w:val="left"/>
      <w:pPr>
        <w:ind w:left="3799" w:hanging="360"/>
      </w:pPr>
      <w:rPr>
        <w:rFonts w:hint="default"/>
        <w:lang w:val="ru-RU" w:eastAsia="en-US" w:bidi="ar-SA"/>
      </w:rPr>
    </w:lvl>
    <w:lvl w:ilvl="4" w:tplc="3402BA04">
      <w:numFmt w:val="bullet"/>
      <w:lvlText w:val="•"/>
      <w:lvlJc w:val="left"/>
      <w:pPr>
        <w:ind w:left="4869" w:hanging="360"/>
      </w:pPr>
      <w:rPr>
        <w:rFonts w:hint="default"/>
        <w:lang w:val="ru-RU" w:eastAsia="en-US" w:bidi="ar-SA"/>
      </w:rPr>
    </w:lvl>
    <w:lvl w:ilvl="5" w:tplc="C6B80892">
      <w:numFmt w:val="bullet"/>
      <w:lvlText w:val="•"/>
      <w:lvlJc w:val="left"/>
      <w:pPr>
        <w:ind w:left="5939" w:hanging="360"/>
      </w:pPr>
      <w:rPr>
        <w:rFonts w:hint="default"/>
        <w:lang w:val="ru-RU" w:eastAsia="en-US" w:bidi="ar-SA"/>
      </w:rPr>
    </w:lvl>
    <w:lvl w:ilvl="6" w:tplc="07D6D9FC">
      <w:numFmt w:val="bullet"/>
      <w:lvlText w:val="•"/>
      <w:lvlJc w:val="left"/>
      <w:pPr>
        <w:ind w:left="7009" w:hanging="360"/>
      </w:pPr>
      <w:rPr>
        <w:rFonts w:hint="default"/>
        <w:lang w:val="ru-RU" w:eastAsia="en-US" w:bidi="ar-SA"/>
      </w:rPr>
    </w:lvl>
    <w:lvl w:ilvl="7" w:tplc="3B8864C4">
      <w:numFmt w:val="bullet"/>
      <w:lvlText w:val="•"/>
      <w:lvlJc w:val="left"/>
      <w:pPr>
        <w:ind w:left="8079" w:hanging="360"/>
      </w:pPr>
      <w:rPr>
        <w:rFonts w:hint="default"/>
        <w:lang w:val="ru-RU" w:eastAsia="en-US" w:bidi="ar-SA"/>
      </w:rPr>
    </w:lvl>
    <w:lvl w:ilvl="8" w:tplc="398C2CDE">
      <w:numFmt w:val="bullet"/>
      <w:lvlText w:val="•"/>
      <w:lvlJc w:val="left"/>
      <w:pPr>
        <w:ind w:left="9149" w:hanging="360"/>
      </w:pPr>
      <w:rPr>
        <w:rFonts w:hint="default"/>
        <w:lang w:val="ru-RU" w:eastAsia="en-US" w:bidi="ar-SA"/>
      </w:rPr>
    </w:lvl>
  </w:abstractNum>
  <w:abstractNum w:abstractNumId="41" w15:restartNumberingAfterBreak="0">
    <w:nsid w:val="30045124"/>
    <w:multiLevelType w:val="hybridMultilevel"/>
    <w:tmpl w:val="3E32808C"/>
    <w:lvl w:ilvl="0" w:tplc="0EEA9274">
      <w:start w:val="1"/>
      <w:numFmt w:val="decimal"/>
      <w:lvlText w:val="%1."/>
      <w:lvlJc w:val="left"/>
      <w:pPr>
        <w:ind w:left="109" w:hanging="485"/>
      </w:pPr>
      <w:rPr>
        <w:rFonts w:ascii="Times New Roman" w:eastAsia="Times New Roman" w:hAnsi="Times New Roman" w:cs="Times New Roman" w:hint="default"/>
        <w:b w:val="0"/>
        <w:bCs w:val="0"/>
        <w:i w:val="0"/>
        <w:iCs w:val="0"/>
        <w:spacing w:val="0"/>
        <w:w w:val="100"/>
        <w:sz w:val="22"/>
        <w:szCs w:val="22"/>
        <w:lang w:val="ru-RU" w:eastAsia="en-US" w:bidi="ar-SA"/>
      </w:rPr>
    </w:lvl>
    <w:lvl w:ilvl="1" w:tplc="12DE502E">
      <w:numFmt w:val="bullet"/>
      <w:lvlText w:val="•"/>
      <w:lvlJc w:val="left"/>
      <w:pPr>
        <w:ind w:left="709" w:hanging="485"/>
      </w:pPr>
      <w:rPr>
        <w:rFonts w:hint="default"/>
        <w:lang w:val="ru-RU" w:eastAsia="en-US" w:bidi="ar-SA"/>
      </w:rPr>
    </w:lvl>
    <w:lvl w:ilvl="2" w:tplc="5844A070">
      <w:numFmt w:val="bullet"/>
      <w:lvlText w:val="•"/>
      <w:lvlJc w:val="left"/>
      <w:pPr>
        <w:ind w:left="1319" w:hanging="485"/>
      </w:pPr>
      <w:rPr>
        <w:rFonts w:hint="default"/>
        <w:lang w:val="ru-RU" w:eastAsia="en-US" w:bidi="ar-SA"/>
      </w:rPr>
    </w:lvl>
    <w:lvl w:ilvl="3" w:tplc="523C408E">
      <w:numFmt w:val="bullet"/>
      <w:lvlText w:val="•"/>
      <w:lvlJc w:val="left"/>
      <w:pPr>
        <w:ind w:left="1929" w:hanging="485"/>
      </w:pPr>
      <w:rPr>
        <w:rFonts w:hint="default"/>
        <w:lang w:val="ru-RU" w:eastAsia="en-US" w:bidi="ar-SA"/>
      </w:rPr>
    </w:lvl>
    <w:lvl w:ilvl="4" w:tplc="E8942EBC">
      <w:numFmt w:val="bullet"/>
      <w:lvlText w:val="•"/>
      <w:lvlJc w:val="left"/>
      <w:pPr>
        <w:ind w:left="2539" w:hanging="485"/>
      </w:pPr>
      <w:rPr>
        <w:rFonts w:hint="default"/>
        <w:lang w:val="ru-RU" w:eastAsia="en-US" w:bidi="ar-SA"/>
      </w:rPr>
    </w:lvl>
    <w:lvl w:ilvl="5" w:tplc="580AFD0C">
      <w:numFmt w:val="bullet"/>
      <w:lvlText w:val="•"/>
      <w:lvlJc w:val="left"/>
      <w:pPr>
        <w:ind w:left="3149" w:hanging="485"/>
      </w:pPr>
      <w:rPr>
        <w:rFonts w:hint="default"/>
        <w:lang w:val="ru-RU" w:eastAsia="en-US" w:bidi="ar-SA"/>
      </w:rPr>
    </w:lvl>
    <w:lvl w:ilvl="6" w:tplc="549EB96A">
      <w:numFmt w:val="bullet"/>
      <w:lvlText w:val="•"/>
      <w:lvlJc w:val="left"/>
      <w:pPr>
        <w:ind w:left="3758" w:hanging="485"/>
      </w:pPr>
      <w:rPr>
        <w:rFonts w:hint="default"/>
        <w:lang w:val="ru-RU" w:eastAsia="en-US" w:bidi="ar-SA"/>
      </w:rPr>
    </w:lvl>
    <w:lvl w:ilvl="7" w:tplc="A3CA1B12">
      <w:numFmt w:val="bullet"/>
      <w:lvlText w:val="•"/>
      <w:lvlJc w:val="left"/>
      <w:pPr>
        <w:ind w:left="4368" w:hanging="485"/>
      </w:pPr>
      <w:rPr>
        <w:rFonts w:hint="default"/>
        <w:lang w:val="ru-RU" w:eastAsia="en-US" w:bidi="ar-SA"/>
      </w:rPr>
    </w:lvl>
    <w:lvl w:ilvl="8" w:tplc="C582877E">
      <w:numFmt w:val="bullet"/>
      <w:lvlText w:val="•"/>
      <w:lvlJc w:val="left"/>
      <w:pPr>
        <w:ind w:left="4978" w:hanging="485"/>
      </w:pPr>
      <w:rPr>
        <w:rFonts w:hint="default"/>
        <w:lang w:val="ru-RU" w:eastAsia="en-US" w:bidi="ar-SA"/>
      </w:rPr>
    </w:lvl>
  </w:abstractNum>
  <w:abstractNum w:abstractNumId="42" w15:restartNumberingAfterBreak="0">
    <w:nsid w:val="30F55785"/>
    <w:multiLevelType w:val="hybridMultilevel"/>
    <w:tmpl w:val="9A4E3CD2"/>
    <w:lvl w:ilvl="0" w:tplc="D952DE16">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1" w:tplc="AB14949E">
      <w:numFmt w:val="bullet"/>
      <w:lvlText w:val="•"/>
      <w:lvlJc w:val="left"/>
      <w:pPr>
        <w:ind w:left="2622" w:hanging="360"/>
      </w:pPr>
      <w:rPr>
        <w:rFonts w:hint="default"/>
        <w:lang w:val="ru-RU" w:eastAsia="en-US" w:bidi="ar-SA"/>
      </w:rPr>
    </w:lvl>
    <w:lvl w:ilvl="2" w:tplc="D7DA4462">
      <w:numFmt w:val="bullet"/>
      <w:lvlText w:val="•"/>
      <w:lvlJc w:val="left"/>
      <w:pPr>
        <w:ind w:left="3585" w:hanging="360"/>
      </w:pPr>
      <w:rPr>
        <w:rFonts w:hint="default"/>
        <w:lang w:val="ru-RU" w:eastAsia="en-US" w:bidi="ar-SA"/>
      </w:rPr>
    </w:lvl>
    <w:lvl w:ilvl="3" w:tplc="BAC802C0">
      <w:numFmt w:val="bullet"/>
      <w:lvlText w:val="•"/>
      <w:lvlJc w:val="left"/>
      <w:pPr>
        <w:ind w:left="4548" w:hanging="360"/>
      </w:pPr>
      <w:rPr>
        <w:rFonts w:hint="default"/>
        <w:lang w:val="ru-RU" w:eastAsia="en-US" w:bidi="ar-SA"/>
      </w:rPr>
    </w:lvl>
    <w:lvl w:ilvl="4" w:tplc="DD4AEBC2">
      <w:numFmt w:val="bullet"/>
      <w:lvlText w:val="•"/>
      <w:lvlJc w:val="left"/>
      <w:pPr>
        <w:ind w:left="5511" w:hanging="360"/>
      </w:pPr>
      <w:rPr>
        <w:rFonts w:hint="default"/>
        <w:lang w:val="ru-RU" w:eastAsia="en-US" w:bidi="ar-SA"/>
      </w:rPr>
    </w:lvl>
    <w:lvl w:ilvl="5" w:tplc="3630221A">
      <w:numFmt w:val="bullet"/>
      <w:lvlText w:val="•"/>
      <w:lvlJc w:val="left"/>
      <w:pPr>
        <w:ind w:left="6474" w:hanging="360"/>
      </w:pPr>
      <w:rPr>
        <w:rFonts w:hint="default"/>
        <w:lang w:val="ru-RU" w:eastAsia="en-US" w:bidi="ar-SA"/>
      </w:rPr>
    </w:lvl>
    <w:lvl w:ilvl="6" w:tplc="81367FFC">
      <w:numFmt w:val="bullet"/>
      <w:lvlText w:val="•"/>
      <w:lvlJc w:val="left"/>
      <w:pPr>
        <w:ind w:left="7437" w:hanging="360"/>
      </w:pPr>
      <w:rPr>
        <w:rFonts w:hint="default"/>
        <w:lang w:val="ru-RU" w:eastAsia="en-US" w:bidi="ar-SA"/>
      </w:rPr>
    </w:lvl>
    <w:lvl w:ilvl="7" w:tplc="88B65114">
      <w:numFmt w:val="bullet"/>
      <w:lvlText w:val="•"/>
      <w:lvlJc w:val="left"/>
      <w:pPr>
        <w:ind w:left="8400" w:hanging="360"/>
      </w:pPr>
      <w:rPr>
        <w:rFonts w:hint="default"/>
        <w:lang w:val="ru-RU" w:eastAsia="en-US" w:bidi="ar-SA"/>
      </w:rPr>
    </w:lvl>
    <w:lvl w:ilvl="8" w:tplc="CE3A1222">
      <w:numFmt w:val="bullet"/>
      <w:lvlText w:val="•"/>
      <w:lvlJc w:val="left"/>
      <w:pPr>
        <w:ind w:left="9363" w:hanging="360"/>
      </w:pPr>
      <w:rPr>
        <w:rFonts w:hint="default"/>
        <w:lang w:val="ru-RU" w:eastAsia="en-US" w:bidi="ar-SA"/>
      </w:rPr>
    </w:lvl>
  </w:abstractNum>
  <w:abstractNum w:abstractNumId="43" w15:restartNumberingAfterBreak="0">
    <w:nsid w:val="32A9422D"/>
    <w:multiLevelType w:val="hybridMultilevel"/>
    <w:tmpl w:val="EC064E9C"/>
    <w:lvl w:ilvl="0" w:tplc="40B0F6B0">
      <w:start w:val="1"/>
      <w:numFmt w:val="decimal"/>
      <w:lvlText w:val="%1)"/>
      <w:lvlJc w:val="left"/>
      <w:pPr>
        <w:ind w:left="206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43E36C4">
      <w:numFmt w:val="bullet"/>
      <w:lvlText w:val="•"/>
      <w:lvlJc w:val="left"/>
      <w:pPr>
        <w:ind w:left="2982" w:hanging="260"/>
      </w:pPr>
      <w:rPr>
        <w:rFonts w:hint="default"/>
        <w:lang w:val="ru-RU" w:eastAsia="en-US" w:bidi="ar-SA"/>
      </w:rPr>
    </w:lvl>
    <w:lvl w:ilvl="2" w:tplc="792AB6A6">
      <w:numFmt w:val="bullet"/>
      <w:lvlText w:val="•"/>
      <w:lvlJc w:val="left"/>
      <w:pPr>
        <w:ind w:left="3905" w:hanging="260"/>
      </w:pPr>
      <w:rPr>
        <w:rFonts w:hint="default"/>
        <w:lang w:val="ru-RU" w:eastAsia="en-US" w:bidi="ar-SA"/>
      </w:rPr>
    </w:lvl>
    <w:lvl w:ilvl="3" w:tplc="B62AEA6A">
      <w:numFmt w:val="bullet"/>
      <w:lvlText w:val="•"/>
      <w:lvlJc w:val="left"/>
      <w:pPr>
        <w:ind w:left="4828" w:hanging="260"/>
      </w:pPr>
      <w:rPr>
        <w:rFonts w:hint="default"/>
        <w:lang w:val="ru-RU" w:eastAsia="en-US" w:bidi="ar-SA"/>
      </w:rPr>
    </w:lvl>
    <w:lvl w:ilvl="4" w:tplc="66CE4A32">
      <w:numFmt w:val="bullet"/>
      <w:lvlText w:val="•"/>
      <w:lvlJc w:val="left"/>
      <w:pPr>
        <w:ind w:left="5751" w:hanging="260"/>
      </w:pPr>
      <w:rPr>
        <w:rFonts w:hint="default"/>
        <w:lang w:val="ru-RU" w:eastAsia="en-US" w:bidi="ar-SA"/>
      </w:rPr>
    </w:lvl>
    <w:lvl w:ilvl="5" w:tplc="E0DACC08">
      <w:numFmt w:val="bullet"/>
      <w:lvlText w:val="•"/>
      <w:lvlJc w:val="left"/>
      <w:pPr>
        <w:ind w:left="6674" w:hanging="260"/>
      </w:pPr>
      <w:rPr>
        <w:rFonts w:hint="default"/>
        <w:lang w:val="ru-RU" w:eastAsia="en-US" w:bidi="ar-SA"/>
      </w:rPr>
    </w:lvl>
    <w:lvl w:ilvl="6" w:tplc="D4C2B3B2">
      <w:numFmt w:val="bullet"/>
      <w:lvlText w:val="•"/>
      <w:lvlJc w:val="left"/>
      <w:pPr>
        <w:ind w:left="7597" w:hanging="260"/>
      </w:pPr>
      <w:rPr>
        <w:rFonts w:hint="default"/>
        <w:lang w:val="ru-RU" w:eastAsia="en-US" w:bidi="ar-SA"/>
      </w:rPr>
    </w:lvl>
    <w:lvl w:ilvl="7" w:tplc="63321260">
      <w:numFmt w:val="bullet"/>
      <w:lvlText w:val="•"/>
      <w:lvlJc w:val="left"/>
      <w:pPr>
        <w:ind w:left="8520" w:hanging="260"/>
      </w:pPr>
      <w:rPr>
        <w:rFonts w:hint="default"/>
        <w:lang w:val="ru-RU" w:eastAsia="en-US" w:bidi="ar-SA"/>
      </w:rPr>
    </w:lvl>
    <w:lvl w:ilvl="8" w:tplc="2E5832C6">
      <w:numFmt w:val="bullet"/>
      <w:lvlText w:val="•"/>
      <w:lvlJc w:val="left"/>
      <w:pPr>
        <w:ind w:left="9443" w:hanging="260"/>
      </w:pPr>
      <w:rPr>
        <w:rFonts w:hint="default"/>
        <w:lang w:val="ru-RU" w:eastAsia="en-US" w:bidi="ar-SA"/>
      </w:rPr>
    </w:lvl>
  </w:abstractNum>
  <w:abstractNum w:abstractNumId="44" w15:restartNumberingAfterBreak="0">
    <w:nsid w:val="32FC2F65"/>
    <w:multiLevelType w:val="hybridMultilevel"/>
    <w:tmpl w:val="D0B4131E"/>
    <w:lvl w:ilvl="0" w:tplc="EDC428A2">
      <w:start w:val="2"/>
      <w:numFmt w:val="decimal"/>
      <w:lvlText w:val="%1)"/>
      <w:lvlJc w:val="left"/>
      <w:pPr>
        <w:ind w:left="890"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3286A12A">
      <w:numFmt w:val="bullet"/>
      <w:lvlText w:val="•"/>
      <w:lvlJc w:val="left"/>
      <w:pPr>
        <w:ind w:left="1774" w:hanging="281"/>
      </w:pPr>
      <w:rPr>
        <w:rFonts w:hint="default"/>
        <w:lang w:val="ru-RU" w:eastAsia="en-US" w:bidi="ar-SA"/>
      </w:rPr>
    </w:lvl>
    <w:lvl w:ilvl="2" w:tplc="6882C3C8">
      <w:numFmt w:val="bullet"/>
      <w:lvlText w:val="•"/>
      <w:lvlJc w:val="left"/>
      <w:pPr>
        <w:ind w:left="2649" w:hanging="281"/>
      </w:pPr>
      <w:rPr>
        <w:rFonts w:hint="default"/>
        <w:lang w:val="ru-RU" w:eastAsia="en-US" w:bidi="ar-SA"/>
      </w:rPr>
    </w:lvl>
    <w:lvl w:ilvl="3" w:tplc="5958FDF8">
      <w:numFmt w:val="bullet"/>
      <w:lvlText w:val="•"/>
      <w:lvlJc w:val="left"/>
      <w:pPr>
        <w:ind w:left="3524" w:hanging="281"/>
      </w:pPr>
      <w:rPr>
        <w:rFonts w:hint="default"/>
        <w:lang w:val="ru-RU" w:eastAsia="en-US" w:bidi="ar-SA"/>
      </w:rPr>
    </w:lvl>
    <w:lvl w:ilvl="4" w:tplc="CA607852">
      <w:numFmt w:val="bullet"/>
      <w:lvlText w:val="•"/>
      <w:lvlJc w:val="left"/>
      <w:pPr>
        <w:ind w:left="4399" w:hanging="281"/>
      </w:pPr>
      <w:rPr>
        <w:rFonts w:hint="default"/>
        <w:lang w:val="ru-RU" w:eastAsia="en-US" w:bidi="ar-SA"/>
      </w:rPr>
    </w:lvl>
    <w:lvl w:ilvl="5" w:tplc="74C89822">
      <w:numFmt w:val="bullet"/>
      <w:lvlText w:val="•"/>
      <w:lvlJc w:val="left"/>
      <w:pPr>
        <w:ind w:left="5274" w:hanging="281"/>
      </w:pPr>
      <w:rPr>
        <w:rFonts w:hint="default"/>
        <w:lang w:val="ru-RU" w:eastAsia="en-US" w:bidi="ar-SA"/>
      </w:rPr>
    </w:lvl>
    <w:lvl w:ilvl="6" w:tplc="C71C1888">
      <w:numFmt w:val="bullet"/>
      <w:lvlText w:val="•"/>
      <w:lvlJc w:val="left"/>
      <w:pPr>
        <w:ind w:left="6149" w:hanging="281"/>
      </w:pPr>
      <w:rPr>
        <w:rFonts w:hint="default"/>
        <w:lang w:val="ru-RU" w:eastAsia="en-US" w:bidi="ar-SA"/>
      </w:rPr>
    </w:lvl>
    <w:lvl w:ilvl="7" w:tplc="7F48561C">
      <w:numFmt w:val="bullet"/>
      <w:lvlText w:val="•"/>
      <w:lvlJc w:val="left"/>
      <w:pPr>
        <w:ind w:left="7024" w:hanging="281"/>
      </w:pPr>
      <w:rPr>
        <w:rFonts w:hint="default"/>
        <w:lang w:val="ru-RU" w:eastAsia="en-US" w:bidi="ar-SA"/>
      </w:rPr>
    </w:lvl>
    <w:lvl w:ilvl="8" w:tplc="C39E0352">
      <w:numFmt w:val="bullet"/>
      <w:lvlText w:val="•"/>
      <w:lvlJc w:val="left"/>
      <w:pPr>
        <w:ind w:left="7899" w:hanging="281"/>
      </w:pPr>
      <w:rPr>
        <w:rFonts w:hint="default"/>
        <w:lang w:val="ru-RU" w:eastAsia="en-US" w:bidi="ar-SA"/>
      </w:rPr>
    </w:lvl>
  </w:abstractNum>
  <w:abstractNum w:abstractNumId="45" w15:restartNumberingAfterBreak="0">
    <w:nsid w:val="33661EEB"/>
    <w:multiLevelType w:val="hybridMultilevel"/>
    <w:tmpl w:val="98CE7BE2"/>
    <w:lvl w:ilvl="0" w:tplc="2078E58E">
      <w:numFmt w:val="bullet"/>
      <w:lvlText w:val=""/>
      <w:lvlJc w:val="left"/>
      <w:pPr>
        <w:ind w:left="1107" w:hanging="428"/>
      </w:pPr>
      <w:rPr>
        <w:rFonts w:ascii="Symbol" w:eastAsia="Symbol" w:hAnsi="Symbol" w:cs="Symbol" w:hint="default"/>
        <w:spacing w:val="0"/>
        <w:w w:val="98"/>
        <w:lang w:val="ru-RU" w:eastAsia="en-US" w:bidi="ar-SA"/>
      </w:rPr>
    </w:lvl>
    <w:lvl w:ilvl="1" w:tplc="03C4BD18">
      <w:numFmt w:val="bullet"/>
      <w:lvlText w:val="•"/>
      <w:lvlJc w:val="left"/>
      <w:pPr>
        <w:ind w:left="2026" w:hanging="428"/>
      </w:pPr>
      <w:rPr>
        <w:rFonts w:hint="default"/>
        <w:lang w:val="ru-RU" w:eastAsia="en-US" w:bidi="ar-SA"/>
      </w:rPr>
    </w:lvl>
    <w:lvl w:ilvl="2" w:tplc="B304529E">
      <w:numFmt w:val="bullet"/>
      <w:lvlText w:val="•"/>
      <w:lvlJc w:val="left"/>
      <w:pPr>
        <w:ind w:left="2953" w:hanging="428"/>
      </w:pPr>
      <w:rPr>
        <w:rFonts w:hint="default"/>
        <w:lang w:val="ru-RU" w:eastAsia="en-US" w:bidi="ar-SA"/>
      </w:rPr>
    </w:lvl>
    <w:lvl w:ilvl="3" w:tplc="0748BE14">
      <w:numFmt w:val="bullet"/>
      <w:lvlText w:val="•"/>
      <w:lvlJc w:val="left"/>
      <w:pPr>
        <w:ind w:left="3879" w:hanging="428"/>
      </w:pPr>
      <w:rPr>
        <w:rFonts w:hint="default"/>
        <w:lang w:val="ru-RU" w:eastAsia="en-US" w:bidi="ar-SA"/>
      </w:rPr>
    </w:lvl>
    <w:lvl w:ilvl="4" w:tplc="A1804874">
      <w:numFmt w:val="bullet"/>
      <w:lvlText w:val="•"/>
      <w:lvlJc w:val="left"/>
      <w:pPr>
        <w:ind w:left="4806" w:hanging="428"/>
      </w:pPr>
      <w:rPr>
        <w:rFonts w:hint="default"/>
        <w:lang w:val="ru-RU" w:eastAsia="en-US" w:bidi="ar-SA"/>
      </w:rPr>
    </w:lvl>
    <w:lvl w:ilvl="5" w:tplc="15941EF0">
      <w:numFmt w:val="bullet"/>
      <w:lvlText w:val="•"/>
      <w:lvlJc w:val="left"/>
      <w:pPr>
        <w:ind w:left="5733" w:hanging="428"/>
      </w:pPr>
      <w:rPr>
        <w:rFonts w:hint="default"/>
        <w:lang w:val="ru-RU" w:eastAsia="en-US" w:bidi="ar-SA"/>
      </w:rPr>
    </w:lvl>
    <w:lvl w:ilvl="6" w:tplc="3814A19C">
      <w:numFmt w:val="bullet"/>
      <w:lvlText w:val="•"/>
      <w:lvlJc w:val="left"/>
      <w:pPr>
        <w:ind w:left="6659" w:hanging="428"/>
      </w:pPr>
      <w:rPr>
        <w:rFonts w:hint="default"/>
        <w:lang w:val="ru-RU" w:eastAsia="en-US" w:bidi="ar-SA"/>
      </w:rPr>
    </w:lvl>
    <w:lvl w:ilvl="7" w:tplc="4920E55E">
      <w:numFmt w:val="bullet"/>
      <w:lvlText w:val="•"/>
      <w:lvlJc w:val="left"/>
      <w:pPr>
        <w:ind w:left="7586" w:hanging="428"/>
      </w:pPr>
      <w:rPr>
        <w:rFonts w:hint="default"/>
        <w:lang w:val="ru-RU" w:eastAsia="en-US" w:bidi="ar-SA"/>
      </w:rPr>
    </w:lvl>
    <w:lvl w:ilvl="8" w:tplc="FCBA213E">
      <w:numFmt w:val="bullet"/>
      <w:lvlText w:val="•"/>
      <w:lvlJc w:val="left"/>
      <w:pPr>
        <w:ind w:left="8513" w:hanging="428"/>
      </w:pPr>
      <w:rPr>
        <w:rFonts w:hint="default"/>
        <w:lang w:val="ru-RU" w:eastAsia="en-US" w:bidi="ar-SA"/>
      </w:rPr>
    </w:lvl>
  </w:abstractNum>
  <w:abstractNum w:abstractNumId="46" w15:restartNumberingAfterBreak="0">
    <w:nsid w:val="33ED5439"/>
    <w:multiLevelType w:val="hybridMultilevel"/>
    <w:tmpl w:val="A90473D2"/>
    <w:lvl w:ilvl="0" w:tplc="B09A93DC">
      <w:numFmt w:val="bullet"/>
      <w:lvlText w:val=""/>
      <w:lvlJc w:val="left"/>
      <w:pPr>
        <w:ind w:left="609" w:hanging="360"/>
      </w:pPr>
      <w:rPr>
        <w:rFonts w:ascii="Symbol" w:eastAsia="Symbol" w:hAnsi="Symbol" w:cs="Symbol" w:hint="default"/>
        <w:b w:val="0"/>
        <w:bCs w:val="0"/>
        <w:i w:val="0"/>
        <w:iCs w:val="0"/>
        <w:spacing w:val="0"/>
        <w:w w:val="100"/>
        <w:sz w:val="24"/>
        <w:szCs w:val="24"/>
        <w:lang w:val="ru-RU" w:eastAsia="en-US" w:bidi="ar-SA"/>
      </w:rPr>
    </w:lvl>
    <w:lvl w:ilvl="1" w:tplc="D9FA09AC">
      <w:start w:val="1"/>
      <w:numFmt w:val="decimal"/>
      <w:lvlText w:val="%2)"/>
      <w:lvlJc w:val="left"/>
      <w:pPr>
        <w:ind w:left="9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588EAB86">
      <w:numFmt w:val="bullet"/>
      <w:lvlText w:val="•"/>
      <w:lvlJc w:val="left"/>
      <w:pPr>
        <w:ind w:left="1872" w:hanging="360"/>
      </w:pPr>
      <w:rPr>
        <w:rFonts w:hint="default"/>
        <w:lang w:val="ru-RU" w:eastAsia="en-US" w:bidi="ar-SA"/>
      </w:rPr>
    </w:lvl>
    <w:lvl w:ilvl="3" w:tplc="B49E7EC8">
      <w:numFmt w:val="bullet"/>
      <w:lvlText w:val="•"/>
      <w:lvlJc w:val="left"/>
      <w:pPr>
        <w:ind w:left="2844" w:hanging="360"/>
      </w:pPr>
      <w:rPr>
        <w:rFonts w:hint="default"/>
        <w:lang w:val="ru-RU" w:eastAsia="en-US" w:bidi="ar-SA"/>
      </w:rPr>
    </w:lvl>
    <w:lvl w:ilvl="4" w:tplc="32E846AA">
      <w:numFmt w:val="bullet"/>
      <w:lvlText w:val="•"/>
      <w:lvlJc w:val="left"/>
      <w:pPr>
        <w:ind w:left="3816" w:hanging="360"/>
      </w:pPr>
      <w:rPr>
        <w:rFonts w:hint="default"/>
        <w:lang w:val="ru-RU" w:eastAsia="en-US" w:bidi="ar-SA"/>
      </w:rPr>
    </w:lvl>
    <w:lvl w:ilvl="5" w:tplc="6E52D692">
      <w:numFmt w:val="bullet"/>
      <w:lvlText w:val="•"/>
      <w:lvlJc w:val="left"/>
      <w:pPr>
        <w:ind w:left="4788" w:hanging="360"/>
      </w:pPr>
      <w:rPr>
        <w:rFonts w:hint="default"/>
        <w:lang w:val="ru-RU" w:eastAsia="en-US" w:bidi="ar-SA"/>
      </w:rPr>
    </w:lvl>
    <w:lvl w:ilvl="6" w:tplc="54A807EA">
      <w:numFmt w:val="bullet"/>
      <w:lvlText w:val="•"/>
      <w:lvlJc w:val="left"/>
      <w:pPr>
        <w:ind w:left="5760" w:hanging="360"/>
      </w:pPr>
      <w:rPr>
        <w:rFonts w:hint="default"/>
        <w:lang w:val="ru-RU" w:eastAsia="en-US" w:bidi="ar-SA"/>
      </w:rPr>
    </w:lvl>
    <w:lvl w:ilvl="7" w:tplc="DFEC0BE2">
      <w:numFmt w:val="bullet"/>
      <w:lvlText w:val="•"/>
      <w:lvlJc w:val="left"/>
      <w:pPr>
        <w:ind w:left="6732" w:hanging="360"/>
      </w:pPr>
      <w:rPr>
        <w:rFonts w:hint="default"/>
        <w:lang w:val="ru-RU" w:eastAsia="en-US" w:bidi="ar-SA"/>
      </w:rPr>
    </w:lvl>
    <w:lvl w:ilvl="8" w:tplc="3D0449EC">
      <w:numFmt w:val="bullet"/>
      <w:lvlText w:val="•"/>
      <w:lvlJc w:val="left"/>
      <w:pPr>
        <w:ind w:left="7704" w:hanging="360"/>
      </w:pPr>
      <w:rPr>
        <w:rFonts w:hint="default"/>
        <w:lang w:val="ru-RU" w:eastAsia="en-US" w:bidi="ar-SA"/>
      </w:rPr>
    </w:lvl>
  </w:abstractNum>
  <w:abstractNum w:abstractNumId="47" w15:restartNumberingAfterBreak="0">
    <w:nsid w:val="35A41479"/>
    <w:multiLevelType w:val="hybridMultilevel"/>
    <w:tmpl w:val="356CB904"/>
    <w:lvl w:ilvl="0" w:tplc="82A0BA8A">
      <w:start w:val="1"/>
      <w:numFmt w:val="decimal"/>
      <w:lvlText w:val="%1."/>
      <w:lvlJc w:val="left"/>
      <w:pPr>
        <w:ind w:left="55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6524758">
      <w:numFmt w:val="bullet"/>
      <w:lvlText w:val=""/>
      <w:lvlJc w:val="left"/>
      <w:pPr>
        <w:ind w:left="476" w:hanging="360"/>
      </w:pPr>
      <w:rPr>
        <w:rFonts w:ascii="Symbol" w:eastAsia="Symbol" w:hAnsi="Symbol" w:cs="Symbol" w:hint="default"/>
        <w:b w:val="0"/>
        <w:bCs w:val="0"/>
        <w:i w:val="0"/>
        <w:iCs w:val="0"/>
        <w:spacing w:val="0"/>
        <w:w w:val="100"/>
        <w:sz w:val="24"/>
        <w:szCs w:val="24"/>
        <w:lang w:val="ru-RU" w:eastAsia="en-US" w:bidi="ar-SA"/>
      </w:rPr>
    </w:lvl>
    <w:lvl w:ilvl="2" w:tplc="5B10E8F8">
      <w:numFmt w:val="bullet"/>
      <w:lvlText w:val="•"/>
      <w:lvlJc w:val="left"/>
      <w:pPr>
        <w:ind w:left="2150" w:hanging="360"/>
      </w:pPr>
      <w:rPr>
        <w:rFonts w:hint="default"/>
        <w:lang w:val="ru-RU" w:eastAsia="en-US" w:bidi="ar-SA"/>
      </w:rPr>
    </w:lvl>
    <w:lvl w:ilvl="3" w:tplc="1AA801CC">
      <w:numFmt w:val="bullet"/>
      <w:lvlText w:val="•"/>
      <w:lvlJc w:val="left"/>
      <w:pPr>
        <w:ind w:left="3740" w:hanging="360"/>
      </w:pPr>
      <w:rPr>
        <w:rFonts w:hint="default"/>
        <w:lang w:val="ru-RU" w:eastAsia="en-US" w:bidi="ar-SA"/>
      </w:rPr>
    </w:lvl>
    <w:lvl w:ilvl="4" w:tplc="3C4ECB9A">
      <w:numFmt w:val="bullet"/>
      <w:lvlText w:val="•"/>
      <w:lvlJc w:val="left"/>
      <w:pPr>
        <w:ind w:left="5331" w:hanging="360"/>
      </w:pPr>
      <w:rPr>
        <w:rFonts w:hint="default"/>
        <w:lang w:val="ru-RU" w:eastAsia="en-US" w:bidi="ar-SA"/>
      </w:rPr>
    </w:lvl>
    <w:lvl w:ilvl="5" w:tplc="72E098BE">
      <w:numFmt w:val="bullet"/>
      <w:lvlText w:val="•"/>
      <w:lvlJc w:val="left"/>
      <w:pPr>
        <w:ind w:left="6921" w:hanging="360"/>
      </w:pPr>
      <w:rPr>
        <w:rFonts w:hint="default"/>
        <w:lang w:val="ru-RU" w:eastAsia="en-US" w:bidi="ar-SA"/>
      </w:rPr>
    </w:lvl>
    <w:lvl w:ilvl="6" w:tplc="521C7566">
      <w:numFmt w:val="bullet"/>
      <w:lvlText w:val="•"/>
      <w:lvlJc w:val="left"/>
      <w:pPr>
        <w:ind w:left="8512" w:hanging="360"/>
      </w:pPr>
      <w:rPr>
        <w:rFonts w:hint="default"/>
        <w:lang w:val="ru-RU" w:eastAsia="en-US" w:bidi="ar-SA"/>
      </w:rPr>
    </w:lvl>
    <w:lvl w:ilvl="7" w:tplc="65A4D6F8">
      <w:numFmt w:val="bullet"/>
      <w:lvlText w:val="•"/>
      <w:lvlJc w:val="left"/>
      <w:pPr>
        <w:ind w:left="10102" w:hanging="360"/>
      </w:pPr>
      <w:rPr>
        <w:rFonts w:hint="default"/>
        <w:lang w:val="ru-RU" w:eastAsia="en-US" w:bidi="ar-SA"/>
      </w:rPr>
    </w:lvl>
    <w:lvl w:ilvl="8" w:tplc="9984E224">
      <w:numFmt w:val="bullet"/>
      <w:lvlText w:val="•"/>
      <w:lvlJc w:val="left"/>
      <w:pPr>
        <w:ind w:left="11692" w:hanging="360"/>
      </w:pPr>
      <w:rPr>
        <w:rFonts w:hint="default"/>
        <w:lang w:val="ru-RU" w:eastAsia="en-US" w:bidi="ar-SA"/>
      </w:rPr>
    </w:lvl>
  </w:abstractNum>
  <w:abstractNum w:abstractNumId="48" w15:restartNumberingAfterBreak="0">
    <w:nsid w:val="360D56AE"/>
    <w:multiLevelType w:val="hybridMultilevel"/>
    <w:tmpl w:val="47202646"/>
    <w:lvl w:ilvl="0" w:tplc="8F8C759A">
      <w:numFmt w:val="bullet"/>
      <w:lvlText w:val=""/>
      <w:lvlJc w:val="left"/>
      <w:pPr>
        <w:ind w:left="1669" w:hanging="569"/>
      </w:pPr>
      <w:rPr>
        <w:rFonts w:ascii="Symbol" w:eastAsia="Symbol" w:hAnsi="Symbol" w:cs="Symbol" w:hint="default"/>
        <w:b w:val="0"/>
        <w:bCs w:val="0"/>
        <w:i w:val="0"/>
        <w:iCs w:val="0"/>
        <w:spacing w:val="0"/>
        <w:w w:val="100"/>
        <w:sz w:val="24"/>
        <w:szCs w:val="24"/>
        <w:lang w:val="ru-RU" w:eastAsia="en-US" w:bidi="ar-SA"/>
      </w:rPr>
    </w:lvl>
    <w:lvl w:ilvl="1" w:tplc="F85A563C">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2" w:tplc="92D44CB6">
      <w:numFmt w:val="bullet"/>
      <w:lvlText w:val="•"/>
      <w:lvlJc w:val="left"/>
      <w:pPr>
        <w:ind w:left="3585" w:hanging="360"/>
      </w:pPr>
      <w:rPr>
        <w:rFonts w:hint="default"/>
        <w:lang w:val="ru-RU" w:eastAsia="en-US" w:bidi="ar-SA"/>
      </w:rPr>
    </w:lvl>
    <w:lvl w:ilvl="3" w:tplc="395CFF06">
      <w:numFmt w:val="bullet"/>
      <w:lvlText w:val="•"/>
      <w:lvlJc w:val="left"/>
      <w:pPr>
        <w:ind w:left="4548" w:hanging="360"/>
      </w:pPr>
      <w:rPr>
        <w:rFonts w:hint="default"/>
        <w:lang w:val="ru-RU" w:eastAsia="en-US" w:bidi="ar-SA"/>
      </w:rPr>
    </w:lvl>
    <w:lvl w:ilvl="4" w:tplc="337C8E2C">
      <w:numFmt w:val="bullet"/>
      <w:lvlText w:val="•"/>
      <w:lvlJc w:val="left"/>
      <w:pPr>
        <w:ind w:left="5511" w:hanging="360"/>
      </w:pPr>
      <w:rPr>
        <w:rFonts w:hint="default"/>
        <w:lang w:val="ru-RU" w:eastAsia="en-US" w:bidi="ar-SA"/>
      </w:rPr>
    </w:lvl>
    <w:lvl w:ilvl="5" w:tplc="A21C86F8">
      <w:numFmt w:val="bullet"/>
      <w:lvlText w:val="•"/>
      <w:lvlJc w:val="left"/>
      <w:pPr>
        <w:ind w:left="6474" w:hanging="360"/>
      </w:pPr>
      <w:rPr>
        <w:rFonts w:hint="default"/>
        <w:lang w:val="ru-RU" w:eastAsia="en-US" w:bidi="ar-SA"/>
      </w:rPr>
    </w:lvl>
    <w:lvl w:ilvl="6" w:tplc="82789772">
      <w:numFmt w:val="bullet"/>
      <w:lvlText w:val="•"/>
      <w:lvlJc w:val="left"/>
      <w:pPr>
        <w:ind w:left="7437" w:hanging="360"/>
      </w:pPr>
      <w:rPr>
        <w:rFonts w:hint="default"/>
        <w:lang w:val="ru-RU" w:eastAsia="en-US" w:bidi="ar-SA"/>
      </w:rPr>
    </w:lvl>
    <w:lvl w:ilvl="7" w:tplc="9AC2A7D4">
      <w:numFmt w:val="bullet"/>
      <w:lvlText w:val="•"/>
      <w:lvlJc w:val="left"/>
      <w:pPr>
        <w:ind w:left="8400" w:hanging="360"/>
      </w:pPr>
      <w:rPr>
        <w:rFonts w:hint="default"/>
        <w:lang w:val="ru-RU" w:eastAsia="en-US" w:bidi="ar-SA"/>
      </w:rPr>
    </w:lvl>
    <w:lvl w:ilvl="8" w:tplc="DB7E344E">
      <w:numFmt w:val="bullet"/>
      <w:lvlText w:val="•"/>
      <w:lvlJc w:val="left"/>
      <w:pPr>
        <w:ind w:left="9363" w:hanging="360"/>
      </w:pPr>
      <w:rPr>
        <w:rFonts w:hint="default"/>
        <w:lang w:val="ru-RU" w:eastAsia="en-US" w:bidi="ar-SA"/>
      </w:rPr>
    </w:lvl>
  </w:abstractNum>
  <w:abstractNum w:abstractNumId="49" w15:restartNumberingAfterBreak="0">
    <w:nsid w:val="39B63B27"/>
    <w:multiLevelType w:val="hybridMultilevel"/>
    <w:tmpl w:val="F446BC42"/>
    <w:lvl w:ilvl="0" w:tplc="C254BC02">
      <w:start w:val="1"/>
      <w:numFmt w:val="decimal"/>
      <w:lvlText w:val="%1)"/>
      <w:lvlJc w:val="left"/>
      <w:pPr>
        <w:ind w:left="1666"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288A78D2">
      <w:numFmt w:val="bullet"/>
      <w:lvlText w:val="•"/>
      <w:lvlJc w:val="left"/>
      <w:pPr>
        <w:ind w:left="2622" w:hanging="358"/>
      </w:pPr>
      <w:rPr>
        <w:rFonts w:hint="default"/>
        <w:lang w:val="ru-RU" w:eastAsia="en-US" w:bidi="ar-SA"/>
      </w:rPr>
    </w:lvl>
    <w:lvl w:ilvl="2" w:tplc="A466634A">
      <w:numFmt w:val="bullet"/>
      <w:lvlText w:val="•"/>
      <w:lvlJc w:val="left"/>
      <w:pPr>
        <w:ind w:left="3585" w:hanging="358"/>
      </w:pPr>
      <w:rPr>
        <w:rFonts w:hint="default"/>
        <w:lang w:val="ru-RU" w:eastAsia="en-US" w:bidi="ar-SA"/>
      </w:rPr>
    </w:lvl>
    <w:lvl w:ilvl="3" w:tplc="9CDC2340">
      <w:numFmt w:val="bullet"/>
      <w:lvlText w:val="•"/>
      <w:lvlJc w:val="left"/>
      <w:pPr>
        <w:ind w:left="4548" w:hanging="358"/>
      </w:pPr>
      <w:rPr>
        <w:rFonts w:hint="default"/>
        <w:lang w:val="ru-RU" w:eastAsia="en-US" w:bidi="ar-SA"/>
      </w:rPr>
    </w:lvl>
    <w:lvl w:ilvl="4" w:tplc="D458EB46">
      <w:numFmt w:val="bullet"/>
      <w:lvlText w:val="•"/>
      <w:lvlJc w:val="left"/>
      <w:pPr>
        <w:ind w:left="5511" w:hanging="358"/>
      </w:pPr>
      <w:rPr>
        <w:rFonts w:hint="default"/>
        <w:lang w:val="ru-RU" w:eastAsia="en-US" w:bidi="ar-SA"/>
      </w:rPr>
    </w:lvl>
    <w:lvl w:ilvl="5" w:tplc="5E80C58A">
      <w:numFmt w:val="bullet"/>
      <w:lvlText w:val="•"/>
      <w:lvlJc w:val="left"/>
      <w:pPr>
        <w:ind w:left="6474" w:hanging="358"/>
      </w:pPr>
      <w:rPr>
        <w:rFonts w:hint="default"/>
        <w:lang w:val="ru-RU" w:eastAsia="en-US" w:bidi="ar-SA"/>
      </w:rPr>
    </w:lvl>
    <w:lvl w:ilvl="6" w:tplc="D1F67C9C">
      <w:numFmt w:val="bullet"/>
      <w:lvlText w:val="•"/>
      <w:lvlJc w:val="left"/>
      <w:pPr>
        <w:ind w:left="7437" w:hanging="358"/>
      </w:pPr>
      <w:rPr>
        <w:rFonts w:hint="default"/>
        <w:lang w:val="ru-RU" w:eastAsia="en-US" w:bidi="ar-SA"/>
      </w:rPr>
    </w:lvl>
    <w:lvl w:ilvl="7" w:tplc="D152CCCA">
      <w:numFmt w:val="bullet"/>
      <w:lvlText w:val="•"/>
      <w:lvlJc w:val="left"/>
      <w:pPr>
        <w:ind w:left="8400" w:hanging="358"/>
      </w:pPr>
      <w:rPr>
        <w:rFonts w:hint="default"/>
        <w:lang w:val="ru-RU" w:eastAsia="en-US" w:bidi="ar-SA"/>
      </w:rPr>
    </w:lvl>
    <w:lvl w:ilvl="8" w:tplc="FF1433A6">
      <w:numFmt w:val="bullet"/>
      <w:lvlText w:val="•"/>
      <w:lvlJc w:val="left"/>
      <w:pPr>
        <w:ind w:left="9363" w:hanging="358"/>
      </w:pPr>
      <w:rPr>
        <w:rFonts w:hint="default"/>
        <w:lang w:val="ru-RU" w:eastAsia="en-US" w:bidi="ar-SA"/>
      </w:rPr>
    </w:lvl>
  </w:abstractNum>
  <w:abstractNum w:abstractNumId="50" w15:restartNumberingAfterBreak="0">
    <w:nsid w:val="3A384480"/>
    <w:multiLevelType w:val="hybridMultilevel"/>
    <w:tmpl w:val="48507C16"/>
    <w:lvl w:ilvl="0" w:tplc="ECDEB44C">
      <w:start w:val="1"/>
      <w:numFmt w:val="decimal"/>
      <w:lvlText w:val="%1)"/>
      <w:lvlJc w:val="left"/>
      <w:pPr>
        <w:ind w:left="107" w:hanging="329"/>
      </w:pPr>
      <w:rPr>
        <w:rFonts w:ascii="Times New Roman" w:eastAsia="Times New Roman" w:hAnsi="Times New Roman" w:cs="Times New Roman" w:hint="default"/>
        <w:b w:val="0"/>
        <w:bCs w:val="0"/>
        <w:i w:val="0"/>
        <w:iCs w:val="0"/>
        <w:spacing w:val="0"/>
        <w:w w:val="100"/>
        <w:sz w:val="22"/>
        <w:szCs w:val="22"/>
        <w:lang w:val="ru-RU" w:eastAsia="en-US" w:bidi="ar-SA"/>
      </w:rPr>
    </w:lvl>
    <w:lvl w:ilvl="1" w:tplc="40068C5A">
      <w:numFmt w:val="bullet"/>
      <w:lvlText w:val="•"/>
      <w:lvlJc w:val="left"/>
      <w:pPr>
        <w:ind w:left="574" w:hanging="329"/>
      </w:pPr>
      <w:rPr>
        <w:rFonts w:hint="default"/>
        <w:lang w:val="ru-RU" w:eastAsia="en-US" w:bidi="ar-SA"/>
      </w:rPr>
    </w:lvl>
    <w:lvl w:ilvl="2" w:tplc="DE0E4DD8">
      <w:numFmt w:val="bullet"/>
      <w:lvlText w:val="•"/>
      <w:lvlJc w:val="left"/>
      <w:pPr>
        <w:ind w:left="1048" w:hanging="329"/>
      </w:pPr>
      <w:rPr>
        <w:rFonts w:hint="default"/>
        <w:lang w:val="ru-RU" w:eastAsia="en-US" w:bidi="ar-SA"/>
      </w:rPr>
    </w:lvl>
    <w:lvl w:ilvl="3" w:tplc="D24C5E42">
      <w:numFmt w:val="bullet"/>
      <w:lvlText w:val="•"/>
      <w:lvlJc w:val="left"/>
      <w:pPr>
        <w:ind w:left="1522" w:hanging="329"/>
      </w:pPr>
      <w:rPr>
        <w:rFonts w:hint="default"/>
        <w:lang w:val="ru-RU" w:eastAsia="en-US" w:bidi="ar-SA"/>
      </w:rPr>
    </w:lvl>
    <w:lvl w:ilvl="4" w:tplc="A1E8C9D0">
      <w:numFmt w:val="bullet"/>
      <w:lvlText w:val="•"/>
      <w:lvlJc w:val="left"/>
      <w:pPr>
        <w:ind w:left="1996" w:hanging="329"/>
      </w:pPr>
      <w:rPr>
        <w:rFonts w:hint="default"/>
        <w:lang w:val="ru-RU" w:eastAsia="en-US" w:bidi="ar-SA"/>
      </w:rPr>
    </w:lvl>
    <w:lvl w:ilvl="5" w:tplc="E108868E">
      <w:numFmt w:val="bullet"/>
      <w:lvlText w:val="•"/>
      <w:lvlJc w:val="left"/>
      <w:pPr>
        <w:ind w:left="2471" w:hanging="329"/>
      </w:pPr>
      <w:rPr>
        <w:rFonts w:hint="default"/>
        <w:lang w:val="ru-RU" w:eastAsia="en-US" w:bidi="ar-SA"/>
      </w:rPr>
    </w:lvl>
    <w:lvl w:ilvl="6" w:tplc="5F92D176">
      <w:numFmt w:val="bullet"/>
      <w:lvlText w:val="•"/>
      <w:lvlJc w:val="left"/>
      <w:pPr>
        <w:ind w:left="2945" w:hanging="329"/>
      </w:pPr>
      <w:rPr>
        <w:rFonts w:hint="default"/>
        <w:lang w:val="ru-RU" w:eastAsia="en-US" w:bidi="ar-SA"/>
      </w:rPr>
    </w:lvl>
    <w:lvl w:ilvl="7" w:tplc="2140FEA0">
      <w:numFmt w:val="bullet"/>
      <w:lvlText w:val="•"/>
      <w:lvlJc w:val="left"/>
      <w:pPr>
        <w:ind w:left="3419" w:hanging="329"/>
      </w:pPr>
      <w:rPr>
        <w:rFonts w:hint="default"/>
        <w:lang w:val="ru-RU" w:eastAsia="en-US" w:bidi="ar-SA"/>
      </w:rPr>
    </w:lvl>
    <w:lvl w:ilvl="8" w:tplc="FF446B42">
      <w:numFmt w:val="bullet"/>
      <w:lvlText w:val="•"/>
      <w:lvlJc w:val="left"/>
      <w:pPr>
        <w:ind w:left="3893" w:hanging="329"/>
      </w:pPr>
      <w:rPr>
        <w:rFonts w:hint="default"/>
        <w:lang w:val="ru-RU" w:eastAsia="en-US" w:bidi="ar-SA"/>
      </w:rPr>
    </w:lvl>
  </w:abstractNum>
  <w:abstractNum w:abstractNumId="51" w15:restartNumberingAfterBreak="0">
    <w:nsid w:val="3A411364"/>
    <w:multiLevelType w:val="hybridMultilevel"/>
    <w:tmpl w:val="3976E838"/>
    <w:lvl w:ilvl="0" w:tplc="550C40BA">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F67008">
      <w:numFmt w:val="bullet"/>
      <w:lvlText w:val="•"/>
      <w:lvlJc w:val="left"/>
      <w:pPr>
        <w:ind w:left="2622" w:hanging="360"/>
      </w:pPr>
      <w:rPr>
        <w:rFonts w:hint="default"/>
        <w:lang w:val="ru-RU" w:eastAsia="en-US" w:bidi="ar-SA"/>
      </w:rPr>
    </w:lvl>
    <w:lvl w:ilvl="2" w:tplc="6BB692BC">
      <w:numFmt w:val="bullet"/>
      <w:lvlText w:val="•"/>
      <w:lvlJc w:val="left"/>
      <w:pPr>
        <w:ind w:left="3585" w:hanging="360"/>
      </w:pPr>
      <w:rPr>
        <w:rFonts w:hint="default"/>
        <w:lang w:val="ru-RU" w:eastAsia="en-US" w:bidi="ar-SA"/>
      </w:rPr>
    </w:lvl>
    <w:lvl w:ilvl="3" w:tplc="ADCCFEB6">
      <w:numFmt w:val="bullet"/>
      <w:lvlText w:val="•"/>
      <w:lvlJc w:val="left"/>
      <w:pPr>
        <w:ind w:left="4548" w:hanging="360"/>
      </w:pPr>
      <w:rPr>
        <w:rFonts w:hint="default"/>
        <w:lang w:val="ru-RU" w:eastAsia="en-US" w:bidi="ar-SA"/>
      </w:rPr>
    </w:lvl>
    <w:lvl w:ilvl="4" w:tplc="4E6E2E2C">
      <w:numFmt w:val="bullet"/>
      <w:lvlText w:val="•"/>
      <w:lvlJc w:val="left"/>
      <w:pPr>
        <w:ind w:left="5511" w:hanging="360"/>
      </w:pPr>
      <w:rPr>
        <w:rFonts w:hint="default"/>
        <w:lang w:val="ru-RU" w:eastAsia="en-US" w:bidi="ar-SA"/>
      </w:rPr>
    </w:lvl>
    <w:lvl w:ilvl="5" w:tplc="B936F6C0">
      <w:numFmt w:val="bullet"/>
      <w:lvlText w:val="•"/>
      <w:lvlJc w:val="left"/>
      <w:pPr>
        <w:ind w:left="6474" w:hanging="360"/>
      </w:pPr>
      <w:rPr>
        <w:rFonts w:hint="default"/>
        <w:lang w:val="ru-RU" w:eastAsia="en-US" w:bidi="ar-SA"/>
      </w:rPr>
    </w:lvl>
    <w:lvl w:ilvl="6" w:tplc="C2246486">
      <w:numFmt w:val="bullet"/>
      <w:lvlText w:val="•"/>
      <w:lvlJc w:val="left"/>
      <w:pPr>
        <w:ind w:left="7437" w:hanging="360"/>
      </w:pPr>
      <w:rPr>
        <w:rFonts w:hint="default"/>
        <w:lang w:val="ru-RU" w:eastAsia="en-US" w:bidi="ar-SA"/>
      </w:rPr>
    </w:lvl>
    <w:lvl w:ilvl="7" w:tplc="0986DCBC">
      <w:numFmt w:val="bullet"/>
      <w:lvlText w:val="•"/>
      <w:lvlJc w:val="left"/>
      <w:pPr>
        <w:ind w:left="8400" w:hanging="360"/>
      </w:pPr>
      <w:rPr>
        <w:rFonts w:hint="default"/>
        <w:lang w:val="ru-RU" w:eastAsia="en-US" w:bidi="ar-SA"/>
      </w:rPr>
    </w:lvl>
    <w:lvl w:ilvl="8" w:tplc="ACF6EA1E">
      <w:numFmt w:val="bullet"/>
      <w:lvlText w:val="•"/>
      <w:lvlJc w:val="left"/>
      <w:pPr>
        <w:ind w:left="9363" w:hanging="360"/>
      </w:pPr>
      <w:rPr>
        <w:rFonts w:hint="default"/>
        <w:lang w:val="ru-RU" w:eastAsia="en-US" w:bidi="ar-SA"/>
      </w:rPr>
    </w:lvl>
  </w:abstractNum>
  <w:abstractNum w:abstractNumId="52" w15:restartNumberingAfterBreak="0">
    <w:nsid w:val="3ADA0530"/>
    <w:multiLevelType w:val="hybridMultilevel"/>
    <w:tmpl w:val="5C5C8B08"/>
    <w:lvl w:ilvl="0" w:tplc="32E28082">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1" w:tplc="8C04DF5E">
      <w:numFmt w:val="bullet"/>
      <w:lvlText w:val="•"/>
      <w:lvlJc w:val="left"/>
      <w:pPr>
        <w:ind w:left="2622" w:hanging="360"/>
      </w:pPr>
      <w:rPr>
        <w:rFonts w:hint="default"/>
        <w:lang w:val="ru-RU" w:eastAsia="en-US" w:bidi="ar-SA"/>
      </w:rPr>
    </w:lvl>
    <w:lvl w:ilvl="2" w:tplc="DCAE8270">
      <w:numFmt w:val="bullet"/>
      <w:lvlText w:val="•"/>
      <w:lvlJc w:val="left"/>
      <w:pPr>
        <w:ind w:left="3585" w:hanging="360"/>
      </w:pPr>
      <w:rPr>
        <w:rFonts w:hint="default"/>
        <w:lang w:val="ru-RU" w:eastAsia="en-US" w:bidi="ar-SA"/>
      </w:rPr>
    </w:lvl>
    <w:lvl w:ilvl="3" w:tplc="6D54D16E">
      <w:numFmt w:val="bullet"/>
      <w:lvlText w:val="•"/>
      <w:lvlJc w:val="left"/>
      <w:pPr>
        <w:ind w:left="4548" w:hanging="360"/>
      </w:pPr>
      <w:rPr>
        <w:rFonts w:hint="default"/>
        <w:lang w:val="ru-RU" w:eastAsia="en-US" w:bidi="ar-SA"/>
      </w:rPr>
    </w:lvl>
    <w:lvl w:ilvl="4" w:tplc="08169B2E">
      <w:numFmt w:val="bullet"/>
      <w:lvlText w:val="•"/>
      <w:lvlJc w:val="left"/>
      <w:pPr>
        <w:ind w:left="5511" w:hanging="360"/>
      </w:pPr>
      <w:rPr>
        <w:rFonts w:hint="default"/>
        <w:lang w:val="ru-RU" w:eastAsia="en-US" w:bidi="ar-SA"/>
      </w:rPr>
    </w:lvl>
    <w:lvl w:ilvl="5" w:tplc="C624D488">
      <w:numFmt w:val="bullet"/>
      <w:lvlText w:val="•"/>
      <w:lvlJc w:val="left"/>
      <w:pPr>
        <w:ind w:left="6474" w:hanging="360"/>
      </w:pPr>
      <w:rPr>
        <w:rFonts w:hint="default"/>
        <w:lang w:val="ru-RU" w:eastAsia="en-US" w:bidi="ar-SA"/>
      </w:rPr>
    </w:lvl>
    <w:lvl w:ilvl="6" w:tplc="F048851A">
      <w:numFmt w:val="bullet"/>
      <w:lvlText w:val="•"/>
      <w:lvlJc w:val="left"/>
      <w:pPr>
        <w:ind w:left="7437" w:hanging="360"/>
      </w:pPr>
      <w:rPr>
        <w:rFonts w:hint="default"/>
        <w:lang w:val="ru-RU" w:eastAsia="en-US" w:bidi="ar-SA"/>
      </w:rPr>
    </w:lvl>
    <w:lvl w:ilvl="7" w:tplc="A0A21090">
      <w:numFmt w:val="bullet"/>
      <w:lvlText w:val="•"/>
      <w:lvlJc w:val="left"/>
      <w:pPr>
        <w:ind w:left="8400" w:hanging="360"/>
      </w:pPr>
      <w:rPr>
        <w:rFonts w:hint="default"/>
        <w:lang w:val="ru-RU" w:eastAsia="en-US" w:bidi="ar-SA"/>
      </w:rPr>
    </w:lvl>
    <w:lvl w:ilvl="8" w:tplc="B1882C8C">
      <w:numFmt w:val="bullet"/>
      <w:lvlText w:val="•"/>
      <w:lvlJc w:val="left"/>
      <w:pPr>
        <w:ind w:left="9363" w:hanging="360"/>
      </w:pPr>
      <w:rPr>
        <w:rFonts w:hint="default"/>
        <w:lang w:val="ru-RU" w:eastAsia="en-US" w:bidi="ar-SA"/>
      </w:rPr>
    </w:lvl>
  </w:abstractNum>
  <w:abstractNum w:abstractNumId="53" w15:restartNumberingAfterBreak="0">
    <w:nsid w:val="3BB55FB6"/>
    <w:multiLevelType w:val="hybridMultilevel"/>
    <w:tmpl w:val="020CC288"/>
    <w:lvl w:ilvl="0" w:tplc="91EA374E">
      <w:numFmt w:val="bullet"/>
      <w:lvlText w:val=""/>
      <w:lvlJc w:val="left"/>
      <w:pPr>
        <w:ind w:left="1525" w:hanging="360"/>
      </w:pPr>
      <w:rPr>
        <w:rFonts w:ascii="Symbol" w:eastAsia="Symbol" w:hAnsi="Symbol" w:cs="Symbol" w:hint="default"/>
        <w:b w:val="0"/>
        <w:bCs w:val="0"/>
        <w:i w:val="0"/>
        <w:iCs w:val="0"/>
        <w:spacing w:val="0"/>
        <w:w w:val="100"/>
        <w:sz w:val="24"/>
        <w:szCs w:val="24"/>
        <w:lang w:val="ru-RU" w:eastAsia="en-US" w:bidi="ar-SA"/>
      </w:rPr>
    </w:lvl>
    <w:lvl w:ilvl="1" w:tplc="0C8EEB7E">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2" w:tplc="E5A8F05E">
      <w:numFmt w:val="bullet"/>
      <w:lvlText w:val="•"/>
      <w:lvlJc w:val="left"/>
      <w:pPr>
        <w:ind w:left="2729" w:hanging="360"/>
      </w:pPr>
      <w:rPr>
        <w:rFonts w:hint="default"/>
        <w:lang w:val="ru-RU" w:eastAsia="en-US" w:bidi="ar-SA"/>
      </w:rPr>
    </w:lvl>
    <w:lvl w:ilvl="3" w:tplc="FCB697DE">
      <w:numFmt w:val="bullet"/>
      <w:lvlText w:val="•"/>
      <w:lvlJc w:val="left"/>
      <w:pPr>
        <w:ind w:left="3799" w:hanging="360"/>
      </w:pPr>
      <w:rPr>
        <w:rFonts w:hint="default"/>
        <w:lang w:val="ru-RU" w:eastAsia="en-US" w:bidi="ar-SA"/>
      </w:rPr>
    </w:lvl>
    <w:lvl w:ilvl="4" w:tplc="CFC67454">
      <w:numFmt w:val="bullet"/>
      <w:lvlText w:val="•"/>
      <w:lvlJc w:val="left"/>
      <w:pPr>
        <w:ind w:left="4869" w:hanging="360"/>
      </w:pPr>
      <w:rPr>
        <w:rFonts w:hint="default"/>
        <w:lang w:val="ru-RU" w:eastAsia="en-US" w:bidi="ar-SA"/>
      </w:rPr>
    </w:lvl>
    <w:lvl w:ilvl="5" w:tplc="3586C512">
      <w:numFmt w:val="bullet"/>
      <w:lvlText w:val="•"/>
      <w:lvlJc w:val="left"/>
      <w:pPr>
        <w:ind w:left="5939" w:hanging="360"/>
      </w:pPr>
      <w:rPr>
        <w:rFonts w:hint="default"/>
        <w:lang w:val="ru-RU" w:eastAsia="en-US" w:bidi="ar-SA"/>
      </w:rPr>
    </w:lvl>
    <w:lvl w:ilvl="6" w:tplc="F030FEE6">
      <w:numFmt w:val="bullet"/>
      <w:lvlText w:val="•"/>
      <w:lvlJc w:val="left"/>
      <w:pPr>
        <w:ind w:left="7009" w:hanging="360"/>
      </w:pPr>
      <w:rPr>
        <w:rFonts w:hint="default"/>
        <w:lang w:val="ru-RU" w:eastAsia="en-US" w:bidi="ar-SA"/>
      </w:rPr>
    </w:lvl>
    <w:lvl w:ilvl="7" w:tplc="5638F37C">
      <w:numFmt w:val="bullet"/>
      <w:lvlText w:val="•"/>
      <w:lvlJc w:val="left"/>
      <w:pPr>
        <w:ind w:left="8079" w:hanging="360"/>
      </w:pPr>
      <w:rPr>
        <w:rFonts w:hint="default"/>
        <w:lang w:val="ru-RU" w:eastAsia="en-US" w:bidi="ar-SA"/>
      </w:rPr>
    </w:lvl>
    <w:lvl w:ilvl="8" w:tplc="9FE81D98">
      <w:numFmt w:val="bullet"/>
      <w:lvlText w:val="•"/>
      <w:lvlJc w:val="left"/>
      <w:pPr>
        <w:ind w:left="9149" w:hanging="360"/>
      </w:pPr>
      <w:rPr>
        <w:rFonts w:hint="default"/>
        <w:lang w:val="ru-RU" w:eastAsia="en-US" w:bidi="ar-SA"/>
      </w:rPr>
    </w:lvl>
  </w:abstractNum>
  <w:abstractNum w:abstractNumId="54" w15:restartNumberingAfterBreak="0">
    <w:nsid w:val="3C6C44B2"/>
    <w:multiLevelType w:val="hybridMultilevel"/>
    <w:tmpl w:val="3420119E"/>
    <w:lvl w:ilvl="0" w:tplc="2CB80EB2">
      <w:start w:val="3"/>
      <w:numFmt w:val="decimal"/>
      <w:lvlText w:val="%1)"/>
      <w:lvlJc w:val="left"/>
      <w:pPr>
        <w:ind w:left="107" w:hanging="350"/>
      </w:pPr>
      <w:rPr>
        <w:rFonts w:ascii="Times New Roman" w:eastAsia="Times New Roman" w:hAnsi="Times New Roman" w:cs="Times New Roman" w:hint="default"/>
        <w:b w:val="0"/>
        <w:bCs w:val="0"/>
        <w:i w:val="0"/>
        <w:iCs w:val="0"/>
        <w:spacing w:val="0"/>
        <w:w w:val="100"/>
        <w:sz w:val="22"/>
        <w:szCs w:val="22"/>
        <w:lang w:val="ru-RU" w:eastAsia="en-US" w:bidi="ar-SA"/>
      </w:rPr>
    </w:lvl>
    <w:lvl w:ilvl="1" w:tplc="181EB106">
      <w:numFmt w:val="bullet"/>
      <w:lvlText w:val="•"/>
      <w:lvlJc w:val="left"/>
      <w:pPr>
        <w:ind w:left="574" w:hanging="350"/>
      </w:pPr>
      <w:rPr>
        <w:rFonts w:hint="default"/>
        <w:lang w:val="ru-RU" w:eastAsia="en-US" w:bidi="ar-SA"/>
      </w:rPr>
    </w:lvl>
    <w:lvl w:ilvl="2" w:tplc="C2863704">
      <w:numFmt w:val="bullet"/>
      <w:lvlText w:val="•"/>
      <w:lvlJc w:val="left"/>
      <w:pPr>
        <w:ind w:left="1048" w:hanging="350"/>
      </w:pPr>
      <w:rPr>
        <w:rFonts w:hint="default"/>
        <w:lang w:val="ru-RU" w:eastAsia="en-US" w:bidi="ar-SA"/>
      </w:rPr>
    </w:lvl>
    <w:lvl w:ilvl="3" w:tplc="DD9EA3D2">
      <w:numFmt w:val="bullet"/>
      <w:lvlText w:val="•"/>
      <w:lvlJc w:val="left"/>
      <w:pPr>
        <w:ind w:left="1522" w:hanging="350"/>
      </w:pPr>
      <w:rPr>
        <w:rFonts w:hint="default"/>
        <w:lang w:val="ru-RU" w:eastAsia="en-US" w:bidi="ar-SA"/>
      </w:rPr>
    </w:lvl>
    <w:lvl w:ilvl="4" w:tplc="587851D4">
      <w:numFmt w:val="bullet"/>
      <w:lvlText w:val="•"/>
      <w:lvlJc w:val="left"/>
      <w:pPr>
        <w:ind w:left="1996" w:hanging="350"/>
      </w:pPr>
      <w:rPr>
        <w:rFonts w:hint="default"/>
        <w:lang w:val="ru-RU" w:eastAsia="en-US" w:bidi="ar-SA"/>
      </w:rPr>
    </w:lvl>
    <w:lvl w:ilvl="5" w:tplc="CBC4A57C">
      <w:numFmt w:val="bullet"/>
      <w:lvlText w:val="•"/>
      <w:lvlJc w:val="left"/>
      <w:pPr>
        <w:ind w:left="2471" w:hanging="350"/>
      </w:pPr>
      <w:rPr>
        <w:rFonts w:hint="default"/>
        <w:lang w:val="ru-RU" w:eastAsia="en-US" w:bidi="ar-SA"/>
      </w:rPr>
    </w:lvl>
    <w:lvl w:ilvl="6" w:tplc="06487B30">
      <w:numFmt w:val="bullet"/>
      <w:lvlText w:val="•"/>
      <w:lvlJc w:val="left"/>
      <w:pPr>
        <w:ind w:left="2945" w:hanging="350"/>
      </w:pPr>
      <w:rPr>
        <w:rFonts w:hint="default"/>
        <w:lang w:val="ru-RU" w:eastAsia="en-US" w:bidi="ar-SA"/>
      </w:rPr>
    </w:lvl>
    <w:lvl w:ilvl="7" w:tplc="5C8E260E">
      <w:numFmt w:val="bullet"/>
      <w:lvlText w:val="•"/>
      <w:lvlJc w:val="left"/>
      <w:pPr>
        <w:ind w:left="3419" w:hanging="350"/>
      </w:pPr>
      <w:rPr>
        <w:rFonts w:hint="default"/>
        <w:lang w:val="ru-RU" w:eastAsia="en-US" w:bidi="ar-SA"/>
      </w:rPr>
    </w:lvl>
    <w:lvl w:ilvl="8" w:tplc="54C8E082">
      <w:numFmt w:val="bullet"/>
      <w:lvlText w:val="•"/>
      <w:lvlJc w:val="left"/>
      <w:pPr>
        <w:ind w:left="3893" w:hanging="350"/>
      </w:pPr>
      <w:rPr>
        <w:rFonts w:hint="default"/>
        <w:lang w:val="ru-RU" w:eastAsia="en-US" w:bidi="ar-SA"/>
      </w:rPr>
    </w:lvl>
  </w:abstractNum>
  <w:abstractNum w:abstractNumId="55" w15:restartNumberingAfterBreak="0">
    <w:nsid w:val="3DA94570"/>
    <w:multiLevelType w:val="hybridMultilevel"/>
    <w:tmpl w:val="224AF114"/>
    <w:lvl w:ilvl="0" w:tplc="3FA62F7E">
      <w:start w:val="1"/>
      <w:numFmt w:val="decimal"/>
      <w:lvlText w:val="%1."/>
      <w:lvlJc w:val="left"/>
      <w:pPr>
        <w:ind w:left="109" w:hanging="324"/>
      </w:pPr>
      <w:rPr>
        <w:rFonts w:ascii="Times New Roman" w:eastAsia="Times New Roman" w:hAnsi="Times New Roman" w:cs="Times New Roman" w:hint="default"/>
        <w:b w:val="0"/>
        <w:bCs w:val="0"/>
        <w:i w:val="0"/>
        <w:iCs w:val="0"/>
        <w:spacing w:val="0"/>
        <w:w w:val="100"/>
        <w:sz w:val="22"/>
        <w:szCs w:val="22"/>
        <w:lang w:val="ru-RU" w:eastAsia="en-US" w:bidi="ar-SA"/>
      </w:rPr>
    </w:lvl>
    <w:lvl w:ilvl="1" w:tplc="3B00FFF6">
      <w:numFmt w:val="bullet"/>
      <w:lvlText w:val="•"/>
      <w:lvlJc w:val="left"/>
      <w:pPr>
        <w:ind w:left="709" w:hanging="324"/>
      </w:pPr>
      <w:rPr>
        <w:rFonts w:hint="default"/>
        <w:lang w:val="ru-RU" w:eastAsia="en-US" w:bidi="ar-SA"/>
      </w:rPr>
    </w:lvl>
    <w:lvl w:ilvl="2" w:tplc="3BEA058A">
      <w:numFmt w:val="bullet"/>
      <w:lvlText w:val="•"/>
      <w:lvlJc w:val="left"/>
      <w:pPr>
        <w:ind w:left="1319" w:hanging="324"/>
      </w:pPr>
      <w:rPr>
        <w:rFonts w:hint="default"/>
        <w:lang w:val="ru-RU" w:eastAsia="en-US" w:bidi="ar-SA"/>
      </w:rPr>
    </w:lvl>
    <w:lvl w:ilvl="3" w:tplc="D9AC25E0">
      <w:numFmt w:val="bullet"/>
      <w:lvlText w:val="•"/>
      <w:lvlJc w:val="left"/>
      <w:pPr>
        <w:ind w:left="1929" w:hanging="324"/>
      </w:pPr>
      <w:rPr>
        <w:rFonts w:hint="default"/>
        <w:lang w:val="ru-RU" w:eastAsia="en-US" w:bidi="ar-SA"/>
      </w:rPr>
    </w:lvl>
    <w:lvl w:ilvl="4" w:tplc="75D020C2">
      <w:numFmt w:val="bullet"/>
      <w:lvlText w:val="•"/>
      <w:lvlJc w:val="left"/>
      <w:pPr>
        <w:ind w:left="2539" w:hanging="324"/>
      </w:pPr>
      <w:rPr>
        <w:rFonts w:hint="default"/>
        <w:lang w:val="ru-RU" w:eastAsia="en-US" w:bidi="ar-SA"/>
      </w:rPr>
    </w:lvl>
    <w:lvl w:ilvl="5" w:tplc="2FAC56C2">
      <w:numFmt w:val="bullet"/>
      <w:lvlText w:val="•"/>
      <w:lvlJc w:val="left"/>
      <w:pPr>
        <w:ind w:left="3149" w:hanging="324"/>
      </w:pPr>
      <w:rPr>
        <w:rFonts w:hint="default"/>
        <w:lang w:val="ru-RU" w:eastAsia="en-US" w:bidi="ar-SA"/>
      </w:rPr>
    </w:lvl>
    <w:lvl w:ilvl="6" w:tplc="BC9C5264">
      <w:numFmt w:val="bullet"/>
      <w:lvlText w:val="•"/>
      <w:lvlJc w:val="left"/>
      <w:pPr>
        <w:ind w:left="3758" w:hanging="324"/>
      </w:pPr>
      <w:rPr>
        <w:rFonts w:hint="default"/>
        <w:lang w:val="ru-RU" w:eastAsia="en-US" w:bidi="ar-SA"/>
      </w:rPr>
    </w:lvl>
    <w:lvl w:ilvl="7" w:tplc="5238B224">
      <w:numFmt w:val="bullet"/>
      <w:lvlText w:val="•"/>
      <w:lvlJc w:val="left"/>
      <w:pPr>
        <w:ind w:left="4368" w:hanging="324"/>
      </w:pPr>
      <w:rPr>
        <w:rFonts w:hint="default"/>
        <w:lang w:val="ru-RU" w:eastAsia="en-US" w:bidi="ar-SA"/>
      </w:rPr>
    </w:lvl>
    <w:lvl w:ilvl="8" w:tplc="B5367D82">
      <w:numFmt w:val="bullet"/>
      <w:lvlText w:val="•"/>
      <w:lvlJc w:val="left"/>
      <w:pPr>
        <w:ind w:left="4978" w:hanging="324"/>
      </w:pPr>
      <w:rPr>
        <w:rFonts w:hint="default"/>
        <w:lang w:val="ru-RU" w:eastAsia="en-US" w:bidi="ar-SA"/>
      </w:rPr>
    </w:lvl>
  </w:abstractNum>
  <w:abstractNum w:abstractNumId="56" w15:restartNumberingAfterBreak="0">
    <w:nsid w:val="3DAF304D"/>
    <w:multiLevelType w:val="multilevel"/>
    <w:tmpl w:val="0D280F04"/>
    <w:lvl w:ilvl="0">
      <w:start w:val="2"/>
      <w:numFmt w:val="decimal"/>
      <w:lvlText w:val="%1"/>
      <w:lvlJc w:val="left"/>
      <w:pPr>
        <w:ind w:left="1669" w:hanging="600"/>
      </w:pPr>
      <w:rPr>
        <w:rFonts w:hint="default"/>
        <w:lang w:val="ru-RU" w:eastAsia="en-US" w:bidi="ar-SA"/>
      </w:rPr>
    </w:lvl>
    <w:lvl w:ilvl="1">
      <w:start w:val="4"/>
      <w:numFmt w:val="decimal"/>
      <w:lvlText w:val="%1.%2"/>
      <w:lvlJc w:val="left"/>
      <w:pPr>
        <w:ind w:left="1669" w:hanging="600"/>
      </w:pPr>
      <w:rPr>
        <w:rFonts w:hint="default"/>
        <w:lang w:val="ru-RU" w:eastAsia="en-US" w:bidi="ar-SA"/>
      </w:rPr>
    </w:lvl>
    <w:lvl w:ilvl="2">
      <w:start w:val="1"/>
      <w:numFmt w:val="decimal"/>
      <w:lvlText w:val="%1.%2.%3."/>
      <w:lvlJc w:val="left"/>
      <w:pPr>
        <w:ind w:left="1669"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548" w:hanging="600"/>
      </w:pPr>
      <w:rPr>
        <w:rFonts w:hint="default"/>
        <w:lang w:val="ru-RU" w:eastAsia="en-US" w:bidi="ar-SA"/>
      </w:rPr>
    </w:lvl>
    <w:lvl w:ilvl="4">
      <w:numFmt w:val="bullet"/>
      <w:lvlText w:val="•"/>
      <w:lvlJc w:val="left"/>
      <w:pPr>
        <w:ind w:left="5511" w:hanging="600"/>
      </w:pPr>
      <w:rPr>
        <w:rFonts w:hint="default"/>
        <w:lang w:val="ru-RU" w:eastAsia="en-US" w:bidi="ar-SA"/>
      </w:rPr>
    </w:lvl>
    <w:lvl w:ilvl="5">
      <w:numFmt w:val="bullet"/>
      <w:lvlText w:val="•"/>
      <w:lvlJc w:val="left"/>
      <w:pPr>
        <w:ind w:left="6474" w:hanging="600"/>
      </w:pPr>
      <w:rPr>
        <w:rFonts w:hint="default"/>
        <w:lang w:val="ru-RU" w:eastAsia="en-US" w:bidi="ar-SA"/>
      </w:rPr>
    </w:lvl>
    <w:lvl w:ilvl="6">
      <w:numFmt w:val="bullet"/>
      <w:lvlText w:val="•"/>
      <w:lvlJc w:val="left"/>
      <w:pPr>
        <w:ind w:left="7437" w:hanging="600"/>
      </w:pPr>
      <w:rPr>
        <w:rFonts w:hint="default"/>
        <w:lang w:val="ru-RU" w:eastAsia="en-US" w:bidi="ar-SA"/>
      </w:rPr>
    </w:lvl>
    <w:lvl w:ilvl="7">
      <w:numFmt w:val="bullet"/>
      <w:lvlText w:val="•"/>
      <w:lvlJc w:val="left"/>
      <w:pPr>
        <w:ind w:left="8400" w:hanging="600"/>
      </w:pPr>
      <w:rPr>
        <w:rFonts w:hint="default"/>
        <w:lang w:val="ru-RU" w:eastAsia="en-US" w:bidi="ar-SA"/>
      </w:rPr>
    </w:lvl>
    <w:lvl w:ilvl="8">
      <w:numFmt w:val="bullet"/>
      <w:lvlText w:val="•"/>
      <w:lvlJc w:val="left"/>
      <w:pPr>
        <w:ind w:left="9363" w:hanging="600"/>
      </w:pPr>
      <w:rPr>
        <w:rFonts w:hint="default"/>
        <w:lang w:val="ru-RU" w:eastAsia="en-US" w:bidi="ar-SA"/>
      </w:rPr>
    </w:lvl>
  </w:abstractNum>
  <w:abstractNum w:abstractNumId="57" w15:restartNumberingAfterBreak="0">
    <w:nsid w:val="3F9D2C6B"/>
    <w:multiLevelType w:val="hybridMultilevel"/>
    <w:tmpl w:val="8A52EFCC"/>
    <w:lvl w:ilvl="0" w:tplc="F7066126">
      <w:start w:val="1"/>
      <w:numFmt w:val="decimal"/>
      <w:lvlText w:val="%1)"/>
      <w:lvlJc w:val="left"/>
      <w:pPr>
        <w:ind w:left="1666"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54128C4E">
      <w:numFmt w:val="bullet"/>
      <w:lvlText w:val="•"/>
      <w:lvlJc w:val="left"/>
      <w:pPr>
        <w:ind w:left="2622" w:hanging="358"/>
      </w:pPr>
      <w:rPr>
        <w:rFonts w:hint="default"/>
        <w:lang w:val="ru-RU" w:eastAsia="en-US" w:bidi="ar-SA"/>
      </w:rPr>
    </w:lvl>
    <w:lvl w:ilvl="2" w:tplc="14463F7A">
      <w:numFmt w:val="bullet"/>
      <w:lvlText w:val="•"/>
      <w:lvlJc w:val="left"/>
      <w:pPr>
        <w:ind w:left="3585" w:hanging="358"/>
      </w:pPr>
      <w:rPr>
        <w:rFonts w:hint="default"/>
        <w:lang w:val="ru-RU" w:eastAsia="en-US" w:bidi="ar-SA"/>
      </w:rPr>
    </w:lvl>
    <w:lvl w:ilvl="3" w:tplc="A9CC6084">
      <w:numFmt w:val="bullet"/>
      <w:lvlText w:val="•"/>
      <w:lvlJc w:val="left"/>
      <w:pPr>
        <w:ind w:left="4548" w:hanging="358"/>
      </w:pPr>
      <w:rPr>
        <w:rFonts w:hint="default"/>
        <w:lang w:val="ru-RU" w:eastAsia="en-US" w:bidi="ar-SA"/>
      </w:rPr>
    </w:lvl>
    <w:lvl w:ilvl="4" w:tplc="44B42234">
      <w:numFmt w:val="bullet"/>
      <w:lvlText w:val="•"/>
      <w:lvlJc w:val="left"/>
      <w:pPr>
        <w:ind w:left="5511" w:hanging="358"/>
      </w:pPr>
      <w:rPr>
        <w:rFonts w:hint="default"/>
        <w:lang w:val="ru-RU" w:eastAsia="en-US" w:bidi="ar-SA"/>
      </w:rPr>
    </w:lvl>
    <w:lvl w:ilvl="5" w:tplc="88FEF28A">
      <w:numFmt w:val="bullet"/>
      <w:lvlText w:val="•"/>
      <w:lvlJc w:val="left"/>
      <w:pPr>
        <w:ind w:left="6474" w:hanging="358"/>
      </w:pPr>
      <w:rPr>
        <w:rFonts w:hint="default"/>
        <w:lang w:val="ru-RU" w:eastAsia="en-US" w:bidi="ar-SA"/>
      </w:rPr>
    </w:lvl>
    <w:lvl w:ilvl="6" w:tplc="3B1862A2">
      <w:numFmt w:val="bullet"/>
      <w:lvlText w:val="•"/>
      <w:lvlJc w:val="left"/>
      <w:pPr>
        <w:ind w:left="7437" w:hanging="358"/>
      </w:pPr>
      <w:rPr>
        <w:rFonts w:hint="default"/>
        <w:lang w:val="ru-RU" w:eastAsia="en-US" w:bidi="ar-SA"/>
      </w:rPr>
    </w:lvl>
    <w:lvl w:ilvl="7" w:tplc="3E8E56B2">
      <w:numFmt w:val="bullet"/>
      <w:lvlText w:val="•"/>
      <w:lvlJc w:val="left"/>
      <w:pPr>
        <w:ind w:left="8400" w:hanging="358"/>
      </w:pPr>
      <w:rPr>
        <w:rFonts w:hint="default"/>
        <w:lang w:val="ru-RU" w:eastAsia="en-US" w:bidi="ar-SA"/>
      </w:rPr>
    </w:lvl>
    <w:lvl w:ilvl="8" w:tplc="4AFAD8CC">
      <w:numFmt w:val="bullet"/>
      <w:lvlText w:val="•"/>
      <w:lvlJc w:val="left"/>
      <w:pPr>
        <w:ind w:left="9363" w:hanging="358"/>
      </w:pPr>
      <w:rPr>
        <w:rFonts w:hint="default"/>
        <w:lang w:val="ru-RU" w:eastAsia="en-US" w:bidi="ar-SA"/>
      </w:rPr>
    </w:lvl>
  </w:abstractNum>
  <w:abstractNum w:abstractNumId="58" w15:restartNumberingAfterBreak="0">
    <w:nsid w:val="3F9E6083"/>
    <w:multiLevelType w:val="hybridMultilevel"/>
    <w:tmpl w:val="A592721E"/>
    <w:lvl w:ilvl="0" w:tplc="421EDAD4">
      <w:start w:val="1"/>
      <w:numFmt w:val="decimal"/>
      <w:lvlText w:val="%1)"/>
      <w:lvlJc w:val="left"/>
      <w:pPr>
        <w:ind w:left="150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F2636E0">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2" w:tplc="8C38A282">
      <w:numFmt w:val="bullet"/>
      <w:lvlText w:val="•"/>
      <w:lvlJc w:val="left"/>
      <w:pPr>
        <w:ind w:left="2729" w:hanging="360"/>
      </w:pPr>
      <w:rPr>
        <w:rFonts w:hint="default"/>
        <w:lang w:val="ru-RU" w:eastAsia="en-US" w:bidi="ar-SA"/>
      </w:rPr>
    </w:lvl>
    <w:lvl w:ilvl="3" w:tplc="EDF6B50C">
      <w:numFmt w:val="bullet"/>
      <w:lvlText w:val="•"/>
      <w:lvlJc w:val="left"/>
      <w:pPr>
        <w:ind w:left="3799" w:hanging="360"/>
      </w:pPr>
      <w:rPr>
        <w:rFonts w:hint="default"/>
        <w:lang w:val="ru-RU" w:eastAsia="en-US" w:bidi="ar-SA"/>
      </w:rPr>
    </w:lvl>
    <w:lvl w:ilvl="4" w:tplc="34949226">
      <w:numFmt w:val="bullet"/>
      <w:lvlText w:val="•"/>
      <w:lvlJc w:val="left"/>
      <w:pPr>
        <w:ind w:left="4869" w:hanging="360"/>
      </w:pPr>
      <w:rPr>
        <w:rFonts w:hint="default"/>
        <w:lang w:val="ru-RU" w:eastAsia="en-US" w:bidi="ar-SA"/>
      </w:rPr>
    </w:lvl>
    <w:lvl w:ilvl="5" w:tplc="6568D344">
      <w:numFmt w:val="bullet"/>
      <w:lvlText w:val="•"/>
      <w:lvlJc w:val="left"/>
      <w:pPr>
        <w:ind w:left="5939" w:hanging="360"/>
      </w:pPr>
      <w:rPr>
        <w:rFonts w:hint="default"/>
        <w:lang w:val="ru-RU" w:eastAsia="en-US" w:bidi="ar-SA"/>
      </w:rPr>
    </w:lvl>
    <w:lvl w:ilvl="6" w:tplc="8514E44C">
      <w:numFmt w:val="bullet"/>
      <w:lvlText w:val="•"/>
      <w:lvlJc w:val="left"/>
      <w:pPr>
        <w:ind w:left="7009" w:hanging="360"/>
      </w:pPr>
      <w:rPr>
        <w:rFonts w:hint="default"/>
        <w:lang w:val="ru-RU" w:eastAsia="en-US" w:bidi="ar-SA"/>
      </w:rPr>
    </w:lvl>
    <w:lvl w:ilvl="7" w:tplc="DF30F41C">
      <w:numFmt w:val="bullet"/>
      <w:lvlText w:val="•"/>
      <w:lvlJc w:val="left"/>
      <w:pPr>
        <w:ind w:left="8079" w:hanging="360"/>
      </w:pPr>
      <w:rPr>
        <w:rFonts w:hint="default"/>
        <w:lang w:val="ru-RU" w:eastAsia="en-US" w:bidi="ar-SA"/>
      </w:rPr>
    </w:lvl>
    <w:lvl w:ilvl="8" w:tplc="A0D22BFA">
      <w:numFmt w:val="bullet"/>
      <w:lvlText w:val="•"/>
      <w:lvlJc w:val="left"/>
      <w:pPr>
        <w:ind w:left="9149" w:hanging="360"/>
      </w:pPr>
      <w:rPr>
        <w:rFonts w:hint="default"/>
        <w:lang w:val="ru-RU" w:eastAsia="en-US" w:bidi="ar-SA"/>
      </w:rPr>
    </w:lvl>
  </w:abstractNum>
  <w:abstractNum w:abstractNumId="59" w15:restartNumberingAfterBreak="0">
    <w:nsid w:val="410D5927"/>
    <w:multiLevelType w:val="hybridMultilevel"/>
    <w:tmpl w:val="F68E4ACA"/>
    <w:lvl w:ilvl="0" w:tplc="8DB83D52">
      <w:start w:val="10"/>
      <w:numFmt w:val="decimal"/>
      <w:lvlText w:val="%1."/>
      <w:lvlJc w:val="left"/>
      <w:pPr>
        <w:ind w:left="109" w:hanging="339"/>
      </w:pPr>
      <w:rPr>
        <w:rFonts w:ascii="Times New Roman" w:eastAsia="Times New Roman" w:hAnsi="Times New Roman" w:cs="Times New Roman" w:hint="default"/>
        <w:b w:val="0"/>
        <w:bCs w:val="0"/>
        <w:i w:val="0"/>
        <w:iCs w:val="0"/>
        <w:spacing w:val="0"/>
        <w:w w:val="100"/>
        <w:sz w:val="22"/>
        <w:szCs w:val="22"/>
        <w:lang w:val="ru-RU" w:eastAsia="en-US" w:bidi="ar-SA"/>
      </w:rPr>
    </w:lvl>
    <w:lvl w:ilvl="1" w:tplc="CDDE5AAC">
      <w:numFmt w:val="bullet"/>
      <w:lvlText w:val="•"/>
      <w:lvlJc w:val="left"/>
      <w:pPr>
        <w:ind w:left="709" w:hanging="339"/>
      </w:pPr>
      <w:rPr>
        <w:rFonts w:hint="default"/>
        <w:lang w:val="ru-RU" w:eastAsia="en-US" w:bidi="ar-SA"/>
      </w:rPr>
    </w:lvl>
    <w:lvl w:ilvl="2" w:tplc="CE2ACB96">
      <w:numFmt w:val="bullet"/>
      <w:lvlText w:val="•"/>
      <w:lvlJc w:val="left"/>
      <w:pPr>
        <w:ind w:left="1319" w:hanging="339"/>
      </w:pPr>
      <w:rPr>
        <w:rFonts w:hint="default"/>
        <w:lang w:val="ru-RU" w:eastAsia="en-US" w:bidi="ar-SA"/>
      </w:rPr>
    </w:lvl>
    <w:lvl w:ilvl="3" w:tplc="E4981C02">
      <w:numFmt w:val="bullet"/>
      <w:lvlText w:val="•"/>
      <w:lvlJc w:val="left"/>
      <w:pPr>
        <w:ind w:left="1929" w:hanging="339"/>
      </w:pPr>
      <w:rPr>
        <w:rFonts w:hint="default"/>
        <w:lang w:val="ru-RU" w:eastAsia="en-US" w:bidi="ar-SA"/>
      </w:rPr>
    </w:lvl>
    <w:lvl w:ilvl="4" w:tplc="BC64D7FC">
      <w:numFmt w:val="bullet"/>
      <w:lvlText w:val="•"/>
      <w:lvlJc w:val="left"/>
      <w:pPr>
        <w:ind w:left="2539" w:hanging="339"/>
      </w:pPr>
      <w:rPr>
        <w:rFonts w:hint="default"/>
        <w:lang w:val="ru-RU" w:eastAsia="en-US" w:bidi="ar-SA"/>
      </w:rPr>
    </w:lvl>
    <w:lvl w:ilvl="5" w:tplc="9C74BEDE">
      <w:numFmt w:val="bullet"/>
      <w:lvlText w:val="•"/>
      <w:lvlJc w:val="left"/>
      <w:pPr>
        <w:ind w:left="3149" w:hanging="339"/>
      </w:pPr>
      <w:rPr>
        <w:rFonts w:hint="default"/>
        <w:lang w:val="ru-RU" w:eastAsia="en-US" w:bidi="ar-SA"/>
      </w:rPr>
    </w:lvl>
    <w:lvl w:ilvl="6" w:tplc="D74876D6">
      <w:numFmt w:val="bullet"/>
      <w:lvlText w:val="•"/>
      <w:lvlJc w:val="left"/>
      <w:pPr>
        <w:ind w:left="3758" w:hanging="339"/>
      </w:pPr>
      <w:rPr>
        <w:rFonts w:hint="default"/>
        <w:lang w:val="ru-RU" w:eastAsia="en-US" w:bidi="ar-SA"/>
      </w:rPr>
    </w:lvl>
    <w:lvl w:ilvl="7" w:tplc="637E3D9C">
      <w:numFmt w:val="bullet"/>
      <w:lvlText w:val="•"/>
      <w:lvlJc w:val="left"/>
      <w:pPr>
        <w:ind w:left="4368" w:hanging="339"/>
      </w:pPr>
      <w:rPr>
        <w:rFonts w:hint="default"/>
        <w:lang w:val="ru-RU" w:eastAsia="en-US" w:bidi="ar-SA"/>
      </w:rPr>
    </w:lvl>
    <w:lvl w:ilvl="8" w:tplc="F7F6208C">
      <w:numFmt w:val="bullet"/>
      <w:lvlText w:val="•"/>
      <w:lvlJc w:val="left"/>
      <w:pPr>
        <w:ind w:left="4978" w:hanging="339"/>
      </w:pPr>
      <w:rPr>
        <w:rFonts w:hint="default"/>
        <w:lang w:val="ru-RU" w:eastAsia="en-US" w:bidi="ar-SA"/>
      </w:rPr>
    </w:lvl>
  </w:abstractNum>
  <w:abstractNum w:abstractNumId="60" w15:restartNumberingAfterBreak="0">
    <w:nsid w:val="4110453D"/>
    <w:multiLevelType w:val="hybridMultilevel"/>
    <w:tmpl w:val="06EAA6EE"/>
    <w:lvl w:ilvl="0" w:tplc="6128B8C8">
      <w:numFmt w:val="bullet"/>
      <w:lvlText w:val=""/>
      <w:lvlJc w:val="left"/>
      <w:pPr>
        <w:ind w:left="2022" w:hanging="300"/>
      </w:pPr>
      <w:rPr>
        <w:rFonts w:ascii="Symbol" w:eastAsia="Symbol" w:hAnsi="Symbol" w:cs="Symbol" w:hint="default"/>
        <w:b w:val="0"/>
        <w:bCs w:val="0"/>
        <w:i w:val="0"/>
        <w:iCs w:val="0"/>
        <w:spacing w:val="0"/>
        <w:w w:val="99"/>
        <w:sz w:val="20"/>
        <w:szCs w:val="20"/>
        <w:lang w:val="ru-RU" w:eastAsia="en-US" w:bidi="ar-SA"/>
      </w:rPr>
    </w:lvl>
    <w:lvl w:ilvl="1" w:tplc="8A72B17E">
      <w:numFmt w:val="bullet"/>
      <w:lvlText w:val="•"/>
      <w:lvlJc w:val="left"/>
      <w:pPr>
        <w:ind w:left="2946" w:hanging="300"/>
      </w:pPr>
      <w:rPr>
        <w:rFonts w:hint="default"/>
        <w:lang w:val="ru-RU" w:eastAsia="en-US" w:bidi="ar-SA"/>
      </w:rPr>
    </w:lvl>
    <w:lvl w:ilvl="2" w:tplc="9B14DB4C">
      <w:numFmt w:val="bullet"/>
      <w:lvlText w:val="•"/>
      <w:lvlJc w:val="left"/>
      <w:pPr>
        <w:ind w:left="3873" w:hanging="300"/>
      </w:pPr>
      <w:rPr>
        <w:rFonts w:hint="default"/>
        <w:lang w:val="ru-RU" w:eastAsia="en-US" w:bidi="ar-SA"/>
      </w:rPr>
    </w:lvl>
    <w:lvl w:ilvl="3" w:tplc="9814D398">
      <w:numFmt w:val="bullet"/>
      <w:lvlText w:val="•"/>
      <w:lvlJc w:val="left"/>
      <w:pPr>
        <w:ind w:left="4800" w:hanging="300"/>
      </w:pPr>
      <w:rPr>
        <w:rFonts w:hint="default"/>
        <w:lang w:val="ru-RU" w:eastAsia="en-US" w:bidi="ar-SA"/>
      </w:rPr>
    </w:lvl>
    <w:lvl w:ilvl="4" w:tplc="2A963AFE">
      <w:numFmt w:val="bullet"/>
      <w:lvlText w:val="•"/>
      <w:lvlJc w:val="left"/>
      <w:pPr>
        <w:ind w:left="5727" w:hanging="300"/>
      </w:pPr>
      <w:rPr>
        <w:rFonts w:hint="default"/>
        <w:lang w:val="ru-RU" w:eastAsia="en-US" w:bidi="ar-SA"/>
      </w:rPr>
    </w:lvl>
    <w:lvl w:ilvl="5" w:tplc="8A848E3C">
      <w:numFmt w:val="bullet"/>
      <w:lvlText w:val="•"/>
      <w:lvlJc w:val="left"/>
      <w:pPr>
        <w:ind w:left="6654" w:hanging="300"/>
      </w:pPr>
      <w:rPr>
        <w:rFonts w:hint="default"/>
        <w:lang w:val="ru-RU" w:eastAsia="en-US" w:bidi="ar-SA"/>
      </w:rPr>
    </w:lvl>
    <w:lvl w:ilvl="6" w:tplc="1C16D870">
      <w:numFmt w:val="bullet"/>
      <w:lvlText w:val="•"/>
      <w:lvlJc w:val="left"/>
      <w:pPr>
        <w:ind w:left="7581" w:hanging="300"/>
      </w:pPr>
      <w:rPr>
        <w:rFonts w:hint="default"/>
        <w:lang w:val="ru-RU" w:eastAsia="en-US" w:bidi="ar-SA"/>
      </w:rPr>
    </w:lvl>
    <w:lvl w:ilvl="7" w:tplc="DBA041A0">
      <w:numFmt w:val="bullet"/>
      <w:lvlText w:val="•"/>
      <w:lvlJc w:val="left"/>
      <w:pPr>
        <w:ind w:left="8508" w:hanging="300"/>
      </w:pPr>
      <w:rPr>
        <w:rFonts w:hint="default"/>
        <w:lang w:val="ru-RU" w:eastAsia="en-US" w:bidi="ar-SA"/>
      </w:rPr>
    </w:lvl>
    <w:lvl w:ilvl="8" w:tplc="2422B48E">
      <w:numFmt w:val="bullet"/>
      <w:lvlText w:val="•"/>
      <w:lvlJc w:val="left"/>
      <w:pPr>
        <w:ind w:left="9435" w:hanging="300"/>
      </w:pPr>
      <w:rPr>
        <w:rFonts w:hint="default"/>
        <w:lang w:val="ru-RU" w:eastAsia="en-US" w:bidi="ar-SA"/>
      </w:rPr>
    </w:lvl>
  </w:abstractNum>
  <w:abstractNum w:abstractNumId="61" w15:restartNumberingAfterBreak="0">
    <w:nsid w:val="42AC0335"/>
    <w:multiLevelType w:val="hybridMultilevel"/>
    <w:tmpl w:val="70D6244C"/>
    <w:lvl w:ilvl="0" w:tplc="EF8A1206">
      <w:numFmt w:val="bullet"/>
      <w:lvlText w:val="–"/>
      <w:lvlJc w:val="left"/>
      <w:pPr>
        <w:ind w:left="5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FD6ADE4">
      <w:numFmt w:val="bullet"/>
      <w:lvlText w:val="•"/>
      <w:lvlJc w:val="left"/>
      <w:pPr>
        <w:ind w:left="1424" w:hanging="360"/>
      </w:pPr>
      <w:rPr>
        <w:rFonts w:hint="default"/>
        <w:lang w:val="ru-RU" w:eastAsia="en-US" w:bidi="ar-SA"/>
      </w:rPr>
    </w:lvl>
    <w:lvl w:ilvl="2" w:tplc="9E58429A">
      <w:numFmt w:val="bullet"/>
      <w:lvlText w:val="•"/>
      <w:lvlJc w:val="left"/>
      <w:pPr>
        <w:ind w:left="2329" w:hanging="360"/>
      </w:pPr>
      <w:rPr>
        <w:rFonts w:hint="default"/>
        <w:lang w:val="ru-RU" w:eastAsia="en-US" w:bidi="ar-SA"/>
      </w:rPr>
    </w:lvl>
    <w:lvl w:ilvl="3" w:tplc="7BF036C8">
      <w:numFmt w:val="bullet"/>
      <w:lvlText w:val="•"/>
      <w:lvlJc w:val="left"/>
      <w:pPr>
        <w:ind w:left="3234" w:hanging="360"/>
      </w:pPr>
      <w:rPr>
        <w:rFonts w:hint="default"/>
        <w:lang w:val="ru-RU" w:eastAsia="en-US" w:bidi="ar-SA"/>
      </w:rPr>
    </w:lvl>
    <w:lvl w:ilvl="4" w:tplc="F774DF22">
      <w:numFmt w:val="bullet"/>
      <w:lvlText w:val="•"/>
      <w:lvlJc w:val="left"/>
      <w:pPr>
        <w:ind w:left="4139" w:hanging="360"/>
      </w:pPr>
      <w:rPr>
        <w:rFonts w:hint="default"/>
        <w:lang w:val="ru-RU" w:eastAsia="en-US" w:bidi="ar-SA"/>
      </w:rPr>
    </w:lvl>
    <w:lvl w:ilvl="5" w:tplc="BCF6DDE0">
      <w:numFmt w:val="bullet"/>
      <w:lvlText w:val="•"/>
      <w:lvlJc w:val="left"/>
      <w:pPr>
        <w:ind w:left="5044" w:hanging="360"/>
      </w:pPr>
      <w:rPr>
        <w:rFonts w:hint="default"/>
        <w:lang w:val="ru-RU" w:eastAsia="en-US" w:bidi="ar-SA"/>
      </w:rPr>
    </w:lvl>
    <w:lvl w:ilvl="6" w:tplc="77E2A9E8">
      <w:numFmt w:val="bullet"/>
      <w:lvlText w:val="•"/>
      <w:lvlJc w:val="left"/>
      <w:pPr>
        <w:ind w:left="5949" w:hanging="360"/>
      </w:pPr>
      <w:rPr>
        <w:rFonts w:hint="default"/>
        <w:lang w:val="ru-RU" w:eastAsia="en-US" w:bidi="ar-SA"/>
      </w:rPr>
    </w:lvl>
    <w:lvl w:ilvl="7" w:tplc="CC9E670E">
      <w:numFmt w:val="bullet"/>
      <w:lvlText w:val="•"/>
      <w:lvlJc w:val="left"/>
      <w:pPr>
        <w:ind w:left="6854" w:hanging="360"/>
      </w:pPr>
      <w:rPr>
        <w:rFonts w:hint="default"/>
        <w:lang w:val="ru-RU" w:eastAsia="en-US" w:bidi="ar-SA"/>
      </w:rPr>
    </w:lvl>
    <w:lvl w:ilvl="8" w:tplc="0A1C3068">
      <w:numFmt w:val="bullet"/>
      <w:lvlText w:val="•"/>
      <w:lvlJc w:val="left"/>
      <w:pPr>
        <w:ind w:left="7759" w:hanging="360"/>
      </w:pPr>
      <w:rPr>
        <w:rFonts w:hint="default"/>
        <w:lang w:val="ru-RU" w:eastAsia="en-US" w:bidi="ar-SA"/>
      </w:rPr>
    </w:lvl>
  </w:abstractNum>
  <w:abstractNum w:abstractNumId="62" w15:restartNumberingAfterBreak="0">
    <w:nsid w:val="42D945BA"/>
    <w:multiLevelType w:val="hybridMultilevel"/>
    <w:tmpl w:val="856ACE54"/>
    <w:lvl w:ilvl="0" w:tplc="27CE6CD2">
      <w:numFmt w:val="bullet"/>
      <w:lvlText w:val=""/>
      <w:lvlJc w:val="left"/>
      <w:pPr>
        <w:ind w:left="1669" w:hanging="360"/>
      </w:pPr>
      <w:rPr>
        <w:rFonts w:ascii="Symbol" w:eastAsia="Symbol" w:hAnsi="Symbol" w:cs="Symbol" w:hint="default"/>
        <w:spacing w:val="0"/>
        <w:w w:val="100"/>
        <w:lang w:val="ru-RU" w:eastAsia="en-US" w:bidi="ar-SA"/>
      </w:rPr>
    </w:lvl>
    <w:lvl w:ilvl="1" w:tplc="340AB594">
      <w:numFmt w:val="bullet"/>
      <w:lvlText w:val="•"/>
      <w:lvlJc w:val="left"/>
      <w:pPr>
        <w:ind w:left="2622" w:hanging="360"/>
      </w:pPr>
      <w:rPr>
        <w:rFonts w:hint="default"/>
        <w:lang w:val="ru-RU" w:eastAsia="en-US" w:bidi="ar-SA"/>
      </w:rPr>
    </w:lvl>
    <w:lvl w:ilvl="2" w:tplc="6A30180A">
      <w:numFmt w:val="bullet"/>
      <w:lvlText w:val="•"/>
      <w:lvlJc w:val="left"/>
      <w:pPr>
        <w:ind w:left="3585" w:hanging="360"/>
      </w:pPr>
      <w:rPr>
        <w:rFonts w:hint="default"/>
        <w:lang w:val="ru-RU" w:eastAsia="en-US" w:bidi="ar-SA"/>
      </w:rPr>
    </w:lvl>
    <w:lvl w:ilvl="3" w:tplc="8F2066D8">
      <w:numFmt w:val="bullet"/>
      <w:lvlText w:val="•"/>
      <w:lvlJc w:val="left"/>
      <w:pPr>
        <w:ind w:left="4548" w:hanging="360"/>
      </w:pPr>
      <w:rPr>
        <w:rFonts w:hint="default"/>
        <w:lang w:val="ru-RU" w:eastAsia="en-US" w:bidi="ar-SA"/>
      </w:rPr>
    </w:lvl>
    <w:lvl w:ilvl="4" w:tplc="CA34DE52">
      <w:numFmt w:val="bullet"/>
      <w:lvlText w:val="•"/>
      <w:lvlJc w:val="left"/>
      <w:pPr>
        <w:ind w:left="5511" w:hanging="360"/>
      </w:pPr>
      <w:rPr>
        <w:rFonts w:hint="default"/>
        <w:lang w:val="ru-RU" w:eastAsia="en-US" w:bidi="ar-SA"/>
      </w:rPr>
    </w:lvl>
    <w:lvl w:ilvl="5" w:tplc="71C8694A">
      <w:numFmt w:val="bullet"/>
      <w:lvlText w:val="•"/>
      <w:lvlJc w:val="left"/>
      <w:pPr>
        <w:ind w:left="6474" w:hanging="360"/>
      </w:pPr>
      <w:rPr>
        <w:rFonts w:hint="default"/>
        <w:lang w:val="ru-RU" w:eastAsia="en-US" w:bidi="ar-SA"/>
      </w:rPr>
    </w:lvl>
    <w:lvl w:ilvl="6" w:tplc="C9D2293E">
      <w:numFmt w:val="bullet"/>
      <w:lvlText w:val="•"/>
      <w:lvlJc w:val="left"/>
      <w:pPr>
        <w:ind w:left="7437" w:hanging="360"/>
      </w:pPr>
      <w:rPr>
        <w:rFonts w:hint="default"/>
        <w:lang w:val="ru-RU" w:eastAsia="en-US" w:bidi="ar-SA"/>
      </w:rPr>
    </w:lvl>
    <w:lvl w:ilvl="7" w:tplc="769A8EF6">
      <w:numFmt w:val="bullet"/>
      <w:lvlText w:val="•"/>
      <w:lvlJc w:val="left"/>
      <w:pPr>
        <w:ind w:left="8400" w:hanging="360"/>
      </w:pPr>
      <w:rPr>
        <w:rFonts w:hint="default"/>
        <w:lang w:val="ru-RU" w:eastAsia="en-US" w:bidi="ar-SA"/>
      </w:rPr>
    </w:lvl>
    <w:lvl w:ilvl="8" w:tplc="FCB0A4CA">
      <w:numFmt w:val="bullet"/>
      <w:lvlText w:val="•"/>
      <w:lvlJc w:val="left"/>
      <w:pPr>
        <w:ind w:left="9363" w:hanging="360"/>
      </w:pPr>
      <w:rPr>
        <w:rFonts w:hint="default"/>
        <w:lang w:val="ru-RU" w:eastAsia="en-US" w:bidi="ar-SA"/>
      </w:rPr>
    </w:lvl>
  </w:abstractNum>
  <w:abstractNum w:abstractNumId="63" w15:restartNumberingAfterBreak="0">
    <w:nsid w:val="431C3BDC"/>
    <w:multiLevelType w:val="hybridMultilevel"/>
    <w:tmpl w:val="3ADED03A"/>
    <w:lvl w:ilvl="0" w:tplc="E826C1A4">
      <w:start w:val="8"/>
      <w:numFmt w:val="decimal"/>
      <w:lvlText w:val="%1"/>
      <w:lvlJc w:val="left"/>
      <w:pPr>
        <w:ind w:left="5707" w:hanging="180"/>
      </w:pPr>
      <w:rPr>
        <w:rFonts w:ascii="Times New Roman" w:eastAsia="Times New Roman" w:hAnsi="Times New Roman" w:cs="Times New Roman" w:hint="default"/>
        <w:b/>
        <w:bCs/>
        <w:i w:val="0"/>
        <w:iCs w:val="0"/>
        <w:spacing w:val="0"/>
        <w:w w:val="100"/>
        <w:sz w:val="24"/>
        <w:szCs w:val="24"/>
        <w:lang w:val="ru-RU" w:eastAsia="en-US" w:bidi="ar-SA"/>
      </w:rPr>
    </w:lvl>
    <w:lvl w:ilvl="1" w:tplc="60BEE764">
      <w:numFmt w:val="bullet"/>
      <w:lvlText w:val="•"/>
      <w:lvlJc w:val="left"/>
      <w:pPr>
        <w:ind w:left="6258" w:hanging="180"/>
      </w:pPr>
      <w:rPr>
        <w:rFonts w:hint="default"/>
        <w:lang w:val="ru-RU" w:eastAsia="en-US" w:bidi="ar-SA"/>
      </w:rPr>
    </w:lvl>
    <w:lvl w:ilvl="2" w:tplc="77ACA3F4">
      <w:numFmt w:val="bullet"/>
      <w:lvlText w:val="•"/>
      <w:lvlJc w:val="left"/>
      <w:pPr>
        <w:ind w:left="6817" w:hanging="180"/>
      </w:pPr>
      <w:rPr>
        <w:rFonts w:hint="default"/>
        <w:lang w:val="ru-RU" w:eastAsia="en-US" w:bidi="ar-SA"/>
      </w:rPr>
    </w:lvl>
    <w:lvl w:ilvl="3" w:tplc="6D3E45A0">
      <w:numFmt w:val="bullet"/>
      <w:lvlText w:val="•"/>
      <w:lvlJc w:val="left"/>
      <w:pPr>
        <w:ind w:left="7376" w:hanging="180"/>
      </w:pPr>
      <w:rPr>
        <w:rFonts w:hint="default"/>
        <w:lang w:val="ru-RU" w:eastAsia="en-US" w:bidi="ar-SA"/>
      </w:rPr>
    </w:lvl>
    <w:lvl w:ilvl="4" w:tplc="6EB48800">
      <w:numFmt w:val="bullet"/>
      <w:lvlText w:val="•"/>
      <w:lvlJc w:val="left"/>
      <w:pPr>
        <w:ind w:left="7935" w:hanging="180"/>
      </w:pPr>
      <w:rPr>
        <w:rFonts w:hint="default"/>
        <w:lang w:val="ru-RU" w:eastAsia="en-US" w:bidi="ar-SA"/>
      </w:rPr>
    </w:lvl>
    <w:lvl w:ilvl="5" w:tplc="116A547C">
      <w:numFmt w:val="bullet"/>
      <w:lvlText w:val="•"/>
      <w:lvlJc w:val="left"/>
      <w:pPr>
        <w:ind w:left="8494" w:hanging="180"/>
      </w:pPr>
      <w:rPr>
        <w:rFonts w:hint="default"/>
        <w:lang w:val="ru-RU" w:eastAsia="en-US" w:bidi="ar-SA"/>
      </w:rPr>
    </w:lvl>
    <w:lvl w:ilvl="6" w:tplc="729E7560">
      <w:numFmt w:val="bullet"/>
      <w:lvlText w:val="•"/>
      <w:lvlJc w:val="left"/>
      <w:pPr>
        <w:ind w:left="9053" w:hanging="180"/>
      </w:pPr>
      <w:rPr>
        <w:rFonts w:hint="default"/>
        <w:lang w:val="ru-RU" w:eastAsia="en-US" w:bidi="ar-SA"/>
      </w:rPr>
    </w:lvl>
    <w:lvl w:ilvl="7" w:tplc="7F66D046">
      <w:numFmt w:val="bullet"/>
      <w:lvlText w:val="•"/>
      <w:lvlJc w:val="left"/>
      <w:pPr>
        <w:ind w:left="9612" w:hanging="180"/>
      </w:pPr>
      <w:rPr>
        <w:rFonts w:hint="default"/>
        <w:lang w:val="ru-RU" w:eastAsia="en-US" w:bidi="ar-SA"/>
      </w:rPr>
    </w:lvl>
    <w:lvl w:ilvl="8" w:tplc="96523398">
      <w:numFmt w:val="bullet"/>
      <w:lvlText w:val="•"/>
      <w:lvlJc w:val="left"/>
      <w:pPr>
        <w:ind w:left="10171" w:hanging="180"/>
      </w:pPr>
      <w:rPr>
        <w:rFonts w:hint="default"/>
        <w:lang w:val="ru-RU" w:eastAsia="en-US" w:bidi="ar-SA"/>
      </w:rPr>
    </w:lvl>
  </w:abstractNum>
  <w:abstractNum w:abstractNumId="64" w15:restartNumberingAfterBreak="0">
    <w:nsid w:val="43346CB6"/>
    <w:multiLevelType w:val="multilevel"/>
    <w:tmpl w:val="8AF079FC"/>
    <w:lvl w:ilvl="0">
      <w:start w:val="1"/>
      <w:numFmt w:val="decimal"/>
      <w:lvlText w:val="%1."/>
      <w:lvlJc w:val="left"/>
      <w:pPr>
        <w:ind w:left="5099" w:hanging="360"/>
        <w:jc w:val="right"/>
      </w:pPr>
      <w:rPr>
        <w:rFonts w:hint="default"/>
        <w:spacing w:val="0"/>
        <w:w w:val="100"/>
        <w:lang w:val="ru-RU" w:eastAsia="en-US" w:bidi="ar-SA"/>
      </w:rPr>
    </w:lvl>
    <w:lvl w:ilvl="1">
      <w:start w:val="1"/>
      <w:numFmt w:val="decimal"/>
      <w:lvlText w:val="%1.%2."/>
      <w:lvlJc w:val="left"/>
      <w:pPr>
        <w:ind w:left="2163" w:hanging="567"/>
        <w:jc w:val="right"/>
      </w:pPr>
      <w:rPr>
        <w:rFonts w:hint="default"/>
        <w:spacing w:val="0"/>
        <w:w w:val="99"/>
        <w:lang w:val="ru-RU" w:eastAsia="en-US" w:bidi="ar-SA"/>
      </w:rPr>
    </w:lvl>
    <w:lvl w:ilvl="2">
      <w:start w:val="1"/>
      <w:numFmt w:val="decimal"/>
      <w:lvlText w:val="%1.%2.%3."/>
      <w:lvlJc w:val="left"/>
      <w:pPr>
        <w:ind w:left="1950"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5"/>
      <w:numFmt w:val="decimal"/>
      <w:lvlText w:val="%4"/>
      <w:lvlJc w:val="left"/>
      <w:pPr>
        <w:ind w:left="5704" w:hanging="180"/>
        <w:jc w:val="right"/>
      </w:pPr>
      <w:rPr>
        <w:rFonts w:hint="default"/>
        <w:spacing w:val="0"/>
        <w:w w:val="100"/>
        <w:lang w:val="ru-RU" w:eastAsia="en-US" w:bidi="ar-SA"/>
      </w:rPr>
    </w:lvl>
    <w:lvl w:ilvl="4">
      <w:numFmt w:val="bullet"/>
      <w:lvlText w:val="•"/>
      <w:lvlJc w:val="left"/>
      <w:pPr>
        <w:ind w:left="5700" w:hanging="180"/>
      </w:pPr>
      <w:rPr>
        <w:rFonts w:hint="default"/>
        <w:lang w:val="ru-RU" w:eastAsia="en-US" w:bidi="ar-SA"/>
      </w:rPr>
    </w:lvl>
    <w:lvl w:ilvl="5">
      <w:numFmt w:val="bullet"/>
      <w:lvlText w:val="•"/>
      <w:lvlJc w:val="left"/>
      <w:pPr>
        <w:ind w:left="5740" w:hanging="180"/>
      </w:pPr>
      <w:rPr>
        <w:rFonts w:hint="default"/>
        <w:lang w:val="ru-RU" w:eastAsia="en-US" w:bidi="ar-SA"/>
      </w:rPr>
    </w:lvl>
    <w:lvl w:ilvl="6">
      <w:numFmt w:val="bullet"/>
      <w:lvlText w:val="•"/>
      <w:lvlJc w:val="left"/>
      <w:pPr>
        <w:ind w:left="5780" w:hanging="180"/>
      </w:pPr>
      <w:rPr>
        <w:rFonts w:hint="default"/>
        <w:lang w:val="ru-RU" w:eastAsia="en-US" w:bidi="ar-SA"/>
      </w:rPr>
    </w:lvl>
    <w:lvl w:ilvl="7">
      <w:numFmt w:val="bullet"/>
      <w:lvlText w:val="•"/>
      <w:lvlJc w:val="left"/>
      <w:pPr>
        <w:ind w:left="6000" w:hanging="180"/>
      </w:pPr>
      <w:rPr>
        <w:rFonts w:hint="default"/>
        <w:lang w:val="ru-RU" w:eastAsia="en-US" w:bidi="ar-SA"/>
      </w:rPr>
    </w:lvl>
    <w:lvl w:ilvl="8">
      <w:numFmt w:val="bullet"/>
      <w:lvlText w:val="•"/>
      <w:lvlJc w:val="left"/>
      <w:pPr>
        <w:ind w:left="7762" w:hanging="180"/>
      </w:pPr>
      <w:rPr>
        <w:rFonts w:hint="default"/>
        <w:lang w:val="ru-RU" w:eastAsia="en-US" w:bidi="ar-SA"/>
      </w:rPr>
    </w:lvl>
  </w:abstractNum>
  <w:abstractNum w:abstractNumId="65" w15:restartNumberingAfterBreak="0">
    <w:nsid w:val="43846024"/>
    <w:multiLevelType w:val="hybridMultilevel"/>
    <w:tmpl w:val="2C7613B6"/>
    <w:lvl w:ilvl="0" w:tplc="AB0A10C6">
      <w:numFmt w:val="bullet"/>
      <w:lvlText w:val="–"/>
      <w:lvlJc w:val="left"/>
      <w:pPr>
        <w:ind w:left="75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D3922E18">
      <w:numFmt w:val="bullet"/>
      <w:lvlText w:val="•"/>
      <w:lvlJc w:val="left"/>
      <w:pPr>
        <w:ind w:left="2171" w:hanging="361"/>
      </w:pPr>
      <w:rPr>
        <w:rFonts w:hint="default"/>
        <w:lang w:val="ru-RU" w:eastAsia="en-US" w:bidi="ar-SA"/>
      </w:rPr>
    </w:lvl>
    <w:lvl w:ilvl="2" w:tplc="A33CBABC">
      <w:numFmt w:val="bullet"/>
      <w:lvlText w:val="•"/>
      <w:lvlJc w:val="left"/>
      <w:pPr>
        <w:ind w:left="3582" w:hanging="361"/>
      </w:pPr>
      <w:rPr>
        <w:rFonts w:hint="default"/>
        <w:lang w:val="ru-RU" w:eastAsia="en-US" w:bidi="ar-SA"/>
      </w:rPr>
    </w:lvl>
    <w:lvl w:ilvl="3" w:tplc="559A6CA4">
      <w:numFmt w:val="bullet"/>
      <w:lvlText w:val="•"/>
      <w:lvlJc w:val="left"/>
      <w:pPr>
        <w:ind w:left="4994" w:hanging="361"/>
      </w:pPr>
      <w:rPr>
        <w:rFonts w:hint="default"/>
        <w:lang w:val="ru-RU" w:eastAsia="en-US" w:bidi="ar-SA"/>
      </w:rPr>
    </w:lvl>
    <w:lvl w:ilvl="4" w:tplc="43521B84">
      <w:numFmt w:val="bullet"/>
      <w:lvlText w:val="•"/>
      <w:lvlJc w:val="left"/>
      <w:pPr>
        <w:ind w:left="6405" w:hanging="361"/>
      </w:pPr>
      <w:rPr>
        <w:rFonts w:hint="default"/>
        <w:lang w:val="ru-RU" w:eastAsia="en-US" w:bidi="ar-SA"/>
      </w:rPr>
    </w:lvl>
    <w:lvl w:ilvl="5" w:tplc="DDA0C3CE">
      <w:numFmt w:val="bullet"/>
      <w:lvlText w:val="•"/>
      <w:lvlJc w:val="left"/>
      <w:pPr>
        <w:ind w:left="7816" w:hanging="361"/>
      </w:pPr>
      <w:rPr>
        <w:rFonts w:hint="default"/>
        <w:lang w:val="ru-RU" w:eastAsia="en-US" w:bidi="ar-SA"/>
      </w:rPr>
    </w:lvl>
    <w:lvl w:ilvl="6" w:tplc="40405956">
      <w:numFmt w:val="bullet"/>
      <w:lvlText w:val="•"/>
      <w:lvlJc w:val="left"/>
      <w:pPr>
        <w:ind w:left="9228" w:hanging="361"/>
      </w:pPr>
      <w:rPr>
        <w:rFonts w:hint="default"/>
        <w:lang w:val="ru-RU" w:eastAsia="en-US" w:bidi="ar-SA"/>
      </w:rPr>
    </w:lvl>
    <w:lvl w:ilvl="7" w:tplc="91CA6E4C">
      <w:numFmt w:val="bullet"/>
      <w:lvlText w:val="•"/>
      <w:lvlJc w:val="left"/>
      <w:pPr>
        <w:ind w:left="10639" w:hanging="361"/>
      </w:pPr>
      <w:rPr>
        <w:rFonts w:hint="default"/>
        <w:lang w:val="ru-RU" w:eastAsia="en-US" w:bidi="ar-SA"/>
      </w:rPr>
    </w:lvl>
    <w:lvl w:ilvl="8" w:tplc="B25AB9F4">
      <w:numFmt w:val="bullet"/>
      <w:lvlText w:val="•"/>
      <w:lvlJc w:val="left"/>
      <w:pPr>
        <w:ind w:left="12050" w:hanging="361"/>
      </w:pPr>
      <w:rPr>
        <w:rFonts w:hint="default"/>
        <w:lang w:val="ru-RU" w:eastAsia="en-US" w:bidi="ar-SA"/>
      </w:rPr>
    </w:lvl>
  </w:abstractNum>
  <w:abstractNum w:abstractNumId="66" w15:restartNumberingAfterBreak="0">
    <w:nsid w:val="46B137A3"/>
    <w:multiLevelType w:val="hybridMultilevel"/>
    <w:tmpl w:val="50F419CA"/>
    <w:lvl w:ilvl="0" w:tplc="B89E0F5E">
      <w:start w:val="1"/>
      <w:numFmt w:val="decimal"/>
      <w:lvlText w:val="%1)"/>
      <w:lvlJc w:val="left"/>
      <w:pPr>
        <w:ind w:left="9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55CBB1A">
      <w:numFmt w:val="bullet"/>
      <w:lvlText w:val="•"/>
      <w:lvlJc w:val="left"/>
      <w:pPr>
        <w:ind w:left="1774" w:hanging="360"/>
      </w:pPr>
      <w:rPr>
        <w:rFonts w:hint="default"/>
        <w:lang w:val="ru-RU" w:eastAsia="en-US" w:bidi="ar-SA"/>
      </w:rPr>
    </w:lvl>
    <w:lvl w:ilvl="2" w:tplc="44BC3BEC">
      <w:numFmt w:val="bullet"/>
      <w:lvlText w:val="•"/>
      <w:lvlJc w:val="left"/>
      <w:pPr>
        <w:ind w:left="2649" w:hanging="360"/>
      </w:pPr>
      <w:rPr>
        <w:rFonts w:hint="default"/>
        <w:lang w:val="ru-RU" w:eastAsia="en-US" w:bidi="ar-SA"/>
      </w:rPr>
    </w:lvl>
    <w:lvl w:ilvl="3" w:tplc="53D0D25C">
      <w:numFmt w:val="bullet"/>
      <w:lvlText w:val="•"/>
      <w:lvlJc w:val="left"/>
      <w:pPr>
        <w:ind w:left="3524" w:hanging="360"/>
      </w:pPr>
      <w:rPr>
        <w:rFonts w:hint="default"/>
        <w:lang w:val="ru-RU" w:eastAsia="en-US" w:bidi="ar-SA"/>
      </w:rPr>
    </w:lvl>
    <w:lvl w:ilvl="4" w:tplc="AA74A674">
      <w:numFmt w:val="bullet"/>
      <w:lvlText w:val="•"/>
      <w:lvlJc w:val="left"/>
      <w:pPr>
        <w:ind w:left="4399" w:hanging="360"/>
      </w:pPr>
      <w:rPr>
        <w:rFonts w:hint="default"/>
        <w:lang w:val="ru-RU" w:eastAsia="en-US" w:bidi="ar-SA"/>
      </w:rPr>
    </w:lvl>
    <w:lvl w:ilvl="5" w:tplc="575CC93A">
      <w:numFmt w:val="bullet"/>
      <w:lvlText w:val="•"/>
      <w:lvlJc w:val="left"/>
      <w:pPr>
        <w:ind w:left="5274" w:hanging="360"/>
      </w:pPr>
      <w:rPr>
        <w:rFonts w:hint="default"/>
        <w:lang w:val="ru-RU" w:eastAsia="en-US" w:bidi="ar-SA"/>
      </w:rPr>
    </w:lvl>
    <w:lvl w:ilvl="6" w:tplc="68E81D0C">
      <w:numFmt w:val="bullet"/>
      <w:lvlText w:val="•"/>
      <w:lvlJc w:val="left"/>
      <w:pPr>
        <w:ind w:left="6149" w:hanging="360"/>
      </w:pPr>
      <w:rPr>
        <w:rFonts w:hint="default"/>
        <w:lang w:val="ru-RU" w:eastAsia="en-US" w:bidi="ar-SA"/>
      </w:rPr>
    </w:lvl>
    <w:lvl w:ilvl="7" w:tplc="CB4A6264">
      <w:numFmt w:val="bullet"/>
      <w:lvlText w:val="•"/>
      <w:lvlJc w:val="left"/>
      <w:pPr>
        <w:ind w:left="7024" w:hanging="360"/>
      </w:pPr>
      <w:rPr>
        <w:rFonts w:hint="default"/>
        <w:lang w:val="ru-RU" w:eastAsia="en-US" w:bidi="ar-SA"/>
      </w:rPr>
    </w:lvl>
    <w:lvl w:ilvl="8" w:tplc="F5A66824">
      <w:numFmt w:val="bullet"/>
      <w:lvlText w:val="•"/>
      <w:lvlJc w:val="left"/>
      <w:pPr>
        <w:ind w:left="7899" w:hanging="360"/>
      </w:pPr>
      <w:rPr>
        <w:rFonts w:hint="default"/>
        <w:lang w:val="ru-RU" w:eastAsia="en-US" w:bidi="ar-SA"/>
      </w:rPr>
    </w:lvl>
  </w:abstractNum>
  <w:abstractNum w:abstractNumId="67" w15:restartNumberingAfterBreak="0">
    <w:nsid w:val="475B1F8E"/>
    <w:multiLevelType w:val="hybridMultilevel"/>
    <w:tmpl w:val="A5902F74"/>
    <w:lvl w:ilvl="0" w:tplc="E8940DA6">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5AEA5F6">
      <w:numFmt w:val="bullet"/>
      <w:lvlText w:val="•"/>
      <w:lvlJc w:val="left"/>
      <w:pPr>
        <w:ind w:left="2622" w:hanging="360"/>
      </w:pPr>
      <w:rPr>
        <w:rFonts w:hint="default"/>
        <w:lang w:val="ru-RU" w:eastAsia="en-US" w:bidi="ar-SA"/>
      </w:rPr>
    </w:lvl>
    <w:lvl w:ilvl="2" w:tplc="6FE04DF8">
      <w:numFmt w:val="bullet"/>
      <w:lvlText w:val="•"/>
      <w:lvlJc w:val="left"/>
      <w:pPr>
        <w:ind w:left="3585" w:hanging="360"/>
      </w:pPr>
      <w:rPr>
        <w:rFonts w:hint="default"/>
        <w:lang w:val="ru-RU" w:eastAsia="en-US" w:bidi="ar-SA"/>
      </w:rPr>
    </w:lvl>
    <w:lvl w:ilvl="3" w:tplc="7D5006D0">
      <w:numFmt w:val="bullet"/>
      <w:lvlText w:val="•"/>
      <w:lvlJc w:val="left"/>
      <w:pPr>
        <w:ind w:left="4548" w:hanging="360"/>
      </w:pPr>
      <w:rPr>
        <w:rFonts w:hint="default"/>
        <w:lang w:val="ru-RU" w:eastAsia="en-US" w:bidi="ar-SA"/>
      </w:rPr>
    </w:lvl>
    <w:lvl w:ilvl="4" w:tplc="C464C586">
      <w:numFmt w:val="bullet"/>
      <w:lvlText w:val="•"/>
      <w:lvlJc w:val="left"/>
      <w:pPr>
        <w:ind w:left="5511" w:hanging="360"/>
      </w:pPr>
      <w:rPr>
        <w:rFonts w:hint="default"/>
        <w:lang w:val="ru-RU" w:eastAsia="en-US" w:bidi="ar-SA"/>
      </w:rPr>
    </w:lvl>
    <w:lvl w:ilvl="5" w:tplc="3A3C831E">
      <w:numFmt w:val="bullet"/>
      <w:lvlText w:val="•"/>
      <w:lvlJc w:val="left"/>
      <w:pPr>
        <w:ind w:left="6474" w:hanging="360"/>
      </w:pPr>
      <w:rPr>
        <w:rFonts w:hint="default"/>
        <w:lang w:val="ru-RU" w:eastAsia="en-US" w:bidi="ar-SA"/>
      </w:rPr>
    </w:lvl>
    <w:lvl w:ilvl="6" w:tplc="A83A634E">
      <w:numFmt w:val="bullet"/>
      <w:lvlText w:val="•"/>
      <w:lvlJc w:val="left"/>
      <w:pPr>
        <w:ind w:left="7437" w:hanging="360"/>
      </w:pPr>
      <w:rPr>
        <w:rFonts w:hint="default"/>
        <w:lang w:val="ru-RU" w:eastAsia="en-US" w:bidi="ar-SA"/>
      </w:rPr>
    </w:lvl>
    <w:lvl w:ilvl="7" w:tplc="0D70CA04">
      <w:numFmt w:val="bullet"/>
      <w:lvlText w:val="•"/>
      <w:lvlJc w:val="left"/>
      <w:pPr>
        <w:ind w:left="8400" w:hanging="360"/>
      </w:pPr>
      <w:rPr>
        <w:rFonts w:hint="default"/>
        <w:lang w:val="ru-RU" w:eastAsia="en-US" w:bidi="ar-SA"/>
      </w:rPr>
    </w:lvl>
    <w:lvl w:ilvl="8" w:tplc="9FD64524">
      <w:numFmt w:val="bullet"/>
      <w:lvlText w:val="•"/>
      <w:lvlJc w:val="left"/>
      <w:pPr>
        <w:ind w:left="9363" w:hanging="360"/>
      </w:pPr>
      <w:rPr>
        <w:rFonts w:hint="default"/>
        <w:lang w:val="ru-RU" w:eastAsia="en-US" w:bidi="ar-SA"/>
      </w:rPr>
    </w:lvl>
  </w:abstractNum>
  <w:abstractNum w:abstractNumId="68" w15:restartNumberingAfterBreak="0">
    <w:nsid w:val="481938CF"/>
    <w:multiLevelType w:val="hybridMultilevel"/>
    <w:tmpl w:val="31C4B006"/>
    <w:lvl w:ilvl="0" w:tplc="8AD46534">
      <w:numFmt w:val="bullet"/>
      <w:lvlText w:val="•"/>
      <w:lvlJc w:val="left"/>
      <w:pPr>
        <w:ind w:left="56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F0D25680">
      <w:numFmt w:val="bullet"/>
      <w:lvlText w:val="•"/>
      <w:lvlJc w:val="left"/>
      <w:pPr>
        <w:ind w:left="1576" w:hanging="169"/>
      </w:pPr>
      <w:rPr>
        <w:rFonts w:hint="default"/>
        <w:lang w:val="ru-RU" w:eastAsia="en-US" w:bidi="ar-SA"/>
      </w:rPr>
    </w:lvl>
    <w:lvl w:ilvl="2" w:tplc="D8CCCB92">
      <w:numFmt w:val="bullet"/>
      <w:lvlText w:val="•"/>
      <w:lvlJc w:val="left"/>
      <w:pPr>
        <w:ind w:left="2593" w:hanging="169"/>
      </w:pPr>
      <w:rPr>
        <w:rFonts w:hint="default"/>
        <w:lang w:val="ru-RU" w:eastAsia="en-US" w:bidi="ar-SA"/>
      </w:rPr>
    </w:lvl>
    <w:lvl w:ilvl="3" w:tplc="35E87732">
      <w:numFmt w:val="bullet"/>
      <w:lvlText w:val="•"/>
      <w:lvlJc w:val="left"/>
      <w:pPr>
        <w:ind w:left="3609" w:hanging="169"/>
      </w:pPr>
      <w:rPr>
        <w:rFonts w:hint="default"/>
        <w:lang w:val="ru-RU" w:eastAsia="en-US" w:bidi="ar-SA"/>
      </w:rPr>
    </w:lvl>
    <w:lvl w:ilvl="4" w:tplc="16E82866">
      <w:numFmt w:val="bullet"/>
      <w:lvlText w:val="•"/>
      <w:lvlJc w:val="left"/>
      <w:pPr>
        <w:ind w:left="4626" w:hanging="169"/>
      </w:pPr>
      <w:rPr>
        <w:rFonts w:hint="default"/>
        <w:lang w:val="ru-RU" w:eastAsia="en-US" w:bidi="ar-SA"/>
      </w:rPr>
    </w:lvl>
    <w:lvl w:ilvl="5" w:tplc="5A329854">
      <w:numFmt w:val="bullet"/>
      <w:lvlText w:val="•"/>
      <w:lvlJc w:val="left"/>
      <w:pPr>
        <w:ind w:left="5643" w:hanging="169"/>
      </w:pPr>
      <w:rPr>
        <w:rFonts w:hint="default"/>
        <w:lang w:val="ru-RU" w:eastAsia="en-US" w:bidi="ar-SA"/>
      </w:rPr>
    </w:lvl>
    <w:lvl w:ilvl="6" w:tplc="4850845C">
      <w:numFmt w:val="bullet"/>
      <w:lvlText w:val="•"/>
      <w:lvlJc w:val="left"/>
      <w:pPr>
        <w:ind w:left="6659" w:hanging="169"/>
      </w:pPr>
      <w:rPr>
        <w:rFonts w:hint="default"/>
        <w:lang w:val="ru-RU" w:eastAsia="en-US" w:bidi="ar-SA"/>
      </w:rPr>
    </w:lvl>
    <w:lvl w:ilvl="7" w:tplc="2834B946">
      <w:numFmt w:val="bullet"/>
      <w:lvlText w:val="•"/>
      <w:lvlJc w:val="left"/>
      <w:pPr>
        <w:ind w:left="7676" w:hanging="169"/>
      </w:pPr>
      <w:rPr>
        <w:rFonts w:hint="default"/>
        <w:lang w:val="ru-RU" w:eastAsia="en-US" w:bidi="ar-SA"/>
      </w:rPr>
    </w:lvl>
    <w:lvl w:ilvl="8" w:tplc="665C6DE4">
      <w:numFmt w:val="bullet"/>
      <w:lvlText w:val="•"/>
      <w:lvlJc w:val="left"/>
      <w:pPr>
        <w:ind w:left="8693" w:hanging="169"/>
      </w:pPr>
      <w:rPr>
        <w:rFonts w:hint="default"/>
        <w:lang w:val="ru-RU" w:eastAsia="en-US" w:bidi="ar-SA"/>
      </w:rPr>
    </w:lvl>
  </w:abstractNum>
  <w:abstractNum w:abstractNumId="69" w15:restartNumberingAfterBreak="0">
    <w:nsid w:val="481A57EA"/>
    <w:multiLevelType w:val="hybridMultilevel"/>
    <w:tmpl w:val="DFD46ADC"/>
    <w:lvl w:ilvl="0" w:tplc="04EAFA5E">
      <w:start w:val="1"/>
      <w:numFmt w:val="decimal"/>
      <w:lvlText w:val="%1."/>
      <w:lvlJc w:val="left"/>
      <w:pPr>
        <w:ind w:left="1242" w:hanging="377"/>
      </w:pPr>
      <w:rPr>
        <w:rFonts w:hint="default"/>
        <w:spacing w:val="0"/>
        <w:w w:val="100"/>
        <w:lang w:val="ru-RU" w:eastAsia="en-US" w:bidi="ar-SA"/>
      </w:rPr>
    </w:lvl>
    <w:lvl w:ilvl="1" w:tplc="800854B8">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2" w:tplc="AAB68790">
      <w:numFmt w:val="bullet"/>
      <w:lvlText w:val="•"/>
      <w:lvlJc w:val="left"/>
      <w:pPr>
        <w:ind w:left="2729" w:hanging="360"/>
      </w:pPr>
      <w:rPr>
        <w:rFonts w:hint="default"/>
        <w:lang w:val="ru-RU" w:eastAsia="en-US" w:bidi="ar-SA"/>
      </w:rPr>
    </w:lvl>
    <w:lvl w:ilvl="3" w:tplc="1DB05FB4">
      <w:numFmt w:val="bullet"/>
      <w:lvlText w:val="•"/>
      <w:lvlJc w:val="left"/>
      <w:pPr>
        <w:ind w:left="3799" w:hanging="360"/>
      </w:pPr>
      <w:rPr>
        <w:rFonts w:hint="default"/>
        <w:lang w:val="ru-RU" w:eastAsia="en-US" w:bidi="ar-SA"/>
      </w:rPr>
    </w:lvl>
    <w:lvl w:ilvl="4" w:tplc="06EABA30">
      <w:numFmt w:val="bullet"/>
      <w:lvlText w:val="•"/>
      <w:lvlJc w:val="left"/>
      <w:pPr>
        <w:ind w:left="4869" w:hanging="360"/>
      </w:pPr>
      <w:rPr>
        <w:rFonts w:hint="default"/>
        <w:lang w:val="ru-RU" w:eastAsia="en-US" w:bidi="ar-SA"/>
      </w:rPr>
    </w:lvl>
    <w:lvl w:ilvl="5" w:tplc="3918CB5A">
      <w:numFmt w:val="bullet"/>
      <w:lvlText w:val="•"/>
      <w:lvlJc w:val="left"/>
      <w:pPr>
        <w:ind w:left="5939" w:hanging="360"/>
      </w:pPr>
      <w:rPr>
        <w:rFonts w:hint="default"/>
        <w:lang w:val="ru-RU" w:eastAsia="en-US" w:bidi="ar-SA"/>
      </w:rPr>
    </w:lvl>
    <w:lvl w:ilvl="6" w:tplc="F0E4F3F0">
      <w:numFmt w:val="bullet"/>
      <w:lvlText w:val="•"/>
      <w:lvlJc w:val="left"/>
      <w:pPr>
        <w:ind w:left="7009" w:hanging="360"/>
      </w:pPr>
      <w:rPr>
        <w:rFonts w:hint="default"/>
        <w:lang w:val="ru-RU" w:eastAsia="en-US" w:bidi="ar-SA"/>
      </w:rPr>
    </w:lvl>
    <w:lvl w:ilvl="7" w:tplc="D59EAEC0">
      <w:numFmt w:val="bullet"/>
      <w:lvlText w:val="•"/>
      <w:lvlJc w:val="left"/>
      <w:pPr>
        <w:ind w:left="8079" w:hanging="360"/>
      </w:pPr>
      <w:rPr>
        <w:rFonts w:hint="default"/>
        <w:lang w:val="ru-RU" w:eastAsia="en-US" w:bidi="ar-SA"/>
      </w:rPr>
    </w:lvl>
    <w:lvl w:ilvl="8" w:tplc="6D2CC664">
      <w:numFmt w:val="bullet"/>
      <w:lvlText w:val="•"/>
      <w:lvlJc w:val="left"/>
      <w:pPr>
        <w:ind w:left="9149" w:hanging="360"/>
      </w:pPr>
      <w:rPr>
        <w:rFonts w:hint="default"/>
        <w:lang w:val="ru-RU" w:eastAsia="en-US" w:bidi="ar-SA"/>
      </w:rPr>
    </w:lvl>
  </w:abstractNum>
  <w:abstractNum w:abstractNumId="70" w15:restartNumberingAfterBreak="0">
    <w:nsid w:val="494803F4"/>
    <w:multiLevelType w:val="hybridMultilevel"/>
    <w:tmpl w:val="CC7898C4"/>
    <w:lvl w:ilvl="0" w:tplc="045EC2F2">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956D5F8">
      <w:numFmt w:val="bullet"/>
      <w:lvlText w:val="•"/>
      <w:lvlJc w:val="left"/>
      <w:pPr>
        <w:ind w:left="2622" w:hanging="360"/>
      </w:pPr>
      <w:rPr>
        <w:rFonts w:hint="default"/>
        <w:lang w:val="ru-RU" w:eastAsia="en-US" w:bidi="ar-SA"/>
      </w:rPr>
    </w:lvl>
    <w:lvl w:ilvl="2" w:tplc="0C7EAA22">
      <w:numFmt w:val="bullet"/>
      <w:lvlText w:val="•"/>
      <w:lvlJc w:val="left"/>
      <w:pPr>
        <w:ind w:left="3585" w:hanging="360"/>
      </w:pPr>
      <w:rPr>
        <w:rFonts w:hint="default"/>
        <w:lang w:val="ru-RU" w:eastAsia="en-US" w:bidi="ar-SA"/>
      </w:rPr>
    </w:lvl>
    <w:lvl w:ilvl="3" w:tplc="70527660">
      <w:numFmt w:val="bullet"/>
      <w:lvlText w:val="•"/>
      <w:lvlJc w:val="left"/>
      <w:pPr>
        <w:ind w:left="4548" w:hanging="360"/>
      </w:pPr>
      <w:rPr>
        <w:rFonts w:hint="default"/>
        <w:lang w:val="ru-RU" w:eastAsia="en-US" w:bidi="ar-SA"/>
      </w:rPr>
    </w:lvl>
    <w:lvl w:ilvl="4" w:tplc="9A8C79DE">
      <w:numFmt w:val="bullet"/>
      <w:lvlText w:val="•"/>
      <w:lvlJc w:val="left"/>
      <w:pPr>
        <w:ind w:left="5511" w:hanging="360"/>
      </w:pPr>
      <w:rPr>
        <w:rFonts w:hint="default"/>
        <w:lang w:val="ru-RU" w:eastAsia="en-US" w:bidi="ar-SA"/>
      </w:rPr>
    </w:lvl>
    <w:lvl w:ilvl="5" w:tplc="C24E9C90">
      <w:numFmt w:val="bullet"/>
      <w:lvlText w:val="•"/>
      <w:lvlJc w:val="left"/>
      <w:pPr>
        <w:ind w:left="6474" w:hanging="360"/>
      </w:pPr>
      <w:rPr>
        <w:rFonts w:hint="default"/>
        <w:lang w:val="ru-RU" w:eastAsia="en-US" w:bidi="ar-SA"/>
      </w:rPr>
    </w:lvl>
    <w:lvl w:ilvl="6" w:tplc="D996C87A">
      <w:numFmt w:val="bullet"/>
      <w:lvlText w:val="•"/>
      <w:lvlJc w:val="left"/>
      <w:pPr>
        <w:ind w:left="7437" w:hanging="360"/>
      </w:pPr>
      <w:rPr>
        <w:rFonts w:hint="default"/>
        <w:lang w:val="ru-RU" w:eastAsia="en-US" w:bidi="ar-SA"/>
      </w:rPr>
    </w:lvl>
    <w:lvl w:ilvl="7" w:tplc="A8BCB22E">
      <w:numFmt w:val="bullet"/>
      <w:lvlText w:val="•"/>
      <w:lvlJc w:val="left"/>
      <w:pPr>
        <w:ind w:left="8400" w:hanging="360"/>
      </w:pPr>
      <w:rPr>
        <w:rFonts w:hint="default"/>
        <w:lang w:val="ru-RU" w:eastAsia="en-US" w:bidi="ar-SA"/>
      </w:rPr>
    </w:lvl>
    <w:lvl w:ilvl="8" w:tplc="2FECC43E">
      <w:numFmt w:val="bullet"/>
      <w:lvlText w:val="•"/>
      <w:lvlJc w:val="left"/>
      <w:pPr>
        <w:ind w:left="9363" w:hanging="360"/>
      </w:pPr>
      <w:rPr>
        <w:rFonts w:hint="default"/>
        <w:lang w:val="ru-RU" w:eastAsia="en-US" w:bidi="ar-SA"/>
      </w:rPr>
    </w:lvl>
  </w:abstractNum>
  <w:abstractNum w:abstractNumId="71" w15:restartNumberingAfterBreak="0">
    <w:nsid w:val="49BE4B22"/>
    <w:multiLevelType w:val="hybridMultilevel"/>
    <w:tmpl w:val="27703BBC"/>
    <w:lvl w:ilvl="0" w:tplc="FD205F2C">
      <w:start w:val="1"/>
      <w:numFmt w:val="decimal"/>
      <w:lvlText w:val="%1)"/>
      <w:lvlJc w:val="left"/>
      <w:pPr>
        <w:ind w:left="150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8849860">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2" w:tplc="3440E0D0">
      <w:numFmt w:val="bullet"/>
      <w:lvlText w:val="•"/>
      <w:lvlJc w:val="left"/>
      <w:pPr>
        <w:ind w:left="2729" w:hanging="360"/>
      </w:pPr>
      <w:rPr>
        <w:rFonts w:hint="default"/>
        <w:lang w:val="ru-RU" w:eastAsia="en-US" w:bidi="ar-SA"/>
      </w:rPr>
    </w:lvl>
    <w:lvl w:ilvl="3" w:tplc="4D7C1DFA">
      <w:numFmt w:val="bullet"/>
      <w:lvlText w:val="•"/>
      <w:lvlJc w:val="left"/>
      <w:pPr>
        <w:ind w:left="3799" w:hanging="360"/>
      </w:pPr>
      <w:rPr>
        <w:rFonts w:hint="default"/>
        <w:lang w:val="ru-RU" w:eastAsia="en-US" w:bidi="ar-SA"/>
      </w:rPr>
    </w:lvl>
    <w:lvl w:ilvl="4" w:tplc="6BF28B24">
      <w:numFmt w:val="bullet"/>
      <w:lvlText w:val="•"/>
      <w:lvlJc w:val="left"/>
      <w:pPr>
        <w:ind w:left="4869" w:hanging="360"/>
      </w:pPr>
      <w:rPr>
        <w:rFonts w:hint="default"/>
        <w:lang w:val="ru-RU" w:eastAsia="en-US" w:bidi="ar-SA"/>
      </w:rPr>
    </w:lvl>
    <w:lvl w:ilvl="5" w:tplc="48684744">
      <w:numFmt w:val="bullet"/>
      <w:lvlText w:val="•"/>
      <w:lvlJc w:val="left"/>
      <w:pPr>
        <w:ind w:left="5939" w:hanging="360"/>
      </w:pPr>
      <w:rPr>
        <w:rFonts w:hint="default"/>
        <w:lang w:val="ru-RU" w:eastAsia="en-US" w:bidi="ar-SA"/>
      </w:rPr>
    </w:lvl>
    <w:lvl w:ilvl="6" w:tplc="89DA0CA6">
      <w:numFmt w:val="bullet"/>
      <w:lvlText w:val="•"/>
      <w:lvlJc w:val="left"/>
      <w:pPr>
        <w:ind w:left="7009" w:hanging="360"/>
      </w:pPr>
      <w:rPr>
        <w:rFonts w:hint="default"/>
        <w:lang w:val="ru-RU" w:eastAsia="en-US" w:bidi="ar-SA"/>
      </w:rPr>
    </w:lvl>
    <w:lvl w:ilvl="7" w:tplc="83247CB8">
      <w:numFmt w:val="bullet"/>
      <w:lvlText w:val="•"/>
      <w:lvlJc w:val="left"/>
      <w:pPr>
        <w:ind w:left="8079" w:hanging="360"/>
      </w:pPr>
      <w:rPr>
        <w:rFonts w:hint="default"/>
        <w:lang w:val="ru-RU" w:eastAsia="en-US" w:bidi="ar-SA"/>
      </w:rPr>
    </w:lvl>
    <w:lvl w:ilvl="8" w:tplc="46688D6E">
      <w:numFmt w:val="bullet"/>
      <w:lvlText w:val="•"/>
      <w:lvlJc w:val="left"/>
      <w:pPr>
        <w:ind w:left="9149" w:hanging="360"/>
      </w:pPr>
      <w:rPr>
        <w:rFonts w:hint="default"/>
        <w:lang w:val="ru-RU" w:eastAsia="en-US" w:bidi="ar-SA"/>
      </w:rPr>
    </w:lvl>
  </w:abstractNum>
  <w:abstractNum w:abstractNumId="72" w15:restartNumberingAfterBreak="0">
    <w:nsid w:val="49FE4F13"/>
    <w:multiLevelType w:val="hybridMultilevel"/>
    <w:tmpl w:val="A44221EE"/>
    <w:lvl w:ilvl="0" w:tplc="0A189374">
      <w:start w:val="4"/>
      <w:numFmt w:val="decimal"/>
      <w:lvlText w:val="%1."/>
      <w:lvlJc w:val="left"/>
      <w:pPr>
        <w:ind w:left="109" w:hanging="497"/>
      </w:pPr>
      <w:rPr>
        <w:rFonts w:ascii="Times New Roman" w:eastAsia="Times New Roman" w:hAnsi="Times New Roman" w:cs="Times New Roman" w:hint="default"/>
        <w:b w:val="0"/>
        <w:bCs w:val="0"/>
        <w:i w:val="0"/>
        <w:iCs w:val="0"/>
        <w:spacing w:val="0"/>
        <w:w w:val="100"/>
        <w:sz w:val="22"/>
        <w:szCs w:val="22"/>
        <w:lang w:val="ru-RU" w:eastAsia="en-US" w:bidi="ar-SA"/>
      </w:rPr>
    </w:lvl>
    <w:lvl w:ilvl="1" w:tplc="6B703B20">
      <w:numFmt w:val="bullet"/>
      <w:lvlText w:val="•"/>
      <w:lvlJc w:val="left"/>
      <w:pPr>
        <w:ind w:left="709" w:hanging="497"/>
      </w:pPr>
      <w:rPr>
        <w:rFonts w:hint="default"/>
        <w:lang w:val="ru-RU" w:eastAsia="en-US" w:bidi="ar-SA"/>
      </w:rPr>
    </w:lvl>
    <w:lvl w:ilvl="2" w:tplc="A6BC017A">
      <w:numFmt w:val="bullet"/>
      <w:lvlText w:val="•"/>
      <w:lvlJc w:val="left"/>
      <w:pPr>
        <w:ind w:left="1319" w:hanging="497"/>
      </w:pPr>
      <w:rPr>
        <w:rFonts w:hint="default"/>
        <w:lang w:val="ru-RU" w:eastAsia="en-US" w:bidi="ar-SA"/>
      </w:rPr>
    </w:lvl>
    <w:lvl w:ilvl="3" w:tplc="ED50CF08">
      <w:numFmt w:val="bullet"/>
      <w:lvlText w:val="•"/>
      <w:lvlJc w:val="left"/>
      <w:pPr>
        <w:ind w:left="1929" w:hanging="497"/>
      </w:pPr>
      <w:rPr>
        <w:rFonts w:hint="default"/>
        <w:lang w:val="ru-RU" w:eastAsia="en-US" w:bidi="ar-SA"/>
      </w:rPr>
    </w:lvl>
    <w:lvl w:ilvl="4" w:tplc="F36E52B8">
      <w:numFmt w:val="bullet"/>
      <w:lvlText w:val="•"/>
      <w:lvlJc w:val="left"/>
      <w:pPr>
        <w:ind w:left="2539" w:hanging="497"/>
      </w:pPr>
      <w:rPr>
        <w:rFonts w:hint="default"/>
        <w:lang w:val="ru-RU" w:eastAsia="en-US" w:bidi="ar-SA"/>
      </w:rPr>
    </w:lvl>
    <w:lvl w:ilvl="5" w:tplc="EFA4F36E">
      <w:numFmt w:val="bullet"/>
      <w:lvlText w:val="•"/>
      <w:lvlJc w:val="left"/>
      <w:pPr>
        <w:ind w:left="3149" w:hanging="497"/>
      </w:pPr>
      <w:rPr>
        <w:rFonts w:hint="default"/>
        <w:lang w:val="ru-RU" w:eastAsia="en-US" w:bidi="ar-SA"/>
      </w:rPr>
    </w:lvl>
    <w:lvl w:ilvl="6" w:tplc="7D8A8B16">
      <w:numFmt w:val="bullet"/>
      <w:lvlText w:val="•"/>
      <w:lvlJc w:val="left"/>
      <w:pPr>
        <w:ind w:left="3758" w:hanging="497"/>
      </w:pPr>
      <w:rPr>
        <w:rFonts w:hint="default"/>
        <w:lang w:val="ru-RU" w:eastAsia="en-US" w:bidi="ar-SA"/>
      </w:rPr>
    </w:lvl>
    <w:lvl w:ilvl="7" w:tplc="4F46BEB0">
      <w:numFmt w:val="bullet"/>
      <w:lvlText w:val="•"/>
      <w:lvlJc w:val="left"/>
      <w:pPr>
        <w:ind w:left="4368" w:hanging="497"/>
      </w:pPr>
      <w:rPr>
        <w:rFonts w:hint="default"/>
        <w:lang w:val="ru-RU" w:eastAsia="en-US" w:bidi="ar-SA"/>
      </w:rPr>
    </w:lvl>
    <w:lvl w:ilvl="8" w:tplc="F998C8C8">
      <w:numFmt w:val="bullet"/>
      <w:lvlText w:val="•"/>
      <w:lvlJc w:val="left"/>
      <w:pPr>
        <w:ind w:left="4978" w:hanging="497"/>
      </w:pPr>
      <w:rPr>
        <w:rFonts w:hint="default"/>
        <w:lang w:val="ru-RU" w:eastAsia="en-US" w:bidi="ar-SA"/>
      </w:rPr>
    </w:lvl>
  </w:abstractNum>
  <w:abstractNum w:abstractNumId="73" w15:restartNumberingAfterBreak="0">
    <w:nsid w:val="4F386614"/>
    <w:multiLevelType w:val="hybridMultilevel"/>
    <w:tmpl w:val="92647EC0"/>
    <w:lvl w:ilvl="0" w:tplc="084EDC24">
      <w:start w:val="4"/>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FC7493C6">
      <w:numFmt w:val="bullet"/>
      <w:lvlText w:val="•"/>
      <w:lvlJc w:val="left"/>
      <w:pPr>
        <w:ind w:left="935" w:hanging="221"/>
      </w:pPr>
      <w:rPr>
        <w:rFonts w:hint="default"/>
        <w:lang w:val="ru-RU" w:eastAsia="en-US" w:bidi="ar-SA"/>
      </w:rPr>
    </w:lvl>
    <w:lvl w:ilvl="2" w:tplc="A434CEC2">
      <w:numFmt w:val="bullet"/>
      <w:lvlText w:val="•"/>
      <w:lvlJc w:val="left"/>
      <w:pPr>
        <w:ind w:left="1551" w:hanging="221"/>
      </w:pPr>
      <w:rPr>
        <w:rFonts w:hint="default"/>
        <w:lang w:val="ru-RU" w:eastAsia="en-US" w:bidi="ar-SA"/>
      </w:rPr>
    </w:lvl>
    <w:lvl w:ilvl="3" w:tplc="674E7EE2">
      <w:numFmt w:val="bullet"/>
      <w:lvlText w:val="•"/>
      <w:lvlJc w:val="left"/>
      <w:pPr>
        <w:ind w:left="2166" w:hanging="221"/>
      </w:pPr>
      <w:rPr>
        <w:rFonts w:hint="default"/>
        <w:lang w:val="ru-RU" w:eastAsia="en-US" w:bidi="ar-SA"/>
      </w:rPr>
    </w:lvl>
    <w:lvl w:ilvl="4" w:tplc="2AC2DBF6">
      <w:numFmt w:val="bullet"/>
      <w:lvlText w:val="•"/>
      <w:lvlJc w:val="left"/>
      <w:pPr>
        <w:ind w:left="2782" w:hanging="221"/>
      </w:pPr>
      <w:rPr>
        <w:rFonts w:hint="default"/>
        <w:lang w:val="ru-RU" w:eastAsia="en-US" w:bidi="ar-SA"/>
      </w:rPr>
    </w:lvl>
    <w:lvl w:ilvl="5" w:tplc="18F24F20">
      <w:numFmt w:val="bullet"/>
      <w:lvlText w:val="•"/>
      <w:lvlJc w:val="left"/>
      <w:pPr>
        <w:ind w:left="3398" w:hanging="221"/>
      </w:pPr>
      <w:rPr>
        <w:rFonts w:hint="default"/>
        <w:lang w:val="ru-RU" w:eastAsia="en-US" w:bidi="ar-SA"/>
      </w:rPr>
    </w:lvl>
    <w:lvl w:ilvl="6" w:tplc="DA42BC14">
      <w:numFmt w:val="bullet"/>
      <w:lvlText w:val="•"/>
      <w:lvlJc w:val="left"/>
      <w:pPr>
        <w:ind w:left="4013" w:hanging="221"/>
      </w:pPr>
      <w:rPr>
        <w:rFonts w:hint="default"/>
        <w:lang w:val="ru-RU" w:eastAsia="en-US" w:bidi="ar-SA"/>
      </w:rPr>
    </w:lvl>
    <w:lvl w:ilvl="7" w:tplc="BDBA02AE">
      <w:numFmt w:val="bullet"/>
      <w:lvlText w:val="•"/>
      <w:lvlJc w:val="left"/>
      <w:pPr>
        <w:ind w:left="4629" w:hanging="221"/>
      </w:pPr>
      <w:rPr>
        <w:rFonts w:hint="default"/>
        <w:lang w:val="ru-RU" w:eastAsia="en-US" w:bidi="ar-SA"/>
      </w:rPr>
    </w:lvl>
    <w:lvl w:ilvl="8" w:tplc="06A07AEC">
      <w:numFmt w:val="bullet"/>
      <w:lvlText w:val="•"/>
      <w:lvlJc w:val="left"/>
      <w:pPr>
        <w:ind w:left="5244" w:hanging="221"/>
      </w:pPr>
      <w:rPr>
        <w:rFonts w:hint="default"/>
        <w:lang w:val="ru-RU" w:eastAsia="en-US" w:bidi="ar-SA"/>
      </w:rPr>
    </w:lvl>
  </w:abstractNum>
  <w:abstractNum w:abstractNumId="74" w15:restartNumberingAfterBreak="0">
    <w:nsid w:val="51CD69CC"/>
    <w:multiLevelType w:val="hybridMultilevel"/>
    <w:tmpl w:val="F314C722"/>
    <w:lvl w:ilvl="0" w:tplc="D69A650E">
      <w:start w:val="1"/>
      <w:numFmt w:val="decimal"/>
      <w:lvlText w:val="%1."/>
      <w:lvlJc w:val="left"/>
      <w:pPr>
        <w:ind w:left="1669"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1F463500">
      <w:numFmt w:val="bullet"/>
      <w:lvlText w:val="•"/>
      <w:lvlJc w:val="left"/>
      <w:pPr>
        <w:ind w:left="2622" w:hanging="360"/>
      </w:pPr>
      <w:rPr>
        <w:rFonts w:hint="default"/>
        <w:lang w:val="ru-RU" w:eastAsia="en-US" w:bidi="ar-SA"/>
      </w:rPr>
    </w:lvl>
    <w:lvl w:ilvl="2" w:tplc="9B523792">
      <w:numFmt w:val="bullet"/>
      <w:lvlText w:val="•"/>
      <w:lvlJc w:val="left"/>
      <w:pPr>
        <w:ind w:left="3585" w:hanging="360"/>
      </w:pPr>
      <w:rPr>
        <w:rFonts w:hint="default"/>
        <w:lang w:val="ru-RU" w:eastAsia="en-US" w:bidi="ar-SA"/>
      </w:rPr>
    </w:lvl>
    <w:lvl w:ilvl="3" w:tplc="28ACC74E">
      <w:numFmt w:val="bullet"/>
      <w:lvlText w:val="•"/>
      <w:lvlJc w:val="left"/>
      <w:pPr>
        <w:ind w:left="4548" w:hanging="360"/>
      </w:pPr>
      <w:rPr>
        <w:rFonts w:hint="default"/>
        <w:lang w:val="ru-RU" w:eastAsia="en-US" w:bidi="ar-SA"/>
      </w:rPr>
    </w:lvl>
    <w:lvl w:ilvl="4" w:tplc="71FC694A">
      <w:numFmt w:val="bullet"/>
      <w:lvlText w:val="•"/>
      <w:lvlJc w:val="left"/>
      <w:pPr>
        <w:ind w:left="5511" w:hanging="360"/>
      </w:pPr>
      <w:rPr>
        <w:rFonts w:hint="default"/>
        <w:lang w:val="ru-RU" w:eastAsia="en-US" w:bidi="ar-SA"/>
      </w:rPr>
    </w:lvl>
    <w:lvl w:ilvl="5" w:tplc="961413F4">
      <w:numFmt w:val="bullet"/>
      <w:lvlText w:val="•"/>
      <w:lvlJc w:val="left"/>
      <w:pPr>
        <w:ind w:left="6474" w:hanging="360"/>
      </w:pPr>
      <w:rPr>
        <w:rFonts w:hint="default"/>
        <w:lang w:val="ru-RU" w:eastAsia="en-US" w:bidi="ar-SA"/>
      </w:rPr>
    </w:lvl>
    <w:lvl w:ilvl="6" w:tplc="C7F46B5A">
      <w:numFmt w:val="bullet"/>
      <w:lvlText w:val="•"/>
      <w:lvlJc w:val="left"/>
      <w:pPr>
        <w:ind w:left="7437" w:hanging="360"/>
      </w:pPr>
      <w:rPr>
        <w:rFonts w:hint="default"/>
        <w:lang w:val="ru-RU" w:eastAsia="en-US" w:bidi="ar-SA"/>
      </w:rPr>
    </w:lvl>
    <w:lvl w:ilvl="7" w:tplc="C254CB50">
      <w:numFmt w:val="bullet"/>
      <w:lvlText w:val="•"/>
      <w:lvlJc w:val="left"/>
      <w:pPr>
        <w:ind w:left="8400" w:hanging="360"/>
      </w:pPr>
      <w:rPr>
        <w:rFonts w:hint="default"/>
        <w:lang w:val="ru-RU" w:eastAsia="en-US" w:bidi="ar-SA"/>
      </w:rPr>
    </w:lvl>
    <w:lvl w:ilvl="8" w:tplc="51AA47C0">
      <w:numFmt w:val="bullet"/>
      <w:lvlText w:val="•"/>
      <w:lvlJc w:val="left"/>
      <w:pPr>
        <w:ind w:left="9363" w:hanging="360"/>
      </w:pPr>
      <w:rPr>
        <w:rFonts w:hint="default"/>
        <w:lang w:val="ru-RU" w:eastAsia="en-US" w:bidi="ar-SA"/>
      </w:rPr>
    </w:lvl>
  </w:abstractNum>
  <w:abstractNum w:abstractNumId="75" w15:restartNumberingAfterBreak="0">
    <w:nsid w:val="52153CE5"/>
    <w:multiLevelType w:val="hybridMultilevel"/>
    <w:tmpl w:val="A460A204"/>
    <w:lvl w:ilvl="0" w:tplc="0CD4902C">
      <w:start w:val="1"/>
      <w:numFmt w:val="decimal"/>
      <w:lvlText w:val="%1."/>
      <w:lvlJc w:val="left"/>
      <w:pPr>
        <w:ind w:left="108" w:hanging="336"/>
      </w:pPr>
      <w:rPr>
        <w:rFonts w:ascii="Times New Roman" w:eastAsia="Times New Roman" w:hAnsi="Times New Roman" w:cs="Times New Roman" w:hint="default"/>
        <w:b w:val="0"/>
        <w:bCs w:val="0"/>
        <w:i w:val="0"/>
        <w:iCs w:val="0"/>
        <w:spacing w:val="0"/>
        <w:w w:val="99"/>
        <w:sz w:val="20"/>
        <w:szCs w:val="20"/>
        <w:lang w:val="ru-RU" w:eastAsia="en-US" w:bidi="ar-SA"/>
      </w:rPr>
    </w:lvl>
    <w:lvl w:ilvl="1" w:tplc="7C96F970">
      <w:numFmt w:val="bullet"/>
      <w:lvlText w:val="•"/>
      <w:lvlJc w:val="left"/>
      <w:pPr>
        <w:ind w:left="397" w:hanging="336"/>
      </w:pPr>
      <w:rPr>
        <w:rFonts w:hint="default"/>
        <w:lang w:val="ru-RU" w:eastAsia="en-US" w:bidi="ar-SA"/>
      </w:rPr>
    </w:lvl>
    <w:lvl w:ilvl="2" w:tplc="E54E64BE">
      <w:numFmt w:val="bullet"/>
      <w:lvlText w:val="•"/>
      <w:lvlJc w:val="left"/>
      <w:pPr>
        <w:ind w:left="695" w:hanging="336"/>
      </w:pPr>
      <w:rPr>
        <w:rFonts w:hint="default"/>
        <w:lang w:val="ru-RU" w:eastAsia="en-US" w:bidi="ar-SA"/>
      </w:rPr>
    </w:lvl>
    <w:lvl w:ilvl="3" w:tplc="3F88C990">
      <w:numFmt w:val="bullet"/>
      <w:lvlText w:val="•"/>
      <w:lvlJc w:val="left"/>
      <w:pPr>
        <w:ind w:left="992" w:hanging="336"/>
      </w:pPr>
      <w:rPr>
        <w:rFonts w:hint="default"/>
        <w:lang w:val="ru-RU" w:eastAsia="en-US" w:bidi="ar-SA"/>
      </w:rPr>
    </w:lvl>
    <w:lvl w:ilvl="4" w:tplc="3DC87718">
      <w:numFmt w:val="bullet"/>
      <w:lvlText w:val="•"/>
      <w:lvlJc w:val="left"/>
      <w:pPr>
        <w:ind w:left="1290" w:hanging="336"/>
      </w:pPr>
      <w:rPr>
        <w:rFonts w:hint="default"/>
        <w:lang w:val="ru-RU" w:eastAsia="en-US" w:bidi="ar-SA"/>
      </w:rPr>
    </w:lvl>
    <w:lvl w:ilvl="5" w:tplc="31DE9DA6">
      <w:numFmt w:val="bullet"/>
      <w:lvlText w:val="•"/>
      <w:lvlJc w:val="left"/>
      <w:pPr>
        <w:ind w:left="1587" w:hanging="336"/>
      </w:pPr>
      <w:rPr>
        <w:rFonts w:hint="default"/>
        <w:lang w:val="ru-RU" w:eastAsia="en-US" w:bidi="ar-SA"/>
      </w:rPr>
    </w:lvl>
    <w:lvl w:ilvl="6" w:tplc="574A4124">
      <w:numFmt w:val="bullet"/>
      <w:lvlText w:val="•"/>
      <w:lvlJc w:val="left"/>
      <w:pPr>
        <w:ind w:left="1885" w:hanging="336"/>
      </w:pPr>
      <w:rPr>
        <w:rFonts w:hint="default"/>
        <w:lang w:val="ru-RU" w:eastAsia="en-US" w:bidi="ar-SA"/>
      </w:rPr>
    </w:lvl>
    <w:lvl w:ilvl="7" w:tplc="7686778C">
      <w:numFmt w:val="bullet"/>
      <w:lvlText w:val="•"/>
      <w:lvlJc w:val="left"/>
      <w:pPr>
        <w:ind w:left="2182" w:hanging="336"/>
      </w:pPr>
      <w:rPr>
        <w:rFonts w:hint="default"/>
        <w:lang w:val="ru-RU" w:eastAsia="en-US" w:bidi="ar-SA"/>
      </w:rPr>
    </w:lvl>
    <w:lvl w:ilvl="8" w:tplc="D73A68F8">
      <w:numFmt w:val="bullet"/>
      <w:lvlText w:val="•"/>
      <w:lvlJc w:val="left"/>
      <w:pPr>
        <w:ind w:left="2480" w:hanging="336"/>
      </w:pPr>
      <w:rPr>
        <w:rFonts w:hint="default"/>
        <w:lang w:val="ru-RU" w:eastAsia="en-US" w:bidi="ar-SA"/>
      </w:rPr>
    </w:lvl>
  </w:abstractNum>
  <w:abstractNum w:abstractNumId="76" w15:restartNumberingAfterBreak="0">
    <w:nsid w:val="55753A9D"/>
    <w:multiLevelType w:val="hybridMultilevel"/>
    <w:tmpl w:val="CE9A63E4"/>
    <w:lvl w:ilvl="0" w:tplc="BC940A6C">
      <w:start w:val="1"/>
      <w:numFmt w:val="decimal"/>
      <w:lvlText w:val="%1."/>
      <w:lvlJc w:val="left"/>
      <w:pPr>
        <w:ind w:left="107" w:hanging="288"/>
      </w:pPr>
      <w:rPr>
        <w:rFonts w:ascii="Times New Roman" w:eastAsia="Times New Roman" w:hAnsi="Times New Roman" w:cs="Times New Roman" w:hint="default"/>
        <w:b w:val="0"/>
        <w:bCs w:val="0"/>
        <w:i w:val="0"/>
        <w:iCs w:val="0"/>
        <w:spacing w:val="0"/>
        <w:w w:val="100"/>
        <w:sz w:val="22"/>
        <w:szCs w:val="22"/>
        <w:lang w:val="ru-RU" w:eastAsia="en-US" w:bidi="ar-SA"/>
      </w:rPr>
    </w:lvl>
    <w:lvl w:ilvl="1" w:tplc="0D54B2FA">
      <w:numFmt w:val="bullet"/>
      <w:lvlText w:val="•"/>
      <w:lvlJc w:val="left"/>
      <w:pPr>
        <w:ind w:left="737" w:hanging="288"/>
      </w:pPr>
      <w:rPr>
        <w:rFonts w:hint="default"/>
        <w:lang w:val="ru-RU" w:eastAsia="en-US" w:bidi="ar-SA"/>
      </w:rPr>
    </w:lvl>
    <w:lvl w:ilvl="2" w:tplc="A3F0E110">
      <w:numFmt w:val="bullet"/>
      <w:lvlText w:val="•"/>
      <w:lvlJc w:val="left"/>
      <w:pPr>
        <w:ind w:left="1375" w:hanging="288"/>
      </w:pPr>
      <w:rPr>
        <w:rFonts w:hint="default"/>
        <w:lang w:val="ru-RU" w:eastAsia="en-US" w:bidi="ar-SA"/>
      </w:rPr>
    </w:lvl>
    <w:lvl w:ilvl="3" w:tplc="A1581BA2">
      <w:numFmt w:val="bullet"/>
      <w:lvlText w:val="•"/>
      <w:lvlJc w:val="left"/>
      <w:pPr>
        <w:ind w:left="2012" w:hanging="288"/>
      </w:pPr>
      <w:rPr>
        <w:rFonts w:hint="default"/>
        <w:lang w:val="ru-RU" w:eastAsia="en-US" w:bidi="ar-SA"/>
      </w:rPr>
    </w:lvl>
    <w:lvl w:ilvl="4" w:tplc="69BA8662">
      <w:numFmt w:val="bullet"/>
      <w:lvlText w:val="•"/>
      <w:lvlJc w:val="left"/>
      <w:pPr>
        <w:ind w:left="2650" w:hanging="288"/>
      </w:pPr>
      <w:rPr>
        <w:rFonts w:hint="default"/>
        <w:lang w:val="ru-RU" w:eastAsia="en-US" w:bidi="ar-SA"/>
      </w:rPr>
    </w:lvl>
    <w:lvl w:ilvl="5" w:tplc="E1AE654A">
      <w:numFmt w:val="bullet"/>
      <w:lvlText w:val="•"/>
      <w:lvlJc w:val="left"/>
      <w:pPr>
        <w:ind w:left="3288" w:hanging="288"/>
      </w:pPr>
      <w:rPr>
        <w:rFonts w:hint="default"/>
        <w:lang w:val="ru-RU" w:eastAsia="en-US" w:bidi="ar-SA"/>
      </w:rPr>
    </w:lvl>
    <w:lvl w:ilvl="6" w:tplc="464079AC">
      <w:numFmt w:val="bullet"/>
      <w:lvlText w:val="•"/>
      <w:lvlJc w:val="left"/>
      <w:pPr>
        <w:ind w:left="3925" w:hanging="288"/>
      </w:pPr>
      <w:rPr>
        <w:rFonts w:hint="default"/>
        <w:lang w:val="ru-RU" w:eastAsia="en-US" w:bidi="ar-SA"/>
      </w:rPr>
    </w:lvl>
    <w:lvl w:ilvl="7" w:tplc="3EA0DBD2">
      <w:numFmt w:val="bullet"/>
      <w:lvlText w:val="•"/>
      <w:lvlJc w:val="left"/>
      <w:pPr>
        <w:ind w:left="4563" w:hanging="288"/>
      </w:pPr>
      <w:rPr>
        <w:rFonts w:hint="default"/>
        <w:lang w:val="ru-RU" w:eastAsia="en-US" w:bidi="ar-SA"/>
      </w:rPr>
    </w:lvl>
    <w:lvl w:ilvl="8" w:tplc="C1E6058A">
      <w:numFmt w:val="bullet"/>
      <w:lvlText w:val="•"/>
      <w:lvlJc w:val="left"/>
      <w:pPr>
        <w:ind w:left="5200" w:hanging="288"/>
      </w:pPr>
      <w:rPr>
        <w:rFonts w:hint="default"/>
        <w:lang w:val="ru-RU" w:eastAsia="en-US" w:bidi="ar-SA"/>
      </w:rPr>
    </w:lvl>
  </w:abstractNum>
  <w:abstractNum w:abstractNumId="77" w15:restartNumberingAfterBreak="0">
    <w:nsid w:val="5577075A"/>
    <w:multiLevelType w:val="hybridMultilevel"/>
    <w:tmpl w:val="88C8DD14"/>
    <w:lvl w:ilvl="0" w:tplc="F3FCACAA">
      <w:start w:val="1"/>
      <w:numFmt w:val="decimal"/>
      <w:lvlText w:val="%1)"/>
      <w:lvlJc w:val="left"/>
      <w:pPr>
        <w:ind w:left="89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4969412">
      <w:numFmt w:val="bullet"/>
      <w:lvlText w:val="•"/>
      <w:lvlJc w:val="left"/>
      <w:pPr>
        <w:ind w:left="1774" w:hanging="360"/>
      </w:pPr>
      <w:rPr>
        <w:rFonts w:hint="default"/>
        <w:lang w:val="ru-RU" w:eastAsia="en-US" w:bidi="ar-SA"/>
      </w:rPr>
    </w:lvl>
    <w:lvl w:ilvl="2" w:tplc="0E041EDC">
      <w:numFmt w:val="bullet"/>
      <w:lvlText w:val="•"/>
      <w:lvlJc w:val="left"/>
      <w:pPr>
        <w:ind w:left="2649" w:hanging="360"/>
      </w:pPr>
      <w:rPr>
        <w:rFonts w:hint="default"/>
        <w:lang w:val="ru-RU" w:eastAsia="en-US" w:bidi="ar-SA"/>
      </w:rPr>
    </w:lvl>
    <w:lvl w:ilvl="3" w:tplc="3BC45DEA">
      <w:numFmt w:val="bullet"/>
      <w:lvlText w:val="•"/>
      <w:lvlJc w:val="left"/>
      <w:pPr>
        <w:ind w:left="3524" w:hanging="360"/>
      </w:pPr>
      <w:rPr>
        <w:rFonts w:hint="default"/>
        <w:lang w:val="ru-RU" w:eastAsia="en-US" w:bidi="ar-SA"/>
      </w:rPr>
    </w:lvl>
    <w:lvl w:ilvl="4" w:tplc="6CD808FE">
      <w:numFmt w:val="bullet"/>
      <w:lvlText w:val="•"/>
      <w:lvlJc w:val="left"/>
      <w:pPr>
        <w:ind w:left="4399" w:hanging="360"/>
      </w:pPr>
      <w:rPr>
        <w:rFonts w:hint="default"/>
        <w:lang w:val="ru-RU" w:eastAsia="en-US" w:bidi="ar-SA"/>
      </w:rPr>
    </w:lvl>
    <w:lvl w:ilvl="5" w:tplc="43CA283E">
      <w:numFmt w:val="bullet"/>
      <w:lvlText w:val="•"/>
      <w:lvlJc w:val="left"/>
      <w:pPr>
        <w:ind w:left="5274" w:hanging="360"/>
      </w:pPr>
      <w:rPr>
        <w:rFonts w:hint="default"/>
        <w:lang w:val="ru-RU" w:eastAsia="en-US" w:bidi="ar-SA"/>
      </w:rPr>
    </w:lvl>
    <w:lvl w:ilvl="6" w:tplc="53D8E562">
      <w:numFmt w:val="bullet"/>
      <w:lvlText w:val="•"/>
      <w:lvlJc w:val="left"/>
      <w:pPr>
        <w:ind w:left="6149" w:hanging="360"/>
      </w:pPr>
      <w:rPr>
        <w:rFonts w:hint="default"/>
        <w:lang w:val="ru-RU" w:eastAsia="en-US" w:bidi="ar-SA"/>
      </w:rPr>
    </w:lvl>
    <w:lvl w:ilvl="7" w:tplc="9FF652FE">
      <w:numFmt w:val="bullet"/>
      <w:lvlText w:val="•"/>
      <w:lvlJc w:val="left"/>
      <w:pPr>
        <w:ind w:left="7024" w:hanging="360"/>
      </w:pPr>
      <w:rPr>
        <w:rFonts w:hint="default"/>
        <w:lang w:val="ru-RU" w:eastAsia="en-US" w:bidi="ar-SA"/>
      </w:rPr>
    </w:lvl>
    <w:lvl w:ilvl="8" w:tplc="3A96D79A">
      <w:numFmt w:val="bullet"/>
      <w:lvlText w:val="•"/>
      <w:lvlJc w:val="left"/>
      <w:pPr>
        <w:ind w:left="7899" w:hanging="360"/>
      </w:pPr>
      <w:rPr>
        <w:rFonts w:hint="default"/>
        <w:lang w:val="ru-RU" w:eastAsia="en-US" w:bidi="ar-SA"/>
      </w:rPr>
    </w:lvl>
  </w:abstractNum>
  <w:abstractNum w:abstractNumId="78" w15:restartNumberingAfterBreak="0">
    <w:nsid w:val="58853718"/>
    <w:multiLevelType w:val="hybridMultilevel"/>
    <w:tmpl w:val="C824BFDA"/>
    <w:lvl w:ilvl="0" w:tplc="8F425946">
      <w:numFmt w:val="bullet"/>
      <w:lvlText w:val="-"/>
      <w:lvlJc w:val="left"/>
      <w:pPr>
        <w:ind w:left="124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5CD0340A">
      <w:numFmt w:val="bullet"/>
      <w:lvlText w:val="•"/>
      <w:lvlJc w:val="left"/>
      <w:pPr>
        <w:ind w:left="2244" w:hanging="178"/>
      </w:pPr>
      <w:rPr>
        <w:rFonts w:hint="default"/>
        <w:lang w:val="ru-RU" w:eastAsia="en-US" w:bidi="ar-SA"/>
      </w:rPr>
    </w:lvl>
    <w:lvl w:ilvl="2" w:tplc="F1C0E428">
      <w:numFmt w:val="bullet"/>
      <w:lvlText w:val="•"/>
      <w:lvlJc w:val="left"/>
      <w:pPr>
        <w:ind w:left="3249" w:hanging="178"/>
      </w:pPr>
      <w:rPr>
        <w:rFonts w:hint="default"/>
        <w:lang w:val="ru-RU" w:eastAsia="en-US" w:bidi="ar-SA"/>
      </w:rPr>
    </w:lvl>
    <w:lvl w:ilvl="3" w:tplc="5E9AA76E">
      <w:numFmt w:val="bullet"/>
      <w:lvlText w:val="•"/>
      <w:lvlJc w:val="left"/>
      <w:pPr>
        <w:ind w:left="4254" w:hanging="178"/>
      </w:pPr>
      <w:rPr>
        <w:rFonts w:hint="default"/>
        <w:lang w:val="ru-RU" w:eastAsia="en-US" w:bidi="ar-SA"/>
      </w:rPr>
    </w:lvl>
    <w:lvl w:ilvl="4" w:tplc="97BA60DA">
      <w:numFmt w:val="bullet"/>
      <w:lvlText w:val="•"/>
      <w:lvlJc w:val="left"/>
      <w:pPr>
        <w:ind w:left="5259" w:hanging="178"/>
      </w:pPr>
      <w:rPr>
        <w:rFonts w:hint="default"/>
        <w:lang w:val="ru-RU" w:eastAsia="en-US" w:bidi="ar-SA"/>
      </w:rPr>
    </w:lvl>
    <w:lvl w:ilvl="5" w:tplc="0B5C4208">
      <w:numFmt w:val="bullet"/>
      <w:lvlText w:val="•"/>
      <w:lvlJc w:val="left"/>
      <w:pPr>
        <w:ind w:left="6264" w:hanging="178"/>
      </w:pPr>
      <w:rPr>
        <w:rFonts w:hint="default"/>
        <w:lang w:val="ru-RU" w:eastAsia="en-US" w:bidi="ar-SA"/>
      </w:rPr>
    </w:lvl>
    <w:lvl w:ilvl="6" w:tplc="9F1ED2E8">
      <w:numFmt w:val="bullet"/>
      <w:lvlText w:val="•"/>
      <w:lvlJc w:val="left"/>
      <w:pPr>
        <w:ind w:left="7269" w:hanging="178"/>
      </w:pPr>
      <w:rPr>
        <w:rFonts w:hint="default"/>
        <w:lang w:val="ru-RU" w:eastAsia="en-US" w:bidi="ar-SA"/>
      </w:rPr>
    </w:lvl>
    <w:lvl w:ilvl="7" w:tplc="C1CC3A5E">
      <w:numFmt w:val="bullet"/>
      <w:lvlText w:val="•"/>
      <w:lvlJc w:val="left"/>
      <w:pPr>
        <w:ind w:left="8274" w:hanging="178"/>
      </w:pPr>
      <w:rPr>
        <w:rFonts w:hint="default"/>
        <w:lang w:val="ru-RU" w:eastAsia="en-US" w:bidi="ar-SA"/>
      </w:rPr>
    </w:lvl>
    <w:lvl w:ilvl="8" w:tplc="A4C6E388">
      <w:numFmt w:val="bullet"/>
      <w:lvlText w:val="•"/>
      <w:lvlJc w:val="left"/>
      <w:pPr>
        <w:ind w:left="9279" w:hanging="178"/>
      </w:pPr>
      <w:rPr>
        <w:rFonts w:hint="default"/>
        <w:lang w:val="ru-RU" w:eastAsia="en-US" w:bidi="ar-SA"/>
      </w:rPr>
    </w:lvl>
  </w:abstractNum>
  <w:abstractNum w:abstractNumId="79" w15:restartNumberingAfterBreak="0">
    <w:nsid w:val="59B37A66"/>
    <w:multiLevelType w:val="hybridMultilevel"/>
    <w:tmpl w:val="F0769EB2"/>
    <w:lvl w:ilvl="0" w:tplc="25CEC8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5A0409DD"/>
    <w:multiLevelType w:val="hybridMultilevel"/>
    <w:tmpl w:val="38BE6168"/>
    <w:lvl w:ilvl="0" w:tplc="61682728">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D5AA7A6">
      <w:numFmt w:val="bullet"/>
      <w:lvlText w:val="•"/>
      <w:lvlJc w:val="left"/>
      <w:pPr>
        <w:ind w:left="2622" w:hanging="360"/>
      </w:pPr>
      <w:rPr>
        <w:rFonts w:hint="default"/>
        <w:lang w:val="ru-RU" w:eastAsia="en-US" w:bidi="ar-SA"/>
      </w:rPr>
    </w:lvl>
    <w:lvl w:ilvl="2" w:tplc="0A326F14">
      <w:numFmt w:val="bullet"/>
      <w:lvlText w:val="•"/>
      <w:lvlJc w:val="left"/>
      <w:pPr>
        <w:ind w:left="3585" w:hanging="360"/>
      </w:pPr>
      <w:rPr>
        <w:rFonts w:hint="default"/>
        <w:lang w:val="ru-RU" w:eastAsia="en-US" w:bidi="ar-SA"/>
      </w:rPr>
    </w:lvl>
    <w:lvl w:ilvl="3" w:tplc="D1BA4212">
      <w:numFmt w:val="bullet"/>
      <w:lvlText w:val="•"/>
      <w:lvlJc w:val="left"/>
      <w:pPr>
        <w:ind w:left="4548" w:hanging="360"/>
      </w:pPr>
      <w:rPr>
        <w:rFonts w:hint="default"/>
        <w:lang w:val="ru-RU" w:eastAsia="en-US" w:bidi="ar-SA"/>
      </w:rPr>
    </w:lvl>
    <w:lvl w:ilvl="4" w:tplc="23200BFA">
      <w:numFmt w:val="bullet"/>
      <w:lvlText w:val="•"/>
      <w:lvlJc w:val="left"/>
      <w:pPr>
        <w:ind w:left="5511" w:hanging="360"/>
      </w:pPr>
      <w:rPr>
        <w:rFonts w:hint="default"/>
        <w:lang w:val="ru-RU" w:eastAsia="en-US" w:bidi="ar-SA"/>
      </w:rPr>
    </w:lvl>
    <w:lvl w:ilvl="5" w:tplc="EF063DB4">
      <w:numFmt w:val="bullet"/>
      <w:lvlText w:val="•"/>
      <w:lvlJc w:val="left"/>
      <w:pPr>
        <w:ind w:left="6474" w:hanging="360"/>
      </w:pPr>
      <w:rPr>
        <w:rFonts w:hint="default"/>
        <w:lang w:val="ru-RU" w:eastAsia="en-US" w:bidi="ar-SA"/>
      </w:rPr>
    </w:lvl>
    <w:lvl w:ilvl="6" w:tplc="80C21870">
      <w:numFmt w:val="bullet"/>
      <w:lvlText w:val="•"/>
      <w:lvlJc w:val="left"/>
      <w:pPr>
        <w:ind w:left="7437" w:hanging="360"/>
      </w:pPr>
      <w:rPr>
        <w:rFonts w:hint="default"/>
        <w:lang w:val="ru-RU" w:eastAsia="en-US" w:bidi="ar-SA"/>
      </w:rPr>
    </w:lvl>
    <w:lvl w:ilvl="7" w:tplc="064E2D5E">
      <w:numFmt w:val="bullet"/>
      <w:lvlText w:val="•"/>
      <w:lvlJc w:val="left"/>
      <w:pPr>
        <w:ind w:left="8400" w:hanging="360"/>
      </w:pPr>
      <w:rPr>
        <w:rFonts w:hint="default"/>
        <w:lang w:val="ru-RU" w:eastAsia="en-US" w:bidi="ar-SA"/>
      </w:rPr>
    </w:lvl>
    <w:lvl w:ilvl="8" w:tplc="D4F09240">
      <w:numFmt w:val="bullet"/>
      <w:lvlText w:val="•"/>
      <w:lvlJc w:val="left"/>
      <w:pPr>
        <w:ind w:left="9363" w:hanging="360"/>
      </w:pPr>
      <w:rPr>
        <w:rFonts w:hint="default"/>
        <w:lang w:val="ru-RU" w:eastAsia="en-US" w:bidi="ar-SA"/>
      </w:rPr>
    </w:lvl>
  </w:abstractNum>
  <w:abstractNum w:abstractNumId="81" w15:restartNumberingAfterBreak="0">
    <w:nsid w:val="5E5A60BC"/>
    <w:multiLevelType w:val="hybridMultilevel"/>
    <w:tmpl w:val="8C806F34"/>
    <w:lvl w:ilvl="0" w:tplc="77B4C098">
      <w:start w:val="1"/>
      <w:numFmt w:val="decimal"/>
      <w:lvlText w:val="%1."/>
      <w:lvlJc w:val="left"/>
      <w:pPr>
        <w:ind w:left="1141" w:hanging="181"/>
      </w:pPr>
      <w:rPr>
        <w:rFonts w:ascii="Times New Roman" w:eastAsia="Times New Roman" w:hAnsi="Times New Roman" w:cs="Times New Roman" w:hint="default"/>
        <w:b/>
        <w:bCs/>
        <w:i/>
        <w:iCs/>
        <w:spacing w:val="-1"/>
        <w:w w:val="96"/>
        <w:sz w:val="22"/>
        <w:szCs w:val="22"/>
        <w:lang w:val="ru-RU" w:eastAsia="en-US" w:bidi="ar-SA"/>
      </w:rPr>
    </w:lvl>
    <w:lvl w:ilvl="1" w:tplc="15A4BBBC">
      <w:numFmt w:val="bullet"/>
      <w:lvlText w:val=""/>
      <w:lvlJc w:val="left"/>
      <w:pPr>
        <w:ind w:left="1243" w:hanging="360"/>
      </w:pPr>
      <w:rPr>
        <w:rFonts w:ascii="Symbol" w:eastAsia="Symbol" w:hAnsi="Symbol" w:cs="Symbol" w:hint="default"/>
        <w:b w:val="0"/>
        <w:bCs w:val="0"/>
        <w:i w:val="0"/>
        <w:iCs w:val="0"/>
        <w:spacing w:val="0"/>
        <w:w w:val="100"/>
        <w:sz w:val="24"/>
        <w:szCs w:val="24"/>
        <w:lang w:val="ru-RU" w:eastAsia="en-US" w:bidi="ar-SA"/>
      </w:rPr>
    </w:lvl>
    <w:lvl w:ilvl="2" w:tplc="AA921504">
      <w:numFmt w:val="bullet"/>
      <w:lvlText w:val=""/>
      <w:lvlJc w:val="left"/>
      <w:pPr>
        <w:ind w:left="960" w:hanging="360"/>
      </w:pPr>
      <w:rPr>
        <w:rFonts w:ascii="Symbol" w:eastAsia="Symbol" w:hAnsi="Symbol" w:cs="Symbol" w:hint="default"/>
        <w:b w:val="0"/>
        <w:bCs w:val="0"/>
        <w:i w:val="0"/>
        <w:iCs w:val="0"/>
        <w:spacing w:val="0"/>
        <w:w w:val="100"/>
        <w:sz w:val="24"/>
        <w:szCs w:val="24"/>
        <w:lang w:val="ru-RU" w:eastAsia="en-US" w:bidi="ar-SA"/>
      </w:rPr>
    </w:lvl>
    <w:lvl w:ilvl="3" w:tplc="8424F088">
      <w:numFmt w:val="bullet"/>
      <w:lvlText w:val="•"/>
      <w:lvlJc w:val="left"/>
      <w:pPr>
        <w:ind w:left="2480" w:hanging="360"/>
      </w:pPr>
      <w:rPr>
        <w:rFonts w:hint="default"/>
        <w:lang w:val="ru-RU" w:eastAsia="en-US" w:bidi="ar-SA"/>
      </w:rPr>
    </w:lvl>
    <w:lvl w:ilvl="4" w:tplc="4272997C">
      <w:numFmt w:val="bullet"/>
      <w:lvlText w:val="•"/>
      <w:lvlJc w:val="left"/>
      <w:pPr>
        <w:ind w:left="3721" w:hanging="360"/>
      </w:pPr>
      <w:rPr>
        <w:rFonts w:hint="default"/>
        <w:lang w:val="ru-RU" w:eastAsia="en-US" w:bidi="ar-SA"/>
      </w:rPr>
    </w:lvl>
    <w:lvl w:ilvl="5" w:tplc="D04A5726">
      <w:numFmt w:val="bullet"/>
      <w:lvlText w:val="•"/>
      <w:lvlJc w:val="left"/>
      <w:pPr>
        <w:ind w:left="4962" w:hanging="360"/>
      </w:pPr>
      <w:rPr>
        <w:rFonts w:hint="default"/>
        <w:lang w:val="ru-RU" w:eastAsia="en-US" w:bidi="ar-SA"/>
      </w:rPr>
    </w:lvl>
    <w:lvl w:ilvl="6" w:tplc="D3AC22B8">
      <w:numFmt w:val="bullet"/>
      <w:lvlText w:val="•"/>
      <w:lvlJc w:val="left"/>
      <w:pPr>
        <w:ind w:left="6203" w:hanging="360"/>
      </w:pPr>
      <w:rPr>
        <w:rFonts w:hint="default"/>
        <w:lang w:val="ru-RU" w:eastAsia="en-US" w:bidi="ar-SA"/>
      </w:rPr>
    </w:lvl>
    <w:lvl w:ilvl="7" w:tplc="39109D20">
      <w:numFmt w:val="bullet"/>
      <w:lvlText w:val="•"/>
      <w:lvlJc w:val="left"/>
      <w:pPr>
        <w:ind w:left="7444" w:hanging="360"/>
      </w:pPr>
      <w:rPr>
        <w:rFonts w:hint="default"/>
        <w:lang w:val="ru-RU" w:eastAsia="en-US" w:bidi="ar-SA"/>
      </w:rPr>
    </w:lvl>
    <w:lvl w:ilvl="8" w:tplc="6922CC0A">
      <w:numFmt w:val="bullet"/>
      <w:lvlText w:val="•"/>
      <w:lvlJc w:val="left"/>
      <w:pPr>
        <w:ind w:left="8684" w:hanging="360"/>
      </w:pPr>
      <w:rPr>
        <w:rFonts w:hint="default"/>
        <w:lang w:val="ru-RU" w:eastAsia="en-US" w:bidi="ar-SA"/>
      </w:rPr>
    </w:lvl>
  </w:abstractNum>
  <w:abstractNum w:abstractNumId="82" w15:restartNumberingAfterBreak="0">
    <w:nsid w:val="5EB33119"/>
    <w:multiLevelType w:val="hybridMultilevel"/>
    <w:tmpl w:val="B14EA3E0"/>
    <w:lvl w:ilvl="0" w:tplc="393AEA28">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66C5BFC">
      <w:numFmt w:val="bullet"/>
      <w:lvlText w:val="•"/>
      <w:lvlJc w:val="left"/>
      <w:pPr>
        <w:ind w:left="2622" w:hanging="360"/>
      </w:pPr>
      <w:rPr>
        <w:rFonts w:hint="default"/>
        <w:lang w:val="ru-RU" w:eastAsia="en-US" w:bidi="ar-SA"/>
      </w:rPr>
    </w:lvl>
    <w:lvl w:ilvl="2" w:tplc="5CB61C16">
      <w:numFmt w:val="bullet"/>
      <w:lvlText w:val="•"/>
      <w:lvlJc w:val="left"/>
      <w:pPr>
        <w:ind w:left="3585" w:hanging="360"/>
      </w:pPr>
      <w:rPr>
        <w:rFonts w:hint="default"/>
        <w:lang w:val="ru-RU" w:eastAsia="en-US" w:bidi="ar-SA"/>
      </w:rPr>
    </w:lvl>
    <w:lvl w:ilvl="3" w:tplc="F02C70A8">
      <w:numFmt w:val="bullet"/>
      <w:lvlText w:val="•"/>
      <w:lvlJc w:val="left"/>
      <w:pPr>
        <w:ind w:left="4548" w:hanging="360"/>
      </w:pPr>
      <w:rPr>
        <w:rFonts w:hint="default"/>
        <w:lang w:val="ru-RU" w:eastAsia="en-US" w:bidi="ar-SA"/>
      </w:rPr>
    </w:lvl>
    <w:lvl w:ilvl="4" w:tplc="350C9A10">
      <w:numFmt w:val="bullet"/>
      <w:lvlText w:val="•"/>
      <w:lvlJc w:val="left"/>
      <w:pPr>
        <w:ind w:left="5511" w:hanging="360"/>
      </w:pPr>
      <w:rPr>
        <w:rFonts w:hint="default"/>
        <w:lang w:val="ru-RU" w:eastAsia="en-US" w:bidi="ar-SA"/>
      </w:rPr>
    </w:lvl>
    <w:lvl w:ilvl="5" w:tplc="BD6675C2">
      <w:numFmt w:val="bullet"/>
      <w:lvlText w:val="•"/>
      <w:lvlJc w:val="left"/>
      <w:pPr>
        <w:ind w:left="6474" w:hanging="360"/>
      </w:pPr>
      <w:rPr>
        <w:rFonts w:hint="default"/>
        <w:lang w:val="ru-RU" w:eastAsia="en-US" w:bidi="ar-SA"/>
      </w:rPr>
    </w:lvl>
    <w:lvl w:ilvl="6" w:tplc="F148EFB0">
      <w:numFmt w:val="bullet"/>
      <w:lvlText w:val="•"/>
      <w:lvlJc w:val="left"/>
      <w:pPr>
        <w:ind w:left="7437" w:hanging="360"/>
      </w:pPr>
      <w:rPr>
        <w:rFonts w:hint="default"/>
        <w:lang w:val="ru-RU" w:eastAsia="en-US" w:bidi="ar-SA"/>
      </w:rPr>
    </w:lvl>
    <w:lvl w:ilvl="7" w:tplc="FA0E7A44">
      <w:numFmt w:val="bullet"/>
      <w:lvlText w:val="•"/>
      <w:lvlJc w:val="left"/>
      <w:pPr>
        <w:ind w:left="8400" w:hanging="360"/>
      </w:pPr>
      <w:rPr>
        <w:rFonts w:hint="default"/>
        <w:lang w:val="ru-RU" w:eastAsia="en-US" w:bidi="ar-SA"/>
      </w:rPr>
    </w:lvl>
    <w:lvl w:ilvl="8" w:tplc="13A6388C">
      <w:numFmt w:val="bullet"/>
      <w:lvlText w:val="•"/>
      <w:lvlJc w:val="left"/>
      <w:pPr>
        <w:ind w:left="9363" w:hanging="360"/>
      </w:pPr>
      <w:rPr>
        <w:rFonts w:hint="default"/>
        <w:lang w:val="ru-RU" w:eastAsia="en-US" w:bidi="ar-SA"/>
      </w:rPr>
    </w:lvl>
  </w:abstractNum>
  <w:abstractNum w:abstractNumId="83" w15:restartNumberingAfterBreak="0">
    <w:nsid w:val="60892DA0"/>
    <w:multiLevelType w:val="hybridMultilevel"/>
    <w:tmpl w:val="0FF472EC"/>
    <w:lvl w:ilvl="0" w:tplc="24622E54">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87289C8">
      <w:numFmt w:val="bullet"/>
      <w:lvlText w:val="•"/>
      <w:lvlJc w:val="left"/>
      <w:pPr>
        <w:ind w:left="2622" w:hanging="360"/>
      </w:pPr>
      <w:rPr>
        <w:rFonts w:hint="default"/>
        <w:lang w:val="ru-RU" w:eastAsia="en-US" w:bidi="ar-SA"/>
      </w:rPr>
    </w:lvl>
    <w:lvl w:ilvl="2" w:tplc="404C3036">
      <w:numFmt w:val="bullet"/>
      <w:lvlText w:val="•"/>
      <w:lvlJc w:val="left"/>
      <w:pPr>
        <w:ind w:left="3585" w:hanging="360"/>
      </w:pPr>
      <w:rPr>
        <w:rFonts w:hint="default"/>
        <w:lang w:val="ru-RU" w:eastAsia="en-US" w:bidi="ar-SA"/>
      </w:rPr>
    </w:lvl>
    <w:lvl w:ilvl="3" w:tplc="F4A06690">
      <w:numFmt w:val="bullet"/>
      <w:lvlText w:val="•"/>
      <w:lvlJc w:val="left"/>
      <w:pPr>
        <w:ind w:left="4548" w:hanging="360"/>
      </w:pPr>
      <w:rPr>
        <w:rFonts w:hint="default"/>
        <w:lang w:val="ru-RU" w:eastAsia="en-US" w:bidi="ar-SA"/>
      </w:rPr>
    </w:lvl>
    <w:lvl w:ilvl="4" w:tplc="F72879F8">
      <w:numFmt w:val="bullet"/>
      <w:lvlText w:val="•"/>
      <w:lvlJc w:val="left"/>
      <w:pPr>
        <w:ind w:left="5511" w:hanging="360"/>
      </w:pPr>
      <w:rPr>
        <w:rFonts w:hint="default"/>
        <w:lang w:val="ru-RU" w:eastAsia="en-US" w:bidi="ar-SA"/>
      </w:rPr>
    </w:lvl>
    <w:lvl w:ilvl="5" w:tplc="8B9C5450">
      <w:numFmt w:val="bullet"/>
      <w:lvlText w:val="•"/>
      <w:lvlJc w:val="left"/>
      <w:pPr>
        <w:ind w:left="6474" w:hanging="360"/>
      </w:pPr>
      <w:rPr>
        <w:rFonts w:hint="default"/>
        <w:lang w:val="ru-RU" w:eastAsia="en-US" w:bidi="ar-SA"/>
      </w:rPr>
    </w:lvl>
    <w:lvl w:ilvl="6" w:tplc="0F487FC4">
      <w:numFmt w:val="bullet"/>
      <w:lvlText w:val="•"/>
      <w:lvlJc w:val="left"/>
      <w:pPr>
        <w:ind w:left="7437" w:hanging="360"/>
      </w:pPr>
      <w:rPr>
        <w:rFonts w:hint="default"/>
        <w:lang w:val="ru-RU" w:eastAsia="en-US" w:bidi="ar-SA"/>
      </w:rPr>
    </w:lvl>
    <w:lvl w:ilvl="7" w:tplc="0B2E3136">
      <w:numFmt w:val="bullet"/>
      <w:lvlText w:val="•"/>
      <w:lvlJc w:val="left"/>
      <w:pPr>
        <w:ind w:left="8400" w:hanging="360"/>
      </w:pPr>
      <w:rPr>
        <w:rFonts w:hint="default"/>
        <w:lang w:val="ru-RU" w:eastAsia="en-US" w:bidi="ar-SA"/>
      </w:rPr>
    </w:lvl>
    <w:lvl w:ilvl="8" w:tplc="52945DD6">
      <w:numFmt w:val="bullet"/>
      <w:lvlText w:val="•"/>
      <w:lvlJc w:val="left"/>
      <w:pPr>
        <w:ind w:left="9363" w:hanging="360"/>
      </w:pPr>
      <w:rPr>
        <w:rFonts w:hint="default"/>
        <w:lang w:val="ru-RU" w:eastAsia="en-US" w:bidi="ar-SA"/>
      </w:rPr>
    </w:lvl>
  </w:abstractNum>
  <w:abstractNum w:abstractNumId="84" w15:restartNumberingAfterBreak="0">
    <w:nsid w:val="633940C1"/>
    <w:multiLevelType w:val="hybridMultilevel"/>
    <w:tmpl w:val="F8EE6EEC"/>
    <w:lvl w:ilvl="0" w:tplc="E946DFBA">
      <w:numFmt w:val="bullet"/>
      <w:lvlText w:val=""/>
      <w:lvlJc w:val="left"/>
      <w:pPr>
        <w:ind w:left="1666" w:hanging="358"/>
      </w:pPr>
      <w:rPr>
        <w:rFonts w:ascii="Symbol" w:eastAsia="Symbol" w:hAnsi="Symbol" w:cs="Symbol" w:hint="default"/>
        <w:b w:val="0"/>
        <w:bCs w:val="0"/>
        <w:i w:val="0"/>
        <w:iCs w:val="0"/>
        <w:spacing w:val="0"/>
        <w:w w:val="100"/>
        <w:sz w:val="24"/>
        <w:szCs w:val="24"/>
        <w:lang w:val="ru-RU" w:eastAsia="en-US" w:bidi="ar-SA"/>
      </w:rPr>
    </w:lvl>
    <w:lvl w:ilvl="1" w:tplc="A3BCD3CA">
      <w:numFmt w:val="bullet"/>
      <w:lvlText w:val="•"/>
      <w:lvlJc w:val="left"/>
      <w:pPr>
        <w:ind w:left="2622" w:hanging="358"/>
      </w:pPr>
      <w:rPr>
        <w:rFonts w:hint="default"/>
        <w:lang w:val="ru-RU" w:eastAsia="en-US" w:bidi="ar-SA"/>
      </w:rPr>
    </w:lvl>
    <w:lvl w:ilvl="2" w:tplc="75907DA8">
      <w:numFmt w:val="bullet"/>
      <w:lvlText w:val="•"/>
      <w:lvlJc w:val="left"/>
      <w:pPr>
        <w:ind w:left="3585" w:hanging="358"/>
      </w:pPr>
      <w:rPr>
        <w:rFonts w:hint="default"/>
        <w:lang w:val="ru-RU" w:eastAsia="en-US" w:bidi="ar-SA"/>
      </w:rPr>
    </w:lvl>
    <w:lvl w:ilvl="3" w:tplc="0F220C9E">
      <w:numFmt w:val="bullet"/>
      <w:lvlText w:val="•"/>
      <w:lvlJc w:val="left"/>
      <w:pPr>
        <w:ind w:left="4548" w:hanging="358"/>
      </w:pPr>
      <w:rPr>
        <w:rFonts w:hint="default"/>
        <w:lang w:val="ru-RU" w:eastAsia="en-US" w:bidi="ar-SA"/>
      </w:rPr>
    </w:lvl>
    <w:lvl w:ilvl="4" w:tplc="4BDCBC54">
      <w:numFmt w:val="bullet"/>
      <w:lvlText w:val="•"/>
      <w:lvlJc w:val="left"/>
      <w:pPr>
        <w:ind w:left="5511" w:hanging="358"/>
      </w:pPr>
      <w:rPr>
        <w:rFonts w:hint="default"/>
        <w:lang w:val="ru-RU" w:eastAsia="en-US" w:bidi="ar-SA"/>
      </w:rPr>
    </w:lvl>
    <w:lvl w:ilvl="5" w:tplc="864206D4">
      <w:numFmt w:val="bullet"/>
      <w:lvlText w:val="•"/>
      <w:lvlJc w:val="left"/>
      <w:pPr>
        <w:ind w:left="6474" w:hanging="358"/>
      </w:pPr>
      <w:rPr>
        <w:rFonts w:hint="default"/>
        <w:lang w:val="ru-RU" w:eastAsia="en-US" w:bidi="ar-SA"/>
      </w:rPr>
    </w:lvl>
    <w:lvl w:ilvl="6" w:tplc="4C409988">
      <w:numFmt w:val="bullet"/>
      <w:lvlText w:val="•"/>
      <w:lvlJc w:val="left"/>
      <w:pPr>
        <w:ind w:left="7437" w:hanging="358"/>
      </w:pPr>
      <w:rPr>
        <w:rFonts w:hint="default"/>
        <w:lang w:val="ru-RU" w:eastAsia="en-US" w:bidi="ar-SA"/>
      </w:rPr>
    </w:lvl>
    <w:lvl w:ilvl="7" w:tplc="944EE8F0">
      <w:numFmt w:val="bullet"/>
      <w:lvlText w:val="•"/>
      <w:lvlJc w:val="left"/>
      <w:pPr>
        <w:ind w:left="8400" w:hanging="358"/>
      </w:pPr>
      <w:rPr>
        <w:rFonts w:hint="default"/>
        <w:lang w:val="ru-RU" w:eastAsia="en-US" w:bidi="ar-SA"/>
      </w:rPr>
    </w:lvl>
    <w:lvl w:ilvl="8" w:tplc="C29EC9B8">
      <w:numFmt w:val="bullet"/>
      <w:lvlText w:val="•"/>
      <w:lvlJc w:val="left"/>
      <w:pPr>
        <w:ind w:left="9363" w:hanging="358"/>
      </w:pPr>
      <w:rPr>
        <w:rFonts w:hint="default"/>
        <w:lang w:val="ru-RU" w:eastAsia="en-US" w:bidi="ar-SA"/>
      </w:rPr>
    </w:lvl>
  </w:abstractNum>
  <w:abstractNum w:abstractNumId="85" w15:restartNumberingAfterBreak="0">
    <w:nsid w:val="635030AF"/>
    <w:multiLevelType w:val="hybridMultilevel"/>
    <w:tmpl w:val="C5247DA2"/>
    <w:lvl w:ilvl="0" w:tplc="2CF29F56">
      <w:numFmt w:val="bullet"/>
      <w:lvlText w:val=""/>
      <w:lvlJc w:val="left"/>
      <w:pPr>
        <w:ind w:left="1387" w:hanging="360"/>
      </w:pPr>
      <w:rPr>
        <w:rFonts w:ascii="Symbol" w:eastAsia="Symbol" w:hAnsi="Symbol" w:cs="Symbol" w:hint="default"/>
        <w:b w:val="0"/>
        <w:bCs w:val="0"/>
        <w:i w:val="0"/>
        <w:iCs w:val="0"/>
        <w:spacing w:val="0"/>
        <w:w w:val="100"/>
        <w:sz w:val="24"/>
        <w:szCs w:val="24"/>
        <w:lang w:val="ru-RU" w:eastAsia="en-US" w:bidi="ar-SA"/>
      </w:rPr>
    </w:lvl>
    <w:lvl w:ilvl="1" w:tplc="245E9634">
      <w:numFmt w:val="bullet"/>
      <w:lvlText w:val=""/>
      <w:lvlJc w:val="left"/>
      <w:pPr>
        <w:ind w:left="2246" w:hanging="360"/>
      </w:pPr>
      <w:rPr>
        <w:rFonts w:ascii="Symbol" w:eastAsia="Symbol" w:hAnsi="Symbol" w:cs="Symbol" w:hint="default"/>
        <w:b w:val="0"/>
        <w:bCs w:val="0"/>
        <w:i w:val="0"/>
        <w:iCs w:val="0"/>
        <w:spacing w:val="0"/>
        <w:w w:val="100"/>
        <w:sz w:val="24"/>
        <w:szCs w:val="24"/>
        <w:lang w:val="ru-RU" w:eastAsia="en-US" w:bidi="ar-SA"/>
      </w:rPr>
    </w:lvl>
    <w:lvl w:ilvl="2" w:tplc="F7AE7192">
      <w:numFmt w:val="bullet"/>
      <w:lvlText w:val="•"/>
      <w:lvlJc w:val="left"/>
      <w:pPr>
        <w:ind w:left="3231" w:hanging="360"/>
      </w:pPr>
      <w:rPr>
        <w:rFonts w:hint="default"/>
        <w:lang w:val="ru-RU" w:eastAsia="en-US" w:bidi="ar-SA"/>
      </w:rPr>
    </w:lvl>
    <w:lvl w:ilvl="3" w:tplc="65AE4E42">
      <w:numFmt w:val="bullet"/>
      <w:lvlText w:val="•"/>
      <w:lvlJc w:val="left"/>
      <w:pPr>
        <w:ind w:left="4223" w:hanging="360"/>
      </w:pPr>
      <w:rPr>
        <w:rFonts w:hint="default"/>
        <w:lang w:val="ru-RU" w:eastAsia="en-US" w:bidi="ar-SA"/>
      </w:rPr>
    </w:lvl>
    <w:lvl w:ilvl="4" w:tplc="B142D674">
      <w:numFmt w:val="bullet"/>
      <w:lvlText w:val="•"/>
      <w:lvlJc w:val="left"/>
      <w:pPr>
        <w:ind w:left="5215" w:hanging="360"/>
      </w:pPr>
      <w:rPr>
        <w:rFonts w:hint="default"/>
        <w:lang w:val="ru-RU" w:eastAsia="en-US" w:bidi="ar-SA"/>
      </w:rPr>
    </w:lvl>
    <w:lvl w:ilvl="5" w:tplc="BFFCC1E6">
      <w:numFmt w:val="bullet"/>
      <w:lvlText w:val="•"/>
      <w:lvlJc w:val="left"/>
      <w:pPr>
        <w:ind w:left="6207" w:hanging="360"/>
      </w:pPr>
      <w:rPr>
        <w:rFonts w:hint="default"/>
        <w:lang w:val="ru-RU" w:eastAsia="en-US" w:bidi="ar-SA"/>
      </w:rPr>
    </w:lvl>
    <w:lvl w:ilvl="6" w:tplc="168422F4">
      <w:numFmt w:val="bullet"/>
      <w:lvlText w:val="•"/>
      <w:lvlJc w:val="left"/>
      <w:pPr>
        <w:ind w:left="7199" w:hanging="360"/>
      </w:pPr>
      <w:rPr>
        <w:rFonts w:hint="default"/>
        <w:lang w:val="ru-RU" w:eastAsia="en-US" w:bidi="ar-SA"/>
      </w:rPr>
    </w:lvl>
    <w:lvl w:ilvl="7" w:tplc="4322C0F4">
      <w:numFmt w:val="bullet"/>
      <w:lvlText w:val="•"/>
      <w:lvlJc w:val="left"/>
      <w:pPr>
        <w:ind w:left="8190" w:hanging="360"/>
      </w:pPr>
      <w:rPr>
        <w:rFonts w:hint="default"/>
        <w:lang w:val="ru-RU" w:eastAsia="en-US" w:bidi="ar-SA"/>
      </w:rPr>
    </w:lvl>
    <w:lvl w:ilvl="8" w:tplc="D65AD5F0">
      <w:numFmt w:val="bullet"/>
      <w:lvlText w:val="•"/>
      <w:lvlJc w:val="left"/>
      <w:pPr>
        <w:ind w:left="9182" w:hanging="360"/>
      </w:pPr>
      <w:rPr>
        <w:rFonts w:hint="default"/>
        <w:lang w:val="ru-RU" w:eastAsia="en-US" w:bidi="ar-SA"/>
      </w:rPr>
    </w:lvl>
  </w:abstractNum>
  <w:abstractNum w:abstractNumId="86" w15:restartNumberingAfterBreak="0">
    <w:nsid w:val="675744C7"/>
    <w:multiLevelType w:val="hybridMultilevel"/>
    <w:tmpl w:val="77AC5CD6"/>
    <w:lvl w:ilvl="0" w:tplc="06486E84">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13E1A20">
      <w:numFmt w:val="bullet"/>
      <w:lvlText w:val="•"/>
      <w:lvlJc w:val="left"/>
      <w:pPr>
        <w:ind w:left="2622" w:hanging="360"/>
      </w:pPr>
      <w:rPr>
        <w:rFonts w:hint="default"/>
        <w:lang w:val="ru-RU" w:eastAsia="en-US" w:bidi="ar-SA"/>
      </w:rPr>
    </w:lvl>
    <w:lvl w:ilvl="2" w:tplc="9C586C94">
      <w:numFmt w:val="bullet"/>
      <w:lvlText w:val="•"/>
      <w:lvlJc w:val="left"/>
      <w:pPr>
        <w:ind w:left="3585" w:hanging="360"/>
      </w:pPr>
      <w:rPr>
        <w:rFonts w:hint="default"/>
        <w:lang w:val="ru-RU" w:eastAsia="en-US" w:bidi="ar-SA"/>
      </w:rPr>
    </w:lvl>
    <w:lvl w:ilvl="3" w:tplc="C6624DBA">
      <w:numFmt w:val="bullet"/>
      <w:lvlText w:val="•"/>
      <w:lvlJc w:val="left"/>
      <w:pPr>
        <w:ind w:left="4548" w:hanging="360"/>
      </w:pPr>
      <w:rPr>
        <w:rFonts w:hint="default"/>
        <w:lang w:val="ru-RU" w:eastAsia="en-US" w:bidi="ar-SA"/>
      </w:rPr>
    </w:lvl>
    <w:lvl w:ilvl="4" w:tplc="4ECC728E">
      <w:numFmt w:val="bullet"/>
      <w:lvlText w:val="•"/>
      <w:lvlJc w:val="left"/>
      <w:pPr>
        <w:ind w:left="5511" w:hanging="360"/>
      </w:pPr>
      <w:rPr>
        <w:rFonts w:hint="default"/>
        <w:lang w:val="ru-RU" w:eastAsia="en-US" w:bidi="ar-SA"/>
      </w:rPr>
    </w:lvl>
    <w:lvl w:ilvl="5" w:tplc="17521046">
      <w:numFmt w:val="bullet"/>
      <w:lvlText w:val="•"/>
      <w:lvlJc w:val="left"/>
      <w:pPr>
        <w:ind w:left="6474" w:hanging="360"/>
      </w:pPr>
      <w:rPr>
        <w:rFonts w:hint="default"/>
        <w:lang w:val="ru-RU" w:eastAsia="en-US" w:bidi="ar-SA"/>
      </w:rPr>
    </w:lvl>
    <w:lvl w:ilvl="6" w:tplc="B4E43A08">
      <w:numFmt w:val="bullet"/>
      <w:lvlText w:val="•"/>
      <w:lvlJc w:val="left"/>
      <w:pPr>
        <w:ind w:left="7437" w:hanging="360"/>
      </w:pPr>
      <w:rPr>
        <w:rFonts w:hint="default"/>
        <w:lang w:val="ru-RU" w:eastAsia="en-US" w:bidi="ar-SA"/>
      </w:rPr>
    </w:lvl>
    <w:lvl w:ilvl="7" w:tplc="A28686FA">
      <w:numFmt w:val="bullet"/>
      <w:lvlText w:val="•"/>
      <w:lvlJc w:val="left"/>
      <w:pPr>
        <w:ind w:left="8400" w:hanging="360"/>
      </w:pPr>
      <w:rPr>
        <w:rFonts w:hint="default"/>
        <w:lang w:val="ru-RU" w:eastAsia="en-US" w:bidi="ar-SA"/>
      </w:rPr>
    </w:lvl>
    <w:lvl w:ilvl="8" w:tplc="C9BCCDCC">
      <w:numFmt w:val="bullet"/>
      <w:lvlText w:val="•"/>
      <w:lvlJc w:val="left"/>
      <w:pPr>
        <w:ind w:left="9363" w:hanging="360"/>
      </w:pPr>
      <w:rPr>
        <w:rFonts w:hint="default"/>
        <w:lang w:val="ru-RU" w:eastAsia="en-US" w:bidi="ar-SA"/>
      </w:rPr>
    </w:lvl>
  </w:abstractNum>
  <w:abstractNum w:abstractNumId="87" w15:restartNumberingAfterBreak="0">
    <w:nsid w:val="68183BBF"/>
    <w:multiLevelType w:val="hybridMultilevel"/>
    <w:tmpl w:val="77A8E5CA"/>
    <w:lvl w:ilvl="0" w:tplc="03F04964">
      <w:start w:val="1"/>
      <w:numFmt w:val="decimal"/>
      <w:lvlText w:val="%1)"/>
      <w:lvlJc w:val="left"/>
      <w:pPr>
        <w:ind w:left="292" w:hanging="185"/>
      </w:pPr>
      <w:rPr>
        <w:rFonts w:ascii="Times New Roman" w:eastAsia="Times New Roman" w:hAnsi="Times New Roman" w:cs="Times New Roman" w:hint="default"/>
        <w:b w:val="0"/>
        <w:bCs w:val="0"/>
        <w:i w:val="0"/>
        <w:iCs w:val="0"/>
        <w:spacing w:val="0"/>
        <w:w w:val="98"/>
        <w:sz w:val="20"/>
        <w:szCs w:val="20"/>
        <w:lang w:val="ru-RU" w:eastAsia="en-US" w:bidi="ar-SA"/>
      </w:rPr>
    </w:lvl>
    <w:lvl w:ilvl="1" w:tplc="E408B2BA">
      <w:numFmt w:val="bullet"/>
      <w:lvlText w:val="•"/>
      <w:lvlJc w:val="left"/>
      <w:pPr>
        <w:ind w:left="754" w:hanging="185"/>
      </w:pPr>
      <w:rPr>
        <w:rFonts w:hint="default"/>
        <w:lang w:val="ru-RU" w:eastAsia="en-US" w:bidi="ar-SA"/>
      </w:rPr>
    </w:lvl>
    <w:lvl w:ilvl="2" w:tplc="0A4209C2">
      <w:numFmt w:val="bullet"/>
      <w:lvlText w:val="•"/>
      <w:lvlJc w:val="left"/>
      <w:pPr>
        <w:ind w:left="1208" w:hanging="185"/>
      </w:pPr>
      <w:rPr>
        <w:rFonts w:hint="default"/>
        <w:lang w:val="ru-RU" w:eastAsia="en-US" w:bidi="ar-SA"/>
      </w:rPr>
    </w:lvl>
    <w:lvl w:ilvl="3" w:tplc="A3AEB3A6">
      <w:numFmt w:val="bullet"/>
      <w:lvlText w:val="•"/>
      <w:lvlJc w:val="left"/>
      <w:pPr>
        <w:ind w:left="1662" w:hanging="185"/>
      </w:pPr>
      <w:rPr>
        <w:rFonts w:hint="default"/>
        <w:lang w:val="ru-RU" w:eastAsia="en-US" w:bidi="ar-SA"/>
      </w:rPr>
    </w:lvl>
    <w:lvl w:ilvl="4" w:tplc="5FF0D4CC">
      <w:numFmt w:val="bullet"/>
      <w:lvlText w:val="•"/>
      <w:lvlJc w:val="left"/>
      <w:pPr>
        <w:ind w:left="2116" w:hanging="185"/>
      </w:pPr>
      <w:rPr>
        <w:rFonts w:hint="default"/>
        <w:lang w:val="ru-RU" w:eastAsia="en-US" w:bidi="ar-SA"/>
      </w:rPr>
    </w:lvl>
    <w:lvl w:ilvl="5" w:tplc="2974A884">
      <w:numFmt w:val="bullet"/>
      <w:lvlText w:val="•"/>
      <w:lvlJc w:val="left"/>
      <w:pPr>
        <w:ind w:left="2571" w:hanging="185"/>
      </w:pPr>
      <w:rPr>
        <w:rFonts w:hint="default"/>
        <w:lang w:val="ru-RU" w:eastAsia="en-US" w:bidi="ar-SA"/>
      </w:rPr>
    </w:lvl>
    <w:lvl w:ilvl="6" w:tplc="83803EF2">
      <w:numFmt w:val="bullet"/>
      <w:lvlText w:val="•"/>
      <w:lvlJc w:val="left"/>
      <w:pPr>
        <w:ind w:left="3025" w:hanging="185"/>
      </w:pPr>
      <w:rPr>
        <w:rFonts w:hint="default"/>
        <w:lang w:val="ru-RU" w:eastAsia="en-US" w:bidi="ar-SA"/>
      </w:rPr>
    </w:lvl>
    <w:lvl w:ilvl="7" w:tplc="165ABCBE">
      <w:numFmt w:val="bullet"/>
      <w:lvlText w:val="•"/>
      <w:lvlJc w:val="left"/>
      <w:pPr>
        <w:ind w:left="3479" w:hanging="185"/>
      </w:pPr>
      <w:rPr>
        <w:rFonts w:hint="default"/>
        <w:lang w:val="ru-RU" w:eastAsia="en-US" w:bidi="ar-SA"/>
      </w:rPr>
    </w:lvl>
    <w:lvl w:ilvl="8" w:tplc="45CE6052">
      <w:numFmt w:val="bullet"/>
      <w:lvlText w:val="•"/>
      <w:lvlJc w:val="left"/>
      <w:pPr>
        <w:ind w:left="3933" w:hanging="185"/>
      </w:pPr>
      <w:rPr>
        <w:rFonts w:hint="default"/>
        <w:lang w:val="ru-RU" w:eastAsia="en-US" w:bidi="ar-SA"/>
      </w:rPr>
    </w:lvl>
  </w:abstractNum>
  <w:abstractNum w:abstractNumId="88" w15:restartNumberingAfterBreak="0">
    <w:nsid w:val="6A9D53B5"/>
    <w:multiLevelType w:val="hybridMultilevel"/>
    <w:tmpl w:val="991AE686"/>
    <w:lvl w:ilvl="0" w:tplc="25CEC8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6A9F12DB"/>
    <w:multiLevelType w:val="hybridMultilevel"/>
    <w:tmpl w:val="2200D352"/>
    <w:lvl w:ilvl="0" w:tplc="926487AC">
      <w:start w:val="1"/>
      <w:numFmt w:val="decimal"/>
      <w:lvlText w:val="%1)"/>
      <w:lvlJc w:val="left"/>
      <w:pPr>
        <w:ind w:left="9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BF2BB34">
      <w:numFmt w:val="bullet"/>
      <w:lvlText w:val="•"/>
      <w:lvlJc w:val="left"/>
      <w:pPr>
        <w:ind w:left="1774" w:hanging="360"/>
      </w:pPr>
      <w:rPr>
        <w:rFonts w:hint="default"/>
        <w:lang w:val="ru-RU" w:eastAsia="en-US" w:bidi="ar-SA"/>
      </w:rPr>
    </w:lvl>
    <w:lvl w:ilvl="2" w:tplc="2E3C438E">
      <w:numFmt w:val="bullet"/>
      <w:lvlText w:val="•"/>
      <w:lvlJc w:val="left"/>
      <w:pPr>
        <w:ind w:left="2649" w:hanging="360"/>
      </w:pPr>
      <w:rPr>
        <w:rFonts w:hint="default"/>
        <w:lang w:val="ru-RU" w:eastAsia="en-US" w:bidi="ar-SA"/>
      </w:rPr>
    </w:lvl>
    <w:lvl w:ilvl="3" w:tplc="1ED08E7A">
      <w:numFmt w:val="bullet"/>
      <w:lvlText w:val="•"/>
      <w:lvlJc w:val="left"/>
      <w:pPr>
        <w:ind w:left="3524" w:hanging="360"/>
      </w:pPr>
      <w:rPr>
        <w:rFonts w:hint="default"/>
        <w:lang w:val="ru-RU" w:eastAsia="en-US" w:bidi="ar-SA"/>
      </w:rPr>
    </w:lvl>
    <w:lvl w:ilvl="4" w:tplc="59906360">
      <w:numFmt w:val="bullet"/>
      <w:lvlText w:val="•"/>
      <w:lvlJc w:val="left"/>
      <w:pPr>
        <w:ind w:left="4399" w:hanging="360"/>
      </w:pPr>
      <w:rPr>
        <w:rFonts w:hint="default"/>
        <w:lang w:val="ru-RU" w:eastAsia="en-US" w:bidi="ar-SA"/>
      </w:rPr>
    </w:lvl>
    <w:lvl w:ilvl="5" w:tplc="D50CE02E">
      <w:numFmt w:val="bullet"/>
      <w:lvlText w:val="•"/>
      <w:lvlJc w:val="left"/>
      <w:pPr>
        <w:ind w:left="5274" w:hanging="360"/>
      </w:pPr>
      <w:rPr>
        <w:rFonts w:hint="default"/>
        <w:lang w:val="ru-RU" w:eastAsia="en-US" w:bidi="ar-SA"/>
      </w:rPr>
    </w:lvl>
    <w:lvl w:ilvl="6" w:tplc="C0700C12">
      <w:numFmt w:val="bullet"/>
      <w:lvlText w:val="•"/>
      <w:lvlJc w:val="left"/>
      <w:pPr>
        <w:ind w:left="6149" w:hanging="360"/>
      </w:pPr>
      <w:rPr>
        <w:rFonts w:hint="default"/>
        <w:lang w:val="ru-RU" w:eastAsia="en-US" w:bidi="ar-SA"/>
      </w:rPr>
    </w:lvl>
    <w:lvl w:ilvl="7" w:tplc="5260C37E">
      <w:numFmt w:val="bullet"/>
      <w:lvlText w:val="•"/>
      <w:lvlJc w:val="left"/>
      <w:pPr>
        <w:ind w:left="7024" w:hanging="360"/>
      </w:pPr>
      <w:rPr>
        <w:rFonts w:hint="default"/>
        <w:lang w:val="ru-RU" w:eastAsia="en-US" w:bidi="ar-SA"/>
      </w:rPr>
    </w:lvl>
    <w:lvl w:ilvl="8" w:tplc="5010E3F0">
      <w:numFmt w:val="bullet"/>
      <w:lvlText w:val="•"/>
      <w:lvlJc w:val="left"/>
      <w:pPr>
        <w:ind w:left="7899" w:hanging="360"/>
      </w:pPr>
      <w:rPr>
        <w:rFonts w:hint="default"/>
        <w:lang w:val="ru-RU" w:eastAsia="en-US" w:bidi="ar-SA"/>
      </w:rPr>
    </w:lvl>
  </w:abstractNum>
  <w:abstractNum w:abstractNumId="90" w15:restartNumberingAfterBreak="0">
    <w:nsid w:val="6B2F36A2"/>
    <w:multiLevelType w:val="hybridMultilevel"/>
    <w:tmpl w:val="64A0DDFC"/>
    <w:lvl w:ilvl="0" w:tplc="85B4CEAC">
      <w:start w:val="1"/>
      <w:numFmt w:val="decimal"/>
      <w:lvlText w:val="%1."/>
      <w:lvlJc w:val="left"/>
      <w:pPr>
        <w:ind w:left="107" w:hanging="298"/>
      </w:pPr>
      <w:rPr>
        <w:rFonts w:ascii="Times New Roman" w:eastAsia="Times New Roman" w:hAnsi="Times New Roman" w:cs="Times New Roman" w:hint="default"/>
        <w:b w:val="0"/>
        <w:bCs w:val="0"/>
        <w:i w:val="0"/>
        <w:iCs w:val="0"/>
        <w:spacing w:val="0"/>
        <w:w w:val="100"/>
        <w:sz w:val="22"/>
        <w:szCs w:val="22"/>
        <w:lang w:val="ru-RU" w:eastAsia="en-US" w:bidi="ar-SA"/>
      </w:rPr>
    </w:lvl>
    <w:lvl w:ilvl="1" w:tplc="5022BE9C">
      <w:numFmt w:val="bullet"/>
      <w:lvlText w:val="•"/>
      <w:lvlJc w:val="left"/>
      <w:pPr>
        <w:ind w:left="737" w:hanging="298"/>
      </w:pPr>
      <w:rPr>
        <w:rFonts w:hint="default"/>
        <w:lang w:val="ru-RU" w:eastAsia="en-US" w:bidi="ar-SA"/>
      </w:rPr>
    </w:lvl>
    <w:lvl w:ilvl="2" w:tplc="DC727B08">
      <w:numFmt w:val="bullet"/>
      <w:lvlText w:val="•"/>
      <w:lvlJc w:val="left"/>
      <w:pPr>
        <w:ind w:left="1375" w:hanging="298"/>
      </w:pPr>
      <w:rPr>
        <w:rFonts w:hint="default"/>
        <w:lang w:val="ru-RU" w:eastAsia="en-US" w:bidi="ar-SA"/>
      </w:rPr>
    </w:lvl>
    <w:lvl w:ilvl="3" w:tplc="6CF2E7F2">
      <w:numFmt w:val="bullet"/>
      <w:lvlText w:val="•"/>
      <w:lvlJc w:val="left"/>
      <w:pPr>
        <w:ind w:left="2012" w:hanging="298"/>
      </w:pPr>
      <w:rPr>
        <w:rFonts w:hint="default"/>
        <w:lang w:val="ru-RU" w:eastAsia="en-US" w:bidi="ar-SA"/>
      </w:rPr>
    </w:lvl>
    <w:lvl w:ilvl="4" w:tplc="AF50248E">
      <w:numFmt w:val="bullet"/>
      <w:lvlText w:val="•"/>
      <w:lvlJc w:val="left"/>
      <w:pPr>
        <w:ind w:left="2650" w:hanging="298"/>
      </w:pPr>
      <w:rPr>
        <w:rFonts w:hint="default"/>
        <w:lang w:val="ru-RU" w:eastAsia="en-US" w:bidi="ar-SA"/>
      </w:rPr>
    </w:lvl>
    <w:lvl w:ilvl="5" w:tplc="B9E87AC4">
      <w:numFmt w:val="bullet"/>
      <w:lvlText w:val="•"/>
      <w:lvlJc w:val="left"/>
      <w:pPr>
        <w:ind w:left="3288" w:hanging="298"/>
      </w:pPr>
      <w:rPr>
        <w:rFonts w:hint="default"/>
        <w:lang w:val="ru-RU" w:eastAsia="en-US" w:bidi="ar-SA"/>
      </w:rPr>
    </w:lvl>
    <w:lvl w:ilvl="6" w:tplc="29E804A6">
      <w:numFmt w:val="bullet"/>
      <w:lvlText w:val="•"/>
      <w:lvlJc w:val="left"/>
      <w:pPr>
        <w:ind w:left="3925" w:hanging="298"/>
      </w:pPr>
      <w:rPr>
        <w:rFonts w:hint="default"/>
        <w:lang w:val="ru-RU" w:eastAsia="en-US" w:bidi="ar-SA"/>
      </w:rPr>
    </w:lvl>
    <w:lvl w:ilvl="7" w:tplc="C6F674C4">
      <w:numFmt w:val="bullet"/>
      <w:lvlText w:val="•"/>
      <w:lvlJc w:val="left"/>
      <w:pPr>
        <w:ind w:left="4563" w:hanging="298"/>
      </w:pPr>
      <w:rPr>
        <w:rFonts w:hint="default"/>
        <w:lang w:val="ru-RU" w:eastAsia="en-US" w:bidi="ar-SA"/>
      </w:rPr>
    </w:lvl>
    <w:lvl w:ilvl="8" w:tplc="EF5898D2">
      <w:numFmt w:val="bullet"/>
      <w:lvlText w:val="•"/>
      <w:lvlJc w:val="left"/>
      <w:pPr>
        <w:ind w:left="5200" w:hanging="298"/>
      </w:pPr>
      <w:rPr>
        <w:rFonts w:hint="default"/>
        <w:lang w:val="ru-RU" w:eastAsia="en-US" w:bidi="ar-SA"/>
      </w:rPr>
    </w:lvl>
  </w:abstractNum>
  <w:abstractNum w:abstractNumId="91" w15:restartNumberingAfterBreak="0">
    <w:nsid w:val="6BF1519F"/>
    <w:multiLevelType w:val="hybridMultilevel"/>
    <w:tmpl w:val="0922BF44"/>
    <w:lvl w:ilvl="0" w:tplc="0890FADA">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1804C46C">
      <w:numFmt w:val="bullet"/>
      <w:lvlText w:val="•"/>
      <w:lvlJc w:val="left"/>
      <w:pPr>
        <w:ind w:left="790" w:hanging="240"/>
      </w:pPr>
      <w:rPr>
        <w:rFonts w:hint="default"/>
        <w:lang w:val="ru-RU" w:eastAsia="en-US" w:bidi="ar-SA"/>
      </w:rPr>
    </w:lvl>
    <w:lvl w:ilvl="2" w:tplc="1CB00944">
      <w:numFmt w:val="bullet"/>
      <w:lvlText w:val="•"/>
      <w:lvlJc w:val="left"/>
      <w:pPr>
        <w:ind w:left="1240" w:hanging="240"/>
      </w:pPr>
      <w:rPr>
        <w:rFonts w:hint="default"/>
        <w:lang w:val="ru-RU" w:eastAsia="en-US" w:bidi="ar-SA"/>
      </w:rPr>
    </w:lvl>
    <w:lvl w:ilvl="3" w:tplc="F6B2A2DE">
      <w:numFmt w:val="bullet"/>
      <w:lvlText w:val="•"/>
      <w:lvlJc w:val="left"/>
      <w:pPr>
        <w:ind w:left="1690" w:hanging="240"/>
      </w:pPr>
      <w:rPr>
        <w:rFonts w:hint="default"/>
        <w:lang w:val="ru-RU" w:eastAsia="en-US" w:bidi="ar-SA"/>
      </w:rPr>
    </w:lvl>
    <w:lvl w:ilvl="4" w:tplc="99049E6A">
      <w:numFmt w:val="bullet"/>
      <w:lvlText w:val="•"/>
      <w:lvlJc w:val="left"/>
      <w:pPr>
        <w:ind w:left="2140" w:hanging="240"/>
      </w:pPr>
      <w:rPr>
        <w:rFonts w:hint="default"/>
        <w:lang w:val="ru-RU" w:eastAsia="en-US" w:bidi="ar-SA"/>
      </w:rPr>
    </w:lvl>
    <w:lvl w:ilvl="5" w:tplc="D03E6B28">
      <w:numFmt w:val="bullet"/>
      <w:lvlText w:val="•"/>
      <w:lvlJc w:val="left"/>
      <w:pPr>
        <w:ind w:left="2591" w:hanging="240"/>
      </w:pPr>
      <w:rPr>
        <w:rFonts w:hint="default"/>
        <w:lang w:val="ru-RU" w:eastAsia="en-US" w:bidi="ar-SA"/>
      </w:rPr>
    </w:lvl>
    <w:lvl w:ilvl="6" w:tplc="58C4E19A">
      <w:numFmt w:val="bullet"/>
      <w:lvlText w:val="•"/>
      <w:lvlJc w:val="left"/>
      <w:pPr>
        <w:ind w:left="3041" w:hanging="240"/>
      </w:pPr>
      <w:rPr>
        <w:rFonts w:hint="default"/>
        <w:lang w:val="ru-RU" w:eastAsia="en-US" w:bidi="ar-SA"/>
      </w:rPr>
    </w:lvl>
    <w:lvl w:ilvl="7" w:tplc="7136C30E">
      <w:numFmt w:val="bullet"/>
      <w:lvlText w:val="•"/>
      <w:lvlJc w:val="left"/>
      <w:pPr>
        <w:ind w:left="3491" w:hanging="240"/>
      </w:pPr>
      <w:rPr>
        <w:rFonts w:hint="default"/>
        <w:lang w:val="ru-RU" w:eastAsia="en-US" w:bidi="ar-SA"/>
      </w:rPr>
    </w:lvl>
    <w:lvl w:ilvl="8" w:tplc="96A0E150">
      <w:numFmt w:val="bullet"/>
      <w:lvlText w:val="•"/>
      <w:lvlJc w:val="left"/>
      <w:pPr>
        <w:ind w:left="3941" w:hanging="240"/>
      </w:pPr>
      <w:rPr>
        <w:rFonts w:hint="default"/>
        <w:lang w:val="ru-RU" w:eastAsia="en-US" w:bidi="ar-SA"/>
      </w:rPr>
    </w:lvl>
  </w:abstractNum>
  <w:abstractNum w:abstractNumId="92" w15:restartNumberingAfterBreak="0">
    <w:nsid w:val="6C8450C2"/>
    <w:multiLevelType w:val="hybridMultilevel"/>
    <w:tmpl w:val="CCFEBA00"/>
    <w:lvl w:ilvl="0" w:tplc="0D5CD876">
      <w:numFmt w:val="bullet"/>
      <w:lvlText w:val=""/>
      <w:lvlJc w:val="left"/>
      <w:pPr>
        <w:ind w:left="1669" w:hanging="360"/>
      </w:pPr>
      <w:rPr>
        <w:rFonts w:ascii="Symbol" w:eastAsia="Symbol" w:hAnsi="Symbol" w:cs="Symbol" w:hint="default"/>
        <w:spacing w:val="0"/>
        <w:w w:val="100"/>
        <w:lang w:val="ru-RU" w:eastAsia="en-US" w:bidi="ar-SA"/>
      </w:rPr>
    </w:lvl>
    <w:lvl w:ilvl="1" w:tplc="B8B47ECE">
      <w:numFmt w:val="bullet"/>
      <w:lvlText w:val="•"/>
      <w:lvlJc w:val="left"/>
      <w:pPr>
        <w:ind w:left="2622" w:hanging="360"/>
      </w:pPr>
      <w:rPr>
        <w:rFonts w:hint="default"/>
        <w:lang w:val="ru-RU" w:eastAsia="en-US" w:bidi="ar-SA"/>
      </w:rPr>
    </w:lvl>
    <w:lvl w:ilvl="2" w:tplc="3E1046EE">
      <w:numFmt w:val="bullet"/>
      <w:lvlText w:val="•"/>
      <w:lvlJc w:val="left"/>
      <w:pPr>
        <w:ind w:left="3585" w:hanging="360"/>
      </w:pPr>
      <w:rPr>
        <w:rFonts w:hint="default"/>
        <w:lang w:val="ru-RU" w:eastAsia="en-US" w:bidi="ar-SA"/>
      </w:rPr>
    </w:lvl>
    <w:lvl w:ilvl="3" w:tplc="731EDDC8">
      <w:numFmt w:val="bullet"/>
      <w:lvlText w:val="•"/>
      <w:lvlJc w:val="left"/>
      <w:pPr>
        <w:ind w:left="4548" w:hanging="360"/>
      </w:pPr>
      <w:rPr>
        <w:rFonts w:hint="default"/>
        <w:lang w:val="ru-RU" w:eastAsia="en-US" w:bidi="ar-SA"/>
      </w:rPr>
    </w:lvl>
    <w:lvl w:ilvl="4" w:tplc="DFC8B558">
      <w:numFmt w:val="bullet"/>
      <w:lvlText w:val="•"/>
      <w:lvlJc w:val="left"/>
      <w:pPr>
        <w:ind w:left="5511" w:hanging="360"/>
      </w:pPr>
      <w:rPr>
        <w:rFonts w:hint="default"/>
        <w:lang w:val="ru-RU" w:eastAsia="en-US" w:bidi="ar-SA"/>
      </w:rPr>
    </w:lvl>
    <w:lvl w:ilvl="5" w:tplc="A5B23974">
      <w:numFmt w:val="bullet"/>
      <w:lvlText w:val="•"/>
      <w:lvlJc w:val="left"/>
      <w:pPr>
        <w:ind w:left="6474" w:hanging="360"/>
      </w:pPr>
      <w:rPr>
        <w:rFonts w:hint="default"/>
        <w:lang w:val="ru-RU" w:eastAsia="en-US" w:bidi="ar-SA"/>
      </w:rPr>
    </w:lvl>
    <w:lvl w:ilvl="6" w:tplc="6B68F7EA">
      <w:numFmt w:val="bullet"/>
      <w:lvlText w:val="•"/>
      <w:lvlJc w:val="left"/>
      <w:pPr>
        <w:ind w:left="7437" w:hanging="360"/>
      </w:pPr>
      <w:rPr>
        <w:rFonts w:hint="default"/>
        <w:lang w:val="ru-RU" w:eastAsia="en-US" w:bidi="ar-SA"/>
      </w:rPr>
    </w:lvl>
    <w:lvl w:ilvl="7" w:tplc="79F06D58">
      <w:numFmt w:val="bullet"/>
      <w:lvlText w:val="•"/>
      <w:lvlJc w:val="left"/>
      <w:pPr>
        <w:ind w:left="8400" w:hanging="360"/>
      </w:pPr>
      <w:rPr>
        <w:rFonts w:hint="default"/>
        <w:lang w:val="ru-RU" w:eastAsia="en-US" w:bidi="ar-SA"/>
      </w:rPr>
    </w:lvl>
    <w:lvl w:ilvl="8" w:tplc="541C3DCE">
      <w:numFmt w:val="bullet"/>
      <w:lvlText w:val="•"/>
      <w:lvlJc w:val="left"/>
      <w:pPr>
        <w:ind w:left="9363" w:hanging="360"/>
      </w:pPr>
      <w:rPr>
        <w:rFonts w:hint="default"/>
        <w:lang w:val="ru-RU" w:eastAsia="en-US" w:bidi="ar-SA"/>
      </w:rPr>
    </w:lvl>
  </w:abstractNum>
  <w:abstractNum w:abstractNumId="93" w15:restartNumberingAfterBreak="0">
    <w:nsid w:val="6E191679"/>
    <w:multiLevelType w:val="hybridMultilevel"/>
    <w:tmpl w:val="910269FE"/>
    <w:lvl w:ilvl="0" w:tplc="CA8AAAE0">
      <w:start w:val="1"/>
      <w:numFmt w:val="decimal"/>
      <w:lvlText w:val="%1."/>
      <w:lvlJc w:val="left"/>
      <w:pPr>
        <w:ind w:left="109" w:hanging="315"/>
      </w:pPr>
      <w:rPr>
        <w:rFonts w:ascii="Times New Roman" w:eastAsia="Times New Roman" w:hAnsi="Times New Roman" w:cs="Times New Roman" w:hint="default"/>
        <w:b w:val="0"/>
        <w:bCs w:val="0"/>
        <w:i w:val="0"/>
        <w:iCs w:val="0"/>
        <w:spacing w:val="0"/>
        <w:w w:val="100"/>
        <w:sz w:val="22"/>
        <w:szCs w:val="22"/>
        <w:lang w:val="ru-RU" w:eastAsia="en-US" w:bidi="ar-SA"/>
      </w:rPr>
    </w:lvl>
    <w:lvl w:ilvl="1" w:tplc="D62E37FE">
      <w:numFmt w:val="bullet"/>
      <w:lvlText w:val="•"/>
      <w:lvlJc w:val="left"/>
      <w:pPr>
        <w:ind w:left="709" w:hanging="315"/>
      </w:pPr>
      <w:rPr>
        <w:rFonts w:hint="default"/>
        <w:lang w:val="ru-RU" w:eastAsia="en-US" w:bidi="ar-SA"/>
      </w:rPr>
    </w:lvl>
    <w:lvl w:ilvl="2" w:tplc="600ABBDC">
      <w:numFmt w:val="bullet"/>
      <w:lvlText w:val="•"/>
      <w:lvlJc w:val="left"/>
      <w:pPr>
        <w:ind w:left="1319" w:hanging="315"/>
      </w:pPr>
      <w:rPr>
        <w:rFonts w:hint="default"/>
        <w:lang w:val="ru-RU" w:eastAsia="en-US" w:bidi="ar-SA"/>
      </w:rPr>
    </w:lvl>
    <w:lvl w:ilvl="3" w:tplc="A13E4328">
      <w:numFmt w:val="bullet"/>
      <w:lvlText w:val="•"/>
      <w:lvlJc w:val="left"/>
      <w:pPr>
        <w:ind w:left="1929" w:hanging="315"/>
      </w:pPr>
      <w:rPr>
        <w:rFonts w:hint="default"/>
        <w:lang w:val="ru-RU" w:eastAsia="en-US" w:bidi="ar-SA"/>
      </w:rPr>
    </w:lvl>
    <w:lvl w:ilvl="4" w:tplc="B62079C2">
      <w:numFmt w:val="bullet"/>
      <w:lvlText w:val="•"/>
      <w:lvlJc w:val="left"/>
      <w:pPr>
        <w:ind w:left="2539" w:hanging="315"/>
      </w:pPr>
      <w:rPr>
        <w:rFonts w:hint="default"/>
        <w:lang w:val="ru-RU" w:eastAsia="en-US" w:bidi="ar-SA"/>
      </w:rPr>
    </w:lvl>
    <w:lvl w:ilvl="5" w:tplc="828A833A">
      <w:numFmt w:val="bullet"/>
      <w:lvlText w:val="•"/>
      <w:lvlJc w:val="left"/>
      <w:pPr>
        <w:ind w:left="3149" w:hanging="315"/>
      </w:pPr>
      <w:rPr>
        <w:rFonts w:hint="default"/>
        <w:lang w:val="ru-RU" w:eastAsia="en-US" w:bidi="ar-SA"/>
      </w:rPr>
    </w:lvl>
    <w:lvl w:ilvl="6" w:tplc="B6320E92">
      <w:numFmt w:val="bullet"/>
      <w:lvlText w:val="•"/>
      <w:lvlJc w:val="left"/>
      <w:pPr>
        <w:ind w:left="3758" w:hanging="315"/>
      </w:pPr>
      <w:rPr>
        <w:rFonts w:hint="default"/>
        <w:lang w:val="ru-RU" w:eastAsia="en-US" w:bidi="ar-SA"/>
      </w:rPr>
    </w:lvl>
    <w:lvl w:ilvl="7" w:tplc="5E88F0D2">
      <w:numFmt w:val="bullet"/>
      <w:lvlText w:val="•"/>
      <w:lvlJc w:val="left"/>
      <w:pPr>
        <w:ind w:left="4368" w:hanging="315"/>
      </w:pPr>
      <w:rPr>
        <w:rFonts w:hint="default"/>
        <w:lang w:val="ru-RU" w:eastAsia="en-US" w:bidi="ar-SA"/>
      </w:rPr>
    </w:lvl>
    <w:lvl w:ilvl="8" w:tplc="28825E66">
      <w:numFmt w:val="bullet"/>
      <w:lvlText w:val="•"/>
      <w:lvlJc w:val="left"/>
      <w:pPr>
        <w:ind w:left="4978" w:hanging="315"/>
      </w:pPr>
      <w:rPr>
        <w:rFonts w:hint="default"/>
        <w:lang w:val="ru-RU" w:eastAsia="en-US" w:bidi="ar-SA"/>
      </w:rPr>
    </w:lvl>
  </w:abstractNum>
  <w:abstractNum w:abstractNumId="94" w15:restartNumberingAfterBreak="0">
    <w:nsid w:val="6E8B1B90"/>
    <w:multiLevelType w:val="hybridMultilevel"/>
    <w:tmpl w:val="44AC01A8"/>
    <w:lvl w:ilvl="0" w:tplc="C7AA6768">
      <w:start w:val="8"/>
      <w:numFmt w:val="decimal"/>
      <w:lvlText w:val="%1."/>
      <w:lvlJc w:val="left"/>
      <w:pPr>
        <w:ind w:left="109" w:hanging="231"/>
      </w:pPr>
      <w:rPr>
        <w:rFonts w:ascii="Times New Roman" w:eastAsia="Times New Roman" w:hAnsi="Times New Roman" w:cs="Times New Roman" w:hint="default"/>
        <w:b w:val="0"/>
        <w:bCs w:val="0"/>
        <w:i w:val="0"/>
        <w:iCs w:val="0"/>
        <w:spacing w:val="0"/>
        <w:w w:val="100"/>
        <w:sz w:val="22"/>
        <w:szCs w:val="22"/>
        <w:lang w:val="ru-RU" w:eastAsia="en-US" w:bidi="ar-SA"/>
      </w:rPr>
    </w:lvl>
    <w:lvl w:ilvl="1" w:tplc="8850F8E4">
      <w:numFmt w:val="bullet"/>
      <w:lvlText w:val="•"/>
      <w:lvlJc w:val="left"/>
      <w:pPr>
        <w:ind w:left="709" w:hanging="231"/>
      </w:pPr>
      <w:rPr>
        <w:rFonts w:hint="default"/>
        <w:lang w:val="ru-RU" w:eastAsia="en-US" w:bidi="ar-SA"/>
      </w:rPr>
    </w:lvl>
    <w:lvl w:ilvl="2" w:tplc="0556F8CC">
      <w:numFmt w:val="bullet"/>
      <w:lvlText w:val="•"/>
      <w:lvlJc w:val="left"/>
      <w:pPr>
        <w:ind w:left="1319" w:hanging="231"/>
      </w:pPr>
      <w:rPr>
        <w:rFonts w:hint="default"/>
        <w:lang w:val="ru-RU" w:eastAsia="en-US" w:bidi="ar-SA"/>
      </w:rPr>
    </w:lvl>
    <w:lvl w:ilvl="3" w:tplc="6C3E25D6">
      <w:numFmt w:val="bullet"/>
      <w:lvlText w:val="•"/>
      <w:lvlJc w:val="left"/>
      <w:pPr>
        <w:ind w:left="1929" w:hanging="231"/>
      </w:pPr>
      <w:rPr>
        <w:rFonts w:hint="default"/>
        <w:lang w:val="ru-RU" w:eastAsia="en-US" w:bidi="ar-SA"/>
      </w:rPr>
    </w:lvl>
    <w:lvl w:ilvl="4" w:tplc="C9CE8D30">
      <w:numFmt w:val="bullet"/>
      <w:lvlText w:val="•"/>
      <w:lvlJc w:val="left"/>
      <w:pPr>
        <w:ind w:left="2539" w:hanging="231"/>
      </w:pPr>
      <w:rPr>
        <w:rFonts w:hint="default"/>
        <w:lang w:val="ru-RU" w:eastAsia="en-US" w:bidi="ar-SA"/>
      </w:rPr>
    </w:lvl>
    <w:lvl w:ilvl="5" w:tplc="DACA1A62">
      <w:numFmt w:val="bullet"/>
      <w:lvlText w:val="•"/>
      <w:lvlJc w:val="left"/>
      <w:pPr>
        <w:ind w:left="3149" w:hanging="231"/>
      </w:pPr>
      <w:rPr>
        <w:rFonts w:hint="default"/>
        <w:lang w:val="ru-RU" w:eastAsia="en-US" w:bidi="ar-SA"/>
      </w:rPr>
    </w:lvl>
    <w:lvl w:ilvl="6" w:tplc="928A58EE">
      <w:numFmt w:val="bullet"/>
      <w:lvlText w:val="•"/>
      <w:lvlJc w:val="left"/>
      <w:pPr>
        <w:ind w:left="3758" w:hanging="231"/>
      </w:pPr>
      <w:rPr>
        <w:rFonts w:hint="default"/>
        <w:lang w:val="ru-RU" w:eastAsia="en-US" w:bidi="ar-SA"/>
      </w:rPr>
    </w:lvl>
    <w:lvl w:ilvl="7" w:tplc="24A8B8F4">
      <w:numFmt w:val="bullet"/>
      <w:lvlText w:val="•"/>
      <w:lvlJc w:val="left"/>
      <w:pPr>
        <w:ind w:left="4368" w:hanging="231"/>
      </w:pPr>
      <w:rPr>
        <w:rFonts w:hint="default"/>
        <w:lang w:val="ru-RU" w:eastAsia="en-US" w:bidi="ar-SA"/>
      </w:rPr>
    </w:lvl>
    <w:lvl w:ilvl="8" w:tplc="E6AE2C64">
      <w:numFmt w:val="bullet"/>
      <w:lvlText w:val="•"/>
      <w:lvlJc w:val="left"/>
      <w:pPr>
        <w:ind w:left="4978" w:hanging="231"/>
      </w:pPr>
      <w:rPr>
        <w:rFonts w:hint="default"/>
        <w:lang w:val="ru-RU" w:eastAsia="en-US" w:bidi="ar-SA"/>
      </w:rPr>
    </w:lvl>
  </w:abstractNum>
  <w:abstractNum w:abstractNumId="95" w15:restartNumberingAfterBreak="0">
    <w:nsid w:val="6E8D66F8"/>
    <w:multiLevelType w:val="hybridMultilevel"/>
    <w:tmpl w:val="EBCEDD38"/>
    <w:lvl w:ilvl="0" w:tplc="7074990E">
      <w:start w:val="7"/>
      <w:numFmt w:val="decimal"/>
      <w:lvlText w:val="%1"/>
      <w:lvlJc w:val="left"/>
      <w:pPr>
        <w:ind w:left="5707" w:hanging="180"/>
      </w:pPr>
      <w:rPr>
        <w:rFonts w:ascii="Times New Roman" w:eastAsia="Times New Roman" w:hAnsi="Times New Roman" w:cs="Times New Roman" w:hint="default"/>
        <w:b/>
        <w:bCs/>
        <w:i w:val="0"/>
        <w:iCs w:val="0"/>
        <w:spacing w:val="0"/>
        <w:w w:val="100"/>
        <w:sz w:val="24"/>
        <w:szCs w:val="24"/>
        <w:lang w:val="ru-RU" w:eastAsia="en-US" w:bidi="ar-SA"/>
      </w:rPr>
    </w:lvl>
    <w:lvl w:ilvl="1" w:tplc="485A3418">
      <w:numFmt w:val="bullet"/>
      <w:lvlText w:val="•"/>
      <w:lvlJc w:val="left"/>
      <w:pPr>
        <w:ind w:left="6258" w:hanging="180"/>
      </w:pPr>
      <w:rPr>
        <w:rFonts w:hint="default"/>
        <w:lang w:val="ru-RU" w:eastAsia="en-US" w:bidi="ar-SA"/>
      </w:rPr>
    </w:lvl>
    <w:lvl w:ilvl="2" w:tplc="EBD27CF0">
      <w:numFmt w:val="bullet"/>
      <w:lvlText w:val="•"/>
      <w:lvlJc w:val="left"/>
      <w:pPr>
        <w:ind w:left="6817" w:hanging="180"/>
      </w:pPr>
      <w:rPr>
        <w:rFonts w:hint="default"/>
        <w:lang w:val="ru-RU" w:eastAsia="en-US" w:bidi="ar-SA"/>
      </w:rPr>
    </w:lvl>
    <w:lvl w:ilvl="3" w:tplc="8EF4A3B2">
      <w:numFmt w:val="bullet"/>
      <w:lvlText w:val="•"/>
      <w:lvlJc w:val="left"/>
      <w:pPr>
        <w:ind w:left="7376" w:hanging="180"/>
      </w:pPr>
      <w:rPr>
        <w:rFonts w:hint="default"/>
        <w:lang w:val="ru-RU" w:eastAsia="en-US" w:bidi="ar-SA"/>
      </w:rPr>
    </w:lvl>
    <w:lvl w:ilvl="4" w:tplc="64CC4736">
      <w:numFmt w:val="bullet"/>
      <w:lvlText w:val="•"/>
      <w:lvlJc w:val="left"/>
      <w:pPr>
        <w:ind w:left="7935" w:hanging="180"/>
      </w:pPr>
      <w:rPr>
        <w:rFonts w:hint="default"/>
        <w:lang w:val="ru-RU" w:eastAsia="en-US" w:bidi="ar-SA"/>
      </w:rPr>
    </w:lvl>
    <w:lvl w:ilvl="5" w:tplc="3A3454B0">
      <w:numFmt w:val="bullet"/>
      <w:lvlText w:val="•"/>
      <w:lvlJc w:val="left"/>
      <w:pPr>
        <w:ind w:left="8494" w:hanging="180"/>
      </w:pPr>
      <w:rPr>
        <w:rFonts w:hint="default"/>
        <w:lang w:val="ru-RU" w:eastAsia="en-US" w:bidi="ar-SA"/>
      </w:rPr>
    </w:lvl>
    <w:lvl w:ilvl="6" w:tplc="41DCED58">
      <w:numFmt w:val="bullet"/>
      <w:lvlText w:val="•"/>
      <w:lvlJc w:val="left"/>
      <w:pPr>
        <w:ind w:left="9053" w:hanging="180"/>
      </w:pPr>
      <w:rPr>
        <w:rFonts w:hint="default"/>
        <w:lang w:val="ru-RU" w:eastAsia="en-US" w:bidi="ar-SA"/>
      </w:rPr>
    </w:lvl>
    <w:lvl w:ilvl="7" w:tplc="DA8E2CEA">
      <w:numFmt w:val="bullet"/>
      <w:lvlText w:val="•"/>
      <w:lvlJc w:val="left"/>
      <w:pPr>
        <w:ind w:left="9612" w:hanging="180"/>
      </w:pPr>
      <w:rPr>
        <w:rFonts w:hint="default"/>
        <w:lang w:val="ru-RU" w:eastAsia="en-US" w:bidi="ar-SA"/>
      </w:rPr>
    </w:lvl>
    <w:lvl w:ilvl="8" w:tplc="8774F760">
      <w:numFmt w:val="bullet"/>
      <w:lvlText w:val="•"/>
      <w:lvlJc w:val="left"/>
      <w:pPr>
        <w:ind w:left="10171" w:hanging="180"/>
      </w:pPr>
      <w:rPr>
        <w:rFonts w:hint="default"/>
        <w:lang w:val="ru-RU" w:eastAsia="en-US" w:bidi="ar-SA"/>
      </w:rPr>
    </w:lvl>
  </w:abstractNum>
  <w:abstractNum w:abstractNumId="96" w15:restartNumberingAfterBreak="0">
    <w:nsid w:val="6EEC26E1"/>
    <w:multiLevelType w:val="hybridMultilevel"/>
    <w:tmpl w:val="7E32D6D6"/>
    <w:lvl w:ilvl="0" w:tplc="6840B84C">
      <w:numFmt w:val="bullet"/>
      <w:lvlText w:val=""/>
      <w:lvlJc w:val="left"/>
      <w:pPr>
        <w:ind w:left="1525" w:hanging="360"/>
      </w:pPr>
      <w:rPr>
        <w:rFonts w:ascii="Symbol" w:eastAsia="Symbol" w:hAnsi="Symbol" w:cs="Symbol" w:hint="default"/>
        <w:b w:val="0"/>
        <w:bCs w:val="0"/>
        <w:i w:val="0"/>
        <w:iCs w:val="0"/>
        <w:spacing w:val="0"/>
        <w:w w:val="100"/>
        <w:sz w:val="24"/>
        <w:szCs w:val="24"/>
        <w:lang w:val="ru-RU" w:eastAsia="en-US" w:bidi="ar-SA"/>
      </w:rPr>
    </w:lvl>
    <w:lvl w:ilvl="1" w:tplc="F35A5F04">
      <w:numFmt w:val="bullet"/>
      <w:lvlText w:val="•"/>
      <w:lvlJc w:val="left"/>
      <w:pPr>
        <w:ind w:left="2496" w:hanging="360"/>
      </w:pPr>
      <w:rPr>
        <w:rFonts w:hint="default"/>
        <w:lang w:val="ru-RU" w:eastAsia="en-US" w:bidi="ar-SA"/>
      </w:rPr>
    </w:lvl>
    <w:lvl w:ilvl="2" w:tplc="8F82F0C6">
      <w:numFmt w:val="bullet"/>
      <w:lvlText w:val="•"/>
      <w:lvlJc w:val="left"/>
      <w:pPr>
        <w:ind w:left="3473" w:hanging="360"/>
      </w:pPr>
      <w:rPr>
        <w:rFonts w:hint="default"/>
        <w:lang w:val="ru-RU" w:eastAsia="en-US" w:bidi="ar-SA"/>
      </w:rPr>
    </w:lvl>
    <w:lvl w:ilvl="3" w:tplc="A5E84EE4">
      <w:numFmt w:val="bullet"/>
      <w:lvlText w:val="•"/>
      <w:lvlJc w:val="left"/>
      <w:pPr>
        <w:ind w:left="4450" w:hanging="360"/>
      </w:pPr>
      <w:rPr>
        <w:rFonts w:hint="default"/>
        <w:lang w:val="ru-RU" w:eastAsia="en-US" w:bidi="ar-SA"/>
      </w:rPr>
    </w:lvl>
    <w:lvl w:ilvl="4" w:tplc="EF542CE8">
      <w:numFmt w:val="bullet"/>
      <w:lvlText w:val="•"/>
      <w:lvlJc w:val="left"/>
      <w:pPr>
        <w:ind w:left="5427" w:hanging="360"/>
      </w:pPr>
      <w:rPr>
        <w:rFonts w:hint="default"/>
        <w:lang w:val="ru-RU" w:eastAsia="en-US" w:bidi="ar-SA"/>
      </w:rPr>
    </w:lvl>
    <w:lvl w:ilvl="5" w:tplc="245C2324">
      <w:numFmt w:val="bullet"/>
      <w:lvlText w:val="•"/>
      <w:lvlJc w:val="left"/>
      <w:pPr>
        <w:ind w:left="6404" w:hanging="360"/>
      </w:pPr>
      <w:rPr>
        <w:rFonts w:hint="default"/>
        <w:lang w:val="ru-RU" w:eastAsia="en-US" w:bidi="ar-SA"/>
      </w:rPr>
    </w:lvl>
    <w:lvl w:ilvl="6" w:tplc="7AC42576">
      <w:numFmt w:val="bullet"/>
      <w:lvlText w:val="•"/>
      <w:lvlJc w:val="left"/>
      <w:pPr>
        <w:ind w:left="7381" w:hanging="360"/>
      </w:pPr>
      <w:rPr>
        <w:rFonts w:hint="default"/>
        <w:lang w:val="ru-RU" w:eastAsia="en-US" w:bidi="ar-SA"/>
      </w:rPr>
    </w:lvl>
    <w:lvl w:ilvl="7" w:tplc="62EE9B5C">
      <w:numFmt w:val="bullet"/>
      <w:lvlText w:val="•"/>
      <w:lvlJc w:val="left"/>
      <w:pPr>
        <w:ind w:left="8358" w:hanging="360"/>
      </w:pPr>
      <w:rPr>
        <w:rFonts w:hint="default"/>
        <w:lang w:val="ru-RU" w:eastAsia="en-US" w:bidi="ar-SA"/>
      </w:rPr>
    </w:lvl>
    <w:lvl w:ilvl="8" w:tplc="84226CEA">
      <w:numFmt w:val="bullet"/>
      <w:lvlText w:val="•"/>
      <w:lvlJc w:val="left"/>
      <w:pPr>
        <w:ind w:left="9335" w:hanging="360"/>
      </w:pPr>
      <w:rPr>
        <w:rFonts w:hint="default"/>
        <w:lang w:val="ru-RU" w:eastAsia="en-US" w:bidi="ar-SA"/>
      </w:rPr>
    </w:lvl>
  </w:abstractNum>
  <w:abstractNum w:abstractNumId="97" w15:restartNumberingAfterBreak="0">
    <w:nsid w:val="6F141CBF"/>
    <w:multiLevelType w:val="hybridMultilevel"/>
    <w:tmpl w:val="F60E2248"/>
    <w:lvl w:ilvl="0" w:tplc="6E02A50A">
      <w:start w:val="1"/>
      <w:numFmt w:val="decimal"/>
      <w:lvlText w:val="%1)"/>
      <w:lvlJc w:val="left"/>
      <w:pPr>
        <w:ind w:left="206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4448362">
      <w:numFmt w:val="bullet"/>
      <w:lvlText w:val="•"/>
      <w:lvlJc w:val="left"/>
      <w:pPr>
        <w:ind w:left="2982" w:hanging="260"/>
      </w:pPr>
      <w:rPr>
        <w:rFonts w:hint="default"/>
        <w:lang w:val="ru-RU" w:eastAsia="en-US" w:bidi="ar-SA"/>
      </w:rPr>
    </w:lvl>
    <w:lvl w:ilvl="2" w:tplc="DFBCECAE">
      <w:numFmt w:val="bullet"/>
      <w:lvlText w:val="•"/>
      <w:lvlJc w:val="left"/>
      <w:pPr>
        <w:ind w:left="3905" w:hanging="260"/>
      </w:pPr>
      <w:rPr>
        <w:rFonts w:hint="default"/>
        <w:lang w:val="ru-RU" w:eastAsia="en-US" w:bidi="ar-SA"/>
      </w:rPr>
    </w:lvl>
    <w:lvl w:ilvl="3" w:tplc="9376821C">
      <w:numFmt w:val="bullet"/>
      <w:lvlText w:val="•"/>
      <w:lvlJc w:val="left"/>
      <w:pPr>
        <w:ind w:left="4828" w:hanging="260"/>
      </w:pPr>
      <w:rPr>
        <w:rFonts w:hint="default"/>
        <w:lang w:val="ru-RU" w:eastAsia="en-US" w:bidi="ar-SA"/>
      </w:rPr>
    </w:lvl>
    <w:lvl w:ilvl="4" w:tplc="0E7896D0">
      <w:numFmt w:val="bullet"/>
      <w:lvlText w:val="•"/>
      <w:lvlJc w:val="left"/>
      <w:pPr>
        <w:ind w:left="5751" w:hanging="260"/>
      </w:pPr>
      <w:rPr>
        <w:rFonts w:hint="default"/>
        <w:lang w:val="ru-RU" w:eastAsia="en-US" w:bidi="ar-SA"/>
      </w:rPr>
    </w:lvl>
    <w:lvl w:ilvl="5" w:tplc="37CE213C">
      <w:numFmt w:val="bullet"/>
      <w:lvlText w:val="•"/>
      <w:lvlJc w:val="left"/>
      <w:pPr>
        <w:ind w:left="6674" w:hanging="260"/>
      </w:pPr>
      <w:rPr>
        <w:rFonts w:hint="default"/>
        <w:lang w:val="ru-RU" w:eastAsia="en-US" w:bidi="ar-SA"/>
      </w:rPr>
    </w:lvl>
    <w:lvl w:ilvl="6" w:tplc="777093BA">
      <w:numFmt w:val="bullet"/>
      <w:lvlText w:val="•"/>
      <w:lvlJc w:val="left"/>
      <w:pPr>
        <w:ind w:left="7597" w:hanging="260"/>
      </w:pPr>
      <w:rPr>
        <w:rFonts w:hint="default"/>
        <w:lang w:val="ru-RU" w:eastAsia="en-US" w:bidi="ar-SA"/>
      </w:rPr>
    </w:lvl>
    <w:lvl w:ilvl="7" w:tplc="B298F366">
      <w:numFmt w:val="bullet"/>
      <w:lvlText w:val="•"/>
      <w:lvlJc w:val="left"/>
      <w:pPr>
        <w:ind w:left="8520" w:hanging="260"/>
      </w:pPr>
      <w:rPr>
        <w:rFonts w:hint="default"/>
        <w:lang w:val="ru-RU" w:eastAsia="en-US" w:bidi="ar-SA"/>
      </w:rPr>
    </w:lvl>
    <w:lvl w:ilvl="8" w:tplc="0F8E0184">
      <w:numFmt w:val="bullet"/>
      <w:lvlText w:val="•"/>
      <w:lvlJc w:val="left"/>
      <w:pPr>
        <w:ind w:left="9443" w:hanging="260"/>
      </w:pPr>
      <w:rPr>
        <w:rFonts w:hint="default"/>
        <w:lang w:val="ru-RU" w:eastAsia="en-US" w:bidi="ar-SA"/>
      </w:rPr>
    </w:lvl>
  </w:abstractNum>
  <w:abstractNum w:abstractNumId="98" w15:restartNumberingAfterBreak="0">
    <w:nsid w:val="6FA26ED6"/>
    <w:multiLevelType w:val="hybridMultilevel"/>
    <w:tmpl w:val="D0B2D272"/>
    <w:lvl w:ilvl="0" w:tplc="D9A429F8">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1" w:tplc="65D2A142">
      <w:numFmt w:val="bullet"/>
      <w:lvlText w:val="•"/>
      <w:lvlJc w:val="left"/>
      <w:pPr>
        <w:ind w:left="2622" w:hanging="360"/>
      </w:pPr>
      <w:rPr>
        <w:rFonts w:hint="default"/>
        <w:lang w:val="ru-RU" w:eastAsia="en-US" w:bidi="ar-SA"/>
      </w:rPr>
    </w:lvl>
    <w:lvl w:ilvl="2" w:tplc="13B6A1F0">
      <w:numFmt w:val="bullet"/>
      <w:lvlText w:val="•"/>
      <w:lvlJc w:val="left"/>
      <w:pPr>
        <w:ind w:left="3585" w:hanging="360"/>
      </w:pPr>
      <w:rPr>
        <w:rFonts w:hint="default"/>
        <w:lang w:val="ru-RU" w:eastAsia="en-US" w:bidi="ar-SA"/>
      </w:rPr>
    </w:lvl>
    <w:lvl w:ilvl="3" w:tplc="15967A8A">
      <w:numFmt w:val="bullet"/>
      <w:lvlText w:val="•"/>
      <w:lvlJc w:val="left"/>
      <w:pPr>
        <w:ind w:left="4548" w:hanging="360"/>
      </w:pPr>
      <w:rPr>
        <w:rFonts w:hint="default"/>
        <w:lang w:val="ru-RU" w:eastAsia="en-US" w:bidi="ar-SA"/>
      </w:rPr>
    </w:lvl>
    <w:lvl w:ilvl="4" w:tplc="65F4C260">
      <w:numFmt w:val="bullet"/>
      <w:lvlText w:val="•"/>
      <w:lvlJc w:val="left"/>
      <w:pPr>
        <w:ind w:left="5511" w:hanging="360"/>
      </w:pPr>
      <w:rPr>
        <w:rFonts w:hint="default"/>
        <w:lang w:val="ru-RU" w:eastAsia="en-US" w:bidi="ar-SA"/>
      </w:rPr>
    </w:lvl>
    <w:lvl w:ilvl="5" w:tplc="63E0E3A8">
      <w:numFmt w:val="bullet"/>
      <w:lvlText w:val="•"/>
      <w:lvlJc w:val="left"/>
      <w:pPr>
        <w:ind w:left="6474" w:hanging="360"/>
      </w:pPr>
      <w:rPr>
        <w:rFonts w:hint="default"/>
        <w:lang w:val="ru-RU" w:eastAsia="en-US" w:bidi="ar-SA"/>
      </w:rPr>
    </w:lvl>
    <w:lvl w:ilvl="6" w:tplc="414EDC0E">
      <w:numFmt w:val="bullet"/>
      <w:lvlText w:val="•"/>
      <w:lvlJc w:val="left"/>
      <w:pPr>
        <w:ind w:left="7437" w:hanging="360"/>
      </w:pPr>
      <w:rPr>
        <w:rFonts w:hint="default"/>
        <w:lang w:val="ru-RU" w:eastAsia="en-US" w:bidi="ar-SA"/>
      </w:rPr>
    </w:lvl>
    <w:lvl w:ilvl="7" w:tplc="91865448">
      <w:numFmt w:val="bullet"/>
      <w:lvlText w:val="•"/>
      <w:lvlJc w:val="left"/>
      <w:pPr>
        <w:ind w:left="8400" w:hanging="360"/>
      </w:pPr>
      <w:rPr>
        <w:rFonts w:hint="default"/>
        <w:lang w:val="ru-RU" w:eastAsia="en-US" w:bidi="ar-SA"/>
      </w:rPr>
    </w:lvl>
    <w:lvl w:ilvl="8" w:tplc="B8AC531A">
      <w:numFmt w:val="bullet"/>
      <w:lvlText w:val="•"/>
      <w:lvlJc w:val="left"/>
      <w:pPr>
        <w:ind w:left="9363" w:hanging="360"/>
      </w:pPr>
      <w:rPr>
        <w:rFonts w:hint="default"/>
        <w:lang w:val="ru-RU" w:eastAsia="en-US" w:bidi="ar-SA"/>
      </w:rPr>
    </w:lvl>
  </w:abstractNum>
  <w:abstractNum w:abstractNumId="99" w15:restartNumberingAfterBreak="0">
    <w:nsid w:val="70216B24"/>
    <w:multiLevelType w:val="hybridMultilevel"/>
    <w:tmpl w:val="3926B22C"/>
    <w:lvl w:ilvl="0" w:tplc="AFF60244">
      <w:numFmt w:val="bullet"/>
      <w:lvlText w:val=""/>
      <w:lvlJc w:val="left"/>
      <w:pPr>
        <w:ind w:left="1669" w:hanging="360"/>
      </w:pPr>
      <w:rPr>
        <w:rFonts w:ascii="Symbol" w:eastAsia="Symbol" w:hAnsi="Symbol" w:cs="Symbol" w:hint="default"/>
        <w:b w:val="0"/>
        <w:bCs w:val="0"/>
        <w:i w:val="0"/>
        <w:iCs w:val="0"/>
        <w:spacing w:val="0"/>
        <w:w w:val="100"/>
        <w:sz w:val="24"/>
        <w:szCs w:val="24"/>
        <w:lang w:val="ru-RU" w:eastAsia="en-US" w:bidi="ar-SA"/>
      </w:rPr>
    </w:lvl>
    <w:lvl w:ilvl="1" w:tplc="62582218">
      <w:numFmt w:val="bullet"/>
      <w:lvlText w:val="•"/>
      <w:lvlJc w:val="left"/>
      <w:pPr>
        <w:ind w:left="2622" w:hanging="360"/>
      </w:pPr>
      <w:rPr>
        <w:rFonts w:hint="default"/>
        <w:lang w:val="ru-RU" w:eastAsia="en-US" w:bidi="ar-SA"/>
      </w:rPr>
    </w:lvl>
    <w:lvl w:ilvl="2" w:tplc="69DA51E0">
      <w:numFmt w:val="bullet"/>
      <w:lvlText w:val="•"/>
      <w:lvlJc w:val="left"/>
      <w:pPr>
        <w:ind w:left="3585" w:hanging="360"/>
      </w:pPr>
      <w:rPr>
        <w:rFonts w:hint="default"/>
        <w:lang w:val="ru-RU" w:eastAsia="en-US" w:bidi="ar-SA"/>
      </w:rPr>
    </w:lvl>
    <w:lvl w:ilvl="3" w:tplc="8DDC97CE">
      <w:numFmt w:val="bullet"/>
      <w:lvlText w:val="•"/>
      <w:lvlJc w:val="left"/>
      <w:pPr>
        <w:ind w:left="4548" w:hanging="360"/>
      </w:pPr>
      <w:rPr>
        <w:rFonts w:hint="default"/>
        <w:lang w:val="ru-RU" w:eastAsia="en-US" w:bidi="ar-SA"/>
      </w:rPr>
    </w:lvl>
    <w:lvl w:ilvl="4" w:tplc="4398AEC0">
      <w:numFmt w:val="bullet"/>
      <w:lvlText w:val="•"/>
      <w:lvlJc w:val="left"/>
      <w:pPr>
        <w:ind w:left="5511" w:hanging="360"/>
      </w:pPr>
      <w:rPr>
        <w:rFonts w:hint="default"/>
        <w:lang w:val="ru-RU" w:eastAsia="en-US" w:bidi="ar-SA"/>
      </w:rPr>
    </w:lvl>
    <w:lvl w:ilvl="5" w:tplc="7E3C4684">
      <w:numFmt w:val="bullet"/>
      <w:lvlText w:val="•"/>
      <w:lvlJc w:val="left"/>
      <w:pPr>
        <w:ind w:left="6474" w:hanging="360"/>
      </w:pPr>
      <w:rPr>
        <w:rFonts w:hint="default"/>
        <w:lang w:val="ru-RU" w:eastAsia="en-US" w:bidi="ar-SA"/>
      </w:rPr>
    </w:lvl>
    <w:lvl w:ilvl="6" w:tplc="B58C5B54">
      <w:numFmt w:val="bullet"/>
      <w:lvlText w:val="•"/>
      <w:lvlJc w:val="left"/>
      <w:pPr>
        <w:ind w:left="7437" w:hanging="360"/>
      </w:pPr>
      <w:rPr>
        <w:rFonts w:hint="default"/>
        <w:lang w:val="ru-RU" w:eastAsia="en-US" w:bidi="ar-SA"/>
      </w:rPr>
    </w:lvl>
    <w:lvl w:ilvl="7" w:tplc="0FC0B70E">
      <w:numFmt w:val="bullet"/>
      <w:lvlText w:val="•"/>
      <w:lvlJc w:val="left"/>
      <w:pPr>
        <w:ind w:left="8400" w:hanging="360"/>
      </w:pPr>
      <w:rPr>
        <w:rFonts w:hint="default"/>
        <w:lang w:val="ru-RU" w:eastAsia="en-US" w:bidi="ar-SA"/>
      </w:rPr>
    </w:lvl>
    <w:lvl w:ilvl="8" w:tplc="1A7ECF80">
      <w:numFmt w:val="bullet"/>
      <w:lvlText w:val="•"/>
      <w:lvlJc w:val="left"/>
      <w:pPr>
        <w:ind w:left="9363" w:hanging="360"/>
      </w:pPr>
      <w:rPr>
        <w:rFonts w:hint="default"/>
        <w:lang w:val="ru-RU" w:eastAsia="en-US" w:bidi="ar-SA"/>
      </w:rPr>
    </w:lvl>
  </w:abstractNum>
  <w:abstractNum w:abstractNumId="100" w15:restartNumberingAfterBreak="0">
    <w:nsid w:val="70320D86"/>
    <w:multiLevelType w:val="hybridMultilevel"/>
    <w:tmpl w:val="E8DCDE18"/>
    <w:lvl w:ilvl="0" w:tplc="CE3EC920">
      <w:start w:val="1"/>
      <w:numFmt w:val="decimal"/>
      <w:lvlText w:val="%1)"/>
      <w:lvlJc w:val="left"/>
      <w:pPr>
        <w:ind w:left="13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A129FA0">
      <w:numFmt w:val="bullet"/>
      <w:lvlText w:val=""/>
      <w:lvlJc w:val="left"/>
      <w:pPr>
        <w:ind w:left="1387" w:hanging="360"/>
      </w:pPr>
      <w:rPr>
        <w:rFonts w:ascii="Symbol" w:eastAsia="Symbol" w:hAnsi="Symbol" w:cs="Symbol" w:hint="default"/>
        <w:b w:val="0"/>
        <w:bCs w:val="0"/>
        <w:i w:val="0"/>
        <w:iCs w:val="0"/>
        <w:spacing w:val="0"/>
        <w:w w:val="100"/>
        <w:sz w:val="24"/>
        <w:szCs w:val="24"/>
        <w:lang w:val="ru-RU" w:eastAsia="en-US" w:bidi="ar-SA"/>
      </w:rPr>
    </w:lvl>
    <w:lvl w:ilvl="2" w:tplc="2FCACBDE">
      <w:numFmt w:val="bullet"/>
      <w:lvlText w:val="•"/>
      <w:lvlJc w:val="left"/>
      <w:pPr>
        <w:ind w:left="3337" w:hanging="360"/>
      </w:pPr>
      <w:rPr>
        <w:rFonts w:hint="default"/>
        <w:lang w:val="ru-RU" w:eastAsia="en-US" w:bidi="ar-SA"/>
      </w:rPr>
    </w:lvl>
    <w:lvl w:ilvl="3" w:tplc="9522DBC2">
      <w:numFmt w:val="bullet"/>
      <w:lvlText w:val="•"/>
      <w:lvlJc w:val="left"/>
      <w:pPr>
        <w:ind w:left="4315" w:hanging="360"/>
      </w:pPr>
      <w:rPr>
        <w:rFonts w:hint="default"/>
        <w:lang w:val="ru-RU" w:eastAsia="en-US" w:bidi="ar-SA"/>
      </w:rPr>
    </w:lvl>
    <w:lvl w:ilvl="4" w:tplc="644AD88C">
      <w:numFmt w:val="bullet"/>
      <w:lvlText w:val="•"/>
      <w:lvlJc w:val="left"/>
      <w:pPr>
        <w:ind w:left="5294" w:hanging="360"/>
      </w:pPr>
      <w:rPr>
        <w:rFonts w:hint="default"/>
        <w:lang w:val="ru-RU" w:eastAsia="en-US" w:bidi="ar-SA"/>
      </w:rPr>
    </w:lvl>
    <w:lvl w:ilvl="5" w:tplc="35D46F26">
      <w:numFmt w:val="bullet"/>
      <w:lvlText w:val="•"/>
      <w:lvlJc w:val="left"/>
      <w:pPr>
        <w:ind w:left="6273" w:hanging="360"/>
      </w:pPr>
      <w:rPr>
        <w:rFonts w:hint="default"/>
        <w:lang w:val="ru-RU" w:eastAsia="en-US" w:bidi="ar-SA"/>
      </w:rPr>
    </w:lvl>
    <w:lvl w:ilvl="6" w:tplc="9492461C">
      <w:numFmt w:val="bullet"/>
      <w:lvlText w:val="•"/>
      <w:lvlJc w:val="left"/>
      <w:pPr>
        <w:ind w:left="7251" w:hanging="360"/>
      </w:pPr>
      <w:rPr>
        <w:rFonts w:hint="default"/>
        <w:lang w:val="ru-RU" w:eastAsia="en-US" w:bidi="ar-SA"/>
      </w:rPr>
    </w:lvl>
    <w:lvl w:ilvl="7" w:tplc="03063574">
      <w:numFmt w:val="bullet"/>
      <w:lvlText w:val="•"/>
      <w:lvlJc w:val="left"/>
      <w:pPr>
        <w:ind w:left="8230" w:hanging="360"/>
      </w:pPr>
      <w:rPr>
        <w:rFonts w:hint="default"/>
        <w:lang w:val="ru-RU" w:eastAsia="en-US" w:bidi="ar-SA"/>
      </w:rPr>
    </w:lvl>
    <w:lvl w:ilvl="8" w:tplc="FAD2F5D0">
      <w:numFmt w:val="bullet"/>
      <w:lvlText w:val="•"/>
      <w:lvlJc w:val="left"/>
      <w:pPr>
        <w:ind w:left="9209" w:hanging="360"/>
      </w:pPr>
      <w:rPr>
        <w:rFonts w:hint="default"/>
        <w:lang w:val="ru-RU" w:eastAsia="en-US" w:bidi="ar-SA"/>
      </w:rPr>
    </w:lvl>
  </w:abstractNum>
  <w:abstractNum w:abstractNumId="101" w15:restartNumberingAfterBreak="0">
    <w:nsid w:val="71A3439E"/>
    <w:multiLevelType w:val="hybridMultilevel"/>
    <w:tmpl w:val="820A1B48"/>
    <w:lvl w:ilvl="0" w:tplc="F0326E46">
      <w:numFmt w:val="bullet"/>
      <w:lvlText w:val=""/>
      <w:lvlJc w:val="left"/>
      <w:pPr>
        <w:ind w:left="392" w:hanging="286"/>
      </w:pPr>
      <w:rPr>
        <w:rFonts w:ascii="Symbol" w:eastAsia="Symbol" w:hAnsi="Symbol" w:cs="Symbol" w:hint="default"/>
        <w:b w:val="0"/>
        <w:bCs w:val="0"/>
        <w:i w:val="0"/>
        <w:iCs w:val="0"/>
        <w:spacing w:val="0"/>
        <w:w w:val="100"/>
        <w:sz w:val="28"/>
        <w:szCs w:val="28"/>
        <w:lang w:val="ru-RU" w:eastAsia="en-US" w:bidi="ar-SA"/>
      </w:rPr>
    </w:lvl>
    <w:lvl w:ilvl="1" w:tplc="CCF8EDFC">
      <w:numFmt w:val="bullet"/>
      <w:lvlText w:val="•"/>
      <w:lvlJc w:val="left"/>
      <w:pPr>
        <w:ind w:left="1432" w:hanging="286"/>
      </w:pPr>
      <w:rPr>
        <w:rFonts w:hint="default"/>
        <w:lang w:val="ru-RU" w:eastAsia="en-US" w:bidi="ar-SA"/>
      </w:rPr>
    </w:lvl>
    <w:lvl w:ilvl="2" w:tplc="80FCD0A2">
      <w:numFmt w:val="bullet"/>
      <w:lvlText w:val="•"/>
      <w:lvlJc w:val="left"/>
      <w:pPr>
        <w:ind w:left="2465" w:hanging="286"/>
      </w:pPr>
      <w:rPr>
        <w:rFonts w:hint="default"/>
        <w:lang w:val="ru-RU" w:eastAsia="en-US" w:bidi="ar-SA"/>
      </w:rPr>
    </w:lvl>
    <w:lvl w:ilvl="3" w:tplc="8D68641C">
      <w:numFmt w:val="bullet"/>
      <w:lvlText w:val="•"/>
      <w:lvlJc w:val="left"/>
      <w:pPr>
        <w:ind w:left="3497" w:hanging="286"/>
      </w:pPr>
      <w:rPr>
        <w:rFonts w:hint="default"/>
        <w:lang w:val="ru-RU" w:eastAsia="en-US" w:bidi="ar-SA"/>
      </w:rPr>
    </w:lvl>
    <w:lvl w:ilvl="4" w:tplc="0B5872AA">
      <w:numFmt w:val="bullet"/>
      <w:lvlText w:val="•"/>
      <w:lvlJc w:val="left"/>
      <w:pPr>
        <w:ind w:left="4530" w:hanging="286"/>
      </w:pPr>
      <w:rPr>
        <w:rFonts w:hint="default"/>
        <w:lang w:val="ru-RU" w:eastAsia="en-US" w:bidi="ar-SA"/>
      </w:rPr>
    </w:lvl>
    <w:lvl w:ilvl="5" w:tplc="4A74A380">
      <w:numFmt w:val="bullet"/>
      <w:lvlText w:val="•"/>
      <w:lvlJc w:val="left"/>
      <w:pPr>
        <w:ind w:left="5563" w:hanging="286"/>
      </w:pPr>
      <w:rPr>
        <w:rFonts w:hint="default"/>
        <w:lang w:val="ru-RU" w:eastAsia="en-US" w:bidi="ar-SA"/>
      </w:rPr>
    </w:lvl>
    <w:lvl w:ilvl="6" w:tplc="DE40CA36">
      <w:numFmt w:val="bullet"/>
      <w:lvlText w:val="•"/>
      <w:lvlJc w:val="left"/>
      <w:pPr>
        <w:ind w:left="6595" w:hanging="286"/>
      </w:pPr>
      <w:rPr>
        <w:rFonts w:hint="default"/>
        <w:lang w:val="ru-RU" w:eastAsia="en-US" w:bidi="ar-SA"/>
      </w:rPr>
    </w:lvl>
    <w:lvl w:ilvl="7" w:tplc="EE7474BA">
      <w:numFmt w:val="bullet"/>
      <w:lvlText w:val="•"/>
      <w:lvlJc w:val="left"/>
      <w:pPr>
        <w:ind w:left="7628" w:hanging="286"/>
      </w:pPr>
      <w:rPr>
        <w:rFonts w:hint="default"/>
        <w:lang w:val="ru-RU" w:eastAsia="en-US" w:bidi="ar-SA"/>
      </w:rPr>
    </w:lvl>
    <w:lvl w:ilvl="8" w:tplc="783270B0">
      <w:numFmt w:val="bullet"/>
      <w:lvlText w:val="•"/>
      <w:lvlJc w:val="left"/>
      <w:pPr>
        <w:ind w:left="8661" w:hanging="286"/>
      </w:pPr>
      <w:rPr>
        <w:rFonts w:hint="default"/>
        <w:lang w:val="ru-RU" w:eastAsia="en-US" w:bidi="ar-SA"/>
      </w:rPr>
    </w:lvl>
  </w:abstractNum>
  <w:abstractNum w:abstractNumId="102" w15:restartNumberingAfterBreak="0">
    <w:nsid w:val="748A2BC4"/>
    <w:multiLevelType w:val="hybridMultilevel"/>
    <w:tmpl w:val="5D340BB2"/>
    <w:lvl w:ilvl="0" w:tplc="E72AB8BE">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8CA234C">
      <w:numFmt w:val="bullet"/>
      <w:lvlText w:val="•"/>
      <w:lvlJc w:val="left"/>
      <w:pPr>
        <w:ind w:left="2622" w:hanging="360"/>
      </w:pPr>
      <w:rPr>
        <w:rFonts w:hint="default"/>
        <w:lang w:val="ru-RU" w:eastAsia="en-US" w:bidi="ar-SA"/>
      </w:rPr>
    </w:lvl>
    <w:lvl w:ilvl="2" w:tplc="93989346">
      <w:numFmt w:val="bullet"/>
      <w:lvlText w:val="•"/>
      <w:lvlJc w:val="left"/>
      <w:pPr>
        <w:ind w:left="3585" w:hanging="360"/>
      </w:pPr>
      <w:rPr>
        <w:rFonts w:hint="default"/>
        <w:lang w:val="ru-RU" w:eastAsia="en-US" w:bidi="ar-SA"/>
      </w:rPr>
    </w:lvl>
    <w:lvl w:ilvl="3" w:tplc="58B815DE">
      <w:numFmt w:val="bullet"/>
      <w:lvlText w:val="•"/>
      <w:lvlJc w:val="left"/>
      <w:pPr>
        <w:ind w:left="4548" w:hanging="360"/>
      </w:pPr>
      <w:rPr>
        <w:rFonts w:hint="default"/>
        <w:lang w:val="ru-RU" w:eastAsia="en-US" w:bidi="ar-SA"/>
      </w:rPr>
    </w:lvl>
    <w:lvl w:ilvl="4" w:tplc="6ABE88B6">
      <w:numFmt w:val="bullet"/>
      <w:lvlText w:val="•"/>
      <w:lvlJc w:val="left"/>
      <w:pPr>
        <w:ind w:left="5511" w:hanging="360"/>
      </w:pPr>
      <w:rPr>
        <w:rFonts w:hint="default"/>
        <w:lang w:val="ru-RU" w:eastAsia="en-US" w:bidi="ar-SA"/>
      </w:rPr>
    </w:lvl>
    <w:lvl w:ilvl="5" w:tplc="38E661AA">
      <w:numFmt w:val="bullet"/>
      <w:lvlText w:val="•"/>
      <w:lvlJc w:val="left"/>
      <w:pPr>
        <w:ind w:left="6474" w:hanging="360"/>
      </w:pPr>
      <w:rPr>
        <w:rFonts w:hint="default"/>
        <w:lang w:val="ru-RU" w:eastAsia="en-US" w:bidi="ar-SA"/>
      </w:rPr>
    </w:lvl>
    <w:lvl w:ilvl="6" w:tplc="4B347ECC">
      <w:numFmt w:val="bullet"/>
      <w:lvlText w:val="•"/>
      <w:lvlJc w:val="left"/>
      <w:pPr>
        <w:ind w:left="7437" w:hanging="360"/>
      </w:pPr>
      <w:rPr>
        <w:rFonts w:hint="default"/>
        <w:lang w:val="ru-RU" w:eastAsia="en-US" w:bidi="ar-SA"/>
      </w:rPr>
    </w:lvl>
    <w:lvl w:ilvl="7" w:tplc="BABEB11A">
      <w:numFmt w:val="bullet"/>
      <w:lvlText w:val="•"/>
      <w:lvlJc w:val="left"/>
      <w:pPr>
        <w:ind w:left="8400" w:hanging="360"/>
      </w:pPr>
      <w:rPr>
        <w:rFonts w:hint="default"/>
        <w:lang w:val="ru-RU" w:eastAsia="en-US" w:bidi="ar-SA"/>
      </w:rPr>
    </w:lvl>
    <w:lvl w:ilvl="8" w:tplc="C2581BAC">
      <w:numFmt w:val="bullet"/>
      <w:lvlText w:val="•"/>
      <w:lvlJc w:val="left"/>
      <w:pPr>
        <w:ind w:left="9363" w:hanging="360"/>
      </w:pPr>
      <w:rPr>
        <w:rFonts w:hint="default"/>
        <w:lang w:val="ru-RU" w:eastAsia="en-US" w:bidi="ar-SA"/>
      </w:rPr>
    </w:lvl>
  </w:abstractNum>
  <w:abstractNum w:abstractNumId="103" w15:restartNumberingAfterBreak="0">
    <w:nsid w:val="78E12107"/>
    <w:multiLevelType w:val="multilevel"/>
    <w:tmpl w:val="C8420684"/>
    <w:lvl w:ilvl="0">
      <w:start w:val="3"/>
      <w:numFmt w:val="decimal"/>
      <w:lvlText w:val="%1."/>
      <w:lvlJc w:val="left"/>
      <w:pPr>
        <w:ind w:left="3860" w:hanging="284"/>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029" w:hanging="992"/>
        <w:jc w:val="right"/>
      </w:pPr>
      <w:rPr>
        <w:rFonts w:hint="default"/>
        <w:spacing w:val="0"/>
        <w:w w:val="100"/>
        <w:lang w:val="ru-RU" w:eastAsia="en-US" w:bidi="ar-SA"/>
      </w:rPr>
    </w:lvl>
    <w:lvl w:ilvl="2">
      <w:numFmt w:val="bullet"/>
      <w:lvlText w:val=""/>
      <w:lvlJc w:val="left"/>
      <w:pPr>
        <w:ind w:left="1387"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5788" w:hanging="360"/>
      </w:pPr>
      <w:rPr>
        <w:rFonts w:hint="default"/>
        <w:lang w:val="ru-RU" w:eastAsia="en-US" w:bidi="ar-SA"/>
      </w:rPr>
    </w:lvl>
    <w:lvl w:ilvl="4">
      <w:numFmt w:val="bullet"/>
      <w:lvlText w:val="•"/>
      <w:lvlJc w:val="left"/>
      <w:pPr>
        <w:ind w:left="6556" w:hanging="360"/>
      </w:pPr>
      <w:rPr>
        <w:rFonts w:hint="default"/>
        <w:lang w:val="ru-RU" w:eastAsia="en-US" w:bidi="ar-SA"/>
      </w:rPr>
    </w:lvl>
    <w:lvl w:ilvl="5">
      <w:numFmt w:val="bullet"/>
      <w:lvlText w:val="•"/>
      <w:lvlJc w:val="left"/>
      <w:pPr>
        <w:ind w:left="7324" w:hanging="360"/>
      </w:pPr>
      <w:rPr>
        <w:rFonts w:hint="default"/>
        <w:lang w:val="ru-RU" w:eastAsia="en-US" w:bidi="ar-SA"/>
      </w:rPr>
    </w:lvl>
    <w:lvl w:ilvl="6">
      <w:numFmt w:val="bullet"/>
      <w:lvlText w:val="•"/>
      <w:lvlJc w:val="left"/>
      <w:pPr>
        <w:ind w:left="8093" w:hanging="360"/>
      </w:pPr>
      <w:rPr>
        <w:rFonts w:hint="default"/>
        <w:lang w:val="ru-RU" w:eastAsia="en-US" w:bidi="ar-SA"/>
      </w:rPr>
    </w:lvl>
    <w:lvl w:ilvl="7">
      <w:numFmt w:val="bullet"/>
      <w:lvlText w:val="•"/>
      <w:lvlJc w:val="left"/>
      <w:pPr>
        <w:ind w:left="8861" w:hanging="360"/>
      </w:pPr>
      <w:rPr>
        <w:rFonts w:hint="default"/>
        <w:lang w:val="ru-RU" w:eastAsia="en-US" w:bidi="ar-SA"/>
      </w:rPr>
    </w:lvl>
    <w:lvl w:ilvl="8">
      <w:numFmt w:val="bullet"/>
      <w:lvlText w:val="•"/>
      <w:lvlJc w:val="left"/>
      <w:pPr>
        <w:ind w:left="9629" w:hanging="360"/>
      </w:pPr>
      <w:rPr>
        <w:rFonts w:hint="default"/>
        <w:lang w:val="ru-RU" w:eastAsia="en-US" w:bidi="ar-SA"/>
      </w:rPr>
    </w:lvl>
  </w:abstractNum>
  <w:abstractNum w:abstractNumId="104" w15:restartNumberingAfterBreak="0">
    <w:nsid w:val="7A573C08"/>
    <w:multiLevelType w:val="hybridMultilevel"/>
    <w:tmpl w:val="829C03DE"/>
    <w:lvl w:ilvl="0" w:tplc="B91284BC">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B7E7E2A">
      <w:numFmt w:val="bullet"/>
      <w:lvlText w:val="•"/>
      <w:lvlJc w:val="left"/>
      <w:pPr>
        <w:ind w:left="2622" w:hanging="360"/>
      </w:pPr>
      <w:rPr>
        <w:rFonts w:hint="default"/>
        <w:lang w:val="ru-RU" w:eastAsia="en-US" w:bidi="ar-SA"/>
      </w:rPr>
    </w:lvl>
    <w:lvl w:ilvl="2" w:tplc="74DCA8DC">
      <w:numFmt w:val="bullet"/>
      <w:lvlText w:val="•"/>
      <w:lvlJc w:val="left"/>
      <w:pPr>
        <w:ind w:left="3585" w:hanging="360"/>
      </w:pPr>
      <w:rPr>
        <w:rFonts w:hint="default"/>
        <w:lang w:val="ru-RU" w:eastAsia="en-US" w:bidi="ar-SA"/>
      </w:rPr>
    </w:lvl>
    <w:lvl w:ilvl="3" w:tplc="9CA4B826">
      <w:numFmt w:val="bullet"/>
      <w:lvlText w:val="•"/>
      <w:lvlJc w:val="left"/>
      <w:pPr>
        <w:ind w:left="4548" w:hanging="360"/>
      </w:pPr>
      <w:rPr>
        <w:rFonts w:hint="default"/>
        <w:lang w:val="ru-RU" w:eastAsia="en-US" w:bidi="ar-SA"/>
      </w:rPr>
    </w:lvl>
    <w:lvl w:ilvl="4" w:tplc="FCD29850">
      <w:numFmt w:val="bullet"/>
      <w:lvlText w:val="•"/>
      <w:lvlJc w:val="left"/>
      <w:pPr>
        <w:ind w:left="5511" w:hanging="360"/>
      </w:pPr>
      <w:rPr>
        <w:rFonts w:hint="default"/>
        <w:lang w:val="ru-RU" w:eastAsia="en-US" w:bidi="ar-SA"/>
      </w:rPr>
    </w:lvl>
    <w:lvl w:ilvl="5" w:tplc="CE16A2AA">
      <w:numFmt w:val="bullet"/>
      <w:lvlText w:val="•"/>
      <w:lvlJc w:val="left"/>
      <w:pPr>
        <w:ind w:left="6474" w:hanging="360"/>
      </w:pPr>
      <w:rPr>
        <w:rFonts w:hint="default"/>
        <w:lang w:val="ru-RU" w:eastAsia="en-US" w:bidi="ar-SA"/>
      </w:rPr>
    </w:lvl>
    <w:lvl w:ilvl="6" w:tplc="F3EC38EE">
      <w:numFmt w:val="bullet"/>
      <w:lvlText w:val="•"/>
      <w:lvlJc w:val="left"/>
      <w:pPr>
        <w:ind w:left="7437" w:hanging="360"/>
      </w:pPr>
      <w:rPr>
        <w:rFonts w:hint="default"/>
        <w:lang w:val="ru-RU" w:eastAsia="en-US" w:bidi="ar-SA"/>
      </w:rPr>
    </w:lvl>
    <w:lvl w:ilvl="7" w:tplc="8F88E240">
      <w:numFmt w:val="bullet"/>
      <w:lvlText w:val="•"/>
      <w:lvlJc w:val="left"/>
      <w:pPr>
        <w:ind w:left="8400" w:hanging="360"/>
      </w:pPr>
      <w:rPr>
        <w:rFonts w:hint="default"/>
        <w:lang w:val="ru-RU" w:eastAsia="en-US" w:bidi="ar-SA"/>
      </w:rPr>
    </w:lvl>
    <w:lvl w:ilvl="8" w:tplc="4F9ECF2E">
      <w:numFmt w:val="bullet"/>
      <w:lvlText w:val="•"/>
      <w:lvlJc w:val="left"/>
      <w:pPr>
        <w:ind w:left="9363" w:hanging="360"/>
      </w:pPr>
      <w:rPr>
        <w:rFonts w:hint="default"/>
        <w:lang w:val="ru-RU" w:eastAsia="en-US" w:bidi="ar-SA"/>
      </w:rPr>
    </w:lvl>
  </w:abstractNum>
  <w:abstractNum w:abstractNumId="105" w15:restartNumberingAfterBreak="0">
    <w:nsid w:val="7E681E0B"/>
    <w:multiLevelType w:val="hybridMultilevel"/>
    <w:tmpl w:val="A1B4EB22"/>
    <w:lvl w:ilvl="0" w:tplc="01FA47C0">
      <w:start w:val="4"/>
      <w:numFmt w:val="decimal"/>
      <w:lvlText w:val="%1."/>
      <w:lvlJc w:val="left"/>
      <w:pPr>
        <w:ind w:left="109" w:hanging="420"/>
      </w:pPr>
      <w:rPr>
        <w:rFonts w:ascii="Times New Roman" w:eastAsia="Times New Roman" w:hAnsi="Times New Roman" w:cs="Times New Roman" w:hint="default"/>
        <w:b w:val="0"/>
        <w:bCs w:val="0"/>
        <w:i w:val="0"/>
        <w:iCs w:val="0"/>
        <w:spacing w:val="0"/>
        <w:w w:val="100"/>
        <w:sz w:val="22"/>
        <w:szCs w:val="22"/>
        <w:lang w:val="ru-RU" w:eastAsia="en-US" w:bidi="ar-SA"/>
      </w:rPr>
    </w:lvl>
    <w:lvl w:ilvl="1" w:tplc="0E1EDCDA">
      <w:numFmt w:val="bullet"/>
      <w:lvlText w:val="•"/>
      <w:lvlJc w:val="left"/>
      <w:pPr>
        <w:ind w:left="709" w:hanging="420"/>
      </w:pPr>
      <w:rPr>
        <w:rFonts w:hint="default"/>
        <w:lang w:val="ru-RU" w:eastAsia="en-US" w:bidi="ar-SA"/>
      </w:rPr>
    </w:lvl>
    <w:lvl w:ilvl="2" w:tplc="21D42806">
      <w:numFmt w:val="bullet"/>
      <w:lvlText w:val="•"/>
      <w:lvlJc w:val="left"/>
      <w:pPr>
        <w:ind w:left="1319" w:hanging="420"/>
      </w:pPr>
      <w:rPr>
        <w:rFonts w:hint="default"/>
        <w:lang w:val="ru-RU" w:eastAsia="en-US" w:bidi="ar-SA"/>
      </w:rPr>
    </w:lvl>
    <w:lvl w:ilvl="3" w:tplc="C7105C10">
      <w:numFmt w:val="bullet"/>
      <w:lvlText w:val="•"/>
      <w:lvlJc w:val="left"/>
      <w:pPr>
        <w:ind w:left="1929" w:hanging="420"/>
      </w:pPr>
      <w:rPr>
        <w:rFonts w:hint="default"/>
        <w:lang w:val="ru-RU" w:eastAsia="en-US" w:bidi="ar-SA"/>
      </w:rPr>
    </w:lvl>
    <w:lvl w:ilvl="4" w:tplc="526EC016">
      <w:numFmt w:val="bullet"/>
      <w:lvlText w:val="•"/>
      <w:lvlJc w:val="left"/>
      <w:pPr>
        <w:ind w:left="2539" w:hanging="420"/>
      </w:pPr>
      <w:rPr>
        <w:rFonts w:hint="default"/>
        <w:lang w:val="ru-RU" w:eastAsia="en-US" w:bidi="ar-SA"/>
      </w:rPr>
    </w:lvl>
    <w:lvl w:ilvl="5" w:tplc="AE962E04">
      <w:numFmt w:val="bullet"/>
      <w:lvlText w:val="•"/>
      <w:lvlJc w:val="left"/>
      <w:pPr>
        <w:ind w:left="3149" w:hanging="420"/>
      </w:pPr>
      <w:rPr>
        <w:rFonts w:hint="default"/>
        <w:lang w:val="ru-RU" w:eastAsia="en-US" w:bidi="ar-SA"/>
      </w:rPr>
    </w:lvl>
    <w:lvl w:ilvl="6" w:tplc="BDE0C0C4">
      <w:numFmt w:val="bullet"/>
      <w:lvlText w:val="•"/>
      <w:lvlJc w:val="left"/>
      <w:pPr>
        <w:ind w:left="3758" w:hanging="420"/>
      </w:pPr>
      <w:rPr>
        <w:rFonts w:hint="default"/>
        <w:lang w:val="ru-RU" w:eastAsia="en-US" w:bidi="ar-SA"/>
      </w:rPr>
    </w:lvl>
    <w:lvl w:ilvl="7" w:tplc="C6F2DB46">
      <w:numFmt w:val="bullet"/>
      <w:lvlText w:val="•"/>
      <w:lvlJc w:val="left"/>
      <w:pPr>
        <w:ind w:left="4368" w:hanging="420"/>
      </w:pPr>
      <w:rPr>
        <w:rFonts w:hint="default"/>
        <w:lang w:val="ru-RU" w:eastAsia="en-US" w:bidi="ar-SA"/>
      </w:rPr>
    </w:lvl>
    <w:lvl w:ilvl="8" w:tplc="CDEEAF54">
      <w:numFmt w:val="bullet"/>
      <w:lvlText w:val="•"/>
      <w:lvlJc w:val="left"/>
      <w:pPr>
        <w:ind w:left="4978" w:hanging="420"/>
      </w:pPr>
      <w:rPr>
        <w:rFonts w:hint="default"/>
        <w:lang w:val="ru-RU" w:eastAsia="en-US" w:bidi="ar-SA"/>
      </w:rPr>
    </w:lvl>
  </w:abstractNum>
  <w:num w:numId="1">
    <w:abstractNumId w:val="45"/>
  </w:num>
  <w:num w:numId="2">
    <w:abstractNumId w:val="73"/>
  </w:num>
  <w:num w:numId="3">
    <w:abstractNumId w:val="14"/>
  </w:num>
  <w:num w:numId="4">
    <w:abstractNumId w:val="34"/>
  </w:num>
  <w:num w:numId="5">
    <w:abstractNumId w:val="32"/>
  </w:num>
  <w:num w:numId="6">
    <w:abstractNumId w:val="76"/>
  </w:num>
  <w:num w:numId="7">
    <w:abstractNumId w:val="90"/>
  </w:num>
  <w:num w:numId="8">
    <w:abstractNumId w:val="20"/>
  </w:num>
  <w:num w:numId="9">
    <w:abstractNumId w:val="30"/>
  </w:num>
  <w:num w:numId="10">
    <w:abstractNumId w:val="35"/>
  </w:num>
  <w:num w:numId="11">
    <w:abstractNumId w:val="85"/>
  </w:num>
  <w:num w:numId="12">
    <w:abstractNumId w:val="100"/>
  </w:num>
  <w:num w:numId="13">
    <w:abstractNumId w:val="81"/>
  </w:num>
  <w:num w:numId="14">
    <w:abstractNumId w:val="10"/>
  </w:num>
  <w:num w:numId="15">
    <w:abstractNumId w:val="103"/>
  </w:num>
  <w:num w:numId="16">
    <w:abstractNumId w:val="46"/>
  </w:num>
  <w:num w:numId="17">
    <w:abstractNumId w:val="44"/>
  </w:num>
  <w:num w:numId="18">
    <w:abstractNumId w:val="77"/>
  </w:num>
  <w:num w:numId="19">
    <w:abstractNumId w:val="89"/>
  </w:num>
  <w:num w:numId="20">
    <w:abstractNumId w:val="19"/>
  </w:num>
  <w:num w:numId="21">
    <w:abstractNumId w:val="66"/>
  </w:num>
  <w:num w:numId="22">
    <w:abstractNumId w:val="61"/>
  </w:num>
  <w:num w:numId="23">
    <w:abstractNumId w:val="31"/>
  </w:num>
  <w:num w:numId="24">
    <w:abstractNumId w:val="105"/>
  </w:num>
  <w:num w:numId="25">
    <w:abstractNumId w:val="93"/>
  </w:num>
  <w:num w:numId="26">
    <w:abstractNumId w:val="3"/>
  </w:num>
  <w:num w:numId="27">
    <w:abstractNumId w:val="28"/>
  </w:num>
  <w:num w:numId="28">
    <w:abstractNumId w:val="11"/>
  </w:num>
  <w:num w:numId="29">
    <w:abstractNumId w:val="2"/>
  </w:num>
  <w:num w:numId="30">
    <w:abstractNumId w:val="50"/>
  </w:num>
  <w:num w:numId="31">
    <w:abstractNumId w:val="37"/>
  </w:num>
  <w:num w:numId="32">
    <w:abstractNumId w:val="7"/>
  </w:num>
  <w:num w:numId="33">
    <w:abstractNumId w:val="54"/>
  </w:num>
  <w:num w:numId="34">
    <w:abstractNumId w:val="41"/>
  </w:num>
  <w:num w:numId="35">
    <w:abstractNumId w:val="33"/>
  </w:num>
  <w:num w:numId="36">
    <w:abstractNumId w:val="26"/>
  </w:num>
  <w:num w:numId="37">
    <w:abstractNumId w:val="4"/>
  </w:num>
  <w:num w:numId="38">
    <w:abstractNumId w:val="72"/>
  </w:num>
  <w:num w:numId="39">
    <w:abstractNumId w:val="22"/>
  </w:num>
  <w:num w:numId="40">
    <w:abstractNumId w:val="15"/>
  </w:num>
  <w:num w:numId="41">
    <w:abstractNumId w:val="91"/>
  </w:num>
  <w:num w:numId="42">
    <w:abstractNumId w:val="55"/>
  </w:num>
  <w:num w:numId="43">
    <w:abstractNumId w:val="39"/>
  </w:num>
  <w:num w:numId="44">
    <w:abstractNumId w:val="59"/>
  </w:num>
  <w:num w:numId="45">
    <w:abstractNumId w:val="94"/>
  </w:num>
  <w:num w:numId="46">
    <w:abstractNumId w:val="36"/>
  </w:num>
  <w:num w:numId="47">
    <w:abstractNumId w:val="87"/>
  </w:num>
  <w:num w:numId="48">
    <w:abstractNumId w:val="65"/>
  </w:num>
  <w:num w:numId="49">
    <w:abstractNumId w:val="47"/>
  </w:num>
  <w:num w:numId="50">
    <w:abstractNumId w:val="12"/>
  </w:num>
  <w:num w:numId="51">
    <w:abstractNumId w:val="52"/>
  </w:num>
  <w:num w:numId="52">
    <w:abstractNumId w:val="56"/>
  </w:num>
  <w:num w:numId="53">
    <w:abstractNumId w:val="42"/>
  </w:num>
  <w:num w:numId="54">
    <w:abstractNumId w:val="98"/>
  </w:num>
  <w:num w:numId="55">
    <w:abstractNumId w:val="53"/>
  </w:num>
  <w:num w:numId="56">
    <w:abstractNumId w:val="75"/>
  </w:num>
  <w:num w:numId="57">
    <w:abstractNumId w:val="58"/>
  </w:num>
  <w:num w:numId="58">
    <w:abstractNumId w:val="71"/>
  </w:num>
  <w:num w:numId="59">
    <w:abstractNumId w:val="40"/>
  </w:num>
  <w:num w:numId="60">
    <w:abstractNumId w:val="62"/>
  </w:num>
  <w:num w:numId="61">
    <w:abstractNumId w:val="60"/>
  </w:num>
  <w:num w:numId="62">
    <w:abstractNumId w:val="18"/>
  </w:num>
  <w:num w:numId="63">
    <w:abstractNumId w:val="25"/>
  </w:num>
  <w:num w:numId="64">
    <w:abstractNumId w:val="63"/>
  </w:num>
  <w:num w:numId="65">
    <w:abstractNumId w:val="95"/>
  </w:num>
  <w:num w:numId="66">
    <w:abstractNumId w:val="78"/>
  </w:num>
  <w:num w:numId="67">
    <w:abstractNumId w:val="38"/>
  </w:num>
  <w:num w:numId="68">
    <w:abstractNumId w:val="74"/>
  </w:num>
  <w:num w:numId="69">
    <w:abstractNumId w:val="99"/>
  </w:num>
  <w:num w:numId="70">
    <w:abstractNumId w:val="96"/>
  </w:num>
  <w:num w:numId="71">
    <w:abstractNumId w:val="84"/>
  </w:num>
  <w:num w:numId="72">
    <w:abstractNumId w:val="24"/>
  </w:num>
  <w:num w:numId="73">
    <w:abstractNumId w:val="104"/>
  </w:num>
  <w:num w:numId="74">
    <w:abstractNumId w:val="82"/>
  </w:num>
  <w:num w:numId="75">
    <w:abstractNumId w:val="86"/>
  </w:num>
  <w:num w:numId="76">
    <w:abstractNumId w:val="83"/>
  </w:num>
  <w:num w:numId="77">
    <w:abstractNumId w:val="17"/>
  </w:num>
  <w:num w:numId="78">
    <w:abstractNumId w:val="70"/>
  </w:num>
  <w:num w:numId="79">
    <w:abstractNumId w:val="9"/>
  </w:num>
  <w:num w:numId="80">
    <w:abstractNumId w:val="16"/>
  </w:num>
  <w:num w:numId="81">
    <w:abstractNumId w:val="29"/>
  </w:num>
  <w:num w:numId="82">
    <w:abstractNumId w:val="1"/>
  </w:num>
  <w:num w:numId="83">
    <w:abstractNumId w:val="51"/>
  </w:num>
  <w:num w:numId="84">
    <w:abstractNumId w:val="13"/>
  </w:num>
  <w:num w:numId="85">
    <w:abstractNumId w:val="49"/>
  </w:num>
  <w:num w:numId="86">
    <w:abstractNumId w:val="102"/>
  </w:num>
  <w:num w:numId="87">
    <w:abstractNumId w:val="80"/>
  </w:num>
  <w:num w:numId="88">
    <w:abstractNumId w:val="57"/>
  </w:num>
  <w:num w:numId="89">
    <w:abstractNumId w:val="67"/>
  </w:num>
  <w:num w:numId="90">
    <w:abstractNumId w:val="97"/>
  </w:num>
  <w:num w:numId="91">
    <w:abstractNumId w:val="43"/>
  </w:num>
  <w:num w:numId="92">
    <w:abstractNumId w:val="21"/>
  </w:num>
  <w:num w:numId="93">
    <w:abstractNumId w:val="69"/>
  </w:num>
  <w:num w:numId="94">
    <w:abstractNumId w:val="48"/>
  </w:num>
  <w:num w:numId="95">
    <w:abstractNumId w:val="5"/>
  </w:num>
  <w:num w:numId="96">
    <w:abstractNumId w:val="8"/>
  </w:num>
  <w:num w:numId="97">
    <w:abstractNumId w:val="92"/>
  </w:num>
  <w:num w:numId="98">
    <w:abstractNumId w:val="64"/>
  </w:num>
  <w:num w:numId="99">
    <w:abstractNumId w:val="68"/>
  </w:num>
  <w:num w:numId="100">
    <w:abstractNumId w:val="23"/>
  </w:num>
  <w:num w:numId="101">
    <w:abstractNumId w:val="101"/>
  </w:num>
  <w:num w:numId="102">
    <w:abstractNumId w:val="27"/>
  </w:num>
  <w:num w:numId="103">
    <w:abstractNumId w:val="79"/>
  </w:num>
  <w:num w:numId="104">
    <w:abstractNumId w:val="6"/>
  </w:num>
  <w:num w:numId="105">
    <w:abstractNumId w:val="8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B9"/>
    <w:rsid w:val="00055BCA"/>
    <w:rsid w:val="000709E6"/>
    <w:rsid w:val="0009613B"/>
    <w:rsid w:val="000E335A"/>
    <w:rsid w:val="001D1FAD"/>
    <w:rsid w:val="002515CF"/>
    <w:rsid w:val="002606A9"/>
    <w:rsid w:val="0035552C"/>
    <w:rsid w:val="003672CF"/>
    <w:rsid w:val="00370B9E"/>
    <w:rsid w:val="00392D5D"/>
    <w:rsid w:val="003F2DB9"/>
    <w:rsid w:val="004A7449"/>
    <w:rsid w:val="00503016"/>
    <w:rsid w:val="005C5522"/>
    <w:rsid w:val="005F411E"/>
    <w:rsid w:val="0074416F"/>
    <w:rsid w:val="00751FDD"/>
    <w:rsid w:val="008C316F"/>
    <w:rsid w:val="008E5D52"/>
    <w:rsid w:val="00902A2A"/>
    <w:rsid w:val="0092334C"/>
    <w:rsid w:val="00962BA6"/>
    <w:rsid w:val="00A37C38"/>
    <w:rsid w:val="00A50E38"/>
    <w:rsid w:val="00A72302"/>
    <w:rsid w:val="00AC5CE7"/>
    <w:rsid w:val="00AD10E3"/>
    <w:rsid w:val="00AD5B02"/>
    <w:rsid w:val="00B11660"/>
    <w:rsid w:val="00C12E45"/>
    <w:rsid w:val="00C27F7C"/>
    <w:rsid w:val="00CC3EBC"/>
    <w:rsid w:val="00D0781D"/>
    <w:rsid w:val="00D676D9"/>
    <w:rsid w:val="00D86440"/>
    <w:rsid w:val="00E97B78"/>
    <w:rsid w:val="00F2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35C0"/>
  <w15:chartTrackingRefBased/>
  <w15:docId w15:val="{6E372974-B164-437F-8F91-42435C76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F2DB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3F2DB9"/>
    <w:pPr>
      <w:ind w:left="1154"/>
      <w:outlineLvl w:val="0"/>
    </w:pPr>
    <w:rPr>
      <w:b/>
      <w:bCs/>
      <w:sz w:val="26"/>
      <w:szCs w:val="26"/>
    </w:rPr>
  </w:style>
  <w:style w:type="paragraph" w:styleId="2">
    <w:name w:val="heading 2"/>
    <w:basedOn w:val="a"/>
    <w:link w:val="20"/>
    <w:qFormat/>
    <w:rsid w:val="003F2DB9"/>
    <w:pPr>
      <w:spacing w:before="5" w:line="274" w:lineRule="exact"/>
      <w:ind w:left="780"/>
      <w:jc w:val="center"/>
      <w:outlineLvl w:val="1"/>
    </w:pPr>
    <w:rPr>
      <w:b/>
      <w:bCs/>
      <w:sz w:val="24"/>
      <w:szCs w:val="24"/>
    </w:rPr>
  </w:style>
  <w:style w:type="paragraph" w:styleId="3">
    <w:name w:val="heading 3"/>
    <w:basedOn w:val="a"/>
    <w:link w:val="30"/>
    <w:uiPriority w:val="9"/>
    <w:qFormat/>
    <w:rsid w:val="003F2DB9"/>
    <w:pPr>
      <w:spacing w:line="274" w:lineRule="exact"/>
      <w:ind w:left="1242"/>
      <w:jc w:val="both"/>
      <w:outlineLvl w:val="2"/>
    </w:pPr>
    <w:rPr>
      <w:b/>
      <w:bCs/>
      <w:sz w:val="24"/>
      <w:szCs w:val="24"/>
    </w:rPr>
  </w:style>
  <w:style w:type="paragraph" w:styleId="4">
    <w:name w:val="heading 4"/>
    <w:basedOn w:val="a"/>
    <w:link w:val="40"/>
    <w:uiPriority w:val="9"/>
    <w:qFormat/>
    <w:rsid w:val="003F2DB9"/>
    <w:pPr>
      <w:ind w:left="1242"/>
      <w:jc w:val="both"/>
      <w:outlineLvl w:val="3"/>
    </w:pPr>
    <w:rPr>
      <w:b/>
      <w:bCs/>
      <w:i/>
      <w:iCs/>
      <w:sz w:val="24"/>
      <w:szCs w:val="24"/>
    </w:rPr>
  </w:style>
  <w:style w:type="paragraph" w:styleId="5">
    <w:name w:val="heading 5"/>
    <w:basedOn w:val="a"/>
    <w:next w:val="a"/>
    <w:link w:val="50"/>
    <w:uiPriority w:val="9"/>
    <w:semiHidden/>
    <w:unhideWhenUsed/>
    <w:qFormat/>
    <w:rsid w:val="003F2DB9"/>
    <w:pPr>
      <w:keepNext/>
      <w:keepLines/>
      <w:widowControl/>
      <w:autoSpaceDE/>
      <w:autoSpaceDN/>
      <w:spacing w:before="320" w:after="200" w:line="276" w:lineRule="auto"/>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3F2DB9"/>
    <w:pPr>
      <w:keepNext/>
      <w:keepLines/>
      <w:widowControl/>
      <w:autoSpaceDE/>
      <w:autoSpaceDN/>
      <w:spacing w:before="320" w:after="200" w:line="276" w:lineRule="auto"/>
      <w:outlineLvl w:val="5"/>
    </w:pPr>
    <w:rPr>
      <w:rFonts w:ascii="Arial" w:eastAsia="Arial" w:hAnsi="Arial" w:cs="Arial"/>
      <w:b/>
      <w:bCs/>
    </w:rPr>
  </w:style>
  <w:style w:type="paragraph" w:styleId="7">
    <w:name w:val="heading 7"/>
    <w:basedOn w:val="a"/>
    <w:next w:val="a"/>
    <w:link w:val="70"/>
    <w:uiPriority w:val="9"/>
    <w:semiHidden/>
    <w:unhideWhenUsed/>
    <w:qFormat/>
    <w:rsid w:val="003F2DB9"/>
    <w:pPr>
      <w:keepNext/>
      <w:keepLines/>
      <w:widowControl/>
      <w:autoSpaceDE/>
      <w:autoSpaceDN/>
      <w:spacing w:before="320" w:after="200" w:line="276" w:lineRule="auto"/>
      <w:outlineLvl w:val="6"/>
    </w:pPr>
    <w:rPr>
      <w:rFonts w:ascii="Arial" w:eastAsia="Arial" w:hAnsi="Arial" w:cs="Arial"/>
      <w:b/>
      <w:bCs/>
      <w:i/>
      <w:iCs/>
    </w:rPr>
  </w:style>
  <w:style w:type="paragraph" w:styleId="8">
    <w:name w:val="heading 8"/>
    <w:basedOn w:val="a"/>
    <w:next w:val="a"/>
    <w:link w:val="80"/>
    <w:uiPriority w:val="9"/>
    <w:semiHidden/>
    <w:unhideWhenUsed/>
    <w:qFormat/>
    <w:rsid w:val="003F2DB9"/>
    <w:pPr>
      <w:keepNext/>
      <w:keepLines/>
      <w:widowControl/>
      <w:autoSpaceDE/>
      <w:autoSpaceDN/>
      <w:spacing w:before="320" w:after="200" w:line="276" w:lineRule="auto"/>
      <w:outlineLvl w:val="7"/>
    </w:pPr>
    <w:rPr>
      <w:rFonts w:ascii="Arial" w:eastAsia="Arial" w:hAnsi="Arial" w:cs="Arial"/>
      <w:i/>
      <w:iCs/>
    </w:rPr>
  </w:style>
  <w:style w:type="paragraph" w:styleId="9">
    <w:name w:val="heading 9"/>
    <w:basedOn w:val="a"/>
    <w:next w:val="a"/>
    <w:link w:val="90"/>
    <w:uiPriority w:val="9"/>
    <w:semiHidden/>
    <w:unhideWhenUsed/>
    <w:qFormat/>
    <w:rsid w:val="003F2DB9"/>
    <w:pPr>
      <w:keepNext/>
      <w:keepLines/>
      <w:widowControl/>
      <w:autoSpaceDE/>
      <w:autoSpaceDN/>
      <w:spacing w:before="320" w:after="200" w:line="27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DB9"/>
    <w:rPr>
      <w:rFonts w:ascii="Times New Roman" w:eastAsia="Times New Roman" w:hAnsi="Times New Roman" w:cs="Times New Roman"/>
      <w:b/>
      <w:bCs/>
      <w:sz w:val="26"/>
      <w:szCs w:val="26"/>
    </w:rPr>
  </w:style>
  <w:style w:type="character" w:customStyle="1" w:styleId="20">
    <w:name w:val="Заголовок 2 Знак"/>
    <w:basedOn w:val="a0"/>
    <w:link w:val="2"/>
    <w:rsid w:val="003F2DB9"/>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3F2DB9"/>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3F2DB9"/>
    <w:rPr>
      <w:rFonts w:ascii="Times New Roman" w:eastAsia="Times New Roman" w:hAnsi="Times New Roman" w:cs="Times New Roman"/>
      <w:b/>
      <w:bCs/>
      <w:i/>
      <w:iCs/>
      <w:sz w:val="24"/>
      <w:szCs w:val="24"/>
    </w:rPr>
  </w:style>
  <w:style w:type="character" w:customStyle="1" w:styleId="50">
    <w:name w:val="Заголовок 5 Знак"/>
    <w:basedOn w:val="a0"/>
    <w:link w:val="5"/>
    <w:uiPriority w:val="9"/>
    <w:semiHidden/>
    <w:rsid w:val="003F2DB9"/>
    <w:rPr>
      <w:rFonts w:ascii="Arial" w:eastAsia="Arial" w:hAnsi="Arial" w:cs="Arial"/>
      <w:b/>
      <w:bCs/>
      <w:sz w:val="24"/>
      <w:szCs w:val="24"/>
    </w:rPr>
  </w:style>
  <w:style w:type="character" w:customStyle="1" w:styleId="60">
    <w:name w:val="Заголовок 6 Знак"/>
    <w:basedOn w:val="a0"/>
    <w:link w:val="6"/>
    <w:uiPriority w:val="9"/>
    <w:semiHidden/>
    <w:rsid w:val="003F2DB9"/>
    <w:rPr>
      <w:rFonts w:ascii="Arial" w:eastAsia="Arial" w:hAnsi="Arial" w:cs="Arial"/>
      <w:b/>
      <w:bCs/>
    </w:rPr>
  </w:style>
  <w:style w:type="character" w:customStyle="1" w:styleId="70">
    <w:name w:val="Заголовок 7 Знак"/>
    <w:basedOn w:val="a0"/>
    <w:link w:val="7"/>
    <w:uiPriority w:val="9"/>
    <w:semiHidden/>
    <w:rsid w:val="003F2DB9"/>
    <w:rPr>
      <w:rFonts w:ascii="Arial" w:eastAsia="Arial" w:hAnsi="Arial" w:cs="Arial"/>
      <w:b/>
      <w:bCs/>
      <w:i/>
      <w:iCs/>
    </w:rPr>
  </w:style>
  <w:style w:type="character" w:customStyle="1" w:styleId="80">
    <w:name w:val="Заголовок 8 Знак"/>
    <w:basedOn w:val="a0"/>
    <w:link w:val="8"/>
    <w:uiPriority w:val="9"/>
    <w:semiHidden/>
    <w:rsid w:val="003F2DB9"/>
    <w:rPr>
      <w:rFonts w:ascii="Arial" w:eastAsia="Arial" w:hAnsi="Arial" w:cs="Arial"/>
      <w:i/>
      <w:iCs/>
    </w:rPr>
  </w:style>
  <w:style w:type="character" w:customStyle="1" w:styleId="90">
    <w:name w:val="Заголовок 9 Знак"/>
    <w:basedOn w:val="a0"/>
    <w:link w:val="9"/>
    <w:uiPriority w:val="9"/>
    <w:semiHidden/>
    <w:rsid w:val="003F2DB9"/>
    <w:rPr>
      <w:rFonts w:ascii="Arial" w:eastAsia="Arial" w:hAnsi="Arial" w:cs="Arial"/>
      <w:i/>
      <w:iCs/>
      <w:sz w:val="21"/>
      <w:szCs w:val="21"/>
    </w:rPr>
  </w:style>
  <w:style w:type="table" w:customStyle="1" w:styleId="TableNormal">
    <w:name w:val="Table Normal"/>
    <w:uiPriority w:val="2"/>
    <w:semiHidden/>
    <w:unhideWhenUsed/>
    <w:qFormat/>
    <w:rsid w:val="003F2D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3F2DB9"/>
    <w:pPr>
      <w:ind w:left="1669" w:hanging="360"/>
      <w:jc w:val="both"/>
    </w:pPr>
    <w:rPr>
      <w:sz w:val="24"/>
      <w:szCs w:val="24"/>
    </w:rPr>
  </w:style>
  <w:style w:type="character" w:customStyle="1" w:styleId="a4">
    <w:name w:val="Основной текст Знак"/>
    <w:basedOn w:val="a0"/>
    <w:link w:val="a3"/>
    <w:uiPriority w:val="99"/>
    <w:rsid w:val="003F2DB9"/>
    <w:rPr>
      <w:rFonts w:ascii="Times New Roman" w:eastAsia="Times New Roman" w:hAnsi="Times New Roman" w:cs="Times New Roman"/>
      <w:sz w:val="24"/>
      <w:szCs w:val="24"/>
    </w:rPr>
  </w:style>
  <w:style w:type="paragraph" w:styleId="a5">
    <w:name w:val="List Paragraph"/>
    <w:basedOn w:val="a"/>
    <w:uiPriority w:val="34"/>
    <w:qFormat/>
    <w:rsid w:val="003F2DB9"/>
    <w:pPr>
      <w:ind w:left="1669" w:hanging="360"/>
      <w:jc w:val="both"/>
    </w:pPr>
  </w:style>
  <w:style w:type="paragraph" w:customStyle="1" w:styleId="TableParagraph">
    <w:name w:val="Table Paragraph"/>
    <w:basedOn w:val="a"/>
    <w:uiPriority w:val="1"/>
    <w:qFormat/>
    <w:rsid w:val="003F2DB9"/>
  </w:style>
  <w:style w:type="character" w:customStyle="1" w:styleId="a6">
    <w:name w:val="Текст сноски Знак"/>
    <w:basedOn w:val="a0"/>
    <w:link w:val="a7"/>
    <w:uiPriority w:val="99"/>
    <w:semiHidden/>
    <w:rsid w:val="003F2DB9"/>
    <w:rPr>
      <w:sz w:val="18"/>
    </w:rPr>
  </w:style>
  <w:style w:type="paragraph" w:styleId="a7">
    <w:name w:val="footnote text"/>
    <w:basedOn w:val="a"/>
    <w:link w:val="a6"/>
    <w:uiPriority w:val="99"/>
    <w:semiHidden/>
    <w:unhideWhenUsed/>
    <w:rsid w:val="003F2DB9"/>
    <w:pPr>
      <w:widowControl/>
      <w:autoSpaceDE/>
      <w:autoSpaceDN/>
      <w:spacing w:after="40"/>
    </w:pPr>
    <w:rPr>
      <w:rFonts w:asciiTheme="minorHAnsi" w:eastAsiaTheme="minorHAnsi" w:hAnsiTheme="minorHAnsi" w:cstheme="minorBidi"/>
      <w:sz w:val="18"/>
    </w:rPr>
  </w:style>
  <w:style w:type="character" w:customStyle="1" w:styleId="11">
    <w:name w:val="Текст сноски Знак1"/>
    <w:basedOn w:val="a0"/>
    <w:uiPriority w:val="99"/>
    <w:semiHidden/>
    <w:rsid w:val="003F2DB9"/>
    <w:rPr>
      <w:rFonts w:ascii="Times New Roman" w:eastAsia="Times New Roman" w:hAnsi="Times New Roman" w:cs="Times New Roman"/>
      <w:sz w:val="20"/>
      <w:szCs w:val="20"/>
    </w:rPr>
  </w:style>
  <w:style w:type="character" w:customStyle="1" w:styleId="a8">
    <w:name w:val="Верхний колонтитул Знак"/>
    <w:basedOn w:val="a0"/>
    <w:link w:val="a9"/>
    <w:uiPriority w:val="99"/>
    <w:rsid w:val="003F2DB9"/>
  </w:style>
  <w:style w:type="paragraph" w:styleId="a9">
    <w:name w:val="header"/>
    <w:basedOn w:val="a"/>
    <w:link w:val="a8"/>
    <w:uiPriority w:val="99"/>
    <w:unhideWhenUsed/>
    <w:rsid w:val="003F2DB9"/>
    <w:pPr>
      <w:widowControl/>
      <w:tabs>
        <w:tab w:val="center" w:pos="7143"/>
        <w:tab w:val="right" w:pos="14287"/>
      </w:tabs>
      <w:autoSpaceDE/>
      <w:autoSpaceDN/>
    </w:pPr>
    <w:rPr>
      <w:rFonts w:asciiTheme="minorHAnsi" w:eastAsiaTheme="minorHAnsi" w:hAnsiTheme="minorHAnsi" w:cstheme="minorBidi"/>
    </w:rPr>
  </w:style>
  <w:style w:type="character" w:customStyle="1" w:styleId="12">
    <w:name w:val="Верхний колонтитул Знак1"/>
    <w:basedOn w:val="a0"/>
    <w:uiPriority w:val="99"/>
    <w:semiHidden/>
    <w:rsid w:val="003F2DB9"/>
    <w:rPr>
      <w:rFonts w:ascii="Times New Roman" w:eastAsia="Times New Roman" w:hAnsi="Times New Roman" w:cs="Times New Roman"/>
    </w:rPr>
  </w:style>
  <w:style w:type="character" w:customStyle="1" w:styleId="aa">
    <w:name w:val="Нижний колонтитул Знак"/>
    <w:basedOn w:val="a0"/>
    <w:link w:val="ab"/>
    <w:uiPriority w:val="99"/>
    <w:rsid w:val="003F2DB9"/>
  </w:style>
  <w:style w:type="paragraph" w:styleId="ab">
    <w:name w:val="footer"/>
    <w:basedOn w:val="a"/>
    <w:link w:val="aa"/>
    <w:uiPriority w:val="99"/>
    <w:unhideWhenUsed/>
    <w:rsid w:val="003F2DB9"/>
    <w:pPr>
      <w:widowControl/>
      <w:tabs>
        <w:tab w:val="center" w:pos="7143"/>
        <w:tab w:val="right" w:pos="14287"/>
      </w:tabs>
      <w:autoSpaceDE/>
      <w:autoSpaceDN/>
    </w:pPr>
    <w:rPr>
      <w:rFonts w:asciiTheme="minorHAnsi" w:eastAsiaTheme="minorHAnsi" w:hAnsiTheme="minorHAnsi" w:cstheme="minorBidi"/>
    </w:rPr>
  </w:style>
  <w:style w:type="character" w:customStyle="1" w:styleId="13">
    <w:name w:val="Нижний колонтитул Знак1"/>
    <w:basedOn w:val="a0"/>
    <w:uiPriority w:val="99"/>
    <w:semiHidden/>
    <w:rsid w:val="003F2DB9"/>
    <w:rPr>
      <w:rFonts w:ascii="Times New Roman" w:eastAsia="Times New Roman" w:hAnsi="Times New Roman" w:cs="Times New Roman"/>
    </w:rPr>
  </w:style>
  <w:style w:type="character" w:customStyle="1" w:styleId="ac">
    <w:name w:val="Текст концевой сноски Знак"/>
    <w:basedOn w:val="a0"/>
    <w:link w:val="ad"/>
    <w:uiPriority w:val="99"/>
    <w:semiHidden/>
    <w:rsid w:val="003F2DB9"/>
    <w:rPr>
      <w:sz w:val="20"/>
    </w:rPr>
  </w:style>
  <w:style w:type="paragraph" w:styleId="ad">
    <w:name w:val="endnote text"/>
    <w:basedOn w:val="a"/>
    <w:link w:val="ac"/>
    <w:uiPriority w:val="99"/>
    <w:semiHidden/>
    <w:unhideWhenUsed/>
    <w:rsid w:val="003F2DB9"/>
    <w:pPr>
      <w:widowControl/>
      <w:autoSpaceDE/>
      <w:autoSpaceDN/>
    </w:pPr>
    <w:rPr>
      <w:rFonts w:asciiTheme="minorHAnsi" w:eastAsiaTheme="minorHAnsi" w:hAnsiTheme="minorHAnsi" w:cstheme="minorBidi"/>
      <w:sz w:val="20"/>
    </w:rPr>
  </w:style>
  <w:style w:type="character" w:customStyle="1" w:styleId="14">
    <w:name w:val="Текст концевой сноски Знак1"/>
    <w:basedOn w:val="a0"/>
    <w:uiPriority w:val="99"/>
    <w:semiHidden/>
    <w:rsid w:val="003F2DB9"/>
    <w:rPr>
      <w:rFonts w:ascii="Times New Roman" w:eastAsia="Times New Roman" w:hAnsi="Times New Roman" w:cs="Times New Roman"/>
      <w:sz w:val="20"/>
      <w:szCs w:val="20"/>
    </w:rPr>
  </w:style>
  <w:style w:type="character" w:customStyle="1" w:styleId="ae">
    <w:name w:val="Заголовок Знак"/>
    <w:basedOn w:val="a0"/>
    <w:link w:val="af"/>
    <w:uiPriority w:val="10"/>
    <w:rsid w:val="003F2DB9"/>
    <w:rPr>
      <w:sz w:val="48"/>
      <w:szCs w:val="48"/>
    </w:rPr>
  </w:style>
  <w:style w:type="paragraph" w:styleId="af">
    <w:name w:val="Title"/>
    <w:basedOn w:val="a"/>
    <w:next w:val="a"/>
    <w:link w:val="ae"/>
    <w:uiPriority w:val="10"/>
    <w:qFormat/>
    <w:rsid w:val="003F2DB9"/>
    <w:pPr>
      <w:widowControl/>
      <w:autoSpaceDE/>
      <w:autoSpaceDN/>
      <w:spacing w:before="300" w:after="200" w:line="276" w:lineRule="auto"/>
      <w:contextualSpacing/>
    </w:pPr>
    <w:rPr>
      <w:rFonts w:asciiTheme="minorHAnsi" w:eastAsiaTheme="minorHAnsi" w:hAnsiTheme="minorHAnsi" w:cstheme="minorBidi"/>
      <w:sz w:val="48"/>
      <w:szCs w:val="48"/>
    </w:rPr>
  </w:style>
  <w:style w:type="character" w:customStyle="1" w:styleId="15">
    <w:name w:val="Название Знак1"/>
    <w:basedOn w:val="a0"/>
    <w:uiPriority w:val="10"/>
    <w:rsid w:val="003F2DB9"/>
    <w:rPr>
      <w:rFonts w:asciiTheme="majorHAnsi" w:eastAsiaTheme="majorEastAsia" w:hAnsiTheme="majorHAnsi" w:cstheme="majorBidi"/>
      <w:spacing w:val="-10"/>
      <w:kern w:val="28"/>
      <w:sz w:val="56"/>
      <w:szCs w:val="56"/>
    </w:rPr>
  </w:style>
  <w:style w:type="character" w:customStyle="1" w:styleId="af0">
    <w:name w:val="Подзаголовок Знак"/>
    <w:basedOn w:val="a0"/>
    <w:link w:val="af1"/>
    <w:uiPriority w:val="11"/>
    <w:rsid w:val="003F2DB9"/>
    <w:rPr>
      <w:sz w:val="24"/>
      <w:szCs w:val="24"/>
    </w:rPr>
  </w:style>
  <w:style w:type="paragraph" w:styleId="af1">
    <w:name w:val="Subtitle"/>
    <w:basedOn w:val="a"/>
    <w:next w:val="a"/>
    <w:link w:val="af0"/>
    <w:uiPriority w:val="11"/>
    <w:qFormat/>
    <w:rsid w:val="003F2DB9"/>
    <w:pPr>
      <w:widowControl/>
      <w:autoSpaceDE/>
      <w:autoSpaceDN/>
      <w:spacing w:before="200" w:after="200" w:line="276" w:lineRule="auto"/>
    </w:pPr>
    <w:rPr>
      <w:rFonts w:asciiTheme="minorHAnsi" w:eastAsiaTheme="minorHAnsi" w:hAnsiTheme="minorHAnsi" w:cstheme="minorBidi"/>
      <w:sz w:val="24"/>
      <w:szCs w:val="24"/>
    </w:rPr>
  </w:style>
  <w:style w:type="character" w:customStyle="1" w:styleId="16">
    <w:name w:val="Подзаголовок Знак1"/>
    <w:basedOn w:val="a0"/>
    <w:uiPriority w:val="11"/>
    <w:rsid w:val="003F2DB9"/>
    <w:rPr>
      <w:rFonts w:eastAsiaTheme="minorEastAsia"/>
      <w:color w:val="5A5A5A" w:themeColor="text1" w:themeTint="A5"/>
      <w:spacing w:val="15"/>
    </w:rPr>
  </w:style>
  <w:style w:type="character" w:customStyle="1" w:styleId="af2">
    <w:name w:val="Текст выноски Знак"/>
    <w:basedOn w:val="a0"/>
    <w:link w:val="af3"/>
    <w:uiPriority w:val="99"/>
    <w:semiHidden/>
    <w:rsid w:val="003F2DB9"/>
    <w:rPr>
      <w:rFonts w:ascii="Segoe UI" w:hAnsi="Segoe UI" w:cs="Segoe UI"/>
      <w:sz w:val="18"/>
      <w:szCs w:val="18"/>
    </w:rPr>
  </w:style>
  <w:style w:type="paragraph" w:styleId="af3">
    <w:name w:val="Balloon Text"/>
    <w:basedOn w:val="a"/>
    <w:link w:val="af2"/>
    <w:uiPriority w:val="99"/>
    <w:semiHidden/>
    <w:unhideWhenUsed/>
    <w:rsid w:val="003F2DB9"/>
    <w:pPr>
      <w:widowControl/>
      <w:autoSpaceDE/>
      <w:autoSpaceDN/>
    </w:pPr>
    <w:rPr>
      <w:rFonts w:ascii="Segoe UI" w:eastAsiaTheme="minorHAnsi" w:hAnsi="Segoe UI" w:cs="Segoe UI"/>
      <w:sz w:val="18"/>
      <w:szCs w:val="18"/>
    </w:rPr>
  </w:style>
  <w:style w:type="character" w:customStyle="1" w:styleId="17">
    <w:name w:val="Текст выноски Знак1"/>
    <w:basedOn w:val="a0"/>
    <w:uiPriority w:val="99"/>
    <w:semiHidden/>
    <w:rsid w:val="003F2DB9"/>
    <w:rPr>
      <w:rFonts w:ascii="Segoe UI" w:eastAsia="Times New Roman" w:hAnsi="Segoe UI" w:cs="Segoe UI"/>
      <w:sz w:val="18"/>
      <w:szCs w:val="18"/>
    </w:rPr>
  </w:style>
  <w:style w:type="character" w:customStyle="1" w:styleId="21">
    <w:name w:val="Цитата 2 Знак"/>
    <w:basedOn w:val="a0"/>
    <w:link w:val="22"/>
    <w:uiPriority w:val="29"/>
    <w:rsid w:val="003F2DB9"/>
    <w:rPr>
      <w:i/>
    </w:rPr>
  </w:style>
  <w:style w:type="paragraph" w:styleId="22">
    <w:name w:val="Quote"/>
    <w:basedOn w:val="a"/>
    <w:next w:val="a"/>
    <w:link w:val="21"/>
    <w:uiPriority w:val="29"/>
    <w:qFormat/>
    <w:rsid w:val="003F2DB9"/>
    <w:pPr>
      <w:widowControl/>
      <w:autoSpaceDE/>
      <w:autoSpaceDN/>
      <w:spacing w:after="200" w:line="276" w:lineRule="auto"/>
      <w:ind w:left="720" w:right="720"/>
    </w:pPr>
    <w:rPr>
      <w:rFonts w:asciiTheme="minorHAnsi" w:eastAsiaTheme="minorHAnsi" w:hAnsiTheme="minorHAnsi" w:cstheme="minorBidi"/>
      <w:i/>
    </w:rPr>
  </w:style>
  <w:style w:type="character" w:customStyle="1" w:styleId="210">
    <w:name w:val="Цитата 2 Знак1"/>
    <w:basedOn w:val="a0"/>
    <w:uiPriority w:val="29"/>
    <w:rsid w:val="003F2DB9"/>
    <w:rPr>
      <w:rFonts w:ascii="Times New Roman" w:eastAsia="Times New Roman" w:hAnsi="Times New Roman" w:cs="Times New Roman"/>
      <w:i/>
      <w:iCs/>
      <w:color w:val="404040" w:themeColor="text1" w:themeTint="BF"/>
    </w:rPr>
  </w:style>
  <w:style w:type="character" w:customStyle="1" w:styleId="af4">
    <w:name w:val="Выделенная цитата Знак"/>
    <w:basedOn w:val="a0"/>
    <w:link w:val="af5"/>
    <w:uiPriority w:val="30"/>
    <w:rsid w:val="003F2DB9"/>
    <w:rPr>
      <w:i/>
      <w:shd w:val="clear" w:color="auto" w:fill="F2F2F2"/>
    </w:rPr>
  </w:style>
  <w:style w:type="paragraph" w:styleId="af5">
    <w:name w:val="Intense Quote"/>
    <w:basedOn w:val="a"/>
    <w:next w:val="a"/>
    <w:link w:val="af4"/>
    <w:uiPriority w:val="30"/>
    <w:qFormat/>
    <w:rsid w:val="003F2DB9"/>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200" w:line="276" w:lineRule="auto"/>
      <w:ind w:left="720" w:right="720"/>
    </w:pPr>
    <w:rPr>
      <w:rFonts w:asciiTheme="minorHAnsi" w:eastAsiaTheme="minorHAnsi" w:hAnsiTheme="minorHAnsi" w:cstheme="minorBidi"/>
      <w:i/>
    </w:rPr>
  </w:style>
  <w:style w:type="character" w:customStyle="1" w:styleId="18">
    <w:name w:val="Выделенная цитата Знак1"/>
    <w:basedOn w:val="a0"/>
    <w:uiPriority w:val="30"/>
    <w:rsid w:val="003F2DB9"/>
    <w:rPr>
      <w:rFonts w:ascii="Times New Roman" w:eastAsia="Times New Roman" w:hAnsi="Times New Roman" w:cs="Times New Roman"/>
      <w:i/>
      <w:iCs/>
      <w:color w:val="5B9BD5" w:themeColor="accent1"/>
    </w:rPr>
  </w:style>
  <w:style w:type="table" w:styleId="af6">
    <w:name w:val="Table Grid"/>
    <w:basedOn w:val="a1"/>
    <w:uiPriority w:val="59"/>
    <w:rsid w:val="003F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
    <w:uiPriority w:val="1"/>
    <w:qFormat/>
    <w:rsid w:val="003F2DB9"/>
    <w:pPr>
      <w:spacing w:before="160"/>
      <w:ind w:left="392" w:hanging="421"/>
    </w:pPr>
    <w:rPr>
      <w:sz w:val="28"/>
      <w:szCs w:val="28"/>
    </w:rPr>
  </w:style>
  <w:style w:type="character" w:styleId="af7">
    <w:name w:val="Hyperlink"/>
    <w:basedOn w:val="a0"/>
    <w:uiPriority w:val="99"/>
    <w:unhideWhenUsed/>
    <w:rsid w:val="003F2DB9"/>
    <w:rPr>
      <w:color w:val="0563C1" w:themeColor="hyperlink"/>
      <w:u w:val="single"/>
    </w:rPr>
  </w:style>
  <w:style w:type="paragraph" w:styleId="af8">
    <w:name w:val="No Spacing"/>
    <w:uiPriority w:val="1"/>
    <w:qFormat/>
    <w:rsid w:val="003F2DB9"/>
    <w:pPr>
      <w:spacing w:after="0" w:line="240" w:lineRule="auto"/>
    </w:pPr>
  </w:style>
  <w:style w:type="numbering" w:customStyle="1" w:styleId="1a">
    <w:name w:val="Нет списка1"/>
    <w:next w:val="a2"/>
    <w:uiPriority w:val="99"/>
    <w:semiHidden/>
    <w:rsid w:val="00AC5CE7"/>
  </w:style>
  <w:style w:type="paragraph" w:customStyle="1" w:styleId="NoSpacing">
    <w:name w:val="No Spacing"/>
    <w:rsid w:val="00AC5CE7"/>
    <w:pPr>
      <w:spacing w:after="0" w:line="240" w:lineRule="auto"/>
    </w:pPr>
    <w:rPr>
      <w:rFonts w:ascii="Calibri" w:eastAsia="Times New Roman" w:hAnsi="Calibri" w:cs="Times New Roman"/>
      <w:lang w:eastAsia="ru-RU"/>
    </w:rPr>
  </w:style>
  <w:style w:type="paragraph" w:customStyle="1" w:styleId="ListParagraph">
    <w:name w:val="List Paragraph"/>
    <w:basedOn w:val="a"/>
    <w:rsid w:val="00AC5CE7"/>
    <w:pPr>
      <w:widowControl/>
      <w:autoSpaceDE/>
      <w:autoSpaceDN/>
      <w:spacing w:after="200" w:line="276" w:lineRule="auto"/>
      <w:ind w:left="720"/>
      <w:contextualSpacing/>
    </w:pPr>
    <w:rPr>
      <w:rFonts w:ascii="Calibri" w:hAnsi="Calibri"/>
    </w:rPr>
  </w:style>
  <w:style w:type="character" w:customStyle="1" w:styleId="Zag11">
    <w:name w:val="Zag_11"/>
    <w:rsid w:val="00AC5CE7"/>
  </w:style>
  <w:style w:type="paragraph" w:customStyle="1" w:styleId="ConsPlusNormal">
    <w:name w:val="ConsPlusNormal"/>
    <w:rsid w:val="00AC5C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line number"/>
    <w:rsid w:val="00AC5CE7"/>
  </w:style>
  <w:style w:type="character" w:customStyle="1" w:styleId="apple-converted-space">
    <w:name w:val="apple-converted-space"/>
    <w:rsid w:val="00AC5CE7"/>
  </w:style>
  <w:style w:type="table" w:customStyle="1" w:styleId="1b">
    <w:name w:val="Сетка таблицы1"/>
    <w:basedOn w:val="a1"/>
    <w:next w:val="af6"/>
    <w:rsid w:val="00AC5CE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AC5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link w:val="HTML"/>
    <w:rsid w:val="00AC5CE7"/>
    <w:rPr>
      <w:rFonts w:ascii="Courier New" w:eastAsia="Times New Roman" w:hAnsi="Courier New" w:cs="Times New Roman"/>
      <w:sz w:val="20"/>
      <w:szCs w:val="20"/>
      <w:lang w:val="x-none" w:eastAsia="x-none"/>
    </w:rPr>
  </w:style>
  <w:style w:type="paragraph" w:customStyle="1" w:styleId="msonormal0">
    <w:name w:val="msonormal"/>
    <w:basedOn w:val="a"/>
    <w:uiPriority w:val="99"/>
    <w:rsid w:val="00AC5CE7"/>
    <w:pPr>
      <w:widowControl/>
      <w:autoSpaceDE/>
      <w:autoSpaceDN/>
      <w:spacing w:after="300"/>
    </w:pPr>
    <w:rPr>
      <w:sz w:val="24"/>
      <w:szCs w:val="24"/>
      <w:lang w:eastAsia="ru-RU"/>
    </w:rPr>
  </w:style>
  <w:style w:type="paragraph" w:styleId="afa">
    <w:name w:val="Normal (Web)"/>
    <w:basedOn w:val="a"/>
    <w:uiPriority w:val="99"/>
    <w:unhideWhenUsed/>
    <w:rsid w:val="00AC5CE7"/>
    <w:pPr>
      <w:widowControl/>
      <w:autoSpaceDE/>
      <w:autoSpaceDN/>
      <w:spacing w:after="300"/>
    </w:pPr>
    <w:rPr>
      <w:sz w:val="24"/>
      <w:szCs w:val="24"/>
      <w:lang w:eastAsia="ru-RU"/>
    </w:rPr>
  </w:style>
  <w:style w:type="paragraph" w:styleId="afb">
    <w:name w:val="Body Text Indent"/>
    <w:basedOn w:val="a"/>
    <w:link w:val="afc"/>
    <w:uiPriority w:val="99"/>
    <w:unhideWhenUsed/>
    <w:rsid w:val="00AC5CE7"/>
    <w:pPr>
      <w:widowControl/>
      <w:autoSpaceDE/>
      <w:autoSpaceDN/>
      <w:ind w:firstLine="720"/>
      <w:jc w:val="both"/>
    </w:pPr>
    <w:rPr>
      <w:sz w:val="24"/>
      <w:szCs w:val="20"/>
      <w:lang w:val="x-none" w:eastAsia="x-none"/>
    </w:rPr>
  </w:style>
  <w:style w:type="character" w:customStyle="1" w:styleId="afc">
    <w:name w:val="Основной текст с отступом Знак"/>
    <w:basedOn w:val="a0"/>
    <w:link w:val="afb"/>
    <w:uiPriority w:val="99"/>
    <w:rsid w:val="00AC5CE7"/>
    <w:rPr>
      <w:rFonts w:ascii="Times New Roman" w:eastAsia="Times New Roman" w:hAnsi="Times New Roman" w:cs="Times New Roman"/>
      <w:sz w:val="24"/>
      <w:szCs w:val="20"/>
      <w:lang w:val="x-none" w:eastAsia="x-none"/>
    </w:rPr>
  </w:style>
  <w:style w:type="paragraph" w:customStyle="1" w:styleId="afd">
    <w:name w:val="Строка"/>
    <w:basedOn w:val="a"/>
    <w:uiPriority w:val="99"/>
    <w:rsid w:val="00AC5CE7"/>
    <w:pPr>
      <w:widowControl/>
      <w:autoSpaceDE/>
      <w:autoSpaceDN/>
      <w:spacing w:line="360" w:lineRule="auto"/>
      <w:jc w:val="both"/>
    </w:pPr>
    <w:rPr>
      <w:sz w:val="28"/>
      <w:szCs w:val="20"/>
      <w:lang w:eastAsia="ru-RU"/>
    </w:rPr>
  </w:style>
  <w:style w:type="paragraph" w:customStyle="1" w:styleId="1c">
    <w:name w:val="Абзац списка1"/>
    <w:basedOn w:val="a"/>
    <w:uiPriority w:val="99"/>
    <w:rsid w:val="00AC5CE7"/>
    <w:pPr>
      <w:widowControl/>
      <w:autoSpaceDE/>
      <w:autoSpaceDN/>
      <w:spacing w:after="200" w:line="276" w:lineRule="auto"/>
      <w:ind w:left="720"/>
    </w:pPr>
    <w:rPr>
      <w:rFonts w:ascii="Calibri" w:hAnsi="Calibri"/>
      <w:lang w:eastAsia="ru-RU"/>
    </w:rPr>
  </w:style>
  <w:style w:type="paragraph" w:customStyle="1" w:styleId="23">
    <w:name w:val="Абзац списка2"/>
    <w:basedOn w:val="a"/>
    <w:uiPriority w:val="99"/>
    <w:rsid w:val="00AC5CE7"/>
    <w:pPr>
      <w:widowControl/>
      <w:autoSpaceDE/>
      <w:autoSpaceDN/>
      <w:spacing w:after="200" w:line="276" w:lineRule="auto"/>
      <w:ind w:left="720"/>
    </w:pPr>
    <w:rPr>
      <w:rFonts w:ascii="Calibri" w:hAnsi="Calibri"/>
    </w:rPr>
  </w:style>
  <w:style w:type="paragraph" w:customStyle="1" w:styleId="31">
    <w:name w:val="Абзац списка3"/>
    <w:basedOn w:val="a"/>
    <w:uiPriority w:val="99"/>
    <w:rsid w:val="00AC5CE7"/>
    <w:pPr>
      <w:widowControl/>
      <w:autoSpaceDE/>
      <w:autoSpaceDN/>
      <w:spacing w:after="200" w:line="276" w:lineRule="auto"/>
      <w:ind w:left="720"/>
    </w:pPr>
    <w:rPr>
      <w:rFonts w:ascii="Calibri" w:hAnsi="Calibri"/>
    </w:rPr>
  </w:style>
  <w:style w:type="character" w:customStyle="1" w:styleId="afe">
    <w:name w:val="Название Знак"/>
    <w:locked/>
    <w:rsid w:val="00AC5CE7"/>
    <w:rPr>
      <w:sz w:val="32"/>
    </w:rPr>
  </w:style>
  <w:style w:type="paragraph" w:customStyle="1" w:styleId="Default">
    <w:name w:val="Default"/>
    <w:rsid w:val="00AC5C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Strong"/>
    <w:uiPriority w:val="22"/>
    <w:qFormat/>
    <w:rsid w:val="00AC5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pi.ru/otkrytyy-bank-zadaniy-dlya-otsenki-yestestvennonauchnoy-gramotnosti" TargetMode="External"/><Relationship Id="rId18" Type="http://schemas.openxmlformats.org/officeDocument/2006/relationships/hyperlink" Target="http://www.yaklass.ru/"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s://fg.resh.edu.ru/" TargetMode="External"/><Relationship Id="rId17" Type="http://schemas.openxmlformats.org/officeDocument/2006/relationships/hyperlink" Target="http://skiv.instrao.ru/bank-zadaniy/"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oco.ru/&#1087;&#1088;&#1080;&#1084;&#1077;&#1088;&#1099;-&#1079;&#1072;&#1076;&#1072;&#1095;-pisa" TargetMode="External"/><Relationship Id="rId20" Type="http://schemas.openxmlformats.org/officeDocument/2006/relationships/footer" Target="footer2.xml"/><Relationship Id="rId29" Type="http://schemas.openxmlformats.org/officeDocument/2006/relationships/hyperlink" Target="https://fgosreestr.ru/poop/federalnaia-obrazovatelnaia-programma-nachalnogo-obshchego-obrazovaniia-utverzhdena-prikazom-minprosveshcheniia-rossii-ot-18-05-2023-pod-3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5093644/86674d20d06c3956a601ddc16326e3a9/"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ioco.ru/&#1087;&#1088;&#1080;&#1084;&#1077;&#1088;&#1099;-&#1079;&#1072;&#1076;&#1072;&#1095;-pisa"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yperlink" Target="https://base.garant.ru/400274954/24975ac4e087d8084e1778ea7178fd42/" TargetMode="External"/><Relationship Id="rId19" Type="http://schemas.openxmlformats.org/officeDocument/2006/relationships/hyperlink" Target="http://www.yaklass.ru/"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oco.ru/&#1087;&#1088;&#1080;&#1084;&#1077;&#1088;&#1099;-&#1079;&#1072;&#1076;&#1072;&#1095;-pisa" TargetMode="External"/><Relationship Id="rId22" Type="http://schemas.openxmlformats.org/officeDocument/2006/relationships/footer" Target="footer4.xml"/><Relationship Id="rId27" Type="http://schemas.openxmlformats.org/officeDocument/2006/relationships/hyperlink" Target="https://sh-open.ris61edu.ru/auth/login-page" TargetMode="External"/><Relationship Id="rId30" Type="http://schemas.openxmlformats.org/officeDocument/2006/relationships/hyperlink" Target="https://fgosreestr.ru/poop/federalnaia-obrazovatelnaia-programma-srednego-obshchego-obrazovaniia-utverzhdena-prikazom-minprosveshcheniia-rossii-ot-18-05-2023-pod-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347</Pages>
  <Words>166364</Words>
  <Characters>948275</Characters>
  <Application>Microsoft Office Word</Application>
  <DocSecurity>0</DocSecurity>
  <Lines>7902</Lines>
  <Paragraphs>2224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32</cp:revision>
  <dcterms:created xsi:type="dcterms:W3CDTF">2024-12-01T20:02:00Z</dcterms:created>
  <dcterms:modified xsi:type="dcterms:W3CDTF">2024-12-03T13:24:00Z</dcterms:modified>
</cp:coreProperties>
</file>